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128408" w14:textId="253FC4D7" w:rsidR="007758FE" w:rsidRDefault="007758FE" w:rsidP="002F30A0">
      <w:pPr>
        <w:spacing w:after="0" w:line="240" w:lineRule="auto"/>
        <w:rPr>
          <w:rFonts w:ascii="Proba Pro Lt" w:hAnsi="Proba Pro Lt"/>
          <w:sz w:val="20"/>
          <w:szCs w:val="20"/>
        </w:rPr>
      </w:pPr>
      <w:r>
        <w:rPr>
          <w:rFonts w:ascii="Proba Pro Lt" w:hAnsi="Proba Pro Lt"/>
          <w:sz w:val="20"/>
          <w:szCs w:val="20"/>
        </w:rPr>
        <w:t>Dragović</w:t>
      </w:r>
    </w:p>
    <w:p w14:paraId="183E69EF" w14:textId="77777777" w:rsidR="007758FE" w:rsidRDefault="007758FE" w:rsidP="002F30A0">
      <w:pPr>
        <w:spacing w:after="0" w:line="240" w:lineRule="auto"/>
        <w:rPr>
          <w:rFonts w:ascii="Proba Pro Lt" w:hAnsi="Proba Pro Lt"/>
          <w:sz w:val="20"/>
          <w:szCs w:val="20"/>
        </w:rPr>
      </w:pPr>
    </w:p>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6F35B2A0" w:rsidR="009A31AC" w:rsidRPr="00EB2D69" w:rsidRDefault="009A31AC" w:rsidP="002F30A0">
          <w:pPr>
            <w:spacing w:after="0" w:line="240" w:lineRule="auto"/>
            <w:rPr>
              <w:rFonts w:ascii="Proba Pro Lt" w:hAnsi="Proba Pro Lt"/>
              <w:sz w:val="20"/>
              <w:szCs w:val="20"/>
            </w:rPr>
          </w:pPr>
          <w:r w:rsidRPr="00EB2D69">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36"/>
                                    <w:szCs w:val="36"/>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3036DE84" w14:textId="52C622BB" w:rsidR="003D232F" w:rsidRDefault="003D232F" w:rsidP="0060584D">
                                    <w:pPr>
                                      <w:pStyle w:val="Title"/>
                                      <w:jc w:val="right"/>
                                      <w:rPr>
                                        <w:color w:val="FFFFFF" w:themeColor="background1"/>
                                      </w:rPr>
                                    </w:pPr>
                                    <w:sdt>
                                      <w:sdtPr>
                                        <w:rPr>
                                          <w:b/>
                                          <w:caps/>
                                          <w:color w:val="FFFFFF" w:themeColor="background1"/>
                                          <w:sz w:val="36"/>
                                          <w:szCs w:val="36"/>
                                        </w:rPr>
                                        <w:alias w:val="Title"/>
                                        <w:tag w:val="Title"/>
                                        <w:id w:val="636226971"/>
                                        <w:dataBinding w:prefixMappings="xmlns:ns0='http://schemas.openxmlformats.org/package/2006/metadata/core-properties' xmlns:ns1='http://purl.org/dc/elements/1.1/'" w:xpath="/ns0:coreProperties[1]/ns1:title[1]" w:storeItemID="{6C3C8BC8-F283-45AE-878A-BAB7291924A1}"/>
                                        <w:text w:multiLine="1"/>
                                      </w:sdtPr>
                                      <w:sdtContent>
                                        <w:r>
                                          <w:rPr>
                                            <w:b/>
                                            <w:caps/>
                                            <w:color w:val="FFFFFF" w:themeColor="background1"/>
                                            <w:sz w:val="36"/>
                                            <w:szCs w:val="36"/>
                                          </w:rPr>
                                          <w:t>under</w:t>
                                        </w:r>
                                        <w:r w:rsidRPr="0060584D">
                                          <w:rPr>
                                            <w:b/>
                                            <w:caps/>
                                            <w:color w:val="FFFFFF" w:themeColor="background1"/>
                                            <w:sz w:val="36"/>
                                            <w:szCs w:val="36"/>
                                          </w:rPr>
                                          <w:t>GRADUATE UNIVERSITY STUDY PROGRAMME</w:t>
                                        </w:r>
                                        <w:r w:rsidRPr="0060584D">
                                          <w:rPr>
                                            <w:b/>
                                            <w:caps/>
                                            <w:color w:val="FFFFFF" w:themeColor="background1"/>
                                            <w:sz w:val="36"/>
                                            <w:szCs w:val="36"/>
                                          </w:rPr>
                                          <w:br/>
                                        </w:r>
                                        <w:r>
                                          <w:rPr>
                                            <w:b/>
                                            <w:caps/>
                                            <w:color w:val="FFFFFF" w:themeColor="background1"/>
                                            <w:sz w:val="36"/>
                                            <w:szCs w:val="36"/>
                                          </w:rPr>
                                          <w:t>nutrition</w:t>
                                        </w:r>
                                        <w:r>
                                          <w:rPr>
                                            <w:b/>
                                            <w:caps/>
                                            <w:color w:val="FFFFFF" w:themeColor="background1"/>
                                            <w:sz w:val="36"/>
                                            <w:szCs w:val="36"/>
                                          </w:rPr>
                                          <w:br/>
                                        </w:r>
                                        <w:r w:rsidRPr="0060584D">
                                          <w:rPr>
                                            <w:b/>
                                            <w:caps/>
                                            <w:color w:val="FFFFFF" w:themeColor="background1"/>
                                            <w:sz w:val="36"/>
                                            <w:szCs w:val="36"/>
                                          </w:rPr>
                                          <w:br/>
                                          <w:t>SYLLABUS</w:t>
                                        </w:r>
                                      </w:sdtContent>
                                    </w:sdt>
                                  </w:p>
                                </w:sdtContent>
                              </w:sdt>
                              <w:p w14:paraId="013AF1ED" w14:textId="5D9B3C37" w:rsidR="003D232F" w:rsidRPr="00F52198" w:rsidRDefault="003D232F" w:rsidP="0060584D">
                                <w:pPr>
                                  <w:spacing w:before="240"/>
                                  <w:ind w:left="1008"/>
                                  <w:jc w:val="right"/>
                                  <w:rPr>
                                    <w:b/>
                                    <w:color w:val="FFFFFF" w:themeColor="background1"/>
                                    <w:sz w:val="32"/>
                                  </w:rPr>
                                </w:pPr>
                                <w:r>
                                  <w:rPr>
                                    <w:b/>
                                    <w:color w:val="FFFFFF" w:themeColor="background1"/>
                                    <w:sz w:val="28"/>
                                    <w:szCs w:val="21"/>
                                  </w:rPr>
                                  <w:t>Academic year 2019/2020</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36"/>
                              <w:szCs w:val="36"/>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3036DE84" w14:textId="52C622BB" w:rsidR="003D232F" w:rsidRDefault="003D232F" w:rsidP="0060584D">
                              <w:pPr>
                                <w:pStyle w:val="Title"/>
                                <w:jc w:val="right"/>
                                <w:rPr>
                                  <w:color w:val="FFFFFF" w:themeColor="background1"/>
                                </w:rPr>
                              </w:pPr>
                              <w:sdt>
                                <w:sdtPr>
                                  <w:rPr>
                                    <w:b/>
                                    <w:caps/>
                                    <w:color w:val="FFFFFF" w:themeColor="background1"/>
                                    <w:sz w:val="36"/>
                                    <w:szCs w:val="36"/>
                                  </w:rPr>
                                  <w:alias w:val="Title"/>
                                  <w:tag w:val="Title"/>
                                  <w:id w:val="636226971"/>
                                  <w:dataBinding w:prefixMappings="xmlns:ns0='http://schemas.openxmlformats.org/package/2006/metadata/core-properties' xmlns:ns1='http://purl.org/dc/elements/1.1/'" w:xpath="/ns0:coreProperties[1]/ns1:title[1]" w:storeItemID="{6C3C8BC8-F283-45AE-878A-BAB7291924A1}"/>
                                  <w:text w:multiLine="1"/>
                                </w:sdtPr>
                                <w:sdtContent>
                                  <w:r>
                                    <w:rPr>
                                      <w:b/>
                                      <w:caps/>
                                      <w:color w:val="FFFFFF" w:themeColor="background1"/>
                                      <w:sz w:val="36"/>
                                      <w:szCs w:val="36"/>
                                    </w:rPr>
                                    <w:t>under</w:t>
                                  </w:r>
                                  <w:r w:rsidRPr="0060584D">
                                    <w:rPr>
                                      <w:b/>
                                      <w:caps/>
                                      <w:color w:val="FFFFFF" w:themeColor="background1"/>
                                      <w:sz w:val="36"/>
                                      <w:szCs w:val="36"/>
                                    </w:rPr>
                                    <w:t>GRADUATE UNIVERSITY STUDY PROGRAMME</w:t>
                                  </w:r>
                                  <w:r w:rsidRPr="0060584D">
                                    <w:rPr>
                                      <w:b/>
                                      <w:caps/>
                                      <w:color w:val="FFFFFF" w:themeColor="background1"/>
                                      <w:sz w:val="36"/>
                                      <w:szCs w:val="36"/>
                                    </w:rPr>
                                    <w:br/>
                                  </w:r>
                                  <w:r>
                                    <w:rPr>
                                      <w:b/>
                                      <w:caps/>
                                      <w:color w:val="FFFFFF" w:themeColor="background1"/>
                                      <w:sz w:val="36"/>
                                      <w:szCs w:val="36"/>
                                    </w:rPr>
                                    <w:t>nutrition</w:t>
                                  </w:r>
                                  <w:r>
                                    <w:rPr>
                                      <w:b/>
                                      <w:caps/>
                                      <w:color w:val="FFFFFF" w:themeColor="background1"/>
                                      <w:sz w:val="36"/>
                                      <w:szCs w:val="36"/>
                                    </w:rPr>
                                    <w:br/>
                                  </w:r>
                                  <w:r w:rsidRPr="0060584D">
                                    <w:rPr>
                                      <w:b/>
                                      <w:caps/>
                                      <w:color w:val="FFFFFF" w:themeColor="background1"/>
                                      <w:sz w:val="36"/>
                                      <w:szCs w:val="36"/>
                                    </w:rPr>
                                    <w:br/>
                                    <w:t>SYLLABUS</w:t>
                                  </w:r>
                                </w:sdtContent>
                              </w:sdt>
                            </w:p>
                          </w:sdtContent>
                        </w:sdt>
                        <w:p w14:paraId="013AF1ED" w14:textId="5D9B3C37" w:rsidR="003D232F" w:rsidRPr="00F52198" w:rsidRDefault="003D232F" w:rsidP="0060584D">
                          <w:pPr>
                            <w:spacing w:before="240"/>
                            <w:ind w:left="1008"/>
                            <w:jc w:val="right"/>
                            <w:rPr>
                              <w:b/>
                              <w:color w:val="FFFFFF" w:themeColor="background1"/>
                              <w:sz w:val="32"/>
                            </w:rPr>
                          </w:pPr>
                          <w:r>
                            <w:rPr>
                              <w:b/>
                              <w:color w:val="FFFFFF" w:themeColor="background1"/>
                              <w:sz w:val="28"/>
                              <w:szCs w:val="21"/>
                            </w:rPr>
                            <w:t>Academic year 2019/2020</w:t>
                          </w:r>
                        </w:p>
                      </w:txbxContent>
                    </v:textbox>
                    <w10:wrap anchorx="page" anchory="page"/>
                  </v:rect>
                </w:pict>
              </mc:Fallback>
            </mc:AlternateContent>
          </w:r>
          <w:r w:rsidRPr="00EB2D69">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076EE722" w:rsidR="003D232F" w:rsidRDefault="003D232F">
                                <w:pPr>
                                  <w:pStyle w:val="Subtitle"/>
                                  <w:rPr>
                                    <w:rFonts w:cstheme="minorBidi"/>
                                    <w:b/>
                                    <w:color w:val="FFFFFF" w:themeColor="background1"/>
                                  </w:rPr>
                                </w:pPr>
                                <w:r>
                                  <w:rPr>
                                    <w:rFonts w:cstheme="minorBidi"/>
                                    <w:b/>
                                    <w:noProof/>
                                    <w:color w:val="FFFFFF" w:themeColor="background1"/>
                                    <w:lang w:val="hr-HR" w:eastAsia="hr-HR"/>
                                  </w:rPr>
                                  <w:drawing>
                                    <wp:inline distT="0" distB="0" distL="0" distR="0" wp14:anchorId="44A5AFA2" wp14:editId="234FC11B">
                                      <wp:extent cx="1438275" cy="201006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2-100.jpg"/>
                                              <pic:cNvPicPr/>
                                            </pic:nvPicPr>
                                            <pic:blipFill rotWithShape="1">
                                              <a:blip r:embed="rId9">
                                                <a:extLst>
                                                  <a:ext uri="{28A0092B-C50C-407E-A947-70E740481C1C}">
                                                    <a14:useLocalDpi xmlns:a14="http://schemas.microsoft.com/office/drawing/2010/main" val="0"/>
                                                  </a:ext>
                                                </a:extLst>
                                              </a:blip>
                                              <a:srcRect l="13785" r="14661"/>
                                              <a:stretch/>
                                            </pic:blipFill>
                                            <pic:spPr bwMode="auto">
                                              <a:xfrm>
                                                <a:off x="0" y="0"/>
                                                <a:ext cx="1450900" cy="202771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076EE722" w:rsidR="003D232F" w:rsidRDefault="003D232F">
                          <w:pPr>
                            <w:pStyle w:val="Subtitle"/>
                            <w:rPr>
                              <w:rFonts w:cstheme="minorBidi"/>
                              <w:b/>
                              <w:color w:val="FFFFFF" w:themeColor="background1"/>
                            </w:rPr>
                          </w:pPr>
                          <w:r>
                            <w:rPr>
                              <w:rFonts w:cstheme="minorBidi"/>
                              <w:b/>
                              <w:noProof/>
                              <w:color w:val="FFFFFF" w:themeColor="background1"/>
                              <w:lang w:val="hr-HR" w:eastAsia="hr-HR"/>
                            </w:rPr>
                            <w:drawing>
                              <wp:inline distT="0" distB="0" distL="0" distR="0" wp14:anchorId="44A5AFA2" wp14:editId="234FC11B">
                                <wp:extent cx="1438275" cy="201006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tboard 2-100.jpg"/>
                                        <pic:cNvPicPr/>
                                      </pic:nvPicPr>
                                      <pic:blipFill rotWithShape="1">
                                        <a:blip r:embed="rId9">
                                          <a:extLst>
                                            <a:ext uri="{28A0092B-C50C-407E-A947-70E740481C1C}">
                                              <a14:useLocalDpi xmlns:a14="http://schemas.microsoft.com/office/drawing/2010/main" val="0"/>
                                            </a:ext>
                                          </a:extLst>
                                        </a:blip>
                                        <a:srcRect l="13785" r="14661"/>
                                        <a:stretch/>
                                      </pic:blipFill>
                                      <pic:spPr bwMode="auto">
                                        <a:xfrm>
                                          <a:off x="0" y="0"/>
                                          <a:ext cx="1450900" cy="202771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page" anchory="page"/>
                  </v:rect>
                </w:pict>
              </mc:Fallback>
            </mc:AlternateContent>
          </w:r>
        </w:p>
        <w:p w14:paraId="2CC6B749" w14:textId="77777777" w:rsidR="009A31AC" w:rsidRPr="00EB2D69" w:rsidRDefault="009A31AC" w:rsidP="002F30A0">
          <w:pPr>
            <w:spacing w:after="0" w:line="240" w:lineRule="auto"/>
            <w:rPr>
              <w:rFonts w:ascii="Proba Pro Lt" w:hAnsi="Proba Pro Lt"/>
              <w:sz w:val="20"/>
              <w:szCs w:val="20"/>
            </w:rPr>
          </w:pPr>
        </w:p>
        <w:p w14:paraId="530046BD" w14:textId="741D0244" w:rsidR="009A31AC" w:rsidRPr="00EB2D69" w:rsidRDefault="009A31AC" w:rsidP="002F30A0">
          <w:pPr>
            <w:spacing w:after="0" w:line="240" w:lineRule="auto"/>
            <w:rPr>
              <w:rFonts w:ascii="Proba Pro Lt" w:eastAsiaTheme="majorEastAsia" w:hAnsi="Proba Pro Lt" w:cstheme="majorBidi"/>
              <w:b/>
              <w:noProof/>
              <w:color w:val="5B9BD5" w:themeColor="accent1"/>
              <w:sz w:val="20"/>
              <w:szCs w:val="20"/>
            </w:rPr>
          </w:pPr>
          <w:r w:rsidRPr="00EB2D69">
            <w:rPr>
              <w:rFonts w:ascii="Proba Pro Lt" w:eastAsiaTheme="majorEastAsia" w:hAnsi="Proba Pro Lt" w:cstheme="majorBidi"/>
              <w:b/>
              <w:noProof/>
              <w:color w:val="5B9BD5" w:themeColor="accent1"/>
              <w:sz w:val="20"/>
              <w:szCs w:val="20"/>
            </w:rPr>
            <w:br w:type="page"/>
          </w:r>
        </w:p>
      </w:sdtContent>
    </w:sdt>
    <w:p w14:paraId="15A5F71F" w14:textId="77777777" w:rsidR="006A64C6" w:rsidRPr="00EB2D69" w:rsidRDefault="006A64C6" w:rsidP="006A64C6">
      <w:pPr>
        <w:shd w:val="clear" w:color="auto" w:fill="00A0DC"/>
        <w:spacing w:after="0" w:line="240" w:lineRule="auto"/>
        <w:jc w:val="center"/>
        <w:rPr>
          <w:rFonts w:ascii="Proba Pro Lt" w:hAnsi="Proba Pro Lt" w:cs="Cambria"/>
          <w:b/>
          <w:bCs/>
          <w:color w:val="FFFFFF" w:themeColor="background1"/>
          <w:sz w:val="24"/>
          <w:szCs w:val="24"/>
          <w:lang w:val="en-GB"/>
        </w:rPr>
      </w:pPr>
      <w:r w:rsidRPr="00EB2D69">
        <w:rPr>
          <w:rFonts w:ascii="Proba Pro Lt" w:hAnsi="Proba Pro Lt" w:cs="Cambria"/>
          <w:b/>
          <w:bCs/>
          <w:color w:val="FFFFFF" w:themeColor="background1"/>
          <w:sz w:val="24"/>
          <w:szCs w:val="24"/>
          <w:lang w:val="en-GB"/>
        </w:rPr>
        <w:lastRenderedPageBreak/>
        <w:t>LIST OF COMPULSORY AND ELECTIVE COURSES AND/OR MODULES WITH CLASS HOURS AND ECTS CREDITS</w:t>
      </w:r>
    </w:p>
    <w:p w14:paraId="5590A8CC" w14:textId="0A4C4FD9" w:rsidR="002D202F" w:rsidRPr="00EB2D69" w:rsidRDefault="002D202F" w:rsidP="002F30A0">
      <w:pPr>
        <w:spacing w:after="0" w:line="240" w:lineRule="auto"/>
        <w:jc w:val="both"/>
        <w:rPr>
          <w:rFonts w:ascii="Proba Pro Lt" w:hAnsi="Proba Pro Lt" w:cs="Cambria"/>
          <w:b/>
          <w:bCs/>
          <w:color w:val="FFFFFF" w:themeColor="background1"/>
          <w:sz w:val="20"/>
          <w:szCs w:val="20"/>
        </w:rPr>
      </w:pPr>
    </w:p>
    <w:p w14:paraId="2C9FF9B2" w14:textId="77777777" w:rsidR="00985E73" w:rsidRPr="00EB2D69" w:rsidRDefault="00985E73" w:rsidP="002F30A0">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490"/>
        <w:gridCol w:w="490"/>
        <w:gridCol w:w="493"/>
        <w:gridCol w:w="912"/>
        <w:gridCol w:w="791"/>
        <w:gridCol w:w="1284"/>
      </w:tblGrid>
      <w:tr w:rsidR="00701B06" w:rsidRPr="00EB2D69" w14:paraId="32D5E91E" w14:textId="77777777" w:rsidTr="000C6E41">
        <w:tc>
          <w:tcPr>
            <w:tcW w:w="5000" w:type="pct"/>
            <w:gridSpan w:val="8"/>
            <w:tcBorders>
              <w:top w:val="single" w:sz="12" w:space="0" w:color="auto"/>
            </w:tcBorders>
          </w:tcPr>
          <w:p w14:paraId="24D8F905" w14:textId="2D11115D"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 xml:space="preserve">Year of study: I  </w:t>
            </w:r>
          </w:p>
        </w:tc>
      </w:tr>
      <w:tr w:rsidR="00701B06" w:rsidRPr="00EB2D69" w14:paraId="3042DB8F" w14:textId="77777777" w:rsidTr="000C6E41">
        <w:tc>
          <w:tcPr>
            <w:tcW w:w="5000" w:type="pct"/>
            <w:gridSpan w:val="8"/>
            <w:tcBorders>
              <w:bottom w:val="single" w:sz="12" w:space="0" w:color="auto"/>
            </w:tcBorders>
          </w:tcPr>
          <w:p w14:paraId="535CF57F" w14:textId="041E0574"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Semester: Winter</w:t>
            </w:r>
          </w:p>
        </w:tc>
      </w:tr>
      <w:tr w:rsidR="000C0EA5" w:rsidRPr="00EB2D69" w14:paraId="3DC985AE" w14:textId="77777777" w:rsidTr="000C0EA5">
        <w:tc>
          <w:tcPr>
            <w:tcW w:w="1682" w:type="pct"/>
            <w:tcBorders>
              <w:top w:val="single" w:sz="12" w:space="0" w:color="auto"/>
              <w:bottom w:val="single" w:sz="12" w:space="0" w:color="auto"/>
            </w:tcBorders>
            <w:shd w:val="clear" w:color="auto" w:fill="00A0DC"/>
            <w:vAlign w:val="center"/>
          </w:tcPr>
          <w:p w14:paraId="0FEDCF4C" w14:textId="3D218E0D"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w:t>
            </w:r>
          </w:p>
        </w:tc>
        <w:tc>
          <w:tcPr>
            <w:tcW w:w="1181" w:type="pct"/>
            <w:tcBorders>
              <w:top w:val="single" w:sz="12" w:space="0" w:color="auto"/>
              <w:bottom w:val="single" w:sz="12" w:space="0" w:color="auto"/>
            </w:tcBorders>
            <w:shd w:val="clear" w:color="auto" w:fill="00A0DC"/>
            <w:vAlign w:val="center"/>
          </w:tcPr>
          <w:p w14:paraId="313661FD" w14:textId="557B0834"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 TEACHER</w:t>
            </w:r>
          </w:p>
        </w:tc>
        <w:tc>
          <w:tcPr>
            <w:tcW w:w="235" w:type="pct"/>
            <w:tcBorders>
              <w:top w:val="single" w:sz="12" w:space="0" w:color="auto"/>
              <w:bottom w:val="single" w:sz="12" w:space="0" w:color="auto"/>
            </w:tcBorders>
            <w:shd w:val="clear" w:color="auto" w:fill="00A0DC"/>
            <w:vAlign w:val="center"/>
          </w:tcPr>
          <w:p w14:paraId="0E59F66A" w14:textId="6EC9395A"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L</w:t>
            </w:r>
          </w:p>
        </w:tc>
        <w:tc>
          <w:tcPr>
            <w:tcW w:w="235" w:type="pct"/>
            <w:tcBorders>
              <w:top w:val="single" w:sz="12" w:space="0" w:color="auto"/>
              <w:bottom w:val="single" w:sz="12" w:space="0" w:color="auto"/>
            </w:tcBorders>
            <w:shd w:val="clear" w:color="auto" w:fill="00A0DC"/>
            <w:vAlign w:val="center"/>
          </w:tcPr>
          <w:p w14:paraId="2C4EE945" w14:textId="6F978C5B"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6A57CEB6" w14:textId="5CB95A3A"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45A2035E" w14:textId="6F8CA769"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3681286" w14:textId="39C8A592"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A9B95AA" w14:textId="39B4600F"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8"/>
                <w:szCs w:val="18"/>
                <w:lang w:val="en-GB"/>
              </w:rPr>
              <w:t>Compulsory/ optional</w:t>
            </w:r>
          </w:p>
        </w:tc>
      </w:tr>
      <w:tr w:rsidR="000C0EA5" w:rsidRPr="00EB2D69" w14:paraId="7B529DE1" w14:textId="77777777" w:rsidTr="000C0EA5">
        <w:tc>
          <w:tcPr>
            <w:tcW w:w="1682" w:type="pct"/>
            <w:tcBorders>
              <w:top w:val="single" w:sz="12" w:space="0" w:color="auto"/>
              <w:bottom w:val="single" w:sz="4" w:space="0" w:color="auto"/>
            </w:tcBorders>
            <w:shd w:val="clear" w:color="auto" w:fill="auto"/>
            <w:vAlign w:val="center"/>
          </w:tcPr>
          <w:p w14:paraId="771A45D7" w14:textId="64694DEA" w:rsidR="000C0EA5" w:rsidRPr="00EB2D69" w:rsidRDefault="003D232F" w:rsidP="000C0EA5">
            <w:pPr>
              <w:spacing w:after="0" w:line="240" w:lineRule="auto"/>
              <w:rPr>
                <w:rFonts w:ascii="Proba Pro Lt" w:hAnsi="Proba Pro Lt"/>
                <w:sz w:val="20"/>
                <w:szCs w:val="20"/>
              </w:rPr>
            </w:pPr>
            <w:hyperlink w:anchor="Matematika" w:history="1">
              <w:r w:rsidR="006A7144" w:rsidRPr="00EB2D69">
                <w:rPr>
                  <w:rStyle w:val="Hyperlink"/>
                  <w:rFonts w:ascii="Proba Pro Lt" w:hAnsi="Proba Pro Lt"/>
                  <w:sz w:val="20"/>
                  <w:szCs w:val="20"/>
                </w:rPr>
                <w:t>Mathematics</w:t>
              </w:r>
            </w:hyperlink>
          </w:p>
        </w:tc>
        <w:tc>
          <w:tcPr>
            <w:tcW w:w="1181" w:type="pct"/>
            <w:tcBorders>
              <w:top w:val="single" w:sz="12" w:space="0" w:color="auto"/>
              <w:bottom w:val="single" w:sz="4" w:space="0" w:color="auto"/>
            </w:tcBorders>
            <w:shd w:val="clear" w:color="auto" w:fill="auto"/>
            <w:vAlign w:val="center"/>
          </w:tcPr>
          <w:p w14:paraId="45F63CF2" w14:textId="207BFF18" w:rsidR="000C0EA5" w:rsidRPr="00EB2D69" w:rsidRDefault="003D232F" w:rsidP="000C0EA5">
            <w:pPr>
              <w:tabs>
                <w:tab w:val="left" w:pos="2820"/>
              </w:tabs>
              <w:spacing w:after="0" w:line="240" w:lineRule="auto"/>
              <w:rPr>
                <w:rFonts w:ascii="Proba Pro Lt" w:hAnsi="Proba Pro Lt" w:cs="Arial"/>
                <w:sz w:val="20"/>
                <w:szCs w:val="20"/>
              </w:rPr>
            </w:pPr>
            <w:hyperlink r:id="rId10" w:history="1">
              <w:r w:rsidR="000C0EA5" w:rsidRPr="00EB2D69">
                <w:rPr>
                  <w:rStyle w:val="Hyperlink"/>
                  <w:rFonts w:ascii="Proba Pro Lt" w:hAnsi="Proba Pro Lt"/>
                  <w:spacing w:val="-1"/>
                  <w:kern w:val="1"/>
                  <w:sz w:val="20"/>
                  <w:szCs w:val="20"/>
                </w:rPr>
                <w:t>Ivan Perić</w:t>
              </w:r>
            </w:hyperlink>
          </w:p>
        </w:tc>
        <w:tc>
          <w:tcPr>
            <w:tcW w:w="235" w:type="pct"/>
            <w:tcBorders>
              <w:top w:val="single" w:sz="12" w:space="0" w:color="auto"/>
              <w:bottom w:val="single" w:sz="4" w:space="0" w:color="auto"/>
            </w:tcBorders>
            <w:shd w:val="clear" w:color="auto" w:fill="auto"/>
            <w:vAlign w:val="center"/>
          </w:tcPr>
          <w:p w14:paraId="128CE2DD" w14:textId="0EDD1A4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5" w:type="pct"/>
            <w:tcBorders>
              <w:top w:val="single" w:sz="12" w:space="0" w:color="auto"/>
              <w:bottom w:val="single" w:sz="4" w:space="0" w:color="auto"/>
            </w:tcBorders>
            <w:shd w:val="clear" w:color="auto" w:fill="auto"/>
            <w:vAlign w:val="center"/>
          </w:tcPr>
          <w:p w14:paraId="41E7EEAF" w14:textId="3277390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30</w:t>
            </w:r>
          </w:p>
        </w:tc>
        <w:tc>
          <w:tcPr>
            <w:tcW w:w="236" w:type="pct"/>
            <w:tcBorders>
              <w:top w:val="single" w:sz="12" w:space="0" w:color="auto"/>
              <w:bottom w:val="single" w:sz="4" w:space="0" w:color="auto"/>
            </w:tcBorders>
            <w:shd w:val="clear" w:color="auto" w:fill="auto"/>
            <w:vAlign w:val="center"/>
          </w:tcPr>
          <w:p w14:paraId="79BC8477" w14:textId="461AB7F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5032C1B7" w14:textId="1764991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463E6651" w14:textId="6A248C9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6</w:t>
            </w:r>
          </w:p>
        </w:tc>
        <w:tc>
          <w:tcPr>
            <w:tcW w:w="614" w:type="pct"/>
            <w:tcBorders>
              <w:top w:val="single" w:sz="12" w:space="0" w:color="auto"/>
              <w:bottom w:val="single" w:sz="4" w:space="0" w:color="auto"/>
            </w:tcBorders>
            <w:shd w:val="clear" w:color="auto" w:fill="auto"/>
            <w:vAlign w:val="center"/>
          </w:tcPr>
          <w:p w14:paraId="62E80D49" w14:textId="025CDC2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1F4BEFE6" w14:textId="77777777" w:rsidTr="000C0EA5">
        <w:tc>
          <w:tcPr>
            <w:tcW w:w="1682" w:type="pct"/>
            <w:tcBorders>
              <w:top w:val="single" w:sz="4" w:space="0" w:color="auto"/>
              <w:bottom w:val="single" w:sz="4" w:space="0" w:color="auto"/>
            </w:tcBorders>
            <w:shd w:val="clear" w:color="auto" w:fill="auto"/>
            <w:vAlign w:val="center"/>
          </w:tcPr>
          <w:p w14:paraId="2B7FC450" w14:textId="16AE58A2" w:rsidR="000C0EA5" w:rsidRPr="00EB2D69" w:rsidRDefault="003D232F" w:rsidP="000C0EA5">
            <w:pPr>
              <w:tabs>
                <w:tab w:val="left" w:pos="2820"/>
              </w:tabs>
              <w:spacing w:after="0" w:line="240" w:lineRule="auto"/>
              <w:rPr>
                <w:rFonts w:ascii="Proba Pro Lt" w:hAnsi="Proba Pro Lt" w:cs="Arial"/>
                <w:sz w:val="20"/>
                <w:szCs w:val="20"/>
              </w:rPr>
            </w:pPr>
            <w:hyperlink w:anchor="Opća_kemija" w:history="1">
              <w:r w:rsidR="006A7144" w:rsidRPr="00EB2D69">
                <w:rPr>
                  <w:rStyle w:val="Hyperlink"/>
                  <w:rFonts w:ascii="Proba Pro Lt" w:hAnsi="Proba Pro Lt"/>
                  <w:spacing w:val="-1"/>
                  <w:kern w:val="1"/>
                  <w:sz w:val="20"/>
                  <w:szCs w:val="20"/>
                </w:rPr>
                <w:t>General Chemistry</w:t>
              </w:r>
            </w:hyperlink>
          </w:p>
        </w:tc>
        <w:tc>
          <w:tcPr>
            <w:tcW w:w="1181" w:type="pct"/>
            <w:tcBorders>
              <w:top w:val="single" w:sz="4" w:space="0" w:color="auto"/>
              <w:bottom w:val="single" w:sz="4" w:space="0" w:color="auto"/>
            </w:tcBorders>
            <w:shd w:val="clear" w:color="auto" w:fill="auto"/>
            <w:vAlign w:val="center"/>
          </w:tcPr>
          <w:p w14:paraId="5F9B0967" w14:textId="0F6E566E" w:rsidR="000C0EA5" w:rsidRPr="00EB2D69" w:rsidRDefault="003D232F" w:rsidP="000C0EA5">
            <w:pPr>
              <w:tabs>
                <w:tab w:val="left" w:pos="2820"/>
              </w:tabs>
              <w:spacing w:after="0" w:line="240" w:lineRule="auto"/>
              <w:rPr>
                <w:rFonts w:ascii="Proba Pro Lt" w:hAnsi="Proba Pro Lt" w:cs="Arial"/>
                <w:sz w:val="20"/>
                <w:szCs w:val="20"/>
              </w:rPr>
            </w:pPr>
            <w:hyperlink r:id="rId11" w:history="1">
              <w:r w:rsidR="000C0EA5" w:rsidRPr="00EB2D69">
                <w:rPr>
                  <w:rStyle w:val="Hyperlink"/>
                  <w:rFonts w:ascii="Proba Pro Lt" w:hAnsi="Proba Pro Lt"/>
                  <w:spacing w:val="-1"/>
                  <w:kern w:val="1"/>
                  <w:sz w:val="20"/>
                  <w:szCs w:val="20"/>
                </w:rPr>
                <w:t>Damir Iveković</w:t>
              </w:r>
            </w:hyperlink>
          </w:p>
        </w:tc>
        <w:tc>
          <w:tcPr>
            <w:tcW w:w="235" w:type="pct"/>
            <w:tcBorders>
              <w:top w:val="single" w:sz="4" w:space="0" w:color="auto"/>
              <w:bottom w:val="single" w:sz="4" w:space="0" w:color="auto"/>
            </w:tcBorders>
            <w:shd w:val="clear" w:color="auto" w:fill="auto"/>
            <w:vAlign w:val="center"/>
          </w:tcPr>
          <w:p w14:paraId="59C4942D" w14:textId="699C2CE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24</w:t>
            </w:r>
          </w:p>
        </w:tc>
        <w:tc>
          <w:tcPr>
            <w:tcW w:w="235" w:type="pct"/>
            <w:tcBorders>
              <w:top w:val="single" w:sz="4" w:space="0" w:color="auto"/>
              <w:bottom w:val="single" w:sz="4" w:space="0" w:color="auto"/>
            </w:tcBorders>
            <w:shd w:val="clear" w:color="auto" w:fill="auto"/>
            <w:vAlign w:val="center"/>
          </w:tcPr>
          <w:p w14:paraId="6575616E" w14:textId="74688D8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24</w:t>
            </w:r>
          </w:p>
        </w:tc>
        <w:tc>
          <w:tcPr>
            <w:tcW w:w="236" w:type="pct"/>
            <w:tcBorders>
              <w:top w:val="single" w:sz="4" w:space="0" w:color="auto"/>
              <w:bottom w:val="single" w:sz="4" w:space="0" w:color="auto"/>
            </w:tcBorders>
            <w:shd w:val="clear" w:color="auto" w:fill="auto"/>
            <w:vAlign w:val="center"/>
          </w:tcPr>
          <w:p w14:paraId="6327A60E" w14:textId="01F9A2E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24</w:t>
            </w:r>
          </w:p>
        </w:tc>
        <w:tc>
          <w:tcPr>
            <w:tcW w:w="437" w:type="pct"/>
            <w:tcBorders>
              <w:top w:val="single" w:sz="4" w:space="0" w:color="auto"/>
              <w:bottom w:val="single" w:sz="4" w:space="0" w:color="auto"/>
            </w:tcBorders>
            <w:shd w:val="clear" w:color="auto" w:fill="auto"/>
            <w:vAlign w:val="center"/>
          </w:tcPr>
          <w:p w14:paraId="031A52E9" w14:textId="09526BB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3EB76BC" w14:textId="61E0E52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7</w:t>
            </w:r>
          </w:p>
        </w:tc>
        <w:tc>
          <w:tcPr>
            <w:tcW w:w="614" w:type="pct"/>
            <w:tcBorders>
              <w:top w:val="single" w:sz="4" w:space="0" w:color="auto"/>
              <w:bottom w:val="single" w:sz="4" w:space="0" w:color="auto"/>
            </w:tcBorders>
            <w:shd w:val="clear" w:color="auto" w:fill="auto"/>
            <w:vAlign w:val="center"/>
          </w:tcPr>
          <w:p w14:paraId="1B36C5B8" w14:textId="16F3B21D"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64822DF2" w14:textId="77777777" w:rsidTr="000C0EA5">
        <w:tc>
          <w:tcPr>
            <w:tcW w:w="1682" w:type="pct"/>
            <w:tcBorders>
              <w:top w:val="single" w:sz="4" w:space="0" w:color="auto"/>
              <w:bottom w:val="single" w:sz="4" w:space="0" w:color="auto"/>
            </w:tcBorders>
            <w:shd w:val="clear" w:color="auto" w:fill="auto"/>
            <w:vAlign w:val="center"/>
          </w:tcPr>
          <w:p w14:paraId="3F3F0C0B" w14:textId="7619DA3B" w:rsidR="000C0EA5" w:rsidRPr="00EB2D69" w:rsidRDefault="003D232F" w:rsidP="000C0EA5">
            <w:pPr>
              <w:tabs>
                <w:tab w:val="left" w:pos="2820"/>
              </w:tabs>
              <w:spacing w:after="0" w:line="240" w:lineRule="auto"/>
              <w:rPr>
                <w:rFonts w:ascii="Proba Pro Lt" w:hAnsi="Proba Pro Lt" w:cs="Arial"/>
                <w:sz w:val="20"/>
                <w:szCs w:val="20"/>
              </w:rPr>
            </w:pPr>
            <w:hyperlink w:anchor="Analiticka_kem" w:history="1">
              <w:r w:rsidR="006A7144" w:rsidRPr="00EB2D69">
                <w:rPr>
                  <w:rStyle w:val="Hyperlink"/>
                  <w:rFonts w:ascii="Proba Pro Lt" w:hAnsi="Proba Pro Lt"/>
                  <w:spacing w:val="-1"/>
                  <w:kern w:val="1"/>
                  <w:sz w:val="20"/>
                  <w:szCs w:val="20"/>
                </w:rPr>
                <w:t>Analytical Chemi</w:t>
              </w:r>
              <w:r w:rsidR="006A7144" w:rsidRPr="00EB2D69">
                <w:rPr>
                  <w:rStyle w:val="Hyperlink"/>
                  <w:rFonts w:ascii="Proba Pro Lt" w:hAnsi="Proba Pro Lt"/>
                  <w:spacing w:val="-1"/>
                  <w:kern w:val="1"/>
                  <w:sz w:val="20"/>
                  <w:szCs w:val="20"/>
                </w:rPr>
                <w:t>s</w:t>
              </w:r>
              <w:r w:rsidR="006A7144" w:rsidRPr="00EB2D69">
                <w:rPr>
                  <w:rStyle w:val="Hyperlink"/>
                  <w:rFonts w:ascii="Proba Pro Lt" w:hAnsi="Proba Pro Lt"/>
                  <w:spacing w:val="-1"/>
                  <w:kern w:val="1"/>
                  <w:sz w:val="20"/>
                  <w:szCs w:val="20"/>
                </w:rPr>
                <w:t>try</w:t>
              </w:r>
            </w:hyperlink>
          </w:p>
        </w:tc>
        <w:tc>
          <w:tcPr>
            <w:tcW w:w="1181" w:type="pct"/>
            <w:tcBorders>
              <w:top w:val="single" w:sz="4" w:space="0" w:color="auto"/>
              <w:bottom w:val="single" w:sz="4" w:space="0" w:color="auto"/>
            </w:tcBorders>
            <w:shd w:val="clear" w:color="auto" w:fill="auto"/>
            <w:vAlign w:val="center"/>
          </w:tcPr>
          <w:p w14:paraId="70BDD264" w14:textId="15CF175A" w:rsidR="000C0EA5" w:rsidRPr="00EB2D69" w:rsidRDefault="003D232F" w:rsidP="000C0EA5">
            <w:pPr>
              <w:tabs>
                <w:tab w:val="left" w:pos="2820"/>
              </w:tabs>
              <w:spacing w:after="0" w:line="240" w:lineRule="auto"/>
              <w:rPr>
                <w:rFonts w:ascii="Proba Pro Lt" w:hAnsi="Proba Pro Lt" w:cs="Arial"/>
                <w:sz w:val="20"/>
                <w:szCs w:val="20"/>
              </w:rPr>
            </w:pPr>
            <w:hyperlink r:id="rId12" w:history="1">
              <w:r w:rsidR="000C0EA5" w:rsidRPr="00EB2D69">
                <w:rPr>
                  <w:rStyle w:val="Hyperlink"/>
                  <w:rFonts w:ascii="Proba Pro Lt" w:hAnsi="Proba Pro Lt"/>
                  <w:spacing w:val="-1"/>
                  <w:kern w:val="1"/>
                  <w:sz w:val="20"/>
                  <w:szCs w:val="20"/>
                </w:rPr>
                <w:t>Ivone Jakaša</w:t>
              </w:r>
            </w:hyperlink>
          </w:p>
        </w:tc>
        <w:tc>
          <w:tcPr>
            <w:tcW w:w="235" w:type="pct"/>
            <w:tcBorders>
              <w:top w:val="single" w:sz="4" w:space="0" w:color="auto"/>
              <w:bottom w:val="single" w:sz="4" w:space="0" w:color="auto"/>
            </w:tcBorders>
            <w:shd w:val="clear" w:color="auto" w:fill="auto"/>
            <w:vAlign w:val="center"/>
          </w:tcPr>
          <w:p w14:paraId="3D3D42B6" w14:textId="23DEE5D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14</w:t>
            </w:r>
          </w:p>
        </w:tc>
        <w:tc>
          <w:tcPr>
            <w:tcW w:w="235" w:type="pct"/>
            <w:tcBorders>
              <w:top w:val="single" w:sz="4" w:space="0" w:color="auto"/>
              <w:bottom w:val="single" w:sz="4" w:space="0" w:color="auto"/>
            </w:tcBorders>
            <w:shd w:val="clear" w:color="auto" w:fill="auto"/>
            <w:vAlign w:val="center"/>
          </w:tcPr>
          <w:p w14:paraId="723507AC" w14:textId="3D54034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14</w:t>
            </w:r>
          </w:p>
        </w:tc>
        <w:tc>
          <w:tcPr>
            <w:tcW w:w="236" w:type="pct"/>
            <w:tcBorders>
              <w:top w:val="single" w:sz="4" w:space="0" w:color="auto"/>
              <w:left w:val="single" w:sz="12" w:space="0" w:color="auto"/>
              <w:bottom w:val="single" w:sz="4" w:space="0" w:color="auto"/>
              <w:right w:val="single" w:sz="12" w:space="0" w:color="auto"/>
            </w:tcBorders>
            <w:vAlign w:val="center"/>
          </w:tcPr>
          <w:p w14:paraId="77743D3A" w14:textId="35BCE57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24</w:t>
            </w:r>
          </w:p>
        </w:tc>
        <w:tc>
          <w:tcPr>
            <w:tcW w:w="437" w:type="pct"/>
            <w:tcBorders>
              <w:top w:val="single" w:sz="4" w:space="0" w:color="auto"/>
              <w:bottom w:val="single" w:sz="4" w:space="0" w:color="auto"/>
            </w:tcBorders>
            <w:shd w:val="clear" w:color="auto" w:fill="auto"/>
            <w:vAlign w:val="center"/>
          </w:tcPr>
          <w:p w14:paraId="415DE211" w14:textId="39FBFDB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9B673BA" w14:textId="78E7E75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77828055" w14:textId="3742D1B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13CBDCD1" w14:textId="77777777" w:rsidTr="000C0EA5">
        <w:tc>
          <w:tcPr>
            <w:tcW w:w="1682" w:type="pct"/>
            <w:tcBorders>
              <w:top w:val="single" w:sz="4" w:space="0" w:color="auto"/>
              <w:bottom w:val="single" w:sz="4" w:space="0" w:color="auto"/>
            </w:tcBorders>
            <w:shd w:val="clear" w:color="auto" w:fill="auto"/>
            <w:vAlign w:val="center"/>
          </w:tcPr>
          <w:p w14:paraId="23FD7E29" w14:textId="134EC8B7" w:rsidR="000C0EA5" w:rsidRPr="00EB2D69" w:rsidRDefault="003D232F" w:rsidP="000C0EA5">
            <w:pPr>
              <w:tabs>
                <w:tab w:val="left" w:pos="2820"/>
              </w:tabs>
              <w:spacing w:after="0" w:line="240" w:lineRule="auto"/>
              <w:rPr>
                <w:rFonts w:ascii="Proba Pro Lt" w:hAnsi="Proba Pro Lt" w:cs="Arial"/>
                <w:sz w:val="20"/>
                <w:szCs w:val="20"/>
              </w:rPr>
            </w:pPr>
            <w:hyperlink w:anchor="Biologija_1" w:history="1">
              <w:r w:rsidR="006A7144" w:rsidRPr="00EB2D69">
                <w:rPr>
                  <w:rStyle w:val="Hyperlink"/>
                  <w:rFonts w:ascii="Proba Pro Lt" w:hAnsi="Proba Pro Lt"/>
                  <w:spacing w:val="-1"/>
                  <w:kern w:val="1"/>
                  <w:sz w:val="20"/>
                  <w:szCs w:val="20"/>
                </w:rPr>
                <w:t>Biology 1</w:t>
              </w:r>
            </w:hyperlink>
          </w:p>
        </w:tc>
        <w:tc>
          <w:tcPr>
            <w:tcW w:w="1181" w:type="pct"/>
            <w:tcBorders>
              <w:top w:val="single" w:sz="4" w:space="0" w:color="auto"/>
              <w:bottom w:val="single" w:sz="4" w:space="0" w:color="auto"/>
            </w:tcBorders>
            <w:shd w:val="clear" w:color="auto" w:fill="auto"/>
            <w:vAlign w:val="center"/>
          </w:tcPr>
          <w:p w14:paraId="4EDD9EBF" w14:textId="36F98118" w:rsidR="000C0EA5" w:rsidRPr="00EB2D69" w:rsidRDefault="003D232F" w:rsidP="000C0EA5">
            <w:pPr>
              <w:tabs>
                <w:tab w:val="left" w:pos="2820"/>
              </w:tabs>
              <w:spacing w:after="0" w:line="240" w:lineRule="auto"/>
              <w:rPr>
                <w:rFonts w:ascii="Proba Pro Lt" w:hAnsi="Proba Pro Lt" w:cs="Arial"/>
                <w:sz w:val="20"/>
                <w:szCs w:val="20"/>
              </w:rPr>
            </w:pPr>
            <w:hyperlink r:id="rId13" w:history="1">
              <w:r w:rsidR="000C0EA5" w:rsidRPr="00EB2D69">
                <w:rPr>
                  <w:rStyle w:val="Hyperlink"/>
                  <w:rFonts w:ascii="Proba Pro Lt" w:hAnsi="Proba Pro Lt"/>
                  <w:spacing w:val="-1"/>
                  <w:kern w:val="1"/>
                  <w:sz w:val="20"/>
                  <w:szCs w:val="20"/>
                </w:rPr>
                <w:t>Ana Bielen</w:t>
              </w:r>
            </w:hyperlink>
          </w:p>
        </w:tc>
        <w:tc>
          <w:tcPr>
            <w:tcW w:w="235" w:type="pct"/>
            <w:tcBorders>
              <w:top w:val="single" w:sz="4" w:space="0" w:color="auto"/>
              <w:bottom w:val="single" w:sz="4" w:space="0" w:color="auto"/>
            </w:tcBorders>
            <w:shd w:val="clear" w:color="auto" w:fill="auto"/>
            <w:vAlign w:val="center"/>
          </w:tcPr>
          <w:p w14:paraId="271FD38A" w14:textId="4DF19D2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5" w:type="pct"/>
            <w:tcBorders>
              <w:top w:val="single" w:sz="4" w:space="0" w:color="auto"/>
              <w:bottom w:val="single" w:sz="4" w:space="0" w:color="auto"/>
            </w:tcBorders>
            <w:shd w:val="clear" w:color="auto" w:fill="auto"/>
            <w:vAlign w:val="center"/>
          </w:tcPr>
          <w:p w14:paraId="0B0319EC" w14:textId="3F75F2D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6" w:type="pct"/>
            <w:tcBorders>
              <w:top w:val="single" w:sz="4" w:space="0" w:color="auto"/>
              <w:left w:val="single" w:sz="12" w:space="0" w:color="auto"/>
              <w:bottom w:val="single" w:sz="4" w:space="0" w:color="auto"/>
              <w:right w:val="single" w:sz="12" w:space="0" w:color="auto"/>
            </w:tcBorders>
            <w:vAlign w:val="center"/>
          </w:tcPr>
          <w:p w14:paraId="11061C79" w14:textId="2ABB486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30</w:t>
            </w:r>
          </w:p>
        </w:tc>
        <w:tc>
          <w:tcPr>
            <w:tcW w:w="437" w:type="pct"/>
            <w:tcBorders>
              <w:top w:val="single" w:sz="4" w:space="0" w:color="auto"/>
              <w:bottom w:val="single" w:sz="4" w:space="0" w:color="auto"/>
            </w:tcBorders>
            <w:shd w:val="clear" w:color="auto" w:fill="auto"/>
            <w:vAlign w:val="center"/>
          </w:tcPr>
          <w:p w14:paraId="327F081A" w14:textId="134116F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E66A57C" w14:textId="631FC2E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vAlign w:val="center"/>
          </w:tcPr>
          <w:p w14:paraId="52E7704B" w14:textId="76497C6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328C9DFD" w14:textId="77777777" w:rsidTr="000C0EA5">
        <w:tc>
          <w:tcPr>
            <w:tcW w:w="1682" w:type="pct"/>
            <w:tcBorders>
              <w:top w:val="single" w:sz="4" w:space="0" w:color="auto"/>
              <w:bottom w:val="single" w:sz="4" w:space="0" w:color="auto"/>
            </w:tcBorders>
            <w:shd w:val="clear" w:color="auto" w:fill="auto"/>
            <w:vAlign w:val="center"/>
          </w:tcPr>
          <w:p w14:paraId="3A433C5D" w14:textId="746204B2" w:rsidR="000C0EA5" w:rsidRPr="00EB2D69" w:rsidRDefault="003D232F" w:rsidP="000C0EA5">
            <w:pPr>
              <w:tabs>
                <w:tab w:val="left" w:pos="2820"/>
              </w:tabs>
              <w:spacing w:after="0" w:line="240" w:lineRule="auto"/>
              <w:rPr>
                <w:rFonts w:ascii="Proba Pro Lt" w:hAnsi="Proba Pro Lt" w:cs="Arial"/>
                <w:sz w:val="20"/>
                <w:szCs w:val="20"/>
              </w:rPr>
            </w:pPr>
            <w:hyperlink w:anchor="Fizika" w:history="1">
              <w:r w:rsidR="006A7144" w:rsidRPr="00EB2D69">
                <w:rPr>
                  <w:rStyle w:val="Hyperlink"/>
                  <w:rFonts w:ascii="Proba Pro Lt" w:hAnsi="Proba Pro Lt"/>
                  <w:spacing w:val="-1"/>
                  <w:kern w:val="1"/>
                  <w:sz w:val="20"/>
                  <w:szCs w:val="20"/>
                </w:rPr>
                <w:t>Physics</w:t>
              </w:r>
            </w:hyperlink>
          </w:p>
        </w:tc>
        <w:tc>
          <w:tcPr>
            <w:tcW w:w="1181" w:type="pct"/>
            <w:tcBorders>
              <w:top w:val="single" w:sz="4" w:space="0" w:color="auto"/>
              <w:bottom w:val="single" w:sz="4" w:space="0" w:color="auto"/>
            </w:tcBorders>
            <w:shd w:val="clear" w:color="auto" w:fill="auto"/>
            <w:vAlign w:val="center"/>
          </w:tcPr>
          <w:p w14:paraId="406F8883" w14:textId="4F875727" w:rsidR="000C0EA5" w:rsidRPr="00EB2D69" w:rsidRDefault="003D232F" w:rsidP="000C0EA5">
            <w:pPr>
              <w:tabs>
                <w:tab w:val="left" w:pos="2820"/>
              </w:tabs>
              <w:spacing w:after="0" w:line="240" w:lineRule="auto"/>
              <w:rPr>
                <w:rFonts w:ascii="Proba Pro Lt" w:hAnsi="Proba Pro Lt" w:cs="Arial"/>
                <w:sz w:val="20"/>
                <w:szCs w:val="20"/>
              </w:rPr>
            </w:pPr>
            <w:hyperlink r:id="rId14" w:history="1">
              <w:r w:rsidR="000C0EA5" w:rsidRPr="00EB2D69">
                <w:rPr>
                  <w:rStyle w:val="Hyperlink"/>
                  <w:rFonts w:ascii="Proba Pro Lt" w:hAnsi="Proba Pro Lt"/>
                  <w:spacing w:val="-1"/>
                  <w:kern w:val="1"/>
                  <w:sz w:val="20"/>
                  <w:szCs w:val="20"/>
                </w:rPr>
                <w:t>Davor Horvatić</w:t>
              </w:r>
            </w:hyperlink>
          </w:p>
        </w:tc>
        <w:tc>
          <w:tcPr>
            <w:tcW w:w="235" w:type="pct"/>
            <w:tcBorders>
              <w:top w:val="single" w:sz="4" w:space="0" w:color="auto"/>
              <w:bottom w:val="single" w:sz="4" w:space="0" w:color="auto"/>
            </w:tcBorders>
            <w:shd w:val="clear" w:color="auto" w:fill="auto"/>
            <w:vAlign w:val="center"/>
          </w:tcPr>
          <w:p w14:paraId="11D4E36F" w14:textId="11E8604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5" w:type="pct"/>
            <w:tcBorders>
              <w:top w:val="single" w:sz="4" w:space="0" w:color="auto"/>
              <w:bottom w:val="single" w:sz="4" w:space="0" w:color="auto"/>
            </w:tcBorders>
            <w:shd w:val="clear" w:color="auto" w:fill="auto"/>
            <w:vAlign w:val="center"/>
          </w:tcPr>
          <w:p w14:paraId="2F25C4A2" w14:textId="3D47F77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10</w:t>
            </w:r>
          </w:p>
        </w:tc>
        <w:tc>
          <w:tcPr>
            <w:tcW w:w="236" w:type="pct"/>
            <w:tcBorders>
              <w:top w:val="single" w:sz="4" w:space="0" w:color="auto"/>
              <w:left w:val="single" w:sz="12" w:space="0" w:color="auto"/>
              <w:bottom w:val="single" w:sz="4" w:space="0" w:color="auto"/>
              <w:right w:val="single" w:sz="12" w:space="0" w:color="auto"/>
            </w:tcBorders>
            <w:vAlign w:val="center"/>
          </w:tcPr>
          <w:p w14:paraId="56F5543D" w14:textId="6DD5E9F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15</w:t>
            </w:r>
          </w:p>
        </w:tc>
        <w:tc>
          <w:tcPr>
            <w:tcW w:w="437" w:type="pct"/>
            <w:tcBorders>
              <w:top w:val="single" w:sz="4" w:space="0" w:color="auto"/>
              <w:bottom w:val="single" w:sz="4" w:space="0" w:color="auto"/>
            </w:tcBorders>
            <w:shd w:val="clear" w:color="auto" w:fill="auto"/>
            <w:vAlign w:val="center"/>
          </w:tcPr>
          <w:p w14:paraId="1CAD9CC0" w14:textId="431AF87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B633D81" w14:textId="0644EA5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393B49D7" w14:textId="6B27298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21C48B1D" w14:textId="77777777" w:rsidTr="000C0EA5">
        <w:tc>
          <w:tcPr>
            <w:tcW w:w="1682" w:type="pct"/>
            <w:tcBorders>
              <w:top w:val="single" w:sz="4" w:space="0" w:color="auto"/>
              <w:bottom w:val="single" w:sz="4" w:space="0" w:color="auto"/>
            </w:tcBorders>
            <w:shd w:val="clear" w:color="auto" w:fill="auto"/>
            <w:vAlign w:val="center"/>
          </w:tcPr>
          <w:p w14:paraId="14FECD88" w14:textId="66173D25" w:rsidR="000C0EA5" w:rsidRPr="00EB2D69" w:rsidRDefault="003D232F" w:rsidP="000C0EA5">
            <w:pPr>
              <w:tabs>
                <w:tab w:val="left" w:pos="2820"/>
              </w:tabs>
              <w:spacing w:after="0" w:line="240" w:lineRule="auto"/>
              <w:rPr>
                <w:rFonts w:ascii="Proba Pro Lt" w:hAnsi="Proba Pro Lt" w:cs="Arial"/>
                <w:sz w:val="20"/>
                <w:szCs w:val="20"/>
              </w:rPr>
            </w:pPr>
            <w:hyperlink w:anchor="Bas_Info" w:history="1">
              <w:r w:rsidR="006A7144" w:rsidRPr="00EB2D69">
                <w:rPr>
                  <w:rStyle w:val="Hyperlink"/>
                  <w:rFonts w:ascii="Proba Pro Lt" w:hAnsi="Proba Pro Lt"/>
                  <w:spacing w:val="-1"/>
                  <w:kern w:val="1"/>
                  <w:sz w:val="20"/>
                  <w:szCs w:val="20"/>
                </w:rPr>
                <w:t>Basic Informatics</w:t>
              </w:r>
            </w:hyperlink>
          </w:p>
        </w:tc>
        <w:tc>
          <w:tcPr>
            <w:tcW w:w="1181" w:type="pct"/>
            <w:tcBorders>
              <w:top w:val="single" w:sz="4" w:space="0" w:color="auto"/>
              <w:bottom w:val="single" w:sz="4" w:space="0" w:color="auto"/>
            </w:tcBorders>
            <w:shd w:val="clear" w:color="auto" w:fill="auto"/>
            <w:vAlign w:val="center"/>
          </w:tcPr>
          <w:p w14:paraId="0E1F98AD" w14:textId="5EF058DC" w:rsidR="000C0EA5" w:rsidRPr="00EB2D69" w:rsidRDefault="003D232F" w:rsidP="000C0EA5">
            <w:pPr>
              <w:tabs>
                <w:tab w:val="left" w:pos="2820"/>
              </w:tabs>
              <w:spacing w:after="0" w:line="240" w:lineRule="auto"/>
              <w:rPr>
                <w:rFonts w:ascii="Proba Pro Lt" w:hAnsi="Proba Pro Lt" w:cs="Arial"/>
                <w:sz w:val="20"/>
                <w:szCs w:val="20"/>
              </w:rPr>
            </w:pPr>
            <w:hyperlink r:id="rId15" w:history="1">
              <w:r w:rsidR="000C0EA5" w:rsidRPr="00EB2D69">
                <w:rPr>
                  <w:rStyle w:val="Hyperlink"/>
                  <w:rFonts w:ascii="Proba Pro Lt" w:hAnsi="Proba Pro Lt"/>
                  <w:spacing w:val="-1"/>
                  <w:kern w:val="1"/>
                  <w:sz w:val="20"/>
                  <w:szCs w:val="20"/>
                </w:rPr>
                <w:t>Ana Vukelić</w:t>
              </w:r>
            </w:hyperlink>
          </w:p>
        </w:tc>
        <w:tc>
          <w:tcPr>
            <w:tcW w:w="235" w:type="pct"/>
            <w:tcBorders>
              <w:top w:val="single" w:sz="4" w:space="0" w:color="auto"/>
              <w:bottom w:val="single" w:sz="4" w:space="0" w:color="auto"/>
            </w:tcBorders>
            <w:shd w:val="clear" w:color="auto" w:fill="auto"/>
            <w:vAlign w:val="center"/>
          </w:tcPr>
          <w:p w14:paraId="6D30D626" w14:textId="76307B1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10</w:t>
            </w:r>
          </w:p>
        </w:tc>
        <w:tc>
          <w:tcPr>
            <w:tcW w:w="235" w:type="pct"/>
            <w:tcBorders>
              <w:top w:val="single" w:sz="4" w:space="0" w:color="auto"/>
              <w:bottom w:val="single" w:sz="4" w:space="0" w:color="auto"/>
            </w:tcBorders>
            <w:shd w:val="clear" w:color="auto" w:fill="auto"/>
            <w:vAlign w:val="center"/>
          </w:tcPr>
          <w:p w14:paraId="05945D94" w14:textId="6A1941A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6" w:type="pct"/>
            <w:tcBorders>
              <w:top w:val="single" w:sz="4" w:space="0" w:color="auto"/>
              <w:left w:val="single" w:sz="12" w:space="0" w:color="auto"/>
              <w:bottom w:val="single" w:sz="4" w:space="0" w:color="auto"/>
              <w:right w:val="single" w:sz="12" w:space="0" w:color="auto"/>
            </w:tcBorders>
            <w:vAlign w:val="center"/>
          </w:tcPr>
          <w:p w14:paraId="27D6AE4A" w14:textId="427D924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15</w:t>
            </w:r>
          </w:p>
        </w:tc>
        <w:tc>
          <w:tcPr>
            <w:tcW w:w="437" w:type="pct"/>
            <w:tcBorders>
              <w:top w:val="single" w:sz="4" w:space="0" w:color="auto"/>
              <w:bottom w:val="single" w:sz="4" w:space="0" w:color="auto"/>
            </w:tcBorders>
            <w:shd w:val="clear" w:color="auto" w:fill="auto"/>
            <w:vAlign w:val="center"/>
          </w:tcPr>
          <w:p w14:paraId="71E91735" w14:textId="7CBBCFC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62C53A7" w14:textId="02C90AC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w:t>
            </w:r>
          </w:p>
        </w:tc>
        <w:tc>
          <w:tcPr>
            <w:tcW w:w="614" w:type="pct"/>
            <w:tcBorders>
              <w:top w:val="single" w:sz="4" w:space="0" w:color="auto"/>
              <w:bottom w:val="single" w:sz="4" w:space="0" w:color="auto"/>
            </w:tcBorders>
            <w:shd w:val="clear" w:color="auto" w:fill="auto"/>
            <w:vAlign w:val="center"/>
          </w:tcPr>
          <w:p w14:paraId="3D91E9D6" w14:textId="635C7C5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3435BC07" w14:textId="77777777" w:rsidTr="000C0EA5">
        <w:tc>
          <w:tcPr>
            <w:tcW w:w="1682" w:type="pct"/>
            <w:tcBorders>
              <w:top w:val="single" w:sz="4" w:space="0" w:color="auto"/>
              <w:bottom w:val="single" w:sz="4" w:space="0" w:color="auto"/>
            </w:tcBorders>
            <w:shd w:val="clear" w:color="auto" w:fill="auto"/>
            <w:vAlign w:val="center"/>
          </w:tcPr>
          <w:p w14:paraId="7A6DF698" w14:textId="75E42670" w:rsidR="000C0EA5" w:rsidRPr="00EB2D69" w:rsidRDefault="003D232F" w:rsidP="000C0EA5">
            <w:pPr>
              <w:tabs>
                <w:tab w:val="left" w:pos="2820"/>
              </w:tabs>
              <w:spacing w:after="0" w:line="240" w:lineRule="auto"/>
              <w:rPr>
                <w:rFonts w:ascii="Proba Pro Lt" w:hAnsi="Proba Pro Lt" w:cs="Arial"/>
                <w:sz w:val="20"/>
                <w:szCs w:val="20"/>
              </w:rPr>
            </w:pPr>
            <w:hyperlink w:anchor="Sirovine" w:history="1">
              <w:r w:rsidR="008F077C">
                <w:rPr>
                  <w:rStyle w:val="Hyperlink"/>
                  <w:rFonts w:ascii="Proba Pro Lt" w:hAnsi="Proba Pro Lt"/>
                  <w:spacing w:val="-1"/>
                  <w:kern w:val="1"/>
                  <w:sz w:val="20"/>
                  <w:szCs w:val="20"/>
                </w:rPr>
                <w:t>Raw Materials for Food I</w:t>
              </w:r>
              <w:r w:rsidR="006A7144" w:rsidRPr="00EB2D69">
                <w:rPr>
                  <w:rStyle w:val="Hyperlink"/>
                  <w:rFonts w:ascii="Proba Pro Lt" w:hAnsi="Proba Pro Lt"/>
                  <w:spacing w:val="-1"/>
                  <w:kern w:val="1"/>
                  <w:sz w:val="20"/>
                  <w:szCs w:val="20"/>
                </w:rPr>
                <w:t>ndustry</w:t>
              </w:r>
            </w:hyperlink>
          </w:p>
        </w:tc>
        <w:tc>
          <w:tcPr>
            <w:tcW w:w="1181" w:type="pct"/>
            <w:tcBorders>
              <w:top w:val="single" w:sz="4" w:space="0" w:color="auto"/>
              <w:bottom w:val="single" w:sz="4" w:space="0" w:color="auto"/>
            </w:tcBorders>
            <w:shd w:val="clear" w:color="auto" w:fill="auto"/>
            <w:vAlign w:val="center"/>
          </w:tcPr>
          <w:p w14:paraId="679A0F64" w14:textId="60E36FEE" w:rsidR="000C0EA5" w:rsidRPr="00EB2D69" w:rsidRDefault="003D232F" w:rsidP="000C0EA5">
            <w:pPr>
              <w:tabs>
                <w:tab w:val="left" w:pos="2820"/>
              </w:tabs>
              <w:spacing w:after="0" w:line="240" w:lineRule="auto"/>
              <w:rPr>
                <w:rFonts w:ascii="Proba Pro Lt" w:hAnsi="Proba Pro Lt" w:cs="Arial"/>
                <w:sz w:val="20"/>
                <w:szCs w:val="20"/>
              </w:rPr>
            </w:pPr>
            <w:hyperlink r:id="rId16" w:history="1">
              <w:r w:rsidR="000C0EA5" w:rsidRPr="00EB2D69">
                <w:rPr>
                  <w:rStyle w:val="Hyperlink"/>
                  <w:rFonts w:ascii="Proba Pro Lt" w:hAnsi="Proba Pro Lt"/>
                  <w:spacing w:val="-1"/>
                  <w:kern w:val="1"/>
                  <w:sz w:val="20"/>
                  <w:szCs w:val="20"/>
                </w:rPr>
                <w:t>Helga Medić</w:t>
              </w:r>
            </w:hyperlink>
          </w:p>
        </w:tc>
        <w:tc>
          <w:tcPr>
            <w:tcW w:w="235" w:type="pct"/>
            <w:tcBorders>
              <w:top w:val="single" w:sz="4" w:space="0" w:color="auto"/>
              <w:bottom w:val="single" w:sz="4" w:space="0" w:color="auto"/>
            </w:tcBorders>
            <w:shd w:val="clear" w:color="auto" w:fill="auto"/>
            <w:vAlign w:val="center"/>
          </w:tcPr>
          <w:p w14:paraId="1C4D5801" w14:textId="69FCA4A2"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40</w:t>
            </w:r>
          </w:p>
        </w:tc>
        <w:tc>
          <w:tcPr>
            <w:tcW w:w="235" w:type="pct"/>
            <w:tcBorders>
              <w:top w:val="single" w:sz="4" w:space="0" w:color="auto"/>
              <w:bottom w:val="single" w:sz="4" w:space="0" w:color="auto"/>
            </w:tcBorders>
            <w:shd w:val="clear" w:color="auto" w:fill="auto"/>
            <w:vAlign w:val="center"/>
          </w:tcPr>
          <w:p w14:paraId="5E35EEAF" w14:textId="09E52B0A"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0</w:t>
            </w:r>
          </w:p>
        </w:tc>
        <w:tc>
          <w:tcPr>
            <w:tcW w:w="236" w:type="pct"/>
            <w:tcBorders>
              <w:top w:val="single" w:sz="4" w:space="0" w:color="auto"/>
              <w:left w:val="single" w:sz="12" w:space="0" w:color="auto"/>
              <w:bottom w:val="single" w:sz="4" w:space="0" w:color="auto"/>
              <w:right w:val="single" w:sz="12" w:space="0" w:color="auto"/>
            </w:tcBorders>
            <w:vAlign w:val="center"/>
          </w:tcPr>
          <w:p w14:paraId="5612A4FC" w14:textId="666291A0"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24504997" w14:textId="4C1F664D"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723EADE" w14:textId="5146B8F6"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vAlign w:val="center"/>
          </w:tcPr>
          <w:p w14:paraId="77F60549" w14:textId="1766FC5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46D60A56" w14:textId="77777777" w:rsidTr="000C0EA5">
        <w:trPr>
          <w:trHeight w:val="70"/>
        </w:trPr>
        <w:tc>
          <w:tcPr>
            <w:tcW w:w="1682" w:type="pct"/>
            <w:tcBorders>
              <w:top w:val="single" w:sz="4" w:space="0" w:color="auto"/>
              <w:bottom w:val="single" w:sz="4" w:space="0" w:color="auto"/>
            </w:tcBorders>
            <w:shd w:val="clear" w:color="auto" w:fill="auto"/>
            <w:vAlign w:val="center"/>
          </w:tcPr>
          <w:p w14:paraId="56880F46" w14:textId="14AFB37E" w:rsidR="000C0EA5" w:rsidRPr="00EB2D69" w:rsidRDefault="000C0EA5" w:rsidP="000C0EA5">
            <w:pPr>
              <w:suppressAutoHyphens/>
              <w:spacing w:after="0" w:line="240" w:lineRule="auto"/>
              <w:rPr>
                <w:rStyle w:val="Hyperlink"/>
                <w:rFonts w:ascii="Proba Pro Lt" w:hAnsi="Proba Pro Lt"/>
                <w:spacing w:val="-1"/>
                <w:kern w:val="1"/>
                <w:sz w:val="20"/>
                <w:szCs w:val="20"/>
              </w:rPr>
            </w:pPr>
            <w:r w:rsidRPr="00EB2D69">
              <w:rPr>
                <w:rFonts w:ascii="Proba Pro Lt" w:hAnsi="Proba Pro Lt"/>
                <w:spacing w:val="-1"/>
                <w:kern w:val="1"/>
                <w:sz w:val="20"/>
                <w:szCs w:val="20"/>
              </w:rPr>
              <w:fldChar w:fldCharType="begin"/>
            </w:r>
            <w:r w:rsidRPr="00EB2D69">
              <w:rPr>
                <w:rFonts w:ascii="Proba Pro Lt" w:hAnsi="Proba Pro Lt"/>
                <w:spacing w:val="-1"/>
                <w:kern w:val="1"/>
                <w:sz w:val="20"/>
                <w:szCs w:val="20"/>
              </w:rPr>
              <w:instrText xml:space="preserve"> HYPERLINK  \l "Engleski_I" </w:instrText>
            </w:r>
            <w:r w:rsidRPr="00EB2D69">
              <w:rPr>
                <w:rFonts w:ascii="Proba Pro Lt" w:hAnsi="Proba Pro Lt"/>
                <w:spacing w:val="-1"/>
                <w:kern w:val="1"/>
                <w:sz w:val="20"/>
                <w:szCs w:val="20"/>
              </w:rPr>
              <w:fldChar w:fldCharType="separate"/>
            </w:r>
            <w:r w:rsidR="00EB2D69" w:rsidRPr="00EB2D69">
              <w:rPr>
                <w:rStyle w:val="Hyperlink"/>
                <w:rFonts w:ascii="Proba Pro Lt" w:hAnsi="Proba Pro Lt"/>
                <w:spacing w:val="-1"/>
                <w:kern w:val="1"/>
                <w:sz w:val="20"/>
                <w:szCs w:val="20"/>
              </w:rPr>
              <w:t>English</w:t>
            </w:r>
            <w:r w:rsidR="006A7144" w:rsidRPr="00EB2D69">
              <w:rPr>
                <w:rStyle w:val="Hyperlink"/>
                <w:rFonts w:ascii="Proba Pro Lt" w:hAnsi="Proba Pro Lt"/>
                <w:spacing w:val="-1"/>
                <w:kern w:val="1"/>
                <w:sz w:val="20"/>
                <w:szCs w:val="20"/>
              </w:rPr>
              <w:t xml:space="preserve"> Language</w:t>
            </w:r>
            <w:r w:rsidRPr="00EB2D69">
              <w:rPr>
                <w:rStyle w:val="Hyperlink"/>
                <w:rFonts w:ascii="Proba Pro Lt" w:hAnsi="Proba Pro Lt"/>
                <w:spacing w:val="-1"/>
                <w:kern w:val="1"/>
                <w:sz w:val="20"/>
                <w:szCs w:val="20"/>
              </w:rPr>
              <w:t xml:space="preserve"> 1</w:t>
            </w:r>
          </w:p>
          <w:p w14:paraId="625C8048" w14:textId="7E46B5B5" w:rsidR="000C0EA5" w:rsidRPr="00EB2D69" w:rsidRDefault="000C0EA5" w:rsidP="000C0EA5">
            <w:pPr>
              <w:suppressAutoHyphens/>
              <w:spacing w:after="0" w:line="240" w:lineRule="auto"/>
              <w:rPr>
                <w:rFonts w:ascii="Proba Pro Lt" w:hAnsi="Proba Pro Lt"/>
                <w:b/>
                <w:spacing w:val="-1"/>
                <w:kern w:val="1"/>
                <w:sz w:val="20"/>
                <w:szCs w:val="20"/>
              </w:rPr>
            </w:pPr>
            <w:r w:rsidRPr="00EB2D69">
              <w:rPr>
                <w:rFonts w:ascii="Proba Pro Lt" w:hAnsi="Proba Pro Lt"/>
                <w:spacing w:val="-1"/>
                <w:kern w:val="1"/>
                <w:sz w:val="20"/>
                <w:szCs w:val="20"/>
              </w:rPr>
              <w:fldChar w:fldCharType="end"/>
            </w:r>
            <w:hyperlink w:anchor="Njemački_I" w:history="1">
              <w:r w:rsidR="00EB2D69" w:rsidRPr="00EB2D69">
                <w:rPr>
                  <w:rStyle w:val="Hyperlink"/>
                  <w:rFonts w:ascii="Proba Pro Lt" w:hAnsi="Proba Pro Lt"/>
                  <w:spacing w:val="-1"/>
                  <w:kern w:val="1"/>
                  <w:sz w:val="20"/>
                  <w:szCs w:val="20"/>
                </w:rPr>
                <w:t>German</w:t>
              </w:r>
              <w:r w:rsidR="006A7144" w:rsidRPr="00EB2D69">
                <w:rPr>
                  <w:rStyle w:val="Hyperlink"/>
                  <w:rFonts w:ascii="Proba Pro Lt" w:hAnsi="Proba Pro Lt"/>
                  <w:spacing w:val="-1"/>
                  <w:kern w:val="1"/>
                  <w:sz w:val="20"/>
                  <w:szCs w:val="20"/>
                </w:rPr>
                <w:t xml:space="preserve"> Language</w:t>
              </w:r>
              <w:r w:rsidRPr="00EB2D69">
                <w:rPr>
                  <w:rStyle w:val="Hyperlink"/>
                  <w:rFonts w:ascii="Proba Pro Lt" w:hAnsi="Proba Pro Lt"/>
                  <w:spacing w:val="-1"/>
                  <w:kern w:val="1"/>
                  <w:sz w:val="20"/>
                  <w:szCs w:val="20"/>
                </w:rPr>
                <w:t xml:space="preserve"> </w:t>
              </w:r>
            </w:hyperlink>
            <w:r w:rsidRPr="00EB2D69">
              <w:rPr>
                <w:rStyle w:val="Hyperlink"/>
                <w:rFonts w:ascii="Proba Pro Lt" w:hAnsi="Proba Pro Lt"/>
                <w:spacing w:val="-1"/>
                <w:kern w:val="1"/>
                <w:sz w:val="20"/>
                <w:szCs w:val="20"/>
              </w:rPr>
              <w:t>1</w:t>
            </w:r>
          </w:p>
        </w:tc>
        <w:tc>
          <w:tcPr>
            <w:tcW w:w="1181" w:type="pct"/>
            <w:tcBorders>
              <w:top w:val="single" w:sz="4" w:space="0" w:color="auto"/>
              <w:bottom w:val="single" w:sz="4" w:space="0" w:color="auto"/>
            </w:tcBorders>
            <w:shd w:val="clear" w:color="auto" w:fill="auto"/>
            <w:vAlign w:val="center"/>
          </w:tcPr>
          <w:p w14:paraId="11B24232" w14:textId="31472D68" w:rsidR="000C0EA5" w:rsidRPr="00EB2D69" w:rsidRDefault="003D232F" w:rsidP="000C0EA5">
            <w:pPr>
              <w:suppressAutoHyphens/>
              <w:spacing w:after="0" w:line="240" w:lineRule="auto"/>
              <w:rPr>
                <w:rFonts w:ascii="Proba Pro Lt" w:hAnsi="Proba Pro Lt"/>
                <w:b/>
                <w:spacing w:val="-1"/>
                <w:kern w:val="1"/>
                <w:sz w:val="20"/>
                <w:szCs w:val="20"/>
              </w:rPr>
            </w:pPr>
            <w:hyperlink r:id="rId17" w:history="1">
              <w:r w:rsidR="000C0EA5" w:rsidRPr="00EB2D69">
                <w:rPr>
                  <w:rStyle w:val="Hyperlink"/>
                  <w:rFonts w:ascii="Proba Pro Lt" w:hAnsi="Proba Pro Lt"/>
                  <w:spacing w:val="-1"/>
                  <w:kern w:val="1"/>
                  <w:sz w:val="20"/>
                  <w:szCs w:val="20"/>
                </w:rPr>
                <w:t>Dijana Njerš</w:t>
              </w:r>
            </w:hyperlink>
          </w:p>
        </w:tc>
        <w:tc>
          <w:tcPr>
            <w:tcW w:w="235" w:type="pct"/>
            <w:tcBorders>
              <w:top w:val="single" w:sz="4" w:space="0" w:color="auto"/>
              <w:bottom w:val="single" w:sz="4" w:space="0" w:color="auto"/>
            </w:tcBorders>
            <w:shd w:val="clear" w:color="auto" w:fill="auto"/>
            <w:vAlign w:val="center"/>
          </w:tcPr>
          <w:p w14:paraId="7EA22B30" w14:textId="54F50560"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10</w:t>
            </w:r>
          </w:p>
        </w:tc>
        <w:tc>
          <w:tcPr>
            <w:tcW w:w="235" w:type="pct"/>
            <w:tcBorders>
              <w:top w:val="single" w:sz="4" w:space="0" w:color="auto"/>
              <w:bottom w:val="single" w:sz="4" w:space="0" w:color="auto"/>
            </w:tcBorders>
            <w:shd w:val="clear" w:color="auto" w:fill="auto"/>
            <w:vAlign w:val="center"/>
          </w:tcPr>
          <w:p w14:paraId="2E5FC507" w14:textId="559AC036"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15</w:t>
            </w:r>
          </w:p>
        </w:tc>
        <w:tc>
          <w:tcPr>
            <w:tcW w:w="236" w:type="pct"/>
            <w:tcBorders>
              <w:top w:val="single" w:sz="4" w:space="0" w:color="auto"/>
              <w:left w:val="single" w:sz="12" w:space="0" w:color="auto"/>
              <w:bottom w:val="single" w:sz="4" w:space="0" w:color="auto"/>
              <w:right w:val="single" w:sz="12" w:space="0" w:color="auto"/>
            </w:tcBorders>
            <w:vAlign w:val="center"/>
          </w:tcPr>
          <w:p w14:paraId="2B16694C" w14:textId="459DD1B5"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15D25497" w14:textId="2115247D" w:rsidR="000C0EA5" w:rsidRPr="00EB2D69" w:rsidRDefault="000C0EA5" w:rsidP="000C0EA5">
            <w:pPr>
              <w:tabs>
                <w:tab w:val="left" w:pos="2820"/>
              </w:tabs>
              <w:spacing w:after="0" w:line="240" w:lineRule="auto"/>
              <w:jc w:val="center"/>
              <w:rPr>
                <w:rFonts w:ascii="Proba Pro Lt" w:hAnsi="Proba Pro Lt" w:cs="Arial"/>
                <w:b/>
                <w:sz w:val="20"/>
                <w:szCs w:val="20"/>
              </w:rPr>
            </w:pPr>
            <w:r w:rsidRPr="00EB2D69">
              <w:rPr>
                <w:rFonts w:ascii="Proba Pro Lt" w:hAnsi="Proba Pro Lt" w:cs="Arial"/>
                <w:b/>
                <w:sz w:val="20"/>
                <w:szCs w:val="20"/>
              </w:rPr>
              <w:t>0</w:t>
            </w:r>
          </w:p>
        </w:tc>
        <w:tc>
          <w:tcPr>
            <w:tcW w:w="379" w:type="pct"/>
            <w:tcBorders>
              <w:top w:val="single" w:sz="4" w:space="0" w:color="auto"/>
              <w:bottom w:val="single" w:sz="4" w:space="0" w:color="auto"/>
            </w:tcBorders>
            <w:shd w:val="clear" w:color="auto" w:fill="auto"/>
            <w:vAlign w:val="center"/>
          </w:tcPr>
          <w:p w14:paraId="4103DF60" w14:textId="7DA94BF5"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w:t>
            </w:r>
          </w:p>
        </w:tc>
        <w:tc>
          <w:tcPr>
            <w:tcW w:w="614" w:type="pct"/>
            <w:tcBorders>
              <w:top w:val="single" w:sz="4" w:space="0" w:color="auto"/>
              <w:bottom w:val="single" w:sz="4" w:space="0" w:color="auto"/>
            </w:tcBorders>
            <w:shd w:val="clear" w:color="auto" w:fill="auto"/>
            <w:vAlign w:val="center"/>
          </w:tcPr>
          <w:p w14:paraId="4C9D3A65" w14:textId="50BED2F7" w:rsidR="000C0EA5" w:rsidRPr="00EB2D69" w:rsidRDefault="000C0EA5" w:rsidP="000C0EA5">
            <w:pPr>
              <w:tabs>
                <w:tab w:val="left" w:pos="2820"/>
              </w:tabs>
              <w:spacing w:after="0" w:line="240" w:lineRule="auto"/>
              <w:jc w:val="center"/>
              <w:rPr>
                <w:rFonts w:ascii="Proba Pro Lt" w:hAnsi="Proba Pro Lt" w:cs="Arial"/>
                <w:b/>
                <w:sz w:val="20"/>
                <w:szCs w:val="20"/>
              </w:rPr>
            </w:pPr>
            <w:r w:rsidRPr="00EB2D69">
              <w:rPr>
                <w:rFonts w:ascii="Proba Pro Lt" w:hAnsi="Proba Pro Lt" w:cs="Arial"/>
                <w:sz w:val="18"/>
                <w:szCs w:val="18"/>
                <w:lang w:val="en-GB"/>
              </w:rPr>
              <w:t>compulsory</w:t>
            </w:r>
          </w:p>
        </w:tc>
      </w:tr>
      <w:tr w:rsidR="000C0EA5" w:rsidRPr="00EB2D69" w14:paraId="69FB1DEE" w14:textId="77777777" w:rsidTr="000C0EA5">
        <w:tc>
          <w:tcPr>
            <w:tcW w:w="1682" w:type="pct"/>
            <w:tcBorders>
              <w:top w:val="single" w:sz="4" w:space="0" w:color="auto"/>
              <w:bottom w:val="single" w:sz="4" w:space="0" w:color="auto"/>
            </w:tcBorders>
            <w:shd w:val="clear" w:color="auto" w:fill="auto"/>
            <w:vAlign w:val="center"/>
          </w:tcPr>
          <w:p w14:paraId="297A72E3" w14:textId="4DF7B095" w:rsidR="000C0EA5" w:rsidRPr="00EB2D69" w:rsidRDefault="003D232F" w:rsidP="000C0EA5">
            <w:pPr>
              <w:tabs>
                <w:tab w:val="left" w:pos="2820"/>
              </w:tabs>
              <w:spacing w:after="0" w:line="240" w:lineRule="auto"/>
              <w:rPr>
                <w:rFonts w:ascii="Proba Pro Lt" w:hAnsi="Proba Pro Lt" w:cs="Arial"/>
                <w:sz w:val="20"/>
                <w:szCs w:val="20"/>
              </w:rPr>
            </w:pPr>
            <w:hyperlink w:anchor="TZK1" w:history="1">
              <w:r w:rsidR="006A7144" w:rsidRPr="00EB2D69">
                <w:rPr>
                  <w:rStyle w:val="Hyperlink"/>
                  <w:rFonts w:ascii="Proba Pro Lt" w:hAnsi="Proba Pro Lt"/>
                  <w:spacing w:val="-1"/>
                  <w:kern w:val="1"/>
                  <w:sz w:val="20"/>
                  <w:szCs w:val="20"/>
                </w:rPr>
                <w:t>Physical Education</w:t>
              </w:r>
              <w:r w:rsidR="000C0EA5" w:rsidRPr="00EB2D69">
                <w:rPr>
                  <w:rStyle w:val="Hyperlink"/>
                  <w:rFonts w:ascii="Proba Pro Lt" w:hAnsi="Proba Pro Lt"/>
                  <w:spacing w:val="-1"/>
                  <w:kern w:val="1"/>
                  <w:sz w:val="20"/>
                  <w:szCs w:val="20"/>
                </w:rPr>
                <w:t xml:space="preserve"> 1</w:t>
              </w:r>
            </w:hyperlink>
          </w:p>
        </w:tc>
        <w:tc>
          <w:tcPr>
            <w:tcW w:w="1181" w:type="pct"/>
            <w:tcBorders>
              <w:top w:val="single" w:sz="4" w:space="0" w:color="auto"/>
              <w:bottom w:val="single" w:sz="4" w:space="0" w:color="auto"/>
            </w:tcBorders>
            <w:shd w:val="clear" w:color="auto" w:fill="auto"/>
            <w:vAlign w:val="center"/>
          </w:tcPr>
          <w:p w14:paraId="5996381E" w14:textId="5FCB0CE0" w:rsidR="000C0EA5" w:rsidRPr="00EB2D69" w:rsidRDefault="003D232F" w:rsidP="000C0EA5">
            <w:pPr>
              <w:tabs>
                <w:tab w:val="left" w:pos="2820"/>
              </w:tabs>
              <w:spacing w:after="0" w:line="240" w:lineRule="auto"/>
              <w:rPr>
                <w:rFonts w:ascii="Proba Pro Lt" w:hAnsi="Proba Pro Lt" w:cs="Arial"/>
                <w:sz w:val="20"/>
                <w:szCs w:val="20"/>
              </w:rPr>
            </w:pPr>
            <w:hyperlink r:id="rId18" w:history="1">
              <w:r w:rsidR="000C0EA5" w:rsidRPr="00EB2D69">
                <w:rPr>
                  <w:rStyle w:val="Hyperlink"/>
                  <w:rFonts w:ascii="Proba Pro Lt" w:hAnsi="Proba Pro Lt"/>
                  <w:spacing w:val="-1"/>
                  <w:kern w:val="1"/>
                  <w:sz w:val="20"/>
                  <w:szCs w:val="20"/>
                </w:rPr>
                <w:t>Neven Karković</w:t>
              </w:r>
            </w:hyperlink>
          </w:p>
        </w:tc>
        <w:tc>
          <w:tcPr>
            <w:tcW w:w="235" w:type="pct"/>
            <w:tcBorders>
              <w:top w:val="single" w:sz="4" w:space="0" w:color="auto"/>
              <w:bottom w:val="single" w:sz="4" w:space="0" w:color="auto"/>
            </w:tcBorders>
            <w:shd w:val="clear" w:color="auto" w:fill="auto"/>
            <w:vAlign w:val="center"/>
          </w:tcPr>
          <w:p w14:paraId="72F3C5F0"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5" w:type="pct"/>
            <w:tcBorders>
              <w:top w:val="single" w:sz="4" w:space="0" w:color="auto"/>
              <w:bottom w:val="single" w:sz="4" w:space="0" w:color="auto"/>
            </w:tcBorders>
            <w:shd w:val="clear" w:color="auto" w:fill="auto"/>
            <w:vAlign w:val="center"/>
          </w:tcPr>
          <w:p w14:paraId="0CFD8FBC"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6" w:type="pct"/>
            <w:tcBorders>
              <w:top w:val="single" w:sz="4" w:space="0" w:color="auto"/>
              <w:left w:val="single" w:sz="12" w:space="0" w:color="auto"/>
              <w:bottom w:val="single" w:sz="4" w:space="0" w:color="auto"/>
              <w:right w:val="single" w:sz="12" w:space="0" w:color="auto"/>
            </w:tcBorders>
            <w:vAlign w:val="center"/>
          </w:tcPr>
          <w:p w14:paraId="767FE966"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30</w:t>
            </w:r>
          </w:p>
        </w:tc>
        <w:tc>
          <w:tcPr>
            <w:tcW w:w="437" w:type="pct"/>
            <w:tcBorders>
              <w:top w:val="single" w:sz="4" w:space="0" w:color="auto"/>
              <w:bottom w:val="single" w:sz="4" w:space="0" w:color="auto"/>
            </w:tcBorders>
            <w:shd w:val="clear" w:color="auto" w:fill="auto"/>
            <w:vAlign w:val="center"/>
          </w:tcPr>
          <w:p w14:paraId="2429E08C"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5982350"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614" w:type="pct"/>
            <w:tcBorders>
              <w:top w:val="single" w:sz="4" w:space="0" w:color="auto"/>
              <w:bottom w:val="single" w:sz="4" w:space="0" w:color="auto"/>
            </w:tcBorders>
            <w:shd w:val="clear" w:color="auto" w:fill="auto"/>
            <w:vAlign w:val="center"/>
          </w:tcPr>
          <w:p w14:paraId="688FA6B3" w14:textId="5710678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74707E" w:rsidRPr="00EB2D69" w14:paraId="2CEBCBC9" w14:textId="77777777" w:rsidTr="000C0EA5">
        <w:trPr>
          <w:trHeight w:val="70"/>
        </w:trPr>
        <w:tc>
          <w:tcPr>
            <w:tcW w:w="1682" w:type="pct"/>
            <w:tcBorders>
              <w:top w:val="single" w:sz="4" w:space="0" w:color="auto"/>
              <w:bottom w:val="single" w:sz="4" w:space="0" w:color="auto"/>
            </w:tcBorders>
            <w:shd w:val="clear" w:color="auto" w:fill="auto"/>
            <w:vAlign w:val="center"/>
          </w:tcPr>
          <w:p w14:paraId="59EAE243" w14:textId="21AE283C" w:rsidR="0074707E" w:rsidRPr="00EB2D69" w:rsidRDefault="000C0EA5" w:rsidP="0074707E">
            <w:pPr>
              <w:suppressAutoHyphens/>
              <w:spacing w:after="0" w:line="240" w:lineRule="auto"/>
              <w:rPr>
                <w:rFonts w:ascii="Proba Pro Lt" w:hAnsi="Proba Pro Lt"/>
                <w:b/>
                <w:spacing w:val="-1"/>
                <w:kern w:val="1"/>
                <w:sz w:val="20"/>
                <w:szCs w:val="20"/>
              </w:rPr>
            </w:pPr>
            <w:r w:rsidRPr="00EB2D69">
              <w:rPr>
                <w:rFonts w:ascii="Proba Pro Lt" w:hAnsi="Proba Pro Lt"/>
                <w:b/>
                <w:spacing w:val="-1"/>
                <w:kern w:val="1"/>
                <w:sz w:val="20"/>
                <w:szCs w:val="20"/>
                <w:lang w:val="en-GB"/>
              </w:rPr>
              <w:t>In total</w:t>
            </w:r>
          </w:p>
        </w:tc>
        <w:tc>
          <w:tcPr>
            <w:tcW w:w="1181" w:type="pct"/>
            <w:tcBorders>
              <w:top w:val="single" w:sz="4" w:space="0" w:color="auto"/>
              <w:bottom w:val="single" w:sz="4" w:space="0" w:color="auto"/>
            </w:tcBorders>
            <w:shd w:val="clear" w:color="auto" w:fill="auto"/>
            <w:vAlign w:val="center"/>
          </w:tcPr>
          <w:p w14:paraId="22F71290" w14:textId="77777777" w:rsidR="0074707E" w:rsidRPr="00EB2D69" w:rsidRDefault="0074707E" w:rsidP="0074707E">
            <w:pPr>
              <w:suppressAutoHyphens/>
              <w:spacing w:after="0" w:line="240" w:lineRule="auto"/>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7B8FD934" w14:textId="77777777" w:rsidR="0074707E" w:rsidRPr="00EB2D69" w:rsidRDefault="0074707E" w:rsidP="0074707E">
            <w:pPr>
              <w:suppressAutoHyphens/>
              <w:spacing w:after="0" w:line="240" w:lineRule="auto"/>
              <w:jc w:val="center"/>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588C9740" w14:textId="77777777" w:rsidR="0074707E" w:rsidRPr="00EB2D69" w:rsidRDefault="0074707E" w:rsidP="0074707E">
            <w:pPr>
              <w:suppressAutoHyphens/>
              <w:spacing w:after="0" w:line="240" w:lineRule="auto"/>
              <w:jc w:val="center"/>
              <w:rPr>
                <w:rFonts w:ascii="Proba Pro Lt" w:hAnsi="Proba Pro Lt"/>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249359BA" w14:textId="77777777" w:rsidR="0074707E" w:rsidRPr="00EB2D69" w:rsidRDefault="0074707E" w:rsidP="0074707E">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43E6087D"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6AE08E08" w14:textId="0287C70E" w:rsidR="0074707E" w:rsidRPr="00EB2D69" w:rsidRDefault="0074707E" w:rsidP="0074707E">
            <w:pPr>
              <w:suppressAutoHyphens/>
              <w:spacing w:after="0" w:line="240" w:lineRule="auto"/>
              <w:jc w:val="center"/>
              <w:rPr>
                <w:rFonts w:ascii="Proba Pro Lt" w:hAnsi="Proba Pro Lt"/>
                <w:b/>
                <w:spacing w:val="-1"/>
                <w:kern w:val="1"/>
                <w:sz w:val="20"/>
                <w:szCs w:val="20"/>
              </w:rPr>
            </w:pPr>
            <w:r w:rsidRPr="00EB2D69">
              <w:rPr>
                <w:rFonts w:ascii="Proba Pro Lt" w:hAnsi="Proba Pro Lt"/>
                <w:b/>
                <w:spacing w:val="-1"/>
                <w:kern w:val="1"/>
                <w:sz w:val="20"/>
                <w:szCs w:val="20"/>
              </w:rPr>
              <w:t>30</w:t>
            </w:r>
          </w:p>
        </w:tc>
        <w:tc>
          <w:tcPr>
            <w:tcW w:w="614" w:type="pct"/>
            <w:tcBorders>
              <w:top w:val="single" w:sz="4" w:space="0" w:color="auto"/>
              <w:bottom w:val="single" w:sz="4" w:space="0" w:color="auto"/>
            </w:tcBorders>
            <w:shd w:val="clear" w:color="auto" w:fill="auto"/>
            <w:vAlign w:val="center"/>
          </w:tcPr>
          <w:p w14:paraId="43B5B4F4"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r>
    </w:tbl>
    <w:p w14:paraId="6395EBED" w14:textId="58FA2827" w:rsidR="00F52198" w:rsidRPr="00EB2D69" w:rsidRDefault="00F52198"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490"/>
        <w:gridCol w:w="490"/>
        <w:gridCol w:w="493"/>
        <w:gridCol w:w="912"/>
        <w:gridCol w:w="791"/>
        <w:gridCol w:w="1284"/>
      </w:tblGrid>
      <w:tr w:rsidR="00701B06" w:rsidRPr="00EB2D69" w14:paraId="7E28AB07" w14:textId="77777777" w:rsidTr="00FD0202">
        <w:tc>
          <w:tcPr>
            <w:tcW w:w="5000" w:type="pct"/>
            <w:gridSpan w:val="8"/>
            <w:tcBorders>
              <w:top w:val="single" w:sz="12" w:space="0" w:color="auto"/>
            </w:tcBorders>
          </w:tcPr>
          <w:p w14:paraId="7D1733BC" w14:textId="6D04FC4D"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 xml:space="preserve">Year of study: I  </w:t>
            </w:r>
          </w:p>
        </w:tc>
      </w:tr>
      <w:tr w:rsidR="00701B06" w:rsidRPr="00EB2D69" w14:paraId="2FBFFE8C" w14:textId="77777777" w:rsidTr="00FD0202">
        <w:tc>
          <w:tcPr>
            <w:tcW w:w="5000" w:type="pct"/>
            <w:gridSpan w:val="8"/>
            <w:tcBorders>
              <w:bottom w:val="single" w:sz="12" w:space="0" w:color="auto"/>
            </w:tcBorders>
          </w:tcPr>
          <w:p w14:paraId="793635EF" w14:textId="4B595345" w:rsidR="00701B06" w:rsidRPr="00EB2D69" w:rsidRDefault="006A64C6" w:rsidP="00585CC7">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Semester: Summer</w:t>
            </w:r>
          </w:p>
        </w:tc>
      </w:tr>
      <w:tr w:rsidR="000C0EA5" w:rsidRPr="00EB2D69" w14:paraId="0AE57CF8" w14:textId="77777777" w:rsidTr="000C0EA5">
        <w:tc>
          <w:tcPr>
            <w:tcW w:w="1682" w:type="pct"/>
            <w:tcBorders>
              <w:top w:val="single" w:sz="12" w:space="0" w:color="auto"/>
              <w:bottom w:val="single" w:sz="12" w:space="0" w:color="auto"/>
            </w:tcBorders>
            <w:shd w:val="clear" w:color="auto" w:fill="00A0DC"/>
            <w:vAlign w:val="center"/>
          </w:tcPr>
          <w:p w14:paraId="739509E9" w14:textId="7D47D916"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w:t>
            </w:r>
          </w:p>
        </w:tc>
        <w:tc>
          <w:tcPr>
            <w:tcW w:w="1181" w:type="pct"/>
            <w:tcBorders>
              <w:top w:val="single" w:sz="12" w:space="0" w:color="auto"/>
              <w:bottom w:val="single" w:sz="12" w:space="0" w:color="auto"/>
            </w:tcBorders>
            <w:shd w:val="clear" w:color="auto" w:fill="00A0DC"/>
            <w:vAlign w:val="center"/>
          </w:tcPr>
          <w:p w14:paraId="37AA33AB" w14:textId="27E10FC7"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 TEACHER</w:t>
            </w:r>
          </w:p>
        </w:tc>
        <w:tc>
          <w:tcPr>
            <w:tcW w:w="235" w:type="pct"/>
            <w:tcBorders>
              <w:top w:val="single" w:sz="12" w:space="0" w:color="auto"/>
              <w:bottom w:val="single" w:sz="12" w:space="0" w:color="auto"/>
            </w:tcBorders>
            <w:shd w:val="clear" w:color="auto" w:fill="00A0DC"/>
            <w:vAlign w:val="center"/>
          </w:tcPr>
          <w:p w14:paraId="178D0310" w14:textId="738F7ED0"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L</w:t>
            </w:r>
          </w:p>
        </w:tc>
        <w:tc>
          <w:tcPr>
            <w:tcW w:w="235" w:type="pct"/>
            <w:tcBorders>
              <w:top w:val="single" w:sz="12" w:space="0" w:color="auto"/>
              <w:bottom w:val="single" w:sz="12" w:space="0" w:color="auto"/>
            </w:tcBorders>
            <w:shd w:val="clear" w:color="auto" w:fill="00A0DC"/>
            <w:vAlign w:val="center"/>
          </w:tcPr>
          <w:p w14:paraId="17BB2B6C" w14:textId="3284D796"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027D80F7" w14:textId="5A918B82"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23C93616" w14:textId="08CFB0A7"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792C9FDD" w14:textId="1FAC52E7"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3FFDE921" w14:textId="4898874D"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8"/>
                <w:szCs w:val="18"/>
                <w:lang w:val="en-GB"/>
              </w:rPr>
              <w:t>Compulsory/ optional</w:t>
            </w:r>
          </w:p>
        </w:tc>
      </w:tr>
      <w:tr w:rsidR="000C0EA5" w:rsidRPr="00EB2D69" w14:paraId="1857B136" w14:textId="77777777" w:rsidTr="000C0EA5">
        <w:tc>
          <w:tcPr>
            <w:tcW w:w="1682" w:type="pct"/>
            <w:tcBorders>
              <w:top w:val="single" w:sz="12" w:space="0" w:color="auto"/>
              <w:bottom w:val="single" w:sz="4" w:space="0" w:color="auto"/>
            </w:tcBorders>
            <w:shd w:val="clear" w:color="auto" w:fill="auto"/>
            <w:vAlign w:val="center"/>
          </w:tcPr>
          <w:p w14:paraId="20F7F1BD" w14:textId="3F2FBC4A" w:rsidR="000C0EA5" w:rsidRPr="001E5716" w:rsidRDefault="003D232F" w:rsidP="000C0EA5">
            <w:pPr>
              <w:tabs>
                <w:tab w:val="left" w:pos="2820"/>
              </w:tabs>
              <w:spacing w:after="0" w:line="240" w:lineRule="auto"/>
              <w:rPr>
                <w:rFonts w:ascii="Proba Pro Lt" w:hAnsi="Proba Pro Lt" w:cs="Arial"/>
                <w:sz w:val="20"/>
                <w:szCs w:val="20"/>
              </w:rPr>
            </w:pPr>
            <w:hyperlink w:anchor="Statistika" w:history="1">
              <w:r w:rsidR="006A7144" w:rsidRPr="001E5716">
                <w:rPr>
                  <w:rStyle w:val="Hyperlink"/>
                  <w:rFonts w:ascii="Proba Pro Lt" w:hAnsi="Proba Pro Lt"/>
                  <w:sz w:val="20"/>
                  <w:szCs w:val="20"/>
                </w:rPr>
                <w:t>Statistics</w:t>
              </w:r>
            </w:hyperlink>
          </w:p>
        </w:tc>
        <w:tc>
          <w:tcPr>
            <w:tcW w:w="1181" w:type="pct"/>
            <w:tcBorders>
              <w:top w:val="single" w:sz="12" w:space="0" w:color="auto"/>
              <w:bottom w:val="single" w:sz="4" w:space="0" w:color="auto"/>
            </w:tcBorders>
            <w:shd w:val="clear" w:color="auto" w:fill="auto"/>
            <w:vAlign w:val="center"/>
          </w:tcPr>
          <w:p w14:paraId="6301A99D" w14:textId="37756DA9" w:rsidR="000C0EA5" w:rsidRPr="00EB2D69" w:rsidRDefault="003D232F" w:rsidP="000C0EA5">
            <w:pPr>
              <w:tabs>
                <w:tab w:val="left" w:pos="2820"/>
              </w:tabs>
              <w:spacing w:after="0" w:line="240" w:lineRule="auto"/>
              <w:rPr>
                <w:rFonts w:ascii="Proba Pro Lt" w:hAnsi="Proba Pro Lt" w:cs="Arial"/>
                <w:sz w:val="20"/>
                <w:szCs w:val="20"/>
              </w:rPr>
            </w:pPr>
            <w:hyperlink r:id="rId19" w:history="1">
              <w:r w:rsidR="000C0EA5" w:rsidRPr="00EB2D69">
                <w:rPr>
                  <w:rStyle w:val="Hyperlink"/>
                  <w:rFonts w:ascii="Proba Pro Lt" w:hAnsi="Proba Pro Lt"/>
                  <w:spacing w:val="-1"/>
                  <w:kern w:val="1"/>
                  <w:sz w:val="20"/>
                  <w:szCs w:val="20"/>
                </w:rPr>
                <w:t>Ana Vukelić</w:t>
              </w:r>
            </w:hyperlink>
          </w:p>
        </w:tc>
        <w:tc>
          <w:tcPr>
            <w:tcW w:w="235" w:type="pct"/>
            <w:tcBorders>
              <w:top w:val="single" w:sz="12" w:space="0" w:color="auto"/>
              <w:bottom w:val="single" w:sz="4" w:space="0" w:color="auto"/>
            </w:tcBorders>
            <w:shd w:val="clear" w:color="auto" w:fill="auto"/>
            <w:vAlign w:val="center"/>
          </w:tcPr>
          <w:p w14:paraId="51D4D097" w14:textId="61585C0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5" w:type="pct"/>
            <w:tcBorders>
              <w:top w:val="single" w:sz="12" w:space="0" w:color="auto"/>
              <w:bottom w:val="single" w:sz="4" w:space="0" w:color="auto"/>
            </w:tcBorders>
            <w:shd w:val="clear" w:color="auto" w:fill="auto"/>
            <w:vAlign w:val="center"/>
          </w:tcPr>
          <w:p w14:paraId="6C53018D" w14:textId="21CAAAB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6" w:type="pct"/>
            <w:tcBorders>
              <w:top w:val="single" w:sz="12" w:space="0" w:color="auto"/>
              <w:left w:val="single" w:sz="12" w:space="0" w:color="auto"/>
              <w:bottom w:val="single" w:sz="4" w:space="0" w:color="auto"/>
              <w:right w:val="single" w:sz="12" w:space="0" w:color="auto"/>
            </w:tcBorders>
            <w:vAlign w:val="center"/>
          </w:tcPr>
          <w:p w14:paraId="476F701D" w14:textId="4A7ABE4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5</w:t>
            </w:r>
          </w:p>
        </w:tc>
        <w:tc>
          <w:tcPr>
            <w:tcW w:w="437" w:type="pct"/>
            <w:tcBorders>
              <w:top w:val="single" w:sz="12" w:space="0" w:color="auto"/>
              <w:bottom w:val="single" w:sz="4" w:space="0" w:color="auto"/>
            </w:tcBorders>
            <w:shd w:val="clear" w:color="auto" w:fill="auto"/>
            <w:vAlign w:val="center"/>
          </w:tcPr>
          <w:p w14:paraId="192CE5F9" w14:textId="137021E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6A7F4856" w14:textId="459ABFF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12" w:space="0" w:color="auto"/>
              <w:bottom w:val="single" w:sz="4" w:space="0" w:color="auto"/>
            </w:tcBorders>
            <w:shd w:val="clear" w:color="auto" w:fill="auto"/>
            <w:vAlign w:val="center"/>
          </w:tcPr>
          <w:p w14:paraId="30070501" w14:textId="254AAA4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1C640F49" w14:textId="77777777" w:rsidTr="000C0EA5">
        <w:tc>
          <w:tcPr>
            <w:tcW w:w="1682" w:type="pct"/>
            <w:tcBorders>
              <w:top w:val="single" w:sz="4" w:space="0" w:color="auto"/>
              <w:bottom w:val="single" w:sz="4" w:space="0" w:color="auto"/>
            </w:tcBorders>
            <w:shd w:val="clear" w:color="auto" w:fill="auto"/>
            <w:vAlign w:val="center"/>
          </w:tcPr>
          <w:p w14:paraId="773620C8" w14:textId="06DDA4F6" w:rsidR="000C0EA5" w:rsidRPr="00EB2D69" w:rsidRDefault="003D232F" w:rsidP="000C0EA5">
            <w:pPr>
              <w:tabs>
                <w:tab w:val="left" w:pos="2820"/>
              </w:tabs>
              <w:spacing w:after="0" w:line="240" w:lineRule="auto"/>
              <w:rPr>
                <w:rFonts w:ascii="Proba Pro Lt" w:hAnsi="Proba Pro Lt" w:cs="Arial"/>
                <w:sz w:val="20"/>
                <w:szCs w:val="20"/>
              </w:rPr>
            </w:pPr>
            <w:hyperlink w:anchor="Organska_kemija" w:history="1">
              <w:r w:rsidR="006A7144" w:rsidRPr="00EB2D69">
                <w:rPr>
                  <w:rStyle w:val="Hyperlink"/>
                  <w:rFonts w:ascii="Proba Pro Lt" w:hAnsi="Proba Pro Lt"/>
                  <w:spacing w:val="-1"/>
                  <w:kern w:val="1"/>
                  <w:sz w:val="20"/>
                  <w:szCs w:val="20"/>
                </w:rPr>
                <w:t>Organic Chemistry</w:t>
              </w:r>
            </w:hyperlink>
          </w:p>
        </w:tc>
        <w:tc>
          <w:tcPr>
            <w:tcW w:w="1181" w:type="pct"/>
            <w:tcBorders>
              <w:top w:val="single" w:sz="4" w:space="0" w:color="auto"/>
              <w:bottom w:val="single" w:sz="4" w:space="0" w:color="auto"/>
            </w:tcBorders>
            <w:shd w:val="clear" w:color="auto" w:fill="auto"/>
            <w:vAlign w:val="center"/>
          </w:tcPr>
          <w:p w14:paraId="72949363" w14:textId="6810F943" w:rsidR="000C0EA5" w:rsidRPr="00812731" w:rsidRDefault="00812731" w:rsidP="000C0EA5">
            <w:pPr>
              <w:tabs>
                <w:tab w:val="left" w:pos="2820"/>
              </w:tabs>
              <w:spacing w:after="0" w:line="240" w:lineRule="auto"/>
              <w:rPr>
                <w:rFonts w:ascii="Proba Pro Lt" w:hAnsi="Proba Pro Lt" w:cs="Arial"/>
                <w:sz w:val="20"/>
                <w:szCs w:val="20"/>
              </w:rPr>
            </w:pPr>
            <w:hyperlink r:id="rId20" w:history="1">
              <w:r w:rsidRPr="00812731">
                <w:rPr>
                  <w:rStyle w:val="Hyperlink"/>
                  <w:rFonts w:ascii="Proba Pro Lt" w:hAnsi="Proba Pro Lt"/>
                  <w:sz w:val="20"/>
                  <w:szCs w:val="20"/>
                </w:rPr>
                <w:t>Senka Djaković</w:t>
              </w:r>
            </w:hyperlink>
          </w:p>
        </w:tc>
        <w:tc>
          <w:tcPr>
            <w:tcW w:w="235" w:type="pct"/>
            <w:tcBorders>
              <w:top w:val="single" w:sz="4" w:space="0" w:color="auto"/>
              <w:bottom w:val="single" w:sz="4" w:space="0" w:color="auto"/>
            </w:tcBorders>
            <w:shd w:val="clear" w:color="auto" w:fill="auto"/>
            <w:vAlign w:val="center"/>
          </w:tcPr>
          <w:p w14:paraId="48E72B2F" w14:textId="2C77A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5" w:type="pct"/>
            <w:tcBorders>
              <w:top w:val="single" w:sz="4" w:space="0" w:color="auto"/>
              <w:bottom w:val="single" w:sz="4" w:space="0" w:color="auto"/>
            </w:tcBorders>
            <w:shd w:val="clear" w:color="auto" w:fill="auto"/>
            <w:vAlign w:val="center"/>
          </w:tcPr>
          <w:p w14:paraId="67708B67" w14:textId="54ED03E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18</w:t>
            </w:r>
          </w:p>
        </w:tc>
        <w:tc>
          <w:tcPr>
            <w:tcW w:w="236" w:type="pct"/>
            <w:tcBorders>
              <w:top w:val="single" w:sz="4" w:space="0" w:color="auto"/>
              <w:left w:val="single" w:sz="12" w:space="0" w:color="auto"/>
              <w:bottom w:val="single" w:sz="4" w:space="0" w:color="auto"/>
              <w:right w:val="single" w:sz="12" w:space="0" w:color="auto"/>
            </w:tcBorders>
            <w:vAlign w:val="center"/>
          </w:tcPr>
          <w:p w14:paraId="63A0ECBF" w14:textId="61E2F6A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20</w:t>
            </w:r>
          </w:p>
        </w:tc>
        <w:tc>
          <w:tcPr>
            <w:tcW w:w="437" w:type="pct"/>
            <w:tcBorders>
              <w:top w:val="single" w:sz="4" w:space="0" w:color="auto"/>
              <w:bottom w:val="single" w:sz="4" w:space="0" w:color="auto"/>
            </w:tcBorders>
            <w:shd w:val="clear" w:color="auto" w:fill="auto"/>
            <w:vAlign w:val="center"/>
          </w:tcPr>
          <w:p w14:paraId="2FA73EAB" w14:textId="4FD2259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E1BF373" w14:textId="7036F59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vAlign w:val="center"/>
          </w:tcPr>
          <w:p w14:paraId="515747A3" w14:textId="23A65FE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360BC7DE" w14:textId="77777777" w:rsidTr="000C0EA5">
        <w:tc>
          <w:tcPr>
            <w:tcW w:w="1682" w:type="pct"/>
            <w:tcBorders>
              <w:top w:val="single" w:sz="4" w:space="0" w:color="auto"/>
              <w:bottom w:val="single" w:sz="4" w:space="0" w:color="auto"/>
            </w:tcBorders>
            <w:shd w:val="clear" w:color="auto" w:fill="auto"/>
            <w:vAlign w:val="center"/>
          </w:tcPr>
          <w:p w14:paraId="45AB198B" w14:textId="117E91D1" w:rsidR="000C0EA5" w:rsidRPr="00EB2D69" w:rsidRDefault="003D232F" w:rsidP="000C0EA5">
            <w:pPr>
              <w:tabs>
                <w:tab w:val="left" w:pos="2820"/>
              </w:tabs>
              <w:spacing w:after="0" w:line="240" w:lineRule="auto"/>
              <w:rPr>
                <w:rFonts w:ascii="Proba Pro Lt" w:hAnsi="Proba Pro Lt" w:cs="Arial"/>
                <w:sz w:val="20"/>
                <w:szCs w:val="20"/>
              </w:rPr>
            </w:pPr>
            <w:hyperlink w:anchor="Fizikalna_kemija" w:history="1">
              <w:r w:rsidR="006A7144" w:rsidRPr="00EB2D69">
                <w:rPr>
                  <w:rStyle w:val="Hyperlink"/>
                  <w:rFonts w:ascii="Proba Pro Lt" w:hAnsi="Proba Pro Lt"/>
                  <w:spacing w:val="-1"/>
                  <w:kern w:val="1"/>
                  <w:sz w:val="20"/>
                  <w:szCs w:val="20"/>
                </w:rPr>
                <w:t>Physical Chemistry</w:t>
              </w:r>
            </w:hyperlink>
          </w:p>
        </w:tc>
        <w:tc>
          <w:tcPr>
            <w:tcW w:w="1181" w:type="pct"/>
            <w:tcBorders>
              <w:top w:val="single" w:sz="4" w:space="0" w:color="auto"/>
              <w:bottom w:val="single" w:sz="4" w:space="0" w:color="auto"/>
            </w:tcBorders>
            <w:shd w:val="clear" w:color="auto" w:fill="auto"/>
            <w:vAlign w:val="center"/>
          </w:tcPr>
          <w:p w14:paraId="4FFFC1E9" w14:textId="3C215F0A" w:rsidR="000C0EA5" w:rsidRPr="00EB2D69" w:rsidRDefault="003D232F" w:rsidP="000C0EA5">
            <w:pPr>
              <w:tabs>
                <w:tab w:val="left" w:pos="2820"/>
              </w:tabs>
              <w:spacing w:after="0" w:line="240" w:lineRule="auto"/>
              <w:rPr>
                <w:rFonts w:ascii="Proba Pro Lt" w:hAnsi="Proba Pro Lt" w:cs="Arial"/>
                <w:sz w:val="20"/>
                <w:szCs w:val="20"/>
              </w:rPr>
            </w:pPr>
            <w:hyperlink r:id="rId21" w:history="1">
              <w:r w:rsidR="000C0EA5" w:rsidRPr="00EB2D69">
                <w:rPr>
                  <w:rStyle w:val="Hyperlink"/>
                  <w:rFonts w:ascii="Proba Pro Lt" w:hAnsi="Proba Pro Lt"/>
                  <w:spacing w:val="-1"/>
                  <w:kern w:val="1"/>
                  <w:sz w:val="20"/>
                  <w:szCs w:val="20"/>
                </w:rPr>
                <w:t>Mojca Čakić Semenčić</w:t>
              </w:r>
            </w:hyperlink>
          </w:p>
        </w:tc>
        <w:tc>
          <w:tcPr>
            <w:tcW w:w="235" w:type="pct"/>
            <w:tcBorders>
              <w:top w:val="single" w:sz="4" w:space="0" w:color="auto"/>
              <w:bottom w:val="single" w:sz="4" w:space="0" w:color="auto"/>
            </w:tcBorders>
            <w:shd w:val="clear" w:color="auto" w:fill="auto"/>
            <w:vAlign w:val="center"/>
          </w:tcPr>
          <w:p w14:paraId="21BEEE60" w14:textId="5D449ED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5" w:type="pct"/>
            <w:tcBorders>
              <w:top w:val="single" w:sz="4" w:space="0" w:color="auto"/>
              <w:bottom w:val="single" w:sz="4" w:space="0" w:color="auto"/>
            </w:tcBorders>
            <w:shd w:val="clear" w:color="auto" w:fill="auto"/>
            <w:vAlign w:val="center"/>
          </w:tcPr>
          <w:p w14:paraId="34CB8D7A" w14:textId="16A71EC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17</w:t>
            </w:r>
          </w:p>
        </w:tc>
        <w:tc>
          <w:tcPr>
            <w:tcW w:w="236" w:type="pct"/>
            <w:tcBorders>
              <w:top w:val="single" w:sz="4" w:space="0" w:color="auto"/>
              <w:left w:val="single" w:sz="12" w:space="0" w:color="auto"/>
              <w:bottom w:val="single" w:sz="4" w:space="0" w:color="auto"/>
              <w:right w:val="single" w:sz="12" w:space="0" w:color="auto"/>
            </w:tcBorders>
            <w:vAlign w:val="center"/>
          </w:tcPr>
          <w:p w14:paraId="7FFF486C" w14:textId="5B1D090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20</w:t>
            </w:r>
          </w:p>
        </w:tc>
        <w:tc>
          <w:tcPr>
            <w:tcW w:w="437" w:type="pct"/>
            <w:tcBorders>
              <w:top w:val="single" w:sz="4" w:space="0" w:color="auto"/>
              <w:bottom w:val="single" w:sz="4" w:space="0" w:color="auto"/>
            </w:tcBorders>
            <w:shd w:val="clear" w:color="auto" w:fill="auto"/>
            <w:vAlign w:val="center"/>
          </w:tcPr>
          <w:p w14:paraId="7F8A65E5" w14:textId="4BF8D6F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B73FC65" w14:textId="18D3E87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vAlign w:val="center"/>
          </w:tcPr>
          <w:p w14:paraId="2BA6B8C9" w14:textId="1956EC6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24CD1A30" w14:textId="77777777" w:rsidTr="000C0EA5">
        <w:tc>
          <w:tcPr>
            <w:tcW w:w="1682" w:type="pct"/>
            <w:tcBorders>
              <w:top w:val="single" w:sz="4" w:space="0" w:color="auto"/>
              <w:bottom w:val="single" w:sz="4" w:space="0" w:color="auto"/>
            </w:tcBorders>
            <w:shd w:val="clear" w:color="auto" w:fill="auto"/>
            <w:vAlign w:val="center"/>
          </w:tcPr>
          <w:p w14:paraId="7CFF691C" w14:textId="6BE88B6E" w:rsidR="000C0EA5" w:rsidRPr="00EB2D69" w:rsidRDefault="003D232F" w:rsidP="000C0EA5">
            <w:pPr>
              <w:tabs>
                <w:tab w:val="left" w:pos="2820"/>
              </w:tabs>
              <w:spacing w:after="0" w:line="240" w:lineRule="auto"/>
              <w:rPr>
                <w:rFonts w:ascii="Proba Pro Lt" w:hAnsi="Proba Pro Lt" w:cs="Arial"/>
                <w:sz w:val="20"/>
                <w:szCs w:val="20"/>
              </w:rPr>
            </w:pPr>
            <w:hyperlink w:anchor="Biologija_2" w:history="1">
              <w:r w:rsidR="006A7144" w:rsidRPr="00EB2D69">
                <w:rPr>
                  <w:rStyle w:val="Hyperlink"/>
                  <w:rFonts w:ascii="Proba Pro Lt" w:hAnsi="Proba Pro Lt"/>
                  <w:spacing w:val="-1"/>
                  <w:kern w:val="1"/>
                  <w:sz w:val="20"/>
                  <w:szCs w:val="20"/>
                </w:rPr>
                <w:t>Biology 2</w:t>
              </w:r>
            </w:hyperlink>
          </w:p>
        </w:tc>
        <w:tc>
          <w:tcPr>
            <w:tcW w:w="1181" w:type="pct"/>
            <w:tcBorders>
              <w:top w:val="single" w:sz="4" w:space="0" w:color="auto"/>
              <w:bottom w:val="single" w:sz="4" w:space="0" w:color="auto"/>
            </w:tcBorders>
            <w:shd w:val="clear" w:color="auto" w:fill="auto"/>
            <w:vAlign w:val="center"/>
          </w:tcPr>
          <w:p w14:paraId="6D7052BA" w14:textId="56407330" w:rsidR="000C0EA5" w:rsidRPr="00EB2D69" w:rsidRDefault="003D232F" w:rsidP="000C0EA5">
            <w:pPr>
              <w:tabs>
                <w:tab w:val="left" w:pos="2820"/>
              </w:tabs>
              <w:spacing w:after="0" w:line="240" w:lineRule="auto"/>
              <w:rPr>
                <w:rFonts w:ascii="Proba Pro Lt" w:hAnsi="Proba Pro Lt" w:cs="Arial"/>
                <w:sz w:val="20"/>
                <w:szCs w:val="20"/>
              </w:rPr>
            </w:pPr>
            <w:hyperlink r:id="rId22" w:history="1">
              <w:r w:rsidR="000C0EA5" w:rsidRPr="00EB2D69">
                <w:rPr>
                  <w:rStyle w:val="Hyperlink"/>
                  <w:rFonts w:ascii="Proba Pro Lt" w:hAnsi="Proba Pro Lt"/>
                  <w:spacing w:val="-1"/>
                  <w:kern w:val="1"/>
                  <w:sz w:val="20"/>
                  <w:szCs w:val="20"/>
                </w:rPr>
                <w:t>Tomislav Vladušić</w:t>
              </w:r>
            </w:hyperlink>
          </w:p>
        </w:tc>
        <w:tc>
          <w:tcPr>
            <w:tcW w:w="235" w:type="pct"/>
            <w:tcBorders>
              <w:top w:val="single" w:sz="4" w:space="0" w:color="auto"/>
              <w:bottom w:val="single" w:sz="4" w:space="0" w:color="auto"/>
            </w:tcBorders>
            <w:shd w:val="clear" w:color="auto" w:fill="auto"/>
            <w:vAlign w:val="center"/>
          </w:tcPr>
          <w:p w14:paraId="092297A5" w14:textId="1767598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22</w:t>
            </w:r>
          </w:p>
        </w:tc>
        <w:tc>
          <w:tcPr>
            <w:tcW w:w="235" w:type="pct"/>
            <w:tcBorders>
              <w:top w:val="single" w:sz="4" w:space="0" w:color="auto"/>
              <w:bottom w:val="single" w:sz="4" w:space="0" w:color="auto"/>
            </w:tcBorders>
            <w:shd w:val="clear" w:color="auto" w:fill="auto"/>
            <w:vAlign w:val="center"/>
          </w:tcPr>
          <w:p w14:paraId="0F2041FA" w14:textId="2E143EC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11</w:t>
            </w:r>
          </w:p>
        </w:tc>
        <w:tc>
          <w:tcPr>
            <w:tcW w:w="236" w:type="pct"/>
            <w:tcBorders>
              <w:top w:val="single" w:sz="4" w:space="0" w:color="auto"/>
              <w:left w:val="single" w:sz="12" w:space="0" w:color="auto"/>
              <w:bottom w:val="single" w:sz="4" w:space="0" w:color="auto"/>
              <w:right w:val="single" w:sz="12" w:space="0" w:color="auto"/>
            </w:tcBorders>
            <w:vAlign w:val="center"/>
          </w:tcPr>
          <w:p w14:paraId="638FCDAA" w14:textId="03EF6F3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16</w:t>
            </w:r>
          </w:p>
        </w:tc>
        <w:tc>
          <w:tcPr>
            <w:tcW w:w="437" w:type="pct"/>
            <w:tcBorders>
              <w:top w:val="single" w:sz="4" w:space="0" w:color="auto"/>
              <w:bottom w:val="single" w:sz="4" w:space="0" w:color="auto"/>
            </w:tcBorders>
            <w:shd w:val="clear" w:color="auto" w:fill="auto"/>
            <w:vAlign w:val="center"/>
          </w:tcPr>
          <w:p w14:paraId="1ED1D54A" w14:textId="245AA12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2F04C40" w14:textId="73FBF20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vAlign w:val="center"/>
          </w:tcPr>
          <w:p w14:paraId="07AA2153" w14:textId="62EA069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1CDC3AC3" w14:textId="77777777" w:rsidTr="000C0EA5">
        <w:tc>
          <w:tcPr>
            <w:tcW w:w="1682" w:type="pct"/>
            <w:tcBorders>
              <w:top w:val="single" w:sz="4" w:space="0" w:color="auto"/>
              <w:bottom w:val="single" w:sz="4" w:space="0" w:color="auto"/>
            </w:tcBorders>
            <w:shd w:val="clear" w:color="auto" w:fill="auto"/>
            <w:vAlign w:val="center"/>
          </w:tcPr>
          <w:p w14:paraId="6B725D48" w14:textId="6B8473EB" w:rsidR="000C0EA5" w:rsidRPr="00EB2D69" w:rsidRDefault="003D232F" w:rsidP="000C0EA5">
            <w:pPr>
              <w:tabs>
                <w:tab w:val="left" w:pos="2820"/>
              </w:tabs>
              <w:spacing w:after="0" w:line="240" w:lineRule="auto"/>
              <w:rPr>
                <w:rFonts w:ascii="Proba Pro Lt" w:hAnsi="Proba Pro Lt" w:cs="Arial"/>
                <w:sz w:val="20"/>
                <w:szCs w:val="20"/>
              </w:rPr>
            </w:pPr>
            <w:hyperlink w:anchor="Odabrana_poglavlja_funkcijske_anatomije" w:history="1">
              <w:r w:rsidR="006A7144" w:rsidRPr="00EB2D69">
                <w:rPr>
                  <w:rStyle w:val="Hyperlink"/>
                  <w:rFonts w:ascii="Proba Pro Lt" w:hAnsi="Proba Pro Lt"/>
                  <w:spacing w:val="-1"/>
                  <w:kern w:val="1"/>
                  <w:sz w:val="20"/>
                  <w:szCs w:val="20"/>
                </w:rPr>
                <w:t>Selected Topics in Functional Human Anatomy</w:t>
              </w:r>
            </w:hyperlink>
          </w:p>
        </w:tc>
        <w:tc>
          <w:tcPr>
            <w:tcW w:w="1181" w:type="pct"/>
            <w:tcBorders>
              <w:top w:val="single" w:sz="4" w:space="0" w:color="auto"/>
              <w:bottom w:val="single" w:sz="4" w:space="0" w:color="auto"/>
            </w:tcBorders>
            <w:shd w:val="clear" w:color="auto" w:fill="auto"/>
            <w:vAlign w:val="center"/>
          </w:tcPr>
          <w:p w14:paraId="1D7175B0" w14:textId="3D0F2DE4" w:rsidR="000C0EA5" w:rsidRPr="00EB2D69" w:rsidRDefault="003D232F" w:rsidP="000C0EA5">
            <w:pPr>
              <w:tabs>
                <w:tab w:val="left" w:pos="2820"/>
              </w:tabs>
              <w:spacing w:after="0" w:line="240" w:lineRule="auto"/>
              <w:rPr>
                <w:rFonts w:ascii="Proba Pro Lt" w:hAnsi="Proba Pro Lt" w:cs="Arial"/>
                <w:sz w:val="20"/>
                <w:szCs w:val="20"/>
              </w:rPr>
            </w:pPr>
            <w:hyperlink r:id="rId23" w:history="1">
              <w:r w:rsidR="000C0EA5" w:rsidRPr="00EB2D69">
                <w:rPr>
                  <w:rStyle w:val="Hyperlink"/>
                  <w:rFonts w:ascii="Proba Pro Lt" w:hAnsi="Proba Pro Lt"/>
                  <w:spacing w:val="-1"/>
                  <w:kern w:val="1"/>
                  <w:sz w:val="20"/>
                  <w:szCs w:val="20"/>
                </w:rPr>
                <w:t>Zdravko Petanjek</w:t>
              </w:r>
            </w:hyperlink>
          </w:p>
        </w:tc>
        <w:tc>
          <w:tcPr>
            <w:tcW w:w="235" w:type="pct"/>
            <w:tcBorders>
              <w:top w:val="single" w:sz="4" w:space="0" w:color="auto"/>
              <w:bottom w:val="single" w:sz="4" w:space="0" w:color="auto"/>
            </w:tcBorders>
            <w:shd w:val="clear" w:color="auto" w:fill="auto"/>
            <w:vAlign w:val="center"/>
          </w:tcPr>
          <w:p w14:paraId="24BCB562" w14:textId="2CAAC76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5" w:type="pct"/>
            <w:tcBorders>
              <w:top w:val="single" w:sz="4" w:space="0" w:color="auto"/>
              <w:bottom w:val="single" w:sz="4" w:space="0" w:color="auto"/>
            </w:tcBorders>
            <w:shd w:val="clear" w:color="auto" w:fill="auto"/>
            <w:vAlign w:val="center"/>
          </w:tcPr>
          <w:p w14:paraId="76873F46" w14:textId="151A52A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30</w:t>
            </w:r>
          </w:p>
        </w:tc>
        <w:tc>
          <w:tcPr>
            <w:tcW w:w="236" w:type="pct"/>
            <w:tcBorders>
              <w:top w:val="single" w:sz="4" w:space="0" w:color="auto"/>
              <w:left w:val="single" w:sz="12" w:space="0" w:color="auto"/>
              <w:bottom w:val="single" w:sz="4" w:space="0" w:color="auto"/>
              <w:right w:val="single" w:sz="12" w:space="0" w:color="auto"/>
            </w:tcBorders>
            <w:vAlign w:val="center"/>
          </w:tcPr>
          <w:p w14:paraId="3D9355FE" w14:textId="138B450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33</w:t>
            </w:r>
          </w:p>
        </w:tc>
        <w:tc>
          <w:tcPr>
            <w:tcW w:w="437" w:type="pct"/>
            <w:tcBorders>
              <w:top w:val="single" w:sz="4" w:space="0" w:color="auto"/>
              <w:bottom w:val="single" w:sz="4" w:space="0" w:color="auto"/>
            </w:tcBorders>
            <w:shd w:val="clear" w:color="auto" w:fill="auto"/>
            <w:vAlign w:val="center"/>
          </w:tcPr>
          <w:p w14:paraId="5856CAF6" w14:textId="43E571E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4B52978" w14:textId="2145601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8</w:t>
            </w:r>
          </w:p>
        </w:tc>
        <w:tc>
          <w:tcPr>
            <w:tcW w:w="614" w:type="pct"/>
            <w:tcBorders>
              <w:top w:val="single" w:sz="4" w:space="0" w:color="auto"/>
              <w:bottom w:val="single" w:sz="4" w:space="0" w:color="auto"/>
            </w:tcBorders>
            <w:shd w:val="clear" w:color="auto" w:fill="auto"/>
            <w:vAlign w:val="center"/>
          </w:tcPr>
          <w:p w14:paraId="05049BDE" w14:textId="1B83375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0A2B43CD" w14:textId="77777777" w:rsidTr="000C0EA5">
        <w:tc>
          <w:tcPr>
            <w:tcW w:w="1682" w:type="pct"/>
            <w:tcBorders>
              <w:top w:val="single" w:sz="4" w:space="0" w:color="auto"/>
              <w:bottom w:val="single" w:sz="4" w:space="0" w:color="auto"/>
            </w:tcBorders>
            <w:shd w:val="clear" w:color="auto" w:fill="auto"/>
            <w:vAlign w:val="center"/>
          </w:tcPr>
          <w:p w14:paraId="47C71DA3" w14:textId="592A5A10" w:rsidR="000C0EA5" w:rsidRPr="00EB2D69" w:rsidRDefault="003D232F" w:rsidP="000C0EA5">
            <w:pPr>
              <w:tabs>
                <w:tab w:val="left" w:pos="2820"/>
              </w:tabs>
              <w:spacing w:after="0" w:line="240" w:lineRule="auto"/>
              <w:rPr>
                <w:rFonts w:ascii="Proba Pro Lt" w:hAnsi="Proba Pro Lt" w:cs="Arial"/>
                <w:sz w:val="20"/>
                <w:szCs w:val="20"/>
              </w:rPr>
            </w:pPr>
            <w:hyperlink w:anchor="Uvod_u_profesiju_nutricionista" w:history="1">
              <w:r w:rsidR="006A7144" w:rsidRPr="00EB2D69">
                <w:rPr>
                  <w:rStyle w:val="Hyperlink"/>
                  <w:rFonts w:ascii="Proba Pro Lt" w:hAnsi="Proba Pro Lt"/>
                  <w:spacing w:val="-1"/>
                  <w:kern w:val="1"/>
                  <w:sz w:val="20"/>
                  <w:szCs w:val="20"/>
                </w:rPr>
                <w:t>Introduction to the Profession of Nutrition</w:t>
              </w:r>
            </w:hyperlink>
            <w:r w:rsidR="00D60DB7">
              <w:rPr>
                <w:rStyle w:val="Hyperlink"/>
                <w:rFonts w:ascii="Proba Pro Lt" w:hAnsi="Proba Pro Lt"/>
                <w:spacing w:val="-1"/>
                <w:kern w:val="1"/>
                <w:sz w:val="20"/>
                <w:szCs w:val="20"/>
              </w:rPr>
              <w:t>ist</w:t>
            </w:r>
          </w:p>
        </w:tc>
        <w:tc>
          <w:tcPr>
            <w:tcW w:w="1181" w:type="pct"/>
            <w:tcBorders>
              <w:top w:val="single" w:sz="4" w:space="0" w:color="auto"/>
              <w:bottom w:val="single" w:sz="4" w:space="0" w:color="auto"/>
            </w:tcBorders>
            <w:shd w:val="clear" w:color="auto" w:fill="auto"/>
            <w:vAlign w:val="center"/>
          </w:tcPr>
          <w:p w14:paraId="3CC8C50A" w14:textId="757BC19B" w:rsidR="000C0EA5" w:rsidRPr="00EB2D69" w:rsidRDefault="003D232F" w:rsidP="000C0EA5">
            <w:pPr>
              <w:tabs>
                <w:tab w:val="left" w:pos="2820"/>
              </w:tabs>
              <w:spacing w:after="0" w:line="240" w:lineRule="auto"/>
              <w:rPr>
                <w:rFonts w:ascii="Proba Pro Lt" w:hAnsi="Proba Pro Lt" w:cs="Arial"/>
                <w:sz w:val="20"/>
                <w:szCs w:val="20"/>
              </w:rPr>
            </w:pPr>
            <w:hyperlink r:id="rId24" w:history="1">
              <w:r w:rsidR="000C0EA5" w:rsidRPr="00EB2D69">
                <w:rPr>
                  <w:rStyle w:val="Hyperlink"/>
                  <w:rFonts w:ascii="Proba Pro Lt" w:hAnsi="Proba Pro Lt"/>
                  <w:spacing w:val="-1"/>
                  <w:kern w:val="1"/>
                  <w:sz w:val="20"/>
                  <w:szCs w:val="20"/>
                </w:rPr>
                <w:t>Irena Colić Barić</w:t>
              </w:r>
            </w:hyperlink>
          </w:p>
        </w:tc>
        <w:tc>
          <w:tcPr>
            <w:tcW w:w="235" w:type="pct"/>
            <w:tcBorders>
              <w:top w:val="single" w:sz="4" w:space="0" w:color="auto"/>
              <w:bottom w:val="single" w:sz="4" w:space="0" w:color="auto"/>
            </w:tcBorders>
            <w:shd w:val="clear" w:color="auto" w:fill="auto"/>
            <w:vAlign w:val="center"/>
          </w:tcPr>
          <w:p w14:paraId="7D3BEDC4" w14:textId="03A23CB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10</w:t>
            </w:r>
          </w:p>
        </w:tc>
        <w:tc>
          <w:tcPr>
            <w:tcW w:w="235" w:type="pct"/>
            <w:tcBorders>
              <w:top w:val="single" w:sz="4" w:space="0" w:color="auto"/>
              <w:bottom w:val="single" w:sz="4" w:space="0" w:color="auto"/>
            </w:tcBorders>
            <w:shd w:val="clear" w:color="auto" w:fill="auto"/>
            <w:vAlign w:val="center"/>
          </w:tcPr>
          <w:p w14:paraId="7F1D6FEF" w14:textId="7177D2A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6" w:type="pct"/>
            <w:tcBorders>
              <w:top w:val="single" w:sz="4" w:space="0" w:color="auto"/>
              <w:left w:val="single" w:sz="12" w:space="0" w:color="auto"/>
              <w:bottom w:val="single" w:sz="4" w:space="0" w:color="auto"/>
              <w:right w:val="single" w:sz="12" w:space="0" w:color="auto"/>
            </w:tcBorders>
            <w:vAlign w:val="center"/>
          </w:tcPr>
          <w:p w14:paraId="275C2E38" w14:textId="60E3535D"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1665E0B4" w14:textId="54501DE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5D6A225F" w14:textId="39E9887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4BB56D34" w14:textId="755EC5D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7CF78A0E" w14:textId="77777777" w:rsidTr="000C0EA5">
        <w:tc>
          <w:tcPr>
            <w:tcW w:w="1682" w:type="pct"/>
            <w:tcBorders>
              <w:top w:val="single" w:sz="4" w:space="0" w:color="auto"/>
              <w:bottom w:val="single" w:sz="4" w:space="0" w:color="auto"/>
            </w:tcBorders>
            <w:shd w:val="clear" w:color="auto" w:fill="auto"/>
            <w:vAlign w:val="center"/>
          </w:tcPr>
          <w:p w14:paraId="6063A0EA" w14:textId="556FD399" w:rsidR="000C0EA5" w:rsidRPr="00EB2D69" w:rsidRDefault="003D232F" w:rsidP="000C0EA5">
            <w:pPr>
              <w:tabs>
                <w:tab w:val="left" w:pos="2820"/>
              </w:tabs>
              <w:spacing w:after="0" w:line="240" w:lineRule="auto"/>
              <w:rPr>
                <w:rFonts w:ascii="Proba Pro Lt" w:hAnsi="Proba Pro Lt" w:cs="Arial"/>
                <w:sz w:val="20"/>
                <w:szCs w:val="20"/>
              </w:rPr>
            </w:pPr>
            <w:hyperlink w:anchor="TZK2" w:history="1">
              <w:r w:rsidR="006A7144" w:rsidRPr="00EB2D69">
                <w:rPr>
                  <w:rStyle w:val="Hyperlink"/>
                  <w:rFonts w:ascii="Proba Pro Lt" w:hAnsi="Proba Pro Lt"/>
                  <w:spacing w:val="-1"/>
                  <w:kern w:val="1"/>
                  <w:sz w:val="20"/>
                  <w:szCs w:val="20"/>
                </w:rPr>
                <w:t>Physical Education</w:t>
              </w:r>
              <w:r w:rsidR="000C0EA5" w:rsidRPr="00EB2D69">
                <w:rPr>
                  <w:rStyle w:val="Hyperlink"/>
                  <w:rFonts w:ascii="Proba Pro Lt" w:hAnsi="Proba Pro Lt"/>
                  <w:spacing w:val="-1"/>
                  <w:kern w:val="1"/>
                  <w:sz w:val="20"/>
                  <w:szCs w:val="20"/>
                </w:rPr>
                <w:t xml:space="preserve"> 2</w:t>
              </w:r>
            </w:hyperlink>
          </w:p>
        </w:tc>
        <w:tc>
          <w:tcPr>
            <w:tcW w:w="1181" w:type="pct"/>
            <w:tcBorders>
              <w:top w:val="single" w:sz="4" w:space="0" w:color="auto"/>
              <w:bottom w:val="single" w:sz="4" w:space="0" w:color="auto"/>
            </w:tcBorders>
            <w:shd w:val="clear" w:color="auto" w:fill="auto"/>
            <w:vAlign w:val="center"/>
          </w:tcPr>
          <w:p w14:paraId="692117A8" w14:textId="0B6A5203" w:rsidR="000C0EA5" w:rsidRPr="00EB2D69" w:rsidRDefault="003D232F" w:rsidP="000C0EA5">
            <w:pPr>
              <w:tabs>
                <w:tab w:val="left" w:pos="2820"/>
              </w:tabs>
              <w:spacing w:after="0" w:line="240" w:lineRule="auto"/>
              <w:rPr>
                <w:rFonts w:ascii="Proba Pro Lt" w:hAnsi="Proba Pro Lt" w:cs="Arial"/>
                <w:sz w:val="20"/>
                <w:szCs w:val="20"/>
              </w:rPr>
            </w:pPr>
            <w:hyperlink r:id="rId25" w:history="1">
              <w:r w:rsidR="000C0EA5" w:rsidRPr="00EB2D69">
                <w:rPr>
                  <w:rStyle w:val="Hyperlink"/>
                  <w:rFonts w:ascii="Proba Pro Lt" w:hAnsi="Proba Pro Lt"/>
                  <w:spacing w:val="-1"/>
                  <w:kern w:val="1"/>
                  <w:sz w:val="20"/>
                  <w:szCs w:val="20"/>
                </w:rPr>
                <w:t>Neven Karković</w:t>
              </w:r>
            </w:hyperlink>
          </w:p>
        </w:tc>
        <w:tc>
          <w:tcPr>
            <w:tcW w:w="235" w:type="pct"/>
            <w:tcBorders>
              <w:top w:val="single" w:sz="4" w:space="0" w:color="auto"/>
              <w:bottom w:val="single" w:sz="4" w:space="0" w:color="auto"/>
            </w:tcBorders>
            <w:shd w:val="clear" w:color="auto" w:fill="auto"/>
            <w:vAlign w:val="center"/>
          </w:tcPr>
          <w:p w14:paraId="35958264"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5" w:type="pct"/>
            <w:tcBorders>
              <w:top w:val="single" w:sz="4" w:space="0" w:color="auto"/>
              <w:bottom w:val="single" w:sz="4" w:space="0" w:color="auto"/>
            </w:tcBorders>
            <w:shd w:val="clear" w:color="auto" w:fill="auto"/>
            <w:vAlign w:val="center"/>
          </w:tcPr>
          <w:p w14:paraId="43B8018E"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6" w:type="pct"/>
            <w:tcBorders>
              <w:top w:val="single" w:sz="4" w:space="0" w:color="auto"/>
              <w:left w:val="single" w:sz="12" w:space="0" w:color="auto"/>
              <w:bottom w:val="single" w:sz="4" w:space="0" w:color="auto"/>
              <w:right w:val="single" w:sz="12" w:space="0" w:color="auto"/>
            </w:tcBorders>
            <w:vAlign w:val="center"/>
          </w:tcPr>
          <w:p w14:paraId="05208C84"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30</w:t>
            </w:r>
          </w:p>
        </w:tc>
        <w:tc>
          <w:tcPr>
            <w:tcW w:w="437" w:type="pct"/>
            <w:tcBorders>
              <w:top w:val="single" w:sz="4" w:space="0" w:color="auto"/>
              <w:bottom w:val="single" w:sz="4" w:space="0" w:color="auto"/>
            </w:tcBorders>
            <w:shd w:val="clear" w:color="auto" w:fill="auto"/>
            <w:vAlign w:val="center"/>
          </w:tcPr>
          <w:p w14:paraId="4CBB54F5"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9B70CE6"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614" w:type="pct"/>
            <w:tcBorders>
              <w:top w:val="single" w:sz="4" w:space="0" w:color="auto"/>
              <w:bottom w:val="single" w:sz="4" w:space="0" w:color="auto"/>
            </w:tcBorders>
            <w:shd w:val="clear" w:color="auto" w:fill="auto"/>
            <w:vAlign w:val="center"/>
          </w:tcPr>
          <w:p w14:paraId="0E76C1DA" w14:textId="60E56DA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74707E" w:rsidRPr="00EB2D69" w14:paraId="2CE64092" w14:textId="77777777" w:rsidTr="000C0EA5">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36E139B9" w:rsidR="0074707E" w:rsidRPr="00EB2D69" w:rsidRDefault="000C0EA5" w:rsidP="0074707E">
            <w:pPr>
              <w:tabs>
                <w:tab w:val="left" w:pos="2820"/>
              </w:tabs>
              <w:spacing w:after="0" w:line="240" w:lineRule="auto"/>
              <w:rPr>
                <w:rFonts w:ascii="Proba Pro Lt" w:hAnsi="Proba Pro Lt"/>
                <w:b/>
                <w:spacing w:val="-1"/>
                <w:kern w:val="1"/>
                <w:sz w:val="20"/>
                <w:szCs w:val="20"/>
              </w:rPr>
            </w:pPr>
            <w:r w:rsidRPr="00EB2D69">
              <w:rPr>
                <w:rFonts w:ascii="Proba Pro Lt" w:hAnsi="Proba Pro Lt"/>
                <w:b/>
                <w:spacing w:val="-1"/>
                <w:kern w:val="1"/>
                <w:sz w:val="20"/>
                <w:szCs w:val="20"/>
                <w:lang w:val="en-GB"/>
              </w:rPr>
              <w:t>In total</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74707E" w:rsidRPr="00EB2D69" w:rsidRDefault="0074707E" w:rsidP="0074707E">
            <w:pPr>
              <w:tabs>
                <w:tab w:val="left" w:pos="2820"/>
              </w:tabs>
              <w:spacing w:after="0" w:line="240" w:lineRule="auto"/>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74707E" w:rsidRPr="00EB2D69" w:rsidRDefault="0074707E" w:rsidP="0074707E">
            <w:pPr>
              <w:tabs>
                <w:tab w:val="left" w:pos="2820"/>
              </w:tabs>
              <w:spacing w:after="0" w:line="240" w:lineRule="auto"/>
              <w:jc w:val="center"/>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74707E" w:rsidRPr="00EB2D69" w:rsidRDefault="0074707E" w:rsidP="0074707E">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74707E" w:rsidRPr="00EB2D69" w:rsidRDefault="0074707E" w:rsidP="0074707E">
            <w:pPr>
              <w:tabs>
                <w:tab w:val="left" w:pos="2820"/>
              </w:tabs>
              <w:spacing w:after="0" w:line="240" w:lineRule="auto"/>
              <w:jc w:val="center"/>
              <w:rPr>
                <w:rFonts w:ascii="Proba Pro Lt" w:hAnsi="Proba Pro Lt"/>
                <w:b/>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74707E" w:rsidRPr="00EB2D69" w:rsidRDefault="0074707E" w:rsidP="0074707E">
            <w:pPr>
              <w:tabs>
                <w:tab w:val="left" w:pos="2820"/>
              </w:tabs>
              <w:spacing w:after="0" w:line="240" w:lineRule="auto"/>
              <w:jc w:val="center"/>
              <w:rPr>
                <w:rFonts w:ascii="Proba Pro Lt" w:hAnsi="Proba Pro Lt"/>
                <w:b/>
                <w:spacing w:val="-1"/>
                <w:kern w:val="1"/>
                <w:sz w:val="20"/>
                <w:szCs w:val="20"/>
              </w:rPr>
            </w:pPr>
            <w:r w:rsidRPr="00EB2D69">
              <w:rPr>
                <w:rFonts w:ascii="Proba Pro Lt" w:hAnsi="Proba Pro Lt"/>
                <w:b/>
                <w:spacing w:val="-1"/>
                <w:kern w:val="1"/>
                <w:sz w:val="20"/>
                <w:szCs w:val="20"/>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r>
    </w:tbl>
    <w:p w14:paraId="0FE356C8" w14:textId="5EA79115" w:rsidR="00701B06" w:rsidRPr="00EB2D69"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0"/>
        <w:gridCol w:w="2458"/>
        <w:gridCol w:w="7"/>
        <w:gridCol w:w="492"/>
        <w:gridCol w:w="7"/>
        <w:gridCol w:w="492"/>
        <w:gridCol w:w="489"/>
        <w:gridCol w:w="909"/>
        <w:gridCol w:w="791"/>
        <w:gridCol w:w="1281"/>
      </w:tblGrid>
      <w:tr w:rsidR="00701B06" w:rsidRPr="00EB2D69" w14:paraId="1316A659" w14:textId="77777777" w:rsidTr="00FD0202">
        <w:tc>
          <w:tcPr>
            <w:tcW w:w="5000" w:type="pct"/>
            <w:gridSpan w:val="10"/>
            <w:tcBorders>
              <w:top w:val="single" w:sz="12" w:space="0" w:color="auto"/>
            </w:tcBorders>
          </w:tcPr>
          <w:p w14:paraId="074C3EEC" w14:textId="171A3538"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Year of study: II</w:t>
            </w:r>
          </w:p>
        </w:tc>
      </w:tr>
      <w:tr w:rsidR="00701B06" w:rsidRPr="00EB2D69" w14:paraId="630DB22F" w14:textId="77777777" w:rsidTr="00FD0202">
        <w:tc>
          <w:tcPr>
            <w:tcW w:w="5000" w:type="pct"/>
            <w:gridSpan w:val="10"/>
            <w:tcBorders>
              <w:bottom w:val="single" w:sz="12" w:space="0" w:color="auto"/>
            </w:tcBorders>
          </w:tcPr>
          <w:p w14:paraId="66F86A2A" w14:textId="7ED45190"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Semester: Winter</w:t>
            </w:r>
          </w:p>
        </w:tc>
      </w:tr>
      <w:tr w:rsidR="000C0EA5" w:rsidRPr="00EB2D69" w14:paraId="73E4FA3E" w14:textId="77777777" w:rsidTr="000C0EA5">
        <w:tc>
          <w:tcPr>
            <w:tcW w:w="1682" w:type="pct"/>
            <w:tcBorders>
              <w:top w:val="single" w:sz="12" w:space="0" w:color="auto"/>
              <w:bottom w:val="single" w:sz="12" w:space="0" w:color="auto"/>
            </w:tcBorders>
            <w:shd w:val="clear" w:color="auto" w:fill="00A0DC"/>
            <w:vAlign w:val="center"/>
          </w:tcPr>
          <w:p w14:paraId="1F79A89E" w14:textId="57451EC3"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w:t>
            </w:r>
          </w:p>
        </w:tc>
        <w:tc>
          <w:tcPr>
            <w:tcW w:w="1178" w:type="pct"/>
            <w:tcBorders>
              <w:top w:val="single" w:sz="12" w:space="0" w:color="auto"/>
              <w:bottom w:val="single" w:sz="12" w:space="0" w:color="auto"/>
            </w:tcBorders>
            <w:shd w:val="clear" w:color="auto" w:fill="00A0DC"/>
            <w:vAlign w:val="center"/>
          </w:tcPr>
          <w:p w14:paraId="19466C53" w14:textId="283DC919"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 TEACHER</w:t>
            </w:r>
          </w:p>
        </w:tc>
        <w:tc>
          <w:tcPr>
            <w:tcW w:w="239" w:type="pct"/>
            <w:gridSpan w:val="2"/>
            <w:tcBorders>
              <w:top w:val="single" w:sz="12" w:space="0" w:color="auto"/>
              <w:bottom w:val="single" w:sz="12" w:space="0" w:color="auto"/>
            </w:tcBorders>
            <w:shd w:val="clear" w:color="auto" w:fill="00A0DC"/>
            <w:vAlign w:val="center"/>
          </w:tcPr>
          <w:p w14:paraId="3DB66519" w14:textId="111CF606"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L</w:t>
            </w:r>
          </w:p>
        </w:tc>
        <w:tc>
          <w:tcPr>
            <w:tcW w:w="238" w:type="pct"/>
            <w:gridSpan w:val="2"/>
            <w:tcBorders>
              <w:top w:val="single" w:sz="12" w:space="0" w:color="auto"/>
              <w:bottom w:val="single" w:sz="12" w:space="0" w:color="auto"/>
            </w:tcBorders>
            <w:shd w:val="clear" w:color="auto" w:fill="00A0DC"/>
            <w:vAlign w:val="center"/>
          </w:tcPr>
          <w:p w14:paraId="19514BB9" w14:textId="5288F2C6"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S</w:t>
            </w:r>
          </w:p>
        </w:tc>
        <w:tc>
          <w:tcPr>
            <w:tcW w:w="235" w:type="pct"/>
            <w:tcBorders>
              <w:top w:val="single" w:sz="12" w:space="0" w:color="auto"/>
              <w:bottom w:val="single" w:sz="12" w:space="0" w:color="auto"/>
            </w:tcBorders>
            <w:shd w:val="clear" w:color="auto" w:fill="00A0DC"/>
            <w:vAlign w:val="center"/>
          </w:tcPr>
          <w:p w14:paraId="5ED2B14D" w14:textId="434D9EEA"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w:t>
            </w:r>
          </w:p>
        </w:tc>
        <w:tc>
          <w:tcPr>
            <w:tcW w:w="436" w:type="pct"/>
            <w:tcBorders>
              <w:top w:val="single" w:sz="12" w:space="0" w:color="auto"/>
              <w:bottom w:val="single" w:sz="12" w:space="0" w:color="auto"/>
            </w:tcBorders>
            <w:shd w:val="clear" w:color="auto" w:fill="00A0DC"/>
            <w:vAlign w:val="center"/>
          </w:tcPr>
          <w:p w14:paraId="53E8C08C" w14:textId="1FEE263F"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32F9214" w14:textId="7DF9F83E"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7303CD39" w14:textId="3B6EAFCA"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8"/>
                <w:szCs w:val="18"/>
                <w:lang w:val="en-GB"/>
              </w:rPr>
              <w:t>Compulsory/ optional</w:t>
            </w:r>
          </w:p>
        </w:tc>
      </w:tr>
      <w:tr w:rsidR="000C0EA5" w:rsidRPr="00EB2D69" w14:paraId="240E04A3" w14:textId="77777777" w:rsidTr="000C0EA5">
        <w:tc>
          <w:tcPr>
            <w:tcW w:w="1682" w:type="pct"/>
            <w:tcBorders>
              <w:top w:val="single" w:sz="12" w:space="0" w:color="auto"/>
              <w:bottom w:val="single" w:sz="4" w:space="0" w:color="auto"/>
            </w:tcBorders>
            <w:shd w:val="clear" w:color="auto" w:fill="auto"/>
            <w:vAlign w:val="center"/>
          </w:tcPr>
          <w:p w14:paraId="32610427" w14:textId="0FEF48DD" w:rsidR="000C0EA5" w:rsidRPr="00EB2D69" w:rsidRDefault="003D232F" w:rsidP="000C0EA5">
            <w:pPr>
              <w:tabs>
                <w:tab w:val="left" w:pos="2820"/>
              </w:tabs>
              <w:spacing w:after="0" w:line="240" w:lineRule="auto"/>
              <w:rPr>
                <w:rFonts w:ascii="Proba Pro Lt" w:hAnsi="Proba Pro Lt" w:cs="Arial"/>
                <w:sz w:val="20"/>
                <w:szCs w:val="20"/>
              </w:rPr>
            </w:pPr>
            <w:hyperlink w:anchor="Osnove_prehrambenih_tehnologija" w:history="1">
              <w:r w:rsidR="006A7144" w:rsidRPr="00EB2D69">
                <w:rPr>
                  <w:rStyle w:val="Hyperlink"/>
                  <w:rFonts w:ascii="Proba Pro Lt" w:hAnsi="Proba Pro Lt"/>
                  <w:spacing w:val="-1"/>
                  <w:kern w:val="1"/>
                  <w:sz w:val="20"/>
                  <w:szCs w:val="20"/>
                </w:rPr>
                <w:t>Basic</w:t>
              </w:r>
              <w:r w:rsidR="007533DD">
                <w:rPr>
                  <w:rStyle w:val="Hyperlink"/>
                  <w:rFonts w:ascii="Proba Pro Lt" w:hAnsi="Proba Pro Lt"/>
                  <w:spacing w:val="-1"/>
                  <w:kern w:val="1"/>
                  <w:sz w:val="20"/>
                  <w:szCs w:val="20"/>
                </w:rPr>
                <w:t>s</w:t>
              </w:r>
              <w:r w:rsidR="006A7144" w:rsidRPr="00EB2D69">
                <w:rPr>
                  <w:rStyle w:val="Hyperlink"/>
                  <w:rFonts w:ascii="Proba Pro Lt" w:hAnsi="Proba Pro Lt"/>
                  <w:spacing w:val="-1"/>
                  <w:kern w:val="1"/>
                  <w:sz w:val="20"/>
                  <w:szCs w:val="20"/>
                </w:rPr>
                <w:t xml:space="preserve"> of Food Technology</w:t>
              </w:r>
            </w:hyperlink>
          </w:p>
        </w:tc>
        <w:tc>
          <w:tcPr>
            <w:tcW w:w="1178" w:type="pct"/>
            <w:tcBorders>
              <w:top w:val="single" w:sz="12" w:space="0" w:color="auto"/>
              <w:bottom w:val="single" w:sz="4" w:space="0" w:color="auto"/>
            </w:tcBorders>
            <w:shd w:val="clear" w:color="auto" w:fill="auto"/>
            <w:vAlign w:val="center"/>
          </w:tcPr>
          <w:p w14:paraId="4EE907BC" w14:textId="3FCA7220" w:rsidR="000C0EA5" w:rsidRPr="00EB2D69" w:rsidRDefault="003D232F" w:rsidP="000C0EA5">
            <w:pPr>
              <w:tabs>
                <w:tab w:val="left" w:pos="2820"/>
              </w:tabs>
              <w:spacing w:after="0" w:line="240" w:lineRule="auto"/>
              <w:rPr>
                <w:rFonts w:ascii="Proba Pro Lt" w:hAnsi="Proba Pro Lt" w:cs="Arial"/>
                <w:sz w:val="20"/>
                <w:szCs w:val="20"/>
              </w:rPr>
            </w:pPr>
            <w:hyperlink r:id="rId26" w:history="1">
              <w:r w:rsidR="000C0EA5" w:rsidRPr="00EB2D69">
                <w:rPr>
                  <w:rStyle w:val="Hyperlink"/>
                  <w:rFonts w:ascii="Proba Pro Lt" w:hAnsi="Proba Pro Lt"/>
                  <w:spacing w:val="-1"/>
                  <w:kern w:val="1"/>
                  <w:sz w:val="20"/>
                  <w:szCs w:val="20"/>
                </w:rPr>
                <w:t>Duška Ćurić</w:t>
              </w:r>
            </w:hyperlink>
          </w:p>
        </w:tc>
        <w:tc>
          <w:tcPr>
            <w:tcW w:w="239" w:type="pct"/>
            <w:gridSpan w:val="2"/>
            <w:tcBorders>
              <w:top w:val="single" w:sz="12" w:space="0" w:color="auto"/>
              <w:bottom w:val="single" w:sz="4" w:space="0" w:color="auto"/>
            </w:tcBorders>
            <w:shd w:val="clear" w:color="auto" w:fill="auto"/>
            <w:vAlign w:val="center"/>
          </w:tcPr>
          <w:p w14:paraId="5CDAA0A5" w14:textId="20816ED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35</w:t>
            </w:r>
          </w:p>
        </w:tc>
        <w:tc>
          <w:tcPr>
            <w:tcW w:w="238" w:type="pct"/>
            <w:gridSpan w:val="2"/>
            <w:tcBorders>
              <w:top w:val="single" w:sz="12" w:space="0" w:color="auto"/>
              <w:bottom w:val="single" w:sz="4" w:space="0" w:color="auto"/>
            </w:tcBorders>
            <w:shd w:val="clear" w:color="auto" w:fill="auto"/>
            <w:vAlign w:val="center"/>
          </w:tcPr>
          <w:p w14:paraId="4A51C29E" w14:textId="234AE70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14</w:t>
            </w:r>
          </w:p>
        </w:tc>
        <w:tc>
          <w:tcPr>
            <w:tcW w:w="235" w:type="pct"/>
            <w:tcBorders>
              <w:top w:val="single" w:sz="12" w:space="0" w:color="auto"/>
              <w:left w:val="single" w:sz="12" w:space="0" w:color="auto"/>
              <w:bottom w:val="single" w:sz="4" w:space="0" w:color="auto"/>
              <w:right w:val="single" w:sz="12" w:space="0" w:color="auto"/>
            </w:tcBorders>
            <w:vAlign w:val="center"/>
          </w:tcPr>
          <w:p w14:paraId="3DA3F7B9" w14:textId="7AB9633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9</w:t>
            </w:r>
          </w:p>
        </w:tc>
        <w:tc>
          <w:tcPr>
            <w:tcW w:w="436" w:type="pct"/>
            <w:tcBorders>
              <w:top w:val="single" w:sz="12" w:space="0" w:color="auto"/>
              <w:bottom w:val="single" w:sz="4" w:space="0" w:color="auto"/>
            </w:tcBorders>
            <w:shd w:val="clear" w:color="auto" w:fill="auto"/>
            <w:vAlign w:val="center"/>
          </w:tcPr>
          <w:p w14:paraId="56634341" w14:textId="7F7A304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391806A8" w14:textId="4B44EA1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12" w:space="0" w:color="auto"/>
              <w:bottom w:val="single" w:sz="4" w:space="0" w:color="auto"/>
            </w:tcBorders>
            <w:shd w:val="clear" w:color="auto" w:fill="auto"/>
            <w:vAlign w:val="center"/>
          </w:tcPr>
          <w:p w14:paraId="69C4200A" w14:textId="7839C7D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147ED387" w14:textId="77777777" w:rsidTr="000C0EA5">
        <w:tc>
          <w:tcPr>
            <w:tcW w:w="1682" w:type="pct"/>
            <w:tcBorders>
              <w:top w:val="single" w:sz="4" w:space="0" w:color="auto"/>
              <w:bottom w:val="single" w:sz="4" w:space="0" w:color="auto"/>
            </w:tcBorders>
            <w:shd w:val="clear" w:color="auto" w:fill="auto"/>
            <w:vAlign w:val="center"/>
          </w:tcPr>
          <w:p w14:paraId="48D4B55C" w14:textId="1C82FFFC" w:rsidR="000C0EA5" w:rsidRPr="00EB2D69" w:rsidRDefault="003D232F" w:rsidP="000C0EA5">
            <w:pPr>
              <w:tabs>
                <w:tab w:val="left" w:pos="2820"/>
              </w:tabs>
              <w:spacing w:after="0" w:line="240" w:lineRule="auto"/>
              <w:rPr>
                <w:rFonts w:ascii="Proba Pro Lt" w:hAnsi="Proba Pro Lt" w:cs="Arial"/>
                <w:sz w:val="20"/>
                <w:szCs w:val="20"/>
              </w:rPr>
            </w:pPr>
            <w:hyperlink w:anchor="Biokemija_1" w:history="1">
              <w:r w:rsidR="006A7144" w:rsidRPr="00EB2D69">
                <w:rPr>
                  <w:rStyle w:val="Hyperlink"/>
                  <w:rFonts w:ascii="Proba Pro Lt" w:hAnsi="Proba Pro Lt"/>
                  <w:spacing w:val="-1"/>
                  <w:kern w:val="1"/>
                  <w:sz w:val="20"/>
                  <w:szCs w:val="20"/>
                </w:rPr>
                <w:t>Biochemistry 1</w:t>
              </w:r>
            </w:hyperlink>
          </w:p>
        </w:tc>
        <w:tc>
          <w:tcPr>
            <w:tcW w:w="1178" w:type="pct"/>
            <w:tcBorders>
              <w:top w:val="single" w:sz="4" w:space="0" w:color="auto"/>
              <w:bottom w:val="single" w:sz="4" w:space="0" w:color="auto"/>
            </w:tcBorders>
            <w:shd w:val="clear" w:color="auto" w:fill="auto"/>
            <w:vAlign w:val="center"/>
          </w:tcPr>
          <w:p w14:paraId="233E6397" w14:textId="710BC425" w:rsidR="000C0EA5" w:rsidRPr="00EB2D69" w:rsidRDefault="003D232F" w:rsidP="000C0EA5">
            <w:pPr>
              <w:tabs>
                <w:tab w:val="left" w:pos="2820"/>
              </w:tabs>
              <w:spacing w:after="0" w:line="240" w:lineRule="auto"/>
              <w:rPr>
                <w:rFonts w:ascii="Proba Pro Lt" w:hAnsi="Proba Pro Lt" w:cs="Arial"/>
                <w:sz w:val="20"/>
                <w:szCs w:val="20"/>
              </w:rPr>
            </w:pPr>
            <w:hyperlink r:id="rId27" w:history="1">
              <w:r w:rsidR="000C0EA5" w:rsidRPr="00EB2D69">
                <w:rPr>
                  <w:rStyle w:val="Hyperlink"/>
                  <w:rFonts w:ascii="Proba Pro Lt" w:hAnsi="Proba Pro Lt"/>
                  <w:spacing w:val="-1"/>
                  <w:kern w:val="1"/>
                  <w:sz w:val="20"/>
                  <w:szCs w:val="20"/>
                </w:rPr>
                <w:t>Vladimir Mrša</w:t>
              </w:r>
            </w:hyperlink>
          </w:p>
        </w:tc>
        <w:tc>
          <w:tcPr>
            <w:tcW w:w="239" w:type="pct"/>
            <w:gridSpan w:val="2"/>
            <w:tcBorders>
              <w:top w:val="single" w:sz="4" w:space="0" w:color="auto"/>
              <w:bottom w:val="single" w:sz="4" w:space="0" w:color="auto"/>
            </w:tcBorders>
            <w:shd w:val="clear" w:color="auto" w:fill="auto"/>
            <w:vAlign w:val="center"/>
          </w:tcPr>
          <w:p w14:paraId="2B7F512D" w14:textId="7F6516B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30</w:t>
            </w:r>
          </w:p>
        </w:tc>
        <w:tc>
          <w:tcPr>
            <w:tcW w:w="238" w:type="pct"/>
            <w:gridSpan w:val="2"/>
            <w:tcBorders>
              <w:top w:val="single" w:sz="4" w:space="0" w:color="auto"/>
              <w:bottom w:val="single" w:sz="4" w:space="0" w:color="auto"/>
            </w:tcBorders>
            <w:shd w:val="clear" w:color="auto" w:fill="auto"/>
            <w:vAlign w:val="center"/>
          </w:tcPr>
          <w:p w14:paraId="4E5A0376" w14:textId="6C30644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10</w:t>
            </w:r>
          </w:p>
        </w:tc>
        <w:tc>
          <w:tcPr>
            <w:tcW w:w="235" w:type="pct"/>
            <w:tcBorders>
              <w:top w:val="single" w:sz="4" w:space="0" w:color="auto"/>
              <w:left w:val="single" w:sz="12" w:space="0" w:color="auto"/>
              <w:bottom w:val="single" w:sz="4" w:space="0" w:color="auto"/>
              <w:right w:val="single" w:sz="12" w:space="0" w:color="auto"/>
            </w:tcBorders>
            <w:vAlign w:val="center"/>
          </w:tcPr>
          <w:p w14:paraId="6E43B715" w14:textId="351FDB6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20</w:t>
            </w:r>
          </w:p>
        </w:tc>
        <w:tc>
          <w:tcPr>
            <w:tcW w:w="436" w:type="pct"/>
            <w:tcBorders>
              <w:top w:val="single" w:sz="4" w:space="0" w:color="auto"/>
              <w:bottom w:val="single" w:sz="4" w:space="0" w:color="auto"/>
            </w:tcBorders>
            <w:shd w:val="clear" w:color="auto" w:fill="auto"/>
            <w:vAlign w:val="center"/>
          </w:tcPr>
          <w:p w14:paraId="36D38C14" w14:textId="0D9A775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CB1A105" w14:textId="4E02557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vAlign w:val="center"/>
          </w:tcPr>
          <w:p w14:paraId="757B4123" w14:textId="4863388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08F0FF8E" w14:textId="77777777" w:rsidTr="000C0EA5">
        <w:tc>
          <w:tcPr>
            <w:tcW w:w="1682" w:type="pct"/>
            <w:tcBorders>
              <w:top w:val="single" w:sz="4" w:space="0" w:color="auto"/>
              <w:bottom w:val="single" w:sz="4" w:space="0" w:color="auto"/>
            </w:tcBorders>
            <w:shd w:val="clear" w:color="auto" w:fill="auto"/>
            <w:vAlign w:val="center"/>
          </w:tcPr>
          <w:p w14:paraId="6085A69A" w14:textId="1146D23D" w:rsidR="000C0EA5" w:rsidRPr="00EB2D69" w:rsidRDefault="003D232F" w:rsidP="000C0EA5">
            <w:pPr>
              <w:tabs>
                <w:tab w:val="left" w:pos="2820"/>
              </w:tabs>
              <w:spacing w:after="0" w:line="240" w:lineRule="auto"/>
              <w:rPr>
                <w:rFonts w:ascii="Proba Pro Lt" w:hAnsi="Proba Pro Lt" w:cs="Arial"/>
                <w:sz w:val="20"/>
                <w:szCs w:val="20"/>
              </w:rPr>
            </w:pPr>
            <w:hyperlink w:anchor="Mikrobiologija" w:history="1">
              <w:r w:rsidR="006A7144" w:rsidRPr="00EB2D69">
                <w:rPr>
                  <w:rStyle w:val="Hyperlink"/>
                  <w:rFonts w:ascii="Proba Pro Lt" w:hAnsi="Proba Pro Lt"/>
                  <w:spacing w:val="-1"/>
                  <w:kern w:val="1"/>
                  <w:sz w:val="20"/>
                  <w:szCs w:val="20"/>
                </w:rPr>
                <w:t>Microbiology</w:t>
              </w:r>
            </w:hyperlink>
          </w:p>
        </w:tc>
        <w:tc>
          <w:tcPr>
            <w:tcW w:w="1178" w:type="pct"/>
            <w:tcBorders>
              <w:top w:val="single" w:sz="4" w:space="0" w:color="auto"/>
              <w:bottom w:val="single" w:sz="4" w:space="0" w:color="auto"/>
            </w:tcBorders>
            <w:shd w:val="clear" w:color="auto" w:fill="auto"/>
            <w:vAlign w:val="center"/>
          </w:tcPr>
          <w:p w14:paraId="02554382" w14:textId="0B9170CD" w:rsidR="000C0EA5" w:rsidRPr="00EB2D69" w:rsidRDefault="003D232F" w:rsidP="000C0EA5">
            <w:pPr>
              <w:tabs>
                <w:tab w:val="left" w:pos="2820"/>
              </w:tabs>
              <w:spacing w:after="0" w:line="240" w:lineRule="auto"/>
              <w:rPr>
                <w:rFonts w:ascii="Proba Pro Lt" w:hAnsi="Proba Pro Lt" w:cs="Arial"/>
                <w:sz w:val="20"/>
                <w:szCs w:val="20"/>
              </w:rPr>
            </w:pPr>
            <w:hyperlink r:id="rId28" w:history="1">
              <w:r w:rsidR="000C0EA5" w:rsidRPr="00EB2D69">
                <w:rPr>
                  <w:rStyle w:val="Hyperlink"/>
                  <w:rFonts w:ascii="Proba Pro Lt" w:hAnsi="Proba Pro Lt"/>
                  <w:spacing w:val="-1"/>
                  <w:kern w:val="1"/>
                  <w:sz w:val="20"/>
                  <w:szCs w:val="20"/>
                </w:rPr>
                <w:t>Ksenija Markov</w:t>
              </w:r>
            </w:hyperlink>
          </w:p>
        </w:tc>
        <w:tc>
          <w:tcPr>
            <w:tcW w:w="239" w:type="pct"/>
            <w:gridSpan w:val="2"/>
            <w:tcBorders>
              <w:top w:val="single" w:sz="4" w:space="0" w:color="auto"/>
              <w:bottom w:val="single" w:sz="4" w:space="0" w:color="auto"/>
            </w:tcBorders>
            <w:shd w:val="clear" w:color="auto" w:fill="auto"/>
            <w:vAlign w:val="center"/>
          </w:tcPr>
          <w:p w14:paraId="1C0B7260" w14:textId="166A2EF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8" w:type="pct"/>
            <w:gridSpan w:val="2"/>
            <w:tcBorders>
              <w:top w:val="single" w:sz="4" w:space="0" w:color="auto"/>
              <w:bottom w:val="single" w:sz="4" w:space="0" w:color="auto"/>
            </w:tcBorders>
            <w:shd w:val="clear" w:color="auto" w:fill="auto"/>
            <w:vAlign w:val="center"/>
          </w:tcPr>
          <w:p w14:paraId="7E2F7D6D" w14:textId="26EE3F5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10</w:t>
            </w:r>
          </w:p>
        </w:tc>
        <w:tc>
          <w:tcPr>
            <w:tcW w:w="235" w:type="pct"/>
            <w:tcBorders>
              <w:top w:val="single" w:sz="4" w:space="0" w:color="auto"/>
              <w:left w:val="single" w:sz="12" w:space="0" w:color="auto"/>
              <w:bottom w:val="single" w:sz="4" w:space="0" w:color="auto"/>
              <w:right w:val="single" w:sz="12" w:space="0" w:color="auto"/>
            </w:tcBorders>
            <w:vAlign w:val="center"/>
          </w:tcPr>
          <w:p w14:paraId="7EEBCA69" w14:textId="223178C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40</w:t>
            </w:r>
          </w:p>
        </w:tc>
        <w:tc>
          <w:tcPr>
            <w:tcW w:w="436" w:type="pct"/>
            <w:tcBorders>
              <w:top w:val="single" w:sz="4" w:space="0" w:color="auto"/>
              <w:bottom w:val="single" w:sz="4" w:space="0" w:color="auto"/>
            </w:tcBorders>
            <w:shd w:val="clear" w:color="auto" w:fill="auto"/>
            <w:vAlign w:val="center"/>
          </w:tcPr>
          <w:p w14:paraId="36C11C40" w14:textId="79E05DB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96591B4" w14:textId="3D13D46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vAlign w:val="center"/>
          </w:tcPr>
          <w:p w14:paraId="389360B0" w14:textId="5426C5E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73125BD1" w14:textId="77777777" w:rsidTr="000C0EA5">
        <w:tc>
          <w:tcPr>
            <w:tcW w:w="1682" w:type="pct"/>
            <w:tcBorders>
              <w:top w:val="single" w:sz="4" w:space="0" w:color="auto"/>
              <w:bottom w:val="single" w:sz="4" w:space="0" w:color="auto"/>
            </w:tcBorders>
            <w:shd w:val="clear" w:color="auto" w:fill="auto"/>
            <w:vAlign w:val="center"/>
          </w:tcPr>
          <w:p w14:paraId="2088A63B" w14:textId="14B88EBA" w:rsidR="000C0EA5" w:rsidRPr="00EB2D69" w:rsidRDefault="003D232F" w:rsidP="000C0EA5">
            <w:pPr>
              <w:tabs>
                <w:tab w:val="left" w:pos="2820"/>
              </w:tabs>
              <w:spacing w:after="0" w:line="240" w:lineRule="auto"/>
              <w:rPr>
                <w:rFonts w:ascii="Proba Pro Lt" w:hAnsi="Proba Pro Lt" w:cs="Arial"/>
                <w:sz w:val="20"/>
                <w:szCs w:val="20"/>
              </w:rPr>
            </w:pPr>
            <w:hyperlink w:anchor="Znanost_o_prehrani_1" w:history="1">
              <w:r w:rsidR="006A7144" w:rsidRPr="00EB2D69">
                <w:rPr>
                  <w:rStyle w:val="Hyperlink"/>
                  <w:rFonts w:ascii="Proba Pro Lt" w:hAnsi="Proba Pro Lt"/>
                  <w:spacing w:val="-1"/>
                  <w:kern w:val="1"/>
                  <w:sz w:val="20"/>
                  <w:szCs w:val="20"/>
                </w:rPr>
                <w:t>Nutrition</w:t>
              </w:r>
              <w:r w:rsidR="000C0EA5" w:rsidRPr="00EB2D69">
                <w:rPr>
                  <w:rStyle w:val="Hyperlink"/>
                  <w:rFonts w:ascii="Proba Pro Lt" w:hAnsi="Proba Pro Lt"/>
                  <w:spacing w:val="-1"/>
                  <w:kern w:val="1"/>
                  <w:sz w:val="20"/>
                  <w:szCs w:val="20"/>
                </w:rPr>
                <w:t xml:space="preserve"> 1</w:t>
              </w:r>
            </w:hyperlink>
          </w:p>
        </w:tc>
        <w:tc>
          <w:tcPr>
            <w:tcW w:w="1178" w:type="pct"/>
            <w:tcBorders>
              <w:top w:val="single" w:sz="4" w:space="0" w:color="auto"/>
              <w:bottom w:val="single" w:sz="4" w:space="0" w:color="auto"/>
            </w:tcBorders>
            <w:shd w:val="clear" w:color="auto" w:fill="auto"/>
            <w:vAlign w:val="center"/>
          </w:tcPr>
          <w:p w14:paraId="355DEF64" w14:textId="745D4963" w:rsidR="000C0EA5" w:rsidRPr="00EB2D69" w:rsidRDefault="003D232F" w:rsidP="000C0EA5">
            <w:pPr>
              <w:tabs>
                <w:tab w:val="left" w:pos="2820"/>
              </w:tabs>
              <w:spacing w:after="0" w:line="240" w:lineRule="auto"/>
              <w:rPr>
                <w:rFonts w:ascii="Proba Pro Lt" w:hAnsi="Proba Pro Lt" w:cs="Arial"/>
                <w:sz w:val="20"/>
                <w:szCs w:val="20"/>
              </w:rPr>
            </w:pPr>
            <w:hyperlink r:id="rId29" w:history="1">
              <w:r w:rsidR="000C0EA5" w:rsidRPr="00EB2D69">
                <w:rPr>
                  <w:rStyle w:val="Hyperlink"/>
                  <w:rFonts w:ascii="Proba Pro Lt" w:hAnsi="Proba Pro Lt"/>
                  <w:spacing w:val="-1"/>
                  <w:kern w:val="1"/>
                  <w:sz w:val="20"/>
                  <w:szCs w:val="20"/>
                </w:rPr>
                <w:t>Zvonimir Šatalić</w:t>
              </w:r>
            </w:hyperlink>
          </w:p>
        </w:tc>
        <w:tc>
          <w:tcPr>
            <w:tcW w:w="239" w:type="pct"/>
            <w:gridSpan w:val="2"/>
            <w:tcBorders>
              <w:top w:val="single" w:sz="4" w:space="0" w:color="auto"/>
              <w:bottom w:val="single" w:sz="4" w:space="0" w:color="auto"/>
            </w:tcBorders>
            <w:shd w:val="clear" w:color="auto" w:fill="auto"/>
            <w:vAlign w:val="center"/>
          </w:tcPr>
          <w:p w14:paraId="6FB58D84" w14:textId="7F37F5E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30</w:t>
            </w:r>
          </w:p>
        </w:tc>
        <w:tc>
          <w:tcPr>
            <w:tcW w:w="238" w:type="pct"/>
            <w:gridSpan w:val="2"/>
            <w:tcBorders>
              <w:top w:val="single" w:sz="4" w:space="0" w:color="auto"/>
              <w:bottom w:val="single" w:sz="4" w:space="0" w:color="auto"/>
            </w:tcBorders>
            <w:shd w:val="clear" w:color="auto" w:fill="auto"/>
            <w:vAlign w:val="center"/>
          </w:tcPr>
          <w:p w14:paraId="2302F804" w14:textId="16416A7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5" w:type="pct"/>
            <w:tcBorders>
              <w:top w:val="single" w:sz="4" w:space="0" w:color="auto"/>
              <w:left w:val="single" w:sz="12" w:space="0" w:color="auto"/>
              <w:bottom w:val="single" w:sz="4" w:space="0" w:color="auto"/>
              <w:right w:val="single" w:sz="12" w:space="0" w:color="auto"/>
            </w:tcBorders>
            <w:vAlign w:val="center"/>
          </w:tcPr>
          <w:p w14:paraId="43F17D0E" w14:textId="5EF258A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15</w:t>
            </w:r>
          </w:p>
        </w:tc>
        <w:tc>
          <w:tcPr>
            <w:tcW w:w="436" w:type="pct"/>
            <w:tcBorders>
              <w:top w:val="single" w:sz="4" w:space="0" w:color="auto"/>
              <w:bottom w:val="single" w:sz="4" w:space="0" w:color="auto"/>
            </w:tcBorders>
            <w:shd w:val="clear" w:color="auto" w:fill="auto"/>
            <w:vAlign w:val="center"/>
          </w:tcPr>
          <w:p w14:paraId="2257667E" w14:textId="2F7899B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E03B28A" w14:textId="64A5DB1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vAlign w:val="center"/>
          </w:tcPr>
          <w:p w14:paraId="3EE5058A" w14:textId="1F98569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13FAF867" w14:textId="77777777" w:rsidTr="000C0EA5">
        <w:tc>
          <w:tcPr>
            <w:tcW w:w="1682" w:type="pct"/>
            <w:tcBorders>
              <w:top w:val="single" w:sz="4" w:space="0" w:color="auto"/>
              <w:bottom w:val="single" w:sz="4" w:space="0" w:color="auto"/>
            </w:tcBorders>
            <w:shd w:val="clear" w:color="auto" w:fill="auto"/>
            <w:vAlign w:val="center"/>
          </w:tcPr>
          <w:p w14:paraId="22595537" w14:textId="5A433033" w:rsidR="000C0EA5" w:rsidRPr="00EB2D69" w:rsidRDefault="003D232F" w:rsidP="000C0EA5">
            <w:pPr>
              <w:tabs>
                <w:tab w:val="left" w:pos="2820"/>
              </w:tabs>
              <w:spacing w:after="0" w:line="240" w:lineRule="auto"/>
              <w:rPr>
                <w:rFonts w:ascii="Proba Pro Lt" w:hAnsi="Proba Pro Lt" w:cs="Arial"/>
                <w:sz w:val="20"/>
                <w:szCs w:val="20"/>
              </w:rPr>
            </w:pPr>
            <w:hyperlink w:anchor="Modeliranje_i_optimiranje_nutricionizmu" w:history="1">
              <w:r w:rsidR="006A7144" w:rsidRPr="00EB2D69">
                <w:rPr>
                  <w:rStyle w:val="Hyperlink"/>
                  <w:rFonts w:ascii="Proba Pro Lt" w:hAnsi="Proba Pro Lt"/>
                  <w:spacing w:val="-1"/>
                  <w:kern w:val="1"/>
                  <w:sz w:val="20"/>
                  <w:szCs w:val="20"/>
                </w:rPr>
                <w:t>Modelling and Optimisation in Nutrition</w:t>
              </w:r>
            </w:hyperlink>
          </w:p>
        </w:tc>
        <w:tc>
          <w:tcPr>
            <w:tcW w:w="1178" w:type="pct"/>
            <w:tcBorders>
              <w:top w:val="single" w:sz="4" w:space="0" w:color="auto"/>
              <w:bottom w:val="single" w:sz="4" w:space="0" w:color="auto"/>
            </w:tcBorders>
            <w:shd w:val="clear" w:color="auto" w:fill="auto"/>
            <w:vAlign w:val="center"/>
          </w:tcPr>
          <w:p w14:paraId="5826F539" w14:textId="651E9436" w:rsidR="000C0EA5" w:rsidRPr="00EB2D69" w:rsidRDefault="003D232F" w:rsidP="000C0EA5">
            <w:pPr>
              <w:tabs>
                <w:tab w:val="left" w:pos="2820"/>
              </w:tabs>
              <w:spacing w:after="0" w:line="240" w:lineRule="auto"/>
              <w:rPr>
                <w:rFonts w:ascii="Proba Pro Lt" w:hAnsi="Proba Pro Lt" w:cs="Arial"/>
                <w:sz w:val="20"/>
                <w:szCs w:val="20"/>
              </w:rPr>
            </w:pPr>
            <w:hyperlink r:id="rId30" w:history="1">
              <w:r w:rsidR="000C0EA5" w:rsidRPr="00EB2D69">
                <w:rPr>
                  <w:rStyle w:val="Hyperlink"/>
                  <w:rFonts w:ascii="Proba Pro Lt" w:hAnsi="Proba Pro Lt"/>
                  <w:spacing w:val="-1"/>
                  <w:kern w:val="1"/>
                  <w:sz w:val="20"/>
                  <w:szCs w:val="20"/>
                </w:rPr>
                <w:t>Jasenka Gajdoš Kljusurić</w:t>
              </w:r>
            </w:hyperlink>
          </w:p>
        </w:tc>
        <w:tc>
          <w:tcPr>
            <w:tcW w:w="239" w:type="pct"/>
            <w:gridSpan w:val="2"/>
            <w:tcBorders>
              <w:top w:val="single" w:sz="4" w:space="0" w:color="auto"/>
              <w:bottom w:val="single" w:sz="4" w:space="0" w:color="auto"/>
            </w:tcBorders>
            <w:shd w:val="clear" w:color="auto" w:fill="auto"/>
            <w:vAlign w:val="center"/>
          </w:tcPr>
          <w:p w14:paraId="699A682B" w14:textId="52B1CF1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8" w:type="pct"/>
            <w:gridSpan w:val="2"/>
            <w:tcBorders>
              <w:top w:val="single" w:sz="4" w:space="0" w:color="auto"/>
              <w:bottom w:val="single" w:sz="4" w:space="0" w:color="auto"/>
            </w:tcBorders>
            <w:shd w:val="clear" w:color="auto" w:fill="auto"/>
            <w:vAlign w:val="center"/>
          </w:tcPr>
          <w:p w14:paraId="639B1901" w14:textId="777589B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10</w:t>
            </w:r>
          </w:p>
        </w:tc>
        <w:tc>
          <w:tcPr>
            <w:tcW w:w="235" w:type="pct"/>
            <w:tcBorders>
              <w:top w:val="single" w:sz="4" w:space="0" w:color="auto"/>
              <w:left w:val="single" w:sz="12" w:space="0" w:color="auto"/>
              <w:bottom w:val="single" w:sz="4" w:space="0" w:color="auto"/>
              <w:right w:val="single" w:sz="12" w:space="0" w:color="auto"/>
            </w:tcBorders>
            <w:vAlign w:val="center"/>
          </w:tcPr>
          <w:p w14:paraId="501B1DF8" w14:textId="123F147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20</w:t>
            </w:r>
          </w:p>
        </w:tc>
        <w:tc>
          <w:tcPr>
            <w:tcW w:w="436" w:type="pct"/>
            <w:tcBorders>
              <w:top w:val="single" w:sz="4" w:space="0" w:color="auto"/>
              <w:bottom w:val="single" w:sz="4" w:space="0" w:color="auto"/>
            </w:tcBorders>
            <w:shd w:val="clear" w:color="auto" w:fill="auto"/>
            <w:vAlign w:val="center"/>
          </w:tcPr>
          <w:p w14:paraId="3B598E6F" w14:textId="40ADBFB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5B9FBE8" w14:textId="2AAB260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vAlign w:val="center"/>
          </w:tcPr>
          <w:p w14:paraId="7B01ED56" w14:textId="5208D7A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726A9A5F" w14:textId="77777777" w:rsidTr="000C0EA5">
        <w:tc>
          <w:tcPr>
            <w:tcW w:w="1682" w:type="pct"/>
            <w:tcBorders>
              <w:top w:val="single" w:sz="4" w:space="0" w:color="auto"/>
              <w:bottom w:val="single" w:sz="4" w:space="0" w:color="auto"/>
            </w:tcBorders>
            <w:shd w:val="clear" w:color="auto" w:fill="auto"/>
            <w:vAlign w:val="center"/>
          </w:tcPr>
          <w:p w14:paraId="19A69685" w14:textId="1C2C005E" w:rsidR="000C0EA5" w:rsidRPr="00EB2D69" w:rsidRDefault="003D232F" w:rsidP="000C0EA5">
            <w:pPr>
              <w:tabs>
                <w:tab w:val="left" w:pos="2820"/>
              </w:tabs>
              <w:spacing w:after="0" w:line="240" w:lineRule="auto"/>
              <w:rPr>
                <w:rFonts w:ascii="Proba Pro Lt" w:hAnsi="Proba Pro Lt" w:cs="Arial"/>
                <w:sz w:val="20"/>
                <w:szCs w:val="20"/>
              </w:rPr>
            </w:pPr>
            <w:hyperlink w:anchor="Zakonski_propisi_kontroli_kvaliteti" w:history="1">
              <w:r w:rsidR="006A7144" w:rsidRPr="00EB2D69">
                <w:rPr>
                  <w:rStyle w:val="Hyperlink"/>
                  <w:rFonts w:ascii="Proba Pro Lt" w:hAnsi="Proba Pro Lt"/>
                  <w:spacing w:val="-1"/>
                  <w:kern w:val="1"/>
                  <w:sz w:val="20"/>
                  <w:szCs w:val="20"/>
                </w:rPr>
                <w:t>Legislation in Food Quality Control</w:t>
              </w:r>
            </w:hyperlink>
          </w:p>
        </w:tc>
        <w:tc>
          <w:tcPr>
            <w:tcW w:w="1178" w:type="pct"/>
            <w:tcBorders>
              <w:top w:val="single" w:sz="4" w:space="0" w:color="auto"/>
              <w:bottom w:val="single" w:sz="4" w:space="0" w:color="auto"/>
            </w:tcBorders>
            <w:shd w:val="clear" w:color="auto" w:fill="auto"/>
            <w:vAlign w:val="center"/>
          </w:tcPr>
          <w:p w14:paraId="26E93AC5" w14:textId="2D01E8D2" w:rsidR="000C0EA5" w:rsidRPr="00EB2D69" w:rsidRDefault="003D232F" w:rsidP="000C0EA5">
            <w:pPr>
              <w:tabs>
                <w:tab w:val="left" w:pos="2820"/>
              </w:tabs>
              <w:spacing w:after="0" w:line="240" w:lineRule="auto"/>
              <w:rPr>
                <w:rFonts w:ascii="Proba Pro Lt" w:hAnsi="Proba Pro Lt" w:cs="Arial"/>
                <w:sz w:val="20"/>
                <w:szCs w:val="20"/>
              </w:rPr>
            </w:pPr>
            <w:hyperlink r:id="rId31" w:history="1">
              <w:r w:rsidR="000C0EA5" w:rsidRPr="00EB2D69">
                <w:rPr>
                  <w:rStyle w:val="Hyperlink"/>
                  <w:rFonts w:ascii="Proba Pro Lt" w:hAnsi="Proba Pro Lt"/>
                  <w:spacing w:val="-1"/>
                  <w:kern w:val="1"/>
                  <w:sz w:val="20"/>
                  <w:szCs w:val="20"/>
                </w:rPr>
                <w:t>Mara Banović</w:t>
              </w:r>
            </w:hyperlink>
          </w:p>
        </w:tc>
        <w:tc>
          <w:tcPr>
            <w:tcW w:w="239" w:type="pct"/>
            <w:gridSpan w:val="2"/>
            <w:tcBorders>
              <w:top w:val="single" w:sz="4" w:space="0" w:color="auto"/>
              <w:bottom w:val="single" w:sz="4" w:space="0" w:color="auto"/>
            </w:tcBorders>
            <w:shd w:val="clear" w:color="auto" w:fill="auto"/>
            <w:vAlign w:val="center"/>
          </w:tcPr>
          <w:p w14:paraId="5C8051DC" w14:textId="04B0F186"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38" w:type="pct"/>
            <w:gridSpan w:val="2"/>
            <w:tcBorders>
              <w:top w:val="single" w:sz="4" w:space="0" w:color="auto"/>
              <w:bottom w:val="single" w:sz="4" w:space="0" w:color="auto"/>
            </w:tcBorders>
            <w:shd w:val="clear" w:color="auto" w:fill="auto"/>
            <w:vAlign w:val="center"/>
          </w:tcPr>
          <w:p w14:paraId="41D14AE6" w14:textId="2798206D"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5</w:t>
            </w:r>
          </w:p>
        </w:tc>
        <w:tc>
          <w:tcPr>
            <w:tcW w:w="235" w:type="pct"/>
            <w:tcBorders>
              <w:top w:val="single" w:sz="4" w:space="0" w:color="auto"/>
              <w:left w:val="single" w:sz="12" w:space="0" w:color="auto"/>
              <w:bottom w:val="single" w:sz="4" w:space="0" w:color="auto"/>
              <w:right w:val="single" w:sz="12" w:space="0" w:color="auto"/>
            </w:tcBorders>
            <w:vAlign w:val="center"/>
          </w:tcPr>
          <w:p w14:paraId="15333B90" w14:textId="19021738"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10</w:t>
            </w:r>
          </w:p>
        </w:tc>
        <w:tc>
          <w:tcPr>
            <w:tcW w:w="436" w:type="pct"/>
            <w:tcBorders>
              <w:top w:val="single" w:sz="4" w:space="0" w:color="auto"/>
              <w:bottom w:val="single" w:sz="4" w:space="0" w:color="auto"/>
            </w:tcBorders>
            <w:shd w:val="clear" w:color="auto" w:fill="auto"/>
            <w:vAlign w:val="center"/>
          </w:tcPr>
          <w:p w14:paraId="6980CD44" w14:textId="64A1DA0D"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D4F8E43" w14:textId="5C4F7D66"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vAlign w:val="center"/>
          </w:tcPr>
          <w:p w14:paraId="40114AAD" w14:textId="640A036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26CC9BBE" w14:textId="77777777" w:rsidTr="000C0EA5">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24E5D683" w14:textId="4F51A419" w:rsidR="000C0EA5" w:rsidRPr="00EB2D69" w:rsidRDefault="000C0EA5" w:rsidP="000C0EA5">
            <w:pPr>
              <w:suppressAutoHyphens/>
              <w:spacing w:after="0" w:line="240" w:lineRule="auto"/>
              <w:rPr>
                <w:rStyle w:val="Hyperlink"/>
                <w:rFonts w:ascii="Proba Pro Lt" w:hAnsi="Proba Pro Lt"/>
                <w:spacing w:val="-1"/>
                <w:kern w:val="1"/>
                <w:sz w:val="20"/>
                <w:szCs w:val="20"/>
              </w:rPr>
            </w:pPr>
            <w:r w:rsidRPr="00EB2D69">
              <w:rPr>
                <w:rFonts w:ascii="Proba Pro Lt" w:hAnsi="Proba Pro Lt"/>
                <w:spacing w:val="-1"/>
                <w:kern w:val="1"/>
                <w:sz w:val="20"/>
                <w:szCs w:val="20"/>
              </w:rPr>
              <w:fldChar w:fldCharType="begin"/>
            </w:r>
            <w:r w:rsidRPr="00EB2D69">
              <w:rPr>
                <w:rFonts w:ascii="Proba Pro Lt" w:hAnsi="Proba Pro Lt"/>
                <w:spacing w:val="-1"/>
                <w:kern w:val="1"/>
                <w:sz w:val="20"/>
                <w:szCs w:val="20"/>
              </w:rPr>
              <w:instrText xml:space="preserve"> HYPERLINK  \l "Engleski_II" </w:instrText>
            </w:r>
            <w:r w:rsidRPr="00EB2D69">
              <w:rPr>
                <w:rFonts w:ascii="Proba Pro Lt" w:hAnsi="Proba Pro Lt"/>
                <w:spacing w:val="-1"/>
                <w:kern w:val="1"/>
                <w:sz w:val="20"/>
                <w:szCs w:val="20"/>
              </w:rPr>
              <w:fldChar w:fldCharType="separate"/>
            </w:r>
            <w:r w:rsidR="00EB2D69" w:rsidRPr="00EB2D69">
              <w:rPr>
                <w:rStyle w:val="Hyperlink"/>
                <w:rFonts w:ascii="Proba Pro Lt" w:hAnsi="Proba Pro Lt"/>
                <w:spacing w:val="-1"/>
                <w:kern w:val="1"/>
                <w:sz w:val="20"/>
                <w:szCs w:val="20"/>
              </w:rPr>
              <w:t>English</w:t>
            </w:r>
            <w:r w:rsidR="006A7144" w:rsidRPr="00EB2D69">
              <w:rPr>
                <w:rStyle w:val="Hyperlink"/>
                <w:rFonts w:ascii="Proba Pro Lt" w:hAnsi="Proba Pro Lt"/>
                <w:spacing w:val="-1"/>
                <w:kern w:val="1"/>
                <w:sz w:val="20"/>
                <w:szCs w:val="20"/>
              </w:rPr>
              <w:t xml:space="preserve"> Language</w:t>
            </w:r>
            <w:r w:rsidRPr="00EB2D69">
              <w:rPr>
                <w:rStyle w:val="Hyperlink"/>
                <w:rFonts w:ascii="Proba Pro Lt" w:hAnsi="Proba Pro Lt"/>
                <w:spacing w:val="-1"/>
                <w:kern w:val="1"/>
                <w:sz w:val="20"/>
                <w:szCs w:val="20"/>
              </w:rPr>
              <w:t xml:space="preserve"> 2</w:t>
            </w:r>
          </w:p>
          <w:p w14:paraId="1847EE11" w14:textId="73C9DCD4" w:rsidR="000C0EA5" w:rsidRPr="00EB2D69" w:rsidRDefault="000C0EA5" w:rsidP="000C0EA5">
            <w:pPr>
              <w:suppressAutoHyphens/>
              <w:spacing w:after="0" w:line="240" w:lineRule="auto"/>
              <w:rPr>
                <w:rFonts w:ascii="Proba Pro Lt" w:hAnsi="Proba Pro Lt"/>
                <w:b/>
                <w:spacing w:val="-1"/>
                <w:kern w:val="1"/>
                <w:sz w:val="20"/>
                <w:szCs w:val="20"/>
              </w:rPr>
            </w:pPr>
            <w:r w:rsidRPr="00EB2D69">
              <w:rPr>
                <w:rFonts w:ascii="Proba Pro Lt" w:hAnsi="Proba Pro Lt"/>
                <w:spacing w:val="-1"/>
                <w:kern w:val="1"/>
                <w:sz w:val="20"/>
                <w:szCs w:val="20"/>
              </w:rPr>
              <w:fldChar w:fldCharType="end"/>
            </w:r>
            <w:hyperlink w:anchor="Njemački_II" w:history="1">
              <w:r w:rsidR="00EB2D69" w:rsidRPr="00EB2D69">
                <w:rPr>
                  <w:rStyle w:val="Hyperlink"/>
                  <w:rFonts w:ascii="Proba Pro Lt" w:hAnsi="Proba Pro Lt"/>
                  <w:spacing w:val="-1"/>
                  <w:kern w:val="1"/>
                  <w:sz w:val="20"/>
                  <w:szCs w:val="20"/>
                </w:rPr>
                <w:t>German</w:t>
              </w:r>
              <w:r w:rsidR="006A7144" w:rsidRPr="00EB2D69">
                <w:rPr>
                  <w:rStyle w:val="Hyperlink"/>
                  <w:rFonts w:ascii="Proba Pro Lt" w:hAnsi="Proba Pro Lt"/>
                  <w:spacing w:val="-1"/>
                  <w:kern w:val="1"/>
                  <w:sz w:val="20"/>
                  <w:szCs w:val="20"/>
                </w:rPr>
                <w:t xml:space="preserve"> Language</w:t>
              </w:r>
              <w:r w:rsidRPr="00EB2D69">
                <w:rPr>
                  <w:rStyle w:val="Hyperlink"/>
                  <w:rFonts w:ascii="Proba Pro Lt" w:hAnsi="Proba Pro Lt"/>
                  <w:spacing w:val="-1"/>
                  <w:kern w:val="1"/>
                  <w:sz w:val="20"/>
                  <w:szCs w:val="20"/>
                </w:rPr>
                <w:t xml:space="preserve"> </w:t>
              </w:r>
            </w:hyperlink>
            <w:r w:rsidRPr="00EB2D69">
              <w:rPr>
                <w:rStyle w:val="Hyperlink"/>
                <w:rFonts w:ascii="Proba Pro Lt" w:hAnsi="Proba Pro Lt"/>
                <w:spacing w:val="-1"/>
                <w:kern w:val="1"/>
                <w:sz w:val="20"/>
                <w:szCs w:val="20"/>
              </w:rPr>
              <w:t>2</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1A84D187" w14:textId="747F49B1" w:rsidR="000C0EA5" w:rsidRPr="00EB2D69" w:rsidRDefault="003D232F" w:rsidP="000C0EA5">
            <w:pPr>
              <w:suppressAutoHyphens/>
              <w:spacing w:after="0" w:line="240" w:lineRule="auto"/>
              <w:rPr>
                <w:rFonts w:ascii="Proba Pro Lt" w:hAnsi="Proba Pro Lt"/>
                <w:b/>
                <w:spacing w:val="-1"/>
                <w:kern w:val="1"/>
                <w:sz w:val="20"/>
                <w:szCs w:val="20"/>
              </w:rPr>
            </w:pPr>
            <w:hyperlink r:id="rId32" w:history="1">
              <w:r w:rsidR="000C0EA5" w:rsidRPr="00EB2D69">
                <w:rPr>
                  <w:rStyle w:val="Hyperlink"/>
                  <w:rFonts w:ascii="Proba Pro Lt" w:hAnsi="Proba Pro Lt"/>
                  <w:spacing w:val="-1"/>
                  <w:kern w:val="1"/>
                  <w:sz w:val="20"/>
                  <w:szCs w:val="20"/>
                </w:rPr>
                <w:t>Dijana Njerš</w:t>
              </w:r>
            </w:hyperlink>
          </w:p>
        </w:tc>
        <w:tc>
          <w:tcPr>
            <w:tcW w:w="2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66E93A" w14:textId="16E0EED4"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10</w:t>
            </w:r>
          </w:p>
        </w:tc>
        <w:tc>
          <w:tcPr>
            <w:tcW w:w="23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0E5753" w14:textId="3C42E979"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15</w:t>
            </w:r>
          </w:p>
        </w:tc>
        <w:tc>
          <w:tcPr>
            <w:tcW w:w="235" w:type="pct"/>
            <w:tcBorders>
              <w:top w:val="single" w:sz="4" w:space="0" w:color="auto"/>
              <w:left w:val="single" w:sz="4" w:space="0" w:color="auto"/>
              <w:bottom w:val="single" w:sz="4" w:space="0" w:color="auto"/>
              <w:right w:val="single" w:sz="4" w:space="0" w:color="auto"/>
            </w:tcBorders>
            <w:vAlign w:val="center"/>
          </w:tcPr>
          <w:p w14:paraId="6038CB5D" w14:textId="193D0650"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0</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tcPr>
          <w:p w14:paraId="7DDEA22C" w14:textId="4E36E799" w:rsidR="000C0EA5" w:rsidRPr="00EB2D69" w:rsidRDefault="000C0EA5" w:rsidP="000C0EA5">
            <w:pPr>
              <w:tabs>
                <w:tab w:val="left" w:pos="2820"/>
              </w:tabs>
              <w:spacing w:after="0" w:line="240" w:lineRule="auto"/>
              <w:jc w:val="center"/>
              <w:rPr>
                <w:rFonts w:ascii="Proba Pro Lt" w:hAnsi="Proba Pro Lt" w:cs="Arial"/>
                <w:b/>
                <w:sz w:val="20"/>
                <w:szCs w:val="20"/>
              </w:rPr>
            </w:pPr>
            <w:r w:rsidRPr="00EB2D69">
              <w:rPr>
                <w:rFonts w:ascii="Proba Pro Lt" w:hAnsi="Proba Pro Lt" w:cs="Arial"/>
                <w:b/>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10067B2" w14:textId="07158FC5"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6796FF4A" w14:textId="7FC660A3" w:rsidR="000C0EA5" w:rsidRPr="00EB2D69" w:rsidRDefault="000C0EA5" w:rsidP="000C0EA5">
            <w:pPr>
              <w:tabs>
                <w:tab w:val="left" w:pos="2820"/>
              </w:tabs>
              <w:spacing w:after="0" w:line="240" w:lineRule="auto"/>
              <w:jc w:val="center"/>
              <w:rPr>
                <w:rFonts w:ascii="Proba Pro Lt" w:hAnsi="Proba Pro Lt" w:cs="Arial"/>
                <w:b/>
                <w:sz w:val="20"/>
                <w:szCs w:val="20"/>
              </w:rPr>
            </w:pPr>
            <w:r w:rsidRPr="00EB2D69">
              <w:rPr>
                <w:rFonts w:ascii="Proba Pro Lt" w:hAnsi="Proba Pro Lt" w:cs="Arial"/>
                <w:sz w:val="18"/>
                <w:szCs w:val="18"/>
                <w:lang w:val="en-GB"/>
              </w:rPr>
              <w:t>compulsory</w:t>
            </w:r>
          </w:p>
        </w:tc>
      </w:tr>
      <w:tr w:rsidR="000C0EA5" w:rsidRPr="00EB2D69" w14:paraId="37D7D807" w14:textId="77777777" w:rsidTr="000C0EA5">
        <w:tc>
          <w:tcPr>
            <w:tcW w:w="1682" w:type="pct"/>
            <w:tcBorders>
              <w:top w:val="single" w:sz="4" w:space="0" w:color="auto"/>
              <w:bottom w:val="single" w:sz="4" w:space="0" w:color="auto"/>
            </w:tcBorders>
            <w:shd w:val="clear" w:color="auto" w:fill="auto"/>
            <w:vAlign w:val="center"/>
          </w:tcPr>
          <w:p w14:paraId="3F782E53" w14:textId="58482AC0" w:rsidR="000C0EA5" w:rsidRPr="00EB2D69" w:rsidRDefault="003D232F" w:rsidP="000C0EA5">
            <w:pPr>
              <w:tabs>
                <w:tab w:val="left" w:pos="2820"/>
              </w:tabs>
              <w:spacing w:after="0" w:line="240" w:lineRule="auto"/>
              <w:rPr>
                <w:rFonts w:ascii="Proba Pro Lt" w:hAnsi="Proba Pro Lt" w:cs="Arial"/>
                <w:sz w:val="20"/>
                <w:szCs w:val="20"/>
              </w:rPr>
            </w:pPr>
            <w:hyperlink w:anchor="TZK3" w:history="1">
              <w:r w:rsidR="006A7144" w:rsidRPr="00EB2D69">
                <w:rPr>
                  <w:rStyle w:val="Hyperlink"/>
                  <w:rFonts w:ascii="Proba Pro Lt" w:hAnsi="Proba Pro Lt"/>
                  <w:spacing w:val="-1"/>
                  <w:kern w:val="1"/>
                  <w:sz w:val="20"/>
                  <w:szCs w:val="20"/>
                </w:rPr>
                <w:t>Physical Education</w:t>
              </w:r>
              <w:r w:rsidR="000C0EA5" w:rsidRPr="00EB2D69">
                <w:rPr>
                  <w:rStyle w:val="Hyperlink"/>
                  <w:rFonts w:ascii="Proba Pro Lt" w:hAnsi="Proba Pro Lt"/>
                  <w:spacing w:val="-1"/>
                  <w:kern w:val="1"/>
                  <w:sz w:val="20"/>
                  <w:szCs w:val="20"/>
                </w:rPr>
                <w:t xml:space="preserve"> 3</w:t>
              </w:r>
            </w:hyperlink>
          </w:p>
        </w:tc>
        <w:tc>
          <w:tcPr>
            <w:tcW w:w="1181" w:type="pct"/>
            <w:gridSpan w:val="2"/>
            <w:tcBorders>
              <w:top w:val="single" w:sz="4" w:space="0" w:color="auto"/>
              <w:bottom w:val="single" w:sz="4" w:space="0" w:color="auto"/>
            </w:tcBorders>
            <w:shd w:val="clear" w:color="auto" w:fill="auto"/>
            <w:vAlign w:val="center"/>
          </w:tcPr>
          <w:p w14:paraId="00960E15" w14:textId="29F58C3D" w:rsidR="000C0EA5" w:rsidRPr="00EB2D69" w:rsidRDefault="003D232F" w:rsidP="000C0EA5">
            <w:pPr>
              <w:tabs>
                <w:tab w:val="left" w:pos="2820"/>
              </w:tabs>
              <w:spacing w:after="0" w:line="240" w:lineRule="auto"/>
              <w:rPr>
                <w:rFonts w:ascii="Proba Pro Lt" w:hAnsi="Proba Pro Lt" w:cs="Arial"/>
                <w:sz w:val="20"/>
                <w:szCs w:val="20"/>
              </w:rPr>
            </w:pPr>
            <w:hyperlink r:id="rId33" w:history="1">
              <w:r w:rsidR="000C0EA5" w:rsidRPr="00EB2D69">
                <w:rPr>
                  <w:rStyle w:val="Hyperlink"/>
                  <w:rFonts w:ascii="Proba Pro Lt" w:hAnsi="Proba Pro Lt"/>
                  <w:spacing w:val="-1"/>
                  <w:kern w:val="1"/>
                  <w:sz w:val="20"/>
                  <w:szCs w:val="20"/>
                </w:rPr>
                <w:t>Lidija Podvalej</w:t>
              </w:r>
            </w:hyperlink>
          </w:p>
        </w:tc>
        <w:tc>
          <w:tcPr>
            <w:tcW w:w="235" w:type="pct"/>
            <w:tcBorders>
              <w:top w:val="single" w:sz="4" w:space="0" w:color="auto"/>
              <w:bottom w:val="single" w:sz="4" w:space="0" w:color="auto"/>
            </w:tcBorders>
            <w:shd w:val="clear" w:color="auto" w:fill="auto"/>
            <w:vAlign w:val="center"/>
          </w:tcPr>
          <w:p w14:paraId="17A6ECA3"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8" w:type="pct"/>
            <w:gridSpan w:val="2"/>
            <w:tcBorders>
              <w:top w:val="single" w:sz="4" w:space="0" w:color="auto"/>
              <w:bottom w:val="single" w:sz="4" w:space="0" w:color="auto"/>
            </w:tcBorders>
            <w:shd w:val="clear" w:color="auto" w:fill="auto"/>
            <w:vAlign w:val="center"/>
          </w:tcPr>
          <w:p w14:paraId="79D0D4BF"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5" w:type="pct"/>
            <w:tcBorders>
              <w:top w:val="single" w:sz="4" w:space="0" w:color="auto"/>
              <w:left w:val="single" w:sz="12" w:space="0" w:color="auto"/>
              <w:bottom w:val="single" w:sz="4" w:space="0" w:color="auto"/>
              <w:right w:val="single" w:sz="12" w:space="0" w:color="auto"/>
            </w:tcBorders>
            <w:vAlign w:val="center"/>
          </w:tcPr>
          <w:p w14:paraId="5B7E9D2E"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30</w:t>
            </w:r>
          </w:p>
        </w:tc>
        <w:tc>
          <w:tcPr>
            <w:tcW w:w="436" w:type="pct"/>
            <w:tcBorders>
              <w:top w:val="single" w:sz="4" w:space="0" w:color="auto"/>
              <w:bottom w:val="single" w:sz="4" w:space="0" w:color="auto"/>
            </w:tcBorders>
            <w:shd w:val="clear" w:color="auto" w:fill="auto"/>
            <w:vAlign w:val="center"/>
          </w:tcPr>
          <w:p w14:paraId="2360E4A0"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572F8BB7"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614" w:type="pct"/>
            <w:tcBorders>
              <w:top w:val="single" w:sz="4" w:space="0" w:color="auto"/>
              <w:bottom w:val="single" w:sz="4" w:space="0" w:color="auto"/>
            </w:tcBorders>
            <w:shd w:val="clear" w:color="auto" w:fill="auto"/>
            <w:vAlign w:val="center"/>
          </w:tcPr>
          <w:p w14:paraId="560FD128" w14:textId="6C935E7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74707E" w:rsidRPr="00EB2D69" w14:paraId="30DBCFA0" w14:textId="77777777" w:rsidTr="000C0EA5">
        <w:trPr>
          <w:trHeight w:val="70"/>
        </w:trPr>
        <w:tc>
          <w:tcPr>
            <w:tcW w:w="1682" w:type="pct"/>
            <w:tcBorders>
              <w:top w:val="single" w:sz="4" w:space="0" w:color="auto"/>
              <w:bottom w:val="single" w:sz="4" w:space="0" w:color="auto"/>
            </w:tcBorders>
            <w:shd w:val="clear" w:color="auto" w:fill="auto"/>
            <w:vAlign w:val="center"/>
          </w:tcPr>
          <w:p w14:paraId="13FFD30F" w14:textId="7B049F8C" w:rsidR="0074707E" w:rsidRPr="00EB2D69" w:rsidRDefault="000C0EA5" w:rsidP="0074707E">
            <w:pPr>
              <w:suppressAutoHyphens/>
              <w:spacing w:after="0" w:line="240" w:lineRule="auto"/>
              <w:rPr>
                <w:rFonts w:ascii="Proba Pro Lt" w:hAnsi="Proba Pro Lt"/>
                <w:b/>
                <w:spacing w:val="-1"/>
                <w:kern w:val="1"/>
                <w:sz w:val="20"/>
                <w:szCs w:val="20"/>
              </w:rPr>
            </w:pPr>
            <w:r w:rsidRPr="00EB2D69">
              <w:rPr>
                <w:rFonts w:ascii="Proba Pro Lt" w:hAnsi="Proba Pro Lt"/>
                <w:b/>
                <w:spacing w:val="-1"/>
                <w:kern w:val="1"/>
                <w:sz w:val="20"/>
                <w:szCs w:val="20"/>
                <w:lang w:val="en-GB"/>
              </w:rPr>
              <w:t>In total</w:t>
            </w:r>
          </w:p>
        </w:tc>
        <w:tc>
          <w:tcPr>
            <w:tcW w:w="1181" w:type="pct"/>
            <w:gridSpan w:val="2"/>
            <w:tcBorders>
              <w:top w:val="single" w:sz="4" w:space="0" w:color="auto"/>
              <w:bottom w:val="single" w:sz="4" w:space="0" w:color="auto"/>
            </w:tcBorders>
            <w:shd w:val="clear" w:color="auto" w:fill="auto"/>
            <w:vAlign w:val="center"/>
          </w:tcPr>
          <w:p w14:paraId="5850ACA8" w14:textId="77777777" w:rsidR="0074707E" w:rsidRPr="00EB2D69" w:rsidRDefault="0074707E" w:rsidP="0074707E">
            <w:pPr>
              <w:suppressAutoHyphens/>
              <w:spacing w:after="0" w:line="240" w:lineRule="auto"/>
              <w:rPr>
                <w:rFonts w:ascii="Proba Pro Lt" w:hAnsi="Proba Pro Lt"/>
                <w:b/>
                <w:spacing w:val="-1"/>
                <w:kern w:val="1"/>
                <w:sz w:val="20"/>
                <w:szCs w:val="20"/>
              </w:rPr>
            </w:pPr>
          </w:p>
        </w:tc>
        <w:tc>
          <w:tcPr>
            <w:tcW w:w="238" w:type="pct"/>
            <w:gridSpan w:val="2"/>
            <w:tcBorders>
              <w:top w:val="single" w:sz="4" w:space="0" w:color="auto"/>
              <w:bottom w:val="single" w:sz="4" w:space="0" w:color="auto"/>
            </w:tcBorders>
            <w:shd w:val="clear" w:color="auto" w:fill="auto"/>
            <w:vAlign w:val="center"/>
          </w:tcPr>
          <w:p w14:paraId="29FC8A71" w14:textId="77777777" w:rsidR="0074707E" w:rsidRPr="00EB2D69" w:rsidRDefault="0074707E" w:rsidP="0074707E">
            <w:pPr>
              <w:suppressAutoHyphens/>
              <w:spacing w:after="0" w:line="240" w:lineRule="auto"/>
              <w:jc w:val="center"/>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5857C99F" w14:textId="77777777" w:rsidR="0074707E" w:rsidRPr="00EB2D69" w:rsidRDefault="0074707E" w:rsidP="0074707E">
            <w:pPr>
              <w:suppressAutoHyphens/>
              <w:spacing w:after="0" w:line="240" w:lineRule="auto"/>
              <w:jc w:val="center"/>
              <w:rPr>
                <w:rFonts w:ascii="Proba Pro Lt" w:hAnsi="Proba Pro Lt"/>
                <w:b/>
                <w:spacing w:val="-1"/>
                <w:kern w:val="1"/>
                <w:sz w:val="20"/>
                <w:szCs w:val="20"/>
              </w:rPr>
            </w:pPr>
          </w:p>
        </w:tc>
        <w:tc>
          <w:tcPr>
            <w:tcW w:w="235" w:type="pct"/>
            <w:tcBorders>
              <w:top w:val="single" w:sz="4" w:space="0" w:color="auto"/>
              <w:bottom w:val="single" w:sz="4" w:space="0" w:color="auto"/>
            </w:tcBorders>
            <w:shd w:val="clear" w:color="auto" w:fill="auto"/>
            <w:vAlign w:val="center"/>
          </w:tcPr>
          <w:p w14:paraId="3ADEB7EC" w14:textId="77777777" w:rsidR="0074707E" w:rsidRPr="00EB2D69" w:rsidRDefault="0074707E" w:rsidP="0074707E">
            <w:pPr>
              <w:suppressAutoHyphens/>
              <w:spacing w:after="0" w:line="240" w:lineRule="auto"/>
              <w:jc w:val="center"/>
              <w:rPr>
                <w:rFonts w:ascii="Proba Pro Lt" w:hAnsi="Proba Pro Lt"/>
                <w:b/>
                <w:spacing w:val="-1"/>
                <w:kern w:val="1"/>
                <w:sz w:val="20"/>
                <w:szCs w:val="20"/>
              </w:rPr>
            </w:pPr>
          </w:p>
        </w:tc>
        <w:tc>
          <w:tcPr>
            <w:tcW w:w="436" w:type="pct"/>
            <w:tcBorders>
              <w:top w:val="single" w:sz="4" w:space="0" w:color="auto"/>
              <w:bottom w:val="single" w:sz="4" w:space="0" w:color="auto"/>
            </w:tcBorders>
            <w:shd w:val="clear" w:color="auto" w:fill="auto"/>
            <w:vAlign w:val="center"/>
          </w:tcPr>
          <w:p w14:paraId="0D42A670"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50F7D806" w14:textId="720DCF95" w:rsidR="0074707E" w:rsidRPr="00EB2D69" w:rsidRDefault="0074707E" w:rsidP="0074707E">
            <w:pPr>
              <w:suppressAutoHyphens/>
              <w:spacing w:after="0" w:line="240" w:lineRule="auto"/>
              <w:jc w:val="center"/>
              <w:rPr>
                <w:rFonts w:ascii="Proba Pro Lt" w:hAnsi="Proba Pro Lt"/>
                <w:b/>
                <w:spacing w:val="-1"/>
                <w:kern w:val="1"/>
                <w:sz w:val="20"/>
                <w:szCs w:val="20"/>
              </w:rPr>
            </w:pPr>
            <w:r w:rsidRPr="00EB2D69">
              <w:rPr>
                <w:rFonts w:ascii="Proba Pro Lt" w:hAnsi="Proba Pro Lt"/>
                <w:b/>
                <w:spacing w:val="-1"/>
                <w:kern w:val="1"/>
                <w:sz w:val="20"/>
                <w:szCs w:val="20"/>
              </w:rPr>
              <w:t>28</w:t>
            </w:r>
          </w:p>
        </w:tc>
        <w:tc>
          <w:tcPr>
            <w:tcW w:w="614" w:type="pct"/>
            <w:tcBorders>
              <w:top w:val="single" w:sz="4" w:space="0" w:color="auto"/>
              <w:bottom w:val="single" w:sz="4" w:space="0" w:color="auto"/>
            </w:tcBorders>
            <w:shd w:val="clear" w:color="auto" w:fill="auto"/>
            <w:vAlign w:val="center"/>
          </w:tcPr>
          <w:p w14:paraId="4F274701"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r>
    </w:tbl>
    <w:p w14:paraId="5D75B276" w14:textId="6752F759" w:rsidR="00701B06" w:rsidRPr="00EB2D69"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490"/>
        <w:gridCol w:w="490"/>
        <w:gridCol w:w="493"/>
        <w:gridCol w:w="912"/>
        <w:gridCol w:w="791"/>
        <w:gridCol w:w="1284"/>
      </w:tblGrid>
      <w:tr w:rsidR="00701B06" w:rsidRPr="00EB2D69" w14:paraId="5CACA3E7" w14:textId="77777777" w:rsidTr="00FD0202">
        <w:tc>
          <w:tcPr>
            <w:tcW w:w="5000" w:type="pct"/>
            <w:gridSpan w:val="8"/>
            <w:tcBorders>
              <w:top w:val="single" w:sz="12" w:space="0" w:color="auto"/>
            </w:tcBorders>
          </w:tcPr>
          <w:p w14:paraId="059C6A74" w14:textId="51E9BDEE"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Year of study: II</w:t>
            </w:r>
          </w:p>
        </w:tc>
      </w:tr>
      <w:tr w:rsidR="00701B06" w:rsidRPr="00EB2D69" w14:paraId="5F4513FF" w14:textId="77777777" w:rsidTr="00FD0202">
        <w:tc>
          <w:tcPr>
            <w:tcW w:w="5000" w:type="pct"/>
            <w:gridSpan w:val="8"/>
            <w:tcBorders>
              <w:bottom w:val="single" w:sz="12" w:space="0" w:color="auto"/>
            </w:tcBorders>
          </w:tcPr>
          <w:p w14:paraId="6618C4DC" w14:textId="67586253"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Semester:  Summer</w:t>
            </w:r>
          </w:p>
        </w:tc>
      </w:tr>
      <w:tr w:rsidR="000C0EA5" w:rsidRPr="00EB2D69" w14:paraId="53A36E50" w14:textId="77777777" w:rsidTr="000C0EA5">
        <w:tc>
          <w:tcPr>
            <w:tcW w:w="1682" w:type="pct"/>
            <w:tcBorders>
              <w:top w:val="single" w:sz="12" w:space="0" w:color="auto"/>
              <w:bottom w:val="single" w:sz="12" w:space="0" w:color="auto"/>
            </w:tcBorders>
            <w:shd w:val="clear" w:color="auto" w:fill="00A0DC"/>
            <w:vAlign w:val="center"/>
          </w:tcPr>
          <w:p w14:paraId="781D02F0" w14:textId="26B3EB34"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w:t>
            </w:r>
          </w:p>
        </w:tc>
        <w:tc>
          <w:tcPr>
            <w:tcW w:w="1181" w:type="pct"/>
            <w:tcBorders>
              <w:top w:val="single" w:sz="12" w:space="0" w:color="auto"/>
              <w:bottom w:val="single" w:sz="12" w:space="0" w:color="auto"/>
            </w:tcBorders>
            <w:shd w:val="clear" w:color="auto" w:fill="00A0DC"/>
            <w:vAlign w:val="center"/>
          </w:tcPr>
          <w:p w14:paraId="0C06A135" w14:textId="0E80D195"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 TEACHER</w:t>
            </w:r>
          </w:p>
        </w:tc>
        <w:tc>
          <w:tcPr>
            <w:tcW w:w="235" w:type="pct"/>
            <w:tcBorders>
              <w:top w:val="single" w:sz="12" w:space="0" w:color="auto"/>
              <w:bottom w:val="single" w:sz="12" w:space="0" w:color="auto"/>
            </w:tcBorders>
            <w:shd w:val="clear" w:color="auto" w:fill="00A0DC"/>
            <w:vAlign w:val="center"/>
          </w:tcPr>
          <w:p w14:paraId="75633702" w14:textId="18FC3197"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L</w:t>
            </w:r>
          </w:p>
        </w:tc>
        <w:tc>
          <w:tcPr>
            <w:tcW w:w="235" w:type="pct"/>
            <w:tcBorders>
              <w:top w:val="single" w:sz="12" w:space="0" w:color="auto"/>
              <w:bottom w:val="single" w:sz="12" w:space="0" w:color="auto"/>
            </w:tcBorders>
            <w:shd w:val="clear" w:color="auto" w:fill="00A0DC"/>
            <w:vAlign w:val="center"/>
          </w:tcPr>
          <w:p w14:paraId="7A422FE0" w14:textId="16E09A27"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583390CC" w14:textId="5F49F7B7"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4D46B5A7" w14:textId="2BCE12F5"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CB3B5D0" w14:textId="4CB32D01"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0552C6DB" w14:textId="70C630C9"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8"/>
                <w:szCs w:val="18"/>
                <w:lang w:val="en-GB"/>
              </w:rPr>
              <w:t>Compulsory/ optional</w:t>
            </w:r>
          </w:p>
        </w:tc>
      </w:tr>
      <w:tr w:rsidR="000C0EA5" w:rsidRPr="00EB2D69" w14:paraId="53D359E6" w14:textId="77777777" w:rsidTr="000C0EA5">
        <w:tc>
          <w:tcPr>
            <w:tcW w:w="1682" w:type="pct"/>
            <w:tcBorders>
              <w:top w:val="single" w:sz="12" w:space="0" w:color="auto"/>
              <w:bottom w:val="single" w:sz="4" w:space="0" w:color="auto"/>
            </w:tcBorders>
            <w:shd w:val="clear" w:color="auto" w:fill="auto"/>
            <w:vAlign w:val="center"/>
          </w:tcPr>
          <w:p w14:paraId="3FCBDA17" w14:textId="114EE7D7" w:rsidR="000C0EA5" w:rsidRPr="00EB2D69" w:rsidRDefault="003D232F" w:rsidP="000C0EA5">
            <w:pPr>
              <w:tabs>
                <w:tab w:val="left" w:pos="2820"/>
              </w:tabs>
              <w:spacing w:after="0" w:line="240" w:lineRule="auto"/>
              <w:rPr>
                <w:rFonts w:ascii="Proba Pro Lt" w:hAnsi="Proba Pro Lt" w:cs="Arial"/>
                <w:sz w:val="20"/>
                <w:szCs w:val="20"/>
              </w:rPr>
            </w:pPr>
            <w:hyperlink w:anchor="Znanost_o_prehrani_2" w:history="1">
              <w:r w:rsidR="006A7144" w:rsidRPr="00EB2D69">
                <w:rPr>
                  <w:rStyle w:val="Hyperlink"/>
                  <w:rFonts w:ascii="Proba Pro Lt" w:hAnsi="Proba Pro Lt"/>
                  <w:spacing w:val="-1"/>
                  <w:kern w:val="1"/>
                  <w:sz w:val="20"/>
                  <w:szCs w:val="20"/>
                </w:rPr>
                <w:t>Nutrition II</w:t>
              </w:r>
            </w:hyperlink>
          </w:p>
        </w:tc>
        <w:tc>
          <w:tcPr>
            <w:tcW w:w="1181" w:type="pct"/>
            <w:tcBorders>
              <w:top w:val="single" w:sz="12" w:space="0" w:color="auto"/>
              <w:bottom w:val="single" w:sz="4" w:space="0" w:color="auto"/>
            </w:tcBorders>
            <w:shd w:val="clear" w:color="auto" w:fill="auto"/>
            <w:vAlign w:val="center"/>
          </w:tcPr>
          <w:p w14:paraId="0A7A74D5" w14:textId="19505B94" w:rsidR="000C0EA5" w:rsidRPr="00EB2D69" w:rsidRDefault="003D232F" w:rsidP="000C0EA5">
            <w:pPr>
              <w:tabs>
                <w:tab w:val="left" w:pos="2820"/>
              </w:tabs>
              <w:spacing w:after="0" w:line="240" w:lineRule="auto"/>
              <w:rPr>
                <w:rFonts w:ascii="Proba Pro Lt" w:hAnsi="Proba Pro Lt" w:cs="Arial"/>
                <w:sz w:val="20"/>
                <w:szCs w:val="20"/>
              </w:rPr>
            </w:pPr>
            <w:hyperlink r:id="rId34" w:history="1">
              <w:r w:rsidR="000C0EA5" w:rsidRPr="00EB2D69">
                <w:rPr>
                  <w:rStyle w:val="Hyperlink"/>
                  <w:rFonts w:ascii="Proba Pro Lt" w:hAnsi="Proba Pro Lt"/>
                  <w:spacing w:val="-1"/>
                  <w:kern w:val="1"/>
                  <w:sz w:val="20"/>
                  <w:szCs w:val="20"/>
                </w:rPr>
                <w:t>Ivana Rumbak</w:t>
              </w:r>
            </w:hyperlink>
          </w:p>
        </w:tc>
        <w:tc>
          <w:tcPr>
            <w:tcW w:w="235" w:type="pct"/>
            <w:tcBorders>
              <w:top w:val="single" w:sz="12" w:space="0" w:color="auto"/>
              <w:bottom w:val="single" w:sz="4" w:space="0" w:color="auto"/>
            </w:tcBorders>
            <w:shd w:val="clear" w:color="auto" w:fill="auto"/>
            <w:vAlign w:val="center"/>
          </w:tcPr>
          <w:p w14:paraId="16E0C601" w14:textId="7846F79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30</w:t>
            </w:r>
          </w:p>
        </w:tc>
        <w:tc>
          <w:tcPr>
            <w:tcW w:w="235" w:type="pct"/>
            <w:tcBorders>
              <w:top w:val="single" w:sz="12" w:space="0" w:color="auto"/>
              <w:bottom w:val="single" w:sz="4" w:space="0" w:color="auto"/>
            </w:tcBorders>
            <w:shd w:val="clear" w:color="auto" w:fill="auto"/>
            <w:vAlign w:val="center"/>
          </w:tcPr>
          <w:p w14:paraId="4818D7CC" w14:textId="57B56E4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6" w:type="pct"/>
            <w:tcBorders>
              <w:top w:val="single" w:sz="12" w:space="0" w:color="auto"/>
              <w:left w:val="single" w:sz="12" w:space="0" w:color="auto"/>
              <w:bottom w:val="single" w:sz="4" w:space="0" w:color="auto"/>
              <w:right w:val="single" w:sz="12" w:space="0" w:color="auto"/>
            </w:tcBorders>
            <w:vAlign w:val="center"/>
          </w:tcPr>
          <w:p w14:paraId="7C1B993A" w14:textId="057A5F3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30</w:t>
            </w:r>
          </w:p>
        </w:tc>
        <w:tc>
          <w:tcPr>
            <w:tcW w:w="437" w:type="pct"/>
            <w:tcBorders>
              <w:top w:val="single" w:sz="12" w:space="0" w:color="auto"/>
              <w:bottom w:val="single" w:sz="4" w:space="0" w:color="auto"/>
            </w:tcBorders>
            <w:shd w:val="clear" w:color="auto" w:fill="auto"/>
            <w:vAlign w:val="center"/>
          </w:tcPr>
          <w:p w14:paraId="49D24A65" w14:textId="58C50F1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237CD624" w14:textId="06BDA61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6</w:t>
            </w:r>
          </w:p>
        </w:tc>
        <w:tc>
          <w:tcPr>
            <w:tcW w:w="614" w:type="pct"/>
            <w:tcBorders>
              <w:top w:val="single" w:sz="12" w:space="0" w:color="auto"/>
              <w:bottom w:val="single" w:sz="4" w:space="0" w:color="auto"/>
            </w:tcBorders>
            <w:shd w:val="clear" w:color="auto" w:fill="auto"/>
          </w:tcPr>
          <w:p w14:paraId="072FE791" w14:textId="3B55873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5BD7C1A0" w14:textId="77777777" w:rsidTr="000C0EA5">
        <w:tc>
          <w:tcPr>
            <w:tcW w:w="1682" w:type="pct"/>
            <w:tcBorders>
              <w:top w:val="single" w:sz="4" w:space="0" w:color="auto"/>
              <w:bottom w:val="single" w:sz="4" w:space="0" w:color="auto"/>
            </w:tcBorders>
            <w:shd w:val="clear" w:color="auto" w:fill="auto"/>
            <w:vAlign w:val="center"/>
          </w:tcPr>
          <w:p w14:paraId="6E2CBD8B" w14:textId="05FE2E60" w:rsidR="000C0EA5" w:rsidRPr="00EB2D69" w:rsidRDefault="003D232F" w:rsidP="000C0EA5">
            <w:pPr>
              <w:tabs>
                <w:tab w:val="left" w:pos="2820"/>
              </w:tabs>
              <w:spacing w:after="0" w:line="240" w:lineRule="auto"/>
              <w:rPr>
                <w:rFonts w:ascii="Proba Pro Lt" w:hAnsi="Proba Pro Lt" w:cs="Arial"/>
                <w:sz w:val="20"/>
                <w:szCs w:val="20"/>
              </w:rPr>
            </w:pPr>
            <w:hyperlink w:anchor="Kemija_i_biokemija_hrane" w:history="1">
              <w:r w:rsidR="006A7144" w:rsidRPr="00EB2D69">
                <w:rPr>
                  <w:rStyle w:val="Hyperlink"/>
                  <w:rFonts w:ascii="Proba Pro Lt" w:hAnsi="Proba Pro Lt"/>
                  <w:spacing w:val="-1"/>
                  <w:kern w:val="1"/>
                  <w:sz w:val="20"/>
                  <w:szCs w:val="20"/>
                </w:rPr>
                <w:t>Chemistry and Biochemistry of Food</w:t>
              </w:r>
            </w:hyperlink>
          </w:p>
        </w:tc>
        <w:tc>
          <w:tcPr>
            <w:tcW w:w="1181" w:type="pct"/>
            <w:tcBorders>
              <w:top w:val="single" w:sz="4" w:space="0" w:color="auto"/>
              <w:bottom w:val="single" w:sz="4" w:space="0" w:color="auto"/>
            </w:tcBorders>
            <w:shd w:val="clear" w:color="auto" w:fill="auto"/>
            <w:vAlign w:val="center"/>
          </w:tcPr>
          <w:p w14:paraId="45707A67" w14:textId="24AEC1AF" w:rsidR="000C0EA5" w:rsidRPr="00EB2D69" w:rsidRDefault="003D232F" w:rsidP="000C0EA5">
            <w:pPr>
              <w:tabs>
                <w:tab w:val="left" w:pos="2820"/>
              </w:tabs>
              <w:spacing w:after="0" w:line="240" w:lineRule="auto"/>
              <w:rPr>
                <w:rFonts w:ascii="Proba Pro Lt" w:hAnsi="Proba Pro Lt" w:cs="Arial"/>
                <w:sz w:val="20"/>
                <w:szCs w:val="20"/>
              </w:rPr>
            </w:pPr>
            <w:hyperlink r:id="rId35" w:history="1">
              <w:r w:rsidR="000C0EA5" w:rsidRPr="00EB2D69">
                <w:rPr>
                  <w:rStyle w:val="Hyperlink"/>
                  <w:rFonts w:ascii="Proba Pro Lt" w:hAnsi="Proba Pro Lt"/>
                  <w:spacing w:val="-1"/>
                  <w:kern w:val="1"/>
                  <w:sz w:val="20"/>
                  <w:szCs w:val="20"/>
                </w:rPr>
                <w:t>Ines Panjkota Krbavčić</w:t>
              </w:r>
            </w:hyperlink>
          </w:p>
        </w:tc>
        <w:tc>
          <w:tcPr>
            <w:tcW w:w="235" w:type="pct"/>
            <w:tcBorders>
              <w:top w:val="single" w:sz="4" w:space="0" w:color="auto"/>
              <w:bottom w:val="single" w:sz="4" w:space="0" w:color="auto"/>
            </w:tcBorders>
            <w:shd w:val="clear" w:color="auto" w:fill="auto"/>
            <w:vAlign w:val="center"/>
          </w:tcPr>
          <w:p w14:paraId="07149378" w14:textId="7BCF965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30</w:t>
            </w:r>
          </w:p>
        </w:tc>
        <w:tc>
          <w:tcPr>
            <w:tcW w:w="235" w:type="pct"/>
            <w:tcBorders>
              <w:top w:val="single" w:sz="4" w:space="0" w:color="auto"/>
              <w:bottom w:val="single" w:sz="4" w:space="0" w:color="auto"/>
            </w:tcBorders>
            <w:shd w:val="clear" w:color="auto" w:fill="auto"/>
            <w:vAlign w:val="center"/>
          </w:tcPr>
          <w:p w14:paraId="3B6A1219" w14:textId="34EF618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6" w:type="pct"/>
            <w:tcBorders>
              <w:top w:val="single" w:sz="4" w:space="0" w:color="auto"/>
              <w:left w:val="single" w:sz="12" w:space="0" w:color="auto"/>
              <w:bottom w:val="single" w:sz="4" w:space="0" w:color="auto"/>
              <w:right w:val="single" w:sz="12" w:space="0" w:color="auto"/>
            </w:tcBorders>
            <w:vAlign w:val="center"/>
          </w:tcPr>
          <w:p w14:paraId="6F452910" w14:textId="42A3A88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30</w:t>
            </w:r>
          </w:p>
        </w:tc>
        <w:tc>
          <w:tcPr>
            <w:tcW w:w="437" w:type="pct"/>
            <w:tcBorders>
              <w:top w:val="single" w:sz="4" w:space="0" w:color="auto"/>
              <w:bottom w:val="single" w:sz="4" w:space="0" w:color="auto"/>
            </w:tcBorders>
            <w:shd w:val="clear" w:color="auto" w:fill="auto"/>
            <w:vAlign w:val="center"/>
          </w:tcPr>
          <w:p w14:paraId="4B453ECD" w14:textId="1ADFD5D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A871F35" w14:textId="76357DA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6CC4FAD5" w14:textId="6012851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49E7660D" w14:textId="77777777" w:rsidTr="000C0EA5">
        <w:tc>
          <w:tcPr>
            <w:tcW w:w="1682" w:type="pct"/>
            <w:tcBorders>
              <w:top w:val="single" w:sz="4" w:space="0" w:color="auto"/>
              <w:bottom w:val="single" w:sz="4" w:space="0" w:color="auto"/>
            </w:tcBorders>
            <w:shd w:val="clear" w:color="auto" w:fill="auto"/>
            <w:vAlign w:val="center"/>
          </w:tcPr>
          <w:p w14:paraId="7F2C07E3" w14:textId="0820C9F2" w:rsidR="000C0EA5" w:rsidRPr="00EB2D69" w:rsidRDefault="003D232F" w:rsidP="000C0EA5">
            <w:pPr>
              <w:tabs>
                <w:tab w:val="left" w:pos="2820"/>
              </w:tabs>
              <w:spacing w:after="0" w:line="240" w:lineRule="auto"/>
              <w:rPr>
                <w:rFonts w:ascii="Proba Pro Lt" w:hAnsi="Proba Pro Lt" w:cs="Arial"/>
                <w:sz w:val="20"/>
                <w:szCs w:val="20"/>
              </w:rPr>
            </w:pPr>
            <w:hyperlink w:anchor="Biokemija_2" w:history="1">
              <w:r w:rsidR="006A7144" w:rsidRPr="00EB2D69">
                <w:rPr>
                  <w:rStyle w:val="Hyperlink"/>
                  <w:rFonts w:ascii="Proba Pro Lt" w:hAnsi="Proba Pro Lt"/>
                  <w:spacing w:val="-1"/>
                  <w:kern w:val="1"/>
                  <w:sz w:val="20"/>
                  <w:szCs w:val="20"/>
                </w:rPr>
                <w:t>Biochem</w:t>
              </w:r>
              <w:r w:rsidR="006A7144" w:rsidRPr="00EB2D69">
                <w:rPr>
                  <w:rStyle w:val="Hyperlink"/>
                  <w:rFonts w:ascii="Proba Pro Lt" w:hAnsi="Proba Pro Lt"/>
                  <w:spacing w:val="-1"/>
                  <w:kern w:val="1"/>
                  <w:sz w:val="20"/>
                  <w:szCs w:val="20"/>
                </w:rPr>
                <w:t>i</w:t>
              </w:r>
              <w:r w:rsidR="006A7144" w:rsidRPr="00EB2D69">
                <w:rPr>
                  <w:rStyle w:val="Hyperlink"/>
                  <w:rFonts w:ascii="Proba Pro Lt" w:hAnsi="Proba Pro Lt"/>
                  <w:spacing w:val="-1"/>
                  <w:kern w:val="1"/>
                  <w:sz w:val="20"/>
                  <w:szCs w:val="20"/>
                </w:rPr>
                <w:t>stry 2</w:t>
              </w:r>
            </w:hyperlink>
          </w:p>
        </w:tc>
        <w:tc>
          <w:tcPr>
            <w:tcW w:w="1181" w:type="pct"/>
            <w:tcBorders>
              <w:top w:val="single" w:sz="4" w:space="0" w:color="auto"/>
              <w:bottom w:val="single" w:sz="4" w:space="0" w:color="auto"/>
            </w:tcBorders>
            <w:shd w:val="clear" w:color="auto" w:fill="auto"/>
            <w:vAlign w:val="center"/>
          </w:tcPr>
          <w:p w14:paraId="57379DD4" w14:textId="13ACC649" w:rsidR="000C0EA5" w:rsidRPr="00EB2D69" w:rsidRDefault="003D232F" w:rsidP="000C0EA5">
            <w:pPr>
              <w:tabs>
                <w:tab w:val="left" w:pos="2820"/>
              </w:tabs>
              <w:spacing w:after="0" w:line="240" w:lineRule="auto"/>
              <w:rPr>
                <w:rFonts w:ascii="Proba Pro Lt" w:hAnsi="Proba Pro Lt" w:cs="Arial"/>
                <w:sz w:val="20"/>
                <w:szCs w:val="20"/>
              </w:rPr>
            </w:pPr>
            <w:hyperlink r:id="rId36" w:history="1">
              <w:r w:rsidR="000C0EA5" w:rsidRPr="00EB2D69">
                <w:rPr>
                  <w:rStyle w:val="Hyperlink"/>
                  <w:rFonts w:ascii="Proba Pro Lt" w:hAnsi="Proba Pro Lt"/>
                  <w:spacing w:val="-1"/>
                  <w:kern w:val="1"/>
                  <w:sz w:val="20"/>
                  <w:szCs w:val="20"/>
                </w:rPr>
                <w:t>Vladimir Mrša</w:t>
              </w:r>
            </w:hyperlink>
          </w:p>
        </w:tc>
        <w:tc>
          <w:tcPr>
            <w:tcW w:w="235" w:type="pct"/>
            <w:tcBorders>
              <w:top w:val="single" w:sz="4" w:space="0" w:color="auto"/>
              <w:bottom w:val="single" w:sz="4" w:space="0" w:color="auto"/>
            </w:tcBorders>
            <w:shd w:val="clear" w:color="auto" w:fill="auto"/>
            <w:vAlign w:val="center"/>
          </w:tcPr>
          <w:p w14:paraId="0BAEAC5B" w14:textId="0DA877A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50</w:t>
            </w:r>
          </w:p>
        </w:tc>
        <w:tc>
          <w:tcPr>
            <w:tcW w:w="235" w:type="pct"/>
            <w:tcBorders>
              <w:top w:val="single" w:sz="4" w:space="0" w:color="auto"/>
              <w:bottom w:val="single" w:sz="4" w:space="0" w:color="auto"/>
            </w:tcBorders>
            <w:shd w:val="clear" w:color="auto" w:fill="auto"/>
            <w:vAlign w:val="center"/>
          </w:tcPr>
          <w:p w14:paraId="4716C679" w14:textId="226BF4E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6" w:type="pct"/>
            <w:tcBorders>
              <w:top w:val="single" w:sz="4" w:space="0" w:color="auto"/>
              <w:left w:val="single" w:sz="12" w:space="0" w:color="auto"/>
              <w:bottom w:val="single" w:sz="4" w:space="0" w:color="auto"/>
              <w:right w:val="single" w:sz="12" w:space="0" w:color="auto"/>
            </w:tcBorders>
            <w:vAlign w:val="center"/>
          </w:tcPr>
          <w:p w14:paraId="4FC8D843" w14:textId="1B85444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671D670B" w14:textId="181C858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E06EFA1" w14:textId="46A4CA3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6</w:t>
            </w:r>
          </w:p>
        </w:tc>
        <w:tc>
          <w:tcPr>
            <w:tcW w:w="614" w:type="pct"/>
            <w:tcBorders>
              <w:top w:val="single" w:sz="4" w:space="0" w:color="auto"/>
              <w:bottom w:val="single" w:sz="4" w:space="0" w:color="auto"/>
            </w:tcBorders>
            <w:shd w:val="clear" w:color="auto" w:fill="auto"/>
          </w:tcPr>
          <w:p w14:paraId="1B23DD24" w14:textId="4E20E97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0723339D" w14:textId="77777777" w:rsidTr="000C0EA5">
        <w:tc>
          <w:tcPr>
            <w:tcW w:w="1682" w:type="pct"/>
            <w:tcBorders>
              <w:top w:val="single" w:sz="4" w:space="0" w:color="auto"/>
              <w:bottom w:val="single" w:sz="4" w:space="0" w:color="auto"/>
            </w:tcBorders>
            <w:shd w:val="clear" w:color="auto" w:fill="auto"/>
            <w:vAlign w:val="center"/>
          </w:tcPr>
          <w:p w14:paraId="4D42CE7F" w14:textId="63A2EC1E" w:rsidR="000C0EA5" w:rsidRPr="00EB2D69" w:rsidRDefault="003D232F" w:rsidP="000C0EA5">
            <w:pPr>
              <w:tabs>
                <w:tab w:val="left" w:pos="2820"/>
              </w:tabs>
              <w:spacing w:after="0" w:line="240" w:lineRule="auto"/>
              <w:rPr>
                <w:rFonts w:ascii="Proba Pro Lt" w:hAnsi="Proba Pro Lt" w:cs="Arial"/>
                <w:sz w:val="20"/>
                <w:szCs w:val="20"/>
              </w:rPr>
            </w:pPr>
            <w:hyperlink w:anchor="Osnove_fiziologije_čovjeka" w:history="1">
              <w:r w:rsidR="006A7144" w:rsidRPr="00EB2D69">
                <w:rPr>
                  <w:rStyle w:val="Hyperlink"/>
                  <w:rFonts w:ascii="Proba Pro Lt" w:hAnsi="Proba Pro Lt"/>
                  <w:spacing w:val="-1"/>
                  <w:kern w:val="1"/>
                  <w:sz w:val="20"/>
                  <w:szCs w:val="20"/>
                </w:rPr>
                <w:t>Basic</w:t>
              </w:r>
              <w:r w:rsidR="007533DD">
                <w:rPr>
                  <w:rStyle w:val="Hyperlink"/>
                  <w:rFonts w:ascii="Proba Pro Lt" w:hAnsi="Proba Pro Lt"/>
                  <w:spacing w:val="-1"/>
                  <w:kern w:val="1"/>
                  <w:sz w:val="20"/>
                  <w:szCs w:val="20"/>
                </w:rPr>
                <w:t>s</w:t>
              </w:r>
              <w:r w:rsidR="006A7144" w:rsidRPr="00EB2D69">
                <w:rPr>
                  <w:rStyle w:val="Hyperlink"/>
                  <w:rFonts w:ascii="Proba Pro Lt" w:hAnsi="Proba Pro Lt"/>
                  <w:spacing w:val="-1"/>
                  <w:kern w:val="1"/>
                  <w:sz w:val="20"/>
                  <w:szCs w:val="20"/>
                </w:rPr>
                <w:t xml:space="preserve"> of Human Physiology</w:t>
              </w:r>
            </w:hyperlink>
          </w:p>
        </w:tc>
        <w:tc>
          <w:tcPr>
            <w:tcW w:w="1181" w:type="pct"/>
            <w:tcBorders>
              <w:top w:val="single" w:sz="4" w:space="0" w:color="auto"/>
              <w:bottom w:val="single" w:sz="4" w:space="0" w:color="auto"/>
            </w:tcBorders>
            <w:shd w:val="clear" w:color="auto" w:fill="auto"/>
            <w:vAlign w:val="center"/>
          </w:tcPr>
          <w:p w14:paraId="16F8CCCF" w14:textId="35838C97" w:rsidR="000C0EA5" w:rsidRPr="00EB2D69" w:rsidRDefault="003D232F" w:rsidP="000C0EA5">
            <w:pPr>
              <w:tabs>
                <w:tab w:val="left" w:pos="2820"/>
              </w:tabs>
              <w:spacing w:after="0" w:line="240" w:lineRule="auto"/>
              <w:rPr>
                <w:rFonts w:ascii="Proba Pro Lt" w:hAnsi="Proba Pro Lt" w:cs="Arial"/>
                <w:sz w:val="20"/>
                <w:szCs w:val="20"/>
              </w:rPr>
            </w:pPr>
            <w:hyperlink r:id="rId37" w:history="1">
              <w:r w:rsidR="000C0EA5" w:rsidRPr="00EB2D69">
                <w:rPr>
                  <w:rStyle w:val="Hyperlink"/>
                  <w:rFonts w:ascii="Proba Pro Lt" w:hAnsi="Proba Pro Lt"/>
                  <w:spacing w:val="-1"/>
                  <w:kern w:val="1"/>
                  <w:sz w:val="20"/>
                  <w:szCs w:val="20"/>
                </w:rPr>
                <w:t>Reno Hrašćan</w:t>
              </w:r>
            </w:hyperlink>
          </w:p>
        </w:tc>
        <w:tc>
          <w:tcPr>
            <w:tcW w:w="235" w:type="pct"/>
            <w:tcBorders>
              <w:top w:val="single" w:sz="4" w:space="0" w:color="auto"/>
              <w:bottom w:val="single" w:sz="4" w:space="0" w:color="auto"/>
            </w:tcBorders>
            <w:shd w:val="clear" w:color="auto" w:fill="auto"/>
            <w:vAlign w:val="center"/>
          </w:tcPr>
          <w:p w14:paraId="61D5DF8A" w14:textId="3D2129E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40</w:t>
            </w:r>
          </w:p>
        </w:tc>
        <w:tc>
          <w:tcPr>
            <w:tcW w:w="235" w:type="pct"/>
            <w:tcBorders>
              <w:top w:val="single" w:sz="4" w:space="0" w:color="auto"/>
              <w:bottom w:val="single" w:sz="4" w:space="0" w:color="auto"/>
            </w:tcBorders>
            <w:shd w:val="clear" w:color="auto" w:fill="auto"/>
            <w:vAlign w:val="center"/>
          </w:tcPr>
          <w:p w14:paraId="64ED8FC4" w14:textId="25EB34F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6" w:type="pct"/>
            <w:tcBorders>
              <w:top w:val="single" w:sz="4" w:space="0" w:color="auto"/>
              <w:left w:val="single" w:sz="12" w:space="0" w:color="auto"/>
              <w:bottom w:val="single" w:sz="4" w:space="0" w:color="auto"/>
              <w:right w:val="single" w:sz="12" w:space="0" w:color="auto"/>
            </w:tcBorders>
            <w:vAlign w:val="center"/>
          </w:tcPr>
          <w:p w14:paraId="08B13BDB" w14:textId="6299D7B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30</w:t>
            </w:r>
          </w:p>
        </w:tc>
        <w:tc>
          <w:tcPr>
            <w:tcW w:w="437" w:type="pct"/>
            <w:tcBorders>
              <w:top w:val="single" w:sz="4" w:space="0" w:color="auto"/>
              <w:bottom w:val="single" w:sz="4" w:space="0" w:color="auto"/>
            </w:tcBorders>
            <w:shd w:val="clear" w:color="auto" w:fill="auto"/>
            <w:vAlign w:val="center"/>
          </w:tcPr>
          <w:p w14:paraId="1251F862" w14:textId="193C859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DB28770" w14:textId="13725EE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7502CA99" w14:textId="28D5BB5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5336F814" w14:textId="77777777" w:rsidTr="000C0EA5">
        <w:tc>
          <w:tcPr>
            <w:tcW w:w="1682" w:type="pct"/>
            <w:tcBorders>
              <w:top w:val="single" w:sz="4" w:space="0" w:color="auto"/>
              <w:bottom w:val="single" w:sz="4" w:space="0" w:color="auto"/>
            </w:tcBorders>
            <w:shd w:val="clear" w:color="auto" w:fill="auto"/>
            <w:vAlign w:val="center"/>
          </w:tcPr>
          <w:p w14:paraId="6C7FD464" w14:textId="0DD99EFC" w:rsidR="000C0EA5" w:rsidRPr="00EB2D69" w:rsidRDefault="003D232F" w:rsidP="000C0EA5">
            <w:pPr>
              <w:tabs>
                <w:tab w:val="left" w:pos="2820"/>
              </w:tabs>
              <w:spacing w:after="0" w:line="240" w:lineRule="auto"/>
              <w:rPr>
                <w:rFonts w:ascii="Proba Pro Lt" w:hAnsi="Proba Pro Lt" w:cs="Arial"/>
                <w:sz w:val="20"/>
                <w:szCs w:val="20"/>
              </w:rPr>
            </w:pPr>
            <w:hyperlink w:anchor="Mikrobiologija_namirnica" w:history="1">
              <w:r w:rsidR="006A7144" w:rsidRPr="00EB2D69">
                <w:rPr>
                  <w:rStyle w:val="Hyperlink"/>
                  <w:rFonts w:ascii="Proba Pro Lt" w:hAnsi="Proba Pro Lt"/>
                  <w:spacing w:val="-1"/>
                  <w:kern w:val="1"/>
                  <w:sz w:val="20"/>
                  <w:szCs w:val="20"/>
                </w:rPr>
                <w:t>Food Microbiology</w:t>
              </w:r>
            </w:hyperlink>
          </w:p>
        </w:tc>
        <w:tc>
          <w:tcPr>
            <w:tcW w:w="1181" w:type="pct"/>
            <w:tcBorders>
              <w:top w:val="single" w:sz="4" w:space="0" w:color="auto"/>
              <w:bottom w:val="single" w:sz="4" w:space="0" w:color="auto"/>
            </w:tcBorders>
            <w:shd w:val="clear" w:color="auto" w:fill="auto"/>
            <w:vAlign w:val="center"/>
          </w:tcPr>
          <w:p w14:paraId="7F03EFAB" w14:textId="12BF5DA9" w:rsidR="000C0EA5" w:rsidRPr="00EB2D69" w:rsidRDefault="003D232F" w:rsidP="000C0EA5">
            <w:pPr>
              <w:tabs>
                <w:tab w:val="left" w:pos="2820"/>
              </w:tabs>
              <w:spacing w:after="0" w:line="240" w:lineRule="auto"/>
              <w:rPr>
                <w:rFonts w:ascii="Proba Pro Lt" w:hAnsi="Proba Pro Lt" w:cs="Arial"/>
                <w:sz w:val="20"/>
                <w:szCs w:val="20"/>
              </w:rPr>
            </w:pPr>
            <w:hyperlink r:id="rId38" w:history="1">
              <w:r w:rsidR="000C0EA5" w:rsidRPr="00EB2D69">
                <w:rPr>
                  <w:rStyle w:val="Hyperlink"/>
                  <w:rFonts w:ascii="Proba Pro Lt" w:hAnsi="Proba Pro Lt"/>
                  <w:spacing w:val="-1"/>
                  <w:kern w:val="1"/>
                  <w:sz w:val="20"/>
                  <w:szCs w:val="20"/>
                </w:rPr>
                <w:t>Jadranka Frece</w:t>
              </w:r>
            </w:hyperlink>
          </w:p>
        </w:tc>
        <w:tc>
          <w:tcPr>
            <w:tcW w:w="235" w:type="pct"/>
            <w:tcBorders>
              <w:top w:val="single" w:sz="4" w:space="0" w:color="auto"/>
              <w:bottom w:val="single" w:sz="4" w:space="0" w:color="auto"/>
            </w:tcBorders>
            <w:shd w:val="clear" w:color="auto" w:fill="auto"/>
            <w:vAlign w:val="center"/>
          </w:tcPr>
          <w:p w14:paraId="550E7053" w14:textId="706EC87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25</w:t>
            </w:r>
          </w:p>
        </w:tc>
        <w:tc>
          <w:tcPr>
            <w:tcW w:w="235" w:type="pct"/>
            <w:tcBorders>
              <w:top w:val="single" w:sz="4" w:space="0" w:color="auto"/>
              <w:bottom w:val="single" w:sz="4" w:space="0" w:color="auto"/>
            </w:tcBorders>
            <w:shd w:val="clear" w:color="auto" w:fill="auto"/>
            <w:vAlign w:val="center"/>
          </w:tcPr>
          <w:p w14:paraId="25F80E13" w14:textId="7B14B52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12</w:t>
            </w:r>
          </w:p>
        </w:tc>
        <w:tc>
          <w:tcPr>
            <w:tcW w:w="236" w:type="pct"/>
            <w:tcBorders>
              <w:top w:val="single" w:sz="4" w:space="0" w:color="auto"/>
              <w:left w:val="single" w:sz="12" w:space="0" w:color="auto"/>
              <w:bottom w:val="single" w:sz="4" w:space="0" w:color="auto"/>
              <w:right w:val="single" w:sz="12" w:space="0" w:color="auto"/>
            </w:tcBorders>
            <w:vAlign w:val="center"/>
          </w:tcPr>
          <w:p w14:paraId="3840B449" w14:textId="42F6A6C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26</w:t>
            </w:r>
          </w:p>
        </w:tc>
        <w:tc>
          <w:tcPr>
            <w:tcW w:w="437" w:type="pct"/>
            <w:tcBorders>
              <w:top w:val="single" w:sz="4" w:space="0" w:color="auto"/>
              <w:bottom w:val="single" w:sz="4" w:space="0" w:color="auto"/>
            </w:tcBorders>
            <w:shd w:val="clear" w:color="auto" w:fill="auto"/>
            <w:vAlign w:val="center"/>
          </w:tcPr>
          <w:p w14:paraId="25513601" w14:textId="41DE702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79183E7" w14:textId="5EA29D5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647E0FF4" w14:textId="3A0DE4B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20BF0E82" w14:textId="77777777" w:rsidTr="000C0EA5">
        <w:tc>
          <w:tcPr>
            <w:tcW w:w="1682" w:type="pct"/>
            <w:tcBorders>
              <w:top w:val="single" w:sz="4" w:space="0" w:color="auto"/>
              <w:bottom w:val="single" w:sz="4" w:space="0" w:color="auto"/>
            </w:tcBorders>
            <w:shd w:val="clear" w:color="auto" w:fill="auto"/>
            <w:vAlign w:val="center"/>
          </w:tcPr>
          <w:p w14:paraId="7ED7FB71" w14:textId="459B530F" w:rsidR="000C0EA5" w:rsidRPr="00EB2D69" w:rsidRDefault="006A7144" w:rsidP="000C0EA5">
            <w:pPr>
              <w:suppressAutoHyphens/>
              <w:spacing w:after="0" w:line="240" w:lineRule="auto"/>
              <w:rPr>
                <w:rFonts w:ascii="Proba Pro Lt" w:hAnsi="Proba Pro Lt"/>
                <w:spacing w:val="-1"/>
                <w:kern w:val="1"/>
                <w:sz w:val="20"/>
                <w:szCs w:val="20"/>
              </w:rPr>
            </w:pPr>
            <w:r w:rsidRPr="00EB2D69">
              <w:rPr>
                <w:rFonts w:ascii="Proba Pro Lt" w:hAnsi="Proba Pro Lt"/>
                <w:spacing w:val="-1"/>
                <w:kern w:val="1"/>
                <w:sz w:val="20"/>
                <w:szCs w:val="20"/>
              </w:rPr>
              <w:t>Instrumental Analysis</w:t>
            </w:r>
          </w:p>
        </w:tc>
        <w:tc>
          <w:tcPr>
            <w:tcW w:w="1181" w:type="pct"/>
            <w:tcBorders>
              <w:top w:val="single" w:sz="4" w:space="0" w:color="auto"/>
              <w:bottom w:val="single" w:sz="4" w:space="0" w:color="auto"/>
            </w:tcBorders>
            <w:shd w:val="clear" w:color="auto" w:fill="auto"/>
            <w:vAlign w:val="center"/>
          </w:tcPr>
          <w:p w14:paraId="3ED618A2" w14:textId="2E7AC225" w:rsidR="000C0EA5" w:rsidRPr="00EB2D69" w:rsidRDefault="003D232F" w:rsidP="000C0EA5">
            <w:pPr>
              <w:suppressAutoHyphens/>
              <w:spacing w:after="0" w:line="240" w:lineRule="auto"/>
              <w:rPr>
                <w:rFonts w:ascii="Proba Pro Lt" w:hAnsi="Proba Pro Lt"/>
                <w:spacing w:val="-1"/>
                <w:kern w:val="1"/>
                <w:sz w:val="20"/>
                <w:szCs w:val="20"/>
              </w:rPr>
            </w:pPr>
            <w:hyperlink r:id="rId39" w:history="1">
              <w:r w:rsidR="000C0EA5" w:rsidRPr="00EB2D69">
                <w:rPr>
                  <w:rStyle w:val="Hyperlink"/>
                  <w:rFonts w:ascii="Proba Pro Lt" w:hAnsi="Proba Pro Lt"/>
                  <w:spacing w:val="-1"/>
                  <w:kern w:val="1"/>
                  <w:sz w:val="20"/>
                  <w:szCs w:val="20"/>
                </w:rPr>
                <w:t>Veronika Kovač</w:t>
              </w:r>
            </w:hyperlink>
          </w:p>
        </w:tc>
        <w:tc>
          <w:tcPr>
            <w:tcW w:w="235" w:type="pct"/>
            <w:tcBorders>
              <w:top w:val="single" w:sz="4" w:space="0" w:color="auto"/>
              <w:bottom w:val="single" w:sz="4" w:space="0" w:color="auto"/>
            </w:tcBorders>
            <w:shd w:val="clear" w:color="auto" w:fill="auto"/>
            <w:vAlign w:val="center"/>
          </w:tcPr>
          <w:p w14:paraId="367BDEFC" w14:textId="6E0D1135" w:rsidR="000C0EA5" w:rsidRPr="00EB2D69" w:rsidRDefault="000C0EA5" w:rsidP="000C0EA5">
            <w:pPr>
              <w:suppressAutoHyphens/>
              <w:spacing w:after="0" w:line="240" w:lineRule="auto"/>
              <w:ind w:left="-108" w:firstLine="108"/>
              <w:jc w:val="center"/>
              <w:rPr>
                <w:rFonts w:ascii="Proba Pro Lt" w:hAnsi="Proba Pro Lt"/>
                <w:spacing w:val="-1"/>
                <w:kern w:val="1"/>
                <w:sz w:val="20"/>
                <w:szCs w:val="20"/>
              </w:rPr>
            </w:pPr>
            <w:r w:rsidRPr="00EB2D69">
              <w:rPr>
                <w:rFonts w:ascii="Proba Pro Lt" w:hAnsi="Proba Pro Lt"/>
                <w:spacing w:val="-1"/>
                <w:kern w:val="1"/>
                <w:sz w:val="20"/>
                <w:szCs w:val="20"/>
              </w:rPr>
              <w:t>27</w:t>
            </w:r>
          </w:p>
        </w:tc>
        <w:tc>
          <w:tcPr>
            <w:tcW w:w="235" w:type="pct"/>
            <w:tcBorders>
              <w:top w:val="single" w:sz="4" w:space="0" w:color="auto"/>
              <w:bottom w:val="single" w:sz="4" w:space="0" w:color="auto"/>
            </w:tcBorders>
            <w:shd w:val="clear" w:color="auto" w:fill="auto"/>
            <w:vAlign w:val="center"/>
          </w:tcPr>
          <w:p w14:paraId="4926451C" w14:textId="45962315"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6</w:t>
            </w:r>
          </w:p>
        </w:tc>
        <w:tc>
          <w:tcPr>
            <w:tcW w:w="236" w:type="pct"/>
            <w:tcBorders>
              <w:top w:val="single" w:sz="4" w:space="0" w:color="auto"/>
              <w:left w:val="single" w:sz="12" w:space="0" w:color="auto"/>
              <w:bottom w:val="single" w:sz="4" w:space="0" w:color="auto"/>
              <w:right w:val="single" w:sz="12" w:space="0" w:color="auto"/>
            </w:tcBorders>
            <w:vAlign w:val="center"/>
          </w:tcPr>
          <w:p w14:paraId="5C361BA9" w14:textId="0B6A26AC" w:rsidR="000C0EA5" w:rsidRPr="00EB2D69" w:rsidRDefault="000C0EA5" w:rsidP="000C0EA5">
            <w:pPr>
              <w:suppressAutoHyphen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28</w:t>
            </w:r>
          </w:p>
        </w:tc>
        <w:tc>
          <w:tcPr>
            <w:tcW w:w="437" w:type="pct"/>
            <w:tcBorders>
              <w:top w:val="single" w:sz="4" w:space="0" w:color="auto"/>
              <w:bottom w:val="single" w:sz="4" w:space="0" w:color="auto"/>
            </w:tcBorders>
            <w:shd w:val="clear" w:color="auto" w:fill="auto"/>
            <w:vAlign w:val="center"/>
          </w:tcPr>
          <w:p w14:paraId="22D01017" w14:textId="0D81C17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3061933" w14:textId="771F192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5</w:t>
            </w:r>
          </w:p>
        </w:tc>
        <w:tc>
          <w:tcPr>
            <w:tcW w:w="614" w:type="pct"/>
            <w:tcBorders>
              <w:top w:val="single" w:sz="4" w:space="0" w:color="auto"/>
              <w:bottom w:val="single" w:sz="4" w:space="0" w:color="auto"/>
            </w:tcBorders>
            <w:shd w:val="clear" w:color="auto" w:fill="auto"/>
          </w:tcPr>
          <w:p w14:paraId="3C018102" w14:textId="476E061D"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0FF55EB3" w14:textId="77777777" w:rsidTr="000C0EA5">
        <w:tc>
          <w:tcPr>
            <w:tcW w:w="1682" w:type="pct"/>
            <w:tcBorders>
              <w:top w:val="single" w:sz="4" w:space="0" w:color="auto"/>
              <w:bottom w:val="single" w:sz="4" w:space="0" w:color="auto"/>
            </w:tcBorders>
            <w:shd w:val="clear" w:color="auto" w:fill="auto"/>
            <w:vAlign w:val="center"/>
          </w:tcPr>
          <w:p w14:paraId="6E875EFB" w14:textId="13E636C6" w:rsidR="000C0EA5" w:rsidRPr="00EB2D69" w:rsidRDefault="003D232F" w:rsidP="000C0EA5">
            <w:pPr>
              <w:tabs>
                <w:tab w:val="left" w:pos="2820"/>
              </w:tabs>
              <w:spacing w:after="0" w:line="240" w:lineRule="auto"/>
              <w:rPr>
                <w:rFonts w:ascii="Proba Pro Lt" w:hAnsi="Proba Pro Lt" w:cs="Arial"/>
                <w:sz w:val="20"/>
                <w:szCs w:val="20"/>
              </w:rPr>
            </w:pPr>
            <w:hyperlink w:anchor="TZK4" w:history="1">
              <w:r w:rsidR="006A7144" w:rsidRPr="00EB2D69">
                <w:rPr>
                  <w:rStyle w:val="Hyperlink"/>
                  <w:rFonts w:ascii="Proba Pro Lt" w:hAnsi="Proba Pro Lt"/>
                  <w:spacing w:val="-1"/>
                  <w:kern w:val="1"/>
                  <w:sz w:val="20"/>
                  <w:szCs w:val="20"/>
                </w:rPr>
                <w:t>Physical Education</w:t>
              </w:r>
              <w:r w:rsidR="000C0EA5" w:rsidRPr="00EB2D69">
                <w:rPr>
                  <w:rStyle w:val="Hyperlink"/>
                  <w:rFonts w:ascii="Proba Pro Lt" w:hAnsi="Proba Pro Lt"/>
                  <w:spacing w:val="-1"/>
                  <w:kern w:val="1"/>
                  <w:sz w:val="20"/>
                  <w:szCs w:val="20"/>
                </w:rPr>
                <w:t xml:space="preserve"> 4</w:t>
              </w:r>
            </w:hyperlink>
          </w:p>
        </w:tc>
        <w:tc>
          <w:tcPr>
            <w:tcW w:w="1181" w:type="pct"/>
            <w:tcBorders>
              <w:top w:val="single" w:sz="4" w:space="0" w:color="auto"/>
              <w:bottom w:val="single" w:sz="4" w:space="0" w:color="auto"/>
            </w:tcBorders>
            <w:shd w:val="clear" w:color="auto" w:fill="auto"/>
            <w:vAlign w:val="center"/>
          </w:tcPr>
          <w:p w14:paraId="5A53A63D" w14:textId="51FC6B14" w:rsidR="000C0EA5" w:rsidRPr="00EB2D69" w:rsidRDefault="003D232F" w:rsidP="000C0EA5">
            <w:pPr>
              <w:tabs>
                <w:tab w:val="left" w:pos="2820"/>
              </w:tabs>
              <w:spacing w:after="0" w:line="240" w:lineRule="auto"/>
              <w:rPr>
                <w:rFonts w:ascii="Proba Pro Lt" w:hAnsi="Proba Pro Lt" w:cs="Arial"/>
                <w:sz w:val="20"/>
                <w:szCs w:val="20"/>
              </w:rPr>
            </w:pPr>
            <w:hyperlink r:id="rId40" w:history="1">
              <w:r w:rsidR="000C0EA5" w:rsidRPr="00EB2D69">
                <w:rPr>
                  <w:rStyle w:val="Hyperlink"/>
                  <w:rFonts w:ascii="Proba Pro Lt" w:hAnsi="Proba Pro Lt"/>
                  <w:spacing w:val="-1"/>
                  <w:kern w:val="1"/>
                  <w:sz w:val="20"/>
                  <w:szCs w:val="20"/>
                </w:rPr>
                <w:t>Lidija Podvalej</w:t>
              </w:r>
            </w:hyperlink>
          </w:p>
        </w:tc>
        <w:tc>
          <w:tcPr>
            <w:tcW w:w="235" w:type="pct"/>
            <w:tcBorders>
              <w:top w:val="single" w:sz="4" w:space="0" w:color="auto"/>
              <w:bottom w:val="single" w:sz="4" w:space="0" w:color="auto"/>
            </w:tcBorders>
            <w:shd w:val="clear" w:color="auto" w:fill="auto"/>
            <w:vAlign w:val="center"/>
          </w:tcPr>
          <w:p w14:paraId="561D5118"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5" w:type="pct"/>
            <w:tcBorders>
              <w:top w:val="single" w:sz="4" w:space="0" w:color="auto"/>
              <w:bottom w:val="single" w:sz="4" w:space="0" w:color="auto"/>
            </w:tcBorders>
            <w:shd w:val="clear" w:color="auto" w:fill="auto"/>
            <w:vAlign w:val="center"/>
          </w:tcPr>
          <w:p w14:paraId="3DBCE4E1"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6" w:type="pct"/>
            <w:tcBorders>
              <w:top w:val="single" w:sz="4" w:space="0" w:color="auto"/>
              <w:left w:val="single" w:sz="12" w:space="0" w:color="auto"/>
              <w:bottom w:val="single" w:sz="4" w:space="0" w:color="auto"/>
              <w:right w:val="single" w:sz="12" w:space="0" w:color="auto"/>
            </w:tcBorders>
            <w:vAlign w:val="center"/>
          </w:tcPr>
          <w:p w14:paraId="12A55971"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30</w:t>
            </w:r>
          </w:p>
        </w:tc>
        <w:tc>
          <w:tcPr>
            <w:tcW w:w="437" w:type="pct"/>
            <w:tcBorders>
              <w:top w:val="single" w:sz="4" w:space="0" w:color="auto"/>
              <w:bottom w:val="single" w:sz="4" w:space="0" w:color="auto"/>
            </w:tcBorders>
            <w:shd w:val="clear" w:color="auto" w:fill="auto"/>
            <w:vAlign w:val="center"/>
          </w:tcPr>
          <w:p w14:paraId="6C650563"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A8C8FC9"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614" w:type="pct"/>
            <w:tcBorders>
              <w:top w:val="single" w:sz="4" w:space="0" w:color="auto"/>
              <w:bottom w:val="single" w:sz="4" w:space="0" w:color="auto"/>
            </w:tcBorders>
            <w:shd w:val="clear" w:color="auto" w:fill="auto"/>
          </w:tcPr>
          <w:p w14:paraId="7D7516B7" w14:textId="4920E2D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74707E" w:rsidRPr="00EB2D69" w14:paraId="6096AE91" w14:textId="77777777" w:rsidTr="000C0EA5">
        <w:tc>
          <w:tcPr>
            <w:tcW w:w="1682" w:type="pct"/>
            <w:tcBorders>
              <w:top w:val="single" w:sz="4" w:space="0" w:color="auto"/>
              <w:left w:val="single" w:sz="12" w:space="0" w:color="auto"/>
              <w:bottom w:val="single" w:sz="4" w:space="0" w:color="auto"/>
              <w:right w:val="single" w:sz="4" w:space="0" w:color="auto"/>
            </w:tcBorders>
            <w:shd w:val="clear" w:color="auto" w:fill="auto"/>
          </w:tcPr>
          <w:p w14:paraId="73D81319" w14:textId="1184CE4C" w:rsidR="0074707E" w:rsidRPr="00EB2D69" w:rsidRDefault="000C0EA5" w:rsidP="0074707E">
            <w:pPr>
              <w:tabs>
                <w:tab w:val="left" w:pos="2820"/>
              </w:tabs>
              <w:spacing w:after="0" w:line="240" w:lineRule="auto"/>
              <w:rPr>
                <w:rFonts w:ascii="Proba Pro Lt" w:hAnsi="Proba Pro Lt"/>
                <w:b/>
                <w:spacing w:val="-1"/>
                <w:kern w:val="1"/>
                <w:sz w:val="20"/>
                <w:szCs w:val="20"/>
              </w:rPr>
            </w:pPr>
            <w:r w:rsidRPr="00EB2D69">
              <w:rPr>
                <w:rFonts w:ascii="Proba Pro Lt" w:hAnsi="Proba Pro Lt"/>
                <w:b/>
                <w:spacing w:val="-1"/>
                <w:kern w:val="1"/>
                <w:sz w:val="20"/>
                <w:szCs w:val="20"/>
                <w:lang w:val="en-GB"/>
              </w:rPr>
              <w:t>In total</w:t>
            </w:r>
          </w:p>
        </w:tc>
        <w:tc>
          <w:tcPr>
            <w:tcW w:w="1181"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74707E" w:rsidRPr="00EB2D69" w:rsidRDefault="0074707E" w:rsidP="0074707E">
            <w:pPr>
              <w:tabs>
                <w:tab w:val="left" w:pos="2820"/>
              </w:tabs>
              <w:spacing w:after="0" w:line="240" w:lineRule="auto"/>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E3DCC9B" w:rsidR="0074707E" w:rsidRPr="00EB2D69" w:rsidRDefault="0074707E" w:rsidP="0074707E">
            <w:pPr>
              <w:tabs>
                <w:tab w:val="left" w:pos="2820"/>
              </w:tabs>
              <w:spacing w:after="0" w:line="240" w:lineRule="auto"/>
              <w:jc w:val="center"/>
              <w:rPr>
                <w:rFonts w:ascii="Proba Pro Lt" w:hAnsi="Proba Pro Lt" w:cs="Arial"/>
                <w:b/>
                <w:sz w:val="20"/>
                <w:szCs w:val="20"/>
              </w:rPr>
            </w:pPr>
            <w:r w:rsidRPr="00EB2D69">
              <w:rPr>
                <w:rFonts w:ascii="Proba Pro Lt" w:hAnsi="Proba Pro Lt" w:cs="Arial"/>
                <w:b/>
                <w:sz w:val="20"/>
                <w:szCs w:val="20"/>
              </w:rPr>
              <w:t>32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r>
    </w:tbl>
    <w:p w14:paraId="74E80F35" w14:textId="4C093FB3" w:rsidR="00701B06" w:rsidRPr="00EB2D69"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3"/>
        <w:gridCol w:w="2459"/>
        <w:gridCol w:w="497"/>
        <w:gridCol w:w="499"/>
        <w:gridCol w:w="493"/>
        <w:gridCol w:w="912"/>
        <w:gridCol w:w="791"/>
        <w:gridCol w:w="1282"/>
      </w:tblGrid>
      <w:tr w:rsidR="00701B06" w:rsidRPr="00EB2D69" w14:paraId="2BC7FAD5" w14:textId="77777777" w:rsidTr="00FD0202">
        <w:tc>
          <w:tcPr>
            <w:tcW w:w="5000" w:type="pct"/>
            <w:gridSpan w:val="8"/>
            <w:tcBorders>
              <w:top w:val="single" w:sz="12" w:space="0" w:color="auto"/>
            </w:tcBorders>
          </w:tcPr>
          <w:p w14:paraId="6263DAA6" w14:textId="09B5E937"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Year of study: III</w:t>
            </w:r>
          </w:p>
        </w:tc>
      </w:tr>
      <w:tr w:rsidR="00701B06" w:rsidRPr="00EB2D69" w14:paraId="25A8597F" w14:textId="77777777" w:rsidTr="00FD0202">
        <w:tc>
          <w:tcPr>
            <w:tcW w:w="5000" w:type="pct"/>
            <w:gridSpan w:val="8"/>
            <w:tcBorders>
              <w:bottom w:val="single" w:sz="12" w:space="0" w:color="auto"/>
            </w:tcBorders>
          </w:tcPr>
          <w:p w14:paraId="31EE7FC4" w14:textId="0E0E47D8"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Semester: Winter</w:t>
            </w:r>
          </w:p>
        </w:tc>
      </w:tr>
      <w:tr w:rsidR="000C0EA5" w:rsidRPr="00EB2D69" w14:paraId="454E2BB2" w14:textId="77777777" w:rsidTr="000C0EA5">
        <w:tc>
          <w:tcPr>
            <w:tcW w:w="1679" w:type="pct"/>
            <w:tcBorders>
              <w:top w:val="single" w:sz="12" w:space="0" w:color="auto"/>
              <w:bottom w:val="single" w:sz="12" w:space="0" w:color="auto"/>
            </w:tcBorders>
            <w:shd w:val="clear" w:color="auto" w:fill="00A0DC"/>
            <w:vAlign w:val="center"/>
          </w:tcPr>
          <w:p w14:paraId="467E2811" w14:textId="6A740F1E"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w:t>
            </w:r>
          </w:p>
        </w:tc>
        <w:tc>
          <w:tcPr>
            <w:tcW w:w="1178" w:type="pct"/>
            <w:tcBorders>
              <w:top w:val="single" w:sz="12" w:space="0" w:color="auto"/>
              <w:bottom w:val="single" w:sz="12" w:space="0" w:color="auto"/>
            </w:tcBorders>
            <w:shd w:val="clear" w:color="auto" w:fill="00A0DC"/>
            <w:vAlign w:val="center"/>
          </w:tcPr>
          <w:p w14:paraId="70D3E03A" w14:textId="7CA13653"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 TEACHER</w:t>
            </w:r>
          </w:p>
        </w:tc>
        <w:tc>
          <w:tcPr>
            <w:tcW w:w="238" w:type="pct"/>
            <w:tcBorders>
              <w:top w:val="single" w:sz="12" w:space="0" w:color="auto"/>
              <w:bottom w:val="single" w:sz="12" w:space="0" w:color="auto"/>
            </w:tcBorders>
            <w:shd w:val="clear" w:color="auto" w:fill="00A0DC"/>
            <w:vAlign w:val="center"/>
          </w:tcPr>
          <w:p w14:paraId="0B4DF8ED" w14:textId="6124F077"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L</w:t>
            </w:r>
          </w:p>
        </w:tc>
        <w:tc>
          <w:tcPr>
            <w:tcW w:w="239" w:type="pct"/>
            <w:tcBorders>
              <w:top w:val="single" w:sz="12" w:space="0" w:color="auto"/>
              <w:bottom w:val="single" w:sz="12" w:space="0" w:color="auto"/>
            </w:tcBorders>
            <w:shd w:val="clear" w:color="auto" w:fill="00A0DC"/>
            <w:vAlign w:val="center"/>
          </w:tcPr>
          <w:p w14:paraId="49534648" w14:textId="23366F79"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S</w:t>
            </w:r>
          </w:p>
        </w:tc>
        <w:tc>
          <w:tcPr>
            <w:tcW w:w="236" w:type="pct"/>
            <w:tcBorders>
              <w:top w:val="single" w:sz="12" w:space="0" w:color="auto"/>
              <w:bottom w:val="single" w:sz="12" w:space="0" w:color="auto"/>
            </w:tcBorders>
            <w:shd w:val="clear" w:color="auto" w:fill="00A0DC"/>
            <w:vAlign w:val="center"/>
          </w:tcPr>
          <w:p w14:paraId="1ABC1C1D" w14:textId="3395AE58"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3D8F43DA" w14:textId="255A3538"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3C2AC854" w14:textId="0BE679F2"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ECTS</w:t>
            </w:r>
          </w:p>
        </w:tc>
        <w:tc>
          <w:tcPr>
            <w:tcW w:w="614" w:type="pct"/>
            <w:tcBorders>
              <w:top w:val="single" w:sz="12" w:space="0" w:color="auto"/>
              <w:bottom w:val="single" w:sz="12" w:space="0" w:color="auto"/>
            </w:tcBorders>
            <w:shd w:val="clear" w:color="auto" w:fill="00A0DC"/>
            <w:vAlign w:val="center"/>
          </w:tcPr>
          <w:p w14:paraId="505418F4" w14:textId="08BC7447"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8"/>
                <w:szCs w:val="18"/>
                <w:lang w:val="en-GB"/>
              </w:rPr>
              <w:t>Compulsory/ optional</w:t>
            </w:r>
          </w:p>
        </w:tc>
      </w:tr>
      <w:tr w:rsidR="000C0EA5" w:rsidRPr="00EB2D69" w14:paraId="577E603B" w14:textId="77777777" w:rsidTr="000C0EA5">
        <w:tc>
          <w:tcPr>
            <w:tcW w:w="1679" w:type="pct"/>
            <w:tcBorders>
              <w:top w:val="single" w:sz="12" w:space="0" w:color="auto"/>
              <w:bottom w:val="single" w:sz="4" w:space="0" w:color="auto"/>
            </w:tcBorders>
            <w:shd w:val="clear" w:color="auto" w:fill="auto"/>
            <w:vAlign w:val="center"/>
          </w:tcPr>
          <w:p w14:paraId="62EF2A72" w14:textId="1144719E" w:rsidR="000C0EA5" w:rsidRPr="00EB2D69" w:rsidRDefault="003D232F" w:rsidP="000C0EA5">
            <w:pPr>
              <w:tabs>
                <w:tab w:val="left" w:pos="2820"/>
              </w:tabs>
              <w:spacing w:after="0" w:line="240" w:lineRule="auto"/>
              <w:rPr>
                <w:rFonts w:ascii="Proba Pro Lt" w:hAnsi="Proba Pro Lt" w:cs="Arial"/>
                <w:sz w:val="20"/>
                <w:szCs w:val="20"/>
              </w:rPr>
            </w:pPr>
            <w:hyperlink w:anchor="Imunologija" w:history="1">
              <w:r w:rsidR="006A7144" w:rsidRPr="00EB2D69">
                <w:rPr>
                  <w:rStyle w:val="Hyperlink"/>
                  <w:rFonts w:ascii="Proba Pro Lt" w:hAnsi="Proba Pro Lt"/>
                  <w:sz w:val="20"/>
                  <w:szCs w:val="20"/>
                </w:rPr>
                <w:t>Immunology for Nutritionist</w:t>
              </w:r>
            </w:hyperlink>
            <w:r w:rsidR="007533DD">
              <w:rPr>
                <w:rStyle w:val="Hyperlink"/>
                <w:rFonts w:ascii="Proba Pro Lt" w:hAnsi="Proba Pro Lt"/>
                <w:sz w:val="20"/>
                <w:szCs w:val="20"/>
              </w:rPr>
              <w:t>s</w:t>
            </w:r>
          </w:p>
        </w:tc>
        <w:tc>
          <w:tcPr>
            <w:tcW w:w="1178" w:type="pct"/>
            <w:tcBorders>
              <w:top w:val="single" w:sz="12" w:space="0" w:color="auto"/>
              <w:bottom w:val="single" w:sz="4" w:space="0" w:color="auto"/>
            </w:tcBorders>
            <w:shd w:val="clear" w:color="auto" w:fill="auto"/>
            <w:vAlign w:val="center"/>
          </w:tcPr>
          <w:p w14:paraId="0C3C4F01" w14:textId="65B117B3" w:rsidR="000C0EA5" w:rsidRPr="00EB2D69" w:rsidRDefault="003D232F" w:rsidP="000C0EA5">
            <w:pPr>
              <w:tabs>
                <w:tab w:val="left" w:pos="2820"/>
              </w:tabs>
              <w:spacing w:after="0" w:line="240" w:lineRule="auto"/>
              <w:rPr>
                <w:rFonts w:ascii="Proba Pro Lt" w:hAnsi="Proba Pro Lt" w:cs="Arial"/>
                <w:sz w:val="20"/>
                <w:szCs w:val="20"/>
              </w:rPr>
            </w:pPr>
            <w:hyperlink r:id="rId41" w:history="1">
              <w:r w:rsidR="000C0EA5" w:rsidRPr="00EB2D69">
                <w:rPr>
                  <w:rStyle w:val="Hyperlink"/>
                  <w:rFonts w:ascii="Proba Pro Lt" w:hAnsi="Proba Pro Lt"/>
                  <w:sz w:val="20"/>
                  <w:szCs w:val="20"/>
                </w:rPr>
                <w:t>Lidija Šver</w:t>
              </w:r>
            </w:hyperlink>
          </w:p>
        </w:tc>
        <w:tc>
          <w:tcPr>
            <w:tcW w:w="238" w:type="pct"/>
            <w:tcBorders>
              <w:top w:val="single" w:sz="12" w:space="0" w:color="auto"/>
              <w:bottom w:val="single" w:sz="4" w:space="0" w:color="auto"/>
            </w:tcBorders>
            <w:shd w:val="clear" w:color="auto" w:fill="auto"/>
            <w:vAlign w:val="center"/>
          </w:tcPr>
          <w:p w14:paraId="00AF88F2" w14:textId="5BB3359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9" w:type="pct"/>
            <w:tcBorders>
              <w:top w:val="single" w:sz="12" w:space="0" w:color="auto"/>
              <w:bottom w:val="single" w:sz="4" w:space="0" w:color="auto"/>
            </w:tcBorders>
            <w:shd w:val="clear" w:color="auto" w:fill="auto"/>
            <w:vAlign w:val="center"/>
          </w:tcPr>
          <w:p w14:paraId="69256C80" w14:textId="4F35E47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6" w:type="pct"/>
            <w:tcBorders>
              <w:top w:val="single" w:sz="12" w:space="0" w:color="auto"/>
              <w:left w:val="single" w:sz="12" w:space="0" w:color="auto"/>
              <w:bottom w:val="single" w:sz="4" w:space="0" w:color="auto"/>
              <w:right w:val="single" w:sz="12" w:space="0" w:color="auto"/>
            </w:tcBorders>
            <w:vAlign w:val="center"/>
          </w:tcPr>
          <w:p w14:paraId="5BC05A5E" w14:textId="09E2D12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0</w:t>
            </w:r>
          </w:p>
        </w:tc>
        <w:tc>
          <w:tcPr>
            <w:tcW w:w="437" w:type="pct"/>
            <w:tcBorders>
              <w:top w:val="single" w:sz="12" w:space="0" w:color="auto"/>
              <w:bottom w:val="single" w:sz="4" w:space="0" w:color="auto"/>
            </w:tcBorders>
            <w:shd w:val="clear" w:color="auto" w:fill="auto"/>
            <w:vAlign w:val="center"/>
          </w:tcPr>
          <w:p w14:paraId="7D57B4B7" w14:textId="4FAAE63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28BCD841" w14:textId="4EFD0B7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w:t>
            </w:r>
          </w:p>
        </w:tc>
        <w:tc>
          <w:tcPr>
            <w:tcW w:w="614" w:type="pct"/>
            <w:tcBorders>
              <w:top w:val="single" w:sz="12" w:space="0" w:color="auto"/>
              <w:bottom w:val="single" w:sz="4" w:space="0" w:color="auto"/>
            </w:tcBorders>
            <w:shd w:val="clear" w:color="auto" w:fill="auto"/>
          </w:tcPr>
          <w:p w14:paraId="6FC0EE2E" w14:textId="40EF58BD"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1D95FE11" w14:textId="77777777" w:rsidTr="000C0EA5">
        <w:tc>
          <w:tcPr>
            <w:tcW w:w="1679" w:type="pct"/>
            <w:tcBorders>
              <w:top w:val="single" w:sz="4" w:space="0" w:color="auto"/>
              <w:bottom w:val="single" w:sz="4" w:space="0" w:color="auto"/>
            </w:tcBorders>
            <w:shd w:val="clear" w:color="auto" w:fill="auto"/>
            <w:vAlign w:val="center"/>
          </w:tcPr>
          <w:p w14:paraId="263EABA6" w14:textId="34648D4E" w:rsidR="000C0EA5" w:rsidRPr="00EB2D69" w:rsidRDefault="003D232F" w:rsidP="000C0EA5">
            <w:pPr>
              <w:tabs>
                <w:tab w:val="left" w:pos="2820"/>
              </w:tabs>
              <w:spacing w:after="0" w:line="240" w:lineRule="auto"/>
              <w:rPr>
                <w:rFonts w:ascii="Proba Pro Lt" w:hAnsi="Proba Pro Lt" w:cs="Arial"/>
                <w:sz w:val="20"/>
                <w:szCs w:val="20"/>
              </w:rPr>
            </w:pPr>
            <w:hyperlink w:anchor="Osnove_dijetoterapije" w:history="1">
              <w:r w:rsidR="006A7144" w:rsidRPr="00EB2D69">
                <w:rPr>
                  <w:rStyle w:val="Hyperlink"/>
                  <w:rFonts w:ascii="Proba Pro Lt" w:hAnsi="Proba Pro Lt"/>
                  <w:sz w:val="20"/>
                  <w:szCs w:val="20"/>
                </w:rPr>
                <w:t>Basics of Diet Therapy</w:t>
              </w:r>
            </w:hyperlink>
            <w:r w:rsidR="000C0EA5" w:rsidRPr="00EB2D69">
              <w:rPr>
                <w:rFonts w:ascii="Proba Pro Lt" w:hAnsi="Proba Pro Lt"/>
                <w:sz w:val="20"/>
                <w:szCs w:val="20"/>
              </w:rPr>
              <w:t xml:space="preserve"> </w:t>
            </w:r>
          </w:p>
        </w:tc>
        <w:tc>
          <w:tcPr>
            <w:tcW w:w="1178" w:type="pct"/>
            <w:tcBorders>
              <w:top w:val="single" w:sz="4" w:space="0" w:color="auto"/>
              <w:bottom w:val="single" w:sz="4" w:space="0" w:color="auto"/>
            </w:tcBorders>
            <w:shd w:val="clear" w:color="auto" w:fill="auto"/>
            <w:vAlign w:val="center"/>
          </w:tcPr>
          <w:p w14:paraId="4D4BCE94" w14:textId="721A74BE" w:rsidR="000C0EA5" w:rsidRPr="00EB2D69" w:rsidRDefault="003D232F" w:rsidP="000C0EA5">
            <w:pPr>
              <w:tabs>
                <w:tab w:val="left" w:pos="2820"/>
              </w:tabs>
              <w:spacing w:after="0" w:line="240" w:lineRule="auto"/>
              <w:rPr>
                <w:rFonts w:ascii="Proba Pro Lt" w:hAnsi="Proba Pro Lt" w:cs="Arial"/>
                <w:sz w:val="20"/>
                <w:szCs w:val="20"/>
              </w:rPr>
            </w:pPr>
            <w:hyperlink r:id="rId42" w:history="1">
              <w:r w:rsidR="000C0EA5" w:rsidRPr="00EB2D69">
                <w:rPr>
                  <w:rStyle w:val="Hyperlink"/>
                  <w:rFonts w:ascii="Proba Pro Lt" w:hAnsi="Proba Pro Lt"/>
                  <w:sz w:val="20"/>
                  <w:szCs w:val="20"/>
                </w:rPr>
                <w:t>Ines Panjkota Krbavčić</w:t>
              </w:r>
            </w:hyperlink>
          </w:p>
        </w:tc>
        <w:tc>
          <w:tcPr>
            <w:tcW w:w="238" w:type="pct"/>
            <w:tcBorders>
              <w:top w:val="single" w:sz="4" w:space="0" w:color="auto"/>
              <w:bottom w:val="single" w:sz="4" w:space="0" w:color="auto"/>
            </w:tcBorders>
            <w:shd w:val="clear" w:color="auto" w:fill="auto"/>
            <w:vAlign w:val="center"/>
          </w:tcPr>
          <w:p w14:paraId="7040E458" w14:textId="461EEB2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30</w:t>
            </w:r>
          </w:p>
        </w:tc>
        <w:tc>
          <w:tcPr>
            <w:tcW w:w="239" w:type="pct"/>
            <w:tcBorders>
              <w:top w:val="single" w:sz="4" w:space="0" w:color="auto"/>
              <w:bottom w:val="single" w:sz="4" w:space="0" w:color="auto"/>
            </w:tcBorders>
            <w:shd w:val="clear" w:color="auto" w:fill="auto"/>
            <w:vAlign w:val="center"/>
          </w:tcPr>
          <w:p w14:paraId="04850958" w14:textId="234A4E3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12</w:t>
            </w:r>
          </w:p>
        </w:tc>
        <w:tc>
          <w:tcPr>
            <w:tcW w:w="236" w:type="pct"/>
            <w:tcBorders>
              <w:top w:val="single" w:sz="4" w:space="0" w:color="auto"/>
              <w:left w:val="single" w:sz="12" w:space="0" w:color="auto"/>
              <w:bottom w:val="single" w:sz="4" w:space="0" w:color="auto"/>
              <w:right w:val="single" w:sz="12" w:space="0" w:color="auto"/>
            </w:tcBorders>
            <w:vAlign w:val="center"/>
          </w:tcPr>
          <w:p w14:paraId="7EC434BB" w14:textId="5D7FAB6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33</w:t>
            </w:r>
          </w:p>
        </w:tc>
        <w:tc>
          <w:tcPr>
            <w:tcW w:w="437" w:type="pct"/>
            <w:tcBorders>
              <w:top w:val="single" w:sz="4" w:space="0" w:color="auto"/>
              <w:bottom w:val="single" w:sz="4" w:space="0" w:color="auto"/>
            </w:tcBorders>
            <w:shd w:val="clear" w:color="auto" w:fill="auto"/>
            <w:vAlign w:val="center"/>
          </w:tcPr>
          <w:p w14:paraId="4827D9E0" w14:textId="6A4E194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BDE4E9A" w14:textId="6C85BB9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6</w:t>
            </w:r>
          </w:p>
        </w:tc>
        <w:tc>
          <w:tcPr>
            <w:tcW w:w="614" w:type="pct"/>
            <w:tcBorders>
              <w:top w:val="single" w:sz="4" w:space="0" w:color="auto"/>
              <w:bottom w:val="single" w:sz="4" w:space="0" w:color="auto"/>
            </w:tcBorders>
            <w:shd w:val="clear" w:color="auto" w:fill="auto"/>
          </w:tcPr>
          <w:p w14:paraId="5A7A36D2" w14:textId="6F867CE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77C5BD4A" w14:textId="77777777" w:rsidTr="000C0EA5">
        <w:tc>
          <w:tcPr>
            <w:tcW w:w="1679" w:type="pct"/>
            <w:tcBorders>
              <w:top w:val="single" w:sz="4" w:space="0" w:color="auto"/>
              <w:bottom w:val="single" w:sz="4" w:space="0" w:color="auto"/>
            </w:tcBorders>
            <w:shd w:val="clear" w:color="auto" w:fill="auto"/>
            <w:vAlign w:val="center"/>
          </w:tcPr>
          <w:p w14:paraId="1E409B9C" w14:textId="5140709D" w:rsidR="000C0EA5" w:rsidRPr="00EB2D69" w:rsidRDefault="003D232F" w:rsidP="000C0EA5">
            <w:pPr>
              <w:tabs>
                <w:tab w:val="left" w:pos="2820"/>
              </w:tabs>
              <w:spacing w:after="0" w:line="240" w:lineRule="auto"/>
              <w:rPr>
                <w:rFonts w:ascii="Proba Pro Lt" w:hAnsi="Proba Pro Lt" w:cs="Arial"/>
                <w:sz w:val="20"/>
                <w:szCs w:val="20"/>
              </w:rPr>
            </w:pPr>
            <w:hyperlink w:anchor="Procesi_pripreme_hrane" w:history="1">
              <w:r w:rsidR="006A7144" w:rsidRPr="00EB2D69">
                <w:rPr>
                  <w:rStyle w:val="Hyperlink"/>
                  <w:rFonts w:ascii="Proba Pro Lt" w:hAnsi="Proba Pro Lt"/>
                  <w:sz w:val="20"/>
                  <w:szCs w:val="20"/>
                </w:rPr>
                <w:t>Food Preparation Processes</w:t>
              </w:r>
            </w:hyperlink>
          </w:p>
        </w:tc>
        <w:tc>
          <w:tcPr>
            <w:tcW w:w="1178" w:type="pct"/>
            <w:tcBorders>
              <w:top w:val="single" w:sz="4" w:space="0" w:color="auto"/>
              <w:bottom w:val="single" w:sz="4" w:space="0" w:color="auto"/>
            </w:tcBorders>
            <w:shd w:val="clear" w:color="auto" w:fill="auto"/>
            <w:vAlign w:val="center"/>
          </w:tcPr>
          <w:p w14:paraId="2F9E6373" w14:textId="32E8009A" w:rsidR="000C0EA5" w:rsidRPr="00EB2D69" w:rsidRDefault="003D232F" w:rsidP="000C0EA5">
            <w:pPr>
              <w:tabs>
                <w:tab w:val="left" w:pos="2820"/>
              </w:tabs>
              <w:spacing w:after="0" w:line="240" w:lineRule="auto"/>
              <w:rPr>
                <w:rFonts w:ascii="Proba Pro Lt" w:hAnsi="Proba Pro Lt" w:cs="Arial"/>
                <w:sz w:val="20"/>
                <w:szCs w:val="20"/>
              </w:rPr>
            </w:pPr>
            <w:hyperlink r:id="rId43" w:history="1">
              <w:r w:rsidR="000C0EA5" w:rsidRPr="00EB2D69">
                <w:rPr>
                  <w:rStyle w:val="Hyperlink"/>
                  <w:rFonts w:ascii="Proba Pro Lt" w:hAnsi="Proba Pro Lt"/>
                  <w:sz w:val="20"/>
                  <w:szCs w:val="20"/>
                </w:rPr>
                <w:t>Suzana Rimac Brnčić</w:t>
              </w:r>
            </w:hyperlink>
          </w:p>
        </w:tc>
        <w:tc>
          <w:tcPr>
            <w:tcW w:w="238" w:type="pct"/>
            <w:tcBorders>
              <w:top w:val="single" w:sz="4" w:space="0" w:color="auto"/>
              <w:bottom w:val="single" w:sz="4" w:space="0" w:color="auto"/>
            </w:tcBorders>
            <w:shd w:val="clear" w:color="auto" w:fill="auto"/>
            <w:vAlign w:val="center"/>
          </w:tcPr>
          <w:p w14:paraId="6A59F9F5" w14:textId="6B36DCC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45</w:t>
            </w:r>
          </w:p>
        </w:tc>
        <w:tc>
          <w:tcPr>
            <w:tcW w:w="239" w:type="pct"/>
            <w:tcBorders>
              <w:top w:val="single" w:sz="4" w:space="0" w:color="auto"/>
              <w:bottom w:val="single" w:sz="4" w:space="0" w:color="auto"/>
            </w:tcBorders>
            <w:shd w:val="clear" w:color="auto" w:fill="auto"/>
            <w:vAlign w:val="center"/>
          </w:tcPr>
          <w:p w14:paraId="18D71B46" w14:textId="3069F5E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6" w:type="pct"/>
            <w:tcBorders>
              <w:top w:val="single" w:sz="4" w:space="0" w:color="auto"/>
              <w:left w:val="single" w:sz="12" w:space="0" w:color="auto"/>
              <w:bottom w:val="single" w:sz="4" w:space="0" w:color="auto"/>
              <w:right w:val="single" w:sz="12" w:space="0" w:color="auto"/>
            </w:tcBorders>
            <w:vAlign w:val="center"/>
          </w:tcPr>
          <w:p w14:paraId="0F3E1C28" w14:textId="05DF522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37</w:t>
            </w:r>
          </w:p>
        </w:tc>
        <w:tc>
          <w:tcPr>
            <w:tcW w:w="437" w:type="pct"/>
            <w:tcBorders>
              <w:top w:val="single" w:sz="4" w:space="0" w:color="auto"/>
              <w:bottom w:val="single" w:sz="4" w:space="0" w:color="auto"/>
            </w:tcBorders>
            <w:shd w:val="clear" w:color="auto" w:fill="auto"/>
            <w:vAlign w:val="center"/>
          </w:tcPr>
          <w:p w14:paraId="5CCAE832" w14:textId="512BAD9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F3AB2CF" w14:textId="421015C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8</w:t>
            </w:r>
          </w:p>
        </w:tc>
        <w:tc>
          <w:tcPr>
            <w:tcW w:w="614" w:type="pct"/>
            <w:tcBorders>
              <w:top w:val="single" w:sz="4" w:space="0" w:color="auto"/>
              <w:bottom w:val="single" w:sz="4" w:space="0" w:color="auto"/>
            </w:tcBorders>
            <w:shd w:val="clear" w:color="auto" w:fill="auto"/>
          </w:tcPr>
          <w:p w14:paraId="39EA9793" w14:textId="57B656A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15B6DDA2" w14:textId="77777777" w:rsidTr="000C0EA5">
        <w:tc>
          <w:tcPr>
            <w:tcW w:w="1679" w:type="pct"/>
            <w:tcBorders>
              <w:top w:val="single" w:sz="4" w:space="0" w:color="auto"/>
              <w:bottom w:val="single" w:sz="4" w:space="0" w:color="auto"/>
            </w:tcBorders>
            <w:shd w:val="clear" w:color="auto" w:fill="auto"/>
            <w:vAlign w:val="center"/>
          </w:tcPr>
          <w:p w14:paraId="77FBA662" w14:textId="5ADC0ACF" w:rsidR="000C0EA5" w:rsidRPr="00EB2D69" w:rsidRDefault="003D232F" w:rsidP="000C0EA5">
            <w:pPr>
              <w:tabs>
                <w:tab w:val="left" w:pos="2820"/>
              </w:tabs>
              <w:spacing w:after="0" w:line="240" w:lineRule="auto"/>
              <w:rPr>
                <w:rFonts w:ascii="Proba Pro Lt" w:hAnsi="Proba Pro Lt" w:cs="Arial"/>
                <w:sz w:val="20"/>
                <w:szCs w:val="20"/>
              </w:rPr>
            </w:pPr>
            <w:hyperlink w:anchor="Analitika_hrane" w:history="1">
              <w:r w:rsidR="006A7144" w:rsidRPr="00EB2D69">
                <w:rPr>
                  <w:rStyle w:val="Hyperlink"/>
                  <w:rFonts w:ascii="Proba Pro Lt" w:hAnsi="Proba Pro Lt"/>
                  <w:sz w:val="20"/>
                  <w:szCs w:val="20"/>
                </w:rPr>
                <w:t>Food Analyses</w:t>
              </w:r>
            </w:hyperlink>
            <w:r w:rsidR="000C0EA5" w:rsidRPr="00EB2D69">
              <w:rPr>
                <w:rFonts w:ascii="Proba Pro Lt" w:hAnsi="Proba Pro Lt"/>
                <w:sz w:val="20"/>
                <w:szCs w:val="20"/>
              </w:rPr>
              <w:t xml:space="preserve"> </w:t>
            </w:r>
          </w:p>
        </w:tc>
        <w:tc>
          <w:tcPr>
            <w:tcW w:w="1178" w:type="pct"/>
            <w:tcBorders>
              <w:top w:val="single" w:sz="4" w:space="0" w:color="auto"/>
              <w:bottom w:val="single" w:sz="4" w:space="0" w:color="auto"/>
            </w:tcBorders>
            <w:shd w:val="clear" w:color="auto" w:fill="auto"/>
            <w:vAlign w:val="center"/>
          </w:tcPr>
          <w:p w14:paraId="0C2AEA07" w14:textId="785BED33" w:rsidR="000C0EA5" w:rsidRPr="00EB2D69" w:rsidRDefault="003D232F" w:rsidP="000C0EA5">
            <w:pPr>
              <w:tabs>
                <w:tab w:val="left" w:pos="2820"/>
              </w:tabs>
              <w:spacing w:after="0" w:line="240" w:lineRule="auto"/>
              <w:rPr>
                <w:rFonts w:ascii="Proba Pro Lt" w:hAnsi="Proba Pro Lt" w:cs="Arial"/>
                <w:sz w:val="20"/>
                <w:szCs w:val="20"/>
              </w:rPr>
            </w:pPr>
            <w:hyperlink r:id="rId44" w:history="1">
              <w:r w:rsidR="000C0EA5" w:rsidRPr="00EB2D69">
                <w:rPr>
                  <w:rStyle w:val="Hyperlink"/>
                  <w:rFonts w:ascii="Proba Pro Lt" w:hAnsi="Proba Pro Lt"/>
                  <w:sz w:val="20"/>
                  <w:szCs w:val="20"/>
                </w:rPr>
                <w:t>Nada Vahčić</w:t>
              </w:r>
            </w:hyperlink>
          </w:p>
        </w:tc>
        <w:tc>
          <w:tcPr>
            <w:tcW w:w="238" w:type="pct"/>
            <w:tcBorders>
              <w:top w:val="single" w:sz="4" w:space="0" w:color="auto"/>
              <w:bottom w:val="single" w:sz="4" w:space="0" w:color="auto"/>
            </w:tcBorders>
            <w:shd w:val="clear" w:color="auto" w:fill="auto"/>
            <w:vAlign w:val="center"/>
          </w:tcPr>
          <w:p w14:paraId="6560BBB9" w14:textId="256DBA2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9" w:type="pct"/>
            <w:tcBorders>
              <w:top w:val="single" w:sz="4" w:space="0" w:color="auto"/>
              <w:bottom w:val="single" w:sz="4" w:space="0" w:color="auto"/>
            </w:tcBorders>
            <w:shd w:val="clear" w:color="auto" w:fill="auto"/>
            <w:vAlign w:val="center"/>
          </w:tcPr>
          <w:p w14:paraId="4B0E965A" w14:textId="73D5B6A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6" w:type="pct"/>
            <w:tcBorders>
              <w:top w:val="single" w:sz="4" w:space="0" w:color="auto"/>
              <w:left w:val="single" w:sz="12" w:space="0" w:color="auto"/>
              <w:bottom w:val="single" w:sz="4" w:space="0" w:color="auto"/>
              <w:right w:val="single" w:sz="12" w:space="0" w:color="auto"/>
            </w:tcBorders>
            <w:vAlign w:val="center"/>
          </w:tcPr>
          <w:p w14:paraId="09AAD4FD" w14:textId="635F83C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40</w:t>
            </w:r>
          </w:p>
        </w:tc>
        <w:tc>
          <w:tcPr>
            <w:tcW w:w="437" w:type="pct"/>
            <w:tcBorders>
              <w:top w:val="single" w:sz="4" w:space="0" w:color="auto"/>
              <w:bottom w:val="single" w:sz="4" w:space="0" w:color="auto"/>
            </w:tcBorders>
            <w:shd w:val="clear" w:color="auto" w:fill="auto"/>
            <w:vAlign w:val="center"/>
          </w:tcPr>
          <w:p w14:paraId="79B99CAA" w14:textId="13AECDE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0BC0CC8" w14:textId="401AE85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tcPr>
          <w:p w14:paraId="29434B92" w14:textId="5B35348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5FDB2083" w14:textId="77777777" w:rsidTr="000C0EA5">
        <w:tc>
          <w:tcPr>
            <w:tcW w:w="1679" w:type="pct"/>
            <w:tcBorders>
              <w:top w:val="single" w:sz="4" w:space="0" w:color="auto"/>
              <w:bottom w:val="single" w:sz="4" w:space="0" w:color="auto"/>
            </w:tcBorders>
            <w:shd w:val="clear" w:color="auto" w:fill="auto"/>
            <w:vAlign w:val="center"/>
          </w:tcPr>
          <w:p w14:paraId="23614F2B" w14:textId="1F1FDA5A" w:rsidR="000C0EA5" w:rsidRPr="00EB2D69" w:rsidRDefault="003D232F" w:rsidP="000C0EA5">
            <w:pPr>
              <w:tabs>
                <w:tab w:val="left" w:pos="2820"/>
              </w:tabs>
              <w:spacing w:after="0" w:line="240" w:lineRule="auto"/>
              <w:rPr>
                <w:rFonts w:ascii="Proba Pro Lt" w:hAnsi="Proba Pro Lt" w:cs="Arial"/>
                <w:sz w:val="20"/>
                <w:szCs w:val="20"/>
              </w:rPr>
            </w:pPr>
            <w:hyperlink w:anchor="Senzorske_analize_hrane" w:history="1">
              <w:r w:rsidR="007533DD">
                <w:rPr>
                  <w:rStyle w:val="Hyperlink"/>
                  <w:rFonts w:ascii="Proba Pro Lt" w:hAnsi="Proba Pro Lt"/>
                  <w:sz w:val="20"/>
                  <w:szCs w:val="20"/>
                </w:rPr>
                <w:t>Sensory Analyse</w:t>
              </w:r>
              <w:r w:rsidR="006A7144" w:rsidRPr="00EB2D69">
                <w:rPr>
                  <w:rStyle w:val="Hyperlink"/>
                  <w:rFonts w:ascii="Proba Pro Lt" w:hAnsi="Proba Pro Lt"/>
                  <w:sz w:val="20"/>
                  <w:szCs w:val="20"/>
                </w:rPr>
                <w:t>s of Foods</w:t>
              </w:r>
            </w:hyperlink>
          </w:p>
        </w:tc>
        <w:tc>
          <w:tcPr>
            <w:tcW w:w="1178" w:type="pct"/>
            <w:tcBorders>
              <w:top w:val="single" w:sz="4" w:space="0" w:color="auto"/>
              <w:bottom w:val="single" w:sz="4" w:space="0" w:color="auto"/>
            </w:tcBorders>
            <w:shd w:val="clear" w:color="auto" w:fill="auto"/>
            <w:vAlign w:val="center"/>
          </w:tcPr>
          <w:p w14:paraId="6726EAC0" w14:textId="159B8851" w:rsidR="000C0EA5" w:rsidRPr="00EB2D69" w:rsidRDefault="003D232F" w:rsidP="000C0EA5">
            <w:pPr>
              <w:tabs>
                <w:tab w:val="left" w:pos="2820"/>
              </w:tabs>
              <w:spacing w:after="0" w:line="240" w:lineRule="auto"/>
              <w:rPr>
                <w:rFonts w:ascii="Proba Pro Lt" w:hAnsi="Proba Pro Lt" w:cs="Arial"/>
                <w:sz w:val="20"/>
                <w:szCs w:val="20"/>
              </w:rPr>
            </w:pPr>
            <w:hyperlink r:id="rId45" w:history="1">
              <w:r w:rsidR="000C0EA5" w:rsidRPr="00EB2D69">
                <w:rPr>
                  <w:rStyle w:val="Hyperlink"/>
                  <w:rFonts w:ascii="Proba Pro Lt" w:hAnsi="Proba Pro Lt"/>
                  <w:sz w:val="20"/>
                  <w:szCs w:val="20"/>
                </w:rPr>
                <w:t>Nada Vahčić</w:t>
              </w:r>
            </w:hyperlink>
          </w:p>
        </w:tc>
        <w:tc>
          <w:tcPr>
            <w:tcW w:w="238" w:type="pct"/>
            <w:tcBorders>
              <w:top w:val="single" w:sz="4" w:space="0" w:color="auto"/>
              <w:bottom w:val="single" w:sz="4" w:space="0" w:color="auto"/>
            </w:tcBorders>
            <w:shd w:val="clear" w:color="auto" w:fill="auto"/>
            <w:vAlign w:val="center"/>
          </w:tcPr>
          <w:p w14:paraId="5B08C88D" w14:textId="6D16104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9" w:type="pct"/>
            <w:tcBorders>
              <w:top w:val="single" w:sz="4" w:space="0" w:color="auto"/>
              <w:bottom w:val="single" w:sz="4" w:space="0" w:color="auto"/>
            </w:tcBorders>
            <w:shd w:val="clear" w:color="auto" w:fill="auto"/>
            <w:vAlign w:val="center"/>
          </w:tcPr>
          <w:p w14:paraId="7B02AC46" w14:textId="33AFFA1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6" w:type="pct"/>
            <w:tcBorders>
              <w:top w:val="single" w:sz="4" w:space="0" w:color="auto"/>
              <w:left w:val="single" w:sz="12" w:space="0" w:color="auto"/>
              <w:bottom w:val="single" w:sz="4" w:space="0" w:color="auto"/>
              <w:right w:val="single" w:sz="12" w:space="0" w:color="auto"/>
            </w:tcBorders>
            <w:vAlign w:val="center"/>
          </w:tcPr>
          <w:p w14:paraId="3097FE94" w14:textId="62501CF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15</w:t>
            </w:r>
          </w:p>
        </w:tc>
        <w:tc>
          <w:tcPr>
            <w:tcW w:w="437" w:type="pct"/>
            <w:tcBorders>
              <w:top w:val="single" w:sz="4" w:space="0" w:color="auto"/>
              <w:bottom w:val="single" w:sz="4" w:space="0" w:color="auto"/>
            </w:tcBorders>
            <w:shd w:val="clear" w:color="auto" w:fill="auto"/>
            <w:vAlign w:val="center"/>
          </w:tcPr>
          <w:p w14:paraId="520E4510" w14:textId="341CCC5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87C53BA" w14:textId="3C11CB4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tcPr>
          <w:p w14:paraId="24A4C30A" w14:textId="3779196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2DB682B6" w14:textId="77777777" w:rsidTr="000C0EA5">
        <w:tc>
          <w:tcPr>
            <w:tcW w:w="1679" w:type="pct"/>
            <w:tcBorders>
              <w:top w:val="single" w:sz="4" w:space="0" w:color="auto"/>
              <w:bottom w:val="single" w:sz="4" w:space="0" w:color="auto"/>
            </w:tcBorders>
            <w:shd w:val="clear" w:color="auto" w:fill="auto"/>
            <w:vAlign w:val="center"/>
          </w:tcPr>
          <w:p w14:paraId="747B1F2C" w14:textId="5566EA84" w:rsidR="000C0EA5" w:rsidRPr="00EB2D69" w:rsidRDefault="003D232F" w:rsidP="000C0EA5">
            <w:pPr>
              <w:tabs>
                <w:tab w:val="left" w:pos="2820"/>
              </w:tabs>
              <w:spacing w:after="0" w:line="240" w:lineRule="auto"/>
              <w:rPr>
                <w:rFonts w:ascii="Proba Pro Lt" w:hAnsi="Proba Pro Lt" w:cs="Arial"/>
                <w:sz w:val="20"/>
                <w:szCs w:val="20"/>
              </w:rPr>
            </w:pPr>
            <w:hyperlink w:anchor="Osnove_toksikologije" w:history="1">
              <w:r w:rsidR="006A7144" w:rsidRPr="00EB2D69">
                <w:rPr>
                  <w:rStyle w:val="Hyperlink"/>
                  <w:rFonts w:ascii="Proba Pro Lt" w:hAnsi="Proba Pro Lt"/>
                  <w:sz w:val="20"/>
                  <w:szCs w:val="20"/>
                </w:rPr>
                <w:t>Basic Toxicology</w:t>
              </w:r>
            </w:hyperlink>
          </w:p>
        </w:tc>
        <w:tc>
          <w:tcPr>
            <w:tcW w:w="1178" w:type="pct"/>
            <w:tcBorders>
              <w:top w:val="single" w:sz="4" w:space="0" w:color="auto"/>
              <w:bottom w:val="single" w:sz="4" w:space="0" w:color="auto"/>
            </w:tcBorders>
            <w:shd w:val="clear" w:color="auto" w:fill="auto"/>
            <w:vAlign w:val="center"/>
          </w:tcPr>
          <w:p w14:paraId="3267D62B" w14:textId="1A906E89" w:rsidR="000C0EA5" w:rsidRPr="00EB2D69" w:rsidRDefault="003D232F" w:rsidP="000C0EA5">
            <w:pPr>
              <w:tabs>
                <w:tab w:val="left" w:pos="2820"/>
              </w:tabs>
              <w:spacing w:after="0" w:line="240" w:lineRule="auto"/>
              <w:rPr>
                <w:rFonts w:ascii="Proba Pro Lt" w:hAnsi="Proba Pro Lt" w:cs="Arial"/>
                <w:sz w:val="20"/>
                <w:szCs w:val="20"/>
              </w:rPr>
            </w:pPr>
            <w:hyperlink r:id="rId46" w:history="1">
              <w:r w:rsidR="000C0EA5" w:rsidRPr="00EB2D69">
                <w:rPr>
                  <w:rStyle w:val="Hyperlink"/>
                  <w:rFonts w:ascii="Proba Pro Lt" w:hAnsi="Proba Pro Lt"/>
                  <w:sz w:val="20"/>
                  <w:szCs w:val="20"/>
                </w:rPr>
                <w:t>Ivana Kmetič</w:t>
              </w:r>
            </w:hyperlink>
          </w:p>
        </w:tc>
        <w:tc>
          <w:tcPr>
            <w:tcW w:w="238" w:type="pct"/>
            <w:tcBorders>
              <w:top w:val="single" w:sz="4" w:space="0" w:color="auto"/>
              <w:bottom w:val="single" w:sz="4" w:space="0" w:color="auto"/>
            </w:tcBorders>
            <w:shd w:val="clear" w:color="auto" w:fill="auto"/>
            <w:vAlign w:val="center"/>
          </w:tcPr>
          <w:p w14:paraId="548FFAC6" w14:textId="66B7916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20</w:t>
            </w:r>
          </w:p>
        </w:tc>
        <w:tc>
          <w:tcPr>
            <w:tcW w:w="239" w:type="pct"/>
            <w:tcBorders>
              <w:top w:val="single" w:sz="4" w:space="0" w:color="auto"/>
              <w:bottom w:val="single" w:sz="4" w:space="0" w:color="auto"/>
            </w:tcBorders>
            <w:shd w:val="clear" w:color="auto" w:fill="auto"/>
            <w:vAlign w:val="center"/>
          </w:tcPr>
          <w:p w14:paraId="32945EE3" w14:textId="4FE8A67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36" w:type="pct"/>
            <w:tcBorders>
              <w:top w:val="single" w:sz="4" w:space="0" w:color="auto"/>
              <w:left w:val="single" w:sz="12" w:space="0" w:color="auto"/>
              <w:bottom w:val="single" w:sz="4" w:space="0" w:color="auto"/>
              <w:right w:val="single" w:sz="12" w:space="0" w:color="auto"/>
            </w:tcBorders>
            <w:vAlign w:val="center"/>
          </w:tcPr>
          <w:p w14:paraId="010905F5" w14:textId="3673691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52363329" w14:textId="4FD6ECE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4559DB7" w14:textId="2C55DB1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w:t>
            </w:r>
          </w:p>
        </w:tc>
        <w:tc>
          <w:tcPr>
            <w:tcW w:w="614" w:type="pct"/>
            <w:tcBorders>
              <w:top w:val="single" w:sz="4" w:space="0" w:color="auto"/>
              <w:bottom w:val="single" w:sz="4" w:space="0" w:color="auto"/>
            </w:tcBorders>
            <w:shd w:val="clear" w:color="auto" w:fill="auto"/>
          </w:tcPr>
          <w:p w14:paraId="6390310C" w14:textId="7178ACE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669A7411" w14:textId="77777777" w:rsidTr="000C0EA5">
        <w:tc>
          <w:tcPr>
            <w:tcW w:w="1679"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7F71F93D" w:rsidR="000C0EA5" w:rsidRPr="00EB2D69" w:rsidRDefault="003D232F" w:rsidP="000C0EA5">
            <w:pPr>
              <w:tabs>
                <w:tab w:val="left" w:pos="2820"/>
              </w:tabs>
              <w:spacing w:after="0" w:line="240" w:lineRule="auto"/>
              <w:rPr>
                <w:rFonts w:ascii="Proba Pro Lt" w:hAnsi="Proba Pro Lt"/>
                <w:b/>
                <w:sz w:val="20"/>
                <w:szCs w:val="20"/>
              </w:rPr>
            </w:pPr>
            <w:hyperlink w:anchor="Sociologija_psihologija_prehrane" w:history="1">
              <w:r w:rsidR="006A7144" w:rsidRPr="00EB2D69">
                <w:rPr>
                  <w:rStyle w:val="Hyperlink"/>
                  <w:rFonts w:ascii="Proba Pro Lt" w:hAnsi="Proba Pro Lt"/>
                  <w:sz w:val="20"/>
                  <w:szCs w:val="20"/>
                </w:rPr>
                <w:t>Sociology and Psychology in Nutrition</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2EF252" w:rsidR="000C0EA5" w:rsidRPr="00EB2D69" w:rsidRDefault="003D232F" w:rsidP="000C0EA5">
            <w:pPr>
              <w:tabs>
                <w:tab w:val="left" w:pos="2820"/>
              </w:tabs>
              <w:spacing w:after="0" w:line="240" w:lineRule="auto"/>
              <w:rPr>
                <w:rFonts w:ascii="Proba Pro Lt" w:hAnsi="Proba Pro Lt"/>
                <w:b/>
                <w:sz w:val="20"/>
                <w:szCs w:val="20"/>
              </w:rPr>
            </w:pPr>
            <w:hyperlink r:id="rId47" w:history="1">
              <w:r w:rsidR="000C0EA5" w:rsidRPr="00EB2D69">
                <w:rPr>
                  <w:rStyle w:val="Hyperlink"/>
                  <w:rFonts w:ascii="Proba Pro Lt" w:hAnsi="Proba Pro Lt"/>
                  <w:sz w:val="20"/>
                  <w:szCs w:val="20"/>
                </w:rPr>
                <w:t>Jasminka Lažnjak</w:t>
              </w:r>
            </w:hyperlink>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316C876F" w:rsidR="000C0EA5" w:rsidRPr="00EB2D69" w:rsidRDefault="000C0EA5" w:rsidP="000C0EA5">
            <w:pPr>
              <w:tabs>
                <w:tab w:val="left" w:pos="2820"/>
              </w:tabs>
              <w:spacing w:after="0" w:line="240" w:lineRule="auto"/>
              <w:jc w:val="center"/>
              <w:rPr>
                <w:rFonts w:ascii="Proba Pro Lt" w:hAnsi="Proba Pro Lt"/>
                <w:b/>
                <w:spacing w:val="-1"/>
                <w:kern w:val="1"/>
                <w:sz w:val="20"/>
                <w:szCs w:val="20"/>
              </w:rPr>
            </w:pPr>
            <w:r w:rsidRPr="00EB2D69">
              <w:rPr>
                <w:rFonts w:ascii="Proba Pro Lt" w:hAnsi="Proba Pro Lt"/>
                <w:spacing w:val="-1"/>
                <w:kern w:val="1"/>
                <w:sz w:val="20"/>
                <w:szCs w:val="20"/>
              </w:rPr>
              <w:t>16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36A796FB" w:rsidR="000C0EA5" w:rsidRPr="00EB2D69" w:rsidRDefault="000C0EA5" w:rsidP="000C0EA5">
            <w:pPr>
              <w:tabs>
                <w:tab w:val="left" w:pos="2820"/>
              </w:tabs>
              <w:spacing w:after="0" w:line="240" w:lineRule="auto"/>
              <w:jc w:val="center"/>
              <w:rPr>
                <w:rFonts w:ascii="Proba Pro Lt" w:hAnsi="Proba Pro Lt"/>
                <w:b/>
                <w:spacing w:val="-1"/>
                <w:kern w:val="1"/>
                <w:sz w:val="20"/>
                <w:szCs w:val="20"/>
              </w:rPr>
            </w:pPr>
            <w:r w:rsidRPr="00EB2D69">
              <w:rPr>
                <w:rFonts w:ascii="Proba Pro Lt" w:hAnsi="Proba Pro Lt"/>
                <w:spacing w:val="-1"/>
                <w:kern w:val="1"/>
                <w:sz w:val="20"/>
                <w:szCs w:val="20"/>
              </w:rPr>
              <w:t>20</w:t>
            </w:r>
          </w:p>
        </w:tc>
        <w:tc>
          <w:tcPr>
            <w:tcW w:w="236" w:type="pct"/>
            <w:tcBorders>
              <w:top w:val="single" w:sz="4" w:space="0" w:color="auto"/>
              <w:left w:val="single" w:sz="4" w:space="0" w:color="auto"/>
              <w:bottom w:val="single" w:sz="4" w:space="0" w:color="auto"/>
              <w:right w:val="single" w:sz="4" w:space="0" w:color="auto"/>
            </w:tcBorders>
            <w:vAlign w:val="center"/>
          </w:tcPr>
          <w:p w14:paraId="6D0BAFF6" w14:textId="0492CCBB" w:rsidR="000C0EA5" w:rsidRPr="00EB2D69" w:rsidRDefault="000C0EA5" w:rsidP="000C0EA5">
            <w:pPr>
              <w:tabs>
                <w:tab w:val="left" w:pos="2820"/>
              </w:tabs>
              <w:spacing w:after="0" w:line="240" w:lineRule="auto"/>
              <w:jc w:val="center"/>
              <w:rPr>
                <w:rFonts w:ascii="Proba Pro Lt" w:hAnsi="Proba Pro Lt"/>
                <w:b/>
                <w:spacing w:val="-1"/>
                <w:kern w:val="1"/>
                <w:sz w:val="20"/>
                <w:szCs w:val="20"/>
              </w:rPr>
            </w:pPr>
            <w:r w:rsidRPr="00EB2D69">
              <w:rPr>
                <w:rFonts w:ascii="Proba Pro Lt" w:hAnsi="Proba Pro Lt"/>
                <w:spacing w:val="-1"/>
                <w:kern w:val="2"/>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12B97003" w:rsidR="000C0EA5" w:rsidRPr="00EB2D69" w:rsidRDefault="000C0EA5" w:rsidP="000C0EA5">
            <w:pPr>
              <w:tabs>
                <w:tab w:val="left" w:pos="2820"/>
              </w:tabs>
              <w:spacing w:after="0" w:line="240" w:lineRule="auto"/>
              <w:jc w:val="center"/>
              <w:rPr>
                <w:rFonts w:ascii="Proba Pro Lt" w:hAnsi="Proba Pro Lt" w:cs="Arial"/>
                <w:b/>
                <w:sz w:val="20"/>
                <w:szCs w:val="20"/>
              </w:rPr>
            </w:pPr>
            <w:r w:rsidRPr="00EB2D69">
              <w:rPr>
                <w:rFonts w:ascii="Proba Pro Lt" w:hAnsi="Proba Pro Lt" w:cs="Arial"/>
                <w:b/>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FB6C531" w:rsidR="000C0EA5" w:rsidRPr="00EB2D69" w:rsidRDefault="000C0EA5" w:rsidP="000C0EA5">
            <w:pPr>
              <w:tabs>
                <w:tab w:val="left" w:pos="2820"/>
              </w:tabs>
              <w:spacing w:after="0" w:line="240" w:lineRule="auto"/>
              <w:jc w:val="center"/>
              <w:rPr>
                <w:rFonts w:ascii="Proba Pro Lt" w:hAnsi="Proba Pro Lt"/>
                <w:b/>
                <w:spacing w:val="-1"/>
                <w:kern w:val="1"/>
                <w:sz w:val="20"/>
                <w:szCs w:val="20"/>
              </w:rPr>
            </w:pPr>
            <w:r w:rsidRPr="00EB2D69">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tcPr>
          <w:p w14:paraId="5EAE7A66" w14:textId="0C70ACE9" w:rsidR="000C0EA5" w:rsidRPr="00EB2D69" w:rsidRDefault="000C0EA5" w:rsidP="000C0EA5">
            <w:pPr>
              <w:tabs>
                <w:tab w:val="left" w:pos="2820"/>
              </w:tabs>
              <w:spacing w:after="0" w:line="240" w:lineRule="auto"/>
              <w:jc w:val="center"/>
              <w:rPr>
                <w:rFonts w:ascii="Proba Pro Lt" w:hAnsi="Proba Pro Lt" w:cs="Arial"/>
                <w:b/>
                <w:sz w:val="20"/>
                <w:szCs w:val="20"/>
              </w:rPr>
            </w:pPr>
            <w:r w:rsidRPr="00EB2D69">
              <w:rPr>
                <w:rFonts w:ascii="Proba Pro Lt" w:hAnsi="Proba Pro Lt" w:cs="Arial"/>
                <w:sz w:val="18"/>
                <w:szCs w:val="18"/>
                <w:lang w:val="en-GB"/>
              </w:rPr>
              <w:t>compulsory</w:t>
            </w:r>
          </w:p>
        </w:tc>
      </w:tr>
      <w:tr w:rsidR="0074707E" w:rsidRPr="00EB2D69" w14:paraId="68B88C06" w14:textId="77777777" w:rsidTr="000C0EA5">
        <w:tc>
          <w:tcPr>
            <w:tcW w:w="1679" w:type="pct"/>
            <w:tcBorders>
              <w:top w:val="single" w:sz="4" w:space="0" w:color="auto"/>
              <w:left w:val="single" w:sz="12" w:space="0" w:color="auto"/>
              <w:bottom w:val="single" w:sz="4" w:space="0" w:color="auto"/>
              <w:right w:val="single" w:sz="4" w:space="0" w:color="auto"/>
            </w:tcBorders>
            <w:shd w:val="clear" w:color="auto" w:fill="auto"/>
          </w:tcPr>
          <w:p w14:paraId="10D32677" w14:textId="7899C39C" w:rsidR="0074707E" w:rsidRPr="00EB2D69" w:rsidRDefault="000C0EA5" w:rsidP="0074707E">
            <w:pPr>
              <w:tabs>
                <w:tab w:val="left" w:pos="2820"/>
              </w:tabs>
              <w:spacing w:after="0" w:line="240" w:lineRule="auto"/>
              <w:rPr>
                <w:rFonts w:ascii="Proba Pro Lt" w:hAnsi="Proba Pro Lt"/>
                <w:sz w:val="20"/>
                <w:szCs w:val="20"/>
              </w:rPr>
            </w:pPr>
            <w:r w:rsidRPr="00EB2D69">
              <w:rPr>
                <w:rFonts w:ascii="Proba Pro Lt" w:hAnsi="Proba Pro Lt"/>
                <w:b/>
                <w:spacing w:val="-1"/>
                <w:kern w:val="1"/>
                <w:sz w:val="20"/>
                <w:szCs w:val="20"/>
                <w:lang w:val="en-GB"/>
              </w:rPr>
              <w:t>In total</w:t>
            </w:r>
          </w:p>
        </w:tc>
        <w:tc>
          <w:tcPr>
            <w:tcW w:w="1178" w:type="pct"/>
            <w:tcBorders>
              <w:top w:val="single" w:sz="4" w:space="0" w:color="auto"/>
              <w:left w:val="single" w:sz="4" w:space="0" w:color="auto"/>
              <w:bottom w:val="single" w:sz="4" w:space="0" w:color="auto"/>
              <w:right w:val="single" w:sz="4" w:space="0" w:color="auto"/>
            </w:tcBorders>
            <w:shd w:val="clear" w:color="auto" w:fill="auto"/>
          </w:tcPr>
          <w:p w14:paraId="0F7762A0" w14:textId="77777777" w:rsidR="0074707E" w:rsidRPr="00EB2D69" w:rsidRDefault="0074707E" w:rsidP="0074707E">
            <w:pPr>
              <w:tabs>
                <w:tab w:val="left" w:pos="2820"/>
              </w:tabs>
              <w:spacing w:after="0" w:line="240" w:lineRule="auto"/>
              <w:rPr>
                <w:rFonts w:ascii="Proba Pro Lt" w:hAnsi="Proba Pro Lt"/>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20F3ADC" w14:textId="77777777" w:rsidR="0074707E" w:rsidRPr="00EB2D69" w:rsidRDefault="0074707E" w:rsidP="0074707E">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D52069A" w14:textId="77777777" w:rsidR="0074707E" w:rsidRPr="00EB2D69" w:rsidRDefault="0074707E" w:rsidP="0074707E">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ED42560" w14:textId="77777777" w:rsidR="0074707E" w:rsidRPr="00EB2D69" w:rsidRDefault="0074707E" w:rsidP="0074707E">
            <w:pPr>
              <w:tabs>
                <w:tab w:val="left" w:pos="2820"/>
              </w:tabs>
              <w:spacing w:after="0" w:line="240" w:lineRule="auto"/>
              <w:jc w:val="center"/>
              <w:rPr>
                <w:rFonts w:ascii="Proba Pro Lt" w:hAnsi="Proba Pro Lt"/>
                <w:b/>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BAAAF24"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E0DB4B2" w14:textId="7EFC7519" w:rsidR="0074707E" w:rsidRPr="00EB2D69" w:rsidRDefault="0074707E" w:rsidP="0074707E">
            <w:pPr>
              <w:tabs>
                <w:tab w:val="left" w:pos="2820"/>
              </w:tabs>
              <w:spacing w:after="0" w:line="240" w:lineRule="auto"/>
              <w:jc w:val="center"/>
              <w:rPr>
                <w:rFonts w:ascii="Proba Pro Lt" w:hAnsi="Proba Pro Lt"/>
                <w:b/>
                <w:spacing w:val="-1"/>
                <w:kern w:val="1"/>
                <w:sz w:val="20"/>
                <w:szCs w:val="20"/>
              </w:rPr>
            </w:pPr>
            <w:r w:rsidRPr="00EB2D69">
              <w:rPr>
                <w:rFonts w:ascii="Proba Pro Lt" w:hAnsi="Proba Pro Lt" w:cs="Arial"/>
                <w:b/>
                <w:sz w:val="20"/>
                <w:szCs w:val="20"/>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ED9E87A" w14:textId="77777777" w:rsidR="0074707E" w:rsidRPr="00EB2D69" w:rsidRDefault="0074707E" w:rsidP="0074707E">
            <w:pPr>
              <w:tabs>
                <w:tab w:val="left" w:pos="2820"/>
              </w:tabs>
              <w:spacing w:after="0" w:line="240" w:lineRule="auto"/>
              <w:jc w:val="center"/>
              <w:rPr>
                <w:rFonts w:ascii="Proba Pro Lt" w:hAnsi="Proba Pro Lt" w:cs="Arial"/>
                <w:b/>
                <w:sz w:val="20"/>
                <w:szCs w:val="20"/>
              </w:rPr>
            </w:pPr>
          </w:p>
        </w:tc>
      </w:tr>
    </w:tbl>
    <w:p w14:paraId="19DD85D4" w14:textId="6255551E" w:rsidR="00701B06" w:rsidRPr="00EB2D69"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1"/>
        <w:gridCol w:w="2427"/>
        <w:gridCol w:w="495"/>
        <w:gridCol w:w="557"/>
        <w:gridCol w:w="499"/>
        <w:gridCol w:w="912"/>
        <w:gridCol w:w="791"/>
        <w:gridCol w:w="1284"/>
      </w:tblGrid>
      <w:tr w:rsidR="00701B06" w:rsidRPr="00EB2D69" w14:paraId="0D103CCF" w14:textId="77777777" w:rsidTr="00FD0202">
        <w:tc>
          <w:tcPr>
            <w:tcW w:w="5000" w:type="pct"/>
            <w:gridSpan w:val="8"/>
            <w:tcBorders>
              <w:top w:val="single" w:sz="12" w:space="0" w:color="auto"/>
            </w:tcBorders>
          </w:tcPr>
          <w:p w14:paraId="266BB51F" w14:textId="1CADCA76" w:rsidR="00701B06" w:rsidRPr="00EB2D69" w:rsidRDefault="006A64C6"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Year of study: III</w:t>
            </w:r>
          </w:p>
        </w:tc>
      </w:tr>
      <w:tr w:rsidR="00701B06" w:rsidRPr="00EB2D69" w14:paraId="7835E018" w14:textId="77777777" w:rsidTr="00FD0202">
        <w:tc>
          <w:tcPr>
            <w:tcW w:w="5000" w:type="pct"/>
            <w:gridSpan w:val="8"/>
            <w:tcBorders>
              <w:bottom w:val="single" w:sz="12" w:space="0" w:color="auto"/>
            </w:tcBorders>
          </w:tcPr>
          <w:p w14:paraId="42F97CCF" w14:textId="437715CF" w:rsidR="00701B06" w:rsidRPr="00EB2D69" w:rsidRDefault="000C0EA5" w:rsidP="002F30A0">
            <w:pPr>
              <w:tabs>
                <w:tab w:val="left" w:pos="2820"/>
              </w:tabs>
              <w:spacing w:after="0" w:line="240" w:lineRule="auto"/>
              <w:rPr>
                <w:rFonts w:ascii="Proba Pro Lt" w:hAnsi="Proba Pro Lt" w:cs="Arial"/>
                <w:b/>
                <w:sz w:val="20"/>
                <w:szCs w:val="20"/>
              </w:rPr>
            </w:pPr>
            <w:r w:rsidRPr="00EB2D69">
              <w:rPr>
                <w:rFonts w:ascii="Proba Pro Lt" w:hAnsi="Proba Pro Lt" w:cs="Arial"/>
                <w:sz w:val="20"/>
                <w:szCs w:val="20"/>
                <w:lang w:val="en-GB"/>
              </w:rPr>
              <w:t>Semester:  Summer</w:t>
            </w:r>
          </w:p>
        </w:tc>
      </w:tr>
      <w:tr w:rsidR="000C0EA5" w:rsidRPr="00EB2D69" w14:paraId="0B936B27" w14:textId="77777777" w:rsidTr="000C0EA5">
        <w:tc>
          <w:tcPr>
            <w:tcW w:w="1663" w:type="pct"/>
            <w:tcBorders>
              <w:top w:val="single" w:sz="12" w:space="0" w:color="auto"/>
              <w:bottom w:val="single" w:sz="12" w:space="0" w:color="auto"/>
            </w:tcBorders>
            <w:shd w:val="clear" w:color="auto" w:fill="00A0DC"/>
            <w:vAlign w:val="center"/>
          </w:tcPr>
          <w:p w14:paraId="45E30330" w14:textId="635A880C"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w:t>
            </w:r>
          </w:p>
        </w:tc>
        <w:tc>
          <w:tcPr>
            <w:tcW w:w="1163" w:type="pct"/>
            <w:tcBorders>
              <w:top w:val="single" w:sz="12" w:space="0" w:color="auto"/>
              <w:bottom w:val="single" w:sz="12" w:space="0" w:color="auto"/>
            </w:tcBorders>
            <w:shd w:val="clear" w:color="auto" w:fill="00A0DC"/>
            <w:vAlign w:val="center"/>
          </w:tcPr>
          <w:p w14:paraId="30FE15B1" w14:textId="6FC366F3" w:rsidR="000C0EA5" w:rsidRPr="00EB2D69" w:rsidRDefault="000C0EA5" w:rsidP="000C0EA5">
            <w:pPr>
              <w:shd w:val="clear" w:color="auto" w:fill="00A0DC"/>
              <w:spacing w:after="0" w:line="240" w:lineRule="auto"/>
              <w:rPr>
                <w:rFonts w:ascii="Proba Pro Lt" w:hAnsi="Proba Pro Lt" w:cs="Cambria"/>
                <w:b/>
                <w:color w:val="FFFFFF" w:themeColor="background1"/>
                <w:sz w:val="20"/>
                <w:szCs w:val="20"/>
              </w:rPr>
            </w:pPr>
            <w:r w:rsidRPr="00EB2D69">
              <w:rPr>
                <w:rFonts w:ascii="Proba Pro Lt" w:hAnsi="Proba Pro Lt" w:cs="Cambria"/>
                <w:b/>
                <w:color w:val="FFFFFF" w:themeColor="background1"/>
                <w:sz w:val="20"/>
                <w:szCs w:val="20"/>
                <w:lang w:val="en-GB"/>
              </w:rPr>
              <w:t>COURSE TEACHER</w:t>
            </w:r>
          </w:p>
        </w:tc>
        <w:tc>
          <w:tcPr>
            <w:tcW w:w="237" w:type="pct"/>
            <w:tcBorders>
              <w:top w:val="single" w:sz="12" w:space="0" w:color="auto"/>
              <w:bottom w:val="single" w:sz="12" w:space="0" w:color="auto"/>
            </w:tcBorders>
            <w:shd w:val="clear" w:color="auto" w:fill="00A0DC"/>
            <w:vAlign w:val="center"/>
          </w:tcPr>
          <w:p w14:paraId="1E92E532" w14:textId="6ED29511"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L</w:t>
            </w:r>
          </w:p>
        </w:tc>
        <w:tc>
          <w:tcPr>
            <w:tcW w:w="267" w:type="pct"/>
            <w:tcBorders>
              <w:top w:val="single" w:sz="12" w:space="0" w:color="auto"/>
              <w:bottom w:val="single" w:sz="12" w:space="0" w:color="auto"/>
            </w:tcBorders>
            <w:shd w:val="clear" w:color="auto" w:fill="00A0DC"/>
            <w:vAlign w:val="center"/>
          </w:tcPr>
          <w:p w14:paraId="046F63FE" w14:textId="614C3D2A"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S</w:t>
            </w:r>
          </w:p>
        </w:tc>
        <w:tc>
          <w:tcPr>
            <w:tcW w:w="239" w:type="pct"/>
            <w:tcBorders>
              <w:top w:val="single" w:sz="12" w:space="0" w:color="auto"/>
              <w:bottom w:val="single" w:sz="12" w:space="0" w:color="auto"/>
            </w:tcBorders>
            <w:shd w:val="clear" w:color="auto" w:fill="00A0DC"/>
            <w:vAlign w:val="center"/>
          </w:tcPr>
          <w:p w14:paraId="405BBCEC" w14:textId="7AE075CF"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w:t>
            </w:r>
          </w:p>
        </w:tc>
        <w:tc>
          <w:tcPr>
            <w:tcW w:w="437" w:type="pct"/>
            <w:tcBorders>
              <w:top w:val="single" w:sz="12" w:space="0" w:color="auto"/>
              <w:bottom w:val="single" w:sz="12" w:space="0" w:color="auto"/>
            </w:tcBorders>
            <w:shd w:val="clear" w:color="auto" w:fill="00A0DC"/>
            <w:vAlign w:val="center"/>
          </w:tcPr>
          <w:p w14:paraId="1A6B85AD" w14:textId="7DF954A6"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6"/>
                <w:szCs w:val="16"/>
                <w:lang w:val="en-GB"/>
              </w:rPr>
              <w:t>e-learning</w:t>
            </w:r>
          </w:p>
        </w:tc>
        <w:tc>
          <w:tcPr>
            <w:tcW w:w="379" w:type="pct"/>
            <w:tcBorders>
              <w:top w:val="single" w:sz="12" w:space="0" w:color="auto"/>
              <w:bottom w:val="single" w:sz="12" w:space="0" w:color="auto"/>
            </w:tcBorders>
            <w:shd w:val="clear" w:color="auto" w:fill="00A0DC"/>
            <w:vAlign w:val="center"/>
          </w:tcPr>
          <w:p w14:paraId="29F3EC74" w14:textId="3CA7DB0B"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20"/>
                <w:szCs w:val="20"/>
                <w:lang w:val="en-GB"/>
              </w:rPr>
              <w:t>ECTS</w:t>
            </w:r>
          </w:p>
        </w:tc>
        <w:tc>
          <w:tcPr>
            <w:tcW w:w="615" w:type="pct"/>
            <w:tcBorders>
              <w:top w:val="single" w:sz="12" w:space="0" w:color="auto"/>
              <w:bottom w:val="single" w:sz="12" w:space="0" w:color="auto"/>
            </w:tcBorders>
            <w:shd w:val="clear" w:color="auto" w:fill="00A0DC"/>
            <w:vAlign w:val="center"/>
          </w:tcPr>
          <w:p w14:paraId="0DC2F73C" w14:textId="07719D2B" w:rsidR="000C0EA5" w:rsidRPr="00EB2D69" w:rsidRDefault="000C0EA5" w:rsidP="000C0EA5">
            <w:pPr>
              <w:shd w:val="clear" w:color="auto" w:fill="00A0DC"/>
              <w:spacing w:after="0" w:line="240" w:lineRule="auto"/>
              <w:jc w:val="center"/>
              <w:rPr>
                <w:rFonts w:ascii="Proba Pro Lt" w:hAnsi="Proba Pro Lt" w:cs="Cambria"/>
                <w:b/>
                <w:color w:val="FFFFFF" w:themeColor="background1"/>
                <w:sz w:val="20"/>
                <w:szCs w:val="20"/>
              </w:rPr>
            </w:pPr>
            <w:r w:rsidRPr="00EB2D69">
              <w:rPr>
                <w:rFonts w:ascii="Proba Pro Lt" w:hAnsi="Proba Pro Lt" w:cs="Arial"/>
                <w:b/>
                <w:color w:val="FFFFFF" w:themeColor="background1"/>
                <w:sz w:val="18"/>
                <w:szCs w:val="18"/>
                <w:lang w:val="en-GB"/>
              </w:rPr>
              <w:t>Compulsory/ optional</w:t>
            </w:r>
          </w:p>
        </w:tc>
      </w:tr>
      <w:tr w:rsidR="000C0EA5" w:rsidRPr="00EB2D69" w14:paraId="6BB17485" w14:textId="77777777" w:rsidTr="000C0EA5">
        <w:tc>
          <w:tcPr>
            <w:tcW w:w="1663" w:type="pct"/>
            <w:tcBorders>
              <w:top w:val="single" w:sz="12" w:space="0" w:color="auto"/>
              <w:bottom w:val="single" w:sz="4" w:space="0" w:color="auto"/>
            </w:tcBorders>
            <w:shd w:val="clear" w:color="auto" w:fill="auto"/>
            <w:vAlign w:val="center"/>
          </w:tcPr>
          <w:p w14:paraId="31826D0B" w14:textId="02A481E3" w:rsidR="000C0EA5" w:rsidRPr="00EB2D69" w:rsidRDefault="000C0EA5" w:rsidP="000C0EA5">
            <w:pPr>
              <w:tabs>
                <w:tab w:val="left" w:pos="2820"/>
              </w:tabs>
              <w:spacing w:after="0" w:line="240" w:lineRule="auto"/>
              <w:rPr>
                <w:rFonts w:ascii="Proba Pro Lt" w:hAnsi="Proba Pro Lt" w:cs="Arial"/>
                <w:sz w:val="20"/>
                <w:szCs w:val="20"/>
              </w:rPr>
            </w:pPr>
            <w:r w:rsidRPr="00EB2D69">
              <w:rPr>
                <w:rFonts w:ascii="Proba Pro Lt" w:hAnsi="Proba Pro Lt"/>
                <w:sz w:val="20"/>
                <w:szCs w:val="20"/>
              </w:rPr>
              <w:t>Practice and final work</w:t>
            </w:r>
          </w:p>
        </w:tc>
        <w:tc>
          <w:tcPr>
            <w:tcW w:w="1163" w:type="pct"/>
            <w:tcBorders>
              <w:top w:val="single" w:sz="12" w:space="0" w:color="auto"/>
              <w:bottom w:val="single" w:sz="4" w:space="0" w:color="auto"/>
            </w:tcBorders>
            <w:shd w:val="clear" w:color="auto" w:fill="auto"/>
          </w:tcPr>
          <w:p w14:paraId="739E0979" w14:textId="77777777" w:rsidR="000C0EA5" w:rsidRPr="00EB2D69" w:rsidRDefault="000C0EA5" w:rsidP="000C0EA5">
            <w:pPr>
              <w:tabs>
                <w:tab w:val="left" w:pos="2820"/>
              </w:tabs>
              <w:spacing w:after="0" w:line="240" w:lineRule="auto"/>
              <w:rPr>
                <w:rFonts w:ascii="Proba Pro Lt" w:hAnsi="Proba Pro Lt" w:cs="Arial"/>
                <w:sz w:val="20"/>
                <w:szCs w:val="20"/>
              </w:rPr>
            </w:pPr>
          </w:p>
        </w:tc>
        <w:tc>
          <w:tcPr>
            <w:tcW w:w="237" w:type="pct"/>
            <w:tcBorders>
              <w:top w:val="single" w:sz="12" w:space="0" w:color="auto"/>
              <w:bottom w:val="single" w:sz="4" w:space="0" w:color="auto"/>
            </w:tcBorders>
            <w:shd w:val="clear" w:color="auto" w:fill="auto"/>
            <w:vAlign w:val="center"/>
          </w:tcPr>
          <w:p w14:paraId="10DE55EE" w14:textId="6F24780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67" w:type="pct"/>
            <w:tcBorders>
              <w:top w:val="single" w:sz="12" w:space="0" w:color="auto"/>
              <w:bottom w:val="single" w:sz="4" w:space="0" w:color="auto"/>
            </w:tcBorders>
            <w:shd w:val="clear" w:color="auto" w:fill="auto"/>
            <w:vAlign w:val="center"/>
          </w:tcPr>
          <w:p w14:paraId="3C933F63" w14:textId="7A5FD48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0</w:t>
            </w:r>
          </w:p>
        </w:tc>
        <w:tc>
          <w:tcPr>
            <w:tcW w:w="239" w:type="pct"/>
            <w:tcBorders>
              <w:top w:val="single" w:sz="12" w:space="0" w:color="auto"/>
              <w:bottom w:val="single" w:sz="4" w:space="0" w:color="auto"/>
            </w:tcBorders>
            <w:shd w:val="clear" w:color="auto" w:fill="auto"/>
            <w:vAlign w:val="center"/>
          </w:tcPr>
          <w:p w14:paraId="77F38E15" w14:textId="3E28CCA8"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150</w:t>
            </w:r>
          </w:p>
        </w:tc>
        <w:tc>
          <w:tcPr>
            <w:tcW w:w="437" w:type="pct"/>
            <w:tcBorders>
              <w:top w:val="single" w:sz="12" w:space="0" w:color="auto"/>
              <w:bottom w:val="single" w:sz="4" w:space="0" w:color="auto"/>
            </w:tcBorders>
            <w:shd w:val="clear" w:color="auto" w:fill="auto"/>
            <w:vAlign w:val="center"/>
          </w:tcPr>
          <w:p w14:paraId="559EA2A8" w14:textId="47ECBD4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41D2D794" w14:textId="29BA823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10</w:t>
            </w:r>
          </w:p>
        </w:tc>
        <w:tc>
          <w:tcPr>
            <w:tcW w:w="615" w:type="pct"/>
            <w:tcBorders>
              <w:top w:val="single" w:sz="12" w:space="0" w:color="auto"/>
              <w:bottom w:val="single" w:sz="4" w:space="0" w:color="auto"/>
            </w:tcBorders>
            <w:shd w:val="clear" w:color="auto" w:fill="auto"/>
          </w:tcPr>
          <w:p w14:paraId="50A52CB8" w14:textId="66949B1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4620130D" w14:textId="77777777" w:rsidTr="000C0EA5">
        <w:tc>
          <w:tcPr>
            <w:tcW w:w="1663" w:type="pct"/>
            <w:tcBorders>
              <w:top w:val="single" w:sz="4" w:space="0" w:color="auto"/>
              <w:bottom w:val="single" w:sz="4" w:space="0" w:color="auto"/>
            </w:tcBorders>
            <w:shd w:val="clear" w:color="auto" w:fill="auto"/>
          </w:tcPr>
          <w:p w14:paraId="11CFFED1" w14:textId="31158394" w:rsidR="000C0EA5" w:rsidRPr="00EB2D69" w:rsidRDefault="000C0EA5" w:rsidP="000C0EA5">
            <w:pPr>
              <w:tabs>
                <w:tab w:val="left" w:pos="2820"/>
              </w:tabs>
              <w:spacing w:after="0" w:line="240" w:lineRule="auto"/>
              <w:rPr>
                <w:rFonts w:ascii="Proba Pro Lt" w:hAnsi="Proba Pro Lt" w:cs="Arial"/>
                <w:sz w:val="20"/>
                <w:szCs w:val="20"/>
              </w:rPr>
            </w:pPr>
            <w:r w:rsidRPr="00EB2D69">
              <w:rPr>
                <w:rStyle w:val="StyleTimesNewRoman8pt"/>
                <w:rFonts w:ascii="Proba Pro Lt" w:hAnsi="Proba Pro Lt"/>
                <w:i/>
                <w:sz w:val="20"/>
                <w:szCs w:val="20"/>
                <w:lang w:val="en-GB"/>
              </w:rPr>
              <w:t xml:space="preserve">Optional courses </w:t>
            </w:r>
            <w:r w:rsidRPr="00EB2D69">
              <w:rPr>
                <w:rFonts w:ascii="Proba Pro Lt" w:hAnsi="Proba Pro Lt"/>
                <w:i/>
                <w:spacing w:val="-1"/>
                <w:kern w:val="1"/>
                <w:sz w:val="20"/>
                <w:szCs w:val="20"/>
                <w:lang w:val="en-GB"/>
              </w:rPr>
              <w:t>A</w:t>
            </w:r>
          </w:p>
        </w:tc>
        <w:tc>
          <w:tcPr>
            <w:tcW w:w="1163" w:type="pct"/>
            <w:tcBorders>
              <w:top w:val="single" w:sz="4" w:space="0" w:color="auto"/>
              <w:bottom w:val="single" w:sz="4" w:space="0" w:color="auto"/>
            </w:tcBorders>
            <w:shd w:val="clear" w:color="auto" w:fill="auto"/>
          </w:tcPr>
          <w:p w14:paraId="736F4C00" w14:textId="77777777" w:rsidR="000C0EA5" w:rsidRPr="00EB2D69" w:rsidRDefault="000C0EA5" w:rsidP="000C0EA5">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FC37F0F" w14:textId="77777777" w:rsidR="000C0EA5" w:rsidRPr="00EB2D69" w:rsidRDefault="000C0EA5" w:rsidP="000C0EA5">
            <w:pPr>
              <w:tabs>
                <w:tab w:val="left" w:pos="2820"/>
              </w:tabs>
              <w:spacing w:after="0" w:line="240" w:lineRule="auto"/>
              <w:jc w:val="center"/>
              <w:rPr>
                <w:rFonts w:ascii="Proba Pro Lt" w:hAnsi="Proba Pro Lt" w:cs="Arial"/>
                <w:sz w:val="20"/>
                <w:szCs w:val="20"/>
              </w:rPr>
            </w:pPr>
          </w:p>
        </w:tc>
        <w:tc>
          <w:tcPr>
            <w:tcW w:w="267" w:type="pct"/>
            <w:tcBorders>
              <w:top w:val="single" w:sz="4" w:space="0" w:color="auto"/>
              <w:bottom w:val="single" w:sz="4" w:space="0" w:color="auto"/>
            </w:tcBorders>
            <w:shd w:val="clear" w:color="auto" w:fill="auto"/>
            <w:vAlign w:val="center"/>
          </w:tcPr>
          <w:p w14:paraId="59EE1B05" w14:textId="77777777" w:rsidR="000C0EA5" w:rsidRPr="00EB2D69" w:rsidRDefault="000C0EA5" w:rsidP="000C0EA5">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1E8F6DFA" w14:textId="77777777" w:rsidR="000C0EA5" w:rsidRPr="00EB2D69" w:rsidRDefault="000C0EA5" w:rsidP="000C0EA5">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7F7ADD84" w14:textId="77777777" w:rsidR="000C0EA5" w:rsidRPr="00EB2D69" w:rsidRDefault="000C0EA5" w:rsidP="000C0EA5">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27911F05" w14:textId="1AF926D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615" w:type="pct"/>
            <w:tcBorders>
              <w:top w:val="single" w:sz="4" w:space="0" w:color="auto"/>
              <w:bottom w:val="single" w:sz="4" w:space="0" w:color="auto"/>
            </w:tcBorders>
            <w:shd w:val="clear" w:color="auto" w:fill="auto"/>
          </w:tcPr>
          <w:p w14:paraId="055FC548" w14:textId="5233BD3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6493C9D3" w14:textId="77777777" w:rsidTr="000C0EA5">
        <w:tc>
          <w:tcPr>
            <w:tcW w:w="1663" w:type="pct"/>
            <w:tcBorders>
              <w:top w:val="single" w:sz="4" w:space="0" w:color="auto"/>
              <w:bottom w:val="single" w:sz="4" w:space="0" w:color="auto"/>
            </w:tcBorders>
            <w:shd w:val="clear" w:color="auto" w:fill="auto"/>
          </w:tcPr>
          <w:p w14:paraId="5787C6E4" w14:textId="5026CD23" w:rsidR="000C0EA5" w:rsidRPr="00EB2D69" w:rsidRDefault="000C0EA5" w:rsidP="000C0EA5">
            <w:pPr>
              <w:tabs>
                <w:tab w:val="left" w:pos="2820"/>
              </w:tabs>
              <w:spacing w:after="0" w:line="240" w:lineRule="auto"/>
              <w:rPr>
                <w:rFonts w:ascii="Proba Pro Lt" w:hAnsi="Proba Pro Lt" w:cs="Arial"/>
                <w:sz w:val="20"/>
                <w:szCs w:val="20"/>
              </w:rPr>
            </w:pPr>
            <w:r w:rsidRPr="00EB2D69">
              <w:rPr>
                <w:rStyle w:val="StyleTimesNewRoman8pt"/>
                <w:rFonts w:ascii="Proba Pro Lt" w:hAnsi="Proba Pro Lt"/>
                <w:i/>
                <w:sz w:val="20"/>
                <w:szCs w:val="20"/>
                <w:lang w:val="en-GB"/>
              </w:rPr>
              <w:t xml:space="preserve">Optional courses </w:t>
            </w:r>
            <w:r w:rsidRPr="00EB2D69">
              <w:rPr>
                <w:rFonts w:ascii="Proba Pro Lt" w:hAnsi="Proba Pro Lt"/>
                <w:i/>
                <w:spacing w:val="-1"/>
                <w:kern w:val="1"/>
                <w:sz w:val="20"/>
                <w:szCs w:val="20"/>
                <w:lang w:val="en-GB"/>
              </w:rPr>
              <w:t>B</w:t>
            </w:r>
          </w:p>
        </w:tc>
        <w:tc>
          <w:tcPr>
            <w:tcW w:w="1163" w:type="pct"/>
            <w:tcBorders>
              <w:top w:val="single" w:sz="4" w:space="0" w:color="auto"/>
              <w:bottom w:val="single" w:sz="4" w:space="0" w:color="auto"/>
            </w:tcBorders>
            <w:shd w:val="clear" w:color="auto" w:fill="auto"/>
          </w:tcPr>
          <w:p w14:paraId="0EE60B9F" w14:textId="77777777" w:rsidR="000C0EA5" w:rsidRPr="00EB2D69" w:rsidRDefault="000C0EA5" w:rsidP="000C0EA5">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2A5890BB" w14:textId="77777777" w:rsidR="000C0EA5" w:rsidRPr="00EB2D69" w:rsidRDefault="000C0EA5" w:rsidP="000C0EA5">
            <w:pPr>
              <w:tabs>
                <w:tab w:val="left" w:pos="2820"/>
              </w:tabs>
              <w:spacing w:after="0" w:line="240" w:lineRule="auto"/>
              <w:jc w:val="center"/>
              <w:rPr>
                <w:rFonts w:ascii="Proba Pro Lt" w:hAnsi="Proba Pro Lt" w:cs="Arial"/>
                <w:sz w:val="20"/>
                <w:szCs w:val="20"/>
              </w:rPr>
            </w:pPr>
          </w:p>
        </w:tc>
        <w:tc>
          <w:tcPr>
            <w:tcW w:w="267" w:type="pct"/>
            <w:tcBorders>
              <w:top w:val="single" w:sz="4" w:space="0" w:color="auto"/>
              <w:bottom w:val="single" w:sz="4" w:space="0" w:color="auto"/>
            </w:tcBorders>
            <w:shd w:val="clear" w:color="auto" w:fill="auto"/>
            <w:vAlign w:val="center"/>
          </w:tcPr>
          <w:p w14:paraId="22B511BA" w14:textId="77777777" w:rsidR="000C0EA5" w:rsidRPr="00EB2D69" w:rsidRDefault="000C0EA5" w:rsidP="000C0EA5">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1775E477" w14:textId="77777777" w:rsidR="000C0EA5" w:rsidRPr="00EB2D69" w:rsidRDefault="000C0EA5" w:rsidP="000C0EA5">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20CA5F2E" w14:textId="77777777" w:rsidR="000C0EA5" w:rsidRPr="00EB2D69" w:rsidRDefault="000C0EA5" w:rsidP="000C0EA5">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0EB23929" w14:textId="2C23217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w:t>
            </w:r>
          </w:p>
        </w:tc>
        <w:tc>
          <w:tcPr>
            <w:tcW w:w="615" w:type="pct"/>
            <w:tcBorders>
              <w:top w:val="single" w:sz="4" w:space="0" w:color="auto"/>
              <w:bottom w:val="single" w:sz="4" w:space="0" w:color="auto"/>
            </w:tcBorders>
            <w:shd w:val="clear" w:color="auto" w:fill="auto"/>
          </w:tcPr>
          <w:p w14:paraId="66479E61" w14:textId="712F32F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18"/>
                <w:szCs w:val="18"/>
                <w:lang w:val="en-GB"/>
              </w:rPr>
              <w:t>compulsory</w:t>
            </w:r>
          </w:p>
        </w:tc>
      </w:tr>
      <w:tr w:rsidR="000C0EA5" w:rsidRPr="00EB2D69" w14:paraId="158E5CA2" w14:textId="77777777" w:rsidTr="000C0EA5">
        <w:tc>
          <w:tcPr>
            <w:tcW w:w="1663" w:type="pct"/>
            <w:tcBorders>
              <w:top w:val="single" w:sz="4" w:space="0" w:color="auto"/>
              <w:bottom w:val="single" w:sz="4" w:space="0" w:color="auto"/>
            </w:tcBorders>
            <w:shd w:val="clear" w:color="auto" w:fill="auto"/>
          </w:tcPr>
          <w:p w14:paraId="14B294A6" w14:textId="2A39A20C" w:rsidR="000C0EA5" w:rsidRPr="00EB2D69" w:rsidRDefault="000C0EA5" w:rsidP="000C0EA5">
            <w:pPr>
              <w:tabs>
                <w:tab w:val="left" w:pos="2820"/>
              </w:tabs>
              <w:spacing w:after="0" w:line="240" w:lineRule="auto"/>
              <w:rPr>
                <w:rFonts w:ascii="Proba Pro Lt" w:hAnsi="Proba Pro Lt" w:cs="Arial"/>
                <w:b/>
                <w:sz w:val="20"/>
                <w:szCs w:val="20"/>
              </w:rPr>
            </w:pPr>
            <w:r w:rsidRPr="00EB2D69">
              <w:rPr>
                <w:rFonts w:ascii="Proba Pro Lt" w:hAnsi="Proba Pro Lt"/>
                <w:b/>
                <w:spacing w:val="-1"/>
                <w:kern w:val="1"/>
                <w:sz w:val="20"/>
                <w:szCs w:val="20"/>
                <w:lang w:val="en-GB"/>
              </w:rPr>
              <w:t>In total</w:t>
            </w:r>
          </w:p>
        </w:tc>
        <w:tc>
          <w:tcPr>
            <w:tcW w:w="1163" w:type="pct"/>
            <w:tcBorders>
              <w:top w:val="single" w:sz="4" w:space="0" w:color="auto"/>
              <w:bottom w:val="single" w:sz="4" w:space="0" w:color="auto"/>
            </w:tcBorders>
            <w:shd w:val="clear" w:color="auto" w:fill="auto"/>
          </w:tcPr>
          <w:p w14:paraId="21FD547C" w14:textId="77777777" w:rsidR="000C0EA5" w:rsidRPr="00EB2D69" w:rsidRDefault="000C0EA5" w:rsidP="000C0EA5">
            <w:pPr>
              <w:tabs>
                <w:tab w:val="left" w:pos="2820"/>
              </w:tabs>
              <w:spacing w:after="0" w:line="240" w:lineRule="auto"/>
              <w:rPr>
                <w:rFonts w:ascii="Proba Pro Lt" w:hAnsi="Proba Pro Lt" w:cs="Arial"/>
                <w:b/>
                <w:sz w:val="20"/>
                <w:szCs w:val="20"/>
              </w:rPr>
            </w:pPr>
          </w:p>
        </w:tc>
        <w:tc>
          <w:tcPr>
            <w:tcW w:w="237" w:type="pct"/>
            <w:tcBorders>
              <w:top w:val="single" w:sz="4" w:space="0" w:color="auto"/>
              <w:bottom w:val="single" w:sz="4" w:space="0" w:color="auto"/>
            </w:tcBorders>
            <w:shd w:val="clear" w:color="auto" w:fill="auto"/>
            <w:vAlign w:val="center"/>
          </w:tcPr>
          <w:p w14:paraId="0E9EEB06" w14:textId="77777777" w:rsidR="000C0EA5" w:rsidRPr="00EB2D69" w:rsidRDefault="000C0EA5" w:rsidP="000C0EA5">
            <w:pPr>
              <w:tabs>
                <w:tab w:val="left" w:pos="2820"/>
              </w:tabs>
              <w:spacing w:after="0" w:line="240" w:lineRule="auto"/>
              <w:jc w:val="center"/>
              <w:rPr>
                <w:rFonts w:ascii="Proba Pro Lt" w:hAnsi="Proba Pro Lt" w:cs="Arial"/>
                <w:b/>
                <w:sz w:val="20"/>
                <w:szCs w:val="20"/>
              </w:rPr>
            </w:pPr>
          </w:p>
        </w:tc>
        <w:tc>
          <w:tcPr>
            <w:tcW w:w="267" w:type="pct"/>
            <w:tcBorders>
              <w:top w:val="single" w:sz="4" w:space="0" w:color="auto"/>
              <w:bottom w:val="single" w:sz="4" w:space="0" w:color="auto"/>
            </w:tcBorders>
            <w:shd w:val="clear" w:color="auto" w:fill="auto"/>
            <w:vAlign w:val="center"/>
          </w:tcPr>
          <w:p w14:paraId="01AAEDB8" w14:textId="77777777" w:rsidR="000C0EA5" w:rsidRPr="00EB2D69" w:rsidRDefault="000C0EA5" w:rsidP="000C0EA5">
            <w:pPr>
              <w:tabs>
                <w:tab w:val="left" w:pos="2820"/>
              </w:tabs>
              <w:spacing w:after="0" w:line="240" w:lineRule="auto"/>
              <w:jc w:val="center"/>
              <w:rPr>
                <w:rFonts w:ascii="Proba Pro Lt" w:hAnsi="Proba Pro Lt" w:cs="Arial"/>
                <w:b/>
                <w:sz w:val="20"/>
                <w:szCs w:val="20"/>
              </w:rPr>
            </w:pPr>
          </w:p>
        </w:tc>
        <w:tc>
          <w:tcPr>
            <w:tcW w:w="239" w:type="pct"/>
            <w:tcBorders>
              <w:top w:val="single" w:sz="4" w:space="0" w:color="auto"/>
              <w:bottom w:val="single" w:sz="4" w:space="0" w:color="auto"/>
            </w:tcBorders>
            <w:shd w:val="clear" w:color="auto" w:fill="auto"/>
            <w:vAlign w:val="center"/>
          </w:tcPr>
          <w:p w14:paraId="156E6996" w14:textId="77777777" w:rsidR="000C0EA5" w:rsidRPr="00EB2D69" w:rsidRDefault="000C0EA5" w:rsidP="000C0EA5">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bottom w:val="single" w:sz="4" w:space="0" w:color="auto"/>
            </w:tcBorders>
            <w:shd w:val="clear" w:color="auto" w:fill="auto"/>
            <w:vAlign w:val="center"/>
          </w:tcPr>
          <w:p w14:paraId="47D56CBF" w14:textId="77777777" w:rsidR="000C0EA5" w:rsidRPr="00EB2D69" w:rsidRDefault="000C0EA5" w:rsidP="000C0EA5">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61B9B047" w14:textId="5AC6C690" w:rsidR="000C0EA5" w:rsidRPr="00EB2D69" w:rsidRDefault="000C0EA5" w:rsidP="000C0EA5">
            <w:pPr>
              <w:tabs>
                <w:tab w:val="left" w:pos="2820"/>
              </w:tabs>
              <w:spacing w:after="0" w:line="240" w:lineRule="auto"/>
              <w:jc w:val="center"/>
              <w:rPr>
                <w:rFonts w:ascii="Proba Pro Lt" w:hAnsi="Proba Pro Lt" w:cs="Arial"/>
                <w:b/>
                <w:sz w:val="20"/>
                <w:szCs w:val="20"/>
              </w:rPr>
            </w:pPr>
          </w:p>
        </w:tc>
        <w:tc>
          <w:tcPr>
            <w:tcW w:w="615" w:type="pct"/>
            <w:tcBorders>
              <w:top w:val="single" w:sz="4" w:space="0" w:color="auto"/>
              <w:bottom w:val="single" w:sz="4" w:space="0" w:color="auto"/>
            </w:tcBorders>
            <w:shd w:val="clear" w:color="auto" w:fill="auto"/>
            <w:vAlign w:val="center"/>
          </w:tcPr>
          <w:p w14:paraId="2BAC8C47" w14:textId="77777777" w:rsidR="000C0EA5" w:rsidRPr="00EB2D69" w:rsidRDefault="000C0EA5" w:rsidP="000C0EA5">
            <w:pPr>
              <w:tabs>
                <w:tab w:val="left" w:pos="2820"/>
              </w:tabs>
              <w:spacing w:after="0" w:line="240" w:lineRule="auto"/>
              <w:jc w:val="center"/>
              <w:rPr>
                <w:rFonts w:ascii="Proba Pro Lt" w:hAnsi="Proba Pro Lt" w:cs="Arial"/>
                <w:b/>
                <w:sz w:val="20"/>
                <w:szCs w:val="20"/>
              </w:rPr>
            </w:pPr>
          </w:p>
        </w:tc>
      </w:tr>
      <w:tr w:rsidR="000C6E41" w:rsidRPr="00EB2D69" w14:paraId="20385D5E" w14:textId="77777777" w:rsidTr="000C0EA5">
        <w:tc>
          <w:tcPr>
            <w:tcW w:w="1663" w:type="pct"/>
            <w:tcBorders>
              <w:top w:val="single" w:sz="4" w:space="0" w:color="auto"/>
              <w:bottom w:val="single" w:sz="4" w:space="0" w:color="auto"/>
            </w:tcBorders>
            <w:shd w:val="clear" w:color="auto" w:fill="auto"/>
          </w:tcPr>
          <w:p w14:paraId="7A1259D3" w14:textId="77777777" w:rsidR="000C6E41" w:rsidRPr="00EB2D69" w:rsidRDefault="000C6E41" w:rsidP="002F30A0">
            <w:pPr>
              <w:tabs>
                <w:tab w:val="left" w:pos="2820"/>
              </w:tabs>
              <w:spacing w:after="0" w:line="240" w:lineRule="auto"/>
              <w:rPr>
                <w:rFonts w:ascii="Proba Pro Lt" w:hAnsi="Proba Pro Lt" w:cs="Arial"/>
                <w:sz w:val="20"/>
                <w:szCs w:val="20"/>
              </w:rPr>
            </w:pPr>
          </w:p>
        </w:tc>
        <w:tc>
          <w:tcPr>
            <w:tcW w:w="1163" w:type="pct"/>
            <w:tcBorders>
              <w:top w:val="single" w:sz="4" w:space="0" w:color="auto"/>
              <w:bottom w:val="single" w:sz="4" w:space="0" w:color="auto"/>
            </w:tcBorders>
            <w:shd w:val="clear" w:color="auto" w:fill="auto"/>
          </w:tcPr>
          <w:p w14:paraId="2D0CE46C" w14:textId="77777777" w:rsidR="000C6E41" w:rsidRPr="00EB2D69" w:rsidRDefault="000C6E41" w:rsidP="002F30A0">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62A3C4F2"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267" w:type="pct"/>
            <w:tcBorders>
              <w:top w:val="single" w:sz="4" w:space="0" w:color="auto"/>
              <w:bottom w:val="single" w:sz="4" w:space="0" w:color="auto"/>
            </w:tcBorders>
            <w:shd w:val="clear" w:color="auto" w:fill="auto"/>
            <w:vAlign w:val="center"/>
          </w:tcPr>
          <w:p w14:paraId="3FC75D38"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5E4FF6FF"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3CC383AE"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339F8B65"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615" w:type="pct"/>
            <w:tcBorders>
              <w:top w:val="single" w:sz="4" w:space="0" w:color="auto"/>
              <w:bottom w:val="single" w:sz="4" w:space="0" w:color="auto"/>
            </w:tcBorders>
            <w:shd w:val="clear" w:color="auto" w:fill="auto"/>
            <w:vAlign w:val="center"/>
          </w:tcPr>
          <w:p w14:paraId="0AB36BB9"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r>
      <w:tr w:rsidR="000C6E41" w:rsidRPr="00EB2D69" w14:paraId="657C75C5" w14:textId="77777777" w:rsidTr="000C0EA5">
        <w:tc>
          <w:tcPr>
            <w:tcW w:w="1663" w:type="pct"/>
            <w:tcBorders>
              <w:top w:val="single" w:sz="4" w:space="0" w:color="auto"/>
              <w:bottom w:val="single" w:sz="4" w:space="0" w:color="auto"/>
            </w:tcBorders>
            <w:shd w:val="clear" w:color="auto" w:fill="auto"/>
          </w:tcPr>
          <w:p w14:paraId="5FF0B165" w14:textId="5B375AE6" w:rsidR="000C6E41" w:rsidRPr="00EB2D69" w:rsidRDefault="000C0EA5" w:rsidP="002F30A0">
            <w:pPr>
              <w:tabs>
                <w:tab w:val="left" w:pos="2820"/>
              </w:tabs>
              <w:spacing w:after="0" w:line="240" w:lineRule="auto"/>
              <w:rPr>
                <w:rFonts w:ascii="Proba Pro Lt" w:hAnsi="Proba Pro Lt" w:cs="Arial"/>
                <w:i/>
                <w:sz w:val="20"/>
                <w:szCs w:val="20"/>
              </w:rPr>
            </w:pPr>
            <w:r w:rsidRPr="00EB2D69">
              <w:rPr>
                <w:rStyle w:val="StyleTimesNewRoman8pt"/>
                <w:rFonts w:ascii="Proba Pro Lt" w:hAnsi="Proba Pro Lt"/>
                <w:i/>
                <w:sz w:val="20"/>
                <w:szCs w:val="20"/>
                <w:lang w:val="en-GB"/>
              </w:rPr>
              <w:t xml:space="preserve">Optional courses </w:t>
            </w:r>
            <w:r w:rsidRPr="00EB2D69">
              <w:rPr>
                <w:rFonts w:ascii="Proba Pro Lt" w:hAnsi="Proba Pro Lt"/>
                <w:i/>
                <w:spacing w:val="-1"/>
                <w:kern w:val="1"/>
                <w:sz w:val="20"/>
                <w:szCs w:val="20"/>
                <w:lang w:val="en-GB"/>
              </w:rPr>
              <w:t>A</w:t>
            </w:r>
          </w:p>
        </w:tc>
        <w:tc>
          <w:tcPr>
            <w:tcW w:w="1163" w:type="pct"/>
            <w:tcBorders>
              <w:top w:val="single" w:sz="4" w:space="0" w:color="auto"/>
              <w:bottom w:val="single" w:sz="4" w:space="0" w:color="auto"/>
            </w:tcBorders>
            <w:shd w:val="clear" w:color="auto" w:fill="auto"/>
          </w:tcPr>
          <w:p w14:paraId="2FD25FEF" w14:textId="77777777" w:rsidR="000C6E41" w:rsidRPr="00EB2D69" w:rsidRDefault="000C6E41" w:rsidP="002F30A0">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34B73169"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267" w:type="pct"/>
            <w:tcBorders>
              <w:top w:val="single" w:sz="4" w:space="0" w:color="auto"/>
              <w:bottom w:val="single" w:sz="4" w:space="0" w:color="auto"/>
            </w:tcBorders>
            <w:shd w:val="clear" w:color="auto" w:fill="auto"/>
            <w:vAlign w:val="center"/>
          </w:tcPr>
          <w:p w14:paraId="72EF5DF6"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63F497E2"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39739A22"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22ECECCF"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c>
          <w:tcPr>
            <w:tcW w:w="615" w:type="pct"/>
            <w:tcBorders>
              <w:top w:val="single" w:sz="4" w:space="0" w:color="auto"/>
              <w:bottom w:val="single" w:sz="4" w:space="0" w:color="auto"/>
            </w:tcBorders>
            <w:shd w:val="clear" w:color="auto" w:fill="auto"/>
            <w:vAlign w:val="center"/>
          </w:tcPr>
          <w:p w14:paraId="76458E99" w14:textId="77777777" w:rsidR="000C6E41" w:rsidRPr="00EB2D69" w:rsidRDefault="000C6E41" w:rsidP="002F30A0">
            <w:pPr>
              <w:tabs>
                <w:tab w:val="left" w:pos="2820"/>
              </w:tabs>
              <w:spacing w:after="0" w:line="240" w:lineRule="auto"/>
              <w:jc w:val="center"/>
              <w:rPr>
                <w:rFonts w:ascii="Proba Pro Lt" w:hAnsi="Proba Pro Lt" w:cs="Arial"/>
                <w:sz w:val="20"/>
                <w:szCs w:val="20"/>
              </w:rPr>
            </w:pPr>
          </w:p>
        </w:tc>
      </w:tr>
      <w:tr w:rsidR="000C0EA5" w:rsidRPr="00EB2D69" w14:paraId="41D17B31" w14:textId="77777777" w:rsidTr="00585CC7">
        <w:tc>
          <w:tcPr>
            <w:tcW w:w="1663" w:type="pct"/>
            <w:tcBorders>
              <w:top w:val="single" w:sz="4" w:space="0" w:color="auto"/>
              <w:bottom w:val="single" w:sz="4" w:space="0" w:color="auto"/>
            </w:tcBorders>
            <w:shd w:val="clear" w:color="auto" w:fill="auto"/>
            <w:vAlign w:val="center"/>
          </w:tcPr>
          <w:p w14:paraId="2CF1CFDE" w14:textId="38526B69" w:rsidR="000C0EA5" w:rsidRPr="00EB2D69" w:rsidRDefault="003D232F" w:rsidP="000C0EA5">
            <w:pPr>
              <w:tabs>
                <w:tab w:val="left" w:pos="2820"/>
              </w:tabs>
              <w:spacing w:after="0" w:line="240" w:lineRule="auto"/>
              <w:rPr>
                <w:rFonts w:ascii="Proba Pro Lt" w:hAnsi="Proba Pro Lt" w:cs="Arial"/>
                <w:sz w:val="20"/>
                <w:szCs w:val="20"/>
              </w:rPr>
            </w:pPr>
            <w:hyperlink w:anchor="Prehrana_žene" w:history="1">
              <w:r w:rsidR="006A7144" w:rsidRPr="00EB2D69">
                <w:rPr>
                  <w:rStyle w:val="Hyperlink"/>
                  <w:rFonts w:ascii="Proba Pro Lt" w:hAnsi="Proba Pro Lt"/>
                  <w:sz w:val="20"/>
                  <w:szCs w:val="20"/>
                </w:rPr>
                <w:t>Women’s Nutrition Through the Life Cycle</w:t>
              </w:r>
            </w:hyperlink>
          </w:p>
        </w:tc>
        <w:tc>
          <w:tcPr>
            <w:tcW w:w="1163" w:type="pct"/>
            <w:tcBorders>
              <w:top w:val="single" w:sz="4" w:space="0" w:color="auto"/>
              <w:bottom w:val="single" w:sz="4" w:space="0" w:color="auto"/>
            </w:tcBorders>
            <w:shd w:val="clear" w:color="auto" w:fill="auto"/>
            <w:vAlign w:val="center"/>
          </w:tcPr>
          <w:p w14:paraId="53C0475F" w14:textId="3D0F0FED" w:rsidR="000C0EA5" w:rsidRPr="00EB2D69" w:rsidRDefault="003D232F" w:rsidP="000C0EA5">
            <w:pPr>
              <w:tabs>
                <w:tab w:val="left" w:pos="2820"/>
              </w:tabs>
              <w:spacing w:after="0" w:line="240" w:lineRule="auto"/>
              <w:rPr>
                <w:rFonts w:ascii="Proba Pro Lt" w:hAnsi="Proba Pro Lt" w:cs="Arial"/>
                <w:sz w:val="20"/>
                <w:szCs w:val="20"/>
              </w:rPr>
            </w:pPr>
            <w:hyperlink r:id="rId48" w:history="1">
              <w:r w:rsidR="000C0EA5" w:rsidRPr="00EB2D69">
                <w:rPr>
                  <w:rStyle w:val="Hyperlink"/>
                  <w:rFonts w:ascii="Proba Pro Lt" w:hAnsi="Proba Pro Lt"/>
                  <w:sz w:val="20"/>
                  <w:szCs w:val="20"/>
                </w:rPr>
                <w:t>Ines Panjkota Krbavčić</w:t>
              </w:r>
            </w:hyperlink>
          </w:p>
        </w:tc>
        <w:tc>
          <w:tcPr>
            <w:tcW w:w="237" w:type="pct"/>
            <w:tcBorders>
              <w:top w:val="single" w:sz="4" w:space="0" w:color="auto"/>
              <w:bottom w:val="single" w:sz="4" w:space="0" w:color="auto"/>
            </w:tcBorders>
            <w:shd w:val="clear" w:color="auto" w:fill="auto"/>
            <w:vAlign w:val="center"/>
          </w:tcPr>
          <w:p w14:paraId="127EEB8B" w14:textId="5ADF381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15</w:t>
            </w:r>
          </w:p>
        </w:tc>
        <w:tc>
          <w:tcPr>
            <w:tcW w:w="267" w:type="pct"/>
            <w:tcBorders>
              <w:top w:val="single" w:sz="4" w:space="0" w:color="auto"/>
              <w:bottom w:val="single" w:sz="4" w:space="0" w:color="auto"/>
            </w:tcBorders>
            <w:shd w:val="clear" w:color="auto" w:fill="auto"/>
            <w:vAlign w:val="center"/>
          </w:tcPr>
          <w:p w14:paraId="2A1EF9C8" w14:textId="4878AC4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10</w:t>
            </w:r>
          </w:p>
        </w:tc>
        <w:tc>
          <w:tcPr>
            <w:tcW w:w="239" w:type="pct"/>
            <w:tcBorders>
              <w:top w:val="single" w:sz="4" w:space="0" w:color="auto"/>
              <w:left w:val="single" w:sz="12" w:space="0" w:color="auto"/>
              <w:bottom w:val="single" w:sz="4" w:space="0" w:color="auto"/>
              <w:right w:val="single" w:sz="12" w:space="0" w:color="auto"/>
            </w:tcBorders>
            <w:vAlign w:val="center"/>
          </w:tcPr>
          <w:p w14:paraId="01612FAC" w14:textId="1581143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10</w:t>
            </w:r>
          </w:p>
        </w:tc>
        <w:tc>
          <w:tcPr>
            <w:tcW w:w="437" w:type="pct"/>
            <w:tcBorders>
              <w:top w:val="single" w:sz="4" w:space="0" w:color="auto"/>
              <w:bottom w:val="single" w:sz="4" w:space="0" w:color="auto"/>
            </w:tcBorders>
            <w:shd w:val="clear" w:color="auto" w:fill="auto"/>
            <w:vAlign w:val="center"/>
          </w:tcPr>
          <w:p w14:paraId="086E8DF0" w14:textId="2C6768F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447E95D" w14:textId="5A1276E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25D0441B" w14:textId="007FF46F" w:rsidR="000C0EA5" w:rsidRPr="00EB2D69" w:rsidRDefault="000C0EA5" w:rsidP="00585CC7">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1BE34553" w14:textId="77777777" w:rsidTr="000C0EA5">
        <w:tc>
          <w:tcPr>
            <w:tcW w:w="1663" w:type="pct"/>
            <w:tcBorders>
              <w:top w:val="single" w:sz="4" w:space="0" w:color="auto"/>
              <w:bottom w:val="single" w:sz="4" w:space="0" w:color="auto"/>
            </w:tcBorders>
            <w:shd w:val="clear" w:color="auto" w:fill="auto"/>
            <w:vAlign w:val="center"/>
          </w:tcPr>
          <w:p w14:paraId="2315CEE0" w14:textId="146F3DC8" w:rsidR="000C0EA5" w:rsidRPr="00EB2D69" w:rsidRDefault="003D232F" w:rsidP="000C0EA5">
            <w:pPr>
              <w:tabs>
                <w:tab w:val="left" w:pos="2820"/>
              </w:tabs>
              <w:spacing w:after="0" w:line="240" w:lineRule="auto"/>
              <w:rPr>
                <w:rFonts w:ascii="Proba Pro Lt" w:hAnsi="Proba Pro Lt"/>
                <w:sz w:val="20"/>
                <w:szCs w:val="20"/>
              </w:rPr>
            </w:pPr>
            <w:hyperlink w:anchor="Prehrana_sportaša" w:history="1">
              <w:r w:rsidR="006A7144" w:rsidRPr="00EB2D69">
                <w:rPr>
                  <w:rStyle w:val="Hyperlink"/>
                  <w:rFonts w:ascii="Proba Pro Lt" w:hAnsi="Proba Pro Lt"/>
                  <w:sz w:val="20"/>
                  <w:szCs w:val="20"/>
                </w:rPr>
                <w:t>Nutrition of Athletes and Soldiers</w:t>
              </w:r>
            </w:hyperlink>
          </w:p>
        </w:tc>
        <w:tc>
          <w:tcPr>
            <w:tcW w:w="1163" w:type="pct"/>
            <w:tcBorders>
              <w:top w:val="single" w:sz="4" w:space="0" w:color="auto"/>
              <w:bottom w:val="single" w:sz="4" w:space="0" w:color="auto"/>
            </w:tcBorders>
            <w:shd w:val="clear" w:color="auto" w:fill="auto"/>
            <w:vAlign w:val="center"/>
          </w:tcPr>
          <w:p w14:paraId="16AE3501" w14:textId="01AD40E6" w:rsidR="000C0EA5" w:rsidRPr="00EB2D69" w:rsidRDefault="003D232F" w:rsidP="000C0EA5">
            <w:pPr>
              <w:tabs>
                <w:tab w:val="left" w:pos="2820"/>
              </w:tabs>
              <w:spacing w:after="0" w:line="240" w:lineRule="auto"/>
              <w:rPr>
                <w:rFonts w:ascii="Proba Pro Lt" w:hAnsi="Proba Pro Lt" w:cs="Arial"/>
                <w:sz w:val="20"/>
                <w:szCs w:val="20"/>
              </w:rPr>
            </w:pPr>
            <w:hyperlink r:id="rId49" w:history="1">
              <w:r w:rsidR="000C0EA5" w:rsidRPr="00EB2D69">
                <w:rPr>
                  <w:rStyle w:val="Hyperlink"/>
                  <w:rFonts w:ascii="Proba Pro Lt" w:hAnsi="Proba Pro Lt"/>
                  <w:sz w:val="20"/>
                  <w:szCs w:val="20"/>
                </w:rPr>
                <w:t>Zvonimir Šatalić</w:t>
              </w:r>
            </w:hyperlink>
          </w:p>
        </w:tc>
        <w:tc>
          <w:tcPr>
            <w:tcW w:w="237" w:type="pct"/>
            <w:tcBorders>
              <w:top w:val="single" w:sz="4" w:space="0" w:color="auto"/>
              <w:bottom w:val="single" w:sz="4" w:space="0" w:color="auto"/>
            </w:tcBorders>
            <w:shd w:val="clear" w:color="auto" w:fill="auto"/>
            <w:vAlign w:val="center"/>
          </w:tcPr>
          <w:p w14:paraId="343421BC" w14:textId="4E9B388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16</w:t>
            </w:r>
          </w:p>
        </w:tc>
        <w:tc>
          <w:tcPr>
            <w:tcW w:w="267" w:type="pct"/>
            <w:tcBorders>
              <w:top w:val="single" w:sz="4" w:space="0" w:color="auto"/>
              <w:bottom w:val="single" w:sz="4" w:space="0" w:color="auto"/>
            </w:tcBorders>
            <w:shd w:val="clear" w:color="auto" w:fill="auto"/>
            <w:vAlign w:val="center"/>
          </w:tcPr>
          <w:p w14:paraId="4EFEEFE1" w14:textId="106B663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14</w:t>
            </w:r>
          </w:p>
        </w:tc>
        <w:tc>
          <w:tcPr>
            <w:tcW w:w="239" w:type="pct"/>
            <w:tcBorders>
              <w:top w:val="single" w:sz="4" w:space="0" w:color="auto"/>
              <w:left w:val="single" w:sz="12" w:space="0" w:color="auto"/>
              <w:bottom w:val="single" w:sz="4" w:space="0" w:color="auto"/>
              <w:right w:val="single" w:sz="12" w:space="0" w:color="auto"/>
            </w:tcBorders>
            <w:vAlign w:val="center"/>
          </w:tcPr>
          <w:p w14:paraId="254568A0" w14:textId="5F325CA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20</w:t>
            </w:r>
          </w:p>
        </w:tc>
        <w:tc>
          <w:tcPr>
            <w:tcW w:w="437" w:type="pct"/>
            <w:tcBorders>
              <w:top w:val="single" w:sz="4" w:space="0" w:color="auto"/>
              <w:bottom w:val="single" w:sz="4" w:space="0" w:color="auto"/>
            </w:tcBorders>
            <w:shd w:val="clear" w:color="auto" w:fill="auto"/>
            <w:vAlign w:val="center"/>
          </w:tcPr>
          <w:p w14:paraId="72CB8C73" w14:textId="3AF665C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5D81F2D" w14:textId="315D729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4</w:t>
            </w:r>
          </w:p>
        </w:tc>
        <w:tc>
          <w:tcPr>
            <w:tcW w:w="615" w:type="pct"/>
            <w:tcBorders>
              <w:top w:val="single" w:sz="4" w:space="0" w:color="auto"/>
              <w:bottom w:val="single" w:sz="4" w:space="0" w:color="auto"/>
            </w:tcBorders>
            <w:shd w:val="clear" w:color="auto" w:fill="auto"/>
          </w:tcPr>
          <w:p w14:paraId="4F30BD84" w14:textId="368D84D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7250E78E" w14:textId="77777777" w:rsidTr="000C0EA5">
        <w:tc>
          <w:tcPr>
            <w:tcW w:w="1663" w:type="pct"/>
            <w:tcBorders>
              <w:top w:val="single" w:sz="4" w:space="0" w:color="auto"/>
              <w:bottom w:val="single" w:sz="4" w:space="0" w:color="auto"/>
            </w:tcBorders>
            <w:shd w:val="clear" w:color="auto" w:fill="auto"/>
            <w:vAlign w:val="center"/>
          </w:tcPr>
          <w:p w14:paraId="2722458A" w14:textId="459E2AC8" w:rsidR="000C0EA5" w:rsidRPr="00EB2D69" w:rsidRDefault="003D232F" w:rsidP="000C0EA5">
            <w:pPr>
              <w:tabs>
                <w:tab w:val="left" w:pos="2820"/>
              </w:tabs>
              <w:spacing w:after="0" w:line="240" w:lineRule="auto"/>
              <w:rPr>
                <w:rFonts w:ascii="Proba Pro Lt" w:hAnsi="Proba Pro Lt"/>
                <w:sz w:val="20"/>
                <w:szCs w:val="20"/>
              </w:rPr>
            </w:pPr>
            <w:hyperlink w:anchor="Trajnost_upakiranih_proizvoda" w:history="1">
              <w:r w:rsidR="006A7144" w:rsidRPr="00EB2D69">
                <w:rPr>
                  <w:rStyle w:val="Hyperlink"/>
                  <w:rFonts w:ascii="Proba Pro Lt" w:eastAsia="MS Mincho" w:hAnsi="Proba Pro Lt"/>
                  <w:sz w:val="20"/>
                  <w:szCs w:val="20"/>
                </w:rPr>
                <w:t>Shelf Life of Packaged Foodstuffs</w:t>
              </w:r>
            </w:hyperlink>
          </w:p>
        </w:tc>
        <w:tc>
          <w:tcPr>
            <w:tcW w:w="1163" w:type="pct"/>
            <w:tcBorders>
              <w:top w:val="single" w:sz="4" w:space="0" w:color="auto"/>
              <w:bottom w:val="single" w:sz="4" w:space="0" w:color="auto"/>
            </w:tcBorders>
            <w:shd w:val="clear" w:color="auto" w:fill="auto"/>
            <w:vAlign w:val="center"/>
          </w:tcPr>
          <w:p w14:paraId="68D276E1" w14:textId="2F04E9C2" w:rsidR="000C0EA5" w:rsidRPr="00EB2D69" w:rsidRDefault="003D232F" w:rsidP="000C0EA5">
            <w:pPr>
              <w:tabs>
                <w:tab w:val="left" w:pos="2820"/>
              </w:tabs>
              <w:spacing w:after="0" w:line="240" w:lineRule="auto"/>
              <w:rPr>
                <w:rFonts w:ascii="Proba Pro Lt" w:hAnsi="Proba Pro Lt"/>
                <w:sz w:val="20"/>
                <w:szCs w:val="20"/>
              </w:rPr>
            </w:pPr>
            <w:hyperlink r:id="rId50" w:history="1">
              <w:r w:rsidR="000C0EA5" w:rsidRPr="00EB2D69">
                <w:rPr>
                  <w:rStyle w:val="Hyperlink"/>
                  <w:rFonts w:ascii="Proba Pro Lt" w:hAnsi="Proba Pro Lt"/>
                  <w:sz w:val="20"/>
                  <w:szCs w:val="20"/>
                </w:rPr>
                <w:t>Mario Ščetar</w:t>
              </w:r>
            </w:hyperlink>
          </w:p>
        </w:tc>
        <w:tc>
          <w:tcPr>
            <w:tcW w:w="237" w:type="pct"/>
            <w:tcBorders>
              <w:top w:val="single" w:sz="4" w:space="0" w:color="auto"/>
              <w:bottom w:val="single" w:sz="4" w:space="0" w:color="auto"/>
            </w:tcBorders>
            <w:shd w:val="clear" w:color="auto" w:fill="auto"/>
            <w:vAlign w:val="center"/>
          </w:tcPr>
          <w:p w14:paraId="6D2774F8"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15</w:t>
            </w:r>
          </w:p>
        </w:tc>
        <w:tc>
          <w:tcPr>
            <w:tcW w:w="267" w:type="pct"/>
            <w:tcBorders>
              <w:top w:val="single" w:sz="4" w:space="0" w:color="auto"/>
              <w:bottom w:val="single" w:sz="4" w:space="0" w:color="auto"/>
            </w:tcBorders>
            <w:shd w:val="clear" w:color="auto" w:fill="auto"/>
            <w:vAlign w:val="center"/>
          </w:tcPr>
          <w:p w14:paraId="1DBF4921"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15</w:t>
            </w:r>
          </w:p>
        </w:tc>
        <w:tc>
          <w:tcPr>
            <w:tcW w:w="239" w:type="pct"/>
            <w:tcBorders>
              <w:top w:val="single" w:sz="4" w:space="0" w:color="auto"/>
              <w:left w:val="single" w:sz="12" w:space="0" w:color="auto"/>
              <w:bottom w:val="single" w:sz="4" w:space="0" w:color="auto"/>
              <w:right w:val="single" w:sz="12" w:space="0" w:color="auto"/>
            </w:tcBorders>
            <w:vAlign w:val="center"/>
          </w:tcPr>
          <w:p w14:paraId="4E65345B"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1B9657D5"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1B458DF"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tcPr>
          <w:p w14:paraId="2EC262B1" w14:textId="70FB47E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72EF35AD" w14:textId="77777777" w:rsidTr="000C0EA5">
        <w:tc>
          <w:tcPr>
            <w:tcW w:w="1663" w:type="pct"/>
            <w:tcBorders>
              <w:top w:val="single" w:sz="4" w:space="0" w:color="auto"/>
              <w:bottom w:val="single" w:sz="4" w:space="0" w:color="auto"/>
            </w:tcBorders>
            <w:shd w:val="clear" w:color="auto" w:fill="auto"/>
            <w:vAlign w:val="center"/>
          </w:tcPr>
          <w:p w14:paraId="64BF47A6" w14:textId="6E9CB3FC" w:rsidR="000C0EA5" w:rsidRPr="00EB2D69" w:rsidRDefault="003D232F" w:rsidP="000C0EA5">
            <w:pPr>
              <w:tabs>
                <w:tab w:val="left" w:pos="2820"/>
              </w:tabs>
              <w:spacing w:after="0" w:line="240" w:lineRule="auto"/>
              <w:rPr>
                <w:rFonts w:ascii="Proba Pro Lt" w:hAnsi="Proba Pro Lt"/>
                <w:sz w:val="20"/>
                <w:szCs w:val="20"/>
              </w:rPr>
            </w:pPr>
            <w:hyperlink w:anchor="Pretilost_pothranjenost" w:history="1">
              <w:r w:rsidR="006A7144" w:rsidRPr="00EB2D69">
                <w:rPr>
                  <w:rStyle w:val="Hyperlink"/>
                  <w:rFonts w:ascii="Proba Pro Lt" w:hAnsi="Proba Pro Lt"/>
                  <w:sz w:val="20"/>
                  <w:szCs w:val="20"/>
                </w:rPr>
                <w:t>Obesity and Malnutrition</w:t>
              </w:r>
            </w:hyperlink>
          </w:p>
        </w:tc>
        <w:tc>
          <w:tcPr>
            <w:tcW w:w="1163" w:type="pct"/>
            <w:tcBorders>
              <w:top w:val="single" w:sz="4" w:space="0" w:color="auto"/>
              <w:bottom w:val="single" w:sz="4" w:space="0" w:color="auto"/>
            </w:tcBorders>
            <w:shd w:val="clear" w:color="auto" w:fill="auto"/>
            <w:vAlign w:val="center"/>
          </w:tcPr>
          <w:p w14:paraId="192C9388" w14:textId="2676FDC1" w:rsidR="000C0EA5" w:rsidRPr="00EB2D69" w:rsidRDefault="003D232F" w:rsidP="000C0EA5">
            <w:pPr>
              <w:tabs>
                <w:tab w:val="left" w:pos="2820"/>
              </w:tabs>
              <w:spacing w:after="0" w:line="240" w:lineRule="auto"/>
              <w:rPr>
                <w:rFonts w:ascii="Proba Pro Lt" w:hAnsi="Proba Pro Lt" w:cs="Arial"/>
                <w:sz w:val="20"/>
                <w:szCs w:val="20"/>
              </w:rPr>
            </w:pPr>
            <w:hyperlink r:id="rId51" w:history="1">
              <w:r w:rsidR="000C0EA5" w:rsidRPr="00EB2D69">
                <w:rPr>
                  <w:rStyle w:val="Hyperlink"/>
                  <w:rFonts w:ascii="Proba Pro Lt" w:hAnsi="Proba Pro Lt"/>
                  <w:sz w:val="20"/>
                  <w:szCs w:val="20"/>
                </w:rPr>
                <w:t>Ines Panjkota Krbavčić</w:t>
              </w:r>
            </w:hyperlink>
          </w:p>
        </w:tc>
        <w:tc>
          <w:tcPr>
            <w:tcW w:w="237" w:type="pct"/>
            <w:tcBorders>
              <w:top w:val="single" w:sz="4" w:space="0" w:color="auto"/>
              <w:bottom w:val="single" w:sz="4" w:space="0" w:color="auto"/>
            </w:tcBorders>
            <w:shd w:val="clear" w:color="auto" w:fill="auto"/>
            <w:vAlign w:val="center"/>
          </w:tcPr>
          <w:p w14:paraId="5E249548" w14:textId="012BC10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16</w:t>
            </w:r>
          </w:p>
        </w:tc>
        <w:tc>
          <w:tcPr>
            <w:tcW w:w="267" w:type="pct"/>
            <w:tcBorders>
              <w:top w:val="single" w:sz="4" w:space="0" w:color="auto"/>
              <w:bottom w:val="single" w:sz="4" w:space="0" w:color="auto"/>
            </w:tcBorders>
            <w:shd w:val="clear" w:color="auto" w:fill="auto"/>
            <w:vAlign w:val="center"/>
          </w:tcPr>
          <w:p w14:paraId="3C7FD2EF" w14:textId="3AD5179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14</w:t>
            </w:r>
          </w:p>
        </w:tc>
        <w:tc>
          <w:tcPr>
            <w:tcW w:w="239" w:type="pct"/>
            <w:tcBorders>
              <w:top w:val="single" w:sz="4" w:space="0" w:color="auto"/>
              <w:left w:val="single" w:sz="12" w:space="0" w:color="auto"/>
              <w:bottom w:val="single" w:sz="4" w:space="0" w:color="auto"/>
              <w:right w:val="single" w:sz="12" w:space="0" w:color="auto"/>
            </w:tcBorders>
            <w:vAlign w:val="center"/>
          </w:tcPr>
          <w:p w14:paraId="0ECBE442" w14:textId="2A194C0F"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20</w:t>
            </w:r>
          </w:p>
        </w:tc>
        <w:tc>
          <w:tcPr>
            <w:tcW w:w="437" w:type="pct"/>
            <w:tcBorders>
              <w:top w:val="single" w:sz="4" w:space="0" w:color="auto"/>
              <w:bottom w:val="single" w:sz="4" w:space="0" w:color="auto"/>
            </w:tcBorders>
            <w:shd w:val="clear" w:color="auto" w:fill="auto"/>
            <w:vAlign w:val="center"/>
          </w:tcPr>
          <w:p w14:paraId="3F006BC1" w14:textId="19AA380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E32924C" w14:textId="6910BE8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4</w:t>
            </w:r>
          </w:p>
        </w:tc>
        <w:tc>
          <w:tcPr>
            <w:tcW w:w="615" w:type="pct"/>
            <w:tcBorders>
              <w:top w:val="single" w:sz="4" w:space="0" w:color="auto"/>
              <w:bottom w:val="single" w:sz="4" w:space="0" w:color="auto"/>
            </w:tcBorders>
            <w:shd w:val="clear" w:color="auto" w:fill="auto"/>
          </w:tcPr>
          <w:p w14:paraId="45233684" w14:textId="2EA712E0"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6583CFFA" w14:textId="77777777" w:rsidTr="000C0EA5">
        <w:tc>
          <w:tcPr>
            <w:tcW w:w="1663" w:type="pct"/>
            <w:tcBorders>
              <w:top w:val="single" w:sz="4" w:space="0" w:color="auto"/>
              <w:bottom w:val="single" w:sz="4" w:space="0" w:color="auto"/>
            </w:tcBorders>
            <w:shd w:val="clear" w:color="auto" w:fill="auto"/>
            <w:vAlign w:val="center"/>
          </w:tcPr>
          <w:p w14:paraId="5E0BE494" w14:textId="34151261" w:rsidR="000C0EA5" w:rsidRPr="00EB2D69" w:rsidRDefault="003D232F" w:rsidP="000C0EA5">
            <w:pPr>
              <w:tabs>
                <w:tab w:val="left" w:pos="2820"/>
              </w:tabs>
              <w:spacing w:after="0" w:line="240" w:lineRule="auto"/>
              <w:rPr>
                <w:rFonts w:ascii="Proba Pro Lt" w:eastAsia="MS Mincho" w:hAnsi="Proba Pro Lt"/>
                <w:sz w:val="20"/>
                <w:szCs w:val="20"/>
              </w:rPr>
            </w:pPr>
            <w:hyperlink w:anchor="Probiotici_starter_kulture" w:history="1">
              <w:r w:rsidR="006A7144" w:rsidRPr="00EB2D69">
                <w:rPr>
                  <w:rStyle w:val="Hyperlink"/>
                  <w:rFonts w:ascii="Proba Pro Lt" w:hAnsi="Proba Pro Lt"/>
                  <w:sz w:val="20"/>
                  <w:szCs w:val="20"/>
                </w:rPr>
                <w:t>Probiotics and Starter Cultures</w:t>
              </w:r>
            </w:hyperlink>
          </w:p>
        </w:tc>
        <w:tc>
          <w:tcPr>
            <w:tcW w:w="1163" w:type="pct"/>
            <w:tcBorders>
              <w:top w:val="single" w:sz="4" w:space="0" w:color="auto"/>
              <w:bottom w:val="single" w:sz="4" w:space="0" w:color="auto"/>
            </w:tcBorders>
            <w:shd w:val="clear" w:color="auto" w:fill="auto"/>
            <w:vAlign w:val="center"/>
          </w:tcPr>
          <w:p w14:paraId="094CF8FB" w14:textId="46698241" w:rsidR="000C0EA5" w:rsidRPr="00EB2D69" w:rsidRDefault="003D232F" w:rsidP="000C0EA5">
            <w:pPr>
              <w:tabs>
                <w:tab w:val="left" w:pos="2820"/>
              </w:tabs>
              <w:spacing w:after="0" w:line="240" w:lineRule="auto"/>
              <w:rPr>
                <w:rFonts w:ascii="Proba Pro Lt" w:hAnsi="Proba Pro Lt"/>
                <w:sz w:val="20"/>
                <w:szCs w:val="20"/>
              </w:rPr>
            </w:pPr>
            <w:hyperlink r:id="rId52" w:history="1">
              <w:r w:rsidR="000C0EA5" w:rsidRPr="00EB2D69">
                <w:rPr>
                  <w:rStyle w:val="Hyperlink"/>
                  <w:rFonts w:ascii="Proba Pro Lt" w:hAnsi="Proba Pro Lt"/>
                  <w:sz w:val="20"/>
                  <w:szCs w:val="20"/>
                </w:rPr>
                <w:t>Jagoda Šušković</w:t>
              </w:r>
            </w:hyperlink>
          </w:p>
        </w:tc>
        <w:tc>
          <w:tcPr>
            <w:tcW w:w="237" w:type="pct"/>
            <w:tcBorders>
              <w:top w:val="single" w:sz="4" w:space="0" w:color="auto"/>
              <w:bottom w:val="single" w:sz="4" w:space="0" w:color="auto"/>
            </w:tcBorders>
            <w:shd w:val="clear" w:color="auto" w:fill="auto"/>
            <w:vAlign w:val="center"/>
          </w:tcPr>
          <w:p w14:paraId="68F86848"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16</w:t>
            </w:r>
          </w:p>
        </w:tc>
        <w:tc>
          <w:tcPr>
            <w:tcW w:w="267" w:type="pct"/>
            <w:tcBorders>
              <w:top w:val="single" w:sz="4" w:space="0" w:color="auto"/>
              <w:bottom w:val="single" w:sz="4" w:space="0" w:color="auto"/>
            </w:tcBorders>
            <w:shd w:val="clear" w:color="auto" w:fill="auto"/>
            <w:vAlign w:val="center"/>
          </w:tcPr>
          <w:p w14:paraId="1CC58DB7"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0</w:t>
            </w:r>
          </w:p>
        </w:tc>
        <w:tc>
          <w:tcPr>
            <w:tcW w:w="239" w:type="pct"/>
            <w:tcBorders>
              <w:top w:val="single" w:sz="4" w:space="0" w:color="auto"/>
              <w:left w:val="single" w:sz="12" w:space="0" w:color="auto"/>
              <w:bottom w:val="single" w:sz="4" w:space="0" w:color="auto"/>
              <w:right w:val="single" w:sz="12" w:space="0" w:color="auto"/>
            </w:tcBorders>
            <w:vAlign w:val="center"/>
          </w:tcPr>
          <w:p w14:paraId="61DA6D1C"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23</w:t>
            </w:r>
          </w:p>
        </w:tc>
        <w:tc>
          <w:tcPr>
            <w:tcW w:w="437" w:type="pct"/>
            <w:tcBorders>
              <w:top w:val="single" w:sz="4" w:space="0" w:color="auto"/>
              <w:bottom w:val="single" w:sz="4" w:space="0" w:color="auto"/>
            </w:tcBorders>
            <w:shd w:val="clear" w:color="auto" w:fill="auto"/>
            <w:vAlign w:val="center"/>
          </w:tcPr>
          <w:p w14:paraId="1398BDE4"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5B98AD3"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tcPr>
          <w:p w14:paraId="1A0FA6EF" w14:textId="46ACCC4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2A7BB8C8" w14:textId="77777777" w:rsidTr="000C0EA5">
        <w:tc>
          <w:tcPr>
            <w:tcW w:w="1663" w:type="pct"/>
            <w:tcBorders>
              <w:top w:val="single" w:sz="4" w:space="0" w:color="auto"/>
              <w:bottom w:val="single" w:sz="4" w:space="0" w:color="auto"/>
            </w:tcBorders>
            <w:shd w:val="clear" w:color="auto" w:fill="auto"/>
            <w:vAlign w:val="center"/>
          </w:tcPr>
          <w:p w14:paraId="2615134A" w14:textId="0687C3F2" w:rsidR="000C0EA5" w:rsidRPr="00EB2D69" w:rsidRDefault="003D232F" w:rsidP="000C0EA5">
            <w:pPr>
              <w:tabs>
                <w:tab w:val="left" w:pos="2820"/>
              </w:tabs>
              <w:spacing w:after="0" w:line="240" w:lineRule="auto"/>
              <w:rPr>
                <w:rFonts w:ascii="Proba Pro Lt" w:hAnsi="Proba Pro Lt"/>
                <w:sz w:val="20"/>
                <w:szCs w:val="20"/>
              </w:rPr>
            </w:pPr>
            <w:hyperlink w:anchor="Nova_dostignuća_znanosti_prehrani" w:history="1">
              <w:r w:rsidR="007A6959" w:rsidRPr="00EB2D69">
                <w:rPr>
                  <w:rStyle w:val="Hyperlink"/>
                  <w:rFonts w:ascii="Proba Pro Lt" w:hAnsi="Proba Pro Lt"/>
                  <w:sz w:val="20"/>
                  <w:szCs w:val="20"/>
                </w:rPr>
                <w:t>New Achievements in Nutrition Science</w:t>
              </w:r>
            </w:hyperlink>
          </w:p>
        </w:tc>
        <w:tc>
          <w:tcPr>
            <w:tcW w:w="1163" w:type="pct"/>
            <w:tcBorders>
              <w:top w:val="single" w:sz="4" w:space="0" w:color="auto"/>
              <w:bottom w:val="single" w:sz="4" w:space="0" w:color="auto"/>
            </w:tcBorders>
            <w:shd w:val="clear" w:color="auto" w:fill="auto"/>
            <w:vAlign w:val="center"/>
          </w:tcPr>
          <w:p w14:paraId="1191C9A3" w14:textId="6DF940BB" w:rsidR="000C0EA5" w:rsidRPr="00EB2D69" w:rsidRDefault="003D232F" w:rsidP="000C0EA5">
            <w:pPr>
              <w:tabs>
                <w:tab w:val="left" w:pos="2820"/>
              </w:tabs>
              <w:spacing w:after="0" w:line="240" w:lineRule="auto"/>
              <w:rPr>
                <w:rFonts w:ascii="Proba Pro Lt" w:hAnsi="Proba Pro Lt" w:cs="Arial"/>
                <w:sz w:val="20"/>
                <w:szCs w:val="20"/>
              </w:rPr>
            </w:pPr>
            <w:hyperlink r:id="rId53" w:history="1">
              <w:r w:rsidR="000C0EA5" w:rsidRPr="00EB2D69">
                <w:rPr>
                  <w:rStyle w:val="Hyperlink"/>
                  <w:rFonts w:ascii="Proba Pro Lt" w:hAnsi="Proba Pro Lt"/>
                  <w:sz w:val="20"/>
                  <w:szCs w:val="20"/>
                </w:rPr>
                <w:t>Ines Panjkota Krbavčić</w:t>
              </w:r>
            </w:hyperlink>
          </w:p>
        </w:tc>
        <w:tc>
          <w:tcPr>
            <w:tcW w:w="237" w:type="pct"/>
            <w:tcBorders>
              <w:top w:val="single" w:sz="4" w:space="0" w:color="auto"/>
              <w:bottom w:val="single" w:sz="4" w:space="0" w:color="auto"/>
            </w:tcBorders>
            <w:shd w:val="clear" w:color="auto" w:fill="auto"/>
            <w:vAlign w:val="center"/>
          </w:tcPr>
          <w:p w14:paraId="20F13E32" w14:textId="415ABBC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10</w:t>
            </w:r>
          </w:p>
        </w:tc>
        <w:tc>
          <w:tcPr>
            <w:tcW w:w="267" w:type="pct"/>
            <w:tcBorders>
              <w:top w:val="single" w:sz="4" w:space="0" w:color="auto"/>
              <w:bottom w:val="single" w:sz="4" w:space="0" w:color="auto"/>
            </w:tcBorders>
            <w:shd w:val="clear" w:color="auto" w:fill="auto"/>
            <w:vAlign w:val="center"/>
          </w:tcPr>
          <w:p w14:paraId="61EBBEAE" w14:textId="45B31AF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8</w:t>
            </w:r>
          </w:p>
        </w:tc>
        <w:tc>
          <w:tcPr>
            <w:tcW w:w="239" w:type="pct"/>
            <w:tcBorders>
              <w:top w:val="single" w:sz="4" w:space="0" w:color="auto"/>
              <w:left w:val="single" w:sz="12" w:space="0" w:color="auto"/>
              <w:bottom w:val="single" w:sz="4" w:space="0" w:color="auto"/>
              <w:right w:val="single" w:sz="12" w:space="0" w:color="auto"/>
            </w:tcBorders>
            <w:vAlign w:val="center"/>
          </w:tcPr>
          <w:p w14:paraId="2BFF1418" w14:textId="2787A9AD"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2"/>
                <w:sz w:val="20"/>
                <w:szCs w:val="20"/>
              </w:rPr>
              <w:t>7</w:t>
            </w:r>
          </w:p>
        </w:tc>
        <w:tc>
          <w:tcPr>
            <w:tcW w:w="437" w:type="pct"/>
            <w:tcBorders>
              <w:top w:val="single" w:sz="4" w:space="0" w:color="auto"/>
              <w:bottom w:val="single" w:sz="4" w:space="0" w:color="auto"/>
            </w:tcBorders>
            <w:shd w:val="clear" w:color="auto" w:fill="auto"/>
            <w:vAlign w:val="center"/>
          </w:tcPr>
          <w:p w14:paraId="73B2B25C" w14:textId="037EA24D"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97164DD" w14:textId="362B6D5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spacing w:val="-1"/>
                <w:kern w:val="1"/>
                <w:sz w:val="20"/>
                <w:szCs w:val="20"/>
              </w:rPr>
              <w:t>2</w:t>
            </w:r>
          </w:p>
        </w:tc>
        <w:tc>
          <w:tcPr>
            <w:tcW w:w="615" w:type="pct"/>
            <w:tcBorders>
              <w:top w:val="single" w:sz="4" w:space="0" w:color="auto"/>
              <w:bottom w:val="single" w:sz="4" w:space="0" w:color="auto"/>
            </w:tcBorders>
            <w:shd w:val="clear" w:color="auto" w:fill="auto"/>
          </w:tcPr>
          <w:p w14:paraId="7E374C6C" w14:textId="12F3A49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14F13DC6" w14:textId="77777777" w:rsidTr="000C0EA5">
        <w:tc>
          <w:tcPr>
            <w:tcW w:w="1663" w:type="pct"/>
            <w:tcBorders>
              <w:top w:val="single" w:sz="4" w:space="0" w:color="auto"/>
              <w:bottom w:val="single" w:sz="4" w:space="0" w:color="auto"/>
            </w:tcBorders>
            <w:shd w:val="clear" w:color="auto" w:fill="auto"/>
            <w:vAlign w:val="center"/>
          </w:tcPr>
          <w:p w14:paraId="304524A8" w14:textId="7112B548" w:rsidR="000C0EA5" w:rsidRPr="00EB2D69" w:rsidRDefault="003D232F" w:rsidP="000C0EA5">
            <w:pPr>
              <w:tabs>
                <w:tab w:val="left" w:pos="2820"/>
              </w:tabs>
              <w:spacing w:after="0" w:line="240" w:lineRule="auto"/>
              <w:rPr>
                <w:rFonts w:ascii="Proba Pro Lt" w:hAnsi="Proba Pro Lt"/>
                <w:sz w:val="20"/>
                <w:szCs w:val="20"/>
              </w:rPr>
            </w:pPr>
            <w:hyperlink w:anchor="Fitokemikalije_zaštiti_zdravlja" w:history="1">
              <w:r w:rsidR="007A6959" w:rsidRPr="00EB2D69">
                <w:rPr>
                  <w:rStyle w:val="Hyperlink"/>
                  <w:rFonts w:ascii="Proba Pro Lt" w:hAnsi="Proba Pro Lt"/>
                  <w:sz w:val="20"/>
                  <w:szCs w:val="20"/>
                </w:rPr>
                <w:t>Phytochemicals in Health Protection</w:t>
              </w:r>
            </w:hyperlink>
          </w:p>
        </w:tc>
        <w:tc>
          <w:tcPr>
            <w:tcW w:w="1163" w:type="pct"/>
            <w:tcBorders>
              <w:top w:val="single" w:sz="4" w:space="0" w:color="auto"/>
              <w:bottom w:val="single" w:sz="4" w:space="0" w:color="auto"/>
            </w:tcBorders>
            <w:shd w:val="clear" w:color="auto" w:fill="auto"/>
            <w:vAlign w:val="center"/>
          </w:tcPr>
          <w:p w14:paraId="679C0A3C" w14:textId="758F8E29" w:rsidR="000C0EA5" w:rsidRPr="00EB2D69" w:rsidRDefault="003D232F" w:rsidP="000C0EA5">
            <w:pPr>
              <w:tabs>
                <w:tab w:val="left" w:pos="2820"/>
              </w:tabs>
              <w:spacing w:after="0" w:line="240" w:lineRule="auto"/>
              <w:rPr>
                <w:rFonts w:ascii="Proba Pro Lt" w:hAnsi="Proba Pro Lt"/>
                <w:sz w:val="20"/>
                <w:szCs w:val="20"/>
              </w:rPr>
            </w:pPr>
            <w:hyperlink r:id="rId54" w:history="1">
              <w:r w:rsidR="000C0EA5" w:rsidRPr="00EB2D69">
                <w:rPr>
                  <w:rStyle w:val="Hyperlink"/>
                  <w:rFonts w:ascii="Proba Pro Lt" w:hAnsi="Proba Pro Lt"/>
                  <w:sz w:val="20"/>
                  <w:szCs w:val="20"/>
                </w:rPr>
                <w:t>Martina Bituh</w:t>
              </w:r>
            </w:hyperlink>
          </w:p>
        </w:tc>
        <w:tc>
          <w:tcPr>
            <w:tcW w:w="237" w:type="pct"/>
            <w:tcBorders>
              <w:top w:val="single" w:sz="4" w:space="0" w:color="auto"/>
              <w:bottom w:val="single" w:sz="4" w:space="0" w:color="auto"/>
            </w:tcBorders>
            <w:shd w:val="clear" w:color="auto" w:fill="auto"/>
            <w:vAlign w:val="center"/>
          </w:tcPr>
          <w:p w14:paraId="68418B64" w14:textId="273C6834"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10</w:t>
            </w:r>
          </w:p>
        </w:tc>
        <w:tc>
          <w:tcPr>
            <w:tcW w:w="267" w:type="pct"/>
            <w:tcBorders>
              <w:top w:val="single" w:sz="4" w:space="0" w:color="auto"/>
              <w:bottom w:val="single" w:sz="4" w:space="0" w:color="auto"/>
            </w:tcBorders>
            <w:shd w:val="clear" w:color="auto" w:fill="auto"/>
            <w:vAlign w:val="center"/>
          </w:tcPr>
          <w:p w14:paraId="358D753D" w14:textId="6D743CEE"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39" w:type="pct"/>
            <w:tcBorders>
              <w:top w:val="single" w:sz="4" w:space="0" w:color="auto"/>
              <w:left w:val="single" w:sz="12" w:space="0" w:color="auto"/>
              <w:bottom w:val="single" w:sz="4" w:space="0" w:color="auto"/>
              <w:right w:val="single" w:sz="12" w:space="0" w:color="auto"/>
            </w:tcBorders>
            <w:vAlign w:val="center"/>
          </w:tcPr>
          <w:p w14:paraId="0ED76CF2" w14:textId="063F069F"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797B33D6" w14:textId="405B679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680943A" w14:textId="34FB668F"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tcPr>
          <w:p w14:paraId="0DC335BD" w14:textId="38FEFF7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F517F" w:rsidRPr="00EB2D69" w14:paraId="16701EB6" w14:textId="77777777" w:rsidTr="000C0EA5">
        <w:tc>
          <w:tcPr>
            <w:tcW w:w="1663" w:type="pct"/>
            <w:tcBorders>
              <w:top w:val="single" w:sz="4" w:space="0" w:color="auto"/>
              <w:bottom w:val="single" w:sz="4" w:space="0" w:color="auto"/>
            </w:tcBorders>
            <w:shd w:val="clear" w:color="auto" w:fill="auto"/>
            <w:vAlign w:val="center"/>
          </w:tcPr>
          <w:p w14:paraId="0F931905" w14:textId="77777777" w:rsidR="000F517F" w:rsidRPr="00EB2D69" w:rsidRDefault="000F517F" w:rsidP="000F517F">
            <w:pPr>
              <w:tabs>
                <w:tab w:val="left" w:pos="2820"/>
              </w:tabs>
              <w:spacing w:after="0" w:line="240" w:lineRule="auto"/>
              <w:rPr>
                <w:rFonts w:ascii="Proba Pro Lt" w:hAnsi="Proba Pro Lt"/>
                <w:sz w:val="20"/>
                <w:szCs w:val="20"/>
              </w:rPr>
            </w:pPr>
          </w:p>
        </w:tc>
        <w:tc>
          <w:tcPr>
            <w:tcW w:w="1163" w:type="pct"/>
            <w:tcBorders>
              <w:top w:val="single" w:sz="4" w:space="0" w:color="auto"/>
              <w:bottom w:val="single" w:sz="4" w:space="0" w:color="auto"/>
            </w:tcBorders>
            <w:shd w:val="clear" w:color="auto" w:fill="auto"/>
            <w:vAlign w:val="center"/>
          </w:tcPr>
          <w:p w14:paraId="19337F61" w14:textId="77777777" w:rsidR="000F517F" w:rsidRPr="00EB2D69" w:rsidRDefault="000F517F" w:rsidP="000F517F">
            <w:pPr>
              <w:tabs>
                <w:tab w:val="left" w:pos="2820"/>
              </w:tabs>
              <w:spacing w:after="0" w:line="240" w:lineRule="auto"/>
              <w:rPr>
                <w:rFonts w:ascii="Proba Pro Lt" w:hAnsi="Proba Pro Lt"/>
                <w:sz w:val="20"/>
                <w:szCs w:val="20"/>
              </w:rPr>
            </w:pPr>
          </w:p>
        </w:tc>
        <w:tc>
          <w:tcPr>
            <w:tcW w:w="237" w:type="pct"/>
            <w:tcBorders>
              <w:top w:val="single" w:sz="4" w:space="0" w:color="auto"/>
              <w:bottom w:val="single" w:sz="4" w:space="0" w:color="auto"/>
            </w:tcBorders>
            <w:shd w:val="clear" w:color="auto" w:fill="auto"/>
            <w:vAlign w:val="center"/>
          </w:tcPr>
          <w:p w14:paraId="67AA664E" w14:textId="77777777" w:rsidR="000F517F" w:rsidRPr="00EB2D69" w:rsidRDefault="000F517F" w:rsidP="000F517F">
            <w:pPr>
              <w:tabs>
                <w:tab w:val="left" w:pos="2820"/>
              </w:tabs>
              <w:spacing w:after="0" w:line="240" w:lineRule="auto"/>
              <w:jc w:val="center"/>
              <w:rPr>
                <w:rFonts w:ascii="Proba Pro Lt" w:hAnsi="Proba Pro Lt"/>
                <w:spacing w:val="-1"/>
                <w:kern w:val="1"/>
                <w:sz w:val="20"/>
                <w:szCs w:val="20"/>
              </w:rPr>
            </w:pPr>
          </w:p>
        </w:tc>
        <w:tc>
          <w:tcPr>
            <w:tcW w:w="267" w:type="pct"/>
            <w:tcBorders>
              <w:top w:val="single" w:sz="4" w:space="0" w:color="auto"/>
              <w:bottom w:val="single" w:sz="4" w:space="0" w:color="auto"/>
            </w:tcBorders>
            <w:shd w:val="clear" w:color="auto" w:fill="auto"/>
            <w:vAlign w:val="center"/>
          </w:tcPr>
          <w:p w14:paraId="0F23B5C6" w14:textId="77777777" w:rsidR="000F517F" w:rsidRPr="00EB2D69" w:rsidRDefault="000F517F" w:rsidP="000F517F">
            <w:pPr>
              <w:tabs>
                <w:tab w:val="left" w:pos="2820"/>
              </w:tabs>
              <w:spacing w:after="0" w:line="240" w:lineRule="auto"/>
              <w:jc w:val="center"/>
              <w:rPr>
                <w:rFonts w:ascii="Proba Pro Lt" w:hAnsi="Proba Pro Lt"/>
                <w:spacing w:val="-1"/>
                <w:kern w:val="1"/>
                <w:sz w:val="20"/>
                <w:szCs w:val="20"/>
              </w:rPr>
            </w:pPr>
          </w:p>
        </w:tc>
        <w:tc>
          <w:tcPr>
            <w:tcW w:w="239" w:type="pct"/>
            <w:tcBorders>
              <w:top w:val="single" w:sz="4" w:space="0" w:color="auto"/>
              <w:bottom w:val="single" w:sz="4" w:space="0" w:color="auto"/>
            </w:tcBorders>
            <w:shd w:val="clear" w:color="auto" w:fill="auto"/>
            <w:vAlign w:val="center"/>
          </w:tcPr>
          <w:p w14:paraId="680134EF" w14:textId="77777777" w:rsidR="000F517F" w:rsidRPr="00EB2D69" w:rsidRDefault="000F517F" w:rsidP="000F517F">
            <w:pPr>
              <w:tabs>
                <w:tab w:val="left" w:pos="2820"/>
              </w:tabs>
              <w:spacing w:after="0" w:line="240" w:lineRule="auto"/>
              <w:jc w:val="center"/>
              <w:rPr>
                <w:rFonts w:ascii="Proba Pro Lt" w:hAnsi="Proba Pro Lt"/>
                <w:spacing w:val="-1"/>
                <w:kern w:val="1"/>
                <w:sz w:val="20"/>
                <w:szCs w:val="20"/>
              </w:rPr>
            </w:pPr>
          </w:p>
        </w:tc>
        <w:tc>
          <w:tcPr>
            <w:tcW w:w="437" w:type="pct"/>
            <w:tcBorders>
              <w:top w:val="single" w:sz="4" w:space="0" w:color="auto"/>
              <w:bottom w:val="single" w:sz="4" w:space="0" w:color="auto"/>
            </w:tcBorders>
            <w:shd w:val="clear" w:color="auto" w:fill="auto"/>
            <w:vAlign w:val="center"/>
          </w:tcPr>
          <w:p w14:paraId="1158A405" w14:textId="77777777" w:rsidR="000F517F" w:rsidRPr="00EB2D69" w:rsidRDefault="000F517F" w:rsidP="000F517F">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10991C93" w14:textId="77777777" w:rsidR="000F517F" w:rsidRPr="00EB2D69" w:rsidRDefault="000F517F" w:rsidP="000F517F">
            <w:pPr>
              <w:tabs>
                <w:tab w:val="left" w:pos="2820"/>
              </w:tabs>
              <w:spacing w:after="0" w:line="240" w:lineRule="auto"/>
              <w:jc w:val="center"/>
              <w:rPr>
                <w:rFonts w:ascii="Proba Pro Lt" w:hAnsi="Proba Pro Lt"/>
                <w:spacing w:val="-1"/>
                <w:kern w:val="1"/>
                <w:sz w:val="20"/>
                <w:szCs w:val="20"/>
              </w:rPr>
            </w:pPr>
          </w:p>
        </w:tc>
        <w:tc>
          <w:tcPr>
            <w:tcW w:w="615" w:type="pct"/>
            <w:tcBorders>
              <w:top w:val="single" w:sz="4" w:space="0" w:color="auto"/>
              <w:bottom w:val="single" w:sz="4" w:space="0" w:color="auto"/>
            </w:tcBorders>
            <w:shd w:val="clear" w:color="auto" w:fill="auto"/>
            <w:vAlign w:val="center"/>
          </w:tcPr>
          <w:p w14:paraId="5CE9F530" w14:textId="77777777" w:rsidR="000F517F" w:rsidRPr="00EB2D69" w:rsidRDefault="000F517F" w:rsidP="000F517F">
            <w:pPr>
              <w:tabs>
                <w:tab w:val="left" w:pos="2820"/>
              </w:tabs>
              <w:spacing w:after="0" w:line="240" w:lineRule="auto"/>
              <w:jc w:val="center"/>
              <w:rPr>
                <w:rFonts w:ascii="Proba Pro Lt" w:hAnsi="Proba Pro Lt" w:cs="Arial"/>
                <w:sz w:val="20"/>
                <w:szCs w:val="20"/>
              </w:rPr>
            </w:pPr>
          </w:p>
        </w:tc>
      </w:tr>
      <w:tr w:rsidR="000F517F" w:rsidRPr="00EB2D69" w14:paraId="32D1A62C" w14:textId="77777777" w:rsidTr="000C0EA5">
        <w:tc>
          <w:tcPr>
            <w:tcW w:w="1663" w:type="pct"/>
            <w:tcBorders>
              <w:top w:val="single" w:sz="4" w:space="0" w:color="auto"/>
              <w:bottom w:val="single" w:sz="4" w:space="0" w:color="auto"/>
            </w:tcBorders>
            <w:shd w:val="clear" w:color="auto" w:fill="auto"/>
            <w:vAlign w:val="center"/>
          </w:tcPr>
          <w:p w14:paraId="3142CFAA" w14:textId="278B5FC7" w:rsidR="000F517F" w:rsidRPr="00EB2D69" w:rsidRDefault="000C0EA5" w:rsidP="000F517F">
            <w:pPr>
              <w:tabs>
                <w:tab w:val="left" w:pos="2820"/>
              </w:tabs>
              <w:spacing w:after="0" w:line="240" w:lineRule="auto"/>
              <w:rPr>
                <w:rFonts w:ascii="Proba Pro Lt" w:hAnsi="Proba Pro Lt"/>
                <w:i/>
                <w:sz w:val="20"/>
                <w:szCs w:val="20"/>
              </w:rPr>
            </w:pPr>
            <w:r w:rsidRPr="00EB2D69">
              <w:rPr>
                <w:rStyle w:val="StyleTimesNewRoman8pt"/>
                <w:rFonts w:ascii="Proba Pro Lt" w:hAnsi="Proba Pro Lt"/>
                <w:i/>
                <w:sz w:val="20"/>
                <w:szCs w:val="20"/>
                <w:lang w:val="en-GB"/>
              </w:rPr>
              <w:t xml:space="preserve">Optional courses </w:t>
            </w:r>
            <w:r w:rsidRPr="00EB2D69">
              <w:rPr>
                <w:rFonts w:ascii="Proba Pro Lt" w:hAnsi="Proba Pro Lt"/>
                <w:i/>
                <w:spacing w:val="-1"/>
                <w:kern w:val="1"/>
                <w:sz w:val="20"/>
                <w:szCs w:val="20"/>
                <w:lang w:val="en-GB"/>
              </w:rPr>
              <w:t>B</w:t>
            </w:r>
          </w:p>
        </w:tc>
        <w:tc>
          <w:tcPr>
            <w:tcW w:w="1163" w:type="pct"/>
            <w:tcBorders>
              <w:top w:val="single" w:sz="4" w:space="0" w:color="auto"/>
              <w:bottom w:val="single" w:sz="4" w:space="0" w:color="auto"/>
            </w:tcBorders>
            <w:shd w:val="clear" w:color="auto" w:fill="auto"/>
            <w:vAlign w:val="center"/>
          </w:tcPr>
          <w:p w14:paraId="6B25835F" w14:textId="77777777" w:rsidR="000F517F" w:rsidRPr="00EB2D69" w:rsidRDefault="000F517F" w:rsidP="000F517F">
            <w:pPr>
              <w:tabs>
                <w:tab w:val="left" w:pos="2820"/>
              </w:tabs>
              <w:spacing w:after="0" w:line="240" w:lineRule="auto"/>
              <w:rPr>
                <w:rFonts w:ascii="Proba Pro Lt" w:hAnsi="Proba Pro Lt"/>
                <w:i/>
                <w:sz w:val="20"/>
                <w:szCs w:val="20"/>
              </w:rPr>
            </w:pPr>
          </w:p>
        </w:tc>
        <w:tc>
          <w:tcPr>
            <w:tcW w:w="237" w:type="pct"/>
            <w:tcBorders>
              <w:top w:val="single" w:sz="4" w:space="0" w:color="auto"/>
              <w:bottom w:val="single" w:sz="4" w:space="0" w:color="auto"/>
            </w:tcBorders>
            <w:shd w:val="clear" w:color="auto" w:fill="auto"/>
            <w:vAlign w:val="center"/>
          </w:tcPr>
          <w:p w14:paraId="192DD2D1" w14:textId="77777777" w:rsidR="000F517F" w:rsidRPr="00EB2D69" w:rsidRDefault="000F517F" w:rsidP="000F517F">
            <w:pPr>
              <w:tabs>
                <w:tab w:val="left" w:pos="2820"/>
              </w:tabs>
              <w:spacing w:after="0" w:line="240" w:lineRule="auto"/>
              <w:jc w:val="center"/>
              <w:rPr>
                <w:rFonts w:ascii="Proba Pro Lt" w:hAnsi="Proba Pro Lt"/>
                <w:i/>
                <w:spacing w:val="-1"/>
                <w:kern w:val="1"/>
                <w:sz w:val="20"/>
                <w:szCs w:val="20"/>
              </w:rPr>
            </w:pPr>
          </w:p>
        </w:tc>
        <w:tc>
          <w:tcPr>
            <w:tcW w:w="267" w:type="pct"/>
            <w:tcBorders>
              <w:top w:val="single" w:sz="4" w:space="0" w:color="auto"/>
              <w:bottom w:val="single" w:sz="4" w:space="0" w:color="auto"/>
            </w:tcBorders>
            <w:shd w:val="clear" w:color="auto" w:fill="auto"/>
            <w:vAlign w:val="center"/>
          </w:tcPr>
          <w:p w14:paraId="0DFD66C8" w14:textId="77777777" w:rsidR="000F517F" w:rsidRPr="00EB2D69" w:rsidRDefault="000F517F" w:rsidP="000F517F">
            <w:pPr>
              <w:tabs>
                <w:tab w:val="left" w:pos="2820"/>
              </w:tabs>
              <w:spacing w:after="0" w:line="240" w:lineRule="auto"/>
              <w:jc w:val="center"/>
              <w:rPr>
                <w:rFonts w:ascii="Proba Pro Lt" w:hAnsi="Proba Pro Lt"/>
                <w:i/>
                <w:spacing w:val="-1"/>
                <w:kern w:val="1"/>
                <w:sz w:val="20"/>
                <w:szCs w:val="20"/>
              </w:rPr>
            </w:pPr>
          </w:p>
        </w:tc>
        <w:tc>
          <w:tcPr>
            <w:tcW w:w="239" w:type="pct"/>
            <w:tcBorders>
              <w:top w:val="single" w:sz="4" w:space="0" w:color="auto"/>
              <w:bottom w:val="single" w:sz="4" w:space="0" w:color="auto"/>
            </w:tcBorders>
            <w:shd w:val="clear" w:color="auto" w:fill="auto"/>
            <w:vAlign w:val="center"/>
          </w:tcPr>
          <w:p w14:paraId="4D5CCBBD" w14:textId="77777777" w:rsidR="000F517F" w:rsidRPr="00EB2D69" w:rsidRDefault="000F517F" w:rsidP="000F517F">
            <w:pPr>
              <w:tabs>
                <w:tab w:val="left" w:pos="2820"/>
              </w:tabs>
              <w:spacing w:after="0" w:line="240" w:lineRule="auto"/>
              <w:jc w:val="center"/>
              <w:rPr>
                <w:rFonts w:ascii="Proba Pro Lt" w:hAnsi="Proba Pro Lt"/>
                <w:i/>
                <w:spacing w:val="-1"/>
                <w:kern w:val="1"/>
                <w:sz w:val="20"/>
                <w:szCs w:val="20"/>
              </w:rPr>
            </w:pPr>
          </w:p>
        </w:tc>
        <w:tc>
          <w:tcPr>
            <w:tcW w:w="437" w:type="pct"/>
            <w:tcBorders>
              <w:top w:val="single" w:sz="4" w:space="0" w:color="auto"/>
              <w:bottom w:val="single" w:sz="4" w:space="0" w:color="auto"/>
            </w:tcBorders>
            <w:shd w:val="clear" w:color="auto" w:fill="auto"/>
            <w:vAlign w:val="center"/>
          </w:tcPr>
          <w:p w14:paraId="7C00FDA1" w14:textId="77777777" w:rsidR="000F517F" w:rsidRPr="00EB2D69" w:rsidRDefault="000F517F" w:rsidP="000F517F">
            <w:pPr>
              <w:tabs>
                <w:tab w:val="left" w:pos="2820"/>
              </w:tabs>
              <w:spacing w:after="0" w:line="240" w:lineRule="auto"/>
              <w:jc w:val="center"/>
              <w:rPr>
                <w:rFonts w:ascii="Proba Pro Lt" w:hAnsi="Proba Pro Lt" w:cs="Arial"/>
                <w:i/>
                <w:sz w:val="20"/>
                <w:szCs w:val="20"/>
              </w:rPr>
            </w:pPr>
          </w:p>
        </w:tc>
        <w:tc>
          <w:tcPr>
            <w:tcW w:w="379" w:type="pct"/>
            <w:tcBorders>
              <w:top w:val="single" w:sz="4" w:space="0" w:color="auto"/>
              <w:bottom w:val="single" w:sz="4" w:space="0" w:color="auto"/>
            </w:tcBorders>
            <w:shd w:val="clear" w:color="auto" w:fill="auto"/>
            <w:vAlign w:val="center"/>
          </w:tcPr>
          <w:p w14:paraId="4D0EFFE0" w14:textId="77777777" w:rsidR="000F517F" w:rsidRPr="00EB2D69" w:rsidRDefault="000F517F" w:rsidP="000F517F">
            <w:pPr>
              <w:tabs>
                <w:tab w:val="left" w:pos="2820"/>
              </w:tabs>
              <w:spacing w:after="0" w:line="240" w:lineRule="auto"/>
              <w:jc w:val="center"/>
              <w:rPr>
                <w:rFonts w:ascii="Proba Pro Lt" w:hAnsi="Proba Pro Lt"/>
                <w:i/>
                <w:spacing w:val="-1"/>
                <w:kern w:val="1"/>
                <w:sz w:val="20"/>
                <w:szCs w:val="20"/>
              </w:rPr>
            </w:pPr>
          </w:p>
        </w:tc>
        <w:tc>
          <w:tcPr>
            <w:tcW w:w="615" w:type="pct"/>
            <w:tcBorders>
              <w:top w:val="single" w:sz="4" w:space="0" w:color="auto"/>
              <w:bottom w:val="single" w:sz="4" w:space="0" w:color="auto"/>
            </w:tcBorders>
            <w:shd w:val="clear" w:color="auto" w:fill="auto"/>
            <w:vAlign w:val="center"/>
          </w:tcPr>
          <w:p w14:paraId="537B0DEA" w14:textId="77777777" w:rsidR="000F517F" w:rsidRPr="00EB2D69" w:rsidRDefault="000F517F" w:rsidP="000F517F">
            <w:pPr>
              <w:tabs>
                <w:tab w:val="left" w:pos="2820"/>
              </w:tabs>
              <w:spacing w:after="0" w:line="240" w:lineRule="auto"/>
              <w:jc w:val="center"/>
              <w:rPr>
                <w:rFonts w:ascii="Proba Pro Lt" w:hAnsi="Proba Pro Lt" w:cs="Arial"/>
                <w:i/>
                <w:sz w:val="20"/>
                <w:szCs w:val="20"/>
              </w:rPr>
            </w:pPr>
          </w:p>
        </w:tc>
      </w:tr>
      <w:tr w:rsidR="000C0EA5" w:rsidRPr="00EB2D69" w14:paraId="08CEACE0" w14:textId="77777777" w:rsidTr="000C0EA5">
        <w:tc>
          <w:tcPr>
            <w:tcW w:w="1663" w:type="pct"/>
            <w:tcBorders>
              <w:top w:val="single" w:sz="4" w:space="0" w:color="auto"/>
              <w:bottom w:val="single" w:sz="4" w:space="0" w:color="auto"/>
            </w:tcBorders>
            <w:shd w:val="clear" w:color="auto" w:fill="auto"/>
            <w:vAlign w:val="center"/>
          </w:tcPr>
          <w:p w14:paraId="242A6BDD" w14:textId="04A74DBA" w:rsidR="000C0EA5" w:rsidRPr="00EB2D69" w:rsidRDefault="003D232F" w:rsidP="000C0EA5">
            <w:pPr>
              <w:tabs>
                <w:tab w:val="left" w:pos="2820"/>
              </w:tabs>
              <w:spacing w:after="0" w:line="240" w:lineRule="auto"/>
              <w:rPr>
                <w:rFonts w:ascii="Proba Pro Lt" w:hAnsi="Proba Pro Lt"/>
                <w:sz w:val="20"/>
                <w:szCs w:val="20"/>
              </w:rPr>
            </w:pPr>
            <w:hyperlink w:anchor="Znanost_tehnologija_peradi_jaja" w:history="1">
              <w:r w:rsidR="007533DD">
                <w:rPr>
                  <w:rStyle w:val="Hyperlink"/>
                  <w:rFonts w:ascii="Proba Pro Lt" w:hAnsi="Proba Pro Lt"/>
                  <w:sz w:val="20"/>
                  <w:szCs w:val="20"/>
                </w:rPr>
                <w:t>Poultry and Eggs Science and T</w:t>
              </w:r>
              <w:r w:rsidR="007A6959" w:rsidRPr="00EB2D69">
                <w:rPr>
                  <w:rStyle w:val="Hyperlink"/>
                  <w:rFonts w:ascii="Proba Pro Lt" w:hAnsi="Proba Pro Lt"/>
                  <w:sz w:val="20"/>
                  <w:szCs w:val="20"/>
                </w:rPr>
                <w:t>echnology</w:t>
              </w:r>
            </w:hyperlink>
          </w:p>
        </w:tc>
        <w:tc>
          <w:tcPr>
            <w:tcW w:w="1163" w:type="pct"/>
            <w:tcBorders>
              <w:top w:val="single" w:sz="4" w:space="0" w:color="auto"/>
              <w:bottom w:val="single" w:sz="4" w:space="0" w:color="auto"/>
            </w:tcBorders>
            <w:shd w:val="clear" w:color="auto" w:fill="auto"/>
            <w:vAlign w:val="center"/>
          </w:tcPr>
          <w:p w14:paraId="0A78CB97" w14:textId="2A5FEFBA" w:rsidR="000C0EA5" w:rsidRPr="00EB2D69" w:rsidRDefault="003D232F" w:rsidP="000C0EA5">
            <w:pPr>
              <w:tabs>
                <w:tab w:val="left" w:pos="2820"/>
              </w:tabs>
              <w:spacing w:after="0" w:line="240" w:lineRule="auto"/>
              <w:rPr>
                <w:rFonts w:ascii="Proba Pro Lt" w:hAnsi="Proba Pro Lt"/>
                <w:sz w:val="20"/>
                <w:szCs w:val="20"/>
              </w:rPr>
            </w:pPr>
            <w:hyperlink r:id="rId55" w:history="1">
              <w:r w:rsidR="000C0EA5" w:rsidRPr="00EB2D69">
                <w:rPr>
                  <w:rStyle w:val="Hyperlink"/>
                  <w:rFonts w:ascii="Proba Pro Lt" w:hAnsi="Proba Pro Lt"/>
                  <w:sz w:val="20"/>
                  <w:szCs w:val="20"/>
                </w:rPr>
                <w:t>Helga Medić</w:t>
              </w:r>
            </w:hyperlink>
          </w:p>
        </w:tc>
        <w:tc>
          <w:tcPr>
            <w:tcW w:w="237" w:type="pct"/>
            <w:tcBorders>
              <w:top w:val="single" w:sz="4" w:space="0" w:color="auto"/>
              <w:bottom w:val="single" w:sz="4" w:space="0" w:color="auto"/>
            </w:tcBorders>
            <w:shd w:val="clear" w:color="auto" w:fill="auto"/>
            <w:vAlign w:val="center"/>
          </w:tcPr>
          <w:p w14:paraId="57270C36"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14</w:t>
            </w:r>
          </w:p>
        </w:tc>
        <w:tc>
          <w:tcPr>
            <w:tcW w:w="267" w:type="pct"/>
            <w:tcBorders>
              <w:top w:val="single" w:sz="4" w:space="0" w:color="auto"/>
              <w:bottom w:val="single" w:sz="4" w:space="0" w:color="auto"/>
            </w:tcBorders>
            <w:shd w:val="clear" w:color="auto" w:fill="auto"/>
            <w:vAlign w:val="center"/>
          </w:tcPr>
          <w:p w14:paraId="100C61D7"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12</w:t>
            </w:r>
          </w:p>
        </w:tc>
        <w:tc>
          <w:tcPr>
            <w:tcW w:w="239" w:type="pct"/>
            <w:tcBorders>
              <w:top w:val="single" w:sz="4" w:space="0" w:color="auto"/>
              <w:left w:val="single" w:sz="12" w:space="0" w:color="auto"/>
              <w:bottom w:val="single" w:sz="4" w:space="0" w:color="auto"/>
              <w:right w:val="single" w:sz="12" w:space="0" w:color="auto"/>
            </w:tcBorders>
            <w:vAlign w:val="center"/>
          </w:tcPr>
          <w:p w14:paraId="46123000"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6</w:t>
            </w:r>
          </w:p>
        </w:tc>
        <w:tc>
          <w:tcPr>
            <w:tcW w:w="437" w:type="pct"/>
            <w:tcBorders>
              <w:top w:val="single" w:sz="4" w:space="0" w:color="auto"/>
              <w:bottom w:val="single" w:sz="4" w:space="0" w:color="auto"/>
            </w:tcBorders>
            <w:shd w:val="clear" w:color="auto" w:fill="auto"/>
            <w:vAlign w:val="center"/>
          </w:tcPr>
          <w:p w14:paraId="42C840FF"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7725E0A"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198E7296" w14:textId="3A76CCB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456EB78F" w14:textId="77777777" w:rsidTr="000C0EA5">
        <w:tc>
          <w:tcPr>
            <w:tcW w:w="1663" w:type="pct"/>
            <w:tcBorders>
              <w:top w:val="single" w:sz="4" w:space="0" w:color="auto"/>
              <w:bottom w:val="single" w:sz="4" w:space="0" w:color="auto"/>
            </w:tcBorders>
            <w:shd w:val="clear" w:color="auto" w:fill="auto"/>
            <w:vAlign w:val="center"/>
          </w:tcPr>
          <w:p w14:paraId="4FD60845" w14:textId="7124BF88" w:rsidR="000C0EA5" w:rsidRPr="00EB2D69" w:rsidRDefault="003D232F" w:rsidP="000C0EA5">
            <w:pPr>
              <w:tabs>
                <w:tab w:val="left" w:pos="2820"/>
              </w:tabs>
              <w:spacing w:after="0" w:line="240" w:lineRule="auto"/>
              <w:rPr>
                <w:rFonts w:ascii="Proba Pro Lt" w:hAnsi="Proba Pro Lt"/>
                <w:sz w:val="20"/>
                <w:szCs w:val="20"/>
              </w:rPr>
            </w:pPr>
            <w:hyperlink w:anchor="Osvježavajuća_bezalkoholna_pića" w:history="1">
              <w:r w:rsidR="007A6959" w:rsidRPr="00EB2D69">
                <w:rPr>
                  <w:rStyle w:val="Hyperlink"/>
                  <w:rFonts w:ascii="Proba Pro Lt" w:hAnsi="Proba Pro Lt"/>
                  <w:sz w:val="20"/>
                  <w:szCs w:val="20"/>
                </w:rPr>
                <w:t>Non-Alcoholic Refreshing Beverages</w:t>
              </w:r>
            </w:hyperlink>
          </w:p>
        </w:tc>
        <w:tc>
          <w:tcPr>
            <w:tcW w:w="1163" w:type="pct"/>
            <w:tcBorders>
              <w:top w:val="single" w:sz="4" w:space="0" w:color="auto"/>
              <w:bottom w:val="single" w:sz="4" w:space="0" w:color="auto"/>
            </w:tcBorders>
            <w:shd w:val="clear" w:color="auto" w:fill="auto"/>
            <w:vAlign w:val="center"/>
          </w:tcPr>
          <w:p w14:paraId="610811B6" w14:textId="4A20F1C5" w:rsidR="000C0EA5" w:rsidRPr="00EB2D69" w:rsidRDefault="003D232F" w:rsidP="000C0EA5">
            <w:pPr>
              <w:tabs>
                <w:tab w:val="left" w:pos="2820"/>
              </w:tabs>
              <w:spacing w:after="0" w:line="240" w:lineRule="auto"/>
              <w:rPr>
                <w:rFonts w:ascii="Proba Pro Lt" w:hAnsi="Proba Pro Lt"/>
                <w:sz w:val="20"/>
                <w:szCs w:val="20"/>
              </w:rPr>
            </w:pPr>
            <w:hyperlink r:id="rId56" w:history="1">
              <w:r w:rsidR="000C0EA5" w:rsidRPr="00EB2D69">
                <w:rPr>
                  <w:rStyle w:val="Hyperlink"/>
                  <w:rFonts w:ascii="Proba Pro Lt" w:hAnsi="Proba Pro Lt"/>
                  <w:sz w:val="20"/>
                  <w:szCs w:val="20"/>
                </w:rPr>
                <w:t>Branka Levaj</w:t>
              </w:r>
            </w:hyperlink>
          </w:p>
        </w:tc>
        <w:tc>
          <w:tcPr>
            <w:tcW w:w="237" w:type="pct"/>
            <w:tcBorders>
              <w:top w:val="single" w:sz="4" w:space="0" w:color="auto"/>
              <w:bottom w:val="single" w:sz="4" w:space="0" w:color="auto"/>
            </w:tcBorders>
            <w:shd w:val="clear" w:color="auto" w:fill="auto"/>
            <w:vAlign w:val="center"/>
          </w:tcPr>
          <w:p w14:paraId="0D9C5A5F"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67" w:type="pct"/>
            <w:tcBorders>
              <w:top w:val="single" w:sz="4" w:space="0" w:color="auto"/>
              <w:bottom w:val="single" w:sz="4" w:space="0" w:color="auto"/>
            </w:tcBorders>
            <w:shd w:val="clear" w:color="auto" w:fill="auto"/>
            <w:vAlign w:val="center"/>
          </w:tcPr>
          <w:p w14:paraId="4243AD87"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0</w:t>
            </w:r>
          </w:p>
        </w:tc>
        <w:tc>
          <w:tcPr>
            <w:tcW w:w="239" w:type="pct"/>
            <w:tcBorders>
              <w:top w:val="single" w:sz="4" w:space="0" w:color="auto"/>
              <w:left w:val="single" w:sz="12" w:space="0" w:color="auto"/>
              <w:bottom w:val="single" w:sz="4" w:space="0" w:color="auto"/>
              <w:right w:val="single" w:sz="12" w:space="0" w:color="auto"/>
            </w:tcBorders>
            <w:vAlign w:val="center"/>
          </w:tcPr>
          <w:p w14:paraId="3964E4AB"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15</w:t>
            </w:r>
          </w:p>
        </w:tc>
        <w:tc>
          <w:tcPr>
            <w:tcW w:w="437" w:type="pct"/>
            <w:tcBorders>
              <w:top w:val="single" w:sz="4" w:space="0" w:color="auto"/>
              <w:bottom w:val="single" w:sz="4" w:space="0" w:color="auto"/>
            </w:tcBorders>
            <w:shd w:val="clear" w:color="auto" w:fill="auto"/>
            <w:vAlign w:val="center"/>
          </w:tcPr>
          <w:p w14:paraId="6EA538AE"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537C4CC4"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6299E839" w14:textId="25D7A552"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223BB476" w14:textId="77777777" w:rsidTr="000C0EA5">
        <w:trPr>
          <w:trHeight w:val="166"/>
        </w:trPr>
        <w:tc>
          <w:tcPr>
            <w:tcW w:w="1663" w:type="pct"/>
            <w:tcBorders>
              <w:top w:val="single" w:sz="4" w:space="0" w:color="auto"/>
              <w:bottom w:val="single" w:sz="4" w:space="0" w:color="auto"/>
            </w:tcBorders>
            <w:shd w:val="clear" w:color="auto" w:fill="auto"/>
            <w:vAlign w:val="center"/>
          </w:tcPr>
          <w:p w14:paraId="1A05AF7B" w14:textId="5281AE0C" w:rsidR="000C0EA5" w:rsidRPr="00EB2D69" w:rsidRDefault="003D232F" w:rsidP="000C0EA5">
            <w:pPr>
              <w:spacing w:after="0" w:line="240" w:lineRule="auto"/>
              <w:rPr>
                <w:rFonts w:ascii="Proba Pro Lt" w:hAnsi="Proba Pro Lt"/>
                <w:sz w:val="20"/>
                <w:szCs w:val="20"/>
              </w:rPr>
            </w:pPr>
            <w:hyperlink w:anchor="Engleski_III" w:history="1">
              <w:r w:rsidR="00EB2D69" w:rsidRPr="00EB2D69">
                <w:rPr>
                  <w:rStyle w:val="Hyperlink"/>
                  <w:rFonts w:ascii="Proba Pro Lt" w:hAnsi="Proba Pro Lt"/>
                  <w:sz w:val="20"/>
                  <w:szCs w:val="20"/>
                </w:rPr>
                <w:t>English</w:t>
              </w:r>
              <w:r w:rsidR="006A7144" w:rsidRPr="00EB2D69">
                <w:rPr>
                  <w:rStyle w:val="Hyperlink"/>
                  <w:rFonts w:ascii="Proba Pro Lt" w:hAnsi="Proba Pro Lt"/>
                  <w:sz w:val="20"/>
                  <w:szCs w:val="20"/>
                </w:rPr>
                <w:t xml:space="preserve"> Language</w:t>
              </w:r>
              <w:r w:rsidR="000C0EA5" w:rsidRPr="00EB2D69">
                <w:rPr>
                  <w:rStyle w:val="Hyperlink"/>
                  <w:rFonts w:ascii="Proba Pro Lt" w:hAnsi="Proba Pro Lt"/>
                  <w:sz w:val="20"/>
                  <w:szCs w:val="20"/>
                </w:rPr>
                <w:t xml:space="preserve"> </w:t>
              </w:r>
            </w:hyperlink>
            <w:r w:rsidR="000C0EA5" w:rsidRPr="00EB2D69">
              <w:rPr>
                <w:rStyle w:val="Hyperlink"/>
                <w:rFonts w:ascii="Proba Pro Lt" w:hAnsi="Proba Pro Lt"/>
                <w:sz w:val="20"/>
                <w:szCs w:val="20"/>
              </w:rPr>
              <w:t>3</w:t>
            </w:r>
          </w:p>
        </w:tc>
        <w:tc>
          <w:tcPr>
            <w:tcW w:w="1163" w:type="pct"/>
            <w:tcBorders>
              <w:top w:val="single" w:sz="4" w:space="0" w:color="auto"/>
              <w:bottom w:val="single" w:sz="4" w:space="0" w:color="auto"/>
            </w:tcBorders>
            <w:shd w:val="clear" w:color="auto" w:fill="auto"/>
            <w:vAlign w:val="center"/>
          </w:tcPr>
          <w:p w14:paraId="6729AF9D" w14:textId="13F6B08D" w:rsidR="000C0EA5" w:rsidRPr="00EB2D69" w:rsidRDefault="003D232F" w:rsidP="000C0EA5">
            <w:pPr>
              <w:tabs>
                <w:tab w:val="left" w:pos="2820"/>
              </w:tabs>
              <w:spacing w:after="0" w:line="240" w:lineRule="auto"/>
              <w:rPr>
                <w:rFonts w:ascii="Proba Pro Lt" w:hAnsi="Proba Pro Lt"/>
                <w:sz w:val="20"/>
                <w:szCs w:val="20"/>
              </w:rPr>
            </w:pPr>
            <w:hyperlink r:id="rId57" w:history="1">
              <w:r w:rsidR="00733C3B" w:rsidRPr="00EB2D69">
                <w:rPr>
                  <w:rStyle w:val="Hyperlink"/>
                  <w:rFonts w:ascii="Proba Pro Lt" w:hAnsi="Proba Pro Lt"/>
                  <w:spacing w:val="-1"/>
                  <w:kern w:val="1"/>
                  <w:sz w:val="20"/>
                  <w:szCs w:val="20"/>
                </w:rPr>
                <w:t>Dijana Njerš</w:t>
              </w:r>
            </w:hyperlink>
          </w:p>
        </w:tc>
        <w:tc>
          <w:tcPr>
            <w:tcW w:w="237" w:type="pct"/>
            <w:tcBorders>
              <w:top w:val="single" w:sz="4" w:space="0" w:color="auto"/>
              <w:bottom w:val="single" w:sz="4" w:space="0" w:color="auto"/>
            </w:tcBorders>
            <w:shd w:val="clear" w:color="auto" w:fill="auto"/>
            <w:vAlign w:val="center"/>
          </w:tcPr>
          <w:p w14:paraId="45430123"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10</w:t>
            </w:r>
          </w:p>
        </w:tc>
        <w:tc>
          <w:tcPr>
            <w:tcW w:w="267" w:type="pct"/>
            <w:tcBorders>
              <w:top w:val="single" w:sz="4" w:space="0" w:color="auto"/>
              <w:bottom w:val="single" w:sz="4" w:space="0" w:color="auto"/>
            </w:tcBorders>
            <w:shd w:val="clear" w:color="auto" w:fill="auto"/>
            <w:vAlign w:val="center"/>
          </w:tcPr>
          <w:p w14:paraId="368F7328"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39" w:type="pct"/>
            <w:tcBorders>
              <w:top w:val="single" w:sz="4" w:space="0" w:color="auto"/>
              <w:left w:val="single" w:sz="12" w:space="0" w:color="auto"/>
              <w:bottom w:val="single" w:sz="4" w:space="0" w:color="auto"/>
              <w:right w:val="single" w:sz="12" w:space="0" w:color="auto"/>
            </w:tcBorders>
            <w:vAlign w:val="center"/>
          </w:tcPr>
          <w:p w14:paraId="38419E66"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486672DD"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1D5170E3"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58647DD2" w14:textId="3466787D"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54C5FB3B" w14:textId="77777777" w:rsidTr="000C0EA5">
        <w:tc>
          <w:tcPr>
            <w:tcW w:w="1663" w:type="pct"/>
            <w:tcBorders>
              <w:top w:val="single" w:sz="4" w:space="0" w:color="auto"/>
              <w:bottom w:val="single" w:sz="4" w:space="0" w:color="auto"/>
            </w:tcBorders>
            <w:shd w:val="clear" w:color="auto" w:fill="auto"/>
            <w:vAlign w:val="center"/>
          </w:tcPr>
          <w:p w14:paraId="4F8BF1A0" w14:textId="47887F5C" w:rsidR="000C0EA5" w:rsidRPr="00EB2D69" w:rsidRDefault="003D232F" w:rsidP="000C0EA5">
            <w:pPr>
              <w:tabs>
                <w:tab w:val="left" w:pos="2820"/>
              </w:tabs>
              <w:spacing w:after="0" w:line="240" w:lineRule="auto"/>
              <w:rPr>
                <w:rFonts w:ascii="Proba Pro Lt" w:hAnsi="Proba Pro Lt"/>
                <w:sz w:val="20"/>
                <w:szCs w:val="20"/>
              </w:rPr>
            </w:pPr>
            <w:hyperlink w:anchor="Biološka_razgradnja_organskih_spojeva" w:history="1">
              <w:r w:rsidR="007A6959" w:rsidRPr="00EB2D69">
                <w:rPr>
                  <w:rStyle w:val="Hyperlink"/>
                  <w:rFonts w:ascii="Proba Pro Lt" w:hAnsi="Proba Pro Lt"/>
                  <w:sz w:val="20"/>
                  <w:szCs w:val="20"/>
                </w:rPr>
                <w:t>Biodegradation of Organic Compounds</w:t>
              </w:r>
            </w:hyperlink>
          </w:p>
        </w:tc>
        <w:tc>
          <w:tcPr>
            <w:tcW w:w="1163" w:type="pct"/>
            <w:tcBorders>
              <w:top w:val="single" w:sz="4" w:space="0" w:color="auto"/>
              <w:bottom w:val="single" w:sz="4" w:space="0" w:color="auto"/>
            </w:tcBorders>
            <w:shd w:val="clear" w:color="auto" w:fill="auto"/>
            <w:vAlign w:val="center"/>
          </w:tcPr>
          <w:p w14:paraId="46C155F3" w14:textId="50C11A9C" w:rsidR="000C0EA5" w:rsidRPr="00EB2D69" w:rsidRDefault="003D232F" w:rsidP="000C0EA5">
            <w:pPr>
              <w:tabs>
                <w:tab w:val="left" w:pos="2820"/>
              </w:tabs>
              <w:spacing w:after="0" w:line="240" w:lineRule="auto"/>
              <w:rPr>
                <w:rFonts w:ascii="Proba Pro Lt" w:hAnsi="Proba Pro Lt"/>
                <w:sz w:val="20"/>
                <w:szCs w:val="20"/>
              </w:rPr>
            </w:pPr>
            <w:hyperlink r:id="rId58" w:history="1">
              <w:r w:rsidR="000C0EA5" w:rsidRPr="00EB2D69">
                <w:rPr>
                  <w:rStyle w:val="Hyperlink"/>
                  <w:rFonts w:ascii="Proba Pro Lt" w:hAnsi="Proba Pro Lt"/>
                  <w:sz w:val="20"/>
                  <w:szCs w:val="20"/>
                </w:rPr>
                <w:t>Tibela Landeka Dragičević</w:t>
              </w:r>
            </w:hyperlink>
          </w:p>
        </w:tc>
        <w:tc>
          <w:tcPr>
            <w:tcW w:w="237" w:type="pct"/>
            <w:tcBorders>
              <w:top w:val="single" w:sz="4" w:space="0" w:color="auto"/>
              <w:bottom w:val="single" w:sz="4" w:space="0" w:color="auto"/>
            </w:tcBorders>
            <w:shd w:val="clear" w:color="auto" w:fill="auto"/>
            <w:vAlign w:val="center"/>
          </w:tcPr>
          <w:p w14:paraId="020B286B" w14:textId="367147B2"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67" w:type="pct"/>
            <w:tcBorders>
              <w:top w:val="single" w:sz="4" w:space="0" w:color="auto"/>
              <w:bottom w:val="single" w:sz="4" w:space="0" w:color="auto"/>
            </w:tcBorders>
            <w:shd w:val="clear" w:color="auto" w:fill="auto"/>
            <w:vAlign w:val="center"/>
          </w:tcPr>
          <w:p w14:paraId="011A3BE2" w14:textId="6BFF3DBB"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8</w:t>
            </w:r>
          </w:p>
        </w:tc>
        <w:tc>
          <w:tcPr>
            <w:tcW w:w="239" w:type="pct"/>
            <w:tcBorders>
              <w:top w:val="single" w:sz="4" w:space="0" w:color="auto"/>
              <w:left w:val="single" w:sz="12" w:space="0" w:color="auto"/>
              <w:bottom w:val="single" w:sz="4" w:space="0" w:color="auto"/>
              <w:right w:val="single" w:sz="12" w:space="0" w:color="auto"/>
            </w:tcBorders>
            <w:vAlign w:val="center"/>
          </w:tcPr>
          <w:p w14:paraId="66780A9E" w14:textId="08C934C0"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7</w:t>
            </w:r>
          </w:p>
        </w:tc>
        <w:tc>
          <w:tcPr>
            <w:tcW w:w="437" w:type="pct"/>
            <w:tcBorders>
              <w:top w:val="single" w:sz="4" w:space="0" w:color="auto"/>
              <w:bottom w:val="single" w:sz="4" w:space="0" w:color="auto"/>
            </w:tcBorders>
            <w:shd w:val="clear" w:color="auto" w:fill="auto"/>
            <w:vAlign w:val="center"/>
          </w:tcPr>
          <w:p w14:paraId="263C451B" w14:textId="33ACB46B"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133F140" w14:textId="5A3EF53E"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70BB1949" w14:textId="0C2895D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19EE4F0C" w14:textId="77777777" w:rsidTr="000C0EA5">
        <w:tc>
          <w:tcPr>
            <w:tcW w:w="1663" w:type="pct"/>
            <w:tcBorders>
              <w:top w:val="single" w:sz="4" w:space="0" w:color="auto"/>
              <w:bottom w:val="single" w:sz="4" w:space="0" w:color="auto"/>
            </w:tcBorders>
            <w:shd w:val="clear" w:color="auto" w:fill="auto"/>
            <w:vAlign w:val="center"/>
          </w:tcPr>
          <w:p w14:paraId="076C8EA0" w14:textId="193CBFB1" w:rsidR="000C0EA5" w:rsidRPr="00EB2D69" w:rsidRDefault="003D232F" w:rsidP="000C0EA5">
            <w:pPr>
              <w:spacing w:after="0" w:line="240" w:lineRule="auto"/>
              <w:rPr>
                <w:rFonts w:ascii="Proba Pro Lt" w:hAnsi="Proba Pro Lt"/>
                <w:sz w:val="20"/>
                <w:szCs w:val="20"/>
              </w:rPr>
            </w:pPr>
            <w:hyperlink w:anchor="HPLCniskomolekulskih_spojeva" w:history="1">
              <w:r w:rsidR="007A6959" w:rsidRPr="00EB2D69">
                <w:rPr>
                  <w:rStyle w:val="Hyperlink"/>
                  <w:rFonts w:ascii="Proba Pro Lt" w:hAnsi="Proba Pro Lt"/>
                  <w:sz w:val="20"/>
                  <w:szCs w:val="20"/>
                </w:rPr>
                <w:t>HPLC-Analysis of Low Molecular Weight Compounds</w:t>
              </w:r>
            </w:hyperlink>
          </w:p>
        </w:tc>
        <w:tc>
          <w:tcPr>
            <w:tcW w:w="1163" w:type="pct"/>
            <w:tcBorders>
              <w:top w:val="single" w:sz="4" w:space="0" w:color="auto"/>
              <w:bottom w:val="single" w:sz="4" w:space="0" w:color="auto"/>
            </w:tcBorders>
            <w:shd w:val="clear" w:color="auto" w:fill="auto"/>
            <w:vAlign w:val="center"/>
          </w:tcPr>
          <w:p w14:paraId="6AA85522" w14:textId="035A0E68" w:rsidR="000C0EA5" w:rsidRPr="00EB2D69" w:rsidRDefault="003D232F" w:rsidP="000C0EA5">
            <w:pPr>
              <w:tabs>
                <w:tab w:val="left" w:pos="2820"/>
              </w:tabs>
              <w:spacing w:after="0" w:line="240" w:lineRule="auto"/>
              <w:rPr>
                <w:rFonts w:ascii="Proba Pro Lt" w:hAnsi="Proba Pro Lt"/>
                <w:sz w:val="20"/>
                <w:szCs w:val="20"/>
              </w:rPr>
            </w:pPr>
            <w:hyperlink r:id="rId59" w:history="1">
              <w:r w:rsidR="000C0EA5" w:rsidRPr="00EB2D69">
                <w:rPr>
                  <w:rStyle w:val="Hyperlink"/>
                  <w:rFonts w:ascii="Proba Pro Lt" w:hAnsi="Proba Pro Lt"/>
                  <w:sz w:val="20"/>
                  <w:szCs w:val="20"/>
                </w:rPr>
                <w:t>Ivana Radojčić Redovniković</w:t>
              </w:r>
            </w:hyperlink>
          </w:p>
        </w:tc>
        <w:tc>
          <w:tcPr>
            <w:tcW w:w="237" w:type="pct"/>
            <w:tcBorders>
              <w:top w:val="single" w:sz="4" w:space="0" w:color="auto"/>
              <w:bottom w:val="single" w:sz="4" w:space="0" w:color="auto"/>
            </w:tcBorders>
            <w:shd w:val="clear" w:color="auto" w:fill="auto"/>
            <w:vAlign w:val="center"/>
          </w:tcPr>
          <w:p w14:paraId="56D6DE5B"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10</w:t>
            </w:r>
          </w:p>
        </w:tc>
        <w:tc>
          <w:tcPr>
            <w:tcW w:w="267" w:type="pct"/>
            <w:tcBorders>
              <w:top w:val="single" w:sz="4" w:space="0" w:color="auto"/>
              <w:bottom w:val="single" w:sz="4" w:space="0" w:color="auto"/>
            </w:tcBorders>
            <w:shd w:val="clear" w:color="auto" w:fill="auto"/>
            <w:vAlign w:val="center"/>
          </w:tcPr>
          <w:p w14:paraId="0C1D1D35"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13</w:t>
            </w:r>
          </w:p>
        </w:tc>
        <w:tc>
          <w:tcPr>
            <w:tcW w:w="239" w:type="pct"/>
            <w:tcBorders>
              <w:top w:val="single" w:sz="4" w:space="0" w:color="auto"/>
              <w:left w:val="single" w:sz="12" w:space="0" w:color="auto"/>
              <w:bottom w:val="single" w:sz="4" w:space="0" w:color="auto"/>
              <w:right w:val="single" w:sz="12" w:space="0" w:color="auto"/>
            </w:tcBorders>
            <w:vAlign w:val="center"/>
          </w:tcPr>
          <w:p w14:paraId="53F62D0E"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7</w:t>
            </w:r>
          </w:p>
        </w:tc>
        <w:tc>
          <w:tcPr>
            <w:tcW w:w="437" w:type="pct"/>
            <w:tcBorders>
              <w:top w:val="single" w:sz="4" w:space="0" w:color="auto"/>
              <w:bottom w:val="single" w:sz="4" w:space="0" w:color="auto"/>
            </w:tcBorders>
            <w:shd w:val="clear" w:color="auto" w:fill="auto"/>
            <w:vAlign w:val="center"/>
          </w:tcPr>
          <w:p w14:paraId="262B51C5"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66ECCAAE"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2528666E" w14:textId="3281CEE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047A3E99" w14:textId="77777777" w:rsidTr="000C0EA5">
        <w:tc>
          <w:tcPr>
            <w:tcW w:w="1663" w:type="pct"/>
            <w:tcBorders>
              <w:top w:val="single" w:sz="4" w:space="0" w:color="auto"/>
              <w:bottom w:val="single" w:sz="4" w:space="0" w:color="auto"/>
            </w:tcBorders>
            <w:shd w:val="clear" w:color="auto" w:fill="auto"/>
            <w:vAlign w:val="center"/>
          </w:tcPr>
          <w:p w14:paraId="377D6595" w14:textId="522ECEB6" w:rsidR="000C0EA5" w:rsidRPr="00EB2D69" w:rsidRDefault="003D232F" w:rsidP="000C0EA5">
            <w:pPr>
              <w:tabs>
                <w:tab w:val="left" w:pos="2820"/>
              </w:tabs>
              <w:spacing w:after="0" w:line="240" w:lineRule="auto"/>
              <w:rPr>
                <w:rFonts w:ascii="Proba Pro Lt" w:hAnsi="Proba Pro Lt"/>
                <w:sz w:val="20"/>
                <w:szCs w:val="20"/>
              </w:rPr>
            </w:pPr>
            <w:hyperlink w:anchor="Minimalnoprocesiranjevoćapovrća" w:history="1">
              <w:r w:rsidR="007A6959" w:rsidRPr="00EB2D69">
                <w:rPr>
                  <w:rStyle w:val="Hyperlink"/>
                  <w:rFonts w:ascii="Proba Pro Lt" w:hAnsi="Proba Pro Lt"/>
                  <w:sz w:val="20"/>
                  <w:szCs w:val="20"/>
                </w:rPr>
                <w:t>Minimally Processed Fruits and Vegetables</w:t>
              </w:r>
            </w:hyperlink>
          </w:p>
        </w:tc>
        <w:tc>
          <w:tcPr>
            <w:tcW w:w="1163" w:type="pct"/>
            <w:tcBorders>
              <w:top w:val="single" w:sz="4" w:space="0" w:color="auto"/>
              <w:bottom w:val="single" w:sz="4" w:space="0" w:color="auto"/>
            </w:tcBorders>
            <w:shd w:val="clear" w:color="auto" w:fill="auto"/>
            <w:vAlign w:val="center"/>
          </w:tcPr>
          <w:p w14:paraId="60AEDE38" w14:textId="4B7E3085" w:rsidR="000C0EA5" w:rsidRPr="00EB2D69" w:rsidRDefault="003D232F" w:rsidP="000C0EA5">
            <w:pPr>
              <w:tabs>
                <w:tab w:val="left" w:pos="2820"/>
              </w:tabs>
              <w:spacing w:after="0" w:line="240" w:lineRule="auto"/>
              <w:rPr>
                <w:rFonts w:ascii="Proba Pro Lt" w:hAnsi="Proba Pro Lt"/>
                <w:sz w:val="20"/>
                <w:szCs w:val="20"/>
              </w:rPr>
            </w:pPr>
            <w:hyperlink r:id="rId60" w:history="1">
              <w:r w:rsidR="000C0EA5" w:rsidRPr="00EB2D69">
                <w:rPr>
                  <w:rStyle w:val="Hyperlink"/>
                  <w:rFonts w:ascii="Proba Pro Lt" w:hAnsi="Proba Pro Lt"/>
                  <w:sz w:val="20"/>
                  <w:szCs w:val="20"/>
                </w:rPr>
                <w:t>Branka Levaj</w:t>
              </w:r>
            </w:hyperlink>
          </w:p>
        </w:tc>
        <w:tc>
          <w:tcPr>
            <w:tcW w:w="237" w:type="pct"/>
            <w:tcBorders>
              <w:top w:val="single" w:sz="4" w:space="0" w:color="auto"/>
              <w:bottom w:val="single" w:sz="4" w:space="0" w:color="auto"/>
            </w:tcBorders>
            <w:shd w:val="clear" w:color="auto" w:fill="auto"/>
            <w:vAlign w:val="center"/>
          </w:tcPr>
          <w:p w14:paraId="2F8FE30F"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67" w:type="pct"/>
            <w:tcBorders>
              <w:top w:val="single" w:sz="4" w:space="0" w:color="auto"/>
              <w:bottom w:val="single" w:sz="4" w:space="0" w:color="auto"/>
            </w:tcBorders>
            <w:shd w:val="clear" w:color="auto" w:fill="auto"/>
            <w:vAlign w:val="center"/>
          </w:tcPr>
          <w:p w14:paraId="3E0692B0"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15</w:t>
            </w:r>
          </w:p>
        </w:tc>
        <w:tc>
          <w:tcPr>
            <w:tcW w:w="239" w:type="pct"/>
            <w:tcBorders>
              <w:top w:val="single" w:sz="4" w:space="0" w:color="auto"/>
              <w:left w:val="single" w:sz="12" w:space="0" w:color="auto"/>
              <w:bottom w:val="single" w:sz="4" w:space="0" w:color="auto"/>
              <w:right w:val="single" w:sz="12" w:space="0" w:color="auto"/>
            </w:tcBorders>
            <w:vAlign w:val="center"/>
          </w:tcPr>
          <w:p w14:paraId="1D36346B"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4385B57A"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B8FE388"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5A18CCEB" w14:textId="2075761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6E509353" w14:textId="77777777" w:rsidTr="000C0EA5">
        <w:tc>
          <w:tcPr>
            <w:tcW w:w="1663" w:type="pct"/>
            <w:tcBorders>
              <w:top w:val="single" w:sz="4" w:space="0" w:color="auto"/>
              <w:bottom w:val="single" w:sz="4" w:space="0" w:color="auto"/>
            </w:tcBorders>
            <w:shd w:val="clear" w:color="auto" w:fill="auto"/>
            <w:vAlign w:val="center"/>
          </w:tcPr>
          <w:p w14:paraId="2442C169" w14:textId="39EDF343" w:rsidR="000C0EA5" w:rsidRPr="00EB2D69" w:rsidRDefault="003D232F" w:rsidP="000C0EA5">
            <w:pPr>
              <w:tabs>
                <w:tab w:val="left" w:pos="2820"/>
              </w:tabs>
              <w:spacing w:after="0" w:line="240" w:lineRule="auto"/>
              <w:rPr>
                <w:rFonts w:ascii="Proba Pro Lt" w:hAnsi="Proba Pro Lt"/>
                <w:sz w:val="20"/>
                <w:szCs w:val="20"/>
              </w:rPr>
            </w:pPr>
            <w:hyperlink w:anchor="Ekstruzija" w:history="1">
              <w:r w:rsidR="007A6959" w:rsidRPr="00EB2D69">
                <w:rPr>
                  <w:rStyle w:val="Hyperlink"/>
                  <w:rFonts w:ascii="Proba Pro Lt" w:hAnsi="Proba Pro Lt"/>
                  <w:sz w:val="20"/>
                  <w:szCs w:val="20"/>
                </w:rPr>
                <w:t>Food Extrusion Technologies</w:t>
              </w:r>
            </w:hyperlink>
          </w:p>
        </w:tc>
        <w:tc>
          <w:tcPr>
            <w:tcW w:w="1163" w:type="pct"/>
            <w:tcBorders>
              <w:top w:val="single" w:sz="4" w:space="0" w:color="auto"/>
              <w:bottom w:val="single" w:sz="4" w:space="0" w:color="auto"/>
            </w:tcBorders>
            <w:shd w:val="clear" w:color="auto" w:fill="auto"/>
            <w:vAlign w:val="center"/>
          </w:tcPr>
          <w:p w14:paraId="3002AFC3" w14:textId="1320FDF1" w:rsidR="000C0EA5" w:rsidRPr="00EB2D69" w:rsidRDefault="003D232F" w:rsidP="000C0EA5">
            <w:pPr>
              <w:tabs>
                <w:tab w:val="left" w:pos="2820"/>
              </w:tabs>
              <w:spacing w:after="0" w:line="240" w:lineRule="auto"/>
              <w:rPr>
                <w:rFonts w:ascii="Proba Pro Lt" w:hAnsi="Proba Pro Lt"/>
                <w:sz w:val="20"/>
                <w:szCs w:val="20"/>
              </w:rPr>
            </w:pPr>
            <w:hyperlink r:id="rId61" w:history="1">
              <w:r w:rsidR="000C0EA5" w:rsidRPr="00EB2D69">
                <w:rPr>
                  <w:rStyle w:val="Hyperlink"/>
                  <w:rFonts w:ascii="Proba Pro Lt" w:hAnsi="Proba Pro Lt"/>
                  <w:sz w:val="20"/>
                  <w:szCs w:val="20"/>
                </w:rPr>
                <w:t>Duška Ćurić</w:t>
              </w:r>
            </w:hyperlink>
          </w:p>
        </w:tc>
        <w:tc>
          <w:tcPr>
            <w:tcW w:w="237" w:type="pct"/>
            <w:tcBorders>
              <w:top w:val="single" w:sz="4" w:space="0" w:color="auto"/>
              <w:bottom w:val="single" w:sz="4" w:space="0" w:color="auto"/>
            </w:tcBorders>
            <w:shd w:val="clear" w:color="auto" w:fill="auto"/>
            <w:vAlign w:val="center"/>
          </w:tcPr>
          <w:p w14:paraId="721DA4C7"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67" w:type="pct"/>
            <w:tcBorders>
              <w:top w:val="single" w:sz="4" w:space="0" w:color="auto"/>
              <w:bottom w:val="single" w:sz="4" w:space="0" w:color="auto"/>
            </w:tcBorders>
            <w:shd w:val="clear" w:color="auto" w:fill="auto"/>
            <w:vAlign w:val="center"/>
          </w:tcPr>
          <w:p w14:paraId="7647576F"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5</w:t>
            </w:r>
          </w:p>
        </w:tc>
        <w:tc>
          <w:tcPr>
            <w:tcW w:w="239" w:type="pct"/>
            <w:tcBorders>
              <w:top w:val="single" w:sz="4" w:space="0" w:color="auto"/>
              <w:left w:val="single" w:sz="12" w:space="0" w:color="auto"/>
              <w:bottom w:val="single" w:sz="4" w:space="0" w:color="auto"/>
              <w:right w:val="single" w:sz="12" w:space="0" w:color="auto"/>
            </w:tcBorders>
            <w:vAlign w:val="center"/>
          </w:tcPr>
          <w:p w14:paraId="29F221F4"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10</w:t>
            </w:r>
          </w:p>
        </w:tc>
        <w:tc>
          <w:tcPr>
            <w:tcW w:w="437" w:type="pct"/>
            <w:tcBorders>
              <w:top w:val="single" w:sz="4" w:space="0" w:color="auto"/>
              <w:bottom w:val="single" w:sz="4" w:space="0" w:color="auto"/>
            </w:tcBorders>
            <w:shd w:val="clear" w:color="auto" w:fill="auto"/>
            <w:vAlign w:val="center"/>
          </w:tcPr>
          <w:p w14:paraId="490D6562"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1F72EFB"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22D20683" w14:textId="29943A11"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76D17CA4" w14:textId="77777777" w:rsidTr="000C0EA5">
        <w:tc>
          <w:tcPr>
            <w:tcW w:w="1663" w:type="pct"/>
            <w:tcBorders>
              <w:top w:val="single" w:sz="4" w:space="0" w:color="auto"/>
              <w:bottom w:val="single" w:sz="4" w:space="0" w:color="auto"/>
            </w:tcBorders>
            <w:shd w:val="clear" w:color="auto" w:fill="auto"/>
            <w:vAlign w:val="center"/>
          </w:tcPr>
          <w:p w14:paraId="3D1F0E46" w14:textId="29D60123" w:rsidR="000C0EA5" w:rsidRPr="00EB2D69" w:rsidRDefault="003D232F" w:rsidP="000C0EA5">
            <w:pPr>
              <w:tabs>
                <w:tab w:val="left" w:pos="2820"/>
              </w:tabs>
              <w:spacing w:after="0" w:line="240" w:lineRule="auto"/>
              <w:rPr>
                <w:rFonts w:ascii="Proba Pro Lt" w:hAnsi="Proba Pro Lt"/>
                <w:sz w:val="20"/>
                <w:szCs w:val="20"/>
              </w:rPr>
            </w:pPr>
            <w:hyperlink w:anchor="Sladila" w:history="1">
              <w:r w:rsidR="007A6959" w:rsidRPr="00EB2D69">
                <w:rPr>
                  <w:rStyle w:val="Hyperlink"/>
                  <w:rFonts w:ascii="Proba Pro Lt" w:hAnsi="Proba Pro Lt"/>
                  <w:sz w:val="20"/>
                  <w:szCs w:val="20"/>
                </w:rPr>
                <w:t>Sweeteners</w:t>
              </w:r>
            </w:hyperlink>
            <w:r w:rsidR="000C0EA5" w:rsidRPr="00EB2D69">
              <w:rPr>
                <w:rFonts w:ascii="Proba Pro Lt" w:hAnsi="Proba Pro Lt"/>
                <w:sz w:val="20"/>
                <w:szCs w:val="20"/>
              </w:rPr>
              <w:t xml:space="preserve"> </w:t>
            </w:r>
          </w:p>
        </w:tc>
        <w:tc>
          <w:tcPr>
            <w:tcW w:w="1163" w:type="pct"/>
            <w:tcBorders>
              <w:top w:val="single" w:sz="4" w:space="0" w:color="auto"/>
              <w:bottom w:val="single" w:sz="4" w:space="0" w:color="auto"/>
            </w:tcBorders>
            <w:shd w:val="clear" w:color="auto" w:fill="auto"/>
            <w:vAlign w:val="center"/>
          </w:tcPr>
          <w:p w14:paraId="6B735C08" w14:textId="03EC3702" w:rsidR="000C0EA5" w:rsidRPr="00EB2D69" w:rsidRDefault="003D232F" w:rsidP="000C0EA5">
            <w:pPr>
              <w:tabs>
                <w:tab w:val="left" w:pos="2820"/>
              </w:tabs>
              <w:spacing w:after="0" w:line="240" w:lineRule="auto"/>
              <w:rPr>
                <w:rFonts w:ascii="Proba Pro Lt" w:hAnsi="Proba Pro Lt"/>
                <w:sz w:val="20"/>
                <w:szCs w:val="20"/>
              </w:rPr>
            </w:pPr>
            <w:hyperlink r:id="rId62" w:history="1">
              <w:r w:rsidR="000C0EA5" w:rsidRPr="00EB2D69">
                <w:rPr>
                  <w:rStyle w:val="Hyperlink"/>
                  <w:rFonts w:ascii="Proba Pro Lt" w:hAnsi="Proba Pro Lt"/>
                  <w:sz w:val="20"/>
                  <w:szCs w:val="20"/>
                </w:rPr>
                <w:t>Draženka Komes</w:t>
              </w:r>
            </w:hyperlink>
          </w:p>
        </w:tc>
        <w:tc>
          <w:tcPr>
            <w:tcW w:w="237" w:type="pct"/>
            <w:tcBorders>
              <w:top w:val="single" w:sz="4" w:space="0" w:color="auto"/>
              <w:bottom w:val="single" w:sz="4" w:space="0" w:color="auto"/>
            </w:tcBorders>
            <w:shd w:val="clear" w:color="auto" w:fill="auto"/>
            <w:vAlign w:val="center"/>
          </w:tcPr>
          <w:p w14:paraId="439E9F7C"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67" w:type="pct"/>
            <w:tcBorders>
              <w:top w:val="single" w:sz="4" w:space="0" w:color="auto"/>
              <w:bottom w:val="single" w:sz="4" w:space="0" w:color="auto"/>
            </w:tcBorders>
            <w:shd w:val="clear" w:color="auto" w:fill="auto"/>
            <w:vAlign w:val="center"/>
          </w:tcPr>
          <w:p w14:paraId="37592633"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10</w:t>
            </w:r>
          </w:p>
        </w:tc>
        <w:tc>
          <w:tcPr>
            <w:tcW w:w="239" w:type="pct"/>
            <w:tcBorders>
              <w:top w:val="single" w:sz="4" w:space="0" w:color="auto"/>
              <w:left w:val="single" w:sz="12" w:space="0" w:color="auto"/>
              <w:bottom w:val="single" w:sz="4" w:space="0" w:color="auto"/>
              <w:right w:val="single" w:sz="12" w:space="0" w:color="auto"/>
            </w:tcBorders>
            <w:vAlign w:val="center"/>
          </w:tcPr>
          <w:p w14:paraId="721B374F"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0</w:t>
            </w:r>
          </w:p>
        </w:tc>
        <w:tc>
          <w:tcPr>
            <w:tcW w:w="437" w:type="pct"/>
            <w:tcBorders>
              <w:top w:val="single" w:sz="4" w:space="0" w:color="auto"/>
              <w:bottom w:val="single" w:sz="4" w:space="0" w:color="auto"/>
            </w:tcBorders>
            <w:shd w:val="clear" w:color="auto" w:fill="auto"/>
            <w:vAlign w:val="center"/>
          </w:tcPr>
          <w:p w14:paraId="1925C82A"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597CAD7A"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1F180055" w14:textId="0F344EB6"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0B7368B5" w14:textId="77777777" w:rsidTr="000C0EA5">
        <w:tc>
          <w:tcPr>
            <w:tcW w:w="1663" w:type="pct"/>
            <w:tcBorders>
              <w:top w:val="single" w:sz="4" w:space="0" w:color="auto"/>
              <w:bottom w:val="single" w:sz="4" w:space="0" w:color="auto"/>
            </w:tcBorders>
            <w:shd w:val="clear" w:color="auto" w:fill="auto"/>
            <w:vAlign w:val="center"/>
          </w:tcPr>
          <w:p w14:paraId="7E5C1367" w14:textId="06F7D0A1" w:rsidR="000C0EA5" w:rsidRPr="00EB2D69" w:rsidRDefault="003D232F" w:rsidP="000C0EA5">
            <w:pPr>
              <w:tabs>
                <w:tab w:val="left" w:pos="2820"/>
              </w:tabs>
              <w:spacing w:after="0" w:line="240" w:lineRule="auto"/>
              <w:rPr>
                <w:rFonts w:ascii="Proba Pro Lt" w:hAnsi="Proba Pro Lt"/>
                <w:sz w:val="20"/>
                <w:szCs w:val="20"/>
              </w:rPr>
            </w:pPr>
            <w:hyperlink w:anchor="Kemijatehnologija_uživala" w:history="1">
              <w:r w:rsidR="007A6959" w:rsidRPr="00EB2D69">
                <w:rPr>
                  <w:rStyle w:val="Hyperlink"/>
                  <w:rFonts w:ascii="Proba Pro Lt" w:hAnsi="Proba Pro Lt"/>
                  <w:sz w:val="20"/>
                  <w:szCs w:val="20"/>
                </w:rPr>
                <w:t>Chemistry and Technology of Stimulant Food</w:t>
              </w:r>
            </w:hyperlink>
          </w:p>
        </w:tc>
        <w:tc>
          <w:tcPr>
            <w:tcW w:w="1163" w:type="pct"/>
            <w:tcBorders>
              <w:top w:val="single" w:sz="4" w:space="0" w:color="auto"/>
              <w:bottom w:val="single" w:sz="4" w:space="0" w:color="auto"/>
            </w:tcBorders>
            <w:shd w:val="clear" w:color="auto" w:fill="auto"/>
            <w:vAlign w:val="center"/>
          </w:tcPr>
          <w:p w14:paraId="2D615832" w14:textId="30790218" w:rsidR="000C0EA5" w:rsidRPr="00EB2D69" w:rsidRDefault="003D232F" w:rsidP="000C0EA5">
            <w:pPr>
              <w:tabs>
                <w:tab w:val="left" w:pos="2820"/>
              </w:tabs>
              <w:spacing w:after="0" w:line="240" w:lineRule="auto"/>
              <w:rPr>
                <w:rFonts w:ascii="Proba Pro Lt" w:hAnsi="Proba Pro Lt"/>
                <w:sz w:val="20"/>
                <w:szCs w:val="20"/>
              </w:rPr>
            </w:pPr>
            <w:hyperlink r:id="rId63" w:history="1">
              <w:r w:rsidR="000C0EA5" w:rsidRPr="00EB2D69">
                <w:rPr>
                  <w:rStyle w:val="Hyperlink"/>
                  <w:rFonts w:ascii="Proba Pro Lt" w:hAnsi="Proba Pro Lt"/>
                  <w:sz w:val="20"/>
                  <w:szCs w:val="20"/>
                </w:rPr>
                <w:t>Draženka Komes</w:t>
              </w:r>
            </w:hyperlink>
          </w:p>
        </w:tc>
        <w:tc>
          <w:tcPr>
            <w:tcW w:w="237" w:type="pct"/>
            <w:tcBorders>
              <w:top w:val="single" w:sz="4" w:space="0" w:color="auto"/>
              <w:bottom w:val="single" w:sz="4" w:space="0" w:color="auto"/>
            </w:tcBorders>
            <w:shd w:val="clear" w:color="auto" w:fill="auto"/>
            <w:vAlign w:val="center"/>
          </w:tcPr>
          <w:p w14:paraId="0A8140B9" w14:textId="2BC7DF60"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15</w:t>
            </w:r>
          </w:p>
        </w:tc>
        <w:tc>
          <w:tcPr>
            <w:tcW w:w="267" w:type="pct"/>
            <w:tcBorders>
              <w:top w:val="single" w:sz="4" w:space="0" w:color="auto"/>
              <w:bottom w:val="single" w:sz="4" w:space="0" w:color="auto"/>
            </w:tcBorders>
            <w:shd w:val="clear" w:color="auto" w:fill="auto"/>
            <w:vAlign w:val="center"/>
          </w:tcPr>
          <w:p w14:paraId="1B9CA26C" w14:textId="2E33C6CF"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 xml:space="preserve"> 5</w:t>
            </w:r>
          </w:p>
        </w:tc>
        <w:tc>
          <w:tcPr>
            <w:tcW w:w="239" w:type="pct"/>
            <w:tcBorders>
              <w:top w:val="single" w:sz="4" w:space="0" w:color="auto"/>
              <w:left w:val="single" w:sz="12" w:space="0" w:color="auto"/>
              <w:bottom w:val="single" w:sz="4" w:space="0" w:color="auto"/>
              <w:right w:val="single" w:sz="12" w:space="0" w:color="auto"/>
            </w:tcBorders>
            <w:vAlign w:val="center"/>
          </w:tcPr>
          <w:p w14:paraId="630FB8F6" w14:textId="3897DE15"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15</w:t>
            </w:r>
          </w:p>
        </w:tc>
        <w:tc>
          <w:tcPr>
            <w:tcW w:w="437" w:type="pct"/>
            <w:tcBorders>
              <w:top w:val="single" w:sz="4" w:space="0" w:color="auto"/>
              <w:bottom w:val="single" w:sz="4" w:space="0" w:color="auto"/>
            </w:tcBorders>
            <w:shd w:val="clear" w:color="auto" w:fill="auto"/>
            <w:vAlign w:val="center"/>
          </w:tcPr>
          <w:p w14:paraId="6D37AA41" w14:textId="5A1CAF4E"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B8B673E" w14:textId="16423300"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7E047117" w14:textId="285D1F59"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7E0BF299" w14:textId="77777777" w:rsidTr="000C0EA5">
        <w:tc>
          <w:tcPr>
            <w:tcW w:w="1663" w:type="pct"/>
            <w:tcBorders>
              <w:top w:val="single" w:sz="4" w:space="0" w:color="auto"/>
              <w:bottom w:val="single" w:sz="4" w:space="0" w:color="auto"/>
            </w:tcBorders>
            <w:shd w:val="clear" w:color="auto" w:fill="auto"/>
            <w:vAlign w:val="center"/>
          </w:tcPr>
          <w:p w14:paraId="7E61E19A" w14:textId="61094A9F" w:rsidR="000C0EA5" w:rsidRPr="00EB2D69" w:rsidRDefault="003D232F" w:rsidP="000C0EA5">
            <w:pPr>
              <w:tabs>
                <w:tab w:val="left" w:pos="2820"/>
              </w:tabs>
              <w:spacing w:after="0" w:line="240" w:lineRule="auto"/>
              <w:rPr>
                <w:rFonts w:ascii="Proba Pro Lt" w:hAnsi="Proba Pro Lt"/>
                <w:sz w:val="20"/>
                <w:szCs w:val="20"/>
              </w:rPr>
            </w:pPr>
            <w:hyperlink w:anchor="Začinsko" w:history="1">
              <w:r w:rsidR="007A6959" w:rsidRPr="00EB2D69">
                <w:rPr>
                  <w:rStyle w:val="Hyperlink"/>
                  <w:rFonts w:ascii="Proba Pro Lt" w:hAnsi="Proba Pro Lt"/>
                  <w:sz w:val="20"/>
                  <w:szCs w:val="20"/>
                </w:rPr>
                <w:t>Spices and Aromatic Plants</w:t>
              </w:r>
            </w:hyperlink>
          </w:p>
        </w:tc>
        <w:tc>
          <w:tcPr>
            <w:tcW w:w="1163" w:type="pct"/>
            <w:tcBorders>
              <w:top w:val="single" w:sz="4" w:space="0" w:color="auto"/>
              <w:bottom w:val="single" w:sz="4" w:space="0" w:color="auto"/>
            </w:tcBorders>
            <w:shd w:val="clear" w:color="auto" w:fill="auto"/>
            <w:vAlign w:val="center"/>
          </w:tcPr>
          <w:p w14:paraId="0C18D306" w14:textId="00759A33" w:rsidR="000C0EA5" w:rsidRPr="00EB2D69" w:rsidRDefault="003D232F" w:rsidP="003B79C1">
            <w:pPr>
              <w:tabs>
                <w:tab w:val="left" w:pos="2820"/>
              </w:tabs>
              <w:spacing w:after="0" w:line="240" w:lineRule="auto"/>
              <w:rPr>
                <w:rFonts w:ascii="Proba Pro Lt" w:hAnsi="Proba Pro Lt"/>
                <w:sz w:val="20"/>
                <w:szCs w:val="20"/>
              </w:rPr>
            </w:pPr>
            <w:hyperlink r:id="rId64" w:history="1">
              <w:r w:rsidR="001D12A2">
                <w:rPr>
                  <w:rStyle w:val="Hyperlink"/>
                  <w:rFonts w:ascii="Proba Pro Lt" w:hAnsi="Proba Pro Lt"/>
                  <w:sz w:val="20"/>
                  <w:szCs w:val="20"/>
                </w:rPr>
                <w:t>Verica Dragović</w:t>
              </w:r>
              <w:r w:rsidR="003B79C1">
                <w:rPr>
                  <w:rStyle w:val="Hyperlink"/>
                  <w:rFonts w:ascii="Proba Pro Lt" w:hAnsi="Proba Pro Lt"/>
                  <w:sz w:val="20"/>
                  <w:szCs w:val="20"/>
                </w:rPr>
                <w:t xml:space="preserve"> </w:t>
              </w:r>
              <w:r w:rsidR="000C0EA5" w:rsidRPr="00EB2D69">
                <w:rPr>
                  <w:rStyle w:val="Hyperlink"/>
                  <w:rFonts w:ascii="Proba Pro Lt" w:hAnsi="Proba Pro Lt"/>
                  <w:sz w:val="20"/>
                  <w:szCs w:val="20"/>
                </w:rPr>
                <w:t>Uzelac</w:t>
              </w:r>
            </w:hyperlink>
          </w:p>
        </w:tc>
        <w:tc>
          <w:tcPr>
            <w:tcW w:w="237" w:type="pct"/>
            <w:tcBorders>
              <w:top w:val="single" w:sz="4" w:space="0" w:color="auto"/>
              <w:bottom w:val="single" w:sz="4" w:space="0" w:color="auto"/>
            </w:tcBorders>
            <w:shd w:val="clear" w:color="auto" w:fill="auto"/>
            <w:vAlign w:val="center"/>
          </w:tcPr>
          <w:p w14:paraId="2F644D3F"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67" w:type="pct"/>
            <w:tcBorders>
              <w:top w:val="single" w:sz="4" w:space="0" w:color="auto"/>
              <w:bottom w:val="single" w:sz="4" w:space="0" w:color="auto"/>
            </w:tcBorders>
            <w:shd w:val="clear" w:color="auto" w:fill="auto"/>
            <w:vAlign w:val="center"/>
          </w:tcPr>
          <w:p w14:paraId="35F428FA"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0</w:t>
            </w:r>
          </w:p>
        </w:tc>
        <w:tc>
          <w:tcPr>
            <w:tcW w:w="239" w:type="pct"/>
            <w:tcBorders>
              <w:top w:val="single" w:sz="4" w:space="0" w:color="auto"/>
              <w:left w:val="single" w:sz="12" w:space="0" w:color="auto"/>
              <w:bottom w:val="single" w:sz="4" w:space="0" w:color="auto"/>
              <w:right w:val="single" w:sz="12" w:space="0" w:color="auto"/>
            </w:tcBorders>
            <w:vAlign w:val="center"/>
          </w:tcPr>
          <w:p w14:paraId="72D4D669"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15</w:t>
            </w:r>
          </w:p>
        </w:tc>
        <w:tc>
          <w:tcPr>
            <w:tcW w:w="437" w:type="pct"/>
            <w:tcBorders>
              <w:top w:val="single" w:sz="4" w:space="0" w:color="auto"/>
              <w:bottom w:val="single" w:sz="4" w:space="0" w:color="auto"/>
            </w:tcBorders>
            <w:shd w:val="clear" w:color="auto" w:fill="auto"/>
            <w:vAlign w:val="center"/>
          </w:tcPr>
          <w:p w14:paraId="6A3260F2"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9BE05D9"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79F318D1" w14:textId="663BED3C"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0EDA208B" w14:textId="77777777" w:rsidTr="000C0EA5">
        <w:tc>
          <w:tcPr>
            <w:tcW w:w="1663" w:type="pct"/>
            <w:tcBorders>
              <w:top w:val="single" w:sz="4" w:space="0" w:color="auto"/>
              <w:bottom w:val="single" w:sz="4" w:space="0" w:color="auto"/>
            </w:tcBorders>
            <w:shd w:val="clear" w:color="auto" w:fill="auto"/>
            <w:vAlign w:val="center"/>
          </w:tcPr>
          <w:p w14:paraId="3A89E791" w14:textId="3A6C22BB" w:rsidR="000C0EA5" w:rsidRPr="00EB2D69" w:rsidRDefault="003D232F" w:rsidP="007533DD">
            <w:pPr>
              <w:tabs>
                <w:tab w:val="left" w:pos="2820"/>
              </w:tabs>
              <w:spacing w:after="0" w:line="240" w:lineRule="auto"/>
              <w:rPr>
                <w:rFonts w:ascii="Proba Pro Lt" w:hAnsi="Proba Pro Lt"/>
                <w:sz w:val="20"/>
                <w:szCs w:val="20"/>
              </w:rPr>
            </w:pPr>
            <w:hyperlink w:anchor="Procesi_prerade_maslina" w:history="1">
              <w:r w:rsidR="007533DD">
                <w:rPr>
                  <w:rStyle w:val="Hyperlink"/>
                  <w:rFonts w:ascii="Proba Pro Lt" w:hAnsi="Proba Pro Lt"/>
                  <w:sz w:val="20"/>
                  <w:szCs w:val="20"/>
                </w:rPr>
                <w:t>Processing of Olives and Quality Contorl of Products</w:t>
              </w:r>
            </w:hyperlink>
          </w:p>
        </w:tc>
        <w:tc>
          <w:tcPr>
            <w:tcW w:w="1163" w:type="pct"/>
            <w:tcBorders>
              <w:top w:val="single" w:sz="4" w:space="0" w:color="auto"/>
              <w:bottom w:val="single" w:sz="4" w:space="0" w:color="auto"/>
            </w:tcBorders>
            <w:shd w:val="clear" w:color="auto" w:fill="auto"/>
            <w:vAlign w:val="center"/>
          </w:tcPr>
          <w:p w14:paraId="57858043" w14:textId="1BD0704D" w:rsidR="000C0EA5" w:rsidRPr="00EB2D69" w:rsidRDefault="003D232F" w:rsidP="000C0EA5">
            <w:pPr>
              <w:tabs>
                <w:tab w:val="left" w:pos="2820"/>
              </w:tabs>
              <w:spacing w:after="0" w:line="240" w:lineRule="auto"/>
              <w:rPr>
                <w:rFonts w:ascii="Proba Pro Lt" w:hAnsi="Proba Pro Lt"/>
                <w:sz w:val="20"/>
                <w:szCs w:val="20"/>
              </w:rPr>
            </w:pPr>
            <w:hyperlink r:id="rId65" w:history="1">
              <w:r w:rsidR="000C0EA5" w:rsidRPr="00EB2D69">
                <w:rPr>
                  <w:rStyle w:val="Hyperlink"/>
                  <w:rFonts w:ascii="Proba Pro Lt" w:hAnsi="Proba Pro Lt"/>
                  <w:sz w:val="20"/>
                  <w:szCs w:val="20"/>
                </w:rPr>
                <w:t>Dubravka Škevin</w:t>
              </w:r>
            </w:hyperlink>
          </w:p>
        </w:tc>
        <w:tc>
          <w:tcPr>
            <w:tcW w:w="237" w:type="pct"/>
            <w:tcBorders>
              <w:top w:val="single" w:sz="4" w:space="0" w:color="auto"/>
              <w:bottom w:val="single" w:sz="4" w:space="0" w:color="auto"/>
            </w:tcBorders>
            <w:shd w:val="clear" w:color="auto" w:fill="auto"/>
            <w:vAlign w:val="center"/>
          </w:tcPr>
          <w:p w14:paraId="37967B55" w14:textId="3A5FB6B3"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67" w:type="pct"/>
            <w:tcBorders>
              <w:top w:val="single" w:sz="4" w:space="0" w:color="auto"/>
              <w:bottom w:val="single" w:sz="4" w:space="0" w:color="auto"/>
            </w:tcBorders>
            <w:shd w:val="clear" w:color="auto" w:fill="auto"/>
            <w:vAlign w:val="center"/>
          </w:tcPr>
          <w:p w14:paraId="2306426C" w14:textId="3501406C"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0</w:t>
            </w:r>
          </w:p>
        </w:tc>
        <w:tc>
          <w:tcPr>
            <w:tcW w:w="239" w:type="pct"/>
            <w:tcBorders>
              <w:top w:val="single" w:sz="4" w:space="0" w:color="auto"/>
              <w:left w:val="single" w:sz="12" w:space="0" w:color="auto"/>
              <w:bottom w:val="single" w:sz="4" w:space="0" w:color="auto"/>
              <w:right w:val="single" w:sz="12" w:space="0" w:color="auto"/>
            </w:tcBorders>
            <w:vAlign w:val="center"/>
          </w:tcPr>
          <w:p w14:paraId="422EFB35" w14:textId="352FA1A6"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15</w:t>
            </w:r>
          </w:p>
        </w:tc>
        <w:tc>
          <w:tcPr>
            <w:tcW w:w="437" w:type="pct"/>
            <w:tcBorders>
              <w:top w:val="single" w:sz="4" w:space="0" w:color="auto"/>
              <w:bottom w:val="single" w:sz="4" w:space="0" w:color="auto"/>
            </w:tcBorders>
            <w:shd w:val="clear" w:color="auto" w:fill="auto"/>
            <w:vAlign w:val="center"/>
          </w:tcPr>
          <w:p w14:paraId="1F67EF28" w14:textId="197E1C94"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14E8F45" w14:textId="04AB47D1"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6DDB3DAE" w14:textId="0A349EA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369A2958" w14:textId="77777777" w:rsidTr="000C0EA5">
        <w:tc>
          <w:tcPr>
            <w:tcW w:w="1663" w:type="pct"/>
            <w:tcBorders>
              <w:top w:val="single" w:sz="4" w:space="0" w:color="auto"/>
              <w:bottom w:val="single" w:sz="4" w:space="0" w:color="auto"/>
            </w:tcBorders>
            <w:shd w:val="clear" w:color="auto" w:fill="auto"/>
            <w:vAlign w:val="center"/>
          </w:tcPr>
          <w:p w14:paraId="2EDD579A" w14:textId="32C1E2E2" w:rsidR="000C0EA5" w:rsidRPr="00EB2D69" w:rsidRDefault="003D232F" w:rsidP="000C0EA5">
            <w:pPr>
              <w:spacing w:after="0" w:line="240" w:lineRule="auto"/>
              <w:rPr>
                <w:rFonts w:ascii="Proba Pro Lt" w:hAnsi="Proba Pro Lt"/>
                <w:sz w:val="20"/>
                <w:szCs w:val="20"/>
              </w:rPr>
            </w:pPr>
            <w:hyperlink w:anchor="Proizvodnja_jakih_alkoholnih_pića" w:history="1">
              <w:r w:rsidR="007A6959" w:rsidRPr="00EB2D69">
                <w:rPr>
                  <w:rStyle w:val="Hyperlink"/>
                  <w:rFonts w:ascii="Proba Pro Lt" w:hAnsi="Proba Pro Lt"/>
                  <w:sz w:val="20"/>
                  <w:szCs w:val="20"/>
                </w:rPr>
                <w:t>Production of Strong Spirit Beverages</w:t>
              </w:r>
            </w:hyperlink>
          </w:p>
        </w:tc>
        <w:tc>
          <w:tcPr>
            <w:tcW w:w="1163" w:type="pct"/>
            <w:tcBorders>
              <w:top w:val="single" w:sz="4" w:space="0" w:color="auto"/>
              <w:bottom w:val="single" w:sz="4" w:space="0" w:color="auto"/>
            </w:tcBorders>
            <w:shd w:val="clear" w:color="auto" w:fill="auto"/>
            <w:vAlign w:val="center"/>
          </w:tcPr>
          <w:p w14:paraId="7C767AD8" w14:textId="2A34694B" w:rsidR="000C0EA5" w:rsidRPr="00EB2D69" w:rsidRDefault="003D232F" w:rsidP="000C0EA5">
            <w:pPr>
              <w:tabs>
                <w:tab w:val="left" w:pos="2820"/>
              </w:tabs>
              <w:spacing w:after="0" w:line="240" w:lineRule="auto"/>
              <w:rPr>
                <w:rFonts w:ascii="Proba Pro Lt" w:hAnsi="Proba Pro Lt"/>
                <w:sz w:val="20"/>
                <w:szCs w:val="20"/>
              </w:rPr>
            </w:pPr>
            <w:hyperlink r:id="rId66" w:history="1">
              <w:r w:rsidR="000C0EA5" w:rsidRPr="00EB2D69">
                <w:rPr>
                  <w:rStyle w:val="Hyperlink"/>
                  <w:rFonts w:ascii="Proba Pro Lt" w:hAnsi="Proba Pro Lt"/>
                  <w:sz w:val="20"/>
                  <w:szCs w:val="20"/>
                </w:rPr>
                <w:t>Jasna Mrvčić</w:t>
              </w:r>
            </w:hyperlink>
          </w:p>
        </w:tc>
        <w:tc>
          <w:tcPr>
            <w:tcW w:w="237" w:type="pct"/>
            <w:tcBorders>
              <w:top w:val="single" w:sz="4" w:space="0" w:color="auto"/>
              <w:bottom w:val="single" w:sz="4" w:space="0" w:color="auto"/>
            </w:tcBorders>
            <w:shd w:val="clear" w:color="auto" w:fill="auto"/>
            <w:vAlign w:val="center"/>
          </w:tcPr>
          <w:p w14:paraId="6853B0BE" w14:textId="0F8C9633"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13</w:t>
            </w:r>
          </w:p>
        </w:tc>
        <w:tc>
          <w:tcPr>
            <w:tcW w:w="267" w:type="pct"/>
            <w:tcBorders>
              <w:top w:val="single" w:sz="4" w:space="0" w:color="auto"/>
              <w:bottom w:val="single" w:sz="4" w:space="0" w:color="auto"/>
            </w:tcBorders>
            <w:shd w:val="clear" w:color="auto" w:fill="auto"/>
            <w:vAlign w:val="center"/>
          </w:tcPr>
          <w:p w14:paraId="6DB06806" w14:textId="7ACB314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0</w:t>
            </w:r>
          </w:p>
        </w:tc>
        <w:tc>
          <w:tcPr>
            <w:tcW w:w="239" w:type="pct"/>
            <w:tcBorders>
              <w:top w:val="single" w:sz="4" w:space="0" w:color="auto"/>
              <w:left w:val="single" w:sz="12" w:space="0" w:color="auto"/>
              <w:bottom w:val="single" w:sz="4" w:space="0" w:color="auto"/>
              <w:right w:val="single" w:sz="12" w:space="0" w:color="auto"/>
            </w:tcBorders>
            <w:vAlign w:val="center"/>
          </w:tcPr>
          <w:p w14:paraId="2393A9D0" w14:textId="77B9C4CC"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25</w:t>
            </w:r>
          </w:p>
        </w:tc>
        <w:tc>
          <w:tcPr>
            <w:tcW w:w="437" w:type="pct"/>
            <w:tcBorders>
              <w:top w:val="single" w:sz="4" w:space="0" w:color="auto"/>
              <w:bottom w:val="single" w:sz="4" w:space="0" w:color="auto"/>
            </w:tcBorders>
            <w:shd w:val="clear" w:color="auto" w:fill="auto"/>
            <w:vAlign w:val="center"/>
          </w:tcPr>
          <w:p w14:paraId="72E65F4F" w14:textId="0C85BDF5"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AE3563C" w14:textId="0AEDDBCE"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bottom w:val="single" w:sz="4" w:space="0" w:color="auto"/>
            </w:tcBorders>
            <w:shd w:val="clear" w:color="auto" w:fill="auto"/>
            <w:vAlign w:val="center"/>
          </w:tcPr>
          <w:p w14:paraId="4E6FEB13" w14:textId="4EE3226A"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27B31E92" w14:textId="77777777" w:rsidTr="000C0EA5">
        <w:tc>
          <w:tcPr>
            <w:tcW w:w="1663" w:type="pct"/>
            <w:tcBorders>
              <w:top w:val="single" w:sz="4" w:space="0" w:color="auto"/>
              <w:bottom w:val="single" w:sz="4" w:space="0" w:color="auto"/>
            </w:tcBorders>
            <w:shd w:val="clear" w:color="auto" w:fill="auto"/>
            <w:vAlign w:val="center"/>
          </w:tcPr>
          <w:p w14:paraId="17AA70C7" w14:textId="149EB707" w:rsidR="000C0EA5" w:rsidRPr="00EB2D69" w:rsidRDefault="003D232F" w:rsidP="000C0EA5">
            <w:pPr>
              <w:spacing w:after="0" w:line="240" w:lineRule="auto"/>
              <w:rPr>
                <w:rFonts w:ascii="Proba Pro Lt" w:hAnsi="Proba Pro Lt"/>
                <w:sz w:val="20"/>
                <w:szCs w:val="20"/>
              </w:rPr>
            </w:pPr>
            <w:hyperlink w:anchor="Odabrana_poglavlja_funkcijske_anatomije" w:history="1">
              <w:r w:rsidR="007A6959" w:rsidRPr="00EB2D69">
                <w:rPr>
                  <w:rStyle w:val="Hyperlink"/>
                  <w:rFonts w:ascii="Proba Pro Lt" w:hAnsi="Proba Pro Lt"/>
                  <w:sz w:val="20"/>
                  <w:szCs w:val="20"/>
                </w:rPr>
                <w:t>Selected Topics of Green Chemistry</w:t>
              </w:r>
            </w:hyperlink>
          </w:p>
        </w:tc>
        <w:tc>
          <w:tcPr>
            <w:tcW w:w="1163" w:type="pct"/>
            <w:tcBorders>
              <w:top w:val="single" w:sz="4" w:space="0" w:color="auto"/>
              <w:bottom w:val="single" w:sz="4" w:space="0" w:color="auto"/>
            </w:tcBorders>
            <w:shd w:val="clear" w:color="auto" w:fill="auto"/>
            <w:vAlign w:val="center"/>
          </w:tcPr>
          <w:p w14:paraId="00B54CA0" w14:textId="59165740" w:rsidR="000C0EA5" w:rsidRPr="00EB2D69" w:rsidRDefault="003D232F" w:rsidP="000C0EA5">
            <w:pPr>
              <w:tabs>
                <w:tab w:val="left" w:pos="2820"/>
              </w:tabs>
              <w:spacing w:after="0" w:line="240" w:lineRule="auto"/>
              <w:rPr>
                <w:rFonts w:ascii="Proba Pro Lt" w:hAnsi="Proba Pro Lt"/>
                <w:sz w:val="20"/>
                <w:szCs w:val="20"/>
              </w:rPr>
            </w:pPr>
            <w:hyperlink r:id="rId67" w:history="1">
              <w:r w:rsidR="000C0EA5" w:rsidRPr="00837414">
                <w:rPr>
                  <w:rStyle w:val="Hyperlink"/>
                  <w:rFonts w:ascii="Proba Pro Lt" w:hAnsi="Proba Pro Lt"/>
                  <w:sz w:val="20"/>
                  <w:szCs w:val="20"/>
                </w:rPr>
                <w:t>Mojca Čakić Smenečić</w:t>
              </w:r>
            </w:hyperlink>
            <w:r w:rsidR="000C0EA5" w:rsidRPr="00EB2D69">
              <w:rPr>
                <w:rFonts w:ascii="Proba Pro Lt" w:hAnsi="Proba Pro Lt"/>
                <w:sz w:val="20"/>
                <w:szCs w:val="20"/>
              </w:rPr>
              <w:t xml:space="preserve"> </w:t>
            </w:r>
          </w:p>
        </w:tc>
        <w:tc>
          <w:tcPr>
            <w:tcW w:w="237" w:type="pct"/>
            <w:tcBorders>
              <w:top w:val="single" w:sz="4" w:space="0" w:color="auto"/>
              <w:bottom w:val="single" w:sz="4" w:space="0" w:color="auto"/>
            </w:tcBorders>
            <w:shd w:val="clear" w:color="auto" w:fill="auto"/>
            <w:vAlign w:val="center"/>
          </w:tcPr>
          <w:p w14:paraId="464950CB" w14:textId="1609DFBF"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10</w:t>
            </w:r>
          </w:p>
        </w:tc>
        <w:tc>
          <w:tcPr>
            <w:tcW w:w="267" w:type="pct"/>
            <w:tcBorders>
              <w:top w:val="single" w:sz="4" w:space="0" w:color="auto"/>
              <w:bottom w:val="single" w:sz="4" w:space="0" w:color="auto"/>
            </w:tcBorders>
            <w:shd w:val="clear" w:color="auto" w:fill="auto"/>
            <w:vAlign w:val="center"/>
          </w:tcPr>
          <w:p w14:paraId="05AD5E35" w14:textId="70755B2C"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0</w:t>
            </w:r>
          </w:p>
        </w:tc>
        <w:tc>
          <w:tcPr>
            <w:tcW w:w="239" w:type="pct"/>
            <w:tcBorders>
              <w:top w:val="single" w:sz="4" w:space="0" w:color="auto"/>
              <w:left w:val="single" w:sz="12" w:space="0" w:color="auto"/>
              <w:bottom w:val="single" w:sz="4" w:space="0" w:color="auto"/>
              <w:right w:val="single" w:sz="12" w:space="0" w:color="auto"/>
            </w:tcBorders>
            <w:vAlign w:val="center"/>
          </w:tcPr>
          <w:p w14:paraId="6703C9C1" w14:textId="2CBFC93C"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2"/>
                <w:sz w:val="20"/>
                <w:szCs w:val="20"/>
              </w:rPr>
              <w:t>15</w:t>
            </w:r>
          </w:p>
        </w:tc>
        <w:tc>
          <w:tcPr>
            <w:tcW w:w="437" w:type="pct"/>
            <w:tcBorders>
              <w:top w:val="single" w:sz="4" w:space="0" w:color="auto"/>
              <w:bottom w:val="single" w:sz="4" w:space="0" w:color="auto"/>
            </w:tcBorders>
            <w:shd w:val="clear" w:color="auto" w:fill="auto"/>
            <w:vAlign w:val="center"/>
          </w:tcPr>
          <w:p w14:paraId="175FDB4A" w14:textId="01D525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536C681E" w14:textId="6216231C"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w:t>
            </w:r>
          </w:p>
        </w:tc>
        <w:tc>
          <w:tcPr>
            <w:tcW w:w="615" w:type="pct"/>
            <w:tcBorders>
              <w:top w:val="single" w:sz="4" w:space="0" w:color="auto"/>
              <w:bottom w:val="single" w:sz="4" w:space="0" w:color="auto"/>
            </w:tcBorders>
            <w:shd w:val="clear" w:color="auto" w:fill="auto"/>
            <w:vAlign w:val="center"/>
          </w:tcPr>
          <w:p w14:paraId="00E3369F" w14:textId="3923EC03"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r w:rsidR="000C0EA5" w:rsidRPr="00EB2D69" w14:paraId="28490E33" w14:textId="77777777" w:rsidTr="000C0EA5">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4389BFCD" w14:textId="46099EE0" w:rsidR="000C0EA5" w:rsidRPr="00EB2D69" w:rsidRDefault="003D232F" w:rsidP="000C0EA5">
            <w:pPr>
              <w:spacing w:after="0" w:line="240" w:lineRule="auto"/>
              <w:rPr>
                <w:rFonts w:ascii="Proba Pro Lt" w:hAnsi="Proba Pro Lt"/>
                <w:sz w:val="20"/>
                <w:szCs w:val="20"/>
              </w:rPr>
            </w:pPr>
            <w:hyperlink w:anchor="Tehnologija_prahova" w:history="1">
              <w:r w:rsidR="007A6959" w:rsidRPr="00EB2D69">
                <w:rPr>
                  <w:rStyle w:val="Hyperlink"/>
                  <w:rFonts w:ascii="Proba Pro Lt" w:hAnsi="Proba Pro Lt"/>
                  <w:sz w:val="20"/>
                  <w:szCs w:val="20"/>
                </w:rPr>
                <w:t>Powder Technology</w:t>
              </w:r>
            </w:hyperlink>
          </w:p>
        </w:tc>
        <w:tc>
          <w:tcPr>
            <w:tcW w:w="1163" w:type="pct"/>
            <w:tcBorders>
              <w:top w:val="single" w:sz="4" w:space="0" w:color="auto"/>
              <w:left w:val="single" w:sz="4" w:space="0" w:color="auto"/>
              <w:bottom w:val="single" w:sz="4" w:space="0" w:color="auto"/>
              <w:right w:val="single" w:sz="4" w:space="0" w:color="auto"/>
            </w:tcBorders>
            <w:shd w:val="clear" w:color="auto" w:fill="auto"/>
            <w:vAlign w:val="center"/>
          </w:tcPr>
          <w:p w14:paraId="168FF038" w14:textId="4226A326" w:rsidR="000C0EA5" w:rsidRPr="00EB2D69" w:rsidRDefault="003D232F" w:rsidP="000C0EA5">
            <w:pPr>
              <w:tabs>
                <w:tab w:val="left" w:pos="2820"/>
              </w:tabs>
              <w:spacing w:after="0" w:line="240" w:lineRule="auto"/>
              <w:rPr>
                <w:rFonts w:ascii="Proba Pro Lt" w:hAnsi="Proba Pro Lt"/>
                <w:sz w:val="20"/>
                <w:szCs w:val="20"/>
              </w:rPr>
            </w:pPr>
            <w:hyperlink r:id="rId68" w:history="1">
              <w:r w:rsidR="000C0EA5" w:rsidRPr="006850DE">
                <w:rPr>
                  <w:rStyle w:val="Hyperlink"/>
                  <w:rFonts w:ascii="Proba Pro Lt" w:hAnsi="Proba Pro Lt"/>
                  <w:sz w:val="20"/>
                  <w:szCs w:val="20"/>
                </w:rPr>
                <w:t>Maja Benković</w:t>
              </w:r>
            </w:hyperlink>
            <w:r w:rsidR="000C0EA5" w:rsidRPr="00EB2D69">
              <w:rPr>
                <w:rFonts w:ascii="Proba Pro Lt" w:hAnsi="Proba Pro Lt"/>
                <w:sz w:val="20"/>
                <w:szCs w:val="20"/>
              </w:rPr>
              <w:t xml:space="preserve"> </w:t>
            </w: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AFF5888"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20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14:paraId="20F41820"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10</w:t>
            </w:r>
          </w:p>
        </w:tc>
        <w:tc>
          <w:tcPr>
            <w:tcW w:w="239" w:type="pct"/>
            <w:tcBorders>
              <w:top w:val="single" w:sz="4" w:space="0" w:color="auto"/>
              <w:left w:val="single" w:sz="12" w:space="0" w:color="auto"/>
              <w:bottom w:val="single" w:sz="4" w:space="0" w:color="auto"/>
              <w:right w:val="single" w:sz="12" w:space="0" w:color="auto"/>
            </w:tcBorders>
            <w:vAlign w:val="center"/>
          </w:tcPr>
          <w:p w14:paraId="4F4E3860" w14:textId="77777777" w:rsidR="000C0EA5" w:rsidRPr="00EB2D69" w:rsidRDefault="000C0EA5" w:rsidP="000C0EA5">
            <w:pPr>
              <w:tabs>
                <w:tab w:val="left" w:pos="2820"/>
              </w:tabs>
              <w:spacing w:after="0" w:line="240" w:lineRule="auto"/>
              <w:jc w:val="center"/>
              <w:rPr>
                <w:rFonts w:ascii="Proba Pro Lt" w:hAnsi="Proba Pro Lt"/>
                <w:spacing w:val="-1"/>
                <w:kern w:val="2"/>
                <w:sz w:val="20"/>
                <w:szCs w:val="20"/>
              </w:rPr>
            </w:pPr>
            <w:r w:rsidRPr="00EB2D69">
              <w:rPr>
                <w:rFonts w:ascii="Proba Pro Lt" w:hAnsi="Proba Pro Lt"/>
                <w:spacing w:val="-1"/>
                <w:kern w:val="2"/>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6D58FEC" w14:textId="7777777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9FF0A6E" w14:textId="77777777" w:rsidR="000C0EA5" w:rsidRPr="00EB2D69" w:rsidRDefault="000C0EA5" w:rsidP="000C0EA5">
            <w:pPr>
              <w:tabs>
                <w:tab w:val="left" w:pos="2820"/>
              </w:tabs>
              <w:spacing w:after="0" w:line="240" w:lineRule="auto"/>
              <w:jc w:val="center"/>
              <w:rPr>
                <w:rFonts w:ascii="Proba Pro Lt" w:hAnsi="Proba Pro Lt"/>
                <w:spacing w:val="-1"/>
                <w:kern w:val="1"/>
                <w:sz w:val="20"/>
                <w:szCs w:val="20"/>
              </w:rPr>
            </w:pPr>
            <w:r w:rsidRPr="00EB2D69">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583FF28E" w14:textId="5B480BF7" w:rsidR="000C0EA5" w:rsidRPr="00EB2D69" w:rsidRDefault="000C0EA5" w:rsidP="000C0EA5">
            <w:pPr>
              <w:tabs>
                <w:tab w:val="left" w:pos="2820"/>
              </w:tabs>
              <w:spacing w:after="0" w:line="240" w:lineRule="auto"/>
              <w:jc w:val="center"/>
              <w:rPr>
                <w:rFonts w:ascii="Proba Pro Lt" w:hAnsi="Proba Pro Lt" w:cs="Arial"/>
                <w:sz w:val="20"/>
                <w:szCs w:val="20"/>
              </w:rPr>
            </w:pPr>
            <w:r w:rsidRPr="00EB2D69">
              <w:rPr>
                <w:rFonts w:ascii="Proba Pro Lt" w:hAnsi="Proba Pro Lt" w:cs="Arial"/>
                <w:sz w:val="20"/>
                <w:szCs w:val="20"/>
              </w:rPr>
              <w:t>optional</w:t>
            </w:r>
          </w:p>
        </w:tc>
      </w:tr>
    </w:tbl>
    <w:p w14:paraId="7EAF4EB7" w14:textId="665B44F7" w:rsidR="00701B06" w:rsidRPr="00EB2D69" w:rsidRDefault="00701B06" w:rsidP="002F30A0">
      <w:pPr>
        <w:spacing w:after="0" w:line="240" w:lineRule="auto"/>
        <w:rPr>
          <w:rFonts w:ascii="Proba Pro Lt" w:hAnsi="Proba Pro Lt" w:cs="Cambria"/>
          <w:sz w:val="20"/>
          <w:szCs w:val="20"/>
        </w:rPr>
      </w:pPr>
    </w:p>
    <w:p w14:paraId="5671AE1E" w14:textId="62318E70" w:rsidR="006D1942" w:rsidRPr="00EB2D69" w:rsidRDefault="006D1942" w:rsidP="002F30A0">
      <w:pPr>
        <w:spacing w:after="0" w:line="240" w:lineRule="auto"/>
        <w:rPr>
          <w:rFonts w:ascii="Proba Pro Lt" w:hAnsi="Proba Pro Lt" w:cs="Cambria"/>
          <w:sz w:val="20"/>
          <w:szCs w:val="20"/>
        </w:rPr>
      </w:pPr>
    </w:p>
    <w:p w14:paraId="22323ADA" w14:textId="77777777" w:rsidR="006D1942" w:rsidRPr="00EB2D69" w:rsidRDefault="006D1942" w:rsidP="002F30A0">
      <w:pPr>
        <w:spacing w:after="0" w:line="240" w:lineRule="auto"/>
        <w:rPr>
          <w:rFonts w:ascii="Proba Pro Lt" w:hAnsi="Proba Pro Lt" w:cs="Cambria"/>
          <w:sz w:val="20"/>
          <w:szCs w:val="20"/>
        </w:rPr>
      </w:pPr>
    </w:p>
    <w:p w14:paraId="02C54699" w14:textId="77777777" w:rsidR="00604222" w:rsidRDefault="00604222" w:rsidP="00604222">
      <w:pPr>
        <w:rPr>
          <w:rFonts w:ascii="Proba Pro Lt" w:hAnsi="Proba Pro Lt"/>
          <w:b/>
          <w:sz w:val="20"/>
          <w:szCs w:val="20"/>
        </w:rPr>
      </w:pPr>
      <w:r>
        <w:rPr>
          <w:rFonts w:ascii="Proba Pro Lt" w:hAnsi="Proba Pro Lt"/>
          <w:b/>
          <w:sz w:val="20"/>
          <w:szCs w:val="20"/>
        </w:rPr>
        <w:t>LIST OF ABBREVIATIONS</w:t>
      </w:r>
    </w:p>
    <w:tbl>
      <w:tblPr>
        <w:tblStyle w:val="TableGrid"/>
        <w:tblW w:w="5000" w:type="pct"/>
        <w:tblLook w:val="04A0" w:firstRow="1" w:lastRow="0" w:firstColumn="1" w:lastColumn="0" w:noHBand="0" w:noVBand="1"/>
      </w:tblPr>
      <w:tblGrid>
        <w:gridCol w:w="1619"/>
        <w:gridCol w:w="8837"/>
      </w:tblGrid>
      <w:tr w:rsidR="00604222" w14:paraId="52575677"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65320BC2" w14:textId="77777777" w:rsidR="00604222" w:rsidRDefault="00604222">
            <w:pPr>
              <w:spacing w:after="0" w:line="240" w:lineRule="auto"/>
              <w:rPr>
                <w:rFonts w:ascii="Proba Pro Lt" w:hAnsi="Proba Pro Lt"/>
                <w:b/>
                <w:sz w:val="20"/>
                <w:szCs w:val="20"/>
              </w:rPr>
            </w:pPr>
            <w:r>
              <w:rPr>
                <w:rFonts w:ascii="Proba Pro Lt" w:hAnsi="Proba Pro Lt"/>
                <w:b/>
                <w:sz w:val="20"/>
                <w:szCs w:val="20"/>
              </w:rPr>
              <w:t>DBE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BFA09D0" w14:textId="77777777" w:rsidR="00604222" w:rsidRDefault="003D232F">
            <w:pPr>
              <w:spacing w:after="0" w:line="240" w:lineRule="auto"/>
              <w:rPr>
                <w:rFonts w:ascii="Proba Pro Lt" w:hAnsi="Proba Pro Lt"/>
                <w:sz w:val="20"/>
                <w:szCs w:val="20"/>
              </w:rPr>
            </w:pPr>
            <w:hyperlink r:id="rId69" w:history="1">
              <w:r w:rsidR="00604222">
                <w:rPr>
                  <w:rStyle w:val="Hyperlink"/>
                  <w:rFonts w:ascii="Proba Pro Lt" w:hAnsi="Proba Pro Lt"/>
                  <w:sz w:val="20"/>
                  <w:szCs w:val="20"/>
                </w:rPr>
                <w:t>Department of Biochemical Engineering</w:t>
              </w:r>
            </w:hyperlink>
            <w:r w:rsidR="00604222">
              <w:rPr>
                <w:rFonts w:ascii="Proba Pro Lt" w:hAnsi="Proba Pro Lt"/>
                <w:sz w:val="20"/>
                <w:szCs w:val="20"/>
              </w:rPr>
              <w:t xml:space="preserve"> </w:t>
            </w:r>
          </w:p>
        </w:tc>
      </w:tr>
      <w:tr w:rsidR="00604222" w14:paraId="5DE59868"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7B9CEE44" w14:textId="77777777" w:rsidR="00604222" w:rsidRDefault="00604222">
            <w:pPr>
              <w:spacing w:after="0" w:line="240" w:lineRule="auto"/>
              <w:rPr>
                <w:rFonts w:ascii="Proba Pro Lt" w:hAnsi="Proba Pro Lt"/>
                <w:b/>
                <w:sz w:val="20"/>
                <w:szCs w:val="20"/>
              </w:rPr>
            </w:pPr>
            <w:r>
              <w:rPr>
                <w:rFonts w:ascii="Proba Pro Lt" w:hAnsi="Proba Pro Lt"/>
                <w:b/>
                <w:sz w:val="20"/>
                <w:szCs w:val="20"/>
              </w:rPr>
              <w:t>DCB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E6D9B24" w14:textId="77777777" w:rsidR="00604222" w:rsidRDefault="003D232F">
            <w:pPr>
              <w:spacing w:after="0" w:line="240" w:lineRule="auto"/>
              <w:rPr>
                <w:rFonts w:ascii="Proba Pro Lt" w:hAnsi="Proba Pro Lt"/>
                <w:sz w:val="20"/>
                <w:szCs w:val="20"/>
              </w:rPr>
            </w:pPr>
            <w:hyperlink r:id="rId70" w:history="1">
              <w:r w:rsidR="00604222">
                <w:rPr>
                  <w:rStyle w:val="Hyperlink"/>
                  <w:rFonts w:ascii="Proba Pro Lt" w:hAnsi="Proba Pro Lt"/>
                  <w:sz w:val="20"/>
                  <w:szCs w:val="20"/>
                </w:rPr>
                <w:t>Department of Chemistry and Biochemistry</w:t>
              </w:r>
            </w:hyperlink>
            <w:r w:rsidR="00604222">
              <w:rPr>
                <w:rFonts w:ascii="Proba Pro Lt" w:hAnsi="Proba Pro Lt"/>
                <w:sz w:val="20"/>
                <w:szCs w:val="20"/>
              </w:rPr>
              <w:t xml:space="preserve"> </w:t>
            </w:r>
          </w:p>
        </w:tc>
      </w:tr>
      <w:tr w:rsidR="00604222" w14:paraId="4CF57594"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4C14AFF0" w14:textId="77777777" w:rsidR="00604222" w:rsidRDefault="00604222">
            <w:pPr>
              <w:spacing w:after="0" w:line="240" w:lineRule="auto"/>
              <w:rPr>
                <w:rFonts w:ascii="Proba Pro Lt" w:hAnsi="Proba Pro Lt"/>
                <w:b/>
                <w:sz w:val="20"/>
                <w:szCs w:val="20"/>
              </w:rPr>
            </w:pPr>
            <w:r>
              <w:rPr>
                <w:rFonts w:ascii="Proba Pro Lt" w:hAnsi="Proba Pro Lt"/>
                <w:b/>
                <w:sz w:val="20"/>
                <w:szCs w:val="20"/>
              </w:rPr>
              <w:t>DFE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0AE6214" w14:textId="77777777" w:rsidR="00604222" w:rsidRDefault="003D232F">
            <w:pPr>
              <w:spacing w:after="0" w:line="240" w:lineRule="auto"/>
              <w:rPr>
                <w:rFonts w:ascii="Proba Pro Lt" w:hAnsi="Proba Pro Lt"/>
                <w:sz w:val="20"/>
                <w:szCs w:val="20"/>
              </w:rPr>
            </w:pPr>
            <w:hyperlink r:id="rId71" w:history="1">
              <w:r w:rsidR="00604222">
                <w:rPr>
                  <w:rStyle w:val="Hyperlink"/>
                  <w:rFonts w:ascii="Proba Pro Lt" w:hAnsi="Proba Pro Lt"/>
                  <w:sz w:val="20"/>
                  <w:szCs w:val="20"/>
                </w:rPr>
                <w:t xml:space="preserve">Department of Food Engineering </w:t>
              </w:r>
            </w:hyperlink>
          </w:p>
        </w:tc>
      </w:tr>
      <w:tr w:rsidR="00604222" w14:paraId="28FCE9F8"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7FAC8036" w14:textId="77777777" w:rsidR="00604222" w:rsidRDefault="00604222">
            <w:pPr>
              <w:spacing w:after="0" w:line="240" w:lineRule="auto"/>
              <w:rPr>
                <w:rFonts w:ascii="Proba Pro Lt" w:hAnsi="Proba Pro Lt"/>
                <w:b/>
                <w:sz w:val="20"/>
                <w:szCs w:val="20"/>
              </w:rPr>
            </w:pPr>
            <w:r>
              <w:rPr>
                <w:rFonts w:ascii="Proba Pro Lt" w:hAnsi="Proba Pro Lt"/>
                <w:b/>
                <w:sz w:val="20"/>
                <w:szCs w:val="20"/>
              </w:rPr>
              <w:t>DFQC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7BF8278" w14:textId="77777777" w:rsidR="00604222" w:rsidRDefault="003D232F">
            <w:pPr>
              <w:spacing w:after="0" w:line="240" w:lineRule="auto"/>
              <w:rPr>
                <w:rFonts w:ascii="Proba Pro Lt" w:hAnsi="Proba Pro Lt"/>
                <w:sz w:val="20"/>
                <w:szCs w:val="20"/>
              </w:rPr>
            </w:pPr>
            <w:hyperlink r:id="rId72" w:history="1">
              <w:r w:rsidR="00604222">
                <w:rPr>
                  <w:rStyle w:val="Hyperlink"/>
                  <w:rFonts w:ascii="Proba Pro Lt" w:hAnsi="Proba Pro Lt"/>
                  <w:sz w:val="20"/>
                  <w:szCs w:val="20"/>
                </w:rPr>
                <w:t>Department of Food Quality Control</w:t>
              </w:r>
            </w:hyperlink>
            <w:r w:rsidR="00604222">
              <w:rPr>
                <w:rFonts w:ascii="Proba Pro Lt" w:hAnsi="Proba Pro Lt"/>
                <w:sz w:val="20"/>
                <w:szCs w:val="20"/>
              </w:rPr>
              <w:t xml:space="preserve"> </w:t>
            </w:r>
          </w:p>
        </w:tc>
      </w:tr>
      <w:tr w:rsidR="00604222" w14:paraId="529D9B62"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09A8A7AA" w14:textId="77777777" w:rsidR="00604222" w:rsidRDefault="00604222">
            <w:pPr>
              <w:spacing w:after="0" w:line="240" w:lineRule="auto"/>
              <w:rPr>
                <w:rFonts w:ascii="Proba Pro Lt" w:hAnsi="Proba Pro Lt"/>
                <w:b/>
                <w:sz w:val="20"/>
                <w:szCs w:val="20"/>
              </w:rPr>
            </w:pPr>
            <w:r>
              <w:rPr>
                <w:rFonts w:ascii="Proba Pro Lt" w:hAnsi="Proba Pro Lt"/>
                <w:b/>
                <w:sz w:val="20"/>
                <w:szCs w:val="20"/>
              </w:rPr>
              <w:t>DGP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634CCB2" w14:textId="77777777" w:rsidR="00604222" w:rsidRDefault="003D232F">
            <w:pPr>
              <w:spacing w:after="0" w:line="240" w:lineRule="auto"/>
              <w:rPr>
                <w:rFonts w:ascii="Proba Pro Lt" w:hAnsi="Proba Pro Lt"/>
                <w:sz w:val="20"/>
                <w:szCs w:val="20"/>
              </w:rPr>
            </w:pPr>
            <w:hyperlink r:id="rId73" w:history="1">
              <w:r w:rsidR="00604222">
                <w:rPr>
                  <w:rStyle w:val="Hyperlink"/>
                  <w:rFonts w:ascii="Proba Pro Lt" w:hAnsi="Proba Pro Lt"/>
                  <w:sz w:val="20"/>
                  <w:szCs w:val="20"/>
                </w:rPr>
                <w:t>Department for General Programmes</w:t>
              </w:r>
            </w:hyperlink>
            <w:r w:rsidR="00604222">
              <w:rPr>
                <w:rFonts w:ascii="Proba Pro Lt" w:hAnsi="Proba Pro Lt"/>
                <w:sz w:val="20"/>
                <w:szCs w:val="20"/>
              </w:rPr>
              <w:t xml:space="preserve"> </w:t>
            </w:r>
          </w:p>
        </w:tc>
      </w:tr>
      <w:tr w:rsidR="00604222" w14:paraId="5D376CDB"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035EECD3" w14:textId="77777777" w:rsidR="00604222" w:rsidRDefault="00604222">
            <w:pPr>
              <w:spacing w:after="0" w:line="240" w:lineRule="auto"/>
              <w:rPr>
                <w:rFonts w:ascii="Proba Pro Lt" w:hAnsi="Proba Pro Lt"/>
                <w:b/>
                <w:sz w:val="20"/>
                <w:szCs w:val="20"/>
              </w:rPr>
            </w:pPr>
            <w:r>
              <w:rPr>
                <w:rFonts w:ascii="Proba Pro Lt" w:hAnsi="Proba Pro Lt"/>
                <w:b/>
                <w:sz w:val="20"/>
                <w:szCs w:val="20"/>
              </w:rPr>
              <w:t>DPE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BB0158B" w14:textId="77777777" w:rsidR="00604222" w:rsidRDefault="003D232F">
            <w:pPr>
              <w:spacing w:after="0" w:line="240" w:lineRule="auto"/>
              <w:rPr>
                <w:rFonts w:ascii="Proba Pro Lt" w:hAnsi="Proba Pro Lt"/>
                <w:sz w:val="20"/>
                <w:szCs w:val="20"/>
              </w:rPr>
            </w:pPr>
            <w:hyperlink r:id="rId74" w:history="1">
              <w:r w:rsidR="00604222">
                <w:rPr>
                  <w:rStyle w:val="Hyperlink"/>
                  <w:rFonts w:ascii="Proba Pro Lt" w:hAnsi="Proba Pro Lt"/>
                  <w:sz w:val="20"/>
                  <w:szCs w:val="20"/>
                </w:rPr>
                <w:t xml:space="preserve">Department of Process Engineering </w:t>
              </w:r>
            </w:hyperlink>
          </w:p>
        </w:tc>
      </w:tr>
      <w:tr w:rsidR="00604222" w14:paraId="4BD8D20F"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3257F509" w14:textId="77777777" w:rsidR="00604222" w:rsidRDefault="00604222">
            <w:pPr>
              <w:spacing w:after="0" w:line="240" w:lineRule="auto"/>
              <w:rPr>
                <w:rFonts w:ascii="Proba Pro Lt" w:hAnsi="Proba Pro Lt"/>
                <w:b/>
                <w:sz w:val="20"/>
                <w:szCs w:val="20"/>
              </w:rPr>
            </w:pPr>
            <w:r>
              <w:rPr>
                <w:rFonts w:ascii="Proba Pro Lt" w:hAnsi="Proba Pro Lt"/>
                <w:b/>
                <w:sz w:val="20"/>
                <w:szCs w:val="20"/>
              </w:rPr>
              <w:t>FFTB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3602E30" w14:textId="77777777" w:rsidR="00604222" w:rsidRDefault="003D232F">
            <w:pPr>
              <w:spacing w:after="0" w:line="240" w:lineRule="auto"/>
              <w:rPr>
                <w:rFonts w:ascii="Proba Pro Lt" w:hAnsi="Proba Pro Lt"/>
                <w:sz w:val="20"/>
                <w:szCs w:val="20"/>
              </w:rPr>
            </w:pPr>
            <w:hyperlink r:id="rId75" w:history="1">
              <w:r w:rsidR="00604222">
                <w:rPr>
                  <w:rStyle w:val="Hyperlink"/>
                  <w:rFonts w:ascii="Proba Pro Lt" w:hAnsi="Proba Pro Lt"/>
                  <w:sz w:val="20"/>
                  <w:szCs w:val="20"/>
                </w:rPr>
                <w:t>Faculty of Food Technology and Biotechnology</w:t>
              </w:r>
            </w:hyperlink>
          </w:p>
        </w:tc>
      </w:tr>
      <w:tr w:rsidR="00604222" w14:paraId="1AFA114D"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57FF7592" w14:textId="77777777" w:rsidR="00604222" w:rsidRDefault="00604222">
            <w:pPr>
              <w:spacing w:after="0" w:line="240" w:lineRule="auto"/>
              <w:rPr>
                <w:rFonts w:ascii="Proba Pro Lt" w:hAnsi="Proba Pro Lt"/>
                <w:b/>
                <w:sz w:val="20"/>
                <w:szCs w:val="20"/>
              </w:rPr>
            </w:pPr>
            <w:r>
              <w:rPr>
                <w:rFonts w:ascii="Proba Pro Lt" w:hAnsi="Proba Pro Lt"/>
                <w:b/>
                <w:sz w:val="20"/>
                <w:szCs w:val="20"/>
              </w:rPr>
              <w:t>LAC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E4E3FFF" w14:textId="77777777" w:rsidR="00604222" w:rsidRDefault="003D232F">
            <w:pPr>
              <w:spacing w:after="0" w:line="240" w:lineRule="auto"/>
              <w:rPr>
                <w:rFonts w:ascii="Proba Pro Lt" w:hAnsi="Proba Pro Lt"/>
                <w:sz w:val="20"/>
                <w:szCs w:val="20"/>
              </w:rPr>
            </w:pPr>
            <w:hyperlink r:id="rId76" w:history="1">
              <w:r w:rsidR="00604222">
                <w:rPr>
                  <w:rStyle w:val="Hyperlink"/>
                  <w:rFonts w:ascii="Proba Pro Lt" w:hAnsi="Proba Pro Lt"/>
                  <w:sz w:val="20"/>
                  <w:szCs w:val="20"/>
                </w:rPr>
                <w:t>Laboratory for Analytical Chemistry</w:t>
              </w:r>
            </w:hyperlink>
            <w:r w:rsidR="00604222">
              <w:rPr>
                <w:rFonts w:ascii="Proba Pro Lt" w:hAnsi="Proba Pro Lt"/>
                <w:sz w:val="20"/>
                <w:szCs w:val="20"/>
              </w:rPr>
              <w:t xml:space="preserve"> </w:t>
            </w:r>
          </w:p>
        </w:tc>
      </w:tr>
      <w:tr w:rsidR="00604222" w14:paraId="17BF6794"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06766D99" w14:textId="77777777" w:rsidR="00604222" w:rsidRDefault="00604222">
            <w:pPr>
              <w:spacing w:after="0" w:line="240" w:lineRule="auto"/>
              <w:rPr>
                <w:rFonts w:ascii="Proba Pro Lt" w:hAnsi="Proba Pro Lt"/>
                <w:b/>
                <w:sz w:val="20"/>
                <w:szCs w:val="20"/>
              </w:rPr>
            </w:pPr>
            <w:r>
              <w:rPr>
                <w:rFonts w:ascii="Proba Pro Lt" w:hAnsi="Proba Pro Lt"/>
                <w:b/>
                <w:sz w:val="20"/>
                <w:szCs w:val="20"/>
              </w:rPr>
              <w:t>LAEPSCT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8574A05" w14:textId="77777777" w:rsidR="00604222" w:rsidRDefault="003D232F">
            <w:pPr>
              <w:spacing w:after="0" w:line="240" w:lineRule="auto"/>
              <w:rPr>
                <w:rFonts w:ascii="Proba Pro Lt" w:hAnsi="Proba Pro Lt"/>
                <w:sz w:val="20"/>
                <w:szCs w:val="20"/>
              </w:rPr>
            </w:pPr>
            <w:hyperlink r:id="rId77" w:history="1">
              <w:r w:rsidR="00604222">
                <w:rPr>
                  <w:rStyle w:val="Hyperlink"/>
                  <w:rFonts w:ascii="Proba Pro Lt" w:hAnsi="Proba Pro Lt"/>
                  <w:sz w:val="20"/>
                  <w:szCs w:val="20"/>
                </w:rPr>
                <w:t>Laboratory for Antibiotic, Enzyme, Probiotic and Starter Cultures Technology</w:t>
              </w:r>
            </w:hyperlink>
            <w:r w:rsidR="00604222">
              <w:rPr>
                <w:rFonts w:ascii="Proba Pro Lt" w:hAnsi="Proba Pro Lt"/>
                <w:sz w:val="20"/>
                <w:szCs w:val="20"/>
              </w:rPr>
              <w:t xml:space="preserve"> </w:t>
            </w:r>
          </w:p>
        </w:tc>
      </w:tr>
      <w:tr w:rsidR="00604222" w14:paraId="3D19EF8A"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24F5505D" w14:textId="77777777" w:rsidR="00604222" w:rsidRDefault="00604222">
            <w:pPr>
              <w:spacing w:after="0" w:line="240" w:lineRule="auto"/>
              <w:rPr>
                <w:rFonts w:ascii="Proba Pro Lt" w:hAnsi="Proba Pro Lt"/>
                <w:b/>
                <w:sz w:val="20"/>
                <w:szCs w:val="20"/>
              </w:rPr>
            </w:pPr>
            <w:r>
              <w:rPr>
                <w:rFonts w:ascii="Proba Pro Lt" w:hAnsi="Proba Pro Lt"/>
                <w:b/>
                <w:sz w:val="20"/>
                <w:szCs w:val="20"/>
              </w:rPr>
              <w:t>LB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218D114" w14:textId="77777777" w:rsidR="00604222" w:rsidRDefault="003D232F">
            <w:pPr>
              <w:spacing w:after="0" w:line="240" w:lineRule="auto"/>
              <w:rPr>
                <w:rFonts w:ascii="Proba Pro Lt" w:hAnsi="Proba Pro Lt"/>
                <w:sz w:val="20"/>
                <w:szCs w:val="20"/>
              </w:rPr>
            </w:pPr>
            <w:hyperlink r:id="rId78" w:history="1">
              <w:r w:rsidR="00604222">
                <w:rPr>
                  <w:rStyle w:val="Hyperlink"/>
                  <w:rFonts w:ascii="Proba Pro Lt" w:hAnsi="Proba Pro Lt"/>
                  <w:sz w:val="20"/>
                  <w:szCs w:val="20"/>
                </w:rPr>
                <w:t>Laboratory for Biochemistry</w:t>
              </w:r>
            </w:hyperlink>
            <w:r w:rsidR="00604222">
              <w:rPr>
                <w:rFonts w:ascii="Proba Pro Lt" w:hAnsi="Proba Pro Lt"/>
                <w:sz w:val="20"/>
                <w:szCs w:val="20"/>
              </w:rPr>
              <w:t xml:space="preserve"> </w:t>
            </w:r>
          </w:p>
        </w:tc>
      </w:tr>
      <w:tr w:rsidR="00604222" w14:paraId="568D7242"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270763F7" w14:textId="77777777" w:rsidR="00604222" w:rsidRDefault="00604222">
            <w:pPr>
              <w:spacing w:after="0" w:line="240" w:lineRule="auto"/>
              <w:rPr>
                <w:rFonts w:ascii="Proba Pro Lt" w:hAnsi="Proba Pro Lt"/>
                <w:b/>
                <w:sz w:val="20"/>
                <w:szCs w:val="20"/>
              </w:rPr>
            </w:pPr>
            <w:r>
              <w:rPr>
                <w:rFonts w:ascii="Proba Pro Lt" w:hAnsi="Proba Pro Lt"/>
                <w:b/>
                <w:sz w:val="20"/>
                <w:szCs w:val="20"/>
              </w:rPr>
              <w:t>LBEIMMBT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192C49C" w14:textId="77777777" w:rsidR="00604222" w:rsidRDefault="003D232F">
            <w:pPr>
              <w:spacing w:after="0" w:line="240" w:lineRule="auto"/>
              <w:rPr>
                <w:rFonts w:ascii="Proba Pro Lt" w:hAnsi="Proba Pro Lt"/>
                <w:sz w:val="20"/>
                <w:szCs w:val="20"/>
              </w:rPr>
            </w:pPr>
            <w:hyperlink r:id="rId79" w:history="1">
              <w:r w:rsidR="00604222">
                <w:rPr>
                  <w:rStyle w:val="Hyperlink"/>
                  <w:rFonts w:ascii="Proba Pro Lt" w:hAnsi="Proba Pro Lt"/>
                  <w:sz w:val="20"/>
                  <w:szCs w:val="20"/>
                </w:rPr>
                <w:t>Laboratory for Biochemical Engineering, Industrial Microbiology and Malting and Brewing Technology</w:t>
              </w:r>
            </w:hyperlink>
            <w:r w:rsidR="00604222">
              <w:rPr>
                <w:rFonts w:ascii="Proba Pro Lt" w:hAnsi="Proba Pro Lt"/>
                <w:sz w:val="20"/>
                <w:szCs w:val="20"/>
              </w:rPr>
              <w:t xml:space="preserve"> </w:t>
            </w:r>
          </w:p>
        </w:tc>
      </w:tr>
      <w:tr w:rsidR="00604222" w14:paraId="6427664C"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0B6522CD" w14:textId="77777777" w:rsidR="00604222" w:rsidRDefault="00604222">
            <w:pPr>
              <w:spacing w:after="0" w:line="240" w:lineRule="auto"/>
              <w:rPr>
                <w:rFonts w:ascii="Proba Pro Lt" w:hAnsi="Proba Pro Lt"/>
                <w:b/>
                <w:sz w:val="20"/>
                <w:szCs w:val="20"/>
              </w:rPr>
            </w:pPr>
            <w:r>
              <w:rPr>
                <w:rFonts w:ascii="Proba Pro Lt" w:hAnsi="Proba Pro Lt"/>
                <w:b/>
                <w:sz w:val="20"/>
                <w:szCs w:val="20"/>
              </w:rPr>
              <w:t>LBMG</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1F4B743" w14:textId="77777777" w:rsidR="00604222" w:rsidRDefault="003D232F">
            <w:pPr>
              <w:spacing w:after="0" w:line="240" w:lineRule="auto"/>
              <w:rPr>
                <w:rFonts w:ascii="Proba Pro Lt" w:hAnsi="Proba Pro Lt"/>
                <w:sz w:val="20"/>
                <w:szCs w:val="20"/>
              </w:rPr>
            </w:pPr>
            <w:hyperlink r:id="rId80" w:history="1">
              <w:r w:rsidR="00604222">
                <w:rPr>
                  <w:rStyle w:val="Hyperlink"/>
                  <w:rFonts w:ascii="Proba Pro Lt" w:hAnsi="Proba Pro Lt"/>
                  <w:sz w:val="20"/>
                  <w:szCs w:val="20"/>
                </w:rPr>
                <w:t>Laboratory for Biology and Microbial Genetics</w:t>
              </w:r>
            </w:hyperlink>
            <w:r w:rsidR="00604222">
              <w:rPr>
                <w:rFonts w:ascii="Proba Pro Lt" w:hAnsi="Proba Pro Lt"/>
                <w:sz w:val="20"/>
                <w:szCs w:val="20"/>
              </w:rPr>
              <w:t xml:space="preserve"> </w:t>
            </w:r>
          </w:p>
        </w:tc>
      </w:tr>
      <w:tr w:rsidR="00604222" w14:paraId="6189CAC2"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568C4D19" w14:textId="77777777" w:rsidR="00604222" w:rsidRDefault="00604222">
            <w:pPr>
              <w:spacing w:after="0" w:line="240" w:lineRule="auto"/>
              <w:rPr>
                <w:rFonts w:ascii="Proba Pro Lt" w:hAnsi="Proba Pro Lt"/>
                <w:b/>
                <w:sz w:val="20"/>
                <w:szCs w:val="20"/>
              </w:rPr>
            </w:pPr>
            <w:r>
              <w:rPr>
                <w:rFonts w:ascii="Proba Pro Lt" w:hAnsi="Proba Pro Lt"/>
                <w:b/>
                <w:sz w:val="20"/>
                <w:szCs w:val="20"/>
              </w:rPr>
              <w:t>LBWWT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F76899A" w14:textId="77777777" w:rsidR="00604222" w:rsidRDefault="003D232F">
            <w:pPr>
              <w:spacing w:after="0" w:line="240" w:lineRule="auto"/>
              <w:rPr>
                <w:rFonts w:ascii="Proba Pro Lt" w:hAnsi="Proba Pro Lt"/>
                <w:sz w:val="20"/>
                <w:szCs w:val="20"/>
              </w:rPr>
            </w:pPr>
            <w:hyperlink r:id="rId81" w:history="1">
              <w:r w:rsidR="00604222">
                <w:rPr>
                  <w:rStyle w:val="Hyperlink"/>
                  <w:rFonts w:ascii="Proba Pro Lt" w:hAnsi="Proba Pro Lt"/>
                  <w:sz w:val="20"/>
                  <w:szCs w:val="20"/>
                </w:rPr>
                <w:t>Laboratory for the Biological Waste Water Treatment</w:t>
              </w:r>
            </w:hyperlink>
            <w:r w:rsidR="00604222">
              <w:rPr>
                <w:rFonts w:ascii="Proba Pro Lt" w:hAnsi="Proba Pro Lt"/>
                <w:sz w:val="20"/>
                <w:szCs w:val="20"/>
              </w:rPr>
              <w:t xml:space="preserve"> </w:t>
            </w:r>
          </w:p>
        </w:tc>
      </w:tr>
      <w:tr w:rsidR="00604222" w14:paraId="389A027D"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7E34714E" w14:textId="77777777" w:rsidR="00604222" w:rsidRDefault="00604222">
            <w:pPr>
              <w:spacing w:after="0" w:line="240" w:lineRule="auto"/>
              <w:rPr>
                <w:rFonts w:ascii="Proba Pro Lt" w:hAnsi="Proba Pro Lt"/>
                <w:b/>
                <w:sz w:val="20"/>
                <w:szCs w:val="20"/>
              </w:rPr>
            </w:pPr>
            <w:r>
              <w:rPr>
                <w:rFonts w:ascii="Proba Pro Lt" w:hAnsi="Proba Pro Lt"/>
                <w:b/>
                <w:sz w:val="20"/>
                <w:szCs w:val="20"/>
              </w:rPr>
              <w:t>LCCT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CEBAEB4" w14:textId="77777777" w:rsidR="00604222" w:rsidRDefault="003D232F">
            <w:pPr>
              <w:spacing w:after="0" w:line="240" w:lineRule="auto"/>
              <w:rPr>
                <w:rFonts w:ascii="Proba Pro Lt" w:hAnsi="Proba Pro Lt"/>
                <w:sz w:val="20"/>
                <w:szCs w:val="20"/>
              </w:rPr>
            </w:pPr>
            <w:hyperlink r:id="rId82" w:history="1">
              <w:r w:rsidR="00604222">
                <w:rPr>
                  <w:rStyle w:val="Hyperlink"/>
                  <w:rFonts w:ascii="Proba Pro Lt" w:hAnsi="Proba Pro Lt"/>
                  <w:sz w:val="20"/>
                  <w:szCs w:val="20"/>
                </w:rPr>
                <w:t>Laboratory for Cereal Chemistry and Technology</w:t>
              </w:r>
            </w:hyperlink>
            <w:r w:rsidR="00604222">
              <w:rPr>
                <w:rFonts w:ascii="Proba Pro Lt" w:hAnsi="Proba Pro Lt"/>
                <w:sz w:val="20"/>
                <w:szCs w:val="20"/>
              </w:rPr>
              <w:t xml:space="preserve"> </w:t>
            </w:r>
          </w:p>
        </w:tc>
      </w:tr>
      <w:tr w:rsidR="00604222" w14:paraId="7F324F80"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075E39C0" w14:textId="77777777" w:rsidR="00604222" w:rsidRDefault="00604222">
            <w:pPr>
              <w:spacing w:after="0" w:line="240" w:lineRule="auto"/>
              <w:rPr>
                <w:rFonts w:ascii="Proba Pro Lt" w:hAnsi="Proba Pro Lt"/>
                <w:b/>
                <w:sz w:val="20"/>
                <w:szCs w:val="20"/>
              </w:rPr>
            </w:pPr>
            <w:r>
              <w:rPr>
                <w:rFonts w:ascii="Proba Pro Lt" w:hAnsi="Proba Pro Lt"/>
                <w:b/>
                <w:sz w:val="20"/>
                <w:szCs w:val="20"/>
              </w:rPr>
              <w:t>LCTAB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4DA210A" w14:textId="77777777" w:rsidR="00604222" w:rsidRDefault="003D232F">
            <w:pPr>
              <w:spacing w:after="0" w:line="240" w:lineRule="auto"/>
              <w:rPr>
                <w:rFonts w:ascii="Proba Pro Lt" w:hAnsi="Proba Pro Lt"/>
                <w:sz w:val="20"/>
                <w:szCs w:val="20"/>
              </w:rPr>
            </w:pPr>
            <w:hyperlink r:id="rId83" w:history="1">
              <w:r w:rsidR="00604222">
                <w:rPr>
                  <w:rStyle w:val="Hyperlink"/>
                  <w:rFonts w:ascii="Proba Pro Lt" w:hAnsi="Proba Pro Lt"/>
                  <w:sz w:val="20"/>
                  <w:szCs w:val="20"/>
                </w:rPr>
                <w:t>Laboratory for Cell Technology, Application and Biotransformations</w:t>
              </w:r>
            </w:hyperlink>
            <w:r w:rsidR="00604222">
              <w:rPr>
                <w:rFonts w:ascii="Proba Pro Lt" w:hAnsi="Proba Pro Lt"/>
                <w:sz w:val="20"/>
                <w:szCs w:val="20"/>
              </w:rPr>
              <w:t xml:space="preserve"> </w:t>
            </w:r>
          </w:p>
        </w:tc>
      </w:tr>
      <w:tr w:rsidR="00604222" w14:paraId="64BC30FA"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4820DDA8" w14:textId="77777777" w:rsidR="00604222" w:rsidRDefault="00604222">
            <w:pPr>
              <w:spacing w:after="0" w:line="240" w:lineRule="auto"/>
              <w:rPr>
                <w:rFonts w:ascii="Proba Pro Lt" w:hAnsi="Proba Pro Lt"/>
                <w:b/>
                <w:sz w:val="20"/>
                <w:szCs w:val="20"/>
              </w:rPr>
            </w:pPr>
            <w:r>
              <w:rPr>
                <w:rFonts w:ascii="Proba Pro Lt" w:hAnsi="Proba Pro Lt"/>
                <w:b/>
                <w:sz w:val="20"/>
                <w:szCs w:val="20"/>
              </w:rPr>
              <w:t>LCTCCP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FE44F1F" w14:textId="77777777" w:rsidR="00604222" w:rsidRDefault="003D232F">
            <w:pPr>
              <w:spacing w:after="0" w:line="240" w:lineRule="auto"/>
              <w:rPr>
                <w:rFonts w:ascii="Proba Pro Lt" w:hAnsi="Proba Pro Lt"/>
                <w:sz w:val="20"/>
                <w:szCs w:val="20"/>
              </w:rPr>
            </w:pPr>
            <w:hyperlink r:id="rId84" w:history="1">
              <w:r w:rsidR="00604222">
                <w:rPr>
                  <w:rStyle w:val="Hyperlink"/>
                  <w:rFonts w:ascii="Proba Pro Lt" w:hAnsi="Proba Pro Lt"/>
                  <w:sz w:val="20"/>
                  <w:szCs w:val="20"/>
                </w:rPr>
                <w:t>Laboratory for Chemistry and Technology of Carbohydrates and Confectionery Products</w:t>
              </w:r>
            </w:hyperlink>
            <w:r w:rsidR="00604222">
              <w:rPr>
                <w:rFonts w:ascii="Proba Pro Lt" w:hAnsi="Proba Pro Lt"/>
                <w:sz w:val="20"/>
                <w:szCs w:val="20"/>
              </w:rPr>
              <w:t xml:space="preserve"> </w:t>
            </w:r>
          </w:p>
        </w:tc>
      </w:tr>
      <w:tr w:rsidR="00604222" w14:paraId="26F3D311"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22AFC30F" w14:textId="77777777" w:rsidR="00604222" w:rsidRDefault="00604222">
            <w:pPr>
              <w:spacing w:after="0" w:line="240" w:lineRule="auto"/>
              <w:rPr>
                <w:rFonts w:ascii="Proba Pro Lt" w:hAnsi="Proba Pro Lt"/>
                <w:b/>
                <w:sz w:val="20"/>
                <w:szCs w:val="20"/>
              </w:rPr>
            </w:pPr>
            <w:r>
              <w:rPr>
                <w:rFonts w:ascii="Proba Pro Lt" w:hAnsi="Proba Pro Lt"/>
                <w:b/>
                <w:sz w:val="20"/>
                <w:szCs w:val="20"/>
              </w:rPr>
              <w:t>LDTMBAC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BDAE0ED" w14:textId="77777777" w:rsidR="00604222" w:rsidRDefault="003D232F">
            <w:pPr>
              <w:spacing w:after="0" w:line="240" w:lineRule="auto"/>
              <w:rPr>
                <w:rFonts w:ascii="Proba Pro Lt" w:hAnsi="Proba Pro Lt"/>
                <w:sz w:val="20"/>
                <w:szCs w:val="20"/>
              </w:rPr>
            </w:pPr>
            <w:hyperlink r:id="rId85" w:history="1">
              <w:r w:rsidR="00604222">
                <w:rPr>
                  <w:rStyle w:val="Hyperlink"/>
                  <w:rFonts w:ascii="Proba Pro Lt" w:hAnsi="Proba Pro Lt"/>
                  <w:sz w:val="20"/>
                  <w:szCs w:val="20"/>
                </w:rPr>
                <w:t>Laboratory for drying Technologies and monitoring of biologically active compounds</w:t>
              </w:r>
            </w:hyperlink>
            <w:r w:rsidR="00604222">
              <w:rPr>
                <w:rFonts w:ascii="Proba Pro Lt" w:hAnsi="Proba Pro Lt"/>
                <w:sz w:val="20"/>
                <w:szCs w:val="20"/>
              </w:rPr>
              <w:t xml:space="preserve"> </w:t>
            </w:r>
          </w:p>
        </w:tc>
      </w:tr>
      <w:tr w:rsidR="00604222" w14:paraId="7433CA8A"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72F50D63" w14:textId="77777777" w:rsidR="00604222" w:rsidRDefault="00604222">
            <w:pPr>
              <w:spacing w:after="0" w:line="240" w:lineRule="auto"/>
              <w:rPr>
                <w:rFonts w:ascii="Proba Pro Lt" w:hAnsi="Proba Pro Lt"/>
                <w:b/>
                <w:sz w:val="20"/>
                <w:szCs w:val="20"/>
              </w:rPr>
            </w:pPr>
            <w:r>
              <w:rPr>
                <w:rFonts w:ascii="Proba Pro Lt" w:hAnsi="Proba Pro Lt"/>
                <w:b/>
                <w:sz w:val="20"/>
                <w:szCs w:val="20"/>
              </w:rPr>
              <w:t>LFCB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E0F837B" w14:textId="77777777" w:rsidR="00604222" w:rsidRDefault="003D232F">
            <w:pPr>
              <w:spacing w:after="0" w:line="240" w:lineRule="auto"/>
              <w:rPr>
                <w:rFonts w:ascii="Proba Pro Lt" w:hAnsi="Proba Pro Lt"/>
                <w:sz w:val="20"/>
                <w:szCs w:val="20"/>
              </w:rPr>
            </w:pPr>
            <w:hyperlink r:id="rId86" w:history="1">
              <w:r w:rsidR="00604222">
                <w:rPr>
                  <w:rStyle w:val="Hyperlink"/>
                  <w:rFonts w:ascii="Proba Pro Lt" w:hAnsi="Proba Pro Lt"/>
                  <w:sz w:val="20"/>
                  <w:szCs w:val="20"/>
                </w:rPr>
                <w:t>Laboratory for Food Chemistry and Biochemistry</w:t>
              </w:r>
            </w:hyperlink>
          </w:p>
        </w:tc>
      </w:tr>
      <w:tr w:rsidR="00604222" w14:paraId="09D15031"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01EE0D91" w14:textId="77777777" w:rsidR="00604222" w:rsidRDefault="00604222">
            <w:pPr>
              <w:spacing w:after="0" w:line="240" w:lineRule="auto"/>
              <w:rPr>
                <w:rFonts w:ascii="Proba Pro Lt" w:hAnsi="Proba Pro Lt"/>
                <w:b/>
                <w:sz w:val="20"/>
                <w:szCs w:val="20"/>
              </w:rPr>
            </w:pPr>
            <w:r>
              <w:rPr>
                <w:rFonts w:ascii="Proba Pro Lt" w:hAnsi="Proba Pro Lt"/>
                <w:b/>
                <w:sz w:val="20"/>
                <w:szCs w:val="20"/>
              </w:rPr>
              <w:t>LFP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48B29DA" w14:textId="77777777" w:rsidR="00604222" w:rsidRDefault="003D232F">
            <w:pPr>
              <w:spacing w:after="0" w:line="240" w:lineRule="auto"/>
              <w:rPr>
                <w:rFonts w:ascii="Proba Pro Lt" w:hAnsi="Proba Pro Lt"/>
                <w:sz w:val="20"/>
                <w:szCs w:val="20"/>
              </w:rPr>
            </w:pPr>
            <w:hyperlink r:id="rId87" w:history="1">
              <w:r w:rsidR="00604222">
                <w:rPr>
                  <w:rStyle w:val="Hyperlink"/>
                  <w:rFonts w:ascii="Proba Pro Lt" w:hAnsi="Proba Pro Lt"/>
                  <w:sz w:val="20"/>
                  <w:szCs w:val="20"/>
                </w:rPr>
                <w:t>Laboratory for Food Packaging</w:t>
              </w:r>
            </w:hyperlink>
          </w:p>
        </w:tc>
      </w:tr>
      <w:tr w:rsidR="00604222" w14:paraId="401F3C41"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3DFE1090" w14:textId="77777777" w:rsidR="00604222" w:rsidRDefault="00604222">
            <w:pPr>
              <w:spacing w:after="0" w:line="240" w:lineRule="auto"/>
              <w:rPr>
                <w:rFonts w:ascii="Proba Pro Lt" w:hAnsi="Proba Pro Lt"/>
                <w:b/>
                <w:sz w:val="20"/>
                <w:szCs w:val="20"/>
              </w:rPr>
            </w:pPr>
            <w:r>
              <w:rPr>
                <w:rFonts w:ascii="Proba Pro Lt" w:hAnsi="Proba Pro Lt"/>
                <w:b/>
                <w:sz w:val="20"/>
                <w:szCs w:val="20"/>
              </w:rPr>
              <w:t>LFPE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6CE36F5" w14:textId="77777777" w:rsidR="00604222" w:rsidRDefault="003D232F">
            <w:pPr>
              <w:spacing w:after="0" w:line="240" w:lineRule="auto"/>
              <w:rPr>
                <w:rFonts w:ascii="Proba Pro Lt" w:hAnsi="Proba Pro Lt"/>
                <w:sz w:val="20"/>
                <w:szCs w:val="20"/>
              </w:rPr>
            </w:pPr>
            <w:hyperlink r:id="rId88" w:history="1">
              <w:r w:rsidR="00604222">
                <w:rPr>
                  <w:rStyle w:val="Hyperlink"/>
                  <w:rFonts w:ascii="Proba Pro Lt" w:hAnsi="Proba Pro Lt"/>
                  <w:sz w:val="20"/>
                  <w:szCs w:val="20"/>
                </w:rPr>
                <w:t>Laboratory for Food Processes Engineering</w:t>
              </w:r>
            </w:hyperlink>
            <w:r w:rsidR="00604222">
              <w:rPr>
                <w:rFonts w:ascii="Proba Pro Lt" w:hAnsi="Proba Pro Lt"/>
                <w:sz w:val="20"/>
                <w:szCs w:val="20"/>
              </w:rPr>
              <w:t xml:space="preserve"> </w:t>
            </w:r>
          </w:p>
        </w:tc>
      </w:tr>
      <w:tr w:rsidR="00604222" w14:paraId="7DC5FA1C"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09576EFF" w14:textId="77777777" w:rsidR="00604222" w:rsidRDefault="00604222">
            <w:pPr>
              <w:spacing w:after="0" w:line="240" w:lineRule="auto"/>
              <w:rPr>
                <w:rFonts w:ascii="Proba Pro Lt" w:hAnsi="Proba Pro Lt"/>
                <w:b/>
                <w:sz w:val="20"/>
                <w:szCs w:val="20"/>
              </w:rPr>
            </w:pPr>
            <w:r>
              <w:rPr>
                <w:rFonts w:ascii="Proba Pro Lt" w:hAnsi="Proba Pro Lt"/>
                <w:b/>
                <w:sz w:val="20"/>
                <w:szCs w:val="20"/>
              </w:rPr>
              <w:t>LFQC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A49D6E5" w14:textId="77777777" w:rsidR="00604222" w:rsidRDefault="003D232F">
            <w:pPr>
              <w:spacing w:after="0" w:line="240" w:lineRule="auto"/>
              <w:rPr>
                <w:rFonts w:ascii="Proba Pro Lt" w:hAnsi="Proba Pro Lt"/>
                <w:sz w:val="20"/>
                <w:szCs w:val="20"/>
              </w:rPr>
            </w:pPr>
            <w:hyperlink r:id="rId89" w:history="1">
              <w:r w:rsidR="00604222">
                <w:rPr>
                  <w:rStyle w:val="Hyperlink"/>
                  <w:rFonts w:ascii="Proba Pro Lt" w:hAnsi="Proba Pro Lt"/>
                  <w:sz w:val="20"/>
                  <w:szCs w:val="20"/>
                </w:rPr>
                <w:t>Laboratory for Food Quality Control</w:t>
              </w:r>
            </w:hyperlink>
            <w:r w:rsidR="00604222">
              <w:rPr>
                <w:rFonts w:ascii="Proba Pro Lt" w:hAnsi="Proba Pro Lt"/>
                <w:sz w:val="20"/>
                <w:szCs w:val="20"/>
              </w:rPr>
              <w:t xml:space="preserve"> </w:t>
            </w:r>
          </w:p>
        </w:tc>
      </w:tr>
      <w:tr w:rsidR="00604222" w14:paraId="38F1C0C0"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2F190C2B" w14:textId="77777777" w:rsidR="00604222" w:rsidRDefault="00604222">
            <w:pPr>
              <w:spacing w:after="0" w:line="240" w:lineRule="auto"/>
              <w:rPr>
                <w:rFonts w:ascii="Proba Pro Lt" w:hAnsi="Proba Pro Lt"/>
                <w:b/>
                <w:sz w:val="20"/>
                <w:szCs w:val="20"/>
              </w:rPr>
            </w:pPr>
            <w:r>
              <w:rPr>
                <w:rFonts w:ascii="Proba Pro Lt" w:hAnsi="Proba Pro Lt"/>
                <w:b/>
                <w:sz w:val="20"/>
                <w:szCs w:val="20"/>
              </w:rPr>
              <w:t>LFYT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EF49B2B" w14:textId="77777777" w:rsidR="00604222" w:rsidRDefault="003D232F">
            <w:pPr>
              <w:spacing w:after="0" w:line="240" w:lineRule="auto"/>
              <w:rPr>
                <w:rFonts w:ascii="Proba Pro Lt" w:hAnsi="Proba Pro Lt"/>
                <w:sz w:val="20"/>
                <w:szCs w:val="20"/>
              </w:rPr>
            </w:pPr>
            <w:hyperlink r:id="rId90" w:history="1">
              <w:r w:rsidR="00604222">
                <w:rPr>
                  <w:rStyle w:val="Hyperlink"/>
                  <w:rFonts w:ascii="Proba Pro Lt" w:hAnsi="Proba Pro Lt"/>
                  <w:sz w:val="20"/>
                  <w:szCs w:val="20"/>
                </w:rPr>
                <w:t>Laboratory for Fermentation and Yeast Technology</w:t>
              </w:r>
            </w:hyperlink>
            <w:r w:rsidR="00604222">
              <w:rPr>
                <w:rFonts w:ascii="Proba Pro Lt" w:hAnsi="Proba Pro Lt"/>
                <w:sz w:val="20"/>
                <w:szCs w:val="20"/>
              </w:rPr>
              <w:t xml:space="preserve"> </w:t>
            </w:r>
          </w:p>
        </w:tc>
      </w:tr>
      <w:tr w:rsidR="00604222" w14:paraId="7CB45B4C"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2D7C509B" w14:textId="77777777" w:rsidR="00604222" w:rsidRDefault="00604222">
            <w:pPr>
              <w:spacing w:after="0" w:line="240" w:lineRule="auto"/>
              <w:rPr>
                <w:rFonts w:ascii="Proba Pro Lt" w:hAnsi="Proba Pro Lt"/>
                <w:b/>
                <w:sz w:val="20"/>
                <w:szCs w:val="20"/>
              </w:rPr>
            </w:pPr>
            <w:r>
              <w:rPr>
                <w:rFonts w:ascii="Proba Pro Lt" w:hAnsi="Proba Pro Lt"/>
                <w:b/>
                <w:sz w:val="20"/>
                <w:szCs w:val="20"/>
              </w:rPr>
              <w:t>LGICE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52D0F65" w14:textId="77777777" w:rsidR="00604222" w:rsidRDefault="003D232F">
            <w:pPr>
              <w:spacing w:after="0" w:line="240" w:lineRule="auto"/>
              <w:rPr>
                <w:rFonts w:ascii="Proba Pro Lt" w:hAnsi="Proba Pro Lt"/>
                <w:sz w:val="20"/>
                <w:szCs w:val="20"/>
              </w:rPr>
            </w:pPr>
            <w:hyperlink r:id="rId91" w:history="1">
              <w:r w:rsidR="00604222">
                <w:rPr>
                  <w:rStyle w:val="Hyperlink"/>
                  <w:rFonts w:ascii="Proba Pro Lt" w:hAnsi="Proba Pro Lt"/>
                  <w:sz w:val="20"/>
                  <w:szCs w:val="20"/>
                </w:rPr>
                <w:t>Laboratory for General and Inorganic Chemistry and Electroanalysis</w:t>
              </w:r>
            </w:hyperlink>
            <w:r w:rsidR="00604222">
              <w:rPr>
                <w:rFonts w:ascii="Proba Pro Lt" w:hAnsi="Proba Pro Lt"/>
                <w:sz w:val="20"/>
                <w:szCs w:val="20"/>
              </w:rPr>
              <w:t xml:space="preserve"> </w:t>
            </w:r>
          </w:p>
        </w:tc>
      </w:tr>
      <w:tr w:rsidR="00604222" w14:paraId="0F711283"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2E1F68FF" w14:textId="77777777" w:rsidR="00604222" w:rsidRDefault="00604222">
            <w:pPr>
              <w:spacing w:after="0" w:line="240" w:lineRule="auto"/>
              <w:rPr>
                <w:rFonts w:ascii="Proba Pro Lt" w:hAnsi="Proba Pro Lt"/>
                <w:b/>
                <w:sz w:val="20"/>
                <w:szCs w:val="20"/>
              </w:rPr>
            </w:pPr>
            <w:r>
              <w:rPr>
                <w:rFonts w:ascii="Proba Pro Lt" w:hAnsi="Proba Pro Lt"/>
                <w:b/>
                <w:sz w:val="20"/>
                <w:szCs w:val="20"/>
              </w:rPr>
              <w:t>LGMFM</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60BD82E" w14:textId="77777777" w:rsidR="00604222" w:rsidRDefault="003D232F">
            <w:pPr>
              <w:spacing w:after="0" w:line="240" w:lineRule="auto"/>
              <w:rPr>
                <w:rFonts w:ascii="Proba Pro Lt" w:hAnsi="Proba Pro Lt"/>
                <w:sz w:val="20"/>
                <w:szCs w:val="20"/>
              </w:rPr>
            </w:pPr>
            <w:hyperlink r:id="rId92" w:history="1">
              <w:r w:rsidR="00604222">
                <w:rPr>
                  <w:rStyle w:val="Hyperlink"/>
                  <w:rFonts w:ascii="Proba Pro Lt" w:hAnsi="Proba Pro Lt"/>
                  <w:sz w:val="20"/>
                  <w:szCs w:val="20"/>
                </w:rPr>
                <w:t>Laboratory for General Microbiology and Food Microbiology</w:t>
              </w:r>
            </w:hyperlink>
            <w:r w:rsidR="00604222">
              <w:rPr>
                <w:rFonts w:ascii="Proba Pro Lt" w:hAnsi="Proba Pro Lt"/>
                <w:sz w:val="20"/>
                <w:szCs w:val="20"/>
              </w:rPr>
              <w:t xml:space="preserve"> </w:t>
            </w:r>
          </w:p>
        </w:tc>
      </w:tr>
      <w:tr w:rsidR="00604222" w14:paraId="75D5C2D2"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7FDFEF19" w14:textId="77777777" w:rsidR="00604222" w:rsidRDefault="00604222">
            <w:pPr>
              <w:spacing w:after="0" w:line="240" w:lineRule="auto"/>
              <w:rPr>
                <w:rFonts w:ascii="Proba Pro Lt" w:hAnsi="Proba Pro Lt"/>
                <w:b/>
                <w:sz w:val="20"/>
                <w:szCs w:val="20"/>
              </w:rPr>
            </w:pPr>
            <w:r>
              <w:rPr>
                <w:rFonts w:ascii="Proba Pro Lt" w:hAnsi="Proba Pro Lt"/>
                <w:b/>
                <w:sz w:val="20"/>
                <w:szCs w:val="20"/>
              </w:rPr>
              <w:t>LMFT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CE4852C" w14:textId="77777777" w:rsidR="00604222" w:rsidRDefault="003D232F">
            <w:pPr>
              <w:spacing w:after="0" w:line="240" w:lineRule="auto"/>
              <w:rPr>
                <w:rFonts w:ascii="Proba Pro Lt" w:hAnsi="Proba Pro Lt"/>
                <w:sz w:val="20"/>
                <w:szCs w:val="20"/>
              </w:rPr>
            </w:pPr>
            <w:hyperlink r:id="rId93" w:history="1">
              <w:r w:rsidR="00604222">
                <w:rPr>
                  <w:rStyle w:val="Hyperlink"/>
                  <w:rFonts w:ascii="Proba Pro Lt" w:hAnsi="Proba Pro Lt"/>
                  <w:sz w:val="20"/>
                  <w:szCs w:val="20"/>
                </w:rPr>
                <w:t>Laboratory for Meat and Fish Technology</w:t>
              </w:r>
            </w:hyperlink>
            <w:r w:rsidR="00604222">
              <w:rPr>
                <w:rFonts w:ascii="Proba Pro Lt" w:hAnsi="Proba Pro Lt"/>
                <w:sz w:val="20"/>
                <w:szCs w:val="20"/>
              </w:rPr>
              <w:t xml:space="preserve"> </w:t>
            </w:r>
          </w:p>
        </w:tc>
      </w:tr>
      <w:tr w:rsidR="00604222" w14:paraId="1B7DA177"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249FEA54" w14:textId="77777777" w:rsidR="00604222" w:rsidRDefault="00604222">
            <w:pPr>
              <w:spacing w:after="0" w:line="240" w:lineRule="auto"/>
              <w:rPr>
                <w:rFonts w:ascii="Proba Pro Lt" w:hAnsi="Proba Pro Lt"/>
                <w:b/>
                <w:sz w:val="20"/>
                <w:szCs w:val="20"/>
              </w:rPr>
            </w:pPr>
            <w:r>
              <w:rPr>
                <w:rFonts w:ascii="Proba Pro Lt" w:hAnsi="Proba Pro Lt"/>
                <w:b/>
                <w:sz w:val="20"/>
                <w:szCs w:val="20"/>
              </w:rPr>
              <w:t>LMRA</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5ED4BB2" w14:textId="77777777" w:rsidR="00604222" w:rsidRDefault="003D232F">
            <w:pPr>
              <w:spacing w:after="0" w:line="240" w:lineRule="auto"/>
              <w:rPr>
                <w:rFonts w:ascii="Proba Pro Lt" w:hAnsi="Proba Pro Lt"/>
                <w:sz w:val="20"/>
                <w:szCs w:val="20"/>
              </w:rPr>
            </w:pPr>
            <w:hyperlink r:id="rId94" w:history="1">
              <w:r w:rsidR="00604222">
                <w:rPr>
                  <w:rStyle w:val="Hyperlink"/>
                  <w:rFonts w:ascii="Proba Pro Lt" w:hAnsi="Proba Pro Lt"/>
                  <w:sz w:val="20"/>
                  <w:szCs w:val="20"/>
                </w:rPr>
                <w:t>Laboratory for MRA</w:t>
              </w:r>
            </w:hyperlink>
            <w:r w:rsidR="00604222">
              <w:rPr>
                <w:rFonts w:ascii="Proba Pro Lt" w:hAnsi="Proba Pro Lt"/>
                <w:sz w:val="20"/>
                <w:szCs w:val="20"/>
              </w:rPr>
              <w:t xml:space="preserve"> </w:t>
            </w:r>
          </w:p>
        </w:tc>
      </w:tr>
      <w:tr w:rsidR="00604222" w14:paraId="44DF2D97"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3DA815BE" w14:textId="77777777" w:rsidR="00604222" w:rsidRDefault="00604222">
            <w:pPr>
              <w:spacing w:after="0" w:line="240" w:lineRule="auto"/>
              <w:rPr>
                <w:rFonts w:ascii="Proba Pro Lt" w:hAnsi="Proba Pro Lt"/>
                <w:b/>
                <w:sz w:val="20"/>
                <w:szCs w:val="20"/>
              </w:rPr>
            </w:pPr>
            <w:r>
              <w:rPr>
                <w:rFonts w:ascii="Proba Pro Lt" w:hAnsi="Proba Pro Lt"/>
                <w:b/>
                <w:sz w:val="20"/>
                <w:szCs w:val="20"/>
              </w:rPr>
              <w:t>LNS</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456E6BF" w14:textId="77777777" w:rsidR="00604222" w:rsidRDefault="003D232F">
            <w:pPr>
              <w:spacing w:after="0" w:line="240" w:lineRule="auto"/>
              <w:rPr>
                <w:rFonts w:ascii="Proba Pro Lt" w:hAnsi="Proba Pro Lt"/>
                <w:sz w:val="20"/>
                <w:szCs w:val="20"/>
              </w:rPr>
            </w:pPr>
            <w:hyperlink r:id="rId95" w:history="1">
              <w:r w:rsidR="00604222">
                <w:rPr>
                  <w:rStyle w:val="Hyperlink"/>
                  <w:rFonts w:ascii="Proba Pro Lt" w:hAnsi="Proba Pro Lt"/>
                  <w:sz w:val="20"/>
                  <w:szCs w:val="20"/>
                </w:rPr>
                <w:t>Laboratory for Nutrition Science</w:t>
              </w:r>
            </w:hyperlink>
            <w:r w:rsidR="00604222">
              <w:rPr>
                <w:rFonts w:ascii="Proba Pro Lt" w:hAnsi="Proba Pro Lt"/>
                <w:sz w:val="20"/>
                <w:szCs w:val="20"/>
              </w:rPr>
              <w:t xml:space="preserve"> </w:t>
            </w:r>
          </w:p>
        </w:tc>
      </w:tr>
      <w:tr w:rsidR="00604222" w14:paraId="1FE28171"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40E4CB9A" w14:textId="77777777" w:rsidR="00604222" w:rsidRDefault="00604222">
            <w:pPr>
              <w:spacing w:after="0" w:line="240" w:lineRule="auto"/>
              <w:rPr>
                <w:rFonts w:ascii="Proba Pro Lt" w:hAnsi="Proba Pro Lt"/>
                <w:b/>
                <w:sz w:val="20"/>
                <w:szCs w:val="20"/>
              </w:rPr>
            </w:pPr>
            <w:r>
              <w:rPr>
                <w:rFonts w:ascii="Proba Pro Lt" w:hAnsi="Proba Pro Lt"/>
                <w:b/>
                <w:sz w:val="20"/>
                <w:szCs w:val="20"/>
              </w:rPr>
              <w:t>LOC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463B34E" w14:textId="77777777" w:rsidR="00604222" w:rsidRDefault="003D232F">
            <w:pPr>
              <w:spacing w:after="0" w:line="240" w:lineRule="auto"/>
              <w:rPr>
                <w:rFonts w:ascii="Proba Pro Lt" w:hAnsi="Proba Pro Lt"/>
                <w:sz w:val="20"/>
                <w:szCs w:val="20"/>
              </w:rPr>
            </w:pPr>
            <w:hyperlink r:id="rId96" w:history="1">
              <w:r w:rsidR="00604222">
                <w:rPr>
                  <w:rStyle w:val="Hyperlink"/>
                  <w:rFonts w:ascii="Proba Pro Lt" w:hAnsi="Proba Pro Lt"/>
                  <w:sz w:val="20"/>
                  <w:szCs w:val="20"/>
                </w:rPr>
                <w:t>Laboratory for Organic Chemistry</w:t>
              </w:r>
            </w:hyperlink>
            <w:r w:rsidR="00604222">
              <w:rPr>
                <w:rFonts w:ascii="Proba Pro Lt" w:hAnsi="Proba Pro Lt"/>
                <w:sz w:val="20"/>
                <w:szCs w:val="20"/>
              </w:rPr>
              <w:t xml:space="preserve"> </w:t>
            </w:r>
          </w:p>
        </w:tc>
      </w:tr>
      <w:tr w:rsidR="00604222" w14:paraId="06826EE7"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4F8C982D" w14:textId="77777777" w:rsidR="00604222" w:rsidRDefault="00604222">
            <w:pPr>
              <w:spacing w:after="0" w:line="240" w:lineRule="auto"/>
              <w:rPr>
                <w:rFonts w:ascii="Proba Pro Lt" w:hAnsi="Proba Pro Lt"/>
                <w:b/>
                <w:sz w:val="20"/>
                <w:szCs w:val="20"/>
              </w:rPr>
            </w:pPr>
            <w:r>
              <w:rPr>
                <w:rFonts w:ascii="Proba Pro Lt" w:hAnsi="Proba Pro Lt"/>
                <w:b/>
                <w:sz w:val="20"/>
                <w:szCs w:val="20"/>
              </w:rPr>
              <w:t>LOFT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FB6E52A" w14:textId="77777777" w:rsidR="00604222" w:rsidRDefault="003D232F">
            <w:pPr>
              <w:spacing w:after="0" w:line="240" w:lineRule="auto"/>
              <w:rPr>
                <w:rFonts w:ascii="Proba Pro Lt" w:hAnsi="Proba Pro Lt"/>
                <w:sz w:val="20"/>
                <w:szCs w:val="20"/>
              </w:rPr>
            </w:pPr>
            <w:hyperlink r:id="rId97" w:history="1">
              <w:r w:rsidR="00604222">
                <w:rPr>
                  <w:rStyle w:val="Hyperlink"/>
                  <w:rFonts w:ascii="Proba Pro Lt" w:hAnsi="Proba Pro Lt"/>
                  <w:sz w:val="20"/>
                  <w:szCs w:val="20"/>
                </w:rPr>
                <w:t>Laboratory for Oil and Fat Technology</w:t>
              </w:r>
            </w:hyperlink>
            <w:r w:rsidR="00604222">
              <w:rPr>
                <w:rFonts w:ascii="Proba Pro Lt" w:hAnsi="Proba Pro Lt"/>
                <w:sz w:val="20"/>
                <w:szCs w:val="20"/>
              </w:rPr>
              <w:t xml:space="preserve"> </w:t>
            </w:r>
          </w:p>
        </w:tc>
      </w:tr>
      <w:tr w:rsidR="00604222" w14:paraId="30432535"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54E543F2" w14:textId="77777777" w:rsidR="00604222" w:rsidRDefault="00604222">
            <w:pPr>
              <w:spacing w:after="0" w:line="240" w:lineRule="auto"/>
              <w:rPr>
                <w:rFonts w:ascii="Proba Pro Lt" w:hAnsi="Proba Pro Lt"/>
                <w:b/>
                <w:sz w:val="20"/>
                <w:szCs w:val="20"/>
              </w:rPr>
            </w:pPr>
            <w:r>
              <w:rPr>
                <w:rFonts w:ascii="Proba Pro Lt" w:hAnsi="Proba Pro Lt"/>
                <w:b/>
                <w:sz w:val="20"/>
                <w:szCs w:val="20"/>
              </w:rPr>
              <w:t>LPCC</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A6C854F" w14:textId="77777777" w:rsidR="00604222" w:rsidRDefault="003D232F">
            <w:pPr>
              <w:spacing w:after="0" w:line="240" w:lineRule="auto"/>
              <w:rPr>
                <w:rFonts w:ascii="Proba Pro Lt" w:hAnsi="Proba Pro Lt"/>
                <w:sz w:val="20"/>
                <w:szCs w:val="20"/>
              </w:rPr>
            </w:pPr>
            <w:hyperlink r:id="rId98" w:history="1">
              <w:r w:rsidR="00604222">
                <w:rPr>
                  <w:rStyle w:val="Hyperlink"/>
                  <w:rFonts w:ascii="Proba Pro Lt" w:hAnsi="Proba Pro Lt"/>
                  <w:sz w:val="20"/>
                  <w:szCs w:val="20"/>
                </w:rPr>
                <w:t>Laboratory for Physical Chemistry and Corrosion</w:t>
              </w:r>
            </w:hyperlink>
            <w:r w:rsidR="00604222">
              <w:rPr>
                <w:rFonts w:ascii="Proba Pro Lt" w:hAnsi="Proba Pro Lt"/>
                <w:sz w:val="20"/>
                <w:szCs w:val="20"/>
              </w:rPr>
              <w:t xml:space="preserve"> </w:t>
            </w:r>
          </w:p>
        </w:tc>
      </w:tr>
      <w:tr w:rsidR="00604222" w14:paraId="6D999DB3"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1AF71F53" w14:textId="77777777" w:rsidR="00604222" w:rsidRDefault="00604222">
            <w:pPr>
              <w:spacing w:after="0" w:line="240" w:lineRule="auto"/>
              <w:rPr>
                <w:rFonts w:ascii="Proba Pro Lt" w:hAnsi="Proba Pro Lt"/>
                <w:b/>
                <w:sz w:val="20"/>
                <w:szCs w:val="20"/>
              </w:rPr>
            </w:pPr>
            <w:r>
              <w:rPr>
                <w:rFonts w:ascii="Proba Pro Lt" w:hAnsi="Proba Pro Lt"/>
                <w:b/>
                <w:sz w:val="20"/>
                <w:szCs w:val="20"/>
              </w:rPr>
              <w:t>LT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1579680E" w14:textId="77777777" w:rsidR="00604222" w:rsidRDefault="003D232F">
            <w:pPr>
              <w:spacing w:after="0" w:line="240" w:lineRule="auto"/>
              <w:rPr>
                <w:rFonts w:ascii="Proba Pro Lt" w:hAnsi="Proba Pro Lt"/>
                <w:sz w:val="20"/>
                <w:szCs w:val="20"/>
              </w:rPr>
            </w:pPr>
            <w:hyperlink r:id="rId99" w:history="1">
              <w:r w:rsidR="00604222">
                <w:rPr>
                  <w:rStyle w:val="Hyperlink"/>
                  <w:rFonts w:ascii="Proba Pro Lt" w:hAnsi="Proba Pro Lt"/>
                  <w:sz w:val="20"/>
                  <w:szCs w:val="20"/>
                </w:rPr>
                <w:t>Laboratory for Toxicology</w:t>
              </w:r>
            </w:hyperlink>
          </w:p>
        </w:tc>
      </w:tr>
      <w:tr w:rsidR="00604222" w14:paraId="3B4BDB27"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3943DA35" w14:textId="77777777" w:rsidR="00604222" w:rsidRDefault="00604222">
            <w:pPr>
              <w:spacing w:after="0" w:line="240" w:lineRule="auto"/>
              <w:rPr>
                <w:rFonts w:ascii="Proba Pro Lt" w:hAnsi="Proba Pro Lt"/>
                <w:b/>
                <w:sz w:val="20"/>
                <w:szCs w:val="20"/>
              </w:rPr>
            </w:pPr>
            <w:r>
              <w:rPr>
                <w:rFonts w:ascii="Proba Pro Lt" w:hAnsi="Proba Pro Lt"/>
                <w:b/>
                <w:sz w:val="20"/>
                <w:szCs w:val="20"/>
              </w:rPr>
              <w:t>LTAW</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B16F898" w14:textId="77777777" w:rsidR="00604222" w:rsidRDefault="003D232F">
            <w:pPr>
              <w:spacing w:after="0" w:line="240" w:lineRule="auto"/>
              <w:rPr>
                <w:rFonts w:ascii="Proba Pro Lt" w:hAnsi="Proba Pro Lt"/>
                <w:sz w:val="20"/>
                <w:szCs w:val="20"/>
              </w:rPr>
            </w:pPr>
            <w:hyperlink r:id="rId100" w:history="1">
              <w:r w:rsidR="00604222">
                <w:rPr>
                  <w:rStyle w:val="Hyperlink"/>
                  <w:rFonts w:ascii="Proba Pro Lt" w:hAnsi="Proba Pro Lt"/>
                  <w:sz w:val="20"/>
                  <w:szCs w:val="20"/>
                </w:rPr>
                <w:t>Laboratory for Technology and Analysis of Wine</w:t>
              </w:r>
            </w:hyperlink>
            <w:r w:rsidR="00604222">
              <w:rPr>
                <w:rFonts w:ascii="Proba Pro Lt" w:hAnsi="Proba Pro Lt"/>
                <w:sz w:val="20"/>
                <w:szCs w:val="20"/>
              </w:rPr>
              <w:t xml:space="preserve"> </w:t>
            </w:r>
          </w:p>
        </w:tc>
      </w:tr>
      <w:tr w:rsidR="00604222" w14:paraId="1BC7F0F0"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68232B6D" w14:textId="77777777" w:rsidR="00604222" w:rsidRDefault="00604222">
            <w:pPr>
              <w:spacing w:after="0" w:line="240" w:lineRule="auto"/>
              <w:rPr>
                <w:rFonts w:ascii="Proba Pro Lt" w:hAnsi="Proba Pro Lt"/>
                <w:b/>
                <w:sz w:val="20"/>
                <w:szCs w:val="20"/>
              </w:rPr>
            </w:pPr>
            <w:r>
              <w:rPr>
                <w:rFonts w:ascii="Proba Pro Lt" w:hAnsi="Proba Pro Lt"/>
                <w:b/>
                <w:sz w:val="20"/>
                <w:szCs w:val="20"/>
              </w:rPr>
              <w:t>LTFVPP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845E0A5" w14:textId="77777777" w:rsidR="00604222" w:rsidRDefault="003D232F">
            <w:pPr>
              <w:spacing w:after="0" w:line="240" w:lineRule="auto"/>
              <w:rPr>
                <w:rFonts w:ascii="Proba Pro Lt" w:hAnsi="Proba Pro Lt"/>
                <w:sz w:val="20"/>
                <w:szCs w:val="20"/>
              </w:rPr>
            </w:pPr>
            <w:hyperlink r:id="rId101" w:history="1">
              <w:r w:rsidR="00604222">
                <w:rPr>
                  <w:rStyle w:val="Hyperlink"/>
                  <w:rFonts w:ascii="Proba Pro Lt" w:hAnsi="Proba Pro Lt"/>
                  <w:sz w:val="20"/>
                  <w:szCs w:val="20"/>
                </w:rPr>
                <w:t>Laboratory for Technology of Fruits and Vegetables Preservation and Processing</w:t>
              </w:r>
            </w:hyperlink>
            <w:r w:rsidR="00604222">
              <w:rPr>
                <w:rFonts w:ascii="Proba Pro Lt" w:hAnsi="Proba Pro Lt"/>
                <w:sz w:val="20"/>
                <w:szCs w:val="20"/>
              </w:rPr>
              <w:t xml:space="preserve"> </w:t>
            </w:r>
          </w:p>
        </w:tc>
      </w:tr>
      <w:tr w:rsidR="00604222" w14:paraId="680D56CD"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6072D63E" w14:textId="77777777" w:rsidR="00604222" w:rsidRDefault="00604222">
            <w:pPr>
              <w:spacing w:after="0" w:line="240" w:lineRule="auto"/>
              <w:rPr>
                <w:rFonts w:ascii="Proba Pro Lt" w:hAnsi="Proba Pro Lt"/>
                <w:b/>
                <w:sz w:val="20"/>
                <w:szCs w:val="20"/>
              </w:rPr>
            </w:pPr>
            <w:r>
              <w:rPr>
                <w:rFonts w:ascii="Proba Pro Lt" w:hAnsi="Proba Pro Lt"/>
                <w:b/>
                <w:sz w:val="20"/>
                <w:szCs w:val="20"/>
              </w:rPr>
              <w:t>LTMMP</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091E510" w14:textId="77777777" w:rsidR="00604222" w:rsidRDefault="003D232F">
            <w:pPr>
              <w:spacing w:after="0" w:line="240" w:lineRule="auto"/>
              <w:rPr>
                <w:rFonts w:ascii="Proba Pro Lt" w:hAnsi="Proba Pro Lt"/>
                <w:sz w:val="20"/>
                <w:szCs w:val="20"/>
              </w:rPr>
            </w:pPr>
            <w:hyperlink r:id="rId102" w:history="1">
              <w:r w:rsidR="00604222">
                <w:rPr>
                  <w:rStyle w:val="Hyperlink"/>
                  <w:rFonts w:ascii="Proba Pro Lt" w:hAnsi="Proba Pro Lt"/>
                  <w:sz w:val="20"/>
                  <w:szCs w:val="20"/>
                </w:rPr>
                <w:t>Laboratory for Technology of Milk and Milk Products</w:t>
              </w:r>
            </w:hyperlink>
            <w:r w:rsidR="00604222">
              <w:rPr>
                <w:rFonts w:ascii="Proba Pro Lt" w:hAnsi="Proba Pro Lt"/>
                <w:sz w:val="20"/>
                <w:szCs w:val="20"/>
              </w:rPr>
              <w:t xml:space="preserve"> </w:t>
            </w:r>
          </w:p>
        </w:tc>
      </w:tr>
      <w:tr w:rsidR="00604222" w14:paraId="1A3FD0E9"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62C7D4F5" w14:textId="77777777" w:rsidR="00604222" w:rsidRDefault="00604222">
            <w:pPr>
              <w:spacing w:after="0" w:line="240" w:lineRule="auto"/>
              <w:rPr>
                <w:rFonts w:ascii="Proba Pro Lt" w:hAnsi="Proba Pro Lt"/>
                <w:b/>
                <w:sz w:val="20"/>
                <w:szCs w:val="20"/>
              </w:rPr>
            </w:pPr>
            <w:r>
              <w:rPr>
                <w:rFonts w:ascii="Proba Pro Lt" w:hAnsi="Proba Pro Lt"/>
                <w:b/>
                <w:sz w:val="20"/>
                <w:szCs w:val="20"/>
              </w:rPr>
              <w:t>LUO</w:t>
            </w:r>
          </w:p>
        </w:tc>
        <w:tc>
          <w:tcPr>
            <w:tcW w:w="4226" w:type="pct"/>
            <w:tcBorders>
              <w:top w:val="single" w:sz="4" w:space="0" w:color="auto"/>
              <w:left w:val="single" w:sz="4" w:space="0" w:color="auto"/>
              <w:bottom w:val="single" w:sz="4" w:space="0" w:color="auto"/>
              <w:right w:val="single" w:sz="4" w:space="0" w:color="auto"/>
            </w:tcBorders>
            <w:vAlign w:val="center"/>
            <w:hideMark/>
          </w:tcPr>
          <w:p w14:paraId="274196B8" w14:textId="77777777" w:rsidR="00604222" w:rsidRDefault="003D232F">
            <w:pPr>
              <w:spacing w:after="0" w:line="240" w:lineRule="auto"/>
              <w:rPr>
                <w:rFonts w:ascii="Proba Pro Lt" w:hAnsi="Proba Pro Lt"/>
                <w:sz w:val="20"/>
                <w:szCs w:val="20"/>
              </w:rPr>
            </w:pPr>
            <w:hyperlink r:id="rId103" w:history="1">
              <w:r w:rsidR="00604222">
                <w:rPr>
                  <w:rStyle w:val="Hyperlink"/>
                  <w:rFonts w:ascii="Proba Pro Lt" w:hAnsi="Proba Pro Lt"/>
                  <w:sz w:val="20"/>
                  <w:szCs w:val="20"/>
                </w:rPr>
                <w:t>Laboratory for Unit Operations</w:t>
              </w:r>
            </w:hyperlink>
            <w:r w:rsidR="00604222">
              <w:rPr>
                <w:rFonts w:ascii="Proba Pro Lt" w:hAnsi="Proba Pro Lt"/>
                <w:sz w:val="20"/>
                <w:szCs w:val="20"/>
              </w:rPr>
              <w:t xml:space="preserve"> </w:t>
            </w:r>
          </w:p>
        </w:tc>
      </w:tr>
      <w:tr w:rsidR="00604222" w14:paraId="7C76C343"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1D3E39BD" w14:textId="77777777" w:rsidR="00604222" w:rsidRDefault="00604222">
            <w:pPr>
              <w:spacing w:after="0" w:line="240" w:lineRule="auto"/>
              <w:rPr>
                <w:rFonts w:ascii="Proba Pro Lt" w:hAnsi="Proba Pro Lt"/>
                <w:b/>
                <w:sz w:val="20"/>
                <w:szCs w:val="20"/>
              </w:rPr>
            </w:pPr>
            <w:r>
              <w:rPr>
                <w:rFonts w:ascii="Proba Pro Lt" w:hAnsi="Proba Pro Lt"/>
                <w:b/>
                <w:sz w:val="20"/>
                <w:szCs w:val="20"/>
              </w:rPr>
              <w:t>LWT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739B8E3" w14:textId="77777777" w:rsidR="00604222" w:rsidRDefault="003D232F">
            <w:pPr>
              <w:spacing w:after="0" w:line="240" w:lineRule="auto"/>
              <w:rPr>
                <w:rFonts w:ascii="Proba Pro Lt" w:hAnsi="Proba Pro Lt"/>
                <w:sz w:val="20"/>
                <w:szCs w:val="20"/>
              </w:rPr>
            </w:pPr>
            <w:hyperlink r:id="rId104" w:history="1">
              <w:r w:rsidR="00604222">
                <w:rPr>
                  <w:rStyle w:val="Hyperlink"/>
                  <w:rFonts w:ascii="Proba Pro Lt" w:hAnsi="Proba Pro Lt"/>
                  <w:sz w:val="20"/>
                  <w:szCs w:val="20"/>
                </w:rPr>
                <w:t>Laboratory for Water Technology</w:t>
              </w:r>
            </w:hyperlink>
            <w:r w:rsidR="00604222">
              <w:rPr>
                <w:rFonts w:ascii="Proba Pro Lt" w:hAnsi="Proba Pro Lt"/>
                <w:sz w:val="20"/>
                <w:szCs w:val="20"/>
              </w:rPr>
              <w:t xml:space="preserve"> </w:t>
            </w:r>
          </w:p>
        </w:tc>
      </w:tr>
      <w:tr w:rsidR="00604222" w14:paraId="27CACE26"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732DE9A2" w14:textId="77777777" w:rsidR="00604222" w:rsidRDefault="00604222">
            <w:pPr>
              <w:spacing w:after="0" w:line="240" w:lineRule="auto"/>
              <w:rPr>
                <w:rFonts w:ascii="Proba Pro Lt" w:hAnsi="Proba Pro Lt"/>
                <w:b/>
                <w:sz w:val="20"/>
                <w:szCs w:val="20"/>
              </w:rPr>
            </w:pPr>
            <w:r>
              <w:rPr>
                <w:rFonts w:ascii="Proba Pro Lt" w:hAnsi="Proba Pro Lt"/>
                <w:b/>
                <w:sz w:val="20"/>
                <w:szCs w:val="20"/>
              </w:rPr>
              <w:t>NUL</w:t>
            </w:r>
          </w:p>
        </w:tc>
        <w:tc>
          <w:tcPr>
            <w:tcW w:w="4226" w:type="pct"/>
            <w:tcBorders>
              <w:top w:val="single" w:sz="4" w:space="0" w:color="auto"/>
              <w:left w:val="single" w:sz="4" w:space="0" w:color="auto"/>
              <w:bottom w:val="single" w:sz="4" w:space="0" w:color="auto"/>
              <w:right w:val="single" w:sz="4" w:space="0" w:color="auto"/>
            </w:tcBorders>
            <w:vAlign w:val="center"/>
            <w:hideMark/>
          </w:tcPr>
          <w:p w14:paraId="4368D547" w14:textId="77777777" w:rsidR="00604222" w:rsidRDefault="003D232F">
            <w:pPr>
              <w:spacing w:after="0" w:line="240" w:lineRule="auto"/>
              <w:rPr>
                <w:rFonts w:ascii="Proba Pro Lt" w:hAnsi="Proba Pro Lt"/>
                <w:sz w:val="20"/>
                <w:szCs w:val="20"/>
              </w:rPr>
            </w:pPr>
            <w:hyperlink r:id="rId105" w:history="1">
              <w:r w:rsidR="00604222">
                <w:rPr>
                  <w:rStyle w:val="Hyperlink"/>
                  <w:rFonts w:ascii="Proba Pro Lt" w:hAnsi="Proba Pro Lt"/>
                  <w:sz w:val="20"/>
                  <w:szCs w:val="20"/>
                </w:rPr>
                <w:t>National and University Library in Zagreb</w:t>
              </w:r>
            </w:hyperlink>
          </w:p>
        </w:tc>
      </w:tr>
      <w:tr w:rsidR="00604222" w14:paraId="5D033827"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2A535AFA" w14:textId="77777777" w:rsidR="00604222" w:rsidRDefault="00604222">
            <w:pPr>
              <w:spacing w:after="0" w:line="240" w:lineRule="auto"/>
              <w:rPr>
                <w:rFonts w:ascii="Proba Pro Lt" w:hAnsi="Proba Pro Lt"/>
                <w:b/>
                <w:sz w:val="20"/>
                <w:szCs w:val="20"/>
              </w:rPr>
            </w:pPr>
            <w:r>
              <w:rPr>
                <w:rFonts w:ascii="Proba Pro Lt" w:hAnsi="Proba Pro Lt"/>
                <w:b/>
                <w:sz w:val="20"/>
                <w:szCs w:val="20"/>
              </w:rPr>
              <w:t>SB</w:t>
            </w:r>
          </w:p>
        </w:tc>
        <w:tc>
          <w:tcPr>
            <w:tcW w:w="4226" w:type="pct"/>
            <w:tcBorders>
              <w:top w:val="single" w:sz="4" w:space="0" w:color="auto"/>
              <w:left w:val="single" w:sz="4" w:space="0" w:color="auto"/>
              <w:bottom w:val="single" w:sz="4" w:space="0" w:color="auto"/>
              <w:right w:val="single" w:sz="4" w:space="0" w:color="auto"/>
            </w:tcBorders>
            <w:vAlign w:val="center"/>
            <w:hideMark/>
          </w:tcPr>
          <w:p w14:paraId="5AD5F41F" w14:textId="77777777" w:rsidR="00604222" w:rsidRDefault="003D232F">
            <w:pPr>
              <w:spacing w:after="0" w:line="240" w:lineRule="auto"/>
              <w:rPr>
                <w:rFonts w:ascii="Proba Pro Lt" w:hAnsi="Proba Pro Lt"/>
                <w:sz w:val="20"/>
                <w:szCs w:val="20"/>
              </w:rPr>
            </w:pPr>
            <w:hyperlink r:id="rId106" w:history="1">
              <w:r w:rsidR="00604222">
                <w:rPr>
                  <w:rStyle w:val="Hyperlink"/>
                  <w:rFonts w:ascii="Proba Pro Lt" w:hAnsi="Proba Pro Lt"/>
                  <w:sz w:val="20"/>
                  <w:szCs w:val="20"/>
                </w:rPr>
                <w:t>Section for Bioinformatics</w:t>
              </w:r>
            </w:hyperlink>
          </w:p>
        </w:tc>
      </w:tr>
      <w:tr w:rsidR="00604222" w14:paraId="5FDB4415"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5F8E29C6" w14:textId="77777777" w:rsidR="00604222" w:rsidRDefault="00604222">
            <w:pPr>
              <w:spacing w:after="0" w:line="240" w:lineRule="auto"/>
              <w:rPr>
                <w:rFonts w:ascii="Proba Pro Lt" w:hAnsi="Proba Pro Lt"/>
                <w:b/>
                <w:sz w:val="20"/>
                <w:szCs w:val="20"/>
              </w:rPr>
            </w:pPr>
            <w:r>
              <w:rPr>
                <w:rFonts w:ascii="Proba Pro Lt" w:hAnsi="Proba Pro Lt"/>
                <w:b/>
                <w:sz w:val="20"/>
                <w:szCs w:val="20"/>
              </w:rPr>
              <w:t>SE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6BE58990" w14:textId="77777777" w:rsidR="00604222" w:rsidRDefault="003D232F">
            <w:pPr>
              <w:spacing w:after="0" w:line="240" w:lineRule="auto"/>
              <w:rPr>
                <w:rFonts w:ascii="Proba Pro Lt" w:hAnsi="Proba Pro Lt"/>
                <w:sz w:val="20"/>
                <w:szCs w:val="20"/>
              </w:rPr>
            </w:pPr>
            <w:hyperlink r:id="rId107" w:history="1">
              <w:r w:rsidR="00604222">
                <w:rPr>
                  <w:rStyle w:val="Hyperlink"/>
                  <w:rFonts w:ascii="Proba Pro Lt" w:hAnsi="Proba Pro Lt"/>
                  <w:sz w:val="20"/>
                  <w:szCs w:val="20"/>
                </w:rPr>
                <w:t>Department of Management</w:t>
              </w:r>
            </w:hyperlink>
            <w:r w:rsidR="00604222">
              <w:rPr>
                <w:rFonts w:ascii="Proba Pro Lt" w:hAnsi="Proba Pro Lt"/>
                <w:sz w:val="20"/>
                <w:szCs w:val="20"/>
              </w:rPr>
              <w:t xml:space="preserve"> </w:t>
            </w:r>
          </w:p>
        </w:tc>
      </w:tr>
      <w:tr w:rsidR="00604222" w14:paraId="4A35EB14"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79CFD3AF" w14:textId="77777777" w:rsidR="00604222" w:rsidRDefault="00604222">
            <w:pPr>
              <w:spacing w:after="0" w:line="240" w:lineRule="auto"/>
              <w:rPr>
                <w:rFonts w:ascii="Proba Pro Lt" w:hAnsi="Proba Pro Lt"/>
                <w:b/>
                <w:sz w:val="20"/>
                <w:szCs w:val="20"/>
              </w:rPr>
            </w:pPr>
            <w:r>
              <w:rPr>
                <w:rFonts w:ascii="Proba Pro Lt" w:hAnsi="Proba Pro Lt"/>
                <w:b/>
                <w:sz w:val="20"/>
                <w:szCs w:val="20"/>
              </w:rPr>
              <w:t>SFE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4F8DCA8" w14:textId="77777777" w:rsidR="00604222" w:rsidRDefault="003D232F">
            <w:pPr>
              <w:spacing w:after="0" w:line="240" w:lineRule="auto"/>
              <w:rPr>
                <w:rFonts w:ascii="Proba Pro Lt" w:hAnsi="Proba Pro Lt"/>
                <w:sz w:val="20"/>
                <w:szCs w:val="20"/>
              </w:rPr>
            </w:pPr>
            <w:hyperlink r:id="rId108" w:history="1">
              <w:r w:rsidR="00604222">
                <w:rPr>
                  <w:rStyle w:val="Hyperlink"/>
                  <w:rFonts w:ascii="Proba Pro Lt" w:hAnsi="Proba Pro Lt"/>
                  <w:sz w:val="20"/>
                  <w:szCs w:val="20"/>
                </w:rPr>
                <w:t>Section for Fundamental Engineering</w:t>
              </w:r>
            </w:hyperlink>
            <w:r w:rsidR="00604222">
              <w:rPr>
                <w:rFonts w:ascii="Proba Pro Lt" w:hAnsi="Proba Pro Lt"/>
                <w:sz w:val="20"/>
                <w:szCs w:val="20"/>
              </w:rPr>
              <w:t xml:space="preserve"> </w:t>
            </w:r>
          </w:p>
        </w:tc>
      </w:tr>
      <w:tr w:rsidR="00604222" w14:paraId="39C59CDE"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11883423" w14:textId="77777777" w:rsidR="00604222" w:rsidRDefault="00604222">
            <w:pPr>
              <w:spacing w:after="0" w:line="240" w:lineRule="auto"/>
              <w:rPr>
                <w:rFonts w:ascii="Proba Pro Lt" w:hAnsi="Proba Pro Lt"/>
                <w:b/>
                <w:sz w:val="20"/>
                <w:szCs w:val="20"/>
              </w:rPr>
            </w:pPr>
            <w:r>
              <w:rPr>
                <w:rFonts w:ascii="Proba Pro Lt" w:hAnsi="Proba Pro Lt"/>
                <w:b/>
                <w:sz w:val="20"/>
                <w:szCs w:val="20"/>
              </w:rPr>
              <w:t>SFPD</w:t>
            </w:r>
          </w:p>
        </w:tc>
        <w:tc>
          <w:tcPr>
            <w:tcW w:w="4226" w:type="pct"/>
            <w:tcBorders>
              <w:top w:val="single" w:sz="4" w:space="0" w:color="auto"/>
              <w:left w:val="single" w:sz="4" w:space="0" w:color="auto"/>
              <w:bottom w:val="single" w:sz="4" w:space="0" w:color="auto"/>
              <w:right w:val="single" w:sz="4" w:space="0" w:color="auto"/>
            </w:tcBorders>
            <w:vAlign w:val="center"/>
            <w:hideMark/>
          </w:tcPr>
          <w:p w14:paraId="3144DC56" w14:textId="77777777" w:rsidR="00604222" w:rsidRDefault="003D232F">
            <w:pPr>
              <w:spacing w:after="0" w:line="240" w:lineRule="auto"/>
              <w:rPr>
                <w:rFonts w:ascii="Proba Pro Lt" w:hAnsi="Proba Pro Lt"/>
                <w:sz w:val="20"/>
                <w:szCs w:val="20"/>
              </w:rPr>
            </w:pPr>
            <w:hyperlink r:id="rId109" w:history="1">
              <w:r w:rsidR="00604222">
                <w:rPr>
                  <w:rStyle w:val="Hyperlink"/>
                  <w:rFonts w:ascii="Proba Pro Lt" w:hAnsi="Proba Pro Lt"/>
                  <w:sz w:val="20"/>
                  <w:szCs w:val="20"/>
                </w:rPr>
                <w:t>Section for Food Plant Design</w:t>
              </w:r>
            </w:hyperlink>
            <w:r w:rsidR="00604222">
              <w:rPr>
                <w:rFonts w:ascii="Proba Pro Lt" w:hAnsi="Proba Pro Lt"/>
                <w:sz w:val="20"/>
                <w:szCs w:val="20"/>
              </w:rPr>
              <w:t xml:space="preserve"> </w:t>
            </w:r>
          </w:p>
        </w:tc>
      </w:tr>
      <w:tr w:rsidR="00604222" w14:paraId="21D9E01D"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6D1FD161" w14:textId="77777777" w:rsidR="00604222" w:rsidRDefault="00604222">
            <w:pPr>
              <w:spacing w:after="0" w:line="240" w:lineRule="auto"/>
              <w:rPr>
                <w:rFonts w:ascii="Proba Pro Lt" w:hAnsi="Proba Pro Lt"/>
                <w:b/>
                <w:sz w:val="20"/>
                <w:szCs w:val="20"/>
              </w:rPr>
            </w:pPr>
            <w:r>
              <w:rPr>
                <w:rFonts w:ascii="Proba Pro Lt" w:hAnsi="Proba Pro Lt"/>
                <w:b/>
                <w:sz w:val="20"/>
                <w:szCs w:val="20"/>
              </w:rPr>
              <w:t>SM</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8B0632E" w14:textId="77777777" w:rsidR="00604222" w:rsidRDefault="003D232F">
            <w:pPr>
              <w:spacing w:after="0" w:line="240" w:lineRule="auto"/>
              <w:rPr>
                <w:rFonts w:ascii="Proba Pro Lt" w:hAnsi="Proba Pro Lt"/>
                <w:sz w:val="20"/>
                <w:szCs w:val="20"/>
              </w:rPr>
            </w:pPr>
            <w:hyperlink r:id="rId110" w:history="1">
              <w:r w:rsidR="00604222">
                <w:rPr>
                  <w:rStyle w:val="Hyperlink"/>
                  <w:rFonts w:ascii="Proba Pro Lt" w:hAnsi="Proba Pro Lt"/>
                  <w:sz w:val="20"/>
                  <w:szCs w:val="20"/>
                </w:rPr>
                <w:t>Section for Mathematics</w:t>
              </w:r>
            </w:hyperlink>
          </w:p>
        </w:tc>
      </w:tr>
      <w:tr w:rsidR="00604222" w14:paraId="14134C6B"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3E776A83" w14:textId="77777777" w:rsidR="00604222" w:rsidRDefault="00604222">
            <w:pPr>
              <w:spacing w:after="0" w:line="240" w:lineRule="auto"/>
              <w:rPr>
                <w:rFonts w:ascii="Proba Pro Lt" w:hAnsi="Proba Pro Lt"/>
                <w:b/>
                <w:sz w:val="20"/>
                <w:szCs w:val="20"/>
              </w:rPr>
            </w:pPr>
            <w:r>
              <w:rPr>
                <w:rFonts w:ascii="Proba Pro Lt" w:hAnsi="Proba Pro Lt"/>
                <w:b/>
                <w:sz w:val="20"/>
                <w:szCs w:val="20"/>
              </w:rPr>
              <w:t>SPE</w:t>
            </w:r>
          </w:p>
        </w:tc>
        <w:tc>
          <w:tcPr>
            <w:tcW w:w="4226" w:type="pct"/>
            <w:tcBorders>
              <w:top w:val="single" w:sz="4" w:space="0" w:color="auto"/>
              <w:left w:val="single" w:sz="4" w:space="0" w:color="auto"/>
              <w:bottom w:val="single" w:sz="4" w:space="0" w:color="auto"/>
              <w:right w:val="single" w:sz="4" w:space="0" w:color="auto"/>
            </w:tcBorders>
            <w:vAlign w:val="center"/>
            <w:hideMark/>
          </w:tcPr>
          <w:p w14:paraId="063E035A" w14:textId="77777777" w:rsidR="00604222" w:rsidRDefault="003D232F">
            <w:pPr>
              <w:spacing w:after="0" w:line="240" w:lineRule="auto"/>
              <w:rPr>
                <w:rFonts w:ascii="Proba Pro Lt" w:hAnsi="Proba Pro Lt"/>
                <w:sz w:val="20"/>
                <w:szCs w:val="20"/>
              </w:rPr>
            </w:pPr>
            <w:hyperlink r:id="rId111" w:history="1">
              <w:r w:rsidR="00604222">
                <w:rPr>
                  <w:rStyle w:val="Hyperlink"/>
                  <w:rFonts w:ascii="Proba Pro Lt" w:hAnsi="Proba Pro Lt"/>
                  <w:sz w:val="20"/>
                  <w:szCs w:val="20"/>
                </w:rPr>
                <w:t xml:space="preserve">Section for Physical Education </w:t>
              </w:r>
            </w:hyperlink>
          </w:p>
        </w:tc>
      </w:tr>
      <w:tr w:rsidR="00604222" w14:paraId="6A49EDA7"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43676B9B" w14:textId="77777777" w:rsidR="00604222" w:rsidRDefault="00604222">
            <w:pPr>
              <w:spacing w:after="0" w:line="240" w:lineRule="auto"/>
              <w:rPr>
                <w:rFonts w:ascii="Proba Pro Lt" w:hAnsi="Proba Pro Lt"/>
                <w:b/>
                <w:sz w:val="20"/>
                <w:szCs w:val="20"/>
              </w:rPr>
            </w:pPr>
            <w:r>
              <w:rPr>
                <w:rFonts w:ascii="Proba Pro Lt" w:hAnsi="Proba Pro Lt"/>
                <w:b/>
                <w:sz w:val="20"/>
                <w:szCs w:val="20"/>
              </w:rPr>
              <w:t>ST</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197DEC4" w14:textId="77777777" w:rsidR="00604222" w:rsidRDefault="003D232F">
            <w:pPr>
              <w:spacing w:after="0" w:line="240" w:lineRule="auto"/>
              <w:rPr>
                <w:rFonts w:ascii="Proba Pro Lt" w:hAnsi="Proba Pro Lt"/>
                <w:sz w:val="20"/>
                <w:szCs w:val="20"/>
              </w:rPr>
            </w:pPr>
            <w:hyperlink r:id="rId112" w:history="1">
              <w:r w:rsidR="00604222">
                <w:rPr>
                  <w:rStyle w:val="Hyperlink"/>
                  <w:rFonts w:ascii="Proba Pro Lt" w:hAnsi="Proba Pro Lt"/>
                  <w:sz w:val="20"/>
                  <w:szCs w:val="20"/>
                </w:rPr>
                <w:t>Section for Thermodynamics</w:t>
              </w:r>
            </w:hyperlink>
            <w:r w:rsidR="00604222">
              <w:rPr>
                <w:rFonts w:ascii="Proba Pro Lt" w:hAnsi="Proba Pro Lt"/>
                <w:sz w:val="20"/>
                <w:szCs w:val="20"/>
              </w:rPr>
              <w:t xml:space="preserve"> </w:t>
            </w:r>
          </w:p>
        </w:tc>
      </w:tr>
      <w:tr w:rsidR="00604222" w14:paraId="599E1A22" w14:textId="77777777" w:rsidTr="00604222">
        <w:tc>
          <w:tcPr>
            <w:tcW w:w="774" w:type="pct"/>
            <w:tcBorders>
              <w:top w:val="single" w:sz="4" w:space="0" w:color="auto"/>
              <w:left w:val="single" w:sz="4" w:space="0" w:color="auto"/>
              <w:bottom w:val="single" w:sz="4" w:space="0" w:color="auto"/>
              <w:right w:val="single" w:sz="4" w:space="0" w:color="auto"/>
            </w:tcBorders>
            <w:vAlign w:val="center"/>
            <w:hideMark/>
          </w:tcPr>
          <w:p w14:paraId="312F019A" w14:textId="77777777" w:rsidR="00604222" w:rsidRDefault="00604222">
            <w:pPr>
              <w:spacing w:after="0" w:line="240" w:lineRule="auto"/>
              <w:rPr>
                <w:rFonts w:ascii="Proba Pro Lt" w:hAnsi="Proba Pro Lt"/>
                <w:b/>
                <w:sz w:val="20"/>
                <w:szCs w:val="20"/>
              </w:rPr>
            </w:pPr>
            <w:r>
              <w:rPr>
                <w:rFonts w:ascii="Proba Pro Lt" w:hAnsi="Proba Pro Lt"/>
                <w:b/>
                <w:sz w:val="20"/>
                <w:szCs w:val="20"/>
              </w:rPr>
              <w:t>STFL</w:t>
            </w:r>
          </w:p>
        </w:tc>
        <w:tc>
          <w:tcPr>
            <w:tcW w:w="4226" w:type="pct"/>
            <w:tcBorders>
              <w:top w:val="single" w:sz="4" w:space="0" w:color="auto"/>
              <w:left w:val="single" w:sz="4" w:space="0" w:color="auto"/>
              <w:bottom w:val="single" w:sz="4" w:space="0" w:color="auto"/>
              <w:right w:val="single" w:sz="4" w:space="0" w:color="auto"/>
            </w:tcBorders>
            <w:vAlign w:val="center"/>
            <w:hideMark/>
          </w:tcPr>
          <w:p w14:paraId="735D33EE" w14:textId="77777777" w:rsidR="00604222" w:rsidRDefault="003D232F">
            <w:pPr>
              <w:spacing w:after="0" w:line="240" w:lineRule="auto"/>
              <w:rPr>
                <w:rFonts w:ascii="Proba Pro Lt" w:hAnsi="Proba Pro Lt"/>
                <w:sz w:val="20"/>
                <w:szCs w:val="20"/>
              </w:rPr>
            </w:pPr>
            <w:hyperlink r:id="rId113" w:history="1">
              <w:r w:rsidR="00604222">
                <w:rPr>
                  <w:rStyle w:val="Hyperlink"/>
                  <w:rFonts w:ascii="Proba Pro Lt" w:hAnsi="Proba Pro Lt"/>
                  <w:sz w:val="20"/>
                  <w:szCs w:val="20"/>
                </w:rPr>
                <w:t>Section for Technical Foreign Languages</w:t>
              </w:r>
            </w:hyperlink>
            <w:r w:rsidR="00604222">
              <w:rPr>
                <w:rFonts w:ascii="Proba Pro Lt" w:hAnsi="Proba Pro Lt"/>
                <w:sz w:val="20"/>
                <w:szCs w:val="20"/>
              </w:rPr>
              <w:t xml:space="preserve"> </w:t>
            </w:r>
          </w:p>
        </w:tc>
      </w:tr>
    </w:tbl>
    <w:p w14:paraId="41B97D51" w14:textId="3ECD4F66" w:rsidR="002D202F" w:rsidRDefault="002D202F" w:rsidP="002F30A0">
      <w:pPr>
        <w:spacing w:after="0" w:line="240" w:lineRule="auto"/>
        <w:rPr>
          <w:rFonts w:ascii="Proba Pro Lt" w:hAnsi="Proba Pro Lt" w:cs="Cambria"/>
          <w:sz w:val="20"/>
          <w:szCs w:val="20"/>
        </w:rPr>
      </w:pPr>
    </w:p>
    <w:p w14:paraId="656BC3C2" w14:textId="6E186869" w:rsidR="00604222" w:rsidRDefault="00604222" w:rsidP="002F30A0">
      <w:pPr>
        <w:spacing w:after="0" w:line="240" w:lineRule="auto"/>
        <w:rPr>
          <w:rFonts w:ascii="Proba Pro Lt" w:hAnsi="Proba Pro Lt" w:cs="Cambria"/>
          <w:sz w:val="20"/>
          <w:szCs w:val="20"/>
        </w:rPr>
      </w:pPr>
    </w:p>
    <w:p w14:paraId="396A8552" w14:textId="51DECC3F" w:rsidR="00604222" w:rsidRDefault="00604222" w:rsidP="002F30A0">
      <w:pPr>
        <w:spacing w:after="0" w:line="240" w:lineRule="auto"/>
        <w:rPr>
          <w:rFonts w:ascii="Proba Pro Lt" w:hAnsi="Proba Pro Lt" w:cs="Cambria"/>
          <w:sz w:val="20"/>
          <w:szCs w:val="20"/>
        </w:rPr>
      </w:pPr>
    </w:p>
    <w:p w14:paraId="6B4E6B38" w14:textId="77777777" w:rsidR="0060584D" w:rsidRPr="00EB2D69" w:rsidRDefault="0060584D" w:rsidP="002F30A0">
      <w:pPr>
        <w:spacing w:after="0" w:line="240" w:lineRule="auto"/>
        <w:rPr>
          <w:rFonts w:ascii="Proba Pro Lt" w:hAnsi="Proba Pro Lt" w:cs="Cambria"/>
          <w:sz w:val="20"/>
          <w:szCs w:val="20"/>
        </w:rPr>
      </w:pPr>
    </w:p>
    <w:p w14:paraId="183994B2" w14:textId="77777777" w:rsidR="00087371" w:rsidRPr="00EB2D69" w:rsidRDefault="00087371" w:rsidP="002F30A0">
      <w:pPr>
        <w:spacing w:after="0" w:line="240" w:lineRule="auto"/>
        <w:rPr>
          <w:rFonts w:ascii="Proba Pro Lt" w:hAnsi="Proba Pro Lt" w:cs="Cambria"/>
          <w:sz w:val="20"/>
          <w:szCs w:val="20"/>
        </w:rPr>
      </w:pPr>
    </w:p>
    <w:p w14:paraId="6B840C2C" w14:textId="77777777" w:rsidR="007A6959" w:rsidRPr="00EB2D69" w:rsidRDefault="007A6959" w:rsidP="007A6959">
      <w:pPr>
        <w:shd w:val="clear" w:color="auto" w:fill="00A0DC"/>
        <w:spacing w:after="0" w:line="240" w:lineRule="auto"/>
        <w:jc w:val="center"/>
        <w:rPr>
          <w:rFonts w:ascii="Proba Pro Lt" w:hAnsi="Proba Pro Lt" w:cs="Cambria"/>
          <w:b/>
          <w:color w:val="FFFFFF" w:themeColor="background1"/>
          <w:sz w:val="24"/>
          <w:szCs w:val="24"/>
          <w:lang w:val="en-GB"/>
        </w:rPr>
      </w:pPr>
      <w:r w:rsidRPr="00EB2D69">
        <w:rPr>
          <w:rFonts w:ascii="Proba Pro Lt" w:hAnsi="Proba Pro Lt" w:cs="Cambria"/>
          <w:b/>
          <w:color w:val="FFFFFF" w:themeColor="background1"/>
          <w:sz w:val="24"/>
          <w:szCs w:val="24"/>
          <w:lang w:val="en-GB"/>
        </w:rPr>
        <w:lastRenderedPageBreak/>
        <w:t xml:space="preserve">COURSE ENROLMENT REQUIREMENTS </w:t>
      </w:r>
    </w:p>
    <w:p w14:paraId="76158259" w14:textId="77777777" w:rsidR="002D202F" w:rsidRPr="00EB2D69" w:rsidRDefault="002D202F" w:rsidP="002F30A0">
      <w:pPr>
        <w:spacing w:after="0" w:line="240" w:lineRule="auto"/>
        <w:rPr>
          <w:rFonts w:ascii="Proba Pro Lt" w:hAnsi="Proba Pro Lt" w:cs="Cambria"/>
          <w:sz w:val="20"/>
          <w:szCs w:val="20"/>
        </w:rPr>
      </w:pPr>
    </w:p>
    <w:p w14:paraId="6EDA6F1A" w14:textId="261724E5" w:rsidR="00701B06" w:rsidRPr="00EB2D69" w:rsidRDefault="00701B06" w:rsidP="002F30A0">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1264"/>
        <w:gridCol w:w="4596"/>
        <w:gridCol w:w="4596"/>
      </w:tblGrid>
      <w:tr w:rsidR="007A6959" w:rsidRPr="00EB2D69" w14:paraId="2CAC2A27" w14:textId="77777777" w:rsidTr="00172ACF">
        <w:trPr>
          <w:trHeight w:val="300"/>
        </w:trPr>
        <w:tc>
          <w:tcPr>
            <w:tcW w:w="604"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2A3466BC" w14:textId="595565A5" w:rsidR="007A6959" w:rsidRPr="00EB2D69" w:rsidRDefault="007A6959" w:rsidP="007A6959">
            <w:pPr>
              <w:spacing w:after="0" w:line="240" w:lineRule="auto"/>
              <w:jc w:val="center"/>
              <w:rPr>
                <w:rFonts w:ascii="Proba Pro Lt" w:eastAsia="Times New Roman" w:hAnsi="Proba Pro Lt" w:cs="Tahoma"/>
                <w:b/>
                <w:color w:val="FFFFFF" w:themeColor="background1"/>
                <w:sz w:val="20"/>
                <w:szCs w:val="20"/>
                <w:lang w:eastAsia="hr-HR"/>
              </w:rPr>
            </w:pPr>
            <w:r w:rsidRPr="00EB2D69">
              <w:rPr>
                <w:rFonts w:ascii="Proba Pro Lt" w:eastAsia="Times New Roman" w:hAnsi="Proba Pro Lt" w:cs="Tahoma"/>
                <w:b/>
                <w:color w:val="FFFFFF" w:themeColor="background1"/>
                <w:sz w:val="20"/>
                <w:szCs w:val="20"/>
                <w:lang w:eastAsia="hr-HR"/>
              </w:rPr>
              <w:t>Semester</w:t>
            </w:r>
          </w:p>
        </w:tc>
        <w:tc>
          <w:tcPr>
            <w:tcW w:w="2198" w:type="pct"/>
            <w:tcBorders>
              <w:top w:val="single" w:sz="4" w:space="0" w:color="auto"/>
              <w:left w:val="nil"/>
              <w:bottom w:val="single" w:sz="4" w:space="0" w:color="auto"/>
              <w:right w:val="single" w:sz="4" w:space="0" w:color="auto"/>
            </w:tcBorders>
            <w:shd w:val="clear" w:color="auto" w:fill="143C91"/>
            <w:noWrap/>
            <w:vAlign w:val="center"/>
            <w:hideMark/>
          </w:tcPr>
          <w:p w14:paraId="3755F411" w14:textId="0D63135D" w:rsidR="007A6959" w:rsidRPr="00EB2D69" w:rsidRDefault="007A6959" w:rsidP="007A6959">
            <w:pPr>
              <w:spacing w:after="0" w:line="240" w:lineRule="auto"/>
              <w:rPr>
                <w:rFonts w:ascii="Proba Pro Lt" w:eastAsia="Times New Roman" w:hAnsi="Proba Pro Lt" w:cs="Tahoma"/>
                <w:b/>
                <w:color w:val="FFFFFF" w:themeColor="background1"/>
                <w:sz w:val="20"/>
                <w:szCs w:val="20"/>
                <w:lang w:eastAsia="hr-HR"/>
              </w:rPr>
            </w:pPr>
            <w:r w:rsidRPr="00EB2D69">
              <w:rPr>
                <w:rFonts w:ascii="Proba Pro Lt" w:eastAsia="Times New Roman" w:hAnsi="Proba Pro Lt" w:cs="Tahoma"/>
                <w:b/>
                <w:bCs/>
                <w:color w:val="FFFFFF" w:themeColor="background1"/>
                <w:sz w:val="20"/>
                <w:szCs w:val="20"/>
                <w:lang w:val="en-GB" w:eastAsia="hr-HR"/>
              </w:rPr>
              <w:t>COURSE</w:t>
            </w:r>
          </w:p>
        </w:tc>
        <w:tc>
          <w:tcPr>
            <w:tcW w:w="2198" w:type="pct"/>
            <w:tcBorders>
              <w:top w:val="single" w:sz="4" w:space="0" w:color="auto"/>
              <w:left w:val="nil"/>
              <w:bottom w:val="single" w:sz="4" w:space="0" w:color="auto"/>
              <w:right w:val="single" w:sz="4" w:space="0" w:color="auto"/>
            </w:tcBorders>
            <w:shd w:val="clear" w:color="auto" w:fill="143C91"/>
            <w:vAlign w:val="center"/>
            <w:hideMark/>
          </w:tcPr>
          <w:p w14:paraId="77810BBC" w14:textId="5D1B7544" w:rsidR="007A6959" w:rsidRPr="00EB2D69" w:rsidRDefault="007A6959" w:rsidP="007A6959">
            <w:pPr>
              <w:spacing w:after="0" w:line="240" w:lineRule="auto"/>
              <w:rPr>
                <w:rFonts w:ascii="Proba Pro Lt" w:eastAsia="Times New Roman" w:hAnsi="Proba Pro Lt" w:cs="Tahoma"/>
                <w:b/>
                <w:color w:val="FFFFFF" w:themeColor="background1"/>
                <w:sz w:val="20"/>
                <w:szCs w:val="20"/>
                <w:lang w:eastAsia="hr-HR"/>
              </w:rPr>
            </w:pPr>
            <w:r w:rsidRPr="00EB2D69">
              <w:rPr>
                <w:rFonts w:ascii="Proba Pro Lt" w:eastAsia="Times New Roman" w:hAnsi="Proba Pro Lt" w:cs="Tahoma"/>
                <w:b/>
                <w:bCs/>
                <w:color w:val="FFFFFF" w:themeColor="background1"/>
                <w:sz w:val="20"/>
                <w:szCs w:val="20"/>
                <w:lang w:val="en-GB" w:eastAsia="hr-HR"/>
              </w:rPr>
              <w:t>PREREQUISITES – COMPLETED COURSES</w:t>
            </w:r>
          </w:p>
        </w:tc>
      </w:tr>
      <w:tr w:rsidR="00172ACF" w:rsidRPr="00EB2D69" w14:paraId="1A617DC3" w14:textId="77777777" w:rsidTr="00172ACF">
        <w:trPr>
          <w:trHeight w:val="300"/>
        </w:trPr>
        <w:tc>
          <w:tcPr>
            <w:tcW w:w="6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D9E193" w14:textId="77777777" w:rsidR="00172ACF" w:rsidRPr="00EB2D69" w:rsidRDefault="00172ACF" w:rsidP="00172ACF">
            <w:pPr>
              <w:spacing w:after="0" w:line="240" w:lineRule="auto"/>
              <w:jc w:val="center"/>
              <w:rPr>
                <w:rFonts w:ascii="Proba Pro Lt" w:eastAsia="Times New Roman" w:hAnsi="Proba Pro Lt" w:cs="Tahoma"/>
                <w:b/>
                <w:color w:val="000000"/>
                <w:sz w:val="20"/>
                <w:szCs w:val="20"/>
                <w:lang w:eastAsia="hr-HR"/>
              </w:rPr>
            </w:pPr>
            <w:r w:rsidRPr="00EB2D69">
              <w:rPr>
                <w:rFonts w:ascii="Proba Pro Lt" w:eastAsia="Times New Roman" w:hAnsi="Proba Pro Lt" w:cs="Tahoma"/>
                <w:b/>
                <w:color w:val="000000"/>
                <w:sz w:val="20"/>
                <w:szCs w:val="20"/>
                <w:lang w:eastAsia="hr-HR"/>
              </w:rPr>
              <w:t>III</w:t>
            </w:r>
          </w:p>
        </w:tc>
        <w:tc>
          <w:tcPr>
            <w:tcW w:w="2198" w:type="pct"/>
            <w:tcBorders>
              <w:top w:val="nil"/>
              <w:left w:val="nil"/>
              <w:bottom w:val="single" w:sz="4" w:space="0" w:color="auto"/>
              <w:right w:val="single" w:sz="4" w:space="0" w:color="auto"/>
            </w:tcBorders>
            <w:shd w:val="clear" w:color="auto" w:fill="auto"/>
            <w:vAlign w:val="center"/>
            <w:hideMark/>
          </w:tcPr>
          <w:p w14:paraId="38AFA237" w14:textId="51E0A013"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Basic of Food Technology</w:t>
            </w:r>
          </w:p>
        </w:tc>
        <w:tc>
          <w:tcPr>
            <w:tcW w:w="2198" w:type="pct"/>
            <w:tcBorders>
              <w:top w:val="nil"/>
              <w:left w:val="nil"/>
              <w:bottom w:val="single" w:sz="4" w:space="0" w:color="auto"/>
              <w:right w:val="single" w:sz="4" w:space="0" w:color="auto"/>
            </w:tcBorders>
            <w:shd w:val="clear" w:color="auto" w:fill="auto"/>
            <w:vAlign w:val="center"/>
            <w:hideMark/>
          </w:tcPr>
          <w:p w14:paraId="44EEDB57" w14:textId="304ABB34"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Raw materials for food industry</w:t>
            </w:r>
          </w:p>
        </w:tc>
      </w:tr>
      <w:tr w:rsidR="00172ACF" w:rsidRPr="00EB2D69" w14:paraId="52CB2CC7" w14:textId="77777777" w:rsidTr="00172ACF">
        <w:trPr>
          <w:trHeight w:val="1200"/>
        </w:trPr>
        <w:tc>
          <w:tcPr>
            <w:tcW w:w="604" w:type="pct"/>
            <w:vMerge/>
            <w:tcBorders>
              <w:top w:val="nil"/>
              <w:left w:val="single" w:sz="4" w:space="0" w:color="auto"/>
              <w:bottom w:val="single" w:sz="4" w:space="0" w:color="000000"/>
              <w:right w:val="single" w:sz="4" w:space="0" w:color="auto"/>
            </w:tcBorders>
            <w:vAlign w:val="center"/>
            <w:hideMark/>
          </w:tcPr>
          <w:p w14:paraId="29225D8F"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266C07E0" w14:textId="59F914EC"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Biochemistry 1</w:t>
            </w:r>
          </w:p>
        </w:tc>
        <w:tc>
          <w:tcPr>
            <w:tcW w:w="2198" w:type="pct"/>
            <w:tcBorders>
              <w:top w:val="nil"/>
              <w:left w:val="nil"/>
              <w:bottom w:val="single" w:sz="4" w:space="0" w:color="auto"/>
              <w:right w:val="single" w:sz="4" w:space="0" w:color="auto"/>
            </w:tcBorders>
            <w:shd w:val="clear" w:color="auto" w:fill="auto"/>
            <w:vAlign w:val="center"/>
            <w:hideMark/>
          </w:tcPr>
          <w:p w14:paraId="1976D672" w14:textId="231F7FF1" w:rsidR="00172ACF" w:rsidRPr="00EB2D69" w:rsidRDefault="007A6959" w:rsidP="00172ACF">
            <w:pPr>
              <w:spacing w:after="0" w:line="240" w:lineRule="auto"/>
              <w:rPr>
                <w:rFonts w:ascii="Proba Pro Lt" w:hAnsi="Proba Pro Lt" w:cs="Tahoma"/>
                <w:sz w:val="20"/>
                <w:szCs w:val="20"/>
              </w:rPr>
            </w:pPr>
            <w:r w:rsidRPr="00EB2D69">
              <w:rPr>
                <w:rFonts w:ascii="Proba Pro Lt" w:hAnsi="Proba Pro Lt" w:cs="Tahoma"/>
                <w:sz w:val="20"/>
                <w:szCs w:val="20"/>
              </w:rPr>
              <w:t>Introduction to Chemistry and Chemical Analysis</w:t>
            </w:r>
          </w:p>
          <w:p w14:paraId="7F0DA47C" w14:textId="08FB190B" w:rsidR="00172ACF" w:rsidRPr="00EB2D69" w:rsidRDefault="00172ACF" w:rsidP="00172ACF">
            <w:pPr>
              <w:spacing w:after="0" w:line="240" w:lineRule="auto"/>
              <w:rPr>
                <w:rFonts w:ascii="Proba Pro Lt" w:hAnsi="Proba Pro Lt" w:cs="Tahoma"/>
                <w:sz w:val="20"/>
                <w:szCs w:val="20"/>
              </w:rPr>
            </w:pPr>
            <w:r w:rsidRPr="00EB2D69">
              <w:rPr>
                <w:rFonts w:ascii="Proba Pro Lt" w:hAnsi="Proba Pro Lt" w:cs="Tahoma"/>
                <w:sz w:val="20"/>
                <w:szCs w:val="20"/>
              </w:rPr>
              <w:t>(</w:t>
            </w:r>
            <w:r w:rsidR="006A7144" w:rsidRPr="00EB2D69">
              <w:rPr>
                <w:rFonts w:ascii="Proba Pro Lt" w:hAnsi="Proba Pro Lt" w:cs="Tahoma"/>
                <w:sz w:val="20"/>
                <w:szCs w:val="20"/>
              </w:rPr>
              <w:t>General Chemistry</w:t>
            </w:r>
            <w:r w:rsidRPr="00EB2D69">
              <w:rPr>
                <w:rFonts w:ascii="Proba Pro Lt" w:hAnsi="Proba Pro Lt" w:cs="Tahoma"/>
                <w:sz w:val="20"/>
                <w:szCs w:val="20"/>
              </w:rPr>
              <w:t xml:space="preserve">, </w:t>
            </w:r>
            <w:r w:rsidR="006A7144" w:rsidRPr="00EB2D69">
              <w:rPr>
                <w:rFonts w:ascii="Proba Pro Lt" w:hAnsi="Proba Pro Lt" w:cs="Tahoma"/>
                <w:sz w:val="20"/>
                <w:szCs w:val="20"/>
              </w:rPr>
              <w:t>Analytical Chemistry</w:t>
            </w:r>
            <w:r w:rsidRPr="00EB2D69">
              <w:rPr>
                <w:rFonts w:ascii="Proba Pro Lt" w:hAnsi="Proba Pro Lt" w:cs="Tahoma"/>
                <w:sz w:val="20"/>
                <w:szCs w:val="20"/>
              </w:rPr>
              <w:t>)</w:t>
            </w:r>
          </w:p>
          <w:p w14:paraId="496C176A" w14:textId="081E304E"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Organic Chemistry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Physical Chemistry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Biology 1</w:t>
            </w:r>
          </w:p>
        </w:tc>
      </w:tr>
      <w:tr w:rsidR="00172ACF" w:rsidRPr="00EB2D69" w14:paraId="45D7C8E4"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57819E04"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2297E37C" w14:textId="2471408E"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Microbiology</w:t>
            </w:r>
          </w:p>
        </w:tc>
        <w:tc>
          <w:tcPr>
            <w:tcW w:w="2198" w:type="pct"/>
            <w:tcBorders>
              <w:top w:val="nil"/>
              <w:left w:val="nil"/>
              <w:bottom w:val="single" w:sz="4" w:space="0" w:color="auto"/>
              <w:right w:val="single" w:sz="4" w:space="0" w:color="auto"/>
            </w:tcBorders>
            <w:shd w:val="clear" w:color="auto" w:fill="auto"/>
            <w:vAlign w:val="center"/>
            <w:hideMark/>
          </w:tcPr>
          <w:p w14:paraId="37FED255" w14:textId="1C23A7BA"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Biology 1</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Biology 2</w:t>
            </w:r>
            <w:r w:rsidR="00172ACF" w:rsidRPr="00EB2D69">
              <w:rPr>
                <w:rFonts w:ascii="Proba Pro Lt" w:eastAsia="Times New Roman" w:hAnsi="Proba Pro Lt" w:cs="Tahoma"/>
                <w:color w:val="000000"/>
                <w:sz w:val="20"/>
                <w:szCs w:val="20"/>
                <w:lang w:eastAsia="hr-HR"/>
              </w:rPr>
              <w:t xml:space="preserve"> </w:t>
            </w:r>
          </w:p>
        </w:tc>
      </w:tr>
      <w:tr w:rsidR="00172ACF" w:rsidRPr="00EB2D69" w14:paraId="1EBFC59C" w14:textId="77777777" w:rsidTr="00172ACF">
        <w:trPr>
          <w:trHeight w:val="1716"/>
        </w:trPr>
        <w:tc>
          <w:tcPr>
            <w:tcW w:w="604" w:type="pct"/>
            <w:vMerge/>
            <w:tcBorders>
              <w:top w:val="nil"/>
              <w:left w:val="single" w:sz="4" w:space="0" w:color="auto"/>
              <w:bottom w:val="single" w:sz="4" w:space="0" w:color="000000"/>
              <w:right w:val="single" w:sz="4" w:space="0" w:color="auto"/>
            </w:tcBorders>
            <w:vAlign w:val="center"/>
            <w:hideMark/>
          </w:tcPr>
          <w:p w14:paraId="0242ADA5"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30C4C1C" w14:textId="69E4A68F"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Nutrition</w:t>
            </w:r>
            <w:r w:rsidR="00172ACF" w:rsidRPr="00EB2D69">
              <w:rPr>
                <w:rFonts w:ascii="Proba Pro Lt" w:eastAsia="Times New Roman" w:hAnsi="Proba Pro Lt" w:cs="Tahoma"/>
                <w:color w:val="000000"/>
                <w:sz w:val="20"/>
                <w:szCs w:val="20"/>
                <w:lang w:eastAsia="hr-HR"/>
              </w:rPr>
              <w:t xml:space="preserve"> 1</w:t>
            </w:r>
          </w:p>
        </w:tc>
        <w:tc>
          <w:tcPr>
            <w:tcW w:w="2198" w:type="pct"/>
            <w:tcBorders>
              <w:top w:val="nil"/>
              <w:left w:val="nil"/>
              <w:bottom w:val="single" w:sz="4" w:space="0" w:color="auto"/>
              <w:right w:val="single" w:sz="4" w:space="0" w:color="auto"/>
            </w:tcBorders>
            <w:shd w:val="clear" w:color="auto" w:fill="auto"/>
            <w:vAlign w:val="center"/>
            <w:hideMark/>
          </w:tcPr>
          <w:p w14:paraId="19D0BEB8" w14:textId="4E83B9EE" w:rsidR="00172ACF" w:rsidRPr="00EB2D69" w:rsidRDefault="006A7144" w:rsidP="00172ACF">
            <w:pPr>
              <w:spacing w:after="0" w:line="240" w:lineRule="auto"/>
              <w:rPr>
                <w:rFonts w:ascii="Proba Pro Lt" w:hAnsi="Proba Pro Lt" w:cs="Tahoma"/>
                <w:sz w:val="20"/>
                <w:szCs w:val="20"/>
              </w:rPr>
            </w:pPr>
            <w:r w:rsidRPr="00EB2D69">
              <w:rPr>
                <w:rFonts w:ascii="Proba Pro Lt" w:eastAsia="Times New Roman" w:hAnsi="Proba Pro Lt" w:cs="Tahoma"/>
                <w:color w:val="000000"/>
                <w:sz w:val="20"/>
                <w:szCs w:val="20"/>
                <w:lang w:eastAsia="hr-HR"/>
              </w:rPr>
              <w:t>Introduction to the Profession of Nutrition</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007A6959" w:rsidRPr="00EB2D69">
              <w:rPr>
                <w:rFonts w:ascii="Proba Pro Lt" w:hAnsi="Proba Pro Lt" w:cs="Tahoma"/>
                <w:sz w:val="20"/>
                <w:szCs w:val="20"/>
              </w:rPr>
              <w:t>Introduction to Chemistry and Chemical Analysis</w:t>
            </w:r>
          </w:p>
          <w:p w14:paraId="78315C93" w14:textId="26BF42C7" w:rsidR="00172ACF" w:rsidRPr="00EB2D69" w:rsidRDefault="00172ACF" w:rsidP="00172ACF">
            <w:pPr>
              <w:spacing w:after="0" w:line="240" w:lineRule="auto"/>
              <w:rPr>
                <w:rFonts w:ascii="Proba Pro Lt" w:hAnsi="Proba Pro Lt" w:cs="Tahoma"/>
                <w:sz w:val="20"/>
                <w:szCs w:val="20"/>
              </w:rPr>
            </w:pPr>
            <w:r w:rsidRPr="00EB2D69">
              <w:rPr>
                <w:rFonts w:ascii="Proba Pro Lt" w:hAnsi="Proba Pro Lt" w:cs="Tahoma"/>
                <w:sz w:val="20"/>
                <w:szCs w:val="20"/>
              </w:rPr>
              <w:t>(</w:t>
            </w:r>
            <w:r w:rsidR="006A7144" w:rsidRPr="00EB2D69">
              <w:rPr>
                <w:rFonts w:ascii="Proba Pro Lt" w:hAnsi="Proba Pro Lt" w:cs="Tahoma"/>
                <w:sz w:val="20"/>
                <w:szCs w:val="20"/>
              </w:rPr>
              <w:t>General Chemistry</w:t>
            </w:r>
            <w:r w:rsidRPr="00EB2D69">
              <w:rPr>
                <w:rFonts w:ascii="Proba Pro Lt" w:hAnsi="Proba Pro Lt" w:cs="Tahoma"/>
                <w:sz w:val="20"/>
                <w:szCs w:val="20"/>
              </w:rPr>
              <w:t xml:space="preserve">, </w:t>
            </w:r>
            <w:r w:rsidR="006A7144" w:rsidRPr="00EB2D69">
              <w:rPr>
                <w:rFonts w:ascii="Proba Pro Lt" w:hAnsi="Proba Pro Lt" w:cs="Tahoma"/>
                <w:sz w:val="20"/>
                <w:szCs w:val="20"/>
              </w:rPr>
              <w:t>Analytical Chemistry</w:t>
            </w:r>
            <w:r w:rsidRPr="00EB2D69">
              <w:rPr>
                <w:rFonts w:ascii="Proba Pro Lt" w:hAnsi="Proba Pro Lt" w:cs="Tahoma"/>
                <w:sz w:val="20"/>
                <w:szCs w:val="20"/>
              </w:rPr>
              <w:t>)</w:t>
            </w:r>
          </w:p>
          <w:p w14:paraId="18B97B66" w14:textId="5E7DDA56"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Biology 1</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Biology 2</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Selected Topics in Functional Human Anatomy</w:t>
            </w:r>
            <w:r w:rsidR="00172ACF" w:rsidRPr="00EB2D69">
              <w:rPr>
                <w:rFonts w:ascii="Proba Pro Lt" w:eastAsia="Times New Roman" w:hAnsi="Proba Pro Lt" w:cs="Tahoma"/>
                <w:color w:val="000000"/>
                <w:sz w:val="20"/>
                <w:szCs w:val="20"/>
                <w:lang w:eastAsia="hr-HR"/>
              </w:rPr>
              <w:br/>
            </w:r>
            <w:r w:rsidR="007A6959" w:rsidRPr="00EB2D69">
              <w:rPr>
                <w:rFonts w:ascii="Proba Pro Lt" w:eastAsia="Times New Roman" w:hAnsi="Proba Pro Lt" w:cs="Tahoma"/>
                <w:color w:val="000000"/>
                <w:sz w:val="20"/>
                <w:szCs w:val="20"/>
                <w:lang w:eastAsia="hr-HR"/>
              </w:rPr>
              <w:t>Raw Materials for Food Industry</w:t>
            </w:r>
          </w:p>
        </w:tc>
      </w:tr>
      <w:tr w:rsidR="00172ACF" w:rsidRPr="00EB2D69" w14:paraId="5077D524"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3E0CA513"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0625949C" w14:textId="5229459D"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Modelling and Optimisation in Nutrition</w:t>
            </w:r>
          </w:p>
        </w:tc>
        <w:tc>
          <w:tcPr>
            <w:tcW w:w="2198" w:type="pct"/>
            <w:tcBorders>
              <w:top w:val="nil"/>
              <w:left w:val="nil"/>
              <w:bottom w:val="single" w:sz="4" w:space="0" w:color="auto"/>
              <w:right w:val="single" w:sz="4" w:space="0" w:color="auto"/>
            </w:tcBorders>
            <w:shd w:val="clear" w:color="auto" w:fill="auto"/>
            <w:vAlign w:val="center"/>
            <w:hideMark/>
          </w:tcPr>
          <w:p w14:paraId="6AC2DBD1" w14:textId="03998EA6"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Mathematics</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Basic Informatics</w:t>
            </w:r>
            <w:r w:rsidR="00172ACF" w:rsidRPr="00EB2D69">
              <w:rPr>
                <w:rFonts w:ascii="Proba Pro Lt" w:eastAsia="Times New Roman" w:hAnsi="Proba Pro Lt" w:cs="Tahoma"/>
                <w:color w:val="000000"/>
                <w:sz w:val="20"/>
                <w:szCs w:val="20"/>
                <w:lang w:eastAsia="hr-HR"/>
              </w:rPr>
              <w:t xml:space="preserve"> </w:t>
            </w:r>
          </w:p>
        </w:tc>
      </w:tr>
      <w:tr w:rsidR="00172ACF" w:rsidRPr="00EB2D69" w14:paraId="35E0C69A"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2038955B"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5C67E47" w14:textId="463C1EB3"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Legislation in Food Quality Control</w:t>
            </w:r>
          </w:p>
        </w:tc>
        <w:tc>
          <w:tcPr>
            <w:tcW w:w="2198" w:type="pct"/>
            <w:tcBorders>
              <w:top w:val="nil"/>
              <w:left w:val="nil"/>
              <w:bottom w:val="single" w:sz="4" w:space="0" w:color="auto"/>
              <w:right w:val="single" w:sz="4" w:space="0" w:color="auto"/>
            </w:tcBorders>
            <w:shd w:val="clear" w:color="auto" w:fill="auto"/>
            <w:vAlign w:val="center"/>
            <w:hideMark/>
          </w:tcPr>
          <w:p w14:paraId="1AE748CE" w14:textId="05C9AF59" w:rsidR="00172ACF" w:rsidRPr="00EB2D69" w:rsidRDefault="007A6959"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Raw Materials for Food Industry</w:t>
            </w:r>
          </w:p>
        </w:tc>
      </w:tr>
      <w:tr w:rsidR="00172ACF" w:rsidRPr="00EB2D69" w14:paraId="38CC9287"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0B2FCB87"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439FBBC1" w14:textId="76CA9A3C" w:rsidR="00172ACF" w:rsidRPr="00EB2D69" w:rsidRDefault="00EB2D69"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English</w:t>
            </w:r>
            <w:r w:rsidR="006A7144" w:rsidRPr="00EB2D69">
              <w:rPr>
                <w:rFonts w:ascii="Proba Pro Lt" w:eastAsia="Times New Roman" w:hAnsi="Proba Pro Lt" w:cs="Tahoma"/>
                <w:color w:val="000000"/>
                <w:sz w:val="20"/>
                <w:szCs w:val="20"/>
                <w:lang w:eastAsia="hr-HR"/>
              </w:rPr>
              <w:t xml:space="preserve"> Language</w:t>
            </w:r>
            <w:r w:rsidR="00172ACF" w:rsidRPr="00EB2D69">
              <w:rPr>
                <w:rFonts w:ascii="Proba Pro Lt" w:eastAsia="Times New Roman" w:hAnsi="Proba Pro Lt" w:cs="Tahoma"/>
                <w:color w:val="000000"/>
                <w:sz w:val="20"/>
                <w:szCs w:val="20"/>
                <w:lang w:eastAsia="hr-HR"/>
              </w:rPr>
              <w:t xml:space="preserve"> 2</w:t>
            </w:r>
          </w:p>
        </w:tc>
        <w:tc>
          <w:tcPr>
            <w:tcW w:w="2198" w:type="pct"/>
            <w:tcBorders>
              <w:top w:val="nil"/>
              <w:left w:val="nil"/>
              <w:bottom w:val="single" w:sz="4" w:space="0" w:color="auto"/>
              <w:right w:val="single" w:sz="4" w:space="0" w:color="auto"/>
            </w:tcBorders>
            <w:shd w:val="clear" w:color="auto" w:fill="auto"/>
            <w:vAlign w:val="center"/>
            <w:hideMark/>
          </w:tcPr>
          <w:p w14:paraId="61F2C06A" w14:textId="73552F66" w:rsidR="00172ACF" w:rsidRPr="00EB2D69" w:rsidRDefault="00EB2D69"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English</w:t>
            </w:r>
            <w:r w:rsidR="006A7144" w:rsidRPr="00EB2D69">
              <w:rPr>
                <w:rFonts w:ascii="Proba Pro Lt" w:eastAsia="Times New Roman" w:hAnsi="Proba Pro Lt" w:cs="Tahoma"/>
                <w:color w:val="000000"/>
                <w:sz w:val="20"/>
                <w:szCs w:val="20"/>
                <w:lang w:eastAsia="hr-HR"/>
              </w:rPr>
              <w:t xml:space="preserve"> Language</w:t>
            </w:r>
            <w:r w:rsidR="00172ACF" w:rsidRPr="00EB2D69">
              <w:rPr>
                <w:rFonts w:ascii="Proba Pro Lt" w:eastAsia="Times New Roman" w:hAnsi="Proba Pro Lt" w:cs="Tahoma"/>
                <w:color w:val="000000"/>
                <w:sz w:val="20"/>
                <w:szCs w:val="20"/>
                <w:lang w:eastAsia="hr-HR"/>
              </w:rPr>
              <w:t xml:space="preserve"> 1</w:t>
            </w:r>
          </w:p>
        </w:tc>
      </w:tr>
      <w:tr w:rsidR="00172ACF" w:rsidRPr="00EB2D69" w14:paraId="7EE6A794"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1B1E0DBA"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6B015363" w14:textId="319F6BC5" w:rsidR="00172ACF" w:rsidRPr="00EB2D69" w:rsidRDefault="00EB2D69"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German</w:t>
            </w:r>
            <w:r w:rsidR="006A7144" w:rsidRPr="00EB2D69">
              <w:rPr>
                <w:rFonts w:ascii="Proba Pro Lt" w:eastAsia="Times New Roman" w:hAnsi="Proba Pro Lt" w:cs="Tahoma"/>
                <w:color w:val="000000"/>
                <w:sz w:val="20"/>
                <w:szCs w:val="20"/>
                <w:lang w:eastAsia="hr-HR"/>
              </w:rPr>
              <w:t xml:space="preserve"> Language</w:t>
            </w:r>
            <w:r w:rsidR="00172ACF" w:rsidRPr="00EB2D69">
              <w:rPr>
                <w:rFonts w:ascii="Proba Pro Lt" w:eastAsia="Times New Roman" w:hAnsi="Proba Pro Lt" w:cs="Tahoma"/>
                <w:color w:val="000000"/>
                <w:sz w:val="20"/>
                <w:szCs w:val="20"/>
                <w:lang w:eastAsia="hr-HR"/>
              </w:rPr>
              <w:t xml:space="preserve"> 2</w:t>
            </w:r>
          </w:p>
        </w:tc>
        <w:tc>
          <w:tcPr>
            <w:tcW w:w="2198" w:type="pct"/>
            <w:tcBorders>
              <w:top w:val="nil"/>
              <w:left w:val="nil"/>
              <w:bottom w:val="single" w:sz="4" w:space="0" w:color="auto"/>
              <w:right w:val="single" w:sz="4" w:space="0" w:color="auto"/>
            </w:tcBorders>
            <w:shd w:val="clear" w:color="auto" w:fill="auto"/>
            <w:vAlign w:val="center"/>
            <w:hideMark/>
          </w:tcPr>
          <w:p w14:paraId="2CE8ED5C" w14:textId="3FA29A84" w:rsidR="00172ACF" w:rsidRPr="00EB2D69" w:rsidRDefault="00EB2D69"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German</w:t>
            </w:r>
            <w:r w:rsidR="006A7144" w:rsidRPr="00EB2D69">
              <w:rPr>
                <w:rFonts w:ascii="Proba Pro Lt" w:eastAsia="Times New Roman" w:hAnsi="Proba Pro Lt" w:cs="Tahoma"/>
                <w:color w:val="000000"/>
                <w:sz w:val="20"/>
                <w:szCs w:val="20"/>
                <w:lang w:eastAsia="hr-HR"/>
              </w:rPr>
              <w:t xml:space="preserve"> Language</w:t>
            </w:r>
            <w:r w:rsidR="00172ACF" w:rsidRPr="00EB2D69">
              <w:rPr>
                <w:rFonts w:ascii="Proba Pro Lt" w:eastAsia="Times New Roman" w:hAnsi="Proba Pro Lt" w:cs="Tahoma"/>
                <w:color w:val="000000"/>
                <w:sz w:val="20"/>
                <w:szCs w:val="20"/>
                <w:lang w:eastAsia="hr-HR"/>
              </w:rPr>
              <w:t xml:space="preserve"> 1</w:t>
            </w:r>
          </w:p>
        </w:tc>
      </w:tr>
      <w:tr w:rsidR="00172ACF" w:rsidRPr="00EB2D69" w14:paraId="1A4FAF1A" w14:textId="77777777" w:rsidTr="00172ACF">
        <w:trPr>
          <w:trHeight w:val="260"/>
        </w:trPr>
        <w:tc>
          <w:tcPr>
            <w:tcW w:w="6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1B7CBB4" w14:textId="77777777" w:rsidR="00172ACF" w:rsidRPr="00EB2D69" w:rsidRDefault="00172ACF" w:rsidP="00172ACF">
            <w:pPr>
              <w:spacing w:after="0" w:line="240" w:lineRule="auto"/>
              <w:jc w:val="center"/>
              <w:rPr>
                <w:rFonts w:ascii="Proba Pro Lt" w:eastAsia="Times New Roman" w:hAnsi="Proba Pro Lt" w:cs="Tahoma"/>
                <w:b/>
                <w:color w:val="000000"/>
                <w:sz w:val="20"/>
                <w:szCs w:val="20"/>
                <w:lang w:eastAsia="hr-HR"/>
              </w:rPr>
            </w:pPr>
            <w:r w:rsidRPr="00EB2D69">
              <w:rPr>
                <w:rFonts w:ascii="Proba Pro Lt" w:eastAsia="Times New Roman" w:hAnsi="Proba Pro Lt" w:cs="Tahoma"/>
                <w:b/>
                <w:color w:val="000000"/>
                <w:sz w:val="20"/>
                <w:szCs w:val="20"/>
                <w:lang w:eastAsia="hr-HR"/>
              </w:rPr>
              <w:t>IV</w:t>
            </w:r>
          </w:p>
        </w:tc>
        <w:tc>
          <w:tcPr>
            <w:tcW w:w="2198" w:type="pct"/>
            <w:tcBorders>
              <w:top w:val="nil"/>
              <w:left w:val="nil"/>
              <w:bottom w:val="single" w:sz="4" w:space="0" w:color="auto"/>
              <w:right w:val="single" w:sz="4" w:space="0" w:color="auto"/>
            </w:tcBorders>
            <w:shd w:val="clear" w:color="auto" w:fill="auto"/>
            <w:vAlign w:val="center"/>
            <w:hideMark/>
          </w:tcPr>
          <w:p w14:paraId="330EAACF" w14:textId="136892B0"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Chemistry and Biochemistry of Food</w:t>
            </w:r>
          </w:p>
        </w:tc>
        <w:tc>
          <w:tcPr>
            <w:tcW w:w="2198" w:type="pct"/>
            <w:tcBorders>
              <w:top w:val="nil"/>
              <w:left w:val="nil"/>
              <w:bottom w:val="single" w:sz="4" w:space="0" w:color="auto"/>
              <w:right w:val="single" w:sz="4" w:space="0" w:color="auto"/>
            </w:tcBorders>
            <w:shd w:val="clear" w:color="auto" w:fill="auto"/>
            <w:vAlign w:val="center"/>
            <w:hideMark/>
          </w:tcPr>
          <w:p w14:paraId="54BB88C3" w14:textId="1D5CB91C" w:rsidR="00172ACF" w:rsidRPr="00EB2D69" w:rsidRDefault="007A6959" w:rsidP="00172ACF">
            <w:pPr>
              <w:spacing w:after="0" w:line="240" w:lineRule="auto"/>
              <w:rPr>
                <w:rFonts w:ascii="Proba Pro Lt" w:hAnsi="Proba Pro Lt" w:cs="Tahoma"/>
                <w:sz w:val="20"/>
                <w:szCs w:val="20"/>
              </w:rPr>
            </w:pPr>
            <w:r w:rsidRPr="00EB2D69">
              <w:rPr>
                <w:rFonts w:ascii="Proba Pro Lt" w:hAnsi="Proba Pro Lt" w:cs="Tahoma"/>
                <w:sz w:val="20"/>
                <w:szCs w:val="20"/>
              </w:rPr>
              <w:t>Introduction to Chemistry and Chemical Analysis</w:t>
            </w:r>
          </w:p>
          <w:p w14:paraId="397A7835" w14:textId="28F186B6" w:rsidR="00172ACF" w:rsidRPr="00EB2D69" w:rsidRDefault="00172ACF" w:rsidP="00172ACF">
            <w:pPr>
              <w:spacing w:after="0" w:line="240" w:lineRule="auto"/>
              <w:rPr>
                <w:rFonts w:ascii="Proba Pro Lt" w:hAnsi="Proba Pro Lt" w:cs="Tahoma"/>
                <w:sz w:val="20"/>
                <w:szCs w:val="20"/>
              </w:rPr>
            </w:pPr>
            <w:r w:rsidRPr="00EB2D69">
              <w:rPr>
                <w:rFonts w:ascii="Proba Pro Lt" w:hAnsi="Proba Pro Lt" w:cs="Tahoma"/>
                <w:sz w:val="20"/>
                <w:szCs w:val="20"/>
              </w:rPr>
              <w:t>(</w:t>
            </w:r>
            <w:r w:rsidR="006A7144" w:rsidRPr="00EB2D69">
              <w:rPr>
                <w:rFonts w:ascii="Proba Pro Lt" w:hAnsi="Proba Pro Lt" w:cs="Tahoma"/>
                <w:sz w:val="20"/>
                <w:szCs w:val="20"/>
              </w:rPr>
              <w:t>General Chemistry</w:t>
            </w:r>
            <w:r w:rsidRPr="00EB2D69">
              <w:rPr>
                <w:rFonts w:ascii="Proba Pro Lt" w:hAnsi="Proba Pro Lt" w:cs="Tahoma"/>
                <w:sz w:val="20"/>
                <w:szCs w:val="20"/>
              </w:rPr>
              <w:t xml:space="preserve">, </w:t>
            </w:r>
            <w:r w:rsidR="006A7144" w:rsidRPr="00EB2D69">
              <w:rPr>
                <w:rFonts w:ascii="Proba Pro Lt" w:hAnsi="Proba Pro Lt" w:cs="Tahoma"/>
                <w:sz w:val="20"/>
                <w:szCs w:val="20"/>
              </w:rPr>
              <w:t>Analytical Chemistry</w:t>
            </w:r>
            <w:r w:rsidRPr="00EB2D69">
              <w:rPr>
                <w:rFonts w:ascii="Proba Pro Lt" w:hAnsi="Proba Pro Lt" w:cs="Tahoma"/>
                <w:sz w:val="20"/>
                <w:szCs w:val="20"/>
              </w:rPr>
              <w:t>)</w:t>
            </w:r>
          </w:p>
          <w:p w14:paraId="2A625B27" w14:textId="0C9B3031"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Organic Chemistry</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Physical Chemistry</w:t>
            </w:r>
            <w:r w:rsidR="00172ACF" w:rsidRPr="00EB2D69">
              <w:rPr>
                <w:rFonts w:ascii="Proba Pro Lt" w:eastAsia="Times New Roman" w:hAnsi="Proba Pro Lt" w:cs="Tahoma"/>
                <w:color w:val="000000"/>
                <w:sz w:val="20"/>
                <w:szCs w:val="20"/>
                <w:lang w:eastAsia="hr-HR"/>
              </w:rPr>
              <w:t xml:space="preserve"> </w:t>
            </w:r>
          </w:p>
        </w:tc>
      </w:tr>
      <w:tr w:rsidR="00172ACF" w:rsidRPr="00EB2D69" w14:paraId="74F826D2" w14:textId="77777777" w:rsidTr="00172ACF">
        <w:trPr>
          <w:trHeight w:val="1500"/>
        </w:trPr>
        <w:tc>
          <w:tcPr>
            <w:tcW w:w="604" w:type="pct"/>
            <w:vMerge/>
            <w:tcBorders>
              <w:top w:val="nil"/>
              <w:left w:val="single" w:sz="4" w:space="0" w:color="auto"/>
              <w:bottom w:val="single" w:sz="4" w:space="0" w:color="000000"/>
              <w:right w:val="single" w:sz="4" w:space="0" w:color="auto"/>
            </w:tcBorders>
            <w:vAlign w:val="center"/>
            <w:hideMark/>
          </w:tcPr>
          <w:p w14:paraId="7DFD3A4E"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76B2B593" w14:textId="41D7107E"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Biochemistry 2</w:t>
            </w:r>
          </w:p>
        </w:tc>
        <w:tc>
          <w:tcPr>
            <w:tcW w:w="2198" w:type="pct"/>
            <w:tcBorders>
              <w:top w:val="nil"/>
              <w:left w:val="nil"/>
              <w:bottom w:val="single" w:sz="4" w:space="0" w:color="auto"/>
              <w:right w:val="single" w:sz="4" w:space="0" w:color="auto"/>
            </w:tcBorders>
            <w:shd w:val="clear" w:color="auto" w:fill="auto"/>
            <w:vAlign w:val="center"/>
            <w:hideMark/>
          </w:tcPr>
          <w:p w14:paraId="40ECB054" w14:textId="7E2D0701" w:rsidR="00172ACF" w:rsidRPr="00EB2D69" w:rsidRDefault="007A6959" w:rsidP="00172ACF">
            <w:pPr>
              <w:spacing w:after="0" w:line="240" w:lineRule="auto"/>
              <w:rPr>
                <w:rFonts w:ascii="Proba Pro Lt" w:hAnsi="Proba Pro Lt" w:cs="Tahoma"/>
                <w:sz w:val="20"/>
                <w:szCs w:val="20"/>
              </w:rPr>
            </w:pPr>
            <w:r w:rsidRPr="00EB2D69">
              <w:rPr>
                <w:rFonts w:ascii="Proba Pro Lt" w:hAnsi="Proba Pro Lt" w:cs="Tahoma"/>
                <w:sz w:val="20"/>
                <w:szCs w:val="20"/>
              </w:rPr>
              <w:t>Introduction to Chemistry and Chemical Analysis</w:t>
            </w:r>
          </w:p>
          <w:p w14:paraId="53355DF5" w14:textId="5B98F110" w:rsidR="00172ACF" w:rsidRPr="00EB2D69" w:rsidRDefault="00172ACF" w:rsidP="00172ACF">
            <w:pPr>
              <w:spacing w:after="0" w:line="240" w:lineRule="auto"/>
              <w:rPr>
                <w:rFonts w:ascii="Proba Pro Lt" w:hAnsi="Proba Pro Lt" w:cs="Tahoma"/>
                <w:sz w:val="20"/>
                <w:szCs w:val="20"/>
              </w:rPr>
            </w:pPr>
            <w:r w:rsidRPr="00EB2D69">
              <w:rPr>
                <w:rFonts w:ascii="Proba Pro Lt" w:hAnsi="Proba Pro Lt" w:cs="Tahoma"/>
                <w:sz w:val="20"/>
                <w:szCs w:val="20"/>
              </w:rPr>
              <w:t>(</w:t>
            </w:r>
            <w:r w:rsidR="006A7144" w:rsidRPr="00EB2D69">
              <w:rPr>
                <w:rFonts w:ascii="Proba Pro Lt" w:hAnsi="Proba Pro Lt" w:cs="Tahoma"/>
                <w:sz w:val="20"/>
                <w:szCs w:val="20"/>
              </w:rPr>
              <w:t>General Chemistry</w:t>
            </w:r>
            <w:r w:rsidRPr="00EB2D69">
              <w:rPr>
                <w:rFonts w:ascii="Proba Pro Lt" w:hAnsi="Proba Pro Lt" w:cs="Tahoma"/>
                <w:sz w:val="20"/>
                <w:szCs w:val="20"/>
              </w:rPr>
              <w:t xml:space="preserve">, </w:t>
            </w:r>
            <w:r w:rsidR="006A7144" w:rsidRPr="00EB2D69">
              <w:rPr>
                <w:rFonts w:ascii="Proba Pro Lt" w:hAnsi="Proba Pro Lt" w:cs="Tahoma"/>
                <w:sz w:val="20"/>
                <w:szCs w:val="20"/>
              </w:rPr>
              <w:t>Analytical Chemistry</w:t>
            </w:r>
            <w:r w:rsidRPr="00EB2D69">
              <w:rPr>
                <w:rFonts w:ascii="Proba Pro Lt" w:hAnsi="Proba Pro Lt" w:cs="Tahoma"/>
                <w:sz w:val="20"/>
                <w:szCs w:val="20"/>
              </w:rPr>
              <w:t>)</w:t>
            </w:r>
          </w:p>
          <w:p w14:paraId="416258DE" w14:textId="1C5B7794"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Organic Chemistry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Physical Chemistry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Biology 1</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Biochemistry 1</w:t>
            </w:r>
          </w:p>
        </w:tc>
      </w:tr>
      <w:tr w:rsidR="00172ACF" w:rsidRPr="00EB2D69" w14:paraId="5B053C22"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6EF62EE3"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7571AA2E" w14:textId="5CE68923"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Basic of Human Physiology</w:t>
            </w:r>
          </w:p>
        </w:tc>
        <w:tc>
          <w:tcPr>
            <w:tcW w:w="2198" w:type="pct"/>
            <w:tcBorders>
              <w:top w:val="nil"/>
              <w:left w:val="nil"/>
              <w:bottom w:val="single" w:sz="4" w:space="0" w:color="auto"/>
              <w:right w:val="single" w:sz="4" w:space="0" w:color="auto"/>
            </w:tcBorders>
            <w:shd w:val="clear" w:color="auto" w:fill="auto"/>
            <w:vAlign w:val="center"/>
            <w:hideMark/>
          </w:tcPr>
          <w:p w14:paraId="249AA052" w14:textId="649F9A71"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Selected Topics in Functional Human Anatomy</w:t>
            </w:r>
          </w:p>
        </w:tc>
      </w:tr>
      <w:tr w:rsidR="00172ACF" w:rsidRPr="00EB2D69" w14:paraId="53A50B1C"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72E0D617"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6822638" w14:textId="50F87002"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Food Microbiology</w:t>
            </w:r>
          </w:p>
        </w:tc>
        <w:tc>
          <w:tcPr>
            <w:tcW w:w="2198" w:type="pct"/>
            <w:tcBorders>
              <w:top w:val="nil"/>
              <w:left w:val="nil"/>
              <w:bottom w:val="single" w:sz="4" w:space="0" w:color="auto"/>
              <w:right w:val="single" w:sz="4" w:space="0" w:color="auto"/>
            </w:tcBorders>
            <w:shd w:val="clear" w:color="auto" w:fill="auto"/>
            <w:vAlign w:val="center"/>
            <w:hideMark/>
          </w:tcPr>
          <w:p w14:paraId="3A01018B" w14:textId="784792C8"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Microbiology</w:t>
            </w:r>
          </w:p>
        </w:tc>
      </w:tr>
      <w:tr w:rsidR="00172ACF" w:rsidRPr="00EB2D69" w14:paraId="712F6395" w14:textId="77777777" w:rsidTr="00172ACF">
        <w:trPr>
          <w:trHeight w:val="1584"/>
        </w:trPr>
        <w:tc>
          <w:tcPr>
            <w:tcW w:w="604" w:type="pct"/>
            <w:vMerge/>
            <w:tcBorders>
              <w:top w:val="nil"/>
              <w:left w:val="single" w:sz="4" w:space="0" w:color="auto"/>
              <w:bottom w:val="single" w:sz="4" w:space="0" w:color="000000"/>
              <w:right w:val="single" w:sz="4" w:space="0" w:color="auto"/>
            </w:tcBorders>
            <w:vAlign w:val="center"/>
            <w:hideMark/>
          </w:tcPr>
          <w:p w14:paraId="7DA8144C"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41FB3BA" w14:textId="604F42E5"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Nutrition II</w:t>
            </w:r>
          </w:p>
        </w:tc>
        <w:tc>
          <w:tcPr>
            <w:tcW w:w="2198" w:type="pct"/>
            <w:tcBorders>
              <w:top w:val="nil"/>
              <w:left w:val="nil"/>
              <w:bottom w:val="single" w:sz="4" w:space="0" w:color="auto"/>
              <w:right w:val="single" w:sz="4" w:space="0" w:color="auto"/>
            </w:tcBorders>
            <w:shd w:val="clear" w:color="auto" w:fill="auto"/>
            <w:vAlign w:val="center"/>
            <w:hideMark/>
          </w:tcPr>
          <w:p w14:paraId="3F3EB3D2" w14:textId="6AA59E56" w:rsidR="00172ACF" w:rsidRPr="00EB2D69" w:rsidRDefault="006A7144" w:rsidP="00172ACF">
            <w:pPr>
              <w:spacing w:after="0" w:line="240" w:lineRule="auto"/>
              <w:rPr>
                <w:rFonts w:ascii="Proba Pro Lt" w:hAnsi="Proba Pro Lt" w:cs="Tahoma"/>
                <w:sz w:val="20"/>
                <w:szCs w:val="20"/>
              </w:rPr>
            </w:pPr>
            <w:r w:rsidRPr="00EB2D69">
              <w:rPr>
                <w:rFonts w:ascii="Proba Pro Lt" w:eastAsia="Times New Roman" w:hAnsi="Proba Pro Lt" w:cs="Tahoma"/>
                <w:color w:val="000000"/>
                <w:sz w:val="20"/>
                <w:szCs w:val="20"/>
                <w:lang w:eastAsia="hr-HR"/>
              </w:rPr>
              <w:t>Introduction to the Profession of Nutrition</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007A6959" w:rsidRPr="00EB2D69">
              <w:rPr>
                <w:rFonts w:ascii="Proba Pro Lt" w:hAnsi="Proba Pro Lt" w:cs="Tahoma"/>
                <w:sz w:val="20"/>
                <w:szCs w:val="20"/>
              </w:rPr>
              <w:t>Introduction to Chemistry and Chemical Analysis</w:t>
            </w:r>
          </w:p>
          <w:p w14:paraId="6385638B" w14:textId="5B7B6141" w:rsidR="00172ACF" w:rsidRPr="00EB2D69" w:rsidRDefault="00172ACF" w:rsidP="00172ACF">
            <w:pPr>
              <w:spacing w:after="0" w:line="240" w:lineRule="auto"/>
              <w:rPr>
                <w:rFonts w:ascii="Proba Pro Lt" w:hAnsi="Proba Pro Lt" w:cs="Tahoma"/>
                <w:sz w:val="20"/>
                <w:szCs w:val="20"/>
              </w:rPr>
            </w:pPr>
            <w:r w:rsidRPr="00EB2D69">
              <w:rPr>
                <w:rFonts w:ascii="Proba Pro Lt" w:hAnsi="Proba Pro Lt" w:cs="Tahoma"/>
                <w:sz w:val="20"/>
                <w:szCs w:val="20"/>
              </w:rPr>
              <w:t>(</w:t>
            </w:r>
            <w:r w:rsidR="006A7144" w:rsidRPr="00EB2D69">
              <w:rPr>
                <w:rFonts w:ascii="Proba Pro Lt" w:hAnsi="Proba Pro Lt" w:cs="Tahoma"/>
                <w:sz w:val="20"/>
                <w:szCs w:val="20"/>
              </w:rPr>
              <w:t>General Chemistry</w:t>
            </w:r>
            <w:r w:rsidRPr="00EB2D69">
              <w:rPr>
                <w:rFonts w:ascii="Proba Pro Lt" w:hAnsi="Proba Pro Lt" w:cs="Tahoma"/>
                <w:sz w:val="20"/>
                <w:szCs w:val="20"/>
              </w:rPr>
              <w:t xml:space="preserve">, </w:t>
            </w:r>
            <w:r w:rsidR="006A7144" w:rsidRPr="00EB2D69">
              <w:rPr>
                <w:rFonts w:ascii="Proba Pro Lt" w:hAnsi="Proba Pro Lt" w:cs="Tahoma"/>
                <w:sz w:val="20"/>
                <w:szCs w:val="20"/>
              </w:rPr>
              <w:t>Analytical Chemistry</w:t>
            </w:r>
            <w:r w:rsidRPr="00EB2D69">
              <w:rPr>
                <w:rFonts w:ascii="Proba Pro Lt" w:hAnsi="Proba Pro Lt" w:cs="Tahoma"/>
                <w:sz w:val="20"/>
                <w:szCs w:val="20"/>
              </w:rPr>
              <w:t>)</w:t>
            </w:r>
          </w:p>
          <w:p w14:paraId="0F48A6B0" w14:textId="548A171A"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Biology 1</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Biology 2</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Selected Topics in Functional Human Anatomy</w:t>
            </w:r>
            <w:r w:rsidR="00172ACF" w:rsidRPr="00EB2D69">
              <w:rPr>
                <w:rFonts w:ascii="Proba Pro Lt" w:eastAsia="Times New Roman" w:hAnsi="Proba Pro Lt" w:cs="Tahoma"/>
                <w:color w:val="000000"/>
                <w:sz w:val="20"/>
                <w:szCs w:val="20"/>
                <w:lang w:eastAsia="hr-HR"/>
              </w:rPr>
              <w:br/>
            </w:r>
            <w:r w:rsidR="007A6959" w:rsidRPr="00EB2D69">
              <w:rPr>
                <w:rFonts w:ascii="Proba Pro Lt" w:eastAsia="Times New Roman" w:hAnsi="Proba Pro Lt" w:cs="Tahoma"/>
                <w:color w:val="000000"/>
                <w:sz w:val="20"/>
                <w:szCs w:val="20"/>
                <w:lang w:eastAsia="hr-HR"/>
              </w:rPr>
              <w:t>Raw Materials for Food Industry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Nutrition</w:t>
            </w:r>
            <w:r w:rsidR="00172ACF" w:rsidRPr="00EB2D69">
              <w:rPr>
                <w:rFonts w:ascii="Proba Pro Lt" w:eastAsia="Times New Roman" w:hAnsi="Proba Pro Lt" w:cs="Tahoma"/>
                <w:color w:val="000000"/>
                <w:sz w:val="20"/>
                <w:szCs w:val="20"/>
                <w:lang w:eastAsia="hr-HR"/>
              </w:rPr>
              <w:t xml:space="preserve"> 1</w:t>
            </w:r>
          </w:p>
        </w:tc>
      </w:tr>
      <w:tr w:rsidR="00172ACF" w:rsidRPr="00EB2D69" w14:paraId="21331B3B" w14:textId="77777777" w:rsidTr="00172ACF">
        <w:trPr>
          <w:trHeight w:val="1200"/>
        </w:trPr>
        <w:tc>
          <w:tcPr>
            <w:tcW w:w="604" w:type="pct"/>
            <w:vMerge/>
            <w:tcBorders>
              <w:top w:val="nil"/>
              <w:left w:val="single" w:sz="4" w:space="0" w:color="auto"/>
              <w:bottom w:val="single" w:sz="4" w:space="0" w:color="000000"/>
              <w:right w:val="single" w:sz="4" w:space="0" w:color="auto"/>
            </w:tcBorders>
            <w:vAlign w:val="center"/>
            <w:hideMark/>
          </w:tcPr>
          <w:p w14:paraId="420C4D6E"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6D034A01" w14:textId="703149C6"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Instrumental Analysis</w:t>
            </w:r>
          </w:p>
        </w:tc>
        <w:tc>
          <w:tcPr>
            <w:tcW w:w="2198" w:type="pct"/>
            <w:tcBorders>
              <w:top w:val="nil"/>
              <w:left w:val="nil"/>
              <w:bottom w:val="single" w:sz="4" w:space="0" w:color="auto"/>
              <w:right w:val="single" w:sz="4" w:space="0" w:color="auto"/>
            </w:tcBorders>
            <w:shd w:val="clear" w:color="auto" w:fill="auto"/>
            <w:vAlign w:val="center"/>
            <w:hideMark/>
          </w:tcPr>
          <w:p w14:paraId="323AE86C" w14:textId="2A997D9F" w:rsidR="00172ACF" w:rsidRPr="00EB2D69" w:rsidRDefault="007A6959" w:rsidP="00172ACF">
            <w:pPr>
              <w:spacing w:after="0" w:line="240" w:lineRule="auto"/>
              <w:rPr>
                <w:rFonts w:ascii="Proba Pro Lt" w:hAnsi="Proba Pro Lt" w:cs="Tahoma"/>
                <w:sz w:val="20"/>
                <w:szCs w:val="20"/>
              </w:rPr>
            </w:pPr>
            <w:r w:rsidRPr="00EB2D69">
              <w:rPr>
                <w:rFonts w:ascii="Proba Pro Lt" w:hAnsi="Proba Pro Lt" w:cs="Tahoma"/>
                <w:sz w:val="20"/>
                <w:szCs w:val="20"/>
              </w:rPr>
              <w:t>Introduction to Chemistry and Chemical Analysis</w:t>
            </w:r>
          </w:p>
          <w:p w14:paraId="18F34BFB" w14:textId="196C72F5" w:rsidR="00172ACF" w:rsidRPr="00EB2D69" w:rsidRDefault="00172ACF" w:rsidP="00172ACF">
            <w:pPr>
              <w:spacing w:after="0" w:line="240" w:lineRule="auto"/>
              <w:rPr>
                <w:rFonts w:ascii="Proba Pro Lt" w:hAnsi="Proba Pro Lt" w:cs="Tahoma"/>
                <w:sz w:val="20"/>
                <w:szCs w:val="20"/>
              </w:rPr>
            </w:pPr>
            <w:r w:rsidRPr="00EB2D69">
              <w:rPr>
                <w:rFonts w:ascii="Proba Pro Lt" w:hAnsi="Proba Pro Lt" w:cs="Tahoma"/>
                <w:sz w:val="20"/>
                <w:szCs w:val="20"/>
              </w:rPr>
              <w:t>(</w:t>
            </w:r>
            <w:r w:rsidR="006A7144" w:rsidRPr="00EB2D69">
              <w:rPr>
                <w:rFonts w:ascii="Proba Pro Lt" w:hAnsi="Proba Pro Lt" w:cs="Tahoma"/>
                <w:sz w:val="20"/>
                <w:szCs w:val="20"/>
              </w:rPr>
              <w:t>General Chemistry</w:t>
            </w:r>
            <w:r w:rsidRPr="00EB2D69">
              <w:rPr>
                <w:rFonts w:ascii="Proba Pro Lt" w:hAnsi="Proba Pro Lt" w:cs="Tahoma"/>
                <w:sz w:val="20"/>
                <w:szCs w:val="20"/>
              </w:rPr>
              <w:t xml:space="preserve">, </w:t>
            </w:r>
            <w:r w:rsidR="006A7144" w:rsidRPr="00EB2D69">
              <w:rPr>
                <w:rFonts w:ascii="Proba Pro Lt" w:hAnsi="Proba Pro Lt" w:cs="Tahoma"/>
                <w:sz w:val="20"/>
                <w:szCs w:val="20"/>
              </w:rPr>
              <w:t>Analytical Chemistry</w:t>
            </w:r>
            <w:r w:rsidRPr="00EB2D69">
              <w:rPr>
                <w:rFonts w:ascii="Proba Pro Lt" w:hAnsi="Proba Pro Lt" w:cs="Tahoma"/>
                <w:sz w:val="20"/>
                <w:szCs w:val="20"/>
              </w:rPr>
              <w:t>)</w:t>
            </w:r>
          </w:p>
          <w:p w14:paraId="48B6A05E" w14:textId="1B7A4F11"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Organic Chemistry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Physical Chemistry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Physics</w:t>
            </w:r>
            <w:r w:rsidR="00172ACF" w:rsidRPr="00EB2D69">
              <w:rPr>
                <w:rFonts w:ascii="Proba Pro Lt" w:eastAsia="Times New Roman" w:hAnsi="Proba Pro Lt" w:cs="Tahoma"/>
                <w:color w:val="000000"/>
                <w:sz w:val="20"/>
                <w:szCs w:val="20"/>
                <w:lang w:eastAsia="hr-HR"/>
              </w:rPr>
              <w:t xml:space="preserve"> </w:t>
            </w:r>
          </w:p>
        </w:tc>
      </w:tr>
      <w:tr w:rsidR="00172ACF" w:rsidRPr="00EB2D69" w14:paraId="5ED15899" w14:textId="77777777" w:rsidTr="00172ACF">
        <w:trPr>
          <w:trHeight w:val="595"/>
        </w:trPr>
        <w:tc>
          <w:tcPr>
            <w:tcW w:w="6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0A85B2F" w14:textId="77777777" w:rsidR="00172ACF" w:rsidRPr="00EB2D69" w:rsidRDefault="00172ACF" w:rsidP="00172ACF">
            <w:pPr>
              <w:spacing w:after="0" w:line="240" w:lineRule="auto"/>
              <w:jc w:val="center"/>
              <w:rPr>
                <w:rFonts w:ascii="Proba Pro Lt" w:eastAsia="Times New Roman" w:hAnsi="Proba Pro Lt" w:cs="Tahoma"/>
                <w:b/>
                <w:color w:val="000000"/>
                <w:sz w:val="20"/>
                <w:szCs w:val="20"/>
                <w:lang w:eastAsia="hr-HR"/>
              </w:rPr>
            </w:pPr>
            <w:r w:rsidRPr="00EB2D69">
              <w:rPr>
                <w:rFonts w:ascii="Proba Pro Lt" w:eastAsia="Times New Roman" w:hAnsi="Proba Pro Lt" w:cs="Tahoma"/>
                <w:b/>
                <w:color w:val="000000"/>
                <w:sz w:val="20"/>
                <w:szCs w:val="20"/>
                <w:lang w:eastAsia="hr-HR"/>
              </w:rPr>
              <w:t>V</w:t>
            </w:r>
          </w:p>
        </w:tc>
        <w:tc>
          <w:tcPr>
            <w:tcW w:w="2198" w:type="pct"/>
            <w:tcBorders>
              <w:top w:val="nil"/>
              <w:left w:val="nil"/>
              <w:bottom w:val="single" w:sz="4" w:space="0" w:color="auto"/>
              <w:right w:val="single" w:sz="4" w:space="0" w:color="auto"/>
            </w:tcBorders>
            <w:shd w:val="clear" w:color="auto" w:fill="auto"/>
            <w:vAlign w:val="center"/>
            <w:hideMark/>
          </w:tcPr>
          <w:p w14:paraId="15BEEF1F" w14:textId="3D94A7FF"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Immunology for Nutritionist</w:t>
            </w:r>
            <w:r w:rsidR="002D6AFE">
              <w:rPr>
                <w:rFonts w:ascii="Proba Pro Lt" w:eastAsia="Times New Roman" w:hAnsi="Proba Pro Lt" w:cs="Tahoma"/>
                <w:color w:val="000000"/>
                <w:sz w:val="20"/>
                <w:szCs w:val="20"/>
                <w:lang w:eastAsia="hr-HR"/>
              </w:rPr>
              <w:t>s</w:t>
            </w:r>
          </w:p>
        </w:tc>
        <w:tc>
          <w:tcPr>
            <w:tcW w:w="2198" w:type="pct"/>
            <w:tcBorders>
              <w:top w:val="nil"/>
              <w:left w:val="nil"/>
              <w:bottom w:val="single" w:sz="4" w:space="0" w:color="auto"/>
              <w:right w:val="single" w:sz="4" w:space="0" w:color="auto"/>
            </w:tcBorders>
            <w:shd w:val="clear" w:color="auto" w:fill="auto"/>
            <w:vAlign w:val="center"/>
            <w:hideMark/>
          </w:tcPr>
          <w:p w14:paraId="58E831F5" w14:textId="1155B786"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Biochemistry 1</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Biochemistry 2</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Nutrition</w:t>
            </w:r>
            <w:r w:rsidR="00172ACF" w:rsidRPr="00EB2D69">
              <w:rPr>
                <w:rFonts w:ascii="Proba Pro Lt" w:eastAsia="Times New Roman" w:hAnsi="Proba Pro Lt" w:cs="Tahoma"/>
                <w:color w:val="000000"/>
                <w:sz w:val="20"/>
                <w:szCs w:val="20"/>
                <w:lang w:eastAsia="hr-HR"/>
              </w:rPr>
              <w:t xml:space="preserve"> 1</w:t>
            </w:r>
          </w:p>
        </w:tc>
      </w:tr>
      <w:tr w:rsidR="00172ACF" w:rsidRPr="00EB2D69" w14:paraId="5D08F05C"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2040C232"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6F66BF1E" w14:textId="125229EC"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Basics of Diet Therapy</w:t>
            </w:r>
          </w:p>
        </w:tc>
        <w:tc>
          <w:tcPr>
            <w:tcW w:w="2198" w:type="pct"/>
            <w:tcBorders>
              <w:top w:val="nil"/>
              <w:left w:val="nil"/>
              <w:bottom w:val="single" w:sz="4" w:space="0" w:color="auto"/>
              <w:right w:val="single" w:sz="4" w:space="0" w:color="auto"/>
            </w:tcBorders>
            <w:shd w:val="clear" w:color="auto" w:fill="auto"/>
            <w:vAlign w:val="center"/>
            <w:hideMark/>
          </w:tcPr>
          <w:p w14:paraId="53BEE2A0" w14:textId="7B7401DE"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Basic of Human Physiology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Nutrition II</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Biochemistry 1</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Biochemistry 2</w:t>
            </w:r>
          </w:p>
        </w:tc>
      </w:tr>
      <w:tr w:rsidR="00172ACF" w:rsidRPr="00EB2D69" w14:paraId="62D7E228" w14:textId="77777777" w:rsidTr="00172ACF">
        <w:trPr>
          <w:trHeight w:val="281"/>
        </w:trPr>
        <w:tc>
          <w:tcPr>
            <w:tcW w:w="604" w:type="pct"/>
            <w:vMerge/>
            <w:tcBorders>
              <w:top w:val="nil"/>
              <w:left w:val="single" w:sz="4" w:space="0" w:color="auto"/>
              <w:bottom w:val="single" w:sz="4" w:space="0" w:color="000000"/>
              <w:right w:val="single" w:sz="4" w:space="0" w:color="auto"/>
            </w:tcBorders>
            <w:vAlign w:val="center"/>
            <w:hideMark/>
          </w:tcPr>
          <w:p w14:paraId="3AF9EA44"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209CFB50" w14:textId="586ED20E"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Food Preparation Processes</w:t>
            </w:r>
          </w:p>
        </w:tc>
        <w:tc>
          <w:tcPr>
            <w:tcW w:w="2198" w:type="pct"/>
            <w:tcBorders>
              <w:top w:val="nil"/>
              <w:left w:val="nil"/>
              <w:bottom w:val="single" w:sz="4" w:space="0" w:color="auto"/>
              <w:right w:val="single" w:sz="4" w:space="0" w:color="auto"/>
            </w:tcBorders>
            <w:shd w:val="clear" w:color="auto" w:fill="auto"/>
            <w:vAlign w:val="center"/>
            <w:hideMark/>
          </w:tcPr>
          <w:p w14:paraId="4161DFEA" w14:textId="72B18ECC"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Food Microbiology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Chemistry and Biochemistry of Food</w:t>
            </w:r>
          </w:p>
        </w:tc>
      </w:tr>
      <w:tr w:rsidR="00172ACF" w:rsidRPr="00EB2D69" w14:paraId="28EC8E4C" w14:textId="77777777" w:rsidTr="00172ACF">
        <w:trPr>
          <w:trHeight w:val="247"/>
        </w:trPr>
        <w:tc>
          <w:tcPr>
            <w:tcW w:w="604" w:type="pct"/>
            <w:vMerge/>
            <w:tcBorders>
              <w:top w:val="nil"/>
              <w:left w:val="single" w:sz="4" w:space="0" w:color="auto"/>
              <w:bottom w:val="single" w:sz="4" w:space="0" w:color="000000"/>
              <w:right w:val="single" w:sz="4" w:space="0" w:color="auto"/>
            </w:tcBorders>
            <w:vAlign w:val="center"/>
            <w:hideMark/>
          </w:tcPr>
          <w:p w14:paraId="0F0C03AF"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AF5FA4F" w14:textId="244F0AD3"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Food Analyses</w:t>
            </w:r>
          </w:p>
        </w:tc>
        <w:tc>
          <w:tcPr>
            <w:tcW w:w="2198" w:type="pct"/>
            <w:tcBorders>
              <w:top w:val="nil"/>
              <w:left w:val="nil"/>
              <w:bottom w:val="single" w:sz="4" w:space="0" w:color="auto"/>
              <w:right w:val="single" w:sz="4" w:space="0" w:color="auto"/>
            </w:tcBorders>
            <w:shd w:val="clear" w:color="auto" w:fill="auto"/>
            <w:vAlign w:val="center"/>
            <w:hideMark/>
          </w:tcPr>
          <w:p w14:paraId="29908935" w14:textId="6A278618"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Chemistry and Biochemistry of Food</w:t>
            </w:r>
            <w:r w:rsidR="00172ACF" w:rsidRPr="00EB2D69">
              <w:rPr>
                <w:rFonts w:ascii="Proba Pro Lt" w:eastAsia="Times New Roman" w:hAnsi="Proba Pro Lt" w:cs="Tahoma"/>
                <w:color w:val="000000"/>
                <w:sz w:val="20"/>
                <w:szCs w:val="20"/>
                <w:lang w:eastAsia="hr-HR"/>
              </w:rPr>
              <w:br/>
            </w:r>
            <w:r w:rsidR="007A6959" w:rsidRPr="00EB2D69">
              <w:rPr>
                <w:rFonts w:ascii="Proba Pro Lt" w:eastAsia="Times New Roman" w:hAnsi="Proba Pro Lt" w:cs="Tahoma"/>
                <w:color w:val="000000"/>
                <w:sz w:val="20"/>
                <w:szCs w:val="20"/>
                <w:lang w:eastAsia="hr-HR"/>
              </w:rPr>
              <w:t>Raw Materials for Food Industry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Statistics</w:t>
            </w:r>
          </w:p>
        </w:tc>
      </w:tr>
      <w:tr w:rsidR="00172ACF" w:rsidRPr="00EB2D69" w14:paraId="675B696F" w14:textId="77777777" w:rsidTr="00172ACF">
        <w:trPr>
          <w:trHeight w:val="187"/>
        </w:trPr>
        <w:tc>
          <w:tcPr>
            <w:tcW w:w="604" w:type="pct"/>
            <w:vMerge/>
            <w:tcBorders>
              <w:top w:val="nil"/>
              <w:left w:val="single" w:sz="4" w:space="0" w:color="auto"/>
              <w:bottom w:val="single" w:sz="4" w:space="0" w:color="000000"/>
              <w:right w:val="single" w:sz="4" w:space="0" w:color="auto"/>
            </w:tcBorders>
            <w:vAlign w:val="center"/>
            <w:hideMark/>
          </w:tcPr>
          <w:p w14:paraId="161BBD7F"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41417A58" w14:textId="7453D58F"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Sensory Analysis of Foods</w:t>
            </w:r>
          </w:p>
        </w:tc>
        <w:tc>
          <w:tcPr>
            <w:tcW w:w="2198" w:type="pct"/>
            <w:tcBorders>
              <w:top w:val="nil"/>
              <w:left w:val="nil"/>
              <w:bottom w:val="single" w:sz="4" w:space="0" w:color="auto"/>
              <w:right w:val="single" w:sz="4" w:space="0" w:color="auto"/>
            </w:tcBorders>
            <w:shd w:val="clear" w:color="auto" w:fill="auto"/>
            <w:vAlign w:val="center"/>
            <w:hideMark/>
          </w:tcPr>
          <w:p w14:paraId="07FF4735" w14:textId="6398ED20"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Statistics</w:t>
            </w:r>
            <w:r w:rsidR="00172ACF" w:rsidRPr="00EB2D69">
              <w:rPr>
                <w:rFonts w:ascii="Proba Pro Lt" w:eastAsia="Times New Roman" w:hAnsi="Proba Pro Lt" w:cs="Tahoma"/>
                <w:color w:val="000000"/>
                <w:sz w:val="20"/>
                <w:szCs w:val="20"/>
                <w:lang w:eastAsia="hr-HR"/>
              </w:rPr>
              <w:br/>
            </w:r>
            <w:r w:rsidR="007A6959" w:rsidRPr="00EB2D69">
              <w:rPr>
                <w:rFonts w:ascii="Proba Pro Lt" w:eastAsia="Times New Roman" w:hAnsi="Proba Pro Lt" w:cs="Tahoma"/>
                <w:color w:val="000000"/>
                <w:sz w:val="20"/>
                <w:szCs w:val="20"/>
                <w:lang w:eastAsia="hr-HR"/>
              </w:rPr>
              <w:t>Raw Materials for Food Industry</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Chemistry and Biochemistry of Food</w:t>
            </w:r>
          </w:p>
        </w:tc>
      </w:tr>
      <w:tr w:rsidR="00172ACF" w:rsidRPr="00EB2D69" w14:paraId="7C08185E" w14:textId="77777777" w:rsidTr="00172ACF">
        <w:trPr>
          <w:trHeight w:val="140"/>
        </w:trPr>
        <w:tc>
          <w:tcPr>
            <w:tcW w:w="604" w:type="pct"/>
            <w:vMerge/>
            <w:tcBorders>
              <w:top w:val="nil"/>
              <w:left w:val="single" w:sz="4" w:space="0" w:color="auto"/>
              <w:bottom w:val="single" w:sz="4" w:space="0" w:color="000000"/>
              <w:right w:val="single" w:sz="4" w:space="0" w:color="auto"/>
            </w:tcBorders>
            <w:vAlign w:val="center"/>
            <w:hideMark/>
          </w:tcPr>
          <w:p w14:paraId="38E8B578"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28696E2" w14:textId="6367EBCB"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Basic Toxicology</w:t>
            </w:r>
          </w:p>
        </w:tc>
        <w:tc>
          <w:tcPr>
            <w:tcW w:w="2198" w:type="pct"/>
            <w:tcBorders>
              <w:top w:val="nil"/>
              <w:left w:val="nil"/>
              <w:bottom w:val="single" w:sz="4" w:space="0" w:color="auto"/>
              <w:right w:val="single" w:sz="4" w:space="0" w:color="auto"/>
            </w:tcBorders>
            <w:shd w:val="clear" w:color="auto" w:fill="auto"/>
            <w:vAlign w:val="center"/>
            <w:hideMark/>
          </w:tcPr>
          <w:p w14:paraId="10573139" w14:textId="28FA6FFC"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Biochemistry 1</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Biochemistry 2</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Basic of Human Physiology</w:t>
            </w:r>
          </w:p>
        </w:tc>
      </w:tr>
      <w:tr w:rsidR="00172ACF" w:rsidRPr="00EB2D69" w14:paraId="6FE63DCA" w14:textId="77777777" w:rsidTr="00172ACF">
        <w:trPr>
          <w:trHeight w:val="70"/>
        </w:trPr>
        <w:tc>
          <w:tcPr>
            <w:tcW w:w="604" w:type="pct"/>
            <w:vMerge/>
            <w:tcBorders>
              <w:top w:val="nil"/>
              <w:left w:val="single" w:sz="4" w:space="0" w:color="auto"/>
              <w:bottom w:val="single" w:sz="4" w:space="0" w:color="000000"/>
              <w:right w:val="single" w:sz="4" w:space="0" w:color="auto"/>
            </w:tcBorders>
            <w:vAlign w:val="center"/>
            <w:hideMark/>
          </w:tcPr>
          <w:p w14:paraId="5D9BC4FC" w14:textId="77777777" w:rsidR="00172ACF" w:rsidRPr="00EB2D69"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BE0D4AF" w14:textId="57BB86CD"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Sociology and Psychology in Nutrition</w:t>
            </w:r>
          </w:p>
        </w:tc>
        <w:tc>
          <w:tcPr>
            <w:tcW w:w="2198" w:type="pct"/>
            <w:tcBorders>
              <w:top w:val="nil"/>
              <w:left w:val="nil"/>
              <w:bottom w:val="single" w:sz="4" w:space="0" w:color="auto"/>
              <w:right w:val="single" w:sz="4" w:space="0" w:color="auto"/>
            </w:tcBorders>
            <w:shd w:val="clear" w:color="auto" w:fill="auto"/>
            <w:vAlign w:val="center"/>
            <w:hideMark/>
          </w:tcPr>
          <w:p w14:paraId="3B4C0EF2" w14:textId="5FB3D544"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Introduction to the Profession of Nutrition</w:t>
            </w:r>
          </w:p>
        </w:tc>
      </w:tr>
      <w:tr w:rsidR="00172ACF" w:rsidRPr="00EB2D69" w14:paraId="15B614EB" w14:textId="77777777" w:rsidTr="000F1D46">
        <w:trPr>
          <w:trHeight w:val="70"/>
        </w:trPr>
        <w:tc>
          <w:tcPr>
            <w:tcW w:w="604" w:type="pct"/>
            <w:vMerge w:val="restart"/>
            <w:tcBorders>
              <w:top w:val="nil"/>
              <w:left w:val="single" w:sz="4" w:space="0" w:color="auto"/>
              <w:right w:val="single" w:sz="4" w:space="0" w:color="auto"/>
            </w:tcBorders>
            <w:shd w:val="clear" w:color="auto" w:fill="auto"/>
            <w:noWrap/>
            <w:vAlign w:val="center"/>
            <w:hideMark/>
          </w:tcPr>
          <w:p w14:paraId="6EDD7374" w14:textId="77777777" w:rsidR="00172ACF" w:rsidRPr="00EB2D69" w:rsidRDefault="00172ACF" w:rsidP="00172ACF">
            <w:pPr>
              <w:spacing w:after="0" w:line="240" w:lineRule="auto"/>
              <w:jc w:val="center"/>
              <w:rPr>
                <w:rFonts w:ascii="Proba Pro Lt" w:eastAsia="Times New Roman" w:hAnsi="Proba Pro Lt" w:cs="Tahoma"/>
                <w:b/>
                <w:color w:val="000000"/>
                <w:sz w:val="20"/>
                <w:szCs w:val="20"/>
                <w:lang w:eastAsia="hr-HR"/>
              </w:rPr>
            </w:pPr>
            <w:r w:rsidRPr="00EB2D69">
              <w:rPr>
                <w:rFonts w:ascii="Proba Pro Lt" w:eastAsia="Times New Roman" w:hAnsi="Proba Pro Lt" w:cs="Tahoma"/>
                <w:b/>
                <w:color w:val="000000"/>
                <w:sz w:val="20"/>
                <w:szCs w:val="20"/>
                <w:lang w:eastAsia="hr-HR"/>
              </w:rPr>
              <w:t>VI</w:t>
            </w:r>
          </w:p>
        </w:tc>
        <w:tc>
          <w:tcPr>
            <w:tcW w:w="2198" w:type="pct"/>
            <w:tcBorders>
              <w:top w:val="nil"/>
              <w:left w:val="nil"/>
              <w:bottom w:val="single" w:sz="4" w:space="0" w:color="auto"/>
              <w:right w:val="single" w:sz="4" w:space="0" w:color="auto"/>
            </w:tcBorders>
            <w:shd w:val="clear" w:color="auto" w:fill="auto"/>
            <w:vAlign w:val="center"/>
            <w:hideMark/>
          </w:tcPr>
          <w:p w14:paraId="40A319C2" w14:textId="1B9085FA"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Obesity and Malnutrition</w:t>
            </w:r>
            <w:r w:rsidR="00172ACF" w:rsidRPr="00EB2D69">
              <w:rPr>
                <w:rFonts w:ascii="Proba Pro Lt" w:eastAsia="Times New Roman" w:hAnsi="Proba Pro Lt" w:cs="Tahoma"/>
                <w:color w:val="000000"/>
                <w:sz w:val="20"/>
                <w:szCs w:val="20"/>
                <w:lang w:eastAsia="hr-HR"/>
              </w:rPr>
              <w:t xml:space="preserve"> </w:t>
            </w:r>
          </w:p>
          <w:p w14:paraId="74913314" w14:textId="085D441F"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Nutrition of Athletes and Soldiers</w:t>
            </w:r>
            <w:r w:rsidR="00172ACF" w:rsidRPr="00EB2D69">
              <w:rPr>
                <w:rFonts w:ascii="Proba Pro Lt" w:eastAsia="Times New Roman" w:hAnsi="Proba Pro Lt" w:cs="Tahoma"/>
                <w:color w:val="000000"/>
                <w:sz w:val="20"/>
                <w:szCs w:val="20"/>
                <w:lang w:eastAsia="hr-HR"/>
              </w:rPr>
              <w:t xml:space="preserve"> </w:t>
            </w:r>
          </w:p>
          <w:p w14:paraId="4C20019D" w14:textId="47F3E52E" w:rsidR="00172ACF" w:rsidRPr="00EB2D69" w:rsidRDefault="007A6959"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Phytochemicals in Health Protection</w:t>
            </w:r>
            <w:r w:rsidR="00172ACF" w:rsidRPr="00EB2D69">
              <w:rPr>
                <w:rFonts w:ascii="Proba Pro Lt" w:eastAsia="Times New Roman" w:hAnsi="Proba Pro Lt" w:cs="Tahoma"/>
                <w:color w:val="000000"/>
                <w:sz w:val="20"/>
                <w:szCs w:val="20"/>
                <w:lang w:eastAsia="hr-HR"/>
              </w:rPr>
              <w:br w:type="page"/>
            </w:r>
          </w:p>
          <w:p w14:paraId="02EAD196" w14:textId="0EFC02D4" w:rsidR="00172ACF" w:rsidRPr="00EB2D69" w:rsidRDefault="007A6959"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New Achievements in Nutrition Science</w:t>
            </w:r>
            <w:r w:rsidR="00172ACF" w:rsidRPr="00EB2D69">
              <w:rPr>
                <w:rFonts w:ascii="Proba Pro Lt" w:eastAsia="Times New Roman" w:hAnsi="Proba Pro Lt" w:cs="Tahoma"/>
                <w:color w:val="000000"/>
                <w:sz w:val="20"/>
                <w:szCs w:val="20"/>
                <w:lang w:eastAsia="hr-HR"/>
              </w:rPr>
              <w:br w:type="page"/>
            </w:r>
          </w:p>
          <w:p w14:paraId="42C8CAFF" w14:textId="3BA4EDC0" w:rsidR="00172ACF" w:rsidRPr="00EB2D69" w:rsidRDefault="00172ACF"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br w:type="page"/>
            </w:r>
            <w:r w:rsidR="006A7144" w:rsidRPr="00EB2D69">
              <w:rPr>
                <w:rFonts w:ascii="Proba Pro Lt" w:eastAsia="Times New Roman" w:hAnsi="Proba Pro Lt" w:cs="Tahoma"/>
                <w:color w:val="000000"/>
                <w:sz w:val="20"/>
                <w:szCs w:val="20"/>
                <w:lang w:eastAsia="hr-HR"/>
              </w:rPr>
              <w:t>Women’s Nutrition Through the Life Cycle</w:t>
            </w:r>
            <w:r w:rsidRPr="00EB2D69">
              <w:rPr>
                <w:rFonts w:ascii="Proba Pro Lt" w:eastAsia="Times New Roman" w:hAnsi="Proba Pro Lt" w:cs="Tahoma"/>
                <w:color w:val="000000"/>
                <w:sz w:val="20"/>
                <w:szCs w:val="20"/>
                <w:lang w:eastAsia="hr-HR"/>
              </w:rPr>
              <w:br w:type="page"/>
            </w:r>
          </w:p>
        </w:tc>
        <w:tc>
          <w:tcPr>
            <w:tcW w:w="2198" w:type="pct"/>
            <w:tcBorders>
              <w:top w:val="nil"/>
              <w:left w:val="nil"/>
              <w:bottom w:val="single" w:sz="4" w:space="0" w:color="auto"/>
              <w:right w:val="single" w:sz="4" w:space="0" w:color="auto"/>
            </w:tcBorders>
            <w:shd w:val="clear" w:color="auto" w:fill="auto"/>
            <w:vAlign w:val="center"/>
            <w:hideMark/>
          </w:tcPr>
          <w:p w14:paraId="2C206D4C" w14:textId="66BDBCB6"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Biochemistry 1</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type="page"/>
            </w:r>
          </w:p>
          <w:p w14:paraId="730DD0E7" w14:textId="1EA0E934"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Biochemistry 2</w:t>
            </w:r>
            <w:r w:rsidR="00172ACF" w:rsidRPr="00EB2D69">
              <w:rPr>
                <w:rFonts w:ascii="Proba Pro Lt" w:eastAsia="Times New Roman" w:hAnsi="Proba Pro Lt" w:cs="Tahoma"/>
                <w:color w:val="000000"/>
                <w:sz w:val="20"/>
                <w:szCs w:val="20"/>
                <w:lang w:eastAsia="hr-HR"/>
              </w:rPr>
              <w:t xml:space="preserve"> </w:t>
            </w:r>
            <w:r w:rsidR="00172ACF" w:rsidRPr="00EB2D69">
              <w:rPr>
                <w:rFonts w:ascii="Proba Pro Lt" w:eastAsia="Times New Roman" w:hAnsi="Proba Pro Lt" w:cs="Tahoma"/>
                <w:color w:val="000000"/>
                <w:sz w:val="20"/>
                <w:szCs w:val="20"/>
                <w:lang w:eastAsia="hr-HR"/>
              </w:rPr>
              <w:br w:type="page"/>
            </w:r>
          </w:p>
          <w:p w14:paraId="74141504" w14:textId="7227AEE5"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Nutrition</w:t>
            </w:r>
            <w:r w:rsidR="00172ACF" w:rsidRPr="00EB2D69">
              <w:rPr>
                <w:rFonts w:ascii="Proba Pro Lt" w:eastAsia="Times New Roman" w:hAnsi="Proba Pro Lt" w:cs="Tahoma"/>
                <w:color w:val="000000"/>
                <w:sz w:val="20"/>
                <w:szCs w:val="20"/>
                <w:lang w:eastAsia="hr-HR"/>
              </w:rPr>
              <w:t xml:space="preserve"> 1 </w:t>
            </w:r>
            <w:r w:rsidR="00172ACF" w:rsidRPr="00EB2D69">
              <w:rPr>
                <w:rFonts w:ascii="Proba Pro Lt" w:eastAsia="Times New Roman" w:hAnsi="Proba Pro Lt" w:cs="Tahoma"/>
                <w:color w:val="000000"/>
                <w:sz w:val="20"/>
                <w:szCs w:val="20"/>
                <w:lang w:eastAsia="hr-HR"/>
              </w:rPr>
              <w:br w:type="page"/>
            </w:r>
          </w:p>
          <w:p w14:paraId="41773842" w14:textId="4C02EB1E"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Nutrition II</w:t>
            </w:r>
          </w:p>
        </w:tc>
      </w:tr>
      <w:tr w:rsidR="00172ACF" w:rsidRPr="00EB2D69" w14:paraId="07D91CE7" w14:textId="77777777" w:rsidTr="00172ACF">
        <w:trPr>
          <w:trHeight w:val="70"/>
        </w:trPr>
        <w:tc>
          <w:tcPr>
            <w:tcW w:w="604" w:type="pct"/>
            <w:vMerge/>
            <w:tcBorders>
              <w:left w:val="single" w:sz="4" w:space="0" w:color="auto"/>
              <w:right w:val="single" w:sz="4" w:space="0" w:color="auto"/>
            </w:tcBorders>
            <w:vAlign w:val="center"/>
            <w:hideMark/>
          </w:tcPr>
          <w:p w14:paraId="054D4627" w14:textId="77777777" w:rsidR="00172ACF" w:rsidRPr="00EB2D69" w:rsidRDefault="00172ACF" w:rsidP="00172ACF">
            <w:pPr>
              <w:spacing w:after="0" w:line="240" w:lineRule="auto"/>
              <w:rPr>
                <w:rFonts w:ascii="Proba Pro Lt" w:eastAsia="Times New Roman" w:hAnsi="Proba Pro Lt" w:cs="Tahoma"/>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0089044A" w14:textId="008BE67C"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Shelf Life of Packaged Foodstuffs</w:t>
            </w:r>
          </w:p>
        </w:tc>
        <w:tc>
          <w:tcPr>
            <w:tcW w:w="2198" w:type="pct"/>
            <w:tcBorders>
              <w:top w:val="nil"/>
              <w:left w:val="nil"/>
              <w:bottom w:val="single" w:sz="4" w:space="0" w:color="auto"/>
              <w:right w:val="single" w:sz="4" w:space="0" w:color="auto"/>
            </w:tcBorders>
            <w:shd w:val="clear" w:color="auto" w:fill="auto"/>
            <w:vAlign w:val="center"/>
            <w:hideMark/>
          </w:tcPr>
          <w:p w14:paraId="23762E40" w14:textId="430BBD1A"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Basic of Food Technology</w:t>
            </w:r>
          </w:p>
        </w:tc>
      </w:tr>
      <w:tr w:rsidR="00172ACF" w:rsidRPr="00EB2D69" w14:paraId="32872661" w14:textId="77777777" w:rsidTr="00172ACF">
        <w:trPr>
          <w:trHeight w:val="93"/>
        </w:trPr>
        <w:tc>
          <w:tcPr>
            <w:tcW w:w="604" w:type="pct"/>
            <w:vMerge/>
            <w:tcBorders>
              <w:left w:val="single" w:sz="4" w:space="0" w:color="auto"/>
              <w:right w:val="single" w:sz="4" w:space="0" w:color="auto"/>
            </w:tcBorders>
            <w:vAlign w:val="center"/>
            <w:hideMark/>
          </w:tcPr>
          <w:p w14:paraId="2F368C1E" w14:textId="77777777" w:rsidR="00172ACF" w:rsidRPr="00EB2D69" w:rsidRDefault="00172ACF" w:rsidP="00172ACF">
            <w:pPr>
              <w:spacing w:after="0" w:line="240" w:lineRule="auto"/>
              <w:rPr>
                <w:rFonts w:ascii="Proba Pro Lt" w:eastAsia="Times New Roman" w:hAnsi="Proba Pro Lt" w:cs="Tahoma"/>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AAA33F3" w14:textId="5A9C069D"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Probiotics and Starter Cultures</w:t>
            </w:r>
          </w:p>
        </w:tc>
        <w:tc>
          <w:tcPr>
            <w:tcW w:w="2198" w:type="pct"/>
            <w:tcBorders>
              <w:top w:val="nil"/>
              <w:left w:val="nil"/>
              <w:bottom w:val="single" w:sz="4" w:space="0" w:color="auto"/>
              <w:right w:val="single" w:sz="4" w:space="0" w:color="auto"/>
            </w:tcBorders>
            <w:shd w:val="clear" w:color="auto" w:fill="auto"/>
            <w:vAlign w:val="center"/>
            <w:hideMark/>
          </w:tcPr>
          <w:p w14:paraId="4E97D9B0" w14:textId="2F4C5676"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Biochemistry 1</w:t>
            </w:r>
            <w:r w:rsidR="00172ACF" w:rsidRPr="00EB2D69">
              <w:rPr>
                <w:rFonts w:ascii="Proba Pro Lt" w:eastAsia="Times New Roman" w:hAnsi="Proba Pro Lt" w:cs="Tahoma"/>
                <w:color w:val="000000"/>
                <w:sz w:val="20"/>
                <w:szCs w:val="20"/>
                <w:lang w:eastAsia="hr-HR"/>
              </w:rPr>
              <w:br/>
            </w:r>
            <w:r w:rsidRPr="00EB2D69">
              <w:rPr>
                <w:rFonts w:ascii="Proba Pro Lt" w:eastAsia="Times New Roman" w:hAnsi="Proba Pro Lt" w:cs="Tahoma"/>
                <w:color w:val="000000"/>
                <w:sz w:val="20"/>
                <w:szCs w:val="20"/>
                <w:lang w:eastAsia="hr-HR"/>
              </w:rPr>
              <w:t>Microbiology</w:t>
            </w:r>
          </w:p>
        </w:tc>
      </w:tr>
      <w:tr w:rsidR="00172ACF" w:rsidRPr="00EB2D69" w14:paraId="44A19FD4" w14:textId="77777777" w:rsidTr="00172ACF">
        <w:trPr>
          <w:trHeight w:val="215"/>
        </w:trPr>
        <w:tc>
          <w:tcPr>
            <w:tcW w:w="604" w:type="pct"/>
            <w:vMerge/>
            <w:tcBorders>
              <w:left w:val="single" w:sz="4" w:space="0" w:color="auto"/>
              <w:bottom w:val="single" w:sz="4" w:space="0" w:color="000000"/>
              <w:right w:val="single" w:sz="4" w:space="0" w:color="auto"/>
            </w:tcBorders>
            <w:vAlign w:val="center"/>
          </w:tcPr>
          <w:p w14:paraId="12FAE3D7" w14:textId="77777777" w:rsidR="00172ACF" w:rsidRPr="00EB2D69" w:rsidRDefault="00172ACF" w:rsidP="00172ACF">
            <w:pPr>
              <w:spacing w:after="0" w:line="240" w:lineRule="auto"/>
              <w:rPr>
                <w:rFonts w:ascii="Proba Pro Lt" w:eastAsia="Times New Roman" w:hAnsi="Proba Pro Lt" w:cs="Tahoma"/>
                <w:color w:val="000000"/>
                <w:sz w:val="20"/>
                <w:szCs w:val="20"/>
                <w:lang w:eastAsia="hr-HR"/>
              </w:rPr>
            </w:pPr>
          </w:p>
        </w:tc>
        <w:tc>
          <w:tcPr>
            <w:tcW w:w="2198" w:type="pct"/>
            <w:tcBorders>
              <w:top w:val="single" w:sz="4" w:space="0" w:color="auto"/>
              <w:left w:val="nil"/>
              <w:bottom w:val="single" w:sz="4" w:space="0" w:color="auto"/>
              <w:right w:val="single" w:sz="4" w:space="0" w:color="auto"/>
            </w:tcBorders>
            <w:shd w:val="clear" w:color="auto" w:fill="auto"/>
            <w:vAlign w:val="center"/>
          </w:tcPr>
          <w:p w14:paraId="3E037D55" w14:textId="41EA9B7D" w:rsidR="00172ACF" w:rsidRPr="00EB2D69" w:rsidRDefault="002A7891" w:rsidP="00172ACF">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Practice and Final Work</w:t>
            </w:r>
          </w:p>
        </w:tc>
        <w:tc>
          <w:tcPr>
            <w:tcW w:w="2198" w:type="pct"/>
            <w:tcBorders>
              <w:top w:val="single" w:sz="4" w:space="0" w:color="auto"/>
              <w:left w:val="nil"/>
              <w:bottom w:val="single" w:sz="4" w:space="0" w:color="auto"/>
              <w:right w:val="single" w:sz="4" w:space="0" w:color="auto"/>
            </w:tcBorders>
            <w:shd w:val="clear" w:color="auto" w:fill="auto"/>
            <w:vAlign w:val="center"/>
          </w:tcPr>
          <w:p w14:paraId="0238492D" w14:textId="77E131B0"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Biochemistry 1</w:t>
            </w:r>
          </w:p>
          <w:p w14:paraId="26EBF1A2" w14:textId="2EB03B63" w:rsidR="00172ACF" w:rsidRPr="00EB2D69" w:rsidRDefault="006A7144" w:rsidP="00172ACF">
            <w:pPr>
              <w:spacing w:after="0" w:line="240" w:lineRule="auto"/>
              <w:rPr>
                <w:rFonts w:ascii="Proba Pro Lt" w:eastAsia="Times New Roman" w:hAnsi="Proba Pro Lt" w:cs="Tahoma"/>
                <w:color w:val="000000"/>
                <w:sz w:val="20"/>
                <w:szCs w:val="20"/>
                <w:lang w:eastAsia="hr-HR"/>
              </w:rPr>
            </w:pPr>
            <w:r w:rsidRPr="00EB2D69">
              <w:rPr>
                <w:rFonts w:ascii="Proba Pro Lt" w:eastAsia="Times New Roman" w:hAnsi="Proba Pro Lt" w:cs="Tahoma"/>
                <w:color w:val="000000"/>
                <w:sz w:val="20"/>
                <w:szCs w:val="20"/>
                <w:lang w:eastAsia="hr-HR"/>
              </w:rPr>
              <w:t>Biochemistry 2</w:t>
            </w:r>
          </w:p>
        </w:tc>
      </w:tr>
    </w:tbl>
    <w:p w14:paraId="60EF3271" w14:textId="7F3E7FD6" w:rsidR="00172ACF" w:rsidRPr="00EB2D69" w:rsidRDefault="00172ACF" w:rsidP="002F30A0">
      <w:pPr>
        <w:spacing w:after="0" w:line="240" w:lineRule="auto"/>
        <w:rPr>
          <w:rFonts w:ascii="Proba Pro Lt" w:hAnsi="Proba Pro Lt" w:cs="Cambria"/>
          <w:sz w:val="20"/>
          <w:szCs w:val="20"/>
        </w:rPr>
      </w:pPr>
    </w:p>
    <w:p w14:paraId="1BBB2F8D" w14:textId="7DD5B3A6" w:rsidR="00172ACF" w:rsidRPr="00EB2D69" w:rsidRDefault="00172ACF" w:rsidP="002F30A0">
      <w:pPr>
        <w:spacing w:after="0" w:line="240" w:lineRule="auto"/>
        <w:rPr>
          <w:rFonts w:ascii="Proba Pro Lt" w:hAnsi="Proba Pro Lt" w:cs="Cambria"/>
          <w:sz w:val="20"/>
          <w:szCs w:val="20"/>
        </w:rPr>
      </w:pPr>
    </w:p>
    <w:p w14:paraId="0A59DAD9" w14:textId="77777777" w:rsidR="00985E73" w:rsidRPr="00EB2D69" w:rsidRDefault="00985E73" w:rsidP="002F30A0">
      <w:pPr>
        <w:spacing w:after="0" w:line="240" w:lineRule="auto"/>
        <w:rPr>
          <w:rFonts w:ascii="Proba Pro Lt" w:hAnsi="Proba Pro Lt" w:cs="Cambria"/>
          <w:sz w:val="20"/>
          <w:szCs w:val="20"/>
        </w:rPr>
      </w:pPr>
    </w:p>
    <w:p w14:paraId="63F87486" w14:textId="77777777" w:rsidR="00172ACF" w:rsidRPr="00EB2D69" w:rsidRDefault="00172ACF" w:rsidP="002F30A0">
      <w:pPr>
        <w:spacing w:after="0" w:line="240" w:lineRule="auto"/>
        <w:rPr>
          <w:rFonts w:ascii="Proba Pro Lt" w:hAnsi="Proba Pro Lt" w:cs="Cambria"/>
          <w:sz w:val="20"/>
          <w:szCs w:val="20"/>
        </w:rPr>
      </w:pPr>
    </w:p>
    <w:p w14:paraId="6A21C314" w14:textId="77777777" w:rsidR="007A6959" w:rsidRPr="00EB2D69" w:rsidRDefault="007A6959" w:rsidP="007A6959">
      <w:pPr>
        <w:shd w:val="clear" w:color="auto" w:fill="00A0DC"/>
        <w:spacing w:after="0" w:line="240" w:lineRule="auto"/>
        <w:jc w:val="center"/>
        <w:rPr>
          <w:rFonts w:ascii="Proba Pro Lt" w:hAnsi="Proba Pro Lt" w:cs="Cambria"/>
          <w:sz w:val="20"/>
          <w:szCs w:val="20"/>
          <w:lang w:val="en-GB"/>
        </w:rPr>
      </w:pPr>
      <w:r w:rsidRPr="00EB2D69">
        <w:rPr>
          <w:rFonts w:ascii="Proba Pro Lt" w:hAnsi="Proba Pro Lt" w:cs="Cambria"/>
          <w:b/>
          <w:color w:val="FFFFFF" w:themeColor="background1"/>
          <w:sz w:val="24"/>
          <w:szCs w:val="24"/>
        </w:rPr>
        <w:t>INFORMATION ON INDIVIDUAL EDUCATIONAL COMPONENTS</w:t>
      </w:r>
    </w:p>
    <w:p w14:paraId="2A2F2271" w14:textId="79B528A4" w:rsidR="002D202F" w:rsidRPr="000B0800" w:rsidRDefault="002D202F" w:rsidP="000B0800">
      <w:pPr>
        <w:spacing w:after="0" w:line="240" w:lineRule="auto"/>
        <w:rPr>
          <w:rFonts w:ascii="Proba Pro Lt" w:hAnsi="Proba Pro Lt" w:cs="Cambria"/>
          <w:sz w:val="20"/>
          <w:szCs w:val="20"/>
        </w:rPr>
      </w:pPr>
    </w:p>
    <w:p w14:paraId="1C4730EF" w14:textId="64DBE8B5"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57477E" w:rsidRPr="000B0800" w14:paraId="2F991B4D"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B27757" w14:textId="77777777" w:rsidR="0057477E" w:rsidRPr="000B0800" w:rsidRDefault="0057477E" w:rsidP="000B0800">
            <w:pPr>
              <w:tabs>
                <w:tab w:val="left" w:pos="2820"/>
              </w:tabs>
              <w:spacing w:after="0" w:line="240" w:lineRule="auto"/>
              <w:rPr>
                <w:rFonts w:ascii="Proba Pro Lt" w:hAnsi="Proba Pro Lt" w:cs="Arial"/>
                <w:b/>
                <w:sz w:val="20"/>
                <w:szCs w:val="20"/>
                <w:lang w:val="en-US"/>
              </w:rPr>
            </w:pPr>
            <w:r w:rsidRPr="000B0800">
              <w:rPr>
                <w:rFonts w:ascii="Proba Pro Lt" w:hAnsi="Proba Pro Lt" w:cs="Arial"/>
                <w:b/>
                <w:sz w:val="20"/>
                <w:szCs w:val="20"/>
                <w:lang w:val="en-US"/>
              </w:rPr>
              <w:t>1. GENERAL INFORMATION</w:t>
            </w:r>
          </w:p>
        </w:tc>
      </w:tr>
      <w:tr w:rsidR="0057477E" w:rsidRPr="000B0800" w14:paraId="232DE27A" w14:textId="77777777" w:rsidTr="003B79C1">
        <w:tc>
          <w:tcPr>
            <w:tcW w:w="1256" w:type="pct"/>
            <w:tcBorders>
              <w:top w:val="single" w:sz="12" w:space="0" w:color="auto"/>
              <w:left w:val="single" w:sz="12" w:space="0" w:color="auto"/>
            </w:tcBorders>
            <w:shd w:val="clear" w:color="auto" w:fill="00A0DC"/>
            <w:vAlign w:val="center"/>
          </w:tcPr>
          <w:p w14:paraId="1FB91285" w14:textId="77777777" w:rsidR="0057477E" w:rsidRPr="000B0800" w:rsidRDefault="0057477E" w:rsidP="000B0800">
            <w:pPr>
              <w:tabs>
                <w:tab w:val="left" w:pos="2820"/>
              </w:tabs>
              <w:spacing w:after="0" w:line="240" w:lineRule="auto"/>
              <w:rPr>
                <w:rStyle w:val="Strong"/>
                <w:rFonts w:ascii="Proba Pro Lt" w:hAnsi="Proba Pro Lt" w:cs="Arial"/>
                <w:b w:val="0"/>
                <w:sz w:val="20"/>
                <w:szCs w:val="20"/>
                <w:lang w:val="en-US"/>
              </w:rPr>
            </w:pPr>
            <w:r w:rsidRPr="000B0800">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923154072"/>
            <w:placeholder>
              <w:docPart w:val="CA9AF1541EA440F1A495614D0D7A40AA"/>
            </w:placeholder>
          </w:sdtPr>
          <w:sdtContent>
            <w:tc>
              <w:tcPr>
                <w:tcW w:w="1524" w:type="pct"/>
                <w:gridSpan w:val="4"/>
                <w:tcBorders>
                  <w:top w:val="single" w:sz="12" w:space="0" w:color="auto"/>
                  <w:right w:val="single" w:sz="12" w:space="0" w:color="auto"/>
                </w:tcBorders>
                <w:vAlign w:val="center"/>
              </w:tcPr>
              <w:p w14:paraId="1A083EFA" w14:textId="65D57154" w:rsidR="0057477E" w:rsidRPr="000B0800" w:rsidRDefault="003D232F" w:rsidP="000B0800">
                <w:pPr>
                  <w:tabs>
                    <w:tab w:val="left" w:pos="2820"/>
                  </w:tabs>
                  <w:spacing w:after="0" w:line="240" w:lineRule="auto"/>
                  <w:rPr>
                    <w:rFonts w:ascii="Proba Pro Lt" w:hAnsi="Proba Pro Lt" w:cs="Arial"/>
                    <w:sz w:val="20"/>
                    <w:szCs w:val="20"/>
                    <w:lang w:val="en-US"/>
                  </w:rPr>
                </w:pPr>
                <w:hyperlink r:id="rId114" w:history="1">
                  <w:r w:rsidR="003C017E" w:rsidRPr="000B0800">
                    <w:rPr>
                      <w:rStyle w:val="Hyperlink"/>
                      <w:rFonts w:ascii="Proba Pro Lt" w:hAnsi="Proba Pro Lt" w:cs="Arial"/>
                      <w:b/>
                      <w:sz w:val="20"/>
                      <w:szCs w:val="20"/>
                      <w:lang w:val="en-US"/>
                    </w:rPr>
                    <w:t>Ivan Perić, PhD, Full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964BB4F"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970514052"/>
            <w:placeholder>
              <w:docPart w:val="4179BD022B3C48EDAFF7CF24BC5A7E1D"/>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3872B245" w14:textId="39DD963C" w:rsidR="0057477E" w:rsidRPr="000B0800" w:rsidRDefault="00373A4E" w:rsidP="000B0800">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winter</w:t>
                </w:r>
              </w:p>
            </w:tc>
          </w:sdtContent>
        </w:sdt>
      </w:tr>
      <w:tr w:rsidR="0057477E" w:rsidRPr="000B0800" w14:paraId="5D9A6356" w14:textId="77777777" w:rsidTr="003B79C1">
        <w:tc>
          <w:tcPr>
            <w:tcW w:w="1256" w:type="pct"/>
            <w:tcBorders>
              <w:top w:val="single" w:sz="12" w:space="0" w:color="auto"/>
              <w:left w:val="single" w:sz="12" w:space="0" w:color="auto"/>
            </w:tcBorders>
            <w:shd w:val="clear" w:color="auto" w:fill="00A0DC"/>
            <w:vAlign w:val="center"/>
          </w:tcPr>
          <w:p w14:paraId="32561AE4"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1.2. Course title</w:t>
            </w:r>
          </w:p>
        </w:tc>
        <w:tc>
          <w:tcPr>
            <w:tcW w:w="1524" w:type="pct"/>
            <w:gridSpan w:val="4"/>
            <w:tcBorders>
              <w:top w:val="single" w:sz="12" w:space="0" w:color="auto"/>
              <w:right w:val="single" w:sz="12" w:space="0" w:color="auto"/>
            </w:tcBorders>
            <w:vAlign w:val="center"/>
          </w:tcPr>
          <w:p w14:paraId="2C527BFD" w14:textId="77777777" w:rsidR="0057477E" w:rsidRPr="000B0800" w:rsidRDefault="0057477E" w:rsidP="000B0800">
            <w:pPr>
              <w:tabs>
                <w:tab w:val="left" w:pos="2820"/>
              </w:tabs>
              <w:spacing w:after="0" w:line="240" w:lineRule="auto"/>
              <w:rPr>
                <w:rFonts w:ascii="Proba Pro Lt" w:hAnsi="Proba Pro Lt" w:cs="Arial"/>
                <w:sz w:val="20"/>
                <w:szCs w:val="20"/>
                <w:lang w:val="en-US"/>
              </w:rPr>
            </w:pPr>
            <w:bookmarkStart w:id="0" w:name="Matematika"/>
            <w:r w:rsidRPr="000B0800">
              <w:rPr>
                <w:rStyle w:val="Heading1Char"/>
                <w:rFonts w:ascii="Proba Pro Lt" w:eastAsia="Calibri" w:hAnsi="Proba Pro Lt"/>
                <w:sz w:val="20"/>
                <w:szCs w:val="20"/>
                <w:lang w:val="en-US"/>
              </w:rPr>
              <w:t>Mathematics</w:t>
            </w:r>
            <w:bookmarkEnd w:id="0"/>
          </w:p>
        </w:tc>
        <w:tc>
          <w:tcPr>
            <w:tcW w:w="1405" w:type="pct"/>
            <w:gridSpan w:val="5"/>
            <w:tcBorders>
              <w:top w:val="single" w:sz="12" w:space="0" w:color="auto"/>
              <w:right w:val="single" w:sz="12" w:space="0" w:color="auto"/>
            </w:tcBorders>
            <w:shd w:val="clear" w:color="auto" w:fill="00A0DC"/>
            <w:vAlign w:val="center"/>
          </w:tcPr>
          <w:p w14:paraId="736B669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1.9. Number of ECTS credits allocated</w:t>
            </w:r>
          </w:p>
        </w:tc>
        <w:sdt>
          <w:sdtPr>
            <w:rPr>
              <w:rFonts w:ascii="Proba Pro Lt" w:hAnsi="Proba Pro Lt" w:cs="Arial"/>
              <w:sz w:val="20"/>
              <w:szCs w:val="20"/>
              <w:lang w:val="en-US"/>
            </w:rPr>
            <w:id w:val="-607114371"/>
            <w:placeholder>
              <w:docPart w:val="7260A53520964BEE89AAA855DB71A100"/>
            </w:placeholder>
          </w:sdtPr>
          <w:sdtContent>
            <w:tc>
              <w:tcPr>
                <w:tcW w:w="815" w:type="pct"/>
                <w:gridSpan w:val="4"/>
                <w:tcBorders>
                  <w:top w:val="single" w:sz="12" w:space="0" w:color="auto"/>
                  <w:right w:val="single" w:sz="12" w:space="0" w:color="auto"/>
                </w:tcBorders>
                <w:vAlign w:val="center"/>
              </w:tcPr>
              <w:p w14:paraId="7A4C565F"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6</w:t>
                </w:r>
              </w:p>
            </w:tc>
          </w:sdtContent>
        </w:sdt>
      </w:tr>
      <w:tr w:rsidR="0057477E" w:rsidRPr="000B0800" w14:paraId="20DF40FC" w14:textId="77777777" w:rsidTr="003B79C1">
        <w:tc>
          <w:tcPr>
            <w:tcW w:w="1256" w:type="pct"/>
            <w:tcBorders>
              <w:left w:val="single" w:sz="12" w:space="0" w:color="auto"/>
              <w:bottom w:val="single" w:sz="12" w:space="0" w:color="auto"/>
            </w:tcBorders>
            <w:shd w:val="clear" w:color="auto" w:fill="00A0DC"/>
            <w:vAlign w:val="center"/>
          </w:tcPr>
          <w:p w14:paraId="06E1B895"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1.3. Course code</w:t>
            </w:r>
          </w:p>
        </w:tc>
        <w:sdt>
          <w:sdtPr>
            <w:rPr>
              <w:rFonts w:ascii="Proba Pro Lt" w:hAnsi="Proba Pro Lt" w:cs="Arial"/>
              <w:sz w:val="20"/>
              <w:szCs w:val="20"/>
              <w:lang w:val="en-US"/>
            </w:rPr>
            <w:id w:val="-1279250914"/>
            <w:placeholder>
              <w:docPart w:val="4B3770FB0B614C769D7B3A4ACBA60F51"/>
            </w:placeholder>
          </w:sdtPr>
          <w:sdtContent>
            <w:tc>
              <w:tcPr>
                <w:tcW w:w="1524" w:type="pct"/>
                <w:gridSpan w:val="4"/>
                <w:tcBorders>
                  <w:bottom w:val="single" w:sz="12" w:space="0" w:color="auto"/>
                  <w:right w:val="single" w:sz="12" w:space="0" w:color="auto"/>
                </w:tcBorders>
                <w:vAlign w:val="center"/>
              </w:tcPr>
              <w:p w14:paraId="1C72D38B"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32167</w:t>
                </w:r>
              </w:p>
            </w:tc>
          </w:sdtContent>
        </w:sdt>
        <w:tc>
          <w:tcPr>
            <w:tcW w:w="1405" w:type="pct"/>
            <w:gridSpan w:val="5"/>
            <w:tcBorders>
              <w:bottom w:val="single" w:sz="12" w:space="0" w:color="auto"/>
              <w:right w:val="single" w:sz="12" w:space="0" w:color="auto"/>
            </w:tcBorders>
            <w:shd w:val="clear" w:color="auto" w:fill="00A0DC"/>
            <w:vAlign w:val="center"/>
          </w:tcPr>
          <w:p w14:paraId="7C2A43C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1807768483"/>
            <w:placeholder>
              <w:docPart w:val="6BC6E89073DC4C3392BCA9AE966B202A"/>
            </w:placeholder>
          </w:sdtPr>
          <w:sdtContent>
            <w:tc>
              <w:tcPr>
                <w:tcW w:w="815" w:type="pct"/>
                <w:gridSpan w:val="4"/>
                <w:tcBorders>
                  <w:bottom w:val="single" w:sz="12" w:space="0" w:color="auto"/>
                  <w:right w:val="single" w:sz="12" w:space="0" w:color="auto"/>
                </w:tcBorders>
                <w:vAlign w:val="center"/>
              </w:tcPr>
              <w:p w14:paraId="7C77F42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20 + 0 + 30 + 0</w:t>
                </w:r>
              </w:p>
            </w:tc>
          </w:sdtContent>
        </w:sdt>
      </w:tr>
      <w:tr w:rsidR="0057477E" w:rsidRPr="000B0800" w14:paraId="750B7ED2" w14:textId="77777777" w:rsidTr="003B79C1">
        <w:tc>
          <w:tcPr>
            <w:tcW w:w="1256" w:type="pct"/>
            <w:tcBorders>
              <w:left w:val="single" w:sz="12" w:space="0" w:color="auto"/>
              <w:bottom w:val="single" w:sz="12" w:space="0" w:color="auto"/>
            </w:tcBorders>
            <w:shd w:val="clear" w:color="auto" w:fill="00A0DC"/>
            <w:vAlign w:val="center"/>
          </w:tcPr>
          <w:p w14:paraId="2FCCC6E9"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301236094"/>
            <w:placeholder>
              <w:docPart w:val="304B83F864A94383A09D93A706852A6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5DF7976F" w14:textId="5D68E4DE" w:rsidR="0057477E" w:rsidRPr="000B0800" w:rsidRDefault="00373A4E" w:rsidP="000B0800">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Undergraduate university study programme Food Technology</w:t>
                </w:r>
              </w:p>
            </w:tc>
          </w:sdtContent>
        </w:sdt>
        <w:tc>
          <w:tcPr>
            <w:tcW w:w="1405" w:type="pct"/>
            <w:gridSpan w:val="5"/>
            <w:tcBorders>
              <w:bottom w:val="single" w:sz="12" w:space="0" w:color="auto"/>
              <w:right w:val="single" w:sz="12" w:space="0" w:color="auto"/>
            </w:tcBorders>
            <w:shd w:val="clear" w:color="auto" w:fill="00A0DC"/>
            <w:vAlign w:val="center"/>
          </w:tcPr>
          <w:p w14:paraId="7E795F67"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1244761828"/>
            <w:placeholder>
              <w:docPart w:val="91B7EAFED0584D0583C423B5D8BCEB81"/>
            </w:placeholder>
          </w:sdtPr>
          <w:sdtContent>
            <w:tc>
              <w:tcPr>
                <w:tcW w:w="815" w:type="pct"/>
                <w:gridSpan w:val="4"/>
                <w:tcBorders>
                  <w:bottom w:val="single" w:sz="12" w:space="0" w:color="auto"/>
                  <w:right w:val="single" w:sz="12" w:space="0" w:color="auto"/>
                </w:tcBorders>
                <w:vAlign w:val="center"/>
              </w:tcPr>
              <w:p w14:paraId="114DE9B5"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60</w:t>
                </w:r>
              </w:p>
            </w:tc>
          </w:sdtContent>
        </w:sdt>
      </w:tr>
      <w:tr w:rsidR="0057477E" w:rsidRPr="000B0800" w14:paraId="1F39461F" w14:textId="77777777" w:rsidTr="003B79C1">
        <w:tc>
          <w:tcPr>
            <w:tcW w:w="1256" w:type="pct"/>
            <w:tcBorders>
              <w:left w:val="single" w:sz="12" w:space="0" w:color="auto"/>
              <w:bottom w:val="single" w:sz="12" w:space="0" w:color="auto"/>
            </w:tcBorders>
            <w:shd w:val="clear" w:color="auto" w:fill="00A0DC"/>
            <w:vAlign w:val="center"/>
          </w:tcPr>
          <w:p w14:paraId="550D35B9"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408585158"/>
            <w:placeholder>
              <w:docPart w:val="7308C6710BEE43D6BAB1D45107752365"/>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76D2E8B9" w14:textId="2F14C0F5" w:rsidR="0057477E" w:rsidRPr="000B0800" w:rsidRDefault="00373A4E" w:rsidP="000B0800">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436FE57"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1CC81045" w14:textId="3253B159" w:rsidR="0057477E" w:rsidRPr="000B0800" w:rsidRDefault="003D232F" w:rsidP="000B0800">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1629849695"/>
                <w:placeholder>
                  <w:docPart w:val="62C7AC159C04421D859473E5143EA677"/>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lang w:val="en-US"/>
                  </w:rPr>
                  <w:t>1.</w:t>
                </w:r>
              </w:sdtContent>
            </w:sdt>
            <w:r w:rsidR="0057477E" w:rsidRPr="000B0800">
              <w:rPr>
                <w:rFonts w:ascii="Proba Pro Lt" w:hAnsi="Proba Pro Lt" w:cs="Arial"/>
                <w:sz w:val="20"/>
                <w:szCs w:val="20"/>
                <w:lang w:val="en-US"/>
              </w:rPr>
              <w:tab/>
            </w:r>
          </w:p>
          <w:p w14:paraId="4224F78A" w14:textId="77777777" w:rsidR="0057477E" w:rsidRPr="000B0800" w:rsidRDefault="003D232F" w:rsidP="000B0800">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231620178"/>
                <w:placeholder>
                  <w:docPart w:val="C72BE8AF44C049788334C0886C414784"/>
                </w:placeholder>
              </w:sdtPr>
              <w:sdtContent>
                <w:r w:rsidR="0057477E" w:rsidRPr="000B0800">
                  <w:rPr>
                    <w:rFonts w:ascii="Proba Pro Lt" w:hAnsi="Proba Pro Lt" w:cs="Arial"/>
                    <w:sz w:val="20"/>
                    <w:szCs w:val="20"/>
                    <w:lang w:val="en-US"/>
                  </w:rPr>
                  <w:t xml:space="preserve">0 </w:t>
                </w:r>
              </w:sdtContent>
            </w:sdt>
            <w:r w:rsidR="0057477E" w:rsidRPr="000B0800">
              <w:rPr>
                <w:rFonts w:ascii="Proba Pro Lt" w:hAnsi="Proba Pro Lt" w:cs="Arial"/>
                <w:sz w:val="20"/>
                <w:szCs w:val="20"/>
                <w:lang w:val="en-US"/>
              </w:rPr>
              <w:t>%</w:t>
            </w:r>
          </w:p>
        </w:tc>
      </w:tr>
      <w:tr w:rsidR="0057477E" w:rsidRPr="000B0800" w14:paraId="5FD9357C" w14:textId="77777777" w:rsidTr="003B79C1">
        <w:tc>
          <w:tcPr>
            <w:tcW w:w="1256" w:type="pct"/>
            <w:tcBorders>
              <w:left w:val="single" w:sz="12" w:space="0" w:color="auto"/>
              <w:bottom w:val="single" w:sz="12" w:space="0" w:color="auto"/>
            </w:tcBorders>
            <w:shd w:val="clear" w:color="auto" w:fill="00A0DC"/>
            <w:vAlign w:val="center"/>
          </w:tcPr>
          <w:p w14:paraId="7343D6B2"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1.6. Place of delivery</w:t>
            </w:r>
          </w:p>
        </w:tc>
        <w:sdt>
          <w:sdtPr>
            <w:rPr>
              <w:rFonts w:ascii="Proba Pro Lt" w:hAnsi="Proba Pro Lt" w:cs="Arial"/>
              <w:sz w:val="20"/>
              <w:szCs w:val="20"/>
              <w:lang w:val="en-US"/>
            </w:rPr>
            <w:id w:val="700207586"/>
            <w:placeholder>
              <w:docPart w:val="6CD3374AC2874F3B8AB46419381EA099"/>
            </w:placeholder>
          </w:sdtPr>
          <w:sdtContent>
            <w:sdt>
              <w:sdtPr>
                <w:rPr>
                  <w:rFonts w:ascii="Proba Pro Lt" w:hAnsi="Proba Pro Lt" w:cs="Arial"/>
                  <w:sz w:val="20"/>
                  <w:szCs w:val="20"/>
                  <w:lang w:val="en-US"/>
                </w:rPr>
                <w:id w:val="-1664308634"/>
                <w:placeholder>
                  <w:docPart w:val="F724AE27884643F0B91601D04B8701DD"/>
                </w:placeholder>
              </w:sdtPr>
              <w:sdtContent>
                <w:tc>
                  <w:tcPr>
                    <w:tcW w:w="1524" w:type="pct"/>
                    <w:gridSpan w:val="4"/>
                    <w:tcBorders>
                      <w:bottom w:val="single" w:sz="12" w:space="0" w:color="auto"/>
                      <w:right w:val="single" w:sz="12" w:space="0" w:color="auto"/>
                    </w:tcBorders>
                    <w:vAlign w:val="center"/>
                  </w:tcPr>
                  <w:p w14:paraId="0C9056CA"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VP or P4 or P2</w:t>
                    </w:r>
                  </w:p>
                </w:tc>
              </w:sdtContent>
            </w:sdt>
          </w:sdtContent>
        </w:sdt>
        <w:tc>
          <w:tcPr>
            <w:tcW w:w="1405" w:type="pct"/>
            <w:gridSpan w:val="5"/>
            <w:tcBorders>
              <w:bottom w:val="single" w:sz="12" w:space="0" w:color="auto"/>
              <w:right w:val="single" w:sz="12" w:space="0" w:color="auto"/>
            </w:tcBorders>
            <w:shd w:val="clear" w:color="auto" w:fill="00A0DC"/>
            <w:vAlign w:val="center"/>
          </w:tcPr>
          <w:p w14:paraId="185E3B0F" w14:textId="77777777" w:rsidR="0057477E" w:rsidRPr="000B0800" w:rsidRDefault="0057477E" w:rsidP="000B0800">
            <w:pPr>
              <w:tabs>
                <w:tab w:val="left" w:pos="459"/>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1.13. Language of instruction </w:t>
            </w:r>
          </w:p>
        </w:tc>
        <w:sdt>
          <w:sdtPr>
            <w:rPr>
              <w:rFonts w:ascii="Proba Pro Lt" w:hAnsi="Proba Pro Lt" w:cs="Arial"/>
              <w:sz w:val="20"/>
              <w:szCs w:val="20"/>
              <w:lang w:val="en-US"/>
            </w:rPr>
            <w:id w:val="2127193539"/>
            <w:placeholder>
              <w:docPart w:val="45950668128345C09FB3678CF68D1890"/>
            </w:placeholder>
          </w:sdtPr>
          <w:sdtContent>
            <w:tc>
              <w:tcPr>
                <w:tcW w:w="815" w:type="pct"/>
                <w:gridSpan w:val="4"/>
                <w:tcBorders>
                  <w:bottom w:val="single" w:sz="12" w:space="0" w:color="auto"/>
                  <w:right w:val="single" w:sz="12" w:space="0" w:color="auto"/>
                </w:tcBorders>
                <w:vAlign w:val="center"/>
              </w:tcPr>
              <w:p w14:paraId="720C6059"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hrvatski</w:t>
                </w:r>
              </w:p>
            </w:tc>
          </w:sdtContent>
        </w:sdt>
      </w:tr>
      <w:tr w:rsidR="0057477E" w:rsidRPr="000B0800" w14:paraId="08A73C85" w14:textId="77777777" w:rsidTr="003B79C1">
        <w:tc>
          <w:tcPr>
            <w:tcW w:w="1256" w:type="pct"/>
            <w:tcBorders>
              <w:left w:val="single" w:sz="12" w:space="0" w:color="auto"/>
              <w:bottom w:val="single" w:sz="12" w:space="0" w:color="auto"/>
            </w:tcBorders>
            <w:shd w:val="clear" w:color="auto" w:fill="00A0DC"/>
            <w:vAlign w:val="center"/>
          </w:tcPr>
          <w:p w14:paraId="2AE5B954"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915216246"/>
            <w:placeholder>
              <w:docPart w:val="5C1AF8ECB5354323B23212F91139BF61"/>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4A0398D7" w14:textId="5A109C6E" w:rsidR="0057477E" w:rsidRPr="000B0800" w:rsidRDefault="00373A4E" w:rsidP="000B0800">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first</w:t>
                </w:r>
              </w:p>
            </w:tc>
          </w:sdtContent>
        </w:sdt>
        <w:tc>
          <w:tcPr>
            <w:tcW w:w="1405" w:type="pct"/>
            <w:gridSpan w:val="5"/>
            <w:tcBorders>
              <w:bottom w:val="single" w:sz="12" w:space="0" w:color="auto"/>
              <w:right w:val="single" w:sz="12" w:space="0" w:color="auto"/>
            </w:tcBorders>
            <w:shd w:val="clear" w:color="auto" w:fill="00A0DC"/>
            <w:vAlign w:val="center"/>
          </w:tcPr>
          <w:p w14:paraId="070B5B55" w14:textId="77777777" w:rsidR="0057477E" w:rsidRPr="000B0800" w:rsidRDefault="0057477E" w:rsidP="000B0800">
            <w:pPr>
              <w:tabs>
                <w:tab w:val="left" w:pos="459"/>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1.14. Possibility of instruction in English</w:t>
            </w:r>
          </w:p>
        </w:tc>
        <w:tc>
          <w:tcPr>
            <w:tcW w:w="815" w:type="pct"/>
            <w:gridSpan w:val="4"/>
            <w:tcBorders>
              <w:bottom w:val="single" w:sz="12" w:space="0" w:color="auto"/>
              <w:right w:val="single" w:sz="12" w:space="0" w:color="auto"/>
            </w:tcBorders>
            <w:vAlign w:val="center"/>
          </w:tcPr>
          <w:p w14:paraId="59BB7C95" w14:textId="3B32C8D7" w:rsidR="0057477E" w:rsidRPr="000B0800" w:rsidRDefault="003D232F" w:rsidP="000B0800">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1638910181"/>
                <w:placeholder>
                  <w:docPart w:val="8293E1600D25466FAB8005F1D53286DD"/>
                </w:placeholder>
                <w:dropDownList>
                  <w:listItem w:value="Choose an item."/>
                  <w:listItem w:displayText="Y" w:value="Y"/>
                  <w:listItem w:displayText="N" w:value="N"/>
                </w:dropDownList>
              </w:sdtPr>
              <w:sdtContent>
                <w:r w:rsidR="00373A4E">
                  <w:rPr>
                    <w:rFonts w:ascii="Proba Pro Lt" w:hAnsi="Proba Pro Lt" w:cs="Arial"/>
                    <w:sz w:val="20"/>
                    <w:szCs w:val="20"/>
                    <w:lang w:val="en-US"/>
                  </w:rPr>
                  <w:t>Y</w:t>
                </w:r>
              </w:sdtContent>
            </w:sdt>
          </w:p>
        </w:tc>
      </w:tr>
      <w:tr w:rsidR="0057477E" w:rsidRPr="000B0800" w14:paraId="544F38E0"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2C96C5F" w14:textId="77777777" w:rsidR="0057477E" w:rsidRPr="000B0800" w:rsidRDefault="0057477E" w:rsidP="000B0800">
            <w:pPr>
              <w:tabs>
                <w:tab w:val="left" w:pos="2820"/>
              </w:tabs>
              <w:spacing w:after="0" w:line="240" w:lineRule="auto"/>
              <w:rPr>
                <w:rFonts w:ascii="Proba Pro Lt" w:hAnsi="Proba Pro Lt" w:cs="Arial"/>
                <w:b/>
                <w:sz w:val="20"/>
                <w:szCs w:val="20"/>
                <w:lang w:val="en-US"/>
              </w:rPr>
            </w:pPr>
            <w:r w:rsidRPr="000B0800">
              <w:rPr>
                <w:rFonts w:ascii="Proba Pro Lt" w:hAnsi="Proba Pro Lt" w:cs="Arial"/>
                <w:b/>
                <w:sz w:val="20"/>
                <w:szCs w:val="20"/>
                <w:lang w:val="en-US"/>
              </w:rPr>
              <w:t>2. COURSE DESCRIPTION</w:t>
            </w:r>
          </w:p>
        </w:tc>
      </w:tr>
      <w:tr w:rsidR="0057477E" w:rsidRPr="000B0800" w14:paraId="44E6D807" w14:textId="77777777" w:rsidTr="00E20347">
        <w:tc>
          <w:tcPr>
            <w:tcW w:w="1256" w:type="pct"/>
            <w:tcBorders>
              <w:top w:val="single" w:sz="12" w:space="0" w:color="auto"/>
              <w:left w:val="single" w:sz="12" w:space="0" w:color="auto"/>
            </w:tcBorders>
            <w:shd w:val="clear" w:color="auto" w:fill="00A0DC"/>
            <w:vAlign w:val="center"/>
          </w:tcPr>
          <w:p w14:paraId="7E45C456"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color w:val="000000"/>
                <w:sz w:val="20"/>
                <w:szCs w:val="20"/>
                <w:lang w:val="en-US"/>
              </w:rPr>
              <w:t>2.1. Course objectives</w:t>
            </w:r>
          </w:p>
        </w:tc>
        <w:sdt>
          <w:sdtPr>
            <w:rPr>
              <w:rFonts w:ascii="Proba Pro Lt" w:hAnsi="Proba Pro Lt" w:cs="Arial"/>
              <w:sz w:val="20"/>
              <w:szCs w:val="20"/>
              <w:lang w:val="en-US"/>
            </w:rPr>
            <w:id w:val="1849208653"/>
            <w:placeholder>
              <w:docPart w:val="82DEBF93835845BBA30D6FF7BC78E664"/>
            </w:placeholder>
          </w:sdtPr>
          <w:sdtContent>
            <w:tc>
              <w:tcPr>
                <w:tcW w:w="3744" w:type="pct"/>
                <w:gridSpan w:val="13"/>
                <w:tcBorders>
                  <w:top w:val="single" w:sz="12" w:space="0" w:color="auto"/>
                  <w:right w:val="single" w:sz="12" w:space="0" w:color="auto"/>
                </w:tcBorders>
                <w:vAlign w:val="center"/>
              </w:tcPr>
              <w:p w14:paraId="79DD9695" w14:textId="207CF184" w:rsidR="0057477E" w:rsidRPr="000B0800" w:rsidRDefault="0057477E"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US"/>
                  </w:rPr>
                  <w:t>Develop terminology and methods necessary for studying functions which are essential in mathematical formulations of natural laws. Develop basic methods of differential and integral calculus and present basic models of differential equations.  Familiarize oneself with linear system and methods for solving them.</w:t>
                </w:r>
                <w:r w:rsidR="00E20347" w:rsidRPr="000B0800">
                  <w:rPr>
                    <w:rFonts w:ascii="Proba Pro Lt" w:hAnsi="Proba Pro Lt"/>
                    <w:sz w:val="20"/>
                    <w:szCs w:val="20"/>
                  </w:rPr>
                  <w:t xml:space="preserve"> </w:t>
                </w:r>
              </w:p>
            </w:tc>
          </w:sdtContent>
        </w:sdt>
      </w:tr>
      <w:tr w:rsidR="0057477E" w:rsidRPr="000B0800" w14:paraId="43FEF890" w14:textId="77777777" w:rsidTr="00E20347">
        <w:tc>
          <w:tcPr>
            <w:tcW w:w="1256" w:type="pct"/>
            <w:tcBorders>
              <w:left w:val="single" w:sz="12" w:space="0" w:color="auto"/>
            </w:tcBorders>
            <w:shd w:val="clear" w:color="auto" w:fill="00A0DC"/>
            <w:vAlign w:val="center"/>
          </w:tcPr>
          <w:p w14:paraId="66FA4ECB"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2.2. Enrolment requirements and/or entry competences required for the course </w:t>
            </w:r>
          </w:p>
        </w:tc>
        <w:sdt>
          <w:sdtPr>
            <w:rPr>
              <w:rFonts w:ascii="Proba Pro Lt" w:hAnsi="Proba Pro Lt" w:cs="Arial"/>
              <w:sz w:val="20"/>
              <w:szCs w:val="20"/>
              <w:lang w:val="en-US"/>
            </w:rPr>
            <w:id w:val="2055891098"/>
            <w:placeholder>
              <w:docPart w:val="243FF13C5D8E4672BB72F4CD9673BA0A"/>
            </w:placeholder>
          </w:sdtPr>
          <w:sdtContent>
            <w:tc>
              <w:tcPr>
                <w:tcW w:w="3744" w:type="pct"/>
                <w:gridSpan w:val="13"/>
                <w:tcBorders>
                  <w:right w:val="single" w:sz="12" w:space="0" w:color="auto"/>
                </w:tcBorders>
                <w:vAlign w:val="center"/>
              </w:tcPr>
              <w:p w14:paraId="2BADC22D"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w:t>
                </w:r>
              </w:p>
            </w:tc>
          </w:sdtContent>
        </w:sdt>
      </w:tr>
      <w:tr w:rsidR="0057477E" w:rsidRPr="000B0800" w14:paraId="4703BFB0" w14:textId="77777777" w:rsidTr="00E20347">
        <w:tc>
          <w:tcPr>
            <w:tcW w:w="1256" w:type="pct"/>
            <w:tcBorders>
              <w:left w:val="single" w:sz="12" w:space="0" w:color="auto"/>
            </w:tcBorders>
            <w:shd w:val="clear" w:color="auto" w:fill="00A0DC"/>
            <w:vAlign w:val="center"/>
          </w:tcPr>
          <w:p w14:paraId="27927957"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932787170"/>
            <w:placeholder>
              <w:docPart w:val="2934B36CB1A7435FA17AB94F63D48DC4"/>
            </w:placeholder>
          </w:sdtPr>
          <w:sdtContent>
            <w:tc>
              <w:tcPr>
                <w:tcW w:w="3744" w:type="pct"/>
                <w:gridSpan w:val="13"/>
                <w:tcBorders>
                  <w:right w:val="single" w:sz="12" w:space="0" w:color="auto"/>
                </w:tcBorders>
                <w:vAlign w:val="center"/>
              </w:tcPr>
              <w:p w14:paraId="3945CDF5" w14:textId="77777777" w:rsidR="0057477E" w:rsidRPr="000B0800" w:rsidRDefault="0057477E" w:rsidP="000B0800">
                <w:pPr>
                  <w:pStyle w:val="ListParagraph"/>
                  <w:numPr>
                    <w:ilvl w:val="0"/>
                    <w:numId w:val="77"/>
                  </w:numPr>
                  <w:tabs>
                    <w:tab w:val="left" w:pos="2820"/>
                  </w:tabs>
                  <w:spacing w:after="0" w:line="240" w:lineRule="auto"/>
                  <w:ind w:left="375"/>
                  <w:rPr>
                    <w:rFonts w:ascii="Proba Pro Lt" w:hAnsi="Proba Pro Lt" w:cs="Arial"/>
                    <w:sz w:val="20"/>
                    <w:szCs w:val="20"/>
                    <w:lang w:val="en-US"/>
                  </w:rPr>
                </w:pPr>
                <w:r w:rsidRPr="000B0800">
                  <w:rPr>
                    <w:rFonts w:ascii="Proba Pro Lt" w:hAnsi="Proba Pro Lt" w:cs="Arial"/>
                    <w:sz w:val="20"/>
                    <w:szCs w:val="20"/>
                    <w:lang w:val="en-US"/>
                  </w:rPr>
                  <w:t xml:space="preserve">have knowledge and understanding of specific and general skills and knowledge of basic and applied disciplines </w:t>
                </w:r>
              </w:p>
              <w:p w14:paraId="45FAF131" w14:textId="77777777" w:rsidR="0057477E" w:rsidRPr="000B0800" w:rsidRDefault="0057477E" w:rsidP="000B0800">
                <w:pPr>
                  <w:pStyle w:val="ListParagraph"/>
                  <w:numPr>
                    <w:ilvl w:val="0"/>
                    <w:numId w:val="77"/>
                  </w:numPr>
                  <w:tabs>
                    <w:tab w:val="left" w:pos="2820"/>
                  </w:tabs>
                  <w:spacing w:after="0" w:line="240" w:lineRule="auto"/>
                  <w:ind w:left="375"/>
                  <w:rPr>
                    <w:rFonts w:ascii="Proba Pro Lt" w:hAnsi="Proba Pro Lt" w:cs="Arial"/>
                    <w:sz w:val="20"/>
                    <w:szCs w:val="20"/>
                    <w:lang w:val="en-US"/>
                  </w:rPr>
                </w:pPr>
                <w:r w:rsidRPr="000B0800">
                  <w:rPr>
                    <w:rFonts w:ascii="Proba Pro Lt" w:hAnsi="Proba Pro Lt" w:cs="Arial"/>
                    <w:sz w:val="20"/>
                    <w:szCs w:val="20"/>
                    <w:lang w:val="en-US"/>
                  </w:rPr>
                  <w:t xml:space="preserve">use and value scientific and occupational literature with the aim of lifelong learning and profession enhancement </w:t>
                </w:r>
                <w:r w:rsidRPr="000B0800">
                  <w:rPr>
                    <w:rFonts w:ascii="Proba Pro Lt" w:hAnsi="Proba Pro Lt" w:cs="Arial"/>
                    <w:sz w:val="20"/>
                    <w:szCs w:val="20"/>
                    <w:lang w:val="en-US"/>
                  </w:rPr>
                  <w:br/>
                  <w:t>učenja i unapređenja struke</w:t>
                </w:r>
              </w:p>
            </w:tc>
          </w:sdtContent>
        </w:sdt>
      </w:tr>
      <w:tr w:rsidR="0057477E" w:rsidRPr="000B0800" w14:paraId="2FCE1F71" w14:textId="77777777" w:rsidTr="00E20347">
        <w:tc>
          <w:tcPr>
            <w:tcW w:w="1256" w:type="pct"/>
            <w:tcBorders>
              <w:left w:val="single" w:sz="12" w:space="0" w:color="auto"/>
            </w:tcBorders>
            <w:shd w:val="clear" w:color="auto" w:fill="00A0DC"/>
            <w:vAlign w:val="center"/>
          </w:tcPr>
          <w:p w14:paraId="75DDA970"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lastRenderedPageBreak/>
              <w:t xml:space="preserve">2.4. Expected learning outcomes at the level of the course (3 to 10 learning outcomes) </w:t>
            </w:r>
          </w:p>
        </w:tc>
        <w:sdt>
          <w:sdtPr>
            <w:rPr>
              <w:rFonts w:ascii="Proba Pro Lt" w:hAnsi="Proba Pro Lt" w:cs="Arial"/>
              <w:sz w:val="20"/>
              <w:szCs w:val="20"/>
              <w:lang w:val="en-US"/>
            </w:rPr>
            <w:id w:val="-1350645005"/>
            <w:placeholder>
              <w:docPart w:val="B7832F4B4143498D992243E6896E4D96"/>
            </w:placeholder>
          </w:sdtPr>
          <w:sdtContent>
            <w:tc>
              <w:tcPr>
                <w:tcW w:w="3744" w:type="pct"/>
                <w:gridSpan w:val="13"/>
                <w:tcBorders>
                  <w:right w:val="single" w:sz="12" w:space="0" w:color="auto"/>
                </w:tcBorders>
                <w:vAlign w:val="center"/>
              </w:tcPr>
              <w:p w14:paraId="53BA1A1C" w14:textId="77777777" w:rsidR="0057477E" w:rsidRPr="000B0800" w:rsidRDefault="0057477E" w:rsidP="000B0800">
                <w:pPr>
                  <w:numPr>
                    <w:ilvl w:val="0"/>
                    <w:numId w:val="75"/>
                  </w:numPr>
                  <w:spacing w:after="0" w:line="240" w:lineRule="auto"/>
                  <w:ind w:left="375"/>
                  <w:rPr>
                    <w:rFonts w:ascii="Proba Pro Lt" w:eastAsia="Times New Roman" w:hAnsi="Proba Pro Lt" w:cs="Arial"/>
                    <w:sz w:val="20"/>
                    <w:szCs w:val="20"/>
                    <w:lang w:val="en-US" w:eastAsia="hr-HR"/>
                  </w:rPr>
                </w:pPr>
                <w:r w:rsidRPr="000B0800">
                  <w:rPr>
                    <w:rFonts w:ascii="Proba Pro Lt" w:hAnsi="Proba Pro Lt" w:cs="Arial"/>
                    <w:sz w:val="20"/>
                    <w:szCs w:val="20"/>
                    <w:lang w:val="en-US"/>
                  </w:rPr>
                  <w:t xml:space="preserve">recognize and outline graphs of elementary functions, determine domains of more complex functions </w:t>
                </w:r>
              </w:p>
              <w:p w14:paraId="258877B8" w14:textId="77777777" w:rsidR="0057477E" w:rsidRPr="000B0800" w:rsidRDefault="0057477E" w:rsidP="000B0800">
                <w:pPr>
                  <w:numPr>
                    <w:ilvl w:val="0"/>
                    <w:numId w:val="75"/>
                  </w:numPr>
                  <w:spacing w:after="0" w:line="240" w:lineRule="auto"/>
                  <w:ind w:left="375"/>
                  <w:rPr>
                    <w:rFonts w:ascii="Proba Pro Lt" w:eastAsia="Times New Roman" w:hAnsi="Proba Pro Lt" w:cs="Arial"/>
                    <w:sz w:val="20"/>
                    <w:szCs w:val="20"/>
                    <w:lang w:val="en-US" w:eastAsia="hr-HR"/>
                  </w:rPr>
                </w:pPr>
                <w:r w:rsidRPr="000B0800">
                  <w:rPr>
                    <w:rFonts w:ascii="Proba Pro Lt" w:hAnsi="Proba Pro Lt" w:cs="Arial"/>
                    <w:sz w:val="20"/>
                    <w:szCs w:val="20"/>
                    <w:lang w:val="en-US"/>
                  </w:rPr>
                  <w:t xml:space="preserve">calculate limit values of functions, and recognize functions related to the number </w:t>
                </w:r>
                <w:r w:rsidRPr="000B0800">
                  <w:rPr>
                    <w:rFonts w:ascii="Proba Pro Lt" w:hAnsi="Proba Pro Lt" w:cs="Arial"/>
                    <w:i/>
                    <w:sz w:val="20"/>
                    <w:szCs w:val="20"/>
                    <w:lang w:val="en-US"/>
                  </w:rPr>
                  <w:t>e</w:t>
                </w:r>
              </w:p>
              <w:p w14:paraId="7F65959F" w14:textId="77777777" w:rsidR="0057477E" w:rsidRPr="000B0800" w:rsidRDefault="0057477E" w:rsidP="000B0800">
                <w:pPr>
                  <w:numPr>
                    <w:ilvl w:val="0"/>
                    <w:numId w:val="75"/>
                  </w:numPr>
                  <w:spacing w:after="0" w:line="240" w:lineRule="auto"/>
                  <w:ind w:left="375"/>
                  <w:rPr>
                    <w:rFonts w:ascii="Proba Pro Lt" w:eastAsia="Times New Roman" w:hAnsi="Proba Pro Lt" w:cs="Arial"/>
                    <w:sz w:val="20"/>
                    <w:szCs w:val="20"/>
                    <w:lang w:val="en-US" w:eastAsia="hr-HR"/>
                  </w:rPr>
                </w:pPr>
                <w:r w:rsidRPr="000B0800">
                  <w:rPr>
                    <w:rFonts w:ascii="Proba Pro Lt" w:hAnsi="Proba Pro Lt" w:cs="Arial"/>
                    <w:sz w:val="20"/>
                    <w:szCs w:val="20"/>
                    <w:lang w:val="en-US"/>
                  </w:rPr>
                  <w:t>calculate function derivatives and determine approximate values of functions</w:t>
                </w:r>
              </w:p>
              <w:p w14:paraId="7729F569" w14:textId="77777777" w:rsidR="0057477E" w:rsidRPr="000B0800" w:rsidRDefault="0057477E" w:rsidP="000B0800">
                <w:pPr>
                  <w:numPr>
                    <w:ilvl w:val="0"/>
                    <w:numId w:val="75"/>
                  </w:numPr>
                  <w:spacing w:after="0" w:line="240" w:lineRule="auto"/>
                  <w:ind w:left="375"/>
                  <w:rPr>
                    <w:rFonts w:ascii="Proba Pro Lt" w:eastAsia="Times New Roman" w:hAnsi="Proba Pro Lt" w:cs="Arial"/>
                    <w:sz w:val="20"/>
                    <w:szCs w:val="20"/>
                    <w:lang w:val="en-US" w:eastAsia="hr-HR"/>
                  </w:rPr>
                </w:pPr>
                <w:r w:rsidRPr="000B0800">
                  <w:rPr>
                    <w:rFonts w:ascii="Proba Pro Lt" w:hAnsi="Proba Pro Lt" w:cs="Arial"/>
                    <w:sz w:val="20"/>
                    <w:szCs w:val="20"/>
                    <w:lang w:val="en-US"/>
                  </w:rPr>
                  <w:t>apply differential calculus in analyzing properties of functions and their graphs</w:t>
                </w:r>
              </w:p>
              <w:p w14:paraId="1FB8B8B4" w14:textId="77777777" w:rsidR="0057477E" w:rsidRPr="000B0800" w:rsidRDefault="0057477E" w:rsidP="000B0800">
                <w:pPr>
                  <w:numPr>
                    <w:ilvl w:val="0"/>
                    <w:numId w:val="75"/>
                  </w:numPr>
                  <w:spacing w:after="0" w:line="240" w:lineRule="auto"/>
                  <w:ind w:left="375"/>
                  <w:rPr>
                    <w:rFonts w:ascii="Proba Pro Lt" w:eastAsia="Times New Roman" w:hAnsi="Proba Pro Lt" w:cs="Arial"/>
                    <w:sz w:val="20"/>
                    <w:szCs w:val="20"/>
                    <w:lang w:val="en-US" w:eastAsia="hr-HR"/>
                  </w:rPr>
                </w:pPr>
                <w:r w:rsidRPr="000B0800">
                  <w:rPr>
                    <w:rFonts w:ascii="Proba Pro Lt" w:hAnsi="Proba Pro Lt" w:cs="Arial"/>
                    <w:sz w:val="20"/>
                    <w:szCs w:val="20"/>
                    <w:lang w:val="en-US"/>
                  </w:rPr>
                  <w:t>solve matrix equations and solve systems of linear equations by using the Gauss algorithm</w:t>
                </w:r>
              </w:p>
              <w:p w14:paraId="0C92991A" w14:textId="77777777" w:rsidR="0057477E" w:rsidRPr="000B0800" w:rsidRDefault="0057477E" w:rsidP="000B0800">
                <w:pPr>
                  <w:numPr>
                    <w:ilvl w:val="0"/>
                    <w:numId w:val="75"/>
                  </w:numPr>
                  <w:spacing w:after="0" w:line="240" w:lineRule="auto"/>
                  <w:ind w:left="375"/>
                  <w:rPr>
                    <w:rFonts w:ascii="Proba Pro Lt" w:eastAsia="Times New Roman" w:hAnsi="Proba Pro Lt" w:cs="Arial"/>
                    <w:sz w:val="20"/>
                    <w:szCs w:val="20"/>
                    <w:lang w:val="en-US" w:eastAsia="hr-HR"/>
                  </w:rPr>
                </w:pPr>
                <w:r w:rsidRPr="000B0800">
                  <w:rPr>
                    <w:rFonts w:ascii="Proba Pro Lt" w:hAnsi="Proba Pro Lt" w:cs="Arial"/>
                    <w:sz w:val="20"/>
                    <w:szCs w:val="20"/>
                    <w:lang w:val="en-US"/>
                  </w:rPr>
                  <w:t>utilize basic integration techniques and relate the notions of definite and indefinite integral</w:t>
                </w:r>
              </w:p>
              <w:p w14:paraId="6F082766" w14:textId="77777777" w:rsidR="0057477E" w:rsidRPr="000B0800" w:rsidRDefault="0057477E" w:rsidP="000B0800">
                <w:pPr>
                  <w:numPr>
                    <w:ilvl w:val="0"/>
                    <w:numId w:val="75"/>
                  </w:numPr>
                  <w:spacing w:after="0" w:line="240" w:lineRule="auto"/>
                  <w:ind w:left="375"/>
                  <w:rPr>
                    <w:rFonts w:ascii="Proba Pro Lt" w:eastAsia="Times New Roman" w:hAnsi="Proba Pro Lt" w:cs="Arial"/>
                    <w:sz w:val="20"/>
                    <w:szCs w:val="20"/>
                    <w:lang w:val="en-US" w:eastAsia="hr-HR"/>
                  </w:rPr>
                </w:pPr>
                <w:r w:rsidRPr="000B0800">
                  <w:rPr>
                    <w:rFonts w:ascii="Proba Pro Lt" w:hAnsi="Proba Pro Lt" w:cs="Arial"/>
                    <w:sz w:val="20"/>
                    <w:szCs w:val="20"/>
                    <w:lang w:val="en-US"/>
                  </w:rPr>
                  <w:t>recognize ways in which the definite integral arises</w:t>
                </w:r>
              </w:p>
              <w:p w14:paraId="26DC73A9" w14:textId="77777777" w:rsidR="0057477E" w:rsidRPr="000B0800" w:rsidRDefault="0057477E" w:rsidP="000B0800">
                <w:pPr>
                  <w:numPr>
                    <w:ilvl w:val="0"/>
                    <w:numId w:val="75"/>
                  </w:numPr>
                  <w:spacing w:after="0" w:line="240" w:lineRule="auto"/>
                  <w:ind w:left="375"/>
                  <w:rPr>
                    <w:rFonts w:ascii="Proba Pro Lt" w:eastAsia="Times New Roman" w:hAnsi="Proba Pro Lt" w:cs="Arial"/>
                    <w:sz w:val="20"/>
                    <w:szCs w:val="20"/>
                    <w:lang w:val="en-US" w:eastAsia="hr-HR"/>
                  </w:rPr>
                </w:pPr>
                <w:r w:rsidRPr="000B0800">
                  <w:rPr>
                    <w:rFonts w:ascii="Proba Pro Lt" w:hAnsi="Proba Pro Lt" w:cs="Arial"/>
                    <w:sz w:val="20"/>
                    <w:szCs w:val="20"/>
                    <w:lang w:val="en-US"/>
                  </w:rPr>
                  <w:t>apply integral calculus to calculate areas and volumes of rotational bodies</w:t>
                </w:r>
              </w:p>
              <w:p w14:paraId="724DDAC1" w14:textId="77777777" w:rsidR="0057477E" w:rsidRPr="000B0800" w:rsidRDefault="0057477E" w:rsidP="000B0800">
                <w:pPr>
                  <w:numPr>
                    <w:ilvl w:val="0"/>
                    <w:numId w:val="75"/>
                  </w:numPr>
                  <w:spacing w:after="0" w:line="240" w:lineRule="auto"/>
                  <w:ind w:left="375"/>
                  <w:rPr>
                    <w:rFonts w:ascii="Proba Pro Lt" w:eastAsia="Times New Roman" w:hAnsi="Proba Pro Lt" w:cs="Arial"/>
                    <w:sz w:val="20"/>
                    <w:szCs w:val="20"/>
                    <w:lang w:val="en-US" w:eastAsia="hr-HR"/>
                  </w:rPr>
                </w:pPr>
                <w:r w:rsidRPr="000B0800">
                  <w:rPr>
                    <w:rFonts w:ascii="Proba Pro Lt" w:hAnsi="Proba Pro Lt" w:cs="Arial"/>
                    <w:sz w:val="20"/>
                    <w:szCs w:val="20"/>
                    <w:lang w:val="en-US"/>
                  </w:rPr>
                  <w:t>solve first order differential equations and recognize basic models of differential equations</w:t>
                </w:r>
              </w:p>
            </w:tc>
          </w:sdtContent>
        </w:sdt>
      </w:tr>
      <w:tr w:rsidR="0057477E" w:rsidRPr="000B0800" w14:paraId="0C6CF670" w14:textId="77777777" w:rsidTr="00E20347">
        <w:tc>
          <w:tcPr>
            <w:tcW w:w="1256" w:type="pct"/>
            <w:tcBorders>
              <w:left w:val="single" w:sz="12" w:space="0" w:color="auto"/>
            </w:tcBorders>
            <w:shd w:val="clear" w:color="auto" w:fill="00A0DC"/>
            <w:vAlign w:val="center"/>
          </w:tcPr>
          <w:p w14:paraId="34A11B93" w14:textId="2C4EA862" w:rsidR="0057477E" w:rsidRPr="000B0800" w:rsidRDefault="002D6AFE" w:rsidP="002D6AFE">
            <w:pPr>
              <w:tabs>
                <w:tab w:val="left" w:pos="2820"/>
              </w:tabs>
              <w:spacing w:after="0" w:line="240" w:lineRule="auto"/>
              <w:rPr>
                <w:rFonts w:ascii="Proba Pro Lt" w:hAnsi="Proba Pro Lt" w:cs="Arial"/>
                <w:color w:val="000000"/>
                <w:sz w:val="20"/>
                <w:szCs w:val="20"/>
                <w:lang w:val="en-US"/>
              </w:rPr>
            </w:pPr>
            <w:r>
              <w:rPr>
                <w:rFonts w:ascii="Proba Pro Lt" w:hAnsi="Proba Pro Lt" w:cs="Arial"/>
                <w:color w:val="000000"/>
                <w:sz w:val="20"/>
                <w:szCs w:val="20"/>
                <w:lang w:val="en-US"/>
              </w:rPr>
              <w:t>2.5. Course content (syllabus)</w:t>
            </w:r>
          </w:p>
        </w:tc>
        <w:sdt>
          <w:sdtPr>
            <w:rPr>
              <w:rFonts w:ascii="Proba Pro Lt" w:hAnsi="Proba Pro Lt"/>
              <w:sz w:val="20"/>
              <w:szCs w:val="20"/>
              <w:lang w:val="en-US"/>
            </w:rPr>
            <w:id w:val="1142241990"/>
            <w:placeholder>
              <w:docPart w:val="053B7A8A7ED9461B879F749C52478079"/>
            </w:placeholder>
          </w:sdtPr>
          <w:sdtContent>
            <w:tc>
              <w:tcPr>
                <w:tcW w:w="3744" w:type="pct"/>
                <w:gridSpan w:val="13"/>
                <w:tcBorders>
                  <w:right w:val="single" w:sz="12" w:space="0" w:color="auto"/>
                </w:tcBorders>
                <w:vAlign w:val="center"/>
              </w:tcPr>
              <w:p w14:paraId="23ABA202" w14:textId="77777777" w:rsidR="0057477E" w:rsidRPr="000B0800" w:rsidRDefault="0057477E" w:rsidP="000B0800">
                <w:pPr>
                  <w:pStyle w:val="ListParagraph"/>
                  <w:numPr>
                    <w:ilvl w:val="1"/>
                    <w:numId w:val="76"/>
                  </w:numPr>
                  <w:tabs>
                    <w:tab w:val="left" w:pos="2820"/>
                  </w:tabs>
                  <w:spacing w:after="0" w:line="240" w:lineRule="auto"/>
                  <w:ind w:left="375"/>
                  <w:rPr>
                    <w:rFonts w:ascii="Proba Pro Lt" w:hAnsi="Proba Pro Lt" w:cs="Arial"/>
                    <w:sz w:val="20"/>
                    <w:szCs w:val="20"/>
                    <w:lang w:val="en-US"/>
                  </w:rPr>
                </w:pPr>
                <w:r w:rsidRPr="000B0800">
                  <w:rPr>
                    <w:rFonts w:ascii="Proba Pro Lt" w:hAnsi="Proba Pro Lt"/>
                    <w:sz w:val="20"/>
                    <w:szCs w:val="20"/>
                    <w:lang w:val="en-US"/>
                  </w:rPr>
                  <w:t>Notions related to real functions of one variable. Boundedness of sets and functions. The notion of inverse functions and criteria for their existence. Arcus functions.</w:t>
                </w:r>
              </w:p>
              <w:p w14:paraId="0A72E4C5" w14:textId="77777777" w:rsidR="0057477E" w:rsidRPr="000B0800" w:rsidRDefault="0057477E" w:rsidP="000B0800">
                <w:pPr>
                  <w:pStyle w:val="ListParagraph"/>
                  <w:numPr>
                    <w:ilvl w:val="1"/>
                    <w:numId w:val="76"/>
                  </w:numPr>
                  <w:tabs>
                    <w:tab w:val="left" w:pos="2820"/>
                  </w:tabs>
                  <w:spacing w:after="0" w:line="240" w:lineRule="auto"/>
                  <w:ind w:left="375"/>
                  <w:rPr>
                    <w:rFonts w:ascii="Proba Pro Lt" w:hAnsi="Proba Pro Lt" w:cs="Arial"/>
                    <w:sz w:val="20"/>
                    <w:szCs w:val="20"/>
                    <w:lang w:val="en-US"/>
                  </w:rPr>
                </w:pPr>
                <w:r w:rsidRPr="000B0800">
                  <w:rPr>
                    <w:rFonts w:ascii="Proba Pro Lt" w:hAnsi="Proba Pro Lt"/>
                    <w:sz w:val="20"/>
                    <w:szCs w:val="20"/>
                    <w:lang w:val="en-US"/>
                  </w:rPr>
                  <w:t xml:space="preserve">Function continuity and limits. The number </w:t>
                </w:r>
                <w:r w:rsidRPr="000B0800">
                  <w:rPr>
                    <w:rFonts w:ascii="Proba Pro Lt" w:hAnsi="Proba Pro Lt"/>
                    <w:i/>
                    <w:sz w:val="20"/>
                    <w:szCs w:val="20"/>
                    <w:lang w:val="en-US"/>
                  </w:rPr>
                  <w:t>e</w:t>
                </w:r>
                <w:r w:rsidRPr="000B0800">
                  <w:rPr>
                    <w:rFonts w:ascii="Proba Pro Lt" w:hAnsi="Proba Pro Lt"/>
                    <w:sz w:val="20"/>
                    <w:szCs w:val="20"/>
                    <w:lang w:val="en-US"/>
                  </w:rPr>
                  <w:t>. Important limits</w:t>
                </w:r>
              </w:p>
              <w:p w14:paraId="74BF1C53" w14:textId="77777777" w:rsidR="0057477E" w:rsidRPr="000B0800" w:rsidRDefault="0057477E" w:rsidP="000B0800">
                <w:pPr>
                  <w:pStyle w:val="ListParagraph"/>
                  <w:numPr>
                    <w:ilvl w:val="1"/>
                    <w:numId w:val="76"/>
                  </w:numPr>
                  <w:tabs>
                    <w:tab w:val="left" w:pos="2820"/>
                  </w:tabs>
                  <w:spacing w:after="0" w:line="240" w:lineRule="auto"/>
                  <w:ind w:left="375"/>
                  <w:rPr>
                    <w:rFonts w:ascii="Proba Pro Lt" w:hAnsi="Proba Pro Lt" w:cs="Arial"/>
                    <w:sz w:val="20"/>
                    <w:szCs w:val="20"/>
                    <w:lang w:val="en-US"/>
                  </w:rPr>
                </w:pPr>
                <w:r w:rsidRPr="000B0800">
                  <w:rPr>
                    <w:rFonts w:ascii="Proba Pro Lt" w:hAnsi="Proba Pro Lt"/>
                    <w:sz w:val="20"/>
                    <w:szCs w:val="20"/>
                    <w:lang w:val="en-US"/>
                  </w:rPr>
                  <w:t>The problem of tangent and velocity. The notion of a function derivative. Table of elementary derivatives. Basic properties. Higher order derivatives</w:t>
                </w:r>
              </w:p>
              <w:p w14:paraId="62AE9649" w14:textId="77777777" w:rsidR="0057477E" w:rsidRPr="000B0800" w:rsidRDefault="0057477E" w:rsidP="000B0800">
                <w:pPr>
                  <w:pStyle w:val="ListParagraph"/>
                  <w:numPr>
                    <w:ilvl w:val="1"/>
                    <w:numId w:val="76"/>
                  </w:numPr>
                  <w:tabs>
                    <w:tab w:val="left" w:pos="2820"/>
                  </w:tabs>
                  <w:spacing w:after="0" w:line="240" w:lineRule="auto"/>
                  <w:ind w:left="375"/>
                  <w:rPr>
                    <w:rFonts w:ascii="Proba Pro Lt" w:hAnsi="Proba Pro Lt" w:cs="Arial"/>
                    <w:sz w:val="20"/>
                    <w:szCs w:val="20"/>
                    <w:lang w:val="en-US"/>
                  </w:rPr>
                </w:pPr>
                <w:r w:rsidRPr="000B0800">
                  <w:rPr>
                    <w:rFonts w:ascii="Proba Pro Lt" w:hAnsi="Proba Pro Lt"/>
                    <w:sz w:val="20"/>
                    <w:szCs w:val="20"/>
                    <w:lang w:val="en-US"/>
                  </w:rPr>
                  <w:t>Diferentials and their application. Five elementary theorems of differential calculus. Characterization of monotonicity and convexity/concavity. Characterization of local extrema and inflection points. L’Hospital’s rule. Asymptotes. Qualitative graph of a function</w:t>
                </w:r>
              </w:p>
              <w:p w14:paraId="5EC84B5B" w14:textId="77777777" w:rsidR="0057477E" w:rsidRPr="000B0800" w:rsidRDefault="0057477E" w:rsidP="000B0800">
                <w:pPr>
                  <w:pStyle w:val="ListParagraph"/>
                  <w:numPr>
                    <w:ilvl w:val="1"/>
                    <w:numId w:val="76"/>
                  </w:numPr>
                  <w:tabs>
                    <w:tab w:val="left" w:pos="2820"/>
                  </w:tabs>
                  <w:spacing w:after="0" w:line="240" w:lineRule="auto"/>
                  <w:ind w:left="375"/>
                  <w:rPr>
                    <w:rFonts w:ascii="Proba Pro Lt" w:hAnsi="Proba Pro Lt" w:cs="Arial"/>
                    <w:sz w:val="20"/>
                    <w:szCs w:val="20"/>
                    <w:lang w:val="en-US"/>
                  </w:rPr>
                </w:pPr>
                <w:r w:rsidRPr="000B0800">
                  <w:rPr>
                    <w:rFonts w:ascii="Proba Pro Lt" w:hAnsi="Proba Pro Lt"/>
                    <w:sz w:val="20"/>
                    <w:szCs w:val="20"/>
                    <w:lang w:val="en-US"/>
                  </w:rPr>
                  <w:t>Matrix algebra. Determinant of a matrix. Properties. Inverse matrix, its existence and construction. Linear systems</w:t>
                </w:r>
              </w:p>
              <w:p w14:paraId="44FFBDEC" w14:textId="77777777" w:rsidR="0057477E" w:rsidRPr="000B0800" w:rsidRDefault="0057477E" w:rsidP="000B0800">
                <w:pPr>
                  <w:pStyle w:val="ListParagraph"/>
                  <w:numPr>
                    <w:ilvl w:val="1"/>
                    <w:numId w:val="76"/>
                  </w:numPr>
                  <w:tabs>
                    <w:tab w:val="left" w:pos="2820"/>
                  </w:tabs>
                  <w:spacing w:after="0" w:line="240" w:lineRule="auto"/>
                  <w:ind w:left="375"/>
                  <w:rPr>
                    <w:rFonts w:ascii="Proba Pro Lt" w:hAnsi="Proba Pro Lt" w:cs="Arial"/>
                    <w:sz w:val="20"/>
                    <w:szCs w:val="20"/>
                    <w:lang w:val="en-US"/>
                  </w:rPr>
                </w:pPr>
                <w:r w:rsidRPr="000B0800">
                  <w:rPr>
                    <w:rFonts w:ascii="Proba Pro Lt" w:hAnsi="Proba Pro Lt"/>
                    <w:sz w:val="20"/>
                    <w:szCs w:val="20"/>
                    <w:lang w:val="en-US"/>
                  </w:rPr>
                  <w:t>The problem of area calculation and construction of the definite integral. Properties. Integral mean value theorem</w:t>
                </w:r>
              </w:p>
              <w:p w14:paraId="2225D4BD" w14:textId="77777777" w:rsidR="0057477E" w:rsidRPr="000B0800" w:rsidRDefault="0057477E" w:rsidP="000B0800">
                <w:pPr>
                  <w:pStyle w:val="ListParagraph"/>
                  <w:numPr>
                    <w:ilvl w:val="1"/>
                    <w:numId w:val="76"/>
                  </w:numPr>
                  <w:tabs>
                    <w:tab w:val="left" w:pos="2820"/>
                  </w:tabs>
                  <w:spacing w:after="0" w:line="240" w:lineRule="auto"/>
                  <w:ind w:left="375"/>
                  <w:rPr>
                    <w:rFonts w:ascii="Proba Pro Lt" w:hAnsi="Proba Pro Lt" w:cs="Arial"/>
                    <w:sz w:val="20"/>
                    <w:szCs w:val="20"/>
                    <w:lang w:val="en-US"/>
                  </w:rPr>
                </w:pPr>
                <w:r w:rsidRPr="000B0800">
                  <w:rPr>
                    <w:rFonts w:ascii="Proba Pro Lt" w:hAnsi="Proba Pro Lt"/>
                    <w:sz w:val="20"/>
                    <w:szCs w:val="20"/>
                    <w:lang w:val="en-US"/>
                  </w:rPr>
                  <w:t>Newton-Leibniz formula. Substitution and integration by parts in the definite integral</w:t>
                </w:r>
              </w:p>
              <w:p w14:paraId="205F0D83" w14:textId="77777777" w:rsidR="0057477E" w:rsidRPr="000B0800" w:rsidRDefault="0057477E" w:rsidP="000B0800">
                <w:pPr>
                  <w:pStyle w:val="ListParagraph"/>
                  <w:numPr>
                    <w:ilvl w:val="1"/>
                    <w:numId w:val="76"/>
                  </w:numPr>
                  <w:tabs>
                    <w:tab w:val="left" w:pos="2820"/>
                  </w:tabs>
                  <w:spacing w:after="0" w:line="240" w:lineRule="auto"/>
                  <w:ind w:left="375"/>
                  <w:rPr>
                    <w:rFonts w:ascii="Proba Pro Lt" w:hAnsi="Proba Pro Lt" w:cs="Arial"/>
                    <w:sz w:val="20"/>
                    <w:szCs w:val="20"/>
                    <w:lang w:val="en-US"/>
                  </w:rPr>
                </w:pPr>
                <w:r w:rsidRPr="000B0800">
                  <w:rPr>
                    <w:rFonts w:ascii="Proba Pro Lt" w:hAnsi="Proba Pro Lt"/>
                    <w:sz w:val="20"/>
                    <w:szCs w:val="20"/>
                    <w:lang w:val="en-US"/>
                  </w:rPr>
                  <w:t>Application of the definite integral. Area of planar figures and volume of rotational bodies</w:t>
                </w:r>
              </w:p>
              <w:p w14:paraId="79960C90" w14:textId="77777777" w:rsidR="0057477E" w:rsidRPr="000B0800" w:rsidRDefault="0057477E" w:rsidP="000B0800">
                <w:pPr>
                  <w:pStyle w:val="ListParagraph"/>
                  <w:numPr>
                    <w:ilvl w:val="1"/>
                    <w:numId w:val="76"/>
                  </w:numPr>
                  <w:tabs>
                    <w:tab w:val="left" w:pos="2820"/>
                  </w:tabs>
                  <w:spacing w:after="0" w:line="240" w:lineRule="auto"/>
                  <w:ind w:left="375"/>
                  <w:rPr>
                    <w:rFonts w:ascii="Proba Pro Lt" w:hAnsi="Proba Pro Lt" w:cs="Arial"/>
                    <w:sz w:val="20"/>
                    <w:szCs w:val="20"/>
                    <w:lang w:val="en-US"/>
                  </w:rPr>
                </w:pPr>
                <w:r w:rsidRPr="000B0800">
                  <w:rPr>
                    <w:rFonts w:ascii="Proba Pro Lt" w:hAnsi="Proba Pro Lt"/>
                    <w:sz w:val="20"/>
                    <w:szCs w:val="20"/>
                    <w:lang w:val="en-US"/>
                  </w:rPr>
                  <w:t>Elementary models of first order differential equations</w:t>
                </w:r>
              </w:p>
            </w:tc>
          </w:sdtContent>
        </w:sdt>
      </w:tr>
      <w:tr w:rsidR="0057477E" w:rsidRPr="000B0800" w14:paraId="4CEB9CB1" w14:textId="77777777" w:rsidTr="00E20347">
        <w:trPr>
          <w:trHeight w:val="349"/>
        </w:trPr>
        <w:tc>
          <w:tcPr>
            <w:tcW w:w="1256" w:type="pct"/>
            <w:vMerge w:val="restart"/>
            <w:tcBorders>
              <w:left w:val="single" w:sz="12" w:space="0" w:color="auto"/>
            </w:tcBorders>
            <w:shd w:val="clear" w:color="auto" w:fill="00A0DC"/>
            <w:vAlign w:val="center"/>
          </w:tcPr>
          <w:p w14:paraId="4B36DF8F"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2.6. Format of instruction</w:t>
            </w:r>
          </w:p>
        </w:tc>
        <w:tc>
          <w:tcPr>
            <w:tcW w:w="1319" w:type="pct"/>
            <w:gridSpan w:val="3"/>
            <w:vMerge w:val="restart"/>
            <w:vAlign w:val="center"/>
          </w:tcPr>
          <w:p w14:paraId="132B459F" w14:textId="77777777" w:rsidR="0057477E" w:rsidRPr="000B0800" w:rsidRDefault="003D232F" w:rsidP="000B0800">
            <w:pPr>
              <w:pStyle w:val="FieldText"/>
              <w:rPr>
                <w:rFonts w:ascii="Proba Pro Lt" w:hAnsi="Proba Pro Lt" w:cs="Arial"/>
                <w:b w:val="0"/>
                <w:sz w:val="20"/>
                <w:szCs w:val="20"/>
              </w:rPr>
            </w:pPr>
            <w:sdt>
              <w:sdtPr>
                <w:rPr>
                  <w:rFonts w:ascii="Proba Pro Lt" w:hAnsi="Proba Pro Lt" w:cs="Arial"/>
                  <w:b w:val="0"/>
                  <w:sz w:val="20"/>
                  <w:szCs w:val="20"/>
                </w:rPr>
                <w:id w:val="-9070090"/>
                <w14:checkbox>
                  <w14:checked w14:val="1"/>
                  <w14:checkedState w14:val="2612" w14:font="MS Gothic"/>
                  <w14:uncheckedState w14:val="2610" w14:font="MS Gothic"/>
                </w14:checkbox>
              </w:sdt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lectures</w:t>
            </w:r>
          </w:p>
          <w:p w14:paraId="7E1AA1FA" w14:textId="77777777" w:rsidR="0057477E" w:rsidRPr="000B0800" w:rsidRDefault="003D232F" w:rsidP="000B0800">
            <w:pPr>
              <w:pStyle w:val="FieldText"/>
              <w:rPr>
                <w:rFonts w:ascii="Proba Pro Lt" w:hAnsi="Proba Pro Lt" w:cs="Arial"/>
                <w:b w:val="0"/>
                <w:sz w:val="20"/>
                <w:szCs w:val="20"/>
              </w:rPr>
            </w:pPr>
            <w:sdt>
              <w:sdtPr>
                <w:rPr>
                  <w:rFonts w:ascii="Proba Pro Lt" w:hAnsi="Proba Pro Lt" w:cs="Arial"/>
                  <w:b w:val="0"/>
                  <w:sz w:val="20"/>
                  <w:szCs w:val="20"/>
                </w:rPr>
                <w:id w:val="-886868415"/>
                <w14:checkbox>
                  <w14:checked w14:val="1"/>
                  <w14:checkedState w14:val="2612" w14:font="MS Gothic"/>
                  <w14:uncheckedState w14:val="2610" w14:font="MS Gothic"/>
                </w14:checkbox>
              </w:sdt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seminars and workshops  </w:t>
            </w:r>
          </w:p>
          <w:p w14:paraId="5EC4DD05" w14:textId="77777777" w:rsidR="0057477E" w:rsidRPr="000B0800" w:rsidRDefault="003D232F" w:rsidP="000B0800">
            <w:pPr>
              <w:pStyle w:val="FieldText"/>
              <w:rPr>
                <w:rFonts w:ascii="Proba Pro Lt" w:hAnsi="Proba Pro Lt" w:cs="Arial"/>
                <w:b w:val="0"/>
                <w:sz w:val="20"/>
                <w:szCs w:val="20"/>
              </w:rPr>
            </w:pPr>
            <w:sdt>
              <w:sdtPr>
                <w:rPr>
                  <w:rFonts w:ascii="Proba Pro Lt" w:hAnsi="Proba Pro Lt" w:cs="Arial"/>
                  <w:b w:val="0"/>
                  <w:sz w:val="20"/>
                  <w:szCs w:val="20"/>
                </w:rPr>
                <w:id w:val="-114906985"/>
                <w14:checkbox>
                  <w14:checked w14:val="0"/>
                  <w14:checkedState w14:val="2612" w14:font="MS Gothic"/>
                  <w14:uncheckedState w14:val="2610" w14:font="MS Gothic"/>
                </w14:checkbox>
              </w:sdt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exercises  </w:t>
            </w:r>
          </w:p>
          <w:p w14:paraId="415FE38E" w14:textId="77777777" w:rsidR="0057477E" w:rsidRPr="000B0800" w:rsidRDefault="003D232F" w:rsidP="000B0800">
            <w:pPr>
              <w:pStyle w:val="FieldText"/>
              <w:rPr>
                <w:rFonts w:ascii="Proba Pro Lt" w:hAnsi="Proba Pro Lt" w:cs="Arial"/>
                <w:b w:val="0"/>
                <w:sz w:val="20"/>
                <w:szCs w:val="20"/>
              </w:rPr>
            </w:pPr>
            <w:sdt>
              <w:sdtPr>
                <w:rPr>
                  <w:rFonts w:ascii="Proba Pro Lt" w:hAnsi="Proba Pro Lt" w:cs="Arial"/>
                  <w:b w:val="0"/>
                  <w:sz w:val="20"/>
                  <w:szCs w:val="20"/>
                </w:rPr>
                <w:id w:val="345290589"/>
                <w14:checkbox>
                  <w14:checked w14:val="0"/>
                  <w14:checkedState w14:val="2612" w14:font="MS Gothic"/>
                  <w14:uncheckedState w14:val="2610" w14:font="MS Gothic"/>
                </w14:checkbox>
              </w:sdt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w:t>
            </w:r>
            <w:r w:rsidR="0057477E" w:rsidRPr="000B0800">
              <w:rPr>
                <w:rFonts w:ascii="Proba Pro Lt" w:hAnsi="Proba Pro Lt" w:cs="Arial"/>
                <w:b w:val="0"/>
                <w:i/>
                <w:sz w:val="20"/>
                <w:szCs w:val="20"/>
              </w:rPr>
              <w:t>online in entirety</w:t>
            </w:r>
          </w:p>
          <w:p w14:paraId="16A99727" w14:textId="77777777" w:rsidR="0057477E" w:rsidRPr="000B0800" w:rsidRDefault="003D232F" w:rsidP="000B0800">
            <w:pPr>
              <w:pStyle w:val="FieldText"/>
              <w:rPr>
                <w:rFonts w:ascii="Proba Pro Lt" w:hAnsi="Proba Pro Lt" w:cs="Arial"/>
                <w:b w:val="0"/>
                <w:sz w:val="20"/>
                <w:szCs w:val="20"/>
              </w:rPr>
            </w:pPr>
            <w:sdt>
              <w:sdtPr>
                <w:rPr>
                  <w:rFonts w:ascii="Proba Pro Lt" w:hAnsi="Proba Pro Lt" w:cs="Arial"/>
                  <w:b w:val="0"/>
                  <w:sz w:val="20"/>
                  <w:szCs w:val="20"/>
                </w:rPr>
                <w:id w:val="-1086838998"/>
                <w14:checkbox>
                  <w14:checked w14:val="0"/>
                  <w14:checkedState w14:val="2612" w14:font="MS Gothic"/>
                  <w14:uncheckedState w14:val="2610" w14:font="MS Gothic"/>
                </w14:checkbox>
              </w:sdt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partial e-learning</w:t>
            </w:r>
          </w:p>
          <w:p w14:paraId="03188179" w14:textId="77777777" w:rsidR="0057477E" w:rsidRPr="000B0800" w:rsidRDefault="003D232F" w:rsidP="000B0800">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084675932"/>
                <w14:checkbox>
                  <w14:checked w14:val="0"/>
                  <w14:checkedState w14:val="2612" w14:font="MS Gothic"/>
                  <w14:uncheckedState w14:val="2610" w14:font="MS Gothic"/>
                </w14:checkbox>
              </w:sdtPr>
              <w:sdtContent>
                <w:r w:rsidR="0057477E" w:rsidRPr="000B0800">
                  <w:rPr>
                    <w:rFonts w:ascii="Segoe UI Symbol" w:eastAsia="MS Gothic" w:hAnsi="Segoe UI Symbol" w:cs="Segoe UI Symbol"/>
                    <w:sz w:val="20"/>
                    <w:szCs w:val="20"/>
                    <w:lang w:val="en-US"/>
                  </w:rPr>
                  <w:t>☐</w:t>
                </w:r>
              </w:sdtContent>
            </w:sdt>
            <w:r w:rsidR="0057477E" w:rsidRPr="000B0800">
              <w:rPr>
                <w:rFonts w:ascii="Proba Pro Lt" w:hAnsi="Proba Pro Lt" w:cs="Arial"/>
                <w:sz w:val="20"/>
                <w:szCs w:val="20"/>
                <w:lang w:val="en-US"/>
              </w:rPr>
              <w:t xml:space="preserve"> field work</w:t>
            </w:r>
          </w:p>
        </w:tc>
        <w:tc>
          <w:tcPr>
            <w:tcW w:w="1179" w:type="pct"/>
            <w:gridSpan w:val="5"/>
            <w:vMerge w:val="restart"/>
            <w:vAlign w:val="center"/>
          </w:tcPr>
          <w:p w14:paraId="5E2BAB50" w14:textId="77777777" w:rsidR="0057477E" w:rsidRPr="000B0800" w:rsidRDefault="003D232F" w:rsidP="000B0800">
            <w:pPr>
              <w:pStyle w:val="FieldText"/>
              <w:rPr>
                <w:rFonts w:ascii="Proba Pro Lt" w:hAnsi="Proba Pro Lt" w:cs="Arial"/>
                <w:b w:val="0"/>
                <w:sz w:val="20"/>
                <w:szCs w:val="20"/>
              </w:rPr>
            </w:pPr>
            <w:sdt>
              <w:sdtPr>
                <w:rPr>
                  <w:rFonts w:ascii="Proba Pro Lt" w:hAnsi="Proba Pro Lt" w:cs="Arial"/>
                  <w:b w:val="0"/>
                  <w:sz w:val="20"/>
                  <w:szCs w:val="20"/>
                </w:rPr>
                <w:id w:val="1749160538"/>
                <w14:checkbox>
                  <w14:checked w14:val="0"/>
                  <w14:checkedState w14:val="2612" w14:font="MS Gothic"/>
                  <w14:uncheckedState w14:val="2610" w14:font="MS Gothic"/>
                </w14:checkbox>
              </w:sdt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independent assignments  </w:t>
            </w:r>
          </w:p>
          <w:p w14:paraId="4C580A49" w14:textId="77777777" w:rsidR="0057477E" w:rsidRPr="000B0800" w:rsidRDefault="003D232F" w:rsidP="000B0800">
            <w:pPr>
              <w:pStyle w:val="FieldText"/>
              <w:rPr>
                <w:rFonts w:ascii="Proba Pro Lt" w:hAnsi="Proba Pro Lt" w:cs="Arial"/>
                <w:b w:val="0"/>
                <w:sz w:val="20"/>
                <w:szCs w:val="20"/>
              </w:rPr>
            </w:pPr>
            <w:sdt>
              <w:sdtPr>
                <w:rPr>
                  <w:rFonts w:ascii="Proba Pro Lt" w:hAnsi="Proba Pro Lt" w:cs="Arial"/>
                  <w:b w:val="0"/>
                  <w:sz w:val="20"/>
                  <w:szCs w:val="20"/>
                </w:rPr>
                <w:id w:val="1213693686"/>
                <w14:checkbox>
                  <w14:checked w14:val="0"/>
                  <w14:checkedState w14:val="2612" w14:font="MS Gothic"/>
                  <w14:uncheckedState w14:val="2610" w14:font="MS Gothic"/>
                </w14:checkbox>
              </w:sdt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multimedia and the internet  </w:t>
            </w:r>
          </w:p>
          <w:p w14:paraId="688F646A" w14:textId="77777777" w:rsidR="0057477E" w:rsidRPr="000B0800" w:rsidRDefault="003D232F" w:rsidP="000B0800">
            <w:pPr>
              <w:pStyle w:val="FieldText"/>
              <w:rPr>
                <w:rFonts w:ascii="Proba Pro Lt" w:hAnsi="Proba Pro Lt" w:cs="Arial"/>
                <w:b w:val="0"/>
                <w:sz w:val="20"/>
                <w:szCs w:val="20"/>
              </w:rPr>
            </w:pPr>
            <w:sdt>
              <w:sdtPr>
                <w:rPr>
                  <w:rFonts w:ascii="Proba Pro Lt" w:hAnsi="Proba Pro Lt" w:cs="Arial"/>
                  <w:b w:val="0"/>
                  <w:sz w:val="20"/>
                  <w:szCs w:val="20"/>
                </w:rPr>
                <w:id w:val="-90863669"/>
                <w14:checkbox>
                  <w14:checked w14:val="0"/>
                  <w14:checkedState w14:val="2612" w14:font="MS Gothic"/>
                  <w14:uncheckedState w14:val="2610" w14:font="MS Gothic"/>
                </w14:checkbox>
              </w:sdt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laboratory</w:t>
            </w:r>
          </w:p>
          <w:p w14:paraId="600C24CD" w14:textId="77777777" w:rsidR="0057477E" w:rsidRPr="000B0800" w:rsidRDefault="003D232F" w:rsidP="000B0800">
            <w:pPr>
              <w:pStyle w:val="FieldText"/>
              <w:rPr>
                <w:rFonts w:ascii="Proba Pro Lt" w:hAnsi="Proba Pro Lt" w:cs="Arial"/>
                <w:b w:val="0"/>
                <w:sz w:val="20"/>
                <w:szCs w:val="20"/>
              </w:rPr>
            </w:pPr>
            <w:sdt>
              <w:sdtPr>
                <w:rPr>
                  <w:rFonts w:ascii="Proba Pro Lt" w:hAnsi="Proba Pro Lt" w:cs="Arial"/>
                  <w:b w:val="0"/>
                  <w:sz w:val="20"/>
                  <w:szCs w:val="20"/>
                </w:rPr>
                <w:id w:val="-427510392"/>
                <w14:checkbox>
                  <w14:checked w14:val="0"/>
                  <w14:checkedState w14:val="2612" w14:font="MS Gothic"/>
                  <w14:uncheckedState w14:val="2610" w14:font="MS Gothic"/>
                </w14:checkbox>
              </w:sdt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work with mentor</w:t>
            </w:r>
          </w:p>
          <w:p w14:paraId="4CECB4B3" w14:textId="77777777" w:rsidR="0057477E" w:rsidRPr="000B0800" w:rsidRDefault="003D232F" w:rsidP="000B0800">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850706850"/>
                <w14:checkbox>
                  <w14:checked w14:val="0"/>
                  <w14:checkedState w14:val="2612" w14:font="MS Gothic"/>
                  <w14:uncheckedState w14:val="2610" w14:font="MS Gothic"/>
                </w14:checkbox>
              </w:sdtPr>
              <w:sdtContent>
                <w:r w:rsidR="0057477E" w:rsidRPr="000B0800">
                  <w:rPr>
                    <w:rFonts w:ascii="Segoe UI Symbol" w:eastAsia="MS Gothic" w:hAnsi="Segoe UI Symbol" w:cs="Segoe UI Symbol"/>
                    <w:sz w:val="20"/>
                    <w:szCs w:val="20"/>
                    <w:lang w:val="en-US"/>
                  </w:rPr>
                  <w:t>☐</w:t>
                </w:r>
              </w:sdtContent>
            </w:sdt>
            <w:r w:rsidR="0057477E" w:rsidRPr="000B0800">
              <w:rPr>
                <w:rFonts w:ascii="Proba Pro Lt" w:hAnsi="Proba Pro Lt" w:cs="Arial"/>
                <w:b/>
                <w:sz w:val="20"/>
                <w:szCs w:val="20"/>
                <w:lang w:val="en-US"/>
              </w:rPr>
              <w:t xml:space="preserve"> </w:t>
            </w:r>
            <w:sdt>
              <w:sdtPr>
                <w:rPr>
                  <w:rFonts w:ascii="Proba Pro Lt" w:hAnsi="Proba Pro Lt" w:cs="Arial"/>
                  <w:b/>
                  <w:sz w:val="20"/>
                  <w:szCs w:val="20"/>
                  <w:lang w:val="en-US"/>
                </w:rPr>
                <w:id w:val="-1840922509"/>
                <w:placeholder>
                  <w:docPart w:val="0E57B0FAEEE44C37A8E8839FED36D663"/>
                </w:placeholder>
              </w:sdtPr>
              <w:sdtEndPr>
                <w:rPr>
                  <w:b w:val="0"/>
                </w:rPr>
              </w:sdtEndPr>
              <w:sdtContent>
                <w:r w:rsidR="0057477E" w:rsidRPr="000B0800">
                  <w:rPr>
                    <w:rFonts w:ascii="Proba Pro Lt" w:hAnsi="Proba Pro Lt" w:cs="Arial"/>
                    <w:sz w:val="20"/>
                    <w:szCs w:val="20"/>
                    <w:lang w:val="en-US"/>
                  </w:rPr>
                  <w:t>(other)</w:t>
                </w:r>
              </w:sdtContent>
            </w:sdt>
            <w:r w:rsidR="0057477E" w:rsidRPr="000B0800">
              <w:rPr>
                <w:rFonts w:ascii="Proba Pro Lt" w:hAnsi="Proba Pro Lt" w:cs="Arial"/>
                <w:b/>
                <w:sz w:val="20"/>
                <w:szCs w:val="20"/>
                <w:bdr w:val="single" w:sz="12" w:space="0" w:color="auto"/>
                <w:lang w:val="en-US"/>
              </w:rPr>
              <w:t xml:space="preserve"> </w:t>
            </w:r>
          </w:p>
        </w:tc>
        <w:tc>
          <w:tcPr>
            <w:tcW w:w="1246" w:type="pct"/>
            <w:gridSpan w:val="5"/>
            <w:tcBorders>
              <w:right w:val="single" w:sz="12" w:space="0" w:color="auto"/>
            </w:tcBorders>
            <w:shd w:val="clear" w:color="auto" w:fill="00A0DC"/>
            <w:vAlign w:val="center"/>
          </w:tcPr>
          <w:p w14:paraId="2FDD03E8"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color w:val="000000"/>
                <w:sz w:val="20"/>
                <w:szCs w:val="20"/>
                <w:lang w:val="en-US"/>
              </w:rPr>
              <w:t>2.7. Comments:</w:t>
            </w:r>
          </w:p>
        </w:tc>
      </w:tr>
      <w:tr w:rsidR="0057477E" w:rsidRPr="000B0800" w14:paraId="746E3334" w14:textId="77777777" w:rsidTr="00E20347">
        <w:trPr>
          <w:trHeight w:val="577"/>
        </w:trPr>
        <w:tc>
          <w:tcPr>
            <w:tcW w:w="1256" w:type="pct"/>
            <w:vMerge/>
            <w:tcBorders>
              <w:left w:val="single" w:sz="12" w:space="0" w:color="auto"/>
              <w:bottom w:val="single" w:sz="4" w:space="0" w:color="auto"/>
            </w:tcBorders>
            <w:shd w:val="clear" w:color="auto" w:fill="00A0DC"/>
            <w:vAlign w:val="center"/>
          </w:tcPr>
          <w:p w14:paraId="05E72219"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p>
        </w:tc>
        <w:tc>
          <w:tcPr>
            <w:tcW w:w="1319" w:type="pct"/>
            <w:gridSpan w:val="3"/>
            <w:vMerge/>
            <w:vAlign w:val="center"/>
          </w:tcPr>
          <w:p w14:paraId="0F13CCDC" w14:textId="77777777" w:rsidR="0057477E" w:rsidRPr="000B0800" w:rsidRDefault="0057477E" w:rsidP="000B0800">
            <w:pPr>
              <w:pStyle w:val="FieldText"/>
              <w:rPr>
                <w:rFonts w:ascii="Proba Pro Lt" w:hAnsi="Proba Pro Lt" w:cs="Arial"/>
                <w:b w:val="0"/>
                <w:sz w:val="20"/>
                <w:szCs w:val="20"/>
              </w:rPr>
            </w:pPr>
          </w:p>
        </w:tc>
        <w:tc>
          <w:tcPr>
            <w:tcW w:w="1179" w:type="pct"/>
            <w:gridSpan w:val="5"/>
            <w:vMerge/>
            <w:vAlign w:val="center"/>
          </w:tcPr>
          <w:p w14:paraId="05A6DB1C" w14:textId="77777777" w:rsidR="0057477E" w:rsidRPr="000B0800" w:rsidRDefault="0057477E" w:rsidP="000B0800">
            <w:pPr>
              <w:pStyle w:val="FieldText"/>
              <w:rPr>
                <w:rFonts w:ascii="Proba Pro Lt" w:hAnsi="Proba Pro Lt" w:cs="Arial"/>
                <w:b w:val="0"/>
                <w:sz w:val="20"/>
                <w:szCs w:val="20"/>
              </w:rPr>
            </w:pPr>
          </w:p>
        </w:tc>
        <w:sdt>
          <w:sdtPr>
            <w:rPr>
              <w:rFonts w:ascii="Proba Pro Lt" w:hAnsi="Proba Pro Lt" w:cs="Arial"/>
              <w:sz w:val="20"/>
              <w:szCs w:val="20"/>
              <w:lang w:val="en-US"/>
            </w:rPr>
            <w:id w:val="1593125692"/>
            <w:placeholder>
              <w:docPart w:val="8697E00BE48F4B909B69EC07D4B3A6A1"/>
            </w:placeholder>
            <w:showingPlcHdr/>
          </w:sdtPr>
          <w:sdtContent>
            <w:tc>
              <w:tcPr>
                <w:tcW w:w="1246" w:type="pct"/>
                <w:gridSpan w:val="5"/>
                <w:tcBorders>
                  <w:right w:val="single" w:sz="12" w:space="0" w:color="auto"/>
                </w:tcBorders>
              </w:tcPr>
              <w:p w14:paraId="6D3063B6"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  </w:t>
                </w:r>
              </w:p>
            </w:tc>
          </w:sdtContent>
        </w:sdt>
      </w:tr>
      <w:tr w:rsidR="0057477E" w:rsidRPr="000B0800" w14:paraId="2216F86C" w14:textId="77777777" w:rsidTr="00E20347">
        <w:trPr>
          <w:trHeight w:val="397"/>
        </w:trPr>
        <w:tc>
          <w:tcPr>
            <w:tcW w:w="1256" w:type="pct"/>
            <w:vMerge w:val="restart"/>
            <w:tcBorders>
              <w:top w:val="single" w:sz="12" w:space="0" w:color="auto"/>
              <w:left w:val="single" w:sz="12" w:space="0" w:color="auto"/>
            </w:tcBorders>
            <w:shd w:val="clear" w:color="auto" w:fill="00A0DC"/>
            <w:vAlign w:val="center"/>
          </w:tcPr>
          <w:p w14:paraId="42AF35EC"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2.8. Monitoring student work  </w:t>
            </w:r>
          </w:p>
        </w:tc>
        <w:tc>
          <w:tcPr>
            <w:tcW w:w="775" w:type="pct"/>
            <w:tcBorders>
              <w:top w:val="single" w:sz="12" w:space="0" w:color="auto"/>
            </w:tcBorders>
            <w:vAlign w:val="center"/>
          </w:tcPr>
          <w:p w14:paraId="56B46517"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3930113"/>
              <w:placeholder>
                <w:docPart w:val="BD43600784DE4A0D85699962C3BEC9F5"/>
              </w:placeholder>
              <w:showingPlcHdr/>
            </w:sdtPr>
            <w:sdtContent>
              <w:p w14:paraId="619712B2"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83706141"/>
              <w:placeholder>
                <w:docPart w:val="31CA07EAF2164A59A81EE85040224C21"/>
              </w:placeholder>
            </w:sdtPr>
            <w:sdtContent>
              <w:p w14:paraId="7BB533B7"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718DF9C0"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619031621"/>
              <w:placeholder>
                <w:docPart w:val="4A28AC1FF84C42078421CF606FE623DE"/>
              </w:placeholder>
              <w:showingPlcHdr/>
            </w:sdtPr>
            <w:sdtContent>
              <w:p w14:paraId="6EB327C5"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31213774"/>
              <w:placeholder>
                <w:docPart w:val="1BD9952ECDBA4807A22203896645E411"/>
              </w:placeholder>
            </w:sdtPr>
            <w:sdtContent>
              <w:p w14:paraId="6A09957E"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CB8F664" w14:textId="77777777" w:rsidR="0057477E" w:rsidRPr="000B0800" w:rsidRDefault="0057477E" w:rsidP="000B0800">
            <w:pPr>
              <w:pStyle w:val="FieldText"/>
              <w:rPr>
                <w:rFonts w:ascii="Proba Pro Lt" w:hAnsi="Proba Pro Lt" w:cs="Arial"/>
                <w:b w:val="0"/>
                <w:color w:val="000000"/>
                <w:sz w:val="20"/>
                <w:szCs w:val="20"/>
              </w:rPr>
            </w:pPr>
            <w:r w:rsidRPr="000B0800">
              <w:rPr>
                <w:rFonts w:ascii="Proba Pro Lt" w:hAnsi="Proba Pro Lt" w:cs="Arial"/>
                <w:b w:val="0"/>
                <w:color w:val="00000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68636943"/>
              <w:placeholder>
                <w:docPart w:val="1F33EDE418FE4A1C9CC5091EB3B14074"/>
              </w:placeholder>
              <w:showingPlcHdr/>
            </w:sdtPr>
            <w:sdtContent>
              <w:p w14:paraId="2ED11838"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81903230"/>
              <w:placeholder>
                <w:docPart w:val="F5729AC2240B42AAB9544C4ECBDD4AEC"/>
              </w:placeholder>
            </w:sdtPr>
            <w:sdtContent>
              <w:p w14:paraId="269AF789"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N</w:t>
                </w:r>
              </w:p>
            </w:sdtContent>
          </w:sdt>
        </w:tc>
      </w:tr>
      <w:tr w:rsidR="0057477E" w:rsidRPr="000B0800" w14:paraId="41ECB479" w14:textId="77777777" w:rsidTr="00E20347">
        <w:trPr>
          <w:trHeight w:val="397"/>
        </w:trPr>
        <w:tc>
          <w:tcPr>
            <w:tcW w:w="1256" w:type="pct"/>
            <w:vMerge/>
            <w:tcBorders>
              <w:left w:val="single" w:sz="12" w:space="0" w:color="auto"/>
            </w:tcBorders>
            <w:shd w:val="clear" w:color="auto" w:fill="00A0DC"/>
            <w:vAlign w:val="center"/>
          </w:tcPr>
          <w:p w14:paraId="6644FCCE" w14:textId="77777777" w:rsidR="0057477E" w:rsidRPr="000B0800" w:rsidRDefault="0057477E" w:rsidP="000B0800">
            <w:pPr>
              <w:numPr>
                <w:ilvl w:val="0"/>
                <w:numId w:val="35"/>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7FA3662A"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Experimental work</w:t>
            </w:r>
          </w:p>
        </w:tc>
        <w:tc>
          <w:tcPr>
            <w:tcW w:w="271" w:type="pct"/>
            <w:shd w:val="clear" w:color="auto" w:fill="auto"/>
            <w:vAlign w:val="center"/>
          </w:tcPr>
          <w:sdt>
            <w:sdtPr>
              <w:rPr>
                <w:rFonts w:ascii="Proba Pro Lt" w:hAnsi="Proba Pro Lt" w:cs="Arial"/>
                <w:b w:val="0"/>
                <w:color w:val="000000"/>
                <w:sz w:val="20"/>
                <w:szCs w:val="20"/>
              </w:rPr>
              <w:id w:val="1044723153"/>
              <w:placeholder>
                <w:docPart w:val="CF0597F1275A48BA92A67C85F49F7AD2"/>
              </w:placeholder>
              <w:showingPlcHdr/>
            </w:sdtPr>
            <w:sdtContent>
              <w:p w14:paraId="3A9358B6"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96526285"/>
              <w:placeholder>
                <w:docPart w:val="8EC5A06332CA493CA2774D3CAEE76A8C"/>
              </w:placeholder>
            </w:sdtPr>
            <w:sdtContent>
              <w:p w14:paraId="41BF16E8"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5ADEA57C"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color w:val="000000"/>
                <w:sz w:val="20"/>
                <w:szCs w:val="20"/>
              </w:rPr>
              <w:id w:val="303740503"/>
              <w:placeholder>
                <w:docPart w:val="8B356754D68449B7A55EC92441F2DA1B"/>
              </w:placeholder>
              <w:showingPlcHdr/>
            </w:sdtPr>
            <w:sdtContent>
              <w:p w14:paraId="2A7F72C5"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19310886"/>
              <w:placeholder>
                <w:docPart w:val="C7FEC15BEDC740A0A18C57A745D5C9CB"/>
              </w:placeholder>
            </w:sdtPr>
            <w:sdtContent>
              <w:p w14:paraId="7662B88B"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44EA98D" w14:textId="77777777" w:rsidR="0057477E" w:rsidRPr="000B0800" w:rsidRDefault="003D232F" w:rsidP="000B0800">
            <w:pPr>
              <w:pStyle w:val="FieldText"/>
              <w:rPr>
                <w:rFonts w:ascii="Proba Pro Lt" w:hAnsi="Proba Pro Lt" w:cs="Arial"/>
                <w:b w:val="0"/>
                <w:color w:val="000000"/>
                <w:sz w:val="20"/>
                <w:szCs w:val="20"/>
              </w:rPr>
            </w:pPr>
            <w:sdt>
              <w:sdtPr>
                <w:rPr>
                  <w:rFonts w:ascii="Proba Pro Lt" w:hAnsi="Proba Pro Lt" w:cs="Arial"/>
                  <w:b w:val="0"/>
                  <w:sz w:val="20"/>
                  <w:szCs w:val="20"/>
                </w:rPr>
                <w:id w:val="-2140254530"/>
                <w:placeholder>
                  <w:docPart w:val="B84C627627004F0E90AC1299C682434B"/>
                </w:placeholder>
              </w:sdtPr>
              <w:sdtContent>
                <w:sdt>
                  <w:sdtPr>
                    <w:rPr>
                      <w:rFonts w:ascii="Proba Pro Lt" w:hAnsi="Proba Pro Lt" w:cs="Arial"/>
                      <w:b w:val="0"/>
                      <w:sz w:val="20"/>
                      <w:szCs w:val="20"/>
                    </w:rPr>
                    <w:id w:val="487523321"/>
                    <w:placeholder>
                      <w:docPart w:val="CC0AC36CB06546DE8FAE8030D6D75827"/>
                    </w:placeholder>
                  </w:sdtPr>
                  <w:sdtContent>
                    <w:r w:rsidR="0057477E"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3017945"/>
              <w:placeholder>
                <w:docPart w:val="42A9D5127FC34952A6D4337F114D41AD"/>
              </w:placeholder>
              <w:showingPlcHdr/>
            </w:sdtPr>
            <w:sdtContent>
              <w:p w14:paraId="18CB6635"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37049649"/>
              <w:placeholder>
                <w:docPart w:val="7501DBCD1C604022AF1D2B153E1955E5"/>
              </w:placeholder>
              <w:showingPlcHdr/>
            </w:sdtPr>
            <w:sdtContent>
              <w:p w14:paraId="4E1CCCE1"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r>
      <w:tr w:rsidR="0057477E" w:rsidRPr="000B0800" w14:paraId="5540DEEE" w14:textId="77777777" w:rsidTr="00E20347">
        <w:trPr>
          <w:trHeight w:val="397"/>
        </w:trPr>
        <w:tc>
          <w:tcPr>
            <w:tcW w:w="1256" w:type="pct"/>
            <w:vMerge/>
            <w:tcBorders>
              <w:left w:val="single" w:sz="12" w:space="0" w:color="auto"/>
            </w:tcBorders>
            <w:shd w:val="clear" w:color="auto" w:fill="00A0DC"/>
            <w:vAlign w:val="center"/>
          </w:tcPr>
          <w:p w14:paraId="30D44C8A" w14:textId="77777777" w:rsidR="0057477E" w:rsidRPr="000B0800" w:rsidRDefault="0057477E" w:rsidP="000B0800">
            <w:pPr>
              <w:numPr>
                <w:ilvl w:val="0"/>
                <w:numId w:val="35"/>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5B892804"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Essay</w:t>
            </w:r>
          </w:p>
        </w:tc>
        <w:tc>
          <w:tcPr>
            <w:tcW w:w="271" w:type="pct"/>
            <w:shd w:val="clear" w:color="auto" w:fill="auto"/>
            <w:vAlign w:val="center"/>
          </w:tcPr>
          <w:sdt>
            <w:sdtPr>
              <w:rPr>
                <w:rFonts w:ascii="Proba Pro Lt" w:hAnsi="Proba Pro Lt" w:cs="Arial"/>
                <w:b w:val="0"/>
                <w:color w:val="000000"/>
                <w:sz w:val="20"/>
                <w:szCs w:val="20"/>
              </w:rPr>
              <w:id w:val="-969589279"/>
              <w:placeholder>
                <w:docPart w:val="3F6AC28397CD4C39BD92E707EB965F30"/>
              </w:placeholder>
              <w:showingPlcHdr/>
            </w:sdtPr>
            <w:sdtContent>
              <w:p w14:paraId="37D11225"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89896068"/>
              <w:placeholder>
                <w:docPart w:val="CDA7C4D923BE41FA903B1EBF6F4F697F"/>
              </w:placeholder>
            </w:sdtPr>
            <w:sdtContent>
              <w:p w14:paraId="6AB1F679"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4849626A"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color w:val="000000"/>
                <w:sz w:val="20"/>
                <w:szCs w:val="20"/>
              </w:rPr>
              <w:t>Seminar paper</w:t>
            </w:r>
          </w:p>
        </w:tc>
        <w:tc>
          <w:tcPr>
            <w:tcW w:w="274" w:type="pct"/>
            <w:shd w:val="clear" w:color="auto" w:fill="auto"/>
            <w:vAlign w:val="center"/>
          </w:tcPr>
          <w:sdt>
            <w:sdtPr>
              <w:rPr>
                <w:rFonts w:ascii="Proba Pro Lt" w:hAnsi="Proba Pro Lt" w:cs="Arial"/>
                <w:b w:val="0"/>
                <w:color w:val="000000"/>
                <w:sz w:val="20"/>
                <w:szCs w:val="20"/>
              </w:rPr>
              <w:id w:val="543795364"/>
              <w:placeholder>
                <w:docPart w:val="1A5173A1E0634CBBA374411CF81843AC"/>
              </w:placeholder>
              <w:showingPlcHdr/>
            </w:sdtPr>
            <w:sdtContent>
              <w:p w14:paraId="425149E9"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68693747"/>
              <w:placeholder>
                <w:docPart w:val="DBBB497A77D948378CF08BEE6FE45013"/>
              </w:placeholder>
            </w:sdtPr>
            <w:sdtContent>
              <w:p w14:paraId="438D3B79"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C2F63E8" w14:textId="77777777" w:rsidR="0057477E" w:rsidRPr="000B0800" w:rsidRDefault="003D232F" w:rsidP="000B0800">
            <w:pPr>
              <w:pStyle w:val="FieldText"/>
              <w:rPr>
                <w:rFonts w:ascii="Proba Pro Lt" w:hAnsi="Proba Pro Lt" w:cs="Arial"/>
                <w:b w:val="0"/>
                <w:color w:val="000000"/>
                <w:sz w:val="20"/>
                <w:szCs w:val="20"/>
              </w:rPr>
            </w:pPr>
            <w:sdt>
              <w:sdtPr>
                <w:rPr>
                  <w:rFonts w:ascii="Proba Pro Lt" w:hAnsi="Proba Pro Lt" w:cs="Arial"/>
                  <w:b w:val="0"/>
                  <w:sz w:val="20"/>
                  <w:szCs w:val="20"/>
                </w:rPr>
                <w:id w:val="-1541281660"/>
                <w:placeholder>
                  <w:docPart w:val="EA3DF2EE82F242D8A6FA28B0F37F6347"/>
                </w:placeholder>
              </w:sdtPr>
              <w:sdtContent>
                <w:sdt>
                  <w:sdtPr>
                    <w:rPr>
                      <w:rFonts w:ascii="Proba Pro Lt" w:hAnsi="Proba Pro Lt" w:cs="Arial"/>
                      <w:b w:val="0"/>
                      <w:sz w:val="20"/>
                      <w:szCs w:val="20"/>
                    </w:rPr>
                    <w:id w:val="1986741617"/>
                    <w:placeholder>
                      <w:docPart w:val="CD243101FF354476A0F1EE4320866143"/>
                    </w:placeholder>
                  </w:sdtPr>
                  <w:sdtContent>
                    <w:r w:rsidR="0057477E"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60448798"/>
              <w:placeholder>
                <w:docPart w:val="6371301AB5494252A10DE468BD01A4D4"/>
              </w:placeholder>
              <w:showingPlcHdr/>
            </w:sdtPr>
            <w:sdtContent>
              <w:p w14:paraId="611871AD"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68340343"/>
              <w:placeholder>
                <w:docPart w:val="3F6FA036B00D4B3EAF6B58666E9558C0"/>
              </w:placeholder>
              <w:showingPlcHdr/>
            </w:sdtPr>
            <w:sdtContent>
              <w:p w14:paraId="01CDF51C"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r>
      <w:tr w:rsidR="0057477E" w:rsidRPr="000B0800" w14:paraId="3B6CD99E" w14:textId="77777777" w:rsidTr="00E20347">
        <w:trPr>
          <w:trHeight w:val="397"/>
        </w:trPr>
        <w:tc>
          <w:tcPr>
            <w:tcW w:w="1256" w:type="pct"/>
            <w:vMerge/>
            <w:tcBorders>
              <w:left w:val="single" w:sz="12" w:space="0" w:color="auto"/>
            </w:tcBorders>
            <w:shd w:val="clear" w:color="auto" w:fill="00A0DC"/>
            <w:vAlign w:val="center"/>
          </w:tcPr>
          <w:p w14:paraId="34B52D4D" w14:textId="77777777" w:rsidR="0057477E" w:rsidRPr="000B0800" w:rsidRDefault="0057477E" w:rsidP="000B0800">
            <w:pPr>
              <w:numPr>
                <w:ilvl w:val="0"/>
                <w:numId w:val="35"/>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4" w:space="0" w:color="auto"/>
            </w:tcBorders>
            <w:vAlign w:val="center"/>
          </w:tcPr>
          <w:p w14:paraId="2597AF7A"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104409381"/>
              <w:placeholder>
                <w:docPart w:val="038793F79E3D4665A4A89A7B0CC9BDFC"/>
              </w:placeholder>
            </w:sdtPr>
            <w:sdtContent>
              <w:p w14:paraId="4733A041"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969704529"/>
              <w:placeholder>
                <w:docPart w:val="E421A40353264409BBAE11C743BA64B6"/>
              </w:placeholder>
              <w:showingPlcHdr/>
            </w:sdtPr>
            <w:sdtContent>
              <w:p w14:paraId="2297BBA7"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206A792"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color w:val="00000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US"/>
              </w:rPr>
              <w:id w:val="-890339811"/>
              <w:placeholder>
                <w:docPart w:val="0DF8F1503C884C3A96FAF346A90D8EBC"/>
              </w:placeholder>
              <w:showingPlcHdr/>
            </w:sdtPr>
            <w:sdtContent>
              <w:p w14:paraId="445764D4"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color w:val="000000"/>
                    <w:sz w:val="20"/>
                    <w:szCs w:val="20"/>
                    <w:lang w:val="en-US"/>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US"/>
              </w:rPr>
              <w:id w:val="2024438262"/>
              <w:placeholder>
                <w:docPart w:val="E2160A8254354759B470C0C97A055105"/>
              </w:placeholder>
            </w:sdtPr>
            <w:sdtContent>
              <w:p w14:paraId="67C3FC38"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color w:val="000000"/>
                    <w:sz w:val="20"/>
                    <w:szCs w:val="20"/>
                    <w:lang w:val="en-US"/>
                  </w:rPr>
                  <w:t>N</w:t>
                </w:r>
              </w:p>
            </w:sdtContent>
          </w:sdt>
        </w:tc>
        <w:tc>
          <w:tcPr>
            <w:tcW w:w="764" w:type="pct"/>
            <w:gridSpan w:val="3"/>
            <w:tcBorders>
              <w:bottom w:val="single" w:sz="4" w:space="0" w:color="auto"/>
              <w:right w:val="single" w:sz="4" w:space="0" w:color="auto"/>
            </w:tcBorders>
            <w:shd w:val="clear" w:color="auto" w:fill="auto"/>
            <w:vAlign w:val="center"/>
          </w:tcPr>
          <w:p w14:paraId="64AFDD10" w14:textId="77777777" w:rsidR="0057477E" w:rsidRPr="000B0800" w:rsidRDefault="003D232F" w:rsidP="000B0800">
            <w:pPr>
              <w:tabs>
                <w:tab w:val="left" w:pos="2820"/>
              </w:tabs>
              <w:spacing w:after="0" w:line="240" w:lineRule="auto"/>
              <w:rPr>
                <w:rFonts w:ascii="Proba Pro Lt" w:hAnsi="Proba Pro Lt" w:cs="Arial"/>
                <w:color w:val="000000"/>
                <w:sz w:val="20"/>
                <w:szCs w:val="20"/>
                <w:lang w:val="en-US"/>
              </w:rPr>
            </w:pPr>
            <w:sdt>
              <w:sdtPr>
                <w:rPr>
                  <w:rFonts w:ascii="Proba Pro Lt" w:hAnsi="Proba Pro Lt" w:cs="Arial"/>
                  <w:sz w:val="20"/>
                  <w:szCs w:val="20"/>
                  <w:lang w:val="en-US"/>
                </w:rPr>
                <w:id w:val="699904591"/>
                <w:placeholder>
                  <w:docPart w:val="A548C7F886B64E048DD35619D8E42FCF"/>
                </w:placeholder>
              </w:sdtPr>
              <w:sdtContent>
                <w:sdt>
                  <w:sdtPr>
                    <w:rPr>
                      <w:rFonts w:ascii="Proba Pro Lt" w:hAnsi="Proba Pro Lt" w:cs="Arial"/>
                      <w:sz w:val="20"/>
                      <w:szCs w:val="20"/>
                      <w:lang w:val="en-US"/>
                    </w:rPr>
                    <w:id w:val="-193774381"/>
                    <w:placeholder>
                      <w:docPart w:val="1D0A7FC0607D4F859A0DC697F30880F5"/>
                    </w:placeholder>
                  </w:sdtPr>
                  <w:sdtContent>
                    <w:r w:rsidR="0057477E" w:rsidRPr="000B0800">
                      <w:rPr>
                        <w:rFonts w:ascii="Proba Pro Lt" w:hAnsi="Proba Pro Lt" w:cs="Arial"/>
                        <w:sz w:val="20"/>
                        <w:szCs w:val="20"/>
                        <w:lang w:val="en-US"/>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US"/>
              </w:rPr>
              <w:id w:val="-1234080647"/>
              <w:placeholder>
                <w:docPart w:val="5F83A82401F245E3A47B57AAFEA9112B"/>
              </w:placeholder>
              <w:showingPlcHdr/>
            </w:sdtPr>
            <w:sdtContent>
              <w:p w14:paraId="49C09E28"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US"/>
              </w:rPr>
              <w:id w:val="-1398663342"/>
              <w:placeholder>
                <w:docPart w:val="2E75F8D65581430ABA42CDDA2DC191DD"/>
              </w:placeholder>
              <w:showingPlcHdr/>
            </w:sdtPr>
            <w:sdtContent>
              <w:p w14:paraId="7D803B38"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1F731CC2" w14:textId="77777777" w:rsidTr="00E20347">
        <w:trPr>
          <w:trHeight w:val="397"/>
        </w:trPr>
        <w:tc>
          <w:tcPr>
            <w:tcW w:w="1256" w:type="pct"/>
            <w:vMerge/>
            <w:tcBorders>
              <w:left w:val="single" w:sz="12" w:space="0" w:color="auto"/>
              <w:bottom w:val="single" w:sz="12" w:space="0" w:color="auto"/>
            </w:tcBorders>
            <w:shd w:val="clear" w:color="auto" w:fill="00A0DC"/>
            <w:vAlign w:val="center"/>
          </w:tcPr>
          <w:p w14:paraId="59E5490E" w14:textId="77777777" w:rsidR="0057477E" w:rsidRPr="000B0800" w:rsidRDefault="0057477E" w:rsidP="000B0800">
            <w:pPr>
              <w:numPr>
                <w:ilvl w:val="0"/>
                <w:numId w:val="35"/>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12" w:space="0" w:color="auto"/>
              <w:right w:val="single" w:sz="8" w:space="0" w:color="auto"/>
            </w:tcBorders>
            <w:vAlign w:val="center"/>
          </w:tcPr>
          <w:p w14:paraId="4C3082F0"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sz w:val="20"/>
                <w:szCs w:val="20"/>
                <w:lang w:val="en-US"/>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543451902"/>
              <w:placeholder>
                <w:docPart w:val="6EAABD4071E74FBBB60D6D6F23BF63A3"/>
              </w:placeholder>
              <w:showingPlcHdr/>
            </w:sdtPr>
            <w:sdtContent>
              <w:p w14:paraId="7C1C1DC1"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621151705"/>
              <w:placeholder>
                <w:docPart w:val="9768497BF38D454D83C03A7220B89830"/>
              </w:placeholder>
            </w:sdtPr>
            <w:sdtContent>
              <w:p w14:paraId="5DAE7CE2"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N</w:t>
                </w:r>
              </w:p>
            </w:sdtContent>
          </w:sdt>
        </w:tc>
        <w:tc>
          <w:tcPr>
            <w:tcW w:w="654" w:type="pct"/>
            <w:gridSpan w:val="2"/>
            <w:tcBorders>
              <w:left w:val="single" w:sz="8" w:space="0" w:color="auto"/>
              <w:bottom w:val="single" w:sz="12" w:space="0" w:color="auto"/>
              <w:right w:val="single" w:sz="8" w:space="0" w:color="auto"/>
            </w:tcBorders>
            <w:vAlign w:val="center"/>
          </w:tcPr>
          <w:p w14:paraId="09F9C90A"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367803028"/>
              <w:placeholder>
                <w:docPart w:val="48BB967E7008459597B810FA6718CB57"/>
              </w:placeholder>
            </w:sdtPr>
            <w:sdtContent>
              <w:p w14:paraId="4EA23D6E"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2045740247"/>
              <w:placeholder>
                <w:docPart w:val="76E606F8D7E944238A045AB832BC1067"/>
              </w:placeholder>
              <w:showingPlcHdr/>
            </w:sdtPr>
            <w:sdtContent>
              <w:p w14:paraId="411B72A9"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50AA518"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sz w:val="20"/>
                <w:szCs w:val="20"/>
                <w:lang w:val="en-US"/>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US"/>
              </w:rPr>
              <w:id w:val="993687610"/>
              <w:placeholder>
                <w:docPart w:val="77C74978504F4403855F743A1EF4EDD5"/>
              </w:placeholder>
            </w:sdtPr>
            <w:sdtContent>
              <w:p w14:paraId="146C728C"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6</w:t>
                </w:r>
              </w:p>
            </w:sdtContent>
          </w:sdt>
        </w:tc>
      </w:tr>
      <w:tr w:rsidR="0057477E" w:rsidRPr="000B0800" w14:paraId="555EB91A" w14:textId="77777777" w:rsidTr="00E20347">
        <w:trPr>
          <w:trHeight w:val="397"/>
        </w:trPr>
        <w:tc>
          <w:tcPr>
            <w:tcW w:w="1256" w:type="pct"/>
            <w:tcBorders>
              <w:left w:val="single" w:sz="12" w:space="0" w:color="auto"/>
              <w:bottom w:val="single" w:sz="12" w:space="0" w:color="auto"/>
            </w:tcBorders>
            <w:shd w:val="clear" w:color="auto" w:fill="00A0DC"/>
            <w:vAlign w:val="center"/>
          </w:tcPr>
          <w:p w14:paraId="1E230549"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000000"/>
                <w:sz w:val="20"/>
                <w:szCs w:val="20"/>
                <w:lang w:val="en-US" w:eastAsia="en-US"/>
              </w:rPr>
              <w:id w:val="-1695070073"/>
              <w:placeholder>
                <w:docPart w:val="4DEF48D2F0AC411E8147C1E3E9A0FF9E"/>
              </w:placeholder>
            </w:sdtPr>
            <w:sdtContent>
              <w:p w14:paraId="408E8DF2" w14:textId="77777777" w:rsidR="0057477E" w:rsidRPr="000B0800" w:rsidRDefault="0057477E" w:rsidP="000B0800">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0B0800">
                  <w:rPr>
                    <w:rFonts w:ascii="Proba Pro Lt" w:eastAsia="Calibri" w:hAnsi="Proba Pro Lt" w:cs="Arial"/>
                    <w:color w:val="000000"/>
                    <w:sz w:val="20"/>
                    <w:szCs w:val="20"/>
                    <w:lang w:val="en-US" w:eastAsia="en-US"/>
                  </w:rPr>
                  <w:t>Assessment consists of:</w:t>
                </w:r>
              </w:p>
              <w:p w14:paraId="37E8613E" w14:textId="77777777" w:rsidR="0057477E" w:rsidRPr="000B0800" w:rsidRDefault="0057477E" w:rsidP="006C1FD2">
                <w:pPr>
                  <w:pStyle w:val="NormalWeb"/>
                  <w:numPr>
                    <w:ilvl w:val="0"/>
                    <w:numId w:val="288"/>
                  </w:numPr>
                  <w:shd w:val="clear" w:color="auto" w:fill="FFFFFF"/>
                  <w:spacing w:before="0" w:beforeAutospacing="0" w:after="0" w:afterAutospacing="0"/>
                  <w:rPr>
                    <w:rFonts w:ascii="Proba Pro Lt" w:hAnsi="Proba Pro Lt" w:cs="Arial"/>
                    <w:sz w:val="20"/>
                    <w:szCs w:val="20"/>
                    <w:lang w:val="en-US"/>
                  </w:rPr>
                </w:pPr>
                <w:r w:rsidRPr="000B0800">
                  <w:rPr>
                    <w:rFonts w:ascii="Proba Pro Lt" w:eastAsia="Calibri" w:hAnsi="Proba Pro Lt" w:cs="Arial"/>
                    <w:color w:val="000000"/>
                    <w:sz w:val="20"/>
                    <w:szCs w:val="20"/>
                    <w:lang w:val="en-US" w:eastAsia="en-US"/>
                  </w:rPr>
                  <w:t xml:space="preserve">first partial exam </w:t>
                </w:r>
                <w:r w:rsidRPr="000B0800">
                  <w:rPr>
                    <w:rFonts w:ascii="Proba Pro Lt" w:hAnsi="Proba Pro Lt" w:cs="Arial"/>
                    <w:sz w:val="20"/>
                    <w:szCs w:val="20"/>
                    <w:lang w:val="en-US"/>
                  </w:rPr>
                  <w:t>(100 points)</w:t>
                </w:r>
              </w:p>
              <w:p w14:paraId="68E769AD" w14:textId="77777777" w:rsidR="0057477E" w:rsidRPr="000B0800" w:rsidRDefault="0057477E" w:rsidP="006C1FD2">
                <w:pPr>
                  <w:pStyle w:val="NormalWeb"/>
                  <w:numPr>
                    <w:ilvl w:val="0"/>
                    <w:numId w:val="288"/>
                  </w:numPr>
                  <w:shd w:val="clear" w:color="auto" w:fill="FFFFFF"/>
                  <w:spacing w:before="0" w:beforeAutospacing="0" w:after="0" w:afterAutospacing="0"/>
                  <w:rPr>
                    <w:rFonts w:ascii="Proba Pro Lt" w:eastAsia="Calibri" w:hAnsi="Proba Pro Lt" w:cs="Arial"/>
                    <w:color w:val="000000"/>
                    <w:sz w:val="20"/>
                    <w:szCs w:val="20"/>
                    <w:lang w:val="en-US" w:eastAsia="en-US"/>
                  </w:rPr>
                </w:pPr>
                <w:r w:rsidRPr="000B0800">
                  <w:rPr>
                    <w:rFonts w:ascii="Proba Pro Lt" w:eastAsia="Calibri" w:hAnsi="Proba Pro Lt" w:cs="Arial"/>
                    <w:color w:val="000000"/>
                    <w:sz w:val="20"/>
                    <w:szCs w:val="20"/>
                    <w:lang w:val="en-US" w:eastAsia="en-US"/>
                  </w:rPr>
                  <w:t xml:space="preserve">second partial exam </w:t>
                </w:r>
                <w:r w:rsidRPr="000B0800">
                  <w:rPr>
                    <w:rFonts w:ascii="Proba Pro Lt" w:hAnsi="Proba Pro Lt" w:cs="Arial"/>
                    <w:sz w:val="20"/>
                    <w:szCs w:val="20"/>
                    <w:lang w:val="en-US"/>
                  </w:rPr>
                  <w:t>(100 points)</w:t>
                </w:r>
              </w:p>
              <w:p w14:paraId="10CE101B" w14:textId="77777777" w:rsidR="0057477E" w:rsidRPr="000B0800" w:rsidRDefault="0057477E" w:rsidP="006C1FD2">
                <w:pPr>
                  <w:pStyle w:val="NormalWeb"/>
                  <w:numPr>
                    <w:ilvl w:val="0"/>
                    <w:numId w:val="288"/>
                  </w:numPr>
                  <w:shd w:val="clear" w:color="auto" w:fill="FFFFFF"/>
                  <w:spacing w:before="0" w:beforeAutospacing="0" w:after="0" w:afterAutospacing="0"/>
                  <w:rPr>
                    <w:rFonts w:ascii="Proba Pro Lt" w:eastAsia="Calibri" w:hAnsi="Proba Pro Lt" w:cs="Arial"/>
                    <w:color w:val="000000"/>
                    <w:sz w:val="20"/>
                    <w:szCs w:val="20"/>
                    <w:lang w:val="en-US" w:eastAsia="en-US"/>
                  </w:rPr>
                </w:pPr>
                <w:r w:rsidRPr="000B0800">
                  <w:rPr>
                    <w:rFonts w:ascii="Proba Pro Lt" w:eastAsia="Calibri" w:hAnsi="Proba Pro Lt" w:cs="Arial"/>
                    <w:color w:val="000000"/>
                    <w:sz w:val="20"/>
                    <w:szCs w:val="20"/>
                    <w:lang w:val="en-US" w:eastAsia="en-US"/>
                  </w:rPr>
                  <w:t>four tests (40 points in total – bonus points)</w:t>
                </w:r>
              </w:p>
              <w:p w14:paraId="4C4C91C2" w14:textId="77777777" w:rsidR="0057477E" w:rsidRPr="000B0800" w:rsidRDefault="0057477E" w:rsidP="000B0800">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0B0800">
                  <w:rPr>
                    <w:rFonts w:ascii="Proba Pro Lt" w:eastAsia="Calibri" w:hAnsi="Proba Pro Lt" w:cs="Arial"/>
                    <w:color w:val="000000"/>
                    <w:sz w:val="20"/>
                    <w:szCs w:val="20"/>
                    <w:lang w:val="en-US" w:eastAsia="en-US"/>
                  </w:rPr>
                  <w:t>Tests are taken in groups and last 15 minutes. Partial exams last 90 minutes and are taken in terms outside classes.</w:t>
                </w:r>
              </w:p>
              <w:p w14:paraId="308090ED" w14:textId="77777777" w:rsidR="0057477E" w:rsidRPr="000B0800" w:rsidRDefault="0057477E" w:rsidP="000B0800">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0B0800">
                  <w:rPr>
                    <w:rFonts w:ascii="Proba Pro Lt" w:eastAsia="Calibri" w:hAnsi="Proba Pro Lt" w:cs="Arial"/>
                    <w:color w:val="000000"/>
                    <w:sz w:val="20"/>
                    <w:szCs w:val="20"/>
                    <w:lang w:val="en-US" w:eastAsia="en-US"/>
                  </w:rPr>
                  <w:t>Grading scale (percentages are calculated out of possible 200 points):</w:t>
                </w:r>
              </w:p>
              <w:p w14:paraId="4F449895" w14:textId="77777777" w:rsidR="0057477E" w:rsidRPr="000B0800" w:rsidRDefault="0057477E" w:rsidP="000B0800">
                <w:pPr>
                  <w:numPr>
                    <w:ilvl w:val="0"/>
                    <w:numId w:val="30"/>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[50 % - 60 %&gt;</w:t>
                </w:r>
                <w:r w:rsidRPr="000B0800">
                  <w:rPr>
                    <w:rFonts w:eastAsia="Times New Roman"/>
                    <w:sz w:val="20"/>
                    <w:szCs w:val="20"/>
                    <w:lang w:val="en-US" w:eastAsia="hr-HR"/>
                  </w:rPr>
                  <w:t> </w:t>
                </w:r>
                <w:r w:rsidRPr="000B0800">
                  <w:rPr>
                    <w:rFonts w:ascii="Proba Pro Lt" w:eastAsia="Times New Roman" w:hAnsi="Proba Pro Lt" w:cs="Arial"/>
                    <w:sz w:val="20"/>
                    <w:szCs w:val="20"/>
                    <w:lang w:val="en-US" w:eastAsia="hr-HR"/>
                  </w:rPr>
                  <w:t xml:space="preserve"> sufficient (2)</w:t>
                </w:r>
              </w:p>
              <w:p w14:paraId="159E66B8" w14:textId="77777777" w:rsidR="0057477E" w:rsidRPr="000B0800" w:rsidRDefault="0057477E" w:rsidP="000B0800">
                <w:pPr>
                  <w:numPr>
                    <w:ilvl w:val="0"/>
                    <w:numId w:val="30"/>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[60 % - 75 %&gt;</w:t>
                </w:r>
                <w:r w:rsidRPr="000B0800">
                  <w:rPr>
                    <w:rFonts w:eastAsia="Times New Roman"/>
                    <w:sz w:val="20"/>
                    <w:szCs w:val="20"/>
                    <w:lang w:val="en-US" w:eastAsia="hr-HR"/>
                  </w:rPr>
                  <w:t> </w:t>
                </w:r>
                <w:r w:rsidRPr="000B0800">
                  <w:rPr>
                    <w:rFonts w:ascii="Proba Pro Lt" w:eastAsia="Times New Roman" w:hAnsi="Proba Pro Lt" w:cs="Arial"/>
                    <w:sz w:val="20"/>
                    <w:szCs w:val="20"/>
                    <w:lang w:val="en-US" w:eastAsia="hr-HR"/>
                  </w:rPr>
                  <w:t xml:space="preserve"> good (3)</w:t>
                </w:r>
              </w:p>
              <w:p w14:paraId="78D76B78" w14:textId="77777777" w:rsidR="0057477E" w:rsidRPr="000B0800" w:rsidRDefault="0057477E" w:rsidP="000B0800">
                <w:pPr>
                  <w:numPr>
                    <w:ilvl w:val="0"/>
                    <w:numId w:val="30"/>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[75 % - 90 %&gt;</w:t>
                </w:r>
                <w:r w:rsidRPr="000B0800">
                  <w:rPr>
                    <w:rFonts w:eastAsia="Times New Roman"/>
                    <w:sz w:val="20"/>
                    <w:szCs w:val="20"/>
                    <w:lang w:val="en-US" w:eastAsia="hr-HR"/>
                  </w:rPr>
                  <w:t> </w:t>
                </w:r>
                <w:r w:rsidRPr="000B0800">
                  <w:rPr>
                    <w:rFonts w:ascii="Proba Pro Lt" w:eastAsia="Times New Roman" w:hAnsi="Proba Pro Lt" w:cs="Arial"/>
                    <w:sz w:val="20"/>
                    <w:szCs w:val="20"/>
                    <w:lang w:val="en-US" w:eastAsia="hr-HR"/>
                  </w:rPr>
                  <w:t xml:space="preserve"> very good (4)</w:t>
                </w:r>
              </w:p>
              <w:p w14:paraId="7B42D77F" w14:textId="77777777" w:rsidR="0057477E" w:rsidRPr="000B0800" w:rsidRDefault="0057477E" w:rsidP="000B0800">
                <w:pPr>
                  <w:numPr>
                    <w:ilvl w:val="0"/>
                    <w:numId w:val="30"/>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[90 % - 100 %]</w:t>
                </w:r>
                <w:r w:rsidRPr="000B0800">
                  <w:rPr>
                    <w:rFonts w:eastAsia="Times New Roman"/>
                    <w:sz w:val="20"/>
                    <w:szCs w:val="20"/>
                    <w:lang w:val="en-US" w:eastAsia="hr-HR"/>
                  </w:rPr>
                  <w:t> </w:t>
                </w:r>
                <w:r w:rsidRPr="000B0800">
                  <w:rPr>
                    <w:rFonts w:ascii="Proba Pro Lt" w:eastAsia="Times New Roman" w:hAnsi="Proba Pro Lt" w:cs="Arial"/>
                    <w:sz w:val="20"/>
                    <w:szCs w:val="20"/>
                    <w:lang w:val="en-US" w:eastAsia="hr-HR"/>
                  </w:rPr>
                  <w:t xml:space="preserve"> excellent (5)</w:t>
                </w:r>
              </w:p>
              <w:p w14:paraId="4E521B8C" w14:textId="77777777" w:rsidR="0057477E" w:rsidRPr="000B0800" w:rsidRDefault="0057477E" w:rsidP="000B0800">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0B0800">
                  <w:rPr>
                    <w:rFonts w:ascii="Proba Pro Lt" w:eastAsia="Calibri" w:hAnsi="Proba Pro Lt" w:cs="Arial"/>
                    <w:color w:val="000000"/>
                    <w:sz w:val="20"/>
                    <w:szCs w:val="20"/>
                    <w:lang w:val="en-US" w:eastAsia="en-US"/>
                  </w:rPr>
                  <w:lastRenderedPageBreak/>
                  <w:t>Exams taken in make-up periods cover the entire syllabus and last 120 minutes.</w:t>
                </w:r>
              </w:p>
              <w:p w14:paraId="3EF79FCD" w14:textId="77777777" w:rsidR="0057477E" w:rsidRPr="000B0800" w:rsidRDefault="0057477E" w:rsidP="000B0800">
                <w:pPr>
                  <w:pStyle w:val="NormalWeb"/>
                  <w:shd w:val="clear" w:color="auto" w:fill="FFFFFF"/>
                  <w:spacing w:before="0" w:beforeAutospacing="0" w:after="0" w:afterAutospacing="0"/>
                  <w:rPr>
                    <w:rFonts w:ascii="Proba Pro Lt" w:eastAsia="Calibri" w:hAnsi="Proba Pro Lt" w:cs="Arial"/>
                    <w:color w:val="000000"/>
                    <w:sz w:val="20"/>
                    <w:szCs w:val="20"/>
                    <w:lang w:val="en-US" w:eastAsia="en-US"/>
                  </w:rPr>
                </w:pPr>
                <w:r w:rsidRPr="000B0800">
                  <w:rPr>
                    <w:rFonts w:ascii="Proba Pro Lt" w:eastAsia="Calibri" w:hAnsi="Proba Pro Lt" w:cs="Arial"/>
                    <w:color w:val="000000"/>
                    <w:sz w:val="20"/>
                    <w:szCs w:val="20"/>
                    <w:lang w:val="en-US" w:eastAsia="en-US"/>
                  </w:rPr>
                  <w:t>It is possible to carry forward 20% of points achieved throughout the semester to the first make-up term (imediately following the second partial exam), and 10% to the second make-up term (imediately following the first make-up term). After the winter exam period (February), the bonus points are no longer valid.</w:t>
                </w:r>
              </w:p>
              <w:p w14:paraId="3CBA626D" w14:textId="77777777" w:rsidR="0057477E" w:rsidRPr="000B0800" w:rsidDel="00B558AD" w:rsidRDefault="0057477E" w:rsidP="000B0800">
                <w:pPr>
                  <w:shd w:val="clear" w:color="auto" w:fill="FFFFFF"/>
                  <w:spacing w:after="0" w:line="240" w:lineRule="auto"/>
                  <w:rPr>
                    <w:rFonts w:ascii="Proba Pro Lt" w:hAnsi="Proba Pro Lt" w:cs="Arial"/>
                    <w:sz w:val="20"/>
                    <w:szCs w:val="20"/>
                    <w:lang w:val="en-US"/>
                  </w:rPr>
                </w:pPr>
                <w:r w:rsidRPr="000B0800">
                  <w:rPr>
                    <w:rFonts w:ascii="Proba Pro Lt" w:hAnsi="Proba Pro Lt" w:cs="Arial"/>
                    <w:color w:val="000000"/>
                    <w:sz w:val="20"/>
                    <w:szCs w:val="20"/>
                    <w:lang w:val="en-US"/>
                  </w:rPr>
                  <w:t xml:space="preserve">The grading scale on the make-up terms is identical to the one used for continuous assessment during the semester. </w:t>
                </w:r>
              </w:p>
            </w:sdtContent>
          </w:sdt>
        </w:tc>
      </w:tr>
      <w:tr w:rsidR="0057477E" w:rsidRPr="000B0800" w14:paraId="3515B817" w14:textId="77777777" w:rsidTr="00E20347">
        <w:tc>
          <w:tcPr>
            <w:tcW w:w="1256" w:type="pct"/>
            <w:tcBorders>
              <w:left w:val="single" w:sz="12" w:space="0" w:color="auto"/>
              <w:bottom w:val="single" w:sz="12" w:space="0" w:color="auto"/>
            </w:tcBorders>
            <w:shd w:val="clear" w:color="auto" w:fill="00A0DC"/>
            <w:vAlign w:val="center"/>
          </w:tcPr>
          <w:p w14:paraId="2DEFFB8E"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lastRenderedPageBreak/>
              <w:t>2.10. Student responsibilities</w:t>
            </w:r>
          </w:p>
        </w:tc>
        <w:tc>
          <w:tcPr>
            <w:tcW w:w="3744" w:type="pct"/>
            <w:gridSpan w:val="13"/>
            <w:tcBorders>
              <w:bottom w:val="single" w:sz="12" w:space="0" w:color="auto"/>
              <w:right w:val="single" w:sz="12" w:space="0" w:color="auto"/>
            </w:tcBorders>
            <w:vAlign w:val="center"/>
          </w:tcPr>
          <w:p w14:paraId="6A9239A5"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To pass the course, students have to:</w:t>
            </w:r>
          </w:p>
          <w:sdt>
            <w:sdtPr>
              <w:rPr>
                <w:rFonts w:ascii="Proba Pro Lt" w:eastAsia="Times New Roman" w:hAnsi="Proba Pro Lt" w:cs="Arial"/>
                <w:color w:val="000000"/>
                <w:sz w:val="20"/>
                <w:szCs w:val="20"/>
                <w:lang w:val="en-US" w:eastAsia="hr-HR"/>
              </w:rPr>
              <w:id w:val="-1257130639"/>
              <w:placeholder>
                <w:docPart w:val="32B2497648F242B0A1585DD83FF92948"/>
              </w:placeholder>
            </w:sdtPr>
            <w:sdtEndPr>
              <w:rPr>
                <w:rFonts w:eastAsia="Calibri" w:cs="Calibri"/>
                <w:color w:val="auto"/>
                <w:lang w:eastAsia="en-US"/>
              </w:rPr>
            </w:sdtEndPr>
            <w:sdtContent>
              <w:p w14:paraId="06BA5E97" w14:textId="77777777" w:rsidR="0057477E" w:rsidRPr="000B0800" w:rsidRDefault="0057477E" w:rsidP="006C1FD2">
                <w:pPr>
                  <w:pStyle w:val="ListParagraph"/>
                  <w:numPr>
                    <w:ilvl w:val="0"/>
                    <w:numId w:val="289"/>
                  </w:numPr>
                  <w:tabs>
                    <w:tab w:val="left" w:pos="2820"/>
                  </w:tabs>
                  <w:spacing w:after="0" w:line="240" w:lineRule="auto"/>
                  <w:rPr>
                    <w:rFonts w:ascii="Proba Pro Lt" w:hAnsi="Proba Pro Lt" w:cs="Arial"/>
                    <w:i/>
                    <w:sz w:val="20"/>
                    <w:szCs w:val="20"/>
                    <w:lang w:val="en-US"/>
                  </w:rPr>
                </w:pPr>
                <w:r w:rsidRPr="000B0800">
                  <w:rPr>
                    <w:rFonts w:ascii="Proba Pro Lt" w:eastAsia="Times New Roman" w:hAnsi="Proba Pro Lt" w:cs="Arial"/>
                    <w:color w:val="000000"/>
                    <w:sz w:val="20"/>
                    <w:szCs w:val="20"/>
                    <w:lang w:val="en-US" w:eastAsia="hr-HR"/>
                  </w:rPr>
                  <w:t>a</w:t>
                </w:r>
                <w:r w:rsidRPr="000B0800">
                  <w:rPr>
                    <w:rFonts w:ascii="Proba Pro Lt" w:hAnsi="Proba Pro Lt"/>
                    <w:sz w:val="20"/>
                    <w:szCs w:val="20"/>
                    <w:lang w:val="en-US"/>
                  </w:rPr>
                  <w:t>ttend all lectures (a maximum of 6 absences is allowed)</w:t>
                </w:r>
              </w:p>
              <w:p w14:paraId="36CB6CB2" w14:textId="77777777" w:rsidR="0057477E" w:rsidRPr="000B0800" w:rsidRDefault="0057477E" w:rsidP="00B01A19">
                <w:pPr>
                  <w:pStyle w:val="CommentText"/>
                  <w:numPr>
                    <w:ilvl w:val="0"/>
                    <w:numId w:val="174"/>
                  </w:numPr>
                  <w:spacing w:after="0" w:line="240" w:lineRule="auto"/>
                  <w:rPr>
                    <w:rFonts w:ascii="Proba Pro Lt" w:hAnsi="Proba Pro Lt"/>
                    <w:lang w:val="en-US"/>
                  </w:rPr>
                </w:pPr>
                <w:r w:rsidRPr="000B0800">
                  <w:rPr>
                    <w:rFonts w:ascii="Proba Pro Lt" w:hAnsi="Proba Pro Lt" w:cs="Arial"/>
                    <w:lang w:val="en-US"/>
                  </w:rPr>
                  <w:t>achieve a minimum of 50% of the possible 200 points and a minimum of 30% of points on the second partial exam.</w:t>
                </w:r>
              </w:p>
            </w:sdtContent>
          </w:sdt>
        </w:tc>
      </w:tr>
      <w:tr w:rsidR="0057477E" w:rsidRPr="000B0800" w14:paraId="227F6E70" w14:textId="77777777" w:rsidTr="003B79C1">
        <w:tc>
          <w:tcPr>
            <w:tcW w:w="1256" w:type="pct"/>
            <w:vMerge w:val="restart"/>
            <w:tcBorders>
              <w:top w:val="single" w:sz="12" w:space="0" w:color="auto"/>
              <w:left w:val="single" w:sz="12" w:space="0" w:color="auto"/>
            </w:tcBorders>
            <w:shd w:val="clear" w:color="auto" w:fill="00A0DC"/>
            <w:vAlign w:val="center"/>
          </w:tcPr>
          <w:p w14:paraId="1D441284" w14:textId="77777777" w:rsidR="0057477E" w:rsidRPr="000B0800" w:rsidRDefault="0057477E" w:rsidP="000B0800">
            <w:pPr>
              <w:tabs>
                <w:tab w:val="left" w:pos="54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5787025B" w14:textId="77777777" w:rsidR="0057477E" w:rsidRPr="000B0800" w:rsidRDefault="0057477E" w:rsidP="000B0800">
            <w:pPr>
              <w:tabs>
                <w:tab w:val="left" w:pos="2820"/>
              </w:tabs>
              <w:spacing w:after="0" w:line="240" w:lineRule="auto"/>
              <w:jc w:val="center"/>
              <w:rPr>
                <w:rFonts w:ascii="Proba Pro Lt" w:hAnsi="Proba Pro Lt" w:cs="Arial"/>
                <w:b/>
                <w:color w:val="000000"/>
                <w:sz w:val="20"/>
                <w:szCs w:val="20"/>
                <w:lang w:val="en-US"/>
              </w:rPr>
            </w:pPr>
            <w:r w:rsidRPr="000B0800">
              <w:rPr>
                <w:rFonts w:ascii="Proba Pro Lt" w:hAnsi="Proba Pro Lt" w:cs="Arial"/>
                <w:b/>
                <w:color w:val="000000"/>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17243EF" w14:textId="77777777" w:rsidR="0057477E" w:rsidRPr="000B0800" w:rsidRDefault="0057477E" w:rsidP="000B0800">
            <w:pPr>
              <w:tabs>
                <w:tab w:val="left" w:pos="2820"/>
              </w:tabs>
              <w:spacing w:after="0" w:line="240" w:lineRule="auto"/>
              <w:jc w:val="center"/>
              <w:rPr>
                <w:rFonts w:ascii="Proba Pro Lt" w:hAnsi="Proba Pro Lt" w:cs="Arial"/>
                <w:b/>
                <w:color w:val="000000"/>
                <w:sz w:val="20"/>
                <w:szCs w:val="20"/>
                <w:lang w:val="en-US"/>
              </w:rPr>
            </w:pPr>
            <w:r w:rsidRPr="000B0800">
              <w:rPr>
                <w:rFonts w:ascii="Proba Pro Lt" w:hAnsi="Proba Pro Lt" w:cs="Arial"/>
                <w:b/>
                <w:color w:val="000000"/>
                <w:sz w:val="20"/>
                <w:szCs w:val="20"/>
                <w:lang w:val="en-US"/>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7A510B9" w14:textId="77777777" w:rsidR="0057477E" w:rsidRPr="000B0800" w:rsidRDefault="0057477E" w:rsidP="000B0800">
            <w:pPr>
              <w:tabs>
                <w:tab w:val="left" w:pos="2820"/>
              </w:tabs>
              <w:spacing w:after="0" w:line="240" w:lineRule="auto"/>
              <w:jc w:val="center"/>
              <w:rPr>
                <w:rFonts w:ascii="Proba Pro Lt" w:hAnsi="Proba Pro Lt" w:cs="Arial"/>
                <w:b/>
                <w:color w:val="000000"/>
                <w:sz w:val="20"/>
                <w:szCs w:val="20"/>
                <w:lang w:val="en-US"/>
              </w:rPr>
            </w:pPr>
            <w:r w:rsidRPr="000B0800">
              <w:rPr>
                <w:rFonts w:ascii="Proba Pro Lt" w:hAnsi="Proba Pro Lt" w:cs="Arial"/>
                <w:b/>
                <w:color w:val="000000"/>
                <w:sz w:val="20"/>
                <w:szCs w:val="20"/>
                <w:lang w:val="en-US"/>
              </w:rPr>
              <w:t xml:space="preserve">Availability via other media </w:t>
            </w:r>
          </w:p>
        </w:tc>
      </w:tr>
      <w:tr w:rsidR="0057477E" w:rsidRPr="000B0800" w14:paraId="34E730E5" w14:textId="77777777" w:rsidTr="003B79C1">
        <w:trPr>
          <w:trHeight w:val="75"/>
        </w:trPr>
        <w:tc>
          <w:tcPr>
            <w:tcW w:w="1256" w:type="pct"/>
            <w:vMerge/>
            <w:tcBorders>
              <w:left w:val="single" w:sz="12" w:space="0" w:color="auto"/>
            </w:tcBorders>
            <w:shd w:val="clear" w:color="auto" w:fill="00A0DC"/>
            <w:vAlign w:val="center"/>
          </w:tcPr>
          <w:p w14:paraId="0DBC8161" w14:textId="77777777" w:rsidR="0057477E" w:rsidRPr="000B0800" w:rsidRDefault="0057477E" w:rsidP="000B0800">
            <w:pPr>
              <w:numPr>
                <w:ilvl w:val="0"/>
                <w:numId w:val="34"/>
              </w:numPr>
              <w:tabs>
                <w:tab w:val="left" w:pos="2820"/>
              </w:tabs>
              <w:spacing w:after="0" w:line="240" w:lineRule="auto"/>
              <w:rPr>
                <w:rFonts w:ascii="Proba Pro Lt" w:hAnsi="Proba Pro Lt" w:cs="Arial"/>
                <w:color w:val="000000"/>
                <w:sz w:val="20"/>
                <w:szCs w:val="20"/>
                <w:lang w:val="en-US"/>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lang w:val="en-US"/>
              </w:rPr>
              <w:id w:val="405729104"/>
              <w:placeholder>
                <w:docPart w:val="FCFDA9B8263C49FAA4842E09BE295A50"/>
              </w:placeholder>
            </w:sdtPr>
            <w:sdtContent>
              <w:sdt>
                <w:sdtPr>
                  <w:rPr>
                    <w:rFonts w:ascii="Proba Pro Lt" w:hAnsi="Proba Pro Lt" w:cs="Arial"/>
                    <w:color w:val="000000"/>
                    <w:sz w:val="20"/>
                    <w:szCs w:val="20"/>
                    <w:lang w:val="en-US"/>
                  </w:rPr>
                  <w:id w:val="986046652"/>
                  <w:placeholder>
                    <w:docPart w:val="9533DCD0D9D64A79833080C474667425"/>
                  </w:placeholder>
                </w:sdtPr>
                <w:sdtContent>
                  <w:sdt>
                    <w:sdtPr>
                      <w:rPr>
                        <w:rFonts w:ascii="Proba Pro Lt" w:hAnsi="Proba Pro Lt" w:cs="Arial"/>
                        <w:color w:val="000000"/>
                        <w:sz w:val="20"/>
                        <w:szCs w:val="20"/>
                        <w:lang w:val="en-US"/>
                      </w:rPr>
                      <w:id w:val="-300609008"/>
                      <w:placeholder>
                        <w:docPart w:val="4F3C58BB2DB24C07AAAF5AB1F3FE21C5"/>
                      </w:placeholder>
                    </w:sdtPr>
                    <w:sdtContent>
                      <w:p w14:paraId="13BC0CAE"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Course script</w:t>
                        </w:r>
                      </w:p>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US"/>
              </w:rPr>
              <w:id w:val="1136069519"/>
              <w:placeholder>
                <w:docPart w:val="779D4F7C2FAB42C198FCD2E154FE9867"/>
              </w:placeholder>
              <w:showingPlcHdr/>
            </w:sdtPr>
            <w:sdtContent>
              <w:p w14:paraId="303F29A8"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045449318"/>
              <w:placeholder>
                <w:docPart w:val="D580DDEE79EF453D8F57F1738365B010"/>
              </w:placeholder>
              <w:showingPlcHdr/>
            </w:sdtPr>
            <w:sdtContent>
              <w:p w14:paraId="022DDF96"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4B54AC04" w14:textId="77777777" w:rsidTr="00E20347">
        <w:tc>
          <w:tcPr>
            <w:tcW w:w="1256" w:type="pct"/>
            <w:tcBorders>
              <w:top w:val="single" w:sz="12" w:space="0" w:color="auto"/>
              <w:left w:val="single" w:sz="12" w:space="0" w:color="auto"/>
            </w:tcBorders>
            <w:shd w:val="clear" w:color="auto" w:fill="00A0DC"/>
            <w:vAlign w:val="center"/>
          </w:tcPr>
          <w:p w14:paraId="1671A144" w14:textId="77777777" w:rsidR="0057477E" w:rsidRPr="000B0800" w:rsidRDefault="0057477E" w:rsidP="000B0800">
            <w:pPr>
              <w:tabs>
                <w:tab w:val="left" w:pos="567"/>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2.12. Optional literature</w:t>
            </w:r>
          </w:p>
        </w:tc>
        <w:sdt>
          <w:sdtPr>
            <w:rPr>
              <w:rFonts w:ascii="Proba Pro Lt" w:hAnsi="Proba Pro Lt"/>
              <w:sz w:val="20"/>
              <w:szCs w:val="20"/>
              <w:lang w:val="en-US"/>
            </w:rPr>
            <w:id w:val="-360748105"/>
            <w:placeholder>
              <w:docPart w:val="4946DAB71032469D978D0345CCD3CBA9"/>
            </w:placeholder>
          </w:sdtPr>
          <w:sdtContent>
            <w:tc>
              <w:tcPr>
                <w:tcW w:w="3744" w:type="pct"/>
                <w:gridSpan w:val="13"/>
                <w:tcBorders>
                  <w:top w:val="single" w:sz="12" w:space="0" w:color="auto"/>
                  <w:right w:val="single" w:sz="12" w:space="0" w:color="auto"/>
                </w:tcBorders>
              </w:tcPr>
              <w:sdt>
                <w:sdtPr>
                  <w:rPr>
                    <w:rFonts w:ascii="Proba Pro Lt" w:hAnsi="Proba Pro Lt"/>
                    <w:sz w:val="20"/>
                    <w:szCs w:val="20"/>
                    <w:lang w:val="en-US"/>
                  </w:rPr>
                  <w:id w:val="-1511515169"/>
                  <w:placeholder>
                    <w:docPart w:val="C5A4B32D2C5442E6A4A781182873B450"/>
                  </w:placeholder>
                </w:sdtPr>
                <w:sdtContent>
                  <w:p w14:paraId="2044708B" w14:textId="77777777" w:rsidR="0057477E" w:rsidRPr="000B0800" w:rsidRDefault="0057477E" w:rsidP="000B0800">
                    <w:pPr>
                      <w:pStyle w:val="ListParagraph"/>
                      <w:numPr>
                        <w:ilvl w:val="0"/>
                        <w:numId w:val="34"/>
                      </w:numPr>
                      <w:shd w:val="clear" w:color="auto" w:fill="FFFFFF"/>
                      <w:spacing w:after="0" w:line="240" w:lineRule="auto"/>
                      <w:ind w:left="375"/>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B. P. Demidovič, Zadaci i riješeni primjeri iz više matematike: s primjenom na tehničke nauke, Tehnička knjiga, Zagreb, 1991.</w:t>
                    </w:r>
                  </w:p>
                  <w:p w14:paraId="7C9E4FDF" w14:textId="77777777" w:rsidR="0057477E" w:rsidRPr="000B0800" w:rsidRDefault="0057477E" w:rsidP="000B0800">
                    <w:pPr>
                      <w:pStyle w:val="ListParagraph"/>
                      <w:numPr>
                        <w:ilvl w:val="0"/>
                        <w:numId w:val="34"/>
                      </w:numPr>
                      <w:shd w:val="clear" w:color="auto" w:fill="FFFFFF"/>
                      <w:spacing w:after="0" w:line="240" w:lineRule="auto"/>
                      <w:ind w:left="375"/>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T. Bradić, J. Pečarić, R. Roki i M. Strunje, Mathematics za tehnološke fakultete, Element, Zagreb, 1998.</w:t>
                    </w:r>
                  </w:p>
                  <w:p w14:paraId="606B13DF" w14:textId="77777777" w:rsidR="0057477E" w:rsidRPr="000B0800" w:rsidRDefault="0057477E" w:rsidP="000B0800">
                    <w:pPr>
                      <w:pStyle w:val="ListParagraph"/>
                      <w:numPr>
                        <w:ilvl w:val="0"/>
                        <w:numId w:val="34"/>
                      </w:numPr>
                      <w:shd w:val="clear" w:color="auto" w:fill="FFFFFF"/>
                      <w:spacing w:after="0" w:line="240" w:lineRule="auto"/>
                      <w:ind w:left="375"/>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N. Elezović, Linearna algebra, Element, Zagreb, 1999.</w:t>
                    </w:r>
                  </w:p>
                  <w:p w14:paraId="06E64794" w14:textId="77777777" w:rsidR="0057477E" w:rsidRPr="000B0800" w:rsidRDefault="0057477E" w:rsidP="000B0800">
                    <w:pPr>
                      <w:pStyle w:val="ListParagraph"/>
                      <w:numPr>
                        <w:ilvl w:val="0"/>
                        <w:numId w:val="34"/>
                      </w:numPr>
                      <w:tabs>
                        <w:tab w:val="left" w:pos="2820"/>
                      </w:tabs>
                      <w:spacing w:after="0" w:line="240" w:lineRule="auto"/>
                      <w:ind w:left="375"/>
                      <w:rPr>
                        <w:rFonts w:ascii="Proba Pro Lt" w:hAnsi="Proba Pro Lt" w:cs="Arial"/>
                        <w:sz w:val="20"/>
                        <w:szCs w:val="20"/>
                        <w:lang w:val="en-US"/>
                      </w:rPr>
                    </w:pPr>
                    <w:r w:rsidRPr="000B0800">
                      <w:rPr>
                        <w:rFonts w:ascii="Proba Pro Lt" w:eastAsia="Times New Roman" w:hAnsi="Proba Pro Lt" w:cs="Arial"/>
                        <w:sz w:val="20"/>
                        <w:szCs w:val="20"/>
                        <w:lang w:val="en-US" w:eastAsia="hr-HR"/>
                      </w:rPr>
                      <w:t>P. Javor, Matematička analiza 1, Element, Zagreb, 1999.</w:t>
                    </w:r>
                  </w:p>
                </w:sdtContent>
              </w:sdt>
            </w:tc>
          </w:sdtContent>
        </w:sdt>
      </w:tr>
      <w:tr w:rsidR="0057477E" w:rsidRPr="000B0800" w14:paraId="4A9A1834" w14:textId="77777777" w:rsidTr="00E20347">
        <w:tc>
          <w:tcPr>
            <w:tcW w:w="1256" w:type="pct"/>
            <w:tcBorders>
              <w:top w:val="single" w:sz="12" w:space="0" w:color="auto"/>
              <w:left w:val="single" w:sz="12" w:space="0" w:color="auto"/>
            </w:tcBorders>
            <w:shd w:val="clear" w:color="auto" w:fill="00A0DC"/>
            <w:vAlign w:val="center"/>
          </w:tcPr>
          <w:p w14:paraId="0A57F896" w14:textId="77777777" w:rsidR="0057477E" w:rsidRPr="000B0800" w:rsidRDefault="0057477E" w:rsidP="000B0800">
            <w:pPr>
              <w:tabs>
                <w:tab w:val="left" w:pos="567"/>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2.13. Exam dates</w:t>
            </w:r>
          </w:p>
        </w:tc>
        <w:tc>
          <w:tcPr>
            <w:tcW w:w="3744" w:type="pct"/>
            <w:gridSpan w:val="13"/>
            <w:tcBorders>
              <w:top w:val="single" w:sz="12" w:space="0" w:color="auto"/>
              <w:right w:val="single" w:sz="12" w:space="0" w:color="auto"/>
            </w:tcBorders>
          </w:tcPr>
          <w:p w14:paraId="6BE851E1"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i/>
                <w:sz w:val="20"/>
                <w:szCs w:val="20"/>
                <w:lang w:val="en-US"/>
              </w:rPr>
              <w:t>Exam dates are published in Studomat.</w:t>
            </w:r>
            <w:r w:rsidRPr="000B0800">
              <w:rPr>
                <w:rFonts w:ascii="Proba Pro Lt" w:hAnsi="Proba Pro Lt" w:cs="Arial"/>
                <w:sz w:val="20"/>
                <w:szCs w:val="20"/>
                <w:lang w:val="en-US"/>
              </w:rPr>
              <w:t xml:space="preserve"> </w:t>
            </w:r>
          </w:p>
        </w:tc>
      </w:tr>
      <w:tr w:rsidR="0057477E" w:rsidRPr="000B0800" w14:paraId="344863BB" w14:textId="77777777" w:rsidTr="00E20347">
        <w:tc>
          <w:tcPr>
            <w:tcW w:w="1256" w:type="pct"/>
            <w:tcBorders>
              <w:left w:val="single" w:sz="12" w:space="0" w:color="auto"/>
              <w:bottom w:val="single" w:sz="12" w:space="0" w:color="auto"/>
            </w:tcBorders>
            <w:shd w:val="clear" w:color="auto" w:fill="00A0DC"/>
            <w:vAlign w:val="center"/>
          </w:tcPr>
          <w:p w14:paraId="149F5949" w14:textId="77777777" w:rsidR="0057477E" w:rsidRPr="000B0800" w:rsidRDefault="0057477E" w:rsidP="000B0800">
            <w:pPr>
              <w:tabs>
                <w:tab w:val="left" w:pos="567"/>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2.14. Other </w:t>
            </w:r>
          </w:p>
        </w:tc>
        <w:sdt>
          <w:sdtPr>
            <w:rPr>
              <w:rFonts w:ascii="Proba Pro Lt" w:hAnsi="Proba Pro Lt" w:cs="Arial"/>
              <w:sz w:val="20"/>
              <w:szCs w:val="20"/>
              <w:lang w:val="en-US"/>
            </w:rPr>
            <w:id w:val="-1761669365"/>
            <w:placeholder>
              <w:docPart w:val="69089A02DD574C008578C5281AC244DE"/>
            </w:placeholder>
          </w:sdtPr>
          <w:sdtContent>
            <w:tc>
              <w:tcPr>
                <w:tcW w:w="3744" w:type="pct"/>
                <w:gridSpan w:val="13"/>
                <w:tcBorders>
                  <w:bottom w:val="single" w:sz="12" w:space="0" w:color="auto"/>
                  <w:right w:val="single" w:sz="12" w:space="0" w:color="auto"/>
                </w:tcBorders>
              </w:tcPr>
              <w:p w14:paraId="4031098E"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w:t>
                </w:r>
              </w:p>
            </w:tc>
          </w:sdtContent>
        </w:sdt>
      </w:tr>
    </w:tbl>
    <w:p w14:paraId="5826B9ED" w14:textId="77777777" w:rsidR="0057477E" w:rsidRPr="000B0800" w:rsidRDefault="0057477E" w:rsidP="000B0800">
      <w:pPr>
        <w:spacing w:after="0" w:line="240" w:lineRule="auto"/>
        <w:rPr>
          <w:rFonts w:ascii="Proba Pro Lt" w:hAnsi="Proba Pro Lt"/>
          <w:sz w:val="20"/>
          <w:szCs w:val="20"/>
        </w:rPr>
      </w:pPr>
    </w:p>
    <w:p w14:paraId="722D121E" w14:textId="11C2341B"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8"/>
        <w:gridCol w:w="875"/>
        <w:gridCol w:w="386"/>
        <w:gridCol w:w="349"/>
        <w:gridCol w:w="526"/>
        <w:gridCol w:w="511"/>
      </w:tblGrid>
      <w:tr w:rsidR="00EF54C8" w:rsidRPr="000B0800" w14:paraId="0D36EC95" w14:textId="77777777" w:rsidTr="00EF54C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3BC6337" w14:textId="77777777" w:rsidR="00EF54C8" w:rsidRPr="000B0800" w:rsidRDefault="00EF54C8"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EF54C8" w:rsidRPr="000B0800" w14:paraId="49580CE3" w14:textId="77777777" w:rsidTr="00EF54C8">
        <w:tc>
          <w:tcPr>
            <w:tcW w:w="1261" w:type="pct"/>
            <w:tcBorders>
              <w:top w:val="single" w:sz="12" w:space="0" w:color="auto"/>
              <w:left w:val="single" w:sz="12" w:space="0" w:color="auto"/>
            </w:tcBorders>
            <w:shd w:val="clear" w:color="auto" w:fill="00A0DC"/>
            <w:vAlign w:val="center"/>
          </w:tcPr>
          <w:p w14:paraId="0F1EBB11" w14:textId="77777777" w:rsidR="00EF54C8" w:rsidRPr="000B0800" w:rsidRDefault="00EF54C8" w:rsidP="000B0800">
            <w:pPr>
              <w:numPr>
                <w:ilvl w:val="1"/>
                <w:numId w:val="3"/>
              </w:num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Course lecturer(s)</w:t>
            </w:r>
          </w:p>
        </w:tc>
        <w:sdt>
          <w:sdtPr>
            <w:rPr>
              <w:rFonts w:ascii="Proba Pro Lt" w:hAnsi="Proba Pro Lt" w:cs="Arial"/>
              <w:b/>
              <w:bCs/>
              <w:sz w:val="20"/>
              <w:szCs w:val="20"/>
            </w:rPr>
            <w:id w:val="-1441444122"/>
            <w:placeholder>
              <w:docPart w:val="00896BA28D064DE8BA2B7D58B745285C"/>
            </w:placeholder>
          </w:sdtPr>
          <w:sdtContent>
            <w:tc>
              <w:tcPr>
                <w:tcW w:w="1514" w:type="pct"/>
                <w:gridSpan w:val="4"/>
                <w:tcBorders>
                  <w:top w:val="single" w:sz="12" w:space="0" w:color="auto"/>
                  <w:right w:val="single" w:sz="12" w:space="0" w:color="auto"/>
                </w:tcBorders>
                <w:vAlign w:val="center"/>
              </w:tcPr>
              <w:p w14:paraId="28FB31BA" w14:textId="3B88CCA7" w:rsidR="00EF54C8" w:rsidRPr="000B0800" w:rsidRDefault="00EF54C8"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bCs/>
                    <w:sz w:val="20"/>
                    <w:szCs w:val="20"/>
                  </w:rPr>
                  <w:fldChar w:fldCharType="begin"/>
                </w:r>
                <w:r w:rsidRPr="000B0800">
                  <w:rPr>
                    <w:rFonts w:ascii="Proba Pro Lt" w:hAnsi="Proba Pro Lt" w:cs="Arial"/>
                    <w:b/>
                    <w:bCs/>
                    <w:sz w:val="20"/>
                    <w:szCs w:val="20"/>
                  </w:rPr>
                  <w:instrText xml:space="preserve"> HYPERLINK "http://www.pbf.unizg.hr/en/departments/department_of_chemistry_and_biochemistry/laboratory_for_general_and_inorganic_chemistry_and_electroanalysis/damir_ivekovic" </w:instrText>
                </w:r>
                <w:r w:rsidRPr="000B0800">
                  <w:rPr>
                    <w:rFonts w:ascii="Proba Pro Lt" w:hAnsi="Proba Pro Lt" w:cs="Arial"/>
                    <w:b/>
                    <w:bCs/>
                    <w:sz w:val="20"/>
                    <w:szCs w:val="20"/>
                  </w:rPr>
                  <w:fldChar w:fldCharType="separate"/>
                </w:r>
                <w:r w:rsidR="00D65EDD" w:rsidRPr="000B0800">
                  <w:rPr>
                    <w:rStyle w:val="Hyperlink"/>
                    <w:rFonts w:ascii="Proba Pro Lt" w:hAnsi="Proba Pro Lt" w:cs="Arial"/>
                    <w:b/>
                    <w:bCs/>
                    <w:sz w:val="20"/>
                    <w:szCs w:val="20"/>
                  </w:rPr>
                  <w:t>Damir Iveković, PhD, Associate Professor</w:t>
                </w:r>
              </w:p>
              <w:p w14:paraId="2E65752D" w14:textId="5C9D07DA" w:rsidR="00EF54C8" w:rsidRPr="000B0800" w:rsidRDefault="00EF54C8" w:rsidP="003B79C1">
                <w:pPr>
                  <w:tabs>
                    <w:tab w:val="left" w:pos="2820"/>
                  </w:tabs>
                  <w:spacing w:after="0" w:line="240" w:lineRule="auto"/>
                  <w:rPr>
                    <w:rFonts w:ascii="Proba Pro Lt" w:hAnsi="Proba Pro Lt" w:cs="Arial"/>
                    <w:sz w:val="20"/>
                    <w:szCs w:val="20"/>
                  </w:rPr>
                </w:pPr>
                <w:r w:rsidRPr="000B0800">
                  <w:rPr>
                    <w:rFonts w:ascii="Proba Pro Lt" w:hAnsi="Proba Pro Lt" w:cs="Arial"/>
                    <w:b/>
                    <w:bCs/>
                    <w:sz w:val="20"/>
                    <w:szCs w:val="20"/>
                  </w:rPr>
                  <w:fldChar w:fldCharType="end"/>
                </w:r>
                <w:hyperlink r:id="rId115" w:history="1">
                  <w:r w:rsidRPr="003B79C1">
                    <w:rPr>
                      <w:rStyle w:val="Hyperlink"/>
                      <w:rFonts w:ascii="Proba Pro Lt" w:hAnsi="Proba Pro Lt" w:cs="Arial"/>
                      <w:sz w:val="20"/>
                      <w:szCs w:val="20"/>
                    </w:rPr>
                    <w:t>Petar Šutalo, mag. chem.</w:t>
                  </w:r>
                </w:hyperlink>
                <w:r w:rsidR="003B79C1">
                  <w:rPr>
                    <w:rFonts w:ascii="Proba Pro Lt" w:hAnsi="Proba Pro Lt" w:cs="Arial"/>
                    <w:b/>
                    <w:bCs/>
                    <w:sz w:val="20"/>
                    <w:szCs w:val="20"/>
                  </w:rPr>
                  <w:t xml:space="preserve"> </w:t>
                </w:r>
              </w:p>
            </w:tc>
          </w:sdtContent>
        </w:sdt>
        <w:tc>
          <w:tcPr>
            <w:tcW w:w="1376" w:type="pct"/>
            <w:gridSpan w:val="4"/>
            <w:tcBorders>
              <w:top w:val="single" w:sz="12" w:space="0" w:color="auto"/>
              <w:right w:val="single" w:sz="12" w:space="0" w:color="auto"/>
            </w:tcBorders>
            <w:shd w:val="clear" w:color="auto" w:fill="00A0DC"/>
            <w:vAlign w:val="center"/>
          </w:tcPr>
          <w:p w14:paraId="054D142C"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733589968"/>
            <w:placeholder>
              <w:docPart w:val="28D1496F8D574FC8953C9347495A9F0B"/>
            </w:placeholder>
            <w:dropDownList>
              <w:listItem w:value="Choose an item."/>
              <w:listItem w:displayText="winter" w:value="winter"/>
              <w:listItem w:displayText="summer" w:value="summer"/>
            </w:dropDownList>
          </w:sdtPr>
          <w:sdtContent>
            <w:tc>
              <w:tcPr>
                <w:tcW w:w="849" w:type="pct"/>
                <w:gridSpan w:val="4"/>
                <w:tcBorders>
                  <w:top w:val="single" w:sz="12" w:space="0" w:color="auto"/>
                  <w:right w:val="single" w:sz="12" w:space="0" w:color="auto"/>
                </w:tcBorders>
                <w:vAlign w:val="center"/>
              </w:tcPr>
              <w:p w14:paraId="790B80C5" w14:textId="6720E322" w:rsidR="00EF54C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EF54C8" w:rsidRPr="000B0800" w14:paraId="44335B1B" w14:textId="77777777" w:rsidTr="00EF54C8">
        <w:tc>
          <w:tcPr>
            <w:tcW w:w="1261" w:type="pct"/>
            <w:tcBorders>
              <w:top w:val="single" w:sz="12" w:space="0" w:color="auto"/>
              <w:left w:val="single" w:sz="12" w:space="0" w:color="auto"/>
            </w:tcBorders>
            <w:shd w:val="clear" w:color="auto" w:fill="00A0DC"/>
            <w:vAlign w:val="center"/>
          </w:tcPr>
          <w:p w14:paraId="51F33C1A" w14:textId="77777777" w:rsidR="00EF54C8" w:rsidRPr="000B0800" w:rsidRDefault="00EF54C8" w:rsidP="000B0800">
            <w:pPr>
              <w:numPr>
                <w:ilvl w:val="1"/>
                <w:numId w:val="3"/>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Course title</w:t>
            </w:r>
          </w:p>
        </w:tc>
        <w:bookmarkStart w:id="1" w:name="Opća_kemija" w:displacedByCustomXml="next"/>
        <w:sdt>
          <w:sdtPr>
            <w:rPr>
              <w:rFonts w:ascii="Proba Pro Lt" w:hAnsi="Proba Pro Lt" w:cs="Arial"/>
              <w:sz w:val="20"/>
              <w:szCs w:val="20"/>
            </w:rPr>
            <w:id w:val="-1664777955"/>
            <w:placeholder>
              <w:docPart w:val="BF01607EE3764678AD60645E1B7C4F7E"/>
            </w:placeholder>
          </w:sdtPr>
          <w:sdtContent>
            <w:tc>
              <w:tcPr>
                <w:tcW w:w="1514" w:type="pct"/>
                <w:gridSpan w:val="4"/>
                <w:tcBorders>
                  <w:top w:val="single" w:sz="12" w:space="0" w:color="auto"/>
                  <w:right w:val="single" w:sz="12" w:space="0" w:color="auto"/>
                </w:tcBorders>
                <w:vAlign w:val="center"/>
              </w:tcPr>
              <w:p w14:paraId="7B5590E7"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General Chemistry</w:t>
                </w:r>
              </w:p>
            </w:tc>
          </w:sdtContent>
        </w:sdt>
        <w:bookmarkEnd w:id="1" w:displacedByCustomXml="prev"/>
        <w:tc>
          <w:tcPr>
            <w:tcW w:w="1376" w:type="pct"/>
            <w:gridSpan w:val="4"/>
            <w:tcBorders>
              <w:top w:val="single" w:sz="12" w:space="0" w:color="auto"/>
              <w:right w:val="single" w:sz="12" w:space="0" w:color="auto"/>
            </w:tcBorders>
            <w:shd w:val="clear" w:color="auto" w:fill="00A0DC"/>
            <w:vAlign w:val="center"/>
          </w:tcPr>
          <w:p w14:paraId="1CA4D77F"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591546028"/>
            <w:placeholder>
              <w:docPart w:val="D5681BC28B4A412CB7A5A83A21738DC5"/>
            </w:placeholder>
          </w:sdtPr>
          <w:sdtContent>
            <w:tc>
              <w:tcPr>
                <w:tcW w:w="849" w:type="pct"/>
                <w:gridSpan w:val="4"/>
                <w:tcBorders>
                  <w:top w:val="single" w:sz="12" w:space="0" w:color="auto"/>
                  <w:right w:val="single" w:sz="12" w:space="0" w:color="auto"/>
                </w:tcBorders>
                <w:vAlign w:val="center"/>
              </w:tcPr>
              <w:p w14:paraId="7AEBD410"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7</w:t>
                </w:r>
              </w:p>
            </w:tc>
          </w:sdtContent>
        </w:sdt>
      </w:tr>
      <w:tr w:rsidR="00EF54C8" w:rsidRPr="000B0800" w14:paraId="0FC1D48B" w14:textId="77777777" w:rsidTr="00EF54C8">
        <w:tc>
          <w:tcPr>
            <w:tcW w:w="1261" w:type="pct"/>
            <w:tcBorders>
              <w:left w:val="single" w:sz="12" w:space="0" w:color="auto"/>
              <w:bottom w:val="single" w:sz="12" w:space="0" w:color="auto"/>
            </w:tcBorders>
            <w:shd w:val="clear" w:color="auto" w:fill="00A0DC"/>
            <w:vAlign w:val="center"/>
          </w:tcPr>
          <w:p w14:paraId="013AE6DD" w14:textId="77777777" w:rsidR="00EF54C8" w:rsidRPr="000B0800" w:rsidRDefault="00EF54C8" w:rsidP="000B0800">
            <w:pPr>
              <w:numPr>
                <w:ilvl w:val="1"/>
                <w:numId w:val="4"/>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Course code</w:t>
            </w:r>
          </w:p>
        </w:tc>
        <w:sdt>
          <w:sdtPr>
            <w:rPr>
              <w:rFonts w:ascii="Proba Pro Lt" w:hAnsi="Proba Pro Lt" w:cs="Arial"/>
              <w:sz w:val="20"/>
              <w:szCs w:val="20"/>
            </w:rPr>
            <w:id w:val="-583684053"/>
            <w:placeholder>
              <w:docPart w:val="FC39BC25DD534745863472DBC3F7B679"/>
            </w:placeholder>
          </w:sdtPr>
          <w:sdtContent>
            <w:tc>
              <w:tcPr>
                <w:tcW w:w="1514" w:type="pct"/>
                <w:gridSpan w:val="4"/>
                <w:tcBorders>
                  <w:bottom w:val="single" w:sz="12" w:space="0" w:color="auto"/>
                  <w:right w:val="single" w:sz="12" w:space="0" w:color="auto"/>
                </w:tcBorders>
                <w:vAlign w:val="center"/>
              </w:tcPr>
              <w:p w14:paraId="4BB76DC6"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159292</w:t>
                </w:r>
              </w:p>
            </w:tc>
          </w:sdtContent>
        </w:sdt>
        <w:tc>
          <w:tcPr>
            <w:tcW w:w="1376" w:type="pct"/>
            <w:gridSpan w:val="4"/>
            <w:tcBorders>
              <w:bottom w:val="single" w:sz="12" w:space="0" w:color="auto"/>
              <w:right w:val="single" w:sz="12" w:space="0" w:color="auto"/>
            </w:tcBorders>
            <w:shd w:val="clear" w:color="auto" w:fill="00A0DC"/>
            <w:vAlign w:val="center"/>
          </w:tcPr>
          <w:p w14:paraId="56FB1554"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728144351"/>
            <w:placeholder>
              <w:docPart w:val="E9AD90FC3A8C41E4A8D02840C53A8FC1"/>
            </w:placeholder>
          </w:sdtPr>
          <w:sdtContent>
            <w:tc>
              <w:tcPr>
                <w:tcW w:w="849" w:type="pct"/>
                <w:gridSpan w:val="4"/>
                <w:tcBorders>
                  <w:bottom w:val="single" w:sz="12" w:space="0" w:color="auto"/>
                  <w:right w:val="single" w:sz="12" w:space="0" w:color="auto"/>
                </w:tcBorders>
                <w:vAlign w:val="center"/>
              </w:tcPr>
              <w:p w14:paraId="796E18FF"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24 + 24 + 24 + 0</w:t>
                </w:r>
              </w:p>
            </w:tc>
          </w:sdtContent>
        </w:sdt>
      </w:tr>
      <w:tr w:rsidR="00EF54C8" w:rsidRPr="000B0800" w14:paraId="083839E4" w14:textId="77777777" w:rsidTr="00EF54C8">
        <w:tc>
          <w:tcPr>
            <w:tcW w:w="1261" w:type="pct"/>
            <w:tcBorders>
              <w:left w:val="single" w:sz="12" w:space="0" w:color="auto"/>
              <w:bottom w:val="single" w:sz="12" w:space="0" w:color="auto"/>
            </w:tcBorders>
            <w:shd w:val="clear" w:color="auto" w:fill="00A0DC"/>
            <w:vAlign w:val="center"/>
          </w:tcPr>
          <w:p w14:paraId="1A038D2C" w14:textId="77777777" w:rsidR="00EF54C8" w:rsidRPr="000B0800" w:rsidRDefault="00EF54C8" w:rsidP="000B0800">
            <w:pPr>
              <w:numPr>
                <w:ilvl w:val="1"/>
                <w:numId w:val="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Study programme </w:t>
            </w:r>
          </w:p>
        </w:tc>
        <w:sdt>
          <w:sdtPr>
            <w:rPr>
              <w:rFonts w:ascii="Proba Pro Lt" w:hAnsi="Proba Pro Lt" w:cs="Arial"/>
              <w:sz w:val="20"/>
              <w:szCs w:val="20"/>
              <w:lang w:val="en-GB"/>
            </w:rPr>
            <w:alias w:val="Odaberite studijski program"/>
            <w:tag w:val="Odaberite studijski program"/>
            <w:id w:val="1607235745"/>
            <w:placeholder>
              <w:docPart w:val="B5444EBAA2E642E4A9E79992E0672588"/>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14" w:type="pct"/>
                <w:gridSpan w:val="4"/>
                <w:tcBorders>
                  <w:bottom w:val="single" w:sz="12" w:space="0" w:color="auto"/>
                  <w:right w:val="single" w:sz="12" w:space="0" w:color="auto"/>
                </w:tcBorders>
                <w:vAlign w:val="center"/>
              </w:tcPr>
              <w:p w14:paraId="154B9F10" w14:textId="7794203F" w:rsidR="00EF54C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376" w:type="pct"/>
            <w:gridSpan w:val="4"/>
            <w:tcBorders>
              <w:bottom w:val="single" w:sz="12" w:space="0" w:color="auto"/>
              <w:right w:val="single" w:sz="12" w:space="0" w:color="auto"/>
            </w:tcBorders>
            <w:shd w:val="clear" w:color="auto" w:fill="00A0DC"/>
            <w:vAlign w:val="center"/>
          </w:tcPr>
          <w:p w14:paraId="1121E6A2"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675609305"/>
            <w:placeholder>
              <w:docPart w:val="A0D585B398774DA69FE7EADBE3BA16E8"/>
            </w:placeholder>
          </w:sdtPr>
          <w:sdtContent>
            <w:tc>
              <w:tcPr>
                <w:tcW w:w="849" w:type="pct"/>
                <w:gridSpan w:val="4"/>
                <w:tcBorders>
                  <w:bottom w:val="single" w:sz="12" w:space="0" w:color="auto"/>
                  <w:right w:val="single" w:sz="12" w:space="0" w:color="auto"/>
                </w:tcBorders>
                <w:vAlign w:val="center"/>
              </w:tcPr>
              <w:p w14:paraId="5C9982B5"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sdtContent>
        </w:sdt>
      </w:tr>
      <w:tr w:rsidR="00EF54C8" w:rsidRPr="000B0800" w14:paraId="65955928" w14:textId="77777777" w:rsidTr="00EF54C8">
        <w:tc>
          <w:tcPr>
            <w:tcW w:w="1261" w:type="pct"/>
            <w:tcBorders>
              <w:left w:val="single" w:sz="12" w:space="0" w:color="auto"/>
              <w:bottom w:val="single" w:sz="12" w:space="0" w:color="auto"/>
            </w:tcBorders>
            <w:shd w:val="clear" w:color="auto" w:fill="00A0DC"/>
            <w:vAlign w:val="center"/>
          </w:tcPr>
          <w:p w14:paraId="70119506" w14:textId="77777777" w:rsidR="00EF54C8" w:rsidRPr="000B0800" w:rsidRDefault="00EF54C8" w:rsidP="000B0800">
            <w:pPr>
              <w:numPr>
                <w:ilvl w:val="1"/>
                <w:numId w:val="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Course type </w:t>
            </w:r>
          </w:p>
        </w:tc>
        <w:sdt>
          <w:sdtPr>
            <w:rPr>
              <w:rFonts w:ascii="Proba Pro Lt" w:hAnsi="Proba Pro Lt" w:cs="Arial"/>
              <w:sz w:val="20"/>
              <w:szCs w:val="20"/>
              <w:lang w:val="en-GB"/>
            </w:rPr>
            <w:alias w:val="Odaberite status predmeta"/>
            <w:tag w:val="Odaberite status predmeta"/>
            <w:id w:val="67852443"/>
            <w:placeholder>
              <w:docPart w:val="23F3E899FB004A9881B47074E3112D2E"/>
            </w:placeholder>
            <w:dropDownList>
              <w:listItem w:value="Choose an item."/>
              <w:listItem w:displayText="compulsory" w:value="compulsory"/>
              <w:listItem w:displayText="optional A" w:value="optional A"/>
              <w:listItem w:displayText="optional B" w:value="optional B"/>
            </w:dropDownList>
          </w:sdtPr>
          <w:sdtContent>
            <w:tc>
              <w:tcPr>
                <w:tcW w:w="1514" w:type="pct"/>
                <w:gridSpan w:val="4"/>
                <w:tcBorders>
                  <w:bottom w:val="single" w:sz="12" w:space="0" w:color="auto"/>
                  <w:right w:val="single" w:sz="12" w:space="0" w:color="auto"/>
                </w:tcBorders>
                <w:vAlign w:val="center"/>
              </w:tcPr>
              <w:p w14:paraId="6D8F0608" w14:textId="79E1FE72" w:rsidR="00EF54C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376" w:type="pct"/>
            <w:gridSpan w:val="4"/>
            <w:tcBorders>
              <w:bottom w:val="single" w:sz="12" w:space="0" w:color="auto"/>
              <w:right w:val="single" w:sz="12" w:space="0" w:color="auto"/>
            </w:tcBorders>
            <w:shd w:val="clear" w:color="auto" w:fill="00A0DC"/>
            <w:vAlign w:val="center"/>
          </w:tcPr>
          <w:p w14:paraId="22E74EAE"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1EC220BC" w14:textId="2AD17C69" w:rsidR="00EF54C8"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22854299"/>
                <w:placeholder>
                  <w:docPart w:val="A57821D716A248ACA2F7E7B1150AA07C"/>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2.</w:t>
                </w:r>
              </w:sdtContent>
            </w:sdt>
            <w:r w:rsidR="00EF54C8" w:rsidRPr="000B0800">
              <w:rPr>
                <w:rFonts w:ascii="Proba Pro Lt" w:hAnsi="Proba Pro Lt" w:cs="Arial"/>
                <w:sz w:val="20"/>
                <w:szCs w:val="20"/>
              </w:rPr>
              <w:tab/>
            </w:r>
          </w:p>
          <w:p w14:paraId="186E96A1" w14:textId="77777777" w:rsidR="00EF54C8"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49903729"/>
                <w:placeholder>
                  <w:docPart w:val="F575B8D306E242C995C9F8C8117D7581"/>
                </w:placeholder>
              </w:sdtPr>
              <w:sdtContent>
                <w:r w:rsidR="00EF54C8" w:rsidRPr="000B0800">
                  <w:rPr>
                    <w:rFonts w:ascii="Proba Pro Lt" w:hAnsi="Proba Pro Lt" w:cs="Arial"/>
                    <w:sz w:val="20"/>
                    <w:szCs w:val="20"/>
                  </w:rPr>
                  <w:t xml:space="preserve">0 </w:t>
                </w:r>
              </w:sdtContent>
            </w:sdt>
            <w:r w:rsidR="00EF54C8" w:rsidRPr="000B0800">
              <w:rPr>
                <w:rFonts w:ascii="Proba Pro Lt" w:hAnsi="Proba Pro Lt" w:cs="Arial"/>
                <w:sz w:val="20"/>
                <w:szCs w:val="20"/>
              </w:rPr>
              <w:t>%</w:t>
            </w:r>
          </w:p>
        </w:tc>
      </w:tr>
      <w:tr w:rsidR="00EF54C8" w:rsidRPr="000B0800" w14:paraId="240551B1" w14:textId="77777777" w:rsidTr="00EF54C8">
        <w:tc>
          <w:tcPr>
            <w:tcW w:w="1261" w:type="pct"/>
            <w:tcBorders>
              <w:left w:val="single" w:sz="12" w:space="0" w:color="auto"/>
              <w:bottom w:val="single" w:sz="12" w:space="0" w:color="auto"/>
            </w:tcBorders>
            <w:shd w:val="clear" w:color="auto" w:fill="00A0DC"/>
            <w:vAlign w:val="center"/>
          </w:tcPr>
          <w:p w14:paraId="2D8A35FD"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2020967203"/>
            <w:placeholder>
              <w:docPart w:val="06A86BED392E421CA8542F3C7729C8DD"/>
            </w:placeholder>
          </w:sdtPr>
          <w:sdtContent>
            <w:sdt>
              <w:sdtPr>
                <w:rPr>
                  <w:rFonts w:ascii="Proba Pro Lt" w:hAnsi="Proba Pro Lt" w:cs="Arial"/>
                  <w:sz w:val="20"/>
                  <w:szCs w:val="20"/>
                </w:rPr>
                <w:id w:val="1506023627"/>
                <w:placeholder>
                  <w:docPart w:val="50FB0604C7DE405E885B038820D66DE8"/>
                </w:placeholder>
              </w:sdtPr>
              <w:sdtEndPr>
                <w:rPr>
                  <w:lang w:val="en-GB"/>
                </w:rPr>
              </w:sdtEndPr>
              <w:sdtContent>
                <w:tc>
                  <w:tcPr>
                    <w:tcW w:w="1514" w:type="pct"/>
                    <w:gridSpan w:val="4"/>
                    <w:tcBorders>
                      <w:bottom w:val="single" w:sz="12" w:space="0" w:color="auto"/>
                      <w:right w:val="single" w:sz="12" w:space="0" w:color="auto"/>
                    </w:tcBorders>
                    <w:vAlign w:val="center"/>
                  </w:tcPr>
                  <w:p w14:paraId="2A45F850"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Lectures in VP, seminari in P4, lab. exercises in the </w:t>
                    </w:r>
                    <w:r w:rsidRPr="000B0800">
                      <w:rPr>
                        <w:rFonts w:ascii="Proba Pro Lt" w:hAnsi="Proba Pro Lt"/>
                        <w:sz w:val="20"/>
                        <w:szCs w:val="20"/>
                        <w:lang w:val="en-GB"/>
                      </w:rPr>
                      <w:t>LGICE</w:t>
                    </w:r>
                  </w:p>
                </w:tc>
              </w:sdtContent>
            </w:sdt>
          </w:sdtContent>
        </w:sdt>
        <w:tc>
          <w:tcPr>
            <w:tcW w:w="1376" w:type="pct"/>
            <w:gridSpan w:val="4"/>
            <w:tcBorders>
              <w:bottom w:val="single" w:sz="12" w:space="0" w:color="auto"/>
              <w:right w:val="single" w:sz="12" w:space="0" w:color="auto"/>
            </w:tcBorders>
            <w:shd w:val="clear" w:color="auto" w:fill="00A0DC"/>
            <w:vAlign w:val="center"/>
          </w:tcPr>
          <w:p w14:paraId="5953E0E4" w14:textId="77777777" w:rsidR="00EF54C8" w:rsidRPr="000B0800" w:rsidRDefault="00EF54C8"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589002473"/>
            <w:placeholder>
              <w:docPart w:val="05CBB5FC47294CD9A5D2B5C7558CDF1E"/>
            </w:placeholder>
          </w:sdtPr>
          <w:sdtContent>
            <w:tc>
              <w:tcPr>
                <w:tcW w:w="849" w:type="pct"/>
                <w:gridSpan w:val="4"/>
                <w:tcBorders>
                  <w:bottom w:val="single" w:sz="12" w:space="0" w:color="auto"/>
                  <w:right w:val="single" w:sz="12" w:space="0" w:color="auto"/>
                </w:tcBorders>
                <w:vAlign w:val="center"/>
              </w:tcPr>
              <w:p w14:paraId="01E75DC7"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hrvatski</w:t>
                </w:r>
              </w:p>
            </w:tc>
          </w:sdtContent>
        </w:sdt>
      </w:tr>
      <w:tr w:rsidR="00EF54C8" w:rsidRPr="000B0800" w14:paraId="156636C0" w14:textId="77777777" w:rsidTr="00EF54C8">
        <w:tc>
          <w:tcPr>
            <w:tcW w:w="1261" w:type="pct"/>
            <w:tcBorders>
              <w:left w:val="single" w:sz="12" w:space="0" w:color="auto"/>
              <w:bottom w:val="single" w:sz="12" w:space="0" w:color="auto"/>
            </w:tcBorders>
            <w:shd w:val="clear" w:color="auto" w:fill="00A0DC"/>
            <w:vAlign w:val="center"/>
          </w:tcPr>
          <w:p w14:paraId="7B1BC832"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381857952"/>
            <w:placeholder>
              <w:docPart w:val="19F061757DB0476180D0779F6EB62E68"/>
            </w:placeholder>
            <w:dropDownList>
              <w:listItem w:value="Choose an item."/>
              <w:listItem w:displayText="first" w:value="first"/>
              <w:listItem w:displayText="second" w:value="second"/>
              <w:listItem w:displayText="third" w:value="third"/>
            </w:dropDownList>
          </w:sdtPr>
          <w:sdtContent>
            <w:tc>
              <w:tcPr>
                <w:tcW w:w="1514" w:type="pct"/>
                <w:gridSpan w:val="4"/>
                <w:tcBorders>
                  <w:bottom w:val="single" w:sz="12" w:space="0" w:color="auto"/>
                  <w:right w:val="single" w:sz="12" w:space="0" w:color="auto"/>
                </w:tcBorders>
                <w:vAlign w:val="center"/>
              </w:tcPr>
              <w:p w14:paraId="73DC0F49" w14:textId="5A912E62" w:rsidR="00EF54C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first</w:t>
                </w:r>
              </w:p>
            </w:tc>
          </w:sdtContent>
        </w:sdt>
        <w:tc>
          <w:tcPr>
            <w:tcW w:w="1376" w:type="pct"/>
            <w:gridSpan w:val="4"/>
            <w:tcBorders>
              <w:bottom w:val="single" w:sz="12" w:space="0" w:color="auto"/>
              <w:right w:val="single" w:sz="12" w:space="0" w:color="auto"/>
            </w:tcBorders>
            <w:shd w:val="clear" w:color="auto" w:fill="00A0DC"/>
            <w:vAlign w:val="center"/>
          </w:tcPr>
          <w:p w14:paraId="5C435DBA" w14:textId="77777777" w:rsidR="00EF54C8" w:rsidRPr="000B0800" w:rsidRDefault="00EF54C8"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Mogućnost izvođenja na stranom jeziku</w:t>
            </w:r>
          </w:p>
        </w:tc>
        <w:tc>
          <w:tcPr>
            <w:tcW w:w="849" w:type="pct"/>
            <w:gridSpan w:val="4"/>
            <w:tcBorders>
              <w:bottom w:val="single" w:sz="12" w:space="0" w:color="auto"/>
              <w:right w:val="single" w:sz="12" w:space="0" w:color="auto"/>
            </w:tcBorders>
            <w:vAlign w:val="center"/>
          </w:tcPr>
          <w:p w14:paraId="1F6F8C4D" w14:textId="7307621B" w:rsidR="00EF54C8"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414049086"/>
                <w:placeholder>
                  <w:docPart w:val="DC737DA32CB84F6495CC111E0706E4DF"/>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N</w:t>
                </w:r>
              </w:sdtContent>
            </w:sdt>
          </w:p>
        </w:tc>
      </w:tr>
      <w:tr w:rsidR="00EF54C8" w:rsidRPr="000B0800" w14:paraId="2D212A6B" w14:textId="77777777" w:rsidTr="00EF54C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D4F0FE3" w14:textId="77777777" w:rsidR="00EF54C8" w:rsidRPr="000B0800" w:rsidRDefault="00EF54C8"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EF54C8" w:rsidRPr="000B0800" w14:paraId="10EF30B0" w14:textId="77777777" w:rsidTr="00EF54C8">
        <w:tc>
          <w:tcPr>
            <w:tcW w:w="1261" w:type="pct"/>
            <w:tcBorders>
              <w:top w:val="single" w:sz="12" w:space="0" w:color="auto"/>
              <w:left w:val="single" w:sz="12" w:space="0" w:color="auto"/>
            </w:tcBorders>
            <w:shd w:val="clear" w:color="auto" w:fill="00A0DC"/>
            <w:vAlign w:val="center"/>
          </w:tcPr>
          <w:p w14:paraId="6C651220" w14:textId="77777777" w:rsidR="00EF54C8" w:rsidRPr="000B0800" w:rsidRDefault="00EF54C8" w:rsidP="000B0800">
            <w:pPr>
              <w:numPr>
                <w:ilvl w:val="1"/>
                <w:numId w:val="2"/>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Course objectives</w:t>
            </w:r>
          </w:p>
        </w:tc>
        <w:sdt>
          <w:sdtPr>
            <w:rPr>
              <w:rFonts w:ascii="Proba Pro Lt" w:hAnsi="Proba Pro Lt" w:cs="Arial"/>
              <w:sz w:val="20"/>
              <w:szCs w:val="20"/>
            </w:rPr>
            <w:id w:val="1757083323"/>
            <w:placeholder>
              <w:docPart w:val="7CEC005CD194411CB765C1EBB7971830"/>
            </w:placeholder>
          </w:sdtPr>
          <w:sdtContent>
            <w:tc>
              <w:tcPr>
                <w:tcW w:w="3739" w:type="pct"/>
                <w:gridSpan w:val="12"/>
                <w:tcBorders>
                  <w:top w:val="single" w:sz="12" w:space="0" w:color="auto"/>
                  <w:right w:val="single" w:sz="12" w:space="0" w:color="auto"/>
                </w:tcBorders>
                <w:vAlign w:val="center"/>
              </w:tcPr>
              <w:p w14:paraId="3AEC290A" w14:textId="7958C4A5" w:rsidR="00EF54C8" w:rsidRPr="000B0800" w:rsidRDefault="00EF54C8" w:rsidP="000B0800">
                <w:pPr>
                  <w:tabs>
                    <w:tab w:val="left" w:pos="2820"/>
                  </w:tabs>
                  <w:spacing w:after="0" w:line="240" w:lineRule="auto"/>
                  <w:rPr>
                    <w:rFonts w:ascii="Proba Pro Lt" w:hAnsi="Proba Pro Lt"/>
                    <w:sz w:val="20"/>
                    <w:szCs w:val="20"/>
                  </w:rPr>
                </w:pPr>
                <w:r w:rsidRPr="000B0800">
                  <w:rPr>
                    <w:rFonts w:ascii="Proba Pro Lt" w:eastAsia="Times New Roman" w:hAnsi="Proba Pro Lt" w:cs="Courier New"/>
                    <w:sz w:val="20"/>
                    <w:szCs w:val="20"/>
                    <w:lang w:val="en-US" w:eastAsia="hr-HR"/>
                  </w:rPr>
                  <w:t xml:space="preserve">The course is intended to provide students with an understanding of the basic concepts and principles of chemistry relevant for food technology. </w:t>
                </w:r>
                <w:r w:rsidRPr="000B0800">
                  <w:rPr>
                    <w:rFonts w:ascii="Proba Pro Lt" w:hAnsi="Proba Pro Lt"/>
                    <w:sz w:val="20"/>
                    <w:szCs w:val="20"/>
                    <w:lang w:val="en-US"/>
                  </w:rPr>
                  <w:t xml:space="preserve">The primary course objective is to enable students to qualitatively and quantitatively describe the composition of matter, explain or predict the structure and physico-chemical properties of matter, </w:t>
                </w:r>
                <w:r w:rsidRPr="000B0800">
                  <w:rPr>
                    <w:rFonts w:ascii="Proba Pro Lt" w:eastAsia="Times New Roman" w:hAnsi="Proba Pro Lt" w:cs="Courier New"/>
                    <w:sz w:val="20"/>
                    <w:szCs w:val="20"/>
                    <w:lang w:val="en-US" w:eastAsia="hr-HR"/>
                  </w:rPr>
                  <w:t xml:space="preserve">and explain or </w:t>
                </w:r>
                <w:r w:rsidRPr="000B0800">
                  <w:rPr>
                    <w:rFonts w:ascii="Proba Pro Lt" w:hAnsi="Proba Pro Lt"/>
                    <w:sz w:val="20"/>
                    <w:szCs w:val="20"/>
                    <w:lang w:val="en-US"/>
                  </w:rPr>
                  <w:t>predict</w:t>
                </w:r>
                <w:r w:rsidRPr="000B0800">
                  <w:rPr>
                    <w:rFonts w:ascii="Proba Pro Lt" w:eastAsia="Times New Roman" w:hAnsi="Proba Pro Lt" w:cs="Courier New"/>
                    <w:sz w:val="20"/>
                    <w:szCs w:val="20"/>
                    <w:lang w:val="en-US" w:eastAsia="hr-HR"/>
                  </w:rPr>
                  <w:t xml:space="preserve"> chemical processes occurring in simple chemical systems</w:t>
                </w:r>
                <w:r w:rsidRPr="000B0800">
                  <w:rPr>
                    <w:rFonts w:ascii="Proba Pro Lt" w:hAnsi="Proba Pro Lt"/>
                    <w:sz w:val="20"/>
                    <w:szCs w:val="20"/>
                    <w:lang w:val="en-US"/>
                  </w:rPr>
                  <w:t>. Students will also gain the basic knowledge of stoichiometry and chemical calculations and acquire the necessary skills to</w:t>
                </w:r>
                <w:r w:rsidRPr="000B0800">
                  <w:rPr>
                    <w:rFonts w:ascii="Proba Pro Lt" w:eastAsia="Times New Roman" w:hAnsi="Proba Pro Lt" w:cs="Courier New"/>
                    <w:sz w:val="20"/>
                    <w:szCs w:val="20"/>
                    <w:lang w:val="en-US" w:eastAsia="hr-HR"/>
                  </w:rPr>
                  <w:t xml:space="preserve"> work safely and independently in </w:t>
                </w:r>
                <w:r w:rsidRPr="000B0800">
                  <w:rPr>
                    <w:rFonts w:ascii="Proba Pro Lt" w:hAnsi="Proba Pro Lt"/>
                    <w:sz w:val="20"/>
                    <w:szCs w:val="20"/>
                    <w:lang w:val="en-US"/>
                  </w:rPr>
                  <w:t xml:space="preserve">the </w:t>
                </w:r>
                <w:r w:rsidRPr="000B0800">
                  <w:rPr>
                    <w:rFonts w:ascii="Proba Pro Lt" w:eastAsia="Times New Roman" w:hAnsi="Proba Pro Lt" w:cs="Courier New"/>
                    <w:sz w:val="20"/>
                    <w:szCs w:val="20"/>
                    <w:lang w:val="en-US" w:eastAsia="hr-HR"/>
                  </w:rPr>
                  <w:t>chemical laboratory</w:t>
                </w:r>
                <w:r w:rsidRPr="000B0800">
                  <w:rPr>
                    <w:rFonts w:ascii="Proba Pro Lt" w:hAnsi="Proba Pro Lt"/>
                    <w:sz w:val="20"/>
                    <w:szCs w:val="20"/>
                    <w:lang w:val="en-US"/>
                  </w:rPr>
                  <w:t xml:space="preserve"> </w:t>
                </w:r>
                <w:r w:rsidRPr="000B0800">
                  <w:rPr>
                    <w:rFonts w:ascii="Proba Pro Lt" w:eastAsia="Times New Roman" w:hAnsi="Proba Pro Lt" w:cs="Courier New"/>
                    <w:sz w:val="20"/>
                    <w:szCs w:val="20"/>
                    <w:lang w:val="en-US" w:eastAsia="hr-HR"/>
                  </w:rPr>
                  <w:t>using standard laboratory equipment and techniques.</w:t>
                </w:r>
              </w:p>
            </w:tc>
          </w:sdtContent>
        </w:sdt>
      </w:tr>
      <w:tr w:rsidR="00EF54C8" w:rsidRPr="000B0800" w14:paraId="5E8956A7" w14:textId="77777777" w:rsidTr="00EF54C8">
        <w:tc>
          <w:tcPr>
            <w:tcW w:w="1261" w:type="pct"/>
            <w:tcBorders>
              <w:left w:val="single" w:sz="12" w:space="0" w:color="auto"/>
            </w:tcBorders>
            <w:shd w:val="clear" w:color="auto" w:fill="00A0DC"/>
            <w:vAlign w:val="center"/>
          </w:tcPr>
          <w:p w14:paraId="432B916D" w14:textId="77777777" w:rsidR="00EF54C8" w:rsidRPr="000B0800" w:rsidRDefault="00EF54C8" w:rsidP="000B0800">
            <w:pPr>
              <w:numPr>
                <w:ilvl w:val="1"/>
                <w:numId w:val="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537889247"/>
            <w:placeholder>
              <w:docPart w:val="924840D00B804C32987C5B3F52A977AF"/>
            </w:placeholder>
          </w:sdtPr>
          <w:sdtEndPr>
            <w:rPr>
              <w:rFonts w:cs="Calibri"/>
            </w:rPr>
          </w:sdtEndPr>
          <w:sdtContent>
            <w:tc>
              <w:tcPr>
                <w:tcW w:w="3739" w:type="pct"/>
                <w:gridSpan w:val="12"/>
                <w:tcBorders>
                  <w:right w:val="single" w:sz="12" w:space="0" w:color="auto"/>
                </w:tcBorders>
                <w:vAlign w:val="center"/>
              </w:tcPr>
              <w:p w14:paraId="7976D2FE" w14:textId="1D084BB4" w:rsidR="00EF54C8" w:rsidRPr="000B0800" w:rsidRDefault="0060584D" w:rsidP="0060584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F54C8" w:rsidRPr="000B0800" w14:paraId="34FFB649" w14:textId="77777777" w:rsidTr="00EF54C8">
        <w:tc>
          <w:tcPr>
            <w:tcW w:w="1261" w:type="pct"/>
            <w:tcBorders>
              <w:left w:val="single" w:sz="12" w:space="0" w:color="auto"/>
            </w:tcBorders>
            <w:shd w:val="clear" w:color="auto" w:fill="00A0DC"/>
            <w:vAlign w:val="center"/>
          </w:tcPr>
          <w:p w14:paraId="55CE3296" w14:textId="77777777" w:rsidR="00EF54C8" w:rsidRPr="000B0800" w:rsidRDefault="00EF54C8" w:rsidP="000B0800">
            <w:pPr>
              <w:numPr>
                <w:ilvl w:val="1"/>
                <w:numId w:val="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Learning outcomes at the level of the programme to which the course contributes </w:t>
            </w:r>
          </w:p>
        </w:tc>
        <w:sdt>
          <w:sdtPr>
            <w:rPr>
              <w:rFonts w:ascii="Proba Pro Lt" w:hAnsi="Proba Pro Lt"/>
              <w:sz w:val="20"/>
              <w:szCs w:val="20"/>
            </w:rPr>
            <w:id w:val="519522203"/>
            <w:placeholder>
              <w:docPart w:val="444B00DFF9B347FC8B3854C70779A096"/>
            </w:placeholder>
          </w:sdtPr>
          <w:sdtContent>
            <w:tc>
              <w:tcPr>
                <w:tcW w:w="3739" w:type="pct"/>
                <w:gridSpan w:val="12"/>
                <w:tcBorders>
                  <w:right w:val="single" w:sz="12" w:space="0" w:color="auto"/>
                </w:tcBorders>
                <w:vAlign w:val="center"/>
              </w:tcPr>
              <w:p w14:paraId="6277903D" w14:textId="77777777" w:rsidR="00EF54C8" w:rsidRPr="000B0800" w:rsidRDefault="00EF54C8" w:rsidP="000B0800">
                <w:pPr>
                  <w:pStyle w:val="ListParagraph"/>
                  <w:numPr>
                    <w:ilvl w:val="0"/>
                    <w:numId w:val="78"/>
                  </w:numPr>
                  <w:tabs>
                    <w:tab w:val="left" w:pos="2820"/>
                  </w:tabs>
                  <w:spacing w:after="0" w:line="240" w:lineRule="auto"/>
                  <w:ind w:left="377" w:hanging="283"/>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1FE555A5" w14:textId="77777777" w:rsidR="00EF54C8" w:rsidRPr="000B0800" w:rsidRDefault="00EF54C8" w:rsidP="000B0800">
                <w:pPr>
                  <w:pStyle w:val="ListParagraph"/>
                  <w:numPr>
                    <w:ilvl w:val="0"/>
                    <w:numId w:val="78"/>
                  </w:numPr>
                  <w:tabs>
                    <w:tab w:val="left" w:pos="2820"/>
                  </w:tabs>
                  <w:spacing w:after="0" w:line="240" w:lineRule="auto"/>
                  <w:ind w:left="377" w:hanging="283"/>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3C135A7B" w14:textId="77777777" w:rsidR="00EF54C8" w:rsidRPr="000B0800" w:rsidRDefault="00EF54C8" w:rsidP="000B0800">
                <w:pPr>
                  <w:pStyle w:val="ListParagraph"/>
                  <w:numPr>
                    <w:ilvl w:val="0"/>
                    <w:numId w:val="78"/>
                  </w:numPr>
                  <w:tabs>
                    <w:tab w:val="left" w:pos="2820"/>
                  </w:tabs>
                  <w:spacing w:after="0" w:line="240" w:lineRule="auto"/>
                  <w:ind w:left="377" w:hanging="283"/>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p w14:paraId="4D82FBB9" w14:textId="5065E96C" w:rsidR="00EF54C8" w:rsidRPr="000B0800" w:rsidRDefault="00EF54C8" w:rsidP="00581A50">
                <w:pPr>
                  <w:pStyle w:val="ListParagraph"/>
                  <w:numPr>
                    <w:ilvl w:val="0"/>
                    <w:numId w:val="78"/>
                  </w:numPr>
                  <w:tabs>
                    <w:tab w:val="left" w:pos="2820"/>
                  </w:tabs>
                  <w:spacing w:after="0" w:line="240" w:lineRule="auto"/>
                  <w:ind w:left="377" w:hanging="283"/>
                  <w:rPr>
                    <w:rFonts w:ascii="Proba Pro Lt" w:hAnsi="Proba Pro Lt"/>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tc>
          </w:sdtContent>
        </w:sdt>
      </w:tr>
      <w:tr w:rsidR="00EF54C8" w:rsidRPr="000B0800" w14:paraId="439B2FFD" w14:textId="77777777" w:rsidTr="00EF54C8">
        <w:tc>
          <w:tcPr>
            <w:tcW w:w="1261" w:type="pct"/>
            <w:tcBorders>
              <w:left w:val="single" w:sz="12" w:space="0" w:color="auto"/>
            </w:tcBorders>
            <w:shd w:val="clear" w:color="auto" w:fill="00A0DC"/>
            <w:vAlign w:val="center"/>
          </w:tcPr>
          <w:p w14:paraId="5100CC56" w14:textId="77777777" w:rsidR="00EF54C8" w:rsidRPr="000B0800" w:rsidRDefault="00EF54C8" w:rsidP="000B0800">
            <w:pPr>
              <w:numPr>
                <w:ilvl w:val="1"/>
                <w:numId w:val="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Expected learning outcomes at the level of the course (3 to 10 learning outcomes) </w:t>
            </w:r>
          </w:p>
        </w:tc>
        <w:sdt>
          <w:sdtPr>
            <w:rPr>
              <w:rFonts w:ascii="Proba Pro Lt" w:hAnsi="Proba Pro Lt"/>
              <w:sz w:val="20"/>
              <w:szCs w:val="20"/>
              <w:lang w:val="en-GB"/>
            </w:rPr>
            <w:id w:val="2114773731"/>
            <w:placeholder>
              <w:docPart w:val="572CFC60241B4E0C839C4EFAAABE0808"/>
            </w:placeholder>
          </w:sdtPr>
          <w:sdtEndPr>
            <w:rPr>
              <w:rFonts w:cs="Arial"/>
            </w:rPr>
          </w:sdtEndPr>
          <w:sdtContent>
            <w:tc>
              <w:tcPr>
                <w:tcW w:w="3739" w:type="pct"/>
                <w:gridSpan w:val="12"/>
                <w:tcBorders>
                  <w:right w:val="single" w:sz="12" w:space="0" w:color="auto"/>
                </w:tcBorders>
                <w:vAlign w:val="center"/>
              </w:tcPr>
              <w:p w14:paraId="23107991" w14:textId="1205EE50" w:rsidR="00EF54C8" w:rsidRPr="000B0800" w:rsidRDefault="00EF54C8" w:rsidP="006C1FD2">
                <w:pPr>
                  <w:pStyle w:val="ListParagraph"/>
                  <w:numPr>
                    <w:ilvl w:val="1"/>
                    <w:numId w:val="321"/>
                  </w:numPr>
                  <w:spacing w:after="0" w:line="240" w:lineRule="auto"/>
                  <w:ind w:left="502"/>
                  <w:rPr>
                    <w:rFonts w:ascii="Proba Pro Lt" w:hAnsi="Proba Pro Lt" w:cs="Arial"/>
                    <w:sz w:val="20"/>
                    <w:szCs w:val="20"/>
                    <w:lang w:val="en-GB"/>
                  </w:rPr>
                </w:pPr>
                <w:r w:rsidRPr="000B0800">
                  <w:rPr>
                    <w:rFonts w:ascii="Proba Pro Lt" w:eastAsia="Times New Roman" w:hAnsi="Proba Pro Lt" w:cs="Courier New"/>
                    <w:sz w:val="20"/>
                    <w:szCs w:val="20"/>
                    <w:lang w:val="en" w:eastAsia="hr-HR"/>
                  </w:rPr>
                  <w:t>recognize chemical events and describe them qualitatively and quantitatively (by using a stoichiometric approach);</w:t>
                </w:r>
                <w:r w:rsidRPr="000B0800">
                  <w:rPr>
                    <w:rFonts w:ascii="Proba Pro Lt" w:hAnsi="Proba Pro Lt" w:cs="Arial"/>
                    <w:sz w:val="20"/>
                    <w:szCs w:val="20"/>
                    <w:lang w:val="en-GB"/>
                  </w:rPr>
                  <w:t xml:space="preserve"> </w:t>
                </w:r>
              </w:p>
              <w:p w14:paraId="4A1461CD" w14:textId="41396A3D" w:rsidR="00EF54C8" w:rsidRPr="000B0800" w:rsidRDefault="00EF54C8" w:rsidP="006C1FD2">
                <w:pPr>
                  <w:pStyle w:val="ListParagraph"/>
                  <w:numPr>
                    <w:ilvl w:val="0"/>
                    <w:numId w:val="321"/>
                  </w:numPr>
                  <w:tabs>
                    <w:tab w:val="left" w:pos="2820"/>
                  </w:tabs>
                  <w:spacing w:after="0" w:line="240" w:lineRule="auto"/>
                  <w:ind w:left="502"/>
                  <w:rPr>
                    <w:rFonts w:ascii="Proba Pro Lt" w:hAnsi="Proba Pro Lt" w:cs="Arial"/>
                    <w:sz w:val="20"/>
                    <w:szCs w:val="20"/>
                    <w:lang w:val="en-GB"/>
                  </w:rPr>
                </w:pPr>
                <w:r w:rsidRPr="000B0800">
                  <w:rPr>
                    <w:rFonts w:ascii="Proba Pro Lt" w:eastAsia="Times New Roman" w:hAnsi="Proba Pro Lt" w:cs="Courier New"/>
                    <w:sz w:val="20"/>
                    <w:szCs w:val="20"/>
                    <w:lang w:val="en" w:eastAsia="hr-HR"/>
                  </w:rPr>
                  <w:t>qualitatively and quantitatively describe the composition of matter;</w:t>
                </w:r>
              </w:p>
              <w:p w14:paraId="0AF8E32C" w14:textId="77777777" w:rsidR="00EF54C8" w:rsidRPr="000B0800" w:rsidRDefault="00EF54C8" w:rsidP="006C1FD2">
                <w:pPr>
                  <w:pStyle w:val="ListParagraph"/>
                  <w:numPr>
                    <w:ilvl w:val="0"/>
                    <w:numId w:val="321"/>
                  </w:numPr>
                  <w:tabs>
                    <w:tab w:val="left" w:pos="2820"/>
                  </w:tabs>
                  <w:spacing w:after="0" w:line="240" w:lineRule="auto"/>
                  <w:ind w:left="502"/>
                  <w:rPr>
                    <w:rFonts w:ascii="Proba Pro Lt" w:hAnsi="Proba Pro Lt" w:cs="Arial"/>
                    <w:sz w:val="20"/>
                    <w:szCs w:val="20"/>
                    <w:lang w:val="en-GB"/>
                  </w:rPr>
                </w:pPr>
                <w:r w:rsidRPr="000B0800">
                  <w:rPr>
                    <w:rFonts w:ascii="Proba Pro Lt" w:hAnsi="Proba Pro Lt"/>
                    <w:sz w:val="20"/>
                    <w:szCs w:val="20"/>
                    <w:lang w:val="en"/>
                  </w:rPr>
                  <w:t>explain the basic concepts and principles of modern theories and models of atomic structure and chemical bonding;</w:t>
                </w:r>
              </w:p>
              <w:p w14:paraId="092FBF77" w14:textId="4B2EBD09" w:rsidR="00EF54C8" w:rsidRPr="000B0800" w:rsidRDefault="00EF54C8" w:rsidP="006C1FD2">
                <w:pPr>
                  <w:pStyle w:val="ListParagraph"/>
                  <w:numPr>
                    <w:ilvl w:val="0"/>
                    <w:numId w:val="321"/>
                  </w:numPr>
                  <w:tabs>
                    <w:tab w:val="left" w:pos="2820"/>
                  </w:tabs>
                  <w:spacing w:after="0" w:line="240" w:lineRule="auto"/>
                  <w:ind w:left="502"/>
                  <w:rPr>
                    <w:rFonts w:ascii="Proba Pro Lt" w:hAnsi="Proba Pro Lt" w:cs="Arial"/>
                    <w:sz w:val="20"/>
                    <w:szCs w:val="20"/>
                    <w:lang w:val="en-GB"/>
                  </w:rPr>
                </w:pPr>
                <w:r w:rsidRPr="000B0800">
                  <w:rPr>
                    <w:rFonts w:ascii="Proba Pro Lt" w:hAnsi="Proba Pro Lt"/>
                    <w:sz w:val="20"/>
                    <w:szCs w:val="20"/>
                    <w:lang w:val="en"/>
                  </w:rPr>
                  <w:t>explain and predict the structure of simple chemical substances;</w:t>
                </w:r>
              </w:p>
              <w:p w14:paraId="07D0FFB7" w14:textId="77777777" w:rsidR="00EF54C8" w:rsidRPr="000B0800" w:rsidRDefault="00EF54C8" w:rsidP="006C1FD2">
                <w:pPr>
                  <w:pStyle w:val="ListParagraph"/>
                  <w:numPr>
                    <w:ilvl w:val="0"/>
                    <w:numId w:val="321"/>
                  </w:numPr>
                  <w:tabs>
                    <w:tab w:val="left" w:pos="2820"/>
                  </w:tabs>
                  <w:spacing w:after="0" w:line="240" w:lineRule="auto"/>
                  <w:ind w:left="502"/>
                  <w:rPr>
                    <w:rFonts w:ascii="Proba Pro Lt" w:hAnsi="Proba Pro Lt" w:cs="Arial"/>
                    <w:sz w:val="20"/>
                    <w:szCs w:val="20"/>
                    <w:lang w:val="en-GB"/>
                  </w:rPr>
                </w:pPr>
                <w:r w:rsidRPr="000B0800">
                  <w:rPr>
                    <w:rFonts w:ascii="Proba Pro Lt" w:hAnsi="Proba Pro Lt"/>
                    <w:sz w:val="20"/>
                    <w:szCs w:val="20"/>
                    <w:lang w:val="en"/>
                  </w:rPr>
                  <w:t>predict the influence of structure on the physico-chemical properties of matter;</w:t>
                </w:r>
              </w:p>
              <w:p w14:paraId="77EECDE5" w14:textId="77777777" w:rsidR="00EF54C8" w:rsidRPr="000B0800" w:rsidRDefault="00EF54C8" w:rsidP="006C1FD2">
                <w:pPr>
                  <w:pStyle w:val="ListParagraph"/>
                  <w:numPr>
                    <w:ilvl w:val="0"/>
                    <w:numId w:val="321"/>
                  </w:numPr>
                  <w:tabs>
                    <w:tab w:val="left" w:pos="2820"/>
                  </w:tabs>
                  <w:spacing w:after="0" w:line="240" w:lineRule="auto"/>
                  <w:ind w:left="502"/>
                  <w:rPr>
                    <w:rFonts w:ascii="Proba Pro Lt" w:hAnsi="Proba Pro Lt" w:cs="Arial"/>
                    <w:sz w:val="20"/>
                    <w:szCs w:val="20"/>
                    <w:lang w:val="en-GB"/>
                  </w:rPr>
                </w:pPr>
                <w:r w:rsidRPr="000B0800">
                  <w:rPr>
                    <w:rFonts w:ascii="Proba Pro Lt" w:hAnsi="Proba Pro Lt"/>
                    <w:sz w:val="20"/>
                    <w:szCs w:val="20"/>
                    <w:lang w:val="en"/>
                  </w:rPr>
                  <w:t>explain the basic concepts and terms of chemical kinetics;</w:t>
                </w:r>
              </w:p>
              <w:p w14:paraId="1F5DAFCC" w14:textId="0BF5E0A0" w:rsidR="00EF54C8" w:rsidRPr="000B0800" w:rsidRDefault="00EF54C8" w:rsidP="006C1FD2">
                <w:pPr>
                  <w:pStyle w:val="ListParagraph"/>
                  <w:numPr>
                    <w:ilvl w:val="0"/>
                    <w:numId w:val="321"/>
                  </w:numPr>
                  <w:tabs>
                    <w:tab w:val="left" w:pos="2820"/>
                  </w:tabs>
                  <w:spacing w:after="0" w:line="240" w:lineRule="auto"/>
                  <w:ind w:left="502"/>
                  <w:rPr>
                    <w:rFonts w:ascii="Proba Pro Lt" w:hAnsi="Proba Pro Lt" w:cs="Arial"/>
                    <w:sz w:val="20"/>
                    <w:szCs w:val="20"/>
                    <w:lang w:val="en-GB"/>
                  </w:rPr>
                </w:pPr>
                <w:r w:rsidRPr="000B0800">
                  <w:rPr>
                    <w:rFonts w:ascii="Proba Pro Lt" w:hAnsi="Proba Pro Lt"/>
                    <w:sz w:val="20"/>
                    <w:szCs w:val="20"/>
                    <w:lang w:val="en"/>
                  </w:rPr>
                  <w:t>explain the basic concepts and terms of chemical equilibrium and employ them to explain and predict the events occurring in simple chemical systems;</w:t>
                </w:r>
              </w:p>
              <w:p w14:paraId="682DE446" w14:textId="6D2A1301" w:rsidR="00EF54C8" w:rsidRPr="000B0800" w:rsidRDefault="00581A50" w:rsidP="006C1FD2">
                <w:pPr>
                  <w:pStyle w:val="ListParagraph"/>
                  <w:numPr>
                    <w:ilvl w:val="0"/>
                    <w:numId w:val="321"/>
                  </w:numPr>
                  <w:tabs>
                    <w:tab w:val="left" w:pos="2820"/>
                  </w:tabs>
                  <w:spacing w:after="0" w:line="240" w:lineRule="auto"/>
                  <w:ind w:left="502"/>
                  <w:rPr>
                    <w:rFonts w:ascii="Proba Pro Lt" w:hAnsi="Proba Pro Lt" w:cs="Arial"/>
                    <w:sz w:val="20"/>
                    <w:szCs w:val="20"/>
                  </w:rPr>
                </w:pPr>
                <w:r>
                  <w:rPr>
                    <w:rFonts w:ascii="Proba Pro Lt" w:hAnsi="Proba Pro Lt"/>
                    <w:sz w:val="20"/>
                    <w:szCs w:val="20"/>
                    <w:lang w:val="en"/>
                  </w:rPr>
                  <w:t>p</w:t>
                </w:r>
                <w:r w:rsidR="00EF54C8" w:rsidRPr="000B0800">
                  <w:rPr>
                    <w:rFonts w:ascii="Proba Pro Lt" w:hAnsi="Proba Pro Lt"/>
                    <w:sz w:val="20"/>
                    <w:szCs w:val="20"/>
                    <w:lang w:val="en"/>
                  </w:rPr>
                  <w:t>erform simple chemical experiments according to the given instructions using standard laboratory equipment and techniques.</w:t>
                </w:r>
              </w:p>
            </w:tc>
          </w:sdtContent>
        </w:sdt>
      </w:tr>
      <w:tr w:rsidR="00EF54C8" w:rsidRPr="000B0800" w14:paraId="61777A17" w14:textId="77777777" w:rsidTr="00EF54C8">
        <w:tc>
          <w:tcPr>
            <w:tcW w:w="1261" w:type="pct"/>
            <w:tcBorders>
              <w:left w:val="single" w:sz="12" w:space="0" w:color="auto"/>
            </w:tcBorders>
            <w:shd w:val="clear" w:color="auto" w:fill="00A0DC"/>
            <w:vAlign w:val="center"/>
          </w:tcPr>
          <w:p w14:paraId="3E6A8629" w14:textId="049C2BF0" w:rsidR="00EF54C8" w:rsidRPr="002D6AFE" w:rsidRDefault="00EF54C8" w:rsidP="002D6AFE">
            <w:pPr>
              <w:numPr>
                <w:ilvl w:val="1"/>
                <w:numId w:val="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Course content (syllabus)</w:t>
            </w:r>
          </w:p>
        </w:tc>
        <w:tc>
          <w:tcPr>
            <w:tcW w:w="3739" w:type="pct"/>
            <w:gridSpan w:val="12"/>
            <w:tcBorders>
              <w:right w:val="single" w:sz="12" w:space="0" w:color="auto"/>
            </w:tcBorders>
            <w:vAlign w:val="center"/>
          </w:tcPr>
          <w:p w14:paraId="17A9B8BA" w14:textId="77777777" w:rsidR="00EF54C8" w:rsidRPr="000B0800" w:rsidRDefault="00EF54C8"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The course comprises a series of lectures (L), laboratory exercises (LE) and seminars (S).</w:t>
            </w:r>
          </w:p>
          <w:p w14:paraId="65206546" w14:textId="77777777" w:rsidR="00EF54C8" w:rsidRPr="000B0800" w:rsidRDefault="00EF54C8" w:rsidP="000B0800">
            <w:pPr>
              <w:tabs>
                <w:tab w:val="left" w:pos="2820"/>
              </w:tabs>
              <w:spacing w:after="0" w:line="240" w:lineRule="auto"/>
              <w:rPr>
                <w:rFonts w:ascii="Proba Pro Lt" w:hAnsi="Proba Pro Lt" w:cs="Arial"/>
                <w:sz w:val="20"/>
                <w:szCs w:val="20"/>
                <w:lang w:val="en-GB"/>
              </w:rPr>
            </w:pPr>
          </w:p>
          <w:p w14:paraId="26DA26FE" w14:textId="77777777" w:rsidR="00EF54C8" w:rsidRPr="000B0800" w:rsidRDefault="00EF54C8" w:rsidP="000B0800">
            <w:pPr>
              <w:tabs>
                <w:tab w:val="left" w:pos="2820"/>
              </w:tabs>
              <w:spacing w:after="0" w:line="240" w:lineRule="auto"/>
              <w:rPr>
                <w:rFonts w:ascii="Proba Pro Lt" w:hAnsi="Proba Pro Lt"/>
                <w:sz w:val="20"/>
                <w:szCs w:val="20"/>
                <w:lang w:val="en"/>
              </w:rPr>
            </w:pPr>
            <w:r w:rsidRPr="000B0800">
              <w:rPr>
                <w:rFonts w:ascii="Proba Pro Lt" w:hAnsi="Proba Pro Lt"/>
                <w:sz w:val="20"/>
                <w:szCs w:val="20"/>
              </w:rPr>
              <w:t xml:space="preserve">L: </w:t>
            </w:r>
            <w:r w:rsidRPr="000B0800">
              <w:rPr>
                <w:rFonts w:ascii="Proba Pro Lt" w:hAnsi="Proba Pro Lt"/>
                <w:sz w:val="20"/>
                <w:szCs w:val="20"/>
                <w:lang w:val="en"/>
              </w:rPr>
              <w:t>Fundamental terms and concepts of chemistry; composition of matter; states of matter; structure of the atom; chemical bonding; influence of structure on physico-chemical properties of matter; basics of chemical kinetics; fundamental concepts of chemical equilibrium; acids and bases; chemical equilibria in aqueous solutions of acids and bases; solubility equilibria; redox equlibria; chemical equilibrium in complex (mixed) systems.</w:t>
            </w:r>
          </w:p>
          <w:p w14:paraId="1A169BB8" w14:textId="77777777" w:rsidR="00EF54C8" w:rsidRPr="000B0800" w:rsidRDefault="00EF54C8" w:rsidP="000B0800">
            <w:pPr>
              <w:tabs>
                <w:tab w:val="left" w:pos="2820"/>
              </w:tabs>
              <w:spacing w:after="0" w:line="240" w:lineRule="auto"/>
              <w:rPr>
                <w:rFonts w:ascii="Proba Pro Lt" w:hAnsi="Proba Pro Lt"/>
                <w:sz w:val="20"/>
                <w:szCs w:val="20"/>
                <w:lang w:val="en"/>
              </w:rPr>
            </w:pPr>
          </w:p>
          <w:p w14:paraId="70609338" w14:textId="77777777" w:rsidR="00EF54C8" w:rsidRPr="000B0800" w:rsidRDefault="00EF54C8" w:rsidP="000B0800">
            <w:pPr>
              <w:tabs>
                <w:tab w:val="left" w:pos="2820"/>
              </w:tabs>
              <w:spacing w:after="0" w:line="240" w:lineRule="auto"/>
              <w:rPr>
                <w:rFonts w:ascii="Proba Pro Lt" w:hAnsi="Proba Pro Lt"/>
                <w:sz w:val="20"/>
                <w:szCs w:val="20"/>
                <w:lang w:val="en"/>
              </w:rPr>
            </w:pPr>
            <w:r w:rsidRPr="000B0800">
              <w:rPr>
                <w:rFonts w:ascii="Proba Pro Lt" w:hAnsi="Proba Pro Lt"/>
                <w:sz w:val="20"/>
                <w:szCs w:val="20"/>
                <w:lang w:val="en"/>
              </w:rPr>
              <w:t>S: Physical quantities and units in chemistry; expressing and calculating the composition of substances and solutions; balancing chemical equations; stoichiometry; chemical equilibria in aqueous solutions of acids and bases; buffer solutions; solubility equilibria.</w:t>
            </w:r>
          </w:p>
          <w:p w14:paraId="43FCC015" w14:textId="77777777" w:rsidR="00EF54C8" w:rsidRPr="000B0800" w:rsidRDefault="00EF54C8" w:rsidP="000B0800">
            <w:pPr>
              <w:tabs>
                <w:tab w:val="left" w:pos="2820"/>
              </w:tabs>
              <w:spacing w:after="0" w:line="240" w:lineRule="auto"/>
              <w:rPr>
                <w:rFonts w:ascii="Proba Pro Lt" w:hAnsi="Proba Pro Lt"/>
                <w:sz w:val="20"/>
                <w:szCs w:val="20"/>
                <w:lang w:val="en"/>
              </w:rPr>
            </w:pPr>
          </w:p>
          <w:p w14:paraId="0AFB3045" w14:textId="5AC0AE9F" w:rsidR="00EF54C8" w:rsidRPr="000B0800" w:rsidRDefault="00EF54C8" w:rsidP="000B0800">
            <w:pPr>
              <w:spacing w:after="0" w:line="240" w:lineRule="auto"/>
              <w:rPr>
                <w:rFonts w:ascii="Proba Pro Lt" w:hAnsi="Proba Pro Lt"/>
                <w:sz w:val="20"/>
                <w:szCs w:val="20"/>
              </w:rPr>
            </w:pPr>
            <w:r w:rsidRPr="000B0800">
              <w:rPr>
                <w:rFonts w:ascii="Proba Pro Lt" w:hAnsi="Proba Pro Lt"/>
                <w:sz w:val="20"/>
                <w:szCs w:val="20"/>
                <w:lang w:val="en"/>
              </w:rPr>
              <w:t>LE: Basic laboratory equipment and safety rules in the chemical laboratory; laboratory techniques for measuring mass and volume; preparation of the solution of exact composition; types of chemical reactions; ideal gas laws; preparation and isolation of simple inorganic compounds; chemical kinetics; influence of external factors on chemical equilibrium; chemical equilibria in aqueous solutions of Brensted acids and bases; solubility equilibria; chemical equilibria in redox systems</w:t>
            </w:r>
            <w:r w:rsidR="00EC7382" w:rsidRPr="000B0800">
              <w:rPr>
                <w:rFonts w:ascii="Proba Pro Lt" w:hAnsi="Proba Pro Lt"/>
                <w:sz w:val="20"/>
                <w:szCs w:val="20"/>
              </w:rPr>
              <w:t>.</w:t>
            </w:r>
          </w:p>
        </w:tc>
      </w:tr>
      <w:tr w:rsidR="00EF54C8" w:rsidRPr="000B0800" w14:paraId="4330F602" w14:textId="77777777" w:rsidTr="0057477E">
        <w:trPr>
          <w:trHeight w:val="349"/>
        </w:trPr>
        <w:tc>
          <w:tcPr>
            <w:tcW w:w="1261" w:type="pct"/>
            <w:vMerge w:val="restart"/>
            <w:tcBorders>
              <w:left w:val="single" w:sz="12" w:space="0" w:color="auto"/>
            </w:tcBorders>
            <w:shd w:val="clear" w:color="auto" w:fill="00A0DC"/>
            <w:vAlign w:val="center"/>
          </w:tcPr>
          <w:p w14:paraId="3F93B8F2" w14:textId="77777777" w:rsidR="00EF54C8" w:rsidRPr="000B0800" w:rsidRDefault="00EF54C8" w:rsidP="000B0800">
            <w:pPr>
              <w:numPr>
                <w:ilvl w:val="1"/>
                <w:numId w:val="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Format of instruction:</w:t>
            </w:r>
          </w:p>
        </w:tc>
        <w:tc>
          <w:tcPr>
            <w:tcW w:w="1313" w:type="pct"/>
            <w:gridSpan w:val="3"/>
            <w:vMerge w:val="restart"/>
            <w:vAlign w:val="center"/>
          </w:tcPr>
          <w:p w14:paraId="212AE7AB" w14:textId="77777777" w:rsidR="00EF54C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670278"/>
                <w14:checkbox>
                  <w14:checked w14:val="1"/>
                  <w14:checkedState w14:val="2612" w14:font="MS Gothic"/>
                  <w14:uncheckedState w14:val="2610" w14:font="MS Gothic"/>
                </w14:checkbox>
              </w:sdtPr>
              <w:sdtContent>
                <w:r w:rsidR="00EF54C8" w:rsidRPr="000B0800">
                  <w:rPr>
                    <w:rFonts w:ascii="Segoe UI Symbol" w:eastAsia="MS Gothic" w:hAnsi="Segoe UI Symbol" w:cs="Segoe UI Symbol"/>
                    <w:b w:val="0"/>
                    <w:sz w:val="20"/>
                    <w:szCs w:val="20"/>
                    <w:lang w:val="hr-HR"/>
                  </w:rPr>
                  <w:t>☒</w:t>
                </w:r>
              </w:sdtContent>
            </w:sdt>
            <w:r w:rsidR="00EF54C8" w:rsidRPr="000B0800">
              <w:rPr>
                <w:rFonts w:ascii="Proba Pro Lt" w:hAnsi="Proba Pro Lt" w:cs="Arial"/>
                <w:b w:val="0"/>
                <w:sz w:val="20"/>
                <w:szCs w:val="20"/>
                <w:lang w:val="hr-HR"/>
              </w:rPr>
              <w:t xml:space="preserve"> lectures</w:t>
            </w:r>
          </w:p>
          <w:p w14:paraId="0606571A" w14:textId="77777777" w:rsidR="00EF54C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0463880"/>
                <w14:checkbox>
                  <w14:checked w14:val="1"/>
                  <w14:checkedState w14:val="2612" w14:font="MS Gothic"/>
                  <w14:uncheckedState w14:val="2610" w14:font="MS Gothic"/>
                </w14:checkbox>
              </w:sdtPr>
              <w:sdtContent>
                <w:r w:rsidR="00EF54C8" w:rsidRPr="000B0800">
                  <w:rPr>
                    <w:rFonts w:ascii="Segoe UI Symbol" w:eastAsia="MS Gothic" w:hAnsi="Segoe UI Symbol" w:cs="Segoe UI Symbol"/>
                    <w:b w:val="0"/>
                    <w:sz w:val="20"/>
                    <w:szCs w:val="20"/>
                    <w:lang w:val="hr-HR"/>
                  </w:rPr>
                  <w:t>☒</w:t>
                </w:r>
              </w:sdtContent>
            </w:sdt>
            <w:r w:rsidR="00EF54C8" w:rsidRPr="000B0800">
              <w:rPr>
                <w:rFonts w:ascii="Proba Pro Lt" w:hAnsi="Proba Pro Lt" w:cs="Arial"/>
                <w:b w:val="0"/>
                <w:sz w:val="20"/>
                <w:szCs w:val="20"/>
                <w:lang w:val="hr-HR"/>
              </w:rPr>
              <w:t xml:space="preserve"> seminars and workshops  </w:t>
            </w:r>
          </w:p>
          <w:p w14:paraId="3C483AF7" w14:textId="77777777" w:rsidR="00EF54C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1480874"/>
                <w14:checkbox>
                  <w14:checked w14:val="1"/>
                  <w14:checkedState w14:val="2612" w14:font="MS Gothic"/>
                  <w14:uncheckedState w14:val="2610" w14:font="MS Gothic"/>
                </w14:checkbox>
              </w:sdtPr>
              <w:sdtContent>
                <w:r w:rsidR="00EF54C8" w:rsidRPr="000B0800">
                  <w:rPr>
                    <w:rFonts w:ascii="Segoe UI Symbol" w:eastAsia="MS Gothic" w:hAnsi="Segoe UI Symbol" w:cs="Segoe UI Symbol"/>
                    <w:b w:val="0"/>
                    <w:sz w:val="20"/>
                    <w:szCs w:val="20"/>
                    <w:lang w:val="hr-HR"/>
                  </w:rPr>
                  <w:t>☒</w:t>
                </w:r>
              </w:sdtContent>
            </w:sdt>
            <w:r w:rsidR="00EF54C8" w:rsidRPr="000B0800">
              <w:rPr>
                <w:rFonts w:ascii="Proba Pro Lt" w:hAnsi="Proba Pro Lt" w:cs="Arial"/>
                <w:b w:val="0"/>
                <w:sz w:val="20"/>
                <w:szCs w:val="20"/>
                <w:lang w:val="hr-HR"/>
              </w:rPr>
              <w:t xml:space="preserve"> exercises  </w:t>
            </w:r>
          </w:p>
          <w:p w14:paraId="3A0AEA40" w14:textId="77777777" w:rsidR="00EF54C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2817209"/>
                <w14:checkbox>
                  <w14:checked w14:val="0"/>
                  <w14:checkedState w14:val="2612" w14:font="MS Gothic"/>
                  <w14:uncheckedState w14:val="2610" w14:font="MS Gothic"/>
                </w14:checkbox>
              </w:sdtPr>
              <w:sdtContent>
                <w:r w:rsidR="00EF54C8" w:rsidRPr="000B0800">
                  <w:rPr>
                    <w:rFonts w:ascii="Segoe UI Symbol" w:eastAsia="MS Gothic" w:hAnsi="Segoe UI Symbol" w:cs="Segoe UI Symbol"/>
                    <w:b w:val="0"/>
                    <w:sz w:val="20"/>
                    <w:szCs w:val="20"/>
                    <w:lang w:val="hr-HR"/>
                  </w:rPr>
                  <w:t>☐</w:t>
                </w:r>
              </w:sdtContent>
            </w:sdt>
            <w:r w:rsidR="00EF54C8" w:rsidRPr="000B0800">
              <w:rPr>
                <w:rFonts w:ascii="Proba Pro Lt" w:hAnsi="Proba Pro Lt" w:cs="Arial"/>
                <w:b w:val="0"/>
                <w:sz w:val="20"/>
                <w:szCs w:val="20"/>
                <w:lang w:val="hr-HR"/>
              </w:rPr>
              <w:t xml:space="preserve"> online in entirety</w:t>
            </w:r>
          </w:p>
          <w:p w14:paraId="4FC96EE4" w14:textId="77777777" w:rsidR="00EF54C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7450993"/>
                <w14:checkbox>
                  <w14:checked w14:val="0"/>
                  <w14:checkedState w14:val="2612" w14:font="MS Gothic"/>
                  <w14:uncheckedState w14:val="2610" w14:font="MS Gothic"/>
                </w14:checkbox>
              </w:sdtPr>
              <w:sdtContent>
                <w:r w:rsidR="00EF54C8" w:rsidRPr="000B0800">
                  <w:rPr>
                    <w:rFonts w:ascii="Segoe UI Symbol" w:eastAsia="MS Gothic" w:hAnsi="Segoe UI Symbol" w:cs="Segoe UI Symbol"/>
                    <w:b w:val="0"/>
                    <w:sz w:val="20"/>
                    <w:szCs w:val="20"/>
                    <w:lang w:val="hr-HR"/>
                  </w:rPr>
                  <w:t>☐</w:t>
                </w:r>
              </w:sdtContent>
            </w:sdt>
            <w:r w:rsidR="00EF54C8" w:rsidRPr="000B0800">
              <w:rPr>
                <w:rFonts w:ascii="Proba Pro Lt" w:hAnsi="Proba Pro Lt" w:cs="Arial"/>
                <w:b w:val="0"/>
                <w:sz w:val="20"/>
                <w:szCs w:val="20"/>
                <w:lang w:val="hr-HR"/>
              </w:rPr>
              <w:t xml:space="preserve"> partial e-learning</w:t>
            </w:r>
          </w:p>
          <w:p w14:paraId="7DB01244" w14:textId="77777777" w:rsidR="00EF54C8"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2098778897"/>
                <w14:checkbox>
                  <w14:checked w14:val="0"/>
                  <w14:checkedState w14:val="2612" w14:font="MS Gothic"/>
                  <w14:uncheckedState w14:val="2610" w14:font="MS Gothic"/>
                </w14:checkbox>
              </w:sdtPr>
              <w:sdtContent>
                <w:r w:rsidR="00EF54C8" w:rsidRPr="000B0800">
                  <w:rPr>
                    <w:rFonts w:ascii="Segoe UI Symbol" w:eastAsia="MS Gothic" w:hAnsi="Segoe UI Symbol" w:cs="Segoe UI Symbol"/>
                    <w:b/>
                    <w:sz w:val="20"/>
                    <w:szCs w:val="20"/>
                  </w:rPr>
                  <w:t>☐</w:t>
                </w:r>
              </w:sdtContent>
            </w:sdt>
            <w:r w:rsidR="00EF54C8" w:rsidRPr="000B0800">
              <w:rPr>
                <w:rFonts w:ascii="Proba Pro Lt" w:hAnsi="Proba Pro Lt" w:cs="Arial"/>
                <w:b/>
                <w:sz w:val="20"/>
                <w:szCs w:val="20"/>
              </w:rPr>
              <w:t xml:space="preserve"> </w:t>
            </w:r>
            <w:r w:rsidR="00EF54C8" w:rsidRPr="000B0800">
              <w:rPr>
                <w:rFonts w:ascii="Proba Pro Lt" w:hAnsi="Proba Pro Lt" w:cs="Arial"/>
                <w:sz w:val="20"/>
                <w:szCs w:val="20"/>
              </w:rPr>
              <w:t>field work</w:t>
            </w:r>
          </w:p>
        </w:tc>
        <w:tc>
          <w:tcPr>
            <w:tcW w:w="1158" w:type="pct"/>
            <w:gridSpan w:val="4"/>
            <w:vMerge w:val="restart"/>
            <w:vAlign w:val="center"/>
          </w:tcPr>
          <w:p w14:paraId="66B9BB0E" w14:textId="77777777" w:rsidR="00EF54C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6848144"/>
                <w14:checkbox>
                  <w14:checked w14:val="0"/>
                  <w14:checkedState w14:val="2612" w14:font="MS Gothic"/>
                  <w14:uncheckedState w14:val="2610" w14:font="MS Gothic"/>
                </w14:checkbox>
              </w:sdtPr>
              <w:sdtContent>
                <w:r w:rsidR="00EF54C8" w:rsidRPr="000B0800">
                  <w:rPr>
                    <w:rFonts w:ascii="Segoe UI Symbol" w:eastAsia="MS Gothic" w:hAnsi="Segoe UI Symbol" w:cs="Segoe UI Symbol"/>
                    <w:b w:val="0"/>
                    <w:sz w:val="20"/>
                    <w:szCs w:val="20"/>
                    <w:lang w:val="hr-HR"/>
                  </w:rPr>
                  <w:t>☐</w:t>
                </w:r>
              </w:sdtContent>
            </w:sdt>
            <w:r w:rsidR="00EF54C8" w:rsidRPr="000B0800">
              <w:rPr>
                <w:rFonts w:ascii="Proba Pro Lt" w:hAnsi="Proba Pro Lt" w:cs="Arial"/>
                <w:b w:val="0"/>
                <w:sz w:val="20"/>
                <w:szCs w:val="20"/>
                <w:lang w:val="hr-HR"/>
              </w:rPr>
              <w:t xml:space="preserve"> independent assignments  </w:t>
            </w:r>
          </w:p>
          <w:p w14:paraId="7E49E7C4" w14:textId="77777777" w:rsidR="00EF54C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1279649"/>
                <w14:checkbox>
                  <w14:checked w14:val="0"/>
                  <w14:checkedState w14:val="2612" w14:font="MS Gothic"/>
                  <w14:uncheckedState w14:val="2610" w14:font="MS Gothic"/>
                </w14:checkbox>
              </w:sdtPr>
              <w:sdtContent>
                <w:r w:rsidR="00EF54C8" w:rsidRPr="000B0800">
                  <w:rPr>
                    <w:rFonts w:ascii="Segoe UI Symbol" w:eastAsia="MS Gothic" w:hAnsi="Segoe UI Symbol" w:cs="Segoe UI Symbol"/>
                    <w:b w:val="0"/>
                    <w:sz w:val="20"/>
                    <w:szCs w:val="20"/>
                    <w:lang w:val="hr-HR"/>
                  </w:rPr>
                  <w:t>☐</w:t>
                </w:r>
              </w:sdtContent>
            </w:sdt>
            <w:r w:rsidR="00EF54C8" w:rsidRPr="000B0800">
              <w:rPr>
                <w:rFonts w:ascii="Proba Pro Lt" w:hAnsi="Proba Pro Lt" w:cs="Arial"/>
                <w:b w:val="0"/>
                <w:sz w:val="20"/>
                <w:szCs w:val="20"/>
                <w:lang w:val="hr-HR"/>
              </w:rPr>
              <w:t xml:space="preserve"> multimedia and the internet  </w:t>
            </w:r>
          </w:p>
          <w:p w14:paraId="744D48AE" w14:textId="77777777" w:rsidR="00EF54C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7991668"/>
                <w14:checkbox>
                  <w14:checked w14:val="1"/>
                  <w14:checkedState w14:val="2612" w14:font="MS Gothic"/>
                  <w14:uncheckedState w14:val="2610" w14:font="MS Gothic"/>
                </w14:checkbox>
              </w:sdtPr>
              <w:sdtContent>
                <w:r w:rsidR="00EF54C8" w:rsidRPr="000B0800">
                  <w:rPr>
                    <w:rFonts w:ascii="Segoe UI Symbol" w:eastAsia="MS Gothic" w:hAnsi="Segoe UI Symbol" w:cs="Segoe UI Symbol"/>
                    <w:b w:val="0"/>
                    <w:sz w:val="20"/>
                    <w:szCs w:val="20"/>
                    <w:lang w:val="hr-HR"/>
                  </w:rPr>
                  <w:t>☒</w:t>
                </w:r>
              </w:sdtContent>
            </w:sdt>
            <w:r w:rsidR="00EF54C8" w:rsidRPr="000B0800">
              <w:rPr>
                <w:rFonts w:ascii="Proba Pro Lt" w:hAnsi="Proba Pro Lt" w:cs="Arial"/>
                <w:b w:val="0"/>
                <w:sz w:val="20"/>
                <w:szCs w:val="20"/>
                <w:lang w:val="hr-HR"/>
              </w:rPr>
              <w:t xml:space="preserve"> laboratory</w:t>
            </w:r>
          </w:p>
          <w:p w14:paraId="53EA2C6D" w14:textId="77777777" w:rsidR="00EF54C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708246"/>
                <w14:checkbox>
                  <w14:checked w14:val="0"/>
                  <w14:checkedState w14:val="2612" w14:font="MS Gothic"/>
                  <w14:uncheckedState w14:val="2610" w14:font="MS Gothic"/>
                </w14:checkbox>
              </w:sdtPr>
              <w:sdtContent>
                <w:r w:rsidR="00EF54C8" w:rsidRPr="000B0800">
                  <w:rPr>
                    <w:rFonts w:ascii="Segoe UI Symbol" w:eastAsia="MS Gothic" w:hAnsi="Segoe UI Symbol" w:cs="Segoe UI Symbol"/>
                    <w:b w:val="0"/>
                    <w:sz w:val="20"/>
                    <w:szCs w:val="20"/>
                    <w:lang w:val="hr-HR"/>
                  </w:rPr>
                  <w:t>☐</w:t>
                </w:r>
              </w:sdtContent>
            </w:sdt>
            <w:r w:rsidR="00EF54C8" w:rsidRPr="000B0800">
              <w:rPr>
                <w:rFonts w:ascii="Proba Pro Lt" w:hAnsi="Proba Pro Lt" w:cs="Arial"/>
                <w:b w:val="0"/>
                <w:sz w:val="20"/>
                <w:szCs w:val="20"/>
                <w:lang w:val="hr-HR"/>
              </w:rPr>
              <w:t xml:space="preserve">  work with mentor</w:t>
            </w:r>
          </w:p>
          <w:p w14:paraId="59B73D1E" w14:textId="77777777" w:rsidR="00EF54C8"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888930336"/>
                <w14:checkbox>
                  <w14:checked w14:val="0"/>
                  <w14:checkedState w14:val="2612" w14:font="MS Gothic"/>
                  <w14:uncheckedState w14:val="2610" w14:font="MS Gothic"/>
                </w14:checkbox>
              </w:sdtPr>
              <w:sdtContent>
                <w:r w:rsidR="00EF54C8" w:rsidRPr="000B0800">
                  <w:rPr>
                    <w:rFonts w:ascii="Segoe UI Symbol" w:eastAsia="MS Gothic" w:hAnsi="Segoe UI Symbol" w:cs="Segoe UI Symbol"/>
                    <w:b/>
                    <w:sz w:val="20"/>
                    <w:szCs w:val="20"/>
                  </w:rPr>
                  <w:t>☐</w:t>
                </w:r>
              </w:sdtContent>
            </w:sdt>
            <w:r w:rsidR="00EF54C8" w:rsidRPr="000B0800">
              <w:rPr>
                <w:rFonts w:ascii="Proba Pro Lt" w:hAnsi="Proba Pro Lt" w:cs="Arial"/>
                <w:b/>
                <w:sz w:val="20"/>
                <w:szCs w:val="20"/>
              </w:rPr>
              <w:t xml:space="preserve">  </w:t>
            </w:r>
            <w:r w:rsidR="00EF54C8" w:rsidRPr="000B0800">
              <w:rPr>
                <w:rFonts w:ascii="Proba Pro Lt" w:hAnsi="Proba Pro Lt" w:cs="Arial"/>
                <w:sz w:val="20"/>
                <w:szCs w:val="20"/>
              </w:rPr>
              <w:t>(other)</w:t>
            </w:r>
          </w:p>
        </w:tc>
        <w:tc>
          <w:tcPr>
            <w:tcW w:w="1268" w:type="pct"/>
            <w:gridSpan w:val="5"/>
            <w:tcBorders>
              <w:right w:val="single" w:sz="12" w:space="0" w:color="auto"/>
            </w:tcBorders>
            <w:shd w:val="clear" w:color="auto" w:fill="00A0DC"/>
            <w:vAlign w:val="center"/>
          </w:tcPr>
          <w:p w14:paraId="65B09AD6" w14:textId="77777777" w:rsidR="00EF54C8" w:rsidRPr="000B0800" w:rsidRDefault="00EF54C8" w:rsidP="000B0800">
            <w:pPr>
              <w:numPr>
                <w:ilvl w:val="1"/>
                <w:numId w:val="2"/>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Comments:</w:t>
            </w:r>
          </w:p>
        </w:tc>
      </w:tr>
      <w:tr w:rsidR="00EF54C8" w:rsidRPr="000B0800" w14:paraId="16D1B773" w14:textId="77777777" w:rsidTr="0057477E">
        <w:trPr>
          <w:trHeight w:val="577"/>
        </w:trPr>
        <w:tc>
          <w:tcPr>
            <w:tcW w:w="1261" w:type="pct"/>
            <w:vMerge/>
            <w:tcBorders>
              <w:left w:val="single" w:sz="12" w:space="0" w:color="auto"/>
              <w:bottom w:val="single" w:sz="4" w:space="0" w:color="auto"/>
            </w:tcBorders>
            <w:shd w:val="clear" w:color="auto" w:fill="00A0DC"/>
            <w:vAlign w:val="center"/>
          </w:tcPr>
          <w:p w14:paraId="485A84A4"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539F6038" w14:textId="77777777" w:rsidR="00EF54C8" w:rsidRPr="000B0800" w:rsidRDefault="00EF54C8" w:rsidP="000B0800">
            <w:pPr>
              <w:pStyle w:val="FieldText"/>
              <w:rPr>
                <w:rFonts w:ascii="Proba Pro Lt" w:hAnsi="Proba Pro Lt" w:cs="Arial"/>
                <w:b w:val="0"/>
                <w:sz w:val="20"/>
                <w:szCs w:val="20"/>
                <w:lang w:val="hr-HR"/>
              </w:rPr>
            </w:pPr>
          </w:p>
        </w:tc>
        <w:tc>
          <w:tcPr>
            <w:tcW w:w="1158" w:type="pct"/>
            <w:gridSpan w:val="4"/>
            <w:vMerge/>
            <w:vAlign w:val="center"/>
          </w:tcPr>
          <w:p w14:paraId="243B199D" w14:textId="77777777" w:rsidR="00EF54C8" w:rsidRPr="000B0800" w:rsidRDefault="00EF54C8" w:rsidP="000B0800">
            <w:pPr>
              <w:pStyle w:val="FieldText"/>
              <w:rPr>
                <w:rFonts w:ascii="Proba Pro Lt" w:hAnsi="Proba Pro Lt" w:cs="Arial"/>
                <w:b w:val="0"/>
                <w:sz w:val="20"/>
                <w:szCs w:val="20"/>
                <w:lang w:val="hr-HR"/>
              </w:rPr>
            </w:pPr>
          </w:p>
        </w:tc>
        <w:sdt>
          <w:sdtPr>
            <w:rPr>
              <w:rFonts w:ascii="Proba Pro Lt" w:hAnsi="Proba Pro Lt" w:cs="Arial"/>
              <w:sz w:val="20"/>
              <w:szCs w:val="20"/>
            </w:rPr>
            <w:id w:val="-203865039"/>
            <w:placeholder>
              <w:docPart w:val="173F2D20CFAD43B884A08380AA76D66B"/>
            </w:placeholder>
            <w:showingPlcHdr/>
          </w:sdtPr>
          <w:sdtContent>
            <w:tc>
              <w:tcPr>
                <w:tcW w:w="1268" w:type="pct"/>
                <w:gridSpan w:val="5"/>
                <w:tcBorders>
                  <w:right w:val="single" w:sz="12" w:space="0" w:color="auto"/>
                </w:tcBorders>
              </w:tcPr>
              <w:p w14:paraId="0A526AA3"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EF54C8" w:rsidRPr="000B0800" w14:paraId="7FD0649D" w14:textId="77777777" w:rsidTr="0057477E">
        <w:trPr>
          <w:trHeight w:val="397"/>
        </w:trPr>
        <w:tc>
          <w:tcPr>
            <w:tcW w:w="1261" w:type="pct"/>
            <w:vMerge w:val="restart"/>
            <w:tcBorders>
              <w:top w:val="single" w:sz="12" w:space="0" w:color="auto"/>
              <w:left w:val="single" w:sz="12" w:space="0" w:color="auto"/>
            </w:tcBorders>
            <w:shd w:val="clear" w:color="auto" w:fill="00A0DC"/>
            <w:vAlign w:val="center"/>
          </w:tcPr>
          <w:p w14:paraId="06776E27"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2.8. Praćenje rada studenata</w:t>
            </w:r>
          </w:p>
          <w:p w14:paraId="2EC98A90"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p>
        </w:tc>
        <w:tc>
          <w:tcPr>
            <w:tcW w:w="768" w:type="pct"/>
            <w:tcBorders>
              <w:top w:val="single" w:sz="12" w:space="0" w:color="auto"/>
            </w:tcBorders>
            <w:vAlign w:val="center"/>
          </w:tcPr>
          <w:p w14:paraId="04D5793A"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3" w:type="pct"/>
            <w:tcBorders>
              <w:top w:val="single" w:sz="12" w:space="0" w:color="auto"/>
            </w:tcBorders>
            <w:vAlign w:val="center"/>
          </w:tcPr>
          <w:p w14:paraId="0C98616B" w14:textId="77777777" w:rsidR="00EF54C8" w:rsidRPr="000B0800" w:rsidRDefault="00EF54C8" w:rsidP="000B0800">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4CDDF3F4"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643" w:type="pct"/>
            <w:gridSpan w:val="2"/>
            <w:tcBorders>
              <w:top w:val="single" w:sz="12" w:space="0" w:color="auto"/>
            </w:tcBorders>
            <w:vAlign w:val="center"/>
          </w:tcPr>
          <w:p w14:paraId="79E4A650"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81" w:type="pct"/>
            <w:tcBorders>
              <w:top w:val="single" w:sz="12" w:space="0" w:color="auto"/>
            </w:tcBorders>
            <w:vAlign w:val="center"/>
          </w:tcPr>
          <w:p w14:paraId="53CD40A0" w14:textId="77777777" w:rsidR="00EF54C8" w:rsidRPr="000B0800" w:rsidRDefault="00EF54C8" w:rsidP="000B0800">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CD1FCDA1E0364114B998A625FD2B012D"/>
            </w:placeholder>
          </w:sdtPr>
          <w:sdtContent>
            <w:tc>
              <w:tcPr>
                <w:tcW w:w="234" w:type="pct"/>
                <w:tcBorders>
                  <w:top w:val="single" w:sz="12" w:space="0" w:color="auto"/>
                </w:tcBorders>
                <w:vAlign w:val="center"/>
              </w:tcPr>
              <w:p w14:paraId="043513D1"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N</w:t>
                </w:r>
              </w:p>
            </w:tc>
          </w:sdtContent>
        </w:sdt>
        <w:tc>
          <w:tcPr>
            <w:tcW w:w="771" w:type="pct"/>
            <w:gridSpan w:val="3"/>
            <w:tcBorders>
              <w:top w:val="single" w:sz="12" w:space="0" w:color="auto"/>
              <w:right w:val="single" w:sz="4" w:space="0" w:color="auto"/>
            </w:tcBorders>
            <w:vAlign w:val="center"/>
          </w:tcPr>
          <w:p w14:paraId="0345FCAA" w14:textId="77777777" w:rsidR="00EF54C8" w:rsidRPr="000B0800" w:rsidRDefault="00EF54C8"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52" w:type="pct"/>
            <w:tcBorders>
              <w:top w:val="single" w:sz="12" w:space="0" w:color="auto"/>
              <w:left w:val="single" w:sz="4" w:space="0" w:color="auto"/>
              <w:right w:val="single" w:sz="4" w:space="0" w:color="auto"/>
            </w:tcBorders>
            <w:vAlign w:val="center"/>
          </w:tcPr>
          <w:p w14:paraId="2EFAC107" w14:textId="77777777" w:rsidR="00EF54C8" w:rsidRPr="000B0800" w:rsidRDefault="00EF54C8" w:rsidP="000B0800">
            <w:pPr>
              <w:pStyle w:val="FieldText"/>
              <w:jc w:val="center"/>
              <w:rPr>
                <w:rFonts w:ascii="Proba Pro Lt" w:hAnsi="Proba Pro Lt" w:cs="Arial"/>
                <w:b w:val="0"/>
                <w:color w:val="000000"/>
                <w:sz w:val="20"/>
                <w:szCs w:val="20"/>
                <w:lang w:val="hr-HR"/>
              </w:rPr>
            </w:pPr>
          </w:p>
        </w:tc>
        <w:tc>
          <w:tcPr>
            <w:tcW w:w="245" w:type="pct"/>
            <w:tcBorders>
              <w:top w:val="single" w:sz="12" w:space="0" w:color="auto"/>
              <w:left w:val="single" w:sz="4" w:space="0" w:color="auto"/>
              <w:right w:val="single" w:sz="12" w:space="0" w:color="auto"/>
            </w:tcBorders>
            <w:vAlign w:val="center"/>
          </w:tcPr>
          <w:p w14:paraId="64CBF705" w14:textId="77777777" w:rsidR="00EF54C8" w:rsidRPr="000B0800" w:rsidRDefault="00EF54C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N</w:t>
            </w:r>
          </w:p>
        </w:tc>
      </w:tr>
      <w:tr w:rsidR="00EF54C8" w:rsidRPr="000B0800" w14:paraId="2D2402BD" w14:textId="77777777" w:rsidTr="0057477E">
        <w:trPr>
          <w:trHeight w:val="397"/>
        </w:trPr>
        <w:tc>
          <w:tcPr>
            <w:tcW w:w="1261" w:type="pct"/>
            <w:vMerge/>
            <w:tcBorders>
              <w:left w:val="single" w:sz="12" w:space="0" w:color="auto"/>
            </w:tcBorders>
            <w:shd w:val="clear" w:color="auto" w:fill="00A0DC"/>
            <w:vAlign w:val="center"/>
          </w:tcPr>
          <w:p w14:paraId="78B0C727" w14:textId="77777777" w:rsidR="00EF54C8" w:rsidRPr="000B0800" w:rsidRDefault="00EF54C8" w:rsidP="000B0800">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0D52791"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3" w:type="pct"/>
            <w:shd w:val="clear" w:color="auto" w:fill="auto"/>
            <w:vAlign w:val="center"/>
          </w:tcPr>
          <w:p w14:paraId="7C5BBE03" w14:textId="77777777" w:rsidR="00EF54C8" w:rsidRPr="000B0800" w:rsidRDefault="00EF54C8" w:rsidP="000B0800">
            <w:pPr>
              <w:pStyle w:val="FieldText"/>
              <w:jc w:val="center"/>
              <w:rPr>
                <w:rFonts w:ascii="Proba Pro Lt" w:hAnsi="Proba Pro Lt" w:cs="Arial"/>
                <w:b w:val="0"/>
                <w:sz w:val="20"/>
                <w:szCs w:val="20"/>
                <w:lang w:val="hr-HR"/>
              </w:rPr>
            </w:pPr>
          </w:p>
        </w:tc>
        <w:tc>
          <w:tcPr>
            <w:tcW w:w="272" w:type="pct"/>
            <w:shd w:val="clear" w:color="auto" w:fill="auto"/>
            <w:vAlign w:val="center"/>
          </w:tcPr>
          <w:p w14:paraId="66957F36"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643" w:type="pct"/>
            <w:gridSpan w:val="2"/>
            <w:shd w:val="clear" w:color="auto" w:fill="auto"/>
            <w:vAlign w:val="center"/>
          </w:tcPr>
          <w:p w14:paraId="103E19DB"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81" w:type="pct"/>
            <w:shd w:val="clear" w:color="auto" w:fill="auto"/>
            <w:vAlign w:val="center"/>
          </w:tcPr>
          <w:p w14:paraId="397294DD" w14:textId="77777777" w:rsidR="00EF54C8" w:rsidRPr="000B0800" w:rsidRDefault="00EF54C8" w:rsidP="000B0800">
            <w:pPr>
              <w:pStyle w:val="FieldText"/>
              <w:jc w:val="center"/>
              <w:rPr>
                <w:rFonts w:ascii="Proba Pro Lt" w:hAnsi="Proba Pro Lt" w:cs="Arial"/>
                <w:b w:val="0"/>
                <w:sz w:val="20"/>
                <w:szCs w:val="20"/>
                <w:lang w:val="hr-HR"/>
              </w:rPr>
            </w:pPr>
          </w:p>
        </w:tc>
        <w:tc>
          <w:tcPr>
            <w:tcW w:w="234" w:type="pct"/>
            <w:shd w:val="clear" w:color="auto" w:fill="auto"/>
            <w:vAlign w:val="center"/>
          </w:tcPr>
          <w:p w14:paraId="7BC5C5DD"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771" w:type="pct"/>
            <w:gridSpan w:val="3"/>
            <w:tcBorders>
              <w:right w:val="single" w:sz="4" w:space="0" w:color="auto"/>
            </w:tcBorders>
            <w:shd w:val="clear" w:color="auto" w:fill="auto"/>
            <w:vAlign w:val="center"/>
          </w:tcPr>
          <w:p w14:paraId="6D44987B" w14:textId="77777777" w:rsidR="00EF54C8"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2299789"/>
                <w:placeholder>
                  <w:docPart w:val="37ED88EBCC53423281894994EC05A5A5"/>
                </w:placeholder>
              </w:sdtPr>
              <w:sdtContent>
                <w:r w:rsidR="00EF54C8" w:rsidRPr="000B0800">
                  <w:rPr>
                    <w:rFonts w:ascii="Proba Pro Lt" w:hAnsi="Proba Pro Lt" w:cs="Arial"/>
                    <w:b w:val="0"/>
                    <w:sz w:val="20"/>
                    <w:szCs w:val="20"/>
                  </w:rPr>
                  <w:t>(other)</w:t>
                </w:r>
              </w:sdtContent>
            </w:sdt>
          </w:p>
        </w:tc>
        <w:tc>
          <w:tcPr>
            <w:tcW w:w="252" w:type="pct"/>
            <w:tcBorders>
              <w:left w:val="single" w:sz="4" w:space="0" w:color="auto"/>
              <w:right w:val="single" w:sz="4" w:space="0" w:color="auto"/>
            </w:tcBorders>
            <w:shd w:val="clear" w:color="auto" w:fill="auto"/>
            <w:vAlign w:val="center"/>
          </w:tcPr>
          <w:p w14:paraId="7B9AA7C8" w14:textId="77777777" w:rsidR="00EF54C8" w:rsidRPr="000B0800" w:rsidRDefault="00EF54C8" w:rsidP="000B0800">
            <w:pPr>
              <w:pStyle w:val="FieldText"/>
              <w:jc w:val="center"/>
              <w:rPr>
                <w:rFonts w:ascii="Proba Pro Lt" w:hAnsi="Proba Pro Lt" w:cs="Arial"/>
                <w:b w:val="0"/>
                <w:color w:val="000000"/>
                <w:sz w:val="20"/>
                <w:szCs w:val="20"/>
                <w:lang w:val="hr-HR"/>
              </w:rPr>
            </w:pPr>
          </w:p>
        </w:tc>
        <w:tc>
          <w:tcPr>
            <w:tcW w:w="245" w:type="pct"/>
            <w:tcBorders>
              <w:left w:val="single" w:sz="4" w:space="0" w:color="auto"/>
              <w:right w:val="single" w:sz="12" w:space="0" w:color="auto"/>
            </w:tcBorders>
            <w:shd w:val="clear" w:color="auto" w:fill="auto"/>
            <w:vAlign w:val="center"/>
          </w:tcPr>
          <w:p w14:paraId="7723A2A8" w14:textId="77777777" w:rsidR="00EF54C8" w:rsidRPr="000B0800" w:rsidRDefault="00EF54C8" w:rsidP="000B0800">
            <w:pPr>
              <w:pStyle w:val="FieldText"/>
              <w:jc w:val="center"/>
              <w:rPr>
                <w:rFonts w:ascii="Proba Pro Lt" w:hAnsi="Proba Pro Lt" w:cs="Arial"/>
                <w:b w:val="0"/>
                <w:color w:val="000000"/>
                <w:sz w:val="20"/>
                <w:szCs w:val="20"/>
                <w:lang w:val="hr-HR"/>
              </w:rPr>
            </w:pPr>
          </w:p>
        </w:tc>
      </w:tr>
      <w:tr w:rsidR="00EF54C8" w:rsidRPr="000B0800" w14:paraId="44C2DCFE" w14:textId="77777777" w:rsidTr="0057477E">
        <w:trPr>
          <w:trHeight w:val="397"/>
        </w:trPr>
        <w:tc>
          <w:tcPr>
            <w:tcW w:w="1261" w:type="pct"/>
            <w:vMerge/>
            <w:tcBorders>
              <w:left w:val="single" w:sz="12" w:space="0" w:color="auto"/>
            </w:tcBorders>
            <w:shd w:val="clear" w:color="auto" w:fill="00A0DC"/>
            <w:vAlign w:val="center"/>
          </w:tcPr>
          <w:p w14:paraId="5989E24D" w14:textId="77777777" w:rsidR="00EF54C8" w:rsidRPr="000B0800" w:rsidRDefault="00EF54C8" w:rsidP="000B0800">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9BB956B"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3" w:type="pct"/>
            <w:shd w:val="clear" w:color="auto" w:fill="auto"/>
            <w:vAlign w:val="center"/>
          </w:tcPr>
          <w:p w14:paraId="4C5FDD7F" w14:textId="77777777" w:rsidR="00EF54C8" w:rsidRPr="000B0800" w:rsidRDefault="00EF54C8" w:rsidP="000B0800">
            <w:pPr>
              <w:pStyle w:val="FieldText"/>
              <w:jc w:val="center"/>
              <w:rPr>
                <w:rFonts w:ascii="Proba Pro Lt" w:hAnsi="Proba Pro Lt" w:cs="Arial"/>
                <w:b w:val="0"/>
                <w:sz w:val="20"/>
                <w:szCs w:val="20"/>
                <w:lang w:val="hr-HR"/>
              </w:rPr>
            </w:pPr>
          </w:p>
        </w:tc>
        <w:tc>
          <w:tcPr>
            <w:tcW w:w="272" w:type="pct"/>
            <w:shd w:val="clear" w:color="auto" w:fill="auto"/>
            <w:vAlign w:val="center"/>
          </w:tcPr>
          <w:p w14:paraId="14C130C0"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643" w:type="pct"/>
            <w:gridSpan w:val="2"/>
            <w:shd w:val="clear" w:color="auto" w:fill="auto"/>
            <w:vAlign w:val="center"/>
          </w:tcPr>
          <w:p w14:paraId="5277E089"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81" w:type="pct"/>
            <w:shd w:val="clear" w:color="auto" w:fill="auto"/>
            <w:vAlign w:val="center"/>
          </w:tcPr>
          <w:p w14:paraId="5BEDB6BE" w14:textId="77777777" w:rsidR="00EF54C8" w:rsidRPr="000B0800" w:rsidRDefault="00EF54C8" w:rsidP="000B0800">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36909852"/>
            <w:placeholder>
              <w:docPart w:val="CC7BC959F8014050B8B81E2BE78D14AE"/>
            </w:placeholder>
          </w:sdtPr>
          <w:sdtContent>
            <w:tc>
              <w:tcPr>
                <w:tcW w:w="234" w:type="pct"/>
                <w:shd w:val="clear" w:color="auto" w:fill="auto"/>
                <w:vAlign w:val="center"/>
              </w:tcPr>
              <w:p w14:paraId="49888219"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N</w:t>
                </w:r>
              </w:p>
            </w:tc>
          </w:sdtContent>
        </w:sdt>
        <w:tc>
          <w:tcPr>
            <w:tcW w:w="771" w:type="pct"/>
            <w:gridSpan w:val="3"/>
            <w:tcBorders>
              <w:right w:val="single" w:sz="4" w:space="0" w:color="auto"/>
            </w:tcBorders>
            <w:shd w:val="clear" w:color="auto" w:fill="auto"/>
            <w:vAlign w:val="center"/>
          </w:tcPr>
          <w:p w14:paraId="14F3C237" w14:textId="77777777" w:rsidR="00EF54C8"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83171383"/>
                <w:placeholder>
                  <w:docPart w:val="049B23B374B44F5EABA869BDAC809176"/>
                </w:placeholder>
              </w:sdtPr>
              <w:sdtContent>
                <w:sdt>
                  <w:sdtPr>
                    <w:rPr>
                      <w:rFonts w:ascii="Proba Pro Lt" w:hAnsi="Proba Pro Lt" w:cs="Arial"/>
                      <w:b w:val="0"/>
                      <w:sz w:val="20"/>
                      <w:szCs w:val="20"/>
                    </w:rPr>
                    <w:id w:val="1666134605"/>
                    <w:placeholder>
                      <w:docPart w:val="1F509E36D01E4CBDBAAC16564CCC926B"/>
                    </w:placeholder>
                  </w:sdtPr>
                  <w:sdtContent>
                    <w:r w:rsidR="00EF54C8" w:rsidRPr="000B0800">
                      <w:rPr>
                        <w:rFonts w:ascii="Proba Pro Lt" w:hAnsi="Proba Pro Lt" w:cs="Arial"/>
                        <w:b w:val="0"/>
                        <w:sz w:val="20"/>
                        <w:szCs w:val="20"/>
                      </w:rPr>
                      <w:t>(other)</w:t>
                    </w:r>
                  </w:sdtContent>
                </w:sdt>
              </w:sdtContent>
            </w:sdt>
          </w:p>
        </w:tc>
        <w:tc>
          <w:tcPr>
            <w:tcW w:w="252" w:type="pct"/>
            <w:tcBorders>
              <w:left w:val="single" w:sz="4" w:space="0" w:color="auto"/>
              <w:right w:val="single" w:sz="4" w:space="0" w:color="auto"/>
            </w:tcBorders>
            <w:shd w:val="clear" w:color="auto" w:fill="auto"/>
            <w:vAlign w:val="center"/>
          </w:tcPr>
          <w:p w14:paraId="666E763E" w14:textId="77777777" w:rsidR="00EF54C8" w:rsidRPr="000B0800" w:rsidRDefault="00EF54C8" w:rsidP="000B0800">
            <w:pPr>
              <w:pStyle w:val="FieldText"/>
              <w:jc w:val="center"/>
              <w:rPr>
                <w:rFonts w:ascii="Proba Pro Lt" w:hAnsi="Proba Pro Lt" w:cs="Arial"/>
                <w:b w:val="0"/>
                <w:color w:val="000000"/>
                <w:sz w:val="20"/>
                <w:szCs w:val="20"/>
                <w:lang w:val="hr-HR"/>
              </w:rPr>
            </w:pPr>
          </w:p>
        </w:tc>
        <w:tc>
          <w:tcPr>
            <w:tcW w:w="245" w:type="pct"/>
            <w:tcBorders>
              <w:left w:val="single" w:sz="4" w:space="0" w:color="auto"/>
              <w:right w:val="single" w:sz="12" w:space="0" w:color="auto"/>
            </w:tcBorders>
            <w:shd w:val="clear" w:color="auto" w:fill="auto"/>
            <w:vAlign w:val="center"/>
          </w:tcPr>
          <w:p w14:paraId="36BB268E" w14:textId="77777777" w:rsidR="00EF54C8" w:rsidRPr="000B0800" w:rsidRDefault="00EF54C8" w:rsidP="000B0800">
            <w:pPr>
              <w:pStyle w:val="FieldText"/>
              <w:jc w:val="center"/>
              <w:rPr>
                <w:rFonts w:ascii="Proba Pro Lt" w:hAnsi="Proba Pro Lt" w:cs="Arial"/>
                <w:b w:val="0"/>
                <w:color w:val="000000"/>
                <w:sz w:val="20"/>
                <w:szCs w:val="20"/>
                <w:lang w:val="hr-HR"/>
              </w:rPr>
            </w:pPr>
          </w:p>
        </w:tc>
      </w:tr>
      <w:tr w:rsidR="00EF54C8" w:rsidRPr="000B0800" w14:paraId="02E502FC" w14:textId="77777777" w:rsidTr="0057477E">
        <w:trPr>
          <w:trHeight w:val="397"/>
        </w:trPr>
        <w:tc>
          <w:tcPr>
            <w:tcW w:w="1261" w:type="pct"/>
            <w:vMerge/>
            <w:tcBorders>
              <w:left w:val="single" w:sz="12" w:space="0" w:color="auto"/>
            </w:tcBorders>
            <w:shd w:val="clear" w:color="auto" w:fill="00A0DC"/>
            <w:vAlign w:val="center"/>
          </w:tcPr>
          <w:p w14:paraId="02A4DA16" w14:textId="77777777" w:rsidR="00EF54C8" w:rsidRPr="000B0800" w:rsidRDefault="00EF54C8" w:rsidP="000B0800">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94F415B"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3" w:type="pct"/>
            <w:tcBorders>
              <w:bottom w:val="single" w:sz="4" w:space="0" w:color="auto"/>
            </w:tcBorders>
            <w:vAlign w:val="center"/>
          </w:tcPr>
          <w:p w14:paraId="408AFEDA"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Y</w:t>
            </w:r>
          </w:p>
        </w:tc>
        <w:tc>
          <w:tcPr>
            <w:tcW w:w="272" w:type="pct"/>
            <w:tcBorders>
              <w:bottom w:val="single" w:sz="4" w:space="0" w:color="auto"/>
            </w:tcBorders>
            <w:vAlign w:val="center"/>
          </w:tcPr>
          <w:p w14:paraId="2F5FC3E8" w14:textId="77777777" w:rsidR="00EF54C8" w:rsidRPr="000B0800" w:rsidRDefault="00EF54C8" w:rsidP="000B0800">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07EB7A38"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81" w:type="pct"/>
            <w:tcBorders>
              <w:bottom w:val="single" w:sz="4" w:space="0" w:color="auto"/>
            </w:tcBorders>
            <w:shd w:val="clear" w:color="auto" w:fill="auto"/>
            <w:vAlign w:val="center"/>
          </w:tcPr>
          <w:p w14:paraId="6FBC6F23" w14:textId="77777777" w:rsidR="00EF54C8" w:rsidRPr="000B0800" w:rsidRDefault="00EF54C8" w:rsidP="000B0800">
            <w:pPr>
              <w:tabs>
                <w:tab w:val="left" w:pos="2820"/>
              </w:tabs>
              <w:spacing w:after="0" w:line="240" w:lineRule="auto"/>
              <w:jc w:val="center"/>
              <w:rPr>
                <w:rFonts w:ascii="Proba Pro Lt" w:hAnsi="Proba Pro Lt" w:cs="Arial"/>
                <w:sz w:val="20"/>
                <w:szCs w:val="20"/>
              </w:rPr>
            </w:pPr>
          </w:p>
        </w:tc>
        <w:tc>
          <w:tcPr>
            <w:tcW w:w="234" w:type="pct"/>
            <w:tcBorders>
              <w:bottom w:val="single" w:sz="4" w:space="0" w:color="auto"/>
            </w:tcBorders>
            <w:shd w:val="clear" w:color="auto" w:fill="auto"/>
            <w:vAlign w:val="center"/>
          </w:tcPr>
          <w:p w14:paraId="2B0085C8"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N</w:t>
            </w:r>
          </w:p>
        </w:tc>
        <w:tc>
          <w:tcPr>
            <w:tcW w:w="771" w:type="pct"/>
            <w:gridSpan w:val="3"/>
            <w:tcBorders>
              <w:bottom w:val="single" w:sz="4" w:space="0" w:color="auto"/>
              <w:right w:val="single" w:sz="4" w:space="0" w:color="auto"/>
            </w:tcBorders>
            <w:shd w:val="clear" w:color="auto" w:fill="auto"/>
            <w:vAlign w:val="center"/>
          </w:tcPr>
          <w:p w14:paraId="4E190B11" w14:textId="77777777" w:rsidR="00EF54C8"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932472318"/>
                <w:placeholder>
                  <w:docPart w:val="70C95193B0904B73970669D6DB54B4FD"/>
                </w:placeholder>
              </w:sdtPr>
              <w:sdtContent>
                <w:sdt>
                  <w:sdtPr>
                    <w:rPr>
                      <w:rFonts w:ascii="Proba Pro Lt" w:hAnsi="Proba Pro Lt" w:cs="Arial"/>
                      <w:b/>
                      <w:sz w:val="20"/>
                      <w:szCs w:val="20"/>
                    </w:rPr>
                    <w:id w:val="1399779937"/>
                    <w:placeholder>
                      <w:docPart w:val="AFE44D88A1A74AAB94ACD99894E413AA"/>
                    </w:placeholder>
                  </w:sdtPr>
                  <w:sdtContent>
                    <w:r w:rsidR="00EF54C8" w:rsidRPr="000B0800">
                      <w:rPr>
                        <w:rFonts w:ascii="Proba Pro Lt" w:hAnsi="Proba Pro Lt" w:cs="Arial"/>
                        <w:b/>
                        <w:sz w:val="20"/>
                        <w:szCs w:val="20"/>
                      </w:rPr>
                      <w:t>(other)</w:t>
                    </w:r>
                  </w:sdtContent>
                </w:sdt>
              </w:sdtContent>
            </w:sdt>
          </w:p>
        </w:tc>
        <w:tc>
          <w:tcPr>
            <w:tcW w:w="252" w:type="pct"/>
            <w:tcBorders>
              <w:left w:val="single" w:sz="4" w:space="0" w:color="auto"/>
              <w:bottom w:val="single" w:sz="4" w:space="0" w:color="auto"/>
              <w:right w:val="single" w:sz="4" w:space="0" w:color="auto"/>
            </w:tcBorders>
            <w:shd w:val="clear" w:color="auto" w:fill="auto"/>
            <w:vAlign w:val="center"/>
          </w:tcPr>
          <w:p w14:paraId="31CA7AF8"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c>
          <w:tcPr>
            <w:tcW w:w="245" w:type="pct"/>
            <w:tcBorders>
              <w:left w:val="single" w:sz="4" w:space="0" w:color="auto"/>
              <w:bottom w:val="single" w:sz="4" w:space="0" w:color="auto"/>
              <w:right w:val="single" w:sz="12" w:space="0" w:color="auto"/>
            </w:tcBorders>
            <w:shd w:val="clear" w:color="auto" w:fill="auto"/>
            <w:vAlign w:val="center"/>
          </w:tcPr>
          <w:p w14:paraId="3FDC563C"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r>
      <w:tr w:rsidR="00EF54C8" w:rsidRPr="000B0800" w14:paraId="1D52847D" w14:textId="77777777" w:rsidTr="0057477E">
        <w:trPr>
          <w:trHeight w:val="397"/>
        </w:trPr>
        <w:tc>
          <w:tcPr>
            <w:tcW w:w="1261" w:type="pct"/>
            <w:vMerge/>
            <w:tcBorders>
              <w:left w:val="single" w:sz="12" w:space="0" w:color="auto"/>
              <w:bottom w:val="single" w:sz="12" w:space="0" w:color="auto"/>
            </w:tcBorders>
            <w:shd w:val="clear" w:color="auto" w:fill="00A0DC"/>
            <w:vAlign w:val="center"/>
          </w:tcPr>
          <w:p w14:paraId="26B02017" w14:textId="77777777" w:rsidR="00EF54C8" w:rsidRPr="000B0800" w:rsidRDefault="00EF54C8" w:rsidP="000B0800">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4DCBE215"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3" w:type="pct"/>
            <w:tcBorders>
              <w:left w:val="single" w:sz="4" w:space="0" w:color="auto"/>
              <w:bottom w:val="single" w:sz="4" w:space="0" w:color="auto"/>
              <w:right w:val="single" w:sz="4" w:space="0" w:color="auto"/>
            </w:tcBorders>
            <w:vAlign w:val="center"/>
          </w:tcPr>
          <w:p w14:paraId="21AD144D"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07F08B31"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tc>
        <w:tc>
          <w:tcPr>
            <w:tcW w:w="643" w:type="pct"/>
            <w:gridSpan w:val="2"/>
            <w:tcBorders>
              <w:left w:val="single" w:sz="4" w:space="0" w:color="auto"/>
              <w:bottom w:val="single" w:sz="4" w:space="0" w:color="auto"/>
              <w:right w:val="single" w:sz="4" w:space="0" w:color="auto"/>
            </w:tcBorders>
            <w:vAlign w:val="center"/>
          </w:tcPr>
          <w:p w14:paraId="321899A3"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81" w:type="pct"/>
            <w:tcBorders>
              <w:left w:val="single" w:sz="4" w:space="0" w:color="auto"/>
              <w:bottom w:val="single" w:sz="4" w:space="0" w:color="auto"/>
              <w:right w:val="single" w:sz="4" w:space="0" w:color="auto"/>
            </w:tcBorders>
            <w:vAlign w:val="center"/>
          </w:tcPr>
          <w:p w14:paraId="74CADCF3"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tc>
        <w:tc>
          <w:tcPr>
            <w:tcW w:w="234" w:type="pct"/>
            <w:tcBorders>
              <w:left w:val="single" w:sz="4" w:space="0" w:color="auto"/>
              <w:bottom w:val="single" w:sz="4" w:space="0" w:color="auto"/>
              <w:right w:val="single" w:sz="4" w:space="0" w:color="auto"/>
            </w:tcBorders>
            <w:vAlign w:val="center"/>
          </w:tcPr>
          <w:p w14:paraId="258B5535"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6D50A0B4"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97"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735277240"/>
              <w:placeholder>
                <w:docPart w:val="3B7D2EF7BA284538B24DF4A391D941CF"/>
              </w:placeholder>
            </w:sdtPr>
            <w:sdtContent>
              <w:p w14:paraId="4931FA0C"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7</w:t>
                </w:r>
              </w:p>
            </w:sdtContent>
          </w:sdt>
        </w:tc>
      </w:tr>
      <w:tr w:rsidR="00EF54C8" w:rsidRPr="000B0800" w14:paraId="55FE2B68" w14:textId="77777777" w:rsidTr="00EF54C8">
        <w:trPr>
          <w:trHeight w:val="397"/>
        </w:trPr>
        <w:tc>
          <w:tcPr>
            <w:tcW w:w="1261" w:type="pct"/>
            <w:tcBorders>
              <w:left w:val="single" w:sz="12" w:space="0" w:color="auto"/>
              <w:bottom w:val="single" w:sz="12" w:space="0" w:color="auto"/>
            </w:tcBorders>
            <w:shd w:val="clear" w:color="auto" w:fill="00A0DC"/>
            <w:vAlign w:val="center"/>
          </w:tcPr>
          <w:p w14:paraId="01B178FE"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sdt>
          <w:sdtPr>
            <w:rPr>
              <w:rFonts w:ascii="Proba Pro Lt" w:hAnsi="Proba Pro Lt" w:cs="Arial"/>
              <w:color w:val="000000"/>
              <w:sz w:val="20"/>
              <w:szCs w:val="20"/>
            </w:rPr>
            <w:id w:val="1515884006"/>
            <w:placeholder>
              <w:docPart w:val="36399B003D6947F09982A7AC8F5859CB"/>
            </w:placeholder>
          </w:sdtPr>
          <w:sdtContent>
            <w:tc>
              <w:tcPr>
                <w:tcW w:w="3739" w:type="pct"/>
                <w:gridSpan w:val="12"/>
                <w:tcBorders>
                  <w:top w:val="single" w:sz="4" w:space="0" w:color="auto"/>
                  <w:bottom w:val="single" w:sz="12" w:space="0" w:color="auto"/>
                  <w:right w:val="single" w:sz="12" w:space="0" w:color="auto"/>
                </w:tcBorders>
                <w:vAlign w:val="center"/>
              </w:tcPr>
              <w:p w14:paraId="107B69FD" w14:textId="77777777" w:rsidR="00EF54C8" w:rsidRPr="000B0800" w:rsidRDefault="00EF54C8" w:rsidP="000B0800">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1. Maximum number of points by activity type:</w:t>
                </w:r>
              </w:p>
              <w:p w14:paraId="699DCDDA"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1) preliminary exams (theoretical and computational): 80 points</w:t>
                </w:r>
                <w:r w:rsidRPr="000B0800">
                  <w:rPr>
                    <w:rFonts w:ascii="Proba Pro Lt" w:hAnsi="Proba Pro Lt" w:cs="Arial"/>
                    <w:sz w:val="20"/>
                    <w:szCs w:val="20"/>
                  </w:rPr>
                  <w:tab/>
                </w:r>
              </w:p>
              <w:p w14:paraId="65EF04DA"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2) final preliminary exam in laboratory exercises (practical): 20 points</w:t>
                </w:r>
              </w:p>
              <w:p w14:paraId="1D9A052D"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3) final exam: 80 points</w:t>
                </w:r>
                <w:r w:rsidRPr="000B0800">
                  <w:rPr>
                    <w:rFonts w:ascii="Proba Pro Lt" w:hAnsi="Proba Pro Lt" w:cs="Arial"/>
                    <w:sz w:val="20"/>
                    <w:szCs w:val="20"/>
                  </w:rPr>
                  <w:tab/>
                </w:r>
              </w:p>
              <w:p w14:paraId="38C54AFE"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Total: 180 points</w:t>
                </w:r>
              </w:p>
              <w:p w14:paraId="03DABC3B" w14:textId="77777777" w:rsidR="00EF54C8" w:rsidRPr="000B0800" w:rsidRDefault="00EF54C8" w:rsidP="000B0800">
                <w:pPr>
                  <w:spacing w:after="0" w:line="240" w:lineRule="auto"/>
                  <w:rPr>
                    <w:rFonts w:ascii="Proba Pro Lt" w:hAnsi="Proba Pro Lt" w:cs="Arial"/>
                    <w:sz w:val="20"/>
                    <w:szCs w:val="20"/>
                  </w:rPr>
                </w:pPr>
              </w:p>
              <w:p w14:paraId="7973E19F" w14:textId="77777777" w:rsidR="00EF54C8" w:rsidRPr="000B0800" w:rsidRDefault="00EF54C8" w:rsidP="000B0800">
                <w:pPr>
                  <w:spacing w:after="0" w:line="240" w:lineRule="auto"/>
                  <w:rPr>
                    <w:rFonts w:ascii="Proba Pro Lt" w:hAnsi="Proba Pro Lt" w:cs="Arial"/>
                    <w:b/>
                    <w:sz w:val="20"/>
                    <w:szCs w:val="20"/>
                  </w:rPr>
                </w:pPr>
                <w:r w:rsidRPr="000B0800">
                  <w:rPr>
                    <w:rFonts w:ascii="Proba Pro Lt" w:hAnsi="Proba Pro Lt" w:cs="Arial"/>
                    <w:b/>
                    <w:sz w:val="20"/>
                    <w:szCs w:val="20"/>
                  </w:rPr>
                  <w:t>2. Make-up exams</w:t>
                </w:r>
              </w:p>
              <w:p w14:paraId="6DA387D2" w14:textId="77777777" w:rsidR="00EF54C8" w:rsidRPr="000B0800" w:rsidRDefault="00EF54C8" w:rsidP="000B0800">
                <w:pPr>
                  <w:spacing w:after="0" w:line="240" w:lineRule="auto"/>
                  <w:rPr>
                    <w:rFonts w:ascii="Proba Pro Lt" w:hAnsi="Proba Pro Lt" w:cs="Arial"/>
                    <w:b/>
                    <w:sz w:val="20"/>
                    <w:szCs w:val="20"/>
                  </w:rPr>
                </w:pPr>
              </w:p>
              <w:p w14:paraId="359E7542" w14:textId="77777777" w:rsidR="00EF54C8" w:rsidRPr="000B0800" w:rsidRDefault="00EF54C8"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Students who do not pass the course via continuous knowledge assessment (preliminary exams and final exam), are obligated to take the final exam. Failing to pass the course by means of continuous knowledge assessment is considered failing the first exam period.</w:t>
                </w:r>
              </w:p>
              <w:p w14:paraId="1B052318" w14:textId="77777777" w:rsidR="00EF54C8" w:rsidRPr="000B0800" w:rsidRDefault="00EF54C8"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The make-up exam is in written form, it lasts 120 minutes and is graded with 100 points.</w:t>
                </w:r>
              </w:p>
              <w:p w14:paraId="2F201973" w14:textId="77777777" w:rsidR="00EF54C8" w:rsidRPr="000B0800" w:rsidRDefault="00EF54C8" w:rsidP="000B0800">
                <w:pPr>
                  <w:spacing w:after="0" w:line="240" w:lineRule="auto"/>
                  <w:rPr>
                    <w:rFonts w:ascii="Proba Pro Lt" w:hAnsi="Proba Pro Lt" w:cs="Arial"/>
                    <w:sz w:val="20"/>
                    <w:szCs w:val="20"/>
                  </w:rPr>
                </w:pPr>
              </w:p>
              <w:p w14:paraId="7D7D206C" w14:textId="77777777" w:rsidR="00EF54C8" w:rsidRPr="000B0800" w:rsidRDefault="00EF54C8" w:rsidP="000B0800">
                <w:pPr>
                  <w:spacing w:after="0" w:line="240" w:lineRule="auto"/>
                  <w:rPr>
                    <w:rFonts w:ascii="Proba Pro Lt" w:hAnsi="Proba Pro Lt" w:cs="Arial"/>
                    <w:b/>
                    <w:sz w:val="20"/>
                    <w:szCs w:val="20"/>
                  </w:rPr>
                </w:pPr>
                <w:r w:rsidRPr="000B0800">
                  <w:rPr>
                    <w:rFonts w:ascii="Proba Pro Lt" w:hAnsi="Proba Pro Lt" w:cs="Arial"/>
                    <w:b/>
                    <w:sz w:val="20"/>
                    <w:szCs w:val="20"/>
                  </w:rPr>
                  <w:t xml:space="preserve">3. Grading scale: </w:t>
                </w:r>
              </w:p>
              <w:p w14:paraId="4451D2A9"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120B67F4" w14:textId="77777777" w:rsidR="00EF54C8" w:rsidRPr="000B0800" w:rsidRDefault="00EF54C8"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5A9FA4DA" w14:textId="77777777" w:rsidR="00EF54C8" w:rsidRPr="000B0800" w:rsidRDefault="00EF54C8"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3984154A" w14:textId="77777777" w:rsidR="00EF54C8" w:rsidRPr="000B0800" w:rsidRDefault="00EF54C8"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1B318669" w14:textId="77777777" w:rsidR="00EF54C8" w:rsidRPr="000B0800" w:rsidDel="00B558AD" w:rsidRDefault="00EF54C8"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w:t>
                </w:r>
              </w:p>
            </w:tc>
          </w:sdtContent>
        </w:sdt>
      </w:tr>
      <w:tr w:rsidR="00EF54C8" w:rsidRPr="000B0800" w14:paraId="183A3932" w14:textId="77777777" w:rsidTr="00EF54C8">
        <w:tc>
          <w:tcPr>
            <w:tcW w:w="1261" w:type="pct"/>
            <w:tcBorders>
              <w:left w:val="single" w:sz="12" w:space="0" w:color="auto"/>
              <w:bottom w:val="single" w:sz="12" w:space="0" w:color="auto"/>
            </w:tcBorders>
            <w:shd w:val="clear" w:color="auto" w:fill="00A0DC"/>
            <w:vAlign w:val="center"/>
          </w:tcPr>
          <w:p w14:paraId="12D416A4"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39" w:type="pct"/>
            <w:gridSpan w:val="12"/>
            <w:tcBorders>
              <w:bottom w:val="single" w:sz="12" w:space="0" w:color="auto"/>
              <w:right w:val="single" w:sz="12" w:space="0" w:color="auto"/>
            </w:tcBorders>
            <w:vAlign w:val="center"/>
          </w:tcPr>
          <w:p w14:paraId="6D754D98"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i/>
                <w:sz w:val="20"/>
                <w:szCs w:val="20"/>
              </w:rPr>
              <w:id w:val="-282740012"/>
              <w:placeholder>
                <w:docPart w:val="2F16DB47430B40B7A5070B4BBF245DCF"/>
              </w:placeholder>
            </w:sdtPr>
            <w:sdtEndPr>
              <w:rPr>
                <w:rFonts w:cs="Calibri"/>
                <w:i w:val="0"/>
              </w:rPr>
            </w:sdtEndPr>
            <w:sdtContent>
              <w:p w14:paraId="482EAD04" w14:textId="77777777" w:rsidR="00EF54C8" w:rsidRPr="000B0800" w:rsidRDefault="00EF54C8"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 xml:space="preserve">successfully do all the exercises in practical work </w:t>
                </w:r>
                <w:r w:rsidRPr="000B0800">
                  <w:rPr>
                    <w:rFonts w:ascii="Proba Pro Lt" w:hAnsi="Proba Pro Lt" w:cs="Arial"/>
                    <w:sz w:val="20"/>
                    <w:szCs w:val="20"/>
                  </w:rPr>
                  <w:t>and have their exercise reports accepted</w:t>
                </w:r>
              </w:p>
              <w:p w14:paraId="41B04267" w14:textId="77777777" w:rsidR="00EF54C8" w:rsidRPr="000B0800" w:rsidRDefault="00EF54C8" w:rsidP="000B0800">
                <w:pPr>
                  <w:pStyle w:val="ListParagraph"/>
                  <w:numPr>
                    <w:ilvl w:val="0"/>
                    <w:numId w:val="8"/>
                  </w:numPr>
                  <w:tabs>
                    <w:tab w:val="left" w:pos="2820"/>
                  </w:tabs>
                  <w:spacing w:after="0" w:line="240" w:lineRule="auto"/>
                  <w:ind w:left="519" w:hanging="283"/>
                  <w:rPr>
                    <w:rFonts w:ascii="Proba Pro Lt" w:hAnsi="Proba Pro Lt" w:cs="Arial"/>
                    <w:i/>
                    <w:sz w:val="20"/>
                    <w:szCs w:val="20"/>
                  </w:rPr>
                </w:pPr>
                <w:r w:rsidRPr="000B0800">
                  <w:rPr>
                    <w:rFonts w:ascii="Proba Pro Lt" w:hAnsi="Proba Pro Lt" w:cs="Arial"/>
                    <w:sz w:val="20"/>
                    <w:szCs w:val="20"/>
                  </w:rPr>
                  <w:t xml:space="preserve">achieve a minimum of 108 points through </w:t>
                </w:r>
                <w:r w:rsidRPr="000B0800">
                  <w:rPr>
                    <w:rFonts w:ascii="Proba Pro Lt" w:hAnsi="Proba Pro Lt" w:cs="Arial"/>
                    <w:sz w:val="20"/>
                    <w:szCs w:val="20"/>
                    <w:lang w:val="en-GB"/>
                  </w:rPr>
                  <w:t xml:space="preserve">continuous knowledge assessment, of which at least 40 points on the final exam and 10 points on the </w:t>
                </w:r>
                <w:r w:rsidRPr="000B0800">
                  <w:rPr>
                    <w:rFonts w:ascii="Proba Pro Lt" w:hAnsi="Proba Pro Lt" w:cs="Arial"/>
                    <w:sz w:val="20"/>
                    <w:szCs w:val="20"/>
                  </w:rPr>
                  <w:t>final preliminary exam in laboratory exercises OR</w:t>
                </w:r>
              </w:p>
              <w:p w14:paraId="21F03BFE" w14:textId="77777777" w:rsidR="00EF54C8" w:rsidRPr="000B0800" w:rsidRDefault="00EF54C8" w:rsidP="000B0800">
                <w:pPr>
                  <w:pStyle w:val="ListParagraph"/>
                  <w:numPr>
                    <w:ilvl w:val="0"/>
                    <w:numId w:val="8"/>
                  </w:numPr>
                  <w:tabs>
                    <w:tab w:val="left" w:pos="2820"/>
                  </w:tabs>
                  <w:spacing w:after="0" w:line="240" w:lineRule="auto"/>
                  <w:ind w:left="519" w:hanging="283"/>
                  <w:rPr>
                    <w:rFonts w:ascii="Proba Pro Lt" w:hAnsi="Proba Pro Lt"/>
                    <w:sz w:val="20"/>
                    <w:szCs w:val="20"/>
                  </w:rPr>
                </w:pPr>
                <w:r w:rsidRPr="000B0800">
                  <w:rPr>
                    <w:rFonts w:ascii="Proba Pro Lt" w:hAnsi="Proba Pro Lt" w:cs="Arial"/>
                    <w:sz w:val="20"/>
                    <w:szCs w:val="20"/>
                  </w:rPr>
                  <w:t>achieve at least 60 points on the make-up exam</w:t>
                </w:r>
              </w:p>
            </w:sdtContent>
          </w:sdt>
        </w:tc>
      </w:tr>
      <w:tr w:rsidR="00EF54C8" w:rsidRPr="000B0800" w14:paraId="19622A74" w14:textId="77777777" w:rsidTr="0057477E">
        <w:tc>
          <w:tcPr>
            <w:tcW w:w="1261" w:type="pct"/>
            <w:vMerge w:val="restart"/>
            <w:tcBorders>
              <w:top w:val="single" w:sz="12" w:space="0" w:color="auto"/>
              <w:left w:val="single" w:sz="12" w:space="0" w:color="auto"/>
            </w:tcBorders>
            <w:shd w:val="clear" w:color="auto" w:fill="00A0DC"/>
            <w:vAlign w:val="center"/>
          </w:tcPr>
          <w:p w14:paraId="0CB0F64E" w14:textId="77777777" w:rsidR="00EF54C8" w:rsidRPr="000B0800" w:rsidRDefault="00EF54C8"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71" w:type="pct"/>
            <w:gridSpan w:val="7"/>
            <w:tcBorders>
              <w:top w:val="single" w:sz="12" w:space="0" w:color="auto"/>
              <w:right w:val="single" w:sz="8" w:space="0" w:color="auto"/>
            </w:tcBorders>
            <w:shd w:val="clear" w:color="auto" w:fill="00A0DC"/>
            <w:vAlign w:val="center"/>
          </w:tcPr>
          <w:p w14:paraId="7BE5B838" w14:textId="77777777" w:rsidR="00EF54C8" w:rsidRPr="000B0800" w:rsidRDefault="00EF54C8"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6D92ACA" w14:textId="77777777" w:rsidR="00EF54C8" w:rsidRPr="000B0800" w:rsidRDefault="00EF54C8"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66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44B5755" w14:textId="77777777" w:rsidR="00EF54C8" w:rsidRPr="000B0800" w:rsidRDefault="00EF54C8"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EF54C8" w:rsidRPr="000B0800" w14:paraId="0E17C26D" w14:textId="77777777" w:rsidTr="0057477E">
        <w:trPr>
          <w:trHeight w:val="75"/>
        </w:trPr>
        <w:tc>
          <w:tcPr>
            <w:tcW w:w="1261" w:type="pct"/>
            <w:vMerge/>
            <w:tcBorders>
              <w:left w:val="single" w:sz="12" w:space="0" w:color="auto"/>
            </w:tcBorders>
            <w:shd w:val="clear" w:color="auto" w:fill="00A0DC"/>
            <w:vAlign w:val="center"/>
          </w:tcPr>
          <w:p w14:paraId="66035E0F" w14:textId="77777777" w:rsidR="00EF54C8" w:rsidRPr="000B0800" w:rsidRDefault="00EF54C8" w:rsidP="000B080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placeholder>
              <w:docPart w:val="3FE9AE353F844F6286885A4913C3C81A"/>
            </w:placeholder>
          </w:sdtPr>
          <w:sdtContent>
            <w:tc>
              <w:tcPr>
                <w:tcW w:w="2471" w:type="pct"/>
                <w:gridSpan w:val="7"/>
                <w:tcBorders>
                  <w:right w:val="single" w:sz="8" w:space="0" w:color="auto"/>
                </w:tcBorders>
                <w:shd w:val="clear" w:color="auto" w:fill="auto"/>
              </w:tcPr>
              <w:p w14:paraId="2A3C4EF3"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D. Iveković, Opća kemija </w:t>
                </w:r>
                <w:r w:rsidRPr="000B0800">
                  <w:rPr>
                    <w:rFonts w:ascii="Proba Pro Lt" w:hAnsi="Proba Pro Lt" w:cs="Arial"/>
                    <w:sz w:val="20"/>
                    <w:szCs w:val="20"/>
                    <w:shd w:val="clear" w:color="auto" w:fill="FFFFFF"/>
                  </w:rPr>
                  <w:t>(reviewed internal script)</w:t>
                </w:r>
              </w:p>
            </w:tc>
          </w:sdtContent>
        </w:sdt>
        <w:sdt>
          <w:sdtPr>
            <w:rPr>
              <w:rFonts w:ascii="Proba Pro Lt" w:hAnsi="Proba Pro Lt" w:cs="Arial"/>
              <w:color w:val="000000"/>
              <w:sz w:val="20"/>
              <w:szCs w:val="20"/>
            </w:rPr>
            <w:id w:val="671381240"/>
            <w:placeholder>
              <w:docPart w:val="DBCB3E56D53C4BCBA61DC13AC8E27A77"/>
            </w:placeholder>
            <w:showingPlcHdr/>
          </w:sdtPr>
          <w:sdtContent>
            <w:tc>
              <w:tcPr>
                <w:tcW w:w="604" w:type="pct"/>
                <w:gridSpan w:val="2"/>
                <w:tcBorders>
                  <w:top w:val="single" w:sz="8" w:space="0" w:color="auto"/>
                  <w:left w:val="single" w:sz="8" w:space="0" w:color="auto"/>
                  <w:right w:val="single" w:sz="8" w:space="0" w:color="auto"/>
                </w:tcBorders>
                <w:shd w:val="clear" w:color="auto" w:fill="auto"/>
                <w:vAlign w:val="center"/>
              </w:tcPr>
              <w:p w14:paraId="66AD9086"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17210817"/>
            <w:placeholder>
              <w:docPart w:val="53CBA4AEDB41468E834FCC412AC10A75"/>
            </w:placeholder>
          </w:sdtPr>
          <w:sdtContent>
            <w:tc>
              <w:tcPr>
                <w:tcW w:w="664" w:type="pct"/>
                <w:gridSpan w:val="3"/>
                <w:tcBorders>
                  <w:top w:val="single" w:sz="8" w:space="0" w:color="auto"/>
                  <w:left w:val="single" w:sz="8" w:space="0" w:color="auto"/>
                  <w:right w:val="single" w:sz="12" w:space="0" w:color="auto"/>
                </w:tcBorders>
                <w:shd w:val="clear" w:color="auto" w:fill="auto"/>
                <w:vAlign w:val="center"/>
              </w:tcPr>
              <w:p w14:paraId="2B8E5320"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tc>
          </w:sdtContent>
        </w:sdt>
      </w:tr>
      <w:tr w:rsidR="00EF54C8" w:rsidRPr="000B0800" w14:paraId="2DE69DB6" w14:textId="77777777" w:rsidTr="0057477E">
        <w:trPr>
          <w:trHeight w:val="75"/>
        </w:trPr>
        <w:tc>
          <w:tcPr>
            <w:tcW w:w="1261" w:type="pct"/>
            <w:vMerge/>
            <w:tcBorders>
              <w:left w:val="single" w:sz="12" w:space="0" w:color="auto"/>
            </w:tcBorders>
            <w:shd w:val="clear" w:color="auto" w:fill="00A0DC"/>
            <w:vAlign w:val="center"/>
          </w:tcPr>
          <w:p w14:paraId="408A943B" w14:textId="77777777" w:rsidR="00EF54C8" w:rsidRPr="000B0800" w:rsidRDefault="00EF54C8" w:rsidP="000B080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60167960"/>
            <w:placeholder>
              <w:docPart w:val="0BC5206CC8E54FD182706283F9DAC178"/>
            </w:placeholder>
          </w:sdtPr>
          <w:sdtContent>
            <w:tc>
              <w:tcPr>
                <w:tcW w:w="2471" w:type="pct"/>
                <w:gridSpan w:val="7"/>
                <w:tcBorders>
                  <w:right w:val="single" w:sz="8" w:space="0" w:color="auto"/>
                </w:tcBorders>
                <w:shd w:val="clear" w:color="auto" w:fill="auto"/>
              </w:tcPr>
              <w:p w14:paraId="1F6583F6"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M. Sikirica:</w:t>
                </w:r>
                <w:r w:rsidRPr="000B0800">
                  <w:rPr>
                    <w:i/>
                    <w:iCs/>
                    <w:sz w:val="20"/>
                    <w:szCs w:val="20"/>
                  </w:rPr>
                  <w:t> </w:t>
                </w:r>
                <w:r w:rsidRPr="000B0800">
                  <w:rPr>
                    <w:rFonts w:ascii="Proba Pro Lt" w:hAnsi="Proba Pro Lt" w:cs="Arial"/>
                    <w:iCs/>
                    <w:sz w:val="20"/>
                    <w:szCs w:val="20"/>
                  </w:rPr>
                  <w:t>Stehiometrija</w:t>
                </w:r>
                <w:r w:rsidRPr="000B0800">
                  <w:rPr>
                    <w:rFonts w:ascii="Proba Pro Lt" w:hAnsi="Proba Pro Lt" w:cs="Arial"/>
                    <w:sz w:val="20"/>
                    <w:szCs w:val="20"/>
                  </w:rPr>
                  <w:t>, Školska knjiga, Zagreb, XIX. izdanje, 2001. (chapters 1–6, 9 and 10)</w:t>
                </w:r>
              </w:p>
            </w:tc>
          </w:sdtContent>
        </w:sdt>
        <w:sdt>
          <w:sdtPr>
            <w:rPr>
              <w:rFonts w:ascii="Proba Pro Lt" w:hAnsi="Proba Pro Lt" w:cs="Arial"/>
              <w:color w:val="000000"/>
              <w:sz w:val="20"/>
              <w:szCs w:val="20"/>
            </w:rPr>
            <w:id w:val="8649085"/>
            <w:placeholder>
              <w:docPart w:val="D0AC57CFB1744E4F9E588AEC206F1FF6"/>
            </w:placeholder>
          </w:sdtPr>
          <w:sdtContent>
            <w:tc>
              <w:tcPr>
                <w:tcW w:w="604" w:type="pct"/>
                <w:gridSpan w:val="2"/>
                <w:tcBorders>
                  <w:left w:val="single" w:sz="8" w:space="0" w:color="auto"/>
                  <w:right w:val="single" w:sz="8" w:space="0" w:color="auto"/>
                </w:tcBorders>
                <w:shd w:val="clear" w:color="auto" w:fill="auto"/>
                <w:vAlign w:val="center"/>
              </w:tcPr>
              <w:p w14:paraId="148436C2"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10</w:t>
                </w:r>
              </w:p>
            </w:tc>
          </w:sdtContent>
        </w:sdt>
        <w:tc>
          <w:tcPr>
            <w:tcW w:w="664" w:type="pct"/>
            <w:gridSpan w:val="3"/>
            <w:tcBorders>
              <w:left w:val="single" w:sz="8" w:space="0" w:color="auto"/>
              <w:right w:val="single" w:sz="12" w:space="0" w:color="auto"/>
            </w:tcBorders>
            <w:shd w:val="clear" w:color="auto" w:fill="auto"/>
            <w:vAlign w:val="center"/>
          </w:tcPr>
          <w:p w14:paraId="2F356168"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r>
      <w:tr w:rsidR="00EF54C8" w:rsidRPr="000B0800" w14:paraId="12877B13" w14:textId="77777777" w:rsidTr="00EF54C8">
        <w:tc>
          <w:tcPr>
            <w:tcW w:w="1261" w:type="pct"/>
            <w:tcBorders>
              <w:top w:val="single" w:sz="12" w:space="0" w:color="auto"/>
              <w:left w:val="single" w:sz="12" w:space="0" w:color="auto"/>
            </w:tcBorders>
            <w:shd w:val="clear" w:color="auto" w:fill="00A0DC"/>
            <w:vAlign w:val="center"/>
          </w:tcPr>
          <w:p w14:paraId="24E0D030" w14:textId="77777777" w:rsidR="00EF54C8" w:rsidRPr="000B0800" w:rsidRDefault="00EF54C8"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454176231"/>
            <w:placeholder>
              <w:docPart w:val="C5E5ED02E32A40029F892DDE98F197D1"/>
            </w:placeholder>
          </w:sdtPr>
          <w:sdtContent>
            <w:tc>
              <w:tcPr>
                <w:tcW w:w="3739" w:type="pct"/>
                <w:gridSpan w:val="12"/>
                <w:tcBorders>
                  <w:top w:val="single" w:sz="12" w:space="0" w:color="auto"/>
                  <w:right w:val="single" w:sz="12" w:space="0" w:color="auto"/>
                </w:tcBorders>
              </w:tcPr>
              <w:p w14:paraId="5F9F96DB" w14:textId="77777777" w:rsidR="00EF54C8" w:rsidRPr="000B0800" w:rsidRDefault="003D232F" w:rsidP="00B01A19">
                <w:pPr>
                  <w:pStyle w:val="ListParagraph"/>
                  <w:numPr>
                    <w:ilvl w:val="0"/>
                    <w:numId w:val="175"/>
                  </w:numPr>
                  <w:tabs>
                    <w:tab w:val="left" w:pos="2820"/>
                  </w:tabs>
                  <w:spacing w:after="0" w:line="240" w:lineRule="auto"/>
                  <w:ind w:left="360"/>
                  <w:rPr>
                    <w:rFonts w:ascii="Proba Pro Lt" w:hAnsi="Proba Pro Lt" w:cs="Arial"/>
                    <w:sz w:val="20"/>
                    <w:szCs w:val="20"/>
                  </w:rPr>
                </w:pPr>
                <w:sdt>
                  <w:sdtPr>
                    <w:rPr>
                      <w:rFonts w:ascii="Proba Pro Lt" w:hAnsi="Proba Pro Lt" w:cs="Arial"/>
                      <w:color w:val="000000"/>
                      <w:sz w:val="20"/>
                      <w:szCs w:val="20"/>
                    </w:rPr>
                    <w:id w:val="1005166623"/>
                    <w:placeholder>
                      <w:docPart w:val="84B0C16D75914272BAEF6D402C66D4D2"/>
                    </w:placeholder>
                  </w:sdtPr>
                  <w:sdtContent>
                    <w:r w:rsidR="00EF54C8" w:rsidRPr="000B0800">
                      <w:rPr>
                        <w:rFonts w:ascii="Proba Pro Lt" w:hAnsi="Proba Pro Lt" w:cs="Arial"/>
                        <w:color w:val="000000"/>
                        <w:sz w:val="20"/>
                        <w:szCs w:val="20"/>
                      </w:rPr>
                      <w:t>Filipović, S. Lipanović: Opća i anOrganic Chemistry, I. dio, Školska knjiga, Zagreb, VIII. izdanje, 1991.</w:t>
                    </w:r>
                  </w:sdtContent>
                </w:sdt>
              </w:p>
              <w:p w14:paraId="086B2C19" w14:textId="77777777" w:rsidR="00EF54C8" w:rsidRPr="000B0800" w:rsidRDefault="00EF54C8" w:rsidP="00B01A19">
                <w:pPr>
                  <w:pStyle w:val="ListParagraph"/>
                  <w:numPr>
                    <w:ilvl w:val="0"/>
                    <w:numId w:val="175"/>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 xml:space="preserve">D. Grdenić: </w:t>
                </w:r>
                <w:r w:rsidRPr="000B0800">
                  <w:rPr>
                    <w:rFonts w:ascii="Proba Pro Lt" w:hAnsi="Proba Pro Lt" w:cs="Arial"/>
                    <w:iCs/>
                    <w:sz w:val="20"/>
                    <w:szCs w:val="20"/>
                  </w:rPr>
                  <w:t>Molekule i kristali</w:t>
                </w:r>
                <w:r w:rsidRPr="000B0800">
                  <w:rPr>
                    <w:rFonts w:ascii="Proba Pro Lt" w:hAnsi="Proba Pro Lt" w:cs="Arial"/>
                    <w:sz w:val="20"/>
                    <w:szCs w:val="20"/>
                  </w:rPr>
                  <w:t>, Školska knjiga, Zagreb, 2005.</w:t>
                </w:r>
              </w:p>
            </w:tc>
          </w:sdtContent>
        </w:sdt>
      </w:tr>
      <w:tr w:rsidR="00EF54C8" w:rsidRPr="000B0800" w14:paraId="7BD76E40" w14:textId="77777777" w:rsidTr="00EF54C8">
        <w:tc>
          <w:tcPr>
            <w:tcW w:w="1261" w:type="pct"/>
            <w:tcBorders>
              <w:top w:val="single" w:sz="12" w:space="0" w:color="auto"/>
              <w:left w:val="single" w:sz="12" w:space="0" w:color="auto"/>
            </w:tcBorders>
            <w:shd w:val="clear" w:color="auto" w:fill="00A0DC"/>
            <w:vAlign w:val="center"/>
          </w:tcPr>
          <w:p w14:paraId="72894005" w14:textId="77777777" w:rsidR="00EF54C8" w:rsidRPr="000B0800" w:rsidRDefault="00EF54C8"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39" w:type="pct"/>
            <w:gridSpan w:val="12"/>
            <w:tcBorders>
              <w:top w:val="single" w:sz="12" w:space="0" w:color="auto"/>
              <w:right w:val="single" w:sz="12" w:space="0" w:color="auto"/>
            </w:tcBorders>
          </w:tcPr>
          <w:p w14:paraId="166A01E5"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i/>
                <w:sz w:val="20"/>
                <w:szCs w:val="20"/>
              </w:rPr>
              <w:t>Exam dates are published in Studomat.</w:t>
            </w:r>
            <w:r w:rsidRPr="000B0800">
              <w:rPr>
                <w:rFonts w:ascii="Proba Pro Lt" w:hAnsi="Proba Pro Lt" w:cs="Arial"/>
                <w:sz w:val="20"/>
                <w:szCs w:val="20"/>
              </w:rPr>
              <w:t xml:space="preserve"> </w:t>
            </w:r>
          </w:p>
        </w:tc>
      </w:tr>
      <w:tr w:rsidR="00EF54C8" w:rsidRPr="000B0800" w14:paraId="33BB1DBF" w14:textId="77777777" w:rsidTr="00EF54C8">
        <w:tc>
          <w:tcPr>
            <w:tcW w:w="1261" w:type="pct"/>
            <w:tcBorders>
              <w:left w:val="single" w:sz="12" w:space="0" w:color="auto"/>
              <w:bottom w:val="single" w:sz="12" w:space="0" w:color="auto"/>
            </w:tcBorders>
            <w:shd w:val="clear" w:color="auto" w:fill="00A0DC"/>
            <w:vAlign w:val="center"/>
          </w:tcPr>
          <w:p w14:paraId="12AD9912" w14:textId="77777777" w:rsidR="00EF54C8" w:rsidRPr="000B0800" w:rsidRDefault="00EF54C8"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866323477"/>
            <w:placeholder>
              <w:docPart w:val="873E342D43834AA5817A848A59F27563"/>
            </w:placeholder>
          </w:sdtPr>
          <w:sdtContent>
            <w:tc>
              <w:tcPr>
                <w:tcW w:w="3739" w:type="pct"/>
                <w:gridSpan w:val="12"/>
                <w:tcBorders>
                  <w:bottom w:val="single" w:sz="12" w:space="0" w:color="auto"/>
                  <w:right w:val="single" w:sz="12" w:space="0" w:color="auto"/>
                </w:tcBorders>
              </w:tcPr>
              <w:p w14:paraId="28D5F8EB"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2C710214" w14:textId="77777777" w:rsidR="00EF54C8" w:rsidRPr="000B0800" w:rsidRDefault="00EF54C8" w:rsidP="000B0800">
      <w:pPr>
        <w:spacing w:after="0" w:line="240" w:lineRule="auto"/>
        <w:rPr>
          <w:rFonts w:ascii="Proba Pro Lt" w:hAnsi="Proba Pro Lt" w:cs="Arial"/>
          <w:sz w:val="20"/>
          <w:szCs w:val="20"/>
        </w:rPr>
      </w:pPr>
    </w:p>
    <w:p w14:paraId="06697D01" w14:textId="77777777" w:rsidR="00EF54C8" w:rsidRPr="000B0800" w:rsidRDefault="00EF54C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92"/>
        <w:gridCol w:w="332"/>
        <w:gridCol w:w="900"/>
        <w:gridCol w:w="46"/>
        <w:gridCol w:w="649"/>
        <w:gridCol w:w="511"/>
        <w:gridCol w:w="495"/>
      </w:tblGrid>
      <w:tr w:rsidR="00EF54C8" w:rsidRPr="000B0800" w14:paraId="0554F655" w14:textId="77777777" w:rsidTr="00EF54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ED4AA2" w14:textId="77777777" w:rsidR="00EF54C8" w:rsidRPr="000B0800" w:rsidRDefault="00EF54C8"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EF54C8" w:rsidRPr="000B0800" w14:paraId="2D6FB11A" w14:textId="77777777" w:rsidTr="00EF54C8">
        <w:tc>
          <w:tcPr>
            <w:tcW w:w="1256" w:type="pct"/>
            <w:tcBorders>
              <w:top w:val="single" w:sz="12" w:space="0" w:color="auto"/>
              <w:left w:val="single" w:sz="12" w:space="0" w:color="auto"/>
            </w:tcBorders>
            <w:shd w:val="clear" w:color="auto" w:fill="00A0DC"/>
            <w:vAlign w:val="center"/>
          </w:tcPr>
          <w:p w14:paraId="277AC750" w14:textId="77777777" w:rsidR="00EF54C8" w:rsidRPr="000B0800" w:rsidRDefault="00EF54C8"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tc>
          <w:tcPr>
            <w:tcW w:w="1524" w:type="pct"/>
            <w:gridSpan w:val="4"/>
            <w:tcBorders>
              <w:top w:val="single" w:sz="12" w:space="0" w:color="auto"/>
              <w:right w:val="single" w:sz="12" w:space="0" w:color="auto"/>
            </w:tcBorders>
            <w:vAlign w:val="center"/>
          </w:tcPr>
          <w:p w14:paraId="2C3D16E3" w14:textId="23EC3830" w:rsidR="00EF54C8" w:rsidRPr="000B0800" w:rsidRDefault="00EF54C8"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"http://www.pbf.unizg.hr/en/departments/department_of_chemistry_and_biochemistry/laboratory_for_analytical_chemistry/ivone_jakasa" </w:instrText>
            </w:r>
            <w:r w:rsidRPr="000B0800">
              <w:rPr>
                <w:rFonts w:ascii="Proba Pro Lt" w:hAnsi="Proba Pro Lt" w:cs="Arial"/>
                <w:b/>
                <w:sz w:val="20"/>
                <w:szCs w:val="20"/>
              </w:rPr>
              <w:fldChar w:fldCharType="separate"/>
            </w:r>
            <w:r w:rsidR="00D65EDD" w:rsidRPr="000B0800">
              <w:rPr>
                <w:rStyle w:val="Hyperlink"/>
                <w:rFonts w:ascii="Proba Pro Lt" w:hAnsi="Proba Pro Lt" w:cs="Arial"/>
                <w:b/>
                <w:sz w:val="20"/>
                <w:szCs w:val="20"/>
              </w:rPr>
              <w:t>Ivone Jakaša, PhD, Associate Professor</w:t>
            </w:r>
          </w:p>
          <w:p w14:paraId="3EA3DF9A" w14:textId="483CC0CA" w:rsidR="00EF54C8" w:rsidRPr="000B0800" w:rsidRDefault="00EF54C8"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"http://www.pbf.unizg.hr/en/departments/department_of_chemistry_and_biochemistry/laboratory_for_analytical_chemistry/antonela_nincevic_grassino" </w:instrText>
            </w:r>
            <w:r w:rsidRPr="000B0800">
              <w:rPr>
                <w:rFonts w:ascii="Proba Pro Lt" w:hAnsi="Proba Pro Lt" w:cs="Arial"/>
                <w:sz w:val="20"/>
                <w:szCs w:val="20"/>
              </w:rPr>
              <w:fldChar w:fldCharType="separate"/>
            </w:r>
            <w:r w:rsidR="003C017E" w:rsidRPr="000B0800">
              <w:rPr>
                <w:rStyle w:val="Hyperlink"/>
                <w:rFonts w:ascii="Proba Pro Lt" w:hAnsi="Proba Pro Lt" w:cs="Arial"/>
                <w:sz w:val="20"/>
                <w:szCs w:val="20"/>
              </w:rPr>
              <w:t>Antonela Ninčević Grassino, PhD, Assistant Professor</w:t>
            </w:r>
          </w:p>
          <w:p w14:paraId="566E4F4E" w14:textId="4D800F41" w:rsidR="00EF54C8" w:rsidRPr="000B0800" w:rsidRDefault="00EF54C8" w:rsidP="003B79C1">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16" w:history="1">
              <w:r w:rsidR="003C017E" w:rsidRPr="000B0800">
                <w:rPr>
                  <w:rStyle w:val="Hyperlink"/>
                  <w:rFonts w:ascii="Proba Pro Lt" w:hAnsi="Proba Pro Lt" w:cs="Arial"/>
                  <w:color w:val="2E74B5" w:themeColor="accent1" w:themeShade="BF"/>
                  <w:sz w:val="20"/>
                  <w:szCs w:val="20"/>
                </w:rPr>
                <w:t>Maja Dent, PhD, Assistant Professor</w:t>
              </w:r>
            </w:hyperlink>
            <w:r w:rsidR="003B79C1" w:rsidRPr="000B0800">
              <w:rPr>
                <w:rFonts w:ascii="Proba Pro Lt" w:hAnsi="Proba Pro Lt" w:cs="Arial"/>
                <w:sz w:val="20"/>
                <w:szCs w:val="20"/>
              </w:rPr>
              <w:t xml:space="preserve"> </w:t>
            </w:r>
          </w:p>
        </w:tc>
        <w:tc>
          <w:tcPr>
            <w:tcW w:w="1405" w:type="pct"/>
            <w:gridSpan w:val="5"/>
            <w:tcBorders>
              <w:top w:val="single" w:sz="12" w:space="0" w:color="auto"/>
              <w:right w:val="single" w:sz="12" w:space="0" w:color="auto"/>
            </w:tcBorders>
            <w:shd w:val="clear" w:color="auto" w:fill="00A0DC"/>
            <w:vAlign w:val="center"/>
          </w:tcPr>
          <w:p w14:paraId="60E5420B"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453983195"/>
            <w:placeholder>
              <w:docPart w:val="26BCF2BF0CC1467593F78A0B39556F07"/>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5623909D" w14:textId="0F95171E" w:rsidR="00EF54C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EF54C8" w:rsidRPr="000B0800" w14:paraId="6519FD19" w14:textId="77777777" w:rsidTr="00EF54C8">
        <w:tc>
          <w:tcPr>
            <w:tcW w:w="1256" w:type="pct"/>
            <w:tcBorders>
              <w:top w:val="single" w:sz="12" w:space="0" w:color="auto"/>
              <w:left w:val="single" w:sz="12" w:space="0" w:color="auto"/>
            </w:tcBorders>
            <w:shd w:val="clear" w:color="auto" w:fill="00A0DC"/>
            <w:vAlign w:val="center"/>
          </w:tcPr>
          <w:p w14:paraId="30E9F2A9"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tc>
          <w:tcPr>
            <w:tcW w:w="1524" w:type="pct"/>
            <w:gridSpan w:val="4"/>
            <w:tcBorders>
              <w:top w:val="single" w:sz="12" w:space="0" w:color="auto"/>
              <w:right w:val="single" w:sz="12" w:space="0" w:color="auto"/>
            </w:tcBorders>
            <w:vAlign w:val="center"/>
          </w:tcPr>
          <w:p w14:paraId="1A0F0A6C" w14:textId="77777777" w:rsidR="00EF54C8" w:rsidRPr="000B0800" w:rsidRDefault="00EF54C8" w:rsidP="000B0800">
            <w:pPr>
              <w:tabs>
                <w:tab w:val="left" w:pos="2820"/>
              </w:tabs>
              <w:spacing w:after="0" w:line="240" w:lineRule="auto"/>
              <w:rPr>
                <w:rFonts w:ascii="Proba Pro Lt" w:hAnsi="Proba Pro Lt" w:cs="Arial"/>
                <w:sz w:val="20"/>
                <w:szCs w:val="20"/>
              </w:rPr>
            </w:pPr>
            <w:bookmarkStart w:id="2" w:name="Analiticka_kem"/>
            <w:r w:rsidRPr="000B0800">
              <w:rPr>
                <w:rStyle w:val="Heading1Char"/>
                <w:rFonts w:ascii="Proba Pro Lt" w:eastAsia="Calibri" w:hAnsi="Proba Pro Lt"/>
                <w:sz w:val="20"/>
                <w:szCs w:val="20"/>
              </w:rPr>
              <w:t>Analytical Chemistry</w:t>
            </w:r>
            <w:bookmarkEnd w:id="2"/>
          </w:p>
        </w:tc>
        <w:tc>
          <w:tcPr>
            <w:tcW w:w="1405" w:type="pct"/>
            <w:gridSpan w:val="5"/>
            <w:tcBorders>
              <w:top w:val="single" w:sz="12" w:space="0" w:color="auto"/>
              <w:right w:val="single" w:sz="12" w:space="0" w:color="auto"/>
            </w:tcBorders>
            <w:shd w:val="clear" w:color="auto" w:fill="00A0DC"/>
            <w:vAlign w:val="center"/>
          </w:tcPr>
          <w:p w14:paraId="4E0FA095"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tc>
          <w:tcPr>
            <w:tcW w:w="815" w:type="pct"/>
            <w:gridSpan w:val="4"/>
            <w:tcBorders>
              <w:top w:val="single" w:sz="12" w:space="0" w:color="auto"/>
              <w:right w:val="single" w:sz="12" w:space="0" w:color="auto"/>
            </w:tcBorders>
            <w:vAlign w:val="center"/>
          </w:tcPr>
          <w:p w14:paraId="48905BAE"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tr>
      <w:tr w:rsidR="00EF54C8" w:rsidRPr="000B0800" w14:paraId="1EF181BB" w14:textId="77777777" w:rsidTr="00EF54C8">
        <w:tc>
          <w:tcPr>
            <w:tcW w:w="1256" w:type="pct"/>
            <w:tcBorders>
              <w:left w:val="single" w:sz="12" w:space="0" w:color="auto"/>
              <w:bottom w:val="single" w:sz="12" w:space="0" w:color="auto"/>
            </w:tcBorders>
            <w:shd w:val="clear" w:color="auto" w:fill="00A0DC"/>
            <w:vAlign w:val="center"/>
          </w:tcPr>
          <w:p w14:paraId="310F8E96"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tc>
          <w:tcPr>
            <w:tcW w:w="1524" w:type="pct"/>
            <w:gridSpan w:val="4"/>
            <w:tcBorders>
              <w:bottom w:val="single" w:sz="12" w:space="0" w:color="auto"/>
              <w:right w:val="single" w:sz="12" w:space="0" w:color="auto"/>
            </w:tcBorders>
            <w:vAlign w:val="center"/>
          </w:tcPr>
          <w:p w14:paraId="3CDDD68D"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159295</w:t>
            </w:r>
          </w:p>
        </w:tc>
        <w:tc>
          <w:tcPr>
            <w:tcW w:w="1405" w:type="pct"/>
            <w:gridSpan w:val="5"/>
            <w:tcBorders>
              <w:bottom w:val="single" w:sz="12" w:space="0" w:color="auto"/>
              <w:right w:val="single" w:sz="12" w:space="0" w:color="auto"/>
            </w:tcBorders>
            <w:shd w:val="clear" w:color="auto" w:fill="00A0DC"/>
            <w:vAlign w:val="center"/>
          </w:tcPr>
          <w:p w14:paraId="257CB2B2"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tc>
          <w:tcPr>
            <w:tcW w:w="815" w:type="pct"/>
            <w:gridSpan w:val="4"/>
            <w:tcBorders>
              <w:bottom w:val="single" w:sz="12" w:space="0" w:color="auto"/>
              <w:right w:val="single" w:sz="12" w:space="0" w:color="auto"/>
            </w:tcBorders>
            <w:vAlign w:val="center"/>
          </w:tcPr>
          <w:p w14:paraId="3BE0177A"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14 + 24 + 14 + 0</w:t>
            </w:r>
          </w:p>
        </w:tc>
      </w:tr>
      <w:tr w:rsidR="00EF54C8" w:rsidRPr="000B0800" w14:paraId="1612E142" w14:textId="77777777" w:rsidTr="00EF54C8">
        <w:tc>
          <w:tcPr>
            <w:tcW w:w="1256" w:type="pct"/>
            <w:tcBorders>
              <w:left w:val="single" w:sz="12" w:space="0" w:color="auto"/>
              <w:bottom w:val="single" w:sz="12" w:space="0" w:color="auto"/>
            </w:tcBorders>
            <w:shd w:val="clear" w:color="auto" w:fill="00A0DC"/>
            <w:vAlign w:val="center"/>
          </w:tcPr>
          <w:p w14:paraId="320AB7AE"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690061760"/>
            <w:placeholder>
              <w:docPart w:val="1AF50C83020144948492532F3F01327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60355265" w14:textId="5F155CFB" w:rsidR="00EF54C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78A6D1C4"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tc>
          <w:tcPr>
            <w:tcW w:w="815" w:type="pct"/>
            <w:gridSpan w:val="4"/>
            <w:tcBorders>
              <w:bottom w:val="single" w:sz="12" w:space="0" w:color="auto"/>
              <w:right w:val="single" w:sz="12" w:space="0" w:color="auto"/>
            </w:tcBorders>
            <w:vAlign w:val="center"/>
          </w:tcPr>
          <w:p w14:paraId="32CA4DAE"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tr>
      <w:tr w:rsidR="00EF54C8" w:rsidRPr="000B0800" w14:paraId="3BBC9F98" w14:textId="77777777" w:rsidTr="00EF54C8">
        <w:tc>
          <w:tcPr>
            <w:tcW w:w="1256" w:type="pct"/>
            <w:tcBorders>
              <w:left w:val="single" w:sz="12" w:space="0" w:color="auto"/>
              <w:bottom w:val="single" w:sz="12" w:space="0" w:color="auto"/>
            </w:tcBorders>
            <w:shd w:val="clear" w:color="auto" w:fill="00A0DC"/>
            <w:vAlign w:val="center"/>
          </w:tcPr>
          <w:p w14:paraId="6D585AAB"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664581389"/>
            <w:placeholder>
              <w:docPart w:val="80FEE809006545DAAC30B1F6BC845301"/>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719B4D13" w14:textId="131B116A" w:rsidR="00EF54C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6DE8D4F3"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183E62A5" w14:textId="77777777" w:rsidR="00EF54C8" w:rsidRPr="000B0800" w:rsidRDefault="00EF54C8" w:rsidP="000B0800">
            <w:pPr>
              <w:tabs>
                <w:tab w:val="right" w:pos="2149"/>
              </w:tabs>
              <w:spacing w:after="0" w:line="240" w:lineRule="auto"/>
              <w:rPr>
                <w:rFonts w:ascii="Proba Pro Lt" w:hAnsi="Proba Pro Lt" w:cs="Arial"/>
                <w:sz w:val="20"/>
                <w:szCs w:val="20"/>
              </w:rPr>
            </w:pPr>
            <w:r w:rsidRPr="000B0800">
              <w:rPr>
                <w:rFonts w:ascii="Proba Pro Lt" w:hAnsi="Proba Pro Lt" w:cs="Arial"/>
                <w:sz w:val="20"/>
                <w:szCs w:val="20"/>
                <w:lang w:val="en-US"/>
              </w:rPr>
              <w:t>2.</w:t>
            </w:r>
            <w:r w:rsidRPr="000B0800">
              <w:rPr>
                <w:rFonts w:ascii="Proba Pro Lt" w:hAnsi="Proba Pro Lt" w:cs="Arial"/>
                <w:sz w:val="20"/>
                <w:szCs w:val="20"/>
              </w:rPr>
              <w:tab/>
            </w:r>
          </w:p>
          <w:p w14:paraId="2C5B0ADE" w14:textId="77777777" w:rsidR="00EF54C8" w:rsidRPr="000B0800" w:rsidRDefault="00EF54C8" w:rsidP="000B0800">
            <w:pPr>
              <w:tabs>
                <w:tab w:val="right" w:pos="2149"/>
              </w:tabs>
              <w:spacing w:after="0" w:line="240" w:lineRule="auto"/>
              <w:rPr>
                <w:rFonts w:ascii="Proba Pro Lt" w:hAnsi="Proba Pro Lt" w:cs="Arial"/>
                <w:sz w:val="20"/>
                <w:szCs w:val="20"/>
              </w:rPr>
            </w:pPr>
            <w:r w:rsidRPr="000B0800">
              <w:rPr>
                <w:rFonts w:ascii="Proba Pro Lt" w:hAnsi="Proba Pro Lt" w:cs="Arial"/>
                <w:sz w:val="20"/>
                <w:szCs w:val="20"/>
              </w:rPr>
              <w:t>0 %</w:t>
            </w:r>
          </w:p>
        </w:tc>
      </w:tr>
      <w:tr w:rsidR="00EF54C8" w:rsidRPr="000B0800" w14:paraId="330F38CD" w14:textId="77777777" w:rsidTr="00EF54C8">
        <w:tc>
          <w:tcPr>
            <w:tcW w:w="1256" w:type="pct"/>
            <w:tcBorders>
              <w:left w:val="single" w:sz="12" w:space="0" w:color="auto"/>
              <w:bottom w:val="single" w:sz="12" w:space="0" w:color="auto"/>
            </w:tcBorders>
            <w:shd w:val="clear" w:color="auto" w:fill="00A0DC"/>
            <w:vAlign w:val="center"/>
          </w:tcPr>
          <w:p w14:paraId="4E4365DB"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tc>
          <w:tcPr>
            <w:tcW w:w="1524" w:type="pct"/>
            <w:gridSpan w:val="4"/>
            <w:tcBorders>
              <w:bottom w:val="single" w:sz="12" w:space="0" w:color="auto"/>
              <w:right w:val="single" w:sz="12" w:space="0" w:color="auto"/>
            </w:tcBorders>
            <w:vAlign w:val="center"/>
          </w:tcPr>
          <w:p w14:paraId="0AA76205"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and seminars in VP, laboratory exercises in the </w:t>
            </w:r>
            <w:r w:rsidRPr="000B0800">
              <w:rPr>
                <w:rFonts w:ascii="Proba Pro Lt" w:hAnsi="Proba Pro Lt"/>
                <w:sz w:val="20"/>
                <w:szCs w:val="20"/>
              </w:rPr>
              <w:t>LAC</w:t>
            </w:r>
          </w:p>
        </w:tc>
        <w:tc>
          <w:tcPr>
            <w:tcW w:w="1405" w:type="pct"/>
            <w:gridSpan w:val="5"/>
            <w:tcBorders>
              <w:bottom w:val="single" w:sz="12" w:space="0" w:color="auto"/>
              <w:right w:val="single" w:sz="12" w:space="0" w:color="auto"/>
            </w:tcBorders>
            <w:shd w:val="clear" w:color="auto" w:fill="00A0DC"/>
            <w:vAlign w:val="center"/>
          </w:tcPr>
          <w:p w14:paraId="52681D07" w14:textId="77777777" w:rsidR="00EF54C8" w:rsidRPr="000B0800" w:rsidRDefault="00EF54C8"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tc>
          <w:tcPr>
            <w:tcW w:w="815" w:type="pct"/>
            <w:gridSpan w:val="4"/>
            <w:tcBorders>
              <w:bottom w:val="single" w:sz="12" w:space="0" w:color="auto"/>
              <w:right w:val="single" w:sz="12" w:space="0" w:color="auto"/>
            </w:tcBorders>
            <w:vAlign w:val="center"/>
          </w:tcPr>
          <w:p w14:paraId="7F2E6CC2"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hrvatski</w:t>
            </w:r>
          </w:p>
        </w:tc>
      </w:tr>
      <w:tr w:rsidR="00EF54C8" w:rsidRPr="000B0800" w14:paraId="7A901AC7" w14:textId="77777777" w:rsidTr="00EF54C8">
        <w:tc>
          <w:tcPr>
            <w:tcW w:w="1256" w:type="pct"/>
            <w:tcBorders>
              <w:left w:val="single" w:sz="12" w:space="0" w:color="auto"/>
              <w:bottom w:val="single" w:sz="12" w:space="0" w:color="auto"/>
            </w:tcBorders>
            <w:shd w:val="clear" w:color="auto" w:fill="00A0DC"/>
            <w:vAlign w:val="center"/>
          </w:tcPr>
          <w:p w14:paraId="6A02E0B8"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60529803"/>
            <w:placeholder>
              <w:docPart w:val="0B8C201D543140FB8515243B12260151"/>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0B73E14B" w14:textId="20888177" w:rsidR="00EF54C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7796A3AE" w14:textId="77777777" w:rsidR="00EF54C8" w:rsidRPr="000B0800" w:rsidRDefault="00EF54C8"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69123535" w14:textId="3888D312" w:rsidR="00EF54C8"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065481129"/>
                <w:placeholder>
                  <w:docPart w:val="23043A0CFFD74291819066986321942F"/>
                </w:placeholder>
                <w:dropDownList>
                  <w:listItem w:value="Choose an item."/>
                  <w:listItem w:displayText="Y" w:value="Y"/>
                  <w:listItem w:displayText="N" w:value="N"/>
                </w:dropDownList>
              </w:sdtPr>
              <w:sdtContent>
                <w:r>
                  <w:rPr>
                    <w:rFonts w:ascii="Proba Pro Lt" w:hAnsi="Proba Pro Lt" w:cs="Arial"/>
                    <w:sz w:val="20"/>
                    <w:szCs w:val="20"/>
                    <w:lang w:val="en-GB"/>
                  </w:rPr>
                  <w:t>Y</w:t>
                </w:r>
              </w:sdtContent>
            </w:sdt>
          </w:p>
        </w:tc>
      </w:tr>
      <w:tr w:rsidR="00EF54C8" w:rsidRPr="000B0800" w14:paraId="55ACD670" w14:textId="77777777" w:rsidTr="00EF54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602D0C" w14:textId="77777777" w:rsidR="00EF54C8" w:rsidRPr="000B0800" w:rsidRDefault="00EF54C8"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EF54C8" w:rsidRPr="000B0800" w14:paraId="62CCA14A" w14:textId="77777777" w:rsidTr="00EF54C8">
        <w:tc>
          <w:tcPr>
            <w:tcW w:w="1256" w:type="pct"/>
            <w:tcBorders>
              <w:top w:val="single" w:sz="12" w:space="0" w:color="auto"/>
              <w:left w:val="single" w:sz="12" w:space="0" w:color="auto"/>
            </w:tcBorders>
            <w:shd w:val="clear" w:color="auto" w:fill="00A0DC"/>
            <w:vAlign w:val="center"/>
          </w:tcPr>
          <w:p w14:paraId="62AB5F8D" w14:textId="77777777" w:rsidR="00EF54C8" w:rsidRPr="000B0800" w:rsidRDefault="00EF54C8" w:rsidP="00B01A19">
            <w:pPr>
              <w:numPr>
                <w:ilvl w:val="1"/>
                <w:numId w:val="194"/>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Course objectives</w:t>
            </w:r>
          </w:p>
        </w:tc>
        <w:tc>
          <w:tcPr>
            <w:tcW w:w="3744" w:type="pct"/>
            <w:gridSpan w:val="13"/>
            <w:tcBorders>
              <w:top w:val="single" w:sz="12" w:space="0" w:color="auto"/>
              <w:right w:val="single" w:sz="12" w:space="0" w:color="auto"/>
            </w:tcBorders>
            <w:vAlign w:val="center"/>
          </w:tcPr>
          <w:p w14:paraId="637D8E65" w14:textId="77777777" w:rsidR="00EF54C8" w:rsidRPr="000B0800" w:rsidRDefault="00EF54C8" w:rsidP="000B0800">
            <w:pPr>
              <w:shd w:val="clear" w:color="auto" w:fill="FFFFFF"/>
              <w:spacing w:after="0" w:line="240" w:lineRule="auto"/>
              <w:rPr>
                <w:rFonts w:ascii="Proba Pro Lt" w:eastAsia="Times New Roman" w:hAnsi="Proba Pro Lt" w:cs="Arial"/>
                <w:color w:val="000000"/>
                <w:sz w:val="20"/>
                <w:szCs w:val="20"/>
                <w:lang w:eastAsia="hr-HR"/>
              </w:rPr>
            </w:pPr>
            <w:r w:rsidRPr="000B0800">
              <w:rPr>
                <w:rFonts w:ascii="Proba Pro Lt" w:eastAsia="Times New Roman" w:hAnsi="Proba Pro Lt" w:cs="Arial"/>
                <w:sz w:val="20"/>
                <w:szCs w:val="20"/>
                <w:lang w:val="en-GB" w:eastAsia="hr-HR"/>
              </w:rPr>
              <w:t xml:space="preserve">The course covers fundamental terms used in chemical analysis, application of chemical equilibria concept to analytical problems and basic sample preparation methods needed for </w:t>
            </w:r>
            <w:r w:rsidRPr="000B0800">
              <w:rPr>
                <w:rFonts w:ascii="Proba Pro Lt" w:eastAsia="Times New Roman" w:hAnsi="Proba Pro Lt" w:cs="Arial"/>
                <w:sz w:val="20"/>
                <w:szCs w:val="20"/>
                <w:lang w:val="en-GB" w:eastAsia="hr-HR"/>
              </w:rPr>
              <w:lastRenderedPageBreak/>
              <w:t>understanding specific requirements of the profession and further study. The main goal of the course is to acquaint students with fundamental principles of gravimetric, volumetric and UV-Vis spectrometric methods of chemical analysis and their application to real samples. Furthermore, the goal of the course is to train students to perform simple gravimetric, volumetric and UV-Vis spectrometric sample analysis according to provided procedures</w:t>
            </w:r>
            <w:r w:rsidRPr="000B0800">
              <w:rPr>
                <w:rFonts w:ascii="Proba Pro Lt" w:eastAsia="Times New Roman" w:hAnsi="Proba Pro Lt" w:cs="Arial"/>
                <w:color w:val="C00000"/>
                <w:sz w:val="20"/>
                <w:szCs w:val="20"/>
                <w:lang w:val="en-GB" w:eastAsia="hr-HR"/>
              </w:rPr>
              <w:t xml:space="preserve">.  </w:t>
            </w:r>
          </w:p>
        </w:tc>
      </w:tr>
      <w:tr w:rsidR="00EF54C8" w:rsidRPr="000B0800" w14:paraId="46781034" w14:textId="77777777" w:rsidTr="00EF54C8">
        <w:tc>
          <w:tcPr>
            <w:tcW w:w="1256" w:type="pct"/>
            <w:tcBorders>
              <w:left w:val="single" w:sz="12" w:space="0" w:color="auto"/>
            </w:tcBorders>
            <w:shd w:val="clear" w:color="auto" w:fill="00A0DC"/>
            <w:vAlign w:val="center"/>
          </w:tcPr>
          <w:p w14:paraId="5F548399" w14:textId="77777777" w:rsidR="00EF54C8" w:rsidRPr="000B0800" w:rsidRDefault="00EF54C8" w:rsidP="00B01A19">
            <w:pPr>
              <w:numPr>
                <w:ilvl w:val="1"/>
                <w:numId w:val="19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Enrolment requirements and/or entry competences required for the course </w:t>
            </w:r>
          </w:p>
        </w:tc>
        <w:tc>
          <w:tcPr>
            <w:tcW w:w="3744" w:type="pct"/>
            <w:gridSpan w:val="13"/>
            <w:tcBorders>
              <w:right w:val="single" w:sz="12" w:space="0" w:color="auto"/>
            </w:tcBorders>
            <w:vAlign w:val="center"/>
          </w:tcPr>
          <w:p w14:paraId="48497E1E"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tr>
      <w:tr w:rsidR="00EF54C8" w:rsidRPr="000B0800" w14:paraId="74FEFABC" w14:textId="77777777" w:rsidTr="00EF54C8">
        <w:tc>
          <w:tcPr>
            <w:tcW w:w="1256" w:type="pct"/>
            <w:tcBorders>
              <w:left w:val="single" w:sz="12" w:space="0" w:color="auto"/>
            </w:tcBorders>
            <w:shd w:val="clear" w:color="auto" w:fill="00A0DC"/>
            <w:vAlign w:val="center"/>
          </w:tcPr>
          <w:p w14:paraId="0712636D" w14:textId="77777777" w:rsidR="00EF54C8" w:rsidRPr="000B0800" w:rsidRDefault="00EF54C8" w:rsidP="00B01A19">
            <w:pPr>
              <w:numPr>
                <w:ilvl w:val="1"/>
                <w:numId w:val="19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Learning outcomes at the level of the programme to which the course contributes </w:t>
            </w:r>
          </w:p>
        </w:tc>
        <w:tc>
          <w:tcPr>
            <w:tcW w:w="3744" w:type="pct"/>
            <w:gridSpan w:val="13"/>
            <w:tcBorders>
              <w:right w:val="single" w:sz="12" w:space="0" w:color="auto"/>
            </w:tcBorders>
            <w:vAlign w:val="center"/>
          </w:tcPr>
          <w:p w14:paraId="677CF97A" w14:textId="77777777" w:rsidR="00EF54C8" w:rsidRPr="000B0800" w:rsidRDefault="00EF54C8" w:rsidP="00B01A19">
            <w:pPr>
              <w:pStyle w:val="ListParagraph"/>
              <w:numPr>
                <w:ilvl w:val="0"/>
                <w:numId w:val="175"/>
              </w:numPr>
              <w:tabs>
                <w:tab w:val="left" w:pos="2820"/>
              </w:tabs>
              <w:spacing w:after="0" w:line="240" w:lineRule="auto"/>
              <w:ind w:left="360"/>
              <w:rPr>
                <w:rFonts w:ascii="Proba Pro Lt" w:hAnsi="Proba Pro Lt" w:cs="Arial"/>
                <w:color w:val="000000"/>
                <w:sz w:val="20"/>
                <w:szCs w:val="20"/>
              </w:rPr>
            </w:pPr>
            <w:r w:rsidRPr="000B0800">
              <w:rPr>
                <w:rFonts w:ascii="Proba Pro Lt" w:hAnsi="Proba Pro Lt" w:cs="Arial"/>
                <w:color w:val="000000"/>
                <w:sz w:val="20"/>
                <w:szCs w:val="20"/>
              </w:rPr>
              <w:t xml:space="preserve">have knowledge and understanding of specific and general skills and knowledge of basic and applied disciplines </w:t>
            </w:r>
          </w:p>
          <w:p w14:paraId="407BB5F5" w14:textId="77777777" w:rsidR="00EF54C8" w:rsidRPr="000B0800" w:rsidRDefault="00EF54C8" w:rsidP="00B01A19">
            <w:pPr>
              <w:pStyle w:val="ListParagraph"/>
              <w:numPr>
                <w:ilvl w:val="0"/>
                <w:numId w:val="175"/>
              </w:numPr>
              <w:tabs>
                <w:tab w:val="left" w:pos="2820"/>
              </w:tabs>
              <w:spacing w:after="0" w:line="240" w:lineRule="auto"/>
              <w:ind w:left="360"/>
              <w:rPr>
                <w:rFonts w:ascii="Proba Pro Lt" w:hAnsi="Proba Pro Lt" w:cs="Arial"/>
                <w:color w:val="000000"/>
                <w:sz w:val="20"/>
                <w:szCs w:val="20"/>
              </w:rPr>
            </w:pPr>
            <w:r w:rsidRPr="000B0800">
              <w:rPr>
                <w:rFonts w:ascii="Proba Pro Lt" w:hAnsi="Proba Pro Lt" w:cs="Arial"/>
                <w:color w:val="000000"/>
                <w:sz w:val="20"/>
                <w:szCs w:val="20"/>
              </w:rPr>
              <w:t xml:space="preserve">understand and apply particular analytical methods in food analysis in laboratories </w:t>
            </w:r>
          </w:p>
          <w:p w14:paraId="65003C69" w14:textId="77777777" w:rsidR="00EF54C8" w:rsidRPr="000B0800" w:rsidRDefault="00EF54C8" w:rsidP="00B01A19">
            <w:pPr>
              <w:pStyle w:val="ListParagraph"/>
              <w:numPr>
                <w:ilvl w:val="0"/>
                <w:numId w:val="175"/>
              </w:numPr>
              <w:tabs>
                <w:tab w:val="left" w:pos="2820"/>
              </w:tabs>
              <w:spacing w:after="0" w:line="240" w:lineRule="auto"/>
              <w:ind w:left="360"/>
              <w:rPr>
                <w:rFonts w:ascii="Proba Pro Lt" w:hAnsi="Proba Pro Lt" w:cs="Arial"/>
                <w:color w:val="000000"/>
                <w:sz w:val="20"/>
                <w:szCs w:val="20"/>
              </w:rPr>
            </w:pPr>
            <w:r w:rsidRPr="000B0800">
              <w:rPr>
                <w:rFonts w:ascii="Proba Pro Lt" w:hAnsi="Proba Pro Lt" w:cs="Arial"/>
                <w:color w:val="000000"/>
                <w:sz w:val="20"/>
                <w:szCs w:val="20"/>
              </w:rPr>
              <w:t xml:space="preserve">interpret data obtained by laboratory methods in food analysis </w:t>
            </w:r>
          </w:p>
          <w:p w14:paraId="551A8220" w14:textId="77777777" w:rsidR="00EF54C8" w:rsidRPr="000B0800" w:rsidRDefault="00EF54C8" w:rsidP="00B01A19">
            <w:pPr>
              <w:pStyle w:val="ListParagraph"/>
              <w:numPr>
                <w:ilvl w:val="0"/>
                <w:numId w:val="175"/>
              </w:numPr>
              <w:tabs>
                <w:tab w:val="left" w:pos="2820"/>
              </w:tabs>
              <w:spacing w:after="0" w:line="240" w:lineRule="auto"/>
              <w:ind w:left="360"/>
              <w:rPr>
                <w:rFonts w:ascii="Proba Pro Lt" w:hAnsi="Proba Pro Lt" w:cs="Arial"/>
                <w:color w:val="000000"/>
                <w:sz w:val="20"/>
                <w:szCs w:val="20"/>
              </w:rPr>
            </w:pPr>
            <w:r w:rsidRPr="000B0800">
              <w:rPr>
                <w:rFonts w:ascii="Proba Pro Lt" w:hAnsi="Proba Pro Lt" w:cs="Arial"/>
                <w:color w:val="000000"/>
                <w:sz w:val="20"/>
                <w:szCs w:val="20"/>
              </w:rPr>
              <w:t xml:space="preserve">apply ethical principles, legal regulations and standards related to specific requirements of the profession </w:t>
            </w:r>
          </w:p>
        </w:tc>
      </w:tr>
      <w:tr w:rsidR="00EF54C8" w:rsidRPr="000B0800" w14:paraId="0AE737E5" w14:textId="77777777" w:rsidTr="00EF54C8">
        <w:tc>
          <w:tcPr>
            <w:tcW w:w="1256" w:type="pct"/>
            <w:tcBorders>
              <w:left w:val="single" w:sz="12" w:space="0" w:color="auto"/>
            </w:tcBorders>
            <w:shd w:val="clear" w:color="auto" w:fill="00A0DC"/>
            <w:vAlign w:val="center"/>
          </w:tcPr>
          <w:p w14:paraId="74E5FAD3" w14:textId="77777777" w:rsidR="00EF54C8" w:rsidRPr="000B0800" w:rsidRDefault="00EF54C8" w:rsidP="00B01A19">
            <w:pPr>
              <w:numPr>
                <w:ilvl w:val="1"/>
                <w:numId w:val="19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Expected learning outcomes at the level of the course (3 to 10 learning outcomes) </w:t>
            </w:r>
          </w:p>
        </w:tc>
        <w:tc>
          <w:tcPr>
            <w:tcW w:w="3744" w:type="pct"/>
            <w:gridSpan w:val="13"/>
            <w:tcBorders>
              <w:right w:val="single" w:sz="12" w:space="0" w:color="auto"/>
            </w:tcBorders>
            <w:vAlign w:val="center"/>
          </w:tcPr>
          <w:p w14:paraId="35D46CA9" w14:textId="77777777" w:rsidR="00EF54C8" w:rsidRPr="000B0800" w:rsidRDefault="00EF54C8" w:rsidP="00B01A19">
            <w:pPr>
              <w:pStyle w:val="ListParagraph"/>
              <w:numPr>
                <w:ilvl w:val="0"/>
                <w:numId w:val="175"/>
              </w:numPr>
              <w:tabs>
                <w:tab w:val="left" w:pos="2820"/>
              </w:tabs>
              <w:spacing w:after="0" w:line="240" w:lineRule="auto"/>
              <w:ind w:left="380" w:hanging="380"/>
              <w:rPr>
                <w:rFonts w:ascii="Proba Pro Lt" w:hAnsi="Proba Pro Lt" w:cs="Arial"/>
                <w:sz w:val="20"/>
                <w:szCs w:val="20"/>
                <w:lang w:val="en-GB"/>
              </w:rPr>
            </w:pPr>
            <w:r w:rsidRPr="000B0800">
              <w:rPr>
                <w:rFonts w:ascii="Proba Pro Lt" w:hAnsi="Proba Pro Lt" w:cs="Arial"/>
                <w:sz w:val="20"/>
                <w:szCs w:val="20"/>
                <w:lang w:val="en-GB"/>
              </w:rPr>
              <w:t>define and explain the fundamental terms used in chemical analysis</w:t>
            </w:r>
          </w:p>
          <w:p w14:paraId="31595A8D" w14:textId="77777777" w:rsidR="00EF54C8" w:rsidRPr="000B0800" w:rsidRDefault="00EF54C8" w:rsidP="00B01A19">
            <w:pPr>
              <w:pStyle w:val="ListParagraph"/>
              <w:numPr>
                <w:ilvl w:val="0"/>
                <w:numId w:val="175"/>
              </w:numPr>
              <w:tabs>
                <w:tab w:val="left" w:pos="2820"/>
              </w:tabs>
              <w:spacing w:after="0" w:line="240" w:lineRule="auto"/>
              <w:ind w:left="380" w:hanging="380"/>
              <w:rPr>
                <w:rFonts w:ascii="Proba Pro Lt" w:hAnsi="Proba Pro Lt" w:cs="Arial"/>
                <w:sz w:val="20"/>
                <w:szCs w:val="20"/>
                <w:lang w:val="en-GB"/>
              </w:rPr>
            </w:pPr>
            <w:r w:rsidRPr="000B0800">
              <w:rPr>
                <w:rFonts w:ascii="Proba Pro Lt" w:hAnsi="Proba Pro Lt" w:cs="Arial"/>
                <w:sz w:val="20"/>
                <w:szCs w:val="20"/>
                <w:lang w:val="en-GB"/>
              </w:rPr>
              <w:t xml:space="preserve">list and classify analytical techniques </w:t>
            </w:r>
          </w:p>
          <w:p w14:paraId="4BF38DD1" w14:textId="77777777" w:rsidR="00EF54C8" w:rsidRPr="000B0800" w:rsidRDefault="00EF54C8" w:rsidP="00B01A19">
            <w:pPr>
              <w:pStyle w:val="ListParagraph"/>
              <w:numPr>
                <w:ilvl w:val="0"/>
                <w:numId w:val="175"/>
              </w:numPr>
              <w:tabs>
                <w:tab w:val="left" w:pos="2820"/>
              </w:tabs>
              <w:spacing w:after="0" w:line="240" w:lineRule="auto"/>
              <w:ind w:left="380" w:hanging="380"/>
              <w:rPr>
                <w:rFonts w:ascii="Proba Pro Lt" w:hAnsi="Proba Pro Lt" w:cs="Arial"/>
                <w:sz w:val="20"/>
                <w:szCs w:val="20"/>
                <w:lang w:val="en-GB"/>
              </w:rPr>
            </w:pPr>
            <w:r w:rsidRPr="000B0800">
              <w:rPr>
                <w:rFonts w:ascii="Proba Pro Lt" w:hAnsi="Proba Pro Lt" w:cs="Arial"/>
                <w:sz w:val="20"/>
                <w:szCs w:val="20"/>
                <w:lang w:val="en-GB"/>
              </w:rPr>
              <w:t xml:space="preserve">list, describe and explain fundamental principles of basic techniques in chemical analysis (sample preparation methods, separation methods for removal of interferents, concentration) </w:t>
            </w:r>
          </w:p>
          <w:p w14:paraId="59946669" w14:textId="77777777" w:rsidR="00EF54C8" w:rsidRPr="000B0800" w:rsidRDefault="00EF54C8" w:rsidP="00B01A19">
            <w:pPr>
              <w:pStyle w:val="ListParagraph"/>
              <w:numPr>
                <w:ilvl w:val="0"/>
                <w:numId w:val="175"/>
              </w:numPr>
              <w:tabs>
                <w:tab w:val="left" w:pos="2820"/>
              </w:tabs>
              <w:spacing w:after="0" w:line="240" w:lineRule="auto"/>
              <w:ind w:left="380" w:hanging="380"/>
              <w:rPr>
                <w:rFonts w:ascii="Proba Pro Lt" w:hAnsi="Proba Pro Lt" w:cs="Arial"/>
                <w:sz w:val="20"/>
                <w:szCs w:val="20"/>
                <w:lang w:val="en-GB"/>
              </w:rPr>
            </w:pPr>
            <w:r w:rsidRPr="000B0800">
              <w:rPr>
                <w:rFonts w:ascii="Proba Pro Lt" w:hAnsi="Proba Pro Lt" w:cs="Arial"/>
                <w:sz w:val="20"/>
                <w:szCs w:val="20"/>
                <w:lang w:val="en-GB"/>
              </w:rPr>
              <w:t>define and explain basic terms and describe fundamental principles of sample analysis using gravimetric, volumetric and UV-Vis spectrometric techniques</w:t>
            </w:r>
          </w:p>
          <w:p w14:paraId="2D29C208" w14:textId="77777777" w:rsidR="00EF54C8" w:rsidRPr="000B0800" w:rsidRDefault="00EF54C8" w:rsidP="00B01A19">
            <w:pPr>
              <w:pStyle w:val="ListParagraph"/>
              <w:numPr>
                <w:ilvl w:val="0"/>
                <w:numId w:val="175"/>
              </w:numPr>
              <w:tabs>
                <w:tab w:val="left" w:pos="2820"/>
              </w:tabs>
              <w:spacing w:after="0" w:line="240" w:lineRule="auto"/>
              <w:ind w:left="380" w:hanging="380"/>
              <w:rPr>
                <w:rFonts w:ascii="Proba Pro Lt" w:hAnsi="Proba Pro Lt" w:cs="Arial"/>
                <w:sz w:val="20"/>
                <w:szCs w:val="20"/>
                <w:lang w:val="en-GB"/>
              </w:rPr>
            </w:pPr>
            <w:r w:rsidRPr="000B0800">
              <w:rPr>
                <w:rFonts w:ascii="Proba Pro Lt" w:hAnsi="Proba Pro Lt" w:cs="Arial"/>
                <w:sz w:val="20"/>
                <w:szCs w:val="20"/>
                <w:lang w:val="en-GB"/>
              </w:rPr>
              <w:t>Independently prepare sample for analysis  and perform simple gravimetric, volumetric and UV-Vis spectrometric analysis following provided procedure</w:t>
            </w:r>
          </w:p>
          <w:p w14:paraId="3605785C" w14:textId="77777777" w:rsidR="00EF54C8" w:rsidRPr="000B0800" w:rsidRDefault="00EF54C8" w:rsidP="00B01A19">
            <w:pPr>
              <w:pStyle w:val="ListParagraph"/>
              <w:numPr>
                <w:ilvl w:val="0"/>
                <w:numId w:val="175"/>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lang w:val="en-GB"/>
              </w:rPr>
              <w:t>calculate sample composition using data obtained by gravimetric, volumetric and UV-Vis spectrometric anaysis</w:t>
            </w:r>
          </w:p>
        </w:tc>
      </w:tr>
      <w:tr w:rsidR="00EF54C8" w:rsidRPr="000B0800" w14:paraId="27B77AD7" w14:textId="77777777" w:rsidTr="00EF54C8">
        <w:tc>
          <w:tcPr>
            <w:tcW w:w="1256" w:type="pct"/>
            <w:tcBorders>
              <w:left w:val="single" w:sz="12" w:space="0" w:color="auto"/>
            </w:tcBorders>
            <w:shd w:val="clear" w:color="auto" w:fill="00A0DC"/>
            <w:vAlign w:val="center"/>
          </w:tcPr>
          <w:p w14:paraId="6357F0D4" w14:textId="77777777" w:rsidR="00EF54C8" w:rsidRPr="000B0800" w:rsidRDefault="00EF54C8" w:rsidP="00B01A19">
            <w:pPr>
              <w:numPr>
                <w:ilvl w:val="1"/>
                <w:numId w:val="19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Course content (syllabus)</w:t>
            </w:r>
          </w:p>
        </w:tc>
        <w:tc>
          <w:tcPr>
            <w:tcW w:w="3744" w:type="pct"/>
            <w:gridSpan w:val="13"/>
            <w:tcBorders>
              <w:right w:val="single" w:sz="12" w:space="0" w:color="auto"/>
            </w:tcBorders>
            <w:vAlign w:val="center"/>
          </w:tcPr>
          <w:p w14:paraId="3FBEEE66" w14:textId="77777777" w:rsidR="00EF54C8" w:rsidRPr="000B0800" w:rsidRDefault="00EF54C8" w:rsidP="006C1FD2">
            <w:pPr>
              <w:pStyle w:val="ListParagraph"/>
              <w:numPr>
                <w:ilvl w:val="0"/>
                <w:numId w:val="319"/>
              </w:numPr>
              <w:spacing w:after="0" w:line="240" w:lineRule="auto"/>
              <w:ind w:left="380" w:hanging="380"/>
              <w:rPr>
                <w:rFonts w:ascii="Proba Pro Lt" w:eastAsia="Times New Roman" w:hAnsi="Proba Pro Lt" w:cs="Arial"/>
                <w:sz w:val="20"/>
                <w:szCs w:val="20"/>
                <w:lang w:val="en-GB" w:eastAsia="hr-HR"/>
              </w:rPr>
            </w:pPr>
            <w:r w:rsidRPr="000B0800">
              <w:rPr>
                <w:rFonts w:ascii="Proba Pro Lt" w:hAnsi="Proba Pro Lt" w:cs="Arial"/>
                <w:sz w:val="20"/>
                <w:szCs w:val="20"/>
                <w:lang w:val="en-GB"/>
              </w:rPr>
              <w:t xml:space="preserve">Introduction to analytical chemistry and basic procedures in </w:t>
            </w:r>
            <w:r w:rsidRPr="000B0800">
              <w:rPr>
                <w:rFonts w:ascii="Proba Pro Lt" w:eastAsia="Times New Roman" w:hAnsi="Proba Pro Lt" w:cs="Arial"/>
                <w:sz w:val="20"/>
                <w:szCs w:val="20"/>
                <w:lang w:val="en-GB" w:eastAsia="hr-HR"/>
              </w:rPr>
              <w:t>in chemical analysis</w:t>
            </w:r>
          </w:p>
          <w:p w14:paraId="1ACCA2C9" w14:textId="77777777" w:rsidR="00EF54C8" w:rsidRPr="000B0800" w:rsidRDefault="00EF54C8" w:rsidP="006C1FD2">
            <w:pPr>
              <w:pStyle w:val="ListParagraph"/>
              <w:numPr>
                <w:ilvl w:val="0"/>
                <w:numId w:val="319"/>
              </w:numPr>
              <w:spacing w:after="0" w:line="240" w:lineRule="auto"/>
              <w:ind w:left="380" w:hanging="380"/>
              <w:rPr>
                <w:rFonts w:ascii="Proba Pro Lt" w:eastAsia="Times New Roman" w:hAnsi="Proba Pro Lt" w:cs="Arial"/>
                <w:sz w:val="20"/>
                <w:szCs w:val="20"/>
                <w:lang w:val="en-GB" w:eastAsia="hr-HR"/>
              </w:rPr>
            </w:pPr>
            <w:r w:rsidRPr="000B0800">
              <w:rPr>
                <w:rFonts w:ascii="Proba Pro Lt" w:eastAsia="Times New Roman" w:hAnsi="Proba Pro Lt" w:cs="Arial"/>
                <w:sz w:val="20"/>
                <w:szCs w:val="20"/>
                <w:lang w:val="en-GB" w:eastAsia="hr-HR"/>
              </w:rPr>
              <w:t>Gravimetric methods of analysis</w:t>
            </w:r>
          </w:p>
          <w:p w14:paraId="378DC9CB" w14:textId="77777777" w:rsidR="00EF54C8" w:rsidRPr="000B0800" w:rsidRDefault="00EF54C8" w:rsidP="006C1FD2">
            <w:pPr>
              <w:pStyle w:val="ListParagraph"/>
              <w:numPr>
                <w:ilvl w:val="0"/>
                <w:numId w:val="319"/>
              </w:numPr>
              <w:spacing w:after="0" w:line="240" w:lineRule="auto"/>
              <w:ind w:left="380" w:hanging="380"/>
              <w:rPr>
                <w:rFonts w:ascii="Proba Pro Lt" w:eastAsia="Times New Roman" w:hAnsi="Proba Pro Lt" w:cs="Arial"/>
                <w:sz w:val="20"/>
                <w:szCs w:val="20"/>
                <w:lang w:val="en-GB" w:eastAsia="hr-HR"/>
              </w:rPr>
            </w:pPr>
            <w:r w:rsidRPr="000B0800">
              <w:rPr>
                <w:rFonts w:ascii="Proba Pro Lt" w:eastAsia="Times New Roman" w:hAnsi="Proba Pro Lt" w:cs="Arial"/>
                <w:sz w:val="20"/>
                <w:szCs w:val="20"/>
                <w:lang w:val="en-GB" w:eastAsia="hr-HR"/>
              </w:rPr>
              <w:t>Volumetric (titrimetric) methods of analysis</w:t>
            </w:r>
          </w:p>
          <w:p w14:paraId="5583433E" w14:textId="77777777" w:rsidR="00EF54C8" w:rsidRPr="000B0800" w:rsidRDefault="00EF54C8" w:rsidP="00B01A19">
            <w:pPr>
              <w:pStyle w:val="ListParagraph"/>
              <w:numPr>
                <w:ilvl w:val="0"/>
                <w:numId w:val="175"/>
              </w:numPr>
              <w:tabs>
                <w:tab w:val="left" w:pos="2820"/>
              </w:tabs>
              <w:spacing w:after="0" w:line="240" w:lineRule="auto"/>
              <w:ind w:left="360"/>
              <w:rPr>
                <w:rFonts w:ascii="Proba Pro Lt" w:hAnsi="Proba Pro Lt" w:cs="Arial"/>
                <w:sz w:val="20"/>
                <w:szCs w:val="20"/>
              </w:rPr>
            </w:pPr>
            <w:r w:rsidRPr="000B0800">
              <w:rPr>
                <w:rFonts w:ascii="Proba Pro Lt" w:eastAsia="Times New Roman" w:hAnsi="Proba Pro Lt" w:cs="Arial"/>
                <w:sz w:val="20"/>
                <w:szCs w:val="20"/>
                <w:lang w:val="en-GB" w:eastAsia="hr-HR"/>
              </w:rPr>
              <w:t>Fundamentals of UV-Vis spectrometric analysis</w:t>
            </w:r>
          </w:p>
        </w:tc>
      </w:tr>
      <w:tr w:rsidR="00EF54C8" w:rsidRPr="000B0800" w14:paraId="3B5B62E6" w14:textId="77777777" w:rsidTr="00EF54C8">
        <w:trPr>
          <w:trHeight w:val="349"/>
        </w:trPr>
        <w:tc>
          <w:tcPr>
            <w:tcW w:w="1256" w:type="pct"/>
            <w:vMerge w:val="restart"/>
            <w:tcBorders>
              <w:left w:val="single" w:sz="12" w:space="0" w:color="auto"/>
            </w:tcBorders>
            <w:shd w:val="clear" w:color="auto" w:fill="00A0DC"/>
            <w:vAlign w:val="center"/>
          </w:tcPr>
          <w:p w14:paraId="44F0515D" w14:textId="77777777" w:rsidR="00EF54C8" w:rsidRPr="000B0800" w:rsidRDefault="00EF54C8" w:rsidP="00B01A19">
            <w:pPr>
              <w:numPr>
                <w:ilvl w:val="1"/>
                <w:numId w:val="19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Format of instruction:</w:t>
            </w:r>
          </w:p>
        </w:tc>
        <w:tc>
          <w:tcPr>
            <w:tcW w:w="1319" w:type="pct"/>
            <w:gridSpan w:val="3"/>
            <w:vMerge w:val="restart"/>
            <w:vAlign w:val="center"/>
          </w:tcPr>
          <w:p w14:paraId="526E2CA8" w14:textId="77777777" w:rsidR="00EF54C8" w:rsidRPr="000B0800" w:rsidRDefault="00EF54C8"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lectures</w:t>
            </w:r>
          </w:p>
          <w:p w14:paraId="67B41AFF" w14:textId="77777777" w:rsidR="00EF54C8" w:rsidRPr="000B0800" w:rsidRDefault="00EF54C8"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seminars and workshops  </w:t>
            </w:r>
          </w:p>
          <w:p w14:paraId="037C8D0B" w14:textId="77777777" w:rsidR="00EF54C8" w:rsidRPr="000B0800" w:rsidRDefault="00EF54C8"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exercises  </w:t>
            </w:r>
          </w:p>
          <w:p w14:paraId="5C3BA1C1" w14:textId="77777777" w:rsidR="00EF54C8" w:rsidRPr="000B0800" w:rsidRDefault="00EF54C8"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Pr="000B0800">
              <w:rPr>
                <w:rFonts w:ascii="Proba Pro Lt" w:hAnsi="Proba Pro Lt" w:cs="Arial"/>
                <w:b w:val="0"/>
                <w:i/>
                <w:sz w:val="20"/>
                <w:szCs w:val="20"/>
                <w:lang w:val="hr-HR"/>
              </w:rPr>
              <w:t>online in entirety</w:t>
            </w:r>
          </w:p>
          <w:p w14:paraId="76B9633E" w14:textId="77777777" w:rsidR="00EF54C8" w:rsidRPr="000B0800" w:rsidRDefault="00EF54C8"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partial e-learning</w:t>
            </w:r>
          </w:p>
          <w:p w14:paraId="41214493"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Segoe UI Symbol" w:eastAsia="MS Gothic" w:hAnsi="Segoe UI Symbol" w:cs="Segoe UI Symbol"/>
                <w:sz w:val="20"/>
                <w:szCs w:val="20"/>
              </w:rPr>
              <w:t>☐</w:t>
            </w:r>
            <w:r w:rsidRPr="000B0800">
              <w:rPr>
                <w:rFonts w:ascii="Proba Pro Lt" w:hAnsi="Proba Pro Lt" w:cs="Arial"/>
                <w:sz w:val="20"/>
                <w:szCs w:val="20"/>
              </w:rPr>
              <w:t xml:space="preserve"> field work</w:t>
            </w:r>
          </w:p>
        </w:tc>
        <w:tc>
          <w:tcPr>
            <w:tcW w:w="1179" w:type="pct"/>
            <w:gridSpan w:val="5"/>
            <w:vMerge w:val="restart"/>
            <w:vAlign w:val="center"/>
          </w:tcPr>
          <w:p w14:paraId="34508967" w14:textId="77777777" w:rsidR="00EF54C8" w:rsidRPr="000B0800" w:rsidRDefault="00EF54C8"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independent assignments  </w:t>
            </w:r>
          </w:p>
          <w:p w14:paraId="10B411A2" w14:textId="77777777" w:rsidR="00EF54C8" w:rsidRPr="000B0800" w:rsidRDefault="00EF54C8"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multimedia and the internet  </w:t>
            </w:r>
          </w:p>
          <w:p w14:paraId="671525D4" w14:textId="77777777" w:rsidR="00EF54C8" w:rsidRPr="000B0800" w:rsidRDefault="00EF54C8"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laboratory</w:t>
            </w:r>
          </w:p>
          <w:p w14:paraId="315915C6" w14:textId="77777777" w:rsidR="00EF54C8" w:rsidRPr="000B0800" w:rsidRDefault="00EF54C8"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work with mentor</w:t>
            </w:r>
          </w:p>
          <w:p w14:paraId="41A52C04"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Segoe UI Symbol" w:eastAsia="MS Gothic" w:hAnsi="Segoe UI Symbol" w:cs="Segoe UI Symbol"/>
                <w:sz w:val="20"/>
                <w:szCs w:val="20"/>
              </w:rPr>
              <w:t>☐</w:t>
            </w:r>
            <w:r w:rsidRPr="000B0800">
              <w:rPr>
                <w:rFonts w:ascii="Proba Pro Lt" w:hAnsi="Proba Pro Lt" w:cs="Arial"/>
                <w:b/>
                <w:sz w:val="20"/>
                <w:szCs w:val="20"/>
              </w:rPr>
              <w:t xml:space="preserve"> </w:t>
            </w:r>
            <w:r w:rsidRPr="000B0800">
              <w:rPr>
                <w:rFonts w:ascii="Proba Pro Lt" w:hAnsi="Proba Pro Lt" w:cs="Arial"/>
                <w:sz w:val="20"/>
                <w:szCs w:val="20"/>
              </w:rPr>
              <w:t>(other)</w:t>
            </w:r>
            <w:r w:rsidRPr="000B0800">
              <w:rPr>
                <w:rFonts w:ascii="Proba Pro Lt" w:hAnsi="Proba Pro Lt" w:cs="Arial"/>
                <w:b/>
                <w:sz w:val="20"/>
                <w:szCs w:val="20"/>
              </w:rPr>
              <w:t xml:space="preserve"> </w:t>
            </w:r>
            <w:r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8965C2F" w14:textId="77777777" w:rsidR="00EF54C8" w:rsidRPr="000B0800" w:rsidRDefault="00EF54C8" w:rsidP="00B01A19">
            <w:pPr>
              <w:numPr>
                <w:ilvl w:val="1"/>
                <w:numId w:val="194"/>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Comments:</w:t>
            </w:r>
          </w:p>
        </w:tc>
      </w:tr>
      <w:tr w:rsidR="00EF54C8" w:rsidRPr="000B0800" w14:paraId="2FDD468E" w14:textId="77777777" w:rsidTr="00EF54C8">
        <w:trPr>
          <w:trHeight w:val="577"/>
        </w:trPr>
        <w:tc>
          <w:tcPr>
            <w:tcW w:w="1256" w:type="pct"/>
            <w:vMerge/>
            <w:tcBorders>
              <w:left w:val="single" w:sz="12" w:space="0" w:color="auto"/>
              <w:bottom w:val="single" w:sz="4" w:space="0" w:color="auto"/>
            </w:tcBorders>
            <w:shd w:val="clear" w:color="auto" w:fill="00A0DC"/>
            <w:vAlign w:val="center"/>
          </w:tcPr>
          <w:p w14:paraId="3BEDD3B8"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DDFFC3B" w14:textId="77777777" w:rsidR="00EF54C8" w:rsidRPr="000B0800" w:rsidRDefault="00EF54C8" w:rsidP="000B0800">
            <w:pPr>
              <w:pStyle w:val="FieldText"/>
              <w:rPr>
                <w:rFonts w:ascii="Proba Pro Lt" w:hAnsi="Proba Pro Lt" w:cs="Arial"/>
                <w:b w:val="0"/>
                <w:sz w:val="20"/>
                <w:szCs w:val="20"/>
                <w:lang w:val="hr-HR"/>
              </w:rPr>
            </w:pPr>
          </w:p>
        </w:tc>
        <w:tc>
          <w:tcPr>
            <w:tcW w:w="1179" w:type="pct"/>
            <w:gridSpan w:val="5"/>
            <w:vMerge/>
            <w:vAlign w:val="center"/>
          </w:tcPr>
          <w:p w14:paraId="04DC3ABB" w14:textId="77777777" w:rsidR="00EF54C8" w:rsidRPr="000B0800" w:rsidRDefault="00EF54C8" w:rsidP="000B0800">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0FC5BC80"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tr>
      <w:tr w:rsidR="00EF54C8" w:rsidRPr="000B0800" w14:paraId="11B296A0" w14:textId="77777777" w:rsidTr="00EF54C8">
        <w:trPr>
          <w:trHeight w:val="397"/>
        </w:trPr>
        <w:tc>
          <w:tcPr>
            <w:tcW w:w="1256" w:type="pct"/>
            <w:vMerge w:val="restart"/>
            <w:tcBorders>
              <w:top w:val="single" w:sz="12" w:space="0" w:color="auto"/>
              <w:left w:val="single" w:sz="12" w:space="0" w:color="auto"/>
            </w:tcBorders>
            <w:shd w:val="clear" w:color="auto" w:fill="00A0DC"/>
            <w:vAlign w:val="center"/>
          </w:tcPr>
          <w:p w14:paraId="56E87712"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2F2CE44D"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p w14:paraId="683F33FD"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tc>
        <w:tc>
          <w:tcPr>
            <w:tcW w:w="273" w:type="pct"/>
            <w:tcBorders>
              <w:top w:val="single" w:sz="12" w:space="0" w:color="auto"/>
            </w:tcBorders>
            <w:vAlign w:val="center"/>
          </w:tcPr>
          <w:p w14:paraId="5BBA5ED4" w14:textId="77777777" w:rsidR="00EF54C8" w:rsidRPr="000B0800" w:rsidRDefault="00EF54C8" w:rsidP="000B0800">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17D4D6C4"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p w14:paraId="5B3FD852" w14:textId="77777777" w:rsidR="00EF54C8" w:rsidRPr="000B0800" w:rsidRDefault="00EF54C8" w:rsidP="000B0800">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3B5AA7B1"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764" w:type="pct"/>
            <w:gridSpan w:val="3"/>
            <w:tcBorders>
              <w:top w:val="single" w:sz="12" w:space="0" w:color="auto"/>
              <w:right w:val="single" w:sz="4" w:space="0" w:color="auto"/>
            </w:tcBorders>
            <w:vAlign w:val="center"/>
          </w:tcPr>
          <w:p w14:paraId="1FE00C57" w14:textId="77777777" w:rsidR="00EF54C8" w:rsidRPr="000B0800" w:rsidRDefault="00EF54C8"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p w14:paraId="714633AE" w14:textId="77777777" w:rsidR="00EF54C8" w:rsidRPr="000B0800" w:rsidRDefault="00EF54C8" w:rsidP="000B0800">
            <w:pPr>
              <w:pStyle w:val="FieldText"/>
              <w:jc w:val="center"/>
              <w:rPr>
                <w:rFonts w:ascii="Proba Pro Lt" w:hAnsi="Proba Pro Lt" w:cs="Arial"/>
                <w:b w:val="0"/>
                <w:color w:val="000000"/>
                <w:sz w:val="20"/>
                <w:szCs w:val="20"/>
                <w:lang w:val="hr-HR"/>
              </w:rPr>
            </w:pPr>
          </w:p>
        </w:tc>
        <w:tc>
          <w:tcPr>
            <w:tcW w:w="237" w:type="pct"/>
            <w:tcBorders>
              <w:top w:val="single" w:sz="12" w:space="0" w:color="auto"/>
              <w:left w:val="single" w:sz="4" w:space="0" w:color="auto"/>
              <w:right w:val="single" w:sz="12" w:space="0" w:color="auto"/>
            </w:tcBorders>
            <w:vAlign w:val="center"/>
          </w:tcPr>
          <w:p w14:paraId="2D397E64" w14:textId="77777777" w:rsidR="00EF54C8" w:rsidRPr="000B0800" w:rsidRDefault="00EF54C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tc>
      </w:tr>
      <w:tr w:rsidR="00EF54C8" w:rsidRPr="000B0800" w14:paraId="7EAD760E" w14:textId="77777777" w:rsidTr="00EF54C8">
        <w:trPr>
          <w:trHeight w:val="397"/>
        </w:trPr>
        <w:tc>
          <w:tcPr>
            <w:tcW w:w="1256" w:type="pct"/>
            <w:vMerge/>
            <w:tcBorders>
              <w:left w:val="single" w:sz="12" w:space="0" w:color="auto"/>
            </w:tcBorders>
            <w:shd w:val="clear" w:color="auto" w:fill="00A0DC"/>
            <w:vAlign w:val="center"/>
          </w:tcPr>
          <w:p w14:paraId="0B4938DE" w14:textId="77777777" w:rsidR="00EF54C8" w:rsidRPr="000B0800" w:rsidRDefault="00EF54C8" w:rsidP="00B01A19">
            <w:pPr>
              <w:numPr>
                <w:ilvl w:val="0"/>
                <w:numId w:val="19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174DBB"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p w14:paraId="000DB171" w14:textId="77777777" w:rsidR="00EF54C8" w:rsidRPr="000B0800" w:rsidRDefault="00EF54C8" w:rsidP="000B0800">
            <w:pPr>
              <w:pStyle w:val="FieldText"/>
              <w:jc w:val="center"/>
              <w:rPr>
                <w:rFonts w:ascii="Proba Pro Lt" w:hAnsi="Proba Pro Lt" w:cs="Arial"/>
                <w:b w:val="0"/>
                <w:sz w:val="20"/>
                <w:szCs w:val="20"/>
                <w:lang w:val="hr-HR"/>
              </w:rPr>
            </w:pPr>
          </w:p>
        </w:tc>
        <w:tc>
          <w:tcPr>
            <w:tcW w:w="273" w:type="pct"/>
            <w:shd w:val="clear" w:color="auto" w:fill="auto"/>
            <w:vAlign w:val="center"/>
          </w:tcPr>
          <w:p w14:paraId="285CD980"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654" w:type="pct"/>
            <w:gridSpan w:val="2"/>
            <w:shd w:val="clear" w:color="auto" w:fill="auto"/>
            <w:vAlign w:val="center"/>
          </w:tcPr>
          <w:p w14:paraId="0D10C5BE"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p w14:paraId="577EBAA7" w14:textId="77777777" w:rsidR="00EF54C8" w:rsidRPr="000B0800" w:rsidRDefault="00EF54C8" w:rsidP="000B0800">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33CB6E16"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764" w:type="pct"/>
            <w:gridSpan w:val="3"/>
            <w:tcBorders>
              <w:right w:val="single" w:sz="4" w:space="0" w:color="auto"/>
            </w:tcBorders>
            <w:shd w:val="clear" w:color="auto" w:fill="auto"/>
            <w:vAlign w:val="center"/>
          </w:tcPr>
          <w:p w14:paraId="1E4B1E88" w14:textId="77777777" w:rsidR="00EF54C8" w:rsidRPr="000B0800" w:rsidRDefault="00EF54C8" w:rsidP="000B0800">
            <w:pPr>
              <w:pStyle w:val="FieldText"/>
              <w:rPr>
                <w:rFonts w:ascii="Proba Pro Lt" w:hAnsi="Proba Pro Lt" w:cs="Arial"/>
                <w:b w:val="0"/>
                <w:color w:val="000000"/>
                <w:sz w:val="20"/>
                <w:szCs w:val="20"/>
                <w:lang w:val="hr-HR"/>
              </w:rPr>
            </w:pPr>
            <w:r w:rsidRPr="000B0800">
              <w:rPr>
                <w:rFonts w:ascii="Proba Pro Lt" w:hAnsi="Proba Pro Lt" w:cs="Arial"/>
                <w:b w:val="0"/>
                <w:sz w:val="20"/>
                <w:szCs w:val="20"/>
              </w:rPr>
              <w:t xml:space="preserve">(other) </w:t>
            </w:r>
          </w:p>
        </w:tc>
        <w:tc>
          <w:tcPr>
            <w:tcW w:w="245" w:type="pct"/>
            <w:tcBorders>
              <w:left w:val="single" w:sz="4" w:space="0" w:color="auto"/>
              <w:right w:val="single" w:sz="4" w:space="0" w:color="auto"/>
            </w:tcBorders>
            <w:shd w:val="clear" w:color="auto" w:fill="auto"/>
            <w:vAlign w:val="center"/>
          </w:tcPr>
          <w:p w14:paraId="42DF0765" w14:textId="77777777" w:rsidR="00EF54C8" w:rsidRPr="000B0800" w:rsidRDefault="00EF54C8" w:rsidP="000B0800">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012B8C2E" w14:textId="77777777" w:rsidR="00EF54C8" w:rsidRPr="000B0800" w:rsidRDefault="00EF54C8" w:rsidP="000B0800">
            <w:pPr>
              <w:pStyle w:val="FieldText"/>
              <w:jc w:val="center"/>
              <w:rPr>
                <w:rFonts w:ascii="Proba Pro Lt" w:hAnsi="Proba Pro Lt" w:cs="Arial"/>
                <w:b w:val="0"/>
                <w:color w:val="000000"/>
                <w:sz w:val="20"/>
                <w:szCs w:val="20"/>
                <w:lang w:val="hr-HR"/>
              </w:rPr>
            </w:pPr>
          </w:p>
        </w:tc>
      </w:tr>
      <w:tr w:rsidR="00EF54C8" w:rsidRPr="000B0800" w14:paraId="08012CEA" w14:textId="77777777" w:rsidTr="00EF54C8">
        <w:trPr>
          <w:trHeight w:val="397"/>
        </w:trPr>
        <w:tc>
          <w:tcPr>
            <w:tcW w:w="1256" w:type="pct"/>
            <w:vMerge/>
            <w:tcBorders>
              <w:left w:val="single" w:sz="12" w:space="0" w:color="auto"/>
            </w:tcBorders>
            <w:shd w:val="clear" w:color="auto" w:fill="00A0DC"/>
            <w:vAlign w:val="center"/>
          </w:tcPr>
          <w:p w14:paraId="5F9703E0" w14:textId="77777777" w:rsidR="00EF54C8" w:rsidRPr="000B0800" w:rsidRDefault="00EF54C8" w:rsidP="00B01A19">
            <w:pPr>
              <w:numPr>
                <w:ilvl w:val="0"/>
                <w:numId w:val="19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7C9971"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p w14:paraId="2A176190" w14:textId="77777777" w:rsidR="00EF54C8" w:rsidRPr="000B0800" w:rsidRDefault="00EF54C8" w:rsidP="000B0800">
            <w:pPr>
              <w:pStyle w:val="FieldText"/>
              <w:jc w:val="center"/>
              <w:rPr>
                <w:rFonts w:ascii="Proba Pro Lt" w:hAnsi="Proba Pro Lt" w:cs="Arial"/>
                <w:b w:val="0"/>
                <w:sz w:val="20"/>
                <w:szCs w:val="20"/>
                <w:lang w:val="hr-HR"/>
              </w:rPr>
            </w:pPr>
          </w:p>
        </w:tc>
        <w:tc>
          <w:tcPr>
            <w:tcW w:w="273" w:type="pct"/>
            <w:shd w:val="clear" w:color="auto" w:fill="auto"/>
            <w:vAlign w:val="center"/>
          </w:tcPr>
          <w:p w14:paraId="5E069F29"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654" w:type="pct"/>
            <w:gridSpan w:val="2"/>
            <w:shd w:val="clear" w:color="auto" w:fill="auto"/>
            <w:vAlign w:val="center"/>
          </w:tcPr>
          <w:p w14:paraId="3F14DD88"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p w14:paraId="1E838AFE" w14:textId="77777777" w:rsidR="00EF54C8" w:rsidRPr="000B0800" w:rsidRDefault="00EF54C8" w:rsidP="000B0800">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3777EAEC"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764" w:type="pct"/>
            <w:gridSpan w:val="3"/>
            <w:tcBorders>
              <w:right w:val="single" w:sz="4" w:space="0" w:color="auto"/>
            </w:tcBorders>
            <w:shd w:val="clear" w:color="auto" w:fill="auto"/>
            <w:vAlign w:val="center"/>
          </w:tcPr>
          <w:p w14:paraId="0E7C1F80" w14:textId="77777777" w:rsidR="00EF54C8" w:rsidRPr="000B0800" w:rsidRDefault="00EF54C8" w:rsidP="000B0800">
            <w:pPr>
              <w:pStyle w:val="FieldText"/>
              <w:rPr>
                <w:rFonts w:ascii="Proba Pro Lt" w:hAnsi="Proba Pro Lt" w:cs="Arial"/>
                <w:b w:val="0"/>
                <w:color w:val="000000"/>
                <w:sz w:val="20"/>
                <w:szCs w:val="20"/>
                <w:lang w:val="hr-HR"/>
              </w:rPr>
            </w:pPr>
            <w:r w:rsidRPr="000B0800">
              <w:rPr>
                <w:rFonts w:ascii="Proba Pro Lt" w:hAnsi="Proba Pro Lt" w:cs="Arial"/>
                <w:b w:val="0"/>
                <w:sz w:val="20"/>
                <w:szCs w:val="20"/>
              </w:rPr>
              <w:t xml:space="preserve">(other) </w:t>
            </w:r>
          </w:p>
        </w:tc>
        <w:tc>
          <w:tcPr>
            <w:tcW w:w="245" w:type="pct"/>
            <w:tcBorders>
              <w:left w:val="single" w:sz="4" w:space="0" w:color="auto"/>
              <w:right w:val="single" w:sz="4" w:space="0" w:color="auto"/>
            </w:tcBorders>
            <w:shd w:val="clear" w:color="auto" w:fill="auto"/>
            <w:vAlign w:val="center"/>
          </w:tcPr>
          <w:p w14:paraId="4AD13B14" w14:textId="77777777" w:rsidR="00EF54C8" w:rsidRPr="000B0800" w:rsidRDefault="00EF54C8" w:rsidP="000B0800">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57D45657" w14:textId="77777777" w:rsidR="00EF54C8" w:rsidRPr="000B0800" w:rsidRDefault="00EF54C8" w:rsidP="000B0800">
            <w:pPr>
              <w:pStyle w:val="FieldText"/>
              <w:jc w:val="center"/>
              <w:rPr>
                <w:rFonts w:ascii="Proba Pro Lt" w:hAnsi="Proba Pro Lt" w:cs="Arial"/>
                <w:b w:val="0"/>
                <w:color w:val="000000"/>
                <w:sz w:val="20"/>
                <w:szCs w:val="20"/>
                <w:lang w:val="hr-HR"/>
              </w:rPr>
            </w:pPr>
          </w:p>
        </w:tc>
      </w:tr>
      <w:tr w:rsidR="00EF54C8" w:rsidRPr="000B0800" w14:paraId="58B8D85E" w14:textId="77777777" w:rsidTr="00EF54C8">
        <w:trPr>
          <w:trHeight w:val="397"/>
        </w:trPr>
        <w:tc>
          <w:tcPr>
            <w:tcW w:w="1256" w:type="pct"/>
            <w:vMerge/>
            <w:tcBorders>
              <w:left w:val="single" w:sz="12" w:space="0" w:color="auto"/>
            </w:tcBorders>
            <w:shd w:val="clear" w:color="auto" w:fill="00A0DC"/>
            <w:vAlign w:val="center"/>
          </w:tcPr>
          <w:p w14:paraId="3024B04D" w14:textId="77777777" w:rsidR="00EF54C8" w:rsidRPr="000B0800" w:rsidRDefault="00EF54C8" w:rsidP="00B01A19">
            <w:pPr>
              <w:numPr>
                <w:ilvl w:val="0"/>
                <w:numId w:val="19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A8C42A8"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p w14:paraId="41E5E1DA" w14:textId="77777777" w:rsidR="00EF54C8" w:rsidRPr="000B0800" w:rsidRDefault="00EF54C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tc>
        <w:tc>
          <w:tcPr>
            <w:tcW w:w="273" w:type="pct"/>
            <w:tcBorders>
              <w:bottom w:val="single" w:sz="4" w:space="0" w:color="auto"/>
            </w:tcBorders>
            <w:vAlign w:val="center"/>
          </w:tcPr>
          <w:p w14:paraId="2B16323A" w14:textId="77777777" w:rsidR="00EF54C8" w:rsidRPr="000B0800" w:rsidRDefault="00EF54C8" w:rsidP="000B0800">
            <w:pPr>
              <w:pStyle w:val="FieldText"/>
              <w:jc w:val="center"/>
              <w:rPr>
                <w:rFonts w:ascii="Proba Pro Lt" w:hAnsi="Proba Pro Lt" w:cs="Arial"/>
                <w:b w:val="0"/>
                <w:sz w:val="20"/>
                <w:szCs w:val="20"/>
                <w:lang w:val="hr-HR"/>
              </w:rPr>
            </w:pPr>
          </w:p>
        </w:tc>
        <w:tc>
          <w:tcPr>
            <w:tcW w:w="654" w:type="pct"/>
            <w:gridSpan w:val="2"/>
            <w:tcBorders>
              <w:bottom w:val="single" w:sz="4" w:space="0" w:color="auto"/>
            </w:tcBorders>
            <w:shd w:val="clear" w:color="auto" w:fill="auto"/>
            <w:vAlign w:val="center"/>
          </w:tcPr>
          <w:p w14:paraId="0D91A03C" w14:textId="77777777" w:rsidR="00EF54C8" w:rsidRPr="000B0800" w:rsidRDefault="00EF54C8"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p w14:paraId="26BCC403"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tc>
        <w:tc>
          <w:tcPr>
            <w:tcW w:w="251" w:type="pct"/>
            <w:gridSpan w:val="2"/>
            <w:tcBorders>
              <w:bottom w:val="single" w:sz="4" w:space="0" w:color="auto"/>
            </w:tcBorders>
            <w:shd w:val="clear" w:color="auto" w:fill="auto"/>
            <w:vAlign w:val="center"/>
          </w:tcPr>
          <w:p w14:paraId="32B872FE" w14:textId="77777777" w:rsidR="00EF54C8" w:rsidRPr="000B0800" w:rsidRDefault="00EF54C8" w:rsidP="000B0800">
            <w:pPr>
              <w:tabs>
                <w:tab w:val="left" w:pos="2820"/>
              </w:tabs>
              <w:spacing w:after="0" w:line="240" w:lineRule="auto"/>
              <w:jc w:val="center"/>
              <w:rPr>
                <w:rFonts w:ascii="Proba Pro Lt" w:hAnsi="Proba Pro Lt" w:cs="Arial"/>
                <w:sz w:val="20"/>
                <w:szCs w:val="20"/>
              </w:rPr>
            </w:pPr>
          </w:p>
        </w:tc>
        <w:tc>
          <w:tcPr>
            <w:tcW w:w="764" w:type="pct"/>
            <w:gridSpan w:val="3"/>
            <w:tcBorders>
              <w:bottom w:val="single" w:sz="4" w:space="0" w:color="auto"/>
              <w:right w:val="single" w:sz="4" w:space="0" w:color="auto"/>
            </w:tcBorders>
            <w:shd w:val="clear" w:color="auto" w:fill="auto"/>
            <w:vAlign w:val="center"/>
          </w:tcPr>
          <w:p w14:paraId="6920542F"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 xml:space="preserve">(other) </w:t>
            </w:r>
          </w:p>
        </w:tc>
        <w:tc>
          <w:tcPr>
            <w:tcW w:w="245" w:type="pct"/>
            <w:tcBorders>
              <w:left w:val="single" w:sz="4" w:space="0" w:color="auto"/>
              <w:bottom w:val="single" w:sz="4" w:space="0" w:color="auto"/>
              <w:right w:val="single" w:sz="4" w:space="0" w:color="auto"/>
            </w:tcBorders>
            <w:shd w:val="clear" w:color="auto" w:fill="auto"/>
            <w:vAlign w:val="center"/>
          </w:tcPr>
          <w:p w14:paraId="184A8E15"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7F396A88"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r>
      <w:tr w:rsidR="00EF54C8" w:rsidRPr="000B0800" w14:paraId="2C58BC8F" w14:textId="77777777" w:rsidTr="00EF54C8">
        <w:trPr>
          <w:trHeight w:val="397"/>
        </w:trPr>
        <w:tc>
          <w:tcPr>
            <w:tcW w:w="1256" w:type="pct"/>
            <w:vMerge/>
            <w:tcBorders>
              <w:left w:val="single" w:sz="12" w:space="0" w:color="auto"/>
              <w:bottom w:val="single" w:sz="12" w:space="0" w:color="auto"/>
            </w:tcBorders>
            <w:shd w:val="clear" w:color="auto" w:fill="00A0DC"/>
            <w:vAlign w:val="center"/>
          </w:tcPr>
          <w:p w14:paraId="46517CD1" w14:textId="77777777" w:rsidR="00EF54C8" w:rsidRPr="000B0800" w:rsidRDefault="00EF54C8" w:rsidP="00B01A19">
            <w:pPr>
              <w:numPr>
                <w:ilvl w:val="0"/>
                <w:numId w:val="19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F2E42A1"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p w14:paraId="6CBEF91F"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c>
          <w:tcPr>
            <w:tcW w:w="273" w:type="pct"/>
            <w:tcBorders>
              <w:left w:val="single" w:sz="8" w:space="0" w:color="auto"/>
              <w:bottom w:val="single" w:sz="12" w:space="0" w:color="auto"/>
              <w:right w:val="single" w:sz="8" w:space="0" w:color="auto"/>
            </w:tcBorders>
            <w:vAlign w:val="center"/>
          </w:tcPr>
          <w:p w14:paraId="756803E8"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tc>
        <w:tc>
          <w:tcPr>
            <w:tcW w:w="654" w:type="pct"/>
            <w:gridSpan w:val="2"/>
            <w:tcBorders>
              <w:left w:val="single" w:sz="8" w:space="0" w:color="auto"/>
              <w:bottom w:val="single" w:sz="12" w:space="0" w:color="auto"/>
              <w:right w:val="single" w:sz="8" w:space="0" w:color="auto"/>
            </w:tcBorders>
            <w:vAlign w:val="center"/>
          </w:tcPr>
          <w:p w14:paraId="326ADFFB"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p w14:paraId="491F6E09"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tc>
        <w:tc>
          <w:tcPr>
            <w:tcW w:w="251" w:type="pct"/>
            <w:gridSpan w:val="2"/>
            <w:tcBorders>
              <w:left w:val="single" w:sz="8" w:space="0" w:color="auto"/>
              <w:bottom w:val="single" w:sz="12" w:space="0" w:color="auto"/>
              <w:right w:val="single" w:sz="8" w:space="0" w:color="auto"/>
            </w:tcBorders>
            <w:vAlign w:val="center"/>
          </w:tcPr>
          <w:p w14:paraId="55CD1E8B"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39199B14"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p w14:paraId="265F2D47" w14:textId="77777777" w:rsidR="00EF54C8" w:rsidRPr="000B0800" w:rsidRDefault="00EF54C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tc>
      </w:tr>
      <w:tr w:rsidR="00EF54C8" w:rsidRPr="000B0800" w14:paraId="08E8280B" w14:textId="77777777" w:rsidTr="00EF54C8">
        <w:trPr>
          <w:trHeight w:val="397"/>
        </w:trPr>
        <w:tc>
          <w:tcPr>
            <w:tcW w:w="1256" w:type="pct"/>
            <w:tcBorders>
              <w:left w:val="single" w:sz="12" w:space="0" w:color="auto"/>
              <w:bottom w:val="single" w:sz="12" w:space="0" w:color="auto"/>
            </w:tcBorders>
            <w:shd w:val="clear" w:color="auto" w:fill="00A0DC"/>
            <w:vAlign w:val="center"/>
          </w:tcPr>
          <w:p w14:paraId="63468387"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p w14:paraId="2330BA1F" w14:textId="77777777" w:rsidR="00EF54C8" w:rsidRPr="000B0800" w:rsidRDefault="00EF54C8" w:rsidP="000B0800">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1. Evaluation scheme during semester:</w:t>
            </w:r>
          </w:p>
          <w:p w14:paraId="1F60F634" w14:textId="77777777" w:rsidR="00EF54C8" w:rsidRPr="000B0800" w:rsidRDefault="00EF54C8" w:rsidP="000B0800">
            <w:pPr>
              <w:tabs>
                <w:tab w:val="left" w:pos="2820"/>
              </w:tabs>
              <w:spacing w:after="0" w:line="240" w:lineRule="auto"/>
              <w:rPr>
                <w:rFonts w:ascii="Proba Pro Lt" w:hAnsi="Proba Pro Lt" w:cs="Arial"/>
                <w:sz w:val="20"/>
                <w:szCs w:val="20"/>
                <w:u w:val="single"/>
                <w:lang w:val="en-GB"/>
              </w:rPr>
            </w:pPr>
            <w:r w:rsidRPr="000B0800">
              <w:rPr>
                <w:rFonts w:ascii="Proba Pro Lt" w:hAnsi="Proba Pro Lt" w:cs="Arial"/>
                <w:sz w:val="20"/>
                <w:szCs w:val="20"/>
                <w:u w:val="single"/>
                <w:lang w:val="en-GB"/>
              </w:rPr>
              <w:t xml:space="preserve">Component </w:t>
            </w:r>
            <w:r w:rsidRPr="000B0800">
              <w:rPr>
                <w:rFonts w:ascii="Proba Pro Lt" w:hAnsi="Proba Pro Lt" w:cs="Arial"/>
                <w:sz w:val="20"/>
                <w:szCs w:val="20"/>
                <w:u w:val="single"/>
                <w:lang w:val="en-GB"/>
              </w:rPr>
              <w:tab/>
              <w:t>Points</w:t>
            </w:r>
          </w:p>
          <w:p w14:paraId="65D1F28B" w14:textId="77777777" w:rsidR="00EF54C8" w:rsidRPr="000B0800" w:rsidRDefault="00EF54C8" w:rsidP="006C1FD2">
            <w:pPr>
              <w:pStyle w:val="ListParagraph"/>
              <w:numPr>
                <w:ilvl w:val="0"/>
                <w:numId w:val="320"/>
              </w:numPr>
              <w:tabs>
                <w:tab w:val="left" w:pos="2820"/>
              </w:tabs>
              <w:spacing w:after="0" w:line="240" w:lineRule="auto"/>
              <w:ind w:left="284" w:hanging="284"/>
              <w:rPr>
                <w:rFonts w:ascii="Proba Pro Lt" w:hAnsi="Proba Pro Lt" w:cs="Arial"/>
                <w:sz w:val="20"/>
                <w:szCs w:val="20"/>
                <w:lang w:val="en-GB"/>
              </w:rPr>
            </w:pPr>
            <w:r w:rsidRPr="000B0800">
              <w:rPr>
                <w:rFonts w:ascii="Proba Pro Lt" w:hAnsi="Proba Pro Lt" w:cs="Arial"/>
                <w:sz w:val="20"/>
                <w:szCs w:val="20"/>
                <w:lang w:val="en-GB"/>
              </w:rPr>
              <w:t>Weekly quizzes (5)</w:t>
            </w:r>
            <w:r w:rsidRPr="000B0800">
              <w:rPr>
                <w:rFonts w:ascii="Proba Pro Lt" w:hAnsi="Proba Pro Lt" w:cs="Arial"/>
                <w:sz w:val="20"/>
                <w:szCs w:val="20"/>
                <w:lang w:val="en-GB"/>
              </w:rPr>
              <w:tab/>
            </w:r>
            <w:r w:rsidRPr="000B0800">
              <w:rPr>
                <w:rFonts w:ascii="Proba Pro Lt" w:hAnsi="Proba Pro Lt" w:cs="Arial"/>
                <w:sz w:val="20"/>
                <w:szCs w:val="20"/>
                <w:lang w:val="en-GB"/>
              </w:rPr>
              <w:tab/>
              <w:t>25</w:t>
            </w:r>
          </w:p>
          <w:p w14:paraId="4252AD8A" w14:textId="77777777" w:rsidR="00EF54C8" w:rsidRPr="000B0800" w:rsidRDefault="00EF54C8" w:rsidP="006C1FD2">
            <w:pPr>
              <w:pStyle w:val="ListParagraph"/>
              <w:numPr>
                <w:ilvl w:val="0"/>
                <w:numId w:val="320"/>
              </w:numPr>
              <w:tabs>
                <w:tab w:val="left" w:pos="2820"/>
              </w:tabs>
              <w:spacing w:after="0" w:line="240" w:lineRule="auto"/>
              <w:ind w:left="284" w:hanging="284"/>
              <w:rPr>
                <w:rFonts w:ascii="Proba Pro Lt" w:hAnsi="Proba Pro Lt" w:cs="Arial"/>
                <w:sz w:val="20"/>
                <w:szCs w:val="20"/>
                <w:lang w:val="en-GB"/>
              </w:rPr>
            </w:pPr>
            <w:r w:rsidRPr="000B0800">
              <w:rPr>
                <w:rFonts w:ascii="Proba Pro Lt" w:hAnsi="Proba Pro Lt" w:cs="Arial"/>
                <w:sz w:val="20"/>
                <w:szCs w:val="20"/>
                <w:lang w:val="en-GB"/>
              </w:rPr>
              <w:t>Final exam (written only)</w:t>
            </w:r>
            <w:r w:rsidRPr="000B0800">
              <w:rPr>
                <w:rFonts w:ascii="Proba Pro Lt" w:hAnsi="Proba Pro Lt" w:cs="Arial"/>
                <w:sz w:val="20"/>
                <w:szCs w:val="20"/>
                <w:lang w:val="en-GB"/>
              </w:rPr>
              <w:tab/>
            </w:r>
            <w:r w:rsidRPr="000B0800">
              <w:rPr>
                <w:rFonts w:ascii="Proba Pro Lt" w:hAnsi="Proba Pro Lt" w:cs="Arial"/>
                <w:sz w:val="20"/>
                <w:szCs w:val="20"/>
                <w:lang w:val="en-GB"/>
              </w:rPr>
              <w:tab/>
              <w:t>50</w:t>
            </w:r>
          </w:p>
          <w:p w14:paraId="78D86850" w14:textId="77777777" w:rsidR="00EF54C8" w:rsidRPr="000B0800" w:rsidRDefault="00EF54C8" w:rsidP="006C1FD2">
            <w:pPr>
              <w:pStyle w:val="ListParagraph"/>
              <w:numPr>
                <w:ilvl w:val="0"/>
                <w:numId w:val="320"/>
              </w:numPr>
              <w:tabs>
                <w:tab w:val="left" w:pos="2820"/>
              </w:tabs>
              <w:spacing w:after="0" w:line="240" w:lineRule="auto"/>
              <w:ind w:left="284" w:hanging="284"/>
              <w:rPr>
                <w:rFonts w:ascii="Proba Pro Lt" w:hAnsi="Proba Pro Lt" w:cs="Arial"/>
                <w:sz w:val="20"/>
                <w:szCs w:val="20"/>
                <w:lang w:val="en-GB"/>
              </w:rPr>
            </w:pPr>
            <w:r w:rsidRPr="000B0800">
              <w:rPr>
                <w:rFonts w:ascii="Proba Pro Lt" w:hAnsi="Proba Pro Lt" w:cs="Arial"/>
                <w:sz w:val="20"/>
                <w:szCs w:val="20"/>
                <w:lang w:val="en-GB"/>
              </w:rPr>
              <w:t>Laboratory experiments</w:t>
            </w:r>
            <w:r w:rsidRPr="000B0800">
              <w:rPr>
                <w:rFonts w:ascii="Proba Pro Lt" w:hAnsi="Proba Pro Lt" w:cs="Arial"/>
                <w:sz w:val="20"/>
                <w:szCs w:val="20"/>
                <w:lang w:val="en-GB"/>
              </w:rPr>
              <w:tab/>
            </w:r>
            <w:r w:rsidRPr="000B0800">
              <w:rPr>
                <w:rFonts w:ascii="Proba Pro Lt" w:hAnsi="Proba Pro Lt" w:cs="Arial"/>
                <w:sz w:val="20"/>
                <w:szCs w:val="20"/>
                <w:lang w:val="en-GB"/>
              </w:rPr>
              <w:tab/>
              <w:t>25</w:t>
            </w:r>
          </w:p>
          <w:p w14:paraId="2126B575" w14:textId="77777777" w:rsidR="00EF54C8" w:rsidRPr="000B0800" w:rsidRDefault="00EF54C8" w:rsidP="000B0800">
            <w:pPr>
              <w:pStyle w:val="ListParagraph"/>
              <w:tabs>
                <w:tab w:val="left" w:pos="2820"/>
              </w:tabs>
              <w:spacing w:after="0" w:line="240" w:lineRule="auto"/>
              <w:ind w:left="284" w:hanging="284"/>
              <w:rPr>
                <w:rFonts w:ascii="Proba Pro Lt" w:hAnsi="Proba Pro Lt" w:cs="Arial"/>
                <w:b/>
                <w:sz w:val="20"/>
                <w:szCs w:val="20"/>
                <w:lang w:val="en-GB"/>
              </w:rPr>
            </w:pPr>
            <w:r w:rsidRPr="000B0800">
              <w:rPr>
                <w:rFonts w:ascii="Proba Pro Lt" w:hAnsi="Proba Pro Lt" w:cs="Arial"/>
                <w:b/>
                <w:sz w:val="20"/>
                <w:szCs w:val="20"/>
                <w:lang w:val="en-GB"/>
              </w:rPr>
              <w:tab/>
              <w:t>TOTAL</w:t>
            </w:r>
            <w:r w:rsidRPr="000B0800">
              <w:rPr>
                <w:rFonts w:ascii="Proba Pro Lt" w:hAnsi="Proba Pro Lt" w:cs="Arial"/>
                <w:b/>
                <w:sz w:val="20"/>
                <w:szCs w:val="20"/>
                <w:lang w:val="en-GB"/>
              </w:rPr>
              <w:tab/>
            </w:r>
            <w:r w:rsidRPr="000B0800">
              <w:rPr>
                <w:rFonts w:ascii="Proba Pro Lt" w:hAnsi="Proba Pro Lt" w:cs="Arial"/>
                <w:b/>
                <w:sz w:val="20"/>
                <w:szCs w:val="20"/>
                <w:lang w:val="en-GB"/>
              </w:rPr>
              <w:tab/>
              <w:t>100</w:t>
            </w:r>
          </w:p>
          <w:p w14:paraId="650C0EA9" w14:textId="77777777" w:rsidR="00EF54C8" w:rsidRPr="000B0800" w:rsidRDefault="00EF54C8"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Taking the final exam is mandatory. Taking the final exam is considered to be the first examination regardless of taking the final preliminary exam.</w:t>
            </w:r>
          </w:p>
          <w:p w14:paraId="1A9B5C56" w14:textId="77777777" w:rsidR="00EF54C8" w:rsidRPr="000B0800" w:rsidRDefault="00EF54C8" w:rsidP="000B0800">
            <w:pPr>
              <w:tabs>
                <w:tab w:val="left" w:pos="2820"/>
              </w:tabs>
              <w:spacing w:after="0" w:line="240" w:lineRule="auto"/>
              <w:rPr>
                <w:rFonts w:ascii="Proba Pro Lt" w:hAnsi="Proba Pro Lt" w:cs="Arial"/>
                <w:sz w:val="20"/>
                <w:szCs w:val="20"/>
                <w:lang w:val="en-GB"/>
              </w:rPr>
            </w:pPr>
          </w:p>
          <w:p w14:paraId="55321B25" w14:textId="77777777" w:rsidR="00EF54C8" w:rsidRPr="000B0800" w:rsidRDefault="00EF54C8" w:rsidP="000B0800">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Grading system:</w:t>
            </w:r>
          </w:p>
          <w:p w14:paraId="7E48345A" w14:textId="076571B3" w:rsidR="00EF54C8" w:rsidRPr="000B0800" w:rsidRDefault="003D232F" w:rsidP="000B0800">
            <w:pPr>
              <w:spacing w:after="0" w:line="240" w:lineRule="auto"/>
              <w:rPr>
                <w:rFonts w:ascii="Proba Pro Lt" w:hAnsi="Proba Pro Lt" w:cs="Arial"/>
                <w:sz w:val="20"/>
                <w:szCs w:val="20"/>
              </w:rPr>
            </w:pPr>
            <w:r>
              <w:rPr>
                <w:rFonts w:ascii="Proba Pro Lt" w:hAnsi="Proba Pro Lt" w:cs="Arial"/>
                <w:sz w:val="20"/>
                <w:szCs w:val="20"/>
              </w:rPr>
              <w:lastRenderedPageBreak/>
              <w:t>&lt; 58</w:t>
            </w:r>
            <w:r w:rsidR="00EF54C8" w:rsidRPr="000B0800">
              <w:rPr>
                <w:rFonts w:ascii="Proba Pro Lt" w:hAnsi="Proba Pro Lt" w:cs="Arial"/>
                <w:sz w:val="20"/>
                <w:szCs w:val="20"/>
              </w:rPr>
              <w:t xml:space="preserve"> % fail (1)</w:t>
            </w:r>
          </w:p>
          <w:p w14:paraId="330D5FB3" w14:textId="7E7D5A95" w:rsidR="00EF54C8" w:rsidRPr="000B0800" w:rsidRDefault="003D232F" w:rsidP="000B0800">
            <w:pPr>
              <w:spacing w:after="0" w:line="240" w:lineRule="auto"/>
              <w:rPr>
                <w:rFonts w:ascii="Proba Pro Lt" w:hAnsi="Proba Pro Lt" w:cs="Arial"/>
                <w:sz w:val="20"/>
                <w:szCs w:val="20"/>
              </w:rPr>
            </w:pPr>
            <w:r w:rsidRPr="002F30A0">
              <w:rPr>
                <w:rFonts w:ascii="Proba Pro Lt" w:hAnsi="Proba Pro Lt" w:cs="Arial"/>
                <w:sz w:val="20"/>
                <w:szCs w:val="20"/>
              </w:rPr>
              <w:t>5</w:t>
            </w:r>
            <w:r>
              <w:rPr>
                <w:rFonts w:ascii="Proba Pro Lt" w:hAnsi="Proba Pro Lt" w:cs="Arial"/>
                <w:sz w:val="20"/>
                <w:szCs w:val="20"/>
              </w:rPr>
              <w:t>8</w:t>
            </w:r>
            <w:r w:rsidRPr="002F30A0">
              <w:rPr>
                <w:rFonts w:ascii="Proba Pro Lt" w:hAnsi="Proba Pro Lt" w:cs="Arial"/>
                <w:sz w:val="20"/>
                <w:szCs w:val="20"/>
              </w:rPr>
              <w:t xml:space="preserve"> </w:t>
            </w:r>
            <w:r w:rsidRPr="002F30A0">
              <w:rPr>
                <w:rFonts w:ascii="Proba Pro Lt" w:hAnsi="Proba Pro Lt" w:cs="Arial"/>
                <w:sz w:val="20"/>
                <w:szCs w:val="20"/>
              </w:rPr>
              <w:sym w:font="Symbol" w:char="F02D"/>
            </w:r>
            <w:r w:rsidRPr="002F30A0">
              <w:rPr>
                <w:rFonts w:ascii="Proba Pro Lt" w:hAnsi="Proba Pro Lt" w:cs="Arial"/>
                <w:sz w:val="20"/>
                <w:szCs w:val="20"/>
              </w:rPr>
              <w:t xml:space="preserve"> </w:t>
            </w:r>
            <w:r>
              <w:rPr>
                <w:rFonts w:ascii="Proba Pro Lt" w:hAnsi="Proba Pro Lt" w:cs="Arial"/>
                <w:sz w:val="20"/>
                <w:szCs w:val="20"/>
              </w:rPr>
              <w:t>70</w:t>
            </w:r>
            <w:r w:rsidRPr="002F30A0">
              <w:rPr>
                <w:rFonts w:ascii="Proba Pro Lt" w:hAnsi="Proba Pro Lt" w:cs="Arial"/>
                <w:sz w:val="20"/>
                <w:szCs w:val="20"/>
              </w:rPr>
              <w:t xml:space="preserve">,9 % </w:t>
            </w:r>
            <w:r w:rsidR="00EF54C8" w:rsidRPr="000B0800">
              <w:rPr>
                <w:rFonts w:ascii="Proba Pro Lt" w:hAnsi="Proba Pro Lt" w:cs="Arial"/>
                <w:sz w:val="20"/>
                <w:szCs w:val="20"/>
              </w:rPr>
              <w:t>sufficient (2)</w:t>
            </w:r>
          </w:p>
          <w:p w14:paraId="231D2B5F" w14:textId="15E819BC" w:rsidR="00EF54C8" w:rsidRPr="000B0800" w:rsidRDefault="003D232F" w:rsidP="000B0800">
            <w:pPr>
              <w:spacing w:after="0" w:line="240" w:lineRule="auto"/>
              <w:rPr>
                <w:rFonts w:ascii="Proba Pro Lt" w:hAnsi="Proba Pro Lt" w:cs="Arial"/>
                <w:sz w:val="20"/>
                <w:szCs w:val="20"/>
              </w:rPr>
            </w:pPr>
            <w:r>
              <w:rPr>
                <w:rFonts w:ascii="Proba Pro Lt" w:hAnsi="Proba Pro Lt" w:cs="Arial"/>
                <w:sz w:val="20"/>
                <w:szCs w:val="20"/>
              </w:rPr>
              <w:t>71</w:t>
            </w:r>
            <w:r w:rsidRPr="002F30A0">
              <w:rPr>
                <w:rFonts w:ascii="Proba Pro Lt" w:hAnsi="Proba Pro Lt" w:cs="Arial"/>
                <w:sz w:val="20"/>
                <w:szCs w:val="20"/>
              </w:rPr>
              <w:t xml:space="preserve"> </w:t>
            </w:r>
            <w:r w:rsidRPr="002F30A0">
              <w:rPr>
                <w:rFonts w:ascii="Proba Pro Lt" w:hAnsi="Proba Pro Lt" w:cs="Arial"/>
                <w:sz w:val="20"/>
                <w:szCs w:val="20"/>
              </w:rPr>
              <w:sym w:font="Symbol" w:char="F02D"/>
            </w:r>
            <w:r w:rsidRPr="002F30A0">
              <w:rPr>
                <w:rFonts w:ascii="Proba Pro Lt" w:hAnsi="Proba Pro Lt" w:cs="Arial"/>
                <w:sz w:val="20"/>
                <w:szCs w:val="20"/>
              </w:rPr>
              <w:t xml:space="preserve"> </w:t>
            </w:r>
            <w:r>
              <w:rPr>
                <w:rFonts w:ascii="Proba Pro Lt" w:hAnsi="Proba Pro Lt" w:cs="Arial"/>
                <w:sz w:val="20"/>
                <w:szCs w:val="20"/>
              </w:rPr>
              <w:t>80</w:t>
            </w:r>
            <w:r w:rsidRPr="002F30A0">
              <w:rPr>
                <w:rFonts w:ascii="Proba Pro Lt" w:hAnsi="Proba Pro Lt" w:cs="Arial"/>
                <w:sz w:val="20"/>
                <w:szCs w:val="20"/>
              </w:rPr>
              <w:t xml:space="preserve">,9 % </w:t>
            </w:r>
            <w:r w:rsidR="00EF54C8" w:rsidRPr="000B0800">
              <w:rPr>
                <w:rFonts w:ascii="Proba Pro Lt" w:hAnsi="Proba Pro Lt" w:cs="Arial"/>
                <w:sz w:val="20"/>
                <w:szCs w:val="20"/>
              </w:rPr>
              <w:t>good (3)</w:t>
            </w:r>
          </w:p>
          <w:p w14:paraId="3115B115" w14:textId="0E8BDD05" w:rsidR="00EF54C8" w:rsidRPr="000B0800" w:rsidRDefault="003D232F" w:rsidP="000B0800">
            <w:pPr>
              <w:spacing w:after="0" w:line="240" w:lineRule="auto"/>
              <w:rPr>
                <w:rFonts w:ascii="Proba Pro Lt" w:hAnsi="Proba Pro Lt" w:cs="Arial"/>
                <w:sz w:val="20"/>
                <w:szCs w:val="20"/>
              </w:rPr>
            </w:pPr>
            <w:r w:rsidRPr="002F30A0">
              <w:rPr>
                <w:rFonts w:ascii="Proba Pro Lt" w:hAnsi="Proba Pro Lt" w:cs="Arial"/>
                <w:sz w:val="20"/>
                <w:szCs w:val="20"/>
              </w:rPr>
              <w:t>8</w:t>
            </w:r>
            <w:r>
              <w:rPr>
                <w:rFonts w:ascii="Proba Pro Lt" w:hAnsi="Proba Pro Lt" w:cs="Arial"/>
                <w:sz w:val="20"/>
                <w:szCs w:val="20"/>
              </w:rPr>
              <w:t>1</w:t>
            </w:r>
            <w:r w:rsidRPr="002F30A0">
              <w:rPr>
                <w:rFonts w:ascii="Proba Pro Lt" w:hAnsi="Proba Pro Lt" w:cs="Arial"/>
                <w:sz w:val="20"/>
                <w:szCs w:val="20"/>
              </w:rPr>
              <w:t xml:space="preserve"> </w:t>
            </w:r>
            <w:r w:rsidRPr="002F30A0">
              <w:rPr>
                <w:rFonts w:ascii="Proba Pro Lt" w:hAnsi="Proba Pro Lt" w:cs="Arial"/>
                <w:sz w:val="20"/>
                <w:szCs w:val="20"/>
              </w:rPr>
              <w:sym w:font="Symbol" w:char="F02D"/>
            </w:r>
            <w:r w:rsidRPr="002F30A0">
              <w:rPr>
                <w:rFonts w:ascii="Proba Pro Lt" w:hAnsi="Proba Pro Lt" w:cs="Arial"/>
                <w:sz w:val="20"/>
                <w:szCs w:val="20"/>
              </w:rPr>
              <w:t xml:space="preserve"> </w:t>
            </w:r>
            <w:r>
              <w:rPr>
                <w:rFonts w:ascii="Proba Pro Lt" w:hAnsi="Proba Pro Lt" w:cs="Arial"/>
                <w:sz w:val="20"/>
                <w:szCs w:val="20"/>
              </w:rPr>
              <w:t>90</w:t>
            </w:r>
            <w:r w:rsidRPr="002F30A0">
              <w:rPr>
                <w:rFonts w:ascii="Proba Pro Lt" w:hAnsi="Proba Pro Lt" w:cs="Arial"/>
                <w:sz w:val="20"/>
                <w:szCs w:val="20"/>
              </w:rPr>
              <w:t xml:space="preserve">,9 % </w:t>
            </w:r>
            <w:r w:rsidR="00EF54C8" w:rsidRPr="000B0800">
              <w:rPr>
                <w:rFonts w:ascii="Proba Pro Lt" w:hAnsi="Proba Pro Lt" w:cs="Arial"/>
                <w:sz w:val="20"/>
                <w:szCs w:val="20"/>
              </w:rPr>
              <w:t>very good (4)</w:t>
            </w:r>
          </w:p>
          <w:p w14:paraId="283736BE" w14:textId="2B00DB1A" w:rsidR="00EF54C8" w:rsidRPr="000B0800" w:rsidRDefault="003D232F" w:rsidP="000B0800">
            <w:pPr>
              <w:tabs>
                <w:tab w:val="left" w:pos="2820"/>
              </w:tabs>
              <w:spacing w:after="0" w:line="240" w:lineRule="auto"/>
              <w:rPr>
                <w:rFonts w:ascii="Proba Pro Lt" w:hAnsi="Proba Pro Lt" w:cs="Arial"/>
                <w:sz w:val="20"/>
                <w:szCs w:val="20"/>
              </w:rPr>
            </w:pPr>
            <w:r>
              <w:rPr>
                <w:rFonts w:ascii="Proba Pro Lt" w:hAnsi="Proba Pro Lt" w:cs="Arial"/>
                <w:sz w:val="20"/>
                <w:szCs w:val="20"/>
              </w:rPr>
              <w:t>91</w:t>
            </w:r>
            <w:r w:rsidRPr="002F30A0">
              <w:rPr>
                <w:rFonts w:ascii="Proba Pro Lt" w:hAnsi="Proba Pro Lt" w:cs="Arial"/>
                <w:sz w:val="20"/>
                <w:szCs w:val="20"/>
              </w:rPr>
              <w:t xml:space="preserve"> </w:t>
            </w:r>
            <w:r w:rsidRPr="002F30A0">
              <w:rPr>
                <w:rFonts w:ascii="Proba Pro Lt" w:hAnsi="Proba Pro Lt" w:cs="Arial"/>
                <w:sz w:val="20"/>
                <w:szCs w:val="20"/>
              </w:rPr>
              <w:sym w:font="Symbol" w:char="F02D"/>
            </w:r>
            <w:r w:rsidRPr="002F30A0">
              <w:rPr>
                <w:rFonts w:ascii="Proba Pro Lt" w:hAnsi="Proba Pro Lt" w:cs="Arial"/>
                <w:sz w:val="20"/>
                <w:szCs w:val="20"/>
              </w:rPr>
              <w:t xml:space="preserve"> 100 % </w:t>
            </w:r>
            <w:r w:rsidR="00EF54C8" w:rsidRPr="000B0800">
              <w:rPr>
                <w:rFonts w:ascii="Proba Pro Lt" w:hAnsi="Proba Pro Lt" w:cs="Arial"/>
                <w:sz w:val="20"/>
                <w:szCs w:val="20"/>
              </w:rPr>
              <w:t>excellent (5)</w:t>
            </w:r>
          </w:p>
          <w:p w14:paraId="693BCEC5" w14:textId="77777777" w:rsidR="00EF54C8" w:rsidRPr="000B0800" w:rsidRDefault="00EF54C8" w:rsidP="000B0800">
            <w:pPr>
              <w:tabs>
                <w:tab w:val="left" w:pos="2820"/>
              </w:tabs>
              <w:spacing w:after="0" w:line="240" w:lineRule="auto"/>
              <w:rPr>
                <w:rFonts w:ascii="Proba Pro Lt" w:hAnsi="Proba Pro Lt" w:cs="Arial"/>
                <w:sz w:val="20"/>
                <w:szCs w:val="20"/>
              </w:rPr>
            </w:pPr>
          </w:p>
          <w:p w14:paraId="36783ACD" w14:textId="77777777" w:rsidR="00EF54C8" w:rsidRPr="000B0800" w:rsidRDefault="00EF54C8" w:rsidP="000B0800">
            <w:pPr>
              <w:spacing w:after="0" w:line="240" w:lineRule="auto"/>
              <w:rPr>
                <w:rFonts w:ascii="Proba Pro Lt" w:hAnsi="Proba Pro Lt" w:cs="Arial"/>
                <w:b/>
                <w:sz w:val="20"/>
                <w:szCs w:val="20"/>
              </w:rPr>
            </w:pPr>
            <w:r w:rsidRPr="000B0800">
              <w:rPr>
                <w:rFonts w:ascii="Proba Pro Lt" w:hAnsi="Proba Pro Lt" w:cs="Arial"/>
                <w:sz w:val="20"/>
                <w:szCs w:val="20"/>
              </w:rPr>
              <w:t xml:space="preserve">2. </w:t>
            </w:r>
            <w:r w:rsidRPr="000B0800">
              <w:rPr>
                <w:rFonts w:ascii="Proba Pro Lt" w:hAnsi="Proba Pro Lt" w:cs="Arial"/>
                <w:b/>
                <w:sz w:val="20"/>
                <w:szCs w:val="20"/>
              </w:rPr>
              <w:t>Evaluation through make-up exam:</w:t>
            </w:r>
          </w:p>
          <w:p w14:paraId="3D749F24" w14:textId="77777777" w:rsidR="00EF54C8" w:rsidRPr="000B0800" w:rsidRDefault="00EF54C8" w:rsidP="000B0800">
            <w:pPr>
              <w:tabs>
                <w:tab w:val="left" w:pos="2820"/>
              </w:tabs>
              <w:spacing w:after="0" w:line="240" w:lineRule="auto"/>
              <w:rPr>
                <w:rFonts w:ascii="Proba Pro Lt" w:hAnsi="Proba Pro Lt" w:cs="Arial"/>
                <w:sz w:val="20"/>
                <w:szCs w:val="20"/>
                <w:u w:val="single"/>
                <w:lang w:val="en-GB"/>
              </w:rPr>
            </w:pPr>
            <w:r w:rsidRPr="000B0800">
              <w:rPr>
                <w:rFonts w:ascii="Proba Pro Lt" w:hAnsi="Proba Pro Lt" w:cs="Arial"/>
                <w:sz w:val="20"/>
                <w:szCs w:val="20"/>
                <w:u w:val="single"/>
                <w:lang w:val="en-GB"/>
              </w:rPr>
              <w:t xml:space="preserve">Component </w:t>
            </w:r>
            <w:r w:rsidRPr="000B0800">
              <w:rPr>
                <w:rFonts w:ascii="Proba Pro Lt" w:hAnsi="Proba Pro Lt" w:cs="Arial"/>
                <w:sz w:val="20"/>
                <w:szCs w:val="20"/>
                <w:u w:val="single"/>
                <w:lang w:val="en-GB"/>
              </w:rPr>
              <w:tab/>
              <w:t>Points</w:t>
            </w:r>
          </w:p>
          <w:p w14:paraId="3E0A0BA9" w14:textId="77777777" w:rsidR="00EF54C8" w:rsidRPr="000B0800" w:rsidRDefault="00EF54C8"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Make-up exam (written only)</w:t>
            </w:r>
            <w:r w:rsidRPr="000B0800">
              <w:rPr>
                <w:rFonts w:ascii="Proba Pro Lt" w:hAnsi="Proba Pro Lt" w:cs="Arial"/>
                <w:sz w:val="20"/>
                <w:szCs w:val="20"/>
                <w:lang w:val="en-GB"/>
              </w:rPr>
              <w:tab/>
            </w:r>
            <w:r w:rsidRPr="000B0800">
              <w:rPr>
                <w:rFonts w:ascii="Proba Pro Lt" w:hAnsi="Proba Pro Lt" w:cs="Arial"/>
                <w:sz w:val="20"/>
                <w:szCs w:val="20"/>
                <w:lang w:val="en-GB"/>
              </w:rPr>
              <w:tab/>
              <w:t>100</w:t>
            </w:r>
          </w:p>
          <w:p w14:paraId="226E153C" w14:textId="77777777" w:rsidR="00EF54C8" w:rsidRPr="000B0800" w:rsidRDefault="00EF54C8" w:rsidP="000B0800">
            <w:pPr>
              <w:tabs>
                <w:tab w:val="left" w:pos="2820"/>
              </w:tabs>
              <w:spacing w:after="0" w:line="240" w:lineRule="auto"/>
              <w:rPr>
                <w:rFonts w:ascii="Proba Pro Lt" w:hAnsi="Proba Pro Lt" w:cs="Arial"/>
                <w:sz w:val="20"/>
                <w:szCs w:val="20"/>
                <w:lang w:val="en-GB"/>
              </w:rPr>
            </w:pPr>
          </w:p>
          <w:p w14:paraId="7431532B" w14:textId="77777777" w:rsidR="00EF54C8" w:rsidRPr="000B0800" w:rsidRDefault="00EF54C8" w:rsidP="000B0800">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Grading system:</w:t>
            </w:r>
          </w:p>
          <w:p w14:paraId="2350978D"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65D2CAAC" w14:textId="55254EBF" w:rsidR="00EF54C8" w:rsidRPr="000B0800" w:rsidRDefault="003D232F" w:rsidP="000B0800">
            <w:pPr>
              <w:spacing w:after="0" w:line="240" w:lineRule="auto"/>
              <w:rPr>
                <w:rFonts w:ascii="Proba Pro Lt" w:hAnsi="Proba Pro Lt" w:cs="Arial"/>
                <w:sz w:val="20"/>
                <w:szCs w:val="20"/>
              </w:rPr>
            </w:pPr>
            <w:r>
              <w:rPr>
                <w:rFonts w:ascii="Proba Pro Lt" w:hAnsi="Proba Pro Lt" w:cs="Arial"/>
                <w:sz w:val="20"/>
                <w:szCs w:val="20"/>
              </w:rPr>
              <w:t>60</w:t>
            </w:r>
            <w:r w:rsidRPr="002F30A0">
              <w:rPr>
                <w:rFonts w:ascii="Proba Pro Lt" w:hAnsi="Proba Pro Lt" w:cs="Arial"/>
                <w:sz w:val="20"/>
                <w:szCs w:val="20"/>
              </w:rPr>
              <w:t xml:space="preserve"> </w:t>
            </w:r>
            <w:r w:rsidRPr="002F30A0">
              <w:rPr>
                <w:rFonts w:ascii="Proba Pro Lt" w:hAnsi="Proba Pro Lt" w:cs="Arial"/>
                <w:sz w:val="20"/>
                <w:szCs w:val="20"/>
              </w:rPr>
              <w:sym w:font="Symbol" w:char="F02D"/>
            </w:r>
            <w:r w:rsidRPr="002F30A0">
              <w:rPr>
                <w:rFonts w:ascii="Proba Pro Lt" w:hAnsi="Proba Pro Lt" w:cs="Arial"/>
                <w:sz w:val="20"/>
                <w:szCs w:val="20"/>
              </w:rPr>
              <w:t xml:space="preserve"> </w:t>
            </w:r>
            <w:r>
              <w:rPr>
                <w:rFonts w:ascii="Proba Pro Lt" w:hAnsi="Proba Pro Lt" w:cs="Arial"/>
                <w:sz w:val="20"/>
                <w:szCs w:val="20"/>
              </w:rPr>
              <w:t>70</w:t>
            </w:r>
            <w:r w:rsidRPr="002F30A0">
              <w:rPr>
                <w:rFonts w:ascii="Proba Pro Lt" w:hAnsi="Proba Pro Lt" w:cs="Arial"/>
                <w:sz w:val="20"/>
                <w:szCs w:val="20"/>
              </w:rPr>
              <w:t xml:space="preserve">,9 % </w:t>
            </w:r>
            <w:r w:rsidR="00EF54C8" w:rsidRPr="000B0800">
              <w:rPr>
                <w:rFonts w:ascii="Proba Pro Lt" w:hAnsi="Proba Pro Lt" w:cs="Arial"/>
                <w:sz w:val="20"/>
                <w:szCs w:val="20"/>
              </w:rPr>
              <w:t>sufficient (2)</w:t>
            </w:r>
          </w:p>
          <w:p w14:paraId="62B60924" w14:textId="107697D1" w:rsidR="00EF54C8" w:rsidRPr="000B0800" w:rsidRDefault="003D232F" w:rsidP="000B0800">
            <w:pPr>
              <w:spacing w:after="0" w:line="240" w:lineRule="auto"/>
              <w:rPr>
                <w:rFonts w:ascii="Proba Pro Lt" w:hAnsi="Proba Pro Lt" w:cs="Arial"/>
                <w:sz w:val="20"/>
                <w:szCs w:val="20"/>
              </w:rPr>
            </w:pPr>
            <w:r>
              <w:rPr>
                <w:rFonts w:ascii="Proba Pro Lt" w:hAnsi="Proba Pro Lt" w:cs="Arial"/>
                <w:sz w:val="20"/>
                <w:szCs w:val="20"/>
              </w:rPr>
              <w:t>71</w:t>
            </w:r>
            <w:r w:rsidRPr="002F30A0">
              <w:rPr>
                <w:rFonts w:ascii="Proba Pro Lt" w:hAnsi="Proba Pro Lt" w:cs="Arial"/>
                <w:sz w:val="20"/>
                <w:szCs w:val="20"/>
              </w:rPr>
              <w:t xml:space="preserve"> </w:t>
            </w:r>
            <w:r w:rsidRPr="002F30A0">
              <w:rPr>
                <w:rFonts w:ascii="Proba Pro Lt" w:hAnsi="Proba Pro Lt" w:cs="Arial"/>
                <w:sz w:val="20"/>
                <w:szCs w:val="20"/>
              </w:rPr>
              <w:sym w:font="Symbol" w:char="F02D"/>
            </w:r>
            <w:r w:rsidRPr="002F30A0">
              <w:rPr>
                <w:rFonts w:ascii="Proba Pro Lt" w:hAnsi="Proba Pro Lt" w:cs="Arial"/>
                <w:sz w:val="20"/>
                <w:szCs w:val="20"/>
              </w:rPr>
              <w:t xml:space="preserve"> </w:t>
            </w:r>
            <w:r>
              <w:rPr>
                <w:rFonts w:ascii="Proba Pro Lt" w:hAnsi="Proba Pro Lt" w:cs="Arial"/>
                <w:sz w:val="20"/>
                <w:szCs w:val="20"/>
              </w:rPr>
              <w:t>80</w:t>
            </w:r>
            <w:r w:rsidRPr="002F30A0">
              <w:rPr>
                <w:rFonts w:ascii="Proba Pro Lt" w:hAnsi="Proba Pro Lt" w:cs="Arial"/>
                <w:sz w:val="20"/>
                <w:szCs w:val="20"/>
              </w:rPr>
              <w:t xml:space="preserve">,9 % </w:t>
            </w:r>
            <w:r w:rsidR="00EF54C8" w:rsidRPr="000B0800">
              <w:rPr>
                <w:rFonts w:ascii="Proba Pro Lt" w:hAnsi="Proba Pro Lt" w:cs="Arial"/>
                <w:sz w:val="20"/>
                <w:szCs w:val="20"/>
              </w:rPr>
              <w:t>good (3)</w:t>
            </w:r>
          </w:p>
          <w:p w14:paraId="7C89900D" w14:textId="04E7F62B" w:rsidR="00EF54C8" w:rsidRPr="000B0800" w:rsidRDefault="003D232F" w:rsidP="000B0800">
            <w:pPr>
              <w:spacing w:after="0" w:line="240" w:lineRule="auto"/>
              <w:rPr>
                <w:rFonts w:ascii="Proba Pro Lt" w:hAnsi="Proba Pro Lt" w:cs="Arial"/>
                <w:sz w:val="20"/>
                <w:szCs w:val="20"/>
              </w:rPr>
            </w:pPr>
            <w:r w:rsidRPr="002F30A0">
              <w:rPr>
                <w:rFonts w:ascii="Proba Pro Lt" w:hAnsi="Proba Pro Lt" w:cs="Arial"/>
                <w:sz w:val="20"/>
                <w:szCs w:val="20"/>
              </w:rPr>
              <w:t>8</w:t>
            </w:r>
            <w:r>
              <w:rPr>
                <w:rFonts w:ascii="Proba Pro Lt" w:hAnsi="Proba Pro Lt" w:cs="Arial"/>
                <w:sz w:val="20"/>
                <w:szCs w:val="20"/>
              </w:rPr>
              <w:t>1</w:t>
            </w:r>
            <w:r w:rsidRPr="002F30A0">
              <w:rPr>
                <w:rFonts w:ascii="Proba Pro Lt" w:hAnsi="Proba Pro Lt" w:cs="Arial"/>
                <w:sz w:val="20"/>
                <w:szCs w:val="20"/>
              </w:rPr>
              <w:t xml:space="preserve"> </w:t>
            </w:r>
            <w:r w:rsidRPr="002F30A0">
              <w:rPr>
                <w:rFonts w:ascii="Proba Pro Lt" w:hAnsi="Proba Pro Lt" w:cs="Arial"/>
                <w:sz w:val="20"/>
                <w:szCs w:val="20"/>
              </w:rPr>
              <w:sym w:font="Symbol" w:char="F02D"/>
            </w:r>
            <w:r w:rsidRPr="002F30A0">
              <w:rPr>
                <w:rFonts w:ascii="Proba Pro Lt" w:hAnsi="Proba Pro Lt" w:cs="Arial"/>
                <w:sz w:val="20"/>
                <w:szCs w:val="20"/>
              </w:rPr>
              <w:t xml:space="preserve"> </w:t>
            </w:r>
            <w:r>
              <w:rPr>
                <w:rFonts w:ascii="Proba Pro Lt" w:hAnsi="Proba Pro Lt" w:cs="Arial"/>
                <w:sz w:val="20"/>
                <w:szCs w:val="20"/>
              </w:rPr>
              <w:t>90</w:t>
            </w:r>
            <w:r w:rsidRPr="002F30A0">
              <w:rPr>
                <w:rFonts w:ascii="Proba Pro Lt" w:hAnsi="Proba Pro Lt" w:cs="Arial"/>
                <w:sz w:val="20"/>
                <w:szCs w:val="20"/>
              </w:rPr>
              <w:t xml:space="preserve">,9 % </w:t>
            </w:r>
            <w:r w:rsidR="00EF54C8" w:rsidRPr="000B0800">
              <w:rPr>
                <w:rFonts w:ascii="Proba Pro Lt" w:hAnsi="Proba Pro Lt" w:cs="Arial"/>
                <w:sz w:val="20"/>
                <w:szCs w:val="20"/>
              </w:rPr>
              <w:t>very good (4)</w:t>
            </w:r>
          </w:p>
          <w:p w14:paraId="7015A1AC" w14:textId="75EB65D2" w:rsidR="00EF54C8" w:rsidRPr="000B0800" w:rsidDel="00B558AD" w:rsidRDefault="003D232F" w:rsidP="000B080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9</w:t>
            </w:r>
            <w:r>
              <w:rPr>
                <w:rFonts w:ascii="Proba Pro Lt" w:hAnsi="Proba Pro Lt" w:cs="Arial"/>
                <w:sz w:val="20"/>
                <w:szCs w:val="20"/>
              </w:rPr>
              <w:t>1</w:t>
            </w:r>
            <w:r w:rsidRPr="002F30A0">
              <w:rPr>
                <w:rFonts w:ascii="Proba Pro Lt" w:hAnsi="Proba Pro Lt" w:cs="Arial"/>
                <w:sz w:val="20"/>
                <w:szCs w:val="20"/>
              </w:rPr>
              <w:t xml:space="preserve"> </w:t>
            </w:r>
            <w:r w:rsidRPr="002F30A0">
              <w:rPr>
                <w:rFonts w:ascii="Proba Pro Lt" w:hAnsi="Proba Pro Lt" w:cs="Arial"/>
                <w:sz w:val="20"/>
                <w:szCs w:val="20"/>
              </w:rPr>
              <w:sym w:font="Symbol" w:char="F02D"/>
            </w:r>
            <w:r w:rsidRPr="002F30A0">
              <w:rPr>
                <w:rFonts w:ascii="Proba Pro Lt" w:hAnsi="Proba Pro Lt" w:cs="Arial"/>
                <w:sz w:val="20"/>
                <w:szCs w:val="20"/>
              </w:rPr>
              <w:t xml:space="preserve"> 100 % </w:t>
            </w:r>
            <w:r w:rsidR="00EF54C8" w:rsidRPr="000B0800">
              <w:rPr>
                <w:rFonts w:ascii="Proba Pro Lt" w:hAnsi="Proba Pro Lt" w:cs="Arial"/>
                <w:sz w:val="20"/>
                <w:szCs w:val="20"/>
              </w:rPr>
              <w:t>excellent (5)</w:t>
            </w:r>
          </w:p>
        </w:tc>
      </w:tr>
      <w:tr w:rsidR="00EF54C8" w:rsidRPr="000B0800" w14:paraId="51A1F48F" w14:textId="77777777" w:rsidTr="00EF54C8">
        <w:tc>
          <w:tcPr>
            <w:tcW w:w="1256" w:type="pct"/>
            <w:tcBorders>
              <w:left w:val="single" w:sz="12" w:space="0" w:color="auto"/>
              <w:bottom w:val="single" w:sz="12" w:space="0" w:color="auto"/>
            </w:tcBorders>
            <w:shd w:val="clear" w:color="auto" w:fill="00A0DC"/>
            <w:vAlign w:val="center"/>
          </w:tcPr>
          <w:p w14:paraId="4D54D87B" w14:textId="77777777" w:rsidR="00EF54C8" w:rsidRPr="000B0800" w:rsidRDefault="00EF54C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4B01C026"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p w14:paraId="1D354700" w14:textId="77777777" w:rsidR="00EF54C8" w:rsidRPr="000B0800" w:rsidRDefault="00EF54C8" w:rsidP="006C1FD2">
            <w:pPr>
              <w:numPr>
                <w:ilvl w:val="0"/>
                <w:numId w:val="310"/>
              </w:numPr>
              <w:tabs>
                <w:tab w:val="left" w:pos="601"/>
              </w:tabs>
              <w:spacing w:after="0" w:line="240" w:lineRule="auto"/>
              <w:ind w:left="517"/>
              <w:contextualSpacing/>
              <w:rPr>
                <w:rFonts w:ascii="Proba Pro Lt" w:hAnsi="Proba Pro Lt" w:cs="Arial"/>
                <w:sz w:val="20"/>
                <w:szCs w:val="20"/>
              </w:rPr>
            </w:pPr>
            <w:r w:rsidRPr="000B0800">
              <w:rPr>
                <w:rFonts w:ascii="Proba Pro Lt" w:hAnsi="Proba Pro Lt"/>
                <w:sz w:val="20"/>
                <w:szCs w:val="20"/>
                <w:lang w:val="en-GB"/>
              </w:rPr>
              <w:t>attend all lectures and seminars (a maximum of two unjustified absences is allowed)</w:t>
            </w:r>
          </w:p>
          <w:p w14:paraId="1FF192A2" w14:textId="77777777" w:rsidR="00EF54C8" w:rsidRPr="000B0800" w:rsidRDefault="00EF54C8" w:rsidP="006C1FD2">
            <w:pPr>
              <w:numPr>
                <w:ilvl w:val="0"/>
                <w:numId w:val="310"/>
              </w:numPr>
              <w:tabs>
                <w:tab w:val="left" w:pos="601"/>
              </w:tabs>
              <w:spacing w:after="0" w:line="240" w:lineRule="auto"/>
              <w:ind w:left="517"/>
              <w:contextualSpacing/>
              <w:rPr>
                <w:rFonts w:ascii="Proba Pro Lt" w:hAnsi="Proba Pro Lt" w:cs="Arial"/>
                <w:sz w:val="20"/>
                <w:szCs w:val="20"/>
              </w:rPr>
            </w:pPr>
            <w:r w:rsidRPr="000B0800">
              <w:rPr>
                <w:rFonts w:ascii="Proba Pro Lt" w:hAnsi="Proba Pro Lt" w:cs="Arial"/>
                <w:sz w:val="20"/>
                <w:szCs w:val="20"/>
              </w:rPr>
              <w:t>finish all laboratory experiments during the semester and have all the laboratory reports accepted</w:t>
            </w:r>
          </w:p>
          <w:p w14:paraId="11931D35" w14:textId="77777777" w:rsidR="00EF54C8" w:rsidRPr="000B0800" w:rsidRDefault="00EF54C8" w:rsidP="006C1FD2">
            <w:pPr>
              <w:pStyle w:val="ListParagraph"/>
              <w:numPr>
                <w:ilvl w:val="0"/>
                <w:numId w:val="310"/>
              </w:numPr>
              <w:tabs>
                <w:tab w:val="left" w:pos="544"/>
              </w:tabs>
              <w:spacing w:after="0" w:line="240" w:lineRule="auto"/>
              <w:ind w:left="517"/>
              <w:rPr>
                <w:rFonts w:ascii="Proba Pro Lt" w:hAnsi="Proba Pro Lt" w:cs="Arial"/>
                <w:sz w:val="20"/>
                <w:szCs w:val="20"/>
              </w:rPr>
            </w:pPr>
            <w:r w:rsidRPr="000B0800">
              <w:rPr>
                <w:rFonts w:ascii="Proba Pro Lt" w:hAnsi="Proba Pro Lt" w:cs="Arial"/>
                <w:sz w:val="20"/>
                <w:szCs w:val="20"/>
              </w:rPr>
              <w:t>pass the final exam</w:t>
            </w:r>
          </w:p>
          <w:p w14:paraId="53D43140" w14:textId="000780FD" w:rsidR="00EF54C8" w:rsidRPr="000B0800" w:rsidRDefault="00BE75B2" w:rsidP="006C1FD2">
            <w:pPr>
              <w:pStyle w:val="ListParagraph"/>
              <w:numPr>
                <w:ilvl w:val="0"/>
                <w:numId w:val="310"/>
              </w:numPr>
              <w:tabs>
                <w:tab w:val="left" w:pos="544"/>
              </w:tabs>
              <w:spacing w:after="0" w:line="240" w:lineRule="auto"/>
              <w:ind w:left="517"/>
              <w:rPr>
                <w:rFonts w:ascii="Proba Pro Lt" w:hAnsi="Proba Pro Lt" w:cs="Arial"/>
                <w:sz w:val="20"/>
                <w:szCs w:val="20"/>
              </w:rPr>
            </w:pPr>
            <w:r>
              <w:rPr>
                <w:rFonts w:ascii="Proba Pro Lt" w:hAnsi="Proba Pro Lt" w:cs="Arial"/>
                <w:sz w:val="20"/>
                <w:szCs w:val="20"/>
              </w:rPr>
              <w:t>achieve a minimum of 58</w:t>
            </w:r>
            <w:r w:rsidR="00EF54C8" w:rsidRPr="000B0800">
              <w:rPr>
                <w:rFonts w:ascii="Proba Pro Lt" w:hAnsi="Proba Pro Lt" w:cs="Arial"/>
                <w:sz w:val="20"/>
                <w:szCs w:val="20"/>
              </w:rPr>
              <w:t xml:space="preserve"> points during semester from weekly quizzes, laboratory work and final exam </w:t>
            </w:r>
          </w:p>
          <w:p w14:paraId="0E724A88" w14:textId="77777777" w:rsidR="00EF54C8" w:rsidRPr="000B0800" w:rsidRDefault="00EF54C8" w:rsidP="006C1FD2">
            <w:pPr>
              <w:pStyle w:val="ListParagraph"/>
              <w:numPr>
                <w:ilvl w:val="0"/>
                <w:numId w:val="310"/>
              </w:numPr>
              <w:tabs>
                <w:tab w:val="left" w:pos="544"/>
              </w:tabs>
              <w:spacing w:after="0" w:line="240" w:lineRule="auto"/>
              <w:ind w:left="517"/>
              <w:rPr>
                <w:rFonts w:ascii="Proba Pro Lt" w:hAnsi="Proba Pro Lt" w:cs="Arial"/>
                <w:sz w:val="20"/>
                <w:szCs w:val="20"/>
              </w:rPr>
            </w:pPr>
            <w:r w:rsidRPr="000B0800">
              <w:rPr>
                <w:rFonts w:ascii="Proba Pro Lt" w:hAnsi="Proba Pro Lt" w:cs="Arial"/>
                <w:sz w:val="20"/>
                <w:szCs w:val="20"/>
              </w:rPr>
              <w:t xml:space="preserve">students who do not pass the course through regular exam system during semester have to  achive a minimum of 60 points on make-up exam. </w:t>
            </w:r>
          </w:p>
        </w:tc>
      </w:tr>
      <w:tr w:rsidR="00EF54C8" w:rsidRPr="000B0800" w14:paraId="4CD56222" w14:textId="77777777" w:rsidTr="00EF54C8">
        <w:tc>
          <w:tcPr>
            <w:tcW w:w="1256" w:type="pct"/>
            <w:vMerge w:val="restart"/>
            <w:tcBorders>
              <w:top w:val="single" w:sz="12" w:space="0" w:color="auto"/>
              <w:left w:val="single" w:sz="12" w:space="0" w:color="auto"/>
            </w:tcBorders>
            <w:shd w:val="clear" w:color="auto" w:fill="00A0DC"/>
            <w:vAlign w:val="center"/>
          </w:tcPr>
          <w:p w14:paraId="4D2FF1C8" w14:textId="77777777" w:rsidR="00EF54C8" w:rsidRPr="000B0800" w:rsidRDefault="00EF54C8"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339" w:type="pct"/>
            <w:gridSpan w:val="7"/>
            <w:tcBorders>
              <w:top w:val="single" w:sz="12" w:space="0" w:color="auto"/>
              <w:right w:val="single" w:sz="8" w:space="0" w:color="auto"/>
            </w:tcBorders>
            <w:shd w:val="clear" w:color="auto" w:fill="00A0DC"/>
            <w:vAlign w:val="center"/>
          </w:tcPr>
          <w:p w14:paraId="435B6BB5" w14:textId="77777777" w:rsidR="00EF54C8" w:rsidRPr="000B0800" w:rsidRDefault="00EF54C8" w:rsidP="000B0800">
            <w:pPr>
              <w:tabs>
                <w:tab w:val="left" w:pos="2820"/>
              </w:tabs>
              <w:spacing w:after="0" w:line="240" w:lineRule="auto"/>
              <w:jc w:val="center"/>
              <w:rPr>
                <w:rFonts w:ascii="Proba Pro Lt" w:hAnsi="Proba Pro Lt" w:cs="Arial"/>
                <w:b/>
                <w:sz w:val="20"/>
                <w:szCs w:val="20"/>
              </w:rPr>
            </w:pPr>
            <w:r w:rsidRPr="000B0800">
              <w:rPr>
                <w:rFonts w:ascii="Proba Pro Lt" w:hAnsi="Proba Pro Lt" w:cs="Arial"/>
                <w:b/>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3FE7BB" w14:textId="77777777" w:rsidR="00EF54C8" w:rsidRPr="000B0800" w:rsidRDefault="00EF54C8" w:rsidP="000B0800">
            <w:pPr>
              <w:tabs>
                <w:tab w:val="left" w:pos="2820"/>
              </w:tabs>
              <w:spacing w:after="0" w:line="240" w:lineRule="auto"/>
              <w:jc w:val="center"/>
              <w:rPr>
                <w:rFonts w:ascii="Proba Pro Lt" w:hAnsi="Proba Pro Lt" w:cs="Arial"/>
                <w:b/>
                <w:sz w:val="20"/>
                <w:szCs w:val="20"/>
              </w:rPr>
            </w:pPr>
            <w:r w:rsidRPr="000B0800">
              <w:rPr>
                <w:rFonts w:ascii="Proba Pro Lt" w:hAnsi="Proba Pro Lt" w:cs="Arial"/>
                <w:b/>
                <w:sz w:val="20"/>
                <w:szCs w:val="20"/>
              </w:rPr>
              <w:t>Number of copies in the library</w:t>
            </w:r>
          </w:p>
        </w:tc>
        <w:tc>
          <w:tcPr>
            <w:tcW w:w="79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FA9B6C5" w14:textId="77777777" w:rsidR="00EF54C8" w:rsidRPr="000B0800" w:rsidRDefault="00EF54C8" w:rsidP="000B0800">
            <w:pPr>
              <w:tabs>
                <w:tab w:val="left" w:pos="2820"/>
              </w:tabs>
              <w:spacing w:after="0" w:line="240" w:lineRule="auto"/>
              <w:jc w:val="center"/>
              <w:rPr>
                <w:rFonts w:ascii="Proba Pro Lt" w:hAnsi="Proba Pro Lt" w:cs="Arial"/>
                <w:b/>
                <w:sz w:val="20"/>
                <w:szCs w:val="20"/>
              </w:rPr>
            </w:pPr>
            <w:r w:rsidRPr="000B0800">
              <w:rPr>
                <w:rFonts w:ascii="Proba Pro Lt" w:hAnsi="Proba Pro Lt" w:cs="Arial"/>
                <w:b/>
                <w:sz w:val="20"/>
                <w:szCs w:val="20"/>
              </w:rPr>
              <w:t xml:space="preserve">Availability via other media </w:t>
            </w:r>
          </w:p>
        </w:tc>
      </w:tr>
      <w:tr w:rsidR="00EF54C8" w:rsidRPr="000B0800" w14:paraId="7A624C57" w14:textId="77777777" w:rsidTr="00EF54C8">
        <w:trPr>
          <w:trHeight w:val="75"/>
        </w:trPr>
        <w:tc>
          <w:tcPr>
            <w:tcW w:w="1256" w:type="pct"/>
            <w:vMerge/>
            <w:tcBorders>
              <w:left w:val="single" w:sz="12" w:space="0" w:color="auto"/>
            </w:tcBorders>
            <w:shd w:val="clear" w:color="auto" w:fill="00A0DC"/>
            <w:vAlign w:val="center"/>
          </w:tcPr>
          <w:p w14:paraId="31227F87" w14:textId="77777777" w:rsidR="00EF54C8" w:rsidRPr="000B0800" w:rsidRDefault="00EF54C8" w:rsidP="000B0800">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p w14:paraId="13833B55" w14:textId="77777777" w:rsidR="00EF54C8" w:rsidRPr="000B0800" w:rsidRDefault="00EF54C8" w:rsidP="000B0800">
            <w:pPr>
              <w:spacing w:after="0" w:line="240" w:lineRule="auto"/>
              <w:rPr>
                <w:rFonts w:ascii="Proba Pro Lt" w:hAnsi="Proba Pro Lt" w:cs="Arial"/>
                <w:sz w:val="20"/>
                <w:szCs w:val="20"/>
              </w:rPr>
            </w:pPr>
            <w:r w:rsidRPr="000B0800">
              <w:rPr>
                <w:rFonts w:ascii="Proba Pro Lt" w:hAnsi="Proba Pro Lt" w:cs="Arial"/>
                <w:sz w:val="20"/>
                <w:szCs w:val="20"/>
              </w:rPr>
              <w:t>Reviewed course materials</w:t>
            </w:r>
          </w:p>
        </w:tc>
        <w:tc>
          <w:tcPr>
            <w:tcW w:w="612" w:type="pct"/>
            <w:gridSpan w:val="3"/>
            <w:tcBorders>
              <w:top w:val="single" w:sz="8" w:space="0" w:color="auto"/>
              <w:left w:val="single" w:sz="8" w:space="0" w:color="auto"/>
              <w:right w:val="single" w:sz="8" w:space="0" w:color="auto"/>
            </w:tcBorders>
            <w:shd w:val="clear" w:color="auto" w:fill="auto"/>
            <w:vAlign w:val="center"/>
          </w:tcPr>
          <w:p w14:paraId="2C87E4D3"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0</w:t>
            </w:r>
          </w:p>
        </w:tc>
        <w:tc>
          <w:tcPr>
            <w:tcW w:w="793" w:type="pct"/>
            <w:gridSpan w:val="3"/>
            <w:tcBorders>
              <w:top w:val="single" w:sz="8" w:space="0" w:color="auto"/>
              <w:left w:val="single" w:sz="8" w:space="0" w:color="auto"/>
              <w:right w:val="single" w:sz="12" w:space="0" w:color="auto"/>
            </w:tcBorders>
            <w:shd w:val="clear" w:color="auto" w:fill="auto"/>
            <w:vAlign w:val="center"/>
          </w:tcPr>
          <w:p w14:paraId="74624E49"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YES, Merlin</w:t>
            </w:r>
          </w:p>
        </w:tc>
      </w:tr>
      <w:tr w:rsidR="00EF54C8" w:rsidRPr="000B0800" w14:paraId="2788E333" w14:textId="77777777" w:rsidTr="00EF54C8">
        <w:trPr>
          <w:trHeight w:val="75"/>
        </w:trPr>
        <w:tc>
          <w:tcPr>
            <w:tcW w:w="1256" w:type="pct"/>
            <w:vMerge/>
            <w:tcBorders>
              <w:left w:val="single" w:sz="12" w:space="0" w:color="auto"/>
            </w:tcBorders>
            <w:shd w:val="clear" w:color="auto" w:fill="00A0DC"/>
            <w:vAlign w:val="center"/>
          </w:tcPr>
          <w:p w14:paraId="28178F55" w14:textId="77777777" w:rsidR="00EF54C8" w:rsidRPr="000B0800" w:rsidRDefault="00EF54C8" w:rsidP="000B0800">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p w14:paraId="2AE26EBF"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D. A. Skoog, D. M. West, F. J. Holler: Fundamentals of analytical chemistry, Školska knjiga, Zagreb 1999. (chapters covering the course: 1, 4-5, 9-13, 16, 20-22, 29-33 ; appendix 13 (answers to selected questions and problems) ; appendix 2-6 (solubility product constants; acid and base disociation constants;  complex formation constants; some standard and formal electrode potentials))</w:t>
            </w:r>
          </w:p>
        </w:tc>
        <w:tc>
          <w:tcPr>
            <w:tcW w:w="612" w:type="pct"/>
            <w:gridSpan w:val="3"/>
            <w:tcBorders>
              <w:left w:val="single" w:sz="8" w:space="0" w:color="auto"/>
              <w:right w:val="single" w:sz="8" w:space="0" w:color="auto"/>
            </w:tcBorders>
            <w:shd w:val="clear" w:color="auto" w:fill="auto"/>
            <w:vAlign w:val="center"/>
          </w:tcPr>
          <w:p w14:paraId="4BBF5813"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12</w:t>
            </w:r>
          </w:p>
        </w:tc>
        <w:tc>
          <w:tcPr>
            <w:tcW w:w="793" w:type="pct"/>
            <w:gridSpan w:val="3"/>
            <w:tcBorders>
              <w:left w:val="single" w:sz="8" w:space="0" w:color="auto"/>
              <w:right w:val="single" w:sz="12" w:space="0" w:color="auto"/>
            </w:tcBorders>
            <w:shd w:val="clear" w:color="auto" w:fill="auto"/>
            <w:vAlign w:val="center"/>
          </w:tcPr>
          <w:p w14:paraId="06A29DB5" w14:textId="77777777" w:rsidR="00EF54C8" w:rsidRPr="000B0800" w:rsidRDefault="00EF54C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NO</w:t>
            </w:r>
          </w:p>
        </w:tc>
      </w:tr>
      <w:tr w:rsidR="00EF54C8" w:rsidRPr="000B0800" w14:paraId="5ED40692" w14:textId="77777777" w:rsidTr="00EF54C8">
        <w:tc>
          <w:tcPr>
            <w:tcW w:w="1256" w:type="pct"/>
            <w:tcBorders>
              <w:top w:val="single" w:sz="12" w:space="0" w:color="auto"/>
              <w:left w:val="single" w:sz="12" w:space="0" w:color="auto"/>
            </w:tcBorders>
            <w:shd w:val="clear" w:color="auto" w:fill="00A0DC"/>
            <w:vAlign w:val="center"/>
          </w:tcPr>
          <w:p w14:paraId="75702F50" w14:textId="77777777" w:rsidR="00EF54C8" w:rsidRPr="000B0800" w:rsidRDefault="00EF54C8"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3744" w:type="pct"/>
            <w:gridSpan w:val="13"/>
            <w:tcBorders>
              <w:top w:val="single" w:sz="12" w:space="0" w:color="auto"/>
              <w:right w:val="single" w:sz="12" w:space="0" w:color="auto"/>
            </w:tcBorders>
          </w:tcPr>
          <w:p w14:paraId="6BD3F4EA" w14:textId="77777777" w:rsidR="00EF54C8" w:rsidRPr="000B0800" w:rsidRDefault="00EF54C8" w:rsidP="000B0800">
            <w:pPr>
              <w:pStyle w:val="ListParagraph"/>
              <w:numPr>
                <w:ilvl w:val="0"/>
                <w:numId w:val="36"/>
              </w:numPr>
              <w:spacing w:after="0" w:line="240" w:lineRule="auto"/>
              <w:ind w:left="375"/>
              <w:rPr>
                <w:rFonts w:ascii="Proba Pro Lt" w:hAnsi="Proba Pro Lt" w:cs="Arial"/>
                <w:sz w:val="20"/>
                <w:szCs w:val="20"/>
              </w:rPr>
            </w:pPr>
            <w:r w:rsidRPr="000B0800">
              <w:rPr>
                <w:rFonts w:ascii="Proba Pro Lt" w:hAnsi="Proba Pro Lt" w:cs="Arial"/>
                <w:sz w:val="20"/>
                <w:szCs w:val="20"/>
              </w:rPr>
              <w:t>D. C. Harris: Quantitative Chemical Analysis, W. H. Freedman &amp; Co., New York, 2010.</w:t>
            </w:r>
          </w:p>
          <w:p w14:paraId="3D67A1BB" w14:textId="77777777" w:rsidR="00EF54C8" w:rsidRPr="000B0800" w:rsidRDefault="00EF54C8" w:rsidP="000B0800">
            <w:pPr>
              <w:pStyle w:val="ListParagraph"/>
              <w:numPr>
                <w:ilvl w:val="0"/>
                <w:numId w:val="36"/>
              </w:numPr>
              <w:spacing w:after="0" w:line="240" w:lineRule="auto"/>
              <w:ind w:left="375"/>
              <w:rPr>
                <w:rFonts w:ascii="Proba Pro Lt" w:hAnsi="Proba Pro Lt" w:cs="Arial"/>
                <w:sz w:val="20"/>
                <w:szCs w:val="20"/>
              </w:rPr>
            </w:pPr>
            <w:r w:rsidRPr="000B0800">
              <w:rPr>
                <w:rFonts w:ascii="Proba Pro Lt" w:hAnsi="Proba Pro Lt" w:cs="Arial"/>
                <w:sz w:val="20"/>
                <w:szCs w:val="20"/>
              </w:rPr>
              <w:t>R. A. Day, A. L. Underwood: Quantitative Analysis, Prentice Hall, 1991.</w:t>
            </w:r>
          </w:p>
          <w:p w14:paraId="4BB44BFD" w14:textId="77777777" w:rsidR="00EF54C8" w:rsidRPr="000B0800" w:rsidRDefault="00EF54C8" w:rsidP="000B0800">
            <w:pPr>
              <w:pStyle w:val="ListParagraph"/>
              <w:numPr>
                <w:ilvl w:val="0"/>
                <w:numId w:val="36"/>
              </w:numPr>
              <w:spacing w:after="0" w:line="240" w:lineRule="auto"/>
              <w:ind w:left="375"/>
              <w:rPr>
                <w:rFonts w:ascii="Proba Pro Lt" w:hAnsi="Proba Pro Lt" w:cs="Arial"/>
                <w:sz w:val="20"/>
                <w:szCs w:val="20"/>
              </w:rPr>
            </w:pPr>
            <w:r w:rsidRPr="000B0800">
              <w:rPr>
                <w:rFonts w:ascii="Proba Pro Lt" w:hAnsi="Proba Pro Lt" w:cs="Arial"/>
                <w:sz w:val="20"/>
                <w:szCs w:val="20"/>
              </w:rPr>
              <w:t xml:space="preserve">D. Harvey, Analytical Chemistry 2.0 (revision of the textbook Modern Analytical Chemistry, 2009) link to free digital corse textbook:  </w:t>
            </w:r>
            <w:hyperlink r:id="rId117" w:history="1">
              <w:r w:rsidRPr="000B0800">
                <w:rPr>
                  <w:rStyle w:val="Hyperlink"/>
                  <w:rFonts w:ascii="Proba Pro Lt" w:hAnsi="Proba Pro Lt" w:cs="Arial"/>
                  <w:color w:val="auto"/>
                  <w:sz w:val="20"/>
                  <w:szCs w:val="20"/>
                </w:rPr>
                <w:t>http://acad.depauw.edu/harvey_web/eText%20Project/AnalyticalChemistry2.0.html</w:t>
              </w:r>
            </w:hyperlink>
            <w:r w:rsidRPr="000B0800">
              <w:rPr>
                <w:rFonts w:ascii="Proba Pro Lt" w:hAnsi="Proba Pro Lt" w:cs="Arial"/>
                <w:sz w:val="20"/>
                <w:szCs w:val="20"/>
              </w:rPr>
              <w:t xml:space="preserve"> </w:t>
            </w:r>
          </w:p>
        </w:tc>
      </w:tr>
      <w:tr w:rsidR="00EF54C8" w:rsidRPr="000B0800" w14:paraId="3EEB43B1" w14:textId="77777777" w:rsidTr="00EF54C8">
        <w:tc>
          <w:tcPr>
            <w:tcW w:w="1256" w:type="pct"/>
            <w:tcBorders>
              <w:top w:val="single" w:sz="12" w:space="0" w:color="auto"/>
              <w:left w:val="single" w:sz="12" w:space="0" w:color="auto"/>
            </w:tcBorders>
            <w:shd w:val="clear" w:color="auto" w:fill="00A0DC"/>
            <w:vAlign w:val="center"/>
          </w:tcPr>
          <w:p w14:paraId="070CEAD4" w14:textId="77777777" w:rsidR="00EF54C8" w:rsidRPr="000B0800" w:rsidRDefault="00EF54C8"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15998E0D"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EF54C8" w:rsidRPr="000B0800" w14:paraId="23A594E0" w14:textId="77777777" w:rsidTr="00EF54C8">
        <w:tc>
          <w:tcPr>
            <w:tcW w:w="1256" w:type="pct"/>
            <w:tcBorders>
              <w:left w:val="single" w:sz="12" w:space="0" w:color="auto"/>
              <w:bottom w:val="single" w:sz="12" w:space="0" w:color="auto"/>
            </w:tcBorders>
            <w:shd w:val="clear" w:color="auto" w:fill="00A0DC"/>
            <w:vAlign w:val="center"/>
          </w:tcPr>
          <w:p w14:paraId="6290B544" w14:textId="77777777" w:rsidR="00EF54C8" w:rsidRPr="000B0800" w:rsidRDefault="00EF54C8"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tc>
          <w:tcPr>
            <w:tcW w:w="3744" w:type="pct"/>
            <w:gridSpan w:val="13"/>
            <w:tcBorders>
              <w:bottom w:val="single" w:sz="12" w:space="0" w:color="auto"/>
              <w:right w:val="single" w:sz="12" w:space="0" w:color="auto"/>
            </w:tcBorders>
          </w:tcPr>
          <w:p w14:paraId="6486D4FB" w14:textId="77777777" w:rsidR="00EF54C8" w:rsidRPr="000B0800" w:rsidRDefault="00EF54C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tr>
    </w:tbl>
    <w:p w14:paraId="224D1A3C" w14:textId="77777777" w:rsidR="00EF54C8" w:rsidRPr="000B0800" w:rsidRDefault="00EF54C8" w:rsidP="000B0800">
      <w:pPr>
        <w:spacing w:after="0" w:line="240" w:lineRule="auto"/>
        <w:rPr>
          <w:rFonts w:ascii="Proba Pro Lt" w:hAnsi="Proba Pro Lt"/>
          <w:sz w:val="20"/>
          <w:szCs w:val="20"/>
        </w:rPr>
      </w:pPr>
    </w:p>
    <w:p w14:paraId="661785AD" w14:textId="77777777" w:rsidR="00EF54C8" w:rsidRPr="000B0800" w:rsidRDefault="00EF54C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9F5C82" w:rsidRPr="000B0800" w14:paraId="7A8BA3FA" w14:textId="77777777" w:rsidTr="00EF54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DC4D3C" w14:textId="77777777" w:rsidR="009F5C82" w:rsidRPr="000B0800" w:rsidRDefault="009F5C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9F5C82" w:rsidRPr="000B0800" w14:paraId="7B9003BC" w14:textId="77777777" w:rsidTr="00EF54C8">
        <w:tc>
          <w:tcPr>
            <w:tcW w:w="1256" w:type="pct"/>
            <w:tcBorders>
              <w:top w:val="single" w:sz="12" w:space="0" w:color="auto"/>
              <w:left w:val="single" w:sz="12" w:space="0" w:color="auto"/>
            </w:tcBorders>
            <w:shd w:val="clear" w:color="auto" w:fill="00A0DC"/>
            <w:vAlign w:val="center"/>
          </w:tcPr>
          <w:p w14:paraId="5A1E9BF7" w14:textId="77777777" w:rsidR="009F5C82" w:rsidRPr="000B0800" w:rsidRDefault="009F5C82"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623392383"/>
            <w:placeholder>
              <w:docPart w:val="86397960FAA942028D116CC3F087F768"/>
            </w:placeholder>
          </w:sdtPr>
          <w:sdtContent>
            <w:tc>
              <w:tcPr>
                <w:tcW w:w="1660" w:type="pct"/>
                <w:gridSpan w:val="4"/>
                <w:tcBorders>
                  <w:top w:val="single" w:sz="12" w:space="0" w:color="auto"/>
                  <w:right w:val="single" w:sz="12" w:space="0" w:color="auto"/>
                </w:tcBorders>
                <w:vAlign w:val="center"/>
              </w:tcPr>
              <w:p w14:paraId="51EE4225" w14:textId="77777777" w:rsidR="003B79C1" w:rsidRPr="003B79C1" w:rsidRDefault="003B79C1" w:rsidP="003B79C1">
                <w:pPr>
                  <w:tabs>
                    <w:tab w:val="left" w:pos="2820"/>
                  </w:tabs>
                  <w:spacing w:after="0" w:line="240" w:lineRule="auto"/>
                  <w:rPr>
                    <w:rStyle w:val="Hyperlink"/>
                    <w:rFonts w:ascii="Proba Pro Lt" w:hAnsi="Proba Pro Lt" w:cs="Arial"/>
                    <w:b/>
                    <w:sz w:val="20"/>
                    <w:szCs w:val="20"/>
                  </w:rPr>
                </w:pPr>
                <w:r w:rsidRPr="003B79C1">
                  <w:rPr>
                    <w:rFonts w:ascii="Proba Pro Lt" w:hAnsi="Proba Pro Lt" w:cs="Arial"/>
                    <w:b/>
                    <w:sz w:val="20"/>
                    <w:szCs w:val="20"/>
                  </w:rPr>
                  <w:fldChar w:fldCharType="begin"/>
                </w:r>
                <w:r w:rsidRPr="003B79C1">
                  <w:rPr>
                    <w:rFonts w:ascii="Proba Pro Lt" w:hAnsi="Proba Pro Lt" w:cs="Arial"/>
                    <w:b/>
                    <w:sz w:val="20"/>
                    <w:szCs w:val="20"/>
                  </w:rPr>
                  <w:instrText xml:space="preserve"> HYPERLINK "http://www.pbf.unizg.hr/en/departments/department_of_biochemical_engineering/laboratory_for_biology_and_microbial_genetics/ana_bielen" </w:instrText>
                </w:r>
                <w:r w:rsidRPr="003B79C1">
                  <w:rPr>
                    <w:rFonts w:ascii="Proba Pro Lt" w:hAnsi="Proba Pro Lt" w:cs="Arial"/>
                    <w:b/>
                    <w:sz w:val="20"/>
                    <w:szCs w:val="20"/>
                  </w:rPr>
                  <w:fldChar w:fldCharType="separate"/>
                </w:r>
                <w:r w:rsidRPr="003B79C1">
                  <w:rPr>
                    <w:rStyle w:val="Hyperlink"/>
                    <w:rFonts w:ascii="Proba Pro Lt" w:hAnsi="Proba Pro Lt" w:cs="Arial"/>
                    <w:b/>
                    <w:sz w:val="20"/>
                    <w:szCs w:val="20"/>
                  </w:rPr>
                  <w:t>Ana Bielen, PhD, Assistant Professor</w:t>
                </w:r>
              </w:p>
              <w:p w14:paraId="63522D2B" w14:textId="31F7BD51" w:rsidR="009F5C82" w:rsidRPr="003B79C1" w:rsidRDefault="003B79C1" w:rsidP="000B0800">
                <w:pPr>
                  <w:tabs>
                    <w:tab w:val="left" w:pos="2820"/>
                  </w:tabs>
                  <w:spacing w:after="0" w:line="240" w:lineRule="auto"/>
                  <w:rPr>
                    <w:rFonts w:ascii="Proba Pro Lt" w:hAnsi="Proba Pro Lt" w:cs="Arial"/>
                    <w:sz w:val="20"/>
                    <w:szCs w:val="20"/>
                  </w:rPr>
                </w:pPr>
                <w:r w:rsidRPr="003B79C1">
                  <w:rPr>
                    <w:rFonts w:ascii="Proba Pro Lt" w:hAnsi="Proba Pro Lt" w:cs="Arial"/>
                    <w:b/>
                    <w:sz w:val="20"/>
                    <w:szCs w:val="20"/>
                  </w:rPr>
                  <w:fldChar w:fldCharType="end"/>
                </w:r>
                <w:hyperlink r:id="rId118" w:history="1">
                  <w:r w:rsidR="00624715" w:rsidRPr="003B79C1">
                    <w:rPr>
                      <w:rStyle w:val="Hyperlink"/>
                      <w:rFonts w:ascii="Proba Pro Lt" w:hAnsi="Proba Pro Lt" w:cs="Arial"/>
                      <w:sz w:val="20"/>
                      <w:szCs w:val="20"/>
                    </w:rPr>
                    <w:t>Lidija Šver, PhD, Associate Professor</w:t>
                  </w:r>
                </w:hyperlink>
              </w:p>
              <w:sdt>
                <w:sdtPr>
                  <w:rPr>
                    <w:rFonts w:ascii="Proba Pro Lt" w:hAnsi="Proba Pro Lt" w:cs="Arial"/>
                    <w:sz w:val="20"/>
                    <w:szCs w:val="20"/>
                  </w:rPr>
                  <w:id w:val="196197989"/>
                  <w:placeholder>
                    <w:docPart w:val="A20C4E4A810E41D1B1710DC687DDCACD"/>
                  </w:placeholder>
                </w:sdtPr>
                <w:sdtEndPr>
                  <w:rPr>
                    <w:rStyle w:val="Hyperlink"/>
                    <w:color w:val="0563C1" w:themeColor="hyperlink"/>
                    <w:u w:val="single"/>
                  </w:rPr>
                </w:sdtEndPr>
                <w:sdtContent>
                  <w:p w14:paraId="629BADAD" w14:textId="5C2F0A8E" w:rsidR="009F5C82" w:rsidRPr="000B0800" w:rsidRDefault="003D232F" w:rsidP="000B0800">
                    <w:pPr>
                      <w:tabs>
                        <w:tab w:val="left" w:pos="2820"/>
                      </w:tabs>
                      <w:spacing w:after="0" w:line="240" w:lineRule="auto"/>
                      <w:rPr>
                        <w:rFonts w:ascii="Proba Pro Lt" w:hAnsi="Proba Pro Lt" w:cs="Arial"/>
                        <w:sz w:val="20"/>
                        <w:szCs w:val="20"/>
                      </w:rPr>
                    </w:pPr>
                    <w:hyperlink r:id="rId119" w:history="1">
                      <w:r w:rsidR="00624715" w:rsidRPr="000B0800">
                        <w:rPr>
                          <w:rStyle w:val="Hyperlink"/>
                          <w:rFonts w:ascii="Proba Pro Lt" w:hAnsi="Proba Pro Lt" w:cs="Arial"/>
                          <w:sz w:val="20"/>
                          <w:szCs w:val="20"/>
                        </w:rPr>
                        <w:t>Reno Hrašćan, PhD, Associate Professor</w:t>
                      </w:r>
                    </w:hyperlink>
                  </w:p>
                </w:sdtContent>
              </w:sdt>
              <w:sdt>
                <w:sdtPr>
                  <w:rPr>
                    <w:rFonts w:ascii="Proba Pro Lt" w:hAnsi="Proba Pro Lt" w:cs="Arial"/>
                    <w:sz w:val="20"/>
                    <w:szCs w:val="20"/>
                  </w:rPr>
                  <w:id w:val="156422362"/>
                  <w:placeholder>
                    <w:docPart w:val="3DC3A2AC43BD4EE6905B9CE2B431D357"/>
                  </w:placeholder>
                </w:sdtPr>
                <w:sdtContent>
                  <w:p w14:paraId="2852AC13" w14:textId="6185B04D" w:rsidR="009F5C82" w:rsidRPr="000B0800" w:rsidRDefault="003D232F" w:rsidP="003B79C1">
                    <w:pPr>
                      <w:tabs>
                        <w:tab w:val="left" w:pos="2820"/>
                      </w:tabs>
                      <w:spacing w:after="0" w:line="240" w:lineRule="auto"/>
                      <w:rPr>
                        <w:rFonts w:ascii="Proba Pro Lt" w:hAnsi="Proba Pro Lt" w:cs="Arial"/>
                        <w:sz w:val="20"/>
                        <w:szCs w:val="20"/>
                      </w:rPr>
                    </w:pPr>
                    <w:hyperlink r:id="rId120" w:history="1">
                      <w:r w:rsidR="003C017E" w:rsidRPr="000B0800">
                        <w:rPr>
                          <w:rStyle w:val="Hyperlink"/>
                          <w:rFonts w:ascii="Proba Pro Lt" w:hAnsi="Proba Pro Lt" w:cs="Arial"/>
                          <w:sz w:val="20"/>
                          <w:szCs w:val="20"/>
                        </w:rPr>
                        <w:t>Tomislav Vladušić, PhD, Assistant Professor</w:t>
                      </w:r>
                    </w:hyperlink>
                  </w:p>
                </w:sdtContent>
              </w:sdt>
            </w:tc>
          </w:sdtContent>
        </w:sdt>
        <w:tc>
          <w:tcPr>
            <w:tcW w:w="1269" w:type="pct"/>
            <w:gridSpan w:val="5"/>
            <w:tcBorders>
              <w:top w:val="single" w:sz="12" w:space="0" w:color="auto"/>
              <w:right w:val="single" w:sz="12" w:space="0" w:color="auto"/>
            </w:tcBorders>
            <w:shd w:val="clear" w:color="auto" w:fill="00A0DC"/>
            <w:vAlign w:val="center"/>
          </w:tcPr>
          <w:p w14:paraId="06A02AD9"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719634510"/>
            <w:placeholder>
              <w:docPart w:val="DC1B8D53072244FF995926FC291C0325"/>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4998876C" w14:textId="4B0BEEEF" w:rsidR="009F5C82"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9F5C82" w:rsidRPr="000B0800" w14:paraId="61518510" w14:textId="77777777" w:rsidTr="00EF54C8">
        <w:tc>
          <w:tcPr>
            <w:tcW w:w="1256" w:type="pct"/>
            <w:tcBorders>
              <w:top w:val="single" w:sz="12" w:space="0" w:color="auto"/>
              <w:left w:val="single" w:sz="12" w:space="0" w:color="auto"/>
            </w:tcBorders>
            <w:shd w:val="clear" w:color="auto" w:fill="00A0DC"/>
            <w:vAlign w:val="center"/>
          </w:tcPr>
          <w:p w14:paraId="5EEC4AC4"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3" w:name="Biologija_1" w:displacedByCustomXml="next"/>
        <w:sdt>
          <w:sdtPr>
            <w:rPr>
              <w:rFonts w:ascii="Proba Pro Lt" w:hAnsi="Proba Pro Lt" w:cs="Arial"/>
              <w:sz w:val="20"/>
              <w:szCs w:val="20"/>
            </w:rPr>
            <w:id w:val="-1928105628"/>
            <w:placeholder>
              <w:docPart w:val="84B15FF420524386918681FB42CAA74F"/>
            </w:placeholder>
          </w:sdtPr>
          <w:sdtContent>
            <w:tc>
              <w:tcPr>
                <w:tcW w:w="1660" w:type="pct"/>
                <w:gridSpan w:val="4"/>
                <w:tcBorders>
                  <w:top w:val="single" w:sz="12" w:space="0" w:color="auto"/>
                  <w:right w:val="single" w:sz="12" w:space="0" w:color="auto"/>
                </w:tcBorders>
                <w:vAlign w:val="center"/>
              </w:tcPr>
              <w:p w14:paraId="29FD2AA1"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Biology 1</w:t>
                </w:r>
              </w:p>
            </w:tc>
          </w:sdtContent>
        </w:sdt>
        <w:bookmarkEnd w:id="3" w:displacedByCustomXml="prev"/>
        <w:tc>
          <w:tcPr>
            <w:tcW w:w="1269" w:type="pct"/>
            <w:gridSpan w:val="5"/>
            <w:tcBorders>
              <w:top w:val="single" w:sz="12" w:space="0" w:color="auto"/>
              <w:right w:val="single" w:sz="12" w:space="0" w:color="auto"/>
            </w:tcBorders>
            <w:shd w:val="clear" w:color="auto" w:fill="00A0DC"/>
            <w:vAlign w:val="center"/>
          </w:tcPr>
          <w:p w14:paraId="70592BC4"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116955903"/>
            <w:placeholder>
              <w:docPart w:val="BA1E6E9247F041E297502ADF680A2862"/>
            </w:placeholder>
          </w:sdtPr>
          <w:sdtContent>
            <w:tc>
              <w:tcPr>
                <w:tcW w:w="815" w:type="pct"/>
                <w:gridSpan w:val="4"/>
                <w:tcBorders>
                  <w:top w:val="single" w:sz="12" w:space="0" w:color="auto"/>
                  <w:right w:val="single" w:sz="12" w:space="0" w:color="auto"/>
                </w:tcBorders>
                <w:vAlign w:val="center"/>
              </w:tcPr>
              <w:p w14:paraId="27F0F0C5"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w:t>
                </w:r>
              </w:p>
            </w:tc>
          </w:sdtContent>
        </w:sdt>
      </w:tr>
      <w:tr w:rsidR="009F5C82" w:rsidRPr="000B0800" w14:paraId="34BE0733" w14:textId="77777777" w:rsidTr="00EF54C8">
        <w:tc>
          <w:tcPr>
            <w:tcW w:w="1256" w:type="pct"/>
            <w:tcBorders>
              <w:left w:val="single" w:sz="12" w:space="0" w:color="auto"/>
              <w:bottom w:val="single" w:sz="12" w:space="0" w:color="auto"/>
            </w:tcBorders>
            <w:shd w:val="clear" w:color="auto" w:fill="00A0DC"/>
            <w:vAlign w:val="center"/>
          </w:tcPr>
          <w:p w14:paraId="0F6AAC4E"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1.3. Course code</w:t>
            </w:r>
          </w:p>
        </w:tc>
        <w:sdt>
          <w:sdtPr>
            <w:rPr>
              <w:rFonts w:ascii="Proba Pro Lt" w:hAnsi="Proba Pro Lt" w:cs="Arial"/>
              <w:sz w:val="20"/>
              <w:szCs w:val="20"/>
            </w:rPr>
            <w:id w:val="-275560642"/>
            <w:placeholder>
              <w:docPart w:val="7AA2A0FE613C42E4895C82BAC92C89A4"/>
            </w:placeholder>
          </w:sdtPr>
          <w:sdtContent>
            <w:tc>
              <w:tcPr>
                <w:tcW w:w="1660" w:type="pct"/>
                <w:gridSpan w:val="4"/>
                <w:tcBorders>
                  <w:bottom w:val="single" w:sz="12" w:space="0" w:color="auto"/>
                  <w:right w:val="single" w:sz="12" w:space="0" w:color="auto"/>
                </w:tcBorders>
                <w:vAlign w:val="center"/>
              </w:tcPr>
              <w:p w14:paraId="0A60D89F"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24195</w:t>
                </w:r>
              </w:p>
            </w:tc>
          </w:sdtContent>
        </w:sdt>
        <w:tc>
          <w:tcPr>
            <w:tcW w:w="1269" w:type="pct"/>
            <w:gridSpan w:val="5"/>
            <w:tcBorders>
              <w:bottom w:val="single" w:sz="12" w:space="0" w:color="auto"/>
              <w:right w:val="single" w:sz="12" w:space="0" w:color="auto"/>
            </w:tcBorders>
            <w:shd w:val="clear" w:color="auto" w:fill="00A0DC"/>
            <w:vAlign w:val="center"/>
          </w:tcPr>
          <w:p w14:paraId="40630CA6"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641529950"/>
            <w:placeholder>
              <w:docPart w:val="E4A8B00CA7994892A0466CA54CAEF8B4"/>
            </w:placeholder>
          </w:sdtPr>
          <w:sdtContent>
            <w:tc>
              <w:tcPr>
                <w:tcW w:w="815" w:type="pct"/>
                <w:gridSpan w:val="4"/>
                <w:tcBorders>
                  <w:bottom w:val="single" w:sz="12" w:space="0" w:color="auto"/>
                  <w:right w:val="single" w:sz="12" w:space="0" w:color="auto"/>
                </w:tcBorders>
                <w:vAlign w:val="center"/>
              </w:tcPr>
              <w:p w14:paraId="32E921AF"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+ 30 + 0 + 0</w:t>
                </w:r>
              </w:p>
            </w:tc>
          </w:sdtContent>
        </w:sdt>
      </w:tr>
      <w:tr w:rsidR="009F5C82" w:rsidRPr="000B0800" w14:paraId="6AD5AD6D" w14:textId="77777777" w:rsidTr="00EF54C8">
        <w:tc>
          <w:tcPr>
            <w:tcW w:w="1256" w:type="pct"/>
            <w:tcBorders>
              <w:left w:val="single" w:sz="12" w:space="0" w:color="auto"/>
              <w:bottom w:val="single" w:sz="12" w:space="0" w:color="auto"/>
            </w:tcBorders>
            <w:shd w:val="clear" w:color="auto" w:fill="00A0DC"/>
            <w:vAlign w:val="center"/>
          </w:tcPr>
          <w:p w14:paraId="7926F415"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144380731"/>
            <w:placeholder>
              <w:docPart w:val="B2388016D83E4DA190BD6E4FE4D21F2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60" w:type="pct"/>
                <w:gridSpan w:val="4"/>
                <w:tcBorders>
                  <w:bottom w:val="single" w:sz="12" w:space="0" w:color="auto"/>
                  <w:right w:val="single" w:sz="12" w:space="0" w:color="auto"/>
                </w:tcBorders>
                <w:vAlign w:val="center"/>
              </w:tcPr>
              <w:p w14:paraId="666ED18C" w14:textId="02EE1737" w:rsidR="009F5C82"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269" w:type="pct"/>
            <w:gridSpan w:val="5"/>
            <w:tcBorders>
              <w:bottom w:val="single" w:sz="12" w:space="0" w:color="auto"/>
              <w:right w:val="single" w:sz="12" w:space="0" w:color="auto"/>
            </w:tcBorders>
            <w:shd w:val="clear" w:color="auto" w:fill="00A0DC"/>
            <w:vAlign w:val="center"/>
          </w:tcPr>
          <w:p w14:paraId="4469D4E1"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877083615"/>
            <w:placeholder>
              <w:docPart w:val="7257BF6B74614813A47A234B4FFC861A"/>
            </w:placeholder>
          </w:sdtPr>
          <w:sdtContent>
            <w:tc>
              <w:tcPr>
                <w:tcW w:w="815" w:type="pct"/>
                <w:gridSpan w:val="4"/>
                <w:tcBorders>
                  <w:bottom w:val="single" w:sz="12" w:space="0" w:color="auto"/>
                  <w:right w:val="single" w:sz="12" w:space="0" w:color="auto"/>
                </w:tcBorders>
                <w:vAlign w:val="center"/>
              </w:tcPr>
              <w:p w14:paraId="2B18A098"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sdtContent>
        </w:sdt>
      </w:tr>
      <w:tr w:rsidR="009F5C82" w:rsidRPr="000B0800" w14:paraId="1345516A" w14:textId="77777777" w:rsidTr="00EF54C8">
        <w:tc>
          <w:tcPr>
            <w:tcW w:w="1256" w:type="pct"/>
            <w:tcBorders>
              <w:left w:val="single" w:sz="12" w:space="0" w:color="auto"/>
              <w:bottom w:val="single" w:sz="12" w:space="0" w:color="auto"/>
            </w:tcBorders>
            <w:shd w:val="clear" w:color="auto" w:fill="00A0DC"/>
            <w:vAlign w:val="center"/>
          </w:tcPr>
          <w:p w14:paraId="226B1002"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566632396"/>
            <w:placeholder>
              <w:docPart w:val="0077C48B03574ECF9744EE94A244F2EF"/>
            </w:placeholder>
            <w:dropDownList>
              <w:listItem w:value="Choose an item."/>
              <w:listItem w:displayText="compulsory" w:value="compulsory"/>
              <w:listItem w:displayText="optional A" w:value="optional A"/>
              <w:listItem w:displayText="optional B" w:value="optional B"/>
            </w:dropDownList>
          </w:sdtPr>
          <w:sdtContent>
            <w:tc>
              <w:tcPr>
                <w:tcW w:w="1660" w:type="pct"/>
                <w:gridSpan w:val="4"/>
                <w:tcBorders>
                  <w:bottom w:val="single" w:sz="12" w:space="0" w:color="auto"/>
                  <w:right w:val="single" w:sz="12" w:space="0" w:color="auto"/>
                </w:tcBorders>
                <w:vAlign w:val="center"/>
              </w:tcPr>
              <w:p w14:paraId="0051D54D" w14:textId="5D634319" w:rsidR="009F5C82"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269" w:type="pct"/>
            <w:gridSpan w:val="5"/>
            <w:tcBorders>
              <w:bottom w:val="single" w:sz="12" w:space="0" w:color="auto"/>
              <w:right w:val="single" w:sz="12" w:space="0" w:color="auto"/>
            </w:tcBorders>
            <w:shd w:val="clear" w:color="auto" w:fill="00A0DC"/>
            <w:vAlign w:val="center"/>
          </w:tcPr>
          <w:p w14:paraId="5E70A3C4"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22478A45" w14:textId="0963E3CB" w:rsidR="009F5C82"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36923238"/>
                <w:placeholder>
                  <w:docPart w:val="92E2AC20D45144D5BB9BB63FD433F66E"/>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2.</w:t>
                </w:r>
              </w:sdtContent>
            </w:sdt>
            <w:r w:rsidR="009F5C82" w:rsidRPr="000B0800">
              <w:rPr>
                <w:rFonts w:ascii="Proba Pro Lt" w:hAnsi="Proba Pro Lt" w:cs="Arial"/>
                <w:sz w:val="20"/>
                <w:szCs w:val="20"/>
              </w:rPr>
              <w:tab/>
            </w:r>
          </w:p>
          <w:p w14:paraId="2D9048CB" w14:textId="77777777" w:rsidR="009F5C82"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014959"/>
                <w:placeholder>
                  <w:docPart w:val="2649304FB40240418A905304CB974DC0"/>
                </w:placeholder>
              </w:sdtPr>
              <w:sdtContent>
                <w:r w:rsidR="009F5C82" w:rsidRPr="000B0800">
                  <w:rPr>
                    <w:rFonts w:ascii="Proba Pro Lt" w:hAnsi="Proba Pro Lt" w:cs="Arial"/>
                    <w:sz w:val="20"/>
                    <w:szCs w:val="20"/>
                  </w:rPr>
                  <w:t xml:space="preserve">3 </w:t>
                </w:r>
              </w:sdtContent>
            </w:sdt>
            <w:r w:rsidR="009F5C82" w:rsidRPr="000B0800">
              <w:rPr>
                <w:rFonts w:ascii="Proba Pro Lt" w:hAnsi="Proba Pro Lt" w:cs="Arial"/>
                <w:sz w:val="20"/>
                <w:szCs w:val="20"/>
              </w:rPr>
              <w:t>%</w:t>
            </w:r>
          </w:p>
        </w:tc>
      </w:tr>
      <w:tr w:rsidR="009F5C82" w:rsidRPr="000B0800" w14:paraId="6CDE4C1F" w14:textId="77777777" w:rsidTr="00EF54C8">
        <w:tc>
          <w:tcPr>
            <w:tcW w:w="1256" w:type="pct"/>
            <w:tcBorders>
              <w:left w:val="single" w:sz="12" w:space="0" w:color="auto"/>
              <w:bottom w:val="single" w:sz="12" w:space="0" w:color="auto"/>
            </w:tcBorders>
            <w:shd w:val="clear" w:color="auto" w:fill="00A0DC"/>
            <w:vAlign w:val="center"/>
          </w:tcPr>
          <w:p w14:paraId="655115CA"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382711589"/>
            <w:placeholder>
              <w:docPart w:val="575E33845F1C4213BA33E370426A2682"/>
            </w:placeholder>
          </w:sdtPr>
          <w:sdtContent>
            <w:sdt>
              <w:sdtPr>
                <w:rPr>
                  <w:rFonts w:ascii="Proba Pro Lt" w:hAnsi="Proba Pro Lt" w:cs="Arial"/>
                  <w:sz w:val="20"/>
                  <w:szCs w:val="20"/>
                </w:rPr>
                <w:id w:val="-1347635714"/>
                <w:placeholder>
                  <w:docPart w:val="354E968A71E242569E4A6D05B653A868"/>
                </w:placeholder>
              </w:sdtPr>
              <w:sdtEndPr>
                <w:rPr>
                  <w:lang w:val="en-GB"/>
                </w:rPr>
              </w:sdtEndPr>
              <w:sdtContent>
                <w:tc>
                  <w:tcPr>
                    <w:tcW w:w="1660" w:type="pct"/>
                    <w:gridSpan w:val="4"/>
                    <w:tcBorders>
                      <w:bottom w:val="single" w:sz="12" w:space="0" w:color="auto"/>
                      <w:right w:val="single" w:sz="12" w:space="0" w:color="auto"/>
                    </w:tcBorders>
                    <w:vAlign w:val="center"/>
                  </w:tcPr>
                  <w:p w14:paraId="72BDCEC1"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Lectures in VP, exercises in the </w:t>
                    </w:r>
                    <w:r w:rsidRPr="000B0800">
                      <w:rPr>
                        <w:rFonts w:ascii="Proba Pro Lt" w:hAnsi="Proba Pro Lt"/>
                        <w:sz w:val="20"/>
                        <w:szCs w:val="20"/>
                        <w:lang w:val="en-GB"/>
                      </w:rPr>
                      <w:t>LBMG</w:t>
                    </w:r>
                    <w:r w:rsidRPr="000B0800">
                      <w:rPr>
                        <w:rFonts w:ascii="Proba Pro Lt" w:hAnsi="Proba Pro Lt" w:cs="Arial"/>
                        <w:sz w:val="20"/>
                        <w:szCs w:val="20"/>
                        <w:lang w:val="en-GB"/>
                      </w:rPr>
                      <w:t xml:space="preserve"> (Kačićeva 23)</w:t>
                    </w:r>
                  </w:p>
                </w:tc>
              </w:sdtContent>
            </w:sdt>
          </w:sdtContent>
        </w:sdt>
        <w:tc>
          <w:tcPr>
            <w:tcW w:w="1269" w:type="pct"/>
            <w:gridSpan w:val="5"/>
            <w:tcBorders>
              <w:bottom w:val="single" w:sz="12" w:space="0" w:color="auto"/>
              <w:right w:val="single" w:sz="12" w:space="0" w:color="auto"/>
            </w:tcBorders>
            <w:shd w:val="clear" w:color="auto" w:fill="00A0DC"/>
            <w:vAlign w:val="center"/>
          </w:tcPr>
          <w:p w14:paraId="76B1C349" w14:textId="77777777" w:rsidR="009F5C82" w:rsidRPr="000B0800" w:rsidRDefault="009F5C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288974070"/>
            <w:placeholder>
              <w:docPart w:val="244A667AC6264C78B7D0ECF7E4A83D1C"/>
            </w:placeholder>
          </w:sdtPr>
          <w:sdtContent>
            <w:tc>
              <w:tcPr>
                <w:tcW w:w="815" w:type="pct"/>
                <w:gridSpan w:val="4"/>
                <w:tcBorders>
                  <w:bottom w:val="single" w:sz="12" w:space="0" w:color="auto"/>
                  <w:right w:val="single" w:sz="12" w:space="0" w:color="auto"/>
                </w:tcBorders>
                <w:vAlign w:val="center"/>
              </w:tcPr>
              <w:p w14:paraId="1C9DCD6B"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hrvatski</w:t>
                </w:r>
              </w:p>
            </w:tc>
          </w:sdtContent>
        </w:sdt>
      </w:tr>
      <w:tr w:rsidR="009F5C82" w:rsidRPr="000B0800" w14:paraId="31C6C85D" w14:textId="77777777" w:rsidTr="00EF54C8">
        <w:tc>
          <w:tcPr>
            <w:tcW w:w="1256" w:type="pct"/>
            <w:tcBorders>
              <w:left w:val="single" w:sz="12" w:space="0" w:color="auto"/>
              <w:bottom w:val="single" w:sz="12" w:space="0" w:color="auto"/>
            </w:tcBorders>
            <w:shd w:val="clear" w:color="auto" w:fill="00A0DC"/>
            <w:vAlign w:val="center"/>
          </w:tcPr>
          <w:p w14:paraId="271B41B1"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369799890"/>
            <w:placeholder>
              <w:docPart w:val="5FEB6B674FD8428C9A4FED2A3D5E4351"/>
            </w:placeholder>
            <w:dropDownList>
              <w:listItem w:value="Choose an item."/>
              <w:listItem w:displayText="first" w:value="first"/>
              <w:listItem w:displayText="second" w:value="second"/>
              <w:listItem w:displayText="third" w:value="third"/>
            </w:dropDownList>
          </w:sdtPr>
          <w:sdtContent>
            <w:tc>
              <w:tcPr>
                <w:tcW w:w="1660" w:type="pct"/>
                <w:gridSpan w:val="4"/>
                <w:tcBorders>
                  <w:bottom w:val="single" w:sz="12" w:space="0" w:color="auto"/>
                  <w:right w:val="single" w:sz="12" w:space="0" w:color="auto"/>
                </w:tcBorders>
                <w:vAlign w:val="center"/>
              </w:tcPr>
              <w:p w14:paraId="5BB3E3AA" w14:textId="26E9EA53" w:rsidR="009F5C82"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1F31CBB9" w14:textId="77777777" w:rsidR="009F5C82" w:rsidRPr="000B0800" w:rsidRDefault="009F5C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54613F50" w14:textId="13A5ADC9" w:rsidR="009F5C82"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42723829"/>
                <w:placeholder>
                  <w:docPart w:val="352A3B72CCB842879E05F127D80CAEA5"/>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Y</w:t>
                </w:r>
              </w:sdtContent>
            </w:sdt>
          </w:p>
        </w:tc>
      </w:tr>
      <w:tr w:rsidR="009F5C82" w:rsidRPr="000B0800" w14:paraId="7B8AE324" w14:textId="77777777" w:rsidTr="00EF54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016BA2" w14:textId="77777777" w:rsidR="009F5C82" w:rsidRPr="000B0800" w:rsidRDefault="009F5C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9F5C82" w:rsidRPr="000B0800" w14:paraId="77DAFA1F" w14:textId="77777777" w:rsidTr="00EF54C8">
        <w:tc>
          <w:tcPr>
            <w:tcW w:w="1256" w:type="pct"/>
            <w:tcBorders>
              <w:top w:val="single" w:sz="12" w:space="0" w:color="auto"/>
              <w:left w:val="single" w:sz="12" w:space="0" w:color="auto"/>
            </w:tcBorders>
            <w:shd w:val="clear" w:color="auto" w:fill="00A0DC"/>
            <w:vAlign w:val="center"/>
          </w:tcPr>
          <w:p w14:paraId="1A38CC40"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eastAsia="Calibri" w:hAnsi="Proba Pro Lt" w:cs="Arial"/>
              <w:sz w:val="20"/>
              <w:szCs w:val="20"/>
              <w:lang w:eastAsia="en-US"/>
            </w:rPr>
            <w:id w:val="1664356898"/>
            <w:placeholder>
              <w:docPart w:val="3F42EC7C87CF44C8AF05CC4141C38A3A"/>
            </w:placeholder>
          </w:sdtPr>
          <w:sdtEndPr>
            <w:rPr>
              <w:rFonts w:eastAsia="Times New Roman"/>
              <w:lang w:eastAsia="hr-HR"/>
            </w:rPr>
          </w:sdtEndPr>
          <w:sdtContent>
            <w:tc>
              <w:tcPr>
                <w:tcW w:w="3744" w:type="pct"/>
                <w:gridSpan w:val="13"/>
                <w:tcBorders>
                  <w:top w:val="single" w:sz="12" w:space="0" w:color="auto"/>
                  <w:right w:val="single" w:sz="12" w:space="0" w:color="auto"/>
                </w:tcBorders>
                <w:vAlign w:val="center"/>
              </w:tcPr>
              <w:p w14:paraId="4F3964CB" w14:textId="1A028061" w:rsidR="009F5C82" w:rsidRPr="000B0800" w:rsidRDefault="009F5C82" w:rsidP="000B0800">
                <w:pPr>
                  <w:pStyle w:val="NormalWeb"/>
                  <w:spacing w:before="0" w:beforeAutospacing="0" w:after="0" w:afterAutospacing="0"/>
                  <w:rPr>
                    <w:rFonts w:ascii="Proba Pro Lt" w:hAnsi="Proba Pro Lt" w:cs="Arial"/>
                    <w:sz w:val="20"/>
                    <w:szCs w:val="20"/>
                  </w:rPr>
                </w:pPr>
                <w:r w:rsidRPr="000B0800">
                  <w:rPr>
                    <w:rFonts w:ascii="Proba Pro Lt" w:hAnsi="Proba Pro Lt" w:cs="Arial"/>
                    <w:sz w:val="20"/>
                    <w:szCs w:val="20"/>
                  </w:rPr>
                  <w:t>The course objective is to familiarize students with basic differences between prokaryotic and eukaryotic cell, as well as plant and animal cell; organization and function of cellular organelles; structure and role of cell membrane, cell wall and elements of citoskeleton. Also, basic cell metabolic and regulatory processes and principles of inheritance will be explained.</w:t>
                </w:r>
              </w:p>
              <w:p w14:paraId="13171706" w14:textId="00CDFFCA" w:rsidR="009F5C82" w:rsidRPr="000B0800" w:rsidRDefault="009F5C82" w:rsidP="000B0800">
                <w:pPr>
                  <w:pStyle w:val="NormalWeb"/>
                  <w:spacing w:before="0" w:beforeAutospacing="0" w:after="0" w:afterAutospacing="0"/>
                  <w:rPr>
                    <w:rFonts w:ascii="Proba Pro Lt" w:hAnsi="Proba Pro Lt" w:cs="Arial"/>
                    <w:sz w:val="20"/>
                    <w:szCs w:val="20"/>
                  </w:rPr>
                </w:pPr>
                <w:r w:rsidRPr="000B0800">
                  <w:rPr>
                    <w:rFonts w:ascii="Proba Pro Lt" w:hAnsi="Proba Pro Lt" w:cs="Arial"/>
                    <w:sz w:val="20"/>
                    <w:szCs w:val="20"/>
                    <w:lang w:val="en-GB"/>
                  </w:rPr>
                  <w:t>In addition to theoretical lectures, every topic is additionaly elaborated in exercises in which students will aquire microscopy and organic molecules determination skills using plant and animal material.</w:t>
                </w:r>
              </w:p>
            </w:tc>
          </w:sdtContent>
        </w:sdt>
      </w:tr>
      <w:tr w:rsidR="009F5C82" w:rsidRPr="000B0800" w14:paraId="33D5018E" w14:textId="77777777" w:rsidTr="00EF54C8">
        <w:tc>
          <w:tcPr>
            <w:tcW w:w="1256" w:type="pct"/>
            <w:tcBorders>
              <w:left w:val="single" w:sz="12" w:space="0" w:color="auto"/>
            </w:tcBorders>
            <w:shd w:val="clear" w:color="auto" w:fill="00A0DC"/>
            <w:vAlign w:val="center"/>
          </w:tcPr>
          <w:p w14:paraId="26BA7944"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453714640"/>
            <w:placeholder>
              <w:docPart w:val="16E191B5DE5848F082C8050FA45C25FB"/>
            </w:placeholder>
          </w:sdtPr>
          <w:sdtContent>
            <w:tc>
              <w:tcPr>
                <w:tcW w:w="3744" w:type="pct"/>
                <w:gridSpan w:val="13"/>
                <w:tcBorders>
                  <w:right w:val="single" w:sz="12" w:space="0" w:color="auto"/>
                </w:tcBorders>
                <w:vAlign w:val="center"/>
              </w:tcPr>
              <w:p w14:paraId="5ACADEDF"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9F5C82" w:rsidRPr="000B0800" w14:paraId="61D10F4B" w14:textId="77777777" w:rsidTr="00EF54C8">
        <w:tc>
          <w:tcPr>
            <w:tcW w:w="1256" w:type="pct"/>
            <w:tcBorders>
              <w:left w:val="single" w:sz="12" w:space="0" w:color="auto"/>
            </w:tcBorders>
            <w:shd w:val="clear" w:color="auto" w:fill="00A0DC"/>
            <w:vAlign w:val="center"/>
          </w:tcPr>
          <w:p w14:paraId="0DA977AF"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74031987"/>
            <w:placeholder>
              <w:docPart w:val="9170CDB72FEE4D8FAC3B0DDE74852CB0"/>
            </w:placeholder>
          </w:sdtPr>
          <w:sdtContent>
            <w:tc>
              <w:tcPr>
                <w:tcW w:w="3744" w:type="pct"/>
                <w:gridSpan w:val="13"/>
                <w:tcBorders>
                  <w:right w:val="single" w:sz="12" w:space="0" w:color="auto"/>
                </w:tcBorders>
                <w:vAlign w:val="center"/>
              </w:tcPr>
              <w:p w14:paraId="396138E9" w14:textId="77777777" w:rsidR="009F5C82" w:rsidRPr="000B0800" w:rsidRDefault="009F5C82" w:rsidP="00B01A19">
                <w:pPr>
                  <w:pStyle w:val="ListParagraph"/>
                  <w:numPr>
                    <w:ilvl w:val="0"/>
                    <w:numId w:val="223"/>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tc>
          </w:sdtContent>
        </w:sdt>
      </w:tr>
      <w:tr w:rsidR="009F5C82" w:rsidRPr="000B0800" w14:paraId="6A6125C5" w14:textId="77777777" w:rsidTr="00EF54C8">
        <w:tc>
          <w:tcPr>
            <w:tcW w:w="1256" w:type="pct"/>
            <w:tcBorders>
              <w:left w:val="single" w:sz="12" w:space="0" w:color="auto"/>
            </w:tcBorders>
            <w:shd w:val="clear" w:color="auto" w:fill="00A0DC"/>
            <w:vAlign w:val="center"/>
          </w:tcPr>
          <w:p w14:paraId="2C44A97B"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704072040"/>
            <w:placeholder>
              <w:docPart w:val="A2DC4BC84EA348979B749E94A9C0C9DA"/>
            </w:placeholder>
          </w:sdtPr>
          <w:sdtContent>
            <w:tc>
              <w:tcPr>
                <w:tcW w:w="3744" w:type="pct"/>
                <w:gridSpan w:val="13"/>
                <w:tcBorders>
                  <w:right w:val="single" w:sz="12" w:space="0" w:color="auto"/>
                </w:tcBorders>
                <w:vAlign w:val="center"/>
              </w:tcPr>
              <w:p w14:paraId="6126A97A" w14:textId="22237A66" w:rsidR="009F5C82" w:rsidRPr="000B0800" w:rsidRDefault="009F5C82" w:rsidP="00B01A19">
                <w:pPr>
                  <w:numPr>
                    <w:ilvl w:val="0"/>
                    <w:numId w:val="224"/>
                  </w:numPr>
                  <w:spacing w:after="0" w:line="240" w:lineRule="auto"/>
                  <w:ind w:left="360"/>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describe and compare the structure of prokaryotic and eukaryotic cells</w:t>
                </w:r>
              </w:p>
              <w:p w14:paraId="23408656" w14:textId="20507748" w:rsidR="009F5C82" w:rsidRPr="000B0800" w:rsidRDefault="009F5C82" w:rsidP="00B01A19">
                <w:pPr>
                  <w:numPr>
                    <w:ilvl w:val="0"/>
                    <w:numId w:val="224"/>
                  </w:numPr>
                  <w:spacing w:after="0" w:line="240" w:lineRule="auto"/>
                  <w:ind w:left="360"/>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identify and distinguish structures in plant and animal cell after basic  microscope techniques are acquired</w:t>
                </w:r>
              </w:p>
              <w:p w14:paraId="7D6E62FC" w14:textId="00988020" w:rsidR="009F5C82" w:rsidRPr="000B0800" w:rsidRDefault="009F5C82" w:rsidP="00B01A19">
                <w:pPr>
                  <w:numPr>
                    <w:ilvl w:val="0"/>
                    <w:numId w:val="224"/>
                  </w:numPr>
                  <w:spacing w:after="0" w:line="240" w:lineRule="auto"/>
                  <w:ind w:left="360"/>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explain the biological function of certain parts of prokaryotic and eukaryotic cells and link the differences in the cell structure with the differences in basic cellular processes</w:t>
                </w:r>
              </w:p>
              <w:p w14:paraId="0ED86445" w14:textId="73277385" w:rsidR="009F5C82" w:rsidRPr="000B0800" w:rsidRDefault="009F5C82" w:rsidP="00B01A19">
                <w:pPr>
                  <w:numPr>
                    <w:ilvl w:val="0"/>
                    <w:numId w:val="224"/>
                  </w:numPr>
                  <w:spacing w:after="0" w:line="240" w:lineRule="auto"/>
                  <w:ind w:left="360"/>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recognize and interpret phase of the cell cycle and illustrate cells in various stages of the cell cycle</w:t>
                </w:r>
              </w:p>
              <w:p w14:paraId="6720A4DA" w14:textId="548308C3" w:rsidR="009F5C82" w:rsidRPr="00581A50" w:rsidRDefault="009F5C82" w:rsidP="00B01A19">
                <w:pPr>
                  <w:numPr>
                    <w:ilvl w:val="0"/>
                    <w:numId w:val="224"/>
                  </w:numPr>
                  <w:spacing w:after="0" w:line="240" w:lineRule="auto"/>
                  <w:ind w:left="360"/>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 xml:space="preserve">demonstrate the fundamental principles of Mendelian genetics, to link inheritance mechanism and allelic relations, predict hybridization results </w:t>
                </w:r>
              </w:p>
            </w:tc>
          </w:sdtContent>
        </w:sdt>
      </w:tr>
      <w:tr w:rsidR="009F5C82" w:rsidRPr="000B0800" w14:paraId="7A31207B" w14:textId="77777777" w:rsidTr="00EF54C8">
        <w:tc>
          <w:tcPr>
            <w:tcW w:w="1256" w:type="pct"/>
            <w:tcBorders>
              <w:left w:val="single" w:sz="12" w:space="0" w:color="auto"/>
            </w:tcBorders>
            <w:shd w:val="clear" w:color="auto" w:fill="00A0DC"/>
            <w:vAlign w:val="center"/>
          </w:tcPr>
          <w:p w14:paraId="2BF2E9F5"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eastAsia="Times New Roman" w:hAnsi="Proba Pro Lt" w:cs="Arial"/>
              <w:sz w:val="20"/>
              <w:szCs w:val="20"/>
              <w:lang w:eastAsia="hr-HR"/>
            </w:rPr>
            <w:id w:val="1568693989"/>
            <w:placeholder>
              <w:docPart w:val="DCD8EA400B994B6A9A748AA08A7D22BE"/>
            </w:placeholder>
          </w:sdtPr>
          <w:sdtEndPr>
            <w:rPr>
              <w:rFonts w:ascii="Calibri" w:eastAsia="Calibri" w:hAnsi="Calibri" w:cs="Calibri"/>
              <w:sz w:val="22"/>
              <w:szCs w:val="22"/>
              <w:lang w:eastAsia="en-US"/>
            </w:rPr>
          </w:sdtEndPr>
          <w:sdtContent>
            <w:tc>
              <w:tcPr>
                <w:tcW w:w="3744" w:type="pct"/>
                <w:gridSpan w:val="13"/>
                <w:tcBorders>
                  <w:right w:val="single" w:sz="12" w:space="0" w:color="auto"/>
                </w:tcBorders>
                <w:vAlign w:val="center"/>
              </w:tcPr>
              <w:p w14:paraId="21062B5B" w14:textId="77777777" w:rsidR="009F5C82" w:rsidRPr="000B0800" w:rsidRDefault="009F5C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Cell Biology</w:t>
                </w:r>
              </w:p>
              <w:p w14:paraId="04BA0340" w14:textId="77777777" w:rsidR="009F5C82" w:rsidRPr="000B0800" w:rsidRDefault="009F5C82" w:rsidP="00B01A19">
                <w:pPr>
                  <w:pStyle w:val="NormalWeb"/>
                  <w:numPr>
                    <w:ilvl w:val="0"/>
                    <w:numId w:val="225"/>
                  </w:numPr>
                  <w:spacing w:before="0" w:beforeAutospacing="0" w:after="0" w:afterAutospacing="0"/>
                  <w:rPr>
                    <w:rFonts w:ascii="Proba Pro Lt" w:hAnsi="Proba Pro Lt" w:cs="Arial"/>
                    <w:sz w:val="20"/>
                    <w:szCs w:val="20"/>
                  </w:rPr>
                </w:pPr>
                <w:r w:rsidRPr="000B0800">
                  <w:rPr>
                    <w:rFonts w:ascii="Proba Pro Lt" w:hAnsi="Proba Pro Lt" w:cs="Arial"/>
                    <w:sz w:val="20"/>
                    <w:szCs w:val="20"/>
                  </w:rPr>
                  <w:t>Scale in the living world. Organic molecules in a cell. Structure and chemical composition of prokaryotic and eukaryotic cell. Differences in structure between plant and animal cell.</w:t>
                </w:r>
              </w:p>
              <w:p w14:paraId="6F1B62C6" w14:textId="77777777" w:rsidR="009F5C82" w:rsidRPr="000B0800" w:rsidRDefault="009F5C82" w:rsidP="00B01A19">
                <w:pPr>
                  <w:pStyle w:val="NormalWeb"/>
                  <w:numPr>
                    <w:ilvl w:val="0"/>
                    <w:numId w:val="225"/>
                  </w:numPr>
                  <w:spacing w:before="0" w:beforeAutospacing="0" w:after="0" w:afterAutospacing="0"/>
                  <w:rPr>
                    <w:rFonts w:ascii="Proba Pro Lt" w:hAnsi="Proba Pro Lt" w:cs="Arial"/>
                    <w:sz w:val="20"/>
                    <w:szCs w:val="20"/>
                  </w:rPr>
                </w:pPr>
                <w:r w:rsidRPr="000B0800">
                  <w:rPr>
                    <w:rFonts w:ascii="Proba Pro Lt" w:hAnsi="Proba Pro Lt" w:cs="Arial"/>
                    <w:sz w:val="20"/>
                    <w:szCs w:val="20"/>
                  </w:rPr>
                  <w:t xml:space="preserve">Types of organelles. </w:t>
                </w:r>
                <w:r w:rsidRPr="000B0800">
                  <w:rPr>
                    <w:rFonts w:ascii="Proba Pro Lt" w:hAnsi="Proba Pro Lt" w:cs="Arial"/>
                    <w:sz w:val="20"/>
                    <w:szCs w:val="20"/>
                    <w:lang w:val="pl-PL"/>
                  </w:rPr>
                  <w:t xml:space="preserve">Cell membrane – structure and function. Endoplasmatic reticulum. Golgi apparatus. Lisosomes. </w:t>
                </w:r>
                <w:r w:rsidRPr="000B0800">
                  <w:rPr>
                    <w:rFonts w:ascii="Proba Pro Lt" w:hAnsi="Proba Pro Lt" w:cs="Arial"/>
                    <w:sz w:val="20"/>
                    <w:szCs w:val="20"/>
                  </w:rPr>
                  <w:t>Vacuoles. Peroxisomes.</w:t>
                </w:r>
              </w:p>
              <w:p w14:paraId="08A92C6F" w14:textId="77777777" w:rsidR="009F5C82" w:rsidRPr="000B0800" w:rsidRDefault="009F5C82" w:rsidP="00B01A19">
                <w:pPr>
                  <w:pStyle w:val="NormalWeb"/>
                  <w:numPr>
                    <w:ilvl w:val="0"/>
                    <w:numId w:val="225"/>
                  </w:numPr>
                  <w:spacing w:before="0" w:beforeAutospacing="0" w:after="0" w:afterAutospacing="0"/>
                  <w:rPr>
                    <w:rFonts w:ascii="Proba Pro Lt" w:hAnsi="Proba Pro Lt" w:cs="Arial"/>
                    <w:b/>
                    <w:sz w:val="20"/>
                    <w:szCs w:val="20"/>
                  </w:rPr>
                </w:pPr>
                <w:r w:rsidRPr="000B0800">
                  <w:rPr>
                    <w:rFonts w:ascii="Proba Pro Lt" w:hAnsi="Proba Pro Lt" w:cs="Arial"/>
                    <w:sz w:val="20"/>
                    <w:szCs w:val="20"/>
                  </w:rPr>
                  <w:t>Cytoskeleton. Cilia and flagella. Cellular connections in animal and plant tissues. Plant cell wall. Cell wall in bacteria, archaea, algae and fungi.</w:t>
                </w:r>
              </w:p>
              <w:p w14:paraId="5D1A6461"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Cell Metabolism</w:t>
                </w:r>
              </w:p>
              <w:p w14:paraId="5889D712" w14:textId="77777777" w:rsidR="009F5C82" w:rsidRPr="000B0800" w:rsidRDefault="009F5C82" w:rsidP="00B01A19">
                <w:pPr>
                  <w:pStyle w:val="NormalWeb"/>
                  <w:numPr>
                    <w:ilvl w:val="0"/>
                    <w:numId w:val="226"/>
                  </w:numPr>
                  <w:spacing w:before="0" w:beforeAutospacing="0" w:after="0" w:afterAutospacing="0"/>
                  <w:rPr>
                    <w:rFonts w:ascii="Proba Pro Lt" w:hAnsi="Proba Pro Lt" w:cs="Arial"/>
                    <w:sz w:val="20"/>
                    <w:szCs w:val="20"/>
                  </w:rPr>
                </w:pPr>
                <w:r w:rsidRPr="000B0800">
                  <w:rPr>
                    <w:rFonts w:ascii="Proba Pro Lt" w:hAnsi="Proba Pro Lt" w:cs="Arial"/>
                    <w:sz w:val="20"/>
                    <w:szCs w:val="20"/>
                  </w:rPr>
                  <w:t>Introduction to metabolism – anabolic and catabolic processes in a living cell. Energy. Laws of thermodinamics. Enzymes and activation energy. Cellular work. Glycolysis. Mitochondria. Krebs cycle. Oxidative phosphorilation. Fermentation.</w:t>
                </w:r>
              </w:p>
              <w:p w14:paraId="3B0CB4B7" w14:textId="77777777" w:rsidR="009F5C82" w:rsidRPr="000B0800" w:rsidRDefault="009F5C82" w:rsidP="00B01A19">
                <w:pPr>
                  <w:pStyle w:val="NormalWeb"/>
                  <w:numPr>
                    <w:ilvl w:val="0"/>
                    <w:numId w:val="226"/>
                  </w:numPr>
                  <w:spacing w:before="0" w:beforeAutospacing="0" w:after="0" w:afterAutospacing="0"/>
                  <w:rPr>
                    <w:rFonts w:ascii="Proba Pro Lt" w:hAnsi="Proba Pro Lt" w:cs="Arial"/>
                    <w:sz w:val="20"/>
                    <w:szCs w:val="20"/>
                    <w:lang w:val="pl-PL"/>
                  </w:rPr>
                </w:pPr>
                <w:r w:rsidRPr="000B0800">
                  <w:rPr>
                    <w:rFonts w:ascii="Proba Pro Lt" w:hAnsi="Proba Pro Lt" w:cs="Arial"/>
                    <w:sz w:val="20"/>
                    <w:szCs w:val="20"/>
                  </w:rPr>
                  <w:t>Chemoautotrophs, photoautotrophs. Plastids. Characteristics of light. Pigments. Absorption and action spectrum. Photosystems. Photosynthesis: light dependent reactions (non-cyclic and cyclic photophosphorilation) and Calvin cycle. Photorespiration. Adaptations of C4 and CAM plants.</w:t>
                </w:r>
              </w:p>
              <w:p w14:paraId="717DAEE3" w14:textId="77777777" w:rsidR="009F5C82" w:rsidRPr="000B0800" w:rsidRDefault="009F5C82" w:rsidP="00B01A19">
                <w:pPr>
                  <w:pStyle w:val="NormalWeb"/>
                  <w:numPr>
                    <w:ilvl w:val="0"/>
                    <w:numId w:val="226"/>
                  </w:numPr>
                  <w:spacing w:before="0" w:beforeAutospacing="0" w:after="0" w:afterAutospacing="0"/>
                  <w:rPr>
                    <w:rFonts w:ascii="Proba Pro Lt" w:hAnsi="Proba Pro Lt" w:cs="Arial"/>
                    <w:sz w:val="20"/>
                    <w:szCs w:val="20"/>
                  </w:rPr>
                </w:pPr>
                <w:r w:rsidRPr="000B0800">
                  <w:rPr>
                    <w:rFonts w:ascii="Proba Pro Lt" w:hAnsi="Proba Pro Lt" w:cs="Arial"/>
                    <w:sz w:val="20"/>
                    <w:szCs w:val="20"/>
                  </w:rPr>
                  <w:t xml:space="preserve">Structure of DNA and RNA. Eukaryotic genome organization genoma. </w:t>
                </w:r>
                <w:r w:rsidRPr="000B0800">
                  <w:rPr>
                    <w:rFonts w:ascii="Proba Pro Lt" w:hAnsi="Proba Pro Lt" w:cs="Arial"/>
                    <w:sz w:val="20"/>
                    <w:szCs w:val="20"/>
                    <w:lang w:val="pl-PL"/>
                  </w:rPr>
                  <w:t xml:space="preserve">Nucleus and nucleolus. </w:t>
                </w:r>
                <w:r w:rsidRPr="000B0800">
                  <w:rPr>
                    <w:rFonts w:ascii="Proba Pro Lt" w:hAnsi="Proba Pro Lt" w:cs="Arial"/>
                    <w:sz w:val="20"/>
                    <w:szCs w:val="20"/>
                  </w:rPr>
                  <w:t>DNA replication in prokaryotes and eukaryotes.</w:t>
                </w:r>
              </w:p>
              <w:p w14:paraId="7DAB3592" w14:textId="77777777" w:rsidR="009F5C82" w:rsidRPr="000B0800" w:rsidRDefault="009F5C82" w:rsidP="00B01A19">
                <w:pPr>
                  <w:pStyle w:val="NormalWeb"/>
                  <w:numPr>
                    <w:ilvl w:val="0"/>
                    <w:numId w:val="226"/>
                  </w:numPr>
                  <w:spacing w:before="0" w:beforeAutospacing="0" w:after="0" w:afterAutospacing="0"/>
                  <w:rPr>
                    <w:rFonts w:ascii="Proba Pro Lt" w:hAnsi="Proba Pro Lt" w:cs="Arial"/>
                    <w:sz w:val="20"/>
                    <w:szCs w:val="20"/>
                    <w:lang w:val="pt-BR"/>
                  </w:rPr>
                </w:pPr>
                <w:r w:rsidRPr="000B0800">
                  <w:rPr>
                    <w:rFonts w:ascii="Proba Pro Lt" w:hAnsi="Proba Pro Lt" w:cs="Arial"/>
                    <w:sz w:val="20"/>
                    <w:szCs w:val="20"/>
                  </w:rPr>
                  <w:t xml:space="preserve">Gene transkription in prokaryotes and eukaryotes. </w:t>
                </w:r>
                <w:r w:rsidRPr="000B0800">
                  <w:rPr>
                    <w:rFonts w:ascii="Proba Pro Lt" w:hAnsi="Proba Pro Lt" w:cs="Arial"/>
                    <w:sz w:val="20"/>
                    <w:szCs w:val="20"/>
                    <w:lang w:val="pt-BR"/>
                  </w:rPr>
                  <w:t>Ribosomes. Protein modifikation.</w:t>
                </w:r>
              </w:p>
              <w:p w14:paraId="2C330CAA" w14:textId="77777777" w:rsidR="009F5C82" w:rsidRPr="000B0800" w:rsidRDefault="009F5C82" w:rsidP="000B0800">
                <w:pPr>
                  <w:pStyle w:val="NormalWeb"/>
                  <w:spacing w:before="0" w:beforeAutospacing="0" w:after="0" w:afterAutospacing="0"/>
                  <w:rPr>
                    <w:rFonts w:ascii="Proba Pro Lt" w:hAnsi="Proba Pro Lt" w:cs="Arial"/>
                    <w:b/>
                    <w:sz w:val="20"/>
                    <w:szCs w:val="20"/>
                  </w:rPr>
                </w:pPr>
                <w:r w:rsidRPr="000B0800">
                  <w:rPr>
                    <w:rFonts w:ascii="Proba Pro Lt" w:hAnsi="Proba Pro Lt" w:cs="Arial"/>
                    <w:b/>
                    <w:sz w:val="20"/>
                    <w:szCs w:val="20"/>
                  </w:rPr>
                  <w:t>Cell cycle</w:t>
                </w:r>
              </w:p>
              <w:p w14:paraId="3D799B84" w14:textId="77777777" w:rsidR="009F5C82" w:rsidRPr="000B0800" w:rsidRDefault="009F5C82" w:rsidP="00B01A19">
                <w:pPr>
                  <w:pStyle w:val="ListParagraph"/>
                  <w:numPr>
                    <w:ilvl w:val="0"/>
                    <w:numId w:val="227"/>
                  </w:numPr>
                  <w:spacing w:after="0" w:line="240" w:lineRule="auto"/>
                  <w:rPr>
                    <w:rFonts w:ascii="Proba Pro Lt" w:hAnsi="Proba Pro Lt" w:cs="Arial"/>
                    <w:sz w:val="20"/>
                    <w:szCs w:val="20"/>
                  </w:rPr>
                </w:pPr>
                <w:r w:rsidRPr="000B0800">
                  <w:rPr>
                    <w:rFonts w:ascii="Proba Pro Lt" w:hAnsi="Proba Pro Lt" w:cs="Arial"/>
                    <w:sz w:val="20"/>
                    <w:szCs w:val="20"/>
                  </w:rPr>
                  <w:lastRenderedPageBreak/>
                  <w:t>Binary division in prokaryotes. Eukaryotic cell cycle. Interphase (G</w:t>
                </w:r>
                <w:r w:rsidRPr="000B0800">
                  <w:rPr>
                    <w:rFonts w:ascii="Proba Pro Lt" w:hAnsi="Proba Pro Lt" w:cs="Arial"/>
                    <w:sz w:val="20"/>
                    <w:szCs w:val="20"/>
                    <w:vertAlign w:val="subscript"/>
                  </w:rPr>
                  <w:t>1</w:t>
                </w:r>
                <w:r w:rsidRPr="000B0800">
                  <w:rPr>
                    <w:rFonts w:ascii="Proba Pro Lt" w:hAnsi="Proba Pro Lt" w:cs="Arial"/>
                    <w:sz w:val="20"/>
                    <w:szCs w:val="20"/>
                  </w:rPr>
                  <w:t>, S i G</w:t>
                </w:r>
                <w:r w:rsidRPr="000B0800">
                  <w:rPr>
                    <w:rFonts w:ascii="Proba Pro Lt" w:hAnsi="Proba Pro Lt" w:cs="Arial"/>
                    <w:sz w:val="20"/>
                    <w:szCs w:val="20"/>
                    <w:vertAlign w:val="subscript"/>
                  </w:rPr>
                  <w:t>2</w:t>
                </w:r>
                <w:r w:rsidRPr="000B0800">
                  <w:rPr>
                    <w:rFonts w:ascii="Proba Pro Lt" w:hAnsi="Proba Pro Lt" w:cs="Arial"/>
                    <w:sz w:val="20"/>
                    <w:szCs w:val="20"/>
                  </w:rPr>
                  <w:t xml:space="preserve"> phase, G</w:t>
                </w:r>
                <w:r w:rsidRPr="000B0800">
                  <w:rPr>
                    <w:rFonts w:ascii="Proba Pro Lt" w:hAnsi="Proba Pro Lt" w:cs="Arial"/>
                    <w:sz w:val="20"/>
                    <w:szCs w:val="20"/>
                    <w:vertAlign w:val="subscript"/>
                  </w:rPr>
                  <w:t>0</w:t>
                </w:r>
                <w:r w:rsidRPr="000B0800">
                  <w:rPr>
                    <w:rFonts w:ascii="Proba Pro Lt" w:hAnsi="Proba Pro Lt" w:cs="Arial"/>
                    <w:sz w:val="20"/>
                    <w:szCs w:val="20"/>
                  </w:rPr>
                  <w:t xml:space="preserve"> phase). Mitotic phase. Karyokinesis (prophase, metaphase, anaphase, telophase). Plant and animal cell cytokynesis. Role of cytoskeleton in cell division. Control of the cell cycle. Checkpoints in the cell cycle. </w:t>
                </w:r>
              </w:p>
              <w:p w14:paraId="7D4FF4E9" w14:textId="77777777" w:rsidR="009F5C82" w:rsidRPr="000B0800" w:rsidRDefault="009F5C82" w:rsidP="00B01A19">
                <w:pPr>
                  <w:pStyle w:val="ListParagraph"/>
                  <w:numPr>
                    <w:ilvl w:val="0"/>
                    <w:numId w:val="227"/>
                  </w:numPr>
                  <w:spacing w:after="0" w:line="240" w:lineRule="auto"/>
                  <w:rPr>
                    <w:rFonts w:ascii="Proba Pro Lt" w:hAnsi="Proba Pro Lt" w:cs="Arial"/>
                    <w:sz w:val="20"/>
                    <w:szCs w:val="20"/>
                  </w:rPr>
                </w:pPr>
                <w:r w:rsidRPr="000B0800">
                  <w:rPr>
                    <w:rFonts w:ascii="Proba Pro Lt" w:hAnsi="Proba Pro Lt" w:cs="Arial"/>
                    <w:sz w:val="20"/>
                    <w:szCs w:val="20"/>
                  </w:rPr>
                  <w:t>Asexual and sexual reproduction. Life cycle. Somatic celles and gametes. Mejoza – redukcijska dioba. Interphase, the first and the second mejotic division. Sources of variability of gametes in mejosis. Plant and animal gametogenesis. Mutations. Mutagens. Classification of mutations according to functionality and span.</w:t>
                </w:r>
              </w:p>
              <w:p w14:paraId="7F73864D" w14:textId="77777777" w:rsidR="009F5C82" w:rsidRPr="000B0800" w:rsidRDefault="009F5C82" w:rsidP="000B0800">
                <w:pPr>
                  <w:pStyle w:val="NormalWeb"/>
                  <w:spacing w:before="0" w:beforeAutospacing="0" w:after="0" w:afterAutospacing="0"/>
                  <w:rPr>
                    <w:rFonts w:ascii="Proba Pro Lt" w:hAnsi="Proba Pro Lt" w:cs="Arial"/>
                    <w:b/>
                    <w:sz w:val="20"/>
                    <w:szCs w:val="20"/>
                  </w:rPr>
                </w:pPr>
                <w:r w:rsidRPr="000B0800">
                  <w:rPr>
                    <w:rFonts w:ascii="Proba Pro Lt" w:hAnsi="Proba Pro Lt" w:cs="Arial"/>
                    <w:b/>
                    <w:sz w:val="20"/>
                    <w:szCs w:val="20"/>
                  </w:rPr>
                  <w:t>Basics of genetics</w:t>
                </w:r>
              </w:p>
              <w:p w14:paraId="6D94A2A9" w14:textId="3F750325" w:rsidR="009F5C82" w:rsidRPr="00581A50" w:rsidRDefault="009F5C82" w:rsidP="00B01A19">
                <w:pPr>
                  <w:pStyle w:val="ListParagraph"/>
                  <w:numPr>
                    <w:ilvl w:val="0"/>
                    <w:numId w:val="228"/>
                  </w:numPr>
                  <w:tabs>
                    <w:tab w:val="left" w:pos="828"/>
                  </w:tabs>
                  <w:spacing w:after="0" w:line="240" w:lineRule="auto"/>
                  <w:rPr>
                    <w:rFonts w:ascii="Proba Pro Lt" w:hAnsi="Proba Pro Lt" w:cs="Arial"/>
                    <w:sz w:val="20"/>
                    <w:szCs w:val="20"/>
                    <w:lang w:val="pt-BR"/>
                  </w:rPr>
                </w:pPr>
                <w:r w:rsidRPr="000B0800">
                  <w:rPr>
                    <w:rFonts w:ascii="Proba Pro Lt" w:hAnsi="Proba Pro Lt" w:cs="Arial"/>
                    <w:sz w:val="20"/>
                    <w:szCs w:val="20"/>
                  </w:rPr>
                  <w:t>Mendel's laws of inheritance. Monohybrid cross. Test cross. Dihybrid cross. Allelic interactions. Multiple alleles. Pleiotropy. Epistasis. Poligenic inheritance. Modifications i polyphenism. Morgan's experiment with fruit fly. Linked genes. Recombination frequency. Gene map. Sex-linked inheritance. Determination of sex (chromosomal and phenotypic). Chromosome number mutations.</w:t>
                </w:r>
              </w:p>
            </w:tc>
          </w:sdtContent>
        </w:sdt>
      </w:tr>
      <w:tr w:rsidR="009F5C82" w:rsidRPr="000B0800" w14:paraId="0C687B70" w14:textId="77777777" w:rsidTr="00EF54C8">
        <w:trPr>
          <w:trHeight w:val="349"/>
        </w:trPr>
        <w:tc>
          <w:tcPr>
            <w:tcW w:w="1256" w:type="pct"/>
            <w:vMerge w:val="restart"/>
            <w:tcBorders>
              <w:left w:val="single" w:sz="12" w:space="0" w:color="auto"/>
            </w:tcBorders>
            <w:shd w:val="clear" w:color="auto" w:fill="00A0DC"/>
            <w:vAlign w:val="center"/>
          </w:tcPr>
          <w:p w14:paraId="49B80EE3"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2.6. Format of instruction</w:t>
            </w:r>
          </w:p>
        </w:tc>
        <w:tc>
          <w:tcPr>
            <w:tcW w:w="1319" w:type="pct"/>
            <w:gridSpan w:val="3"/>
            <w:vMerge w:val="restart"/>
            <w:vAlign w:val="center"/>
          </w:tcPr>
          <w:p w14:paraId="351FEC36" w14:textId="77777777" w:rsidR="009F5C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8117194"/>
                <w14:checkbox>
                  <w14:checked w14:val="1"/>
                  <w14:checkedState w14:val="2612" w14:font="MS Gothic"/>
                  <w14:uncheckedState w14:val="2610" w14:font="MS Gothic"/>
                </w14:checkbox>
              </w:sdt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lectures</w:t>
            </w:r>
          </w:p>
          <w:p w14:paraId="24B5B3FA" w14:textId="77777777" w:rsidR="009F5C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5813603"/>
                <w14:checkbox>
                  <w14:checked w14:val="0"/>
                  <w14:checkedState w14:val="2612" w14:font="MS Gothic"/>
                  <w14:uncheckedState w14:val="2610" w14:font="MS Gothic"/>
                </w14:checkbox>
              </w:sdt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seminars and workshops  </w:t>
            </w:r>
          </w:p>
          <w:p w14:paraId="69C647EC" w14:textId="77777777" w:rsidR="009F5C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2644709"/>
                <w14:checkbox>
                  <w14:checked w14:val="1"/>
                  <w14:checkedState w14:val="2612" w14:font="MS Gothic"/>
                  <w14:uncheckedState w14:val="2610" w14:font="MS Gothic"/>
                </w14:checkbox>
              </w:sdt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exercises  </w:t>
            </w:r>
          </w:p>
          <w:p w14:paraId="76C21B39" w14:textId="77777777" w:rsidR="009F5C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5409523"/>
                <w14:checkbox>
                  <w14:checked w14:val="0"/>
                  <w14:checkedState w14:val="2612" w14:font="MS Gothic"/>
                  <w14:uncheckedState w14:val="2610" w14:font="MS Gothic"/>
                </w14:checkbox>
              </w:sdt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w:t>
            </w:r>
            <w:r w:rsidR="009F5C82" w:rsidRPr="000B0800">
              <w:rPr>
                <w:rFonts w:ascii="Proba Pro Lt" w:hAnsi="Proba Pro Lt" w:cs="Arial"/>
                <w:b w:val="0"/>
                <w:i/>
                <w:sz w:val="20"/>
                <w:szCs w:val="20"/>
                <w:lang w:val="hr-HR"/>
              </w:rPr>
              <w:t>online in entirety</w:t>
            </w:r>
          </w:p>
          <w:p w14:paraId="0F9B4887" w14:textId="77777777" w:rsidR="009F5C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1069854"/>
                <w14:checkbox>
                  <w14:checked w14:val="1"/>
                  <w14:checkedState w14:val="2612" w14:font="MS Gothic"/>
                  <w14:uncheckedState w14:val="2610" w14:font="MS Gothic"/>
                </w14:checkbox>
              </w:sdt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partial e-learning</w:t>
            </w:r>
          </w:p>
          <w:p w14:paraId="533A2F65" w14:textId="77777777" w:rsidR="009F5C82"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7576363"/>
                <w14:checkbox>
                  <w14:checked w14:val="0"/>
                  <w14:checkedState w14:val="2612" w14:font="MS Gothic"/>
                  <w14:uncheckedState w14:val="2610" w14:font="MS Gothic"/>
                </w14:checkbox>
              </w:sdtPr>
              <w:sdtContent>
                <w:r w:rsidR="009F5C82" w:rsidRPr="000B0800">
                  <w:rPr>
                    <w:rFonts w:ascii="Segoe UI Symbol" w:eastAsia="MS Gothic" w:hAnsi="Segoe UI Symbol" w:cs="Segoe UI Symbol"/>
                    <w:sz w:val="20"/>
                    <w:szCs w:val="20"/>
                  </w:rPr>
                  <w:t>☐</w:t>
                </w:r>
              </w:sdtContent>
            </w:sdt>
            <w:r w:rsidR="009F5C82" w:rsidRPr="000B0800">
              <w:rPr>
                <w:rFonts w:ascii="Proba Pro Lt" w:hAnsi="Proba Pro Lt" w:cs="Arial"/>
                <w:sz w:val="20"/>
                <w:szCs w:val="20"/>
              </w:rPr>
              <w:t xml:space="preserve"> field work</w:t>
            </w:r>
          </w:p>
        </w:tc>
        <w:tc>
          <w:tcPr>
            <w:tcW w:w="1179" w:type="pct"/>
            <w:gridSpan w:val="5"/>
            <w:vMerge w:val="restart"/>
            <w:vAlign w:val="center"/>
          </w:tcPr>
          <w:p w14:paraId="7A39130D" w14:textId="77777777" w:rsidR="009F5C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7865198"/>
                <w14:checkbox>
                  <w14:checked w14:val="0"/>
                  <w14:checkedState w14:val="2612" w14:font="MS Gothic"/>
                  <w14:uncheckedState w14:val="2610" w14:font="MS Gothic"/>
                </w14:checkbox>
              </w:sdt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independent assignments  </w:t>
            </w:r>
          </w:p>
          <w:p w14:paraId="7A9CBFFF" w14:textId="77777777" w:rsidR="009F5C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7169089"/>
                <w14:checkbox>
                  <w14:checked w14:val="0"/>
                  <w14:checkedState w14:val="2612" w14:font="MS Gothic"/>
                  <w14:uncheckedState w14:val="2610" w14:font="MS Gothic"/>
                </w14:checkbox>
              </w:sdt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multimedia and the internet  </w:t>
            </w:r>
          </w:p>
          <w:p w14:paraId="6A7E9797" w14:textId="77777777" w:rsidR="009F5C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788770"/>
                <w14:checkbox>
                  <w14:checked w14:val="0"/>
                  <w14:checkedState w14:val="2612" w14:font="MS Gothic"/>
                  <w14:uncheckedState w14:val="2610" w14:font="MS Gothic"/>
                </w14:checkbox>
              </w:sdt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laboratory</w:t>
            </w:r>
          </w:p>
          <w:p w14:paraId="158A62BC" w14:textId="77777777" w:rsidR="009F5C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294570"/>
                <w14:checkbox>
                  <w14:checked w14:val="0"/>
                  <w14:checkedState w14:val="2612" w14:font="MS Gothic"/>
                  <w14:uncheckedState w14:val="2610" w14:font="MS Gothic"/>
                </w14:checkbox>
              </w:sdt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work with mentor</w:t>
            </w:r>
          </w:p>
          <w:p w14:paraId="78FA88D4" w14:textId="77777777" w:rsidR="009F5C82"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61828565"/>
                <w14:checkbox>
                  <w14:checked w14:val="0"/>
                  <w14:checkedState w14:val="2612" w14:font="MS Gothic"/>
                  <w14:uncheckedState w14:val="2610" w14:font="MS Gothic"/>
                </w14:checkbox>
              </w:sdtPr>
              <w:sdtContent>
                <w:r w:rsidR="009F5C82" w:rsidRPr="000B0800">
                  <w:rPr>
                    <w:rFonts w:ascii="Segoe UI Symbol" w:eastAsia="MS Gothic" w:hAnsi="Segoe UI Symbol" w:cs="Segoe UI Symbol"/>
                    <w:sz w:val="20"/>
                    <w:szCs w:val="20"/>
                  </w:rPr>
                  <w:t>☐</w:t>
                </w:r>
              </w:sdtContent>
            </w:sdt>
            <w:r w:rsidR="009F5C82" w:rsidRPr="000B0800">
              <w:rPr>
                <w:rFonts w:ascii="Proba Pro Lt" w:hAnsi="Proba Pro Lt" w:cs="Arial"/>
                <w:b/>
                <w:sz w:val="20"/>
                <w:szCs w:val="20"/>
              </w:rPr>
              <w:t xml:space="preserve"> </w:t>
            </w:r>
            <w:sdt>
              <w:sdtPr>
                <w:rPr>
                  <w:rFonts w:ascii="Proba Pro Lt" w:hAnsi="Proba Pro Lt" w:cs="Arial"/>
                  <w:sz w:val="20"/>
                  <w:szCs w:val="20"/>
                </w:rPr>
                <w:id w:val="-1138646022"/>
                <w:placeholder>
                  <w:docPart w:val="9980B896EEED4FC4BBBD0B46CB2E53B6"/>
                </w:placeholder>
              </w:sdtPr>
              <w:sdtContent>
                <w:r w:rsidR="009F5C82" w:rsidRPr="000B0800">
                  <w:rPr>
                    <w:rFonts w:ascii="Proba Pro Lt" w:hAnsi="Proba Pro Lt" w:cs="Arial"/>
                    <w:sz w:val="20"/>
                    <w:szCs w:val="20"/>
                  </w:rPr>
                  <w:t>(other)</w:t>
                </w:r>
              </w:sdtContent>
            </w:sdt>
            <w:r w:rsidR="009F5C82"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E60389C"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9F5C82" w:rsidRPr="000B0800" w14:paraId="62C54D19" w14:textId="77777777" w:rsidTr="00EF54C8">
        <w:trPr>
          <w:trHeight w:val="577"/>
        </w:trPr>
        <w:tc>
          <w:tcPr>
            <w:tcW w:w="1256" w:type="pct"/>
            <w:vMerge/>
            <w:tcBorders>
              <w:left w:val="single" w:sz="12" w:space="0" w:color="auto"/>
              <w:bottom w:val="single" w:sz="4" w:space="0" w:color="auto"/>
            </w:tcBorders>
            <w:shd w:val="clear" w:color="auto" w:fill="00A0DC"/>
            <w:vAlign w:val="center"/>
          </w:tcPr>
          <w:p w14:paraId="1F542519"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A1FE667" w14:textId="77777777" w:rsidR="009F5C82" w:rsidRPr="000B0800" w:rsidRDefault="009F5C82" w:rsidP="000B0800">
            <w:pPr>
              <w:pStyle w:val="FieldText"/>
              <w:rPr>
                <w:rFonts w:ascii="Proba Pro Lt" w:hAnsi="Proba Pro Lt" w:cs="Arial"/>
                <w:b w:val="0"/>
                <w:sz w:val="20"/>
                <w:szCs w:val="20"/>
                <w:lang w:val="hr-HR"/>
              </w:rPr>
            </w:pPr>
          </w:p>
        </w:tc>
        <w:tc>
          <w:tcPr>
            <w:tcW w:w="1179" w:type="pct"/>
            <w:gridSpan w:val="5"/>
            <w:vMerge/>
            <w:vAlign w:val="center"/>
          </w:tcPr>
          <w:p w14:paraId="34D6F1B5" w14:textId="77777777" w:rsidR="009F5C82" w:rsidRPr="000B0800" w:rsidRDefault="009F5C82" w:rsidP="000B0800">
            <w:pPr>
              <w:pStyle w:val="FieldText"/>
              <w:rPr>
                <w:rFonts w:ascii="Proba Pro Lt" w:hAnsi="Proba Pro Lt" w:cs="Arial"/>
                <w:b w:val="0"/>
                <w:sz w:val="20"/>
                <w:szCs w:val="20"/>
                <w:lang w:val="hr-HR"/>
              </w:rPr>
            </w:pPr>
          </w:p>
        </w:tc>
        <w:sdt>
          <w:sdtPr>
            <w:rPr>
              <w:rFonts w:ascii="Proba Pro Lt" w:hAnsi="Proba Pro Lt" w:cs="Arial"/>
              <w:sz w:val="20"/>
              <w:szCs w:val="20"/>
            </w:rPr>
            <w:id w:val="176544276"/>
            <w:placeholder>
              <w:docPart w:val="A99FCA5FD47E4B6197BF7CDDE9E3584E"/>
            </w:placeholder>
            <w:showingPlcHdr/>
          </w:sdtPr>
          <w:sdtContent>
            <w:tc>
              <w:tcPr>
                <w:tcW w:w="1246" w:type="pct"/>
                <w:gridSpan w:val="5"/>
                <w:tcBorders>
                  <w:right w:val="single" w:sz="12" w:space="0" w:color="auto"/>
                </w:tcBorders>
              </w:tcPr>
              <w:p w14:paraId="350382FF"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9F5C82" w:rsidRPr="000B0800" w14:paraId="23266366" w14:textId="77777777" w:rsidTr="00EF54C8">
        <w:trPr>
          <w:trHeight w:val="397"/>
        </w:trPr>
        <w:tc>
          <w:tcPr>
            <w:tcW w:w="1256" w:type="pct"/>
            <w:vMerge w:val="restart"/>
            <w:tcBorders>
              <w:top w:val="single" w:sz="12" w:space="0" w:color="auto"/>
              <w:left w:val="single" w:sz="12" w:space="0" w:color="auto"/>
            </w:tcBorders>
            <w:shd w:val="clear" w:color="auto" w:fill="00A0DC"/>
            <w:vAlign w:val="center"/>
          </w:tcPr>
          <w:p w14:paraId="462B9777"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115E92D7"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896964774"/>
              <w:placeholder>
                <w:docPart w:val="B5E1BA9AACA64067AA9F05F563EDD5A5"/>
              </w:placeholder>
            </w:sdtPr>
            <w:sdtContent>
              <w:p w14:paraId="7433F714"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75557346"/>
              <w:placeholder>
                <w:docPart w:val="7FF427D25F4649FABD939B35709B1996"/>
              </w:placeholder>
              <w:showingPlcHdr/>
            </w:sdtPr>
            <w:sdtContent>
              <w:p w14:paraId="089AA438"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F9AA5D4"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191728207"/>
              <w:placeholder>
                <w:docPart w:val="E759F55A7DD44E10BBA971AC4D42E48B"/>
              </w:placeholder>
              <w:showingPlcHdr/>
            </w:sdtPr>
            <w:sdtContent>
              <w:p w14:paraId="5AD8734E"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45592947"/>
              <w:placeholder>
                <w:docPart w:val="3671FCF9CDB24B49889E951C5EDC483D"/>
              </w:placeholder>
            </w:sdtPr>
            <w:sdtContent>
              <w:p w14:paraId="3CCC6781"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8AB967C" w14:textId="77777777" w:rsidR="009F5C82" w:rsidRPr="000B0800" w:rsidRDefault="009F5C8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3736822"/>
              <w:placeholder>
                <w:docPart w:val="D09619167D7C416F8CBF074A14CEDC4E"/>
              </w:placeholder>
              <w:showingPlcHdr/>
            </w:sdtPr>
            <w:sdtContent>
              <w:p w14:paraId="39B8C5A0"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31035282"/>
              <w:placeholder>
                <w:docPart w:val="16DFD5CED4D4402AAD9B972AD2A21CB7"/>
              </w:placeholder>
            </w:sdtPr>
            <w:sdtContent>
              <w:p w14:paraId="008255E8"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9F5C82" w:rsidRPr="000B0800" w14:paraId="32AD79F4" w14:textId="77777777" w:rsidTr="00EF54C8">
        <w:trPr>
          <w:trHeight w:val="397"/>
        </w:trPr>
        <w:tc>
          <w:tcPr>
            <w:tcW w:w="1256" w:type="pct"/>
            <w:vMerge/>
            <w:tcBorders>
              <w:left w:val="single" w:sz="12" w:space="0" w:color="auto"/>
            </w:tcBorders>
            <w:shd w:val="clear" w:color="auto" w:fill="00A0DC"/>
            <w:vAlign w:val="center"/>
          </w:tcPr>
          <w:p w14:paraId="12C009CA" w14:textId="77777777" w:rsidR="009F5C82" w:rsidRPr="000B0800" w:rsidRDefault="009F5C82"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443F2B"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538247938"/>
              <w:placeholder>
                <w:docPart w:val="F1C15ECE2A79458EA56810D7EF2E63D8"/>
              </w:placeholder>
              <w:showingPlcHdr/>
            </w:sdtPr>
            <w:sdtContent>
              <w:p w14:paraId="11384055"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47238803"/>
              <w:placeholder>
                <w:docPart w:val="FDE60D6D796742399F2081E29D5C7909"/>
              </w:placeholder>
            </w:sdtPr>
            <w:sdtContent>
              <w:p w14:paraId="3608C7BC"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09E33C62"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146931798"/>
              <w:placeholder>
                <w:docPart w:val="A5EB2D30D21C43689FF8462BFF91261D"/>
              </w:placeholder>
              <w:showingPlcHdr/>
            </w:sdtPr>
            <w:sdtContent>
              <w:p w14:paraId="6D904135"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56471977"/>
              <w:placeholder>
                <w:docPart w:val="EE619A2EEC874C4DAB3EAA3BDA6863AE"/>
              </w:placeholder>
            </w:sdtPr>
            <w:sdtContent>
              <w:p w14:paraId="522284A4"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147611F" w14:textId="77777777" w:rsidR="009F5C82"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4957027"/>
                <w:placeholder>
                  <w:docPart w:val="4BD62F7321504133BDF4A4061A5041D1"/>
                </w:placeholder>
              </w:sdtPr>
              <w:sdtContent>
                <w:r w:rsidR="009F5C82" w:rsidRPr="000B0800">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2361015"/>
              <w:placeholder>
                <w:docPart w:val="393006A09B6A47AA8BB0DE9A1D0B6D23"/>
              </w:placeholder>
            </w:sdtPr>
            <w:sdtContent>
              <w:p w14:paraId="7A65980F"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17494025"/>
              <w:placeholder>
                <w:docPart w:val="D7530840287D44C4AF49EA43125A2786"/>
              </w:placeholder>
              <w:showingPlcHdr/>
            </w:sdtPr>
            <w:sdtContent>
              <w:p w14:paraId="26876153"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9F5C82" w:rsidRPr="000B0800" w14:paraId="74136A83" w14:textId="77777777" w:rsidTr="00EF54C8">
        <w:trPr>
          <w:trHeight w:val="397"/>
        </w:trPr>
        <w:tc>
          <w:tcPr>
            <w:tcW w:w="1256" w:type="pct"/>
            <w:vMerge/>
            <w:tcBorders>
              <w:left w:val="single" w:sz="12" w:space="0" w:color="auto"/>
            </w:tcBorders>
            <w:shd w:val="clear" w:color="auto" w:fill="00A0DC"/>
            <w:vAlign w:val="center"/>
          </w:tcPr>
          <w:p w14:paraId="442C6673" w14:textId="77777777" w:rsidR="009F5C82" w:rsidRPr="000B0800" w:rsidRDefault="009F5C82"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6631753"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961943853"/>
              <w:placeholder>
                <w:docPart w:val="524A1365DD714D4387095C5F143B3517"/>
              </w:placeholder>
              <w:showingPlcHdr/>
            </w:sdtPr>
            <w:sdtContent>
              <w:p w14:paraId="5282CB47"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63065797"/>
              <w:placeholder>
                <w:docPart w:val="E192921FD21D44E6A2FF1F1BF8502F59"/>
              </w:placeholder>
            </w:sdtPr>
            <w:sdtContent>
              <w:p w14:paraId="7EBD5402"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404CBC2D"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79909345"/>
              <w:placeholder>
                <w:docPart w:val="227070643A6641BEBA8F1F828EE6E49B"/>
              </w:placeholder>
              <w:showingPlcHdr/>
            </w:sdtPr>
            <w:sdtContent>
              <w:p w14:paraId="5ADBD01B"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65676974"/>
              <w:placeholder>
                <w:docPart w:val="9401B5874A38495F8B94B015E68906D8"/>
              </w:placeholder>
            </w:sdtPr>
            <w:sdtContent>
              <w:p w14:paraId="3DCB79C5"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20B4BDD" w14:textId="77777777" w:rsidR="009F5C82"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4674444"/>
                <w:placeholder>
                  <w:docPart w:val="0079A4BC7E18435FAB6F3449BC835263"/>
                </w:placeholder>
              </w:sdtPr>
              <w:sdtContent>
                <w:r w:rsidR="009F5C82" w:rsidRPr="000B0800">
                  <w:rPr>
                    <w:rFonts w:ascii="Proba Pro Lt" w:hAnsi="Proba Pro Lt" w:cs="Arial"/>
                    <w:b w:val="0"/>
                    <w:sz w:val="20"/>
                    <w:szCs w:val="20"/>
                  </w:rPr>
                  <w:t>studentski histološki atlas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2986551"/>
              <w:placeholder>
                <w:docPart w:val="8A62ADEB2D1E40469383E02DDBA451C7"/>
              </w:placeholder>
            </w:sdtPr>
            <w:sdtContent>
              <w:p w14:paraId="466A3A32"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09384931"/>
              <w:placeholder>
                <w:docPart w:val="C71D86E4C5BE4B66A9AD7DA5A9C16FDD"/>
              </w:placeholder>
              <w:showingPlcHdr/>
            </w:sdtPr>
            <w:sdtContent>
              <w:p w14:paraId="744772FE"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9F5C82" w:rsidRPr="000B0800" w14:paraId="61BDF4C8" w14:textId="77777777" w:rsidTr="00EF54C8">
        <w:trPr>
          <w:trHeight w:val="397"/>
        </w:trPr>
        <w:tc>
          <w:tcPr>
            <w:tcW w:w="1256" w:type="pct"/>
            <w:vMerge/>
            <w:tcBorders>
              <w:left w:val="single" w:sz="12" w:space="0" w:color="auto"/>
            </w:tcBorders>
            <w:shd w:val="clear" w:color="auto" w:fill="00A0DC"/>
            <w:vAlign w:val="center"/>
          </w:tcPr>
          <w:p w14:paraId="27EA27B1" w14:textId="77777777" w:rsidR="009F5C82" w:rsidRPr="000B0800" w:rsidRDefault="009F5C82"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D016DC4"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412709231"/>
              <w:placeholder>
                <w:docPart w:val="4693B115A53840A9B269731B2E6B1CC9"/>
              </w:placeholder>
            </w:sdtPr>
            <w:sdtContent>
              <w:p w14:paraId="1ADCE873"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076200907"/>
              <w:placeholder>
                <w:docPart w:val="EABF7ECB2AAF4305BB7BB151265C43E6"/>
              </w:placeholder>
              <w:showingPlcHdr/>
            </w:sdtPr>
            <w:sdtContent>
              <w:p w14:paraId="27CE3B00"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DBA43D2"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33510296"/>
              <w:placeholder>
                <w:docPart w:val="D99A9CA0D9FD4474A480E9E04C512924"/>
              </w:placeholder>
            </w:sdtPr>
            <w:sdtContent>
              <w:p w14:paraId="5DC89A71" w14:textId="77777777" w:rsidR="009F5C82" w:rsidRPr="000B0800" w:rsidRDefault="009F5C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1574107"/>
              <w:placeholder>
                <w:docPart w:val="DE25F232FB204B16B88469CAB8648455"/>
              </w:placeholder>
              <w:showingPlcHdr/>
            </w:sdtPr>
            <w:sdtContent>
              <w:p w14:paraId="73D9C201" w14:textId="77777777" w:rsidR="009F5C82" w:rsidRPr="000B0800" w:rsidRDefault="009F5C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3F4A238" w14:textId="77777777" w:rsidR="009F5C82"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67536532"/>
                <w:placeholder>
                  <w:docPart w:val="FD7F265795C64A72B9B02D6E4041B4F9"/>
                </w:placeholder>
              </w:sdtPr>
              <w:sdtContent>
                <w:r w:rsidR="009F5C82" w:rsidRPr="000B0800">
                  <w:rPr>
                    <w:rFonts w:ascii="Proba Pro Lt" w:hAnsi="Proba Pro Lt" w:cs="Arial"/>
                    <w:sz w:val="20"/>
                    <w:szCs w:val="20"/>
                  </w:rPr>
                  <w:t>provjera usvojenog gradiva na predavanjima putem Kahoot-</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76968588"/>
              <w:placeholder>
                <w:docPart w:val="EC8E6D585279475BABC393F89395A905"/>
              </w:placeholder>
            </w:sdtPr>
            <w:sdtContent>
              <w:p w14:paraId="5AFFE993"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74972232"/>
              <w:placeholder>
                <w:docPart w:val="B1FA1E928D3C4FEF9B61B187CB2708A8"/>
              </w:placeholder>
              <w:showingPlcHdr/>
            </w:sdtPr>
            <w:sdtContent>
              <w:p w14:paraId="26B0A530"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9F5C82" w:rsidRPr="000B0800" w14:paraId="0520647F" w14:textId="77777777" w:rsidTr="00EF54C8">
        <w:trPr>
          <w:trHeight w:val="397"/>
        </w:trPr>
        <w:tc>
          <w:tcPr>
            <w:tcW w:w="1256" w:type="pct"/>
            <w:vMerge/>
            <w:tcBorders>
              <w:left w:val="single" w:sz="12" w:space="0" w:color="auto"/>
              <w:bottom w:val="single" w:sz="12" w:space="0" w:color="auto"/>
            </w:tcBorders>
            <w:shd w:val="clear" w:color="auto" w:fill="00A0DC"/>
            <w:vAlign w:val="center"/>
          </w:tcPr>
          <w:p w14:paraId="4F648E66" w14:textId="77777777" w:rsidR="009F5C82" w:rsidRPr="000B0800" w:rsidRDefault="009F5C82"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FB7AE8D"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9185214"/>
              <w:placeholder>
                <w:docPart w:val="041E813D61D146D4A6615BF3B53D0819"/>
              </w:placeholder>
              <w:showingPlcHdr/>
            </w:sdtPr>
            <w:sdtContent>
              <w:p w14:paraId="24B04CB6"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2356058"/>
              <w:placeholder>
                <w:docPart w:val="F904F12F7FD94A63A688A838D653BE0C"/>
              </w:placeholder>
            </w:sdtPr>
            <w:sdtContent>
              <w:p w14:paraId="1A7BB4C4"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16D28418"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1463574"/>
              <w:placeholder>
                <w:docPart w:val="3D8B7DA26ECF491585D8351BE2BDA66A"/>
              </w:placeholder>
            </w:sdtPr>
            <w:sdtContent>
              <w:p w14:paraId="25224BBC"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2678232"/>
              <w:placeholder>
                <w:docPart w:val="7B7A1523C2744222B61499A8DA7A34C5"/>
              </w:placeholder>
              <w:showingPlcHdr/>
            </w:sdtPr>
            <w:sdtContent>
              <w:p w14:paraId="2FC03BEC"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CC7914A"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06148777"/>
              <w:placeholder>
                <w:docPart w:val="3ED62ABACB594296B75BF7A1A273384F"/>
              </w:placeholder>
            </w:sdtPr>
            <w:sdtContent>
              <w:p w14:paraId="0F1DCBCE"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4</w:t>
                </w:r>
              </w:p>
            </w:sdtContent>
          </w:sdt>
        </w:tc>
      </w:tr>
      <w:tr w:rsidR="009F5C82" w:rsidRPr="000B0800" w14:paraId="12ADB708" w14:textId="77777777" w:rsidTr="00EF54C8">
        <w:trPr>
          <w:trHeight w:val="397"/>
        </w:trPr>
        <w:tc>
          <w:tcPr>
            <w:tcW w:w="1256" w:type="pct"/>
            <w:tcBorders>
              <w:left w:val="single" w:sz="12" w:space="0" w:color="auto"/>
              <w:bottom w:val="single" w:sz="12" w:space="0" w:color="auto"/>
            </w:tcBorders>
            <w:shd w:val="clear" w:color="auto" w:fill="00A0DC"/>
            <w:vAlign w:val="center"/>
          </w:tcPr>
          <w:p w14:paraId="46BC1AA0"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15985050"/>
              <w:placeholder>
                <w:docPart w:val="CCDDBF04DDAD4D4483DA7ED8427F4F87"/>
              </w:placeholder>
            </w:sdtPr>
            <w:sdtEndPr>
              <w:rPr>
                <w:rFonts w:cs="Calibri"/>
                <w:color w:val="auto"/>
              </w:rPr>
            </w:sdtEndPr>
            <w:sdtContent>
              <w:p w14:paraId="395658B2"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Success ahieved at two partial written exam is graded. The average grade of both partial exams contributes to the final grade with 60%.</w:t>
                </w:r>
              </w:p>
              <w:p w14:paraId="40958612"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Grades of the written exam according to achieved points:</w:t>
                </w:r>
              </w:p>
              <w:p w14:paraId="43453F79" w14:textId="77777777" w:rsidR="009F5C82" w:rsidRPr="000B0800" w:rsidRDefault="009F5C82" w:rsidP="00B01A19">
                <w:pPr>
                  <w:pStyle w:val="ListParagraph"/>
                  <w:numPr>
                    <w:ilvl w:val="0"/>
                    <w:numId w:val="229"/>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12,5 – 50,5 points = fail (1)</w:t>
                </w:r>
              </w:p>
              <w:p w14:paraId="52A0E41D" w14:textId="77777777" w:rsidR="009F5C82" w:rsidRPr="000B0800" w:rsidRDefault="009F5C82" w:rsidP="00B01A19">
                <w:pPr>
                  <w:pStyle w:val="ListParagraph"/>
                  <w:numPr>
                    <w:ilvl w:val="0"/>
                    <w:numId w:val="229"/>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51 – 63,5 points = sufficient (2)</w:t>
                </w:r>
              </w:p>
              <w:p w14:paraId="015C209A" w14:textId="77777777" w:rsidR="009F5C82" w:rsidRPr="000B0800" w:rsidRDefault="009F5C82" w:rsidP="00B01A19">
                <w:pPr>
                  <w:pStyle w:val="ListParagraph"/>
                  <w:numPr>
                    <w:ilvl w:val="0"/>
                    <w:numId w:val="229"/>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64 – 76,5 points = good (3)</w:t>
                </w:r>
              </w:p>
              <w:p w14:paraId="465B7548" w14:textId="77777777" w:rsidR="009F5C82" w:rsidRPr="000B0800" w:rsidRDefault="009F5C82" w:rsidP="00B01A19">
                <w:pPr>
                  <w:pStyle w:val="ListParagraph"/>
                  <w:numPr>
                    <w:ilvl w:val="0"/>
                    <w:numId w:val="229"/>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77 – 88,5 points = very good (4)</w:t>
                </w:r>
              </w:p>
              <w:p w14:paraId="3DAF33FC" w14:textId="77777777" w:rsidR="009F5C82" w:rsidRPr="000B0800" w:rsidRDefault="009F5C82" w:rsidP="00B01A19">
                <w:pPr>
                  <w:pStyle w:val="ListParagraph"/>
                  <w:numPr>
                    <w:ilvl w:val="0"/>
                    <w:numId w:val="229"/>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89 – 100 points = excellent (5)</w:t>
                </w:r>
              </w:p>
              <w:p w14:paraId="056A0DE9" w14:textId="77777777" w:rsidR="009F5C82" w:rsidRPr="000B0800" w:rsidRDefault="009F5C82" w:rsidP="000B0800">
                <w:pPr>
                  <w:spacing w:after="0" w:line="240" w:lineRule="auto"/>
                  <w:rPr>
                    <w:rFonts w:ascii="Proba Pro Lt" w:eastAsiaTheme="minorHAnsi" w:hAnsi="Proba Pro Lt" w:cs="Arial"/>
                    <w:sz w:val="20"/>
                    <w:szCs w:val="20"/>
                    <w:lang w:val="en-GB"/>
                  </w:rPr>
                </w:pPr>
                <w:r w:rsidRPr="000B0800">
                  <w:rPr>
                    <w:rFonts w:ascii="Proba Pro Lt" w:hAnsi="Proba Pro Lt" w:cs="Arial"/>
                    <w:sz w:val="20"/>
                    <w:szCs w:val="20"/>
                    <w:lang w:val="en-GB"/>
                  </w:rPr>
                  <w:t xml:space="preserve">If students do not pass the course via partial exams, taking the exam in the exam period is considered to be the second examination. In the exam period, the failed partial exam is taken. Passing the previous partial exam is not a prerequisite for taking the exam. </w:t>
                </w:r>
              </w:p>
              <w:p w14:paraId="50A4626F"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Knowledge acquired at each exercise is graded with exit written preliminary exams:</w:t>
                </w:r>
              </w:p>
              <w:p w14:paraId="4D611E68" w14:textId="77777777" w:rsidR="009F5C82" w:rsidRPr="000B0800" w:rsidRDefault="009F5C82" w:rsidP="00B01A19">
                <w:pPr>
                  <w:pStyle w:val="ListParagraph"/>
                  <w:numPr>
                    <w:ilvl w:val="0"/>
                    <w:numId w:val="23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0 – 6 points = fail (1)</w:t>
                </w:r>
              </w:p>
              <w:p w14:paraId="21D84CB5" w14:textId="77777777" w:rsidR="009F5C82" w:rsidRPr="000B0800" w:rsidRDefault="009F5C82" w:rsidP="00B01A19">
                <w:pPr>
                  <w:pStyle w:val="ListParagraph"/>
                  <w:numPr>
                    <w:ilvl w:val="0"/>
                    <w:numId w:val="23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6,5 – 7 points = sufficient (2)</w:t>
                </w:r>
              </w:p>
              <w:p w14:paraId="020375D4" w14:textId="77777777" w:rsidR="009F5C82" w:rsidRPr="000B0800" w:rsidRDefault="009F5C82" w:rsidP="00B01A19">
                <w:pPr>
                  <w:pStyle w:val="ListParagraph"/>
                  <w:numPr>
                    <w:ilvl w:val="0"/>
                    <w:numId w:val="23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7,5 – 8 points = good (3)</w:t>
                </w:r>
              </w:p>
              <w:p w14:paraId="59CBF0B9" w14:textId="77777777" w:rsidR="009F5C82" w:rsidRPr="000B0800" w:rsidRDefault="009F5C82" w:rsidP="00B01A19">
                <w:pPr>
                  <w:pStyle w:val="ListParagraph"/>
                  <w:numPr>
                    <w:ilvl w:val="0"/>
                    <w:numId w:val="23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8,5 – 9 points = very good (4)</w:t>
                </w:r>
              </w:p>
              <w:p w14:paraId="7FDED793" w14:textId="77777777" w:rsidR="009F5C82" w:rsidRPr="000B0800" w:rsidRDefault="009F5C82" w:rsidP="00B01A19">
                <w:pPr>
                  <w:pStyle w:val="ListParagraph"/>
                  <w:numPr>
                    <w:ilvl w:val="0"/>
                    <w:numId w:val="23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9,5 – 10 points = excellent (5)</w:t>
                </w:r>
              </w:p>
              <w:p w14:paraId="2301289A"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average exercise grade contributes to the final grade with 40%.</w:t>
                </w:r>
              </w:p>
              <w:p w14:paraId="7E7F5BB5"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Final preliminary exam: correct microscopying and identifying, drawing and describing microscopic preparations</w:t>
                </w:r>
              </w:p>
              <w:p w14:paraId="76EE1EB2" w14:textId="77777777" w:rsidR="009F5C82" w:rsidRPr="000B0800" w:rsidRDefault="009F5C82" w:rsidP="00B01A19">
                <w:pPr>
                  <w:pStyle w:val="ListParagraph"/>
                  <w:numPr>
                    <w:ilvl w:val="0"/>
                    <w:numId w:val="23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0 – 15,0 points = fail (1)</w:t>
                </w:r>
              </w:p>
              <w:p w14:paraId="281C7AE4" w14:textId="77777777" w:rsidR="009F5C82" w:rsidRPr="000B0800" w:rsidRDefault="009F5C82" w:rsidP="00B01A19">
                <w:pPr>
                  <w:pStyle w:val="ListParagraph"/>
                  <w:numPr>
                    <w:ilvl w:val="0"/>
                    <w:numId w:val="23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15,5 – 18,5 points = sufficient (2)</w:t>
                </w:r>
              </w:p>
              <w:p w14:paraId="67A349C7" w14:textId="77777777" w:rsidR="009F5C82" w:rsidRPr="000B0800" w:rsidRDefault="009F5C82" w:rsidP="00B01A19">
                <w:pPr>
                  <w:pStyle w:val="ListParagraph"/>
                  <w:numPr>
                    <w:ilvl w:val="0"/>
                    <w:numId w:val="23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19,0 – 22,0 points = good (3)</w:t>
                </w:r>
              </w:p>
              <w:p w14:paraId="7E524609" w14:textId="77777777" w:rsidR="009F5C82" w:rsidRPr="000B0800" w:rsidRDefault="009F5C82" w:rsidP="00B01A19">
                <w:pPr>
                  <w:pStyle w:val="ListParagraph"/>
                  <w:numPr>
                    <w:ilvl w:val="0"/>
                    <w:numId w:val="23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22,5 – 26,0 points = very good (4)</w:t>
                </w:r>
              </w:p>
              <w:p w14:paraId="3555B2F1" w14:textId="77777777" w:rsidR="009F5C82" w:rsidRPr="000B0800" w:rsidRDefault="009F5C82" w:rsidP="00B01A19">
                <w:pPr>
                  <w:pStyle w:val="ListParagraph"/>
                  <w:numPr>
                    <w:ilvl w:val="0"/>
                    <w:numId w:val="23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26,5 – 30,0 points = excellent (5)</w:t>
                </w:r>
              </w:p>
              <w:p w14:paraId="33BEA224"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grade achieved on the final preliminary exam is part of the calculation of the average exercise grade.</w:t>
                </w:r>
              </w:p>
              <w:p w14:paraId="335F09B5"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An additional exercises grade is awarded for:</w:t>
                </w:r>
              </w:p>
              <w:p w14:paraId="60043B4B" w14:textId="77777777" w:rsidR="009F5C82" w:rsidRPr="000B0800" w:rsidRDefault="009F5C82" w:rsidP="006C1FD2">
                <w:pPr>
                  <w:pStyle w:val="ListParagraph"/>
                  <w:numPr>
                    <w:ilvl w:val="0"/>
                    <w:numId w:val="29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optional solving of short tests during lectures (Kahoot, three most successfull students)</w:t>
                </w:r>
              </w:p>
              <w:p w14:paraId="1D63A495" w14:textId="77777777" w:rsidR="009F5C82" w:rsidRPr="000B0800" w:rsidDel="00B558AD" w:rsidRDefault="009F5C82" w:rsidP="00B01A19">
                <w:pPr>
                  <w:pStyle w:val="ListParagraph"/>
                  <w:numPr>
                    <w:ilvl w:val="0"/>
                    <w:numId w:val="22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filling up the student histology atlas with photographs of histologic preparations photographed during exercises with their correct description</w:t>
                </w:r>
              </w:p>
            </w:sdtContent>
          </w:sdt>
        </w:tc>
      </w:tr>
      <w:tr w:rsidR="009F5C82" w:rsidRPr="000B0800" w14:paraId="3CF3B6D8" w14:textId="77777777" w:rsidTr="00EF54C8">
        <w:tc>
          <w:tcPr>
            <w:tcW w:w="1256" w:type="pct"/>
            <w:tcBorders>
              <w:left w:val="single" w:sz="12" w:space="0" w:color="auto"/>
              <w:bottom w:val="single" w:sz="12" w:space="0" w:color="auto"/>
            </w:tcBorders>
            <w:shd w:val="clear" w:color="auto" w:fill="00A0DC"/>
            <w:vAlign w:val="center"/>
          </w:tcPr>
          <w:p w14:paraId="2D536BA6"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74558C8E"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2037880936"/>
              <w:placeholder>
                <w:docPart w:val="6EDC41CD173746BE9E93C4F40C9E3F58"/>
              </w:placeholder>
            </w:sdtPr>
            <w:sdtEndPr>
              <w:rPr>
                <w:rFonts w:cs="Calibri"/>
                <w:color w:val="auto"/>
              </w:rPr>
            </w:sdtEndPr>
            <w:sdtContent>
              <w:sdt>
                <w:sdtPr>
                  <w:rPr>
                    <w:rFonts w:ascii="Proba Pro Lt" w:hAnsi="Proba Pro Lt" w:cs="Arial"/>
                    <w:i/>
                    <w:sz w:val="20"/>
                    <w:szCs w:val="20"/>
                  </w:rPr>
                  <w:id w:val="-1705243658"/>
                  <w:placeholder>
                    <w:docPart w:val="7E7665A2ABB84F20A0F6F2EF9E144D14"/>
                  </w:placeholder>
                </w:sdtPr>
                <w:sdtEndPr>
                  <w:rPr>
                    <w:rFonts w:cs="Calibri"/>
                    <w:i w:val="0"/>
                  </w:rPr>
                </w:sdtEndPr>
                <w:sdtContent>
                  <w:p w14:paraId="10FE07D8" w14:textId="77777777" w:rsidR="009F5C82" w:rsidRPr="000B0800" w:rsidRDefault="009F5C82"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cs="Arial"/>
                        <w:i/>
                        <w:sz w:val="20"/>
                        <w:szCs w:val="20"/>
                      </w:rPr>
                      <w:t>s</w:t>
                    </w:r>
                    <w:r w:rsidRPr="000B0800">
                      <w:rPr>
                        <w:rFonts w:ascii="Proba Pro Lt" w:hAnsi="Proba Pro Lt" w:cs="Arial"/>
                        <w:sz w:val="20"/>
                        <w:szCs w:val="20"/>
                      </w:rPr>
                      <w:t xml:space="preserve">uccessfully do all the exercises in practical work </w:t>
                    </w:r>
                    <w:r w:rsidRPr="000B0800">
                      <w:rPr>
                        <w:rFonts w:ascii="Proba Pro Lt" w:hAnsi="Proba Pro Lt"/>
                        <w:sz w:val="20"/>
                        <w:szCs w:val="20"/>
                        <w:lang w:val="en-GB"/>
                      </w:rPr>
                      <w:t>(a maximum of two justified absences is allowed)</w:t>
                    </w:r>
                  </w:p>
                  <w:p w14:paraId="7C7F9E71" w14:textId="77777777" w:rsidR="009F5C82" w:rsidRPr="000B0800" w:rsidRDefault="009F5C82"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(a maximum of three absences is allowed)</w:t>
                    </w:r>
                  </w:p>
                  <w:p w14:paraId="46EE3F00" w14:textId="77777777" w:rsidR="009F5C82" w:rsidRPr="000B0800" w:rsidRDefault="009F5C82" w:rsidP="000B0800">
                    <w:pPr>
                      <w:pStyle w:val="ListParagraph"/>
                      <w:numPr>
                        <w:ilvl w:val="0"/>
                        <w:numId w:val="8"/>
                      </w:num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lang w:val="en-GB"/>
                      </w:rPr>
                      <w:t>achieve a minimum of 51 points on each partial exam</w:t>
                    </w:r>
                  </w:p>
                </w:sdtContent>
              </w:sdt>
            </w:sdtContent>
          </w:sdt>
        </w:tc>
      </w:tr>
      <w:tr w:rsidR="009F5C82" w:rsidRPr="000B0800" w14:paraId="09232D6D" w14:textId="77777777" w:rsidTr="00EF54C8">
        <w:tc>
          <w:tcPr>
            <w:tcW w:w="1256" w:type="pct"/>
            <w:vMerge w:val="restart"/>
            <w:tcBorders>
              <w:top w:val="single" w:sz="12" w:space="0" w:color="auto"/>
              <w:left w:val="single" w:sz="12" w:space="0" w:color="auto"/>
            </w:tcBorders>
            <w:shd w:val="clear" w:color="auto" w:fill="00A0DC"/>
            <w:vAlign w:val="center"/>
          </w:tcPr>
          <w:p w14:paraId="6CBA601F" w14:textId="77777777" w:rsidR="009F5C82" w:rsidRPr="000B0800" w:rsidRDefault="009F5C82"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4506756E" w14:textId="77777777" w:rsidR="009F5C82" w:rsidRPr="000B0800" w:rsidRDefault="009F5C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D3D3A8" w14:textId="77777777" w:rsidR="009F5C82" w:rsidRPr="000B0800" w:rsidRDefault="009F5C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6B8D94" w14:textId="77777777" w:rsidR="009F5C82" w:rsidRPr="000B0800" w:rsidRDefault="009F5C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9F5C82" w:rsidRPr="000B0800" w14:paraId="1487B074" w14:textId="77777777" w:rsidTr="00EF54C8">
        <w:trPr>
          <w:trHeight w:val="75"/>
        </w:trPr>
        <w:tc>
          <w:tcPr>
            <w:tcW w:w="1256" w:type="pct"/>
            <w:vMerge/>
            <w:tcBorders>
              <w:left w:val="single" w:sz="12" w:space="0" w:color="auto"/>
            </w:tcBorders>
            <w:shd w:val="clear" w:color="auto" w:fill="00A0DC"/>
            <w:vAlign w:val="center"/>
          </w:tcPr>
          <w:p w14:paraId="25926D17" w14:textId="77777777" w:rsidR="009F5C82" w:rsidRPr="000B0800" w:rsidRDefault="009F5C82"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97008071"/>
              <w:placeholder>
                <w:docPart w:val="1D7759DF649A4390A904AFACCD6EA82F"/>
              </w:placeholder>
            </w:sdtPr>
            <w:sdtContent>
              <w:sdt>
                <w:sdtPr>
                  <w:rPr>
                    <w:rFonts w:ascii="Proba Pro Lt" w:hAnsi="Proba Pro Lt" w:cs="Arial"/>
                    <w:color w:val="000000"/>
                    <w:sz w:val="20"/>
                    <w:szCs w:val="20"/>
                  </w:rPr>
                  <w:id w:val="976728637"/>
                  <w:placeholder>
                    <w:docPart w:val="4F8E99B971044D16963A15D41A4F86AC"/>
                  </w:placeholder>
                </w:sdtPr>
                <w:sdtContent>
                  <w:p w14:paraId="7D6FD18F"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Lecture materials (Power Point presentations)</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94452953"/>
              <w:placeholder>
                <w:docPart w:val="229F45D26C6540D6906A70DA07C70015"/>
              </w:placeholder>
            </w:sdtPr>
            <w:sdtContent>
              <w:p w14:paraId="45C762B8"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24964190"/>
              <w:placeholder>
                <w:docPart w:val="AF6DA907A24F4F81A1E62FE2A6EDB78E"/>
              </w:placeholder>
            </w:sdtPr>
            <w:sdtContent>
              <w:p w14:paraId="0D230BC8"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tc>
      </w:tr>
      <w:tr w:rsidR="009F5C82" w:rsidRPr="000B0800" w14:paraId="081AE9D8" w14:textId="77777777" w:rsidTr="00EF54C8">
        <w:trPr>
          <w:trHeight w:val="75"/>
        </w:trPr>
        <w:tc>
          <w:tcPr>
            <w:tcW w:w="1256" w:type="pct"/>
            <w:vMerge/>
            <w:tcBorders>
              <w:left w:val="single" w:sz="12" w:space="0" w:color="auto"/>
            </w:tcBorders>
            <w:shd w:val="clear" w:color="auto" w:fill="00A0DC"/>
            <w:vAlign w:val="center"/>
          </w:tcPr>
          <w:p w14:paraId="34891FD8" w14:textId="77777777" w:rsidR="009F5C82" w:rsidRPr="000B0800" w:rsidRDefault="009F5C82"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2052710"/>
              <w:placeholder>
                <w:docPart w:val="8A9B2150BC2E4C9D97586738712B46AC"/>
              </w:placeholder>
            </w:sdtPr>
            <w:sdtContent>
              <w:p w14:paraId="0B9762CF"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 xml:space="preserve">Lidija Šver, Ana Bielen, Ivana Bošnjak, Tomislav Vladušić, Reno Hrašćan, Ksenija Durgo, Jasna Franekić </w:t>
                </w:r>
                <w:r w:rsidRPr="000B0800">
                  <w:rPr>
                    <w:rFonts w:ascii="Proba Pro Lt" w:eastAsia="Times New Roman" w:hAnsi="Proba Pro Lt" w:cs="Arial"/>
                    <w:sz w:val="20"/>
                    <w:szCs w:val="20"/>
                    <w:lang w:val="en-GB" w:eastAsia="hr-HR"/>
                  </w:rPr>
                  <w:t xml:space="preserve">"Priručnik za vježbe  iz Biologije 1" </w:t>
                </w:r>
                <w:r w:rsidRPr="000B0800">
                  <w:rPr>
                    <w:rFonts w:ascii="Proba Pro Lt" w:eastAsia="Times New Roman" w:hAnsi="Proba Pro Lt" w:cs="Arial"/>
                    <w:sz w:val="20"/>
                    <w:szCs w:val="20"/>
                    <w:lang w:eastAsia="hr-HR"/>
                  </w:rPr>
                  <w:t>(internal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59749306"/>
              <w:placeholder>
                <w:docPart w:val="59F76959AD1649F3A32E776162FCCC54"/>
              </w:placeholder>
            </w:sdtPr>
            <w:sdtContent>
              <w:p w14:paraId="49B661A9"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47466725"/>
              <w:placeholder>
                <w:docPart w:val="F384BD68AA0E410189F2877C88714347"/>
              </w:placeholder>
            </w:sdtPr>
            <w:sdtContent>
              <w:sdt>
                <w:sdtPr>
                  <w:rPr>
                    <w:rFonts w:ascii="Proba Pro Lt" w:hAnsi="Proba Pro Lt" w:cs="Arial"/>
                    <w:color w:val="000000"/>
                    <w:sz w:val="20"/>
                    <w:szCs w:val="20"/>
                  </w:rPr>
                  <w:id w:val="-556319999"/>
                  <w:placeholder>
                    <w:docPart w:val="93999B2C4BB141FCA44A3CBB5089B304"/>
                  </w:placeholder>
                </w:sdtPr>
                <w:sdtContent>
                  <w:p w14:paraId="74CD6EA7"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DA, Merlin i mrežne stranice</w:t>
                    </w:r>
                  </w:p>
                </w:sdtContent>
              </w:sdt>
            </w:sdtContent>
          </w:sdt>
        </w:tc>
      </w:tr>
      <w:tr w:rsidR="009F5C82" w:rsidRPr="000B0800" w14:paraId="023B660A" w14:textId="77777777" w:rsidTr="00EF54C8">
        <w:tc>
          <w:tcPr>
            <w:tcW w:w="1256" w:type="pct"/>
            <w:tcBorders>
              <w:top w:val="single" w:sz="12" w:space="0" w:color="auto"/>
              <w:left w:val="single" w:sz="12" w:space="0" w:color="auto"/>
            </w:tcBorders>
            <w:shd w:val="clear" w:color="auto" w:fill="00A0DC"/>
            <w:vAlign w:val="center"/>
          </w:tcPr>
          <w:p w14:paraId="6B4170DF" w14:textId="77777777" w:rsidR="009F5C82" w:rsidRPr="000B0800" w:rsidRDefault="009F5C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469404399"/>
            <w:placeholder>
              <w:docPart w:val="970D10C4D6F143C1B9E19FB0CC309CDE"/>
            </w:placeholder>
          </w:sdtPr>
          <w:sdtContent>
            <w:sdt>
              <w:sdtPr>
                <w:rPr>
                  <w:rFonts w:ascii="Proba Pro Lt" w:hAnsi="Proba Pro Lt"/>
                  <w:sz w:val="20"/>
                  <w:szCs w:val="20"/>
                </w:rPr>
                <w:id w:val="-681978909"/>
                <w:placeholder>
                  <w:docPart w:val="0581CF7AD63541768E1363EA7685F8C1"/>
                </w:placeholder>
              </w:sdtPr>
              <w:sdtContent>
                <w:sdt>
                  <w:sdtPr>
                    <w:rPr>
                      <w:rFonts w:ascii="Proba Pro Lt" w:hAnsi="Proba Pro Lt"/>
                      <w:sz w:val="20"/>
                      <w:szCs w:val="20"/>
                    </w:rPr>
                    <w:id w:val="-2005044933"/>
                    <w:placeholder>
                      <w:docPart w:val="06F2E831A13242798D78ACB2143C471C"/>
                    </w:placeholder>
                  </w:sdtPr>
                  <w:sdtContent>
                    <w:sdt>
                      <w:sdtPr>
                        <w:rPr>
                          <w:rFonts w:ascii="Proba Pro Lt" w:hAnsi="Proba Pro Lt"/>
                          <w:sz w:val="20"/>
                          <w:szCs w:val="20"/>
                        </w:rPr>
                        <w:id w:val="-535812844"/>
                        <w:placeholder>
                          <w:docPart w:val="E95AC5EF697C436B9311194637BC170E"/>
                        </w:placeholder>
                      </w:sdtPr>
                      <w:sdtContent>
                        <w:tc>
                          <w:tcPr>
                            <w:tcW w:w="3744" w:type="pct"/>
                            <w:gridSpan w:val="13"/>
                            <w:tcBorders>
                              <w:top w:val="single" w:sz="12" w:space="0" w:color="auto"/>
                              <w:right w:val="single" w:sz="12" w:space="0" w:color="auto"/>
                            </w:tcBorders>
                          </w:tcPr>
                          <w:sdt>
                            <w:sdtPr>
                              <w:rPr>
                                <w:rFonts w:ascii="Proba Pro Lt" w:hAnsi="Proba Pro Lt"/>
                                <w:sz w:val="20"/>
                                <w:szCs w:val="20"/>
                              </w:rPr>
                              <w:id w:val="-1239944150"/>
                              <w:placeholder>
                                <w:docPart w:val="3FC7C489479843D8B76E5C948856CF4A"/>
                              </w:placeholder>
                            </w:sdtPr>
                            <w:sdtContent>
                              <w:p w14:paraId="4893FA3F" w14:textId="77777777" w:rsidR="009F5C82" w:rsidRPr="000B0800" w:rsidRDefault="003D232F" w:rsidP="00B01A19">
                                <w:pPr>
                                  <w:pStyle w:val="ListParagraph"/>
                                  <w:numPr>
                                    <w:ilvl w:val="0"/>
                                    <w:numId w:val="232"/>
                                  </w:numPr>
                                  <w:tabs>
                                    <w:tab w:val="left" w:pos="2820"/>
                                  </w:tabs>
                                  <w:spacing w:after="0" w:line="240" w:lineRule="auto"/>
                                  <w:ind w:left="375"/>
                                  <w:rPr>
                                    <w:rFonts w:ascii="Proba Pro Lt" w:hAnsi="Proba Pro Lt" w:cs="Arial"/>
                                    <w:color w:val="000000"/>
                                    <w:sz w:val="20"/>
                                    <w:szCs w:val="20"/>
                                  </w:rPr>
                                </w:pPr>
                                <w:sdt>
                                  <w:sdtPr>
                                    <w:rPr>
                                      <w:rFonts w:ascii="Proba Pro Lt" w:hAnsi="Proba Pro Lt"/>
                                      <w:sz w:val="20"/>
                                      <w:szCs w:val="20"/>
                                    </w:rPr>
                                    <w:id w:val="-579901410"/>
                                    <w:placeholder>
                                      <w:docPart w:val="03675381AB4F4A81BFD27A889AEC6B60"/>
                                    </w:placeholder>
                                  </w:sdtPr>
                                  <w:sdtContent>
                                    <w:r w:rsidR="009F5C82" w:rsidRPr="000B0800">
                                      <w:rPr>
                                        <w:rFonts w:ascii="Proba Pro Lt" w:hAnsi="Proba Pro Lt" w:cs="Arial"/>
                                        <w:color w:val="000000"/>
                                        <w:sz w:val="20"/>
                                        <w:szCs w:val="20"/>
                                      </w:rPr>
                                      <w:t>Campbell NA, Reece JB (2005) Biology. 7th Ed. The Benjamin/Cummings Publishing Company, San Francisco, CA, USA</w:t>
                                    </w:r>
                                  </w:sdtContent>
                                </w:sdt>
                              </w:p>
                              <w:p w14:paraId="6FF417A1" w14:textId="77777777" w:rsidR="009F5C82" w:rsidRPr="000B0800" w:rsidRDefault="009F5C82" w:rsidP="00B01A19">
                                <w:pPr>
                                  <w:pStyle w:val="ListParagraph"/>
                                  <w:numPr>
                                    <w:ilvl w:val="0"/>
                                    <w:numId w:val="232"/>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Alberts B, Johnson A, Lewis J, Raff M, Roberts K, Walter P (2002) Molecular Biology of the Cell.  4. izdanje, Garland Science, Taylor &amp; Francis Group, New York, SAD. Poglavlja: 3-7.</w:t>
                                </w:r>
                              </w:p>
                            </w:sdtContent>
                          </w:sdt>
                        </w:tc>
                      </w:sdtContent>
                    </w:sdt>
                  </w:sdtContent>
                </w:sdt>
              </w:sdtContent>
            </w:sdt>
          </w:sdtContent>
        </w:sdt>
      </w:tr>
      <w:tr w:rsidR="009F5C82" w:rsidRPr="000B0800" w14:paraId="3C424E3E" w14:textId="77777777" w:rsidTr="00EF54C8">
        <w:tc>
          <w:tcPr>
            <w:tcW w:w="1256" w:type="pct"/>
            <w:tcBorders>
              <w:top w:val="single" w:sz="12" w:space="0" w:color="auto"/>
              <w:left w:val="single" w:sz="12" w:space="0" w:color="auto"/>
            </w:tcBorders>
            <w:shd w:val="clear" w:color="auto" w:fill="00A0DC"/>
            <w:vAlign w:val="center"/>
          </w:tcPr>
          <w:p w14:paraId="3BC64C80" w14:textId="77777777" w:rsidR="009F5C82" w:rsidRPr="000B0800" w:rsidRDefault="009F5C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1718D30"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hyperlink r:id="rId121" w:history="1">
              <w:r w:rsidRPr="000B0800">
                <w:rPr>
                  <w:rStyle w:val="Hyperlink"/>
                  <w:rFonts w:ascii="Proba Pro Lt" w:hAnsi="Proba Pro Lt"/>
                  <w:i/>
                  <w:sz w:val="20"/>
                  <w:szCs w:val="20"/>
                </w:rPr>
                <w:t>http://www.pbf.unizg.hr/studiji/ispitni_rokovi</w:t>
              </w:r>
            </w:hyperlink>
          </w:p>
        </w:tc>
      </w:tr>
      <w:tr w:rsidR="009F5C82" w:rsidRPr="000B0800" w14:paraId="19FAB3F5" w14:textId="77777777" w:rsidTr="00EF54C8">
        <w:tc>
          <w:tcPr>
            <w:tcW w:w="1256" w:type="pct"/>
            <w:tcBorders>
              <w:left w:val="single" w:sz="12" w:space="0" w:color="auto"/>
              <w:bottom w:val="single" w:sz="12" w:space="0" w:color="auto"/>
            </w:tcBorders>
            <w:shd w:val="clear" w:color="auto" w:fill="00A0DC"/>
            <w:vAlign w:val="center"/>
          </w:tcPr>
          <w:p w14:paraId="56C07843" w14:textId="77777777" w:rsidR="009F5C82" w:rsidRPr="000B0800" w:rsidRDefault="009F5C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545285280"/>
            <w:placeholder>
              <w:docPart w:val="2E9F32B13C4A4729A2010BDFB865BFFC"/>
            </w:placeholder>
          </w:sdtPr>
          <w:sdtContent>
            <w:tc>
              <w:tcPr>
                <w:tcW w:w="3744" w:type="pct"/>
                <w:gridSpan w:val="13"/>
                <w:tcBorders>
                  <w:bottom w:val="single" w:sz="12" w:space="0" w:color="auto"/>
                  <w:right w:val="single" w:sz="12" w:space="0" w:color="auto"/>
                </w:tcBorders>
              </w:tcPr>
              <w:p w14:paraId="30D29714"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0C886AFC" w14:textId="77777777" w:rsidR="009F5C82" w:rsidRPr="000B0800" w:rsidRDefault="009F5C82" w:rsidP="000B0800">
      <w:pPr>
        <w:spacing w:after="0" w:line="240" w:lineRule="auto"/>
        <w:rPr>
          <w:rFonts w:ascii="Proba Pro Lt" w:hAnsi="Proba Pro Lt"/>
          <w:sz w:val="20"/>
          <w:szCs w:val="20"/>
        </w:rPr>
      </w:pPr>
    </w:p>
    <w:p w14:paraId="4E130305" w14:textId="77777777" w:rsidR="009F5C82" w:rsidRPr="000B0800" w:rsidRDefault="009F5C82"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351D28" w:rsidRPr="000B0800" w14:paraId="0985A93E" w14:textId="77777777" w:rsidTr="007A0A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C9C489" w14:textId="04C07E9E"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351D28" w:rsidRPr="000B0800" w14:paraId="0142E0BC" w14:textId="77777777" w:rsidTr="003B79C1">
        <w:tc>
          <w:tcPr>
            <w:tcW w:w="1256" w:type="pct"/>
            <w:tcBorders>
              <w:top w:val="single" w:sz="12" w:space="0" w:color="auto"/>
              <w:left w:val="single" w:sz="12" w:space="0" w:color="auto"/>
            </w:tcBorders>
            <w:shd w:val="clear" w:color="auto" w:fill="00A0DC"/>
            <w:vAlign w:val="center"/>
          </w:tcPr>
          <w:p w14:paraId="67BA7175" w14:textId="07BD8F01" w:rsidR="00351D28" w:rsidRPr="000B0800" w:rsidRDefault="007A0A27"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sz w:val="20"/>
              <w:szCs w:val="20"/>
            </w:rPr>
            <w:id w:val="1895464605"/>
            <w:placeholder>
              <w:docPart w:val="962C4FBCEF194C12AC9E1A60FF91E24D"/>
            </w:placeholder>
          </w:sdtPr>
          <w:sdtContent>
            <w:sdt>
              <w:sdtPr>
                <w:rPr>
                  <w:rFonts w:ascii="Proba Pro Lt" w:hAnsi="Proba Pro Lt" w:cs="Arial"/>
                  <w:sz w:val="20"/>
                  <w:szCs w:val="20"/>
                </w:rPr>
                <w:id w:val="640923162"/>
                <w:placeholder>
                  <w:docPart w:val="45FCFCB1C44F42F18CA87F28AFD11E6C"/>
                </w:placeholder>
              </w:sdtPr>
              <w:sdtContent>
                <w:tc>
                  <w:tcPr>
                    <w:tcW w:w="1524" w:type="pct"/>
                    <w:gridSpan w:val="4"/>
                    <w:tcBorders>
                      <w:top w:val="single" w:sz="12" w:space="0" w:color="auto"/>
                      <w:right w:val="single" w:sz="12" w:space="0" w:color="auto"/>
                    </w:tcBorders>
                    <w:vAlign w:val="center"/>
                  </w:tcPr>
                  <w:p w14:paraId="769F8FB5" w14:textId="17BA0957" w:rsidR="00351D28" w:rsidRPr="000B0800" w:rsidRDefault="001945C6"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"http://www.pbf.unizg.hr/en/departments/department_of_process_engineering/davor_horvatic" </w:instrText>
                    </w:r>
                    <w:r w:rsidRPr="000B0800">
                      <w:rPr>
                        <w:rFonts w:ascii="Proba Pro Lt" w:hAnsi="Proba Pro Lt" w:cs="Arial"/>
                        <w:b/>
                        <w:sz w:val="20"/>
                        <w:szCs w:val="20"/>
                      </w:rPr>
                      <w:fldChar w:fldCharType="separate"/>
                    </w:r>
                    <w:r w:rsidR="003C017E" w:rsidRPr="000B0800">
                      <w:rPr>
                        <w:rStyle w:val="Hyperlink"/>
                        <w:rFonts w:ascii="Proba Pro Lt" w:hAnsi="Proba Pro Lt" w:cs="Arial"/>
                        <w:b/>
                        <w:sz w:val="20"/>
                        <w:szCs w:val="20"/>
                      </w:rPr>
                      <w:t>Davor Horvatić, PhD, Associate Professor</w:t>
                    </w:r>
                  </w:p>
                  <w:p w14:paraId="62591CC5" w14:textId="526761AD" w:rsidR="00351D28" w:rsidRPr="000B0800" w:rsidRDefault="001945C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122" w:history="1">
                      <w:r w:rsidR="003C017E" w:rsidRPr="000B0800">
                        <w:rPr>
                          <w:rStyle w:val="Hyperlink"/>
                          <w:rFonts w:ascii="Proba Pro Lt" w:hAnsi="Proba Pro Lt" w:cs="Arial"/>
                          <w:sz w:val="20"/>
                          <w:szCs w:val="20"/>
                        </w:rPr>
                        <w:t>Nikola Poljak, PhD, Assistant Professor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FB1A1E3" w14:textId="4A4FDDDA"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613900449"/>
            <w:placeholder>
              <w:docPart w:val="3BCED8F9FDC744D8B93F014FF5C0822F"/>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2C9C3FA8" w14:textId="2192F7F9" w:rsidR="00351D2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351D28" w:rsidRPr="000B0800" w14:paraId="048676ED" w14:textId="77777777" w:rsidTr="003B79C1">
        <w:tc>
          <w:tcPr>
            <w:tcW w:w="1256" w:type="pct"/>
            <w:tcBorders>
              <w:top w:val="single" w:sz="12" w:space="0" w:color="auto"/>
              <w:left w:val="single" w:sz="12" w:space="0" w:color="auto"/>
            </w:tcBorders>
            <w:shd w:val="clear" w:color="auto" w:fill="00A0DC"/>
            <w:vAlign w:val="center"/>
          </w:tcPr>
          <w:p w14:paraId="7DB43175" w14:textId="5EE648C3" w:rsidR="00351D28" w:rsidRPr="000B0800" w:rsidRDefault="007A0A2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bookmarkStart w:id="4" w:name="Fizika" w:displacedByCustomXml="next"/>
        <w:sdt>
          <w:sdtPr>
            <w:rPr>
              <w:rFonts w:ascii="Proba Pro Lt" w:hAnsi="Proba Pro Lt" w:cs="Arial"/>
              <w:sz w:val="20"/>
              <w:szCs w:val="20"/>
            </w:rPr>
            <w:id w:val="1215631907"/>
            <w:placeholder>
              <w:docPart w:val="AC0DF2C62B814B0D96AF903D97674BEF"/>
            </w:placeholder>
          </w:sdtPr>
          <w:sdtContent>
            <w:tc>
              <w:tcPr>
                <w:tcW w:w="1524" w:type="pct"/>
                <w:gridSpan w:val="4"/>
                <w:tcBorders>
                  <w:top w:val="single" w:sz="12" w:space="0" w:color="auto"/>
                  <w:right w:val="single" w:sz="12" w:space="0" w:color="auto"/>
                </w:tcBorders>
                <w:vAlign w:val="center"/>
              </w:tcPr>
              <w:p w14:paraId="04DA594F" w14:textId="0C4E6C3D" w:rsidR="00351D28" w:rsidRPr="000B0800" w:rsidRDefault="006A7144"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Physics</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47A0D7D5" w14:textId="74CD3EB3"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95674575"/>
            <w:placeholder>
              <w:docPart w:val="BF64A2B6BABC455F8DB834CDC805BAE3"/>
            </w:placeholder>
          </w:sdtPr>
          <w:sdtContent>
            <w:tc>
              <w:tcPr>
                <w:tcW w:w="815" w:type="pct"/>
                <w:gridSpan w:val="4"/>
                <w:tcBorders>
                  <w:top w:val="single" w:sz="12" w:space="0" w:color="auto"/>
                  <w:right w:val="single" w:sz="12" w:space="0" w:color="auto"/>
                </w:tcBorders>
                <w:vAlign w:val="center"/>
              </w:tcPr>
              <w:p w14:paraId="0084DFB3"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351D28" w:rsidRPr="000B0800" w14:paraId="630A3F93" w14:textId="77777777" w:rsidTr="003B79C1">
        <w:tc>
          <w:tcPr>
            <w:tcW w:w="1256" w:type="pct"/>
            <w:tcBorders>
              <w:left w:val="single" w:sz="12" w:space="0" w:color="auto"/>
              <w:bottom w:val="single" w:sz="12" w:space="0" w:color="auto"/>
            </w:tcBorders>
            <w:shd w:val="clear" w:color="auto" w:fill="00A0DC"/>
            <w:vAlign w:val="center"/>
          </w:tcPr>
          <w:p w14:paraId="358D0B9C" w14:textId="2C89BC77" w:rsidR="00351D28" w:rsidRPr="000B0800" w:rsidRDefault="007A0A2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581681661"/>
            <w:placeholder>
              <w:docPart w:val="7AA459E51FF04248A98C1B9FF19981B9"/>
            </w:placeholder>
          </w:sdtPr>
          <w:sdtContent>
            <w:sdt>
              <w:sdtPr>
                <w:rPr>
                  <w:rFonts w:ascii="Proba Pro Lt" w:hAnsi="Proba Pro Lt" w:cs="Arial"/>
                  <w:sz w:val="20"/>
                  <w:szCs w:val="20"/>
                </w:rPr>
                <w:id w:val="-250355837"/>
                <w:placeholder>
                  <w:docPart w:val="2BFA6CF2C1904C5CBD8C45ADD287B770"/>
                </w:placeholder>
              </w:sdtPr>
              <w:sdtContent>
                <w:tc>
                  <w:tcPr>
                    <w:tcW w:w="1524" w:type="pct"/>
                    <w:gridSpan w:val="4"/>
                    <w:tcBorders>
                      <w:bottom w:val="single" w:sz="12" w:space="0" w:color="auto"/>
                      <w:right w:val="single" w:sz="12" w:space="0" w:color="auto"/>
                    </w:tcBorders>
                    <w:vAlign w:val="center"/>
                  </w:tcPr>
                  <w:p w14:paraId="7F0336C5"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24102</w:t>
                    </w:r>
                  </w:p>
                </w:tc>
              </w:sdtContent>
            </w:sdt>
          </w:sdtContent>
        </w:sdt>
        <w:tc>
          <w:tcPr>
            <w:tcW w:w="1405" w:type="pct"/>
            <w:gridSpan w:val="5"/>
            <w:tcBorders>
              <w:bottom w:val="single" w:sz="12" w:space="0" w:color="auto"/>
              <w:right w:val="single" w:sz="12" w:space="0" w:color="auto"/>
            </w:tcBorders>
            <w:shd w:val="clear" w:color="auto" w:fill="00A0DC"/>
            <w:vAlign w:val="center"/>
          </w:tcPr>
          <w:p w14:paraId="39590F04" w14:textId="7B3F67CF"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170984290"/>
            <w:placeholder>
              <w:docPart w:val="06A41AF92B3847C4A92F7330AC424D38"/>
            </w:placeholder>
          </w:sdtPr>
          <w:sdtContent>
            <w:sdt>
              <w:sdtPr>
                <w:rPr>
                  <w:rFonts w:ascii="Proba Pro Lt" w:hAnsi="Proba Pro Lt" w:cs="Arial"/>
                  <w:sz w:val="20"/>
                  <w:szCs w:val="20"/>
                </w:rPr>
                <w:id w:val="780918118"/>
                <w:placeholder>
                  <w:docPart w:val="A764669A3A034EBFA23D400E382890E7"/>
                </w:placeholder>
              </w:sdtPr>
              <w:sdtContent>
                <w:tc>
                  <w:tcPr>
                    <w:tcW w:w="815" w:type="pct"/>
                    <w:gridSpan w:val="4"/>
                    <w:tcBorders>
                      <w:bottom w:val="single" w:sz="12" w:space="0" w:color="auto"/>
                      <w:right w:val="single" w:sz="12" w:space="0" w:color="auto"/>
                    </w:tcBorders>
                    <w:vAlign w:val="center"/>
                  </w:tcPr>
                  <w:p w14:paraId="28A1D237" w14:textId="7FB6423E"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w:t>
                    </w:r>
                    <w:r w:rsidR="007A0A27" w:rsidRPr="000B0800">
                      <w:rPr>
                        <w:rFonts w:ascii="Proba Pro Lt" w:hAnsi="Proba Pro Lt" w:cs="Arial"/>
                        <w:sz w:val="20"/>
                        <w:szCs w:val="20"/>
                      </w:rPr>
                      <w:t xml:space="preserve"> </w:t>
                    </w:r>
                    <w:r w:rsidRPr="000B0800">
                      <w:rPr>
                        <w:rFonts w:ascii="Proba Pro Lt" w:hAnsi="Proba Pro Lt" w:cs="Arial"/>
                        <w:sz w:val="20"/>
                        <w:szCs w:val="20"/>
                      </w:rPr>
                      <w:t>+</w:t>
                    </w:r>
                    <w:r w:rsidR="007A0A27" w:rsidRPr="000B0800">
                      <w:rPr>
                        <w:rFonts w:ascii="Proba Pro Lt" w:hAnsi="Proba Pro Lt" w:cs="Arial"/>
                        <w:sz w:val="20"/>
                        <w:szCs w:val="20"/>
                      </w:rPr>
                      <w:t xml:space="preserve"> </w:t>
                    </w:r>
                    <w:r w:rsidRPr="000B0800">
                      <w:rPr>
                        <w:rFonts w:ascii="Proba Pro Lt" w:hAnsi="Proba Pro Lt" w:cs="Arial"/>
                        <w:sz w:val="20"/>
                        <w:szCs w:val="20"/>
                      </w:rPr>
                      <w:t>10</w:t>
                    </w:r>
                    <w:r w:rsidR="007A0A27" w:rsidRPr="000B0800">
                      <w:rPr>
                        <w:rFonts w:ascii="Proba Pro Lt" w:hAnsi="Proba Pro Lt" w:cs="Arial"/>
                        <w:sz w:val="20"/>
                        <w:szCs w:val="20"/>
                      </w:rPr>
                      <w:t xml:space="preserve"> </w:t>
                    </w:r>
                    <w:r w:rsidRPr="000B0800">
                      <w:rPr>
                        <w:rFonts w:ascii="Proba Pro Lt" w:hAnsi="Proba Pro Lt" w:cs="Arial"/>
                        <w:sz w:val="20"/>
                        <w:szCs w:val="20"/>
                      </w:rPr>
                      <w:t>+</w:t>
                    </w:r>
                    <w:r w:rsidR="007A0A27" w:rsidRPr="000B0800">
                      <w:rPr>
                        <w:rFonts w:ascii="Proba Pro Lt" w:hAnsi="Proba Pro Lt" w:cs="Arial"/>
                        <w:sz w:val="20"/>
                        <w:szCs w:val="20"/>
                      </w:rPr>
                      <w:t xml:space="preserve"> </w:t>
                    </w:r>
                    <w:r w:rsidRPr="000B0800">
                      <w:rPr>
                        <w:rFonts w:ascii="Proba Pro Lt" w:hAnsi="Proba Pro Lt" w:cs="Arial"/>
                        <w:sz w:val="20"/>
                        <w:szCs w:val="20"/>
                      </w:rPr>
                      <w:t>15</w:t>
                    </w:r>
                    <w:r w:rsidR="007A0A27" w:rsidRPr="000B0800">
                      <w:rPr>
                        <w:rFonts w:ascii="Proba Pro Lt" w:hAnsi="Proba Pro Lt" w:cs="Arial"/>
                        <w:sz w:val="20"/>
                        <w:szCs w:val="20"/>
                      </w:rPr>
                      <w:t xml:space="preserve"> + 0</w:t>
                    </w:r>
                  </w:p>
                </w:tc>
              </w:sdtContent>
            </w:sdt>
          </w:sdtContent>
        </w:sdt>
      </w:tr>
      <w:tr w:rsidR="00351D28" w:rsidRPr="000B0800" w14:paraId="3E002C1F" w14:textId="77777777" w:rsidTr="003B79C1">
        <w:tc>
          <w:tcPr>
            <w:tcW w:w="1256" w:type="pct"/>
            <w:tcBorders>
              <w:left w:val="single" w:sz="12" w:space="0" w:color="auto"/>
              <w:bottom w:val="single" w:sz="12" w:space="0" w:color="auto"/>
            </w:tcBorders>
            <w:shd w:val="clear" w:color="auto" w:fill="00A0DC"/>
            <w:vAlign w:val="center"/>
          </w:tcPr>
          <w:p w14:paraId="1B35E211" w14:textId="47B9A214" w:rsidR="00351D28" w:rsidRPr="000B0800" w:rsidRDefault="007A0A2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43827383"/>
            <w:placeholder>
              <w:docPart w:val="846FA45F70AF4AE3849AD7BC692A4C44"/>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7D2E5CB8" w14:textId="64FE449D" w:rsidR="00351D2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76A80809" w14:textId="6F5E0CA6"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789243294"/>
            <w:placeholder>
              <w:docPart w:val="66FFCD185B414F8697A6A355DCCF1CFB"/>
            </w:placeholder>
          </w:sdtPr>
          <w:sdtContent>
            <w:tc>
              <w:tcPr>
                <w:tcW w:w="815" w:type="pct"/>
                <w:gridSpan w:val="4"/>
                <w:tcBorders>
                  <w:bottom w:val="single" w:sz="12" w:space="0" w:color="auto"/>
                  <w:right w:val="single" w:sz="12" w:space="0" w:color="auto"/>
                </w:tcBorders>
                <w:vAlign w:val="center"/>
              </w:tcPr>
              <w:p w14:paraId="27493197"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52</w:t>
                </w:r>
              </w:p>
            </w:tc>
          </w:sdtContent>
        </w:sdt>
      </w:tr>
      <w:tr w:rsidR="00351D28" w:rsidRPr="000B0800" w14:paraId="1DC34FA9" w14:textId="77777777" w:rsidTr="003B79C1">
        <w:tc>
          <w:tcPr>
            <w:tcW w:w="1256" w:type="pct"/>
            <w:tcBorders>
              <w:left w:val="single" w:sz="12" w:space="0" w:color="auto"/>
              <w:bottom w:val="single" w:sz="12" w:space="0" w:color="auto"/>
            </w:tcBorders>
            <w:shd w:val="clear" w:color="auto" w:fill="00A0DC"/>
            <w:vAlign w:val="center"/>
          </w:tcPr>
          <w:p w14:paraId="27A978EE" w14:textId="11B6BC11" w:rsidR="00351D28" w:rsidRPr="000B0800" w:rsidRDefault="007A0A2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008804149"/>
            <w:placeholder>
              <w:docPart w:val="5879ED4261854F538466B9FA43FB3791"/>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2B9109DF" w14:textId="261FDF0A" w:rsidR="00351D2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76346775" w14:textId="089D36DA"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371DD3A" w14:textId="66AB2A58" w:rsidR="00351D28"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30018734"/>
                <w:placeholder>
                  <w:docPart w:val="656C563563F74ECCBA6AE84A2A1C9EF9"/>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2.</w:t>
                </w:r>
              </w:sdtContent>
            </w:sdt>
            <w:r w:rsidR="00351D28" w:rsidRPr="000B0800">
              <w:rPr>
                <w:rFonts w:ascii="Proba Pro Lt" w:hAnsi="Proba Pro Lt" w:cs="Arial"/>
                <w:sz w:val="20"/>
                <w:szCs w:val="20"/>
              </w:rPr>
              <w:tab/>
            </w:r>
          </w:p>
          <w:p w14:paraId="5240DF4C" w14:textId="0E1840AF" w:rsidR="00351D28"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57529456"/>
                <w:placeholder>
                  <w:docPart w:val="9FB59B7D8D874C219249B4E8037FAFB4"/>
                </w:placeholder>
              </w:sdtPr>
              <w:sdtContent>
                <w:r w:rsidR="00351D28" w:rsidRPr="000B0800">
                  <w:rPr>
                    <w:rFonts w:ascii="Proba Pro Lt" w:hAnsi="Proba Pro Lt" w:cs="Arial"/>
                    <w:sz w:val="20"/>
                    <w:szCs w:val="20"/>
                  </w:rPr>
                  <w:t>0</w:t>
                </w:r>
                <w:r w:rsidR="007A0A27" w:rsidRPr="000B0800">
                  <w:rPr>
                    <w:rFonts w:ascii="Proba Pro Lt" w:hAnsi="Proba Pro Lt" w:cs="Arial"/>
                    <w:sz w:val="20"/>
                    <w:szCs w:val="20"/>
                  </w:rPr>
                  <w:t xml:space="preserve"> </w:t>
                </w:r>
              </w:sdtContent>
            </w:sdt>
            <w:r w:rsidR="00351D28" w:rsidRPr="000B0800">
              <w:rPr>
                <w:rFonts w:ascii="Proba Pro Lt" w:hAnsi="Proba Pro Lt" w:cs="Arial"/>
                <w:sz w:val="20"/>
                <w:szCs w:val="20"/>
              </w:rPr>
              <w:t>%</w:t>
            </w:r>
          </w:p>
        </w:tc>
      </w:tr>
      <w:tr w:rsidR="00351D28" w:rsidRPr="000B0800" w14:paraId="38B4217A" w14:textId="77777777" w:rsidTr="003B79C1">
        <w:tc>
          <w:tcPr>
            <w:tcW w:w="1256" w:type="pct"/>
            <w:tcBorders>
              <w:left w:val="single" w:sz="12" w:space="0" w:color="auto"/>
              <w:bottom w:val="single" w:sz="12" w:space="0" w:color="auto"/>
            </w:tcBorders>
            <w:shd w:val="clear" w:color="auto" w:fill="00A0DC"/>
            <w:vAlign w:val="center"/>
          </w:tcPr>
          <w:p w14:paraId="68D3D332" w14:textId="7646EB3A"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2134744981"/>
            <w:placeholder>
              <w:docPart w:val="C628608FF26447D690703093767BDE6D"/>
            </w:placeholder>
          </w:sdtPr>
          <w:sdtContent>
            <w:sdt>
              <w:sdtPr>
                <w:rPr>
                  <w:rFonts w:ascii="Proba Pro Lt" w:hAnsi="Proba Pro Lt" w:cs="Arial"/>
                  <w:sz w:val="20"/>
                  <w:szCs w:val="20"/>
                </w:rPr>
                <w:id w:val="107704962"/>
                <w:placeholder>
                  <w:docPart w:val="43520A8238474A419F32F213B757A74A"/>
                </w:placeholder>
              </w:sdtPr>
              <w:sdtContent>
                <w:sdt>
                  <w:sdtPr>
                    <w:rPr>
                      <w:rFonts w:ascii="Proba Pro Lt" w:hAnsi="Proba Pro Lt" w:cs="Arial"/>
                      <w:sz w:val="20"/>
                      <w:szCs w:val="20"/>
                    </w:rPr>
                    <w:id w:val="1217091544"/>
                    <w:placeholder>
                      <w:docPart w:val="08202D7B94C5403DA32676EC5B4FE347"/>
                    </w:placeholder>
                  </w:sdtPr>
                  <w:sdtEndPr>
                    <w:rPr>
                      <w:lang w:val="en-GB"/>
                    </w:rPr>
                  </w:sdtEndPr>
                  <w:sdtContent>
                    <w:tc>
                      <w:tcPr>
                        <w:tcW w:w="1524" w:type="pct"/>
                        <w:gridSpan w:val="4"/>
                        <w:tcBorders>
                          <w:bottom w:val="single" w:sz="12" w:space="0" w:color="auto"/>
                          <w:right w:val="single" w:sz="12" w:space="0" w:color="auto"/>
                        </w:tcBorders>
                        <w:vAlign w:val="center"/>
                      </w:tcPr>
                      <w:p w14:paraId="215A05F9" w14:textId="12642005" w:rsidR="00351D28" w:rsidRPr="000B0800" w:rsidRDefault="0053587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Lectures and seminars – FFTB, Laboratory exercises – Faculty of Science</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15A3EF03" w14:textId="4C174CE3"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351D28" w:rsidRPr="000B0800">
              <w:rPr>
                <w:rFonts w:ascii="Proba Pro Lt" w:hAnsi="Proba Pro Lt" w:cs="Arial"/>
                <w:sz w:val="20"/>
                <w:szCs w:val="20"/>
              </w:rPr>
              <w:t xml:space="preserve"> </w:t>
            </w:r>
          </w:p>
        </w:tc>
        <w:sdt>
          <w:sdtPr>
            <w:rPr>
              <w:rFonts w:ascii="Proba Pro Lt" w:hAnsi="Proba Pro Lt" w:cs="Arial"/>
              <w:sz w:val="20"/>
              <w:szCs w:val="20"/>
            </w:rPr>
            <w:id w:val="1808586591"/>
            <w:placeholder>
              <w:docPart w:val="CB4A91DB972045A38AB5F3539DF396BA"/>
            </w:placeholder>
          </w:sdtPr>
          <w:sdtContent>
            <w:tc>
              <w:tcPr>
                <w:tcW w:w="815" w:type="pct"/>
                <w:gridSpan w:val="4"/>
                <w:tcBorders>
                  <w:bottom w:val="single" w:sz="12" w:space="0" w:color="auto"/>
                  <w:right w:val="single" w:sz="12" w:space="0" w:color="auto"/>
                </w:tcBorders>
                <w:vAlign w:val="center"/>
              </w:tcPr>
              <w:p w14:paraId="4D14F97D"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hrvatski</w:t>
                </w:r>
              </w:p>
            </w:tc>
          </w:sdtContent>
        </w:sdt>
      </w:tr>
      <w:tr w:rsidR="00351D28" w:rsidRPr="000B0800" w14:paraId="652BE124" w14:textId="77777777" w:rsidTr="003B79C1">
        <w:tc>
          <w:tcPr>
            <w:tcW w:w="1256" w:type="pct"/>
            <w:tcBorders>
              <w:left w:val="single" w:sz="12" w:space="0" w:color="auto"/>
              <w:bottom w:val="single" w:sz="12" w:space="0" w:color="auto"/>
            </w:tcBorders>
            <w:shd w:val="clear" w:color="auto" w:fill="00A0DC"/>
            <w:vAlign w:val="center"/>
          </w:tcPr>
          <w:p w14:paraId="717522D4" w14:textId="3616959E"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045093989"/>
            <w:placeholder>
              <w:docPart w:val="49B03ED755134D988BA171402052B4A1"/>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35C6133B" w14:textId="3DF40023" w:rsidR="00351D2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0ADC8DC9" w14:textId="3573852F"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5" w:type="pct"/>
            <w:gridSpan w:val="4"/>
            <w:tcBorders>
              <w:bottom w:val="single" w:sz="12" w:space="0" w:color="auto"/>
              <w:right w:val="single" w:sz="12" w:space="0" w:color="auto"/>
            </w:tcBorders>
            <w:vAlign w:val="center"/>
          </w:tcPr>
          <w:p w14:paraId="4A381935" w14:textId="47C2B1A8" w:rsidR="00351D28"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412125989"/>
                <w:placeholder>
                  <w:docPart w:val="9476AFE42340403392F96BC00E04B502"/>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Y</w:t>
                </w:r>
              </w:sdtContent>
            </w:sdt>
          </w:p>
        </w:tc>
      </w:tr>
      <w:tr w:rsidR="00351D28" w:rsidRPr="000B0800" w14:paraId="5B7B022F" w14:textId="77777777" w:rsidTr="007A0A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690894" w14:textId="2293082D"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351D28" w:rsidRPr="000B0800" w14:paraId="1D73B3EA" w14:textId="77777777" w:rsidTr="007A0A27">
        <w:tc>
          <w:tcPr>
            <w:tcW w:w="1256" w:type="pct"/>
            <w:tcBorders>
              <w:top w:val="single" w:sz="12" w:space="0" w:color="auto"/>
              <w:left w:val="single" w:sz="12" w:space="0" w:color="auto"/>
            </w:tcBorders>
            <w:shd w:val="clear" w:color="auto" w:fill="00A0DC"/>
            <w:vAlign w:val="center"/>
          </w:tcPr>
          <w:p w14:paraId="190FBEE9" w14:textId="33BB7ED2" w:rsidR="00351D28" w:rsidRPr="000B0800" w:rsidRDefault="007A0A2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2.1. </w:t>
            </w:r>
            <w:r w:rsidR="00DE44C1" w:rsidRPr="000B0800">
              <w:rPr>
                <w:rFonts w:ascii="Proba Pro Lt" w:hAnsi="Proba Pro Lt" w:cs="Arial"/>
                <w:color w:val="000000"/>
                <w:sz w:val="20"/>
                <w:szCs w:val="20"/>
              </w:rPr>
              <w:t>Course objectives</w:t>
            </w:r>
          </w:p>
        </w:tc>
        <w:sdt>
          <w:sdtPr>
            <w:rPr>
              <w:rFonts w:ascii="Proba Pro Lt" w:hAnsi="Proba Pro Lt" w:cs="Arial"/>
              <w:sz w:val="20"/>
              <w:szCs w:val="20"/>
            </w:rPr>
            <w:id w:val="-1445688394"/>
            <w:placeholder>
              <w:docPart w:val="98372E376682458A8A4B42308D890D95"/>
            </w:placeholder>
          </w:sdtPr>
          <w:sdtContent>
            <w:sdt>
              <w:sdtPr>
                <w:rPr>
                  <w:rFonts w:ascii="Proba Pro Lt" w:hAnsi="Proba Pro Lt" w:cs="Arial"/>
                  <w:sz w:val="20"/>
                  <w:szCs w:val="20"/>
                </w:rPr>
                <w:id w:val="-907990950"/>
                <w:placeholder>
                  <w:docPart w:val="7D9B1380ECE5482DB79B8B6E6B360B28"/>
                </w:placeholder>
              </w:sdtPr>
              <w:sdtContent>
                <w:tc>
                  <w:tcPr>
                    <w:tcW w:w="3744" w:type="pct"/>
                    <w:gridSpan w:val="13"/>
                    <w:tcBorders>
                      <w:top w:val="single" w:sz="12" w:space="0" w:color="auto"/>
                      <w:right w:val="single" w:sz="12" w:space="0" w:color="auto"/>
                    </w:tcBorders>
                    <w:vAlign w:val="center"/>
                  </w:tcPr>
                  <w:p w14:paraId="0C1BB176" w14:textId="41C3968A" w:rsidR="00351D28" w:rsidRPr="000B0800" w:rsidRDefault="007A2CD9" w:rsidP="007A2CD9">
                    <w:pPr>
                      <w:tabs>
                        <w:tab w:val="left" w:pos="2820"/>
                      </w:tabs>
                      <w:spacing w:after="0" w:line="240" w:lineRule="auto"/>
                      <w:rPr>
                        <w:rFonts w:ascii="Proba Pro Lt" w:hAnsi="Proba Pro Lt" w:cs="Arial"/>
                        <w:sz w:val="20"/>
                        <w:szCs w:val="20"/>
                      </w:rPr>
                    </w:pPr>
                    <w:r w:rsidRPr="00A34B6C">
                      <w:rPr>
                        <w:rFonts w:ascii="Proba Pro Lt" w:hAnsi="Proba Pro Lt" w:cs="Arial"/>
                        <w:sz w:val="20"/>
                        <w:szCs w:val="20"/>
                      </w:rPr>
                      <w:t xml:space="preserve">The </w:t>
                    </w:r>
                    <w:r>
                      <w:rPr>
                        <w:rFonts w:ascii="Proba Pro Lt" w:hAnsi="Proba Pro Lt" w:cs="Arial"/>
                        <w:sz w:val="20"/>
                        <w:szCs w:val="20"/>
                      </w:rPr>
                      <w:t>objective</w:t>
                    </w:r>
                    <w:r w:rsidRPr="00A34B6C">
                      <w:rPr>
                        <w:rFonts w:ascii="Proba Pro Lt" w:hAnsi="Proba Pro Lt" w:cs="Arial"/>
                        <w:sz w:val="20"/>
                        <w:szCs w:val="20"/>
                      </w:rPr>
                      <w:t xml:space="preserve"> of the course is to introduce students to physical laws that govern processes that are encountered in engineering and technology. Within the course, students create the basis for acquiring knowledge from applied engineering and technical courses at higher years of study and interdisciplinary linking the subjects that they encounter within all basic natural science courses. Students master the materials in the field of mechanics, fluid </w:t>
                    </w:r>
                    <w:r w:rsidRPr="00A34B6C">
                      <w:rPr>
                        <w:rFonts w:ascii="Proba Pro Lt" w:hAnsi="Proba Pro Lt" w:cs="Arial"/>
                        <w:sz w:val="20"/>
                        <w:szCs w:val="20"/>
                      </w:rPr>
                      <w:lastRenderedPageBreak/>
                      <w:t>mechanics, harmonic motion and waves, thermodynamics and kinetic theory of atoms and molecules, electrodynamics, optics, quantum and nuclear physics. The theoretical background is supplemented by laboratory exercises.</w:t>
                    </w:r>
                  </w:p>
                </w:tc>
              </w:sdtContent>
            </w:sdt>
          </w:sdtContent>
        </w:sdt>
      </w:tr>
      <w:tr w:rsidR="00351D28" w:rsidRPr="000B0800" w14:paraId="392384D7" w14:textId="77777777" w:rsidTr="007A0A27">
        <w:tc>
          <w:tcPr>
            <w:tcW w:w="1256" w:type="pct"/>
            <w:tcBorders>
              <w:left w:val="single" w:sz="12" w:space="0" w:color="auto"/>
            </w:tcBorders>
            <w:shd w:val="clear" w:color="auto" w:fill="00A0DC"/>
            <w:vAlign w:val="center"/>
          </w:tcPr>
          <w:p w14:paraId="7AC9ECC0" w14:textId="57939C6D" w:rsidR="00351D28" w:rsidRPr="000B0800" w:rsidRDefault="007A0A2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2.2. </w:t>
            </w:r>
            <w:r w:rsidR="00DE44C1"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863480029"/>
            <w:placeholder>
              <w:docPart w:val="2A2DC36D0BFB4DE0B1013323149E44EC"/>
            </w:placeholder>
          </w:sdtPr>
          <w:sdtContent>
            <w:sdt>
              <w:sdtPr>
                <w:rPr>
                  <w:rFonts w:ascii="Proba Pro Lt" w:hAnsi="Proba Pro Lt" w:cs="Arial"/>
                  <w:sz w:val="20"/>
                  <w:szCs w:val="20"/>
                </w:rPr>
                <w:id w:val="-1347243342"/>
                <w:placeholder>
                  <w:docPart w:val="91EC7612BEE44A299DA9F969A80E3FA2"/>
                </w:placeholder>
              </w:sdtPr>
              <w:sdtContent>
                <w:tc>
                  <w:tcPr>
                    <w:tcW w:w="3744" w:type="pct"/>
                    <w:gridSpan w:val="13"/>
                    <w:tcBorders>
                      <w:right w:val="single" w:sz="12" w:space="0" w:color="auto"/>
                    </w:tcBorders>
                    <w:vAlign w:val="center"/>
                  </w:tcPr>
                  <w:p w14:paraId="2F8C6C4D" w14:textId="67296830"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r w:rsidR="007A0A27" w:rsidRPr="000B0800">
                      <w:rPr>
                        <w:rFonts w:ascii="Proba Pro Lt" w:hAnsi="Proba Pro Lt" w:cs="Arial"/>
                        <w:sz w:val="20"/>
                        <w:szCs w:val="20"/>
                      </w:rPr>
                      <w:t>-</w:t>
                    </w:r>
                  </w:p>
                </w:tc>
              </w:sdtContent>
            </w:sdt>
          </w:sdtContent>
        </w:sdt>
      </w:tr>
      <w:tr w:rsidR="00351D28" w:rsidRPr="000B0800" w14:paraId="68F69F04" w14:textId="77777777" w:rsidTr="007A0A27">
        <w:tc>
          <w:tcPr>
            <w:tcW w:w="1256" w:type="pct"/>
            <w:tcBorders>
              <w:left w:val="single" w:sz="12" w:space="0" w:color="auto"/>
            </w:tcBorders>
            <w:shd w:val="clear" w:color="auto" w:fill="00A0DC"/>
            <w:vAlign w:val="center"/>
          </w:tcPr>
          <w:p w14:paraId="22ABEECB" w14:textId="067C6E84" w:rsidR="00351D28" w:rsidRPr="000B0800" w:rsidRDefault="007A0A2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w:t>
            </w:r>
            <w:r w:rsidR="00DE44C1"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cs="Arial"/>
              <w:sz w:val="20"/>
              <w:szCs w:val="20"/>
            </w:rPr>
            <w:id w:val="2100518606"/>
            <w:placeholder>
              <w:docPart w:val="289F72A5A9924EB8A33F70780D313AA0"/>
            </w:placeholder>
          </w:sdtPr>
          <w:sdtContent>
            <w:tc>
              <w:tcPr>
                <w:tcW w:w="3744" w:type="pct"/>
                <w:gridSpan w:val="13"/>
                <w:tcBorders>
                  <w:right w:val="single" w:sz="12" w:space="0" w:color="auto"/>
                </w:tcBorders>
                <w:vAlign w:val="center"/>
              </w:tcPr>
              <w:p w14:paraId="38F4AE8C" w14:textId="478BBE85" w:rsidR="00351D28" w:rsidRPr="000B0800" w:rsidRDefault="00CB499C" w:rsidP="000B0800">
                <w:pPr>
                  <w:pStyle w:val="ListParagraph"/>
                  <w:numPr>
                    <w:ilvl w:val="0"/>
                    <w:numId w:val="32"/>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1DD911AB" w14:textId="352CEC70" w:rsidR="00351D28" w:rsidRPr="000B0800" w:rsidRDefault="00CB499C" w:rsidP="000B0800">
                <w:pPr>
                  <w:pStyle w:val="ListParagraph"/>
                  <w:numPr>
                    <w:ilvl w:val="0"/>
                    <w:numId w:val="32"/>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theme="minorHAnsi"/>
                    <w:sz w:val="20"/>
                    <w:szCs w:val="20"/>
                  </w:rPr>
                  <w:t>have knowledge and understanding of basic disciplines of the profession</w:t>
                </w:r>
              </w:p>
              <w:p w14:paraId="2B879AAC" w14:textId="2D90118D" w:rsidR="00351D28" w:rsidRPr="000B0800" w:rsidRDefault="00CB499C" w:rsidP="000B0800">
                <w:pPr>
                  <w:pStyle w:val="ListParagraph"/>
                  <w:numPr>
                    <w:ilvl w:val="0"/>
                    <w:numId w:val="32"/>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appropriate methods in the systems which deal with diet quality assessment on national and / or individual level </w:t>
                </w:r>
              </w:p>
              <w:p w14:paraId="0C459240" w14:textId="3FFE7EC3" w:rsidR="00351D28" w:rsidRPr="000B0800" w:rsidRDefault="00CB499C" w:rsidP="000B0800">
                <w:pPr>
                  <w:pStyle w:val="ListParagraph"/>
                  <w:numPr>
                    <w:ilvl w:val="0"/>
                    <w:numId w:val="32"/>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64086BF4" w14:textId="3ABD02B3" w:rsidR="00351D28" w:rsidRPr="000B0800" w:rsidRDefault="00CB499C" w:rsidP="000B0800">
                <w:pPr>
                  <w:pStyle w:val="ListParagraph"/>
                  <w:numPr>
                    <w:ilvl w:val="0"/>
                    <w:numId w:val="32"/>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p w14:paraId="32224D27" w14:textId="7CD8C04F" w:rsidR="00351D28" w:rsidRPr="000B0800" w:rsidRDefault="007A1318" w:rsidP="000B0800">
                <w:pPr>
                  <w:pStyle w:val="ListParagraph"/>
                  <w:numPr>
                    <w:ilvl w:val="0"/>
                    <w:numId w:val="32"/>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351D28" w:rsidRPr="000B0800" w14:paraId="2EF5F669" w14:textId="77777777" w:rsidTr="007A0A27">
        <w:tc>
          <w:tcPr>
            <w:tcW w:w="1256" w:type="pct"/>
            <w:tcBorders>
              <w:left w:val="single" w:sz="12" w:space="0" w:color="auto"/>
            </w:tcBorders>
            <w:shd w:val="clear" w:color="auto" w:fill="00A0DC"/>
            <w:vAlign w:val="center"/>
          </w:tcPr>
          <w:p w14:paraId="583F5217" w14:textId="07C67E84" w:rsidR="00351D28" w:rsidRPr="000B0800" w:rsidRDefault="007A0A2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w:t>
            </w:r>
            <w:r w:rsidR="00DE44C1" w:rsidRPr="000B0800">
              <w:rPr>
                <w:rFonts w:ascii="Proba Pro Lt" w:hAnsi="Proba Pro Lt" w:cs="Arial"/>
                <w:color w:val="000000"/>
                <w:sz w:val="20"/>
                <w:szCs w:val="20"/>
              </w:rPr>
              <w:t>Expected learning outcomes at the level of the course (3 to 10 learning outcomes)</w:t>
            </w:r>
            <w:r w:rsidR="00351D28" w:rsidRPr="000B0800">
              <w:rPr>
                <w:rFonts w:ascii="Proba Pro Lt" w:hAnsi="Proba Pro Lt" w:cs="Arial"/>
                <w:color w:val="000000"/>
                <w:sz w:val="20"/>
                <w:szCs w:val="20"/>
              </w:rPr>
              <w:t xml:space="preserve"> </w:t>
            </w:r>
          </w:p>
        </w:tc>
        <w:sdt>
          <w:sdtPr>
            <w:rPr>
              <w:rFonts w:ascii="Proba Pro Lt" w:hAnsi="Proba Pro Lt"/>
              <w:sz w:val="20"/>
              <w:szCs w:val="20"/>
            </w:rPr>
            <w:id w:val="1241367466"/>
            <w:placeholder>
              <w:docPart w:val="0CBFE5EE26994B9EB22D3604809E1D2A"/>
            </w:placeholder>
          </w:sdtPr>
          <w:sdtContent>
            <w:sdt>
              <w:sdtPr>
                <w:rPr>
                  <w:rFonts w:ascii="Proba Pro Lt" w:hAnsi="Proba Pro Lt"/>
                  <w:sz w:val="20"/>
                  <w:szCs w:val="20"/>
                </w:rPr>
                <w:id w:val="-1102178808"/>
                <w:placeholder>
                  <w:docPart w:val="7783373FB7FF4E07BDA4CCC1B4B23CD5"/>
                </w:placeholder>
              </w:sdtPr>
              <w:sdtContent>
                <w:sdt>
                  <w:sdtPr>
                    <w:rPr>
                      <w:rFonts w:ascii="Proba Pro Lt" w:hAnsi="Proba Pro Lt"/>
                      <w:sz w:val="20"/>
                      <w:szCs w:val="20"/>
                    </w:rPr>
                    <w:id w:val="-1727756818"/>
                    <w:placeholder>
                      <w:docPart w:val="5287BFAA93C24A6DA3F1D23DD922D40F"/>
                    </w:placeholder>
                  </w:sdtPr>
                  <w:sdtEndPr>
                    <w:rPr>
                      <w:rFonts w:cs="Arial"/>
                    </w:rPr>
                  </w:sdtEndPr>
                  <w:sdtContent>
                    <w:tc>
                      <w:tcPr>
                        <w:tcW w:w="3744" w:type="pct"/>
                        <w:gridSpan w:val="13"/>
                        <w:tcBorders>
                          <w:right w:val="single" w:sz="12" w:space="0" w:color="auto"/>
                        </w:tcBorders>
                        <w:vAlign w:val="center"/>
                      </w:tcPr>
                      <w:p w14:paraId="2AD8F91E" w14:textId="64F2557F" w:rsidR="007A2CD9" w:rsidRPr="007A2CD9" w:rsidRDefault="007A2CD9" w:rsidP="007A2CD9">
                        <w:pPr>
                          <w:pStyle w:val="ListParagraph"/>
                          <w:numPr>
                            <w:ilvl w:val="0"/>
                            <w:numId w:val="195"/>
                          </w:numPr>
                          <w:spacing w:after="0" w:line="240" w:lineRule="auto"/>
                          <w:ind w:left="374" w:hanging="357"/>
                          <w:rPr>
                            <w:rFonts w:ascii="Proba Pro Lt" w:hAnsi="Proba Pro Lt" w:cs="Arial"/>
                            <w:sz w:val="20"/>
                            <w:szCs w:val="20"/>
                          </w:rPr>
                        </w:pPr>
                        <w:r w:rsidRPr="007A2CD9">
                          <w:rPr>
                            <w:rFonts w:ascii="Proba Pro Lt" w:hAnsi="Proba Pro Lt" w:cs="Arial"/>
                            <w:sz w:val="20"/>
                            <w:szCs w:val="20"/>
                          </w:rPr>
                          <w:t>analyze physical processes in operation and maintenance of technological devices</w:t>
                        </w:r>
                      </w:p>
                      <w:p w14:paraId="60D9AE57" w14:textId="6ADFD28C" w:rsidR="007A2CD9" w:rsidRPr="007A2CD9" w:rsidRDefault="007A2CD9" w:rsidP="007A2CD9">
                        <w:pPr>
                          <w:pStyle w:val="ListParagraph"/>
                          <w:numPr>
                            <w:ilvl w:val="0"/>
                            <w:numId w:val="195"/>
                          </w:numPr>
                          <w:spacing w:after="0" w:line="240" w:lineRule="auto"/>
                          <w:ind w:left="374" w:hanging="357"/>
                          <w:rPr>
                            <w:rFonts w:ascii="Proba Pro Lt" w:hAnsi="Proba Pro Lt" w:cs="Arial"/>
                            <w:sz w:val="20"/>
                            <w:szCs w:val="20"/>
                          </w:rPr>
                        </w:pPr>
                        <w:r w:rsidRPr="007A2CD9">
                          <w:rPr>
                            <w:rFonts w:ascii="Proba Pro Lt" w:hAnsi="Proba Pro Lt" w:cs="Arial"/>
                            <w:sz w:val="20"/>
                            <w:szCs w:val="20"/>
                          </w:rPr>
                          <w:t>define the fundamental laws of physics (Newton's laws, conservation laws)</w:t>
                        </w:r>
                      </w:p>
                      <w:p w14:paraId="1A023386" w14:textId="707B1348" w:rsidR="007A2CD9" w:rsidRPr="007A2CD9" w:rsidRDefault="007A2CD9" w:rsidP="007A2CD9">
                        <w:pPr>
                          <w:pStyle w:val="ListParagraph"/>
                          <w:numPr>
                            <w:ilvl w:val="0"/>
                            <w:numId w:val="195"/>
                          </w:numPr>
                          <w:spacing w:after="0" w:line="240" w:lineRule="auto"/>
                          <w:ind w:left="374" w:hanging="357"/>
                          <w:rPr>
                            <w:rFonts w:ascii="Proba Pro Lt" w:hAnsi="Proba Pro Lt" w:cs="Arial"/>
                            <w:sz w:val="20"/>
                            <w:szCs w:val="20"/>
                          </w:rPr>
                        </w:pPr>
                        <w:r w:rsidRPr="007A2CD9">
                          <w:rPr>
                            <w:rFonts w:ascii="Proba Pro Lt" w:hAnsi="Proba Pro Lt" w:cs="Arial"/>
                            <w:sz w:val="20"/>
                            <w:szCs w:val="20"/>
                          </w:rPr>
                          <w:t>analyze physical processes in fluid mechanics and thermodynamics</w:t>
                        </w:r>
                      </w:p>
                      <w:p w14:paraId="617F4F14" w14:textId="25EFC7CB" w:rsidR="007A2CD9" w:rsidRPr="007A2CD9" w:rsidRDefault="007A2CD9" w:rsidP="007A2CD9">
                        <w:pPr>
                          <w:pStyle w:val="ListParagraph"/>
                          <w:numPr>
                            <w:ilvl w:val="0"/>
                            <w:numId w:val="195"/>
                          </w:numPr>
                          <w:spacing w:after="0" w:line="240" w:lineRule="auto"/>
                          <w:ind w:left="374" w:hanging="357"/>
                          <w:rPr>
                            <w:rFonts w:ascii="Proba Pro Lt" w:hAnsi="Proba Pro Lt" w:cs="Arial"/>
                            <w:sz w:val="20"/>
                            <w:szCs w:val="20"/>
                          </w:rPr>
                        </w:pPr>
                        <w:r w:rsidRPr="007A2CD9">
                          <w:rPr>
                            <w:rFonts w:ascii="Proba Pro Lt" w:hAnsi="Proba Pro Lt" w:cs="Arial"/>
                            <w:sz w:val="20"/>
                            <w:szCs w:val="20"/>
                          </w:rPr>
                          <w:t>explain the fundamental physical principles of vibration and waves</w:t>
                        </w:r>
                      </w:p>
                      <w:p w14:paraId="6C09A354" w14:textId="028FA36F" w:rsidR="007A2CD9" w:rsidRPr="007A2CD9" w:rsidRDefault="007A2CD9" w:rsidP="007A2CD9">
                        <w:pPr>
                          <w:pStyle w:val="ListParagraph"/>
                          <w:numPr>
                            <w:ilvl w:val="0"/>
                            <w:numId w:val="195"/>
                          </w:numPr>
                          <w:spacing w:after="0" w:line="240" w:lineRule="auto"/>
                          <w:ind w:left="374" w:hanging="357"/>
                          <w:rPr>
                            <w:rFonts w:ascii="Proba Pro Lt" w:hAnsi="Proba Pro Lt" w:cs="Arial"/>
                            <w:sz w:val="20"/>
                            <w:szCs w:val="20"/>
                          </w:rPr>
                        </w:pPr>
                        <w:r w:rsidRPr="007A2CD9">
                          <w:rPr>
                            <w:rFonts w:ascii="Proba Pro Lt" w:hAnsi="Proba Pro Lt" w:cs="Arial"/>
                            <w:sz w:val="20"/>
                            <w:szCs w:val="20"/>
                          </w:rPr>
                          <w:t>explain the basic concepts of electrostatics and current circuits</w:t>
                        </w:r>
                      </w:p>
                      <w:p w14:paraId="48CBD164" w14:textId="4E6EAF3F" w:rsidR="007A2CD9" w:rsidRPr="007A2CD9" w:rsidRDefault="007A2CD9" w:rsidP="007A2CD9">
                        <w:pPr>
                          <w:pStyle w:val="ListParagraph"/>
                          <w:numPr>
                            <w:ilvl w:val="0"/>
                            <w:numId w:val="195"/>
                          </w:numPr>
                          <w:spacing w:after="0" w:line="240" w:lineRule="auto"/>
                          <w:ind w:left="374" w:hanging="357"/>
                          <w:rPr>
                            <w:rFonts w:ascii="Proba Pro Lt" w:hAnsi="Proba Pro Lt" w:cs="Arial"/>
                            <w:sz w:val="20"/>
                            <w:szCs w:val="20"/>
                          </w:rPr>
                        </w:pPr>
                        <w:r w:rsidRPr="007A2CD9">
                          <w:rPr>
                            <w:rFonts w:ascii="Proba Pro Lt" w:hAnsi="Proba Pro Lt" w:cs="Arial"/>
                            <w:sz w:val="20"/>
                            <w:szCs w:val="20"/>
                          </w:rPr>
                          <w:t>describe the basics of the mass spectrometer using Lorentz force and describe the use of magnetic induction</w:t>
                        </w:r>
                      </w:p>
                      <w:p w14:paraId="4E2CB72E" w14:textId="666ACDF5" w:rsidR="007A2CD9" w:rsidRPr="007A2CD9" w:rsidRDefault="007A2CD9" w:rsidP="007A2CD9">
                        <w:pPr>
                          <w:pStyle w:val="ListParagraph"/>
                          <w:numPr>
                            <w:ilvl w:val="0"/>
                            <w:numId w:val="195"/>
                          </w:numPr>
                          <w:spacing w:after="0" w:line="240" w:lineRule="auto"/>
                          <w:ind w:left="374" w:hanging="357"/>
                          <w:rPr>
                            <w:rFonts w:ascii="Proba Pro Lt" w:hAnsi="Proba Pro Lt" w:cs="Arial"/>
                            <w:sz w:val="20"/>
                            <w:szCs w:val="20"/>
                          </w:rPr>
                        </w:pPr>
                        <w:r w:rsidRPr="007A2CD9">
                          <w:rPr>
                            <w:rFonts w:ascii="Proba Pro Lt" w:hAnsi="Proba Pro Lt" w:cs="Arial"/>
                            <w:sz w:val="20"/>
                            <w:szCs w:val="20"/>
                          </w:rPr>
                          <w:t>apply laws of geometric optics</w:t>
                        </w:r>
                      </w:p>
                      <w:p w14:paraId="247C2EFD" w14:textId="0F823CE7" w:rsidR="007A2CD9" w:rsidRPr="007A2CD9" w:rsidRDefault="007A2CD9" w:rsidP="007A2CD9">
                        <w:pPr>
                          <w:pStyle w:val="ListParagraph"/>
                          <w:numPr>
                            <w:ilvl w:val="0"/>
                            <w:numId w:val="195"/>
                          </w:numPr>
                          <w:spacing w:after="0" w:line="240" w:lineRule="auto"/>
                          <w:ind w:left="374" w:hanging="357"/>
                          <w:rPr>
                            <w:rFonts w:ascii="Proba Pro Lt" w:hAnsi="Proba Pro Lt" w:cs="Arial"/>
                            <w:sz w:val="20"/>
                            <w:szCs w:val="20"/>
                          </w:rPr>
                        </w:pPr>
                        <w:r w:rsidRPr="007A2CD9">
                          <w:rPr>
                            <w:rFonts w:ascii="Proba Pro Lt" w:hAnsi="Proba Pro Lt" w:cs="Arial"/>
                            <w:sz w:val="20"/>
                            <w:szCs w:val="20"/>
                          </w:rPr>
                          <w:t>describe the quantization of electromagnetic radiation on the radiation of the black body and the photoelectric effect</w:t>
                        </w:r>
                      </w:p>
                      <w:p w14:paraId="4B235A21" w14:textId="308ED4CA" w:rsidR="007A2CD9" w:rsidRPr="007A2CD9" w:rsidRDefault="007A2CD9" w:rsidP="007A2CD9">
                        <w:pPr>
                          <w:pStyle w:val="ListParagraph"/>
                          <w:numPr>
                            <w:ilvl w:val="0"/>
                            <w:numId w:val="195"/>
                          </w:numPr>
                          <w:spacing w:after="0" w:line="240" w:lineRule="auto"/>
                          <w:ind w:left="374" w:hanging="357"/>
                          <w:rPr>
                            <w:rFonts w:ascii="Proba Pro Lt" w:hAnsi="Proba Pro Lt" w:cs="Arial"/>
                            <w:sz w:val="20"/>
                            <w:szCs w:val="20"/>
                          </w:rPr>
                        </w:pPr>
                        <w:r w:rsidRPr="007A2CD9">
                          <w:rPr>
                            <w:rFonts w:ascii="Proba Pro Lt" w:hAnsi="Proba Pro Lt" w:cs="Arial"/>
                            <w:sz w:val="20"/>
                            <w:szCs w:val="20"/>
                          </w:rPr>
                          <w:t>describe the basic laws of nuclear physics and the impact of ionizing radiation on organic matter</w:t>
                        </w:r>
                      </w:p>
                      <w:p w14:paraId="371EAD95" w14:textId="44A9942E" w:rsidR="00351D28" w:rsidRPr="000B0800" w:rsidRDefault="007A2CD9" w:rsidP="007A2CD9">
                        <w:pPr>
                          <w:pStyle w:val="ListParagraph"/>
                          <w:numPr>
                            <w:ilvl w:val="0"/>
                            <w:numId w:val="195"/>
                          </w:numPr>
                          <w:tabs>
                            <w:tab w:val="left" w:pos="2820"/>
                          </w:tabs>
                          <w:spacing w:after="0" w:line="240" w:lineRule="auto"/>
                          <w:ind w:left="374" w:hanging="357"/>
                          <w:rPr>
                            <w:rFonts w:ascii="Proba Pro Lt" w:hAnsi="Proba Pro Lt" w:cs="Arial"/>
                            <w:sz w:val="20"/>
                            <w:szCs w:val="20"/>
                          </w:rPr>
                        </w:pPr>
                        <w:r w:rsidRPr="007A2CD9">
                          <w:rPr>
                            <w:rFonts w:ascii="Proba Pro Lt" w:hAnsi="Proba Pro Lt" w:cs="Arial"/>
                            <w:sz w:val="20"/>
                            <w:szCs w:val="20"/>
                          </w:rPr>
                          <w:t>conduct, according to the given instructions, simple laboratory exercises.</w:t>
                        </w:r>
                      </w:p>
                    </w:tc>
                  </w:sdtContent>
                </w:sdt>
              </w:sdtContent>
            </w:sdt>
          </w:sdtContent>
        </w:sdt>
      </w:tr>
      <w:tr w:rsidR="00351D28" w:rsidRPr="000B0800" w14:paraId="30D7FD8B" w14:textId="77777777" w:rsidTr="007A0A27">
        <w:tc>
          <w:tcPr>
            <w:tcW w:w="1256" w:type="pct"/>
            <w:tcBorders>
              <w:left w:val="single" w:sz="12" w:space="0" w:color="auto"/>
            </w:tcBorders>
            <w:shd w:val="clear" w:color="auto" w:fill="00A0DC"/>
            <w:vAlign w:val="center"/>
          </w:tcPr>
          <w:p w14:paraId="2CFAE659" w14:textId="485373D6" w:rsidR="00351D28" w:rsidRPr="000B0800" w:rsidRDefault="007A0A2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2.5. </w:t>
            </w:r>
            <w:r w:rsidR="00DE44C1" w:rsidRPr="000B0800">
              <w:rPr>
                <w:rFonts w:ascii="Proba Pro Lt" w:hAnsi="Proba Pro Lt" w:cs="Arial"/>
                <w:color w:val="000000"/>
                <w:sz w:val="20"/>
                <w:szCs w:val="20"/>
              </w:rPr>
              <w:t>Course content (syllabus)</w:t>
            </w:r>
          </w:p>
          <w:p w14:paraId="3063B3C2" w14:textId="77777777" w:rsidR="00351D28" w:rsidRPr="000B0800" w:rsidRDefault="00351D28" w:rsidP="000B080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94014988"/>
            <w:placeholder>
              <w:docPart w:val="4FB040A25E264A07A89279DC9A843800"/>
            </w:placeholder>
          </w:sdtPr>
          <w:sdtEndPr>
            <w:rPr>
              <w:rFonts w:ascii="Calibri" w:hAnsi="Calibri" w:cs="Calibri"/>
              <w:sz w:val="22"/>
              <w:szCs w:val="22"/>
            </w:rPr>
          </w:sdtEndPr>
          <w:sdtContent>
            <w:sdt>
              <w:sdtPr>
                <w:rPr>
                  <w:rFonts w:ascii="Proba Pro Lt" w:hAnsi="Proba Pro Lt" w:cs="Arial"/>
                  <w:sz w:val="20"/>
                  <w:szCs w:val="20"/>
                </w:rPr>
                <w:id w:val="1479344911"/>
                <w:placeholder>
                  <w:docPart w:val="14FB7CE0DFFD4B8BA2A78EE1B35BEFDF"/>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20495E0F" w14:textId="77777777" w:rsidR="007A2CD9" w:rsidRPr="00EB2D69" w:rsidRDefault="007A2CD9" w:rsidP="007A2CD9">
                    <w:pPr>
                      <w:tabs>
                        <w:tab w:val="left" w:pos="2820"/>
                      </w:tabs>
                      <w:spacing w:after="0" w:line="240" w:lineRule="auto"/>
                      <w:rPr>
                        <w:rFonts w:ascii="Proba Pro Lt" w:hAnsi="Proba Pro Lt" w:cs="Arial"/>
                        <w:sz w:val="20"/>
                        <w:szCs w:val="20"/>
                      </w:rPr>
                    </w:pPr>
                    <w:r w:rsidRPr="00EB2D69">
                      <w:rPr>
                        <w:rFonts w:ascii="Proba Pro Lt" w:hAnsi="Proba Pro Lt" w:cs="Arial"/>
                        <w:sz w:val="20"/>
                        <w:szCs w:val="20"/>
                      </w:rPr>
                      <w:t>Lectures:</w:t>
                    </w:r>
                  </w:p>
                  <w:p w14:paraId="39AA395F"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sz w:val="20"/>
                        <w:szCs w:val="20"/>
                        <w:lang w:val="en-GB"/>
                      </w:rPr>
                      <w:t>Physical methods, units, and measurement</w:t>
                    </w:r>
                    <w:r w:rsidRPr="00A45F8F">
                      <w:rPr>
                        <w:rFonts w:ascii="Proba Pro Lt" w:hAnsi="Proba Pro Lt" w:cs="Arial"/>
                        <w:sz w:val="20"/>
                        <w:szCs w:val="20"/>
                      </w:rPr>
                      <w:t xml:space="preserve"> (2 </w:t>
                    </w:r>
                    <w:r>
                      <w:rPr>
                        <w:rFonts w:ascii="Proba Pro Lt" w:hAnsi="Proba Pro Lt" w:cs="Arial"/>
                        <w:sz w:val="20"/>
                        <w:szCs w:val="20"/>
                      </w:rPr>
                      <w:t>h)</w:t>
                    </w:r>
                  </w:p>
                  <w:p w14:paraId="5267B5C5"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Mechanics</w:t>
                    </w:r>
                    <w:r w:rsidRPr="00A45F8F">
                      <w:rPr>
                        <w:rFonts w:ascii="Proba Pro Lt" w:hAnsi="Proba Pro Lt" w:cs="Arial"/>
                        <w:sz w:val="20"/>
                        <w:szCs w:val="20"/>
                      </w:rPr>
                      <w:t xml:space="preserve"> (2 h)</w:t>
                    </w:r>
                  </w:p>
                  <w:p w14:paraId="6FB5329C"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Mechanics of fluids</w:t>
                    </w:r>
                    <w:r w:rsidRPr="00A45F8F">
                      <w:rPr>
                        <w:rFonts w:ascii="Proba Pro Lt" w:hAnsi="Proba Pro Lt" w:cs="Arial"/>
                        <w:sz w:val="20"/>
                        <w:szCs w:val="20"/>
                      </w:rPr>
                      <w:t xml:space="preserve"> (2 h)</w:t>
                    </w:r>
                  </w:p>
                  <w:p w14:paraId="15638808"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Vibrations and waves</w:t>
                    </w:r>
                    <w:r w:rsidRPr="00A45F8F">
                      <w:rPr>
                        <w:rFonts w:ascii="Proba Pro Lt" w:hAnsi="Proba Pro Lt" w:cs="Arial"/>
                        <w:sz w:val="20"/>
                        <w:szCs w:val="20"/>
                      </w:rPr>
                      <w:t xml:space="preserve"> (2 h)</w:t>
                    </w:r>
                  </w:p>
                  <w:p w14:paraId="26664A0A"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The basic concepts of kinetic theory and thermodynamics</w:t>
                    </w:r>
                    <w:r w:rsidRPr="00A45F8F">
                      <w:rPr>
                        <w:rFonts w:ascii="Proba Pro Lt" w:hAnsi="Proba Pro Lt" w:cs="Arial"/>
                        <w:sz w:val="20"/>
                        <w:szCs w:val="20"/>
                      </w:rPr>
                      <w:t xml:space="preserve"> (2 h) </w:t>
                    </w:r>
                  </w:p>
                  <w:p w14:paraId="3D331EC6"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Electrostatics</w:t>
                    </w:r>
                    <w:r w:rsidRPr="00A45F8F">
                      <w:rPr>
                        <w:rFonts w:ascii="Proba Pro Lt" w:hAnsi="Proba Pro Lt" w:cs="Arial"/>
                        <w:sz w:val="20"/>
                        <w:szCs w:val="20"/>
                      </w:rPr>
                      <w:t xml:space="preserve"> (2 h)</w:t>
                    </w:r>
                  </w:p>
                  <w:p w14:paraId="6D307429"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Electromagnetism</w:t>
                    </w:r>
                    <w:r w:rsidRPr="00A45F8F">
                      <w:rPr>
                        <w:rFonts w:ascii="Proba Pro Lt" w:hAnsi="Proba Pro Lt" w:cs="Arial"/>
                        <w:sz w:val="20"/>
                        <w:szCs w:val="20"/>
                      </w:rPr>
                      <w:t xml:space="preserve"> (2 h)</w:t>
                    </w:r>
                  </w:p>
                  <w:p w14:paraId="76E527C0"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Geometrical optics</w:t>
                    </w:r>
                    <w:r w:rsidRPr="00A45F8F">
                      <w:rPr>
                        <w:rFonts w:ascii="Proba Pro Lt" w:hAnsi="Proba Pro Lt" w:cs="Arial"/>
                        <w:sz w:val="20"/>
                        <w:szCs w:val="20"/>
                      </w:rPr>
                      <w:t xml:space="preserve"> (2 h)</w:t>
                    </w:r>
                  </w:p>
                  <w:p w14:paraId="5032EF74"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Atomic structure of matter and basics of quantum mechanics</w:t>
                    </w:r>
                    <w:r w:rsidRPr="00A45F8F">
                      <w:rPr>
                        <w:rFonts w:ascii="Proba Pro Lt" w:hAnsi="Proba Pro Lt" w:cs="Arial"/>
                        <w:sz w:val="20"/>
                        <w:szCs w:val="20"/>
                      </w:rPr>
                      <w:t xml:space="preserve"> (2 h)</w:t>
                    </w:r>
                  </w:p>
                  <w:p w14:paraId="4D1914F9" w14:textId="77777777" w:rsidR="007A2CD9" w:rsidRPr="00A45F8F" w:rsidRDefault="007A2CD9" w:rsidP="007A2CD9">
                    <w:pPr>
                      <w:pStyle w:val="ListParagraph"/>
                      <w:numPr>
                        <w:ilvl w:val="1"/>
                        <w:numId w:val="35"/>
                      </w:numPr>
                      <w:tabs>
                        <w:tab w:val="clear" w:pos="1440"/>
                        <w:tab w:val="num" w:pos="658"/>
                        <w:tab w:val="left" w:pos="2820"/>
                      </w:tabs>
                      <w:spacing w:after="0" w:line="240" w:lineRule="auto"/>
                      <w:ind w:left="658"/>
                      <w:rPr>
                        <w:rFonts w:ascii="Proba Pro Lt" w:hAnsi="Proba Pro Lt" w:cs="Arial"/>
                        <w:sz w:val="20"/>
                        <w:szCs w:val="20"/>
                      </w:rPr>
                    </w:pPr>
                    <w:r w:rsidRPr="00A45F8F">
                      <w:rPr>
                        <w:rFonts w:ascii="Proba Pro Lt" w:hAnsi="Proba Pro Lt" w:cs="Arial"/>
                        <w:iCs/>
                        <w:sz w:val="20"/>
                        <w:szCs w:val="20"/>
                        <w:lang w:val="en-GB"/>
                      </w:rPr>
                      <w:t>Basics of nuclear physics and dosimetry</w:t>
                    </w:r>
                    <w:r w:rsidRPr="00A45F8F">
                      <w:rPr>
                        <w:rFonts w:ascii="Proba Pro Lt" w:hAnsi="Proba Pro Lt" w:cs="Arial"/>
                        <w:sz w:val="20"/>
                        <w:szCs w:val="20"/>
                      </w:rPr>
                      <w:t xml:space="preserve"> (2 h)</w:t>
                    </w:r>
                  </w:p>
                  <w:p w14:paraId="56467A82" w14:textId="77777777" w:rsidR="007A2CD9" w:rsidRPr="00EB2D69" w:rsidRDefault="007A2CD9" w:rsidP="007A2CD9">
                    <w:pPr>
                      <w:tabs>
                        <w:tab w:val="left" w:pos="2820"/>
                      </w:tabs>
                      <w:spacing w:after="0" w:line="240" w:lineRule="auto"/>
                      <w:rPr>
                        <w:rFonts w:ascii="Proba Pro Lt" w:hAnsi="Proba Pro Lt" w:cs="Arial"/>
                        <w:sz w:val="20"/>
                        <w:szCs w:val="20"/>
                      </w:rPr>
                    </w:pPr>
                  </w:p>
                  <w:p w14:paraId="68D6B633" w14:textId="77777777" w:rsidR="007A2CD9" w:rsidRDefault="007A2CD9" w:rsidP="007A2CD9">
                    <w:pPr>
                      <w:tabs>
                        <w:tab w:val="left" w:pos="2820"/>
                      </w:tabs>
                      <w:spacing w:after="0" w:line="240" w:lineRule="auto"/>
                      <w:rPr>
                        <w:rFonts w:ascii="Proba Pro Lt" w:hAnsi="Proba Pro Lt" w:cs="Arial"/>
                        <w:sz w:val="20"/>
                        <w:szCs w:val="20"/>
                      </w:rPr>
                    </w:pPr>
                    <w:r>
                      <w:rPr>
                        <w:rFonts w:ascii="Proba Pro Lt" w:hAnsi="Proba Pro Lt" w:cs="Arial"/>
                        <w:sz w:val="20"/>
                        <w:szCs w:val="20"/>
                      </w:rPr>
                      <w:t>S</w:t>
                    </w:r>
                    <w:r w:rsidRPr="001B30BA">
                      <w:rPr>
                        <w:rFonts w:ascii="Proba Pro Lt" w:hAnsi="Proba Pro Lt" w:cs="Arial"/>
                        <w:sz w:val="20"/>
                        <w:szCs w:val="20"/>
                      </w:rPr>
                      <w:t>eminars:</w:t>
                    </w:r>
                  </w:p>
                  <w:p w14:paraId="1018AEBA" w14:textId="77777777" w:rsidR="007A2CD9" w:rsidRPr="000C10B0" w:rsidRDefault="007A2CD9" w:rsidP="007A2CD9">
                    <w:pPr>
                      <w:pStyle w:val="ListParagraph"/>
                      <w:numPr>
                        <w:ilvl w:val="0"/>
                        <w:numId w:val="367"/>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Damped and forced oscillation, resonance. Mechanical waves.(2 h)</w:t>
                    </w:r>
                  </w:p>
                  <w:p w14:paraId="1DF3D423" w14:textId="77777777" w:rsidR="007A2CD9" w:rsidRPr="000C10B0" w:rsidRDefault="007A2CD9" w:rsidP="007A2CD9">
                    <w:pPr>
                      <w:pStyle w:val="ListParagraph"/>
                      <w:numPr>
                        <w:ilvl w:val="0"/>
                        <w:numId w:val="367"/>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 xml:space="preserve">Magnetic field. Biot-Savart's law. Amperé law. (2 h) </w:t>
                    </w:r>
                  </w:p>
                  <w:p w14:paraId="2E1E0FE4" w14:textId="77777777" w:rsidR="007A2CD9" w:rsidRPr="000C10B0" w:rsidRDefault="007A2CD9" w:rsidP="007A2CD9">
                    <w:pPr>
                      <w:pStyle w:val="ListParagraph"/>
                      <w:numPr>
                        <w:ilvl w:val="0"/>
                        <w:numId w:val="367"/>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Electromagnetic waves. (2 h)</w:t>
                    </w:r>
                  </w:p>
                  <w:p w14:paraId="52547B1D" w14:textId="77777777" w:rsidR="007A2CD9" w:rsidRPr="000C10B0" w:rsidRDefault="007A2CD9" w:rsidP="007A2CD9">
                    <w:pPr>
                      <w:pStyle w:val="ListParagraph"/>
                      <w:numPr>
                        <w:ilvl w:val="0"/>
                        <w:numId w:val="367"/>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Basic laws of optics. (2 h)</w:t>
                    </w:r>
                  </w:p>
                  <w:p w14:paraId="0E03E6D9" w14:textId="77777777" w:rsidR="007A2CD9" w:rsidRPr="000C10B0" w:rsidRDefault="007A2CD9" w:rsidP="007A2CD9">
                    <w:pPr>
                      <w:pStyle w:val="ListParagraph"/>
                      <w:numPr>
                        <w:ilvl w:val="0"/>
                        <w:numId w:val="367"/>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Radiation Detectors. Dosimetry units. (2 h)</w:t>
                    </w:r>
                  </w:p>
                  <w:p w14:paraId="46BBC81B" w14:textId="77777777" w:rsidR="007A2CD9" w:rsidRPr="00EB2D69" w:rsidRDefault="007A2CD9" w:rsidP="007A2CD9">
                    <w:pPr>
                      <w:tabs>
                        <w:tab w:val="left" w:pos="2820"/>
                      </w:tabs>
                      <w:spacing w:after="0" w:line="240" w:lineRule="auto"/>
                      <w:rPr>
                        <w:rFonts w:ascii="Proba Pro Lt" w:hAnsi="Proba Pro Lt" w:cs="Arial"/>
                        <w:sz w:val="20"/>
                        <w:szCs w:val="20"/>
                      </w:rPr>
                    </w:pPr>
                  </w:p>
                  <w:p w14:paraId="2CF89345" w14:textId="77777777" w:rsidR="007A2CD9" w:rsidRDefault="007A2CD9" w:rsidP="007A2CD9">
                    <w:pPr>
                      <w:tabs>
                        <w:tab w:val="left" w:pos="2820"/>
                      </w:tabs>
                      <w:spacing w:after="0" w:line="240" w:lineRule="auto"/>
                      <w:rPr>
                        <w:rFonts w:ascii="Proba Pro Lt" w:hAnsi="Proba Pro Lt" w:cs="Arial"/>
                        <w:sz w:val="20"/>
                        <w:szCs w:val="20"/>
                      </w:rPr>
                    </w:pPr>
                    <w:r w:rsidRPr="004800B9">
                      <w:rPr>
                        <w:rFonts w:ascii="Proba Pro Lt" w:hAnsi="Proba Pro Lt" w:cs="Arial"/>
                        <w:sz w:val="20"/>
                        <w:szCs w:val="20"/>
                      </w:rPr>
                      <w:t>Exercises:</w:t>
                    </w:r>
                  </w:p>
                  <w:p w14:paraId="57368147" w14:textId="77777777" w:rsidR="007A2CD9" w:rsidRDefault="007A2CD9" w:rsidP="007A2CD9">
                    <w:pPr>
                      <w:tabs>
                        <w:tab w:val="left" w:pos="2820"/>
                      </w:tabs>
                      <w:spacing w:after="0" w:line="240" w:lineRule="auto"/>
                      <w:rPr>
                        <w:rFonts w:ascii="Proba Pro Lt" w:hAnsi="Proba Pro Lt" w:cs="Arial"/>
                        <w:sz w:val="20"/>
                        <w:szCs w:val="20"/>
                      </w:rPr>
                    </w:pPr>
                    <w:r w:rsidRPr="004800B9">
                      <w:rPr>
                        <w:rFonts w:ascii="Proba Pro Lt" w:hAnsi="Proba Pro Lt" w:cs="Arial"/>
                        <w:sz w:val="20"/>
                        <w:szCs w:val="20"/>
                      </w:rPr>
                      <w:t>Two exercises from the list:</w:t>
                    </w:r>
                  </w:p>
                  <w:p w14:paraId="610A5802" w14:textId="77777777" w:rsidR="007A2CD9" w:rsidRPr="000C10B0" w:rsidRDefault="007A2CD9" w:rsidP="007A2CD9">
                    <w:pPr>
                      <w:pStyle w:val="ListParagraph"/>
                      <w:numPr>
                        <w:ilvl w:val="0"/>
                        <w:numId w:val="366"/>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 xml:space="preserve">Density </w:t>
                    </w:r>
                  </w:p>
                  <w:p w14:paraId="64DF2F0C" w14:textId="77777777" w:rsidR="007A2CD9" w:rsidRPr="000C10B0" w:rsidRDefault="007A2CD9" w:rsidP="007A2CD9">
                    <w:pPr>
                      <w:pStyle w:val="ListParagraph"/>
                      <w:numPr>
                        <w:ilvl w:val="0"/>
                        <w:numId w:val="366"/>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 xml:space="preserve">Friction force </w:t>
                    </w:r>
                  </w:p>
                  <w:p w14:paraId="611CD5E5" w14:textId="77777777" w:rsidR="007A2CD9" w:rsidRPr="000C10B0" w:rsidRDefault="007A2CD9" w:rsidP="007A2CD9">
                    <w:pPr>
                      <w:pStyle w:val="ListParagraph"/>
                      <w:numPr>
                        <w:ilvl w:val="0"/>
                        <w:numId w:val="366"/>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 xml:space="preserve">Mathematical pendulum </w:t>
                    </w:r>
                  </w:p>
                  <w:p w14:paraId="2A4699AB" w14:textId="77777777" w:rsidR="007A2CD9" w:rsidRPr="000C10B0" w:rsidRDefault="007A2CD9" w:rsidP="007A2CD9">
                    <w:pPr>
                      <w:pStyle w:val="ListParagraph"/>
                      <w:numPr>
                        <w:ilvl w:val="0"/>
                        <w:numId w:val="366"/>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 xml:space="preserve">Energy conservation </w:t>
                    </w:r>
                  </w:p>
                  <w:p w14:paraId="7182090A" w14:textId="77777777" w:rsidR="007A2CD9" w:rsidRPr="000C10B0" w:rsidRDefault="007A2CD9" w:rsidP="007A2CD9">
                    <w:pPr>
                      <w:pStyle w:val="ListParagraph"/>
                      <w:numPr>
                        <w:ilvl w:val="0"/>
                        <w:numId w:val="366"/>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 xml:space="preserve">Free and damped oscillations </w:t>
                    </w:r>
                  </w:p>
                  <w:p w14:paraId="24A1AF42" w14:textId="77777777" w:rsidR="007A2CD9" w:rsidRPr="000C10B0" w:rsidRDefault="007A2CD9" w:rsidP="007A2CD9">
                    <w:pPr>
                      <w:pStyle w:val="ListParagraph"/>
                      <w:numPr>
                        <w:ilvl w:val="0"/>
                        <w:numId w:val="366"/>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 xml:space="preserve">Torsional oscillations </w:t>
                    </w:r>
                  </w:p>
                  <w:p w14:paraId="69CD3CBC" w14:textId="77777777" w:rsidR="007A2CD9" w:rsidRPr="000C10B0" w:rsidRDefault="007A2CD9" w:rsidP="007A2CD9">
                    <w:pPr>
                      <w:pStyle w:val="ListParagraph"/>
                      <w:numPr>
                        <w:ilvl w:val="0"/>
                        <w:numId w:val="366"/>
                      </w:numPr>
                      <w:tabs>
                        <w:tab w:val="left" w:pos="2820"/>
                      </w:tabs>
                      <w:spacing w:after="0" w:line="240" w:lineRule="auto"/>
                      <w:rPr>
                        <w:rFonts w:ascii="Proba Pro Lt" w:hAnsi="Proba Pro Lt" w:cs="Arial"/>
                        <w:sz w:val="20"/>
                        <w:szCs w:val="20"/>
                      </w:rPr>
                    </w:pPr>
                    <w:r w:rsidRPr="000C10B0">
                      <w:rPr>
                        <w:rFonts w:ascii="Proba Pro Lt" w:hAnsi="Proba Pro Lt" w:cs="Arial"/>
                        <w:sz w:val="20"/>
                        <w:szCs w:val="20"/>
                      </w:rPr>
                      <w:t xml:space="preserve">Tension </w:t>
                    </w:r>
                  </w:p>
                  <w:p w14:paraId="019FD643" w14:textId="77777777" w:rsidR="007A2CD9" w:rsidRDefault="007A2CD9" w:rsidP="007A2CD9">
                    <w:pPr>
                      <w:pStyle w:val="ListParagraph"/>
                      <w:numPr>
                        <w:ilvl w:val="0"/>
                        <w:numId w:val="366"/>
                      </w:numPr>
                      <w:tabs>
                        <w:tab w:val="left" w:pos="2820"/>
                      </w:tabs>
                      <w:spacing w:after="0" w:line="240" w:lineRule="auto"/>
                      <w:rPr>
                        <w:rFonts w:ascii="Proba Pro Lt" w:hAnsi="Proba Pro Lt" w:cs="Arial"/>
                        <w:sz w:val="20"/>
                        <w:szCs w:val="20"/>
                      </w:rPr>
                    </w:pPr>
                    <w:r>
                      <w:rPr>
                        <w:rFonts w:ascii="Proba Pro Lt" w:hAnsi="Proba Pro Lt" w:cs="Arial"/>
                        <w:sz w:val="20"/>
                        <w:szCs w:val="20"/>
                      </w:rPr>
                      <w:t>Viscosity</w:t>
                    </w:r>
                  </w:p>
                  <w:p w14:paraId="6BEB7345" w14:textId="77777777" w:rsidR="007A2CD9" w:rsidRPr="000C10B0" w:rsidRDefault="007A2CD9" w:rsidP="007A2CD9">
                    <w:pPr>
                      <w:pStyle w:val="ListParagraph"/>
                      <w:numPr>
                        <w:ilvl w:val="0"/>
                        <w:numId w:val="366"/>
                      </w:numPr>
                      <w:tabs>
                        <w:tab w:val="left" w:pos="2820"/>
                      </w:tabs>
                      <w:spacing w:after="0" w:line="240" w:lineRule="auto"/>
                      <w:rPr>
                        <w:rFonts w:ascii="Proba Pro Lt" w:hAnsi="Proba Pro Lt" w:cs="Arial"/>
                        <w:sz w:val="20"/>
                        <w:szCs w:val="20"/>
                      </w:rPr>
                    </w:pPr>
                    <w:r w:rsidRPr="004800B9">
                      <w:rPr>
                        <w:rFonts w:ascii="Proba Pro Lt" w:hAnsi="Proba Pro Lt" w:cs="Arial"/>
                        <w:sz w:val="20"/>
                        <w:szCs w:val="20"/>
                      </w:rPr>
                      <w:t>Expansion coefficient</w:t>
                    </w:r>
                  </w:p>
                  <w:p w14:paraId="330062B8" w14:textId="42B22158" w:rsidR="00351D28" w:rsidRPr="007A2CD9" w:rsidRDefault="007A2CD9" w:rsidP="007A2CD9">
                    <w:pPr>
                      <w:tabs>
                        <w:tab w:val="left" w:pos="2820"/>
                      </w:tabs>
                      <w:spacing w:after="0" w:line="240" w:lineRule="auto"/>
                      <w:rPr>
                        <w:rFonts w:ascii="Proba Pro Lt" w:hAnsi="Proba Pro Lt" w:cs="Arial"/>
                        <w:sz w:val="20"/>
                        <w:szCs w:val="20"/>
                      </w:rPr>
                    </w:pPr>
                    <w:r w:rsidRPr="007A2CD9">
                      <w:rPr>
                        <w:rFonts w:ascii="Proba Pro Lt" w:hAnsi="Proba Pro Lt" w:cs="Arial"/>
                        <w:sz w:val="20"/>
                        <w:szCs w:val="20"/>
                      </w:rPr>
                      <w:lastRenderedPageBreak/>
                      <w:t>Total time of execution, processing of data and reports writing - 15 h</w:t>
                    </w:r>
                  </w:p>
                </w:tc>
              </w:sdtContent>
            </w:sdt>
          </w:sdtContent>
        </w:sdt>
      </w:tr>
      <w:tr w:rsidR="00351D28" w:rsidRPr="000B0800" w14:paraId="4A14D11A" w14:textId="77777777" w:rsidTr="003D4EF9">
        <w:trPr>
          <w:trHeight w:val="349"/>
        </w:trPr>
        <w:tc>
          <w:tcPr>
            <w:tcW w:w="1256" w:type="pct"/>
            <w:vMerge w:val="restart"/>
            <w:tcBorders>
              <w:left w:val="single" w:sz="12" w:space="0" w:color="auto"/>
            </w:tcBorders>
            <w:shd w:val="clear" w:color="auto" w:fill="00A0DC"/>
            <w:vAlign w:val="center"/>
          </w:tcPr>
          <w:p w14:paraId="69268906" w14:textId="28F307D7" w:rsidR="00351D28" w:rsidRPr="000B0800" w:rsidRDefault="007A0A2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2.6. </w:t>
            </w:r>
            <w:r w:rsidR="00DE44C1" w:rsidRPr="000B0800">
              <w:rPr>
                <w:rFonts w:ascii="Proba Pro Lt" w:hAnsi="Proba Pro Lt" w:cs="Arial"/>
                <w:color w:val="000000"/>
                <w:sz w:val="20"/>
                <w:szCs w:val="20"/>
              </w:rPr>
              <w:t>Format of instruction</w:t>
            </w:r>
          </w:p>
        </w:tc>
        <w:tc>
          <w:tcPr>
            <w:tcW w:w="1319" w:type="pct"/>
            <w:gridSpan w:val="3"/>
            <w:vMerge w:val="restart"/>
            <w:vAlign w:val="center"/>
          </w:tcPr>
          <w:p w14:paraId="0663889E" w14:textId="1EEBF52C"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4713535"/>
                <w14:checkbox>
                  <w14:checked w14:val="1"/>
                  <w14:checkedState w14:val="2612" w14:font="MS Gothic"/>
                  <w14:uncheckedState w14:val="2610" w14:font="MS Gothic"/>
                </w14:checkbox>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337CDC48" w14:textId="06E1D0BA"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4886533"/>
                <w14:checkbox>
                  <w14:checked w14:val="1"/>
                  <w14:checkedState w14:val="2612" w14:font="MS Gothic"/>
                  <w14:uncheckedState w14:val="2610" w14:font="MS Gothic"/>
                </w14:checkbox>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351D28" w:rsidRPr="000B0800">
              <w:rPr>
                <w:rFonts w:ascii="Proba Pro Lt" w:hAnsi="Proba Pro Lt" w:cs="Arial"/>
                <w:b w:val="0"/>
                <w:sz w:val="20"/>
                <w:szCs w:val="20"/>
                <w:lang w:val="hr-HR"/>
              </w:rPr>
              <w:t xml:space="preserve">  </w:t>
            </w:r>
          </w:p>
          <w:p w14:paraId="581B898D" w14:textId="50C116F7"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3570958"/>
                <w14:checkbox>
                  <w14:checked w14:val="1"/>
                  <w14:checkedState w14:val="2612" w14:font="MS Gothic"/>
                  <w14:uncheckedState w14:val="2610" w14:font="MS Gothic"/>
                </w14:checkbox>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351D28" w:rsidRPr="000B0800">
              <w:rPr>
                <w:rFonts w:ascii="Proba Pro Lt" w:hAnsi="Proba Pro Lt" w:cs="Arial"/>
                <w:b w:val="0"/>
                <w:sz w:val="20"/>
                <w:szCs w:val="20"/>
                <w:lang w:val="hr-HR"/>
              </w:rPr>
              <w:t xml:space="preserve">  </w:t>
            </w:r>
          </w:p>
          <w:p w14:paraId="3378C66F" w14:textId="14173594"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6798896"/>
                <w14:checkbox>
                  <w14:checked w14:val="0"/>
                  <w14:checkedState w14:val="2612" w14:font="MS Gothic"/>
                  <w14:uncheckedState w14:val="2610" w14:font="MS Gothic"/>
                </w14:checkbox>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3B614C7E" w14:textId="608560FB"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4847295"/>
                <w14:checkbox>
                  <w14:checked w14:val="0"/>
                  <w14:checkedState w14:val="2612" w14:font="MS Gothic"/>
                  <w14:uncheckedState w14:val="2610" w14:font="MS Gothic"/>
                </w14:checkbox>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1EC05225" w14:textId="217D348F" w:rsidR="00351D28"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6834163"/>
                <w14:checkbox>
                  <w14:checked w14:val="0"/>
                  <w14:checkedState w14:val="2612" w14:font="MS Gothic"/>
                  <w14:uncheckedState w14:val="2610" w14:font="MS Gothic"/>
                </w14:checkbox>
              </w:sdt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179" w:type="pct"/>
            <w:gridSpan w:val="5"/>
            <w:vMerge w:val="restart"/>
            <w:vAlign w:val="center"/>
          </w:tcPr>
          <w:p w14:paraId="531C1D26" w14:textId="6C90198A"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757228"/>
                <w14:checkbox>
                  <w14:checked w14:val="0"/>
                  <w14:checkedState w14:val="2612" w14:font="MS Gothic"/>
                  <w14:uncheckedState w14:val="2610" w14:font="MS Gothic"/>
                </w14:checkbox>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351D28" w:rsidRPr="000B0800">
              <w:rPr>
                <w:rFonts w:ascii="Proba Pro Lt" w:hAnsi="Proba Pro Lt" w:cs="Arial"/>
                <w:b w:val="0"/>
                <w:sz w:val="20"/>
                <w:szCs w:val="20"/>
                <w:lang w:val="hr-HR"/>
              </w:rPr>
              <w:t xml:space="preserve">  </w:t>
            </w:r>
          </w:p>
          <w:p w14:paraId="78970E1F" w14:textId="2A3CCA7C"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6057226"/>
                <w14:checkbox>
                  <w14:checked w14:val="0"/>
                  <w14:checkedState w14:val="2612" w14:font="MS Gothic"/>
                  <w14:uncheckedState w14:val="2610" w14:font="MS Gothic"/>
                </w14:checkbox>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351D28" w:rsidRPr="000B0800">
              <w:rPr>
                <w:rFonts w:ascii="Proba Pro Lt" w:hAnsi="Proba Pro Lt" w:cs="Arial"/>
                <w:b w:val="0"/>
                <w:sz w:val="20"/>
                <w:szCs w:val="20"/>
                <w:lang w:val="hr-HR"/>
              </w:rPr>
              <w:t xml:space="preserve">  </w:t>
            </w:r>
          </w:p>
          <w:p w14:paraId="5605BADD" w14:textId="79C669B6"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573329"/>
                <w14:checkbox>
                  <w14:checked w14:val="1"/>
                  <w14:checkedState w14:val="2612" w14:font="MS Gothic"/>
                  <w14:uncheckedState w14:val="2610" w14:font="MS Gothic"/>
                </w14:checkbox>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34DE9703" w14:textId="295D14D2"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5327800"/>
                <w14:checkbox>
                  <w14:checked w14:val="0"/>
                  <w14:checkedState w14:val="2612" w14:font="MS Gothic"/>
                  <w14:uncheckedState w14:val="2610" w14:font="MS Gothic"/>
                </w14:checkbox>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5A54290D" w14:textId="5AD56900" w:rsidR="00351D28"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42153972"/>
                <w14:checkbox>
                  <w14:checked w14:val="0"/>
                  <w14:checkedState w14:val="2612" w14:font="MS Gothic"/>
                  <w14:uncheckedState w14:val="2610" w14:font="MS Gothic"/>
                </w14:checkbox>
              </w:sdt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b/>
                <w:sz w:val="20"/>
                <w:szCs w:val="20"/>
              </w:rPr>
              <w:t xml:space="preserve"> </w:t>
            </w:r>
            <w:sdt>
              <w:sdtPr>
                <w:rPr>
                  <w:rFonts w:ascii="Proba Pro Lt" w:hAnsi="Proba Pro Lt" w:cs="Arial"/>
                  <w:b/>
                  <w:sz w:val="20"/>
                  <w:szCs w:val="20"/>
                </w:rPr>
                <w:id w:val="585732057"/>
                <w:placeholder>
                  <w:docPart w:val="F32E8CA76E7C4BF19FA293F20C6AEA13"/>
                </w:placeholder>
              </w:sdtPr>
              <w:sdtContent>
                <w:r w:rsidR="00530D00" w:rsidRPr="000B0800">
                  <w:rPr>
                    <w:rFonts w:ascii="Proba Pro Lt" w:hAnsi="Proba Pro Lt" w:cs="Arial"/>
                    <w:sz w:val="20"/>
                    <w:szCs w:val="20"/>
                  </w:rPr>
                  <w:t>(other)</w:t>
                </w:r>
              </w:sdtContent>
            </w:sdt>
            <w:r w:rsidR="00351D28"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9B7C531" w14:textId="622FFB82" w:rsidR="00351D28" w:rsidRPr="000B0800" w:rsidRDefault="007A0A2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2.7. </w:t>
            </w:r>
            <w:r w:rsidR="00DE44C1" w:rsidRPr="000B0800">
              <w:rPr>
                <w:rFonts w:ascii="Proba Pro Lt" w:hAnsi="Proba Pro Lt" w:cs="Arial"/>
                <w:color w:val="000000"/>
                <w:sz w:val="20"/>
                <w:szCs w:val="20"/>
              </w:rPr>
              <w:t>Comments:</w:t>
            </w:r>
          </w:p>
        </w:tc>
      </w:tr>
      <w:tr w:rsidR="00351D28" w:rsidRPr="000B0800" w14:paraId="361507C7" w14:textId="77777777" w:rsidTr="003D4EF9">
        <w:trPr>
          <w:trHeight w:val="577"/>
        </w:trPr>
        <w:tc>
          <w:tcPr>
            <w:tcW w:w="1256" w:type="pct"/>
            <w:vMerge/>
            <w:tcBorders>
              <w:left w:val="single" w:sz="12" w:space="0" w:color="auto"/>
              <w:bottom w:val="single" w:sz="4" w:space="0" w:color="auto"/>
            </w:tcBorders>
            <w:shd w:val="clear" w:color="auto" w:fill="00A0DC"/>
            <w:vAlign w:val="center"/>
          </w:tcPr>
          <w:p w14:paraId="1BA6A64B"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3464889" w14:textId="77777777" w:rsidR="00351D28" w:rsidRPr="000B0800" w:rsidRDefault="00351D28" w:rsidP="000B0800">
            <w:pPr>
              <w:pStyle w:val="FieldText"/>
              <w:rPr>
                <w:rFonts w:ascii="Proba Pro Lt" w:hAnsi="Proba Pro Lt" w:cs="Arial"/>
                <w:b w:val="0"/>
                <w:sz w:val="20"/>
                <w:szCs w:val="20"/>
                <w:lang w:val="hr-HR"/>
              </w:rPr>
            </w:pPr>
          </w:p>
        </w:tc>
        <w:tc>
          <w:tcPr>
            <w:tcW w:w="1179" w:type="pct"/>
            <w:gridSpan w:val="5"/>
            <w:vMerge/>
            <w:vAlign w:val="center"/>
          </w:tcPr>
          <w:p w14:paraId="1A599FF1" w14:textId="77777777" w:rsidR="00351D28" w:rsidRPr="000B0800" w:rsidRDefault="00351D28" w:rsidP="000B0800">
            <w:pPr>
              <w:pStyle w:val="FieldText"/>
              <w:rPr>
                <w:rFonts w:ascii="Proba Pro Lt" w:hAnsi="Proba Pro Lt" w:cs="Arial"/>
                <w:b w:val="0"/>
                <w:sz w:val="20"/>
                <w:szCs w:val="20"/>
                <w:lang w:val="hr-HR"/>
              </w:rPr>
            </w:pPr>
          </w:p>
        </w:tc>
        <w:sdt>
          <w:sdtPr>
            <w:rPr>
              <w:rFonts w:ascii="Proba Pro Lt" w:hAnsi="Proba Pro Lt" w:cs="Arial"/>
              <w:sz w:val="20"/>
              <w:szCs w:val="20"/>
            </w:rPr>
            <w:id w:val="-890808715"/>
            <w:placeholder>
              <w:docPart w:val="5F097E0E1D934E2CA685DAFCC80602C0"/>
            </w:placeholder>
            <w:showingPlcHdr/>
          </w:sdtPr>
          <w:sdtContent>
            <w:tc>
              <w:tcPr>
                <w:tcW w:w="1246" w:type="pct"/>
                <w:gridSpan w:val="5"/>
                <w:tcBorders>
                  <w:right w:val="single" w:sz="12" w:space="0" w:color="auto"/>
                </w:tcBorders>
              </w:tcPr>
              <w:p w14:paraId="7B5990CD"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351D28" w:rsidRPr="000B0800" w14:paraId="6C9C13F8" w14:textId="77777777" w:rsidTr="003D4EF9">
        <w:trPr>
          <w:trHeight w:val="397"/>
        </w:trPr>
        <w:tc>
          <w:tcPr>
            <w:tcW w:w="1256" w:type="pct"/>
            <w:vMerge w:val="restart"/>
            <w:tcBorders>
              <w:top w:val="single" w:sz="12" w:space="0" w:color="auto"/>
              <w:left w:val="single" w:sz="12" w:space="0" w:color="auto"/>
            </w:tcBorders>
            <w:shd w:val="clear" w:color="auto" w:fill="00A0DC"/>
            <w:vAlign w:val="center"/>
          </w:tcPr>
          <w:p w14:paraId="5FD82825" w14:textId="1BE2867B"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288FEE5" w14:textId="70097A5C"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448285805"/>
              <w:placeholder>
                <w:docPart w:val="E19453A56A3E4DD3878C22D0CFB4720D"/>
              </w:placeholder>
            </w:sdtPr>
            <w:sdtContent>
              <w:p w14:paraId="5CA7366F" w14:textId="5308A45C" w:rsidR="00351D28" w:rsidRPr="000B0800" w:rsidRDefault="00530D00"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464923313"/>
              <w:placeholder>
                <w:docPart w:val="6CAC6353CD824A3E89ACA26742B3EE89"/>
              </w:placeholder>
              <w:showingPlcHdr/>
            </w:sdtPr>
            <w:sdtContent>
              <w:p w14:paraId="15E036B7"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59FD4A9" w14:textId="7B735E1B"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818185400"/>
              <w:placeholder>
                <w:docPart w:val="4B9C7FADA83D457D89E6E3278992156A"/>
              </w:placeholder>
              <w:showingPlcHdr/>
            </w:sdtPr>
            <w:sdtContent>
              <w:p w14:paraId="6FAE2A7D"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83614495"/>
              <w:placeholder>
                <w:docPart w:val="95B954574080417BA974818BF0C062E9"/>
              </w:placeholder>
            </w:sdtPr>
            <w:sdtContent>
              <w:sdt>
                <w:sdtPr>
                  <w:rPr>
                    <w:rFonts w:ascii="Proba Pro Lt" w:hAnsi="Proba Pro Lt" w:cs="Arial"/>
                    <w:b w:val="0"/>
                    <w:color w:val="000000"/>
                    <w:sz w:val="20"/>
                    <w:szCs w:val="20"/>
                  </w:rPr>
                  <w:id w:val="956142302"/>
                  <w:placeholder>
                    <w:docPart w:val="C217FAEEF6E4493B9744F10DD584E70A"/>
                  </w:placeholder>
                </w:sdtPr>
                <w:sdtContent>
                  <w:p w14:paraId="07A0E81D" w14:textId="5B339EAE" w:rsidR="00351D28" w:rsidRPr="000B0800" w:rsidRDefault="00530D00"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N</w:t>
                    </w:r>
                  </w:p>
                </w:sdtContent>
              </w:sdt>
            </w:sdtContent>
          </w:sdt>
        </w:tc>
        <w:tc>
          <w:tcPr>
            <w:tcW w:w="764" w:type="pct"/>
            <w:gridSpan w:val="3"/>
            <w:tcBorders>
              <w:top w:val="single" w:sz="12" w:space="0" w:color="auto"/>
              <w:right w:val="single" w:sz="4" w:space="0" w:color="auto"/>
            </w:tcBorders>
            <w:vAlign w:val="center"/>
          </w:tcPr>
          <w:p w14:paraId="42F546D3" w14:textId="15A6E1F2" w:rsidR="00351D28"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16324676"/>
              <w:placeholder>
                <w:docPart w:val="42D615BA8C5D4E03A97EA933FD8D924F"/>
              </w:placeholder>
              <w:showingPlcHdr/>
            </w:sdtPr>
            <w:sdtContent>
              <w:p w14:paraId="56AADF86"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55671474"/>
              <w:placeholder>
                <w:docPart w:val="FCCC277575C34303ACD790CDDB7FAD27"/>
              </w:placeholder>
            </w:sdtPr>
            <w:sdtContent>
              <w:sdt>
                <w:sdtPr>
                  <w:rPr>
                    <w:rFonts w:ascii="Proba Pro Lt" w:hAnsi="Proba Pro Lt" w:cs="Arial"/>
                    <w:b w:val="0"/>
                    <w:color w:val="000000"/>
                    <w:sz w:val="20"/>
                    <w:szCs w:val="20"/>
                  </w:rPr>
                  <w:id w:val="-536285565"/>
                  <w:placeholder>
                    <w:docPart w:val="21A0384B4CC6461CB3EDF3EB2F488A05"/>
                  </w:placeholder>
                </w:sdtPr>
                <w:sdtContent>
                  <w:p w14:paraId="744DED78" w14:textId="69801438" w:rsidR="00351D28" w:rsidRPr="000B0800" w:rsidRDefault="00530D00"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N</w:t>
                    </w:r>
                  </w:p>
                </w:sdtContent>
              </w:sdt>
            </w:sdtContent>
          </w:sdt>
        </w:tc>
      </w:tr>
      <w:tr w:rsidR="00351D28" w:rsidRPr="000B0800" w14:paraId="3B5E8F7B" w14:textId="77777777" w:rsidTr="003D4EF9">
        <w:trPr>
          <w:trHeight w:val="397"/>
        </w:trPr>
        <w:tc>
          <w:tcPr>
            <w:tcW w:w="1256" w:type="pct"/>
            <w:vMerge/>
            <w:tcBorders>
              <w:left w:val="single" w:sz="12" w:space="0" w:color="auto"/>
            </w:tcBorders>
            <w:shd w:val="clear" w:color="auto" w:fill="00A0DC"/>
            <w:vAlign w:val="center"/>
          </w:tcPr>
          <w:p w14:paraId="3AB70934" w14:textId="77777777" w:rsidR="00351D28" w:rsidRPr="000B0800" w:rsidRDefault="00351D28"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E8F053" w14:textId="2023FF3D" w:rsidR="00351D28"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249774263"/>
              <w:placeholder>
                <w:docPart w:val="48C8619EF0F84707A7F9E4298CB66191"/>
              </w:placeholder>
            </w:sdtPr>
            <w:sdtContent>
              <w:sdt>
                <w:sdtPr>
                  <w:rPr>
                    <w:rFonts w:ascii="Proba Pro Lt" w:hAnsi="Proba Pro Lt" w:cs="Arial"/>
                    <w:b w:val="0"/>
                    <w:color w:val="000000"/>
                    <w:sz w:val="20"/>
                    <w:szCs w:val="20"/>
                  </w:rPr>
                  <w:id w:val="228654138"/>
                  <w:placeholder>
                    <w:docPart w:val="FE1D5C825AD84D6A83E51D10379A9EAD"/>
                  </w:placeholder>
                </w:sdtPr>
                <w:sdtContent>
                  <w:p w14:paraId="5CFC8613" w14:textId="2D173390" w:rsidR="00351D28" w:rsidRPr="000B0800" w:rsidRDefault="00530D00"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Y</w:t>
                    </w:r>
                  </w:p>
                </w:sdtContent>
              </w:sdt>
            </w:sdtContent>
          </w:sdt>
        </w:tc>
        <w:tc>
          <w:tcPr>
            <w:tcW w:w="273" w:type="pct"/>
            <w:shd w:val="clear" w:color="auto" w:fill="auto"/>
            <w:vAlign w:val="center"/>
          </w:tcPr>
          <w:sdt>
            <w:sdtPr>
              <w:rPr>
                <w:rFonts w:ascii="Proba Pro Lt" w:hAnsi="Proba Pro Lt" w:cs="Arial"/>
                <w:b w:val="0"/>
                <w:color w:val="000000"/>
                <w:sz w:val="20"/>
                <w:szCs w:val="20"/>
              </w:rPr>
              <w:id w:val="1611238187"/>
              <w:placeholder>
                <w:docPart w:val="802BA9BF8B9149079E020F72B1704515"/>
              </w:placeholder>
              <w:showingPlcHdr/>
            </w:sdtPr>
            <w:sdtContent>
              <w:p w14:paraId="5EB0762B"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2B245B6" w14:textId="2B6C1EAB"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569922193"/>
              <w:placeholder>
                <w:docPart w:val="3CCF54BB7396478AA7380BE615E69637"/>
              </w:placeholder>
              <w:showingPlcHdr/>
            </w:sdtPr>
            <w:sdtContent>
              <w:p w14:paraId="7C2914C8"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62968307"/>
              <w:placeholder>
                <w:docPart w:val="62353CD12EE14D34B84E915504352BBF"/>
              </w:placeholder>
            </w:sdtPr>
            <w:sdtContent>
              <w:sdt>
                <w:sdtPr>
                  <w:rPr>
                    <w:rFonts w:ascii="Proba Pro Lt" w:hAnsi="Proba Pro Lt" w:cs="Arial"/>
                    <w:b w:val="0"/>
                    <w:color w:val="000000"/>
                    <w:sz w:val="20"/>
                    <w:szCs w:val="20"/>
                  </w:rPr>
                  <w:id w:val="-366133793"/>
                  <w:placeholder>
                    <w:docPart w:val="685E4457F6B54E9AB09B3602CB7AE59C"/>
                  </w:placeholder>
                </w:sdtPr>
                <w:sdtContent>
                  <w:p w14:paraId="4F0F294D" w14:textId="77718E78" w:rsidR="00351D28" w:rsidRPr="000B0800" w:rsidRDefault="00530D00"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N</w:t>
                    </w:r>
                  </w:p>
                </w:sdtContent>
              </w:sdt>
            </w:sdtContent>
          </w:sdt>
        </w:tc>
        <w:tc>
          <w:tcPr>
            <w:tcW w:w="764" w:type="pct"/>
            <w:gridSpan w:val="3"/>
            <w:tcBorders>
              <w:right w:val="single" w:sz="4" w:space="0" w:color="auto"/>
            </w:tcBorders>
            <w:shd w:val="clear" w:color="auto" w:fill="auto"/>
            <w:vAlign w:val="center"/>
          </w:tcPr>
          <w:p w14:paraId="13B05780" w14:textId="6EAD5CF1" w:rsidR="00351D28"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9002880"/>
                <w:placeholder>
                  <w:docPart w:val="18E4E62BEF8D4C6FB45E41ECE8E987A1"/>
                </w:placeholder>
              </w:sdtPr>
              <w:sdtContent>
                <w:sdt>
                  <w:sdtPr>
                    <w:rPr>
                      <w:rFonts w:ascii="Proba Pro Lt" w:hAnsi="Proba Pro Lt" w:cs="Arial"/>
                      <w:b w:val="0"/>
                      <w:sz w:val="20"/>
                      <w:szCs w:val="20"/>
                    </w:rPr>
                    <w:id w:val="2039701742"/>
                    <w:placeholder>
                      <w:docPart w:val="5AAAD79CD5CE426C9309557CD4C91E8D"/>
                    </w:placeholder>
                  </w:sdtPr>
                  <w:sdtContent>
                    <w:r w:rsidR="00530D00"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8711622"/>
              <w:placeholder>
                <w:docPart w:val="6DDFBF9F988C48B5831BA353AF72143E"/>
              </w:placeholder>
              <w:showingPlcHdr/>
            </w:sdtPr>
            <w:sdtContent>
              <w:p w14:paraId="6F198BE2"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0880154"/>
              <w:placeholder>
                <w:docPart w:val="9DD8EF8C814A4B9CBA03A9B016477EF1"/>
              </w:placeholder>
              <w:showingPlcHdr/>
            </w:sdtPr>
            <w:sdtContent>
              <w:p w14:paraId="42185AC2"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2F29D4B4" w14:textId="77777777" w:rsidTr="003D4EF9">
        <w:trPr>
          <w:trHeight w:val="397"/>
        </w:trPr>
        <w:tc>
          <w:tcPr>
            <w:tcW w:w="1256" w:type="pct"/>
            <w:vMerge/>
            <w:tcBorders>
              <w:left w:val="single" w:sz="12" w:space="0" w:color="auto"/>
            </w:tcBorders>
            <w:shd w:val="clear" w:color="auto" w:fill="00A0DC"/>
            <w:vAlign w:val="center"/>
          </w:tcPr>
          <w:p w14:paraId="35B334B5" w14:textId="77777777" w:rsidR="00351D28" w:rsidRPr="000B0800" w:rsidRDefault="00351D28"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6F9C11F" w14:textId="07B46911"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34381888"/>
              <w:placeholder>
                <w:docPart w:val="A169A7F9188246E2A3DE822B6CE2AAF6"/>
              </w:placeholder>
              <w:showingPlcHdr/>
            </w:sdtPr>
            <w:sdtContent>
              <w:p w14:paraId="26729309"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80247392"/>
              <w:placeholder>
                <w:docPart w:val="0BDE0D7FBC454777B0388538040A7595"/>
              </w:placeholder>
            </w:sdtPr>
            <w:sdtContent>
              <w:p w14:paraId="147F92C5" w14:textId="23D9C5EE" w:rsidR="00351D28" w:rsidRPr="000B0800" w:rsidRDefault="00530D00"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7D2E4284" w14:textId="41A21105"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330673645"/>
              <w:placeholder>
                <w:docPart w:val="6E440522191A4C4A8B0A250518AFB9B1"/>
              </w:placeholder>
              <w:showingPlcHdr/>
            </w:sdtPr>
            <w:sdtContent>
              <w:p w14:paraId="72BAAF92"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18673483"/>
              <w:placeholder>
                <w:docPart w:val="E2EBF4C608724131994DA1674B32D496"/>
              </w:placeholder>
            </w:sdtPr>
            <w:sdtContent>
              <w:sdt>
                <w:sdtPr>
                  <w:rPr>
                    <w:rFonts w:ascii="Proba Pro Lt" w:hAnsi="Proba Pro Lt" w:cs="Arial"/>
                    <w:b w:val="0"/>
                    <w:color w:val="000000"/>
                    <w:sz w:val="20"/>
                    <w:szCs w:val="20"/>
                  </w:rPr>
                  <w:id w:val="-243414984"/>
                  <w:placeholder>
                    <w:docPart w:val="F24F553DA24E41D6958E032F5D40A893"/>
                  </w:placeholder>
                </w:sdtPr>
                <w:sdtContent>
                  <w:p w14:paraId="7EEE6A59" w14:textId="6D66B6EE" w:rsidR="00351D28" w:rsidRPr="000B0800" w:rsidRDefault="00530D00"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N</w:t>
                    </w:r>
                  </w:p>
                </w:sdtContent>
              </w:sdt>
            </w:sdtContent>
          </w:sdt>
        </w:tc>
        <w:tc>
          <w:tcPr>
            <w:tcW w:w="764" w:type="pct"/>
            <w:gridSpan w:val="3"/>
            <w:tcBorders>
              <w:right w:val="single" w:sz="4" w:space="0" w:color="auto"/>
            </w:tcBorders>
            <w:shd w:val="clear" w:color="auto" w:fill="auto"/>
            <w:vAlign w:val="center"/>
          </w:tcPr>
          <w:p w14:paraId="1B72D158" w14:textId="6CB4B220" w:rsidR="00351D28"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28114564"/>
                <w:placeholder>
                  <w:docPart w:val="E996BF8DCD3D43E1975F51856C65D1E8"/>
                </w:placeholder>
              </w:sdtPr>
              <w:sdtContent>
                <w:sdt>
                  <w:sdtPr>
                    <w:rPr>
                      <w:rFonts w:ascii="Proba Pro Lt" w:hAnsi="Proba Pro Lt" w:cs="Arial"/>
                      <w:b w:val="0"/>
                      <w:sz w:val="20"/>
                      <w:szCs w:val="20"/>
                    </w:rPr>
                    <w:id w:val="-1429886506"/>
                    <w:placeholder>
                      <w:docPart w:val="EAC3FB23A2274599BFE22289B80B02F9"/>
                    </w:placeholder>
                  </w:sdtPr>
                  <w:sdtContent>
                    <w:r w:rsidR="00530D00"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3663414"/>
              <w:placeholder>
                <w:docPart w:val="05243A6417B441178117F145CD3F7DD0"/>
              </w:placeholder>
              <w:showingPlcHdr/>
            </w:sdtPr>
            <w:sdtContent>
              <w:p w14:paraId="1ED5DDEF"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54832592"/>
              <w:placeholder>
                <w:docPart w:val="8AF7355853D1452D893BB6254BC37EAB"/>
              </w:placeholder>
              <w:showingPlcHdr/>
            </w:sdtPr>
            <w:sdtContent>
              <w:p w14:paraId="0DAFDFD0"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4194E533" w14:textId="77777777" w:rsidTr="003D4EF9">
        <w:trPr>
          <w:trHeight w:val="397"/>
        </w:trPr>
        <w:tc>
          <w:tcPr>
            <w:tcW w:w="1256" w:type="pct"/>
            <w:vMerge/>
            <w:tcBorders>
              <w:left w:val="single" w:sz="12" w:space="0" w:color="auto"/>
            </w:tcBorders>
            <w:shd w:val="clear" w:color="auto" w:fill="00A0DC"/>
            <w:vAlign w:val="center"/>
          </w:tcPr>
          <w:p w14:paraId="72D1C252" w14:textId="77777777" w:rsidR="00351D28" w:rsidRPr="000B0800" w:rsidRDefault="00351D28"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18C82F" w14:textId="264750E2"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907618610"/>
              <w:placeholder>
                <w:docPart w:val="DBB08511C5B74A43B50874842D154DC4"/>
              </w:placeholder>
            </w:sdtPr>
            <w:sdtContent>
              <w:sdt>
                <w:sdtPr>
                  <w:rPr>
                    <w:rFonts w:ascii="Proba Pro Lt" w:hAnsi="Proba Pro Lt" w:cs="Arial"/>
                    <w:b w:val="0"/>
                    <w:color w:val="000000"/>
                    <w:sz w:val="20"/>
                    <w:szCs w:val="20"/>
                  </w:rPr>
                  <w:id w:val="-1309018223"/>
                  <w:placeholder>
                    <w:docPart w:val="1388463206A3430C84A9C19545D8BA20"/>
                  </w:placeholder>
                </w:sdtPr>
                <w:sdtContent>
                  <w:p w14:paraId="75C4B1C6" w14:textId="7756689F" w:rsidR="00351D28" w:rsidRPr="000B0800" w:rsidRDefault="00530D00"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Y</w:t>
                    </w:r>
                  </w:p>
                </w:sdtContent>
              </w:sdt>
            </w:sdtContent>
          </w:sdt>
        </w:tc>
        <w:tc>
          <w:tcPr>
            <w:tcW w:w="273" w:type="pct"/>
            <w:tcBorders>
              <w:bottom w:val="single" w:sz="4" w:space="0" w:color="auto"/>
            </w:tcBorders>
            <w:vAlign w:val="center"/>
          </w:tcPr>
          <w:sdt>
            <w:sdtPr>
              <w:rPr>
                <w:rFonts w:ascii="Proba Pro Lt" w:hAnsi="Proba Pro Lt" w:cs="Arial"/>
                <w:b w:val="0"/>
                <w:color w:val="000000"/>
                <w:sz w:val="20"/>
                <w:szCs w:val="20"/>
              </w:rPr>
              <w:id w:val="324480781"/>
              <w:placeholder>
                <w:docPart w:val="FEAA4DEC1A4345A1A976A584C421B089"/>
              </w:placeholder>
              <w:showingPlcHdr/>
            </w:sdtPr>
            <w:sdtContent>
              <w:p w14:paraId="15E4FF21"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D1C54C1" w14:textId="0A266531"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61124564"/>
              <w:placeholder>
                <w:docPart w:val="064554FA3CC141AF95BBE519AD912533"/>
              </w:placeholder>
              <w:showingPlcHdr/>
            </w:sdtPr>
            <w:sdtContent>
              <w:p w14:paraId="12EC39B2"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7451896"/>
              <w:placeholder>
                <w:docPart w:val="C608BA63286E483B8D9D1209C9AA41E6"/>
              </w:placeholder>
            </w:sdtPr>
            <w:sdtContent>
              <w:sdt>
                <w:sdtPr>
                  <w:rPr>
                    <w:rFonts w:ascii="Proba Pro Lt" w:hAnsi="Proba Pro Lt" w:cs="Arial"/>
                    <w:b w:val="0"/>
                    <w:color w:val="000000"/>
                    <w:sz w:val="20"/>
                    <w:szCs w:val="20"/>
                  </w:rPr>
                  <w:id w:val="-925418855"/>
                  <w:placeholder>
                    <w:docPart w:val="7327E605FF6445E39D78A87A4777A3DC"/>
                  </w:placeholder>
                </w:sdtPr>
                <w:sdtContent>
                  <w:p w14:paraId="0B6E2361" w14:textId="17DC1855" w:rsidR="00351D28" w:rsidRPr="000B0800" w:rsidRDefault="00530D00"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N</w:t>
                    </w:r>
                  </w:p>
                </w:sdtContent>
              </w:sdt>
            </w:sdtContent>
          </w:sdt>
        </w:tc>
        <w:tc>
          <w:tcPr>
            <w:tcW w:w="764" w:type="pct"/>
            <w:gridSpan w:val="3"/>
            <w:tcBorders>
              <w:bottom w:val="single" w:sz="4" w:space="0" w:color="auto"/>
              <w:right w:val="single" w:sz="4" w:space="0" w:color="auto"/>
            </w:tcBorders>
            <w:shd w:val="clear" w:color="auto" w:fill="auto"/>
            <w:vAlign w:val="center"/>
          </w:tcPr>
          <w:p w14:paraId="1B4FFF2E" w14:textId="626C912D" w:rsidR="00351D28"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2878708"/>
                <w:placeholder>
                  <w:docPart w:val="81EDF5ED8C3A451DBD6AE20DA5D809B9"/>
                </w:placeholder>
              </w:sdtPr>
              <w:sdtContent>
                <w:sdt>
                  <w:sdtPr>
                    <w:rPr>
                      <w:rFonts w:ascii="Proba Pro Lt" w:hAnsi="Proba Pro Lt" w:cs="Arial"/>
                      <w:sz w:val="20"/>
                      <w:szCs w:val="20"/>
                    </w:rPr>
                    <w:id w:val="-935054906"/>
                    <w:placeholder>
                      <w:docPart w:val="1A6DBFE7EF6F498C9C8A5A8725712C61"/>
                    </w:placeholder>
                  </w:sdtPr>
                  <w:sdtContent>
                    <w:r w:rsidR="00530D00"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55472725"/>
              <w:placeholder>
                <w:docPart w:val="362FF680A3D44BDF84A7AE82344DC801"/>
              </w:placeholder>
              <w:showingPlcHdr/>
            </w:sdtPr>
            <w:sdtContent>
              <w:p w14:paraId="66FD515D"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65256917"/>
              <w:placeholder>
                <w:docPart w:val="E443A8C612024B3590729A81BC0D7A26"/>
              </w:placeholder>
              <w:showingPlcHdr/>
            </w:sdtPr>
            <w:sdtContent>
              <w:p w14:paraId="1F274BD5"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3686110B" w14:textId="77777777" w:rsidTr="003D4EF9">
        <w:trPr>
          <w:trHeight w:val="397"/>
        </w:trPr>
        <w:tc>
          <w:tcPr>
            <w:tcW w:w="1256" w:type="pct"/>
            <w:vMerge/>
            <w:tcBorders>
              <w:left w:val="single" w:sz="12" w:space="0" w:color="auto"/>
              <w:bottom w:val="single" w:sz="12" w:space="0" w:color="auto"/>
            </w:tcBorders>
            <w:shd w:val="clear" w:color="auto" w:fill="00A0DC"/>
            <w:vAlign w:val="center"/>
          </w:tcPr>
          <w:p w14:paraId="08299F8F" w14:textId="77777777" w:rsidR="00351D28" w:rsidRPr="000B0800" w:rsidRDefault="00351D28"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FDAF61C" w14:textId="76E303BC"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668402"/>
              <w:placeholder>
                <w:docPart w:val="7DC3FFAB77BA431BBD02CEBE52F45583"/>
              </w:placeholder>
              <w:showingPlcHdr/>
            </w:sdtPr>
            <w:sdtContent>
              <w:p w14:paraId="4E205CC0"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4259235"/>
              <w:placeholder>
                <w:docPart w:val="77ADC98D7E3D4A48AD069FD5CD7CB6CE"/>
              </w:placeholder>
            </w:sdtPr>
            <w:sdtContent>
              <w:sdt>
                <w:sdtPr>
                  <w:rPr>
                    <w:rFonts w:ascii="Proba Pro Lt" w:hAnsi="Proba Pro Lt" w:cs="Arial"/>
                    <w:b w:val="0"/>
                    <w:color w:val="000000"/>
                    <w:sz w:val="20"/>
                    <w:szCs w:val="20"/>
                  </w:rPr>
                  <w:id w:val="-1869754145"/>
                  <w:placeholder>
                    <w:docPart w:val="5B7C730FD35D4F84AA6AEF8F6F6A5429"/>
                  </w:placeholder>
                </w:sdtPr>
                <w:sdtContent>
                  <w:p w14:paraId="4A92FDA7" w14:textId="17A72F49" w:rsidR="00351D28" w:rsidRPr="000B0800" w:rsidRDefault="00530D00"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N</w:t>
                    </w:r>
                  </w:p>
                </w:sdtContent>
              </w:sdt>
            </w:sdtContent>
          </w:sdt>
        </w:tc>
        <w:tc>
          <w:tcPr>
            <w:tcW w:w="654" w:type="pct"/>
            <w:gridSpan w:val="2"/>
            <w:tcBorders>
              <w:left w:val="single" w:sz="8" w:space="0" w:color="auto"/>
              <w:bottom w:val="single" w:sz="12" w:space="0" w:color="auto"/>
              <w:right w:val="single" w:sz="8" w:space="0" w:color="auto"/>
            </w:tcBorders>
            <w:vAlign w:val="center"/>
          </w:tcPr>
          <w:p w14:paraId="0419C996" w14:textId="501FAD15"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4615002"/>
              <w:placeholder>
                <w:docPart w:val="3E03393728B94D89BA46E02FE509F2BA"/>
              </w:placeholder>
            </w:sdtPr>
            <w:sdtContent>
              <w:sdt>
                <w:sdtPr>
                  <w:rPr>
                    <w:rFonts w:ascii="Proba Pro Lt" w:hAnsi="Proba Pro Lt" w:cs="Arial"/>
                    <w:b w:val="0"/>
                    <w:color w:val="000000"/>
                    <w:sz w:val="20"/>
                    <w:szCs w:val="20"/>
                  </w:rPr>
                  <w:id w:val="-1828190252"/>
                  <w:placeholder>
                    <w:docPart w:val="A1922F3A4B354A29AD40FF775B5AD7B7"/>
                  </w:placeholder>
                </w:sdtPr>
                <w:sdtContent>
                  <w:p w14:paraId="6C5731C4" w14:textId="7C00247C" w:rsidR="00351D28" w:rsidRPr="000B0800" w:rsidRDefault="00530D00"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Y</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01066805"/>
              <w:placeholder>
                <w:docPart w:val="FA70E9015E334E1F8F62D004BC607A9A"/>
              </w:placeholder>
              <w:showingPlcHdr/>
            </w:sdtPr>
            <w:sdtContent>
              <w:p w14:paraId="681D27D5"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18E0B7E" w14:textId="13247FCE"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14455775"/>
              <w:placeholder>
                <w:docPart w:val="C9FB429A0E2C44BC881F0E68F47A8D52"/>
              </w:placeholder>
            </w:sdtPr>
            <w:sdtContent>
              <w:p w14:paraId="015BB6F2"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6</w:t>
                </w:r>
              </w:p>
            </w:sdtContent>
          </w:sdt>
        </w:tc>
      </w:tr>
      <w:tr w:rsidR="003D4EF9" w:rsidRPr="000B0800" w14:paraId="44A34B2C" w14:textId="77777777" w:rsidTr="007A0A27">
        <w:trPr>
          <w:trHeight w:val="397"/>
        </w:trPr>
        <w:tc>
          <w:tcPr>
            <w:tcW w:w="1256" w:type="pct"/>
            <w:tcBorders>
              <w:left w:val="single" w:sz="12" w:space="0" w:color="auto"/>
              <w:bottom w:val="single" w:sz="12" w:space="0" w:color="auto"/>
            </w:tcBorders>
            <w:shd w:val="clear" w:color="auto" w:fill="00A0DC"/>
            <w:vAlign w:val="center"/>
          </w:tcPr>
          <w:p w14:paraId="5048B680" w14:textId="6A44B3EF"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03756220"/>
              <w:placeholder>
                <w:docPart w:val="A3F7E3A7C8D04BCFBBB30B985B2AD758"/>
              </w:placeholder>
            </w:sdtPr>
            <w:sdtContent>
              <w:p w14:paraId="3D06EA65" w14:textId="77777777" w:rsidR="003D4EF9" w:rsidRPr="000B0800" w:rsidRDefault="003D4EF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Assessment methods: </w:t>
                </w:r>
              </w:p>
              <w:p w14:paraId="4D5B00DA" w14:textId="77777777" w:rsidR="003D4EF9" w:rsidRPr="000B0800" w:rsidRDefault="003D4EF9" w:rsidP="000B0800">
                <w:pPr>
                  <w:pStyle w:val="ListParagraph"/>
                  <w:numPr>
                    <w:ilvl w:val="0"/>
                    <w:numId w:val="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first partial exam (30 points)</w:t>
                </w:r>
              </w:p>
              <w:p w14:paraId="373C9512" w14:textId="77777777" w:rsidR="003D4EF9" w:rsidRPr="000B0800" w:rsidRDefault="003D4EF9" w:rsidP="000B0800">
                <w:pPr>
                  <w:pStyle w:val="ListParagraph"/>
                  <w:numPr>
                    <w:ilvl w:val="0"/>
                    <w:numId w:val="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second partial exam (30 points)</w:t>
                </w:r>
              </w:p>
              <w:p w14:paraId="2A2FA044" w14:textId="77777777" w:rsidR="003D4EF9" w:rsidRPr="000B0800" w:rsidRDefault="003D4EF9" w:rsidP="000B0800">
                <w:pPr>
                  <w:pStyle w:val="ListParagraph"/>
                  <w:numPr>
                    <w:ilvl w:val="0"/>
                    <w:numId w:val="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first laboratory exercise (20 points)</w:t>
                </w:r>
              </w:p>
              <w:p w14:paraId="00242A8C" w14:textId="77777777" w:rsidR="003D4EF9" w:rsidRPr="000B0800" w:rsidRDefault="003D4EF9" w:rsidP="000B0800">
                <w:pPr>
                  <w:pStyle w:val="ListParagraph"/>
                  <w:numPr>
                    <w:ilvl w:val="0"/>
                    <w:numId w:val="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second laboratory exercise (20 points)</w:t>
                </w:r>
              </w:p>
              <w:p w14:paraId="0680E82C" w14:textId="77777777" w:rsidR="003D4EF9" w:rsidRPr="000B0800" w:rsidRDefault="003D4EF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Partial exams are taken in duration of 90 minutes. Laboratory exercises are carried out at Faculty of Science's </w:t>
                </w:r>
                <w:r w:rsidRPr="000B0800">
                  <w:rPr>
                    <w:rFonts w:ascii="Proba Pro Lt" w:hAnsi="Proba Pro Lt" w:cs="Arial"/>
                    <w:bCs/>
                    <w:sz w:val="20"/>
                    <w:szCs w:val="20"/>
                  </w:rPr>
                  <w:t xml:space="preserve">Department of Physics. Students who do not carry out </w:t>
                </w:r>
                <w:r w:rsidRPr="000B0800">
                  <w:rPr>
                    <w:rFonts w:ascii="Proba Pro Lt" w:hAnsi="Proba Pro Lt" w:cs="Arial"/>
                    <w:sz w:val="20"/>
                    <w:szCs w:val="20"/>
                  </w:rPr>
                  <w:t>aboratory exercises during the semester cannot take the exam.</w:t>
                </w:r>
              </w:p>
              <w:p w14:paraId="1A579304" w14:textId="77777777" w:rsidR="003D4EF9" w:rsidRPr="000B0800" w:rsidRDefault="003D4EF9" w:rsidP="000B0800">
                <w:pPr>
                  <w:tabs>
                    <w:tab w:val="left" w:pos="2820"/>
                  </w:tabs>
                  <w:spacing w:after="0" w:line="240" w:lineRule="auto"/>
                  <w:rPr>
                    <w:rFonts w:ascii="Proba Pro Lt" w:hAnsi="Proba Pro Lt" w:cs="Arial"/>
                    <w:sz w:val="20"/>
                    <w:szCs w:val="20"/>
                  </w:rPr>
                </w:pPr>
              </w:p>
              <w:p w14:paraId="2CAFB6B0" w14:textId="77777777" w:rsidR="003D4EF9" w:rsidRPr="000B0800" w:rsidRDefault="003D4EF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Grading scale:</w:t>
                </w:r>
              </w:p>
              <w:p w14:paraId="6C00545D" w14:textId="77777777" w:rsidR="003D4EF9" w:rsidRPr="000B0800" w:rsidRDefault="003D4EF9" w:rsidP="000B0800">
                <w:pPr>
                  <w:pStyle w:val="ListParagraph"/>
                  <w:numPr>
                    <w:ilvl w:val="0"/>
                    <w:numId w:val="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50 - 60 sufficient (2)</w:t>
                </w:r>
              </w:p>
              <w:p w14:paraId="63B174D9" w14:textId="77777777" w:rsidR="003D4EF9" w:rsidRPr="000B0800" w:rsidRDefault="003D4EF9" w:rsidP="000B0800">
                <w:pPr>
                  <w:pStyle w:val="ListParagraph"/>
                  <w:numPr>
                    <w:ilvl w:val="0"/>
                    <w:numId w:val="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61 - 75 good (3)</w:t>
                </w:r>
              </w:p>
              <w:p w14:paraId="29DC9135" w14:textId="77777777" w:rsidR="003D4EF9" w:rsidRPr="000B0800" w:rsidRDefault="003D4EF9" w:rsidP="000B0800">
                <w:pPr>
                  <w:pStyle w:val="ListParagraph"/>
                  <w:numPr>
                    <w:ilvl w:val="0"/>
                    <w:numId w:val="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76 - 85 very good (4)</w:t>
                </w:r>
              </w:p>
              <w:p w14:paraId="0DBB7912" w14:textId="77777777" w:rsidR="003D4EF9" w:rsidRPr="000B0800" w:rsidRDefault="003D4EF9" w:rsidP="000B0800">
                <w:pPr>
                  <w:pStyle w:val="ListParagraph"/>
                  <w:numPr>
                    <w:ilvl w:val="0"/>
                    <w:numId w:val="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86 - 100 excellent (5)</w:t>
                </w:r>
              </w:p>
              <w:p w14:paraId="059F2035" w14:textId="6C2060B5" w:rsidR="003D4EF9" w:rsidRPr="000B0800" w:rsidDel="00B558AD"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 xml:space="preserve">Exams cover the entire syllabus. The exam lasts 90 minutes. The maximum number of points is 100. The grading system on the exam is the same as for </w:t>
                </w:r>
                <w:r w:rsidRPr="000B0800">
                  <w:rPr>
                    <w:rFonts w:ascii="Proba Pro Lt" w:hAnsi="Proba Pro Lt" w:cs="Arial"/>
                    <w:sz w:val="20"/>
                    <w:szCs w:val="20"/>
                    <w:lang w:val="en-GB"/>
                  </w:rPr>
                  <w:t>continuous knowledge assessment during the semester.</w:t>
                </w:r>
                <w:r w:rsidRPr="000B0800">
                  <w:rPr>
                    <w:rFonts w:ascii="Proba Pro Lt" w:hAnsi="Proba Pro Lt" w:cs="Arial"/>
                    <w:color w:val="000000"/>
                    <w:sz w:val="20"/>
                    <w:szCs w:val="20"/>
                  </w:rPr>
                  <w:t xml:space="preserve"> </w:t>
                </w:r>
              </w:p>
            </w:sdtContent>
          </w:sdt>
        </w:tc>
      </w:tr>
      <w:tr w:rsidR="003D4EF9" w:rsidRPr="000B0800" w14:paraId="53706414" w14:textId="77777777" w:rsidTr="007A0A27">
        <w:tc>
          <w:tcPr>
            <w:tcW w:w="1256" w:type="pct"/>
            <w:tcBorders>
              <w:left w:val="single" w:sz="12" w:space="0" w:color="auto"/>
              <w:bottom w:val="single" w:sz="12" w:space="0" w:color="auto"/>
            </w:tcBorders>
            <w:shd w:val="clear" w:color="auto" w:fill="00A0DC"/>
            <w:vAlign w:val="center"/>
          </w:tcPr>
          <w:p w14:paraId="4787C07C" w14:textId="23CD82A8"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3421D3B5" w14:textId="77777777" w:rsidR="003D4EF9" w:rsidRPr="000B0800" w:rsidRDefault="003D4EF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352232346"/>
              <w:placeholder>
                <w:docPart w:val="4D2B568E851248E7AD03B099F1BC6055"/>
              </w:placeholder>
            </w:sdtPr>
            <w:sdtEndPr>
              <w:rPr>
                <w:rFonts w:cs="Calibri"/>
              </w:rPr>
            </w:sdtEndPr>
            <w:sdtContent>
              <w:sdt>
                <w:sdtPr>
                  <w:rPr>
                    <w:rFonts w:ascii="Proba Pro Lt" w:hAnsi="Proba Pro Lt" w:cs="Arial"/>
                    <w:i/>
                    <w:sz w:val="20"/>
                    <w:szCs w:val="20"/>
                  </w:rPr>
                  <w:id w:val="-1215502526"/>
                  <w:placeholder>
                    <w:docPart w:val="4D5911D39B0D41CEA1F13B5F41623B27"/>
                  </w:placeholder>
                </w:sdtPr>
                <w:sdtEndPr>
                  <w:rPr>
                    <w:rFonts w:cs="Calibri"/>
                    <w:i w:val="0"/>
                  </w:rPr>
                </w:sdtEndPr>
                <w:sdtContent>
                  <w:p w14:paraId="10C3932F" w14:textId="77777777" w:rsidR="003D4EF9" w:rsidRPr="000B0800" w:rsidRDefault="003D4EF9"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cs="Arial"/>
                        <w:sz w:val="20"/>
                        <w:szCs w:val="20"/>
                      </w:rPr>
                      <w:t>successfully do all laboratory exercises</w:t>
                    </w:r>
                  </w:p>
                  <w:p w14:paraId="112F021A" w14:textId="39F2300A" w:rsidR="003D4EF9" w:rsidRPr="000B0800" w:rsidRDefault="003D4EF9" w:rsidP="000B0800">
                    <w:pPr>
                      <w:pStyle w:val="ListParagraph"/>
                      <w:numPr>
                        <w:ilvl w:val="0"/>
                        <w:numId w:val="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achieve a minimum of 50 points in total on partial exams</w:t>
                    </w:r>
                  </w:p>
                </w:sdtContent>
              </w:sdt>
            </w:sdtContent>
          </w:sdt>
        </w:tc>
      </w:tr>
      <w:tr w:rsidR="00351D28" w:rsidRPr="000B0800" w14:paraId="251FE311" w14:textId="77777777" w:rsidTr="003B79C1">
        <w:tc>
          <w:tcPr>
            <w:tcW w:w="1256" w:type="pct"/>
            <w:vMerge w:val="restart"/>
            <w:tcBorders>
              <w:top w:val="single" w:sz="12" w:space="0" w:color="auto"/>
              <w:left w:val="single" w:sz="12" w:space="0" w:color="auto"/>
            </w:tcBorders>
            <w:shd w:val="clear" w:color="auto" w:fill="00A0DC"/>
            <w:vAlign w:val="center"/>
          </w:tcPr>
          <w:p w14:paraId="19BC3BCB" w14:textId="6E25A4D2" w:rsidR="00351D28"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75" w:type="pct"/>
            <w:gridSpan w:val="7"/>
            <w:tcBorders>
              <w:top w:val="single" w:sz="12" w:space="0" w:color="auto"/>
              <w:right w:val="single" w:sz="8" w:space="0" w:color="auto"/>
            </w:tcBorders>
            <w:shd w:val="clear" w:color="auto" w:fill="00A0DC"/>
            <w:vAlign w:val="center"/>
          </w:tcPr>
          <w:p w14:paraId="654E9D21" w14:textId="3FBC2BE1"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3EEF8A5" w14:textId="1E97CBC1"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C59CDE" w14:textId="7306B657"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351D28" w:rsidRPr="000B0800" w14:paraId="3579F00A" w14:textId="77777777" w:rsidTr="003B79C1">
        <w:trPr>
          <w:trHeight w:val="75"/>
        </w:trPr>
        <w:tc>
          <w:tcPr>
            <w:tcW w:w="1256" w:type="pct"/>
            <w:vMerge/>
            <w:tcBorders>
              <w:left w:val="single" w:sz="12" w:space="0" w:color="auto"/>
            </w:tcBorders>
            <w:shd w:val="clear" w:color="auto" w:fill="00A0DC"/>
            <w:vAlign w:val="center"/>
          </w:tcPr>
          <w:p w14:paraId="5356C4AA"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rPr>
              <w:id w:val="933547590"/>
              <w:placeholder>
                <w:docPart w:val="5AE74A01CE9845A589D47197FB886B56"/>
              </w:placeholder>
            </w:sdtPr>
            <w:sdtContent>
              <w:sdt>
                <w:sdtPr>
                  <w:rPr>
                    <w:rFonts w:ascii="Proba Pro Lt" w:hAnsi="Proba Pro Lt" w:cs="Arial"/>
                    <w:color w:val="000000"/>
                    <w:sz w:val="20"/>
                    <w:szCs w:val="20"/>
                  </w:rPr>
                  <w:id w:val="599841148"/>
                  <w:placeholder>
                    <w:docPart w:val="C121BDEA725E4DE386BF3201541B9956"/>
                  </w:placeholder>
                </w:sdtPr>
                <w:sdtContent>
                  <w:p w14:paraId="42C37E28" w14:textId="240F47CC"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rPr>
                      <w:t xml:space="preserve">N. Brković, P. Pećina, </w:t>
                    </w:r>
                    <w:r w:rsidR="003D4EF9" w:rsidRPr="000B0800">
                      <w:rPr>
                        <w:rFonts w:ascii="Proba Pro Lt" w:hAnsi="Proba Pro Lt"/>
                        <w:sz w:val="20"/>
                        <w:szCs w:val="20"/>
                      </w:rPr>
                      <w:t>Fizika</w:t>
                    </w:r>
                    <w:r w:rsidRPr="000B0800">
                      <w:rPr>
                        <w:rFonts w:ascii="Proba Pro Lt" w:hAnsi="Proba Pro Lt"/>
                        <w:sz w:val="20"/>
                        <w:szCs w:val="20"/>
                      </w:rPr>
                      <w:t xml:space="preserve"> u 24 lekcije, Element, Zagreb, 2010.</w:t>
                    </w:r>
                  </w:p>
                </w:sdtContent>
              </w:sdt>
            </w:sdtContent>
          </w:sdt>
        </w:tc>
        <w:tc>
          <w:tcPr>
            <w:tcW w:w="628"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965342669"/>
              <w:placeholder>
                <w:docPart w:val="4190BC83B03C4C3088140657339E2D46"/>
              </w:placeholder>
            </w:sdtPr>
            <w:sdtContent>
              <w:p w14:paraId="60CB9A8C"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41"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14660264"/>
              <w:placeholder>
                <w:docPart w:val="3BD217909E494854BEFF0BCDF63B60F0"/>
              </w:placeholder>
              <w:showingPlcHdr/>
            </w:sdtPr>
            <w:sdtContent>
              <w:p w14:paraId="7DF4DAC7"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2025B7DC" w14:textId="77777777" w:rsidTr="003B79C1">
        <w:trPr>
          <w:trHeight w:val="75"/>
        </w:trPr>
        <w:tc>
          <w:tcPr>
            <w:tcW w:w="1256" w:type="pct"/>
            <w:vMerge/>
            <w:tcBorders>
              <w:left w:val="single" w:sz="12" w:space="0" w:color="auto"/>
            </w:tcBorders>
            <w:shd w:val="clear" w:color="auto" w:fill="00A0DC"/>
            <w:vAlign w:val="center"/>
          </w:tcPr>
          <w:p w14:paraId="21FA9144"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rPr>
              <w:id w:val="-1340690963"/>
              <w:placeholder>
                <w:docPart w:val="E90C5D8EB3464B30B124F779B50164E8"/>
              </w:placeholder>
            </w:sdtPr>
            <w:sdtContent>
              <w:p w14:paraId="24A3AB2E"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rPr>
                  <w:t>J. D. Cutnell, K.W. Johnson, Physics, John Wiley and Sons; 9th edition, 2012.</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49809312"/>
              <w:placeholder>
                <w:docPart w:val="CBF13AEB85024D658DE19430D0E221BD"/>
              </w:placeholder>
              <w:showingPlcHdr/>
            </w:sdtPr>
            <w:sdtContent>
              <w:p w14:paraId="35EAD682"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41"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11140872"/>
              <w:placeholder>
                <w:docPart w:val="69A08FC537814EF5B2E3E4A33EA9CBF7"/>
              </w:placeholder>
              <w:showingPlcHdr/>
            </w:sdtPr>
            <w:sdtContent>
              <w:p w14:paraId="0D34080E"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54FD49E6" w14:textId="77777777" w:rsidTr="007A0A27">
        <w:tc>
          <w:tcPr>
            <w:tcW w:w="1256" w:type="pct"/>
            <w:tcBorders>
              <w:top w:val="single" w:sz="12" w:space="0" w:color="auto"/>
              <w:left w:val="single" w:sz="12" w:space="0" w:color="auto"/>
            </w:tcBorders>
            <w:shd w:val="clear" w:color="auto" w:fill="00A0DC"/>
            <w:vAlign w:val="center"/>
          </w:tcPr>
          <w:p w14:paraId="006578BE" w14:textId="54DE96A1"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1503471130"/>
            <w:placeholder>
              <w:docPart w:val="CB16A2ED5D114D5286D9AC1295556B20"/>
            </w:placeholder>
          </w:sdtPr>
          <w:sdtContent>
            <w:tc>
              <w:tcPr>
                <w:tcW w:w="3744" w:type="pct"/>
                <w:gridSpan w:val="13"/>
                <w:tcBorders>
                  <w:top w:val="single" w:sz="12" w:space="0" w:color="auto"/>
                  <w:right w:val="single" w:sz="12" w:space="0" w:color="auto"/>
                </w:tcBorders>
              </w:tcPr>
              <w:p w14:paraId="4FD5B7E9" w14:textId="3A856DC6" w:rsidR="00351D28" w:rsidRPr="000B0800" w:rsidRDefault="007A0A2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351D28" w:rsidRPr="000B0800" w14:paraId="7B2B5036" w14:textId="77777777" w:rsidTr="007A0A27">
        <w:tc>
          <w:tcPr>
            <w:tcW w:w="1256" w:type="pct"/>
            <w:tcBorders>
              <w:top w:val="single" w:sz="12" w:space="0" w:color="auto"/>
              <w:left w:val="single" w:sz="12" w:space="0" w:color="auto"/>
            </w:tcBorders>
            <w:shd w:val="clear" w:color="auto" w:fill="00A0DC"/>
            <w:vAlign w:val="center"/>
          </w:tcPr>
          <w:p w14:paraId="1408E622" w14:textId="7F2C5B6E"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4715735" w14:textId="4CB37B03" w:rsidR="00351D28"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00530D00" w:rsidRPr="000B0800">
              <w:rPr>
                <w:rFonts w:ascii="Proba Pro Lt" w:hAnsi="Proba Pro Lt" w:cs="Arial"/>
                <w:sz w:val="20"/>
                <w:szCs w:val="20"/>
              </w:rPr>
              <w:t xml:space="preserve"> </w:t>
            </w:r>
          </w:p>
        </w:tc>
      </w:tr>
      <w:tr w:rsidR="00351D28" w:rsidRPr="000B0800" w14:paraId="00ED7C7B" w14:textId="77777777" w:rsidTr="007A0A27">
        <w:tc>
          <w:tcPr>
            <w:tcW w:w="1256" w:type="pct"/>
            <w:tcBorders>
              <w:left w:val="single" w:sz="12" w:space="0" w:color="auto"/>
              <w:bottom w:val="single" w:sz="12" w:space="0" w:color="auto"/>
            </w:tcBorders>
            <w:shd w:val="clear" w:color="auto" w:fill="00A0DC"/>
            <w:vAlign w:val="center"/>
          </w:tcPr>
          <w:p w14:paraId="70DEA5CB" w14:textId="4DDBD79B"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242848897"/>
            <w:placeholder>
              <w:docPart w:val="585A4F42112C417BB9932321DD9F2A1A"/>
            </w:placeholder>
          </w:sdtPr>
          <w:sdtContent>
            <w:tc>
              <w:tcPr>
                <w:tcW w:w="3744" w:type="pct"/>
                <w:gridSpan w:val="13"/>
                <w:tcBorders>
                  <w:bottom w:val="single" w:sz="12" w:space="0" w:color="auto"/>
                  <w:right w:val="single" w:sz="12" w:space="0" w:color="auto"/>
                </w:tcBorders>
              </w:tcPr>
              <w:p w14:paraId="288B3E9B" w14:textId="2A1EF1BD" w:rsidR="00351D28" w:rsidRPr="000B0800" w:rsidRDefault="00F12CC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31CD28B1" w14:textId="0CCCF98E" w:rsidR="00351D28" w:rsidRPr="000B0800" w:rsidRDefault="00351D28" w:rsidP="000B0800">
      <w:pPr>
        <w:spacing w:after="0" w:line="240" w:lineRule="auto"/>
        <w:rPr>
          <w:rFonts w:ascii="Proba Pro Lt" w:hAnsi="Proba Pro Lt"/>
          <w:sz w:val="20"/>
          <w:szCs w:val="20"/>
        </w:rPr>
      </w:pPr>
    </w:p>
    <w:p w14:paraId="269ED603" w14:textId="482610D2"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4"/>
        <w:gridCol w:w="190"/>
        <w:gridCol w:w="900"/>
        <w:gridCol w:w="188"/>
        <w:gridCol w:w="507"/>
        <w:gridCol w:w="511"/>
        <w:gridCol w:w="497"/>
      </w:tblGrid>
      <w:tr w:rsidR="0057477E" w:rsidRPr="000B0800" w14:paraId="4C5DBA68"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74F813" w14:textId="77777777" w:rsidR="0057477E" w:rsidRPr="000B0800" w:rsidRDefault="0057477E" w:rsidP="000B0800">
            <w:pPr>
              <w:tabs>
                <w:tab w:val="left" w:pos="2820"/>
              </w:tabs>
              <w:spacing w:after="0" w:line="240" w:lineRule="auto"/>
              <w:rPr>
                <w:rFonts w:ascii="Proba Pro Lt" w:hAnsi="Proba Pro Lt" w:cs="Arial"/>
                <w:b/>
                <w:sz w:val="20"/>
                <w:szCs w:val="20"/>
                <w:lang w:val="en-US"/>
              </w:rPr>
            </w:pPr>
            <w:r w:rsidRPr="000B0800">
              <w:rPr>
                <w:rFonts w:ascii="Proba Pro Lt" w:hAnsi="Proba Pro Lt" w:cs="Arial"/>
                <w:b/>
                <w:sz w:val="20"/>
                <w:szCs w:val="20"/>
                <w:lang w:val="en-US"/>
              </w:rPr>
              <w:t>1. GENERAL INFORMATION</w:t>
            </w:r>
          </w:p>
        </w:tc>
      </w:tr>
      <w:tr w:rsidR="0057477E" w:rsidRPr="000B0800" w14:paraId="5709E5FD" w14:textId="77777777" w:rsidTr="003B79C1">
        <w:tc>
          <w:tcPr>
            <w:tcW w:w="1256" w:type="pct"/>
            <w:tcBorders>
              <w:top w:val="single" w:sz="12" w:space="0" w:color="auto"/>
              <w:left w:val="single" w:sz="12" w:space="0" w:color="auto"/>
            </w:tcBorders>
            <w:shd w:val="clear" w:color="auto" w:fill="00A0DC"/>
            <w:vAlign w:val="center"/>
          </w:tcPr>
          <w:p w14:paraId="42C508E3" w14:textId="77777777" w:rsidR="0057477E" w:rsidRPr="003975B8" w:rsidRDefault="0057477E" w:rsidP="000B0800">
            <w:pPr>
              <w:tabs>
                <w:tab w:val="left" w:pos="2820"/>
              </w:tabs>
              <w:spacing w:after="0" w:line="240" w:lineRule="auto"/>
              <w:rPr>
                <w:rStyle w:val="Strong"/>
                <w:rFonts w:ascii="Proba Pro Lt" w:hAnsi="Proba Pro Lt" w:cs="Arial"/>
                <w:b w:val="0"/>
                <w:sz w:val="20"/>
                <w:szCs w:val="20"/>
                <w:lang w:val="en-US"/>
              </w:rPr>
            </w:pPr>
            <w:r w:rsidRPr="003975B8">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1344055184"/>
            <w:placeholder>
              <w:docPart w:val="2998346017B44ECF8F564A705AD1CF6E"/>
            </w:placeholder>
          </w:sdtPr>
          <w:sdtContent>
            <w:tc>
              <w:tcPr>
                <w:tcW w:w="1523" w:type="pct"/>
                <w:gridSpan w:val="4"/>
                <w:tcBorders>
                  <w:top w:val="single" w:sz="12" w:space="0" w:color="auto"/>
                  <w:right w:val="single" w:sz="12" w:space="0" w:color="auto"/>
                </w:tcBorders>
                <w:vAlign w:val="center"/>
              </w:tcPr>
              <w:p w14:paraId="1BF2D5E4" w14:textId="55320FD0" w:rsidR="0057477E" w:rsidRPr="000B0800" w:rsidRDefault="0057477E" w:rsidP="000B0800">
                <w:pPr>
                  <w:tabs>
                    <w:tab w:val="left" w:pos="2820"/>
                  </w:tabs>
                  <w:spacing w:after="0" w:line="240" w:lineRule="auto"/>
                  <w:rPr>
                    <w:rStyle w:val="Hyperlink"/>
                    <w:rFonts w:ascii="Proba Pro Lt" w:hAnsi="Proba Pro Lt" w:cs="Arial"/>
                    <w:b/>
                    <w:sz w:val="20"/>
                    <w:szCs w:val="20"/>
                    <w:lang w:val="en-US"/>
                  </w:rPr>
                </w:pPr>
                <w:r w:rsidRPr="000B0800">
                  <w:rPr>
                    <w:rFonts w:ascii="Proba Pro Lt" w:hAnsi="Proba Pro Lt" w:cs="Arial"/>
                    <w:b/>
                    <w:sz w:val="20"/>
                    <w:szCs w:val="20"/>
                    <w:lang w:val="en-US"/>
                  </w:rPr>
                  <w:fldChar w:fldCharType="begin"/>
                </w:r>
                <w:r w:rsidRPr="000B0800">
                  <w:rPr>
                    <w:rFonts w:ascii="Proba Pro Lt" w:hAnsi="Proba Pro Lt" w:cs="Arial"/>
                    <w:b/>
                    <w:sz w:val="20"/>
                    <w:szCs w:val="20"/>
                    <w:lang w:val="en-US"/>
                  </w:rPr>
                  <w:instrText xml:space="preserve"> HYPERLINK "http://www.pbf.unizg.hr/en/departments/department_of_process_engineering/section_for_mathematics/ana_vukelic" </w:instrText>
                </w:r>
                <w:r w:rsidRPr="000B0800">
                  <w:rPr>
                    <w:rFonts w:ascii="Proba Pro Lt" w:hAnsi="Proba Pro Lt" w:cs="Arial"/>
                    <w:b/>
                    <w:sz w:val="20"/>
                    <w:szCs w:val="20"/>
                    <w:lang w:val="en-US"/>
                  </w:rPr>
                  <w:fldChar w:fldCharType="separate"/>
                </w:r>
                <w:r w:rsidR="00C42ADA" w:rsidRPr="000B0800">
                  <w:rPr>
                    <w:rStyle w:val="Hyperlink"/>
                    <w:rFonts w:ascii="Proba Pro Lt" w:hAnsi="Proba Pro Lt" w:cs="Arial"/>
                    <w:b/>
                    <w:sz w:val="20"/>
                    <w:szCs w:val="20"/>
                    <w:lang w:val="en-US"/>
                  </w:rPr>
                  <w:t>Ana Vukelić, PhD, Full Professor</w:t>
                </w:r>
              </w:p>
              <w:p w14:paraId="4E04551C" w14:textId="77777777" w:rsidR="0057477E" w:rsidRPr="000B0800" w:rsidRDefault="0057477E" w:rsidP="000B0800">
                <w:pPr>
                  <w:tabs>
                    <w:tab w:val="left" w:pos="2820"/>
                  </w:tabs>
                  <w:spacing w:after="0" w:line="240" w:lineRule="auto"/>
                  <w:rPr>
                    <w:rStyle w:val="Hyperlink"/>
                    <w:rFonts w:ascii="Proba Pro Lt" w:hAnsi="Proba Pro Lt" w:cs="Arial"/>
                    <w:sz w:val="20"/>
                    <w:szCs w:val="20"/>
                    <w:lang w:val="en-US"/>
                  </w:rPr>
                </w:pPr>
                <w:r w:rsidRPr="000B0800">
                  <w:rPr>
                    <w:rFonts w:ascii="Proba Pro Lt" w:hAnsi="Proba Pro Lt" w:cs="Arial"/>
                    <w:b/>
                    <w:sz w:val="20"/>
                    <w:szCs w:val="20"/>
                    <w:lang w:val="en-US"/>
                  </w:rPr>
                  <w:fldChar w:fldCharType="end"/>
                </w:r>
                <w:r w:rsidRPr="000B0800">
                  <w:rPr>
                    <w:rFonts w:ascii="Proba Pro Lt" w:hAnsi="Proba Pro Lt" w:cs="Arial"/>
                    <w:sz w:val="20"/>
                    <w:szCs w:val="20"/>
                    <w:lang w:val="en-US"/>
                  </w:rPr>
                  <w:fldChar w:fldCharType="begin"/>
                </w:r>
                <w:r w:rsidRPr="000B0800">
                  <w:rPr>
                    <w:rFonts w:ascii="Proba Pro Lt" w:hAnsi="Proba Pro Lt" w:cs="Arial"/>
                    <w:sz w:val="20"/>
                    <w:szCs w:val="20"/>
                    <w:lang w:val="en-US"/>
                  </w:rPr>
                  <w:instrText xml:space="preserve"> HYPERLINK "http://www.pbf.unizg.hr/en/departments/department_of_process_engineering/section_for_mathematics/goran_drazic" </w:instrText>
                </w:r>
                <w:r w:rsidRPr="000B0800">
                  <w:rPr>
                    <w:rFonts w:ascii="Proba Pro Lt" w:hAnsi="Proba Pro Lt" w:cs="Arial"/>
                    <w:sz w:val="20"/>
                    <w:szCs w:val="20"/>
                    <w:lang w:val="en-US"/>
                  </w:rPr>
                  <w:fldChar w:fldCharType="separate"/>
                </w:r>
                <w:r w:rsidRPr="000B0800">
                  <w:rPr>
                    <w:rStyle w:val="Hyperlink"/>
                    <w:rFonts w:ascii="Proba Pro Lt" w:hAnsi="Proba Pro Lt" w:cs="Arial"/>
                    <w:sz w:val="20"/>
                    <w:szCs w:val="20"/>
                    <w:lang w:val="en-US"/>
                  </w:rPr>
                  <w:t>Goran Dražić, mag.</w:t>
                </w:r>
              </w:p>
              <w:p w14:paraId="1741DF60" w14:textId="77777777" w:rsidR="0057477E" w:rsidRPr="000B0800" w:rsidRDefault="0057477E" w:rsidP="000B0800">
                <w:pPr>
                  <w:tabs>
                    <w:tab w:val="left" w:pos="2820"/>
                  </w:tabs>
                  <w:spacing w:after="0" w:line="240" w:lineRule="auto"/>
                  <w:rPr>
                    <w:rStyle w:val="Hyperlink"/>
                    <w:rFonts w:ascii="Proba Pro Lt" w:hAnsi="Proba Pro Lt" w:cs="Arial"/>
                    <w:sz w:val="20"/>
                    <w:szCs w:val="20"/>
                    <w:lang w:val="en-US"/>
                  </w:rPr>
                </w:pPr>
                <w:r w:rsidRPr="000B0800">
                  <w:rPr>
                    <w:rFonts w:ascii="Proba Pro Lt" w:hAnsi="Proba Pro Lt" w:cs="Arial"/>
                    <w:sz w:val="20"/>
                    <w:szCs w:val="20"/>
                    <w:lang w:val="en-US"/>
                  </w:rPr>
                  <w:fldChar w:fldCharType="end"/>
                </w:r>
                <w:r w:rsidRPr="000B0800">
                  <w:rPr>
                    <w:rFonts w:ascii="Proba Pro Lt" w:hAnsi="Proba Pro Lt" w:cs="Arial"/>
                    <w:sz w:val="20"/>
                    <w:szCs w:val="20"/>
                    <w:lang w:val="en-US"/>
                  </w:rPr>
                  <w:fldChar w:fldCharType="begin"/>
                </w:r>
                <w:r w:rsidRPr="000B0800">
                  <w:rPr>
                    <w:rFonts w:ascii="Proba Pro Lt" w:hAnsi="Proba Pro Lt" w:cs="Arial"/>
                    <w:sz w:val="20"/>
                    <w:szCs w:val="20"/>
                    <w:lang w:val="en-US"/>
                  </w:rPr>
                  <w:instrText xml:space="preserve"> HYPERLINK "http://www.pbf.unizg.hr/en/departments/department_of_process_engineering/section_for_thermodynamics/marko_marelja" </w:instrText>
                </w:r>
                <w:r w:rsidRPr="000B0800">
                  <w:rPr>
                    <w:rFonts w:ascii="Proba Pro Lt" w:hAnsi="Proba Pro Lt" w:cs="Arial"/>
                    <w:sz w:val="20"/>
                    <w:szCs w:val="20"/>
                    <w:lang w:val="en-US"/>
                  </w:rPr>
                  <w:fldChar w:fldCharType="separate"/>
                </w:r>
                <w:r w:rsidRPr="000B0800">
                  <w:rPr>
                    <w:rStyle w:val="Hyperlink"/>
                    <w:rFonts w:ascii="Proba Pro Lt" w:hAnsi="Proba Pro Lt" w:cs="Arial"/>
                    <w:sz w:val="20"/>
                    <w:szCs w:val="20"/>
                    <w:lang w:val="en-US"/>
                  </w:rPr>
                  <w:t>Marko Marelja, mag.</w:t>
                </w:r>
              </w:p>
              <w:p w14:paraId="5523354C" w14:textId="2A011D3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fldChar w:fldCharType="end"/>
                </w:r>
                <w:hyperlink r:id="rId123" w:history="1">
                  <w:r w:rsidR="00624715" w:rsidRPr="000B0800">
                    <w:rPr>
                      <w:rStyle w:val="Hyperlink"/>
                      <w:rFonts w:ascii="Proba Pro Lt" w:hAnsi="Proba Pro Lt" w:cs="Arial"/>
                      <w:sz w:val="20"/>
                      <w:szCs w:val="20"/>
                      <w:lang w:val="en-US"/>
                    </w:rPr>
                    <w:t>Janko Diminić,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2C09321"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1380893134"/>
            <w:placeholder>
              <w:docPart w:val="AEFFBD8BB0324FB281C55B75B8D50DFD"/>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70D92FC1" w14:textId="6680D782" w:rsidR="0057477E" w:rsidRPr="000B0800" w:rsidRDefault="00373A4E" w:rsidP="000B0800">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winter</w:t>
                </w:r>
              </w:p>
            </w:tc>
          </w:sdtContent>
        </w:sdt>
      </w:tr>
      <w:tr w:rsidR="0057477E" w:rsidRPr="000B0800" w14:paraId="52C74FFC" w14:textId="77777777" w:rsidTr="003B79C1">
        <w:tc>
          <w:tcPr>
            <w:tcW w:w="1256" w:type="pct"/>
            <w:tcBorders>
              <w:top w:val="single" w:sz="12" w:space="0" w:color="auto"/>
              <w:left w:val="single" w:sz="12" w:space="0" w:color="auto"/>
            </w:tcBorders>
            <w:shd w:val="clear" w:color="auto" w:fill="00A0DC"/>
            <w:vAlign w:val="center"/>
          </w:tcPr>
          <w:p w14:paraId="31C903E3"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lastRenderedPageBreak/>
              <w:t>1.2. Course title</w:t>
            </w:r>
          </w:p>
        </w:tc>
        <w:sdt>
          <w:sdtPr>
            <w:rPr>
              <w:rFonts w:ascii="Proba Pro Lt" w:hAnsi="Proba Pro Lt" w:cs="Arial"/>
              <w:sz w:val="20"/>
              <w:szCs w:val="20"/>
              <w:lang w:val="en-US"/>
            </w:rPr>
            <w:id w:val="2115937411"/>
            <w:placeholder>
              <w:docPart w:val="F4FCD83936E44278BB54FC6909D38C7E"/>
            </w:placeholder>
          </w:sdtPr>
          <w:sdtContent>
            <w:bookmarkStart w:id="5" w:name="Bas_Info" w:displacedByCustomXml="prev"/>
            <w:tc>
              <w:tcPr>
                <w:tcW w:w="1523" w:type="pct"/>
                <w:gridSpan w:val="4"/>
                <w:tcBorders>
                  <w:top w:val="single" w:sz="12" w:space="0" w:color="auto"/>
                  <w:right w:val="single" w:sz="12" w:space="0" w:color="auto"/>
                </w:tcBorders>
                <w:vAlign w:val="center"/>
              </w:tcPr>
              <w:p w14:paraId="07A6E14D"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eastAsia="Times New Roman" w:hAnsi="Proba Pro Lt" w:cs="Times New Roman"/>
                    <w:b/>
                    <w:bCs/>
                    <w:kern w:val="36"/>
                    <w:sz w:val="20"/>
                    <w:szCs w:val="20"/>
                    <w:lang w:val="en-US" w:eastAsia="hr-HR"/>
                  </w:rPr>
                  <w:t>Basic Informatics</w:t>
                </w:r>
              </w:p>
            </w:tc>
            <w:bookmarkEnd w:id="5" w:displacedByCustomXml="next"/>
          </w:sdtContent>
        </w:sdt>
        <w:tc>
          <w:tcPr>
            <w:tcW w:w="1405" w:type="pct"/>
            <w:gridSpan w:val="5"/>
            <w:tcBorders>
              <w:top w:val="single" w:sz="12" w:space="0" w:color="auto"/>
              <w:right w:val="single" w:sz="12" w:space="0" w:color="auto"/>
            </w:tcBorders>
            <w:shd w:val="clear" w:color="auto" w:fill="00A0DC"/>
            <w:vAlign w:val="center"/>
          </w:tcPr>
          <w:p w14:paraId="281E058A"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1.9. Number of ECTS credits allocated</w:t>
            </w:r>
          </w:p>
        </w:tc>
        <w:sdt>
          <w:sdtPr>
            <w:rPr>
              <w:rFonts w:ascii="Proba Pro Lt" w:hAnsi="Proba Pro Lt" w:cs="Arial"/>
              <w:sz w:val="20"/>
              <w:szCs w:val="20"/>
              <w:lang w:val="en-US"/>
            </w:rPr>
            <w:id w:val="-1865902113"/>
            <w:placeholder>
              <w:docPart w:val="EA1ECE7B80B94549927B8B7EE7EAE75A"/>
            </w:placeholder>
          </w:sdtPr>
          <w:sdtContent>
            <w:tc>
              <w:tcPr>
                <w:tcW w:w="817" w:type="pct"/>
                <w:gridSpan w:val="4"/>
                <w:tcBorders>
                  <w:top w:val="single" w:sz="12" w:space="0" w:color="auto"/>
                  <w:right w:val="single" w:sz="12" w:space="0" w:color="auto"/>
                </w:tcBorders>
                <w:vAlign w:val="center"/>
              </w:tcPr>
              <w:p w14:paraId="22C74C50"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2</w:t>
                </w:r>
              </w:p>
            </w:tc>
          </w:sdtContent>
        </w:sdt>
      </w:tr>
      <w:tr w:rsidR="0057477E" w:rsidRPr="000B0800" w14:paraId="6E3F2E75" w14:textId="77777777" w:rsidTr="003B79C1">
        <w:tc>
          <w:tcPr>
            <w:tcW w:w="1256" w:type="pct"/>
            <w:tcBorders>
              <w:left w:val="single" w:sz="12" w:space="0" w:color="auto"/>
              <w:bottom w:val="single" w:sz="12" w:space="0" w:color="auto"/>
            </w:tcBorders>
            <w:shd w:val="clear" w:color="auto" w:fill="00A0DC"/>
            <w:vAlign w:val="center"/>
          </w:tcPr>
          <w:p w14:paraId="435455DB"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1.3. Course code</w:t>
            </w:r>
          </w:p>
        </w:tc>
        <w:sdt>
          <w:sdtPr>
            <w:rPr>
              <w:rFonts w:ascii="Proba Pro Lt" w:hAnsi="Proba Pro Lt" w:cs="Arial"/>
              <w:sz w:val="20"/>
              <w:szCs w:val="20"/>
              <w:lang w:val="en-US"/>
            </w:rPr>
            <w:id w:val="-1395197953"/>
            <w:placeholder>
              <w:docPart w:val="F77A99D4FAC949D0A63E5D2EAB5FF0E1"/>
            </w:placeholder>
          </w:sdtPr>
          <w:sdtContent>
            <w:sdt>
              <w:sdtPr>
                <w:rPr>
                  <w:rFonts w:ascii="Proba Pro Lt" w:hAnsi="Proba Pro Lt" w:cs="Arial"/>
                  <w:sz w:val="20"/>
                  <w:szCs w:val="20"/>
                  <w:lang w:val="en-US"/>
                </w:rPr>
                <w:id w:val="1814283914"/>
                <w:placeholder>
                  <w:docPart w:val="17CF137F0A52420FBC2CA76CF4091DFA"/>
                </w:placeholder>
              </w:sdtPr>
              <w:sdtEndPr>
                <w:rPr>
                  <w:lang w:val="hr-HR"/>
                </w:rPr>
              </w:sdtEndPr>
              <w:sdtContent>
                <w:sdt>
                  <w:sdtPr>
                    <w:rPr>
                      <w:rFonts w:ascii="Proba Pro Lt" w:hAnsi="Proba Pro Lt" w:cs="Arial"/>
                      <w:sz w:val="20"/>
                      <w:szCs w:val="20"/>
                      <w:lang w:val="en-US"/>
                    </w:rPr>
                    <w:id w:val="-667791758"/>
                    <w:placeholder>
                      <w:docPart w:val="98233D812FA84E7C91A3F5A62E91A340"/>
                    </w:placeholder>
                  </w:sdtPr>
                  <w:sdtEndPr>
                    <w:rPr>
                      <w:lang w:val="hr-HR"/>
                    </w:rPr>
                  </w:sdtEndPr>
                  <w:sdtContent>
                    <w:tc>
                      <w:tcPr>
                        <w:tcW w:w="1523" w:type="pct"/>
                        <w:gridSpan w:val="4"/>
                        <w:tcBorders>
                          <w:bottom w:val="single" w:sz="12" w:space="0" w:color="auto"/>
                          <w:right w:val="single" w:sz="12" w:space="0" w:color="auto"/>
                        </w:tcBorders>
                        <w:vAlign w:val="center"/>
                      </w:tcPr>
                      <w:p w14:paraId="156E8E33"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color w:val="333333"/>
                            <w:sz w:val="20"/>
                            <w:szCs w:val="20"/>
                            <w:shd w:val="clear" w:color="auto" w:fill="FFFFFF"/>
                          </w:rPr>
                          <w:t>37961</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4D51F39F"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1657572015"/>
            <w:placeholder>
              <w:docPart w:val="B217CC5DD5D2428DA1A733082FDE810B"/>
            </w:placeholder>
          </w:sdtPr>
          <w:sdtContent>
            <w:tc>
              <w:tcPr>
                <w:tcW w:w="817" w:type="pct"/>
                <w:gridSpan w:val="4"/>
                <w:tcBorders>
                  <w:bottom w:val="single" w:sz="12" w:space="0" w:color="auto"/>
                  <w:right w:val="single" w:sz="12" w:space="0" w:color="auto"/>
                </w:tcBorders>
                <w:vAlign w:val="center"/>
              </w:tcPr>
              <w:p w14:paraId="5BFC0456"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10 + 15 + 0 + 0</w:t>
                </w:r>
              </w:p>
            </w:tc>
          </w:sdtContent>
        </w:sdt>
      </w:tr>
      <w:tr w:rsidR="0057477E" w:rsidRPr="000B0800" w14:paraId="247F0764" w14:textId="77777777" w:rsidTr="003B79C1">
        <w:tc>
          <w:tcPr>
            <w:tcW w:w="1256" w:type="pct"/>
            <w:tcBorders>
              <w:left w:val="single" w:sz="12" w:space="0" w:color="auto"/>
              <w:bottom w:val="single" w:sz="12" w:space="0" w:color="auto"/>
            </w:tcBorders>
            <w:shd w:val="clear" w:color="auto" w:fill="00A0DC"/>
            <w:vAlign w:val="center"/>
          </w:tcPr>
          <w:p w14:paraId="08E628D5"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707800052"/>
            <w:placeholder>
              <w:docPart w:val="C07E1C06C1064B85B2AB72FD84624BA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00B91D45" w14:textId="41BDBBD8" w:rsidR="0057477E" w:rsidRPr="000B0800" w:rsidRDefault="00373A4E" w:rsidP="000B0800">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58A481C8"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29648153"/>
            <w:placeholder>
              <w:docPart w:val="21DAB954EE8240CAADA143AEF5B29CD6"/>
            </w:placeholder>
          </w:sdtPr>
          <w:sdtContent>
            <w:tc>
              <w:tcPr>
                <w:tcW w:w="817" w:type="pct"/>
                <w:gridSpan w:val="4"/>
                <w:tcBorders>
                  <w:bottom w:val="single" w:sz="12" w:space="0" w:color="auto"/>
                  <w:right w:val="single" w:sz="12" w:space="0" w:color="auto"/>
                </w:tcBorders>
                <w:vAlign w:val="center"/>
              </w:tcPr>
              <w:p w14:paraId="3A13CBD2"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70</w:t>
                </w:r>
              </w:p>
            </w:tc>
          </w:sdtContent>
        </w:sdt>
      </w:tr>
      <w:tr w:rsidR="0057477E" w:rsidRPr="000B0800" w14:paraId="2BC1F064" w14:textId="77777777" w:rsidTr="003B79C1">
        <w:tc>
          <w:tcPr>
            <w:tcW w:w="1256" w:type="pct"/>
            <w:tcBorders>
              <w:left w:val="single" w:sz="12" w:space="0" w:color="auto"/>
              <w:bottom w:val="single" w:sz="12" w:space="0" w:color="auto"/>
            </w:tcBorders>
            <w:shd w:val="clear" w:color="auto" w:fill="00A0DC"/>
            <w:vAlign w:val="center"/>
          </w:tcPr>
          <w:p w14:paraId="384B4179"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1889872188"/>
            <w:placeholder>
              <w:docPart w:val="6CF79287AF6245EC95B5CC6B4F37884A"/>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3A1B9700" w14:textId="0CC1B01B" w:rsidR="0057477E" w:rsidRPr="000B0800" w:rsidRDefault="00373A4E" w:rsidP="000B0800">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compulsory</w:t>
                </w:r>
              </w:p>
            </w:tc>
          </w:sdtContent>
        </w:sdt>
        <w:tc>
          <w:tcPr>
            <w:tcW w:w="1405" w:type="pct"/>
            <w:gridSpan w:val="5"/>
            <w:tcBorders>
              <w:bottom w:val="single" w:sz="12" w:space="0" w:color="auto"/>
              <w:right w:val="single" w:sz="12" w:space="0" w:color="auto"/>
            </w:tcBorders>
            <w:shd w:val="clear" w:color="auto" w:fill="00A0DC"/>
            <w:vAlign w:val="center"/>
          </w:tcPr>
          <w:p w14:paraId="4F7C9EE2"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AE833AB" w14:textId="2CF21387" w:rsidR="0057477E" w:rsidRPr="000B0800" w:rsidRDefault="003D232F" w:rsidP="000B0800">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829293884"/>
                <w:placeholder>
                  <w:docPart w:val="9FBD9C3E246E4E3788B215F7101521B3"/>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lang w:val="en-US"/>
                  </w:rPr>
                  <w:t>1.</w:t>
                </w:r>
              </w:sdtContent>
            </w:sdt>
            <w:r w:rsidR="0057477E" w:rsidRPr="000B0800">
              <w:rPr>
                <w:rFonts w:ascii="Proba Pro Lt" w:hAnsi="Proba Pro Lt" w:cs="Arial"/>
                <w:sz w:val="20"/>
                <w:szCs w:val="20"/>
                <w:lang w:val="en-US"/>
              </w:rPr>
              <w:tab/>
            </w:r>
          </w:p>
          <w:p w14:paraId="391312B8" w14:textId="77777777" w:rsidR="0057477E" w:rsidRPr="000B0800" w:rsidRDefault="003D232F" w:rsidP="000B0800">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328054129"/>
                <w:placeholder>
                  <w:docPart w:val="D06A6391D2BB410396BA290C3FC27E7E"/>
                </w:placeholder>
              </w:sdtPr>
              <w:sdtContent>
                <w:r w:rsidR="0057477E" w:rsidRPr="000B0800">
                  <w:rPr>
                    <w:rFonts w:ascii="Proba Pro Lt" w:hAnsi="Proba Pro Lt" w:cs="Arial"/>
                    <w:sz w:val="20"/>
                    <w:szCs w:val="20"/>
                    <w:lang w:val="en-US"/>
                  </w:rPr>
                  <w:t xml:space="preserve">0 </w:t>
                </w:r>
              </w:sdtContent>
            </w:sdt>
            <w:r w:rsidR="0057477E" w:rsidRPr="000B0800">
              <w:rPr>
                <w:rFonts w:ascii="Proba Pro Lt" w:hAnsi="Proba Pro Lt" w:cs="Arial"/>
                <w:sz w:val="20"/>
                <w:szCs w:val="20"/>
                <w:lang w:val="en-US"/>
              </w:rPr>
              <w:t>%</w:t>
            </w:r>
          </w:p>
        </w:tc>
      </w:tr>
      <w:tr w:rsidR="0057477E" w:rsidRPr="000B0800" w14:paraId="2979E4E1" w14:textId="77777777" w:rsidTr="003B79C1">
        <w:tc>
          <w:tcPr>
            <w:tcW w:w="1256" w:type="pct"/>
            <w:tcBorders>
              <w:left w:val="single" w:sz="12" w:space="0" w:color="auto"/>
              <w:bottom w:val="single" w:sz="12" w:space="0" w:color="auto"/>
            </w:tcBorders>
            <w:shd w:val="clear" w:color="auto" w:fill="00A0DC"/>
            <w:vAlign w:val="center"/>
          </w:tcPr>
          <w:p w14:paraId="4A2FF41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1.6. Place of delivery</w:t>
            </w:r>
          </w:p>
        </w:tc>
        <w:sdt>
          <w:sdtPr>
            <w:rPr>
              <w:rFonts w:ascii="Proba Pro Lt" w:hAnsi="Proba Pro Lt" w:cs="Arial"/>
              <w:sz w:val="20"/>
              <w:szCs w:val="20"/>
              <w:lang w:val="en-US"/>
            </w:rPr>
            <w:id w:val="-1001503014"/>
            <w:placeholder>
              <w:docPart w:val="B139977AA2EA454A833111C33B3F9ECE"/>
            </w:placeholder>
          </w:sdtPr>
          <w:sdtContent>
            <w:tc>
              <w:tcPr>
                <w:tcW w:w="1523" w:type="pct"/>
                <w:gridSpan w:val="4"/>
                <w:tcBorders>
                  <w:bottom w:val="single" w:sz="12" w:space="0" w:color="auto"/>
                  <w:right w:val="single" w:sz="12" w:space="0" w:color="auto"/>
                </w:tcBorders>
                <w:vAlign w:val="center"/>
              </w:tcPr>
              <w:p w14:paraId="2CB4B076"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VP and P3</w:t>
                </w:r>
              </w:p>
            </w:tc>
          </w:sdtContent>
        </w:sdt>
        <w:tc>
          <w:tcPr>
            <w:tcW w:w="1405" w:type="pct"/>
            <w:gridSpan w:val="5"/>
            <w:tcBorders>
              <w:bottom w:val="single" w:sz="12" w:space="0" w:color="auto"/>
              <w:right w:val="single" w:sz="12" w:space="0" w:color="auto"/>
            </w:tcBorders>
            <w:shd w:val="clear" w:color="auto" w:fill="00A0DC"/>
            <w:vAlign w:val="center"/>
          </w:tcPr>
          <w:p w14:paraId="2AE273FD" w14:textId="77777777" w:rsidR="0057477E" w:rsidRPr="000B0800" w:rsidRDefault="0057477E" w:rsidP="000B0800">
            <w:pPr>
              <w:tabs>
                <w:tab w:val="left" w:pos="459"/>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1.13. Language of instruction</w:t>
            </w:r>
          </w:p>
        </w:tc>
        <w:sdt>
          <w:sdtPr>
            <w:rPr>
              <w:rFonts w:ascii="Proba Pro Lt" w:hAnsi="Proba Pro Lt" w:cs="Arial"/>
              <w:sz w:val="20"/>
              <w:szCs w:val="20"/>
              <w:lang w:val="en-US"/>
            </w:rPr>
            <w:id w:val="1397853512"/>
            <w:placeholder>
              <w:docPart w:val="BFAAF5362DC343CA9435EAFFB5F79709"/>
            </w:placeholder>
          </w:sdtPr>
          <w:sdtContent>
            <w:tc>
              <w:tcPr>
                <w:tcW w:w="817" w:type="pct"/>
                <w:gridSpan w:val="4"/>
                <w:tcBorders>
                  <w:bottom w:val="single" w:sz="12" w:space="0" w:color="auto"/>
                  <w:right w:val="single" w:sz="12" w:space="0" w:color="auto"/>
                </w:tcBorders>
                <w:vAlign w:val="center"/>
              </w:tcPr>
              <w:p w14:paraId="4C887193"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Croatian</w:t>
                </w:r>
              </w:p>
            </w:tc>
          </w:sdtContent>
        </w:sdt>
      </w:tr>
      <w:tr w:rsidR="0057477E" w:rsidRPr="000B0800" w14:paraId="2068611A" w14:textId="77777777" w:rsidTr="003B79C1">
        <w:tc>
          <w:tcPr>
            <w:tcW w:w="1256" w:type="pct"/>
            <w:tcBorders>
              <w:left w:val="single" w:sz="12" w:space="0" w:color="auto"/>
              <w:bottom w:val="single" w:sz="12" w:space="0" w:color="auto"/>
            </w:tcBorders>
            <w:shd w:val="clear" w:color="auto" w:fill="00A0DC"/>
            <w:vAlign w:val="center"/>
          </w:tcPr>
          <w:p w14:paraId="444E425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1764646827"/>
            <w:placeholder>
              <w:docPart w:val="E9132EFE06EE4BD3B81549B25A5353B0"/>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0954AD39" w14:textId="633733A1" w:rsidR="0057477E" w:rsidRPr="000B0800" w:rsidRDefault="00373A4E" w:rsidP="000B0800">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first</w:t>
                </w:r>
              </w:p>
            </w:tc>
          </w:sdtContent>
        </w:sdt>
        <w:tc>
          <w:tcPr>
            <w:tcW w:w="1405" w:type="pct"/>
            <w:gridSpan w:val="5"/>
            <w:tcBorders>
              <w:bottom w:val="single" w:sz="12" w:space="0" w:color="auto"/>
              <w:right w:val="single" w:sz="12" w:space="0" w:color="auto"/>
            </w:tcBorders>
            <w:shd w:val="clear" w:color="auto" w:fill="00A0DC"/>
            <w:vAlign w:val="center"/>
          </w:tcPr>
          <w:p w14:paraId="10862978" w14:textId="77777777" w:rsidR="0057477E" w:rsidRPr="000B0800" w:rsidRDefault="0057477E" w:rsidP="000B0800">
            <w:pPr>
              <w:tabs>
                <w:tab w:val="left" w:pos="459"/>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1.14. Possibility of instruction in English</w:t>
            </w:r>
          </w:p>
        </w:tc>
        <w:tc>
          <w:tcPr>
            <w:tcW w:w="817" w:type="pct"/>
            <w:gridSpan w:val="4"/>
            <w:tcBorders>
              <w:bottom w:val="single" w:sz="12" w:space="0" w:color="auto"/>
              <w:right w:val="single" w:sz="12" w:space="0" w:color="auto"/>
            </w:tcBorders>
            <w:vAlign w:val="center"/>
          </w:tcPr>
          <w:p w14:paraId="05F19832" w14:textId="64C87A3D" w:rsidR="0057477E" w:rsidRPr="000B0800" w:rsidRDefault="003D232F" w:rsidP="000B0800">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1065565914"/>
                <w:placeholder>
                  <w:docPart w:val="5C35CE6F54804E2B8F52E8B4B61FE672"/>
                </w:placeholder>
                <w:dropDownList>
                  <w:listItem w:value="Choose an item."/>
                  <w:listItem w:displayText="Y" w:value="Y"/>
                  <w:listItem w:displayText="N" w:value="N"/>
                </w:dropDownList>
              </w:sdtPr>
              <w:sdtContent>
                <w:r w:rsidR="00373A4E">
                  <w:rPr>
                    <w:rFonts w:ascii="Proba Pro Lt" w:hAnsi="Proba Pro Lt" w:cs="Arial"/>
                    <w:sz w:val="20"/>
                    <w:szCs w:val="20"/>
                    <w:lang w:val="en-US"/>
                  </w:rPr>
                  <w:t>N</w:t>
                </w:r>
              </w:sdtContent>
            </w:sdt>
          </w:p>
        </w:tc>
      </w:tr>
      <w:tr w:rsidR="0057477E" w:rsidRPr="000B0800" w14:paraId="47CE6B1B"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61D8FE" w14:textId="77777777" w:rsidR="0057477E" w:rsidRPr="000B0800" w:rsidRDefault="0057477E" w:rsidP="000B0800">
            <w:pPr>
              <w:tabs>
                <w:tab w:val="left" w:pos="2820"/>
              </w:tabs>
              <w:spacing w:after="0" w:line="240" w:lineRule="auto"/>
              <w:rPr>
                <w:rFonts w:ascii="Proba Pro Lt" w:hAnsi="Proba Pro Lt" w:cs="Arial"/>
                <w:b/>
                <w:sz w:val="20"/>
                <w:szCs w:val="20"/>
                <w:lang w:val="en-US"/>
              </w:rPr>
            </w:pPr>
            <w:r w:rsidRPr="000B0800">
              <w:rPr>
                <w:rFonts w:ascii="Proba Pro Lt" w:hAnsi="Proba Pro Lt" w:cs="Arial"/>
                <w:b/>
                <w:sz w:val="20"/>
                <w:szCs w:val="20"/>
                <w:lang w:val="en-US"/>
              </w:rPr>
              <w:t>2. COURSE DESCRIPTION</w:t>
            </w:r>
          </w:p>
        </w:tc>
      </w:tr>
      <w:tr w:rsidR="0057477E" w:rsidRPr="000B0800" w14:paraId="3F886680" w14:textId="77777777" w:rsidTr="00E20347">
        <w:tc>
          <w:tcPr>
            <w:tcW w:w="1256" w:type="pct"/>
            <w:tcBorders>
              <w:top w:val="single" w:sz="12" w:space="0" w:color="auto"/>
              <w:left w:val="single" w:sz="12" w:space="0" w:color="auto"/>
            </w:tcBorders>
            <w:shd w:val="clear" w:color="auto" w:fill="00A0DC"/>
            <w:vAlign w:val="center"/>
          </w:tcPr>
          <w:p w14:paraId="54EFB4B0"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color w:val="000000"/>
                <w:sz w:val="20"/>
                <w:szCs w:val="20"/>
                <w:lang w:val="en-US"/>
              </w:rPr>
              <w:t>2.1. Course objectives</w:t>
            </w:r>
          </w:p>
        </w:tc>
        <w:sdt>
          <w:sdtPr>
            <w:rPr>
              <w:rFonts w:ascii="Proba Pro Lt" w:hAnsi="Proba Pro Lt" w:cs="Arial"/>
              <w:sz w:val="20"/>
              <w:szCs w:val="20"/>
              <w:lang w:val="en-US"/>
            </w:rPr>
            <w:id w:val="340596260"/>
            <w:placeholder>
              <w:docPart w:val="C98BD10547434955B9E5F7781556C47B"/>
            </w:placeholder>
          </w:sdtPr>
          <w:sdtContent>
            <w:tc>
              <w:tcPr>
                <w:tcW w:w="3744" w:type="pct"/>
                <w:gridSpan w:val="13"/>
                <w:tcBorders>
                  <w:top w:val="single" w:sz="12" w:space="0" w:color="auto"/>
                  <w:right w:val="single" w:sz="12" w:space="0" w:color="auto"/>
                </w:tcBorders>
                <w:vAlign w:val="center"/>
              </w:tcPr>
              <w:p w14:paraId="0AF3A187"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Using information and communication technology, and developing an algorithmic approach to solving a variety of problems.</w:t>
                </w:r>
              </w:p>
            </w:tc>
          </w:sdtContent>
        </w:sdt>
      </w:tr>
      <w:tr w:rsidR="0057477E" w:rsidRPr="000B0800" w14:paraId="257D3FC4" w14:textId="77777777" w:rsidTr="00E20347">
        <w:tc>
          <w:tcPr>
            <w:tcW w:w="1256" w:type="pct"/>
            <w:tcBorders>
              <w:left w:val="single" w:sz="12" w:space="0" w:color="auto"/>
            </w:tcBorders>
            <w:shd w:val="clear" w:color="auto" w:fill="00A0DC"/>
            <w:vAlign w:val="center"/>
          </w:tcPr>
          <w:p w14:paraId="6ED107A7"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2.2. Enrolment requirements and/or entry competences required for the course </w:t>
            </w:r>
          </w:p>
        </w:tc>
        <w:sdt>
          <w:sdtPr>
            <w:rPr>
              <w:rFonts w:ascii="Proba Pro Lt" w:hAnsi="Proba Pro Lt" w:cs="Arial"/>
              <w:sz w:val="20"/>
              <w:szCs w:val="20"/>
              <w:lang w:val="en-US"/>
            </w:rPr>
            <w:id w:val="-1298833768"/>
            <w:placeholder>
              <w:docPart w:val="D720A9990ADC455F852D33672FBD179C"/>
            </w:placeholder>
          </w:sdtPr>
          <w:sdtContent>
            <w:tc>
              <w:tcPr>
                <w:tcW w:w="3744" w:type="pct"/>
                <w:gridSpan w:val="13"/>
                <w:tcBorders>
                  <w:right w:val="single" w:sz="12" w:space="0" w:color="auto"/>
                </w:tcBorders>
                <w:vAlign w:val="center"/>
              </w:tcPr>
              <w:p w14:paraId="641F72A0"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w:t>
                </w:r>
              </w:p>
            </w:tc>
          </w:sdtContent>
        </w:sdt>
      </w:tr>
      <w:tr w:rsidR="0057477E" w:rsidRPr="000B0800" w14:paraId="274DB1D3" w14:textId="77777777" w:rsidTr="00E20347">
        <w:tc>
          <w:tcPr>
            <w:tcW w:w="1256" w:type="pct"/>
            <w:tcBorders>
              <w:left w:val="single" w:sz="12" w:space="0" w:color="auto"/>
            </w:tcBorders>
            <w:shd w:val="clear" w:color="auto" w:fill="00A0DC"/>
            <w:vAlign w:val="center"/>
          </w:tcPr>
          <w:p w14:paraId="5103FB4C"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1346910184"/>
            <w:placeholder>
              <w:docPart w:val="883F274263B34A98B479C9589CBCF31C"/>
            </w:placeholder>
          </w:sdtPr>
          <w:sdtContent>
            <w:sdt>
              <w:sdtPr>
                <w:rPr>
                  <w:rFonts w:ascii="Proba Pro Lt" w:hAnsi="Proba Pro Lt" w:cs="Arial"/>
                  <w:sz w:val="20"/>
                  <w:szCs w:val="20"/>
                  <w:lang w:val="en-US"/>
                </w:rPr>
                <w:id w:val="1749608029"/>
                <w:placeholder>
                  <w:docPart w:val="9CEAB7FE5C3645388D8FA7549D04D15C"/>
                </w:placeholder>
              </w:sdtPr>
              <w:sdtEndPr>
                <w:rPr>
                  <w:lang w:val="hr-HR"/>
                </w:rPr>
              </w:sdtEndPr>
              <w:sdtContent>
                <w:tc>
                  <w:tcPr>
                    <w:tcW w:w="3744" w:type="pct"/>
                    <w:gridSpan w:val="13"/>
                    <w:tcBorders>
                      <w:right w:val="single" w:sz="12" w:space="0" w:color="auto"/>
                    </w:tcBorders>
                    <w:vAlign w:val="center"/>
                  </w:tcPr>
                  <w:p w14:paraId="20CC7C30" w14:textId="77777777" w:rsidR="0057477E" w:rsidRPr="000B0800" w:rsidRDefault="0057477E" w:rsidP="000B0800">
                    <w:pPr>
                      <w:pStyle w:val="ListParagraph"/>
                      <w:numPr>
                        <w:ilvl w:val="0"/>
                        <w:numId w:val="33"/>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cs="Arial"/>
                        <w:sz w:val="20"/>
                        <w:szCs w:val="20"/>
                        <w:lang w:val="en-US"/>
                      </w:rPr>
                      <w:t xml:space="preserve">have knowledge and understanding of specific and general skills and knowledge of basic and applied disciplines </w:t>
                    </w:r>
                  </w:p>
                  <w:p w14:paraId="5FC4EE4A" w14:textId="77777777" w:rsidR="0057477E" w:rsidRPr="000B0800" w:rsidRDefault="0057477E" w:rsidP="000B0800">
                    <w:pPr>
                      <w:pStyle w:val="ListParagraph"/>
                      <w:numPr>
                        <w:ilvl w:val="0"/>
                        <w:numId w:val="33"/>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cs="Arial"/>
                        <w:sz w:val="20"/>
                        <w:szCs w:val="20"/>
                        <w:lang w:val="en-US"/>
                      </w:rPr>
                      <w:t>collect and interpret results obtained by methods which assess diet quality of healthy population groups</w:t>
                    </w:r>
                  </w:p>
                  <w:p w14:paraId="20F67735" w14:textId="77777777" w:rsidR="0057477E" w:rsidRPr="000B0800" w:rsidRDefault="0057477E" w:rsidP="000B0800">
                    <w:pPr>
                      <w:pStyle w:val="ListParagraph"/>
                      <w:numPr>
                        <w:ilvl w:val="0"/>
                        <w:numId w:val="33"/>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cs="Arial"/>
                        <w:sz w:val="20"/>
                        <w:szCs w:val="20"/>
                        <w:lang w:val="en-US"/>
                      </w:rPr>
                      <w:t xml:space="preserve">interpret data obtained by laboratory methods in food analysis </w:t>
                    </w:r>
                  </w:p>
                  <w:p w14:paraId="2A47FC6E" w14:textId="77777777" w:rsidR="0057477E" w:rsidRPr="000B0800" w:rsidRDefault="0057477E" w:rsidP="000B0800">
                    <w:pPr>
                      <w:pStyle w:val="ListParagraph"/>
                      <w:numPr>
                        <w:ilvl w:val="0"/>
                        <w:numId w:val="33"/>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cs="Arial"/>
                        <w:sz w:val="20"/>
                        <w:szCs w:val="20"/>
                        <w:lang w:val="en-US"/>
                      </w:rPr>
                      <w:t>present independently and / or as a member of the homogenous or interdisciplinary team  results in verbal and written form, using professional terminology</w:t>
                    </w:r>
                  </w:p>
                  <w:p w14:paraId="26ABC913" w14:textId="77777777" w:rsidR="0057477E" w:rsidRPr="000B0800" w:rsidRDefault="0057477E" w:rsidP="000B0800">
                    <w:pPr>
                      <w:pStyle w:val="ListParagraph"/>
                      <w:numPr>
                        <w:ilvl w:val="0"/>
                        <w:numId w:val="33"/>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cs="Arial"/>
                        <w:sz w:val="20"/>
                        <w:szCs w:val="20"/>
                        <w:lang w:val="en-US"/>
                      </w:rPr>
                      <w:t>present and popularize the profession</w:t>
                    </w:r>
                    <w:r w:rsidRPr="000B0800">
                      <w:rPr>
                        <w:rFonts w:ascii="Proba Pro Lt" w:hAnsi="Proba Pro Lt" w:cs="Arial"/>
                        <w:sz w:val="20"/>
                        <w:szCs w:val="20"/>
                      </w:rPr>
                      <w:t xml:space="preserve"> </w:t>
                    </w:r>
                  </w:p>
                </w:tc>
              </w:sdtContent>
            </w:sdt>
          </w:sdtContent>
        </w:sdt>
      </w:tr>
      <w:tr w:rsidR="0057477E" w:rsidRPr="000B0800" w14:paraId="74FFC2E4" w14:textId="77777777" w:rsidTr="00E20347">
        <w:tc>
          <w:tcPr>
            <w:tcW w:w="1256" w:type="pct"/>
            <w:tcBorders>
              <w:left w:val="single" w:sz="12" w:space="0" w:color="auto"/>
            </w:tcBorders>
            <w:shd w:val="clear" w:color="auto" w:fill="00A0DC"/>
            <w:vAlign w:val="center"/>
          </w:tcPr>
          <w:p w14:paraId="6AABAFE9"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2.4. Expected learning outcomes at the level of the course (3 to 10 learning outcomes) </w:t>
            </w:r>
          </w:p>
        </w:tc>
        <w:sdt>
          <w:sdtPr>
            <w:rPr>
              <w:rFonts w:ascii="Proba Pro Lt" w:hAnsi="Proba Pro Lt" w:cs="Arial"/>
              <w:sz w:val="20"/>
              <w:szCs w:val="20"/>
              <w:lang w:val="en-US"/>
            </w:rPr>
            <w:id w:val="295419429"/>
            <w:placeholder>
              <w:docPart w:val="4E5E6461FA78435FA6762F5B7545ABDA"/>
            </w:placeholder>
          </w:sdtPr>
          <w:sdtContent>
            <w:tc>
              <w:tcPr>
                <w:tcW w:w="3744" w:type="pct"/>
                <w:gridSpan w:val="13"/>
                <w:tcBorders>
                  <w:right w:val="single" w:sz="12" w:space="0" w:color="auto"/>
                </w:tcBorders>
                <w:vAlign w:val="center"/>
              </w:tcPr>
              <w:p w14:paraId="578869B1" w14:textId="77777777" w:rsidR="0057477E" w:rsidRPr="000B0800" w:rsidRDefault="0057477E" w:rsidP="000B0800">
                <w:pPr>
                  <w:pStyle w:val="ListParagraph"/>
                  <w:numPr>
                    <w:ilvl w:val="0"/>
                    <w:numId w:val="34"/>
                  </w:numPr>
                  <w:tabs>
                    <w:tab w:val="left" w:pos="2820"/>
                  </w:tabs>
                  <w:spacing w:after="0" w:line="240" w:lineRule="auto"/>
                  <w:ind w:left="374" w:hanging="357"/>
                  <w:rPr>
                    <w:rFonts w:ascii="Proba Pro Lt" w:hAnsi="Proba Pro Lt" w:cs="Arial"/>
                    <w:sz w:val="20"/>
                    <w:szCs w:val="20"/>
                    <w:lang w:val="en-US"/>
                  </w:rPr>
                </w:pPr>
                <w:r w:rsidRPr="000B0800">
                  <w:rPr>
                    <w:rFonts w:ascii="Proba Pro Lt" w:hAnsi="Proba Pro Lt" w:cs="Arial"/>
                    <w:sz w:val="20"/>
                    <w:szCs w:val="20"/>
                    <w:lang w:val="en-US"/>
                  </w:rPr>
                  <w:t>name and apply the basic operating system commands</w:t>
                </w:r>
              </w:p>
              <w:p w14:paraId="274B824B" w14:textId="77777777" w:rsidR="0057477E" w:rsidRPr="000B0800" w:rsidRDefault="0057477E" w:rsidP="000B0800">
                <w:pPr>
                  <w:pStyle w:val="ListParagraph"/>
                  <w:numPr>
                    <w:ilvl w:val="0"/>
                    <w:numId w:val="34"/>
                  </w:numPr>
                  <w:tabs>
                    <w:tab w:val="left" w:pos="2820"/>
                  </w:tabs>
                  <w:spacing w:after="0" w:line="240" w:lineRule="auto"/>
                  <w:ind w:left="374" w:hanging="357"/>
                  <w:rPr>
                    <w:rFonts w:ascii="Proba Pro Lt" w:hAnsi="Proba Pro Lt" w:cs="Arial"/>
                    <w:sz w:val="20"/>
                    <w:szCs w:val="20"/>
                    <w:lang w:val="en-US"/>
                  </w:rPr>
                </w:pPr>
                <w:r w:rsidRPr="000B0800">
                  <w:rPr>
                    <w:rFonts w:ascii="Proba Pro Lt" w:hAnsi="Proba Pro Lt" w:cs="Arial"/>
                    <w:sz w:val="20"/>
                    <w:szCs w:val="20"/>
                    <w:lang w:val="en-US"/>
                  </w:rPr>
                  <w:t>distinguish and successfully use the basic Internet services</w:t>
                </w:r>
              </w:p>
              <w:p w14:paraId="16D24CAB" w14:textId="77777777" w:rsidR="0057477E" w:rsidRPr="000B0800" w:rsidRDefault="0057477E" w:rsidP="000B0800">
                <w:pPr>
                  <w:pStyle w:val="ListParagraph"/>
                  <w:numPr>
                    <w:ilvl w:val="0"/>
                    <w:numId w:val="34"/>
                  </w:numPr>
                  <w:tabs>
                    <w:tab w:val="left" w:pos="2820"/>
                  </w:tabs>
                  <w:spacing w:after="0" w:line="240" w:lineRule="auto"/>
                  <w:ind w:left="374" w:hanging="357"/>
                  <w:rPr>
                    <w:rFonts w:ascii="Proba Pro Lt" w:hAnsi="Proba Pro Lt" w:cs="Arial"/>
                    <w:sz w:val="20"/>
                    <w:szCs w:val="20"/>
                    <w:lang w:val="en-US"/>
                  </w:rPr>
                </w:pPr>
                <w:r w:rsidRPr="000B0800">
                  <w:rPr>
                    <w:rFonts w:ascii="Proba Pro Lt" w:hAnsi="Proba Pro Lt" w:cs="Arial"/>
                    <w:sz w:val="20"/>
                    <w:szCs w:val="20"/>
                    <w:lang w:val="en-US"/>
                  </w:rPr>
                  <w:t>create documents by using standard word processing software, create presentations, and work with spreadsheets</w:t>
                </w:r>
              </w:p>
              <w:p w14:paraId="1CD3F24C" w14:textId="77777777" w:rsidR="0057477E" w:rsidRPr="000B0800" w:rsidRDefault="0057477E" w:rsidP="000B0800">
                <w:pPr>
                  <w:pStyle w:val="ListParagraph"/>
                  <w:numPr>
                    <w:ilvl w:val="0"/>
                    <w:numId w:val="34"/>
                  </w:numPr>
                  <w:tabs>
                    <w:tab w:val="left" w:pos="2820"/>
                  </w:tabs>
                  <w:spacing w:after="0" w:line="240" w:lineRule="auto"/>
                  <w:ind w:left="374" w:hanging="357"/>
                  <w:rPr>
                    <w:rFonts w:ascii="Proba Pro Lt" w:hAnsi="Proba Pro Lt" w:cs="Arial"/>
                    <w:sz w:val="20"/>
                    <w:szCs w:val="20"/>
                    <w:lang w:val="en-US"/>
                  </w:rPr>
                </w:pPr>
                <w:r w:rsidRPr="000B0800">
                  <w:rPr>
                    <w:rFonts w:ascii="Proba Pro Lt" w:hAnsi="Proba Pro Lt" w:cs="Arial"/>
                    <w:sz w:val="20"/>
                    <w:szCs w:val="20"/>
                    <w:lang w:val="en-US"/>
                  </w:rPr>
                  <w:t>differentiate and apply the mathematical formulas and functions</w:t>
                </w:r>
              </w:p>
              <w:p w14:paraId="0A030D9A" w14:textId="77777777" w:rsidR="0057477E" w:rsidRPr="000B0800" w:rsidRDefault="0057477E" w:rsidP="000B0800">
                <w:pPr>
                  <w:pStyle w:val="ListParagraph"/>
                  <w:numPr>
                    <w:ilvl w:val="0"/>
                    <w:numId w:val="34"/>
                  </w:numPr>
                  <w:tabs>
                    <w:tab w:val="left" w:pos="2820"/>
                  </w:tabs>
                  <w:spacing w:after="0" w:line="240" w:lineRule="auto"/>
                  <w:ind w:left="374" w:hanging="357"/>
                  <w:rPr>
                    <w:rFonts w:ascii="Proba Pro Lt" w:hAnsi="Proba Pro Lt" w:cs="Arial"/>
                    <w:sz w:val="20"/>
                    <w:szCs w:val="20"/>
                    <w:lang w:val="en-US"/>
                  </w:rPr>
                </w:pPr>
                <w:r w:rsidRPr="000B0800">
                  <w:rPr>
                    <w:rFonts w:ascii="Proba Pro Lt" w:hAnsi="Proba Pro Lt" w:cs="Arial"/>
                    <w:sz w:val="20"/>
                    <w:szCs w:val="20"/>
                    <w:lang w:val="en-US"/>
                  </w:rPr>
                  <w:t>explain and create graphical data display</w:t>
                </w:r>
              </w:p>
              <w:p w14:paraId="322D8511" w14:textId="77777777" w:rsidR="0057477E" w:rsidRPr="000B0800" w:rsidRDefault="0057477E" w:rsidP="000B0800">
                <w:pPr>
                  <w:pStyle w:val="ListParagraph"/>
                  <w:numPr>
                    <w:ilvl w:val="0"/>
                    <w:numId w:val="34"/>
                  </w:numPr>
                  <w:tabs>
                    <w:tab w:val="left" w:pos="2820"/>
                  </w:tabs>
                  <w:spacing w:after="0" w:line="240" w:lineRule="auto"/>
                  <w:ind w:left="374" w:hanging="357"/>
                  <w:rPr>
                    <w:rFonts w:ascii="Proba Pro Lt" w:hAnsi="Proba Pro Lt" w:cs="Arial"/>
                    <w:sz w:val="20"/>
                    <w:szCs w:val="20"/>
                    <w:lang w:val="en-US"/>
                  </w:rPr>
                </w:pPr>
                <w:r w:rsidRPr="000B0800">
                  <w:rPr>
                    <w:rFonts w:ascii="Proba Pro Lt" w:hAnsi="Proba Pro Lt" w:cs="Arial"/>
                    <w:sz w:val="20"/>
                    <w:szCs w:val="20"/>
                    <w:lang w:val="en-US"/>
                  </w:rPr>
                  <w:t>specify and apply languages for writing the algorithms (flow diagram and pseudoprogram)</w:t>
                </w:r>
              </w:p>
              <w:p w14:paraId="1756B8E4" w14:textId="77777777" w:rsidR="0057477E" w:rsidRPr="000B0800" w:rsidRDefault="0057477E" w:rsidP="000B0800">
                <w:pPr>
                  <w:pStyle w:val="ListParagraph"/>
                  <w:numPr>
                    <w:ilvl w:val="0"/>
                    <w:numId w:val="34"/>
                  </w:numPr>
                  <w:tabs>
                    <w:tab w:val="left" w:pos="2820"/>
                  </w:tabs>
                  <w:spacing w:after="0" w:line="240" w:lineRule="auto"/>
                  <w:ind w:left="374" w:hanging="357"/>
                  <w:rPr>
                    <w:rFonts w:ascii="Proba Pro Lt" w:hAnsi="Proba Pro Lt" w:cs="Arial"/>
                    <w:sz w:val="20"/>
                    <w:szCs w:val="20"/>
                    <w:lang w:val="en-US"/>
                  </w:rPr>
                </w:pPr>
                <w:r w:rsidRPr="000B0800">
                  <w:rPr>
                    <w:rFonts w:ascii="Proba Pro Lt" w:hAnsi="Proba Pro Lt" w:cs="Arial"/>
                    <w:sz w:val="20"/>
                    <w:szCs w:val="20"/>
                    <w:lang w:val="en-US"/>
                  </w:rPr>
                  <w:t>realize algorithms by using the programming languages</w:t>
                </w:r>
              </w:p>
            </w:tc>
          </w:sdtContent>
        </w:sdt>
      </w:tr>
      <w:tr w:rsidR="0057477E" w:rsidRPr="000B0800" w14:paraId="7E4BB026" w14:textId="77777777" w:rsidTr="00E20347">
        <w:tc>
          <w:tcPr>
            <w:tcW w:w="1256" w:type="pct"/>
            <w:tcBorders>
              <w:left w:val="single" w:sz="12" w:space="0" w:color="auto"/>
            </w:tcBorders>
            <w:shd w:val="clear" w:color="auto" w:fill="00A0DC"/>
            <w:vAlign w:val="center"/>
          </w:tcPr>
          <w:p w14:paraId="6499C3E5" w14:textId="3847C98A" w:rsidR="0057477E" w:rsidRPr="000B0800" w:rsidRDefault="002D6AFE" w:rsidP="002D6AFE">
            <w:pPr>
              <w:tabs>
                <w:tab w:val="left" w:pos="2820"/>
              </w:tabs>
              <w:spacing w:after="0" w:line="240" w:lineRule="auto"/>
              <w:rPr>
                <w:rFonts w:ascii="Proba Pro Lt" w:hAnsi="Proba Pro Lt" w:cs="Arial"/>
                <w:color w:val="000000"/>
                <w:sz w:val="20"/>
                <w:szCs w:val="20"/>
                <w:lang w:val="en-US"/>
              </w:rPr>
            </w:pPr>
            <w:r>
              <w:rPr>
                <w:rFonts w:ascii="Proba Pro Lt" w:hAnsi="Proba Pro Lt" w:cs="Arial"/>
                <w:color w:val="000000"/>
                <w:sz w:val="20"/>
                <w:szCs w:val="20"/>
                <w:lang w:val="en-US"/>
              </w:rPr>
              <w:t xml:space="preserve">2.5. Course content (syllabus) </w:t>
            </w:r>
          </w:p>
        </w:tc>
        <w:sdt>
          <w:sdtPr>
            <w:rPr>
              <w:rFonts w:ascii="Proba Pro Lt" w:hAnsi="Proba Pro Lt" w:cs="Arial"/>
              <w:sz w:val="20"/>
              <w:szCs w:val="20"/>
              <w:lang w:val="en-US"/>
            </w:rPr>
            <w:id w:val="-22565097"/>
            <w:placeholder>
              <w:docPart w:val="26340E38B18048FCA282AEE2E3253F4C"/>
            </w:placeholder>
          </w:sdtPr>
          <w:sdtContent>
            <w:tc>
              <w:tcPr>
                <w:tcW w:w="3744" w:type="pct"/>
                <w:gridSpan w:val="13"/>
                <w:tcBorders>
                  <w:right w:val="single" w:sz="12" w:space="0" w:color="auto"/>
                </w:tcBorders>
              </w:tcPr>
              <w:p w14:paraId="79FD1CED" w14:textId="77777777" w:rsidR="0057477E" w:rsidRPr="000B0800" w:rsidRDefault="0057477E" w:rsidP="000B0800">
                <w:pPr>
                  <w:spacing w:after="0" w:line="240" w:lineRule="auto"/>
                  <w:rPr>
                    <w:rFonts w:ascii="Proba Pro Lt" w:hAnsi="Proba Pro Lt" w:cs="Arial"/>
                    <w:sz w:val="20"/>
                    <w:szCs w:val="20"/>
                    <w:lang w:val="en-US"/>
                  </w:rPr>
                </w:pPr>
                <w:r w:rsidRPr="000B0800">
                  <w:rPr>
                    <w:rFonts w:ascii="Proba Pro Lt" w:hAnsi="Proba Pro Lt" w:cs="Arial"/>
                    <w:sz w:val="20"/>
                    <w:szCs w:val="20"/>
                    <w:lang w:val="en-US"/>
                  </w:rPr>
                  <w:t>Basic aspects of computing science (operating systems, word processing, spreadsheets, presentations, the Internet). Forming and developing algorithms and programs (flow diagram). Basic types of data and operations (logical operations, forming the loops). Multidimensional data types (fields). Computer operations for lists and matrices. Programming languages and their characteristics. Programming by using some software packages.</w:t>
                </w:r>
              </w:p>
            </w:tc>
          </w:sdtContent>
        </w:sdt>
      </w:tr>
      <w:tr w:rsidR="0057477E" w:rsidRPr="000B0800" w14:paraId="06E01CCA" w14:textId="77777777" w:rsidTr="00E20347">
        <w:trPr>
          <w:trHeight w:val="349"/>
        </w:trPr>
        <w:tc>
          <w:tcPr>
            <w:tcW w:w="1256" w:type="pct"/>
            <w:vMerge w:val="restart"/>
            <w:tcBorders>
              <w:left w:val="single" w:sz="12" w:space="0" w:color="auto"/>
            </w:tcBorders>
            <w:shd w:val="clear" w:color="auto" w:fill="00A0DC"/>
            <w:vAlign w:val="center"/>
          </w:tcPr>
          <w:p w14:paraId="38B18BFB"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2.6. Format of instruction</w:t>
            </w:r>
          </w:p>
        </w:tc>
        <w:tc>
          <w:tcPr>
            <w:tcW w:w="1250" w:type="pct"/>
            <w:gridSpan w:val="3"/>
            <w:vMerge w:val="restart"/>
            <w:vAlign w:val="center"/>
          </w:tcPr>
          <w:p w14:paraId="0E53DE80" w14:textId="77777777" w:rsidR="0057477E" w:rsidRPr="000B0800" w:rsidRDefault="003D232F" w:rsidP="000B0800">
            <w:pPr>
              <w:pStyle w:val="FieldText"/>
              <w:rPr>
                <w:rFonts w:ascii="Proba Pro Lt" w:hAnsi="Proba Pro Lt" w:cs="Arial"/>
                <w:b w:val="0"/>
                <w:sz w:val="20"/>
                <w:szCs w:val="20"/>
              </w:rPr>
            </w:pPr>
            <w:sdt>
              <w:sdtPr>
                <w:rPr>
                  <w:rFonts w:ascii="Proba Pro Lt" w:hAnsi="Proba Pro Lt" w:cs="Arial"/>
                  <w:b w:val="0"/>
                  <w:sz w:val="20"/>
                  <w:szCs w:val="20"/>
                </w:rPr>
                <w:id w:val="1891849720"/>
                <w14:checkbox>
                  <w14:checked w14:val="1"/>
                  <w14:checkedState w14:val="2612" w14:font="MS Gothic"/>
                  <w14:uncheckedState w14:val="2610" w14:font="MS Gothic"/>
                </w14:checkbox>
              </w:sdt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lectures</w:t>
            </w:r>
          </w:p>
          <w:p w14:paraId="428B7E76" w14:textId="77777777" w:rsidR="0057477E" w:rsidRPr="000B0800" w:rsidRDefault="003D232F" w:rsidP="000B0800">
            <w:pPr>
              <w:pStyle w:val="FieldText"/>
              <w:rPr>
                <w:rFonts w:ascii="Proba Pro Lt" w:hAnsi="Proba Pro Lt" w:cs="Arial"/>
                <w:b w:val="0"/>
                <w:sz w:val="20"/>
                <w:szCs w:val="20"/>
              </w:rPr>
            </w:pPr>
            <w:sdt>
              <w:sdtPr>
                <w:rPr>
                  <w:rFonts w:ascii="Proba Pro Lt" w:hAnsi="Proba Pro Lt" w:cs="Arial"/>
                  <w:b w:val="0"/>
                  <w:sz w:val="20"/>
                  <w:szCs w:val="20"/>
                </w:rPr>
                <w:id w:val="1620178410"/>
                <w14:checkbox>
                  <w14:checked w14:val="0"/>
                  <w14:checkedState w14:val="2612" w14:font="MS Gothic"/>
                  <w14:uncheckedState w14:val="2610" w14:font="MS Gothic"/>
                </w14:checkbox>
              </w:sdt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seminars and workshops  </w:t>
            </w:r>
          </w:p>
          <w:p w14:paraId="7C7F43EA" w14:textId="77777777" w:rsidR="0057477E" w:rsidRPr="000B0800" w:rsidRDefault="003D232F" w:rsidP="000B0800">
            <w:pPr>
              <w:pStyle w:val="FieldText"/>
              <w:rPr>
                <w:rFonts w:ascii="Proba Pro Lt" w:hAnsi="Proba Pro Lt" w:cs="Arial"/>
                <w:b w:val="0"/>
                <w:sz w:val="20"/>
                <w:szCs w:val="20"/>
              </w:rPr>
            </w:pPr>
            <w:sdt>
              <w:sdtPr>
                <w:rPr>
                  <w:rFonts w:ascii="Proba Pro Lt" w:hAnsi="Proba Pro Lt" w:cs="Arial"/>
                  <w:b w:val="0"/>
                  <w:sz w:val="20"/>
                  <w:szCs w:val="20"/>
                </w:rPr>
                <w:id w:val="-2064239228"/>
                <w14:checkbox>
                  <w14:checked w14:val="1"/>
                  <w14:checkedState w14:val="2612" w14:font="MS Gothic"/>
                  <w14:uncheckedState w14:val="2610" w14:font="MS Gothic"/>
                </w14:checkbox>
              </w:sdt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exercises  </w:t>
            </w:r>
          </w:p>
          <w:p w14:paraId="395D5A0D" w14:textId="77777777" w:rsidR="0057477E" w:rsidRPr="000B0800" w:rsidRDefault="003D232F" w:rsidP="000B0800">
            <w:pPr>
              <w:pStyle w:val="FieldText"/>
              <w:rPr>
                <w:rFonts w:ascii="Proba Pro Lt" w:hAnsi="Proba Pro Lt" w:cs="Arial"/>
                <w:b w:val="0"/>
                <w:sz w:val="20"/>
                <w:szCs w:val="20"/>
              </w:rPr>
            </w:pPr>
            <w:sdt>
              <w:sdtPr>
                <w:rPr>
                  <w:rFonts w:ascii="Proba Pro Lt" w:hAnsi="Proba Pro Lt" w:cs="Arial"/>
                  <w:b w:val="0"/>
                  <w:sz w:val="20"/>
                  <w:szCs w:val="20"/>
                </w:rPr>
                <w:id w:val="1443730240"/>
                <w14:checkbox>
                  <w14:checked w14:val="0"/>
                  <w14:checkedState w14:val="2612" w14:font="MS Gothic"/>
                  <w14:uncheckedState w14:val="2610" w14:font="MS Gothic"/>
                </w14:checkbox>
              </w:sdt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w:t>
            </w:r>
            <w:r w:rsidR="0057477E" w:rsidRPr="000B0800">
              <w:rPr>
                <w:rFonts w:ascii="Proba Pro Lt" w:hAnsi="Proba Pro Lt" w:cs="Arial"/>
                <w:b w:val="0"/>
                <w:i/>
                <w:sz w:val="20"/>
                <w:szCs w:val="20"/>
              </w:rPr>
              <w:t>online in entirety</w:t>
            </w:r>
          </w:p>
          <w:p w14:paraId="4D5469E2" w14:textId="77777777" w:rsidR="0057477E" w:rsidRPr="000B0800" w:rsidRDefault="003D232F" w:rsidP="000B0800">
            <w:pPr>
              <w:pStyle w:val="FieldText"/>
              <w:rPr>
                <w:rFonts w:ascii="Proba Pro Lt" w:hAnsi="Proba Pro Lt" w:cs="Arial"/>
                <w:b w:val="0"/>
                <w:sz w:val="20"/>
                <w:szCs w:val="20"/>
              </w:rPr>
            </w:pPr>
            <w:sdt>
              <w:sdtPr>
                <w:rPr>
                  <w:rFonts w:ascii="Proba Pro Lt" w:hAnsi="Proba Pro Lt" w:cs="Arial"/>
                  <w:b w:val="0"/>
                  <w:sz w:val="20"/>
                  <w:szCs w:val="20"/>
                </w:rPr>
                <w:id w:val="1870955431"/>
                <w14:checkbox>
                  <w14:checked w14:val="0"/>
                  <w14:checkedState w14:val="2612" w14:font="MS Gothic"/>
                  <w14:uncheckedState w14:val="2610" w14:font="MS Gothic"/>
                </w14:checkbox>
              </w:sdt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partial e-learning</w:t>
            </w:r>
          </w:p>
          <w:p w14:paraId="3A6ECFAE" w14:textId="77777777" w:rsidR="0057477E" w:rsidRPr="000B0800" w:rsidRDefault="003D232F" w:rsidP="000B0800">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243809930"/>
                <w14:checkbox>
                  <w14:checked w14:val="0"/>
                  <w14:checkedState w14:val="2612" w14:font="MS Gothic"/>
                  <w14:uncheckedState w14:val="2610" w14:font="MS Gothic"/>
                </w14:checkbox>
              </w:sdtPr>
              <w:sdtContent>
                <w:r w:rsidR="0057477E" w:rsidRPr="000B0800">
                  <w:rPr>
                    <w:rFonts w:ascii="Segoe UI Symbol" w:eastAsia="MS Gothic" w:hAnsi="Segoe UI Symbol" w:cs="Segoe UI Symbol"/>
                    <w:sz w:val="20"/>
                    <w:szCs w:val="20"/>
                    <w:lang w:val="en-US"/>
                  </w:rPr>
                  <w:t>☐</w:t>
                </w:r>
              </w:sdtContent>
            </w:sdt>
            <w:r w:rsidR="0057477E" w:rsidRPr="000B0800">
              <w:rPr>
                <w:rFonts w:ascii="Proba Pro Lt" w:hAnsi="Proba Pro Lt" w:cs="Arial"/>
                <w:sz w:val="20"/>
                <w:szCs w:val="20"/>
                <w:lang w:val="en-US"/>
              </w:rPr>
              <w:t xml:space="preserve"> field work</w:t>
            </w:r>
          </w:p>
        </w:tc>
        <w:tc>
          <w:tcPr>
            <w:tcW w:w="1247" w:type="pct"/>
            <w:gridSpan w:val="5"/>
            <w:vMerge w:val="restart"/>
            <w:vAlign w:val="center"/>
          </w:tcPr>
          <w:p w14:paraId="4822121D" w14:textId="77777777" w:rsidR="0057477E" w:rsidRPr="000B0800" w:rsidRDefault="003D232F" w:rsidP="000B0800">
            <w:pPr>
              <w:pStyle w:val="FieldText"/>
              <w:rPr>
                <w:rFonts w:ascii="Proba Pro Lt" w:hAnsi="Proba Pro Lt" w:cs="Arial"/>
                <w:b w:val="0"/>
                <w:sz w:val="20"/>
                <w:szCs w:val="20"/>
              </w:rPr>
            </w:pPr>
            <w:sdt>
              <w:sdtPr>
                <w:rPr>
                  <w:rFonts w:ascii="Proba Pro Lt" w:hAnsi="Proba Pro Lt" w:cs="Arial"/>
                  <w:b w:val="0"/>
                  <w:sz w:val="20"/>
                  <w:szCs w:val="20"/>
                </w:rPr>
                <w:id w:val="1068388497"/>
                <w14:checkbox>
                  <w14:checked w14:val="0"/>
                  <w14:checkedState w14:val="2612" w14:font="MS Gothic"/>
                  <w14:uncheckedState w14:val="2610" w14:font="MS Gothic"/>
                </w14:checkbox>
              </w:sdt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independent assignments  </w:t>
            </w:r>
          </w:p>
          <w:p w14:paraId="5E1DBC73" w14:textId="77777777" w:rsidR="0057477E" w:rsidRPr="000B0800" w:rsidRDefault="003D232F" w:rsidP="000B0800">
            <w:pPr>
              <w:pStyle w:val="FieldText"/>
              <w:rPr>
                <w:rFonts w:ascii="Proba Pro Lt" w:hAnsi="Proba Pro Lt" w:cs="Arial"/>
                <w:b w:val="0"/>
                <w:sz w:val="20"/>
                <w:szCs w:val="20"/>
              </w:rPr>
            </w:pPr>
            <w:sdt>
              <w:sdtPr>
                <w:rPr>
                  <w:rFonts w:ascii="Proba Pro Lt" w:hAnsi="Proba Pro Lt" w:cs="Arial"/>
                  <w:b w:val="0"/>
                  <w:sz w:val="20"/>
                  <w:szCs w:val="20"/>
                </w:rPr>
                <w:id w:val="541174429"/>
                <w14:checkbox>
                  <w14:checked w14:val="0"/>
                  <w14:checkedState w14:val="2612" w14:font="MS Gothic"/>
                  <w14:uncheckedState w14:val="2610" w14:font="MS Gothic"/>
                </w14:checkbox>
              </w:sdt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multimedia and the internet  </w:t>
            </w:r>
          </w:p>
          <w:p w14:paraId="35D3606B" w14:textId="77777777" w:rsidR="0057477E" w:rsidRPr="000B0800" w:rsidRDefault="003D232F" w:rsidP="000B0800">
            <w:pPr>
              <w:pStyle w:val="FieldText"/>
              <w:rPr>
                <w:rFonts w:ascii="Proba Pro Lt" w:hAnsi="Proba Pro Lt" w:cs="Arial"/>
                <w:b w:val="0"/>
                <w:sz w:val="20"/>
                <w:szCs w:val="20"/>
              </w:rPr>
            </w:pPr>
            <w:sdt>
              <w:sdtPr>
                <w:rPr>
                  <w:rFonts w:ascii="Proba Pro Lt" w:hAnsi="Proba Pro Lt" w:cs="Arial"/>
                  <w:b w:val="0"/>
                  <w:sz w:val="20"/>
                  <w:szCs w:val="20"/>
                </w:rPr>
                <w:id w:val="-1437829004"/>
                <w14:checkbox>
                  <w14:checked w14:val="0"/>
                  <w14:checkedState w14:val="2612" w14:font="MS Gothic"/>
                  <w14:uncheckedState w14:val="2610" w14:font="MS Gothic"/>
                </w14:checkbox>
              </w:sdt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laboratory</w:t>
            </w:r>
          </w:p>
          <w:p w14:paraId="0926BE25" w14:textId="77777777" w:rsidR="0057477E" w:rsidRPr="000B0800" w:rsidRDefault="003D232F" w:rsidP="000B0800">
            <w:pPr>
              <w:pStyle w:val="FieldText"/>
              <w:rPr>
                <w:rFonts w:ascii="Proba Pro Lt" w:hAnsi="Proba Pro Lt" w:cs="Arial"/>
                <w:b w:val="0"/>
                <w:sz w:val="20"/>
                <w:szCs w:val="20"/>
              </w:rPr>
            </w:pPr>
            <w:sdt>
              <w:sdtPr>
                <w:rPr>
                  <w:rFonts w:ascii="Proba Pro Lt" w:hAnsi="Proba Pro Lt" w:cs="Arial"/>
                  <w:b w:val="0"/>
                  <w:sz w:val="20"/>
                  <w:szCs w:val="20"/>
                </w:rPr>
                <w:id w:val="1395234399"/>
                <w14:checkbox>
                  <w14:checked w14:val="0"/>
                  <w14:checkedState w14:val="2612" w14:font="MS Gothic"/>
                  <w14:uncheckedState w14:val="2610" w14:font="MS Gothic"/>
                </w14:checkbox>
              </w:sdt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work with mentor</w:t>
            </w:r>
          </w:p>
          <w:p w14:paraId="2E5939AE" w14:textId="77777777" w:rsidR="0057477E" w:rsidRPr="000B0800" w:rsidRDefault="003D232F" w:rsidP="000B0800">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51730058"/>
                <w14:checkbox>
                  <w14:checked w14:val="0"/>
                  <w14:checkedState w14:val="2612" w14:font="MS Gothic"/>
                  <w14:uncheckedState w14:val="2610" w14:font="MS Gothic"/>
                </w14:checkbox>
              </w:sdtPr>
              <w:sdtContent>
                <w:r w:rsidR="0057477E" w:rsidRPr="000B0800">
                  <w:rPr>
                    <w:rFonts w:ascii="Segoe UI Symbol" w:eastAsia="MS Gothic" w:hAnsi="Segoe UI Symbol" w:cs="Segoe UI Symbol"/>
                    <w:sz w:val="20"/>
                    <w:szCs w:val="20"/>
                    <w:lang w:val="en-US"/>
                  </w:rPr>
                  <w:t>☐</w:t>
                </w:r>
              </w:sdtContent>
            </w:sdt>
            <w:r w:rsidR="0057477E" w:rsidRPr="000B0800">
              <w:rPr>
                <w:rFonts w:ascii="Proba Pro Lt" w:hAnsi="Proba Pro Lt" w:cs="Arial"/>
                <w:b/>
                <w:sz w:val="20"/>
                <w:szCs w:val="20"/>
                <w:lang w:val="en-US"/>
              </w:rPr>
              <w:t xml:space="preserve"> </w:t>
            </w:r>
            <w:sdt>
              <w:sdtPr>
                <w:rPr>
                  <w:rFonts w:ascii="Proba Pro Lt" w:hAnsi="Proba Pro Lt" w:cs="Arial"/>
                  <w:b/>
                  <w:sz w:val="20"/>
                  <w:szCs w:val="20"/>
                  <w:lang w:val="en-US"/>
                </w:rPr>
                <w:id w:val="-330064521"/>
                <w:placeholder>
                  <w:docPart w:val="6A43717E36F44D018E0293D4127154D0"/>
                </w:placeholder>
              </w:sdtPr>
              <w:sdtContent>
                <w:r w:rsidR="0057477E" w:rsidRPr="000B0800">
                  <w:rPr>
                    <w:rFonts w:ascii="Proba Pro Lt" w:hAnsi="Proba Pro Lt" w:cs="Arial"/>
                    <w:b/>
                    <w:sz w:val="20"/>
                    <w:szCs w:val="20"/>
                    <w:lang w:val="en-US"/>
                  </w:rPr>
                  <w:t>(other)</w:t>
                </w:r>
              </w:sdtContent>
            </w:sdt>
            <w:r w:rsidR="0057477E" w:rsidRPr="000B0800">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30069071"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color w:val="000000"/>
                <w:sz w:val="20"/>
                <w:szCs w:val="20"/>
                <w:lang w:val="en-US"/>
              </w:rPr>
              <w:t>2.7. Comments:</w:t>
            </w:r>
          </w:p>
        </w:tc>
      </w:tr>
      <w:tr w:rsidR="0057477E" w:rsidRPr="000B0800" w14:paraId="50D8074B" w14:textId="77777777" w:rsidTr="00E20347">
        <w:trPr>
          <w:trHeight w:val="577"/>
        </w:trPr>
        <w:tc>
          <w:tcPr>
            <w:tcW w:w="1256" w:type="pct"/>
            <w:vMerge/>
            <w:tcBorders>
              <w:left w:val="single" w:sz="12" w:space="0" w:color="auto"/>
              <w:bottom w:val="single" w:sz="4" w:space="0" w:color="auto"/>
            </w:tcBorders>
            <w:shd w:val="clear" w:color="auto" w:fill="00A0DC"/>
            <w:vAlign w:val="center"/>
          </w:tcPr>
          <w:p w14:paraId="5EBD2DC6"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p>
        </w:tc>
        <w:tc>
          <w:tcPr>
            <w:tcW w:w="1250" w:type="pct"/>
            <w:gridSpan w:val="3"/>
            <w:vMerge/>
            <w:vAlign w:val="center"/>
          </w:tcPr>
          <w:p w14:paraId="1A91EE35" w14:textId="77777777" w:rsidR="0057477E" w:rsidRPr="000B0800" w:rsidRDefault="0057477E" w:rsidP="000B0800">
            <w:pPr>
              <w:pStyle w:val="FieldText"/>
              <w:rPr>
                <w:rFonts w:ascii="Proba Pro Lt" w:hAnsi="Proba Pro Lt" w:cs="Arial"/>
                <w:b w:val="0"/>
                <w:sz w:val="20"/>
                <w:szCs w:val="20"/>
              </w:rPr>
            </w:pPr>
          </w:p>
        </w:tc>
        <w:tc>
          <w:tcPr>
            <w:tcW w:w="1247" w:type="pct"/>
            <w:gridSpan w:val="5"/>
            <w:vMerge/>
            <w:vAlign w:val="center"/>
          </w:tcPr>
          <w:p w14:paraId="6B6C2298" w14:textId="77777777" w:rsidR="0057477E" w:rsidRPr="000B0800" w:rsidRDefault="0057477E" w:rsidP="000B0800">
            <w:pPr>
              <w:pStyle w:val="FieldText"/>
              <w:rPr>
                <w:rFonts w:ascii="Proba Pro Lt" w:hAnsi="Proba Pro Lt" w:cs="Arial"/>
                <w:b w:val="0"/>
                <w:sz w:val="20"/>
                <w:szCs w:val="20"/>
              </w:rPr>
            </w:pPr>
          </w:p>
        </w:tc>
        <w:sdt>
          <w:sdtPr>
            <w:rPr>
              <w:rFonts w:ascii="Proba Pro Lt" w:hAnsi="Proba Pro Lt" w:cs="Arial"/>
              <w:sz w:val="20"/>
              <w:szCs w:val="20"/>
              <w:lang w:val="en-US"/>
            </w:rPr>
            <w:id w:val="824710775"/>
            <w:placeholder>
              <w:docPart w:val="AFD5078762FD4E41B15A6393E1753E20"/>
            </w:placeholder>
            <w:showingPlcHdr/>
          </w:sdtPr>
          <w:sdtContent>
            <w:tc>
              <w:tcPr>
                <w:tcW w:w="1247" w:type="pct"/>
                <w:gridSpan w:val="5"/>
                <w:tcBorders>
                  <w:right w:val="single" w:sz="12" w:space="0" w:color="auto"/>
                </w:tcBorders>
              </w:tcPr>
              <w:p w14:paraId="2E781C07"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  </w:t>
                </w:r>
              </w:p>
            </w:tc>
          </w:sdtContent>
        </w:sdt>
      </w:tr>
      <w:tr w:rsidR="0057477E" w:rsidRPr="000B0800" w14:paraId="5AF89E8F" w14:textId="77777777" w:rsidTr="00E20347">
        <w:trPr>
          <w:trHeight w:val="397"/>
        </w:trPr>
        <w:tc>
          <w:tcPr>
            <w:tcW w:w="1256" w:type="pct"/>
            <w:vMerge w:val="restart"/>
            <w:tcBorders>
              <w:top w:val="single" w:sz="12" w:space="0" w:color="auto"/>
              <w:left w:val="single" w:sz="12" w:space="0" w:color="auto"/>
            </w:tcBorders>
            <w:shd w:val="clear" w:color="auto" w:fill="00A0DC"/>
            <w:vAlign w:val="center"/>
          </w:tcPr>
          <w:p w14:paraId="0A9C9E6B"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2.8. Monitoring student work  </w:t>
            </w:r>
          </w:p>
        </w:tc>
        <w:tc>
          <w:tcPr>
            <w:tcW w:w="775" w:type="pct"/>
            <w:tcBorders>
              <w:top w:val="single" w:sz="12" w:space="0" w:color="auto"/>
            </w:tcBorders>
            <w:vAlign w:val="center"/>
          </w:tcPr>
          <w:p w14:paraId="35761E01"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Class attendance</w:t>
            </w:r>
          </w:p>
        </w:tc>
        <w:tc>
          <w:tcPr>
            <w:tcW w:w="203" w:type="pct"/>
            <w:tcBorders>
              <w:top w:val="single" w:sz="12" w:space="0" w:color="auto"/>
            </w:tcBorders>
            <w:vAlign w:val="center"/>
          </w:tcPr>
          <w:sdt>
            <w:sdtPr>
              <w:rPr>
                <w:rFonts w:ascii="Proba Pro Lt" w:hAnsi="Proba Pro Lt" w:cs="Arial"/>
                <w:b w:val="0"/>
                <w:color w:val="000000"/>
                <w:sz w:val="20"/>
                <w:szCs w:val="20"/>
              </w:rPr>
              <w:id w:val="265358419"/>
              <w:placeholder>
                <w:docPart w:val="B7374BD2A17B4D3D829BB8B5F4955D9F"/>
              </w:placeholder>
              <w:showingPlcHdr/>
            </w:sdtPr>
            <w:sdtContent>
              <w:p w14:paraId="0F69C982"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49587699"/>
              <w:placeholder>
                <w:docPart w:val="8B0F4911C0F34B66BA13E87528F2F19D"/>
              </w:placeholder>
            </w:sdtPr>
            <w:sdtContent>
              <w:p w14:paraId="68643C18"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22" w:type="pct"/>
            <w:gridSpan w:val="2"/>
            <w:tcBorders>
              <w:top w:val="single" w:sz="12" w:space="0" w:color="auto"/>
            </w:tcBorders>
            <w:vAlign w:val="center"/>
          </w:tcPr>
          <w:p w14:paraId="68624393"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359465910"/>
              <w:placeholder>
                <w:docPart w:val="40A0345FBA1F4F9591104EC013D1F415"/>
              </w:placeholder>
              <w:showingPlcHdr/>
            </w:sdtPr>
            <w:sdtContent>
              <w:p w14:paraId="1CC75CF5"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92244150"/>
              <w:placeholder>
                <w:docPart w:val="3F29A2EA609141E2B8558D4A33C99593"/>
              </w:placeholder>
            </w:sdtPr>
            <w:sdtContent>
              <w:p w14:paraId="2745F4D4"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41CE29FB" w14:textId="77777777" w:rsidR="0057477E" w:rsidRPr="000B0800" w:rsidRDefault="0057477E" w:rsidP="000B0800">
            <w:pPr>
              <w:pStyle w:val="FieldText"/>
              <w:rPr>
                <w:rFonts w:ascii="Proba Pro Lt" w:hAnsi="Proba Pro Lt" w:cs="Arial"/>
                <w:b w:val="0"/>
                <w:color w:val="000000"/>
                <w:sz w:val="20"/>
                <w:szCs w:val="20"/>
              </w:rPr>
            </w:pPr>
            <w:r w:rsidRPr="000B0800">
              <w:rPr>
                <w:rFonts w:ascii="Proba Pro Lt" w:hAnsi="Proba Pro Lt" w:cs="Arial"/>
                <w:b w:val="0"/>
                <w:color w:val="00000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52537007"/>
              <w:placeholder>
                <w:docPart w:val="F7A1CBEDA6D24DCDA6A48D222A92233E"/>
              </w:placeholder>
              <w:showingPlcHdr/>
            </w:sdtPr>
            <w:sdtContent>
              <w:p w14:paraId="1D2D482B"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2801707"/>
              <w:placeholder>
                <w:docPart w:val="E61B0EAB411C428ABF2C23336ECBF72B"/>
              </w:placeholder>
            </w:sdtPr>
            <w:sdtContent>
              <w:p w14:paraId="6D36661F"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N</w:t>
                </w:r>
              </w:p>
            </w:sdtContent>
          </w:sdt>
        </w:tc>
      </w:tr>
      <w:tr w:rsidR="0057477E" w:rsidRPr="000B0800" w14:paraId="0CCBC92F" w14:textId="77777777" w:rsidTr="00E20347">
        <w:trPr>
          <w:trHeight w:val="397"/>
        </w:trPr>
        <w:tc>
          <w:tcPr>
            <w:tcW w:w="1256" w:type="pct"/>
            <w:vMerge/>
            <w:tcBorders>
              <w:left w:val="single" w:sz="12" w:space="0" w:color="auto"/>
            </w:tcBorders>
            <w:shd w:val="clear" w:color="auto" w:fill="00A0DC"/>
            <w:vAlign w:val="center"/>
          </w:tcPr>
          <w:p w14:paraId="0EE7B1FD" w14:textId="77777777" w:rsidR="0057477E" w:rsidRPr="000B0800" w:rsidRDefault="0057477E" w:rsidP="006C1FD2">
            <w:pPr>
              <w:numPr>
                <w:ilvl w:val="0"/>
                <w:numId w:val="288"/>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69A3E8CF"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Experimental work</w:t>
            </w:r>
          </w:p>
        </w:tc>
        <w:tc>
          <w:tcPr>
            <w:tcW w:w="203" w:type="pct"/>
            <w:shd w:val="clear" w:color="auto" w:fill="auto"/>
            <w:vAlign w:val="center"/>
          </w:tcPr>
          <w:sdt>
            <w:sdtPr>
              <w:rPr>
                <w:rFonts w:ascii="Proba Pro Lt" w:hAnsi="Proba Pro Lt" w:cs="Arial"/>
                <w:b w:val="0"/>
                <w:color w:val="000000"/>
                <w:sz w:val="20"/>
                <w:szCs w:val="20"/>
              </w:rPr>
              <w:id w:val="-1986151811"/>
              <w:placeholder>
                <w:docPart w:val="79BC2DD88A6F4DAD940797D49CD980BE"/>
              </w:placeholder>
              <w:showingPlcHdr/>
            </w:sdtPr>
            <w:sdtContent>
              <w:p w14:paraId="50274C5A"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80883642"/>
              <w:placeholder>
                <w:docPart w:val="B142789864E94370AFA677A1682CB59B"/>
              </w:placeholder>
            </w:sdtPr>
            <w:sdtContent>
              <w:p w14:paraId="0EA8FBE7"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22" w:type="pct"/>
            <w:gridSpan w:val="2"/>
            <w:shd w:val="clear" w:color="auto" w:fill="auto"/>
            <w:vAlign w:val="center"/>
          </w:tcPr>
          <w:p w14:paraId="03D49348"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color w:val="000000"/>
                <w:sz w:val="20"/>
                <w:szCs w:val="20"/>
              </w:rPr>
              <w:id w:val="1185563069"/>
              <w:placeholder>
                <w:docPart w:val="D1BBCBE156794D8599609FE68549E2FC"/>
              </w:placeholder>
              <w:showingPlcHdr/>
            </w:sdtPr>
            <w:sdtContent>
              <w:p w14:paraId="0D22D3C7"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68038959"/>
              <w:placeholder>
                <w:docPart w:val="D5868CBE2D804850A7B47087CF522649"/>
              </w:placeholder>
            </w:sdtPr>
            <w:sdtContent>
              <w:p w14:paraId="0C2329A0"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C0098AC" w14:textId="77777777" w:rsidR="0057477E" w:rsidRPr="000B0800" w:rsidRDefault="003D232F" w:rsidP="000B0800">
            <w:pPr>
              <w:pStyle w:val="FieldText"/>
              <w:rPr>
                <w:rFonts w:ascii="Proba Pro Lt" w:hAnsi="Proba Pro Lt" w:cs="Arial"/>
                <w:b w:val="0"/>
                <w:color w:val="000000"/>
                <w:sz w:val="20"/>
                <w:szCs w:val="20"/>
              </w:rPr>
            </w:pPr>
            <w:sdt>
              <w:sdtPr>
                <w:rPr>
                  <w:rFonts w:ascii="Proba Pro Lt" w:hAnsi="Proba Pro Lt" w:cs="Arial"/>
                  <w:b w:val="0"/>
                  <w:sz w:val="20"/>
                  <w:szCs w:val="20"/>
                </w:rPr>
                <w:id w:val="318395073"/>
                <w:placeholder>
                  <w:docPart w:val="7CADCCC9BB6749EA8D7DD48CB9611DA3"/>
                </w:placeholder>
              </w:sdtPr>
              <w:sdtContent>
                <w:r w:rsidR="0057477E" w:rsidRPr="000B0800">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052040"/>
              <w:placeholder>
                <w:docPart w:val="84DADF4DA029460D9BE2035554783330"/>
              </w:placeholder>
              <w:showingPlcHdr/>
            </w:sdtPr>
            <w:sdtContent>
              <w:p w14:paraId="7DEDC523"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1211064"/>
              <w:placeholder>
                <w:docPart w:val="DA42EAF536494F7E9679F9A033B21E4C"/>
              </w:placeholder>
              <w:showingPlcHdr/>
            </w:sdtPr>
            <w:sdtContent>
              <w:p w14:paraId="25B0DAEF"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r>
      <w:tr w:rsidR="0057477E" w:rsidRPr="000B0800" w14:paraId="7212842A" w14:textId="77777777" w:rsidTr="00E20347">
        <w:trPr>
          <w:trHeight w:val="397"/>
        </w:trPr>
        <w:tc>
          <w:tcPr>
            <w:tcW w:w="1256" w:type="pct"/>
            <w:vMerge/>
            <w:tcBorders>
              <w:left w:val="single" w:sz="12" w:space="0" w:color="auto"/>
            </w:tcBorders>
            <w:shd w:val="clear" w:color="auto" w:fill="00A0DC"/>
            <w:vAlign w:val="center"/>
          </w:tcPr>
          <w:p w14:paraId="00F1D90F" w14:textId="77777777" w:rsidR="0057477E" w:rsidRPr="000B0800" w:rsidRDefault="0057477E" w:rsidP="006C1FD2">
            <w:pPr>
              <w:numPr>
                <w:ilvl w:val="0"/>
                <w:numId w:val="288"/>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5920C4C7"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Essay</w:t>
            </w:r>
          </w:p>
        </w:tc>
        <w:tc>
          <w:tcPr>
            <w:tcW w:w="203" w:type="pct"/>
            <w:shd w:val="clear" w:color="auto" w:fill="auto"/>
            <w:vAlign w:val="center"/>
          </w:tcPr>
          <w:sdt>
            <w:sdtPr>
              <w:rPr>
                <w:rFonts w:ascii="Proba Pro Lt" w:hAnsi="Proba Pro Lt" w:cs="Arial"/>
                <w:b w:val="0"/>
                <w:color w:val="000000"/>
                <w:sz w:val="20"/>
                <w:szCs w:val="20"/>
              </w:rPr>
              <w:id w:val="-938987680"/>
              <w:placeholder>
                <w:docPart w:val="C5547A207BE345C392CB5F7D05A7D3AC"/>
              </w:placeholder>
              <w:showingPlcHdr/>
            </w:sdtPr>
            <w:sdtContent>
              <w:p w14:paraId="5929E633"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45104162"/>
              <w:placeholder>
                <w:docPart w:val="60B2E2635C5A4864A2E59C78421ED154"/>
              </w:placeholder>
            </w:sdtPr>
            <w:sdtContent>
              <w:p w14:paraId="37712B03"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22" w:type="pct"/>
            <w:gridSpan w:val="2"/>
            <w:shd w:val="clear" w:color="auto" w:fill="auto"/>
            <w:vAlign w:val="center"/>
          </w:tcPr>
          <w:p w14:paraId="0B8BEEEE"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color w:val="000000"/>
                <w:sz w:val="20"/>
                <w:szCs w:val="20"/>
              </w:rPr>
              <w:t>Seminar paper</w:t>
            </w:r>
          </w:p>
        </w:tc>
        <w:tc>
          <w:tcPr>
            <w:tcW w:w="274" w:type="pct"/>
            <w:shd w:val="clear" w:color="auto" w:fill="auto"/>
            <w:vAlign w:val="center"/>
          </w:tcPr>
          <w:sdt>
            <w:sdtPr>
              <w:rPr>
                <w:rFonts w:ascii="Proba Pro Lt" w:hAnsi="Proba Pro Lt" w:cs="Arial"/>
                <w:b w:val="0"/>
                <w:color w:val="000000"/>
                <w:sz w:val="20"/>
                <w:szCs w:val="20"/>
              </w:rPr>
              <w:id w:val="1304344640"/>
              <w:placeholder>
                <w:docPart w:val="7A136201B10A48538A21B2FC9BC34748"/>
              </w:placeholder>
              <w:showingPlcHdr/>
            </w:sdtPr>
            <w:sdtContent>
              <w:p w14:paraId="1259D5F6"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81612126"/>
              <w:placeholder>
                <w:docPart w:val="45B00C28BA1F4B05976734A257B4A100"/>
              </w:placeholder>
            </w:sdtPr>
            <w:sdtContent>
              <w:p w14:paraId="1B720C5F"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01514F5D" w14:textId="77777777" w:rsidR="0057477E" w:rsidRPr="000B0800" w:rsidRDefault="003D232F" w:rsidP="000B0800">
            <w:pPr>
              <w:pStyle w:val="FieldText"/>
              <w:rPr>
                <w:rFonts w:ascii="Proba Pro Lt" w:hAnsi="Proba Pro Lt" w:cs="Arial"/>
                <w:b w:val="0"/>
                <w:color w:val="000000"/>
                <w:sz w:val="20"/>
                <w:szCs w:val="20"/>
              </w:rPr>
            </w:pPr>
            <w:sdt>
              <w:sdtPr>
                <w:rPr>
                  <w:rFonts w:ascii="Proba Pro Lt" w:hAnsi="Proba Pro Lt" w:cs="Arial"/>
                  <w:b w:val="0"/>
                  <w:sz w:val="20"/>
                  <w:szCs w:val="20"/>
                </w:rPr>
                <w:id w:val="1206069366"/>
                <w:placeholder>
                  <w:docPart w:val="95B2B4215ED3466D8C70FF0DCEC60444"/>
                </w:placeholder>
              </w:sdtPr>
              <w:sdtContent>
                <w:sdt>
                  <w:sdtPr>
                    <w:rPr>
                      <w:rFonts w:ascii="Proba Pro Lt" w:hAnsi="Proba Pro Lt" w:cs="Arial"/>
                      <w:b w:val="0"/>
                      <w:sz w:val="20"/>
                      <w:szCs w:val="20"/>
                    </w:rPr>
                    <w:id w:val="-315884588"/>
                    <w:placeholder>
                      <w:docPart w:val="1E277DF5CCF44D08A922B6B67EE812C4"/>
                    </w:placeholder>
                  </w:sdtPr>
                  <w:sdtContent>
                    <w:r w:rsidR="0057477E"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93118141"/>
              <w:placeholder>
                <w:docPart w:val="5BAFCA8851814F45BFE50948909C36A7"/>
              </w:placeholder>
              <w:showingPlcHdr/>
            </w:sdtPr>
            <w:sdtContent>
              <w:p w14:paraId="275E54C4"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65308605"/>
              <w:placeholder>
                <w:docPart w:val="FA39CC56661847DD836249679F1E5994"/>
              </w:placeholder>
              <w:showingPlcHdr/>
            </w:sdtPr>
            <w:sdtContent>
              <w:p w14:paraId="68E69C99"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r>
      <w:tr w:rsidR="0057477E" w:rsidRPr="000B0800" w14:paraId="5880DB2C" w14:textId="77777777" w:rsidTr="00E20347">
        <w:trPr>
          <w:trHeight w:val="397"/>
        </w:trPr>
        <w:tc>
          <w:tcPr>
            <w:tcW w:w="1256" w:type="pct"/>
            <w:vMerge/>
            <w:tcBorders>
              <w:left w:val="single" w:sz="12" w:space="0" w:color="auto"/>
            </w:tcBorders>
            <w:shd w:val="clear" w:color="auto" w:fill="00A0DC"/>
            <w:vAlign w:val="center"/>
          </w:tcPr>
          <w:p w14:paraId="4B653B0A" w14:textId="77777777" w:rsidR="0057477E" w:rsidRPr="000B0800" w:rsidRDefault="0057477E" w:rsidP="006C1FD2">
            <w:pPr>
              <w:numPr>
                <w:ilvl w:val="0"/>
                <w:numId w:val="288"/>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4" w:space="0" w:color="auto"/>
            </w:tcBorders>
            <w:vAlign w:val="center"/>
          </w:tcPr>
          <w:p w14:paraId="0596CB2C"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Preliminary exam</w:t>
            </w:r>
          </w:p>
        </w:tc>
        <w:tc>
          <w:tcPr>
            <w:tcW w:w="203" w:type="pct"/>
            <w:tcBorders>
              <w:bottom w:val="single" w:sz="4" w:space="0" w:color="auto"/>
            </w:tcBorders>
            <w:vAlign w:val="center"/>
          </w:tcPr>
          <w:sdt>
            <w:sdtPr>
              <w:rPr>
                <w:rFonts w:ascii="Proba Pro Lt" w:hAnsi="Proba Pro Lt" w:cs="Arial"/>
                <w:b w:val="0"/>
                <w:color w:val="000000"/>
                <w:sz w:val="20"/>
                <w:szCs w:val="20"/>
              </w:rPr>
              <w:id w:val="-1035959958"/>
              <w:placeholder>
                <w:docPart w:val="90E234F42B1942E1BA792CFCE8A0CEDE"/>
              </w:placeholder>
              <w:showingPlcHdr/>
            </w:sdtPr>
            <w:sdtContent>
              <w:p w14:paraId="04FD16FA"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99583550"/>
              <w:placeholder>
                <w:docPart w:val="06A027570FED4720891B65096C09224D"/>
              </w:placeholder>
            </w:sdtPr>
            <w:sdtContent>
              <w:p w14:paraId="7C672CF0"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22" w:type="pct"/>
            <w:gridSpan w:val="2"/>
            <w:tcBorders>
              <w:bottom w:val="single" w:sz="4" w:space="0" w:color="auto"/>
            </w:tcBorders>
            <w:shd w:val="clear" w:color="auto" w:fill="auto"/>
            <w:vAlign w:val="center"/>
          </w:tcPr>
          <w:p w14:paraId="1D33F544"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color w:val="00000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US"/>
              </w:rPr>
              <w:id w:val="-1033109023"/>
              <w:placeholder>
                <w:docPart w:val="73470F09FE3546DD896D2DFC8050DAA1"/>
              </w:placeholder>
            </w:sdtPr>
            <w:sdtContent>
              <w:p w14:paraId="6D54F1C4"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color w:val="000000"/>
                    <w:sz w:val="20"/>
                    <w:szCs w:val="20"/>
                    <w:lang w:val="en-US"/>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US"/>
              </w:rPr>
              <w:id w:val="1705135205"/>
              <w:placeholder>
                <w:docPart w:val="6AF08AFAAD3A4F23A9C43C4A928022A3"/>
              </w:placeholder>
              <w:showingPlcHdr/>
            </w:sdtPr>
            <w:sdtContent>
              <w:p w14:paraId="6ECBD1A7"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color w:val="000000"/>
                    <w:sz w:val="20"/>
                    <w:szCs w:val="20"/>
                    <w:lang w:val="en-US"/>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C36F1C6" w14:textId="77777777" w:rsidR="0057477E" w:rsidRPr="000B0800" w:rsidRDefault="003D232F" w:rsidP="000B0800">
            <w:pPr>
              <w:tabs>
                <w:tab w:val="left" w:pos="2820"/>
              </w:tabs>
              <w:spacing w:after="0" w:line="240" w:lineRule="auto"/>
              <w:rPr>
                <w:rFonts w:ascii="Proba Pro Lt" w:hAnsi="Proba Pro Lt" w:cs="Arial"/>
                <w:color w:val="000000"/>
                <w:sz w:val="20"/>
                <w:szCs w:val="20"/>
                <w:lang w:val="en-US"/>
              </w:rPr>
            </w:pPr>
            <w:sdt>
              <w:sdtPr>
                <w:rPr>
                  <w:rFonts w:ascii="Proba Pro Lt" w:hAnsi="Proba Pro Lt" w:cs="Arial"/>
                  <w:sz w:val="20"/>
                  <w:szCs w:val="20"/>
                  <w:lang w:val="en-US"/>
                </w:rPr>
                <w:id w:val="619119519"/>
                <w:placeholder>
                  <w:docPart w:val="3983C539EF264EDFB7FB05CF0B700CE0"/>
                </w:placeholder>
              </w:sdtPr>
              <w:sdtContent>
                <w:sdt>
                  <w:sdtPr>
                    <w:rPr>
                      <w:rFonts w:ascii="Proba Pro Lt" w:hAnsi="Proba Pro Lt" w:cs="Arial"/>
                      <w:b/>
                      <w:sz w:val="20"/>
                      <w:szCs w:val="20"/>
                      <w:lang w:val="en-US"/>
                    </w:rPr>
                    <w:id w:val="976726868"/>
                    <w:placeholder>
                      <w:docPart w:val="F346035F42E149AA848FB69AD29887B5"/>
                    </w:placeholder>
                  </w:sdtPr>
                  <w:sdtContent>
                    <w:r w:rsidR="0057477E" w:rsidRPr="000B0800">
                      <w:rPr>
                        <w:rFonts w:ascii="Proba Pro Lt" w:hAnsi="Proba Pro Lt" w:cs="Arial"/>
                        <w:b/>
                        <w:sz w:val="20"/>
                        <w:szCs w:val="20"/>
                        <w:lang w:val="en-US"/>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US"/>
              </w:rPr>
              <w:id w:val="1034389800"/>
              <w:placeholder>
                <w:docPart w:val="049AEE2F75CE458F83A70E3E078D992F"/>
              </w:placeholder>
              <w:showingPlcHdr/>
            </w:sdtPr>
            <w:sdtContent>
              <w:p w14:paraId="02E60762"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US"/>
              </w:rPr>
              <w:id w:val="326409976"/>
              <w:placeholder>
                <w:docPart w:val="3DF81EDB463F4646BDE197962729F02C"/>
              </w:placeholder>
              <w:showingPlcHdr/>
            </w:sdtPr>
            <w:sdtContent>
              <w:p w14:paraId="4DB5F4E5"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3A125AF8" w14:textId="77777777" w:rsidTr="00E20347">
        <w:trPr>
          <w:trHeight w:val="397"/>
        </w:trPr>
        <w:tc>
          <w:tcPr>
            <w:tcW w:w="1256" w:type="pct"/>
            <w:vMerge/>
            <w:tcBorders>
              <w:left w:val="single" w:sz="12" w:space="0" w:color="auto"/>
              <w:bottom w:val="single" w:sz="12" w:space="0" w:color="auto"/>
            </w:tcBorders>
            <w:shd w:val="clear" w:color="auto" w:fill="00A0DC"/>
            <w:vAlign w:val="center"/>
          </w:tcPr>
          <w:p w14:paraId="6264F9A1" w14:textId="77777777" w:rsidR="0057477E" w:rsidRPr="000B0800" w:rsidRDefault="0057477E" w:rsidP="006C1FD2">
            <w:pPr>
              <w:numPr>
                <w:ilvl w:val="0"/>
                <w:numId w:val="288"/>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12" w:space="0" w:color="auto"/>
              <w:right w:val="single" w:sz="8" w:space="0" w:color="auto"/>
            </w:tcBorders>
            <w:vAlign w:val="center"/>
          </w:tcPr>
          <w:p w14:paraId="56C97CBD"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sz w:val="20"/>
                <w:szCs w:val="20"/>
                <w:lang w:val="en-US"/>
              </w:rPr>
              <w:t>Project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423989242"/>
              <w:placeholder>
                <w:docPart w:val="17457A85C4FA49359466FF2900D84BE8"/>
              </w:placeholder>
              <w:showingPlcHdr/>
            </w:sdtPr>
            <w:sdtContent>
              <w:p w14:paraId="0AC3440B"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442343619"/>
              <w:placeholder>
                <w:docPart w:val="514D59923DD3499C836888F2AEC3369A"/>
              </w:placeholder>
            </w:sdtPr>
            <w:sdtContent>
              <w:p w14:paraId="00160443"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N</w:t>
                </w:r>
              </w:p>
            </w:sdtContent>
          </w:sdt>
        </w:tc>
        <w:tc>
          <w:tcPr>
            <w:tcW w:w="722" w:type="pct"/>
            <w:gridSpan w:val="2"/>
            <w:tcBorders>
              <w:left w:val="single" w:sz="8" w:space="0" w:color="auto"/>
              <w:bottom w:val="single" w:sz="12" w:space="0" w:color="auto"/>
              <w:right w:val="single" w:sz="8" w:space="0" w:color="auto"/>
            </w:tcBorders>
            <w:vAlign w:val="center"/>
          </w:tcPr>
          <w:p w14:paraId="67AE1C89"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916313749"/>
              <w:placeholder>
                <w:docPart w:val="A1D04BCD836545399DE8518D08A80737"/>
              </w:placeholder>
              <w:showingPlcHdr/>
            </w:sdtPr>
            <w:sdtContent>
              <w:p w14:paraId="1D899554"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949898357"/>
              <w:placeholder>
                <w:docPart w:val="F91AE9992A8D4AACB1859B5AB40F0BB0"/>
              </w:placeholder>
            </w:sdtPr>
            <w:sdtContent>
              <w:p w14:paraId="42328BA9"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N</w:t>
                </w:r>
              </w:p>
            </w:sdtContent>
          </w:sdt>
        </w:tc>
        <w:tc>
          <w:tcPr>
            <w:tcW w:w="764" w:type="pct"/>
            <w:gridSpan w:val="3"/>
            <w:tcBorders>
              <w:left w:val="single" w:sz="8" w:space="0" w:color="auto"/>
              <w:bottom w:val="single" w:sz="12" w:space="0" w:color="auto"/>
              <w:right w:val="single" w:sz="8" w:space="0" w:color="auto"/>
            </w:tcBorders>
            <w:vAlign w:val="center"/>
          </w:tcPr>
          <w:p w14:paraId="2824AB90"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US"/>
              </w:rPr>
              <w:id w:val="2052717382"/>
              <w:placeholder>
                <w:docPart w:val="612B4748F8EB45AEBBC7C648C7E264B3"/>
              </w:placeholder>
            </w:sdtPr>
            <w:sdtContent>
              <w:p w14:paraId="21D66CA3"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2</w:t>
                </w:r>
              </w:p>
            </w:sdtContent>
          </w:sdt>
        </w:tc>
      </w:tr>
      <w:tr w:rsidR="0057477E" w:rsidRPr="000B0800" w14:paraId="2B08172E" w14:textId="77777777" w:rsidTr="00E20347">
        <w:trPr>
          <w:trHeight w:val="397"/>
        </w:trPr>
        <w:tc>
          <w:tcPr>
            <w:tcW w:w="1256" w:type="pct"/>
            <w:tcBorders>
              <w:left w:val="single" w:sz="12" w:space="0" w:color="auto"/>
              <w:bottom w:val="single" w:sz="12" w:space="0" w:color="auto"/>
            </w:tcBorders>
            <w:shd w:val="clear" w:color="auto" w:fill="00A0DC"/>
            <w:vAlign w:val="center"/>
          </w:tcPr>
          <w:p w14:paraId="6D38A6F2"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lastRenderedPageBreak/>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US"/>
              </w:rPr>
              <w:id w:val="-694461644"/>
              <w:placeholder>
                <w:docPart w:val="A49D75208E6F4BB79E244483A75588BB"/>
              </w:placeholder>
            </w:sdtPr>
            <w:sdtContent>
              <w:p w14:paraId="31697D5D" w14:textId="77777777" w:rsidR="0057477E" w:rsidRPr="000B0800" w:rsidRDefault="0057477E" w:rsidP="000B0800">
                <w:pPr>
                  <w:numPr>
                    <w:ilvl w:val="0"/>
                    <w:numId w:val="35"/>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 xml:space="preserve">Practical work on computer during the first part of the semester </w:t>
                </w:r>
              </w:p>
              <w:p w14:paraId="36FB1E8B" w14:textId="77777777" w:rsidR="0057477E" w:rsidRPr="000B0800" w:rsidRDefault="0057477E" w:rsidP="000B0800">
                <w:pPr>
                  <w:numPr>
                    <w:ilvl w:val="0"/>
                    <w:numId w:val="35"/>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 xml:space="preserve">Practical work on computer during the second part of the semester </w:t>
                </w:r>
              </w:p>
              <w:p w14:paraId="5ACF9874" w14:textId="77777777" w:rsidR="0057477E" w:rsidRPr="000B0800" w:rsidRDefault="0057477E" w:rsidP="000B0800">
                <w:pPr>
                  <w:pStyle w:val="NormalWeb"/>
                  <w:shd w:val="clear" w:color="auto" w:fill="FFFFFF"/>
                  <w:spacing w:before="0" w:beforeAutospacing="0" w:after="0" w:afterAutospacing="0"/>
                  <w:rPr>
                    <w:rFonts w:ascii="Proba Pro Lt" w:hAnsi="Proba Pro Lt" w:cs="Arial"/>
                    <w:sz w:val="20"/>
                    <w:szCs w:val="20"/>
                    <w:lang w:val="en-US"/>
                  </w:rPr>
                </w:pPr>
                <w:r w:rsidRPr="000B0800">
                  <w:rPr>
                    <w:rFonts w:ascii="Proba Pro Lt" w:hAnsi="Proba Pro Lt" w:cs="Arial"/>
                    <w:sz w:val="20"/>
                    <w:szCs w:val="20"/>
                    <w:lang w:val="en-US"/>
                  </w:rPr>
                  <w:t>Student who do not take or fail one of the practical exams in the first attempt have the right to take two make-up exams in the exam period.</w:t>
                </w:r>
              </w:p>
              <w:p w14:paraId="691891CD" w14:textId="77777777" w:rsidR="0057477E" w:rsidRPr="000B0800" w:rsidRDefault="0057477E" w:rsidP="000B0800">
                <w:p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u w:val="single"/>
                    <w:lang w:val="en-US" w:eastAsia="hr-HR"/>
                  </w:rPr>
                  <w:t>Grading scale</w:t>
                </w:r>
                <w:r w:rsidRPr="000B0800">
                  <w:rPr>
                    <w:rFonts w:eastAsia="Times New Roman"/>
                    <w:sz w:val="20"/>
                    <w:szCs w:val="20"/>
                    <w:lang w:val="en-US" w:eastAsia="hr-HR"/>
                  </w:rPr>
                  <w:t> </w:t>
                </w:r>
                <w:r w:rsidRPr="000B0800">
                  <w:rPr>
                    <w:rFonts w:ascii="Proba Pro Lt" w:hAnsi="Proba Pro Lt" w:cs="Arial"/>
                    <w:color w:val="000000"/>
                    <w:sz w:val="20"/>
                    <w:szCs w:val="20"/>
                    <w:lang w:val="en-US"/>
                  </w:rPr>
                  <w:t>(percentages are calculated out of the possible points):</w:t>
                </w:r>
              </w:p>
              <w:p w14:paraId="6E9E4262" w14:textId="77777777" w:rsidR="0057477E" w:rsidRPr="000B0800" w:rsidRDefault="0057477E" w:rsidP="000B0800">
                <w:pPr>
                  <w:numPr>
                    <w:ilvl w:val="0"/>
                    <w:numId w:val="30"/>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[50 % - 60 %&gt;</w:t>
                </w:r>
                <w:r w:rsidRPr="000B0800">
                  <w:rPr>
                    <w:rFonts w:eastAsia="Times New Roman"/>
                    <w:sz w:val="20"/>
                    <w:szCs w:val="20"/>
                    <w:lang w:val="en-US" w:eastAsia="hr-HR"/>
                  </w:rPr>
                  <w:t> </w:t>
                </w:r>
                <w:r w:rsidRPr="000B0800">
                  <w:rPr>
                    <w:rFonts w:ascii="Proba Pro Lt" w:eastAsia="Times New Roman" w:hAnsi="Proba Pro Lt" w:cs="Arial"/>
                    <w:sz w:val="20"/>
                    <w:szCs w:val="20"/>
                    <w:lang w:val="en-US" w:eastAsia="hr-HR"/>
                  </w:rPr>
                  <w:t xml:space="preserve"> sufficient (2)</w:t>
                </w:r>
              </w:p>
              <w:p w14:paraId="48658C6F" w14:textId="77777777" w:rsidR="0057477E" w:rsidRPr="000B0800" w:rsidRDefault="0057477E" w:rsidP="000B0800">
                <w:pPr>
                  <w:numPr>
                    <w:ilvl w:val="0"/>
                    <w:numId w:val="30"/>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[60 % - 75 %&gt;</w:t>
                </w:r>
                <w:r w:rsidRPr="000B0800">
                  <w:rPr>
                    <w:rFonts w:eastAsia="Times New Roman"/>
                    <w:sz w:val="20"/>
                    <w:szCs w:val="20"/>
                    <w:lang w:val="en-US" w:eastAsia="hr-HR"/>
                  </w:rPr>
                  <w:t> </w:t>
                </w:r>
                <w:r w:rsidRPr="000B0800">
                  <w:rPr>
                    <w:rFonts w:ascii="Proba Pro Lt" w:eastAsia="Times New Roman" w:hAnsi="Proba Pro Lt" w:cs="Arial"/>
                    <w:sz w:val="20"/>
                    <w:szCs w:val="20"/>
                    <w:lang w:val="en-US" w:eastAsia="hr-HR"/>
                  </w:rPr>
                  <w:t xml:space="preserve"> good (3)</w:t>
                </w:r>
              </w:p>
              <w:p w14:paraId="7AC94846" w14:textId="77777777" w:rsidR="0057477E" w:rsidRPr="000B0800" w:rsidRDefault="0057477E" w:rsidP="000B0800">
                <w:pPr>
                  <w:numPr>
                    <w:ilvl w:val="0"/>
                    <w:numId w:val="30"/>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[75 % - 90 %&gt;</w:t>
                </w:r>
                <w:r w:rsidRPr="000B0800">
                  <w:rPr>
                    <w:rFonts w:eastAsia="Times New Roman"/>
                    <w:sz w:val="20"/>
                    <w:szCs w:val="20"/>
                    <w:lang w:val="en-US" w:eastAsia="hr-HR"/>
                  </w:rPr>
                  <w:t> </w:t>
                </w:r>
                <w:r w:rsidRPr="000B0800">
                  <w:rPr>
                    <w:rFonts w:ascii="Proba Pro Lt" w:eastAsia="Times New Roman" w:hAnsi="Proba Pro Lt" w:cs="Arial"/>
                    <w:sz w:val="20"/>
                    <w:szCs w:val="20"/>
                    <w:lang w:val="en-US" w:eastAsia="hr-HR"/>
                  </w:rPr>
                  <w:t xml:space="preserve"> very good (4)</w:t>
                </w:r>
              </w:p>
              <w:p w14:paraId="16E6B059" w14:textId="77777777" w:rsidR="0057477E" w:rsidRPr="000B0800" w:rsidDel="00B558AD" w:rsidRDefault="0057477E" w:rsidP="000B0800">
                <w:pPr>
                  <w:numPr>
                    <w:ilvl w:val="0"/>
                    <w:numId w:val="30"/>
                  </w:numPr>
                  <w:shd w:val="clear" w:color="auto" w:fill="FFFFFF"/>
                  <w:spacing w:after="0" w:line="240" w:lineRule="auto"/>
                  <w:rPr>
                    <w:rFonts w:ascii="Proba Pro Lt" w:hAnsi="Proba Pro Lt" w:cs="Arial"/>
                    <w:color w:val="000000"/>
                    <w:sz w:val="20"/>
                    <w:szCs w:val="20"/>
                    <w:lang w:val="en-US"/>
                  </w:rPr>
                </w:pPr>
                <w:r w:rsidRPr="000B0800">
                  <w:rPr>
                    <w:rFonts w:ascii="Proba Pro Lt" w:eastAsia="Times New Roman" w:hAnsi="Proba Pro Lt" w:cs="Arial"/>
                    <w:sz w:val="20"/>
                    <w:szCs w:val="20"/>
                    <w:lang w:val="en-US" w:eastAsia="hr-HR"/>
                  </w:rPr>
                  <w:t>[90 % - 100 %]</w:t>
                </w:r>
                <w:r w:rsidRPr="000B0800">
                  <w:rPr>
                    <w:rFonts w:eastAsia="Times New Roman"/>
                    <w:sz w:val="20"/>
                    <w:szCs w:val="20"/>
                    <w:lang w:val="en-US" w:eastAsia="hr-HR"/>
                  </w:rPr>
                  <w:t> </w:t>
                </w:r>
                <w:r w:rsidRPr="000B0800">
                  <w:rPr>
                    <w:rFonts w:ascii="Proba Pro Lt" w:eastAsia="Times New Roman" w:hAnsi="Proba Pro Lt" w:cs="Arial"/>
                    <w:sz w:val="20"/>
                    <w:szCs w:val="20"/>
                    <w:lang w:val="en-US" w:eastAsia="hr-HR"/>
                  </w:rPr>
                  <w:t xml:space="preserve"> excellent (5)</w:t>
                </w:r>
              </w:p>
            </w:sdtContent>
          </w:sdt>
        </w:tc>
      </w:tr>
      <w:tr w:rsidR="0057477E" w:rsidRPr="000B0800" w14:paraId="33C11ADC" w14:textId="77777777" w:rsidTr="00E20347">
        <w:tc>
          <w:tcPr>
            <w:tcW w:w="1256" w:type="pct"/>
            <w:tcBorders>
              <w:left w:val="single" w:sz="12" w:space="0" w:color="auto"/>
              <w:bottom w:val="single" w:sz="12" w:space="0" w:color="auto"/>
            </w:tcBorders>
            <w:shd w:val="clear" w:color="auto" w:fill="00A0DC"/>
            <w:vAlign w:val="center"/>
          </w:tcPr>
          <w:p w14:paraId="706E192C"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2.10. Student responsibilities</w:t>
            </w:r>
          </w:p>
        </w:tc>
        <w:tc>
          <w:tcPr>
            <w:tcW w:w="3744" w:type="pct"/>
            <w:gridSpan w:val="13"/>
            <w:tcBorders>
              <w:bottom w:val="single" w:sz="12" w:space="0" w:color="auto"/>
              <w:right w:val="single" w:sz="12" w:space="0" w:color="auto"/>
            </w:tcBorders>
            <w:vAlign w:val="center"/>
          </w:tcPr>
          <w:p w14:paraId="4AC8A88A"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To pass the course, students have to:</w:t>
            </w:r>
          </w:p>
          <w:sdt>
            <w:sdtPr>
              <w:rPr>
                <w:rFonts w:ascii="Proba Pro Lt" w:hAnsi="Proba Pro Lt"/>
                <w:color w:val="000000"/>
                <w:sz w:val="20"/>
                <w:szCs w:val="20"/>
                <w:lang w:val="en-US"/>
              </w:rPr>
              <w:id w:val="631748576"/>
              <w:placeholder>
                <w:docPart w:val="60A03B31043B44FF893938E9FAF65DAC"/>
              </w:placeholder>
            </w:sdtPr>
            <w:sdtEndPr>
              <w:rPr>
                <w:color w:val="auto"/>
              </w:rPr>
            </w:sdtEndPr>
            <w:sdtContent>
              <w:sdt>
                <w:sdtPr>
                  <w:rPr>
                    <w:rFonts w:ascii="Proba Pro Lt" w:eastAsia="Times New Roman" w:hAnsi="Proba Pro Lt"/>
                    <w:sz w:val="20"/>
                    <w:szCs w:val="20"/>
                    <w:lang w:val="en-US" w:eastAsia="hr-HR"/>
                  </w:rPr>
                  <w:id w:val="1840577910"/>
                  <w:placeholder>
                    <w:docPart w:val="16B57B41CD254F5992EE63B7C021F487"/>
                  </w:placeholder>
                </w:sdtPr>
                <w:sdtEndPr>
                  <w:rPr>
                    <w:rFonts w:eastAsia="Calibri"/>
                    <w:lang w:eastAsia="en-US"/>
                  </w:rPr>
                </w:sdtEndPr>
                <w:sdtContent>
                  <w:p w14:paraId="0EF6A435" w14:textId="77777777" w:rsidR="0057477E" w:rsidRPr="000B0800" w:rsidRDefault="0057477E" w:rsidP="006C1FD2">
                    <w:pPr>
                      <w:pStyle w:val="ListParagraph"/>
                      <w:numPr>
                        <w:ilvl w:val="0"/>
                        <w:numId w:val="289"/>
                      </w:numPr>
                      <w:tabs>
                        <w:tab w:val="left" w:pos="2820"/>
                      </w:tabs>
                      <w:spacing w:after="0" w:line="240" w:lineRule="auto"/>
                      <w:rPr>
                        <w:rFonts w:ascii="Proba Pro Lt" w:hAnsi="Proba Pro Lt" w:cs="Arial"/>
                        <w:i/>
                        <w:sz w:val="20"/>
                        <w:szCs w:val="20"/>
                        <w:lang w:val="en-US"/>
                      </w:rPr>
                    </w:pPr>
                    <w:r w:rsidRPr="000B0800">
                      <w:rPr>
                        <w:rFonts w:ascii="Proba Pro Lt" w:hAnsi="Proba Pro Lt"/>
                        <w:sz w:val="20"/>
                        <w:szCs w:val="20"/>
                        <w:lang w:val="en-US"/>
                      </w:rPr>
                      <w:t>attend classes (a maximum of one absence is allowed for lectures and one for exercises)</w:t>
                    </w:r>
                  </w:p>
                  <w:p w14:paraId="27063236" w14:textId="77777777" w:rsidR="0057477E" w:rsidRPr="000B0800" w:rsidRDefault="0057477E" w:rsidP="006C1FD2">
                    <w:pPr>
                      <w:pStyle w:val="ListParagraph"/>
                      <w:numPr>
                        <w:ilvl w:val="0"/>
                        <w:numId w:val="288"/>
                      </w:numPr>
                      <w:shd w:val="clear" w:color="auto" w:fill="FFFFFF"/>
                      <w:spacing w:after="0" w:line="240" w:lineRule="auto"/>
                      <w:rPr>
                        <w:rFonts w:ascii="Proba Pro Lt" w:hAnsi="Proba Pro Lt" w:cs="Arial"/>
                        <w:sz w:val="20"/>
                        <w:szCs w:val="20"/>
                        <w:lang w:val="en-US"/>
                      </w:rPr>
                    </w:pPr>
                    <w:r w:rsidRPr="000B0800">
                      <w:rPr>
                        <w:rFonts w:ascii="Proba Pro Lt" w:hAnsi="Proba Pro Lt" w:cs="Arial"/>
                        <w:sz w:val="20"/>
                        <w:szCs w:val="20"/>
                        <w:lang w:val="en-US"/>
                      </w:rPr>
                      <w:t>achieve a passing grade on both practical exams</w:t>
                    </w:r>
                  </w:p>
                </w:sdtContent>
              </w:sdt>
            </w:sdtContent>
          </w:sdt>
        </w:tc>
      </w:tr>
      <w:tr w:rsidR="0057477E" w:rsidRPr="000B0800" w14:paraId="32A03512" w14:textId="77777777" w:rsidTr="003B79C1">
        <w:tc>
          <w:tcPr>
            <w:tcW w:w="1256" w:type="pct"/>
            <w:vMerge w:val="restart"/>
            <w:tcBorders>
              <w:top w:val="single" w:sz="12" w:space="0" w:color="auto"/>
              <w:left w:val="single" w:sz="12" w:space="0" w:color="auto"/>
            </w:tcBorders>
            <w:shd w:val="clear" w:color="auto" w:fill="00A0DC"/>
            <w:vAlign w:val="center"/>
          </w:tcPr>
          <w:p w14:paraId="12302A37" w14:textId="77777777" w:rsidR="0057477E" w:rsidRPr="000B0800" w:rsidRDefault="0057477E" w:rsidP="000B0800">
            <w:pPr>
              <w:tabs>
                <w:tab w:val="left" w:pos="54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5CD02D9C" w14:textId="77777777" w:rsidR="0057477E" w:rsidRPr="000B0800" w:rsidRDefault="0057477E" w:rsidP="000B0800">
            <w:pPr>
              <w:tabs>
                <w:tab w:val="left" w:pos="2820"/>
              </w:tabs>
              <w:spacing w:after="0" w:line="240" w:lineRule="auto"/>
              <w:rPr>
                <w:rFonts w:ascii="Proba Pro Lt" w:hAnsi="Proba Pro Lt" w:cs="Arial"/>
                <w:b/>
                <w:color w:val="000000"/>
                <w:sz w:val="20"/>
                <w:szCs w:val="20"/>
                <w:lang w:val="en-US"/>
              </w:rPr>
            </w:pPr>
            <w:r w:rsidRPr="000B0800">
              <w:rPr>
                <w:rFonts w:ascii="Proba Pro Lt" w:hAnsi="Proba Pro Lt" w:cs="Arial"/>
                <w:b/>
                <w:color w:val="000000"/>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972AB44" w14:textId="77777777" w:rsidR="0057477E" w:rsidRPr="000B0800" w:rsidRDefault="0057477E" w:rsidP="000B0800">
            <w:pPr>
              <w:tabs>
                <w:tab w:val="left" w:pos="2820"/>
              </w:tabs>
              <w:spacing w:after="0" w:line="240" w:lineRule="auto"/>
              <w:jc w:val="center"/>
              <w:rPr>
                <w:rFonts w:ascii="Proba Pro Lt" w:hAnsi="Proba Pro Lt" w:cs="Arial"/>
                <w:b/>
                <w:color w:val="000000"/>
                <w:sz w:val="20"/>
                <w:szCs w:val="20"/>
                <w:lang w:val="en-US"/>
              </w:rPr>
            </w:pPr>
            <w:r w:rsidRPr="000B0800">
              <w:rPr>
                <w:rFonts w:ascii="Proba Pro Lt" w:hAnsi="Proba Pro Lt" w:cs="Arial"/>
                <w:b/>
                <w:color w:val="000000"/>
                <w:sz w:val="20"/>
                <w:szCs w:val="20"/>
                <w:lang w:val="en-US"/>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F211143" w14:textId="77777777" w:rsidR="0057477E" w:rsidRPr="000B0800" w:rsidRDefault="0057477E" w:rsidP="000B0800">
            <w:pPr>
              <w:tabs>
                <w:tab w:val="left" w:pos="2820"/>
              </w:tabs>
              <w:spacing w:after="0" w:line="240" w:lineRule="auto"/>
              <w:jc w:val="center"/>
              <w:rPr>
                <w:rFonts w:ascii="Proba Pro Lt" w:hAnsi="Proba Pro Lt" w:cs="Arial"/>
                <w:b/>
                <w:color w:val="000000"/>
                <w:sz w:val="20"/>
                <w:szCs w:val="20"/>
                <w:lang w:val="en-US"/>
              </w:rPr>
            </w:pPr>
            <w:r w:rsidRPr="000B0800">
              <w:rPr>
                <w:rFonts w:ascii="Proba Pro Lt" w:hAnsi="Proba Pro Lt" w:cs="Arial"/>
                <w:b/>
                <w:color w:val="000000"/>
                <w:sz w:val="20"/>
                <w:szCs w:val="20"/>
                <w:lang w:val="en-US"/>
              </w:rPr>
              <w:t xml:space="preserve">Availability via other media </w:t>
            </w:r>
          </w:p>
        </w:tc>
      </w:tr>
      <w:tr w:rsidR="0057477E" w:rsidRPr="000B0800" w14:paraId="28068384" w14:textId="77777777" w:rsidTr="003B79C1">
        <w:trPr>
          <w:trHeight w:val="75"/>
        </w:trPr>
        <w:tc>
          <w:tcPr>
            <w:tcW w:w="1256" w:type="pct"/>
            <w:vMerge/>
            <w:tcBorders>
              <w:left w:val="single" w:sz="12" w:space="0" w:color="auto"/>
            </w:tcBorders>
            <w:shd w:val="clear" w:color="auto" w:fill="00A0DC"/>
            <w:vAlign w:val="center"/>
          </w:tcPr>
          <w:p w14:paraId="4720C596" w14:textId="77777777" w:rsidR="0057477E" w:rsidRPr="000B0800" w:rsidRDefault="0057477E" w:rsidP="006C1FD2">
            <w:pPr>
              <w:numPr>
                <w:ilvl w:val="0"/>
                <w:numId w:val="335"/>
              </w:numPr>
              <w:tabs>
                <w:tab w:val="left" w:pos="2820"/>
              </w:tabs>
              <w:spacing w:after="0" w:line="240" w:lineRule="auto"/>
              <w:rPr>
                <w:rFonts w:ascii="Proba Pro Lt" w:hAnsi="Proba Pro Lt" w:cs="Arial"/>
                <w:color w:val="000000"/>
                <w:sz w:val="20"/>
                <w:szCs w:val="20"/>
                <w:lang w:val="en-US"/>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lang w:val="en-US"/>
              </w:rPr>
              <w:id w:val="112030858"/>
              <w:placeholder>
                <w:docPart w:val="A8B494CE1FDA41B79B2C1D76168C5C7B"/>
              </w:placeholder>
            </w:sdtPr>
            <w:sdtContent>
              <w:p w14:paraId="4F48E15C"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Internal script</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lang w:val="en-US"/>
              </w:rPr>
              <w:id w:val="-266777197"/>
              <w:placeholder>
                <w:docPart w:val="D343CC5EF15F45AC9FD6D10249F7E56D"/>
              </w:placeholder>
              <w:showingPlcHdr/>
            </w:sdtPr>
            <w:sdtContent>
              <w:p w14:paraId="39FA6668"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lang w:val="en-US"/>
              </w:rPr>
              <w:id w:val="1498694377"/>
              <w:placeholder>
                <w:docPart w:val="134C049C75974A3BAA242FF702AA54F5"/>
              </w:placeholder>
              <w:showingPlcHdr/>
            </w:sdtPr>
            <w:sdtContent>
              <w:p w14:paraId="56377168"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1BCF1987" w14:textId="77777777" w:rsidTr="00E20347">
        <w:tc>
          <w:tcPr>
            <w:tcW w:w="1256" w:type="pct"/>
            <w:tcBorders>
              <w:top w:val="single" w:sz="12" w:space="0" w:color="auto"/>
              <w:left w:val="single" w:sz="12" w:space="0" w:color="auto"/>
            </w:tcBorders>
            <w:shd w:val="clear" w:color="auto" w:fill="00A0DC"/>
            <w:vAlign w:val="center"/>
          </w:tcPr>
          <w:p w14:paraId="4E421292" w14:textId="77777777" w:rsidR="0057477E" w:rsidRPr="000B0800" w:rsidRDefault="0057477E" w:rsidP="000B0800">
            <w:pPr>
              <w:tabs>
                <w:tab w:val="left" w:pos="567"/>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2.12. Optional literature</w:t>
            </w:r>
          </w:p>
        </w:tc>
        <w:sdt>
          <w:sdtPr>
            <w:rPr>
              <w:rFonts w:ascii="Proba Pro Lt" w:hAnsi="Proba Pro Lt"/>
              <w:sz w:val="20"/>
              <w:szCs w:val="20"/>
              <w:lang w:val="en-US"/>
            </w:rPr>
            <w:id w:val="-1731076800"/>
            <w:placeholder>
              <w:docPart w:val="1BAF1BF8B0384DB1B6C3602396F3C545"/>
            </w:placeholder>
          </w:sdtPr>
          <w:sdtContent>
            <w:tc>
              <w:tcPr>
                <w:tcW w:w="3744" w:type="pct"/>
                <w:gridSpan w:val="13"/>
                <w:tcBorders>
                  <w:top w:val="single" w:sz="12" w:space="0" w:color="auto"/>
                  <w:right w:val="single" w:sz="12" w:space="0" w:color="auto"/>
                </w:tcBorders>
              </w:tcPr>
              <w:p w14:paraId="57CF3824" w14:textId="77777777" w:rsidR="0057477E" w:rsidRPr="000B0800" w:rsidRDefault="0057477E" w:rsidP="006C1FD2">
                <w:pPr>
                  <w:pStyle w:val="ListParagraph"/>
                  <w:numPr>
                    <w:ilvl w:val="0"/>
                    <w:numId w:val="336"/>
                  </w:numPr>
                  <w:spacing w:after="0" w:line="240" w:lineRule="auto"/>
                  <w:ind w:left="375"/>
                  <w:rPr>
                    <w:rFonts w:ascii="Proba Pro Lt" w:hAnsi="Proba Pro Lt" w:cs="Arial"/>
                    <w:sz w:val="20"/>
                    <w:szCs w:val="20"/>
                    <w:lang w:val="en-US"/>
                  </w:rPr>
                </w:pPr>
                <w:r w:rsidRPr="000B0800">
                  <w:rPr>
                    <w:rFonts w:ascii="Proba Pro Lt" w:hAnsi="Proba Pro Lt" w:cs="Arial"/>
                    <w:sz w:val="20"/>
                    <w:szCs w:val="20"/>
                    <w:lang w:val="en-US"/>
                  </w:rPr>
                  <w:t>Microsoft handbooks</w:t>
                </w:r>
              </w:p>
              <w:p w14:paraId="43A99365" w14:textId="77777777" w:rsidR="0057477E" w:rsidRPr="000B0800" w:rsidRDefault="0057477E" w:rsidP="006C1FD2">
                <w:pPr>
                  <w:pStyle w:val="ListParagraph"/>
                  <w:numPr>
                    <w:ilvl w:val="0"/>
                    <w:numId w:val="336"/>
                  </w:numPr>
                  <w:spacing w:after="0" w:line="240" w:lineRule="auto"/>
                  <w:ind w:left="375"/>
                  <w:rPr>
                    <w:rFonts w:ascii="Proba Pro Lt" w:hAnsi="Proba Pro Lt" w:cs="Arial"/>
                    <w:b/>
                    <w:sz w:val="20"/>
                    <w:szCs w:val="20"/>
                    <w:lang w:val="en-US"/>
                  </w:rPr>
                </w:pPr>
                <w:r w:rsidRPr="000B0800">
                  <w:rPr>
                    <w:rFonts w:ascii="Proba Pro Lt" w:hAnsi="Proba Pro Lt" w:cs="Arial"/>
                    <w:sz w:val="20"/>
                    <w:szCs w:val="20"/>
                    <w:lang w:val="en-US"/>
                  </w:rPr>
                  <w:t>Schaum's Outline of Introduction to Computer Science, Mata-Toledo Ramon, McGraw-Hill Book Company</w:t>
                </w:r>
              </w:p>
              <w:p w14:paraId="5B886D1F" w14:textId="77777777" w:rsidR="0057477E" w:rsidRPr="000B0800" w:rsidRDefault="0057477E" w:rsidP="006C1FD2">
                <w:pPr>
                  <w:pStyle w:val="ListParagraph"/>
                  <w:numPr>
                    <w:ilvl w:val="0"/>
                    <w:numId w:val="336"/>
                  </w:numPr>
                  <w:spacing w:after="0" w:line="240" w:lineRule="auto"/>
                  <w:ind w:left="375"/>
                  <w:rPr>
                    <w:rFonts w:ascii="Proba Pro Lt" w:hAnsi="Proba Pro Lt" w:cs="Arial"/>
                    <w:b/>
                    <w:sz w:val="20"/>
                    <w:szCs w:val="20"/>
                    <w:lang w:val="en-US"/>
                  </w:rPr>
                </w:pPr>
                <w:r w:rsidRPr="000B0800">
                  <w:rPr>
                    <w:rFonts w:ascii="Proba Pro Lt" w:hAnsi="Proba Pro Lt" w:cs="Arial"/>
                    <w:sz w:val="20"/>
                    <w:szCs w:val="20"/>
                    <w:lang w:val="en-US"/>
                  </w:rPr>
                  <w:t>Schaum's Outline of Essential Computer Mathematics, Lipschutz Seymour, McGraw-Hill Book Company</w:t>
                </w:r>
              </w:p>
            </w:tc>
          </w:sdtContent>
        </w:sdt>
      </w:tr>
      <w:tr w:rsidR="0057477E" w:rsidRPr="000B0800" w14:paraId="0024F7F7" w14:textId="77777777" w:rsidTr="00E20347">
        <w:tc>
          <w:tcPr>
            <w:tcW w:w="1256" w:type="pct"/>
            <w:tcBorders>
              <w:top w:val="single" w:sz="12" w:space="0" w:color="auto"/>
              <w:left w:val="single" w:sz="12" w:space="0" w:color="auto"/>
            </w:tcBorders>
            <w:shd w:val="clear" w:color="auto" w:fill="00A0DC"/>
            <w:vAlign w:val="center"/>
          </w:tcPr>
          <w:p w14:paraId="73130CA8" w14:textId="77777777" w:rsidR="0057477E" w:rsidRPr="000B0800" w:rsidRDefault="0057477E" w:rsidP="000B0800">
            <w:pPr>
              <w:tabs>
                <w:tab w:val="left" w:pos="567"/>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2.13. Exam dates</w:t>
            </w:r>
          </w:p>
        </w:tc>
        <w:tc>
          <w:tcPr>
            <w:tcW w:w="3744" w:type="pct"/>
            <w:gridSpan w:val="13"/>
            <w:tcBorders>
              <w:top w:val="single" w:sz="12" w:space="0" w:color="auto"/>
              <w:right w:val="single" w:sz="12" w:space="0" w:color="auto"/>
            </w:tcBorders>
          </w:tcPr>
          <w:p w14:paraId="3CD98736"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i/>
                <w:sz w:val="20"/>
                <w:szCs w:val="20"/>
                <w:lang w:val="en-US"/>
              </w:rPr>
              <w:t>Exam dates are published in Studomat.</w:t>
            </w:r>
          </w:p>
        </w:tc>
      </w:tr>
      <w:tr w:rsidR="0057477E" w:rsidRPr="000B0800" w14:paraId="06ADD41C" w14:textId="77777777" w:rsidTr="00E20347">
        <w:tc>
          <w:tcPr>
            <w:tcW w:w="1256" w:type="pct"/>
            <w:tcBorders>
              <w:left w:val="single" w:sz="12" w:space="0" w:color="auto"/>
              <w:bottom w:val="single" w:sz="12" w:space="0" w:color="auto"/>
            </w:tcBorders>
            <w:shd w:val="clear" w:color="auto" w:fill="00A0DC"/>
            <w:vAlign w:val="center"/>
          </w:tcPr>
          <w:p w14:paraId="25496DF0" w14:textId="77777777" w:rsidR="0057477E" w:rsidRPr="000B0800" w:rsidRDefault="0057477E" w:rsidP="000B0800">
            <w:pPr>
              <w:tabs>
                <w:tab w:val="left" w:pos="567"/>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2.14. Other </w:t>
            </w:r>
          </w:p>
        </w:tc>
        <w:sdt>
          <w:sdtPr>
            <w:rPr>
              <w:rFonts w:ascii="Proba Pro Lt" w:hAnsi="Proba Pro Lt" w:cs="Arial"/>
              <w:sz w:val="20"/>
              <w:szCs w:val="20"/>
              <w:lang w:val="en-US"/>
            </w:rPr>
            <w:id w:val="1172992412"/>
            <w:placeholder>
              <w:docPart w:val="F7D41909ADF842B29DB48767ADBE8AF5"/>
            </w:placeholder>
          </w:sdtPr>
          <w:sdtContent>
            <w:tc>
              <w:tcPr>
                <w:tcW w:w="3744" w:type="pct"/>
                <w:gridSpan w:val="13"/>
                <w:tcBorders>
                  <w:bottom w:val="single" w:sz="12" w:space="0" w:color="auto"/>
                  <w:right w:val="single" w:sz="12" w:space="0" w:color="auto"/>
                </w:tcBorders>
              </w:tcPr>
              <w:p w14:paraId="0D0B544D"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w:t>
                </w:r>
              </w:p>
            </w:tc>
          </w:sdtContent>
        </w:sdt>
      </w:tr>
    </w:tbl>
    <w:p w14:paraId="55AEEA3F" w14:textId="77777777" w:rsidR="0057477E" w:rsidRPr="000B0800" w:rsidRDefault="0057477E" w:rsidP="000B0800">
      <w:pPr>
        <w:spacing w:after="0" w:line="240" w:lineRule="auto"/>
        <w:rPr>
          <w:rFonts w:ascii="Proba Pro Lt" w:hAnsi="Proba Pro Lt"/>
          <w:sz w:val="20"/>
          <w:szCs w:val="20"/>
        </w:rPr>
      </w:pPr>
    </w:p>
    <w:p w14:paraId="1CE37C13" w14:textId="77777777" w:rsidR="00D71E01" w:rsidRPr="000B0800" w:rsidRDefault="00D71E01"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6"/>
        <w:gridCol w:w="478"/>
        <w:gridCol w:w="797"/>
        <w:gridCol w:w="100"/>
        <w:gridCol w:w="697"/>
        <w:gridCol w:w="511"/>
        <w:gridCol w:w="497"/>
      </w:tblGrid>
      <w:tr w:rsidR="00FE61F1" w:rsidRPr="000B0800" w14:paraId="22B3EA2B" w14:textId="77777777" w:rsidTr="00FE61F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7F74E2" w14:textId="77777777" w:rsidR="00FE61F1" w:rsidRPr="000B0800" w:rsidRDefault="00FE61F1"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FE61F1" w:rsidRPr="000B0800" w14:paraId="276C6BE4" w14:textId="77777777" w:rsidTr="00FE61F1">
        <w:tc>
          <w:tcPr>
            <w:tcW w:w="1256" w:type="pct"/>
            <w:tcBorders>
              <w:top w:val="single" w:sz="12" w:space="0" w:color="auto"/>
              <w:left w:val="single" w:sz="12" w:space="0" w:color="auto"/>
            </w:tcBorders>
            <w:shd w:val="clear" w:color="auto" w:fill="00A0DC"/>
            <w:vAlign w:val="center"/>
          </w:tcPr>
          <w:p w14:paraId="6B2B49A3" w14:textId="77777777" w:rsidR="00FE61F1" w:rsidRPr="000B0800" w:rsidRDefault="00FE61F1" w:rsidP="000B0800">
            <w:pPr>
              <w:tabs>
                <w:tab w:val="left" w:pos="2820"/>
              </w:tabs>
              <w:spacing w:after="0" w:line="240" w:lineRule="auto"/>
              <w:rPr>
                <w:rFonts w:ascii="Proba Pro Lt" w:hAnsi="Proba Pro Lt" w:cs="Arial"/>
                <w:bCs/>
                <w:sz w:val="20"/>
                <w:szCs w:val="20"/>
              </w:rPr>
            </w:pPr>
            <w:r w:rsidRPr="000B0800">
              <w:rPr>
                <w:rFonts w:ascii="Proba Pro Lt" w:hAnsi="Proba Pro Lt" w:cs="Arial"/>
                <w:bCs/>
                <w:sz w:val="20"/>
                <w:szCs w:val="20"/>
              </w:rPr>
              <w:t>1.1. Course lecturer(s)</w:t>
            </w:r>
          </w:p>
        </w:tc>
        <w:sdt>
          <w:sdtPr>
            <w:rPr>
              <w:rFonts w:ascii="Proba Pro Lt" w:hAnsi="Proba Pro Lt" w:cs="Arial"/>
              <w:sz w:val="20"/>
              <w:szCs w:val="20"/>
            </w:rPr>
            <w:id w:val="1599599481"/>
            <w:placeholder>
              <w:docPart w:val="5E25CB2F30824518A7B4EE5BD77CDAD6"/>
            </w:placeholder>
          </w:sdtPr>
          <w:sdtContent>
            <w:sdt>
              <w:sdtPr>
                <w:rPr>
                  <w:rFonts w:ascii="Proba Pro Lt" w:hAnsi="Proba Pro Lt" w:cs="Arial"/>
                  <w:sz w:val="20"/>
                  <w:szCs w:val="20"/>
                </w:rPr>
                <w:id w:val="1079407605"/>
                <w:placeholder>
                  <w:docPart w:val="B148753E9D104DA19909ACDAAFC6F1EE"/>
                </w:placeholder>
              </w:sdtPr>
              <w:sdtContent>
                <w:tc>
                  <w:tcPr>
                    <w:tcW w:w="1522" w:type="pct"/>
                    <w:gridSpan w:val="4"/>
                    <w:tcBorders>
                      <w:top w:val="single" w:sz="12" w:space="0" w:color="auto"/>
                      <w:right w:val="single" w:sz="12" w:space="0" w:color="auto"/>
                    </w:tcBorders>
                    <w:vAlign w:val="center"/>
                  </w:tcPr>
                  <w:p w14:paraId="76B4E022" w14:textId="23659B68" w:rsidR="00FE61F1" w:rsidRPr="000B0800" w:rsidRDefault="00FE61F1" w:rsidP="000B0800">
                    <w:pPr>
                      <w:tabs>
                        <w:tab w:val="left" w:pos="2820"/>
                      </w:tabs>
                      <w:spacing w:after="0" w:line="240" w:lineRule="auto"/>
                      <w:rPr>
                        <w:rFonts w:ascii="Proba Pro Lt" w:hAnsi="Proba Pro Lt" w:cs="Arial"/>
                        <w:b/>
                        <w:color w:val="0563C1"/>
                        <w:sz w:val="20"/>
                        <w:szCs w:val="20"/>
                        <w:u w:val="single"/>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"http://www.pbf.unizg.hr/en/departments/department_of_food_engineering/laboratory_for_meat_and_fish_technology/helga_medic" </w:instrText>
                    </w:r>
                    <w:r w:rsidRPr="000B0800">
                      <w:rPr>
                        <w:rFonts w:ascii="Proba Pro Lt" w:hAnsi="Proba Pro Lt" w:cs="Arial"/>
                        <w:b/>
                        <w:sz w:val="20"/>
                        <w:szCs w:val="20"/>
                      </w:rPr>
                      <w:fldChar w:fldCharType="separate"/>
                    </w:r>
                    <w:r w:rsidR="00CF7492" w:rsidRPr="000B0800">
                      <w:rPr>
                        <w:rFonts w:ascii="Proba Pro Lt" w:hAnsi="Proba Pro Lt" w:cs="Arial"/>
                        <w:b/>
                        <w:color w:val="0563C1"/>
                        <w:sz w:val="20"/>
                        <w:szCs w:val="20"/>
                        <w:u w:val="single"/>
                      </w:rPr>
                      <w:t>Helga Medić, PhD, Full Professor</w:t>
                    </w:r>
                  </w:p>
                  <w:p w14:paraId="1407642D" w14:textId="572A7CC2" w:rsidR="00FE61F1" w:rsidRPr="000B0800" w:rsidRDefault="00FE61F1" w:rsidP="000B0800">
                    <w:pPr>
                      <w:tabs>
                        <w:tab w:val="left" w:pos="2820"/>
                      </w:tabs>
                      <w:spacing w:after="0" w:line="240" w:lineRule="auto"/>
                      <w:rPr>
                        <w:rFonts w:ascii="Proba Pro Lt" w:hAnsi="Proba Pro Lt" w:cs="Arial"/>
                        <w:color w:val="0563C1"/>
                        <w:sz w:val="20"/>
                        <w:szCs w:val="20"/>
                        <w:u w:val="single"/>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"http://www.pbf.unizg.hr/en/departments/department_of_food_engineering/laboratory_for_cereal_chemistry_and_technology/duska_curic" </w:instrText>
                    </w:r>
                    <w:r w:rsidRPr="000B0800">
                      <w:rPr>
                        <w:rFonts w:ascii="Proba Pro Lt" w:hAnsi="Proba Pro Lt" w:cs="Arial"/>
                        <w:sz w:val="20"/>
                        <w:szCs w:val="20"/>
                      </w:rPr>
                      <w:fldChar w:fldCharType="separate"/>
                    </w:r>
                    <w:r w:rsidR="00D65EDD" w:rsidRPr="000B0800">
                      <w:rPr>
                        <w:rFonts w:ascii="Proba Pro Lt" w:hAnsi="Proba Pro Lt" w:cs="Arial"/>
                        <w:color w:val="0563C1"/>
                        <w:sz w:val="20"/>
                        <w:szCs w:val="20"/>
                        <w:u w:val="single"/>
                      </w:rPr>
                      <w:t>Duška Ćurić, PhD, Full Professor</w:t>
                    </w:r>
                  </w:p>
                  <w:p w14:paraId="7A9AD482" w14:textId="2A2B366B" w:rsidR="00FE61F1" w:rsidRPr="000B0800" w:rsidRDefault="00FE61F1" w:rsidP="000B0800">
                    <w:pPr>
                      <w:tabs>
                        <w:tab w:val="left" w:pos="2820"/>
                      </w:tabs>
                      <w:spacing w:after="0" w:line="240" w:lineRule="auto"/>
                      <w:rPr>
                        <w:rFonts w:ascii="Proba Pro Lt" w:hAnsi="Proba Pro Lt" w:cs="Arial"/>
                        <w:color w:val="0563C1"/>
                        <w:sz w:val="20"/>
                        <w:szCs w:val="20"/>
                        <w:u w:val="single"/>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"http://www.pbf.unizg.hr/en/departments/department_of_food_engineering/laboratory_for_technology_of_milk_and_milk_products/rajka_bozanic" </w:instrText>
                    </w:r>
                    <w:r w:rsidRPr="000B0800">
                      <w:rPr>
                        <w:rFonts w:ascii="Proba Pro Lt" w:hAnsi="Proba Pro Lt" w:cs="Arial"/>
                        <w:sz w:val="20"/>
                        <w:szCs w:val="20"/>
                      </w:rPr>
                      <w:fldChar w:fldCharType="separate"/>
                    </w:r>
                    <w:r w:rsidR="00CF7492" w:rsidRPr="000B0800">
                      <w:rPr>
                        <w:rFonts w:ascii="Proba Pro Lt" w:hAnsi="Proba Pro Lt" w:cs="Arial"/>
                        <w:color w:val="0563C1"/>
                        <w:sz w:val="20"/>
                        <w:szCs w:val="20"/>
                        <w:u w:val="single"/>
                      </w:rPr>
                      <w:t>Rajka Božanić, PhD, Full Professor</w:t>
                    </w:r>
                  </w:p>
                  <w:p w14:paraId="20D767FB" w14:textId="4EB3C035" w:rsidR="00FE61F1" w:rsidRPr="000B0800" w:rsidRDefault="00FE61F1" w:rsidP="000B0800">
                    <w:pPr>
                      <w:tabs>
                        <w:tab w:val="left" w:pos="2820"/>
                      </w:tabs>
                      <w:spacing w:after="0" w:line="240" w:lineRule="auto"/>
                      <w:rPr>
                        <w:rFonts w:ascii="Proba Pro Lt" w:hAnsi="Proba Pro Lt" w:cs="Arial"/>
                        <w:color w:val="0563C1"/>
                        <w:sz w:val="20"/>
                        <w:szCs w:val="20"/>
                        <w:u w:val="single"/>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"http://www.pbf.unizg.hr/en/departments/department_of_food_engineering/laboratory_for_technology_of_fruits_and_vegetables_preservation_and_processing/verica_dragovic_uzelac" </w:instrText>
                    </w:r>
                    <w:r w:rsidRPr="000B0800">
                      <w:rPr>
                        <w:rFonts w:ascii="Proba Pro Lt" w:hAnsi="Proba Pro Lt" w:cs="Arial"/>
                        <w:sz w:val="20"/>
                        <w:szCs w:val="20"/>
                      </w:rPr>
                      <w:fldChar w:fldCharType="separate"/>
                    </w:r>
                    <w:r w:rsidR="003B79C1">
                      <w:rPr>
                        <w:rFonts w:ascii="Proba Pro Lt" w:hAnsi="Proba Pro Lt" w:cs="Arial"/>
                        <w:color w:val="0563C1"/>
                        <w:sz w:val="20"/>
                        <w:szCs w:val="20"/>
                        <w:u w:val="single"/>
                      </w:rPr>
                      <w:t xml:space="preserve">Verica Dragović </w:t>
                    </w:r>
                    <w:r w:rsidR="00C42ADA" w:rsidRPr="000B0800">
                      <w:rPr>
                        <w:rFonts w:ascii="Proba Pro Lt" w:hAnsi="Proba Pro Lt" w:cs="Arial"/>
                        <w:color w:val="0563C1"/>
                        <w:sz w:val="20"/>
                        <w:szCs w:val="20"/>
                        <w:u w:val="single"/>
                      </w:rPr>
                      <w:t>Uzelac, PhD, Full Professor</w:t>
                    </w:r>
                  </w:p>
                  <w:p w14:paraId="640FA0A5" w14:textId="68C6D379" w:rsidR="003B79C1"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24" w:history="1">
                      <w:r w:rsidR="003B79C1" w:rsidRPr="003B79C1">
                        <w:rPr>
                          <w:rStyle w:val="Hyperlink"/>
                          <w:rFonts w:ascii="Proba Pro Lt" w:hAnsi="Proba Pro Lt" w:cs="Arial"/>
                          <w:sz w:val="20"/>
                          <w:szCs w:val="20"/>
                        </w:rPr>
                        <w:t>Karin Kovačević Ganić, PhD, Full Professor</w:t>
                      </w:r>
                    </w:hyperlink>
                  </w:p>
                  <w:p w14:paraId="02BCB944" w14:textId="442F424F" w:rsidR="00FE61F1" w:rsidRPr="000B0800" w:rsidRDefault="00FE61F1" w:rsidP="000B0800">
                    <w:pPr>
                      <w:tabs>
                        <w:tab w:val="left" w:pos="2820"/>
                      </w:tabs>
                      <w:spacing w:after="0" w:line="240" w:lineRule="auto"/>
                      <w:rPr>
                        <w:rFonts w:ascii="Proba Pro Lt" w:hAnsi="Proba Pro Lt" w:cs="Arial"/>
                        <w:color w:val="0563C1"/>
                        <w:sz w:val="20"/>
                        <w:szCs w:val="20"/>
                        <w:u w:val="single"/>
                      </w:rPr>
                    </w:pP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"http://www.pbf.unizg.hr/en/departments/department_of_food_engineering/laboratory_for_chemistry_and_technology_of_carbohydrates_and_confectionery_products/drazenka_komes" </w:instrText>
                    </w:r>
                    <w:r w:rsidRPr="000B0800">
                      <w:rPr>
                        <w:rFonts w:ascii="Proba Pro Lt" w:hAnsi="Proba Pro Lt" w:cs="Arial"/>
                        <w:sz w:val="20"/>
                        <w:szCs w:val="20"/>
                      </w:rPr>
                      <w:fldChar w:fldCharType="separate"/>
                    </w:r>
                    <w:r w:rsidR="00277396" w:rsidRPr="000B0800">
                      <w:rPr>
                        <w:rFonts w:ascii="Proba Pro Lt" w:hAnsi="Proba Pro Lt" w:cs="Arial"/>
                        <w:color w:val="0563C1"/>
                        <w:sz w:val="20"/>
                        <w:szCs w:val="20"/>
                        <w:u w:val="single"/>
                      </w:rPr>
                      <w:t>Draženka Komes, PhD, Full Professor</w:t>
                    </w:r>
                  </w:p>
                  <w:p w14:paraId="1D1C1835" w14:textId="5AE45E0B" w:rsidR="00FE61F1" w:rsidRPr="000B0800" w:rsidRDefault="00FE61F1" w:rsidP="000B0800">
                    <w:pPr>
                      <w:tabs>
                        <w:tab w:val="left" w:pos="2820"/>
                      </w:tabs>
                      <w:spacing w:after="0" w:line="240" w:lineRule="auto"/>
                      <w:rPr>
                        <w:rFonts w:ascii="Proba Pro Lt" w:hAnsi="Proba Pro Lt" w:cs="Arial"/>
                        <w:color w:val="0563C1"/>
                        <w:sz w:val="20"/>
                        <w:szCs w:val="20"/>
                        <w:u w:val="single"/>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"http://www.pbf.unizg.hr/en/departments/department_of_food_engineering/section_for_food_plant_design/sandra_balbino" </w:instrText>
                    </w:r>
                    <w:r w:rsidRPr="000B0800">
                      <w:rPr>
                        <w:rFonts w:ascii="Proba Pro Lt" w:hAnsi="Proba Pro Lt" w:cs="Arial"/>
                        <w:sz w:val="20"/>
                        <w:szCs w:val="20"/>
                      </w:rPr>
                      <w:fldChar w:fldCharType="separate"/>
                    </w:r>
                    <w:r w:rsidR="00CF7492" w:rsidRPr="000B0800">
                      <w:rPr>
                        <w:rFonts w:ascii="Proba Pro Lt" w:hAnsi="Proba Pro Lt" w:cs="Arial"/>
                        <w:color w:val="0563C1"/>
                        <w:sz w:val="20"/>
                        <w:szCs w:val="20"/>
                        <w:u w:val="single"/>
                      </w:rPr>
                      <w:t>Sandra Balbino, PhD, Associate Professor</w:t>
                    </w:r>
                  </w:p>
                  <w:p w14:paraId="59D96D11" w14:textId="1425E03C"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25" w:history="1">
                      <w:r w:rsidR="00CF7492" w:rsidRPr="000B0800">
                        <w:rPr>
                          <w:rFonts w:ascii="Proba Pro Lt" w:hAnsi="Proba Pro Lt" w:cs="Arial"/>
                          <w:color w:val="0563C1"/>
                          <w:sz w:val="20"/>
                          <w:szCs w:val="20"/>
                          <w:u w:val="single"/>
                        </w:rPr>
                        <w:t>Sanja Vidaček</w:t>
                      </w:r>
                      <w:r w:rsidR="003B79C1">
                        <w:rPr>
                          <w:rFonts w:ascii="Proba Pro Lt" w:hAnsi="Proba Pro Lt" w:cs="Arial"/>
                          <w:color w:val="0563C1"/>
                          <w:sz w:val="20"/>
                          <w:szCs w:val="20"/>
                          <w:u w:val="single"/>
                        </w:rPr>
                        <w:t xml:space="preserve"> Filipec</w:t>
                      </w:r>
                      <w:r w:rsidR="00CF7492" w:rsidRPr="000B0800">
                        <w:rPr>
                          <w:rFonts w:ascii="Proba Pro Lt" w:hAnsi="Proba Pro Lt" w:cs="Arial"/>
                          <w:color w:val="0563C1"/>
                          <w:sz w:val="20"/>
                          <w:szCs w:val="20"/>
                          <w:u w:val="single"/>
                        </w:rPr>
                        <w:t>, PhD, Associate Professor</w:t>
                      </w:r>
                    </w:hyperlink>
                  </w:p>
                </w:tc>
              </w:sdtContent>
            </w:sdt>
          </w:sdtContent>
        </w:sdt>
        <w:tc>
          <w:tcPr>
            <w:tcW w:w="1405" w:type="pct"/>
            <w:gridSpan w:val="6"/>
            <w:tcBorders>
              <w:top w:val="single" w:sz="12" w:space="0" w:color="auto"/>
              <w:right w:val="single" w:sz="12" w:space="0" w:color="auto"/>
            </w:tcBorders>
            <w:shd w:val="clear" w:color="auto" w:fill="00A0DC"/>
            <w:vAlign w:val="center"/>
          </w:tcPr>
          <w:p w14:paraId="0539FE6B"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678971879"/>
            <w:placeholder>
              <w:docPart w:val="BBDEEA25F1694AA1A9FD1CBBAF0BBB01"/>
            </w:placeholder>
            <w:dropDownList>
              <w:listItem w:value="Choose an item."/>
              <w:listItem w:displayText="winter" w:value="winter"/>
              <w:listItem w:displayText="summer" w:value="summer"/>
            </w:dropDownList>
          </w:sdtPr>
          <w:sdtContent>
            <w:tc>
              <w:tcPr>
                <w:tcW w:w="817" w:type="pct"/>
                <w:gridSpan w:val="3"/>
                <w:tcBorders>
                  <w:top w:val="single" w:sz="12" w:space="0" w:color="auto"/>
                  <w:right w:val="single" w:sz="12" w:space="0" w:color="auto"/>
                </w:tcBorders>
                <w:vAlign w:val="center"/>
              </w:tcPr>
              <w:p w14:paraId="1CE20F29" w14:textId="05464BF9" w:rsidR="00FE61F1"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FE61F1" w:rsidRPr="000B0800" w14:paraId="7AE6ED59" w14:textId="77777777" w:rsidTr="00FE61F1">
        <w:tc>
          <w:tcPr>
            <w:tcW w:w="1256" w:type="pct"/>
            <w:tcBorders>
              <w:top w:val="single" w:sz="12" w:space="0" w:color="auto"/>
              <w:left w:val="single" w:sz="12" w:space="0" w:color="auto"/>
            </w:tcBorders>
            <w:shd w:val="clear" w:color="auto" w:fill="00A0DC"/>
            <w:vAlign w:val="center"/>
          </w:tcPr>
          <w:p w14:paraId="0573D50F"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6" w:name="Sirovine" w:displacedByCustomXml="next"/>
        <w:sdt>
          <w:sdtPr>
            <w:rPr>
              <w:rFonts w:ascii="Proba Pro Lt" w:hAnsi="Proba Pro Lt" w:cs="Arial"/>
              <w:sz w:val="20"/>
              <w:szCs w:val="20"/>
            </w:rPr>
            <w:id w:val="938420069"/>
            <w:placeholder>
              <w:docPart w:val="96DA385775194EEAB50CB9DF0F80E868"/>
            </w:placeholder>
          </w:sdtPr>
          <w:sdtContent>
            <w:tc>
              <w:tcPr>
                <w:tcW w:w="1522" w:type="pct"/>
                <w:gridSpan w:val="4"/>
                <w:tcBorders>
                  <w:top w:val="single" w:sz="12" w:space="0" w:color="auto"/>
                  <w:right w:val="single" w:sz="12" w:space="0" w:color="auto"/>
                </w:tcBorders>
                <w:vAlign w:val="center"/>
              </w:tcPr>
              <w:p w14:paraId="47C16203"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Times New Roman"/>
                    <w:b/>
                    <w:bCs/>
                    <w:kern w:val="36"/>
                    <w:sz w:val="20"/>
                    <w:szCs w:val="20"/>
                    <w:lang w:eastAsia="hr-HR"/>
                  </w:rPr>
                  <w:t>Raw Materials for Food Industry</w:t>
                </w:r>
              </w:p>
            </w:tc>
          </w:sdtContent>
        </w:sdt>
        <w:bookmarkEnd w:id="6" w:displacedByCustomXml="prev"/>
        <w:tc>
          <w:tcPr>
            <w:tcW w:w="1405" w:type="pct"/>
            <w:gridSpan w:val="6"/>
            <w:tcBorders>
              <w:top w:val="single" w:sz="12" w:space="0" w:color="auto"/>
              <w:right w:val="single" w:sz="12" w:space="0" w:color="auto"/>
            </w:tcBorders>
            <w:shd w:val="clear" w:color="auto" w:fill="00A0DC"/>
            <w:vAlign w:val="center"/>
          </w:tcPr>
          <w:p w14:paraId="60D9E474"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962412170"/>
            <w:placeholder>
              <w:docPart w:val="67BB5EDF7C8F49569C6DA1CFDB3BBDCD"/>
            </w:placeholder>
          </w:sdtPr>
          <w:sdtContent>
            <w:tc>
              <w:tcPr>
                <w:tcW w:w="817" w:type="pct"/>
                <w:gridSpan w:val="3"/>
                <w:tcBorders>
                  <w:top w:val="single" w:sz="12" w:space="0" w:color="auto"/>
                  <w:right w:val="single" w:sz="12" w:space="0" w:color="auto"/>
                </w:tcBorders>
                <w:vAlign w:val="center"/>
              </w:tcPr>
              <w:p w14:paraId="221E2E67"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w:t>
                </w:r>
              </w:p>
            </w:tc>
          </w:sdtContent>
        </w:sdt>
      </w:tr>
      <w:tr w:rsidR="00FE61F1" w:rsidRPr="000B0800" w14:paraId="755A96AB" w14:textId="77777777" w:rsidTr="00FE61F1">
        <w:tc>
          <w:tcPr>
            <w:tcW w:w="1256" w:type="pct"/>
            <w:tcBorders>
              <w:left w:val="single" w:sz="12" w:space="0" w:color="auto"/>
              <w:bottom w:val="single" w:sz="12" w:space="0" w:color="auto"/>
            </w:tcBorders>
            <w:shd w:val="clear" w:color="auto" w:fill="00A0DC"/>
            <w:vAlign w:val="center"/>
          </w:tcPr>
          <w:p w14:paraId="082C5790"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477774361"/>
            <w:placeholder>
              <w:docPart w:val="3D618148C17F41E098A03E4241633518"/>
            </w:placeholder>
          </w:sdtPr>
          <w:sdtContent>
            <w:tc>
              <w:tcPr>
                <w:tcW w:w="1522" w:type="pct"/>
                <w:gridSpan w:val="4"/>
                <w:tcBorders>
                  <w:bottom w:val="single" w:sz="12" w:space="0" w:color="auto"/>
                  <w:right w:val="single" w:sz="12" w:space="0" w:color="auto"/>
                </w:tcBorders>
                <w:vAlign w:val="center"/>
              </w:tcPr>
              <w:p w14:paraId="2827D5E7"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24199</w:t>
                </w:r>
              </w:p>
            </w:tc>
          </w:sdtContent>
        </w:sdt>
        <w:tc>
          <w:tcPr>
            <w:tcW w:w="1405" w:type="pct"/>
            <w:gridSpan w:val="6"/>
            <w:tcBorders>
              <w:bottom w:val="single" w:sz="12" w:space="0" w:color="auto"/>
              <w:right w:val="single" w:sz="12" w:space="0" w:color="auto"/>
            </w:tcBorders>
            <w:shd w:val="clear" w:color="auto" w:fill="00A0DC"/>
            <w:vAlign w:val="center"/>
          </w:tcPr>
          <w:p w14:paraId="1B45C74D"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529635715"/>
            <w:placeholder>
              <w:docPart w:val="97E16CE3C99B42648DB39051B87FD4AE"/>
            </w:placeholder>
          </w:sdtPr>
          <w:sdtContent>
            <w:tc>
              <w:tcPr>
                <w:tcW w:w="817" w:type="pct"/>
                <w:gridSpan w:val="3"/>
                <w:tcBorders>
                  <w:bottom w:val="single" w:sz="12" w:space="0" w:color="auto"/>
                  <w:right w:val="single" w:sz="12" w:space="0" w:color="auto"/>
                </w:tcBorders>
                <w:vAlign w:val="center"/>
              </w:tcPr>
              <w:p w14:paraId="5EFB9A4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40 + 0 + 0 + 0</w:t>
                </w:r>
              </w:p>
            </w:tc>
          </w:sdtContent>
        </w:sdt>
      </w:tr>
      <w:tr w:rsidR="00FE61F1" w:rsidRPr="000B0800" w14:paraId="4996C070" w14:textId="77777777" w:rsidTr="00FE61F1">
        <w:tc>
          <w:tcPr>
            <w:tcW w:w="1256" w:type="pct"/>
            <w:tcBorders>
              <w:left w:val="single" w:sz="12" w:space="0" w:color="auto"/>
              <w:bottom w:val="single" w:sz="12" w:space="0" w:color="auto"/>
            </w:tcBorders>
            <w:shd w:val="clear" w:color="auto" w:fill="00A0DC"/>
            <w:vAlign w:val="center"/>
          </w:tcPr>
          <w:p w14:paraId="2F530825"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963801464"/>
            <w:placeholder>
              <w:docPart w:val="7ED5524DF22A41D394664E84774D112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1F6C4E2F" w14:textId="343300B4" w:rsidR="00FE61F1"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405" w:type="pct"/>
            <w:gridSpan w:val="6"/>
            <w:tcBorders>
              <w:bottom w:val="single" w:sz="12" w:space="0" w:color="auto"/>
              <w:right w:val="single" w:sz="12" w:space="0" w:color="auto"/>
            </w:tcBorders>
            <w:shd w:val="clear" w:color="auto" w:fill="00A0DC"/>
            <w:vAlign w:val="center"/>
          </w:tcPr>
          <w:p w14:paraId="19001347"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626764969"/>
            <w:placeholder>
              <w:docPart w:val="2FAF499D888F4F7CB52A67C9A7214121"/>
            </w:placeholder>
          </w:sdtPr>
          <w:sdtContent>
            <w:tc>
              <w:tcPr>
                <w:tcW w:w="817" w:type="pct"/>
                <w:gridSpan w:val="3"/>
                <w:tcBorders>
                  <w:bottom w:val="single" w:sz="12" w:space="0" w:color="auto"/>
                  <w:right w:val="single" w:sz="12" w:space="0" w:color="auto"/>
                </w:tcBorders>
                <w:vAlign w:val="center"/>
              </w:tcPr>
              <w:p w14:paraId="32F0591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51</w:t>
                </w:r>
              </w:p>
            </w:tc>
          </w:sdtContent>
        </w:sdt>
      </w:tr>
      <w:tr w:rsidR="00FE61F1" w:rsidRPr="000B0800" w14:paraId="52486689" w14:textId="77777777" w:rsidTr="00FE61F1">
        <w:tc>
          <w:tcPr>
            <w:tcW w:w="1256" w:type="pct"/>
            <w:tcBorders>
              <w:left w:val="single" w:sz="12" w:space="0" w:color="auto"/>
              <w:bottom w:val="single" w:sz="12" w:space="0" w:color="auto"/>
            </w:tcBorders>
            <w:shd w:val="clear" w:color="auto" w:fill="00A0DC"/>
            <w:vAlign w:val="center"/>
          </w:tcPr>
          <w:p w14:paraId="376176E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483921598"/>
            <w:placeholder>
              <w:docPart w:val="7539C517B7664CE887720B3BEDC4604B"/>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311B838A" w14:textId="0DAC8493" w:rsidR="00FE61F1"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405" w:type="pct"/>
            <w:gridSpan w:val="6"/>
            <w:tcBorders>
              <w:bottom w:val="single" w:sz="12" w:space="0" w:color="auto"/>
              <w:right w:val="single" w:sz="12" w:space="0" w:color="auto"/>
            </w:tcBorders>
            <w:shd w:val="clear" w:color="auto" w:fill="00A0DC"/>
            <w:vAlign w:val="center"/>
          </w:tcPr>
          <w:p w14:paraId="07921622"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3"/>
            <w:tcBorders>
              <w:bottom w:val="single" w:sz="12" w:space="0" w:color="auto"/>
              <w:right w:val="single" w:sz="12" w:space="0" w:color="auto"/>
            </w:tcBorders>
            <w:vAlign w:val="center"/>
          </w:tcPr>
          <w:p w14:paraId="0A67D765" w14:textId="53E34B1A" w:rsidR="00FE61F1"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5121854"/>
                <w:placeholder>
                  <w:docPart w:val="BD18BAA174E54327B1A8F1E4BEAE7F65"/>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1.</w:t>
                </w:r>
              </w:sdtContent>
            </w:sdt>
            <w:r w:rsidR="00FE61F1" w:rsidRPr="000B0800">
              <w:rPr>
                <w:rFonts w:ascii="Proba Pro Lt" w:hAnsi="Proba Pro Lt" w:cs="Arial"/>
                <w:sz w:val="20"/>
                <w:szCs w:val="20"/>
              </w:rPr>
              <w:tab/>
            </w:r>
          </w:p>
          <w:p w14:paraId="4CBEE447" w14:textId="77777777" w:rsidR="00FE61F1"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43757294"/>
                <w:placeholder>
                  <w:docPart w:val="EF8B72E3E35046148AB546BA10BCF59C"/>
                </w:placeholder>
              </w:sdtPr>
              <w:sdtContent>
                <w:r w:rsidR="00FE61F1" w:rsidRPr="000B0800">
                  <w:rPr>
                    <w:rFonts w:ascii="Proba Pro Lt" w:hAnsi="Proba Pro Lt" w:cs="Arial"/>
                    <w:sz w:val="20"/>
                    <w:szCs w:val="20"/>
                  </w:rPr>
                  <w:t xml:space="preserve">0 </w:t>
                </w:r>
              </w:sdtContent>
            </w:sdt>
            <w:r w:rsidR="00FE61F1" w:rsidRPr="000B0800">
              <w:rPr>
                <w:rFonts w:ascii="Proba Pro Lt" w:hAnsi="Proba Pro Lt" w:cs="Arial"/>
                <w:sz w:val="20"/>
                <w:szCs w:val="20"/>
              </w:rPr>
              <w:t>%</w:t>
            </w:r>
          </w:p>
        </w:tc>
      </w:tr>
      <w:tr w:rsidR="00FE61F1" w:rsidRPr="000B0800" w14:paraId="2BD16AE1" w14:textId="77777777" w:rsidTr="00FE61F1">
        <w:tc>
          <w:tcPr>
            <w:tcW w:w="1256" w:type="pct"/>
            <w:tcBorders>
              <w:left w:val="single" w:sz="12" w:space="0" w:color="auto"/>
              <w:bottom w:val="single" w:sz="12" w:space="0" w:color="auto"/>
            </w:tcBorders>
            <w:shd w:val="clear" w:color="auto" w:fill="00A0DC"/>
            <w:vAlign w:val="center"/>
          </w:tcPr>
          <w:p w14:paraId="3E928171"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817839347"/>
            <w:placeholder>
              <w:docPart w:val="C3D8B73C59D4450BAE2C61BF244066C9"/>
            </w:placeholder>
          </w:sdtPr>
          <w:sdtContent>
            <w:tc>
              <w:tcPr>
                <w:tcW w:w="1522" w:type="pct"/>
                <w:gridSpan w:val="4"/>
                <w:tcBorders>
                  <w:bottom w:val="single" w:sz="12" w:space="0" w:color="auto"/>
                  <w:right w:val="single" w:sz="12" w:space="0" w:color="auto"/>
                </w:tcBorders>
                <w:vAlign w:val="center"/>
              </w:tcPr>
              <w:p w14:paraId="157CA691"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P1, P2</w:t>
                </w:r>
              </w:p>
            </w:tc>
          </w:sdtContent>
        </w:sdt>
        <w:tc>
          <w:tcPr>
            <w:tcW w:w="1405" w:type="pct"/>
            <w:gridSpan w:val="6"/>
            <w:tcBorders>
              <w:bottom w:val="single" w:sz="12" w:space="0" w:color="auto"/>
              <w:right w:val="single" w:sz="12" w:space="0" w:color="auto"/>
            </w:tcBorders>
            <w:shd w:val="clear" w:color="auto" w:fill="00A0DC"/>
            <w:vAlign w:val="center"/>
          </w:tcPr>
          <w:p w14:paraId="6A0ECC55" w14:textId="77777777" w:rsidR="00FE61F1" w:rsidRPr="000B0800" w:rsidRDefault="00FE61F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691764226"/>
            <w:placeholder>
              <w:docPart w:val="303A76A2CA144B899DAD9923ACC50647"/>
            </w:placeholder>
          </w:sdtPr>
          <w:sdtContent>
            <w:tc>
              <w:tcPr>
                <w:tcW w:w="817" w:type="pct"/>
                <w:gridSpan w:val="3"/>
                <w:tcBorders>
                  <w:bottom w:val="single" w:sz="12" w:space="0" w:color="auto"/>
                  <w:right w:val="single" w:sz="12" w:space="0" w:color="auto"/>
                </w:tcBorders>
                <w:vAlign w:val="center"/>
              </w:tcPr>
              <w:p w14:paraId="54C1D9E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hrvatski</w:t>
                </w:r>
              </w:p>
            </w:tc>
          </w:sdtContent>
        </w:sdt>
      </w:tr>
      <w:tr w:rsidR="00FE61F1" w:rsidRPr="000B0800" w14:paraId="40F54CBD" w14:textId="77777777" w:rsidTr="00FE61F1">
        <w:tc>
          <w:tcPr>
            <w:tcW w:w="1256" w:type="pct"/>
            <w:tcBorders>
              <w:left w:val="single" w:sz="12" w:space="0" w:color="auto"/>
              <w:bottom w:val="single" w:sz="12" w:space="0" w:color="auto"/>
            </w:tcBorders>
            <w:shd w:val="clear" w:color="auto" w:fill="00A0DC"/>
            <w:vAlign w:val="center"/>
          </w:tcPr>
          <w:p w14:paraId="1BFE0C29"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731921427"/>
            <w:placeholder>
              <w:docPart w:val="BFBD315486F744BDA85EF80F06859AF7"/>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7C25533D" w14:textId="3FB404E2" w:rsidR="00FE61F1"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first</w:t>
                </w:r>
              </w:p>
            </w:tc>
          </w:sdtContent>
        </w:sdt>
        <w:tc>
          <w:tcPr>
            <w:tcW w:w="1405" w:type="pct"/>
            <w:gridSpan w:val="6"/>
            <w:tcBorders>
              <w:bottom w:val="single" w:sz="12" w:space="0" w:color="auto"/>
              <w:right w:val="single" w:sz="12" w:space="0" w:color="auto"/>
            </w:tcBorders>
            <w:shd w:val="clear" w:color="auto" w:fill="00A0DC"/>
            <w:vAlign w:val="center"/>
          </w:tcPr>
          <w:p w14:paraId="3EF73CE7" w14:textId="77777777" w:rsidR="00FE61F1" w:rsidRPr="000B0800" w:rsidRDefault="00FE61F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3"/>
            <w:tcBorders>
              <w:bottom w:val="single" w:sz="12" w:space="0" w:color="auto"/>
              <w:right w:val="single" w:sz="12" w:space="0" w:color="auto"/>
            </w:tcBorders>
            <w:vAlign w:val="center"/>
          </w:tcPr>
          <w:p w14:paraId="2DE83991" w14:textId="4E49D6D4" w:rsidR="00FE61F1"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663133427"/>
                <w:placeholder>
                  <w:docPart w:val="1DAC1146189A45D7833B636B8323C58E"/>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N</w:t>
                </w:r>
              </w:sdtContent>
            </w:sdt>
          </w:p>
        </w:tc>
      </w:tr>
      <w:tr w:rsidR="00FE61F1" w:rsidRPr="000B0800" w14:paraId="610182D0" w14:textId="77777777" w:rsidTr="00FE61F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8DB911" w14:textId="77777777" w:rsidR="00FE61F1" w:rsidRPr="000B0800" w:rsidRDefault="00FE61F1"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FE61F1" w:rsidRPr="000B0800" w14:paraId="4753312F" w14:textId="77777777" w:rsidTr="00FE61F1">
        <w:tc>
          <w:tcPr>
            <w:tcW w:w="1256" w:type="pct"/>
            <w:tcBorders>
              <w:top w:val="single" w:sz="12" w:space="0" w:color="auto"/>
              <w:left w:val="single" w:sz="12" w:space="0" w:color="auto"/>
            </w:tcBorders>
            <w:shd w:val="clear" w:color="auto" w:fill="00A0DC"/>
            <w:vAlign w:val="center"/>
          </w:tcPr>
          <w:p w14:paraId="120443E6"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785311133"/>
            <w:placeholder>
              <w:docPart w:val="7EB250A765994310802A65D2FFEAEE67"/>
            </w:placeholder>
          </w:sdtPr>
          <w:sdtContent>
            <w:sdt>
              <w:sdtPr>
                <w:rPr>
                  <w:rFonts w:ascii="Proba Pro Lt" w:hAnsi="Proba Pro Lt" w:cs="Arial"/>
                  <w:sz w:val="20"/>
                  <w:szCs w:val="20"/>
                </w:rPr>
                <w:id w:val="-1358579718"/>
                <w:placeholder>
                  <w:docPart w:val="8B428623FC13440ABEF863C674F95C52"/>
                </w:placeholder>
              </w:sdtPr>
              <w:sdtContent>
                <w:tc>
                  <w:tcPr>
                    <w:tcW w:w="3744" w:type="pct"/>
                    <w:gridSpan w:val="13"/>
                    <w:tcBorders>
                      <w:top w:val="single" w:sz="12" w:space="0" w:color="auto"/>
                      <w:right w:val="single" w:sz="12" w:space="0" w:color="auto"/>
                    </w:tcBorders>
                    <w:vAlign w:val="center"/>
                  </w:tcPr>
                  <w:p w14:paraId="48AD9C54"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Fundamental knowledge of raw materials of vegetable and animal origin in food production.</w:t>
                    </w:r>
                  </w:p>
                </w:tc>
              </w:sdtContent>
            </w:sdt>
          </w:sdtContent>
        </w:sdt>
      </w:tr>
      <w:tr w:rsidR="00FE61F1" w:rsidRPr="000B0800" w14:paraId="60D3F9BF" w14:textId="77777777" w:rsidTr="00FE61F1">
        <w:tc>
          <w:tcPr>
            <w:tcW w:w="1256" w:type="pct"/>
            <w:tcBorders>
              <w:left w:val="single" w:sz="12" w:space="0" w:color="auto"/>
            </w:tcBorders>
            <w:shd w:val="clear" w:color="auto" w:fill="00A0DC"/>
            <w:vAlign w:val="center"/>
          </w:tcPr>
          <w:p w14:paraId="5D92BCC7"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2.2. Enrolment requirements and/or entry competences required for the course </w:t>
            </w:r>
          </w:p>
        </w:tc>
        <w:sdt>
          <w:sdtPr>
            <w:rPr>
              <w:rFonts w:ascii="Proba Pro Lt" w:hAnsi="Proba Pro Lt" w:cs="Arial"/>
              <w:sz w:val="20"/>
              <w:szCs w:val="20"/>
            </w:rPr>
            <w:id w:val="555442155"/>
            <w:placeholder>
              <w:docPart w:val="5D2CC29DBE0F42EDA8197FB09CDA22BC"/>
            </w:placeholder>
          </w:sdtPr>
          <w:sdtContent>
            <w:tc>
              <w:tcPr>
                <w:tcW w:w="3744" w:type="pct"/>
                <w:gridSpan w:val="13"/>
                <w:tcBorders>
                  <w:right w:val="single" w:sz="12" w:space="0" w:color="auto"/>
                </w:tcBorders>
                <w:vAlign w:val="center"/>
              </w:tcPr>
              <w:p w14:paraId="6160FCED"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FE61F1" w:rsidRPr="000B0800" w14:paraId="78A8AB29" w14:textId="77777777" w:rsidTr="00FE61F1">
        <w:tc>
          <w:tcPr>
            <w:tcW w:w="1256" w:type="pct"/>
            <w:tcBorders>
              <w:left w:val="single" w:sz="12" w:space="0" w:color="auto"/>
            </w:tcBorders>
            <w:shd w:val="clear" w:color="auto" w:fill="00A0DC"/>
            <w:vAlign w:val="center"/>
          </w:tcPr>
          <w:p w14:paraId="3F20F292"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353696151"/>
            <w:placeholder>
              <w:docPart w:val="837D74A6F9364C12B4113A172B7764C8"/>
            </w:placeholder>
          </w:sdtPr>
          <w:sdtContent>
            <w:tc>
              <w:tcPr>
                <w:tcW w:w="3744" w:type="pct"/>
                <w:gridSpan w:val="13"/>
                <w:tcBorders>
                  <w:right w:val="single" w:sz="12" w:space="0" w:color="auto"/>
                </w:tcBorders>
                <w:vAlign w:val="center"/>
              </w:tcPr>
              <w:p w14:paraId="6E06B13D" w14:textId="77777777" w:rsidR="00FE61F1" w:rsidRPr="000B0800" w:rsidRDefault="00FE61F1" w:rsidP="00B01A19">
                <w:pPr>
                  <w:numPr>
                    <w:ilvl w:val="0"/>
                    <w:numId w:val="234"/>
                  </w:numPr>
                  <w:autoSpaceDE w:val="0"/>
                  <w:autoSpaceDN w:val="0"/>
                  <w:adjustRightInd w:val="0"/>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11CA6813" w14:textId="77777777" w:rsidR="00FE61F1" w:rsidRPr="000B0800" w:rsidRDefault="00FE61F1" w:rsidP="00B01A19">
                <w:pPr>
                  <w:numPr>
                    <w:ilvl w:val="0"/>
                    <w:numId w:val="234"/>
                  </w:numPr>
                  <w:autoSpaceDE w:val="0"/>
                  <w:autoSpaceDN w:val="0"/>
                  <w:adjustRightInd w:val="0"/>
                  <w:spacing w:after="0" w:line="240" w:lineRule="auto"/>
                  <w:ind w:left="375"/>
                  <w:contextualSpacing/>
                  <w:rPr>
                    <w:rFonts w:ascii="Proba Pro Lt" w:hAnsi="Proba Pro Lt" w:cs="Arial"/>
                    <w:sz w:val="20"/>
                    <w:szCs w:val="20"/>
                  </w:rPr>
                </w:pPr>
                <w:r w:rsidRPr="000B0800">
                  <w:rPr>
                    <w:rFonts w:ascii="Proba Pro Lt" w:hAnsi="Proba Pro Lt" w:cs="Arial"/>
                    <w:sz w:val="20"/>
                    <w:szCs w:val="20"/>
                  </w:rPr>
                  <w:t>have knowledge and understanding of basic disciplines of the profession</w:t>
                </w:r>
              </w:p>
              <w:p w14:paraId="1D075E92" w14:textId="77777777" w:rsidR="00FE61F1" w:rsidRPr="000B0800" w:rsidRDefault="00FE61F1" w:rsidP="00B01A19">
                <w:pPr>
                  <w:numPr>
                    <w:ilvl w:val="0"/>
                    <w:numId w:val="234"/>
                  </w:numPr>
                  <w:autoSpaceDE w:val="0"/>
                  <w:autoSpaceDN w:val="0"/>
                  <w:adjustRightInd w:val="0"/>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3EC3CD52" w14:textId="77777777" w:rsidR="00FE61F1" w:rsidRPr="000B0800" w:rsidRDefault="00FE61F1" w:rsidP="00B01A19">
                <w:pPr>
                  <w:numPr>
                    <w:ilvl w:val="0"/>
                    <w:numId w:val="234"/>
                  </w:numPr>
                  <w:autoSpaceDE w:val="0"/>
                  <w:autoSpaceDN w:val="0"/>
                  <w:adjustRightInd w:val="0"/>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tc>
          </w:sdtContent>
        </w:sdt>
      </w:tr>
      <w:tr w:rsidR="00FE61F1" w:rsidRPr="000B0800" w14:paraId="6EEDC396" w14:textId="77777777" w:rsidTr="00FE61F1">
        <w:tc>
          <w:tcPr>
            <w:tcW w:w="1256" w:type="pct"/>
            <w:tcBorders>
              <w:left w:val="single" w:sz="12" w:space="0" w:color="auto"/>
            </w:tcBorders>
            <w:shd w:val="clear" w:color="auto" w:fill="00A0DC"/>
            <w:vAlign w:val="center"/>
          </w:tcPr>
          <w:p w14:paraId="79BB4511"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eastAsia="Times New Roman" w:hAnsi="Proba Pro Lt" w:cs="Arial"/>
              <w:sz w:val="20"/>
              <w:szCs w:val="20"/>
              <w:lang w:eastAsia="hr-HR"/>
            </w:rPr>
            <w:id w:val="-1998105023"/>
            <w:placeholder>
              <w:docPart w:val="FDF37E02BF4B47C0A4C34057324CC37E"/>
            </w:placeholder>
          </w:sdtPr>
          <w:sdtEndPr>
            <w:rPr>
              <w:rFonts w:eastAsia="Calibri" w:cs="Calibri"/>
              <w:lang w:eastAsia="en-US"/>
            </w:rPr>
          </w:sdtEndPr>
          <w:sdtContent>
            <w:sdt>
              <w:sdtPr>
                <w:rPr>
                  <w:rFonts w:ascii="Proba Pro Lt" w:eastAsia="Times New Roman" w:hAnsi="Proba Pro Lt" w:cs="Arial"/>
                  <w:sz w:val="20"/>
                  <w:szCs w:val="20"/>
                  <w:lang w:eastAsia="hr-HR"/>
                </w:rPr>
                <w:id w:val="-1957710843"/>
                <w:placeholder>
                  <w:docPart w:val="9C0F3A25E48A46D9855321D9F2E9B522"/>
                </w:placeholder>
              </w:sdtPr>
              <w:sdtEndPr>
                <w:rPr>
                  <w:rFonts w:eastAsia="Calibri"/>
                  <w:lang w:val="en-GB" w:eastAsia="en-US"/>
                </w:rPr>
              </w:sdtEndPr>
              <w:sdtContent>
                <w:tc>
                  <w:tcPr>
                    <w:tcW w:w="3744" w:type="pct"/>
                    <w:gridSpan w:val="13"/>
                    <w:tcBorders>
                      <w:right w:val="single" w:sz="12" w:space="0" w:color="auto"/>
                    </w:tcBorders>
                    <w:vAlign w:val="center"/>
                  </w:tcPr>
                  <w:p w14:paraId="2055A313" w14:textId="77777777" w:rsidR="00FE61F1" w:rsidRPr="000B0800" w:rsidRDefault="00FE61F1" w:rsidP="00B01A19">
                    <w:pPr>
                      <w:numPr>
                        <w:ilvl w:val="0"/>
                        <w:numId w:val="23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name botanical, physical and chemical characteristics of fruit and vegetables</w:t>
                    </w:r>
                  </w:p>
                  <w:p w14:paraId="105DDA29" w14:textId="77777777" w:rsidR="00FE61F1" w:rsidRPr="000B0800" w:rsidRDefault="00FE61F1" w:rsidP="00B01A19">
                    <w:pPr>
                      <w:numPr>
                        <w:ilvl w:val="0"/>
                        <w:numId w:val="23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tell the vine cultivation and composition of grapes and grape varieties</w:t>
                    </w:r>
                  </w:p>
                  <w:p w14:paraId="7B870A97" w14:textId="77777777" w:rsidR="00FE61F1" w:rsidRPr="000B0800" w:rsidRDefault="00FE61F1" w:rsidP="00B01A19">
                    <w:pPr>
                      <w:numPr>
                        <w:ilvl w:val="0"/>
                        <w:numId w:val="23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tell specific characteristics of raw materials for sugar production </w:t>
                    </w:r>
                  </w:p>
                  <w:p w14:paraId="06AE4FCD" w14:textId="77777777" w:rsidR="00FE61F1" w:rsidRPr="000B0800" w:rsidRDefault="00FE61F1" w:rsidP="00B01A19">
                    <w:pPr>
                      <w:numPr>
                        <w:ilvl w:val="0"/>
                        <w:numId w:val="23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
                      </w:rPr>
                      <w:t>describe the production of cocoa beans and specify cocoa grain quality parameters</w:t>
                    </w:r>
                  </w:p>
                  <w:p w14:paraId="68381235" w14:textId="77777777" w:rsidR="00FE61F1" w:rsidRPr="000B0800" w:rsidRDefault="00FE61F1" w:rsidP="00B01A19">
                    <w:pPr>
                      <w:numPr>
                        <w:ilvl w:val="0"/>
                        <w:numId w:val="23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recognize specifity and analyse quality of raw materials for oil production </w:t>
                    </w:r>
                  </w:p>
                  <w:p w14:paraId="4A1F77EF" w14:textId="77777777" w:rsidR="00FE61F1" w:rsidRPr="000B0800" w:rsidRDefault="00FE61F1" w:rsidP="00B01A19">
                    <w:pPr>
                      <w:numPr>
                        <w:ilvl w:val="0"/>
                        <w:numId w:val="235"/>
                      </w:numPr>
                      <w:tabs>
                        <w:tab w:val="left" w:pos="2820"/>
                      </w:tabs>
                      <w:spacing w:after="0" w:line="240" w:lineRule="auto"/>
                      <w:ind w:left="375"/>
                      <w:rPr>
                        <w:rFonts w:ascii="Proba Pro Lt" w:hAnsi="Proba Pro Lt" w:cs="Arial"/>
                        <w:sz w:val="20"/>
                        <w:szCs w:val="20"/>
                        <w:lang w:val="en-US"/>
                      </w:rPr>
                    </w:pPr>
                    <w:r w:rsidRPr="000B0800">
                      <w:rPr>
                        <w:rFonts w:ascii="Proba Pro Lt" w:hAnsi="Proba Pro Lt" w:cs="Arial"/>
                        <w:sz w:val="20"/>
                        <w:szCs w:val="20"/>
                        <w:lang w:val="en-US"/>
                      </w:rPr>
                      <w:t>tell cahracteristics and components of milk</w:t>
                    </w:r>
                  </w:p>
                  <w:p w14:paraId="3448EF41" w14:textId="77777777" w:rsidR="00FE61F1" w:rsidRPr="000B0800" w:rsidRDefault="00FE61F1" w:rsidP="00B01A19">
                    <w:pPr>
                      <w:numPr>
                        <w:ilvl w:val="0"/>
                        <w:numId w:val="23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tell the species and breeds of animals</w:t>
                    </w:r>
                  </w:p>
                  <w:p w14:paraId="6D0F6BE0" w14:textId="77777777" w:rsidR="00FE61F1" w:rsidRPr="000B0800" w:rsidRDefault="00FE61F1" w:rsidP="00B01A19">
                    <w:pPr>
                      <w:numPr>
                        <w:ilvl w:val="0"/>
                        <w:numId w:val="23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tell </w:t>
                    </w:r>
                    <w:r w:rsidRPr="000B0800">
                      <w:rPr>
                        <w:rFonts w:ascii="Proba Pro Lt" w:hAnsi="Proba Pro Lt" w:cs="Arial"/>
                        <w:sz w:val="20"/>
                        <w:szCs w:val="20"/>
                        <w:lang w:val="en"/>
                      </w:rPr>
                      <w:t>the classifications and categorization of livestock and poultry, meat and eggs</w:t>
                    </w:r>
                  </w:p>
                  <w:p w14:paraId="03AA535C" w14:textId="77777777" w:rsidR="00FE61F1" w:rsidRPr="000B0800" w:rsidRDefault="00FE61F1" w:rsidP="00B01A19">
                    <w:pPr>
                      <w:numPr>
                        <w:ilvl w:val="0"/>
                        <w:numId w:val="23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tell chemical composition of meat, poultry meat and chicken eggs</w:t>
                    </w:r>
                  </w:p>
                  <w:p w14:paraId="384CA1F3" w14:textId="77777777" w:rsidR="00FE61F1" w:rsidRPr="000B0800" w:rsidRDefault="00FE61F1" w:rsidP="00B01A19">
                    <w:pPr>
                      <w:numPr>
                        <w:ilvl w:val="0"/>
                        <w:numId w:val="235"/>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lang w:val="en-GB"/>
                      </w:rPr>
                      <w:t xml:space="preserve">tell  </w:t>
                    </w:r>
                    <w:r w:rsidRPr="000B0800">
                      <w:rPr>
                        <w:rFonts w:ascii="Proba Pro Lt" w:hAnsi="Proba Pro Lt" w:cs="Arial"/>
                        <w:sz w:val="20"/>
                        <w:szCs w:val="20"/>
                      </w:rPr>
                      <w:t>taxonomy  of fish, shellfishes and molluscs</w:t>
                    </w:r>
                  </w:p>
                </w:tc>
              </w:sdtContent>
            </w:sdt>
          </w:sdtContent>
        </w:sdt>
      </w:tr>
      <w:tr w:rsidR="00FE61F1" w:rsidRPr="000B0800" w14:paraId="30FEE7C7" w14:textId="77777777" w:rsidTr="00FE61F1">
        <w:tc>
          <w:tcPr>
            <w:tcW w:w="1256" w:type="pct"/>
            <w:tcBorders>
              <w:left w:val="single" w:sz="12" w:space="0" w:color="auto"/>
            </w:tcBorders>
            <w:shd w:val="clear" w:color="auto" w:fill="00A0DC"/>
            <w:vAlign w:val="center"/>
          </w:tcPr>
          <w:p w14:paraId="3275494E"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1359543705"/>
            <w:placeholder>
              <w:docPart w:val="66D30B472F794F1A8B96023F2B7F6060"/>
            </w:placeholder>
          </w:sdtPr>
          <w:sdtContent>
            <w:sdt>
              <w:sdtPr>
                <w:rPr>
                  <w:rFonts w:ascii="Proba Pro Lt" w:hAnsi="Proba Pro Lt" w:cs="Arial"/>
                  <w:sz w:val="20"/>
                  <w:szCs w:val="20"/>
                </w:rPr>
                <w:id w:val="-632942973"/>
                <w:placeholder>
                  <w:docPart w:val="4694B5695AE2431DA307832F70711A1D"/>
                </w:placeholder>
              </w:sdtPr>
              <w:sdtContent>
                <w:tc>
                  <w:tcPr>
                    <w:tcW w:w="3744" w:type="pct"/>
                    <w:gridSpan w:val="13"/>
                    <w:tcBorders>
                      <w:right w:val="single" w:sz="12" w:space="0" w:color="auto"/>
                    </w:tcBorders>
                    <w:vAlign w:val="center"/>
                  </w:tcPr>
                  <w:p w14:paraId="5889F9E5"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Fruits and vegetables: Production, botanical and technological classification. Botanical, physical and chemical criteria in quality assessment of fruits and vegetables (Assessment methods, Croatian quality norms). Storage conditions. Chemical composition (4 hours). Aspects of cultivation and structure of vines and grapes. Role of grapes in food industry. Grape variety. Grapes as raw material in production of wines. (5 hours). Origin, production and use of wheat, rye, oats, barley, rice, corn and pearl millet.  Botanical, physical and chemical properties of cereals (laboratory methods, international standards, national quality standards). Storage of cereals. Equipment. Processing. Pests, Disinfection, desinsection, deratization. Quality control and food safety control (4 hours). </w:t>
                    </w:r>
                  </w:p>
                  <w:p w14:paraId="4044A7C0"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"Botanical and others classifications of most important oil raw materials and their morphological structure. Basic chemical components (oil, proteins and cellulose), fatty acid share and oil properties. Differences between vegetable and animal raw materials (4 hours).</w:t>
                    </w:r>
                  </w:p>
                  <w:p w14:paraId="24E43742"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Biological and technological properties of sugar cane and beet , chemical composition, quality control, extracting, saturation and storage. Origin of cocoa tree, biological properties, chemical composition and sorts. Fermentation and quality. Storage and transportation (4 hours).</w:t>
                    </w:r>
                  </w:p>
                  <w:p w14:paraId="6228B5E4"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Milk-characteristics and composition (lipids, lactose, proteins, enzymes, minerals and vitamins) (4 hours)</w:t>
                    </w:r>
                  </w:p>
                  <w:p w14:paraId="4ED6E0A4"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Breeding lines and anatomy of domestic animals. Classification and categorization of livestock and poultry.</w:t>
                    </w:r>
                  </w:p>
                  <w:p w14:paraId="2474D43D"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Taxonomy  fish, shellfishes and molluscs (4 hours).</w:t>
                    </w:r>
                  </w:p>
                </w:tc>
              </w:sdtContent>
            </w:sdt>
          </w:sdtContent>
        </w:sdt>
      </w:tr>
      <w:tr w:rsidR="00FE61F1" w:rsidRPr="000B0800" w14:paraId="210C2456" w14:textId="77777777" w:rsidTr="00FE61F1">
        <w:trPr>
          <w:trHeight w:val="349"/>
        </w:trPr>
        <w:tc>
          <w:tcPr>
            <w:tcW w:w="1256" w:type="pct"/>
            <w:vMerge w:val="restart"/>
            <w:tcBorders>
              <w:left w:val="single" w:sz="12" w:space="0" w:color="auto"/>
            </w:tcBorders>
            <w:shd w:val="clear" w:color="auto" w:fill="00A0DC"/>
            <w:vAlign w:val="center"/>
          </w:tcPr>
          <w:p w14:paraId="3E0E78F0"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212" w:type="pct"/>
            <w:gridSpan w:val="3"/>
            <w:vMerge w:val="restart"/>
            <w:vAlign w:val="center"/>
          </w:tcPr>
          <w:p w14:paraId="4C425924" w14:textId="77777777" w:rsidR="00FE61F1" w:rsidRPr="000B0800" w:rsidRDefault="003D232F"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07387504"/>
                <w14:checkbox>
                  <w14:checked w14:val="1"/>
                  <w14:checkedState w14:val="2612" w14:font="MS Gothic"/>
                  <w14:uncheckedState w14:val="2610" w14:font="MS Gothic"/>
                </w14:checkbox>
              </w:sdt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lectures</w:t>
            </w:r>
          </w:p>
          <w:p w14:paraId="28629EA2" w14:textId="77777777" w:rsidR="00FE61F1" w:rsidRPr="000B0800" w:rsidRDefault="003D232F"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17850629"/>
                <w14:checkbox>
                  <w14:checked w14:val="0"/>
                  <w14:checkedState w14:val="2612" w14:font="MS Gothic"/>
                  <w14:uncheckedState w14:val="2610" w14:font="MS Gothic"/>
                </w14:checkbox>
              </w:sdt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seminars and workshops  </w:t>
            </w:r>
          </w:p>
          <w:p w14:paraId="6A6C7D8C" w14:textId="77777777" w:rsidR="00FE61F1" w:rsidRPr="000B0800" w:rsidRDefault="003D232F"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63392566"/>
                <w14:checkbox>
                  <w14:checked w14:val="0"/>
                  <w14:checkedState w14:val="2612" w14:font="MS Gothic"/>
                  <w14:uncheckedState w14:val="2610" w14:font="MS Gothic"/>
                </w14:checkbox>
              </w:sdt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exercises  </w:t>
            </w:r>
          </w:p>
          <w:p w14:paraId="5F1955C0" w14:textId="77777777" w:rsidR="00FE61F1" w:rsidRPr="000B0800" w:rsidRDefault="003D232F"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11305877"/>
                <w14:checkbox>
                  <w14:checked w14:val="0"/>
                  <w14:checkedState w14:val="2612" w14:font="MS Gothic"/>
                  <w14:uncheckedState w14:val="2610" w14:font="MS Gothic"/>
                </w14:checkbox>
              </w:sdt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w:t>
            </w:r>
            <w:r w:rsidR="00FE61F1" w:rsidRPr="000B0800">
              <w:rPr>
                <w:rFonts w:ascii="Proba Pro Lt" w:eastAsia="Times New Roman" w:hAnsi="Proba Pro Lt" w:cs="Arial"/>
                <w:i/>
                <w:sz w:val="20"/>
                <w:szCs w:val="20"/>
                <w:lang w:eastAsia="hr-HR"/>
              </w:rPr>
              <w:t>online in entirety</w:t>
            </w:r>
          </w:p>
          <w:p w14:paraId="69FB842F" w14:textId="77777777" w:rsidR="00FE61F1" w:rsidRPr="000B0800" w:rsidRDefault="003D232F"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01729737"/>
                <w14:checkbox>
                  <w14:checked w14:val="0"/>
                  <w14:checkedState w14:val="2612" w14:font="MS Gothic"/>
                  <w14:uncheckedState w14:val="2610" w14:font="MS Gothic"/>
                </w14:checkbox>
              </w:sdt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partial e-learning</w:t>
            </w:r>
          </w:p>
          <w:p w14:paraId="710AEC51" w14:textId="77777777" w:rsidR="00FE61F1"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44430112"/>
                <w14:checkbox>
                  <w14:checked w14:val="0"/>
                  <w14:checkedState w14:val="2612" w14:font="MS Gothic"/>
                  <w14:uncheckedState w14:val="2610" w14:font="MS Gothic"/>
                </w14:checkbox>
              </w:sdtPr>
              <w:sdtContent>
                <w:r w:rsidR="00FE61F1" w:rsidRPr="000B0800">
                  <w:rPr>
                    <w:rFonts w:ascii="Segoe UI Symbol" w:hAnsi="Segoe UI Symbol" w:cs="Segoe UI Symbol"/>
                    <w:sz w:val="20"/>
                    <w:szCs w:val="20"/>
                  </w:rPr>
                  <w:t>☐</w:t>
                </w:r>
              </w:sdtContent>
            </w:sdt>
            <w:r w:rsidR="00FE61F1" w:rsidRPr="000B0800">
              <w:rPr>
                <w:rFonts w:ascii="Proba Pro Lt" w:hAnsi="Proba Pro Lt" w:cs="Arial"/>
                <w:sz w:val="20"/>
                <w:szCs w:val="20"/>
              </w:rPr>
              <w:t xml:space="preserve"> field work</w:t>
            </w:r>
          </w:p>
        </w:tc>
        <w:tc>
          <w:tcPr>
            <w:tcW w:w="1285" w:type="pct"/>
            <w:gridSpan w:val="5"/>
            <w:vMerge w:val="restart"/>
            <w:vAlign w:val="center"/>
          </w:tcPr>
          <w:p w14:paraId="4B18D92F" w14:textId="77777777" w:rsidR="00FE61F1" w:rsidRPr="000B0800" w:rsidRDefault="003D232F"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09556099"/>
                <w14:checkbox>
                  <w14:checked w14:val="0"/>
                  <w14:checkedState w14:val="2612" w14:font="MS Gothic"/>
                  <w14:uncheckedState w14:val="2610" w14:font="MS Gothic"/>
                </w14:checkbox>
              </w:sdt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independent assignments  </w:t>
            </w:r>
          </w:p>
          <w:p w14:paraId="1350C05C" w14:textId="77777777" w:rsidR="00FE61F1" w:rsidRPr="000B0800" w:rsidRDefault="003D232F"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218975692"/>
                <w14:checkbox>
                  <w14:checked w14:val="0"/>
                  <w14:checkedState w14:val="2612" w14:font="MS Gothic"/>
                  <w14:uncheckedState w14:val="2610" w14:font="MS Gothic"/>
                </w14:checkbox>
              </w:sdt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multimedia and the internet  </w:t>
            </w:r>
          </w:p>
          <w:p w14:paraId="1BF04C8F" w14:textId="77777777" w:rsidR="00FE61F1" w:rsidRPr="000B0800" w:rsidRDefault="003D232F"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10158958"/>
                <w14:checkbox>
                  <w14:checked w14:val="0"/>
                  <w14:checkedState w14:val="2612" w14:font="MS Gothic"/>
                  <w14:uncheckedState w14:val="2610" w14:font="MS Gothic"/>
                </w14:checkbox>
              </w:sdt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laboratory</w:t>
            </w:r>
          </w:p>
          <w:p w14:paraId="6CB5DA32" w14:textId="77777777" w:rsidR="00FE61F1" w:rsidRPr="000B0800" w:rsidRDefault="003D232F"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48152356"/>
                <w14:checkbox>
                  <w14:checked w14:val="0"/>
                  <w14:checkedState w14:val="2612" w14:font="MS Gothic"/>
                  <w14:uncheckedState w14:val="2610" w14:font="MS Gothic"/>
                </w14:checkbox>
              </w:sdt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work with mentor</w:t>
            </w:r>
          </w:p>
          <w:p w14:paraId="17809E9C" w14:textId="77777777" w:rsidR="00FE61F1"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6128390"/>
                <w14:checkbox>
                  <w14:checked w14:val="0"/>
                  <w14:checkedState w14:val="2612" w14:font="MS Gothic"/>
                  <w14:uncheckedState w14:val="2610" w14:font="MS Gothic"/>
                </w14:checkbox>
              </w:sdtPr>
              <w:sdtContent>
                <w:r w:rsidR="00FE61F1" w:rsidRPr="000B0800">
                  <w:rPr>
                    <w:rFonts w:ascii="Segoe UI Symbol" w:hAnsi="Segoe UI Symbol" w:cs="Segoe UI Symbol"/>
                    <w:sz w:val="20"/>
                    <w:szCs w:val="20"/>
                  </w:rPr>
                  <w:t>☐</w:t>
                </w:r>
              </w:sdtContent>
            </w:sdt>
            <w:r w:rsidR="00FE61F1" w:rsidRPr="000B0800">
              <w:rPr>
                <w:rFonts w:ascii="Proba Pro Lt" w:hAnsi="Proba Pro Lt" w:cs="Arial"/>
                <w:b/>
                <w:sz w:val="20"/>
                <w:szCs w:val="20"/>
              </w:rPr>
              <w:t xml:space="preserve"> </w:t>
            </w:r>
            <w:sdt>
              <w:sdtPr>
                <w:rPr>
                  <w:rFonts w:ascii="Proba Pro Lt" w:hAnsi="Proba Pro Lt" w:cs="Arial"/>
                  <w:sz w:val="20"/>
                  <w:szCs w:val="20"/>
                </w:rPr>
                <w:id w:val="-2137402858"/>
                <w:placeholder>
                  <w:docPart w:val="8EADAD039F7049A3BD5DFAB01D9C0862"/>
                </w:placeholder>
              </w:sdtPr>
              <w:sdtContent>
                <w:r w:rsidR="00FE61F1" w:rsidRPr="000B0800">
                  <w:rPr>
                    <w:rFonts w:ascii="Proba Pro Lt" w:hAnsi="Proba Pro Lt" w:cs="Arial"/>
                    <w:sz w:val="20"/>
                    <w:szCs w:val="20"/>
                  </w:rPr>
                  <w:t>(other)</w:t>
                </w:r>
              </w:sdtContent>
            </w:sdt>
            <w:r w:rsidR="00FE61F1"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C51969F"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FE61F1" w:rsidRPr="000B0800" w14:paraId="339210A7" w14:textId="77777777" w:rsidTr="00FE61F1">
        <w:trPr>
          <w:trHeight w:val="577"/>
        </w:trPr>
        <w:tc>
          <w:tcPr>
            <w:tcW w:w="1256" w:type="pct"/>
            <w:vMerge/>
            <w:tcBorders>
              <w:left w:val="single" w:sz="12" w:space="0" w:color="auto"/>
              <w:bottom w:val="single" w:sz="4" w:space="0" w:color="auto"/>
            </w:tcBorders>
            <w:shd w:val="clear" w:color="auto" w:fill="00A0DC"/>
            <w:vAlign w:val="center"/>
          </w:tcPr>
          <w:p w14:paraId="69DAB129"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5CB5B66" w14:textId="77777777" w:rsidR="00FE61F1" w:rsidRPr="000B0800" w:rsidRDefault="00FE61F1" w:rsidP="000B0800">
            <w:pPr>
              <w:spacing w:after="0" w:line="240" w:lineRule="auto"/>
              <w:rPr>
                <w:rFonts w:ascii="Proba Pro Lt" w:eastAsia="Times New Roman" w:hAnsi="Proba Pro Lt" w:cs="Arial"/>
                <w:sz w:val="20"/>
                <w:szCs w:val="20"/>
                <w:lang w:eastAsia="hr-HR"/>
              </w:rPr>
            </w:pPr>
          </w:p>
        </w:tc>
        <w:tc>
          <w:tcPr>
            <w:tcW w:w="1285" w:type="pct"/>
            <w:gridSpan w:val="5"/>
            <w:vMerge/>
            <w:vAlign w:val="center"/>
          </w:tcPr>
          <w:p w14:paraId="657E01F0" w14:textId="77777777" w:rsidR="00FE61F1" w:rsidRPr="000B0800" w:rsidRDefault="00FE61F1" w:rsidP="000B0800">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287638148"/>
            <w:placeholder>
              <w:docPart w:val="2C781FE2C54A40B2912C78B47CA275A3"/>
            </w:placeholder>
            <w:showingPlcHdr/>
          </w:sdtPr>
          <w:sdtContent>
            <w:tc>
              <w:tcPr>
                <w:tcW w:w="1247" w:type="pct"/>
                <w:gridSpan w:val="5"/>
                <w:tcBorders>
                  <w:right w:val="single" w:sz="12" w:space="0" w:color="auto"/>
                </w:tcBorders>
              </w:tcPr>
              <w:p w14:paraId="2E1D42A2"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FE61F1" w:rsidRPr="000B0800" w14:paraId="2300B16C" w14:textId="77777777" w:rsidTr="00FE61F1">
        <w:trPr>
          <w:trHeight w:val="397"/>
        </w:trPr>
        <w:tc>
          <w:tcPr>
            <w:tcW w:w="1256" w:type="pct"/>
            <w:vMerge w:val="restart"/>
            <w:tcBorders>
              <w:top w:val="single" w:sz="12" w:space="0" w:color="auto"/>
              <w:left w:val="single" w:sz="12" w:space="0" w:color="auto"/>
            </w:tcBorders>
            <w:shd w:val="clear" w:color="auto" w:fill="00A0DC"/>
            <w:vAlign w:val="center"/>
          </w:tcPr>
          <w:p w14:paraId="05959B4E"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773C17F"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Class attendance</w:t>
            </w:r>
          </w:p>
        </w:tc>
        <w:tc>
          <w:tcPr>
            <w:tcW w:w="186" w:type="pct"/>
            <w:tcBorders>
              <w:top w:val="single" w:sz="12" w:space="0" w:color="auto"/>
            </w:tcBorders>
            <w:vAlign w:val="center"/>
          </w:tcPr>
          <w:sdt>
            <w:sdtPr>
              <w:rPr>
                <w:rFonts w:ascii="Proba Pro Lt" w:eastAsia="Times New Roman" w:hAnsi="Proba Pro Lt" w:cs="Arial"/>
                <w:color w:val="000000"/>
                <w:sz w:val="20"/>
                <w:szCs w:val="20"/>
                <w:lang w:val="en-US" w:eastAsia="hr-HR"/>
              </w:rPr>
              <w:id w:val="-783654075"/>
              <w:placeholder>
                <w:docPart w:val="BA57CC1323F94EB380A84C4433FD10CD"/>
              </w:placeholder>
              <w:showingPlcHdr/>
            </w:sdtPr>
            <w:sdtContent>
              <w:p w14:paraId="0ED30DE4"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b/>
                    <w:color w:val="000000"/>
                    <w:sz w:val="20"/>
                    <w:szCs w:val="20"/>
                    <w:lang w:val="en-US" w:eastAsia="hr-HR"/>
                  </w:rPr>
                  <w:t xml:space="preserve"> </w:t>
                </w:r>
              </w:p>
            </w:sdtContent>
          </w:sdt>
        </w:tc>
        <w:tc>
          <w:tcPr>
            <w:tcW w:w="25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634475978"/>
              <w:placeholder>
                <w:docPart w:val="3AA741443E4946E69575F2A0DA34D913"/>
              </w:placeholder>
            </w:sdtPr>
            <w:sdtContent>
              <w:p w14:paraId="51C894C1"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760" w:type="pct"/>
            <w:gridSpan w:val="2"/>
            <w:tcBorders>
              <w:top w:val="single" w:sz="12" w:space="0" w:color="auto"/>
            </w:tcBorders>
            <w:vAlign w:val="center"/>
          </w:tcPr>
          <w:p w14:paraId="16FFA168"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Research</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565653413"/>
              <w:placeholder>
                <w:docPart w:val="EDAA2E8E0E654CC5AC3FD1755D135BEC"/>
              </w:placeholder>
              <w:showingPlcHdr/>
            </w:sdtPr>
            <w:sdtContent>
              <w:p w14:paraId="67DFDED5"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399046526"/>
              <w:placeholder>
                <w:docPart w:val="9DF69EF63B1C4D5B8D590C395AD8A57E"/>
              </w:placeholder>
            </w:sdtPr>
            <w:sdtContent>
              <w:p w14:paraId="1274793C"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764" w:type="pct"/>
            <w:gridSpan w:val="3"/>
            <w:tcBorders>
              <w:top w:val="single" w:sz="12" w:space="0" w:color="auto"/>
              <w:right w:val="single" w:sz="4" w:space="0" w:color="auto"/>
            </w:tcBorders>
            <w:vAlign w:val="center"/>
          </w:tcPr>
          <w:p w14:paraId="195B9CD6" w14:textId="77777777" w:rsidR="00FE61F1" w:rsidRPr="000B0800" w:rsidRDefault="00FE61F1" w:rsidP="000B0800">
            <w:pPr>
              <w:spacing w:after="0" w:line="240" w:lineRule="auto"/>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eastAsia="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248076492"/>
              <w:placeholder>
                <w:docPart w:val="00A909D0DB3F4EAE847146B9BE97A8AD"/>
              </w:placeholder>
              <w:showingPlcHdr/>
            </w:sdtPr>
            <w:sdtContent>
              <w:p w14:paraId="6A9C6D65"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717009671"/>
              <w:placeholder>
                <w:docPart w:val="997CA50A3D89430BB7CB0097BE57CF48"/>
              </w:placeholder>
            </w:sdtPr>
            <w:sdtContent>
              <w:p w14:paraId="0E1DA99D"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N</w:t>
                </w:r>
              </w:p>
            </w:sdtContent>
          </w:sdt>
        </w:tc>
      </w:tr>
      <w:tr w:rsidR="00FE61F1" w:rsidRPr="000B0800" w14:paraId="5E61151C" w14:textId="77777777" w:rsidTr="00FE61F1">
        <w:trPr>
          <w:trHeight w:val="397"/>
        </w:trPr>
        <w:tc>
          <w:tcPr>
            <w:tcW w:w="1256" w:type="pct"/>
            <w:vMerge/>
            <w:tcBorders>
              <w:left w:val="single" w:sz="12" w:space="0" w:color="auto"/>
            </w:tcBorders>
            <w:shd w:val="clear" w:color="auto" w:fill="00A0DC"/>
            <w:vAlign w:val="center"/>
          </w:tcPr>
          <w:p w14:paraId="6CA3375A" w14:textId="77777777" w:rsidR="00FE61F1" w:rsidRPr="000B0800" w:rsidRDefault="00FE61F1"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8F5D99"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Experimental work</w:t>
            </w:r>
          </w:p>
        </w:tc>
        <w:tc>
          <w:tcPr>
            <w:tcW w:w="186" w:type="pct"/>
            <w:shd w:val="clear" w:color="auto" w:fill="auto"/>
            <w:vAlign w:val="center"/>
          </w:tcPr>
          <w:sdt>
            <w:sdtPr>
              <w:rPr>
                <w:rFonts w:ascii="Proba Pro Lt" w:eastAsia="Times New Roman" w:hAnsi="Proba Pro Lt" w:cs="Arial"/>
                <w:color w:val="000000"/>
                <w:sz w:val="20"/>
                <w:szCs w:val="20"/>
                <w:lang w:val="en-US" w:eastAsia="hr-HR"/>
              </w:rPr>
              <w:id w:val="-2129003146"/>
              <w:placeholder>
                <w:docPart w:val="3A71187AC58F486DAEA47A57795F1EB6"/>
              </w:placeholder>
              <w:showingPlcHdr/>
            </w:sdtPr>
            <w:sdtContent>
              <w:p w14:paraId="3306919F"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51" w:type="pct"/>
            <w:shd w:val="clear" w:color="auto" w:fill="auto"/>
            <w:vAlign w:val="center"/>
          </w:tcPr>
          <w:sdt>
            <w:sdtPr>
              <w:rPr>
                <w:rFonts w:ascii="Proba Pro Lt" w:eastAsia="Times New Roman" w:hAnsi="Proba Pro Lt" w:cs="Arial"/>
                <w:color w:val="000000"/>
                <w:sz w:val="20"/>
                <w:szCs w:val="20"/>
                <w:lang w:val="en-US" w:eastAsia="hr-HR"/>
              </w:rPr>
              <w:id w:val="157513583"/>
              <w:placeholder>
                <w:docPart w:val="91D1D0B8F0534419B5D118ED9C1E9FDA"/>
              </w:placeholder>
            </w:sdtPr>
            <w:sdtContent>
              <w:p w14:paraId="1E0D4ED7"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760" w:type="pct"/>
            <w:gridSpan w:val="2"/>
            <w:shd w:val="clear" w:color="auto" w:fill="auto"/>
            <w:vAlign w:val="center"/>
          </w:tcPr>
          <w:p w14:paraId="7F964BEB"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Report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217404148"/>
              <w:placeholder>
                <w:docPart w:val="1B19AE8C39114A83B243D6137DDF1E29"/>
              </w:placeholder>
              <w:showingPlcHdr/>
            </w:sdtPr>
            <w:sdtContent>
              <w:p w14:paraId="43EB70F4"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323084643"/>
              <w:placeholder>
                <w:docPart w:val="C20FD9E735D24B2AB9E6C3D3424E42A4"/>
              </w:placeholder>
            </w:sdtPr>
            <w:sdtContent>
              <w:p w14:paraId="3A5920C6"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764" w:type="pct"/>
            <w:gridSpan w:val="3"/>
            <w:tcBorders>
              <w:right w:val="single" w:sz="4" w:space="0" w:color="auto"/>
            </w:tcBorders>
            <w:shd w:val="clear" w:color="auto" w:fill="auto"/>
            <w:vAlign w:val="center"/>
          </w:tcPr>
          <w:p w14:paraId="084B277F" w14:textId="77777777" w:rsidR="00FE61F1" w:rsidRPr="000B0800" w:rsidRDefault="003D232F" w:rsidP="000B080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38740768"/>
                <w:placeholder>
                  <w:docPart w:val="9898BF053EE84456970835A0B0EAB93A"/>
                </w:placeholder>
              </w:sdtPr>
              <w:sdtContent>
                <w:sdt>
                  <w:sdtPr>
                    <w:rPr>
                      <w:rFonts w:ascii="Proba Pro Lt" w:eastAsia="Times New Roman" w:hAnsi="Proba Pro Lt" w:cs="Arial"/>
                      <w:sz w:val="20"/>
                      <w:szCs w:val="20"/>
                      <w:lang w:val="en-US" w:eastAsia="hr-HR"/>
                    </w:rPr>
                    <w:id w:val="278065878"/>
                    <w:placeholder>
                      <w:docPart w:val="ED949B0AF8864297BE96E88BFF9DD47A"/>
                    </w:placeholder>
                  </w:sdtPr>
                  <w:sdtContent>
                    <w:r w:rsidR="00FE61F1" w:rsidRPr="000B0800">
                      <w:rPr>
                        <w:rFonts w:ascii="Proba Pro Lt" w:eastAsia="Times New Roman" w:hAnsi="Proba Pro Lt" w:cs="Arial"/>
                        <w:sz w:val="20"/>
                        <w:szCs w:val="20"/>
                        <w:lang w:val="en-US" w:eastAsia="hr-HR"/>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817776945"/>
              <w:placeholder>
                <w:docPart w:val="DD9A25D94B6642AEAE24CB7867E70C0A"/>
              </w:placeholder>
              <w:showingPlcHdr/>
            </w:sdtPr>
            <w:sdtContent>
              <w:p w14:paraId="4636E544"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566609071"/>
              <w:placeholder>
                <w:docPart w:val="8A13F1D50D0448C1ABD44C7EE7883F87"/>
              </w:placeholder>
              <w:showingPlcHdr/>
            </w:sdtPr>
            <w:sdtContent>
              <w:p w14:paraId="43062909"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r>
      <w:tr w:rsidR="00FE61F1" w:rsidRPr="000B0800" w14:paraId="2FA4EEB5" w14:textId="77777777" w:rsidTr="00FE61F1">
        <w:trPr>
          <w:trHeight w:val="397"/>
        </w:trPr>
        <w:tc>
          <w:tcPr>
            <w:tcW w:w="1256" w:type="pct"/>
            <w:vMerge/>
            <w:tcBorders>
              <w:left w:val="single" w:sz="12" w:space="0" w:color="auto"/>
            </w:tcBorders>
            <w:shd w:val="clear" w:color="auto" w:fill="00A0DC"/>
            <w:vAlign w:val="center"/>
          </w:tcPr>
          <w:p w14:paraId="4D73C104" w14:textId="77777777" w:rsidR="00FE61F1" w:rsidRPr="000B0800" w:rsidRDefault="00FE61F1"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C09B3B"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Essay</w:t>
            </w:r>
          </w:p>
        </w:tc>
        <w:tc>
          <w:tcPr>
            <w:tcW w:w="186" w:type="pct"/>
            <w:shd w:val="clear" w:color="auto" w:fill="auto"/>
            <w:vAlign w:val="center"/>
          </w:tcPr>
          <w:sdt>
            <w:sdtPr>
              <w:rPr>
                <w:rFonts w:ascii="Proba Pro Lt" w:eastAsia="Times New Roman" w:hAnsi="Proba Pro Lt" w:cs="Arial"/>
                <w:color w:val="000000"/>
                <w:sz w:val="20"/>
                <w:szCs w:val="20"/>
                <w:lang w:val="en-US" w:eastAsia="hr-HR"/>
              </w:rPr>
              <w:id w:val="-1036113862"/>
              <w:placeholder>
                <w:docPart w:val="2622F8910F23465CA24E4A075281C765"/>
              </w:placeholder>
              <w:showingPlcHdr/>
            </w:sdtPr>
            <w:sdtContent>
              <w:p w14:paraId="34100C0A"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51" w:type="pct"/>
            <w:shd w:val="clear" w:color="auto" w:fill="auto"/>
            <w:vAlign w:val="center"/>
          </w:tcPr>
          <w:sdt>
            <w:sdtPr>
              <w:rPr>
                <w:rFonts w:ascii="Proba Pro Lt" w:eastAsia="Times New Roman" w:hAnsi="Proba Pro Lt" w:cs="Arial"/>
                <w:color w:val="000000"/>
                <w:sz w:val="20"/>
                <w:szCs w:val="20"/>
                <w:lang w:val="en-US" w:eastAsia="hr-HR"/>
              </w:rPr>
              <w:id w:val="-1779401526"/>
              <w:placeholder>
                <w:docPart w:val="1B0B874027DD4D6FB24A26182A34EDF9"/>
              </w:placeholder>
            </w:sdtPr>
            <w:sdtContent>
              <w:p w14:paraId="66AA9ACC"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760" w:type="pct"/>
            <w:gridSpan w:val="2"/>
            <w:shd w:val="clear" w:color="auto" w:fill="auto"/>
            <w:vAlign w:val="center"/>
          </w:tcPr>
          <w:p w14:paraId="3A0162AB"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eastAsia="hr-HR"/>
              </w:rPr>
              <w:t>Seminar paper</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631856398"/>
              <w:placeholder>
                <w:docPart w:val="69CE92074D134F22AEEA0404F13DBE31"/>
              </w:placeholder>
              <w:showingPlcHdr/>
            </w:sdtPr>
            <w:sdtContent>
              <w:p w14:paraId="62331CCD"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477886234"/>
              <w:placeholder>
                <w:docPart w:val="3ACA1D748B924CB4BF210591635C15B9"/>
              </w:placeholder>
            </w:sdtPr>
            <w:sdtContent>
              <w:p w14:paraId="5DE4C6C7"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764" w:type="pct"/>
            <w:gridSpan w:val="3"/>
            <w:tcBorders>
              <w:right w:val="single" w:sz="4" w:space="0" w:color="auto"/>
            </w:tcBorders>
            <w:shd w:val="clear" w:color="auto" w:fill="auto"/>
            <w:vAlign w:val="center"/>
          </w:tcPr>
          <w:p w14:paraId="2CAAA61F" w14:textId="77777777" w:rsidR="00FE61F1" w:rsidRPr="000B0800" w:rsidRDefault="003D232F" w:rsidP="000B080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42767839"/>
                <w:placeholder>
                  <w:docPart w:val="79FABF5FA3E246A9A1C73558A5329158"/>
                </w:placeholder>
              </w:sdtPr>
              <w:sdtContent>
                <w:sdt>
                  <w:sdtPr>
                    <w:rPr>
                      <w:rFonts w:ascii="Proba Pro Lt" w:eastAsia="Times New Roman" w:hAnsi="Proba Pro Lt" w:cs="Arial"/>
                      <w:sz w:val="20"/>
                      <w:szCs w:val="20"/>
                      <w:lang w:val="en-US" w:eastAsia="hr-HR"/>
                    </w:rPr>
                    <w:id w:val="1322159957"/>
                    <w:placeholder>
                      <w:docPart w:val="BF9816E527DE466F9E8D7DF6569057BB"/>
                    </w:placeholder>
                  </w:sdtPr>
                  <w:sdtContent>
                    <w:r w:rsidR="00FE61F1" w:rsidRPr="000B0800">
                      <w:rPr>
                        <w:rFonts w:ascii="Proba Pro Lt" w:eastAsia="Times New Roman" w:hAnsi="Proba Pro Lt" w:cs="Arial"/>
                        <w:sz w:val="20"/>
                        <w:szCs w:val="20"/>
                        <w:lang w:val="en-US" w:eastAsia="hr-HR"/>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266045327"/>
              <w:placeholder>
                <w:docPart w:val="6AEAFB57F80241E3A240BD22AA47A470"/>
              </w:placeholder>
              <w:showingPlcHdr/>
            </w:sdtPr>
            <w:sdtContent>
              <w:p w14:paraId="29B3C755"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922532667"/>
              <w:placeholder>
                <w:docPart w:val="E5AD9804B272442B8B5E10758B34F8AD"/>
              </w:placeholder>
              <w:showingPlcHdr/>
            </w:sdtPr>
            <w:sdtContent>
              <w:p w14:paraId="70F2DA13"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r>
      <w:tr w:rsidR="00FE61F1" w:rsidRPr="000B0800" w14:paraId="41C9561A" w14:textId="77777777" w:rsidTr="00FE61F1">
        <w:trPr>
          <w:trHeight w:val="397"/>
        </w:trPr>
        <w:tc>
          <w:tcPr>
            <w:tcW w:w="1256" w:type="pct"/>
            <w:vMerge/>
            <w:tcBorders>
              <w:left w:val="single" w:sz="12" w:space="0" w:color="auto"/>
            </w:tcBorders>
            <w:shd w:val="clear" w:color="auto" w:fill="00A0DC"/>
            <w:vAlign w:val="center"/>
          </w:tcPr>
          <w:p w14:paraId="65666D7E" w14:textId="77777777" w:rsidR="00FE61F1" w:rsidRPr="000B0800" w:rsidRDefault="00FE61F1"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5836F83"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Preliminary exam</w:t>
            </w:r>
          </w:p>
        </w:tc>
        <w:tc>
          <w:tcPr>
            <w:tcW w:w="186"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736211804"/>
              <w:placeholder>
                <w:docPart w:val="7CA035A01D5C42D1A642DD876CE28418"/>
              </w:placeholder>
              <w:showingPlcHdr/>
            </w:sdtPr>
            <w:sdtContent>
              <w:p w14:paraId="3E59CE48"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5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190256605"/>
              <w:placeholder>
                <w:docPart w:val="E80B1748D4214B40B9C9190007FE2AB9"/>
              </w:placeholder>
            </w:sdtPr>
            <w:sdtContent>
              <w:p w14:paraId="164B63E5"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760" w:type="pct"/>
            <w:gridSpan w:val="2"/>
            <w:tcBorders>
              <w:bottom w:val="single" w:sz="4" w:space="0" w:color="auto"/>
            </w:tcBorders>
            <w:shd w:val="clear" w:color="auto" w:fill="auto"/>
            <w:vAlign w:val="center"/>
          </w:tcPr>
          <w:p w14:paraId="65440375"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eastAsia="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38801222"/>
              <w:placeholder>
                <w:docPart w:val="5010A33D0C5D4C7384ABF0067B5332C5"/>
              </w:placeholder>
              <w:showingPlcHdr/>
            </w:sdtPr>
            <w:sdtContent>
              <w:p w14:paraId="7D459357" w14:textId="77777777" w:rsidR="00FE61F1" w:rsidRPr="000B0800" w:rsidRDefault="00FE61F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42622110"/>
              <w:placeholder>
                <w:docPart w:val="517EBA1AD737479D81D0AD8C85084307"/>
              </w:placeholder>
            </w:sdtPr>
            <w:sdtContent>
              <w:p w14:paraId="713269C3" w14:textId="77777777" w:rsidR="00FE61F1" w:rsidRPr="000B0800" w:rsidRDefault="00FE61F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3610531B" w14:textId="77777777" w:rsidR="00FE61F1"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062743"/>
                <w:placeholder>
                  <w:docPart w:val="902617CD3FF14B659BA9143011E0B651"/>
                </w:placeholder>
              </w:sdtPr>
              <w:sdtContent>
                <w:sdt>
                  <w:sdtPr>
                    <w:rPr>
                      <w:rFonts w:ascii="Proba Pro Lt" w:hAnsi="Proba Pro Lt" w:cs="Arial"/>
                      <w:sz w:val="20"/>
                      <w:szCs w:val="20"/>
                    </w:rPr>
                    <w:id w:val="2016180736"/>
                    <w:placeholder>
                      <w:docPart w:val="09E19881F4414C8D9489A6A0BD90C964"/>
                    </w:placeholder>
                  </w:sdtPr>
                  <w:sdtContent>
                    <w:r w:rsidR="00FE61F1"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6033005"/>
              <w:placeholder>
                <w:docPart w:val="E95B9554A6E64E848B3721CC82593169"/>
              </w:placeholder>
              <w:showingPlcHdr/>
            </w:sdtPr>
            <w:sdtContent>
              <w:p w14:paraId="2B50F0A0"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42328302"/>
              <w:placeholder>
                <w:docPart w:val="72496312A9BF4C1AB198A2F38862A88E"/>
              </w:placeholder>
              <w:showingPlcHdr/>
            </w:sdtPr>
            <w:sdtContent>
              <w:p w14:paraId="5B2BFE58"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FE61F1" w:rsidRPr="000B0800" w14:paraId="5E6744FF" w14:textId="77777777" w:rsidTr="00FE61F1">
        <w:trPr>
          <w:trHeight w:val="397"/>
        </w:trPr>
        <w:tc>
          <w:tcPr>
            <w:tcW w:w="1256" w:type="pct"/>
            <w:vMerge/>
            <w:tcBorders>
              <w:left w:val="single" w:sz="12" w:space="0" w:color="auto"/>
              <w:bottom w:val="single" w:sz="12" w:space="0" w:color="auto"/>
            </w:tcBorders>
            <w:shd w:val="clear" w:color="auto" w:fill="00A0DC"/>
            <w:vAlign w:val="center"/>
          </w:tcPr>
          <w:p w14:paraId="63F8FF01" w14:textId="77777777" w:rsidR="00FE61F1" w:rsidRPr="000B0800" w:rsidRDefault="00FE61F1"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25BC837"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0868359"/>
              <w:placeholder>
                <w:docPart w:val="D6CBA722209C4F6682E137D451FD1718"/>
              </w:placeholder>
              <w:showingPlcHdr/>
            </w:sdtPr>
            <w:sdtContent>
              <w:p w14:paraId="761CD3AC"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0036840"/>
              <w:placeholder>
                <w:docPart w:val="FED6C05AC4BD4FA19163ED55E1CF6B12"/>
              </w:placeholder>
            </w:sdtPr>
            <w:sdtContent>
              <w:p w14:paraId="4AF16AB0"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2A96CFDC"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033075"/>
              <w:placeholder>
                <w:docPart w:val="411DCF43555A4796A8D017E2D1354C14"/>
              </w:placeholder>
            </w:sdtPr>
            <w:sdtContent>
              <w:p w14:paraId="76B0F04D"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1624460"/>
              <w:placeholder>
                <w:docPart w:val="01C04E082E5243A0AA1B634979A34A94"/>
              </w:placeholder>
              <w:showingPlcHdr/>
            </w:sdtPr>
            <w:sdtContent>
              <w:p w14:paraId="7CFFC1D0"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ABB54E6"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78949961"/>
              <w:placeholder>
                <w:docPart w:val="221640AB41854A0087B06BBA39C897BB"/>
              </w:placeholder>
            </w:sdtPr>
            <w:sdtContent>
              <w:p w14:paraId="7FB503FF"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4</w:t>
                </w:r>
              </w:p>
            </w:sdtContent>
          </w:sdt>
        </w:tc>
      </w:tr>
      <w:tr w:rsidR="00FE61F1" w:rsidRPr="000B0800" w14:paraId="1EBE12C6" w14:textId="77777777" w:rsidTr="00FE61F1">
        <w:trPr>
          <w:trHeight w:val="397"/>
        </w:trPr>
        <w:tc>
          <w:tcPr>
            <w:tcW w:w="1256" w:type="pct"/>
            <w:tcBorders>
              <w:left w:val="single" w:sz="12" w:space="0" w:color="auto"/>
              <w:bottom w:val="single" w:sz="12" w:space="0" w:color="auto"/>
            </w:tcBorders>
            <w:shd w:val="clear" w:color="auto" w:fill="00A0DC"/>
            <w:vAlign w:val="center"/>
          </w:tcPr>
          <w:p w14:paraId="3ACED21D"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836195648"/>
              <w:placeholder>
                <w:docPart w:val="71DCD3E2B4134166B1D399B8A2B5E11E"/>
              </w:placeholder>
            </w:sdtPr>
            <w:sdtContent>
              <w:p w14:paraId="2B5F7675"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A written exam consisting of 10 questions is taken, covering each course unit.</w:t>
                </w:r>
              </w:p>
              <w:p w14:paraId="08502AC4"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Each correct answer is graded with one point.</w:t>
                </w:r>
              </w:p>
              <w:p w14:paraId="068566E4"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0 – 59 % of correct answers = fail </w:t>
                </w:r>
              </w:p>
              <w:p w14:paraId="46C8E975"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 xml:space="preserve">60 – 69 % of correct answers = sufficient </w:t>
                </w:r>
              </w:p>
              <w:p w14:paraId="24B102ED"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70 – 79 % of correct answers = good </w:t>
                </w:r>
              </w:p>
              <w:p w14:paraId="35C9F446"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80 – 89 % of correct answers = very good </w:t>
                </w:r>
              </w:p>
              <w:p w14:paraId="1FACE16C"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90 – 100 % of correct answers = excellent </w:t>
                </w:r>
              </w:p>
              <w:p w14:paraId="4650A45B" w14:textId="77777777" w:rsidR="00FE61F1" w:rsidRPr="000B0800" w:rsidDel="00B558AD"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The final grade is the mean value of course unit individual grades.</w:t>
                </w:r>
              </w:p>
            </w:sdtContent>
          </w:sdt>
        </w:tc>
      </w:tr>
      <w:tr w:rsidR="00FE61F1" w:rsidRPr="000B0800" w14:paraId="3897DE87" w14:textId="77777777" w:rsidTr="00FE61F1">
        <w:tc>
          <w:tcPr>
            <w:tcW w:w="1256" w:type="pct"/>
            <w:tcBorders>
              <w:left w:val="single" w:sz="12" w:space="0" w:color="auto"/>
              <w:bottom w:val="single" w:sz="12" w:space="0" w:color="auto"/>
            </w:tcBorders>
            <w:shd w:val="clear" w:color="auto" w:fill="00A0DC"/>
            <w:vAlign w:val="center"/>
          </w:tcPr>
          <w:p w14:paraId="7CE2F5FD"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2A03F6BA"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1027252296"/>
              <w:placeholder>
                <w:docPart w:val="BC14EF2FE11D4B1EA55368E411B6A4A4"/>
              </w:placeholder>
            </w:sdtPr>
            <w:sdtContent>
              <w:p w14:paraId="751D154F" w14:textId="77777777" w:rsidR="00FE61F1" w:rsidRPr="000B0800" w:rsidRDefault="00FE61F1" w:rsidP="00B01A19">
                <w:pPr>
                  <w:numPr>
                    <w:ilvl w:val="0"/>
                    <w:numId w:val="233"/>
                  </w:num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attend all lectures </w:t>
                </w:r>
                <w:r w:rsidRPr="000B0800">
                  <w:rPr>
                    <w:rFonts w:ascii="Proba Pro Lt" w:hAnsi="Proba Pro Lt"/>
                    <w:sz w:val="20"/>
                    <w:szCs w:val="20"/>
                    <w:lang w:val="en-GB"/>
                  </w:rPr>
                  <w:t>(a maximum of three unjustified absences is allowed)</w:t>
                </w:r>
              </w:p>
              <w:p w14:paraId="77C76C6F" w14:textId="77777777" w:rsidR="00FE61F1" w:rsidRPr="000B0800" w:rsidRDefault="00FE61F1" w:rsidP="00B01A19">
                <w:pPr>
                  <w:numPr>
                    <w:ilvl w:val="0"/>
                    <w:numId w:val="233"/>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pass the written exam</w:t>
                </w:r>
              </w:p>
            </w:sdtContent>
          </w:sdt>
        </w:tc>
      </w:tr>
      <w:tr w:rsidR="00FE61F1" w:rsidRPr="000B0800" w14:paraId="56C2F35A" w14:textId="77777777" w:rsidTr="00FE61F1">
        <w:tc>
          <w:tcPr>
            <w:tcW w:w="1256" w:type="pct"/>
            <w:vMerge w:val="restart"/>
            <w:tcBorders>
              <w:top w:val="single" w:sz="12" w:space="0" w:color="auto"/>
              <w:left w:val="single" w:sz="12" w:space="0" w:color="auto"/>
            </w:tcBorders>
            <w:shd w:val="clear" w:color="auto" w:fill="00A0DC"/>
            <w:vAlign w:val="center"/>
          </w:tcPr>
          <w:p w14:paraId="3540B2CA" w14:textId="77777777" w:rsidR="00FE61F1" w:rsidRPr="000B0800" w:rsidRDefault="00FE61F1"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268" w:type="pct"/>
            <w:gridSpan w:val="7"/>
            <w:tcBorders>
              <w:top w:val="single" w:sz="12" w:space="0" w:color="auto"/>
              <w:right w:val="single" w:sz="8" w:space="0" w:color="auto"/>
            </w:tcBorders>
            <w:shd w:val="clear" w:color="auto" w:fill="00A0DC"/>
            <w:vAlign w:val="center"/>
          </w:tcPr>
          <w:p w14:paraId="0E17CFBE"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2897621"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2E859C1E"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FE61F1" w:rsidRPr="000B0800" w14:paraId="002B81B0" w14:textId="77777777" w:rsidTr="00FE61F1">
        <w:trPr>
          <w:trHeight w:val="75"/>
        </w:trPr>
        <w:tc>
          <w:tcPr>
            <w:tcW w:w="1256" w:type="pct"/>
            <w:vMerge/>
            <w:tcBorders>
              <w:left w:val="single" w:sz="12" w:space="0" w:color="auto"/>
            </w:tcBorders>
            <w:shd w:val="clear" w:color="auto" w:fill="00A0DC"/>
            <w:vAlign w:val="center"/>
          </w:tcPr>
          <w:p w14:paraId="0FFEB657"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p w14:paraId="39A5D7A3"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Helga Medić Nastavni materijal iz Sirovina prehrambene industrije.</w:t>
            </w:r>
          </w:p>
        </w:tc>
        <w:tc>
          <w:tcPr>
            <w:tcW w:w="611" w:type="pct"/>
            <w:gridSpan w:val="2"/>
            <w:tcBorders>
              <w:top w:val="single" w:sz="8" w:space="0" w:color="auto"/>
              <w:left w:val="single" w:sz="8" w:space="0" w:color="auto"/>
              <w:right w:val="single" w:sz="8" w:space="0" w:color="auto"/>
            </w:tcBorders>
            <w:shd w:val="clear" w:color="auto" w:fill="auto"/>
            <w:vAlign w:val="center"/>
          </w:tcPr>
          <w:p w14:paraId="2A4E4C40"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0</w:t>
            </w:r>
          </w:p>
        </w:tc>
        <w:tc>
          <w:tcPr>
            <w:tcW w:w="865" w:type="pct"/>
            <w:gridSpan w:val="4"/>
            <w:tcBorders>
              <w:top w:val="single" w:sz="8" w:space="0" w:color="auto"/>
              <w:left w:val="single" w:sz="8" w:space="0" w:color="auto"/>
              <w:right w:val="single" w:sz="12" w:space="0" w:color="auto"/>
            </w:tcBorders>
            <w:shd w:val="clear" w:color="auto" w:fill="auto"/>
            <w:vAlign w:val="center"/>
          </w:tcPr>
          <w:p w14:paraId="18D00A65" w14:textId="77777777" w:rsidR="00FE61F1" w:rsidRPr="000B0800" w:rsidRDefault="00FE61F1" w:rsidP="000B0800">
            <w:pPr>
              <w:tabs>
                <w:tab w:val="left" w:pos="2820"/>
              </w:tabs>
              <w:spacing w:after="0" w:line="240" w:lineRule="auto"/>
              <w:jc w:val="center"/>
              <w:rPr>
                <w:rFonts w:ascii="Proba Pro Lt" w:hAnsi="Proba Pro Lt" w:cs="Arial"/>
                <w:bCs/>
                <w:color w:val="000000"/>
                <w:sz w:val="20"/>
                <w:szCs w:val="20"/>
              </w:rPr>
            </w:pPr>
            <w:r w:rsidRPr="000B0800">
              <w:rPr>
                <w:rFonts w:ascii="Proba Pro Lt" w:hAnsi="Proba Pro Lt" w:cs="Arial"/>
                <w:color w:val="000000"/>
                <w:sz w:val="20"/>
                <w:szCs w:val="20"/>
                <w:lang w:val="en-GB"/>
              </w:rPr>
              <w:t>YES, Merlin</w:t>
            </w:r>
          </w:p>
        </w:tc>
      </w:tr>
      <w:tr w:rsidR="00FE61F1" w:rsidRPr="000B0800" w14:paraId="299E6517" w14:textId="77777777" w:rsidTr="00FE61F1">
        <w:trPr>
          <w:trHeight w:val="75"/>
        </w:trPr>
        <w:tc>
          <w:tcPr>
            <w:tcW w:w="1256" w:type="pct"/>
            <w:vMerge/>
            <w:tcBorders>
              <w:left w:val="single" w:sz="12" w:space="0" w:color="auto"/>
            </w:tcBorders>
            <w:shd w:val="clear" w:color="auto" w:fill="00A0DC"/>
            <w:vAlign w:val="center"/>
          </w:tcPr>
          <w:p w14:paraId="201AEADF"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93018181"/>
              <w:placeholder>
                <w:docPart w:val="3136243800CA464C9CE2A347AAFCF6BE"/>
              </w:placeholder>
            </w:sdtPr>
            <w:sdtContent>
              <w:p w14:paraId="43B12DC0"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Mohammad Pessarakli (2001) Handbook of Plant and Crop Physiology, Vol. 1, University of Arizona, Marcel Dekker, Inc., New York. Pp. 143-205; 485-501.</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661433599"/>
              <w:placeholder>
                <w:docPart w:val="62E71B279BB14AE6A1E067C32DEBE37F"/>
              </w:placeholder>
            </w:sdtPr>
            <w:sdtContent>
              <w:p w14:paraId="7F350493"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82770572"/>
              <w:placeholder>
                <w:docPart w:val="4C036E720DEB4A5DAA18B4BE054E1B44"/>
              </w:placeholder>
            </w:sdtPr>
            <w:sdtContent>
              <w:p w14:paraId="2FFD75D6"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 xml:space="preserve">YES, </w:t>
                </w:r>
                <w:r w:rsidRPr="000B0800">
                  <w:rPr>
                    <w:rFonts w:ascii="Proba Pro Lt" w:hAnsi="Proba Pro Lt" w:cs="Arial"/>
                    <w:bCs/>
                    <w:color w:val="000000"/>
                    <w:sz w:val="20"/>
                    <w:szCs w:val="20"/>
                    <w:lang w:val="en-GB"/>
                  </w:rPr>
                  <w:t>Laboratory for Technology of Fruits and Vegetables Preservation and Processing</w:t>
                </w:r>
                <w:r w:rsidRPr="000B0800">
                  <w:rPr>
                    <w:rFonts w:ascii="Proba Pro Lt" w:hAnsi="Proba Pro Lt" w:cs="Arial"/>
                    <w:b/>
                    <w:bCs/>
                    <w:color w:val="000000"/>
                    <w:sz w:val="20"/>
                    <w:szCs w:val="20"/>
                    <w:lang w:val="en-GB"/>
                  </w:rPr>
                  <w:t xml:space="preserve"> </w:t>
                </w:r>
              </w:p>
            </w:sdtContent>
          </w:sdt>
        </w:tc>
      </w:tr>
      <w:tr w:rsidR="00FE61F1" w:rsidRPr="000B0800" w14:paraId="1717C44E" w14:textId="77777777" w:rsidTr="00FE61F1">
        <w:trPr>
          <w:trHeight w:val="75"/>
        </w:trPr>
        <w:tc>
          <w:tcPr>
            <w:tcW w:w="1256" w:type="pct"/>
            <w:vMerge/>
            <w:tcBorders>
              <w:left w:val="single" w:sz="12" w:space="0" w:color="auto"/>
            </w:tcBorders>
            <w:shd w:val="clear" w:color="auto" w:fill="00A0DC"/>
            <w:vAlign w:val="center"/>
          </w:tcPr>
          <w:p w14:paraId="3C98EEBC"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411000795"/>
              <w:placeholder>
                <w:docPart w:val="6F54A2EA67124432BBD1C1C86A1F86E6"/>
              </w:placeholder>
            </w:sdtPr>
            <w:sdtContent>
              <w:p w14:paraId="520B71CC"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Predavanja iz predmeta. Sirovine biljnog podrijetla – voće i povrće</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196917541"/>
              <w:placeholder>
                <w:docPart w:val="11F7972D65E440F8A4B60B808B634335"/>
              </w:placeholder>
            </w:sdtPr>
            <w:sdtContent>
              <w:p w14:paraId="1C196E3C"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128600237"/>
              <w:placeholder>
                <w:docPart w:val="A038514F1DE34357A8FAC8D519E884A4"/>
              </w:placeholder>
            </w:sdtPr>
            <w:sdtContent>
              <w:p w14:paraId="16A6C672" w14:textId="77777777" w:rsidR="00FE61F1" w:rsidRPr="000B0800" w:rsidRDefault="003D232F" w:rsidP="000B0800">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lang w:val="en-GB"/>
                    </w:rPr>
                    <w:id w:val="-308788915"/>
                    <w:placeholder>
                      <w:docPart w:val="6B2B3B1F949B41118ECA0E5C4B881784"/>
                    </w:placeholder>
                  </w:sdtPr>
                  <w:sdtContent>
                    <w:r w:rsidR="00FE61F1" w:rsidRPr="000B0800">
                      <w:rPr>
                        <w:rFonts w:ascii="Proba Pro Lt" w:hAnsi="Proba Pro Lt" w:cs="Arial"/>
                        <w:color w:val="000000"/>
                        <w:sz w:val="20"/>
                        <w:szCs w:val="20"/>
                        <w:lang w:val="en-GB"/>
                      </w:rPr>
                      <w:t xml:space="preserve">YES, </w:t>
                    </w:r>
                    <w:r w:rsidR="00FE61F1" w:rsidRPr="000B0800">
                      <w:rPr>
                        <w:rFonts w:ascii="Proba Pro Lt" w:hAnsi="Proba Pro Lt" w:cs="Arial"/>
                        <w:bCs/>
                        <w:color w:val="000000"/>
                        <w:sz w:val="20"/>
                        <w:szCs w:val="20"/>
                        <w:lang w:val="en-GB"/>
                      </w:rPr>
                      <w:t>Laboratory for Technology of Fruits and Vegetables Preservation and Processing</w:t>
                    </w:r>
                  </w:sdtContent>
                </w:sdt>
                <w:r w:rsidR="00FE61F1" w:rsidRPr="000B0800">
                  <w:rPr>
                    <w:rFonts w:ascii="Proba Pro Lt" w:hAnsi="Proba Pro Lt" w:cs="Arial"/>
                    <w:color w:val="000000"/>
                    <w:sz w:val="20"/>
                    <w:szCs w:val="20"/>
                    <w:lang w:val="en-GB"/>
                  </w:rPr>
                  <w:t>, Merlin</w:t>
                </w:r>
              </w:p>
            </w:sdtContent>
          </w:sdt>
        </w:tc>
      </w:tr>
      <w:tr w:rsidR="00FE61F1" w:rsidRPr="000B0800" w14:paraId="7B1B5E34" w14:textId="77777777" w:rsidTr="00FE61F1">
        <w:trPr>
          <w:trHeight w:val="75"/>
        </w:trPr>
        <w:tc>
          <w:tcPr>
            <w:tcW w:w="1256" w:type="pct"/>
            <w:vMerge/>
            <w:tcBorders>
              <w:left w:val="single" w:sz="12" w:space="0" w:color="auto"/>
            </w:tcBorders>
            <w:shd w:val="clear" w:color="auto" w:fill="00A0DC"/>
            <w:vAlign w:val="center"/>
          </w:tcPr>
          <w:p w14:paraId="05D2A35B"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780492689"/>
              <w:placeholder>
                <w:docPart w:val="41CCAE58E10942E4B6F1FC606C0065D9"/>
              </w:placeholder>
            </w:sdtPr>
            <w:sdtContent>
              <w:p w14:paraId="7CD18451"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Jackson, R.S. (1994) Wine science – Principles and application, Academic press, San Diego. Pp.1-46.</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93242403"/>
              <w:placeholder>
                <w:docPart w:val="0154B55739BD4E909B70A7CDE6FD6E2B"/>
              </w:placeholder>
            </w:sdtPr>
            <w:sdtContent>
              <w:p w14:paraId="0CCE025A"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31213951"/>
              <w:placeholder>
                <w:docPart w:val="751251270AB54AB1A813C2D62FB8904D"/>
              </w:placeholder>
            </w:sdtPr>
            <w:sdtContent>
              <w:p w14:paraId="563CF1F6"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 xml:space="preserve">YES, </w:t>
                </w:r>
                <w:r w:rsidRPr="000B0800">
                  <w:rPr>
                    <w:rFonts w:ascii="Proba Pro Lt" w:hAnsi="Proba Pro Lt" w:cs="Arial"/>
                    <w:bCs/>
                    <w:color w:val="000000"/>
                    <w:sz w:val="20"/>
                    <w:szCs w:val="20"/>
                    <w:lang w:val="en-GB"/>
                  </w:rPr>
                  <w:t>Laboratory for Cereal Chemistry and Technology</w:t>
                </w:r>
                <w:r w:rsidRPr="000B0800">
                  <w:rPr>
                    <w:rFonts w:ascii="Proba Pro Lt" w:hAnsi="Proba Pro Lt" w:cs="Arial"/>
                    <w:b/>
                    <w:bCs/>
                    <w:color w:val="000000"/>
                    <w:sz w:val="20"/>
                    <w:szCs w:val="20"/>
                    <w:lang w:val="en-GB"/>
                  </w:rPr>
                  <w:t xml:space="preserve">  </w:t>
                </w:r>
              </w:p>
            </w:sdtContent>
          </w:sdt>
        </w:tc>
      </w:tr>
      <w:tr w:rsidR="00FE61F1" w:rsidRPr="000B0800" w14:paraId="52A006CF" w14:textId="77777777" w:rsidTr="00FE61F1">
        <w:trPr>
          <w:trHeight w:val="175"/>
        </w:trPr>
        <w:tc>
          <w:tcPr>
            <w:tcW w:w="1256" w:type="pct"/>
            <w:vMerge/>
            <w:tcBorders>
              <w:left w:val="single" w:sz="12" w:space="0" w:color="auto"/>
            </w:tcBorders>
            <w:shd w:val="clear" w:color="auto" w:fill="00A0DC"/>
            <w:vAlign w:val="center"/>
          </w:tcPr>
          <w:p w14:paraId="63F9EA0C"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2040277658"/>
              <w:placeholder>
                <w:docPart w:val="E26FDFAD6FB24AA398CAA8408541C679"/>
              </w:placeholder>
            </w:sdtPr>
            <w:sdtContent>
              <w:p w14:paraId="0594C3A0"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Hosney, R.C. (1994) Principles of Cereal Science and Technology, Published by the AACC, St. Paul, Minnesota, USA, Pp. 1-102.</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264972720"/>
              <w:placeholder>
                <w:docPart w:val="C01B6E0A7FDB49EDAD883E33219A0F40"/>
              </w:placeholder>
            </w:sdtPr>
            <w:sdtContent>
              <w:p w14:paraId="37218EDE"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2053603126"/>
              <w:placeholder>
                <w:docPart w:val="CD9DFFFBC8644EADBB10A7D6235B5549"/>
              </w:placeholder>
            </w:sdtPr>
            <w:sdtContent>
              <w:p w14:paraId="1D72A7E7" w14:textId="77777777" w:rsidR="00FE61F1" w:rsidRPr="000B0800" w:rsidRDefault="00FE61F1" w:rsidP="000B0800">
                <w:pPr>
                  <w:tabs>
                    <w:tab w:val="left" w:pos="2820"/>
                  </w:tabs>
                  <w:spacing w:after="0" w:line="240" w:lineRule="auto"/>
                  <w:jc w:val="center"/>
                  <w:rPr>
                    <w:rFonts w:ascii="Proba Pro Lt" w:hAnsi="Proba Pro Lt" w:cs="Arial"/>
                    <w:b/>
                    <w:bCs/>
                    <w:color w:val="000000"/>
                    <w:sz w:val="20"/>
                    <w:szCs w:val="20"/>
                  </w:rPr>
                </w:pPr>
                <w:r w:rsidRPr="000B0800">
                  <w:rPr>
                    <w:rFonts w:ascii="Proba Pro Lt" w:hAnsi="Proba Pro Lt" w:cs="Arial"/>
                    <w:color w:val="000000"/>
                    <w:sz w:val="20"/>
                    <w:szCs w:val="20"/>
                    <w:lang w:val="en-GB"/>
                  </w:rPr>
                  <w:t>DA, Laboratory za kemiju i tehnologiju žitarica</w:t>
                </w:r>
              </w:p>
            </w:sdtContent>
          </w:sdt>
        </w:tc>
      </w:tr>
      <w:tr w:rsidR="00FE61F1" w:rsidRPr="000B0800" w14:paraId="5A01FE73" w14:textId="77777777" w:rsidTr="00FE61F1">
        <w:trPr>
          <w:trHeight w:val="175"/>
        </w:trPr>
        <w:tc>
          <w:tcPr>
            <w:tcW w:w="1256" w:type="pct"/>
            <w:vMerge/>
            <w:tcBorders>
              <w:left w:val="single" w:sz="12" w:space="0" w:color="auto"/>
            </w:tcBorders>
            <w:shd w:val="clear" w:color="auto" w:fill="00A0DC"/>
            <w:vAlign w:val="center"/>
          </w:tcPr>
          <w:p w14:paraId="60320E63"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770977024"/>
              <w:placeholder>
                <w:docPart w:val="FA4D1A668C554DF58111F9E221A8CCED"/>
              </w:placeholder>
            </w:sdtPr>
            <w:sdtContent>
              <w:p w14:paraId="7B5EC7F9"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Afoakwa, E. (2010) Chocolate science and technology, John Wiley &amp; Sons Ltd., West Sussex, UK, pp. 12-34.</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20575649"/>
              <w:placeholder>
                <w:docPart w:val="361893F43D4D4AC8AC81BD6BB25D3E71"/>
              </w:placeholder>
            </w:sdtPr>
            <w:sdtContent>
              <w:p w14:paraId="7E2A9DC1" w14:textId="77777777" w:rsidR="00FE61F1" w:rsidRPr="000B0800" w:rsidRDefault="00FE61F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lang w:val="en-GB"/>
              </w:rPr>
              <w:id w:val="-1870365544"/>
              <w:placeholder>
                <w:docPart w:val="78962904EF824693B08A96367043F611"/>
              </w:placeholder>
            </w:sdtPr>
            <w:sdtContent>
              <w:sdt>
                <w:sdtPr>
                  <w:rPr>
                    <w:rFonts w:ascii="Proba Pro Lt" w:hAnsi="Proba Pro Lt" w:cs="Arial"/>
                    <w:color w:val="000000"/>
                    <w:sz w:val="20"/>
                    <w:szCs w:val="20"/>
                    <w:lang w:val="en-GB"/>
                  </w:rPr>
                  <w:id w:val="714473729"/>
                  <w:placeholder>
                    <w:docPart w:val="D59820CF62954A40B6D85E780E51C262"/>
                  </w:placeholder>
                </w:sdtPr>
                <w:sdtContent>
                  <w:p w14:paraId="43F2F085"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 xml:space="preserve">YES, </w:t>
                    </w:r>
                    <w:r w:rsidRPr="000B0800">
                      <w:rPr>
                        <w:rFonts w:ascii="Proba Pro Lt" w:hAnsi="Proba Pro Lt" w:cs="Arial"/>
                        <w:bCs/>
                        <w:color w:val="000000"/>
                        <w:sz w:val="20"/>
                        <w:szCs w:val="20"/>
                        <w:lang w:val="en-GB"/>
                      </w:rPr>
                      <w:t>Laboratory for Chemistry and Technology of Carbohydrates and Confectionery Products</w:t>
                    </w:r>
                    <w:r w:rsidRPr="000B0800">
                      <w:rPr>
                        <w:rFonts w:ascii="Proba Pro Lt" w:hAnsi="Proba Pro Lt" w:cs="Arial"/>
                        <w:b/>
                        <w:bCs/>
                        <w:color w:val="000000"/>
                        <w:sz w:val="20"/>
                        <w:szCs w:val="20"/>
                        <w:lang w:val="en-GB"/>
                      </w:rPr>
                      <w:t xml:space="preserve"> </w:t>
                    </w:r>
                  </w:p>
                </w:sdtContent>
              </w:sdt>
            </w:sdtContent>
          </w:sdt>
        </w:tc>
      </w:tr>
      <w:tr w:rsidR="00FE61F1" w:rsidRPr="000B0800" w14:paraId="382A062D" w14:textId="77777777" w:rsidTr="00FE61F1">
        <w:trPr>
          <w:trHeight w:val="175"/>
        </w:trPr>
        <w:tc>
          <w:tcPr>
            <w:tcW w:w="1256" w:type="pct"/>
            <w:vMerge/>
            <w:tcBorders>
              <w:left w:val="single" w:sz="12" w:space="0" w:color="auto"/>
            </w:tcBorders>
            <w:shd w:val="clear" w:color="auto" w:fill="00A0DC"/>
            <w:vAlign w:val="center"/>
          </w:tcPr>
          <w:p w14:paraId="198B5D58"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56927384"/>
              <w:placeholder>
                <w:docPart w:val="FCDB4840174C4D679BA657FB02CB3408"/>
              </w:placeholder>
            </w:sdtPr>
            <w:sdtContent>
              <w:p w14:paraId="1288AB19"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Van der Poel, P. W., Schiveck, H, Schwartz, T. (1999) Sugar technology: Beet and cane sugar manufacture, Verlag Dr. Albert Bartens KG, Berlin, pp. 37-48.</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586762864"/>
              <w:placeholder>
                <w:docPart w:val="D8AD13CEF27745428011F00A60694D88"/>
              </w:placeholder>
            </w:sdtPr>
            <w:sdtContent>
              <w:p w14:paraId="2018A56B" w14:textId="77777777" w:rsidR="00FE61F1" w:rsidRPr="000B0800" w:rsidRDefault="00FE61F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lang w:val="en-GB"/>
                  </w:rPr>
                  <w:t>0</w:t>
                </w:r>
              </w:p>
            </w:sdtContent>
          </w:sdt>
        </w:tc>
        <w:tc>
          <w:tcPr>
            <w:tcW w:w="865" w:type="pct"/>
            <w:gridSpan w:val="4"/>
            <w:tcBorders>
              <w:left w:val="single" w:sz="8" w:space="0" w:color="auto"/>
              <w:right w:val="single" w:sz="12" w:space="0" w:color="auto"/>
            </w:tcBorders>
            <w:shd w:val="clear" w:color="auto" w:fill="auto"/>
          </w:tcPr>
          <w:sdt>
            <w:sdtPr>
              <w:rPr>
                <w:rFonts w:ascii="Proba Pro Lt" w:eastAsia="Times New Roman" w:hAnsi="Proba Pro Lt" w:cs="Arial"/>
                <w:b/>
                <w:bCs/>
                <w:color w:val="000000"/>
                <w:kern w:val="36"/>
                <w:sz w:val="20"/>
                <w:szCs w:val="20"/>
                <w:lang w:val="en-GB" w:eastAsia="hr-HR"/>
              </w:rPr>
              <w:id w:val="1494528483"/>
              <w:placeholder>
                <w:docPart w:val="0E3454EA2D89489AAA60AE6DCB4DEC73"/>
              </w:placeholder>
            </w:sdtPr>
            <w:sdtContent>
              <w:p w14:paraId="6C8EAA59" w14:textId="77777777" w:rsidR="00FE61F1" w:rsidRPr="000B0800" w:rsidRDefault="00FE61F1" w:rsidP="000B0800">
                <w:pPr>
                  <w:spacing w:after="0" w:line="240" w:lineRule="auto"/>
                  <w:jc w:val="center"/>
                  <w:outlineLvl w:val="0"/>
                  <w:rPr>
                    <w:rFonts w:ascii="Proba Pro Lt" w:eastAsia="Times New Roman" w:hAnsi="Proba Pro Lt" w:cs="Times New Roman"/>
                    <w:b/>
                    <w:bCs/>
                    <w:kern w:val="36"/>
                    <w:sz w:val="20"/>
                    <w:szCs w:val="20"/>
                    <w:lang w:eastAsia="hr-HR"/>
                  </w:rPr>
                </w:pPr>
                <w:r w:rsidRPr="000B0800">
                  <w:rPr>
                    <w:rFonts w:ascii="Proba Pro Lt" w:eastAsia="Times New Roman" w:hAnsi="Proba Pro Lt" w:cs="Arial"/>
                    <w:b/>
                    <w:bCs/>
                    <w:color w:val="000000"/>
                    <w:kern w:val="36"/>
                    <w:sz w:val="20"/>
                    <w:szCs w:val="20"/>
                    <w:lang w:val="en-GB" w:eastAsia="hr-HR"/>
                  </w:rPr>
                  <w:t xml:space="preserve">YES, </w:t>
                </w:r>
                <w:r w:rsidRPr="000B0800">
                  <w:rPr>
                    <w:rFonts w:ascii="Proba Pro Lt" w:eastAsia="Times New Roman" w:hAnsi="Proba Pro Lt" w:cs="Arial"/>
                    <w:b/>
                    <w:color w:val="000000"/>
                    <w:kern w:val="36"/>
                    <w:sz w:val="20"/>
                    <w:szCs w:val="20"/>
                    <w:lang w:val="en-GB" w:eastAsia="hr-HR"/>
                  </w:rPr>
                  <w:t>Laboratory for Chemistry and Technology of Carbohydrates and Confectionery Products</w:t>
                </w:r>
                <w:r w:rsidRPr="000B0800">
                  <w:rPr>
                    <w:rFonts w:ascii="Proba Pro Lt" w:eastAsia="Times New Roman" w:hAnsi="Proba Pro Lt" w:cs="Arial"/>
                    <w:color w:val="000000"/>
                    <w:kern w:val="36"/>
                    <w:sz w:val="20"/>
                    <w:szCs w:val="20"/>
                    <w:lang w:val="en-GB" w:eastAsia="hr-HR"/>
                  </w:rPr>
                  <w:t xml:space="preserve"> </w:t>
                </w:r>
              </w:p>
            </w:sdtContent>
          </w:sdt>
        </w:tc>
      </w:tr>
      <w:tr w:rsidR="00FE61F1" w:rsidRPr="000B0800" w14:paraId="7FDDCE5D" w14:textId="77777777" w:rsidTr="00FE61F1">
        <w:trPr>
          <w:trHeight w:val="75"/>
        </w:trPr>
        <w:tc>
          <w:tcPr>
            <w:tcW w:w="1256" w:type="pct"/>
            <w:vMerge/>
            <w:tcBorders>
              <w:left w:val="single" w:sz="12" w:space="0" w:color="auto"/>
            </w:tcBorders>
            <w:shd w:val="clear" w:color="auto" w:fill="00A0DC"/>
            <w:vAlign w:val="center"/>
          </w:tcPr>
          <w:p w14:paraId="3F3BD147"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1471289089"/>
              <w:placeholder>
                <w:docPart w:val="F27328A37E2D45B79A3BB593352BF4ED"/>
              </w:placeholder>
            </w:sdtPr>
            <w:sdtContent>
              <w:p w14:paraId="74D85DF7"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Vollmann, J., Rajcan I. (2009) Oil Crops, Springer, New York, USA. Pp. 1-12, 343-358.</w:t>
                </w:r>
              </w:p>
            </w:sdtContent>
          </w:sdt>
        </w:tc>
        <w:tc>
          <w:tcPr>
            <w:tcW w:w="611"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520171904"/>
              <w:placeholder>
                <w:docPart w:val="EC4C5B8996624FBC82486B2F949552D7"/>
              </w:placeholder>
            </w:sdtPr>
            <w:sdtContent>
              <w:p w14:paraId="2B99D062"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0</w:t>
                </w:r>
              </w:p>
            </w:sdtContent>
          </w:sdt>
        </w:tc>
        <w:tc>
          <w:tcPr>
            <w:tcW w:w="865" w:type="pct"/>
            <w:gridSpan w:val="4"/>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lang w:val="en-GB"/>
              </w:rPr>
              <w:id w:val="1864544842"/>
              <w:placeholder>
                <w:docPart w:val="E8AED48668C94CA69EA1C0DE7B8EB01A"/>
              </w:placeholder>
            </w:sdtPr>
            <w:sdtContent>
              <w:p w14:paraId="46DBF89F"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 xml:space="preserve">YES, </w:t>
                </w:r>
                <w:r w:rsidRPr="000B0800">
                  <w:rPr>
                    <w:rFonts w:ascii="Proba Pro Lt" w:hAnsi="Proba Pro Lt" w:cs="Arial"/>
                    <w:bCs/>
                    <w:color w:val="000000"/>
                    <w:sz w:val="20"/>
                    <w:szCs w:val="20"/>
                    <w:lang w:val="en-GB"/>
                  </w:rPr>
                  <w:t>Laboratory for Oil and Fat Technology</w:t>
                </w:r>
                <w:r w:rsidRPr="000B0800">
                  <w:rPr>
                    <w:rFonts w:ascii="Proba Pro Lt" w:hAnsi="Proba Pro Lt" w:cs="Arial"/>
                    <w:b/>
                    <w:bCs/>
                    <w:color w:val="000000"/>
                    <w:sz w:val="20"/>
                    <w:szCs w:val="20"/>
                    <w:lang w:val="en-GB"/>
                  </w:rPr>
                  <w:t xml:space="preserve"> </w:t>
                </w:r>
              </w:p>
            </w:sdtContent>
          </w:sdt>
        </w:tc>
      </w:tr>
      <w:tr w:rsidR="00FE61F1" w:rsidRPr="000B0800" w14:paraId="0BC44ABA" w14:textId="77777777" w:rsidTr="00FE61F1">
        <w:trPr>
          <w:trHeight w:val="75"/>
        </w:trPr>
        <w:tc>
          <w:tcPr>
            <w:tcW w:w="1256" w:type="pct"/>
            <w:vMerge/>
            <w:tcBorders>
              <w:left w:val="single" w:sz="12" w:space="0" w:color="auto"/>
            </w:tcBorders>
            <w:shd w:val="clear" w:color="auto" w:fill="00A0DC"/>
            <w:vAlign w:val="center"/>
          </w:tcPr>
          <w:p w14:paraId="7B42C77C"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674609112"/>
              <w:placeholder>
                <w:docPart w:val="7F80AA9276634430A951D3C144E0C193"/>
              </w:placeholder>
            </w:sdtPr>
            <w:sdtContent>
              <w:p w14:paraId="4BEBCA12"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Lj. Tratnik, R. Božanić (2012) Mlijeko i mliječni proizvodi, Hrvatska mljekarska udruga. </w:t>
                </w:r>
                <w:r w:rsidRPr="000B0800">
                  <w:rPr>
                    <w:rFonts w:ascii="Proba Pro Lt" w:hAnsi="Proba Pro Lt" w:cs="Arial"/>
                    <w:color w:val="000000"/>
                    <w:sz w:val="20"/>
                    <w:szCs w:val="20"/>
                    <w:lang w:val="en-GB"/>
                  </w:rPr>
                  <w:t>1</w:t>
                </w:r>
                <w:r w:rsidRPr="000B0800">
                  <w:rPr>
                    <w:rFonts w:ascii="Proba Pro Lt" w:hAnsi="Proba Pro Lt" w:cs="Arial"/>
                    <w:color w:val="000000"/>
                    <w:sz w:val="20"/>
                    <w:szCs w:val="20"/>
                    <w:vertAlign w:val="superscript"/>
                    <w:lang w:val="en-GB"/>
                  </w:rPr>
                  <w:t>st</w:t>
                </w:r>
                <w:r w:rsidRPr="000B0800">
                  <w:rPr>
                    <w:rFonts w:ascii="Proba Pro Lt" w:hAnsi="Proba Pro Lt" w:cs="Arial"/>
                    <w:color w:val="000000"/>
                    <w:sz w:val="20"/>
                    <w:szCs w:val="20"/>
                    <w:lang w:val="en-GB"/>
                  </w:rPr>
                  <w:t xml:space="preserve"> chapter</w:t>
                </w:r>
              </w:p>
            </w:sdtContent>
          </w:sdt>
        </w:tc>
        <w:tc>
          <w:tcPr>
            <w:tcW w:w="611"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954217418"/>
              <w:placeholder>
                <w:docPart w:val="8DC40385176745A4A24CC662B7B48C5B"/>
              </w:placeholder>
            </w:sdtPr>
            <w:sdtContent>
              <w:p w14:paraId="2FB3EF47"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5</w:t>
                </w:r>
              </w:p>
            </w:sdtContent>
          </w:sdt>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lang w:val="en-GB"/>
              </w:rPr>
              <w:id w:val="451903641"/>
              <w:placeholder>
                <w:docPart w:val="E202081F803A4562824745C5735799D9"/>
              </w:placeholder>
            </w:sdtPr>
            <w:sdtContent>
              <w:p w14:paraId="24EF4F5C"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lang w:val="en-GB"/>
                  </w:rPr>
                  <w:t>YES, Merlin</w:t>
                </w:r>
              </w:p>
            </w:sdtContent>
          </w:sdt>
        </w:tc>
      </w:tr>
      <w:tr w:rsidR="00FE61F1" w:rsidRPr="000B0800" w14:paraId="087EC572" w14:textId="77777777" w:rsidTr="00FE61F1">
        <w:trPr>
          <w:trHeight w:val="75"/>
        </w:trPr>
        <w:tc>
          <w:tcPr>
            <w:tcW w:w="1256" w:type="pct"/>
            <w:vMerge/>
            <w:tcBorders>
              <w:left w:val="single" w:sz="12" w:space="0" w:color="auto"/>
            </w:tcBorders>
            <w:shd w:val="clear" w:color="auto" w:fill="00A0DC"/>
            <w:vAlign w:val="center"/>
          </w:tcPr>
          <w:p w14:paraId="04736DEF"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p w14:paraId="5B4D0B51"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Sanja Vidaček, Tehnologija prerade ribe, internal script, chapters 2. – 4.</w:t>
            </w:r>
          </w:p>
        </w:tc>
        <w:tc>
          <w:tcPr>
            <w:tcW w:w="611" w:type="pct"/>
            <w:gridSpan w:val="2"/>
            <w:tcBorders>
              <w:left w:val="single" w:sz="8" w:space="0" w:color="auto"/>
              <w:bottom w:val="single" w:sz="12" w:space="0" w:color="auto"/>
              <w:right w:val="single" w:sz="8" w:space="0" w:color="auto"/>
            </w:tcBorders>
            <w:shd w:val="clear" w:color="auto" w:fill="auto"/>
          </w:tcPr>
          <w:p w14:paraId="35B803AF"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p>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lang w:val="en-GB"/>
              </w:rPr>
              <w:id w:val="366723257"/>
              <w:placeholder>
                <w:docPart w:val="17D0799D97C04CDDA884457872B080DB"/>
              </w:placeholder>
            </w:sdtPr>
            <w:sdtContent>
              <w:p w14:paraId="6F722192"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YES, Merlin</w:t>
                </w:r>
              </w:p>
            </w:sdtContent>
          </w:sdt>
        </w:tc>
      </w:tr>
      <w:tr w:rsidR="00FE61F1" w:rsidRPr="000B0800" w14:paraId="6FB64FB2" w14:textId="77777777" w:rsidTr="00FE61F1">
        <w:tc>
          <w:tcPr>
            <w:tcW w:w="1256" w:type="pct"/>
            <w:tcBorders>
              <w:top w:val="single" w:sz="12" w:space="0" w:color="auto"/>
              <w:left w:val="single" w:sz="12" w:space="0" w:color="auto"/>
            </w:tcBorders>
            <w:shd w:val="clear" w:color="auto" w:fill="00A0DC"/>
            <w:vAlign w:val="center"/>
          </w:tcPr>
          <w:p w14:paraId="02694D02" w14:textId="77777777" w:rsidR="00FE61F1" w:rsidRPr="000B0800" w:rsidRDefault="00FE61F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3744" w:type="pct"/>
            <w:gridSpan w:val="13"/>
            <w:tcBorders>
              <w:top w:val="single" w:sz="12" w:space="0" w:color="auto"/>
              <w:right w:val="single" w:sz="12" w:space="0" w:color="auto"/>
            </w:tcBorders>
          </w:tcPr>
          <w:p w14:paraId="1CBBE7BF"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tr>
      <w:tr w:rsidR="00FE61F1" w:rsidRPr="000B0800" w14:paraId="0D9E857C" w14:textId="77777777" w:rsidTr="00FE61F1">
        <w:tc>
          <w:tcPr>
            <w:tcW w:w="1256" w:type="pct"/>
            <w:tcBorders>
              <w:top w:val="single" w:sz="12" w:space="0" w:color="auto"/>
              <w:left w:val="single" w:sz="12" w:space="0" w:color="auto"/>
            </w:tcBorders>
            <w:shd w:val="clear" w:color="auto" w:fill="00A0DC"/>
            <w:vAlign w:val="center"/>
          </w:tcPr>
          <w:p w14:paraId="401C512E" w14:textId="77777777" w:rsidR="00FE61F1" w:rsidRPr="000B0800" w:rsidRDefault="00FE61F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sdt>
          <w:sdtPr>
            <w:rPr>
              <w:rFonts w:ascii="Proba Pro Lt" w:hAnsi="Proba Pro Lt" w:cs="Arial"/>
              <w:sz w:val="20"/>
              <w:szCs w:val="20"/>
            </w:rPr>
            <w:id w:val="943268815"/>
            <w:placeholder>
              <w:docPart w:val="8C22D8DA762C49AB87B932A180261C86"/>
            </w:placeholder>
          </w:sdtPr>
          <w:sdtContent>
            <w:tc>
              <w:tcPr>
                <w:tcW w:w="3744" w:type="pct"/>
                <w:gridSpan w:val="13"/>
                <w:tcBorders>
                  <w:bottom w:val="single" w:sz="12" w:space="0" w:color="auto"/>
                  <w:right w:val="single" w:sz="12" w:space="0" w:color="auto"/>
                </w:tcBorders>
              </w:tcPr>
              <w:p w14:paraId="196332BF"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sdtContent>
        </w:sdt>
      </w:tr>
      <w:tr w:rsidR="00FE61F1" w:rsidRPr="000B0800" w14:paraId="2D415B3C" w14:textId="77777777" w:rsidTr="00FE61F1">
        <w:tc>
          <w:tcPr>
            <w:tcW w:w="1256" w:type="pct"/>
            <w:tcBorders>
              <w:left w:val="single" w:sz="12" w:space="0" w:color="auto"/>
              <w:bottom w:val="single" w:sz="12" w:space="0" w:color="auto"/>
            </w:tcBorders>
            <w:shd w:val="clear" w:color="auto" w:fill="00A0DC"/>
            <w:vAlign w:val="center"/>
          </w:tcPr>
          <w:p w14:paraId="15738D16" w14:textId="77777777" w:rsidR="00FE61F1" w:rsidRPr="000B0800" w:rsidRDefault="00FE61F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tc>
          <w:tcPr>
            <w:tcW w:w="3744" w:type="pct"/>
            <w:gridSpan w:val="13"/>
            <w:tcBorders>
              <w:bottom w:val="single" w:sz="12" w:space="0" w:color="auto"/>
              <w:right w:val="single" w:sz="12" w:space="0" w:color="auto"/>
            </w:tcBorders>
          </w:tcPr>
          <w:p w14:paraId="0CF850D3"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tr>
    </w:tbl>
    <w:p w14:paraId="5ACC0CAD" w14:textId="3A0EF851" w:rsidR="004F3048" w:rsidRPr="000B0800" w:rsidRDefault="004F3048" w:rsidP="000B0800">
      <w:pPr>
        <w:spacing w:after="0" w:line="240" w:lineRule="auto"/>
        <w:rPr>
          <w:rFonts w:ascii="Proba Pro Lt" w:hAnsi="Proba Pro Lt"/>
          <w:sz w:val="20"/>
          <w:szCs w:val="20"/>
        </w:rPr>
      </w:pPr>
    </w:p>
    <w:p w14:paraId="6B59114B" w14:textId="1CC7263E" w:rsidR="00FE61F1" w:rsidRPr="000B0800" w:rsidRDefault="00FE61F1" w:rsidP="000B0800">
      <w:pPr>
        <w:spacing w:after="0" w:line="240" w:lineRule="auto"/>
        <w:rPr>
          <w:rFonts w:ascii="Proba Pro Lt" w:hAnsi="Proba Pro Lt"/>
          <w:sz w:val="20"/>
          <w:szCs w:val="20"/>
        </w:rPr>
      </w:pPr>
    </w:p>
    <w:p w14:paraId="12B472FE" w14:textId="77777777" w:rsidR="00F12DFC" w:rsidRPr="000B0800" w:rsidRDefault="00F12DFC" w:rsidP="000B080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81"/>
        <w:gridCol w:w="1615"/>
        <w:gridCol w:w="567"/>
        <w:gridCol w:w="567"/>
        <w:gridCol w:w="567"/>
        <w:gridCol w:w="789"/>
        <w:gridCol w:w="609"/>
        <w:gridCol w:w="554"/>
        <w:gridCol w:w="33"/>
        <w:gridCol w:w="868"/>
        <w:gridCol w:w="363"/>
        <w:gridCol w:w="327"/>
        <w:gridCol w:w="556"/>
        <w:gridCol w:w="540"/>
      </w:tblGrid>
      <w:tr w:rsidR="004F3048" w:rsidRPr="000B0800" w14:paraId="1CA9EC00" w14:textId="77777777" w:rsidTr="001D1AE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10F2276" w14:textId="34955DC4" w:rsidR="004F304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lastRenderedPageBreak/>
              <w:t>1. GENERAL INFORMATION</w:t>
            </w:r>
          </w:p>
        </w:tc>
      </w:tr>
      <w:tr w:rsidR="004F3048" w:rsidRPr="000B0800" w14:paraId="46AE2AF8"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DCF7B64" w14:textId="047FB016" w:rsidR="004F3048" w:rsidRPr="000B0800" w:rsidRDefault="00DE44C1" w:rsidP="00B01A19">
            <w:pPr>
              <w:numPr>
                <w:ilvl w:val="1"/>
                <w:numId w:val="153"/>
              </w:numPr>
              <w:tabs>
                <w:tab w:val="left" w:pos="-1080"/>
                <w:tab w:val="left" w:pos="1380"/>
              </w:tabs>
              <w:suppressAutoHyphens/>
              <w:autoSpaceDN w:val="0"/>
              <w:spacing w:after="0" w:line="240" w:lineRule="auto"/>
              <w:textAlignment w:val="baseline"/>
              <w:rPr>
                <w:rFonts w:ascii="Proba Pro Lt" w:hAnsi="Proba Pro Lt"/>
                <w:b/>
                <w:sz w:val="20"/>
                <w:szCs w:val="20"/>
              </w:rPr>
            </w:pPr>
            <w:r w:rsidRPr="000B0800">
              <w:rPr>
                <w:rStyle w:val="Strong"/>
                <w:rFonts w:ascii="Proba Pro Lt" w:hAnsi="Proba Pro Lt" w:cs="Arial"/>
                <w:b w:val="0"/>
                <w:sz w:val="20"/>
                <w:szCs w:val="20"/>
              </w:rPr>
              <w:t>Course lecturer(s)</w:t>
            </w:r>
          </w:p>
        </w:tc>
        <w:tc>
          <w:tcPr>
            <w:tcW w:w="331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BBD786E" w14:textId="3ED6143F" w:rsidR="004F3048" w:rsidRPr="00733C3B" w:rsidRDefault="003D232F" w:rsidP="000B0800">
            <w:pPr>
              <w:tabs>
                <w:tab w:val="left" w:pos="2820"/>
              </w:tabs>
              <w:spacing w:after="0" w:line="240" w:lineRule="auto"/>
              <w:rPr>
                <w:rFonts w:ascii="Proba Pro Lt" w:hAnsi="Proba Pro Lt"/>
                <w:b/>
                <w:sz w:val="20"/>
                <w:szCs w:val="20"/>
              </w:rPr>
            </w:pPr>
            <w:hyperlink r:id="rId126" w:history="1">
              <w:r w:rsidR="00CF7492" w:rsidRPr="00733C3B">
                <w:rPr>
                  <w:rStyle w:val="Hyperlink"/>
                  <w:rFonts w:ascii="Proba Pro Lt" w:hAnsi="Proba Pro Lt" w:cs="Arial"/>
                  <w:b/>
                  <w:sz w:val="20"/>
                  <w:szCs w:val="20"/>
                </w:rPr>
                <w:t xml:space="preserve">Dijana Njerš, </w:t>
              </w:r>
              <w:r w:rsidR="002E17CF" w:rsidRPr="00733C3B">
                <w:rPr>
                  <w:rStyle w:val="Hyperlink"/>
                  <w:rFonts w:ascii="Proba Pro Lt" w:hAnsi="Proba Pro Lt" w:cs="Arial"/>
                  <w:b/>
                  <w:sz w:val="20"/>
                  <w:szCs w:val="20"/>
                </w:rPr>
                <w:t xml:space="preserve">MA, </w:t>
              </w:r>
              <w:r w:rsidR="00CF7492" w:rsidRPr="00733C3B">
                <w:rPr>
                  <w:rStyle w:val="Hyperlink"/>
                  <w:rFonts w:ascii="Proba Pro Lt" w:hAnsi="Proba Pro Lt" w:cs="Arial"/>
                  <w:b/>
                  <w:sz w:val="20"/>
                  <w:szCs w:val="20"/>
                </w:rPr>
                <w:t>Senior Lecturer</w:t>
              </w:r>
            </w:hyperlink>
          </w:p>
        </w:tc>
        <w:tc>
          <w:tcPr>
            <w:tcW w:w="285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EC1EA48" w14:textId="5254B4AB" w:rsidR="004F304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079700586"/>
            <w:placeholder>
              <w:docPart w:val="F48A48861F1C46A3BED77ADF0BC9D0B8"/>
            </w:placeholder>
            <w:dropDownList>
              <w:listItem w:value="Choose an item."/>
              <w:listItem w:displayText="winter" w:value="winter"/>
              <w:listItem w:displayText="summer" w:value="summer"/>
            </w:dropDownList>
          </w:sdtPr>
          <w:sdtContent>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0458939" w14:textId="21C7BFDE" w:rsidR="004F3048" w:rsidRPr="000B0800" w:rsidRDefault="00373A4E" w:rsidP="000B0800">
                <w:pPr>
                  <w:tabs>
                    <w:tab w:val="left" w:pos="2820"/>
                  </w:tabs>
                  <w:spacing w:after="0" w:line="240" w:lineRule="auto"/>
                  <w:rPr>
                    <w:rFonts w:ascii="Proba Pro Lt" w:hAnsi="Proba Pro Lt"/>
                    <w:sz w:val="20"/>
                    <w:szCs w:val="20"/>
                  </w:rPr>
                </w:pPr>
                <w:r>
                  <w:rPr>
                    <w:rFonts w:ascii="Proba Pro Lt" w:hAnsi="Proba Pro Lt" w:cs="Arial"/>
                    <w:sz w:val="20"/>
                    <w:szCs w:val="20"/>
                    <w:lang w:val="en-GB"/>
                  </w:rPr>
                  <w:t>winter</w:t>
                </w:r>
              </w:p>
            </w:tc>
          </w:sdtContent>
        </w:sdt>
      </w:tr>
      <w:tr w:rsidR="004F3048" w:rsidRPr="000B0800" w14:paraId="5BDA32D6"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2B34F13" w14:textId="65BC8DFF" w:rsidR="004F3048" w:rsidRPr="000B0800" w:rsidRDefault="00DE44C1" w:rsidP="00B01A19">
            <w:pPr>
              <w:numPr>
                <w:ilvl w:val="1"/>
                <w:numId w:val="153"/>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Course title</w:t>
            </w:r>
          </w:p>
        </w:tc>
        <w:tc>
          <w:tcPr>
            <w:tcW w:w="331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ED63B8" w14:textId="39EC77BC" w:rsidR="004F3048" w:rsidRPr="000B0800" w:rsidRDefault="00EB2D69" w:rsidP="000B0800">
            <w:pPr>
              <w:tabs>
                <w:tab w:val="left" w:pos="2820"/>
              </w:tabs>
              <w:spacing w:after="0" w:line="240" w:lineRule="auto"/>
              <w:rPr>
                <w:rFonts w:ascii="Proba Pro Lt" w:hAnsi="Proba Pro Lt"/>
                <w:sz w:val="20"/>
                <w:szCs w:val="20"/>
              </w:rPr>
            </w:pPr>
            <w:bookmarkStart w:id="7" w:name="Engleski_I"/>
            <w:r w:rsidRPr="000B0800">
              <w:rPr>
                <w:rStyle w:val="Heading1Char"/>
                <w:rFonts w:ascii="Proba Pro Lt" w:eastAsia="Calibri" w:hAnsi="Proba Pro Lt"/>
                <w:sz w:val="20"/>
                <w:szCs w:val="20"/>
              </w:rPr>
              <w:t>English</w:t>
            </w:r>
            <w:r w:rsidR="006A7144" w:rsidRPr="000B0800">
              <w:rPr>
                <w:rStyle w:val="Heading1Char"/>
                <w:rFonts w:ascii="Proba Pro Lt" w:eastAsia="Calibri" w:hAnsi="Proba Pro Lt"/>
                <w:sz w:val="20"/>
                <w:szCs w:val="20"/>
              </w:rPr>
              <w:t xml:space="preserve"> Language</w:t>
            </w:r>
            <w:r w:rsidR="004F3048" w:rsidRPr="000B0800">
              <w:rPr>
                <w:rStyle w:val="Heading1Char"/>
                <w:rFonts w:ascii="Proba Pro Lt" w:eastAsia="Calibri" w:hAnsi="Proba Pro Lt"/>
                <w:sz w:val="20"/>
                <w:szCs w:val="20"/>
              </w:rPr>
              <w:t xml:space="preserve"> </w:t>
            </w:r>
            <w:bookmarkEnd w:id="7"/>
            <w:r w:rsidR="00B660F5" w:rsidRPr="000B0800">
              <w:rPr>
                <w:rStyle w:val="Heading1Char"/>
                <w:rFonts w:ascii="Proba Pro Lt" w:eastAsia="Calibri" w:hAnsi="Proba Pro Lt"/>
                <w:sz w:val="20"/>
                <w:szCs w:val="20"/>
              </w:rPr>
              <w:t>1</w:t>
            </w:r>
          </w:p>
        </w:tc>
        <w:tc>
          <w:tcPr>
            <w:tcW w:w="285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5175F30" w14:textId="57EA2FB8" w:rsidR="004F304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AB8A01"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1</w:t>
            </w:r>
          </w:p>
        </w:tc>
      </w:tr>
      <w:tr w:rsidR="004F3048" w:rsidRPr="000B0800" w14:paraId="5A12ABE5"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CDD19ED" w14:textId="34152476" w:rsidR="004F3048" w:rsidRPr="000B0800" w:rsidRDefault="00DE44C1" w:rsidP="00B01A19">
            <w:pPr>
              <w:numPr>
                <w:ilvl w:val="1"/>
                <w:numId w:val="154"/>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Course code</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387F4D"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74371</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7787D84" w14:textId="6332E493" w:rsidR="004F304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4743B45" w14:textId="6AA41FB2"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10</w:t>
            </w:r>
            <w:r w:rsidR="001D1AE3" w:rsidRPr="000B0800">
              <w:rPr>
                <w:rFonts w:ascii="Proba Pro Lt" w:hAnsi="Proba Pro Lt" w:cs="Arial"/>
                <w:sz w:val="20"/>
                <w:szCs w:val="20"/>
              </w:rPr>
              <w:t xml:space="preserve"> </w:t>
            </w:r>
            <w:r w:rsidRPr="000B0800">
              <w:rPr>
                <w:rFonts w:ascii="Proba Pro Lt" w:hAnsi="Proba Pro Lt" w:cs="Arial"/>
                <w:sz w:val="20"/>
                <w:szCs w:val="20"/>
              </w:rPr>
              <w:t>+</w:t>
            </w:r>
            <w:r w:rsidR="001D1AE3" w:rsidRPr="000B0800">
              <w:rPr>
                <w:rFonts w:ascii="Proba Pro Lt" w:hAnsi="Proba Pro Lt" w:cs="Arial"/>
                <w:sz w:val="20"/>
                <w:szCs w:val="20"/>
              </w:rPr>
              <w:t xml:space="preserve"> </w:t>
            </w:r>
            <w:r w:rsidRPr="000B0800">
              <w:rPr>
                <w:rFonts w:ascii="Proba Pro Lt" w:hAnsi="Proba Pro Lt" w:cs="Arial"/>
                <w:sz w:val="20"/>
                <w:szCs w:val="20"/>
              </w:rPr>
              <w:t>15</w:t>
            </w:r>
            <w:r w:rsidR="001D1AE3" w:rsidRPr="000B0800">
              <w:rPr>
                <w:rFonts w:ascii="Proba Pro Lt" w:hAnsi="Proba Pro Lt" w:cs="Arial"/>
                <w:sz w:val="20"/>
                <w:szCs w:val="20"/>
              </w:rPr>
              <w:t xml:space="preserve"> </w:t>
            </w:r>
            <w:r w:rsidRPr="000B0800">
              <w:rPr>
                <w:rFonts w:ascii="Proba Pro Lt" w:hAnsi="Proba Pro Lt" w:cs="Arial"/>
                <w:sz w:val="20"/>
                <w:szCs w:val="20"/>
              </w:rPr>
              <w:t>+</w:t>
            </w:r>
            <w:r w:rsidR="001D1AE3" w:rsidRPr="000B0800">
              <w:rPr>
                <w:rFonts w:ascii="Proba Pro Lt" w:hAnsi="Proba Pro Lt" w:cs="Arial"/>
                <w:sz w:val="20"/>
                <w:szCs w:val="20"/>
              </w:rPr>
              <w:t xml:space="preserve"> </w:t>
            </w:r>
            <w:r w:rsidRPr="000B0800">
              <w:rPr>
                <w:rFonts w:ascii="Proba Pro Lt" w:hAnsi="Proba Pro Lt" w:cs="Arial"/>
                <w:sz w:val="20"/>
                <w:szCs w:val="20"/>
              </w:rPr>
              <w:t>0</w:t>
            </w:r>
            <w:r w:rsidR="001D1AE3" w:rsidRPr="000B0800">
              <w:rPr>
                <w:rFonts w:ascii="Proba Pro Lt" w:hAnsi="Proba Pro Lt" w:cs="Arial"/>
                <w:sz w:val="20"/>
                <w:szCs w:val="20"/>
              </w:rPr>
              <w:t xml:space="preserve"> </w:t>
            </w:r>
            <w:r w:rsidRPr="000B0800">
              <w:rPr>
                <w:rFonts w:ascii="Proba Pro Lt" w:hAnsi="Proba Pro Lt" w:cs="Arial"/>
                <w:sz w:val="20"/>
                <w:szCs w:val="20"/>
              </w:rPr>
              <w:t>+</w:t>
            </w:r>
            <w:r w:rsidR="001D1AE3" w:rsidRPr="000B0800">
              <w:rPr>
                <w:rFonts w:ascii="Proba Pro Lt" w:hAnsi="Proba Pro Lt" w:cs="Arial"/>
                <w:sz w:val="20"/>
                <w:szCs w:val="20"/>
              </w:rPr>
              <w:t xml:space="preserve"> </w:t>
            </w:r>
            <w:r w:rsidRPr="000B0800">
              <w:rPr>
                <w:rFonts w:ascii="Proba Pro Lt" w:hAnsi="Proba Pro Lt" w:cs="Arial"/>
                <w:sz w:val="20"/>
                <w:szCs w:val="20"/>
              </w:rPr>
              <w:t>0</w:t>
            </w:r>
          </w:p>
        </w:tc>
      </w:tr>
      <w:tr w:rsidR="004F3048" w:rsidRPr="000B0800" w14:paraId="45A22FD1"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9594443" w14:textId="3DB90AA9" w:rsidR="004F3048" w:rsidRPr="000B0800" w:rsidRDefault="00DE44C1" w:rsidP="00B01A19">
            <w:pPr>
              <w:numPr>
                <w:ilvl w:val="1"/>
                <w:numId w:val="155"/>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Study programme</w:t>
            </w:r>
            <w:r w:rsidR="004F304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008201397"/>
            <w:placeholder>
              <w:docPart w:val="ACBF9DFE81914806BD9439810914BA6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9C908A" w14:textId="067AB6D8" w:rsidR="004F3048" w:rsidRPr="000B0800" w:rsidRDefault="00373A4E" w:rsidP="000B0800">
                <w:pPr>
                  <w:tabs>
                    <w:tab w:val="left" w:pos="2820"/>
                  </w:tabs>
                  <w:spacing w:after="0" w:line="240" w:lineRule="auto"/>
                  <w:rPr>
                    <w:rFonts w:ascii="Proba Pro Lt" w:hAnsi="Proba Pro Lt"/>
                    <w:sz w:val="20"/>
                    <w:szCs w:val="20"/>
                  </w:rPr>
                </w:pPr>
                <w:r>
                  <w:rPr>
                    <w:rFonts w:ascii="Proba Pro Lt" w:hAnsi="Proba Pro Lt" w:cs="Arial"/>
                    <w:sz w:val="20"/>
                    <w:szCs w:val="20"/>
                    <w:lang w:val="en-GB"/>
                  </w:rPr>
                  <w:t>Undergraduate university study programme Nutrition</w:t>
                </w:r>
              </w:p>
            </w:tc>
          </w:sdtContent>
        </w:sdt>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161BB93" w14:textId="356D9852" w:rsidR="004F304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65CE24"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50</w:t>
            </w:r>
          </w:p>
        </w:tc>
      </w:tr>
      <w:tr w:rsidR="004F3048" w:rsidRPr="000B0800" w14:paraId="00AE192A"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A113EC3" w14:textId="5EF40D00" w:rsidR="004F3048" w:rsidRPr="000B0800" w:rsidRDefault="00DE44C1" w:rsidP="00B01A19">
            <w:pPr>
              <w:numPr>
                <w:ilvl w:val="1"/>
                <w:numId w:val="156"/>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Course type</w:t>
            </w:r>
            <w:r w:rsidR="004F304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517819969"/>
            <w:placeholder>
              <w:docPart w:val="962758B111A94748AD6DC9B8E00B592E"/>
            </w:placeholder>
            <w:dropDownList>
              <w:listItem w:value="Choose an item."/>
              <w:listItem w:displayText="compulsory" w:value="compulsory"/>
              <w:listItem w:displayText="optional A" w:value="optional A"/>
              <w:listItem w:displayText="optional B" w:value="optional B"/>
            </w:dropDownList>
          </w:sdtPr>
          <w:sdtContent>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A1B6E1" w14:textId="0F96B934" w:rsidR="004F3048" w:rsidRPr="000B0800" w:rsidRDefault="00373A4E" w:rsidP="000B0800">
                <w:pPr>
                  <w:tabs>
                    <w:tab w:val="left" w:pos="2820"/>
                  </w:tabs>
                  <w:spacing w:after="0" w:line="240" w:lineRule="auto"/>
                  <w:rPr>
                    <w:rFonts w:ascii="Proba Pro Lt" w:hAnsi="Proba Pro Lt"/>
                    <w:sz w:val="20"/>
                    <w:szCs w:val="20"/>
                  </w:rPr>
                </w:pPr>
                <w:r>
                  <w:rPr>
                    <w:rFonts w:ascii="Proba Pro Lt" w:hAnsi="Proba Pro Lt" w:cs="Arial"/>
                    <w:sz w:val="20"/>
                    <w:szCs w:val="20"/>
                    <w:lang w:val="en-GB"/>
                  </w:rPr>
                  <w:t>compulsory</w:t>
                </w:r>
              </w:p>
            </w:tc>
          </w:sdtContent>
        </w:sdt>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0F188EB" w14:textId="35911746" w:rsidR="004F3048" w:rsidRPr="000B0800" w:rsidRDefault="00DE44C1"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1.12. Level of application of e-learning (level 1, 2, 3), percentage of online instruction (max. 20%)</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1E552D" w14:textId="77777777" w:rsidR="004F3048" w:rsidRPr="000B0800" w:rsidRDefault="004F3048" w:rsidP="000B0800">
            <w:pPr>
              <w:tabs>
                <w:tab w:val="right" w:pos="2149"/>
              </w:tabs>
              <w:spacing w:after="0" w:line="240" w:lineRule="auto"/>
              <w:rPr>
                <w:rFonts w:ascii="Proba Pro Lt" w:hAnsi="Proba Pro Lt"/>
                <w:sz w:val="20"/>
                <w:szCs w:val="20"/>
              </w:rPr>
            </w:pPr>
            <w:r w:rsidRPr="000B0800">
              <w:rPr>
                <w:rFonts w:ascii="Proba Pro Lt" w:hAnsi="Proba Pro Lt" w:cs="Arial"/>
                <w:sz w:val="20"/>
                <w:szCs w:val="20"/>
              </w:rPr>
              <w:t>2.</w:t>
            </w:r>
            <w:r w:rsidRPr="000B0800">
              <w:rPr>
                <w:rFonts w:ascii="Proba Pro Lt" w:hAnsi="Proba Pro Lt" w:cs="Arial"/>
                <w:sz w:val="20"/>
                <w:szCs w:val="20"/>
              </w:rPr>
              <w:tab/>
            </w:r>
          </w:p>
          <w:p w14:paraId="2FB65380" w14:textId="3560E321" w:rsidR="004F3048" w:rsidRPr="000B0800" w:rsidRDefault="004F3048" w:rsidP="000B0800">
            <w:pPr>
              <w:tabs>
                <w:tab w:val="right" w:pos="2149"/>
              </w:tabs>
              <w:spacing w:after="0" w:line="240" w:lineRule="auto"/>
              <w:rPr>
                <w:rFonts w:ascii="Proba Pro Lt" w:hAnsi="Proba Pro Lt"/>
                <w:sz w:val="20"/>
                <w:szCs w:val="20"/>
              </w:rPr>
            </w:pPr>
            <w:r w:rsidRPr="000B0800">
              <w:rPr>
                <w:rFonts w:ascii="Proba Pro Lt" w:hAnsi="Proba Pro Lt" w:cs="Arial"/>
                <w:sz w:val="20"/>
                <w:szCs w:val="20"/>
              </w:rPr>
              <w:t>0</w:t>
            </w:r>
            <w:r w:rsidR="001D1AE3" w:rsidRPr="000B0800">
              <w:rPr>
                <w:rFonts w:ascii="Proba Pro Lt" w:hAnsi="Proba Pro Lt" w:cs="Arial"/>
                <w:sz w:val="20"/>
                <w:szCs w:val="20"/>
              </w:rPr>
              <w:t xml:space="preserve"> </w:t>
            </w:r>
            <w:r w:rsidRPr="000B0800">
              <w:rPr>
                <w:rFonts w:ascii="Proba Pro Lt" w:hAnsi="Proba Pro Lt" w:cs="Arial"/>
                <w:sz w:val="20"/>
                <w:szCs w:val="20"/>
              </w:rPr>
              <w:t>%</w:t>
            </w:r>
          </w:p>
        </w:tc>
      </w:tr>
      <w:tr w:rsidR="004F3048" w:rsidRPr="000B0800" w14:paraId="16803E65"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08148F" w14:textId="6B935E97" w:rsidR="004F3048" w:rsidRPr="000B0800" w:rsidRDefault="004F304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B09838B"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P1</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7086FC8" w14:textId="4582C5BB" w:rsidR="004F304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4F3048" w:rsidRPr="000B0800">
              <w:rPr>
                <w:rFonts w:ascii="Proba Pro Lt" w:hAnsi="Proba Pro Lt" w:cs="Arial"/>
                <w:sz w:val="20"/>
                <w:szCs w:val="20"/>
              </w:rPr>
              <w:t xml:space="preserve"> </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B52CB0" w14:textId="07C41878" w:rsidR="004F3048" w:rsidRPr="000B0800" w:rsidRDefault="001D1AE3"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e</w:t>
            </w:r>
            <w:r w:rsidR="004F3048" w:rsidRPr="000B0800">
              <w:rPr>
                <w:rFonts w:ascii="Proba Pro Lt" w:hAnsi="Proba Pro Lt" w:cs="Arial"/>
                <w:sz w:val="20"/>
                <w:szCs w:val="20"/>
              </w:rPr>
              <w:t xml:space="preserve">ngleski </w:t>
            </w:r>
          </w:p>
        </w:tc>
      </w:tr>
      <w:tr w:rsidR="004F3048" w:rsidRPr="000B0800" w14:paraId="73BDF079"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E67617" w14:textId="1B601DF4" w:rsidR="004F3048" w:rsidRPr="000B0800" w:rsidRDefault="004F304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810852143"/>
            <w:placeholder>
              <w:docPart w:val="439E1499EA5D465A88A94FC6DADA0EBB"/>
            </w:placeholder>
            <w:dropDownList>
              <w:listItem w:value="Choose an item."/>
              <w:listItem w:displayText="first" w:value="first"/>
              <w:listItem w:displayText="second" w:value="second"/>
              <w:listItem w:displayText="third" w:value="third"/>
            </w:dropDownList>
          </w:sdtPr>
          <w:sdtContent>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44D428C" w14:textId="2F3BDB2F" w:rsidR="004F3048" w:rsidRPr="000B0800" w:rsidRDefault="00373A4E" w:rsidP="000B0800">
                <w:pPr>
                  <w:tabs>
                    <w:tab w:val="left" w:pos="2820"/>
                  </w:tabs>
                  <w:spacing w:after="0" w:line="240" w:lineRule="auto"/>
                  <w:rPr>
                    <w:rFonts w:ascii="Proba Pro Lt" w:hAnsi="Proba Pro Lt"/>
                    <w:sz w:val="20"/>
                    <w:szCs w:val="20"/>
                  </w:rPr>
                </w:pPr>
                <w:r>
                  <w:rPr>
                    <w:rFonts w:ascii="Proba Pro Lt" w:hAnsi="Proba Pro Lt" w:cs="Arial"/>
                    <w:sz w:val="20"/>
                    <w:szCs w:val="20"/>
                    <w:lang w:val="en-GB"/>
                  </w:rPr>
                  <w:t>first</w:t>
                </w:r>
              </w:p>
            </w:tc>
          </w:sdtContent>
        </w:sdt>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2FEC7CF" w14:textId="08F3D370" w:rsidR="004F304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440699" w14:textId="7519B01B" w:rsidR="004F3048" w:rsidRPr="000B0800" w:rsidRDefault="003D232F" w:rsidP="000B0800">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2089191510"/>
                <w:placeholder>
                  <w:docPart w:val="026DEF9C8EED42EDB17004817F345982"/>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Y</w:t>
                </w:r>
              </w:sdtContent>
            </w:sdt>
          </w:p>
        </w:tc>
      </w:tr>
      <w:tr w:rsidR="004F3048" w:rsidRPr="000B0800" w14:paraId="3D97ADE3" w14:textId="77777777" w:rsidTr="001D1AE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8BF4A71" w14:textId="60C7DCE8" w:rsidR="004F304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4F3048" w:rsidRPr="000B0800" w14:paraId="157E3A3E"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F6B953" w14:textId="6B185899" w:rsidR="004F3048" w:rsidRPr="000B0800" w:rsidRDefault="00DE44C1" w:rsidP="00B01A19">
            <w:pPr>
              <w:numPr>
                <w:ilvl w:val="1"/>
                <w:numId w:val="157"/>
              </w:numPr>
              <w:tabs>
                <w:tab w:val="left" w:pos="-1080"/>
                <w:tab w:val="left" w:pos="138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Course objectives</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A309984" w14:textId="435CC18F" w:rsidR="004F3048" w:rsidRPr="000B0800" w:rsidRDefault="002E17CF" w:rsidP="000B0800">
            <w:pPr>
              <w:tabs>
                <w:tab w:val="left" w:pos="2820"/>
              </w:tabs>
              <w:spacing w:after="0" w:line="240" w:lineRule="auto"/>
              <w:rPr>
                <w:rFonts w:ascii="Proba Pro Lt" w:hAnsi="Proba Pro Lt"/>
                <w:sz w:val="20"/>
                <w:szCs w:val="20"/>
              </w:rPr>
            </w:pPr>
            <w:r w:rsidRPr="002E17CF">
              <w:rPr>
                <w:rFonts w:ascii="Proba Pro Lt" w:hAnsi="Proba Pro Lt" w:cs="Arial"/>
                <w:sz w:val="20"/>
                <w:szCs w:val="20"/>
                <w:lang w:val="en-US"/>
              </w:rPr>
              <w:t>Course objectives are to introduce students to English for specific purposes with emphasis on English for Science and Technology, but also to make the students aware of the differences between ESP-EST and General English. Explication of vocational vocabulary in a specific, technical text in where enabling students to understand, practice and acquire new, yet unknown technical vocabulary and apply it in their future work, simultaneously revising and exercising grammar structures most frequently used on a vocational, i.e. technical text written in English. The ultimate goal of this module is to enable students to read and translate from English to Croatian and from Croatian to English less complex vocational texts from the field of Nutrition Science. They also talk about the texts they have read with their colleague students. Students also watch short technical films in English. Thus they practice listening to original English, understanding and talking about the film in English. Later on they write a short essay about it.</w:t>
            </w:r>
          </w:p>
        </w:tc>
      </w:tr>
      <w:tr w:rsidR="004F3048" w:rsidRPr="000B0800" w14:paraId="217A4EE5"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68D1579" w14:textId="08376B09" w:rsidR="004F3048" w:rsidRPr="000B0800" w:rsidRDefault="00DE44C1" w:rsidP="00B01A19">
            <w:pPr>
              <w:numPr>
                <w:ilvl w:val="1"/>
                <w:numId w:val="157"/>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Enrolment requirements and/or entry competences required for the course </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D7D783C"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w:t>
            </w:r>
          </w:p>
        </w:tc>
      </w:tr>
      <w:tr w:rsidR="002E17CF" w:rsidRPr="000B0800" w14:paraId="2ADCD92D"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316A66" w14:textId="4246DDA3" w:rsidR="002E17CF" w:rsidRPr="000B0800" w:rsidRDefault="002E17CF" w:rsidP="002E17CF">
            <w:pPr>
              <w:numPr>
                <w:ilvl w:val="1"/>
                <w:numId w:val="157"/>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cs="Arial"/>
              <w:sz w:val="20"/>
              <w:szCs w:val="20"/>
            </w:rPr>
            <w:id w:val="-1485545309"/>
            <w:placeholder>
              <w:docPart w:val="9544F06241A94832A9A08833619D1121"/>
            </w:placeholder>
          </w:sdtPr>
          <w:sdtContent>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ECBC8A3" w14:textId="069FED06" w:rsidR="002E17CF" w:rsidRPr="002E17CF" w:rsidRDefault="002E17CF" w:rsidP="002E17CF">
                <w:pPr>
                  <w:tabs>
                    <w:tab w:val="left" w:pos="2820"/>
                  </w:tabs>
                  <w:spacing w:after="0" w:line="240" w:lineRule="auto"/>
                  <w:rPr>
                    <w:rFonts w:ascii="Proba Pro Lt" w:hAnsi="Proba Pro Lt"/>
                    <w:sz w:val="20"/>
                    <w:szCs w:val="20"/>
                  </w:rPr>
                </w:pPr>
                <w:r w:rsidRPr="002E17CF">
                  <w:rPr>
                    <w:rFonts w:ascii="Proba Pro Lt" w:hAnsi="Proba Pro Lt" w:cs="Arial"/>
                    <w:sz w:val="20"/>
                    <w:szCs w:val="20"/>
                  </w:rPr>
                  <w:t>Skills and competences in reading, understanding, translating, writing, discussing about a certain topic are relevant to and contribute to all   learning outcomes at any level at the Faculty of Food Technology and Biotechnology, University of Zagreb.</w:t>
                </w:r>
              </w:p>
            </w:tc>
          </w:sdtContent>
        </w:sdt>
      </w:tr>
      <w:tr w:rsidR="002E17CF" w:rsidRPr="000B0800" w14:paraId="2A0E88DD"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5846385" w14:textId="56A03735" w:rsidR="002E17CF" w:rsidRPr="000B0800" w:rsidRDefault="002E17CF" w:rsidP="002E17CF">
            <w:pPr>
              <w:numPr>
                <w:ilvl w:val="1"/>
                <w:numId w:val="157"/>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Expected learning outcomes at the level of the course (3 to 10 learning outcomes) </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ADB1222" w14:textId="77777777" w:rsidR="002E17CF" w:rsidRPr="002E17CF" w:rsidRDefault="002E17CF" w:rsidP="002E17CF">
            <w:pPr>
              <w:pStyle w:val="ListParagraph"/>
              <w:numPr>
                <w:ilvl w:val="0"/>
                <w:numId w:val="158"/>
              </w:numPr>
              <w:tabs>
                <w:tab w:val="left" w:pos="2820"/>
              </w:tabs>
              <w:suppressAutoHyphens/>
              <w:autoSpaceDN w:val="0"/>
              <w:spacing w:after="0" w:line="240" w:lineRule="auto"/>
              <w:ind w:left="368"/>
              <w:textAlignment w:val="baseline"/>
              <w:rPr>
                <w:rFonts w:ascii="Proba Pro Lt" w:hAnsi="Proba Pro Lt"/>
                <w:sz w:val="20"/>
                <w:szCs w:val="20"/>
              </w:rPr>
            </w:pPr>
            <w:r w:rsidRPr="002E17CF">
              <w:rPr>
                <w:rFonts w:ascii="Proba Pro Lt" w:hAnsi="Proba Pro Lt" w:cs="Arial"/>
                <w:sz w:val="20"/>
                <w:szCs w:val="20"/>
              </w:rPr>
              <w:t>acquire English vocational vocabulary in a specific field of the study</w:t>
            </w:r>
          </w:p>
          <w:p w14:paraId="459D515A" w14:textId="06C83306" w:rsidR="002E17CF" w:rsidRPr="002E17CF" w:rsidRDefault="002E17CF" w:rsidP="002E17CF">
            <w:pPr>
              <w:pStyle w:val="ListParagraph"/>
              <w:numPr>
                <w:ilvl w:val="0"/>
                <w:numId w:val="158"/>
              </w:numPr>
              <w:tabs>
                <w:tab w:val="left" w:pos="2820"/>
              </w:tabs>
              <w:suppressAutoHyphens/>
              <w:autoSpaceDN w:val="0"/>
              <w:spacing w:after="0" w:line="240" w:lineRule="auto"/>
              <w:ind w:left="368"/>
              <w:textAlignment w:val="baseline"/>
              <w:rPr>
                <w:rFonts w:ascii="Proba Pro Lt" w:hAnsi="Proba Pro Lt" w:cs="Arial"/>
                <w:sz w:val="20"/>
                <w:szCs w:val="20"/>
              </w:rPr>
            </w:pPr>
            <w:r w:rsidRPr="002E17CF">
              <w:rPr>
                <w:rFonts w:ascii="Proba Pro Lt" w:hAnsi="Proba Pro Lt" w:cs="Arial"/>
                <w:sz w:val="20"/>
                <w:szCs w:val="20"/>
              </w:rPr>
              <w:t>translate a short technical text from English to Croatian  within the fields covered by the study</w:t>
            </w:r>
          </w:p>
          <w:p w14:paraId="3F46B8F8" w14:textId="77777777" w:rsidR="002E17CF" w:rsidRPr="002E17CF" w:rsidRDefault="002E17CF" w:rsidP="002E17CF">
            <w:pPr>
              <w:pStyle w:val="ListParagraph"/>
              <w:numPr>
                <w:ilvl w:val="0"/>
                <w:numId w:val="158"/>
              </w:numPr>
              <w:tabs>
                <w:tab w:val="left" w:pos="2820"/>
              </w:tabs>
              <w:suppressAutoHyphens/>
              <w:autoSpaceDN w:val="0"/>
              <w:spacing w:after="0" w:line="240" w:lineRule="auto"/>
              <w:ind w:left="368"/>
              <w:textAlignment w:val="baseline"/>
              <w:rPr>
                <w:rFonts w:ascii="Proba Pro Lt" w:hAnsi="Proba Pro Lt" w:cs="Arial"/>
                <w:sz w:val="20"/>
                <w:szCs w:val="20"/>
              </w:rPr>
            </w:pPr>
            <w:r w:rsidRPr="002E17CF">
              <w:rPr>
                <w:rFonts w:ascii="Proba Pro Lt" w:hAnsi="Proba Pro Lt" w:cs="Arial"/>
                <w:sz w:val="20"/>
                <w:szCs w:val="20"/>
              </w:rPr>
              <w:t>asking and answering the question in English about the occupational  text  written in English within the field of study</w:t>
            </w:r>
          </w:p>
          <w:p w14:paraId="1732E2AE" w14:textId="77777777" w:rsidR="002E17CF" w:rsidRPr="002E17CF" w:rsidRDefault="002E17CF" w:rsidP="002E17CF">
            <w:pPr>
              <w:pStyle w:val="ListParagraph"/>
              <w:numPr>
                <w:ilvl w:val="0"/>
                <w:numId w:val="158"/>
              </w:numPr>
              <w:tabs>
                <w:tab w:val="left" w:pos="2820"/>
              </w:tabs>
              <w:suppressAutoHyphens/>
              <w:autoSpaceDN w:val="0"/>
              <w:spacing w:after="0" w:line="240" w:lineRule="auto"/>
              <w:ind w:left="368"/>
              <w:textAlignment w:val="baseline"/>
              <w:rPr>
                <w:rFonts w:ascii="Proba Pro Lt" w:hAnsi="Proba Pro Lt" w:cs="Arial"/>
                <w:sz w:val="20"/>
                <w:szCs w:val="20"/>
              </w:rPr>
            </w:pPr>
            <w:r w:rsidRPr="002E17CF">
              <w:rPr>
                <w:rFonts w:ascii="Proba Pro Lt" w:hAnsi="Proba Pro Lt" w:cs="Arial"/>
                <w:sz w:val="20"/>
                <w:szCs w:val="20"/>
              </w:rPr>
              <w:t>translate a short technical text from Croatian to English  within the fields covered by the study</w:t>
            </w:r>
          </w:p>
          <w:p w14:paraId="162EE5DC" w14:textId="77777777" w:rsidR="002E17CF" w:rsidRPr="002E17CF" w:rsidRDefault="002E17CF" w:rsidP="002E17CF">
            <w:pPr>
              <w:pStyle w:val="ListParagraph"/>
              <w:numPr>
                <w:ilvl w:val="0"/>
                <w:numId w:val="158"/>
              </w:numPr>
              <w:tabs>
                <w:tab w:val="left" w:pos="2820"/>
              </w:tabs>
              <w:suppressAutoHyphens/>
              <w:autoSpaceDN w:val="0"/>
              <w:spacing w:after="0" w:line="240" w:lineRule="auto"/>
              <w:ind w:left="368"/>
              <w:textAlignment w:val="baseline"/>
              <w:rPr>
                <w:rFonts w:ascii="Proba Pro Lt" w:hAnsi="Proba Pro Lt" w:cs="Arial"/>
                <w:sz w:val="20"/>
                <w:szCs w:val="20"/>
              </w:rPr>
            </w:pPr>
            <w:r w:rsidRPr="002E17CF">
              <w:rPr>
                <w:rFonts w:ascii="Proba Pro Lt" w:hAnsi="Proba Pro Lt" w:cs="Arial"/>
                <w:sz w:val="20"/>
                <w:szCs w:val="20"/>
              </w:rPr>
              <w:t xml:space="preserve">write a short summary in English </w:t>
            </w:r>
          </w:p>
          <w:p w14:paraId="2034E8B0" w14:textId="77777777" w:rsidR="002E17CF" w:rsidRPr="002E17CF" w:rsidRDefault="002E17CF" w:rsidP="002E17CF">
            <w:pPr>
              <w:pStyle w:val="ListParagraph"/>
              <w:numPr>
                <w:ilvl w:val="0"/>
                <w:numId w:val="158"/>
              </w:numPr>
              <w:tabs>
                <w:tab w:val="left" w:pos="2820"/>
              </w:tabs>
              <w:suppressAutoHyphens/>
              <w:autoSpaceDN w:val="0"/>
              <w:spacing w:after="0" w:line="240" w:lineRule="auto"/>
              <w:ind w:left="368"/>
              <w:textAlignment w:val="baseline"/>
              <w:rPr>
                <w:rFonts w:ascii="Proba Pro Lt" w:hAnsi="Proba Pro Lt" w:cs="Arial"/>
                <w:sz w:val="20"/>
                <w:szCs w:val="20"/>
              </w:rPr>
            </w:pPr>
            <w:r w:rsidRPr="002E17CF">
              <w:rPr>
                <w:rFonts w:ascii="Proba Pro Lt" w:hAnsi="Proba Pro Lt" w:cs="Arial"/>
                <w:sz w:val="20"/>
                <w:szCs w:val="20"/>
              </w:rPr>
              <w:t>talk about a short occupational film offered in original English within the field of study</w:t>
            </w:r>
          </w:p>
          <w:p w14:paraId="28CF7185" w14:textId="77777777" w:rsidR="002E17CF" w:rsidRPr="002E17CF" w:rsidRDefault="002E17CF" w:rsidP="002E17CF">
            <w:pPr>
              <w:pStyle w:val="ListParagraph"/>
              <w:numPr>
                <w:ilvl w:val="0"/>
                <w:numId w:val="158"/>
              </w:numPr>
              <w:tabs>
                <w:tab w:val="left" w:pos="2820"/>
              </w:tabs>
              <w:suppressAutoHyphens/>
              <w:autoSpaceDN w:val="0"/>
              <w:spacing w:after="0" w:line="240" w:lineRule="auto"/>
              <w:ind w:left="368"/>
              <w:textAlignment w:val="baseline"/>
              <w:rPr>
                <w:rFonts w:ascii="Proba Pro Lt" w:hAnsi="Proba Pro Lt" w:cs="Arial"/>
                <w:sz w:val="20"/>
                <w:szCs w:val="20"/>
              </w:rPr>
            </w:pPr>
            <w:r w:rsidRPr="002E17CF">
              <w:rPr>
                <w:rFonts w:ascii="Proba Pro Lt" w:hAnsi="Proba Pro Lt" w:cs="Arial"/>
                <w:sz w:val="20"/>
                <w:szCs w:val="20"/>
              </w:rPr>
              <w:t>discuss about the film in English</w:t>
            </w:r>
          </w:p>
          <w:p w14:paraId="54CF26C0" w14:textId="3942BD07" w:rsidR="002E17CF" w:rsidRPr="002E17CF" w:rsidRDefault="002E17CF" w:rsidP="002E17CF">
            <w:pPr>
              <w:pStyle w:val="ListParagraph"/>
              <w:numPr>
                <w:ilvl w:val="0"/>
                <w:numId w:val="15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E17CF">
              <w:rPr>
                <w:rFonts w:ascii="Proba Pro Lt" w:hAnsi="Proba Pro Lt" w:cs="Arial"/>
                <w:sz w:val="20"/>
                <w:szCs w:val="20"/>
              </w:rPr>
              <w:t>write a short summary about the short occupational film in English</w:t>
            </w:r>
          </w:p>
        </w:tc>
      </w:tr>
      <w:tr w:rsidR="004F3048" w:rsidRPr="000B0800" w14:paraId="0FE101C7"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4D8A3A3" w14:textId="3B4E18F5" w:rsidR="004F3048" w:rsidRPr="002E17CF" w:rsidRDefault="00DE44C1" w:rsidP="002E17CF">
            <w:pPr>
              <w:numPr>
                <w:ilvl w:val="1"/>
                <w:numId w:val="157"/>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Course content (syllabus)</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7B2F2A7"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sz w:val="20"/>
                <w:szCs w:val="20"/>
              </w:rPr>
            </w:pPr>
            <w:r>
              <w:rPr>
                <w:rFonts w:ascii="Proba Pro Lt" w:hAnsi="Proba Pro Lt" w:cs="Arial"/>
                <w:sz w:val="20"/>
                <w:szCs w:val="20"/>
              </w:rPr>
              <w:t>Technical/occupational/vocational English vs General English – lectures and examples</w:t>
            </w:r>
          </w:p>
          <w:p w14:paraId="2713D5AC"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Most frequent grammar mistakes made in writing a vocatioal /occupational text in English – lectures and example splus exercises</w:t>
            </w:r>
          </w:p>
          <w:p w14:paraId="3EF8FBA1"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Foreign plurals (of Latin and Greek origin) in occupational and scientific English) lecture and examples plus  exercises</w:t>
            </w:r>
          </w:p>
          <w:p w14:paraId="70DA28A6"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Key words and key sentences in occupational/scientific texts – lectures plus exercises</w:t>
            </w:r>
          </w:p>
          <w:p w14:paraId="7C566E59"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Translation exercises in short occupational texts – from English into Croatian – group and/or individual exercises</w:t>
            </w:r>
          </w:p>
          <w:p w14:paraId="1AD44AE3"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lastRenderedPageBreak/>
              <w:t xml:space="preserve">Translation exercises  in short occupational texts from Croatian into English – group or individual </w:t>
            </w:r>
            <w:r>
              <w:rPr>
                <w:rFonts w:ascii="Proba Pro Lt" w:hAnsi="Proba Pro Lt" w:cs="Arial"/>
                <w:sz w:val="20"/>
                <w:szCs w:val="20"/>
              </w:rPr>
              <w:t>exercises</w:t>
            </w:r>
          </w:p>
          <w:p w14:paraId="5D49B85C"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Understanding short vocational  films (10 - 15 min utes long) in English</w:t>
            </w:r>
          </w:p>
          <w:p w14:paraId="70328FB7"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Talking about the film content in English</w:t>
            </w:r>
          </w:p>
          <w:p w14:paraId="5EC047B4"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Asking questions about the vocational film in English</w:t>
            </w:r>
          </w:p>
          <w:p w14:paraId="118BB7B5"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Answering correctly, as far as content and grammar are concerned, to questions about the occupational film</w:t>
            </w:r>
            <w:r>
              <w:rPr>
                <w:rFonts w:ascii="Proba Pro Lt" w:hAnsi="Proba Pro Lt" w:cs="Arial"/>
                <w:sz w:val="20"/>
                <w:szCs w:val="20"/>
              </w:rPr>
              <w:t xml:space="preserve"> in English</w:t>
            </w:r>
          </w:p>
          <w:p w14:paraId="38136323"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Writing a short summary on the occupational film in English</w:t>
            </w:r>
          </w:p>
          <w:p w14:paraId="5ACEFB06"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Translation exercises in short occupational texts – from English into Croatian – group and/or individual exercises</w:t>
            </w:r>
          </w:p>
          <w:p w14:paraId="5180EFB1"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 xml:space="preserve">Translation exercises  in short occupational texts from Croatian into English – group or individual </w:t>
            </w:r>
            <w:r>
              <w:rPr>
                <w:rFonts w:ascii="Proba Pro Lt" w:hAnsi="Proba Pro Lt" w:cs="Arial"/>
                <w:sz w:val="20"/>
                <w:szCs w:val="20"/>
              </w:rPr>
              <w:t>exercises</w:t>
            </w:r>
          </w:p>
          <w:p w14:paraId="5A784353"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Understanding short vocational  films (10 - 15 min utes long) in English</w:t>
            </w:r>
          </w:p>
          <w:p w14:paraId="52BBA1D1"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Talking about the film content in English</w:t>
            </w:r>
          </w:p>
          <w:p w14:paraId="033BA087"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Asking questions about the vocational film in English</w:t>
            </w:r>
          </w:p>
          <w:p w14:paraId="218A071A"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sidRPr="003E0CCA">
              <w:rPr>
                <w:rFonts w:ascii="Proba Pro Lt" w:hAnsi="Proba Pro Lt" w:cs="Arial"/>
                <w:sz w:val="20"/>
                <w:szCs w:val="20"/>
              </w:rPr>
              <w:t>Answering correctly, as far as content and grammar are concerned, to questions about the occupational film</w:t>
            </w:r>
            <w:r>
              <w:rPr>
                <w:rFonts w:ascii="Proba Pro Lt" w:hAnsi="Proba Pro Lt" w:cs="Arial"/>
                <w:sz w:val="20"/>
                <w:szCs w:val="20"/>
              </w:rPr>
              <w:t xml:space="preserve"> in English</w:t>
            </w:r>
          </w:p>
          <w:p w14:paraId="473F42CB" w14:textId="77777777" w:rsidR="002E17CF" w:rsidRDefault="002E17CF" w:rsidP="002E17CF">
            <w:pPr>
              <w:pStyle w:val="ListParagraph"/>
              <w:numPr>
                <w:ilvl w:val="0"/>
                <w:numId w:val="159"/>
              </w:numPr>
              <w:tabs>
                <w:tab w:val="left" w:pos="2820"/>
              </w:tabs>
              <w:suppressAutoHyphens/>
              <w:autoSpaceDN w:val="0"/>
              <w:spacing w:after="0" w:line="240" w:lineRule="auto"/>
              <w:ind w:left="368"/>
              <w:textAlignment w:val="baseline"/>
              <w:rPr>
                <w:rFonts w:ascii="Proba Pro Lt" w:hAnsi="Proba Pro Lt" w:cs="Arial"/>
                <w:sz w:val="20"/>
                <w:szCs w:val="20"/>
              </w:rPr>
            </w:pPr>
            <w:r>
              <w:rPr>
                <w:rFonts w:ascii="Proba Pro Lt" w:hAnsi="Proba Pro Lt" w:cs="Arial"/>
                <w:sz w:val="20"/>
                <w:szCs w:val="20"/>
              </w:rPr>
              <w:t>Writing a short summary on the occupational film in English</w:t>
            </w:r>
          </w:p>
          <w:p w14:paraId="23585C7E" w14:textId="60F24820" w:rsidR="004F3048" w:rsidRPr="000B0800" w:rsidRDefault="002E17CF" w:rsidP="002E17CF">
            <w:pPr>
              <w:pStyle w:val="ListParagraph"/>
              <w:numPr>
                <w:ilvl w:val="0"/>
                <w:numId w:val="15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Revision</w:t>
            </w:r>
          </w:p>
        </w:tc>
      </w:tr>
      <w:tr w:rsidR="004F3048" w:rsidRPr="000B0800" w14:paraId="26E573F7" w14:textId="77777777" w:rsidTr="001D1AE3">
        <w:trPr>
          <w:trHeight w:val="349"/>
        </w:trPr>
        <w:tc>
          <w:tcPr>
            <w:tcW w:w="248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60DE504" w14:textId="35D81222" w:rsidR="004F3048" w:rsidRPr="000B0800" w:rsidRDefault="00DE44C1" w:rsidP="00B01A19">
            <w:pPr>
              <w:numPr>
                <w:ilvl w:val="1"/>
                <w:numId w:val="157"/>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lastRenderedPageBreak/>
              <w:t>Format of instruction</w:t>
            </w:r>
            <w:r w:rsidR="004F3048" w:rsidRPr="000B0800">
              <w:rPr>
                <w:rFonts w:ascii="Proba Pro Lt" w:hAnsi="Proba Pro Lt" w:cs="Arial"/>
                <w:color w:val="000000"/>
                <w:sz w:val="20"/>
                <w:szCs w:val="20"/>
              </w:rPr>
              <w:t>:</w:t>
            </w:r>
          </w:p>
        </w:tc>
        <w:tc>
          <w:tcPr>
            <w:tcW w:w="274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17AD5C" w14:textId="50259520" w:rsidR="004F3048" w:rsidRPr="000B0800" w:rsidRDefault="004F3048"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0D627346" w14:textId="33816A19" w:rsidR="004F3048" w:rsidRPr="000B0800" w:rsidRDefault="004F3048"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Pr="000B0800">
              <w:rPr>
                <w:rFonts w:ascii="Proba Pro Lt" w:hAnsi="Proba Pro Lt" w:cs="Arial"/>
                <w:b w:val="0"/>
                <w:sz w:val="20"/>
                <w:szCs w:val="20"/>
                <w:lang w:val="hr-HR"/>
              </w:rPr>
              <w:t xml:space="preserve">  </w:t>
            </w:r>
          </w:p>
          <w:p w14:paraId="14ECF789" w14:textId="48B22F4C" w:rsidR="004F3048" w:rsidRPr="000B0800" w:rsidRDefault="004F3048"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Pr="000B0800">
              <w:rPr>
                <w:rFonts w:ascii="Proba Pro Lt" w:hAnsi="Proba Pro Lt" w:cs="Arial"/>
                <w:b w:val="0"/>
                <w:sz w:val="20"/>
                <w:szCs w:val="20"/>
                <w:lang w:val="hr-HR"/>
              </w:rPr>
              <w:t xml:space="preserve">  </w:t>
            </w:r>
          </w:p>
          <w:p w14:paraId="61E0F199" w14:textId="0930D76B" w:rsidR="004F3048" w:rsidRPr="000B0800" w:rsidRDefault="004F3048"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0DA16895" w14:textId="010EABC6" w:rsidR="004F3048" w:rsidRPr="000B0800" w:rsidRDefault="004F3048"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0435C21F" w14:textId="32683A1C" w:rsidR="004F3048" w:rsidRPr="000B0800" w:rsidRDefault="004F3048" w:rsidP="000B0800">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sz w:val="20"/>
                <w:szCs w:val="20"/>
              </w:rPr>
              <w:t>☐</w:t>
            </w:r>
            <w:r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251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4D643" w14:textId="227451D7" w:rsidR="004F3048" w:rsidRPr="000B0800" w:rsidRDefault="004F3048"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Pr="000B0800">
              <w:rPr>
                <w:rFonts w:ascii="Proba Pro Lt" w:hAnsi="Proba Pro Lt" w:cs="Arial"/>
                <w:b w:val="0"/>
                <w:sz w:val="20"/>
                <w:szCs w:val="20"/>
                <w:lang w:val="hr-HR"/>
              </w:rPr>
              <w:t xml:space="preserve">  </w:t>
            </w:r>
          </w:p>
          <w:p w14:paraId="407C8841" w14:textId="64FA5153" w:rsidR="004F3048" w:rsidRPr="000B0800" w:rsidRDefault="004F3048"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Pr="000B0800">
              <w:rPr>
                <w:rFonts w:ascii="Proba Pro Lt" w:hAnsi="Proba Pro Lt" w:cs="Arial"/>
                <w:b w:val="0"/>
                <w:sz w:val="20"/>
                <w:szCs w:val="20"/>
                <w:lang w:val="hr-HR"/>
              </w:rPr>
              <w:t xml:space="preserve">  </w:t>
            </w:r>
          </w:p>
          <w:p w14:paraId="0483FD22" w14:textId="009E2A25" w:rsidR="004F3048" w:rsidRPr="000B0800" w:rsidRDefault="004F3048"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5692BAD2" w14:textId="01C469DF" w:rsidR="004F3048" w:rsidRPr="000B0800" w:rsidRDefault="004F3048"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5615F057" w14:textId="0EDDC079" w:rsidR="004F3048" w:rsidRPr="000B0800" w:rsidRDefault="004F3048" w:rsidP="000B0800">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sz w:val="20"/>
                <w:szCs w:val="20"/>
              </w:rPr>
              <w:t>☐</w:t>
            </w:r>
            <w:r w:rsidRPr="000B0800">
              <w:rPr>
                <w:rFonts w:ascii="Proba Pro Lt" w:hAnsi="Proba Pro Lt" w:cs="Arial"/>
                <w:b/>
                <w:sz w:val="20"/>
                <w:szCs w:val="20"/>
              </w:rPr>
              <w:t xml:space="preserve"> </w:t>
            </w:r>
            <w:r w:rsidR="00DE44C1" w:rsidRPr="000B0800">
              <w:rPr>
                <w:rFonts w:ascii="Proba Pro Lt" w:hAnsi="Proba Pro Lt" w:cs="Arial"/>
                <w:sz w:val="20"/>
                <w:szCs w:val="20"/>
              </w:rPr>
              <w:t>(other)</w:t>
            </w:r>
            <w:r w:rsidRPr="000B0800">
              <w:rPr>
                <w:rFonts w:ascii="Proba Pro Lt" w:hAnsi="Proba Pro Lt" w:cs="Arial"/>
                <w:b/>
                <w:sz w:val="20"/>
                <w:szCs w:val="20"/>
              </w:rPr>
              <w:t xml:space="preserve">  </w:t>
            </w: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2B22295" w14:textId="16E4B105" w:rsidR="004F3048" w:rsidRPr="000B0800" w:rsidRDefault="00DE44C1" w:rsidP="00B01A19">
            <w:pPr>
              <w:numPr>
                <w:ilvl w:val="1"/>
                <w:numId w:val="157"/>
              </w:numPr>
              <w:tabs>
                <w:tab w:val="left" w:pos="-1080"/>
                <w:tab w:val="left" w:pos="138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Comments:</w:t>
            </w:r>
          </w:p>
        </w:tc>
      </w:tr>
      <w:tr w:rsidR="004F3048" w:rsidRPr="000B0800" w14:paraId="4F9D2D94" w14:textId="77777777" w:rsidTr="001D1AE3">
        <w:trPr>
          <w:trHeight w:val="577"/>
        </w:trPr>
        <w:tc>
          <w:tcPr>
            <w:tcW w:w="248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B9E894C" w14:textId="77777777" w:rsidR="004F3048" w:rsidRPr="000B0800" w:rsidRDefault="004F3048" w:rsidP="000B0800">
            <w:pPr>
              <w:tabs>
                <w:tab w:val="left" w:pos="2820"/>
              </w:tabs>
              <w:spacing w:after="0" w:line="240" w:lineRule="auto"/>
              <w:rPr>
                <w:rFonts w:ascii="Proba Pro Lt" w:hAnsi="Proba Pro Lt" w:cs="Arial"/>
                <w:color w:val="000000"/>
                <w:sz w:val="20"/>
                <w:szCs w:val="20"/>
              </w:rPr>
            </w:pPr>
          </w:p>
        </w:tc>
        <w:tc>
          <w:tcPr>
            <w:tcW w:w="274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05F5CA" w14:textId="77777777" w:rsidR="004F3048" w:rsidRPr="000B0800" w:rsidRDefault="004F3048" w:rsidP="000B0800">
            <w:pPr>
              <w:pStyle w:val="FieldText"/>
              <w:rPr>
                <w:rFonts w:ascii="Proba Pro Lt" w:hAnsi="Proba Pro Lt" w:cs="Arial"/>
                <w:b w:val="0"/>
                <w:sz w:val="20"/>
                <w:szCs w:val="20"/>
                <w:lang w:val="hr-HR"/>
              </w:rPr>
            </w:pPr>
          </w:p>
        </w:tc>
        <w:tc>
          <w:tcPr>
            <w:tcW w:w="251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B2FD4F" w14:textId="77777777" w:rsidR="004F3048" w:rsidRPr="000B0800" w:rsidRDefault="004F3048" w:rsidP="000B0800">
            <w:pPr>
              <w:pStyle w:val="FieldText"/>
              <w:rPr>
                <w:rFonts w:ascii="Proba Pro Lt" w:hAnsi="Proba Pro Lt" w:cs="Arial"/>
                <w:b w:val="0"/>
                <w:sz w:val="20"/>
                <w:szCs w:val="20"/>
                <w:lang w:val="hr-HR"/>
              </w:rPr>
            </w:pP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CAC78A6"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r w:rsidR="004F3048" w:rsidRPr="000B0800" w14:paraId="299FDF08" w14:textId="77777777" w:rsidTr="001D1AE3">
        <w:trPr>
          <w:trHeight w:val="397"/>
        </w:trPr>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EA6639" w14:textId="092B5ECE" w:rsidR="004F304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161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08248" w14:textId="73A80A2C" w:rsidR="004F304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72DB5F" w14:textId="7510C92C" w:rsidR="004F3048" w:rsidRPr="000B0800" w:rsidRDefault="00925A24" w:rsidP="000B0800">
            <w:pPr>
              <w:pStyle w:val="FieldText"/>
              <w:jc w:val="center"/>
              <w:rPr>
                <w:rFonts w:ascii="Proba Pro Lt" w:hAnsi="Proba Pro Lt"/>
                <w:sz w:val="20"/>
                <w:szCs w:val="20"/>
              </w:rPr>
            </w:pPr>
            <w:r w:rsidRPr="000B0800">
              <w:rPr>
                <w:rFonts w:ascii="Proba Pro Lt" w:hAnsi="Proba Pro Lt" w:cs="Arial"/>
                <w:b w:val="0"/>
                <w:color w:val="000000"/>
                <w:sz w:val="20"/>
                <w:szCs w:val="20"/>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6B5D6" w14:textId="53CCB390" w:rsidR="004F3048" w:rsidRPr="000B0800" w:rsidRDefault="004F3048" w:rsidP="000B0800">
            <w:pPr>
              <w:pStyle w:val="FieldText"/>
              <w:jc w:val="center"/>
              <w:rPr>
                <w:rFonts w:ascii="Proba Pro Lt" w:hAnsi="Proba Pro Lt"/>
                <w:sz w:val="20"/>
                <w:szCs w:val="20"/>
              </w:rPr>
            </w:pPr>
          </w:p>
        </w:tc>
        <w:tc>
          <w:tcPr>
            <w:tcW w:w="135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AA2FD" w14:textId="5A79749A" w:rsidR="004F304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60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BB25B" w14:textId="235AEC1F" w:rsidR="004F3048" w:rsidRPr="000B0800" w:rsidRDefault="004F3048" w:rsidP="000B0800">
            <w:pPr>
              <w:pStyle w:val="FieldText"/>
              <w:jc w:val="center"/>
              <w:rPr>
                <w:rFonts w:ascii="Proba Pro Lt" w:hAnsi="Proba Pro Lt"/>
                <w:sz w:val="20"/>
                <w:szCs w:val="20"/>
              </w:rPr>
            </w:pPr>
          </w:p>
        </w:tc>
        <w:tc>
          <w:tcPr>
            <w:tcW w:w="55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161CDB" w14:textId="0F3879AC" w:rsidR="004F3048" w:rsidRPr="000B0800" w:rsidRDefault="00925A24" w:rsidP="000B0800">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591"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5DE88E" w14:textId="72CB70AF" w:rsidR="004F3048"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55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AF781D" w14:textId="1995784A" w:rsidR="004F3048" w:rsidRPr="000B0800" w:rsidRDefault="00925A24" w:rsidP="000B0800">
            <w:pPr>
              <w:pStyle w:val="FieldText"/>
              <w:jc w:val="center"/>
              <w:rPr>
                <w:rFonts w:ascii="Proba Pro Lt" w:hAnsi="Proba Pro Lt"/>
                <w:sz w:val="20"/>
                <w:szCs w:val="20"/>
              </w:rPr>
            </w:pPr>
            <w:r w:rsidRPr="000B0800">
              <w:rPr>
                <w:rFonts w:ascii="Proba Pro Lt" w:hAnsi="Proba Pro Lt" w:cs="Arial"/>
                <w:b w:val="0"/>
                <w:color w:val="000000"/>
                <w:sz w:val="20"/>
                <w:szCs w:val="20"/>
              </w:rPr>
              <w:t>Y</w:t>
            </w:r>
          </w:p>
        </w:tc>
        <w:tc>
          <w:tcPr>
            <w:tcW w:w="54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09FB2ED" w14:textId="3DA4E1A5" w:rsidR="004F3048" w:rsidRPr="000B0800" w:rsidRDefault="004F3048" w:rsidP="000B0800">
            <w:pPr>
              <w:pStyle w:val="FieldText"/>
              <w:jc w:val="center"/>
              <w:rPr>
                <w:rFonts w:ascii="Proba Pro Lt" w:hAnsi="Proba Pro Lt"/>
                <w:sz w:val="20"/>
                <w:szCs w:val="20"/>
              </w:rPr>
            </w:pPr>
          </w:p>
        </w:tc>
      </w:tr>
      <w:tr w:rsidR="004F3048" w:rsidRPr="000B0800" w14:paraId="2E9DB292"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3BF179" w14:textId="77777777" w:rsidR="004F3048" w:rsidRPr="000B0800" w:rsidRDefault="004F3048" w:rsidP="00B01A19">
            <w:pPr>
              <w:numPr>
                <w:ilvl w:val="0"/>
                <w:numId w:val="157"/>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AB984F" w14:textId="4F39B72D" w:rsidR="004F3048"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FED129" w14:textId="6F1190B9" w:rsidR="004F3048" w:rsidRPr="000B0800" w:rsidRDefault="004F3048" w:rsidP="000B0800">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AAF027" w14:textId="19B92D8A" w:rsidR="004F3048" w:rsidRPr="000B0800" w:rsidRDefault="00925A24" w:rsidP="000B0800">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BF557" w14:textId="61018340" w:rsidR="004F304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8FD707" w14:textId="7E35F983" w:rsidR="004F3048" w:rsidRPr="000B0800" w:rsidRDefault="004F3048" w:rsidP="000B0800">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39323D" w14:textId="223C1F1F" w:rsidR="004F3048" w:rsidRPr="000B0800" w:rsidRDefault="00925A24" w:rsidP="000B0800">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490A08" w14:textId="2C23B0FD" w:rsidR="004F3048" w:rsidRPr="000B0800" w:rsidRDefault="00DE44C1" w:rsidP="000B0800">
            <w:pPr>
              <w:pStyle w:val="FieldText"/>
              <w:rPr>
                <w:rFonts w:ascii="Proba Pro Lt" w:hAnsi="Proba Pro Lt"/>
                <w:sz w:val="20"/>
                <w:szCs w:val="20"/>
              </w:rPr>
            </w:pPr>
            <w:r w:rsidRPr="000B0800">
              <w:rPr>
                <w:rFonts w:ascii="Proba Pro Lt" w:hAnsi="Proba Pro Lt" w:cs="Arial"/>
                <w:b w:val="0"/>
                <w:sz w:val="20"/>
                <w:szCs w:val="20"/>
              </w:rPr>
              <w:t>(other)</w:t>
            </w:r>
            <w:r w:rsidR="004F3048" w:rsidRPr="000B0800">
              <w:rPr>
                <w:rFonts w:ascii="Proba Pro Lt" w:hAnsi="Proba Pro Lt" w:cs="Arial"/>
                <w:b w:val="0"/>
                <w:sz w:val="20"/>
                <w:szCs w:val="20"/>
              </w:rPr>
              <w:t xml:space="preserve">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28D66" w14:textId="79715460" w:rsidR="004F3048" w:rsidRPr="000B0800" w:rsidRDefault="004F3048" w:rsidP="000B0800">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C7809D" w14:textId="0BBED420" w:rsidR="004F3048" w:rsidRPr="000B0800" w:rsidRDefault="004F3048" w:rsidP="000B0800">
            <w:pPr>
              <w:pStyle w:val="FieldText"/>
              <w:jc w:val="center"/>
              <w:rPr>
                <w:rFonts w:ascii="Proba Pro Lt" w:hAnsi="Proba Pro Lt"/>
                <w:sz w:val="20"/>
                <w:szCs w:val="20"/>
              </w:rPr>
            </w:pPr>
          </w:p>
        </w:tc>
      </w:tr>
      <w:tr w:rsidR="004F3048" w:rsidRPr="000B0800" w14:paraId="614F7887"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2D852F8" w14:textId="77777777" w:rsidR="004F3048" w:rsidRPr="000B0800" w:rsidRDefault="004F3048" w:rsidP="00B01A19">
            <w:pPr>
              <w:numPr>
                <w:ilvl w:val="0"/>
                <w:numId w:val="157"/>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F3DC51" w14:textId="2966DF77" w:rsidR="004F304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5802BD" w14:textId="3BD7F315" w:rsidR="004F3048" w:rsidRPr="000B0800" w:rsidRDefault="00925A24" w:rsidP="000B0800">
            <w:pPr>
              <w:pStyle w:val="FieldText"/>
              <w:jc w:val="center"/>
              <w:rPr>
                <w:rFonts w:ascii="Proba Pro Lt" w:hAnsi="Proba Pro Lt"/>
                <w:sz w:val="20"/>
                <w:szCs w:val="20"/>
              </w:rPr>
            </w:pPr>
            <w:r w:rsidRPr="000B0800">
              <w:rPr>
                <w:rFonts w:ascii="Proba Pro Lt" w:hAnsi="Proba Pro Lt" w:cs="Arial"/>
                <w:b w:val="0"/>
                <w:color w:val="000000"/>
                <w:sz w:val="20"/>
                <w:szCs w:val="20"/>
              </w:rPr>
              <w:t>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6DFB7B" w14:textId="1E588B69" w:rsidR="004F3048" w:rsidRPr="000B0800" w:rsidRDefault="004F3048" w:rsidP="000B0800">
            <w:pPr>
              <w:pStyle w:val="FieldText"/>
              <w:jc w:val="center"/>
              <w:rPr>
                <w:rFonts w:ascii="Proba Pro Lt" w:hAnsi="Proba Pro Lt"/>
                <w:sz w:val="20"/>
                <w:szCs w:val="20"/>
              </w:rPr>
            </w:pP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556A09" w14:textId="7071C4F7" w:rsidR="004F3048" w:rsidRPr="000B0800" w:rsidRDefault="00D9790E" w:rsidP="000B0800">
            <w:pPr>
              <w:pStyle w:val="FieldText"/>
              <w:rPr>
                <w:rFonts w:ascii="Proba Pro Lt" w:hAnsi="Proba Pro Lt"/>
                <w:sz w:val="20"/>
                <w:szCs w:val="20"/>
              </w:rPr>
            </w:pPr>
            <w:r w:rsidRPr="000B0800">
              <w:rPr>
                <w:rFonts w:ascii="Proba Pro Lt" w:hAnsi="Proba Pro Lt" w:cs="Arial"/>
                <w:b w:val="0"/>
                <w:color w:val="000000"/>
                <w:sz w:val="20"/>
                <w:szCs w:val="20"/>
                <w:lang w:val="hr-HR"/>
              </w:rPr>
              <w:t>Seminar paper</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D1B8A2" w14:textId="06B6B4C6" w:rsidR="004F3048" w:rsidRPr="000B0800" w:rsidRDefault="004F3048" w:rsidP="000B0800">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A4DEC3" w14:textId="34C5C954" w:rsidR="004F3048" w:rsidRPr="000B0800" w:rsidRDefault="00925A24" w:rsidP="000B0800">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2DCB8" w14:textId="548D74EC" w:rsidR="004F3048" w:rsidRPr="000B0800" w:rsidRDefault="00DE44C1" w:rsidP="000B0800">
            <w:pPr>
              <w:pStyle w:val="FieldText"/>
              <w:rPr>
                <w:rFonts w:ascii="Proba Pro Lt" w:hAnsi="Proba Pro Lt"/>
                <w:sz w:val="20"/>
                <w:szCs w:val="20"/>
              </w:rPr>
            </w:pPr>
            <w:r w:rsidRPr="000B0800">
              <w:rPr>
                <w:rFonts w:ascii="Proba Pro Lt" w:hAnsi="Proba Pro Lt" w:cs="Arial"/>
                <w:b w:val="0"/>
                <w:sz w:val="20"/>
                <w:szCs w:val="20"/>
              </w:rPr>
              <w:t>(other)</w:t>
            </w:r>
            <w:r w:rsidR="004F3048" w:rsidRPr="000B0800">
              <w:rPr>
                <w:rFonts w:ascii="Proba Pro Lt" w:hAnsi="Proba Pro Lt" w:cs="Arial"/>
                <w:b w:val="0"/>
                <w:sz w:val="20"/>
                <w:szCs w:val="20"/>
              </w:rPr>
              <w:t xml:space="preserve">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DA5EAE" w14:textId="32DC7CCF" w:rsidR="004F3048" w:rsidRPr="000B0800" w:rsidRDefault="004F3048" w:rsidP="000B0800">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96EF8E6" w14:textId="4FACD8FB" w:rsidR="004F3048" w:rsidRPr="000B0800" w:rsidRDefault="004F3048" w:rsidP="000B0800">
            <w:pPr>
              <w:pStyle w:val="FieldText"/>
              <w:jc w:val="center"/>
              <w:rPr>
                <w:rFonts w:ascii="Proba Pro Lt" w:hAnsi="Proba Pro Lt"/>
                <w:sz w:val="20"/>
                <w:szCs w:val="20"/>
              </w:rPr>
            </w:pPr>
          </w:p>
        </w:tc>
      </w:tr>
      <w:tr w:rsidR="004F3048" w:rsidRPr="000B0800" w14:paraId="5C740209"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0CFBF3D" w14:textId="77777777" w:rsidR="004F3048" w:rsidRPr="000B0800" w:rsidRDefault="004F3048" w:rsidP="00B01A19">
            <w:pPr>
              <w:numPr>
                <w:ilvl w:val="0"/>
                <w:numId w:val="157"/>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86C16" w14:textId="61733A18" w:rsidR="004F304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877B87" w14:textId="45E907B9" w:rsidR="004F3048" w:rsidRPr="000B0800" w:rsidRDefault="004F3048" w:rsidP="000B0800">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9AEDD8" w14:textId="6382F9E1" w:rsidR="004F3048" w:rsidRPr="000B0800" w:rsidRDefault="00925A24" w:rsidP="000B0800">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A33E6D" w14:textId="30A20C88" w:rsidR="004F3048" w:rsidRPr="000B0800" w:rsidRDefault="00D9790E" w:rsidP="000B0800">
            <w:pPr>
              <w:pStyle w:val="FieldText"/>
              <w:rPr>
                <w:rFonts w:ascii="Proba Pro Lt" w:hAnsi="Proba Pro Lt"/>
                <w:sz w:val="20"/>
                <w:szCs w:val="20"/>
              </w:rPr>
            </w:pPr>
            <w:r w:rsidRPr="000B0800">
              <w:rPr>
                <w:rFonts w:ascii="Proba Pro Lt" w:hAnsi="Proba Pro Lt" w:cs="Arial"/>
                <w:b w:val="0"/>
                <w:color w:val="000000"/>
                <w:sz w:val="20"/>
                <w:szCs w:val="20"/>
                <w:lang w:val="hr-HR"/>
              </w:rPr>
              <w:t>Practical work</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EB5F5" w14:textId="2E445ABE" w:rsidR="004F3048" w:rsidRPr="000B0800" w:rsidRDefault="00925A24"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Y</w:t>
            </w: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77A74" w14:textId="3590D9DF" w:rsidR="004F3048" w:rsidRPr="000B0800" w:rsidRDefault="004F3048" w:rsidP="000B0800">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E1970C" w14:textId="056D3B13" w:rsidR="004F3048" w:rsidRPr="000B0800" w:rsidRDefault="00DE44C1"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(other)</w:t>
            </w:r>
            <w:r w:rsidR="004F3048" w:rsidRPr="000B0800">
              <w:rPr>
                <w:rFonts w:ascii="Proba Pro Lt" w:hAnsi="Proba Pro Lt" w:cs="Arial"/>
                <w:sz w:val="20"/>
                <w:szCs w:val="20"/>
              </w:rPr>
              <w:t xml:space="preserve">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6C7835" w14:textId="350CEF79" w:rsidR="004F3048" w:rsidRPr="000B0800" w:rsidRDefault="004F3048" w:rsidP="000B0800">
            <w:pPr>
              <w:tabs>
                <w:tab w:val="left" w:pos="2820"/>
              </w:tabs>
              <w:spacing w:after="0" w:line="240" w:lineRule="auto"/>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4C62B9" w14:textId="4C4BCA13" w:rsidR="004F3048" w:rsidRPr="000B0800" w:rsidRDefault="004F3048" w:rsidP="000B0800">
            <w:pPr>
              <w:tabs>
                <w:tab w:val="left" w:pos="2820"/>
              </w:tabs>
              <w:spacing w:after="0" w:line="240" w:lineRule="auto"/>
              <w:jc w:val="center"/>
              <w:rPr>
                <w:rFonts w:ascii="Proba Pro Lt" w:hAnsi="Proba Pro Lt"/>
                <w:sz w:val="20"/>
                <w:szCs w:val="20"/>
              </w:rPr>
            </w:pPr>
          </w:p>
        </w:tc>
      </w:tr>
      <w:tr w:rsidR="004F3048" w:rsidRPr="000B0800" w14:paraId="7D0D771A"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7F0143" w14:textId="77777777" w:rsidR="004F3048" w:rsidRPr="000B0800" w:rsidRDefault="004F3048" w:rsidP="00B01A19">
            <w:pPr>
              <w:numPr>
                <w:ilvl w:val="0"/>
                <w:numId w:val="157"/>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8605A0E" w14:textId="1C751033" w:rsidR="004F3048" w:rsidRPr="000B0800" w:rsidRDefault="00D9790E"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Project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36BA873" w14:textId="23A8DC16" w:rsidR="004F3048" w:rsidRPr="000B0800" w:rsidRDefault="004F3048" w:rsidP="000B0800">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42A03B1" w14:textId="45A61CF2" w:rsidR="004F3048" w:rsidRPr="000B0800" w:rsidRDefault="00925A24"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N</w:t>
            </w:r>
          </w:p>
        </w:tc>
        <w:tc>
          <w:tcPr>
            <w:tcW w:w="135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ADC74D2" w14:textId="04B62023" w:rsidR="004F304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60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67A55C3" w14:textId="50F51776" w:rsidR="004F3048" w:rsidRPr="000B0800" w:rsidRDefault="00925A24"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Y</w:t>
            </w:r>
          </w:p>
        </w:tc>
        <w:tc>
          <w:tcPr>
            <w:tcW w:w="55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E38D987" w14:textId="110310B6" w:rsidR="004F3048" w:rsidRPr="000B0800" w:rsidRDefault="004F3048" w:rsidP="000B0800">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5FDF905" w14:textId="47A87362" w:rsidR="004F3048" w:rsidRPr="000B0800" w:rsidRDefault="00D9790E"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ECTS credits (total)</w:t>
            </w:r>
          </w:p>
        </w:tc>
        <w:tc>
          <w:tcPr>
            <w:tcW w:w="1096"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B46FAB9" w14:textId="77777777" w:rsidR="004F3048" w:rsidRPr="000B0800" w:rsidRDefault="004F3048"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1</w:t>
            </w:r>
          </w:p>
        </w:tc>
      </w:tr>
      <w:tr w:rsidR="003D4EF9" w:rsidRPr="000B0800" w14:paraId="0F1CCB51" w14:textId="77777777" w:rsidTr="001D1AE3">
        <w:trPr>
          <w:trHeight w:val="397"/>
        </w:trPr>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89F0FDE" w14:textId="07A35311"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30F973" w14:textId="77777777"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Assessment methods: class attendance, active participation in teaching/learning process, completing asignments (written and oral), expressed content knowledge and assessment of grammar during written and oral exams.</w:t>
            </w:r>
          </w:p>
          <w:p w14:paraId="321FF593" w14:textId="04DE85AD" w:rsidR="003D4EF9" w:rsidRPr="000B0800" w:rsidRDefault="003D4EF9"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The grade includes assessing vocabulary and/or grammar, coping with professional surroundings, understanding and coping in different occasions, applying acquired competences and skills during the semestar, student literacy and oral expression with acquired professional vocabulary. </w:t>
            </w:r>
          </w:p>
        </w:tc>
      </w:tr>
      <w:tr w:rsidR="003D4EF9" w:rsidRPr="000B0800" w14:paraId="589CAF6E"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B09DC4" w14:textId="50E35184"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8A0BC26" w14:textId="77777777" w:rsidR="003D4EF9" w:rsidRPr="000B0800" w:rsidRDefault="003D4EF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Da položi ispit iz predmeta, student/studentica mora:</w:t>
            </w:r>
          </w:p>
          <w:p w14:paraId="195EB34E" w14:textId="77777777" w:rsidR="003D4EF9" w:rsidRPr="000B0800" w:rsidRDefault="003D4EF9" w:rsidP="006C1FD2">
            <w:pPr>
              <w:pStyle w:val="ListParagraph"/>
              <w:numPr>
                <w:ilvl w:val="0"/>
                <w:numId w:val="29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classes</w:t>
            </w:r>
          </w:p>
          <w:p w14:paraId="61118556" w14:textId="11A22F97" w:rsidR="003D4EF9" w:rsidRPr="000B0800" w:rsidRDefault="003D4EF9" w:rsidP="006C1FD2">
            <w:pPr>
              <w:pStyle w:val="ListParagraph"/>
              <w:numPr>
                <w:ilvl w:val="0"/>
                <w:numId w:val="29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 xml:space="preserve">actively participate in classes (dialogue, discussions, questions and answers in </w:t>
            </w:r>
            <w:r w:rsidR="00EB2D69" w:rsidRPr="000B0800">
              <w:rPr>
                <w:rFonts w:ascii="Proba Pro Lt" w:hAnsi="Proba Pro Lt"/>
                <w:sz w:val="20"/>
                <w:szCs w:val="20"/>
                <w:lang w:val="en-GB"/>
              </w:rPr>
              <w:t>English</w:t>
            </w:r>
            <w:r w:rsidRPr="000B0800">
              <w:rPr>
                <w:rFonts w:ascii="Proba Pro Lt" w:hAnsi="Proba Pro Lt"/>
                <w:sz w:val="20"/>
                <w:szCs w:val="20"/>
                <w:lang w:val="en-GB"/>
              </w:rPr>
              <w:t>)</w:t>
            </w:r>
          </w:p>
          <w:p w14:paraId="78351173" w14:textId="77777777" w:rsidR="003D4EF9" w:rsidRPr="000B0800" w:rsidRDefault="003D4EF9" w:rsidP="006C1FD2">
            <w:pPr>
              <w:pStyle w:val="ListParagraph"/>
              <w:numPr>
                <w:ilvl w:val="0"/>
                <w:numId w:val="294"/>
              </w:numPr>
              <w:tabs>
                <w:tab w:val="left" w:pos="2820"/>
              </w:tabs>
              <w:suppressAutoHyphens/>
              <w:autoSpaceDN w:val="0"/>
              <w:spacing w:after="0" w:line="240" w:lineRule="auto"/>
              <w:contextualSpacing w:val="0"/>
              <w:textAlignment w:val="baseline"/>
              <w:rPr>
                <w:rFonts w:ascii="Proba Pro Lt" w:hAnsi="Proba Pro Lt"/>
                <w:sz w:val="20"/>
                <w:szCs w:val="20"/>
              </w:rPr>
            </w:pPr>
            <w:r w:rsidRPr="000B0800">
              <w:rPr>
                <w:rFonts w:ascii="Proba Pro Lt" w:hAnsi="Proba Pro Lt"/>
                <w:sz w:val="20"/>
                <w:szCs w:val="20"/>
              </w:rPr>
              <w:t>complete written and oral assignments (including homework)</w:t>
            </w:r>
          </w:p>
          <w:p w14:paraId="55632C05" w14:textId="26EB677C" w:rsidR="003D4EF9" w:rsidRPr="000B0800" w:rsidRDefault="003D4EF9" w:rsidP="00B01A19">
            <w:pPr>
              <w:pStyle w:val="ListParagraph"/>
              <w:numPr>
                <w:ilvl w:val="0"/>
                <w:numId w:val="16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0B0800">
              <w:rPr>
                <w:rFonts w:ascii="Proba Pro Lt" w:hAnsi="Proba Pro Lt"/>
                <w:sz w:val="20"/>
                <w:szCs w:val="20"/>
              </w:rPr>
              <w:t>pass the exam consisting of a written and oral part</w:t>
            </w:r>
          </w:p>
        </w:tc>
      </w:tr>
      <w:tr w:rsidR="004F3048" w:rsidRPr="000B0800" w14:paraId="0DD3C95B" w14:textId="77777777" w:rsidTr="0042069A">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E02F338" w14:textId="68040BD2" w:rsidR="004F3048"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5301"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239602C" w14:textId="0B38FC8D" w:rsidR="004F304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1231"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0E2B2DA3" w14:textId="35A1DEE6" w:rsidR="004F304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1423"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29827BCA" w14:textId="646124D1" w:rsidR="004F304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4F3048" w:rsidRPr="000B0800" w14:paraId="77AABEDA" w14:textId="77777777" w:rsidTr="0042069A">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E05ACA" w14:textId="77777777" w:rsidR="004F3048" w:rsidRPr="000B0800" w:rsidRDefault="004F3048" w:rsidP="00B01A19">
            <w:pPr>
              <w:numPr>
                <w:ilvl w:val="0"/>
                <w:numId w:val="161"/>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A07A9BD" w14:textId="35A5B445" w:rsidR="004F3048" w:rsidRPr="000B0800" w:rsidRDefault="002E17CF" w:rsidP="000B0800">
            <w:pPr>
              <w:tabs>
                <w:tab w:val="left" w:pos="2820"/>
              </w:tabs>
              <w:spacing w:after="0" w:line="240" w:lineRule="auto"/>
              <w:rPr>
                <w:rFonts w:ascii="Proba Pro Lt" w:hAnsi="Proba Pro Lt"/>
                <w:sz w:val="20"/>
                <w:szCs w:val="20"/>
              </w:rPr>
            </w:pPr>
            <w:r w:rsidRPr="002E17CF">
              <w:rPr>
                <w:rFonts w:ascii="Proba Pro Lt" w:hAnsi="Proba Pro Lt"/>
                <w:sz w:val="20"/>
                <w:szCs w:val="20"/>
                <w:lang w:val="en-US"/>
              </w:rPr>
              <w:t xml:space="preserve">Andrea Supih-Kvaternik: </w:t>
            </w:r>
            <w:r w:rsidR="004F3048" w:rsidRPr="002E17CF">
              <w:rPr>
                <w:rFonts w:ascii="Proba Pro Lt" w:hAnsi="Proba Pro Lt"/>
                <w:sz w:val="20"/>
                <w:szCs w:val="20"/>
              </w:rPr>
              <w:t>“</w:t>
            </w:r>
            <w:r w:rsidR="004F3048" w:rsidRPr="000B0800">
              <w:rPr>
                <w:rFonts w:ascii="Proba Pro Lt" w:hAnsi="Proba Pro Lt" w:cs="Arial"/>
                <w:sz w:val="20"/>
                <w:szCs w:val="20"/>
              </w:rPr>
              <w:t xml:space="preserve">An </w:t>
            </w:r>
            <w:r w:rsidR="00EB2D69" w:rsidRPr="000B0800">
              <w:rPr>
                <w:rFonts w:ascii="Proba Pro Lt" w:hAnsi="Proba Pro Lt" w:cs="Arial"/>
                <w:sz w:val="20"/>
                <w:szCs w:val="20"/>
              </w:rPr>
              <w:t>English</w:t>
            </w:r>
            <w:r w:rsidR="004F3048" w:rsidRPr="000B0800">
              <w:rPr>
                <w:rFonts w:ascii="Proba Pro Lt" w:hAnsi="Proba Pro Lt" w:cs="Arial"/>
                <w:sz w:val="20"/>
                <w:szCs w:val="20"/>
              </w:rPr>
              <w:t xml:space="preserve"> Reader for Food Technology and Biotechnology</w:t>
            </w:r>
            <w:r w:rsidR="004F3048" w:rsidRPr="000B0800">
              <w:rPr>
                <w:rFonts w:ascii="Proba Pro Lt" w:hAnsi="Proba Pro Lt" w:cs="Arial"/>
                <w:i/>
                <w:iCs/>
                <w:sz w:val="20"/>
                <w:szCs w:val="20"/>
              </w:rPr>
              <w:t>“</w:t>
            </w:r>
            <w:r w:rsidR="004F3048" w:rsidRPr="000B0800">
              <w:rPr>
                <w:rFonts w:ascii="Proba Pro Lt" w:hAnsi="Proba Pro Lt" w:cs="Arial"/>
                <w:sz w:val="20"/>
                <w:szCs w:val="20"/>
              </w:rPr>
              <w:t>, Book One, Manualia Universitatis Studiorum Zagrabiensis, Durieux, 2005.</w:t>
            </w:r>
          </w:p>
        </w:tc>
        <w:tc>
          <w:tcPr>
            <w:tcW w:w="1231"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63076D88" w14:textId="40823266" w:rsidR="004F3048" w:rsidRPr="000B0800" w:rsidRDefault="004F3048" w:rsidP="000B0800">
            <w:pPr>
              <w:tabs>
                <w:tab w:val="left" w:pos="2820"/>
              </w:tabs>
              <w:spacing w:after="0" w:line="240" w:lineRule="auto"/>
              <w:jc w:val="center"/>
              <w:rPr>
                <w:rFonts w:ascii="Proba Pro Lt" w:hAnsi="Proba Pro Lt"/>
                <w:sz w:val="20"/>
                <w:szCs w:val="20"/>
              </w:rPr>
            </w:pPr>
          </w:p>
        </w:tc>
        <w:tc>
          <w:tcPr>
            <w:tcW w:w="1423"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01EB40" w14:textId="4369DCE3" w:rsidR="004F3048" w:rsidRPr="000B0800" w:rsidRDefault="00925A24"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YES</w:t>
            </w:r>
          </w:p>
        </w:tc>
      </w:tr>
      <w:tr w:rsidR="004F3048" w:rsidRPr="000B0800" w14:paraId="04E1E916"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08816BE" w14:textId="46B4CD85" w:rsidR="004F304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DD390A" w14:textId="77777777" w:rsidR="004F3048" w:rsidRPr="000B0800" w:rsidRDefault="004F3048"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Izbor aktualnih, novih, stručnih tekstova i stručnih filmova</w:t>
            </w:r>
          </w:p>
        </w:tc>
      </w:tr>
      <w:tr w:rsidR="004F3048" w:rsidRPr="000B0800" w14:paraId="35E0B6C9"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B7AA29" w14:textId="299544FE" w:rsidR="004F304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607D770" w14:textId="4327FC07" w:rsidR="004F3048" w:rsidRPr="000B0800" w:rsidRDefault="00977426" w:rsidP="000B0800">
            <w:pPr>
              <w:tabs>
                <w:tab w:val="left" w:pos="2820"/>
              </w:tabs>
              <w:spacing w:after="0" w:line="240" w:lineRule="auto"/>
              <w:rPr>
                <w:rFonts w:ascii="Proba Pro Lt" w:hAnsi="Proba Pro Lt"/>
                <w:sz w:val="20"/>
                <w:szCs w:val="20"/>
              </w:rPr>
            </w:pPr>
            <w:r w:rsidRPr="000B0800">
              <w:rPr>
                <w:rFonts w:ascii="Proba Pro Lt" w:hAnsi="Proba Pro Lt"/>
                <w:i/>
                <w:sz w:val="20"/>
                <w:szCs w:val="20"/>
              </w:rPr>
              <w:t>Exam dates are published in Studomat.</w:t>
            </w:r>
            <w:r w:rsidR="00925A24" w:rsidRPr="000B0800">
              <w:rPr>
                <w:rFonts w:ascii="Proba Pro Lt" w:hAnsi="Proba Pro Lt"/>
                <w:sz w:val="20"/>
                <w:szCs w:val="20"/>
              </w:rPr>
              <w:t xml:space="preserve"> </w:t>
            </w:r>
          </w:p>
        </w:tc>
      </w:tr>
      <w:tr w:rsidR="004F3048" w:rsidRPr="000B0800" w14:paraId="50E4A3B4"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52DCCB6" w14:textId="5569A2AD" w:rsidR="004F304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2.14. Other </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591334FD" w14:textId="7CF8F7D7" w:rsidR="004F3048" w:rsidRPr="000B0800" w:rsidRDefault="00F12CC9"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w:t>
            </w:r>
            <w:r w:rsidR="004F3048" w:rsidRPr="000B0800">
              <w:rPr>
                <w:rFonts w:ascii="Proba Pro Lt" w:hAnsi="Proba Pro Lt" w:cs="Arial"/>
                <w:sz w:val="20"/>
                <w:szCs w:val="20"/>
              </w:rPr>
              <w:t xml:space="preserve">  </w:t>
            </w:r>
          </w:p>
        </w:tc>
      </w:tr>
    </w:tbl>
    <w:p w14:paraId="6E690967" w14:textId="77777777" w:rsidR="004F3048" w:rsidRPr="000B0800" w:rsidRDefault="004F3048" w:rsidP="000B0800">
      <w:pPr>
        <w:spacing w:after="0" w:line="240" w:lineRule="auto"/>
        <w:rPr>
          <w:rFonts w:ascii="Proba Pro Lt" w:hAnsi="Proba Pro Lt"/>
          <w:sz w:val="20"/>
          <w:szCs w:val="20"/>
        </w:rPr>
      </w:pPr>
    </w:p>
    <w:p w14:paraId="3628BBD3" w14:textId="77777777" w:rsidR="004F3048" w:rsidRPr="000B0800" w:rsidRDefault="004F3048" w:rsidP="000B080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0A3E44" w:rsidRPr="000B0800" w14:paraId="71B9DCA2" w14:textId="77777777" w:rsidTr="000A3E44">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A75BBFE" w14:textId="5CDD5B5D" w:rsidR="000A3E44"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0A3E44" w:rsidRPr="000B0800" w14:paraId="621651F4"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521922" w14:textId="1451B044" w:rsidR="000A3E44" w:rsidRPr="000B0800" w:rsidRDefault="000A3E44" w:rsidP="000B0800">
            <w:pPr>
              <w:tabs>
                <w:tab w:val="left" w:pos="-720"/>
                <w:tab w:val="left" w:pos="1740"/>
              </w:tabs>
              <w:suppressAutoHyphens/>
              <w:autoSpaceDN w:val="0"/>
              <w:spacing w:after="0" w:line="240" w:lineRule="auto"/>
              <w:textAlignment w:val="baseline"/>
              <w:rPr>
                <w:rFonts w:ascii="Proba Pro Lt" w:hAnsi="Proba Pro Lt"/>
                <w:b/>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9ADE95" w14:textId="04FFF60F" w:rsidR="000A3E44" w:rsidRPr="000B0800" w:rsidRDefault="003D232F" w:rsidP="000B0800">
            <w:pPr>
              <w:tabs>
                <w:tab w:val="left" w:pos="2820"/>
              </w:tabs>
              <w:spacing w:after="0" w:line="240" w:lineRule="auto"/>
              <w:rPr>
                <w:rFonts w:ascii="Proba Pro Lt" w:hAnsi="Proba Pro Lt"/>
                <w:b/>
                <w:sz w:val="20"/>
                <w:szCs w:val="20"/>
              </w:rPr>
            </w:pPr>
            <w:hyperlink r:id="rId127" w:history="1">
              <w:r w:rsidR="00CF7492" w:rsidRPr="000B0800">
                <w:rPr>
                  <w:rStyle w:val="Hyperlink"/>
                  <w:rFonts w:ascii="Proba Pro Lt" w:hAnsi="Proba Pro Lt" w:cs="Arial"/>
                  <w:b/>
                  <w:sz w:val="20"/>
                  <w:szCs w:val="20"/>
                </w:rPr>
                <w:t xml:space="preserve">Dijana Njerš, </w:t>
              </w:r>
              <w:r w:rsidR="002E17CF">
                <w:rPr>
                  <w:rStyle w:val="Hyperlink"/>
                  <w:rFonts w:ascii="Proba Pro Lt" w:hAnsi="Proba Pro Lt" w:cs="Arial"/>
                  <w:b/>
                  <w:sz w:val="20"/>
                  <w:szCs w:val="20"/>
                </w:rPr>
                <w:t xml:space="preserve">MA, </w:t>
              </w:r>
              <w:r w:rsidR="00CF7492" w:rsidRPr="000B0800">
                <w:rPr>
                  <w:rStyle w:val="Hyperlink"/>
                  <w:rFonts w:ascii="Proba Pro Lt" w:hAnsi="Proba Pro Lt" w:cs="Arial"/>
                  <w:b/>
                  <w:sz w:val="20"/>
                  <w:szCs w:val="20"/>
                </w:rPr>
                <w:t>Senior Lecturer</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A59BA92" w14:textId="4C2CB893" w:rsidR="000A3E44"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755234863"/>
            <w:placeholder>
              <w:docPart w:val="E8768AA2454B4D2698E7467D75D3164B"/>
            </w:placeholder>
            <w:dropDownList>
              <w:listItem w:value="Choose an item."/>
              <w:listItem w:displayText="winter" w:value="winter"/>
              <w:listItem w:displayText="summer" w:value="summer"/>
            </w:dropDownList>
          </w:sdtPr>
          <w:sdtContent>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F57459C" w14:textId="616B68FF" w:rsidR="000A3E44" w:rsidRPr="000B0800" w:rsidRDefault="00373A4E" w:rsidP="000B0800">
                <w:pPr>
                  <w:tabs>
                    <w:tab w:val="left" w:pos="2820"/>
                  </w:tabs>
                  <w:spacing w:after="0" w:line="240" w:lineRule="auto"/>
                  <w:rPr>
                    <w:rFonts w:ascii="Proba Pro Lt" w:hAnsi="Proba Pro Lt"/>
                    <w:sz w:val="20"/>
                    <w:szCs w:val="20"/>
                  </w:rPr>
                </w:pPr>
                <w:r>
                  <w:rPr>
                    <w:rFonts w:ascii="Proba Pro Lt" w:hAnsi="Proba Pro Lt" w:cs="Arial"/>
                    <w:sz w:val="20"/>
                    <w:szCs w:val="20"/>
                    <w:lang w:val="en-GB"/>
                  </w:rPr>
                  <w:t>winter</w:t>
                </w:r>
              </w:p>
            </w:tc>
          </w:sdtContent>
        </w:sdt>
      </w:tr>
      <w:tr w:rsidR="000A3E44" w:rsidRPr="000B0800" w14:paraId="73D88B3C"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D52E725" w14:textId="22519AA3" w:rsidR="000A3E44" w:rsidRPr="000B0800" w:rsidRDefault="000A3E44" w:rsidP="000B0800">
            <w:pPr>
              <w:tabs>
                <w:tab w:val="left" w:pos="-720"/>
                <w:tab w:val="left" w:pos="174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07A2054" w14:textId="355A0F27" w:rsidR="000A3E44" w:rsidRPr="000B0800" w:rsidRDefault="00EB2D69" w:rsidP="000B0800">
            <w:pPr>
              <w:tabs>
                <w:tab w:val="left" w:pos="2820"/>
              </w:tabs>
              <w:spacing w:after="0" w:line="240" w:lineRule="auto"/>
              <w:rPr>
                <w:rFonts w:ascii="Proba Pro Lt" w:hAnsi="Proba Pro Lt"/>
                <w:sz w:val="20"/>
                <w:szCs w:val="20"/>
              </w:rPr>
            </w:pPr>
            <w:bookmarkStart w:id="8" w:name="Njemački_I"/>
            <w:r w:rsidRPr="000B0800">
              <w:rPr>
                <w:rStyle w:val="Heading1Char"/>
                <w:rFonts w:ascii="Proba Pro Lt" w:eastAsia="Calibri" w:hAnsi="Proba Pro Lt"/>
                <w:sz w:val="20"/>
                <w:szCs w:val="20"/>
              </w:rPr>
              <w:t>German</w:t>
            </w:r>
            <w:r w:rsidR="006A7144" w:rsidRPr="000B0800">
              <w:rPr>
                <w:rStyle w:val="Heading1Char"/>
                <w:rFonts w:ascii="Proba Pro Lt" w:eastAsia="Calibri" w:hAnsi="Proba Pro Lt"/>
                <w:sz w:val="20"/>
                <w:szCs w:val="20"/>
              </w:rPr>
              <w:t xml:space="preserve"> Language</w:t>
            </w:r>
            <w:r w:rsidR="000A3E44" w:rsidRPr="000B0800">
              <w:rPr>
                <w:rStyle w:val="Heading1Char"/>
                <w:rFonts w:ascii="Proba Pro Lt" w:eastAsia="Calibri" w:hAnsi="Proba Pro Lt"/>
                <w:sz w:val="20"/>
                <w:szCs w:val="20"/>
              </w:rPr>
              <w:t xml:space="preserve"> </w:t>
            </w:r>
            <w:bookmarkEnd w:id="8"/>
            <w:r w:rsidR="00B660F5" w:rsidRPr="000B0800">
              <w:rPr>
                <w:rStyle w:val="Heading1Char"/>
                <w:rFonts w:ascii="Proba Pro Lt" w:eastAsia="Calibri" w:hAnsi="Proba Pro Lt"/>
                <w:sz w:val="20"/>
                <w:szCs w:val="20"/>
              </w:rPr>
              <w:t>1</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836FE99" w14:textId="38FA7B25" w:rsidR="000A3E44"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0D20361" w14:textId="77777777" w:rsidR="000A3E44" w:rsidRPr="000B0800" w:rsidRDefault="000A3E44"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1</w:t>
            </w:r>
          </w:p>
        </w:tc>
      </w:tr>
      <w:tr w:rsidR="000A3E44" w:rsidRPr="000B0800" w14:paraId="6AC9D34C"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5626552" w14:textId="4991717F" w:rsidR="000A3E44" w:rsidRPr="000B0800" w:rsidRDefault="000A3E44" w:rsidP="000B0800">
            <w:pPr>
              <w:tabs>
                <w:tab w:val="left" w:pos="-720"/>
                <w:tab w:val="left" w:pos="174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AD5E39D" w14:textId="77777777" w:rsidR="000A3E44" w:rsidRPr="000B0800" w:rsidRDefault="000A3E44" w:rsidP="000B0800">
            <w:pPr>
              <w:tabs>
                <w:tab w:val="left" w:pos="2820"/>
              </w:tabs>
              <w:spacing w:after="0" w:line="240" w:lineRule="auto"/>
              <w:rPr>
                <w:rFonts w:ascii="Proba Pro Lt" w:hAnsi="Proba Pro Lt"/>
                <w:sz w:val="20"/>
                <w:szCs w:val="20"/>
              </w:rPr>
            </w:pPr>
            <w:r w:rsidRPr="000B0800">
              <w:rPr>
                <w:rStyle w:val="PlaceholderText"/>
                <w:rFonts w:ascii="Proba Pro Lt" w:hAnsi="Proba Pro Lt"/>
                <w:color w:val="auto"/>
                <w:sz w:val="20"/>
                <w:szCs w:val="20"/>
              </w:rPr>
              <w:t>74372</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A89DC4C" w14:textId="6C058A16" w:rsidR="000A3E44"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D5166A" w14:textId="672E5E22" w:rsidR="000A3E44" w:rsidRPr="000B0800" w:rsidRDefault="000A3E44"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10 + 15 + 0 + 0</w:t>
            </w:r>
          </w:p>
        </w:tc>
      </w:tr>
      <w:tr w:rsidR="000A3E44" w:rsidRPr="000B0800" w14:paraId="50C62D72"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BBEEF0" w14:textId="40A15630" w:rsidR="000A3E44" w:rsidRPr="000B0800" w:rsidRDefault="000A3E44" w:rsidP="000B0800">
            <w:pPr>
              <w:tabs>
                <w:tab w:val="left" w:pos="-720"/>
                <w:tab w:val="left" w:pos="174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2034294277"/>
            <w:placeholder>
              <w:docPart w:val="9024BF4E453F4847A25D35EE2A916759"/>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CA4F6B" w14:textId="3B8A0C3F" w:rsidR="000A3E44" w:rsidRPr="000B0800" w:rsidRDefault="00373A4E" w:rsidP="000B0800">
                <w:pPr>
                  <w:tabs>
                    <w:tab w:val="left" w:pos="2820"/>
                  </w:tabs>
                  <w:spacing w:after="0" w:line="240" w:lineRule="auto"/>
                  <w:rPr>
                    <w:rFonts w:ascii="Proba Pro Lt" w:hAnsi="Proba Pro Lt"/>
                    <w:sz w:val="20"/>
                    <w:szCs w:val="20"/>
                  </w:rPr>
                </w:pPr>
                <w:r>
                  <w:rPr>
                    <w:rFonts w:ascii="Proba Pro Lt" w:hAnsi="Proba Pro Lt" w:cs="Arial"/>
                    <w:sz w:val="20"/>
                    <w:szCs w:val="20"/>
                    <w:lang w:val="en-GB"/>
                  </w:rPr>
                  <w:t>Undergraduate university study programme Nutrition</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3559ABC" w14:textId="02708CF0" w:rsidR="000A3E44"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1DD020" w14:textId="77777777" w:rsidR="000A3E44" w:rsidRPr="000B0800" w:rsidRDefault="000A3E44"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5</w:t>
            </w:r>
          </w:p>
        </w:tc>
      </w:tr>
      <w:tr w:rsidR="000A3E44" w:rsidRPr="000B0800" w14:paraId="43C5A057"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DCA55BD" w14:textId="77E322D9" w:rsidR="000A3E44" w:rsidRPr="000B0800" w:rsidRDefault="000A3E44" w:rsidP="000B0800">
            <w:pPr>
              <w:tabs>
                <w:tab w:val="left" w:pos="-720"/>
                <w:tab w:val="left" w:pos="174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292598754"/>
            <w:placeholder>
              <w:docPart w:val="D6F4D775A80B4D298042306968E6DE07"/>
            </w:placeholder>
            <w:dropDownList>
              <w:listItem w:value="Choose an item."/>
              <w:listItem w:displayText="compulsory" w:value="compulsory"/>
              <w:listItem w:displayText="optional A" w:value="optional A"/>
              <w:listItem w:displayText="optional B" w:value="optional B"/>
            </w:dropDownList>
          </w:sdt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482002" w14:textId="540479EE" w:rsidR="000A3E44" w:rsidRPr="000B0800" w:rsidRDefault="00373A4E" w:rsidP="000B0800">
                <w:pPr>
                  <w:tabs>
                    <w:tab w:val="left" w:pos="2820"/>
                  </w:tabs>
                  <w:spacing w:after="0" w:line="240" w:lineRule="auto"/>
                  <w:rPr>
                    <w:rFonts w:ascii="Proba Pro Lt" w:hAnsi="Proba Pro Lt"/>
                    <w:sz w:val="20"/>
                    <w:szCs w:val="20"/>
                  </w:rPr>
                </w:pPr>
                <w:r>
                  <w:rPr>
                    <w:rFonts w:ascii="Proba Pro Lt" w:hAnsi="Proba Pro Lt" w:cs="Arial"/>
                    <w:sz w:val="20"/>
                    <w:szCs w:val="20"/>
                    <w:lang w:val="en-GB"/>
                  </w:rPr>
                  <w:t>compulsory</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800B93B" w14:textId="4A140021" w:rsidR="000A3E44" w:rsidRPr="000B0800" w:rsidRDefault="00DE44C1"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1.12. Level of application of e-learning (level 1, 2, 3), percentage of online instruction (max.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ECED15F" w14:textId="77777777" w:rsidR="000A3E44" w:rsidRPr="000B0800" w:rsidRDefault="000A3E44" w:rsidP="000B0800">
            <w:pPr>
              <w:tabs>
                <w:tab w:val="right" w:pos="2149"/>
              </w:tabs>
              <w:spacing w:after="0" w:line="240" w:lineRule="auto"/>
              <w:rPr>
                <w:rFonts w:ascii="Proba Pro Lt" w:hAnsi="Proba Pro Lt"/>
                <w:sz w:val="20"/>
                <w:szCs w:val="20"/>
              </w:rPr>
            </w:pPr>
            <w:r w:rsidRPr="000B0800">
              <w:rPr>
                <w:rFonts w:ascii="Proba Pro Lt" w:hAnsi="Proba Pro Lt" w:cs="Arial"/>
                <w:sz w:val="20"/>
                <w:szCs w:val="20"/>
              </w:rPr>
              <w:t>2.</w:t>
            </w:r>
            <w:r w:rsidRPr="000B0800">
              <w:rPr>
                <w:rFonts w:ascii="Proba Pro Lt" w:hAnsi="Proba Pro Lt" w:cs="Arial"/>
                <w:sz w:val="20"/>
                <w:szCs w:val="20"/>
              </w:rPr>
              <w:tab/>
            </w:r>
          </w:p>
          <w:p w14:paraId="7F42E12E" w14:textId="56916F0A" w:rsidR="000A3E44" w:rsidRPr="000B0800" w:rsidRDefault="000A3E44" w:rsidP="000B0800">
            <w:pPr>
              <w:tabs>
                <w:tab w:val="right" w:pos="2149"/>
              </w:tabs>
              <w:spacing w:after="0" w:line="240" w:lineRule="auto"/>
              <w:rPr>
                <w:rFonts w:ascii="Proba Pro Lt" w:hAnsi="Proba Pro Lt"/>
                <w:sz w:val="20"/>
                <w:szCs w:val="20"/>
              </w:rPr>
            </w:pPr>
            <w:r w:rsidRPr="000B0800">
              <w:rPr>
                <w:rFonts w:ascii="Proba Pro Lt" w:hAnsi="Proba Pro Lt" w:cs="Arial"/>
                <w:sz w:val="20"/>
                <w:szCs w:val="20"/>
              </w:rPr>
              <w:t>0 %</w:t>
            </w:r>
          </w:p>
        </w:tc>
      </w:tr>
      <w:tr w:rsidR="000A3E44" w:rsidRPr="000B0800" w14:paraId="5224E457"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A5028C" w14:textId="3EB33D8A" w:rsidR="000A3E44" w:rsidRPr="000B0800" w:rsidRDefault="000A3E4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85F7FA3" w14:textId="38D23355" w:rsidR="000A3E44" w:rsidRPr="000B0800" w:rsidRDefault="00535874"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lectures and exercises in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2B074B2" w14:textId="3AD9B67E" w:rsidR="000A3E44"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0A3E44" w:rsidRPr="000B0800">
              <w:rPr>
                <w:rFonts w:ascii="Proba Pro Lt" w:hAnsi="Proba Pro Lt" w:cs="Arial"/>
                <w:sz w:val="20"/>
                <w:szCs w:val="20"/>
              </w:rPr>
              <w:t xml:space="preserve">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6799A65" w14:textId="7928E170" w:rsidR="000A3E44" w:rsidRPr="000B0800" w:rsidRDefault="00EB2D69"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German</w:t>
            </w:r>
          </w:p>
        </w:tc>
      </w:tr>
      <w:tr w:rsidR="000A3E44" w:rsidRPr="000B0800" w14:paraId="291B8787"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58BAAA" w14:textId="24C2DDDA" w:rsidR="000A3E44" w:rsidRPr="000B0800" w:rsidRDefault="000A3E4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605962512"/>
            <w:placeholder>
              <w:docPart w:val="6B1DE47B72D5493680FADC4B7D3641AA"/>
            </w:placeholder>
            <w:dropDownList>
              <w:listItem w:value="Choose an item."/>
              <w:listItem w:displayText="first" w:value="first"/>
              <w:listItem w:displayText="second" w:value="second"/>
              <w:listItem w:displayText="third" w:value="third"/>
            </w:dropDownList>
          </w:sdt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2FDFC87" w14:textId="52432336" w:rsidR="000A3E44" w:rsidRPr="000B0800" w:rsidRDefault="00373A4E" w:rsidP="000B0800">
                <w:pPr>
                  <w:tabs>
                    <w:tab w:val="left" w:pos="2820"/>
                  </w:tabs>
                  <w:spacing w:after="0" w:line="240" w:lineRule="auto"/>
                  <w:rPr>
                    <w:rFonts w:ascii="Proba Pro Lt" w:hAnsi="Proba Pro Lt"/>
                    <w:sz w:val="20"/>
                    <w:szCs w:val="20"/>
                  </w:rPr>
                </w:pPr>
                <w:r>
                  <w:rPr>
                    <w:rFonts w:ascii="Proba Pro Lt" w:hAnsi="Proba Pro Lt" w:cs="Arial"/>
                    <w:sz w:val="20"/>
                    <w:szCs w:val="20"/>
                    <w:lang w:val="en-GB"/>
                  </w:rPr>
                  <w:t>first</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4CD88C2" w14:textId="08C8D4A6" w:rsidR="000A3E44"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C04396A" w14:textId="51ECB110" w:rsidR="000A3E44" w:rsidRPr="000B0800" w:rsidRDefault="003D232F" w:rsidP="000B0800">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305003077"/>
                <w:placeholder>
                  <w:docPart w:val="6A9052147C9D4851A3E921AACE87A3A0"/>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Y</w:t>
                </w:r>
              </w:sdtContent>
            </w:sdt>
          </w:p>
        </w:tc>
      </w:tr>
      <w:tr w:rsidR="000A3E44" w:rsidRPr="000B0800" w14:paraId="2EE0B064" w14:textId="77777777" w:rsidTr="000A3E44">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02B0EBA" w14:textId="4FC6F6AF" w:rsidR="000A3E44"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0A3E44" w:rsidRPr="000B0800" w14:paraId="6CBC9CC7"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CDBB65B" w14:textId="4194FEA9" w:rsidR="000A3E44" w:rsidRPr="000B0800" w:rsidRDefault="000A3E44" w:rsidP="000B0800">
            <w:pPr>
              <w:tabs>
                <w:tab w:val="left" w:pos="-720"/>
                <w:tab w:val="left" w:pos="174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 xml:space="preserve">2.1. </w:t>
            </w:r>
            <w:r w:rsidR="00DE44C1" w:rsidRPr="000B0800">
              <w:rPr>
                <w:rFonts w:ascii="Proba Pro Lt" w:hAnsi="Proba Pro Lt" w:cs="Arial"/>
                <w:color w:val="000000"/>
                <w:sz w:val="20"/>
                <w:szCs w:val="20"/>
              </w:rPr>
              <w:t>Course objectives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3EFAC95" w14:textId="56823A4E" w:rsidR="000A3E44" w:rsidRPr="000B0800" w:rsidRDefault="002E17CF" w:rsidP="002E17CF">
            <w:pPr>
              <w:tabs>
                <w:tab w:val="left" w:pos="2820"/>
              </w:tabs>
              <w:spacing w:after="0" w:line="240" w:lineRule="auto"/>
              <w:rPr>
                <w:rFonts w:ascii="Proba Pro Lt" w:hAnsi="Proba Pro Lt"/>
                <w:sz w:val="20"/>
                <w:szCs w:val="20"/>
              </w:rPr>
            </w:pPr>
            <w:r>
              <w:rPr>
                <w:rFonts w:ascii="Proba Pro Lt" w:hAnsi="Proba Pro Lt" w:cs="Arial"/>
                <w:sz w:val="20"/>
                <w:szCs w:val="20"/>
              </w:rPr>
              <w:t>This course introduces German language for specific purposes to students. At the very beginning, the module explains and attempts to show the difference between general language and the occupational one. Then, students start reading texts, analyse the language in them, they are taught techniques of how to read a text in order to understand it in general and how to comprehend it in detail. They learn to anticipate the contents of the text based on the knowledge they have previously acquired, they are taught how to decide on the basic idea and differentiate this idea from less important information. And last, but not least, they study how to perceive and express contrast, conditions, consequences, conclusions etc. What makes the language for specific purposes so specific is, as follows: its vocabulary, approach to a vocational and scientific text written in German; key words and key sentences; understanding and using of scientific literature</w:t>
            </w:r>
            <w:r w:rsidRPr="00B62787">
              <w:rPr>
                <w:rFonts w:ascii="Proba Pro Lt" w:hAnsi="Proba Pro Lt" w:cs="Arial"/>
                <w:sz w:val="20"/>
                <w:szCs w:val="20"/>
              </w:rPr>
              <w:t xml:space="preserve"> </w:t>
            </w:r>
            <w:r>
              <w:rPr>
                <w:rFonts w:ascii="Proba Pro Lt" w:hAnsi="Proba Pro Lt" w:cs="Arial"/>
                <w:sz w:val="20"/>
                <w:szCs w:val="20"/>
              </w:rPr>
              <w:t>which students use in other modules at the Faculty of Food Technology and Biotechnology; translations of short occupational and scientific texts from German to Croatian and vice versa; browsing relevant Internet pages related to the subjects of a particular study course; revising German grammar based on the text itself in order to enable students to understand and use the language for specific purposes more easily.</w:t>
            </w:r>
          </w:p>
        </w:tc>
      </w:tr>
      <w:tr w:rsidR="000A3E44" w:rsidRPr="000B0800" w14:paraId="4D9CE97F"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AD77788" w14:textId="072D83CF" w:rsidR="000A3E44" w:rsidRPr="000B0800" w:rsidRDefault="000A3E44" w:rsidP="000B0800">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2.2. </w:t>
            </w:r>
            <w:r w:rsidR="00DE44C1" w:rsidRPr="000B0800">
              <w:rPr>
                <w:rFonts w:ascii="Proba Pro Lt" w:hAnsi="Proba Pro Lt" w:cs="Arial"/>
                <w:color w:val="000000"/>
                <w:sz w:val="20"/>
                <w:szCs w:val="20"/>
              </w:rPr>
              <w:t xml:space="preserve">Enrolment requirements and/or entry competences required for the course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114BFC" w14:textId="521F5058" w:rsidR="000A3E44" w:rsidRPr="000B0800" w:rsidRDefault="000A3E44"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r w:rsidR="002E17CF" w:rsidRPr="000B0800" w14:paraId="712EB504"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7B69D02" w14:textId="395C5839" w:rsidR="002E17CF" w:rsidRPr="000B0800" w:rsidRDefault="002E17CF" w:rsidP="002E17CF">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B21078" w14:textId="77FD156C" w:rsidR="002E17CF" w:rsidRPr="000B0800" w:rsidRDefault="002E17CF" w:rsidP="002E17CF">
            <w:pPr>
              <w:tabs>
                <w:tab w:val="left" w:pos="2820"/>
              </w:tabs>
              <w:suppressAutoHyphens/>
              <w:autoSpaceDN w:val="0"/>
              <w:spacing w:after="0" w:line="240" w:lineRule="auto"/>
              <w:textAlignment w:val="baseline"/>
              <w:rPr>
                <w:rFonts w:ascii="Proba Pro Lt" w:hAnsi="Proba Pro Lt"/>
                <w:sz w:val="20"/>
                <w:szCs w:val="20"/>
              </w:rPr>
            </w:pPr>
            <w:r>
              <w:rPr>
                <w:rFonts w:ascii="Proba Pro Lt" w:hAnsi="Proba Pro Lt"/>
                <w:sz w:val="20"/>
                <w:szCs w:val="20"/>
              </w:rPr>
              <w:t>This module contributes to enhancing students' knowledge as well as their  reading, understanding and translating skills (German to Croatian and Croatian to German). It also fosters their written and oral argumentation of various subjects from the field of Nutrition, which they either choose on their own or are assigned to, and, consequently,  the module contributes to overall  learning outcomes of the study programme of Nutrition.</w:t>
            </w:r>
          </w:p>
        </w:tc>
      </w:tr>
      <w:tr w:rsidR="002E17CF" w:rsidRPr="000B0800" w14:paraId="6414B456"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E34A19" w14:textId="5ED2A51F" w:rsidR="002E17CF" w:rsidRPr="000B0800" w:rsidRDefault="002E17CF" w:rsidP="002E17CF">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B3BF595" w14:textId="77777777" w:rsidR="002E17CF" w:rsidRPr="00B62787" w:rsidRDefault="002E17CF" w:rsidP="006C1FD2">
            <w:pPr>
              <w:pStyle w:val="ListParagraph"/>
              <w:numPr>
                <w:ilvl w:val="0"/>
                <w:numId w:val="351"/>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name</w:t>
            </w:r>
            <w:r w:rsidRPr="00B62787">
              <w:rPr>
                <w:rFonts w:ascii="Proba Pro Lt" w:hAnsi="Proba Pro Lt" w:cs="Arial"/>
                <w:sz w:val="20"/>
                <w:szCs w:val="20"/>
              </w:rPr>
              <w:t xml:space="preserve"> </w:t>
            </w:r>
            <w:r>
              <w:rPr>
                <w:rFonts w:ascii="Proba Pro Lt" w:hAnsi="Proba Pro Lt" w:cs="Arial"/>
                <w:sz w:val="20"/>
                <w:szCs w:val="20"/>
              </w:rPr>
              <w:t>specific words in German</w:t>
            </w:r>
          </w:p>
          <w:p w14:paraId="56493FC1" w14:textId="77777777" w:rsidR="002E17CF" w:rsidRPr="00B62787" w:rsidRDefault="002E17CF" w:rsidP="006C1FD2">
            <w:pPr>
              <w:pStyle w:val="ListParagraph"/>
              <w:numPr>
                <w:ilvl w:val="0"/>
                <w:numId w:val="35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translate occupational / scientific texts from German to Croatian  </w:t>
            </w:r>
          </w:p>
          <w:p w14:paraId="531FA043" w14:textId="77777777" w:rsidR="002E17CF" w:rsidRDefault="002E17CF" w:rsidP="006C1FD2">
            <w:pPr>
              <w:pStyle w:val="ListParagraph"/>
              <w:numPr>
                <w:ilvl w:val="0"/>
                <w:numId w:val="35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translate occupational / scientific texts from Croatian to German</w:t>
            </w:r>
          </w:p>
          <w:p w14:paraId="7F53F950" w14:textId="77777777" w:rsidR="002E17CF" w:rsidRPr="00B62787" w:rsidRDefault="002E17CF" w:rsidP="006C1FD2">
            <w:pPr>
              <w:pStyle w:val="ListParagraph"/>
              <w:numPr>
                <w:ilvl w:val="0"/>
                <w:numId w:val="35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describe simple experiments in German </w:t>
            </w:r>
          </w:p>
          <w:p w14:paraId="53905D22" w14:textId="77777777" w:rsidR="002E17CF" w:rsidRPr="00B62787" w:rsidRDefault="002E17CF" w:rsidP="006C1FD2">
            <w:pPr>
              <w:pStyle w:val="ListParagraph"/>
              <w:numPr>
                <w:ilvl w:val="0"/>
                <w:numId w:val="35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chemical laboratory, laboratory glassware, inventory, chemicals</w:t>
            </w:r>
            <w:r w:rsidRPr="00B62787">
              <w:rPr>
                <w:rFonts w:ascii="Proba Pro Lt" w:hAnsi="Proba Pro Lt" w:cs="Arial"/>
                <w:sz w:val="20"/>
                <w:szCs w:val="20"/>
              </w:rPr>
              <w:t xml:space="preserve"> </w:t>
            </w:r>
            <w:r>
              <w:rPr>
                <w:rFonts w:ascii="Proba Pro Lt" w:hAnsi="Proba Pro Lt" w:cs="Arial"/>
                <w:sz w:val="20"/>
                <w:szCs w:val="20"/>
              </w:rPr>
              <w:t>etc. in German</w:t>
            </w:r>
          </w:p>
          <w:p w14:paraId="6451D0EB" w14:textId="77777777" w:rsidR="002E17CF" w:rsidRPr="00B62787" w:rsidRDefault="002E17CF" w:rsidP="006C1FD2">
            <w:pPr>
              <w:pStyle w:val="ListParagraph"/>
              <w:numPr>
                <w:ilvl w:val="0"/>
                <w:numId w:val="35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laboratory activities in German</w:t>
            </w:r>
          </w:p>
          <w:p w14:paraId="31C8B2F8" w14:textId="77777777" w:rsidR="002E17CF" w:rsidRPr="00B62787" w:rsidRDefault="002E17CF" w:rsidP="006C1FD2">
            <w:pPr>
              <w:pStyle w:val="ListParagraph"/>
              <w:numPr>
                <w:ilvl w:val="0"/>
                <w:numId w:val="35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the Faculty in German</w:t>
            </w:r>
          </w:p>
          <w:p w14:paraId="7B86A7A3" w14:textId="77777777" w:rsidR="002E17CF" w:rsidRPr="00B62787" w:rsidRDefault="002E17CF" w:rsidP="006C1FD2">
            <w:pPr>
              <w:pStyle w:val="ListParagraph"/>
              <w:numPr>
                <w:ilvl w:val="0"/>
                <w:numId w:val="35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describe their future jobs in German</w:t>
            </w:r>
          </w:p>
          <w:p w14:paraId="2D279F3D" w14:textId="77DA065B" w:rsidR="002E17CF" w:rsidRPr="000B0800" w:rsidRDefault="002E17CF" w:rsidP="002E17CF">
            <w:pPr>
              <w:pStyle w:val="ListParagraph"/>
              <w:numPr>
                <w:ilvl w:val="0"/>
                <w:numId w:val="23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 xml:space="preserve">apply the knowledge they acquired in this module in job interviews and their future jobs </w:t>
            </w:r>
          </w:p>
        </w:tc>
      </w:tr>
      <w:tr w:rsidR="002E17CF" w:rsidRPr="000B0800" w14:paraId="7EB2AD49"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F212E59" w14:textId="37330B17" w:rsidR="002E17CF" w:rsidRPr="000B0800" w:rsidRDefault="002E17CF" w:rsidP="002E17CF">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2A9C80D" w14:textId="77777777" w:rsidR="002E17CF" w:rsidRPr="00B62787" w:rsidRDefault="002E17CF" w:rsidP="006C1FD2">
            <w:pPr>
              <w:pStyle w:val="ListParagraph"/>
              <w:numPr>
                <w:ilvl w:val="0"/>
                <w:numId w:val="35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Period</w:t>
            </w:r>
            <w:r>
              <w:rPr>
                <w:rFonts w:ascii="Proba Pro Lt" w:hAnsi="Proba Pro Lt" w:cs="Arial"/>
                <w:sz w:val="20"/>
                <w:szCs w:val="20"/>
              </w:rPr>
              <w:t>ic system of elements</w:t>
            </w:r>
            <w:r w:rsidRPr="00B62787">
              <w:rPr>
                <w:rFonts w:ascii="Proba Pro Lt" w:hAnsi="Proba Pro Lt" w:cs="Arial"/>
                <w:sz w:val="20"/>
                <w:szCs w:val="20"/>
              </w:rPr>
              <w:t xml:space="preserve"> (Das Periodensystem der Elemente)</w:t>
            </w:r>
          </w:p>
          <w:p w14:paraId="766C807A" w14:textId="77777777" w:rsidR="002E17CF" w:rsidRPr="00B62787" w:rsidRDefault="002E17CF" w:rsidP="006C1FD2">
            <w:pPr>
              <w:pStyle w:val="ListParagraph"/>
              <w:numPr>
                <w:ilvl w:val="0"/>
                <w:numId w:val="35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Atom</w:t>
            </w:r>
            <w:r>
              <w:rPr>
                <w:rFonts w:ascii="Proba Pro Lt" w:hAnsi="Proba Pro Lt" w:cs="Arial"/>
                <w:sz w:val="20"/>
                <w:szCs w:val="20"/>
              </w:rPr>
              <w:t>s</w:t>
            </w:r>
            <w:r w:rsidRPr="00B62787">
              <w:rPr>
                <w:rFonts w:ascii="Proba Pro Lt" w:hAnsi="Proba Pro Lt" w:cs="Arial"/>
                <w:sz w:val="20"/>
                <w:szCs w:val="20"/>
              </w:rPr>
              <w:t xml:space="preserve"> (Atombau)</w:t>
            </w:r>
          </w:p>
          <w:p w14:paraId="3B89AC80" w14:textId="77777777" w:rsidR="002E17CF" w:rsidRPr="00B62787" w:rsidRDefault="002E17CF" w:rsidP="006C1FD2">
            <w:pPr>
              <w:pStyle w:val="ListParagraph"/>
              <w:numPr>
                <w:ilvl w:val="0"/>
                <w:numId w:val="35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Water</w:t>
            </w:r>
            <w:r w:rsidRPr="00B62787">
              <w:rPr>
                <w:rFonts w:ascii="Proba Pro Lt" w:hAnsi="Proba Pro Lt" w:cs="Arial"/>
                <w:sz w:val="20"/>
                <w:szCs w:val="20"/>
              </w:rPr>
              <w:t xml:space="preserve"> (Wasser)</w:t>
            </w:r>
          </w:p>
          <w:p w14:paraId="2BAB7ECC" w14:textId="77777777" w:rsidR="002E17CF" w:rsidRPr="00B62787" w:rsidRDefault="002E17CF" w:rsidP="006C1FD2">
            <w:pPr>
              <w:pStyle w:val="ListParagraph"/>
              <w:numPr>
                <w:ilvl w:val="0"/>
                <w:numId w:val="35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lastRenderedPageBreak/>
              <w:t>Carbohydrates</w:t>
            </w:r>
            <w:r w:rsidRPr="00B62787">
              <w:rPr>
                <w:rFonts w:ascii="Proba Pro Lt" w:hAnsi="Proba Pro Lt" w:cs="Arial"/>
                <w:sz w:val="20"/>
                <w:szCs w:val="20"/>
              </w:rPr>
              <w:t xml:space="preserve"> (Kohlenhydrate)</w:t>
            </w:r>
          </w:p>
          <w:p w14:paraId="6D2C18D8" w14:textId="77777777" w:rsidR="002E17CF" w:rsidRPr="00B62787" w:rsidRDefault="002E17CF" w:rsidP="006C1FD2">
            <w:pPr>
              <w:pStyle w:val="ListParagraph"/>
              <w:numPr>
                <w:ilvl w:val="0"/>
                <w:numId w:val="35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Lipid</w:t>
            </w:r>
            <w:r>
              <w:rPr>
                <w:rFonts w:ascii="Proba Pro Lt" w:hAnsi="Proba Pro Lt" w:cs="Arial"/>
                <w:sz w:val="20"/>
                <w:szCs w:val="20"/>
              </w:rPr>
              <w:t>s</w:t>
            </w:r>
            <w:r w:rsidRPr="00B62787">
              <w:rPr>
                <w:rFonts w:ascii="Proba Pro Lt" w:hAnsi="Proba Pro Lt" w:cs="Arial"/>
                <w:sz w:val="20"/>
                <w:szCs w:val="20"/>
              </w:rPr>
              <w:t>(Lipide)</w:t>
            </w:r>
          </w:p>
          <w:p w14:paraId="4FC21446" w14:textId="77777777" w:rsidR="002E17CF" w:rsidRPr="00B62787" w:rsidRDefault="002E17CF" w:rsidP="006C1FD2">
            <w:pPr>
              <w:pStyle w:val="ListParagraph"/>
              <w:numPr>
                <w:ilvl w:val="0"/>
                <w:numId w:val="35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Vitamin</w:t>
            </w:r>
            <w:r>
              <w:rPr>
                <w:rFonts w:ascii="Proba Pro Lt" w:hAnsi="Proba Pro Lt" w:cs="Arial"/>
                <w:sz w:val="20"/>
                <w:szCs w:val="20"/>
              </w:rPr>
              <w:t>s</w:t>
            </w:r>
            <w:r w:rsidRPr="00B62787">
              <w:rPr>
                <w:rFonts w:ascii="Proba Pro Lt" w:hAnsi="Proba Pro Lt" w:cs="Arial"/>
                <w:sz w:val="20"/>
                <w:szCs w:val="20"/>
              </w:rPr>
              <w:t>(Vitamine)</w:t>
            </w:r>
          </w:p>
          <w:p w14:paraId="63909A5E" w14:textId="77777777" w:rsidR="002E17CF" w:rsidRPr="00B62787" w:rsidRDefault="002E17CF" w:rsidP="006C1FD2">
            <w:pPr>
              <w:pStyle w:val="ListParagraph"/>
              <w:numPr>
                <w:ilvl w:val="0"/>
                <w:numId w:val="35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Cereals, bread and pastry</w:t>
            </w:r>
            <w:r w:rsidRPr="00B62787">
              <w:rPr>
                <w:rFonts w:ascii="Proba Pro Lt" w:hAnsi="Proba Pro Lt" w:cs="Arial"/>
                <w:sz w:val="20"/>
                <w:szCs w:val="20"/>
              </w:rPr>
              <w:t xml:space="preserve"> (Getreide, Brot und Backwaren)</w:t>
            </w:r>
          </w:p>
          <w:p w14:paraId="629B665B" w14:textId="3D7EF94A" w:rsidR="002E17CF" w:rsidRPr="000B0800" w:rsidRDefault="002E17CF" w:rsidP="002E17CF">
            <w:pPr>
              <w:pStyle w:val="ListParagraph"/>
              <w:numPr>
                <w:ilvl w:val="0"/>
                <w:numId w:val="238"/>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Fruits and vegetables</w:t>
            </w:r>
            <w:r w:rsidRPr="00B62787">
              <w:rPr>
                <w:rFonts w:ascii="Proba Pro Lt" w:hAnsi="Proba Pro Lt" w:cs="Arial"/>
                <w:sz w:val="20"/>
                <w:szCs w:val="20"/>
              </w:rPr>
              <w:t xml:space="preserve"> (Gemüse und Obst).</w:t>
            </w:r>
          </w:p>
        </w:tc>
      </w:tr>
      <w:tr w:rsidR="000A3E44" w:rsidRPr="000B0800" w14:paraId="6D8792F4" w14:textId="77777777" w:rsidTr="000A3E44">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AECFDE" w14:textId="5480B4F4" w:rsidR="000A3E44" w:rsidRPr="000B0800" w:rsidRDefault="000A3E44" w:rsidP="000B0800">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2.6. </w:t>
            </w:r>
            <w:r w:rsidR="00DE44C1" w:rsidRPr="000B0800">
              <w:rPr>
                <w:rFonts w:ascii="Proba Pro Lt" w:hAnsi="Proba Pro Lt" w:cs="Arial"/>
                <w:color w:val="000000"/>
                <w:sz w:val="20"/>
                <w:szCs w:val="20"/>
              </w:rPr>
              <w:t>Format of instruction</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694559" w14:textId="1E00C962" w:rsidR="000A3E44" w:rsidRPr="000B0800" w:rsidRDefault="000A3E44"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79964F08" w14:textId="754FE7D0" w:rsidR="000A3E44" w:rsidRPr="000B0800" w:rsidRDefault="000A3E44"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Pr="000B0800">
              <w:rPr>
                <w:rFonts w:ascii="Proba Pro Lt" w:hAnsi="Proba Pro Lt" w:cs="Arial"/>
                <w:b w:val="0"/>
                <w:sz w:val="20"/>
                <w:szCs w:val="20"/>
                <w:lang w:val="hr-HR"/>
              </w:rPr>
              <w:t xml:space="preserve">  </w:t>
            </w:r>
          </w:p>
          <w:p w14:paraId="1662CEBC" w14:textId="03CEA9A6" w:rsidR="000A3E44" w:rsidRPr="000B0800" w:rsidRDefault="000A3E44"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Pr="000B0800">
              <w:rPr>
                <w:rFonts w:ascii="Proba Pro Lt" w:hAnsi="Proba Pro Lt" w:cs="Arial"/>
                <w:b w:val="0"/>
                <w:sz w:val="20"/>
                <w:szCs w:val="20"/>
                <w:lang w:val="hr-HR"/>
              </w:rPr>
              <w:t xml:space="preserve">  </w:t>
            </w:r>
          </w:p>
          <w:p w14:paraId="67A1BA44" w14:textId="69D6685C" w:rsidR="000A3E44" w:rsidRPr="000B0800" w:rsidRDefault="000A3E44"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4273B6D8" w14:textId="7E2AF24F" w:rsidR="000A3E44" w:rsidRPr="000B0800" w:rsidRDefault="000A3E44"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6C3A44C6" w14:textId="44A58B26" w:rsidR="000A3E44" w:rsidRPr="000B0800" w:rsidRDefault="000A3E44" w:rsidP="000B0800">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b/>
                <w:sz w:val="20"/>
                <w:szCs w:val="20"/>
              </w:rPr>
              <w:t>☐</w:t>
            </w:r>
            <w:r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6D44A3" w14:textId="51D21A48" w:rsidR="000A3E44" w:rsidRPr="000B0800" w:rsidRDefault="000A3E44"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Pr="000B0800">
              <w:rPr>
                <w:rFonts w:ascii="Proba Pro Lt" w:hAnsi="Proba Pro Lt" w:cs="Arial"/>
                <w:b w:val="0"/>
                <w:sz w:val="20"/>
                <w:szCs w:val="20"/>
                <w:lang w:val="hr-HR"/>
              </w:rPr>
              <w:t xml:space="preserve">  </w:t>
            </w:r>
          </w:p>
          <w:p w14:paraId="04EED97D" w14:textId="39E53C11" w:rsidR="000A3E44" w:rsidRPr="000B0800" w:rsidRDefault="000A3E44"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Pr="000B0800">
              <w:rPr>
                <w:rFonts w:ascii="Proba Pro Lt" w:hAnsi="Proba Pro Lt" w:cs="Arial"/>
                <w:b w:val="0"/>
                <w:sz w:val="20"/>
                <w:szCs w:val="20"/>
                <w:lang w:val="hr-HR"/>
              </w:rPr>
              <w:t xml:space="preserve">  </w:t>
            </w:r>
          </w:p>
          <w:p w14:paraId="5A1A53B2" w14:textId="556F8A70" w:rsidR="000A3E44" w:rsidRPr="000B0800" w:rsidRDefault="000A3E44"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3F09B1D9" w14:textId="104EF5BB" w:rsidR="000A3E44" w:rsidRPr="000B0800" w:rsidRDefault="000A3E44"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71F8B808" w14:textId="2896E409" w:rsidR="000A3E44" w:rsidRPr="000B0800" w:rsidRDefault="000A3E44" w:rsidP="000B0800">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b/>
                <w:sz w:val="20"/>
                <w:szCs w:val="20"/>
              </w:rPr>
              <w:t>☐</w:t>
            </w:r>
            <w:r w:rsidRPr="000B0800">
              <w:rPr>
                <w:rFonts w:ascii="Proba Pro Lt" w:hAnsi="Proba Pro Lt" w:cs="Arial"/>
                <w:b/>
                <w:sz w:val="20"/>
                <w:szCs w:val="20"/>
              </w:rPr>
              <w:t xml:space="preserve"> </w:t>
            </w:r>
            <w:r w:rsidR="00DE44C1" w:rsidRPr="000B0800">
              <w:rPr>
                <w:rFonts w:ascii="Proba Pro Lt" w:hAnsi="Proba Pro Lt" w:cs="Arial"/>
                <w:sz w:val="20"/>
                <w:szCs w:val="20"/>
              </w:rPr>
              <w:t>(other)</w:t>
            </w:r>
            <w:r w:rsidRPr="000B0800">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DB901D1" w14:textId="4F42B828" w:rsidR="000A3E44" w:rsidRPr="000B0800" w:rsidRDefault="000A3E44" w:rsidP="000B0800">
            <w:pPr>
              <w:tabs>
                <w:tab w:val="left" w:pos="-720"/>
                <w:tab w:val="left" w:pos="174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 xml:space="preserve">2.7. </w:t>
            </w:r>
            <w:r w:rsidR="00DE44C1" w:rsidRPr="000B0800">
              <w:rPr>
                <w:rFonts w:ascii="Proba Pro Lt" w:hAnsi="Proba Pro Lt" w:cs="Arial"/>
                <w:color w:val="000000"/>
                <w:sz w:val="20"/>
                <w:szCs w:val="20"/>
              </w:rPr>
              <w:t>Comments:</w:t>
            </w:r>
          </w:p>
        </w:tc>
      </w:tr>
      <w:tr w:rsidR="000A3E44" w:rsidRPr="000B0800" w14:paraId="05BE3562" w14:textId="77777777" w:rsidTr="000A3E44">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51D875E" w14:textId="77777777" w:rsidR="000A3E44" w:rsidRPr="000B0800" w:rsidRDefault="000A3E44" w:rsidP="000B0800">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EC3D7" w14:textId="77777777" w:rsidR="000A3E44" w:rsidRPr="000B0800" w:rsidRDefault="000A3E44" w:rsidP="000B0800">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0BECC3" w14:textId="77777777" w:rsidR="000A3E44" w:rsidRPr="000B0800" w:rsidRDefault="000A3E44" w:rsidP="000B0800">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586F6FD" w14:textId="77777777" w:rsidR="000A3E44" w:rsidRPr="000B0800" w:rsidRDefault="000A3E44"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r w:rsidR="000A3E44" w:rsidRPr="000B0800" w14:paraId="3791F2D6" w14:textId="77777777" w:rsidTr="000A3E44">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12B289" w14:textId="4E2DA2A7" w:rsidR="000A3E44" w:rsidRPr="000B0800" w:rsidRDefault="00977426"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2.8. Monitoring student work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82BFB" w14:textId="2E47D2DC" w:rsidR="000A3E4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9BF98D" w14:textId="169AA936" w:rsidR="000A3E44" w:rsidRPr="000B0800" w:rsidRDefault="00925A2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C166FF" w14:textId="5D92C7F1" w:rsidR="000A3E44" w:rsidRPr="000B0800" w:rsidRDefault="000A3E44" w:rsidP="000B0800">
            <w:pPr>
              <w:pStyle w:val="FieldText"/>
              <w:rPr>
                <w:rFonts w:ascii="Proba Pro Lt" w:hAnsi="Proba Pro Lt" w:cs="Arial"/>
                <w:b w:val="0"/>
                <w:sz w:val="20"/>
                <w:szCs w:val="20"/>
                <w:lang w:val="hr-HR"/>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922A3" w14:textId="0FA7C3A7" w:rsidR="000A3E4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D288D1" w14:textId="77777777" w:rsidR="000A3E44" w:rsidRPr="000B0800" w:rsidRDefault="000A3E44" w:rsidP="000B0800">
            <w:pPr>
              <w:pStyle w:val="FieldText"/>
              <w:jc w:val="center"/>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D78199" w14:textId="2886C442" w:rsidR="000A3E44" w:rsidRPr="000B0800" w:rsidRDefault="00925A24" w:rsidP="000B0800">
            <w:pPr>
              <w:pStyle w:val="FieldText"/>
              <w:jc w:val="center"/>
              <w:rPr>
                <w:rFonts w:ascii="Proba Pro Lt" w:hAnsi="Proba Pro Lt"/>
                <w:sz w:val="20"/>
                <w:szCs w:val="20"/>
              </w:rPr>
            </w:pPr>
            <w:r w:rsidRPr="000B0800">
              <w:rPr>
                <w:rFonts w:ascii="Proba Pro Lt" w:hAnsi="Proba Pro Lt" w:cs="Arial"/>
                <w:b w:val="0"/>
                <w:sz w:val="20"/>
                <w:szCs w:val="20"/>
                <w:lang w:val="hr-HR"/>
              </w:rPr>
              <w:t>N</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938746" w14:textId="2D70D2DF" w:rsidR="000A3E44"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B96738" w14:textId="30EE858F" w:rsidR="000A3E44" w:rsidRPr="000B0800" w:rsidRDefault="00925A2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Y</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B97A35" w14:textId="77777777" w:rsidR="000A3E44" w:rsidRPr="000B0800" w:rsidRDefault="000A3E44" w:rsidP="000B0800">
            <w:pPr>
              <w:pStyle w:val="FieldText"/>
              <w:jc w:val="center"/>
              <w:rPr>
                <w:rFonts w:ascii="Proba Pro Lt" w:hAnsi="Proba Pro Lt" w:cs="Arial"/>
                <w:b w:val="0"/>
                <w:color w:val="000000"/>
                <w:sz w:val="20"/>
                <w:szCs w:val="20"/>
                <w:lang w:val="hr-HR"/>
              </w:rPr>
            </w:pPr>
          </w:p>
        </w:tc>
      </w:tr>
      <w:tr w:rsidR="000A3E44" w:rsidRPr="000B0800" w14:paraId="08D90ED5"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1DBC54" w14:textId="77777777" w:rsidR="000A3E44" w:rsidRPr="000B0800" w:rsidRDefault="000A3E44" w:rsidP="00B01A19">
            <w:pPr>
              <w:numPr>
                <w:ilvl w:val="0"/>
                <w:numId w:val="23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CED263" w14:textId="33B51B09" w:rsidR="000A3E44"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69DAC8" w14:textId="77777777" w:rsidR="000A3E44" w:rsidRPr="000B0800" w:rsidRDefault="000A3E44" w:rsidP="000B0800">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B1B0D" w14:textId="2AC3373C" w:rsidR="000A3E44" w:rsidRPr="000B0800" w:rsidRDefault="00925A2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4986E1" w14:textId="4D3D1C82" w:rsidR="000A3E4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C858AD" w14:textId="369DCCAF" w:rsidR="000A3E44" w:rsidRPr="000B0800" w:rsidRDefault="00925A24"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ED71E" w14:textId="77777777" w:rsidR="000A3E44" w:rsidRPr="000B0800" w:rsidRDefault="000A3E44" w:rsidP="000B0800">
            <w:pPr>
              <w:pStyle w:val="FieldText"/>
              <w:jc w:val="center"/>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8F4D73" w14:textId="69CCA389" w:rsidR="000A3E44" w:rsidRPr="000B0800" w:rsidRDefault="00DE44C1" w:rsidP="000B0800">
            <w:pPr>
              <w:pStyle w:val="FieldText"/>
              <w:rPr>
                <w:rFonts w:ascii="Proba Pro Lt" w:hAnsi="Proba Pro Lt"/>
                <w:sz w:val="20"/>
                <w:szCs w:val="20"/>
              </w:rPr>
            </w:pPr>
            <w:r w:rsidRPr="000B0800">
              <w:rPr>
                <w:rFonts w:ascii="Proba Pro Lt" w:hAnsi="Proba Pro Lt" w:cs="Arial"/>
                <w:b w:val="0"/>
                <w:sz w:val="20"/>
                <w:szCs w:val="20"/>
              </w:rPr>
              <w:t>(other)</w:t>
            </w:r>
            <w:r w:rsidR="000A3E44" w:rsidRPr="000B0800">
              <w:rPr>
                <w:rFonts w:ascii="Proba Pro Lt" w:hAnsi="Proba Pro Lt" w:cs="Arial"/>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9B0D6A" w14:textId="77777777" w:rsidR="000A3E44" w:rsidRPr="000B0800" w:rsidRDefault="000A3E44" w:rsidP="000B0800">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5E9724" w14:textId="77777777" w:rsidR="000A3E44" w:rsidRPr="000B0800" w:rsidRDefault="000A3E44" w:rsidP="000B0800">
            <w:pPr>
              <w:pStyle w:val="FieldText"/>
              <w:jc w:val="center"/>
              <w:rPr>
                <w:rFonts w:ascii="Proba Pro Lt" w:hAnsi="Proba Pro Lt" w:cs="Arial"/>
                <w:b w:val="0"/>
                <w:color w:val="000000"/>
                <w:sz w:val="20"/>
                <w:szCs w:val="20"/>
                <w:lang w:val="hr-HR"/>
              </w:rPr>
            </w:pPr>
          </w:p>
        </w:tc>
      </w:tr>
      <w:tr w:rsidR="000A3E44" w:rsidRPr="000B0800" w14:paraId="382D7113"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1AB130" w14:textId="77777777" w:rsidR="000A3E44" w:rsidRPr="000B0800" w:rsidRDefault="000A3E44" w:rsidP="00B01A19">
            <w:pPr>
              <w:numPr>
                <w:ilvl w:val="0"/>
                <w:numId w:val="23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0C2D91" w14:textId="58E7AA97" w:rsidR="000A3E4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CF72F" w14:textId="77777777" w:rsidR="000A3E44" w:rsidRPr="000B0800" w:rsidRDefault="000A3E44" w:rsidP="000B0800">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381F2" w14:textId="410BC55E" w:rsidR="000A3E44" w:rsidRPr="000B0800" w:rsidRDefault="00925A2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FCD968" w14:textId="6A8A0C5E" w:rsidR="000A3E44" w:rsidRPr="000B0800" w:rsidRDefault="00D9790E" w:rsidP="000B0800">
            <w:pPr>
              <w:pStyle w:val="FieldText"/>
              <w:rPr>
                <w:rFonts w:ascii="Proba Pro Lt" w:hAnsi="Proba Pro Lt"/>
                <w:sz w:val="20"/>
                <w:szCs w:val="20"/>
              </w:rPr>
            </w:pPr>
            <w:r w:rsidRPr="000B0800">
              <w:rPr>
                <w:rFonts w:ascii="Proba Pro Lt" w:hAnsi="Proba Pro Lt" w:cs="Arial"/>
                <w:b w:val="0"/>
                <w:color w:val="000000"/>
                <w:sz w:val="20"/>
                <w:szCs w:val="20"/>
                <w:lang w:val="hr-HR"/>
              </w:rPr>
              <w:t>Seminar paper</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2D6957" w14:textId="77777777" w:rsidR="000A3E44" w:rsidRPr="000B0800" w:rsidRDefault="000A3E44" w:rsidP="000B0800">
            <w:pPr>
              <w:pStyle w:val="FieldText"/>
              <w:jc w:val="center"/>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2EDA24" w14:textId="57CABB57" w:rsidR="000A3E44" w:rsidRPr="000B0800" w:rsidRDefault="00925A24" w:rsidP="000B0800">
            <w:pPr>
              <w:pStyle w:val="FieldText"/>
              <w:jc w:val="center"/>
              <w:rPr>
                <w:rFonts w:ascii="Proba Pro Lt" w:hAnsi="Proba Pro Lt"/>
                <w:sz w:val="20"/>
                <w:szCs w:val="20"/>
              </w:rPr>
            </w:pPr>
            <w:r w:rsidRPr="000B0800">
              <w:rPr>
                <w:rFonts w:ascii="Proba Pro Lt" w:hAnsi="Proba Pro Lt" w:cs="Arial"/>
                <w:b w:val="0"/>
                <w:sz w:val="20"/>
                <w:szCs w:val="20"/>
                <w:lang w:val="hr-HR"/>
              </w:rPr>
              <w:t>N</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35F04" w14:textId="2EB01EB5" w:rsidR="000A3E44" w:rsidRPr="000B0800" w:rsidRDefault="00DE44C1" w:rsidP="000B0800">
            <w:pPr>
              <w:pStyle w:val="FieldText"/>
              <w:rPr>
                <w:rFonts w:ascii="Proba Pro Lt" w:hAnsi="Proba Pro Lt"/>
                <w:sz w:val="20"/>
                <w:szCs w:val="20"/>
              </w:rPr>
            </w:pPr>
            <w:r w:rsidRPr="000B0800">
              <w:rPr>
                <w:rFonts w:ascii="Proba Pro Lt" w:hAnsi="Proba Pro Lt" w:cs="Arial"/>
                <w:b w:val="0"/>
                <w:sz w:val="20"/>
                <w:szCs w:val="20"/>
              </w:rPr>
              <w:t>(other)</w:t>
            </w:r>
            <w:r w:rsidR="000A3E44" w:rsidRPr="000B0800">
              <w:rPr>
                <w:rFonts w:ascii="Proba Pro Lt" w:hAnsi="Proba Pro Lt" w:cs="Arial"/>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0C36A" w14:textId="77777777" w:rsidR="000A3E44" w:rsidRPr="000B0800" w:rsidRDefault="000A3E44" w:rsidP="000B0800">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D25A4BB" w14:textId="77777777" w:rsidR="000A3E44" w:rsidRPr="000B0800" w:rsidRDefault="000A3E44" w:rsidP="000B0800">
            <w:pPr>
              <w:pStyle w:val="FieldText"/>
              <w:jc w:val="center"/>
              <w:rPr>
                <w:rFonts w:ascii="Proba Pro Lt" w:hAnsi="Proba Pro Lt" w:cs="Arial"/>
                <w:b w:val="0"/>
                <w:color w:val="000000"/>
                <w:sz w:val="20"/>
                <w:szCs w:val="20"/>
                <w:lang w:val="hr-HR"/>
              </w:rPr>
            </w:pPr>
          </w:p>
        </w:tc>
      </w:tr>
      <w:tr w:rsidR="000A3E44" w:rsidRPr="000B0800" w14:paraId="7AEB719E"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257C942" w14:textId="77777777" w:rsidR="000A3E44" w:rsidRPr="000B0800" w:rsidRDefault="000A3E44" w:rsidP="00B01A19">
            <w:pPr>
              <w:numPr>
                <w:ilvl w:val="0"/>
                <w:numId w:val="23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0BD45" w14:textId="3F7CCF27" w:rsidR="000A3E4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F9E72B" w14:textId="77777777" w:rsidR="000A3E44" w:rsidRPr="000B0800" w:rsidRDefault="000A3E44" w:rsidP="000B0800">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63410" w14:textId="4E6C42DE" w:rsidR="000A3E44" w:rsidRPr="000B0800" w:rsidRDefault="00925A2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A822AE" w14:textId="265EF2F9" w:rsidR="000A3E44" w:rsidRPr="000B0800" w:rsidRDefault="00D9790E" w:rsidP="000B0800">
            <w:pPr>
              <w:pStyle w:val="FieldText"/>
              <w:rPr>
                <w:rFonts w:ascii="Proba Pro Lt" w:hAnsi="Proba Pro Lt"/>
                <w:sz w:val="20"/>
                <w:szCs w:val="20"/>
              </w:rPr>
            </w:pPr>
            <w:r w:rsidRPr="000B0800">
              <w:rPr>
                <w:rFonts w:ascii="Proba Pro Lt" w:hAnsi="Proba Pro Lt" w:cs="Arial"/>
                <w:b w:val="0"/>
                <w:color w:val="000000"/>
                <w:sz w:val="20"/>
                <w:szCs w:val="20"/>
                <w:lang w:val="hr-HR"/>
              </w:rPr>
              <w:t>Practical work</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473106" w14:textId="5C76ADAC" w:rsidR="000A3E44" w:rsidRPr="000B0800" w:rsidRDefault="00925A2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0756C" w14:textId="77777777" w:rsidR="000A3E44" w:rsidRPr="000B0800" w:rsidRDefault="000A3E44" w:rsidP="000B0800">
            <w:pPr>
              <w:tabs>
                <w:tab w:val="left" w:pos="2820"/>
              </w:tabs>
              <w:spacing w:after="0" w:line="240" w:lineRule="auto"/>
              <w:jc w:val="center"/>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155339" w14:textId="742448E5" w:rsidR="000A3E44" w:rsidRPr="000B0800" w:rsidRDefault="00DE44C1"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(other)</w:t>
            </w:r>
            <w:r w:rsidR="000A3E44" w:rsidRPr="000B0800">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26AB3D" w14:textId="77777777" w:rsidR="000A3E44" w:rsidRPr="000B0800" w:rsidRDefault="000A3E44" w:rsidP="000B0800">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08434D3" w14:textId="77777777" w:rsidR="000A3E44" w:rsidRPr="000B0800" w:rsidRDefault="000A3E44" w:rsidP="000B0800">
            <w:pPr>
              <w:tabs>
                <w:tab w:val="left" w:pos="2820"/>
              </w:tabs>
              <w:spacing w:after="0" w:line="240" w:lineRule="auto"/>
              <w:jc w:val="center"/>
              <w:rPr>
                <w:rFonts w:ascii="Proba Pro Lt" w:hAnsi="Proba Pro Lt" w:cs="Arial"/>
                <w:color w:val="000000"/>
                <w:sz w:val="20"/>
                <w:szCs w:val="20"/>
              </w:rPr>
            </w:pPr>
          </w:p>
        </w:tc>
      </w:tr>
      <w:tr w:rsidR="000A3E44" w:rsidRPr="000B0800" w14:paraId="37E4B408"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572BAFA" w14:textId="77777777" w:rsidR="000A3E44" w:rsidRPr="000B0800" w:rsidRDefault="000A3E44" w:rsidP="00B01A19">
            <w:pPr>
              <w:numPr>
                <w:ilvl w:val="0"/>
                <w:numId w:val="23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7BD6F9" w14:textId="2B45FF85" w:rsidR="000A3E44" w:rsidRPr="000B0800" w:rsidRDefault="00D9790E"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Project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F2D33D" w14:textId="77777777" w:rsidR="000A3E44" w:rsidRPr="000B0800" w:rsidRDefault="000A3E44" w:rsidP="000B0800">
            <w:pPr>
              <w:tabs>
                <w:tab w:val="left" w:pos="2820"/>
              </w:tabs>
              <w:spacing w:after="0" w:line="240" w:lineRule="auto"/>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9EC1A0" w14:textId="493496BD" w:rsidR="000A3E44" w:rsidRPr="000B0800" w:rsidRDefault="00925A2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76D146" w14:textId="21F940ED" w:rsidR="000A3E44"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71C1B" w14:textId="2CA26FFD" w:rsidR="000A3E44" w:rsidRPr="000B0800" w:rsidRDefault="00925A2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0E220F" w14:textId="77777777" w:rsidR="000A3E44" w:rsidRPr="000B0800" w:rsidRDefault="000A3E44" w:rsidP="000B0800">
            <w:pPr>
              <w:tabs>
                <w:tab w:val="left" w:pos="2820"/>
              </w:tabs>
              <w:spacing w:after="0" w:line="240" w:lineRule="auto"/>
              <w:jc w:val="center"/>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3D62CF" w14:textId="756A6A11" w:rsidR="000A3E44" w:rsidRPr="000B0800" w:rsidRDefault="00D9790E"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ECTS credits (total)</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044C01" w14:textId="77777777" w:rsidR="000A3E44" w:rsidRPr="000B0800" w:rsidRDefault="000A3E44"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1</w:t>
            </w:r>
          </w:p>
        </w:tc>
      </w:tr>
      <w:tr w:rsidR="003D4EF9" w:rsidRPr="000B0800" w14:paraId="0B643BAC" w14:textId="77777777" w:rsidTr="000A3E44">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DB5F6F" w14:textId="31877D9F"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AFDA15E" w14:textId="77777777" w:rsidR="003D4EF9" w:rsidRPr="000B0800" w:rsidRDefault="003D4EF9" w:rsidP="000B0800">
            <w:pPr>
              <w:spacing w:after="0" w:line="240" w:lineRule="auto"/>
              <w:rPr>
                <w:rFonts w:ascii="Proba Pro Lt" w:hAnsi="Proba Pro Lt" w:cs="Arial"/>
                <w:b/>
                <w:sz w:val="20"/>
                <w:szCs w:val="20"/>
              </w:rPr>
            </w:pPr>
            <w:r w:rsidRPr="000B0800">
              <w:rPr>
                <w:rFonts w:ascii="Proba Pro Lt" w:hAnsi="Proba Pro Lt" w:cs="Arial"/>
                <w:b/>
                <w:sz w:val="20"/>
                <w:szCs w:val="20"/>
              </w:rPr>
              <w:t>1. Final exams</w:t>
            </w:r>
          </w:p>
          <w:p w14:paraId="7F24614C" w14:textId="77777777" w:rsidR="003D4EF9" w:rsidRPr="000B0800" w:rsidRDefault="003D4EF9" w:rsidP="000B0800">
            <w:pPr>
              <w:spacing w:after="0" w:line="240" w:lineRule="auto"/>
              <w:rPr>
                <w:rFonts w:ascii="Proba Pro Lt" w:eastAsiaTheme="minorHAnsi" w:hAnsi="Proba Pro Lt" w:cstheme="minorBidi"/>
                <w:sz w:val="20"/>
                <w:szCs w:val="20"/>
                <w:lang w:val="en-GB"/>
              </w:rPr>
            </w:pPr>
            <w:r w:rsidRPr="000B0800">
              <w:rPr>
                <w:rFonts w:ascii="Proba Pro Lt" w:hAnsi="Proba Pro Lt"/>
                <w:sz w:val="20"/>
                <w:szCs w:val="20"/>
                <w:lang w:val="en-GB"/>
              </w:rPr>
              <w:t xml:space="preserve">The final exam is taken in the exam period. Students can take the written exam after they write a report (which has to be positively graded) and give a presentation (which has to be positively graded). The oral exam is taken at the end (after the written one). </w:t>
            </w:r>
          </w:p>
          <w:p w14:paraId="31B58BC2" w14:textId="77777777" w:rsidR="003D4EF9" w:rsidRPr="000B0800" w:rsidRDefault="003D4EF9" w:rsidP="000B0800">
            <w:pPr>
              <w:spacing w:after="0" w:line="240" w:lineRule="auto"/>
              <w:rPr>
                <w:rFonts w:ascii="Proba Pro Lt" w:hAnsi="Proba Pro Lt" w:cs="Arial"/>
                <w:sz w:val="20"/>
                <w:szCs w:val="20"/>
              </w:rPr>
            </w:pPr>
          </w:p>
          <w:p w14:paraId="1CBF61BA" w14:textId="77777777" w:rsidR="003D4EF9" w:rsidRPr="000B0800" w:rsidRDefault="003D4EF9" w:rsidP="000B0800">
            <w:pPr>
              <w:spacing w:after="0" w:line="240" w:lineRule="auto"/>
              <w:rPr>
                <w:rFonts w:ascii="Proba Pro Lt" w:hAnsi="Proba Pro Lt" w:cs="Arial"/>
                <w:b/>
                <w:sz w:val="20"/>
                <w:szCs w:val="20"/>
              </w:rPr>
            </w:pPr>
            <w:r w:rsidRPr="000B0800">
              <w:rPr>
                <w:rFonts w:ascii="Proba Pro Lt" w:hAnsi="Proba Pro Lt" w:cs="Arial"/>
                <w:b/>
                <w:sz w:val="20"/>
                <w:szCs w:val="20"/>
              </w:rPr>
              <w:t xml:space="preserve">2. Grading scale: </w:t>
            </w:r>
          </w:p>
          <w:p w14:paraId="7514E4A6" w14:textId="77777777" w:rsidR="003D4EF9" w:rsidRPr="000B0800" w:rsidRDefault="003D4EF9" w:rsidP="000B0800">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3D94AA78" w14:textId="77777777" w:rsidR="003D4EF9" w:rsidRPr="000B0800" w:rsidRDefault="003D4EF9"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0B5C824E" w14:textId="77777777" w:rsidR="003D4EF9" w:rsidRPr="000B0800" w:rsidRDefault="003D4EF9"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76FFB377" w14:textId="77777777" w:rsidR="003D4EF9" w:rsidRPr="000B0800" w:rsidRDefault="003D4EF9"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70BC85C1" w14:textId="4A94C0DC" w:rsidR="003D4EF9" w:rsidRPr="000B0800" w:rsidRDefault="003D4EF9" w:rsidP="000B0800">
            <w:pPr>
              <w:spacing w:after="0" w:line="240" w:lineRule="auto"/>
              <w:rPr>
                <w:rFonts w:ascii="Proba Pro Lt" w:hAnsi="Proba Pro Lt"/>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w:t>
            </w:r>
          </w:p>
        </w:tc>
      </w:tr>
      <w:tr w:rsidR="003D4EF9" w:rsidRPr="000B0800" w14:paraId="615117E5"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51E105" w14:textId="135E45F9"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80F3B21" w14:textId="77777777" w:rsidR="003D4EF9" w:rsidRPr="000B0800" w:rsidRDefault="003D4EF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p w14:paraId="2B5C610B" w14:textId="77777777" w:rsidR="003D4EF9" w:rsidRPr="000B0800" w:rsidRDefault="003D4EF9" w:rsidP="006C1FD2">
            <w:pPr>
              <w:numPr>
                <w:ilvl w:val="0"/>
                <w:numId w:val="311"/>
              </w:numPr>
              <w:spacing w:after="0" w:line="240" w:lineRule="auto"/>
              <w:rPr>
                <w:rFonts w:ascii="Proba Pro Lt" w:eastAsiaTheme="minorHAnsi" w:hAnsi="Proba Pro Lt" w:cstheme="minorBidi"/>
                <w:sz w:val="20"/>
                <w:szCs w:val="20"/>
                <w:lang w:val="en-GB"/>
              </w:rPr>
            </w:pPr>
            <w:r w:rsidRPr="000B0800">
              <w:rPr>
                <w:rFonts w:ascii="Proba Pro Lt" w:hAnsi="Proba Pro Lt"/>
                <w:sz w:val="20"/>
                <w:szCs w:val="20"/>
                <w:lang w:val="en-GB"/>
              </w:rPr>
              <w:t>successfully do all the exercises</w:t>
            </w:r>
          </w:p>
          <w:p w14:paraId="1203A6BC" w14:textId="77777777" w:rsidR="003D4EF9" w:rsidRPr="000B0800" w:rsidRDefault="003D4EF9" w:rsidP="006C1FD2">
            <w:pPr>
              <w:pStyle w:val="ListParagraph"/>
              <w:numPr>
                <w:ilvl w:val="0"/>
                <w:numId w:val="311"/>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lectures (a maximum of two unjustified absences is allowed)</w:t>
            </w:r>
          </w:p>
          <w:p w14:paraId="31203591" w14:textId="77777777" w:rsidR="003D4EF9" w:rsidRPr="000B0800" w:rsidRDefault="003D4EF9" w:rsidP="006C1FD2">
            <w:pPr>
              <w:pStyle w:val="ListParagraph"/>
              <w:numPr>
                <w:ilvl w:val="0"/>
                <w:numId w:val="311"/>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write a report and give an independent presentation</w:t>
            </w:r>
          </w:p>
          <w:p w14:paraId="562194AA" w14:textId="3BB3C927" w:rsidR="003D4EF9" w:rsidRPr="000B0800" w:rsidRDefault="003D4EF9" w:rsidP="00B01A19">
            <w:pPr>
              <w:pStyle w:val="ListParagraph"/>
              <w:numPr>
                <w:ilvl w:val="0"/>
                <w:numId w:val="239"/>
              </w:numPr>
              <w:tabs>
                <w:tab w:val="left" w:pos="2820"/>
              </w:tabs>
              <w:suppressAutoHyphens/>
              <w:autoSpaceDN w:val="0"/>
              <w:spacing w:after="0" w:line="240" w:lineRule="auto"/>
              <w:contextualSpacing w:val="0"/>
              <w:textAlignment w:val="baseline"/>
              <w:rPr>
                <w:rFonts w:ascii="Proba Pro Lt" w:hAnsi="Proba Pro Lt"/>
                <w:sz w:val="20"/>
                <w:szCs w:val="20"/>
              </w:rPr>
            </w:pPr>
            <w:r w:rsidRPr="000B0800">
              <w:rPr>
                <w:rFonts w:ascii="Proba Pro Lt" w:hAnsi="Proba Pro Lt" w:cs="Arial"/>
                <w:sz w:val="20"/>
                <w:szCs w:val="20"/>
                <w:lang w:val="en-GB"/>
              </w:rPr>
              <w:t>achieve a minimum of 60 points in total on the written and oral exam</w:t>
            </w:r>
          </w:p>
        </w:tc>
      </w:tr>
      <w:tr w:rsidR="000A3E44" w:rsidRPr="000B0800" w14:paraId="75A37F09" w14:textId="77777777" w:rsidTr="000A3E44">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0E99BC" w14:textId="6FA536FA" w:rsidR="000A3E44"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E2CB090" w14:textId="64B3022B" w:rsidR="000A3E44"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37E7A79" w14:textId="3E3EC729" w:rsidR="000A3E44"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62D5F07" w14:textId="6EA6A272" w:rsidR="000A3E44"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0A3E44" w:rsidRPr="000B0800" w14:paraId="086254F9" w14:textId="77777777" w:rsidTr="000A3E44">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C4D60E7" w14:textId="77777777" w:rsidR="000A3E44" w:rsidRPr="000B0800" w:rsidRDefault="000A3E44" w:rsidP="00B01A19">
            <w:pPr>
              <w:numPr>
                <w:ilvl w:val="0"/>
                <w:numId w:val="240"/>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F8B2F4B" w14:textId="041BED27" w:rsidR="000A3E44" w:rsidRPr="000B0800" w:rsidRDefault="000A3E44" w:rsidP="000B0800">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Dijana Njerš: Fachsprache Deutsch fur Lebensmitteltechnologie, Biotechnologie und </w:t>
            </w:r>
            <w:r w:rsidRPr="000B0800">
              <w:rPr>
                <w:rFonts w:ascii="Proba Pro Lt" w:hAnsi="Proba Pro Lt" w:cs="Arial"/>
                <w:sz w:val="20"/>
                <w:szCs w:val="20"/>
              </w:rPr>
              <w:t xml:space="preserve">Nutrizionismus </w:t>
            </w:r>
            <w:r w:rsidR="009135EA" w:rsidRPr="000B0800">
              <w:rPr>
                <w:rFonts w:ascii="Proba Pro Lt" w:hAnsi="Proba Pro Lt" w:cs="Arial"/>
                <w:sz w:val="20"/>
                <w:szCs w:val="20"/>
                <w:shd w:val="clear" w:color="auto" w:fill="FFFFFF"/>
              </w:rPr>
              <w:t>(internal script)</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9A244FB" w14:textId="2675BC55" w:rsidR="000A3E44" w:rsidRPr="000B0800" w:rsidRDefault="00925A24"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0</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13D513C" w14:textId="23203A2A" w:rsidR="000A3E44" w:rsidRPr="000B0800" w:rsidRDefault="00925A24"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YES, Merlin and web pages</w:t>
            </w:r>
          </w:p>
        </w:tc>
      </w:tr>
      <w:tr w:rsidR="000A3E44" w:rsidRPr="000B0800" w14:paraId="0E8A2CB7"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64D542E" w14:textId="4544555A" w:rsidR="000A3E44"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A330CB" w14:textId="516E486F" w:rsidR="000A3E44" w:rsidRPr="000B0800" w:rsidRDefault="000A3E44" w:rsidP="00B01A19">
            <w:pPr>
              <w:pStyle w:val="ListParagraph"/>
              <w:numPr>
                <w:ilvl w:val="0"/>
                <w:numId w:val="241"/>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B0800">
              <w:rPr>
                <w:rFonts w:ascii="Proba Pro Lt" w:hAnsi="Proba Pro Lt" w:cs="Arial"/>
                <w:sz w:val="20"/>
                <w:szCs w:val="20"/>
              </w:rPr>
              <w:t>Deutsch – Eine Einführung in die Fachsprache, VEB Verlag Enzyklopädie Leipzig, 2005</w:t>
            </w:r>
          </w:p>
          <w:p w14:paraId="5293AB8B" w14:textId="2245F9A0" w:rsidR="000A3E44" w:rsidRPr="000B0800" w:rsidRDefault="000A3E44" w:rsidP="00B01A19">
            <w:pPr>
              <w:pStyle w:val="ListParagraph"/>
              <w:numPr>
                <w:ilvl w:val="0"/>
                <w:numId w:val="24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B0800">
              <w:rPr>
                <w:rFonts w:ascii="Proba Pro Lt" w:hAnsi="Proba Pro Lt" w:cs="Arial"/>
                <w:sz w:val="20"/>
                <w:szCs w:val="20"/>
              </w:rPr>
              <w:t>Schade, Günther: Einführung in die deutsche Sprache der Wissenschaft, Erich Schmidt Verlag Berlin, 1999</w:t>
            </w:r>
          </w:p>
          <w:p w14:paraId="0628DE7F" w14:textId="758E2193" w:rsidR="000A3E44" w:rsidRPr="000B0800" w:rsidRDefault="000A3E44" w:rsidP="00B01A19">
            <w:pPr>
              <w:pStyle w:val="ListParagraph"/>
              <w:numPr>
                <w:ilvl w:val="0"/>
                <w:numId w:val="24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B0800">
              <w:rPr>
                <w:rFonts w:ascii="Proba Pro Lt" w:hAnsi="Proba Pro Lt" w:cs="Arial"/>
                <w:sz w:val="20"/>
                <w:szCs w:val="20"/>
              </w:rPr>
              <w:t>Latour Bernd: Grammatik in wissenschaftlichen Texten, Max Hueber Verlag, Ismaning, 2008</w:t>
            </w:r>
          </w:p>
          <w:p w14:paraId="68EC704C" w14:textId="0DB4432E" w:rsidR="000A3E44" w:rsidRPr="000B0800" w:rsidRDefault="000A3E44" w:rsidP="00B01A19">
            <w:pPr>
              <w:pStyle w:val="ListParagraph"/>
              <w:numPr>
                <w:ilvl w:val="0"/>
                <w:numId w:val="24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B0800">
              <w:rPr>
                <w:rFonts w:ascii="Proba Pro Lt" w:hAnsi="Proba Pro Lt" w:cs="Arial"/>
                <w:sz w:val="20"/>
                <w:szCs w:val="20"/>
              </w:rPr>
              <w:t>Fandrych Christian: Klipp und Klar – Übungsgrammatik Deutsch in 99 Schritten, Klett Edition Deutsch, Stuttgart, 2000</w:t>
            </w:r>
          </w:p>
          <w:p w14:paraId="519CFC5C" w14:textId="3203709B" w:rsidR="000A3E44" w:rsidRPr="000B0800" w:rsidRDefault="000A3E44" w:rsidP="00B01A19">
            <w:pPr>
              <w:pStyle w:val="ListParagraph"/>
              <w:numPr>
                <w:ilvl w:val="0"/>
                <w:numId w:val="241"/>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B0800">
              <w:rPr>
                <w:rFonts w:ascii="Proba Pro Lt" w:hAnsi="Proba Pro Lt" w:cs="Arial"/>
                <w:sz w:val="20"/>
                <w:szCs w:val="20"/>
              </w:rPr>
              <w:t>Ternes Waldemar: Naturwissenschaftliche Grundlagen der Lebensmittelzubereitung, Behr's Verlag, Hamburg, 2000</w:t>
            </w:r>
          </w:p>
        </w:tc>
      </w:tr>
      <w:tr w:rsidR="000A3E44" w:rsidRPr="000B0800" w14:paraId="3BE2D904"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E23368" w14:textId="1DC731D6" w:rsidR="000A3E44"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1DB0F33" w14:textId="1D4A2A69" w:rsidR="000A3E44" w:rsidRPr="000B0800" w:rsidRDefault="00977426" w:rsidP="000B0800">
            <w:pPr>
              <w:tabs>
                <w:tab w:val="left" w:pos="2820"/>
              </w:tabs>
              <w:spacing w:after="0" w:line="240" w:lineRule="auto"/>
              <w:rPr>
                <w:rFonts w:ascii="Proba Pro Lt" w:hAnsi="Proba Pro Lt"/>
                <w:sz w:val="20"/>
                <w:szCs w:val="20"/>
              </w:rPr>
            </w:pPr>
            <w:r w:rsidRPr="000B0800">
              <w:rPr>
                <w:rFonts w:ascii="Proba Pro Lt" w:hAnsi="Proba Pro Lt" w:cs="Arial"/>
                <w:i/>
                <w:sz w:val="20"/>
                <w:szCs w:val="20"/>
              </w:rPr>
              <w:t>Exam dates are published in Studomat.</w:t>
            </w:r>
            <w:r w:rsidR="00925A24" w:rsidRPr="000B0800">
              <w:rPr>
                <w:rFonts w:ascii="Proba Pro Lt" w:hAnsi="Proba Pro Lt"/>
                <w:sz w:val="20"/>
                <w:szCs w:val="20"/>
              </w:rPr>
              <w:t xml:space="preserve"> </w:t>
            </w:r>
          </w:p>
        </w:tc>
      </w:tr>
      <w:tr w:rsidR="000A3E44" w:rsidRPr="000B0800" w14:paraId="1446C385"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2F40736" w14:textId="24D7C9DA" w:rsidR="000A3E44"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6C59089" w14:textId="77C88477" w:rsidR="000A3E44" w:rsidRPr="000B0800" w:rsidRDefault="000A3E44" w:rsidP="000B0800">
            <w:pPr>
              <w:tabs>
                <w:tab w:val="left" w:pos="2820"/>
              </w:tabs>
              <w:spacing w:after="0" w:line="240" w:lineRule="auto"/>
              <w:rPr>
                <w:rFonts w:ascii="Proba Pro Lt" w:hAnsi="Proba Pro Lt"/>
                <w:sz w:val="20"/>
                <w:szCs w:val="20"/>
              </w:rPr>
            </w:pPr>
            <w:r w:rsidRPr="000B0800">
              <w:rPr>
                <w:rStyle w:val="PlaceholderText"/>
                <w:rFonts w:ascii="Proba Pro Lt" w:hAnsi="Proba Pro Lt" w:cs="Arial"/>
                <w:sz w:val="20"/>
                <w:szCs w:val="20"/>
              </w:rPr>
              <w:t xml:space="preserve">- </w:t>
            </w:r>
          </w:p>
        </w:tc>
      </w:tr>
    </w:tbl>
    <w:p w14:paraId="09270AA7" w14:textId="54328151" w:rsidR="00351D28" w:rsidRDefault="00351D28" w:rsidP="000B0800">
      <w:pPr>
        <w:spacing w:after="0" w:line="240" w:lineRule="auto"/>
        <w:rPr>
          <w:rFonts w:ascii="Proba Pro Lt" w:hAnsi="Proba Pro Lt"/>
          <w:sz w:val="20"/>
          <w:szCs w:val="20"/>
        </w:rPr>
      </w:pPr>
    </w:p>
    <w:p w14:paraId="3097E668" w14:textId="23BF7955" w:rsidR="00A12793" w:rsidRDefault="00A12793" w:rsidP="000B080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60"/>
        <w:gridCol w:w="1636"/>
        <w:gridCol w:w="567"/>
        <w:gridCol w:w="567"/>
        <w:gridCol w:w="284"/>
        <w:gridCol w:w="937"/>
        <w:gridCol w:w="580"/>
        <w:gridCol w:w="467"/>
        <w:gridCol w:w="68"/>
        <w:gridCol w:w="863"/>
        <w:gridCol w:w="335"/>
        <w:gridCol w:w="577"/>
        <w:gridCol w:w="586"/>
        <w:gridCol w:w="509"/>
      </w:tblGrid>
      <w:tr w:rsidR="00A12793" w:rsidRPr="000B0800" w14:paraId="1EBB9C33" w14:textId="77777777" w:rsidTr="003975B8">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EC8F715" w14:textId="77777777" w:rsidR="00A12793" w:rsidRPr="000B0800" w:rsidRDefault="00A12793"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lastRenderedPageBreak/>
              <w:t>1. GENERAL INFORMATION</w:t>
            </w:r>
          </w:p>
        </w:tc>
      </w:tr>
      <w:tr w:rsidR="00A12793" w:rsidRPr="000B0800" w14:paraId="796A66BB" w14:textId="77777777" w:rsidTr="003975B8">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E641384" w14:textId="77777777" w:rsidR="00A12793" w:rsidRPr="000B0800" w:rsidRDefault="00A12793" w:rsidP="00B01A19">
            <w:pPr>
              <w:numPr>
                <w:ilvl w:val="1"/>
                <w:numId w:val="89"/>
              </w:numPr>
              <w:tabs>
                <w:tab w:val="left" w:pos="-1800"/>
                <w:tab w:val="left" w:pos="660"/>
              </w:tabs>
              <w:suppressAutoHyphens/>
              <w:autoSpaceDN w:val="0"/>
              <w:spacing w:after="0" w:line="240" w:lineRule="auto"/>
              <w:textAlignment w:val="baseline"/>
              <w:rPr>
                <w:rFonts w:ascii="Proba Pro Lt" w:hAnsi="Proba Pro Lt"/>
                <w:sz w:val="20"/>
                <w:szCs w:val="20"/>
              </w:rPr>
            </w:pPr>
            <w:r w:rsidRPr="000B0800">
              <w:rPr>
                <w:rStyle w:val="Strong"/>
                <w:rFonts w:ascii="Proba Pro Lt" w:hAnsi="Proba Pro Lt" w:cs="Arial"/>
                <w:b w:val="0"/>
                <w:sz w:val="20"/>
                <w:szCs w:val="20"/>
              </w:rPr>
              <w:t>Course lecturer(s)</w:t>
            </w:r>
          </w:p>
        </w:tc>
        <w:tc>
          <w:tcPr>
            <w:tcW w:w="305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04D7145" w14:textId="618C719B" w:rsidR="00A12793" w:rsidRPr="000B0800" w:rsidRDefault="00A12793" w:rsidP="003975B8">
            <w:pPr>
              <w:tabs>
                <w:tab w:val="left" w:pos="2820"/>
              </w:tabs>
              <w:spacing w:after="0" w:line="240" w:lineRule="auto"/>
              <w:rPr>
                <w:rStyle w:val="Hyperlink"/>
                <w:rFonts w:ascii="Proba Pro Lt" w:hAnsi="Proba Pro Lt"/>
                <w:b/>
                <w:sz w:val="20"/>
                <w:szCs w:val="20"/>
              </w:rPr>
            </w:pPr>
            <w:r w:rsidRPr="000B0800">
              <w:rPr>
                <w:rFonts w:ascii="Proba Pro Lt" w:hAnsi="Proba Pro Lt" w:cs="Arial"/>
                <w:b/>
                <w:bCs/>
                <w:sz w:val="20"/>
                <w:szCs w:val="20"/>
              </w:rPr>
              <w:fldChar w:fldCharType="begin"/>
            </w:r>
            <w:r w:rsidRPr="000B0800">
              <w:rPr>
                <w:rFonts w:ascii="Proba Pro Lt" w:hAnsi="Proba Pro Lt" w:cs="Arial"/>
                <w:b/>
                <w:bCs/>
                <w:sz w:val="20"/>
                <w:szCs w:val="20"/>
              </w:rPr>
              <w:instrText xml:space="preserve"> HYPERLINK "http://www.pbf.unizg.hr/en/departments/department_for_general_programmes/section_for_physical_education/neven_karkovic" </w:instrText>
            </w:r>
            <w:r w:rsidRPr="000B0800">
              <w:rPr>
                <w:rFonts w:ascii="Proba Pro Lt" w:hAnsi="Proba Pro Lt" w:cs="Arial"/>
                <w:b/>
                <w:bCs/>
                <w:sz w:val="20"/>
                <w:szCs w:val="20"/>
              </w:rPr>
              <w:fldChar w:fldCharType="separate"/>
            </w:r>
            <w:r w:rsidRPr="000B0800">
              <w:rPr>
                <w:rStyle w:val="Hyperlink"/>
                <w:rFonts w:ascii="Proba Pro Lt" w:hAnsi="Proba Pro Lt" w:cs="Arial"/>
                <w:b/>
                <w:bCs/>
                <w:sz w:val="20"/>
                <w:szCs w:val="20"/>
              </w:rPr>
              <w:t xml:space="preserve">Neven Karković, </w:t>
            </w:r>
            <w:r w:rsidR="002E17CF">
              <w:rPr>
                <w:rStyle w:val="Hyperlink"/>
                <w:rFonts w:ascii="Proba Pro Lt" w:hAnsi="Proba Pro Lt" w:cs="Arial"/>
                <w:b/>
                <w:bCs/>
                <w:sz w:val="20"/>
                <w:szCs w:val="20"/>
              </w:rPr>
              <w:t xml:space="preserve">MA, </w:t>
            </w:r>
            <w:r w:rsidRPr="000B0800">
              <w:rPr>
                <w:rStyle w:val="Hyperlink"/>
                <w:rFonts w:ascii="Proba Pro Lt" w:hAnsi="Proba Pro Lt" w:cs="Arial"/>
                <w:b/>
                <w:bCs/>
                <w:sz w:val="20"/>
                <w:szCs w:val="20"/>
              </w:rPr>
              <w:t>Senior Lecturer</w:t>
            </w:r>
          </w:p>
          <w:p w14:paraId="35FF0E07" w14:textId="1E136FAB"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b/>
                <w:bCs/>
                <w:sz w:val="20"/>
                <w:szCs w:val="20"/>
              </w:rPr>
              <w:fldChar w:fldCharType="end"/>
            </w:r>
            <w:hyperlink r:id="rId128" w:history="1">
              <w:r w:rsidRPr="000B0800">
                <w:rPr>
                  <w:rStyle w:val="Hyperlink"/>
                  <w:rFonts w:ascii="Proba Pro Lt" w:hAnsi="Proba Pro Lt" w:cs="Arial"/>
                  <w:bCs/>
                  <w:sz w:val="20"/>
                  <w:szCs w:val="20"/>
                </w:rPr>
                <w:t xml:space="preserve">Lidija Podvalej, </w:t>
              </w:r>
              <w:r w:rsidR="002E17CF">
                <w:rPr>
                  <w:rStyle w:val="Hyperlink"/>
                  <w:rFonts w:ascii="Proba Pro Lt" w:hAnsi="Proba Pro Lt" w:cs="Arial"/>
                  <w:bCs/>
                  <w:sz w:val="20"/>
                  <w:szCs w:val="20"/>
                </w:rPr>
                <w:t xml:space="preserve">MA, </w:t>
              </w:r>
              <w:r w:rsidRPr="000B0800">
                <w:rPr>
                  <w:rStyle w:val="Hyperlink"/>
                  <w:rFonts w:ascii="Proba Pro Lt" w:hAnsi="Proba Pro Lt" w:cs="Arial"/>
                  <w:bCs/>
                  <w:sz w:val="20"/>
                  <w:szCs w:val="20"/>
                </w:rPr>
                <w:t>Senior Lecturer</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4C9F199"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187102653"/>
            <w:placeholder>
              <w:docPart w:val="10F8894E318A4444AF8FD2463BE6DA85"/>
            </w:placeholder>
            <w:dropDownList>
              <w:listItem w:value="Choose an item."/>
              <w:listItem w:displayText="winter" w:value="winter"/>
              <w:listItem w:displayText="summer" w:value="summer"/>
            </w:dropDownList>
          </w:sdtPr>
          <w:sdtContent>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462E49" w14:textId="35337529" w:rsidR="00A12793" w:rsidRPr="000B0800" w:rsidRDefault="00373A4E" w:rsidP="003975B8">
                <w:pPr>
                  <w:tabs>
                    <w:tab w:val="left" w:pos="2820"/>
                  </w:tabs>
                  <w:spacing w:after="0" w:line="240" w:lineRule="auto"/>
                  <w:rPr>
                    <w:rFonts w:ascii="Proba Pro Lt" w:hAnsi="Proba Pro Lt"/>
                    <w:sz w:val="20"/>
                    <w:szCs w:val="20"/>
                  </w:rPr>
                </w:pPr>
                <w:r>
                  <w:rPr>
                    <w:rFonts w:ascii="Proba Pro Lt" w:hAnsi="Proba Pro Lt" w:cs="Arial"/>
                    <w:sz w:val="20"/>
                    <w:szCs w:val="20"/>
                    <w:lang w:val="en-GB"/>
                  </w:rPr>
                  <w:t>winter</w:t>
                </w:r>
              </w:p>
            </w:tc>
          </w:sdtContent>
        </w:sdt>
      </w:tr>
      <w:tr w:rsidR="00A12793" w:rsidRPr="000B0800" w14:paraId="6095147F" w14:textId="77777777" w:rsidTr="003975B8">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1F40754" w14:textId="77777777" w:rsidR="00A12793" w:rsidRPr="000B0800" w:rsidRDefault="00A12793" w:rsidP="00B01A19">
            <w:pPr>
              <w:numPr>
                <w:ilvl w:val="1"/>
                <w:numId w:val="89"/>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Course title</w:t>
            </w:r>
          </w:p>
        </w:tc>
        <w:tc>
          <w:tcPr>
            <w:tcW w:w="305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9C9CA81" w14:textId="77777777" w:rsidR="00A12793" w:rsidRPr="000B0800" w:rsidRDefault="00A12793" w:rsidP="003975B8">
            <w:pPr>
              <w:tabs>
                <w:tab w:val="left" w:pos="2820"/>
              </w:tabs>
              <w:spacing w:after="0" w:line="240" w:lineRule="auto"/>
              <w:rPr>
                <w:rFonts w:ascii="Proba Pro Lt" w:hAnsi="Proba Pro Lt"/>
                <w:sz w:val="20"/>
                <w:szCs w:val="20"/>
              </w:rPr>
            </w:pPr>
            <w:bookmarkStart w:id="9" w:name="TZK1"/>
            <w:r w:rsidRPr="000B0800">
              <w:rPr>
                <w:rStyle w:val="Heading1Char"/>
                <w:rFonts w:ascii="Proba Pro Lt" w:eastAsia="Calibri" w:hAnsi="Proba Pro Lt"/>
                <w:sz w:val="20"/>
                <w:szCs w:val="20"/>
              </w:rPr>
              <w:t>Physical Education 1</w:t>
            </w:r>
            <w:bookmarkEnd w:id="9"/>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D6A780E"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88C7C9B"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0</w:t>
            </w:r>
          </w:p>
        </w:tc>
      </w:tr>
      <w:tr w:rsidR="00A12793" w:rsidRPr="000B0800" w14:paraId="12633B57" w14:textId="77777777" w:rsidTr="003975B8">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2402796" w14:textId="77777777" w:rsidR="00A12793" w:rsidRPr="000B0800" w:rsidRDefault="00A12793" w:rsidP="00B01A19">
            <w:pPr>
              <w:numPr>
                <w:ilvl w:val="1"/>
                <w:numId w:val="90"/>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Course code</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3B86C1"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37906</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0AD44BF"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2333ACA"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0 + 30 + 0 + 0</w:t>
            </w:r>
          </w:p>
        </w:tc>
      </w:tr>
      <w:tr w:rsidR="00A12793" w:rsidRPr="000B0800" w14:paraId="57048B03" w14:textId="77777777" w:rsidTr="003975B8">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3E837ED" w14:textId="77777777" w:rsidR="00A12793" w:rsidRPr="000B0800" w:rsidRDefault="00A12793" w:rsidP="00B01A19">
            <w:pPr>
              <w:numPr>
                <w:ilvl w:val="1"/>
                <w:numId w:val="91"/>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Study programme </w:t>
            </w:r>
          </w:p>
        </w:tc>
        <w:sdt>
          <w:sdtPr>
            <w:rPr>
              <w:rFonts w:ascii="Proba Pro Lt" w:hAnsi="Proba Pro Lt" w:cs="Arial"/>
              <w:sz w:val="20"/>
              <w:szCs w:val="20"/>
              <w:lang w:val="en-GB"/>
            </w:rPr>
            <w:alias w:val="Odaberite studijski program"/>
            <w:tag w:val="Odaberite studijski program"/>
            <w:id w:val="64849555"/>
            <w:placeholder>
              <w:docPart w:val="23E1CB92585F4207A128B6B505EFD4F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EB61EDD" w14:textId="6484B4E6" w:rsidR="00A12793" w:rsidRPr="000B0800" w:rsidRDefault="00373A4E" w:rsidP="003975B8">
                <w:pPr>
                  <w:tabs>
                    <w:tab w:val="left" w:pos="2820"/>
                  </w:tabs>
                  <w:spacing w:after="0" w:line="240" w:lineRule="auto"/>
                  <w:rPr>
                    <w:rFonts w:ascii="Proba Pro Lt" w:hAnsi="Proba Pro Lt"/>
                    <w:sz w:val="20"/>
                    <w:szCs w:val="20"/>
                  </w:rPr>
                </w:pPr>
                <w:r>
                  <w:rPr>
                    <w:rFonts w:ascii="Proba Pro Lt" w:hAnsi="Proba Pro Lt" w:cs="Arial"/>
                    <w:sz w:val="20"/>
                    <w:szCs w:val="20"/>
                    <w:lang w:val="en-GB"/>
                  </w:rPr>
                  <w:t>Undergraduate university study programme Nutrition</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BCB0517"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68F0020"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51</w:t>
            </w:r>
          </w:p>
        </w:tc>
      </w:tr>
      <w:tr w:rsidR="00A12793" w:rsidRPr="000B0800" w14:paraId="04EDEA6C" w14:textId="77777777" w:rsidTr="003975B8">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55E58D" w14:textId="77777777" w:rsidR="00A12793" w:rsidRPr="000B0800" w:rsidRDefault="00A12793" w:rsidP="00B01A19">
            <w:pPr>
              <w:numPr>
                <w:ilvl w:val="1"/>
                <w:numId w:val="92"/>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Course type </w:t>
            </w:r>
          </w:p>
        </w:tc>
        <w:sdt>
          <w:sdtPr>
            <w:rPr>
              <w:rFonts w:ascii="Proba Pro Lt" w:hAnsi="Proba Pro Lt" w:cs="Arial"/>
              <w:sz w:val="20"/>
              <w:szCs w:val="20"/>
              <w:lang w:val="en-GB"/>
            </w:rPr>
            <w:alias w:val="Odaberite status predmeta"/>
            <w:tag w:val="Odaberite status predmeta"/>
            <w:id w:val="37862041"/>
            <w:placeholder>
              <w:docPart w:val="540343BF508D45D3A682E282E6BC8894"/>
            </w:placeholder>
            <w:dropDownList>
              <w:listItem w:value="Choose an item."/>
              <w:listItem w:displayText="compulsory" w:value="compulsory"/>
              <w:listItem w:displayText="optional A" w:value="optional A"/>
              <w:listItem w:displayText="optional B" w:value="optional B"/>
            </w:dropDownList>
          </w:sdtPr>
          <w:sdtContent>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E544EE7" w14:textId="0DDFB16E" w:rsidR="00A12793" w:rsidRPr="000B0800" w:rsidRDefault="00373A4E" w:rsidP="003975B8">
                <w:pPr>
                  <w:tabs>
                    <w:tab w:val="left" w:pos="2820"/>
                  </w:tabs>
                  <w:spacing w:after="0" w:line="240" w:lineRule="auto"/>
                  <w:rPr>
                    <w:rFonts w:ascii="Proba Pro Lt" w:hAnsi="Proba Pro Lt"/>
                    <w:sz w:val="20"/>
                    <w:szCs w:val="20"/>
                  </w:rPr>
                </w:pPr>
                <w:r>
                  <w:rPr>
                    <w:rFonts w:ascii="Proba Pro Lt" w:hAnsi="Proba Pro Lt" w:cs="Arial"/>
                    <w:sz w:val="20"/>
                    <w:szCs w:val="20"/>
                    <w:lang w:val="en-GB"/>
                  </w:rPr>
                  <w:t>compulsory</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363D75A"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1.12. Level of application of e-learning (level 1, 2, 3), percentage of online instruction (max.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8494C97" w14:textId="77777777" w:rsidR="00A12793" w:rsidRPr="000B0800" w:rsidRDefault="00A12793" w:rsidP="003975B8">
            <w:pPr>
              <w:tabs>
                <w:tab w:val="right" w:pos="2149"/>
              </w:tabs>
              <w:spacing w:after="0" w:line="240" w:lineRule="auto"/>
              <w:rPr>
                <w:rFonts w:ascii="Proba Pro Lt" w:hAnsi="Proba Pro Lt"/>
                <w:sz w:val="20"/>
                <w:szCs w:val="20"/>
              </w:rPr>
            </w:pPr>
            <w:r w:rsidRPr="000B0800">
              <w:rPr>
                <w:rStyle w:val="PlaceholderText"/>
                <w:rFonts w:ascii="Proba Pro Lt" w:hAnsi="Proba Pro Lt"/>
                <w:sz w:val="20"/>
                <w:szCs w:val="20"/>
              </w:rPr>
              <w:t>-</w:t>
            </w:r>
            <w:r w:rsidRPr="000B0800">
              <w:rPr>
                <w:rFonts w:ascii="Proba Pro Lt" w:hAnsi="Proba Pro Lt" w:cs="Arial"/>
                <w:sz w:val="20"/>
                <w:szCs w:val="20"/>
              </w:rPr>
              <w:tab/>
            </w:r>
          </w:p>
          <w:p w14:paraId="2F0C4633" w14:textId="77777777" w:rsidR="00A12793" w:rsidRPr="000B0800" w:rsidRDefault="00A12793" w:rsidP="003975B8">
            <w:pPr>
              <w:tabs>
                <w:tab w:val="right" w:pos="2149"/>
              </w:tabs>
              <w:spacing w:after="0" w:line="240" w:lineRule="auto"/>
              <w:rPr>
                <w:rFonts w:ascii="Proba Pro Lt" w:hAnsi="Proba Pro Lt"/>
                <w:sz w:val="20"/>
                <w:szCs w:val="20"/>
              </w:rPr>
            </w:pPr>
            <w:r w:rsidRPr="000B0800">
              <w:rPr>
                <w:rStyle w:val="PlaceholderText"/>
                <w:rFonts w:ascii="Proba Pro Lt" w:hAnsi="Proba Pro Lt"/>
                <w:color w:val="auto"/>
                <w:sz w:val="20"/>
                <w:szCs w:val="20"/>
              </w:rPr>
              <w:t>0</w:t>
            </w:r>
            <w:r w:rsidRPr="000B0800">
              <w:rPr>
                <w:rStyle w:val="PlaceholderText"/>
                <w:rFonts w:ascii="Proba Pro Lt" w:hAnsi="Proba Pro Lt"/>
                <w:sz w:val="20"/>
                <w:szCs w:val="20"/>
              </w:rPr>
              <w:t xml:space="preserve"> </w:t>
            </w:r>
            <w:r w:rsidRPr="000B0800">
              <w:rPr>
                <w:rFonts w:ascii="Proba Pro Lt" w:hAnsi="Proba Pro Lt" w:cs="Arial"/>
                <w:sz w:val="20"/>
                <w:szCs w:val="20"/>
              </w:rPr>
              <w:t>%</w:t>
            </w:r>
          </w:p>
        </w:tc>
      </w:tr>
      <w:tr w:rsidR="00A12793" w:rsidRPr="000B0800" w14:paraId="52B60476" w14:textId="77777777" w:rsidTr="003975B8">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646E72F"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1FC785"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FFTB sports hall, SRC Jarun, NP Medvednica, Maksimir</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336242A" w14:textId="77777777" w:rsidR="00A12793" w:rsidRPr="000B0800" w:rsidRDefault="00A12793"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1639D9"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Croatian</w:t>
            </w:r>
          </w:p>
        </w:tc>
      </w:tr>
      <w:tr w:rsidR="00A12793" w:rsidRPr="000B0800" w14:paraId="482F6D3B" w14:textId="77777777" w:rsidTr="003975B8">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BD5F969"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73802322"/>
            <w:placeholder>
              <w:docPart w:val="DA0FE4F6F5424364AD7E94B2D809D665"/>
            </w:placeholder>
            <w:dropDownList>
              <w:listItem w:value="Choose an item."/>
              <w:listItem w:displayText="first" w:value="first"/>
              <w:listItem w:displayText="second" w:value="second"/>
              <w:listItem w:displayText="third" w:value="third"/>
            </w:dropDownList>
          </w:sdtPr>
          <w:sdtContent>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ACE031E" w14:textId="350E8296" w:rsidR="00A12793" w:rsidRPr="000B0800" w:rsidRDefault="00373A4E" w:rsidP="003975B8">
                <w:pPr>
                  <w:tabs>
                    <w:tab w:val="left" w:pos="2820"/>
                  </w:tabs>
                  <w:spacing w:after="0" w:line="240" w:lineRule="auto"/>
                  <w:rPr>
                    <w:rFonts w:ascii="Proba Pro Lt" w:hAnsi="Proba Pro Lt"/>
                    <w:sz w:val="20"/>
                    <w:szCs w:val="20"/>
                  </w:rPr>
                </w:pPr>
                <w:r>
                  <w:rPr>
                    <w:rFonts w:ascii="Proba Pro Lt" w:hAnsi="Proba Pro Lt" w:cs="Arial"/>
                    <w:sz w:val="20"/>
                    <w:szCs w:val="20"/>
                    <w:lang w:val="en-GB"/>
                  </w:rPr>
                  <w:t>first</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C5A64CC" w14:textId="77777777" w:rsidR="00A12793" w:rsidRPr="000B0800" w:rsidRDefault="00A12793"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2D9CA37" w14:textId="013B46AF" w:rsidR="00A12793" w:rsidRPr="000B0800" w:rsidRDefault="003D232F" w:rsidP="003975B8">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816151542"/>
                <w:placeholder>
                  <w:docPart w:val="EAFF45CA5365486083C469D9FDBAEEAA"/>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Y</w:t>
                </w:r>
              </w:sdtContent>
            </w:sdt>
          </w:p>
        </w:tc>
      </w:tr>
      <w:tr w:rsidR="00A12793" w:rsidRPr="000B0800" w14:paraId="2F83BF20" w14:textId="77777777" w:rsidTr="003975B8">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E7E54B0" w14:textId="77777777" w:rsidR="00A12793" w:rsidRPr="000B0800" w:rsidRDefault="00A12793"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A12793" w:rsidRPr="000B0800" w14:paraId="2A660C37" w14:textId="77777777" w:rsidTr="003975B8">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480AA2" w14:textId="77777777" w:rsidR="00A12793" w:rsidRPr="000B0800" w:rsidRDefault="00A12793" w:rsidP="00B01A19">
            <w:pPr>
              <w:numPr>
                <w:ilvl w:val="1"/>
                <w:numId w:val="93"/>
              </w:numPr>
              <w:tabs>
                <w:tab w:val="left" w:pos="-1800"/>
                <w:tab w:val="left" w:pos="66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Course objectives</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CCEB27" w14:textId="72D26B1D" w:rsidR="00A12793" w:rsidRPr="000B0800" w:rsidRDefault="002E17CF" w:rsidP="002E17CF">
            <w:pPr>
              <w:spacing w:after="0" w:line="240" w:lineRule="auto"/>
              <w:rPr>
                <w:rFonts w:ascii="Proba Pro Lt" w:hAnsi="Proba Pro Lt"/>
                <w:sz w:val="20"/>
                <w:szCs w:val="20"/>
              </w:rPr>
            </w:pPr>
            <w:r w:rsidRPr="00ED57AF">
              <w:rPr>
                <w:rFonts w:ascii="Proba Pro Lt" w:hAnsi="Proba Pro Lt"/>
                <w:sz w:val="20"/>
                <w:szCs w:val="20"/>
              </w:rPr>
              <w:t xml:space="preserve">The main </w:t>
            </w:r>
            <w:r>
              <w:rPr>
                <w:rFonts w:ascii="Proba Pro Lt" w:hAnsi="Proba Pro Lt"/>
                <w:sz w:val="20"/>
                <w:szCs w:val="20"/>
              </w:rPr>
              <w:t xml:space="preserve">objective </w:t>
            </w:r>
            <w:r w:rsidRPr="00ED57AF">
              <w:rPr>
                <w:rFonts w:ascii="Proba Pro Lt" w:hAnsi="Proba Pro Lt"/>
                <w:sz w:val="20"/>
                <w:szCs w:val="20"/>
              </w:rPr>
              <w:t>is to stress the importance of Physical Education and excercise on the preservation of health and prevention of early ageing process. The overall intention is to teach the students to take part in physical activities for regular daily exercising</w:t>
            </w:r>
          </w:p>
        </w:tc>
      </w:tr>
      <w:tr w:rsidR="00A12793" w:rsidRPr="000B0800" w14:paraId="310713AA" w14:textId="77777777" w:rsidTr="003975B8">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EF53AD" w14:textId="77777777" w:rsidR="00A12793" w:rsidRPr="000B0800" w:rsidRDefault="00A12793" w:rsidP="00B01A19">
            <w:pPr>
              <w:numPr>
                <w:ilvl w:val="1"/>
                <w:numId w:val="9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Enrolment requirements and/or entry competences required for the course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69E872"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Style w:val="PlaceholderText"/>
                <w:rFonts w:ascii="Proba Pro Lt" w:hAnsi="Proba Pro Lt"/>
                <w:color w:val="auto"/>
                <w:sz w:val="20"/>
                <w:szCs w:val="20"/>
              </w:rPr>
              <w:t>-</w:t>
            </w:r>
          </w:p>
        </w:tc>
      </w:tr>
      <w:tr w:rsidR="00A12793" w:rsidRPr="000B0800" w14:paraId="667647B4" w14:textId="77777777" w:rsidTr="003975B8">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78A27B6" w14:textId="77777777" w:rsidR="00A12793" w:rsidRPr="000B0800" w:rsidRDefault="00A12793" w:rsidP="00B01A19">
            <w:pPr>
              <w:numPr>
                <w:ilvl w:val="1"/>
                <w:numId w:val="9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Learning outcomes at the level of the programme to which the course contributes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A2271D9" w14:textId="77777777" w:rsidR="00A12793" w:rsidRPr="000B0800" w:rsidRDefault="00A12793" w:rsidP="003975B8">
            <w:pPr>
              <w:spacing w:after="0" w:line="240" w:lineRule="auto"/>
              <w:rPr>
                <w:rFonts w:ascii="Proba Pro Lt" w:hAnsi="Proba Pro Lt"/>
                <w:sz w:val="20"/>
                <w:szCs w:val="20"/>
              </w:rPr>
            </w:pPr>
            <w:r w:rsidRPr="000B0800">
              <w:rPr>
                <w:rFonts w:ascii="Proba Pro Lt" w:hAnsi="Proba Pro Lt"/>
                <w:sz w:val="20"/>
                <w:szCs w:val="20"/>
              </w:rPr>
              <w:t>-</w:t>
            </w:r>
          </w:p>
        </w:tc>
      </w:tr>
      <w:tr w:rsidR="002E17CF" w:rsidRPr="000B0800" w14:paraId="7317AF39" w14:textId="77777777" w:rsidTr="003975B8">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2A9B53B" w14:textId="77777777" w:rsidR="002E17CF" w:rsidRPr="000B0800" w:rsidRDefault="002E17CF" w:rsidP="002E17CF">
            <w:pPr>
              <w:numPr>
                <w:ilvl w:val="1"/>
                <w:numId w:val="9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Expected learning outcomes at the level of the course (3 to 10 learning outcomes)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3DA4035" w14:textId="095F3EB4" w:rsidR="002E17CF" w:rsidRPr="00CB6B95" w:rsidRDefault="002E17CF" w:rsidP="006C1FD2">
            <w:pPr>
              <w:pStyle w:val="ListParagraph"/>
              <w:numPr>
                <w:ilvl w:val="0"/>
                <w:numId w:val="353"/>
              </w:numPr>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the immportance of warming up for each kinesiological activity</w:t>
            </w:r>
          </w:p>
          <w:p w14:paraId="56DE0639" w14:textId="12D17196" w:rsidR="002E17CF" w:rsidRPr="00CB6B95" w:rsidRDefault="002E17CF" w:rsidP="006C1FD2">
            <w:pPr>
              <w:pStyle w:val="ListParagraph"/>
              <w:numPr>
                <w:ilvl w:val="0"/>
                <w:numId w:val="353"/>
              </w:numPr>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demonstrate basic elements for each kinesiological activity</w:t>
            </w:r>
          </w:p>
          <w:p w14:paraId="44825EB2" w14:textId="77777777" w:rsidR="002D6AFE" w:rsidRDefault="002E17CF" w:rsidP="002D6AFE">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00329">
              <w:rPr>
                <w:rFonts w:ascii="Proba Pro Lt" w:hAnsi="Proba Pro Lt"/>
                <w:sz w:val="20"/>
                <w:szCs w:val="20"/>
              </w:rPr>
              <w:t>define some basic rules of sports games</w:t>
            </w:r>
          </w:p>
          <w:p w14:paraId="376317D3" w14:textId="4C110890" w:rsidR="002E17CF" w:rsidRPr="002D6AFE" w:rsidRDefault="002E17CF" w:rsidP="002D6AFE">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2D6AFE">
              <w:rPr>
                <w:rFonts w:ascii="Proba Pro Lt" w:hAnsi="Proba Pro Lt"/>
                <w:sz w:val="20"/>
                <w:szCs w:val="20"/>
              </w:rPr>
              <w:t xml:space="preserve">demonstrate some new elements of kinesiological activities correctly </w:t>
            </w:r>
          </w:p>
          <w:p w14:paraId="6F95D5E3" w14:textId="18B12EDB" w:rsidR="002E17CF" w:rsidRPr="00CB6B95" w:rsidRDefault="002E17CF" w:rsidP="006C1FD2">
            <w:pPr>
              <w:pStyle w:val="ListParagraph"/>
              <w:numPr>
                <w:ilvl w:val="0"/>
                <w:numId w:val="353"/>
              </w:numPr>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the importance of streetching for each kinesiological activity</w:t>
            </w:r>
          </w:p>
          <w:p w14:paraId="623B564E" w14:textId="389C8E56" w:rsidR="002E17CF" w:rsidRPr="00CB6B95" w:rsidRDefault="002E17CF"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B00329">
              <w:rPr>
                <w:rFonts w:ascii="Proba Pro Lt" w:hAnsi="Proba Pro Lt"/>
                <w:sz w:val="20"/>
                <w:szCs w:val="20"/>
              </w:rPr>
              <w:t>repeat the set new elements</w:t>
            </w:r>
            <w:r w:rsidRPr="00CB6B95">
              <w:rPr>
                <w:rFonts w:ascii="Proba Pro Lt" w:hAnsi="Proba Pro Lt"/>
                <w:i/>
                <w:sz w:val="20"/>
                <w:szCs w:val="20"/>
              </w:rPr>
              <w:t xml:space="preserve"> </w:t>
            </w:r>
            <w:r w:rsidRPr="00CB6B95">
              <w:rPr>
                <w:rFonts w:ascii="Proba Pro Lt" w:hAnsi="Proba Pro Lt"/>
                <w:sz w:val="20"/>
                <w:szCs w:val="20"/>
              </w:rPr>
              <w:t>for each kinesiological activity</w:t>
            </w:r>
          </w:p>
          <w:p w14:paraId="196ADD75" w14:textId="2549B4A2" w:rsidR="002E17CF" w:rsidRPr="00CB6B95" w:rsidRDefault="002E17CF"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some basic terminology for each kinesiological activity</w:t>
            </w:r>
          </w:p>
          <w:p w14:paraId="33BE934B" w14:textId="55C350D7" w:rsidR="002E17CF" w:rsidRPr="00CB6B95" w:rsidRDefault="002E17CF"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CB6B95">
              <w:rPr>
                <w:rFonts w:ascii="Proba Pro Lt" w:hAnsi="Proba Pro Lt"/>
                <w:sz w:val="20"/>
                <w:szCs w:val="20"/>
              </w:rPr>
              <w:t>explain some basic influence of regular exercise on the preservation of health</w:t>
            </w:r>
          </w:p>
          <w:p w14:paraId="75A91857" w14:textId="61A404A6" w:rsidR="002E17CF" w:rsidRPr="000B0800" w:rsidRDefault="002E17CF" w:rsidP="002E17CF">
            <w:pPr>
              <w:pStyle w:val="ListParagraph"/>
              <w:numPr>
                <w:ilvl w:val="0"/>
                <w:numId w:val="95"/>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Pr>
                <w:rFonts w:ascii="Proba Pro Lt" w:hAnsi="Proba Pro Lt"/>
                <w:sz w:val="20"/>
                <w:szCs w:val="20"/>
              </w:rPr>
              <w:t>build</w:t>
            </w:r>
            <w:r w:rsidRPr="00CB6B95">
              <w:rPr>
                <w:rFonts w:ascii="Proba Pro Lt" w:hAnsi="Proba Pro Lt"/>
                <w:sz w:val="20"/>
                <w:szCs w:val="20"/>
              </w:rPr>
              <w:t xml:space="preserve"> motor skills for regular individual exercising</w:t>
            </w:r>
          </w:p>
        </w:tc>
      </w:tr>
      <w:tr w:rsidR="002E17CF" w:rsidRPr="000B0800" w14:paraId="411E49E3" w14:textId="77777777" w:rsidTr="003975B8">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EAA1404" w14:textId="77777777" w:rsidR="002E17CF" w:rsidRPr="000B0800" w:rsidRDefault="002E17CF" w:rsidP="002E17CF">
            <w:pPr>
              <w:numPr>
                <w:ilvl w:val="1"/>
                <w:numId w:val="9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Course content (syllabus)</w:t>
            </w:r>
          </w:p>
          <w:p w14:paraId="0DCED677" w14:textId="77777777" w:rsidR="002E17CF" w:rsidRPr="000B0800" w:rsidRDefault="002E17CF" w:rsidP="002E17CF">
            <w:pPr>
              <w:tabs>
                <w:tab w:val="left" w:pos="2820"/>
              </w:tabs>
              <w:spacing w:after="0" w:line="240" w:lineRule="auto"/>
              <w:ind w:left="360"/>
              <w:rPr>
                <w:rFonts w:ascii="Proba Pro Lt" w:hAnsi="Proba Pro Lt" w:cs="Arial"/>
                <w:color w:val="000000"/>
                <w:sz w:val="20"/>
                <w:szCs w:val="20"/>
              </w:rPr>
            </w:pP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9AC33C" w14:textId="77777777" w:rsidR="002E17CF" w:rsidRPr="00B6656D" w:rsidRDefault="002E17CF" w:rsidP="006C1FD2">
            <w:pPr>
              <w:numPr>
                <w:ilvl w:val="0"/>
                <w:numId w:val="354"/>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sports games: basketball, wolleyball, handball, futsal,</w:t>
            </w:r>
          </w:p>
          <w:p w14:paraId="1D408C19" w14:textId="77777777" w:rsidR="002E17CF" w:rsidRPr="00B6656D" w:rsidRDefault="002E17CF" w:rsidP="006C1FD2">
            <w:pPr>
              <w:numPr>
                <w:ilvl w:val="0"/>
                <w:numId w:val="354"/>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table</w:t>
            </w:r>
            <w:r w:rsidRPr="00B6656D">
              <w:rPr>
                <w:rFonts w:ascii="Proba Pro Lt" w:eastAsia="Times New Roman" w:hAnsi="Proba Pro Lt" w:cs="Arial"/>
                <w:sz w:val="20"/>
                <w:szCs w:val="20"/>
                <w:lang w:eastAsia="hr-HR"/>
              </w:rPr>
              <w:t xml:space="preserve"> 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 badminton,</w:t>
            </w:r>
            <w:r>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w:t>
            </w:r>
          </w:p>
          <w:p w14:paraId="504B5081" w14:textId="77777777" w:rsidR="002E17CF" w:rsidRPr="00B6656D" w:rsidRDefault="002E17CF" w:rsidP="006C1FD2">
            <w:pPr>
              <w:numPr>
                <w:ilvl w:val="0"/>
                <w:numId w:val="354"/>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athletics, hiking, orientation in nature, inline skating,</w:t>
            </w:r>
          </w:p>
          <w:p w14:paraId="716169A1" w14:textId="745C5241" w:rsidR="002E17CF" w:rsidRPr="000B0800" w:rsidRDefault="002E17CF" w:rsidP="002E17CF">
            <w:pPr>
              <w:pStyle w:val="ListParagraph"/>
              <w:numPr>
                <w:ilvl w:val="0"/>
                <w:numId w:val="96"/>
              </w:numPr>
              <w:shd w:val="clear" w:color="auto" w:fill="FFFFFF"/>
              <w:suppressAutoHyphens/>
              <w:autoSpaceDN w:val="0"/>
              <w:spacing w:after="0" w:line="240" w:lineRule="auto"/>
              <w:ind w:left="398"/>
              <w:contextualSpacing w:val="0"/>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fitness, streetching, yoga</w:t>
            </w:r>
          </w:p>
        </w:tc>
      </w:tr>
      <w:tr w:rsidR="00A12793" w:rsidRPr="000B0800" w14:paraId="2CC8389F" w14:textId="77777777" w:rsidTr="003975B8">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0561CE" w14:textId="77777777" w:rsidR="00A12793" w:rsidRPr="000B0800" w:rsidRDefault="00A12793" w:rsidP="00B01A19">
            <w:pPr>
              <w:numPr>
                <w:ilvl w:val="1"/>
                <w:numId w:val="9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Format of instruction:</w:t>
            </w:r>
          </w:p>
        </w:tc>
        <w:tc>
          <w:tcPr>
            <w:tcW w:w="277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85FB98"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lectures</w:t>
            </w:r>
          </w:p>
          <w:p w14:paraId="2611D54E"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seminars and workshops  </w:t>
            </w:r>
          </w:p>
          <w:p w14:paraId="1530D812" w14:textId="77777777" w:rsidR="00A12793" w:rsidRPr="000B0800" w:rsidRDefault="003D232F" w:rsidP="003975B8">
            <w:pPr>
              <w:pStyle w:val="FieldText"/>
              <w:rPr>
                <w:rFonts w:ascii="Proba Pro Lt" w:hAnsi="Proba Pro Lt"/>
                <w:sz w:val="20"/>
                <w:szCs w:val="20"/>
              </w:rPr>
            </w:pPr>
            <w:sdt>
              <w:sdtPr>
                <w:rPr>
                  <w:rFonts w:ascii="Proba Pro Lt" w:hAnsi="Proba Pro Lt" w:cs="Arial"/>
                  <w:b w:val="0"/>
                  <w:sz w:val="20"/>
                  <w:szCs w:val="20"/>
                  <w:lang w:val="hr-HR"/>
                </w:rPr>
                <w:id w:val="-993413110"/>
                <w14:checkbox>
                  <w14:checked w14:val="1"/>
                  <w14:checkedState w14:val="2612" w14:font="MS Gothic"/>
                  <w14:uncheckedState w14:val="2610" w14:font="MS Gothic"/>
                </w14:checkbox>
              </w:sdt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exercises  </w:t>
            </w:r>
          </w:p>
          <w:p w14:paraId="0DDDF000"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Pr="000B0800">
              <w:rPr>
                <w:rFonts w:ascii="Proba Pro Lt" w:hAnsi="Proba Pro Lt" w:cs="Arial"/>
                <w:b w:val="0"/>
                <w:i/>
                <w:sz w:val="20"/>
                <w:szCs w:val="20"/>
                <w:lang w:val="hr-HR"/>
              </w:rPr>
              <w:t>online in entirety</w:t>
            </w:r>
          </w:p>
          <w:p w14:paraId="164CF217"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partial e-learning</w:t>
            </w:r>
          </w:p>
          <w:p w14:paraId="20F017C7"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sz w:val="20"/>
                <w:szCs w:val="20"/>
              </w:rPr>
              <w:t>☐</w:t>
            </w:r>
            <w:r w:rsidRPr="000B0800">
              <w:rPr>
                <w:rFonts w:ascii="Proba Pro Lt" w:hAnsi="Proba Pro Lt" w:cs="Arial"/>
                <w:sz w:val="20"/>
                <w:szCs w:val="20"/>
              </w:rPr>
              <w:t xml:space="preserve"> field work</w:t>
            </w:r>
          </w:p>
        </w:tc>
        <w:tc>
          <w:tcPr>
            <w:tcW w:w="2336"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CCE258"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independent assignments  </w:t>
            </w:r>
          </w:p>
          <w:p w14:paraId="10141487"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multimedia and the internet  </w:t>
            </w:r>
          </w:p>
          <w:p w14:paraId="6D642840"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laboratory</w:t>
            </w:r>
          </w:p>
          <w:p w14:paraId="36691BB5"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work with mentor</w:t>
            </w:r>
          </w:p>
          <w:p w14:paraId="7958BD5A"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sz w:val="20"/>
                <w:szCs w:val="20"/>
              </w:rPr>
              <w:t>☐</w:t>
            </w:r>
            <w:r w:rsidRPr="000B0800">
              <w:rPr>
                <w:rFonts w:ascii="Proba Pro Lt" w:hAnsi="Proba Pro Lt" w:cs="Arial"/>
                <w:b/>
                <w:sz w:val="20"/>
                <w:szCs w:val="20"/>
              </w:rPr>
              <w:t xml:space="preserve"> </w:t>
            </w:r>
            <w:r w:rsidRPr="000B0800">
              <w:rPr>
                <w:rFonts w:ascii="Proba Pro Lt" w:hAnsi="Proba Pro Lt" w:cs="Arial"/>
                <w:sz w:val="20"/>
                <w:szCs w:val="20"/>
              </w:rPr>
              <w:t>(other)</w:t>
            </w:r>
            <w:r w:rsidRPr="000B0800">
              <w:rPr>
                <w:rFonts w:ascii="Proba Pro Lt" w:hAnsi="Proba Pro Lt" w:cs="Arial"/>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C65144A" w14:textId="77777777" w:rsidR="00A12793" w:rsidRPr="000B0800" w:rsidRDefault="00A12793" w:rsidP="00B01A19">
            <w:pPr>
              <w:numPr>
                <w:ilvl w:val="1"/>
                <w:numId w:val="93"/>
              </w:numPr>
              <w:tabs>
                <w:tab w:val="left" w:pos="-1800"/>
                <w:tab w:val="left" w:pos="66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Comments:</w:t>
            </w:r>
          </w:p>
        </w:tc>
      </w:tr>
      <w:tr w:rsidR="00A12793" w:rsidRPr="000B0800" w14:paraId="5CF0377C" w14:textId="77777777" w:rsidTr="003975B8">
        <w:trPr>
          <w:trHeight w:val="577"/>
        </w:trPr>
        <w:tc>
          <w:tcPr>
            <w:tcW w:w="246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830E828"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470972" w14:textId="77777777" w:rsidR="00A12793" w:rsidRPr="000B0800" w:rsidRDefault="00A12793" w:rsidP="003975B8">
            <w:pPr>
              <w:pStyle w:val="FieldText"/>
              <w:rPr>
                <w:rFonts w:ascii="Proba Pro Lt" w:hAnsi="Proba Pro Lt" w:cs="Arial"/>
                <w:b w:val="0"/>
                <w:sz w:val="20"/>
                <w:szCs w:val="20"/>
                <w:lang w:val="hr-HR"/>
              </w:rPr>
            </w:pPr>
          </w:p>
        </w:tc>
        <w:tc>
          <w:tcPr>
            <w:tcW w:w="2336"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4215C1" w14:textId="77777777" w:rsidR="00A12793" w:rsidRPr="000B0800" w:rsidRDefault="00A12793" w:rsidP="003975B8">
            <w:pPr>
              <w:pStyle w:val="FieldText"/>
              <w:rPr>
                <w:rFonts w:ascii="Proba Pro Lt" w:hAnsi="Proba Pro Lt" w:cs="Arial"/>
                <w:b w:val="0"/>
                <w:sz w:val="20"/>
                <w:szCs w:val="20"/>
                <w:lang w:val="hr-HR"/>
              </w:rPr>
            </w:pP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14987EB"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r w:rsidR="00A12793" w:rsidRPr="000B0800" w14:paraId="6B1FE862" w14:textId="77777777" w:rsidTr="003975B8">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8D6638"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163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72178"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C0276"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274B19" w14:textId="77777777" w:rsidR="00A12793" w:rsidRPr="000B0800" w:rsidRDefault="00A12793" w:rsidP="003975B8">
            <w:pPr>
              <w:pStyle w:val="FieldText"/>
              <w:jc w:val="center"/>
              <w:rPr>
                <w:rFonts w:ascii="Proba Pro Lt" w:hAnsi="Proba Pro Lt"/>
                <w:sz w:val="20"/>
                <w:szCs w:val="20"/>
              </w:rPr>
            </w:pPr>
          </w:p>
        </w:tc>
        <w:tc>
          <w:tcPr>
            <w:tcW w:w="122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78DCF2"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58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C0E1BF" w14:textId="77777777" w:rsidR="00A12793" w:rsidRPr="000B0800" w:rsidRDefault="00A12793" w:rsidP="003975B8">
            <w:pPr>
              <w:pStyle w:val="FieldText"/>
              <w:jc w:val="center"/>
              <w:rPr>
                <w:rFonts w:ascii="Proba Pro Lt" w:hAnsi="Proba Pro Lt"/>
                <w:sz w:val="20"/>
                <w:szCs w:val="20"/>
              </w:rPr>
            </w:pPr>
          </w:p>
        </w:tc>
        <w:tc>
          <w:tcPr>
            <w:tcW w:w="535"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A107D9"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sz w:val="20"/>
                <w:szCs w:val="20"/>
              </w:rPr>
              <w:t>N</w:t>
            </w:r>
          </w:p>
        </w:tc>
        <w:tc>
          <w:tcPr>
            <w:tcW w:w="1775"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B6D0CB" w14:textId="77777777" w:rsidR="00A12793" w:rsidRPr="000B0800" w:rsidRDefault="00A12793"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58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74E819" w14:textId="77777777" w:rsidR="00A12793" w:rsidRPr="000B0800" w:rsidRDefault="00A12793" w:rsidP="003975B8">
            <w:pPr>
              <w:pStyle w:val="FieldText"/>
              <w:jc w:val="center"/>
              <w:rPr>
                <w:rFonts w:ascii="Proba Pro Lt" w:hAnsi="Proba Pro Lt"/>
                <w:sz w:val="20"/>
                <w:szCs w:val="20"/>
              </w:rPr>
            </w:pPr>
          </w:p>
        </w:tc>
        <w:tc>
          <w:tcPr>
            <w:tcW w:w="509"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F8AD5E"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r>
      <w:tr w:rsidR="00A12793" w:rsidRPr="000B0800" w14:paraId="1FBC0647" w14:textId="77777777" w:rsidTr="003975B8">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222D8EF" w14:textId="77777777" w:rsidR="00A12793" w:rsidRPr="000B0800" w:rsidRDefault="00A12793" w:rsidP="00B01A19">
            <w:pPr>
              <w:numPr>
                <w:ilvl w:val="0"/>
                <w:numId w:val="9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920DD"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9EA88A" w14:textId="77777777" w:rsidR="00A12793" w:rsidRPr="000B0800" w:rsidRDefault="00A12793" w:rsidP="003975B8">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B458F9"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C6340E"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C7D0A3" w14:textId="77777777" w:rsidR="00A12793" w:rsidRPr="000B0800" w:rsidRDefault="00A12793" w:rsidP="003975B8">
            <w:pPr>
              <w:pStyle w:val="FieldText"/>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9B9EA3"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218724" w14:textId="77777777" w:rsidR="00A12793" w:rsidRPr="000B0800" w:rsidRDefault="00A12793" w:rsidP="003975B8">
            <w:pPr>
              <w:pStyle w:val="FieldText"/>
              <w:rPr>
                <w:rFonts w:ascii="Proba Pro Lt" w:hAnsi="Proba Pro Lt"/>
                <w:sz w:val="20"/>
                <w:szCs w:val="20"/>
              </w:rPr>
            </w:pPr>
            <w:r w:rsidRPr="000B0800">
              <w:rPr>
                <w:rFonts w:ascii="Proba Pro Lt" w:hAnsi="Proba Pro Lt" w:cs="Arial"/>
                <w:b w:val="0"/>
                <w:color w:val="000000"/>
                <w:sz w:val="20"/>
                <w:szCs w:val="20"/>
              </w:rPr>
              <w:t>Competitions</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4A4533" w14:textId="77777777" w:rsidR="00A12793" w:rsidRPr="000B0800" w:rsidRDefault="00A12793" w:rsidP="003975B8">
            <w:pPr>
              <w:pStyle w:val="FieldText"/>
              <w:jc w:val="center"/>
              <w:rPr>
                <w:rFonts w:ascii="Proba Pro Lt" w:hAnsi="Proba Pro Lt" w:cs="Arial"/>
                <w:b w:val="0"/>
                <w:sz w:val="20"/>
                <w:szCs w:val="20"/>
              </w:rPr>
            </w:pPr>
            <w:r w:rsidRPr="000B0800">
              <w:rPr>
                <w:rFonts w:ascii="Proba Pro Lt" w:hAnsi="Proba Pro Lt" w:cs="Arial"/>
                <w:b w:val="0"/>
                <w:sz w:val="20"/>
                <w:szCs w:val="20"/>
              </w:rPr>
              <w:t>Y</w:t>
            </w: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D4D7630" w14:textId="77777777" w:rsidR="00A12793" w:rsidRPr="000B0800" w:rsidRDefault="00A12793" w:rsidP="003975B8">
            <w:pPr>
              <w:pStyle w:val="FieldText"/>
              <w:jc w:val="center"/>
              <w:rPr>
                <w:rFonts w:ascii="Proba Pro Lt" w:hAnsi="Proba Pro Lt"/>
                <w:sz w:val="20"/>
                <w:szCs w:val="20"/>
              </w:rPr>
            </w:pPr>
          </w:p>
        </w:tc>
      </w:tr>
      <w:tr w:rsidR="00A12793" w:rsidRPr="000B0800" w14:paraId="7816BF8E" w14:textId="77777777" w:rsidTr="003975B8">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498892" w14:textId="77777777" w:rsidR="00A12793" w:rsidRPr="000B0800" w:rsidRDefault="00A12793" w:rsidP="00B01A19">
            <w:pPr>
              <w:numPr>
                <w:ilvl w:val="0"/>
                <w:numId w:val="9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08F40D"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7543D" w14:textId="77777777" w:rsidR="00A12793" w:rsidRPr="000B0800" w:rsidRDefault="00A12793" w:rsidP="003975B8">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B786DF"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DE344" w14:textId="77777777" w:rsidR="00A12793" w:rsidRPr="000B0800" w:rsidRDefault="00A12793" w:rsidP="003975B8">
            <w:pPr>
              <w:pStyle w:val="FieldText"/>
              <w:rPr>
                <w:rFonts w:ascii="Proba Pro Lt" w:hAnsi="Proba Pro Lt"/>
                <w:sz w:val="20"/>
                <w:szCs w:val="20"/>
              </w:rPr>
            </w:pPr>
            <w:r w:rsidRPr="000B0800">
              <w:rPr>
                <w:rFonts w:ascii="Proba Pro Lt" w:hAnsi="Proba Pro Lt" w:cs="Arial"/>
                <w:b w:val="0"/>
                <w:color w:val="000000"/>
                <w:sz w:val="20"/>
                <w:szCs w:val="20"/>
                <w:lang w:val="hr-HR"/>
              </w:rPr>
              <w:t>Seminar paper</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C481C4" w14:textId="77777777" w:rsidR="00A12793" w:rsidRPr="000B0800" w:rsidRDefault="00A12793" w:rsidP="003975B8">
            <w:pPr>
              <w:pStyle w:val="FieldText"/>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322C7"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4A1FB0" w14:textId="77777777" w:rsidR="00A12793" w:rsidRPr="000B0800" w:rsidRDefault="00A12793" w:rsidP="003975B8">
            <w:pPr>
              <w:pStyle w:val="FieldText"/>
              <w:rPr>
                <w:rFonts w:ascii="Proba Pro Lt" w:hAnsi="Proba Pro Lt"/>
                <w:sz w:val="20"/>
                <w:szCs w:val="20"/>
              </w:rPr>
            </w:pPr>
            <w:r w:rsidRPr="000B0800">
              <w:rPr>
                <w:rFonts w:ascii="Proba Pro Lt" w:hAnsi="Proba Pro Lt" w:cs="Arial"/>
                <w:b w:val="0"/>
                <w:sz w:val="20"/>
                <w:szCs w:val="20"/>
              </w:rPr>
              <w:t xml:space="preserve">(other)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AE4BEC" w14:textId="77777777" w:rsidR="00A12793" w:rsidRPr="000B0800" w:rsidRDefault="00A12793" w:rsidP="003975B8">
            <w:pPr>
              <w:pStyle w:val="FieldText"/>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CA3844A" w14:textId="77777777" w:rsidR="00A12793" w:rsidRPr="000B0800" w:rsidRDefault="00A12793" w:rsidP="003975B8">
            <w:pPr>
              <w:pStyle w:val="FieldText"/>
              <w:jc w:val="center"/>
              <w:rPr>
                <w:rFonts w:ascii="Proba Pro Lt" w:hAnsi="Proba Pro Lt"/>
                <w:sz w:val="20"/>
                <w:szCs w:val="20"/>
              </w:rPr>
            </w:pPr>
          </w:p>
        </w:tc>
      </w:tr>
      <w:tr w:rsidR="00A12793" w:rsidRPr="000B0800" w14:paraId="388818AD" w14:textId="77777777" w:rsidTr="003975B8">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BBF9F07" w14:textId="77777777" w:rsidR="00A12793" w:rsidRPr="000B0800" w:rsidRDefault="00A12793" w:rsidP="00B01A19">
            <w:pPr>
              <w:numPr>
                <w:ilvl w:val="0"/>
                <w:numId w:val="9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48D83"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F59662" w14:textId="77777777" w:rsidR="00A12793" w:rsidRPr="000B0800" w:rsidRDefault="00A12793" w:rsidP="003975B8">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97057E"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BA8F17" w14:textId="77777777" w:rsidR="00A12793" w:rsidRPr="000B0800" w:rsidRDefault="00A12793" w:rsidP="003975B8">
            <w:pPr>
              <w:pStyle w:val="FieldText"/>
              <w:rPr>
                <w:rFonts w:ascii="Proba Pro Lt" w:hAnsi="Proba Pro Lt"/>
                <w:sz w:val="20"/>
                <w:szCs w:val="20"/>
              </w:rPr>
            </w:pPr>
            <w:r w:rsidRPr="000B0800">
              <w:rPr>
                <w:rFonts w:ascii="Proba Pro Lt" w:hAnsi="Proba Pro Lt" w:cs="Arial"/>
                <w:b w:val="0"/>
                <w:color w:val="000000"/>
                <w:sz w:val="20"/>
                <w:szCs w:val="20"/>
                <w:lang w:val="hr-HR"/>
              </w:rPr>
              <w:t>Practical work</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01070" w14:textId="77777777" w:rsidR="00A12793" w:rsidRPr="000B0800" w:rsidRDefault="00A12793" w:rsidP="003975B8">
            <w:pPr>
              <w:tabs>
                <w:tab w:val="left" w:pos="2820"/>
              </w:tabs>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538389"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N</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E9F95B"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(other)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0090E" w14:textId="77777777" w:rsidR="00A12793" w:rsidRPr="000B0800" w:rsidRDefault="00A12793" w:rsidP="003975B8">
            <w:pPr>
              <w:tabs>
                <w:tab w:val="left" w:pos="2820"/>
              </w:tabs>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380E44" w14:textId="77777777" w:rsidR="00A12793" w:rsidRPr="000B0800" w:rsidRDefault="00A12793" w:rsidP="003975B8">
            <w:pPr>
              <w:tabs>
                <w:tab w:val="left" w:pos="2820"/>
              </w:tabs>
              <w:spacing w:after="0" w:line="240" w:lineRule="auto"/>
              <w:jc w:val="center"/>
              <w:rPr>
                <w:rFonts w:ascii="Proba Pro Lt" w:hAnsi="Proba Pro Lt"/>
                <w:sz w:val="20"/>
                <w:szCs w:val="20"/>
              </w:rPr>
            </w:pPr>
          </w:p>
        </w:tc>
      </w:tr>
      <w:tr w:rsidR="00A12793" w:rsidRPr="000B0800" w14:paraId="59E9D35B" w14:textId="77777777" w:rsidTr="003975B8">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2773BF" w14:textId="77777777" w:rsidR="00A12793" w:rsidRPr="000B0800" w:rsidRDefault="00A12793" w:rsidP="00B01A19">
            <w:pPr>
              <w:numPr>
                <w:ilvl w:val="0"/>
                <w:numId w:val="9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C904A7D"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Project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6869106" w14:textId="77777777" w:rsidR="00A12793" w:rsidRPr="000B0800" w:rsidRDefault="00A12793" w:rsidP="003975B8">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3767782"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N</w:t>
            </w:r>
          </w:p>
        </w:tc>
        <w:tc>
          <w:tcPr>
            <w:tcW w:w="122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2D39861"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58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A89BF7D" w14:textId="77777777" w:rsidR="00A12793" w:rsidRPr="000B0800" w:rsidRDefault="00A12793" w:rsidP="003975B8">
            <w:pPr>
              <w:tabs>
                <w:tab w:val="left" w:pos="2820"/>
              </w:tabs>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1842116"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N</w:t>
            </w:r>
          </w:p>
        </w:tc>
        <w:tc>
          <w:tcPr>
            <w:tcW w:w="1775"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4F61A71"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ECTS credits (total)</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0612588"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0</w:t>
            </w:r>
          </w:p>
        </w:tc>
      </w:tr>
      <w:tr w:rsidR="00A12793" w:rsidRPr="000B0800" w14:paraId="3A1DC491" w14:textId="77777777" w:rsidTr="003975B8">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A5E3B1F"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C0F1824"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Doing 30 contact hours of exercises (one hour is equivalent to one point) reduced by 20% of allowed absences equals 24 points per semestar minimally</w:t>
            </w:r>
          </w:p>
        </w:tc>
      </w:tr>
      <w:tr w:rsidR="00A12793" w:rsidRPr="000B0800" w14:paraId="15CE1997" w14:textId="77777777" w:rsidTr="003975B8">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0ABDF4"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E25F3DB"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p w14:paraId="41091DEE" w14:textId="77777777" w:rsidR="00A12793" w:rsidRPr="000B0800" w:rsidRDefault="00A12793" w:rsidP="00B01A19">
            <w:pPr>
              <w:pStyle w:val="ListParagraph"/>
              <w:numPr>
                <w:ilvl w:val="0"/>
                <w:numId w:val="198"/>
              </w:numPr>
              <w:tabs>
                <w:tab w:val="left" w:pos="2820"/>
              </w:tabs>
              <w:spacing w:after="0" w:line="240" w:lineRule="auto"/>
              <w:rPr>
                <w:rFonts w:ascii="Proba Pro Lt" w:hAnsi="Proba Pro Lt"/>
                <w:sz w:val="20"/>
                <w:szCs w:val="20"/>
              </w:rPr>
            </w:pPr>
            <w:r w:rsidRPr="000B0800">
              <w:rPr>
                <w:rFonts w:ascii="Proba Pro Lt" w:hAnsi="Proba Pro Lt"/>
                <w:sz w:val="20"/>
                <w:szCs w:val="20"/>
              </w:rPr>
              <w:t>attend classes regularly and/or participate in competitions: university championship, interfaculty sports games, state student sports championship, humanitary races, sports activities organized by FFTB ASA and Probion</w:t>
            </w:r>
          </w:p>
        </w:tc>
      </w:tr>
      <w:tr w:rsidR="00A12793" w:rsidRPr="000B0800" w14:paraId="57BBAE05" w14:textId="77777777" w:rsidTr="003975B8">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B87F70" w14:textId="77777777" w:rsidR="00A12793" w:rsidRPr="000B0800" w:rsidRDefault="00A12793"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6FDAD67" w14:textId="77777777" w:rsidR="00A12793" w:rsidRPr="000B0800" w:rsidRDefault="00A12793"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CF2075B" w14:textId="77777777" w:rsidR="00A12793" w:rsidRPr="000B0800" w:rsidRDefault="00A12793"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C111E14" w14:textId="77777777" w:rsidR="00A12793" w:rsidRPr="000B0800" w:rsidRDefault="00A12793"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A12793" w:rsidRPr="000B0800" w14:paraId="3ACA1E55" w14:textId="77777777" w:rsidTr="003975B8">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60FDDF7" w14:textId="77777777" w:rsidR="00A12793" w:rsidRPr="000B0800" w:rsidRDefault="00A12793" w:rsidP="00B01A19">
            <w:pPr>
              <w:numPr>
                <w:ilvl w:val="0"/>
                <w:numId w:val="94"/>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9C33901"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16EA0E6"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C1F609C"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r>
      <w:tr w:rsidR="00A12793" w:rsidRPr="000B0800" w14:paraId="0A164009" w14:textId="77777777" w:rsidTr="003975B8">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6FF50C4" w14:textId="77777777" w:rsidR="00A12793" w:rsidRPr="000B0800" w:rsidRDefault="00A12793"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BCA4718"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r w:rsidR="00A12793" w:rsidRPr="000B0800" w14:paraId="46677E16" w14:textId="77777777" w:rsidTr="003975B8">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2A3445B" w14:textId="77777777" w:rsidR="00A12793" w:rsidRPr="000B0800" w:rsidRDefault="00A12793"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C821B8C"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i/>
                <w:sz w:val="20"/>
                <w:szCs w:val="20"/>
              </w:rPr>
              <w:t>Exam dates are published in Studomat.</w:t>
            </w:r>
            <w:hyperlink r:id="rId129" w:history="1">
              <w:r w:rsidRPr="000B0800">
                <w:rPr>
                  <w:rStyle w:val="Hyperlink"/>
                  <w:rFonts w:ascii="Proba Pro Lt" w:hAnsi="Proba Pro Lt"/>
                  <w:i/>
                  <w:sz w:val="20"/>
                  <w:szCs w:val="20"/>
                </w:rPr>
                <w:t>http://www.pbf.unizg.hr/studiji/ispitni_rokovi</w:t>
              </w:r>
            </w:hyperlink>
          </w:p>
        </w:tc>
      </w:tr>
      <w:tr w:rsidR="00A12793" w:rsidRPr="000B0800" w14:paraId="06FB0050" w14:textId="77777777" w:rsidTr="003975B8">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5CDCA0" w14:textId="77777777" w:rsidR="00A12793" w:rsidRPr="000B0800" w:rsidRDefault="00A12793"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488964F"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bl>
    <w:p w14:paraId="39D05A1F" w14:textId="2B983B6C" w:rsidR="00351D28" w:rsidRDefault="00351D28" w:rsidP="000B0800">
      <w:pPr>
        <w:spacing w:after="0" w:line="240" w:lineRule="auto"/>
        <w:rPr>
          <w:rFonts w:ascii="Proba Pro Lt" w:hAnsi="Proba Pro Lt"/>
          <w:sz w:val="20"/>
          <w:szCs w:val="20"/>
        </w:rPr>
      </w:pPr>
    </w:p>
    <w:p w14:paraId="0A2C614C" w14:textId="77777777" w:rsidR="00A12793" w:rsidRPr="000B0800" w:rsidRDefault="00A12793"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57477E" w:rsidRPr="000B0800" w14:paraId="4CD77418"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96E058B" w14:textId="77777777" w:rsidR="0057477E" w:rsidRPr="000B0800" w:rsidRDefault="0057477E" w:rsidP="000B0800">
            <w:pPr>
              <w:tabs>
                <w:tab w:val="left" w:pos="2820"/>
              </w:tabs>
              <w:spacing w:after="0" w:line="240" w:lineRule="auto"/>
              <w:rPr>
                <w:rFonts w:ascii="Proba Pro Lt" w:hAnsi="Proba Pro Lt" w:cs="Arial"/>
                <w:b/>
                <w:sz w:val="20"/>
                <w:szCs w:val="20"/>
                <w:lang w:val="en-US"/>
              </w:rPr>
            </w:pPr>
            <w:r w:rsidRPr="000B0800">
              <w:rPr>
                <w:rFonts w:ascii="Proba Pro Lt" w:hAnsi="Proba Pro Lt" w:cs="Arial"/>
                <w:b/>
                <w:sz w:val="20"/>
                <w:szCs w:val="20"/>
                <w:lang w:val="en-US"/>
              </w:rPr>
              <w:t>1. GENERAL INFORMATION</w:t>
            </w:r>
          </w:p>
        </w:tc>
      </w:tr>
      <w:tr w:rsidR="0057477E" w:rsidRPr="000B0800" w14:paraId="3AA097DF" w14:textId="77777777" w:rsidTr="003B79C1">
        <w:tc>
          <w:tcPr>
            <w:tcW w:w="1256" w:type="pct"/>
            <w:tcBorders>
              <w:top w:val="single" w:sz="12" w:space="0" w:color="auto"/>
              <w:left w:val="single" w:sz="12" w:space="0" w:color="auto"/>
            </w:tcBorders>
            <w:shd w:val="clear" w:color="auto" w:fill="00A0DC"/>
            <w:vAlign w:val="center"/>
          </w:tcPr>
          <w:p w14:paraId="008DAB51" w14:textId="77777777" w:rsidR="0057477E" w:rsidRPr="002A7891" w:rsidRDefault="0057477E" w:rsidP="000B0800">
            <w:pPr>
              <w:tabs>
                <w:tab w:val="left" w:pos="2820"/>
              </w:tabs>
              <w:spacing w:after="0" w:line="240" w:lineRule="auto"/>
              <w:rPr>
                <w:rStyle w:val="Strong"/>
                <w:rFonts w:ascii="Proba Pro Lt" w:hAnsi="Proba Pro Lt" w:cs="Arial"/>
                <w:b w:val="0"/>
                <w:sz w:val="20"/>
                <w:szCs w:val="20"/>
                <w:lang w:val="en-US"/>
              </w:rPr>
            </w:pPr>
            <w:r w:rsidRPr="002A7891">
              <w:rPr>
                <w:rStyle w:val="Strong"/>
                <w:rFonts w:ascii="Proba Pro Lt" w:hAnsi="Proba Pro Lt" w:cs="Arial"/>
                <w:b w:val="0"/>
                <w:sz w:val="20"/>
                <w:szCs w:val="20"/>
                <w:lang w:val="en-US"/>
              </w:rPr>
              <w:t>1.1. Course lecturer(s)</w:t>
            </w:r>
          </w:p>
        </w:tc>
        <w:sdt>
          <w:sdtPr>
            <w:rPr>
              <w:rFonts w:ascii="Proba Pro Lt" w:hAnsi="Proba Pro Lt" w:cs="Arial"/>
              <w:sz w:val="20"/>
              <w:szCs w:val="20"/>
              <w:lang w:val="en-US"/>
            </w:rPr>
            <w:id w:val="1919824870"/>
            <w:placeholder>
              <w:docPart w:val="C22B6490CCD745E49BE0D82A369B2B33"/>
            </w:placeholder>
          </w:sdtPr>
          <w:sdtContent>
            <w:tc>
              <w:tcPr>
                <w:tcW w:w="1523" w:type="pct"/>
                <w:gridSpan w:val="4"/>
                <w:tcBorders>
                  <w:top w:val="single" w:sz="12" w:space="0" w:color="auto"/>
                  <w:right w:val="single" w:sz="12" w:space="0" w:color="auto"/>
                </w:tcBorders>
                <w:vAlign w:val="center"/>
              </w:tcPr>
              <w:p w14:paraId="55F1F9CC" w14:textId="5B98A7BB" w:rsidR="0057477E" w:rsidRPr="000B0800" w:rsidRDefault="003D232F" w:rsidP="000B0800">
                <w:pPr>
                  <w:tabs>
                    <w:tab w:val="left" w:pos="2820"/>
                  </w:tabs>
                  <w:spacing w:after="0" w:line="240" w:lineRule="auto"/>
                  <w:rPr>
                    <w:rFonts w:ascii="Proba Pro Lt" w:hAnsi="Proba Pro Lt" w:cs="Arial"/>
                    <w:sz w:val="20"/>
                    <w:szCs w:val="20"/>
                    <w:lang w:val="en-US"/>
                  </w:rPr>
                </w:pPr>
                <w:hyperlink r:id="rId130" w:history="1">
                  <w:r w:rsidR="003C017E" w:rsidRPr="002A7891">
                    <w:rPr>
                      <w:rStyle w:val="Hyperlink"/>
                      <w:rFonts w:ascii="Proba Pro Lt" w:hAnsi="Proba Pro Lt" w:cs="Arial"/>
                      <w:b/>
                      <w:sz w:val="20"/>
                      <w:szCs w:val="20"/>
                      <w:lang w:val="en-US"/>
                    </w:rPr>
                    <w:t>Ana Vukelić, PhD, Full Professor</w:t>
                  </w:r>
                </w:hyperlink>
              </w:p>
            </w:tc>
          </w:sdtContent>
        </w:sdt>
        <w:tc>
          <w:tcPr>
            <w:tcW w:w="1405" w:type="pct"/>
            <w:gridSpan w:val="5"/>
            <w:tcBorders>
              <w:top w:val="single" w:sz="12" w:space="0" w:color="auto"/>
              <w:right w:val="single" w:sz="12" w:space="0" w:color="auto"/>
            </w:tcBorders>
            <w:shd w:val="clear" w:color="auto" w:fill="00A0DC"/>
            <w:vAlign w:val="center"/>
          </w:tcPr>
          <w:p w14:paraId="3F08E9DE"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1.8. Semester when the course is delivered</w:t>
            </w:r>
          </w:p>
        </w:tc>
        <w:sdt>
          <w:sdtPr>
            <w:rPr>
              <w:rFonts w:ascii="Proba Pro Lt" w:hAnsi="Proba Pro Lt" w:cs="Arial"/>
              <w:sz w:val="20"/>
              <w:szCs w:val="20"/>
              <w:lang w:val="en-US"/>
            </w:rPr>
            <w:alias w:val="Odaberite semestar studija"/>
            <w:tag w:val="Odaberite semestar studija"/>
            <w:id w:val="1259794139"/>
            <w:placeholder>
              <w:docPart w:val="45F0E9AA90C4408286493B236C4A5206"/>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5400B806" w14:textId="4634A989" w:rsidR="0057477E" w:rsidRPr="000B0800" w:rsidRDefault="00373A4E" w:rsidP="000B0800">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summer</w:t>
                </w:r>
              </w:p>
            </w:tc>
          </w:sdtContent>
        </w:sdt>
      </w:tr>
      <w:tr w:rsidR="0057477E" w:rsidRPr="000B0800" w14:paraId="1B45D7E6" w14:textId="77777777" w:rsidTr="003B79C1">
        <w:tc>
          <w:tcPr>
            <w:tcW w:w="1256" w:type="pct"/>
            <w:tcBorders>
              <w:top w:val="single" w:sz="12" w:space="0" w:color="auto"/>
              <w:left w:val="single" w:sz="12" w:space="0" w:color="auto"/>
            </w:tcBorders>
            <w:shd w:val="clear" w:color="auto" w:fill="00A0DC"/>
            <w:vAlign w:val="center"/>
          </w:tcPr>
          <w:p w14:paraId="3DEF09BF"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1.2. Course title</w:t>
            </w:r>
          </w:p>
        </w:tc>
        <w:sdt>
          <w:sdtPr>
            <w:rPr>
              <w:rFonts w:ascii="Proba Pro Lt" w:hAnsi="Proba Pro Lt" w:cs="Arial"/>
              <w:sz w:val="20"/>
              <w:szCs w:val="20"/>
              <w:lang w:val="en-US"/>
            </w:rPr>
            <w:id w:val="-1059472665"/>
            <w:placeholder>
              <w:docPart w:val="DF7B870CB895495A9F011FBDCCC03DA4"/>
            </w:placeholder>
          </w:sdtPr>
          <w:sdtContent>
            <w:bookmarkStart w:id="10" w:name="Statistika" w:displacedByCustomXml="prev"/>
            <w:tc>
              <w:tcPr>
                <w:tcW w:w="1523" w:type="pct"/>
                <w:gridSpan w:val="4"/>
                <w:tcBorders>
                  <w:top w:val="single" w:sz="12" w:space="0" w:color="auto"/>
                  <w:right w:val="single" w:sz="12" w:space="0" w:color="auto"/>
                </w:tcBorders>
                <w:vAlign w:val="center"/>
              </w:tcPr>
              <w:p w14:paraId="1655C605"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b/>
                    <w:sz w:val="20"/>
                    <w:szCs w:val="20"/>
                    <w:lang w:val="en-US"/>
                  </w:rPr>
                  <w:t>Statistics</w:t>
                </w:r>
              </w:p>
            </w:tc>
            <w:bookmarkEnd w:id="10" w:displacedByCustomXml="next"/>
          </w:sdtContent>
        </w:sdt>
        <w:tc>
          <w:tcPr>
            <w:tcW w:w="1405" w:type="pct"/>
            <w:gridSpan w:val="5"/>
            <w:tcBorders>
              <w:top w:val="single" w:sz="12" w:space="0" w:color="auto"/>
              <w:right w:val="single" w:sz="12" w:space="0" w:color="auto"/>
            </w:tcBorders>
            <w:shd w:val="clear" w:color="auto" w:fill="00A0DC"/>
            <w:vAlign w:val="center"/>
          </w:tcPr>
          <w:p w14:paraId="739A7B4A"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1.9. Number of ECTS credits allocated</w:t>
            </w:r>
          </w:p>
        </w:tc>
        <w:sdt>
          <w:sdtPr>
            <w:rPr>
              <w:rFonts w:ascii="Proba Pro Lt" w:hAnsi="Proba Pro Lt" w:cs="Arial"/>
              <w:sz w:val="20"/>
              <w:szCs w:val="20"/>
              <w:lang w:val="en-US"/>
            </w:rPr>
            <w:id w:val="-1953783277"/>
            <w:placeholder>
              <w:docPart w:val="75E478EEBF7E4396B6A4B35247569745"/>
            </w:placeholder>
          </w:sdtPr>
          <w:sdtContent>
            <w:tc>
              <w:tcPr>
                <w:tcW w:w="817" w:type="pct"/>
                <w:gridSpan w:val="4"/>
                <w:tcBorders>
                  <w:top w:val="single" w:sz="12" w:space="0" w:color="auto"/>
                  <w:right w:val="single" w:sz="12" w:space="0" w:color="auto"/>
                </w:tcBorders>
                <w:vAlign w:val="center"/>
              </w:tcPr>
              <w:p w14:paraId="0878BF0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5</w:t>
                </w:r>
              </w:p>
            </w:tc>
          </w:sdtContent>
        </w:sdt>
      </w:tr>
      <w:tr w:rsidR="0057477E" w:rsidRPr="000B0800" w14:paraId="28C5F4C9" w14:textId="77777777" w:rsidTr="003B79C1">
        <w:tc>
          <w:tcPr>
            <w:tcW w:w="1256" w:type="pct"/>
            <w:tcBorders>
              <w:left w:val="single" w:sz="12" w:space="0" w:color="auto"/>
              <w:bottom w:val="single" w:sz="12" w:space="0" w:color="auto"/>
            </w:tcBorders>
            <w:shd w:val="clear" w:color="auto" w:fill="00A0DC"/>
            <w:vAlign w:val="center"/>
          </w:tcPr>
          <w:p w14:paraId="6178504B"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1.3. Course code</w:t>
            </w:r>
          </w:p>
        </w:tc>
        <w:sdt>
          <w:sdtPr>
            <w:rPr>
              <w:rFonts w:ascii="Proba Pro Lt" w:hAnsi="Proba Pro Lt" w:cs="Arial"/>
              <w:sz w:val="20"/>
              <w:szCs w:val="20"/>
              <w:lang w:val="en-US"/>
            </w:rPr>
            <w:id w:val="555981959"/>
            <w:placeholder>
              <w:docPart w:val="0D488E752ABE4ECB867E51E864B1DF81"/>
            </w:placeholder>
          </w:sdtPr>
          <w:sdtContent>
            <w:tc>
              <w:tcPr>
                <w:tcW w:w="1523" w:type="pct"/>
                <w:gridSpan w:val="4"/>
                <w:tcBorders>
                  <w:bottom w:val="single" w:sz="12" w:space="0" w:color="auto"/>
                  <w:right w:val="single" w:sz="12" w:space="0" w:color="auto"/>
                </w:tcBorders>
                <w:vAlign w:val="center"/>
              </w:tcPr>
              <w:p w14:paraId="5FAD40D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32168</w:t>
                </w:r>
              </w:p>
            </w:tc>
          </w:sdtContent>
        </w:sdt>
        <w:tc>
          <w:tcPr>
            <w:tcW w:w="1405" w:type="pct"/>
            <w:gridSpan w:val="5"/>
            <w:tcBorders>
              <w:bottom w:val="single" w:sz="12" w:space="0" w:color="auto"/>
              <w:right w:val="single" w:sz="12" w:space="0" w:color="auto"/>
            </w:tcBorders>
            <w:shd w:val="clear" w:color="auto" w:fill="00A0DC"/>
            <w:vAlign w:val="center"/>
          </w:tcPr>
          <w:p w14:paraId="149E1C2E"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1.10. Number of contact hours (L+E+S+e-learning)</w:t>
            </w:r>
          </w:p>
        </w:tc>
        <w:sdt>
          <w:sdtPr>
            <w:rPr>
              <w:rFonts w:ascii="Proba Pro Lt" w:hAnsi="Proba Pro Lt" w:cs="Arial"/>
              <w:sz w:val="20"/>
              <w:szCs w:val="20"/>
              <w:lang w:val="en-US"/>
            </w:rPr>
            <w:id w:val="1455208316"/>
            <w:placeholder>
              <w:docPart w:val="C14D120C5C724297ADF28D35FC02D313"/>
            </w:placeholder>
          </w:sdtPr>
          <w:sdtContent>
            <w:tc>
              <w:tcPr>
                <w:tcW w:w="817" w:type="pct"/>
                <w:gridSpan w:val="4"/>
                <w:tcBorders>
                  <w:bottom w:val="single" w:sz="12" w:space="0" w:color="auto"/>
                  <w:right w:val="single" w:sz="12" w:space="0" w:color="auto"/>
                </w:tcBorders>
                <w:vAlign w:val="center"/>
              </w:tcPr>
              <w:p w14:paraId="10ABC58A"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20 + 5 + 15 + 0</w:t>
                </w:r>
              </w:p>
            </w:tc>
          </w:sdtContent>
        </w:sdt>
      </w:tr>
      <w:tr w:rsidR="0057477E" w:rsidRPr="000B0800" w14:paraId="3065B3B7" w14:textId="77777777" w:rsidTr="003B79C1">
        <w:tc>
          <w:tcPr>
            <w:tcW w:w="1256" w:type="pct"/>
            <w:tcBorders>
              <w:left w:val="single" w:sz="12" w:space="0" w:color="auto"/>
              <w:bottom w:val="single" w:sz="12" w:space="0" w:color="auto"/>
            </w:tcBorders>
            <w:shd w:val="clear" w:color="auto" w:fill="00A0DC"/>
            <w:vAlign w:val="center"/>
          </w:tcPr>
          <w:p w14:paraId="4D4C7898"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1.4. Study programme </w:t>
            </w:r>
          </w:p>
        </w:tc>
        <w:sdt>
          <w:sdtPr>
            <w:rPr>
              <w:rFonts w:ascii="Proba Pro Lt" w:hAnsi="Proba Pro Lt" w:cs="Arial"/>
              <w:sz w:val="20"/>
              <w:szCs w:val="20"/>
              <w:lang w:val="en-US"/>
            </w:rPr>
            <w:alias w:val="Odaberite studijski program"/>
            <w:tag w:val="Odaberite studijski program"/>
            <w:id w:val="1877120469"/>
            <w:placeholder>
              <w:docPart w:val="2EF6AB81974B4C59A8DFDBCF9DCC46FD"/>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09BB3431" w14:textId="193BEAD7" w:rsidR="0057477E" w:rsidRPr="000B0800" w:rsidRDefault="00373A4E" w:rsidP="000B0800">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6DCDEE86"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1.11. Expected enrolment in the course</w:t>
            </w:r>
          </w:p>
        </w:tc>
        <w:sdt>
          <w:sdtPr>
            <w:rPr>
              <w:rFonts w:ascii="Proba Pro Lt" w:hAnsi="Proba Pro Lt" w:cs="Arial"/>
              <w:sz w:val="20"/>
              <w:szCs w:val="20"/>
              <w:lang w:val="en-US"/>
            </w:rPr>
            <w:id w:val="1980185475"/>
            <w:placeholder>
              <w:docPart w:val="2BC0F037F76740D6A7045C460F5CAEFF"/>
            </w:placeholder>
          </w:sdtPr>
          <w:sdtContent>
            <w:tc>
              <w:tcPr>
                <w:tcW w:w="817" w:type="pct"/>
                <w:gridSpan w:val="4"/>
                <w:tcBorders>
                  <w:bottom w:val="single" w:sz="12" w:space="0" w:color="auto"/>
                  <w:right w:val="single" w:sz="12" w:space="0" w:color="auto"/>
                </w:tcBorders>
                <w:vAlign w:val="center"/>
              </w:tcPr>
              <w:p w14:paraId="104489C3"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60</w:t>
                </w:r>
              </w:p>
            </w:tc>
          </w:sdtContent>
        </w:sdt>
      </w:tr>
      <w:tr w:rsidR="0057477E" w:rsidRPr="000B0800" w14:paraId="13802E1A" w14:textId="77777777" w:rsidTr="003B79C1">
        <w:tc>
          <w:tcPr>
            <w:tcW w:w="1256" w:type="pct"/>
            <w:tcBorders>
              <w:left w:val="single" w:sz="12" w:space="0" w:color="auto"/>
              <w:bottom w:val="single" w:sz="12" w:space="0" w:color="auto"/>
            </w:tcBorders>
            <w:shd w:val="clear" w:color="auto" w:fill="00A0DC"/>
            <w:vAlign w:val="center"/>
          </w:tcPr>
          <w:p w14:paraId="48AC3DF6"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1.5. Course type </w:t>
            </w:r>
          </w:p>
        </w:tc>
        <w:sdt>
          <w:sdtPr>
            <w:rPr>
              <w:rFonts w:ascii="Proba Pro Lt" w:hAnsi="Proba Pro Lt" w:cs="Arial"/>
              <w:sz w:val="20"/>
              <w:szCs w:val="20"/>
              <w:lang w:val="en-US"/>
            </w:rPr>
            <w:alias w:val="Odaberite status predmeta"/>
            <w:tag w:val="Odaberite status predmeta"/>
            <w:id w:val="1850667377"/>
            <w:placeholder>
              <w:docPart w:val="77279862951442BE80F2616D9406A6A2"/>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12D1CEFA" w14:textId="4775FA87" w:rsidR="0057477E" w:rsidRPr="000B0800" w:rsidRDefault="00373A4E" w:rsidP="000B0800">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5FE00A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C6C94A2" w14:textId="7C2EADF0" w:rsidR="0057477E" w:rsidRPr="000B0800" w:rsidRDefault="003D232F" w:rsidP="000B0800">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204252953"/>
                <w:placeholder>
                  <w:docPart w:val="A6CA476D54B249B080679E71DFAE1E3B"/>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lang w:val="en-US"/>
                  </w:rPr>
                  <w:t>1.</w:t>
                </w:r>
              </w:sdtContent>
            </w:sdt>
            <w:r w:rsidR="0057477E" w:rsidRPr="000B0800">
              <w:rPr>
                <w:rFonts w:ascii="Proba Pro Lt" w:hAnsi="Proba Pro Lt" w:cs="Arial"/>
                <w:sz w:val="20"/>
                <w:szCs w:val="20"/>
                <w:lang w:val="en-US"/>
              </w:rPr>
              <w:tab/>
            </w:r>
          </w:p>
          <w:p w14:paraId="7C8EF5FF" w14:textId="77777777" w:rsidR="0057477E" w:rsidRPr="000B0800" w:rsidRDefault="003D232F" w:rsidP="000B0800">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40364326"/>
                <w:placeholder>
                  <w:docPart w:val="FB5CEB77B99F40098DC83A75F48263D8"/>
                </w:placeholder>
              </w:sdtPr>
              <w:sdtContent>
                <w:r w:rsidR="0057477E" w:rsidRPr="000B0800">
                  <w:rPr>
                    <w:rFonts w:ascii="Proba Pro Lt" w:hAnsi="Proba Pro Lt" w:cs="Arial"/>
                    <w:sz w:val="20"/>
                    <w:szCs w:val="20"/>
                    <w:lang w:val="en-US"/>
                  </w:rPr>
                  <w:t xml:space="preserve">0 </w:t>
                </w:r>
              </w:sdtContent>
            </w:sdt>
            <w:r w:rsidR="0057477E" w:rsidRPr="000B0800">
              <w:rPr>
                <w:rFonts w:ascii="Proba Pro Lt" w:hAnsi="Proba Pro Lt" w:cs="Arial"/>
                <w:sz w:val="20"/>
                <w:szCs w:val="20"/>
                <w:lang w:val="en-US"/>
              </w:rPr>
              <w:t>%</w:t>
            </w:r>
          </w:p>
        </w:tc>
      </w:tr>
      <w:tr w:rsidR="0057477E" w:rsidRPr="000B0800" w14:paraId="61E66894" w14:textId="77777777" w:rsidTr="003B79C1">
        <w:tc>
          <w:tcPr>
            <w:tcW w:w="1256" w:type="pct"/>
            <w:tcBorders>
              <w:left w:val="single" w:sz="12" w:space="0" w:color="auto"/>
              <w:bottom w:val="single" w:sz="12" w:space="0" w:color="auto"/>
            </w:tcBorders>
            <w:shd w:val="clear" w:color="auto" w:fill="00A0DC"/>
            <w:vAlign w:val="center"/>
          </w:tcPr>
          <w:p w14:paraId="377555AA"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1.6. Place of delivery</w:t>
            </w:r>
          </w:p>
        </w:tc>
        <w:sdt>
          <w:sdtPr>
            <w:rPr>
              <w:rFonts w:ascii="Proba Pro Lt" w:hAnsi="Proba Pro Lt" w:cs="Arial"/>
              <w:sz w:val="20"/>
              <w:szCs w:val="20"/>
              <w:lang w:val="en-US"/>
            </w:rPr>
            <w:id w:val="-268249186"/>
            <w:placeholder>
              <w:docPart w:val="3803C74397F54F68948AFFCD8CDAE53A"/>
            </w:placeholder>
          </w:sdtPr>
          <w:sdtContent>
            <w:sdt>
              <w:sdtPr>
                <w:rPr>
                  <w:rFonts w:ascii="Proba Pro Lt" w:hAnsi="Proba Pro Lt" w:cs="Arial"/>
                  <w:sz w:val="20"/>
                  <w:szCs w:val="20"/>
                  <w:lang w:val="en-US"/>
                </w:rPr>
                <w:id w:val="1109090996"/>
                <w:placeholder>
                  <w:docPart w:val="88851738292E4CEFB0E4A4D1C88FFAC1"/>
                </w:placeholder>
              </w:sdtPr>
              <w:sdtContent>
                <w:tc>
                  <w:tcPr>
                    <w:tcW w:w="1523" w:type="pct"/>
                    <w:gridSpan w:val="4"/>
                    <w:tcBorders>
                      <w:bottom w:val="single" w:sz="12" w:space="0" w:color="auto"/>
                      <w:right w:val="single" w:sz="12" w:space="0" w:color="auto"/>
                    </w:tcBorders>
                    <w:vAlign w:val="center"/>
                  </w:tcPr>
                  <w:p w14:paraId="2B6439C5"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Lectures and seminars in P2,  exercises in P3</w:t>
                    </w:r>
                  </w:p>
                </w:tc>
              </w:sdtContent>
            </w:sdt>
          </w:sdtContent>
        </w:sdt>
        <w:tc>
          <w:tcPr>
            <w:tcW w:w="1405" w:type="pct"/>
            <w:gridSpan w:val="5"/>
            <w:tcBorders>
              <w:bottom w:val="single" w:sz="12" w:space="0" w:color="auto"/>
              <w:right w:val="single" w:sz="12" w:space="0" w:color="auto"/>
            </w:tcBorders>
            <w:shd w:val="clear" w:color="auto" w:fill="00A0DC"/>
            <w:vAlign w:val="center"/>
          </w:tcPr>
          <w:p w14:paraId="3F08FA55" w14:textId="77777777" w:rsidR="0057477E" w:rsidRPr="000B0800" w:rsidRDefault="0057477E" w:rsidP="000B0800">
            <w:pPr>
              <w:tabs>
                <w:tab w:val="left" w:pos="459"/>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1.13. Language of instruction </w:t>
            </w:r>
          </w:p>
        </w:tc>
        <w:sdt>
          <w:sdtPr>
            <w:rPr>
              <w:rFonts w:ascii="Proba Pro Lt" w:hAnsi="Proba Pro Lt" w:cs="Arial"/>
              <w:sz w:val="20"/>
              <w:szCs w:val="20"/>
              <w:lang w:val="en-US"/>
            </w:rPr>
            <w:id w:val="-476847551"/>
            <w:placeholder>
              <w:docPart w:val="E2854BDA7DFF4DBC9CB8A5ADFC1E8E32"/>
            </w:placeholder>
          </w:sdtPr>
          <w:sdtContent>
            <w:tc>
              <w:tcPr>
                <w:tcW w:w="817" w:type="pct"/>
                <w:gridSpan w:val="4"/>
                <w:tcBorders>
                  <w:bottom w:val="single" w:sz="12" w:space="0" w:color="auto"/>
                  <w:right w:val="single" w:sz="12" w:space="0" w:color="auto"/>
                </w:tcBorders>
                <w:vAlign w:val="center"/>
              </w:tcPr>
              <w:p w14:paraId="56785875"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Croatian</w:t>
                </w:r>
              </w:p>
            </w:tc>
          </w:sdtContent>
        </w:sdt>
      </w:tr>
      <w:tr w:rsidR="0057477E" w:rsidRPr="000B0800" w14:paraId="25ABE0B3" w14:textId="77777777" w:rsidTr="003B79C1">
        <w:tc>
          <w:tcPr>
            <w:tcW w:w="1256" w:type="pct"/>
            <w:tcBorders>
              <w:left w:val="single" w:sz="12" w:space="0" w:color="auto"/>
              <w:bottom w:val="single" w:sz="12" w:space="0" w:color="auto"/>
            </w:tcBorders>
            <w:shd w:val="clear" w:color="auto" w:fill="00A0DC"/>
            <w:vAlign w:val="center"/>
          </w:tcPr>
          <w:p w14:paraId="5F46DB11"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1.7. Year of study when the course is delivered</w:t>
            </w:r>
          </w:p>
        </w:tc>
        <w:sdt>
          <w:sdtPr>
            <w:rPr>
              <w:rFonts w:ascii="Proba Pro Lt" w:hAnsi="Proba Pro Lt" w:cs="Arial"/>
              <w:sz w:val="20"/>
              <w:szCs w:val="20"/>
              <w:lang w:val="en-US"/>
            </w:rPr>
            <w:alias w:val="Odaberite godinu studija"/>
            <w:tag w:val="Odaberite godinu studija"/>
            <w:id w:val="839349677"/>
            <w:placeholder>
              <w:docPart w:val="D5C86D52A41D4077ABE527D36967C923"/>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3C4F0B32" w14:textId="18886204" w:rsidR="0057477E" w:rsidRPr="000B0800" w:rsidRDefault="00373A4E" w:rsidP="000B0800">
                <w:p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first</w:t>
                </w:r>
              </w:p>
            </w:tc>
          </w:sdtContent>
        </w:sdt>
        <w:tc>
          <w:tcPr>
            <w:tcW w:w="1405" w:type="pct"/>
            <w:gridSpan w:val="5"/>
            <w:tcBorders>
              <w:bottom w:val="single" w:sz="12" w:space="0" w:color="auto"/>
              <w:right w:val="single" w:sz="12" w:space="0" w:color="auto"/>
            </w:tcBorders>
            <w:shd w:val="clear" w:color="auto" w:fill="00A0DC"/>
            <w:vAlign w:val="center"/>
          </w:tcPr>
          <w:p w14:paraId="3F6D45D8" w14:textId="77777777" w:rsidR="0057477E" w:rsidRPr="000B0800" w:rsidRDefault="0057477E" w:rsidP="000B0800">
            <w:pPr>
              <w:tabs>
                <w:tab w:val="left" w:pos="459"/>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1.14. Possibility of instruction in English</w:t>
            </w:r>
          </w:p>
        </w:tc>
        <w:tc>
          <w:tcPr>
            <w:tcW w:w="817" w:type="pct"/>
            <w:gridSpan w:val="4"/>
            <w:tcBorders>
              <w:bottom w:val="single" w:sz="12" w:space="0" w:color="auto"/>
              <w:right w:val="single" w:sz="12" w:space="0" w:color="auto"/>
            </w:tcBorders>
            <w:vAlign w:val="center"/>
          </w:tcPr>
          <w:p w14:paraId="5E1D50A6" w14:textId="1AB3915B" w:rsidR="0057477E" w:rsidRPr="000B0800" w:rsidRDefault="003D232F" w:rsidP="000B0800">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1243486919"/>
                <w:placeholder>
                  <w:docPart w:val="B27A5B666D554E1384BEA3CF11A7BFE2"/>
                </w:placeholder>
                <w:dropDownList>
                  <w:listItem w:value="Choose an item."/>
                  <w:listItem w:displayText="Y" w:value="Y"/>
                  <w:listItem w:displayText="N" w:value="N"/>
                </w:dropDownList>
              </w:sdtPr>
              <w:sdtContent>
                <w:r w:rsidR="00373A4E">
                  <w:rPr>
                    <w:rFonts w:ascii="Proba Pro Lt" w:hAnsi="Proba Pro Lt" w:cs="Arial"/>
                    <w:sz w:val="20"/>
                    <w:szCs w:val="20"/>
                    <w:lang w:val="en-US"/>
                  </w:rPr>
                  <w:t>N</w:t>
                </w:r>
              </w:sdtContent>
            </w:sdt>
          </w:p>
        </w:tc>
      </w:tr>
      <w:tr w:rsidR="0057477E" w:rsidRPr="000B0800" w14:paraId="71591603"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D7F830" w14:textId="77777777" w:rsidR="0057477E" w:rsidRPr="000B0800" w:rsidRDefault="0057477E" w:rsidP="000B0800">
            <w:pPr>
              <w:tabs>
                <w:tab w:val="left" w:pos="2820"/>
              </w:tabs>
              <w:spacing w:after="0" w:line="240" w:lineRule="auto"/>
              <w:rPr>
                <w:rFonts w:ascii="Proba Pro Lt" w:hAnsi="Proba Pro Lt" w:cs="Arial"/>
                <w:b/>
                <w:sz w:val="20"/>
                <w:szCs w:val="20"/>
                <w:lang w:val="en-US"/>
              </w:rPr>
            </w:pPr>
            <w:r w:rsidRPr="000B0800">
              <w:rPr>
                <w:rFonts w:ascii="Proba Pro Lt" w:hAnsi="Proba Pro Lt" w:cs="Arial"/>
                <w:b/>
                <w:sz w:val="20"/>
                <w:szCs w:val="20"/>
                <w:lang w:val="en-US"/>
              </w:rPr>
              <w:t>2. COURSE DESCRIPTION</w:t>
            </w:r>
          </w:p>
        </w:tc>
      </w:tr>
      <w:tr w:rsidR="0057477E" w:rsidRPr="000B0800" w14:paraId="503ECFF8" w14:textId="77777777" w:rsidTr="00E20347">
        <w:tc>
          <w:tcPr>
            <w:tcW w:w="1256" w:type="pct"/>
            <w:tcBorders>
              <w:top w:val="single" w:sz="12" w:space="0" w:color="auto"/>
              <w:left w:val="single" w:sz="12" w:space="0" w:color="auto"/>
            </w:tcBorders>
            <w:shd w:val="clear" w:color="auto" w:fill="00A0DC"/>
            <w:vAlign w:val="center"/>
          </w:tcPr>
          <w:p w14:paraId="01AE635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color w:val="000000"/>
                <w:sz w:val="20"/>
                <w:szCs w:val="20"/>
                <w:lang w:val="en-US"/>
              </w:rPr>
              <w:t>2.1. Course objectives</w:t>
            </w:r>
          </w:p>
        </w:tc>
        <w:sdt>
          <w:sdtPr>
            <w:rPr>
              <w:rFonts w:ascii="Proba Pro Lt" w:hAnsi="Proba Pro Lt" w:cs="Arial"/>
              <w:sz w:val="20"/>
              <w:szCs w:val="20"/>
              <w:lang w:val="en-US"/>
            </w:rPr>
            <w:id w:val="540875289"/>
            <w:placeholder>
              <w:docPart w:val="64F963B7D389415C87898129C90BDD00"/>
            </w:placeholder>
          </w:sdtPr>
          <w:sdtContent>
            <w:tc>
              <w:tcPr>
                <w:tcW w:w="3744" w:type="pct"/>
                <w:gridSpan w:val="13"/>
                <w:tcBorders>
                  <w:top w:val="single" w:sz="12" w:space="0" w:color="auto"/>
                  <w:right w:val="single" w:sz="12" w:space="0" w:color="auto"/>
                </w:tcBorders>
                <w:vAlign w:val="center"/>
              </w:tcPr>
              <w:p w14:paraId="1A26740D"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Students are introduced to basic statistical methods to apply them in professional courses.</w:t>
                </w:r>
              </w:p>
            </w:tc>
          </w:sdtContent>
        </w:sdt>
      </w:tr>
      <w:tr w:rsidR="0057477E" w:rsidRPr="000B0800" w14:paraId="3DCD22A5" w14:textId="77777777" w:rsidTr="00E20347">
        <w:tc>
          <w:tcPr>
            <w:tcW w:w="1256" w:type="pct"/>
            <w:tcBorders>
              <w:left w:val="single" w:sz="12" w:space="0" w:color="auto"/>
            </w:tcBorders>
            <w:shd w:val="clear" w:color="auto" w:fill="00A0DC"/>
            <w:vAlign w:val="center"/>
          </w:tcPr>
          <w:p w14:paraId="14BD453F"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2.2. Enrolment requirements and/or entry competences required for the course </w:t>
            </w:r>
          </w:p>
        </w:tc>
        <w:sdt>
          <w:sdtPr>
            <w:rPr>
              <w:rFonts w:ascii="Proba Pro Lt" w:hAnsi="Proba Pro Lt" w:cs="Arial"/>
              <w:sz w:val="20"/>
              <w:szCs w:val="20"/>
              <w:lang w:val="en-US"/>
            </w:rPr>
            <w:id w:val="-2007663502"/>
            <w:placeholder>
              <w:docPart w:val="6C47982DBB1D48C7958540830EAC4F3A"/>
            </w:placeholder>
          </w:sdtPr>
          <w:sdtContent>
            <w:tc>
              <w:tcPr>
                <w:tcW w:w="3744" w:type="pct"/>
                <w:gridSpan w:val="13"/>
                <w:tcBorders>
                  <w:right w:val="single" w:sz="12" w:space="0" w:color="auto"/>
                </w:tcBorders>
                <w:vAlign w:val="center"/>
              </w:tcPr>
              <w:p w14:paraId="3C1647C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w:t>
                </w:r>
              </w:p>
            </w:tc>
          </w:sdtContent>
        </w:sdt>
      </w:tr>
      <w:tr w:rsidR="0057477E" w:rsidRPr="000B0800" w14:paraId="2326CC6E" w14:textId="77777777" w:rsidTr="00E20347">
        <w:tc>
          <w:tcPr>
            <w:tcW w:w="1256" w:type="pct"/>
            <w:tcBorders>
              <w:left w:val="single" w:sz="12" w:space="0" w:color="auto"/>
            </w:tcBorders>
            <w:shd w:val="clear" w:color="auto" w:fill="00A0DC"/>
            <w:vAlign w:val="center"/>
          </w:tcPr>
          <w:p w14:paraId="01B6DD00"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2.3. Learning outcomes at the level of the programme to which the course contributes </w:t>
            </w:r>
          </w:p>
        </w:tc>
        <w:sdt>
          <w:sdtPr>
            <w:rPr>
              <w:rFonts w:ascii="Proba Pro Lt" w:hAnsi="Proba Pro Lt" w:cs="Arial"/>
              <w:sz w:val="20"/>
              <w:szCs w:val="20"/>
              <w:lang w:val="en-US"/>
            </w:rPr>
            <w:id w:val="-2071330212"/>
            <w:placeholder>
              <w:docPart w:val="E202CE36971B462A98CB24800A6B2246"/>
            </w:placeholder>
          </w:sdtPr>
          <w:sdtContent>
            <w:tc>
              <w:tcPr>
                <w:tcW w:w="3744" w:type="pct"/>
                <w:gridSpan w:val="13"/>
                <w:tcBorders>
                  <w:right w:val="single" w:sz="12" w:space="0" w:color="auto"/>
                </w:tcBorders>
                <w:vAlign w:val="center"/>
              </w:tcPr>
              <w:p w14:paraId="5F49004C" w14:textId="77777777" w:rsidR="0057477E" w:rsidRPr="000B0800" w:rsidRDefault="0057477E" w:rsidP="00B01A19">
                <w:pPr>
                  <w:pStyle w:val="ListParagraph"/>
                  <w:numPr>
                    <w:ilvl w:val="0"/>
                    <w:numId w:val="80"/>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sz w:val="20"/>
                    <w:szCs w:val="20"/>
                    <w:lang w:val="en-US"/>
                  </w:rPr>
                  <w:t xml:space="preserve">have knowledge and understanding of specific and general skills and knowledge of basic and applied disciplines </w:t>
                </w:r>
              </w:p>
              <w:p w14:paraId="0E9D3F67" w14:textId="77777777" w:rsidR="0057477E" w:rsidRPr="000B0800" w:rsidRDefault="0057477E" w:rsidP="00B01A19">
                <w:pPr>
                  <w:pStyle w:val="ListParagraph"/>
                  <w:numPr>
                    <w:ilvl w:val="0"/>
                    <w:numId w:val="80"/>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sz w:val="20"/>
                    <w:szCs w:val="20"/>
                    <w:lang w:val="en-US"/>
                  </w:rPr>
                  <w:t>collect and interpret results obtained by methods which assess diet quality of healthy population groups</w:t>
                </w:r>
              </w:p>
              <w:p w14:paraId="41960A17" w14:textId="77777777" w:rsidR="0057477E" w:rsidRPr="000B0800" w:rsidRDefault="0057477E" w:rsidP="00B01A19">
                <w:pPr>
                  <w:pStyle w:val="ListParagraph"/>
                  <w:numPr>
                    <w:ilvl w:val="0"/>
                    <w:numId w:val="80"/>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sz w:val="20"/>
                    <w:szCs w:val="20"/>
                    <w:lang w:val="en-US"/>
                  </w:rPr>
                  <w:t xml:space="preserve">interpret data obtained by laboratory methods in food analysis </w:t>
                </w:r>
              </w:p>
              <w:p w14:paraId="340DEC9F" w14:textId="77777777" w:rsidR="0057477E" w:rsidRPr="000B0800" w:rsidRDefault="0057477E" w:rsidP="00B01A19">
                <w:pPr>
                  <w:pStyle w:val="ListParagraph"/>
                  <w:numPr>
                    <w:ilvl w:val="0"/>
                    <w:numId w:val="80"/>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sz w:val="20"/>
                    <w:szCs w:val="20"/>
                    <w:lang w:val="en-US"/>
                  </w:rPr>
                  <w:t>present independently and / or as a member of the homogenous or interdisciplinary team  results in verbal and written form, using professional terminology</w:t>
                </w:r>
              </w:p>
              <w:p w14:paraId="153B688E" w14:textId="77777777" w:rsidR="0057477E" w:rsidRPr="000B0800" w:rsidRDefault="0057477E" w:rsidP="00B01A19">
                <w:pPr>
                  <w:pStyle w:val="ListParagraph"/>
                  <w:numPr>
                    <w:ilvl w:val="0"/>
                    <w:numId w:val="80"/>
                  </w:numPr>
                  <w:tabs>
                    <w:tab w:val="left" w:pos="2820"/>
                  </w:tabs>
                  <w:spacing w:after="0" w:line="240" w:lineRule="auto"/>
                  <w:ind w:left="375" w:hanging="357"/>
                  <w:rPr>
                    <w:rFonts w:ascii="Proba Pro Lt" w:hAnsi="Proba Pro Lt" w:cs="Arial"/>
                    <w:sz w:val="20"/>
                    <w:szCs w:val="20"/>
                    <w:lang w:val="en-US"/>
                  </w:rPr>
                </w:pPr>
                <w:r w:rsidRPr="000B0800">
                  <w:rPr>
                    <w:rFonts w:ascii="Proba Pro Lt" w:hAnsi="Proba Pro Lt"/>
                    <w:sz w:val="20"/>
                    <w:szCs w:val="20"/>
                    <w:lang w:val="en-US"/>
                  </w:rPr>
                  <w:t xml:space="preserve">present and popularize the profession </w:t>
                </w:r>
              </w:p>
            </w:tc>
          </w:sdtContent>
        </w:sdt>
      </w:tr>
      <w:tr w:rsidR="0057477E" w:rsidRPr="000B0800" w14:paraId="1BDFEAEB" w14:textId="77777777" w:rsidTr="00E20347">
        <w:tc>
          <w:tcPr>
            <w:tcW w:w="1256" w:type="pct"/>
            <w:tcBorders>
              <w:left w:val="single" w:sz="12" w:space="0" w:color="auto"/>
            </w:tcBorders>
            <w:shd w:val="clear" w:color="auto" w:fill="00A0DC"/>
            <w:vAlign w:val="center"/>
          </w:tcPr>
          <w:p w14:paraId="227D5E52"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2.4. Expected learning outcomes at the level of the course (3 to 10 learning outcomes) </w:t>
            </w:r>
          </w:p>
        </w:tc>
        <w:sdt>
          <w:sdtPr>
            <w:rPr>
              <w:rFonts w:ascii="Proba Pro Lt" w:eastAsia="Calibri" w:hAnsi="Proba Pro Lt" w:cs="Arial"/>
              <w:sz w:val="20"/>
              <w:szCs w:val="20"/>
              <w:lang w:val="en-US" w:eastAsia="en-US"/>
            </w:rPr>
            <w:id w:val="-1016074606"/>
            <w:placeholder>
              <w:docPart w:val="D80A5CD1B39D43C3890219D6D2A71547"/>
            </w:placeholder>
          </w:sdtPr>
          <w:sdtEndPr>
            <w:rPr>
              <w:rFonts w:eastAsia="Times New Roman" w:cs="Times New Roman"/>
              <w:lang w:eastAsia="hr-HR"/>
            </w:rPr>
          </w:sdtEndPr>
          <w:sdtContent>
            <w:tc>
              <w:tcPr>
                <w:tcW w:w="3744" w:type="pct"/>
                <w:gridSpan w:val="13"/>
                <w:tcBorders>
                  <w:right w:val="single" w:sz="12" w:space="0" w:color="auto"/>
                </w:tcBorders>
                <w:vAlign w:val="center"/>
              </w:tcPr>
              <w:p w14:paraId="3E9838C5" w14:textId="77777777" w:rsidR="0057477E" w:rsidRPr="000B0800" w:rsidRDefault="0057477E" w:rsidP="000B0800">
                <w:pPr>
                  <w:pStyle w:val="NormalWeb"/>
                  <w:numPr>
                    <w:ilvl w:val="0"/>
                    <w:numId w:val="42"/>
                  </w:numPr>
                  <w:shd w:val="clear" w:color="auto" w:fill="FFFFFF"/>
                  <w:spacing w:before="0" w:beforeAutospacing="0" w:after="0" w:afterAutospacing="0"/>
                  <w:ind w:left="374" w:hanging="357"/>
                  <w:rPr>
                    <w:rFonts w:ascii="Proba Pro Lt" w:hAnsi="Proba Pro Lt" w:cs="Arial"/>
                    <w:sz w:val="20"/>
                    <w:szCs w:val="20"/>
                    <w:lang w:val="en-US"/>
                  </w:rPr>
                </w:pPr>
                <w:r w:rsidRPr="000B0800">
                  <w:rPr>
                    <w:rFonts w:ascii="Proba Pro Lt" w:hAnsi="Proba Pro Lt" w:cs="Arial"/>
                    <w:sz w:val="20"/>
                    <w:szCs w:val="20"/>
                    <w:lang w:val="en-US"/>
                  </w:rPr>
                  <w:t>explain the statistical procedure</w:t>
                </w:r>
              </w:p>
              <w:p w14:paraId="70C6B441" w14:textId="77777777" w:rsidR="0057477E" w:rsidRPr="000B0800" w:rsidRDefault="0057477E" w:rsidP="000B0800">
                <w:pPr>
                  <w:pStyle w:val="NormalWeb"/>
                  <w:numPr>
                    <w:ilvl w:val="0"/>
                    <w:numId w:val="42"/>
                  </w:numPr>
                  <w:shd w:val="clear" w:color="auto" w:fill="FFFFFF"/>
                  <w:spacing w:before="0" w:beforeAutospacing="0" w:after="0" w:afterAutospacing="0"/>
                  <w:ind w:left="374" w:hanging="357"/>
                  <w:rPr>
                    <w:rFonts w:ascii="Proba Pro Lt" w:hAnsi="Proba Pro Lt" w:cs="Arial"/>
                    <w:sz w:val="20"/>
                    <w:szCs w:val="20"/>
                    <w:lang w:val="en-US"/>
                  </w:rPr>
                </w:pPr>
                <w:r w:rsidRPr="000B0800">
                  <w:rPr>
                    <w:rFonts w:ascii="Proba Pro Lt" w:hAnsi="Proba Pro Lt" w:cs="Arial"/>
                    <w:sz w:val="20"/>
                    <w:szCs w:val="20"/>
                    <w:lang w:val="en-US"/>
                  </w:rPr>
                  <w:t>define and describe the methods of solving combinatorial problem</w:t>
                </w:r>
              </w:p>
              <w:p w14:paraId="11FE27E3" w14:textId="77777777" w:rsidR="0057477E" w:rsidRPr="000B0800" w:rsidRDefault="0057477E" w:rsidP="000B0800">
                <w:pPr>
                  <w:pStyle w:val="NormalWeb"/>
                  <w:numPr>
                    <w:ilvl w:val="0"/>
                    <w:numId w:val="42"/>
                  </w:numPr>
                  <w:shd w:val="clear" w:color="auto" w:fill="FFFFFF"/>
                  <w:spacing w:before="0" w:beforeAutospacing="0" w:after="0" w:afterAutospacing="0"/>
                  <w:ind w:left="374" w:hanging="357"/>
                  <w:rPr>
                    <w:rFonts w:ascii="Proba Pro Lt" w:hAnsi="Proba Pro Lt" w:cs="Arial"/>
                    <w:sz w:val="20"/>
                    <w:szCs w:val="20"/>
                    <w:lang w:val="en-US"/>
                  </w:rPr>
                </w:pPr>
                <w:r w:rsidRPr="000B0800">
                  <w:rPr>
                    <w:rFonts w:ascii="Proba Pro Lt" w:hAnsi="Proba Pro Lt" w:cs="Arial"/>
                    <w:sz w:val="20"/>
                    <w:szCs w:val="20"/>
                    <w:lang w:val="en-US"/>
                  </w:rPr>
                  <w:t>link different concepts and results and apply them in terms of probability</w:t>
                </w:r>
              </w:p>
              <w:p w14:paraId="5E4CF61F" w14:textId="77777777" w:rsidR="0057477E" w:rsidRPr="000B0800" w:rsidRDefault="0057477E" w:rsidP="000B0800">
                <w:pPr>
                  <w:pStyle w:val="NormalWeb"/>
                  <w:numPr>
                    <w:ilvl w:val="0"/>
                    <w:numId w:val="42"/>
                  </w:numPr>
                  <w:shd w:val="clear" w:color="auto" w:fill="FFFFFF"/>
                  <w:spacing w:before="0" w:beforeAutospacing="0" w:after="0" w:afterAutospacing="0"/>
                  <w:ind w:left="374" w:hanging="357"/>
                  <w:rPr>
                    <w:rFonts w:ascii="Proba Pro Lt" w:hAnsi="Proba Pro Lt" w:cs="Arial"/>
                    <w:sz w:val="20"/>
                    <w:szCs w:val="20"/>
                    <w:lang w:val="en-US"/>
                  </w:rPr>
                </w:pPr>
                <w:r w:rsidRPr="000B0800">
                  <w:rPr>
                    <w:rFonts w:ascii="Proba Pro Lt" w:hAnsi="Proba Pro Lt" w:cs="Arial"/>
                    <w:sz w:val="20"/>
                    <w:szCs w:val="20"/>
                    <w:lang w:val="en-US"/>
                  </w:rPr>
                  <w:t>perform basic statistical analysis for the given data</w:t>
                </w:r>
              </w:p>
              <w:p w14:paraId="498AE81D" w14:textId="77777777" w:rsidR="0057477E" w:rsidRPr="000B0800" w:rsidRDefault="0057477E" w:rsidP="000B0800">
                <w:pPr>
                  <w:pStyle w:val="NormalWeb"/>
                  <w:numPr>
                    <w:ilvl w:val="0"/>
                    <w:numId w:val="42"/>
                  </w:numPr>
                  <w:shd w:val="clear" w:color="auto" w:fill="FFFFFF"/>
                  <w:spacing w:before="0" w:beforeAutospacing="0" w:after="0" w:afterAutospacing="0"/>
                  <w:ind w:left="374" w:hanging="357"/>
                  <w:rPr>
                    <w:rFonts w:ascii="Proba Pro Lt" w:hAnsi="Proba Pro Lt" w:cs="Arial"/>
                    <w:sz w:val="20"/>
                    <w:szCs w:val="20"/>
                    <w:lang w:val="en-US"/>
                  </w:rPr>
                </w:pPr>
                <w:r w:rsidRPr="000B0800">
                  <w:rPr>
                    <w:rFonts w:ascii="Proba Pro Lt" w:hAnsi="Proba Pro Lt" w:cs="Arial"/>
                    <w:sz w:val="20"/>
                    <w:szCs w:val="20"/>
                    <w:lang w:val="en-US"/>
                  </w:rPr>
                  <w:t>select and apply the appropriate data analysis test</w:t>
                </w:r>
              </w:p>
              <w:p w14:paraId="70F78D1B" w14:textId="77777777" w:rsidR="0057477E" w:rsidRPr="000B0800" w:rsidRDefault="0057477E" w:rsidP="000B0800">
                <w:pPr>
                  <w:pStyle w:val="NormalWeb"/>
                  <w:numPr>
                    <w:ilvl w:val="0"/>
                    <w:numId w:val="42"/>
                  </w:numPr>
                  <w:shd w:val="clear" w:color="auto" w:fill="FFFFFF"/>
                  <w:spacing w:before="0" w:beforeAutospacing="0" w:after="0" w:afterAutospacing="0"/>
                  <w:ind w:left="374" w:hanging="357"/>
                  <w:rPr>
                    <w:rFonts w:ascii="Proba Pro Lt" w:hAnsi="Proba Pro Lt" w:cs="Arial"/>
                    <w:sz w:val="20"/>
                    <w:szCs w:val="20"/>
                    <w:lang w:val="en-US"/>
                  </w:rPr>
                </w:pPr>
                <w:r w:rsidRPr="000B0800">
                  <w:rPr>
                    <w:rFonts w:ascii="Proba Pro Lt" w:hAnsi="Proba Pro Lt" w:cs="Arial"/>
                    <w:sz w:val="20"/>
                    <w:szCs w:val="20"/>
                    <w:lang w:val="en-US"/>
                  </w:rPr>
                  <w:lastRenderedPageBreak/>
                  <w:t>formulate and test the appropriate hypothesis</w:t>
                </w:r>
              </w:p>
              <w:p w14:paraId="63ED2637" w14:textId="77777777" w:rsidR="0057477E" w:rsidRPr="000B0800" w:rsidRDefault="0057477E" w:rsidP="000B0800">
                <w:pPr>
                  <w:pStyle w:val="NormalWeb"/>
                  <w:numPr>
                    <w:ilvl w:val="0"/>
                    <w:numId w:val="42"/>
                  </w:numPr>
                  <w:shd w:val="clear" w:color="auto" w:fill="FFFFFF"/>
                  <w:spacing w:before="0" w:beforeAutospacing="0" w:after="0" w:afterAutospacing="0"/>
                  <w:ind w:left="374" w:hanging="357"/>
                  <w:rPr>
                    <w:rFonts w:ascii="Proba Pro Lt" w:hAnsi="Proba Pro Lt" w:cs="Arial"/>
                    <w:sz w:val="20"/>
                    <w:szCs w:val="20"/>
                    <w:lang w:val="en-US"/>
                  </w:rPr>
                </w:pPr>
                <w:r w:rsidRPr="000B0800">
                  <w:rPr>
                    <w:rFonts w:ascii="Proba Pro Lt" w:hAnsi="Proba Pro Lt" w:cs="Arial"/>
                    <w:sz w:val="20"/>
                    <w:szCs w:val="20"/>
                    <w:lang w:val="en-US"/>
                  </w:rPr>
                  <w:t xml:space="preserve">use the </w:t>
                </w:r>
                <w:r w:rsidRPr="000B0800">
                  <w:rPr>
                    <w:rFonts w:ascii="Proba Pro Lt" w:hAnsi="Proba Pro Lt" w:cs="Arial"/>
                    <w:i/>
                    <w:sz w:val="20"/>
                    <w:szCs w:val="20"/>
                    <w:lang w:val="en-US"/>
                  </w:rPr>
                  <w:t>MS Excel</w:t>
                </w:r>
                <w:r w:rsidRPr="000B0800">
                  <w:rPr>
                    <w:rFonts w:ascii="Proba Pro Lt" w:hAnsi="Proba Pro Lt" w:cs="Arial"/>
                    <w:sz w:val="20"/>
                    <w:szCs w:val="20"/>
                    <w:lang w:val="en-US"/>
                  </w:rPr>
                  <w:t xml:space="preserve"> program for statistical data processing</w:t>
                </w:r>
              </w:p>
            </w:tc>
          </w:sdtContent>
        </w:sdt>
      </w:tr>
      <w:tr w:rsidR="0057477E" w:rsidRPr="000B0800" w14:paraId="42547476" w14:textId="77777777" w:rsidTr="00E20347">
        <w:tc>
          <w:tcPr>
            <w:tcW w:w="1256" w:type="pct"/>
            <w:tcBorders>
              <w:left w:val="single" w:sz="12" w:space="0" w:color="auto"/>
            </w:tcBorders>
            <w:shd w:val="clear" w:color="auto" w:fill="00A0DC"/>
            <w:vAlign w:val="center"/>
          </w:tcPr>
          <w:p w14:paraId="61AE2952" w14:textId="48E59223" w:rsidR="0057477E" w:rsidRPr="000B0800" w:rsidRDefault="002D6AFE" w:rsidP="002D6AFE">
            <w:pPr>
              <w:tabs>
                <w:tab w:val="left" w:pos="2820"/>
              </w:tabs>
              <w:spacing w:after="0" w:line="240" w:lineRule="auto"/>
              <w:rPr>
                <w:rFonts w:ascii="Proba Pro Lt" w:hAnsi="Proba Pro Lt" w:cs="Arial"/>
                <w:color w:val="000000"/>
                <w:sz w:val="20"/>
                <w:szCs w:val="20"/>
                <w:lang w:val="en-US"/>
              </w:rPr>
            </w:pPr>
            <w:r>
              <w:rPr>
                <w:rFonts w:ascii="Proba Pro Lt" w:hAnsi="Proba Pro Lt" w:cs="Arial"/>
                <w:color w:val="000000"/>
                <w:sz w:val="20"/>
                <w:szCs w:val="20"/>
                <w:lang w:val="en-US"/>
              </w:rPr>
              <w:lastRenderedPageBreak/>
              <w:t>2.5. Course content (syllabus)</w:t>
            </w:r>
          </w:p>
        </w:tc>
        <w:sdt>
          <w:sdtPr>
            <w:rPr>
              <w:rFonts w:ascii="Proba Pro Lt" w:hAnsi="Proba Pro Lt" w:cs="Arial"/>
              <w:sz w:val="20"/>
              <w:szCs w:val="20"/>
              <w:lang w:val="en-US"/>
            </w:rPr>
            <w:id w:val="-778563202"/>
            <w:placeholder>
              <w:docPart w:val="01625297FF4047FE96C2E6C5321A913A"/>
            </w:placeholder>
          </w:sdtPr>
          <w:sdtContent>
            <w:tc>
              <w:tcPr>
                <w:tcW w:w="3744" w:type="pct"/>
                <w:gridSpan w:val="13"/>
                <w:tcBorders>
                  <w:right w:val="single" w:sz="12" w:space="0" w:color="auto"/>
                </w:tcBorders>
                <w:vAlign w:val="center"/>
              </w:tcPr>
              <w:p w14:paraId="71741690"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Definition of statistics. Statistics in scientific research. Graphic view of data. Average sample values. Measures of dispersion or variability. </w:t>
                </w:r>
                <w:r w:rsidRPr="000B0800">
                  <w:rPr>
                    <w:rFonts w:ascii="Proba Pro Lt" w:hAnsi="Proba Pro Lt"/>
                    <w:bCs/>
                    <w:sz w:val="20"/>
                    <w:szCs w:val="20"/>
                    <w:lang w:val="en-US"/>
                  </w:rPr>
                  <w:t>Measures of location</w:t>
                </w:r>
                <w:r w:rsidRPr="000B0800">
                  <w:rPr>
                    <w:rFonts w:ascii="Proba Pro Lt" w:hAnsi="Proba Pro Lt" w:cs="Arial"/>
                    <w:sz w:val="20"/>
                    <w:szCs w:val="20"/>
                    <w:lang w:val="en-US"/>
                  </w:rPr>
                  <w:t xml:space="preserve">. Measures of shape. Linear regression. (Pearson) coefficient of correlation. Computer implementation with the help of the </w:t>
                </w:r>
                <w:r w:rsidRPr="000B0800">
                  <w:rPr>
                    <w:rFonts w:ascii="Proba Pro Lt" w:hAnsi="Proba Pro Lt" w:cs="Arial"/>
                    <w:i/>
                    <w:sz w:val="20"/>
                    <w:szCs w:val="20"/>
                    <w:lang w:val="en-US"/>
                  </w:rPr>
                  <w:t>MS Excel</w:t>
                </w:r>
                <w:r w:rsidRPr="000B0800">
                  <w:rPr>
                    <w:rFonts w:ascii="Proba Pro Lt" w:hAnsi="Proba Pro Lt" w:cs="Arial"/>
                    <w:sz w:val="20"/>
                    <w:szCs w:val="20"/>
                    <w:lang w:val="en-US"/>
                  </w:rPr>
                  <w:t xml:space="preserve"> program package.</w:t>
                </w:r>
              </w:p>
              <w:p w14:paraId="0D92821C"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A random trial. Probability. Setting probability. Laplace's probability model. Combinatorics. Combinatorial application to solve elementary probability problems. Conditional probability. Independent events. Bayes’ formula. Discrete random variables (Binomial and Bernoulli random variables, Poisson random variables, Hypergeometric random variables). Continuous random variables (Normal random variables).</w:t>
                </w:r>
              </w:p>
              <w:p w14:paraId="48961FF2" w14:textId="77777777" w:rsidR="0057477E" w:rsidRPr="000B0800" w:rsidRDefault="0057477E" w:rsidP="000B0800">
                <w:pPr>
                  <w:spacing w:after="0" w:line="240" w:lineRule="auto"/>
                  <w:rPr>
                    <w:rFonts w:ascii="Proba Pro Lt" w:eastAsia="Times New Roman" w:hAnsi="Proba Pro Lt" w:cs="Arial"/>
                    <w:sz w:val="20"/>
                    <w:szCs w:val="20"/>
                    <w:lang w:val="en-US" w:eastAsia="hr-HR"/>
                  </w:rPr>
                </w:pPr>
                <w:r w:rsidRPr="000B0800">
                  <w:rPr>
                    <w:rFonts w:ascii="Proba Pro Lt" w:hAnsi="Proba Pro Lt" w:cs="Arial"/>
                    <w:sz w:val="20"/>
                    <w:szCs w:val="20"/>
                    <w:lang w:val="en-US"/>
                  </w:rPr>
                  <w:t xml:space="preserve">A random sample. </w:t>
                </w:r>
                <w:r w:rsidRPr="000B0800">
                  <w:rPr>
                    <w:rFonts w:ascii="Proba Pro Lt" w:hAnsi="Proba Pro Lt"/>
                    <w:bCs/>
                    <w:sz w:val="20"/>
                    <w:szCs w:val="20"/>
                    <w:lang w:val="en-US"/>
                  </w:rPr>
                  <w:t>Point estimation of population mean and variance</w:t>
                </w:r>
                <w:r w:rsidRPr="000B0800">
                  <w:rPr>
                    <w:rFonts w:ascii="Proba Pro Lt" w:hAnsi="Proba Pro Lt" w:cs="Arial"/>
                    <w:sz w:val="20"/>
                    <w:szCs w:val="20"/>
                    <w:lang w:val="en-US"/>
                  </w:rPr>
                  <w:t xml:space="preserve">. </w:t>
                </w:r>
                <w:r w:rsidRPr="000B0800">
                  <w:rPr>
                    <w:rFonts w:ascii="Proba Pro Lt" w:hAnsi="Proba Pro Lt"/>
                    <w:bCs/>
                    <w:sz w:val="20"/>
                    <w:szCs w:val="20"/>
                    <w:lang w:val="en-US"/>
                  </w:rPr>
                  <w:t>Confidence intervals for</w:t>
                </w:r>
                <w:r w:rsidRPr="000B0800">
                  <w:rPr>
                    <w:rFonts w:ascii="Proba Pro Lt" w:hAnsi="Proba Pro Lt" w:cs="Arial"/>
                    <w:sz w:val="20"/>
                    <w:szCs w:val="20"/>
                    <w:lang w:val="en-US"/>
                  </w:rPr>
                  <w:t xml:space="preserve"> means of a normal population. </w:t>
                </w:r>
                <w:r w:rsidRPr="000B0800">
                  <w:rPr>
                    <w:rFonts w:ascii="Proba Pro Lt" w:hAnsi="Proba Pro Lt"/>
                    <w:bCs/>
                    <w:sz w:val="20"/>
                    <w:szCs w:val="20"/>
                    <w:lang w:val="en-US"/>
                  </w:rPr>
                  <w:t>Confidence intervals for</w:t>
                </w:r>
                <w:r w:rsidRPr="000B0800">
                  <w:rPr>
                    <w:rFonts w:ascii="Proba Pro Lt" w:hAnsi="Proba Pro Lt" w:cs="Arial"/>
                    <w:sz w:val="20"/>
                    <w:szCs w:val="20"/>
                    <w:lang w:val="en-US"/>
                  </w:rPr>
                  <w:t xml:space="preserve"> means based on large samples. </w:t>
                </w:r>
                <w:r w:rsidRPr="000B0800">
                  <w:rPr>
                    <w:rFonts w:ascii="Proba Pro Lt" w:hAnsi="Proba Pro Lt"/>
                    <w:bCs/>
                    <w:sz w:val="20"/>
                    <w:szCs w:val="20"/>
                    <w:lang w:val="en-US"/>
                  </w:rPr>
                  <w:t>Testing hypothesis about population mean</w:t>
                </w:r>
                <w:r w:rsidRPr="000B0800">
                  <w:rPr>
                    <w:rFonts w:ascii="Proba Pro Lt" w:hAnsi="Proba Pro Lt" w:cs="Arial"/>
                    <w:sz w:val="20"/>
                    <w:szCs w:val="20"/>
                    <w:lang w:val="en-US"/>
                  </w:rPr>
                  <w:t xml:space="preserve"> of a normally distributed population. </w:t>
                </w:r>
                <w:r w:rsidRPr="000B0800">
                  <w:rPr>
                    <w:rFonts w:ascii="Proba Pro Lt" w:hAnsi="Proba Pro Lt"/>
                    <w:bCs/>
                    <w:sz w:val="20"/>
                    <w:szCs w:val="20"/>
                    <w:lang w:val="en-US"/>
                  </w:rPr>
                  <w:t>Testing hypothesis about population mean</w:t>
                </w:r>
                <w:r w:rsidRPr="000B0800">
                  <w:rPr>
                    <w:rFonts w:ascii="Proba Pro Lt" w:hAnsi="Proba Pro Lt" w:cs="Arial"/>
                    <w:sz w:val="20"/>
                    <w:szCs w:val="20"/>
                    <w:lang w:val="en-US"/>
                  </w:rPr>
                  <w:t xml:space="preserve"> based on large samples. </w:t>
                </w:r>
                <w:r w:rsidRPr="000B0800">
                  <w:rPr>
                    <w:rFonts w:ascii="Proba Pro Lt" w:hAnsi="Proba Pro Lt"/>
                    <w:bCs/>
                    <w:sz w:val="20"/>
                    <w:szCs w:val="20"/>
                    <w:lang w:val="en-US"/>
                  </w:rPr>
                  <w:t>Comparing two means</w:t>
                </w:r>
                <w:r w:rsidRPr="000B0800">
                  <w:rPr>
                    <w:rFonts w:ascii="Proba Pro Lt" w:hAnsi="Proba Pro Lt" w:cs="Arial"/>
                    <w:sz w:val="20"/>
                    <w:szCs w:val="20"/>
                    <w:lang w:val="en-US"/>
                  </w:rPr>
                  <w:t xml:space="preserve"> of two normally distributed populations (t-test). Comparison of proportions. </w:t>
                </w:r>
                <w:r w:rsidRPr="000B0800">
                  <w:rPr>
                    <w:rFonts w:ascii="Proba Pro Lt" w:hAnsi="Proba Pro Lt"/>
                    <w:bCs/>
                    <w:sz w:val="20"/>
                    <w:szCs w:val="20"/>
                    <w:lang w:val="en-US"/>
                  </w:rPr>
                  <w:t xml:space="preserve">Comparing two population variances of </w:t>
                </w:r>
                <w:r w:rsidRPr="000B0800">
                  <w:rPr>
                    <w:rFonts w:ascii="Proba Pro Lt" w:hAnsi="Proba Pro Lt" w:cs="Arial"/>
                    <w:sz w:val="20"/>
                    <w:szCs w:val="20"/>
                    <w:lang w:val="en-US"/>
                  </w:rPr>
                  <w:t xml:space="preserve">normally distributed populations (F-test). </w:t>
                </w:r>
                <w:r w:rsidRPr="000B0800">
                  <w:rPr>
                    <w:i/>
                    <w:sz w:val="20"/>
                    <w:szCs w:val="20"/>
                  </w:rPr>
                  <w:t>Χ</w:t>
                </w:r>
                <w:r w:rsidRPr="000B0800">
                  <w:rPr>
                    <w:rFonts w:ascii="Proba Pro Lt" w:hAnsi="Proba Pro Lt"/>
                    <w:i/>
                    <w:sz w:val="20"/>
                    <w:szCs w:val="20"/>
                    <w:vertAlign w:val="superscript"/>
                  </w:rPr>
                  <w:t>2</w:t>
                </w:r>
                <w:r w:rsidRPr="000B0800">
                  <w:rPr>
                    <w:rFonts w:ascii="Proba Pro Lt" w:hAnsi="Proba Pro Lt" w:cs="Arial"/>
                    <w:sz w:val="20"/>
                    <w:szCs w:val="20"/>
                    <w:lang w:val="en-US"/>
                  </w:rPr>
                  <w:t xml:space="preserve">-test for goodness of fit. </w:t>
                </w:r>
                <w:r w:rsidRPr="000B0800">
                  <w:rPr>
                    <w:i/>
                    <w:sz w:val="20"/>
                    <w:szCs w:val="20"/>
                  </w:rPr>
                  <w:t>Χ</w:t>
                </w:r>
                <w:r w:rsidRPr="000B0800">
                  <w:rPr>
                    <w:rFonts w:ascii="Proba Pro Lt" w:hAnsi="Proba Pro Lt"/>
                    <w:i/>
                    <w:sz w:val="20"/>
                    <w:szCs w:val="20"/>
                    <w:vertAlign w:val="superscript"/>
                  </w:rPr>
                  <w:t>2</w:t>
                </w:r>
                <w:r w:rsidRPr="000B0800">
                  <w:rPr>
                    <w:rFonts w:ascii="Proba Pro Lt" w:hAnsi="Proba Pro Lt" w:cs="Arial"/>
                    <w:sz w:val="20"/>
                    <w:szCs w:val="20"/>
                    <w:lang w:val="en-US"/>
                  </w:rPr>
                  <w:t xml:space="preserve">-homogeneity test population. </w:t>
                </w:r>
                <w:r w:rsidRPr="000B0800">
                  <w:rPr>
                    <w:rFonts w:ascii="Proba Pro Lt" w:hAnsi="Proba Pro Lt"/>
                    <w:bCs/>
                    <w:sz w:val="20"/>
                    <w:szCs w:val="20"/>
                    <w:lang w:val="en-US"/>
                  </w:rPr>
                  <w:t>One-way ANOVA test</w:t>
                </w:r>
                <w:r w:rsidRPr="000B0800">
                  <w:rPr>
                    <w:rFonts w:ascii="Proba Pro Lt" w:hAnsi="Proba Pro Lt" w:cs="Arial"/>
                    <w:sz w:val="20"/>
                    <w:szCs w:val="20"/>
                    <w:lang w:val="en-US"/>
                  </w:rPr>
                  <w:t xml:space="preserve">. The correlation test of two variables. Linear regression model. Testing of statistical hypotheses by using the </w:t>
                </w:r>
                <w:r w:rsidRPr="000B0800">
                  <w:rPr>
                    <w:rFonts w:ascii="Proba Pro Lt" w:hAnsi="Proba Pro Lt" w:cs="Arial"/>
                    <w:i/>
                    <w:sz w:val="20"/>
                    <w:szCs w:val="20"/>
                    <w:lang w:val="en-US"/>
                  </w:rPr>
                  <w:t>MS Excel</w:t>
                </w:r>
                <w:r w:rsidRPr="000B0800">
                  <w:rPr>
                    <w:rFonts w:ascii="Proba Pro Lt" w:hAnsi="Proba Pro Lt" w:cs="Arial"/>
                    <w:sz w:val="20"/>
                    <w:szCs w:val="20"/>
                    <w:lang w:val="en-US"/>
                  </w:rPr>
                  <w:t xml:space="preserve"> program package.</w:t>
                </w:r>
              </w:p>
            </w:tc>
          </w:sdtContent>
        </w:sdt>
      </w:tr>
      <w:tr w:rsidR="0057477E" w:rsidRPr="000B0800" w14:paraId="5BB3D27F" w14:textId="77777777" w:rsidTr="003B79C1">
        <w:trPr>
          <w:trHeight w:val="349"/>
        </w:trPr>
        <w:tc>
          <w:tcPr>
            <w:tcW w:w="1256" w:type="pct"/>
            <w:vMerge w:val="restart"/>
            <w:tcBorders>
              <w:left w:val="single" w:sz="12" w:space="0" w:color="auto"/>
            </w:tcBorders>
            <w:shd w:val="clear" w:color="auto" w:fill="00A0DC"/>
            <w:vAlign w:val="center"/>
          </w:tcPr>
          <w:p w14:paraId="3D049BC6"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2.6. Format of instruction:</w:t>
            </w:r>
          </w:p>
        </w:tc>
        <w:tc>
          <w:tcPr>
            <w:tcW w:w="1319" w:type="pct"/>
            <w:gridSpan w:val="3"/>
            <w:vMerge w:val="restart"/>
            <w:vAlign w:val="center"/>
          </w:tcPr>
          <w:p w14:paraId="74D8CAA7" w14:textId="77777777" w:rsidR="0057477E" w:rsidRPr="000B0800" w:rsidRDefault="003D232F" w:rsidP="000B0800">
            <w:pPr>
              <w:pStyle w:val="FieldText"/>
              <w:rPr>
                <w:rFonts w:ascii="Proba Pro Lt" w:hAnsi="Proba Pro Lt" w:cs="Arial"/>
                <w:b w:val="0"/>
                <w:sz w:val="20"/>
                <w:szCs w:val="20"/>
              </w:rPr>
            </w:pPr>
            <w:sdt>
              <w:sdtPr>
                <w:rPr>
                  <w:rFonts w:ascii="Proba Pro Lt" w:hAnsi="Proba Pro Lt" w:cs="Arial"/>
                  <w:b w:val="0"/>
                  <w:sz w:val="20"/>
                  <w:szCs w:val="20"/>
                </w:rPr>
                <w:id w:val="1555881123"/>
                <w14:checkbox>
                  <w14:checked w14:val="1"/>
                  <w14:checkedState w14:val="2612" w14:font="MS Gothic"/>
                  <w14:uncheckedState w14:val="2610" w14:font="MS Gothic"/>
                </w14:checkbox>
              </w:sdt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lectures</w:t>
            </w:r>
          </w:p>
          <w:p w14:paraId="3BE34CB3" w14:textId="77777777" w:rsidR="0057477E" w:rsidRPr="000B0800" w:rsidRDefault="003D232F" w:rsidP="000B0800">
            <w:pPr>
              <w:pStyle w:val="FieldText"/>
              <w:rPr>
                <w:rFonts w:ascii="Proba Pro Lt" w:hAnsi="Proba Pro Lt" w:cs="Arial"/>
                <w:b w:val="0"/>
                <w:sz w:val="20"/>
                <w:szCs w:val="20"/>
              </w:rPr>
            </w:pPr>
            <w:sdt>
              <w:sdtPr>
                <w:rPr>
                  <w:rFonts w:ascii="Proba Pro Lt" w:hAnsi="Proba Pro Lt" w:cs="Arial"/>
                  <w:b w:val="0"/>
                  <w:sz w:val="20"/>
                  <w:szCs w:val="20"/>
                </w:rPr>
                <w:id w:val="-1275477933"/>
                <w14:checkbox>
                  <w14:checked w14:val="1"/>
                  <w14:checkedState w14:val="2612" w14:font="MS Gothic"/>
                  <w14:uncheckedState w14:val="2610" w14:font="MS Gothic"/>
                </w14:checkbox>
              </w:sdt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seminars and workshops  </w:t>
            </w:r>
          </w:p>
          <w:p w14:paraId="1A023563" w14:textId="77777777" w:rsidR="0057477E" w:rsidRPr="000B0800" w:rsidRDefault="003D232F" w:rsidP="000B0800">
            <w:pPr>
              <w:pStyle w:val="FieldText"/>
              <w:rPr>
                <w:rFonts w:ascii="Proba Pro Lt" w:hAnsi="Proba Pro Lt" w:cs="Arial"/>
                <w:b w:val="0"/>
                <w:sz w:val="20"/>
                <w:szCs w:val="20"/>
              </w:rPr>
            </w:pPr>
            <w:sdt>
              <w:sdtPr>
                <w:rPr>
                  <w:rFonts w:ascii="Proba Pro Lt" w:hAnsi="Proba Pro Lt" w:cs="Arial"/>
                  <w:b w:val="0"/>
                  <w:sz w:val="20"/>
                  <w:szCs w:val="20"/>
                </w:rPr>
                <w:id w:val="-1644431745"/>
                <w14:checkbox>
                  <w14:checked w14:val="1"/>
                  <w14:checkedState w14:val="2612" w14:font="MS Gothic"/>
                  <w14:uncheckedState w14:val="2610" w14:font="MS Gothic"/>
                </w14:checkbox>
              </w:sdt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exercises  </w:t>
            </w:r>
          </w:p>
          <w:p w14:paraId="61C6DFF1" w14:textId="77777777" w:rsidR="0057477E" w:rsidRPr="000B0800" w:rsidRDefault="003D232F" w:rsidP="000B0800">
            <w:pPr>
              <w:pStyle w:val="FieldText"/>
              <w:rPr>
                <w:rFonts w:ascii="Proba Pro Lt" w:hAnsi="Proba Pro Lt" w:cs="Arial"/>
                <w:b w:val="0"/>
                <w:sz w:val="20"/>
                <w:szCs w:val="20"/>
              </w:rPr>
            </w:pPr>
            <w:sdt>
              <w:sdtPr>
                <w:rPr>
                  <w:rFonts w:ascii="Proba Pro Lt" w:hAnsi="Proba Pro Lt" w:cs="Arial"/>
                  <w:b w:val="0"/>
                  <w:sz w:val="20"/>
                  <w:szCs w:val="20"/>
                </w:rPr>
                <w:id w:val="-871072441"/>
                <w14:checkbox>
                  <w14:checked w14:val="0"/>
                  <w14:checkedState w14:val="2612" w14:font="MS Gothic"/>
                  <w14:uncheckedState w14:val="2610" w14:font="MS Gothic"/>
                </w14:checkbox>
              </w:sdt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w:t>
            </w:r>
            <w:r w:rsidR="0057477E" w:rsidRPr="000B0800">
              <w:rPr>
                <w:rFonts w:ascii="Proba Pro Lt" w:hAnsi="Proba Pro Lt" w:cs="Arial"/>
                <w:b w:val="0"/>
                <w:i/>
                <w:sz w:val="20"/>
                <w:szCs w:val="20"/>
              </w:rPr>
              <w:t>online in entirety</w:t>
            </w:r>
          </w:p>
          <w:p w14:paraId="258A1D9C" w14:textId="77777777" w:rsidR="0057477E" w:rsidRPr="000B0800" w:rsidRDefault="003D232F" w:rsidP="000B0800">
            <w:pPr>
              <w:pStyle w:val="FieldText"/>
              <w:rPr>
                <w:rFonts w:ascii="Proba Pro Lt" w:hAnsi="Proba Pro Lt" w:cs="Arial"/>
                <w:b w:val="0"/>
                <w:sz w:val="20"/>
                <w:szCs w:val="20"/>
              </w:rPr>
            </w:pPr>
            <w:sdt>
              <w:sdtPr>
                <w:rPr>
                  <w:rFonts w:ascii="Proba Pro Lt" w:hAnsi="Proba Pro Lt" w:cs="Arial"/>
                  <w:b w:val="0"/>
                  <w:sz w:val="20"/>
                  <w:szCs w:val="20"/>
                </w:rPr>
                <w:id w:val="1595665643"/>
                <w14:checkbox>
                  <w14:checked w14:val="0"/>
                  <w14:checkedState w14:val="2612" w14:font="MS Gothic"/>
                  <w14:uncheckedState w14:val="2610" w14:font="MS Gothic"/>
                </w14:checkbox>
              </w:sdt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partial e-learning</w:t>
            </w:r>
          </w:p>
          <w:p w14:paraId="3E9EA338" w14:textId="77777777" w:rsidR="0057477E" w:rsidRPr="000B0800" w:rsidRDefault="003D232F" w:rsidP="000B0800">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685313102"/>
                <w14:checkbox>
                  <w14:checked w14:val="0"/>
                  <w14:checkedState w14:val="2612" w14:font="MS Gothic"/>
                  <w14:uncheckedState w14:val="2610" w14:font="MS Gothic"/>
                </w14:checkbox>
              </w:sdtPr>
              <w:sdtContent>
                <w:r w:rsidR="0057477E" w:rsidRPr="000B0800">
                  <w:rPr>
                    <w:rFonts w:ascii="Segoe UI Symbol" w:eastAsia="MS Gothic" w:hAnsi="Segoe UI Symbol" w:cs="Segoe UI Symbol"/>
                    <w:sz w:val="20"/>
                    <w:szCs w:val="20"/>
                    <w:lang w:val="en-US"/>
                  </w:rPr>
                  <w:t>☐</w:t>
                </w:r>
              </w:sdtContent>
            </w:sdt>
            <w:r w:rsidR="0057477E" w:rsidRPr="000B0800">
              <w:rPr>
                <w:rFonts w:ascii="Proba Pro Lt" w:hAnsi="Proba Pro Lt" w:cs="Arial"/>
                <w:sz w:val="20"/>
                <w:szCs w:val="20"/>
                <w:lang w:val="en-US"/>
              </w:rPr>
              <w:t xml:space="preserve"> field work</w:t>
            </w:r>
          </w:p>
        </w:tc>
        <w:tc>
          <w:tcPr>
            <w:tcW w:w="1179" w:type="pct"/>
            <w:gridSpan w:val="5"/>
            <w:vMerge w:val="restart"/>
            <w:vAlign w:val="center"/>
          </w:tcPr>
          <w:p w14:paraId="66E86200" w14:textId="77777777" w:rsidR="0057477E" w:rsidRPr="000B0800" w:rsidRDefault="003D232F" w:rsidP="000B0800">
            <w:pPr>
              <w:pStyle w:val="FieldText"/>
              <w:rPr>
                <w:rFonts w:ascii="Proba Pro Lt" w:hAnsi="Proba Pro Lt" w:cs="Arial"/>
                <w:b w:val="0"/>
                <w:sz w:val="20"/>
                <w:szCs w:val="20"/>
              </w:rPr>
            </w:pPr>
            <w:sdt>
              <w:sdtPr>
                <w:rPr>
                  <w:rFonts w:ascii="Proba Pro Lt" w:hAnsi="Proba Pro Lt" w:cs="Arial"/>
                  <w:b w:val="0"/>
                  <w:sz w:val="20"/>
                  <w:szCs w:val="20"/>
                </w:rPr>
                <w:id w:val="-790052699"/>
                <w14:checkbox>
                  <w14:checked w14:val="0"/>
                  <w14:checkedState w14:val="2612" w14:font="MS Gothic"/>
                  <w14:uncheckedState w14:val="2610" w14:font="MS Gothic"/>
                </w14:checkbox>
              </w:sdt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independent assignments  </w:t>
            </w:r>
          </w:p>
          <w:p w14:paraId="7C047EDA" w14:textId="77777777" w:rsidR="0057477E" w:rsidRPr="000B0800" w:rsidRDefault="003D232F" w:rsidP="000B0800">
            <w:pPr>
              <w:pStyle w:val="FieldText"/>
              <w:rPr>
                <w:rFonts w:ascii="Proba Pro Lt" w:hAnsi="Proba Pro Lt" w:cs="Arial"/>
                <w:b w:val="0"/>
                <w:sz w:val="20"/>
                <w:szCs w:val="20"/>
              </w:rPr>
            </w:pPr>
            <w:sdt>
              <w:sdtPr>
                <w:rPr>
                  <w:rFonts w:ascii="Proba Pro Lt" w:hAnsi="Proba Pro Lt" w:cs="Arial"/>
                  <w:b w:val="0"/>
                  <w:sz w:val="20"/>
                  <w:szCs w:val="20"/>
                </w:rPr>
                <w:id w:val="-501738032"/>
                <w14:checkbox>
                  <w14:checked w14:val="0"/>
                  <w14:checkedState w14:val="2612" w14:font="MS Gothic"/>
                  <w14:uncheckedState w14:val="2610" w14:font="MS Gothic"/>
                </w14:checkbox>
              </w:sdt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multimedia and the internet  </w:t>
            </w:r>
          </w:p>
          <w:p w14:paraId="53835DC4" w14:textId="77777777" w:rsidR="0057477E" w:rsidRPr="000B0800" w:rsidRDefault="003D232F" w:rsidP="000B0800">
            <w:pPr>
              <w:pStyle w:val="FieldText"/>
              <w:rPr>
                <w:rFonts w:ascii="Proba Pro Lt" w:hAnsi="Proba Pro Lt" w:cs="Arial"/>
                <w:b w:val="0"/>
                <w:sz w:val="20"/>
                <w:szCs w:val="20"/>
              </w:rPr>
            </w:pPr>
            <w:sdt>
              <w:sdtPr>
                <w:rPr>
                  <w:rFonts w:ascii="Proba Pro Lt" w:hAnsi="Proba Pro Lt" w:cs="Arial"/>
                  <w:b w:val="0"/>
                  <w:sz w:val="20"/>
                  <w:szCs w:val="20"/>
                </w:rPr>
                <w:id w:val="220788440"/>
                <w14:checkbox>
                  <w14:checked w14:val="0"/>
                  <w14:checkedState w14:val="2612" w14:font="MS Gothic"/>
                  <w14:uncheckedState w14:val="2610" w14:font="MS Gothic"/>
                </w14:checkbox>
              </w:sdt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laboratory</w:t>
            </w:r>
          </w:p>
          <w:p w14:paraId="71B109AF" w14:textId="77777777" w:rsidR="0057477E" w:rsidRPr="000B0800" w:rsidRDefault="003D232F" w:rsidP="000B0800">
            <w:pPr>
              <w:pStyle w:val="FieldText"/>
              <w:rPr>
                <w:rFonts w:ascii="Proba Pro Lt" w:hAnsi="Proba Pro Lt" w:cs="Arial"/>
                <w:b w:val="0"/>
                <w:sz w:val="20"/>
                <w:szCs w:val="20"/>
              </w:rPr>
            </w:pPr>
            <w:sdt>
              <w:sdtPr>
                <w:rPr>
                  <w:rFonts w:ascii="Proba Pro Lt" w:hAnsi="Proba Pro Lt" w:cs="Arial"/>
                  <w:b w:val="0"/>
                  <w:sz w:val="20"/>
                  <w:szCs w:val="20"/>
                </w:rPr>
                <w:id w:val="603469834"/>
                <w14:checkbox>
                  <w14:checked w14:val="0"/>
                  <w14:checkedState w14:val="2612" w14:font="MS Gothic"/>
                  <w14:uncheckedState w14:val="2610" w14:font="MS Gothic"/>
                </w14:checkbox>
              </w:sdtPr>
              <w:sdtContent>
                <w:r w:rsidR="0057477E" w:rsidRPr="000B0800">
                  <w:rPr>
                    <w:rFonts w:ascii="Segoe UI Symbol" w:eastAsia="MS Gothic" w:hAnsi="Segoe UI Symbol" w:cs="Segoe UI Symbol"/>
                    <w:b w:val="0"/>
                    <w:sz w:val="20"/>
                    <w:szCs w:val="20"/>
                  </w:rPr>
                  <w:t>☐</w:t>
                </w:r>
              </w:sdtContent>
            </w:sdt>
            <w:r w:rsidR="0057477E" w:rsidRPr="000B0800">
              <w:rPr>
                <w:rFonts w:ascii="Proba Pro Lt" w:hAnsi="Proba Pro Lt" w:cs="Arial"/>
                <w:b w:val="0"/>
                <w:sz w:val="20"/>
                <w:szCs w:val="20"/>
              </w:rPr>
              <w:t xml:space="preserve"> work with mentor</w:t>
            </w:r>
          </w:p>
          <w:p w14:paraId="2FCD647A" w14:textId="77777777" w:rsidR="0057477E" w:rsidRPr="000B0800" w:rsidRDefault="003D232F" w:rsidP="000B0800">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752934051"/>
                <w14:checkbox>
                  <w14:checked w14:val="0"/>
                  <w14:checkedState w14:val="2612" w14:font="MS Gothic"/>
                  <w14:uncheckedState w14:val="2610" w14:font="MS Gothic"/>
                </w14:checkbox>
              </w:sdtPr>
              <w:sdtContent>
                <w:r w:rsidR="0057477E" w:rsidRPr="000B0800">
                  <w:rPr>
                    <w:rFonts w:ascii="Segoe UI Symbol" w:eastAsia="MS Gothic" w:hAnsi="Segoe UI Symbol" w:cs="Segoe UI Symbol"/>
                    <w:sz w:val="20"/>
                    <w:szCs w:val="20"/>
                    <w:lang w:val="en-US"/>
                  </w:rPr>
                  <w:t>☐</w:t>
                </w:r>
              </w:sdtContent>
            </w:sdt>
            <w:r w:rsidR="0057477E" w:rsidRPr="000B0800">
              <w:rPr>
                <w:rFonts w:ascii="Proba Pro Lt" w:hAnsi="Proba Pro Lt" w:cs="Arial"/>
                <w:b/>
                <w:sz w:val="20"/>
                <w:szCs w:val="20"/>
                <w:lang w:val="en-US"/>
              </w:rPr>
              <w:t xml:space="preserve"> </w:t>
            </w:r>
            <w:sdt>
              <w:sdtPr>
                <w:rPr>
                  <w:rFonts w:ascii="Proba Pro Lt" w:hAnsi="Proba Pro Lt" w:cs="Arial"/>
                  <w:sz w:val="20"/>
                  <w:szCs w:val="20"/>
                  <w:lang w:val="en-US"/>
                </w:rPr>
                <w:id w:val="-790738514"/>
                <w:placeholder>
                  <w:docPart w:val="B57B64D11CA84EEDBF632E6DE3D22BC3"/>
                </w:placeholder>
              </w:sdtPr>
              <w:sdtContent>
                <w:r w:rsidR="0057477E" w:rsidRPr="000B0800">
                  <w:rPr>
                    <w:rFonts w:ascii="Proba Pro Lt" w:hAnsi="Proba Pro Lt" w:cs="Arial"/>
                    <w:sz w:val="20"/>
                    <w:szCs w:val="20"/>
                    <w:lang w:val="en-US"/>
                  </w:rPr>
                  <w:t>(other)</w:t>
                </w:r>
              </w:sdtContent>
            </w:sdt>
            <w:r w:rsidR="0057477E" w:rsidRPr="000B0800">
              <w:rPr>
                <w:rFonts w:ascii="Proba Pro Lt" w:hAnsi="Proba Pro Lt" w:cs="Arial"/>
                <w:b/>
                <w:sz w:val="20"/>
                <w:szCs w:val="20"/>
                <w:bdr w:val="single" w:sz="12" w:space="0" w:color="auto"/>
                <w:lang w:val="en-US"/>
              </w:rPr>
              <w:t xml:space="preserve"> </w:t>
            </w:r>
          </w:p>
        </w:tc>
        <w:tc>
          <w:tcPr>
            <w:tcW w:w="1247" w:type="pct"/>
            <w:gridSpan w:val="5"/>
            <w:tcBorders>
              <w:right w:val="single" w:sz="12" w:space="0" w:color="auto"/>
            </w:tcBorders>
            <w:shd w:val="clear" w:color="auto" w:fill="00A0DC"/>
            <w:vAlign w:val="center"/>
          </w:tcPr>
          <w:p w14:paraId="7594775B"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color w:val="000000"/>
                <w:sz w:val="20"/>
                <w:szCs w:val="20"/>
                <w:lang w:val="en-US"/>
              </w:rPr>
              <w:t>2.7. Comments:</w:t>
            </w:r>
          </w:p>
        </w:tc>
      </w:tr>
      <w:tr w:rsidR="0057477E" w:rsidRPr="000B0800" w14:paraId="152E9376" w14:textId="77777777" w:rsidTr="003B79C1">
        <w:trPr>
          <w:trHeight w:val="577"/>
        </w:trPr>
        <w:tc>
          <w:tcPr>
            <w:tcW w:w="1256" w:type="pct"/>
            <w:vMerge/>
            <w:tcBorders>
              <w:left w:val="single" w:sz="12" w:space="0" w:color="auto"/>
              <w:bottom w:val="single" w:sz="4" w:space="0" w:color="auto"/>
            </w:tcBorders>
            <w:shd w:val="clear" w:color="auto" w:fill="00A0DC"/>
            <w:vAlign w:val="center"/>
          </w:tcPr>
          <w:p w14:paraId="1C9F3678"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p>
        </w:tc>
        <w:tc>
          <w:tcPr>
            <w:tcW w:w="1319" w:type="pct"/>
            <w:gridSpan w:val="3"/>
            <w:vMerge/>
            <w:vAlign w:val="center"/>
          </w:tcPr>
          <w:p w14:paraId="22F95563" w14:textId="77777777" w:rsidR="0057477E" w:rsidRPr="000B0800" w:rsidRDefault="0057477E" w:rsidP="000B0800">
            <w:pPr>
              <w:pStyle w:val="FieldText"/>
              <w:rPr>
                <w:rFonts w:ascii="Proba Pro Lt" w:hAnsi="Proba Pro Lt" w:cs="Arial"/>
                <w:b w:val="0"/>
                <w:sz w:val="20"/>
                <w:szCs w:val="20"/>
              </w:rPr>
            </w:pPr>
          </w:p>
        </w:tc>
        <w:tc>
          <w:tcPr>
            <w:tcW w:w="1179" w:type="pct"/>
            <w:gridSpan w:val="5"/>
            <w:vMerge/>
            <w:vAlign w:val="center"/>
          </w:tcPr>
          <w:p w14:paraId="524D8EDB" w14:textId="77777777" w:rsidR="0057477E" w:rsidRPr="000B0800" w:rsidRDefault="0057477E" w:rsidP="000B0800">
            <w:pPr>
              <w:pStyle w:val="FieldText"/>
              <w:rPr>
                <w:rFonts w:ascii="Proba Pro Lt" w:hAnsi="Proba Pro Lt" w:cs="Arial"/>
                <w:b w:val="0"/>
                <w:sz w:val="20"/>
                <w:szCs w:val="20"/>
              </w:rPr>
            </w:pPr>
          </w:p>
        </w:tc>
        <w:sdt>
          <w:sdtPr>
            <w:rPr>
              <w:rFonts w:ascii="Proba Pro Lt" w:hAnsi="Proba Pro Lt" w:cs="Arial"/>
              <w:sz w:val="20"/>
              <w:szCs w:val="20"/>
              <w:lang w:val="en-US"/>
            </w:rPr>
            <w:id w:val="-50461232"/>
            <w:placeholder>
              <w:docPart w:val="A0498130662947F682E888530713D005"/>
            </w:placeholder>
            <w:showingPlcHdr/>
          </w:sdtPr>
          <w:sdtContent>
            <w:tc>
              <w:tcPr>
                <w:tcW w:w="1247" w:type="pct"/>
                <w:gridSpan w:val="5"/>
                <w:tcBorders>
                  <w:right w:val="single" w:sz="12" w:space="0" w:color="auto"/>
                </w:tcBorders>
              </w:tcPr>
              <w:p w14:paraId="046E43E0"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 xml:space="preserve">  </w:t>
                </w:r>
              </w:p>
            </w:tc>
          </w:sdtContent>
        </w:sdt>
      </w:tr>
      <w:tr w:rsidR="0057477E" w:rsidRPr="000B0800" w14:paraId="21F5CC01" w14:textId="77777777" w:rsidTr="00E20347">
        <w:trPr>
          <w:trHeight w:val="397"/>
        </w:trPr>
        <w:tc>
          <w:tcPr>
            <w:tcW w:w="1256" w:type="pct"/>
            <w:vMerge w:val="restart"/>
            <w:tcBorders>
              <w:top w:val="single" w:sz="12" w:space="0" w:color="auto"/>
              <w:left w:val="single" w:sz="12" w:space="0" w:color="auto"/>
            </w:tcBorders>
            <w:shd w:val="clear" w:color="auto" w:fill="00A0DC"/>
            <w:vAlign w:val="center"/>
          </w:tcPr>
          <w:p w14:paraId="36DBDA5A"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2.8. Monitoring student work  </w:t>
            </w:r>
          </w:p>
        </w:tc>
        <w:tc>
          <w:tcPr>
            <w:tcW w:w="775" w:type="pct"/>
            <w:tcBorders>
              <w:top w:val="single" w:sz="12" w:space="0" w:color="auto"/>
            </w:tcBorders>
            <w:vAlign w:val="center"/>
          </w:tcPr>
          <w:p w14:paraId="2B548949"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183017279"/>
              <w:placeholder>
                <w:docPart w:val="D083BF618EBD435EACB081094BCD2693"/>
              </w:placeholder>
              <w:showingPlcHdr/>
            </w:sdtPr>
            <w:sdtContent>
              <w:p w14:paraId="65238025"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831401"/>
              <w:placeholder>
                <w:docPart w:val="AD80AFC21E8340EFA7DFC854F88E3735"/>
              </w:placeholder>
            </w:sdtPr>
            <w:sdtContent>
              <w:p w14:paraId="1DF80859"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4F65104E"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983037897"/>
              <w:placeholder>
                <w:docPart w:val="559A2B395A2846D983FACF09A9A85E82"/>
              </w:placeholder>
              <w:showingPlcHdr/>
            </w:sdtPr>
            <w:sdtContent>
              <w:p w14:paraId="732F4F3C"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63429781"/>
              <w:placeholder>
                <w:docPart w:val="C620615372EA44A284E15B388BA3DFBE"/>
              </w:placeholder>
            </w:sdtPr>
            <w:sdtContent>
              <w:p w14:paraId="78FF94E6"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0002F2C" w14:textId="77777777" w:rsidR="0057477E" w:rsidRPr="000B0800" w:rsidRDefault="0057477E" w:rsidP="000B0800">
            <w:pPr>
              <w:pStyle w:val="FieldText"/>
              <w:rPr>
                <w:rFonts w:ascii="Proba Pro Lt" w:hAnsi="Proba Pro Lt" w:cs="Arial"/>
                <w:b w:val="0"/>
                <w:color w:val="000000"/>
                <w:sz w:val="20"/>
                <w:szCs w:val="20"/>
              </w:rPr>
            </w:pPr>
            <w:r w:rsidRPr="000B0800">
              <w:rPr>
                <w:rFonts w:ascii="Proba Pro Lt" w:hAnsi="Proba Pro Lt" w:cs="Arial"/>
                <w:b w:val="0"/>
                <w:color w:val="000000"/>
                <w:sz w:val="20"/>
                <w:szCs w:val="20"/>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80476508"/>
              <w:placeholder>
                <w:docPart w:val="875B3B2416A649A18E126E269C79E000"/>
              </w:placeholder>
              <w:showingPlcHdr/>
            </w:sdtPr>
            <w:sdtContent>
              <w:p w14:paraId="221E68F4"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40007930"/>
              <w:placeholder>
                <w:docPart w:val="24EB86BC2474476D970CB212EA1BB190"/>
              </w:placeholder>
            </w:sdtPr>
            <w:sdtContent>
              <w:p w14:paraId="03AD1470"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N</w:t>
                </w:r>
              </w:p>
            </w:sdtContent>
          </w:sdt>
        </w:tc>
      </w:tr>
      <w:tr w:rsidR="0057477E" w:rsidRPr="000B0800" w14:paraId="0EDCFD8E" w14:textId="77777777" w:rsidTr="00E20347">
        <w:trPr>
          <w:trHeight w:val="397"/>
        </w:trPr>
        <w:tc>
          <w:tcPr>
            <w:tcW w:w="1256" w:type="pct"/>
            <w:vMerge/>
            <w:tcBorders>
              <w:left w:val="single" w:sz="12" w:space="0" w:color="auto"/>
            </w:tcBorders>
            <w:shd w:val="clear" w:color="auto" w:fill="00A0DC"/>
            <w:vAlign w:val="center"/>
          </w:tcPr>
          <w:p w14:paraId="6DA0087E" w14:textId="77777777" w:rsidR="0057477E" w:rsidRPr="000B0800" w:rsidRDefault="0057477E" w:rsidP="00B01A19">
            <w:pPr>
              <w:numPr>
                <w:ilvl w:val="0"/>
                <w:numId w:val="197"/>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2F72CA94"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Experimental work</w:t>
            </w:r>
          </w:p>
        </w:tc>
        <w:tc>
          <w:tcPr>
            <w:tcW w:w="271" w:type="pct"/>
            <w:shd w:val="clear" w:color="auto" w:fill="auto"/>
            <w:vAlign w:val="center"/>
          </w:tcPr>
          <w:sdt>
            <w:sdtPr>
              <w:rPr>
                <w:rFonts w:ascii="Proba Pro Lt" w:hAnsi="Proba Pro Lt" w:cs="Arial"/>
                <w:b w:val="0"/>
                <w:color w:val="000000"/>
                <w:sz w:val="20"/>
                <w:szCs w:val="20"/>
              </w:rPr>
              <w:id w:val="2111707211"/>
              <w:placeholder>
                <w:docPart w:val="EB35E206CECC4CCE98E53AFBFB72A6BC"/>
              </w:placeholder>
              <w:showingPlcHdr/>
            </w:sdtPr>
            <w:sdtContent>
              <w:p w14:paraId="61D24C88"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03559730"/>
              <w:placeholder>
                <w:docPart w:val="9D0F82641F7C4F78B57893BB1771A539"/>
              </w:placeholder>
            </w:sdtPr>
            <w:sdtContent>
              <w:p w14:paraId="5BCEE328"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2AED68FF"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Report</w:t>
            </w:r>
          </w:p>
        </w:tc>
        <w:tc>
          <w:tcPr>
            <w:tcW w:w="274" w:type="pct"/>
            <w:shd w:val="clear" w:color="auto" w:fill="auto"/>
            <w:vAlign w:val="center"/>
          </w:tcPr>
          <w:sdt>
            <w:sdtPr>
              <w:rPr>
                <w:rFonts w:ascii="Proba Pro Lt" w:hAnsi="Proba Pro Lt" w:cs="Arial"/>
                <w:b w:val="0"/>
                <w:color w:val="000000"/>
                <w:sz w:val="20"/>
                <w:szCs w:val="20"/>
              </w:rPr>
              <w:id w:val="-1340072973"/>
              <w:placeholder>
                <w:docPart w:val="147EEB3D01874E58ABB851A9E528A4E2"/>
              </w:placeholder>
              <w:showingPlcHdr/>
            </w:sdtPr>
            <w:sdtContent>
              <w:p w14:paraId="70E1D4F4"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90352413"/>
              <w:placeholder>
                <w:docPart w:val="3A94162999D943F2BC3431F80B42A04D"/>
              </w:placeholder>
            </w:sdtPr>
            <w:sdtContent>
              <w:p w14:paraId="22B37813"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5A1225E0" w14:textId="77777777" w:rsidR="0057477E" w:rsidRPr="000B0800" w:rsidRDefault="003D232F" w:rsidP="000B0800">
            <w:pPr>
              <w:pStyle w:val="FieldText"/>
              <w:rPr>
                <w:rFonts w:ascii="Proba Pro Lt" w:hAnsi="Proba Pro Lt" w:cs="Arial"/>
                <w:b w:val="0"/>
                <w:color w:val="000000"/>
                <w:sz w:val="20"/>
                <w:szCs w:val="20"/>
              </w:rPr>
            </w:pPr>
            <w:sdt>
              <w:sdtPr>
                <w:rPr>
                  <w:rFonts w:ascii="Proba Pro Lt" w:hAnsi="Proba Pro Lt" w:cs="Arial"/>
                  <w:b w:val="0"/>
                  <w:sz w:val="20"/>
                  <w:szCs w:val="20"/>
                </w:rPr>
                <w:id w:val="1246996304"/>
                <w:placeholder>
                  <w:docPart w:val="E7CF8B97A7CD4112907661C99215EE02"/>
                </w:placeholder>
              </w:sdtPr>
              <w:sdtContent>
                <w:sdt>
                  <w:sdtPr>
                    <w:rPr>
                      <w:rFonts w:ascii="Proba Pro Lt" w:hAnsi="Proba Pro Lt" w:cs="Arial"/>
                      <w:b w:val="0"/>
                      <w:sz w:val="20"/>
                      <w:szCs w:val="20"/>
                    </w:rPr>
                    <w:id w:val="-104280644"/>
                    <w:placeholder>
                      <w:docPart w:val="B9488B23D2064B06AE13E79C0FD79CB4"/>
                    </w:placeholder>
                  </w:sdtPr>
                  <w:sdtContent>
                    <w:r w:rsidR="0057477E"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22723400"/>
              <w:placeholder>
                <w:docPart w:val="2BC20BDE51A64802A08B405DBC4503C5"/>
              </w:placeholder>
              <w:showingPlcHdr/>
            </w:sdtPr>
            <w:sdtContent>
              <w:p w14:paraId="0543EC54"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8686826"/>
              <w:placeholder>
                <w:docPart w:val="0E0BF4F5518C4CADA866D789FA12B499"/>
              </w:placeholder>
              <w:showingPlcHdr/>
            </w:sdtPr>
            <w:sdtContent>
              <w:p w14:paraId="19CDFFDA"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r>
      <w:tr w:rsidR="0057477E" w:rsidRPr="000B0800" w14:paraId="42D51FAB" w14:textId="77777777" w:rsidTr="00E20347">
        <w:trPr>
          <w:trHeight w:val="397"/>
        </w:trPr>
        <w:tc>
          <w:tcPr>
            <w:tcW w:w="1256" w:type="pct"/>
            <w:vMerge/>
            <w:tcBorders>
              <w:left w:val="single" w:sz="12" w:space="0" w:color="auto"/>
            </w:tcBorders>
            <w:shd w:val="clear" w:color="auto" w:fill="00A0DC"/>
            <w:vAlign w:val="center"/>
          </w:tcPr>
          <w:p w14:paraId="4EF7DC45" w14:textId="77777777" w:rsidR="0057477E" w:rsidRPr="000B0800" w:rsidRDefault="0057477E" w:rsidP="00B01A19">
            <w:pPr>
              <w:numPr>
                <w:ilvl w:val="0"/>
                <w:numId w:val="197"/>
              </w:numPr>
              <w:tabs>
                <w:tab w:val="left" w:pos="2820"/>
              </w:tabs>
              <w:spacing w:after="0" w:line="240" w:lineRule="auto"/>
              <w:rPr>
                <w:rFonts w:ascii="Proba Pro Lt" w:hAnsi="Proba Pro Lt" w:cs="Arial"/>
                <w:color w:val="000000"/>
                <w:sz w:val="20"/>
                <w:szCs w:val="20"/>
                <w:lang w:val="en-US"/>
              </w:rPr>
            </w:pPr>
          </w:p>
        </w:tc>
        <w:tc>
          <w:tcPr>
            <w:tcW w:w="775" w:type="pct"/>
            <w:shd w:val="clear" w:color="auto" w:fill="auto"/>
            <w:vAlign w:val="center"/>
          </w:tcPr>
          <w:p w14:paraId="15CA18F0"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Essay</w:t>
            </w:r>
          </w:p>
        </w:tc>
        <w:tc>
          <w:tcPr>
            <w:tcW w:w="271" w:type="pct"/>
            <w:shd w:val="clear" w:color="auto" w:fill="auto"/>
            <w:vAlign w:val="center"/>
          </w:tcPr>
          <w:sdt>
            <w:sdtPr>
              <w:rPr>
                <w:rFonts w:ascii="Proba Pro Lt" w:hAnsi="Proba Pro Lt" w:cs="Arial"/>
                <w:b w:val="0"/>
                <w:color w:val="000000"/>
                <w:sz w:val="20"/>
                <w:szCs w:val="20"/>
              </w:rPr>
              <w:id w:val="1685169284"/>
              <w:placeholder>
                <w:docPart w:val="93DB849EBE3D4D69A84628A6A763BCF1"/>
              </w:placeholder>
              <w:showingPlcHdr/>
            </w:sdtPr>
            <w:sdtContent>
              <w:p w14:paraId="052B68D0"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16263049"/>
              <w:placeholder>
                <w:docPart w:val="38324F17A8084E35A2088611C0671F73"/>
              </w:placeholder>
            </w:sdtPr>
            <w:sdtContent>
              <w:p w14:paraId="6D609AD3"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2E207163"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color w:val="000000"/>
                <w:sz w:val="20"/>
                <w:szCs w:val="20"/>
              </w:rPr>
              <w:t>Seminar paper</w:t>
            </w:r>
          </w:p>
        </w:tc>
        <w:tc>
          <w:tcPr>
            <w:tcW w:w="274" w:type="pct"/>
            <w:shd w:val="clear" w:color="auto" w:fill="auto"/>
            <w:vAlign w:val="center"/>
          </w:tcPr>
          <w:sdt>
            <w:sdtPr>
              <w:rPr>
                <w:rFonts w:ascii="Proba Pro Lt" w:hAnsi="Proba Pro Lt" w:cs="Arial"/>
                <w:b w:val="0"/>
                <w:color w:val="000000"/>
                <w:sz w:val="20"/>
                <w:szCs w:val="20"/>
              </w:rPr>
              <w:id w:val="-809250066"/>
              <w:placeholder>
                <w:docPart w:val="570B11730D214720BA889DDC24929E6B"/>
              </w:placeholder>
              <w:showingPlcHdr/>
            </w:sdtPr>
            <w:sdtContent>
              <w:p w14:paraId="2DAAA9A0"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16144010"/>
              <w:placeholder>
                <w:docPart w:val="8EE436BC82A644389FBE57855624B94E"/>
              </w:placeholder>
            </w:sdtPr>
            <w:sdtContent>
              <w:p w14:paraId="073A1D9E"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5B8EFC9B" w14:textId="77777777" w:rsidR="0057477E" w:rsidRPr="000B0800" w:rsidRDefault="003D232F" w:rsidP="000B0800">
            <w:pPr>
              <w:pStyle w:val="FieldText"/>
              <w:rPr>
                <w:rFonts w:ascii="Proba Pro Lt" w:hAnsi="Proba Pro Lt" w:cs="Arial"/>
                <w:b w:val="0"/>
                <w:color w:val="000000"/>
                <w:sz w:val="20"/>
                <w:szCs w:val="20"/>
              </w:rPr>
            </w:pPr>
            <w:sdt>
              <w:sdtPr>
                <w:rPr>
                  <w:rFonts w:ascii="Proba Pro Lt" w:hAnsi="Proba Pro Lt" w:cs="Arial"/>
                  <w:b w:val="0"/>
                  <w:sz w:val="20"/>
                  <w:szCs w:val="20"/>
                </w:rPr>
                <w:id w:val="-1845006267"/>
                <w:placeholder>
                  <w:docPart w:val="F3536E484EDC4E79B80F0ADB1C2DAA06"/>
                </w:placeholder>
              </w:sdtPr>
              <w:sdtContent>
                <w:sdt>
                  <w:sdtPr>
                    <w:rPr>
                      <w:rFonts w:ascii="Proba Pro Lt" w:hAnsi="Proba Pro Lt" w:cs="Arial"/>
                      <w:b w:val="0"/>
                      <w:sz w:val="20"/>
                      <w:szCs w:val="20"/>
                    </w:rPr>
                    <w:id w:val="1424073962"/>
                    <w:placeholder>
                      <w:docPart w:val="9C116BB9990B4AF7AC7D151C76D7F3C7"/>
                    </w:placeholder>
                  </w:sdtPr>
                  <w:sdtContent>
                    <w:r w:rsidR="0057477E"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34099043"/>
              <w:placeholder>
                <w:docPart w:val="AE665BB7BFEC480AA5CF3CDBC02203FE"/>
              </w:placeholder>
              <w:showingPlcHdr/>
            </w:sdtPr>
            <w:sdtContent>
              <w:p w14:paraId="177DA7B8"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27194530"/>
              <w:placeholder>
                <w:docPart w:val="0C9C774C3F164CC89BE7551EAE78558B"/>
              </w:placeholder>
              <w:showingPlcHdr/>
            </w:sdtPr>
            <w:sdtContent>
              <w:p w14:paraId="4A97F66A" w14:textId="77777777" w:rsidR="0057477E" w:rsidRPr="000B0800" w:rsidRDefault="0057477E"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 xml:space="preserve"> </w:t>
                </w:r>
              </w:p>
            </w:sdtContent>
          </w:sdt>
        </w:tc>
      </w:tr>
      <w:tr w:rsidR="0057477E" w:rsidRPr="000B0800" w14:paraId="27185AEC" w14:textId="77777777" w:rsidTr="00E20347">
        <w:trPr>
          <w:trHeight w:val="397"/>
        </w:trPr>
        <w:tc>
          <w:tcPr>
            <w:tcW w:w="1256" w:type="pct"/>
            <w:vMerge/>
            <w:tcBorders>
              <w:left w:val="single" w:sz="12" w:space="0" w:color="auto"/>
            </w:tcBorders>
            <w:shd w:val="clear" w:color="auto" w:fill="00A0DC"/>
            <w:vAlign w:val="center"/>
          </w:tcPr>
          <w:p w14:paraId="052CB0D3" w14:textId="77777777" w:rsidR="0057477E" w:rsidRPr="000B0800" w:rsidRDefault="0057477E" w:rsidP="00B01A19">
            <w:pPr>
              <w:numPr>
                <w:ilvl w:val="0"/>
                <w:numId w:val="197"/>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4" w:space="0" w:color="auto"/>
            </w:tcBorders>
            <w:vAlign w:val="center"/>
          </w:tcPr>
          <w:p w14:paraId="1E884FFE"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sz w:val="20"/>
                <w:szCs w:val="20"/>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972277514"/>
              <w:placeholder>
                <w:docPart w:val="7442CDE132934DAAAFA092DB9E341B13"/>
              </w:placeholder>
            </w:sdtPr>
            <w:sdtContent>
              <w:p w14:paraId="6E7185BB"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73640910"/>
              <w:placeholder>
                <w:docPart w:val="3C9D94FDDECA4153BB9F09DD197510C5"/>
              </w:placeholder>
              <w:showingPlcHdr/>
            </w:sdtPr>
            <w:sdtContent>
              <w:p w14:paraId="14245B8F" w14:textId="77777777" w:rsidR="0057477E" w:rsidRPr="000B0800" w:rsidRDefault="0057477E" w:rsidP="000B0800">
                <w:pPr>
                  <w:pStyle w:val="FieldText"/>
                  <w:jc w:val="center"/>
                  <w:rPr>
                    <w:rFonts w:ascii="Proba Pro Lt" w:hAnsi="Proba Pro Lt" w:cs="Arial"/>
                    <w:b w:val="0"/>
                    <w:sz w:val="20"/>
                    <w:szCs w:val="20"/>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1D943E8" w14:textId="77777777" w:rsidR="0057477E" w:rsidRPr="000B0800" w:rsidRDefault="0057477E" w:rsidP="000B0800">
            <w:pPr>
              <w:pStyle w:val="FieldText"/>
              <w:rPr>
                <w:rFonts w:ascii="Proba Pro Lt" w:hAnsi="Proba Pro Lt" w:cs="Arial"/>
                <w:b w:val="0"/>
                <w:sz w:val="20"/>
                <w:szCs w:val="20"/>
              </w:rPr>
            </w:pPr>
            <w:r w:rsidRPr="000B0800">
              <w:rPr>
                <w:rFonts w:ascii="Proba Pro Lt" w:hAnsi="Proba Pro Lt" w:cs="Arial"/>
                <w:b w:val="0"/>
                <w:color w:val="000000"/>
                <w:sz w:val="20"/>
                <w:szCs w:val="20"/>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US"/>
              </w:rPr>
              <w:id w:val="-17467432"/>
              <w:placeholder>
                <w:docPart w:val="63BBFE05F01B463E8D5B86BCA88C55A2"/>
              </w:placeholder>
            </w:sdtPr>
            <w:sdtContent>
              <w:p w14:paraId="170EF5A6"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color w:val="000000"/>
                    <w:sz w:val="20"/>
                    <w:szCs w:val="20"/>
                    <w:lang w:val="en-US"/>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US"/>
              </w:rPr>
              <w:id w:val="-155690055"/>
              <w:placeholder>
                <w:docPart w:val="6CA53DC0F78C439BA64758C0BFD6DAAF"/>
              </w:placeholder>
              <w:showingPlcHdr/>
            </w:sdtPr>
            <w:sdtContent>
              <w:p w14:paraId="33F29708"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color w:val="000000"/>
                    <w:sz w:val="20"/>
                    <w:szCs w:val="20"/>
                    <w:lang w:val="en-US"/>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C98CA72" w14:textId="77777777" w:rsidR="0057477E" w:rsidRPr="000B0800" w:rsidRDefault="003D232F" w:rsidP="000B0800">
            <w:pPr>
              <w:tabs>
                <w:tab w:val="left" w:pos="2820"/>
              </w:tabs>
              <w:spacing w:after="0" w:line="240" w:lineRule="auto"/>
              <w:rPr>
                <w:rFonts w:ascii="Proba Pro Lt" w:hAnsi="Proba Pro Lt" w:cs="Arial"/>
                <w:color w:val="000000"/>
                <w:sz w:val="20"/>
                <w:szCs w:val="20"/>
                <w:lang w:val="en-US"/>
              </w:rPr>
            </w:pPr>
            <w:sdt>
              <w:sdtPr>
                <w:rPr>
                  <w:rFonts w:ascii="Proba Pro Lt" w:hAnsi="Proba Pro Lt" w:cs="Arial"/>
                  <w:sz w:val="20"/>
                  <w:szCs w:val="20"/>
                  <w:lang w:val="en-US"/>
                </w:rPr>
                <w:id w:val="567624486"/>
                <w:placeholder>
                  <w:docPart w:val="19373BB00BE4464FA64AD872CF19BE54"/>
                </w:placeholder>
              </w:sdtPr>
              <w:sdtContent>
                <w:sdt>
                  <w:sdtPr>
                    <w:rPr>
                      <w:rFonts w:ascii="Proba Pro Lt" w:hAnsi="Proba Pro Lt" w:cs="Arial"/>
                      <w:sz w:val="20"/>
                      <w:szCs w:val="20"/>
                      <w:lang w:val="en-US"/>
                    </w:rPr>
                    <w:id w:val="1296486268"/>
                    <w:placeholder>
                      <w:docPart w:val="922FF6F9E5884FE7A39979EA59F8FBC6"/>
                    </w:placeholder>
                  </w:sdtPr>
                  <w:sdtContent>
                    <w:r w:rsidR="0057477E" w:rsidRPr="000B0800">
                      <w:rPr>
                        <w:rFonts w:ascii="Proba Pro Lt" w:hAnsi="Proba Pro Lt" w:cs="Arial"/>
                        <w:sz w:val="20"/>
                        <w:szCs w:val="20"/>
                        <w:lang w:val="en-US"/>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US"/>
              </w:rPr>
              <w:id w:val="575469876"/>
              <w:placeholder>
                <w:docPart w:val="4B3C71F68F40440397062215C34CE245"/>
              </w:placeholder>
              <w:showingPlcHdr/>
            </w:sdtPr>
            <w:sdtContent>
              <w:p w14:paraId="0C9B6EA1"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US"/>
              </w:rPr>
              <w:id w:val="-1274171224"/>
              <w:placeholder>
                <w:docPart w:val="23B3D29D2CFC4345A65E777BA8EB73A1"/>
              </w:placeholder>
              <w:showingPlcHdr/>
            </w:sdtPr>
            <w:sdtContent>
              <w:p w14:paraId="41EFC9AA"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r>
      <w:tr w:rsidR="0057477E" w:rsidRPr="000B0800" w14:paraId="35E043CF" w14:textId="77777777" w:rsidTr="00E20347">
        <w:trPr>
          <w:trHeight w:val="397"/>
        </w:trPr>
        <w:tc>
          <w:tcPr>
            <w:tcW w:w="1256" w:type="pct"/>
            <w:vMerge/>
            <w:tcBorders>
              <w:left w:val="single" w:sz="12" w:space="0" w:color="auto"/>
              <w:bottom w:val="single" w:sz="12" w:space="0" w:color="auto"/>
            </w:tcBorders>
            <w:shd w:val="clear" w:color="auto" w:fill="00A0DC"/>
            <w:vAlign w:val="center"/>
          </w:tcPr>
          <w:p w14:paraId="6C64D33E" w14:textId="77777777" w:rsidR="0057477E" w:rsidRPr="000B0800" w:rsidRDefault="0057477E" w:rsidP="00B01A19">
            <w:pPr>
              <w:numPr>
                <w:ilvl w:val="0"/>
                <w:numId w:val="197"/>
              </w:numPr>
              <w:tabs>
                <w:tab w:val="left" w:pos="2820"/>
              </w:tabs>
              <w:spacing w:after="0" w:line="240" w:lineRule="auto"/>
              <w:rPr>
                <w:rFonts w:ascii="Proba Pro Lt" w:hAnsi="Proba Pro Lt" w:cs="Arial"/>
                <w:color w:val="000000"/>
                <w:sz w:val="20"/>
                <w:szCs w:val="20"/>
                <w:lang w:val="en-US"/>
              </w:rPr>
            </w:pPr>
          </w:p>
        </w:tc>
        <w:tc>
          <w:tcPr>
            <w:tcW w:w="775" w:type="pct"/>
            <w:tcBorders>
              <w:bottom w:val="single" w:sz="12" w:space="0" w:color="auto"/>
              <w:right w:val="single" w:sz="8" w:space="0" w:color="auto"/>
            </w:tcBorders>
            <w:vAlign w:val="center"/>
          </w:tcPr>
          <w:p w14:paraId="7308E49C"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sz w:val="20"/>
                <w:szCs w:val="20"/>
                <w:lang w:val="en-US"/>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2110882499"/>
              <w:placeholder>
                <w:docPart w:val="62AA4029C3244696973493289F1E0FF8"/>
              </w:placeholder>
              <w:showingPlcHdr/>
            </w:sdtPr>
            <w:sdtContent>
              <w:p w14:paraId="373734E0"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202243430"/>
              <w:placeholder>
                <w:docPart w:val="5AFB7F3A88E94C86802F3D71847DD63A"/>
              </w:placeholder>
            </w:sdtPr>
            <w:sdtContent>
              <w:p w14:paraId="5BF4471F"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N</w:t>
                </w:r>
              </w:p>
            </w:sdtContent>
          </w:sdt>
        </w:tc>
        <w:tc>
          <w:tcPr>
            <w:tcW w:w="654" w:type="pct"/>
            <w:gridSpan w:val="2"/>
            <w:tcBorders>
              <w:left w:val="single" w:sz="8" w:space="0" w:color="auto"/>
              <w:bottom w:val="single" w:sz="12" w:space="0" w:color="auto"/>
              <w:right w:val="single" w:sz="8" w:space="0" w:color="auto"/>
            </w:tcBorders>
            <w:vAlign w:val="center"/>
          </w:tcPr>
          <w:p w14:paraId="4559509F"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354540577"/>
              <w:placeholder>
                <w:docPart w:val="81DF797D9C9046B7B420CA09848C64E9"/>
              </w:placeholder>
            </w:sdtPr>
            <w:sdtContent>
              <w:p w14:paraId="0E76ADDF"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US"/>
              </w:rPr>
              <w:id w:val="1039554195"/>
              <w:placeholder>
                <w:docPart w:val="3D78B55A25AF436BB868DB97944E9E9F"/>
              </w:placeholder>
              <w:showingPlcHdr/>
            </w:sdtPr>
            <w:sdtContent>
              <w:p w14:paraId="79F8E9C6"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D2D3FBF"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sz w:val="20"/>
                <w:szCs w:val="20"/>
                <w:lang w:val="en-US"/>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US"/>
              </w:rPr>
              <w:id w:val="-1751032558"/>
              <w:placeholder>
                <w:docPart w:val="C18007911F5F410CAC86C7EBCA0D0EB1"/>
              </w:placeholder>
            </w:sdtPr>
            <w:sdtContent>
              <w:p w14:paraId="2BF3751A" w14:textId="77777777" w:rsidR="0057477E" w:rsidRPr="000B0800" w:rsidRDefault="0057477E" w:rsidP="000B0800">
                <w:pPr>
                  <w:tabs>
                    <w:tab w:val="left" w:pos="2820"/>
                  </w:tabs>
                  <w:spacing w:after="0" w:line="240" w:lineRule="auto"/>
                  <w:jc w:val="center"/>
                  <w:rPr>
                    <w:rFonts w:ascii="Proba Pro Lt" w:hAnsi="Proba Pro Lt" w:cs="Arial"/>
                    <w:color w:val="000000"/>
                    <w:sz w:val="20"/>
                    <w:szCs w:val="20"/>
                    <w:lang w:val="en-US"/>
                  </w:rPr>
                </w:pPr>
                <w:r w:rsidRPr="000B0800">
                  <w:rPr>
                    <w:rFonts w:ascii="Proba Pro Lt" w:hAnsi="Proba Pro Lt" w:cs="Arial"/>
                    <w:color w:val="000000"/>
                    <w:sz w:val="20"/>
                    <w:szCs w:val="20"/>
                    <w:lang w:val="en-US"/>
                  </w:rPr>
                  <w:t>5</w:t>
                </w:r>
              </w:p>
            </w:sdtContent>
          </w:sdt>
        </w:tc>
      </w:tr>
      <w:tr w:rsidR="0057477E" w:rsidRPr="000B0800" w14:paraId="33F3198C" w14:textId="77777777" w:rsidTr="00E20347">
        <w:trPr>
          <w:trHeight w:val="397"/>
        </w:trPr>
        <w:tc>
          <w:tcPr>
            <w:tcW w:w="1256" w:type="pct"/>
            <w:tcBorders>
              <w:left w:val="single" w:sz="12" w:space="0" w:color="auto"/>
              <w:bottom w:val="single" w:sz="12" w:space="0" w:color="auto"/>
            </w:tcBorders>
            <w:shd w:val="clear" w:color="auto" w:fill="00A0DC"/>
            <w:vAlign w:val="center"/>
          </w:tcPr>
          <w:p w14:paraId="77961C1C"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sz w:val="20"/>
                <w:szCs w:val="20"/>
                <w:lang w:val="en-US" w:eastAsia="hr-HR"/>
              </w:rPr>
              <w:id w:val="-542671819"/>
              <w:placeholder>
                <w:docPart w:val="263DA1877613473886842CD2EE646D37"/>
              </w:placeholder>
            </w:sdtPr>
            <w:sdtContent>
              <w:sdt>
                <w:sdtPr>
                  <w:rPr>
                    <w:rFonts w:ascii="Proba Pro Lt" w:eastAsia="Times New Roman" w:hAnsi="Proba Pro Lt" w:cs="Arial"/>
                    <w:sz w:val="20"/>
                    <w:szCs w:val="20"/>
                    <w:lang w:val="en-US" w:eastAsia="hr-HR"/>
                  </w:rPr>
                  <w:id w:val="1653326216"/>
                  <w:placeholder>
                    <w:docPart w:val="D0718D4369954B58B695635625D54485"/>
                  </w:placeholder>
                </w:sdtPr>
                <w:sdtContent>
                  <w:p w14:paraId="54C15C0D" w14:textId="77777777" w:rsidR="0057477E" w:rsidRPr="000B0800" w:rsidRDefault="0057477E" w:rsidP="006C1FD2">
                    <w:pPr>
                      <w:numPr>
                        <w:ilvl w:val="0"/>
                        <w:numId w:val="291"/>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First partial exam (100 points): mid-semester, practical work on computer during the first part of the semester: 20 points in total</w:t>
                    </w:r>
                  </w:p>
                  <w:p w14:paraId="18F53E8F" w14:textId="77777777" w:rsidR="0057477E" w:rsidRPr="000B0800" w:rsidRDefault="0057477E" w:rsidP="006C1FD2">
                    <w:pPr>
                      <w:numPr>
                        <w:ilvl w:val="0"/>
                        <w:numId w:val="291"/>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Second partial exam (100 points): end of semester, practical work on computer during the second part of the semester: 20 points in total</w:t>
                    </w:r>
                  </w:p>
                  <w:p w14:paraId="136DB3A4" w14:textId="77777777" w:rsidR="0057477E" w:rsidRPr="000B0800" w:rsidRDefault="0057477E" w:rsidP="000B0800">
                    <w:p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Partial exams last 90 minutes.</w:t>
                    </w:r>
                  </w:p>
                  <w:p w14:paraId="72915D30" w14:textId="77777777" w:rsidR="0057477E" w:rsidRPr="000B0800" w:rsidRDefault="0057477E" w:rsidP="000B0800">
                    <w:p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Exercises are also graded.</w:t>
                    </w:r>
                  </w:p>
                  <w:p w14:paraId="4DB0E6A2" w14:textId="77777777" w:rsidR="0057477E" w:rsidRPr="000B0800" w:rsidRDefault="0057477E" w:rsidP="000B0800">
                    <w:pPr>
                      <w:pStyle w:val="NormalWeb"/>
                      <w:shd w:val="clear" w:color="auto" w:fill="FFFFFF"/>
                      <w:spacing w:before="0" w:beforeAutospacing="0" w:after="0" w:afterAutospacing="0"/>
                      <w:rPr>
                        <w:rFonts w:ascii="Proba Pro Lt" w:hAnsi="Proba Pro Lt" w:cs="Arial"/>
                        <w:sz w:val="20"/>
                        <w:szCs w:val="20"/>
                        <w:lang w:val="en-US" w:eastAsia="en-US"/>
                      </w:rPr>
                    </w:pPr>
                    <w:r w:rsidRPr="000B0800">
                      <w:rPr>
                        <w:rFonts w:ascii="Proba Pro Lt" w:hAnsi="Proba Pro Lt" w:cs="Arial"/>
                        <w:sz w:val="20"/>
                        <w:szCs w:val="20"/>
                        <w:lang w:val="en-US" w:eastAsia="en-US"/>
                      </w:rPr>
                      <w:t>Student who do not take or fail one of the practical exams in the first attempt, have the right to take two make-up exams in the exam period. The make-up exam consists of two parts: written and practical.</w:t>
                    </w:r>
                  </w:p>
                  <w:p w14:paraId="168CB9C8" w14:textId="77777777" w:rsidR="0057477E" w:rsidRPr="000B0800" w:rsidRDefault="0057477E" w:rsidP="000B0800">
                    <w:pPr>
                      <w:pStyle w:val="NormalWeb"/>
                      <w:shd w:val="clear" w:color="auto" w:fill="FFFFFF"/>
                      <w:spacing w:before="0" w:beforeAutospacing="0" w:after="0" w:afterAutospacing="0"/>
                      <w:rPr>
                        <w:rFonts w:ascii="Proba Pro Lt" w:hAnsi="Proba Pro Lt" w:cs="Arial"/>
                        <w:sz w:val="20"/>
                        <w:szCs w:val="20"/>
                        <w:lang w:val="en-US" w:eastAsia="en-US"/>
                      </w:rPr>
                    </w:pPr>
                    <w:r w:rsidRPr="000B0800">
                      <w:rPr>
                        <w:rFonts w:ascii="Proba Pro Lt" w:hAnsi="Proba Pro Lt" w:cs="Arial"/>
                        <w:sz w:val="20"/>
                        <w:szCs w:val="20"/>
                        <w:lang w:val="en-US" w:eastAsia="en-US"/>
                      </w:rPr>
                      <w:t>Students who do not pass both partial exams take the exam covering the entire syllabus. The exam up exam consists of two parts: written and practical. The written exam is 120 minutes long.</w:t>
                    </w:r>
                  </w:p>
                  <w:p w14:paraId="2FBFFAD5" w14:textId="77777777" w:rsidR="0057477E" w:rsidRPr="000B0800" w:rsidRDefault="0057477E" w:rsidP="000B0800">
                    <w:pPr>
                      <w:pStyle w:val="NormalWeb"/>
                      <w:shd w:val="clear" w:color="auto" w:fill="FFFFFF"/>
                      <w:spacing w:before="0" w:beforeAutospacing="0" w:after="0" w:afterAutospacing="0"/>
                      <w:rPr>
                        <w:rFonts w:ascii="Proba Pro Lt" w:hAnsi="Proba Pro Lt" w:cs="Arial"/>
                        <w:sz w:val="20"/>
                        <w:szCs w:val="20"/>
                        <w:lang w:val="en-US" w:eastAsia="en-US"/>
                      </w:rPr>
                    </w:pPr>
                    <w:r w:rsidRPr="000B0800">
                      <w:rPr>
                        <w:rFonts w:ascii="Proba Pro Lt" w:hAnsi="Proba Pro Lt" w:cs="Arial"/>
                        <w:sz w:val="20"/>
                        <w:szCs w:val="20"/>
                        <w:lang w:val="en-US" w:eastAsia="en-US"/>
                      </w:rPr>
                      <w:t>Grading scale for each partial exam (including practical work points):</w:t>
                    </w:r>
                  </w:p>
                  <w:p w14:paraId="73069AA9" w14:textId="77777777" w:rsidR="0057477E" w:rsidRPr="000B0800" w:rsidRDefault="0057477E" w:rsidP="00B01A19">
                    <w:pPr>
                      <w:numPr>
                        <w:ilvl w:val="0"/>
                        <w:numId w:val="79"/>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60 - 74 sufficient (2)</w:t>
                    </w:r>
                  </w:p>
                  <w:p w14:paraId="5F684B11" w14:textId="77777777" w:rsidR="0057477E" w:rsidRPr="000B0800" w:rsidRDefault="0057477E" w:rsidP="00B01A19">
                    <w:pPr>
                      <w:numPr>
                        <w:ilvl w:val="0"/>
                        <w:numId w:val="79"/>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75 - 89 good (3)</w:t>
                    </w:r>
                  </w:p>
                  <w:p w14:paraId="3F14A6D0" w14:textId="77777777" w:rsidR="0057477E" w:rsidRPr="000B0800" w:rsidRDefault="0057477E" w:rsidP="00B01A19">
                    <w:pPr>
                      <w:numPr>
                        <w:ilvl w:val="0"/>
                        <w:numId w:val="79"/>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90 - 104 very good (4)</w:t>
                    </w:r>
                  </w:p>
                  <w:p w14:paraId="16505906" w14:textId="77777777" w:rsidR="0057477E" w:rsidRPr="000B0800" w:rsidRDefault="0057477E" w:rsidP="00B01A19">
                    <w:pPr>
                      <w:numPr>
                        <w:ilvl w:val="0"/>
                        <w:numId w:val="79"/>
                      </w:numPr>
                      <w:shd w:val="clear" w:color="auto" w:fill="FFFFFF"/>
                      <w:spacing w:after="0" w:line="240" w:lineRule="auto"/>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105 - 120 excellent (5)</w:t>
                    </w:r>
                  </w:p>
                  <w:p w14:paraId="2373FE64" w14:textId="77777777" w:rsidR="0057477E" w:rsidRPr="000B0800" w:rsidDel="00B558AD" w:rsidRDefault="0057477E" w:rsidP="000B0800">
                    <w:pPr>
                      <w:pStyle w:val="NormalWeb"/>
                      <w:shd w:val="clear" w:color="auto" w:fill="FFFFFF"/>
                      <w:spacing w:before="0" w:beforeAutospacing="0" w:after="0" w:afterAutospacing="0"/>
                      <w:rPr>
                        <w:rFonts w:ascii="Proba Pro Lt" w:eastAsia="Calibri" w:hAnsi="Proba Pro Lt" w:cs="Arial"/>
                        <w:sz w:val="20"/>
                        <w:szCs w:val="20"/>
                        <w:lang w:val="en-US"/>
                      </w:rPr>
                    </w:pPr>
                    <w:r w:rsidRPr="000B0800">
                      <w:rPr>
                        <w:rFonts w:ascii="Proba Pro Lt" w:eastAsia="Calibri" w:hAnsi="Proba Pro Lt" w:cs="Arial"/>
                        <w:color w:val="000000"/>
                        <w:sz w:val="20"/>
                        <w:szCs w:val="20"/>
                        <w:lang w:val="en-US"/>
                      </w:rPr>
                      <w:t>The grading scale for the make-up exam is the same as the one for the partial exam.</w:t>
                    </w:r>
                  </w:p>
                </w:sdtContent>
              </w:sdt>
            </w:sdtContent>
          </w:sdt>
        </w:tc>
      </w:tr>
      <w:tr w:rsidR="0057477E" w:rsidRPr="000B0800" w14:paraId="6698A908" w14:textId="77777777" w:rsidTr="00E20347">
        <w:tc>
          <w:tcPr>
            <w:tcW w:w="1256" w:type="pct"/>
            <w:tcBorders>
              <w:left w:val="single" w:sz="12" w:space="0" w:color="auto"/>
              <w:bottom w:val="single" w:sz="12" w:space="0" w:color="auto"/>
            </w:tcBorders>
            <w:shd w:val="clear" w:color="auto" w:fill="00A0DC"/>
            <w:vAlign w:val="center"/>
          </w:tcPr>
          <w:p w14:paraId="1027D3D3" w14:textId="77777777" w:rsidR="0057477E" w:rsidRPr="000B0800" w:rsidRDefault="0057477E" w:rsidP="000B0800">
            <w:pPr>
              <w:tabs>
                <w:tab w:val="left" w:pos="282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2.10. Student responsibilities</w:t>
            </w:r>
          </w:p>
        </w:tc>
        <w:tc>
          <w:tcPr>
            <w:tcW w:w="3744" w:type="pct"/>
            <w:gridSpan w:val="13"/>
            <w:tcBorders>
              <w:bottom w:val="single" w:sz="12" w:space="0" w:color="auto"/>
              <w:right w:val="single" w:sz="12" w:space="0" w:color="auto"/>
            </w:tcBorders>
            <w:vAlign w:val="center"/>
          </w:tcPr>
          <w:p w14:paraId="62F5EF76"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To pass the course, students have to:</w:t>
            </w:r>
          </w:p>
          <w:sdt>
            <w:sdtPr>
              <w:rPr>
                <w:rFonts w:ascii="Proba Pro Lt" w:hAnsi="Proba Pro Lt" w:cs="Arial"/>
                <w:sz w:val="20"/>
                <w:szCs w:val="20"/>
                <w:lang w:val="en-US"/>
              </w:rPr>
              <w:id w:val="-687057404"/>
              <w:placeholder>
                <w:docPart w:val="CC6535E4AA1D4DCEB5FD1B1D15C499AB"/>
              </w:placeholder>
            </w:sdtPr>
            <w:sdtContent>
              <w:sdt>
                <w:sdtPr>
                  <w:rPr>
                    <w:rFonts w:ascii="Proba Pro Lt" w:hAnsi="Proba Pro Lt" w:cs="Arial"/>
                    <w:sz w:val="20"/>
                    <w:szCs w:val="20"/>
                    <w:lang w:val="en-US"/>
                  </w:rPr>
                  <w:id w:val="826396778"/>
                  <w:placeholder>
                    <w:docPart w:val="54912A55710F4C038389EA5EAA5B9E47"/>
                  </w:placeholder>
                </w:sdtPr>
                <w:sdtContent>
                  <w:p w14:paraId="0FF06959" w14:textId="77777777" w:rsidR="0057477E" w:rsidRPr="000B0800" w:rsidRDefault="0057477E" w:rsidP="000B0800">
                    <w:pPr>
                      <w:spacing w:after="0" w:line="240" w:lineRule="auto"/>
                      <w:ind w:left="233"/>
                      <w:rPr>
                        <w:rFonts w:ascii="Proba Pro Lt" w:hAnsi="Proba Pro Lt"/>
                        <w:sz w:val="20"/>
                        <w:szCs w:val="20"/>
                        <w:lang w:val="en-US"/>
                      </w:rPr>
                    </w:pPr>
                    <w:r w:rsidRPr="000B0800">
                      <w:rPr>
                        <w:rFonts w:ascii="Proba Pro Lt" w:hAnsi="Proba Pro Lt" w:cs="Arial"/>
                        <w:sz w:val="20"/>
                        <w:szCs w:val="20"/>
                        <w:lang w:val="en-US"/>
                      </w:rPr>
                      <w:t xml:space="preserve">1. </w:t>
                    </w:r>
                    <w:r w:rsidRPr="000B0800">
                      <w:rPr>
                        <w:rFonts w:ascii="Proba Pro Lt" w:hAnsi="Proba Pro Lt"/>
                        <w:sz w:val="20"/>
                        <w:szCs w:val="20"/>
                        <w:lang w:val="en-US"/>
                      </w:rPr>
                      <w:t>attend lectures and seminars (a maximum of four absences is allowed)</w:t>
                    </w:r>
                  </w:p>
                  <w:p w14:paraId="150628E4" w14:textId="77777777" w:rsidR="0057477E" w:rsidRPr="000B0800" w:rsidRDefault="0057477E" w:rsidP="000B0800">
                    <w:pPr>
                      <w:spacing w:after="0" w:line="240" w:lineRule="auto"/>
                      <w:ind w:left="233"/>
                      <w:rPr>
                        <w:rFonts w:ascii="Proba Pro Lt" w:hAnsi="Proba Pro Lt"/>
                        <w:sz w:val="20"/>
                        <w:szCs w:val="20"/>
                        <w:lang w:val="en-US"/>
                      </w:rPr>
                    </w:pPr>
                    <w:r w:rsidRPr="000B0800">
                      <w:rPr>
                        <w:rFonts w:ascii="Proba Pro Lt" w:hAnsi="Proba Pro Lt"/>
                        <w:sz w:val="20"/>
                        <w:szCs w:val="20"/>
                        <w:lang w:val="en-US"/>
                      </w:rPr>
                      <w:t>2. attend exercises (a maximum of one absence is allowed)</w:t>
                    </w:r>
                  </w:p>
                  <w:p w14:paraId="285B7717" w14:textId="77777777" w:rsidR="0057477E" w:rsidRPr="000B0800" w:rsidRDefault="0057477E" w:rsidP="000B0800">
                    <w:pPr>
                      <w:spacing w:after="0" w:line="240" w:lineRule="auto"/>
                      <w:ind w:left="233"/>
                      <w:rPr>
                        <w:rFonts w:ascii="Proba Pro Lt" w:hAnsi="Proba Pro Lt"/>
                        <w:sz w:val="20"/>
                        <w:szCs w:val="20"/>
                        <w:lang w:val="en-US"/>
                      </w:rPr>
                    </w:pPr>
                    <w:r w:rsidRPr="000B0800">
                      <w:rPr>
                        <w:rFonts w:ascii="Proba Pro Lt" w:hAnsi="Proba Pro Lt"/>
                        <w:sz w:val="20"/>
                        <w:szCs w:val="20"/>
                        <w:lang w:val="en-US"/>
                      </w:rPr>
                      <w:lastRenderedPageBreak/>
                      <w:t>3. get a total positive grade with exercises (maximally two negatively graded exercises)</w:t>
                    </w:r>
                  </w:p>
                  <w:p w14:paraId="57F4730A" w14:textId="77777777" w:rsidR="0057477E" w:rsidRPr="000B0800" w:rsidRDefault="0057477E" w:rsidP="000B0800">
                    <w:pPr>
                      <w:spacing w:after="0" w:line="240" w:lineRule="auto"/>
                      <w:ind w:left="233"/>
                      <w:rPr>
                        <w:rFonts w:ascii="Proba Pro Lt" w:hAnsi="Proba Pro Lt"/>
                        <w:sz w:val="20"/>
                        <w:szCs w:val="20"/>
                        <w:lang w:val="en-US"/>
                      </w:rPr>
                    </w:pPr>
                    <w:r w:rsidRPr="000B0800">
                      <w:rPr>
                        <w:rFonts w:ascii="Proba Pro Lt" w:hAnsi="Proba Pro Lt"/>
                        <w:sz w:val="20"/>
                        <w:szCs w:val="20"/>
                        <w:lang w:val="en-US"/>
                      </w:rPr>
                      <w:t>4. pass each partial exam with a minimum of 50 points on the written part and 10 points on the practical part</w:t>
                    </w:r>
                  </w:p>
                  <w:p w14:paraId="57EE1DA0" w14:textId="77777777" w:rsidR="0057477E" w:rsidRPr="000B0800" w:rsidRDefault="0057477E" w:rsidP="000B0800">
                    <w:pPr>
                      <w:pStyle w:val="CommentText"/>
                      <w:spacing w:after="0" w:line="240" w:lineRule="auto"/>
                      <w:rPr>
                        <w:rFonts w:ascii="Proba Pro Lt" w:hAnsi="Proba Pro Lt" w:cs="Arial"/>
                        <w:lang w:val="en-US"/>
                      </w:rPr>
                    </w:pPr>
                    <w:r w:rsidRPr="000B0800">
                      <w:rPr>
                        <w:rFonts w:ascii="Proba Pro Lt" w:hAnsi="Proba Pro Lt" w:cs="Arial"/>
                        <w:lang w:val="en-US"/>
                      </w:rPr>
                      <w:t>OR</w:t>
                    </w:r>
                  </w:p>
                  <w:p w14:paraId="64F3588B" w14:textId="77777777" w:rsidR="0057477E" w:rsidRPr="000B0800" w:rsidRDefault="0057477E" w:rsidP="000B0800">
                    <w:pPr>
                      <w:pStyle w:val="CommentText"/>
                      <w:spacing w:after="0" w:line="240" w:lineRule="auto"/>
                      <w:ind w:left="233"/>
                      <w:rPr>
                        <w:rFonts w:ascii="Proba Pro Lt" w:hAnsi="Proba Pro Lt" w:cs="Arial"/>
                        <w:lang w:val="en-US"/>
                      </w:rPr>
                    </w:pPr>
                    <w:r w:rsidRPr="000B0800">
                      <w:rPr>
                        <w:rFonts w:ascii="Proba Pro Lt" w:hAnsi="Proba Pro Lt" w:cs="Arial"/>
                        <w:lang w:val="en-US"/>
                      </w:rPr>
                      <w:t>4. pass the make-up exam with a minimum of 50 (100) points on the written part and 10 (20) points on the practical part</w:t>
                    </w:r>
                  </w:p>
                </w:sdtContent>
              </w:sdt>
            </w:sdtContent>
          </w:sdt>
        </w:tc>
      </w:tr>
      <w:tr w:rsidR="0057477E" w:rsidRPr="000B0800" w14:paraId="05AA8342" w14:textId="77777777" w:rsidTr="003B79C1">
        <w:tc>
          <w:tcPr>
            <w:tcW w:w="1256" w:type="pct"/>
            <w:vMerge w:val="restart"/>
            <w:tcBorders>
              <w:top w:val="single" w:sz="12" w:space="0" w:color="auto"/>
              <w:left w:val="single" w:sz="12" w:space="0" w:color="auto"/>
            </w:tcBorders>
            <w:shd w:val="clear" w:color="auto" w:fill="00A0DC"/>
            <w:vAlign w:val="center"/>
          </w:tcPr>
          <w:p w14:paraId="09997E43" w14:textId="77777777" w:rsidR="0057477E" w:rsidRPr="000B0800" w:rsidRDefault="0057477E" w:rsidP="000B0800">
            <w:pPr>
              <w:tabs>
                <w:tab w:val="left" w:pos="540"/>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lastRenderedPageBreak/>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608D8876" w14:textId="77777777" w:rsidR="0057477E" w:rsidRPr="000B0800" w:rsidRDefault="0057477E" w:rsidP="000B0800">
            <w:pPr>
              <w:tabs>
                <w:tab w:val="left" w:pos="2820"/>
              </w:tabs>
              <w:spacing w:after="0" w:line="240" w:lineRule="auto"/>
              <w:jc w:val="center"/>
              <w:rPr>
                <w:rFonts w:ascii="Proba Pro Lt" w:hAnsi="Proba Pro Lt" w:cs="Arial"/>
                <w:b/>
                <w:color w:val="000000"/>
                <w:sz w:val="20"/>
                <w:szCs w:val="20"/>
                <w:lang w:val="en-US"/>
              </w:rPr>
            </w:pPr>
            <w:r w:rsidRPr="000B0800">
              <w:rPr>
                <w:rFonts w:ascii="Proba Pro Lt" w:hAnsi="Proba Pro Lt" w:cs="Arial"/>
                <w:b/>
                <w:color w:val="000000"/>
                <w:sz w:val="20"/>
                <w:szCs w:val="20"/>
                <w:lang w:val="en-US"/>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0B8F295" w14:textId="77777777" w:rsidR="0057477E" w:rsidRPr="000B0800" w:rsidRDefault="0057477E" w:rsidP="000B0800">
            <w:pPr>
              <w:tabs>
                <w:tab w:val="left" w:pos="2820"/>
              </w:tabs>
              <w:spacing w:after="0" w:line="240" w:lineRule="auto"/>
              <w:jc w:val="center"/>
              <w:rPr>
                <w:rFonts w:ascii="Proba Pro Lt" w:hAnsi="Proba Pro Lt" w:cs="Arial"/>
                <w:b/>
                <w:color w:val="000000"/>
                <w:sz w:val="20"/>
                <w:szCs w:val="20"/>
                <w:lang w:val="en-US"/>
              </w:rPr>
            </w:pPr>
            <w:r w:rsidRPr="000B0800">
              <w:rPr>
                <w:rFonts w:ascii="Proba Pro Lt" w:hAnsi="Proba Pro Lt" w:cs="Arial"/>
                <w:b/>
                <w:color w:val="000000"/>
                <w:sz w:val="20"/>
                <w:szCs w:val="20"/>
                <w:lang w:val="en-US"/>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23EFE31" w14:textId="77777777" w:rsidR="0057477E" w:rsidRPr="000B0800" w:rsidRDefault="0057477E" w:rsidP="000B0800">
            <w:pPr>
              <w:tabs>
                <w:tab w:val="left" w:pos="2820"/>
              </w:tabs>
              <w:spacing w:after="0" w:line="240" w:lineRule="auto"/>
              <w:jc w:val="center"/>
              <w:rPr>
                <w:rFonts w:ascii="Proba Pro Lt" w:hAnsi="Proba Pro Lt" w:cs="Arial"/>
                <w:b/>
                <w:color w:val="000000"/>
                <w:sz w:val="20"/>
                <w:szCs w:val="20"/>
                <w:lang w:val="en-US"/>
              </w:rPr>
            </w:pPr>
            <w:r w:rsidRPr="000B0800">
              <w:rPr>
                <w:rFonts w:ascii="Proba Pro Lt" w:hAnsi="Proba Pro Lt" w:cs="Arial"/>
                <w:b/>
                <w:color w:val="000000"/>
                <w:sz w:val="20"/>
                <w:szCs w:val="20"/>
                <w:lang w:val="en-US"/>
              </w:rPr>
              <w:t xml:space="preserve">Availability via other media </w:t>
            </w:r>
          </w:p>
        </w:tc>
      </w:tr>
      <w:tr w:rsidR="0057477E" w:rsidRPr="000B0800" w14:paraId="176BAA7C" w14:textId="77777777" w:rsidTr="003B79C1">
        <w:trPr>
          <w:trHeight w:val="75"/>
        </w:trPr>
        <w:tc>
          <w:tcPr>
            <w:tcW w:w="1256" w:type="pct"/>
            <w:vMerge/>
            <w:tcBorders>
              <w:left w:val="single" w:sz="12" w:space="0" w:color="auto"/>
            </w:tcBorders>
            <w:shd w:val="clear" w:color="auto" w:fill="00A0DC"/>
            <w:vAlign w:val="center"/>
          </w:tcPr>
          <w:p w14:paraId="797A2C34" w14:textId="77777777" w:rsidR="0057477E" w:rsidRPr="000B0800" w:rsidRDefault="0057477E" w:rsidP="000B0800">
            <w:pPr>
              <w:numPr>
                <w:ilvl w:val="0"/>
                <w:numId w:val="34"/>
              </w:numPr>
              <w:tabs>
                <w:tab w:val="left" w:pos="2820"/>
              </w:tabs>
              <w:spacing w:after="0" w:line="240" w:lineRule="auto"/>
              <w:rPr>
                <w:rFonts w:ascii="Proba Pro Lt" w:hAnsi="Proba Pro Lt" w:cs="Arial"/>
                <w:color w:val="000000"/>
                <w:sz w:val="20"/>
                <w:szCs w:val="20"/>
                <w:lang w:val="en-US"/>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lang w:val="en-US"/>
              </w:rPr>
              <w:id w:val="-405600522"/>
              <w:placeholder>
                <w:docPart w:val="F0239600C5D14FE39174F7C7F47C1297"/>
              </w:placeholder>
            </w:sdtPr>
            <w:sdtContent>
              <w:p w14:paraId="5EFEADB1"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Course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lang w:val="en-US"/>
              </w:rPr>
              <w:id w:val="1574541382"/>
              <w:placeholder>
                <w:docPart w:val="C64E6D12B1F84D92871E0D414E88CE3E"/>
              </w:placeholder>
            </w:sdtPr>
            <w:sdtContent>
              <w:p w14:paraId="6B5A413B"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sz w:val="20"/>
                    <w:szCs w:val="20"/>
                    <w:lang w:val="en-US"/>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lang w:val="en-US"/>
              </w:rPr>
              <w:id w:val="270978507"/>
              <w:placeholder>
                <w:docPart w:val="99DA388856D546EAA7DA5A8E44EC17F6"/>
              </w:placeholder>
            </w:sdtPr>
            <w:sdtContent>
              <w:p w14:paraId="00855DC9" w14:textId="77777777" w:rsidR="0057477E" w:rsidRPr="000B0800" w:rsidRDefault="0057477E" w:rsidP="000B0800">
                <w:pPr>
                  <w:tabs>
                    <w:tab w:val="left" w:pos="2820"/>
                  </w:tabs>
                  <w:spacing w:after="0" w:line="240" w:lineRule="auto"/>
                  <w:jc w:val="center"/>
                  <w:rPr>
                    <w:rFonts w:ascii="Proba Pro Lt" w:hAnsi="Proba Pro Lt" w:cs="Arial"/>
                    <w:sz w:val="20"/>
                    <w:szCs w:val="20"/>
                    <w:lang w:val="en-US"/>
                  </w:rPr>
                </w:pPr>
                <w:r w:rsidRPr="000B0800">
                  <w:rPr>
                    <w:rFonts w:ascii="Proba Pro Lt" w:hAnsi="Proba Pro Lt" w:cs="Arial"/>
                    <w:sz w:val="20"/>
                    <w:szCs w:val="20"/>
                    <w:lang w:val="en-US"/>
                  </w:rPr>
                  <w:t>YES, Merlin and web page</w:t>
                </w:r>
              </w:p>
            </w:sdtContent>
          </w:sdt>
        </w:tc>
      </w:tr>
      <w:tr w:rsidR="0057477E" w:rsidRPr="000B0800" w14:paraId="262C8369" w14:textId="77777777" w:rsidTr="00E20347">
        <w:tc>
          <w:tcPr>
            <w:tcW w:w="1256" w:type="pct"/>
            <w:tcBorders>
              <w:top w:val="single" w:sz="12" w:space="0" w:color="auto"/>
              <w:left w:val="single" w:sz="12" w:space="0" w:color="auto"/>
            </w:tcBorders>
            <w:shd w:val="clear" w:color="auto" w:fill="00A0DC"/>
            <w:vAlign w:val="center"/>
          </w:tcPr>
          <w:p w14:paraId="56973A0D" w14:textId="77777777" w:rsidR="0057477E" w:rsidRPr="000B0800" w:rsidRDefault="0057477E" w:rsidP="000B0800">
            <w:pPr>
              <w:tabs>
                <w:tab w:val="left" w:pos="567"/>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2.12. Optional literature</w:t>
            </w:r>
          </w:p>
        </w:tc>
        <w:sdt>
          <w:sdtPr>
            <w:rPr>
              <w:rFonts w:ascii="Proba Pro Lt" w:hAnsi="Proba Pro Lt"/>
              <w:sz w:val="20"/>
              <w:szCs w:val="20"/>
              <w:lang w:val="en-US"/>
            </w:rPr>
            <w:id w:val="-31184415"/>
            <w:placeholder>
              <w:docPart w:val="E208E0C42B1F44F189831BFACF5A02ED"/>
            </w:placeholder>
          </w:sdtPr>
          <w:sdtContent>
            <w:tc>
              <w:tcPr>
                <w:tcW w:w="3744" w:type="pct"/>
                <w:gridSpan w:val="13"/>
                <w:tcBorders>
                  <w:top w:val="single" w:sz="12" w:space="0" w:color="auto"/>
                  <w:right w:val="single" w:sz="12" w:space="0" w:color="auto"/>
                </w:tcBorders>
              </w:tcPr>
              <w:p w14:paraId="029AFBB6" w14:textId="77777777" w:rsidR="0057477E" w:rsidRPr="000B0800" w:rsidRDefault="0057477E" w:rsidP="000B0800">
                <w:pPr>
                  <w:pStyle w:val="ListParagraph"/>
                  <w:numPr>
                    <w:ilvl w:val="0"/>
                    <w:numId w:val="34"/>
                  </w:numPr>
                  <w:shd w:val="clear" w:color="auto" w:fill="FFFFFF"/>
                  <w:spacing w:after="0" w:line="240" w:lineRule="auto"/>
                  <w:ind w:left="375"/>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Wayne, D.W. (1999) Biostatistics: A Foundation for Analysis in the Health Sciences, 7th,</w:t>
                </w:r>
                <w:r w:rsidRPr="000B0800">
                  <w:rPr>
                    <w:rFonts w:eastAsia="Times New Roman"/>
                    <w:sz w:val="20"/>
                    <w:szCs w:val="20"/>
                    <w:lang w:val="en-US" w:eastAsia="hr-HR"/>
                  </w:rPr>
                  <w:t> </w:t>
                </w:r>
                <w:r w:rsidRPr="000B0800">
                  <w:rPr>
                    <w:rFonts w:ascii="Proba Pro Lt" w:eastAsia="Times New Roman" w:hAnsi="Proba Pro Lt" w:cs="Arial"/>
                    <w:sz w:val="20"/>
                    <w:szCs w:val="20"/>
                    <w:lang w:val="en-US" w:eastAsia="hr-HR"/>
                  </w:rPr>
                  <w:t>John Wiley&amp;Sons Inc., New York</w:t>
                </w:r>
              </w:p>
              <w:p w14:paraId="0EB739AE" w14:textId="77777777" w:rsidR="0057477E" w:rsidRPr="000B0800" w:rsidRDefault="0057477E" w:rsidP="000B0800">
                <w:pPr>
                  <w:pStyle w:val="ListParagraph"/>
                  <w:numPr>
                    <w:ilvl w:val="0"/>
                    <w:numId w:val="34"/>
                  </w:numPr>
                  <w:shd w:val="clear" w:color="auto" w:fill="FFFFFF"/>
                  <w:spacing w:after="0" w:line="240" w:lineRule="auto"/>
                  <w:ind w:left="375"/>
                  <w:rPr>
                    <w:rFonts w:ascii="Proba Pro Lt" w:eastAsia="Times New Roman" w:hAnsi="Proba Pro Lt" w:cs="Arial"/>
                    <w:sz w:val="20"/>
                    <w:szCs w:val="20"/>
                    <w:lang w:val="en-US" w:eastAsia="hr-HR"/>
                  </w:rPr>
                </w:pPr>
                <w:r w:rsidRPr="000B0800">
                  <w:rPr>
                    <w:rFonts w:ascii="Proba Pro Lt" w:eastAsia="Times New Roman" w:hAnsi="Proba Pro Lt" w:cs="Arial"/>
                    <w:sz w:val="20"/>
                    <w:szCs w:val="20"/>
                    <w:lang w:val="en-US" w:eastAsia="hr-HR"/>
                  </w:rPr>
                  <w:t>Montgomery, D.C. (2001) Design and Analysis of Experiments, 5th ed. John Wiley and Sons Inc., New York</w:t>
                </w:r>
              </w:p>
            </w:tc>
          </w:sdtContent>
        </w:sdt>
      </w:tr>
      <w:tr w:rsidR="0057477E" w:rsidRPr="000B0800" w14:paraId="19E2675C" w14:textId="77777777" w:rsidTr="00E20347">
        <w:tc>
          <w:tcPr>
            <w:tcW w:w="1256" w:type="pct"/>
            <w:tcBorders>
              <w:top w:val="single" w:sz="12" w:space="0" w:color="auto"/>
              <w:left w:val="single" w:sz="12" w:space="0" w:color="auto"/>
            </w:tcBorders>
            <w:shd w:val="clear" w:color="auto" w:fill="00A0DC"/>
            <w:vAlign w:val="center"/>
          </w:tcPr>
          <w:p w14:paraId="14BA0A4B" w14:textId="77777777" w:rsidR="0057477E" w:rsidRPr="000B0800" w:rsidRDefault="0057477E" w:rsidP="000B0800">
            <w:pPr>
              <w:tabs>
                <w:tab w:val="left" w:pos="567"/>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2.13. Exam dates</w:t>
            </w:r>
          </w:p>
        </w:tc>
        <w:tc>
          <w:tcPr>
            <w:tcW w:w="3744" w:type="pct"/>
            <w:gridSpan w:val="13"/>
            <w:tcBorders>
              <w:top w:val="single" w:sz="12" w:space="0" w:color="auto"/>
              <w:right w:val="single" w:sz="12" w:space="0" w:color="auto"/>
            </w:tcBorders>
          </w:tcPr>
          <w:p w14:paraId="4029AD19"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i/>
                <w:sz w:val="20"/>
                <w:szCs w:val="20"/>
                <w:lang w:val="en-US"/>
              </w:rPr>
              <w:t>Exam dates are published in Studomat.</w:t>
            </w:r>
            <w:r w:rsidRPr="000B0800">
              <w:rPr>
                <w:rFonts w:ascii="Proba Pro Lt" w:hAnsi="Proba Pro Lt" w:cs="Arial"/>
                <w:sz w:val="20"/>
                <w:szCs w:val="20"/>
                <w:lang w:val="en-US"/>
              </w:rPr>
              <w:t xml:space="preserve"> </w:t>
            </w:r>
          </w:p>
        </w:tc>
      </w:tr>
      <w:tr w:rsidR="0057477E" w:rsidRPr="000B0800" w14:paraId="6515A89E" w14:textId="77777777" w:rsidTr="00E20347">
        <w:tc>
          <w:tcPr>
            <w:tcW w:w="1256" w:type="pct"/>
            <w:tcBorders>
              <w:left w:val="single" w:sz="12" w:space="0" w:color="auto"/>
              <w:bottom w:val="single" w:sz="12" w:space="0" w:color="auto"/>
            </w:tcBorders>
            <w:shd w:val="clear" w:color="auto" w:fill="00A0DC"/>
            <w:vAlign w:val="center"/>
          </w:tcPr>
          <w:p w14:paraId="1DA3EEA5" w14:textId="77777777" w:rsidR="0057477E" w:rsidRPr="000B0800" w:rsidRDefault="0057477E" w:rsidP="000B0800">
            <w:pPr>
              <w:tabs>
                <w:tab w:val="left" w:pos="567"/>
              </w:tabs>
              <w:spacing w:after="0" w:line="240" w:lineRule="auto"/>
              <w:rPr>
                <w:rFonts w:ascii="Proba Pro Lt" w:hAnsi="Proba Pro Lt" w:cs="Arial"/>
                <w:color w:val="000000"/>
                <w:sz w:val="20"/>
                <w:szCs w:val="20"/>
                <w:lang w:val="en-US"/>
              </w:rPr>
            </w:pPr>
            <w:r w:rsidRPr="000B0800">
              <w:rPr>
                <w:rFonts w:ascii="Proba Pro Lt" w:hAnsi="Proba Pro Lt" w:cs="Arial"/>
                <w:color w:val="000000"/>
                <w:sz w:val="20"/>
                <w:szCs w:val="20"/>
                <w:lang w:val="en-US"/>
              </w:rPr>
              <w:t xml:space="preserve">2.14. Other </w:t>
            </w:r>
          </w:p>
        </w:tc>
        <w:sdt>
          <w:sdtPr>
            <w:rPr>
              <w:rFonts w:ascii="Proba Pro Lt" w:hAnsi="Proba Pro Lt" w:cs="Arial"/>
              <w:sz w:val="20"/>
              <w:szCs w:val="20"/>
              <w:lang w:val="en-US"/>
            </w:rPr>
            <w:id w:val="-348491386"/>
            <w:placeholder>
              <w:docPart w:val="066A5B1DD60440168B6CB9041D438BAC"/>
            </w:placeholder>
          </w:sdtPr>
          <w:sdtContent>
            <w:tc>
              <w:tcPr>
                <w:tcW w:w="3744" w:type="pct"/>
                <w:gridSpan w:val="13"/>
                <w:tcBorders>
                  <w:bottom w:val="single" w:sz="12" w:space="0" w:color="auto"/>
                  <w:right w:val="single" w:sz="12" w:space="0" w:color="auto"/>
                </w:tcBorders>
              </w:tcPr>
              <w:p w14:paraId="3506E897" w14:textId="77777777" w:rsidR="0057477E" w:rsidRPr="000B0800" w:rsidRDefault="0057477E" w:rsidP="000B0800">
                <w:pPr>
                  <w:tabs>
                    <w:tab w:val="left" w:pos="2820"/>
                  </w:tabs>
                  <w:spacing w:after="0" w:line="240" w:lineRule="auto"/>
                  <w:rPr>
                    <w:rFonts w:ascii="Proba Pro Lt" w:hAnsi="Proba Pro Lt" w:cs="Arial"/>
                    <w:sz w:val="20"/>
                    <w:szCs w:val="20"/>
                    <w:lang w:val="en-US"/>
                  </w:rPr>
                </w:pPr>
                <w:r w:rsidRPr="000B0800">
                  <w:rPr>
                    <w:rFonts w:ascii="Proba Pro Lt" w:hAnsi="Proba Pro Lt" w:cs="Arial"/>
                    <w:sz w:val="20"/>
                    <w:szCs w:val="20"/>
                    <w:lang w:val="en-US"/>
                  </w:rPr>
                  <w:t>-</w:t>
                </w:r>
              </w:p>
            </w:tc>
          </w:sdtContent>
        </w:sdt>
      </w:tr>
    </w:tbl>
    <w:p w14:paraId="4AD4679A" w14:textId="2E1CAF31" w:rsidR="0057477E" w:rsidRPr="000B0800" w:rsidRDefault="0057477E" w:rsidP="000B0800">
      <w:pPr>
        <w:spacing w:after="0" w:line="240" w:lineRule="auto"/>
        <w:rPr>
          <w:rFonts w:ascii="Proba Pro Lt" w:hAnsi="Proba Pro Lt"/>
          <w:sz w:val="20"/>
          <w:szCs w:val="20"/>
        </w:rPr>
      </w:pPr>
    </w:p>
    <w:p w14:paraId="1D79A971" w14:textId="77777777" w:rsidR="0057477E" w:rsidRPr="000B0800" w:rsidRDefault="0057477E"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EC7382" w:rsidRPr="000B0800" w14:paraId="1A5BF1DD"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025AA2" w14:textId="77777777" w:rsidR="00EC7382" w:rsidRPr="000B0800" w:rsidRDefault="00EC73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EC7382" w:rsidRPr="000B0800" w14:paraId="55F75549" w14:textId="77777777" w:rsidTr="003B79C1">
        <w:tc>
          <w:tcPr>
            <w:tcW w:w="1256" w:type="pct"/>
            <w:tcBorders>
              <w:top w:val="single" w:sz="12" w:space="0" w:color="auto"/>
              <w:left w:val="single" w:sz="12" w:space="0" w:color="auto"/>
            </w:tcBorders>
            <w:shd w:val="clear" w:color="auto" w:fill="00A0DC"/>
            <w:vAlign w:val="center"/>
          </w:tcPr>
          <w:p w14:paraId="545A6C2C" w14:textId="77777777" w:rsidR="00EC7382" w:rsidRPr="000B0800" w:rsidRDefault="00EC7382"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2026436719"/>
            <w:placeholder>
              <w:docPart w:val="A931D4259AEF47BE9848F14612161A5E"/>
            </w:placeholder>
          </w:sdtPr>
          <w:sdtContent>
            <w:tc>
              <w:tcPr>
                <w:tcW w:w="1660" w:type="pct"/>
                <w:gridSpan w:val="4"/>
                <w:tcBorders>
                  <w:top w:val="single" w:sz="12" w:space="0" w:color="auto"/>
                  <w:right w:val="single" w:sz="12" w:space="0" w:color="auto"/>
                </w:tcBorders>
                <w:vAlign w:val="center"/>
              </w:tcPr>
              <w:p w14:paraId="48B09751" w14:textId="77777777" w:rsidR="00812731" w:rsidRPr="000B0800" w:rsidRDefault="003D232F" w:rsidP="00812731">
                <w:pPr>
                  <w:tabs>
                    <w:tab w:val="left" w:pos="2820"/>
                  </w:tabs>
                  <w:spacing w:after="0" w:line="240" w:lineRule="auto"/>
                  <w:rPr>
                    <w:rFonts w:ascii="Proba Pro Lt" w:hAnsi="Proba Pro Lt" w:cs="Arial"/>
                    <w:sz w:val="20"/>
                    <w:szCs w:val="20"/>
                  </w:rPr>
                </w:pPr>
                <w:hyperlink r:id="rId131" w:history="1">
                  <w:r w:rsidR="00812731" w:rsidRPr="002A7891">
                    <w:rPr>
                      <w:rStyle w:val="Hyperlink"/>
                      <w:rFonts w:ascii="Proba Pro Lt" w:hAnsi="Proba Pro Lt" w:cs="Arial"/>
                      <w:sz w:val="20"/>
                      <w:szCs w:val="20"/>
                    </w:rPr>
                    <w:t>Senka Djaković, PhD, Associate Professor</w:t>
                  </w:r>
                </w:hyperlink>
              </w:p>
              <w:p w14:paraId="39A9EB26" w14:textId="77777777" w:rsidR="00812731" w:rsidRPr="000B0800" w:rsidRDefault="003D232F" w:rsidP="00812731">
                <w:pPr>
                  <w:tabs>
                    <w:tab w:val="left" w:pos="2820"/>
                  </w:tabs>
                  <w:spacing w:after="0" w:line="240" w:lineRule="auto"/>
                  <w:rPr>
                    <w:rFonts w:ascii="Proba Pro Lt" w:hAnsi="Proba Pro Lt" w:cs="Arial"/>
                    <w:sz w:val="20"/>
                    <w:szCs w:val="20"/>
                  </w:rPr>
                </w:pPr>
                <w:hyperlink r:id="rId132" w:history="1">
                  <w:r w:rsidR="00812731" w:rsidRPr="002A7891">
                    <w:rPr>
                      <w:rStyle w:val="Hyperlink"/>
                      <w:rFonts w:ascii="Proba Pro Lt" w:hAnsi="Proba Pro Lt" w:cs="Arial"/>
                      <w:sz w:val="20"/>
                      <w:szCs w:val="20"/>
                    </w:rPr>
                    <w:t>Lidija Barišić, PhD, Associate Professor</w:t>
                  </w:r>
                </w:hyperlink>
              </w:p>
              <w:p w14:paraId="2BF4B95D" w14:textId="6FBCC1A5" w:rsidR="00EC7382" w:rsidRPr="000B0800" w:rsidRDefault="003D232F" w:rsidP="000B0800">
                <w:pPr>
                  <w:tabs>
                    <w:tab w:val="left" w:pos="2820"/>
                  </w:tabs>
                  <w:spacing w:after="0" w:line="240" w:lineRule="auto"/>
                  <w:rPr>
                    <w:rFonts w:ascii="Proba Pro Lt" w:hAnsi="Proba Pro Lt" w:cs="Arial"/>
                    <w:sz w:val="20"/>
                    <w:szCs w:val="20"/>
                  </w:rPr>
                </w:pPr>
                <w:hyperlink r:id="rId133" w:history="1">
                  <w:r w:rsidR="00624715" w:rsidRPr="002A7891">
                    <w:rPr>
                      <w:rStyle w:val="Hyperlink"/>
                      <w:rFonts w:ascii="Proba Pro Lt" w:hAnsi="Proba Pro Lt" w:cs="Arial"/>
                      <w:sz w:val="20"/>
                      <w:szCs w:val="20"/>
                    </w:rPr>
                    <w:t>Veronika Kovač, PhD, Associate Professor</w:t>
                  </w:r>
                </w:hyperlink>
              </w:p>
              <w:p w14:paraId="7E92B7F2" w14:textId="7FDB8181" w:rsidR="00EC7382" w:rsidRPr="000B0800" w:rsidRDefault="003D232F" w:rsidP="000B0800">
                <w:pPr>
                  <w:tabs>
                    <w:tab w:val="left" w:pos="2820"/>
                  </w:tabs>
                  <w:spacing w:after="0" w:line="240" w:lineRule="auto"/>
                  <w:rPr>
                    <w:rFonts w:ascii="Proba Pro Lt" w:hAnsi="Proba Pro Lt" w:cs="Arial"/>
                    <w:sz w:val="20"/>
                    <w:szCs w:val="20"/>
                  </w:rPr>
                </w:pPr>
                <w:hyperlink r:id="rId134" w:history="1">
                  <w:r w:rsidR="00624715" w:rsidRPr="002A7891">
                    <w:rPr>
                      <w:rStyle w:val="Hyperlink"/>
                      <w:rFonts w:ascii="Proba Pro Lt" w:hAnsi="Proba Pro Lt" w:cs="Arial"/>
                      <w:sz w:val="20"/>
                      <w:szCs w:val="20"/>
                    </w:rPr>
                    <w:t>Jasmina Lapić, PhD, Assistant Professor</w:t>
                  </w:r>
                </w:hyperlink>
                <w:r w:rsidR="00EC7382" w:rsidRPr="000B0800">
                  <w:rPr>
                    <w:rFonts w:ascii="Proba Pro Lt" w:hAnsi="Proba Pro Lt" w:cs="Arial"/>
                    <w:sz w:val="20"/>
                    <w:szCs w:val="20"/>
                  </w:rPr>
                  <w:t xml:space="preserve"> </w:t>
                </w:r>
              </w:p>
              <w:p w14:paraId="4110E982" w14:textId="065F1970" w:rsidR="00EC7382" w:rsidRPr="000B0800" w:rsidRDefault="003D232F" w:rsidP="00812731">
                <w:pPr>
                  <w:tabs>
                    <w:tab w:val="left" w:pos="2820"/>
                  </w:tabs>
                  <w:spacing w:after="0" w:line="240" w:lineRule="auto"/>
                  <w:rPr>
                    <w:rFonts w:ascii="Proba Pro Lt" w:hAnsi="Proba Pro Lt" w:cs="Arial"/>
                    <w:sz w:val="20"/>
                    <w:szCs w:val="20"/>
                  </w:rPr>
                </w:pPr>
                <w:hyperlink r:id="rId135" w:history="1">
                  <w:r w:rsidR="00624715" w:rsidRPr="000B0800">
                    <w:rPr>
                      <w:rStyle w:val="Hyperlink"/>
                      <w:rFonts w:ascii="Proba Pro Lt" w:hAnsi="Proba Pro Lt" w:cs="Arial"/>
                      <w:sz w:val="20"/>
                      <w:szCs w:val="20"/>
                    </w:rPr>
                    <w:t>Monika Kovačević, PhD</w:t>
                  </w:r>
                  <w:r w:rsidR="00812731">
                    <w:rPr>
                      <w:rStyle w:val="Hyperlink"/>
                      <w:rFonts w:ascii="Proba Pro Lt" w:hAnsi="Proba Pro Lt" w:cs="Arial"/>
                      <w:sz w:val="20"/>
                      <w:szCs w:val="20"/>
                    </w:rPr>
                    <w:t>, Assistant Professor</w:t>
                  </w:r>
                </w:hyperlink>
                <w:r w:rsidR="00EC7382" w:rsidRPr="000B0800">
                  <w:rPr>
                    <w:rFonts w:ascii="Proba Pro Lt" w:hAnsi="Proba Pro Lt" w:cs="Arial"/>
                    <w:sz w:val="20"/>
                    <w:szCs w:val="20"/>
                  </w:rPr>
                  <w:t xml:space="preserve"> </w:t>
                </w:r>
              </w:p>
            </w:tc>
          </w:sdtContent>
        </w:sdt>
        <w:tc>
          <w:tcPr>
            <w:tcW w:w="1269" w:type="pct"/>
            <w:gridSpan w:val="5"/>
            <w:tcBorders>
              <w:top w:val="single" w:sz="12" w:space="0" w:color="auto"/>
              <w:right w:val="single" w:sz="12" w:space="0" w:color="auto"/>
            </w:tcBorders>
            <w:shd w:val="clear" w:color="auto" w:fill="00A0DC"/>
            <w:vAlign w:val="center"/>
          </w:tcPr>
          <w:p w14:paraId="40DAFCC3"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624156710"/>
            <w:placeholder>
              <w:docPart w:val="D932E8D7A2484C3C8079F09B4264FD65"/>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2C1FAB32" w14:textId="67CF9D0F" w:rsidR="00EC7382"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EC7382" w:rsidRPr="000B0800" w14:paraId="0ECC00C7" w14:textId="77777777" w:rsidTr="003B79C1">
        <w:tc>
          <w:tcPr>
            <w:tcW w:w="1256" w:type="pct"/>
            <w:tcBorders>
              <w:top w:val="single" w:sz="12" w:space="0" w:color="auto"/>
              <w:left w:val="single" w:sz="12" w:space="0" w:color="auto"/>
            </w:tcBorders>
            <w:shd w:val="clear" w:color="auto" w:fill="00A0DC"/>
            <w:vAlign w:val="center"/>
          </w:tcPr>
          <w:p w14:paraId="0C8FAD3C"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11" w:name="Organska_kemija" w:displacedByCustomXml="next"/>
        <w:sdt>
          <w:sdtPr>
            <w:rPr>
              <w:rFonts w:ascii="Proba Pro Lt" w:hAnsi="Proba Pro Lt" w:cs="Arial"/>
              <w:sz w:val="20"/>
              <w:szCs w:val="20"/>
            </w:rPr>
            <w:id w:val="1119032013"/>
            <w:placeholder>
              <w:docPart w:val="A45DC7E480EE4543969699B8932DFF2B"/>
            </w:placeholder>
          </w:sdtPr>
          <w:sdtContent>
            <w:tc>
              <w:tcPr>
                <w:tcW w:w="1660" w:type="pct"/>
                <w:gridSpan w:val="4"/>
                <w:tcBorders>
                  <w:top w:val="single" w:sz="12" w:space="0" w:color="auto"/>
                  <w:right w:val="single" w:sz="12" w:space="0" w:color="auto"/>
                </w:tcBorders>
                <w:vAlign w:val="center"/>
              </w:tcPr>
              <w:p w14:paraId="7EF596DB"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Organic Chemistry</w:t>
                </w:r>
              </w:p>
            </w:tc>
          </w:sdtContent>
        </w:sdt>
        <w:bookmarkEnd w:id="11" w:displacedByCustomXml="prev"/>
        <w:tc>
          <w:tcPr>
            <w:tcW w:w="1269" w:type="pct"/>
            <w:gridSpan w:val="5"/>
            <w:tcBorders>
              <w:top w:val="single" w:sz="12" w:space="0" w:color="auto"/>
              <w:right w:val="single" w:sz="12" w:space="0" w:color="auto"/>
            </w:tcBorders>
            <w:shd w:val="clear" w:color="auto" w:fill="00A0DC"/>
            <w:vAlign w:val="center"/>
          </w:tcPr>
          <w:p w14:paraId="2EA95B60"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807775438"/>
            <w:placeholder>
              <w:docPart w:val="31D3EC8CCB0D4DF2A249D85B6DF870A1"/>
            </w:placeholder>
          </w:sdtPr>
          <w:sdtContent>
            <w:tc>
              <w:tcPr>
                <w:tcW w:w="815" w:type="pct"/>
                <w:gridSpan w:val="4"/>
                <w:tcBorders>
                  <w:top w:val="single" w:sz="12" w:space="0" w:color="auto"/>
                  <w:right w:val="single" w:sz="12" w:space="0" w:color="auto"/>
                </w:tcBorders>
                <w:vAlign w:val="center"/>
              </w:tcPr>
              <w:p w14:paraId="3223499E"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w:t>
                </w:r>
              </w:p>
            </w:tc>
          </w:sdtContent>
        </w:sdt>
      </w:tr>
      <w:tr w:rsidR="00EC7382" w:rsidRPr="000B0800" w14:paraId="729818CA" w14:textId="77777777" w:rsidTr="003B79C1">
        <w:tc>
          <w:tcPr>
            <w:tcW w:w="1256" w:type="pct"/>
            <w:tcBorders>
              <w:left w:val="single" w:sz="12" w:space="0" w:color="auto"/>
              <w:bottom w:val="single" w:sz="12" w:space="0" w:color="auto"/>
            </w:tcBorders>
            <w:shd w:val="clear" w:color="auto" w:fill="00A0DC"/>
            <w:vAlign w:val="center"/>
          </w:tcPr>
          <w:p w14:paraId="4346859E"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831976047"/>
            <w:placeholder>
              <w:docPart w:val="838B2169E9D54A848D68F2D7324F0576"/>
            </w:placeholder>
          </w:sdtPr>
          <w:sdtContent>
            <w:tc>
              <w:tcPr>
                <w:tcW w:w="1660" w:type="pct"/>
                <w:gridSpan w:val="4"/>
                <w:tcBorders>
                  <w:bottom w:val="single" w:sz="12" w:space="0" w:color="auto"/>
                  <w:right w:val="single" w:sz="12" w:space="0" w:color="auto"/>
                </w:tcBorders>
                <w:vAlign w:val="center"/>
              </w:tcPr>
              <w:p w14:paraId="0380E880"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37911</w:t>
                </w:r>
              </w:p>
            </w:tc>
          </w:sdtContent>
        </w:sdt>
        <w:tc>
          <w:tcPr>
            <w:tcW w:w="1269" w:type="pct"/>
            <w:gridSpan w:val="5"/>
            <w:tcBorders>
              <w:bottom w:val="single" w:sz="12" w:space="0" w:color="auto"/>
              <w:right w:val="single" w:sz="12" w:space="0" w:color="auto"/>
            </w:tcBorders>
            <w:shd w:val="clear" w:color="auto" w:fill="00A0DC"/>
            <w:vAlign w:val="center"/>
          </w:tcPr>
          <w:p w14:paraId="036431C6"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378273525"/>
            <w:placeholder>
              <w:docPart w:val="E52E18407515449FAC2F8C69EA8337BB"/>
            </w:placeholder>
          </w:sdtPr>
          <w:sdtContent>
            <w:tc>
              <w:tcPr>
                <w:tcW w:w="815" w:type="pct"/>
                <w:gridSpan w:val="4"/>
                <w:tcBorders>
                  <w:bottom w:val="single" w:sz="12" w:space="0" w:color="auto"/>
                  <w:right w:val="single" w:sz="12" w:space="0" w:color="auto"/>
                </w:tcBorders>
                <w:vAlign w:val="center"/>
              </w:tcPr>
              <w:p w14:paraId="35D6200B"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+ 20 + 18 + 0</w:t>
                </w:r>
              </w:p>
            </w:tc>
          </w:sdtContent>
        </w:sdt>
      </w:tr>
      <w:tr w:rsidR="00EC7382" w:rsidRPr="000B0800" w14:paraId="0F7A04FF" w14:textId="77777777" w:rsidTr="003B79C1">
        <w:tc>
          <w:tcPr>
            <w:tcW w:w="1256" w:type="pct"/>
            <w:tcBorders>
              <w:left w:val="single" w:sz="12" w:space="0" w:color="auto"/>
              <w:bottom w:val="single" w:sz="12" w:space="0" w:color="auto"/>
            </w:tcBorders>
            <w:shd w:val="clear" w:color="auto" w:fill="00A0DC"/>
            <w:vAlign w:val="center"/>
          </w:tcPr>
          <w:p w14:paraId="4FFBF29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444264033"/>
            <w:placeholder>
              <w:docPart w:val="16C321A3AE054BD5B159DD873E7A154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60" w:type="pct"/>
                <w:gridSpan w:val="4"/>
                <w:tcBorders>
                  <w:bottom w:val="single" w:sz="12" w:space="0" w:color="auto"/>
                  <w:right w:val="single" w:sz="12" w:space="0" w:color="auto"/>
                </w:tcBorders>
                <w:vAlign w:val="center"/>
              </w:tcPr>
              <w:p w14:paraId="0F95A82E" w14:textId="6D312E4B" w:rsidR="00EC7382"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269" w:type="pct"/>
            <w:gridSpan w:val="5"/>
            <w:tcBorders>
              <w:bottom w:val="single" w:sz="12" w:space="0" w:color="auto"/>
              <w:right w:val="single" w:sz="12" w:space="0" w:color="auto"/>
            </w:tcBorders>
            <w:shd w:val="clear" w:color="auto" w:fill="00A0DC"/>
            <w:vAlign w:val="center"/>
          </w:tcPr>
          <w:p w14:paraId="7B6197B7"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566026283"/>
            <w:placeholder>
              <w:docPart w:val="E351A3810AFA45CBB52C7AF0511F39F6"/>
            </w:placeholder>
          </w:sdtPr>
          <w:sdtContent>
            <w:tc>
              <w:tcPr>
                <w:tcW w:w="815" w:type="pct"/>
                <w:gridSpan w:val="4"/>
                <w:tcBorders>
                  <w:bottom w:val="single" w:sz="12" w:space="0" w:color="auto"/>
                  <w:right w:val="single" w:sz="12" w:space="0" w:color="auto"/>
                </w:tcBorders>
                <w:vAlign w:val="center"/>
              </w:tcPr>
              <w:p w14:paraId="6A0651B9"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58</w:t>
                </w:r>
              </w:p>
            </w:tc>
          </w:sdtContent>
        </w:sdt>
      </w:tr>
      <w:tr w:rsidR="00EC7382" w:rsidRPr="000B0800" w14:paraId="205C539D" w14:textId="77777777" w:rsidTr="003B79C1">
        <w:tc>
          <w:tcPr>
            <w:tcW w:w="1256" w:type="pct"/>
            <w:tcBorders>
              <w:left w:val="single" w:sz="12" w:space="0" w:color="auto"/>
              <w:bottom w:val="single" w:sz="12" w:space="0" w:color="auto"/>
            </w:tcBorders>
            <w:shd w:val="clear" w:color="auto" w:fill="00A0DC"/>
            <w:vAlign w:val="center"/>
          </w:tcPr>
          <w:p w14:paraId="571E557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722788342"/>
            <w:placeholder>
              <w:docPart w:val="AAE75076587D428791727D353550D4E1"/>
            </w:placeholder>
            <w:dropDownList>
              <w:listItem w:value="Choose an item."/>
              <w:listItem w:displayText="compulsory" w:value="compulsory"/>
              <w:listItem w:displayText="optional A" w:value="optional A"/>
              <w:listItem w:displayText="optional B" w:value="optional B"/>
            </w:dropDownList>
          </w:sdtPr>
          <w:sdtContent>
            <w:tc>
              <w:tcPr>
                <w:tcW w:w="1660" w:type="pct"/>
                <w:gridSpan w:val="4"/>
                <w:tcBorders>
                  <w:bottom w:val="single" w:sz="12" w:space="0" w:color="auto"/>
                  <w:right w:val="single" w:sz="12" w:space="0" w:color="auto"/>
                </w:tcBorders>
                <w:vAlign w:val="center"/>
              </w:tcPr>
              <w:p w14:paraId="41C2BF14" w14:textId="432C0A27" w:rsidR="00EC7382"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269" w:type="pct"/>
            <w:gridSpan w:val="5"/>
            <w:tcBorders>
              <w:bottom w:val="single" w:sz="12" w:space="0" w:color="auto"/>
              <w:right w:val="single" w:sz="12" w:space="0" w:color="auto"/>
            </w:tcBorders>
            <w:shd w:val="clear" w:color="auto" w:fill="00A0DC"/>
            <w:vAlign w:val="center"/>
          </w:tcPr>
          <w:p w14:paraId="67294937"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35EAB2D9" w14:textId="2829ED32" w:rsidR="00EC7382"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55804772"/>
                <w:placeholder>
                  <w:docPart w:val="BAA44F5C78D04745AD07E667A6E1994D"/>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1.</w:t>
                </w:r>
              </w:sdtContent>
            </w:sdt>
            <w:r w:rsidR="00EC7382" w:rsidRPr="000B0800">
              <w:rPr>
                <w:rFonts w:ascii="Proba Pro Lt" w:hAnsi="Proba Pro Lt" w:cs="Arial"/>
                <w:sz w:val="20"/>
                <w:szCs w:val="20"/>
              </w:rPr>
              <w:tab/>
            </w:r>
          </w:p>
          <w:p w14:paraId="07DC0FF1" w14:textId="77777777" w:rsidR="00EC7382"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2291107"/>
                <w:placeholder>
                  <w:docPart w:val="3215922C8117492F8F17775A850F46B9"/>
                </w:placeholder>
              </w:sdtPr>
              <w:sdtContent>
                <w:r w:rsidR="00EC7382" w:rsidRPr="000B0800">
                  <w:rPr>
                    <w:rFonts w:ascii="Proba Pro Lt" w:hAnsi="Proba Pro Lt" w:cs="Arial"/>
                    <w:sz w:val="20"/>
                    <w:szCs w:val="20"/>
                  </w:rPr>
                  <w:t xml:space="preserve">0 </w:t>
                </w:r>
              </w:sdtContent>
            </w:sdt>
            <w:r w:rsidR="00EC7382" w:rsidRPr="000B0800">
              <w:rPr>
                <w:rFonts w:ascii="Proba Pro Lt" w:hAnsi="Proba Pro Lt" w:cs="Arial"/>
                <w:sz w:val="20"/>
                <w:szCs w:val="20"/>
              </w:rPr>
              <w:t>%</w:t>
            </w:r>
          </w:p>
        </w:tc>
      </w:tr>
      <w:tr w:rsidR="00EC7382" w:rsidRPr="000B0800" w14:paraId="6B947006" w14:textId="77777777" w:rsidTr="003B79C1">
        <w:tc>
          <w:tcPr>
            <w:tcW w:w="1256" w:type="pct"/>
            <w:tcBorders>
              <w:left w:val="single" w:sz="12" w:space="0" w:color="auto"/>
              <w:bottom w:val="single" w:sz="12" w:space="0" w:color="auto"/>
            </w:tcBorders>
            <w:shd w:val="clear" w:color="auto" w:fill="00A0DC"/>
            <w:vAlign w:val="center"/>
          </w:tcPr>
          <w:p w14:paraId="11007751"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488144503"/>
            <w:placeholder>
              <w:docPart w:val="2DACF7B099D24484B47C884882606229"/>
            </w:placeholder>
          </w:sdtPr>
          <w:sdtContent>
            <w:sdt>
              <w:sdtPr>
                <w:rPr>
                  <w:rFonts w:ascii="Proba Pro Lt" w:hAnsi="Proba Pro Lt" w:cs="Arial"/>
                  <w:sz w:val="20"/>
                  <w:szCs w:val="20"/>
                </w:rPr>
                <w:id w:val="-346636349"/>
                <w:placeholder>
                  <w:docPart w:val="57C0CA97BF6A4F7A8D9B6859FA663E0B"/>
                </w:placeholder>
              </w:sdtPr>
              <w:sdtEndPr>
                <w:rPr>
                  <w:lang w:val="en-GB"/>
                </w:rPr>
              </w:sdtEndPr>
              <w:sdtContent>
                <w:tc>
                  <w:tcPr>
                    <w:tcW w:w="1660" w:type="pct"/>
                    <w:gridSpan w:val="4"/>
                    <w:tcBorders>
                      <w:bottom w:val="single" w:sz="12" w:space="0" w:color="auto"/>
                      <w:right w:val="single" w:sz="12" w:space="0" w:color="auto"/>
                    </w:tcBorders>
                    <w:vAlign w:val="center"/>
                  </w:tcPr>
                  <w:p w14:paraId="59EE2AA0"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Lectures and seminars in P2, Laboratory exercises in the </w:t>
                    </w:r>
                    <w:r w:rsidRPr="000B0800">
                      <w:rPr>
                        <w:rFonts w:ascii="Proba Pro Lt" w:hAnsi="Proba Pro Lt"/>
                        <w:sz w:val="20"/>
                        <w:szCs w:val="20"/>
                        <w:lang w:val="en-GB"/>
                      </w:rPr>
                      <w:t>LOC</w:t>
                    </w:r>
                  </w:p>
                </w:tc>
              </w:sdtContent>
            </w:sdt>
          </w:sdtContent>
        </w:sdt>
        <w:tc>
          <w:tcPr>
            <w:tcW w:w="1269" w:type="pct"/>
            <w:gridSpan w:val="5"/>
            <w:tcBorders>
              <w:bottom w:val="single" w:sz="12" w:space="0" w:color="auto"/>
              <w:right w:val="single" w:sz="12" w:space="0" w:color="auto"/>
            </w:tcBorders>
            <w:shd w:val="clear" w:color="auto" w:fill="00A0DC"/>
            <w:vAlign w:val="center"/>
          </w:tcPr>
          <w:p w14:paraId="20E631EA" w14:textId="77777777" w:rsidR="00EC7382" w:rsidRPr="000B0800" w:rsidRDefault="00EC73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257058879"/>
            <w:placeholder>
              <w:docPart w:val="494B47A5E9EF463996C6713995889073"/>
            </w:placeholder>
          </w:sdtPr>
          <w:sdtContent>
            <w:tc>
              <w:tcPr>
                <w:tcW w:w="815" w:type="pct"/>
                <w:gridSpan w:val="4"/>
                <w:tcBorders>
                  <w:bottom w:val="single" w:sz="12" w:space="0" w:color="auto"/>
                  <w:right w:val="single" w:sz="12" w:space="0" w:color="auto"/>
                </w:tcBorders>
                <w:vAlign w:val="center"/>
              </w:tcPr>
              <w:p w14:paraId="3A15A62A"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EC7382" w:rsidRPr="000B0800" w14:paraId="793A7842" w14:textId="77777777" w:rsidTr="003B79C1">
        <w:tc>
          <w:tcPr>
            <w:tcW w:w="1256" w:type="pct"/>
            <w:tcBorders>
              <w:left w:val="single" w:sz="12" w:space="0" w:color="auto"/>
              <w:bottom w:val="single" w:sz="12" w:space="0" w:color="auto"/>
            </w:tcBorders>
            <w:shd w:val="clear" w:color="auto" w:fill="00A0DC"/>
            <w:vAlign w:val="center"/>
          </w:tcPr>
          <w:p w14:paraId="389A7D0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41531189"/>
            <w:placeholder>
              <w:docPart w:val="4EB85C35F91B4CF8BBBCF9A71EDAE8CF"/>
            </w:placeholder>
            <w:dropDownList>
              <w:listItem w:value="Choose an item."/>
              <w:listItem w:displayText="first" w:value="first"/>
              <w:listItem w:displayText="second" w:value="second"/>
              <w:listItem w:displayText="third" w:value="third"/>
            </w:dropDownList>
          </w:sdtPr>
          <w:sdtContent>
            <w:tc>
              <w:tcPr>
                <w:tcW w:w="1660" w:type="pct"/>
                <w:gridSpan w:val="4"/>
                <w:tcBorders>
                  <w:bottom w:val="single" w:sz="12" w:space="0" w:color="auto"/>
                  <w:right w:val="single" w:sz="12" w:space="0" w:color="auto"/>
                </w:tcBorders>
                <w:vAlign w:val="center"/>
              </w:tcPr>
              <w:p w14:paraId="19BC6B10" w14:textId="6EFB3CDB" w:rsidR="00EC7382"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first</w:t>
                </w:r>
              </w:p>
            </w:tc>
          </w:sdtContent>
        </w:sdt>
        <w:tc>
          <w:tcPr>
            <w:tcW w:w="1269" w:type="pct"/>
            <w:gridSpan w:val="5"/>
            <w:tcBorders>
              <w:bottom w:val="single" w:sz="12" w:space="0" w:color="auto"/>
              <w:right w:val="single" w:sz="12" w:space="0" w:color="auto"/>
            </w:tcBorders>
            <w:shd w:val="clear" w:color="auto" w:fill="00A0DC"/>
            <w:vAlign w:val="center"/>
          </w:tcPr>
          <w:p w14:paraId="6C640AA5" w14:textId="77777777" w:rsidR="00EC7382" w:rsidRPr="000B0800" w:rsidRDefault="00EC73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54F940DE" w14:textId="3864BB40" w:rsidR="00EC7382"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74946579"/>
                <w:placeholder>
                  <w:docPart w:val="EC11DF15D9154345A013094C15ED8A82"/>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N</w:t>
                </w:r>
              </w:sdtContent>
            </w:sdt>
          </w:p>
        </w:tc>
      </w:tr>
      <w:tr w:rsidR="00EC7382" w:rsidRPr="000B0800" w14:paraId="3B4C508F"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248698" w14:textId="77777777" w:rsidR="00EC7382" w:rsidRPr="000B0800" w:rsidRDefault="00EC73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EC7382" w:rsidRPr="000B0800" w14:paraId="13639633" w14:textId="77777777" w:rsidTr="00D60DB7">
        <w:tc>
          <w:tcPr>
            <w:tcW w:w="1256" w:type="pct"/>
            <w:tcBorders>
              <w:top w:val="single" w:sz="12" w:space="0" w:color="auto"/>
              <w:left w:val="single" w:sz="12" w:space="0" w:color="auto"/>
            </w:tcBorders>
            <w:shd w:val="clear" w:color="auto" w:fill="00A0DC"/>
            <w:vAlign w:val="center"/>
          </w:tcPr>
          <w:p w14:paraId="79BB418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2056151540"/>
            <w:placeholder>
              <w:docPart w:val="09BA378E02294FA5AD05ED4BA75F570A"/>
            </w:placeholder>
          </w:sdtPr>
          <w:sdtContent>
            <w:tc>
              <w:tcPr>
                <w:tcW w:w="3744" w:type="pct"/>
                <w:gridSpan w:val="13"/>
                <w:tcBorders>
                  <w:top w:val="single" w:sz="12" w:space="0" w:color="auto"/>
                  <w:right w:val="single" w:sz="12" w:space="0" w:color="auto"/>
                </w:tcBorders>
                <w:vAlign w:val="center"/>
              </w:tcPr>
              <w:p w14:paraId="3BC1C306" w14:textId="01E9FED9" w:rsidR="00EC7382" w:rsidRPr="000B0800" w:rsidRDefault="00EC7382" w:rsidP="000A302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The course </w:t>
                </w:r>
                <w:r w:rsidR="00D23862" w:rsidRPr="000B0800">
                  <w:rPr>
                    <w:rFonts w:ascii="Proba Pro Lt" w:hAnsi="Proba Pro Lt" w:cs="Arial"/>
                    <w:sz w:val="20"/>
                    <w:szCs w:val="20"/>
                  </w:rPr>
                  <w:t>objective</w:t>
                </w:r>
                <w:r w:rsidRPr="000B0800">
                  <w:rPr>
                    <w:rFonts w:ascii="Proba Pro Lt" w:hAnsi="Proba Pro Lt" w:cs="Arial"/>
                    <w:sz w:val="20"/>
                    <w:szCs w:val="20"/>
                  </w:rPr>
                  <w:t xml:space="preserve"> is to acquire basic knowledge of organic chemistry and mastery of practical laboratory techniques used in synthesis, isolation and purification of organic compounds. The course program will provide students with the basic knowledge necessary for the monitoring and learning of biochemistry and related subjects.</w:t>
                </w:r>
              </w:p>
            </w:tc>
          </w:sdtContent>
        </w:sdt>
      </w:tr>
      <w:tr w:rsidR="00EC7382" w:rsidRPr="000B0800" w14:paraId="15F2A49F" w14:textId="77777777" w:rsidTr="00D60DB7">
        <w:tc>
          <w:tcPr>
            <w:tcW w:w="1256" w:type="pct"/>
            <w:tcBorders>
              <w:left w:val="single" w:sz="12" w:space="0" w:color="auto"/>
            </w:tcBorders>
            <w:shd w:val="clear" w:color="auto" w:fill="00A0DC"/>
            <w:vAlign w:val="center"/>
          </w:tcPr>
          <w:p w14:paraId="6E85CDE9"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413860966"/>
            <w:placeholder>
              <w:docPart w:val="115842437F1045A6A96622DCF20452A3"/>
            </w:placeholder>
          </w:sdtPr>
          <w:sdtContent>
            <w:tc>
              <w:tcPr>
                <w:tcW w:w="3744" w:type="pct"/>
                <w:gridSpan w:val="13"/>
                <w:tcBorders>
                  <w:right w:val="single" w:sz="12" w:space="0" w:color="auto"/>
                </w:tcBorders>
                <w:vAlign w:val="center"/>
              </w:tcPr>
              <w:p w14:paraId="1E394401"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EC7382" w:rsidRPr="000B0800" w14:paraId="7DB881AA" w14:textId="77777777" w:rsidTr="00D60DB7">
        <w:tc>
          <w:tcPr>
            <w:tcW w:w="1256" w:type="pct"/>
            <w:tcBorders>
              <w:left w:val="single" w:sz="12" w:space="0" w:color="auto"/>
            </w:tcBorders>
            <w:shd w:val="clear" w:color="auto" w:fill="00A0DC"/>
            <w:vAlign w:val="center"/>
          </w:tcPr>
          <w:p w14:paraId="18A21B77"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584682159"/>
            <w:placeholder>
              <w:docPart w:val="F46569A1DFD44B1F9E186F0986BD36C8"/>
            </w:placeholder>
          </w:sdtPr>
          <w:sdtEndPr>
            <w:rPr>
              <w:rFonts w:cs="Calibri"/>
            </w:rPr>
          </w:sdtEndPr>
          <w:sdtContent>
            <w:tc>
              <w:tcPr>
                <w:tcW w:w="3744" w:type="pct"/>
                <w:gridSpan w:val="13"/>
                <w:tcBorders>
                  <w:right w:val="single" w:sz="12" w:space="0" w:color="auto"/>
                </w:tcBorders>
                <w:vAlign w:val="center"/>
              </w:tcPr>
              <w:p w14:paraId="1E046472" w14:textId="77777777" w:rsidR="00EC7382" w:rsidRPr="000B0800" w:rsidRDefault="00EC7382" w:rsidP="00B01A19">
                <w:pPr>
                  <w:pStyle w:val="ListParagraph"/>
                  <w:numPr>
                    <w:ilvl w:val="0"/>
                    <w:numId w:val="8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298E3671" w14:textId="77777777" w:rsidR="00EC7382" w:rsidRPr="000B0800" w:rsidRDefault="00EC7382" w:rsidP="00B01A19">
                <w:pPr>
                  <w:pStyle w:val="ListParagraph"/>
                  <w:numPr>
                    <w:ilvl w:val="0"/>
                    <w:numId w:val="8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acquire knowledge and understanding of specific skills and knowledge of the profession through elective modules </w:t>
                </w:r>
              </w:p>
              <w:p w14:paraId="4FCB5C66" w14:textId="77777777" w:rsidR="00EC7382" w:rsidRPr="000B0800" w:rsidRDefault="00EC7382" w:rsidP="00B01A19">
                <w:pPr>
                  <w:pStyle w:val="ListParagraph"/>
                  <w:numPr>
                    <w:ilvl w:val="0"/>
                    <w:numId w:val="8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p w14:paraId="47A49C9B" w14:textId="77777777" w:rsidR="00EC7382" w:rsidRPr="000B0800" w:rsidRDefault="00EC7382" w:rsidP="00B01A19">
                <w:pPr>
                  <w:pStyle w:val="ListParagraph"/>
                  <w:numPr>
                    <w:ilvl w:val="0"/>
                    <w:numId w:val="8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ethical principles in relationships to coworkers and employer </w:t>
                </w:r>
              </w:p>
              <w:p w14:paraId="1118C133" w14:textId="77777777" w:rsidR="00EC7382" w:rsidRPr="000B0800" w:rsidRDefault="00EC7382" w:rsidP="00B01A19">
                <w:pPr>
                  <w:pStyle w:val="ListParagraph"/>
                  <w:numPr>
                    <w:ilvl w:val="0"/>
                    <w:numId w:val="8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lastRenderedPageBreak/>
                  <w:t xml:space="preserve">use and value scientific and occupational literature with the aim of lifelong learning and profession enhancement </w:t>
                </w:r>
              </w:p>
            </w:tc>
          </w:sdtContent>
        </w:sdt>
      </w:tr>
      <w:tr w:rsidR="00EC7382" w:rsidRPr="000B0800" w14:paraId="01F91E57" w14:textId="77777777" w:rsidTr="00D60DB7">
        <w:tc>
          <w:tcPr>
            <w:tcW w:w="1256" w:type="pct"/>
            <w:tcBorders>
              <w:left w:val="single" w:sz="12" w:space="0" w:color="auto"/>
            </w:tcBorders>
            <w:shd w:val="clear" w:color="auto" w:fill="00A0DC"/>
            <w:vAlign w:val="center"/>
          </w:tcPr>
          <w:p w14:paraId="2A53432E"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rPr>
            <w:id w:val="1282141381"/>
            <w:placeholder>
              <w:docPart w:val="926FD85BEA2E455BA71DA61649C0D959"/>
            </w:placeholder>
          </w:sdtPr>
          <w:sdtEndPr>
            <w:rPr>
              <w:rFonts w:cs="Calibri"/>
            </w:rPr>
          </w:sdtEndPr>
          <w:sdtContent>
            <w:tc>
              <w:tcPr>
                <w:tcW w:w="3744" w:type="pct"/>
                <w:gridSpan w:val="13"/>
                <w:tcBorders>
                  <w:right w:val="single" w:sz="12" w:space="0" w:color="auto"/>
                </w:tcBorders>
                <w:vAlign w:val="center"/>
              </w:tcPr>
              <w:p w14:paraId="57450F41" w14:textId="77777777" w:rsidR="00EC7382" w:rsidRPr="000B0800" w:rsidRDefault="00EC7382" w:rsidP="00B01A19">
                <w:pPr>
                  <w:pStyle w:val="ListParagraph"/>
                  <w:numPr>
                    <w:ilvl w:val="0"/>
                    <w:numId w:val="82"/>
                  </w:numPr>
                  <w:spacing w:after="0" w:line="240" w:lineRule="auto"/>
                  <w:ind w:left="375" w:hanging="375"/>
                  <w:jc w:val="both"/>
                  <w:rPr>
                    <w:rFonts w:ascii="Proba Pro Lt" w:hAnsi="Proba Pro Lt" w:cs="Arial"/>
                    <w:sz w:val="20"/>
                    <w:szCs w:val="20"/>
                  </w:rPr>
                </w:pPr>
                <w:r w:rsidRPr="000B0800">
                  <w:rPr>
                    <w:rFonts w:ascii="Proba Pro Lt" w:hAnsi="Proba Pro Lt" w:cs="Arial"/>
                    <w:sz w:val="20"/>
                    <w:szCs w:val="20"/>
                  </w:rPr>
                  <w:t>recognize and name selected organic compounds (from simple hydrocarbons to compounds containing functional groups)</w:t>
                </w:r>
              </w:p>
              <w:p w14:paraId="0F671EC3" w14:textId="77777777" w:rsidR="00EC7382" w:rsidRPr="000B0800" w:rsidRDefault="00EC7382" w:rsidP="00B01A19">
                <w:pPr>
                  <w:pStyle w:val="ListParagraph"/>
                  <w:numPr>
                    <w:ilvl w:val="1"/>
                    <w:numId w:val="82"/>
                  </w:numPr>
                  <w:spacing w:after="0" w:line="240" w:lineRule="auto"/>
                  <w:ind w:left="375" w:hanging="375"/>
                  <w:jc w:val="both"/>
                  <w:rPr>
                    <w:rFonts w:ascii="Proba Pro Lt" w:hAnsi="Proba Pro Lt" w:cs="Arial"/>
                    <w:sz w:val="20"/>
                    <w:szCs w:val="20"/>
                  </w:rPr>
                </w:pPr>
                <w:r w:rsidRPr="000B0800">
                  <w:rPr>
                    <w:rFonts w:ascii="Proba Pro Lt" w:hAnsi="Proba Pro Lt" w:cs="Arial"/>
                    <w:sz w:val="20"/>
                    <w:szCs w:val="20"/>
                  </w:rPr>
                  <w:t xml:space="preserve">interpret the influence of structure on the physico-chemical properties and reactivity of selected organic molecules </w:t>
                </w:r>
              </w:p>
              <w:p w14:paraId="0213D2C5" w14:textId="77777777" w:rsidR="00EC7382" w:rsidRPr="000B0800" w:rsidRDefault="00EC7382" w:rsidP="00B01A19">
                <w:pPr>
                  <w:pStyle w:val="ListParagraph"/>
                  <w:numPr>
                    <w:ilvl w:val="1"/>
                    <w:numId w:val="82"/>
                  </w:numPr>
                  <w:spacing w:after="0" w:line="240" w:lineRule="auto"/>
                  <w:ind w:left="375" w:hanging="375"/>
                  <w:jc w:val="both"/>
                  <w:rPr>
                    <w:rFonts w:ascii="Proba Pro Lt" w:hAnsi="Proba Pro Lt" w:cs="Arial"/>
                    <w:sz w:val="20"/>
                    <w:szCs w:val="20"/>
                  </w:rPr>
                </w:pPr>
                <w:r w:rsidRPr="000B0800">
                  <w:rPr>
                    <w:rFonts w:ascii="Proba Pro Lt" w:hAnsi="Proba Pro Lt" w:cs="Arial"/>
                    <w:sz w:val="20"/>
                    <w:szCs w:val="20"/>
                  </w:rPr>
                  <w:t>describe and explain basic stereochemical concepts in simple examples of organic compounds</w:t>
                </w:r>
              </w:p>
              <w:p w14:paraId="4D897E52" w14:textId="77777777" w:rsidR="00EC7382" w:rsidRPr="000B0800" w:rsidRDefault="00EC7382" w:rsidP="00B01A19">
                <w:pPr>
                  <w:pStyle w:val="ListParagraph"/>
                  <w:numPr>
                    <w:ilvl w:val="1"/>
                    <w:numId w:val="82"/>
                  </w:numPr>
                  <w:spacing w:after="0" w:line="240" w:lineRule="auto"/>
                  <w:ind w:left="375" w:hanging="375"/>
                  <w:rPr>
                    <w:rFonts w:ascii="Proba Pro Lt" w:hAnsi="Proba Pro Lt" w:cs="Arial"/>
                    <w:sz w:val="20"/>
                    <w:szCs w:val="20"/>
                  </w:rPr>
                </w:pPr>
                <w:r w:rsidRPr="000B0800">
                  <w:rPr>
                    <w:rFonts w:ascii="Proba Pro Lt" w:hAnsi="Proba Pro Lt" w:cs="Arial"/>
                    <w:sz w:val="20"/>
                    <w:szCs w:val="20"/>
                  </w:rPr>
                  <w:t>predicted and interpret the mechanisms of addition, substitution and elimination reactions on selected examples of organic compounds</w:t>
                </w:r>
              </w:p>
              <w:p w14:paraId="2EBFF6D2" w14:textId="77777777" w:rsidR="00EC7382" w:rsidRPr="000B0800" w:rsidRDefault="00EC7382" w:rsidP="00B01A19">
                <w:pPr>
                  <w:pStyle w:val="ListParagraph"/>
                  <w:numPr>
                    <w:ilvl w:val="1"/>
                    <w:numId w:val="82"/>
                  </w:numPr>
                  <w:spacing w:after="0" w:line="240" w:lineRule="auto"/>
                  <w:ind w:left="375" w:hanging="375"/>
                  <w:rPr>
                    <w:rFonts w:ascii="Proba Pro Lt" w:hAnsi="Proba Pro Lt" w:cs="Arial"/>
                    <w:sz w:val="20"/>
                    <w:szCs w:val="20"/>
                  </w:rPr>
                </w:pPr>
                <w:r w:rsidRPr="000B0800">
                  <w:rPr>
                    <w:rFonts w:ascii="Proba Pro Lt" w:hAnsi="Proba Pro Lt" w:cs="Arial"/>
                    <w:sz w:val="20"/>
                    <w:szCs w:val="20"/>
                  </w:rPr>
                  <w:t>classify selected biomolecules (carbohydrates, nucleic acids and lipids) and describe their chemical properties and reactivity</w:t>
                </w:r>
              </w:p>
              <w:p w14:paraId="156C9768" w14:textId="77777777" w:rsidR="00EC7382" w:rsidRPr="000B0800" w:rsidRDefault="00EC7382" w:rsidP="00B01A19">
                <w:pPr>
                  <w:numPr>
                    <w:ilvl w:val="0"/>
                    <w:numId w:val="83"/>
                  </w:numPr>
                  <w:spacing w:after="0" w:line="240" w:lineRule="auto"/>
                  <w:ind w:left="375" w:hanging="375"/>
                  <w:contextualSpacing/>
                  <w:rPr>
                    <w:rFonts w:ascii="Proba Pro Lt" w:eastAsia="Times New Roman" w:hAnsi="Proba Pro Lt" w:cs="Arial"/>
                    <w:sz w:val="20"/>
                    <w:szCs w:val="20"/>
                    <w:lang w:eastAsia="hr-HR"/>
                  </w:rPr>
                </w:pPr>
                <w:r w:rsidRPr="000B0800">
                  <w:rPr>
                    <w:rFonts w:ascii="Proba Pro Lt" w:hAnsi="Proba Pro Lt" w:cs="Arial"/>
                    <w:sz w:val="20"/>
                    <w:szCs w:val="20"/>
                  </w:rPr>
                  <w:t xml:space="preserve">according to the given instruction, independently perform </w:t>
                </w:r>
                <w:r w:rsidRPr="000B0800">
                  <w:rPr>
                    <w:rFonts w:ascii="Proba Pro Lt" w:hAnsi="Proba Pro Lt"/>
                    <w:sz w:val="20"/>
                    <w:szCs w:val="20"/>
                  </w:rPr>
                  <w:t>the simple purification and isolation procedures and the synthesis of organic compounds using conventional laboratory techniques</w:t>
                </w:r>
              </w:p>
            </w:tc>
          </w:sdtContent>
        </w:sdt>
      </w:tr>
      <w:tr w:rsidR="00EC7382" w:rsidRPr="000B0800" w14:paraId="3330E7AF" w14:textId="77777777" w:rsidTr="00D60DB7">
        <w:tc>
          <w:tcPr>
            <w:tcW w:w="1256" w:type="pct"/>
            <w:tcBorders>
              <w:left w:val="single" w:sz="12" w:space="0" w:color="auto"/>
            </w:tcBorders>
            <w:shd w:val="clear" w:color="auto" w:fill="00A0DC"/>
            <w:vAlign w:val="center"/>
          </w:tcPr>
          <w:p w14:paraId="21BA1156" w14:textId="73EF2FF4" w:rsidR="00EC7382" w:rsidRPr="000B0800" w:rsidRDefault="002D6AFE" w:rsidP="002D6AF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2.5. Course content (syllabus)</w:t>
            </w:r>
          </w:p>
        </w:tc>
        <w:sdt>
          <w:sdtPr>
            <w:rPr>
              <w:rFonts w:ascii="Proba Pro Lt" w:hAnsi="Proba Pro Lt"/>
              <w:sz w:val="20"/>
              <w:szCs w:val="20"/>
            </w:rPr>
            <w:id w:val="-1288886250"/>
            <w:placeholder>
              <w:docPart w:val="90C8EB3A2FE94C9C82CCD59E1DF08543"/>
            </w:placeholder>
          </w:sdtPr>
          <w:sdtEndPr>
            <w:rPr>
              <w:rFonts w:cs="Arial"/>
            </w:rPr>
          </w:sdtEndPr>
          <w:sdtContent>
            <w:tc>
              <w:tcPr>
                <w:tcW w:w="3744" w:type="pct"/>
                <w:gridSpan w:val="13"/>
                <w:tcBorders>
                  <w:right w:val="single" w:sz="12" w:space="0" w:color="auto"/>
                </w:tcBorders>
                <w:vAlign w:val="center"/>
              </w:tcPr>
              <w:p w14:paraId="75615501" w14:textId="5D2E6B1B"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Types, properties and nomenclature of organic compounds.</w:t>
                </w:r>
              </w:p>
              <w:p w14:paraId="3206F49C"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Organic-chemical reactions.</w:t>
                </w:r>
              </w:p>
              <w:p w14:paraId="4FE2D837"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Resonance.</w:t>
                </w:r>
              </w:p>
              <w:p w14:paraId="4C8DA420"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Stereochemistry.</w:t>
                </w:r>
              </w:p>
              <w:p w14:paraId="70DE39E9"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Alkene and alkyne. Electrophilic addition reactions on unsaturated carbon.</w:t>
                </w:r>
              </w:p>
              <w:p w14:paraId="18609B21"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Alkyl halides. Nucleophilic substitution reactions on saturated carbon.</w:t>
                </w:r>
              </w:p>
              <w:p w14:paraId="4D2C01A7"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Alkyl halides. Elimination reaction.</w:t>
                </w:r>
              </w:p>
              <w:p w14:paraId="2C483424"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Aldehydes and ketones. Nucleophilic addition reactions on carbonyl group.</w:t>
                </w:r>
              </w:p>
              <w:p w14:paraId="69052610"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Carboxylic acids and derivatives. Nucleophilic substitution reactions on carbonyl group.</w:t>
                </w:r>
              </w:p>
              <w:p w14:paraId="05921D9D"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 xml:space="preserve">Acylation of enolate anions. </w:t>
                </w:r>
                <w:r w:rsidRPr="000B0800">
                  <w:rPr>
                    <w:rFonts w:ascii="Proba Pro Lt" w:hAnsi="Proba Pro Lt" w:cs="Arial"/>
                    <w:sz w:val="20"/>
                    <w:szCs w:val="20"/>
                  </w:rPr>
                  <w:t>-Carbanion.</w:t>
                </w:r>
              </w:p>
              <w:p w14:paraId="5186D5CB"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Aromatic compounds. Electrophilic aromatic substitution.</w:t>
                </w:r>
              </w:p>
              <w:p w14:paraId="3CC4AAB5"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Heterocyclic aromatic systems.</w:t>
                </w:r>
              </w:p>
              <w:p w14:paraId="5FD5B30D"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Carbohydrates.</w:t>
                </w:r>
              </w:p>
              <w:p w14:paraId="2442D6A3" w14:textId="77777777" w:rsidR="00EC7382" w:rsidRPr="000B0800" w:rsidRDefault="00EC7382" w:rsidP="00B01A19">
                <w:pPr>
                  <w:pStyle w:val="ListParagraph"/>
                  <w:numPr>
                    <w:ilvl w:val="0"/>
                    <w:numId w:val="82"/>
                  </w:numPr>
                  <w:tabs>
                    <w:tab w:val="left"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Lipids.</w:t>
                </w:r>
              </w:p>
            </w:tc>
          </w:sdtContent>
        </w:sdt>
      </w:tr>
      <w:tr w:rsidR="00EC7382" w:rsidRPr="000B0800" w14:paraId="69DB7E96" w14:textId="77777777" w:rsidTr="0057477E">
        <w:trPr>
          <w:trHeight w:val="349"/>
        </w:trPr>
        <w:tc>
          <w:tcPr>
            <w:tcW w:w="1256" w:type="pct"/>
            <w:vMerge w:val="restart"/>
            <w:tcBorders>
              <w:left w:val="single" w:sz="12" w:space="0" w:color="auto"/>
            </w:tcBorders>
            <w:shd w:val="clear" w:color="auto" w:fill="00A0DC"/>
            <w:vAlign w:val="center"/>
          </w:tcPr>
          <w:p w14:paraId="7634EE73"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67ACB5B9" w14:textId="77777777" w:rsidR="00EC73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4577411"/>
                <w14:checkbox>
                  <w14:checked w14:val="1"/>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lectures</w:t>
            </w:r>
          </w:p>
          <w:p w14:paraId="67C47576" w14:textId="77777777" w:rsidR="00EC73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0069186"/>
                <w14:checkbox>
                  <w14:checked w14:val="1"/>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seminars and workshops  </w:t>
            </w:r>
          </w:p>
          <w:p w14:paraId="76DB2859" w14:textId="77777777" w:rsidR="00EC73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8062907"/>
                <w14:checkbox>
                  <w14:checked w14:val="1"/>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exercises  </w:t>
            </w:r>
          </w:p>
          <w:p w14:paraId="50A7E188" w14:textId="77777777" w:rsidR="00EC73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6185708"/>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w:t>
            </w:r>
            <w:r w:rsidR="00EC7382" w:rsidRPr="000B0800">
              <w:rPr>
                <w:rFonts w:ascii="Proba Pro Lt" w:hAnsi="Proba Pro Lt" w:cs="Arial"/>
                <w:b w:val="0"/>
                <w:i/>
                <w:sz w:val="20"/>
                <w:szCs w:val="20"/>
                <w:lang w:val="hr-HR"/>
              </w:rPr>
              <w:t>online in entirety</w:t>
            </w:r>
          </w:p>
          <w:p w14:paraId="5383FA58" w14:textId="77777777" w:rsidR="00EC73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028754"/>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partial e-learning</w:t>
            </w:r>
          </w:p>
          <w:p w14:paraId="0927D6F1" w14:textId="77777777" w:rsidR="00EC7382"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37043108"/>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sz w:val="20"/>
                    <w:szCs w:val="20"/>
                  </w:rPr>
                  <w:t>☐</w:t>
                </w:r>
              </w:sdtContent>
            </w:sdt>
            <w:r w:rsidR="00EC7382" w:rsidRPr="000B0800">
              <w:rPr>
                <w:rFonts w:ascii="Proba Pro Lt" w:hAnsi="Proba Pro Lt" w:cs="Arial"/>
                <w:sz w:val="20"/>
                <w:szCs w:val="20"/>
              </w:rPr>
              <w:t xml:space="preserve"> field work</w:t>
            </w:r>
          </w:p>
        </w:tc>
        <w:tc>
          <w:tcPr>
            <w:tcW w:w="1179" w:type="pct"/>
            <w:gridSpan w:val="5"/>
            <w:vMerge w:val="restart"/>
            <w:vAlign w:val="center"/>
          </w:tcPr>
          <w:p w14:paraId="586D8E47" w14:textId="77777777" w:rsidR="00EC73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7955767"/>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independent assignments  </w:t>
            </w:r>
          </w:p>
          <w:p w14:paraId="7DF81281" w14:textId="77777777" w:rsidR="00EC73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950321"/>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multimedia and the internet  </w:t>
            </w:r>
          </w:p>
          <w:p w14:paraId="30EAE177" w14:textId="77777777" w:rsidR="00EC73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148978"/>
                <w14:checkbox>
                  <w14:checked w14:val="1"/>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laboratory</w:t>
            </w:r>
          </w:p>
          <w:p w14:paraId="3DD85CC9" w14:textId="77777777" w:rsidR="00EC73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7060284"/>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work with mentor</w:t>
            </w:r>
          </w:p>
          <w:p w14:paraId="306C5A98" w14:textId="77777777" w:rsidR="00EC7382"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3490059"/>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sz w:val="20"/>
                    <w:szCs w:val="20"/>
                  </w:rPr>
                  <w:t>☐</w:t>
                </w:r>
              </w:sdtContent>
            </w:sdt>
            <w:r w:rsidR="00EC7382" w:rsidRPr="000B0800">
              <w:rPr>
                <w:rFonts w:ascii="Proba Pro Lt" w:hAnsi="Proba Pro Lt" w:cs="Arial"/>
                <w:b/>
                <w:sz w:val="20"/>
                <w:szCs w:val="20"/>
              </w:rPr>
              <w:t xml:space="preserve"> </w:t>
            </w:r>
            <w:sdt>
              <w:sdtPr>
                <w:rPr>
                  <w:rFonts w:ascii="Proba Pro Lt" w:hAnsi="Proba Pro Lt" w:cs="Arial"/>
                  <w:sz w:val="20"/>
                  <w:szCs w:val="20"/>
                </w:rPr>
                <w:id w:val="-171580140"/>
              </w:sdtPr>
              <w:sdtContent>
                <w:r w:rsidR="00EC7382" w:rsidRPr="000B0800">
                  <w:rPr>
                    <w:rFonts w:ascii="Proba Pro Lt" w:hAnsi="Proba Pro Lt" w:cs="Arial"/>
                    <w:sz w:val="20"/>
                    <w:szCs w:val="20"/>
                  </w:rPr>
                  <w:t>(other)</w:t>
                </w:r>
              </w:sdtContent>
            </w:sdt>
            <w:r w:rsidR="00EC7382"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7DC4F50"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EC7382" w:rsidRPr="000B0800" w14:paraId="4490CCFD" w14:textId="77777777" w:rsidTr="0057477E">
        <w:trPr>
          <w:trHeight w:val="577"/>
        </w:trPr>
        <w:tc>
          <w:tcPr>
            <w:tcW w:w="1256" w:type="pct"/>
            <w:vMerge/>
            <w:tcBorders>
              <w:left w:val="single" w:sz="12" w:space="0" w:color="auto"/>
              <w:bottom w:val="single" w:sz="4" w:space="0" w:color="auto"/>
            </w:tcBorders>
            <w:shd w:val="clear" w:color="auto" w:fill="00A0DC"/>
            <w:vAlign w:val="center"/>
          </w:tcPr>
          <w:p w14:paraId="2494281F"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2D3E8C1" w14:textId="77777777" w:rsidR="00EC7382" w:rsidRPr="000B0800" w:rsidRDefault="00EC7382" w:rsidP="000B0800">
            <w:pPr>
              <w:pStyle w:val="FieldText"/>
              <w:rPr>
                <w:rFonts w:ascii="Proba Pro Lt" w:hAnsi="Proba Pro Lt" w:cs="Arial"/>
                <w:b w:val="0"/>
                <w:sz w:val="20"/>
                <w:szCs w:val="20"/>
                <w:lang w:val="hr-HR"/>
              </w:rPr>
            </w:pPr>
          </w:p>
        </w:tc>
        <w:tc>
          <w:tcPr>
            <w:tcW w:w="1179" w:type="pct"/>
            <w:gridSpan w:val="5"/>
            <w:vMerge/>
            <w:vAlign w:val="center"/>
          </w:tcPr>
          <w:p w14:paraId="7695167E" w14:textId="77777777" w:rsidR="00EC7382" w:rsidRPr="000B0800" w:rsidRDefault="00EC7382" w:rsidP="000B0800">
            <w:pPr>
              <w:pStyle w:val="FieldText"/>
              <w:rPr>
                <w:rFonts w:ascii="Proba Pro Lt" w:hAnsi="Proba Pro Lt" w:cs="Arial"/>
                <w:b w:val="0"/>
                <w:sz w:val="20"/>
                <w:szCs w:val="20"/>
                <w:lang w:val="hr-HR"/>
              </w:rPr>
            </w:pPr>
          </w:p>
        </w:tc>
        <w:sdt>
          <w:sdtPr>
            <w:rPr>
              <w:rFonts w:ascii="Proba Pro Lt" w:hAnsi="Proba Pro Lt" w:cs="Arial"/>
              <w:sz w:val="20"/>
              <w:szCs w:val="20"/>
            </w:rPr>
            <w:id w:val="-1432047256"/>
            <w:showingPlcHdr/>
          </w:sdtPr>
          <w:sdtContent>
            <w:tc>
              <w:tcPr>
                <w:tcW w:w="1246" w:type="pct"/>
                <w:gridSpan w:val="5"/>
                <w:tcBorders>
                  <w:right w:val="single" w:sz="12" w:space="0" w:color="auto"/>
                </w:tcBorders>
              </w:tcPr>
              <w:p w14:paraId="508CCC9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EC7382" w:rsidRPr="000B0800" w14:paraId="15FDA34F" w14:textId="77777777" w:rsidTr="0057477E">
        <w:trPr>
          <w:trHeight w:val="397"/>
        </w:trPr>
        <w:tc>
          <w:tcPr>
            <w:tcW w:w="1256" w:type="pct"/>
            <w:vMerge w:val="restart"/>
            <w:tcBorders>
              <w:top w:val="single" w:sz="12" w:space="0" w:color="auto"/>
              <w:left w:val="single" w:sz="12" w:space="0" w:color="auto"/>
            </w:tcBorders>
            <w:shd w:val="clear" w:color="auto" w:fill="00A0DC"/>
            <w:vAlign w:val="center"/>
          </w:tcPr>
          <w:p w14:paraId="0214D87C"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4C1C6F7"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436089910"/>
              <w:showingPlcHdr/>
            </w:sdtPr>
            <w:sdtContent>
              <w:p w14:paraId="48FADB3B"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73020823"/>
            </w:sdtPr>
            <w:sdtContent>
              <w:p w14:paraId="5AB94DC2"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11E8F7D3"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123725772"/>
              <w:showingPlcHdr/>
            </w:sdtPr>
            <w:sdtContent>
              <w:p w14:paraId="31782628"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06270447"/>
            </w:sdtPr>
            <w:sdtContent>
              <w:p w14:paraId="695C9177"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F456045" w14:textId="77777777" w:rsidR="00EC7382" w:rsidRPr="000B0800" w:rsidRDefault="00EC738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89192456"/>
            </w:sdtPr>
            <w:sdtContent>
              <w:p w14:paraId="438AE8F8"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72996891"/>
              <w:showingPlcHdr/>
            </w:sdtPr>
            <w:sdtContent>
              <w:p w14:paraId="43184AE2"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EC7382" w:rsidRPr="000B0800" w14:paraId="10FE2B0C" w14:textId="77777777" w:rsidTr="0057477E">
        <w:trPr>
          <w:trHeight w:val="397"/>
        </w:trPr>
        <w:tc>
          <w:tcPr>
            <w:tcW w:w="1256" w:type="pct"/>
            <w:vMerge/>
            <w:tcBorders>
              <w:left w:val="single" w:sz="12" w:space="0" w:color="auto"/>
            </w:tcBorders>
            <w:shd w:val="clear" w:color="auto" w:fill="00A0DC"/>
            <w:vAlign w:val="center"/>
          </w:tcPr>
          <w:p w14:paraId="3E6ED40F"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CA0C6E"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80028063"/>
            </w:sdtPr>
            <w:sdtContent>
              <w:p w14:paraId="2E4BAEA8"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696544915"/>
              <w:showingPlcHdr/>
            </w:sdtPr>
            <w:sdtContent>
              <w:p w14:paraId="28781C94"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2ED206D"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455594707"/>
            </w:sdtPr>
            <w:sdtContent>
              <w:p w14:paraId="7E01B416"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368515355"/>
              <w:showingPlcHdr/>
            </w:sdtPr>
            <w:sdtContent>
              <w:p w14:paraId="22669C91"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59121CB" w14:textId="77777777" w:rsidR="00EC7382"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81420038"/>
              </w:sdtPr>
              <w:sdtContent>
                <w:sdt>
                  <w:sdtPr>
                    <w:rPr>
                      <w:rFonts w:ascii="Proba Pro Lt" w:hAnsi="Proba Pro Lt" w:cs="Arial"/>
                      <w:b w:val="0"/>
                      <w:sz w:val="20"/>
                      <w:szCs w:val="20"/>
                    </w:rPr>
                    <w:id w:val="472566859"/>
                  </w:sdtPr>
                  <w:sdtContent>
                    <w:r w:rsidR="00EC7382"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15815835"/>
              <w:showingPlcHdr/>
            </w:sdtPr>
            <w:sdtContent>
              <w:p w14:paraId="3BCA4EA6"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75474368"/>
              <w:showingPlcHdr/>
            </w:sdtPr>
            <w:sdtContent>
              <w:p w14:paraId="5B381157"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EC7382" w:rsidRPr="000B0800" w14:paraId="14B56CDA" w14:textId="77777777" w:rsidTr="0057477E">
        <w:trPr>
          <w:trHeight w:val="397"/>
        </w:trPr>
        <w:tc>
          <w:tcPr>
            <w:tcW w:w="1256" w:type="pct"/>
            <w:vMerge/>
            <w:tcBorders>
              <w:left w:val="single" w:sz="12" w:space="0" w:color="auto"/>
            </w:tcBorders>
            <w:shd w:val="clear" w:color="auto" w:fill="00A0DC"/>
            <w:vAlign w:val="center"/>
          </w:tcPr>
          <w:p w14:paraId="01C6292E"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A267792"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592861327"/>
              <w:showingPlcHdr/>
            </w:sdtPr>
            <w:sdtContent>
              <w:p w14:paraId="20C5D5D0"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7090734"/>
            </w:sdtPr>
            <w:sdtContent>
              <w:p w14:paraId="60A858C3"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356226A1"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079114085"/>
              <w:showingPlcHdr/>
            </w:sdtPr>
            <w:sdtContent>
              <w:p w14:paraId="1170B6A6"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06570794"/>
            </w:sdtPr>
            <w:sdtContent>
              <w:p w14:paraId="2C1BAEB6"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D0A3CA2" w14:textId="77777777" w:rsidR="00EC7382"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0827371"/>
              </w:sdtPr>
              <w:sdtContent>
                <w:sdt>
                  <w:sdtPr>
                    <w:rPr>
                      <w:rFonts w:ascii="Proba Pro Lt" w:hAnsi="Proba Pro Lt" w:cs="Arial"/>
                      <w:b w:val="0"/>
                      <w:sz w:val="20"/>
                      <w:szCs w:val="20"/>
                    </w:rPr>
                    <w:id w:val="-559558514"/>
                  </w:sdtPr>
                  <w:sdtContent>
                    <w:r w:rsidR="00EC7382"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3020658"/>
              <w:showingPlcHdr/>
            </w:sdtPr>
            <w:sdtContent>
              <w:p w14:paraId="4CC4D563"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1116133"/>
              <w:showingPlcHdr/>
            </w:sdtPr>
            <w:sdtContent>
              <w:p w14:paraId="363B1C32"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EC7382" w:rsidRPr="000B0800" w14:paraId="4ED882AA" w14:textId="77777777" w:rsidTr="0057477E">
        <w:trPr>
          <w:trHeight w:val="397"/>
        </w:trPr>
        <w:tc>
          <w:tcPr>
            <w:tcW w:w="1256" w:type="pct"/>
            <w:vMerge/>
            <w:tcBorders>
              <w:left w:val="single" w:sz="12" w:space="0" w:color="auto"/>
            </w:tcBorders>
            <w:shd w:val="clear" w:color="auto" w:fill="00A0DC"/>
            <w:vAlign w:val="center"/>
          </w:tcPr>
          <w:p w14:paraId="0F1DB400"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18F1E73"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664747715"/>
            </w:sdtPr>
            <w:sdtContent>
              <w:p w14:paraId="6A8FC8F6"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83115503"/>
              <w:showingPlcHdr/>
            </w:sdtPr>
            <w:sdtContent>
              <w:p w14:paraId="291D857F"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C972F4D"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72130072"/>
            </w:sdtPr>
            <w:sdtContent>
              <w:p w14:paraId="7EFE98D3"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02240867"/>
              <w:showingPlcHdr/>
            </w:sdtPr>
            <w:sdtContent>
              <w:p w14:paraId="0839E099"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F6A107F" w14:textId="77777777" w:rsidR="00EC7382"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01205017"/>
              </w:sdtPr>
              <w:sdtContent>
                <w:sdt>
                  <w:sdtPr>
                    <w:rPr>
                      <w:rFonts w:ascii="Proba Pro Lt" w:hAnsi="Proba Pro Lt" w:cs="Arial"/>
                      <w:sz w:val="20"/>
                      <w:szCs w:val="20"/>
                    </w:rPr>
                    <w:id w:val="-1730611188"/>
                  </w:sdtPr>
                  <w:sdtContent>
                    <w:r w:rsidR="00EC7382"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48142910"/>
              <w:showingPlcHdr/>
            </w:sdtPr>
            <w:sdtContent>
              <w:p w14:paraId="1307937C"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82511423"/>
              <w:showingPlcHdr/>
            </w:sdtPr>
            <w:sdtContent>
              <w:p w14:paraId="24B1AA21"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4A780B18" w14:textId="77777777" w:rsidTr="0057477E">
        <w:trPr>
          <w:trHeight w:val="397"/>
        </w:trPr>
        <w:tc>
          <w:tcPr>
            <w:tcW w:w="1256" w:type="pct"/>
            <w:vMerge/>
            <w:tcBorders>
              <w:left w:val="single" w:sz="12" w:space="0" w:color="auto"/>
              <w:bottom w:val="single" w:sz="12" w:space="0" w:color="auto"/>
            </w:tcBorders>
            <w:shd w:val="clear" w:color="auto" w:fill="00A0DC"/>
            <w:vAlign w:val="center"/>
          </w:tcPr>
          <w:p w14:paraId="631982F5"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4C1CA9E"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791839"/>
              <w:showingPlcHdr/>
            </w:sdtPr>
            <w:sdtContent>
              <w:p w14:paraId="7986F286"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6997014"/>
            </w:sdtPr>
            <w:sdtContent>
              <w:p w14:paraId="49130ACC"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A92015B"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8800284"/>
            </w:sdtPr>
            <w:sdtContent>
              <w:p w14:paraId="4E4B0AAD"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6337337"/>
              <w:showingPlcHdr/>
            </w:sdtPr>
            <w:sdtContent>
              <w:p w14:paraId="2FE56A30"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F277707"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99982272"/>
            </w:sdtPr>
            <w:sdtContent>
              <w:p w14:paraId="780DF4DF"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sdtContent>
          </w:sdt>
        </w:tc>
      </w:tr>
      <w:tr w:rsidR="00EC7382" w:rsidRPr="000B0800" w14:paraId="1823FE6F" w14:textId="77777777" w:rsidTr="00D60DB7">
        <w:trPr>
          <w:trHeight w:val="397"/>
        </w:trPr>
        <w:tc>
          <w:tcPr>
            <w:tcW w:w="1256" w:type="pct"/>
            <w:tcBorders>
              <w:left w:val="single" w:sz="12" w:space="0" w:color="auto"/>
              <w:bottom w:val="single" w:sz="12" w:space="0" w:color="auto"/>
            </w:tcBorders>
            <w:shd w:val="clear" w:color="auto" w:fill="00A0DC"/>
            <w:vAlign w:val="center"/>
          </w:tcPr>
          <w:p w14:paraId="7A4E69C3"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Theme="minorEastAsia" w:hAnsi="Proba Pro Lt" w:cs="Arial"/>
                <w:color w:val="000000"/>
                <w:sz w:val="20"/>
                <w:szCs w:val="20"/>
                <w:lang w:val="en-US"/>
              </w:rPr>
              <w:id w:val="-1390868949"/>
            </w:sdtPr>
            <w:sdtEndPr>
              <w:rPr>
                <w:color w:val="auto"/>
              </w:rPr>
            </w:sdtEndPr>
            <w:sdtContent>
              <w:p w14:paraId="2D3C5A13"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The maximum number of points is 100:</w:t>
                </w:r>
                <w:r w:rsidRPr="000B0800">
                  <w:rPr>
                    <w:rFonts w:ascii="Proba Pro Lt" w:hAnsi="Proba Pro Lt" w:cs="Arial"/>
                    <w:color w:val="000000"/>
                    <w:sz w:val="20"/>
                    <w:szCs w:val="20"/>
                  </w:rPr>
                  <w:t xml:space="preserve"> </w:t>
                </w:r>
              </w:p>
              <w:p w14:paraId="7F5844AB" w14:textId="77777777" w:rsidR="00EC7382" w:rsidRPr="000B0800" w:rsidRDefault="00EC7382" w:rsidP="000B0800">
                <w:pPr>
                  <w:pStyle w:val="ListParagraph"/>
                  <w:numPr>
                    <w:ilvl w:val="0"/>
                    <w:numId w:val="73"/>
                  </w:numPr>
                  <w:tabs>
                    <w:tab w:val="left" w:pos="2820"/>
                  </w:tabs>
                  <w:spacing w:after="0" w:line="240" w:lineRule="auto"/>
                  <w:ind w:left="398" w:hanging="283"/>
                  <w:rPr>
                    <w:rFonts w:ascii="Proba Pro Lt" w:hAnsi="Proba Pro Lt" w:cs="Arial"/>
                    <w:color w:val="000000"/>
                    <w:sz w:val="20"/>
                    <w:szCs w:val="20"/>
                  </w:rPr>
                </w:pPr>
                <w:r w:rsidRPr="000B0800">
                  <w:rPr>
                    <w:rFonts w:ascii="Proba Pro Lt" w:hAnsi="Proba Pro Lt" w:cs="Arial"/>
                    <w:color w:val="000000"/>
                    <w:sz w:val="20"/>
                    <w:szCs w:val="20"/>
                  </w:rPr>
                  <w:t>Written exam: 60 points,</w:t>
                </w:r>
              </w:p>
              <w:p w14:paraId="784F560B" w14:textId="77777777" w:rsidR="00EC7382" w:rsidRPr="000B0800" w:rsidRDefault="00EC7382" w:rsidP="000B0800">
                <w:pPr>
                  <w:pStyle w:val="ListParagraph"/>
                  <w:numPr>
                    <w:ilvl w:val="0"/>
                    <w:numId w:val="73"/>
                  </w:numPr>
                  <w:tabs>
                    <w:tab w:val="left" w:pos="2820"/>
                  </w:tabs>
                  <w:spacing w:after="0" w:line="240" w:lineRule="auto"/>
                  <w:ind w:left="398" w:hanging="283"/>
                  <w:rPr>
                    <w:rFonts w:ascii="Proba Pro Lt" w:hAnsi="Proba Pro Lt" w:cs="Arial"/>
                    <w:color w:val="000000"/>
                    <w:sz w:val="20"/>
                    <w:szCs w:val="20"/>
                  </w:rPr>
                </w:pPr>
                <w:r w:rsidRPr="000B0800">
                  <w:rPr>
                    <w:rFonts w:ascii="Proba Pro Lt" w:hAnsi="Proba Pro Lt" w:cs="Arial"/>
                    <w:color w:val="000000"/>
                    <w:sz w:val="20"/>
                    <w:szCs w:val="20"/>
                  </w:rPr>
                  <w:t>Oral exam: 30 points</w:t>
                </w:r>
              </w:p>
              <w:p w14:paraId="16A4E301" w14:textId="77777777" w:rsidR="00EC7382" w:rsidRPr="000B0800" w:rsidRDefault="00EC7382" w:rsidP="000B0800">
                <w:pPr>
                  <w:pStyle w:val="ListParagraph"/>
                  <w:numPr>
                    <w:ilvl w:val="0"/>
                    <w:numId w:val="73"/>
                  </w:numPr>
                  <w:tabs>
                    <w:tab w:val="left" w:pos="2820"/>
                  </w:tabs>
                  <w:spacing w:after="0" w:line="240" w:lineRule="auto"/>
                  <w:ind w:left="398" w:hanging="283"/>
                  <w:rPr>
                    <w:rFonts w:ascii="Proba Pro Lt" w:hAnsi="Proba Pro Lt" w:cs="Arial"/>
                    <w:color w:val="000000"/>
                    <w:sz w:val="20"/>
                    <w:szCs w:val="20"/>
                  </w:rPr>
                </w:pPr>
                <w:r w:rsidRPr="000B0800">
                  <w:rPr>
                    <w:rFonts w:ascii="Proba Pro Lt" w:hAnsi="Proba Pro Lt" w:cs="Arial"/>
                    <w:color w:val="000000"/>
                    <w:sz w:val="20"/>
                    <w:szCs w:val="20"/>
                  </w:rPr>
                  <w:t>Laboratory exercises: 10 points.</w:t>
                </w:r>
              </w:p>
              <w:p w14:paraId="4EA54C58"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prerequisite to taking the oral exam is achieving  a minimum of 36 points (60%) on the written part. To pass the oral part, students must achieve a minimum of 18 points (60%). Laboratory exercises points include the report grade and the final preliminary exam grade.</w:t>
                </w:r>
              </w:p>
              <w:p w14:paraId="366EA18A"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p>
              <w:p w14:paraId="4D37EF3E" w14:textId="77777777" w:rsidR="00EC7382" w:rsidRPr="000B0800" w:rsidRDefault="00EC7382"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Partial exams</w:t>
                </w:r>
              </w:p>
              <w:p w14:paraId="75E1FBA1"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Four exam terms are scheduled.</w:t>
                </w:r>
              </w:p>
              <w:p w14:paraId="797F5515"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The first exam term is divided to two partial written exams and an oral exam. Students who achieve a minimum of 60% (36 points) on both partial exams can take the oral exam consisting of the entire course content. </w:t>
                </w:r>
              </w:p>
              <w:p w14:paraId="24F001BD"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Students who do not take partial exams or do not achieve a minimum of 60% (36 points) on both partial exams will take the written and oral exam covering the entire syllabus in the three subsequent exam periods (two in the summer and one in autumn).</w:t>
                </w:r>
              </w:p>
              <w:p w14:paraId="267F73EC"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If the written part is passed, and the oral one failed, student retake the written exam on one of the subsequent exam period.</w:t>
                </w:r>
              </w:p>
              <w:p w14:paraId="028EEA6C" w14:textId="77777777" w:rsidR="00EC7382" w:rsidRPr="000B0800" w:rsidRDefault="00EC7382" w:rsidP="000B0800">
                <w:pPr>
                  <w:pStyle w:val="NoSpacing"/>
                  <w:rPr>
                    <w:rFonts w:ascii="Proba Pro Lt" w:hAnsi="Proba Pro Lt" w:cs="Arial"/>
                    <w:b/>
                    <w:sz w:val="20"/>
                    <w:szCs w:val="20"/>
                  </w:rPr>
                </w:pPr>
              </w:p>
              <w:p w14:paraId="3FC3E1DD" w14:textId="77777777" w:rsidR="00EC7382" w:rsidRPr="000B0800" w:rsidRDefault="00EC7382" w:rsidP="000B0800">
                <w:pPr>
                  <w:pStyle w:val="NoSpacing"/>
                  <w:rPr>
                    <w:rFonts w:ascii="Proba Pro Lt" w:hAnsi="Proba Pro Lt" w:cs="Arial"/>
                    <w:b/>
                    <w:sz w:val="20"/>
                    <w:szCs w:val="20"/>
                  </w:rPr>
                </w:pPr>
                <w:r w:rsidRPr="000B0800">
                  <w:rPr>
                    <w:rFonts w:ascii="Proba Pro Lt" w:hAnsi="Proba Pro Lt" w:cs="Arial"/>
                    <w:b/>
                    <w:sz w:val="20"/>
                    <w:szCs w:val="20"/>
                  </w:rPr>
                  <w:t>Grading scale:</w:t>
                </w:r>
              </w:p>
              <w:p w14:paraId="58BCB0B4" w14:textId="77777777" w:rsidR="00EC7382" w:rsidRPr="000B0800" w:rsidRDefault="00EC7382" w:rsidP="000B0800">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59D3DCEE" w14:textId="77777777" w:rsidR="00EC7382" w:rsidRPr="000B0800" w:rsidRDefault="00EC7382"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2FCF73BF" w14:textId="77777777" w:rsidR="00EC7382" w:rsidRPr="000B0800" w:rsidRDefault="00EC7382"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449845B2" w14:textId="77777777" w:rsidR="00EC7382" w:rsidRPr="000B0800" w:rsidRDefault="00EC7382"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20B6994E" w14:textId="77777777" w:rsidR="00EC7382" w:rsidRPr="000B0800" w:rsidDel="00B558AD" w:rsidRDefault="00EC7382" w:rsidP="000B0800">
                <w:pPr>
                  <w:pStyle w:val="NoSpacing"/>
                  <w:rPr>
                    <w:rFonts w:ascii="Proba Pro Lt" w:hAnsi="Proba Pro Lt"/>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 </w:t>
                </w:r>
              </w:p>
            </w:sdtContent>
          </w:sdt>
        </w:tc>
      </w:tr>
      <w:tr w:rsidR="00EC7382" w:rsidRPr="000B0800" w14:paraId="71BF39E4" w14:textId="77777777" w:rsidTr="00D60DB7">
        <w:tc>
          <w:tcPr>
            <w:tcW w:w="1256" w:type="pct"/>
            <w:tcBorders>
              <w:left w:val="single" w:sz="12" w:space="0" w:color="auto"/>
              <w:bottom w:val="single" w:sz="12" w:space="0" w:color="auto"/>
            </w:tcBorders>
            <w:shd w:val="clear" w:color="auto" w:fill="00A0DC"/>
            <w:vAlign w:val="center"/>
          </w:tcPr>
          <w:p w14:paraId="37E4AB89"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5A957DFC"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370454546"/>
            </w:sdtPr>
            <w:sdtEndPr>
              <w:rPr>
                <w:rFonts w:cs="Calibri"/>
                <w:color w:val="auto"/>
              </w:rPr>
            </w:sdtEndPr>
            <w:sdtContent>
              <w:sdt>
                <w:sdtPr>
                  <w:rPr>
                    <w:rFonts w:ascii="Proba Pro Lt" w:hAnsi="Proba Pro Lt" w:cs="Times New Roman"/>
                    <w:i/>
                    <w:sz w:val="20"/>
                    <w:szCs w:val="20"/>
                  </w:rPr>
                  <w:id w:val="783384050"/>
                </w:sdtPr>
                <w:sdtEndPr>
                  <w:rPr>
                    <w:rFonts w:cs="Calibri"/>
                    <w:i w:val="0"/>
                  </w:rPr>
                </w:sdtEndPr>
                <w:sdtContent>
                  <w:p w14:paraId="340F16DF" w14:textId="77777777" w:rsidR="00EC7382" w:rsidRPr="000B0800" w:rsidRDefault="00EC7382"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Times New Roman"/>
                        <w:sz w:val="20"/>
                        <w:szCs w:val="20"/>
                      </w:rPr>
                      <w:t>successfully d</w:t>
                    </w:r>
                    <w:r w:rsidRPr="000B0800">
                      <w:rPr>
                        <w:rFonts w:ascii="Proba Pro Lt" w:hAnsi="Proba Pro Lt" w:cs="Arial"/>
                        <w:sz w:val="20"/>
                        <w:szCs w:val="20"/>
                        <w:lang w:val="en-GB"/>
                      </w:rPr>
                      <w:t>o all the exercises in practical work, write a report for each exercise and pass the final preliminary exam</w:t>
                    </w:r>
                  </w:p>
                  <w:p w14:paraId="41ED392F" w14:textId="77777777" w:rsidR="00EC7382" w:rsidRPr="000B0800" w:rsidRDefault="00EC7382"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lectures and seminars (a maximum of one unjustified absence is allowed)</w:t>
                    </w:r>
                  </w:p>
                  <w:p w14:paraId="44B7A78D" w14:textId="77777777" w:rsidR="00EC7382" w:rsidRPr="000B0800" w:rsidRDefault="00EC7382"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color w:val="000000"/>
                        <w:sz w:val="20"/>
                        <w:szCs w:val="20"/>
                        <w:lang w:val="en-GB"/>
                      </w:rPr>
                      <w:t>achieve a minimum of 36 points on the written exam</w:t>
                    </w:r>
                  </w:p>
                  <w:p w14:paraId="54A3A024" w14:textId="77777777" w:rsidR="00EC7382" w:rsidRPr="000B0800" w:rsidRDefault="00EC7382"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color w:val="000000"/>
                        <w:sz w:val="20"/>
                        <w:szCs w:val="20"/>
                        <w:lang w:val="en-GB"/>
                      </w:rPr>
                      <w:t>achieve a minimum of 18 points on the oral exam</w:t>
                    </w:r>
                  </w:p>
                  <w:p w14:paraId="24436FB4" w14:textId="77777777" w:rsidR="00EC7382" w:rsidRPr="000B0800" w:rsidRDefault="00EC7382"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color w:val="000000"/>
                        <w:sz w:val="20"/>
                        <w:szCs w:val="20"/>
                        <w:lang w:val="en-GB"/>
                      </w:rPr>
                      <w:t>achieve a minimum of 6 points with the exercises</w:t>
                    </w:r>
                  </w:p>
                  <w:p w14:paraId="4A211213" w14:textId="77777777" w:rsidR="00EC7382" w:rsidRPr="000B0800" w:rsidRDefault="00EC7382" w:rsidP="000B0800">
                    <w:pPr>
                      <w:pStyle w:val="ListParagraph"/>
                      <w:numPr>
                        <w:ilvl w:val="0"/>
                        <w:numId w:val="8"/>
                      </w:num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lang w:val="en-GB"/>
                      </w:rPr>
                      <w:t>achieve a minimum of 60 points in total</w:t>
                    </w:r>
                  </w:p>
                </w:sdtContent>
              </w:sdt>
            </w:sdtContent>
          </w:sdt>
        </w:tc>
      </w:tr>
      <w:tr w:rsidR="00EC7382" w:rsidRPr="000B0800" w14:paraId="63FE8A46" w14:textId="77777777" w:rsidTr="003B79C1">
        <w:tc>
          <w:tcPr>
            <w:tcW w:w="1256" w:type="pct"/>
            <w:vMerge w:val="restart"/>
            <w:tcBorders>
              <w:top w:val="single" w:sz="12" w:space="0" w:color="auto"/>
              <w:left w:val="single" w:sz="12" w:space="0" w:color="auto"/>
            </w:tcBorders>
            <w:shd w:val="clear" w:color="auto" w:fill="00A0DC"/>
            <w:vAlign w:val="center"/>
          </w:tcPr>
          <w:p w14:paraId="501CDB9C" w14:textId="77777777" w:rsidR="00EC7382" w:rsidRPr="000B0800" w:rsidRDefault="00EC7382"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7E21CC34"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1A3F39A"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9C55FF2"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EC7382" w:rsidRPr="000B0800" w14:paraId="5A7C1BBF" w14:textId="77777777" w:rsidTr="003B79C1">
        <w:trPr>
          <w:trHeight w:val="75"/>
        </w:trPr>
        <w:tc>
          <w:tcPr>
            <w:tcW w:w="1256" w:type="pct"/>
            <w:vMerge/>
            <w:tcBorders>
              <w:left w:val="single" w:sz="12" w:space="0" w:color="auto"/>
            </w:tcBorders>
            <w:shd w:val="clear" w:color="auto" w:fill="00A0DC"/>
            <w:vAlign w:val="center"/>
          </w:tcPr>
          <w:p w14:paraId="370B8495"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455711077"/>
            </w:sdtPr>
            <w:sdtContent>
              <w:p w14:paraId="4FEA2A36" w14:textId="77777777" w:rsidR="00EC7382" w:rsidRPr="000B0800" w:rsidRDefault="00EC7382" w:rsidP="000B0800">
                <w:pPr>
                  <w:shd w:val="clear" w:color="auto" w:fill="FFFFFF"/>
                  <w:spacing w:after="0" w:line="240" w:lineRule="auto"/>
                  <w:jc w:val="both"/>
                  <w:rPr>
                    <w:rFonts w:ascii="Proba Pro Lt" w:eastAsia="Times New Roman" w:hAnsi="Proba Pro Lt" w:cs="Arial"/>
                    <w:color w:val="000000"/>
                    <w:sz w:val="20"/>
                    <w:szCs w:val="20"/>
                  </w:rPr>
                </w:pPr>
                <w:r w:rsidRPr="000B0800">
                  <w:rPr>
                    <w:rFonts w:ascii="Proba Pro Lt" w:eastAsia="Times New Roman" w:hAnsi="Proba Pro Lt" w:cs="Arial"/>
                    <w:color w:val="000000"/>
                    <w:sz w:val="20"/>
                    <w:szCs w:val="20"/>
                  </w:rPr>
                  <w:t xml:space="preserve">S. H. Pine, </w:t>
                </w:r>
                <w:r w:rsidRPr="000B0800">
                  <w:rPr>
                    <w:rFonts w:ascii="Proba Pro Lt" w:eastAsia="Times New Roman" w:hAnsi="Proba Pro Lt" w:cs="Arial"/>
                    <w:i/>
                    <w:iCs/>
                    <w:color w:val="000000"/>
                    <w:sz w:val="20"/>
                    <w:szCs w:val="20"/>
                  </w:rPr>
                  <w:t xml:space="preserve">Organic Chemistry </w:t>
                </w:r>
                <w:r w:rsidRPr="000B0800">
                  <w:rPr>
                    <w:rFonts w:ascii="Proba Pro Lt" w:eastAsia="Times New Roman" w:hAnsi="Proba Pro Lt" w:cs="Arial"/>
                    <w:color w:val="000000"/>
                    <w:sz w:val="20"/>
                    <w:szCs w:val="20"/>
                  </w:rPr>
                  <w:t xml:space="preserve">(prijevod I. Bregovec i V. Rapić). Školska knjiga, Zagreb, 1994. ; </w:t>
                </w:r>
                <w:r w:rsidRPr="000B0800">
                  <w:rPr>
                    <w:rFonts w:ascii="Proba Pro Lt" w:hAnsi="Proba Pro Lt" w:cs="Arial"/>
                    <w:color w:val="000000"/>
                    <w:sz w:val="20"/>
                    <w:szCs w:val="20"/>
                  </w:rPr>
                  <w:t>chapters covered by the syllabus (lectures and seminars)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72665321"/>
            </w:sdtPr>
            <w:sdtContent>
              <w:p w14:paraId="65622A8A"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22</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3897609"/>
              <w:showingPlcHdr/>
            </w:sdtPr>
            <w:sdtContent>
              <w:p w14:paraId="0206D092"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00A00D26" w14:textId="77777777" w:rsidTr="003B79C1">
        <w:trPr>
          <w:trHeight w:val="75"/>
        </w:trPr>
        <w:tc>
          <w:tcPr>
            <w:tcW w:w="1256" w:type="pct"/>
            <w:vMerge/>
            <w:tcBorders>
              <w:left w:val="single" w:sz="12" w:space="0" w:color="auto"/>
            </w:tcBorders>
            <w:shd w:val="clear" w:color="auto" w:fill="00A0DC"/>
            <w:vAlign w:val="center"/>
          </w:tcPr>
          <w:p w14:paraId="66415CC2"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242788823"/>
            </w:sdtPr>
            <w:sdtContent>
              <w:p w14:paraId="74905E4F" w14:textId="77777777" w:rsidR="00EC7382" w:rsidRPr="000B0800" w:rsidRDefault="00EC7382" w:rsidP="000B0800">
                <w:pPr>
                  <w:shd w:val="clear" w:color="auto" w:fill="FFFFFF"/>
                  <w:spacing w:after="0" w:line="240" w:lineRule="auto"/>
                  <w:jc w:val="both"/>
                  <w:rPr>
                    <w:rFonts w:ascii="Proba Pro Lt" w:eastAsia="Times New Roman" w:hAnsi="Proba Pro Lt" w:cs="Arial"/>
                    <w:color w:val="000000"/>
                    <w:sz w:val="20"/>
                    <w:szCs w:val="20"/>
                  </w:rPr>
                </w:pPr>
                <w:r w:rsidRPr="000B0800">
                  <w:rPr>
                    <w:rFonts w:ascii="Proba Pro Lt" w:eastAsia="Times New Roman" w:hAnsi="Proba Pro Lt" w:cs="Arial"/>
                    <w:color w:val="000000"/>
                    <w:sz w:val="20"/>
                    <w:szCs w:val="20"/>
                  </w:rPr>
                  <w:t xml:space="preserve">V. Rapić, </w:t>
                </w:r>
                <w:r w:rsidRPr="000B0800">
                  <w:rPr>
                    <w:rFonts w:ascii="Proba Pro Lt" w:eastAsia="Times New Roman" w:hAnsi="Proba Pro Lt" w:cs="Arial"/>
                    <w:i/>
                    <w:iCs/>
                    <w:color w:val="000000"/>
                    <w:sz w:val="20"/>
                    <w:szCs w:val="20"/>
                  </w:rPr>
                  <w:t xml:space="preserve">Nomenklatura organskih spojeva, </w:t>
                </w:r>
                <w:r w:rsidRPr="000B0800">
                  <w:rPr>
                    <w:rFonts w:ascii="Proba Pro Lt" w:eastAsia="Times New Roman" w:hAnsi="Proba Pro Lt" w:cs="Arial"/>
                    <w:color w:val="000000"/>
                    <w:sz w:val="20"/>
                    <w:szCs w:val="20"/>
                  </w:rPr>
                  <w:t xml:space="preserve">III. izmjenjeno i obnovljeno izdanje, Školska knjiga, Zagreb, 2004. ; </w:t>
                </w:r>
                <w:r w:rsidRPr="000B0800">
                  <w:rPr>
                    <w:rFonts w:ascii="Proba Pro Lt" w:hAnsi="Proba Pro Lt" w:cs="Arial"/>
                    <w:color w:val="000000"/>
                    <w:sz w:val="20"/>
                    <w:szCs w:val="20"/>
                  </w:rPr>
                  <w:t>chapters covered by the syllabus (lectures and seminars)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13499307"/>
            </w:sdtPr>
            <w:sdtContent>
              <w:p w14:paraId="617EE2C0"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6 </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93194090"/>
              <w:showingPlcHdr/>
            </w:sdtPr>
            <w:sdtContent>
              <w:p w14:paraId="5BCDC8DF"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3CE975AE" w14:textId="77777777" w:rsidTr="003B79C1">
        <w:trPr>
          <w:trHeight w:val="75"/>
        </w:trPr>
        <w:tc>
          <w:tcPr>
            <w:tcW w:w="1256" w:type="pct"/>
            <w:vMerge/>
            <w:tcBorders>
              <w:left w:val="single" w:sz="12" w:space="0" w:color="auto"/>
            </w:tcBorders>
            <w:shd w:val="clear" w:color="auto" w:fill="00A0DC"/>
            <w:vAlign w:val="center"/>
          </w:tcPr>
          <w:p w14:paraId="17252121"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003628857"/>
            </w:sdtPr>
            <w:sdtContent>
              <w:p w14:paraId="0674BCEB" w14:textId="77777777" w:rsidR="00EC7382" w:rsidRPr="000B0800" w:rsidRDefault="00EC7382" w:rsidP="000B0800">
                <w:pPr>
                  <w:shd w:val="clear" w:color="auto" w:fill="FFFFFF"/>
                  <w:spacing w:after="0" w:line="240" w:lineRule="auto"/>
                  <w:jc w:val="both"/>
                  <w:rPr>
                    <w:rFonts w:ascii="Proba Pro Lt" w:eastAsia="Times New Roman" w:hAnsi="Proba Pro Lt" w:cs="Arial"/>
                    <w:color w:val="000000"/>
                    <w:sz w:val="20"/>
                    <w:szCs w:val="20"/>
                  </w:rPr>
                </w:pPr>
                <w:r w:rsidRPr="000B0800">
                  <w:rPr>
                    <w:rFonts w:ascii="Proba Pro Lt" w:eastAsia="Times New Roman" w:hAnsi="Proba Pro Lt" w:cs="Arial"/>
                    <w:color w:val="000000"/>
                    <w:sz w:val="20"/>
                    <w:szCs w:val="20"/>
                  </w:rPr>
                  <w:t xml:space="preserve">V. Rapić, </w:t>
                </w:r>
                <w:r w:rsidRPr="000B0800">
                  <w:rPr>
                    <w:rFonts w:ascii="Proba Pro Lt" w:eastAsia="Times New Roman" w:hAnsi="Proba Pro Lt" w:cs="Arial"/>
                    <w:i/>
                    <w:iCs/>
                    <w:color w:val="000000"/>
                    <w:sz w:val="20"/>
                    <w:szCs w:val="20"/>
                  </w:rPr>
                  <w:t xml:space="preserve">Postupci priprave i izolacije organskih spojeva, </w:t>
                </w:r>
                <w:r w:rsidRPr="000B0800">
                  <w:rPr>
                    <w:rFonts w:ascii="Proba Pro Lt" w:eastAsia="Times New Roman" w:hAnsi="Proba Pro Lt" w:cs="Arial"/>
                    <w:color w:val="000000"/>
                    <w:sz w:val="20"/>
                    <w:szCs w:val="20"/>
                  </w:rPr>
                  <w:t xml:space="preserve">II. obnovljeno i dopunjeno izdanje, Školska knjiga, Zagreb, 2008. ; </w:t>
                </w:r>
                <w:r w:rsidRPr="000B0800">
                  <w:rPr>
                    <w:rFonts w:ascii="Proba Pro Lt" w:hAnsi="Proba Pro Lt" w:cs="Arial"/>
                    <w:color w:val="000000"/>
                    <w:sz w:val="20"/>
                    <w:szCs w:val="20"/>
                  </w:rPr>
                  <w:t>chapters covered by the syllabus (exercises)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4788086"/>
            </w:sdtPr>
            <w:sdtContent>
              <w:p w14:paraId="47803EC0"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9</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36336644"/>
              <w:showingPlcHdr/>
            </w:sdtPr>
            <w:sdtContent>
              <w:p w14:paraId="1DF436DD"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00A44625" w14:textId="77777777" w:rsidTr="003B79C1">
        <w:trPr>
          <w:trHeight w:val="75"/>
        </w:trPr>
        <w:tc>
          <w:tcPr>
            <w:tcW w:w="1256" w:type="pct"/>
            <w:vMerge/>
            <w:tcBorders>
              <w:left w:val="single" w:sz="12" w:space="0" w:color="auto"/>
            </w:tcBorders>
            <w:shd w:val="clear" w:color="auto" w:fill="00A0DC"/>
            <w:vAlign w:val="center"/>
          </w:tcPr>
          <w:p w14:paraId="6354734B"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465711872"/>
            </w:sdtPr>
            <w:sdtContent>
              <w:p w14:paraId="39D7F158" w14:textId="4DB147CC" w:rsidR="00EC7382" w:rsidRPr="000A3020" w:rsidRDefault="000A3020" w:rsidP="000A3020">
                <w:pPr>
                  <w:shd w:val="clear" w:color="auto" w:fill="FFFFFF"/>
                  <w:spacing w:after="0" w:line="240" w:lineRule="auto"/>
                  <w:rPr>
                    <w:rFonts w:ascii="Proba Pro Lt" w:hAnsi="Proba Pro Lt" w:cs="Arial"/>
                    <w:color w:val="000000"/>
                  </w:rPr>
                </w:pPr>
                <w:r>
                  <w:rPr>
                    <w:rFonts w:ascii="Proba Pro Lt" w:hAnsi="Proba Pro Lt" w:cs="Arial"/>
                    <w:color w:val="000000"/>
                    <w:sz w:val="20"/>
                    <w:szCs w:val="20"/>
                  </w:rPr>
                  <w:t>V. Kovač, Nastavni materijal iz organske kemije (seminarski zadatci), internal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5046809"/>
            </w:sdtPr>
            <w:sdtContent>
              <w:p w14:paraId="2C52826E"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801039"/>
            </w:sdtPr>
            <w:sdtContent>
              <w:p w14:paraId="7462780B"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EC7382" w:rsidRPr="000B0800" w14:paraId="45E95990" w14:textId="77777777" w:rsidTr="00D60DB7">
        <w:tc>
          <w:tcPr>
            <w:tcW w:w="1256" w:type="pct"/>
            <w:tcBorders>
              <w:top w:val="single" w:sz="12" w:space="0" w:color="auto"/>
              <w:left w:val="single" w:sz="12" w:space="0" w:color="auto"/>
            </w:tcBorders>
            <w:shd w:val="clear" w:color="auto" w:fill="00A0DC"/>
            <w:vAlign w:val="center"/>
          </w:tcPr>
          <w:p w14:paraId="468D81EB"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601408271"/>
          </w:sdtPr>
          <w:sdtContent>
            <w:tc>
              <w:tcPr>
                <w:tcW w:w="3744" w:type="pct"/>
                <w:gridSpan w:val="13"/>
                <w:tcBorders>
                  <w:top w:val="single" w:sz="12" w:space="0" w:color="auto"/>
                  <w:right w:val="single" w:sz="12" w:space="0" w:color="auto"/>
                </w:tcBorders>
              </w:tcPr>
              <w:sdt>
                <w:sdtPr>
                  <w:rPr>
                    <w:rFonts w:ascii="Proba Pro Lt" w:hAnsi="Proba Pro Lt"/>
                    <w:sz w:val="20"/>
                    <w:szCs w:val="20"/>
                  </w:rPr>
                  <w:id w:val="-1899048948"/>
                </w:sdtPr>
                <w:sdtContent>
                  <w:p w14:paraId="3DBDE4D8" w14:textId="77777777" w:rsidR="00EC7382" w:rsidRPr="000B0800" w:rsidRDefault="00EC7382" w:rsidP="00B01A19">
                    <w:pPr>
                      <w:pStyle w:val="ListParagraph"/>
                      <w:numPr>
                        <w:ilvl w:val="0"/>
                        <w:numId w:val="176"/>
                      </w:numPr>
                      <w:shd w:val="clear" w:color="auto" w:fill="FFFFFF"/>
                      <w:tabs>
                        <w:tab w:val="clear" w:pos="720"/>
                        <w:tab w:val="num" w:pos="375"/>
                      </w:tabs>
                      <w:spacing w:after="0" w:line="240" w:lineRule="auto"/>
                      <w:ind w:left="375"/>
                      <w:jc w:val="both"/>
                      <w:rPr>
                        <w:rFonts w:ascii="Proba Pro Lt" w:hAnsi="Proba Pro Lt" w:cs="Arial"/>
                        <w:color w:val="000000"/>
                        <w:sz w:val="20"/>
                        <w:szCs w:val="20"/>
                      </w:rPr>
                    </w:pPr>
                    <w:r w:rsidRPr="000B0800">
                      <w:rPr>
                        <w:rFonts w:ascii="Proba Pro Lt" w:eastAsia="Times New Roman" w:hAnsi="Proba Pro Lt" w:cs="Arial"/>
                        <w:i/>
                        <w:iCs/>
                        <w:color w:val="000000"/>
                        <w:sz w:val="20"/>
                        <w:szCs w:val="20"/>
                      </w:rPr>
                      <w:t>Vodi</w:t>
                    </w:r>
                    <w:r w:rsidRPr="000B0800">
                      <w:rPr>
                        <w:rFonts w:ascii="Proba Pro Lt" w:eastAsia="Times New Roman" w:hAnsi="Proba Pro Lt" w:cs="Arial"/>
                        <w:color w:val="000000"/>
                        <w:sz w:val="20"/>
                        <w:szCs w:val="20"/>
                      </w:rPr>
                      <w:t xml:space="preserve">č </w:t>
                    </w:r>
                    <w:r w:rsidRPr="000B0800">
                      <w:rPr>
                        <w:rFonts w:ascii="Proba Pro Lt" w:eastAsia="Times New Roman" w:hAnsi="Proba Pro Lt" w:cs="Arial"/>
                        <w:i/>
                        <w:iCs/>
                        <w:color w:val="000000"/>
                        <w:sz w:val="20"/>
                        <w:szCs w:val="20"/>
                      </w:rPr>
                      <w:t>kroz IUPAC-ovu nomenklaturu organskih spojeva</w:t>
                    </w:r>
                    <w:r w:rsidRPr="000B0800">
                      <w:rPr>
                        <w:rFonts w:ascii="Proba Pro Lt" w:eastAsia="Times New Roman" w:hAnsi="Proba Pro Lt" w:cs="Arial"/>
                        <w:color w:val="000000"/>
                        <w:sz w:val="20"/>
                        <w:szCs w:val="20"/>
                      </w:rPr>
                      <w:t xml:space="preserve">, preporuke HKD i HKDI 2001. (urednik prijevoda: V. Rapić; prijevod: I. Bregovec, Š. Horvat, K. Majerski, V. Rapić), Školska knjiga, Zagreb, 2002. </w:t>
                    </w:r>
                  </w:p>
                </w:sdtContent>
              </w:sdt>
              <w:p w14:paraId="39010F75" w14:textId="77777777" w:rsidR="00EC7382" w:rsidRPr="000B0800" w:rsidRDefault="00EC7382" w:rsidP="00B01A19">
                <w:pPr>
                  <w:pStyle w:val="ListParagraph"/>
                  <w:numPr>
                    <w:ilvl w:val="0"/>
                    <w:numId w:val="176"/>
                  </w:numPr>
                  <w:tabs>
                    <w:tab w:val="clear" w:pos="720"/>
                    <w:tab w:val="num" w:pos="375"/>
                    <w:tab w:val="left" w:pos="2820"/>
                  </w:tabs>
                  <w:spacing w:after="0" w:line="240" w:lineRule="auto"/>
                  <w:ind w:left="375"/>
                  <w:rPr>
                    <w:rFonts w:ascii="Proba Pro Lt" w:hAnsi="Proba Pro Lt" w:cs="Arial"/>
                    <w:color w:val="000000" w:themeColor="text1"/>
                    <w:kern w:val="24"/>
                    <w:sz w:val="20"/>
                    <w:szCs w:val="20"/>
                  </w:rPr>
                </w:pPr>
                <w:r w:rsidRPr="000B0800">
                  <w:rPr>
                    <w:rFonts w:ascii="Proba Pro Lt" w:hAnsi="Proba Pro Lt" w:cs="Arial"/>
                    <w:color w:val="000000" w:themeColor="text1"/>
                    <w:kern w:val="24"/>
                    <w:sz w:val="20"/>
                    <w:szCs w:val="20"/>
                  </w:rPr>
                  <w:t xml:space="preserve">L. G. Wade Jr., </w:t>
                </w:r>
                <w:r w:rsidRPr="000B0800">
                  <w:rPr>
                    <w:rFonts w:ascii="Proba Pro Lt" w:hAnsi="Proba Pro Lt" w:cs="Arial"/>
                    <w:i/>
                    <w:color w:val="000000" w:themeColor="text1"/>
                    <w:kern w:val="24"/>
                    <w:sz w:val="20"/>
                    <w:szCs w:val="20"/>
                  </w:rPr>
                  <w:t>Organic Chemistry</w:t>
                </w:r>
                <w:r w:rsidRPr="000B0800">
                  <w:rPr>
                    <w:rFonts w:ascii="Proba Pro Lt" w:hAnsi="Proba Pro Lt" w:cs="Arial"/>
                    <w:color w:val="000000" w:themeColor="text1"/>
                    <w:kern w:val="24"/>
                    <w:sz w:val="20"/>
                    <w:szCs w:val="20"/>
                  </w:rPr>
                  <w:t>, 8</w:t>
                </w:r>
                <w:r w:rsidRPr="000B0800">
                  <w:rPr>
                    <w:rFonts w:ascii="Proba Pro Lt" w:hAnsi="Proba Pro Lt" w:cs="Arial"/>
                    <w:sz w:val="20"/>
                    <w:szCs w:val="20"/>
                    <w:vertAlign w:val="superscript"/>
                  </w:rPr>
                  <w:t>th</w:t>
                </w:r>
                <w:r w:rsidRPr="000B0800">
                  <w:rPr>
                    <w:rFonts w:ascii="Proba Pro Lt" w:hAnsi="Proba Pro Lt" w:cs="Arial"/>
                    <w:color w:val="000000" w:themeColor="text1"/>
                    <w:kern w:val="24"/>
                    <w:sz w:val="20"/>
                    <w:szCs w:val="20"/>
                  </w:rPr>
                  <w:t xml:space="preserve"> Edition, </w:t>
                </w:r>
                <w:r w:rsidRPr="000B0800">
                  <w:rPr>
                    <w:rFonts w:ascii="Proba Pro Lt" w:eastAsiaTheme="minorHAnsi" w:hAnsi="Proba Pro Lt" w:cs="Arial"/>
                    <w:sz w:val="20"/>
                    <w:szCs w:val="20"/>
                  </w:rPr>
                  <w:t>Pearson Education Inc</w:t>
                </w:r>
                <w:r w:rsidRPr="000B0800">
                  <w:rPr>
                    <w:rFonts w:ascii="Proba Pro Lt" w:hAnsi="Proba Pro Lt" w:cs="Arial"/>
                    <w:color w:val="000000" w:themeColor="text1"/>
                    <w:kern w:val="24"/>
                    <w:sz w:val="20"/>
                    <w:szCs w:val="20"/>
                  </w:rPr>
                  <w:t>, 2012.</w:t>
                </w:r>
              </w:p>
              <w:p w14:paraId="78BABEF0" w14:textId="77777777" w:rsidR="00EC7382" w:rsidRPr="000B0800" w:rsidRDefault="00EC7382" w:rsidP="00B01A19">
                <w:pPr>
                  <w:pStyle w:val="ListParagraph"/>
                  <w:numPr>
                    <w:ilvl w:val="0"/>
                    <w:numId w:val="176"/>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 Klein, Organic Chemistry, 2</w:t>
                </w:r>
                <w:r w:rsidRPr="000B0800">
                  <w:rPr>
                    <w:rFonts w:ascii="Proba Pro Lt" w:hAnsi="Proba Pro Lt" w:cs="Arial"/>
                    <w:sz w:val="20"/>
                    <w:szCs w:val="20"/>
                    <w:vertAlign w:val="superscript"/>
                  </w:rPr>
                  <w:t>nd</w:t>
                </w:r>
                <w:r w:rsidRPr="000B0800">
                  <w:rPr>
                    <w:rFonts w:ascii="Proba Pro Lt" w:hAnsi="Proba Pro Lt" w:cs="Arial"/>
                    <w:sz w:val="20"/>
                    <w:szCs w:val="20"/>
                  </w:rPr>
                  <w:t xml:space="preserve"> Edition, John Wiley &amp; Sons, 2015.</w:t>
                </w:r>
              </w:p>
              <w:p w14:paraId="2F3BE94F" w14:textId="77777777" w:rsidR="00EC7382" w:rsidRPr="000B0800" w:rsidRDefault="00EC7382" w:rsidP="00B01A19">
                <w:pPr>
                  <w:pStyle w:val="ListParagraph"/>
                  <w:numPr>
                    <w:ilvl w:val="0"/>
                    <w:numId w:val="176"/>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J. McMurry, Organic Chemistry, 7</w:t>
                </w:r>
                <w:r w:rsidRPr="000B0800">
                  <w:rPr>
                    <w:rFonts w:ascii="Proba Pro Lt" w:hAnsi="Proba Pro Lt" w:cs="Arial"/>
                    <w:sz w:val="20"/>
                    <w:szCs w:val="20"/>
                    <w:vertAlign w:val="superscript"/>
                  </w:rPr>
                  <w:t>th</w:t>
                </w:r>
                <w:r w:rsidRPr="000B0800">
                  <w:rPr>
                    <w:rFonts w:ascii="Proba Pro Lt" w:hAnsi="Proba Pro Lt" w:cs="Arial"/>
                    <w:sz w:val="20"/>
                    <w:szCs w:val="20"/>
                  </w:rPr>
                  <w:t xml:space="preserve"> Edition, Thomson Brooks/Cole, 2008.</w:t>
                </w:r>
              </w:p>
              <w:p w14:paraId="287259BC" w14:textId="77777777" w:rsidR="00EC7382" w:rsidRPr="000B0800" w:rsidRDefault="00EC7382" w:rsidP="00B01A19">
                <w:pPr>
                  <w:pStyle w:val="ListParagraph"/>
                  <w:numPr>
                    <w:ilvl w:val="0"/>
                    <w:numId w:val="176"/>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 Y. Bruice, Organic Chemistry, 4</w:t>
                </w:r>
                <w:r w:rsidRPr="000B0800">
                  <w:rPr>
                    <w:rFonts w:ascii="Proba Pro Lt" w:hAnsi="Proba Pro Lt" w:cs="Arial"/>
                    <w:sz w:val="20"/>
                    <w:szCs w:val="20"/>
                    <w:vertAlign w:val="superscript"/>
                  </w:rPr>
                  <w:t>th</w:t>
                </w:r>
                <w:r w:rsidRPr="000B0800">
                  <w:rPr>
                    <w:rFonts w:ascii="Proba Pro Lt" w:hAnsi="Proba Pro Lt" w:cs="Arial"/>
                    <w:sz w:val="20"/>
                    <w:szCs w:val="20"/>
                  </w:rPr>
                  <w:t xml:space="preserve"> Edition, Prentice Hall, New Jersey, 2004.</w:t>
                </w:r>
              </w:p>
            </w:tc>
          </w:sdtContent>
        </w:sdt>
      </w:tr>
      <w:tr w:rsidR="00EC7382" w:rsidRPr="000B0800" w14:paraId="7F85C706" w14:textId="77777777" w:rsidTr="00D60DB7">
        <w:tc>
          <w:tcPr>
            <w:tcW w:w="1256" w:type="pct"/>
            <w:tcBorders>
              <w:top w:val="single" w:sz="12" w:space="0" w:color="auto"/>
              <w:left w:val="single" w:sz="12" w:space="0" w:color="auto"/>
            </w:tcBorders>
            <w:shd w:val="clear" w:color="auto" w:fill="00A0DC"/>
            <w:vAlign w:val="center"/>
          </w:tcPr>
          <w:p w14:paraId="241DC21B"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4AC42A7"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EC7382" w:rsidRPr="000B0800" w14:paraId="3E2A5B29" w14:textId="77777777" w:rsidTr="00D60DB7">
        <w:tc>
          <w:tcPr>
            <w:tcW w:w="1256" w:type="pct"/>
            <w:tcBorders>
              <w:left w:val="single" w:sz="12" w:space="0" w:color="auto"/>
              <w:bottom w:val="single" w:sz="12" w:space="0" w:color="auto"/>
            </w:tcBorders>
            <w:shd w:val="clear" w:color="auto" w:fill="00A0DC"/>
            <w:vAlign w:val="center"/>
          </w:tcPr>
          <w:p w14:paraId="4A312086"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322200074"/>
          </w:sdtPr>
          <w:sdtContent>
            <w:tc>
              <w:tcPr>
                <w:tcW w:w="3744" w:type="pct"/>
                <w:gridSpan w:val="13"/>
                <w:tcBorders>
                  <w:bottom w:val="single" w:sz="12" w:space="0" w:color="auto"/>
                  <w:right w:val="single" w:sz="12" w:space="0" w:color="auto"/>
                </w:tcBorders>
              </w:tcPr>
              <w:p w14:paraId="59B98B85"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79F818AB" w14:textId="77777777" w:rsidR="00EC7382" w:rsidRPr="000B0800" w:rsidRDefault="00EC7382" w:rsidP="000B0800">
      <w:pPr>
        <w:spacing w:after="0" w:line="240" w:lineRule="auto"/>
        <w:rPr>
          <w:rFonts w:ascii="Proba Pro Lt" w:hAnsi="Proba Pro Lt"/>
          <w:sz w:val="20"/>
          <w:szCs w:val="20"/>
        </w:rPr>
      </w:pPr>
    </w:p>
    <w:p w14:paraId="7E98FD0D" w14:textId="77777777" w:rsidR="00EC7382" w:rsidRPr="000B0800" w:rsidRDefault="00EC7382"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EC7382" w:rsidRPr="000B0800" w14:paraId="44B6B628"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30E464" w14:textId="77777777" w:rsidR="00EC7382" w:rsidRPr="000B0800" w:rsidRDefault="00EC73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EC7382" w:rsidRPr="000B0800" w14:paraId="5C8590FD" w14:textId="77777777" w:rsidTr="003B79C1">
        <w:tc>
          <w:tcPr>
            <w:tcW w:w="1256" w:type="pct"/>
            <w:tcBorders>
              <w:top w:val="single" w:sz="12" w:space="0" w:color="auto"/>
              <w:left w:val="single" w:sz="12" w:space="0" w:color="auto"/>
            </w:tcBorders>
            <w:shd w:val="clear" w:color="auto" w:fill="00A0DC"/>
            <w:vAlign w:val="center"/>
          </w:tcPr>
          <w:p w14:paraId="3076F09A" w14:textId="77777777" w:rsidR="00EC7382" w:rsidRPr="000B0800" w:rsidRDefault="00EC7382"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961995965"/>
            <w:placeholder>
              <w:docPart w:val="80FD38BAC9A64AC0B84C6E5E74265C1E"/>
            </w:placeholder>
          </w:sdtPr>
          <w:sdtContent>
            <w:tc>
              <w:tcPr>
                <w:tcW w:w="1524" w:type="pct"/>
                <w:gridSpan w:val="4"/>
                <w:tcBorders>
                  <w:top w:val="single" w:sz="12" w:space="0" w:color="auto"/>
                  <w:right w:val="single" w:sz="12" w:space="0" w:color="auto"/>
                </w:tcBorders>
                <w:vAlign w:val="center"/>
              </w:tcPr>
              <w:p w14:paraId="5DF91624" w14:textId="6A49C3BE" w:rsidR="00EC7382" w:rsidRPr="000B0800" w:rsidRDefault="003D232F" w:rsidP="000B0800">
                <w:pPr>
                  <w:tabs>
                    <w:tab w:val="left" w:pos="2820"/>
                  </w:tabs>
                  <w:spacing w:after="0" w:line="240" w:lineRule="auto"/>
                  <w:rPr>
                    <w:rFonts w:ascii="Proba Pro Lt" w:hAnsi="Proba Pro Lt" w:cs="Arial"/>
                    <w:b/>
                    <w:sz w:val="20"/>
                    <w:szCs w:val="20"/>
                  </w:rPr>
                </w:pPr>
                <w:hyperlink r:id="rId136" w:history="1">
                  <w:r w:rsidR="00624715" w:rsidRPr="000B0800">
                    <w:rPr>
                      <w:rStyle w:val="Hyperlink"/>
                      <w:rFonts w:ascii="Proba Pro Lt" w:hAnsi="Proba Pro Lt" w:cs="Arial"/>
                      <w:b/>
                      <w:sz w:val="20"/>
                      <w:szCs w:val="20"/>
                    </w:rPr>
                    <w:t>Mojca Čakić Semenčić, PhD, Assistant Professor</w:t>
                  </w:r>
                </w:hyperlink>
                <w:r w:rsidR="00EC7382" w:rsidRPr="000B0800">
                  <w:rPr>
                    <w:rFonts w:ascii="Proba Pro Lt" w:hAnsi="Proba Pro Lt"/>
                    <w:b/>
                    <w:sz w:val="20"/>
                    <w:szCs w:val="20"/>
                  </w:rPr>
                  <w:t xml:space="preserve"> </w:t>
                </w:r>
              </w:p>
              <w:p w14:paraId="37D346E2" w14:textId="12C2DC59" w:rsidR="00EC7382" w:rsidRPr="000B0800" w:rsidRDefault="00EC7382"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"http://www.pbf.unizg.hr/en/departments/department_of_chemistry_and_biochemistry/laboratory_for_physical_chemistry_and_corrosion/filip_supljika" </w:instrText>
                </w:r>
                <w:r w:rsidRPr="000B0800">
                  <w:rPr>
                    <w:rFonts w:ascii="Proba Pro Lt" w:hAnsi="Proba Pro Lt" w:cs="Arial"/>
                    <w:sz w:val="20"/>
                    <w:szCs w:val="20"/>
                  </w:rPr>
                  <w:fldChar w:fldCharType="separate"/>
                </w:r>
                <w:r w:rsidR="00C42ADA" w:rsidRPr="000B0800">
                  <w:rPr>
                    <w:rStyle w:val="Hyperlink"/>
                    <w:rFonts w:ascii="Proba Pro Lt" w:hAnsi="Proba Pro Lt" w:cs="Arial"/>
                    <w:sz w:val="20"/>
                    <w:szCs w:val="20"/>
                  </w:rPr>
                  <w:t>Filip Šupljika, PhD, Assistant Professor</w:t>
                </w:r>
                <w:r w:rsidRPr="000B0800">
                  <w:rPr>
                    <w:rStyle w:val="Hyperlink"/>
                    <w:rFonts w:ascii="Proba Pro Lt" w:hAnsi="Proba Pro Lt" w:cs="Arial"/>
                    <w:sz w:val="20"/>
                    <w:szCs w:val="20"/>
                  </w:rPr>
                  <w:t xml:space="preserve"> </w:t>
                </w:r>
              </w:p>
              <w:p w14:paraId="3F5323D8" w14:textId="7E688AD3"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37" w:history="1">
                  <w:r w:rsidR="003C017E" w:rsidRPr="000B0800">
                    <w:rPr>
                      <w:rStyle w:val="Hyperlink"/>
                      <w:rFonts w:ascii="Proba Pro Lt" w:hAnsi="Proba Pro Lt" w:cs="Arial"/>
                      <w:sz w:val="20"/>
                      <w:szCs w:val="20"/>
                    </w:rPr>
                    <w:t>Marina Tranfić Bakić, PhD</w:t>
                  </w:r>
                </w:hyperlink>
                <w:r w:rsidRPr="000B0800">
                  <w:rPr>
                    <w:rFonts w:ascii="Proba Pro Lt" w:hAnsi="Proba Pro Lt" w:cs="Arial"/>
                    <w:sz w:val="20"/>
                    <w:szCs w:val="20"/>
                  </w:rPr>
                  <w:t xml:space="preserve"> </w:t>
                </w:r>
              </w:p>
              <w:p w14:paraId="7392E3D7" w14:textId="77777777" w:rsidR="00EC7382" w:rsidRPr="000B0800" w:rsidRDefault="003D232F" w:rsidP="000B0800">
                <w:pPr>
                  <w:tabs>
                    <w:tab w:val="left" w:pos="2820"/>
                  </w:tabs>
                  <w:spacing w:after="0" w:line="240" w:lineRule="auto"/>
                  <w:rPr>
                    <w:rFonts w:ascii="Proba Pro Lt" w:hAnsi="Proba Pro Lt" w:cs="Arial"/>
                    <w:sz w:val="20"/>
                    <w:szCs w:val="20"/>
                  </w:rPr>
                </w:pPr>
                <w:hyperlink r:id="rId138" w:history="1">
                  <w:r w:rsidR="00EC7382" w:rsidRPr="000B0800">
                    <w:rPr>
                      <w:rStyle w:val="Hyperlink"/>
                      <w:rFonts w:ascii="Proba Pro Lt" w:hAnsi="Proba Pro Lt" w:cs="Arial"/>
                      <w:sz w:val="20"/>
                      <w:szCs w:val="20"/>
                    </w:rPr>
                    <w:t>Marko Nuskol, mag. ing.</w:t>
                  </w:r>
                </w:hyperlink>
              </w:p>
            </w:tc>
          </w:sdtContent>
        </w:sdt>
        <w:tc>
          <w:tcPr>
            <w:tcW w:w="1405" w:type="pct"/>
            <w:gridSpan w:val="5"/>
            <w:tcBorders>
              <w:top w:val="single" w:sz="12" w:space="0" w:color="auto"/>
              <w:right w:val="single" w:sz="12" w:space="0" w:color="auto"/>
            </w:tcBorders>
            <w:shd w:val="clear" w:color="auto" w:fill="00A0DC"/>
            <w:vAlign w:val="center"/>
          </w:tcPr>
          <w:p w14:paraId="653BAF2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381709469"/>
            <w:placeholder>
              <w:docPart w:val="B072AB60A2A9464E9246D44506C4426B"/>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3DBB7BB5" w14:textId="1F7BDE5D" w:rsidR="00EC7382"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EC7382" w:rsidRPr="000B0800" w14:paraId="46645632" w14:textId="77777777" w:rsidTr="003B79C1">
        <w:tc>
          <w:tcPr>
            <w:tcW w:w="1256" w:type="pct"/>
            <w:tcBorders>
              <w:top w:val="single" w:sz="12" w:space="0" w:color="auto"/>
              <w:left w:val="single" w:sz="12" w:space="0" w:color="auto"/>
            </w:tcBorders>
            <w:shd w:val="clear" w:color="auto" w:fill="00A0DC"/>
            <w:vAlign w:val="center"/>
          </w:tcPr>
          <w:p w14:paraId="0B1829A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12" w:name="Fizikalna_kemija" w:displacedByCustomXml="next"/>
        <w:sdt>
          <w:sdtPr>
            <w:rPr>
              <w:rFonts w:ascii="Proba Pro Lt" w:hAnsi="Proba Pro Lt" w:cs="Arial"/>
              <w:sz w:val="20"/>
              <w:szCs w:val="20"/>
            </w:rPr>
            <w:id w:val="-897892624"/>
            <w:placeholder>
              <w:docPart w:val="6EEF133F985C48CB9939AF4F60CE5595"/>
            </w:placeholder>
          </w:sdtPr>
          <w:sdtContent>
            <w:tc>
              <w:tcPr>
                <w:tcW w:w="1524" w:type="pct"/>
                <w:gridSpan w:val="4"/>
                <w:tcBorders>
                  <w:top w:val="single" w:sz="12" w:space="0" w:color="auto"/>
                  <w:right w:val="single" w:sz="12" w:space="0" w:color="auto"/>
                </w:tcBorders>
                <w:vAlign w:val="center"/>
              </w:tcPr>
              <w:p w14:paraId="3901D8A9"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Physical Chemistry</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16E196B3"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972208944"/>
            <w:placeholder>
              <w:docPart w:val="73A2EC00597B430CB21C2A38FDE4BD00"/>
            </w:placeholder>
          </w:sdtPr>
          <w:sdtContent>
            <w:tc>
              <w:tcPr>
                <w:tcW w:w="815" w:type="pct"/>
                <w:gridSpan w:val="4"/>
                <w:tcBorders>
                  <w:top w:val="single" w:sz="12" w:space="0" w:color="auto"/>
                  <w:right w:val="single" w:sz="12" w:space="0" w:color="auto"/>
                </w:tcBorders>
                <w:vAlign w:val="center"/>
              </w:tcPr>
              <w:p w14:paraId="675F198E"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w:t>
                </w:r>
              </w:p>
            </w:tc>
          </w:sdtContent>
        </w:sdt>
      </w:tr>
      <w:tr w:rsidR="00EC7382" w:rsidRPr="000B0800" w14:paraId="348F3452" w14:textId="77777777" w:rsidTr="003B79C1">
        <w:tc>
          <w:tcPr>
            <w:tcW w:w="1256" w:type="pct"/>
            <w:tcBorders>
              <w:left w:val="single" w:sz="12" w:space="0" w:color="auto"/>
              <w:bottom w:val="single" w:sz="12" w:space="0" w:color="auto"/>
            </w:tcBorders>
            <w:shd w:val="clear" w:color="auto" w:fill="00A0DC"/>
            <w:vAlign w:val="center"/>
          </w:tcPr>
          <w:p w14:paraId="124B8E70"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1.3. Course code</w:t>
            </w:r>
          </w:p>
        </w:tc>
        <w:sdt>
          <w:sdtPr>
            <w:rPr>
              <w:rFonts w:ascii="Proba Pro Lt" w:hAnsi="Proba Pro Lt" w:cs="Arial"/>
              <w:sz w:val="20"/>
              <w:szCs w:val="20"/>
            </w:rPr>
            <w:id w:val="653806860"/>
            <w:placeholder>
              <w:docPart w:val="546FD76A72B941429E4B00B8F3E34009"/>
            </w:placeholder>
          </w:sdtPr>
          <w:sdtContent>
            <w:tc>
              <w:tcPr>
                <w:tcW w:w="1524" w:type="pct"/>
                <w:gridSpan w:val="4"/>
                <w:tcBorders>
                  <w:bottom w:val="single" w:sz="12" w:space="0" w:color="auto"/>
                  <w:right w:val="single" w:sz="12" w:space="0" w:color="auto"/>
                </w:tcBorders>
                <w:vAlign w:val="center"/>
              </w:tcPr>
              <w:p w14:paraId="77A4231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37915</w:t>
                </w:r>
              </w:p>
            </w:tc>
          </w:sdtContent>
        </w:sdt>
        <w:tc>
          <w:tcPr>
            <w:tcW w:w="1405" w:type="pct"/>
            <w:gridSpan w:val="5"/>
            <w:tcBorders>
              <w:bottom w:val="single" w:sz="12" w:space="0" w:color="auto"/>
              <w:right w:val="single" w:sz="12" w:space="0" w:color="auto"/>
            </w:tcBorders>
            <w:shd w:val="clear" w:color="auto" w:fill="00A0DC"/>
            <w:vAlign w:val="center"/>
          </w:tcPr>
          <w:p w14:paraId="6EE349B3"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99597148"/>
            <w:placeholder>
              <w:docPart w:val="03B625582C8F4E6E9E0EB15E8B6A6317"/>
            </w:placeholder>
          </w:sdtPr>
          <w:sdtContent>
            <w:tc>
              <w:tcPr>
                <w:tcW w:w="815" w:type="pct"/>
                <w:gridSpan w:val="4"/>
                <w:tcBorders>
                  <w:bottom w:val="single" w:sz="12" w:space="0" w:color="auto"/>
                  <w:right w:val="single" w:sz="12" w:space="0" w:color="auto"/>
                </w:tcBorders>
                <w:vAlign w:val="center"/>
              </w:tcPr>
              <w:p w14:paraId="208F4D24"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+ 20 + 17 + 0</w:t>
                </w:r>
              </w:p>
            </w:tc>
          </w:sdtContent>
        </w:sdt>
      </w:tr>
      <w:tr w:rsidR="00EC7382" w:rsidRPr="000B0800" w14:paraId="3ADA0BD1" w14:textId="77777777" w:rsidTr="003B79C1">
        <w:tc>
          <w:tcPr>
            <w:tcW w:w="1256" w:type="pct"/>
            <w:tcBorders>
              <w:left w:val="single" w:sz="12" w:space="0" w:color="auto"/>
              <w:bottom w:val="single" w:sz="12" w:space="0" w:color="auto"/>
            </w:tcBorders>
            <w:shd w:val="clear" w:color="auto" w:fill="00A0DC"/>
            <w:vAlign w:val="center"/>
          </w:tcPr>
          <w:p w14:paraId="74D70A3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540866060"/>
            <w:placeholder>
              <w:docPart w:val="EEC1A5BD5FDF42CE9E6FA0854DDBC8A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78B118A1" w14:textId="4F9FD50F" w:rsidR="00EC7382"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3D0AE18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375814529"/>
            <w:placeholder>
              <w:docPart w:val="C47AE4AD1DAD46E8B7376921D5565710"/>
            </w:placeholder>
          </w:sdtPr>
          <w:sdtContent>
            <w:tc>
              <w:tcPr>
                <w:tcW w:w="815" w:type="pct"/>
                <w:gridSpan w:val="4"/>
                <w:tcBorders>
                  <w:bottom w:val="single" w:sz="12" w:space="0" w:color="auto"/>
                  <w:right w:val="single" w:sz="12" w:space="0" w:color="auto"/>
                </w:tcBorders>
                <w:vAlign w:val="center"/>
              </w:tcPr>
              <w:p w14:paraId="657B00C9"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60</w:t>
                </w:r>
              </w:p>
            </w:tc>
          </w:sdtContent>
        </w:sdt>
      </w:tr>
      <w:tr w:rsidR="00EC7382" w:rsidRPr="000B0800" w14:paraId="31664692" w14:textId="77777777" w:rsidTr="003B79C1">
        <w:tc>
          <w:tcPr>
            <w:tcW w:w="1256" w:type="pct"/>
            <w:tcBorders>
              <w:left w:val="single" w:sz="12" w:space="0" w:color="auto"/>
              <w:bottom w:val="single" w:sz="12" w:space="0" w:color="auto"/>
            </w:tcBorders>
            <w:shd w:val="clear" w:color="auto" w:fill="00A0DC"/>
            <w:vAlign w:val="center"/>
          </w:tcPr>
          <w:p w14:paraId="5A0420D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612711848"/>
            <w:placeholder>
              <w:docPart w:val="A5942DEA36E34EDD9C08CBEFBB9EE4E0"/>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6B6E03F2" w14:textId="5E738F7D" w:rsidR="00EC7382"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769A3B3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15DDD6BE" w14:textId="3057F004" w:rsidR="00EC7382"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82938817"/>
                <w:placeholder>
                  <w:docPart w:val="0CF7F179ED8D42DCA6E4171D8FDD0109"/>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1.</w:t>
                </w:r>
              </w:sdtContent>
            </w:sdt>
            <w:r w:rsidR="00EC7382" w:rsidRPr="000B0800">
              <w:rPr>
                <w:rFonts w:ascii="Proba Pro Lt" w:hAnsi="Proba Pro Lt" w:cs="Arial"/>
                <w:sz w:val="20"/>
                <w:szCs w:val="20"/>
              </w:rPr>
              <w:tab/>
            </w:r>
          </w:p>
          <w:p w14:paraId="7A83E7F3" w14:textId="77777777" w:rsidR="00EC7382"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9062174"/>
                <w:placeholder>
                  <w:docPart w:val="A942A2EFB7534A03B9BEF09CEC11D8CA"/>
                </w:placeholder>
              </w:sdtPr>
              <w:sdtContent>
                <w:r w:rsidR="00EC7382" w:rsidRPr="000B0800">
                  <w:rPr>
                    <w:rFonts w:ascii="Proba Pro Lt" w:hAnsi="Proba Pro Lt" w:cs="Arial"/>
                    <w:sz w:val="20"/>
                    <w:szCs w:val="20"/>
                  </w:rPr>
                  <w:t xml:space="preserve">0 </w:t>
                </w:r>
              </w:sdtContent>
            </w:sdt>
            <w:r w:rsidR="00EC7382" w:rsidRPr="000B0800">
              <w:rPr>
                <w:rFonts w:ascii="Proba Pro Lt" w:hAnsi="Proba Pro Lt" w:cs="Arial"/>
                <w:sz w:val="20"/>
                <w:szCs w:val="20"/>
              </w:rPr>
              <w:t>%</w:t>
            </w:r>
          </w:p>
        </w:tc>
      </w:tr>
      <w:tr w:rsidR="00EC7382" w:rsidRPr="000B0800" w14:paraId="4CFB697E" w14:textId="77777777" w:rsidTr="003B79C1">
        <w:tc>
          <w:tcPr>
            <w:tcW w:w="1256" w:type="pct"/>
            <w:tcBorders>
              <w:left w:val="single" w:sz="12" w:space="0" w:color="auto"/>
              <w:bottom w:val="single" w:sz="12" w:space="0" w:color="auto"/>
            </w:tcBorders>
            <w:shd w:val="clear" w:color="auto" w:fill="00A0DC"/>
            <w:vAlign w:val="center"/>
          </w:tcPr>
          <w:p w14:paraId="3BAE1B1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377281822"/>
            <w:placeholder>
              <w:docPart w:val="32E6E1999A8F416C91C1B23EFCE7DA2A"/>
            </w:placeholder>
          </w:sdtPr>
          <w:sdtContent>
            <w:sdt>
              <w:sdtPr>
                <w:rPr>
                  <w:rFonts w:ascii="Proba Pro Lt" w:hAnsi="Proba Pro Lt" w:cs="Arial"/>
                  <w:sz w:val="20"/>
                  <w:szCs w:val="20"/>
                </w:rPr>
                <w:id w:val="-1886409581"/>
                <w:placeholder>
                  <w:docPart w:val="E9778AB08A474B4C8BB8BED4E727B68C"/>
                </w:placeholder>
              </w:sdtPr>
              <w:sdtEndPr>
                <w:rPr>
                  <w:lang w:val="en-GB"/>
                </w:rPr>
              </w:sdtEndPr>
              <w:sdtContent>
                <w:tc>
                  <w:tcPr>
                    <w:tcW w:w="1524" w:type="pct"/>
                    <w:gridSpan w:val="4"/>
                    <w:tcBorders>
                      <w:bottom w:val="single" w:sz="12" w:space="0" w:color="auto"/>
                      <w:right w:val="single" w:sz="12" w:space="0" w:color="auto"/>
                    </w:tcBorders>
                    <w:vAlign w:val="center"/>
                  </w:tcPr>
                  <w:p w14:paraId="21522935"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lectures in P4, seminars in P2, exercises in the </w:t>
                    </w:r>
                    <w:r w:rsidRPr="000B0800">
                      <w:rPr>
                        <w:rFonts w:ascii="Proba Pro Lt" w:hAnsi="Proba Pro Lt"/>
                        <w:sz w:val="20"/>
                        <w:szCs w:val="20"/>
                        <w:lang w:val="en-GB"/>
                      </w:rPr>
                      <w:t>LPCC</w:t>
                    </w:r>
                  </w:p>
                </w:tc>
              </w:sdtContent>
            </w:sdt>
          </w:sdtContent>
        </w:sdt>
        <w:tc>
          <w:tcPr>
            <w:tcW w:w="1405" w:type="pct"/>
            <w:gridSpan w:val="5"/>
            <w:tcBorders>
              <w:bottom w:val="single" w:sz="12" w:space="0" w:color="auto"/>
              <w:right w:val="single" w:sz="12" w:space="0" w:color="auto"/>
            </w:tcBorders>
            <w:shd w:val="clear" w:color="auto" w:fill="00A0DC"/>
            <w:vAlign w:val="center"/>
          </w:tcPr>
          <w:p w14:paraId="6803A6A6" w14:textId="77777777" w:rsidR="00EC7382" w:rsidRPr="000B0800" w:rsidRDefault="00EC73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905031265"/>
            <w:placeholder>
              <w:docPart w:val="BFBA48171E5A4894AE9D45229642E500"/>
            </w:placeholder>
          </w:sdtPr>
          <w:sdtContent>
            <w:tc>
              <w:tcPr>
                <w:tcW w:w="815" w:type="pct"/>
                <w:gridSpan w:val="4"/>
                <w:tcBorders>
                  <w:bottom w:val="single" w:sz="12" w:space="0" w:color="auto"/>
                  <w:right w:val="single" w:sz="12" w:space="0" w:color="auto"/>
                </w:tcBorders>
                <w:vAlign w:val="center"/>
              </w:tcPr>
              <w:p w14:paraId="6F1D2AA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EC7382" w:rsidRPr="000B0800" w14:paraId="7E7EC26E" w14:textId="77777777" w:rsidTr="003B79C1">
        <w:tc>
          <w:tcPr>
            <w:tcW w:w="1256" w:type="pct"/>
            <w:tcBorders>
              <w:left w:val="single" w:sz="12" w:space="0" w:color="auto"/>
              <w:bottom w:val="single" w:sz="12" w:space="0" w:color="auto"/>
            </w:tcBorders>
            <w:shd w:val="clear" w:color="auto" w:fill="00A0DC"/>
            <w:vAlign w:val="center"/>
          </w:tcPr>
          <w:p w14:paraId="640AF29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0598903"/>
            <w:placeholder>
              <w:docPart w:val="B8CD80CF394F46CA8656DBCB7E1B044A"/>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130999AC" w14:textId="00C3B54E" w:rsidR="00EC7382"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725916E6" w14:textId="77777777" w:rsidR="00EC7382" w:rsidRPr="000B0800" w:rsidRDefault="00EC73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5ED07754" w14:textId="3219BA2F" w:rsidR="00EC7382"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559283050"/>
                <w:placeholder>
                  <w:docPart w:val="2AF5025DB65D4F0CA42A6127DDEF59D2"/>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N</w:t>
                </w:r>
              </w:sdtContent>
            </w:sdt>
          </w:p>
        </w:tc>
      </w:tr>
      <w:tr w:rsidR="00EC7382" w:rsidRPr="000B0800" w14:paraId="7867ACCB"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F5EBE5" w14:textId="77777777" w:rsidR="00EC7382" w:rsidRPr="000B0800" w:rsidRDefault="00EC73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EC7382" w:rsidRPr="000B0800" w14:paraId="7A786639" w14:textId="77777777" w:rsidTr="00D60DB7">
        <w:tc>
          <w:tcPr>
            <w:tcW w:w="1256" w:type="pct"/>
            <w:tcBorders>
              <w:top w:val="single" w:sz="12" w:space="0" w:color="auto"/>
              <w:left w:val="single" w:sz="12" w:space="0" w:color="auto"/>
            </w:tcBorders>
            <w:shd w:val="clear" w:color="auto" w:fill="00A0DC"/>
            <w:vAlign w:val="center"/>
          </w:tcPr>
          <w:p w14:paraId="3C5CEA9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488825589"/>
            <w:placeholder>
              <w:docPart w:val="01F253ABC03846FD9F4E075E8232A601"/>
            </w:placeholder>
          </w:sdt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1596623071"/>
                  <w:placeholder>
                    <w:docPart w:val="CFEC3B8FC2CF4A21BEF00CC5B3E44646"/>
                  </w:placeholder>
                </w:sdtPr>
                <w:sdtContent>
                  <w:p w14:paraId="32F84B95" w14:textId="4773CC1A" w:rsidR="00EC7382" w:rsidRPr="000B0800" w:rsidRDefault="00EC7382"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In this </w:t>
                    </w:r>
                    <w:r w:rsidR="00D23862" w:rsidRPr="000B0800">
                      <w:rPr>
                        <w:rFonts w:ascii="Proba Pro Lt" w:hAnsi="Proba Pro Lt" w:cs="Arial"/>
                        <w:sz w:val="20"/>
                        <w:szCs w:val="20"/>
                      </w:rPr>
                      <w:t xml:space="preserve">course </w:t>
                    </w:r>
                    <w:r w:rsidRPr="000B0800">
                      <w:rPr>
                        <w:rFonts w:ascii="Proba Pro Lt" w:hAnsi="Proba Pro Lt" w:cs="Arial"/>
                        <w:sz w:val="20"/>
                        <w:szCs w:val="20"/>
                      </w:rPr>
                      <w:t xml:space="preserve">the basic knowledge, concepts and principles of Physical Chemistry are given. </w:t>
                    </w:r>
                    <w:r w:rsidRPr="000B0800">
                      <w:rPr>
                        <w:rFonts w:ascii="Proba Pro Lt" w:hAnsi="Proba Pro Lt" w:cs="Arial"/>
                        <w:sz w:val="20"/>
                        <w:szCs w:val="20"/>
                        <w:lang w:val="en-GB"/>
                      </w:rPr>
                      <w:t>On this basis the continuation of the corresponding study should be made possible.</w:t>
                    </w:r>
                  </w:p>
                </w:sdtContent>
              </w:sdt>
            </w:tc>
          </w:sdtContent>
        </w:sdt>
      </w:tr>
      <w:tr w:rsidR="00EC7382" w:rsidRPr="000B0800" w14:paraId="173CEA46" w14:textId="77777777" w:rsidTr="00D60DB7">
        <w:tc>
          <w:tcPr>
            <w:tcW w:w="1256" w:type="pct"/>
            <w:tcBorders>
              <w:left w:val="single" w:sz="12" w:space="0" w:color="auto"/>
            </w:tcBorders>
            <w:shd w:val="clear" w:color="auto" w:fill="00A0DC"/>
            <w:vAlign w:val="center"/>
          </w:tcPr>
          <w:p w14:paraId="77F68367"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702676281"/>
            <w:placeholder>
              <w:docPart w:val="C6672C9A15DB49F3AE41EA5BE5FA01F2"/>
            </w:placeholder>
          </w:sdtPr>
          <w:sdtContent>
            <w:tc>
              <w:tcPr>
                <w:tcW w:w="3744" w:type="pct"/>
                <w:gridSpan w:val="13"/>
                <w:tcBorders>
                  <w:right w:val="single" w:sz="12" w:space="0" w:color="auto"/>
                </w:tcBorders>
                <w:vAlign w:val="center"/>
              </w:tcPr>
              <w:p w14:paraId="471BF96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EC7382" w:rsidRPr="000B0800" w14:paraId="31AE0592" w14:textId="77777777" w:rsidTr="00D60DB7">
        <w:tc>
          <w:tcPr>
            <w:tcW w:w="1256" w:type="pct"/>
            <w:tcBorders>
              <w:left w:val="single" w:sz="12" w:space="0" w:color="auto"/>
            </w:tcBorders>
            <w:shd w:val="clear" w:color="auto" w:fill="00A0DC"/>
            <w:vAlign w:val="center"/>
          </w:tcPr>
          <w:p w14:paraId="16F435D5"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636111804"/>
            <w:placeholder>
              <w:docPart w:val="21845E5F4B50429594517EE84690CBE2"/>
            </w:placeholder>
          </w:sdtPr>
          <w:sdtContent>
            <w:tc>
              <w:tcPr>
                <w:tcW w:w="3744" w:type="pct"/>
                <w:gridSpan w:val="13"/>
                <w:tcBorders>
                  <w:right w:val="single" w:sz="12" w:space="0" w:color="auto"/>
                </w:tcBorders>
                <w:vAlign w:val="center"/>
              </w:tcPr>
              <w:p w14:paraId="31C1DAE9" w14:textId="77777777" w:rsidR="00EC7382" w:rsidRPr="000B0800" w:rsidRDefault="00EC7382" w:rsidP="000B0800">
                <w:pPr>
                  <w:pStyle w:val="ListParagraph"/>
                  <w:numPr>
                    <w:ilvl w:val="0"/>
                    <w:numId w:val="3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74F7EEC3" w14:textId="77777777" w:rsidR="00EC7382" w:rsidRPr="000B0800" w:rsidRDefault="00EC7382" w:rsidP="000B0800">
                <w:pPr>
                  <w:pStyle w:val="ListParagraph"/>
                  <w:numPr>
                    <w:ilvl w:val="0"/>
                    <w:numId w:val="3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668FB20A" w14:textId="77777777" w:rsidR="00EC7382" w:rsidRPr="000B0800" w:rsidRDefault="00EC7382" w:rsidP="000B0800">
                <w:pPr>
                  <w:pStyle w:val="ListParagraph"/>
                  <w:numPr>
                    <w:ilvl w:val="0"/>
                    <w:numId w:val="3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tc>
          </w:sdtContent>
        </w:sdt>
      </w:tr>
      <w:tr w:rsidR="00EC7382" w:rsidRPr="000B0800" w14:paraId="5E844C80" w14:textId="77777777" w:rsidTr="00D60DB7">
        <w:tc>
          <w:tcPr>
            <w:tcW w:w="1256" w:type="pct"/>
            <w:tcBorders>
              <w:left w:val="single" w:sz="12" w:space="0" w:color="auto"/>
            </w:tcBorders>
            <w:shd w:val="clear" w:color="auto" w:fill="00A0DC"/>
            <w:vAlign w:val="center"/>
          </w:tcPr>
          <w:p w14:paraId="7C188701"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317805827"/>
            <w:placeholder>
              <w:docPart w:val="B108EAD88A7F4B3CA9BCA362E47B9700"/>
            </w:placeholder>
          </w:sdtPr>
          <w:sdtContent>
            <w:tc>
              <w:tcPr>
                <w:tcW w:w="3744" w:type="pct"/>
                <w:gridSpan w:val="13"/>
                <w:tcBorders>
                  <w:right w:val="single" w:sz="12" w:space="0" w:color="auto"/>
                </w:tcBorders>
                <w:vAlign w:val="center"/>
              </w:tcPr>
              <w:p w14:paraId="540030D1" w14:textId="77777777" w:rsidR="00EC7382" w:rsidRPr="000B0800" w:rsidRDefault="00EC7382" w:rsidP="000B0800">
                <w:pPr>
                  <w:pStyle w:val="ListParagraph"/>
                  <w:numPr>
                    <w:ilvl w:val="0"/>
                    <w:numId w:val="1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explain the thermodynamic functions of the state and processes and  methods of their measurement and calculation</w:t>
                </w:r>
              </w:p>
              <w:p w14:paraId="265D9AB8" w14:textId="77777777" w:rsidR="00EC7382" w:rsidRPr="000B0800" w:rsidRDefault="00EC7382" w:rsidP="000B0800">
                <w:pPr>
                  <w:pStyle w:val="ListParagraph"/>
                  <w:numPr>
                    <w:ilvl w:val="0"/>
                    <w:numId w:val="13"/>
                  </w:numPr>
                  <w:tabs>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to explain physical and chemical transformations and equilibria using Laws of thermodynamic</w:t>
                </w:r>
              </w:p>
              <w:p w14:paraId="700541AF" w14:textId="77777777" w:rsidR="00EC7382" w:rsidRPr="000B0800" w:rsidRDefault="00EC7382" w:rsidP="000B0800">
                <w:pPr>
                  <w:pStyle w:val="ListParagraph"/>
                  <w:numPr>
                    <w:ilvl w:val="0"/>
                    <w:numId w:val="13"/>
                  </w:numPr>
                  <w:tabs>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derive rate laws of chemical reactions and to discuss simple reaction mechanisms</w:t>
                </w:r>
              </w:p>
              <w:p w14:paraId="14B5C34C" w14:textId="77777777" w:rsidR="00EC7382" w:rsidRPr="000B0800" w:rsidRDefault="00EC7382" w:rsidP="000B0800">
                <w:pPr>
                  <w:pStyle w:val="ListParagraph"/>
                  <w:numPr>
                    <w:ilvl w:val="0"/>
                    <w:numId w:val="1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describe elementary principles of electrolytic conductivity and electrodic processes </w:t>
                </w:r>
              </w:p>
              <w:p w14:paraId="1C1203AB" w14:textId="77777777" w:rsidR="00EC7382" w:rsidRPr="000B0800" w:rsidRDefault="00EC7382" w:rsidP="000B0800">
                <w:pPr>
                  <w:pStyle w:val="ListParagraph"/>
                  <w:numPr>
                    <w:ilvl w:val="0"/>
                    <w:numId w:val="1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describe simple colloidal systems, surface phenomena and phenomena of matter and momentum transport </w:t>
                </w:r>
              </w:p>
              <w:p w14:paraId="7A236E6A" w14:textId="77777777" w:rsidR="00EC7382" w:rsidRPr="000B0800" w:rsidRDefault="00EC7382" w:rsidP="000B0800">
                <w:pPr>
                  <w:pStyle w:val="ListParagraph"/>
                  <w:numPr>
                    <w:ilvl w:val="0"/>
                    <w:numId w:val="1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w:t>
                </w:r>
                <w:r w:rsidRPr="000B0800">
                  <w:rPr>
                    <w:rFonts w:ascii="Proba Pro Lt" w:hAnsi="Proba Pro Lt"/>
                    <w:sz w:val="20"/>
                    <w:szCs w:val="20"/>
                    <w:lang w:val="en"/>
                  </w:rPr>
                  <w:t xml:space="preserve">pply mathematical knowledge in solving various problems </w:t>
                </w:r>
                <w:r w:rsidRPr="000B0800">
                  <w:rPr>
                    <w:rStyle w:val="st"/>
                    <w:rFonts w:ascii="Proba Pro Lt" w:hAnsi="Proba Pro Lt"/>
                    <w:sz w:val="20"/>
                    <w:szCs w:val="20"/>
                  </w:rPr>
                  <w:t xml:space="preserve">in </w:t>
                </w:r>
                <w:r w:rsidRPr="000B0800">
                  <w:rPr>
                    <w:rStyle w:val="Emphasis"/>
                    <w:rFonts w:ascii="Proba Pro Lt" w:hAnsi="Proba Pro Lt"/>
                    <w:i w:val="0"/>
                    <w:sz w:val="20"/>
                    <w:szCs w:val="20"/>
                  </w:rPr>
                  <w:t>Physical Chemistry</w:t>
                </w:r>
                <w:r w:rsidRPr="000B0800">
                  <w:rPr>
                    <w:rFonts w:ascii="Proba Pro Lt" w:hAnsi="Proba Pro Lt"/>
                    <w:sz w:val="20"/>
                    <w:szCs w:val="20"/>
                    <w:lang w:val="en"/>
                  </w:rPr>
                  <w:t xml:space="preserve"> </w:t>
                </w:r>
              </w:p>
              <w:p w14:paraId="3C4FDAA9" w14:textId="77777777" w:rsidR="00EC7382" w:rsidRPr="000B0800" w:rsidRDefault="00EC7382" w:rsidP="000B0800">
                <w:pPr>
                  <w:pStyle w:val="ListParagraph"/>
                  <w:numPr>
                    <w:ilvl w:val="0"/>
                    <w:numId w:val="13"/>
                  </w:numPr>
                  <w:tabs>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following the instructions provided, to conduct simple measurements of the physical variables, to analyze and interpret the results obtained and to write the reportes independently</w:t>
                </w:r>
              </w:p>
            </w:tc>
          </w:sdtContent>
        </w:sdt>
      </w:tr>
      <w:tr w:rsidR="00EC7382" w:rsidRPr="000B0800" w14:paraId="56C2D8F1" w14:textId="77777777" w:rsidTr="00D60DB7">
        <w:tc>
          <w:tcPr>
            <w:tcW w:w="1256" w:type="pct"/>
            <w:tcBorders>
              <w:left w:val="single" w:sz="12" w:space="0" w:color="auto"/>
            </w:tcBorders>
            <w:shd w:val="clear" w:color="auto" w:fill="00A0DC"/>
            <w:vAlign w:val="center"/>
          </w:tcPr>
          <w:p w14:paraId="4F133651" w14:textId="7FEF94CA" w:rsidR="00EC7382" w:rsidRPr="000B0800" w:rsidRDefault="002D6AFE" w:rsidP="002D6AF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2.5. Course content (syllabus)</w:t>
            </w:r>
          </w:p>
        </w:tc>
        <w:sdt>
          <w:sdtPr>
            <w:rPr>
              <w:rFonts w:ascii="Proba Pro Lt" w:hAnsi="Proba Pro Lt"/>
              <w:sz w:val="20"/>
              <w:szCs w:val="20"/>
            </w:rPr>
            <w:id w:val="-56941545"/>
            <w:placeholder>
              <w:docPart w:val="22E7BE78F4784DD9AAAE4F4CABA89FDB"/>
            </w:placeholder>
          </w:sdtPr>
          <w:sdtContent>
            <w:tc>
              <w:tcPr>
                <w:tcW w:w="3744" w:type="pct"/>
                <w:gridSpan w:val="13"/>
                <w:tcBorders>
                  <w:right w:val="single" w:sz="12" w:space="0" w:color="auto"/>
                </w:tcBorders>
                <w:vAlign w:val="center"/>
              </w:tcPr>
              <w:p w14:paraId="3924E06F" w14:textId="6A73C69F" w:rsidR="00EC7382" w:rsidRPr="000B0800" w:rsidRDefault="00EC7382" w:rsidP="000B0800">
                <w:pPr>
                  <w:tabs>
                    <w:tab w:val="left" w:pos="398"/>
                    <w:tab w:val="left" w:pos="2820"/>
                  </w:tabs>
                  <w:spacing w:after="0" w:line="240" w:lineRule="auto"/>
                  <w:rPr>
                    <w:rFonts w:ascii="Proba Pro Lt" w:hAnsi="Proba Pro Lt" w:cs="Arial"/>
                    <w:sz w:val="20"/>
                    <w:szCs w:val="20"/>
                  </w:rPr>
                </w:pPr>
                <w:r w:rsidRPr="000B0800">
                  <w:rPr>
                    <w:rFonts w:ascii="Proba Pro Lt" w:hAnsi="Proba Pro Lt" w:cs="Arial"/>
                    <w:sz w:val="20"/>
                    <w:szCs w:val="20"/>
                  </w:rPr>
                  <w:t>Gases (i</w:t>
                </w:r>
                <w:r w:rsidRPr="000B0800">
                  <w:rPr>
                    <w:rFonts w:ascii="Proba Pro Lt" w:hAnsi="Proba Pro Lt"/>
                    <w:sz w:val="20"/>
                    <w:szCs w:val="20"/>
                    <w:lang w:val="en-GB"/>
                  </w:rPr>
                  <w:t>deal, real, noncovalent interactions</w:t>
                </w:r>
                <w:r w:rsidRPr="000B0800">
                  <w:rPr>
                    <w:rFonts w:ascii="Proba Pro Lt" w:hAnsi="Proba Pro Lt" w:cs="Arial"/>
                    <w:sz w:val="20"/>
                    <w:szCs w:val="20"/>
                  </w:rPr>
                  <w:t xml:space="preserve">), </w:t>
                </w:r>
                <w:r w:rsidRPr="000B0800">
                  <w:rPr>
                    <w:rFonts w:ascii="Proba Pro Lt" w:hAnsi="Proba Pro Lt"/>
                    <w:sz w:val="20"/>
                    <w:szCs w:val="20"/>
                    <w:lang w:val="en-GB"/>
                  </w:rPr>
                  <w:t>thermodynamics</w:t>
                </w:r>
                <w:r w:rsidRPr="000B0800">
                  <w:rPr>
                    <w:rFonts w:ascii="Proba Pro Lt" w:hAnsi="Proba Pro Lt" w:cs="Arial"/>
                    <w:sz w:val="20"/>
                    <w:szCs w:val="20"/>
                  </w:rPr>
                  <w:t xml:space="preserve"> (heat, work, internal energy and enthalpy, Gibbs energy and entropy), phase equlibrium (pure substances and mixtures, c</w:t>
                </w:r>
                <w:r w:rsidRPr="000B0800">
                  <w:rPr>
                    <w:rFonts w:ascii="Proba Pro Lt" w:hAnsi="Proba Pro Lt"/>
                    <w:sz w:val="20"/>
                    <w:szCs w:val="20"/>
                    <w:lang w:val="en-GB"/>
                  </w:rPr>
                  <w:t>hemical potential</w:t>
                </w:r>
                <w:r w:rsidRPr="000B0800">
                  <w:rPr>
                    <w:rFonts w:ascii="Proba Pro Lt" w:hAnsi="Proba Pro Lt" w:cs="Arial"/>
                    <w:sz w:val="20"/>
                    <w:szCs w:val="20"/>
                  </w:rPr>
                  <w:t>, c</w:t>
                </w:r>
                <w:r w:rsidRPr="000B0800">
                  <w:rPr>
                    <w:rFonts w:ascii="Proba Pro Lt" w:hAnsi="Proba Pro Lt"/>
                    <w:sz w:val="20"/>
                    <w:szCs w:val="20"/>
                    <w:lang w:val="en-GB"/>
                  </w:rPr>
                  <w:t>olligative properties</w:t>
                </w:r>
                <w:r w:rsidRPr="000B0800">
                  <w:rPr>
                    <w:rFonts w:ascii="Proba Pro Lt" w:hAnsi="Proba Pro Lt" w:cs="Arial"/>
                    <w:sz w:val="20"/>
                    <w:szCs w:val="20"/>
                  </w:rPr>
                  <w:t>), chemical equilibrium (thermodynamic approach), electrochemistry (ionics and electrodics), chemical kinetics (rate laws,  collision and transition state theory, mechanisms), colloid and surface chemistry (s</w:t>
                </w:r>
                <w:r w:rsidRPr="000B0800">
                  <w:rPr>
                    <w:rFonts w:ascii="Proba Pro Lt" w:hAnsi="Proba Pro Lt"/>
                    <w:sz w:val="20"/>
                    <w:szCs w:val="20"/>
                    <w:lang w:val="en-GB"/>
                  </w:rPr>
                  <w:t>urface tension, adsorption, colloids</w:t>
                </w:r>
                <w:r w:rsidRPr="000B0800">
                  <w:rPr>
                    <w:rFonts w:ascii="Proba Pro Lt" w:hAnsi="Proba Pro Lt" w:cs="Arial"/>
                    <w:sz w:val="20"/>
                    <w:szCs w:val="20"/>
                  </w:rPr>
                  <w:t>), transport phenomena (</w:t>
                </w:r>
                <w:r w:rsidRPr="000B0800">
                  <w:rPr>
                    <w:rFonts w:ascii="Proba Pro Lt" w:hAnsi="Proba Pro Lt"/>
                    <w:sz w:val="20"/>
                    <w:szCs w:val="20"/>
                    <w:lang w:val="en-GB"/>
                  </w:rPr>
                  <w:t>diffusion, viscosity</w:t>
                </w:r>
                <w:r w:rsidRPr="000B0800">
                  <w:rPr>
                    <w:rFonts w:ascii="Proba Pro Lt" w:hAnsi="Proba Pro Lt" w:cs="Arial"/>
                    <w:sz w:val="20"/>
                    <w:szCs w:val="20"/>
                  </w:rPr>
                  <w:t>).</w:t>
                </w:r>
                <w:r w:rsidRPr="000B0800">
                  <w:rPr>
                    <w:rFonts w:ascii="Proba Pro Lt" w:hAnsi="Proba Pro Lt"/>
                    <w:sz w:val="20"/>
                    <w:szCs w:val="20"/>
                  </w:rPr>
                  <w:t xml:space="preserve"> </w:t>
                </w:r>
                <w:r w:rsidRPr="000B0800">
                  <w:rPr>
                    <w:rFonts w:ascii="Proba Pro Lt" w:hAnsi="Proba Pro Lt" w:cs="Arial"/>
                    <w:sz w:val="20"/>
                    <w:szCs w:val="20"/>
                  </w:rPr>
                  <w:t xml:space="preserve">The theoretical background is supplemented by seminars, that address the problems of the topics discussed in lectures, and laboratory exercises in which students conduct simple measurements, analyze and interpret the collected data.  </w:t>
                </w:r>
              </w:p>
            </w:tc>
          </w:sdtContent>
        </w:sdt>
      </w:tr>
      <w:tr w:rsidR="00EC7382" w:rsidRPr="000B0800" w14:paraId="4FC79AEE" w14:textId="77777777" w:rsidTr="00D60DB7">
        <w:trPr>
          <w:trHeight w:val="349"/>
        </w:trPr>
        <w:tc>
          <w:tcPr>
            <w:tcW w:w="1256" w:type="pct"/>
            <w:vMerge w:val="restart"/>
            <w:tcBorders>
              <w:left w:val="single" w:sz="12" w:space="0" w:color="auto"/>
            </w:tcBorders>
            <w:shd w:val="clear" w:color="auto" w:fill="00A0DC"/>
            <w:vAlign w:val="center"/>
          </w:tcPr>
          <w:p w14:paraId="0C096E7F"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60E0A28D" w14:textId="77777777" w:rsidR="00EC73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6974184"/>
                <w14:checkbox>
                  <w14:checked w14:val="1"/>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lectures</w:t>
            </w:r>
          </w:p>
          <w:p w14:paraId="24C8DFB4" w14:textId="77777777" w:rsidR="00EC73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6345872"/>
                <w14:checkbox>
                  <w14:checked w14:val="1"/>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seminars and workshops  </w:t>
            </w:r>
          </w:p>
          <w:p w14:paraId="493AC61F" w14:textId="77777777" w:rsidR="00EC73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3191121"/>
                <w14:checkbox>
                  <w14:checked w14:val="1"/>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exercises  </w:t>
            </w:r>
          </w:p>
          <w:p w14:paraId="6ECF62E8" w14:textId="77777777" w:rsidR="00EC73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6989125"/>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w:t>
            </w:r>
            <w:r w:rsidR="00EC7382" w:rsidRPr="000B0800">
              <w:rPr>
                <w:rFonts w:ascii="Proba Pro Lt" w:hAnsi="Proba Pro Lt" w:cs="Arial"/>
                <w:b w:val="0"/>
                <w:i/>
                <w:sz w:val="20"/>
                <w:szCs w:val="20"/>
                <w:lang w:val="hr-HR"/>
              </w:rPr>
              <w:t>online in entirety</w:t>
            </w:r>
          </w:p>
          <w:p w14:paraId="251261B5" w14:textId="77777777" w:rsidR="00EC73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2717724"/>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partial e-learning</w:t>
            </w:r>
          </w:p>
          <w:p w14:paraId="4D3B274F" w14:textId="77777777" w:rsidR="00EC7382"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3066877"/>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sz w:val="20"/>
                    <w:szCs w:val="20"/>
                  </w:rPr>
                  <w:t>☐</w:t>
                </w:r>
              </w:sdtContent>
            </w:sdt>
            <w:r w:rsidR="00EC7382" w:rsidRPr="000B0800">
              <w:rPr>
                <w:rFonts w:ascii="Proba Pro Lt" w:hAnsi="Proba Pro Lt" w:cs="Arial"/>
                <w:sz w:val="20"/>
                <w:szCs w:val="20"/>
              </w:rPr>
              <w:t xml:space="preserve"> field work</w:t>
            </w:r>
          </w:p>
        </w:tc>
        <w:tc>
          <w:tcPr>
            <w:tcW w:w="1179" w:type="pct"/>
            <w:gridSpan w:val="5"/>
            <w:vMerge w:val="restart"/>
            <w:vAlign w:val="center"/>
          </w:tcPr>
          <w:p w14:paraId="715FD145" w14:textId="77777777" w:rsidR="00EC73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8688923"/>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independent assignments  </w:t>
            </w:r>
          </w:p>
          <w:p w14:paraId="03EC4087" w14:textId="77777777" w:rsidR="00EC73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05981835"/>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multimedia and the internet  </w:t>
            </w:r>
          </w:p>
          <w:p w14:paraId="19742348" w14:textId="77777777" w:rsidR="00EC73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2389779"/>
                <w14:checkbox>
                  <w14:checked w14:val="1"/>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laboratory</w:t>
            </w:r>
          </w:p>
          <w:p w14:paraId="177A4964" w14:textId="77777777" w:rsidR="00EC73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9756556"/>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work with mentor</w:t>
            </w:r>
          </w:p>
          <w:p w14:paraId="495E38B3" w14:textId="77777777" w:rsidR="00EC7382"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34345946"/>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sz w:val="20"/>
                    <w:szCs w:val="20"/>
                  </w:rPr>
                  <w:t>☐</w:t>
                </w:r>
              </w:sdtContent>
            </w:sdt>
            <w:r w:rsidR="00EC7382" w:rsidRPr="000B0800">
              <w:rPr>
                <w:rFonts w:ascii="Proba Pro Lt" w:hAnsi="Proba Pro Lt" w:cs="Arial"/>
                <w:b/>
                <w:sz w:val="20"/>
                <w:szCs w:val="20"/>
              </w:rPr>
              <w:t xml:space="preserve"> </w:t>
            </w:r>
            <w:sdt>
              <w:sdtPr>
                <w:rPr>
                  <w:rFonts w:ascii="Proba Pro Lt" w:hAnsi="Proba Pro Lt" w:cs="Arial"/>
                  <w:sz w:val="20"/>
                  <w:szCs w:val="20"/>
                </w:rPr>
                <w:id w:val="388701888"/>
                <w:placeholder>
                  <w:docPart w:val="CEEA2F468F724C159364C042E17A1DDE"/>
                </w:placeholder>
              </w:sdtPr>
              <w:sdtContent>
                <w:r w:rsidR="00EC7382" w:rsidRPr="000B0800">
                  <w:rPr>
                    <w:rFonts w:ascii="Proba Pro Lt" w:hAnsi="Proba Pro Lt" w:cs="Arial"/>
                    <w:sz w:val="20"/>
                    <w:szCs w:val="20"/>
                  </w:rPr>
                  <w:t>(other)</w:t>
                </w:r>
              </w:sdtContent>
            </w:sdt>
            <w:r w:rsidR="00EC7382"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EB20DC9"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EC7382" w:rsidRPr="000B0800" w14:paraId="1525344F" w14:textId="77777777" w:rsidTr="00D60DB7">
        <w:trPr>
          <w:trHeight w:val="577"/>
        </w:trPr>
        <w:tc>
          <w:tcPr>
            <w:tcW w:w="1256" w:type="pct"/>
            <w:vMerge/>
            <w:tcBorders>
              <w:left w:val="single" w:sz="12" w:space="0" w:color="auto"/>
              <w:bottom w:val="single" w:sz="4" w:space="0" w:color="auto"/>
            </w:tcBorders>
            <w:shd w:val="clear" w:color="auto" w:fill="00A0DC"/>
            <w:vAlign w:val="center"/>
          </w:tcPr>
          <w:p w14:paraId="378F7E2B"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6E80C11" w14:textId="77777777" w:rsidR="00EC7382" w:rsidRPr="000B0800" w:rsidRDefault="00EC7382" w:rsidP="000B0800">
            <w:pPr>
              <w:pStyle w:val="FieldText"/>
              <w:rPr>
                <w:rFonts w:ascii="Proba Pro Lt" w:hAnsi="Proba Pro Lt" w:cs="Arial"/>
                <w:b w:val="0"/>
                <w:sz w:val="20"/>
                <w:szCs w:val="20"/>
                <w:lang w:val="hr-HR"/>
              </w:rPr>
            </w:pPr>
          </w:p>
        </w:tc>
        <w:tc>
          <w:tcPr>
            <w:tcW w:w="1179" w:type="pct"/>
            <w:gridSpan w:val="5"/>
            <w:vMerge/>
            <w:vAlign w:val="center"/>
          </w:tcPr>
          <w:p w14:paraId="5F23B6D9" w14:textId="77777777" w:rsidR="00EC7382" w:rsidRPr="000B0800" w:rsidRDefault="00EC7382" w:rsidP="000B0800">
            <w:pPr>
              <w:pStyle w:val="FieldText"/>
              <w:rPr>
                <w:rFonts w:ascii="Proba Pro Lt" w:hAnsi="Proba Pro Lt" w:cs="Arial"/>
                <w:b w:val="0"/>
                <w:sz w:val="20"/>
                <w:szCs w:val="20"/>
                <w:lang w:val="hr-HR"/>
              </w:rPr>
            </w:pPr>
          </w:p>
        </w:tc>
        <w:sdt>
          <w:sdtPr>
            <w:rPr>
              <w:rFonts w:ascii="Proba Pro Lt" w:hAnsi="Proba Pro Lt" w:cs="Arial"/>
              <w:sz w:val="20"/>
              <w:szCs w:val="20"/>
            </w:rPr>
            <w:id w:val="-151757144"/>
            <w:placeholder>
              <w:docPart w:val="6EFB00904C284CB5BC1EC0BA765BB056"/>
            </w:placeholder>
            <w:showingPlcHdr/>
          </w:sdtPr>
          <w:sdtContent>
            <w:tc>
              <w:tcPr>
                <w:tcW w:w="1246" w:type="pct"/>
                <w:gridSpan w:val="5"/>
                <w:tcBorders>
                  <w:right w:val="single" w:sz="12" w:space="0" w:color="auto"/>
                </w:tcBorders>
              </w:tcPr>
              <w:p w14:paraId="782A9864"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EC7382" w:rsidRPr="000B0800" w14:paraId="6394BC21" w14:textId="77777777" w:rsidTr="00D60DB7">
        <w:trPr>
          <w:trHeight w:val="397"/>
        </w:trPr>
        <w:tc>
          <w:tcPr>
            <w:tcW w:w="1256" w:type="pct"/>
            <w:vMerge w:val="restart"/>
            <w:tcBorders>
              <w:top w:val="single" w:sz="12" w:space="0" w:color="auto"/>
              <w:left w:val="single" w:sz="12" w:space="0" w:color="auto"/>
            </w:tcBorders>
            <w:shd w:val="clear" w:color="auto" w:fill="00A0DC"/>
            <w:vAlign w:val="center"/>
          </w:tcPr>
          <w:p w14:paraId="4F547777"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677F5FB"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161925442"/>
              <w:placeholder>
                <w:docPart w:val="CCFC78597E7C44F381F412711B61F1BE"/>
              </w:placeholder>
            </w:sdtPr>
            <w:sdtContent>
              <w:p w14:paraId="732491A5"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828358499"/>
              <w:placeholder>
                <w:docPart w:val="AE8140125D6248B9B02AAD75D6FB98DB"/>
              </w:placeholder>
            </w:sdtPr>
            <w:sdtContent>
              <w:p w14:paraId="5CF463B2" w14:textId="77777777" w:rsidR="00EC7382" w:rsidRPr="000B0800" w:rsidRDefault="003D232F" w:rsidP="000B0800">
                <w:pPr>
                  <w:pStyle w:val="FieldText"/>
                  <w:jc w:val="center"/>
                  <w:rPr>
                    <w:rFonts w:ascii="Proba Pro Lt" w:hAnsi="Proba Pro Lt" w:cs="Arial"/>
                    <w:b w:val="0"/>
                    <w:sz w:val="20"/>
                    <w:szCs w:val="20"/>
                    <w:lang w:val="hr-HR"/>
                  </w:rPr>
                </w:pPr>
              </w:p>
            </w:sdtContent>
          </w:sdt>
        </w:tc>
        <w:tc>
          <w:tcPr>
            <w:tcW w:w="654" w:type="pct"/>
            <w:gridSpan w:val="2"/>
            <w:tcBorders>
              <w:top w:val="single" w:sz="12" w:space="0" w:color="auto"/>
            </w:tcBorders>
            <w:vAlign w:val="center"/>
          </w:tcPr>
          <w:p w14:paraId="26A18E24"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085225435"/>
              <w:placeholder>
                <w:docPart w:val="618A47C688624E7FB0227FE87EE991EE"/>
              </w:placeholder>
              <w:showingPlcHdr/>
            </w:sdtPr>
            <w:sdtContent>
              <w:p w14:paraId="1ED6B2D4"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26309392"/>
              <w:placeholder>
                <w:docPart w:val="A9C235320A184CE6B766A21B2388139F"/>
              </w:placeholder>
            </w:sdtPr>
            <w:sdtContent>
              <w:p w14:paraId="2D9727E3"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AE20423" w14:textId="77777777" w:rsidR="00EC7382" w:rsidRPr="000B0800" w:rsidRDefault="00EC738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22025740"/>
              <w:placeholder>
                <w:docPart w:val="5B7FC72C6F114BE181980EF0FF85CA1B"/>
              </w:placeholder>
              <w:showingPlcHdr/>
            </w:sdtPr>
            <w:sdtContent>
              <w:p w14:paraId="6BC56FEE"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82527853"/>
              <w:placeholder>
                <w:docPart w:val="071BC37A9A034E97B961A33A2313A821"/>
              </w:placeholder>
            </w:sdtPr>
            <w:sdtContent>
              <w:p w14:paraId="1063E6AA"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EC7382" w:rsidRPr="000B0800" w14:paraId="144666D5" w14:textId="77777777" w:rsidTr="00D60DB7">
        <w:trPr>
          <w:trHeight w:val="397"/>
        </w:trPr>
        <w:tc>
          <w:tcPr>
            <w:tcW w:w="1256" w:type="pct"/>
            <w:vMerge/>
            <w:tcBorders>
              <w:left w:val="single" w:sz="12" w:space="0" w:color="auto"/>
            </w:tcBorders>
            <w:shd w:val="clear" w:color="auto" w:fill="00A0DC"/>
            <w:vAlign w:val="center"/>
          </w:tcPr>
          <w:p w14:paraId="5C023CEA"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E7D1AB"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71578884"/>
              <w:placeholder>
                <w:docPart w:val="C8DC03170676400897B4AB7DBC8D82D4"/>
              </w:placeholder>
            </w:sdtPr>
            <w:sdtContent>
              <w:p w14:paraId="44638635"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497269255"/>
              <w:placeholder>
                <w:docPart w:val="4F20AC56856E4092AD115208FD2F1276"/>
              </w:placeholder>
              <w:showingPlcHdr/>
            </w:sdtPr>
            <w:sdtContent>
              <w:p w14:paraId="3920671C"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B207E6E"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222204345"/>
              <w:placeholder>
                <w:docPart w:val="767BF59BBFEB4DECA3B3CD33EA7306D1"/>
              </w:placeholder>
            </w:sdtPr>
            <w:sdtContent>
              <w:p w14:paraId="189F12F6"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704402434"/>
              <w:placeholder>
                <w:docPart w:val="9FC02ADA91D141A1A82575C94522CEFE"/>
              </w:placeholder>
              <w:showingPlcHdr/>
            </w:sdtPr>
            <w:sdtContent>
              <w:p w14:paraId="29A72868"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CC5EABC" w14:textId="77777777" w:rsidR="00EC7382"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47588971"/>
                <w:placeholder>
                  <w:docPart w:val="85B143F322E8445DB3952EBD795FACFD"/>
                </w:placeholder>
              </w:sdtPr>
              <w:sdtContent>
                <w:sdt>
                  <w:sdtPr>
                    <w:rPr>
                      <w:rFonts w:ascii="Proba Pro Lt" w:hAnsi="Proba Pro Lt" w:cs="Arial"/>
                      <w:b w:val="0"/>
                      <w:sz w:val="20"/>
                      <w:szCs w:val="20"/>
                    </w:rPr>
                    <w:id w:val="1934240636"/>
                    <w:placeholder>
                      <w:docPart w:val="4325EA7D24524CBF82175F903ADDFBDA"/>
                    </w:placeholder>
                  </w:sdtPr>
                  <w:sdtContent>
                    <w:r w:rsidR="00EC7382"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99115495"/>
              <w:placeholder>
                <w:docPart w:val="CD99AB8713C74104AFE897329D715B8F"/>
              </w:placeholder>
              <w:showingPlcHdr/>
            </w:sdtPr>
            <w:sdtContent>
              <w:p w14:paraId="1FCAF6AE"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02318527"/>
              <w:placeholder>
                <w:docPart w:val="EE4F7D8D3D8F4D61AD720099776B8D5F"/>
              </w:placeholder>
              <w:showingPlcHdr/>
            </w:sdtPr>
            <w:sdtContent>
              <w:p w14:paraId="48663685"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EC7382" w:rsidRPr="000B0800" w14:paraId="235776E5" w14:textId="77777777" w:rsidTr="00D60DB7">
        <w:trPr>
          <w:trHeight w:val="397"/>
        </w:trPr>
        <w:tc>
          <w:tcPr>
            <w:tcW w:w="1256" w:type="pct"/>
            <w:vMerge/>
            <w:tcBorders>
              <w:left w:val="single" w:sz="12" w:space="0" w:color="auto"/>
            </w:tcBorders>
            <w:shd w:val="clear" w:color="auto" w:fill="00A0DC"/>
            <w:vAlign w:val="center"/>
          </w:tcPr>
          <w:p w14:paraId="6BE3BD09"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D8034C"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172261848"/>
              <w:placeholder>
                <w:docPart w:val="94B28DAF6D6849AD8828FAEB9B72482C"/>
              </w:placeholder>
              <w:showingPlcHdr/>
            </w:sdtPr>
            <w:sdtContent>
              <w:p w14:paraId="6C034C5B"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51476671"/>
              <w:placeholder>
                <w:docPart w:val="87E5A435212B484AA95BC753C9ED6D19"/>
              </w:placeholder>
            </w:sdtPr>
            <w:sdtContent>
              <w:p w14:paraId="55951F6A"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54E31620"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046132007"/>
              <w:placeholder>
                <w:docPart w:val="3B35D1CB40F34F8282AC3E4B504B4BC5"/>
              </w:placeholder>
              <w:showingPlcHdr/>
            </w:sdtPr>
            <w:sdtContent>
              <w:p w14:paraId="26D4A3B1"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62575998"/>
              <w:placeholder>
                <w:docPart w:val="AF0B84C573B3452794FC9D32ADB07DEF"/>
              </w:placeholder>
            </w:sdtPr>
            <w:sdtContent>
              <w:p w14:paraId="46987D84"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6313FDFA" w14:textId="77777777" w:rsidR="00EC7382"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86806302"/>
                <w:placeholder>
                  <w:docPart w:val="24F000D44946461A99A4F2CE9EF8CBA9"/>
                </w:placeholder>
              </w:sdtPr>
              <w:sdtContent>
                <w:sdt>
                  <w:sdtPr>
                    <w:rPr>
                      <w:rFonts w:ascii="Proba Pro Lt" w:hAnsi="Proba Pro Lt" w:cs="Arial"/>
                      <w:b w:val="0"/>
                      <w:sz w:val="20"/>
                      <w:szCs w:val="20"/>
                    </w:rPr>
                    <w:id w:val="-1194690783"/>
                    <w:placeholder>
                      <w:docPart w:val="22A27E01F496494CA1F65ADB31F4000B"/>
                    </w:placeholder>
                  </w:sdtPr>
                  <w:sdtContent>
                    <w:r w:rsidR="00EC7382"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0882507"/>
              <w:placeholder>
                <w:docPart w:val="308A54BFD8FD41A0B898DF0D7B2CFA8C"/>
              </w:placeholder>
              <w:showingPlcHdr/>
            </w:sdtPr>
            <w:sdtContent>
              <w:p w14:paraId="11035589"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96786401"/>
              <w:placeholder>
                <w:docPart w:val="4923895C410C4784AE659F21F8B8E1EF"/>
              </w:placeholder>
              <w:showingPlcHdr/>
            </w:sdtPr>
            <w:sdtContent>
              <w:p w14:paraId="47F529F5"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EC7382" w:rsidRPr="000B0800" w14:paraId="16917EB8" w14:textId="77777777" w:rsidTr="00D60DB7">
        <w:trPr>
          <w:trHeight w:val="397"/>
        </w:trPr>
        <w:tc>
          <w:tcPr>
            <w:tcW w:w="1256" w:type="pct"/>
            <w:vMerge/>
            <w:tcBorders>
              <w:left w:val="single" w:sz="12" w:space="0" w:color="auto"/>
            </w:tcBorders>
            <w:shd w:val="clear" w:color="auto" w:fill="00A0DC"/>
            <w:vAlign w:val="center"/>
          </w:tcPr>
          <w:p w14:paraId="6D78EF54"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38255F0"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630524433"/>
              <w:placeholder>
                <w:docPart w:val="B2F0E2A7C08A4F70A4071F5595ABA3E4"/>
              </w:placeholder>
            </w:sdtPr>
            <w:sdtContent>
              <w:p w14:paraId="4A27ABBB"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953055516"/>
              <w:placeholder>
                <w:docPart w:val="45835173B3ED41C6A7FDD824D8718165"/>
              </w:placeholder>
              <w:showingPlcHdr/>
            </w:sdtPr>
            <w:sdtContent>
              <w:p w14:paraId="6EF41313"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48CC08E"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80249050"/>
              <w:placeholder>
                <w:docPart w:val="6250EF8DFF2442B0A9A503616CEE6D61"/>
              </w:placeholder>
              <w:showingPlcHdr/>
            </w:sdtPr>
            <w:sdtContent>
              <w:p w14:paraId="46C3DCC8"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860116"/>
              <w:placeholder>
                <w:docPart w:val="2299D31A9C58474794CF4649C54EDE96"/>
              </w:placeholder>
            </w:sdtPr>
            <w:sdtContent>
              <w:p w14:paraId="62F9AC49"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1F535F3D" w14:textId="77777777" w:rsidR="00EC7382"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8265220"/>
                <w:placeholder>
                  <w:docPart w:val="25C17D16C2C34C9B8081CA4D6BB2F570"/>
                </w:placeholder>
              </w:sdtPr>
              <w:sdtContent>
                <w:sdt>
                  <w:sdtPr>
                    <w:rPr>
                      <w:rFonts w:ascii="Proba Pro Lt" w:hAnsi="Proba Pro Lt" w:cs="Arial"/>
                      <w:sz w:val="20"/>
                      <w:szCs w:val="20"/>
                    </w:rPr>
                    <w:id w:val="633298073"/>
                    <w:placeholder>
                      <w:docPart w:val="57AED4DE15724B55903E03FB9AA47C0E"/>
                    </w:placeholder>
                  </w:sdtPr>
                  <w:sdtContent>
                    <w:r w:rsidR="00EC7382"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7615557"/>
              <w:placeholder>
                <w:docPart w:val="C559A00845DB43E1A80C73AEF113B039"/>
              </w:placeholder>
              <w:showingPlcHdr/>
            </w:sdtPr>
            <w:sdtContent>
              <w:p w14:paraId="5C795E28"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40617958"/>
              <w:placeholder>
                <w:docPart w:val="FB68ECD790224F70A678CC53A7327BA8"/>
              </w:placeholder>
              <w:showingPlcHdr/>
            </w:sdtPr>
            <w:sdtContent>
              <w:p w14:paraId="371E0ACF"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4085EEBF" w14:textId="77777777" w:rsidTr="00D60DB7">
        <w:trPr>
          <w:trHeight w:val="397"/>
        </w:trPr>
        <w:tc>
          <w:tcPr>
            <w:tcW w:w="1256" w:type="pct"/>
            <w:vMerge/>
            <w:tcBorders>
              <w:left w:val="single" w:sz="12" w:space="0" w:color="auto"/>
              <w:bottom w:val="single" w:sz="12" w:space="0" w:color="auto"/>
            </w:tcBorders>
            <w:shd w:val="clear" w:color="auto" w:fill="00A0DC"/>
            <w:vAlign w:val="center"/>
          </w:tcPr>
          <w:p w14:paraId="66B71250"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8466D1E"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1678447"/>
              <w:placeholder>
                <w:docPart w:val="877F2020335840869E0DC537B6485597"/>
              </w:placeholder>
              <w:showingPlcHdr/>
            </w:sdtPr>
            <w:sdtContent>
              <w:p w14:paraId="60D4DA82"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1066784"/>
              <w:placeholder>
                <w:docPart w:val="F4D8CD8EFCE2435B90C3BF0531427ED1"/>
              </w:placeholder>
            </w:sdtPr>
            <w:sdtContent>
              <w:p w14:paraId="60CF996C"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173DA92A"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6952890"/>
              <w:placeholder>
                <w:docPart w:val="EF0E1584161E49D6AA041FC26343C260"/>
              </w:placeholder>
            </w:sdtPr>
            <w:sdtContent>
              <w:p w14:paraId="338F7D6F"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6738884"/>
              <w:placeholder>
                <w:docPart w:val="99046B85DE064D01B8AF3781E7B00FB6"/>
              </w:placeholder>
              <w:showingPlcHdr/>
            </w:sdtPr>
            <w:sdtContent>
              <w:p w14:paraId="22CBE89D"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3A787FC"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777204"/>
              <w:placeholder>
                <w:docPart w:val="7F47C6107F5E4BD5BA8EBE3336E9CA31"/>
              </w:placeholder>
            </w:sdtPr>
            <w:sdtContent>
              <w:p w14:paraId="4D1883D2"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sdtContent>
          </w:sdt>
        </w:tc>
      </w:tr>
      <w:tr w:rsidR="00EC7382" w:rsidRPr="000B0800" w14:paraId="2E25CD99" w14:textId="77777777" w:rsidTr="00D60DB7">
        <w:trPr>
          <w:trHeight w:val="397"/>
        </w:trPr>
        <w:tc>
          <w:tcPr>
            <w:tcW w:w="1256" w:type="pct"/>
            <w:tcBorders>
              <w:left w:val="single" w:sz="12" w:space="0" w:color="auto"/>
              <w:bottom w:val="single" w:sz="12" w:space="0" w:color="auto"/>
            </w:tcBorders>
            <w:shd w:val="clear" w:color="auto" w:fill="00A0DC"/>
            <w:vAlign w:val="center"/>
          </w:tcPr>
          <w:p w14:paraId="6D24FEF5"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4055369"/>
              <w:placeholder>
                <w:docPart w:val="DAB96CFAE57E4EF7BFCF27FC6AE84924"/>
              </w:placeholder>
            </w:sdtPr>
            <w:sdtContent>
              <w:p w14:paraId="3F55FA96" w14:textId="77777777" w:rsidR="00EC7382" w:rsidRPr="000B0800" w:rsidRDefault="00EC7382"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1. Maximum number of points by activity type:</w:t>
                </w:r>
              </w:p>
              <w:p w14:paraId="607B1073"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 partial exam</w:t>
                </w:r>
                <w:r w:rsidRPr="000B0800">
                  <w:rPr>
                    <w:rFonts w:ascii="Proba Pro Lt" w:hAnsi="Proba Pro Lt" w:cs="Arial"/>
                    <w:color w:val="000000"/>
                    <w:sz w:val="20"/>
                    <w:szCs w:val="20"/>
                  </w:rPr>
                  <w:tab/>
                  <w:t>30</w:t>
                </w:r>
                <w:r w:rsidRPr="000B0800">
                  <w:rPr>
                    <w:rFonts w:ascii="Proba Pro Lt" w:hAnsi="Proba Pro Lt" w:cs="Arial"/>
                    <w:color w:val="000000"/>
                    <w:sz w:val="20"/>
                    <w:szCs w:val="20"/>
                  </w:rPr>
                  <w:tab/>
                </w:r>
              </w:p>
              <w:p w14:paraId="6C330250"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 partial exam</w:t>
                </w:r>
                <w:r w:rsidRPr="000B0800">
                  <w:rPr>
                    <w:rFonts w:ascii="Proba Pro Lt" w:hAnsi="Proba Pro Lt" w:cs="Arial"/>
                    <w:color w:val="000000"/>
                    <w:sz w:val="20"/>
                    <w:szCs w:val="20"/>
                  </w:rPr>
                  <w:tab/>
                  <w:t>30</w:t>
                </w:r>
                <w:r w:rsidRPr="000B0800">
                  <w:rPr>
                    <w:rFonts w:ascii="Proba Pro Lt" w:hAnsi="Proba Pro Lt" w:cs="Arial"/>
                    <w:color w:val="000000"/>
                    <w:sz w:val="20"/>
                    <w:szCs w:val="20"/>
                  </w:rPr>
                  <w:tab/>
                </w:r>
              </w:p>
              <w:p w14:paraId="7BEC9E89"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3. partial exam</w:t>
                </w:r>
                <w:r w:rsidRPr="000B0800">
                  <w:rPr>
                    <w:rFonts w:ascii="Proba Pro Lt" w:hAnsi="Proba Pro Lt" w:cs="Arial"/>
                    <w:color w:val="000000"/>
                    <w:sz w:val="20"/>
                    <w:szCs w:val="20"/>
                  </w:rPr>
                  <w:tab/>
                  <w:t>30</w:t>
                </w:r>
                <w:r w:rsidRPr="000B0800">
                  <w:rPr>
                    <w:rFonts w:ascii="Proba Pro Lt" w:hAnsi="Proba Pro Lt" w:cs="Arial"/>
                    <w:color w:val="000000"/>
                    <w:sz w:val="20"/>
                    <w:szCs w:val="20"/>
                  </w:rPr>
                  <w:tab/>
                </w:r>
                <w:r w:rsidRPr="000B0800">
                  <w:rPr>
                    <w:rFonts w:ascii="Proba Pro Lt" w:hAnsi="Proba Pro Lt" w:cs="Arial"/>
                    <w:color w:val="000000"/>
                    <w:sz w:val="20"/>
                    <w:szCs w:val="20"/>
                  </w:rPr>
                  <w:tab/>
                </w:r>
              </w:p>
              <w:p w14:paraId="3F8AE821"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Exercises</w:t>
                </w:r>
                <w:r w:rsidRPr="000B0800">
                  <w:rPr>
                    <w:rFonts w:ascii="Proba Pro Lt" w:hAnsi="Proba Pro Lt" w:cs="Arial"/>
                    <w:color w:val="000000"/>
                    <w:sz w:val="20"/>
                    <w:szCs w:val="20"/>
                  </w:rPr>
                  <w:tab/>
                </w:r>
                <w:r w:rsidRPr="000B0800">
                  <w:rPr>
                    <w:rFonts w:ascii="Proba Pro Lt" w:hAnsi="Proba Pro Lt" w:cs="Arial"/>
                    <w:color w:val="000000"/>
                    <w:sz w:val="20"/>
                    <w:szCs w:val="20"/>
                  </w:rPr>
                  <w:tab/>
                  <w:t>10</w:t>
                </w:r>
                <w:r w:rsidRPr="000B0800">
                  <w:rPr>
                    <w:rFonts w:ascii="Proba Pro Lt" w:hAnsi="Proba Pro Lt" w:cs="Arial"/>
                    <w:color w:val="000000"/>
                    <w:sz w:val="20"/>
                    <w:szCs w:val="20"/>
                  </w:rPr>
                  <w:tab/>
                </w:r>
              </w:p>
              <w:p w14:paraId="4EF8054A"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Total                                                  100</w:t>
                </w:r>
              </w:p>
              <w:p w14:paraId="1BEFD6C7" w14:textId="77777777" w:rsidR="00EC7382" w:rsidRPr="000B0800" w:rsidRDefault="00EC7382" w:rsidP="000B0800">
                <w:pPr>
                  <w:tabs>
                    <w:tab w:val="left" w:pos="2820"/>
                  </w:tabs>
                  <w:spacing w:after="0" w:line="240" w:lineRule="auto"/>
                  <w:rPr>
                    <w:rFonts w:ascii="Proba Pro Lt" w:hAnsi="Proba Pro Lt" w:cs="Arial"/>
                    <w:b/>
                    <w:color w:val="000000"/>
                    <w:sz w:val="20"/>
                    <w:szCs w:val="20"/>
                  </w:rPr>
                </w:pPr>
              </w:p>
              <w:p w14:paraId="5B0F6389" w14:textId="77777777" w:rsidR="00EC7382" w:rsidRPr="000B0800" w:rsidRDefault="00EC7382"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2. Partial exams</w:t>
                </w:r>
              </w:p>
              <w:p w14:paraId="786A7767"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Students who achieve more than 60% (18 points) on each of the three partial exams, pass the course. Students who achieve more than 60% (18 points) on two partial exams are given the opportunity for an oral assessment of the course content which they failed. Students who do not take or fail partial exams take the written knowledge assessment of the entire course content (90 points) on which a minimum of 60% (54 points) must be achieved (the assessment is made on two remaining regular exams and one comittee exam). </w:t>
                </w:r>
              </w:p>
              <w:p w14:paraId="27739531"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p>
              <w:p w14:paraId="182F4C80" w14:textId="77777777" w:rsidR="00EC7382" w:rsidRPr="000B0800" w:rsidRDefault="00EC7382"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3. Grading scale: </w:t>
                </w:r>
              </w:p>
              <w:p w14:paraId="699679DA"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&lt; 54 points fail (1)</w:t>
                </w:r>
              </w:p>
              <w:p w14:paraId="4CCD989B"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54 - 65 sufficient (2)</w:t>
                </w:r>
              </w:p>
              <w:p w14:paraId="0664482E"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66 - 77 good (3)</w:t>
                </w:r>
              </w:p>
              <w:p w14:paraId="5031C655"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78 - 89 very good (4)</w:t>
                </w:r>
              </w:p>
              <w:p w14:paraId="20927882" w14:textId="77777777" w:rsidR="00EC7382" w:rsidRPr="000B0800" w:rsidDel="00B558AD"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90 - 100 excellent (5)</w:t>
                </w:r>
              </w:p>
            </w:sdtContent>
          </w:sdt>
        </w:tc>
      </w:tr>
      <w:tr w:rsidR="00EC7382" w:rsidRPr="000B0800" w14:paraId="493B0E50" w14:textId="77777777" w:rsidTr="00D60DB7">
        <w:tc>
          <w:tcPr>
            <w:tcW w:w="1256" w:type="pct"/>
            <w:tcBorders>
              <w:left w:val="single" w:sz="12" w:space="0" w:color="auto"/>
              <w:bottom w:val="single" w:sz="12" w:space="0" w:color="auto"/>
            </w:tcBorders>
            <w:shd w:val="clear" w:color="auto" w:fill="00A0DC"/>
            <w:vAlign w:val="center"/>
          </w:tcPr>
          <w:p w14:paraId="7B4D2D29"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5ACA8224"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777875946"/>
              <w:placeholder>
                <w:docPart w:val="4B513FEDC324431E8D6E73C5C2347548"/>
              </w:placeholder>
            </w:sdtPr>
            <w:sdtContent>
              <w:p w14:paraId="25EF8FD9" w14:textId="77777777" w:rsidR="00EC7382" w:rsidRPr="000B0800" w:rsidRDefault="00EC7382"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pass the oral preliminary exam</w:t>
                </w:r>
                <w:r w:rsidRPr="000B0800">
                  <w:rPr>
                    <w:rFonts w:ascii="Proba Pro Lt" w:hAnsi="Proba Pro Lt" w:cs="Arial"/>
                    <w:color w:val="FF0000"/>
                    <w:sz w:val="20"/>
                    <w:szCs w:val="20"/>
                  </w:rPr>
                  <w:t xml:space="preserve">, </w:t>
                </w:r>
                <w:r w:rsidRPr="000B0800">
                  <w:rPr>
                    <w:rFonts w:ascii="Proba Pro Lt" w:hAnsi="Proba Pro Lt" w:cs="Arial"/>
                    <w:color w:val="000000"/>
                    <w:sz w:val="20"/>
                    <w:szCs w:val="20"/>
                  </w:rPr>
                  <w:t>do and hand in all exercises reports</w:t>
                </w:r>
              </w:p>
              <w:p w14:paraId="726E3977" w14:textId="77777777" w:rsidR="00EC7382" w:rsidRPr="000B0800" w:rsidRDefault="00EC7382" w:rsidP="006C1FD2">
                <w:pPr>
                  <w:pStyle w:val="ListParagraph"/>
                  <w:numPr>
                    <w:ilvl w:val="0"/>
                    <w:numId w:val="28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and seminars (a maximum of two unjustified absence is allowed for lectures)</w:t>
                </w:r>
              </w:p>
              <w:p w14:paraId="099F8EEF" w14:textId="77777777" w:rsidR="00EC7382" w:rsidRPr="000B0800" w:rsidRDefault="00EC7382" w:rsidP="006C1FD2">
                <w:pPr>
                  <w:pStyle w:val="ListParagraph"/>
                  <w:numPr>
                    <w:ilvl w:val="0"/>
                    <w:numId w:val="288"/>
                  </w:num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lang w:val="en-GB"/>
                  </w:rPr>
                  <w:t xml:space="preserve">achieve a minimum of 18 points on each partial exam OR 54 points during </w:t>
                </w:r>
                <w:r w:rsidRPr="000B0800">
                  <w:rPr>
                    <w:rFonts w:ascii="Proba Pro Lt" w:hAnsi="Proba Pro Lt" w:cs="Arial"/>
                    <w:color w:val="000000"/>
                    <w:sz w:val="20"/>
                    <w:szCs w:val="20"/>
                  </w:rPr>
                  <w:t>written knowledge assessment of the entire course content</w:t>
                </w:r>
              </w:p>
            </w:sdtContent>
          </w:sdt>
        </w:tc>
      </w:tr>
      <w:tr w:rsidR="00EC7382" w:rsidRPr="000B0800" w14:paraId="2C167327" w14:textId="77777777" w:rsidTr="003B79C1">
        <w:tc>
          <w:tcPr>
            <w:tcW w:w="1256" w:type="pct"/>
            <w:vMerge w:val="restart"/>
            <w:tcBorders>
              <w:top w:val="single" w:sz="12" w:space="0" w:color="auto"/>
              <w:left w:val="single" w:sz="12" w:space="0" w:color="auto"/>
            </w:tcBorders>
            <w:shd w:val="clear" w:color="auto" w:fill="00A0DC"/>
            <w:vAlign w:val="center"/>
          </w:tcPr>
          <w:p w14:paraId="79A0E255" w14:textId="77777777" w:rsidR="00EC7382" w:rsidRPr="000B0800" w:rsidRDefault="00EC7382"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2C17DDD4"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AA5C6BD"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4C60765"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EC7382" w:rsidRPr="000B0800" w14:paraId="61CEA13F" w14:textId="77777777" w:rsidTr="003B79C1">
        <w:trPr>
          <w:trHeight w:val="75"/>
        </w:trPr>
        <w:tc>
          <w:tcPr>
            <w:tcW w:w="1256" w:type="pct"/>
            <w:vMerge/>
            <w:tcBorders>
              <w:left w:val="single" w:sz="12" w:space="0" w:color="auto"/>
            </w:tcBorders>
            <w:shd w:val="clear" w:color="auto" w:fill="00A0DC"/>
            <w:vAlign w:val="center"/>
          </w:tcPr>
          <w:p w14:paraId="744C6140"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740715305"/>
              <w:placeholder>
                <w:docPart w:val="464779EF5BFB4DAC94E498E9BF333549"/>
              </w:placeholder>
            </w:sdtPr>
            <w:sdtContent>
              <w:p w14:paraId="313BDC65"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M. Čakić Semenčić: Predavanja iz fizikalne kemije, ppt presentation</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4960698"/>
              <w:placeholder>
                <w:docPart w:val="EFBAE6020E31400C857F8EAF76DDB8FB"/>
              </w:placeholder>
            </w:sdtPr>
            <w:sdtContent>
              <w:p w14:paraId="6082EA2D"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02479701"/>
              <w:placeholder>
                <w:docPart w:val="93A8B2E978964922B8C3095B73FB5DBF"/>
              </w:placeholder>
            </w:sdtPr>
            <w:sdtContent>
              <w:p w14:paraId="195EB83C"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EC7382" w:rsidRPr="000B0800" w14:paraId="3517C78B" w14:textId="77777777" w:rsidTr="00D60DB7">
        <w:tc>
          <w:tcPr>
            <w:tcW w:w="1256" w:type="pct"/>
            <w:tcBorders>
              <w:top w:val="single" w:sz="12" w:space="0" w:color="auto"/>
              <w:left w:val="single" w:sz="12" w:space="0" w:color="auto"/>
            </w:tcBorders>
            <w:shd w:val="clear" w:color="auto" w:fill="00A0DC"/>
            <w:vAlign w:val="center"/>
          </w:tcPr>
          <w:p w14:paraId="5D8D43BA"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084265414"/>
            <w:placeholder>
              <w:docPart w:val="0E62C0C5EC9C4F9C9C9CDC544A42B169"/>
            </w:placeholder>
          </w:sdtPr>
          <w:sdtContent>
            <w:tc>
              <w:tcPr>
                <w:tcW w:w="3744" w:type="pct"/>
                <w:gridSpan w:val="13"/>
                <w:tcBorders>
                  <w:top w:val="single" w:sz="12" w:space="0" w:color="auto"/>
                  <w:right w:val="single" w:sz="12" w:space="0" w:color="auto"/>
                </w:tcBorders>
              </w:tcPr>
              <w:p w14:paraId="0F6C2013" w14:textId="77777777" w:rsidR="00EC7382" w:rsidRPr="000B0800" w:rsidRDefault="00EC7382" w:rsidP="000B0800">
                <w:pPr>
                  <w:pStyle w:val="ListParagraph"/>
                  <w:numPr>
                    <w:ilvl w:val="0"/>
                    <w:numId w:val="3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P.W. Atkins, J. de Paula, Elements of Physical Chemistry, 5th Ed., Oxford University Press, 2009.</w:t>
                </w:r>
              </w:p>
              <w:p w14:paraId="421722CA" w14:textId="77777777" w:rsidR="00EC7382" w:rsidRPr="000B0800" w:rsidRDefault="00EC7382" w:rsidP="000B0800">
                <w:pPr>
                  <w:pStyle w:val="ListParagraph"/>
                  <w:numPr>
                    <w:ilvl w:val="0"/>
                    <w:numId w:val="3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T. Cvitaš, I. Planinić, N. Kallay, Rješavanje računskih zadataka u kemiji, Hrvatsko kemijsko društvo, Zagreb, 2008.</w:t>
                </w:r>
              </w:p>
              <w:p w14:paraId="0C9E6778" w14:textId="77777777" w:rsidR="00EC7382" w:rsidRPr="000B0800" w:rsidRDefault="00EC7382" w:rsidP="000B0800">
                <w:pPr>
                  <w:pStyle w:val="ListParagraph"/>
                  <w:numPr>
                    <w:ilvl w:val="0"/>
                    <w:numId w:val="3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P.W. Atkins, J. de Paula, Atkins' Physical Chemistry, 9th Ed., Oxford University Press, 2009.</w:t>
                </w:r>
              </w:p>
              <w:p w14:paraId="33F41008" w14:textId="77777777" w:rsidR="00EC7382" w:rsidRPr="000B0800" w:rsidRDefault="00EC7382" w:rsidP="000B0800">
                <w:pPr>
                  <w:pStyle w:val="ListParagraph"/>
                  <w:numPr>
                    <w:ilvl w:val="0"/>
                    <w:numId w:val="3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T. Engel, P. Reid, Physical Chemistry 3rd Ed., Pearson, 2012.</w:t>
                </w:r>
              </w:p>
            </w:tc>
          </w:sdtContent>
        </w:sdt>
      </w:tr>
      <w:tr w:rsidR="00EC7382" w:rsidRPr="000B0800" w14:paraId="442A1A19" w14:textId="77777777" w:rsidTr="00D60DB7">
        <w:tc>
          <w:tcPr>
            <w:tcW w:w="1256" w:type="pct"/>
            <w:tcBorders>
              <w:top w:val="single" w:sz="12" w:space="0" w:color="auto"/>
              <w:left w:val="single" w:sz="12" w:space="0" w:color="auto"/>
            </w:tcBorders>
            <w:shd w:val="clear" w:color="auto" w:fill="00A0DC"/>
            <w:vAlign w:val="center"/>
          </w:tcPr>
          <w:p w14:paraId="6C4EE1A8"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933D2C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EC7382" w:rsidRPr="000B0800" w14:paraId="1865FB98" w14:textId="77777777" w:rsidTr="00D60DB7">
        <w:tc>
          <w:tcPr>
            <w:tcW w:w="1256" w:type="pct"/>
            <w:tcBorders>
              <w:left w:val="single" w:sz="12" w:space="0" w:color="auto"/>
              <w:bottom w:val="single" w:sz="12" w:space="0" w:color="auto"/>
            </w:tcBorders>
            <w:shd w:val="clear" w:color="auto" w:fill="00A0DC"/>
            <w:vAlign w:val="center"/>
          </w:tcPr>
          <w:p w14:paraId="1E3809F3"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926065472"/>
            <w:placeholder>
              <w:docPart w:val="88A9DAA640F044F9943CAA6869E0DB7D"/>
            </w:placeholder>
          </w:sdtPr>
          <w:sdtContent>
            <w:tc>
              <w:tcPr>
                <w:tcW w:w="3744" w:type="pct"/>
                <w:gridSpan w:val="13"/>
                <w:tcBorders>
                  <w:bottom w:val="single" w:sz="12" w:space="0" w:color="auto"/>
                  <w:right w:val="single" w:sz="12" w:space="0" w:color="auto"/>
                </w:tcBorders>
              </w:tcPr>
              <w:p w14:paraId="66E27316"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069DAFF2" w14:textId="758D9E13" w:rsidR="00EC7382" w:rsidRPr="000B0800" w:rsidRDefault="00EC7382" w:rsidP="000B0800">
      <w:pPr>
        <w:spacing w:after="0" w:line="240" w:lineRule="auto"/>
        <w:rPr>
          <w:rFonts w:ascii="Proba Pro Lt" w:hAnsi="Proba Pro Lt"/>
          <w:sz w:val="20"/>
          <w:szCs w:val="20"/>
        </w:rPr>
      </w:pPr>
    </w:p>
    <w:p w14:paraId="54F640AD" w14:textId="77777777" w:rsidR="00EC7382" w:rsidRPr="000B0800" w:rsidRDefault="00EC7382"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4"/>
        <w:gridCol w:w="190"/>
        <w:gridCol w:w="900"/>
        <w:gridCol w:w="188"/>
        <w:gridCol w:w="507"/>
        <w:gridCol w:w="511"/>
        <w:gridCol w:w="495"/>
      </w:tblGrid>
      <w:tr w:rsidR="009F5C82" w:rsidRPr="000B0800" w14:paraId="793C9062" w14:textId="77777777" w:rsidTr="00EF54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B6A09E" w14:textId="77777777" w:rsidR="009F5C82" w:rsidRPr="000B0800" w:rsidRDefault="009F5C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9F5C82" w:rsidRPr="000B0800" w14:paraId="6062F964" w14:textId="77777777" w:rsidTr="00EC7382">
        <w:tc>
          <w:tcPr>
            <w:tcW w:w="1256" w:type="pct"/>
            <w:tcBorders>
              <w:top w:val="single" w:sz="12" w:space="0" w:color="auto"/>
              <w:left w:val="single" w:sz="12" w:space="0" w:color="auto"/>
            </w:tcBorders>
            <w:shd w:val="clear" w:color="auto" w:fill="00A0DC"/>
            <w:vAlign w:val="center"/>
          </w:tcPr>
          <w:p w14:paraId="237BE848" w14:textId="77777777" w:rsidR="009F5C82" w:rsidRPr="000B0800" w:rsidRDefault="009F5C82"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301618177"/>
            <w:placeholder>
              <w:docPart w:val="2DAAD2E6DE884873B80CB62FB7691F65"/>
            </w:placeholder>
          </w:sdtPr>
          <w:sdtContent>
            <w:sdt>
              <w:sdtPr>
                <w:rPr>
                  <w:rFonts w:ascii="Proba Pro Lt" w:hAnsi="Proba Pro Lt" w:cs="Arial"/>
                  <w:sz w:val="20"/>
                  <w:szCs w:val="20"/>
                </w:rPr>
                <w:id w:val="2060209893"/>
                <w:placeholder>
                  <w:docPart w:val="39E13EE1F3DB4BB59465107CB43108BA"/>
                </w:placeholder>
              </w:sdtPr>
              <w:sdtContent>
                <w:sdt>
                  <w:sdtPr>
                    <w:rPr>
                      <w:rFonts w:ascii="Proba Pro Lt" w:hAnsi="Proba Pro Lt" w:cs="Arial"/>
                      <w:sz w:val="20"/>
                      <w:szCs w:val="20"/>
                    </w:rPr>
                    <w:id w:val="1587804221"/>
                    <w:placeholder>
                      <w:docPart w:val="0A2FD572B2034C8086B8DCE7D5209557"/>
                    </w:placeholder>
                  </w:sdtPr>
                  <w:sdtContent>
                    <w:tc>
                      <w:tcPr>
                        <w:tcW w:w="1456" w:type="pct"/>
                        <w:gridSpan w:val="4"/>
                        <w:tcBorders>
                          <w:top w:val="single" w:sz="12" w:space="0" w:color="auto"/>
                          <w:right w:val="single" w:sz="12" w:space="0" w:color="auto"/>
                        </w:tcBorders>
                        <w:vAlign w:val="center"/>
                      </w:tcPr>
                      <w:p w14:paraId="3BCD6900" w14:textId="11CAB1C2" w:rsidR="003B79C1" w:rsidRPr="003B79C1" w:rsidRDefault="003D232F" w:rsidP="000B0800">
                        <w:pPr>
                          <w:tabs>
                            <w:tab w:val="left" w:pos="2820"/>
                          </w:tabs>
                          <w:spacing w:after="0" w:line="240" w:lineRule="auto"/>
                          <w:rPr>
                            <w:rFonts w:ascii="Proba Pro Lt" w:hAnsi="Proba Pro Lt" w:cs="Arial"/>
                            <w:b/>
                            <w:sz w:val="20"/>
                            <w:szCs w:val="20"/>
                          </w:rPr>
                        </w:pPr>
                        <w:hyperlink r:id="rId139" w:history="1">
                          <w:r w:rsidR="003B79C1" w:rsidRPr="003B79C1">
                            <w:rPr>
                              <w:rStyle w:val="Hyperlink"/>
                              <w:rFonts w:ascii="Proba Pro Lt" w:hAnsi="Proba Pro Lt" w:cs="Arial"/>
                              <w:b/>
                              <w:sz w:val="20"/>
                              <w:szCs w:val="20"/>
                            </w:rPr>
                            <w:t>Tomislav Vladušić, PhD, Assistant Professor</w:t>
                          </w:r>
                        </w:hyperlink>
                      </w:p>
                      <w:p w14:paraId="638AC7BA" w14:textId="022E0DA0" w:rsidR="009F5C82" w:rsidRPr="003B79C1" w:rsidRDefault="009F5C82" w:rsidP="000B0800">
                        <w:pPr>
                          <w:tabs>
                            <w:tab w:val="left" w:pos="2820"/>
                          </w:tabs>
                          <w:spacing w:after="0" w:line="240" w:lineRule="auto"/>
                          <w:rPr>
                            <w:rStyle w:val="Hyperlink"/>
                            <w:rFonts w:ascii="Proba Pro Lt" w:hAnsi="Proba Pro Lt" w:cs="Arial"/>
                            <w:sz w:val="20"/>
                            <w:szCs w:val="20"/>
                          </w:rPr>
                        </w:pPr>
                        <w:r w:rsidRPr="003B79C1">
                          <w:rPr>
                            <w:rFonts w:ascii="Proba Pro Lt" w:hAnsi="Proba Pro Lt" w:cs="Arial"/>
                            <w:sz w:val="20"/>
                            <w:szCs w:val="20"/>
                          </w:rPr>
                          <w:fldChar w:fldCharType="begin"/>
                        </w:r>
                        <w:r w:rsidRPr="003B79C1">
                          <w:rPr>
                            <w:rFonts w:ascii="Proba Pro Lt" w:hAnsi="Proba Pro Lt" w:cs="Arial"/>
                            <w:sz w:val="20"/>
                            <w:szCs w:val="20"/>
                          </w:rPr>
                          <w:instrText xml:space="preserve"> HYPERLINK "http://www.pbf.unizg.hr/en/departments/department_of_biochemical_engineering/laboratory_for_biology_and_microbial_genetics/reno_hrascan" </w:instrText>
                        </w:r>
                        <w:r w:rsidRPr="003B79C1">
                          <w:rPr>
                            <w:rFonts w:ascii="Proba Pro Lt" w:hAnsi="Proba Pro Lt" w:cs="Arial"/>
                            <w:sz w:val="20"/>
                            <w:szCs w:val="20"/>
                          </w:rPr>
                          <w:fldChar w:fldCharType="separate"/>
                        </w:r>
                        <w:r w:rsidR="00624715" w:rsidRPr="003B79C1">
                          <w:rPr>
                            <w:rStyle w:val="Hyperlink"/>
                            <w:rFonts w:ascii="Proba Pro Lt" w:hAnsi="Proba Pro Lt" w:cs="Arial"/>
                            <w:sz w:val="20"/>
                            <w:szCs w:val="20"/>
                          </w:rPr>
                          <w:t>Reno Hrašćan, PhD, Associate Professor</w:t>
                        </w:r>
                      </w:p>
                      <w:p w14:paraId="5E1D25E7" w14:textId="16A29316" w:rsidR="009F5C82" w:rsidRPr="000B0800" w:rsidRDefault="009F5C82" w:rsidP="000B0800">
                        <w:pPr>
                          <w:tabs>
                            <w:tab w:val="left" w:pos="2820"/>
                          </w:tabs>
                          <w:spacing w:after="0" w:line="240" w:lineRule="auto"/>
                          <w:rPr>
                            <w:rStyle w:val="Hyperlink"/>
                            <w:rFonts w:ascii="Proba Pro Lt" w:hAnsi="Proba Pro Lt" w:cs="Arial"/>
                            <w:sz w:val="20"/>
                            <w:szCs w:val="20"/>
                          </w:rPr>
                        </w:pPr>
                        <w:r w:rsidRPr="003B79C1">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"http://www.pbf.unizg.hr/en/departments/department_of_biochemical_engineering/laboratory_for_biology_and_microbial_genetics/lidija_sver" </w:instrText>
                        </w:r>
                        <w:r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Lidija Šver, PhD, Associate Professor</w:t>
                        </w:r>
                      </w:p>
                      <w:p w14:paraId="0B286D72" w14:textId="6EEEA0B0" w:rsidR="009F5C82" w:rsidRPr="000B0800" w:rsidRDefault="009F5C82" w:rsidP="003B79C1">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40" w:history="1">
                          <w:r w:rsidR="003C017E" w:rsidRPr="000B0800">
                            <w:rPr>
                              <w:rStyle w:val="Hyperlink"/>
                              <w:rFonts w:ascii="Proba Pro Lt" w:hAnsi="Proba Pro Lt" w:cs="Arial"/>
                              <w:sz w:val="20"/>
                              <w:szCs w:val="20"/>
                            </w:rPr>
                            <w:t>Ana Bielen, PhD, Assistant Professor</w:t>
                          </w:r>
                        </w:hyperlink>
                        <w:r w:rsidR="003B79C1">
                          <w:rPr>
                            <w:rFonts w:ascii="Proba Pro Lt" w:hAnsi="Proba Pro Lt" w:cs="Arial"/>
                            <w:sz w:val="20"/>
                            <w:szCs w:val="20"/>
                          </w:rPr>
                          <w:t xml:space="preserve"> </w:t>
                        </w:r>
                      </w:p>
                    </w:tc>
                  </w:sdtContent>
                </w:sdt>
              </w:sdtContent>
            </w:sdt>
          </w:sdtContent>
        </w:sdt>
        <w:tc>
          <w:tcPr>
            <w:tcW w:w="1473" w:type="pct"/>
            <w:gridSpan w:val="5"/>
            <w:tcBorders>
              <w:top w:val="single" w:sz="12" w:space="0" w:color="auto"/>
              <w:right w:val="single" w:sz="12" w:space="0" w:color="auto"/>
            </w:tcBorders>
            <w:shd w:val="clear" w:color="auto" w:fill="00A0DC"/>
            <w:vAlign w:val="center"/>
          </w:tcPr>
          <w:p w14:paraId="28FB644A"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34932412"/>
            <w:placeholder>
              <w:docPart w:val="6E39022249E941F5ACCEC3BA5F4E6E60"/>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4F43355C" w14:textId="0BFC8593" w:rsidR="009F5C82"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9F5C82" w:rsidRPr="000B0800" w14:paraId="21BA2EA7" w14:textId="77777777" w:rsidTr="00EC7382">
        <w:tc>
          <w:tcPr>
            <w:tcW w:w="1256" w:type="pct"/>
            <w:tcBorders>
              <w:top w:val="single" w:sz="12" w:space="0" w:color="auto"/>
              <w:left w:val="single" w:sz="12" w:space="0" w:color="auto"/>
            </w:tcBorders>
            <w:shd w:val="clear" w:color="auto" w:fill="00A0DC"/>
            <w:vAlign w:val="center"/>
          </w:tcPr>
          <w:p w14:paraId="50064B8B"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sdt>
          <w:sdtPr>
            <w:rPr>
              <w:rFonts w:ascii="Proba Pro Lt" w:hAnsi="Proba Pro Lt" w:cs="Arial"/>
              <w:sz w:val="20"/>
              <w:szCs w:val="20"/>
            </w:rPr>
            <w:id w:val="1481728553"/>
            <w:placeholder>
              <w:docPart w:val="0519260C71AF4A6387B1C33F394307A8"/>
            </w:placeholder>
          </w:sdtPr>
          <w:sdtContent>
            <w:bookmarkStart w:id="13" w:name="Biologija_2" w:displacedByCustomXml="prev"/>
            <w:tc>
              <w:tcPr>
                <w:tcW w:w="1456" w:type="pct"/>
                <w:gridSpan w:val="4"/>
                <w:tcBorders>
                  <w:top w:val="single" w:sz="12" w:space="0" w:color="auto"/>
                  <w:right w:val="single" w:sz="12" w:space="0" w:color="auto"/>
                </w:tcBorders>
                <w:vAlign w:val="center"/>
              </w:tcPr>
              <w:p w14:paraId="1C8CE1A6" w14:textId="77777777" w:rsidR="009F5C82"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98686638"/>
                    <w:placeholder>
                      <w:docPart w:val="3F11C19BC123472FA9C6FEF0D66A2039"/>
                    </w:placeholder>
                  </w:sdtPr>
                  <w:sdtContent>
                    <w:r w:rsidR="009F5C82" w:rsidRPr="000B0800">
                      <w:rPr>
                        <w:rStyle w:val="Heading1Char"/>
                        <w:rFonts w:ascii="Proba Pro Lt" w:eastAsia="Calibri" w:hAnsi="Proba Pro Lt"/>
                        <w:sz w:val="20"/>
                        <w:szCs w:val="20"/>
                      </w:rPr>
                      <w:t>Biology 2</w:t>
                    </w:r>
                  </w:sdtContent>
                </w:sdt>
              </w:p>
            </w:tc>
            <w:bookmarkEnd w:id="13" w:displacedByCustomXml="next"/>
          </w:sdtContent>
        </w:sdt>
        <w:tc>
          <w:tcPr>
            <w:tcW w:w="1473" w:type="pct"/>
            <w:gridSpan w:val="5"/>
            <w:tcBorders>
              <w:top w:val="single" w:sz="12" w:space="0" w:color="auto"/>
              <w:right w:val="single" w:sz="12" w:space="0" w:color="auto"/>
            </w:tcBorders>
            <w:shd w:val="clear" w:color="auto" w:fill="00A0DC"/>
            <w:vAlign w:val="center"/>
          </w:tcPr>
          <w:p w14:paraId="63B96216"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215708065"/>
            <w:placeholder>
              <w:docPart w:val="9FAFD7B7CC024EC88F606B6BC8228250"/>
            </w:placeholder>
          </w:sdtPr>
          <w:sdtContent>
            <w:tc>
              <w:tcPr>
                <w:tcW w:w="815" w:type="pct"/>
                <w:gridSpan w:val="4"/>
                <w:tcBorders>
                  <w:top w:val="single" w:sz="12" w:space="0" w:color="auto"/>
                  <w:right w:val="single" w:sz="12" w:space="0" w:color="auto"/>
                </w:tcBorders>
                <w:vAlign w:val="center"/>
              </w:tcPr>
              <w:p w14:paraId="59F4DC74"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w:t>
                </w:r>
              </w:p>
            </w:tc>
          </w:sdtContent>
        </w:sdt>
      </w:tr>
      <w:tr w:rsidR="009F5C82" w:rsidRPr="000B0800" w14:paraId="3BC362D5" w14:textId="77777777" w:rsidTr="00EC7382">
        <w:tc>
          <w:tcPr>
            <w:tcW w:w="1256" w:type="pct"/>
            <w:tcBorders>
              <w:left w:val="single" w:sz="12" w:space="0" w:color="auto"/>
              <w:bottom w:val="single" w:sz="12" w:space="0" w:color="auto"/>
            </w:tcBorders>
            <w:shd w:val="clear" w:color="auto" w:fill="00A0DC"/>
            <w:vAlign w:val="center"/>
          </w:tcPr>
          <w:p w14:paraId="7E9C6E58"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2001331769"/>
            <w:placeholder>
              <w:docPart w:val="48E332B3528942F7ABB24864C76602BE"/>
            </w:placeholder>
          </w:sdtPr>
          <w:sdtContent>
            <w:tc>
              <w:tcPr>
                <w:tcW w:w="1456" w:type="pct"/>
                <w:gridSpan w:val="4"/>
                <w:tcBorders>
                  <w:bottom w:val="single" w:sz="12" w:space="0" w:color="auto"/>
                  <w:right w:val="single" w:sz="12" w:space="0" w:color="auto"/>
                </w:tcBorders>
                <w:vAlign w:val="center"/>
              </w:tcPr>
              <w:p w14:paraId="52421037"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24202</w:t>
                </w:r>
              </w:p>
            </w:tc>
          </w:sdtContent>
        </w:sdt>
        <w:tc>
          <w:tcPr>
            <w:tcW w:w="1473" w:type="pct"/>
            <w:gridSpan w:val="5"/>
            <w:tcBorders>
              <w:bottom w:val="single" w:sz="12" w:space="0" w:color="auto"/>
              <w:right w:val="single" w:sz="12" w:space="0" w:color="auto"/>
            </w:tcBorders>
            <w:shd w:val="clear" w:color="auto" w:fill="00A0DC"/>
            <w:vAlign w:val="center"/>
          </w:tcPr>
          <w:p w14:paraId="4B74FDB3"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093289091"/>
            <w:placeholder>
              <w:docPart w:val="2CD4EE0CA57C414681D4C0F5EAEFF1CE"/>
            </w:placeholder>
          </w:sdtPr>
          <w:sdtContent>
            <w:sdt>
              <w:sdtPr>
                <w:rPr>
                  <w:rFonts w:ascii="Proba Pro Lt" w:hAnsi="Proba Pro Lt" w:cs="Arial"/>
                  <w:sz w:val="20"/>
                  <w:szCs w:val="20"/>
                </w:rPr>
                <w:id w:val="-1745330986"/>
                <w:placeholder>
                  <w:docPart w:val="5693DAB49448422CB9E7224CD9CE8AE5"/>
                </w:placeholder>
              </w:sdtPr>
              <w:sdtContent>
                <w:sdt>
                  <w:sdtPr>
                    <w:rPr>
                      <w:rFonts w:ascii="Proba Pro Lt" w:hAnsi="Proba Pro Lt" w:cs="Arial"/>
                      <w:sz w:val="20"/>
                      <w:szCs w:val="20"/>
                    </w:rPr>
                    <w:id w:val="-531952863"/>
                    <w:placeholder>
                      <w:docPart w:val="E9461D9460334B3CB56F832A4F098281"/>
                    </w:placeholder>
                  </w:sdtPr>
                  <w:sdtContent>
                    <w:sdt>
                      <w:sdtPr>
                        <w:rPr>
                          <w:rFonts w:ascii="Proba Pro Lt" w:hAnsi="Proba Pro Lt" w:cs="Arial"/>
                          <w:sz w:val="20"/>
                          <w:szCs w:val="20"/>
                        </w:rPr>
                        <w:id w:val="890999190"/>
                        <w:placeholder>
                          <w:docPart w:val="C0620ED848DF41649E034F2F327AAF08"/>
                        </w:placeholder>
                      </w:sdtPr>
                      <w:sdtContent>
                        <w:tc>
                          <w:tcPr>
                            <w:tcW w:w="815" w:type="pct"/>
                            <w:gridSpan w:val="4"/>
                            <w:tcBorders>
                              <w:bottom w:val="single" w:sz="12" w:space="0" w:color="auto"/>
                              <w:right w:val="single" w:sz="12" w:space="0" w:color="auto"/>
                            </w:tcBorders>
                            <w:vAlign w:val="center"/>
                          </w:tcPr>
                          <w:p w14:paraId="62358F32"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22 + 16 + 11 + 0</w:t>
                            </w:r>
                          </w:p>
                        </w:tc>
                      </w:sdtContent>
                    </w:sdt>
                  </w:sdtContent>
                </w:sdt>
              </w:sdtContent>
            </w:sdt>
          </w:sdtContent>
        </w:sdt>
      </w:tr>
      <w:tr w:rsidR="009F5C82" w:rsidRPr="000B0800" w14:paraId="46F23D2E" w14:textId="77777777" w:rsidTr="00EC7382">
        <w:tc>
          <w:tcPr>
            <w:tcW w:w="1256" w:type="pct"/>
            <w:tcBorders>
              <w:left w:val="single" w:sz="12" w:space="0" w:color="auto"/>
              <w:bottom w:val="single" w:sz="12" w:space="0" w:color="auto"/>
            </w:tcBorders>
            <w:shd w:val="clear" w:color="auto" w:fill="00A0DC"/>
            <w:vAlign w:val="center"/>
          </w:tcPr>
          <w:p w14:paraId="51B34DE9"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 xml:space="preserve">1.4. Study programme </w:t>
            </w:r>
          </w:p>
        </w:tc>
        <w:sdt>
          <w:sdtPr>
            <w:rPr>
              <w:rFonts w:ascii="Proba Pro Lt" w:hAnsi="Proba Pro Lt" w:cs="Arial"/>
              <w:sz w:val="20"/>
              <w:szCs w:val="20"/>
              <w:lang w:val="en-GB"/>
            </w:rPr>
            <w:alias w:val="Odaberite studijski program"/>
            <w:tag w:val="Odaberite studijski program"/>
            <w:id w:val="-1262676173"/>
            <w:placeholder>
              <w:docPart w:val="323BEE9280E34481B0487C489E75F6F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456" w:type="pct"/>
                <w:gridSpan w:val="4"/>
                <w:tcBorders>
                  <w:bottom w:val="single" w:sz="12" w:space="0" w:color="auto"/>
                  <w:right w:val="single" w:sz="12" w:space="0" w:color="auto"/>
                </w:tcBorders>
                <w:vAlign w:val="center"/>
              </w:tcPr>
              <w:p w14:paraId="66C0B6E3" w14:textId="514A1386" w:rsidR="009F5C82"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473" w:type="pct"/>
            <w:gridSpan w:val="5"/>
            <w:tcBorders>
              <w:bottom w:val="single" w:sz="12" w:space="0" w:color="auto"/>
              <w:right w:val="single" w:sz="12" w:space="0" w:color="auto"/>
            </w:tcBorders>
            <w:shd w:val="clear" w:color="auto" w:fill="00A0DC"/>
            <w:vAlign w:val="center"/>
          </w:tcPr>
          <w:p w14:paraId="0A351B1A"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629479506"/>
            <w:placeholder>
              <w:docPart w:val="E9B5C667D5C44E0A8DB3A737BF18A2A5"/>
            </w:placeholder>
          </w:sdtPr>
          <w:sdtContent>
            <w:sdt>
              <w:sdtPr>
                <w:rPr>
                  <w:rFonts w:ascii="Proba Pro Lt" w:hAnsi="Proba Pro Lt" w:cs="Arial"/>
                  <w:sz w:val="20"/>
                  <w:szCs w:val="20"/>
                </w:rPr>
                <w:id w:val="1942943340"/>
                <w:placeholder>
                  <w:docPart w:val="845CB1DA8D2841A5BDA0F889E8FF1C3E"/>
                </w:placeholder>
              </w:sdtPr>
              <w:sdtContent>
                <w:sdt>
                  <w:sdtPr>
                    <w:rPr>
                      <w:rFonts w:ascii="Proba Pro Lt" w:hAnsi="Proba Pro Lt" w:cs="Arial"/>
                      <w:sz w:val="20"/>
                      <w:szCs w:val="20"/>
                    </w:rPr>
                    <w:id w:val="80720005"/>
                    <w:placeholder>
                      <w:docPart w:val="CB221D8E9B4644E9876F39CDE0F86DA8"/>
                    </w:placeholder>
                  </w:sdtPr>
                  <w:sdtContent>
                    <w:tc>
                      <w:tcPr>
                        <w:tcW w:w="815" w:type="pct"/>
                        <w:gridSpan w:val="4"/>
                        <w:tcBorders>
                          <w:bottom w:val="single" w:sz="12" w:space="0" w:color="auto"/>
                          <w:right w:val="single" w:sz="12" w:space="0" w:color="auto"/>
                        </w:tcBorders>
                        <w:vAlign w:val="center"/>
                      </w:tcPr>
                      <w:p w14:paraId="325D78DB"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51</w:t>
                        </w:r>
                      </w:p>
                    </w:tc>
                  </w:sdtContent>
                </w:sdt>
              </w:sdtContent>
            </w:sdt>
          </w:sdtContent>
        </w:sdt>
      </w:tr>
      <w:tr w:rsidR="009F5C82" w:rsidRPr="000B0800" w14:paraId="42C89A47" w14:textId="77777777" w:rsidTr="00EC7382">
        <w:tc>
          <w:tcPr>
            <w:tcW w:w="1256" w:type="pct"/>
            <w:tcBorders>
              <w:left w:val="single" w:sz="12" w:space="0" w:color="auto"/>
              <w:bottom w:val="single" w:sz="12" w:space="0" w:color="auto"/>
            </w:tcBorders>
            <w:shd w:val="clear" w:color="auto" w:fill="00A0DC"/>
            <w:vAlign w:val="center"/>
          </w:tcPr>
          <w:p w14:paraId="5621DC76"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530853100"/>
            <w:placeholder>
              <w:docPart w:val="D45C3EE8038E4AE699BBA1867A7798C9"/>
            </w:placeholder>
            <w:dropDownList>
              <w:listItem w:value="Choose an item."/>
              <w:listItem w:displayText="compulsory" w:value="compulsory"/>
              <w:listItem w:displayText="optional A" w:value="optional A"/>
              <w:listItem w:displayText="optional B" w:value="optional B"/>
            </w:dropDownList>
          </w:sdtPr>
          <w:sdtContent>
            <w:tc>
              <w:tcPr>
                <w:tcW w:w="1456" w:type="pct"/>
                <w:gridSpan w:val="4"/>
                <w:tcBorders>
                  <w:bottom w:val="single" w:sz="12" w:space="0" w:color="auto"/>
                  <w:right w:val="single" w:sz="12" w:space="0" w:color="auto"/>
                </w:tcBorders>
                <w:vAlign w:val="center"/>
              </w:tcPr>
              <w:p w14:paraId="6C137108" w14:textId="604178F6" w:rsidR="009F5C82"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473" w:type="pct"/>
            <w:gridSpan w:val="5"/>
            <w:tcBorders>
              <w:bottom w:val="single" w:sz="12" w:space="0" w:color="auto"/>
              <w:right w:val="single" w:sz="12" w:space="0" w:color="auto"/>
            </w:tcBorders>
            <w:shd w:val="clear" w:color="auto" w:fill="00A0DC"/>
            <w:vAlign w:val="center"/>
          </w:tcPr>
          <w:p w14:paraId="40E43BC3"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0ED58B6C" w14:textId="071381D8" w:rsidR="009F5C82"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4538889"/>
                <w:placeholder>
                  <w:docPart w:val="EA9F555F683A479BA7E843D455D3C9FB"/>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2.</w:t>
                </w:r>
              </w:sdtContent>
            </w:sdt>
            <w:r w:rsidR="009F5C82" w:rsidRPr="000B0800">
              <w:rPr>
                <w:rFonts w:ascii="Proba Pro Lt" w:hAnsi="Proba Pro Lt" w:cs="Arial"/>
                <w:sz w:val="20"/>
                <w:szCs w:val="20"/>
              </w:rPr>
              <w:tab/>
            </w:r>
          </w:p>
          <w:p w14:paraId="31527112" w14:textId="77777777" w:rsidR="009F5C82"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39214095"/>
                <w:placeholder>
                  <w:docPart w:val="C44454E927B94AD1945DB2CC405D5D07"/>
                </w:placeholder>
              </w:sdtPr>
              <w:sdtContent>
                <w:r w:rsidR="009F5C82" w:rsidRPr="000B0800">
                  <w:rPr>
                    <w:rFonts w:ascii="Proba Pro Lt" w:hAnsi="Proba Pro Lt" w:cs="Arial"/>
                    <w:sz w:val="20"/>
                    <w:szCs w:val="20"/>
                  </w:rPr>
                  <w:t xml:space="preserve">0 </w:t>
                </w:r>
              </w:sdtContent>
            </w:sdt>
            <w:r w:rsidR="009F5C82" w:rsidRPr="000B0800">
              <w:rPr>
                <w:rFonts w:ascii="Proba Pro Lt" w:hAnsi="Proba Pro Lt" w:cs="Arial"/>
                <w:sz w:val="20"/>
                <w:szCs w:val="20"/>
              </w:rPr>
              <w:t>%</w:t>
            </w:r>
          </w:p>
        </w:tc>
      </w:tr>
      <w:tr w:rsidR="009F5C82" w:rsidRPr="000B0800" w14:paraId="476E52C2" w14:textId="77777777" w:rsidTr="00EC7382">
        <w:tc>
          <w:tcPr>
            <w:tcW w:w="1256" w:type="pct"/>
            <w:tcBorders>
              <w:left w:val="single" w:sz="12" w:space="0" w:color="auto"/>
              <w:bottom w:val="single" w:sz="12" w:space="0" w:color="auto"/>
            </w:tcBorders>
            <w:shd w:val="clear" w:color="auto" w:fill="00A0DC"/>
            <w:vAlign w:val="center"/>
          </w:tcPr>
          <w:p w14:paraId="24D36E5C"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511525454"/>
            <w:placeholder>
              <w:docPart w:val="11D33E1CE16C4DD18F944F1EB2E4C4BA"/>
            </w:placeholder>
          </w:sdtPr>
          <w:sdtContent>
            <w:sdt>
              <w:sdtPr>
                <w:rPr>
                  <w:rFonts w:ascii="Proba Pro Lt" w:hAnsi="Proba Pro Lt" w:cs="Arial"/>
                  <w:sz w:val="20"/>
                  <w:szCs w:val="20"/>
                </w:rPr>
                <w:id w:val="1884759228"/>
                <w:placeholder>
                  <w:docPart w:val="462B608FFF154ACEA2F19CB45860B6A0"/>
                </w:placeholder>
              </w:sdtPr>
              <w:sdtContent>
                <w:sdt>
                  <w:sdtPr>
                    <w:rPr>
                      <w:rFonts w:ascii="Proba Pro Lt" w:hAnsi="Proba Pro Lt" w:cs="Arial"/>
                      <w:sz w:val="20"/>
                      <w:szCs w:val="20"/>
                    </w:rPr>
                    <w:id w:val="-1804539731"/>
                    <w:placeholder>
                      <w:docPart w:val="115F3E24106B45958A5A9DA66ED48CE7"/>
                    </w:placeholder>
                  </w:sdtPr>
                  <w:sdtContent>
                    <w:sdt>
                      <w:sdtPr>
                        <w:rPr>
                          <w:rFonts w:ascii="Proba Pro Lt" w:hAnsi="Proba Pro Lt" w:cs="Arial"/>
                          <w:sz w:val="20"/>
                          <w:szCs w:val="20"/>
                        </w:rPr>
                        <w:id w:val="-1620900295"/>
                        <w:placeholder>
                          <w:docPart w:val="138F494AFF054EB1BF9C137FEA060B6C"/>
                        </w:placeholder>
                      </w:sdtPr>
                      <w:sdtContent>
                        <w:sdt>
                          <w:sdtPr>
                            <w:rPr>
                              <w:rFonts w:ascii="Proba Pro Lt" w:hAnsi="Proba Pro Lt" w:cs="Arial"/>
                              <w:sz w:val="20"/>
                              <w:szCs w:val="20"/>
                            </w:rPr>
                            <w:id w:val="1953199746"/>
                            <w:placeholder>
                              <w:docPart w:val="58B29A316BBA4A65B2AC763FFF937F75"/>
                            </w:placeholder>
                          </w:sdtPr>
                          <w:sdtEndPr>
                            <w:rPr>
                              <w:lang w:val="en-GB"/>
                            </w:rPr>
                          </w:sdtEndPr>
                          <w:sdtContent>
                            <w:tc>
                              <w:tcPr>
                                <w:tcW w:w="1456" w:type="pct"/>
                                <w:gridSpan w:val="4"/>
                                <w:tcBorders>
                                  <w:bottom w:val="single" w:sz="12" w:space="0" w:color="auto"/>
                                  <w:right w:val="single" w:sz="12" w:space="0" w:color="auto"/>
                                </w:tcBorders>
                                <w:vAlign w:val="center"/>
                              </w:tcPr>
                              <w:p w14:paraId="5E3D8DB8"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Lectures and seminars in VP, exercises in the </w:t>
                                </w:r>
                                <w:r w:rsidRPr="000B0800">
                                  <w:rPr>
                                    <w:rFonts w:ascii="Proba Pro Lt" w:hAnsi="Proba Pro Lt"/>
                                    <w:sz w:val="20"/>
                                    <w:szCs w:val="20"/>
                                    <w:lang w:val="en-GB"/>
                                  </w:rPr>
                                  <w:t>DBE</w:t>
                                </w:r>
                                <w:r w:rsidRPr="000B0800">
                                  <w:rPr>
                                    <w:rFonts w:ascii="Proba Pro Lt" w:hAnsi="Proba Pro Lt" w:cs="Arial"/>
                                    <w:sz w:val="20"/>
                                    <w:szCs w:val="20"/>
                                    <w:lang w:val="en-GB"/>
                                  </w:rPr>
                                  <w:t>, field exercises – visit to the Botanical garden and the ZOO</w:t>
                                </w:r>
                              </w:p>
                            </w:tc>
                          </w:sdtContent>
                        </w:sdt>
                      </w:sdtContent>
                    </w:sdt>
                  </w:sdtContent>
                </w:sdt>
              </w:sdtContent>
            </w:sdt>
          </w:sdtContent>
        </w:sdt>
        <w:tc>
          <w:tcPr>
            <w:tcW w:w="1473" w:type="pct"/>
            <w:gridSpan w:val="5"/>
            <w:tcBorders>
              <w:bottom w:val="single" w:sz="12" w:space="0" w:color="auto"/>
              <w:right w:val="single" w:sz="12" w:space="0" w:color="auto"/>
            </w:tcBorders>
            <w:shd w:val="clear" w:color="auto" w:fill="00A0DC"/>
            <w:vAlign w:val="center"/>
          </w:tcPr>
          <w:p w14:paraId="7A72C4ED" w14:textId="77777777" w:rsidR="009F5C82" w:rsidRPr="000B0800" w:rsidRDefault="009F5C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37725366"/>
            <w:placeholder>
              <w:docPart w:val="35401CA627A2465883F0697F54ED11DC"/>
            </w:placeholder>
          </w:sdtPr>
          <w:sdtContent>
            <w:tc>
              <w:tcPr>
                <w:tcW w:w="815" w:type="pct"/>
                <w:gridSpan w:val="4"/>
                <w:tcBorders>
                  <w:bottom w:val="single" w:sz="12" w:space="0" w:color="auto"/>
                  <w:right w:val="single" w:sz="12" w:space="0" w:color="auto"/>
                </w:tcBorders>
                <w:vAlign w:val="center"/>
              </w:tcPr>
              <w:p w14:paraId="1FF9A652"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9F5C82" w:rsidRPr="000B0800" w14:paraId="202E1F7F" w14:textId="77777777" w:rsidTr="00EC7382">
        <w:tc>
          <w:tcPr>
            <w:tcW w:w="1256" w:type="pct"/>
            <w:tcBorders>
              <w:left w:val="single" w:sz="12" w:space="0" w:color="auto"/>
              <w:bottom w:val="single" w:sz="12" w:space="0" w:color="auto"/>
            </w:tcBorders>
            <w:shd w:val="clear" w:color="auto" w:fill="00A0DC"/>
            <w:vAlign w:val="center"/>
          </w:tcPr>
          <w:p w14:paraId="6E69B471"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53227397"/>
            <w:placeholder>
              <w:docPart w:val="460DB82819274B409A0AC9108978B0A9"/>
            </w:placeholder>
            <w:dropDownList>
              <w:listItem w:value="Choose an item."/>
              <w:listItem w:displayText="first" w:value="first"/>
              <w:listItem w:displayText="second" w:value="second"/>
              <w:listItem w:displayText="third" w:value="third"/>
            </w:dropDownList>
          </w:sdtPr>
          <w:sdtContent>
            <w:tc>
              <w:tcPr>
                <w:tcW w:w="1456" w:type="pct"/>
                <w:gridSpan w:val="4"/>
                <w:tcBorders>
                  <w:bottom w:val="single" w:sz="12" w:space="0" w:color="auto"/>
                  <w:right w:val="single" w:sz="12" w:space="0" w:color="auto"/>
                </w:tcBorders>
                <w:vAlign w:val="center"/>
              </w:tcPr>
              <w:p w14:paraId="683C3654" w14:textId="2EF1B5D8" w:rsidR="009F5C82"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first</w:t>
                </w:r>
              </w:p>
            </w:tc>
          </w:sdtContent>
        </w:sdt>
        <w:tc>
          <w:tcPr>
            <w:tcW w:w="1473" w:type="pct"/>
            <w:gridSpan w:val="5"/>
            <w:tcBorders>
              <w:bottom w:val="single" w:sz="12" w:space="0" w:color="auto"/>
              <w:right w:val="single" w:sz="12" w:space="0" w:color="auto"/>
            </w:tcBorders>
            <w:shd w:val="clear" w:color="auto" w:fill="00A0DC"/>
            <w:vAlign w:val="center"/>
          </w:tcPr>
          <w:p w14:paraId="68FD2847" w14:textId="77777777" w:rsidR="009F5C82" w:rsidRPr="000B0800" w:rsidRDefault="009F5C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52FF1DFC" w14:textId="5859CF8F" w:rsidR="009F5C82"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106154268"/>
                <w:placeholder>
                  <w:docPart w:val="A3AF8F81F2EA4CE49CDA79864AF19353"/>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N</w:t>
                </w:r>
              </w:sdtContent>
            </w:sdt>
          </w:p>
        </w:tc>
      </w:tr>
      <w:tr w:rsidR="009F5C82" w:rsidRPr="000B0800" w14:paraId="1DF6B9AA" w14:textId="77777777" w:rsidTr="00EF54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7B0189" w14:textId="77777777" w:rsidR="009F5C82" w:rsidRPr="000B0800" w:rsidRDefault="009F5C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9F5C82" w:rsidRPr="000B0800" w14:paraId="4E6FBB9A" w14:textId="77777777" w:rsidTr="00EF54C8">
        <w:tc>
          <w:tcPr>
            <w:tcW w:w="1256" w:type="pct"/>
            <w:tcBorders>
              <w:top w:val="single" w:sz="12" w:space="0" w:color="auto"/>
              <w:left w:val="single" w:sz="12" w:space="0" w:color="auto"/>
            </w:tcBorders>
            <w:shd w:val="clear" w:color="auto" w:fill="00A0DC"/>
            <w:vAlign w:val="center"/>
          </w:tcPr>
          <w:p w14:paraId="1D3D80E2"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1794503076"/>
            <w:placeholder>
              <w:docPart w:val="A13DCBC2F5924C789BBA03365CCDEEE9"/>
            </w:placeholder>
          </w:sdtPr>
          <w:sdtContent>
            <w:sdt>
              <w:sdtPr>
                <w:rPr>
                  <w:rFonts w:ascii="Proba Pro Lt" w:hAnsi="Proba Pro Lt" w:cs="Arial"/>
                  <w:sz w:val="20"/>
                  <w:szCs w:val="20"/>
                </w:rPr>
                <w:id w:val="679317447"/>
                <w:placeholder>
                  <w:docPart w:val="7F6E2E119CFF4971B11BC610637C33BB"/>
                </w:placeholder>
              </w:sdtPr>
              <w:sdtContent>
                <w:sdt>
                  <w:sdtPr>
                    <w:rPr>
                      <w:rFonts w:ascii="Proba Pro Lt" w:hAnsi="Proba Pro Lt" w:cs="Arial"/>
                      <w:sz w:val="20"/>
                      <w:szCs w:val="20"/>
                    </w:rPr>
                    <w:id w:val="1272977437"/>
                    <w:placeholder>
                      <w:docPart w:val="BADFAE634AE44D888566D393CBF16FFE"/>
                    </w:placeholder>
                  </w:sdtPr>
                  <w:sdtContent>
                    <w:tc>
                      <w:tcPr>
                        <w:tcW w:w="3744" w:type="pct"/>
                        <w:gridSpan w:val="13"/>
                        <w:tcBorders>
                          <w:top w:val="single" w:sz="12" w:space="0" w:color="auto"/>
                          <w:right w:val="single" w:sz="12" w:space="0" w:color="auto"/>
                        </w:tcBorders>
                        <w:vAlign w:val="center"/>
                      </w:tcPr>
                      <w:p w14:paraId="697F29B4" w14:textId="45D3DD09"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The course objective is to familiarize students with both differences and similarities in structure and functioning of plant and animal organisms.</w:t>
                        </w:r>
                      </w:p>
                    </w:tc>
                  </w:sdtContent>
                </w:sdt>
              </w:sdtContent>
            </w:sdt>
          </w:sdtContent>
        </w:sdt>
      </w:tr>
      <w:tr w:rsidR="009F5C82" w:rsidRPr="000B0800" w14:paraId="575505E0" w14:textId="77777777" w:rsidTr="00EF54C8">
        <w:tc>
          <w:tcPr>
            <w:tcW w:w="1256" w:type="pct"/>
            <w:tcBorders>
              <w:left w:val="single" w:sz="12" w:space="0" w:color="auto"/>
            </w:tcBorders>
            <w:shd w:val="clear" w:color="auto" w:fill="00A0DC"/>
            <w:vAlign w:val="center"/>
          </w:tcPr>
          <w:p w14:paraId="2F7CDB49"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775283894"/>
            <w:placeholder>
              <w:docPart w:val="69DDE3E56B83403C93D3C17BB7DE109C"/>
            </w:placeholder>
          </w:sdtPr>
          <w:sdtContent>
            <w:sdt>
              <w:sdtPr>
                <w:rPr>
                  <w:rFonts w:ascii="Proba Pro Lt" w:hAnsi="Proba Pro Lt" w:cs="Arial"/>
                  <w:sz w:val="20"/>
                  <w:szCs w:val="20"/>
                </w:rPr>
                <w:id w:val="-1771231449"/>
                <w:placeholder>
                  <w:docPart w:val="1A961F51765B48D8A957BB898011D54D"/>
                </w:placeholder>
              </w:sdtPr>
              <w:sdtContent>
                <w:tc>
                  <w:tcPr>
                    <w:tcW w:w="3744" w:type="pct"/>
                    <w:gridSpan w:val="13"/>
                    <w:tcBorders>
                      <w:right w:val="single" w:sz="12" w:space="0" w:color="auto"/>
                    </w:tcBorders>
                    <w:vAlign w:val="center"/>
                  </w:tcPr>
                  <w:p w14:paraId="63F55F47" w14:textId="77777777" w:rsidR="009F5C82"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09038725"/>
                        <w:placeholder>
                          <w:docPart w:val="0A36265CA7DF41F99985B1298D108315"/>
                        </w:placeholder>
                      </w:sdtPr>
                      <w:sdtContent>
                        <w:sdt>
                          <w:sdtPr>
                            <w:rPr>
                              <w:rFonts w:ascii="Proba Pro Lt" w:hAnsi="Proba Pro Lt" w:cs="Arial"/>
                              <w:sz w:val="20"/>
                              <w:szCs w:val="20"/>
                            </w:rPr>
                            <w:id w:val="1338812806"/>
                            <w:placeholder>
                              <w:docPart w:val="88252B219EB7484A91AD7F57AF7B0CB7"/>
                            </w:placeholder>
                          </w:sdtPr>
                          <w:sdtContent>
                            <w:sdt>
                              <w:sdtPr>
                                <w:rPr>
                                  <w:rFonts w:ascii="Proba Pro Lt" w:hAnsi="Proba Pro Lt" w:cs="Arial"/>
                                  <w:sz w:val="20"/>
                                  <w:szCs w:val="20"/>
                                </w:rPr>
                                <w:id w:val="-1800909538"/>
                                <w:placeholder>
                                  <w:docPart w:val="69C072127AAC40A98FD4695D6255ED81"/>
                                </w:placeholder>
                              </w:sdtPr>
                              <w:sdtContent>
                                <w:sdt>
                                  <w:sdtPr>
                                    <w:rPr>
                                      <w:rFonts w:ascii="Proba Pro Lt" w:hAnsi="Proba Pro Lt" w:cs="Arial"/>
                                      <w:sz w:val="20"/>
                                      <w:szCs w:val="20"/>
                                    </w:rPr>
                                    <w:id w:val="-330987857"/>
                                    <w:placeholder>
                                      <w:docPart w:val="E708BFC6BA3A4F1AB2C27E703DF28D87"/>
                                    </w:placeholder>
                                  </w:sdtPr>
                                  <w:sdtContent>
                                    <w:r w:rsidR="009F5C82" w:rsidRPr="000B0800">
                                      <w:rPr>
                                        <w:rFonts w:ascii="Proba Pro Lt" w:hAnsi="Proba Pro Lt" w:cs="Arial"/>
                                        <w:sz w:val="20"/>
                                        <w:szCs w:val="20"/>
                                      </w:rPr>
                                      <w:t>-</w:t>
                                    </w:r>
                                  </w:sdtContent>
                                </w:sdt>
                              </w:sdtContent>
                            </w:sdt>
                          </w:sdtContent>
                        </w:sdt>
                      </w:sdtContent>
                    </w:sdt>
                  </w:p>
                </w:tc>
              </w:sdtContent>
            </w:sdt>
          </w:sdtContent>
        </w:sdt>
      </w:tr>
      <w:tr w:rsidR="009F5C82" w:rsidRPr="000B0800" w14:paraId="77B8BD08" w14:textId="77777777" w:rsidTr="00EF54C8">
        <w:tc>
          <w:tcPr>
            <w:tcW w:w="1256" w:type="pct"/>
            <w:tcBorders>
              <w:left w:val="single" w:sz="12" w:space="0" w:color="auto"/>
            </w:tcBorders>
            <w:shd w:val="clear" w:color="auto" w:fill="00A0DC"/>
            <w:vAlign w:val="center"/>
          </w:tcPr>
          <w:p w14:paraId="73CF4F78"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251167939"/>
            <w:placeholder>
              <w:docPart w:val="581B15510E9E4779947CBF31552608D6"/>
            </w:placeholder>
          </w:sdtPr>
          <w:sdtContent>
            <w:tc>
              <w:tcPr>
                <w:tcW w:w="3744" w:type="pct"/>
                <w:gridSpan w:val="13"/>
                <w:tcBorders>
                  <w:right w:val="single" w:sz="12" w:space="0" w:color="auto"/>
                </w:tcBorders>
                <w:vAlign w:val="center"/>
              </w:tcPr>
              <w:p w14:paraId="73289A6A" w14:textId="77777777" w:rsidR="009F5C82" w:rsidRPr="000B0800" w:rsidRDefault="009F5C82" w:rsidP="00B01A19">
                <w:pPr>
                  <w:pStyle w:val="ListParagraph"/>
                  <w:numPr>
                    <w:ilvl w:val="0"/>
                    <w:numId w:val="243"/>
                  </w:numPr>
                  <w:autoSpaceDE w:val="0"/>
                  <w:autoSpaceDN w:val="0"/>
                  <w:adjustRightInd w:val="0"/>
                  <w:spacing w:after="0" w:line="240" w:lineRule="auto"/>
                  <w:ind w:left="375"/>
                  <w:rPr>
                    <w:rFonts w:ascii="Proba Pro Lt" w:eastAsiaTheme="minorHAnsi" w:hAnsi="Proba Pro Lt" w:cs="Arial"/>
                    <w:sz w:val="20"/>
                    <w:szCs w:val="20"/>
                  </w:rPr>
                </w:pPr>
                <w:r w:rsidRPr="000B0800">
                  <w:rPr>
                    <w:rFonts w:ascii="Proba Pro Lt" w:eastAsiaTheme="minorHAnsi" w:hAnsi="Proba Pro Lt" w:cs="Arial"/>
                    <w:sz w:val="20"/>
                    <w:szCs w:val="20"/>
                  </w:rPr>
                  <w:t xml:space="preserve">knowledge and understanding of specific and general skills and knowledge of basic and applied disciplines </w:t>
                </w:r>
              </w:p>
            </w:tc>
          </w:sdtContent>
        </w:sdt>
      </w:tr>
      <w:tr w:rsidR="009F5C82" w:rsidRPr="000B0800" w14:paraId="59780590" w14:textId="77777777" w:rsidTr="00EF54C8">
        <w:tc>
          <w:tcPr>
            <w:tcW w:w="1256" w:type="pct"/>
            <w:tcBorders>
              <w:left w:val="single" w:sz="12" w:space="0" w:color="auto"/>
            </w:tcBorders>
            <w:shd w:val="clear" w:color="auto" w:fill="00A0DC"/>
            <w:vAlign w:val="center"/>
          </w:tcPr>
          <w:p w14:paraId="0538C4BC"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663080917"/>
            <w:placeholder>
              <w:docPart w:val="A75DE5076162451397BA0AF599146637"/>
            </w:placeholder>
          </w:sdtPr>
          <w:sdtEndPr>
            <w:rPr>
              <w:rFonts w:cs="Calibri"/>
            </w:rPr>
          </w:sdtEndPr>
          <w:sdtContent>
            <w:sdt>
              <w:sdtPr>
                <w:rPr>
                  <w:rFonts w:ascii="Proba Pro Lt" w:hAnsi="Proba Pro Lt" w:cs="Arial"/>
                  <w:sz w:val="20"/>
                  <w:szCs w:val="20"/>
                </w:rPr>
                <w:id w:val="-1345478480"/>
                <w:placeholder>
                  <w:docPart w:val="D3BCB3080F3E46AC9C56504D15AD2F63"/>
                </w:placeholder>
              </w:sdtPr>
              <w:sdtEndPr>
                <w:rPr>
                  <w:rFonts w:cs="Calibri"/>
                </w:rPr>
              </w:sdtEndPr>
              <w:sdtContent>
                <w:tc>
                  <w:tcPr>
                    <w:tcW w:w="3744" w:type="pct"/>
                    <w:gridSpan w:val="13"/>
                    <w:tcBorders>
                      <w:right w:val="single" w:sz="12" w:space="0" w:color="auto"/>
                    </w:tcBorders>
                    <w:vAlign w:val="center"/>
                  </w:tcPr>
                  <w:p w14:paraId="6DE01844" w14:textId="77777777" w:rsidR="009F5C82" w:rsidRPr="000B0800" w:rsidRDefault="009F5C82"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to define taxonomy, systematics and phylogenesis of living and extinct organisms, categorize selected plant and animal species according to taxonomic categories</w:t>
                    </w:r>
                  </w:p>
                  <w:p w14:paraId="490FDCD7" w14:textId="77777777" w:rsidR="009F5C82" w:rsidRPr="000B0800" w:rsidRDefault="009F5C82"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eastAsia="Times New Roman" w:hAnsi="Proba Pro Lt" w:cs="Arial"/>
                        <w:sz w:val="20"/>
                        <w:szCs w:val="20"/>
                        <w:lang w:eastAsia="hr-HR"/>
                      </w:rPr>
                      <w:t>using microscopy to recognize and differentiate plant (meristematic and permanent) and animal tissues (epithelial, connective, muscle and nervous)</w:t>
                    </w:r>
                  </w:p>
                  <w:p w14:paraId="009812EE" w14:textId="77777777" w:rsidR="009F5C82" w:rsidRPr="000B0800" w:rsidRDefault="009F5C82" w:rsidP="000B0800">
                    <w:pPr>
                      <w:pStyle w:val="ListParagraph"/>
                      <w:numPr>
                        <w:ilvl w:val="0"/>
                        <w:numId w:val="31"/>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to describe structure and function of root, stem, leaf and flower</w:t>
                    </w:r>
                  </w:p>
                  <w:p w14:paraId="651ADA5F" w14:textId="77777777" w:rsidR="009F5C82" w:rsidRPr="000B0800" w:rsidRDefault="009F5C82"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eastAsia="Times New Roman" w:hAnsi="Proba Pro Lt" w:cs="Arial"/>
                        <w:sz w:val="20"/>
                        <w:szCs w:val="20"/>
                        <w:lang w:eastAsia="hr-HR"/>
                      </w:rPr>
                      <w:t>to explain interconnected action of digestive, circulatory, respiratory, urinary, reproductive, nervous, endocrine and immune system in a human enabling the organism to function as a whole</w:t>
                    </w:r>
                  </w:p>
                  <w:p w14:paraId="52386B45" w14:textId="77777777" w:rsidR="009F5C82" w:rsidRPr="000B0800" w:rsidRDefault="009F5C82"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eastAsia="Times New Roman" w:hAnsi="Proba Pro Lt" w:cs="Arial"/>
                        <w:sz w:val="20"/>
                        <w:szCs w:val="20"/>
                        <w:lang w:eastAsia="hr-HR"/>
                      </w:rPr>
                      <w:t>to discuss ecological problems caused by excessive human activity on a population, biocenosis, ecosystem and biosphere level</w:t>
                    </w:r>
                  </w:p>
                </w:tc>
              </w:sdtContent>
            </w:sdt>
          </w:sdtContent>
        </w:sdt>
      </w:tr>
      <w:tr w:rsidR="009F5C82" w:rsidRPr="000B0800" w14:paraId="25C27DEB" w14:textId="77777777" w:rsidTr="00EF54C8">
        <w:tc>
          <w:tcPr>
            <w:tcW w:w="1256" w:type="pct"/>
            <w:tcBorders>
              <w:left w:val="single" w:sz="12" w:space="0" w:color="auto"/>
            </w:tcBorders>
            <w:shd w:val="clear" w:color="auto" w:fill="00A0DC"/>
            <w:vAlign w:val="center"/>
          </w:tcPr>
          <w:p w14:paraId="6C7A5ACC"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sz w:val="20"/>
              <w:szCs w:val="20"/>
            </w:rPr>
            <w:id w:val="671607648"/>
            <w:placeholder>
              <w:docPart w:val="03054AB8172E4D69A4B520B8AA929F17"/>
            </w:placeholder>
          </w:sdtPr>
          <w:sdtContent>
            <w:tc>
              <w:tcPr>
                <w:tcW w:w="3744" w:type="pct"/>
                <w:gridSpan w:val="13"/>
                <w:tcBorders>
                  <w:right w:val="single" w:sz="12" w:space="0" w:color="auto"/>
                </w:tcBorders>
                <w:vAlign w:val="center"/>
              </w:tcPr>
              <w:p w14:paraId="431DD0CA" w14:textId="3ED127AE" w:rsidR="009F5C82" w:rsidRPr="000B0800" w:rsidRDefault="009F5C82" w:rsidP="006C1FD2">
                <w:pPr>
                  <w:pStyle w:val="ListParagraph"/>
                  <w:numPr>
                    <w:ilvl w:val="0"/>
                    <w:numId w:val="34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Plant Systematics</w:t>
                </w:r>
              </w:p>
              <w:p w14:paraId="69DFB36A"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Systematics of Fungi</w:t>
                </w:r>
              </w:p>
              <w:p w14:paraId="45F2E823"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Animal Systematics</w:t>
                </w:r>
              </w:p>
              <w:p w14:paraId="12C05F82"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Plant tissues and organs</w:t>
                </w:r>
              </w:p>
              <w:p w14:paraId="791CBB11"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Uptake, transport and loss of water</w:t>
                </w:r>
              </w:p>
              <w:p w14:paraId="5E4167E5"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Mineral nutrition and assimilation of minerals in plants</w:t>
                </w:r>
              </w:p>
              <w:p w14:paraId="0E3BAB9D"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Plant reproduction</w:t>
                </w:r>
              </w:p>
              <w:p w14:paraId="22335D56"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Animal tissues</w:t>
                </w:r>
              </w:p>
              <w:p w14:paraId="279061AB"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Digestive, circulatory and respiratory system</w:t>
                </w:r>
              </w:p>
              <w:p w14:paraId="68FFA427"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Urinary system, locomotion system</w:t>
                </w:r>
              </w:p>
              <w:p w14:paraId="32494D80"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Nervous and endocrine system</w:t>
                </w:r>
              </w:p>
              <w:p w14:paraId="412EFF77"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Immune system, reproductive system, embryonic development</w:t>
                </w:r>
              </w:p>
              <w:p w14:paraId="430B5B83" w14:textId="77777777" w:rsidR="009F5C82" w:rsidRPr="000B0800" w:rsidRDefault="009F5C82" w:rsidP="00581A50">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Basics of Ecology</w:t>
                </w:r>
              </w:p>
            </w:tc>
          </w:sdtContent>
        </w:sdt>
      </w:tr>
      <w:tr w:rsidR="009F5C82" w:rsidRPr="000B0800" w14:paraId="6960A28E" w14:textId="77777777" w:rsidTr="00EF54C8">
        <w:trPr>
          <w:trHeight w:val="349"/>
        </w:trPr>
        <w:tc>
          <w:tcPr>
            <w:tcW w:w="1256" w:type="pct"/>
            <w:vMerge w:val="restart"/>
            <w:tcBorders>
              <w:left w:val="single" w:sz="12" w:space="0" w:color="auto"/>
            </w:tcBorders>
            <w:shd w:val="clear" w:color="auto" w:fill="00A0DC"/>
            <w:vAlign w:val="center"/>
          </w:tcPr>
          <w:p w14:paraId="3165653B"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19E95F81" w14:textId="77777777" w:rsidR="009F5C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7654687"/>
                <w14:checkbox>
                  <w14:checked w14:val="1"/>
                  <w14:checkedState w14:val="2612" w14:font="MS Gothic"/>
                  <w14:uncheckedState w14:val="2610" w14:font="MS Gothic"/>
                </w14:checkbox>
              </w:sdt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lectures</w:t>
            </w:r>
          </w:p>
          <w:p w14:paraId="29018DE3" w14:textId="77777777" w:rsidR="009F5C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378456"/>
                <w14:checkbox>
                  <w14:checked w14:val="1"/>
                  <w14:checkedState w14:val="2612" w14:font="MS Gothic"/>
                  <w14:uncheckedState w14:val="2610" w14:font="MS Gothic"/>
                </w14:checkbox>
              </w:sdt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seminars and workshops  </w:t>
            </w:r>
          </w:p>
          <w:p w14:paraId="3BAD15E1" w14:textId="77777777" w:rsidR="009F5C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6419613"/>
                <w14:checkbox>
                  <w14:checked w14:val="1"/>
                  <w14:checkedState w14:val="2612" w14:font="MS Gothic"/>
                  <w14:uncheckedState w14:val="2610" w14:font="MS Gothic"/>
                </w14:checkbox>
              </w:sdt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exercises  </w:t>
            </w:r>
          </w:p>
          <w:p w14:paraId="7A2D3F76" w14:textId="77777777" w:rsidR="009F5C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001132"/>
                <w14:checkbox>
                  <w14:checked w14:val="0"/>
                  <w14:checkedState w14:val="2612" w14:font="MS Gothic"/>
                  <w14:uncheckedState w14:val="2610" w14:font="MS Gothic"/>
                </w14:checkbox>
              </w:sdt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w:t>
            </w:r>
            <w:r w:rsidR="009F5C82" w:rsidRPr="000B0800">
              <w:rPr>
                <w:rFonts w:ascii="Proba Pro Lt" w:hAnsi="Proba Pro Lt" w:cs="Arial"/>
                <w:b w:val="0"/>
                <w:i/>
                <w:sz w:val="20"/>
                <w:szCs w:val="20"/>
                <w:lang w:val="hr-HR"/>
              </w:rPr>
              <w:t>online in entirety</w:t>
            </w:r>
          </w:p>
          <w:p w14:paraId="34E89332" w14:textId="77777777" w:rsidR="009F5C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4880665"/>
                <w14:checkbox>
                  <w14:checked w14:val="0"/>
                  <w14:checkedState w14:val="2612" w14:font="MS Gothic"/>
                  <w14:uncheckedState w14:val="2610" w14:font="MS Gothic"/>
                </w14:checkbox>
              </w:sdt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partial e-learning</w:t>
            </w:r>
          </w:p>
          <w:p w14:paraId="5963AC6B" w14:textId="77777777" w:rsidR="009F5C82"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1067038"/>
                <w14:checkbox>
                  <w14:checked w14:val="1"/>
                  <w14:checkedState w14:val="2612" w14:font="MS Gothic"/>
                  <w14:uncheckedState w14:val="2610" w14:font="MS Gothic"/>
                </w14:checkbox>
              </w:sdtPr>
              <w:sdtContent>
                <w:r w:rsidR="009F5C82" w:rsidRPr="000B0800">
                  <w:rPr>
                    <w:rFonts w:ascii="Segoe UI Symbol" w:eastAsia="MS Gothic" w:hAnsi="Segoe UI Symbol" w:cs="Segoe UI Symbol"/>
                    <w:sz w:val="20"/>
                    <w:szCs w:val="20"/>
                  </w:rPr>
                  <w:t>☒</w:t>
                </w:r>
              </w:sdtContent>
            </w:sdt>
            <w:r w:rsidR="009F5C82" w:rsidRPr="000B0800">
              <w:rPr>
                <w:rFonts w:ascii="Proba Pro Lt" w:hAnsi="Proba Pro Lt" w:cs="Arial"/>
                <w:sz w:val="20"/>
                <w:szCs w:val="20"/>
              </w:rPr>
              <w:t xml:space="preserve"> field work</w:t>
            </w:r>
          </w:p>
        </w:tc>
        <w:tc>
          <w:tcPr>
            <w:tcW w:w="1179" w:type="pct"/>
            <w:gridSpan w:val="5"/>
            <w:vMerge w:val="restart"/>
            <w:vAlign w:val="center"/>
          </w:tcPr>
          <w:p w14:paraId="5FDA7B1B" w14:textId="77777777" w:rsidR="009F5C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3927300"/>
                <w14:checkbox>
                  <w14:checked w14:val="0"/>
                  <w14:checkedState w14:val="2612" w14:font="MS Gothic"/>
                  <w14:uncheckedState w14:val="2610" w14:font="MS Gothic"/>
                </w14:checkbox>
              </w:sdt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independent assignments  </w:t>
            </w:r>
          </w:p>
          <w:p w14:paraId="5BB1ACC6" w14:textId="77777777" w:rsidR="009F5C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839088"/>
                <w14:checkbox>
                  <w14:checked w14:val="0"/>
                  <w14:checkedState w14:val="2612" w14:font="MS Gothic"/>
                  <w14:uncheckedState w14:val="2610" w14:font="MS Gothic"/>
                </w14:checkbox>
              </w:sdt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multimedia and the internet  </w:t>
            </w:r>
          </w:p>
          <w:p w14:paraId="4A3E0C55" w14:textId="77777777" w:rsidR="009F5C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0423713"/>
                <w14:checkbox>
                  <w14:checked w14:val="0"/>
                  <w14:checkedState w14:val="2612" w14:font="MS Gothic"/>
                  <w14:uncheckedState w14:val="2610" w14:font="MS Gothic"/>
                </w14:checkbox>
              </w:sdt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laboratory</w:t>
            </w:r>
          </w:p>
          <w:p w14:paraId="496C0201" w14:textId="77777777" w:rsidR="009F5C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9949812"/>
                <w14:checkbox>
                  <w14:checked w14:val="0"/>
                  <w14:checkedState w14:val="2612" w14:font="MS Gothic"/>
                  <w14:uncheckedState w14:val="2610" w14:font="MS Gothic"/>
                </w14:checkbox>
              </w:sdtPr>
              <w:sdtContent>
                <w:r w:rsidR="009F5C82" w:rsidRPr="000B0800">
                  <w:rPr>
                    <w:rFonts w:ascii="Segoe UI Symbol" w:eastAsia="MS Gothic" w:hAnsi="Segoe UI Symbol" w:cs="Segoe UI Symbol"/>
                    <w:b w:val="0"/>
                    <w:sz w:val="20"/>
                    <w:szCs w:val="20"/>
                    <w:lang w:val="hr-HR"/>
                  </w:rPr>
                  <w:t>☐</w:t>
                </w:r>
              </w:sdtContent>
            </w:sdt>
            <w:r w:rsidR="009F5C82" w:rsidRPr="000B0800">
              <w:rPr>
                <w:rFonts w:ascii="Proba Pro Lt" w:hAnsi="Proba Pro Lt" w:cs="Arial"/>
                <w:b w:val="0"/>
                <w:sz w:val="20"/>
                <w:szCs w:val="20"/>
                <w:lang w:val="hr-HR"/>
              </w:rPr>
              <w:t xml:space="preserve"> work with mentor</w:t>
            </w:r>
          </w:p>
          <w:p w14:paraId="4F95B422" w14:textId="77777777" w:rsidR="009F5C82"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04897179"/>
                <w14:checkbox>
                  <w14:checked w14:val="0"/>
                  <w14:checkedState w14:val="2612" w14:font="MS Gothic"/>
                  <w14:uncheckedState w14:val="2610" w14:font="MS Gothic"/>
                </w14:checkbox>
              </w:sdtPr>
              <w:sdtContent>
                <w:r w:rsidR="009F5C82" w:rsidRPr="000B0800">
                  <w:rPr>
                    <w:rFonts w:ascii="Segoe UI Symbol" w:eastAsia="MS Gothic" w:hAnsi="Segoe UI Symbol" w:cs="Segoe UI Symbol"/>
                    <w:sz w:val="20"/>
                    <w:szCs w:val="20"/>
                  </w:rPr>
                  <w:t>☐</w:t>
                </w:r>
              </w:sdtContent>
            </w:sdt>
            <w:r w:rsidR="009F5C82" w:rsidRPr="000B0800">
              <w:rPr>
                <w:rFonts w:ascii="Proba Pro Lt" w:hAnsi="Proba Pro Lt" w:cs="Arial"/>
                <w:b/>
                <w:sz w:val="20"/>
                <w:szCs w:val="20"/>
              </w:rPr>
              <w:t xml:space="preserve"> </w:t>
            </w:r>
            <w:sdt>
              <w:sdtPr>
                <w:rPr>
                  <w:rFonts w:ascii="Proba Pro Lt" w:hAnsi="Proba Pro Lt" w:cs="Arial"/>
                  <w:sz w:val="20"/>
                  <w:szCs w:val="20"/>
                </w:rPr>
                <w:id w:val="1534064317"/>
                <w:placeholder>
                  <w:docPart w:val="1575ED1C29A143839308A054FF8D32AC"/>
                </w:placeholder>
              </w:sdtPr>
              <w:sdtContent>
                <w:r w:rsidR="009F5C82" w:rsidRPr="000B0800">
                  <w:rPr>
                    <w:rFonts w:ascii="Proba Pro Lt" w:hAnsi="Proba Pro Lt" w:cs="Arial"/>
                    <w:sz w:val="20"/>
                    <w:szCs w:val="20"/>
                  </w:rPr>
                  <w:t>(other)</w:t>
                </w:r>
              </w:sdtContent>
            </w:sdt>
            <w:r w:rsidR="009F5C82"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D2C590A"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9F5C82" w:rsidRPr="000B0800" w14:paraId="43BBA8C5" w14:textId="77777777" w:rsidTr="00EF54C8">
        <w:trPr>
          <w:trHeight w:val="577"/>
        </w:trPr>
        <w:tc>
          <w:tcPr>
            <w:tcW w:w="1256" w:type="pct"/>
            <w:vMerge/>
            <w:tcBorders>
              <w:left w:val="single" w:sz="12" w:space="0" w:color="auto"/>
              <w:bottom w:val="single" w:sz="4" w:space="0" w:color="auto"/>
            </w:tcBorders>
            <w:shd w:val="clear" w:color="auto" w:fill="00A0DC"/>
            <w:vAlign w:val="center"/>
          </w:tcPr>
          <w:p w14:paraId="3B491E31"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F181A42" w14:textId="77777777" w:rsidR="009F5C82" w:rsidRPr="000B0800" w:rsidRDefault="009F5C82" w:rsidP="000B0800">
            <w:pPr>
              <w:pStyle w:val="FieldText"/>
              <w:rPr>
                <w:rFonts w:ascii="Proba Pro Lt" w:hAnsi="Proba Pro Lt" w:cs="Arial"/>
                <w:b w:val="0"/>
                <w:sz w:val="20"/>
                <w:szCs w:val="20"/>
                <w:lang w:val="hr-HR"/>
              </w:rPr>
            </w:pPr>
          </w:p>
        </w:tc>
        <w:tc>
          <w:tcPr>
            <w:tcW w:w="1179" w:type="pct"/>
            <w:gridSpan w:val="5"/>
            <w:vMerge/>
            <w:vAlign w:val="center"/>
          </w:tcPr>
          <w:p w14:paraId="5AB45BB9" w14:textId="77777777" w:rsidR="009F5C82" w:rsidRPr="000B0800" w:rsidRDefault="009F5C82" w:rsidP="000B0800">
            <w:pPr>
              <w:pStyle w:val="FieldText"/>
              <w:rPr>
                <w:rFonts w:ascii="Proba Pro Lt" w:hAnsi="Proba Pro Lt" w:cs="Arial"/>
                <w:b w:val="0"/>
                <w:sz w:val="20"/>
                <w:szCs w:val="20"/>
                <w:lang w:val="hr-HR"/>
              </w:rPr>
            </w:pPr>
          </w:p>
        </w:tc>
        <w:sdt>
          <w:sdtPr>
            <w:rPr>
              <w:rFonts w:ascii="Proba Pro Lt" w:hAnsi="Proba Pro Lt" w:cs="Arial"/>
              <w:sz w:val="20"/>
              <w:szCs w:val="20"/>
            </w:rPr>
            <w:id w:val="758484960"/>
            <w:placeholder>
              <w:docPart w:val="4032ABA6CF2440F7B9CC9873657ADAC0"/>
            </w:placeholder>
            <w:showingPlcHdr/>
          </w:sdtPr>
          <w:sdtContent>
            <w:tc>
              <w:tcPr>
                <w:tcW w:w="1246" w:type="pct"/>
                <w:gridSpan w:val="5"/>
                <w:tcBorders>
                  <w:right w:val="single" w:sz="12" w:space="0" w:color="auto"/>
                </w:tcBorders>
              </w:tcPr>
              <w:p w14:paraId="542FAAE3"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9F5C82" w:rsidRPr="000B0800" w14:paraId="06233829" w14:textId="77777777" w:rsidTr="00EF54C8">
        <w:trPr>
          <w:trHeight w:val="397"/>
        </w:trPr>
        <w:tc>
          <w:tcPr>
            <w:tcW w:w="1256" w:type="pct"/>
            <w:vMerge w:val="restart"/>
            <w:tcBorders>
              <w:top w:val="single" w:sz="12" w:space="0" w:color="auto"/>
              <w:left w:val="single" w:sz="12" w:space="0" w:color="auto"/>
            </w:tcBorders>
            <w:shd w:val="clear" w:color="auto" w:fill="00A0DC"/>
            <w:vAlign w:val="center"/>
          </w:tcPr>
          <w:p w14:paraId="11467366"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6C5BDC3"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247186441"/>
              <w:placeholder>
                <w:docPart w:val="19855791875E4418A3E16CCBD9DC48B6"/>
              </w:placeholder>
            </w:sdtPr>
            <w:sdtContent>
              <w:p w14:paraId="7B0DB408"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71145987"/>
              <w:placeholder>
                <w:docPart w:val="5EA038420A5D4F7E8F82B564EDC2F0E8"/>
              </w:placeholder>
              <w:showingPlcHdr/>
            </w:sdtPr>
            <w:sdtContent>
              <w:p w14:paraId="57C0A113"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3F02DA5"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59198302"/>
              <w:placeholder>
                <w:docPart w:val="C07CC610021747A8A7B8D114466C810F"/>
              </w:placeholder>
              <w:showingPlcHdr/>
            </w:sdtPr>
            <w:sdtContent>
              <w:p w14:paraId="0013E152"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9048652"/>
              <w:placeholder>
                <w:docPart w:val="0385EFDF3D7B47478AFEB87DF1B733ED"/>
              </w:placeholder>
            </w:sdtPr>
            <w:sdtContent>
              <w:p w14:paraId="15B7BA1E"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446BD4A3" w14:textId="77777777" w:rsidR="009F5C82" w:rsidRPr="000B0800" w:rsidRDefault="009F5C8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59858143"/>
              <w:placeholder>
                <w:docPart w:val="0CC5B12F6EB44FE9A980199683D5BD38"/>
              </w:placeholder>
              <w:showingPlcHdr/>
            </w:sdtPr>
            <w:sdtContent>
              <w:p w14:paraId="77C93A23"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13823185"/>
              <w:placeholder>
                <w:docPart w:val="2CA54512748448438DD5CF7A9111C609"/>
              </w:placeholder>
            </w:sdtPr>
            <w:sdtContent>
              <w:p w14:paraId="7DC83EEE"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9F5C82" w:rsidRPr="000B0800" w14:paraId="5CA4F5AB" w14:textId="77777777" w:rsidTr="00EF54C8">
        <w:trPr>
          <w:trHeight w:val="397"/>
        </w:trPr>
        <w:tc>
          <w:tcPr>
            <w:tcW w:w="1256" w:type="pct"/>
            <w:vMerge/>
            <w:tcBorders>
              <w:left w:val="single" w:sz="12" w:space="0" w:color="auto"/>
            </w:tcBorders>
            <w:shd w:val="clear" w:color="auto" w:fill="00A0DC"/>
            <w:vAlign w:val="center"/>
          </w:tcPr>
          <w:p w14:paraId="102E2E93" w14:textId="77777777" w:rsidR="009F5C82" w:rsidRPr="000B0800" w:rsidRDefault="009F5C82"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6BD8149"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910385883"/>
              <w:placeholder>
                <w:docPart w:val="1A8C698168F14AF2952033801186B923"/>
              </w:placeholder>
              <w:showingPlcHdr/>
            </w:sdtPr>
            <w:sdtContent>
              <w:p w14:paraId="3F15BD17"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12289072"/>
              <w:placeholder>
                <w:docPart w:val="5F19A98816C3483F9A7E237CCA1021E3"/>
              </w:placeholder>
            </w:sdtPr>
            <w:sdtContent>
              <w:p w14:paraId="4003E097"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6FCBD466"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096858222"/>
              <w:placeholder>
                <w:docPart w:val="364032A57A8841018919C4127D774EE9"/>
              </w:placeholder>
              <w:showingPlcHdr/>
            </w:sdtPr>
            <w:sdtContent>
              <w:p w14:paraId="79A03B32"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78458449"/>
              <w:placeholder>
                <w:docPart w:val="5F979661288A4B7EAE50C91E27B0AF50"/>
              </w:placeholder>
            </w:sdtPr>
            <w:sdtContent>
              <w:p w14:paraId="130BEDF8"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BB4FFDC" w14:textId="77777777" w:rsidR="009F5C82"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204485"/>
                <w:placeholder>
                  <w:docPart w:val="1C13EEAF5E094F0898B5A89390062443"/>
                </w:placeholder>
              </w:sdtPr>
              <w:sdtContent>
                <w:sdt>
                  <w:sdtPr>
                    <w:rPr>
                      <w:rFonts w:ascii="Proba Pro Lt" w:hAnsi="Proba Pro Lt" w:cs="Arial"/>
                      <w:b w:val="0"/>
                      <w:sz w:val="20"/>
                      <w:szCs w:val="20"/>
                    </w:rPr>
                    <w:id w:val="2106458691"/>
                    <w:placeholder>
                      <w:docPart w:val="86CAD3C6DE0C4790AB6ABD636195F46A"/>
                    </w:placeholder>
                  </w:sdtPr>
                  <w:sdtContent>
                    <w:r w:rsidR="009F5C82"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15236882"/>
              <w:placeholder>
                <w:docPart w:val="7A01E124146E45A79AAA27B4605A908C"/>
              </w:placeholder>
              <w:showingPlcHdr/>
            </w:sdtPr>
            <w:sdtContent>
              <w:p w14:paraId="79C880AC"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5876363"/>
              <w:placeholder>
                <w:docPart w:val="A440D5D30225445488141E922B2BA464"/>
              </w:placeholder>
              <w:showingPlcHdr/>
            </w:sdtPr>
            <w:sdtContent>
              <w:p w14:paraId="1BFD39F4"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9F5C82" w:rsidRPr="000B0800" w14:paraId="2471CEB7" w14:textId="77777777" w:rsidTr="00EF54C8">
        <w:trPr>
          <w:trHeight w:val="397"/>
        </w:trPr>
        <w:tc>
          <w:tcPr>
            <w:tcW w:w="1256" w:type="pct"/>
            <w:vMerge/>
            <w:tcBorders>
              <w:left w:val="single" w:sz="12" w:space="0" w:color="auto"/>
            </w:tcBorders>
            <w:shd w:val="clear" w:color="auto" w:fill="00A0DC"/>
            <w:vAlign w:val="center"/>
          </w:tcPr>
          <w:p w14:paraId="3F718B85" w14:textId="77777777" w:rsidR="009F5C82" w:rsidRPr="000B0800" w:rsidRDefault="009F5C82"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024476"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504573314"/>
              <w:placeholder>
                <w:docPart w:val="51F51C986A49447FB93DA3DEB8B5448A"/>
              </w:placeholder>
              <w:showingPlcHdr/>
            </w:sdtPr>
            <w:sdtContent>
              <w:p w14:paraId="2C091FDC"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25098359"/>
              <w:placeholder>
                <w:docPart w:val="12E233D5D1AD4A1F976E9EB3FDB9665C"/>
              </w:placeholder>
            </w:sdtPr>
            <w:sdtContent>
              <w:p w14:paraId="75180F37"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370CAF16"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043473005"/>
              <w:placeholder>
                <w:docPart w:val="A1490A30FE8B462992BC2230AA83B6A8"/>
              </w:placeholder>
            </w:sdtPr>
            <w:sdtContent>
              <w:p w14:paraId="7CA5AD70"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992162714"/>
              <w:placeholder>
                <w:docPart w:val="55ED554FEF8D431ABCBDF383F61B011D"/>
              </w:placeholder>
              <w:showingPlcHdr/>
            </w:sdtPr>
            <w:sdtContent>
              <w:p w14:paraId="7AFBA8B4"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3840DE2" w14:textId="77777777" w:rsidR="009F5C82"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24886057"/>
                <w:placeholder>
                  <w:docPart w:val="25527BA9E4224A9A84C70F5B4050D6DD"/>
                </w:placeholder>
              </w:sdtPr>
              <w:sdtContent>
                <w:sdt>
                  <w:sdtPr>
                    <w:rPr>
                      <w:rFonts w:ascii="Proba Pro Lt" w:hAnsi="Proba Pro Lt" w:cs="Arial"/>
                      <w:b w:val="0"/>
                      <w:sz w:val="20"/>
                      <w:szCs w:val="20"/>
                    </w:rPr>
                    <w:id w:val="-830827369"/>
                    <w:placeholder>
                      <w:docPart w:val="FDCECEF75A5E41218A5130850B7E3E08"/>
                    </w:placeholder>
                  </w:sdtPr>
                  <w:sdtContent>
                    <w:r w:rsidR="009F5C82"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93144093"/>
              <w:placeholder>
                <w:docPart w:val="E231F1107CC14D3E9A0C7626AED91E4A"/>
              </w:placeholder>
              <w:showingPlcHdr/>
            </w:sdtPr>
            <w:sdtContent>
              <w:p w14:paraId="1C1560C2"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07582296"/>
              <w:placeholder>
                <w:docPart w:val="956991AB937D41B6A32FBAF0A9FAD42E"/>
              </w:placeholder>
              <w:showingPlcHdr/>
            </w:sdtPr>
            <w:sdtContent>
              <w:p w14:paraId="7B2DBB27" w14:textId="77777777" w:rsidR="009F5C82" w:rsidRPr="000B0800" w:rsidRDefault="009F5C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9F5C82" w:rsidRPr="000B0800" w14:paraId="4755BB2E" w14:textId="77777777" w:rsidTr="00EF54C8">
        <w:trPr>
          <w:trHeight w:val="397"/>
        </w:trPr>
        <w:tc>
          <w:tcPr>
            <w:tcW w:w="1256" w:type="pct"/>
            <w:vMerge/>
            <w:tcBorders>
              <w:left w:val="single" w:sz="12" w:space="0" w:color="auto"/>
            </w:tcBorders>
            <w:shd w:val="clear" w:color="auto" w:fill="00A0DC"/>
            <w:vAlign w:val="center"/>
          </w:tcPr>
          <w:p w14:paraId="3D140C96" w14:textId="77777777" w:rsidR="009F5C82" w:rsidRPr="000B0800" w:rsidRDefault="009F5C82"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533A29F"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868764696"/>
              <w:placeholder>
                <w:docPart w:val="5AE1B583AA3E46DA8BD15EC5B19EEAFA"/>
              </w:placeholder>
            </w:sdtPr>
            <w:sdtContent>
              <w:p w14:paraId="68F27637"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75137250"/>
              <w:placeholder>
                <w:docPart w:val="CF40D7EBB45049C6979C651F8FD5A7B7"/>
              </w:placeholder>
              <w:showingPlcHdr/>
            </w:sdtPr>
            <w:sdtContent>
              <w:p w14:paraId="38AE0E9F" w14:textId="77777777" w:rsidR="009F5C82" w:rsidRPr="000B0800" w:rsidRDefault="009F5C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873C028" w14:textId="77777777" w:rsidR="009F5C82" w:rsidRPr="000B0800" w:rsidRDefault="009F5C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7033248"/>
              <w:placeholder>
                <w:docPart w:val="A34C0857F0B947E89897A4A6228096B7"/>
              </w:placeholder>
              <w:showingPlcHdr/>
            </w:sdtPr>
            <w:sdtContent>
              <w:p w14:paraId="5B9F8291" w14:textId="77777777" w:rsidR="009F5C82" w:rsidRPr="000B0800" w:rsidRDefault="009F5C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67096172"/>
              <w:placeholder>
                <w:docPart w:val="676A749A8C7C4C6B868D4ACBE7E13633"/>
              </w:placeholder>
            </w:sdtPr>
            <w:sdtContent>
              <w:p w14:paraId="1160CBD2" w14:textId="77777777" w:rsidR="009F5C82" w:rsidRPr="000B0800" w:rsidRDefault="009F5C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4977F448" w14:textId="77777777" w:rsidR="009F5C82"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288474"/>
                <w:placeholder>
                  <w:docPart w:val="BE2DE76A773A4224991B7295685B2871"/>
                </w:placeholder>
              </w:sdtPr>
              <w:sdtContent>
                <w:sdt>
                  <w:sdtPr>
                    <w:rPr>
                      <w:rFonts w:ascii="Proba Pro Lt" w:hAnsi="Proba Pro Lt" w:cs="Arial"/>
                      <w:sz w:val="20"/>
                      <w:szCs w:val="20"/>
                    </w:rPr>
                    <w:id w:val="-1113975630"/>
                    <w:placeholder>
                      <w:docPart w:val="75F27A77A6CA409CA331136754632191"/>
                    </w:placeholder>
                  </w:sdtPr>
                  <w:sdtContent>
                    <w:r w:rsidR="009F5C82"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84035301"/>
              <w:placeholder>
                <w:docPart w:val="D0BDDF8400C04A83A91E67499FC96196"/>
              </w:placeholder>
              <w:showingPlcHdr/>
            </w:sdtPr>
            <w:sdtContent>
              <w:p w14:paraId="19E34274"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43534199"/>
              <w:placeholder>
                <w:docPart w:val="A4CD3DAF35254E9784D22B1E5DE2BCC1"/>
              </w:placeholder>
              <w:showingPlcHdr/>
            </w:sdtPr>
            <w:sdtContent>
              <w:p w14:paraId="3E791CE1"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9F5C82" w:rsidRPr="000B0800" w14:paraId="3F9CAB53" w14:textId="77777777" w:rsidTr="00EF54C8">
        <w:trPr>
          <w:trHeight w:val="397"/>
        </w:trPr>
        <w:tc>
          <w:tcPr>
            <w:tcW w:w="1256" w:type="pct"/>
            <w:vMerge/>
            <w:tcBorders>
              <w:left w:val="single" w:sz="12" w:space="0" w:color="auto"/>
              <w:bottom w:val="single" w:sz="12" w:space="0" w:color="auto"/>
            </w:tcBorders>
            <w:shd w:val="clear" w:color="auto" w:fill="00A0DC"/>
            <w:vAlign w:val="center"/>
          </w:tcPr>
          <w:p w14:paraId="3EFAAC94" w14:textId="77777777" w:rsidR="009F5C82" w:rsidRPr="000B0800" w:rsidRDefault="009F5C82"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1BB6D94"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3242360"/>
              <w:placeholder>
                <w:docPart w:val="A600F0D2E60F470F9738474E60CCE25D"/>
              </w:placeholder>
              <w:showingPlcHdr/>
            </w:sdtPr>
            <w:sdtContent>
              <w:p w14:paraId="7E678900"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319984"/>
              <w:placeholder>
                <w:docPart w:val="D9A7EE7CA6BB49C2BE79415E07FBA0FF"/>
              </w:placeholder>
            </w:sdtPr>
            <w:sdtContent>
              <w:p w14:paraId="64FFB4B7"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40C4CA17"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5534299"/>
              <w:placeholder>
                <w:docPart w:val="8DA32C35DB294D0FB953AD0619194744"/>
              </w:placeholder>
            </w:sdtPr>
            <w:sdtContent>
              <w:p w14:paraId="5889A6A0"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6063451"/>
              <w:placeholder>
                <w:docPart w:val="6B084F11F69845DEAC8ABA2A0E2DBB80"/>
              </w:placeholder>
              <w:showingPlcHdr/>
            </w:sdtPr>
            <w:sdtContent>
              <w:p w14:paraId="33CA32E6"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F0F752C"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50832914"/>
              <w:placeholder>
                <w:docPart w:val="B4E78EE8C65F4606AE5BB0C095986975"/>
              </w:placeholder>
            </w:sdtPr>
            <w:sdtContent>
              <w:p w14:paraId="3F0F0E19"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4</w:t>
                </w:r>
              </w:p>
            </w:sdtContent>
          </w:sdt>
        </w:tc>
      </w:tr>
      <w:tr w:rsidR="009F5C82" w:rsidRPr="000B0800" w14:paraId="7201A5F1" w14:textId="77777777" w:rsidTr="00EF54C8">
        <w:trPr>
          <w:trHeight w:val="397"/>
        </w:trPr>
        <w:tc>
          <w:tcPr>
            <w:tcW w:w="1256" w:type="pct"/>
            <w:tcBorders>
              <w:left w:val="single" w:sz="12" w:space="0" w:color="auto"/>
              <w:bottom w:val="single" w:sz="12" w:space="0" w:color="auto"/>
            </w:tcBorders>
            <w:shd w:val="clear" w:color="auto" w:fill="00A0DC"/>
            <w:vAlign w:val="center"/>
          </w:tcPr>
          <w:p w14:paraId="78656B9C"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39426274"/>
              <w:placeholder>
                <w:docPart w:val="08726CAB87CE4F2F8245920A43B690F7"/>
              </w:placeholder>
            </w:sdtPr>
            <w:sdtContent>
              <w:p w14:paraId="65DE456B" w14:textId="77777777" w:rsidR="009F5C82" w:rsidRPr="000B0800" w:rsidRDefault="009F5C82" w:rsidP="000B0800">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1. Grading system:</w:t>
                </w:r>
              </w:p>
              <w:p w14:paraId="1B19FC8E" w14:textId="77777777" w:rsidR="009F5C82" w:rsidRPr="000B0800" w:rsidRDefault="009F5C82" w:rsidP="000B0800">
                <w:pPr>
                  <w:pStyle w:val="ListParagraph"/>
                  <w:numPr>
                    <w:ilvl w:val="0"/>
                    <w:numId w:val="74"/>
                  </w:numPr>
                  <w:spacing w:after="0" w:line="240" w:lineRule="auto"/>
                  <w:rPr>
                    <w:rFonts w:ascii="Proba Pro Lt" w:hAnsi="Proba Pro Lt" w:cs="Arial"/>
                    <w:sz w:val="20"/>
                    <w:szCs w:val="20"/>
                    <w:lang w:val="en-GB"/>
                  </w:rPr>
                </w:pPr>
                <w:r w:rsidRPr="000B0800">
                  <w:rPr>
                    <w:rFonts w:ascii="Proba Pro Lt" w:hAnsi="Proba Pro Lt" w:cs="Arial"/>
                    <w:color w:val="000000"/>
                    <w:sz w:val="20"/>
                    <w:szCs w:val="20"/>
                  </w:rPr>
                  <w:t xml:space="preserve">Success achieved at two partial written exam is graded. The average grade of both partial exams contributes to the final grade with 60%. </w:t>
                </w:r>
                <w:r w:rsidRPr="000B0800">
                  <w:rPr>
                    <w:rFonts w:ascii="Proba Pro Lt" w:hAnsi="Proba Pro Lt" w:cs="Arial"/>
                    <w:sz w:val="20"/>
                    <w:szCs w:val="20"/>
                    <w:lang w:val="en-GB"/>
                  </w:rPr>
                  <w:t>Passing the previous partial exam is not a prerequisite for taking the second partial exam. In the exam period, the failed partial exam is taken.</w:t>
                </w:r>
              </w:p>
              <w:p w14:paraId="4EFA8F87" w14:textId="77777777" w:rsidR="009F5C82" w:rsidRPr="000B0800" w:rsidRDefault="009F5C82" w:rsidP="000B0800">
                <w:pPr>
                  <w:pStyle w:val="ListParagraph"/>
                  <w:numPr>
                    <w:ilvl w:val="0"/>
                    <w:numId w:val="74"/>
                  </w:numPr>
                  <w:tabs>
                    <w:tab w:val="left" w:pos="2820"/>
                  </w:tabs>
                  <w:spacing w:after="0" w:line="240" w:lineRule="auto"/>
                  <w:rPr>
                    <w:rFonts w:ascii="Proba Pro Lt" w:eastAsiaTheme="minorHAnsi" w:hAnsi="Proba Pro Lt" w:cs="Arial"/>
                    <w:color w:val="000000"/>
                    <w:sz w:val="20"/>
                    <w:szCs w:val="20"/>
                  </w:rPr>
                </w:pPr>
                <w:r w:rsidRPr="000B0800">
                  <w:rPr>
                    <w:rFonts w:ascii="Proba Pro Lt" w:hAnsi="Proba Pro Lt" w:cs="Arial"/>
                    <w:color w:val="000000"/>
                    <w:sz w:val="20"/>
                    <w:szCs w:val="20"/>
                  </w:rPr>
                  <w:t>Knowledge acquired at each exercise is graded with exit written preliminary exams. The average exercise grade contributes to the final grade with 30%.</w:t>
                </w:r>
              </w:p>
              <w:p w14:paraId="7D6113DE" w14:textId="77777777" w:rsidR="009F5C82" w:rsidRPr="000B0800" w:rsidRDefault="009F5C82" w:rsidP="000B0800">
                <w:pPr>
                  <w:pStyle w:val="ListParagraph"/>
                  <w:numPr>
                    <w:ilvl w:val="0"/>
                    <w:numId w:val="74"/>
                  </w:numPr>
                  <w:spacing w:after="0" w:line="240" w:lineRule="auto"/>
                  <w:rPr>
                    <w:rFonts w:ascii="Proba Pro Lt" w:eastAsiaTheme="minorHAnsi" w:hAnsi="Proba Pro Lt" w:cs="Arial"/>
                    <w:sz w:val="20"/>
                    <w:szCs w:val="20"/>
                    <w:lang w:val="en-GB"/>
                  </w:rPr>
                </w:pPr>
                <w:r w:rsidRPr="000B0800">
                  <w:rPr>
                    <w:rFonts w:ascii="Proba Pro Lt" w:hAnsi="Proba Pro Lt" w:cs="Arial"/>
                    <w:bCs/>
                    <w:color w:val="000000"/>
                    <w:sz w:val="20"/>
                    <w:szCs w:val="20"/>
                  </w:rPr>
                  <w:t xml:space="preserve">Seminar paper in a group of four to five students. The average grade of the oral presentation of a given topic and personal commitment in discussion </w:t>
                </w:r>
                <w:r w:rsidRPr="000B0800">
                  <w:rPr>
                    <w:rFonts w:ascii="Proba Pro Lt" w:hAnsi="Proba Pro Lt" w:cs="Arial"/>
                    <w:color w:val="000000"/>
                    <w:sz w:val="20"/>
                    <w:szCs w:val="20"/>
                  </w:rPr>
                  <w:t>contributes to the final grade with 10%.</w:t>
                </w:r>
              </w:p>
              <w:p w14:paraId="10442616" w14:textId="77777777" w:rsidR="009F5C82" w:rsidRPr="000B0800" w:rsidRDefault="009F5C82" w:rsidP="000B0800">
                <w:pPr>
                  <w:pStyle w:val="ListParagraph"/>
                  <w:numPr>
                    <w:ilvl w:val="0"/>
                    <w:numId w:val="74"/>
                  </w:numPr>
                  <w:tabs>
                    <w:tab w:val="left" w:pos="2820"/>
                  </w:tabs>
                  <w:spacing w:after="0" w:line="240" w:lineRule="auto"/>
                  <w:rPr>
                    <w:rFonts w:ascii="Proba Pro Lt" w:eastAsiaTheme="minorHAnsi" w:hAnsi="Proba Pro Lt" w:cs="Arial"/>
                    <w:color w:val="000000"/>
                    <w:sz w:val="20"/>
                    <w:szCs w:val="20"/>
                  </w:rPr>
                </w:pPr>
                <w:r w:rsidRPr="000B0800">
                  <w:rPr>
                    <w:rFonts w:ascii="Proba Pro Lt" w:eastAsiaTheme="minorHAnsi" w:hAnsi="Proba Pro Lt" w:cs="Arial"/>
                    <w:color w:val="000000"/>
                    <w:sz w:val="20"/>
                    <w:szCs w:val="20"/>
                  </w:rPr>
                  <w:t xml:space="preserve">This grading system is not applicable if the final grade of written exams is </w:t>
                </w:r>
                <w:r w:rsidRPr="000B0800">
                  <w:rPr>
                    <w:rFonts w:ascii="Proba Pro Lt" w:hAnsi="Proba Pro Lt" w:cs="Arial"/>
                    <w:bCs/>
                    <w:color w:val="000000"/>
                    <w:sz w:val="20"/>
                    <w:szCs w:val="20"/>
                  </w:rPr>
                  <w:t xml:space="preserve">Fail.   </w:t>
                </w:r>
                <w:r w:rsidRPr="000B0800">
                  <w:rPr>
                    <w:rFonts w:ascii="Proba Pro Lt" w:hAnsi="Proba Pro Lt" w:cs="Arial"/>
                    <w:sz w:val="20"/>
                    <w:szCs w:val="20"/>
                  </w:rPr>
                  <w:tab/>
                </w:r>
              </w:p>
              <w:p w14:paraId="2175C5FA" w14:textId="77777777" w:rsidR="009F5C82" w:rsidRPr="000B0800" w:rsidRDefault="009F5C82" w:rsidP="000B0800">
                <w:pPr>
                  <w:spacing w:after="0" w:line="240" w:lineRule="auto"/>
                  <w:rPr>
                    <w:rFonts w:ascii="Proba Pro Lt" w:hAnsi="Proba Pro Lt" w:cs="Arial"/>
                    <w:b/>
                    <w:sz w:val="20"/>
                    <w:szCs w:val="20"/>
                  </w:rPr>
                </w:pPr>
                <w:r w:rsidRPr="000B0800">
                  <w:rPr>
                    <w:rFonts w:ascii="Proba Pro Lt" w:hAnsi="Proba Pro Lt" w:cs="Arial"/>
                    <w:b/>
                    <w:sz w:val="20"/>
                    <w:szCs w:val="20"/>
                  </w:rPr>
                  <w:t>2. Written exam grading system:</w:t>
                </w:r>
              </w:p>
              <w:p w14:paraId="3E38D333" w14:textId="77777777" w:rsidR="009F5C82" w:rsidRPr="000B0800" w:rsidRDefault="009F5C82" w:rsidP="006C1FD2">
                <w:pPr>
                  <w:pStyle w:val="ListParagraph"/>
                  <w:numPr>
                    <w:ilvl w:val="0"/>
                    <w:numId w:val="312"/>
                  </w:numPr>
                  <w:spacing w:after="0" w:line="240" w:lineRule="auto"/>
                  <w:rPr>
                    <w:rFonts w:ascii="Proba Pro Lt" w:hAnsi="Proba Pro Lt" w:cs="Arial"/>
                    <w:sz w:val="20"/>
                    <w:szCs w:val="20"/>
                  </w:rPr>
                </w:pPr>
                <w:r w:rsidRPr="000B0800">
                  <w:rPr>
                    <w:rFonts w:ascii="Proba Pro Lt" w:hAnsi="Proba Pro Lt" w:cs="Arial"/>
                    <w:sz w:val="20"/>
                    <w:szCs w:val="20"/>
                  </w:rPr>
                  <w:t>four to six descriptive questions which bring a maximum of 20 points.</w:t>
                </w:r>
              </w:p>
              <w:p w14:paraId="250B1B07" w14:textId="77777777" w:rsidR="009F5C82" w:rsidRPr="000B0800" w:rsidRDefault="009F5C82" w:rsidP="006C1FD2">
                <w:pPr>
                  <w:pStyle w:val="ListParagraph"/>
                  <w:numPr>
                    <w:ilvl w:val="0"/>
                    <w:numId w:val="312"/>
                  </w:numPr>
                  <w:spacing w:after="0" w:line="240" w:lineRule="auto"/>
                  <w:rPr>
                    <w:rFonts w:ascii="Proba Pro Lt" w:hAnsi="Proba Pro Lt" w:cs="Arial"/>
                    <w:sz w:val="20"/>
                    <w:szCs w:val="20"/>
                  </w:rPr>
                </w:pPr>
                <w:r w:rsidRPr="000B0800">
                  <w:rPr>
                    <w:rFonts w:ascii="Proba Pro Lt" w:hAnsi="Proba Pro Lt" w:cs="Arial"/>
                    <w:sz w:val="20"/>
                    <w:szCs w:val="20"/>
                  </w:rPr>
                  <w:t>five fill-in-the-blanks questions (each answer brings 0 to six points)</w:t>
                </w:r>
              </w:p>
              <w:p w14:paraId="3618AAAB" w14:textId="77777777" w:rsidR="009F5C82" w:rsidRPr="000B0800" w:rsidRDefault="009F5C82" w:rsidP="006C1FD2">
                <w:pPr>
                  <w:pStyle w:val="ListParagraph"/>
                  <w:numPr>
                    <w:ilvl w:val="0"/>
                    <w:numId w:val="312"/>
                  </w:numPr>
                  <w:spacing w:after="0" w:line="240" w:lineRule="auto"/>
                  <w:rPr>
                    <w:rFonts w:ascii="Proba Pro Lt" w:hAnsi="Proba Pro Lt" w:cs="Arial"/>
                    <w:sz w:val="20"/>
                    <w:szCs w:val="20"/>
                  </w:rPr>
                </w:pPr>
                <w:r w:rsidRPr="000B0800">
                  <w:rPr>
                    <w:rFonts w:ascii="Proba Pro Lt" w:hAnsi="Proba Pro Lt" w:cs="Arial"/>
                    <w:sz w:val="20"/>
                    <w:szCs w:val="20"/>
                  </w:rPr>
                  <w:t xml:space="preserve">25 </w:t>
                </w:r>
                <w:r w:rsidRPr="000B0800">
                  <w:rPr>
                    <w:rFonts w:ascii="Proba Pro Lt" w:hAnsi="Proba Pro Lt" w:cs="Arial"/>
                    <w:sz w:val="20"/>
                    <w:szCs w:val="20"/>
                    <w:lang w:val="en-GB"/>
                  </w:rPr>
                  <w:t>multiple choice questions which can bring from -12,5 to 50 points (two points for correct answers, -0,5 points for incorrect answers, 0 points for unanswered questions)</w:t>
                </w:r>
              </w:p>
              <w:p w14:paraId="6B5834C4" w14:textId="77777777" w:rsidR="009F5C82" w:rsidRPr="000B0800" w:rsidRDefault="009F5C82" w:rsidP="000B0800">
                <w:pPr>
                  <w:spacing w:after="0" w:line="240" w:lineRule="auto"/>
                  <w:rPr>
                    <w:rFonts w:ascii="Proba Pro Lt" w:hAnsi="Proba Pro Lt" w:cs="Arial"/>
                    <w:sz w:val="20"/>
                    <w:szCs w:val="20"/>
                  </w:rPr>
                </w:pPr>
              </w:p>
              <w:p w14:paraId="31ED2A75" w14:textId="77777777" w:rsidR="009F5C82" w:rsidRPr="000B0800" w:rsidRDefault="009F5C82" w:rsidP="000B0800">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3. Written exam grades according to achieved points:</w:t>
                </w:r>
              </w:p>
              <w:p w14:paraId="728289AA"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lang w:val="en-US"/>
                  </w:rPr>
                  <w:t>-1</w:t>
                </w:r>
                <w:r w:rsidRPr="000B0800">
                  <w:rPr>
                    <w:rFonts w:ascii="Proba Pro Lt" w:hAnsi="Proba Pro Lt" w:cs="Arial"/>
                    <w:bCs/>
                    <w:color w:val="000000"/>
                    <w:sz w:val="20"/>
                    <w:szCs w:val="20"/>
                  </w:rPr>
                  <w:t>2,5</w:t>
                </w:r>
                <w:r w:rsidRPr="000B0800">
                  <w:rPr>
                    <w:rFonts w:ascii="Proba Pro Lt" w:hAnsi="Proba Pro Lt" w:cs="Arial"/>
                    <w:bCs/>
                    <w:color w:val="000000"/>
                    <w:sz w:val="20"/>
                    <w:szCs w:val="20"/>
                    <w:lang w:val="en-US"/>
                  </w:rPr>
                  <w:t xml:space="preserve"> – 50</w:t>
                </w:r>
                <w:r w:rsidRPr="000B0800">
                  <w:rPr>
                    <w:rFonts w:ascii="Proba Pro Lt" w:hAnsi="Proba Pro Lt" w:cs="Arial"/>
                    <w:bCs/>
                    <w:color w:val="000000"/>
                    <w:sz w:val="20"/>
                    <w:szCs w:val="20"/>
                  </w:rPr>
                  <w:t xml:space="preserve">,5 points = </w:t>
                </w:r>
                <w:r w:rsidRPr="000B0800">
                  <w:rPr>
                    <w:rFonts w:ascii="Proba Pro Lt" w:hAnsi="Proba Pro Lt" w:cs="Arial"/>
                    <w:bCs/>
                    <w:color w:val="000000"/>
                    <w:sz w:val="20"/>
                    <w:szCs w:val="20"/>
                    <w:lang w:val="en-US"/>
                  </w:rPr>
                  <w:t>fail (1)</w:t>
                </w:r>
              </w:p>
              <w:p w14:paraId="14E843AF"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51 – 62,5 points = sufficient (2)</w:t>
                </w:r>
              </w:p>
              <w:p w14:paraId="2D794D0B"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63 – 74,5 points = good (3)</w:t>
                </w:r>
              </w:p>
              <w:p w14:paraId="218D68E1"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75 – 86,5 points = very good (4)</w:t>
                </w:r>
              </w:p>
              <w:p w14:paraId="48FD36F6"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87 – 100 points = excellent (5)</w:t>
                </w:r>
              </w:p>
              <w:p w14:paraId="35325030" w14:textId="77777777" w:rsidR="009F5C82" w:rsidRPr="000B0800" w:rsidRDefault="009F5C82" w:rsidP="000B0800">
                <w:pPr>
                  <w:spacing w:after="0" w:line="240" w:lineRule="auto"/>
                  <w:rPr>
                    <w:rFonts w:ascii="Proba Pro Lt" w:hAnsi="Proba Pro Lt" w:cs="Arial"/>
                    <w:sz w:val="20"/>
                    <w:szCs w:val="20"/>
                  </w:rPr>
                </w:pPr>
              </w:p>
              <w:p w14:paraId="663B0C97" w14:textId="77777777" w:rsidR="009F5C82" w:rsidRPr="000B0800" w:rsidRDefault="009F5C82" w:rsidP="000B0800">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4. </w:t>
                </w:r>
                <w:r w:rsidRPr="000B0800">
                  <w:rPr>
                    <w:rFonts w:ascii="Proba Pro Lt" w:hAnsi="Proba Pro Lt" w:cs="Arial"/>
                    <w:b/>
                    <w:color w:val="000000"/>
                    <w:sz w:val="20"/>
                    <w:szCs w:val="20"/>
                    <w:lang w:val="en-GB"/>
                  </w:rPr>
                  <w:t>Grading system for exit preliminary exams of each exercise:</w:t>
                </w:r>
              </w:p>
              <w:p w14:paraId="025EDDD1"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en-GB"/>
                  </w:rPr>
                </w:pPr>
                <w:r w:rsidRPr="000B0800">
                  <w:rPr>
                    <w:rFonts w:ascii="Proba Pro Lt" w:hAnsi="Proba Pro Lt" w:cs="Arial"/>
                    <w:bCs/>
                    <w:sz w:val="20"/>
                    <w:szCs w:val="20"/>
                    <w:lang w:val="en-GB"/>
                  </w:rPr>
                  <w:t>one fill-in-the-blank question (two points)</w:t>
                </w:r>
              </w:p>
              <w:p w14:paraId="0C70500E"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en-GB"/>
                  </w:rPr>
                </w:pPr>
                <w:r w:rsidRPr="000B0800">
                  <w:rPr>
                    <w:rFonts w:ascii="Proba Pro Lt" w:hAnsi="Proba Pro Lt" w:cs="Arial"/>
                    <w:sz w:val="20"/>
                    <w:szCs w:val="20"/>
                    <w:lang w:val="en-GB"/>
                  </w:rPr>
                  <w:t>two matching questions (two points each)</w:t>
                </w:r>
              </w:p>
              <w:p w14:paraId="4BBBD43F"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0B0800">
                  <w:rPr>
                    <w:rFonts w:ascii="Proba Pro Lt" w:hAnsi="Proba Pro Lt" w:cs="Arial"/>
                    <w:sz w:val="20"/>
                    <w:szCs w:val="20"/>
                    <w:lang w:val="en-GB"/>
                  </w:rPr>
                  <w:t>four multiple choice questions (one point)</w:t>
                </w:r>
                <w:r w:rsidRPr="000B0800">
                  <w:rPr>
                    <w:rFonts w:ascii="Proba Pro Lt" w:hAnsi="Proba Pro Lt" w:cs="Arial"/>
                    <w:sz w:val="20"/>
                    <w:szCs w:val="20"/>
                  </w:rPr>
                  <w:tab/>
                </w:r>
              </w:p>
              <w:p w14:paraId="7FCA5754" w14:textId="77777777" w:rsidR="009F5C82" w:rsidRPr="000B0800" w:rsidRDefault="009F5C82" w:rsidP="000B0800">
                <w:pPr>
                  <w:spacing w:after="0" w:line="240" w:lineRule="auto"/>
                  <w:rPr>
                    <w:rFonts w:ascii="Proba Pro Lt" w:hAnsi="Proba Pro Lt" w:cs="Arial"/>
                    <w:sz w:val="20"/>
                    <w:szCs w:val="20"/>
                  </w:rPr>
                </w:pPr>
              </w:p>
              <w:p w14:paraId="10853C5C" w14:textId="77777777" w:rsidR="009F5C82" w:rsidRPr="000B0800" w:rsidRDefault="009F5C82" w:rsidP="000B0800">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5. </w:t>
                </w:r>
                <w:r w:rsidRPr="000B0800">
                  <w:rPr>
                    <w:rFonts w:ascii="Proba Pro Lt" w:hAnsi="Proba Pro Lt" w:cs="Arial"/>
                    <w:b/>
                    <w:color w:val="000000"/>
                    <w:sz w:val="20"/>
                    <w:szCs w:val="20"/>
                    <w:lang w:val="en-GB"/>
                  </w:rPr>
                  <w:t>Preliminary exam grade corresponding to achieved points</w:t>
                </w:r>
                <w:r w:rsidRPr="000B0800">
                  <w:rPr>
                    <w:rFonts w:ascii="Proba Pro Lt" w:hAnsi="Proba Pro Lt" w:cs="Arial"/>
                    <w:b/>
                    <w:color w:val="000000"/>
                    <w:sz w:val="20"/>
                    <w:szCs w:val="20"/>
                  </w:rPr>
                  <w:t>:</w:t>
                </w:r>
              </w:p>
              <w:p w14:paraId="62695F39"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lang w:val="en-US"/>
                  </w:rPr>
                  <w:t>0 – 6</w:t>
                </w:r>
                <w:r w:rsidRPr="000B0800">
                  <w:rPr>
                    <w:rFonts w:ascii="Proba Pro Lt" w:hAnsi="Proba Pro Lt" w:cs="Arial"/>
                    <w:bCs/>
                    <w:color w:val="000000"/>
                    <w:sz w:val="20"/>
                    <w:szCs w:val="20"/>
                  </w:rPr>
                  <w:t xml:space="preserve"> points = </w:t>
                </w:r>
                <w:r w:rsidRPr="000B0800">
                  <w:rPr>
                    <w:rFonts w:ascii="Proba Pro Lt" w:hAnsi="Proba Pro Lt" w:cs="Arial"/>
                    <w:bCs/>
                    <w:color w:val="000000"/>
                    <w:sz w:val="20"/>
                    <w:szCs w:val="20"/>
                    <w:lang w:val="en-US"/>
                  </w:rPr>
                  <w:t>fail (1)</w:t>
                </w:r>
              </w:p>
              <w:p w14:paraId="7F770AAF"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6,5 – 7 points = sufficient (2)</w:t>
                </w:r>
              </w:p>
              <w:p w14:paraId="14E1DAE1"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7,5 – 8 points = good (3)</w:t>
                </w:r>
              </w:p>
              <w:p w14:paraId="3796B498" w14:textId="77777777" w:rsidR="009F5C82" w:rsidRPr="000B0800"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8,5 – 9 points = very good (4)</w:t>
                </w:r>
              </w:p>
              <w:p w14:paraId="2B9AF04E" w14:textId="77777777" w:rsidR="009F5C82" w:rsidRPr="000B0800" w:rsidDel="00B558AD" w:rsidRDefault="009F5C82"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0B0800">
                  <w:rPr>
                    <w:rFonts w:ascii="Proba Pro Lt" w:hAnsi="Proba Pro Lt" w:cs="Arial"/>
                    <w:bCs/>
                    <w:color w:val="000000"/>
                    <w:sz w:val="20"/>
                    <w:szCs w:val="20"/>
                  </w:rPr>
                  <w:t>9,5 – 10 points = excellent (5)</w:t>
                </w:r>
              </w:p>
            </w:sdtContent>
          </w:sdt>
        </w:tc>
      </w:tr>
      <w:tr w:rsidR="009F5C82" w:rsidRPr="000B0800" w14:paraId="4BC93E9F" w14:textId="77777777" w:rsidTr="00EF54C8">
        <w:tc>
          <w:tcPr>
            <w:tcW w:w="1256" w:type="pct"/>
            <w:tcBorders>
              <w:left w:val="single" w:sz="12" w:space="0" w:color="auto"/>
              <w:bottom w:val="single" w:sz="12" w:space="0" w:color="auto"/>
            </w:tcBorders>
            <w:shd w:val="clear" w:color="auto" w:fill="00A0DC"/>
            <w:vAlign w:val="center"/>
          </w:tcPr>
          <w:p w14:paraId="444804F0"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19F244BB"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1988828631"/>
              <w:placeholder>
                <w:docPart w:val="71F5846A5F0E4F549437CC53A82FBD3E"/>
              </w:placeholder>
            </w:sdtPr>
            <w:sdtEndPr>
              <w:rPr>
                <w:rFonts w:cs="Calibri"/>
                <w:color w:val="auto"/>
              </w:rPr>
            </w:sdtEndPr>
            <w:sdtContent>
              <w:sdt>
                <w:sdtPr>
                  <w:rPr>
                    <w:rFonts w:ascii="Proba Pro Lt" w:hAnsi="Proba Pro Lt" w:cs="Arial"/>
                    <w:i/>
                    <w:sz w:val="20"/>
                    <w:szCs w:val="20"/>
                  </w:rPr>
                  <w:id w:val="453143121"/>
                  <w:placeholder>
                    <w:docPart w:val="63DC1C9FB1EE4D779608CAFBF10F5F18"/>
                  </w:placeholder>
                </w:sdtPr>
                <w:sdtEndPr>
                  <w:rPr>
                    <w:rFonts w:cs="Calibri"/>
                    <w:i w:val="0"/>
                  </w:rPr>
                </w:sdtEndPr>
                <w:sdtContent>
                  <w:p w14:paraId="7E436FBB" w14:textId="77777777" w:rsidR="009F5C82" w:rsidRPr="000B0800" w:rsidRDefault="009F5C82"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cs="Arial"/>
                        <w:sz w:val="20"/>
                        <w:szCs w:val="20"/>
                      </w:rPr>
                      <w:t>give a presentation of their seminar paper and attend other seminar paper presentations</w:t>
                    </w:r>
                  </w:p>
                  <w:p w14:paraId="7C2242CE" w14:textId="77777777" w:rsidR="009F5C82" w:rsidRPr="000B0800" w:rsidRDefault="009F5C82"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rPr>
                      <w:t xml:space="preserve">successfully do all the exercises in practical work </w:t>
                    </w:r>
                    <w:r w:rsidRPr="000B0800">
                      <w:rPr>
                        <w:rFonts w:ascii="Proba Pro Lt" w:hAnsi="Proba Pro Lt"/>
                        <w:sz w:val="20"/>
                        <w:szCs w:val="20"/>
                        <w:lang w:val="en-GB"/>
                      </w:rPr>
                      <w:t>(a maximum of one unjustified absence is allowed)</w:t>
                    </w:r>
                  </w:p>
                  <w:p w14:paraId="4969CC00" w14:textId="77777777" w:rsidR="009F5C82" w:rsidRPr="000B0800" w:rsidRDefault="009F5C82"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(a maximum of two unjustified absences is allowed)</w:t>
                    </w:r>
                  </w:p>
                  <w:p w14:paraId="7AC3FCE1" w14:textId="77777777" w:rsidR="009F5C82" w:rsidRPr="000B0800" w:rsidRDefault="009F5C82"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cs="Arial"/>
                        <w:sz w:val="20"/>
                        <w:szCs w:val="20"/>
                      </w:rPr>
                      <w:t>pass both partial exams</w:t>
                    </w:r>
                  </w:p>
                </w:sdtContent>
              </w:sdt>
            </w:sdtContent>
          </w:sdt>
        </w:tc>
      </w:tr>
      <w:tr w:rsidR="009F5C82" w:rsidRPr="000B0800" w14:paraId="2278C122" w14:textId="77777777" w:rsidTr="00EC7382">
        <w:tc>
          <w:tcPr>
            <w:tcW w:w="1256" w:type="pct"/>
            <w:vMerge w:val="restart"/>
            <w:tcBorders>
              <w:top w:val="single" w:sz="12" w:space="0" w:color="auto"/>
              <w:left w:val="single" w:sz="12" w:space="0" w:color="auto"/>
            </w:tcBorders>
            <w:shd w:val="clear" w:color="auto" w:fill="00A0DC"/>
            <w:vAlign w:val="center"/>
          </w:tcPr>
          <w:p w14:paraId="02742F69" w14:textId="77777777" w:rsidR="009F5C82" w:rsidRPr="000B0800" w:rsidRDefault="009F5C82"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3E4B73DC" w14:textId="77777777" w:rsidR="009F5C82" w:rsidRPr="000B0800" w:rsidRDefault="009F5C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A898E9" w14:textId="77777777" w:rsidR="009F5C82" w:rsidRPr="000B0800" w:rsidRDefault="009F5C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FF1942" w14:textId="77777777" w:rsidR="009F5C82" w:rsidRPr="000B0800" w:rsidRDefault="009F5C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9F5C82" w:rsidRPr="000B0800" w14:paraId="1ED0EEA6" w14:textId="77777777" w:rsidTr="00EC7382">
        <w:trPr>
          <w:trHeight w:val="75"/>
        </w:trPr>
        <w:tc>
          <w:tcPr>
            <w:tcW w:w="1256" w:type="pct"/>
            <w:vMerge/>
            <w:tcBorders>
              <w:left w:val="single" w:sz="12" w:space="0" w:color="auto"/>
            </w:tcBorders>
            <w:shd w:val="clear" w:color="auto" w:fill="00A0DC"/>
            <w:vAlign w:val="center"/>
          </w:tcPr>
          <w:p w14:paraId="0D960C1F" w14:textId="77777777" w:rsidR="009F5C82" w:rsidRPr="000B0800" w:rsidRDefault="009F5C82"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47922896"/>
              <w:placeholder>
                <w:docPart w:val="88E98F72DBA64BFAA894E2FF62B870CF"/>
              </w:placeholder>
            </w:sdtPr>
            <w:sdtContent>
              <w:sdt>
                <w:sdtPr>
                  <w:rPr>
                    <w:rFonts w:ascii="Proba Pro Lt" w:hAnsi="Proba Pro Lt" w:cs="Arial"/>
                    <w:color w:val="000000"/>
                    <w:sz w:val="20"/>
                    <w:szCs w:val="20"/>
                  </w:rPr>
                  <w:id w:val="-1553381218"/>
                  <w:placeholder>
                    <w:docPart w:val="7BF2D2A966EC4607ACCF1E8636FA53E4"/>
                  </w:placeholder>
                </w:sdtPr>
                <w:sdtContent>
                  <w:sdt>
                    <w:sdtPr>
                      <w:rPr>
                        <w:rFonts w:ascii="Proba Pro Lt" w:hAnsi="Proba Pro Lt" w:cs="Arial"/>
                        <w:color w:val="000000"/>
                        <w:sz w:val="20"/>
                        <w:szCs w:val="20"/>
                        <w:lang w:val="en-GB"/>
                      </w:rPr>
                      <w:id w:val="372977911"/>
                      <w:placeholder>
                        <w:docPart w:val="F085457B7B1644A18A8F52F84BDC9579"/>
                      </w:placeholder>
                    </w:sdtPr>
                    <w:sdtContent>
                      <w:sdt>
                        <w:sdtPr>
                          <w:rPr>
                            <w:rFonts w:ascii="Proba Pro Lt" w:hAnsi="Proba Pro Lt" w:cs="Arial"/>
                            <w:color w:val="000000"/>
                            <w:sz w:val="20"/>
                            <w:szCs w:val="20"/>
                          </w:rPr>
                          <w:id w:val="-208497908"/>
                          <w:placeholder>
                            <w:docPart w:val="8C8DB512EB60447EACBAD83004863F3E"/>
                          </w:placeholder>
                        </w:sdtPr>
                        <w:sdtContent>
                          <w:p w14:paraId="505BC1C6"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CD with lectures</w:t>
                            </w:r>
                          </w:p>
                        </w:sdtContent>
                      </w:sdt>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6834649"/>
              <w:placeholder>
                <w:docPart w:val="C8F3EF8ACA464AE79075FACB570CE4C4"/>
              </w:placeholder>
            </w:sdtPr>
            <w:sdtContent>
              <w:p w14:paraId="6B25B1D4"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0830574"/>
              <w:placeholder>
                <w:docPart w:val="57580181FE554359B1126A9A2D27B71D"/>
              </w:placeholder>
            </w:sdtPr>
            <w:sdtContent>
              <w:sdt>
                <w:sdtPr>
                  <w:rPr>
                    <w:rFonts w:ascii="Proba Pro Lt" w:hAnsi="Proba Pro Lt" w:cs="Arial"/>
                    <w:color w:val="000000"/>
                    <w:sz w:val="20"/>
                    <w:szCs w:val="20"/>
                  </w:rPr>
                  <w:id w:val="589517209"/>
                  <w:placeholder>
                    <w:docPart w:val="AC11B162BB2646F8961E88D41DAA68EC"/>
                  </w:placeholder>
                </w:sdtPr>
                <w:sdtContent>
                  <w:p w14:paraId="2023F73F"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sdtContent>
          </w:sdt>
        </w:tc>
      </w:tr>
      <w:tr w:rsidR="009F5C82" w:rsidRPr="000B0800" w14:paraId="68765B04" w14:textId="77777777" w:rsidTr="00EC7382">
        <w:trPr>
          <w:trHeight w:val="75"/>
        </w:trPr>
        <w:tc>
          <w:tcPr>
            <w:tcW w:w="1256" w:type="pct"/>
            <w:vMerge/>
            <w:tcBorders>
              <w:left w:val="single" w:sz="12" w:space="0" w:color="auto"/>
            </w:tcBorders>
            <w:shd w:val="clear" w:color="auto" w:fill="00A0DC"/>
            <w:vAlign w:val="center"/>
          </w:tcPr>
          <w:p w14:paraId="50602A13" w14:textId="77777777" w:rsidR="009F5C82" w:rsidRPr="000B0800" w:rsidRDefault="009F5C82"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41730334"/>
              <w:placeholder>
                <w:docPart w:val="5A863EC28BCB4330800DF4732C575257"/>
              </w:placeholder>
            </w:sdtPr>
            <w:sdtContent>
              <w:sdt>
                <w:sdtPr>
                  <w:rPr>
                    <w:rFonts w:ascii="Proba Pro Lt" w:hAnsi="Proba Pro Lt" w:cs="Arial"/>
                    <w:color w:val="000000"/>
                    <w:sz w:val="20"/>
                    <w:szCs w:val="20"/>
                  </w:rPr>
                  <w:id w:val="94676740"/>
                  <w:placeholder>
                    <w:docPart w:val="9B8950479097478AA59F0F96E320F7E4"/>
                  </w:placeholder>
                </w:sdtPr>
                <w:sdtContent>
                  <w:p w14:paraId="143AF797" w14:textId="77777777" w:rsidR="009F5C82" w:rsidRPr="000B0800" w:rsidRDefault="009F5C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Babić Ivana, Bielen Ana, Hrašćan Reno, Šver Lidija, Vladušić Tomislav. </w:t>
                    </w:r>
                    <w:r w:rsidRPr="000B0800">
                      <w:rPr>
                        <w:rFonts w:ascii="Proba Pro Lt" w:hAnsi="Proba Pro Lt" w:cs="Arial"/>
                        <w:sz w:val="20"/>
                        <w:szCs w:val="20"/>
                      </w:rPr>
                      <w:t>Priručnik za vježbe iz Biologije 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1482452"/>
              <w:placeholder>
                <w:docPart w:val="055737E8EA4C4238BD6ACE50691DCDED"/>
              </w:placeholder>
            </w:sdtPr>
            <w:sdtContent>
              <w:p w14:paraId="353929C8"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3906105"/>
              <w:placeholder>
                <w:docPart w:val="9ACB31B66FF44F0297DB45DCC2B78786"/>
              </w:placeholder>
            </w:sdtPr>
            <w:sdtContent>
              <w:sdt>
                <w:sdtPr>
                  <w:rPr>
                    <w:rFonts w:ascii="Proba Pro Lt" w:hAnsi="Proba Pro Lt" w:cs="Arial"/>
                    <w:color w:val="000000"/>
                    <w:sz w:val="20"/>
                    <w:szCs w:val="20"/>
                  </w:rPr>
                  <w:id w:val="337664632"/>
                  <w:placeholder>
                    <w:docPart w:val="296051A64D3E4268961AB48887C7C75F"/>
                  </w:placeholder>
                </w:sdtPr>
                <w:sdtContent>
                  <w:sdt>
                    <w:sdtPr>
                      <w:rPr>
                        <w:rFonts w:ascii="Proba Pro Lt" w:hAnsi="Proba Pro Lt" w:cs="Arial"/>
                        <w:color w:val="000000"/>
                        <w:sz w:val="20"/>
                        <w:szCs w:val="20"/>
                      </w:rPr>
                      <w:id w:val="-695847460"/>
                      <w:placeholder>
                        <w:docPart w:val="5E2C515F9D1D49349B31C9C182A64286"/>
                      </w:placeholder>
                    </w:sdtPr>
                    <w:sdtContent>
                      <w:p w14:paraId="6D04B3E5" w14:textId="77777777" w:rsidR="009F5C82" w:rsidRPr="000B0800" w:rsidRDefault="009F5C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sdtContent>
              </w:sdt>
            </w:sdtContent>
          </w:sdt>
        </w:tc>
      </w:tr>
      <w:tr w:rsidR="009F5C82" w:rsidRPr="000B0800" w14:paraId="6C02DCC6" w14:textId="77777777" w:rsidTr="00EF54C8">
        <w:tc>
          <w:tcPr>
            <w:tcW w:w="1256" w:type="pct"/>
            <w:tcBorders>
              <w:top w:val="single" w:sz="12" w:space="0" w:color="auto"/>
              <w:left w:val="single" w:sz="12" w:space="0" w:color="auto"/>
            </w:tcBorders>
            <w:shd w:val="clear" w:color="auto" w:fill="00A0DC"/>
            <w:vAlign w:val="center"/>
          </w:tcPr>
          <w:p w14:paraId="0292D77A" w14:textId="77777777" w:rsidR="009F5C82" w:rsidRPr="000B0800" w:rsidRDefault="009F5C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1426929871"/>
            <w:placeholder>
              <w:docPart w:val="F9FC92DC99514F6D832B3F0AFCF8D067"/>
            </w:placeholder>
          </w:sdtPr>
          <w:sdtEndPr>
            <w:rPr>
              <w:rFonts w:cs="Calibri"/>
            </w:rPr>
          </w:sdtEndPr>
          <w:sdtContent>
            <w:sdt>
              <w:sdtPr>
                <w:rPr>
                  <w:rFonts w:ascii="Proba Pro Lt" w:hAnsi="Proba Pro Lt" w:cs="Arial"/>
                  <w:sz w:val="20"/>
                  <w:szCs w:val="20"/>
                </w:rPr>
                <w:id w:val="902184634"/>
                <w:placeholder>
                  <w:docPart w:val="A402E32134D747D9A796ABEEB9A87C76"/>
                </w:placeholder>
              </w:sdtPr>
              <w:sdtEndPr>
                <w:rPr>
                  <w:rFonts w:cs="Calibri"/>
                </w:rPr>
              </w:sdtEndPr>
              <w:sdtContent>
                <w:tc>
                  <w:tcPr>
                    <w:tcW w:w="3744" w:type="pct"/>
                    <w:gridSpan w:val="13"/>
                    <w:tcBorders>
                      <w:top w:val="single" w:sz="12" w:space="0" w:color="auto"/>
                      <w:right w:val="single" w:sz="12" w:space="0" w:color="auto"/>
                    </w:tcBorders>
                  </w:tcPr>
                  <w:p w14:paraId="56610B55" w14:textId="77777777" w:rsidR="009F5C82" w:rsidRPr="000B0800" w:rsidRDefault="009F5C82" w:rsidP="00B01A19">
                    <w:pPr>
                      <w:pStyle w:val="ListParagraph"/>
                      <w:numPr>
                        <w:ilvl w:val="0"/>
                        <w:numId w:val="24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Campbell Neil. A., Reece Jane B. Biology. 7th ed. The Benjamin/Cummings Publishing Company, San Francisco, CA, USA, 2005.</w:t>
                    </w:r>
                  </w:p>
                  <w:p w14:paraId="63FC9592" w14:textId="77777777" w:rsidR="009F5C82" w:rsidRPr="000B0800" w:rsidRDefault="009F5C82" w:rsidP="00B01A19">
                    <w:pPr>
                      <w:pStyle w:val="ListParagraph"/>
                      <w:numPr>
                        <w:ilvl w:val="0"/>
                        <w:numId w:val="24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Mader Sylvia S. Biology. 8th ed. McGraw-Hill Companies, Boston, USA, 2004.</w:t>
                    </w:r>
                  </w:p>
                </w:tc>
              </w:sdtContent>
            </w:sdt>
          </w:sdtContent>
        </w:sdt>
      </w:tr>
      <w:tr w:rsidR="009F5C82" w:rsidRPr="000B0800" w14:paraId="1C0FD12C" w14:textId="77777777" w:rsidTr="00EF54C8">
        <w:tc>
          <w:tcPr>
            <w:tcW w:w="1256" w:type="pct"/>
            <w:tcBorders>
              <w:top w:val="single" w:sz="12" w:space="0" w:color="auto"/>
              <w:left w:val="single" w:sz="12" w:space="0" w:color="auto"/>
            </w:tcBorders>
            <w:shd w:val="clear" w:color="auto" w:fill="00A0DC"/>
            <w:vAlign w:val="center"/>
          </w:tcPr>
          <w:p w14:paraId="44DC96DC" w14:textId="77777777" w:rsidR="009F5C82" w:rsidRPr="000B0800" w:rsidRDefault="009F5C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2.13. Exam dates</w:t>
            </w:r>
          </w:p>
        </w:tc>
        <w:tc>
          <w:tcPr>
            <w:tcW w:w="3744" w:type="pct"/>
            <w:gridSpan w:val="13"/>
            <w:tcBorders>
              <w:top w:val="single" w:sz="12" w:space="0" w:color="auto"/>
              <w:right w:val="single" w:sz="12" w:space="0" w:color="auto"/>
            </w:tcBorders>
          </w:tcPr>
          <w:p w14:paraId="5D94445F"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9F5C82" w:rsidRPr="000B0800" w14:paraId="64E101CF" w14:textId="77777777" w:rsidTr="00EF54C8">
        <w:tc>
          <w:tcPr>
            <w:tcW w:w="1256" w:type="pct"/>
            <w:tcBorders>
              <w:left w:val="single" w:sz="12" w:space="0" w:color="auto"/>
              <w:bottom w:val="single" w:sz="12" w:space="0" w:color="auto"/>
            </w:tcBorders>
            <w:shd w:val="clear" w:color="auto" w:fill="00A0DC"/>
            <w:vAlign w:val="center"/>
          </w:tcPr>
          <w:p w14:paraId="25D8449A" w14:textId="77777777" w:rsidR="009F5C82" w:rsidRPr="000B0800" w:rsidRDefault="009F5C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246869022"/>
            <w:placeholder>
              <w:docPart w:val="D7DA8D497D714EC6A28A3E81C85C73B7"/>
            </w:placeholder>
          </w:sdtPr>
          <w:sdtContent>
            <w:tc>
              <w:tcPr>
                <w:tcW w:w="3744" w:type="pct"/>
                <w:gridSpan w:val="13"/>
                <w:tcBorders>
                  <w:bottom w:val="single" w:sz="12" w:space="0" w:color="auto"/>
                  <w:right w:val="single" w:sz="12" w:space="0" w:color="auto"/>
                </w:tcBorders>
              </w:tcPr>
              <w:p w14:paraId="74CC8396" w14:textId="77777777" w:rsidR="009F5C82" w:rsidRPr="000B0800" w:rsidRDefault="009F5C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270F46D4" w14:textId="77777777" w:rsidR="009F5C82" w:rsidRPr="000B0800" w:rsidRDefault="009F5C82" w:rsidP="000B0800">
      <w:pPr>
        <w:spacing w:after="0" w:line="240" w:lineRule="auto"/>
        <w:rPr>
          <w:rFonts w:ascii="Proba Pro Lt" w:hAnsi="Proba Pro Lt"/>
          <w:sz w:val="20"/>
          <w:szCs w:val="20"/>
        </w:rPr>
      </w:pPr>
    </w:p>
    <w:p w14:paraId="451FDF6B" w14:textId="7D144132"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190"/>
        <w:gridCol w:w="334"/>
        <w:gridCol w:w="897"/>
        <w:gridCol w:w="188"/>
        <w:gridCol w:w="509"/>
        <w:gridCol w:w="511"/>
        <w:gridCol w:w="495"/>
      </w:tblGrid>
      <w:tr w:rsidR="00351D28" w:rsidRPr="000B0800" w14:paraId="6E56B7B7" w14:textId="77777777" w:rsidTr="003806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CAEF99" w14:textId="1F03F41E"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351D28" w:rsidRPr="000B0800" w14:paraId="6F70174C" w14:textId="77777777" w:rsidTr="003B79C1">
        <w:tc>
          <w:tcPr>
            <w:tcW w:w="1256" w:type="pct"/>
            <w:tcBorders>
              <w:top w:val="single" w:sz="12" w:space="0" w:color="auto"/>
              <w:left w:val="single" w:sz="12" w:space="0" w:color="auto"/>
            </w:tcBorders>
            <w:shd w:val="clear" w:color="auto" w:fill="00A0DC"/>
            <w:vAlign w:val="center"/>
          </w:tcPr>
          <w:p w14:paraId="0FD2E07E" w14:textId="2BD10A73" w:rsidR="00351D28" w:rsidRPr="000B0800" w:rsidRDefault="00380634"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sz w:val="20"/>
              <w:szCs w:val="20"/>
            </w:rPr>
            <w:id w:val="-732235618"/>
            <w:placeholder>
              <w:docPart w:val="0B9AF66E494F47009001BD2B0F8B13C7"/>
            </w:placeholder>
          </w:sdtPr>
          <w:sdtContent>
            <w:tc>
              <w:tcPr>
                <w:tcW w:w="1523" w:type="pct"/>
                <w:gridSpan w:val="4"/>
                <w:tcBorders>
                  <w:top w:val="single" w:sz="12" w:space="0" w:color="auto"/>
                  <w:right w:val="single" w:sz="12" w:space="0" w:color="auto"/>
                </w:tcBorders>
                <w:vAlign w:val="center"/>
              </w:tcPr>
              <w:p w14:paraId="27FB02BD" w14:textId="669B219A" w:rsidR="00351D28" w:rsidRPr="000B0800" w:rsidRDefault="005874BD"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"http://www.pbf.unizg.hr/en/departments/department_of_food_quality_control/laboratory_for_nutrition_science/zdravko_petanjek" </w:instrText>
                </w:r>
                <w:r w:rsidRPr="000B0800">
                  <w:rPr>
                    <w:rFonts w:ascii="Proba Pro Lt" w:hAnsi="Proba Pro Lt" w:cs="Arial"/>
                    <w:b/>
                    <w:sz w:val="20"/>
                    <w:szCs w:val="20"/>
                  </w:rPr>
                  <w:fldChar w:fldCharType="separate"/>
                </w:r>
                <w:r w:rsidR="003C017E" w:rsidRPr="000B0800">
                  <w:rPr>
                    <w:rStyle w:val="Hyperlink"/>
                    <w:rFonts w:ascii="Proba Pro Lt" w:hAnsi="Proba Pro Lt" w:cs="Arial"/>
                    <w:b/>
                    <w:sz w:val="20"/>
                    <w:szCs w:val="20"/>
                  </w:rPr>
                  <w:t>Zdravko Petanjek, PhD, Full Professor</w:t>
                </w:r>
              </w:p>
              <w:p w14:paraId="63A4D2A4" w14:textId="1AE1102E" w:rsidR="00351D28" w:rsidRPr="000B0800" w:rsidRDefault="005874BD"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r w:rsidR="003C017E" w:rsidRPr="000B0800">
                  <w:rPr>
                    <w:rFonts w:ascii="Proba Pro Lt" w:hAnsi="Proba Pro Lt" w:cs="Arial"/>
                    <w:sz w:val="20"/>
                    <w:szCs w:val="20"/>
                  </w:rPr>
                  <w:t>Lovorka Grgurević, PhD, Full Professor</w:t>
                </w:r>
              </w:p>
              <w:p w14:paraId="4531D071" w14:textId="2F0832BF" w:rsidR="00351D28" w:rsidRDefault="003C017E"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Ana Hladnik, PhD, Assistant Professor</w:t>
                </w:r>
              </w:p>
              <w:p w14:paraId="688F9D61" w14:textId="55614C7E" w:rsidR="00626A57" w:rsidRPr="000B0800" w:rsidRDefault="00626A57" w:rsidP="000B0800">
                <w:pPr>
                  <w:tabs>
                    <w:tab w:val="left" w:pos="2820"/>
                  </w:tabs>
                  <w:spacing w:after="0" w:line="240" w:lineRule="auto"/>
                  <w:rPr>
                    <w:rFonts w:ascii="Proba Pro Lt" w:hAnsi="Proba Pro Lt" w:cs="Arial"/>
                    <w:sz w:val="20"/>
                    <w:szCs w:val="20"/>
                  </w:rPr>
                </w:pPr>
                <w:r>
                  <w:rPr>
                    <w:rFonts w:ascii="Proba Pro Lt" w:hAnsi="Proba Pro Lt" w:cs="Arial"/>
                    <w:sz w:val="20"/>
                    <w:szCs w:val="20"/>
                  </w:rPr>
                  <w:t>Dora Sedmak, PhD</w:t>
                </w:r>
              </w:p>
              <w:p w14:paraId="23166A5A" w14:textId="797585D2" w:rsidR="00351D28" w:rsidRPr="000B0800" w:rsidRDefault="003C017E"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Ivana Bičanić, PhD</w:t>
                </w:r>
              </w:p>
            </w:tc>
          </w:sdtContent>
        </w:sdt>
        <w:tc>
          <w:tcPr>
            <w:tcW w:w="1405" w:type="pct"/>
            <w:gridSpan w:val="5"/>
            <w:tcBorders>
              <w:top w:val="single" w:sz="12" w:space="0" w:color="auto"/>
              <w:right w:val="single" w:sz="12" w:space="0" w:color="auto"/>
            </w:tcBorders>
            <w:shd w:val="clear" w:color="auto" w:fill="00A0DC"/>
            <w:vAlign w:val="center"/>
          </w:tcPr>
          <w:p w14:paraId="2DFAB65E" w14:textId="21851A5C"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38653092"/>
            <w:placeholder>
              <w:docPart w:val="D664E658C8CC427F8AAA26D495D63C3B"/>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06330C6B" w14:textId="78C9E2DE" w:rsidR="00351D2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351D28" w:rsidRPr="000B0800" w14:paraId="09EFF274" w14:textId="77777777" w:rsidTr="003B79C1">
        <w:tc>
          <w:tcPr>
            <w:tcW w:w="1256" w:type="pct"/>
            <w:tcBorders>
              <w:top w:val="single" w:sz="12" w:space="0" w:color="auto"/>
              <w:left w:val="single" w:sz="12" w:space="0" w:color="auto"/>
            </w:tcBorders>
            <w:shd w:val="clear" w:color="auto" w:fill="00A0DC"/>
            <w:vAlign w:val="center"/>
          </w:tcPr>
          <w:p w14:paraId="3A3AA1D1" w14:textId="6FEF4B86" w:rsidR="00351D28" w:rsidRPr="000B0800" w:rsidRDefault="003806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bookmarkStart w:id="14" w:name="Odabrana_poglavlja_funkcijske_anatomije" w:displacedByCustomXml="next"/>
        <w:sdt>
          <w:sdtPr>
            <w:rPr>
              <w:rFonts w:ascii="Proba Pro Lt" w:hAnsi="Proba Pro Lt" w:cs="Arial"/>
              <w:sz w:val="20"/>
              <w:szCs w:val="20"/>
            </w:rPr>
            <w:id w:val="-2003264858"/>
            <w:placeholder>
              <w:docPart w:val="91E218B86434432CAF566038BED0A28B"/>
            </w:placeholder>
          </w:sdtPr>
          <w:sdtContent>
            <w:tc>
              <w:tcPr>
                <w:tcW w:w="1523" w:type="pct"/>
                <w:gridSpan w:val="4"/>
                <w:tcBorders>
                  <w:top w:val="single" w:sz="12" w:space="0" w:color="auto"/>
                  <w:right w:val="single" w:sz="12" w:space="0" w:color="auto"/>
                </w:tcBorders>
                <w:vAlign w:val="center"/>
              </w:tcPr>
              <w:p w14:paraId="765E9548" w14:textId="343759B7" w:rsidR="00351D28" w:rsidRPr="000B0800" w:rsidRDefault="006A7144"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Selected Topics in Functional Human Anatomy</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2591DA80" w14:textId="5CE09311"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755405719"/>
            <w:placeholder>
              <w:docPart w:val="D65B19A3FF40421F8109062A32D0E795"/>
            </w:placeholder>
          </w:sdtPr>
          <w:sdtContent>
            <w:tc>
              <w:tcPr>
                <w:tcW w:w="817" w:type="pct"/>
                <w:gridSpan w:val="4"/>
                <w:tcBorders>
                  <w:top w:val="single" w:sz="12" w:space="0" w:color="auto"/>
                  <w:right w:val="single" w:sz="12" w:space="0" w:color="auto"/>
                </w:tcBorders>
                <w:vAlign w:val="center"/>
              </w:tcPr>
              <w:p w14:paraId="67783757"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8</w:t>
                </w:r>
              </w:p>
            </w:tc>
          </w:sdtContent>
        </w:sdt>
      </w:tr>
      <w:tr w:rsidR="00351D28" w:rsidRPr="000B0800" w14:paraId="5DEF446F" w14:textId="77777777" w:rsidTr="003B79C1">
        <w:tc>
          <w:tcPr>
            <w:tcW w:w="1256" w:type="pct"/>
            <w:tcBorders>
              <w:left w:val="single" w:sz="12" w:space="0" w:color="auto"/>
              <w:bottom w:val="single" w:sz="12" w:space="0" w:color="auto"/>
            </w:tcBorders>
            <w:shd w:val="clear" w:color="auto" w:fill="00A0DC"/>
            <w:vAlign w:val="center"/>
          </w:tcPr>
          <w:p w14:paraId="55350A8E" w14:textId="116632FE" w:rsidR="00351D28" w:rsidRPr="000B0800" w:rsidRDefault="003806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1767960285"/>
            <w:placeholder>
              <w:docPart w:val="4B54F4B92BB0443D96DCED11143A3754"/>
            </w:placeholder>
          </w:sdtPr>
          <w:sdtContent>
            <w:tc>
              <w:tcPr>
                <w:tcW w:w="1523" w:type="pct"/>
                <w:gridSpan w:val="4"/>
                <w:tcBorders>
                  <w:bottom w:val="single" w:sz="12" w:space="0" w:color="auto"/>
                  <w:right w:val="single" w:sz="12" w:space="0" w:color="auto"/>
                </w:tcBorders>
                <w:vAlign w:val="center"/>
              </w:tcPr>
              <w:p w14:paraId="6EE2CF30"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32169</w:t>
                </w:r>
              </w:p>
            </w:tc>
          </w:sdtContent>
        </w:sdt>
        <w:tc>
          <w:tcPr>
            <w:tcW w:w="1405" w:type="pct"/>
            <w:gridSpan w:val="5"/>
            <w:tcBorders>
              <w:bottom w:val="single" w:sz="12" w:space="0" w:color="auto"/>
              <w:right w:val="single" w:sz="12" w:space="0" w:color="auto"/>
            </w:tcBorders>
            <w:shd w:val="clear" w:color="auto" w:fill="00A0DC"/>
            <w:vAlign w:val="center"/>
          </w:tcPr>
          <w:p w14:paraId="0E3349F8" w14:textId="67FE53CC"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283547993"/>
            <w:placeholder>
              <w:docPart w:val="66A8F3E9E9A0495BB4CD14DF8B17844F"/>
            </w:placeholder>
          </w:sdtPr>
          <w:sdtContent>
            <w:tc>
              <w:tcPr>
                <w:tcW w:w="817" w:type="pct"/>
                <w:gridSpan w:val="4"/>
                <w:tcBorders>
                  <w:bottom w:val="single" w:sz="12" w:space="0" w:color="auto"/>
                  <w:right w:val="single" w:sz="12" w:space="0" w:color="auto"/>
                </w:tcBorders>
                <w:vAlign w:val="center"/>
              </w:tcPr>
              <w:p w14:paraId="60A9675D" w14:textId="55723E16"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w:t>
                </w:r>
                <w:r w:rsidR="00380634" w:rsidRPr="000B0800">
                  <w:rPr>
                    <w:rFonts w:ascii="Proba Pro Lt" w:hAnsi="Proba Pro Lt" w:cs="Arial"/>
                    <w:sz w:val="20"/>
                    <w:szCs w:val="20"/>
                  </w:rPr>
                  <w:t xml:space="preserve"> </w:t>
                </w:r>
                <w:r w:rsidRPr="000B0800">
                  <w:rPr>
                    <w:rFonts w:ascii="Proba Pro Lt" w:hAnsi="Proba Pro Lt" w:cs="Arial"/>
                    <w:sz w:val="20"/>
                    <w:szCs w:val="20"/>
                  </w:rPr>
                  <w:t>+</w:t>
                </w:r>
                <w:r w:rsidR="00380634" w:rsidRPr="000B0800">
                  <w:rPr>
                    <w:rFonts w:ascii="Proba Pro Lt" w:hAnsi="Proba Pro Lt" w:cs="Arial"/>
                    <w:sz w:val="20"/>
                    <w:szCs w:val="20"/>
                  </w:rPr>
                  <w:t xml:space="preserve"> </w:t>
                </w:r>
                <w:r w:rsidRPr="000B0800">
                  <w:rPr>
                    <w:rFonts w:ascii="Proba Pro Lt" w:hAnsi="Proba Pro Lt" w:cs="Arial"/>
                    <w:sz w:val="20"/>
                    <w:szCs w:val="20"/>
                  </w:rPr>
                  <w:t>33</w:t>
                </w:r>
                <w:r w:rsidR="00380634" w:rsidRPr="000B0800">
                  <w:rPr>
                    <w:rFonts w:ascii="Proba Pro Lt" w:hAnsi="Proba Pro Lt" w:cs="Arial"/>
                    <w:sz w:val="20"/>
                    <w:szCs w:val="20"/>
                  </w:rPr>
                  <w:t xml:space="preserve"> </w:t>
                </w:r>
                <w:r w:rsidRPr="000B0800">
                  <w:rPr>
                    <w:rFonts w:ascii="Proba Pro Lt" w:hAnsi="Proba Pro Lt" w:cs="Arial"/>
                    <w:sz w:val="20"/>
                    <w:szCs w:val="20"/>
                  </w:rPr>
                  <w:t>+</w:t>
                </w:r>
                <w:r w:rsidR="00380634" w:rsidRPr="000B0800">
                  <w:rPr>
                    <w:rFonts w:ascii="Proba Pro Lt" w:hAnsi="Proba Pro Lt" w:cs="Arial"/>
                    <w:sz w:val="20"/>
                    <w:szCs w:val="20"/>
                  </w:rPr>
                  <w:t xml:space="preserve"> </w:t>
                </w:r>
                <w:r w:rsidRPr="000B0800">
                  <w:rPr>
                    <w:rFonts w:ascii="Proba Pro Lt" w:hAnsi="Proba Pro Lt" w:cs="Arial"/>
                    <w:sz w:val="20"/>
                    <w:szCs w:val="20"/>
                  </w:rPr>
                  <w:t>30</w:t>
                </w:r>
                <w:r w:rsidR="00380634" w:rsidRPr="000B0800">
                  <w:rPr>
                    <w:rFonts w:ascii="Proba Pro Lt" w:hAnsi="Proba Pro Lt" w:cs="Arial"/>
                    <w:sz w:val="20"/>
                    <w:szCs w:val="20"/>
                  </w:rPr>
                  <w:t xml:space="preserve"> </w:t>
                </w:r>
                <w:r w:rsidRPr="000B0800">
                  <w:rPr>
                    <w:rFonts w:ascii="Proba Pro Lt" w:hAnsi="Proba Pro Lt" w:cs="Arial"/>
                    <w:sz w:val="20"/>
                    <w:szCs w:val="20"/>
                  </w:rPr>
                  <w:t>+</w:t>
                </w:r>
                <w:r w:rsidR="00380634" w:rsidRPr="000B0800">
                  <w:rPr>
                    <w:rFonts w:ascii="Proba Pro Lt" w:hAnsi="Proba Pro Lt" w:cs="Arial"/>
                    <w:sz w:val="20"/>
                    <w:szCs w:val="20"/>
                  </w:rPr>
                  <w:t xml:space="preserve"> </w:t>
                </w:r>
                <w:r w:rsidRPr="000B0800">
                  <w:rPr>
                    <w:rFonts w:ascii="Proba Pro Lt" w:hAnsi="Proba Pro Lt" w:cs="Arial"/>
                    <w:sz w:val="20"/>
                    <w:szCs w:val="20"/>
                  </w:rPr>
                  <w:t>0</w:t>
                </w:r>
              </w:p>
            </w:tc>
          </w:sdtContent>
        </w:sdt>
      </w:tr>
      <w:tr w:rsidR="00351D28" w:rsidRPr="000B0800" w14:paraId="0F813243" w14:textId="77777777" w:rsidTr="003B79C1">
        <w:tc>
          <w:tcPr>
            <w:tcW w:w="1256" w:type="pct"/>
            <w:tcBorders>
              <w:left w:val="single" w:sz="12" w:space="0" w:color="auto"/>
              <w:bottom w:val="single" w:sz="12" w:space="0" w:color="auto"/>
            </w:tcBorders>
            <w:shd w:val="clear" w:color="auto" w:fill="00A0DC"/>
            <w:vAlign w:val="center"/>
          </w:tcPr>
          <w:p w14:paraId="3F213482" w14:textId="165AC61A" w:rsidR="00351D28" w:rsidRPr="000B0800" w:rsidRDefault="003806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384067771"/>
            <w:placeholder>
              <w:docPart w:val="0682C1BDC6EE483CB4E0F77E97D4215E"/>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77E8456D" w14:textId="2CB0C651" w:rsidR="00351D2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24BC5D83" w14:textId="3A35BDD4"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464892367"/>
            <w:placeholder>
              <w:docPart w:val="325E402174424B67BC6B74CAFC4C1FDF"/>
            </w:placeholder>
          </w:sdtPr>
          <w:sdtContent>
            <w:tc>
              <w:tcPr>
                <w:tcW w:w="817" w:type="pct"/>
                <w:gridSpan w:val="4"/>
                <w:tcBorders>
                  <w:bottom w:val="single" w:sz="12" w:space="0" w:color="auto"/>
                  <w:right w:val="single" w:sz="12" w:space="0" w:color="auto"/>
                </w:tcBorders>
                <w:vAlign w:val="center"/>
              </w:tcPr>
              <w:p w14:paraId="695C2841"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sdtContent>
        </w:sdt>
      </w:tr>
      <w:tr w:rsidR="00351D28" w:rsidRPr="000B0800" w14:paraId="0D99C159" w14:textId="77777777" w:rsidTr="003B79C1">
        <w:tc>
          <w:tcPr>
            <w:tcW w:w="1256" w:type="pct"/>
            <w:tcBorders>
              <w:left w:val="single" w:sz="12" w:space="0" w:color="auto"/>
              <w:bottom w:val="single" w:sz="12" w:space="0" w:color="auto"/>
            </w:tcBorders>
            <w:shd w:val="clear" w:color="auto" w:fill="00A0DC"/>
            <w:vAlign w:val="center"/>
          </w:tcPr>
          <w:p w14:paraId="6A71F659" w14:textId="5A6796AC" w:rsidR="00351D28" w:rsidRPr="000B0800" w:rsidRDefault="003806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3127331"/>
            <w:placeholder>
              <w:docPart w:val="5E339102B4A54D989E04F75B1E7C027B"/>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3104B582" w14:textId="5713DA60" w:rsidR="00351D2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1CB41BC3" w14:textId="6614A2DD"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499D205" w14:textId="47406882" w:rsidR="00351D28"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11359042"/>
                <w:placeholder>
                  <w:docPart w:val="5EA71488305C469EB6FD29744312FB68"/>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1.</w:t>
                </w:r>
              </w:sdtContent>
            </w:sdt>
            <w:r w:rsidR="00351D28" w:rsidRPr="000B0800">
              <w:rPr>
                <w:rFonts w:ascii="Proba Pro Lt" w:hAnsi="Proba Pro Lt" w:cs="Arial"/>
                <w:sz w:val="20"/>
                <w:szCs w:val="20"/>
              </w:rPr>
              <w:tab/>
            </w:r>
          </w:p>
          <w:p w14:paraId="5C1ADCE9" w14:textId="1AC4C48F" w:rsidR="00351D28"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05889485"/>
                <w:placeholder>
                  <w:docPart w:val="32C13026654A414B9B2FFF5CA950E7B2"/>
                </w:placeholder>
              </w:sdtPr>
              <w:sdtContent>
                <w:r w:rsidR="00351D28" w:rsidRPr="000B0800">
                  <w:rPr>
                    <w:rFonts w:ascii="Proba Pro Lt" w:hAnsi="Proba Pro Lt" w:cs="Arial"/>
                    <w:sz w:val="20"/>
                    <w:szCs w:val="20"/>
                  </w:rPr>
                  <w:t>0</w:t>
                </w:r>
                <w:r w:rsidR="00380634" w:rsidRPr="000B0800">
                  <w:rPr>
                    <w:rFonts w:ascii="Proba Pro Lt" w:hAnsi="Proba Pro Lt" w:cs="Arial"/>
                    <w:sz w:val="20"/>
                    <w:szCs w:val="20"/>
                  </w:rPr>
                  <w:t xml:space="preserve"> </w:t>
                </w:r>
              </w:sdtContent>
            </w:sdt>
            <w:r w:rsidR="00351D28" w:rsidRPr="000B0800">
              <w:rPr>
                <w:rFonts w:ascii="Proba Pro Lt" w:hAnsi="Proba Pro Lt" w:cs="Arial"/>
                <w:sz w:val="20"/>
                <w:szCs w:val="20"/>
              </w:rPr>
              <w:t>%</w:t>
            </w:r>
          </w:p>
        </w:tc>
      </w:tr>
      <w:tr w:rsidR="00351D28" w:rsidRPr="000B0800" w14:paraId="646B159F" w14:textId="77777777" w:rsidTr="003B79C1">
        <w:tc>
          <w:tcPr>
            <w:tcW w:w="1256" w:type="pct"/>
            <w:tcBorders>
              <w:left w:val="single" w:sz="12" w:space="0" w:color="auto"/>
              <w:bottom w:val="single" w:sz="12" w:space="0" w:color="auto"/>
            </w:tcBorders>
            <w:shd w:val="clear" w:color="auto" w:fill="00A0DC"/>
            <w:vAlign w:val="center"/>
          </w:tcPr>
          <w:p w14:paraId="5E9B199E" w14:textId="3B57445A"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1266072049"/>
            <w:placeholder>
              <w:docPart w:val="97E19B33180D4D47B27A0D5F26054FBE"/>
            </w:placeholder>
          </w:sdtPr>
          <w:sdtContent>
            <w:tc>
              <w:tcPr>
                <w:tcW w:w="1523" w:type="pct"/>
                <w:gridSpan w:val="4"/>
                <w:tcBorders>
                  <w:bottom w:val="single" w:sz="12" w:space="0" w:color="auto"/>
                  <w:right w:val="single" w:sz="12" w:space="0" w:color="auto"/>
                </w:tcBorders>
                <w:vAlign w:val="center"/>
              </w:tcPr>
              <w:p w14:paraId="7F32BBA1" w14:textId="035D30AF" w:rsidR="00351D28" w:rsidRPr="000B0800" w:rsidRDefault="0053587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School of Medicine, Šalata 3</w:t>
                </w:r>
              </w:p>
            </w:tc>
          </w:sdtContent>
        </w:sdt>
        <w:tc>
          <w:tcPr>
            <w:tcW w:w="1405" w:type="pct"/>
            <w:gridSpan w:val="5"/>
            <w:tcBorders>
              <w:bottom w:val="single" w:sz="12" w:space="0" w:color="auto"/>
              <w:right w:val="single" w:sz="12" w:space="0" w:color="auto"/>
            </w:tcBorders>
            <w:shd w:val="clear" w:color="auto" w:fill="00A0DC"/>
            <w:vAlign w:val="center"/>
          </w:tcPr>
          <w:p w14:paraId="58550BA5" w14:textId="66FA8704"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351D28" w:rsidRPr="000B0800">
              <w:rPr>
                <w:rFonts w:ascii="Proba Pro Lt" w:hAnsi="Proba Pro Lt" w:cs="Arial"/>
                <w:sz w:val="20"/>
                <w:szCs w:val="20"/>
              </w:rPr>
              <w:t xml:space="preserve"> </w:t>
            </w:r>
          </w:p>
        </w:tc>
        <w:sdt>
          <w:sdtPr>
            <w:rPr>
              <w:rFonts w:ascii="Proba Pro Lt" w:hAnsi="Proba Pro Lt" w:cs="Arial"/>
              <w:sz w:val="20"/>
              <w:szCs w:val="20"/>
            </w:rPr>
            <w:id w:val="174398383"/>
            <w:placeholder>
              <w:docPart w:val="6F1ED97BC892469689023D6309356924"/>
            </w:placeholder>
          </w:sdtPr>
          <w:sdtContent>
            <w:tc>
              <w:tcPr>
                <w:tcW w:w="817" w:type="pct"/>
                <w:gridSpan w:val="4"/>
                <w:tcBorders>
                  <w:bottom w:val="single" w:sz="12" w:space="0" w:color="auto"/>
                  <w:right w:val="single" w:sz="12" w:space="0" w:color="auto"/>
                </w:tcBorders>
                <w:vAlign w:val="center"/>
              </w:tcPr>
              <w:p w14:paraId="51AC9208" w14:textId="1817E92C" w:rsidR="00351D28" w:rsidRPr="000B0800" w:rsidRDefault="00EB2D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351D28" w:rsidRPr="000B0800" w14:paraId="0C980FF6" w14:textId="77777777" w:rsidTr="003B79C1">
        <w:tc>
          <w:tcPr>
            <w:tcW w:w="1256" w:type="pct"/>
            <w:tcBorders>
              <w:left w:val="single" w:sz="12" w:space="0" w:color="auto"/>
              <w:bottom w:val="single" w:sz="12" w:space="0" w:color="auto"/>
            </w:tcBorders>
            <w:shd w:val="clear" w:color="auto" w:fill="00A0DC"/>
            <w:vAlign w:val="center"/>
          </w:tcPr>
          <w:p w14:paraId="7B2950FF" w14:textId="0110F0ED"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291133160"/>
            <w:placeholder>
              <w:docPart w:val="90D814755F324D4BBFD048CADE53A1F8"/>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7B15377A" w14:textId="28765D6B" w:rsidR="00351D2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77FE3270" w14:textId="0C6F9F09"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6DE1DAE9" w14:textId="2CD9A803" w:rsidR="00351D28"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056001265"/>
                <w:placeholder>
                  <w:docPart w:val="337C202D39A248858DD66FF83DD0A439"/>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Y</w:t>
                </w:r>
              </w:sdtContent>
            </w:sdt>
          </w:p>
        </w:tc>
      </w:tr>
      <w:tr w:rsidR="00351D28" w:rsidRPr="000B0800" w14:paraId="322A22EE" w14:textId="77777777" w:rsidTr="003806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A918D3" w14:textId="7161C121"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351D28" w:rsidRPr="000B0800" w14:paraId="51C7E95C" w14:textId="77777777" w:rsidTr="00380634">
        <w:tc>
          <w:tcPr>
            <w:tcW w:w="1256" w:type="pct"/>
            <w:tcBorders>
              <w:top w:val="single" w:sz="12" w:space="0" w:color="auto"/>
              <w:left w:val="single" w:sz="12" w:space="0" w:color="auto"/>
            </w:tcBorders>
            <w:shd w:val="clear" w:color="auto" w:fill="00A0DC"/>
            <w:vAlign w:val="center"/>
          </w:tcPr>
          <w:p w14:paraId="158ADADB" w14:textId="27043FE8" w:rsidR="00351D28" w:rsidRPr="000B0800" w:rsidRDefault="003806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2.1. </w:t>
            </w:r>
            <w:r w:rsidR="00DE44C1" w:rsidRPr="000B0800">
              <w:rPr>
                <w:rFonts w:ascii="Proba Pro Lt" w:hAnsi="Proba Pro Lt" w:cs="Arial"/>
                <w:color w:val="000000"/>
                <w:sz w:val="20"/>
                <w:szCs w:val="20"/>
              </w:rPr>
              <w:t>Course objectives</w:t>
            </w:r>
          </w:p>
        </w:tc>
        <w:sdt>
          <w:sdtPr>
            <w:rPr>
              <w:rFonts w:ascii="Proba Pro Lt" w:hAnsi="Proba Pro Lt" w:cs="Arial"/>
              <w:sz w:val="20"/>
              <w:szCs w:val="20"/>
            </w:rPr>
            <w:id w:val="-1938737244"/>
            <w:placeholder>
              <w:docPart w:val="C0EBFCA2A1924719947F2E0318F42345"/>
            </w:placeholder>
          </w:sdtPr>
          <w:sdtContent>
            <w:tc>
              <w:tcPr>
                <w:tcW w:w="3744" w:type="pct"/>
                <w:gridSpan w:val="13"/>
                <w:tcBorders>
                  <w:top w:val="single" w:sz="12" w:space="0" w:color="auto"/>
                  <w:right w:val="single" w:sz="12" w:space="0" w:color="auto"/>
                </w:tcBorders>
                <w:vAlign w:val="center"/>
              </w:tcPr>
              <w:p w14:paraId="0AFAC799" w14:textId="55DFA7AB" w:rsidR="00351D28" w:rsidRPr="000B0800" w:rsidRDefault="007A2CD9"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Course objective</w:t>
                </w:r>
                <w:r w:rsidR="006D446A" w:rsidRPr="000B0800">
                  <w:rPr>
                    <w:rFonts w:ascii="Proba Pro Lt" w:hAnsi="Proba Pro Lt" w:cs="Arial"/>
                    <w:sz w:val="20"/>
                    <w:szCs w:val="20"/>
                    <w:lang w:val="en-GB"/>
                  </w:rPr>
                  <w:t xml:space="preserve"> is to introduce student with chosen chapters in human functional anatomy.</w:t>
                </w:r>
                <w:r w:rsidRPr="007A2CD9">
                  <w:rPr>
                    <w:rFonts w:asciiTheme="minorHAnsi" w:eastAsiaTheme="minorHAnsi" w:hAnsiTheme="minorHAnsi" w:cstheme="minorBidi"/>
                    <w:lang w:val="en-GB"/>
                  </w:rPr>
                  <w:t xml:space="preserve"> </w:t>
                </w:r>
                <w:r w:rsidRPr="007A2CD9">
                  <w:rPr>
                    <w:rFonts w:ascii="Proba Pro Lt" w:hAnsi="Proba Pro Lt" w:cs="Arial"/>
                    <w:sz w:val="20"/>
                    <w:szCs w:val="20"/>
                    <w:lang w:val="en-GB"/>
                  </w:rPr>
                  <w:t>The integration of organs into functional systems will be provided through introduction into microscopic and macroscopic organization of the organ systems, and giving bases to its functional organization. This includes a functional anatomy of locomotor, cardiovascular, respiratory, digestive, urinary, reproductive system as well as peripheral nervous system including the basis of organization of the main motor and sensory systems. The students will be introduced to the basic principles of topographic anatomy of all body regions. The emphasis will be given to understanding of the functional anatomy of digestive system.</w:t>
                </w:r>
              </w:p>
            </w:tc>
          </w:sdtContent>
        </w:sdt>
      </w:tr>
      <w:tr w:rsidR="00351D28" w:rsidRPr="000B0800" w14:paraId="574AA688" w14:textId="77777777" w:rsidTr="00380634">
        <w:tc>
          <w:tcPr>
            <w:tcW w:w="1256" w:type="pct"/>
            <w:tcBorders>
              <w:left w:val="single" w:sz="12" w:space="0" w:color="auto"/>
            </w:tcBorders>
            <w:shd w:val="clear" w:color="auto" w:fill="00A0DC"/>
            <w:vAlign w:val="center"/>
          </w:tcPr>
          <w:p w14:paraId="7D5051C6" w14:textId="0EA9D26E" w:rsidR="00351D28" w:rsidRPr="000B0800" w:rsidRDefault="003806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w:t>
            </w:r>
            <w:r w:rsidR="00DE44C1"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280505283"/>
            <w:placeholder>
              <w:docPart w:val="7C374A6BDEFB4FF99B3BD1643973F5E4"/>
            </w:placeholder>
          </w:sdtPr>
          <w:sdtContent>
            <w:tc>
              <w:tcPr>
                <w:tcW w:w="3744" w:type="pct"/>
                <w:gridSpan w:val="13"/>
                <w:tcBorders>
                  <w:right w:val="single" w:sz="12" w:space="0" w:color="auto"/>
                </w:tcBorders>
                <w:vAlign w:val="center"/>
              </w:tcPr>
              <w:p w14:paraId="0D5E1397" w14:textId="4D1F388C" w:rsidR="00351D28" w:rsidRPr="000B0800" w:rsidRDefault="0098433F"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There are no enrolment requirements</w:t>
                </w:r>
                <w:r w:rsidR="00351D28" w:rsidRPr="000B0800">
                  <w:rPr>
                    <w:rFonts w:ascii="Proba Pro Lt" w:hAnsi="Proba Pro Lt" w:cs="Arial"/>
                    <w:sz w:val="20"/>
                    <w:szCs w:val="20"/>
                  </w:rPr>
                  <w:t>.</w:t>
                </w:r>
              </w:p>
              <w:p w14:paraId="6D2248AA" w14:textId="413EB5D7" w:rsidR="00351D28" w:rsidRPr="007A2CD9" w:rsidRDefault="007A2CD9" w:rsidP="000B0800">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Incoming competences include knowing the basic principles of anatomy and physiology of human body on the level of general high school (gymnasium) programs.</w:t>
                </w:r>
              </w:p>
            </w:tc>
          </w:sdtContent>
        </w:sdt>
      </w:tr>
      <w:tr w:rsidR="00351D28" w:rsidRPr="000B0800" w14:paraId="47F67F0A" w14:textId="77777777" w:rsidTr="00380634">
        <w:tc>
          <w:tcPr>
            <w:tcW w:w="1256" w:type="pct"/>
            <w:tcBorders>
              <w:left w:val="single" w:sz="12" w:space="0" w:color="auto"/>
            </w:tcBorders>
            <w:shd w:val="clear" w:color="auto" w:fill="00A0DC"/>
            <w:vAlign w:val="center"/>
          </w:tcPr>
          <w:p w14:paraId="65E38426" w14:textId="51DCA4FB" w:rsidR="00351D28" w:rsidRPr="000B0800" w:rsidRDefault="003806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w:t>
            </w:r>
            <w:r w:rsidR="00DE44C1"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sz w:val="20"/>
              <w:szCs w:val="20"/>
            </w:rPr>
            <w:id w:val="-1602401309"/>
            <w:placeholder>
              <w:docPart w:val="D0B9EFE39EF74B1EB52FA64E80CA6509"/>
            </w:placeholder>
          </w:sdtPr>
          <w:sdtContent>
            <w:tc>
              <w:tcPr>
                <w:tcW w:w="3744" w:type="pct"/>
                <w:gridSpan w:val="13"/>
                <w:tcBorders>
                  <w:right w:val="single" w:sz="12" w:space="0" w:color="auto"/>
                </w:tcBorders>
                <w:vAlign w:val="center"/>
              </w:tcPr>
              <w:p w14:paraId="6451905A" w14:textId="3CDB5E7C" w:rsidR="00351D28" w:rsidRPr="000B0800" w:rsidRDefault="00CB499C" w:rsidP="00B01A19">
                <w:pPr>
                  <w:pStyle w:val="ListParagraph"/>
                  <w:numPr>
                    <w:ilvl w:val="0"/>
                    <w:numId w:val="8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281BB1C6" w14:textId="391960D1" w:rsidR="00351D28" w:rsidRPr="000B0800" w:rsidRDefault="00CB499C" w:rsidP="00B01A19">
                <w:pPr>
                  <w:pStyle w:val="ListParagraph"/>
                  <w:numPr>
                    <w:ilvl w:val="0"/>
                    <w:numId w:val="8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have knowledge and understanding of basic disciplines of the profession</w:t>
                </w:r>
              </w:p>
              <w:p w14:paraId="497FD40B" w14:textId="6A349EA5" w:rsidR="00351D28" w:rsidRPr="000B0800" w:rsidRDefault="00CB499C" w:rsidP="00B01A19">
                <w:pPr>
                  <w:pStyle w:val="ListParagraph"/>
                  <w:numPr>
                    <w:ilvl w:val="0"/>
                    <w:numId w:val="8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tc>
          </w:sdtContent>
        </w:sdt>
      </w:tr>
      <w:tr w:rsidR="00351D28" w:rsidRPr="000B0800" w14:paraId="577CCAF3" w14:textId="77777777" w:rsidTr="00380634">
        <w:tc>
          <w:tcPr>
            <w:tcW w:w="1256" w:type="pct"/>
            <w:tcBorders>
              <w:left w:val="single" w:sz="12" w:space="0" w:color="auto"/>
            </w:tcBorders>
            <w:shd w:val="clear" w:color="auto" w:fill="00A0DC"/>
            <w:vAlign w:val="center"/>
          </w:tcPr>
          <w:p w14:paraId="567482B1" w14:textId="5717E8CB" w:rsidR="00351D28" w:rsidRPr="000B0800" w:rsidRDefault="003806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w:t>
            </w:r>
            <w:r w:rsidR="00DE44C1" w:rsidRPr="000B0800">
              <w:rPr>
                <w:rFonts w:ascii="Proba Pro Lt" w:hAnsi="Proba Pro Lt" w:cs="Arial"/>
                <w:color w:val="000000"/>
                <w:sz w:val="20"/>
                <w:szCs w:val="20"/>
              </w:rPr>
              <w:t>Expected learning outcomes at the level of the course (3 to 10 learning outcomes)</w:t>
            </w:r>
            <w:r w:rsidR="00351D28" w:rsidRPr="000B0800">
              <w:rPr>
                <w:rFonts w:ascii="Proba Pro Lt" w:hAnsi="Proba Pro Lt" w:cs="Arial"/>
                <w:color w:val="000000"/>
                <w:sz w:val="20"/>
                <w:szCs w:val="20"/>
              </w:rPr>
              <w:t xml:space="preserve"> </w:t>
            </w:r>
          </w:p>
        </w:tc>
        <w:sdt>
          <w:sdtPr>
            <w:rPr>
              <w:rFonts w:ascii="Proba Pro Lt" w:hAnsi="Proba Pro Lt"/>
              <w:sz w:val="20"/>
              <w:szCs w:val="20"/>
            </w:rPr>
            <w:id w:val="-1885484196"/>
            <w:placeholder>
              <w:docPart w:val="BB5DAF7CCD6B4A988E8286FE5090583E"/>
            </w:placeholder>
          </w:sdtPr>
          <w:sdtEndPr>
            <w:rPr>
              <w:rFonts w:ascii="Calibri" w:hAnsi="Calibri"/>
              <w:sz w:val="22"/>
              <w:szCs w:val="22"/>
            </w:rPr>
          </w:sdtEndPr>
          <w:sdtContent>
            <w:tc>
              <w:tcPr>
                <w:tcW w:w="3744" w:type="pct"/>
                <w:gridSpan w:val="13"/>
                <w:tcBorders>
                  <w:right w:val="single" w:sz="12" w:space="0" w:color="auto"/>
                </w:tcBorders>
                <w:vAlign w:val="center"/>
              </w:tcPr>
              <w:p w14:paraId="5F545E55" w14:textId="77777777" w:rsidR="007A2CD9" w:rsidRPr="007A2CD9" w:rsidRDefault="007A2CD9" w:rsidP="007A2CD9">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7A2CD9">
                  <w:rPr>
                    <w:rFonts w:ascii="Proba Pro Lt" w:hAnsi="Proba Pro Lt" w:cs="Arial"/>
                    <w:sz w:val="20"/>
                    <w:szCs w:val="20"/>
                    <w:lang w:val="en-GB"/>
                  </w:rPr>
                  <w:t>name the organ system</w:t>
                </w:r>
              </w:p>
              <w:p w14:paraId="42B3C662" w14:textId="77777777" w:rsidR="007A2CD9" w:rsidRPr="007A2CD9" w:rsidRDefault="007A2CD9" w:rsidP="007A2CD9">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7A2CD9">
                  <w:rPr>
                    <w:rFonts w:ascii="Proba Pro Lt" w:hAnsi="Proba Pro Lt" w:cs="Arial"/>
                    <w:sz w:val="20"/>
                    <w:szCs w:val="20"/>
                    <w:lang w:val="en-GB"/>
                  </w:rPr>
                  <w:t>describe basic macroscopic morphological features of each organ</w:t>
                </w:r>
              </w:p>
              <w:p w14:paraId="05CE7FD6" w14:textId="77777777" w:rsidR="007A2CD9" w:rsidRPr="007A2CD9" w:rsidRDefault="007A2CD9" w:rsidP="007A2CD9">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7A2CD9">
                  <w:rPr>
                    <w:rFonts w:ascii="Proba Pro Lt" w:hAnsi="Proba Pro Lt" w:cs="Arial"/>
                    <w:sz w:val="20"/>
                    <w:szCs w:val="20"/>
                    <w:lang w:val="en-GB"/>
                  </w:rPr>
                  <w:t>describe basic microscopic features of each organ</w:t>
                </w:r>
              </w:p>
              <w:p w14:paraId="5E0AED3D" w14:textId="77777777" w:rsidR="007A2CD9" w:rsidRPr="007A2CD9" w:rsidRDefault="007A2CD9" w:rsidP="007A2CD9">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7A2CD9">
                  <w:rPr>
                    <w:rFonts w:ascii="Proba Pro Lt" w:hAnsi="Proba Pro Lt" w:cs="Arial"/>
                    <w:sz w:val="20"/>
                    <w:szCs w:val="20"/>
                    <w:lang w:val="en-GB"/>
                  </w:rPr>
                  <w:t>describe functional correlations of organ within an organ system and among other organ systems</w:t>
                </w:r>
              </w:p>
              <w:p w14:paraId="643C1559" w14:textId="77777777" w:rsidR="007A2CD9" w:rsidRPr="007A2CD9" w:rsidRDefault="007A2CD9" w:rsidP="007A2CD9">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7A2CD9">
                  <w:rPr>
                    <w:rFonts w:ascii="Proba Pro Lt" w:hAnsi="Proba Pro Lt" w:cs="Arial"/>
                    <w:sz w:val="20"/>
                    <w:szCs w:val="20"/>
                    <w:lang w:val="en-GB"/>
                  </w:rPr>
                  <w:t>recognize basic anatomical structures using organ models, preserved organs from body donors and dissected cadavers</w:t>
                </w:r>
              </w:p>
              <w:p w14:paraId="40ECCCE2" w14:textId="331C49BD" w:rsidR="00351D28" w:rsidRPr="007A2CD9" w:rsidRDefault="007A2CD9" w:rsidP="007A2CD9">
                <w:pPr>
                  <w:pStyle w:val="ListParagraph"/>
                  <w:numPr>
                    <w:ilvl w:val="0"/>
                    <w:numId w:val="85"/>
                  </w:numPr>
                  <w:tabs>
                    <w:tab w:val="left" w:pos="2820"/>
                  </w:tabs>
                  <w:spacing w:after="0" w:line="240" w:lineRule="auto"/>
                  <w:ind w:left="375"/>
                  <w:rPr>
                    <w:rFonts w:ascii="Proba Pro Lt" w:hAnsi="Proba Pro Lt" w:cs="Arial"/>
                    <w:sz w:val="20"/>
                    <w:szCs w:val="20"/>
                    <w:lang w:val="en-GB"/>
                  </w:rPr>
                </w:pPr>
                <w:r w:rsidRPr="007A2CD9">
                  <w:rPr>
                    <w:rFonts w:ascii="Proba Pro Lt" w:hAnsi="Proba Pro Lt" w:cs="Arial"/>
                    <w:sz w:val="20"/>
                    <w:szCs w:val="20"/>
                    <w:lang w:val="en-GB"/>
                  </w:rPr>
                  <w:t>explain (and visualize in 3D) basic topographical relations among the organs</w:t>
                </w:r>
              </w:p>
            </w:tc>
          </w:sdtContent>
        </w:sdt>
      </w:tr>
      <w:tr w:rsidR="00351D28" w:rsidRPr="000B0800" w14:paraId="34B40357" w14:textId="77777777" w:rsidTr="00380634">
        <w:tc>
          <w:tcPr>
            <w:tcW w:w="1256" w:type="pct"/>
            <w:tcBorders>
              <w:left w:val="single" w:sz="12" w:space="0" w:color="auto"/>
            </w:tcBorders>
            <w:shd w:val="clear" w:color="auto" w:fill="00A0DC"/>
            <w:vAlign w:val="center"/>
          </w:tcPr>
          <w:p w14:paraId="541D3F37" w14:textId="7C70E51B" w:rsidR="00351D28" w:rsidRPr="000B0800" w:rsidRDefault="00380634" w:rsidP="002D6AFE">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2.5. </w:t>
            </w:r>
            <w:r w:rsidR="00DE44C1" w:rsidRPr="000B0800">
              <w:rPr>
                <w:rFonts w:ascii="Proba Pro Lt" w:hAnsi="Proba Pro Lt" w:cs="Arial"/>
                <w:color w:val="000000"/>
                <w:sz w:val="20"/>
                <w:szCs w:val="20"/>
              </w:rPr>
              <w:t>Course content (syllabus)</w:t>
            </w:r>
          </w:p>
        </w:tc>
        <w:sdt>
          <w:sdtPr>
            <w:rPr>
              <w:rFonts w:ascii="Proba Pro Lt" w:hAnsi="Proba Pro Lt" w:cs="Arial"/>
              <w:sz w:val="20"/>
              <w:szCs w:val="20"/>
            </w:rPr>
            <w:id w:val="-143969852"/>
            <w:placeholder>
              <w:docPart w:val="80112646E9D14E39A5DA515A408C0F20"/>
            </w:placeholder>
          </w:sdtPr>
          <w:sdtEndPr>
            <w:rPr>
              <w:b/>
            </w:rPr>
          </w:sdtEndPr>
          <w:sdtContent>
            <w:tc>
              <w:tcPr>
                <w:tcW w:w="3744" w:type="pct"/>
                <w:gridSpan w:val="13"/>
                <w:tcBorders>
                  <w:right w:val="single" w:sz="12" w:space="0" w:color="auto"/>
                </w:tcBorders>
                <w:vAlign w:val="center"/>
              </w:tcPr>
              <w:p w14:paraId="053ECCC4" w14:textId="77777777" w:rsidR="007A2CD9" w:rsidRPr="007A2CD9" w:rsidRDefault="007A2CD9" w:rsidP="007A2CD9">
                <w:pPr>
                  <w:tabs>
                    <w:tab w:val="left" w:pos="2820"/>
                  </w:tabs>
                  <w:spacing w:after="0" w:line="240" w:lineRule="auto"/>
                  <w:rPr>
                    <w:rFonts w:ascii="Proba Pro Lt" w:hAnsi="Proba Pro Lt" w:cs="Arial"/>
                    <w:b/>
                    <w:sz w:val="20"/>
                    <w:szCs w:val="20"/>
                    <w:lang w:val="en-GB"/>
                  </w:rPr>
                </w:pPr>
                <w:r w:rsidRPr="007A2CD9">
                  <w:rPr>
                    <w:rFonts w:ascii="Proba Pro Lt" w:hAnsi="Proba Pro Lt" w:cs="Arial"/>
                    <w:b/>
                    <w:sz w:val="20"/>
                    <w:szCs w:val="20"/>
                    <w:lang w:val="en-GB"/>
                  </w:rPr>
                  <w:t>1. Introduction to functional anatomy</w:t>
                </w:r>
              </w:p>
              <w:p w14:paraId="55423B6A"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P1- Definition and history of anatomy</w:t>
                </w:r>
              </w:p>
              <w:p w14:paraId="68EE44E5"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S1- Basic plains and axis of the body</w:t>
                </w:r>
              </w:p>
              <w:p w14:paraId="17D5FAE8"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V1- Overview of organ systems</w:t>
                </w:r>
              </w:p>
              <w:p w14:paraId="07075779" w14:textId="77777777" w:rsidR="007A2CD9" w:rsidRPr="007A2CD9" w:rsidRDefault="007A2CD9" w:rsidP="007A2CD9">
                <w:pPr>
                  <w:tabs>
                    <w:tab w:val="left" w:pos="2820"/>
                  </w:tabs>
                  <w:spacing w:after="0" w:line="240" w:lineRule="auto"/>
                  <w:rPr>
                    <w:rFonts w:ascii="Proba Pro Lt" w:hAnsi="Proba Pro Lt" w:cs="Arial"/>
                    <w:b/>
                    <w:sz w:val="20"/>
                    <w:szCs w:val="20"/>
                    <w:lang w:val="en-GB"/>
                  </w:rPr>
                </w:pPr>
                <w:r w:rsidRPr="007A2CD9">
                  <w:rPr>
                    <w:rFonts w:ascii="Proba Pro Lt" w:hAnsi="Proba Pro Lt" w:cs="Arial"/>
                    <w:b/>
                    <w:sz w:val="20"/>
                    <w:szCs w:val="20"/>
                    <w:lang w:val="en-GB"/>
                  </w:rPr>
                  <w:lastRenderedPageBreak/>
                  <w:t>2. Tissues- the principles of histological body organization</w:t>
                </w:r>
              </w:p>
              <w:p w14:paraId="3FB3717B"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P2- Characteristics and comparison of different types of tissue</w:t>
                </w:r>
              </w:p>
              <w:p w14:paraId="6215622F"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S2- Connective and epithelial tissue in different organ systems</w:t>
                </w:r>
              </w:p>
              <w:p w14:paraId="6964917E"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S3- Neurons and glia</w:t>
                </w:r>
              </w:p>
              <w:p w14:paraId="522E889B"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V2- Histology practicum- different types of tissue</w:t>
                </w:r>
              </w:p>
              <w:p w14:paraId="2D163875" w14:textId="77777777" w:rsidR="007A2CD9" w:rsidRPr="007A2CD9" w:rsidRDefault="007A2CD9" w:rsidP="007A2CD9">
                <w:pPr>
                  <w:tabs>
                    <w:tab w:val="left" w:pos="2820"/>
                  </w:tabs>
                  <w:spacing w:after="0" w:line="240" w:lineRule="auto"/>
                  <w:rPr>
                    <w:rFonts w:ascii="Proba Pro Lt" w:hAnsi="Proba Pro Lt" w:cs="Arial"/>
                    <w:b/>
                    <w:sz w:val="20"/>
                    <w:szCs w:val="20"/>
                    <w:lang w:val="en-GB"/>
                  </w:rPr>
                </w:pPr>
                <w:r w:rsidRPr="007A2CD9">
                  <w:rPr>
                    <w:rFonts w:ascii="Proba Pro Lt" w:hAnsi="Proba Pro Lt" w:cs="Arial"/>
                    <w:b/>
                    <w:sz w:val="20"/>
                    <w:szCs w:val="20"/>
                    <w:lang w:val="en-GB"/>
                  </w:rPr>
                  <w:t>3. Locomotor system</w:t>
                </w:r>
              </w:p>
              <w:p w14:paraId="4880B53F"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P3- Functional anatomy of the locomotor system</w:t>
                </w:r>
              </w:p>
              <w:p w14:paraId="0CB61C70"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S4- Microscopic anatomy of the locomotor system</w:t>
                </w:r>
              </w:p>
              <w:p w14:paraId="416DB367"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S5- General principles of the biomechanics of joints</w:t>
                </w:r>
              </w:p>
              <w:p w14:paraId="28885188"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V3- Practicum on models: Bones and joints</w:t>
                </w:r>
              </w:p>
              <w:p w14:paraId="10ACA374"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V4- Practicum on cadavers: Muscles</w:t>
                </w:r>
              </w:p>
              <w:p w14:paraId="4A0752D6" w14:textId="77777777" w:rsidR="007A2CD9" w:rsidRPr="007A2CD9" w:rsidRDefault="007A2CD9" w:rsidP="007A2CD9">
                <w:pPr>
                  <w:tabs>
                    <w:tab w:val="left" w:pos="2820"/>
                  </w:tabs>
                  <w:spacing w:after="0" w:line="240" w:lineRule="auto"/>
                  <w:rPr>
                    <w:rFonts w:ascii="Proba Pro Lt" w:hAnsi="Proba Pro Lt" w:cs="Arial"/>
                    <w:b/>
                    <w:sz w:val="20"/>
                    <w:szCs w:val="20"/>
                    <w:lang w:val="en-GB"/>
                  </w:rPr>
                </w:pPr>
                <w:r w:rsidRPr="007A2CD9">
                  <w:rPr>
                    <w:rFonts w:ascii="Proba Pro Lt" w:hAnsi="Proba Pro Lt" w:cs="Arial"/>
                    <w:b/>
                    <w:sz w:val="20"/>
                    <w:szCs w:val="20"/>
                    <w:lang w:val="en-GB"/>
                  </w:rPr>
                  <w:t>4. Nervous system and senses</w:t>
                </w:r>
              </w:p>
              <w:p w14:paraId="1601B057"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P4- General principles of the organization of peripheral and central nervous system</w:t>
                </w:r>
              </w:p>
              <w:p w14:paraId="59D6AFDA"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S6- Morphology of the central nervous system</w:t>
                </w:r>
              </w:p>
              <w:p w14:paraId="1C252B85"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S7- Cranial and spinal nerves, sympathetic and parasympathetic innervation</w:t>
                </w:r>
              </w:p>
              <w:p w14:paraId="59034151"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V5- Practicum on models: Skull</w:t>
                </w:r>
              </w:p>
              <w:p w14:paraId="6CED9C83"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V6- Practicum on models: Central nervous system</w:t>
                </w:r>
              </w:p>
              <w:p w14:paraId="729A307E"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V7- Practicum on cadavers: Peripheral nervous system</w:t>
                </w:r>
              </w:p>
              <w:p w14:paraId="204348FD" w14:textId="77777777" w:rsidR="007A2CD9" w:rsidRPr="007A2CD9" w:rsidRDefault="007A2CD9" w:rsidP="007A2CD9">
                <w:pPr>
                  <w:tabs>
                    <w:tab w:val="left" w:pos="2820"/>
                  </w:tabs>
                  <w:spacing w:after="0" w:line="240" w:lineRule="auto"/>
                  <w:rPr>
                    <w:rFonts w:ascii="Proba Pro Lt" w:hAnsi="Proba Pro Lt" w:cs="Arial"/>
                    <w:b/>
                    <w:sz w:val="20"/>
                    <w:szCs w:val="20"/>
                    <w:lang w:val="en-GB"/>
                  </w:rPr>
                </w:pPr>
                <w:r w:rsidRPr="007A2CD9">
                  <w:rPr>
                    <w:rFonts w:ascii="Proba Pro Lt" w:hAnsi="Proba Pro Lt" w:cs="Arial"/>
                    <w:b/>
                    <w:sz w:val="20"/>
                    <w:szCs w:val="20"/>
                    <w:lang w:val="en-GB"/>
                  </w:rPr>
                  <w:t>5. Endocrine, immune and lymphatic system; Skin</w:t>
                </w:r>
              </w:p>
              <w:p w14:paraId="5053C516"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P5- General principles of the organization of endocrine and immune system</w:t>
                </w:r>
              </w:p>
              <w:p w14:paraId="38BCB928"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S8- Lymphatic system and microscopic anatomy of the skin</w:t>
                </w:r>
              </w:p>
              <w:p w14:paraId="3B17F70B"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V8- Practicum on models: Endocrine and lymphatic system</w:t>
                </w:r>
              </w:p>
              <w:p w14:paraId="216D2DBA" w14:textId="77777777" w:rsidR="007A2CD9" w:rsidRPr="007A2CD9" w:rsidRDefault="007A2CD9" w:rsidP="007A2CD9">
                <w:pPr>
                  <w:tabs>
                    <w:tab w:val="left" w:pos="2820"/>
                  </w:tabs>
                  <w:spacing w:after="0" w:line="240" w:lineRule="auto"/>
                  <w:rPr>
                    <w:rFonts w:ascii="Proba Pro Lt" w:hAnsi="Proba Pro Lt" w:cs="Arial"/>
                    <w:b/>
                    <w:sz w:val="20"/>
                    <w:szCs w:val="20"/>
                    <w:lang w:val="en-GB"/>
                  </w:rPr>
                </w:pPr>
                <w:r w:rsidRPr="007A2CD9">
                  <w:rPr>
                    <w:rFonts w:ascii="Proba Pro Lt" w:hAnsi="Proba Pro Lt" w:cs="Arial"/>
                    <w:b/>
                    <w:sz w:val="20"/>
                    <w:szCs w:val="20"/>
                    <w:lang w:val="en-GB"/>
                  </w:rPr>
                  <w:t xml:space="preserve">6. Heart and cardiovascular system; Respiratory system   </w:t>
                </w:r>
              </w:p>
              <w:p w14:paraId="747FEC0B"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P6- Functional anatomy of cardiovascular system</w:t>
                </w:r>
              </w:p>
              <w:p w14:paraId="6A8F5A07"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P7- Functional anatomy of respiratory system</w:t>
                </w:r>
              </w:p>
              <w:p w14:paraId="187DBE73"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S9- Systemic and pulmonary circulation; fetal circulation</w:t>
                </w:r>
              </w:p>
              <w:p w14:paraId="2AFFF794"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S10- Breathing mechanics, alveoli and gas exchange</w:t>
                </w:r>
              </w:p>
              <w:p w14:paraId="38C9AC47"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 xml:space="preserve">V9- Practicum on models: Heart and big vessels </w:t>
                </w:r>
              </w:p>
              <w:p w14:paraId="2BE2EC85"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V10- Practicum on cadavers: trachea, bronchi, lungs</w:t>
                </w:r>
              </w:p>
              <w:p w14:paraId="1BFDD848" w14:textId="77777777" w:rsidR="007A2CD9" w:rsidRPr="007A2CD9" w:rsidRDefault="007A2CD9" w:rsidP="007A2CD9">
                <w:pPr>
                  <w:tabs>
                    <w:tab w:val="left" w:pos="2820"/>
                  </w:tabs>
                  <w:spacing w:after="0" w:line="240" w:lineRule="auto"/>
                  <w:rPr>
                    <w:rFonts w:ascii="Proba Pro Lt" w:hAnsi="Proba Pro Lt" w:cs="Arial"/>
                    <w:b/>
                    <w:sz w:val="20"/>
                    <w:szCs w:val="20"/>
                    <w:lang w:val="en-GB"/>
                  </w:rPr>
                </w:pPr>
                <w:r w:rsidRPr="007A2CD9">
                  <w:rPr>
                    <w:rFonts w:ascii="Proba Pro Lt" w:hAnsi="Proba Pro Lt" w:cs="Arial"/>
                    <w:b/>
                    <w:sz w:val="20"/>
                    <w:szCs w:val="20"/>
                    <w:lang w:val="en-GB"/>
                  </w:rPr>
                  <w:t>7. Digestive system</w:t>
                </w:r>
              </w:p>
              <w:p w14:paraId="745F1061"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P8- Overview of the functional anatomy of the digestive system</w:t>
                </w:r>
              </w:p>
              <w:p w14:paraId="7E044B5A"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S11- Stomach, small and large intestine: gross anatomy and microscopic anatomy</w:t>
                </w:r>
              </w:p>
              <w:p w14:paraId="05CBAE1D"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S12- Liver and pancreas: gross anatomy and microscopic anatomy</w:t>
                </w:r>
              </w:p>
              <w:p w14:paraId="71E35018"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 xml:space="preserve">S13- Functional anatomy of food digestion and absorption </w:t>
                </w:r>
              </w:p>
              <w:p w14:paraId="3884A673"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V11- Practicum on cadavers:  topography of abdominal cavity</w:t>
                </w:r>
              </w:p>
              <w:p w14:paraId="53F25BD3"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V12- Practicum on cadavers: abdominal organs</w:t>
                </w:r>
              </w:p>
              <w:p w14:paraId="13B98386"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V13- Practicum on cadavers: blood vessels and lymph of digestive organs</w:t>
                </w:r>
              </w:p>
              <w:p w14:paraId="4EF7654D"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V14- Practicum on cadavers: topographic anatomy of the pelvis</w:t>
                </w:r>
              </w:p>
              <w:p w14:paraId="03F6089A" w14:textId="77777777" w:rsidR="007A2CD9" w:rsidRPr="007A2CD9" w:rsidRDefault="007A2CD9" w:rsidP="007A2CD9">
                <w:pPr>
                  <w:tabs>
                    <w:tab w:val="left" w:pos="2820"/>
                  </w:tabs>
                  <w:spacing w:after="0" w:line="240" w:lineRule="auto"/>
                  <w:rPr>
                    <w:rFonts w:ascii="Proba Pro Lt" w:hAnsi="Proba Pro Lt" w:cs="Arial"/>
                    <w:b/>
                    <w:sz w:val="20"/>
                    <w:szCs w:val="20"/>
                    <w:lang w:val="en-GB"/>
                  </w:rPr>
                </w:pPr>
                <w:r w:rsidRPr="007A2CD9">
                  <w:rPr>
                    <w:rFonts w:ascii="Proba Pro Lt" w:hAnsi="Proba Pro Lt" w:cs="Arial"/>
                    <w:b/>
                    <w:sz w:val="20"/>
                    <w:szCs w:val="20"/>
                    <w:lang w:val="en-GB"/>
                  </w:rPr>
                  <w:t>8. Urinary and reproductive system</w:t>
                </w:r>
              </w:p>
              <w:p w14:paraId="10B4B651"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P9- Functional anatomy of the urinary system</w:t>
                </w:r>
              </w:p>
              <w:p w14:paraId="7FC30801"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P10- Functional anatomy of the reproductive system</w:t>
                </w:r>
              </w:p>
              <w:p w14:paraId="7817129C"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S14- Kidney: macroscopic and microscopic anatomy, functional anatomy of urine secretion</w:t>
                </w:r>
              </w:p>
              <w:p w14:paraId="2831DB71"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S15- Male reproductive system</w:t>
                </w:r>
              </w:p>
              <w:p w14:paraId="1BBC3FC4"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S16- Female reproductive system</w:t>
                </w:r>
              </w:p>
              <w:p w14:paraId="1FE70125" w14:textId="77777777" w:rsidR="007A2CD9" w:rsidRPr="007A2CD9" w:rsidRDefault="007A2CD9" w:rsidP="007A2CD9">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V15- Practicum on models: anatomy of the kidney, urinary bladder and internal genitalia</w:t>
                </w:r>
              </w:p>
              <w:p w14:paraId="7467299B" w14:textId="617CD4BB" w:rsidR="00351D28" w:rsidRPr="007A2CD9" w:rsidRDefault="007A2CD9" w:rsidP="000B0800">
                <w:pPr>
                  <w:tabs>
                    <w:tab w:val="left" w:pos="2820"/>
                  </w:tabs>
                  <w:spacing w:after="0" w:line="240" w:lineRule="auto"/>
                  <w:rPr>
                    <w:rFonts w:ascii="Proba Pro Lt" w:hAnsi="Proba Pro Lt" w:cs="Arial"/>
                    <w:sz w:val="20"/>
                    <w:szCs w:val="20"/>
                    <w:lang w:val="en-GB"/>
                  </w:rPr>
                </w:pPr>
                <w:r w:rsidRPr="007A2CD9">
                  <w:rPr>
                    <w:rFonts w:ascii="Proba Pro Lt" w:hAnsi="Proba Pro Lt" w:cs="Arial"/>
                    <w:sz w:val="20"/>
                    <w:szCs w:val="20"/>
                    <w:lang w:val="en-GB"/>
                  </w:rPr>
                  <w:t>V16- Practicum on cadavers: topographic anatomy of urinary and reproductive system</w:t>
                </w:r>
              </w:p>
            </w:tc>
          </w:sdtContent>
        </w:sdt>
      </w:tr>
      <w:tr w:rsidR="00351D28" w:rsidRPr="000B0800" w14:paraId="2B9DC4F7" w14:textId="77777777" w:rsidTr="003B79C1">
        <w:trPr>
          <w:trHeight w:val="349"/>
        </w:trPr>
        <w:tc>
          <w:tcPr>
            <w:tcW w:w="1256" w:type="pct"/>
            <w:vMerge w:val="restart"/>
            <w:tcBorders>
              <w:left w:val="single" w:sz="12" w:space="0" w:color="auto"/>
            </w:tcBorders>
            <w:shd w:val="clear" w:color="auto" w:fill="00A0DC"/>
            <w:vAlign w:val="center"/>
          </w:tcPr>
          <w:p w14:paraId="78F0E6F6" w14:textId="02258FA2" w:rsidR="00351D28" w:rsidRPr="000B0800" w:rsidRDefault="003806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2.6. </w:t>
            </w:r>
            <w:r w:rsidR="00DE44C1" w:rsidRPr="000B0800">
              <w:rPr>
                <w:rFonts w:ascii="Proba Pro Lt" w:hAnsi="Proba Pro Lt" w:cs="Arial"/>
                <w:color w:val="000000"/>
                <w:sz w:val="20"/>
                <w:szCs w:val="20"/>
              </w:rPr>
              <w:t>Format of instruction</w:t>
            </w:r>
          </w:p>
        </w:tc>
        <w:tc>
          <w:tcPr>
            <w:tcW w:w="1319" w:type="pct"/>
            <w:gridSpan w:val="3"/>
            <w:vMerge w:val="restart"/>
            <w:vAlign w:val="center"/>
          </w:tcPr>
          <w:p w14:paraId="4CD95AB6" w14:textId="311C6BC8"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1827375"/>
                <w14:checkbox>
                  <w14:checked w14:val="1"/>
                  <w14:checkedState w14:val="2612" w14:font="MS Gothic"/>
                  <w14:uncheckedState w14:val="2610" w14:font="MS Gothic"/>
                </w14:checkbox>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4979CEF5" w14:textId="2E6DC2C1"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2947790"/>
                <w14:checkbox>
                  <w14:checked w14:val="1"/>
                  <w14:checkedState w14:val="2612" w14:font="MS Gothic"/>
                  <w14:uncheckedState w14:val="2610" w14:font="MS Gothic"/>
                </w14:checkbox>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351D28" w:rsidRPr="000B0800">
              <w:rPr>
                <w:rFonts w:ascii="Proba Pro Lt" w:hAnsi="Proba Pro Lt" w:cs="Arial"/>
                <w:b w:val="0"/>
                <w:sz w:val="20"/>
                <w:szCs w:val="20"/>
                <w:lang w:val="hr-HR"/>
              </w:rPr>
              <w:t xml:space="preserve">  </w:t>
            </w:r>
          </w:p>
          <w:p w14:paraId="61057AD9" w14:textId="1950FBB3"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1608707"/>
                <w14:checkbox>
                  <w14:checked w14:val="1"/>
                  <w14:checkedState w14:val="2612" w14:font="MS Gothic"/>
                  <w14:uncheckedState w14:val="2610" w14:font="MS Gothic"/>
                </w14:checkbox>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351D28" w:rsidRPr="000B0800">
              <w:rPr>
                <w:rFonts w:ascii="Proba Pro Lt" w:hAnsi="Proba Pro Lt" w:cs="Arial"/>
                <w:b w:val="0"/>
                <w:sz w:val="20"/>
                <w:szCs w:val="20"/>
                <w:lang w:val="hr-HR"/>
              </w:rPr>
              <w:t xml:space="preserve">  </w:t>
            </w:r>
          </w:p>
          <w:p w14:paraId="2A46BB9D" w14:textId="3BDF7868"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6587196"/>
                <w14:checkbox>
                  <w14:checked w14:val="0"/>
                  <w14:checkedState w14:val="2612" w14:font="MS Gothic"/>
                  <w14:uncheckedState w14:val="2610" w14:font="MS Gothic"/>
                </w14:checkbox>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76983546" w14:textId="2F041247"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2414242"/>
                <w14:checkbox>
                  <w14:checked w14:val="0"/>
                  <w14:checkedState w14:val="2612" w14:font="MS Gothic"/>
                  <w14:uncheckedState w14:val="2610" w14:font="MS Gothic"/>
                </w14:checkbox>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4840A3F5" w14:textId="40215795" w:rsidR="00351D28"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1899260"/>
                <w14:checkbox>
                  <w14:checked w14:val="0"/>
                  <w14:checkedState w14:val="2612" w14:font="MS Gothic"/>
                  <w14:uncheckedState w14:val="2610" w14:font="MS Gothic"/>
                </w14:checkbox>
              </w:sdt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179" w:type="pct"/>
            <w:gridSpan w:val="5"/>
            <w:vMerge w:val="restart"/>
            <w:vAlign w:val="center"/>
          </w:tcPr>
          <w:p w14:paraId="72DECCA3" w14:textId="05306766"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3914264"/>
                <w14:checkbox>
                  <w14:checked w14:val="0"/>
                  <w14:checkedState w14:val="2612" w14:font="MS Gothic"/>
                  <w14:uncheckedState w14:val="2610" w14:font="MS Gothic"/>
                </w14:checkbox>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351D28" w:rsidRPr="000B0800">
              <w:rPr>
                <w:rFonts w:ascii="Proba Pro Lt" w:hAnsi="Proba Pro Lt" w:cs="Arial"/>
                <w:b w:val="0"/>
                <w:sz w:val="20"/>
                <w:szCs w:val="20"/>
                <w:lang w:val="hr-HR"/>
              </w:rPr>
              <w:t xml:space="preserve">  </w:t>
            </w:r>
          </w:p>
          <w:p w14:paraId="685D72DD" w14:textId="18C37B36"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0589937"/>
                <w14:checkbox>
                  <w14:checked w14:val="0"/>
                  <w14:checkedState w14:val="2612" w14:font="MS Gothic"/>
                  <w14:uncheckedState w14:val="2610" w14:font="MS Gothic"/>
                </w14:checkbox>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351D28" w:rsidRPr="000B0800">
              <w:rPr>
                <w:rFonts w:ascii="Proba Pro Lt" w:hAnsi="Proba Pro Lt" w:cs="Arial"/>
                <w:b w:val="0"/>
                <w:sz w:val="20"/>
                <w:szCs w:val="20"/>
                <w:lang w:val="hr-HR"/>
              </w:rPr>
              <w:t xml:space="preserve">  </w:t>
            </w:r>
          </w:p>
          <w:p w14:paraId="640C669E" w14:textId="63564B84"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8999994"/>
                <w14:checkbox>
                  <w14:checked w14:val="1"/>
                  <w14:checkedState w14:val="2612" w14:font="MS Gothic"/>
                  <w14:uncheckedState w14:val="2610" w14:font="MS Gothic"/>
                </w14:checkbox>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4AC9AF89" w14:textId="7F8AE6BF"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76728"/>
                <w14:checkbox>
                  <w14:checked w14:val="0"/>
                  <w14:checkedState w14:val="2612" w14:font="MS Gothic"/>
                  <w14:uncheckedState w14:val="2610" w14:font="MS Gothic"/>
                </w14:checkbox>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36600971" w14:textId="0DE1D546" w:rsidR="00351D28"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96624717"/>
                <w14:checkbox>
                  <w14:checked w14:val="0"/>
                  <w14:checkedState w14:val="2612" w14:font="MS Gothic"/>
                  <w14:uncheckedState w14:val="2610" w14:font="MS Gothic"/>
                </w14:checkbox>
              </w:sdt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b/>
                <w:sz w:val="20"/>
                <w:szCs w:val="20"/>
              </w:rPr>
              <w:t xml:space="preserve"> </w:t>
            </w:r>
            <w:sdt>
              <w:sdtPr>
                <w:rPr>
                  <w:rFonts w:ascii="Proba Pro Lt" w:hAnsi="Proba Pro Lt" w:cs="Arial"/>
                  <w:sz w:val="20"/>
                  <w:szCs w:val="20"/>
                </w:rPr>
                <w:id w:val="1629439580"/>
                <w:placeholder>
                  <w:docPart w:val="C4FD7921FA1F4574A357A8A1A9732307"/>
                </w:placeholder>
              </w:sdtPr>
              <w:sdtContent>
                <w:r w:rsidR="00D624D4" w:rsidRPr="000B0800">
                  <w:rPr>
                    <w:rFonts w:ascii="Proba Pro Lt" w:hAnsi="Proba Pro Lt" w:cs="Arial"/>
                    <w:sz w:val="20"/>
                    <w:szCs w:val="20"/>
                  </w:rPr>
                  <w:t>(other)</w:t>
                </w:r>
              </w:sdtContent>
            </w:sdt>
            <w:r w:rsidR="00351D28"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D56F265" w14:textId="30A42980" w:rsidR="00351D28" w:rsidRPr="000B0800" w:rsidRDefault="003806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2.7. </w:t>
            </w:r>
            <w:r w:rsidR="00DE44C1" w:rsidRPr="000B0800">
              <w:rPr>
                <w:rFonts w:ascii="Proba Pro Lt" w:hAnsi="Proba Pro Lt" w:cs="Arial"/>
                <w:color w:val="000000"/>
                <w:sz w:val="20"/>
                <w:szCs w:val="20"/>
              </w:rPr>
              <w:t>Comments:</w:t>
            </w:r>
          </w:p>
        </w:tc>
      </w:tr>
      <w:tr w:rsidR="00351D28" w:rsidRPr="000B0800" w14:paraId="39512AD4" w14:textId="77777777" w:rsidTr="003B79C1">
        <w:trPr>
          <w:trHeight w:val="577"/>
        </w:trPr>
        <w:tc>
          <w:tcPr>
            <w:tcW w:w="1256" w:type="pct"/>
            <w:vMerge/>
            <w:tcBorders>
              <w:left w:val="single" w:sz="12" w:space="0" w:color="auto"/>
              <w:bottom w:val="single" w:sz="4" w:space="0" w:color="auto"/>
            </w:tcBorders>
            <w:shd w:val="clear" w:color="auto" w:fill="00A0DC"/>
            <w:vAlign w:val="center"/>
          </w:tcPr>
          <w:p w14:paraId="5E99FB04"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43FA6A3" w14:textId="77777777" w:rsidR="00351D28" w:rsidRPr="000B0800" w:rsidRDefault="00351D28" w:rsidP="000B0800">
            <w:pPr>
              <w:pStyle w:val="FieldText"/>
              <w:rPr>
                <w:rFonts w:ascii="Proba Pro Lt" w:hAnsi="Proba Pro Lt" w:cs="Arial"/>
                <w:b w:val="0"/>
                <w:sz w:val="20"/>
                <w:szCs w:val="20"/>
                <w:lang w:val="hr-HR"/>
              </w:rPr>
            </w:pPr>
          </w:p>
        </w:tc>
        <w:tc>
          <w:tcPr>
            <w:tcW w:w="1179" w:type="pct"/>
            <w:gridSpan w:val="5"/>
            <w:vMerge/>
            <w:vAlign w:val="center"/>
          </w:tcPr>
          <w:p w14:paraId="28E8A16B" w14:textId="77777777" w:rsidR="00351D28" w:rsidRPr="000B0800" w:rsidRDefault="00351D28" w:rsidP="000B0800">
            <w:pPr>
              <w:pStyle w:val="FieldText"/>
              <w:rPr>
                <w:rFonts w:ascii="Proba Pro Lt" w:hAnsi="Proba Pro Lt" w:cs="Arial"/>
                <w:b w:val="0"/>
                <w:sz w:val="20"/>
                <w:szCs w:val="20"/>
                <w:lang w:val="hr-HR"/>
              </w:rPr>
            </w:pPr>
          </w:p>
        </w:tc>
        <w:sdt>
          <w:sdtPr>
            <w:rPr>
              <w:rFonts w:ascii="Proba Pro Lt" w:hAnsi="Proba Pro Lt" w:cs="Arial"/>
              <w:sz w:val="20"/>
              <w:szCs w:val="20"/>
            </w:rPr>
            <w:id w:val="-2134234119"/>
            <w:placeholder>
              <w:docPart w:val="1C23E075C5A84C8880F63A4E0CCD9AEC"/>
            </w:placeholder>
            <w:showingPlcHdr/>
          </w:sdtPr>
          <w:sdtContent>
            <w:tc>
              <w:tcPr>
                <w:tcW w:w="1247" w:type="pct"/>
                <w:gridSpan w:val="5"/>
                <w:tcBorders>
                  <w:right w:val="single" w:sz="12" w:space="0" w:color="auto"/>
                </w:tcBorders>
              </w:tcPr>
              <w:p w14:paraId="7F85566A"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351D28" w:rsidRPr="000B0800" w14:paraId="6C444F67" w14:textId="77777777" w:rsidTr="00380634">
        <w:trPr>
          <w:trHeight w:val="397"/>
        </w:trPr>
        <w:tc>
          <w:tcPr>
            <w:tcW w:w="1256" w:type="pct"/>
            <w:vMerge w:val="restart"/>
            <w:tcBorders>
              <w:top w:val="single" w:sz="12" w:space="0" w:color="auto"/>
              <w:left w:val="single" w:sz="12" w:space="0" w:color="auto"/>
            </w:tcBorders>
            <w:shd w:val="clear" w:color="auto" w:fill="00A0DC"/>
            <w:vAlign w:val="center"/>
          </w:tcPr>
          <w:p w14:paraId="79E4C67A" w14:textId="5D33C237"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89F30C1" w14:textId="720926EC"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749393678"/>
              <w:placeholder>
                <w:docPart w:val="0E5D9D04900B40338BF1029D6FAAFED4"/>
              </w:placeholder>
            </w:sdtPr>
            <w:sdtContent>
              <w:p w14:paraId="6E1E2E75" w14:textId="097C119E" w:rsidR="00351D28" w:rsidRPr="000B0800" w:rsidRDefault="00D624D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04129872"/>
              <w:placeholder>
                <w:docPart w:val="81EF95A3A7A749B59E6EE1362AC72C0C"/>
              </w:placeholder>
              <w:showingPlcHdr/>
            </w:sdtPr>
            <w:sdtContent>
              <w:p w14:paraId="16E9303F"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AECB08A" w14:textId="4359A23B"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714040744"/>
              <w:placeholder>
                <w:docPart w:val="4F2E2C20AEE44525A1A2E64091550251"/>
              </w:placeholder>
              <w:showingPlcHdr/>
            </w:sdtPr>
            <w:sdtContent>
              <w:p w14:paraId="353D54D5"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90611321"/>
              <w:placeholder>
                <w:docPart w:val="2D0FA94B171D4CADB4D4051156C7B258"/>
              </w:placeholder>
            </w:sdtPr>
            <w:sdtContent>
              <w:p w14:paraId="0CEC39C9" w14:textId="7A6525C0" w:rsidR="00351D28" w:rsidRPr="000B0800" w:rsidRDefault="00D624D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5D7195A8" w14:textId="6BEB87D7" w:rsidR="00351D28"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00765616"/>
              <w:placeholder>
                <w:docPart w:val="02115F99FF284D3C9B21F05294FFFADB"/>
              </w:placeholder>
            </w:sdtPr>
            <w:sdtContent>
              <w:p w14:paraId="69872C5D" w14:textId="56C3E987" w:rsidR="00351D28" w:rsidRPr="000B0800" w:rsidRDefault="00D624D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62338950"/>
              <w:placeholder>
                <w:docPart w:val="D10D9DF4B5E04ADA93D7AB47956D524E"/>
              </w:placeholder>
              <w:showingPlcHdr/>
            </w:sdtPr>
            <w:sdtContent>
              <w:p w14:paraId="01BDDFEE"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41EBAB98" w14:textId="77777777" w:rsidTr="00380634">
        <w:trPr>
          <w:trHeight w:val="397"/>
        </w:trPr>
        <w:tc>
          <w:tcPr>
            <w:tcW w:w="1256" w:type="pct"/>
            <w:vMerge/>
            <w:tcBorders>
              <w:left w:val="single" w:sz="12" w:space="0" w:color="auto"/>
            </w:tcBorders>
            <w:shd w:val="clear" w:color="auto" w:fill="00A0DC"/>
            <w:vAlign w:val="center"/>
          </w:tcPr>
          <w:p w14:paraId="13A70721" w14:textId="77777777" w:rsidR="00351D28" w:rsidRPr="000B0800" w:rsidRDefault="00351D28"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9C925FA" w14:textId="144E8AA1" w:rsidR="00351D28"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995076464"/>
              <w:placeholder>
                <w:docPart w:val="87E54DA622D54A29B62C87EB7A04DFB2"/>
              </w:placeholder>
              <w:showingPlcHdr/>
            </w:sdtPr>
            <w:sdtContent>
              <w:p w14:paraId="04C2A903"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01395310"/>
              <w:placeholder>
                <w:docPart w:val="A828265F0FA04CB08EEEAA60A3BAE50A"/>
              </w:placeholder>
            </w:sdtPr>
            <w:sdtContent>
              <w:p w14:paraId="3ADA8C9D" w14:textId="377782ED" w:rsidR="00351D28" w:rsidRPr="000B0800" w:rsidRDefault="00D624D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6D514989" w14:textId="0B473622"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108461107"/>
              <w:placeholder>
                <w:docPart w:val="830DB32A8E794AF28924D604C74D53BD"/>
              </w:placeholder>
              <w:showingPlcHdr/>
            </w:sdtPr>
            <w:sdtContent>
              <w:p w14:paraId="627EF930"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17128598"/>
              <w:placeholder>
                <w:docPart w:val="F83C78B05FBE478098EDD378DFB15C55"/>
              </w:placeholder>
            </w:sdtPr>
            <w:sdtContent>
              <w:p w14:paraId="3C2AA059" w14:textId="56FEA762" w:rsidR="00351D28" w:rsidRPr="000B0800" w:rsidRDefault="00D624D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A563E1D" w14:textId="77777777" w:rsidR="00351D28"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1102949"/>
                <w:placeholder>
                  <w:docPart w:val="49C1969E2C2C443EBC6E9061C3E1B948"/>
                </w:placeholder>
              </w:sdtPr>
              <w:sdtContent>
                <w:r w:rsidR="00351D28" w:rsidRPr="000B0800">
                  <w:rPr>
                    <w:rFonts w:ascii="Proba Pro Lt" w:hAnsi="Proba Pro Lt" w:cs="Arial"/>
                    <w:b w:val="0"/>
                    <w:sz w:val="20"/>
                    <w:szCs w:val="20"/>
                  </w:rPr>
                  <w:t>Praktični ispit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2547702"/>
              <w:placeholder>
                <w:docPart w:val="91D3ED49E8774A718505037E90680400"/>
              </w:placeholder>
            </w:sdtPr>
            <w:sdtContent>
              <w:p w14:paraId="6999B8D2" w14:textId="475533F3" w:rsidR="00351D28" w:rsidRPr="000B0800" w:rsidRDefault="00D624D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0881216"/>
              <w:placeholder>
                <w:docPart w:val="8E61DBE3AECE464C9EA8176725C2BD03"/>
              </w:placeholder>
              <w:showingPlcHdr/>
            </w:sdtPr>
            <w:sdtContent>
              <w:p w14:paraId="49544BC5"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244E421D" w14:textId="77777777" w:rsidTr="00380634">
        <w:trPr>
          <w:trHeight w:val="397"/>
        </w:trPr>
        <w:tc>
          <w:tcPr>
            <w:tcW w:w="1256" w:type="pct"/>
            <w:vMerge/>
            <w:tcBorders>
              <w:left w:val="single" w:sz="12" w:space="0" w:color="auto"/>
            </w:tcBorders>
            <w:shd w:val="clear" w:color="auto" w:fill="00A0DC"/>
            <w:vAlign w:val="center"/>
          </w:tcPr>
          <w:p w14:paraId="0922B6B2" w14:textId="77777777" w:rsidR="00351D28" w:rsidRPr="000B0800" w:rsidRDefault="00351D28"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C7814A" w14:textId="115127CE"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648490311"/>
              <w:placeholder>
                <w:docPart w:val="14364E015E5A4219B5AC8DAFB2D4D8C0"/>
              </w:placeholder>
              <w:showingPlcHdr/>
            </w:sdtPr>
            <w:sdtContent>
              <w:p w14:paraId="67B7B751"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42936967"/>
              <w:placeholder>
                <w:docPart w:val="57364A8EA63944A5976449B375C5FA0B"/>
              </w:placeholder>
            </w:sdtPr>
            <w:sdtContent>
              <w:p w14:paraId="0E008A8D" w14:textId="61763B4F" w:rsidR="00351D28" w:rsidRPr="000B0800" w:rsidRDefault="00D624D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45CFFAD2" w14:textId="2C9B2754"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56450005"/>
              <w:placeholder>
                <w:docPart w:val="D8AB4EF086364B4B8216C70EBCC1EDC8"/>
              </w:placeholder>
              <w:showingPlcHdr/>
            </w:sdtPr>
            <w:sdtContent>
              <w:p w14:paraId="56D61B96"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3441434"/>
              <w:placeholder>
                <w:docPart w:val="6F5168630FE14D43A3C4CA33FDE2CE3E"/>
              </w:placeholder>
            </w:sdtPr>
            <w:sdtContent>
              <w:p w14:paraId="6EED2667" w14:textId="3CA594B8" w:rsidR="00351D28" w:rsidRPr="000B0800" w:rsidRDefault="00D624D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AE72040" w14:textId="593250CC" w:rsidR="00351D28"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3373727"/>
                <w:placeholder>
                  <w:docPart w:val="F198965C91E648B0AD7E50B44DD9A10F"/>
                </w:placeholder>
              </w:sdtPr>
              <w:sdtContent>
                <w:sdt>
                  <w:sdtPr>
                    <w:rPr>
                      <w:rFonts w:ascii="Proba Pro Lt" w:hAnsi="Proba Pro Lt" w:cs="Arial"/>
                      <w:b w:val="0"/>
                      <w:sz w:val="20"/>
                      <w:szCs w:val="20"/>
                    </w:rPr>
                    <w:id w:val="2144074456"/>
                    <w:placeholder>
                      <w:docPart w:val="5C14DBBB57CF4EAF8A0E62050B035578"/>
                    </w:placeholder>
                  </w:sdtPr>
                  <w:sdtContent>
                    <w:r w:rsidR="00D624D4"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565705"/>
              <w:placeholder>
                <w:docPart w:val="130ECEDCBB6D443EB93655A98E6EAC15"/>
              </w:placeholder>
              <w:showingPlcHdr/>
            </w:sdtPr>
            <w:sdtContent>
              <w:p w14:paraId="2FCD0135"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3934413"/>
              <w:placeholder>
                <w:docPart w:val="6AA10E9FEFAB412BAE95E0A7D898F62A"/>
              </w:placeholder>
              <w:showingPlcHdr/>
            </w:sdtPr>
            <w:sdtContent>
              <w:p w14:paraId="66B40C71"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3D35CDEC" w14:textId="77777777" w:rsidTr="00380634">
        <w:trPr>
          <w:trHeight w:val="397"/>
        </w:trPr>
        <w:tc>
          <w:tcPr>
            <w:tcW w:w="1256" w:type="pct"/>
            <w:vMerge/>
            <w:tcBorders>
              <w:left w:val="single" w:sz="12" w:space="0" w:color="auto"/>
            </w:tcBorders>
            <w:shd w:val="clear" w:color="auto" w:fill="00A0DC"/>
            <w:vAlign w:val="center"/>
          </w:tcPr>
          <w:p w14:paraId="694B1E10" w14:textId="77777777" w:rsidR="00351D28" w:rsidRPr="000B0800" w:rsidRDefault="00351D28"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1CD2941" w14:textId="030ADCC1"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851992948"/>
              <w:placeholder>
                <w:docPart w:val="EC3E566417AF4D2498E99A6D0019E5A5"/>
              </w:placeholder>
              <w:showingPlcHdr/>
            </w:sdtPr>
            <w:sdtContent>
              <w:p w14:paraId="36B44322"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84190330"/>
              <w:placeholder>
                <w:docPart w:val="939E21668BF544F4A6C8C1FC8F1F8D25"/>
              </w:placeholder>
            </w:sdtPr>
            <w:sdtContent>
              <w:p w14:paraId="3C8042C0" w14:textId="6E745F46" w:rsidR="00351D28" w:rsidRPr="000B0800" w:rsidRDefault="00D624D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1F8D909A" w14:textId="772BCA5B"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46043148"/>
              <w:placeholder>
                <w:docPart w:val="8936167C60CD40F5A96184A540240E24"/>
              </w:placeholder>
            </w:sdtPr>
            <w:sdtContent>
              <w:p w14:paraId="14F1170D" w14:textId="2A6B8A36" w:rsidR="00351D28" w:rsidRPr="000B0800" w:rsidRDefault="00D624D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20699361"/>
              <w:placeholder>
                <w:docPart w:val="045F2536CC3F4A0DAB9C971A0DA4380F"/>
              </w:placeholder>
              <w:showingPlcHdr/>
            </w:sdtPr>
            <w:sdtContent>
              <w:p w14:paraId="000DFC8F"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39E9B38" w14:textId="32824048" w:rsidR="00351D28"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74785551"/>
                <w:placeholder>
                  <w:docPart w:val="B2356FD7F5CD4568812DEA02F4746060"/>
                </w:placeholder>
              </w:sdtPr>
              <w:sdtContent>
                <w:sdt>
                  <w:sdtPr>
                    <w:rPr>
                      <w:rFonts w:ascii="Proba Pro Lt" w:hAnsi="Proba Pro Lt" w:cs="Arial"/>
                      <w:sz w:val="20"/>
                      <w:szCs w:val="20"/>
                    </w:rPr>
                    <w:id w:val="-755204479"/>
                    <w:placeholder>
                      <w:docPart w:val="9BD4C3DA49354983A0F869EAEF174917"/>
                    </w:placeholder>
                  </w:sdtPr>
                  <w:sdtContent>
                    <w:r w:rsidR="00D624D4"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4841009"/>
              <w:placeholder>
                <w:docPart w:val="7CFE0EB96C2C4C168EB05EF6E2A30000"/>
              </w:placeholder>
              <w:showingPlcHdr/>
            </w:sdtPr>
            <w:sdtContent>
              <w:p w14:paraId="66B57FB2"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4628172"/>
              <w:placeholder>
                <w:docPart w:val="C3FFF7C893474C6D8D8F11168B22F429"/>
              </w:placeholder>
              <w:showingPlcHdr/>
            </w:sdtPr>
            <w:sdtContent>
              <w:p w14:paraId="5BF0BAA9"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3E2BEDED" w14:textId="77777777" w:rsidTr="00380634">
        <w:trPr>
          <w:trHeight w:val="397"/>
        </w:trPr>
        <w:tc>
          <w:tcPr>
            <w:tcW w:w="1256" w:type="pct"/>
            <w:vMerge/>
            <w:tcBorders>
              <w:left w:val="single" w:sz="12" w:space="0" w:color="auto"/>
              <w:bottom w:val="single" w:sz="12" w:space="0" w:color="auto"/>
            </w:tcBorders>
            <w:shd w:val="clear" w:color="auto" w:fill="00A0DC"/>
            <w:vAlign w:val="center"/>
          </w:tcPr>
          <w:p w14:paraId="5429991F" w14:textId="77777777" w:rsidR="00351D28" w:rsidRPr="000B0800" w:rsidRDefault="00351D28"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AE4118D" w14:textId="60F4D19A"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5693972"/>
              <w:placeholder>
                <w:docPart w:val="0D243BBE1A84471292FC11E007AFBF48"/>
              </w:placeholder>
              <w:showingPlcHdr/>
            </w:sdtPr>
            <w:sdtContent>
              <w:p w14:paraId="7A823F83"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8053180"/>
              <w:placeholder>
                <w:docPart w:val="9D7C0780BB4A4F7B83B1FB6A2EA9CD3B"/>
              </w:placeholder>
            </w:sdtPr>
            <w:sdtContent>
              <w:p w14:paraId="71CB7701" w14:textId="32468AA5" w:rsidR="00351D28" w:rsidRPr="000B0800" w:rsidRDefault="00D624D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25A1494A" w14:textId="33ABD75A"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3264873"/>
              <w:placeholder>
                <w:docPart w:val="7BC13A63E6024ADAA221D049B4E9D141"/>
              </w:placeholder>
            </w:sdtPr>
            <w:sdtContent>
              <w:p w14:paraId="37857353" w14:textId="12233623" w:rsidR="00351D28" w:rsidRPr="000B0800" w:rsidRDefault="00D624D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1600735"/>
              <w:placeholder>
                <w:docPart w:val="6DC36108A9594460BBD6F76F85144509"/>
              </w:placeholder>
              <w:showingPlcHdr/>
            </w:sdtPr>
            <w:sdtContent>
              <w:p w14:paraId="15A61005"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C153A1" w14:textId="7DF5103F"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71273164"/>
              <w:placeholder>
                <w:docPart w:val="8A7D06E5BD754CF7B3139873EE8C4180"/>
              </w:placeholder>
            </w:sdtPr>
            <w:sdtContent>
              <w:p w14:paraId="79B209B9"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8</w:t>
                </w:r>
              </w:p>
            </w:sdtContent>
          </w:sdt>
        </w:tc>
      </w:tr>
      <w:tr w:rsidR="00351D28" w:rsidRPr="000B0800" w14:paraId="2921BE82" w14:textId="77777777" w:rsidTr="00380634">
        <w:trPr>
          <w:trHeight w:val="397"/>
        </w:trPr>
        <w:tc>
          <w:tcPr>
            <w:tcW w:w="1256" w:type="pct"/>
            <w:tcBorders>
              <w:left w:val="single" w:sz="12" w:space="0" w:color="auto"/>
              <w:bottom w:val="single" w:sz="12" w:space="0" w:color="auto"/>
            </w:tcBorders>
            <w:shd w:val="clear" w:color="auto" w:fill="00A0DC"/>
            <w:vAlign w:val="center"/>
          </w:tcPr>
          <w:p w14:paraId="36537058" w14:textId="67DE30A6"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67031025"/>
              <w:placeholder>
                <w:docPart w:val="6F364694E7E644F89B1B3DE8CE0005C4"/>
              </w:placeholder>
            </w:sdtPr>
            <w:sdtContent>
              <w:p w14:paraId="3A09B23E" w14:textId="61B5C2B2" w:rsidR="00351D28" w:rsidRPr="000B0800" w:rsidRDefault="00351D28" w:rsidP="000B0800">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1. </w:t>
                </w:r>
                <w:r w:rsidR="00744809" w:rsidRPr="000B0800">
                  <w:rPr>
                    <w:rFonts w:ascii="Proba Pro Lt" w:hAnsi="Proba Pro Lt" w:cs="Arial"/>
                    <w:b/>
                    <w:color w:val="000000"/>
                    <w:sz w:val="20"/>
                    <w:szCs w:val="20"/>
                  </w:rPr>
                  <w:t>Maximum number of points by activity type:</w:t>
                </w:r>
              </w:p>
              <w:p w14:paraId="2107B8EF" w14:textId="6828E118" w:rsidR="00351D28" w:rsidRPr="000B0800" w:rsidRDefault="00351D28"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1. </w:t>
                </w:r>
                <w:r w:rsidR="00D624D4" w:rsidRPr="000B0800">
                  <w:rPr>
                    <w:rFonts w:ascii="Proba Pro Lt" w:hAnsi="Proba Pro Lt" w:cs="Arial"/>
                    <w:sz w:val="20"/>
                    <w:szCs w:val="20"/>
                  </w:rPr>
                  <w:t>partial w</w:t>
                </w:r>
                <w:r w:rsidR="00D9790E" w:rsidRPr="000B0800">
                  <w:rPr>
                    <w:rFonts w:ascii="Proba Pro Lt" w:hAnsi="Proba Pro Lt" w:cs="Arial"/>
                    <w:sz w:val="20"/>
                    <w:szCs w:val="20"/>
                  </w:rPr>
                  <w:t>ritten exam</w:t>
                </w:r>
                <w:r w:rsidR="00D624D4" w:rsidRPr="000B0800">
                  <w:rPr>
                    <w:rFonts w:ascii="Proba Pro Lt" w:hAnsi="Proba Pro Lt" w:cs="Arial"/>
                    <w:sz w:val="20"/>
                    <w:szCs w:val="20"/>
                  </w:rPr>
                  <w:t xml:space="preserve"> </w:t>
                </w:r>
                <w:r w:rsidRPr="000B0800">
                  <w:rPr>
                    <w:rFonts w:ascii="Proba Pro Lt" w:hAnsi="Proba Pro Lt" w:cs="Arial"/>
                    <w:sz w:val="20"/>
                    <w:szCs w:val="20"/>
                  </w:rPr>
                  <w:tab/>
                </w:r>
                <w:r w:rsidR="00642431" w:rsidRPr="000B0800">
                  <w:rPr>
                    <w:rFonts w:ascii="Proba Pro Lt" w:hAnsi="Proba Pro Lt" w:cs="Arial"/>
                    <w:sz w:val="20"/>
                    <w:szCs w:val="20"/>
                  </w:rPr>
                  <w:t xml:space="preserve">   </w:t>
                </w:r>
                <w:r w:rsidRPr="000B0800">
                  <w:rPr>
                    <w:rFonts w:ascii="Proba Pro Lt" w:hAnsi="Proba Pro Lt" w:cs="Arial"/>
                    <w:sz w:val="20"/>
                    <w:szCs w:val="20"/>
                  </w:rPr>
                  <w:t>15</w:t>
                </w:r>
                <w:r w:rsidRPr="000B0800">
                  <w:rPr>
                    <w:rFonts w:ascii="Proba Pro Lt" w:hAnsi="Proba Pro Lt" w:cs="Arial"/>
                    <w:sz w:val="20"/>
                    <w:szCs w:val="20"/>
                  </w:rPr>
                  <w:tab/>
                </w:r>
              </w:p>
              <w:p w14:paraId="404E7C72" w14:textId="29D90F6C" w:rsidR="00351D28" w:rsidRPr="000B0800" w:rsidRDefault="00351D28"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2. </w:t>
                </w:r>
                <w:r w:rsidR="00D624D4" w:rsidRPr="000B0800">
                  <w:rPr>
                    <w:rFonts w:ascii="Proba Pro Lt" w:hAnsi="Proba Pro Lt" w:cs="Arial"/>
                    <w:sz w:val="20"/>
                    <w:szCs w:val="20"/>
                  </w:rPr>
                  <w:t xml:space="preserve">partial written exam </w:t>
                </w:r>
                <w:r w:rsidR="00D624D4" w:rsidRPr="000B0800">
                  <w:rPr>
                    <w:rFonts w:ascii="Proba Pro Lt" w:hAnsi="Proba Pro Lt" w:cs="Arial"/>
                    <w:sz w:val="20"/>
                    <w:szCs w:val="20"/>
                  </w:rPr>
                  <w:tab/>
                </w:r>
                <w:r w:rsidR="00642431" w:rsidRPr="000B0800">
                  <w:rPr>
                    <w:rFonts w:ascii="Proba Pro Lt" w:hAnsi="Proba Pro Lt" w:cs="Arial"/>
                    <w:sz w:val="20"/>
                    <w:szCs w:val="20"/>
                  </w:rPr>
                  <w:t xml:space="preserve">  </w:t>
                </w:r>
                <w:r w:rsidRPr="000B0800">
                  <w:rPr>
                    <w:rFonts w:ascii="Proba Pro Lt" w:hAnsi="Proba Pro Lt" w:cs="Arial"/>
                    <w:sz w:val="20"/>
                    <w:szCs w:val="20"/>
                  </w:rPr>
                  <w:t>20</w:t>
                </w:r>
                <w:r w:rsidRPr="000B0800">
                  <w:rPr>
                    <w:rFonts w:ascii="Proba Pro Lt" w:hAnsi="Proba Pro Lt" w:cs="Arial"/>
                    <w:sz w:val="20"/>
                    <w:szCs w:val="20"/>
                  </w:rPr>
                  <w:tab/>
                </w:r>
              </w:p>
              <w:p w14:paraId="1E08F02B" w14:textId="23D27187" w:rsidR="00351D28" w:rsidRPr="000B0800" w:rsidRDefault="00351D28"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3. </w:t>
                </w:r>
                <w:r w:rsidR="00D624D4" w:rsidRPr="000B0800">
                  <w:rPr>
                    <w:rFonts w:ascii="Proba Pro Lt" w:hAnsi="Proba Pro Lt" w:cs="Arial"/>
                    <w:sz w:val="20"/>
                    <w:szCs w:val="20"/>
                  </w:rPr>
                  <w:t xml:space="preserve">partial written exam </w:t>
                </w:r>
                <w:r w:rsidR="00D624D4" w:rsidRPr="000B0800">
                  <w:rPr>
                    <w:rFonts w:ascii="Proba Pro Lt" w:hAnsi="Proba Pro Lt" w:cs="Arial"/>
                    <w:sz w:val="20"/>
                    <w:szCs w:val="20"/>
                  </w:rPr>
                  <w:tab/>
                </w:r>
                <w:r w:rsidR="00642431" w:rsidRPr="000B0800">
                  <w:rPr>
                    <w:rFonts w:ascii="Proba Pro Lt" w:hAnsi="Proba Pro Lt" w:cs="Arial"/>
                    <w:sz w:val="20"/>
                    <w:szCs w:val="20"/>
                  </w:rPr>
                  <w:t xml:space="preserve">  </w:t>
                </w:r>
                <w:r w:rsidRPr="000B0800">
                  <w:rPr>
                    <w:rFonts w:ascii="Proba Pro Lt" w:hAnsi="Proba Pro Lt" w:cs="Arial"/>
                    <w:sz w:val="20"/>
                    <w:szCs w:val="20"/>
                  </w:rPr>
                  <w:t>20</w:t>
                </w:r>
                <w:r w:rsidRPr="000B0800">
                  <w:rPr>
                    <w:rFonts w:ascii="Proba Pro Lt" w:hAnsi="Proba Pro Lt" w:cs="Arial"/>
                    <w:sz w:val="20"/>
                    <w:szCs w:val="20"/>
                  </w:rPr>
                  <w:tab/>
                </w:r>
              </w:p>
              <w:p w14:paraId="57F2516D" w14:textId="0C7A27A2" w:rsidR="00351D28" w:rsidRPr="000B0800" w:rsidRDefault="00D624D4" w:rsidP="000B0800">
                <w:pPr>
                  <w:spacing w:after="0" w:line="240" w:lineRule="auto"/>
                  <w:rPr>
                    <w:rFonts w:ascii="Proba Pro Lt" w:hAnsi="Proba Pro Lt" w:cs="Arial"/>
                    <w:sz w:val="20"/>
                    <w:szCs w:val="20"/>
                  </w:rPr>
                </w:pPr>
                <w:r w:rsidRPr="000B0800">
                  <w:rPr>
                    <w:rFonts w:ascii="Proba Pro Lt" w:hAnsi="Proba Pro Lt" w:cs="Arial"/>
                    <w:sz w:val="20"/>
                    <w:szCs w:val="20"/>
                  </w:rPr>
                  <w:t>Practical exam</w:t>
                </w:r>
                <w:r w:rsidR="00351D28" w:rsidRPr="000B0800">
                  <w:rPr>
                    <w:rFonts w:ascii="Proba Pro Lt" w:hAnsi="Proba Pro Lt" w:cs="Arial"/>
                    <w:sz w:val="20"/>
                    <w:szCs w:val="20"/>
                  </w:rPr>
                  <w:t xml:space="preserve">            </w:t>
                </w:r>
                <w:r w:rsidR="00380634" w:rsidRPr="000B0800">
                  <w:rPr>
                    <w:rFonts w:ascii="Proba Pro Lt" w:hAnsi="Proba Pro Lt" w:cs="Arial"/>
                    <w:sz w:val="20"/>
                    <w:szCs w:val="20"/>
                  </w:rPr>
                  <w:t xml:space="preserve">   </w:t>
                </w:r>
                <w:r w:rsidR="00642431" w:rsidRPr="000B0800">
                  <w:rPr>
                    <w:rFonts w:ascii="Proba Pro Lt" w:hAnsi="Proba Pro Lt" w:cs="Arial"/>
                    <w:sz w:val="20"/>
                    <w:szCs w:val="20"/>
                  </w:rPr>
                  <w:t xml:space="preserve">       </w:t>
                </w:r>
                <w:r w:rsidR="00351D28" w:rsidRPr="000B0800">
                  <w:rPr>
                    <w:rFonts w:ascii="Proba Pro Lt" w:hAnsi="Proba Pro Lt" w:cs="Arial"/>
                    <w:sz w:val="20"/>
                    <w:szCs w:val="20"/>
                  </w:rPr>
                  <w:t>25</w:t>
                </w:r>
                <w:r w:rsidR="00351D28" w:rsidRPr="000B0800">
                  <w:rPr>
                    <w:rFonts w:ascii="Proba Pro Lt" w:hAnsi="Proba Pro Lt" w:cs="Arial"/>
                    <w:sz w:val="20"/>
                    <w:szCs w:val="20"/>
                  </w:rPr>
                  <w:tab/>
                </w:r>
              </w:p>
              <w:p w14:paraId="062A9818" w14:textId="0DAAB2D8" w:rsidR="00351D28" w:rsidRPr="000B0800" w:rsidRDefault="00481AA2" w:rsidP="000B0800">
                <w:pPr>
                  <w:spacing w:after="0" w:line="240" w:lineRule="auto"/>
                  <w:rPr>
                    <w:rFonts w:ascii="Proba Pro Lt" w:hAnsi="Proba Pro Lt" w:cs="Arial"/>
                    <w:sz w:val="20"/>
                    <w:szCs w:val="20"/>
                  </w:rPr>
                </w:pPr>
                <w:r w:rsidRPr="000B0800">
                  <w:rPr>
                    <w:rFonts w:ascii="Proba Pro Lt" w:hAnsi="Proba Pro Lt" w:cs="Arial"/>
                    <w:sz w:val="20"/>
                    <w:szCs w:val="20"/>
                  </w:rPr>
                  <w:t>Oral exam</w:t>
                </w:r>
                <w:r w:rsidR="00351D28" w:rsidRPr="000B0800">
                  <w:rPr>
                    <w:rFonts w:ascii="Proba Pro Lt" w:hAnsi="Proba Pro Lt" w:cs="Arial"/>
                    <w:sz w:val="20"/>
                    <w:szCs w:val="20"/>
                  </w:rPr>
                  <w:t xml:space="preserve">                  </w:t>
                </w:r>
                <w:r w:rsidR="00380634" w:rsidRPr="000B0800">
                  <w:rPr>
                    <w:rFonts w:ascii="Proba Pro Lt" w:hAnsi="Proba Pro Lt" w:cs="Arial"/>
                    <w:sz w:val="20"/>
                    <w:szCs w:val="20"/>
                  </w:rPr>
                  <w:t xml:space="preserve">      </w:t>
                </w:r>
                <w:r w:rsidR="00642431" w:rsidRPr="000B0800">
                  <w:rPr>
                    <w:rFonts w:ascii="Proba Pro Lt" w:hAnsi="Proba Pro Lt" w:cs="Arial"/>
                    <w:sz w:val="20"/>
                    <w:szCs w:val="20"/>
                  </w:rPr>
                  <w:t xml:space="preserve">     </w:t>
                </w:r>
                <w:r w:rsidR="00351D28" w:rsidRPr="000B0800">
                  <w:rPr>
                    <w:rFonts w:ascii="Proba Pro Lt" w:hAnsi="Proba Pro Lt" w:cs="Arial"/>
                    <w:sz w:val="20"/>
                    <w:szCs w:val="20"/>
                  </w:rPr>
                  <w:t>20</w:t>
                </w:r>
                <w:r w:rsidR="00351D28" w:rsidRPr="000B0800">
                  <w:rPr>
                    <w:rFonts w:ascii="Proba Pro Lt" w:hAnsi="Proba Pro Lt" w:cs="Arial"/>
                    <w:sz w:val="20"/>
                    <w:szCs w:val="20"/>
                  </w:rPr>
                  <w:tab/>
                </w:r>
              </w:p>
              <w:p w14:paraId="2B198DDD" w14:textId="055066DF" w:rsidR="00351D28" w:rsidRPr="000B0800" w:rsidRDefault="003D4EF9" w:rsidP="000B0800">
                <w:pPr>
                  <w:spacing w:after="0" w:line="240" w:lineRule="auto"/>
                  <w:rPr>
                    <w:rFonts w:ascii="Proba Pro Lt" w:hAnsi="Proba Pro Lt" w:cs="Arial"/>
                    <w:sz w:val="20"/>
                    <w:szCs w:val="20"/>
                  </w:rPr>
                </w:pPr>
                <w:r w:rsidRPr="000B0800">
                  <w:rPr>
                    <w:rFonts w:ascii="Proba Pro Lt" w:hAnsi="Proba Pro Lt" w:cs="Arial"/>
                    <w:sz w:val="20"/>
                    <w:szCs w:val="20"/>
                  </w:rPr>
                  <w:t>T</w:t>
                </w:r>
                <w:r w:rsidR="00D624D4" w:rsidRPr="000B0800">
                  <w:rPr>
                    <w:rFonts w:ascii="Proba Pro Lt" w:hAnsi="Proba Pro Lt" w:cs="Arial"/>
                    <w:sz w:val="20"/>
                    <w:szCs w:val="20"/>
                  </w:rPr>
                  <w:t>otal</w:t>
                </w:r>
                <w:r w:rsidR="00351D28" w:rsidRPr="000B0800">
                  <w:rPr>
                    <w:rFonts w:ascii="Proba Pro Lt" w:hAnsi="Proba Pro Lt" w:cs="Arial"/>
                    <w:sz w:val="20"/>
                    <w:szCs w:val="20"/>
                  </w:rPr>
                  <w:t xml:space="preserve">                 </w:t>
                </w:r>
                <w:r w:rsidR="00642431" w:rsidRPr="000B0800">
                  <w:rPr>
                    <w:rFonts w:ascii="Proba Pro Lt" w:hAnsi="Proba Pro Lt" w:cs="Arial"/>
                    <w:sz w:val="20"/>
                    <w:szCs w:val="20"/>
                  </w:rPr>
                  <w:t xml:space="preserve">     </w:t>
                </w:r>
                <w:r w:rsidR="00351D28" w:rsidRPr="000B0800">
                  <w:rPr>
                    <w:rFonts w:ascii="Proba Pro Lt" w:hAnsi="Proba Pro Lt" w:cs="Arial"/>
                    <w:sz w:val="20"/>
                    <w:szCs w:val="20"/>
                  </w:rPr>
                  <w:t xml:space="preserve">      </w:t>
                </w:r>
                <w:r w:rsidR="00380634" w:rsidRPr="000B0800">
                  <w:rPr>
                    <w:rFonts w:ascii="Proba Pro Lt" w:hAnsi="Proba Pro Lt" w:cs="Arial"/>
                    <w:sz w:val="20"/>
                    <w:szCs w:val="20"/>
                  </w:rPr>
                  <w:t xml:space="preserve">     </w:t>
                </w:r>
                <w:r w:rsidR="00351D28" w:rsidRPr="000B0800">
                  <w:rPr>
                    <w:rFonts w:ascii="Proba Pro Lt" w:hAnsi="Proba Pro Lt" w:cs="Arial"/>
                    <w:sz w:val="20"/>
                    <w:szCs w:val="20"/>
                  </w:rPr>
                  <w:t xml:space="preserve"> 100</w:t>
                </w:r>
              </w:p>
              <w:p w14:paraId="0E641328" w14:textId="77777777" w:rsidR="00351D28" w:rsidRPr="000B0800" w:rsidRDefault="00351D28" w:rsidP="000B0800">
                <w:pPr>
                  <w:spacing w:after="0" w:line="240" w:lineRule="auto"/>
                  <w:rPr>
                    <w:rFonts w:ascii="Proba Pro Lt" w:hAnsi="Proba Pro Lt" w:cs="Arial"/>
                    <w:sz w:val="20"/>
                    <w:szCs w:val="20"/>
                  </w:rPr>
                </w:pPr>
              </w:p>
              <w:p w14:paraId="303F9E07" w14:textId="3B8C7519" w:rsidR="00351D28" w:rsidRPr="000B0800" w:rsidRDefault="00351D28" w:rsidP="000B0800">
                <w:pPr>
                  <w:spacing w:after="0" w:line="240" w:lineRule="auto"/>
                  <w:rPr>
                    <w:rFonts w:ascii="Proba Pro Lt" w:hAnsi="Proba Pro Lt" w:cs="Arial"/>
                    <w:b/>
                    <w:sz w:val="20"/>
                    <w:szCs w:val="20"/>
                  </w:rPr>
                </w:pPr>
                <w:r w:rsidRPr="000B0800">
                  <w:rPr>
                    <w:rFonts w:ascii="Proba Pro Lt" w:hAnsi="Proba Pro Lt" w:cs="Arial"/>
                    <w:b/>
                    <w:sz w:val="20"/>
                    <w:szCs w:val="20"/>
                  </w:rPr>
                  <w:t xml:space="preserve">2. </w:t>
                </w:r>
                <w:r w:rsidR="006D5BD8" w:rsidRPr="000B0800">
                  <w:rPr>
                    <w:rFonts w:ascii="Proba Pro Lt" w:hAnsi="Proba Pro Lt" w:cs="Arial"/>
                    <w:b/>
                    <w:sz w:val="20"/>
                    <w:szCs w:val="20"/>
                  </w:rPr>
                  <w:t xml:space="preserve">Partial </w:t>
                </w:r>
                <w:r w:rsidR="000D3186" w:rsidRPr="000B0800">
                  <w:rPr>
                    <w:rFonts w:ascii="Proba Pro Lt" w:hAnsi="Proba Pro Lt" w:cs="Arial"/>
                    <w:b/>
                    <w:sz w:val="20"/>
                    <w:szCs w:val="20"/>
                  </w:rPr>
                  <w:t>exams</w:t>
                </w:r>
              </w:p>
              <w:p w14:paraId="0C4ADB86" w14:textId="3620D8BB" w:rsidR="00C519CE" w:rsidRPr="000B0800" w:rsidRDefault="00527136" w:rsidP="000B0800">
                <w:pPr>
                  <w:spacing w:after="0" w:line="240" w:lineRule="auto"/>
                  <w:rPr>
                    <w:rFonts w:ascii="Proba Pro Lt" w:hAnsi="Proba Pro Lt" w:cs="Arial"/>
                    <w:b/>
                    <w:sz w:val="20"/>
                    <w:szCs w:val="20"/>
                  </w:rPr>
                </w:pPr>
                <w:r w:rsidRPr="000B0800">
                  <w:rPr>
                    <w:rFonts w:ascii="Proba Pro Lt" w:hAnsi="Proba Pro Lt" w:cs="Arial"/>
                    <w:sz w:val="20"/>
                    <w:szCs w:val="20"/>
                    <w:lang w:val="en-GB"/>
                  </w:rPr>
                  <w:t xml:space="preserve">In the first exam period, the failed partial exam is taken. Other exam periods cover the entire syllabus. </w:t>
                </w:r>
                <w:r w:rsidR="00C519CE" w:rsidRPr="000B0800">
                  <w:rPr>
                    <w:rFonts w:ascii="Proba Pro Lt" w:hAnsi="Proba Pro Lt" w:cs="Arial"/>
                    <w:sz w:val="20"/>
                    <w:szCs w:val="20"/>
                    <w:lang w:val="en-GB"/>
                  </w:rPr>
                  <w:t>Passing prior partial exams is not a prerequisite for taking the subsequent ones.</w:t>
                </w:r>
              </w:p>
              <w:p w14:paraId="3AA5E01F" w14:textId="77777777" w:rsidR="00351D28" w:rsidRPr="000B0800" w:rsidRDefault="00351D28" w:rsidP="000B0800">
                <w:pPr>
                  <w:spacing w:after="0" w:line="240" w:lineRule="auto"/>
                  <w:rPr>
                    <w:rFonts w:ascii="Proba Pro Lt" w:hAnsi="Proba Pro Lt" w:cs="Arial"/>
                    <w:sz w:val="20"/>
                    <w:szCs w:val="20"/>
                  </w:rPr>
                </w:pPr>
              </w:p>
              <w:p w14:paraId="0893C63A" w14:textId="0B613146" w:rsidR="00351D28" w:rsidRPr="000B0800" w:rsidRDefault="00351D28" w:rsidP="000B0800">
                <w:pPr>
                  <w:spacing w:after="0" w:line="240" w:lineRule="auto"/>
                  <w:rPr>
                    <w:rFonts w:ascii="Proba Pro Lt" w:hAnsi="Proba Pro Lt" w:cs="Arial"/>
                    <w:b/>
                    <w:sz w:val="20"/>
                    <w:szCs w:val="20"/>
                  </w:rPr>
                </w:pPr>
                <w:r w:rsidRPr="000B0800">
                  <w:rPr>
                    <w:rFonts w:ascii="Proba Pro Lt" w:hAnsi="Proba Pro Lt" w:cs="Arial"/>
                    <w:b/>
                    <w:sz w:val="20"/>
                    <w:szCs w:val="20"/>
                  </w:rPr>
                  <w:t xml:space="preserve">3. </w:t>
                </w:r>
                <w:r w:rsidR="009019A4" w:rsidRPr="000B0800">
                  <w:rPr>
                    <w:rFonts w:ascii="Proba Pro Lt" w:hAnsi="Proba Pro Lt" w:cs="Arial"/>
                    <w:b/>
                    <w:sz w:val="20"/>
                    <w:szCs w:val="20"/>
                  </w:rPr>
                  <w:t>Grading scale</w:t>
                </w:r>
                <w:r w:rsidR="00925A24" w:rsidRPr="000B0800">
                  <w:rPr>
                    <w:rFonts w:ascii="Proba Pro Lt" w:hAnsi="Proba Pro Lt" w:cs="Arial"/>
                    <w:b/>
                    <w:sz w:val="20"/>
                    <w:szCs w:val="20"/>
                  </w:rPr>
                  <w:t>:</w:t>
                </w:r>
                <w:r w:rsidRPr="000B0800">
                  <w:rPr>
                    <w:rFonts w:ascii="Proba Pro Lt" w:hAnsi="Proba Pro Lt" w:cs="Arial"/>
                    <w:b/>
                    <w:sz w:val="20"/>
                    <w:szCs w:val="20"/>
                  </w:rPr>
                  <w:t xml:space="preserve"> </w:t>
                </w:r>
              </w:p>
              <w:p w14:paraId="2828650E" w14:textId="236F63FB" w:rsidR="00351D28" w:rsidRPr="000B0800" w:rsidRDefault="00351D28" w:rsidP="000B0800">
                <w:pPr>
                  <w:spacing w:after="0" w:line="240" w:lineRule="auto"/>
                  <w:rPr>
                    <w:rFonts w:ascii="Proba Pro Lt" w:hAnsi="Proba Pro Lt" w:cs="Arial"/>
                    <w:sz w:val="20"/>
                    <w:szCs w:val="20"/>
                  </w:rPr>
                </w:pPr>
                <w:r w:rsidRPr="000B0800">
                  <w:rPr>
                    <w:rFonts w:ascii="Proba Pro Lt" w:hAnsi="Proba Pro Lt" w:cs="Arial"/>
                    <w:sz w:val="20"/>
                    <w:szCs w:val="20"/>
                  </w:rPr>
                  <w:t>&lt; 55</w:t>
                </w:r>
                <w:r w:rsidR="00380634" w:rsidRPr="000B0800">
                  <w:rPr>
                    <w:rFonts w:ascii="Proba Pro Lt" w:hAnsi="Proba Pro Lt" w:cs="Arial"/>
                    <w:sz w:val="20"/>
                    <w:szCs w:val="20"/>
                  </w:rPr>
                  <w:t xml:space="preserve"> </w:t>
                </w:r>
                <w:r w:rsidRPr="000B0800">
                  <w:rPr>
                    <w:rFonts w:ascii="Proba Pro Lt" w:hAnsi="Proba Pro Lt" w:cs="Arial"/>
                    <w:sz w:val="20"/>
                    <w:szCs w:val="20"/>
                  </w:rPr>
                  <w:t xml:space="preserve">% </w:t>
                </w:r>
                <w:r w:rsidR="00D95A54" w:rsidRPr="000B0800">
                  <w:rPr>
                    <w:rFonts w:ascii="Proba Pro Lt" w:hAnsi="Proba Pro Lt" w:cs="Arial"/>
                    <w:sz w:val="20"/>
                    <w:szCs w:val="20"/>
                  </w:rPr>
                  <w:t>fail</w:t>
                </w:r>
                <w:r w:rsidRPr="000B0800">
                  <w:rPr>
                    <w:rFonts w:ascii="Proba Pro Lt" w:hAnsi="Proba Pro Lt" w:cs="Arial"/>
                    <w:sz w:val="20"/>
                    <w:szCs w:val="20"/>
                  </w:rPr>
                  <w:t xml:space="preserve"> (1)</w:t>
                </w:r>
              </w:p>
              <w:p w14:paraId="30B99697" w14:textId="2A88965E" w:rsidR="00351D28" w:rsidRPr="000B0800" w:rsidRDefault="00351D28"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56</w:t>
                </w:r>
                <w:r w:rsidR="00380634" w:rsidRPr="000B0800">
                  <w:rPr>
                    <w:rFonts w:ascii="Proba Pro Lt" w:hAnsi="Proba Pro Lt" w:cs="Arial"/>
                    <w:sz w:val="20"/>
                    <w:szCs w:val="20"/>
                  </w:rPr>
                  <w:t xml:space="preserve"> </w:t>
                </w:r>
                <w:r w:rsidRPr="000B0800">
                  <w:rPr>
                    <w:rFonts w:ascii="Proba Pro Lt" w:hAnsi="Proba Pro Lt" w:cs="Arial"/>
                    <w:sz w:val="20"/>
                    <w:szCs w:val="20"/>
                  </w:rPr>
                  <w:t xml:space="preserve">% </w:t>
                </w:r>
                <w:r w:rsidR="00D95A54" w:rsidRPr="000B0800">
                  <w:rPr>
                    <w:rFonts w:ascii="Proba Pro Lt" w:hAnsi="Proba Pro Lt" w:cs="Arial"/>
                    <w:sz w:val="20"/>
                    <w:szCs w:val="20"/>
                  </w:rPr>
                  <w:t>sufficient</w:t>
                </w:r>
                <w:r w:rsidRPr="000B0800">
                  <w:rPr>
                    <w:rFonts w:ascii="Proba Pro Lt" w:hAnsi="Proba Pro Lt" w:cs="Arial"/>
                    <w:sz w:val="20"/>
                    <w:szCs w:val="20"/>
                  </w:rPr>
                  <w:t xml:space="preserve"> (2)</w:t>
                </w:r>
              </w:p>
              <w:p w14:paraId="5AD2E3CA" w14:textId="2B975A2B" w:rsidR="00351D28" w:rsidRPr="000B0800" w:rsidRDefault="00351D28"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65</w:t>
                </w:r>
                <w:r w:rsidR="00380634" w:rsidRPr="000B0800">
                  <w:rPr>
                    <w:rFonts w:ascii="Proba Pro Lt" w:hAnsi="Proba Pro Lt" w:cs="Arial"/>
                    <w:sz w:val="20"/>
                    <w:szCs w:val="20"/>
                  </w:rPr>
                  <w:t xml:space="preserve"> </w:t>
                </w:r>
                <w:r w:rsidRPr="000B0800">
                  <w:rPr>
                    <w:rFonts w:ascii="Proba Pro Lt" w:hAnsi="Proba Pro Lt" w:cs="Arial"/>
                    <w:sz w:val="20"/>
                    <w:szCs w:val="20"/>
                  </w:rPr>
                  <w:t xml:space="preserve">% </w:t>
                </w:r>
                <w:r w:rsidR="00EE0BEE" w:rsidRPr="000B0800">
                  <w:rPr>
                    <w:rFonts w:ascii="Proba Pro Lt" w:hAnsi="Proba Pro Lt" w:cs="Arial"/>
                    <w:sz w:val="20"/>
                    <w:szCs w:val="20"/>
                  </w:rPr>
                  <w:t>good</w:t>
                </w:r>
                <w:r w:rsidRPr="000B0800">
                  <w:rPr>
                    <w:rFonts w:ascii="Proba Pro Lt" w:hAnsi="Proba Pro Lt" w:cs="Arial"/>
                    <w:sz w:val="20"/>
                    <w:szCs w:val="20"/>
                  </w:rPr>
                  <w:t xml:space="preserve"> (3)</w:t>
                </w:r>
              </w:p>
              <w:p w14:paraId="67799A6A" w14:textId="3DEAA246" w:rsidR="00351D28" w:rsidRPr="000B0800" w:rsidRDefault="00351D28"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75</w:t>
                </w:r>
                <w:r w:rsidR="00380634" w:rsidRPr="000B0800">
                  <w:rPr>
                    <w:rFonts w:ascii="Proba Pro Lt" w:hAnsi="Proba Pro Lt" w:cs="Arial"/>
                    <w:sz w:val="20"/>
                    <w:szCs w:val="20"/>
                  </w:rPr>
                  <w:t xml:space="preserve"> </w:t>
                </w:r>
                <w:r w:rsidRPr="000B0800">
                  <w:rPr>
                    <w:rFonts w:ascii="Proba Pro Lt" w:hAnsi="Proba Pro Lt" w:cs="Arial"/>
                    <w:sz w:val="20"/>
                    <w:szCs w:val="20"/>
                  </w:rPr>
                  <w:t xml:space="preserve">% </w:t>
                </w:r>
                <w:r w:rsidR="00EE0BEE" w:rsidRPr="000B0800">
                  <w:rPr>
                    <w:rFonts w:ascii="Proba Pro Lt" w:hAnsi="Proba Pro Lt" w:cs="Arial"/>
                    <w:sz w:val="20"/>
                    <w:szCs w:val="20"/>
                  </w:rPr>
                  <w:t>very good</w:t>
                </w:r>
                <w:r w:rsidRPr="000B0800">
                  <w:rPr>
                    <w:rFonts w:ascii="Proba Pro Lt" w:hAnsi="Proba Pro Lt" w:cs="Arial"/>
                    <w:sz w:val="20"/>
                    <w:szCs w:val="20"/>
                  </w:rPr>
                  <w:t xml:space="preserve"> (4)</w:t>
                </w:r>
              </w:p>
              <w:p w14:paraId="3F25D323" w14:textId="3049C129" w:rsidR="00351D28" w:rsidRPr="000B0800" w:rsidDel="00B558AD" w:rsidRDefault="00351D28" w:rsidP="000B0800">
                <w:pPr>
                  <w:tabs>
                    <w:tab w:val="left" w:pos="2820"/>
                  </w:tabs>
                  <w:spacing w:after="0" w:line="240" w:lineRule="auto"/>
                  <w:rPr>
                    <w:rFonts w:ascii="Proba Pro Lt" w:hAnsi="Proba Pro Lt" w:cs="Arial"/>
                    <w:color w:val="000000"/>
                    <w:sz w:val="20"/>
                    <w:szCs w:val="20"/>
                  </w:rPr>
                </w:pPr>
                <w:r w:rsidRPr="000B0800">
                  <w:rPr>
                    <w:rFonts w:ascii="Arial" w:hAnsi="Arial" w:cs="Arial"/>
                    <w:sz w:val="20"/>
                    <w:szCs w:val="20"/>
                  </w:rPr>
                  <w:t>≥</w:t>
                </w:r>
                <w:r w:rsidRPr="000B0800">
                  <w:rPr>
                    <w:rFonts w:ascii="Proba Pro Lt" w:hAnsi="Proba Pro Lt" w:cs="Arial"/>
                    <w:sz w:val="20"/>
                    <w:szCs w:val="20"/>
                  </w:rPr>
                  <w:t xml:space="preserve"> 85</w:t>
                </w:r>
                <w:r w:rsidR="00380634" w:rsidRPr="000B0800">
                  <w:rPr>
                    <w:rFonts w:ascii="Proba Pro Lt" w:hAnsi="Proba Pro Lt" w:cs="Arial"/>
                    <w:sz w:val="20"/>
                    <w:szCs w:val="20"/>
                  </w:rPr>
                  <w:t xml:space="preserve"> </w:t>
                </w:r>
                <w:r w:rsidRPr="000B0800">
                  <w:rPr>
                    <w:rFonts w:ascii="Proba Pro Lt" w:hAnsi="Proba Pro Lt" w:cs="Arial"/>
                    <w:sz w:val="20"/>
                    <w:szCs w:val="20"/>
                  </w:rPr>
                  <w:t xml:space="preserve">% </w:t>
                </w:r>
                <w:r w:rsidR="005A548F" w:rsidRPr="000B0800">
                  <w:rPr>
                    <w:rFonts w:ascii="Proba Pro Lt" w:hAnsi="Proba Pro Lt" w:cs="Arial"/>
                    <w:sz w:val="20"/>
                    <w:szCs w:val="20"/>
                  </w:rPr>
                  <w:t>excellent</w:t>
                </w:r>
                <w:r w:rsidRPr="000B0800">
                  <w:rPr>
                    <w:rFonts w:ascii="Proba Pro Lt" w:hAnsi="Proba Pro Lt" w:cs="Arial"/>
                    <w:sz w:val="20"/>
                    <w:szCs w:val="20"/>
                  </w:rPr>
                  <w:t xml:space="preserve"> (5)</w:t>
                </w:r>
              </w:p>
            </w:sdtContent>
          </w:sdt>
        </w:tc>
      </w:tr>
      <w:tr w:rsidR="00351D28" w:rsidRPr="000B0800" w14:paraId="0D659AF4" w14:textId="77777777" w:rsidTr="00380634">
        <w:tc>
          <w:tcPr>
            <w:tcW w:w="1256" w:type="pct"/>
            <w:tcBorders>
              <w:left w:val="single" w:sz="12" w:space="0" w:color="auto"/>
              <w:bottom w:val="single" w:sz="12" w:space="0" w:color="auto"/>
            </w:tcBorders>
            <w:shd w:val="clear" w:color="auto" w:fill="00A0DC"/>
            <w:vAlign w:val="center"/>
          </w:tcPr>
          <w:p w14:paraId="0E963E12" w14:textId="7BD3E289"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34D7FEE6" w14:textId="677A57C6" w:rsidR="00351D28" w:rsidRPr="000B0800" w:rsidRDefault="00124FB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r w:rsidR="00977426" w:rsidRPr="000B0800">
              <w:rPr>
                <w:rFonts w:ascii="Proba Pro Lt" w:hAnsi="Proba Pro Lt" w:cs="Arial"/>
                <w:sz w:val="20"/>
                <w:szCs w:val="20"/>
              </w:rPr>
              <w:t>:</w:t>
            </w:r>
          </w:p>
          <w:sdt>
            <w:sdtPr>
              <w:rPr>
                <w:rFonts w:ascii="Proba Pro Lt" w:hAnsi="Proba Pro Lt" w:cs="Arial"/>
                <w:color w:val="000000"/>
                <w:sz w:val="20"/>
                <w:szCs w:val="20"/>
              </w:rPr>
              <w:id w:val="1114720740"/>
              <w:placeholder>
                <w:docPart w:val="758040E00EF6429A939B4B7F6326E2BD"/>
              </w:placeholder>
            </w:sdtPr>
            <w:sdtEndPr>
              <w:rPr>
                <w:rFonts w:cs="Calibri"/>
                <w:color w:val="auto"/>
              </w:rPr>
            </w:sdtEndPr>
            <w:sdtContent>
              <w:sdt>
                <w:sdtPr>
                  <w:rPr>
                    <w:rFonts w:ascii="Proba Pro Lt" w:hAnsi="Proba Pro Lt" w:cs="Arial"/>
                    <w:i/>
                    <w:sz w:val="20"/>
                    <w:szCs w:val="20"/>
                  </w:rPr>
                  <w:id w:val="263129180"/>
                  <w:placeholder>
                    <w:docPart w:val="ED431629454D4CF2A468EBBBB5FA08E0"/>
                  </w:placeholder>
                </w:sdtPr>
                <w:sdtEndPr>
                  <w:rPr>
                    <w:rFonts w:cs="Calibri"/>
                    <w:i w:val="0"/>
                  </w:rPr>
                </w:sdtEndPr>
                <w:sdtContent>
                  <w:p w14:paraId="0B462F83" w14:textId="73AECF0B" w:rsidR="00527136" w:rsidRPr="000B0800" w:rsidRDefault="003D4EF9" w:rsidP="006C1FD2">
                    <w:pPr>
                      <w:pStyle w:val="ListParagraph"/>
                      <w:numPr>
                        <w:ilvl w:val="0"/>
                        <w:numId w:val="292"/>
                      </w:numPr>
                      <w:tabs>
                        <w:tab w:val="left" w:pos="2820"/>
                      </w:tabs>
                      <w:spacing w:after="0" w:line="240" w:lineRule="auto"/>
                      <w:rPr>
                        <w:rFonts w:ascii="Proba Pro Lt" w:hAnsi="Proba Pro Lt" w:cs="Arial"/>
                        <w:sz w:val="20"/>
                        <w:szCs w:val="20"/>
                        <w:lang w:val="en-GB"/>
                      </w:rPr>
                    </w:pPr>
                    <w:r w:rsidRPr="000B0800">
                      <w:rPr>
                        <w:rFonts w:ascii="Proba Pro Lt" w:hAnsi="Proba Pro Lt"/>
                        <w:sz w:val="20"/>
                        <w:szCs w:val="20"/>
                        <w:lang w:val="en-GB"/>
                      </w:rPr>
                      <w:t>s</w:t>
                    </w:r>
                    <w:r w:rsidR="00527136" w:rsidRPr="000B0800">
                      <w:rPr>
                        <w:rFonts w:ascii="Proba Pro Lt" w:hAnsi="Proba Pro Lt"/>
                        <w:sz w:val="20"/>
                        <w:szCs w:val="20"/>
                        <w:lang w:val="en-GB"/>
                      </w:rPr>
                      <w:t xml:space="preserve">uccessfully do all </w:t>
                    </w:r>
                    <w:r w:rsidRPr="000B0800">
                      <w:rPr>
                        <w:rFonts w:ascii="Proba Pro Lt" w:hAnsi="Proba Pro Lt"/>
                        <w:sz w:val="20"/>
                        <w:szCs w:val="20"/>
                        <w:lang w:val="en-GB"/>
                      </w:rPr>
                      <w:t xml:space="preserve">the </w:t>
                    </w:r>
                    <w:r w:rsidR="00527136" w:rsidRPr="000B0800">
                      <w:rPr>
                        <w:rFonts w:ascii="Proba Pro Lt" w:hAnsi="Proba Pro Lt"/>
                        <w:sz w:val="20"/>
                        <w:szCs w:val="20"/>
                        <w:lang w:val="en-GB"/>
                      </w:rPr>
                      <w:t>e</w:t>
                    </w:r>
                    <w:r w:rsidR="00527136" w:rsidRPr="000B0800">
                      <w:rPr>
                        <w:rFonts w:ascii="Proba Pro Lt" w:hAnsi="Proba Pro Lt" w:cs="Arial"/>
                        <w:sz w:val="20"/>
                        <w:szCs w:val="20"/>
                        <w:lang w:val="en-GB"/>
                      </w:rPr>
                      <w:t>xercises and seminars</w:t>
                    </w:r>
                  </w:p>
                  <w:p w14:paraId="63863E78" w14:textId="2661A6A4" w:rsidR="00527136" w:rsidRPr="000B0800" w:rsidRDefault="003D4EF9" w:rsidP="006C1FD2">
                    <w:pPr>
                      <w:pStyle w:val="ListParagraph"/>
                      <w:numPr>
                        <w:ilvl w:val="0"/>
                        <w:numId w:val="292"/>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w:t>
                    </w:r>
                    <w:r w:rsidR="00527136" w:rsidRPr="000B0800">
                      <w:rPr>
                        <w:rFonts w:ascii="Proba Pro Lt" w:hAnsi="Proba Pro Lt"/>
                        <w:sz w:val="20"/>
                        <w:szCs w:val="20"/>
                        <w:lang w:val="en-GB"/>
                      </w:rPr>
                      <w:t>ttend all lectures (a maximum of three unjustified absences is allowed)</w:t>
                    </w:r>
                  </w:p>
                  <w:p w14:paraId="0532EAC8" w14:textId="0C5658AB" w:rsidR="00351D28" w:rsidRPr="000B0800" w:rsidRDefault="003D4EF9" w:rsidP="006C1FD2">
                    <w:pPr>
                      <w:pStyle w:val="ListParagraph"/>
                      <w:numPr>
                        <w:ilvl w:val="0"/>
                        <w:numId w:val="292"/>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w:t>
                    </w:r>
                    <w:r w:rsidR="00527136" w:rsidRPr="000B0800">
                      <w:rPr>
                        <w:rFonts w:ascii="Proba Pro Lt" w:hAnsi="Proba Pro Lt"/>
                        <w:sz w:val="20"/>
                        <w:szCs w:val="20"/>
                        <w:lang w:val="en-GB"/>
                      </w:rPr>
                      <w:t>chieve a minimum of 45% of points on each part of the exam (partial, practical and oral)</w:t>
                    </w:r>
                  </w:p>
                </w:sdtContent>
              </w:sdt>
            </w:sdtContent>
          </w:sdt>
        </w:tc>
      </w:tr>
      <w:tr w:rsidR="00351D28" w:rsidRPr="000B0800" w14:paraId="07383A70" w14:textId="77777777" w:rsidTr="003B79C1">
        <w:tc>
          <w:tcPr>
            <w:tcW w:w="1256" w:type="pct"/>
            <w:vMerge w:val="restart"/>
            <w:tcBorders>
              <w:top w:val="single" w:sz="12" w:space="0" w:color="auto"/>
              <w:left w:val="single" w:sz="12" w:space="0" w:color="auto"/>
            </w:tcBorders>
            <w:shd w:val="clear" w:color="auto" w:fill="00A0DC"/>
            <w:vAlign w:val="center"/>
          </w:tcPr>
          <w:p w14:paraId="0DF64122" w14:textId="3ACBC2F2" w:rsidR="00351D28"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338" w:type="pct"/>
            <w:gridSpan w:val="7"/>
            <w:tcBorders>
              <w:top w:val="single" w:sz="12" w:space="0" w:color="auto"/>
              <w:right w:val="single" w:sz="8" w:space="0" w:color="auto"/>
            </w:tcBorders>
            <w:shd w:val="clear" w:color="auto" w:fill="00A0DC"/>
            <w:vAlign w:val="center"/>
          </w:tcPr>
          <w:p w14:paraId="3B2D7B8F" w14:textId="72BA7A98"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AE9FE5B" w14:textId="2B0F70CF"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DCFC7FE" w14:textId="6714F646"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351D28" w:rsidRPr="000B0800" w14:paraId="5E78FB5C" w14:textId="77777777" w:rsidTr="003B79C1">
        <w:trPr>
          <w:trHeight w:val="75"/>
        </w:trPr>
        <w:tc>
          <w:tcPr>
            <w:tcW w:w="1256" w:type="pct"/>
            <w:vMerge/>
            <w:tcBorders>
              <w:left w:val="single" w:sz="12" w:space="0" w:color="auto"/>
            </w:tcBorders>
            <w:shd w:val="clear" w:color="auto" w:fill="00A0DC"/>
            <w:vAlign w:val="center"/>
          </w:tcPr>
          <w:p w14:paraId="13268207"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174888127"/>
              <w:placeholder>
                <w:docPart w:val="745A12CA746B41CF913C828A2146DF73"/>
              </w:placeholder>
            </w:sdtPr>
            <w:sdtContent>
              <w:p w14:paraId="475707E1" w14:textId="61A0A4F4" w:rsidR="00351D28" w:rsidRPr="000B0800" w:rsidRDefault="0052713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One of these three books</w:t>
                </w:r>
                <w:r w:rsidR="00351D28" w:rsidRPr="000B0800">
                  <w:rPr>
                    <w:rFonts w:ascii="Proba Pro Lt" w:hAnsi="Proba Pro Lt" w:cs="Arial"/>
                    <w:color w:val="000000"/>
                    <w:sz w:val="20"/>
                    <w:szCs w:val="20"/>
                  </w:rPr>
                  <w:t>:</w:t>
                </w:r>
              </w:p>
            </w:sdtContent>
          </w:sdt>
        </w:tc>
        <w:tc>
          <w:tcPr>
            <w:tcW w:w="680"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81499950"/>
              <w:placeholder>
                <w:docPart w:val="9FCF8EB0456D41E7A7F2DBC6D9DA8048"/>
              </w:placeholder>
            </w:sdtPr>
            <w:sdtContent>
              <w:p w14:paraId="70D62B8F"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544496522"/>
              <w:placeholder>
                <w:docPart w:val="83FFDA840C534B318E17EF13FE94B7F6"/>
              </w:placeholder>
              <w:showingPlcHdr/>
            </w:sdtPr>
            <w:sdtContent>
              <w:p w14:paraId="63521192"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6700A560" w14:textId="77777777" w:rsidTr="003B79C1">
        <w:trPr>
          <w:trHeight w:val="75"/>
        </w:trPr>
        <w:tc>
          <w:tcPr>
            <w:tcW w:w="1256" w:type="pct"/>
            <w:vMerge/>
            <w:tcBorders>
              <w:left w:val="single" w:sz="12" w:space="0" w:color="auto"/>
            </w:tcBorders>
            <w:shd w:val="clear" w:color="auto" w:fill="00A0DC"/>
            <w:vAlign w:val="center"/>
          </w:tcPr>
          <w:p w14:paraId="624FD2C9"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656267326"/>
              <w:placeholder>
                <w:docPart w:val="56538285C8184E64AA6ADC88C63F4B37"/>
              </w:placeholder>
            </w:sdtPr>
            <w:sdtContent>
              <w:sdt>
                <w:sdtPr>
                  <w:rPr>
                    <w:rFonts w:ascii="Proba Pro Lt" w:hAnsi="Proba Pro Lt" w:cs="Arial"/>
                    <w:color w:val="000000"/>
                    <w:sz w:val="20"/>
                    <w:szCs w:val="20"/>
                  </w:rPr>
                  <w:id w:val="-1748340699"/>
                  <w:placeholder>
                    <w:docPart w:val="5C20375174674AB08B96510605834665"/>
                  </w:placeholder>
                </w:sdtPr>
                <w:sdtContent>
                  <w:p w14:paraId="2B56451C"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Andreis, Jalšovec, Školska knjiga:</w:t>
                    </w:r>
                  </w:p>
                  <w:p w14:paraId="27A5FFB7" w14:textId="5D3E17FF" w:rsidR="00351D28" w:rsidRPr="000B0800" w:rsidRDefault="003D232F" w:rsidP="000B0800">
                    <w:pPr>
                      <w:tabs>
                        <w:tab w:val="left" w:pos="2820"/>
                      </w:tabs>
                      <w:spacing w:after="0" w:line="240" w:lineRule="auto"/>
                      <w:rPr>
                        <w:rFonts w:ascii="Proba Pro Lt" w:hAnsi="Proba Pro Lt" w:cs="Arial"/>
                        <w:color w:val="000000"/>
                        <w:sz w:val="20"/>
                        <w:szCs w:val="20"/>
                      </w:rPr>
                    </w:pPr>
                    <w:hyperlink r:id="rId141" w:history="1">
                      <w:r w:rsidR="000F1D46" w:rsidRPr="000B0800">
                        <w:rPr>
                          <w:rStyle w:val="Hyperlink"/>
                          <w:rFonts w:ascii="Proba Pro Lt" w:hAnsi="Proba Pro Lt" w:cs="Arial"/>
                          <w:sz w:val="20"/>
                          <w:szCs w:val="20"/>
                        </w:rPr>
                        <w:t>https://shop.skolskaknjiga.hr/anatomija-i-fiziologija.html</w:t>
                      </w:r>
                    </w:hyperlink>
                    <w:r w:rsidR="000F1D46" w:rsidRPr="000B0800">
                      <w:rPr>
                        <w:rFonts w:ascii="Proba Pro Lt" w:hAnsi="Proba Pro Lt" w:cs="Arial"/>
                        <w:b/>
                        <w:color w:val="000000"/>
                        <w:sz w:val="20"/>
                        <w:szCs w:val="20"/>
                      </w:rPr>
                      <w:t xml:space="preserve"> </w:t>
                    </w:r>
                    <w:r w:rsidR="00351D28" w:rsidRPr="000B0800">
                      <w:rPr>
                        <w:rFonts w:ascii="Proba Pro Lt" w:hAnsi="Proba Pro Lt" w:cs="Arial"/>
                        <w:b/>
                        <w:color w:val="000000"/>
                        <w:sz w:val="20"/>
                        <w:szCs w:val="20"/>
                      </w:rPr>
                      <w:t>ili</w:t>
                    </w:r>
                  </w:p>
                </w:sdtContent>
              </w:sdt>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19570086"/>
              <w:placeholder>
                <w:docPart w:val="F04AB202DDD048FEA92CA671AA3EDC5C"/>
              </w:placeholder>
            </w:sdtPr>
            <w:sdtContent>
              <w:p w14:paraId="264FE054" w14:textId="0B0430B0" w:rsidR="00351D28" w:rsidRPr="000B0800" w:rsidRDefault="000D318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8717000"/>
              <w:placeholder>
                <w:docPart w:val="594E918DCC02447EAFC4B0B5E5EE6349"/>
              </w:placeholder>
            </w:sdtPr>
            <w:sdtContent>
              <w:p w14:paraId="615DCFFA" w14:textId="32806423" w:rsidR="00351D28" w:rsidRPr="000B0800" w:rsidRDefault="000D318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sdtContent>
          </w:sdt>
        </w:tc>
      </w:tr>
      <w:tr w:rsidR="00351D28" w:rsidRPr="000B0800" w14:paraId="432B502D" w14:textId="77777777" w:rsidTr="003B79C1">
        <w:trPr>
          <w:trHeight w:val="75"/>
        </w:trPr>
        <w:tc>
          <w:tcPr>
            <w:tcW w:w="1256" w:type="pct"/>
            <w:vMerge/>
            <w:tcBorders>
              <w:left w:val="single" w:sz="12" w:space="0" w:color="auto"/>
            </w:tcBorders>
            <w:shd w:val="clear" w:color="auto" w:fill="00A0DC"/>
            <w:vAlign w:val="center"/>
          </w:tcPr>
          <w:p w14:paraId="1ED541DF"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2025088871"/>
            </w:sdtPr>
            <w:sdtContent>
              <w:sdt>
                <w:sdtPr>
                  <w:rPr>
                    <w:rFonts w:ascii="Proba Pro Lt" w:hAnsi="Proba Pro Lt" w:cs="Arial"/>
                    <w:color w:val="000000"/>
                    <w:sz w:val="20"/>
                    <w:szCs w:val="20"/>
                  </w:rPr>
                  <w:id w:val="-1361663142"/>
                </w:sdtPr>
                <w:sdtContent>
                  <w:p w14:paraId="764CD45C"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Kovačić, Lukić, Medicinska naklada: </w:t>
                    </w:r>
                    <w:hyperlink r:id="rId142" w:history="1">
                      <w:r w:rsidRPr="000B0800">
                        <w:rPr>
                          <w:rStyle w:val="Hyperlink"/>
                          <w:rFonts w:ascii="Proba Pro Lt" w:hAnsi="Proba Pro Lt" w:cs="Arial"/>
                          <w:sz w:val="20"/>
                          <w:szCs w:val="20"/>
                        </w:rPr>
                        <w:t>http://www.medicinskanaklada.hr/product.aspx?p=3965</w:t>
                      </w:r>
                    </w:hyperlink>
                    <w:r w:rsidRPr="000B0800">
                      <w:rPr>
                        <w:rFonts w:ascii="Proba Pro Lt" w:hAnsi="Proba Pro Lt" w:cs="Arial"/>
                        <w:color w:val="000000"/>
                        <w:sz w:val="20"/>
                        <w:szCs w:val="20"/>
                      </w:rPr>
                      <w:t xml:space="preserve"> </w:t>
                    </w:r>
                    <w:r w:rsidRPr="000B0800">
                      <w:rPr>
                        <w:rFonts w:ascii="Proba Pro Lt" w:hAnsi="Proba Pro Lt" w:cs="Arial"/>
                        <w:b/>
                        <w:color w:val="000000"/>
                        <w:sz w:val="20"/>
                        <w:szCs w:val="20"/>
                      </w:rPr>
                      <w:t>ili</w:t>
                    </w:r>
                  </w:p>
                </w:sdtContent>
              </w:sdt>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7116226"/>
            </w:sdtPr>
            <w:sdtContent>
              <w:p w14:paraId="7C7BD124" w14:textId="363881F5" w:rsidR="00351D28" w:rsidRPr="000B0800" w:rsidRDefault="000D318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872471"/>
            </w:sdtPr>
            <w:sdtContent>
              <w:p w14:paraId="35135EDF" w14:textId="3E456DF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r w:rsidR="000D3186" w:rsidRPr="000B0800">
                  <w:rPr>
                    <w:rFonts w:ascii="Proba Pro Lt" w:hAnsi="Proba Pro Lt" w:cs="Arial"/>
                    <w:color w:val="000000"/>
                    <w:sz w:val="20"/>
                    <w:szCs w:val="20"/>
                  </w:rPr>
                  <w:t>O</w:t>
                </w:r>
              </w:p>
            </w:sdtContent>
          </w:sdt>
        </w:tc>
      </w:tr>
      <w:tr w:rsidR="00351D28" w:rsidRPr="000B0800" w14:paraId="1794B0D4" w14:textId="77777777" w:rsidTr="003B79C1">
        <w:trPr>
          <w:trHeight w:val="75"/>
        </w:trPr>
        <w:tc>
          <w:tcPr>
            <w:tcW w:w="1256" w:type="pct"/>
            <w:vMerge/>
            <w:tcBorders>
              <w:left w:val="single" w:sz="12" w:space="0" w:color="auto"/>
            </w:tcBorders>
            <w:shd w:val="clear" w:color="auto" w:fill="00A0DC"/>
            <w:vAlign w:val="center"/>
          </w:tcPr>
          <w:p w14:paraId="6FAFACE8"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1895498717"/>
            </w:sdtPr>
            <w:sdtContent>
              <w:p w14:paraId="418922F6"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Keros, Matković, Naknada ljevak: </w:t>
                </w:r>
              </w:p>
              <w:p w14:paraId="450F19C0" w14:textId="231C630B" w:rsidR="00351D28" w:rsidRPr="000B0800" w:rsidRDefault="003D232F" w:rsidP="000B0800">
                <w:pPr>
                  <w:tabs>
                    <w:tab w:val="left" w:pos="2820"/>
                  </w:tabs>
                  <w:spacing w:after="0" w:line="240" w:lineRule="auto"/>
                  <w:rPr>
                    <w:rFonts w:ascii="Proba Pro Lt" w:hAnsi="Proba Pro Lt" w:cs="Arial"/>
                    <w:color w:val="000000"/>
                    <w:sz w:val="20"/>
                    <w:szCs w:val="20"/>
                  </w:rPr>
                </w:pPr>
                <w:hyperlink r:id="rId143" w:history="1">
                  <w:r w:rsidR="00606348" w:rsidRPr="000B0800">
                    <w:rPr>
                      <w:rStyle w:val="Hyperlink"/>
                      <w:rFonts w:ascii="Proba Pro Lt" w:hAnsi="Proba Pro Lt" w:cs="Arial"/>
                      <w:sz w:val="20"/>
                      <w:szCs w:val="20"/>
                    </w:rPr>
                    <w:t>http://ljevak.hr/knjige/knjiga-226-anatomija-i-fiziologija</w:t>
                  </w:r>
                </w:hyperlink>
                <w:r w:rsidR="00606348" w:rsidRPr="000B0800">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4649754"/>
            </w:sdtPr>
            <w:sdtContent>
              <w:p w14:paraId="6F5BA12E" w14:textId="695FA059" w:rsidR="00351D28" w:rsidRPr="000B0800" w:rsidRDefault="000D318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87497888"/>
            </w:sdtPr>
            <w:sdtContent>
              <w:p w14:paraId="29435806" w14:textId="50A7C441" w:rsidR="00351D28" w:rsidRPr="000B0800" w:rsidRDefault="000D318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sdtContent>
          </w:sdt>
        </w:tc>
      </w:tr>
      <w:tr w:rsidR="00351D28" w:rsidRPr="000B0800" w14:paraId="1B3AE69E" w14:textId="77777777" w:rsidTr="003B79C1">
        <w:trPr>
          <w:trHeight w:val="175"/>
        </w:trPr>
        <w:tc>
          <w:tcPr>
            <w:tcW w:w="1256" w:type="pct"/>
            <w:vMerge/>
            <w:tcBorders>
              <w:left w:val="single" w:sz="12" w:space="0" w:color="auto"/>
            </w:tcBorders>
            <w:shd w:val="clear" w:color="auto" w:fill="00A0DC"/>
            <w:vAlign w:val="center"/>
          </w:tcPr>
          <w:p w14:paraId="3E5075E7"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43180445"/>
            </w:sdtPr>
            <w:sdtContent>
              <w:p w14:paraId="2FC8044C"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Leonhard, Kahle, Platzer: Priručni anatomski atlas (3 dijela), Medicinska naklada Zagreb.</w:t>
                </w:r>
              </w:p>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7943414"/>
            </w:sdtPr>
            <w:sdtContent>
              <w:p w14:paraId="2759A83C" w14:textId="022EE202" w:rsidR="00351D28" w:rsidRPr="000B0800" w:rsidRDefault="000D318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8530732"/>
            </w:sdtPr>
            <w:sdtContent>
              <w:p w14:paraId="3597CA5B" w14:textId="69B3CBE3" w:rsidR="00351D28" w:rsidRPr="000B0800" w:rsidRDefault="000D318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w:t>
                </w:r>
              </w:p>
            </w:sdtContent>
          </w:sdt>
        </w:tc>
      </w:tr>
      <w:tr w:rsidR="00351D28" w:rsidRPr="000B0800" w14:paraId="43624F69" w14:textId="77777777" w:rsidTr="00380634">
        <w:tc>
          <w:tcPr>
            <w:tcW w:w="1256" w:type="pct"/>
            <w:tcBorders>
              <w:top w:val="single" w:sz="12" w:space="0" w:color="auto"/>
              <w:left w:val="single" w:sz="12" w:space="0" w:color="auto"/>
            </w:tcBorders>
            <w:shd w:val="clear" w:color="auto" w:fill="00A0DC"/>
            <w:vAlign w:val="center"/>
          </w:tcPr>
          <w:p w14:paraId="188747D4" w14:textId="5E53462B"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459568856"/>
          </w:sdtPr>
          <w:sdtContent>
            <w:tc>
              <w:tcPr>
                <w:tcW w:w="3744" w:type="pct"/>
                <w:gridSpan w:val="13"/>
                <w:tcBorders>
                  <w:top w:val="single" w:sz="12" w:space="0" w:color="auto"/>
                  <w:right w:val="single" w:sz="12" w:space="0" w:color="auto"/>
                </w:tcBorders>
              </w:tcPr>
              <w:p w14:paraId="18DB43DE" w14:textId="13572087" w:rsidR="00351D28" w:rsidRPr="000B0800" w:rsidRDefault="00351D28" w:rsidP="000B0800">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Gilroy i suradnici: Anatomski atlas s latinskim nazivljem, Medicinska naklada Zagreb, 2011. </w:t>
                </w:r>
                <w:r w:rsidRPr="000B0800">
                  <w:rPr>
                    <w:rFonts w:ascii="Proba Pro Lt" w:hAnsi="Proba Pro Lt" w:cs="Arial"/>
                    <w:b/>
                    <w:sz w:val="20"/>
                    <w:szCs w:val="20"/>
                  </w:rPr>
                  <w:t>ili</w:t>
                </w:r>
              </w:p>
              <w:p w14:paraId="2EC769CD" w14:textId="1087889A" w:rsidR="00351D28" w:rsidRPr="000B0800" w:rsidRDefault="00351D28" w:rsidP="000B0800">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Sobotta: Atlas anatomije čovjeka, Slap Jastrebarsko, 2007./2013. </w:t>
                </w:r>
                <w:r w:rsidRPr="000B0800">
                  <w:rPr>
                    <w:rFonts w:ascii="Proba Pro Lt" w:hAnsi="Proba Pro Lt" w:cs="Arial"/>
                    <w:b/>
                    <w:sz w:val="20"/>
                    <w:szCs w:val="20"/>
                  </w:rPr>
                  <w:t>ili</w:t>
                </w:r>
              </w:p>
              <w:p w14:paraId="3332A242" w14:textId="3A904035" w:rsidR="00351D28" w:rsidRPr="000B0800" w:rsidRDefault="00351D28" w:rsidP="000B0800">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Netter: Atlas anatomije čovjeka, Golden marketing, 2003.</w:t>
                </w:r>
              </w:p>
              <w:p w14:paraId="38878E13" w14:textId="60A90148" w:rsidR="00351D28" w:rsidRPr="000B0800" w:rsidRDefault="00351D28" w:rsidP="000B0800">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Acland's Video Atlas of Human Anatomy (</w:t>
                </w:r>
                <w:hyperlink r:id="rId144" w:history="1">
                  <w:r w:rsidR="00606348" w:rsidRPr="000B0800">
                    <w:rPr>
                      <w:rStyle w:val="Hyperlink"/>
                      <w:rFonts w:ascii="Proba Pro Lt" w:hAnsi="Proba Pro Lt" w:cs="Arial"/>
                      <w:sz w:val="20"/>
                      <w:szCs w:val="20"/>
                    </w:rPr>
                    <w:t>http://aclandanatomy.com/</w:t>
                  </w:r>
                </w:hyperlink>
                <w:r w:rsidR="00606348" w:rsidRPr="000B0800">
                  <w:rPr>
                    <w:rFonts w:ascii="Proba Pro Lt" w:hAnsi="Proba Pro Lt" w:cs="Arial"/>
                    <w:sz w:val="20"/>
                    <w:szCs w:val="20"/>
                  </w:rPr>
                  <w:t xml:space="preserve"> </w:t>
                </w:r>
                <w:r w:rsidRPr="000B0800">
                  <w:rPr>
                    <w:rFonts w:ascii="Proba Pro Lt" w:hAnsi="Proba Pro Lt" w:cs="Arial"/>
                    <w:sz w:val="20"/>
                    <w:szCs w:val="20"/>
                  </w:rPr>
                  <w:t>)</w:t>
                </w:r>
              </w:p>
            </w:tc>
          </w:sdtContent>
        </w:sdt>
      </w:tr>
      <w:tr w:rsidR="00351D28" w:rsidRPr="000B0800" w14:paraId="720EF95B" w14:textId="77777777" w:rsidTr="00380634">
        <w:tc>
          <w:tcPr>
            <w:tcW w:w="1256" w:type="pct"/>
            <w:tcBorders>
              <w:top w:val="single" w:sz="12" w:space="0" w:color="auto"/>
              <w:left w:val="single" w:sz="12" w:space="0" w:color="auto"/>
            </w:tcBorders>
            <w:shd w:val="clear" w:color="auto" w:fill="00A0DC"/>
            <w:vAlign w:val="center"/>
          </w:tcPr>
          <w:p w14:paraId="2D8D4730" w14:textId="42B47A20"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1FF0C053" w14:textId="7E1612D0" w:rsidR="00351D28"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000D3186" w:rsidRPr="000B0800">
              <w:rPr>
                <w:rFonts w:ascii="Proba Pro Lt" w:hAnsi="Proba Pro Lt" w:cs="Arial"/>
                <w:sz w:val="20"/>
                <w:szCs w:val="20"/>
              </w:rPr>
              <w:t xml:space="preserve"> </w:t>
            </w:r>
          </w:p>
        </w:tc>
      </w:tr>
      <w:tr w:rsidR="00351D28" w:rsidRPr="000B0800" w14:paraId="1AE5E527" w14:textId="77777777" w:rsidTr="00380634">
        <w:tc>
          <w:tcPr>
            <w:tcW w:w="1256" w:type="pct"/>
            <w:tcBorders>
              <w:left w:val="single" w:sz="12" w:space="0" w:color="auto"/>
              <w:bottom w:val="single" w:sz="12" w:space="0" w:color="auto"/>
            </w:tcBorders>
            <w:shd w:val="clear" w:color="auto" w:fill="00A0DC"/>
            <w:vAlign w:val="center"/>
          </w:tcPr>
          <w:p w14:paraId="47761793" w14:textId="6264449B"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731853038"/>
          </w:sdtPr>
          <w:sdtContent>
            <w:tc>
              <w:tcPr>
                <w:tcW w:w="3744" w:type="pct"/>
                <w:gridSpan w:val="13"/>
                <w:tcBorders>
                  <w:bottom w:val="single" w:sz="12" w:space="0" w:color="auto"/>
                  <w:right w:val="single" w:sz="12" w:space="0" w:color="auto"/>
                </w:tcBorders>
              </w:tcPr>
              <w:p w14:paraId="1873508D" w14:textId="0AC841D1" w:rsidR="00351D28" w:rsidRPr="000B0800" w:rsidRDefault="00F12CC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0094B7ED" w14:textId="173DEB85" w:rsidR="00351D28" w:rsidRPr="000B0800" w:rsidRDefault="00351D28" w:rsidP="000B0800">
      <w:pPr>
        <w:spacing w:after="0" w:line="240" w:lineRule="auto"/>
        <w:rPr>
          <w:rFonts w:ascii="Proba Pro Lt" w:hAnsi="Proba Pro Lt"/>
          <w:sz w:val="20"/>
          <w:szCs w:val="20"/>
        </w:rPr>
      </w:pPr>
    </w:p>
    <w:p w14:paraId="3D8103B7" w14:textId="33144002" w:rsidR="00527136" w:rsidRPr="000B0800" w:rsidRDefault="00527136"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210B96" w:rsidRPr="000B0800" w14:paraId="6E7E2A63"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6C9432"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210B96" w:rsidRPr="000B0800" w14:paraId="1AFA7974" w14:textId="77777777" w:rsidTr="003B79C1">
        <w:tc>
          <w:tcPr>
            <w:tcW w:w="1256" w:type="pct"/>
            <w:tcBorders>
              <w:top w:val="single" w:sz="12" w:space="0" w:color="auto"/>
              <w:left w:val="single" w:sz="12" w:space="0" w:color="auto"/>
            </w:tcBorders>
            <w:shd w:val="clear" w:color="auto" w:fill="00A0DC"/>
            <w:vAlign w:val="center"/>
          </w:tcPr>
          <w:p w14:paraId="792D0B34" w14:textId="77777777" w:rsidR="00210B96" w:rsidRPr="003975B8" w:rsidRDefault="00210B96" w:rsidP="000B0800">
            <w:pPr>
              <w:tabs>
                <w:tab w:val="left" w:pos="2820"/>
              </w:tabs>
              <w:spacing w:after="0" w:line="240" w:lineRule="auto"/>
              <w:rPr>
                <w:rStyle w:val="Strong"/>
                <w:rFonts w:ascii="Proba Pro Lt" w:hAnsi="Proba Pro Lt" w:cs="Arial"/>
                <w:b w:val="0"/>
                <w:sz w:val="20"/>
                <w:szCs w:val="20"/>
              </w:rPr>
            </w:pPr>
            <w:r w:rsidRPr="003975B8">
              <w:rPr>
                <w:rStyle w:val="Strong"/>
                <w:rFonts w:ascii="Proba Pro Lt" w:hAnsi="Proba Pro Lt" w:cs="Arial"/>
                <w:b w:val="0"/>
                <w:sz w:val="20"/>
                <w:szCs w:val="20"/>
              </w:rPr>
              <w:t>1.1. Course lecturer(s)</w:t>
            </w:r>
          </w:p>
        </w:tc>
        <w:sdt>
          <w:sdtPr>
            <w:rPr>
              <w:rFonts w:ascii="Proba Pro Lt" w:hAnsi="Proba Pro Lt" w:cs="Arial"/>
              <w:sz w:val="20"/>
              <w:szCs w:val="20"/>
            </w:rPr>
            <w:id w:val="-1816564498"/>
            <w:placeholder>
              <w:docPart w:val="19E66193DE0E4810B7E24FD51662E6E9"/>
            </w:placeholder>
          </w:sdtPr>
          <w:sdtContent>
            <w:tc>
              <w:tcPr>
                <w:tcW w:w="1523" w:type="pct"/>
                <w:gridSpan w:val="4"/>
                <w:tcBorders>
                  <w:top w:val="single" w:sz="12" w:space="0" w:color="auto"/>
                  <w:right w:val="single" w:sz="12" w:space="0" w:color="auto"/>
                </w:tcBorders>
                <w:vAlign w:val="center"/>
              </w:tcPr>
              <w:p w14:paraId="5013B1D1" w14:textId="4F97E4BE" w:rsidR="00210B96" w:rsidRPr="000B0800" w:rsidRDefault="00210B96"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"http://www.pbf.unizg.hr/en/departments/department_of_food_quality_control/laboratory_for_nutrition_science/irena_colic_baric" </w:instrText>
                </w:r>
                <w:r w:rsidRPr="000B0800">
                  <w:rPr>
                    <w:rFonts w:ascii="Proba Pro Lt" w:hAnsi="Proba Pro Lt" w:cs="Arial"/>
                    <w:b/>
                    <w:sz w:val="20"/>
                    <w:szCs w:val="20"/>
                  </w:rPr>
                  <w:fldChar w:fldCharType="separate"/>
                </w:r>
                <w:r w:rsidR="00D65EDD" w:rsidRPr="000B0800">
                  <w:rPr>
                    <w:rStyle w:val="Hyperlink"/>
                    <w:rFonts w:ascii="Proba Pro Lt" w:hAnsi="Proba Pro Lt" w:cs="Arial"/>
                    <w:b/>
                    <w:sz w:val="20"/>
                    <w:szCs w:val="20"/>
                  </w:rPr>
                  <w:t>Irena Colić Barić, PhD, Full Professor</w:t>
                </w:r>
              </w:p>
              <w:p w14:paraId="1E99765F" w14:textId="5E199B6D" w:rsidR="00210B96" w:rsidRPr="000B0800" w:rsidRDefault="00210B96"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"http://www.pbf.unizg.hr/en/departments/department_of_food_quality_control/laboratory_for_nutrition_science/zvonimir_satalic" </w:instrText>
                </w:r>
                <w:r w:rsidRPr="000B0800">
                  <w:rPr>
                    <w:rFonts w:ascii="Proba Pro Lt" w:hAnsi="Proba Pro Lt" w:cs="Arial"/>
                    <w:sz w:val="20"/>
                    <w:szCs w:val="20"/>
                  </w:rPr>
                  <w:fldChar w:fldCharType="separate"/>
                </w:r>
                <w:r w:rsidR="00AA476E" w:rsidRPr="000B0800">
                  <w:rPr>
                    <w:rStyle w:val="Hyperlink"/>
                    <w:rFonts w:ascii="Proba Pro Lt" w:hAnsi="Proba Pro Lt" w:cs="Arial"/>
                    <w:sz w:val="20"/>
                    <w:szCs w:val="20"/>
                  </w:rPr>
                  <w:t>Zvonimir Šatalić, PhD, Associate Professor</w:t>
                </w:r>
              </w:p>
              <w:p w14:paraId="005ECD05" w14:textId="7877DD5A" w:rsidR="00210B96" w:rsidRPr="000B0800" w:rsidRDefault="00210B96"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"http://www.pbf.unizg.hr/en/departments/department_of_food_quality_control/laboratory_for_food_chemistry_and_biochemistry/ines_panjkota_krbavcic" </w:instrText>
                </w:r>
                <w:r w:rsidRPr="000B0800">
                  <w:rPr>
                    <w:rFonts w:ascii="Proba Pro Lt" w:hAnsi="Proba Pro Lt" w:cs="Arial"/>
                    <w:sz w:val="20"/>
                    <w:szCs w:val="20"/>
                  </w:rPr>
                  <w:fldChar w:fldCharType="separate"/>
                </w:r>
                <w:r w:rsidR="00D65EDD" w:rsidRPr="000B0800">
                  <w:rPr>
                    <w:rStyle w:val="Hyperlink"/>
                    <w:rFonts w:ascii="Proba Pro Lt" w:hAnsi="Proba Pro Lt" w:cs="Arial"/>
                    <w:sz w:val="20"/>
                    <w:szCs w:val="20"/>
                  </w:rPr>
                  <w:t>Ines Panjkota Krbavčić, PhD, Full Professor</w:t>
                </w:r>
              </w:p>
              <w:p w14:paraId="58AE53CC" w14:textId="77777777" w:rsidR="0088039E" w:rsidRDefault="00210B96" w:rsidP="003B79C1">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lastRenderedPageBreak/>
                  <w:fldChar w:fldCharType="end"/>
                </w:r>
                <w:hyperlink r:id="rId145" w:history="1">
                  <w:r w:rsidR="00D65EDD" w:rsidRPr="000B0800">
                    <w:rPr>
                      <w:rStyle w:val="Hyperlink"/>
                      <w:rFonts w:ascii="Proba Pro Lt" w:hAnsi="Proba Pro Lt" w:cs="Arial"/>
                      <w:sz w:val="20"/>
                      <w:szCs w:val="20"/>
                    </w:rPr>
                    <w:t>Irena Keser, PhD, Assistant Professor</w:t>
                  </w:r>
                </w:hyperlink>
              </w:p>
              <w:p w14:paraId="2587B0F1" w14:textId="53F912F9" w:rsidR="00210B96" w:rsidRPr="000B0800" w:rsidRDefault="003D232F" w:rsidP="0088039E">
                <w:pPr>
                  <w:tabs>
                    <w:tab w:val="left" w:pos="2820"/>
                  </w:tabs>
                  <w:spacing w:after="0" w:line="240" w:lineRule="auto"/>
                  <w:rPr>
                    <w:rFonts w:ascii="Proba Pro Lt" w:hAnsi="Proba Pro Lt" w:cs="Arial"/>
                    <w:sz w:val="20"/>
                    <w:szCs w:val="20"/>
                  </w:rPr>
                </w:pPr>
                <w:hyperlink r:id="rId146" w:history="1">
                  <w:r w:rsidR="0088039E" w:rsidRPr="0088039E">
                    <w:rPr>
                      <w:rStyle w:val="Hyperlink"/>
                      <w:rFonts w:ascii="Proba Pro Lt" w:hAnsi="Proba Pro Lt" w:cs="Arial"/>
                      <w:sz w:val="20"/>
                      <w:szCs w:val="20"/>
                    </w:rPr>
                    <w:t>Ivana Rumbak, PhD, As</w:t>
                  </w:r>
                  <w:r w:rsidR="0088039E">
                    <w:rPr>
                      <w:rStyle w:val="Hyperlink"/>
                      <w:rFonts w:ascii="Proba Pro Lt" w:hAnsi="Proba Pro Lt" w:cs="Arial"/>
                      <w:sz w:val="20"/>
                      <w:szCs w:val="20"/>
                    </w:rPr>
                    <w:t xml:space="preserve">sociate </w:t>
                  </w:r>
                  <w:r w:rsidR="0088039E" w:rsidRPr="0088039E">
                    <w:rPr>
                      <w:rStyle w:val="Hyperlink"/>
                      <w:rFonts w:ascii="Proba Pro Lt" w:hAnsi="Proba Pro Lt" w:cs="Arial"/>
                      <w:sz w:val="20"/>
                      <w:szCs w:val="20"/>
                    </w:rPr>
                    <w:t>Professor</w:t>
                  </w:r>
                </w:hyperlink>
              </w:p>
            </w:tc>
          </w:sdtContent>
        </w:sdt>
        <w:tc>
          <w:tcPr>
            <w:tcW w:w="1405" w:type="pct"/>
            <w:gridSpan w:val="5"/>
            <w:tcBorders>
              <w:top w:val="single" w:sz="12" w:space="0" w:color="auto"/>
              <w:right w:val="single" w:sz="12" w:space="0" w:color="auto"/>
            </w:tcBorders>
            <w:shd w:val="clear" w:color="auto" w:fill="00A0DC"/>
            <w:vAlign w:val="center"/>
          </w:tcPr>
          <w:p w14:paraId="619BE54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005742773"/>
            <w:placeholder>
              <w:docPart w:val="0152E341B3B54E3298A7FD75BE41D361"/>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34B83C9F" w14:textId="116D58D5" w:rsidR="00210B96"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210B96" w:rsidRPr="000B0800" w14:paraId="786B1AD5" w14:textId="77777777" w:rsidTr="003B79C1">
        <w:tc>
          <w:tcPr>
            <w:tcW w:w="1256" w:type="pct"/>
            <w:tcBorders>
              <w:top w:val="single" w:sz="12" w:space="0" w:color="auto"/>
              <w:left w:val="single" w:sz="12" w:space="0" w:color="auto"/>
            </w:tcBorders>
            <w:shd w:val="clear" w:color="auto" w:fill="00A0DC"/>
            <w:vAlign w:val="center"/>
          </w:tcPr>
          <w:p w14:paraId="16121AE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15" w:name="Uvod_u_profesiju_nutricionista"/>
        <w:tc>
          <w:tcPr>
            <w:tcW w:w="1523" w:type="pct"/>
            <w:gridSpan w:val="4"/>
            <w:tcBorders>
              <w:top w:val="single" w:sz="12" w:space="0" w:color="auto"/>
              <w:right w:val="single" w:sz="12" w:space="0" w:color="auto"/>
            </w:tcBorders>
            <w:vAlign w:val="center"/>
          </w:tcPr>
          <w:p w14:paraId="4F9DE502" w14:textId="77777777" w:rsidR="00210B96"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7353774"/>
                <w:placeholder>
                  <w:docPart w:val="25EECDE90A4C496E8CCCCDBC3AA3C977"/>
                </w:placeholder>
              </w:sdtPr>
              <w:sdtContent>
                <w:r w:rsidR="00210B96" w:rsidRPr="000B0800">
                  <w:rPr>
                    <w:rStyle w:val="Heading1Char"/>
                    <w:rFonts w:ascii="Proba Pro Lt" w:eastAsia="Calibri" w:hAnsi="Proba Pro Lt"/>
                    <w:sz w:val="20"/>
                    <w:szCs w:val="20"/>
                  </w:rPr>
                  <w:t>Introduction to the Profession of Nutrition</w:t>
                </w:r>
              </w:sdtContent>
            </w:sdt>
            <w:bookmarkEnd w:id="15"/>
            <w:r w:rsidR="00210B96" w:rsidRPr="000B0800">
              <w:rPr>
                <w:rFonts w:ascii="Proba Pro Lt" w:hAnsi="Proba Pro Lt" w:cs="Arial"/>
                <w:sz w:val="20"/>
                <w:szCs w:val="20"/>
              </w:rPr>
              <w:t>ist</w:t>
            </w:r>
          </w:p>
        </w:tc>
        <w:tc>
          <w:tcPr>
            <w:tcW w:w="1405" w:type="pct"/>
            <w:gridSpan w:val="5"/>
            <w:tcBorders>
              <w:top w:val="single" w:sz="12" w:space="0" w:color="auto"/>
              <w:right w:val="single" w:sz="12" w:space="0" w:color="auto"/>
            </w:tcBorders>
            <w:shd w:val="clear" w:color="auto" w:fill="00A0DC"/>
            <w:vAlign w:val="center"/>
          </w:tcPr>
          <w:p w14:paraId="77674B3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604174701"/>
            <w:placeholder>
              <w:docPart w:val="64998E3892C44C8C87887D9B50C04574"/>
            </w:placeholder>
          </w:sdtPr>
          <w:sdtContent>
            <w:tc>
              <w:tcPr>
                <w:tcW w:w="817" w:type="pct"/>
                <w:gridSpan w:val="4"/>
                <w:tcBorders>
                  <w:top w:val="single" w:sz="12" w:space="0" w:color="auto"/>
                  <w:right w:val="single" w:sz="12" w:space="0" w:color="auto"/>
                </w:tcBorders>
                <w:vAlign w:val="center"/>
              </w:tcPr>
              <w:p w14:paraId="50BCDCB0"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210B96" w:rsidRPr="000B0800" w14:paraId="723BE9F8" w14:textId="77777777" w:rsidTr="003B79C1">
        <w:tc>
          <w:tcPr>
            <w:tcW w:w="1256" w:type="pct"/>
            <w:tcBorders>
              <w:left w:val="single" w:sz="12" w:space="0" w:color="auto"/>
              <w:bottom w:val="single" w:sz="12" w:space="0" w:color="auto"/>
            </w:tcBorders>
            <w:shd w:val="clear" w:color="auto" w:fill="00A0DC"/>
            <w:vAlign w:val="center"/>
          </w:tcPr>
          <w:p w14:paraId="3FF167D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723107994"/>
            <w:placeholder>
              <w:docPart w:val="6AC827A2691544078BAC1155070F9BDD"/>
            </w:placeholder>
          </w:sdtPr>
          <w:sdtContent>
            <w:tc>
              <w:tcPr>
                <w:tcW w:w="1523" w:type="pct"/>
                <w:gridSpan w:val="4"/>
                <w:tcBorders>
                  <w:bottom w:val="single" w:sz="12" w:space="0" w:color="auto"/>
                  <w:right w:val="single" w:sz="12" w:space="0" w:color="auto"/>
                </w:tcBorders>
                <w:vAlign w:val="center"/>
              </w:tcPr>
              <w:p w14:paraId="2B29BD1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37962</w:t>
                </w:r>
              </w:p>
            </w:tc>
          </w:sdtContent>
        </w:sdt>
        <w:tc>
          <w:tcPr>
            <w:tcW w:w="1405" w:type="pct"/>
            <w:gridSpan w:val="5"/>
            <w:tcBorders>
              <w:bottom w:val="single" w:sz="12" w:space="0" w:color="auto"/>
              <w:right w:val="single" w:sz="12" w:space="0" w:color="auto"/>
            </w:tcBorders>
            <w:shd w:val="clear" w:color="auto" w:fill="00A0DC"/>
            <w:vAlign w:val="center"/>
          </w:tcPr>
          <w:p w14:paraId="7B47B2E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080866816"/>
            <w:placeholder>
              <w:docPart w:val="3B7A002EE573470CA70BB33B7FA1F331"/>
            </w:placeholder>
          </w:sdtPr>
          <w:sdtContent>
            <w:tc>
              <w:tcPr>
                <w:tcW w:w="817" w:type="pct"/>
                <w:gridSpan w:val="4"/>
                <w:tcBorders>
                  <w:bottom w:val="single" w:sz="12" w:space="0" w:color="auto"/>
                  <w:right w:val="single" w:sz="12" w:space="0" w:color="auto"/>
                </w:tcBorders>
                <w:vAlign w:val="center"/>
              </w:tcPr>
              <w:p w14:paraId="08A6634B"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10 + 0 + 15 + 0</w:t>
                </w:r>
              </w:p>
            </w:tc>
          </w:sdtContent>
        </w:sdt>
      </w:tr>
      <w:tr w:rsidR="00210B96" w:rsidRPr="000B0800" w14:paraId="7FFD9881" w14:textId="77777777" w:rsidTr="003B79C1">
        <w:tc>
          <w:tcPr>
            <w:tcW w:w="1256" w:type="pct"/>
            <w:tcBorders>
              <w:left w:val="single" w:sz="12" w:space="0" w:color="auto"/>
              <w:bottom w:val="single" w:sz="12" w:space="0" w:color="auto"/>
            </w:tcBorders>
            <w:shd w:val="clear" w:color="auto" w:fill="00A0DC"/>
            <w:vAlign w:val="center"/>
          </w:tcPr>
          <w:p w14:paraId="7F8BB1FF"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730447424"/>
            <w:placeholder>
              <w:docPart w:val="C8FE8AFBAE5E410F945DF39B98222E6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2D387AD9" w14:textId="02BE1931" w:rsidR="00210B96"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6ACDB05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714881011"/>
            <w:placeholder>
              <w:docPart w:val="CFD252C854C5489083D28644D5F62C2C"/>
            </w:placeholder>
          </w:sdtPr>
          <w:sdtContent>
            <w:tc>
              <w:tcPr>
                <w:tcW w:w="817" w:type="pct"/>
                <w:gridSpan w:val="4"/>
                <w:tcBorders>
                  <w:bottom w:val="single" w:sz="12" w:space="0" w:color="auto"/>
                  <w:right w:val="single" w:sz="12" w:space="0" w:color="auto"/>
                </w:tcBorders>
                <w:vAlign w:val="center"/>
              </w:tcPr>
              <w:p w14:paraId="6FF408A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sdtContent>
        </w:sdt>
      </w:tr>
      <w:tr w:rsidR="00210B96" w:rsidRPr="000B0800" w14:paraId="4A0103FD" w14:textId="77777777" w:rsidTr="003B79C1">
        <w:tc>
          <w:tcPr>
            <w:tcW w:w="1256" w:type="pct"/>
            <w:tcBorders>
              <w:left w:val="single" w:sz="12" w:space="0" w:color="auto"/>
              <w:bottom w:val="single" w:sz="12" w:space="0" w:color="auto"/>
            </w:tcBorders>
            <w:shd w:val="clear" w:color="auto" w:fill="00A0DC"/>
            <w:vAlign w:val="center"/>
          </w:tcPr>
          <w:p w14:paraId="3ED08DF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906963889"/>
            <w:placeholder>
              <w:docPart w:val="42BAD88A24614D95B18906AE758BC510"/>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61E3155E" w14:textId="42075A64" w:rsidR="00210B96"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5FB7B2C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5527142" w14:textId="0F98D6A4" w:rsidR="00210B96"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73101108"/>
                <w:placeholder>
                  <w:docPart w:val="7B2F4705A7F74202B995B7CC2E825FE0"/>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1.</w:t>
                </w:r>
              </w:sdtContent>
            </w:sdt>
            <w:r w:rsidR="00210B96" w:rsidRPr="000B0800">
              <w:rPr>
                <w:rFonts w:ascii="Proba Pro Lt" w:hAnsi="Proba Pro Lt" w:cs="Arial"/>
                <w:sz w:val="20"/>
                <w:szCs w:val="20"/>
              </w:rPr>
              <w:tab/>
            </w:r>
          </w:p>
          <w:p w14:paraId="66CFB935" w14:textId="77777777" w:rsidR="00210B96"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74753418"/>
                <w:placeholder>
                  <w:docPart w:val="62E13AE7278B4BF79863BF5D8E5A5448"/>
                </w:placeholder>
              </w:sdtPr>
              <w:sdtContent>
                <w:r w:rsidR="00210B96" w:rsidRPr="000B0800">
                  <w:rPr>
                    <w:rFonts w:ascii="Proba Pro Lt" w:hAnsi="Proba Pro Lt" w:cs="Arial"/>
                    <w:sz w:val="20"/>
                    <w:szCs w:val="20"/>
                  </w:rPr>
                  <w:t xml:space="preserve">0 </w:t>
                </w:r>
              </w:sdtContent>
            </w:sdt>
            <w:r w:rsidR="00210B96" w:rsidRPr="000B0800">
              <w:rPr>
                <w:rFonts w:ascii="Proba Pro Lt" w:hAnsi="Proba Pro Lt" w:cs="Arial"/>
                <w:sz w:val="20"/>
                <w:szCs w:val="20"/>
              </w:rPr>
              <w:t>%</w:t>
            </w:r>
          </w:p>
        </w:tc>
      </w:tr>
      <w:tr w:rsidR="00210B96" w:rsidRPr="000B0800" w14:paraId="7970426E" w14:textId="77777777" w:rsidTr="003B79C1">
        <w:tc>
          <w:tcPr>
            <w:tcW w:w="1256" w:type="pct"/>
            <w:tcBorders>
              <w:left w:val="single" w:sz="12" w:space="0" w:color="auto"/>
              <w:bottom w:val="single" w:sz="12" w:space="0" w:color="auto"/>
            </w:tcBorders>
            <w:shd w:val="clear" w:color="auto" w:fill="00A0DC"/>
            <w:vAlign w:val="center"/>
          </w:tcPr>
          <w:p w14:paraId="2402E3AB"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879467148"/>
            <w:placeholder>
              <w:docPart w:val="BF24F6CD5023497DBAD454F93AC06725"/>
            </w:placeholder>
          </w:sdtPr>
          <w:sdtContent>
            <w:tc>
              <w:tcPr>
                <w:tcW w:w="1523" w:type="pct"/>
                <w:gridSpan w:val="4"/>
                <w:tcBorders>
                  <w:bottom w:val="single" w:sz="12" w:space="0" w:color="auto"/>
                  <w:right w:val="single" w:sz="12" w:space="0" w:color="auto"/>
                </w:tcBorders>
                <w:vAlign w:val="center"/>
              </w:tcPr>
              <w:p w14:paraId="1DE4DA09" w14:textId="792B1838" w:rsidR="00210B96" w:rsidRPr="000B0800" w:rsidRDefault="00210B96" w:rsidP="0088039E">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Lectures and seminars in P</w:t>
                </w:r>
                <w:r w:rsidR="0088039E">
                  <w:rPr>
                    <w:rFonts w:ascii="Proba Pro Lt" w:hAnsi="Proba Pro Lt" w:cs="Arial"/>
                    <w:sz w:val="20"/>
                    <w:szCs w:val="20"/>
                  </w:rPr>
                  <w:t>4</w:t>
                </w:r>
              </w:p>
            </w:tc>
          </w:sdtContent>
        </w:sdt>
        <w:tc>
          <w:tcPr>
            <w:tcW w:w="1405" w:type="pct"/>
            <w:gridSpan w:val="5"/>
            <w:tcBorders>
              <w:bottom w:val="single" w:sz="12" w:space="0" w:color="auto"/>
              <w:right w:val="single" w:sz="12" w:space="0" w:color="auto"/>
            </w:tcBorders>
            <w:shd w:val="clear" w:color="auto" w:fill="00A0DC"/>
            <w:vAlign w:val="center"/>
          </w:tcPr>
          <w:p w14:paraId="6F8D469C"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621337136"/>
            <w:placeholder>
              <w:docPart w:val="A8558B28462C4303831427BB6F3EA8EB"/>
            </w:placeholder>
          </w:sdtPr>
          <w:sdtContent>
            <w:tc>
              <w:tcPr>
                <w:tcW w:w="817" w:type="pct"/>
                <w:gridSpan w:val="4"/>
                <w:tcBorders>
                  <w:bottom w:val="single" w:sz="12" w:space="0" w:color="auto"/>
                  <w:right w:val="single" w:sz="12" w:space="0" w:color="auto"/>
                </w:tcBorders>
                <w:vAlign w:val="center"/>
              </w:tcPr>
              <w:p w14:paraId="19DAC97B"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210B96" w:rsidRPr="000B0800" w14:paraId="25D01450" w14:textId="77777777" w:rsidTr="003B79C1">
        <w:tc>
          <w:tcPr>
            <w:tcW w:w="1256" w:type="pct"/>
            <w:tcBorders>
              <w:left w:val="single" w:sz="12" w:space="0" w:color="auto"/>
              <w:bottom w:val="single" w:sz="12" w:space="0" w:color="auto"/>
            </w:tcBorders>
            <w:shd w:val="clear" w:color="auto" w:fill="00A0DC"/>
            <w:vAlign w:val="center"/>
          </w:tcPr>
          <w:p w14:paraId="62B1727D"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96765396"/>
            <w:placeholder>
              <w:docPart w:val="DCC05C2004584BF0873AE13E814BF671"/>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4C82216B" w14:textId="71A25A84" w:rsidR="00210B96"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first</w:t>
                </w:r>
              </w:p>
            </w:tc>
          </w:sdtContent>
        </w:sdt>
        <w:tc>
          <w:tcPr>
            <w:tcW w:w="1405" w:type="pct"/>
            <w:gridSpan w:val="5"/>
            <w:tcBorders>
              <w:bottom w:val="single" w:sz="12" w:space="0" w:color="auto"/>
              <w:right w:val="single" w:sz="12" w:space="0" w:color="auto"/>
            </w:tcBorders>
            <w:shd w:val="clear" w:color="auto" w:fill="00A0DC"/>
            <w:vAlign w:val="center"/>
          </w:tcPr>
          <w:p w14:paraId="3748D0F3"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7F84D443" w14:textId="031C7EE5" w:rsidR="00210B96"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42729145"/>
                <w:placeholder>
                  <w:docPart w:val="C26633A9642D4955979E7E79950A9E85"/>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N</w:t>
                </w:r>
              </w:sdtContent>
            </w:sdt>
          </w:p>
        </w:tc>
      </w:tr>
      <w:tr w:rsidR="00210B96" w:rsidRPr="000B0800" w14:paraId="5CCF7097"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A81236"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210B96" w:rsidRPr="000B0800" w14:paraId="44B546E3" w14:textId="77777777" w:rsidTr="00E20347">
        <w:tc>
          <w:tcPr>
            <w:tcW w:w="1256" w:type="pct"/>
            <w:tcBorders>
              <w:top w:val="single" w:sz="12" w:space="0" w:color="auto"/>
              <w:left w:val="single" w:sz="12" w:space="0" w:color="auto"/>
            </w:tcBorders>
            <w:shd w:val="clear" w:color="auto" w:fill="00A0DC"/>
            <w:vAlign w:val="center"/>
          </w:tcPr>
          <w:p w14:paraId="1D1F3BE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624612731"/>
            <w:placeholder>
              <w:docPart w:val="22F3F558ECDE44BA9FC9393F98801423"/>
            </w:placeholder>
          </w:sdtPr>
          <w:sdtContent>
            <w:tc>
              <w:tcPr>
                <w:tcW w:w="3744" w:type="pct"/>
                <w:gridSpan w:val="13"/>
                <w:tcBorders>
                  <w:top w:val="single" w:sz="12" w:space="0" w:color="auto"/>
                  <w:right w:val="single" w:sz="12" w:space="0" w:color="auto"/>
                </w:tcBorders>
                <w:vAlign w:val="center"/>
              </w:tcPr>
              <w:p w14:paraId="524AE297" w14:textId="4B9C7EFC" w:rsidR="00210B96" w:rsidRPr="000B0800" w:rsidRDefault="00210B96" w:rsidP="000B0800">
                <w:pPr>
                  <w:pStyle w:val="NormalWeb"/>
                  <w:spacing w:before="0" w:beforeAutospacing="0" w:after="0" w:afterAutospacing="0"/>
                  <w:rPr>
                    <w:rFonts w:ascii="Proba Pro Lt" w:hAnsi="Proba Pro Lt" w:cs="Arial"/>
                    <w:sz w:val="20"/>
                    <w:szCs w:val="20"/>
                  </w:rPr>
                </w:pPr>
                <w:r w:rsidRPr="000B0800">
                  <w:rPr>
                    <w:rFonts w:ascii="Proba Pro Lt" w:hAnsi="Proba Pro Lt"/>
                    <w:sz w:val="20"/>
                    <w:szCs w:val="20"/>
                    <w:lang w:val="en"/>
                  </w:rPr>
                  <w:t xml:space="preserve">The </w:t>
                </w:r>
                <w:r w:rsidR="00D23862" w:rsidRPr="000B0800">
                  <w:rPr>
                    <w:rFonts w:ascii="Proba Pro Lt" w:hAnsi="Proba Pro Lt"/>
                    <w:sz w:val="20"/>
                    <w:szCs w:val="20"/>
                    <w:lang w:val="en"/>
                  </w:rPr>
                  <w:t>objectives</w:t>
                </w:r>
                <w:r w:rsidRPr="000B0800">
                  <w:rPr>
                    <w:rFonts w:ascii="Proba Pro Lt" w:hAnsi="Proba Pro Lt"/>
                    <w:sz w:val="20"/>
                    <w:szCs w:val="20"/>
                    <w:lang w:val="en"/>
                  </w:rPr>
                  <w:t xml:space="preserve"> of this course are to explain to students what knowledge and skills had to have future nutritionists or dieticians and way. How through personal experience find out what they would like to do in their professional life and how to </w:t>
                </w:r>
                <w:r w:rsidRPr="000B0800">
                  <w:rPr>
                    <w:rStyle w:val="shorttext"/>
                    <w:rFonts w:ascii="Proba Pro Lt" w:hAnsi="Proba Pro Lt"/>
                    <w:sz w:val="20"/>
                    <w:szCs w:val="20"/>
                    <w:lang w:val="en-GB"/>
                  </w:rPr>
                  <w:t>profiles</w:t>
                </w:r>
                <w:r w:rsidRPr="000B0800">
                  <w:rPr>
                    <w:rStyle w:val="shorttext"/>
                    <w:rFonts w:ascii="Proba Pro Lt" w:hAnsi="Proba Pro Lt"/>
                    <w:sz w:val="20"/>
                    <w:szCs w:val="20"/>
                    <w:lang w:val="en"/>
                  </w:rPr>
                  <w:t xml:space="preserve"> yourself </w:t>
                </w:r>
                <w:r w:rsidRPr="000B0800">
                  <w:rPr>
                    <w:rFonts w:ascii="Proba Pro Lt" w:hAnsi="Proba Pro Lt"/>
                    <w:sz w:val="20"/>
                    <w:szCs w:val="20"/>
                    <w:lang w:val="en"/>
                  </w:rPr>
                  <w:t>during undergraduate, and graduate studies of Nutrition Science.</w:t>
                </w:r>
              </w:p>
              <w:p w14:paraId="406A2FB7" w14:textId="798777F9" w:rsidR="00210B96" w:rsidRPr="000B0800" w:rsidRDefault="00210B96" w:rsidP="000B0800">
                <w:pPr>
                  <w:pStyle w:val="NormalWeb"/>
                  <w:spacing w:before="0" w:beforeAutospacing="0" w:after="0" w:afterAutospacing="0"/>
                  <w:rPr>
                    <w:rFonts w:ascii="Proba Pro Lt" w:hAnsi="Proba Pro Lt" w:cs="Arial"/>
                    <w:sz w:val="20"/>
                    <w:szCs w:val="20"/>
                  </w:rPr>
                </w:pPr>
                <w:r w:rsidRPr="000B0800">
                  <w:rPr>
                    <w:rFonts w:ascii="Proba Pro Lt" w:hAnsi="Proba Pro Lt"/>
                    <w:sz w:val="20"/>
                    <w:szCs w:val="20"/>
                    <w:lang w:val="en"/>
                  </w:rPr>
                  <w:t xml:space="preserve">To give the basic information about </w:t>
                </w:r>
                <w:r w:rsidRPr="000B0800">
                  <w:rPr>
                    <w:rStyle w:val="shorttext"/>
                    <w:rFonts w:ascii="Proba Pro Lt" w:hAnsi="Proba Pro Lt"/>
                    <w:sz w:val="20"/>
                    <w:szCs w:val="20"/>
                    <w:lang w:val="en"/>
                  </w:rPr>
                  <w:t>the history of nutrition and the history of nutrition science</w:t>
                </w:r>
                <w:r w:rsidRPr="000B0800">
                  <w:rPr>
                    <w:rFonts w:ascii="Proba Pro Lt" w:hAnsi="Proba Pro Lt"/>
                    <w:sz w:val="20"/>
                    <w:szCs w:val="20"/>
                    <w:lang w:val="en"/>
                  </w:rPr>
                  <w:t>. To be informed about the impact of factors affecting the food choice. Consumer relationship to food, nutrition and health in European countries, particularly in Croatia. Population groups with priority regard to nutrition and health status. Professional challenges in the 21st Century.</w:t>
                </w:r>
              </w:p>
            </w:tc>
          </w:sdtContent>
        </w:sdt>
      </w:tr>
      <w:tr w:rsidR="00210B96" w:rsidRPr="000B0800" w14:paraId="26C0F866" w14:textId="77777777" w:rsidTr="00E20347">
        <w:tc>
          <w:tcPr>
            <w:tcW w:w="1256" w:type="pct"/>
            <w:tcBorders>
              <w:left w:val="single" w:sz="12" w:space="0" w:color="auto"/>
            </w:tcBorders>
            <w:shd w:val="clear" w:color="auto" w:fill="00A0DC"/>
            <w:vAlign w:val="center"/>
          </w:tcPr>
          <w:p w14:paraId="796D504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2064361372"/>
            <w:placeholder>
              <w:docPart w:val="AB661DA48EBF4E1DA584C31E56AD428C"/>
            </w:placeholder>
          </w:sdtPr>
          <w:sdtContent>
            <w:tc>
              <w:tcPr>
                <w:tcW w:w="3744" w:type="pct"/>
                <w:gridSpan w:val="13"/>
                <w:tcBorders>
                  <w:right w:val="single" w:sz="12" w:space="0" w:color="auto"/>
                </w:tcBorders>
                <w:vAlign w:val="center"/>
              </w:tcPr>
              <w:p w14:paraId="71AD7727" w14:textId="5DA86AC0" w:rsidR="00210B96" w:rsidRPr="000B0800" w:rsidRDefault="0060584D" w:rsidP="0060584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210B96" w:rsidRPr="000B0800" w14:paraId="303F0684" w14:textId="77777777" w:rsidTr="00E20347">
        <w:tc>
          <w:tcPr>
            <w:tcW w:w="1256" w:type="pct"/>
            <w:tcBorders>
              <w:left w:val="single" w:sz="12" w:space="0" w:color="auto"/>
            </w:tcBorders>
            <w:shd w:val="clear" w:color="auto" w:fill="00A0DC"/>
            <w:vAlign w:val="center"/>
          </w:tcPr>
          <w:p w14:paraId="540623D1"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546027987"/>
            <w:placeholder>
              <w:docPart w:val="0B6AE2281F89466D821CFBB64180867E"/>
            </w:placeholder>
          </w:sdtPr>
          <w:sdtEndPr>
            <w:rPr>
              <w:rFonts w:cs="Arial"/>
            </w:rPr>
          </w:sdtEndPr>
          <w:sdtContent>
            <w:tc>
              <w:tcPr>
                <w:tcW w:w="3744" w:type="pct"/>
                <w:gridSpan w:val="13"/>
                <w:tcBorders>
                  <w:right w:val="single" w:sz="12" w:space="0" w:color="auto"/>
                </w:tcBorders>
                <w:vAlign w:val="center"/>
              </w:tcPr>
              <w:sdt>
                <w:sdtPr>
                  <w:rPr>
                    <w:rFonts w:ascii="Proba Pro Lt" w:hAnsi="Proba Pro Lt"/>
                    <w:sz w:val="20"/>
                    <w:szCs w:val="20"/>
                  </w:rPr>
                  <w:id w:val="1306654533"/>
                  <w:placeholder>
                    <w:docPart w:val="D263C936D80845F0850FC630FDB96686"/>
                  </w:placeholder>
                </w:sdtPr>
                <w:sdtContent>
                  <w:p w14:paraId="0A98DCB3"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Understand the basic and specific disciplines of the profession</w:t>
                    </w:r>
                  </w:p>
                  <w:p w14:paraId="2557755A"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Knowledge and skills from certain interdisciplinary disciplines through elective modules</w:t>
                    </w:r>
                  </w:p>
                  <w:p w14:paraId="273DCB9F" w14:textId="0CBF1FAA"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Apply and understand the knowledge in the field of Nutrition Science in the areas of education, research / development and public health</w:t>
                    </w:r>
                  </w:p>
                  <w:p w14:paraId="08B96902" w14:textId="07A981ED"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Display and apply the acquired knowledge for the purpose of improving the systems of organized nutrition of healthy and sick people, the assessment of nutrition and nutritional and health status of humans, production and processing of food and nutrition supplements, analysis and communication of food and nutrition</w:t>
                    </w:r>
                  </w:p>
                  <w:p w14:paraId="4BFE27D3"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Assess Organized Nutrition Systems in order to improve the quality of food preparation and nutrition value of meals</w:t>
                    </w:r>
                  </w:p>
                  <w:p w14:paraId="704AA909"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Examine the market, analyze data and design a food product (functional food)</w:t>
                    </w:r>
                  </w:p>
                  <w:p w14:paraId="7B43A0DF"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Set priorities in communication related to food and nutrition</w:t>
                    </w:r>
                  </w:p>
                  <w:p w14:paraId="6C7F8CB6"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Work in an interdisciplinary team and lead the team</w:t>
                    </w:r>
                  </w:p>
                  <w:p w14:paraId="74460C23"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Present and popularize contemporary trends in nutrition</w:t>
                    </w:r>
                  </w:p>
                  <w:p w14:paraId="3E4C9BD1"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Present and popularize the results of her or his work and team work a</w:t>
                    </w:r>
                  </w:p>
                  <w:p w14:paraId="1C027992"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Apply ethical principles, statutory regulations and standards related to specific professional requirements</w:t>
                    </w:r>
                  </w:p>
                  <w:p w14:paraId="25FE84F2" w14:textId="77777777" w:rsidR="00210B96" w:rsidRPr="000B0800" w:rsidRDefault="00210B96" w:rsidP="006C1FD2">
                    <w:pPr>
                      <w:pStyle w:val="ListParagraph"/>
                      <w:numPr>
                        <w:ilvl w:val="0"/>
                        <w:numId w:val="328"/>
                      </w:numPr>
                      <w:spacing w:after="0" w:line="240" w:lineRule="auto"/>
                      <w:rPr>
                        <w:rFonts w:ascii="Proba Pro Lt" w:eastAsia="Times New Roman" w:hAnsi="Proba Pro Lt" w:cs="Arial"/>
                        <w:sz w:val="20"/>
                        <w:szCs w:val="20"/>
                        <w:lang w:eastAsia="hr-HR"/>
                      </w:rPr>
                    </w:pPr>
                    <w:r w:rsidRPr="000B0800">
                      <w:rPr>
                        <w:rFonts w:ascii="Proba Pro Lt" w:hAnsi="Proba Pro Lt"/>
                        <w:sz w:val="20"/>
                        <w:szCs w:val="20"/>
                        <w:lang w:val="en"/>
                      </w:rPr>
                      <w:t>Use and evaluate literature with the aim of lifelong learning and profession enhancement</w:t>
                    </w:r>
                  </w:p>
                </w:sdtContent>
              </w:sdt>
            </w:tc>
          </w:sdtContent>
        </w:sdt>
      </w:tr>
      <w:tr w:rsidR="00210B96" w:rsidRPr="000B0800" w14:paraId="1A88B625" w14:textId="77777777" w:rsidTr="00E20347">
        <w:tc>
          <w:tcPr>
            <w:tcW w:w="1256" w:type="pct"/>
            <w:tcBorders>
              <w:left w:val="single" w:sz="12" w:space="0" w:color="auto"/>
            </w:tcBorders>
            <w:shd w:val="clear" w:color="auto" w:fill="00A0DC"/>
            <w:vAlign w:val="center"/>
          </w:tcPr>
          <w:p w14:paraId="7CE9BE2E"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2069181206"/>
            <w:placeholder>
              <w:docPart w:val="EDA3BE44B74247F2B7AAEC2BA31FCD7C"/>
            </w:placeholder>
          </w:sdtPr>
          <w:sdtContent>
            <w:tc>
              <w:tcPr>
                <w:tcW w:w="3744" w:type="pct"/>
                <w:gridSpan w:val="13"/>
                <w:tcBorders>
                  <w:right w:val="single" w:sz="12" w:space="0" w:color="auto"/>
                </w:tcBorders>
                <w:vAlign w:val="center"/>
              </w:tcPr>
              <w:p w14:paraId="2E31EED0" w14:textId="055E55F1" w:rsidR="00210B96" w:rsidRPr="000B0800" w:rsidRDefault="002D6AFE" w:rsidP="00B01A19">
                <w:pPr>
                  <w:pStyle w:val="ListParagraph"/>
                  <w:numPr>
                    <w:ilvl w:val="0"/>
                    <w:numId w:val="87"/>
                  </w:numPr>
                  <w:spacing w:after="0" w:line="240" w:lineRule="auto"/>
                  <w:ind w:left="375"/>
                  <w:rPr>
                    <w:rFonts w:ascii="Proba Pro Lt" w:hAnsi="Proba Pro Lt" w:cs="Arial"/>
                    <w:sz w:val="20"/>
                    <w:szCs w:val="20"/>
                  </w:rPr>
                </w:pPr>
                <w:r w:rsidRPr="000B0800">
                  <w:rPr>
                    <w:rFonts w:ascii="Proba Pro Lt" w:hAnsi="Proba Pro Lt"/>
                    <w:sz w:val="20"/>
                    <w:szCs w:val="20"/>
                    <w:lang w:val="en"/>
                  </w:rPr>
                  <w:t xml:space="preserve">assess </w:t>
                </w:r>
                <w:r w:rsidR="00210B96" w:rsidRPr="000B0800">
                  <w:rPr>
                    <w:rFonts w:ascii="Proba Pro Lt" w:hAnsi="Proba Pro Lt"/>
                    <w:sz w:val="20"/>
                    <w:szCs w:val="20"/>
                    <w:lang w:val="en"/>
                  </w:rPr>
                  <w:t>the role and importance of the profession of nutritionists and dieticians</w:t>
                </w:r>
                <w:r w:rsidR="00210B96" w:rsidRPr="000B0800">
                  <w:rPr>
                    <w:rFonts w:ascii="Proba Pro Lt" w:hAnsi="Proba Pro Lt" w:cs="Arial"/>
                    <w:sz w:val="20"/>
                    <w:szCs w:val="20"/>
                  </w:rPr>
                  <w:t xml:space="preserve"> </w:t>
                </w:r>
              </w:p>
              <w:p w14:paraId="4CA35E07" w14:textId="418F1665" w:rsidR="00210B96" w:rsidRPr="000B0800" w:rsidRDefault="002D6AFE" w:rsidP="00B01A19">
                <w:pPr>
                  <w:pStyle w:val="ListParagraph"/>
                  <w:numPr>
                    <w:ilvl w:val="0"/>
                    <w:numId w:val="87"/>
                  </w:numPr>
                  <w:spacing w:after="0" w:line="240" w:lineRule="auto"/>
                  <w:rPr>
                    <w:rFonts w:ascii="Proba Pro Lt" w:hAnsi="Proba Pro Lt" w:cs="Arial"/>
                    <w:sz w:val="20"/>
                    <w:szCs w:val="20"/>
                  </w:rPr>
                </w:pPr>
                <w:r w:rsidRPr="000B0800">
                  <w:rPr>
                    <w:rFonts w:ascii="Proba Pro Lt" w:hAnsi="Proba Pro Lt" w:cs="Arial"/>
                    <w:sz w:val="20"/>
                    <w:szCs w:val="20"/>
                  </w:rPr>
                  <w:t xml:space="preserve">classify </w:t>
                </w:r>
                <w:r w:rsidR="00210B96" w:rsidRPr="000B0800">
                  <w:rPr>
                    <w:rFonts w:ascii="Proba Pro Lt" w:hAnsi="Proba Pro Lt" w:cs="Arial"/>
                    <w:sz w:val="20"/>
                    <w:szCs w:val="20"/>
                  </w:rPr>
                  <w:t>of important periods for food and nutrition of humans through the history</w:t>
                </w:r>
              </w:p>
              <w:p w14:paraId="325B22C9" w14:textId="14313695" w:rsidR="00210B96" w:rsidRPr="000B0800" w:rsidRDefault="002D6AFE" w:rsidP="00B01A19">
                <w:pPr>
                  <w:pStyle w:val="ListParagraph"/>
                  <w:numPr>
                    <w:ilvl w:val="0"/>
                    <w:numId w:val="87"/>
                  </w:numPr>
                  <w:spacing w:after="0" w:line="240" w:lineRule="auto"/>
                  <w:rPr>
                    <w:rFonts w:ascii="Proba Pro Lt" w:hAnsi="Proba Pro Lt" w:cs="Arial"/>
                    <w:sz w:val="20"/>
                    <w:szCs w:val="20"/>
                  </w:rPr>
                </w:pPr>
                <w:r w:rsidRPr="000B0800">
                  <w:rPr>
                    <w:rFonts w:ascii="Proba Pro Lt" w:hAnsi="Proba Pro Lt" w:cs="Arial"/>
                    <w:sz w:val="20"/>
                    <w:szCs w:val="20"/>
                  </w:rPr>
                  <w:t xml:space="preserve">identify </w:t>
                </w:r>
                <w:r w:rsidR="00210B96" w:rsidRPr="000B0800">
                  <w:rPr>
                    <w:rFonts w:ascii="Proba Pro Lt" w:hAnsi="Proba Pro Lt" w:cs="Arial"/>
                    <w:sz w:val="20"/>
                    <w:szCs w:val="20"/>
                  </w:rPr>
                  <w:t>the most important achievements during the development of Nutrition Science</w:t>
                </w:r>
              </w:p>
              <w:p w14:paraId="6D52569A" w14:textId="17F5C56E" w:rsidR="00210B96" w:rsidRPr="000B0800" w:rsidRDefault="002D6AFE" w:rsidP="00B01A19">
                <w:pPr>
                  <w:pStyle w:val="ListParagraph"/>
                  <w:numPr>
                    <w:ilvl w:val="0"/>
                    <w:numId w:val="87"/>
                  </w:numPr>
                  <w:spacing w:after="0" w:line="240" w:lineRule="auto"/>
                  <w:ind w:left="375"/>
                  <w:rPr>
                    <w:rFonts w:ascii="Proba Pro Lt" w:hAnsi="Proba Pro Lt" w:cs="Arial"/>
                    <w:sz w:val="20"/>
                    <w:szCs w:val="20"/>
                  </w:rPr>
                </w:pPr>
                <w:r w:rsidRPr="000B0800">
                  <w:rPr>
                    <w:rFonts w:ascii="Proba Pro Lt" w:hAnsi="Proba Pro Lt"/>
                    <w:sz w:val="20"/>
                    <w:szCs w:val="20"/>
                    <w:lang w:val="en"/>
                  </w:rPr>
                  <w:t xml:space="preserve">create </w:t>
                </w:r>
                <w:r w:rsidR="00210B96" w:rsidRPr="000B0800">
                  <w:rPr>
                    <w:rFonts w:ascii="Proba Pro Lt" w:hAnsi="Proba Pro Lt"/>
                    <w:sz w:val="20"/>
                    <w:szCs w:val="20"/>
                    <w:lang w:val="en"/>
                  </w:rPr>
                  <w:t>a personal professional development during the undergraduate study Nutrition</w:t>
                </w:r>
              </w:p>
              <w:p w14:paraId="0AD14D22" w14:textId="49A3AB63" w:rsidR="00210B96" w:rsidRPr="000B0800" w:rsidRDefault="002D6AFE" w:rsidP="00B01A19">
                <w:pPr>
                  <w:pStyle w:val="ListParagraph"/>
                  <w:numPr>
                    <w:ilvl w:val="0"/>
                    <w:numId w:val="87"/>
                  </w:numPr>
                  <w:spacing w:after="0" w:line="240" w:lineRule="auto"/>
                  <w:ind w:left="375"/>
                  <w:rPr>
                    <w:rFonts w:ascii="Proba Pro Lt" w:hAnsi="Proba Pro Lt" w:cs="Arial"/>
                    <w:sz w:val="20"/>
                    <w:szCs w:val="20"/>
                  </w:rPr>
                </w:pPr>
                <w:r w:rsidRPr="000B0800">
                  <w:rPr>
                    <w:rFonts w:ascii="Proba Pro Lt" w:hAnsi="Proba Pro Lt"/>
                    <w:sz w:val="20"/>
                    <w:szCs w:val="20"/>
                    <w:lang w:val="en"/>
                  </w:rPr>
                  <w:t xml:space="preserve">comment </w:t>
                </w:r>
                <w:r w:rsidR="00210B96" w:rsidRPr="000B0800">
                  <w:rPr>
                    <w:rFonts w:ascii="Proba Pro Lt" w:hAnsi="Proba Pro Lt"/>
                    <w:sz w:val="20"/>
                    <w:szCs w:val="20"/>
                    <w:lang w:val="en"/>
                  </w:rPr>
                  <w:t>on events that are related to the former paradigms of food and nutrition.</w:t>
                </w:r>
              </w:p>
            </w:tc>
          </w:sdtContent>
        </w:sdt>
      </w:tr>
      <w:tr w:rsidR="00210B96" w:rsidRPr="000B0800" w14:paraId="21E559DF" w14:textId="77777777" w:rsidTr="00E20347">
        <w:tc>
          <w:tcPr>
            <w:tcW w:w="1256" w:type="pct"/>
            <w:tcBorders>
              <w:left w:val="single" w:sz="12" w:space="0" w:color="auto"/>
            </w:tcBorders>
            <w:shd w:val="clear" w:color="auto" w:fill="00A0DC"/>
            <w:vAlign w:val="center"/>
          </w:tcPr>
          <w:p w14:paraId="09C0640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1534029555"/>
            <w:placeholder>
              <w:docPart w:val="B90A8153D6E2426D88A26E4C8565D8A3"/>
            </w:placeholder>
          </w:sdtPr>
          <w:sdtContent>
            <w:tc>
              <w:tcPr>
                <w:tcW w:w="3744" w:type="pct"/>
                <w:gridSpan w:val="13"/>
                <w:tcBorders>
                  <w:right w:val="single" w:sz="12" w:space="0" w:color="auto"/>
                </w:tcBorders>
                <w:vAlign w:val="center"/>
              </w:tcPr>
              <w:p w14:paraId="34CA88C2" w14:textId="26009EBD" w:rsidR="00210B96" w:rsidRPr="00D0117F" w:rsidRDefault="00210B96" w:rsidP="00B01A19">
                <w:pPr>
                  <w:pStyle w:val="ListParagraph"/>
                  <w:numPr>
                    <w:ilvl w:val="0"/>
                    <w:numId w:val="87"/>
                  </w:numPr>
                  <w:spacing w:after="0" w:line="240" w:lineRule="auto"/>
                  <w:rPr>
                    <w:rFonts w:ascii="Proba Pro Lt" w:hAnsi="Proba Pro Lt" w:cs="Arial"/>
                    <w:sz w:val="20"/>
                    <w:szCs w:val="20"/>
                  </w:rPr>
                </w:pPr>
                <w:r w:rsidRPr="00D0117F">
                  <w:rPr>
                    <w:rFonts w:ascii="Proba Pro Lt" w:hAnsi="Proba Pro Lt" w:cs="Arial"/>
                    <w:sz w:val="20"/>
                    <w:szCs w:val="20"/>
                  </w:rPr>
                  <w:t>About Nutrition Science and nutrition as profession</w:t>
                </w:r>
              </w:p>
              <w:p w14:paraId="58ED4BFF" w14:textId="563BF0ED" w:rsidR="00210B96" w:rsidRPr="00D0117F" w:rsidRDefault="00210B96" w:rsidP="00B01A19">
                <w:pPr>
                  <w:pStyle w:val="ListParagraph"/>
                  <w:numPr>
                    <w:ilvl w:val="0"/>
                    <w:numId w:val="87"/>
                  </w:numPr>
                  <w:spacing w:after="0" w:line="240" w:lineRule="auto"/>
                  <w:rPr>
                    <w:rFonts w:ascii="Proba Pro Lt" w:hAnsi="Proba Pro Lt" w:cs="Arial"/>
                    <w:sz w:val="20"/>
                    <w:szCs w:val="20"/>
                  </w:rPr>
                </w:pPr>
                <w:r w:rsidRPr="00D0117F">
                  <w:rPr>
                    <w:rFonts w:ascii="Proba Pro Lt" w:hAnsi="Proba Pro Lt" w:cs="Arial"/>
                    <w:sz w:val="20"/>
                    <w:szCs w:val="20"/>
                  </w:rPr>
                  <w:t>The history of food and nutrition</w:t>
                </w:r>
              </w:p>
              <w:p w14:paraId="22896774" w14:textId="3CC0C49D" w:rsidR="00210B96" w:rsidRPr="00D0117F" w:rsidRDefault="00210B96" w:rsidP="00B01A19">
                <w:pPr>
                  <w:pStyle w:val="ListParagraph"/>
                  <w:numPr>
                    <w:ilvl w:val="0"/>
                    <w:numId w:val="87"/>
                  </w:numPr>
                  <w:spacing w:after="0" w:line="240" w:lineRule="auto"/>
                  <w:rPr>
                    <w:rFonts w:ascii="Proba Pro Lt" w:hAnsi="Proba Pro Lt" w:cs="Arial"/>
                    <w:sz w:val="20"/>
                    <w:szCs w:val="20"/>
                  </w:rPr>
                </w:pPr>
                <w:r w:rsidRPr="00D0117F">
                  <w:rPr>
                    <w:rFonts w:ascii="Proba Pro Lt" w:hAnsi="Proba Pro Lt" w:cs="Arial"/>
                    <w:sz w:val="20"/>
                    <w:szCs w:val="20"/>
                  </w:rPr>
                  <w:t>History of Nutrition Science</w:t>
                </w:r>
              </w:p>
              <w:p w14:paraId="0C52A39D" w14:textId="1FA4C3CA" w:rsidR="00210B96" w:rsidRPr="00D0117F" w:rsidRDefault="00210B96" w:rsidP="00B01A19">
                <w:pPr>
                  <w:pStyle w:val="ListParagraph"/>
                  <w:numPr>
                    <w:ilvl w:val="0"/>
                    <w:numId w:val="87"/>
                  </w:numPr>
                  <w:spacing w:after="0" w:line="240" w:lineRule="auto"/>
                  <w:rPr>
                    <w:rFonts w:ascii="Proba Pro Lt" w:hAnsi="Proba Pro Lt" w:cs="Arial"/>
                    <w:sz w:val="20"/>
                    <w:szCs w:val="20"/>
                  </w:rPr>
                </w:pPr>
                <w:r w:rsidRPr="00D0117F">
                  <w:rPr>
                    <w:rFonts w:ascii="Proba Pro Lt" w:hAnsi="Proba Pro Lt" w:cs="Arial"/>
                    <w:sz w:val="20"/>
                    <w:szCs w:val="20"/>
                  </w:rPr>
                  <w:lastRenderedPageBreak/>
                  <w:t>Population in focus</w:t>
                </w:r>
              </w:p>
              <w:p w14:paraId="595B62AD" w14:textId="31729622" w:rsidR="00210B96" w:rsidRPr="000B0800" w:rsidRDefault="00210B96" w:rsidP="00B01A19">
                <w:pPr>
                  <w:pStyle w:val="ListParagraph"/>
                  <w:numPr>
                    <w:ilvl w:val="0"/>
                    <w:numId w:val="87"/>
                  </w:numPr>
                  <w:spacing w:after="0" w:line="240" w:lineRule="auto"/>
                  <w:rPr>
                    <w:rFonts w:ascii="Proba Pro Lt" w:hAnsi="Proba Pro Lt" w:cs="Arial"/>
                    <w:sz w:val="20"/>
                    <w:szCs w:val="20"/>
                  </w:rPr>
                </w:pPr>
                <w:r w:rsidRPr="00D0117F">
                  <w:rPr>
                    <w:rFonts w:ascii="Proba Pro Lt" w:hAnsi="Proba Pro Lt" w:cs="Arial"/>
                    <w:sz w:val="20"/>
                    <w:szCs w:val="20"/>
                  </w:rPr>
                  <w:t>Global Challenges in the 21st Century</w:t>
                </w:r>
              </w:p>
            </w:tc>
          </w:sdtContent>
        </w:sdt>
      </w:tr>
      <w:tr w:rsidR="00210B96" w:rsidRPr="000B0800" w14:paraId="72145321" w14:textId="77777777" w:rsidTr="003B79C1">
        <w:trPr>
          <w:trHeight w:val="349"/>
        </w:trPr>
        <w:tc>
          <w:tcPr>
            <w:tcW w:w="1256" w:type="pct"/>
            <w:vMerge w:val="restart"/>
            <w:tcBorders>
              <w:left w:val="single" w:sz="12" w:space="0" w:color="auto"/>
            </w:tcBorders>
            <w:shd w:val="clear" w:color="auto" w:fill="00A0DC"/>
            <w:vAlign w:val="center"/>
          </w:tcPr>
          <w:p w14:paraId="76B57D60"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2.6. Format of instruction</w:t>
            </w:r>
          </w:p>
        </w:tc>
        <w:tc>
          <w:tcPr>
            <w:tcW w:w="1319" w:type="pct"/>
            <w:gridSpan w:val="3"/>
            <w:vMerge w:val="restart"/>
            <w:vAlign w:val="center"/>
          </w:tcPr>
          <w:p w14:paraId="2B97C303"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481472"/>
                <w14:checkbox>
                  <w14:checked w14:val="1"/>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lectures</w:t>
            </w:r>
          </w:p>
          <w:p w14:paraId="78211CBC"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676402"/>
                <w14:checkbox>
                  <w14:checked w14:val="1"/>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seminars and workshops  </w:t>
            </w:r>
          </w:p>
          <w:p w14:paraId="29583F8D"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9702968"/>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exercises  </w:t>
            </w:r>
          </w:p>
          <w:p w14:paraId="398AC363"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583251"/>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t>
            </w:r>
            <w:r w:rsidR="00210B96" w:rsidRPr="000B0800">
              <w:rPr>
                <w:rFonts w:ascii="Proba Pro Lt" w:hAnsi="Proba Pro Lt" w:cs="Arial"/>
                <w:b w:val="0"/>
                <w:i/>
                <w:sz w:val="20"/>
                <w:szCs w:val="20"/>
                <w:lang w:val="hr-HR"/>
              </w:rPr>
              <w:t>online in entirety</w:t>
            </w:r>
          </w:p>
          <w:p w14:paraId="1B768B87"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8557652"/>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partial e-learning</w:t>
            </w:r>
          </w:p>
          <w:p w14:paraId="2DD3765D" w14:textId="77777777" w:rsidR="00210B96"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6968305"/>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sz w:val="20"/>
                <w:szCs w:val="20"/>
              </w:rPr>
              <w:t xml:space="preserve"> field work</w:t>
            </w:r>
          </w:p>
        </w:tc>
        <w:tc>
          <w:tcPr>
            <w:tcW w:w="1179" w:type="pct"/>
            <w:gridSpan w:val="5"/>
            <w:vMerge w:val="restart"/>
            <w:vAlign w:val="center"/>
          </w:tcPr>
          <w:p w14:paraId="247089BB"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4257471"/>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independent assignments  </w:t>
            </w:r>
          </w:p>
          <w:p w14:paraId="0C608A67"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4454567"/>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multimedia and the internet  </w:t>
            </w:r>
          </w:p>
          <w:p w14:paraId="6EAA3F1F"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3273398"/>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laboratory</w:t>
            </w:r>
          </w:p>
          <w:p w14:paraId="144480D3"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9419765"/>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work with mentor</w:t>
            </w:r>
          </w:p>
          <w:p w14:paraId="230EDC2C" w14:textId="77777777" w:rsidR="00210B96"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07454106"/>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b/>
                <w:sz w:val="20"/>
                <w:szCs w:val="20"/>
              </w:rPr>
              <w:t xml:space="preserve"> </w:t>
            </w:r>
            <w:sdt>
              <w:sdtPr>
                <w:rPr>
                  <w:rFonts w:ascii="Proba Pro Lt" w:hAnsi="Proba Pro Lt" w:cs="Arial"/>
                  <w:b/>
                  <w:sz w:val="20"/>
                  <w:szCs w:val="20"/>
                </w:rPr>
                <w:id w:val="-399363134"/>
                <w:placeholder>
                  <w:docPart w:val="95479EDB885C4ADDA470BC2A5FAF2853"/>
                </w:placeholder>
              </w:sdtPr>
              <w:sdtContent>
                <w:r w:rsidR="00210B96" w:rsidRPr="000B0800">
                  <w:rPr>
                    <w:rFonts w:ascii="Proba Pro Lt" w:hAnsi="Proba Pro Lt" w:cs="Arial"/>
                    <w:sz w:val="20"/>
                    <w:szCs w:val="20"/>
                  </w:rPr>
                  <w:t>(other)</w:t>
                </w:r>
              </w:sdtContent>
            </w:sdt>
            <w:r w:rsidR="00210B96"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C213C5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210B96" w:rsidRPr="000B0800" w14:paraId="774CBD36" w14:textId="77777777" w:rsidTr="003B79C1">
        <w:trPr>
          <w:trHeight w:val="577"/>
        </w:trPr>
        <w:tc>
          <w:tcPr>
            <w:tcW w:w="1256" w:type="pct"/>
            <w:vMerge/>
            <w:tcBorders>
              <w:left w:val="single" w:sz="12" w:space="0" w:color="auto"/>
              <w:bottom w:val="single" w:sz="4" w:space="0" w:color="auto"/>
            </w:tcBorders>
            <w:shd w:val="clear" w:color="auto" w:fill="00A0DC"/>
            <w:vAlign w:val="center"/>
          </w:tcPr>
          <w:p w14:paraId="10C6196B"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AC9DE3D" w14:textId="77777777" w:rsidR="00210B96" w:rsidRPr="000B0800" w:rsidRDefault="00210B96" w:rsidP="000B0800">
            <w:pPr>
              <w:pStyle w:val="FieldText"/>
              <w:rPr>
                <w:rFonts w:ascii="Proba Pro Lt" w:hAnsi="Proba Pro Lt" w:cs="Arial"/>
                <w:b w:val="0"/>
                <w:sz w:val="20"/>
                <w:szCs w:val="20"/>
                <w:lang w:val="hr-HR"/>
              </w:rPr>
            </w:pPr>
          </w:p>
        </w:tc>
        <w:tc>
          <w:tcPr>
            <w:tcW w:w="1179" w:type="pct"/>
            <w:gridSpan w:val="5"/>
            <w:vMerge/>
            <w:vAlign w:val="center"/>
          </w:tcPr>
          <w:p w14:paraId="4D5F7EC2" w14:textId="77777777" w:rsidR="00210B96" w:rsidRPr="000B0800" w:rsidRDefault="00210B96" w:rsidP="000B0800">
            <w:pPr>
              <w:pStyle w:val="FieldText"/>
              <w:rPr>
                <w:rFonts w:ascii="Proba Pro Lt" w:hAnsi="Proba Pro Lt" w:cs="Arial"/>
                <w:b w:val="0"/>
                <w:sz w:val="20"/>
                <w:szCs w:val="20"/>
                <w:lang w:val="hr-HR"/>
              </w:rPr>
            </w:pPr>
          </w:p>
        </w:tc>
        <w:sdt>
          <w:sdtPr>
            <w:rPr>
              <w:rFonts w:ascii="Proba Pro Lt" w:hAnsi="Proba Pro Lt" w:cs="Arial"/>
              <w:sz w:val="20"/>
              <w:szCs w:val="20"/>
            </w:rPr>
            <w:id w:val="-476991934"/>
            <w:placeholder>
              <w:docPart w:val="A365FA1985414E86B30035339339A6B7"/>
            </w:placeholder>
            <w:showingPlcHdr/>
          </w:sdtPr>
          <w:sdtContent>
            <w:tc>
              <w:tcPr>
                <w:tcW w:w="1247" w:type="pct"/>
                <w:gridSpan w:val="5"/>
                <w:tcBorders>
                  <w:right w:val="single" w:sz="12" w:space="0" w:color="auto"/>
                </w:tcBorders>
              </w:tcPr>
              <w:p w14:paraId="638EC5F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210B96" w:rsidRPr="000B0800" w14:paraId="2073520B" w14:textId="77777777" w:rsidTr="00E20347">
        <w:trPr>
          <w:trHeight w:val="397"/>
        </w:trPr>
        <w:tc>
          <w:tcPr>
            <w:tcW w:w="1256" w:type="pct"/>
            <w:vMerge w:val="restart"/>
            <w:tcBorders>
              <w:top w:val="single" w:sz="12" w:space="0" w:color="auto"/>
              <w:left w:val="single" w:sz="12" w:space="0" w:color="auto"/>
            </w:tcBorders>
            <w:shd w:val="clear" w:color="auto" w:fill="00A0DC"/>
            <w:vAlign w:val="center"/>
          </w:tcPr>
          <w:p w14:paraId="5603BAD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8231461"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2074937076"/>
              <w:placeholder>
                <w:docPart w:val="CBCFC9A5B85A4F6A97FCF94FEA1F1F46"/>
              </w:placeholder>
            </w:sdtPr>
            <w:sdtContent>
              <w:sdt>
                <w:sdtPr>
                  <w:rPr>
                    <w:rFonts w:ascii="Proba Pro Lt" w:hAnsi="Proba Pro Lt" w:cs="Arial"/>
                    <w:b w:val="0"/>
                    <w:color w:val="000000"/>
                    <w:sz w:val="20"/>
                    <w:szCs w:val="20"/>
                  </w:rPr>
                  <w:id w:val="459385205"/>
                  <w:placeholder>
                    <w:docPart w:val="357D714C4EFD4DAD9D057AFD23D03995"/>
                  </w:placeholder>
                </w:sdtPr>
                <w:sdtContent>
                  <w:p w14:paraId="24D1C460" w14:textId="77777777" w:rsidR="00210B96" w:rsidRPr="000B0800" w:rsidRDefault="00210B96"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Y</w:t>
                    </w:r>
                  </w:p>
                </w:sdtContent>
              </w:sdt>
            </w:sdtContent>
          </w:sdt>
        </w:tc>
        <w:tc>
          <w:tcPr>
            <w:tcW w:w="272" w:type="pct"/>
            <w:tcBorders>
              <w:top w:val="single" w:sz="12" w:space="0" w:color="auto"/>
            </w:tcBorders>
            <w:vAlign w:val="center"/>
          </w:tcPr>
          <w:p w14:paraId="1E676960" w14:textId="77777777" w:rsidR="00210B96" w:rsidRPr="000B0800" w:rsidRDefault="00210B96" w:rsidP="000B0800">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00423AD5"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038858812"/>
              <w:placeholder>
                <w:docPart w:val="CBB623846E53444184DD47D74CD81E22"/>
              </w:placeholder>
              <w:showingPlcHdr/>
            </w:sdtPr>
            <w:sdtContent>
              <w:p w14:paraId="07D79E47"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0324566"/>
              <w:placeholder>
                <w:docPart w:val="C6C1125213204A13ADB97372CA75FA71"/>
              </w:placeholder>
            </w:sdtPr>
            <w:sdtContent>
              <w:p w14:paraId="75DFB34D"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21EE9151" w14:textId="77777777" w:rsidR="00210B96" w:rsidRPr="000B0800" w:rsidRDefault="00210B96"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87844411"/>
              <w:placeholder>
                <w:docPart w:val="2A5CCE28A74847E3A1A599EFC793CCF2"/>
              </w:placeholder>
              <w:showingPlcHdr/>
            </w:sdtPr>
            <w:sdtContent>
              <w:p w14:paraId="5849A0D3"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82432292"/>
              <w:placeholder>
                <w:docPart w:val="B1E0356ABB904FD6B23E9DDDAAE43A17"/>
              </w:placeholder>
            </w:sdtPr>
            <w:sdtContent>
              <w:p w14:paraId="1BAB94AC"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210B96" w:rsidRPr="000B0800" w14:paraId="3B35FE1C" w14:textId="77777777" w:rsidTr="00E20347">
        <w:trPr>
          <w:trHeight w:val="397"/>
        </w:trPr>
        <w:tc>
          <w:tcPr>
            <w:tcW w:w="1256" w:type="pct"/>
            <w:vMerge/>
            <w:tcBorders>
              <w:left w:val="single" w:sz="12" w:space="0" w:color="auto"/>
            </w:tcBorders>
            <w:shd w:val="clear" w:color="auto" w:fill="00A0DC"/>
            <w:vAlign w:val="center"/>
          </w:tcPr>
          <w:p w14:paraId="031F3562" w14:textId="77777777" w:rsidR="00210B96" w:rsidRPr="000B0800" w:rsidRDefault="00210B96"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4FABB8"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346598901"/>
              <w:placeholder>
                <w:docPart w:val="D873B88E03964092B086F4E321CB0CDA"/>
              </w:placeholder>
              <w:showingPlcHdr/>
            </w:sdtPr>
            <w:sdtContent>
              <w:p w14:paraId="0E7B97C0"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38200772"/>
              <w:placeholder>
                <w:docPart w:val="E26DDDCFFBDC46179155B4F65315B9A7"/>
              </w:placeholder>
            </w:sdtPr>
            <w:sdtContent>
              <w:p w14:paraId="36796C6E"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6B417CF8"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068796976"/>
              <w:placeholder>
                <w:docPart w:val="43B59DAD235944468DC28981BE1FC9B2"/>
              </w:placeholder>
              <w:showingPlcHdr/>
            </w:sdtPr>
            <w:sdtContent>
              <w:p w14:paraId="4A641B19"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65811670"/>
              <w:placeholder>
                <w:docPart w:val="44C0F17A8B2D4901A8FEC6FA280D1D4F"/>
              </w:placeholder>
            </w:sdtPr>
            <w:sdtContent>
              <w:p w14:paraId="7D706239"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5B75243C" w14:textId="77777777" w:rsidR="00210B96"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58005413"/>
                <w:placeholder>
                  <w:docPart w:val="449770AD518C4B5CA4F9CEF5C5D3A334"/>
                </w:placeholder>
              </w:sdtPr>
              <w:sdtContent>
                <w:sdt>
                  <w:sdtPr>
                    <w:rPr>
                      <w:rFonts w:ascii="Proba Pro Lt" w:hAnsi="Proba Pro Lt" w:cs="Arial"/>
                      <w:b w:val="0"/>
                      <w:sz w:val="20"/>
                      <w:szCs w:val="20"/>
                    </w:rPr>
                    <w:id w:val="1823701540"/>
                    <w:placeholder>
                      <w:docPart w:val="39E131F19B864CDFA32316A87D838AF4"/>
                    </w:placeholder>
                  </w:sdtPr>
                  <w:sdtContent>
                    <w:r w:rsidR="00210B96"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09085306"/>
              <w:placeholder>
                <w:docPart w:val="37FDAB31F4BB433BB99DEE82460B1174"/>
              </w:placeholder>
              <w:showingPlcHdr/>
            </w:sdtPr>
            <w:sdtContent>
              <w:p w14:paraId="37FBF1A2"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8984650"/>
              <w:placeholder>
                <w:docPart w:val="1BF7A88521CA4D2BA3F0DA5F2DF7D11B"/>
              </w:placeholder>
              <w:showingPlcHdr/>
            </w:sdtPr>
            <w:sdtContent>
              <w:p w14:paraId="5771938A"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4AE8FCB9" w14:textId="77777777" w:rsidTr="00E20347">
        <w:trPr>
          <w:trHeight w:val="397"/>
        </w:trPr>
        <w:tc>
          <w:tcPr>
            <w:tcW w:w="1256" w:type="pct"/>
            <w:vMerge/>
            <w:tcBorders>
              <w:left w:val="single" w:sz="12" w:space="0" w:color="auto"/>
            </w:tcBorders>
            <w:shd w:val="clear" w:color="auto" w:fill="00A0DC"/>
            <w:vAlign w:val="center"/>
          </w:tcPr>
          <w:p w14:paraId="21623E02" w14:textId="77777777" w:rsidR="00210B96" w:rsidRPr="000B0800" w:rsidRDefault="00210B96"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0F1914A"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51111605"/>
              <w:placeholder>
                <w:docPart w:val="010FFB1F9DC54B5983B45BF2CCED256D"/>
              </w:placeholder>
              <w:showingPlcHdr/>
            </w:sdtPr>
            <w:sdtContent>
              <w:p w14:paraId="5E5FB76C"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49293793"/>
              <w:placeholder>
                <w:docPart w:val="E7D0081649304ACBA6D2B5F26DE73F76"/>
              </w:placeholder>
            </w:sdtPr>
            <w:sdtContent>
              <w:p w14:paraId="190C8786"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0B7D8A1"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016426076"/>
              <w:placeholder>
                <w:docPart w:val="A16FD7B357F6497DB33714B7839A031D"/>
              </w:placeholder>
            </w:sdtPr>
            <w:sdtContent>
              <w:p w14:paraId="77FE4DC2"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442276745"/>
              <w:placeholder>
                <w:docPart w:val="9D3BCEFE89AE4CA6A9E7088D2D850D7D"/>
              </w:placeholder>
              <w:showingPlcHdr/>
            </w:sdtPr>
            <w:sdtContent>
              <w:p w14:paraId="71FA114C"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1767A56" w14:textId="77777777" w:rsidR="00210B96"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8870225"/>
                <w:placeholder>
                  <w:docPart w:val="5E5A8D029B9242CA9F225F848273437A"/>
                </w:placeholder>
              </w:sdtPr>
              <w:sdtContent>
                <w:sdt>
                  <w:sdtPr>
                    <w:rPr>
                      <w:rFonts w:ascii="Proba Pro Lt" w:hAnsi="Proba Pro Lt" w:cs="Arial"/>
                      <w:b w:val="0"/>
                      <w:sz w:val="20"/>
                      <w:szCs w:val="20"/>
                    </w:rPr>
                    <w:id w:val="-1828737216"/>
                    <w:placeholder>
                      <w:docPart w:val="CD0C78DD18B149E889C60C230312AD53"/>
                    </w:placeholder>
                  </w:sdtPr>
                  <w:sdtContent>
                    <w:r w:rsidR="00210B96"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60963653"/>
              <w:placeholder>
                <w:docPart w:val="B2899341E9DF41C0BCD7D32A18B98106"/>
              </w:placeholder>
              <w:showingPlcHdr/>
            </w:sdtPr>
            <w:sdtContent>
              <w:p w14:paraId="593FF41B"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3851956"/>
              <w:placeholder>
                <w:docPart w:val="F6D0918CAC4447BFA7F30BDCB4DBC3DD"/>
              </w:placeholder>
              <w:showingPlcHdr/>
            </w:sdtPr>
            <w:sdtContent>
              <w:p w14:paraId="058498DD"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6CFCFC83" w14:textId="77777777" w:rsidTr="00E20347">
        <w:trPr>
          <w:trHeight w:val="397"/>
        </w:trPr>
        <w:tc>
          <w:tcPr>
            <w:tcW w:w="1256" w:type="pct"/>
            <w:vMerge/>
            <w:tcBorders>
              <w:left w:val="single" w:sz="12" w:space="0" w:color="auto"/>
            </w:tcBorders>
            <w:shd w:val="clear" w:color="auto" w:fill="00A0DC"/>
            <w:vAlign w:val="center"/>
          </w:tcPr>
          <w:p w14:paraId="67342603" w14:textId="77777777" w:rsidR="00210B96" w:rsidRPr="000B0800" w:rsidRDefault="00210B96"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A33501"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463277496"/>
              <w:placeholder>
                <w:docPart w:val="21B1C9FC53DE46F69994E3E12A89EFAB"/>
              </w:placeholder>
              <w:showingPlcHdr/>
            </w:sdtPr>
            <w:sdtContent>
              <w:p w14:paraId="4E354120"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91052457"/>
              <w:placeholder>
                <w:docPart w:val="8D421E6EE0C8494B82E5463BA2D33447"/>
              </w:placeholder>
            </w:sdtPr>
            <w:sdtContent>
              <w:p w14:paraId="6C1059B0"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4A4DB8D0"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19462511"/>
              <w:placeholder>
                <w:docPart w:val="3062C0A66D3C44A3B7BFFD1AAB254226"/>
              </w:placeholder>
              <w:showingPlcHdr/>
            </w:sdtPr>
            <w:sdtContent>
              <w:p w14:paraId="22B7D16A"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7331949"/>
              <w:placeholder>
                <w:docPart w:val="9F2D54E3D52142EC9E224413AD696E1D"/>
              </w:placeholder>
            </w:sdtPr>
            <w:sdtContent>
              <w:p w14:paraId="00E99EC9"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1D7D3F3E" w14:textId="77777777" w:rsidR="00210B96"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53065098"/>
                <w:placeholder>
                  <w:docPart w:val="3F3CFF8D2DE24079B8213D5B77F854C1"/>
                </w:placeholder>
              </w:sdtPr>
              <w:sdtContent>
                <w:sdt>
                  <w:sdtPr>
                    <w:rPr>
                      <w:rFonts w:ascii="Proba Pro Lt" w:hAnsi="Proba Pro Lt" w:cs="Arial"/>
                      <w:sz w:val="20"/>
                      <w:szCs w:val="20"/>
                    </w:rPr>
                    <w:id w:val="-2080276846"/>
                    <w:placeholder>
                      <w:docPart w:val="B6B3276194714F159F65C458F11E9E72"/>
                    </w:placeholder>
                  </w:sdtPr>
                  <w:sdtContent>
                    <w:r w:rsidR="00210B96"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69702629"/>
              <w:placeholder>
                <w:docPart w:val="8E1E6F3CAE424A1B88D5289BEA6EDE79"/>
              </w:placeholder>
              <w:showingPlcHdr/>
            </w:sdtPr>
            <w:sdtContent>
              <w:p w14:paraId="68EFE62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31458800"/>
              <w:placeholder>
                <w:docPart w:val="59782D3CFA414F4AACBF7D364E4E3633"/>
              </w:placeholder>
              <w:showingPlcHdr/>
            </w:sdtPr>
            <w:sdtContent>
              <w:p w14:paraId="565DF140"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6565EFF0" w14:textId="77777777" w:rsidTr="00E20347">
        <w:trPr>
          <w:trHeight w:val="397"/>
        </w:trPr>
        <w:tc>
          <w:tcPr>
            <w:tcW w:w="1256" w:type="pct"/>
            <w:vMerge/>
            <w:tcBorders>
              <w:left w:val="single" w:sz="12" w:space="0" w:color="auto"/>
              <w:bottom w:val="single" w:sz="12" w:space="0" w:color="auto"/>
            </w:tcBorders>
            <w:shd w:val="clear" w:color="auto" w:fill="00A0DC"/>
            <w:vAlign w:val="center"/>
          </w:tcPr>
          <w:p w14:paraId="40702CBE" w14:textId="77777777" w:rsidR="00210B96" w:rsidRPr="000B0800" w:rsidRDefault="00210B96"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A71584E"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0564759"/>
              <w:placeholder>
                <w:docPart w:val="10A5FF3E74F44F6A9EADC376ED3F2517"/>
              </w:placeholder>
              <w:showingPlcHdr/>
            </w:sdtPr>
            <w:sdtContent>
              <w:p w14:paraId="595575A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6097866"/>
              <w:placeholder>
                <w:docPart w:val="88F51E0E548E4831809F2648A26DB94E"/>
              </w:placeholder>
            </w:sdtPr>
            <w:sdtContent>
              <w:p w14:paraId="3E8FBF9E"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2BB6E777"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8940767"/>
              <w:placeholder>
                <w:docPart w:val="FFC77667781B4AFA88FF5E122F6EF920"/>
              </w:placeholder>
            </w:sdtPr>
            <w:sdtContent>
              <w:p w14:paraId="22DA9C9F"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2339256"/>
              <w:placeholder>
                <w:docPart w:val="593D83FC489647C4A00865B184E2F725"/>
              </w:placeholder>
              <w:showingPlcHdr/>
            </w:sdtPr>
            <w:sdtContent>
              <w:p w14:paraId="37B731D1"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9FEDF4B"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78619605"/>
              <w:placeholder>
                <w:docPart w:val="E5A4556AD6B946F28DFEDB5BC4FC2A66"/>
              </w:placeholder>
            </w:sdtPr>
            <w:sdtContent>
              <w:p w14:paraId="11C8F4D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210B96" w:rsidRPr="000B0800" w14:paraId="27550383" w14:textId="77777777" w:rsidTr="00E20347">
        <w:trPr>
          <w:trHeight w:val="397"/>
        </w:trPr>
        <w:tc>
          <w:tcPr>
            <w:tcW w:w="1256" w:type="pct"/>
            <w:tcBorders>
              <w:left w:val="single" w:sz="12" w:space="0" w:color="auto"/>
              <w:bottom w:val="single" w:sz="12" w:space="0" w:color="auto"/>
            </w:tcBorders>
            <w:shd w:val="clear" w:color="auto" w:fill="00A0DC"/>
            <w:vAlign w:val="center"/>
          </w:tcPr>
          <w:p w14:paraId="12B2B27E"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40625967"/>
              <w:placeholder>
                <w:docPart w:val="77A1BDB95DFF4A9FA673DFA6C47E4133"/>
              </w:placeholder>
            </w:sdtPr>
            <w:sdtContent>
              <w:sdt>
                <w:sdtPr>
                  <w:rPr>
                    <w:rFonts w:ascii="Proba Pro Lt" w:hAnsi="Proba Pro Lt" w:cs="Arial"/>
                    <w:color w:val="000000"/>
                    <w:sz w:val="20"/>
                    <w:szCs w:val="20"/>
                  </w:rPr>
                  <w:id w:val="1906794661"/>
                  <w:placeholder>
                    <w:docPart w:val="39D01E107ADF49D2BC3288DEB6B5D60E"/>
                  </w:placeholder>
                </w:sdtPr>
                <w:sdtEndPr>
                  <w:rPr>
                    <w:rFonts w:cs="Calibri"/>
                    <w:color w:val="auto"/>
                  </w:rPr>
                </w:sdtEndPr>
                <w:sdtContent>
                  <w:p w14:paraId="6C763941"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 Maximum number of points on the final exam is 30</w:t>
                    </w:r>
                  </w:p>
                  <w:p w14:paraId="0E7F5645" w14:textId="77777777" w:rsidR="00210B96" w:rsidRPr="000B0800" w:rsidRDefault="00210B96"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2. Grading scale: </w:t>
                    </w:r>
                  </w:p>
                  <w:p w14:paraId="461D5F05" w14:textId="1CE7DF12" w:rsidR="00210B96" w:rsidRPr="000B0800" w:rsidRDefault="0088039E" w:rsidP="000B0800">
                    <w:pPr>
                      <w:spacing w:after="0" w:line="240" w:lineRule="auto"/>
                      <w:rPr>
                        <w:rFonts w:ascii="Proba Pro Lt" w:hAnsi="Proba Pro Lt" w:cs="Arial"/>
                        <w:sz w:val="20"/>
                        <w:szCs w:val="20"/>
                      </w:rPr>
                    </w:pPr>
                    <w:r>
                      <w:rPr>
                        <w:rFonts w:ascii="Proba Pro Lt" w:hAnsi="Proba Pro Lt" w:cs="Arial"/>
                        <w:sz w:val="20"/>
                        <w:szCs w:val="20"/>
                      </w:rPr>
                      <w:t>&lt; 60</w:t>
                    </w:r>
                    <w:r w:rsidR="00210B96" w:rsidRPr="000B0800">
                      <w:rPr>
                        <w:rFonts w:ascii="Proba Pro Lt" w:hAnsi="Proba Pro Lt" w:cs="Arial"/>
                        <w:sz w:val="20"/>
                        <w:szCs w:val="20"/>
                      </w:rPr>
                      <w:t xml:space="preserve"> % fail (1)</w:t>
                    </w:r>
                  </w:p>
                  <w:p w14:paraId="6FD3275E" w14:textId="3BA0A010" w:rsidR="00210B96" w:rsidRPr="0088039E" w:rsidRDefault="0088039E" w:rsidP="000B0800">
                    <w:pPr>
                      <w:spacing w:after="0" w:line="240" w:lineRule="auto"/>
                      <w:rPr>
                        <w:rFonts w:ascii="Arial" w:hAnsi="Arial" w:cs="Arial"/>
                        <w:b/>
                        <w:bCs/>
                        <w:sz w:val="20"/>
                        <w:szCs w:val="20"/>
                      </w:rPr>
                    </w:pPr>
                    <w:r w:rsidRPr="0088039E">
                      <w:rPr>
                        <w:rFonts w:ascii="Arial" w:hAnsi="Arial" w:cs="Arial"/>
                        <w:bCs/>
                        <w:sz w:val="20"/>
                        <w:szCs w:val="20"/>
                      </w:rPr>
                      <w:t>≥</w:t>
                    </w:r>
                    <w:r>
                      <w:rPr>
                        <w:rFonts w:ascii="Proba Pro Lt" w:hAnsi="Proba Pro Lt" w:cs="Arial"/>
                        <w:sz w:val="20"/>
                        <w:szCs w:val="20"/>
                      </w:rPr>
                      <w:t xml:space="preserve"> 60 - 70</w:t>
                    </w:r>
                    <w:r w:rsidR="00210B96" w:rsidRPr="000B0800">
                      <w:rPr>
                        <w:rFonts w:ascii="Proba Pro Lt" w:hAnsi="Proba Pro Lt" w:cs="Arial"/>
                        <w:sz w:val="20"/>
                        <w:szCs w:val="20"/>
                      </w:rPr>
                      <w:t xml:space="preserve"> % sufficient (2)</w:t>
                    </w:r>
                  </w:p>
                  <w:p w14:paraId="129A3836" w14:textId="7727FFCD" w:rsidR="00210B96" w:rsidRPr="000B0800" w:rsidRDefault="0088039E" w:rsidP="000B0800">
                    <w:pPr>
                      <w:spacing w:after="0" w:line="240" w:lineRule="auto"/>
                      <w:rPr>
                        <w:rFonts w:ascii="Proba Pro Lt" w:hAnsi="Proba Pro Lt" w:cs="Arial"/>
                        <w:sz w:val="20"/>
                        <w:szCs w:val="20"/>
                      </w:rPr>
                    </w:pPr>
                    <w:r>
                      <w:rPr>
                        <w:rFonts w:ascii="Arial" w:hAnsi="Arial" w:cs="Arial"/>
                        <w:sz w:val="20"/>
                        <w:szCs w:val="20"/>
                      </w:rPr>
                      <w:t>&gt;</w:t>
                    </w:r>
                    <w:r w:rsidR="00210B96" w:rsidRPr="000B0800">
                      <w:rPr>
                        <w:rFonts w:ascii="Proba Pro Lt" w:hAnsi="Proba Pro Lt" w:cs="Arial"/>
                        <w:sz w:val="20"/>
                        <w:szCs w:val="20"/>
                      </w:rPr>
                      <w:t xml:space="preserve"> 7</w:t>
                    </w:r>
                    <w:r>
                      <w:rPr>
                        <w:rFonts w:ascii="Proba Pro Lt" w:hAnsi="Proba Pro Lt" w:cs="Arial"/>
                        <w:sz w:val="20"/>
                        <w:szCs w:val="20"/>
                      </w:rPr>
                      <w:t>0 - 80</w:t>
                    </w:r>
                    <w:r w:rsidR="00210B96" w:rsidRPr="000B0800">
                      <w:rPr>
                        <w:rFonts w:ascii="Proba Pro Lt" w:hAnsi="Proba Pro Lt" w:cs="Arial"/>
                        <w:sz w:val="20"/>
                        <w:szCs w:val="20"/>
                      </w:rPr>
                      <w:t xml:space="preserve"> % good (3)</w:t>
                    </w:r>
                  </w:p>
                  <w:p w14:paraId="416B3B38" w14:textId="4558433F" w:rsidR="00210B96" w:rsidRPr="000B0800" w:rsidRDefault="0088039E" w:rsidP="000B0800">
                    <w:pPr>
                      <w:spacing w:after="0" w:line="240" w:lineRule="auto"/>
                      <w:rPr>
                        <w:rFonts w:ascii="Proba Pro Lt" w:hAnsi="Proba Pro Lt" w:cs="Arial"/>
                        <w:sz w:val="20"/>
                        <w:szCs w:val="20"/>
                      </w:rPr>
                    </w:pPr>
                    <w:r>
                      <w:rPr>
                        <w:rFonts w:ascii="Arial" w:hAnsi="Arial" w:cs="Arial"/>
                        <w:sz w:val="20"/>
                        <w:szCs w:val="20"/>
                      </w:rPr>
                      <w:t>&gt;</w:t>
                    </w:r>
                    <w:r>
                      <w:rPr>
                        <w:rFonts w:ascii="Proba Pro Lt" w:hAnsi="Proba Pro Lt" w:cs="Arial"/>
                        <w:sz w:val="20"/>
                        <w:szCs w:val="20"/>
                      </w:rPr>
                      <w:t xml:space="preserve"> 80 - 90</w:t>
                    </w:r>
                    <w:r w:rsidR="00210B96" w:rsidRPr="000B0800">
                      <w:rPr>
                        <w:rFonts w:ascii="Proba Pro Lt" w:hAnsi="Proba Pro Lt" w:cs="Arial"/>
                        <w:sz w:val="20"/>
                        <w:szCs w:val="20"/>
                      </w:rPr>
                      <w:t xml:space="preserve"> % very good (4)</w:t>
                    </w:r>
                  </w:p>
                  <w:p w14:paraId="49CBB7BF" w14:textId="1B16822E" w:rsidR="00210B96" w:rsidRPr="000B0800" w:rsidDel="00B558AD" w:rsidRDefault="0088039E" w:rsidP="000B0800">
                    <w:pPr>
                      <w:tabs>
                        <w:tab w:val="left" w:pos="2820"/>
                      </w:tabs>
                      <w:spacing w:after="0" w:line="240" w:lineRule="auto"/>
                      <w:rPr>
                        <w:rFonts w:ascii="Proba Pro Lt" w:hAnsi="Proba Pro Lt"/>
                        <w:sz w:val="20"/>
                        <w:szCs w:val="20"/>
                      </w:rPr>
                    </w:pPr>
                    <w:r>
                      <w:rPr>
                        <w:rFonts w:ascii="Arial" w:hAnsi="Arial" w:cs="Arial"/>
                        <w:sz w:val="20"/>
                        <w:szCs w:val="20"/>
                      </w:rPr>
                      <w:t>&gt;</w:t>
                    </w:r>
                    <w:r>
                      <w:rPr>
                        <w:rFonts w:ascii="Proba Pro Lt" w:hAnsi="Proba Pro Lt" w:cs="Arial"/>
                        <w:sz w:val="20"/>
                        <w:szCs w:val="20"/>
                      </w:rPr>
                      <w:t xml:space="preserve"> 90 - 100</w:t>
                    </w:r>
                    <w:r w:rsidR="00210B96" w:rsidRPr="000B0800">
                      <w:rPr>
                        <w:rFonts w:ascii="Proba Pro Lt" w:hAnsi="Proba Pro Lt" w:cs="Arial"/>
                        <w:sz w:val="20"/>
                        <w:szCs w:val="20"/>
                      </w:rPr>
                      <w:t xml:space="preserve"> % excellent (5)</w:t>
                    </w:r>
                  </w:p>
                </w:sdtContent>
              </w:sdt>
            </w:sdtContent>
          </w:sdt>
        </w:tc>
      </w:tr>
      <w:tr w:rsidR="00210B96" w:rsidRPr="000B0800" w14:paraId="30BA6BA9" w14:textId="77777777" w:rsidTr="00E20347">
        <w:tc>
          <w:tcPr>
            <w:tcW w:w="1256" w:type="pct"/>
            <w:tcBorders>
              <w:left w:val="single" w:sz="12" w:space="0" w:color="auto"/>
              <w:bottom w:val="single" w:sz="12" w:space="0" w:color="auto"/>
            </w:tcBorders>
            <w:shd w:val="clear" w:color="auto" w:fill="00A0DC"/>
            <w:vAlign w:val="center"/>
          </w:tcPr>
          <w:p w14:paraId="03748C5D"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2939821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1054120633"/>
              <w:placeholder>
                <w:docPart w:val="814FC28CDC404F8D88B05D82BDED28BB"/>
              </w:placeholder>
            </w:sdtPr>
            <w:sdtEndPr>
              <w:rPr>
                <w:rFonts w:cs="Calibri"/>
                <w:color w:val="auto"/>
              </w:rPr>
            </w:sdtEndPr>
            <w:sdtContent>
              <w:sdt>
                <w:sdtPr>
                  <w:rPr>
                    <w:rFonts w:ascii="Proba Pro Lt" w:hAnsi="Proba Pro Lt" w:cs="Arial"/>
                    <w:color w:val="000000"/>
                    <w:sz w:val="20"/>
                    <w:szCs w:val="20"/>
                  </w:rPr>
                  <w:id w:val="-274409815"/>
                  <w:placeholder>
                    <w:docPart w:val="238D232E61F24E57895C31D7638ED9C1"/>
                  </w:placeholder>
                </w:sdtPr>
                <w:sdtEndPr>
                  <w:rPr>
                    <w:rFonts w:cs="Calibri"/>
                    <w:color w:val="auto"/>
                    <w:highlight w:val="yellow"/>
                  </w:rPr>
                </w:sdtEndPr>
                <w:sdtContent>
                  <w:sdt>
                    <w:sdtPr>
                      <w:rPr>
                        <w:rFonts w:ascii="Proba Pro Lt" w:hAnsi="Proba Pro Lt" w:cs="Arial"/>
                        <w:i/>
                        <w:sz w:val="20"/>
                        <w:szCs w:val="20"/>
                        <w:highlight w:val="yellow"/>
                      </w:rPr>
                      <w:id w:val="90138676"/>
                      <w:placeholder>
                        <w:docPart w:val="C0FD22330B674E76AA9FD5934A3D65C6"/>
                      </w:placeholder>
                    </w:sdtPr>
                    <w:sdtEndPr>
                      <w:rPr>
                        <w:rFonts w:cs="Calibri"/>
                        <w:i w:val="0"/>
                      </w:rPr>
                    </w:sdtEndPr>
                    <w:sdtContent>
                      <w:p w14:paraId="1E413A1A" w14:textId="77777777" w:rsidR="00210B96" w:rsidRPr="000B0800" w:rsidRDefault="00210B96" w:rsidP="006C1FD2">
                        <w:pPr>
                          <w:pStyle w:val="ListParagraph"/>
                          <w:numPr>
                            <w:ilvl w:val="0"/>
                            <w:numId w:val="292"/>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and seminars (a maximum of two unjustified absences is allowed)</w:t>
                        </w:r>
                      </w:p>
                      <w:p w14:paraId="475EA753" w14:textId="77777777" w:rsidR="00210B96" w:rsidRPr="000B0800" w:rsidRDefault="00210B96" w:rsidP="006C1FD2">
                        <w:pPr>
                          <w:pStyle w:val="ListParagraph"/>
                          <w:numPr>
                            <w:ilvl w:val="0"/>
                            <w:numId w:val="292"/>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give a five minutes’ presentation named “Me, the nutritionist or “Me, the Dietitian”</w:t>
                        </w:r>
                      </w:p>
                      <w:p w14:paraId="1545F79E" w14:textId="77777777" w:rsidR="00210B96" w:rsidRPr="000B0800" w:rsidRDefault="00210B96" w:rsidP="006C1FD2">
                        <w:pPr>
                          <w:pStyle w:val="ListParagraph"/>
                          <w:numPr>
                            <w:ilvl w:val="0"/>
                            <w:numId w:val="292"/>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give a team presentation of research with a given topic</w:t>
                        </w:r>
                      </w:p>
                      <w:p w14:paraId="3839216B" w14:textId="77777777" w:rsidR="00210B96" w:rsidRPr="000B0800" w:rsidRDefault="00210B96" w:rsidP="006C1FD2">
                        <w:pPr>
                          <w:pStyle w:val="ListParagraph"/>
                          <w:numPr>
                            <w:ilvl w:val="0"/>
                            <w:numId w:val="292"/>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take the written exam</w:t>
                        </w:r>
                      </w:p>
                      <w:p w14:paraId="02C3E87B" w14:textId="132FFC3D" w:rsidR="00210B96" w:rsidRPr="000B0800" w:rsidRDefault="0088039E" w:rsidP="006C1FD2">
                        <w:pPr>
                          <w:pStyle w:val="ListParagraph"/>
                          <w:numPr>
                            <w:ilvl w:val="0"/>
                            <w:numId w:val="292"/>
                          </w:numPr>
                          <w:tabs>
                            <w:tab w:val="left" w:pos="2820"/>
                          </w:tabs>
                          <w:spacing w:after="0" w:line="240" w:lineRule="auto"/>
                          <w:rPr>
                            <w:rFonts w:ascii="Proba Pro Lt" w:hAnsi="Proba Pro Lt" w:cs="Arial"/>
                            <w:i/>
                            <w:sz w:val="20"/>
                            <w:szCs w:val="20"/>
                            <w:lang w:val="en-GB"/>
                          </w:rPr>
                        </w:pPr>
                        <w:r>
                          <w:rPr>
                            <w:rFonts w:ascii="Proba Pro Lt" w:hAnsi="Proba Pro Lt" w:cs="Arial"/>
                            <w:sz w:val="20"/>
                            <w:szCs w:val="20"/>
                            <w:lang w:val="en-GB"/>
                          </w:rPr>
                          <w:t>achieve a minimum of 18</w:t>
                        </w:r>
                        <w:r w:rsidR="00210B96" w:rsidRPr="000B0800">
                          <w:rPr>
                            <w:rFonts w:ascii="Proba Pro Lt" w:hAnsi="Proba Pro Lt" w:cs="Arial"/>
                            <w:sz w:val="20"/>
                            <w:szCs w:val="20"/>
                            <w:lang w:val="en-GB"/>
                          </w:rPr>
                          <w:t xml:space="preserve"> points on the final exam</w:t>
                        </w:r>
                      </w:p>
                    </w:sdtContent>
                  </w:sdt>
                </w:sdtContent>
              </w:sdt>
            </w:sdtContent>
          </w:sdt>
        </w:tc>
      </w:tr>
      <w:tr w:rsidR="00210B96" w:rsidRPr="000B0800" w14:paraId="0D45C158" w14:textId="77777777" w:rsidTr="003B79C1">
        <w:tc>
          <w:tcPr>
            <w:tcW w:w="1256" w:type="pct"/>
            <w:vMerge w:val="restart"/>
            <w:tcBorders>
              <w:top w:val="single" w:sz="12" w:space="0" w:color="auto"/>
              <w:left w:val="single" w:sz="12" w:space="0" w:color="auto"/>
            </w:tcBorders>
            <w:shd w:val="clear" w:color="auto" w:fill="00A0DC"/>
            <w:vAlign w:val="center"/>
          </w:tcPr>
          <w:p w14:paraId="7AC0F5FB" w14:textId="77777777" w:rsidR="00210B96" w:rsidRPr="000B0800" w:rsidRDefault="00210B9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57A988E1"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DF512C1"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DDD48FC"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210B96" w:rsidRPr="000B0800" w14:paraId="6AA048B5" w14:textId="77777777" w:rsidTr="003B79C1">
        <w:trPr>
          <w:trHeight w:val="75"/>
        </w:trPr>
        <w:tc>
          <w:tcPr>
            <w:tcW w:w="1256" w:type="pct"/>
            <w:vMerge/>
            <w:tcBorders>
              <w:left w:val="single" w:sz="12" w:space="0" w:color="auto"/>
            </w:tcBorders>
            <w:shd w:val="clear" w:color="auto" w:fill="00A0DC"/>
            <w:vAlign w:val="center"/>
          </w:tcPr>
          <w:p w14:paraId="4816FF9F"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78382260"/>
              <w:placeholder>
                <w:docPart w:val="A710A92023284CF1A1E5DD0EA74736B0"/>
              </w:placeholder>
            </w:sdtPr>
            <w:sdtContent>
              <w:p w14:paraId="35594882" w14:textId="17EF5541" w:rsidR="00210B96" w:rsidRPr="000B0800" w:rsidRDefault="003D232F" w:rsidP="00A12793">
                <w:pPr>
                  <w:tabs>
                    <w:tab w:val="left" w:pos="2820"/>
                  </w:tabs>
                  <w:spacing w:after="0" w:line="240" w:lineRule="auto"/>
                  <w:rPr>
                    <w:rFonts w:ascii="Proba Pro Lt" w:hAnsi="Proba Pro Lt" w:cs="Arial"/>
                    <w:color w:val="000000"/>
                    <w:sz w:val="20"/>
                    <w:szCs w:val="20"/>
                  </w:rPr>
                </w:pPr>
                <w:sdt>
                  <w:sdtPr>
                    <w:rPr>
                      <w:rFonts w:ascii="Proba Pro Lt" w:hAnsi="Proba Pro Lt" w:cs="Arial"/>
                      <w:color w:val="000000"/>
                      <w:sz w:val="20"/>
                      <w:szCs w:val="20"/>
                    </w:rPr>
                    <w:id w:val="2008631970"/>
                    <w:placeholder>
                      <w:docPart w:val="BE4AE547D2EF4BAB9414DEB2E699EDF0"/>
                    </w:placeholder>
                  </w:sdtPr>
                  <w:sdtContent>
                    <w:r w:rsidR="00210B96" w:rsidRPr="000B0800">
                      <w:rPr>
                        <w:rFonts w:ascii="Proba Pro Lt" w:hAnsi="Proba Pro Lt" w:cs="Arial"/>
                        <w:sz w:val="20"/>
                        <w:szCs w:val="20"/>
                      </w:rPr>
                      <w:t xml:space="preserve">Kesić T., Piri Rajh S. Longitudinalno </w:t>
                    </w:r>
                    <w:r w:rsidR="00A12793">
                      <w:rPr>
                        <w:rFonts w:ascii="Proba Pro Lt" w:hAnsi="Proba Pro Lt" w:cs="Arial"/>
                        <w:sz w:val="20"/>
                        <w:szCs w:val="20"/>
                      </w:rPr>
                      <w:t>istraživanje</w:t>
                    </w:r>
                    <w:r w:rsidR="00210B96" w:rsidRPr="000B0800">
                      <w:rPr>
                        <w:rFonts w:ascii="Proba Pro Lt" w:hAnsi="Proba Pro Lt" w:cs="Arial"/>
                        <w:sz w:val="20"/>
                        <w:szCs w:val="20"/>
                      </w:rPr>
                      <w:t xml:space="preserve"> stila života </w:t>
                    </w:r>
                    <w:r w:rsidR="00A12793">
                      <w:rPr>
                        <w:rFonts w:ascii="Proba Pro Lt" w:hAnsi="Proba Pro Lt" w:cs="Arial"/>
                        <w:sz w:val="20"/>
                        <w:szCs w:val="20"/>
                      </w:rPr>
                      <w:t>hrvatskih</w:t>
                    </w:r>
                    <w:r w:rsidR="00210B96" w:rsidRPr="000B0800">
                      <w:rPr>
                        <w:rFonts w:ascii="Proba Pro Lt" w:hAnsi="Proba Pro Lt" w:cs="Arial"/>
                        <w:sz w:val="20"/>
                        <w:szCs w:val="20"/>
                      </w:rPr>
                      <w:t>h potrošača Prehrambenih proizvoda. Tržište XXI (2009) br. 2 149-166.</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353181"/>
              <w:placeholder>
                <w:docPart w:val="17669ED8DA024A66AA002C3950072926"/>
              </w:placeholder>
            </w:sdtPr>
            <w:sdtContent>
              <w:p w14:paraId="3D3F8396"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02845464"/>
              <w:placeholder>
                <w:docPart w:val="85FF11BA5C024FF7B50D669A4D547D41"/>
              </w:placeholder>
            </w:sdtPr>
            <w:sdtContent>
              <w:p w14:paraId="48A7DB9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210B96" w:rsidRPr="000B0800" w14:paraId="55F9DC87" w14:textId="77777777" w:rsidTr="003B79C1">
        <w:trPr>
          <w:trHeight w:val="75"/>
        </w:trPr>
        <w:tc>
          <w:tcPr>
            <w:tcW w:w="1256" w:type="pct"/>
            <w:vMerge/>
            <w:tcBorders>
              <w:left w:val="single" w:sz="12" w:space="0" w:color="auto"/>
            </w:tcBorders>
            <w:shd w:val="clear" w:color="auto" w:fill="00A0DC"/>
            <w:vAlign w:val="center"/>
          </w:tcPr>
          <w:p w14:paraId="22123693"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327599325"/>
              <w:placeholder>
                <w:docPart w:val="BFF3685C958D4A71B5B7CC3440615A5A"/>
              </w:placeholder>
            </w:sdtPr>
            <w:sdtContent>
              <w:p w14:paraId="1E49F69B" w14:textId="24572007" w:rsidR="00210B96" w:rsidRPr="000B0800" w:rsidRDefault="00210B96" w:rsidP="00A12793">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Ministry of Agriculture, Gudelines for food labeling, 2013. (pp. 1-20)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17087238"/>
              <w:placeholder>
                <w:docPart w:val="FAD8860783884A8FB95F57E682E2936B"/>
              </w:placeholder>
            </w:sdtPr>
            <w:sdtContent>
              <w:p w14:paraId="16865C5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5735861"/>
              <w:placeholder>
                <w:docPart w:val="1C3D69E24E9846F5818959883948D41E"/>
              </w:placeholder>
            </w:sdtPr>
            <w:sdtContent>
              <w:p w14:paraId="3B91731C"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aps/>
                    <w:color w:val="000000"/>
                    <w:sz w:val="20"/>
                    <w:szCs w:val="20"/>
                  </w:rPr>
                  <w:t xml:space="preserve">YES, </w:t>
                </w:r>
                <w:r w:rsidRPr="000B0800">
                  <w:rPr>
                    <w:rFonts w:ascii="Proba Pro Lt" w:hAnsi="Proba Pro Lt" w:cs="Arial"/>
                    <w:color w:val="000000"/>
                    <w:sz w:val="20"/>
                    <w:szCs w:val="20"/>
                  </w:rPr>
                  <w:t>Merlin</w:t>
                </w:r>
              </w:p>
            </w:sdtContent>
          </w:sdt>
        </w:tc>
      </w:tr>
      <w:tr w:rsidR="00210B96" w:rsidRPr="000B0800" w14:paraId="066293C6" w14:textId="77777777" w:rsidTr="003B79C1">
        <w:trPr>
          <w:trHeight w:val="75"/>
        </w:trPr>
        <w:tc>
          <w:tcPr>
            <w:tcW w:w="1256" w:type="pct"/>
            <w:vMerge/>
            <w:tcBorders>
              <w:left w:val="single" w:sz="12" w:space="0" w:color="auto"/>
            </w:tcBorders>
            <w:shd w:val="clear" w:color="auto" w:fill="00A0DC"/>
            <w:vAlign w:val="center"/>
          </w:tcPr>
          <w:p w14:paraId="6D8DFB56"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7274487"/>
              <w:placeholder>
                <w:docPart w:val="172A2844EDE944EAB7424B96DC7CFF5A"/>
              </w:placeholder>
            </w:sdtPr>
            <w:sdtContent>
              <w:p w14:paraId="7AEFF957"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Ministry of Agriculture Gudelines for nutritive food labeling - 2. izdanje, 2013. (pp. 1-24)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5698436"/>
              <w:placeholder>
                <w:docPart w:val="1415AE5D645F4DC6A418C473D18F52DE"/>
              </w:placeholder>
            </w:sdtPr>
            <w:sdtContent>
              <w:p w14:paraId="633D7C6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92474909"/>
              <w:placeholder>
                <w:docPart w:val="98BCD4991C6347C08DA75D16E5B4F6E6"/>
              </w:placeholder>
            </w:sdtPr>
            <w:sdtContent>
              <w:p w14:paraId="48DAA116"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210B96" w:rsidRPr="000B0800" w14:paraId="327A20A0" w14:textId="77777777" w:rsidTr="00E20347">
        <w:tc>
          <w:tcPr>
            <w:tcW w:w="1256" w:type="pct"/>
            <w:tcBorders>
              <w:top w:val="single" w:sz="12" w:space="0" w:color="auto"/>
              <w:left w:val="single" w:sz="12" w:space="0" w:color="auto"/>
            </w:tcBorders>
            <w:shd w:val="clear" w:color="auto" w:fill="00A0DC"/>
            <w:vAlign w:val="center"/>
          </w:tcPr>
          <w:p w14:paraId="7E8A9E52"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458725654"/>
            <w:placeholder>
              <w:docPart w:val="B1F038D0DB48407483B8EB71D4A7FC3A"/>
            </w:placeholder>
          </w:sdtPr>
          <w:sdtEndPr>
            <w:rPr>
              <w:rFonts w:cs="Calibri"/>
            </w:rPr>
          </w:sdtEndPr>
          <w:sdtContent>
            <w:tc>
              <w:tcPr>
                <w:tcW w:w="3744" w:type="pct"/>
                <w:gridSpan w:val="13"/>
                <w:tcBorders>
                  <w:top w:val="single" w:sz="12" w:space="0" w:color="auto"/>
                  <w:right w:val="single" w:sz="12" w:space="0" w:color="auto"/>
                </w:tcBorders>
              </w:tcPr>
              <w:p w14:paraId="26E8A50E" w14:textId="77777777" w:rsidR="00210B96" w:rsidRPr="000B0800" w:rsidRDefault="00210B96" w:rsidP="00B01A19">
                <w:pPr>
                  <w:pStyle w:val="ListParagraph"/>
                  <w:numPr>
                    <w:ilvl w:val="0"/>
                    <w:numId w:val="88"/>
                  </w:numPr>
                  <w:tabs>
                    <w:tab w:val="left" w:pos="2820"/>
                  </w:tabs>
                  <w:spacing w:after="0" w:line="240" w:lineRule="auto"/>
                  <w:rPr>
                    <w:rStyle w:val="st"/>
                    <w:rFonts w:ascii="Proba Pro Lt" w:hAnsi="Proba Pro Lt"/>
                    <w:sz w:val="20"/>
                    <w:szCs w:val="20"/>
                  </w:rPr>
                </w:pPr>
                <w:r w:rsidRPr="000B0800">
                  <w:rPr>
                    <w:rStyle w:val="Emphasis"/>
                    <w:rFonts w:ascii="Proba Pro Lt" w:hAnsi="Proba Pro Lt"/>
                    <w:sz w:val="20"/>
                    <w:szCs w:val="20"/>
                  </w:rPr>
                  <w:t>Croatian Food Agency</w:t>
                </w:r>
                <w:r w:rsidRPr="000B0800">
                  <w:rPr>
                    <w:rStyle w:val="st"/>
                    <w:rFonts w:ascii="Proba Pro Lt" w:hAnsi="Proba Pro Lt"/>
                    <w:sz w:val="20"/>
                    <w:szCs w:val="20"/>
                  </w:rPr>
                  <w:t xml:space="preserve"> (HAH)</w:t>
                </w:r>
                <w:r w:rsidRPr="000B0800">
                  <w:rPr>
                    <w:rFonts w:ascii="Proba Pro Lt" w:hAnsi="Proba Pro Lt"/>
                    <w:sz w:val="20"/>
                    <w:szCs w:val="20"/>
                  </w:rPr>
                  <w:t xml:space="preserve"> </w:t>
                </w:r>
                <w:hyperlink r:id="rId147" w:history="1">
                  <w:r w:rsidRPr="000B0800">
                    <w:rPr>
                      <w:rStyle w:val="Hyperlink"/>
                      <w:rFonts w:ascii="Proba Pro Lt" w:hAnsi="Proba Pro Lt"/>
                      <w:sz w:val="20"/>
                      <w:szCs w:val="20"/>
                    </w:rPr>
                    <w:t>https://www.hah.hr/</w:t>
                  </w:r>
                </w:hyperlink>
              </w:p>
              <w:p w14:paraId="4610C7E7" w14:textId="77777777" w:rsidR="00210B96" w:rsidRPr="000B0800" w:rsidRDefault="00210B96" w:rsidP="00B01A19">
                <w:pPr>
                  <w:pStyle w:val="ListParagraph"/>
                  <w:numPr>
                    <w:ilvl w:val="0"/>
                    <w:numId w:val="88"/>
                  </w:numPr>
                  <w:tabs>
                    <w:tab w:val="left" w:pos="2820"/>
                  </w:tabs>
                  <w:spacing w:after="0" w:line="240" w:lineRule="auto"/>
                  <w:rPr>
                    <w:rFonts w:ascii="Proba Pro Lt" w:hAnsi="Proba Pro Lt" w:cs="Arial"/>
                    <w:sz w:val="20"/>
                    <w:szCs w:val="20"/>
                  </w:rPr>
                </w:pPr>
                <w:r w:rsidRPr="000B0800">
                  <w:rPr>
                    <w:rStyle w:val="Emphasis"/>
                    <w:rFonts w:ascii="Proba Pro Lt" w:hAnsi="Proba Pro Lt"/>
                    <w:sz w:val="20"/>
                    <w:szCs w:val="20"/>
                  </w:rPr>
                  <w:t xml:space="preserve">Croatian Institute for Public Health </w:t>
                </w:r>
              </w:p>
              <w:p w14:paraId="0CD1BD24" w14:textId="77777777" w:rsidR="00210B96" w:rsidRPr="000B0800" w:rsidRDefault="00210B96" w:rsidP="00B01A19">
                <w:pPr>
                  <w:pStyle w:val="ListParagraph"/>
                  <w:numPr>
                    <w:ilvl w:val="0"/>
                    <w:numId w:val="88"/>
                  </w:numPr>
                  <w:tabs>
                    <w:tab w:val="left" w:pos="2820"/>
                  </w:tabs>
                  <w:spacing w:after="0" w:line="240" w:lineRule="auto"/>
                  <w:rPr>
                    <w:rFonts w:ascii="Proba Pro Lt" w:hAnsi="Proba Pro Lt"/>
                    <w:sz w:val="20"/>
                    <w:szCs w:val="20"/>
                  </w:rPr>
                </w:pPr>
                <w:r w:rsidRPr="000B0800">
                  <w:rPr>
                    <w:rFonts w:ascii="Proba Pro Lt" w:hAnsi="Proba Pro Lt"/>
                    <w:sz w:val="20"/>
                    <w:szCs w:val="20"/>
                    <w:lang w:val="en"/>
                  </w:rPr>
                  <w:t xml:space="preserve">Federation of European Nutrition Associates (FENS) </w:t>
                </w:r>
                <w:hyperlink r:id="rId148" w:history="1">
                  <w:r w:rsidRPr="000B0800">
                    <w:rPr>
                      <w:rStyle w:val="Hyperlink"/>
                      <w:rFonts w:ascii="Proba Pro Lt" w:hAnsi="Proba Pro Lt"/>
                      <w:sz w:val="20"/>
                      <w:szCs w:val="20"/>
                    </w:rPr>
                    <w:t>http://www.fensnutrition.eu</w:t>
                  </w:r>
                </w:hyperlink>
              </w:p>
              <w:p w14:paraId="6551C7D9" w14:textId="77777777" w:rsidR="00210B96" w:rsidRPr="000B0800" w:rsidRDefault="00210B96" w:rsidP="00B01A19">
                <w:pPr>
                  <w:pStyle w:val="ListParagraph"/>
                  <w:numPr>
                    <w:ilvl w:val="0"/>
                    <w:numId w:val="88"/>
                  </w:numPr>
                  <w:tabs>
                    <w:tab w:val="left" w:pos="2820"/>
                  </w:tabs>
                  <w:spacing w:after="0" w:line="240" w:lineRule="auto"/>
                  <w:rPr>
                    <w:rFonts w:ascii="Proba Pro Lt" w:hAnsi="Proba Pro Lt"/>
                    <w:sz w:val="20"/>
                    <w:szCs w:val="20"/>
                  </w:rPr>
                </w:pPr>
                <w:r w:rsidRPr="000B0800">
                  <w:rPr>
                    <w:rStyle w:val="st"/>
                    <w:rFonts w:ascii="Proba Pro Lt" w:hAnsi="Proba Pro Lt"/>
                    <w:sz w:val="20"/>
                    <w:szCs w:val="20"/>
                  </w:rPr>
                  <w:t xml:space="preserve">he </w:t>
                </w:r>
                <w:r w:rsidRPr="000B0800">
                  <w:rPr>
                    <w:rStyle w:val="Emphasis"/>
                    <w:rFonts w:ascii="Proba Pro Lt" w:hAnsi="Proba Pro Lt"/>
                    <w:sz w:val="20"/>
                    <w:szCs w:val="20"/>
                  </w:rPr>
                  <w:t>European Federation</w:t>
                </w:r>
                <w:r w:rsidRPr="000B0800">
                  <w:rPr>
                    <w:rStyle w:val="st"/>
                    <w:rFonts w:ascii="Proba Pro Lt" w:hAnsi="Proba Pro Lt"/>
                    <w:sz w:val="20"/>
                    <w:szCs w:val="20"/>
                  </w:rPr>
                  <w:t xml:space="preserve"> of the Associations of </w:t>
                </w:r>
                <w:r w:rsidRPr="000B0800">
                  <w:rPr>
                    <w:rStyle w:val="Emphasis"/>
                    <w:rFonts w:ascii="Proba Pro Lt" w:hAnsi="Proba Pro Lt"/>
                    <w:sz w:val="20"/>
                    <w:szCs w:val="20"/>
                  </w:rPr>
                  <w:t>Dietitians</w:t>
                </w:r>
                <w:r w:rsidRPr="000B0800">
                  <w:rPr>
                    <w:rStyle w:val="st"/>
                    <w:rFonts w:ascii="Proba Pro Lt" w:hAnsi="Proba Pro Lt"/>
                    <w:sz w:val="20"/>
                    <w:szCs w:val="20"/>
                  </w:rPr>
                  <w:t xml:space="preserve"> (</w:t>
                </w:r>
                <w:r w:rsidRPr="000B0800">
                  <w:rPr>
                    <w:rStyle w:val="Emphasis"/>
                    <w:rFonts w:ascii="Proba Pro Lt" w:hAnsi="Proba Pro Lt"/>
                    <w:sz w:val="20"/>
                    <w:szCs w:val="20"/>
                  </w:rPr>
                  <w:t>EFAD</w:t>
                </w:r>
                <w:r w:rsidRPr="000B0800">
                  <w:rPr>
                    <w:rStyle w:val="st"/>
                    <w:rFonts w:ascii="Proba Pro Lt" w:hAnsi="Proba Pro Lt"/>
                    <w:sz w:val="20"/>
                    <w:szCs w:val="20"/>
                  </w:rPr>
                  <w:t>)</w:t>
                </w:r>
                <w:r w:rsidRPr="000B0800">
                  <w:rPr>
                    <w:rFonts w:ascii="Proba Pro Lt" w:hAnsi="Proba Pro Lt"/>
                    <w:sz w:val="20"/>
                    <w:szCs w:val="20"/>
                  </w:rPr>
                  <w:t xml:space="preserve"> (EFAD) </w:t>
                </w:r>
                <w:hyperlink r:id="rId149" w:history="1">
                  <w:r w:rsidRPr="000B0800">
                    <w:rPr>
                      <w:rStyle w:val="Hyperlink"/>
                      <w:rFonts w:ascii="Proba Pro Lt" w:hAnsi="Proba Pro Lt"/>
                      <w:sz w:val="20"/>
                      <w:szCs w:val="20"/>
                    </w:rPr>
                    <w:t>http://www.fead.org/everyone</w:t>
                  </w:r>
                </w:hyperlink>
              </w:p>
              <w:p w14:paraId="0D6CAB66" w14:textId="77777777" w:rsidR="00210B96" w:rsidRPr="000B0800" w:rsidRDefault="00210B96" w:rsidP="00B01A19">
                <w:pPr>
                  <w:pStyle w:val="ListParagraph"/>
                  <w:numPr>
                    <w:ilvl w:val="0"/>
                    <w:numId w:val="88"/>
                  </w:numPr>
                  <w:tabs>
                    <w:tab w:val="left" w:pos="2820"/>
                  </w:tabs>
                  <w:spacing w:after="0" w:line="240" w:lineRule="auto"/>
                  <w:rPr>
                    <w:rFonts w:ascii="Proba Pro Lt" w:hAnsi="Proba Pro Lt"/>
                    <w:sz w:val="20"/>
                    <w:szCs w:val="20"/>
                  </w:rPr>
                </w:pPr>
                <w:r w:rsidRPr="000B0800">
                  <w:rPr>
                    <w:rFonts w:ascii="Proba Pro Lt" w:hAnsi="Proba Pro Lt"/>
                    <w:sz w:val="20"/>
                    <w:szCs w:val="20"/>
                  </w:rPr>
                  <w:t xml:space="preserve">World Health Organization, </w:t>
                </w:r>
                <w:hyperlink r:id="rId150" w:tgtFrame="_self" w:history="1">
                  <w:r w:rsidRPr="000B0800">
                    <w:rPr>
                      <w:rStyle w:val="Hyperlink"/>
                      <w:rFonts w:ascii="Proba Pro Lt" w:hAnsi="Proba Pro Lt"/>
                      <w:sz w:val="20"/>
                      <w:szCs w:val="20"/>
                    </w:rPr>
                    <w:t>www.who.int</w:t>
                  </w:r>
                </w:hyperlink>
              </w:p>
              <w:p w14:paraId="1CF81A2F" w14:textId="77777777" w:rsidR="00210B96" w:rsidRPr="000B0800" w:rsidRDefault="00210B96" w:rsidP="00B01A19">
                <w:pPr>
                  <w:pStyle w:val="ListParagraph"/>
                  <w:numPr>
                    <w:ilvl w:val="0"/>
                    <w:numId w:val="88"/>
                  </w:numPr>
                  <w:tabs>
                    <w:tab w:val="left" w:pos="2820"/>
                  </w:tabs>
                  <w:spacing w:after="0" w:line="240" w:lineRule="auto"/>
                  <w:rPr>
                    <w:rFonts w:ascii="Proba Pro Lt" w:hAnsi="Proba Pro Lt"/>
                    <w:sz w:val="20"/>
                    <w:szCs w:val="20"/>
                  </w:rPr>
                </w:pPr>
                <w:r w:rsidRPr="000B0800">
                  <w:rPr>
                    <w:rFonts w:ascii="Proba Pro Lt" w:hAnsi="Proba Pro Lt"/>
                    <w:sz w:val="20"/>
                    <w:szCs w:val="20"/>
                  </w:rPr>
                  <w:t xml:space="preserve">American Dietetic Association, </w:t>
                </w:r>
                <w:hyperlink r:id="rId151" w:tgtFrame="_self" w:history="1">
                  <w:r w:rsidRPr="000B0800">
                    <w:rPr>
                      <w:rStyle w:val="Hyperlink"/>
                      <w:rFonts w:ascii="Proba Pro Lt" w:hAnsi="Proba Pro Lt"/>
                      <w:sz w:val="20"/>
                      <w:szCs w:val="20"/>
                    </w:rPr>
                    <w:t>www.eatright.org</w:t>
                  </w:r>
                </w:hyperlink>
              </w:p>
              <w:p w14:paraId="75114467" w14:textId="77777777" w:rsidR="00210B96" w:rsidRPr="000B0800" w:rsidRDefault="00210B96" w:rsidP="00B01A19">
                <w:pPr>
                  <w:pStyle w:val="ListParagraph"/>
                  <w:numPr>
                    <w:ilvl w:val="0"/>
                    <w:numId w:val="88"/>
                  </w:numPr>
                  <w:tabs>
                    <w:tab w:val="left" w:pos="2820"/>
                  </w:tabs>
                  <w:spacing w:after="0" w:line="240" w:lineRule="auto"/>
                  <w:rPr>
                    <w:rFonts w:ascii="Proba Pro Lt" w:hAnsi="Proba Pro Lt"/>
                    <w:sz w:val="20"/>
                    <w:szCs w:val="20"/>
                  </w:rPr>
                </w:pPr>
                <w:r w:rsidRPr="000B0800">
                  <w:rPr>
                    <w:rFonts w:ascii="Proba Pro Lt" w:hAnsi="Proba Pro Lt"/>
                    <w:sz w:val="20"/>
                    <w:szCs w:val="20"/>
                  </w:rPr>
                  <w:t xml:space="preserve">British Nutrition Foundation, </w:t>
                </w:r>
                <w:hyperlink r:id="rId152" w:tgtFrame="_self" w:history="1">
                  <w:r w:rsidRPr="000B0800">
                    <w:rPr>
                      <w:rStyle w:val="Hyperlink"/>
                      <w:rFonts w:ascii="Proba Pro Lt" w:hAnsi="Proba Pro Lt"/>
                      <w:sz w:val="20"/>
                      <w:szCs w:val="20"/>
                    </w:rPr>
                    <w:t>www.nutrition.org.uk</w:t>
                  </w:r>
                </w:hyperlink>
              </w:p>
            </w:tc>
          </w:sdtContent>
        </w:sdt>
      </w:tr>
      <w:tr w:rsidR="00210B96" w:rsidRPr="000B0800" w14:paraId="78CB077C" w14:textId="77777777" w:rsidTr="00E20347">
        <w:tc>
          <w:tcPr>
            <w:tcW w:w="1256" w:type="pct"/>
            <w:tcBorders>
              <w:top w:val="single" w:sz="12" w:space="0" w:color="auto"/>
              <w:left w:val="single" w:sz="12" w:space="0" w:color="auto"/>
            </w:tcBorders>
            <w:shd w:val="clear" w:color="auto" w:fill="00A0DC"/>
            <w:vAlign w:val="center"/>
          </w:tcPr>
          <w:p w14:paraId="124261AF"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17AA3BF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210B96" w:rsidRPr="000B0800" w14:paraId="1974EF81" w14:textId="77777777" w:rsidTr="00E20347">
        <w:tc>
          <w:tcPr>
            <w:tcW w:w="1256" w:type="pct"/>
            <w:tcBorders>
              <w:left w:val="single" w:sz="12" w:space="0" w:color="auto"/>
              <w:bottom w:val="single" w:sz="12" w:space="0" w:color="auto"/>
            </w:tcBorders>
            <w:shd w:val="clear" w:color="auto" w:fill="00A0DC"/>
            <w:vAlign w:val="center"/>
          </w:tcPr>
          <w:p w14:paraId="1FEB05F4"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876896178"/>
            <w:placeholder>
              <w:docPart w:val="98992786C94647D29656E8A286DC76D0"/>
            </w:placeholder>
          </w:sdtPr>
          <w:sdtContent>
            <w:tc>
              <w:tcPr>
                <w:tcW w:w="3744" w:type="pct"/>
                <w:gridSpan w:val="13"/>
                <w:tcBorders>
                  <w:bottom w:val="single" w:sz="12" w:space="0" w:color="auto"/>
                  <w:right w:val="single" w:sz="12" w:space="0" w:color="auto"/>
                </w:tcBorders>
              </w:tcPr>
              <w:p w14:paraId="1650165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3614E5AE" w14:textId="77777777" w:rsidR="00210B96" w:rsidRPr="000B0800" w:rsidRDefault="00210B96" w:rsidP="000B0800">
      <w:pPr>
        <w:spacing w:after="0" w:line="240" w:lineRule="auto"/>
        <w:rPr>
          <w:rFonts w:ascii="Proba Pro Lt" w:hAnsi="Proba Pro Lt"/>
          <w:sz w:val="20"/>
          <w:szCs w:val="20"/>
        </w:rPr>
      </w:pPr>
    </w:p>
    <w:p w14:paraId="574CD655" w14:textId="5C076DB4" w:rsidR="00527136" w:rsidRDefault="00527136" w:rsidP="000B0800">
      <w:pPr>
        <w:spacing w:after="0" w:line="240" w:lineRule="auto"/>
        <w:rPr>
          <w:rFonts w:ascii="Proba Pro Lt" w:hAnsi="Proba Pro Lt"/>
          <w:sz w:val="20"/>
          <w:szCs w:val="20"/>
        </w:rPr>
      </w:pPr>
    </w:p>
    <w:p w14:paraId="24088A5A" w14:textId="23B05722" w:rsidR="003B79C1" w:rsidRDefault="003B79C1" w:rsidP="000B0800">
      <w:pPr>
        <w:spacing w:after="0" w:line="240" w:lineRule="auto"/>
        <w:rPr>
          <w:rFonts w:ascii="Proba Pro Lt" w:hAnsi="Proba Pro Lt"/>
          <w:sz w:val="20"/>
          <w:szCs w:val="20"/>
        </w:rPr>
      </w:pPr>
    </w:p>
    <w:p w14:paraId="3F0B7A16" w14:textId="147E853C" w:rsidR="003B79C1" w:rsidRDefault="003B79C1" w:rsidP="000B0800">
      <w:pPr>
        <w:spacing w:after="0" w:line="240" w:lineRule="auto"/>
        <w:rPr>
          <w:rFonts w:ascii="Proba Pro Lt" w:hAnsi="Proba Pro Lt"/>
          <w:sz w:val="20"/>
          <w:szCs w:val="20"/>
        </w:rPr>
      </w:pPr>
    </w:p>
    <w:p w14:paraId="54CA04D2" w14:textId="6502EF3C" w:rsidR="003B79C1" w:rsidRDefault="003B79C1" w:rsidP="000B0800">
      <w:pPr>
        <w:spacing w:after="0" w:line="240" w:lineRule="auto"/>
        <w:rPr>
          <w:rFonts w:ascii="Proba Pro Lt" w:hAnsi="Proba Pro Lt"/>
          <w:sz w:val="20"/>
          <w:szCs w:val="20"/>
        </w:rPr>
      </w:pPr>
    </w:p>
    <w:p w14:paraId="3CA0C828" w14:textId="361563F6" w:rsidR="003B79C1" w:rsidRDefault="003B79C1" w:rsidP="000B0800">
      <w:pPr>
        <w:spacing w:after="0" w:line="240" w:lineRule="auto"/>
        <w:rPr>
          <w:rFonts w:ascii="Proba Pro Lt" w:hAnsi="Proba Pro Lt"/>
          <w:sz w:val="20"/>
          <w:szCs w:val="20"/>
        </w:rPr>
      </w:pPr>
    </w:p>
    <w:p w14:paraId="6DA8AC7B" w14:textId="77777777" w:rsidR="003B79C1" w:rsidRPr="000B0800" w:rsidRDefault="003B79C1" w:rsidP="000B080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A12793" w:rsidRPr="000B0800" w14:paraId="64422012" w14:textId="77777777" w:rsidTr="003975B8">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6EE6FC1" w14:textId="77777777" w:rsidR="00A12793" w:rsidRPr="000B0800" w:rsidRDefault="00A12793"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A12793" w:rsidRPr="000B0800" w14:paraId="3E0506C0" w14:textId="77777777" w:rsidTr="003975B8">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7D52E06" w14:textId="77777777" w:rsidR="00A12793" w:rsidRPr="000B0800" w:rsidRDefault="00A12793" w:rsidP="00B01A19">
            <w:pPr>
              <w:numPr>
                <w:ilvl w:val="1"/>
                <w:numId w:val="115"/>
              </w:numPr>
              <w:tabs>
                <w:tab w:val="left" w:pos="-360"/>
                <w:tab w:val="left" w:pos="2100"/>
              </w:tabs>
              <w:suppressAutoHyphens/>
              <w:autoSpaceDN w:val="0"/>
              <w:spacing w:after="0" w:line="240" w:lineRule="auto"/>
              <w:textAlignment w:val="baseline"/>
              <w:rPr>
                <w:rFonts w:ascii="Proba Pro Lt" w:hAnsi="Proba Pro Lt"/>
                <w:b/>
                <w:sz w:val="20"/>
                <w:szCs w:val="20"/>
              </w:rPr>
            </w:pPr>
            <w:r w:rsidRPr="000B0800">
              <w:rPr>
                <w:rStyle w:val="Strong"/>
                <w:rFonts w:ascii="Proba Pro Lt" w:hAnsi="Proba Pro Lt" w:cs="Arial"/>
                <w:b w:val="0"/>
                <w:sz w:val="20"/>
                <w:szCs w:val="20"/>
              </w:rPr>
              <w:t>Course lecturer(s)</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8539411" w14:textId="298BD66B" w:rsidR="00A12793" w:rsidRPr="000B0800" w:rsidRDefault="00A12793" w:rsidP="003975B8">
            <w:pPr>
              <w:tabs>
                <w:tab w:val="left" w:pos="2820"/>
              </w:tabs>
              <w:spacing w:after="0" w:line="240" w:lineRule="auto"/>
              <w:rPr>
                <w:rStyle w:val="Hyperlink"/>
                <w:rFonts w:ascii="Proba Pro Lt" w:hAnsi="Proba Pro Lt"/>
                <w:b/>
                <w:sz w:val="20"/>
                <w:szCs w:val="20"/>
              </w:rPr>
            </w:pPr>
            <w:r w:rsidRPr="000B0800">
              <w:rPr>
                <w:rFonts w:ascii="Proba Pro Lt" w:hAnsi="Proba Pro Lt" w:cs="Arial"/>
                <w:b/>
                <w:bCs/>
                <w:sz w:val="20"/>
                <w:szCs w:val="20"/>
              </w:rPr>
              <w:fldChar w:fldCharType="begin"/>
            </w:r>
            <w:r w:rsidRPr="000B0800">
              <w:rPr>
                <w:rFonts w:ascii="Proba Pro Lt" w:hAnsi="Proba Pro Lt" w:cs="Arial"/>
                <w:b/>
                <w:bCs/>
                <w:sz w:val="20"/>
                <w:szCs w:val="20"/>
              </w:rPr>
              <w:instrText xml:space="preserve"> HYPERLINK "http://www.pbf.unizg.hr/en/departments/department_for_general_programmes/section_for_physical_education/neven_karkovic" </w:instrText>
            </w:r>
            <w:r w:rsidRPr="000B0800">
              <w:rPr>
                <w:rFonts w:ascii="Proba Pro Lt" w:hAnsi="Proba Pro Lt" w:cs="Arial"/>
                <w:b/>
                <w:bCs/>
                <w:sz w:val="20"/>
                <w:szCs w:val="20"/>
              </w:rPr>
              <w:fldChar w:fldCharType="separate"/>
            </w:r>
            <w:r w:rsidRPr="000B0800">
              <w:rPr>
                <w:rStyle w:val="Hyperlink"/>
                <w:rFonts w:ascii="Proba Pro Lt" w:hAnsi="Proba Pro Lt" w:cs="Arial"/>
                <w:b/>
                <w:bCs/>
                <w:sz w:val="20"/>
                <w:szCs w:val="20"/>
              </w:rPr>
              <w:t xml:space="preserve">Neven Karković, </w:t>
            </w:r>
            <w:r w:rsidR="002E17CF">
              <w:rPr>
                <w:rStyle w:val="Hyperlink"/>
                <w:rFonts w:ascii="Proba Pro Lt" w:hAnsi="Proba Pro Lt" w:cs="Arial"/>
                <w:b/>
                <w:bCs/>
                <w:sz w:val="20"/>
                <w:szCs w:val="20"/>
              </w:rPr>
              <w:t xml:space="preserve">MA, </w:t>
            </w:r>
            <w:r w:rsidRPr="000B0800">
              <w:rPr>
                <w:rStyle w:val="Hyperlink"/>
                <w:rFonts w:ascii="Proba Pro Lt" w:hAnsi="Proba Pro Lt" w:cs="Arial"/>
                <w:b/>
                <w:bCs/>
                <w:sz w:val="20"/>
                <w:szCs w:val="20"/>
              </w:rPr>
              <w:t>Senior Lecturer</w:t>
            </w:r>
          </w:p>
          <w:p w14:paraId="29641BA1" w14:textId="03C650C1"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b/>
                <w:bCs/>
                <w:sz w:val="20"/>
                <w:szCs w:val="20"/>
              </w:rPr>
              <w:fldChar w:fldCharType="end"/>
            </w:r>
            <w:hyperlink r:id="rId153" w:history="1">
              <w:r w:rsidRPr="000B0800">
                <w:rPr>
                  <w:rStyle w:val="Hyperlink"/>
                  <w:rFonts w:ascii="Proba Pro Lt" w:hAnsi="Proba Pro Lt" w:cs="Arial"/>
                  <w:bCs/>
                  <w:sz w:val="20"/>
                  <w:szCs w:val="20"/>
                </w:rPr>
                <w:t xml:space="preserve">Lidija Podvalej, </w:t>
              </w:r>
              <w:r w:rsidR="002E17CF">
                <w:rPr>
                  <w:rStyle w:val="Hyperlink"/>
                  <w:rFonts w:ascii="Proba Pro Lt" w:hAnsi="Proba Pro Lt" w:cs="Arial"/>
                  <w:bCs/>
                  <w:sz w:val="20"/>
                  <w:szCs w:val="20"/>
                </w:rPr>
                <w:t xml:space="preserve">MA, </w:t>
              </w:r>
              <w:r w:rsidRPr="000B0800">
                <w:rPr>
                  <w:rStyle w:val="Hyperlink"/>
                  <w:rFonts w:ascii="Proba Pro Lt" w:hAnsi="Proba Pro Lt" w:cs="Arial"/>
                  <w:bCs/>
                  <w:sz w:val="20"/>
                  <w:szCs w:val="20"/>
                </w:rPr>
                <w:t>Senior Lecturer</w:t>
              </w:r>
            </w:hyperlink>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084C5F6"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625660728"/>
            <w:placeholder>
              <w:docPart w:val="F22208AF72A84D87A233155BBFB30C8F"/>
            </w:placeholder>
            <w:dropDownList>
              <w:listItem w:value="Choose an item."/>
              <w:listItem w:displayText="winter" w:value="winter"/>
              <w:listItem w:displayText="summer" w:value="summer"/>
            </w:dropDownList>
          </w:sdtPr>
          <w:sdtContent>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0AB1303" w14:textId="09CBE38B" w:rsidR="00A12793" w:rsidRPr="000B0800" w:rsidRDefault="00373A4E" w:rsidP="003975B8">
                <w:pPr>
                  <w:tabs>
                    <w:tab w:val="left" w:pos="2820"/>
                  </w:tabs>
                  <w:spacing w:after="0" w:line="240" w:lineRule="auto"/>
                  <w:rPr>
                    <w:rFonts w:ascii="Proba Pro Lt" w:hAnsi="Proba Pro Lt"/>
                    <w:sz w:val="20"/>
                    <w:szCs w:val="20"/>
                  </w:rPr>
                </w:pPr>
                <w:r>
                  <w:rPr>
                    <w:rFonts w:ascii="Proba Pro Lt" w:hAnsi="Proba Pro Lt" w:cs="Arial"/>
                    <w:sz w:val="20"/>
                    <w:szCs w:val="20"/>
                    <w:lang w:val="en-GB"/>
                  </w:rPr>
                  <w:t>summer</w:t>
                </w:r>
              </w:p>
            </w:tc>
          </w:sdtContent>
        </w:sdt>
      </w:tr>
      <w:tr w:rsidR="00A12793" w:rsidRPr="000B0800" w14:paraId="11C754C1" w14:textId="77777777" w:rsidTr="003975B8">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1E0BC9D" w14:textId="77777777" w:rsidR="00A12793" w:rsidRPr="000B0800" w:rsidRDefault="00A12793" w:rsidP="00B01A19">
            <w:pPr>
              <w:numPr>
                <w:ilvl w:val="1"/>
                <w:numId w:val="115"/>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Course title</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B0C1DC" w14:textId="77777777" w:rsidR="00A12793" w:rsidRPr="000B0800" w:rsidRDefault="00A12793" w:rsidP="003975B8">
            <w:pPr>
              <w:tabs>
                <w:tab w:val="left" w:pos="2820"/>
              </w:tabs>
              <w:spacing w:after="0" w:line="240" w:lineRule="auto"/>
              <w:rPr>
                <w:rFonts w:ascii="Proba Pro Lt" w:hAnsi="Proba Pro Lt"/>
                <w:sz w:val="20"/>
                <w:szCs w:val="20"/>
              </w:rPr>
            </w:pPr>
            <w:bookmarkStart w:id="16" w:name="TZK2"/>
            <w:r w:rsidRPr="000B0800">
              <w:rPr>
                <w:rStyle w:val="Heading1Char"/>
                <w:rFonts w:ascii="Proba Pro Lt" w:eastAsia="Calibri" w:hAnsi="Proba Pro Lt"/>
                <w:sz w:val="20"/>
                <w:szCs w:val="20"/>
              </w:rPr>
              <w:t>Physical Education 2</w:t>
            </w:r>
            <w:bookmarkEnd w:id="16"/>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909BAD5"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517A23"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0</w:t>
            </w:r>
          </w:p>
        </w:tc>
      </w:tr>
      <w:tr w:rsidR="00A12793" w:rsidRPr="000B0800" w14:paraId="7382B48F" w14:textId="77777777" w:rsidTr="003975B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70B20E5" w14:textId="77777777" w:rsidR="00A12793" w:rsidRPr="000B0800" w:rsidRDefault="00A12793" w:rsidP="00B01A19">
            <w:pPr>
              <w:numPr>
                <w:ilvl w:val="1"/>
                <w:numId w:val="116"/>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Course code</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0F9AE2E"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37907</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59C155F"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EC9E53"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0 + 30 + 0 + 0</w:t>
            </w:r>
          </w:p>
        </w:tc>
      </w:tr>
      <w:tr w:rsidR="00A12793" w:rsidRPr="000B0800" w14:paraId="152C16B1" w14:textId="77777777" w:rsidTr="003975B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855CD0E" w14:textId="77777777" w:rsidR="00A12793" w:rsidRPr="000B0800" w:rsidRDefault="00A12793" w:rsidP="00B01A19">
            <w:pPr>
              <w:numPr>
                <w:ilvl w:val="1"/>
                <w:numId w:val="117"/>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Study programme </w:t>
            </w:r>
          </w:p>
        </w:tc>
        <w:sdt>
          <w:sdtPr>
            <w:rPr>
              <w:rFonts w:ascii="Proba Pro Lt" w:hAnsi="Proba Pro Lt" w:cs="Arial"/>
              <w:sz w:val="20"/>
              <w:szCs w:val="20"/>
              <w:lang w:val="en-GB"/>
            </w:rPr>
            <w:alias w:val="Odaberite studijski program"/>
            <w:tag w:val="Odaberite studijski program"/>
            <w:id w:val="482973407"/>
            <w:placeholder>
              <w:docPart w:val="8A2C935A9FFC49ABBE968E6EA13EABE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EA87CB6" w14:textId="06E613A8" w:rsidR="00A12793" w:rsidRPr="000B0800" w:rsidRDefault="00373A4E" w:rsidP="003975B8">
                <w:pPr>
                  <w:tabs>
                    <w:tab w:val="left" w:pos="2820"/>
                  </w:tabs>
                  <w:spacing w:after="0" w:line="240" w:lineRule="auto"/>
                  <w:rPr>
                    <w:rFonts w:ascii="Proba Pro Lt" w:hAnsi="Proba Pro Lt"/>
                    <w:sz w:val="20"/>
                    <w:szCs w:val="20"/>
                  </w:rPr>
                </w:pPr>
                <w:r>
                  <w:rPr>
                    <w:rFonts w:ascii="Proba Pro Lt" w:hAnsi="Proba Pro Lt" w:cs="Arial"/>
                    <w:sz w:val="20"/>
                    <w:szCs w:val="20"/>
                    <w:lang w:val="en-GB"/>
                  </w:rPr>
                  <w:t>Undergraduate university study programme Nutrition</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0C517DF"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431CA56"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51</w:t>
            </w:r>
          </w:p>
        </w:tc>
      </w:tr>
      <w:tr w:rsidR="00A12793" w:rsidRPr="000B0800" w14:paraId="1F381000" w14:textId="77777777" w:rsidTr="003975B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76F48C9" w14:textId="77777777" w:rsidR="00A12793" w:rsidRPr="000B0800" w:rsidRDefault="00A12793" w:rsidP="00B01A19">
            <w:pPr>
              <w:numPr>
                <w:ilvl w:val="1"/>
                <w:numId w:val="118"/>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Course type </w:t>
            </w:r>
          </w:p>
        </w:tc>
        <w:sdt>
          <w:sdtPr>
            <w:rPr>
              <w:rFonts w:ascii="Proba Pro Lt" w:hAnsi="Proba Pro Lt" w:cs="Arial"/>
              <w:sz w:val="20"/>
              <w:szCs w:val="20"/>
              <w:lang w:val="en-GB"/>
            </w:rPr>
            <w:alias w:val="Odaberite status predmeta"/>
            <w:tag w:val="Odaberite status predmeta"/>
            <w:id w:val="297723546"/>
            <w:placeholder>
              <w:docPart w:val="67EE127AF1854AF0BACB3D30F566ADA6"/>
            </w:placeholder>
            <w:dropDownList>
              <w:listItem w:value="Choose an item."/>
              <w:listItem w:displayText="compulsory" w:value="compulsory"/>
              <w:listItem w:displayText="optional A" w:value="optional A"/>
              <w:listItem w:displayText="optional B" w:value="optional B"/>
            </w:dropDownList>
          </w:sdtPr>
          <w:sdtContent>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348219B" w14:textId="53A1859E" w:rsidR="00A12793" w:rsidRPr="000B0800" w:rsidRDefault="00373A4E" w:rsidP="003975B8">
                <w:pPr>
                  <w:tabs>
                    <w:tab w:val="left" w:pos="2820"/>
                  </w:tabs>
                  <w:spacing w:after="0" w:line="240" w:lineRule="auto"/>
                  <w:rPr>
                    <w:rFonts w:ascii="Proba Pro Lt" w:hAnsi="Proba Pro Lt"/>
                    <w:sz w:val="20"/>
                    <w:szCs w:val="20"/>
                  </w:rPr>
                </w:pPr>
                <w:r>
                  <w:rPr>
                    <w:rFonts w:ascii="Proba Pro Lt" w:hAnsi="Proba Pro Lt" w:cs="Arial"/>
                    <w:sz w:val="20"/>
                    <w:szCs w:val="20"/>
                    <w:lang w:val="en-GB"/>
                  </w:rPr>
                  <w:t>compulsory</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13E284C"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1.12. Level of application of e-learning (level 1, 2, 3), percentage of online instruction (max.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89CE884" w14:textId="77777777" w:rsidR="00A12793" w:rsidRPr="000B0800" w:rsidRDefault="00A12793" w:rsidP="003975B8">
            <w:pPr>
              <w:tabs>
                <w:tab w:val="right" w:pos="2149"/>
              </w:tabs>
              <w:spacing w:after="0" w:line="240" w:lineRule="auto"/>
              <w:rPr>
                <w:rFonts w:ascii="Proba Pro Lt" w:hAnsi="Proba Pro Lt"/>
                <w:sz w:val="20"/>
                <w:szCs w:val="20"/>
              </w:rPr>
            </w:pPr>
            <w:r w:rsidRPr="000B0800">
              <w:rPr>
                <w:rStyle w:val="PlaceholderText"/>
                <w:rFonts w:ascii="Proba Pro Lt" w:hAnsi="Proba Pro Lt"/>
                <w:sz w:val="20"/>
                <w:szCs w:val="20"/>
              </w:rPr>
              <w:t>-</w:t>
            </w:r>
            <w:r w:rsidRPr="000B0800">
              <w:rPr>
                <w:rFonts w:ascii="Proba Pro Lt" w:hAnsi="Proba Pro Lt" w:cs="Arial"/>
                <w:sz w:val="20"/>
                <w:szCs w:val="20"/>
              </w:rPr>
              <w:tab/>
            </w:r>
          </w:p>
          <w:p w14:paraId="2690E1ED" w14:textId="77777777" w:rsidR="00A12793" w:rsidRPr="000B0800" w:rsidRDefault="00A12793" w:rsidP="003975B8">
            <w:pPr>
              <w:tabs>
                <w:tab w:val="right" w:pos="2149"/>
              </w:tabs>
              <w:spacing w:after="0" w:line="240" w:lineRule="auto"/>
              <w:rPr>
                <w:rFonts w:ascii="Proba Pro Lt" w:hAnsi="Proba Pro Lt"/>
                <w:sz w:val="20"/>
                <w:szCs w:val="20"/>
              </w:rPr>
            </w:pPr>
            <w:r w:rsidRPr="000B0800">
              <w:rPr>
                <w:rStyle w:val="PlaceholderText"/>
                <w:rFonts w:ascii="Proba Pro Lt" w:hAnsi="Proba Pro Lt"/>
                <w:color w:val="auto"/>
                <w:sz w:val="20"/>
                <w:szCs w:val="20"/>
              </w:rPr>
              <w:t xml:space="preserve">0 </w:t>
            </w:r>
            <w:r w:rsidRPr="000B0800">
              <w:rPr>
                <w:rFonts w:ascii="Proba Pro Lt" w:hAnsi="Proba Pro Lt" w:cs="Arial"/>
                <w:sz w:val="20"/>
                <w:szCs w:val="20"/>
              </w:rPr>
              <w:t>%</w:t>
            </w:r>
          </w:p>
        </w:tc>
      </w:tr>
      <w:tr w:rsidR="00A12793" w:rsidRPr="000B0800" w14:paraId="6CE2FCD9" w14:textId="77777777" w:rsidTr="003975B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4CA8DBE"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AC7F47"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FFTB sports hall, SRC Jarun, NP Medvednica, Maksimir</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99B84AF" w14:textId="77777777" w:rsidR="00A12793" w:rsidRPr="000B0800" w:rsidRDefault="00A12793"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E3E08C3"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Croatian</w:t>
            </w:r>
          </w:p>
        </w:tc>
      </w:tr>
      <w:tr w:rsidR="00A12793" w:rsidRPr="000B0800" w14:paraId="22BBB4A8" w14:textId="77777777" w:rsidTr="003975B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0B1322"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502043222"/>
            <w:placeholder>
              <w:docPart w:val="E5B73892D93347C7BE5B40FA93107030"/>
            </w:placeholder>
            <w:dropDownList>
              <w:listItem w:value="Choose an item."/>
              <w:listItem w:displayText="first" w:value="first"/>
              <w:listItem w:displayText="second" w:value="second"/>
              <w:listItem w:displayText="third" w:value="third"/>
            </w:dropDownList>
          </w:sdtPr>
          <w:sdtContent>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2E9D465" w14:textId="5B43829B" w:rsidR="00A12793" w:rsidRPr="000B0800" w:rsidRDefault="00373A4E" w:rsidP="003975B8">
                <w:pPr>
                  <w:tabs>
                    <w:tab w:val="left" w:pos="2820"/>
                  </w:tabs>
                  <w:spacing w:after="0" w:line="240" w:lineRule="auto"/>
                  <w:rPr>
                    <w:rFonts w:ascii="Proba Pro Lt" w:hAnsi="Proba Pro Lt"/>
                    <w:sz w:val="20"/>
                    <w:szCs w:val="20"/>
                  </w:rPr>
                </w:pPr>
                <w:r>
                  <w:rPr>
                    <w:rFonts w:ascii="Proba Pro Lt" w:hAnsi="Proba Pro Lt" w:cs="Arial"/>
                    <w:sz w:val="20"/>
                    <w:szCs w:val="20"/>
                    <w:lang w:val="en-GB"/>
                  </w:rPr>
                  <w:t>second</w:t>
                </w:r>
              </w:p>
            </w:tc>
          </w:sdtContent>
        </w:sdt>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F8606BF" w14:textId="77777777" w:rsidR="00A12793" w:rsidRPr="000B0800" w:rsidRDefault="00A12793"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3BDC859" w14:textId="262FC62F" w:rsidR="00A12793" w:rsidRPr="000B0800" w:rsidRDefault="003D232F" w:rsidP="003975B8">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1830126046"/>
                <w:placeholder>
                  <w:docPart w:val="16540559B5A14C6E9FCDFCCFDF17BBAB"/>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Y</w:t>
                </w:r>
              </w:sdtContent>
            </w:sdt>
          </w:p>
        </w:tc>
      </w:tr>
      <w:tr w:rsidR="00A12793" w:rsidRPr="000B0800" w14:paraId="405DB33F" w14:textId="77777777" w:rsidTr="003975B8">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60E5EF6" w14:textId="77777777" w:rsidR="00A12793" w:rsidRPr="000B0800" w:rsidRDefault="00A12793"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2E17CF" w:rsidRPr="000B0800" w14:paraId="04938417" w14:textId="77777777" w:rsidTr="003975B8">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B25459" w14:textId="77777777" w:rsidR="002E17CF" w:rsidRPr="000B0800" w:rsidRDefault="002E17CF" w:rsidP="002E17CF">
            <w:pPr>
              <w:numPr>
                <w:ilvl w:val="1"/>
                <w:numId w:val="119"/>
              </w:numPr>
              <w:tabs>
                <w:tab w:val="left" w:pos="-360"/>
                <w:tab w:val="left" w:pos="210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Course objectives</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5AB9B8" w14:textId="4E2772DC" w:rsidR="002E17CF" w:rsidRPr="000B0800" w:rsidRDefault="002E17CF" w:rsidP="002E17CF">
            <w:pPr>
              <w:spacing w:after="0" w:line="240" w:lineRule="auto"/>
              <w:rPr>
                <w:rFonts w:ascii="Proba Pro Lt" w:hAnsi="Proba Pro Lt"/>
                <w:sz w:val="20"/>
                <w:szCs w:val="20"/>
              </w:rPr>
            </w:pPr>
            <w:r w:rsidRPr="00895DFC">
              <w:rPr>
                <w:rFonts w:ascii="Proba Pro Lt" w:hAnsi="Proba Pro Lt"/>
                <w:sz w:val="20"/>
                <w:szCs w:val="20"/>
              </w:rPr>
              <w:t xml:space="preserve">The main </w:t>
            </w:r>
            <w:r>
              <w:rPr>
                <w:rFonts w:ascii="Proba Pro Lt" w:hAnsi="Proba Pro Lt"/>
                <w:sz w:val="20"/>
                <w:szCs w:val="20"/>
              </w:rPr>
              <w:t>objective</w:t>
            </w:r>
            <w:r w:rsidRPr="00895DFC">
              <w:rPr>
                <w:rFonts w:ascii="Proba Pro Lt" w:hAnsi="Proba Pro Lt"/>
                <w:sz w:val="20"/>
                <w:szCs w:val="20"/>
              </w:rPr>
              <w:t xml:space="preserve"> is to stress the importance of Physical Education and excercise on the preservation of health and prevention of early ageing process. The overall intention is to teach the students to take part in physical activities for regular daily exercising</w:t>
            </w:r>
          </w:p>
        </w:tc>
      </w:tr>
      <w:tr w:rsidR="002E17CF" w:rsidRPr="000B0800" w14:paraId="23DD5BED" w14:textId="77777777" w:rsidTr="003975B8">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A3F1B55" w14:textId="77777777" w:rsidR="002E17CF" w:rsidRPr="000B0800" w:rsidRDefault="002E17CF" w:rsidP="002E17CF">
            <w:pPr>
              <w:numPr>
                <w:ilvl w:val="1"/>
                <w:numId w:val="119"/>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Enrolment requirements and/or entry competences required for the course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2084F77" w14:textId="2D7775D8" w:rsidR="002E17CF" w:rsidRPr="000B0800" w:rsidRDefault="002E17CF" w:rsidP="002E17CF">
            <w:pPr>
              <w:tabs>
                <w:tab w:val="left" w:pos="2820"/>
              </w:tabs>
              <w:spacing w:after="0" w:line="240" w:lineRule="auto"/>
              <w:rPr>
                <w:rFonts w:ascii="Proba Pro Lt" w:hAnsi="Proba Pro Lt"/>
                <w:sz w:val="20"/>
                <w:szCs w:val="20"/>
              </w:rPr>
            </w:pPr>
            <w:r w:rsidRPr="008D3E9A">
              <w:rPr>
                <w:rStyle w:val="PlaceholderText"/>
                <w:rFonts w:ascii="Proba Pro Lt" w:hAnsi="Proba Pro Lt"/>
                <w:sz w:val="20"/>
                <w:szCs w:val="20"/>
              </w:rPr>
              <w:t>-</w:t>
            </w:r>
            <w:r>
              <w:rPr>
                <w:rFonts w:ascii="Proba Pro Lt" w:hAnsi="Proba Pro Lt"/>
                <w:sz w:val="20"/>
                <w:szCs w:val="20"/>
              </w:rPr>
              <w:t xml:space="preserve"> Completed practical classes from Physical education 1</w:t>
            </w:r>
          </w:p>
        </w:tc>
      </w:tr>
      <w:tr w:rsidR="002E17CF" w:rsidRPr="000B0800" w14:paraId="1C828567" w14:textId="77777777" w:rsidTr="003975B8">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1C68D0" w14:textId="77777777" w:rsidR="002E17CF" w:rsidRPr="000B0800" w:rsidRDefault="002E17CF" w:rsidP="002E17CF">
            <w:pPr>
              <w:numPr>
                <w:ilvl w:val="1"/>
                <w:numId w:val="119"/>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Learning outcomes at the level of the programme to which the course contributes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EDEBF9" w14:textId="5B0B5688" w:rsidR="002E17CF" w:rsidRPr="000B0800" w:rsidRDefault="002E17CF" w:rsidP="002E17CF">
            <w:pPr>
              <w:tabs>
                <w:tab w:val="left" w:pos="2820"/>
              </w:tabs>
              <w:spacing w:after="0" w:line="240" w:lineRule="auto"/>
              <w:ind w:left="284" w:hanging="284"/>
              <w:rPr>
                <w:rFonts w:ascii="Proba Pro Lt" w:eastAsia="Times New Roman" w:hAnsi="Proba Pro Lt" w:cs="Arial"/>
                <w:sz w:val="20"/>
                <w:szCs w:val="20"/>
                <w:lang w:eastAsia="hr-HR"/>
              </w:rPr>
            </w:pPr>
            <w:r>
              <w:rPr>
                <w:rFonts w:ascii="Proba Pro Lt" w:eastAsia="Times New Roman" w:hAnsi="Proba Pro Lt" w:cs="Arial"/>
                <w:color w:val="333333"/>
                <w:sz w:val="20"/>
                <w:szCs w:val="20"/>
                <w:lang w:eastAsia="hr-HR"/>
              </w:rPr>
              <w:t>-</w:t>
            </w:r>
          </w:p>
        </w:tc>
      </w:tr>
      <w:tr w:rsidR="002E17CF" w:rsidRPr="000B0800" w14:paraId="6C53318B" w14:textId="77777777" w:rsidTr="003975B8">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6448101" w14:textId="77777777" w:rsidR="002E17CF" w:rsidRPr="000B0800" w:rsidRDefault="002E17CF" w:rsidP="002E17CF">
            <w:pPr>
              <w:numPr>
                <w:ilvl w:val="1"/>
                <w:numId w:val="119"/>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Expected learning outcomes at the level of the course (3 to 10 learning outcomes)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C011885" w14:textId="3049AB8A" w:rsidR="002E17CF" w:rsidRPr="00EB2D69" w:rsidRDefault="002E17CF" w:rsidP="002E17CF">
            <w:pPr>
              <w:pStyle w:val="ListParagraph"/>
              <w:numPr>
                <w:ilvl w:val="0"/>
                <w:numId w:val="12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apply several exercises of warming up for a particular kinesiological activitiy</w:t>
            </w:r>
          </w:p>
          <w:p w14:paraId="0116881A" w14:textId="58CBDC04" w:rsidR="002E17CF" w:rsidRPr="00EB2D69" w:rsidRDefault="002E17CF" w:rsidP="002E17CF">
            <w:pPr>
              <w:pStyle w:val="ListParagraph"/>
              <w:numPr>
                <w:ilvl w:val="0"/>
                <w:numId w:val="12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demonstrate some basic elements for a particular kinesiological activities</w:t>
            </w:r>
          </w:p>
          <w:p w14:paraId="58700291" w14:textId="425E0A60" w:rsidR="002E17CF" w:rsidRPr="00EB2D69" w:rsidRDefault="002E17CF" w:rsidP="002E17CF">
            <w:pPr>
              <w:pStyle w:val="ListParagraph"/>
              <w:numPr>
                <w:ilvl w:val="0"/>
                <w:numId w:val="12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explain some basic rules for a particular kinesiological activities</w:t>
            </w:r>
          </w:p>
          <w:p w14:paraId="5C1F6C90" w14:textId="7298C878" w:rsidR="002E17CF" w:rsidRPr="00EB2D69" w:rsidRDefault="002E17CF" w:rsidP="002E17CF">
            <w:pPr>
              <w:pStyle w:val="ListParagraph"/>
              <w:numPr>
                <w:ilvl w:val="0"/>
                <w:numId w:val="12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demonstrate some new elements for a particular kinesiological activities correctly</w:t>
            </w:r>
          </w:p>
          <w:p w14:paraId="3C94A73B" w14:textId="72A51B82" w:rsidR="002E17CF" w:rsidRPr="00EB2D69" w:rsidRDefault="002E17CF" w:rsidP="002E17CF">
            <w:pPr>
              <w:pStyle w:val="ListParagraph"/>
              <w:numPr>
                <w:ilvl w:val="0"/>
                <w:numId w:val="12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apply some stretching exercises for a particular kinesiological activity</w:t>
            </w:r>
          </w:p>
          <w:p w14:paraId="2DE050E3" w14:textId="6F6053F1" w:rsidR="002E17CF" w:rsidRPr="00EB2D69" w:rsidRDefault="002E17CF" w:rsidP="002E17CF">
            <w:pPr>
              <w:pStyle w:val="ListParagraph"/>
              <w:numPr>
                <w:ilvl w:val="0"/>
                <w:numId w:val="12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repeat some new elements for a particular kinesiological activity</w:t>
            </w:r>
          </w:p>
          <w:p w14:paraId="118BCEC3" w14:textId="5E85E207" w:rsidR="002E17CF" w:rsidRPr="00EB2D69" w:rsidRDefault="002E17CF" w:rsidP="002E17CF">
            <w:pPr>
              <w:pStyle w:val="ListParagraph"/>
              <w:numPr>
                <w:ilvl w:val="0"/>
                <w:numId w:val="12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design exercises for the purpose of active leisure time activities</w:t>
            </w:r>
          </w:p>
          <w:p w14:paraId="3B87CE74" w14:textId="1839E914" w:rsidR="002E17CF" w:rsidRPr="00EB2D69" w:rsidRDefault="002E17CF" w:rsidP="002E17CF">
            <w:pPr>
              <w:pStyle w:val="ListParagraph"/>
              <w:numPr>
                <w:ilvl w:val="0"/>
                <w:numId w:val="12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recognize some musculoskeletal disorders and exercises for their prevention to apply</w:t>
            </w:r>
          </w:p>
          <w:p w14:paraId="64081A25" w14:textId="77E9AD50" w:rsidR="002E17CF" w:rsidRPr="00EB2D69" w:rsidRDefault="002E17CF" w:rsidP="002E17CF">
            <w:pPr>
              <w:pStyle w:val="ListParagraph"/>
              <w:numPr>
                <w:ilvl w:val="0"/>
                <w:numId w:val="121"/>
              </w:numPr>
              <w:tabs>
                <w:tab w:val="left" w:pos="2820"/>
              </w:tabs>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explain some basic influence of a regular exercise on health</w:t>
            </w:r>
          </w:p>
          <w:p w14:paraId="25DFEDC3" w14:textId="3C76654E" w:rsidR="002E17CF" w:rsidRDefault="002E17CF" w:rsidP="002E17CF">
            <w:pPr>
              <w:pStyle w:val="ListParagraph"/>
              <w:numPr>
                <w:ilvl w:val="0"/>
                <w:numId w:val="12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create introductory and final part of the class</w:t>
            </w:r>
          </w:p>
          <w:p w14:paraId="11F7D92C" w14:textId="72D4CAE9" w:rsidR="002E17CF" w:rsidRPr="000B0800" w:rsidRDefault="002E17CF" w:rsidP="002E17CF">
            <w:pPr>
              <w:pStyle w:val="ListParagraph"/>
              <w:numPr>
                <w:ilvl w:val="0"/>
                <w:numId w:val="121"/>
              </w:numPr>
              <w:suppressAutoHyphens/>
              <w:autoSpaceDN w:val="0"/>
              <w:spacing w:after="0" w:line="240" w:lineRule="auto"/>
              <w:ind w:left="353"/>
              <w:textAlignment w:val="baseline"/>
              <w:rPr>
                <w:rFonts w:ascii="Proba Pro Lt" w:hAnsi="Proba Pro Lt"/>
                <w:sz w:val="20"/>
                <w:szCs w:val="20"/>
              </w:rPr>
            </w:pPr>
            <w:r>
              <w:rPr>
                <w:rFonts w:ascii="Proba Pro Lt" w:hAnsi="Proba Pro Lt"/>
                <w:sz w:val="20"/>
                <w:szCs w:val="20"/>
              </w:rPr>
              <w:t>apply several exercises of warming up for a particular kinesiological activitiy</w:t>
            </w:r>
          </w:p>
        </w:tc>
      </w:tr>
      <w:tr w:rsidR="002E17CF" w:rsidRPr="000B0800" w14:paraId="37E8B981" w14:textId="77777777" w:rsidTr="003975B8">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EA0830D" w14:textId="77777777" w:rsidR="002E17CF" w:rsidRPr="000B0800" w:rsidRDefault="002E17CF" w:rsidP="002E17CF">
            <w:pPr>
              <w:numPr>
                <w:ilvl w:val="1"/>
                <w:numId w:val="119"/>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Course content (syllabus)</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182ACD7" w14:textId="77777777" w:rsidR="002E17CF" w:rsidRPr="00B6656D" w:rsidRDefault="002E17CF" w:rsidP="006C1FD2">
            <w:pPr>
              <w:numPr>
                <w:ilvl w:val="0"/>
                <w:numId w:val="354"/>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sports games: basketball, wolleyball, handball, futsal,</w:t>
            </w:r>
          </w:p>
          <w:p w14:paraId="2D2D6B2E" w14:textId="77777777" w:rsidR="002E17CF" w:rsidRPr="00B6656D" w:rsidRDefault="002E17CF" w:rsidP="006C1FD2">
            <w:pPr>
              <w:numPr>
                <w:ilvl w:val="0"/>
                <w:numId w:val="354"/>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table</w:t>
            </w:r>
            <w:r w:rsidRPr="00B6656D">
              <w:rPr>
                <w:rFonts w:ascii="Proba Pro Lt" w:eastAsia="Times New Roman" w:hAnsi="Proba Pro Lt" w:cs="Arial"/>
                <w:sz w:val="20"/>
                <w:szCs w:val="20"/>
                <w:lang w:eastAsia="hr-HR"/>
              </w:rPr>
              <w:t xml:space="preserve"> 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 badminton,</w:t>
            </w:r>
            <w:r>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ten</w:t>
            </w:r>
            <w:r>
              <w:rPr>
                <w:rFonts w:ascii="Proba Pro Lt" w:eastAsia="Times New Roman" w:hAnsi="Proba Pro Lt" w:cs="Arial"/>
                <w:sz w:val="20"/>
                <w:szCs w:val="20"/>
                <w:lang w:eastAsia="hr-HR"/>
              </w:rPr>
              <w:t>n</w:t>
            </w:r>
            <w:r w:rsidRPr="00B6656D">
              <w:rPr>
                <w:rFonts w:ascii="Proba Pro Lt" w:eastAsia="Times New Roman" w:hAnsi="Proba Pro Lt" w:cs="Arial"/>
                <w:sz w:val="20"/>
                <w:szCs w:val="20"/>
                <w:lang w:eastAsia="hr-HR"/>
              </w:rPr>
              <w:t>is</w:t>
            </w:r>
          </w:p>
          <w:p w14:paraId="42758A98" w14:textId="77777777" w:rsidR="002E17CF" w:rsidRPr="00B6656D" w:rsidRDefault="002E17CF" w:rsidP="006C1FD2">
            <w:pPr>
              <w:numPr>
                <w:ilvl w:val="0"/>
                <w:numId w:val="354"/>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athletics, hiking, orientation in nature, inline skating,</w:t>
            </w:r>
          </w:p>
          <w:p w14:paraId="3A0DA110" w14:textId="3252BC9D" w:rsidR="002E17CF" w:rsidRPr="000B0800" w:rsidRDefault="002E17CF" w:rsidP="002E17CF">
            <w:pPr>
              <w:pStyle w:val="ListParagraph"/>
              <w:numPr>
                <w:ilvl w:val="0"/>
                <w:numId w:val="122"/>
              </w:numPr>
              <w:shd w:val="clear" w:color="auto" w:fill="FFFFFF"/>
              <w:suppressAutoHyphens/>
              <w:autoSpaceDN w:val="0"/>
              <w:spacing w:after="0" w:line="240" w:lineRule="auto"/>
              <w:ind w:left="353"/>
              <w:textAlignment w:val="baseline"/>
              <w:rPr>
                <w:rFonts w:ascii="Proba Pro Lt" w:hAnsi="Proba Pro Lt"/>
                <w:sz w:val="20"/>
                <w:szCs w:val="20"/>
              </w:rPr>
            </w:pPr>
            <w:r>
              <w:rPr>
                <w:rFonts w:ascii="Proba Pro Lt" w:eastAsia="Times New Roman" w:hAnsi="Proba Pro Lt" w:cs="Arial"/>
                <w:sz w:val="20"/>
                <w:szCs w:val="20"/>
                <w:lang w:eastAsia="hr-HR"/>
              </w:rPr>
              <w:t>fitness, streetching, yoga</w:t>
            </w:r>
          </w:p>
        </w:tc>
      </w:tr>
      <w:tr w:rsidR="00A12793" w:rsidRPr="000B0800" w14:paraId="7FFC0598" w14:textId="77777777" w:rsidTr="003975B8">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2169C5" w14:textId="77777777" w:rsidR="00A12793" w:rsidRPr="000B0800" w:rsidRDefault="00A12793" w:rsidP="00B01A19">
            <w:pPr>
              <w:numPr>
                <w:ilvl w:val="1"/>
                <w:numId w:val="119"/>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Format of instruction:</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E39795"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lectures</w:t>
            </w:r>
          </w:p>
          <w:p w14:paraId="083B3A6D"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seminars and workshops  </w:t>
            </w:r>
          </w:p>
          <w:p w14:paraId="633D0E7C" w14:textId="77777777" w:rsidR="00A12793" w:rsidRPr="000B0800" w:rsidRDefault="003D232F" w:rsidP="003975B8">
            <w:pPr>
              <w:pStyle w:val="FieldText"/>
              <w:rPr>
                <w:rFonts w:ascii="Proba Pro Lt" w:hAnsi="Proba Pro Lt"/>
                <w:sz w:val="20"/>
                <w:szCs w:val="20"/>
              </w:rPr>
            </w:pPr>
            <w:sdt>
              <w:sdtPr>
                <w:rPr>
                  <w:rFonts w:ascii="Proba Pro Lt" w:hAnsi="Proba Pro Lt" w:cs="Arial"/>
                  <w:b w:val="0"/>
                  <w:sz w:val="20"/>
                  <w:szCs w:val="20"/>
                  <w:lang w:val="hr-HR"/>
                </w:rPr>
                <w:id w:val="-356354200"/>
                <w14:checkbox>
                  <w14:checked w14:val="1"/>
                  <w14:checkedState w14:val="2612" w14:font="MS Gothic"/>
                  <w14:uncheckedState w14:val="2610" w14:font="MS Gothic"/>
                </w14:checkbox>
              </w:sdt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exercises  </w:t>
            </w:r>
          </w:p>
          <w:p w14:paraId="38618F4D"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Pr="000B0800">
              <w:rPr>
                <w:rFonts w:ascii="Proba Pro Lt" w:hAnsi="Proba Pro Lt" w:cs="Arial"/>
                <w:b w:val="0"/>
                <w:i/>
                <w:sz w:val="20"/>
                <w:szCs w:val="20"/>
                <w:lang w:val="hr-HR"/>
              </w:rPr>
              <w:t>online in entirety</w:t>
            </w:r>
          </w:p>
          <w:p w14:paraId="11C3582A"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partial e-learning</w:t>
            </w:r>
          </w:p>
          <w:p w14:paraId="0E19F8E9"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sz w:val="20"/>
                <w:szCs w:val="20"/>
              </w:rPr>
              <w:t>☐</w:t>
            </w:r>
            <w:r w:rsidRPr="000B0800">
              <w:rPr>
                <w:rFonts w:ascii="Proba Pro Lt" w:hAnsi="Proba Pro Lt" w:cs="Arial"/>
                <w:sz w:val="20"/>
                <w:szCs w:val="20"/>
              </w:rPr>
              <w:t xml:space="preserve"> field work</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6EB839"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independent assignments  </w:t>
            </w:r>
          </w:p>
          <w:p w14:paraId="539E1150"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multimedia and the internet  </w:t>
            </w:r>
          </w:p>
          <w:p w14:paraId="720B0326"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laboratory</w:t>
            </w:r>
          </w:p>
          <w:p w14:paraId="2B84C7E2" w14:textId="77777777" w:rsidR="00A12793" w:rsidRPr="000B0800" w:rsidRDefault="00A12793" w:rsidP="003975B8">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work with mentor</w:t>
            </w:r>
          </w:p>
          <w:p w14:paraId="1FF50557"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sz w:val="20"/>
                <w:szCs w:val="20"/>
              </w:rPr>
              <w:t>☐</w:t>
            </w:r>
            <w:r w:rsidRPr="000B0800">
              <w:rPr>
                <w:rFonts w:ascii="Proba Pro Lt" w:hAnsi="Proba Pro Lt" w:cs="Arial"/>
                <w:b/>
                <w:sz w:val="20"/>
                <w:szCs w:val="20"/>
              </w:rPr>
              <w:t xml:space="preserve"> </w:t>
            </w:r>
            <w:r w:rsidRPr="000B0800">
              <w:rPr>
                <w:rFonts w:ascii="Proba Pro Lt" w:hAnsi="Proba Pro Lt" w:cs="Arial"/>
                <w:sz w:val="20"/>
                <w:szCs w:val="20"/>
              </w:rPr>
              <w:t>(other)</w:t>
            </w:r>
            <w:r w:rsidRPr="000B0800">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5DAA516" w14:textId="77777777" w:rsidR="00A12793" w:rsidRPr="000B0800" w:rsidRDefault="00A12793" w:rsidP="00B01A19">
            <w:pPr>
              <w:numPr>
                <w:ilvl w:val="1"/>
                <w:numId w:val="119"/>
              </w:numPr>
              <w:tabs>
                <w:tab w:val="left" w:pos="-360"/>
                <w:tab w:val="left" w:pos="210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Comments:</w:t>
            </w:r>
          </w:p>
        </w:tc>
      </w:tr>
      <w:tr w:rsidR="00A12793" w:rsidRPr="000B0800" w14:paraId="0BD9E004" w14:textId="77777777" w:rsidTr="003975B8">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6F98CD"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459843" w14:textId="77777777" w:rsidR="00A12793" w:rsidRPr="000B0800" w:rsidRDefault="00A12793" w:rsidP="003975B8">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EF0721" w14:textId="77777777" w:rsidR="00A12793" w:rsidRPr="000B0800" w:rsidRDefault="00A12793" w:rsidP="003975B8">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2F13DBA"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r w:rsidR="00A12793" w:rsidRPr="000B0800" w14:paraId="7BBC232F" w14:textId="77777777" w:rsidTr="003975B8">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073ABF5"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9899D1"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51A929"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D3799C" w14:textId="77777777" w:rsidR="00A12793" w:rsidRPr="000B0800" w:rsidRDefault="00A12793" w:rsidP="003975B8">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ED4F34"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046FB5" w14:textId="77777777" w:rsidR="00A12793" w:rsidRPr="000B0800" w:rsidRDefault="00A12793" w:rsidP="003975B8">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3E4939"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8BDAB5" w14:textId="77777777" w:rsidR="00A12793" w:rsidRPr="000B0800" w:rsidRDefault="00A12793"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524B23" w14:textId="77777777" w:rsidR="00A12793" w:rsidRPr="000B0800" w:rsidRDefault="00A12793" w:rsidP="003975B8">
            <w:pPr>
              <w:pStyle w:val="FieldText"/>
              <w:jc w:val="center"/>
              <w:rPr>
                <w:rFonts w:ascii="Proba Pro Lt" w:hAnsi="Proba Pro Lt"/>
                <w:sz w:val="20"/>
                <w:szCs w:val="20"/>
              </w:rPr>
            </w:pP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196172"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r>
      <w:tr w:rsidR="00A12793" w:rsidRPr="000B0800" w14:paraId="167D8707" w14:textId="77777777" w:rsidTr="003975B8">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B9EBAEE" w14:textId="77777777" w:rsidR="00A12793" w:rsidRPr="000B0800" w:rsidRDefault="00A12793" w:rsidP="00B01A19">
            <w:pPr>
              <w:numPr>
                <w:ilvl w:val="0"/>
                <w:numId w:val="119"/>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763C37"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F0D848" w14:textId="77777777" w:rsidR="00A12793" w:rsidRPr="000B0800" w:rsidRDefault="00A12793" w:rsidP="003975B8">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A614E0"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7BC398"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0B7F7A" w14:textId="77777777" w:rsidR="00A12793" w:rsidRPr="000B0800" w:rsidRDefault="00A12793" w:rsidP="003975B8">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263C51"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E4D6D5" w14:textId="77777777" w:rsidR="00A12793" w:rsidRPr="000B0800" w:rsidRDefault="00A12793" w:rsidP="003975B8">
            <w:pPr>
              <w:pStyle w:val="FieldText"/>
              <w:rPr>
                <w:rFonts w:ascii="Proba Pro Lt" w:hAnsi="Proba Pro Lt"/>
                <w:sz w:val="20"/>
                <w:szCs w:val="20"/>
              </w:rPr>
            </w:pPr>
          </w:p>
          <w:p w14:paraId="37124FF8" w14:textId="77777777" w:rsidR="00A12793" w:rsidRPr="000B0800" w:rsidRDefault="00A12793" w:rsidP="003975B8">
            <w:pPr>
              <w:pStyle w:val="FieldText"/>
              <w:rPr>
                <w:rFonts w:ascii="Proba Pro Lt" w:hAnsi="Proba Pro Lt"/>
                <w:sz w:val="20"/>
                <w:szCs w:val="20"/>
              </w:rPr>
            </w:pPr>
            <w:r w:rsidRPr="000B0800">
              <w:rPr>
                <w:rFonts w:ascii="Proba Pro Lt" w:hAnsi="Proba Pro Lt" w:cs="Arial"/>
                <w:b w:val="0"/>
                <w:color w:val="000000"/>
                <w:sz w:val="20"/>
                <w:szCs w:val="20"/>
              </w:rPr>
              <w:t>Competitions</w:t>
            </w:r>
          </w:p>
          <w:p w14:paraId="5492A579" w14:textId="77777777" w:rsidR="00A12793" w:rsidRPr="000B0800" w:rsidRDefault="00A12793" w:rsidP="003975B8">
            <w:pPr>
              <w:pStyle w:val="FieldText"/>
              <w:rPr>
                <w:rFonts w:ascii="Proba Pro Lt" w:hAnsi="Proba Pro Lt" w:cs="Arial"/>
                <w:b w:val="0"/>
                <w:color w:val="000000"/>
                <w:sz w:val="20"/>
                <w:szCs w:val="20"/>
                <w:lang w:val="hr-HR"/>
              </w:rPr>
            </w:pP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2FEA2"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Y</w:t>
            </w: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4F4100" w14:textId="77777777" w:rsidR="00A12793" w:rsidRPr="000B0800" w:rsidRDefault="00A12793" w:rsidP="003975B8">
            <w:pPr>
              <w:pStyle w:val="FieldText"/>
              <w:jc w:val="center"/>
              <w:rPr>
                <w:rFonts w:ascii="Proba Pro Lt" w:hAnsi="Proba Pro Lt"/>
                <w:sz w:val="20"/>
                <w:szCs w:val="20"/>
              </w:rPr>
            </w:pPr>
          </w:p>
        </w:tc>
      </w:tr>
      <w:tr w:rsidR="00A12793" w:rsidRPr="000B0800" w14:paraId="6F3EA7C4" w14:textId="77777777" w:rsidTr="003975B8">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B1CBD7" w14:textId="77777777" w:rsidR="00A12793" w:rsidRPr="000B0800" w:rsidRDefault="00A12793" w:rsidP="00B01A19">
            <w:pPr>
              <w:numPr>
                <w:ilvl w:val="0"/>
                <w:numId w:val="119"/>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E5EF12"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113199" w14:textId="77777777" w:rsidR="00A12793" w:rsidRPr="000B0800" w:rsidRDefault="00A12793" w:rsidP="003975B8">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A88CED"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3351D7" w14:textId="77777777" w:rsidR="00A12793" w:rsidRPr="000B0800" w:rsidRDefault="00A12793" w:rsidP="003975B8">
            <w:pPr>
              <w:pStyle w:val="FieldText"/>
              <w:rPr>
                <w:rFonts w:ascii="Proba Pro Lt" w:hAnsi="Proba Pro Lt"/>
                <w:sz w:val="20"/>
                <w:szCs w:val="20"/>
              </w:rPr>
            </w:pPr>
            <w:r w:rsidRPr="000B0800">
              <w:rPr>
                <w:rFonts w:ascii="Proba Pro Lt" w:hAnsi="Proba Pro Lt" w:cs="Arial"/>
                <w:b w:val="0"/>
                <w:color w:val="000000"/>
                <w:sz w:val="20"/>
                <w:szCs w:val="20"/>
                <w:lang w:val="hr-HR"/>
              </w:rPr>
              <w:t>Seminar paper</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D774C1" w14:textId="77777777" w:rsidR="00A12793" w:rsidRPr="000B0800" w:rsidRDefault="00A12793" w:rsidP="003975B8">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A6ED2D"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E5A1C1" w14:textId="77777777" w:rsidR="00A12793" w:rsidRPr="000B0800" w:rsidRDefault="00A12793" w:rsidP="003975B8">
            <w:pPr>
              <w:pStyle w:val="FieldText"/>
              <w:rPr>
                <w:rFonts w:ascii="Proba Pro Lt" w:hAnsi="Proba Pro Lt"/>
                <w:sz w:val="20"/>
                <w:szCs w:val="20"/>
              </w:rPr>
            </w:pPr>
            <w:r w:rsidRPr="000B0800">
              <w:rPr>
                <w:rFonts w:ascii="Proba Pro Lt" w:hAnsi="Proba Pro Lt" w:cs="Arial"/>
                <w:b w:val="0"/>
                <w:sz w:val="20"/>
                <w:szCs w:val="20"/>
              </w:rPr>
              <w:t xml:space="preserve">(other)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7B2AC1" w14:textId="77777777" w:rsidR="00A12793" w:rsidRPr="000B0800" w:rsidRDefault="00A12793" w:rsidP="003975B8">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F23E617" w14:textId="77777777" w:rsidR="00A12793" w:rsidRPr="000B0800" w:rsidRDefault="00A12793" w:rsidP="003975B8">
            <w:pPr>
              <w:pStyle w:val="FieldText"/>
              <w:jc w:val="center"/>
              <w:rPr>
                <w:rFonts w:ascii="Proba Pro Lt" w:hAnsi="Proba Pro Lt"/>
                <w:sz w:val="20"/>
                <w:szCs w:val="20"/>
              </w:rPr>
            </w:pPr>
          </w:p>
        </w:tc>
      </w:tr>
      <w:tr w:rsidR="00A12793" w:rsidRPr="000B0800" w14:paraId="628A2292" w14:textId="77777777" w:rsidTr="003975B8">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1B6F8DF" w14:textId="77777777" w:rsidR="00A12793" w:rsidRPr="000B0800" w:rsidRDefault="00A12793" w:rsidP="00B01A19">
            <w:pPr>
              <w:numPr>
                <w:ilvl w:val="0"/>
                <w:numId w:val="119"/>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7667CA"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7895FD" w14:textId="77777777" w:rsidR="00A12793" w:rsidRPr="000B0800" w:rsidRDefault="00A12793" w:rsidP="003975B8">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1ECA13" w14:textId="77777777" w:rsidR="00A12793" w:rsidRPr="000B0800" w:rsidRDefault="00A12793" w:rsidP="003975B8">
            <w:pPr>
              <w:pStyle w:val="FieldText"/>
              <w:jc w:val="center"/>
              <w:rPr>
                <w:rFonts w:ascii="Proba Pro Lt" w:hAnsi="Proba Pro Lt"/>
                <w:sz w:val="20"/>
                <w:szCs w:val="20"/>
              </w:rPr>
            </w:pPr>
            <w:r w:rsidRPr="000B0800">
              <w:rPr>
                <w:rFonts w:ascii="Proba Pro Lt" w:hAnsi="Proba Pro Lt" w:cs="Arial"/>
                <w:b w:val="0"/>
                <w:color w:val="000000"/>
                <w:sz w:val="20"/>
                <w:szCs w:val="20"/>
              </w:rPr>
              <w:t>N</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3B1977" w14:textId="77777777" w:rsidR="00A12793" w:rsidRPr="000B0800" w:rsidRDefault="00A12793" w:rsidP="003975B8">
            <w:pPr>
              <w:pStyle w:val="FieldText"/>
              <w:rPr>
                <w:rFonts w:ascii="Proba Pro Lt" w:hAnsi="Proba Pro Lt"/>
                <w:sz w:val="20"/>
                <w:szCs w:val="20"/>
              </w:rPr>
            </w:pPr>
            <w:r w:rsidRPr="000B0800">
              <w:rPr>
                <w:rFonts w:ascii="Proba Pro Lt" w:hAnsi="Proba Pro Lt" w:cs="Arial"/>
                <w:b w:val="0"/>
                <w:color w:val="000000"/>
                <w:sz w:val="20"/>
                <w:szCs w:val="20"/>
                <w:lang w:val="hr-HR"/>
              </w:rPr>
              <w:t>Practical work</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4CA68C" w14:textId="77777777" w:rsidR="00A12793" w:rsidRPr="000B0800" w:rsidRDefault="00A12793" w:rsidP="003975B8">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9E2B2A"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N</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AD016"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(other)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3DB022" w14:textId="77777777" w:rsidR="00A12793" w:rsidRPr="000B0800" w:rsidRDefault="00A12793" w:rsidP="003975B8">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9B07E0" w14:textId="77777777" w:rsidR="00A12793" w:rsidRPr="000B0800" w:rsidRDefault="00A12793" w:rsidP="003975B8">
            <w:pPr>
              <w:tabs>
                <w:tab w:val="left" w:pos="2820"/>
              </w:tabs>
              <w:spacing w:after="0" w:line="240" w:lineRule="auto"/>
              <w:jc w:val="center"/>
              <w:rPr>
                <w:rFonts w:ascii="Proba Pro Lt" w:hAnsi="Proba Pro Lt"/>
                <w:sz w:val="20"/>
                <w:szCs w:val="20"/>
              </w:rPr>
            </w:pPr>
          </w:p>
        </w:tc>
      </w:tr>
      <w:tr w:rsidR="00A12793" w:rsidRPr="000B0800" w14:paraId="0ED4D3C0" w14:textId="77777777" w:rsidTr="003975B8">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5D212A" w14:textId="77777777" w:rsidR="00A12793" w:rsidRPr="000B0800" w:rsidRDefault="00A12793" w:rsidP="00B01A19">
            <w:pPr>
              <w:numPr>
                <w:ilvl w:val="0"/>
                <w:numId w:val="119"/>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7CE3833"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Project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D4EE49B" w14:textId="77777777" w:rsidR="00A12793" w:rsidRPr="000B0800" w:rsidRDefault="00A12793" w:rsidP="003975B8">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6A4CD3F"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N</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B62D9E8"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A4E620A" w14:textId="77777777" w:rsidR="00A12793" w:rsidRPr="000B0800" w:rsidRDefault="00A12793" w:rsidP="003975B8">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C13DB6B"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N</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0D58425"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ECTS credits (total)</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A3B450D"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0</w:t>
            </w:r>
          </w:p>
        </w:tc>
      </w:tr>
      <w:tr w:rsidR="00A12793" w:rsidRPr="000B0800" w14:paraId="1B1104DA" w14:textId="77777777" w:rsidTr="003975B8">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5CC1FEE"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2F1A342"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Doing 30 contact hours of exercises (one hour is equivalent to one point) reduced by 20% of allowed absences equals 24 points per semestar</w:t>
            </w:r>
          </w:p>
        </w:tc>
      </w:tr>
      <w:tr w:rsidR="00A12793" w:rsidRPr="000B0800" w14:paraId="30C32D2A" w14:textId="77777777" w:rsidTr="003975B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F3EBEB"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6AE9694"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p w14:paraId="72D35725" w14:textId="77777777" w:rsidR="00A12793" w:rsidRPr="000B0800" w:rsidRDefault="00A12793" w:rsidP="00B01A19">
            <w:pPr>
              <w:pStyle w:val="ListParagraph"/>
              <w:numPr>
                <w:ilvl w:val="0"/>
                <w:numId w:val="123"/>
              </w:numPr>
              <w:tabs>
                <w:tab w:val="left" w:pos="2820"/>
              </w:tabs>
              <w:suppressAutoHyphens/>
              <w:autoSpaceDN w:val="0"/>
              <w:spacing w:after="0" w:line="240" w:lineRule="auto"/>
              <w:textAlignment w:val="baseline"/>
              <w:rPr>
                <w:rFonts w:ascii="Proba Pro Lt" w:hAnsi="Proba Pro Lt"/>
                <w:sz w:val="20"/>
                <w:szCs w:val="20"/>
              </w:rPr>
            </w:pPr>
            <w:r w:rsidRPr="000B0800">
              <w:rPr>
                <w:rFonts w:ascii="Proba Pro Lt" w:hAnsi="Proba Pro Lt"/>
                <w:sz w:val="20"/>
                <w:szCs w:val="20"/>
              </w:rPr>
              <w:t>attend classes regularly and/or participate in competitions: university championship, interfaculty sports games, state student sports championship, humanitary races, sports activities organized by FFTB ASA and Probion</w:t>
            </w:r>
          </w:p>
        </w:tc>
      </w:tr>
      <w:tr w:rsidR="00A12793" w:rsidRPr="000B0800" w14:paraId="2390535C" w14:textId="77777777" w:rsidTr="003975B8">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AA86E83" w14:textId="77777777" w:rsidR="00A12793" w:rsidRPr="000B0800" w:rsidRDefault="00A12793"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3AA471A8" w14:textId="77777777" w:rsidR="00A12793" w:rsidRPr="000B0800" w:rsidRDefault="00A12793"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51A8FA3E" w14:textId="77777777" w:rsidR="00A12793" w:rsidRPr="000B0800" w:rsidRDefault="00A12793"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5A950FE9" w14:textId="77777777" w:rsidR="00A12793" w:rsidRPr="000B0800" w:rsidRDefault="00A12793"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A12793" w:rsidRPr="000B0800" w14:paraId="07C605E4" w14:textId="77777777" w:rsidTr="003975B8">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2DAB19B" w14:textId="77777777" w:rsidR="00A12793" w:rsidRPr="000B0800" w:rsidRDefault="00A12793" w:rsidP="00B01A19">
            <w:pPr>
              <w:numPr>
                <w:ilvl w:val="0"/>
                <w:numId w:val="120"/>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ADC888F"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096FBC88"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 </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EA05412" w14:textId="77777777" w:rsidR="00A12793" w:rsidRPr="000B0800" w:rsidRDefault="00A12793" w:rsidP="003975B8">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 xml:space="preserve"> </w:t>
            </w:r>
          </w:p>
        </w:tc>
      </w:tr>
      <w:tr w:rsidR="00A12793" w:rsidRPr="000B0800" w14:paraId="05792D77" w14:textId="77777777" w:rsidTr="003975B8">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EB19D65" w14:textId="77777777" w:rsidR="00A12793" w:rsidRPr="000B0800" w:rsidRDefault="00A12793"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EEFED8D"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r w:rsidR="00A12793" w:rsidRPr="000B0800" w14:paraId="0D02286F" w14:textId="77777777" w:rsidTr="003975B8">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4D1EFCC" w14:textId="77777777" w:rsidR="00A12793" w:rsidRPr="000B0800" w:rsidRDefault="00A12793"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4E9161D"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i/>
                <w:sz w:val="20"/>
                <w:szCs w:val="20"/>
              </w:rPr>
              <w:t>Exam dates are published in Studomat.</w:t>
            </w:r>
            <w:r w:rsidRPr="000B0800">
              <w:rPr>
                <w:rFonts w:ascii="Proba Pro Lt" w:hAnsi="Proba Pro Lt"/>
                <w:sz w:val="20"/>
                <w:szCs w:val="20"/>
              </w:rPr>
              <w:t xml:space="preserve"> </w:t>
            </w:r>
          </w:p>
        </w:tc>
      </w:tr>
      <w:tr w:rsidR="00A12793" w:rsidRPr="000B0800" w14:paraId="4E89F7FB" w14:textId="77777777" w:rsidTr="003975B8">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6D5F242" w14:textId="77777777" w:rsidR="00A12793" w:rsidRPr="000B0800" w:rsidRDefault="00A12793"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8BB8FD6" w14:textId="77777777" w:rsidR="00A12793" w:rsidRPr="000B0800" w:rsidRDefault="00A12793"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bl>
    <w:p w14:paraId="5B75D221" w14:textId="33D901C4" w:rsidR="00351D28" w:rsidRPr="000B0800" w:rsidRDefault="00351D28" w:rsidP="000B0800">
      <w:pPr>
        <w:spacing w:after="0" w:line="240" w:lineRule="auto"/>
        <w:rPr>
          <w:rFonts w:ascii="Proba Pro Lt" w:hAnsi="Proba Pro Lt"/>
          <w:sz w:val="20"/>
          <w:szCs w:val="20"/>
        </w:rPr>
      </w:pPr>
    </w:p>
    <w:p w14:paraId="27258629" w14:textId="20F5F3CC" w:rsidR="00FE61F1" w:rsidRPr="000B0800" w:rsidRDefault="00FE61F1"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59"/>
        <w:gridCol w:w="925"/>
        <w:gridCol w:w="503"/>
        <w:gridCol w:w="526"/>
        <w:gridCol w:w="40"/>
        <w:gridCol w:w="879"/>
        <w:gridCol w:w="382"/>
        <w:gridCol w:w="351"/>
        <w:gridCol w:w="526"/>
        <w:gridCol w:w="516"/>
      </w:tblGrid>
      <w:tr w:rsidR="00FE61F1" w:rsidRPr="000B0800" w14:paraId="1C2FA240" w14:textId="77777777" w:rsidTr="00FE61F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4CB103" w14:textId="77777777" w:rsidR="00FE61F1" w:rsidRPr="000B0800" w:rsidRDefault="00FE61F1" w:rsidP="000B0800">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1. GENERAL INFORMATION</w:t>
            </w:r>
          </w:p>
        </w:tc>
      </w:tr>
      <w:tr w:rsidR="00FE61F1" w:rsidRPr="000B0800" w14:paraId="6924ECFF" w14:textId="77777777" w:rsidTr="00FE61F1">
        <w:tc>
          <w:tcPr>
            <w:tcW w:w="1261" w:type="pct"/>
            <w:tcBorders>
              <w:top w:val="single" w:sz="12" w:space="0" w:color="auto"/>
              <w:left w:val="single" w:sz="12" w:space="0" w:color="auto"/>
            </w:tcBorders>
            <w:shd w:val="clear" w:color="auto" w:fill="00A0DC"/>
            <w:vAlign w:val="center"/>
          </w:tcPr>
          <w:p w14:paraId="6A7022C6" w14:textId="77777777" w:rsidR="00FE61F1" w:rsidRPr="000B0800" w:rsidRDefault="00FE61F1" w:rsidP="000B0800">
            <w:pPr>
              <w:tabs>
                <w:tab w:val="left" w:pos="2820"/>
              </w:tabs>
              <w:spacing w:after="0" w:line="240" w:lineRule="auto"/>
              <w:rPr>
                <w:rStyle w:val="Strong"/>
                <w:rFonts w:ascii="Proba Pro Lt" w:hAnsi="Proba Pro Lt" w:cs="Arial"/>
                <w:b w:val="0"/>
                <w:sz w:val="20"/>
                <w:szCs w:val="20"/>
                <w:lang w:val="en-GB"/>
              </w:rPr>
            </w:pPr>
            <w:r w:rsidRPr="000B0800">
              <w:rPr>
                <w:rStyle w:val="Strong"/>
                <w:rFonts w:ascii="Proba Pro Lt" w:hAnsi="Proba Pro Lt" w:cs="Arial"/>
                <w:sz w:val="20"/>
                <w:szCs w:val="20"/>
                <w:lang w:val="en-GB"/>
              </w:rPr>
              <w:t>1.1. Course lecturer(s)</w:t>
            </w:r>
          </w:p>
        </w:tc>
        <w:sdt>
          <w:sdtPr>
            <w:rPr>
              <w:rFonts w:ascii="Proba Pro Lt" w:hAnsi="Proba Pro Lt" w:cs="Arial"/>
              <w:sz w:val="20"/>
              <w:szCs w:val="20"/>
              <w:lang w:val="en-GB"/>
            </w:rPr>
            <w:id w:val="-1417701103"/>
            <w:placeholder>
              <w:docPart w:val="5B58DFF5096B4FF59F174A346073F453"/>
            </w:placeholder>
          </w:sdtPr>
          <w:sdtContent>
            <w:tc>
              <w:tcPr>
                <w:tcW w:w="1513" w:type="pct"/>
                <w:gridSpan w:val="4"/>
                <w:tcBorders>
                  <w:top w:val="single" w:sz="12" w:space="0" w:color="auto"/>
                  <w:right w:val="single" w:sz="12" w:space="0" w:color="auto"/>
                </w:tcBorders>
                <w:vAlign w:val="center"/>
              </w:tcPr>
              <w:p w14:paraId="6AF3089A" w14:textId="29152AE1" w:rsidR="00FE61F1" w:rsidRPr="000B0800" w:rsidRDefault="00FE61F1" w:rsidP="000B0800">
                <w:pPr>
                  <w:spacing w:after="0" w:line="240" w:lineRule="auto"/>
                  <w:rPr>
                    <w:rStyle w:val="Hyperlink"/>
                    <w:rFonts w:ascii="Proba Pro Lt" w:hAnsi="Proba Pro Lt" w:cs="Arial"/>
                    <w:sz w:val="20"/>
                    <w:szCs w:val="20"/>
                    <w:lang w:val="en-GB"/>
                  </w:rPr>
                </w:pPr>
                <w:r w:rsidRPr="000B0800">
                  <w:rPr>
                    <w:rFonts w:ascii="Proba Pro Lt" w:hAnsi="Proba Pro Lt" w:cs="Arial"/>
                    <w:b/>
                    <w:sz w:val="20"/>
                    <w:szCs w:val="20"/>
                    <w:lang w:val="en-GB"/>
                  </w:rPr>
                  <w:fldChar w:fldCharType="begin"/>
                </w:r>
                <w:r w:rsidRPr="000B0800">
                  <w:rPr>
                    <w:rFonts w:ascii="Proba Pro Lt" w:hAnsi="Proba Pro Lt" w:cs="Arial"/>
                    <w:b/>
                    <w:sz w:val="20"/>
                    <w:szCs w:val="20"/>
                    <w:lang w:val="en-GB"/>
                  </w:rPr>
                  <w:instrText xml:space="preserve"> HYPERLINK "http://www.pbf.unizg.hr/en/departments/department_of_food_engineering/laboratory_for_cereal_chemistry_and_technology/duska_curic" </w:instrText>
                </w:r>
                <w:r w:rsidRPr="000B0800">
                  <w:rPr>
                    <w:rFonts w:ascii="Proba Pro Lt" w:hAnsi="Proba Pro Lt" w:cs="Arial"/>
                    <w:b/>
                    <w:sz w:val="20"/>
                    <w:szCs w:val="20"/>
                    <w:lang w:val="en-GB"/>
                  </w:rPr>
                  <w:fldChar w:fldCharType="separate"/>
                </w:r>
                <w:r w:rsidR="00D65EDD" w:rsidRPr="000B0800">
                  <w:rPr>
                    <w:rStyle w:val="Hyperlink"/>
                    <w:rFonts w:ascii="Proba Pro Lt" w:hAnsi="Proba Pro Lt" w:cs="Arial"/>
                    <w:b/>
                    <w:sz w:val="20"/>
                    <w:szCs w:val="20"/>
                    <w:lang w:val="en-GB"/>
                  </w:rPr>
                  <w:t>Duška Ćurić, PhD, Full Professor</w:t>
                </w:r>
              </w:p>
              <w:p w14:paraId="089DF3C2" w14:textId="48194FD3" w:rsidR="00FE61F1" w:rsidRPr="000B0800" w:rsidRDefault="00FE61F1" w:rsidP="000B0800">
                <w:pPr>
                  <w:spacing w:after="0" w:line="240" w:lineRule="auto"/>
                  <w:rPr>
                    <w:rStyle w:val="Hyperlink"/>
                    <w:rFonts w:ascii="Proba Pro Lt" w:hAnsi="Proba Pro Lt" w:cs="Arial"/>
                    <w:sz w:val="20"/>
                    <w:szCs w:val="20"/>
                    <w:lang w:val="en-GB"/>
                  </w:rPr>
                </w:pPr>
                <w:r w:rsidRPr="000B0800">
                  <w:rPr>
                    <w:rFonts w:ascii="Proba Pro Lt" w:hAnsi="Proba Pro Lt" w:cs="Arial"/>
                    <w:b/>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"http://www.pbf.unizg.hr/en/departments/department_of_food_engineering/laboratory_for_technology_and_analysis_of_wine/karin_kovacevic_ganic" </w:instrText>
                </w:r>
                <w:r w:rsidRPr="000B0800">
                  <w:rPr>
                    <w:rFonts w:ascii="Proba Pro Lt" w:hAnsi="Proba Pro Lt" w:cs="Arial"/>
                    <w:sz w:val="20"/>
                    <w:szCs w:val="20"/>
                    <w:lang w:val="en-GB"/>
                  </w:rPr>
                  <w:fldChar w:fldCharType="separate"/>
                </w:r>
                <w:r w:rsidR="00624715" w:rsidRPr="000B0800">
                  <w:rPr>
                    <w:rStyle w:val="Hyperlink"/>
                    <w:rFonts w:ascii="Proba Pro Lt" w:hAnsi="Proba Pro Lt" w:cs="Arial"/>
                    <w:sz w:val="20"/>
                    <w:szCs w:val="20"/>
                    <w:lang w:val="en-GB"/>
                  </w:rPr>
                  <w:t>Karin Kovačević Ganić, PhD, Full Professor</w:t>
                </w:r>
              </w:p>
              <w:p w14:paraId="2E9D1E0A" w14:textId="1DBA9387" w:rsidR="00FE61F1" w:rsidRPr="000B0800" w:rsidRDefault="00FE61F1" w:rsidP="000B0800">
                <w:pPr>
                  <w:spacing w:after="0" w:line="240" w:lineRule="auto"/>
                  <w:rPr>
                    <w:rStyle w:val="Hyperlink"/>
                    <w:rFonts w:ascii="Proba Pro Lt" w:hAnsi="Proba Pro Lt" w:cs="Arial"/>
                    <w:sz w:val="20"/>
                    <w:szCs w:val="20"/>
                    <w:lang w:val="en-GB"/>
                  </w:rPr>
                </w:pPr>
                <w:r w:rsidRPr="000B0800">
                  <w:rPr>
                    <w:rFonts w:ascii="Proba Pro Lt" w:hAnsi="Proba Pro Lt" w:cs="Arial"/>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"http://www.pbf.unizg.hr/en/departments/department_of_food_engineering/laboratory_for_technology_of_fruits_and_vegetables_preservation_and_processing/branka_levaj" </w:instrText>
                </w:r>
                <w:r w:rsidRPr="000B0800">
                  <w:rPr>
                    <w:rFonts w:ascii="Proba Pro Lt" w:hAnsi="Proba Pro Lt" w:cs="Arial"/>
                    <w:sz w:val="20"/>
                    <w:szCs w:val="20"/>
                    <w:lang w:val="en-GB"/>
                  </w:rPr>
                  <w:fldChar w:fldCharType="separate"/>
                </w:r>
                <w:r w:rsidR="00C42ADA" w:rsidRPr="000B0800">
                  <w:rPr>
                    <w:rStyle w:val="Hyperlink"/>
                    <w:rFonts w:ascii="Proba Pro Lt" w:hAnsi="Proba Pro Lt" w:cs="Arial"/>
                    <w:sz w:val="20"/>
                    <w:szCs w:val="20"/>
                    <w:lang w:val="en-GB"/>
                  </w:rPr>
                  <w:t>Branka Levaj, PhD, Full Professor</w:t>
                </w:r>
              </w:p>
              <w:p w14:paraId="5C9620D3" w14:textId="29DB286E" w:rsidR="00FE61F1" w:rsidRPr="000B0800" w:rsidRDefault="00FE61F1" w:rsidP="000B0800">
                <w:pPr>
                  <w:spacing w:after="0" w:line="240" w:lineRule="auto"/>
                  <w:rPr>
                    <w:rStyle w:val="Hyperlink"/>
                    <w:rFonts w:ascii="Proba Pro Lt" w:hAnsi="Proba Pro Lt" w:cs="Arial"/>
                    <w:sz w:val="20"/>
                    <w:szCs w:val="20"/>
                    <w:lang w:val="en-GB"/>
                  </w:rPr>
                </w:pPr>
                <w:r w:rsidRPr="000B0800">
                  <w:rPr>
                    <w:rFonts w:ascii="Proba Pro Lt" w:hAnsi="Proba Pro Lt" w:cs="Arial"/>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"http://www.pbf.unizg.hr/en/departments/department_of_food_engineering/laboratory_for_technology_of_milk_and_milk_products/rajka_bozanic" </w:instrText>
                </w:r>
                <w:r w:rsidRPr="000B0800">
                  <w:rPr>
                    <w:rFonts w:ascii="Proba Pro Lt" w:hAnsi="Proba Pro Lt" w:cs="Arial"/>
                    <w:sz w:val="20"/>
                    <w:szCs w:val="20"/>
                    <w:lang w:val="en-GB"/>
                  </w:rPr>
                  <w:fldChar w:fldCharType="separate"/>
                </w:r>
                <w:r w:rsidR="00CF7492" w:rsidRPr="000B0800">
                  <w:rPr>
                    <w:rStyle w:val="Hyperlink"/>
                    <w:rFonts w:ascii="Proba Pro Lt" w:hAnsi="Proba Pro Lt" w:cs="Arial"/>
                    <w:sz w:val="20"/>
                    <w:szCs w:val="20"/>
                    <w:lang w:val="en-GB"/>
                  </w:rPr>
                  <w:t>Rajka Božanić, PhD, Full Professor</w:t>
                </w:r>
              </w:p>
              <w:p w14:paraId="06762B87" w14:textId="2B7CB8FA" w:rsidR="00FE61F1" w:rsidRPr="000B0800" w:rsidRDefault="00FE61F1" w:rsidP="000B0800">
                <w:pPr>
                  <w:spacing w:after="0" w:line="240" w:lineRule="auto"/>
                  <w:rPr>
                    <w:rStyle w:val="Hyperlink"/>
                    <w:rFonts w:ascii="Proba Pro Lt" w:hAnsi="Proba Pro Lt" w:cs="Arial"/>
                    <w:sz w:val="20"/>
                    <w:szCs w:val="20"/>
                    <w:lang w:val="en-GB"/>
                  </w:rPr>
                </w:pPr>
                <w:r w:rsidRPr="000B0800">
                  <w:rPr>
                    <w:rFonts w:ascii="Proba Pro Lt" w:hAnsi="Proba Pro Lt" w:cs="Arial"/>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"http://www.pbf.unizg.hr/en/departments/department_of_food_engineering/laboratory_for_oil_and_fat_technology/dubravka_skevin" </w:instrText>
                </w:r>
                <w:r w:rsidRPr="000B0800">
                  <w:rPr>
                    <w:rFonts w:ascii="Proba Pro Lt" w:hAnsi="Proba Pro Lt" w:cs="Arial"/>
                    <w:sz w:val="20"/>
                    <w:szCs w:val="20"/>
                    <w:lang w:val="en-GB"/>
                  </w:rPr>
                  <w:fldChar w:fldCharType="separate"/>
                </w:r>
                <w:r w:rsidR="00DE4B71" w:rsidRPr="000B0800">
                  <w:rPr>
                    <w:rStyle w:val="Hyperlink"/>
                    <w:rFonts w:ascii="Proba Pro Lt" w:hAnsi="Proba Pro Lt" w:cs="Arial"/>
                    <w:sz w:val="20"/>
                    <w:szCs w:val="20"/>
                    <w:lang w:val="en-GB"/>
                  </w:rPr>
                  <w:t>Dubravka Škevin, PhD, Full Professor</w:t>
                </w:r>
              </w:p>
              <w:p w14:paraId="7E708A98" w14:textId="59E87DE1" w:rsidR="00FE61F1" w:rsidRPr="000B0800" w:rsidRDefault="00FE61F1" w:rsidP="000B0800">
                <w:pPr>
                  <w:spacing w:after="0" w:line="240" w:lineRule="auto"/>
                  <w:rPr>
                    <w:rStyle w:val="Hyperlink"/>
                    <w:rFonts w:ascii="Proba Pro Lt" w:hAnsi="Proba Pro Lt" w:cs="Arial"/>
                    <w:sz w:val="20"/>
                    <w:szCs w:val="20"/>
                    <w:lang w:val="en-GB"/>
                  </w:rPr>
                </w:pPr>
                <w:r w:rsidRPr="000B0800">
                  <w:rPr>
                    <w:rFonts w:ascii="Proba Pro Lt" w:hAnsi="Proba Pro Lt" w:cs="Arial"/>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"http://www.pbf.unizg.hr/en/departments/department_of_food_engineering/laboratory_for_chemistry_and_technology_of_carbohydrates_and_confectionery_products/drazenka_komes" </w:instrText>
                </w:r>
                <w:r w:rsidRPr="000B0800">
                  <w:rPr>
                    <w:rFonts w:ascii="Proba Pro Lt" w:hAnsi="Proba Pro Lt" w:cs="Arial"/>
                    <w:sz w:val="20"/>
                    <w:szCs w:val="20"/>
                    <w:lang w:val="en-GB"/>
                  </w:rPr>
                  <w:fldChar w:fldCharType="separate"/>
                </w:r>
                <w:r w:rsidR="00277396" w:rsidRPr="000B0800">
                  <w:rPr>
                    <w:rStyle w:val="Hyperlink"/>
                    <w:rFonts w:ascii="Proba Pro Lt" w:hAnsi="Proba Pro Lt" w:cs="Arial"/>
                    <w:sz w:val="20"/>
                    <w:szCs w:val="20"/>
                    <w:lang w:val="en-GB"/>
                  </w:rPr>
                  <w:t>Draženka Komes, PhD, Full Professor</w:t>
                </w:r>
              </w:p>
              <w:p w14:paraId="3E81DE08" w14:textId="04A48811" w:rsidR="00FE61F1" w:rsidRPr="000B0800" w:rsidRDefault="00FE61F1" w:rsidP="000B0800">
                <w:pPr>
                  <w:spacing w:after="0" w:line="240" w:lineRule="auto"/>
                  <w:rPr>
                    <w:rStyle w:val="Hyperlink"/>
                    <w:rFonts w:ascii="Proba Pro Lt" w:hAnsi="Proba Pro Lt" w:cs="Arial"/>
                    <w:sz w:val="20"/>
                    <w:szCs w:val="20"/>
                    <w:lang w:val="en-GB"/>
                  </w:rPr>
                </w:pPr>
                <w:r w:rsidRPr="000B0800">
                  <w:rPr>
                    <w:rFonts w:ascii="Proba Pro Lt" w:hAnsi="Proba Pro Lt" w:cs="Arial"/>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"http://www.pbf.unizg.hr/en/departments/department_of_food_engineering/laboratory_for_meat_and_fish_technology/helga_medic" </w:instrText>
                </w:r>
                <w:r w:rsidRPr="000B0800">
                  <w:rPr>
                    <w:rFonts w:ascii="Proba Pro Lt" w:hAnsi="Proba Pro Lt" w:cs="Arial"/>
                    <w:sz w:val="20"/>
                    <w:szCs w:val="20"/>
                    <w:lang w:val="en-GB"/>
                  </w:rPr>
                  <w:fldChar w:fldCharType="separate"/>
                </w:r>
                <w:r w:rsidR="00CF7492" w:rsidRPr="000B0800">
                  <w:rPr>
                    <w:rStyle w:val="Hyperlink"/>
                    <w:rFonts w:ascii="Proba Pro Lt" w:hAnsi="Proba Pro Lt" w:cs="Arial"/>
                    <w:sz w:val="20"/>
                    <w:szCs w:val="20"/>
                    <w:lang w:val="en-GB"/>
                  </w:rPr>
                  <w:t>Helga Medić, PhD, Full Professor</w:t>
                </w:r>
              </w:p>
              <w:p w14:paraId="172FB9A4" w14:textId="74570AFB" w:rsidR="00FE61F1" w:rsidRPr="000B0800" w:rsidRDefault="00FE61F1" w:rsidP="000B0800">
                <w:pPr>
                  <w:spacing w:after="0" w:line="240" w:lineRule="auto"/>
                  <w:rPr>
                    <w:rStyle w:val="Hyperlink"/>
                    <w:rFonts w:ascii="Proba Pro Lt" w:hAnsi="Proba Pro Lt" w:cs="Arial"/>
                    <w:sz w:val="20"/>
                    <w:szCs w:val="20"/>
                    <w:lang w:val="en-GB"/>
                  </w:rPr>
                </w:pPr>
                <w:r w:rsidRPr="000B0800">
                  <w:rPr>
                    <w:rFonts w:ascii="Proba Pro Lt" w:hAnsi="Proba Pro Lt" w:cs="Arial"/>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"http://www.pbf.unizg.hr/en/departments/department_of_food_engineering/laboratory_for_meat_and_fish_technology/sanja_vidacek" </w:instrText>
                </w:r>
                <w:r w:rsidRPr="000B0800">
                  <w:rPr>
                    <w:rFonts w:ascii="Proba Pro Lt" w:hAnsi="Proba Pro Lt" w:cs="Arial"/>
                    <w:sz w:val="20"/>
                    <w:szCs w:val="20"/>
                    <w:lang w:val="en-GB"/>
                  </w:rPr>
                  <w:fldChar w:fldCharType="separate"/>
                </w:r>
                <w:r w:rsidR="00CF7492" w:rsidRPr="000B0800">
                  <w:rPr>
                    <w:rStyle w:val="Hyperlink"/>
                    <w:rFonts w:ascii="Proba Pro Lt" w:hAnsi="Proba Pro Lt" w:cs="Arial"/>
                    <w:sz w:val="20"/>
                    <w:szCs w:val="20"/>
                    <w:lang w:val="en-GB"/>
                  </w:rPr>
                  <w:t>Sanja Vidaček</w:t>
                </w:r>
                <w:r w:rsidR="009121AA">
                  <w:rPr>
                    <w:rStyle w:val="Hyperlink"/>
                    <w:rFonts w:ascii="Proba Pro Lt" w:hAnsi="Proba Pro Lt" w:cs="Arial"/>
                    <w:sz w:val="20"/>
                    <w:szCs w:val="20"/>
                    <w:lang w:val="en-GB"/>
                  </w:rPr>
                  <w:t xml:space="preserve"> Filipec</w:t>
                </w:r>
                <w:r w:rsidR="00CF7492" w:rsidRPr="000B0800">
                  <w:rPr>
                    <w:rStyle w:val="Hyperlink"/>
                    <w:rFonts w:ascii="Proba Pro Lt" w:hAnsi="Proba Pro Lt" w:cs="Arial"/>
                    <w:sz w:val="20"/>
                    <w:szCs w:val="20"/>
                    <w:lang w:val="en-GB"/>
                  </w:rPr>
                  <w:t>, PhD, Associate Professor</w:t>
                </w:r>
              </w:p>
              <w:p w14:paraId="7A0DF5C7" w14:textId="225FE4F5" w:rsidR="00FE61F1" w:rsidRPr="000B0800" w:rsidRDefault="00FE61F1" w:rsidP="000B0800">
                <w:pPr>
                  <w:tabs>
                    <w:tab w:val="left" w:pos="2820"/>
                  </w:tabs>
                  <w:spacing w:after="0" w:line="240" w:lineRule="auto"/>
                  <w:rPr>
                    <w:rStyle w:val="Hyperlink"/>
                    <w:rFonts w:ascii="Proba Pro Lt" w:hAnsi="Proba Pro Lt" w:cs="Arial"/>
                    <w:sz w:val="20"/>
                    <w:szCs w:val="20"/>
                    <w:lang w:val="en-GB"/>
                  </w:rPr>
                </w:pPr>
                <w:r w:rsidRPr="000B0800">
                  <w:rPr>
                    <w:rFonts w:ascii="Proba Pro Lt" w:hAnsi="Proba Pro Lt" w:cs="Arial"/>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"http://www.pbf.unizg.hr/en/departments/department_of_food_engineering/laboratory_for_cereal_chemistry_and_technology/nikolina_cukelj" </w:instrText>
                </w:r>
                <w:r w:rsidRPr="000B0800">
                  <w:rPr>
                    <w:rFonts w:ascii="Proba Pro Lt" w:hAnsi="Proba Pro Lt" w:cs="Arial"/>
                    <w:sz w:val="20"/>
                    <w:szCs w:val="20"/>
                    <w:lang w:val="en-GB"/>
                  </w:rPr>
                  <w:fldChar w:fldCharType="separate"/>
                </w:r>
                <w:r w:rsidR="00C42ADA" w:rsidRPr="000B0800">
                  <w:rPr>
                    <w:rStyle w:val="Hyperlink"/>
                    <w:rFonts w:ascii="Proba Pro Lt" w:hAnsi="Proba Pro Lt" w:cs="Arial"/>
                    <w:sz w:val="20"/>
                    <w:szCs w:val="20"/>
                    <w:lang w:val="en-GB"/>
                  </w:rPr>
                  <w:t>Nikolina Čukelj, PhD, Assistant Professor</w:t>
                </w:r>
              </w:p>
              <w:p w14:paraId="049AC3FD" w14:textId="6E25DE9D" w:rsidR="00FE61F1" w:rsidRPr="000B0800" w:rsidRDefault="00FE61F1" w:rsidP="000B0800">
                <w:pPr>
                  <w:tabs>
                    <w:tab w:val="left" w:pos="2820"/>
                  </w:tabs>
                  <w:spacing w:after="0" w:line="240" w:lineRule="auto"/>
                  <w:rPr>
                    <w:rStyle w:val="Hyperlink"/>
                    <w:rFonts w:ascii="Proba Pro Lt" w:hAnsi="Proba Pro Lt" w:cs="Arial"/>
                    <w:sz w:val="20"/>
                    <w:szCs w:val="20"/>
                    <w:lang w:val="en-GB"/>
                  </w:rPr>
                </w:pPr>
                <w:r w:rsidRPr="000B0800">
                  <w:rPr>
                    <w:rFonts w:ascii="Proba Pro Lt" w:hAnsi="Proba Pro Lt" w:cs="Arial"/>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"http://www.pbf.unizg.hr/en/departments/department_of_food_engineering/laboratory_for_technology_of_milk_and_milk_products/irena_barukcic" </w:instrText>
                </w:r>
                <w:r w:rsidRPr="000B0800">
                  <w:rPr>
                    <w:rFonts w:ascii="Proba Pro Lt" w:hAnsi="Proba Pro Lt" w:cs="Arial"/>
                    <w:sz w:val="20"/>
                    <w:szCs w:val="20"/>
                    <w:lang w:val="en-GB"/>
                  </w:rPr>
                  <w:fldChar w:fldCharType="separate"/>
                </w:r>
                <w:r w:rsidR="00CF7492" w:rsidRPr="000B0800">
                  <w:rPr>
                    <w:rStyle w:val="Hyperlink"/>
                    <w:rFonts w:ascii="Proba Pro Lt" w:hAnsi="Proba Pro Lt" w:cs="Arial"/>
                    <w:sz w:val="20"/>
                    <w:szCs w:val="20"/>
                    <w:lang w:val="en-GB"/>
                  </w:rPr>
                  <w:t>Irena Barukčić, PhD, Assistant Professor</w:t>
                </w:r>
              </w:p>
              <w:p w14:paraId="405D7B94" w14:textId="6638F3C8" w:rsidR="00FE61F1" w:rsidRPr="000B0800" w:rsidRDefault="00FE61F1" w:rsidP="009121AA">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fldChar w:fldCharType="end"/>
                </w:r>
                <w:hyperlink r:id="rId154" w:history="1">
                  <w:r w:rsidRPr="000B0800">
                    <w:rPr>
                      <w:rStyle w:val="Hyperlink"/>
                      <w:rFonts w:ascii="Proba Pro Lt" w:hAnsi="Proba Pro Lt" w:cs="Arial"/>
                      <w:sz w:val="20"/>
                      <w:szCs w:val="20"/>
                      <w:lang w:val="en-GB"/>
                    </w:rPr>
                    <w:t>Bojana Voučko,</w:t>
                  </w:r>
                </w:hyperlink>
                <w:r w:rsidR="009121AA">
                  <w:rPr>
                    <w:rStyle w:val="Hyperlink"/>
                    <w:rFonts w:ascii="Proba Pro Lt" w:hAnsi="Proba Pro Lt" w:cs="Arial"/>
                    <w:sz w:val="20"/>
                    <w:szCs w:val="20"/>
                    <w:lang w:val="en-GB"/>
                  </w:rPr>
                  <w:t xml:space="preserve"> PhD</w:t>
                </w:r>
              </w:p>
            </w:tc>
          </w:sdtContent>
        </w:sdt>
        <w:tc>
          <w:tcPr>
            <w:tcW w:w="1376" w:type="pct"/>
            <w:gridSpan w:val="5"/>
            <w:tcBorders>
              <w:top w:val="single" w:sz="12" w:space="0" w:color="auto"/>
              <w:right w:val="single" w:sz="12" w:space="0" w:color="auto"/>
            </w:tcBorders>
            <w:shd w:val="clear" w:color="auto" w:fill="00A0DC"/>
            <w:vAlign w:val="center"/>
          </w:tcPr>
          <w:p w14:paraId="5D5ABF38"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289734998"/>
            <w:placeholder>
              <w:docPart w:val="7C604AC26A484CFFB86F489D625FB99C"/>
            </w:placeholder>
            <w:dropDownList>
              <w:listItem w:value="Choose an item."/>
              <w:listItem w:displayText="winter" w:value="winter"/>
              <w:listItem w:displayText="summer" w:value="summer"/>
            </w:dropDownList>
          </w:sdtPr>
          <w:sdtContent>
            <w:tc>
              <w:tcPr>
                <w:tcW w:w="849" w:type="pct"/>
                <w:gridSpan w:val="4"/>
                <w:tcBorders>
                  <w:top w:val="single" w:sz="12" w:space="0" w:color="auto"/>
                  <w:right w:val="single" w:sz="12" w:space="0" w:color="auto"/>
                </w:tcBorders>
                <w:vAlign w:val="center"/>
              </w:tcPr>
              <w:p w14:paraId="7D66BB1B" w14:textId="59162355" w:rsidR="00FE61F1" w:rsidRPr="000B0800" w:rsidRDefault="00373A4E" w:rsidP="000B080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winter</w:t>
                </w:r>
              </w:p>
            </w:tc>
          </w:sdtContent>
        </w:sdt>
      </w:tr>
      <w:tr w:rsidR="00FE61F1" w:rsidRPr="000B0800" w14:paraId="59488B26" w14:textId="77777777" w:rsidTr="00FE61F1">
        <w:tc>
          <w:tcPr>
            <w:tcW w:w="1261" w:type="pct"/>
            <w:tcBorders>
              <w:top w:val="single" w:sz="12" w:space="0" w:color="auto"/>
              <w:left w:val="single" w:sz="12" w:space="0" w:color="auto"/>
            </w:tcBorders>
            <w:shd w:val="clear" w:color="auto" w:fill="00A0DC"/>
            <w:vAlign w:val="center"/>
          </w:tcPr>
          <w:p w14:paraId="48A4EBF2"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1.2. Course title</w:t>
            </w:r>
          </w:p>
        </w:tc>
        <w:bookmarkStart w:id="17" w:name="Osnove_prehrambenih_tehnologija" w:displacedByCustomXml="next"/>
        <w:sdt>
          <w:sdtPr>
            <w:rPr>
              <w:rFonts w:ascii="Proba Pro Lt" w:hAnsi="Proba Pro Lt" w:cs="Arial"/>
              <w:sz w:val="20"/>
              <w:szCs w:val="20"/>
              <w:lang w:val="en-GB"/>
            </w:rPr>
            <w:id w:val="1358008670"/>
            <w:placeholder>
              <w:docPart w:val="8A5F4C56CB8447AA9ECF99A84273C319"/>
            </w:placeholder>
          </w:sdtPr>
          <w:sdtContent>
            <w:tc>
              <w:tcPr>
                <w:tcW w:w="1513" w:type="pct"/>
                <w:gridSpan w:val="4"/>
                <w:tcBorders>
                  <w:top w:val="single" w:sz="12" w:space="0" w:color="auto"/>
                  <w:right w:val="single" w:sz="12" w:space="0" w:color="auto"/>
                </w:tcBorders>
                <w:vAlign w:val="center"/>
              </w:tcPr>
              <w:p w14:paraId="79FC7FAC" w14:textId="11D64DD4"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Style w:val="Heading1Char"/>
                    <w:rFonts w:ascii="Proba Pro Lt" w:eastAsia="Calibri" w:hAnsi="Proba Pro Lt"/>
                    <w:sz w:val="20"/>
                    <w:szCs w:val="20"/>
                    <w:lang w:val="en-GB"/>
                  </w:rPr>
                  <w:t>Basic</w:t>
                </w:r>
                <w:r w:rsidR="00A12793">
                  <w:rPr>
                    <w:rStyle w:val="Heading1Char"/>
                    <w:rFonts w:ascii="Proba Pro Lt" w:eastAsia="Calibri" w:hAnsi="Proba Pro Lt"/>
                    <w:sz w:val="20"/>
                    <w:szCs w:val="20"/>
                    <w:lang w:val="en-GB"/>
                  </w:rPr>
                  <w:t>s</w:t>
                </w:r>
                <w:r w:rsidRPr="000B0800">
                  <w:rPr>
                    <w:rStyle w:val="Heading1Char"/>
                    <w:rFonts w:ascii="Proba Pro Lt" w:eastAsia="Calibri" w:hAnsi="Proba Pro Lt"/>
                    <w:sz w:val="20"/>
                    <w:szCs w:val="20"/>
                    <w:lang w:val="en-GB"/>
                  </w:rPr>
                  <w:t xml:space="preserve"> of Food Technology</w:t>
                </w:r>
              </w:p>
            </w:tc>
          </w:sdtContent>
        </w:sdt>
        <w:bookmarkEnd w:id="17" w:displacedByCustomXml="prev"/>
        <w:tc>
          <w:tcPr>
            <w:tcW w:w="1376" w:type="pct"/>
            <w:gridSpan w:val="5"/>
            <w:tcBorders>
              <w:top w:val="single" w:sz="12" w:space="0" w:color="auto"/>
              <w:right w:val="single" w:sz="12" w:space="0" w:color="auto"/>
            </w:tcBorders>
            <w:shd w:val="clear" w:color="auto" w:fill="00A0DC"/>
            <w:vAlign w:val="center"/>
          </w:tcPr>
          <w:p w14:paraId="66BAE4BD"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1.9. Number of ECTS credits allocated</w:t>
            </w:r>
          </w:p>
        </w:tc>
        <w:sdt>
          <w:sdtPr>
            <w:rPr>
              <w:rFonts w:ascii="Proba Pro Lt" w:hAnsi="Proba Pro Lt" w:cs="Arial"/>
              <w:sz w:val="20"/>
              <w:szCs w:val="20"/>
              <w:lang w:val="en-GB"/>
            </w:rPr>
            <w:id w:val="581797894"/>
            <w:placeholder>
              <w:docPart w:val="8B999777E6934C7A8A4BD601F011FDC6"/>
            </w:placeholder>
          </w:sdtPr>
          <w:sdtContent>
            <w:tc>
              <w:tcPr>
                <w:tcW w:w="849" w:type="pct"/>
                <w:gridSpan w:val="4"/>
                <w:tcBorders>
                  <w:top w:val="single" w:sz="12" w:space="0" w:color="auto"/>
                  <w:right w:val="single" w:sz="12" w:space="0" w:color="auto"/>
                </w:tcBorders>
                <w:vAlign w:val="center"/>
              </w:tcPr>
              <w:p w14:paraId="2AE61F39"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5</w:t>
                </w:r>
              </w:p>
            </w:tc>
          </w:sdtContent>
        </w:sdt>
      </w:tr>
      <w:tr w:rsidR="00FE61F1" w:rsidRPr="000B0800" w14:paraId="1E6CD413" w14:textId="77777777" w:rsidTr="00FE61F1">
        <w:tc>
          <w:tcPr>
            <w:tcW w:w="1261" w:type="pct"/>
            <w:tcBorders>
              <w:left w:val="single" w:sz="12" w:space="0" w:color="auto"/>
              <w:bottom w:val="single" w:sz="12" w:space="0" w:color="auto"/>
            </w:tcBorders>
            <w:shd w:val="clear" w:color="auto" w:fill="00A0DC"/>
            <w:vAlign w:val="center"/>
          </w:tcPr>
          <w:p w14:paraId="4F0F088C"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1.3. Course code</w:t>
            </w:r>
          </w:p>
        </w:tc>
        <w:sdt>
          <w:sdtPr>
            <w:rPr>
              <w:rFonts w:ascii="Proba Pro Lt" w:hAnsi="Proba Pro Lt" w:cs="Arial"/>
              <w:sz w:val="20"/>
              <w:szCs w:val="20"/>
              <w:lang w:val="en-GB"/>
            </w:rPr>
            <w:id w:val="-1401754421"/>
            <w:placeholder>
              <w:docPart w:val="17C98C4FA5F64297AD8510A1FF63EF58"/>
            </w:placeholder>
          </w:sdtPr>
          <w:sdtContent>
            <w:tc>
              <w:tcPr>
                <w:tcW w:w="1513" w:type="pct"/>
                <w:gridSpan w:val="4"/>
                <w:tcBorders>
                  <w:bottom w:val="single" w:sz="12" w:space="0" w:color="auto"/>
                  <w:right w:val="single" w:sz="12" w:space="0" w:color="auto"/>
                </w:tcBorders>
                <w:vAlign w:val="center"/>
              </w:tcPr>
              <w:p w14:paraId="0EC7B13D"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sz w:val="20"/>
                    <w:szCs w:val="20"/>
                    <w:lang w:val="en-GB"/>
                  </w:rPr>
                  <w:t>32429</w:t>
                </w:r>
              </w:p>
            </w:tc>
          </w:sdtContent>
        </w:sdt>
        <w:tc>
          <w:tcPr>
            <w:tcW w:w="1376" w:type="pct"/>
            <w:gridSpan w:val="5"/>
            <w:tcBorders>
              <w:bottom w:val="single" w:sz="12" w:space="0" w:color="auto"/>
              <w:right w:val="single" w:sz="12" w:space="0" w:color="auto"/>
            </w:tcBorders>
            <w:shd w:val="clear" w:color="auto" w:fill="00A0DC"/>
            <w:vAlign w:val="center"/>
          </w:tcPr>
          <w:p w14:paraId="1DE7247D"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520464586"/>
            <w:placeholder>
              <w:docPart w:val="54CE74561B4340EFA87169F4C43AE366"/>
            </w:placeholder>
          </w:sdtPr>
          <w:sdtContent>
            <w:tc>
              <w:tcPr>
                <w:tcW w:w="849" w:type="pct"/>
                <w:gridSpan w:val="4"/>
                <w:tcBorders>
                  <w:bottom w:val="single" w:sz="12" w:space="0" w:color="auto"/>
                  <w:right w:val="single" w:sz="12" w:space="0" w:color="auto"/>
                </w:tcBorders>
                <w:vAlign w:val="center"/>
              </w:tcPr>
              <w:p w14:paraId="476F9325"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35 + 9 + 14 + 0</w:t>
                </w:r>
              </w:p>
            </w:tc>
          </w:sdtContent>
        </w:sdt>
      </w:tr>
      <w:tr w:rsidR="00FE61F1" w:rsidRPr="000B0800" w14:paraId="789521ED" w14:textId="77777777" w:rsidTr="00FE61F1">
        <w:tc>
          <w:tcPr>
            <w:tcW w:w="1261" w:type="pct"/>
            <w:tcBorders>
              <w:left w:val="single" w:sz="12" w:space="0" w:color="auto"/>
              <w:bottom w:val="single" w:sz="12" w:space="0" w:color="auto"/>
            </w:tcBorders>
            <w:shd w:val="clear" w:color="auto" w:fill="00A0DC"/>
            <w:vAlign w:val="center"/>
          </w:tcPr>
          <w:p w14:paraId="5010AA61"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490211610"/>
            <w:placeholder>
              <w:docPart w:val="8187F61D6DAD4DCEAA8C75AB8B5E7D3E"/>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13" w:type="pct"/>
                <w:gridSpan w:val="4"/>
                <w:tcBorders>
                  <w:bottom w:val="single" w:sz="12" w:space="0" w:color="auto"/>
                  <w:right w:val="single" w:sz="12" w:space="0" w:color="auto"/>
                </w:tcBorders>
                <w:vAlign w:val="center"/>
              </w:tcPr>
              <w:p w14:paraId="2A651E09" w14:textId="7AA4A902" w:rsidR="00FE61F1" w:rsidRPr="000B0800" w:rsidRDefault="00373A4E" w:rsidP="000B080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Nutrition</w:t>
                </w:r>
              </w:p>
            </w:tc>
          </w:sdtContent>
        </w:sdt>
        <w:tc>
          <w:tcPr>
            <w:tcW w:w="1376" w:type="pct"/>
            <w:gridSpan w:val="5"/>
            <w:tcBorders>
              <w:bottom w:val="single" w:sz="12" w:space="0" w:color="auto"/>
              <w:right w:val="single" w:sz="12" w:space="0" w:color="auto"/>
            </w:tcBorders>
            <w:shd w:val="clear" w:color="auto" w:fill="00A0DC"/>
            <w:vAlign w:val="center"/>
          </w:tcPr>
          <w:p w14:paraId="043E0E19"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888521975"/>
            <w:placeholder>
              <w:docPart w:val="169BE839205A499FA574E80267B5F7DA"/>
            </w:placeholder>
          </w:sdtPr>
          <w:sdtContent>
            <w:tc>
              <w:tcPr>
                <w:tcW w:w="849" w:type="pct"/>
                <w:gridSpan w:val="4"/>
                <w:tcBorders>
                  <w:bottom w:val="single" w:sz="12" w:space="0" w:color="auto"/>
                  <w:right w:val="single" w:sz="12" w:space="0" w:color="auto"/>
                </w:tcBorders>
                <w:vAlign w:val="center"/>
              </w:tcPr>
              <w:p w14:paraId="5BAF8BDA"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45</w:t>
                </w:r>
              </w:p>
            </w:tc>
          </w:sdtContent>
        </w:sdt>
      </w:tr>
      <w:tr w:rsidR="00FE61F1" w:rsidRPr="000B0800" w14:paraId="264FF1FF" w14:textId="77777777" w:rsidTr="00FE61F1">
        <w:tc>
          <w:tcPr>
            <w:tcW w:w="1261" w:type="pct"/>
            <w:tcBorders>
              <w:left w:val="single" w:sz="12" w:space="0" w:color="auto"/>
              <w:bottom w:val="single" w:sz="12" w:space="0" w:color="auto"/>
            </w:tcBorders>
            <w:shd w:val="clear" w:color="auto" w:fill="00A0DC"/>
            <w:vAlign w:val="center"/>
          </w:tcPr>
          <w:p w14:paraId="0C438B58"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846244655"/>
            <w:placeholder>
              <w:docPart w:val="9C70844C3A3345228ACD492301F69412"/>
            </w:placeholder>
            <w:dropDownList>
              <w:listItem w:value="Choose an item."/>
              <w:listItem w:displayText="compulsory" w:value="compulsory"/>
              <w:listItem w:displayText="optional A" w:value="optional A"/>
              <w:listItem w:displayText="optional B" w:value="optional B"/>
            </w:dropDownList>
          </w:sdtPr>
          <w:sdtContent>
            <w:tc>
              <w:tcPr>
                <w:tcW w:w="1513" w:type="pct"/>
                <w:gridSpan w:val="4"/>
                <w:tcBorders>
                  <w:bottom w:val="single" w:sz="12" w:space="0" w:color="auto"/>
                  <w:right w:val="single" w:sz="12" w:space="0" w:color="auto"/>
                </w:tcBorders>
                <w:vAlign w:val="center"/>
              </w:tcPr>
              <w:p w14:paraId="16456765" w14:textId="569497D5" w:rsidR="00FE61F1" w:rsidRPr="000B0800" w:rsidRDefault="00373A4E" w:rsidP="000B080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compulsory</w:t>
                </w:r>
              </w:p>
            </w:tc>
          </w:sdtContent>
        </w:sdt>
        <w:tc>
          <w:tcPr>
            <w:tcW w:w="1376" w:type="pct"/>
            <w:gridSpan w:val="5"/>
            <w:tcBorders>
              <w:bottom w:val="single" w:sz="12" w:space="0" w:color="auto"/>
              <w:right w:val="single" w:sz="12" w:space="0" w:color="auto"/>
            </w:tcBorders>
            <w:shd w:val="clear" w:color="auto" w:fill="00A0DC"/>
            <w:vAlign w:val="center"/>
          </w:tcPr>
          <w:p w14:paraId="7F9C388C"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27324F2B" w14:textId="2F94E232" w:rsidR="00FE61F1" w:rsidRPr="000B0800" w:rsidRDefault="003D232F" w:rsidP="000B080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437287382"/>
                <w:placeholder>
                  <w:docPart w:val="F75E63F6559F48E69AC53777D9352D01"/>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lang w:val="en-GB"/>
                  </w:rPr>
                  <w:t>1.</w:t>
                </w:r>
              </w:sdtContent>
            </w:sdt>
            <w:r w:rsidR="00FE61F1" w:rsidRPr="000B0800">
              <w:rPr>
                <w:rFonts w:ascii="Proba Pro Lt" w:hAnsi="Proba Pro Lt" w:cs="Arial"/>
                <w:sz w:val="20"/>
                <w:szCs w:val="20"/>
                <w:lang w:val="en-GB"/>
              </w:rPr>
              <w:tab/>
            </w:r>
          </w:p>
          <w:p w14:paraId="5013E549" w14:textId="77777777" w:rsidR="00FE61F1" w:rsidRPr="000B0800" w:rsidRDefault="003D232F" w:rsidP="000B080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196795"/>
                <w:placeholder>
                  <w:docPart w:val="FD89B3B6B2F64F1F9F932047A60D1A77"/>
                </w:placeholder>
              </w:sdtPr>
              <w:sdtContent>
                <w:r w:rsidR="00FE61F1" w:rsidRPr="000B0800">
                  <w:rPr>
                    <w:rFonts w:ascii="Proba Pro Lt" w:hAnsi="Proba Pro Lt" w:cs="Arial"/>
                    <w:sz w:val="20"/>
                    <w:szCs w:val="20"/>
                    <w:lang w:val="en-GB"/>
                  </w:rPr>
                  <w:t xml:space="preserve">0 </w:t>
                </w:r>
              </w:sdtContent>
            </w:sdt>
            <w:r w:rsidR="00FE61F1" w:rsidRPr="000B0800">
              <w:rPr>
                <w:rFonts w:ascii="Proba Pro Lt" w:hAnsi="Proba Pro Lt" w:cs="Arial"/>
                <w:sz w:val="20"/>
                <w:szCs w:val="20"/>
                <w:lang w:val="en-GB"/>
              </w:rPr>
              <w:t>%</w:t>
            </w:r>
          </w:p>
        </w:tc>
      </w:tr>
      <w:tr w:rsidR="00FE61F1" w:rsidRPr="000B0800" w14:paraId="6C9B6DD1" w14:textId="77777777" w:rsidTr="00FE61F1">
        <w:tc>
          <w:tcPr>
            <w:tcW w:w="1261" w:type="pct"/>
            <w:tcBorders>
              <w:left w:val="single" w:sz="12" w:space="0" w:color="auto"/>
              <w:bottom w:val="single" w:sz="12" w:space="0" w:color="auto"/>
            </w:tcBorders>
            <w:shd w:val="clear" w:color="auto" w:fill="00A0DC"/>
            <w:vAlign w:val="center"/>
          </w:tcPr>
          <w:p w14:paraId="64037A42"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1.6. Place of delivery</w:t>
            </w:r>
          </w:p>
        </w:tc>
        <w:sdt>
          <w:sdtPr>
            <w:rPr>
              <w:rFonts w:ascii="Proba Pro Lt" w:hAnsi="Proba Pro Lt" w:cs="Arial"/>
              <w:sz w:val="20"/>
              <w:szCs w:val="20"/>
              <w:lang w:val="en-GB"/>
            </w:rPr>
            <w:id w:val="1299953752"/>
            <w:placeholder>
              <w:docPart w:val="88A4A0881F304D46968D3D69A303D022"/>
            </w:placeholder>
          </w:sdtPr>
          <w:sdtContent>
            <w:tc>
              <w:tcPr>
                <w:tcW w:w="1513" w:type="pct"/>
                <w:gridSpan w:val="4"/>
                <w:tcBorders>
                  <w:bottom w:val="single" w:sz="12" w:space="0" w:color="auto"/>
                  <w:right w:val="single" w:sz="12" w:space="0" w:color="auto"/>
                </w:tcBorders>
                <w:vAlign w:val="center"/>
              </w:tcPr>
              <w:p w14:paraId="74761FC6"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lectures and seminars in P4, field exercises are visits to food industry (Kraš, Dukat, Naše Klasje) </w:t>
                </w:r>
              </w:p>
            </w:tc>
          </w:sdtContent>
        </w:sdt>
        <w:tc>
          <w:tcPr>
            <w:tcW w:w="1376" w:type="pct"/>
            <w:gridSpan w:val="5"/>
            <w:tcBorders>
              <w:bottom w:val="single" w:sz="12" w:space="0" w:color="auto"/>
              <w:right w:val="single" w:sz="12" w:space="0" w:color="auto"/>
            </w:tcBorders>
            <w:shd w:val="clear" w:color="auto" w:fill="00A0DC"/>
            <w:vAlign w:val="center"/>
          </w:tcPr>
          <w:p w14:paraId="72ADDB0C" w14:textId="77777777" w:rsidR="00FE61F1" w:rsidRPr="000B0800" w:rsidRDefault="00FE61F1" w:rsidP="000B0800">
            <w:pPr>
              <w:tabs>
                <w:tab w:val="left" w:pos="459"/>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801186741"/>
            <w:placeholder>
              <w:docPart w:val="022AFC2185224F31BF656298200C6DE8"/>
            </w:placeholder>
          </w:sdtPr>
          <w:sdtContent>
            <w:tc>
              <w:tcPr>
                <w:tcW w:w="849" w:type="pct"/>
                <w:gridSpan w:val="4"/>
                <w:tcBorders>
                  <w:bottom w:val="single" w:sz="12" w:space="0" w:color="auto"/>
                  <w:right w:val="single" w:sz="12" w:space="0" w:color="auto"/>
                </w:tcBorders>
                <w:vAlign w:val="center"/>
              </w:tcPr>
              <w:p w14:paraId="12B95FC3"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Croatian</w:t>
                </w:r>
              </w:p>
            </w:tc>
          </w:sdtContent>
        </w:sdt>
      </w:tr>
      <w:tr w:rsidR="00FE61F1" w:rsidRPr="000B0800" w14:paraId="27AAE545" w14:textId="77777777" w:rsidTr="00FE61F1">
        <w:tc>
          <w:tcPr>
            <w:tcW w:w="1261" w:type="pct"/>
            <w:tcBorders>
              <w:left w:val="single" w:sz="12" w:space="0" w:color="auto"/>
              <w:bottom w:val="single" w:sz="12" w:space="0" w:color="auto"/>
            </w:tcBorders>
            <w:shd w:val="clear" w:color="auto" w:fill="00A0DC"/>
            <w:vAlign w:val="center"/>
          </w:tcPr>
          <w:p w14:paraId="21D0CAB0"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977418190"/>
            <w:placeholder>
              <w:docPart w:val="54461FDB89E944B287502B42ED75D53E"/>
            </w:placeholder>
            <w:dropDownList>
              <w:listItem w:value="Choose an item."/>
              <w:listItem w:displayText="first" w:value="first"/>
              <w:listItem w:displayText="second" w:value="second"/>
              <w:listItem w:displayText="third" w:value="third"/>
            </w:dropDownList>
          </w:sdtPr>
          <w:sdtContent>
            <w:tc>
              <w:tcPr>
                <w:tcW w:w="1513" w:type="pct"/>
                <w:gridSpan w:val="4"/>
                <w:tcBorders>
                  <w:bottom w:val="single" w:sz="12" w:space="0" w:color="auto"/>
                  <w:right w:val="single" w:sz="12" w:space="0" w:color="auto"/>
                </w:tcBorders>
                <w:vAlign w:val="center"/>
              </w:tcPr>
              <w:p w14:paraId="61FC7ACE" w14:textId="4564B236" w:rsidR="00FE61F1" w:rsidRPr="000B0800" w:rsidRDefault="00373A4E" w:rsidP="000B080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second</w:t>
                </w:r>
              </w:p>
            </w:tc>
          </w:sdtContent>
        </w:sdt>
        <w:tc>
          <w:tcPr>
            <w:tcW w:w="1376" w:type="pct"/>
            <w:gridSpan w:val="5"/>
            <w:tcBorders>
              <w:bottom w:val="single" w:sz="12" w:space="0" w:color="auto"/>
              <w:right w:val="single" w:sz="12" w:space="0" w:color="auto"/>
            </w:tcBorders>
            <w:shd w:val="clear" w:color="auto" w:fill="00A0DC"/>
            <w:vAlign w:val="center"/>
          </w:tcPr>
          <w:p w14:paraId="2E002BDF" w14:textId="77777777" w:rsidR="00FE61F1" w:rsidRPr="000B0800" w:rsidRDefault="00FE61F1" w:rsidP="000B0800">
            <w:pPr>
              <w:tabs>
                <w:tab w:val="left" w:pos="459"/>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1.14. Mogućnost izvođenja na stranom jeziku</w:t>
            </w:r>
          </w:p>
        </w:tc>
        <w:tc>
          <w:tcPr>
            <w:tcW w:w="849" w:type="pct"/>
            <w:gridSpan w:val="4"/>
            <w:tcBorders>
              <w:bottom w:val="single" w:sz="12" w:space="0" w:color="auto"/>
              <w:right w:val="single" w:sz="12" w:space="0" w:color="auto"/>
            </w:tcBorders>
            <w:vAlign w:val="center"/>
          </w:tcPr>
          <w:p w14:paraId="579FC73A" w14:textId="2B8F6B2E" w:rsidR="00FE61F1" w:rsidRPr="000B0800" w:rsidRDefault="003D232F" w:rsidP="000B080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01708390"/>
                <w:placeholder>
                  <w:docPart w:val="7D2BC008764B400AA954036CE79F311D"/>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N</w:t>
                </w:r>
              </w:sdtContent>
            </w:sdt>
          </w:p>
        </w:tc>
      </w:tr>
      <w:tr w:rsidR="00FE61F1" w:rsidRPr="000B0800" w14:paraId="0F1D5168" w14:textId="77777777" w:rsidTr="00FE61F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2A62CE" w14:textId="77777777" w:rsidR="00FE61F1" w:rsidRPr="000B0800" w:rsidRDefault="00FE61F1" w:rsidP="000B0800">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lastRenderedPageBreak/>
              <w:t>2. COURSE DESCRIPTION</w:t>
            </w:r>
          </w:p>
        </w:tc>
      </w:tr>
      <w:tr w:rsidR="00FE61F1" w:rsidRPr="000B0800" w14:paraId="12DCAD89" w14:textId="77777777" w:rsidTr="00FE61F1">
        <w:tc>
          <w:tcPr>
            <w:tcW w:w="1261" w:type="pct"/>
            <w:tcBorders>
              <w:top w:val="single" w:sz="12" w:space="0" w:color="auto"/>
              <w:left w:val="single" w:sz="12" w:space="0" w:color="auto"/>
            </w:tcBorders>
            <w:shd w:val="clear" w:color="auto" w:fill="00A0DC"/>
            <w:vAlign w:val="center"/>
          </w:tcPr>
          <w:p w14:paraId="72C8AAB7" w14:textId="77777777" w:rsidR="00FE61F1" w:rsidRPr="000B0800" w:rsidRDefault="00FE61F1" w:rsidP="00B01A19">
            <w:pPr>
              <w:numPr>
                <w:ilvl w:val="1"/>
                <w:numId w:val="177"/>
              </w:num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Course objectives</w:t>
            </w:r>
          </w:p>
        </w:tc>
        <w:sdt>
          <w:sdtPr>
            <w:rPr>
              <w:rFonts w:ascii="Proba Pro Lt" w:hAnsi="Proba Pro Lt" w:cs="Arial"/>
              <w:sz w:val="20"/>
              <w:szCs w:val="20"/>
              <w:highlight w:val="yellow"/>
              <w:lang w:val="en-GB"/>
            </w:rPr>
            <w:id w:val="1920214254"/>
            <w:placeholder>
              <w:docPart w:val="830FE2AA44C04740B570A410F0B12164"/>
            </w:placeholder>
          </w:sdtPr>
          <w:sdtContent>
            <w:tc>
              <w:tcPr>
                <w:tcW w:w="3739" w:type="pct"/>
                <w:gridSpan w:val="13"/>
                <w:tcBorders>
                  <w:top w:val="single" w:sz="12" w:space="0" w:color="auto"/>
                  <w:right w:val="single" w:sz="12" w:space="0" w:color="auto"/>
                </w:tcBorders>
                <w:vAlign w:val="center"/>
              </w:tcPr>
              <w:p w14:paraId="174A2791" w14:textId="3F29599E"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 xml:space="preserve">The course </w:t>
                </w:r>
                <w:r w:rsidR="00DB57DD" w:rsidRPr="000B0800">
                  <w:rPr>
                    <w:rFonts w:ascii="Proba Pro Lt" w:hAnsi="Proba Pro Lt" w:cs="Arial"/>
                    <w:sz w:val="20"/>
                    <w:szCs w:val="20"/>
                    <w:lang w:val="en-GB"/>
                  </w:rPr>
                  <w:t xml:space="preserve">objective </w:t>
                </w:r>
                <w:r w:rsidRPr="000B0800">
                  <w:rPr>
                    <w:rFonts w:ascii="Proba Pro Lt" w:hAnsi="Proba Pro Lt" w:cs="Arial"/>
                    <w:sz w:val="20"/>
                    <w:szCs w:val="20"/>
                    <w:lang w:val="en-GB"/>
                  </w:rPr>
                  <w:t xml:space="preserve">is to understand the principles of food processing in cereal, fruits and vegetables, carbohydrate and confectionery, wine, milk, meat and fish, oil and fat industry. On completion of this </w:t>
                </w:r>
                <w:r w:rsidR="00DB57DD" w:rsidRPr="000B0800">
                  <w:rPr>
                    <w:rFonts w:ascii="Proba Pro Lt" w:hAnsi="Proba Pro Lt" w:cs="Arial"/>
                    <w:sz w:val="20"/>
                    <w:szCs w:val="20"/>
                    <w:lang w:val="en-GB"/>
                  </w:rPr>
                  <w:t xml:space="preserve">course </w:t>
                </w:r>
                <w:r w:rsidRPr="000B0800">
                  <w:rPr>
                    <w:rFonts w:ascii="Proba Pro Lt" w:hAnsi="Proba Pro Lt" w:cs="Arial"/>
                    <w:sz w:val="20"/>
                    <w:szCs w:val="20"/>
                    <w:lang w:val="en-GB"/>
                  </w:rPr>
                  <w:t>students will gain skills that will enable them to categorize and label food products, as well as compare their nutritional value.</w:t>
                </w:r>
              </w:p>
            </w:tc>
          </w:sdtContent>
        </w:sdt>
      </w:tr>
      <w:tr w:rsidR="00FE61F1" w:rsidRPr="000B0800" w14:paraId="3350DCE8" w14:textId="77777777" w:rsidTr="00FE61F1">
        <w:tc>
          <w:tcPr>
            <w:tcW w:w="1261" w:type="pct"/>
            <w:tcBorders>
              <w:left w:val="single" w:sz="12" w:space="0" w:color="auto"/>
            </w:tcBorders>
            <w:shd w:val="clear" w:color="auto" w:fill="00A0DC"/>
            <w:vAlign w:val="center"/>
          </w:tcPr>
          <w:p w14:paraId="36FA1BAA" w14:textId="77777777" w:rsidR="00FE61F1" w:rsidRPr="000B0800" w:rsidRDefault="00FE61F1" w:rsidP="00B01A19">
            <w:pPr>
              <w:numPr>
                <w:ilvl w:val="1"/>
                <w:numId w:val="17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Enrolment requirements and/or entry competences required for the course </w:t>
            </w:r>
          </w:p>
        </w:tc>
        <w:sdt>
          <w:sdtPr>
            <w:rPr>
              <w:rFonts w:ascii="Proba Pro Lt" w:hAnsi="Proba Pro Lt" w:cs="Arial"/>
              <w:sz w:val="20"/>
              <w:szCs w:val="20"/>
              <w:highlight w:val="yellow"/>
              <w:lang w:val="en-GB"/>
            </w:rPr>
            <w:id w:val="-24254553"/>
            <w:placeholder>
              <w:docPart w:val="1CE9C249432B48A8A886E8877E74547E"/>
            </w:placeholder>
          </w:sdtPr>
          <w:sdtEndPr>
            <w:rPr>
              <w:rFonts w:cs="Calibri"/>
            </w:rPr>
          </w:sdtEndPr>
          <w:sdtContent>
            <w:tc>
              <w:tcPr>
                <w:tcW w:w="3739" w:type="pct"/>
                <w:gridSpan w:val="13"/>
                <w:tcBorders>
                  <w:right w:val="single" w:sz="12" w:space="0" w:color="auto"/>
                </w:tcBorders>
                <w:vAlign w:val="center"/>
              </w:tcPr>
              <w:p w14:paraId="340419C2"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To enrol in this course, the following course must be completed: </w:t>
                </w:r>
              </w:p>
              <w:p w14:paraId="1C5CE884" w14:textId="77777777" w:rsidR="00FE61F1" w:rsidRPr="000B0800" w:rsidRDefault="00FE61F1" w:rsidP="000B0800">
                <w:pPr>
                  <w:tabs>
                    <w:tab w:val="left" w:pos="2820"/>
                  </w:tabs>
                  <w:spacing w:after="0" w:line="240" w:lineRule="auto"/>
                  <w:rPr>
                    <w:rFonts w:ascii="Proba Pro Lt" w:hAnsi="Proba Pro Lt"/>
                    <w:sz w:val="20"/>
                    <w:szCs w:val="20"/>
                    <w:highlight w:val="yellow"/>
                    <w:lang w:val="en-GB"/>
                  </w:rPr>
                </w:pPr>
                <w:r w:rsidRPr="000B0800">
                  <w:rPr>
                    <w:rFonts w:ascii="Proba Pro Lt" w:hAnsi="Proba Pro Lt"/>
                    <w:sz w:val="20"/>
                    <w:szCs w:val="20"/>
                    <w:lang w:val="en-GB"/>
                  </w:rPr>
                  <w:t xml:space="preserve">-Raw Materials for Food Industry </w:t>
                </w:r>
              </w:p>
            </w:tc>
          </w:sdtContent>
        </w:sdt>
      </w:tr>
      <w:tr w:rsidR="00FE61F1" w:rsidRPr="000B0800" w14:paraId="464326F6" w14:textId="77777777" w:rsidTr="00FE61F1">
        <w:tc>
          <w:tcPr>
            <w:tcW w:w="1261" w:type="pct"/>
            <w:tcBorders>
              <w:left w:val="single" w:sz="12" w:space="0" w:color="auto"/>
            </w:tcBorders>
            <w:shd w:val="clear" w:color="auto" w:fill="00A0DC"/>
            <w:vAlign w:val="center"/>
          </w:tcPr>
          <w:p w14:paraId="403778AA" w14:textId="77777777" w:rsidR="00FE61F1" w:rsidRPr="000B0800" w:rsidRDefault="00FE61F1" w:rsidP="00B01A19">
            <w:pPr>
              <w:numPr>
                <w:ilvl w:val="1"/>
                <w:numId w:val="17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Learning outcomes at the level of the programme to which the course contributes </w:t>
            </w:r>
          </w:p>
        </w:tc>
        <w:sdt>
          <w:sdtPr>
            <w:rPr>
              <w:rFonts w:ascii="Proba Pro Lt" w:hAnsi="Proba Pro Lt"/>
              <w:sz w:val="20"/>
              <w:szCs w:val="20"/>
              <w:lang w:val="en-GB"/>
            </w:rPr>
            <w:id w:val="1800875998"/>
            <w:placeholder>
              <w:docPart w:val="4DCA0E1CA6E24191A934427B1E5DA5B3"/>
            </w:placeholder>
          </w:sdtPr>
          <w:sdtContent>
            <w:tc>
              <w:tcPr>
                <w:tcW w:w="3739" w:type="pct"/>
                <w:gridSpan w:val="13"/>
                <w:tcBorders>
                  <w:right w:val="single" w:sz="12" w:space="0" w:color="auto"/>
                </w:tcBorders>
                <w:vAlign w:val="center"/>
              </w:tcPr>
              <w:p w14:paraId="2B1CD711" w14:textId="77777777" w:rsidR="00FE61F1" w:rsidRPr="000B0800" w:rsidRDefault="00FE61F1" w:rsidP="00B01A19">
                <w:pPr>
                  <w:pStyle w:val="ListParagraph"/>
                  <w:numPr>
                    <w:ilvl w:val="0"/>
                    <w:numId w:val="98"/>
                  </w:numPr>
                  <w:autoSpaceDE w:val="0"/>
                  <w:autoSpaceDN w:val="0"/>
                  <w:adjustRightInd w:val="0"/>
                  <w:spacing w:after="0" w:line="240" w:lineRule="auto"/>
                  <w:ind w:left="360"/>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have knowledge and understanding of specific and general skills and knowledge of basic and applied disciplines </w:t>
                </w:r>
              </w:p>
              <w:p w14:paraId="0C7381B1" w14:textId="77777777" w:rsidR="00FE61F1" w:rsidRPr="000B0800" w:rsidRDefault="00FE61F1" w:rsidP="00B01A19">
                <w:pPr>
                  <w:pStyle w:val="ListParagraph"/>
                  <w:numPr>
                    <w:ilvl w:val="0"/>
                    <w:numId w:val="98"/>
                  </w:numPr>
                  <w:autoSpaceDE w:val="0"/>
                  <w:autoSpaceDN w:val="0"/>
                  <w:adjustRightInd w:val="0"/>
                  <w:spacing w:after="0" w:line="240" w:lineRule="auto"/>
                  <w:ind w:left="360"/>
                  <w:rPr>
                    <w:rFonts w:ascii="Proba Pro Lt" w:hAnsi="Proba Pro Lt" w:cs="Arial"/>
                    <w:sz w:val="20"/>
                    <w:szCs w:val="20"/>
                    <w:lang w:val="en-GB"/>
                  </w:rPr>
                </w:pPr>
                <w:r w:rsidRPr="000B0800">
                  <w:rPr>
                    <w:rFonts w:ascii="Proba Pro Lt" w:eastAsiaTheme="minorHAnsi" w:hAnsi="Proba Pro Lt" w:cs="Arial"/>
                    <w:sz w:val="20"/>
                    <w:szCs w:val="20"/>
                    <w:lang w:val="en-GB"/>
                  </w:rPr>
                  <w:t xml:space="preserve">recognize and explain favourable and unfavourable food and dietary characteristics and their effects on human health and be a part of the professional food product development team  </w:t>
                </w:r>
              </w:p>
            </w:tc>
          </w:sdtContent>
        </w:sdt>
      </w:tr>
      <w:tr w:rsidR="00FE61F1" w:rsidRPr="000B0800" w14:paraId="7513D896" w14:textId="77777777" w:rsidTr="00FE61F1">
        <w:tc>
          <w:tcPr>
            <w:tcW w:w="1261" w:type="pct"/>
            <w:tcBorders>
              <w:left w:val="single" w:sz="12" w:space="0" w:color="auto"/>
            </w:tcBorders>
            <w:shd w:val="clear" w:color="auto" w:fill="00A0DC"/>
            <w:vAlign w:val="center"/>
          </w:tcPr>
          <w:p w14:paraId="193A8608" w14:textId="77777777" w:rsidR="00FE61F1" w:rsidRPr="000B0800" w:rsidRDefault="00FE61F1" w:rsidP="00B01A19">
            <w:pPr>
              <w:numPr>
                <w:ilvl w:val="1"/>
                <w:numId w:val="17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Expected learning outcomes at the level of the course (3 to 10 learning outcomes) </w:t>
            </w:r>
          </w:p>
        </w:tc>
        <w:sdt>
          <w:sdtPr>
            <w:rPr>
              <w:rFonts w:ascii="Proba Pro Lt" w:hAnsi="Proba Pro Lt" w:cs="Arial"/>
              <w:sz w:val="20"/>
              <w:szCs w:val="20"/>
              <w:highlight w:val="yellow"/>
              <w:lang w:val="en-GB"/>
            </w:rPr>
            <w:id w:val="-1474519059"/>
            <w:placeholder>
              <w:docPart w:val="81F18D140F004C1E882B9CFF0D8471B1"/>
            </w:placeholder>
          </w:sdtPr>
          <w:sdtEndPr>
            <w:rPr>
              <w:rFonts w:cs="Calibri"/>
              <w:highlight w:val="none"/>
            </w:rPr>
          </w:sdtEndPr>
          <w:sdtContent>
            <w:tc>
              <w:tcPr>
                <w:tcW w:w="3739" w:type="pct"/>
                <w:gridSpan w:val="13"/>
                <w:tcBorders>
                  <w:right w:val="single" w:sz="12" w:space="0" w:color="auto"/>
                </w:tcBorders>
                <w:vAlign w:val="center"/>
              </w:tcPr>
              <w:p w14:paraId="7534B280" w14:textId="77777777" w:rsidR="00FE61F1" w:rsidRPr="000B0800" w:rsidRDefault="00FE61F1" w:rsidP="00B01A19">
                <w:pPr>
                  <w:pStyle w:val="ListParagraph"/>
                  <w:numPr>
                    <w:ilvl w:val="0"/>
                    <w:numId w:val="97"/>
                  </w:numPr>
                  <w:spacing w:after="0" w:line="240" w:lineRule="auto"/>
                  <w:ind w:left="360"/>
                  <w:contextualSpacing w:val="0"/>
                  <w:rPr>
                    <w:rFonts w:ascii="Proba Pro Lt" w:hAnsi="Proba Pro Lt" w:cs="Arial"/>
                    <w:sz w:val="20"/>
                    <w:szCs w:val="20"/>
                    <w:lang w:val="en-GB"/>
                  </w:rPr>
                </w:pPr>
                <w:r w:rsidRPr="000B0800">
                  <w:rPr>
                    <w:rFonts w:ascii="Proba Pro Lt" w:hAnsi="Proba Pro Lt" w:cs="Arial"/>
                    <w:sz w:val="20"/>
                    <w:szCs w:val="20"/>
                    <w:lang w:val="en-GB"/>
                  </w:rPr>
                  <w:t>propose the food labels of different food products</w:t>
                </w:r>
              </w:p>
              <w:p w14:paraId="01B0D14A" w14:textId="77777777" w:rsidR="00FE61F1" w:rsidRPr="000B0800" w:rsidRDefault="00FE61F1" w:rsidP="00B01A19">
                <w:pPr>
                  <w:pStyle w:val="ListParagraph"/>
                  <w:numPr>
                    <w:ilvl w:val="0"/>
                    <w:numId w:val="97"/>
                  </w:numPr>
                  <w:spacing w:after="0" w:line="240" w:lineRule="auto"/>
                  <w:ind w:left="360"/>
                  <w:contextualSpacing w:val="0"/>
                  <w:rPr>
                    <w:rFonts w:ascii="Proba Pro Lt" w:hAnsi="Proba Pro Lt" w:cs="Arial"/>
                    <w:sz w:val="20"/>
                    <w:szCs w:val="20"/>
                    <w:lang w:val="en-GB"/>
                  </w:rPr>
                </w:pPr>
                <w:r w:rsidRPr="000B0800">
                  <w:rPr>
                    <w:rFonts w:ascii="Proba Pro Lt" w:hAnsi="Proba Pro Lt" w:cs="Arial"/>
                    <w:sz w:val="20"/>
                    <w:szCs w:val="20"/>
                    <w:lang w:val="en-GB"/>
                  </w:rPr>
                  <w:t xml:space="preserve">describe raw materials and main processes in the production of bread, biscuits and crackers  </w:t>
                </w:r>
              </w:p>
              <w:p w14:paraId="7759AFDD" w14:textId="77777777" w:rsidR="00FE61F1" w:rsidRPr="000B0800" w:rsidRDefault="00FE61F1" w:rsidP="00B01A19">
                <w:pPr>
                  <w:pStyle w:val="ListParagraph"/>
                  <w:numPr>
                    <w:ilvl w:val="0"/>
                    <w:numId w:val="97"/>
                  </w:numPr>
                  <w:spacing w:after="0" w:line="240" w:lineRule="auto"/>
                  <w:ind w:left="360"/>
                  <w:contextualSpacing w:val="0"/>
                  <w:rPr>
                    <w:rFonts w:ascii="Proba Pro Lt" w:hAnsi="Proba Pro Lt" w:cs="Arial"/>
                    <w:sz w:val="20"/>
                    <w:szCs w:val="20"/>
                    <w:lang w:val="en-GB"/>
                  </w:rPr>
                </w:pPr>
                <w:r w:rsidRPr="000B0800">
                  <w:rPr>
                    <w:rFonts w:ascii="Proba Pro Lt" w:hAnsi="Proba Pro Lt" w:cs="Arial"/>
                    <w:sz w:val="20"/>
                    <w:szCs w:val="20"/>
                    <w:lang w:val="en-GB"/>
                  </w:rPr>
                  <w:t>describe the processes in the production of milk, powdered milk, fermented dairy products, cheese, butter and ice-cream</w:t>
                </w:r>
              </w:p>
              <w:p w14:paraId="46BCA307" w14:textId="77777777" w:rsidR="00FE61F1" w:rsidRPr="000B0800" w:rsidRDefault="00FE61F1" w:rsidP="00B01A19">
                <w:pPr>
                  <w:pStyle w:val="ListParagraph"/>
                  <w:numPr>
                    <w:ilvl w:val="0"/>
                    <w:numId w:val="97"/>
                  </w:numPr>
                  <w:spacing w:after="0" w:line="240" w:lineRule="auto"/>
                  <w:ind w:left="360"/>
                  <w:contextualSpacing w:val="0"/>
                  <w:rPr>
                    <w:rFonts w:ascii="Proba Pro Lt" w:hAnsi="Proba Pro Lt" w:cs="Arial"/>
                    <w:sz w:val="20"/>
                    <w:szCs w:val="20"/>
                    <w:lang w:val="en-GB"/>
                  </w:rPr>
                </w:pPr>
                <w:r w:rsidRPr="000B0800">
                  <w:rPr>
                    <w:rFonts w:ascii="Proba Pro Lt" w:hAnsi="Proba Pro Lt" w:cs="Arial"/>
                    <w:sz w:val="20"/>
                    <w:szCs w:val="20"/>
                    <w:lang w:val="en-GB"/>
                  </w:rPr>
                  <w:t>describe the processes of separation, refining and hydrogenation of oil from different raw materials</w:t>
                </w:r>
              </w:p>
              <w:p w14:paraId="4DC72A1F" w14:textId="77777777" w:rsidR="00FE61F1" w:rsidRPr="000B0800" w:rsidRDefault="00FE61F1" w:rsidP="00B01A19">
                <w:pPr>
                  <w:pStyle w:val="ListParagraph"/>
                  <w:numPr>
                    <w:ilvl w:val="0"/>
                    <w:numId w:val="97"/>
                  </w:numPr>
                  <w:spacing w:after="0" w:line="240" w:lineRule="auto"/>
                  <w:ind w:left="360"/>
                  <w:contextualSpacing w:val="0"/>
                  <w:rPr>
                    <w:rFonts w:ascii="Proba Pro Lt" w:hAnsi="Proba Pro Lt" w:cs="Arial"/>
                    <w:sz w:val="20"/>
                    <w:szCs w:val="20"/>
                    <w:lang w:val="en-GB"/>
                  </w:rPr>
                </w:pPr>
                <w:r w:rsidRPr="000B0800">
                  <w:rPr>
                    <w:rFonts w:ascii="Proba Pro Lt" w:hAnsi="Proba Pro Lt" w:cs="Arial"/>
                    <w:sz w:val="20"/>
                    <w:szCs w:val="20"/>
                    <w:lang w:val="en-GB"/>
                  </w:rPr>
                  <w:t>describe the basics of fruit and vegetable preservation as well as technological processes in manufacturing of juices and jellied products from fruits and vegetables</w:t>
                </w:r>
              </w:p>
              <w:p w14:paraId="6CA7B449" w14:textId="77777777" w:rsidR="00FE61F1" w:rsidRPr="000B0800" w:rsidRDefault="00FE61F1" w:rsidP="00B01A19">
                <w:pPr>
                  <w:pStyle w:val="ListParagraph"/>
                  <w:numPr>
                    <w:ilvl w:val="0"/>
                    <w:numId w:val="97"/>
                  </w:numPr>
                  <w:spacing w:after="0" w:line="240" w:lineRule="auto"/>
                  <w:ind w:left="360"/>
                  <w:contextualSpacing w:val="0"/>
                  <w:rPr>
                    <w:rFonts w:ascii="Proba Pro Lt" w:hAnsi="Proba Pro Lt" w:cs="Arial"/>
                    <w:sz w:val="20"/>
                    <w:szCs w:val="20"/>
                    <w:lang w:val="en-GB"/>
                  </w:rPr>
                </w:pPr>
                <w:r w:rsidRPr="000B0800">
                  <w:rPr>
                    <w:rFonts w:ascii="Proba Pro Lt" w:hAnsi="Proba Pro Lt" w:cs="Arial"/>
                    <w:sz w:val="20"/>
                    <w:szCs w:val="20"/>
                    <w:lang w:val="en-GB"/>
                  </w:rPr>
                  <w:t>describe the basic processes of production of white, red, rose and sparkling wine, and their properties</w:t>
                </w:r>
              </w:p>
              <w:p w14:paraId="78BC4A3B" w14:textId="77777777" w:rsidR="00FE61F1" w:rsidRPr="000B0800" w:rsidRDefault="00FE61F1" w:rsidP="00B01A19">
                <w:pPr>
                  <w:pStyle w:val="ListParagraph"/>
                  <w:numPr>
                    <w:ilvl w:val="0"/>
                    <w:numId w:val="97"/>
                  </w:numPr>
                  <w:spacing w:after="0" w:line="240" w:lineRule="auto"/>
                  <w:ind w:left="360"/>
                  <w:contextualSpacing w:val="0"/>
                  <w:rPr>
                    <w:rFonts w:ascii="Proba Pro Lt" w:hAnsi="Proba Pro Lt" w:cs="Arial"/>
                    <w:sz w:val="20"/>
                    <w:szCs w:val="20"/>
                    <w:lang w:val="en-GB"/>
                  </w:rPr>
                </w:pPr>
                <w:r w:rsidRPr="000B0800">
                  <w:rPr>
                    <w:rFonts w:ascii="Proba Pro Lt" w:hAnsi="Proba Pro Lt" w:cs="Arial"/>
                    <w:sz w:val="20"/>
                    <w:szCs w:val="20"/>
                    <w:lang w:val="en-GB"/>
                  </w:rPr>
                  <w:t>describe basic technological processes in the production of sugar, chocolate and candy products</w:t>
                </w:r>
              </w:p>
              <w:p w14:paraId="30C79E62" w14:textId="1D0503BF" w:rsidR="00FE61F1" w:rsidRPr="000B0800" w:rsidRDefault="00FE61F1" w:rsidP="00B01A19">
                <w:pPr>
                  <w:pStyle w:val="ListParagraph"/>
                  <w:numPr>
                    <w:ilvl w:val="0"/>
                    <w:numId w:val="97"/>
                  </w:numPr>
                  <w:spacing w:after="0" w:line="240" w:lineRule="auto"/>
                  <w:ind w:left="360"/>
                  <w:contextualSpacing w:val="0"/>
                  <w:rPr>
                    <w:rFonts w:ascii="Proba Pro Lt" w:hAnsi="Proba Pro Lt" w:cs="Arial"/>
                    <w:sz w:val="20"/>
                    <w:szCs w:val="20"/>
                    <w:lang w:val="en-GB"/>
                  </w:rPr>
                </w:pPr>
                <w:r w:rsidRPr="000B0800">
                  <w:rPr>
                    <w:rFonts w:ascii="Proba Pro Lt" w:hAnsi="Proba Pro Lt" w:cs="Arial"/>
                    <w:sz w:val="20"/>
                    <w:szCs w:val="20"/>
                    <w:lang w:val="en-GB"/>
                  </w:rPr>
                  <w:t>evaluate the quality and nutritional value of food products made from different raw materials and produced using various processing techniques</w:t>
                </w:r>
              </w:p>
            </w:tc>
          </w:sdtContent>
        </w:sdt>
      </w:tr>
      <w:tr w:rsidR="00FE61F1" w:rsidRPr="000B0800" w14:paraId="65BA7869" w14:textId="77777777" w:rsidTr="00FE61F1">
        <w:tc>
          <w:tcPr>
            <w:tcW w:w="1261" w:type="pct"/>
            <w:tcBorders>
              <w:left w:val="single" w:sz="12" w:space="0" w:color="auto"/>
            </w:tcBorders>
            <w:shd w:val="clear" w:color="auto" w:fill="00A0DC"/>
            <w:vAlign w:val="center"/>
          </w:tcPr>
          <w:p w14:paraId="1568DB2C" w14:textId="77777777" w:rsidR="00FE61F1" w:rsidRPr="000B0800" w:rsidRDefault="00FE61F1" w:rsidP="00B01A19">
            <w:pPr>
              <w:numPr>
                <w:ilvl w:val="1"/>
                <w:numId w:val="17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Course content (syllabus)</w:t>
            </w:r>
          </w:p>
        </w:tc>
        <w:sdt>
          <w:sdtPr>
            <w:rPr>
              <w:rFonts w:ascii="Proba Pro Lt" w:hAnsi="Proba Pro Lt"/>
              <w:sz w:val="20"/>
              <w:szCs w:val="20"/>
              <w:highlight w:val="yellow"/>
              <w:lang w:val="en-GB"/>
            </w:rPr>
            <w:id w:val="-1669776940"/>
            <w:placeholder>
              <w:docPart w:val="94F39791B1624F21883CD2A1C3E5DD8C"/>
            </w:placeholder>
          </w:sdtPr>
          <w:sdtContent>
            <w:tc>
              <w:tcPr>
                <w:tcW w:w="3739" w:type="pct"/>
                <w:gridSpan w:val="13"/>
                <w:tcBorders>
                  <w:right w:val="single" w:sz="12" w:space="0" w:color="auto"/>
                </w:tcBorders>
                <w:vAlign w:val="center"/>
              </w:tcPr>
              <w:p w14:paraId="6ADB82D5" w14:textId="7A395DAC"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 xml:space="preserve">1. Food quality and safety assurance – introduction. </w:t>
                </w:r>
              </w:p>
              <w:p w14:paraId="0237134E"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sz w:val="20"/>
                    <w:szCs w:val="20"/>
                    <w:lang w:val="en-GB"/>
                  </w:rPr>
                  <w:t xml:space="preserve">2. Basics of cereal milling process. Quality of milling products for bakery, confectionery and pasta products. </w:t>
                </w:r>
                <w:r w:rsidRPr="000B0800">
                  <w:rPr>
                    <w:rFonts w:ascii="Proba Pro Lt" w:hAnsi="Proba Pro Lt" w:cs="Arial"/>
                    <w:sz w:val="20"/>
                    <w:szCs w:val="20"/>
                    <w:lang w:val="en-GB"/>
                  </w:rPr>
                  <w:t xml:space="preserve">Technology of bakery products. </w:t>
                </w:r>
              </w:p>
              <w:p w14:paraId="15EC366F"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3. Production of biscuits and cakes. Quality assessment methods in cereal food industry.</w:t>
                </w:r>
              </w:p>
              <w:p w14:paraId="21F1026A"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 xml:space="preserve">4. Production of fruit juices and non-alcoholic beverages. </w:t>
                </w:r>
              </w:p>
              <w:p w14:paraId="35F66EEE"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5. Fruit products with pectin gel, canned fruit, and candied fruits. Production of sterilized vegetables, dried and frozen fruit and vegetables. Marinated vegetables.</w:t>
                </w:r>
              </w:p>
              <w:p w14:paraId="4A0A72CF"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6. Winemaking of white, red and rose wine.</w:t>
                </w:r>
              </w:p>
              <w:p w14:paraId="0DE33A95"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7. Alcoholic fermentation. Post fermentation processes in wine production. Methods of racking, stabilization, filtration, bottling</w:t>
                </w:r>
              </w:p>
              <w:p w14:paraId="614B0F43"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8. Sugar beet and sugarcane processing. Partial exam</w:t>
                </w:r>
              </w:p>
              <w:p w14:paraId="179572D5"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9. Production of cocoa products. Candy products and sweeteners.</w:t>
                </w:r>
              </w:p>
              <w:p w14:paraId="5B6301A9"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10. Production of dairy products: liquid products and powdered milk. Production of fermented dairy beverages and cheese.</w:t>
                </w:r>
              </w:p>
              <w:p w14:paraId="004397A6"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 xml:space="preserve">11. Production of butter and ice-cream. Partial exam. </w:t>
                </w:r>
              </w:p>
              <w:p w14:paraId="3C1D7A52"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12. Technology of meat production and processing. Technology of poultry production and processing.</w:t>
                </w:r>
              </w:p>
              <w:p w14:paraId="51EA6C6A"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13. Quality of meat products. Fish and fish product processing.</w:t>
                </w:r>
              </w:p>
              <w:p w14:paraId="294DF175"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14. Technological processes in crude vegetable oil and by-products production. Oil refining and final products quality claims.</w:t>
                </w:r>
              </w:p>
              <w:p w14:paraId="2E34CBE7" w14:textId="7777777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13. Crude fats and margarine production. Partial exam.</w:t>
                </w:r>
              </w:p>
              <w:p w14:paraId="3CA6CAAF" w14:textId="23BE8117" w:rsidR="00FE61F1" w:rsidRPr="000B0800" w:rsidRDefault="00FE61F1" w:rsidP="000B0800">
                <w:pPr>
                  <w:tabs>
                    <w:tab w:val="left" w:pos="2820"/>
                  </w:tabs>
                  <w:spacing w:after="0" w:line="240" w:lineRule="auto"/>
                  <w:jc w:val="both"/>
                  <w:rPr>
                    <w:rFonts w:ascii="Proba Pro Lt" w:hAnsi="Proba Pro Lt" w:cs="Arial"/>
                    <w:sz w:val="20"/>
                    <w:szCs w:val="20"/>
                    <w:lang w:val="en-GB"/>
                  </w:rPr>
                </w:pPr>
                <w:r w:rsidRPr="000B0800">
                  <w:rPr>
                    <w:rFonts w:ascii="Proba Pro Lt" w:hAnsi="Proba Pro Lt" w:cs="Arial"/>
                    <w:sz w:val="20"/>
                    <w:szCs w:val="20"/>
                    <w:lang w:val="en-GB"/>
                  </w:rPr>
                  <w:t>14. Industry visit</w:t>
                </w:r>
              </w:p>
            </w:tc>
          </w:sdtContent>
        </w:sdt>
      </w:tr>
      <w:tr w:rsidR="00FE61F1" w:rsidRPr="000B0800" w14:paraId="2A762770" w14:textId="77777777" w:rsidTr="00FE61F1">
        <w:trPr>
          <w:trHeight w:val="349"/>
        </w:trPr>
        <w:tc>
          <w:tcPr>
            <w:tcW w:w="1261" w:type="pct"/>
            <w:vMerge w:val="restart"/>
            <w:tcBorders>
              <w:left w:val="single" w:sz="12" w:space="0" w:color="auto"/>
            </w:tcBorders>
            <w:shd w:val="clear" w:color="auto" w:fill="00A0DC"/>
            <w:vAlign w:val="center"/>
          </w:tcPr>
          <w:p w14:paraId="3DAA3002" w14:textId="77777777" w:rsidR="00FE61F1" w:rsidRPr="000B0800" w:rsidRDefault="00FE61F1" w:rsidP="00B01A19">
            <w:pPr>
              <w:numPr>
                <w:ilvl w:val="1"/>
                <w:numId w:val="17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Format of instruction:</w:t>
            </w:r>
          </w:p>
        </w:tc>
        <w:tc>
          <w:tcPr>
            <w:tcW w:w="1245" w:type="pct"/>
            <w:gridSpan w:val="3"/>
            <w:vMerge w:val="restart"/>
            <w:vAlign w:val="center"/>
          </w:tcPr>
          <w:p w14:paraId="45008ABA" w14:textId="77777777" w:rsidR="00FE61F1" w:rsidRPr="000B0800" w:rsidRDefault="003D232F"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65217816"/>
                <w14:checkbox>
                  <w14:checked w14:val="1"/>
                  <w14:checkedState w14:val="2612" w14:font="MS Gothic"/>
                  <w14:uncheckedState w14:val="2610" w14:font="MS Gothic"/>
                </w14:checkbox>
              </w:sdt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lectures</w:t>
            </w:r>
          </w:p>
          <w:p w14:paraId="40D6DEC8" w14:textId="77777777" w:rsidR="00FE61F1" w:rsidRPr="000B0800" w:rsidRDefault="003D232F"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379086382"/>
                <w14:checkbox>
                  <w14:checked w14:val="1"/>
                  <w14:checkedState w14:val="2612" w14:font="MS Gothic"/>
                  <w14:uncheckedState w14:val="2610" w14:font="MS Gothic"/>
                </w14:checkbox>
              </w:sdt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seminars and workshops  </w:t>
            </w:r>
          </w:p>
          <w:p w14:paraId="0E2D7700" w14:textId="77777777" w:rsidR="00FE61F1" w:rsidRPr="000B0800" w:rsidRDefault="003D232F"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98116716"/>
                <w14:checkbox>
                  <w14:checked w14:val="0"/>
                  <w14:checkedState w14:val="2612" w14:font="MS Gothic"/>
                  <w14:uncheckedState w14:val="2610" w14:font="MS Gothic"/>
                </w14:checkbox>
              </w:sdt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exercises  </w:t>
            </w:r>
          </w:p>
          <w:p w14:paraId="013AF466" w14:textId="77777777" w:rsidR="00FE61F1" w:rsidRPr="000B0800" w:rsidRDefault="003D232F"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13797395"/>
                <w14:checkbox>
                  <w14:checked w14:val="0"/>
                  <w14:checkedState w14:val="2612" w14:font="MS Gothic"/>
                  <w14:uncheckedState w14:val="2610" w14:font="MS Gothic"/>
                </w14:checkbox>
              </w:sdt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w:t>
            </w:r>
            <w:r w:rsidR="00FE61F1" w:rsidRPr="000B0800">
              <w:rPr>
                <w:rFonts w:ascii="Proba Pro Lt" w:hAnsi="Proba Pro Lt" w:cs="Arial"/>
                <w:b w:val="0"/>
                <w:i/>
                <w:sz w:val="20"/>
                <w:szCs w:val="20"/>
                <w:lang w:val="en-GB"/>
              </w:rPr>
              <w:t>online in entirety</w:t>
            </w:r>
          </w:p>
          <w:p w14:paraId="4DBEA5C6" w14:textId="77777777" w:rsidR="00FE61F1" w:rsidRPr="000B0800" w:rsidRDefault="003D232F"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80238837"/>
                <w14:checkbox>
                  <w14:checked w14:val="0"/>
                  <w14:checkedState w14:val="2612" w14:font="MS Gothic"/>
                  <w14:uncheckedState w14:val="2610" w14:font="MS Gothic"/>
                </w14:checkbox>
              </w:sdt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partial e-learning</w:t>
            </w:r>
          </w:p>
          <w:p w14:paraId="25EA8A07" w14:textId="77777777" w:rsidR="00FE61F1" w:rsidRPr="000B0800" w:rsidRDefault="003D232F" w:rsidP="000B0800">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873913809"/>
                <w14:checkbox>
                  <w14:checked w14:val="1"/>
                  <w14:checkedState w14:val="2612" w14:font="MS Gothic"/>
                  <w14:uncheckedState w14:val="2610" w14:font="MS Gothic"/>
                </w14:checkbox>
              </w:sdtPr>
              <w:sdtContent>
                <w:r w:rsidR="00FE61F1" w:rsidRPr="000B0800">
                  <w:rPr>
                    <w:rFonts w:ascii="Segoe UI Symbol" w:eastAsia="MS Gothic" w:hAnsi="Segoe UI Symbol" w:cs="Segoe UI Symbol"/>
                    <w:b/>
                    <w:sz w:val="20"/>
                    <w:szCs w:val="20"/>
                    <w:lang w:val="en-GB"/>
                  </w:rPr>
                  <w:t>☒</w:t>
                </w:r>
              </w:sdtContent>
            </w:sdt>
            <w:r w:rsidR="00FE61F1" w:rsidRPr="000B0800">
              <w:rPr>
                <w:rFonts w:ascii="Proba Pro Lt" w:hAnsi="Proba Pro Lt" w:cs="Arial"/>
                <w:sz w:val="20"/>
                <w:szCs w:val="20"/>
                <w:lang w:val="en-GB"/>
              </w:rPr>
              <w:t xml:space="preserve"> field work</w:t>
            </w:r>
          </w:p>
        </w:tc>
        <w:tc>
          <w:tcPr>
            <w:tcW w:w="1204" w:type="pct"/>
            <w:gridSpan w:val="4"/>
            <w:vMerge w:val="restart"/>
            <w:vAlign w:val="center"/>
          </w:tcPr>
          <w:p w14:paraId="31BDFF77" w14:textId="77777777" w:rsidR="00FE61F1" w:rsidRPr="000B0800" w:rsidRDefault="003D232F"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801441935"/>
                <w14:checkbox>
                  <w14:checked w14:val="0"/>
                  <w14:checkedState w14:val="2612" w14:font="MS Gothic"/>
                  <w14:uncheckedState w14:val="2610" w14:font="MS Gothic"/>
                </w14:checkbox>
              </w:sdt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independent assignments  </w:t>
            </w:r>
          </w:p>
          <w:p w14:paraId="60FE58A9" w14:textId="77777777" w:rsidR="00FE61F1" w:rsidRPr="000B0800" w:rsidRDefault="003D232F"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916013196"/>
                <w14:checkbox>
                  <w14:checked w14:val="0"/>
                  <w14:checkedState w14:val="2612" w14:font="MS Gothic"/>
                  <w14:uncheckedState w14:val="2610" w14:font="MS Gothic"/>
                </w14:checkbox>
              </w:sdt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multimedia and the internet  </w:t>
            </w:r>
          </w:p>
          <w:p w14:paraId="189C42D5" w14:textId="77777777" w:rsidR="00FE61F1" w:rsidRPr="000B0800" w:rsidRDefault="003D232F"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50312244"/>
                <w14:checkbox>
                  <w14:checked w14:val="0"/>
                  <w14:checkedState w14:val="2612" w14:font="MS Gothic"/>
                  <w14:uncheckedState w14:val="2610" w14:font="MS Gothic"/>
                </w14:checkbox>
              </w:sdt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laboratory</w:t>
            </w:r>
          </w:p>
          <w:p w14:paraId="3DBCAD63" w14:textId="77777777" w:rsidR="00FE61F1" w:rsidRPr="000B0800" w:rsidRDefault="003D232F"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9726594"/>
                <w14:checkbox>
                  <w14:checked w14:val="0"/>
                  <w14:checkedState w14:val="2612" w14:font="MS Gothic"/>
                  <w14:uncheckedState w14:val="2610" w14:font="MS Gothic"/>
                </w14:checkbox>
              </w:sdt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work with mentor</w:t>
            </w:r>
          </w:p>
          <w:p w14:paraId="0A5477CC" w14:textId="77777777" w:rsidR="00FE61F1" w:rsidRPr="000B0800" w:rsidRDefault="003D232F" w:rsidP="000B0800">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400519477"/>
                <w14:checkbox>
                  <w14:checked w14:val="0"/>
                  <w14:checkedState w14:val="2612" w14:font="MS Gothic"/>
                  <w14:uncheckedState w14:val="2610" w14:font="MS Gothic"/>
                </w14:checkbox>
              </w:sdtPr>
              <w:sdtContent>
                <w:r w:rsidR="00FE61F1" w:rsidRPr="000B0800">
                  <w:rPr>
                    <w:rFonts w:ascii="Segoe UI Symbol" w:eastAsia="MS Gothic" w:hAnsi="Segoe UI Symbol" w:cs="Segoe UI Symbol"/>
                    <w:b/>
                    <w:sz w:val="20"/>
                    <w:szCs w:val="20"/>
                    <w:lang w:val="en-GB"/>
                  </w:rPr>
                  <w:t>☐</w:t>
                </w:r>
              </w:sdtContent>
            </w:sdt>
            <w:r w:rsidR="00FE61F1" w:rsidRPr="000B0800">
              <w:rPr>
                <w:rFonts w:ascii="Proba Pro Lt" w:hAnsi="Proba Pro Lt" w:cs="Arial"/>
                <w:b/>
                <w:sz w:val="20"/>
                <w:szCs w:val="20"/>
                <w:lang w:val="en-GB"/>
              </w:rPr>
              <w:t xml:space="preserve"> </w:t>
            </w:r>
            <w:sdt>
              <w:sdtPr>
                <w:rPr>
                  <w:rFonts w:ascii="Proba Pro Lt" w:hAnsi="Proba Pro Lt" w:cs="Arial"/>
                  <w:sz w:val="20"/>
                  <w:szCs w:val="20"/>
                  <w:lang w:val="en-GB"/>
                </w:rPr>
                <w:id w:val="-2025547908"/>
                <w:placeholder>
                  <w:docPart w:val="E815534AC27143B5A1E3BB87C92BB7FB"/>
                </w:placeholder>
              </w:sdtPr>
              <w:sdtContent>
                <w:r w:rsidR="00FE61F1" w:rsidRPr="000B0800">
                  <w:rPr>
                    <w:rFonts w:ascii="Proba Pro Lt" w:hAnsi="Proba Pro Lt" w:cs="Arial"/>
                    <w:sz w:val="20"/>
                    <w:szCs w:val="20"/>
                    <w:lang w:val="en-GB"/>
                  </w:rPr>
                  <w:t>(other)</w:t>
                </w:r>
              </w:sdtContent>
            </w:sdt>
            <w:r w:rsidR="00FE61F1" w:rsidRPr="000B0800">
              <w:rPr>
                <w:rFonts w:ascii="Proba Pro Lt" w:hAnsi="Proba Pro Lt" w:cs="Arial"/>
                <w:b/>
                <w:sz w:val="20"/>
                <w:szCs w:val="20"/>
                <w:bdr w:val="single" w:sz="12" w:space="0" w:color="auto"/>
                <w:lang w:val="en-GB"/>
              </w:rPr>
              <w:t xml:space="preserve"> </w:t>
            </w:r>
          </w:p>
        </w:tc>
        <w:tc>
          <w:tcPr>
            <w:tcW w:w="1290" w:type="pct"/>
            <w:gridSpan w:val="6"/>
            <w:tcBorders>
              <w:right w:val="single" w:sz="12" w:space="0" w:color="auto"/>
            </w:tcBorders>
            <w:shd w:val="clear" w:color="auto" w:fill="00A0DC"/>
            <w:vAlign w:val="center"/>
          </w:tcPr>
          <w:p w14:paraId="658495DD" w14:textId="77777777" w:rsidR="00FE61F1" w:rsidRPr="000B0800" w:rsidRDefault="00FE61F1" w:rsidP="00B01A19">
            <w:pPr>
              <w:numPr>
                <w:ilvl w:val="1"/>
                <w:numId w:val="177"/>
              </w:num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Comments:</w:t>
            </w:r>
          </w:p>
        </w:tc>
      </w:tr>
      <w:tr w:rsidR="00FE61F1" w:rsidRPr="000B0800" w14:paraId="1F30B9C4" w14:textId="77777777" w:rsidTr="00FE61F1">
        <w:trPr>
          <w:trHeight w:val="577"/>
        </w:trPr>
        <w:tc>
          <w:tcPr>
            <w:tcW w:w="1261" w:type="pct"/>
            <w:vMerge/>
            <w:tcBorders>
              <w:left w:val="single" w:sz="12" w:space="0" w:color="auto"/>
              <w:bottom w:val="single" w:sz="4" w:space="0" w:color="auto"/>
            </w:tcBorders>
            <w:shd w:val="clear" w:color="auto" w:fill="00A0DC"/>
            <w:vAlign w:val="center"/>
          </w:tcPr>
          <w:p w14:paraId="11D3B999"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p>
        </w:tc>
        <w:tc>
          <w:tcPr>
            <w:tcW w:w="1245" w:type="pct"/>
            <w:gridSpan w:val="3"/>
            <w:vMerge/>
            <w:vAlign w:val="center"/>
          </w:tcPr>
          <w:p w14:paraId="0283E81F" w14:textId="77777777" w:rsidR="00FE61F1" w:rsidRPr="000B0800" w:rsidRDefault="00FE61F1" w:rsidP="000B0800">
            <w:pPr>
              <w:pStyle w:val="FieldText"/>
              <w:rPr>
                <w:rFonts w:ascii="Proba Pro Lt" w:hAnsi="Proba Pro Lt" w:cs="Arial"/>
                <w:b w:val="0"/>
                <w:sz w:val="20"/>
                <w:szCs w:val="20"/>
                <w:lang w:val="en-GB"/>
              </w:rPr>
            </w:pPr>
          </w:p>
        </w:tc>
        <w:tc>
          <w:tcPr>
            <w:tcW w:w="1204" w:type="pct"/>
            <w:gridSpan w:val="4"/>
            <w:vMerge/>
            <w:vAlign w:val="center"/>
          </w:tcPr>
          <w:p w14:paraId="196C8FF5" w14:textId="77777777" w:rsidR="00FE61F1" w:rsidRPr="000B0800" w:rsidRDefault="00FE61F1" w:rsidP="000B0800">
            <w:pPr>
              <w:pStyle w:val="FieldText"/>
              <w:rPr>
                <w:rFonts w:ascii="Proba Pro Lt" w:hAnsi="Proba Pro Lt" w:cs="Arial"/>
                <w:b w:val="0"/>
                <w:sz w:val="20"/>
                <w:szCs w:val="20"/>
                <w:lang w:val="en-GB"/>
              </w:rPr>
            </w:pPr>
          </w:p>
        </w:tc>
        <w:sdt>
          <w:sdtPr>
            <w:rPr>
              <w:rFonts w:ascii="Proba Pro Lt" w:hAnsi="Proba Pro Lt" w:cs="Arial"/>
              <w:sz w:val="20"/>
              <w:szCs w:val="20"/>
              <w:lang w:val="en-GB"/>
            </w:rPr>
            <w:id w:val="-678194176"/>
            <w:placeholder>
              <w:docPart w:val="15569F16F53A46DEB73EB6573AD15A4B"/>
            </w:placeholder>
            <w:showingPlcHdr/>
          </w:sdtPr>
          <w:sdtContent>
            <w:tc>
              <w:tcPr>
                <w:tcW w:w="1290" w:type="pct"/>
                <w:gridSpan w:val="6"/>
                <w:tcBorders>
                  <w:right w:val="single" w:sz="12" w:space="0" w:color="auto"/>
                </w:tcBorders>
              </w:tcPr>
              <w:p w14:paraId="74DB614D"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  </w:t>
                </w:r>
              </w:p>
            </w:tc>
          </w:sdtContent>
        </w:sdt>
      </w:tr>
      <w:tr w:rsidR="00FE61F1" w:rsidRPr="000B0800" w14:paraId="103A8811" w14:textId="77777777" w:rsidTr="00FE61F1">
        <w:trPr>
          <w:trHeight w:val="397"/>
        </w:trPr>
        <w:tc>
          <w:tcPr>
            <w:tcW w:w="1261" w:type="pct"/>
            <w:vMerge w:val="restart"/>
            <w:tcBorders>
              <w:top w:val="single" w:sz="12" w:space="0" w:color="auto"/>
              <w:left w:val="single" w:sz="12" w:space="0" w:color="auto"/>
            </w:tcBorders>
            <w:shd w:val="clear" w:color="auto" w:fill="00A0DC"/>
            <w:vAlign w:val="center"/>
          </w:tcPr>
          <w:p w14:paraId="2B53522C"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 xml:space="preserve">2.8. Monitoring student work  </w:t>
            </w:r>
          </w:p>
        </w:tc>
        <w:tc>
          <w:tcPr>
            <w:tcW w:w="768" w:type="pct"/>
            <w:tcBorders>
              <w:top w:val="single" w:sz="12" w:space="0" w:color="auto"/>
            </w:tcBorders>
            <w:vAlign w:val="center"/>
          </w:tcPr>
          <w:p w14:paraId="36841DC7"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Class attendance</w:t>
            </w:r>
          </w:p>
        </w:tc>
        <w:tc>
          <w:tcPr>
            <w:tcW w:w="205" w:type="pct"/>
            <w:tcBorders>
              <w:top w:val="single" w:sz="12" w:space="0" w:color="auto"/>
            </w:tcBorders>
            <w:vAlign w:val="center"/>
          </w:tcPr>
          <w:p w14:paraId="05773330" w14:textId="77777777" w:rsidR="00FE61F1" w:rsidRPr="000B0800" w:rsidRDefault="00FE61F1" w:rsidP="000B0800">
            <w:pPr>
              <w:pStyle w:val="FieldText"/>
              <w:rPr>
                <w:rFonts w:ascii="Proba Pro Lt" w:hAnsi="Proba Pro Lt" w:cs="Arial"/>
                <w:b w:val="0"/>
                <w:sz w:val="20"/>
                <w:szCs w:val="20"/>
                <w:lang w:val="en-GB"/>
              </w:rPr>
            </w:pPr>
          </w:p>
        </w:tc>
        <w:tc>
          <w:tcPr>
            <w:tcW w:w="272" w:type="pct"/>
            <w:tcBorders>
              <w:top w:val="single" w:sz="12" w:space="0" w:color="auto"/>
            </w:tcBorders>
            <w:vAlign w:val="center"/>
          </w:tcPr>
          <w:p w14:paraId="48F36E63"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tc>
          <w:tcPr>
            <w:tcW w:w="711" w:type="pct"/>
            <w:gridSpan w:val="2"/>
            <w:tcBorders>
              <w:top w:val="single" w:sz="12" w:space="0" w:color="auto"/>
            </w:tcBorders>
            <w:vAlign w:val="center"/>
          </w:tcPr>
          <w:p w14:paraId="3DDE9D6A"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Research</w:t>
            </w:r>
          </w:p>
        </w:tc>
        <w:tc>
          <w:tcPr>
            <w:tcW w:w="241" w:type="pct"/>
            <w:tcBorders>
              <w:top w:val="single" w:sz="12" w:space="0" w:color="auto"/>
            </w:tcBorders>
            <w:vAlign w:val="center"/>
          </w:tcPr>
          <w:p w14:paraId="2049AFFF" w14:textId="77777777" w:rsidR="00FE61F1" w:rsidRPr="000B0800" w:rsidRDefault="00FE61F1" w:rsidP="000B0800">
            <w:pPr>
              <w:pStyle w:val="FieldText"/>
              <w:rPr>
                <w:rFonts w:ascii="Proba Pro Lt" w:hAnsi="Proba Pro Lt" w:cs="Arial"/>
                <w:b w:val="0"/>
                <w:sz w:val="20"/>
                <w:szCs w:val="20"/>
                <w:lang w:val="en-GB"/>
              </w:rPr>
            </w:pPr>
          </w:p>
        </w:tc>
        <w:sdt>
          <w:sdtPr>
            <w:rPr>
              <w:rFonts w:ascii="Proba Pro Lt" w:hAnsi="Proba Pro Lt" w:cs="Arial"/>
              <w:b w:val="0"/>
              <w:sz w:val="20"/>
              <w:szCs w:val="20"/>
              <w:lang w:val="en-GB"/>
            </w:rPr>
            <w:id w:val="724948229"/>
            <w:placeholder>
              <w:docPart w:val="F6D016E018B149CDA8A72C71447ACED3"/>
            </w:placeholder>
          </w:sdtPr>
          <w:sdtContent>
            <w:tc>
              <w:tcPr>
                <w:tcW w:w="252" w:type="pct"/>
                <w:tcBorders>
                  <w:top w:val="single" w:sz="12" w:space="0" w:color="auto"/>
                </w:tcBorders>
                <w:vAlign w:val="center"/>
              </w:tcPr>
              <w:p w14:paraId="45F17DDD"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sdtContent>
        </w:sdt>
        <w:tc>
          <w:tcPr>
            <w:tcW w:w="791" w:type="pct"/>
            <w:gridSpan w:val="4"/>
            <w:tcBorders>
              <w:top w:val="single" w:sz="12" w:space="0" w:color="auto"/>
              <w:right w:val="single" w:sz="4" w:space="0" w:color="auto"/>
            </w:tcBorders>
            <w:vAlign w:val="center"/>
          </w:tcPr>
          <w:p w14:paraId="5C7651EA" w14:textId="77777777" w:rsidR="00FE61F1" w:rsidRPr="000B0800" w:rsidRDefault="00FE61F1" w:rsidP="000B0800">
            <w:pPr>
              <w:pStyle w:val="FieldText"/>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4231548D" w14:textId="77777777" w:rsidR="00FE61F1" w:rsidRPr="000B0800" w:rsidRDefault="00FE61F1" w:rsidP="000B0800">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N</w:t>
            </w:r>
          </w:p>
        </w:tc>
        <w:tc>
          <w:tcPr>
            <w:tcW w:w="247" w:type="pct"/>
            <w:tcBorders>
              <w:top w:val="single" w:sz="12" w:space="0" w:color="auto"/>
              <w:left w:val="single" w:sz="4" w:space="0" w:color="auto"/>
              <w:right w:val="single" w:sz="12" w:space="0" w:color="auto"/>
            </w:tcBorders>
            <w:vAlign w:val="center"/>
          </w:tcPr>
          <w:p w14:paraId="79857731" w14:textId="77777777" w:rsidR="00FE61F1" w:rsidRPr="000B0800" w:rsidRDefault="00FE61F1" w:rsidP="000B0800">
            <w:pPr>
              <w:pStyle w:val="FieldText"/>
              <w:jc w:val="center"/>
              <w:rPr>
                <w:rFonts w:ascii="Proba Pro Lt" w:hAnsi="Proba Pro Lt" w:cs="Arial"/>
                <w:b w:val="0"/>
                <w:color w:val="000000"/>
                <w:sz w:val="20"/>
                <w:szCs w:val="20"/>
                <w:lang w:val="en-GB"/>
              </w:rPr>
            </w:pPr>
          </w:p>
        </w:tc>
      </w:tr>
      <w:tr w:rsidR="00FE61F1" w:rsidRPr="000B0800" w14:paraId="55338E2E" w14:textId="77777777" w:rsidTr="00FE61F1">
        <w:trPr>
          <w:trHeight w:val="397"/>
        </w:trPr>
        <w:tc>
          <w:tcPr>
            <w:tcW w:w="1261" w:type="pct"/>
            <w:vMerge/>
            <w:tcBorders>
              <w:left w:val="single" w:sz="12" w:space="0" w:color="auto"/>
            </w:tcBorders>
            <w:shd w:val="clear" w:color="auto" w:fill="00A0DC"/>
            <w:vAlign w:val="center"/>
          </w:tcPr>
          <w:p w14:paraId="3082B1FE" w14:textId="77777777" w:rsidR="00FE61F1" w:rsidRPr="000B0800" w:rsidRDefault="00FE61F1" w:rsidP="00B01A19">
            <w:pPr>
              <w:numPr>
                <w:ilvl w:val="0"/>
                <w:numId w:val="177"/>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20F3317F"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Experimental work</w:t>
            </w:r>
          </w:p>
        </w:tc>
        <w:tc>
          <w:tcPr>
            <w:tcW w:w="205" w:type="pct"/>
            <w:shd w:val="clear" w:color="auto" w:fill="auto"/>
            <w:vAlign w:val="center"/>
          </w:tcPr>
          <w:p w14:paraId="2CBE8EE8" w14:textId="77777777" w:rsidR="00FE61F1" w:rsidRPr="000B0800" w:rsidRDefault="00FE61F1" w:rsidP="000B0800">
            <w:pPr>
              <w:pStyle w:val="FieldText"/>
              <w:rPr>
                <w:rFonts w:ascii="Proba Pro Lt" w:hAnsi="Proba Pro Lt" w:cs="Arial"/>
                <w:b w:val="0"/>
                <w:sz w:val="20"/>
                <w:szCs w:val="20"/>
                <w:lang w:val="en-GB"/>
              </w:rPr>
            </w:pPr>
          </w:p>
        </w:tc>
        <w:tc>
          <w:tcPr>
            <w:tcW w:w="272" w:type="pct"/>
            <w:shd w:val="clear" w:color="auto" w:fill="auto"/>
            <w:vAlign w:val="center"/>
          </w:tcPr>
          <w:p w14:paraId="257D35D8"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tc>
          <w:tcPr>
            <w:tcW w:w="711" w:type="pct"/>
            <w:gridSpan w:val="2"/>
            <w:shd w:val="clear" w:color="auto" w:fill="auto"/>
            <w:vAlign w:val="center"/>
          </w:tcPr>
          <w:p w14:paraId="4F8777F5"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Report</w:t>
            </w:r>
          </w:p>
        </w:tc>
        <w:tc>
          <w:tcPr>
            <w:tcW w:w="241" w:type="pct"/>
            <w:shd w:val="clear" w:color="auto" w:fill="auto"/>
            <w:vAlign w:val="center"/>
          </w:tcPr>
          <w:p w14:paraId="1B11DFB4" w14:textId="77777777" w:rsidR="00FE61F1" w:rsidRPr="000B0800" w:rsidRDefault="00FE61F1" w:rsidP="000B0800">
            <w:pPr>
              <w:pStyle w:val="FieldText"/>
              <w:rPr>
                <w:rFonts w:ascii="Proba Pro Lt" w:hAnsi="Proba Pro Lt" w:cs="Arial"/>
                <w:b w:val="0"/>
                <w:sz w:val="20"/>
                <w:szCs w:val="20"/>
                <w:lang w:val="en-GB"/>
              </w:rPr>
            </w:pPr>
          </w:p>
        </w:tc>
        <w:sdt>
          <w:sdtPr>
            <w:rPr>
              <w:rFonts w:ascii="Proba Pro Lt" w:hAnsi="Proba Pro Lt" w:cs="Arial"/>
              <w:b w:val="0"/>
              <w:sz w:val="20"/>
              <w:szCs w:val="20"/>
              <w:lang w:val="en-GB"/>
            </w:rPr>
            <w:id w:val="-2099710966"/>
            <w:placeholder>
              <w:docPart w:val="458C63DFF67B4BAEB694DBAE185D4426"/>
            </w:placeholder>
          </w:sdtPr>
          <w:sdtContent>
            <w:tc>
              <w:tcPr>
                <w:tcW w:w="252" w:type="pct"/>
                <w:shd w:val="clear" w:color="auto" w:fill="auto"/>
                <w:vAlign w:val="center"/>
              </w:tcPr>
              <w:p w14:paraId="17BFACDF"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sdtContent>
        </w:sdt>
        <w:tc>
          <w:tcPr>
            <w:tcW w:w="791" w:type="pct"/>
            <w:gridSpan w:val="4"/>
            <w:tcBorders>
              <w:right w:val="single" w:sz="4" w:space="0" w:color="auto"/>
            </w:tcBorders>
            <w:shd w:val="clear" w:color="auto" w:fill="auto"/>
            <w:vAlign w:val="center"/>
          </w:tcPr>
          <w:p w14:paraId="2F57AE7F" w14:textId="77777777" w:rsidR="00FE61F1" w:rsidRPr="000B0800" w:rsidRDefault="003D232F" w:rsidP="000B080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2142484276"/>
                <w:placeholder>
                  <w:docPart w:val="0BC7A918D858494881CC4051FBA55014"/>
                </w:placeholder>
              </w:sdtPr>
              <w:sdtContent>
                <w:sdt>
                  <w:sdtPr>
                    <w:rPr>
                      <w:rFonts w:ascii="Proba Pro Lt" w:hAnsi="Proba Pro Lt" w:cs="Arial"/>
                      <w:b w:val="0"/>
                      <w:sz w:val="20"/>
                      <w:szCs w:val="20"/>
                      <w:lang w:val="en-GB"/>
                    </w:rPr>
                    <w:id w:val="1749924398"/>
                    <w:placeholder>
                      <w:docPart w:val="AC9B3A6051574A96A9651E9298B21039"/>
                    </w:placeholder>
                  </w:sdtPr>
                  <w:sdtContent>
                    <w:r w:rsidR="00FE61F1" w:rsidRPr="000B0800">
                      <w:rPr>
                        <w:rFonts w:ascii="Proba Pro Lt" w:hAnsi="Proba Pro Lt" w:cs="Arial"/>
                        <w:b w:val="0"/>
                        <w:sz w:val="20"/>
                        <w:szCs w:val="20"/>
                        <w:lang w:val="en-GB"/>
                      </w:rPr>
                      <w:t>(other)</w:t>
                    </w:r>
                  </w:sdtContent>
                </w:sdt>
              </w:sdtContent>
            </w:sdt>
          </w:p>
        </w:tc>
        <w:tc>
          <w:tcPr>
            <w:tcW w:w="252" w:type="pct"/>
            <w:tcBorders>
              <w:left w:val="single" w:sz="4" w:space="0" w:color="auto"/>
              <w:right w:val="single" w:sz="4" w:space="0" w:color="auto"/>
            </w:tcBorders>
            <w:shd w:val="clear" w:color="auto" w:fill="auto"/>
            <w:vAlign w:val="center"/>
          </w:tcPr>
          <w:p w14:paraId="51CDFC8D" w14:textId="77777777" w:rsidR="00FE61F1" w:rsidRPr="000B0800" w:rsidRDefault="00FE61F1" w:rsidP="000B0800">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665E92D3" w14:textId="77777777" w:rsidR="00FE61F1" w:rsidRPr="000B0800" w:rsidRDefault="00FE61F1" w:rsidP="000B0800">
            <w:pPr>
              <w:pStyle w:val="FieldText"/>
              <w:jc w:val="center"/>
              <w:rPr>
                <w:rFonts w:ascii="Proba Pro Lt" w:hAnsi="Proba Pro Lt" w:cs="Arial"/>
                <w:b w:val="0"/>
                <w:color w:val="000000"/>
                <w:sz w:val="20"/>
                <w:szCs w:val="20"/>
                <w:lang w:val="en-GB"/>
              </w:rPr>
            </w:pPr>
          </w:p>
        </w:tc>
      </w:tr>
      <w:tr w:rsidR="00FE61F1" w:rsidRPr="000B0800" w14:paraId="711A76CB" w14:textId="77777777" w:rsidTr="00FE61F1">
        <w:trPr>
          <w:trHeight w:val="397"/>
        </w:trPr>
        <w:tc>
          <w:tcPr>
            <w:tcW w:w="1261" w:type="pct"/>
            <w:vMerge/>
            <w:tcBorders>
              <w:left w:val="single" w:sz="12" w:space="0" w:color="auto"/>
            </w:tcBorders>
            <w:shd w:val="clear" w:color="auto" w:fill="00A0DC"/>
            <w:vAlign w:val="center"/>
          </w:tcPr>
          <w:p w14:paraId="35E25945" w14:textId="77777777" w:rsidR="00FE61F1" w:rsidRPr="000B0800" w:rsidRDefault="00FE61F1" w:rsidP="00B01A19">
            <w:pPr>
              <w:numPr>
                <w:ilvl w:val="0"/>
                <w:numId w:val="177"/>
              </w:numPr>
              <w:tabs>
                <w:tab w:val="left" w:pos="2820"/>
              </w:tabs>
              <w:spacing w:after="0" w:line="240" w:lineRule="auto"/>
              <w:rPr>
                <w:rFonts w:ascii="Proba Pro Lt" w:hAnsi="Proba Pro Lt" w:cs="Arial"/>
                <w:color w:val="000000"/>
                <w:sz w:val="20"/>
                <w:szCs w:val="20"/>
                <w:lang w:val="en-GB"/>
              </w:rPr>
            </w:pPr>
          </w:p>
        </w:tc>
        <w:tc>
          <w:tcPr>
            <w:tcW w:w="768" w:type="pct"/>
            <w:shd w:val="clear" w:color="auto" w:fill="auto"/>
            <w:vAlign w:val="center"/>
          </w:tcPr>
          <w:p w14:paraId="47878EBF"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Essay</w:t>
            </w:r>
          </w:p>
        </w:tc>
        <w:tc>
          <w:tcPr>
            <w:tcW w:w="205" w:type="pct"/>
            <w:shd w:val="clear" w:color="auto" w:fill="auto"/>
            <w:vAlign w:val="center"/>
          </w:tcPr>
          <w:p w14:paraId="367C17B2" w14:textId="77777777" w:rsidR="00FE61F1" w:rsidRPr="000B0800" w:rsidRDefault="00FE61F1" w:rsidP="000B0800">
            <w:pPr>
              <w:pStyle w:val="FieldText"/>
              <w:rPr>
                <w:rFonts w:ascii="Proba Pro Lt" w:hAnsi="Proba Pro Lt" w:cs="Arial"/>
                <w:b w:val="0"/>
                <w:sz w:val="20"/>
                <w:szCs w:val="20"/>
                <w:lang w:val="en-GB"/>
              </w:rPr>
            </w:pPr>
          </w:p>
        </w:tc>
        <w:tc>
          <w:tcPr>
            <w:tcW w:w="272" w:type="pct"/>
            <w:shd w:val="clear" w:color="auto" w:fill="auto"/>
            <w:vAlign w:val="center"/>
          </w:tcPr>
          <w:p w14:paraId="51A5C721"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tc>
          <w:tcPr>
            <w:tcW w:w="711" w:type="pct"/>
            <w:gridSpan w:val="2"/>
            <w:shd w:val="clear" w:color="auto" w:fill="auto"/>
            <w:vAlign w:val="center"/>
          </w:tcPr>
          <w:p w14:paraId="5FD5110E"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color w:val="000000"/>
                <w:sz w:val="20"/>
                <w:szCs w:val="20"/>
                <w:lang w:val="en-GB"/>
              </w:rPr>
              <w:t>Seminar paper</w:t>
            </w:r>
          </w:p>
        </w:tc>
        <w:tc>
          <w:tcPr>
            <w:tcW w:w="241" w:type="pct"/>
            <w:shd w:val="clear" w:color="auto" w:fill="auto"/>
            <w:vAlign w:val="center"/>
          </w:tcPr>
          <w:p w14:paraId="0BFC3EA6" w14:textId="77777777" w:rsidR="00FE61F1" w:rsidRPr="000B0800" w:rsidRDefault="00FE61F1" w:rsidP="000B0800">
            <w:pPr>
              <w:pStyle w:val="FieldText"/>
              <w:rPr>
                <w:rFonts w:ascii="Proba Pro Lt" w:hAnsi="Proba Pro Lt" w:cs="Arial"/>
                <w:b w:val="0"/>
                <w:sz w:val="20"/>
                <w:szCs w:val="20"/>
                <w:lang w:val="en-GB"/>
              </w:rPr>
            </w:pPr>
          </w:p>
        </w:tc>
        <w:sdt>
          <w:sdtPr>
            <w:rPr>
              <w:rFonts w:ascii="Proba Pro Lt" w:hAnsi="Proba Pro Lt" w:cs="Arial"/>
              <w:b w:val="0"/>
              <w:sz w:val="20"/>
              <w:szCs w:val="20"/>
              <w:lang w:val="en-GB"/>
            </w:rPr>
            <w:id w:val="468023139"/>
            <w:placeholder>
              <w:docPart w:val="67DFD1031CAD4200A30CCA84E5AE109B"/>
            </w:placeholder>
          </w:sdtPr>
          <w:sdtContent>
            <w:tc>
              <w:tcPr>
                <w:tcW w:w="252" w:type="pct"/>
                <w:shd w:val="clear" w:color="auto" w:fill="auto"/>
                <w:vAlign w:val="center"/>
              </w:tcPr>
              <w:p w14:paraId="66FC23BE"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sdtContent>
        </w:sdt>
        <w:tc>
          <w:tcPr>
            <w:tcW w:w="791" w:type="pct"/>
            <w:gridSpan w:val="4"/>
            <w:tcBorders>
              <w:right w:val="single" w:sz="4" w:space="0" w:color="auto"/>
            </w:tcBorders>
            <w:shd w:val="clear" w:color="auto" w:fill="auto"/>
            <w:vAlign w:val="center"/>
          </w:tcPr>
          <w:p w14:paraId="71F42E20" w14:textId="77777777" w:rsidR="00FE61F1" w:rsidRPr="000B0800" w:rsidRDefault="003D232F" w:rsidP="000B080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91549487"/>
                <w:placeholder>
                  <w:docPart w:val="9811DD130E724E9DBEED476BCA7BD8B3"/>
                </w:placeholder>
              </w:sdtPr>
              <w:sdtContent>
                <w:sdt>
                  <w:sdtPr>
                    <w:rPr>
                      <w:rFonts w:ascii="Proba Pro Lt" w:hAnsi="Proba Pro Lt" w:cs="Arial"/>
                      <w:b w:val="0"/>
                      <w:sz w:val="20"/>
                      <w:szCs w:val="20"/>
                      <w:lang w:val="en-GB"/>
                    </w:rPr>
                    <w:id w:val="501090605"/>
                    <w:placeholder>
                      <w:docPart w:val="BFA90219B1C849E89D82802E967DDBC0"/>
                    </w:placeholder>
                  </w:sdtPr>
                  <w:sdtContent>
                    <w:r w:rsidR="00FE61F1" w:rsidRPr="000B0800">
                      <w:rPr>
                        <w:rFonts w:ascii="Proba Pro Lt" w:hAnsi="Proba Pro Lt" w:cs="Arial"/>
                        <w:b w:val="0"/>
                        <w:sz w:val="20"/>
                        <w:szCs w:val="20"/>
                        <w:lang w:val="en-GB"/>
                      </w:rPr>
                      <w:t>(other)</w:t>
                    </w:r>
                  </w:sdtContent>
                </w:sdt>
              </w:sdtContent>
            </w:sdt>
          </w:p>
        </w:tc>
        <w:tc>
          <w:tcPr>
            <w:tcW w:w="252" w:type="pct"/>
            <w:tcBorders>
              <w:left w:val="single" w:sz="4" w:space="0" w:color="auto"/>
              <w:right w:val="single" w:sz="4" w:space="0" w:color="auto"/>
            </w:tcBorders>
            <w:shd w:val="clear" w:color="auto" w:fill="auto"/>
            <w:vAlign w:val="center"/>
          </w:tcPr>
          <w:p w14:paraId="3F9A765D" w14:textId="77777777" w:rsidR="00FE61F1" w:rsidRPr="000B0800" w:rsidRDefault="00FE61F1" w:rsidP="000B0800">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23BBA7A0" w14:textId="77777777" w:rsidR="00FE61F1" w:rsidRPr="000B0800" w:rsidRDefault="00FE61F1" w:rsidP="000B0800">
            <w:pPr>
              <w:pStyle w:val="FieldText"/>
              <w:jc w:val="center"/>
              <w:rPr>
                <w:rFonts w:ascii="Proba Pro Lt" w:hAnsi="Proba Pro Lt" w:cs="Arial"/>
                <w:b w:val="0"/>
                <w:color w:val="000000"/>
                <w:sz w:val="20"/>
                <w:szCs w:val="20"/>
                <w:lang w:val="en-GB"/>
              </w:rPr>
            </w:pPr>
          </w:p>
        </w:tc>
      </w:tr>
      <w:tr w:rsidR="00FE61F1" w:rsidRPr="000B0800" w14:paraId="730EFEF1" w14:textId="77777777" w:rsidTr="00FE61F1">
        <w:trPr>
          <w:trHeight w:val="397"/>
        </w:trPr>
        <w:tc>
          <w:tcPr>
            <w:tcW w:w="1261" w:type="pct"/>
            <w:vMerge/>
            <w:tcBorders>
              <w:left w:val="single" w:sz="12" w:space="0" w:color="auto"/>
            </w:tcBorders>
            <w:shd w:val="clear" w:color="auto" w:fill="00A0DC"/>
            <w:vAlign w:val="center"/>
          </w:tcPr>
          <w:p w14:paraId="1F4C4980" w14:textId="77777777" w:rsidR="00FE61F1" w:rsidRPr="000B0800" w:rsidRDefault="00FE61F1" w:rsidP="00B01A19">
            <w:pPr>
              <w:numPr>
                <w:ilvl w:val="0"/>
                <w:numId w:val="177"/>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tcBorders>
            <w:vAlign w:val="center"/>
          </w:tcPr>
          <w:p w14:paraId="4CAC81CD"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Preliminary exam</w:t>
            </w:r>
          </w:p>
        </w:tc>
        <w:tc>
          <w:tcPr>
            <w:tcW w:w="205" w:type="pct"/>
            <w:tcBorders>
              <w:bottom w:val="single" w:sz="4" w:space="0" w:color="auto"/>
            </w:tcBorders>
            <w:vAlign w:val="center"/>
          </w:tcPr>
          <w:p w14:paraId="10FC6832" w14:textId="77777777" w:rsidR="00FE61F1" w:rsidRPr="000B0800" w:rsidRDefault="00FE61F1" w:rsidP="000B0800">
            <w:pPr>
              <w:pStyle w:val="FieldText"/>
              <w:rPr>
                <w:rFonts w:ascii="Proba Pro Lt" w:hAnsi="Proba Pro Lt" w:cs="Arial"/>
                <w:b w:val="0"/>
                <w:sz w:val="20"/>
                <w:szCs w:val="20"/>
                <w:lang w:val="en-GB"/>
              </w:rPr>
            </w:pPr>
          </w:p>
        </w:tc>
        <w:tc>
          <w:tcPr>
            <w:tcW w:w="272" w:type="pct"/>
            <w:tcBorders>
              <w:bottom w:val="single" w:sz="4" w:space="0" w:color="auto"/>
            </w:tcBorders>
            <w:vAlign w:val="center"/>
          </w:tcPr>
          <w:p w14:paraId="3E360E05"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tc>
          <w:tcPr>
            <w:tcW w:w="711" w:type="pct"/>
            <w:gridSpan w:val="2"/>
            <w:tcBorders>
              <w:bottom w:val="single" w:sz="4" w:space="0" w:color="auto"/>
            </w:tcBorders>
            <w:shd w:val="clear" w:color="auto" w:fill="auto"/>
            <w:vAlign w:val="center"/>
          </w:tcPr>
          <w:p w14:paraId="3AC4B713"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color w:val="000000"/>
                <w:sz w:val="20"/>
                <w:szCs w:val="20"/>
                <w:lang w:val="en-GB"/>
              </w:rPr>
              <w:t>Practical work</w:t>
            </w:r>
          </w:p>
        </w:tc>
        <w:tc>
          <w:tcPr>
            <w:tcW w:w="241" w:type="pct"/>
            <w:tcBorders>
              <w:bottom w:val="single" w:sz="4" w:space="0" w:color="auto"/>
            </w:tcBorders>
            <w:shd w:val="clear" w:color="auto" w:fill="auto"/>
            <w:vAlign w:val="center"/>
          </w:tcPr>
          <w:p w14:paraId="27B024E7" w14:textId="77777777" w:rsidR="00FE61F1" w:rsidRPr="000B0800" w:rsidRDefault="00FE61F1" w:rsidP="000B0800">
            <w:pPr>
              <w:tabs>
                <w:tab w:val="left" w:pos="2820"/>
              </w:tabs>
              <w:spacing w:after="0" w:line="240" w:lineRule="auto"/>
              <w:rPr>
                <w:rFonts w:ascii="Proba Pro Lt" w:hAnsi="Proba Pro Lt" w:cs="Arial"/>
                <w:sz w:val="20"/>
                <w:szCs w:val="20"/>
                <w:lang w:val="en-GB"/>
              </w:rPr>
            </w:pPr>
          </w:p>
        </w:tc>
        <w:tc>
          <w:tcPr>
            <w:tcW w:w="252" w:type="pct"/>
            <w:tcBorders>
              <w:bottom w:val="single" w:sz="4" w:space="0" w:color="auto"/>
            </w:tcBorders>
            <w:shd w:val="clear" w:color="auto" w:fill="auto"/>
            <w:vAlign w:val="center"/>
          </w:tcPr>
          <w:p w14:paraId="2B8472F5"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N</w:t>
            </w:r>
          </w:p>
        </w:tc>
        <w:tc>
          <w:tcPr>
            <w:tcW w:w="791" w:type="pct"/>
            <w:gridSpan w:val="4"/>
            <w:tcBorders>
              <w:bottom w:val="single" w:sz="4" w:space="0" w:color="auto"/>
              <w:right w:val="single" w:sz="4" w:space="0" w:color="auto"/>
            </w:tcBorders>
            <w:shd w:val="clear" w:color="auto" w:fill="auto"/>
            <w:vAlign w:val="center"/>
          </w:tcPr>
          <w:p w14:paraId="133AEDF5" w14:textId="77777777" w:rsidR="00FE61F1" w:rsidRPr="000B0800" w:rsidRDefault="003D232F" w:rsidP="000B080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421726525"/>
                <w:placeholder>
                  <w:docPart w:val="B71C55F52AB84680AD73309E2943EB4A"/>
                </w:placeholder>
              </w:sdtPr>
              <w:sdtContent>
                <w:sdt>
                  <w:sdtPr>
                    <w:rPr>
                      <w:rFonts w:ascii="Proba Pro Lt" w:hAnsi="Proba Pro Lt" w:cs="Arial"/>
                      <w:sz w:val="20"/>
                      <w:szCs w:val="20"/>
                      <w:lang w:val="en-GB"/>
                    </w:rPr>
                    <w:id w:val="-1180117914"/>
                    <w:placeholder>
                      <w:docPart w:val="FBF0EEBF145747D995547D1E0FC09880"/>
                    </w:placeholder>
                  </w:sdtPr>
                  <w:sdtContent>
                    <w:r w:rsidR="00FE61F1" w:rsidRPr="000B0800">
                      <w:rPr>
                        <w:rFonts w:ascii="Proba Pro Lt" w:hAnsi="Proba Pro Lt" w:cs="Arial"/>
                        <w:sz w:val="20"/>
                        <w:szCs w:val="20"/>
                        <w:lang w:val="en-GB"/>
                      </w:rPr>
                      <w:t>(other)</w:t>
                    </w:r>
                  </w:sdtContent>
                </w:sdt>
              </w:sdtContent>
            </w:sdt>
          </w:p>
        </w:tc>
        <w:tc>
          <w:tcPr>
            <w:tcW w:w="252" w:type="pct"/>
            <w:tcBorders>
              <w:left w:val="single" w:sz="4" w:space="0" w:color="auto"/>
              <w:bottom w:val="single" w:sz="4" w:space="0" w:color="auto"/>
              <w:right w:val="single" w:sz="4" w:space="0" w:color="auto"/>
            </w:tcBorders>
            <w:shd w:val="clear" w:color="auto" w:fill="auto"/>
            <w:vAlign w:val="center"/>
          </w:tcPr>
          <w:p w14:paraId="56C79862"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422DD346"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p>
        </w:tc>
      </w:tr>
      <w:tr w:rsidR="00FE61F1" w:rsidRPr="000B0800" w14:paraId="0E481AFE" w14:textId="77777777" w:rsidTr="00FE61F1">
        <w:trPr>
          <w:trHeight w:val="397"/>
        </w:trPr>
        <w:tc>
          <w:tcPr>
            <w:tcW w:w="1261" w:type="pct"/>
            <w:vMerge/>
            <w:tcBorders>
              <w:left w:val="single" w:sz="12" w:space="0" w:color="auto"/>
              <w:bottom w:val="single" w:sz="12" w:space="0" w:color="auto"/>
            </w:tcBorders>
            <w:shd w:val="clear" w:color="auto" w:fill="00A0DC"/>
            <w:vAlign w:val="center"/>
          </w:tcPr>
          <w:p w14:paraId="21574D94" w14:textId="77777777" w:rsidR="00FE61F1" w:rsidRPr="000B0800" w:rsidRDefault="00FE61F1" w:rsidP="00B01A19">
            <w:pPr>
              <w:numPr>
                <w:ilvl w:val="0"/>
                <w:numId w:val="177"/>
              </w:numPr>
              <w:tabs>
                <w:tab w:val="left" w:pos="2820"/>
              </w:tabs>
              <w:spacing w:after="0" w:line="240" w:lineRule="auto"/>
              <w:rPr>
                <w:rFonts w:ascii="Proba Pro Lt" w:hAnsi="Proba Pro Lt" w:cs="Arial"/>
                <w:color w:val="000000"/>
                <w:sz w:val="20"/>
                <w:szCs w:val="20"/>
                <w:lang w:val="en-GB"/>
              </w:rPr>
            </w:pPr>
          </w:p>
        </w:tc>
        <w:tc>
          <w:tcPr>
            <w:tcW w:w="768" w:type="pct"/>
            <w:tcBorders>
              <w:bottom w:val="single" w:sz="4" w:space="0" w:color="auto"/>
              <w:right w:val="single" w:sz="4" w:space="0" w:color="auto"/>
            </w:tcBorders>
            <w:vAlign w:val="center"/>
          </w:tcPr>
          <w:p w14:paraId="2D47DB24"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Project</w:t>
            </w:r>
          </w:p>
        </w:tc>
        <w:tc>
          <w:tcPr>
            <w:tcW w:w="205" w:type="pct"/>
            <w:tcBorders>
              <w:left w:val="single" w:sz="4" w:space="0" w:color="auto"/>
              <w:bottom w:val="single" w:sz="4" w:space="0" w:color="auto"/>
              <w:right w:val="single" w:sz="4" w:space="0" w:color="auto"/>
            </w:tcBorders>
            <w:vAlign w:val="center"/>
          </w:tcPr>
          <w:p w14:paraId="38AECCA5"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p>
        </w:tc>
        <w:tc>
          <w:tcPr>
            <w:tcW w:w="272" w:type="pct"/>
            <w:tcBorders>
              <w:left w:val="single" w:sz="4" w:space="0" w:color="auto"/>
              <w:bottom w:val="single" w:sz="4" w:space="0" w:color="auto"/>
              <w:right w:val="single" w:sz="4" w:space="0" w:color="auto"/>
            </w:tcBorders>
            <w:vAlign w:val="center"/>
          </w:tcPr>
          <w:p w14:paraId="24EDA43E"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N</w:t>
            </w:r>
          </w:p>
        </w:tc>
        <w:tc>
          <w:tcPr>
            <w:tcW w:w="711" w:type="pct"/>
            <w:gridSpan w:val="2"/>
            <w:tcBorders>
              <w:left w:val="single" w:sz="4" w:space="0" w:color="auto"/>
              <w:bottom w:val="single" w:sz="4" w:space="0" w:color="auto"/>
              <w:right w:val="single" w:sz="4" w:space="0" w:color="auto"/>
            </w:tcBorders>
            <w:vAlign w:val="center"/>
          </w:tcPr>
          <w:p w14:paraId="4BC2B13E"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Written exam</w:t>
            </w:r>
          </w:p>
        </w:tc>
        <w:tc>
          <w:tcPr>
            <w:tcW w:w="241" w:type="pct"/>
            <w:tcBorders>
              <w:left w:val="single" w:sz="4" w:space="0" w:color="auto"/>
              <w:bottom w:val="single" w:sz="4" w:space="0" w:color="auto"/>
              <w:right w:val="single" w:sz="4" w:space="0" w:color="auto"/>
            </w:tcBorders>
            <w:vAlign w:val="center"/>
          </w:tcPr>
          <w:p w14:paraId="071685BF"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Y</w:t>
            </w:r>
          </w:p>
        </w:tc>
        <w:tc>
          <w:tcPr>
            <w:tcW w:w="252" w:type="pct"/>
            <w:tcBorders>
              <w:left w:val="single" w:sz="4" w:space="0" w:color="auto"/>
              <w:bottom w:val="single" w:sz="4" w:space="0" w:color="auto"/>
              <w:right w:val="single" w:sz="4" w:space="0" w:color="auto"/>
            </w:tcBorders>
            <w:vAlign w:val="center"/>
          </w:tcPr>
          <w:p w14:paraId="0615AB49"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p>
        </w:tc>
        <w:tc>
          <w:tcPr>
            <w:tcW w:w="791" w:type="pct"/>
            <w:gridSpan w:val="4"/>
            <w:tcBorders>
              <w:left w:val="single" w:sz="4" w:space="0" w:color="auto"/>
              <w:bottom w:val="single" w:sz="4" w:space="0" w:color="auto"/>
              <w:right w:val="single" w:sz="4" w:space="0" w:color="auto"/>
            </w:tcBorders>
            <w:vAlign w:val="center"/>
          </w:tcPr>
          <w:p w14:paraId="0858BA28"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142869246"/>
              <w:placeholder>
                <w:docPart w:val="A8646E4556F14B45AE658F49264518CC"/>
              </w:placeholder>
            </w:sdtPr>
            <w:sdtContent>
              <w:p w14:paraId="4EEA5192"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5</w:t>
                </w:r>
              </w:p>
            </w:sdtContent>
          </w:sdt>
        </w:tc>
      </w:tr>
      <w:tr w:rsidR="00FE61F1" w:rsidRPr="000B0800" w14:paraId="5316748E" w14:textId="77777777" w:rsidTr="00FE61F1">
        <w:trPr>
          <w:trHeight w:val="397"/>
        </w:trPr>
        <w:tc>
          <w:tcPr>
            <w:tcW w:w="1261" w:type="pct"/>
            <w:tcBorders>
              <w:left w:val="single" w:sz="12" w:space="0" w:color="auto"/>
              <w:bottom w:val="single" w:sz="12" w:space="0" w:color="auto"/>
            </w:tcBorders>
            <w:shd w:val="clear" w:color="auto" w:fill="00A0DC"/>
            <w:vAlign w:val="center"/>
          </w:tcPr>
          <w:p w14:paraId="7F404AA7"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501709001"/>
            <w:placeholder>
              <w:docPart w:val="52A624D1C8414D19BC58FC7412BE8F7C"/>
            </w:placeholder>
          </w:sdtPr>
          <w:sdtContent>
            <w:tc>
              <w:tcPr>
                <w:tcW w:w="3739" w:type="pct"/>
                <w:gridSpan w:val="13"/>
                <w:tcBorders>
                  <w:top w:val="single" w:sz="4" w:space="0" w:color="auto"/>
                  <w:bottom w:val="single" w:sz="12" w:space="0" w:color="auto"/>
                  <w:right w:val="single" w:sz="12" w:space="0" w:color="auto"/>
                </w:tcBorders>
                <w:vAlign w:val="center"/>
              </w:tcPr>
              <w:p w14:paraId="607CD457" w14:textId="77777777" w:rsidR="00FE61F1" w:rsidRPr="000B0800" w:rsidRDefault="00FE61F1" w:rsidP="000B0800">
                <w:pPr>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1. Maximum number of points by activity type:</w:t>
                </w:r>
              </w:p>
              <w:p w14:paraId="2FEAE832"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1. partial exam</w:t>
                </w:r>
                <w:r w:rsidRPr="000B0800">
                  <w:rPr>
                    <w:rFonts w:ascii="Proba Pro Lt" w:hAnsi="Proba Pro Lt" w:cs="Arial"/>
                    <w:sz w:val="20"/>
                    <w:szCs w:val="20"/>
                    <w:lang w:val="en-GB"/>
                  </w:rPr>
                  <w:tab/>
                  <w:t>20</w:t>
                </w:r>
              </w:p>
              <w:p w14:paraId="61DA90CA"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2. partial exam</w:t>
                </w:r>
                <w:r w:rsidRPr="000B0800">
                  <w:rPr>
                    <w:rFonts w:ascii="Proba Pro Lt" w:hAnsi="Proba Pro Lt" w:cs="Arial"/>
                    <w:sz w:val="20"/>
                    <w:szCs w:val="20"/>
                    <w:lang w:val="en-GB"/>
                  </w:rPr>
                  <w:tab/>
                  <w:t>30</w:t>
                </w:r>
              </w:p>
              <w:p w14:paraId="18F1924A"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3. partial exam</w:t>
                </w:r>
                <w:r w:rsidRPr="000B0800">
                  <w:rPr>
                    <w:rFonts w:ascii="Proba Pro Lt" w:hAnsi="Proba Pro Lt" w:cs="Arial"/>
                    <w:sz w:val="20"/>
                    <w:szCs w:val="20"/>
                    <w:lang w:val="en-GB"/>
                  </w:rPr>
                  <w:tab/>
                  <w:t>20</w:t>
                </w:r>
              </w:p>
              <w:p w14:paraId="0685F2DC" w14:textId="60806798"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Total                      70</w:t>
                </w:r>
              </w:p>
              <w:p w14:paraId="5BC28A75" w14:textId="77777777" w:rsidR="00FE61F1" w:rsidRPr="000B0800" w:rsidRDefault="00FE61F1" w:rsidP="000B0800">
                <w:pPr>
                  <w:spacing w:after="0" w:line="240" w:lineRule="auto"/>
                  <w:rPr>
                    <w:rFonts w:ascii="Proba Pro Lt" w:hAnsi="Proba Pro Lt" w:cs="Arial"/>
                    <w:sz w:val="20"/>
                    <w:szCs w:val="20"/>
                    <w:lang w:val="en-GB"/>
                  </w:rPr>
                </w:pPr>
              </w:p>
              <w:p w14:paraId="51468E9B" w14:textId="77777777" w:rsidR="00FE61F1" w:rsidRPr="000B0800" w:rsidRDefault="00FE61F1" w:rsidP="000B0800">
                <w:pPr>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2. Partial exams</w:t>
                </w:r>
              </w:p>
              <w:p w14:paraId="1AD9C3ED"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In the exam period, the failed part of the partial exam is taken (individual technology). If students do not pass the course via partial exams, taking the exam in the exam period is considered to be the first examination. Passing prior partial exams is not a prerequisite for taking the subsequent ones. </w:t>
                </w:r>
              </w:p>
              <w:p w14:paraId="2F3E18FD" w14:textId="77777777" w:rsidR="00FE61F1" w:rsidRPr="000B0800" w:rsidRDefault="00FE61F1" w:rsidP="000B0800">
                <w:pPr>
                  <w:spacing w:after="0" w:line="240" w:lineRule="auto"/>
                  <w:rPr>
                    <w:rFonts w:ascii="Proba Pro Lt" w:hAnsi="Proba Pro Lt" w:cs="Arial"/>
                    <w:sz w:val="20"/>
                    <w:szCs w:val="20"/>
                    <w:lang w:val="en-GB"/>
                  </w:rPr>
                </w:pPr>
              </w:p>
              <w:p w14:paraId="7C517D18" w14:textId="77777777" w:rsidR="00FE61F1" w:rsidRPr="000B0800" w:rsidRDefault="00FE61F1" w:rsidP="000B0800">
                <w:pPr>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 xml:space="preserve">3. Grading scale: </w:t>
                </w:r>
              </w:p>
              <w:p w14:paraId="5D390418"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&lt; 60 % fail (1)</w:t>
                </w:r>
              </w:p>
              <w:p w14:paraId="6F5EE8A7"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60 % </w:t>
                </w:r>
                <w:r w:rsidRPr="000B0800">
                  <w:rPr>
                    <w:rFonts w:ascii="Proba Pro Lt" w:hAnsi="Proba Pro Lt" w:cs="Arial"/>
                    <w:sz w:val="20"/>
                    <w:szCs w:val="20"/>
                    <w:lang w:val="en-GB"/>
                  </w:rPr>
                  <w:sym w:font="Symbol" w:char="F0A3"/>
                </w:r>
                <w:r w:rsidRPr="000B0800">
                  <w:rPr>
                    <w:rFonts w:ascii="Proba Pro Lt" w:hAnsi="Proba Pro Lt" w:cs="Arial"/>
                    <w:sz w:val="20"/>
                    <w:szCs w:val="20"/>
                    <w:lang w:val="en-GB"/>
                  </w:rPr>
                  <w:t xml:space="preserve"> sufficient (2) &lt; 70 %</w:t>
                </w:r>
              </w:p>
              <w:p w14:paraId="27104A00"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70 % </w:t>
                </w:r>
                <w:r w:rsidRPr="000B0800">
                  <w:rPr>
                    <w:rFonts w:ascii="Proba Pro Lt" w:hAnsi="Proba Pro Lt" w:cs="Arial"/>
                    <w:sz w:val="20"/>
                    <w:szCs w:val="20"/>
                    <w:lang w:val="en-GB"/>
                  </w:rPr>
                  <w:sym w:font="Symbol" w:char="F0A3"/>
                </w:r>
                <w:r w:rsidRPr="000B0800">
                  <w:rPr>
                    <w:rFonts w:ascii="Proba Pro Lt" w:hAnsi="Proba Pro Lt" w:cs="Arial"/>
                    <w:sz w:val="20"/>
                    <w:szCs w:val="20"/>
                    <w:lang w:val="en-GB"/>
                  </w:rPr>
                  <w:t xml:space="preserve"> good (3) &lt; 80 %</w:t>
                </w:r>
              </w:p>
              <w:p w14:paraId="36F3BB3E"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80 % </w:t>
                </w:r>
                <w:r w:rsidRPr="000B0800">
                  <w:rPr>
                    <w:rFonts w:ascii="Proba Pro Lt" w:hAnsi="Proba Pro Lt" w:cs="Arial"/>
                    <w:sz w:val="20"/>
                    <w:szCs w:val="20"/>
                    <w:lang w:val="en-GB"/>
                  </w:rPr>
                  <w:sym w:font="Symbol" w:char="F0A3"/>
                </w:r>
                <w:r w:rsidRPr="000B0800">
                  <w:rPr>
                    <w:rFonts w:ascii="Proba Pro Lt" w:hAnsi="Proba Pro Lt" w:cs="Arial"/>
                    <w:sz w:val="20"/>
                    <w:szCs w:val="20"/>
                    <w:lang w:val="en-GB"/>
                  </w:rPr>
                  <w:t xml:space="preserve"> very good (4) &lt; 90 %</w:t>
                </w:r>
              </w:p>
              <w:p w14:paraId="3F62F9D0" w14:textId="77777777" w:rsidR="00FE61F1" w:rsidRPr="000B0800" w:rsidDel="00B558AD"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90 % </w:t>
                </w:r>
                <w:r w:rsidRPr="000B0800">
                  <w:rPr>
                    <w:rFonts w:ascii="Proba Pro Lt" w:hAnsi="Proba Pro Lt" w:cs="Arial"/>
                    <w:sz w:val="20"/>
                    <w:szCs w:val="20"/>
                    <w:lang w:val="en-GB"/>
                  </w:rPr>
                  <w:sym w:font="Symbol" w:char="F0A3"/>
                </w:r>
                <w:r w:rsidRPr="000B0800">
                  <w:rPr>
                    <w:rFonts w:ascii="Proba Pro Lt" w:hAnsi="Proba Pro Lt" w:cs="Arial"/>
                    <w:sz w:val="20"/>
                    <w:szCs w:val="20"/>
                    <w:lang w:val="en-GB"/>
                  </w:rPr>
                  <w:t xml:space="preserve"> excellent (5)</w:t>
                </w:r>
              </w:p>
            </w:tc>
          </w:sdtContent>
        </w:sdt>
      </w:tr>
      <w:tr w:rsidR="00FE61F1" w:rsidRPr="000B0800" w14:paraId="6E4750DA" w14:textId="77777777" w:rsidTr="00FE61F1">
        <w:tc>
          <w:tcPr>
            <w:tcW w:w="1261" w:type="pct"/>
            <w:tcBorders>
              <w:left w:val="single" w:sz="12" w:space="0" w:color="auto"/>
              <w:bottom w:val="single" w:sz="12" w:space="0" w:color="auto"/>
            </w:tcBorders>
            <w:shd w:val="clear" w:color="auto" w:fill="00A0DC"/>
            <w:vAlign w:val="center"/>
          </w:tcPr>
          <w:p w14:paraId="1F825D2E"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2.10. Student responsibilities</w:t>
            </w:r>
          </w:p>
        </w:tc>
        <w:tc>
          <w:tcPr>
            <w:tcW w:w="3739" w:type="pct"/>
            <w:gridSpan w:val="13"/>
            <w:tcBorders>
              <w:bottom w:val="single" w:sz="12" w:space="0" w:color="auto"/>
              <w:right w:val="single" w:sz="12" w:space="0" w:color="auto"/>
            </w:tcBorders>
            <w:vAlign w:val="center"/>
          </w:tcPr>
          <w:p w14:paraId="673D6F45"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pass the course, students have to:</w:t>
            </w:r>
          </w:p>
          <w:sdt>
            <w:sdtPr>
              <w:rPr>
                <w:rFonts w:ascii="Proba Pro Lt" w:hAnsi="Proba Pro Lt" w:cs="Arial"/>
                <w:i/>
                <w:sz w:val="20"/>
                <w:szCs w:val="20"/>
                <w:lang w:val="en-GB"/>
              </w:rPr>
              <w:id w:val="602160485"/>
              <w:placeholder>
                <w:docPart w:val="385D014A63854170AADCADFC603BBAFB"/>
              </w:placeholder>
            </w:sdtPr>
            <w:sdtEndPr>
              <w:rPr>
                <w:rFonts w:cs="Calibri"/>
                <w:i w:val="0"/>
              </w:rPr>
            </w:sdtEndPr>
            <w:sdtContent>
              <w:sdt>
                <w:sdtPr>
                  <w:rPr>
                    <w:rFonts w:ascii="Proba Pro Lt" w:hAnsi="Proba Pro Lt" w:cs="Arial"/>
                    <w:i/>
                    <w:sz w:val="20"/>
                    <w:szCs w:val="20"/>
                    <w:lang w:val="en-GB"/>
                  </w:rPr>
                  <w:id w:val="-260373635"/>
                  <w:placeholder>
                    <w:docPart w:val="4A44655C7F954D29939382B1AC8012EF"/>
                  </w:placeholder>
                </w:sdtPr>
                <w:sdtContent>
                  <w:p w14:paraId="3AE2A7CC" w14:textId="77777777" w:rsidR="00FE61F1" w:rsidRPr="000B0800" w:rsidRDefault="00FE61F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carry out exercises and seminars</w:t>
                    </w:r>
                  </w:p>
                  <w:p w14:paraId="244C0F02" w14:textId="77777777" w:rsidR="00FE61F1" w:rsidRPr="000B0800" w:rsidRDefault="00FE61F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(a maximum of three unjustified absences is allowed)</w:t>
                    </w:r>
                  </w:p>
                  <w:p w14:paraId="14E887A9" w14:textId="77777777" w:rsidR="00FE61F1" w:rsidRPr="000B0800" w:rsidRDefault="00FE61F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color w:val="000000"/>
                        <w:sz w:val="20"/>
                        <w:szCs w:val="20"/>
                        <w:lang w:val="en-GB"/>
                      </w:rPr>
                      <w:t>the written exam for one technology at the most can be replaced with a seminar paper (covering the same technology)</w:t>
                    </w:r>
                  </w:p>
                  <w:p w14:paraId="37A92042" w14:textId="77777777" w:rsidR="00FE61F1" w:rsidRPr="000B0800" w:rsidRDefault="00FE61F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color w:val="000000"/>
                        <w:sz w:val="20"/>
                        <w:szCs w:val="20"/>
                        <w:lang w:val="en-GB"/>
                      </w:rPr>
                      <w:t>achieve a minimum of 42 points in total</w:t>
                    </w:r>
                  </w:p>
                </w:sdtContent>
              </w:sdt>
            </w:sdtContent>
          </w:sdt>
        </w:tc>
      </w:tr>
      <w:tr w:rsidR="00FE61F1" w:rsidRPr="000B0800" w14:paraId="499264E2" w14:textId="77777777" w:rsidTr="00FE61F1">
        <w:tc>
          <w:tcPr>
            <w:tcW w:w="1261" w:type="pct"/>
            <w:vMerge w:val="restart"/>
            <w:tcBorders>
              <w:top w:val="single" w:sz="12" w:space="0" w:color="auto"/>
              <w:left w:val="single" w:sz="12" w:space="0" w:color="auto"/>
            </w:tcBorders>
            <w:shd w:val="clear" w:color="auto" w:fill="00A0DC"/>
            <w:vAlign w:val="center"/>
          </w:tcPr>
          <w:p w14:paraId="40F5A2F9" w14:textId="77777777" w:rsidR="00FE61F1" w:rsidRPr="000B0800" w:rsidRDefault="00FE61F1" w:rsidP="000B0800">
            <w:pPr>
              <w:tabs>
                <w:tab w:val="left" w:pos="54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2.11. Required literature (available in the library and/or via other media)</w:t>
            </w:r>
          </w:p>
        </w:tc>
        <w:tc>
          <w:tcPr>
            <w:tcW w:w="2468" w:type="pct"/>
            <w:gridSpan w:val="8"/>
            <w:tcBorders>
              <w:top w:val="single" w:sz="12" w:space="0" w:color="auto"/>
              <w:right w:val="single" w:sz="8" w:space="0" w:color="auto"/>
            </w:tcBorders>
            <w:shd w:val="clear" w:color="auto" w:fill="00A0DC"/>
            <w:vAlign w:val="center"/>
          </w:tcPr>
          <w:p w14:paraId="2A79F3F7"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391057A"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8BDC62"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 xml:space="preserve">Availability via other media </w:t>
            </w:r>
          </w:p>
        </w:tc>
      </w:tr>
      <w:tr w:rsidR="00FE61F1" w:rsidRPr="000B0800" w14:paraId="0BB7E873" w14:textId="77777777" w:rsidTr="00FE61F1">
        <w:trPr>
          <w:trHeight w:val="75"/>
        </w:trPr>
        <w:tc>
          <w:tcPr>
            <w:tcW w:w="1261" w:type="pct"/>
            <w:vMerge/>
            <w:tcBorders>
              <w:left w:val="single" w:sz="12" w:space="0" w:color="auto"/>
            </w:tcBorders>
            <w:shd w:val="clear" w:color="auto" w:fill="00A0DC"/>
            <w:vAlign w:val="center"/>
          </w:tcPr>
          <w:p w14:paraId="1034FE4F"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644728226"/>
            <w:placeholder>
              <w:docPart w:val="CB51BB2BE13644F1996451C7A9F2C745"/>
            </w:placeholder>
          </w:sdtPr>
          <w:sdtContent>
            <w:tc>
              <w:tcPr>
                <w:tcW w:w="2468" w:type="pct"/>
                <w:gridSpan w:val="8"/>
                <w:tcBorders>
                  <w:right w:val="single" w:sz="8" w:space="0" w:color="auto"/>
                </w:tcBorders>
                <w:shd w:val="clear" w:color="auto" w:fill="auto"/>
              </w:tcPr>
              <w:p w14:paraId="5C0CC5C2"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Lecture materials</w:t>
                </w:r>
              </w:p>
            </w:tc>
          </w:sdtContent>
        </w:sdt>
        <w:sdt>
          <w:sdtPr>
            <w:rPr>
              <w:rFonts w:ascii="Proba Pro Lt" w:hAnsi="Proba Pro Lt" w:cs="Arial"/>
              <w:color w:val="000000"/>
              <w:sz w:val="20"/>
              <w:szCs w:val="20"/>
              <w:lang w:val="en-GB"/>
            </w:rPr>
            <w:id w:val="451210398"/>
            <w:placeholder>
              <w:docPart w:val="E14C8B2794FC4C47AAE4149B45EB0A5D"/>
            </w:placeholder>
          </w:sdtPr>
          <w:sdtContent>
            <w:tc>
              <w:tcPr>
                <w:tcW w:w="604" w:type="pct"/>
                <w:gridSpan w:val="2"/>
                <w:tcBorders>
                  <w:top w:val="single" w:sz="8" w:space="0" w:color="auto"/>
                  <w:left w:val="single" w:sz="8" w:space="0" w:color="auto"/>
                  <w:right w:val="single" w:sz="8" w:space="0" w:color="auto"/>
                </w:tcBorders>
                <w:shd w:val="clear" w:color="auto" w:fill="auto"/>
                <w:vAlign w:val="center"/>
              </w:tcPr>
              <w:p w14:paraId="710B91FE"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742029258"/>
            <w:placeholder>
              <w:docPart w:val="87C3E9474646442B985663E05C66E47E"/>
            </w:placeholder>
          </w:sdt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63ECBA67"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YES, Merlin</w:t>
                </w:r>
              </w:p>
            </w:tc>
          </w:sdtContent>
        </w:sdt>
      </w:tr>
      <w:tr w:rsidR="00FE61F1" w:rsidRPr="000B0800" w14:paraId="4AC068A4" w14:textId="77777777" w:rsidTr="00FE61F1">
        <w:trPr>
          <w:trHeight w:val="75"/>
        </w:trPr>
        <w:tc>
          <w:tcPr>
            <w:tcW w:w="1261" w:type="pct"/>
            <w:vMerge/>
            <w:tcBorders>
              <w:left w:val="single" w:sz="12" w:space="0" w:color="auto"/>
            </w:tcBorders>
            <w:shd w:val="clear" w:color="auto" w:fill="00A0DC"/>
            <w:vAlign w:val="center"/>
          </w:tcPr>
          <w:p w14:paraId="295D2DE4"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lang w:val="en-GB"/>
              </w:rPr>
            </w:pPr>
          </w:p>
        </w:tc>
        <w:tc>
          <w:tcPr>
            <w:tcW w:w="2468" w:type="pct"/>
            <w:gridSpan w:val="8"/>
            <w:tcBorders>
              <w:right w:val="single" w:sz="8" w:space="0" w:color="auto"/>
            </w:tcBorders>
            <w:shd w:val="clear" w:color="auto" w:fill="auto"/>
          </w:tcPr>
          <w:p w14:paraId="76B63A73"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Anderson D. (2005) A Primer </w:t>
            </w:r>
            <w:r w:rsidRPr="000B0800">
              <w:rPr>
                <w:rFonts w:ascii="Proba Pro Lt" w:hAnsi="Proba Pro Lt"/>
                <w:sz w:val="20"/>
                <w:szCs w:val="20"/>
                <w:lang w:val="en-GB"/>
              </w:rPr>
              <w:t xml:space="preserve">in Oils Processing Technology. U: </w:t>
            </w:r>
            <w:r w:rsidRPr="000B0800">
              <w:rPr>
                <w:rFonts w:ascii="Proba Pro Lt" w:hAnsi="Proba Pro Lt" w:cs="Arial"/>
                <w:color w:val="000000"/>
                <w:sz w:val="20"/>
                <w:szCs w:val="20"/>
                <w:lang w:val="en-GB"/>
              </w:rPr>
              <w:t>Bailey's industrial oil and fat products (ured. Shahidi F.) 6. izd., John Wiley &amp; Sons, Inc., Hoboken, SAD.</w:t>
            </w:r>
          </w:p>
        </w:tc>
        <w:tc>
          <w:tcPr>
            <w:tcW w:w="604" w:type="pct"/>
            <w:gridSpan w:val="2"/>
            <w:tcBorders>
              <w:left w:val="single" w:sz="8" w:space="0" w:color="auto"/>
              <w:right w:val="single" w:sz="8" w:space="0" w:color="auto"/>
            </w:tcBorders>
            <w:shd w:val="clear" w:color="auto" w:fill="auto"/>
            <w:vAlign w:val="center"/>
          </w:tcPr>
          <w:p w14:paraId="47ED3793"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NE</w:t>
            </w:r>
          </w:p>
        </w:tc>
        <w:tc>
          <w:tcPr>
            <w:tcW w:w="667" w:type="pct"/>
            <w:gridSpan w:val="3"/>
            <w:tcBorders>
              <w:left w:val="single" w:sz="8" w:space="0" w:color="auto"/>
              <w:right w:val="single" w:sz="12" w:space="0" w:color="auto"/>
            </w:tcBorders>
            <w:shd w:val="clear" w:color="auto" w:fill="auto"/>
            <w:vAlign w:val="center"/>
          </w:tcPr>
          <w:p w14:paraId="7279EE85"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YES, Merlin</w:t>
            </w:r>
          </w:p>
        </w:tc>
      </w:tr>
      <w:tr w:rsidR="00FE61F1" w:rsidRPr="000B0800" w14:paraId="5A5DC4A1" w14:textId="77777777" w:rsidTr="00FE61F1">
        <w:tc>
          <w:tcPr>
            <w:tcW w:w="1261" w:type="pct"/>
            <w:tcBorders>
              <w:top w:val="single" w:sz="12" w:space="0" w:color="auto"/>
              <w:left w:val="single" w:sz="12" w:space="0" w:color="auto"/>
            </w:tcBorders>
            <w:shd w:val="clear" w:color="auto" w:fill="00A0DC"/>
            <w:vAlign w:val="center"/>
          </w:tcPr>
          <w:p w14:paraId="527B2D06" w14:textId="77777777" w:rsidR="00FE61F1" w:rsidRPr="000B0800" w:rsidRDefault="00FE61F1" w:rsidP="000B0800">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2.12. Optional literature</w:t>
            </w:r>
          </w:p>
        </w:tc>
        <w:sdt>
          <w:sdtPr>
            <w:rPr>
              <w:rFonts w:ascii="Proba Pro Lt" w:hAnsi="Proba Pro Lt"/>
              <w:sz w:val="20"/>
              <w:szCs w:val="20"/>
              <w:lang w:val="en-GB"/>
            </w:rPr>
            <w:id w:val="-1867210172"/>
            <w:placeholder>
              <w:docPart w:val="4E9F346419DA417990D6054D22F798D6"/>
            </w:placeholder>
          </w:sdtPr>
          <w:sdtContent>
            <w:tc>
              <w:tcPr>
                <w:tcW w:w="3739" w:type="pct"/>
                <w:gridSpan w:val="13"/>
                <w:tcBorders>
                  <w:top w:val="single" w:sz="12" w:space="0" w:color="auto"/>
                  <w:right w:val="single" w:sz="12" w:space="0" w:color="auto"/>
                </w:tcBorders>
              </w:tcPr>
              <w:p w14:paraId="5A7B2A07"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Hosney, R.C. (1994) Principles of Cereal Science and Technology, poglavlja 1, 2, 3, 10, 11, 12, 13. AACC, St.Paul, Minnesota, SAD.</w:t>
                </w:r>
              </w:p>
              <w:p w14:paraId="42082922"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Klarić, F. (2012) Tehnologije proizvodnje pekarskih i slastičarskih proizvoda, (Bulić I., ured.), Biblioteka Kruh za život, TIM ZIP doo. Zagreb (Original: Schunemann, C., Treu, G., 2009: Technologie der Backwarenherstellung, Gildebuchverlag GmbH&amp;Co.KG, P, Deutschland)</w:t>
                </w:r>
              </w:p>
              <w:p w14:paraId="4E1EC7FB"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Tratnik, Lj., Božanić, R. (2012) Mlijeko i mliječni proizvodi. Udžbenik, Hrvatska mljekarska udruga, Zagreb</w:t>
                </w:r>
              </w:p>
              <w:p w14:paraId="0DEABEBB"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Kovačević D. (2001) Kemija i tehnologija mesa i ribe (poglavlja 15, 16, 17 i 21) Sveučilište J.J. Strossmayera u Osijeku</w:t>
                </w:r>
              </w:p>
              <w:p w14:paraId="01A3B78C"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Lovrić, T., Piližota V. (1994) Konzerviranje i prerada voća i povrća, Globus, Zagreb</w:t>
                </w:r>
              </w:p>
              <w:p w14:paraId="00C51E66"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Goldoni, L. (2004) Tehnologija konditorskih proizvoda - Kakao i čokolada, Kugler, Zagreb</w:t>
                </w:r>
              </w:p>
              <w:p w14:paraId="252BECCC"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Goldoni, L. (2004) Tehnologija konditorskih proizvoda - Bombonski proizvodi, Kugler, Zagreb</w:t>
                </w:r>
              </w:p>
              <w:p w14:paraId="212826DD"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Beckett S.T. (2008) The science of chocolate, Royal Society of Chemistry, Cambridge, UK</w:t>
                </w:r>
              </w:p>
              <w:p w14:paraId="1C67A1D3"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lastRenderedPageBreak/>
                  <w:t>Mitchell H. (2006) Sweeteners and sugar alternatives in food technology, Blackwell Publishing, Oxford, UK</w:t>
                </w:r>
              </w:p>
              <w:p w14:paraId="4EB7D9F4"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 xml:space="preserve">Jackson, R.S. (2008) Wine Science - Principles and Applications, poglavlja 6, 7, 8 i iz 9 dio koji se odnosi na pjenušava vina. Academic Press, San Diego, USA  </w:t>
                </w:r>
              </w:p>
              <w:p w14:paraId="7E3153F8" w14:textId="77777777" w:rsidR="00FE61F1" w:rsidRPr="000B0800" w:rsidRDefault="00FE61F1" w:rsidP="00B01A19">
                <w:pPr>
                  <w:pStyle w:val="ListParagraph"/>
                  <w:numPr>
                    <w:ilvl w:val="0"/>
                    <w:numId w:val="99"/>
                  </w:numPr>
                  <w:tabs>
                    <w:tab w:val="left" w:pos="36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Smith, D.S., Cash, J.N., Wai-Kit Nip, Hui, Y.H. (1998) Processing Vegetables, Technomic Publishing Company, Lancaster</w:t>
                </w:r>
              </w:p>
              <w:p w14:paraId="456F5006" w14:textId="77777777" w:rsidR="00FE61F1" w:rsidRPr="000B0800" w:rsidRDefault="00FE61F1" w:rsidP="00B01A19">
                <w:pPr>
                  <w:pStyle w:val="ListParagraph"/>
                  <w:numPr>
                    <w:ilvl w:val="0"/>
                    <w:numId w:val="99"/>
                  </w:numPr>
                  <w:tabs>
                    <w:tab w:val="left" w:pos="360"/>
                    <w:tab w:val="left" w:pos="2820"/>
                  </w:tabs>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Somogyi, L.P., Ramaswamy, H.S., Hui, Y.H. (1996) Processing Fruits: Science and Technology, Technomic Publishing Company, Lancaster.</w:t>
                </w:r>
              </w:p>
            </w:tc>
          </w:sdtContent>
        </w:sdt>
      </w:tr>
      <w:tr w:rsidR="00FE61F1" w:rsidRPr="000B0800" w14:paraId="1F5594E1" w14:textId="77777777" w:rsidTr="00FE61F1">
        <w:tc>
          <w:tcPr>
            <w:tcW w:w="1261" w:type="pct"/>
            <w:tcBorders>
              <w:top w:val="single" w:sz="12" w:space="0" w:color="auto"/>
              <w:left w:val="single" w:sz="12" w:space="0" w:color="auto"/>
            </w:tcBorders>
            <w:shd w:val="clear" w:color="auto" w:fill="00A0DC"/>
            <w:vAlign w:val="center"/>
          </w:tcPr>
          <w:p w14:paraId="5A4D3525" w14:textId="77777777" w:rsidR="00FE61F1" w:rsidRPr="000B0800" w:rsidRDefault="00FE61F1" w:rsidP="000B0800">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2.13. Exam dates</w:t>
            </w:r>
          </w:p>
        </w:tc>
        <w:tc>
          <w:tcPr>
            <w:tcW w:w="3739" w:type="pct"/>
            <w:gridSpan w:val="13"/>
            <w:tcBorders>
              <w:top w:val="single" w:sz="12" w:space="0" w:color="auto"/>
              <w:right w:val="single" w:sz="12" w:space="0" w:color="auto"/>
            </w:tcBorders>
          </w:tcPr>
          <w:p w14:paraId="5EFCB26B"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i/>
                <w:sz w:val="20"/>
                <w:szCs w:val="20"/>
                <w:lang w:val="en-GB"/>
              </w:rPr>
              <w:t>Exam dates are published in Studomat.</w:t>
            </w:r>
            <w:r w:rsidRPr="000B0800">
              <w:rPr>
                <w:rFonts w:ascii="Proba Pro Lt" w:hAnsi="Proba Pro Lt" w:cs="Arial"/>
                <w:sz w:val="20"/>
                <w:szCs w:val="20"/>
                <w:lang w:val="en-GB"/>
              </w:rPr>
              <w:t xml:space="preserve"> </w:t>
            </w:r>
          </w:p>
        </w:tc>
      </w:tr>
      <w:tr w:rsidR="00FE61F1" w:rsidRPr="000B0800" w14:paraId="32475142" w14:textId="77777777" w:rsidTr="00FE61F1">
        <w:tc>
          <w:tcPr>
            <w:tcW w:w="1261" w:type="pct"/>
            <w:tcBorders>
              <w:left w:val="single" w:sz="12" w:space="0" w:color="auto"/>
              <w:bottom w:val="single" w:sz="12" w:space="0" w:color="auto"/>
            </w:tcBorders>
            <w:shd w:val="clear" w:color="auto" w:fill="00A0DC"/>
            <w:vAlign w:val="center"/>
          </w:tcPr>
          <w:p w14:paraId="313D45B2" w14:textId="77777777" w:rsidR="00FE61F1" w:rsidRPr="000B0800" w:rsidRDefault="00FE61F1" w:rsidP="000B0800">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04954723"/>
            <w:placeholder>
              <w:docPart w:val="0975B2465B6C4A28B24BDACAA76FF70D"/>
            </w:placeholder>
          </w:sdtPr>
          <w:sdtContent>
            <w:tc>
              <w:tcPr>
                <w:tcW w:w="3739" w:type="pct"/>
                <w:gridSpan w:val="13"/>
                <w:tcBorders>
                  <w:bottom w:val="single" w:sz="12" w:space="0" w:color="auto"/>
                  <w:right w:val="single" w:sz="12" w:space="0" w:color="auto"/>
                </w:tcBorders>
              </w:tcPr>
              <w:p w14:paraId="16A77BDB"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Obavijesti o vježbama i parcijalnim ispitima objavljuju se na ovoj mrežnoj stranici: </w:t>
                </w:r>
                <w:hyperlink r:id="rId155" w:history="1">
                  <w:r w:rsidRPr="000B0800">
                    <w:rPr>
                      <w:rStyle w:val="Hyperlink"/>
                      <w:rFonts w:ascii="Proba Pro Lt" w:hAnsi="Proba Pro Lt" w:cs="Arial"/>
                      <w:sz w:val="20"/>
                      <w:szCs w:val="20"/>
                      <w:lang w:val="en-GB"/>
                    </w:rPr>
                    <w:t>http://moodle.srce.hr/2016-2017/course/view.php?id=12924</w:t>
                  </w:r>
                </w:hyperlink>
                <w:r w:rsidRPr="000B0800">
                  <w:rPr>
                    <w:rFonts w:ascii="Proba Pro Lt" w:hAnsi="Proba Pro Lt" w:cs="Arial"/>
                    <w:sz w:val="20"/>
                    <w:szCs w:val="20"/>
                    <w:lang w:val="en-GB"/>
                  </w:rPr>
                  <w:t xml:space="preserve"> </w:t>
                </w:r>
              </w:p>
            </w:tc>
          </w:sdtContent>
        </w:sdt>
      </w:tr>
    </w:tbl>
    <w:p w14:paraId="1696A04B" w14:textId="56A224FA" w:rsidR="00FE61F1" w:rsidRPr="000B0800" w:rsidRDefault="00FE61F1" w:rsidP="000B0800">
      <w:pPr>
        <w:spacing w:after="0" w:line="240" w:lineRule="auto"/>
        <w:rPr>
          <w:rFonts w:ascii="Proba Pro Lt" w:hAnsi="Proba Pro Lt"/>
          <w:sz w:val="20"/>
          <w:szCs w:val="20"/>
        </w:rPr>
      </w:pPr>
    </w:p>
    <w:p w14:paraId="25717020" w14:textId="77777777" w:rsidR="00D23862" w:rsidRPr="000B0800" w:rsidRDefault="00D23862"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EC7382" w:rsidRPr="000B0800" w14:paraId="08D3D152"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EC9318" w14:textId="77777777" w:rsidR="00EC7382" w:rsidRPr="000B0800" w:rsidRDefault="00EC73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EC7382" w:rsidRPr="000B0800" w14:paraId="39AF9B35" w14:textId="77777777" w:rsidTr="00D60DB7">
        <w:tc>
          <w:tcPr>
            <w:tcW w:w="1256" w:type="pct"/>
            <w:tcBorders>
              <w:top w:val="single" w:sz="12" w:space="0" w:color="auto"/>
              <w:left w:val="single" w:sz="12" w:space="0" w:color="auto"/>
            </w:tcBorders>
            <w:shd w:val="clear" w:color="auto" w:fill="00A0DC"/>
            <w:vAlign w:val="center"/>
          </w:tcPr>
          <w:p w14:paraId="4111E2D9" w14:textId="77777777" w:rsidR="00EC7382" w:rsidRPr="000B0800" w:rsidRDefault="00EC7382"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851180813"/>
            <w:placeholder>
              <w:docPart w:val="AF056B1C913B4E64B3372D091476D8DE"/>
            </w:placeholder>
          </w:sdtPr>
          <w:sdtContent>
            <w:tc>
              <w:tcPr>
                <w:tcW w:w="1524" w:type="pct"/>
                <w:gridSpan w:val="4"/>
                <w:tcBorders>
                  <w:top w:val="single" w:sz="12" w:space="0" w:color="auto"/>
                  <w:right w:val="single" w:sz="12" w:space="0" w:color="auto"/>
                </w:tcBorders>
                <w:vAlign w:val="center"/>
              </w:tcPr>
              <w:p w14:paraId="6638712D" w14:textId="3A143B90" w:rsidR="00EC7382" w:rsidRPr="000B0800" w:rsidRDefault="00EC7382"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"http://www.pbf.unizg.hr/en/departments/department_of_chemistry_and_biochemistry/laboratory_for_biochemistry/vladimir_mrsa" </w:instrText>
                </w:r>
                <w:r w:rsidRPr="000B0800">
                  <w:rPr>
                    <w:rFonts w:ascii="Proba Pro Lt" w:hAnsi="Proba Pro Lt" w:cs="Arial"/>
                    <w:b/>
                    <w:sz w:val="20"/>
                    <w:szCs w:val="20"/>
                  </w:rPr>
                  <w:fldChar w:fldCharType="separate"/>
                </w:r>
                <w:r w:rsidR="001335EA" w:rsidRPr="000B0800">
                  <w:rPr>
                    <w:rStyle w:val="Hyperlink"/>
                    <w:rFonts w:ascii="Proba Pro Lt" w:hAnsi="Proba Pro Lt" w:cs="Arial"/>
                    <w:b/>
                    <w:sz w:val="20"/>
                    <w:szCs w:val="20"/>
                  </w:rPr>
                  <w:t>Vladimir Mrša, PhD, Full Professor</w:t>
                </w:r>
              </w:p>
              <w:p w14:paraId="1E5ABD17" w14:textId="7319A09C" w:rsidR="00EC7382" w:rsidRPr="000B0800" w:rsidRDefault="00EC7382"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"http://www.pbf.unizg.hr/en/departments/department_of_chemistry_and_biochemistry/laboratory_for_biochemistry/renata_teparic" </w:instrText>
                </w:r>
                <w:r w:rsidRPr="000B0800">
                  <w:rPr>
                    <w:rFonts w:ascii="Proba Pro Lt" w:hAnsi="Proba Pro Lt" w:cs="Arial"/>
                    <w:sz w:val="20"/>
                    <w:szCs w:val="20"/>
                  </w:rPr>
                  <w:fldChar w:fldCharType="separate"/>
                </w:r>
                <w:r w:rsidR="001335EA" w:rsidRPr="000B0800">
                  <w:rPr>
                    <w:rStyle w:val="Hyperlink"/>
                    <w:rFonts w:ascii="Proba Pro Lt" w:hAnsi="Proba Pro Lt" w:cs="Arial"/>
                    <w:sz w:val="20"/>
                    <w:szCs w:val="20"/>
                  </w:rPr>
                  <w:t xml:space="preserve">Renata Teparić, PhD, </w:t>
                </w:r>
                <w:r w:rsidR="00DC380B">
                  <w:rPr>
                    <w:rStyle w:val="Hyperlink"/>
                    <w:rFonts w:ascii="Proba Pro Lt" w:hAnsi="Proba Pro Lt" w:cs="Arial"/>
                    <w:sz w:val="20"/>
                    <w:szCs w:val="20"/>
                  </w:rPr>
                  <w:t xml:space="preserve">Full </w:t>
                </w:r>
                <w:bookmarkStart w:id="18" w:name="_GoBack"/>
                <w:bookmarkEnd w:id="18"/>
                <w:r w:rsidR="001335EA" w:rsidRPr="000B0800">
                  <w:rPr>
                    <w:rStyle w:val="Hyperlink"/>
                    <w:rFonts w:ascii="Proba Pro Lt" w:hAnsi="Proba Pro Lt" w:cs="Arial"/>
                    <w:sz w:val="20"/>
                    <w:szCs w:val="20"/>
                  </w:rPr>
                  <w:t>Professor</w:t>
                </w:r>
              </w:p>
              <w:p w14:paraId="1A14EADB" w14:textId="0D70DBBC" w:rsidR="00EC7382" w:rsidRPr="000B0800" w:rsidRDefault="00EC7382"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"http://www.pbf.unizg.hr/en/departments/department_of_food_quality_control/laboratory_for_food_chemistry_and_biochemistry/irena_landeka_jurcevic" </w:instrText>
                </w:r>
                <w:r w:rsidRPr="000B0800">
                  <w:rPr>
                    <w:rFonts w:ascii="Proba Pro Lt" w:hAnsi="Proba Pro Lt" w:cs="Arial"/>
                    <w:sz w:val="20"/>
                    <w:szCs w:val="20"/>
                  </w:rPr>
                  <w:fldChar w:fldCharType="separate"/>
                </w:r>
                <w:r w:rsidR="003C017E" w:rsidRPr="000B0800">
                  <w:rPr>
                    <w:rStyle w:val="Hyperlink"/>
                    <w:rFonts w:ascii="Proba Pro Lt" w:hAnsi="Proba Pro Lt" w:cs="Arial"/>
                    <w:sz w:val="20"/>
                    <w:szCs w:val="20"/>
                  </w:rPr>
                  <w:t>Irena Landeka Jurčević, PhD, Associate Professor</w:t>
                </w:r>
              </w:p>
              <w:p w14:paraId="2F82A2AF" w14:textId="701267F1" w:rsidR="00EC7382" w:rsidRPr="000B0800" w:rsidRDefault="00EC7382"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"http://www.pbf.unizg.hr/en/departments/department_of_chemistry_and_biochemistry/laboratory_for_biochemistry/igor_stuparevic" </w:instrText>
                </w:r>
                <w:r w:rsidRPr="000B0800">
                  <w:rPr>
                    <w:rFonts w:ascii="Proba Pro Lt" w:hAnsi="Proba Pro Lt" w:cs="Arial"/>
                    <w:sz w:val="20"/>
                    <w:szCs w:val="20"/>
                  </w:rPr>
                  <w:fldChar w:fldCharType="separate"/>
                </w:r>
                <w:r w:rsidR="001335EA" w:rsidRPr="000B0800">
                  <w:rPr>
                    <w:rStyle w:val="Hyperlink"/>
                    <w:rFonts w:ascii="Proba Pro Lt" w:hAnsi="Proba Pro Lt" w:cs="Arial"/>
                    <w:sz w:val="20"/>
                    <w:szCs w:val="20"/>
                  </w:rPr>
                  <w:t>Igor Stuparević, PhD, Assistant Professor</w:t>
                </w:r>
              </w:p>
              <w:p w14:paraId="5AF3C55A" w14:textId="6E46598C" w:rsidR="009121AA" w:rsidRDefault="00EC7382"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hyperlink r:id="rId156" w:history="1">
                  <w:r w:rsidR="001A4121" w:rsidRPr="009121AA">
                    <w:rPr>
                      <w:rStyle w:val="Hyperlink"/>
                      <w:rFonts w:ascii="Proba Pro Lt" w:hAnsi="Proba Pro Lt" w:cs="Arial"/>
                      <w:sz w:val="20"/>
                      <w:szCs w:val="20"/>
                    </w:rPr>
                    <w:t>Ana Novačić, mag. ing.</w:t>
                  </w:r>
                </w:hyperlink>
              </w:p>
              <w:p w14:paraId="1C4E18A9" w14:textId="77777777" w:rsidR="009121AA" w:rsidRPr="009121AA" w:rsidRDefault="009121AA" w:rsidP="009121AA">
                <w:pPr>
                  <w:tabs>
                    <w:tab w:val="left" w:pos="2820"/>
                  </w:tabs>
                  <w:spacing w:after="0" w:line="240" w:lineRule="auto"/>
                  <w:rPr>
                    <w:rStyle w:val="Hyperlink"/>
                    <w:rFonts w:ascii="Proba Pro Lt" w:hAnsi="Proba Pro Lt" w:cs="Arial"/>
                    <w:sz w:val="20"/>
                    <w:szCs w:val="20"/>
                  </w:rPr>
                </w:pPr>
                <w:r w:rsidRPr="009121AA">
                  <w:rPr>
                    <w:rFonts w:ascii="Proba Pro Lt" w:hAnsi="Proba Pro Lt" w:cs="Arial"/>
                    <w:sz w:val="20"/>
                    <w:szCs w:val="20"/>
                    <w:u w:val="single"/>
                  </w:rPr>
                  <w:fldChar w:fldCharType="begin"/>
                </w:r>
                <w:r w:rsidRPr="009121AA">
                  <w:rPr>
                    <w:rFonts w:ascii="Proba Pro Lt" w:hAnsi="Proba Pro Lt" w:cs="Arial"/>
                    <w:sz w:val="20"/>
                    <w:szCs w:val="20"/>
                    <w:u w:val="single"/>
                  </w:rPr>
                  <w:instrText xml:space="preserve"> HYPERLINK "http://www.pbf.unizg.hr/en/departments/department_of_chemistry_and_biochemistry/laboratory_for_biochemistry/mateja_lozancic" </w:instrText>
                </w:r>
                <w:r w:rsidRPr="009121AA">
                  <w:rPr>
                    <w:rFonts w:ascii="Proba Pro Lt" w:hAnsi="Proba Pro Lt" w:cs="Arial"/>
                    <w:sz w:val="20"/>
                    <w:szCs w:val="20"/>
                    <w:u w:val="single"/>
                  </w:rPr>
                  <w:fldChar w:fldCharType="separate"/>
                </w:r>
                <w:r w:rsidRPr="009121AA">
                  <w:rPr>
                    <w:rStyle w:val="Hyperlink"/>
                    <w:rFonts w:ascii="Proba Pro Lt" w:hAnsi="Proba Pro Lt" w:cs="Arial"/>
                    <w:sz w:val="20"/>
                    <w:szCs w:val="20"/>
                  </w:rPr>
                  <w:t>Mateja Lozančić, mag. ing.</w:t>
                </w:r>
              </w:p>
              <w:p w14:paraId="41A7E638" w14:textId="72E5F2E4" w:rsidR="00EC7382" w:rsidRPr="009121AA" w:rsidRDefault="009121AA" w:rsidP="001A4121">
                <w:pPr>
                  <w:tabs>
                    <w:tab w:val="left" w:pos="2820"/>
                  </w:tabs>
                  <w:spacing w:after="0" w:line="240" w:lineRule="auto"/>
                  <w:rPr>
                    <w:rFonts w:ascii="Proba Pro Lt" w:hAnsi="Proba Pro Lt" w:cs="Arial"/>
                    <w:sz w:val="20"/>
                    <w:szCs w:val="20"/>
                    <w:u w:val="single"/>
                  </w:rPr>
                </w:pPr>
                <w:r w:rsidRPr="009121AA">
                  <w:rPr>
                    <w:rFonts w:ascii="Proba Pro Lt" w:hAnsi="Proba Pro Lt" w:cs="Arial"/>
                    <w:sz w:val="20"/>
                    <w:szCs w:val="20"/>
                  </w:rPr>
                  <w:fldChar w:fldCharType="end"/>
                </w:r>
                <w:r w:rsidR="001A4121">
                  <w:rPr>
                    <w:rStyle w:val="Hyperlink"/>
                    <w:rFonts w:ascii="Proba Pro Lt" w:hAnsi="Proba Pro Lt" w:cs="Arial"/>
                    <w:sz w:val="20"/>
                    <w:szCs w:val="20"/>
                  </w:rPr>
                  <w:t>Ivan Vučenović, mag.ing.</w:t>
                </w:r>
              </w:p>
            </w:tc>
          </w:sdtContent>
        </w:sdt>
        <w:tc>
          <w:tcPr>
            <w:tcW w:w="1405" w:type="pct"/>
            <w:gridSpan w:val="5"/>
            <w:tcBorders>
              <w:top w:val="single" w:sz="12" w:space="0" w:color="auto"/>
              <w:right w:val="single" w:sz="12" w:space="0" w:color="auto"/>
            </w:tcBorders>
            <w:shd w:val="clear" w:color="auto" w:fill="00A0DC"/>
            <w:vAlign w:val="center"/>
          </w:tcPr>
          <w:p w14:paraId="6137D99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867134221"/>
            <w:placeholder>
              <w:docPart w:val="D45C7400FF974317B81A3C5F4642E63A"/>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36A38199" w14:textId="105A708E" w:rsidR="00EC7382"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EC7382" w:rsidRPr="000B0800" w14:paraId="25FC5780" w14:textId="77777777" w:rsidTr="00D60DB7">
        <w:tc>
          <w:tcPr>
            <w:tcW w:w="1256" w:type="pct"/>
            <w:tcBorders>
              <w:top w:val="single" w:sz="12" w:space="0" w:color="auto"/>
              <w:left w:val="single" w:sz="12" w:space="0" w:color="auto"/>
            </w:tcBorders>
            <w:shd w:val="clear" w:color="auto" w:fill="00A0DC"/>
            <w:vAlign w:val="center"/>
          </w:tcPr>
          <w:p w14:paraId="20E204D1"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19" w:name="Biokemija_1" w:displacedByCustomXml="next"/>
        <w:sdt>
          <w:sdtPr>
            <w:rPr>
              <w:rFonts w:ascii="Proba Pro Lt" w:hAnsi="Proba Pro Lt" w:cs="Arial"/>
              <w:sz w:val="20"/>
              <w:szCs w:val="20"/>
            </w:rPr>
            <w:id w:val="2105136432"/>
            <w:placeholder>
              <w:docPart w:val="FD217B88ABC24DEC9000943BFE469B8B"/>
            </w:placeholder>
          </w:sdtPr>
          <w:sdtContent>
            <w:tc>
              <w:tcPr>
                <w:tcW w:w="1524" w:type="pct"/>
                <w:gridSpan w:val="4"/>
                <w:tcBorders>
                  <w:top w:val="single" w:sz="12" w:space="0" w:color="auto"/>
                  <w:right w:val="single" w:sz="12" w:space="0" w:color="auto"/>
                </w:tcBorders>
                <w:vAlign w:val="center"/>
              </w:tcPr>
              <w:p w14:paraId="19DF811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Biochemistry 1</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2E6948C5"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312332494"/>
            <w:placeholder>
              <w:docPart w:val="18AF414606B64A80B89ABA9DEA8B063F"/>
            </w:placeholder>
          </w:sdtPr>
          <w:sdtContent>
            <w:tc>
              <w:tcPr>
                <w:tcW w:w="815" w:type="pct"/>
                <w:gridSpan w:val="4"/>
                <w:tcBorders>
                  <w:top w:val="single" w:sz="12" w:space="0" w:color="auto"/>
                  <w:right w:val="single" w:sz="12" w:space="0" w:color="auto"/>
                </w:tcBorders>
                <w:vAlign w:val="center"/>
              </w:tcPr>
              <w:p w14:paraId="1819847C"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w:t>
                </w:r>
              </w:p>
            </w:tc>
          </w:sdtContent>
        </w:sdt>
      </w:tr>
      <w:tr w:rsidR="00EC7382" w:rsidRPr="000B0800" w14:paraId="3D347B74" w14:textId="77777777" w:rsidTr="00D60DB7">
        <w:tc>
          <w:tcPr>
            <w:tcW w:w="1256" w:type="pct"/>
            <w:tcBorders>
              <w:left w:val="single" w:sz="12" w:space="0" w:color="auto"/>
              <w:bottom w:val="single" w:sz="12" w:space="0" w:color="auto"/>
            </w:tcBorders>
            <w:shd w:val="clear" w:color="auto" w:fill="00A0DC"/>
            <w:vAlign w:val="center"/>
          </w:tcPr>
          <w:p w14:paraId="5CB583CB"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658303910"/>
            <w:placeholder>
              <w:docPart w:val="FD446A9C11094533B41E00D172419938"/>
            </w:placeholder>
          </w:sdtPr>
          <w:sdtContent>
            <w:tc>
              <w:tcPr>
                <w:tcW w:w="1524" w:type="pct"/>
                <w:gridSpan w:val="4"/>
                <w:tcBorders>
                  <w:bottom w:val="single" w:sz="12" w:space="0" w:color="auto"/>
                  <w:right w:val="single" w:sz="12" w:space="0" w:color="auto"/>
                </w:tcBorders>
                <w:vAlign w:val="center"/>
              </w:tcPr>
              <w:p w14:paraId="3A8DE8B9"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sz w:val="20"/>
                    <w:szCs w:val="20"/>
                  </w:rPr>
                  <w:t>32430</w:t>
                </w:r>
              </w:p>
            </w:tc>
          </w:sdtContent>
        </w:sdt>
        <w:tc>
          <w:tcPr>
            <w:tcW w:w="1405" w:type="pct"/>
            <w:gridSpan w:val="5"/>
            <w:tcBorders>
              <w:bottom w:val="single" w:sz="12" w:space="0" w:color="auto"/>
              <w:right w:val="single" w:sz="12" w:space="0" w:color="auto"/>
            </w:tcBorders>
            <w:shd w:val="clear" w:color="auto" w:fill="00A0DC"/>
            <w:vAlign w:val="center"/>
          </w:tcPr>
          <w:p w14:paraId="7125E336"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34998697"/>
            <w:placeholder>
              <w:docPart w:val="4F505CE1EE12463289AA0FC6081B4F7E"/>
            </w:placeholder>
          </w:sdtPr>
          <w:sdtContent>
            <w:tc>
              <w:tcPr>
                <w:tcW w:w="815" w:type="pct"/>
                <w:gridSpan w:val="4"/>
                <w:tcBorders>
                  <w:bottom w:val="single" w:sz="12" w:space="0" w:color="auto"/>
                  <w:right w:val="single" w:sz="12" w:space="0" w:color="auto"/>
                </w:tcBorders>
                <w:vAlign w:val="center"/>
              </w:tcPr>
              <w:p w14:paraId="558A7EE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30 + 20 + 10 + 0</w:t>
                </w:r>
              </w:p>
            </w:tc>
          </w:sdtContent>
        </w:sdt>
      </w:tr>
      <w:tr w:rsidR="00EC7382" w:rsidRPr="000B0800" w14:paraId="00B6BCEB" w14:textId="77777777" w:rsidTr="00D60DB7">
        <w:tc>
          <w:tcPr>
            <w:tcW w:w="1256" w:type="pct"/>
            <w:tcBorders>
              <w:left w:val="single" w:sz="12" w:space="0" w:color="auto"/>
              <w:bottom w:val="single" w:sz="12" w:space="0" w:color="auto"/>
            </w:tcBorders>
            <w:shd w:val="clear" w:color="auto" w:fill="00A0DC"/>
            <w:vAlign w:val="center"/>
          </w:tcPr>
          <w:p w14:paraId="2170E8C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983900260"/>
            <w:placeholder>
              <w:docPart w:val="958F59BB462D43BA9DEE06D6B16C854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03A0149C" w14:textId="37CC5576" w:rsidR="00EC7382"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2F435C1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834041286"/>
            <w:placeholder>
              <w:docPart w:val="80842D9F9FDA459BB9D7BDA733D94AB4"/>
            </w:placeholder>
          </w:sdtPr>
          <w:sdtContent>
            <w:tc>
              <w:tcPr>
                <w:tcW w:w="815" w:type="pct"/>
                <w:gridSpan w:val="4"/>
                <w:tcBorders>
                  <w:bottom w:val="single" w:sz="12" w:space="0" w:color="auto"/>
                  <w:right w:val="single" w:sz="12" w:space="0" w:color="auto"/>
                </w:tcBorders>
                <w:vAlign w:val="center"/>
              </w:tcPr>
              <w:p w14:paraId="4631D49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oko 60</w:t>
                </w:r>
              </w:p>
            </w:tc>
          </w:sdtContent>
        </w:sdt>
      </w:tr>
      <w:tr w:rsidR="00EC7382" w:rsidRPr="000B0800" w14:paraId="401F16D6" w14:textId="77777777" w:rsidTr="00D60DB7">
        <w:tc>
          <w:tcPr>
            <w:tcW w:w="1256" w:type="pct"/>
            <w:tcBorders>
              <w:left w:val="single" w:sz="12" w:space="0" w:color="auto"/>
              <w:bottom w:val="single" w:sz="12" w:space="0" w:color="auto"/>
            </w:tcBorders>
            <w:shd w:val="clear" w:color="auto" w:fill="00A0DC"/>
            <w:vAlign w:val="center"/>
          </w:tcPr>
          <w:p w14:paraId="7D7A3F16"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921378875"/>
            <w:placeholder>
              <w:docPart w:val="F8248C735CB74BA686C3F5D03FF98D88"/>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55D32647" w14:textId="39FD1E31" w:rsidR="00EC7382"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0705DC4"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11C9F83B" w14:textId="1ADD6221" w:rsidR="00EC7382"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58172181"/>
                <w:placeholder>
                  <w:docPart w:val="039C1A6497934CEAA726FD302F217068"/>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1.</w:t>
                </w:r>
              </w:sdtContent>
            </w:sdt>
            <w:r w:rsidR="00EC7382" w:rsidRPr="000B0800">
              <w:rPr>
                <w:rFonts w:ascii="Proba Pro Lt" w:hAnsi="Proba Pro Lt" w:cs="Arial"/>
                <w:sz w:val="20"/>
                <w:szCs w:val="20"/>
              </w:rPr>
              <w:tab/>
            </w:r>
          </w:p>
          <w:p w14:paraId="0C44A29D" w14:textId="77777777" w:rsidR="00EC7382"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7409599"/>
                <w:placeholder>
                  <w:docPart w:val="925D38C756A44071A0A83B3A5A506F2C"/>
                </w:placeholder>
              </w:sdtPr>
              <w:sdtContent>
                <w:r w:rsidR="00EC7382" w:rsidRPr="000B0800">
                  <w:rPr>
                    <w:rFonts w:ascii="Proba Pro Lt" w:hAnsi="Proba Pro Lt" w:cs="Arial"/>
                    <w:sz w:val="20"/>
                    <w:szCs w:val="20"/>
                  </w:rPr>
                  <w:t xml:space="preserve">0 </w:t>
                </w:r>
              </w:sdtContent>
            </w:sdt>
            <w:r w:rsidR="00EC7382" w:rsidRPr="000B0800">
              <w:rPr>
                <w:rFonts w:ascii="Proba Pro Lt" w:hAnsi="Proba Pro Lt" w:cs="Arial"/>
                <w:sz w:val="20"/>
                <w:szCs w:val="20"/>
              </w:rPr>
              <w:t>%</w:t>
            </w:r>
          </w:p>
        </w:tc>
      </w:tr>
      <w:tr w:rsidR="00EC7382" w:rsidRPr="000B0800" w14:paraId="059E4063" w14:textId="77777777" w:rsidTr="00D60DB7">
        <w:tc>
          <w:tcPr>
            <w:tcW w:w="1256" w:type="pct"/>
            <w:tcBorders>
              <w:left w:val="single" w:sz="12" w:space="0" w:color="auto"/>
              <w:bottom w:val="single" w:sz="12" w:space="0" w:color="auto"/>
            </w:tcBorders>
            <w:shd w:val="clear" w:color="auto" w:fill="00A0DC"/>
            <w:vAlign w:val="center"/>
          </w:tcPr>
          <w:p w14:paraId="03BBD34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48386286"/>
            <w:placeholder>
              <w:docPart w:val="AB131F6449504F9CBA1B6841B6D6DDEC"/>
            </w:placeholder>
          </w:sdtPr>
          <w:sdtContent>
            <w:tc>
              <w:tcPr>
                <w:tcW w:w="1524" w:type="pct"/>
                <w:gridSpan w:val="4"/>
                <w:tcBorders>
                  <w:bottom w:val="single" w:sz="12" w:space="0" w:color="auto"/>
                  <w:right w:val="single" w:sz="12" w:space="0" w:color="auto"/>
                </w:tcBorders>
                <w:vAlign w:val="center"/>
              </w:tcPr>
              <w:p w14:paraId="57A43157"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lectures and seminars in VP, laboratory exercises in the LB (6th floor</w:t>
                </w:r>
              </w:p>
            </w:tc>
          </w:sdtContent>
        </w:sdt>
        <w:tc>
          <w:tcPr>
            <w:tcW w:w="1405" w:type="pct"/>
            <w:gridSpan w:val="5"/>
            <w:tcBorders>
              <w:bottom w:val="single" w:sz="12" w:space="0" w:color="auto"/>
              <w:right w:val="single" w:sz="12" w:space="0" w:color="auto"/>
            </w:tcBorders>
            <w:shd w:val="clear" w:color="auto" w:fill="00A0DC"/>
            <w:vAlign w:val="center"/>
          </w:tcPr>
          <w:p w14:paraId="5105B072" w14:textId="77777777" w:rsidR="00EC7382" w:rsidRPr="000B0800" w:rsidRDefault="00EC73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387327081"/>
            <w:placeholder>
              <w:docPart w:val="23C26C49329947328BBB68C318C64961"/>
            </w:placeholder>
          </w:sdtPr>
          <w:sdtContent>
            <w:tc>
              <w:tcPr>
                <w:tcW w:w="815" w:type="pct"/>
                <w:gridSpan w:val="4"/>
                <w:tcBorders>
                  <w:bottom w:val="single" w:sz="12" w:space="0" w:color="auto"/>
                  <w:right w:val="single" w:sz="12" w:space="0" w:color="auto"/>
                </w:tcBorders>
                <w:vAlign w:val="center"/>
              </w:tcPr>
              <w:p w14:paraId="624ED716"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EC7382" w:rsidRPr="000B0800" w14:paraId="3BDAD4D5" w14:textId="77777777" w:rsidTr="00D60DB7">
        <w:tc>
          <w:tcPr>
            <w:tcW w:w="1256" w:type="pct"/>
            <w:tcBorders>
              <w:left w:val="single" w:sz="12" w:space="0" w:color="auto"/>
              <w:bottom w:val="single" w:sz="12" w:space="0" w:color="auto"/>
            </w:tcBorders>
            <w:shd w:val="clear" w:color="auto" w:fill="00A0DC"/>
            <w:vAlign w:val="center"/>
          </w:tcPr>
          <w:p w14:paraId="2318BDD4"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980220754"/>
            <w:placeholder>
              <w:docPart w:val="0612097279194FB08F133E44EE867747"/>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073739C6" w14:textId="25FB37F3" w:rsidR="00EC7382"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6CB0068B" w14:textId="77777777" w:rsidR="00EC7382" w:rsidRPr="000B0800" w:rsidRDefault="00EC73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37F7E361" w14:textId="2532184D" w:rsidR="00EC7382"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286312709"/>
                <w:placeholder>
                  <w:docPart w:val="57AE6148EB394469AAC2DE75F8E8F48F"/>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Y</w:t>
                </w:r>
              </w:sdtContent>
            </w:sdt>
          </w:p>
        </w:tc>
      </w:tr>
      <w:tr w:rsidR="00EC7382" w:rsidRPr="000B0800" w14:paraId="5955963B"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23CBFD" w14:textId="77777777" w:rsidR="00EC7382" w:rsidRPr="000B0800" w:rsidRDefault="00EC73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EC7382" w:rsidRPr="000B0800" w14:paraId="6A1A0962" w14:textId="77777777" w:rsidTr="00D60DB7">
        <w:tc>
          <w:tcPr>
            <w:tcW w:w="1256" w:type="pct"/>
            <w:tcBorders>
              <w:top w:val="single" w:sz="12" w:space="0" w:color="auto"/>
              <w:left w:val="single" w:sz="12" w:space="0" w:color="auto"/>
            </w:tcBorders>
            <w:shd w:val="clear" w:color="auto" w:fill="00A0DC"/>
            <w:vAlign w:val="center"/>
          </w:tcPr>
          <w:p w14:paraId="43712FCC"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sz w:val="20"/>
              <w:szCs w:val="20"/>
            </w:rPr>
            <w:id w:val="-221902068"/>
            <w:placeholder>
              <w:docPart w:val="690CDCD11E294AB5873EA09A11F85875"/>
            </w:placeholder>
          </w:sdtPr>
          <w:sdtContent>
            <w:sdt>
              <w:sdtPr>
                <w:rPr>
                  <w:rFonts w:ascii="Proba Pro Lt" w:hAnsi="Proba Pro Lt"/>
                  <w:sz w:val="20"/>
                  <w:szCs w:val="20"/>
                </w:rPr>
                <w:id w:val="-2042972430"/>
                <w:placeholder>
                  <w:docPart w:val="524B8A3129B5469C9A1BD3AD89280E09"/>
                </w:placeholder>
              </w:sdtPr>
              <w:sdtContent>
                <w:tc>
                  <w:tcPr>
                    <w:tcW w:w="3744" w:type="pct"/>
                    <w:gridSpan w:val="13"/>
                    <w:tcBorders>
                      <w:top w:val="single" w:sz="12" w:space="0" w:color="auto"/>
                      <w:right w:val="single" w:sz="12" w:space="0" w:color="auto"/>
                    </w:tcBorders>
                    <w:vAlign w:val="center"/>
                  </w:tcPr>
                  <w:sdt>
                    <w:sdtPr>
                      <w:rPr>
                        <w:rFonts w:ascii="Proba Pro Lt" w:hAnsi="Proba Pro Lt"/>
                        <w:sz w:val="20"/>
                        <w:szCs w:val="20"/>
                      </w:rPr>
                      <w:id w:val="-271018812"/>
                      <w:placeholder>
                        <w:docPart w:val="963251D34EC64C1F83FB817084EF26E8"/>
                      </w:placeholder>
                    </w:sdtPr>
                    <w:sdtContent>
                      <w:sdt>
                        <w:sdtPr>
                          <w:rPr>
                            <w:rFonts w:ascii="Proba Pro Lt" w:hAnsi="Proba Pro Lt"/>
                            <w:sz w:val="20"/>
                            <w:szCs w:val="20"/>
                          </w:rPr>
                          <w:id w:val="-2079121105"/>
                          <w:placeholder>
                            <w:docPart w:val="D99456DD17C34BAA9ECD9817C749420A"/>
                          </w:placeholder>
                        </w:sdtPr>
                        <w:sdtContent>
                          <w:p w14:paraId="00C03E13" w14:textId="3EF74223" w:rsidR="00EC7382" w:rsidRPr="000B0800" w:rsidRDefault="00EC7382" w:rsidP="000B0800">
                            <w:pPr>
                              <w:tabs>
                                <w:tab w:val="left" w:pos="2820"/>
                              </w:tabs>
                              <w:spacing w:after="0" w:line="240" w:lineRule="auto"/>
                              <w:rPr>
                                <w:rFonts w:ascii="Proba Pro Lt" w:hAnsi="Proba Pro Lt"/>
                                <w:sz w:val="20"/>
                                <w:szCs w:val="20"/>
                              </w:rPr>
                            </w:pPr>
                            <w:r w:rsidRPr="000B0800">
                              <w:rPr>
                                <w:rFonts w:ascii="Proba Pro Lt" w:hAnsi="Proba Pro Lt"/>
                                <w:sz w:val="20"/>
                                <w:szCs w:val="20"/>
                                <w:lang w:val="en-GB"/>
                              </w:rPr>
                              <w:t>Acquirement of basic knowledge on structure, properties and biological functions of cell  micromolecules and nucleic acids, gene expression and protein synthesis. Acquirement of skills for laboratory work in a biochemical laboratory</w:t>
                            </w:r>
                          </w:p>
                        </w:sdtContent>
                      </w:sdt>
                    </w:sdtContent>
                  </w:sdt>
                </w:tc>
              </w:sdtContent>
            </w:sdt>
          </w:sdtContent>
        </w:sdt>
      </w:tr>
      <w:tr w:rsidR="00EC7382" w:rsidRPr="000B0800" w14:paraId="69048C46" w14:textId="77777777" w:rsidTr="00D60DB7">
        <w:tc>
          <w:tcPr>
            <w:tcW w:w="1256" w:type="pct"/>
            <w:tcBorders>
              <w:left w:val="single" w:sz="12" w:space="0" w:color="auto"/>
            </w:tcBorders>
            <w:shd w:val="clear" w:color="auto" w:fill="00A0DC"/>
            <w:vAlign w:val="center"/>
          </w:tcPr>
          <w:p w14:paraId="03E6F46F"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570545005"/>
            <w:placeholder>
              <w:docPart w:val="B04049C3D1584FE1994A927606DF159E"/>
            </w:placeholder>
          </w:sdtPr>
          <w:sdtEndPr>
            <w:rPr>
              <w:rFonts w:cs="Calibri"/>
            </w:rPr>
          </w:sdtEndPr>
          <w:sdtContent>
            <w:tc>
              <w:tcPr>
                <w:tcW w:w="3744" w:type="pct"/>
                <w:gridSpan w:val="13"/>
                <w:tcBorders>
                  <w:right w:val="single" w:sz="12" w:space="0" w:color="auto"/>
                </w:tcBorders>
                <w:vAlign w:val="center"/>
              </w:tcPr>
              <w:p w14:paraId="4E3C009E"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6EF09360" w14:textId="77777777" w:rsidR="00EC7382" w:rsidRPr="000B0800" w:rsidRDefault="00EC7382" w:rsidP="006C1FD2">
                <w:pPr>
                  <w:pStyle w:val="ListParagraph"/>
                  <w:numPr>
                    <w:ilvl w:val="0"/>
                    <w:numId w:val="280"/>
                  </w:numPr>
                  <w:spacing w:after="0" w:line="240" w:lineRule="auto"/>
                  <w:rPr>
                    <w:rFonts w:ascii="Proba Pro Lt" w:hAnsi="Proba Pro Lt" w:cs="Tahoma"/>
                    <w:sz w:val="20"/>
                    <w:szCs w:val="20"/>
                  </w:rPr>
                </w:pPr>
                <w:r w:rsidRPr="000B0800">
                  <w:rPr>
                    <w:rFonts w:ascii="Proba Pro Lt" w:hAnsi="Proba Pro Lt" w:cs="Tahoma"/>
                    <w:sz w:val="20"/>
                    <w:szCs w:val="20"/>
                  </w:rPr>
                  <w:t>Introduction to Chemistry and Chemical Analysis (General Chemistry, Analytical Chemistry)</w:t>
                </w:r>
              </w:p>
              <w:p w14:paraId="1E52ABE2" w14:textId="77777777" w:rsidR="00EC7382" w:rsidRPr="000B0800" w:rsidRDefault="00EC7382" w:rsidP="000B0800">
                <w:pPr>
                  <w:pStyle w:val="ListParagraph"/>
                  <w:numPr>
                    <w:ilvl w:val="0"/>
                    <w:numId w:val="4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Organic Chemistry</w:t>
                </w:r>
              </w:p>
              <w:p w14:paraId="6498C70E" w14:textId="77777777" w:rsidR="00EC7382" w:rsidRPr="000B0800" w:rsidRDefault="00EC7382" w:rsidP="000B0800">
                <w:pPr>
                  <w:pStyle w:val="ListParagraph"/>
                  <w:numPr>
                    <w:ilvl w:val="0"/>
                    <w:numId w:val="4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Physical Chemistry</w:t>
                </w:r>
              </w:p>
              <w:p w14:paraId="541948A4" w14:textId="77777777" w:rsidR="00EC7382" w:rsidRPr="000B0800" w:rsidRDefault="00EC7382" w:rsidP="000B0800">
                <w:pPr>
                  <w:pStyle w:val="ListParagraph"/>
                  <w:numPr>
                    <w:ilvl w:val="0"/>
                    <w:numId w:val="4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Biology 1</w:t>
                </w:r>
              </w:p>
            </w:tc>
          </w:sdtContent>
        </w:sdt>
      </w:tr>
      <w:tr w:rsidR="00EC7382" w:rsidRPr="000B0800" w14:paraId="1B99645F" w14:textId="77777777" w:rsidTr="00D60DB7">
        <w:tc>
          <w:tcPr>
            <w:tcW w:w="1256" w:type="pct"/>
            <w:tcBorders>
              <w:left w:val="single" w:sz="12" w:space="0" w:color="auto"/>
            </w:tcBorders>
            <w:shd w:val="clear" w:color="auto" w:fill="00A0DC"/>
            <w:vAlign w:val="center"/>
          </w:tcPr>
          <w:p w14:paraId="6E864B51"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916123937"/>
            <w:placeholder>
              <w:docPart w:val="788C25C39A654CBEAC8EB9B64FF6116D"/>
            </w:placeholder>
          </w:sdtPr>
          <w:sdtContent>
            <w:tc>
              <w:tcPr>
                <w:tcW w:w="3744" w:type="pct"/>
                <w:gridSpan w:val="13"/>
                <w:tcBorders>
                  <w:right w:val="single" w:sz="12" w:space="0" w:color="auto"/>
                </w:tcBorders>
                <w:vAlign w:val="center"/>
              </w:tcPr>
              <w:p w14:paraId="3104663A" w14:textId="77777777" w:rsidR="00EC7382" w:rsidRPr="000B0800" w:rsidRDefault="00EC7382" w:rsidP="00B01A19">
                <w:pPr>
                  <w:pStyle w:val="ListParagraph"/>
                  <w:numPr>
                    <w:ilvl w:val="0"/>
                    <w:numId w:val="10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10D28608" w14:textId="77777777" w:rsidR="00EC7382" w:rsidRPr="000B0800" w:rsidRDefault="00EC7382" w:rsidP="00B01A19">
                <w:pPr>
                  <w:pStyle w:val="ListParagraph"/>
                  <w:numPr>
                    <w:ilvl w:val="0"/>
                    <w:numId w:val="10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basic disciplines of the profession </w:t>
                </w:r>
              </w:p>
              <w:p w14:paraId="776C94E7" w14:textId="77777777" w:rsidR="00EC7382" w:rsidRPr="000B0800" w:rsidRDefault="00EC7382" w:rsidP="00B01A19">
                <w:pPr>
                  <w:pStyle w:val="ListParagraph"/>
                  <w:numPr>
                    <w:ilvl w:val="0"/>
                    <w:numId w:val="10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acquire knowledge and understanding of specific skills and knowledge of the profession through elective modules  </w:t>
                </w:r>
              </w:p>
            </w:tc>
          </w:sdtContent>
        </w:sdt>
      </w:tr>
      <w:tr w:rsidR="00EC7382" w:rsidRPr="000B0800" w14:paraId="43841F00" w14:textId="77777777" w:rsidTr="00D60DB7">
        <w:tc>
          <w:tcPr>
            <w:tcW w:w="1256" w:type="pct"/>
            <w:tcBorders>
              <w:left w:val="single" w:sz="12" w:space="0" w:color="auto"/>
            </w:tcBorders>
            <w:shd w:val="clear" w:color="auto" w:fill="00A0DC"/>
            <w:vAlign w:val="center"/>
          </w:tcPr>
          <w:p w14:paraId="66AC4D20"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1426374587"/>
            <w:placeholder>
              <w:docPart w:val="265B54662F0C468BBAC9D33B5399FDA9"/>
            </w:placeholder>
          </w:sdtPr>
          <w:sdtContent>
            <w:sdt>
              <w:sdtPr>
                <w:rPr>
                  <w:rFonts w:ascii="Proba Pro Lt" w:hAnsi="Proba Pro Lt" w:cs="Arial"/>
                  <w:sz w:val="20"/>
                  <w:szCs w:val="20"/>
                </w:rPr>
                <w:id w:val="-511991495"/>
                <w:placeholder>
                  <w:docPart w:val="5AFCEF50C8BA4207AE04754AAE6EF3EF"/>
                </w:placeholder>
              </w:sdtPr>
              <w:sdtEndPr>
                <w:rPr>
                  <w:highlight w:val="yellow"/>
                </w:rPr>
              </w:sdtEndPr>
              <w:sdtContent>
                <w:tc>
                  <w:tcPr>
                    <w:tcW w:w="3744" w:type="pct"/>
                    <w:gridSpan w:val="13"/>
                    <w:tcBorders>
                      <w:right w:val="single" w:sz="12" w:space="0" w:color="auto"/>
                    </w:tcBorders>
                    <w:vAlign w:val="center"/>
                  </w:tcPr>
                  <w:p w14:paraId="7B17C2CD" w14:textId="77777777" w:rsidR="00EC7382" w:rsidRPr="000B0800" w:rsidRDefault="00EC7382" w:rsidP="000B0800">
                    <w:pPr>
                      <w:pStyle w:val="ListParagraph"/>
                      <w:numPr>
                        <w:ilvl w:val="0"/>
                        <w:numId w:val="39"/>
                      </w:numPr>
                      <w:tabs>
                        <w:tab w:val="clear" w:pos="720"/>
                        <w:tab w:val="num" w:pos="375"/>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explain structural levels and protein conformation and interpret the relation of structure to protein biological activity, as well as the process of protein denaturation; explain the action of different factors influencing protein denaturation</w:t>
                    </w:r>
                  </w:p>
                  <w:p w14:paraId="59992E2E" w14:textId="77777777" w:rsidR="00EC7382" w:rsidRPr="000B0800" w:rsidRDefault="00EC7382" w:rsidP="000B0800">
                    <w:pPr>
                      <w:numPr>
                        <w:ilvl w:val="0"/>
                        <w:numId w:val="39"/>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lastRenderedPageBreak/>
                      <w:t>explain basic principles of methods for protein separation and purification as well as describe basic preparative and analitical procedures for separation, analysis, and caracterization of proteins, as well as apply acquired knowledge in practical working with proteins</w:t>
                    </w:r>
                  </w:p>
                  <w:p w14:paraId="648D705A" w14:textId="77777777" w:rsidR="00EC7382" w:rsidRPr="000B0800" w:rsidRDefault="00EC7382" w:rsidP="000B0800">
                    <w:pPr>
                      <w:numPr>
                        <w:ilvl w:val="0"/>
                        <w:numId w:val="39"/>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explain catalytic activity and specificity of enzimes, kinetics of enzymatic reactions, influence of pH and temperature on the enzyme activity, mechanisms of enzyme activity regulation, and use enzymes for preparative and analytical applications</w:t>
                    </w:r>
                  </w:p>
                  <w:p w14:paraId="211C1E24" w14:textId="77777777" w:rsidR="00EC7382" w:rsidRPr="000B0800" w:rsidRDefault="00EC7382" w:rsidP="000B0800">
                    <w:pPr>
                      <w:numPr>
                        <w:ilvl w:val="0"/>
                        <w:numId w:val="39"/>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describe structure and biological role of DNA and RNA</w:t>
                    </w:r>
                  </w:p>
                  <w:p w14:paraId="4EBCFEB4" w14:textId="77777777" w:rsidR="00EC7382" w:rsidRPr="000B0800" w:rsidRDefault="00EC7382" w:rsidP="000B0800">
                    <w:pPr>
                      <w:numPr>
                        <w:ilvl w:val="0"/>
                        <w:numId w:val="39"/>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explain molecular mechanisms of genetic information transfer and protein synthesis</w:t>
                    </w:r>
                  </w:p>
                </w:tc>
              </w:sdtContent>
            </w:sdt>
          </w:sdtContent>
        </w:sdt>
      </w:tr>
      <w:tr w:rsidR="00EC7382" w:rsidRPr="000B0800" w14:paraId="490AC46C" w14:textId="77777777" w:rsidTr="00D60DB7">
        <w:tc>
          <w:tcPr>
            <w:tcW w:w="1256" w:type="pct"/>
            <w:tcBorders>
              <w:left w:val="single" w:sz="12" w:space="0" w:color="auto"/>
            </w:tcBorders>
            <w:shd w:val="clear" w:color="auto" w:fill="00A0DC"/>
            <w:vAlign w:val="center"/>
          </w:tcPr>
          <w:p w14:paraId="3EA61426"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2.5. Course content (syllabus)</w:t>
            </w:r>
          </w:p>
        </w:tc>
        <w:sdt>
          <w:sdtPr>
            <w:rPr>
              <w:rFonts w:ascii="Proba Pro Lt" w:hAnsi="Proba Pro Lt" w:cs="Arial"/>
              <w:sz w:val="20"/>
              <w:szCs w:val="20"/>
            </w:rPr>
            <w:id w:val="-765064876"/>
            <w:placeholder>
              <w:docPart w:val="C10982424E5E42729A227D353088A04B"/>
            </w:placeholder>
          </w:sdtPr>
          <w:sdtContent>
            <w:sdt>
              <w:sdtPr>
                <w:rPr>
                  <w:rFonts w:ascii="Proba Pro Lt" w:hAnsi="Proba Pro Lt" w:cs="Arial"/>
                  <w:sz w:val="20"/>
                  <w:szCs w:val="20"/>
                </w:rPr>
                <w:id w:val="1987886286"/>
                <w:placeholder>
                  <w:docPart w:val="9973735F35A547B1A078E46B6D1F5FAB"/>
                </w:placeholder>
              </w:sdtPr>
              <w:sdtContent>
                <w:tc>
                  <w:tcPr>
                    <w:tcW w:w="3744" w:type="pct"/>
                    <w:gridSpan w:val="13"/>
                    <w:tcBorders>
                      <w:right w:val="single" w:sz="12" w:space="0" w:color="auto"/>
                    </w:tcBorders>
                    <w:vAlign w:val="center"/>
                  </w:tcPr>
                  <w:p w14:paraId="045FC4C8" w14:textId="77777777" w:rsidR="00EC7382" w:rsidRPr="000B0800" w:rsidRDefault="00EC7382"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b/>
                        <w:sz w:val="20"/>
                        <w:szCs w:val="20"/>
                        <w:lang w:val="en-GB"/>
                      </w:rPr>
                      <w:t>Lectures</w:t>
                    </w:r>
                    <w:r w:rsidRPr="000B0800">
                      <w:rPr>
                        <w:rFonts w:ascii="Proba Pro Lt" w:hAnsi="Proba Pro Lt" w:cs="Arial"/>
                        <w:sz w:val="20"/>
                        <w:szCs w:val="20"/>
                        <w:lang w:val="en-GB"/>
                      </w:rPr>
                      <w:t>: Protein structure and functions: amino acid structural features and chemical properties, structural levels and the three-dimensional structure of proteins, protein denaturation. Methods of protein separation and analysis. Enzymes: structure and catalytic activity of enzymes, enzyme kinetics, effect of temperature and pH on enzyme activity, mechanisms of enzyme inhibition, allosteric enzymes, mechanism of catalysis and</w:t>
                    </w:r>
                    <w:r w:rsidRPr="000B0800">
                      <w:rPr>
                        <w:rFonts w:ascii="Proba Pro Lt" w:hAnsi="Proba Pro Lt" w:cs="Arial"/>
                        <w:sz w:val="20"/>
                        <w:szCs w:val="20"/>
                        <w:lang w:val="en-US"/>
                      </w:rPr>
                      <w:t xml:space="preserve"> specificity</w:t>
                    </w:r>
                    <w:r w:rsidRPr="000B0800">
                      <w:rPr>
                        <w:rFonts w:ascii="Proba Pro Lt" w:hAnsi="Proba Pro Lt" w:cs="Arial"/>
                        <w:sz w:val="20"/>
                        <w:szCs w:val="20"/>
                        <w:lang w:val="en-GB"/>
                      </w:rPr>
                      <w:t xml:space="preserve"> of proteolitic enzymes. Nucleic acids: structure and biological role of DNA and RNA, DNA replication, RNA synthesis. Protein synthesis: amino acid activation, structure and role of tRNA, ribosome structure and translation process. Posttranslational modification of proteins.</w:t>
                    </w:r>
                  </w:p>
                  <w:p w14:paraId="690CF15D" w14:textId="77777777" w:rsidR="00EC7382" w:rsidRPr="000B0800" w:rsidRDefault="00EC7382"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b/>
                        <w:sz w:val="20"/>
                        <w:szCs w:val="20"/>
                        <w:lang w:val="en-GB"/>
                      </w:rPr>
                      <w:t xml:space="preserve">Seminars: </w:t>
                    </w:r>
                    <w:r w:rsidRPr="000B0800">
                      <w:rPr>
                        <w:rFonts w:ascii="Proba Pro Lt" w:hAnsi="Proba Pro Lt" w:cs="Arial"/>
                        <w:sz w:val="20"/>
                        <w:szCs w:val="20"/>
                        <w:lang w:val="en-GB"/>
                      </w:rPr>
                      <w:t>Problems solving related to: enzyme catalysis and kinetics, methods of protein separation and analysis, protein synthesis. Background knowledge required for Laboratory Practice.</w:t>
                    </w:r>
                  </w:p>
                  <w:p w14:paraId="30946C4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lang w:val="en-GB"/>
                      </w:rPr>
                      <w:t>Laboratory Practice:</w:t>
                    </w:r>
                    <w:r w:rsidRPr="000B0800">
                      <w:rPr>
                        <w:rFonts w:ascii="Proba Pro Lt" w:hAnsi="Proba Pro Lt" w:cs="Arial"/>
                        <w:sz w:val="20"/>
                        <w:szCs w:val="20"/>
                        <w:lang w:val="en-GB"/>
                      </w:rPr>
                      <w:t xml:space="preserve"> Determination of protein concentration according to ˝Lowry – method˝. Enzyme kinetics (effect of temperature and pH on reaction velocity, determination of kinetic constants Km and Vmax, reversible inhibition). Protein separation by gel-filtration chromatography and by SDS polyacrylamide gel electrophoresis.</w:t>
                    </w:r>
                  </w:p>
                </w:tc>
              </w:sdtContent>
            </w:sdt>
          </w:sdtContent>
        </w:sdt>
      </w:tr>
      <w:tr w:rsidR="00EC7382" w:rsidRPr="000B0800" w14:paraId="72363B02" w14:textId="77777777" w:rsidTr="00D60DB7">
        <w:trPr>
          <w:trHeight w:val="349"/>
        </w:trPr>
        <w:tc>
          <w:tcPr>
            <w:tcW w:w="1256" w:type="pct"/>
            <w:vMerge w:val="restart"/>
            <w:tcBorders>
              <w:left w:val="single" w:sz="12" w:space="0" w:color="auto"/>
            </w:tcBorders>
            <w:shd w:val="clear" w:color="auto" w:fill="00A0DC"/>
            <w:vAlign w:val="center"/>
          </w:tcPr>
          <w:p w14:paraId="3D1E3AE7"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4BC67753" w14:textId="77777777" w:rsidR="00EC73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2885068"/>
                <w14:checkbox>
                  <w14:checked w14:val="1"/>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lectures</w:t>
            </w:r>
          </w:p>
          <w:p w14:paraId="17DC88F7" w14:textId="77777777" w:rsidR="00EC73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836842"/>
                <w14:checkbox>
                  <w14:checked w14:val="1"/>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seminars and workshops  </w:t>
            </w:r>
          </w:p>
          <w:p w14:paraId="027F2F18" w14:textId="77777777" w:rsidR="00EC73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153369"/>
                <w14:checkbox>
                  <w14:checked w14:val="1"/>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exercises  </w:t>
            </w:r>
          </w:p>
          <w:p w14:paraId="643E6A82" w14:textId="77777777" w:rsidR="00EC73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1565272"/>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w:t>
            </w:r>
            <w:r w:rsidR="00EC7382" w:rsidRPr="000B0800">
              <w:rPr>
                <w:rFonts w:ascii="Proba Pro Lt" w:hAnsi="Proba Pro Lt" w:cs="Arial"/>
                <w:b w:val="0"/>
                <w:i/>
                <w:sz w:val="20"/>
                <w:szCs w:val="20"/>
                <w:lang w:val="hr-HR"/>
              </w:rPr>
              <w:t>online in entirety</w:t>
            </w:r>
          </w:p>
          <w:p w14:paraId="4988DF4F" w14:textId="77777777" w:rsidR="00EC73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880952"/>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partial e-learning</w:t>
            </w:r>
          </w:p>
          <w:p w14:paraId="22EBC1A0" w14:textId="77777777" w:rsidR="00EC7382"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67525690"/>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sz w:val="20"/>
                    <w:szCs w:val="20"/>
                  </w:rPr>
                  <w:t>☐</w:t>
                </w:r>
              </w:sdtContent>
            </w:sdt>
            <w:r w:rsidR="00EC7382" w:rsidRPr="000B0800">
              <w:rPr>
                <w:rFonts w:ascii="Proba Pro Lt" w:hAnsi="Proba Pro Lt" w:cs="Arial"/>
                <w:sz w:val="20"/>
                <w:szCs w:val="20"/>
              </w:rPr>
              <w:t xml:space="preserve"> field work</w:t>
            </w:r>
          </w:p>
        </w:tc>
        <w:tc>
          <w:tcPr>
            <w:tcW w:w="1179" w:type="pct"/>
            <w:gridSpan w:val="5"/>
            <w:vMerge w:val="restart"/>
            <w:vAlign w:val="center"/>
          </w:tcPr>
          <w:p w14:paraId="496FEE7E" w14:textId="77777777" w:rsidR="00EC73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4017316"/>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independent assignments  </w:t>
            </w:r>
          </w:p>
          <w:p w14:paraId="661D29AB" w14:textId="77777777" w:rsidR="00EC73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6605129"/>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multimedia and the internet  </w:t>
            </w:r>
          </w:p>
          <w:p w14:paraId="07D4736B" w14:textId="77777777" w:rsidR="00EC73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3737445"/>
                <w14:checkbox>
                  <w14:checked w14:val="1"/>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laboratory</w:t>
            </w:r>
          </w:p>
          <w:p w14:paraId="7C5C91BB" w14:textId="77777777" w:rsidR="00EC7382"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5784380"/>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rPr>
                  <w:t>☐</w:t>
                </w:r>
              </w:sdtContent>
            </w:sdt>
            <w:r w:rsidR="00EC7382" w:rsidRPr="000B0800">
              <w:rPr>
                <w:rFonts w:ascii="Proba Pro Lt" w:hAnsi="Proba Pro Lt" w:cs="Arial"/>
                <w:b w:val="0"/>
                <w:sz w:val="20"/>
                <w:szCs w:val="20"/>
                <w:lang w:val="hr-HR"/>
              </w:rPr>
              <w:t xml:space="preserve"> work with mentor</w:t>
            </w:r>
          </w:p>
          <w:p w14:paraId="064FA62D" w14:textId="77777777" w:rsidR="00EC7382"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2602631"/>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sz w:val="20"/>
                    <w:szCs w:val="20"/>
                  </w:rPr>
                  <w:t>☐</w:t>
                </w:r>
              </w:sdtContent>
            </w:sdt>
            <w:r w:rsidR="00EC7382" w:rsidRPr="000B0800">
              <w:rPr>
                <w:rFonts w:ascii="Proba Pro Lt" w:hAnsi="Proba Pro Lt" w:cs="Arial"/>
                <w:b/>
                <w:sz w:val="20"/>
                <w:szCs w:val="20"/>
              </w:rPr>
              <w:t xml:space="preserve"> </w:t>
            </w:r>
            <w:sdt>
              <w:sdtPr>
                <w:rPr>
                  <w:rFonts w:ascii="Proba Pro Lt" w:hAnsi="Proba Pro Lt" w:cs="Arial"/>
                  <w:sz w:val="20"/>
                  <w:szCs w:val="20"/>
                </w:rPr>
                <w:id w:val="-230854023"/>
                <w:placeholder>
                  <w:docPart w:val="D795696A4E4D4B94AE78586D11283843"/>
                </w:placeholder>
              </w:sdtPr>
              <w:sdtContent>
                <w:r w:rsidR="00EC7382" w:rsidRPr="000B0800">
                  <w:rPr>
                    <w:rFonts w:ascii="Proba Pro Lt" w:hAnsi="Proba Pro Lt" w:cs="Arial"/>
                    <w:sz w:val="20"/>
                    <w:szCs w:val="20"/>
                  </w:rPr>
                  <w:t>(other)</w:t>
                </w:r>
              </w:sdtContent>
            </w:sdt>
            <w:r w:rsidR="00EC7382"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8A6CDE9"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EC7382" w:rsidRPr="000B0800" w14:paraId="631FA117" w14:textId="77777777" w:rsidTr="00D60DB7">
        <w:trPr>
          <w:trHeight w:val="577"/>
        </w:trPr>
        <w:tc>
          <w:tcPr>
            <w:tcW w:w="1256" w:type="pct"/>
            <w:vMerge/>
            <w:tcBorders>
              <w:left w:val="single" w:sz="12" w:space="0" w:color="auto"/>
              <w:bottom w:val="single" w:sz="4" w:space="0" w:color="auto"/>
            </w:tcBorders>
            <w:shd w:val="clear" w:color="auto" w:fill="00A0DC"/>
            <w:vAlign w:val="center"/>
          </w:tcPr>
          <w:p w14:paraId="2582B3FD"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23FB8EB" w14:textId="77777777" w:rsidR="00EC7382" w:rsidRPr="000B0800" w:rsidRDefault="00EC7382" w:rsidP="000B0800">
            <w:pPr>
              <w:pStyle w:val="FieldText"/>
              <w:rPr>
                <w:rFonts w:ascii="Proba Pro Lt" w:hAnsi="Proba Pro Lt" w:cs="Arial"/>
                <w:b w:val="0"/>
                <w:sz w:val="20"/>
                <w:szCs w:val="20"/>
                <w:lang w:val="hr-HR"/>
              </w:rPr>
            </w:pPr>
          </w:p>
        </w:tc>
        <w:tc>
          <w:tcPr>
            <w:tcW w:w="1179" w:type="pct"/>
            <w:gridSpan w:val="5"/>
            <w:vMerge/>
            <w:vAlign w:val="center"/>
          </w:tcPr>
          <w:p w14:paraId="01A5D835" w14:textId="77777777" w:rsidR="00EC7382" w:rsidRPr="000B0800" w:rsidRDefault="00EC7382" w:rsidP="000B0800">
            <w:pPr>
              <w:pStyle w:val="FieldText"/>
              <w:rPr>
                <w:rFonts w:ascii="Proba Pro Lt" w:hAnsi="Proba Pro Lt" w:cs="Arial"/>
                <w:b w:val="0"/>
                <w:sz w:val="20"/>
                <w:szCs w:val="20"/>
                <w:lang w:val="hr-HR"/>
              </w:rPr>
            </w:pPr>
          </w:p>
        </w:tc>
        <w:sdt>
          <w:sdtPr>
            <w:rPr>
              <w:rFonts w:ascii="Proba Pro Lt" w:hAnsi="Proba Pro Lt" w:cs="Arial"/>
              <w:sz w:val="20"/>
              <w:szCs w:val="20"/>
            </w:rPr>
            <w:id w:val="-196554250"/>
            <w:placeholder>
              <w:docPart w:val="F8BB0C069DFC45F0A1DB512671E12531"/>
            </w:placeholder>
            <w:showingPlcHdr/>
          </w:sdtPr>
          <w:sdtContent>
            <w:tc>
              <w:tcPr>
                <w:tcW w:w="1246" w:type="pct"/>
                <w:gridSpan w:val="5"/>
                <w:tcBorders>
                  <w:right w:val="single" w:sz="12" w:space="0" w:color="auto"/>
                </w:tcBorders>
              </w:tcPr>
              <w:p w14:paraId="52640BA5"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EC7382" w:rsidRPr="000B0800" w14:paraId="27D2FFCC" w14:textId="77777777" w:rsidTr="00D60DB7">
        <w:trPr>
          <w:trHeight w:val="397"/>
        </w:trPr>
        <w:tc>
          <w:tcPr>
            <w:tcW w:w="1256" w:type="pct"/>
            <w:vMerge w:val="restart"/>
            <w:tcBorders>
              <w:top w:val="single" w:sz="12" w:space="0" w:color="auto"/>
              <w:left w:val="single" w:sz="12" w:space="0" w:color="auto"/>
            </w:tcBorders>
            <w:shd w:val="clear" w:color="auto" w:fill="00A0DC"/>
            <w:vAlign w:val="center"/>
          </w:tcPr>
          <w:p w14:paraId="4F73E717"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2C75413D"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682164023"/>
              <w:placeholder>
                <w:docPart w:val="714A453921054C3FA4B84E2CF5F36539"/>
              </w:placeholder>
              <w:showingPlcHdr/>
            </w:sdtPr>
            <w:sdtContent>
              <w:p w14:paraId="29547982"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212536956"/>
              <w:placeholder>
                <w:docPart w:val="ACDE863387B64CC0A92B0455927396E9"/>
              </w:placeholder>
            </w:sdtPr>
            <w:sdtContent>
              <w:p w14:paraId="28C63A7B"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57BE5ABF"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030361278"/>
              <w:placeholder>
                <w:docPart w:val="684F8B57A05B4D3B8E46785A2912509D"/>
              </w:placeholder>
              <w:showingPlcHdr/>
            </w:sdtPr>
            <w:sdtContent>
              <w:p w14:paraId="3CAC37F7"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48602204"/>
              <w:placeholder>
                <w:docPart w:val="5311D6AF73AF4416B4F99A7DB1BB7374"/>
              </w:placeholder>
            </w:sdtPr>
            <w:sdtContent>
              <w:p w14:paraId="35EBCBC2"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31F4A0D4" w14:textId="77777777" w:rsidR="00EC7382" w:rsidRPr="000B0800" w:rsidRDefault="00EC738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23337983"/>
              <w:placeholder>
                <w:docPart w:val="417DE45FD4F3451FA0C1EF928923912F"/>
              </w:placeholder>
            </w:sdtPr>
            <w:sdtContent>
              <w:p w14:paraId="10CAA635"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45038235"/>
              <w:placeholder>
                <w:docPart w:val="AD7F2A60393B42F2BDF3154CE4511642"/>
              </w:placeholder>
              <w:showingPlcHdr/>
            </w:sdtPr>
            <w:sdtContent>
              <w:p w14:paraId="4956F3C7"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EC7382" w:rsidRPr="000B0800" w14:paraId="21BA4BE3" w14:textId="77777777" w:rsidTr="00D60DB7">
        <w:trPr>
          <w:trHeight w:val="397"/>
        </w:trPr>
        <w:tc>
          <w:tcPr>
            <w:tcW w:w="1256" w:type="pct"/>
            <w:vMerge/>
            <w:tcBorders>
              <w:left w:val="single" w:sz="12" w:space="0" w:color="auto"/>
            </w:tcBorders>
            <w:shd w:val="clear" w:color="auto" w:fill="00A0DC"/>
            <w:vAlign w:val="center"/>
          </w:tcPr>
          <w:p w14:paraId="64ABFB2A"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4CF7418"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372310853"/>
              <w:placeholder>
                <w:docPart w:val="CC2370219CF8424EBD72F67B9CB0C03F"/>
              </w:placeholder>
            </w:sdtPr>
            <w:sdtContent>
              <w:p w14:paraId="15A57D89"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215476813"/>
              <w:placeholder>
                <w:docPart w:val="085F739EAF874D389B9FBBC7AB3DEA74"/>
              </w:placeholder>
              <w:showingPlcHdr/>
            </w:sdtPr>
            <w:sdtContent>
              <w:p w14:paraId="08CDA8D2"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4D22EAB"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8761626"/>
              <w:placeholder>
                <w:docPart w:val="47B4DB731EE74E41889CD3E87A48498C"/>
              </w:placeholder>
            </w:sdtPr>
            <w:sdtContent>
              <w:p w14:paraId="1E5540AC"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710919618"/>
              <w:placeholder>
                <w:docPart w:val="727BA115092D4C03B4D88E7FCE4E458F"/>
              </w:placeholder>
              <w:showingPlcHdr/>
            </w:sdtPr>
            <w:sdtContent>
              <w:p w14:paraId="479EC533"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10010A4" w14:textId="77777777" w:rsidR="00EC7382"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858056"/>
                <w:placeholder>
                  <w:docPart w:val="F29E619820204BC9A36EF79244E38D1E"/>
                </w:placeholder>
              </w:sdtPr>
              <w:sdtContent>
                <w:sdt>
                  <w:sdtPr>
                    <w:rPr>
                      <w:rFonts w:ascii="Proba Pro Lt" w:hAnsi="Proba Pro Lt" w:cs="Arial"/>
                      <w:b w:val="0"/>
                      <w:sz w:val="20"/>
                      <w:szCs w:val="20"/>
                    </w:rPr>
                    <w:id w:val="-235867997"/>
                    <w:placeholder>
                      <w:docPart w:val="EEAED186D4554E4792B05686FD2D6246"/>
                    </w:placeholder>
                  </w:sdtPr>
                  <w:sdtContent>
                    <w:r w:rsidR="00EC7382"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9547169"/>
              <w:placeholder>
                <w:docPart w:val="B60427C79CBB46D1A9FB2B2FD2BD561A"/>
              </w:placeholder>
              <w:showingPlcHdr/>
            </w:sdtPr>
            <w:sdtContent>
              <w:p w14:paraId="6A8B389F"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535344"/>
              <w:placeholder>
                <w:docPart w:val="036EBA5C1E32469E94105641D8F59687"/>
              </w:placeholder>
              <w:showingPlcHdr/>
            </w:sdtPr>
            <w:sdtContent>
              <w:p w14:paraId="7A080BD1"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EC7382" w:rsidRPr="000B0800" w14:paraId="5ECCAC77" w14:textId="77777777" w:rsidTr="00D60DB7">
        <w:trPr>
          <w:trHeight w:val="397"/>
        </w:trPr>
        <w:tc>
          <w:tcPr>
            <w:tcW w:w="1256" w:type="pct"/>
            <w:vMerge/>
            <w:tcBorders>
              <w:left w:val="single" w:sz="12" w:space="0" w:color="auto"/>
            </w:tcBorders>
            <w:shd w:val="clear" w:color="auto" w:fill="00A0DC"/>
            <w:vAlign w:val="center"/>
          </w:tcPr>
          <w:p w14:paraId="02FDF9CB"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464884E"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861084889"/>
              <w:placeholder>
                <w:docPart w:val="67261DCFBA474E7D80F52D8592F1BEE7"/>
              </w:placeholder>
              <w:showingPlcHdr/>
            </w:sdtPr>
            <w:sdtContent>
              <w:p w14:paraId="7FCE14F1"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849471787"/>
              <w:placeholder>
                <w:docPart w:val="1AAB001B971647CBBCE95DE141A7D1C9"/>
              </w:placeholder>
            </w:sdtPr>
            <w:sdtContent>
              <w:p w14:paraId="20065504"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2DF850D9"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587930937"/>
              <w:placeholder>
                <w:docPart w:val="8B06F9D4B85243B8B9F72F73EFB72F71"/>
              </w:placeholder>
              <w:showingPlcHdr/>
            </w:sdtPr>
            <w:sdtContent>
              <w:p w14:paraId="2A4258DE"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01511124"/>
              <w:placeholder>
                <w:docPart w:val="C6C3ADA60DF444578418A163C84CDD0B"/>
              </w:placeholder>
            </w:sdtPr>
            <w:sdtContent>
              <w:p w14:paraId="4E5813CA"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3FC0FBD" w14:textId="77777777" w:rsidR="00EC7382"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9028723"/>
                <w:placeholder>
                  <w:docPart w:val="3AE141EE6B234812BE57B915979C9D83"/>
                </w:placeholder>
              </w:sdtPr>
              <w:sdtContent>
                <w:sdt>
                  <w:sdtPr>
                    <w:rPr>
                      <w:rFonts w:ascii="Proba Pro Lt" w:hAnsi="Proba Pro Lt" w:cs="Arial"/>
                      <w:b w:val="0"/>
                      <w:sz w:val="20"/>
                      <w:szCs w:val="20"/>
                    </w:rPr>
                    <w:id w:val="-781262696"/>
                    <w:placeholder>
                      <w:docPart w:val="D4EF5B93FBE846D9A9EC94FE3F470114"/>
                    </w:placeholder>
                  </w:sdtPr>
                  <w:sdtContent>
                    <w:r w:rsidR="00EC7382"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49874367"/>
              <w:placeholder>
                <w:docPart w:val="184228AABA7E4FCD817352E0ACEC5EC0"/>
              </w:placeholder>
              <w:showingPlcHdr/>
            </w:sdtPr>
            <w:sdtContent>
              <w:p w14:paraId="17F499F5"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7906590"/>
              <w:placeholder>
                <w:docPart w:val="4984867C0C674474A852612E3840948D"/>
              </w:placeholder>
              <w:showingPlcHdr/>
            </w:sdtPr>
            <w:sdtContent>
              <w:p w14:paraId="1DC30CBF" w14:textId="77777777" w:rsidR="00EC7382" w:rsidRPr="000B0800" w:rsidRDefault="00EC7382"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EC7382" w:rsidRPr="000B0800" w14:paraId="39716BF0" w14:textId="77777777" w:rsidTr="00D60DB7">
        <w:trPr>
          <w:trHeight w:val="397"/>
        </w:trPr>
        <w:tc>
          <w:tcPr>
            <w:tcW w:w="1256" w:type="pct"/>
            <w:vMerge/>
            <w:tcBorders>
              <w:left w:val="single" w:sz="12" w:space="0" w:color="auto"/>
            </w:tcBorders>
            <w:shd w:val="clear" w:color="auto" w:fill="00A0DC"/>
            <w:vAlign w:val="center"/>
          </w:tcPr>
          <w:p w14:paraId="6D012A18"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0B8C4E4"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734400518"/>
              <w:placeholder>
                <w:docPart w:val="DDE170621C9A4EA0A543DC6ED7FD4F80"/>
              </w:placeholder>
            </w:sdtPr>
            <w:sdtContent>
              <w:p w14:paraId="2B664781"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7149803"/>
              <w:placeholder>
                <w:docPart w:val="DB35E1FE53C049CA8E2836DB447DE2C5"/>
              </w:placeholder>
              <w:showingPlcHdr/>
            </w:sdtPr>
            <w:sdtContent>
              <w:p w14:paraId="0DD1F031" w14:textId="77777777" w:rsidR="00EC7382" w:rsidRPr="000B0800" w:rsidRDefault="00EC7382"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9F8307D" w14:textId="77777777" w:rsidR="00EC7382" w:rsidRPr="000B0800" w:rsidRDefault="00EC7382"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59367692"/>
              <w:placeholder>
                <w:docPart w:val="10086E256374468B868618565D3A85D6"/>
              </w:placeholder>
            </w:sdtPr>
            <w:sdtContent>
              <w:p w14:paraId="5168F716"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3452628"/>
              <w:placeholder>
                <w:docPart w:val="811D004E532848F49022D156263B7C0A"/>
              </w:placeholder>
              <w:showingPlcHdr/>
            </w:sdtPr>
            <w:sdtContent>
              <w:p w14:paraId="42DBF25D"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AEDBECB" w14:textId="77777777" w:rsidR="00EC7382"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9954902"/>
                <w:placeholder>
                  <w:docPart w:val="1A4EF85E06014DB3BE7A2EEB5AD8DE70"/>
                </w:placeholder>
              </w:sdtPr>
              <w:sdtContent>
                <w:sdt>
                  <w:sdtPr>
                    <w:rPr>
                      <w:rFonts w:ascii="Proba Pro Lt" w:hAnsi="Proba Pro Lt" w:cs="Arial"/>
                      <w:sz w:val="20"/>
                      <w:szCs w:val="20"/>
                    </w:rPr>
                    <w:id w:val="294883848"/>
                    <w:placeholder>
                      <w:docPart w:val="025A0C316A4D480BBBD8F935AD957270"/>
                    </w:placeholder>
                  </w:sdtPr>
                  <w:sdtContent>
                    <w:r w:rsidR="00EC7382"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2380712"/>
              <w:placeholder>
                <w:docPart w:val="690A8E69519A48AD9914014EB08268CA"/>
              </w:placeholder>
              <w:showingPlcHdr/>
            </w:sdtPr>
            <w:sdtContent>
              <w:p w14:paraId="5DBD1F87"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26475328"/>
              <w:placeholder>
                <w:docPart w:val="36F261C1456A4F09942CE776E512A14E"/>
              </w:placeholder>
              <w:showingPlcHdr/>
            </w:sdtPr>
            <w:sdtContent>
              <w:p w14:paraId="3B6F5735"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47F41129" w14:textId="77777777" w:rsidTr="00D60DB7">
        <w:trPr>
          <w:trHeight w:val="397"/>
        </w:trPr>
        <w:tc>
          <w:tcPr>
            <w:tcW w:w="1256" w:type="pct"/>
            <w:vMerge/>
            <w:tcBorders>
              <w:left w:val="single" w:sz="12" w:space="0" w:color="auto"/>
              <w:bottom w:val="single" w:sz="12" w:space="0" w:color="auto"/>
            </w:tcBorders>
            <w:shd w:val="clear" w:color="auto" w:fill="00A0DC"/>
            <w:vAlign w:val="center"/>
          </w:tcPr>
          <w:p w14:paraId="4F46AE4D" w14:textId="77777777" w:rsidR="00EC7382" w:rsidRPr="000B0800" w:rsidRDefault="00EC7382"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599B130"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78733706"/>
              <w:placeholder>
                <w:docPart w:val="F9D0C9133C8F4B73B916A122F50F02F6"/>
              </w:placeholder>
              <w:showingPlcHdr/>
            </w:sdtPr>
            <w:sdtContent>
              <w:p w14:paraId="542F69E2"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9062333"/>
              <w:placeholder>
                <w:docPart w:val="B05899CA72504B3EAB4B0009AF5786EB"/>
              </w:placeholder>
            </w:sdtPr>
            <w:sdtContent>
              <w:p w14:paraId="39FDEF13"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DC97BED"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8317258"/>
              <w:placeholder>
                <w:docPart w:val="A4CCB40244724434BD14F70ADD8E549E"/>
              </w:placeholder>
            </w:sdtPr>
            <w:sdtContent>
              <w:p w14:paraId="15A40CA4"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7108754"/>
              <w:placeholder>
                <w:docPart w:val="6B5AB475952941E5AAA76A87E9460C05"/>
              </w:placeholder>
              <w:showingPlcHdr/>
            </w:sdtPr>
            <w:sdtContent>
              <w:p w14:paraId="5185A560"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F263DC1"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04586337"/>
              <w:placeholder>
                <w:docPart w:val="154F9D30BE304BD2BD7A5D174983DA69"/>
              </w:placeholder>
            </w:sdtPr>
            <w:sdtContent>
              <w:p w14:paraId="491BBB7A"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sdtContent>
          </w:sdt>
        </w:tc>
      </w:tr>
      <w:tr w:rsidR="00EC7382" w:rsidRPr="000B0800" w14:paraId="5CCCEE79" w14:textId="77777777" w:rsidTr="001A4121">
        <w:trPr>
          <w:trHeight w:val="1784"/>
        </w:trPr>
        <w:tc>
          <w:tcPr>
            <w:tcW w:w="1256" w:type="pct"/>
            <w:tcBorders>
              <w:left w:val="single" w:sz="12" w:space="0" w:color="auto"/>
              <w:bottom w:val="single" w:sz="12" w:space="0" w:color="auto"/>
            </w:tcBorders>
            <w:shd w:val="clear" w:color="auto" w:fill="00A0DC"/>
            <w:vAlign w:val="center"/>
          </w:tcPr>
          <w:p w14:paraId="79432390"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52558741"/>
              <w:placeholder>
                <w:docPart w:val="F2CC064D56A74E0F8F88895B671C6A19"/>
              </w:placeholder>
            </w:sdtPr>
            <w:sdtEndPr>
              <w:rPr>
                <w:rFonts w:ascii="Calibri" w:hAnsi="Calibri" w:cs="Calibri"/>
                <w:color w:val="auto"/>
                <w:sz w:val="22"/>
                <w:szCs w:val="22"/>
              </w:rPr>
            </w:sdtEndPr>
            <w:sdtContent>
              <w:sdt>
                <w:sdtPr>
                  <w:rPr>
                    <w:rFonts w:ascii="Proba Pro Lt" w:hAnsi="Proba Pro Lt" w:cs="Arial"/>
                    <w:color w:val="000000"/>
                    <w:sz w:val="20"/>
                    <w:szCs w:val="20"/>
                  </w:rPr>
                  <w:id w:val="1233431781"/>
                  <w:placeholder>
                    <w:docPart w:val="05263519D3084964AB806598A3F32405"/>
                  </w:placeholder>
                </w:sdtPr>
                <w:sdtEndPr>
                  <w:rPr>
                    <w:rFonts w:cs="Calibri"/>
                    <w:color w:val="auto"/>
                  </w:rPr>
                </w:sdtEndPr>
                <w:sdtContent>
                  <w:p w14:paraId="192A33A7" w14:textId="77777777" w:rsidR="001A4121" w:rsidRPr="00643EDB" w:rsidRDefault="001A4121" w:rsidP="001A412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Assessment is carried out through results achieved with </w:t>
                    </w:r>
                    <w:r>
                      <w:rPr>
                        <w:rFonts w:ascii="Proba Pro Lt" w:hAnsi="Proba Pro Lt" w:cs="Arial"/>
                        <w:color w:val="000000"/>
                        <w:sz w:val="20"/>
                        <w:szCs w:val="20"/>
                      </w:rPr>
                      <w:t xml:space="preserve">the </w:t>
                    </w:r>
                    <w:r w:rsidRPr="00643EDB">
                      <w:rPr>
                        <w:rFonts w:ascii="Proba Pro Lt" w:hAnsi="Proba Pro Lt" w:cs="Arial"/>
                        <w:color w:val="000000"/>
                        <w:sz w:val="20"/>
                        <w:szCs w:val="20"/>
                      </w:rPr>
                      <w:t xml:space="preserve">laboratory exercises, </w:t>
                    </w:r>
                    <w:r>
                      <w:rPr>
                        <w:rFonts w:ascii="Proba Pro Lt" w:hAnsi="Proba Pro Lt" w:cs="Arial"/>
                        <w:color w:val="000000"/>
                        <w:sz w:val="20"/>
                        <w:szCs w:val="20"/>
                      </w:rPr>
                      <w:t xml:space="preserve">the written and </w:t>
                    </w:r>
                    <w:r w:rsidRPr="00643EDB">
                      <w:rPr>
                        <w:rFonts w:ascii="Proba Pro Lt" w:hAnsi="Proba Pro Lt" w:cs="Arial"/>
                        <w:color w:val="000000"/>
                        <w:sz w:val="20"/>
                        <w:szCs w:val="20"/>
                      </w:rPr>
                      <w:t>oral exam. Each element of assessment bring points according to the following model:</w:t>
                    </w:r>
                  </w:p>
                  <w:p w14:paraId="030C48F1" w14:textId="77777777" w:rsidR="001A4121" w:rsidRPr="00643EDB" w:rsidRDefault="001A4121" w:rsidP="001A4121">
                    <w:pPr>
                      <w:pStyle w:val="ListParagraph"/>
                      <w:numPr>
                        <w:ilvl w:val="0"/>
                        <w:numId w:val="288"/>
                      </w:num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exercises grade – 0 to </w:t>
                    </w:r>
                    <w:r>
                      <w:rPr>
                        <w:rFonts w:ascii="Proba Pro Lt" w:hAnsi="Proba Pro Lt" w:cs="Arial"/>
                        <w:color w:val="000000"/>
                        <w:sz w:val="20"/>
                        <w:szCs w:val="20"/>
                      </w:rPr>
                      <w:t>10</w:t>
                    </w:r>
                    <w:r w:rsidRPr="00643EDB">
                      <w:rPr>
                        <w:rFonts w:ascii="Proba Pro Lt" w:hAnsi="Proba Pro Lt" w:cs="Arial"/>
                        <w:color w:val="000000"/>
                        <w:sz w:val="20"/>
                        <w:szCs w:val="20"/>
                      </w:rPr>
                      <w:t xml:space="preserve"> points</w:t>
                    </w:r>
                    <w:r>
                      <w:rPr>
                        <w:rFonts w:ascii="Proba Pro Lt" w:hAnsi="Proba Pro Lt" w:cs="Arial"/>
                        <w:color w:val="000000"/>
                        <w:sz w:val="20"/>
                        <w:szCs w:val="20"/>
                      </w:rPr>
                      <w:t xml:space="preserve"> (at least 6)</w:t>
                    </w:r>
                  </w:p>
                  <w:p w14:paraId="0956ECAB" w14:textId="77777777" w:rsidR="001A4121" w:rsidRPr="00643EDB" w:rsidRDefault="001A4121" w:rsidP="001A4121">
                    <w:pPr>
                      <w:pStyle w:val="ListParagraph"/>
                      <w:numPr>
                        <w:ilvl w:val="0"/>
                        <w:numId w:val="288"/>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written exam grade – 0 to 30 points (at least 18 points</w:t>
                    </w:r>
                    <w:r w:rsidRPr="00643EDB">
                      <w:rPr>
                        <w:rFonts w:ascii="Proba Pro Lt" w:hAnsi="Proba Pro Lt" w:cs="Arial"/>
                        <w:color w:val="000000"/>
                        <w:sz w:val="20"/>
                        <w:szCs w:val="20"/>
                      </w:rPr>
                      <w:t>)</w:t>
                    </w:r>
                  </w:p>
                  <w:p w14:paraId="66C2088E" w14:textId="77777777" w:rsidR="001A4121" w:rsidRPr="00643EDB" w:rsidRDefault="001A4121" w:rsidP="001A4121">
                    <w:pPr>
                      <w:pStyle w:val="ListParagraph"/>
                      <w:numPr>
                        <w:ilvl w:val="0"/>
                        <w:numId w:val="288"/>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oral exam grade – 0 to 3</w:t>
                    </w:r>
                    <w:r w:rsidRPr="00643EDB">
                      <w:rPr>
                        <w:rFonts w:ascii="Proba Pro Lt" w:hAnsi="Proba Pro Lt" w:cs="Arial"/>
                        <w:color w:val="000000"/>
                        <w:sz w:val="20"/>
                        <w:szCs w:val="20"/>
                      </w:rPr>
                      <w:t>0 points (</w:t>
                    </w:r>
                    <w:r>
                      <w:rPr>
                        <w:rFonts w:ascii="Proba Pro Lt" w:hAnsi="Proba Pro Lt" w:cs="Arial"/>
                        <w:color w:val="000000"/>
                        <w:sz w:val="20"/>
                        <w:szCs w:val="20"/>
                      </w:rPr>
                      <w:t>at least 18</w:t>
                    </w:r>
                    <w:r w:rsidRPr="00643EDB">
                      <w:rPr>
                        <w:rFonts w:ascii="Proba Pro Lt" w:hAnsi="Proba Pro Lt" w:cs="Arial"/>
                        <w:color w:val="000000"/>
                        <w:sz w:val="20"/>
                        <w:szCs w:val="20"/>
                      </w:rPr>
                      <w:t>)</w:t>
                    </w:r>
                  </w:p>
                  <w:p w14:paraId="3CCF1568" w14:textId="77777777" w:rsidR="001A4121" w:rsidRDefault="001A4121" w:rsidP="001A4121">
                    <w:pPr>
                      <w:tabs>
                        <w:tab w:val="left" w:pos="2820"/>
                      </w:tabs>
                      <w:spacing w:after="0" w:line="240" w:lineRule="auto"/>
                      <w:rPr>
                        <w:rFonts w:ascii="Proba Pro Lt" w:hAnsi="Proba Pro Lt" w:cs="Arial"/>
                        <w:color w:val="000000"/>
                        <w:sz w:val="20"/>
                        <w:szCs w:val="20"/>
                      </w:rPr>
                    </w:pPr>
                  </w:p>
                  <w:p w14:paraId="6F74FB90" w14:textId="77777777" w:rsidR="001A4121" w:rsidRPr="00643EDB" w:rsidRDefault="001A4121" w:rsidP="001A4121">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The final grade is defined according to the total number of collected points:</w:t>
                    </w:r>
                  </w:p>
                  <w:p w14:paraId="75E3B9C5" w14:textId="77777777" w:rsidR="001A4121" w:rsidRPr="00643EDB" w:rsidRDefault="001A4121" w:rsidP="001A4121">
                    <w:pPr>
                      <w:pStyle w:val="ListParagraph"/>
                      <w:numPr>
                        <w:ilvl w:val="0"/>
                        <w:numId w:val="4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42</w:t>
                    </w:r>
                    <w:r w:rsidRPr="00E03EFA">
                      <w:rPr>
                        <w:rFonts w:ascii="Proba Pro Lt" w:hAnsi="Proba Pro Lt" w:cs="Arial"/>
                        <w:color w:val="000000"/>
                        <w:sz w:val="20"/>
                        <w:szCs w:val="20"/>
                      </w:rPr>
                      <w:t xml:space="preserve"> - 4</w:t>
                    </w:r>
                    <w:r>
                      <w:rPr>
                        <w:rFonts w:ascii="Proba Pro Lt" w:hAnsi="Proba Pro Lt" w:cs="Arial"/>
                        <w:color w:val="000000"/>
                        <w:sz w:val="20"/>
                        <w:szCs w:val="20"/>
                      </w:rPr>
                      <w:t>9</w:t>
                    </w:r>
                    <w:r w:rsidRPr="00E03EFA">
                      <w:rPr>
                        <w:rFonts w:ascii="Proba Pro Lt" w:hAnsi="Proba Pro Lt" w:cs="Arial"/>
                        <w:color w:val="000000"/>
                        <w:sz w:val="20"/>
                        <w:szCs w:val="20"/>
                      </w:rPr>
                      <w:t xml:space="preserve"> </w:t>
                    </w:r>
                    <w:r w:rsidRPr="00643EDB">
                      <w:rPr>
                        <w:rFonts w:ascii="Proba Pro Lt" w:hAnsi="Proba Pro Lt" w:cs="Arial"/>
                        <w:color w:val="000000"/>
                        <w:sz w:val="20"/>
                        <w:szCs w:val="20"/>
                      </w:rPr>
                      <w:t>– sufficient</w:t>
                    </w:r>
                  </w:p>
                  <w:p w14:paraId="3C5AC183" w14:textId="77777777" w:rsidR="001A4121" w:rsidRPr="00643EDB" w:rsidRDefault="001A4121" w:rsidP="001A4121">
                    <w:pPr>
                      <w:pStyle w:val="ListParagraph"/>
                      <w:numPr>
                        <w:ilvl w:val="0"/>
                        <w:numId w:val="4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49,5</w:t>
                    </w:r>
                    <w:r w:rsidRPr="00782354">
                      <w:rPr>
                        <w:rFonts w:ascii="Proba Pro Lt" w:hAnsi="Proba Pro Lt" w:cs="Arial"/>
                        <w:color w:val="000000"/>
                        <w:sz w:val="20"/>
                        <w:szCs w:val="20"/>
                      </w:rPr>
                      <w:t xml:space="preserve"> do </w:t>
                    </w:r>
                    <w:r>
                      <w:rPr>
                        <w:rFonts w:ascii="Proba Pro Lt" w:hAnsi="Proba Pro Lt" w:cs="Arial"/>
                        <w:color w:val="000000"/>
                        <w:sz w:val="20"/>
                        <w:szCs w:val="20"/>
                      </w:rPr>
                      <w:t>56</w:t>
                    </w:r>
                    <w:r w:rsidRPr="00782354">
                      <w:rPr>
                        <w:rFonts w:ascii="Proba Pro Lt" w:hAnsi="Proba Pro Lt" w:cs="Arial"/>
                        <w:color w:val="000000"/>
                        <w:sz w:val="20"/>
                        <w:szCs w:val="20"/>
                      </w:rPr>
                      <w:t xml:space="preserve"> </w:t>
                    </w:r>
                    <w:r w:rsidRPr="00643EDB">
                      <w:rPr>
                        <w:rFonts w:ascii="Proba Pro Lt" w:hAnsi="Proba Pro Lt" w:cs="Arial"/>
                        <w:color w:val="000000"/>
                        <w:sz w:val="20"/>
                        <w:szCs w:val="20"/>
                      </w:rPr>
                      <w:t>– good</w:t>
                    </w:r>
                  </w:p>
                  <w:p w14:paraId="00BE9DAE" w14:textId="77777777" w:rsidR="001A4121" w:rsidRPr="00643EDB" w:rsidRDefault="001A4121" w:rsidP="001A4121">
                    <w:pPr>
                      <w:pStyle w:val="ListParagraph"/>
                      <w:numPr>
                        <w:ilvl w:val="0"/>
                        <w:numId w:val="4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56,5</w:t>
                    </w:r>
                    <w:r w:rsidRPr="00782354">
                      <w:rPr>
                        <w:rFonts w:ascii="Proba Pro Lt" w:hAnsi="Proba Pro Lt" w:cs="Arial"/>
                        <w:color w:val="000000"/>
                        <w:sz w:val="20"/>
                        <w:szCs w:val="20"/>
                      </w:rPr>
                      <w:t xml:space="preserve"> do </w:t>
                    </w:r>
                    <w:r>
                      <w:rPr>
                        <w:rFonts w:ascii="Proba Pro Lt" w:hAnsi="Proba Pro Lt" w:cs="Arial"/>
                        <w:color w:val="000000"/>
                        <w:sz w:val="20"/>
                        <w:szCs w:val="20"/>
                      </w:rPr>
                      <w:t>63</w:t>
                    </w:r>
                    <w:r w:rsidRPr="00782354">
                      <w:rPr>
                        <w:rFonts w:ascii="Proba Pro Lt" w:hAnsi="Proba Pro Lt" w:cs="Arial"/>
                        <w:color w:val="000000"/>
                        <w:sz w:val="20"/>
                        <w:szCs w:val="20"/>
                      </w:rPr>
                      <w:t xml:space="preserve"> </w:t>
                    </w:r>
                    <w:r w:rsidRPr="00643EDB">
                      <w:rPr>
                        <w:rFonts w:ascii="Proba Pro Lt" w:hAnsi="Proba Pro Lt" w:cs="Arial"/>
                        <w:color w:val="000000"/>
                        <w:sz w:val="20"/>
                        <w:szCs w:val="20"/>
                      </w:rPr>
                      <w:t>– very good</w:t>
                    </w:r>
                  </w:p>
                  <w:p w14:paraId="2E570E50" w14:textId="7DE296EE" w:rsidR="00EC7382" w:rsidRPr="001A4121" w:rsidDel="00B558AD" w:rsidRDefault="001A4121" w:rsidP="001A4121">
                    <w:pPr>
                      <w:pStyle w:val="ListParagraph"/>
                      <w:numPr>
                        <w:ilvl w:val="0"/>
                        <w:numId w:val="41"/>
                      </w:numPr>
                      <w:tabs>
                        <w:tab w:val="left" w:pos="2820"/>
                      </w:tabs>
                      <w:spacing w:after="0" w:line="240" w:lineRule="auto"/>
                      <w:rPr>
                        <w:rFonts w:ascii="Proba Pro Lt" w:hAnsi="Proba Pro Lt"/>
                        <w:sz w:val="20"/>
                        <w:szCs w:val="20"/>
                      </w:rPr>
                    </w:pPr>
                    <w:r>
                      <w:rPr>
                        <w:rFonts w:ascii="Proba Pro Lt" w:hAnsi="Proba Pro Lt" w:cs="Arial"/>
                        <w:color w:val="000000"/>
                        <w:sz w:val="20"/>
                        <w:szCs w:val="20"/>
                      </w:rPr>
                      <w:t xml:space="preserve">63,5 </w:t>
                    </w:r>
                    <w:r w:rsidRPr="00782354">
                      <w:rPr>
                        <w:rFonts w:ascii="Proba Pro Lt" w:hAnsi="Proba Pro Lt" w:cs="Arial"/>
                        <w:color w:val="000000"/>
                        <w:sz w:val="20"/>
                        <w:szCs w:val="20"/>
                      </w:rPr>
                      <w:t xml:space="preserve">- </w:t>
                    </w:r>
                    <w:r>
                      <w:rPr>
                        <w:rFonts w:ascii="Proba Pro Lt" w:hAnsi="Proba Pro Lt" w:cs="Arial"/>
                        <w:color w:val="000000"/>
                        <w:sz w:val="20"/>
                        <w:szCs w:val="20"/>
                      </w:rPr>
                      <w:t>70</w:t>
                    </w:r>
                    <w:r w:rsidRPr="00782354">
                      <w:rPr>
                        <w:rFonts w:ascii="Proba Pro Lt" w:hAnsi="Proba Pro Lt" w:cs="Arial"/>
                        <w:color w:val="000000"/>
                        <w:sz w:val="20"/>
                        <w:szCs w:val="20"/>
                      </w:rPr>
                      <w:t xml:space="preserve"> </w:t>
                    </w:r>
                    <w:r w:rsidRPr="00643EDB">
                      <w:rPr>
                        <w:rFonts w:ascii="Proba Pro Lt" w:hAnsi="Proba Pro Lt" w:cs="Arial"/>
                        <w:color w:val="000000"/>
                        <w:sz w:val="20"/>
                        <w:szCs w:val="20"/>
                      </w:rPr>
                      <w:t>- excellent</w:t>
                    </w:r>
                  </w:p>
                </w:sdtContent>
              </w:sdt>
            </w:sdtContent>
          </w:sdt>
        </w:tc>
      </w:tr>
      <w:tr w:rsidR="00EC7382" w:rsidRPr="000B0800" w14:paraId="1A84530A" w14:textId="77777777" w:rsidTr="00D60DB7">
        <w:tc>
          <w:tcPr>
            <w:tcW w:w="1256" w:type="pct"/>
            <w:tcBorders>
              <w:left w:val="single" w:sz="12" w:space="0" w:color="auto"/>
              <w:bottom w:val="single" w:sz="12" w:space="0" w:color="auto"/>
            </w:tcBorders>
            <w:shd w:val="clear" w:color="auto" w:fill="00A0DC"/>
            <w:vAlign w:val="center"/>
          </w:tcPr>
          <w:p w14:paraId="3CE588E0"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CC0C8F3"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96987044"/>
              <w:placeholder>
                <w:docPart w:val="1FB700FF80AF4BCAA57C25A4274886BF"/>
              </w:placeholder>
            </w:sdtPr>
            <w:sdtContent>
              <w:p w14:paraId="1AE9E85F" w14:textId="77777777" w:rsidR="00EC7382" w:rsidRPr="000B0800" w:rsidRDefault="00EC7382" w:rsidP="00B01A19">
                <w:pPr>
                  <w:pStyle w:val="ListParagraph"/>
                  <w:numPr>
                    <w:ilvl w:val="0"/>
                    <w:numId w:val="178"/>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rPr>
                  <w:t>achieve the</w:t>
                </w:r>
                <w:r w:rsidRPr="000B0800">
                  <w:rPr>
                    <w:rFonts w:ascii="Proba Pro Lt" w:hAnsi="Proba Pro Lt" w:cs="Arial"/>
                    <w:color w:val="000000"/>
                    <w:sz w:val="20"/>
                    <w:szCs w:val="20"/>
                  </w:rPr>
                  <w:t xml:space="preserve"> sufficient number of points as desribed under 2.9.</w:t>
                </w:r>
              </w:p>
            </w:sdtContent>
          </w:sdt>
        </w:tc>
      </w:tr>
      <w:tr w:rsidR="00EC7382" w:rsidRPr="000B0800" w14:paraId="660ECF52" w14:textId="77777777" w:rsidTr="00D60DB7">
        <w:tc>
          <w:tcPr>
            <w:tcW w:w="1256" w:type="pct"/>
            <w:vMerge w:val="restart"/>
            <w:tcBorders>
              <w:top w:val="single" w:sz="12" w:space="0" w:color="auto"/>
              <w:left w:val="single" w:sz="12" w:space="0" w:color="auto"/>
            </w:tcBorders>
            <w:shd w:val="clear" w:color="auto" w:fill="00A0DC"/>
            <w:vAlign w:val="center"/>
          </w:tcPr>
          <w:p w14:paraId="617267E5" w14:textId="77777777" w:rsidR="00EC7382" w:rsidRPr="000B0800" w:rsidRDefault="00EC7382"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7D089E0B"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EA414BD"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7BC8389" w14:textId="77777777" w:rsidR="00EC7382" w:rsidRPr="000B0800" w:rsidRDefault="00EC7382"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EC7382" w:rsidRPr="000B0800" w14:paraId="19B8ABFB" w14:textId="77777777" w:rsidTr="00D60DB7">
        <w:trPr>
          <w:trHeight w:val="75"/>
        </w:trPr>
        <w:tc>
          <w:tcPr>
            <w:tcW w:w="1256" w:type="pct"/>
            <w:vMerge/>
            <w:tcBorders>
              <w:left w:val="single" w:sz="12" w:space="0" w:color="auto"/>
            </w:tcBorders>
            <w:shd w:val="clear" w:color="auto" w:fill="00A0DC"/>
            <w:vAlign w:val="center"/>
          </w:tcPr>
          <w:p w14:paraId="6134719A" w14:textId="77777777" w:rsidR="00EC7382" w:rsidRPr="000B0800" w:rsidRDefault="00EC7382"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661435833"/>
              <w:placeholder>
                <w:docPart w:val="299A3FB7C2C34425BDC65A96C89A0D0A"/>
              </w:placeholder>
            </w:sdtPr>
            <w:sdtContent>
              <w:p w14:paraId="33F7019B"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rPr>
                  <w:t xml:space="preserve">J.M. Berg, J.L. Tymoczko, L. Stryer, </w:t>
                </w:r>
                <w:r w:rsidRPr="000B0800">
                  <w:rPr>
                    <w:rFonts w:ascii="Proba Pro Lt" w:hAnsi="Proba Pro Lt"/>
                    <w:i/>
                    <w:iCs/>
                    <w:sz w:val="20"/>
                    <w:szCs w:val="20"/>
                  </w:rPr>
                  <w:t>Biokemija</w:t>
                </w:r>
                <w:r w:rsidRPr="000B0800">
                  <w:rPr>
                    <w:rFonts w:ascii="Proba Pro Lt" w:hAnsi="Proba Pro Lt"/>
                    <w:sz w:val="20"/>
                    <w:szCs w:val="20"/>
                  </w:rPr>
                  <w:t>, Školska knjiga, Zagreb, 2013. (parts related to the syllabus)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17192999"/>
              <w:placeholder>
                <w:docPart w:val="5E1D882E28B84F31BF9B90C4408993EB"/>
              </w:placeholder>
            </w:sdtPr>
            <w:sdtContent>
              <w:p w14:paraId="260556ED"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15</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8873590"/>
              <w:placeholder>
                <w:docPart w:val="25CC992EF42649B89F753ED91CBF4D8E"/>
              </w:placeholder>
              <w:showingPlcHdr/>
            </w:sdtPr>
            <w:sdtContent>
              <w:p w14:paraId="35E47DBE"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74C73646" w14:textId="77777777" w:rsidTr="00D60DB7">
        <w:tc>
          <w:tcPr>
            <w:tcW w:w="1256" w:type="pct"/>
            <w:tcBorders>
              <w:top w:val="single" w:sz="12" w:space="0" w:color="auto"/>
              <w:left w:val="single" w:sz="12" w:space="0" w:color="auto"/>
            </w:tcBorders>
            <w:shd w:val="clear" w:color="auto" w:fill="00A0DC"/>
            <w:vAlign w:val="center"/>
          </w:tcPr>
          <w:p w14:paraId="6113AED1"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595442099"/>
            <w:placeholder>
              <w:docPart w:val="EAA0A065E90E42B1997A2B62DE2B0B42"/>
            </w:placeholder>
          </w:sdtPr>
          <w:sdtContent>
            <w:tc>
              <w:tcPr>
                <w:tcW w:w="3744" w:type="pct"/>
                <w:gridSpan w:val="13"/>
                <w:tcBorders>
                  <w:top w:val="single" w:sz="12" w:space="0" w:color="auto"/>
                  <w:right w:val="single" w:sz="12" w:space="0" w:color="auto"/>
                </w:tcBorders>
              </w:tcPr>
              <w:p w14:paraId="4B2681C2" w14:textId="77777777" w:rsidR="00EC7382" w:rsidRPr="000B0800" w:rsidRDefault="00EC7382" w:rsidP="00B01A19">
                <w:pPr>
                  <w:pStyle w:val="ListParagraph"/>
                  <w:numPr>
                    <w:ilvl w:val="0"/>
                    <w:numId w:val="200"/>
                  </w:numPr>
                  <w:tabs>
                    <w:tab w:val="left" w:pos="340"/>
                  </w:tabs>
                  <w:spacing w:after="0" w:line="240" w:lineRule="auto"/>
                  <w:ind w:left="375"/>
                  <w:rPr>
                    <w:rFonts w:ascii="Proba Pro Lt" w:hAnsi="Proba Pro Lt" w:cs="Arial"/>
                    <w:sz w:val="20"/>
                    <w:szCs w:val="20"/>
                  </w:rPr>
                </w:pPr>
                <w:r w:rsidRPr="000B0800">
                  <w:rPr>
                    <w:rFonts w:ascii="Proba Pro Lt" w:hAnsi="Proba Pro Lt" w:cs="Arial"/>
                    <w:sz w:val="20"/>
                    <w:szCs w:val="20"/>
                  </w:rPr>
                  <w:t>P. Karlson, Biokemija (prijevod), Školska knjiga, Zagreb, 1993.</w:t>
                </w:r>
              </w:p>
              <w:p w14:paraId="1F4CD6A8" w14:textId="77777777" w:rsidR="00EC7382" w:rsidRPr="000B0800" w:rsidRDefault="00EC7382" w:rsidP="00B01A19">
                <w:pPr>
                  <w:pStyle w:val="ListParagraph"/>
                  <w:numPr>
                    <w:ilvl w:val="0"/>
                    <w:numId w:val="200"/>
                  </w:numPr>
                  <w:tabs>
                    <w:tab w:val="left" w:pos="340"/>
                  </w:tabs>
                  <w:spacing w:after="0" w:line="240" w:lineRule="auto"/>
                  <w:ind w:left="375"/>
                  <w:rPr>
                    <w:rFonts w:ascii="Proba Pro Lt" w:hAnsi="Proba Pro Lt" w:cs="Arial"/>
                    <w:sz w:val="20"/>
                    <w:szCs w:val="20"/>
                  </w:rPr>
                </w:pPr>
                <w:r w:rsidRPr="000B0800">
                  <w:rPr>
                    <w:rFonts w:ascii="Proba Pro Lt" w:hAnsi="Proba Pro Lt" w:cs="Arial"/>
                    <w:sz w:val="20"/>
                    <w:szCs w:val="20"/>
                  </w:rPr>
                  <w:t>J.M. Berg, J.L. Tymoczko, L. Stryer, Biochemistry (fifth edition), W.H. Freeman and Co., New York, 2002.</w:t>
                </w:r>
              </w:p>
              <w:p w14:paraId="61D3A313" w14:textId="77777777" w:rsidR="00EC7382" w:rsidRPr="000B0800" w:rsidRDefault="00EC7382" w:rsidP="00B01A19">
                <w:pPr>
                  <w:pStyle w:val="ListParagraph"/>
                  <w:numPr>
                    <w:ilvl w:val="0"/>
                    <w:numId w:val="200"/>
                  </w:numPr>
                  <w:spacing w:after="0" w:line="240" w:lineRule="auto"/>
                  <w:ind w:left="375"/>
                  <w:rPr>
                    <w:rFonts w:ascii="Proba Pro Lt" w:hAnsi="Proba Pro Lt" w:cs="Arial"/>
                    <w:sz w:val="20"/>
                    <w:szCs w:val="20"/>
                  </w:rPr>
                </w:pPr>
                <w:r w:rsidRPr="000B0800">
                  <w:rPr>
                    <w:rFonts w:ascii="Proba Pro Lt" w:hAnsi="Proba Pro Lt" w:cs="Arial"/>
                    <w:sz w:val="20"/>
                    <w:szCs w:val="20"/>
                  </w:rPr>
                  <w:t>D.L. Nelson, M.M. Cox, Lehninger Principles of Biochemistry (third edition), Worth Publisher, New York, 2000.</w:t>
                </w:r>
              </w:p>
              <w:p w14:paraId="0F240B03" w14:textId="77777777" w:rsidR="00EC7382" w:rsidRPr="000B0800" w:rsidRDefault="00EC7382" w:rsidP="00B01A19">
                <w:pPr>
                  <w:pStyle w:val="ListParagraph"/>
                  <w:numPr>
                    <w:ilvl w:val="0"/>
                    <w:numId w:val="200"/>
                  </w:numPr>
                  <w:tabs>
                    <w:tab w:val="left" w:pos="0"/>
                  </w:tabs>
                  <w:spacing w:after="0" w:line="240" w:lineRule="auto"/>
                  <w:ind w:left="375"/>
                  <w:rPr>
                    <w:rFonts w:ascii="Proba Pro Lt" w:hAnsi="Proba Pro Lt" w:cs="Arial"/>
                    <w:sz w:val="20"/>
                    <w:szCs w:val="20"/>
                  </w:rPr>
                </w:pPr>
                <w:r w:rsidRPr="000B0800">
                  <w:rPr>
                    <w:rFonts w:ascii="Proba Pro Lt" w:hAnsi="Proba Pro Lt" w:cs="Arial"/>
                    <w:sz w:val="20"/>
                    <w:szCs w:val="20"/>
                  </w:rPr>
                  <w:t>M. Osgood, K. Ocorr, The Absolute, Ultimate Guide to Lehninger Principles of Biochemistry (third edition) , Worth Publisher, New York, 2000.</w:t>
                </w:r>
              </w:p>
            </w:tc>
          </w:sdtContent>
        </w:sdt>
      </w:tr>
      <w:tr w:rsidR="00EC7382" w:rsidRPr="000B0800" w14:paraId="5569FC85" w14:textId="77777777" w:rsidTr="00D60DB7">
        <w:tc>
          <w:tcPr>
            <w:tcW w:w="1256" w:type="pct"/>
            <w:tcBorders>
              <w:top w:val="single" w:sz="12" w:space="0" w:color="auto"/>
              <w:left w:val="single" w:sz="12" w:space="0" w:color="auto"/>
            </w:tcBorders>
            <w:shd w:val="clear" w:color="auto" w:fill="00A0DC"/>
            <w:vAlign w:val="center"/>
          </w:tcPr>
          <w:p w14:paraId="197A0083"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78725669"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EC7382" w:rsidRPr="000B0800" w14:paraId="2FD4BD38" w14:textId="77777777" w:rsidTr="00D60DB7">
        <w:tc>
          <w:tcPr>
            <w:tcW w:w="1256" w:type="pct"/>
            <w:tcBorders>
              <w:left w:val="single" w:sz="12" w:space="0" w:color="auto"/>
              <w:bottom w:val="single" w:sz="12" w:space="0" w:color="auto"/>
            </w:tcBorders>
            <w:shd w:val="clear" w:color="auto" w:fill="00A0DC"/>
            <w:vAlign w:val="center"/>
          </w:tcPr>
          <w:p w14:paraId="5E095640"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063792210"/>
            <w:placeholder>
              <w:docPart w:val="4CD02F60D6AB4E28A53F959C50D6CD0E"/>
            </w:placeholder>
          </w:sdtPr>
          <w:sdtContent>
            <w:tc>
              <w:tcPr>
                <w:tcW w:w="3744" w:type="pct"/>
                <w:gridSpan w:val="13"/>
                <w:tcBorders>
                  <w:bottom w:val="single" w:sz="12" w:space="0" w:color="auto"/>
                  <w:right w:val="single" w:sz="12" w:space="0" w:color="auto"/>
                </w:tcBorders>
              </w:tcPr>
              <w:p w14:paraId="273ED095"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0F6BE610" w14:textId="6ABA0686" w:rsidR="00EC7382" w:rsidRPr="000B0800" w:rsidRDefault="00EC7382" w:rsidP="000B0800">
      <w:pPr>
        <w:spacing w:after="0" w:line="240" w:lineRule="auto"/>
        <w:rPr>
          <w:rFonts w:ascii="Proba Pro Lt" w:hAnsi="Proba Pro Lt"/>
          <w:sz w:val="20"/>
          <w:szCs w:val="20"/>
        </w:rPr>
      </w:pPr>
    </w:p>
    <w:p w14:paraId="7D993A90" w14:textId="77777777" w:rsidR="00D60DB7" w:rsidRPr="000B0800" w:rsidRDefault="00D60DB7"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D60DB7" w:rsidRPr="000B0800" w14:paraId="1C3E5D01"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1080897"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D60DB7" w:rsidRPr="000B0800" w14:paraId="43138189" w14:textId="77777777" w:rsidTr="00D60DB7">
        <w:tc>
          <w:tcPr>
            <w:tcW w:w="1256" w:type="pct"/>
            <w:tcBorders>
              <w:top w:val="single" w:sz="12" w:space="0" w:color="auto"/>
              <w:left w:val="single" w:sz="12" w:space="0" w:color="auto"/>
            </w:tcBorders>
            <w:shd w:val="clear" w:color="auto" w:fill="00A0DC"/>
            <w:vAlign w:val="center"/>
          </w:tcPr>
          <w:p w14:paraId="1F82A22B" w14:textId="77777777" w:rsidR="00D60DB7" w:rsidRPr="003975B8" w:rsidRDefault="00D60DB7" w:rsidP="000B0800">
            <w:pPr>
              <w:tabs>
                <w:tab w:val="left" w:pos="2820"/>
              </w:tabs>
              <w:spacing w:after="0" w:line="240" w:lineRule="auto"/>
              <w:rPr>
                <w:rStyle w:val="Strong"/>
                <w:rFonts w:ascii="Proba Pro Lt" w:hAnsi="Proba Pro Lt" w:cs="Arial"/>
                <w:b w:val="0"/>
                <w:sz w:val="20"/>
                <w:szCs w:val="20"/>
              </w:rPr>
            </w:pPr>
            <w:r w:rsidRPr="003975B8">
              <w:rPr>
                <w:rStyle w:val="Strong"/>
                <w:rFonts w:ascii="Proba Pro Lt" w:hAnsi="Proba Pro Lt" w:cs="Arial"/>
                <w:b w:val="0"/>
                <w:sz w:val="20"/>
                <w:szCs w:val="20"/>
              </w:rPr>
              <w:t>1.1. Course lecturer(s)</w:t>
            </w:r>
          </w:p>
        </w:tc>
        <w:tc>
          <w:tcPr>
            <w:tcW w:w="1524" w:type="pct"/>
            <w:gridSpan w:val="4"/>
            <w:tcBorders>
              <w:top w:val="single" w:sz="12" w:space="0" w:color="auto"/>
              <w:right w:val="single" w:sz="12" w:space="0" w:color="auto"/>
            </w:tcBorders>
            <w:vAlign w:val="center"/>
          </w:tcPr>
          <w:p w14:paraId="719404F0" w14:textId="0CBFD041" w:rsidR="00D60DB7" w:rsidRPr="009121AA" w:rsidRDefault="00D60DB7" w:rsidP="000B0800">
            <w:pPr>
              <w:tabs>
                <w:tab w:val="left" w:pos="2820"/>
              </w:tabs>
              <w:spacing w:after="0" w:line="240" w:lineRule="auto"/>
              <w:rPr>
                <w:rStyle w:val="Hyperlink"/>
                <w:rFonts w:ascii="Proba Pro Lt" w:hAnsi="Proba Pro Lt" w:cs="Arial"/>
                <w:sz w:val="20"/>
                <w:szCs w:val="20"/>
              </w:rPr>
            </w:pPr>
            <w:r w:rsidRPr="009121AA">
              <w:rPr>
                <w:rFonts w:ascii="Proba Pro Lt" w:hAnsi="Proba Pro Lt" w:cs="Arial"/>
                <w:sz w:val="20"/>
                <w:szCs w:val="20"/>
              </w:rPr>
              <w:fldChar w:fldCharType="begin"/>
            </w:r>
            <w:r w:rsidRPr="009121AA">
              <w:rPr>
                <w:rFonts w:ascii="Proba Pro Lt" w:hAnsi="Proba Pro Lt" w:cs="Arial"/>
                <w:sz w:val="20"/>
                <w:szCs w:val="20"/>
              </w:rPr>
              <w:instrText xml:space="preserve"> HYPERLINK "http://www.pbf.unizg.hr/en/departments/department_of_biochemical_engineering/laboratory_for_general_microbiology_and_food_microbiology/ksenija_markov" </w:instrText>
            </w:r>
            <w:r w:rsidRPr="009121AA">
              <w:rPr>
                <w:rFonts w:ascii="Proba Pro Lt" w:hAnsi="Proba Pro Lt" w:cs="Arial"/>
                <w:sz w:val="20"/>
                <w:szCs w:val="20"/>
              </w:rPr>
              <w:fldChar w:fldCharType="separate"/>
            </w:r>
            <w:r w:rsidR="003C017E" w:rsidRPr="009121AA">
              <w:rPr>
                <w:rStyle w:val="Hyperlink"/>
                <w:rFonts w:ascii="Proba Pro Lt" w:hAnsi="Proba Pro Lt" w:cs="Arial"/>
                <w:sz w:val="20"/>
                <w:szCs w:val="20"/>
              </w:rPr>
              <w:t>Ksenija Markov, PhD, Full Professor</w:t>
            </w:r>
          </w:p>
          <w:p w14:paraId="568E69AA" w14:textId="6A9003A7" w:rsidR="00D60DB7" w:rsidRPr="000B0800" w:rsidRDefault="00D60DB7" w:rsidP="000B0800">
            <w:pPr>
              <w:tabs>
                <w:tab w:val="left" w:pos="2820"/>
              </w:tabs>
              <w:spacing w:after="0" w:line="240" w:lineRule="auto"/>
              <w:rPr>
                <w:rStyle w:val="Hyperlink"/>
                <w:rFonts w:ascii="Proba Pro Lt" w:hAnsi="Proba Pro Lt" w:cs="Arial"/>
                <w:sz w:val="20"/>
                <w:szCs w:val="20"/>
              </w:rPr>
            </w:pPr>
            <w:r w:rsidRPr="009121AA">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"http://www.pbf.unizg.hr/en/departments/department_of_biochemical_engineering/laboratory_for_general_microbiology_and_food_microbiology/jadranka_frece" </w:instrText>
            </w:r>
            <w:r w:rsidRPr="000B0800">
              <w:rPr>
                <w:rFonts w:ascii="Proba Pro Lt" w:hAnsi="Proba Pro Lt" w:cs="Arial"/>
                <w:sz w:val="20"/>
                <w:szCs w:val="20"/>
              </w:rPr>
              <w:fldChar w:fldCharType="separate"/>
            </w:r>
            <w:r w:rsidR="003C017E" w:rsidRPr="000B0800">
              <w:rPr>
                <w:rStyle w:val="Hyperlink"/>
                <w:rFonts w:ascii="Proba Pro Lt" w:hAnsi="Proba Pro Lt" w:cs="Arial"/>
                <w:sz w:val="20"/>
                <w:szCs w:val="20"/>
              </w:rPr>
              <w:t>Jadranka Frece, PhD, Full Professor</w:t>
            </w:r>
          </w:p>
          <w:p w14:paraId="30788FF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57" w:history="1">
              <w:r w:rsidRPr="000B0800">
                <w:rPr>
                  <w:rStyle w:val="Hyperlink"/>
                  <w:rFonts w:ascii="Proba Pro Lt" w:hAnsi="Proba Pro Lt" w:cs="Arial"/>
                  <w:sz w:val="20"/>
                  <w:szCs w:val="20"/>
                </w:rPr>
                <w:t>Iva Čanak, mag. ing.</w:t>
              </w:r>
            </w:hyperlink>
          </w:p>
          <w:p w14:paraId="1C382EE8" w14:textId="77777777" w:rsidR="00D60DB7" w:rsidRPr="000B0800" w:rsidRDefault="003D232F" w:rsidP="000B0800">
            <w:pPr>
              <w:tabs>
                <w:tab w:val="left" w:pos="2820"/>
              </w:tabs>
              <w:spacing w:after="0" w:line="240" w:lineRule="auto"/>
              <w:rPr>
                <w:rFonts w:ascii="Proba Pro Lt" w:hAnsi="Proba Pro Lt" w:cs="Arial"/>
                <w:sz w:val="20"/>
                <w:szCs w:val="20"/>
              </w:rPr>
            </w:pPr>
            <w:hyperlink r:id="rId158" w:history="1">
              <w:r w:rsidR="00D60DB7" w:rsidRPr="000B0800">
                <w:rPr>
                  <w:rStyle w:val="Hyperlink"/>
                  <w:rFonts w:ascii="Proba Pro Lt" w:hAnsi="Proba Pro Lt" w:cs="Arial"/>
                  <w:sz w:val="20"/>
                  <w:szCs w:val="20"/>
                </w:rPr>
                <w:t>Željko Jakopović, mag. ing.</w:t>
              </w:r>
            </w:hyperlink>
          </w:p>
          <w:p w14:paraId="326C3FE4" w14:textId="77777777" w:rsidR="00D60DB7" w:rsidRPr="000B0800" w:rsidRDefault="003D232F" w:rsidP="000B0800">
            <w:pPr>
              <w:tabs>
                <w:tab w:val="left" w:pos="2820"/>
              </w:tabs>
              <w:spacing w:after="0" w:line="240" w:lineRule="auto"/>
              <w:rPr>
                <w:rFonts w:ascii="Proba Pro Lt" w:hAnsi="Proba Pro Lt" w:cs="Arial"/>
                <w:sz w:val="20"/>
                <w:szCs w:val="20"/>
              </w:rPr>
            </w:pPr>
            <w:hyperlink r:id="rId159" w:history="1">
              <w:r w:rsidR="00D60DB7" w:rsidRPr="000B0800">
                <w:rPr>
                  <w:rStyle w:val="Hyperlink"/>
                  <w:rFonts w:ascii="Proba Pro Lt" w:hAnsi="Proba Pro Lt" w:cs="Arial"/>
                  <w:sz w:val="20"/>
                  <w:szCs w:val="20"/>
                </w:rPr>
                <w:t>Deni Kostelac, mag. ing.</w:t>
              </w:r>
            </w:hyperlink>
          </w:p>
        </w:tc>
        <w:tc>
          <w:tcPr>
            <w:tcW w:w="1405" w:type="pct"/>
            <w:gridSpan w:val="5"/>
            <w:tcBorders>
              <w:top w:val="single" w:sz="12" w:space="0" w:color="auto"/>
              <w:right w:val="single" w:sz="12" w:space="0" w:color="auto"/>
            </w:tcBorders>
            <w:shd w:val="clear" w:color="auto" w:fill="00A0DC"/>
            <w:vAlign w:val="center"/>
          </w:tcPr>
          <w:p w14:paraId="7DDBDDD9"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tc>
          <w:tcPr>
            <w:tcW w:w="815" w:type="pct"/>
            <w:gridSpan w:val="4"/>
            <w:tcBorders>
              <w:top w:val="single" w:sz="12" w:space="0" w:color="auto"/>
              <w:right w:val="single" w:sz="12" w:space="0" w:color="auto"/>
            </w:tcBorders>
            <w:vAlign w:val="center"/>
          </w:tcPr>
          <w:p w14:paraId="76DACDB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winter</w:t>
            </w:r>
          </w:p>
        </w:tc>
      </w:tr>
      <w:tr w:rsidR="00D60DB7" w:rsidRPr="000B0800" w14:paraId="27F990C9" w14:textId="77777777" w:rsidTr="00D60DB7">
        <w:tc>
          <w:tcPr>
            <w:tcW w:w="1256" w:type="pct"/>
            <w:tcBorders>
              <w:top w:val="single" w:sz="12" w:space="0" w:color="auto"/>
              <w:left w:val="single" w:sz="12" w:space="0" w:color="auto"/>
            </w:tcBorders>
            <w:shd w:val="clear" w:color="auto" w:fill="00A0DC"/>
            <w:vAlign w:val="center"/>
          </w:tcPr>
          <w:p w14:paraId="5E5D2F52"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tc>
          <w:tcPr>
            <w:tcW w:w="1524" w:type="pct"/>
            <w:gridSpan w:val="4"/>
            <w:tcBorders>
              <w:top w:val="single" w:sz="12" w:space="0" w:color="auto"/>
              <w:right w:val="single" w:sz="12" w:space="0" w:color="auto"/>
            </w:tcBorders>
            <w:vAlign w:val="center"/>
          </w:tcPr>
          <w:p w14:paraId="37ED52BA" w14:textId="77777777" w:rsidR="00D60DB7" w:rsidRPr="000B0800" w:rsidRDefault="00D60DB7" w:rsidP="000B0800">
            <w:pPr>
              <w:tabs>
                <w:tab w:val="left" w:pos="2820"/>
              </w:tabs>
              <w:spacing w:after="0" w:line="240" w:lineRule="auto"/>
              <w:rPr>
                <w:rFonts w:ascii="Proba Pro Lt" w:hAnsi="Proba Pro Lt" w:cs="Arial"/>
                <w:sz w:val="20"/>
                <w:szCs w:val="20"/>
              </w:rPr>
            </w:pPr>
            <w:bookmarkStart w:id="20" w:name="Mikrobiologija"/>
            <w:r w:rsidRPr="000B0800">
              <w:rPr>
                <w:rStyle w:val="Heading1Char"/>
                <w:rFonts w:ascii="Proba Pro Lt" w:eastAsia="Calibri" w:hAnsi="Proba Pro Lt"/>
                <w:sz w:val="20"/>
                <w:szCs w:val="20"/>
              </w:rPr>
              <w:t>Microbiology</w:t>
            </w:r>
            <w:bookmarkEnd w:id="20"/>
          </w:p>
        </w:tc>
        <w:tc>
          <w:tcPr>
            <w:tcW w:w="1405" w:type="pct"/>
            <w:gridSpan w:val="5"/>
            <w:tcBorders>
              <w:top w:val="single" w:sz="12" w:space="0" w:color="auto"/>
              <w:right w:val="single" w:sz="12" w:space="0" w:color="auto"/>
            </w:tcBorders>
            <w:shd w:val="clear" w:color="auto" w:fill="00A0DC"/>
            <w:vAlign w:val="center"/>
          </w:tcPr>
          <w:p w14:paraId="268B7FA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tc>
          <w:tcPr>
            <w:tcW w:w="815" w:type="pct"/>
            <w:gridSpan w:val="4"/>
            <w:tcBorders>
              <w:top w:val="single" w:sz="12" w:space="0" w:color="auto"/>
              <w:right w:val="single" w:sz="12" w:space="0" w:color="auto"/>
            </w:tcBorders>
            <w:vAlign w:val="center"/>
          </w:tcPr>
          <w:p w14:paraId="50AD6B4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w:t>
            </w:r>
          </w:p>
        </w:tc>
      </w:tr>
      <w:tr w:rsidR="00D60DB7" w:rsidRPr="000B0800" w14:paraId="6D5F95DD" w14:textId="77777777" w:rsidTr="00D60DB7">
        <w:tc>
          <w:tcPr>
            <w:tcW w:w="1256" w:type="pct"/>
            <w:tcBorders>
              <w:left w:val="single" w:sz="12" w:space="0" w:color="auto"/>
              <w:bottom w:val="single" w:sz="12" w:space="0" w:color="auto"/>
            </w:tcBorders>
            <w:shd w:val="clear" w:color="auto" w:fill="00A0DC"/>
            <w:vAlign w:val="center"/>
          </w:tcPr>
          <w:p w14:paraId="2C342A8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tc>
          <w:tcPr>
            <w:tcW w:w="1524" w:type="pct"/>
            <w:gridSpan w:val="4"/>
            <w:tcBorders>
              <w:bottom w:val="single" w:sz="12" w:space="0" w:color="auto"/>
              <w:right w:val="single" w:sz="12" w:space="0" w:color="auto"/>
            </w:tcBorders>
            <w:vAlign w:val="center"/>
          </w:tcPr>
          <w:p w14:paraId="684FC5F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32431</w:t>
            </w:r>
          </w:p>
        </w:tc>
        <w:tc>
          <w:tcPr>
            <w:tcW w:w="1405" w:type="pct"/>
            <w:gridSpan w:val="5"/>
            <w:tcBorders>
              <w:bottom w:val="single" w:sz="12" w:space="0" w:color="auto"/>
              <w:right w:val="single" w:sz="12" w:space="0" w:color="auto"/>
            </w:tcBorders>
            <w:shd w:val="clear" w:color="auto" w:fill="00A0DC"/>
            <w:vAlign w:val="center"/>
          </w:tcPr>
          <w:p w14:paraId="576AA7E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tc>
          <w:tcPr>
            <w:tcW w:w="815" w:type="pct"/>
            <w:gridSpan w:val="4"/>
            <w:tcBorders>
              <w:bottom w:val="single" w:sz="12" w:space="0" w:color="auto"/>
              <w:right w:val="single" w:sz="12" w:space="0" w:color="auto"/>
            </w:tcBorders>
            <w:vAlign w:val="center"/>
          </w:tcPr>
          <w:p w14:paraId="31B7A5C7"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+ 40 + 10 + 0</w:t>
            </w:r>
          </w:p>
        </w:tc>
      </w:tr>
      <w:tr w:rsidR="00D60DB7" w:rsidRPr="000B0800" w14:paraId="59EE5BC2" w14:textId="77777777" w:rsidTr="00D60DB7">
        <w:tc>
          <w:tcPr>
            <w:tcW w:w="1256" w:type="pct"/>
            <w:tcBorders>
              <w:left w:val="single" w:sz="12" w:space="0" w:color="auto"/>
              <w:bottom w:val="single" w:sz="12" w:space="0" w:color="auto"/>
            </w:tcBorders>
            <w:shd w:val="clear" w:color="auto" w:fill="00A0DC"/>
            <w:vAlign w:val="center"/>
          </w:tcPr>
          <w:p w14:paraId="07051F92"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tc>
          <w:tcPr>
            <w:tcW w:w="1524" w:type="pct"/>
            <w:gridSpan w:val="4"/>
            <w:tcBorders>
              <w:bottom w:val="single" w:sz="12" w:space="0" w:color="auto"/>
              <w:right w:val="single" w:sz="12" w:space="0" w:color="auto"/>
            </w:tcBorders>
            <w:vAlign w:val="center"/>
          </w:tcPr>
          <w:p w14:paraId="6A98E73F"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Nutrition</w:t>
            </w:r>
          </w:p>
        </w:tc>
        <w:tc>
          <w:tcPr>
            <w:tcW w:w="1405" w:type="pct"/>
            <w:gridSpan w:val="5"/>
            <w:tcBorders>
              <w:bottom w:val="single" w:sz="12" w:space="0" w:color="auto"/>
              <w:right w:val="single" w:sz="12" w:space="0" w:color="auto"/>
            </w:tcBorders>
            <w:shd w:val="clear" w:color="auto" w:fill="00A0DC"/>
            <w:vAlign w:val="center"/>
          </w:tcPr>
          <w:p w14:paraId="06EC597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tc>
          <w:tcPr>
            <w:tcW w:w="815" w:type="pct"/>
            <w:gridSpan w:val="4"/>
            <w:tcBorders>
              <w:bottom w:val="single" w:sz="12" w:space="0" w:color="auto"/>
              <w:right w:val="single" w:sz="12" w:space="0" w:color="auto"/>
            </w:tcBorders>
            <w:vAlign w:val="center"/>
          </w:tcPr>
          <w:p w14:paraId="3431148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tr>
      <w:tr w:rsidR="00D60DB7" w:rsidRPr="000B0800" w14:paraId="2EAFABF7" w14:textId="77777777" w:rsidTr="00D60DB7">
        <w:tc>
          <w:tcPr>
            <w:tcW w:w="1256" w:type="pct"/>
            <w:tcBorders>
              <w:left w:val="single" w:sz="12" w:space="0" w:color="auto"/>
              <w:bottom w:val="single" w:sz="12" w:space="0" w:color="auto"/>
            </w:tcBorders>
            <w:shd w:val="clear" w:color="auto" w:fill="00A0DC"/>
            <w:vAlign w:val="center"/>
          </w:tcPr>
          <w:p w14:paraId="284308F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tc>
          <w:tcPr>
            <w:tcW w:w="1524" w:type="pct"/>
            <w:gridSpan w:val="4"/>
            <w:tcBorders>
              <w:bottom w:val="single" w:sz="12" w:space="0" w:color="auto"/>
              <w:right w:val="single" w:sz="12" w:space="0" w:color="auto"/>
            </w:tcBorders>
            <w:vAlign w:val="center"/>
          </w:tcPr>
          <w:p w14:paraId="2EBB4C9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compulsory</w:t>
            </w:r>
          </w:p>
        </w:tc>
        <w:tc>
          <w:tcPr>
            <w:tcW w:w="1405" w:type="pct"/>
            <w:gridSpan w:val="5"/>
            <w:tcBorders>
              <w:bottom w:val="single" w:sz="12" w:space="0" w:color="auto"/>
              <w:right w:val="single" w:sz="12" w:space="0" w:color="auto"/>
            </w:tcBorders>
            <w:shd w:val="clear" w:color="auto" w:fill="00A0DC"/>
            <w:vAlign w:val="center"/>
          </w:tcPr>
          <w:p w14:paraId="6274F492"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3BD77116" w14:textId="77777777" w:rsidR="00D60DB7" w:rsidRPr="000B0800" w:rsidRDefault="00D60DB7" w:rsidP="000B0800">
            <w:pPr>
              <w:tabs>
                <w:tab w:val="right" w:pos="2149"/>
              </w:tabs>
              <w:spacing w:after="0" w:line="240" w:lineRule="auto"/>
              <w:rPr>
                <w:rFonts w:ascii="Proba Pro Lt" w:hAnsi="Proba Pro Lt" w:cs="Arial"/>
                <w:sz w:val="20"/>
                <w:szCs w:val="20"/>
              </w:rPr>
            </w:pPr>
            <w:r w:rsidRPr="000B0800">
              <w:rPr>
                <w:rFonts w:ascii="Proba Pro Lt" w:hAnsi="Proba Pro Lt" w:cs="Arial"/>
                <w:sz w:val="20"/>
                <w:szCs w:val="20"/>
              </w:rPr>
              <w:t>1.</w:t>
            </w:r>
            <w:r w:rsidRPr="000B0800">
              <w:rPr>
                <w:rFonts w:ascii="Proba Pro Lt" w:hAnsi="Proba Pro Lt" w:cs="Arial"/>
                <w:sz w:val="20"/>
                <w:szCs w:val="20"/>
              </w:rPr>
              <w:tab/>
            </w:r>
          </w:p>
          <w:p w14:paraId="531A2FFC" w14:textId="77777777" w:rsidR="00D60DB7" w:rsidRPr="000B0800" w:rsidRDefault="00D60DB7" w:rsidP="000B0800">
            <w:pPr>
              <w:tabs>
                <w:tab w:val="right" w:pos="2149"/>
              </w:tabs>
              <w:spacing w:after="0" w:line="240" w:lineRule="auto"/>
              <w:rPr>
                <w:rFonts w:ascii="Proba Pro Lt" w:hAnsi="Proba Pro Lt" w:cs="Arial"/>
                <w:sz w:val="20"/>
                <w:szCs w:val="20"/>
              </w:rPr>
            </w:pPr>
            <w:r w:rsidRPr="000B0800">
              <w:rPr>
                <w:rFonts w:ascii="Proba Pro Lt" w:hAnsi="Proba Pro Lt" w:cs="Arial"/>
                <w:sz w:val="20"/>
                <w:szCs w:val="20"/>
              </w:rPr>
              <w:t>0 %</w:t>
            </w:r>
          </w:p>
        </w:tc>
      </w:tr>
      <w:tr w:rsidR="00D60DB7" w:rsidRPr="000B0800" w14:paraId="7243892D" w14:textId="77777777" w:rsidTr="00D60DB7">
        <w:tc>
          <w:tcPr>
            <w:tcW w:w="1256" w:type="pct"/>
            <w:tcBorders>
              <w:left w:val="single" w:sz="12" w:space="0" w:color="auto"/>
              <w:bottom w:val="single" w:sz="12" w:space="0" w:color="auto"/>
            </w:tcBorders>
            <w:shd w:val="clear" w:color="auto" w:fill="00A0DC"/>
            <w:vAlign w:val="center"/>
          </w:tcPr>
          <w:p w14:paraId="2464FF4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tc>
          <w:tcPr>
            <w:tcW w:w="1524" w:type="pct"/>
            <w:gridSpan w:val="4"/>
            <w:tcBorders>
              <w:bottom w:val="single" w:sz="12" w:space="0" w:color="auto"/>
              <w:right w:val="single" w:sz="12" w:space="0" w:color="auto"/>
            </w:tcBorders>
            <w:vAlign w:val="center"/>
          </w:tcPr>
          <w:p w14:paraId="51A1BA0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sz w:val="20"/>
                <w:szCs w:val="20"/>
                <w:lang w:val="en-GB"/>
              </w:rPr>
              <w:t>LGMFM</w:t>
            </w:r>
          </w:p>
        </w:tc>
        <w:tc>
          <w:tcPr>
            <w:tcW w:w="1405" w:type="pct"/>
            <w:gridSpan w:val="5"/>
            <w:tcBorders>
              <w:bottom w:val="single" w:sz="12" w:space="0" w:color="auto"/>
              <w:right w:val="single" w:sz="12" w:space="0" w:color="auto"/>
            </w:tcBorders>
            <w:shd w:val="clear" w:color="auto" w:fill="00A0DC"/>
            <w:vAlign w:val="center"/>
          </w:tcPr>
          <w:p w14:paraId="446B8992"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tc>
          <w:tcPr>
            <w:tcW w:w="815" w:type="pct"/>
            <w:gridSpan w:val="4"/>
            <w:tcBorders>
              <w:bottom w:val="single" w:sz="12" w:space="0" w:color="auto"/>
              <w:right w:val="single" w:sz="12" w:space="0" w:color="auto"/>
            </w:tcBorders>
            <w:vAlign w:val="center"/>
          </w:tcPr>
          <w:p w14:paraId="6C8981C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tr>
      <w:tr w:rsidR="00D60DB7" w:rsidRPr="000B0800" w14:paraId="480040A7" w14:textId="77777777" w:rsidTr="00D60DB7">
        <w:tc>
          <w:tcPr>
            <w:tcW w:w="1256" w:type="pct"/>
            <w:tcBorders>
              <w:left w:val="single" w:sz="12" w:space="0" w:color="auto"/>
              <w:bottom w:val="single" w:sz="12" w:space="0" w:color="auto"/>
            </w:tcBorders>
            <w:shd w:val="clear" w:color="auto" w:fill="00A0DC"/>
            <w:vAlign w:val="center"/>
          </w:tcPr>
          <w:p w14:paraId="23F268E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tc>
          <w:tcPr>
            <w:tcW w:w="1524" w:type="pct"/>
            <w:gridSpan w:val="4"/>
            <w:tcBorders>
              <w:bottom w:val="single" w:sz="12" w:space="0" w:color="auto"/>
              <w:right w:val="single" w:sz="12" w:space="0" w:color="auto"/>
            </w:tcBorders>
            <w:vAlign w:val="center"/>
          </w:tcPr>
          <w:p w14:paraId="25AE380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second</w:t>
            </w:r>
          </w:p>
        </w:tc>
        <w:tc>
          <w:tcPr>
            <w:tcW w:w="1405" w:type="pct"/>
            <w:gridSpan w:val="5"/>
            <w:tcBorders>
              <w:bottom w:val="single" w:sz="12" w:space="0" w:color="auto"/>
              <w:right w:val="single" w:sz="12" w:space="0" w:color="auto"/>
            </w:tcBorders>
            <w:shd w:val="clear" w:color="auto" w:fill="00A0DC"/>
            <w:vAlign w:val="center"/>
          </w:tcPr>
          <w:p w14:paraId="27A78E61"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620DD70F"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w:t>
            </w:r>
          </w:p>
        </w:tc>
      </w:tr>
      <w:tr w:rsidR="00D60DB7" w:rsidRPr="000B0800" w14:paraId="0D307CF0"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BD1737"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D60DB7" w:rsidRPr="000B0800" w14:paraId="3231C1CA" w14:textId="77777777" w:rsidTr="00D60DB7">
        <w:tc>
          <w:tcPr>
            <w:tcW w:w="1256" w:type="pct"/>
            <w:tcBorders>
              <w:top w:val="single" w:sz="12" w:space="0" w:color="auto"/>
              <w:left w:val="single" w:sz="12" w:space="0" w:color="auto"/>
            </w:tcBorders>
            <w:shd w:val="clear" w:color="auto" w:fill="00A0DC"/>
            <w:vAlign w:val="center"/>
          </w:tcPr>
          <w:p w14:paraId="1835C28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tc>
          <w:tcPr>
            <w:tcW w:w="3744" w:type="pct"/>
            <w:gridSpan w:val="13"/>
            <w:tcBorders>
              <w:top w:val="single" w:sz="12" w:space="0" w:color="auto"/>
              <w:right w:val="single" w:sz="12" w:space="0" w:color="auto"/>
            </w:tcBorders>
            <w:vAlign w:val="center"/>
          </w:tcPr>
          <w:p w14:paraId="55261CF5" w14:textId="2A3B0E46"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The </w:t>
            </w:r>
            <w:r w:rsidR="00DB57DD" w:rsidRPr="000B0800">
              <w:rPr>
                <w:rFonts w:ascii="Proba Pro Lt" w:hAnsi="Proba Pro Lt" w:cs="Arial"/>
                <w:sz w:val="20"/>
                <w:szCs w:val="20"/>
              </w:rPr>
              <w:t>course objective</w:t>
            </w:r>
            <w:r w:rsidRPr="000B0800">
              <w:rPr>
                <w:rFonts w:ascii="Proba Pro Lt" w:hAnsi="Proba Pro Lt" w:cs="Arial"/>
                <w:sz w:val="20"/>
                <w:szCs w:val="20"/>
              </w:rPr>
              <w:t xml:space="preserve"> is to inform students with basic concepts of microbiology. Students will acquire knowledge of morphological, physiological and biochemical properties, materials, function, propagation, beneficial and harmful effects of microbes as well as develop work skills in the microbiological laboratory.</w:t>
            </w:r>
          </w:p>
        </w:tc>
      </w:tr>
      <w:tr w:rsidR="00D60DB7" w:rsidRPr="000B0800" w14:paraId="7971EA5D" w14:textId="77777777" w:rsidTr="00D60DB7">
        <w:tc>
          <w:tcPr>
            <w:tcW w:w="1256" w:type="pct"/>
            <w:tcBorders>
              <w:left w:val="single" w:sz="12" w:space="0" w:color="auto"/>
            </w:tcBorders>
            <w:shd w:val="clear" w:color="auto" w:fill="00A0DC"/>
            <w:vAlign w:val="center"/>
          </w:tcPr>
          <w:p w14:paraId="39E4339B"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tc>
          <w:tcPr>
            <w:tcW w:w="3744" w:type="pct"/>
            <w:gridSpan w:val="13"/>
            <w:tcBorders>
              <w:right w:val="single" w:sz="12" w:space="0" w:color="auto"/>
            </w:tcBorders>
            <w:vAlign w:val="center"/>
          </w:tcPr>
          <w:p w14:paraId="029C9741"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To enrol in this course, the following courses must be completed:</w:t>
            </w:r>
          </w:p>
          <w:p w14:paraId="4C635933" w14:textId="77777777" w:rsidR="00D60DB7" w:rsidRPr="000B0800" w:rsidRDefault="00D60DB7" w:rsidP="006C1FD2">
            <w:pPr>
              <w:pStyle w:val="ListParagraph"/>
              <w:numPr>
                <w:ilvl w:val="0"/>
                <w:numId w:val="293"/>
              </w:numPr>
              <w:tabs>
                <w:tab w:val="left" w:pos="2820"/>
              </w:tabs>
              <w:spacing w:after="0" w:line="240" w:lineRule="auto"/>
              <w:ind w:left="644"/>
              <w:rPr>
                <w:rFonts w:ascii="Proba Pro Lt" w:hAnsi="Proba Pro Lt" w:cs="Arial"/>
                <w:sz w:val="20"/>
                <w:szCs w:val="20"/>
              </w:rPr>
            </w:pPr>
            <w:r w:rsidRPr="000B0800">
              <w:rPr>
                <w:rFonts w:ascii="Proba Pro Lt" w:hAnsi="Proba Pro Lt" w:cs="Arial"/>
                <w:sz w:val="20"/>
                <w:szCs w:val="20"/>
              </w:rPr>
              <w:t>Biology 1</w:t>
            </w:r>
          </w:p>
          <w:p w14:paraId="1A61E966" w14:textId="77777777" w:rsidR="00D60DB7" w:rsidRPr="000B0800" w:rsidRDefault="00D60DB7" w:rsidP="006C1FD2">
            <w:pPr>
              <w:pStyle w:val="ListParagraph"/>
              <w:numPr>
                <w:ilvl w:val="0"/>
                <w:numId w:val="293"/>
              </w:numPr>
              <w:tabs>
                <w:tab w:val="left" w:pos="2820"/>
              </w:tabs>
              <w:spacing w:after="0" w:line="240" w:lineRule="auto"/>
              <w:ind w:left="644"/>
              <w:rPr>
                <w:rFonts w:ascii="Proba Pro Lt" w:hAnsi="Proba Pro Lt" w:cs="Arial"/>
                <w:sz w:val="20"/>
                <w:szCs w:val="20"/>
              </w:rPr>
            </w:pPr>
            <w:r w:rsidRPr="000B0800">
              <w:rPr>
                <w:rFonts w:ascii="Proba Pro Lt" w:hAnsi="Proba Pro Lt" w:cs="Arial"/>
                <w:sz w:val="20"/>
                <w:szCs w:val="20"/>
              </w:rPr>
              <w:t>Biology 2</w:t>
            </w:r>
          </w:p>
          <w:p w14:paraId="3943BFCD"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p w14:paraId="7721FBD4" w14:textId="77777777" w:rsidR="00D60DB7" w:rsidRPr="000B0800" w:rsidRDefault="00D60DB7"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Entry competences required for the course</w:t>
            </w:r>
          </w:p>
          <w:p w14:paraId="6DC6E47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Taxonomy and systematics.</w:t>
            </w:r>
          </w:p>
          <w:p w14:paraId="0238354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Basics of microscopy.</w:t>
            </w:r>
          </w:p>
          <w:p w14:paraId="415FA7C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Knowledge of laboratory dish, preparation of solutions and suspensions, working with a burner.</w:t>
            </w:r>
          </w:p>
          <w:p w14:paraId="0DB33FE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Simple arithmetic, logarithm and antilogarithm.</w:t>
            </w:r>
          </w:p>
          <w:p w14:paraId="30A65E06"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Basic optics laws. Mirrors, lenses, prisms. Physical optics. light dispersion.</w:t>
            </w:r>
          </w:p>
        </w:tc>
      </w:tr>
      <w:tr w:rsidR="00D60DB7" w:rsidRPr="000B0800" w14:paraId="4AC15CC1" w14:textId="77777777" w:rsidTr="00D60DB7">
        <w:tc>
          <w:tcPr>
            <w:tcW w:w="1256" w:type="pct"/>
            <w:tcBorders>
              <w:left w:val="single" w:sz="12" w:space="0" w:color="auto"/>
            </w:tcBorders>
            <w:shd w:val="clear" w:color="auto" w:fill="00A0DC"/>
            <w:vAlign w:val="center"/>
          </w:tcPr>
          <w:p w14:paraId="2238D7FD"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tc>
          <w:tcPr>
            <w:tcW w:w="3744" w:type="pct"/>
            <w:gridSpan w:val="13"/>
            <w:tcBorders>
              <w:right w:val="single" w:sz="12" w:space="0" w:color="auto"/>
            </w:tcBorders>
            <w:vAlign w:val="center"/>
          </w:tcPr>
          <w:p w14:paraId="79C2D574"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color w:val="000000"/>
                <w:sz w:val="20"/>
                <w:szCs w:val="20"/>
              </w:rPr>
              <w:t xml:space="preserve">have knowledge and understanding of specific and general skills and knowledge of basic and applied disciplines </w:t>
            </w:r>
          </w:p>
          <w:p w14:paraId="4283CD75"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olor w:val="000000"/>
                <w:sz w:val="20"/>
                <w:szCs w:val="20"/>
              </w:rPr>
            </w:pPr>
            <w:r w:rsidRPr="000B0800">
              <w:rPr>
                <w:rFonts w:ascii="Proba Pro Lt" w:hAnsi="Proba Pro Lt" w:cs="Arial"/>
                <w:color w:val="000000"/>
                <w:sz w:val="20"/>
                <w:szCs w:val="20"/>
              </w:rPr>
              <w:t xml:space="preserve">understand and apply particular analytical methods in food analysis in laboratories </w:t>
            </w:r>
          </w:p>
          <w:p w14:paraId="556DE755"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color w:val="000000"/>
                <w:sz w:val="20"/>
                <w:szCs w:val="20"/>
              </w:rPr>
              <w:t xml:space="preserve">interpret data obtained by laboratory methods in food analysis </w:t>
            </w:r>
            <w:r w:rsidRPr="000B0800">
              <w:rPr>
                <w:rFonts w:ascii="Proba Pro Lt" w:hAnsi="Proba Pro Lt" w:cs="Arial"/>
                <w:sz w:val="20"/>
                <w:szCs w:val="20"/>
              </w:rPr>
              <w:t>.</w:t>
            </w:r>
          </w:p>
          <w:p w14:paraId="74507BF2" w14:textId="77777777" w:rsidR="00D60DB7" w:rsidRPr="000B0800" w:rsidRDefault="00D60DB7" w:rsidP="00B01A19">
            <w:pPr>
              <w:pStyle w:val="ListParagraph"/>
              <w:numPr>
                <w:ilvl w:val="0"/>
                <w:numId w:val="201"/>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present independently and / or as a member of the homogenous or interdisciplinary team  results in verbal and written form, using professional terminology</w:t>
            </w:r>
          </w:p>
          <w:p w14:paraId="4EAFEB79" w14:textId="77777777" w:rsidR="00D60DB7" w:rsidRPr="000B0800" w:rsidRDefault="00D60DB7" w:rsidP="00B01A19">
            <w:pPr>
              <w:pStyle w:val="ListParagraph"/>
              <w:numPr>
                <w:ilvl w:val="0"/>
                <w:numId w:val="201"/>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 xml:space="preserve">present and popularize the profession </w:t>
            </w:r>
          </w:p>
          <w:p w14:paraId="4DE964D6" w14:textId="77777777" w:rsidR="00D60DB7" w:rsidRPr="000B0800" w:rsidRDefault="00D60DB7" w:rsidP="00B01A19">
            <w:pPr>
              <w:pStyle w:val="ListParagraph"/>
              <w:numPr>
                <w:ilvl w:val="0"/>
                <w:numId w:val="201"/>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 xml:space="preserve">apply ethical principles in relationships to coworkers and employer </w:t>
            </w:r>
          </w:p>
          <w:p w14:paraId="0DCE4474" w14:textId="77777777" w:rsidR="00D60DB7" w:rsidRPr="000B0800" w:rsidRDefault="00D60DB7" w:rsidP="00B01A19">
            <w:pPr>
              <w:pStyle w:val="ListParagraph"/>
              <w:numPr>
                <w:ilvl w:val="0"/>
                <w:numId w:val="201"/>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apply ethical principles, legal regulations and standards related to specific requirements of the profession </w:t>
            </w:r>
          </w:p>
          <w:p w14:paraId="3D24E065" w14:textId="77777777" w:rsidR="00D60DB7" w:rsidRPr="000B0800" w:rsidRDefault="00D60DB7" w:rsidP="00B01A19">
            <w:pPr>
              <w:pStyle w:val="ListParagraph"/>
              <w:numPr>
                <w:ilvl w:val="0"/>
                <w:numId w:val="201"/>
              </w:numPr>
              <w:tabs>
                <w:tab w:val="left" w:pos="2820"/>
              </w:tabs>
              <w:spacing w:after="0" w:line="240" w:lineRule="auto"/>
              <w:ind w:left="375"/>
              <w:rPr>
                <w:rFonts w:ascii="Proba Pro Lt" w:hAnsi="Proba Pro Lt" w:cs="Arial"/>
                <w:sz w:val="20"/>
                <w:szCs w:val="20"/>
              </w:rPr>
            </w:pPr>
            <w:r w:rsidRPr="000B0800">
              <w:rPr>
                <w:rFonts w:ascii="Proba Pro Lt" w:hAnsi="Proba Pro Lt" w:cs="Arial"/>
                <w:color w:val="000000"/>
                <w:sz w:val="20"/>
                <w:szCs w:val="20"/>
              </w:rPr>
              <w:t xml:space="preserve">use and value scientific and occupational literature with the aim of lifelong learning and profession enhancement </w:t>
            </w:r>
          </w:p>
        </w:tc>
      </w:tr>
      <w:tr w:rsidR="00D60DB7" w:rsidRPr="000B0800" w14:paraId="1D67CB88" w14:textId="77777777" w:rsidTr="00D60DB7">
        <w:tc>
          <w:tcPr>
            <w:tcW w:w="1256" w:type="pct"/>
            <w:tcBorders>
              <w:left w:val="single" w:sz="12" w:space="0" w:color="auto"/>
            </w:tcBorders>
            <w:shd w:val="clear" w:color="auto" w:fill="00A0DC"/>
            <w:vAlign w:val="center"/>
          </w:tcPr>
          <w:p w14:paraId="77103EB0"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Expected learning outcomes at the level of the course (3 to 10 learning outcomes) </w:t>
            </w:r>
          </w:p>
        </w:tc>
        <w:tc>
          <w:tcPr>
            <w:tcW w:w="3744" w:type="pct"/>
            <w:gridSpan w:val="13"/>
            <w:tcBorders>
              <w:right w:val="single" w:sz="12" w:space="0" w:color="auto"/>
            </w:tcBorders>
            <w:vAlign w:val="center"/>
          </w:tcPr>
          <w:p w14:paraId="4541D954"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 xml:space="preserve">use basic knowledge of microbiology, organization and role of microbes in nature and people's lives </w:t>
            </w:r>
          </w:p>
          <w:p w14:paraId="0A3B3ADE"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microorganism classification and identification</w:t>
            </w:r>
          </w:p>
          <w:p w14:paraId="1D4E17D7"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apply methods of isolation and identification of microorganisms</w:t>
            </w:r>
          </w:p>
          <w:p w14:paraId="57F547A1"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to distinguish viruses from other microbes</w:t>
            </w:r>
          </w:p>
          <w:p w14:paraId="77C9D1FD"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select methods to supress microbial growth</w:t>
            </w:r>
          </w:p>
          <w:p w14:paraId="1489C356"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apply microscopic techniques</w:t>
            </w:r>
          </w:p>
          <w:p w14:paraId="0417676E"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prepare microscopic slides</w:t>
            </w:r>
          </w:p>
          <w:p w14:paraId="10E78862" w14:textId="77777777" w:rsidR="00D60DB7" w:rsidRPr="000B0800" w:rsidRDefault="00D60DB7" w:rsidP="00B01A19">
            <w:pPr>
              <w:pStyle w:val="ListParagraph"/>
              <w:numPr>
                <w:ilvl w:val="0"/>
                <w:numId w:val="201"/>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color w:val="000000"/>
                <w:sz w:val="20"/>
                <w:szCs w:val="20"/>
              </w:rPr>
              <w:t>interpret the results of microbiological analyzes</w:t>
            </w:r>
          </w:p>
        </w:tc>
      </w:tr>
      <w:tr w:rsidR="00D60DB7" w:rsidRPr="000B0800" w14:paraId="4B93D323" w14:textId="77777777" w:rsidTr="00D60DB7">
        <w:tc>
          <w:tcPr>
            <w:tcW w:w="1256" w:type="pct"/>
            <w:tcBorders>
              <w:left w:val="single" w:sz="12" w:space="0" w:color="auto"/>
            </w:tcBorders>
            <w:shd w:val="clear" w:color="auto" w:fill="00A0DC"/>
            <w:vAlign w:val="center"/>
          </w:tcPr>
          <w:p w14:paraId="31F7CF2A"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tc>
          <w:tcPr>
            <w:tcW w:w="3744" w:type="pct"/>
            <w:gridSpan w:val="13"/>
            <w:tcBorders>
              <w:right w:val="single" w:sz="12" w:space="0" w:color="auto"/>
            </w:tcBorders>
            <w:vAlign w:val="center"/>
          </w:tcPr>
          <w:p w14:paraId="590B323D"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Development of microbiology through history. Spontaneous generation theory, Koch's postulate. Division of Microbiology. Role of microbes in people's lives and nature. Research microbe, microscope and microscopy.</w:t>
            </w:r>
          </w:p>
          <w:p w14:paraId="1D9337F6"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 xml:space="preserve"> Conditions for Growth and Development of Microbes and Microbial Metabolism. Food Microbes Requirements. Physical and chemical requirements for growth. Growth of microbes in vitro. Nutrient Substrate.</w:t>
            </w:r>
          </w:p>
          <w:p w14:paraId="33D69E20"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Macromolecules.</w:t>
            </w:r>
          </w:p>
          <w:p w14:paraId="4B7D0F96"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Metabolism, anabolism, catabolism. Biological catalysts-enzymes.</w:t>
            </w:r>
          </w:p>
          <w:p w14:paraId="17CBBECB"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Taxonomy, classification, systematics. Whittaker System of Five Empires. System of three empires. Modern Classification. Criteria for microbial identification.</w:t>
            </w:r>
          </w:p>
          <w:p w14:paraId="7E63284A"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The Prokaryota.</w:t>
            </w:r>
          </w:p>
          <w:p w14:paraId="3D0DA814"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Kingdom Fungi,</w:t>
            </w:r>
          </w:p>
          <w:p w14:paraId="4FF5D138"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The Empire of Protista, Viruses.</w:t>
            </w:r>
          </w:p>
          <w:p w14:paraId="246835E6"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Microbiological methods of microbial detection, control and suppression of microbial growth.</w:t>
            </w:r>
          </w:p>
          <w:p w14:paraId="4CE88941"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Microbiological and microbiological agents. Disinfectants and antiseptics. Chemical agents for sterilization. Chemical disinfection agents. Mechanism of action of antimicrobial agents. Methods of Antimicrobial Activity Testing.</w:t>
            </w:r>
          </w:p>
          <w:p w14:paraId="0FE64E25"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Physical methods of sterilization. Evaluation of Sterilization Effectiveness.</w:t>
            </w:r>
          </w:p>
          <w:p w14:paraId="11509884"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Microbial ecology. Biotic and abiotic growth factors. Interactions between different organisms.</w:t>
            </w:r>
          </w:p>
          <w:p w14:paraId="5BF7C6D5" w14:textId="77777777" w:rsidR="00D60DB7" w:rsidRPr="000B0800" w:rsidRDefault="00D60DB7" w:rsidP="00B01A19">
            <w:pPr>
              <w:pStyle w:val="ListParagraph"/>
              <w:numPr>
                <w:ilvl w:val="0"/>
                <w:numId w:val="202"/>
              </w:numPr>
              <w:tabs>
                <w:tab w:val="left" w:pos="2820"/>
              </w:tabs>
              <w:spacing w:after="0" w:line="240" w:lineRule="auto"/>
              <w:ind w:left="360"/>
              <w:rPr>
                <w:rFonts w:ascii="Proba Pro Lt" w:hAnsi="Proba Pro Lt"/>
                <w:sz w:val="20"/>
                <w:szCs w:val="20"/>
              </w:rPr>
            </w:pPr>
            <w:r w:rsidRPr="000B0800">
              <w:rPr>
                <w:rFonts w:ascii="Proba Pro Lt" w:hAnsi="Proba Pro Lt" w:cs="Arial"/>
                <w:sz w:val="20"/>
                <w:szCs w:val="20"/>
              </w:rPr>
              <w:t>Bioterrorism. Biological weapon. The mode of transfer of biological weapons, space, means and methods of distribution and dissemination in the case of a bioterrorist attack.</w:t>
            </w:r>
            <w:r w:rsidRPr="000B0800">
              <w:rPr>
                <w:rFonts w:ascii="Proba Pro Lt" w:hAnsi="Proba Pro Lt"/>
                <w:sz w:val="20"/>
                <w:szCs w:val="20"/>
              </w:rPr>
              <w:t>.</w:t>
            </w:r>
          </w:p>
        </w:tc>
      </w:tr>
      <w:tr w:rsidR="00D60DB7" w:rsidRPr="000B0800" w14:paraId="46E6802F" w14:textId="77777777" w:rsidTr="00D60DB7">
        <w:trPr>
          <w:trHeight w:val="349"/>
        </w:trPr>
        <w:tc>
          <w:tcPr>
            <w:tcW w:w="1256" w:type="pct"/>
            <w:vMerge w:val="restart"/>
            <w:tcBorders>
              <w:left w:val="single" w:sz="12" w:space="0" w:color="auto"/>
            </w:tcBorders>
            <w:shd w:val="clear" w:color="auto" w:fill="00A0DC"/>
            <w:vAlign w:val="center"/>
          </w:tcPr>
          <w:p w14:paraId="0117C5ED"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0810D145"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lectures</w:t>
            </w:r>
          </w:p>
          <w:p w14:paraId="0838F214"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seminars and workshops  </w:t>
            </w:r>
          </w:p>
          <w:p w14:paraId="0BAB961D"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exercises  </w:t>
            </w:r>
          </w:p>
          <w:p w14:paraId="50AA9224"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Pr="000B0800">
              <w:rPr>
                <w:rFonts w:ascii="Proba Pro Lt" w:hAnsi="Proba Pro Lt" w:cs="Arial"/>
                <w:b w:val="0"/>
                <w:i/>
                <w:sz w:val="20"/>
                <w:szCs w:val="20"/>
                <w:lang w:val="hr-HR"/>
              </w:rPr>
              <w:t>online in entirety</w:t>
            </w:r>
          </w:p>
          <w:p w14:paraId="3AB548BB"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partial e-learning</w:t>
            </w:r>
          </w:p>
          <w:p w14:paraId="57B40167"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Segoe UI Symbol" w:eastAsia="MS Gothic" w:hAnsi="Segoe UI Symbol" w:cs="Segoe UI Symbol"/>
                <w:sz w:val="20"/>
                <w:szCs w:val="20"/>
              </w:rPr>
              <w:t>☐</w:t>
            </w:r>
            <w:r w:rsidRPr="000B0800">
              <w:rPr>
                <w:rFonts w:ascii="Proba Pro Lt" w:hAnsi="Proba Pro Lt" w:cs="Arial"/>
                <w:sz w:val="20"/>
                <w:szCs w:val="20"/>
              </w:rPr>
              <w:t xml:space="preserve"> field work</w:t>
            </w:r>
          </w:p>
        </w:tc>
        <w:tc>
          <w:tcPr>
            <w:tcW w:w="1179" w:type="pct"/>
            <w:gridSpan w:val="5"/>
            <w:vMerge w:val="restart"/>
            <w:vAlign w:val="center"/>
          </w:tcPr>
          <w:p w14:paraId="2FA6B398"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independent assignments  </w:t>
            </w:r>
          </w:p>
          <w:p w14:paraId="2944ACA1"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multimedia and the internet  </w:t>
            </w:r>
          </w:p>
          <w:p w14:paraId="4A9F713B"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laboratory</w:t>
            </w:r>
          </w:p>
          <w:p w14:paraId="61C7CEFB"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work with mentor</w:t>
            </w:r>
          </w:p>
          <w:p w14:paraId="495C584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Segoe UI Symbol" w:eastAsia="MS Gothic" w:hAnsi="Segoe UI Symbol" w:cs="Segoe UI Symbol"/>
                <w:sz w:val="20"/>
                <w:szCs w:val="20"/>
              </w:rPr>
              <w:t>☐</w:t>
            </w:r>
            <w:r w:rsidRPr="000B0800">
              <w:rPr>
                <w:rFonts w:ascii="Proba Pro Lt" w:hAnsi="Proba Pro Lt" w:cs="Arial"/>
                <w:b/>
                <w:sz w:val="20"/>
                <w:szCs w:val="20"/>
              </w:rPr>
              <w:t xml:space="preserve"> </w:t>
            </w:r>
            <w:r w:rsidRPr="000B0800">
              <w:rPr>
                <w:rFonts w:ascii="Proba Pro Lt" w:hAnsi="Proba Pro Lt" w:cs="Arial"/>
                <w:sz w:val="20"/>
                <w:szCs w:val="20"/>
              </w:rPr>
              <w:t>(other)</w:t>
            </w:r>
            <w:r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6B2DD7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D60DB7" w:rsidRPr="000B0800" w14:paraId="551782BB" w14:textId="77777777" w:rsidTr="00D60DB7">
        <w:trPr>
          <w:trHeight w:val="577"/>
        </w:trPr>
        <w:tc>
          <w:tcPr>
            <w:tcW w:w="1256" w:type="pct"/>
            <w:vMerge/>
            <w:tcBorders>
              <w:left w:val="single" w:sz="12" w:space="0" w:color="auto"/>
              <w:bottom w:val="single" w:sz="4" w:space="0" w:color="auto"/>
            </w:tcBorders>
            <w:shd w:val="clear" w:color="auto" w:fill="00A0DC"/>
            <w:vAlign w:val="center"/>
          </w:tcPr>
          <w:p w14:paraId="13D06B36"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DADABD1" w14:textId="77777777" w:rsidR="00D60DB7" w:rsidRPr="000B0800" w:rsidRDefault="00D60DB7" w:rsidP="000B0800">
            <w:pPr>
              <w:pStyle w:val="FieldText"/>
              <w:rPr>
                <w:rFonts w:ascii="Proba Pro Lt" w:hAnsi="Proba Pro Lt" w:cs="Arial"/>
                <w:b w:val="0"/>
                <w:sz w:val="20"/>
                <w:szCs w:val="20"/>
                <w:lang w:val="hr-HR"/>
              </w:rPr>
            </w:pPr>
          </w:p>
        </w:tc>
        <w:tc>
          <w:tcPr>
            <w:tcW w:w="1179" w:type="pct"/>
            <w:gridSpan w:val="5"/>
            <w:vMerge/>
            <w:vAlign w:val="center"/>
          </w:tcPr>
          <w:p w14:paraId="4AA5496A" w14:textId="77777777" w:rsidR="00D60DB7" w:rsidRPr="000B0800" w:rsidRDefault="00D60DB7" w:rsidP="000B0800">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41FE553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tr>
      <w:tr w:rsidR="00D60DB7" w:rsidRPr="000B0800" w14:paraId="11A60315" w14:textId="77777777" w:rsidTr="00D60DB7">
        <w:trPr>
          <w:trHeight w:val="397"/>
        </w:trPr>
        <w:tc>
          <w:tcPr>
            <w:tcW w:w="1256" w:type="pct"/>
            <w:vMerge w:val="restart"/>
            <w:tcBorders>
              <w:top w:val="single" w:sz="12" w:space="0" w:color="auto"/>
              <w:left w:val="single" w:sz="12" w:space="0" w:color="auto"/>
            </w:tcBorders>
            <w:shd w:val="clear" w:color="auto" w:fill="00A0DC"/>
            <w:vAlign w:val="center"/>
          </w:tcPr>
          <w:p w14:paraId="01FF2DC8"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358C1013"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p w14:paraId="59516825" w14:textId="77777777" w:rsidR="00D60DB7" w:rsidRPr="000B0800" w:rsidRDefault="00D60DB7"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Y</w:t>
            </w:r>
          </w:p>
        </w:tc>
        <w:tc>
          <w:tcPr>
            <w:tcW w:w="273" w:type="pct"/>
            <w:tcBorders>
              <w:top w:val="single" w:sz="12" w:space="0" w:color="auto"/>
            </w:tcBorders>
            <w:vAlign w:val="center"/>
          </w:tcPr>
          <w:p w14:paraId="2315299C"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654" w:type="pct"/>
            <w:gridSpan w:val="2"/>
            <w:tcBorders>
              <w:top w:val="single" w:sz="12" w:space="0" w:color="auto"/>
            </w:tcBorders>
            <w:vAlign w:val="center"/>
          </w:tcPr>
          <w:p w14:paraId="7DEA1B29"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p w14:paraId="1920FDC4"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251" w:type="pct"/>
            <w:gridSpan w:val="2"/>
            <w:tcBorders>
              <w:top w:val="single" w:sz="12" w:space="0" w:color="auto"/>
            </w:tcBorders>
            <w:vAlign w:val="center"/>
          </w:tcPr>
          <w:p w14:paraId="21B40413"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764" w:type="pct"/>
            <w:gridSpan w:val="3"/>
            <w:tcBorders>
              <w:top w:val="single" w:sz="12" w:space="0" w:color="auto"/>
              <w:right w:val="single" w:sz="4" w:space="0" w:color="auto"/>
            </w:tcBorders>
            <w:vAlign w:val="center"/>
          </w:tcPr>
          <w:p w14:paraId="120D0567" w14:textId="77777777" w:rsidR="00D60DB7" w:rsidRPr="000B0800" w:rsidRDefault="00D60DB7"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p w14:paraId="1894F23F"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c>
          <w:tcPr>
            <w:tcW w:w="237" w:type="pct"/>
            <w:tcBorders>
              <w:top w:val="single" w:sz="12" w:space="0" w:color="auto"/>
              <w:left w:val="single" w:sz="4" w:space="0" w:color="auto"/>
              <w:right w:val="single" w:sz="12" w:space="0" w:color="auto"/>
            </w:tcBorders>
            <w:vAlign w:val="center"/>
          </w:tcPr>
          <w:p w14:paraId="251E2CB6"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tc>
      </w:tr>
      <w:tr w:rsidR="00D60DB7" w:rsidRPr="000B0800" w14:paraId="0803D06B" w14:textId="77777777" w:rsidTr="00D60DB7">
        <w:trPr>
          <w:trHeight w:val="397"/>
        </w:trPr>
        <w:tc>
          <w:tcPr>
            <w:tcW w:w="1256" w:type="pct"/>
            <w:vMerge/>
            <w:tcBorders>
              <w:left w:val="single" w:sz="12" w:space="0" w:color="auto"/>
            </w:tcBorders>
            <w:shd w:val="clear" w:color="auto" w:fill="00A0DC"/>
            <w:vAlign w:val="center"/>
          </w:tcPr>
          <w:p w14:paraId="28D1029D" w14:textId="77777777" w:rsidR="00D60DB7" w:rsidRPr="000B0800" w:rsidRDefault="00D60DB7"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55E0D89"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p w14:paraId="343A2C11"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273" w:type="pct"/>
            <w:shd w:val="clear" w:color="auto" w:fill="auto"/>
            <w:vAlign w:val="center"/>
          </w:tcPr>
          <w:p w14:paraId="36B96636"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654" w:type="pct"/>
            <w:gridSpan w:val="2"/>
            <w:shd w:val="clear" w:color="auto" w:fill="auto"/>
            <w:vAlign w:val="center"/>
          </w:tcPr>
          <w:p w14:paraId="0192FDE3"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p w14:paraId="7F229FE3"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251" w:type="pct"/>
            <w:gridSpan w:val="2"/>
            <w:shd w:val="clear" w:color="auto" w:fill="auto"/>
            <w:vAlign w:val="center"/>
          </w:tcPr>
          <w:p w14:paraId="6E5CD108"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764" w:type="pct"/>
            <w:gridSpan w:val="3"/>
            <w:tcBorders>
              <w:right w:val="single" w:sz="4" w:space="0" w:color="auto"/>
            </w:tcBorders>
            <w:shd w:val="clear" w:color="auto" w:fill="auto"/>
            <w:vAlign w:val="center"/>
          </w:tcPr>
          <w:p w14:paraId="79CC182A" w14:textId="77777777" w:rsidR="00D60DB7" w:rsidRPr="000B0800" w:rsidRDefault="00D60DB7" w:rsidP="000B0800">
            <w:pPr>
              <w:pStyle w:val="FieldText"/>
              <w:rPr>
                <w:rFonts w:ascii="Proba Pro Lt" w:hAnsi="Proba Pro Lt" w:cs="Arial"/>
                <w:b w:val="0"/>
                <w:color w:val="000000"/>
                <w:sz w:val="20"/>
                <w:szCs w:val="20"/>
                <w:lang w:val="hr-HR"/>
              </w:rPr>
            </w:pPr>
            <w:r w:rsidRPr="000B0800">
              <w:rPr>
                <w:rFonts w:ascii="Proba Pro Lt" w:hAnsi="Proba Pro Lt" w:cs="Arial"/>
                <w:b w:val="0"/>
                <w:sz w:val="20"/>
                <w:szCs w:val="20"/>
              </w:rPr>
              <w:t>(other)</w:t>
            </w:r>
          </w:p>
        </w:tc>
        <w:tc>
          <w:tcPr>
            <w:tcW w:w="245" w:type="pct"/>
            <w:tcBorders>
              <w:left w:val="single" w:sz="4" w:space="0" w:color="auto"/>
              <w:right w:val="single" w:sz="4" w:space="0" w:color="auto"/>
            </w:tcBorders>
            <w:shd w:val="clear" w:color="auto" w:fill="auto"/>
            <w:vAlign w:val="center"/>
          </w:tcPr>
          <w:p w14:paraId="25C7F1A1"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c>
          <w:tcPr>
            <w:tcW w:w="237" w:type="pct"/>
            <w:tcBorders>
              <w:left w:val="single" w:sz="4" w:space="0" w:color="auto"/>
              <w:right w:val="single" w:sz="12" w:space="0" w:color="auto"/>
            </w:tcBorders>
            <w:shd w:val="clear" w:color="auto" w:fill="auto"/>
            <w:vAlign w:val="center"/>
          </w:tcPr>
          <w:p w14:paraId="028D7666"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r>
      <w:tr w:rsidR="00D60DB7" w:rsidRPr="000B0800" w14:paraId="3D33D91C" w14:textId="77777777" w:rsidTr="00D60DB7">
        <w:trPr>
          <w:trHeight w:val="397"/>
        </w:trPr>
        <w:tc>
          <w:tcPr>
            <w:tcW w:w="1256" w:type="pct"/>
            <w:vMerge/>
            <w:tcBorders>
              <w:left w:val="single" w:sz="12" w:space="0" w:color="auto"/>
            </w:tcBorders>
            <w:shd w:val="clear" w:color="auto" w:fill="00A0DC"/>
            <w:vAlign w:val="center"/>
          </w:tcPr>
          <w:p w14:paraId="155F568B" w14:textId="77777777" w:rsidR="00D60DB7" w:rsidRPr="000B0800" w:rsidRDefault="00D60DB7"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87C96A"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p w14:paraId="45469135"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273" w:type="pct"/>
            <w:shd w:val="clear" w:color="auto" w:fill="auto"/>
            <w:vAlign w:val="center"/>
          </w:tcPr>
          <w:p w14:paraId="3F3D6819"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654" w:type="pct"/>
            <w:gridSpan w:val="2"/>
            <w:shd w:val="clear" w:color="auto" w:fill="auto"/>
            <w:vAlign w:val="center"/>
          </w:tcPr>
          <w:p w14:paraId="31CF4DF7"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p w14:paraId="78EED01F"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tc>
        <w:tc>
          <w:tcPr>
            <w:tcW w:w="251" w:type="pct"/>
            <w:gridSpan w:val="2"/>
            <w:shd w:val="clear" w:color="auto" w:fill="auto"/>
            <w:vAlign w:val="center"/>
          </w:tcPr>
          <w:p w14:paraId="7CB33BD4"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764" w:type="pct"/>
            <w:gridSpan w:val="3"/>
            <w:tcBorders>
              <w:right w:val="single" w:sz="4" w:space="0" w:color="auto"/>
            </w:tcBorders>
            <w:shd w:val="clear" w:color="auto" w:fill="auto"/>
            <w:vAlign w:val="center"/>
          </w:tcPr>
          <w:p w14:paraId="030B3CEA" w14:textId="77777777" w:rsidR="00D60DB7" w:rsidRPr="000B0800" w:rsidRDefault="00D60DB7" w:rsidP="000B0800">
            <w:pPr>
              <w:pStyle w:val="FieldText"/>
              <w:rPr>
                <w:rFonts w:ascii="Proba Pro Lt" w:hAnsi="Proba Pro Lt" w:cs="Arial"/>
                <w:b w:val="0"/>
                <w:color w:val="000000"/>
                <w:sz w:val="20"/>
                <w:szCs w:val="20"/>
                <w:lang w:val="hr-HR"/>
              </w:rPr>
            </w:pPr>
            <w:r w:rsidRPr="000B0800">
              <w:rPr>
                <w:rFonts w:ascii="Proba Pro Lt" w:hAnsi="Proba Pro Lt" w:cs="Arial"/>
                <w:b w:val="0"/>
                <w:sz w:val="20"/>
                <w:szCs w:val="20"/>
              </w:rPr>
              <w:t>(other)</w:t>
            </w:r>
          </w:p>
        </w:tc>
        <w:tc>
          <w:tcPr>
            <w:tcW w:w="245" w:type="pct"/>
            <w:tcBorders>
              <w:left w:val="single" w:sz="4" w:space="0" w:color="auto"/>
              <w:right w:val="single" w:sz="4" w:space="0" w:color="auto"/>
            </w:tcBorders>
            <w:shd w:val="clear" w:color="auto" w:fill="auto"/>
            <w:vAlign w:val="center"/>
          </w:tcPr>
          <w:p w14:paraId="612C8B16"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c>
          <w:tcPr>
            <w:tcW w:w="237" w:type="pct"/>
            <w:tcBorders>
              <w:left w:val="single" w:sz="4" w:space="0" w:color="auto"/>
              <w:right w:val="single" w:sz="12" w:space="0" w:color="auto"/>
            </w:tcBorders>
            <w:shd w:val="clear" w:color="auto" w:fill="auto"/>
            <w:vAlign w:val="center"/>
          </w:tcPr>
          <w:p w14:paraId="04E0C009"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r>
      <w:tr w:rsidR="00D60DB7" w:rsidRPr="000B0800" w14:paraId="44FA514E" w14:textId="77777777" w:rsidTr="00D60DB7">
        <w:trPr>
          <w:trHeight w:val="397"/>
        </w:trPr>
        <w:tc>
          <w:tcPr>
            <w:tcW w:w="1256" w:type="pct"/>
            <w:vMerge/>
            <w:tcBorders>
              <w:left w:val="single" w:sz="12" w:space="0" w:color="auto"/>
            </w:tcBorders>
            <w:shd w:val="clear" w:color="auto" w:fill="00A0DC"/>
            <w:vAlign w:val="center"/>
          </w:tcPr>
          <w:p w14:paraId="091CD7B9" w14:textId="77777777" w:rsidR="00D60DB7" w:rsidRPr="000B0800" w:rsidRDefault="00D60DB7"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28C91CD"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p w14:paraId="55C224C9"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tc>
        <w:tc>
          <w:tcPr>
            <w:tcW w:w="273" w:type="pct"/>
            <w:tcBorders>
              <w:bottom w:val="single" w:sz="4" w:space="0" w:color="auto"/>
            </w:tcBorders>
            <w:vAlign w:val="center"/>
          </w:tcPr>
          <w:p w14:paraId="140A1F85"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654" w:type="pct"/>
            <w:gridSpan w:val="2"/>
            <w:tcBorders>
              <w:bottom w:val="single" w:sz="4" w:space="0" w:color="auto"/>
            </w:tcBorders>
            <w:shd w:val="clear" w:color="auto" w:fill="auto"/>
            <w:vAlign w:val="center"/>
          </w:tcPr>
          <w:p w14:paraId="6367E564"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p w14:paraId="23D81063"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tc>
        <w:tc>
          <w:tcPr>
            <w:tcW w:w="251" w:type="pct"/>
            <w:gridSpan w:val="2"/>
            <w:tcBorders>
              <w:bottom w:val="single" w:sz="4" w:space="0" w:color="auto"/>
            </w:tcBorders>
            <w:shd w:val="clear" w:color="auto" w:fill="auto"/>
            <w:vAlign w:val="center"/>
          </w:tcPr>
          <w:p w14:paraId="32F95E63"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tc>
        <w:tc>
          <w:tcPr>
            <w:tcW w:w="764" w:type="pct"/>
            <w:gridSpan w:val="3"/>
            <w:tcBorders>
              <w:bottom w:val="single" w:sz="4" w:space="0" w:color="auto"/>
              <w:right w:val="single" w:sz="4" w:space="0" w:color="auto"/>
            </w:tcBorders>
            <w:shd w:val="clear" w:color="auto" w:fill="auto"/>
            <w:vAlign w:val="center"/>
          </w:tcPr>
          <w:p w14:paraId="23A6CD30"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(other)</w:t>
            </w:r>
          </w:p>
        </w:tc>
        <w:tc>
          <w:tcPr>
            <w:tcW w:w="245" w:type="pct"/>
            <w:tcBorders>
              <w:left w:val="single" w:sz="4" w:space="0" w:color="auto"/>
              <w:bottom w:val="single" w:sz="4" w:space="0" w:color="auto"/>
              <w:right w:val="single" w:sz="4" w:space="0" w:color="auto"/>
            </w:tcBorders>
            <w:shd w:val="clear" w:color="auto" w:fill="auto"/>
            <w:vAlign w:val="center"/>
          </w:tcPr>
          <w:p w14:paraId="511A8061"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c>
          <w:tcPr>
            <w:tcW w:w="237" w:type="pct"/>
            <w:tcBorders>
              <w:left w:val="single" w:sz="4" w:space="0" w:color="auto"/>
              <w:bottom w:val="single" w:sz="4" w:space="0" w:color="auto"/>
              <w:right w:val="single" w:sz="12" w:space="0" w:color="auto"/>
            </w:tcBorders>
            <w:shd w:val="clear" w:color="auto" w:fill="auto"/>
            <w:vAlign w:val="center"/>
          </w:tcPr>
          <w:p w14:paraId="00BBF032"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r>
      <w:tr w:rsidR="00D60DB7" w:rsidRPr="000B0800" w14:paraId="33909F30" w14:textId="77777777" w:rsidTr="00D60DB7">
        <w:trPr>
          <w:trHeight w:val="397"/>
        </w:trPr>
        <w:tc>
          <w:tcPr>
            <w:tcW w:w="1256" w:type="pct"/>
            <w:vMerge/>
            <w:tcBorders>
              <w:left w:val="single" w:sz="12" w:space="0" w:color="auto"/>
              <w:bottom w:val="single" w:sz="12" w:space="0" w:color="auto"/>
            </w:tcBorders>
            <w:shd w:val="clear" w:color="auto" w:fill="00A0DC"/>
            <w:vAlign w:val="center"/>
          </w:tcPr>
          <w:p w14:paraId="520DFE72" w14:textId="77777777" w:rsidR="00D60DB7" w:rsidRPr="000B0800" w:rsidRDefault="00D60DB7" w:rsidP="00B01A19">
            <w:pPr>
              <w:numPr>
                <w:ilvl w:val="0"/>
                <w:numId w:val="19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DE729E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p w14:paraId="2840C3D1"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c>
          <w:tcPr>
            <w:tcW w:w="273" w:type="pct"/>
            <w:tcBorders>
              <w:left w:val="single" w:sz="8" w:space="0" w:color="auto"/>
              <w:bottom w:val="single" w:sz="12" w:space="0" w:color="auto"/>
              <w:right w:val="single" w:sz="8" w:space="0" w:color="auto"/>
            </w:tcBorders>
            <w:vAlign w:val="center"/>
          </w:tcPr>
          <w:p w14:paraId="57A4E47E"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tc>
        <w:tc>
          <w:tcPr>
            <w:tcW w:w="654" w:type="pct"/>
            <w:gridSpan w:val="2"/>
            <w:tcBorders>
              <w:left w:val="single" w:sz="8" w:space="0" w:color="auto"/>
              <w:bottom w:val="single" w:sz="12" w:space="0" w:color="auto"/>
              <w:right w:val="single" w:sz="8" w:space="0" w:color="auto"/>
            </w:tcBorders>
            <w:vAlign w:val="center"/>
          </w:tcPr>
          <w:p w14:paraId="6BDE9F1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p w14:paraId="568B50EF"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tc>
        <w:tc>
          <w:tcPr>
            <w:tcW w:w="251" w:type="pct"/>
            <w:gridSpan w:val="2"/>
            <w:tcBorders>
              <w:left w:val="single" w:sz="8" w:space="0" w:color="auto"/>
              <w:bottom w:val="single" w:sz="12" w:space="0" w:color="auto"/>
              <w:right w:val="single" w:sz="8" w:space="0" w:color="auto"/>
            </w:tcBorders>
            <w:vAlign w:val="center"/>
          </w:tcPr>
          <w:p w14:paraId="39ACD796"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c>
          <w:tcPr>
            <w:tcW w:w="764" w:type="pct"/>
            <w:gridSpan w:val="3"/>
            <w:tcBorders>
              <w:left w:val="single" w:sz="8" w:space="0" w:color="auto"/>
              <w:bottom w:val="single" w:sz="12" w:space="0" w:color="auto"/>
              <w:right w:val="single" w:sz="8" w:space="0" w:color="auto"/>
            </w:tcBorders>
            <w:vAlign w:val="center"/>
          </w:tcPr>
          <w:p w14:paraId="36D76B83"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p w14:paraId="01444827"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tc>
      </w:tr>
      <w:tr w:rsidR="00D60DB7" w:rsidRPr="000B0800" w14:paraId="5D696C3D" w14:textId="77777777" w:rsidTr="00D60DB7">
        <w:trPr>
          <w:trHeight w:val="397"/>
        </w:trPr>
        <w:tc>
          <w:tcPr>
            <w:tcW w:w="1256" w:type="pct"/>
            <w:tcBorders>
              <w:left w:val="single" w:sz="12" w:space="0" w:color="auto"/>
              <w:bottom w:val="single" w:sz="12" w:space="0" w:color="auto"/>
            </w:tcBorders>
            <w:shd w:val="clear" w:color="auto" w:fill="00A0DC"/>
            <w:vAlign w:val="center"/>
          </w:tcPr>
          <w:p w14:paraId="4E37D5EB"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p w14:paraId="4F1689C6" w14:textId="77777777" w:rsidR="00D60DB7" w:rsidRPr="000B0800" w:rsidRDefault="00D60DB7"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Maximum number of points by activity type:</w:t>
            </w:r>
          </w:p>
          <w:p w14:paraId="2EB05A94" w14:textId="77777777" w:rsidR="00D60DB7" w:rsidRPr="000B0800" w:rsidRDefault="00D60DB7"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sz w:val="20"/>
                <w:szCs w:val="20"/>
              </w:rPr>
              <w:t>Final exam (written)                                                                       55 points</w:t>
            </w:r>
          </w:p>
          <w:p w14:paraId="3E8FBDF3" w14:textId="2DF358FC"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Seminar paper  (written part)                                                    </w:t>
            </w:r>
            <w:r w:rsidR="00D0117F">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5 </w:t>
            </w:r>
            <w:r w:rsidRPr="000B0800">
              <w:rPr>
                <w:rFonts w:ascii="Proba Pro Lt" w:hAnsi="Proba Pro Lt" w:cs="Arial"/>
                <w:sz w:val="20"/>
                <w:szCs w:val="20"/>
              </w:rPr>
              <w:t>points</w:t>
            </w:r>
          </w:p>
          <w:p w14:paraId="2B76F97B" w14:textId="424E64F4"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Seminar paper (oral part - presentation)                         </w:t>
            </w:r>
            <w:r w:rsidR="00D0117F">
              <w:rPr>
                <w:rFonts w:ascii="Proba Pro Lt" w:hAnsi="Proba Pro Lt" w:cs="Arial"/>
                <w:color w:val="000000"/>
                <w:sz w:val="20"/>
                <w:szCs w:val="20"/>
                <w:lang w:val="en-GB"/>
              </w:rPr>
              <w:t xml:space="preserve">       </w:t>
            </w:r>
            <w:r w:rsidRPr="000B0800">
              <w:rPr>
                <w:rFonts w:ascii="Proba Pro Lt" w:hAnsi="Proba Pro Lt" w:cs="Arial"/>
                <w:color w:val="000000"/>
                <w:sz w:val="20"/>
                <w:szCs w:val="20"/>
                <w:lang w:val="en-GB"/>
              </w:rPr>
              <w:t xml:space="preserve">      5 points</w:t>
            </w:r>
          </w:p>
          <w:p w14:paraId="0E4DB43C" w14:textId="4E78A27C"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Final p</w:t>
            </w:r>
            <w:r w:rsidRPr="000B0800">
              <w:rPr>
                <w:rFonts w:ascii="Proba Pro Lt" w:hAnsi="Proba Pro Lt" w:cs="Arial"/>
                <w:sz w:val="20"/>
                <w:szCs w:val="20"/>
              </w:rPr>
              <w:t>reliminary exam in practical work (</w:t>
            </w:r>
            <w:r w:rsidRPr="000B0800">
              <w:rPr>
                <w:rFonts w:ascii="Proba Pro Lt" w:hAnsi="Proba Pro Lt" w:cs="Arial"/>
                <w:color w:val="000000"/>
                <w:sz w:val="20"/>
                <w:szCs w:val="20"/>
                <w:lang w:val="en-GB"/>
              </w:rPr>
              <w:t>Exercises)</w:t>
            </w:r>
            <w:r w:rsidRPr="000B0800">
              <w:rPr>
                <w:rFonts w:ascii="Proba Pro Lt" w:hAnsi="Proba Pro Lt" w:cs="Arial"/>
                <w:sz w:val="20"/>
                <w:szCs w:val="20"/>
              </w:rPr>
              <w:t xml:space="preserve">       </w:t>
            </w:r>
            <w:r w:rsidR="00D0117F">
              <w:rPr>
                <w:rFonts w:ascii="Proba Pro Lt" w:hAnsi="Proba Pro Lt" w:cs="Arial"/>
                <w:sz w:val="20"/>
                <w:szCs w:val="20"/>
              </w:rPr>
              <w:t xml:space="preserve">        </w:t>
            </w:r>
            <w:r w:rsidRPr="000B0800">
              <w:rPr>
                <w:rFonts w:ascii="Proba Pro Lt" w:hAnsi="Proba Pro Lt" w:cs="Arial"/>
                <w:sz w:val="20"/>
                <w:szCs w:val="20"/>
              </w:rPr>
              <w:t xml:space="preserve"> 10 points</w:t>
            </w:r>
          </w:p>
          <w:p w14:paraId="56081F63" w14:textId="70C72085"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 xml:space="preserve">Practical work (identifying microscopic preparations) </w:t>
            </w:r>
            <w:r w:rsidR="00D0117F">
              <w:rPr>
                <w:rFonts w:ascii="Proba Pro Lt" w:hAnsi="Proba Pro Lt" w:cs="Arial"/>
                <w:sz w:val="20"/>
                <w:szCs w:val="20"/>
              </w:rPr>
              <w:t xml:space="preserve">          </w:t>
            </w:r>
            <w:r w:rsidRPr="000B0800">
              <w:rPr>
                <w:rFonts w:ascii="Proba Pro Lt" w:hAnsi="Proba Pro Lt" w:cs="Arial"/>
                <w:sz w:val="20"/>
                <w:szCs w:val="20"/>
              </w:rPr>
              <w:t xml:space="preserve">   6 points</w:t>
            </w:r>
          </w:p>
          <w:p w14:paraId="10A8FEA5" w14:textId="10553CF6"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 xml:space="preserve">IN TOTAL:                                                                               81 </w:t>
            </w:r>
            <w:r w:rsidRPr="000B0800">
              <w:rPr>
                <w:rFonts w:ascii="Proba Pro Lt" w:hAnsi="Proba Pro Lt" w:cs="Arial"/>
                <w:sz w:val="20"/>
                <w:szCs w:val="20"/>
              </w:rPr>
              <w:t>points</w:t>
            </w:r>
            <w:r w:rsidRPr="000B0800">
              <w:rPr>
                <w:rFonts w:ascii="Proba Pro Lt" w:hAnsi="Proba Pro Lt" w:cs="Arial"/>
                <w:b/>
                <w:sz w:val="20"/>
                <w:szCs w:val="20"/>
              </w:rPr>
              <w:t xml:space="preserve"> </w:t>
            </w:r>
          </w:p>
          <w:p w14:paraId="3E3DC613" w14:textId="77777777" w:rsidR="00D60DB7" w:rsidRPr="000B0800" w:rsidRDefault="00D60DB7" w:rsidP="000B0800">
            <w:pPr>
              <w:tabs>
                <w:tab w:val="left" w:pos="2820"/>
              </w:tabs>
              <w:spacing w:after="0" w:line="240" w:lineRule="auto"/>
              <w:rPr>
                <w:rFonts w:ascii="Proba Pro Lt" w:hAnsi="Proba Pro Lt" w:cs="Arial"/>
                <w:b/>
                <w:color w:val="000000"/>
                <w:sz w:val="20"/>
                <w:szCs w:val="20"/>
              </w:rPr>
            </w:pPr>
          </w:p>
          <w:p w14:paraId="62E4A157" w14:textId="77777777" w:rsidR="00D60DB7" w:rsidRPr="000B0800" w:rsidRDefault="00D60DB7" w:rsidP="000B0800">
            <w:pPr>
              <w:spacing w:after="0" w:line="240" w:lineRule="auto"/>
              <w:rPr>
                <w:rFonts w:ascii="Proba Pro Lt" w:hAnsi="Proba Pro Lt" w:cs="Arial"/>
                <w:b/>
                <w:sz w:val="20"/>
                <w:szCs w:val="20"/>
              </w:rPr>
            </w:pPr>
            <w:r w:rsidRPr="000B0800">
              <w:rPr>
                <w:rFonts w:ascii="Proba Pro Lt" w:hAnsi="Proba Pro Lt" w:cs="Arial"/>
                <w:b/>
                <w:sz w:val="20"/>
                <w:szCs w:val="20"/>
              </w:rPr>
              <w:t xml:space="preserve">Grading scale: </w:t>
            </w:r>
          </w:p>
          <w:p w14:paraId="780E69A8" w14:textId="77777777" w:rsidR="00D60DB7" w:rsidRPr="000B0800" w:rsidRDefault="00D60DB7" w:rsidP="000B0800">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5BF8572D" w14:textId="77777777" w:rsidR="00D60DB7" w:rsidRPr="000B0800" w:rsidRDefault="00D60DB7"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61355102" w14:textId="77777777" w:rsidR="00D60DB7" w:rsidRPr="000B0800" w:rsidRDefault="00D60DB7"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557196A3" w14:textId="77777777" w:rsidR="00D60DB7" w:rsidRPr="000B0800" w:rsidRDefault="00D60DB7"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01ACCE0D" w14:textId="77777777" w:rsidR="00D60DB7" w:rsidRPr="000B0800" w:rsidDel="00B558AD" w:rsidRDefault="00D60DB7" w:rsidP="000B0800">
            <w:pPr>
              <w:tabs>
                <w:tab w:val="left" w:pos="2820"/>
              </w:tabs>
              <w:spacing w:after="0" w:line="240" w:lineRule="auto"/>
              <w:rPr>
                <w:rFonts w:ascii="Proba Pro Lt" w:hAnsi="Proba Pro Lt" w:cs="Arial"/>
                <w:color w:val="000000"/>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w:t>
            </w:r>
          </w:p>
        </w:tc>
      </w:tr>
      <w:tr w:rsidR="00D60DB7" w:rsidRPr="000B0800" w14:paraId="4252E02B" w14:textId="77777777" w:rsidTr="00D60DB7">
        <w:tc>
          <w:tcPr>
            <w:tcW w:w="1256" w:type="pct"/>
            <w:tcBorders>
              <w:left w:val="single" w:sz="12" w:space="0" w:color="auto"/>
              <w:bottom w:val="single" w:sz="12" w:space="0" w:color="auto"/>
            </w:tcBorders>
            <w:shd w:val="clear" w:color="auto" w:fill="00A0DC"/>
            <w:vAlign w:val="center"/>
          </w:tcPr>
          <w:p w14:paraId="306A3DC0"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76CFB43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p w14:paraId="19413DB5"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lectures (a maximum of two absences is allowed with doctor’s note submission)</w:t>
            </w:r>
          </w:p>
          <w:p w14:paraId="76E90452"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exercises (a maximum of two absences is allowed with doctor’s note submission)</w:t>
            </w:r>
          </w:p>
          <w:p w14:paraId="6457A723"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elaborate a given seminar paper topic (written and oral form)</w:t>
            </w:r>
          </w:p>
          <w:p w14:paraId="11B3D28B"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the final preliminary exam in practical work (exercises)</w:t>
            </w:r>
          </w:p>
          <w:p w14:paraId="3AA0D665"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the laboratory exercises practical part (microscoping)</w:t>
            </w:r>
          </w:p>
          <w:p w14:paraId="474DA780"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the final exam</w:t>
            </w:r>
          </w:p>
          <w:p w14:paraId="091FA5EE"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p w14:paraId="1E2D596E"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achieve a minimum of 30 points on the written exam</w:t>
            </w:r>
          </w:p>
          <w:p w14:paraId="4CCC8CC1"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achieve a minimum of six points for a seminar paper</w:t>
            </w:r>
          </w:p>
          <w:p w14:paraId="5E40A001"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i/>
                <w:sz w:val="20"/>
                <w:szCs w:val="20"/>
              </w:rPr>
            </w:pPr>
            <w:r w:rsidRPr="000B0800">
              <w:rPr>
                <w:rFonts w:ascii="Proba Pro Lt" w:hAnsi="Proba Pro Lt" w:cs="Arial"/>
                <w:sz w:val="20"/>
                <w:szCs w:val="20"/>
                <w:lang w:val="en-GB"/>
              </w:rPr>
              <w:t xml:space="preserve">achieve a minimum of six points on the final </w:t>
            </w:r>
            <w:r w:rsidRPr="000B0800">
              <w:rPr>
                <w:rFonts w:ascii="Proba Pro Lt" w:hAnsi="Proba Pro Lt" w:cs="Arial"/>
                <w:color w:val="000000"/>
                <w:sz w:val="20"/>
                <w:szCs w:val="20"/>
                <w:lang w:val="en-GB"/>
              </w:rPr>
              <w:t>preliminary exam</w:t>
            </w:r>
            <w:r w:rsidRPr="000B0800">
              <w:rPr>
                <w:rFonts w:ascii="Proba Pro Lt" w:hAnsi="Proba Pro Lt" w:cs="Arial"/>
                <w:sz w:val="20"/>
                <w:szCs w:val="20"/>
                <w:lang w:val="en-GB"/>
              </w:rPr>
              <w:t xml:space="preserve"> in practical work (exercises)</w:t>
            </w:r>
          </w:p>
          <w:p w14:paraId="704722AC"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i/>
                <w:sz w:val="20"/>
                <w:szCs w:val="20"/>
              </w:rPr>
            </w:pPr>
            <w:r w:rsidRPr="000B0800">
              <w:rPr>
                <w:rFonts w:ascii="Proba Pro Lt" w:hAnsi="Proba Pro Lt" w:cs="Arial"/>
                <w:sz w:val="20"/>
                <w:szCs w:val="20"/>
                <w:lang w:val="en-GB"/>
              </w:rPr>
              <w:t>achieve a minimum of six points with the practical work</w:t>
            </w:r>
          </w:p>
          <w:p w14:paraId="740A184B" w14:textId="77777777" w:rsidR="00D60DB7" w:rsidRPr="000B0800" w:rsidRDefault="00D60DB7" w:rsidP="006C1FD2">
            <w:pPr>
              <w:pStyle w:val="ListParagraph"/>
              <w:numPr>
                <w:ilvl w:val="0"/>
                <w:numId w:val="293"/>
              </w:num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lang w:val="en-GB"/>
              </w:rPr>
              <w:t>achieve a minimum of 48 points in total</w:t>
            </w:r>
          </w:p>
        </w:tc>
      </w:tr>
      <w:tr w:rsidR="00D60DB7" w:rsidRPr="000B0800" w14:paraId="6E7B7E85" w14:textId="77777777" w:rsidTr="00D60DB7">
        <w:tc>
          <w:tcPr>
            <w:tcW w:w="1256" w:type="pct"/>
            <w:vMerge w:val="restart"/>
            <w:tcBorders>
              <w:top w:val="single" w:sz="12" w:space="0" w:color="auto"/>
              <w:left w:val="single" w:sz="12" w:space="0" w:color="auto"/>
            </w:tcBorders>
            <w:shd w:val="clear" w:color="auto" w:fill="00A0DC"/>
            <w:vAlign w:val="center"/>
          </w:tcPr>
          <w:p w14:paraId="006EB342" w14:textId="77777777" w:rsidR="00D60DB7" w:rsidRPr="000B0800" w:rsidRDefault="00D60DB7"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31DF9217"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8F44F26"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F8D657E"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D60DB7" w:rsidRPr="000B0800" w14:paraId="211F43EF" w14:textId="77777777" w:rsidTr="00D60DB7">
        <w:trPr>
          <w:trHeight w:val="75"/>
        </w:trPr>
        <w:tc>
          <w:tcPr>
            <w:tcW w:w="1256" w:type="pct"/>
            <w:vMerge/>
            <w:tcBorders>
              <w:left w:val="single" w:sz="12" w:space="0" w:color="auto"/>
            </w:tcBorders>
            <w:shd w:val="clear" w:color="auto" w:fill="00A0DC"/>
            <w:vAlign w:val="center"/>
          </w:tcPr>
          <w:p w14:paraId="12B195F3"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41D258D4"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rPr>
              <w:t>Priručnik za vježbe iz opće mikrobiologije. Univ. textbook, D. Hajsig i F. Delaš (ed.), Hrvatsko mikrobiološko društvo, Zagreb, 2016.</w:t>
            </w:r>
          </w:p>
        </w:tc>
        <w:tc>
          <w:tcPr>
            <w:tcW w:w="612" w:type="pct"/>
            <w:gridSpan w:val="3"/>
            <w:tcBorders>
              <w:top w:val="single" w:sz="8" w:space="0" w:color="auto"/>
              <w:left w:val="single" w:sz="8" w:space="0" w:color="auto"/>
              <w:right w:val="single" w:sz="8" w:space="0" w:color="auto"/>
            </w:tcBorders>
            <w:shd w:val="clear" w:color="auto" w:fill="auto"/>
            <w:vAlign w:val="center"/>
          </w:tcPr>
          <w:p w14:paraId="3DA696C8"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15</w:t>
            </w:r>
          </w:p>
        </w:tc>
        <w:tc>
          <w:tcPr>
            <w:tcW w:w="725" w:type="pct"/>
            <w:gridSpan w:val="3"/>
            <w:tcBorders>
              <w:top w:val="single" w:sz="8" w:space="0" w:color="auto"/>
              <w:left w:val="single" w:sz="8" w:space="0" w:color="auto"/>
              <w:right w:val="single" w:sz="12" w:space="0" w:color="auto"/>
            </w:tcBorders>
            <w:shd w:val="clear" w:color="auto" w:fill="auto"/>
            <w:vAlign w:val="center"/>
          </w:tcPr>
          <w:p w14:paraId="3AF3415C"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tr>
      <w:tr w:rsidR="00D60DB7" w:rsidRPr="000B0800" w14:paraId="06987574" w14:textId="77777777" w:rsidTr="00D60DB7">
        <w:trPr>
          <w:trHeight w:val="75"/>
        </w:trPr>
        <w:tc>
          <w:tcPr>
            <w:tcW w:w="1256" w:type="pct"/>
            <w:vMerge/>
            <w:tcBorders>
              <w:left w:val="single" w:sz="12" w:space="0" w:color="auto"/>
            </w:tcBorders>
            <w:shd w:val="clear" w:color="auto" w:fill="00A0DC"/>
            <w:vAlign w:val="center"/>
          </w:tcPr>
          <w:p w14:paraId="477DF5AD"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4646BD1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b/>
                <w:bCs/>
                <w:sz w:val="20"/>
                <w:szCs w:val="20"/>
              </w:rPr>
              <w:t>Duraković S.</w:t>
            </w:r>
            <w:r w:rsidRPr="000B0800">
              <w:rPr>
                <w:rFonts w:ascii="Proba Pro Lt" w:hAnsi="Proba Pro Lt"/>
                <w:sz w:val="20"/>
                <w:szCs w:val="20"/>
              </w:rPr>
              <w:t>: Prehrambena mikrobiologija. Univ. textbook (ed. V. Loknar). Medicinska naklada, Zagreb, 1990.</w:t>
            </w:r>
          </w:p>
        </w:tc>
        <w:tc>
          <w:tcPr>
            <w:tcW w:w="612" w:type="pct"/>
            <w:gridSpan w:val="3"/>
            <w:tcBorders>
              <w:left w:val="single" w:sz="8" w:space="0" w:color="auto"/>
              <w:right w:val="single" w:sz="8" w:space="0" w:color="auto"/>
            </w:tcBorders>
            <w:shd w:val="clear" w:color="auto" w:fill="auto"/>
            <w:vAlign w:val="center"/>
          </w:tcPr>
          <w:p w14:paraId="22D22ED9"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8</w:t>
            </w:r>
          </w:p>
        </w:tc>
        <w:tc>
          <w:tcPr>
            <w:tcW w:w="725" w:type="pct"/>
            <w:gridSpan w:val="3"/>
            <w:tcBorders>
              <w:left w:val="single" w:sz="8" w:space="0" w:color="auto"/>
              <w:right w:val="single" w:sz="12" w:space="0" w:color="auto"/>
            </w:tcBorders>
            <w:shd w:val="clear" w:color="auto" w:fill="auto"/>
            <w:vAlign w:val="center"/>
          </w:tcPr>
          <w:p w14:paraId="745BF37A"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tr>
      <w:tr w:rsidR="00D60DB7" w:rsidRPr="000B0800" w14:paraId="30B3FFDC" w14:textId="77777777" w:rsidTr="00D60DB7">
        <w:trPr>
          <w:trHeight w:val="75"/>
        </w:trPr>
        <w:tc>
          <w:tcPr>
            <w:tcW w:w="1256" w:type="pct"/>
            <w:vMerge/>
            <w:tcBorders>
              <w:left w:val="single" w:sz="12" w:space="0" w:color="auto"/>
            </w:tcBorders>
            <w:shd w:val="clear" w:color="auto" w:fill="00A0DC"/>
            <w:vAlign w:val="center"/>
          </w:tcPr>
          <w:p w14:paraId="21DE866F"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70D81901"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b/>
                <w:bCs/>
                <w:sz w:val="20"/>
                <w:szCs w:val="20"/>
              </w:rPr>
              <w:t>Duraković S., Duraković L.</w:t>
            </w:r>
            <w:r w:rsidRPr="000B0800">
              <w:rPr>
                <w:rFonts w:ascii="Proba Pro Lt" w:hAnsi="Proba Pro Lt"/>
                <w:sz w:val="20"/>
                <w:szCs w:val="20"/>
              </w:rPr>
              <w:t xml:space="preserve"> (2000.): </w:t>
            </w:r>
            <w:r w:rsidRPr="000B0800">
              <w:rPr>
                <w:rFonts w:ascii="Proba Pro Lt" w:hAnsi="Proba Pro Lt"/>
                <w:i/>
                <w:iCs/>
                <w:sz w:val="20"/>
                <w:szCs w:val="20"/>
              </w:rPr>
              <w:t>Specijalna mikrobiologija</w:t>
            </w:r>
            <w:r w:rsidRPr="000B0800">
              <w:rPr>
                <w:rFonts w:ascii="Proba Pro Lt" w:hAnsi="Proba Pro Lt"/>
                <w:sz w:val="20"/>
                <w:szCs w:val="20"/>
              </w:rPr>
              <w:t>, Durieux, Zagreb.</w:t>
            </w:r>
          </w:p>
        </w:tc>
        <w:tc>
          <w:tcPr>
            <w:tcW w:w="612" w:type="pct"/>
            <w:gridSpan w:val="3"/>
            <w:tcBorders>
              <w:left w:val="single" w:sz="8" w:space="0" w:color="auto"/>
              <w:right w:val="single" w:sz="8" w:space="0" w:color="auto"/>
            </w:tcBorders>
            <w:shd w:val="clear" w:color="auto" w:fill="auto"/>
            <w:vAlign w:val="center"/>
          </w:tcPr>
          <w:p w14:paraId="2D441C8C"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11</w:t>
            </w:r>
          </w:p>
        </w:tc>
        <w:tc>
          <w:tcPr>
            <w:tcW w:w="725" w:type="pct"/>
            <w:gridSpan w:val="3"/>
            <w:tcBorders>
              <w:left w:val="single" w:sz="8" w:space="0" w:color="auto"/>
              <w:right w:val="single" w:sz="12" w:space="0" w:color="auto"/>
            </w:tcBorders>
            <w:shd w:val="clear" w:color="auto" w:fill="auto"/>
            <w:vAlign w:val="center"/>
          </w:tcPr>
          <w:p w14:paraId="2907F0F7"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tr>
      <w:tr w:rsidR="00D60DB7" w:rsidRPr="000B0800" w14:paraId="3825E94A" w14:textId="77777777" w:rsidTr="00D60DB7">
        <w:trPr>
          <w:trHeight w:val="75"/>
        </w:trPr>
        <w:tc>
          <w:tcPr>
            <w:tcW w:w="1256" w:type="pct"/>
            <w:vMerge/>
            <w:tcBorders>
              <w:left w:val="single" w:sz="12" w:space="0" w:color="auto"/>
            </w:tcBorders>
            <w:shd w:val="clear" w:color="auto" w:fill="00A0DC"/>
            <w:vAlign w:val="center"/>
          </w:tcPr>
          <w:p w14:paraId="046B6362"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26D04C84"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b/>
                <w:bCs/>
                <w:sz w:val="20"/>
                <w:szCs w:val="20"/>
              </w:rPr>
              <w:t>Duraković S., Redžepović S.</w:t>
            </w:r>
            <w:r w:rsidRPr="000B0800">
              <w:rPr>
                <w:rFonts w:ascii="Proba Pro Lt" w:hAnsi="Proba Pro Lt"/>
                <w:sz w:val="20"/>
                <w:szCs w:val="20"/>
              </w:rPr>
              <w:t>: Uvod u opću mikrobiologiju - knjiga prva. Univ. textbook (ed. S. Duraković). Kugler d.o.o., Zagreb, 2003.</w:t>
            </w:r>
          </w:p>
        </w:tc>
        <w:tc>
          <w:tcPr>
            <w:tcW w:w="612" w:type="pct"/>
            <w:gridSpan w:val="3"/>
            <w:tcBorders>
              <w:left w:val="single" w:sz="8" w:space="0" w:color="auto"/>
              <w:right w:val="single" w:sz="8" w:space="0" w:color="auto"/>
            </w:tcBorders>
            <w:shd w:val="clear" w:color="auto" w:fill="auto"/>
            <w:vAlign w:val="center"/>
          </w:tcPr>
          <w:p w14:paraId="20143A59"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15</w:t>
            </w:r>
          </w:p>
        </w:tc>
        <w:tc>
          <w:tcPr>
            <w:tcW w:w="725" w:type="pct"/>
            <w:gridSpan w:val="3"/>
            <w:tcBorders>
              <w:left w:val="single" w:sz="8" w:space="0" w:color="auto"/>
              <w:right w:val="single" w:sz="12" w:space="0" w:color="auto"/>
            </w:tcBorders>
            <w:shd w:val="clear" w:color="auto" w:fill="auto"/>
            <w:vAlign w:val="center"/>
          </w:tcPr>
          <w:p w14:paraId="430F2C5E"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tr>
      <w:tr w:rsidR="00D60DB7" w:rsidRPr="000B0800" w14:paraId="40DC6BE3" w14:textId="77777777" w:rsidTr="00D60DB7">
        <w:tc>
          <w:tcPr>
            <w:tcW w:w="1256" w:type="pct"/>
            <w:tcBorders>
              <w:top w:val="single" w:sz="12" w:space="0" w:color="auto"/>
              <w:left w:val="single" w:sz="12" w:space="0" w:color="auto"/>
            </w:tcBorders>
            <w:shd w:val="clear" w:color="auto" w:fill="00A0DC"/>
            <w:vAlign w:val="center"/>
          </w:tcPr>
          <w:p w14:paraId="42C0FC42"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3744" w:type="pct"/>
            <w:gridSpan w:val="13"/>
            <w:tcBorders>
              <w:top w:val="single" w:sz="12" w:space="0" w:color="auto"/>
              <w:right w:val="single" w:sz="12" w:space="0" w:color="auto"/>
            </w:tcBorders>
          </w:tcPr>
          <w:p w14:paraId="009A483F" w14:textId="77777777" w:rsidR="00D60DB7" w:rsidRPr="000B0800" w:rsidRDefault="003D232F" w:rsidP="00B01A19">
            <w:pPr>
              <w:pStyle w:val="ListParagraph"/>
              <w:numPr>
                <w:ilvl w:val="0"/>
                <w:numId w:val="178"/>
              </w:numPr>
              <w:tabs>
                <w:tab w:val="left" w:pos="2820"/>
              </w:tabs>
              <w:spacing w:after="0" w:line="240" w:lineRule="auto"/>
              <w:ind w:left="375"/>
              <w:rPr>
                <w:rFonts w:ascii="Proba Pro Lt" w:hAnsi="Proba Pro Lt"/>
                <w:sz w:val="20"/>
                <w:szCs w:val="20"/>
              </w:rPr>
            </w:pPr>
            <w:hyperlink r:id="rId160" w:tgtFrame="_self" w:history="1">
              <w:r w:rsidR="00D60DB7" w:rsidRPr="000B0800">
                <w:rPr>
                  <w:rStyle w:val="Hyperlink"/>
                  <w:rFonts w:ascii="Proba Pro Lt" w:hAnsi="Proba Pro Lt"/>
                  <w:sz w:val="20"/>
                  <w:szCs w:val="20"/>
                </w:rPr>
                <w:t>http://www.microbes.info/resources/General Microbiology/</w:t>
              </w:r>
            </w:hyperlink>
          </w:p>
          <w:p w14:paraId="39D24B50" w14:textId="77777777" w:rsidR="00D60DB7" w:rsidRPr="000B0800" w:rsidRDefault="00D60DB7" w:rsidP="00B01A19">
            <w:pPr>
              <w:pStyle w:val="ListParagraph"/>
              <w:numPr>
                <w:ilvl w:val="0"/>
                <w:numId w:val="178"/>
              </w:numPr>
              <w:tabs>
                <w:tab w:val="left" w:pos="2820"/>
              </w:tabs>
              <w:spacing w:after="0" w:line="240" w:lineRule="auto"/>
              <w:ind w:left="375"/>
              <w:rPr>
                <w:rFonts w:ascii="Proba Pro Lt" w:hAnsi="Proba Pro Lt"/>
                <w:sz w:val="20"/>
                <w:szCs w:val="20"/>
              </w:rPr>
            </w:pPr>
            <w:r w:rsidRPr="000B0800">
              <w:rPr>
                <w:rFonts w:ascii="Proba Pro Lt" w:hAnsi="Proba Pro Lt"/>
                <w:b/>
                <w:bCs/>
                <w:sz w:val="20"/>
                <w:szCs w:val="20"/>
              </w:rPr>
              <w:t>Prescot L.M.</w:t>
            </w:r>
            <w:r w:rsidRPr="000B0800">
              <w:rPr>
                <w:rFonts w:ascii="Proba Pro Lt" w:hAnsi="Proba Pro Lt"/>
                <w:bCs/>
                <w:sz w:val="20"/>
                <w:szCs w:val="20"/>
              </w:rPr>
              <w:t>, Harley J.P., Klein D.A.</w:t>
            </w:r>
            <w:r w:rsidRPr="000B0800">
              <w:rPr>
                <w:rFonts w:ascii="Proba Pro Lt" w:hAnsi="Proba Pro Lt"/>
                <w:sz w:val="20"/>
                <w:szCs w:val="20"/>
              </w:rPr>
              <w:t>: Microbiology, Fourth ed.,Mc Graw Hill, Boston , 1999.</w:t>
            </w:r>
          </w:p>
          <w:p w14:paraId="53A01F45" w14:textId="77777777" w:rsidR="00D60DB7" w:rsidRPr="000B0800" w:rsidRDefault="00D60DB7" w:rsidP="00B01A19">
            <w:pPr>
              <w:pStyle w:val="ListParagraph"/>
              <w:numPr>
                <w:ilvl w:val="0"/>
                <w:numId w:val="178"/>
              </w:numPr>
              <w:tabs>
                <w:tab w:val="left" w:pos="2820"/>
              </w:tabs>
              <w:spacing w:after="0" w:line="240" w:lineRule="auto"/>
              <w:ind w:left="375"/>
              <w:rPr>
                <w:rFonts w:ascii="Proba Pro Lt" w:hAnsi="Proba Pro Lt" w:cs="Arial"/>
                <w:sz w:val="20"/>
                <w:szCs w:val="20"/>
              </w:rPr>
            </w:pPr>
            <w:r w:rsidRPr="000B0800">
              <w:rPr>
                <w:rFonts w:ascii="Proba Pro Lt" w:hAnsi="Proba Pro Lt"/>
                <w:b/>
                <w:bCs/>
                <w:sz w:val="20"/>
                <w:szCs w:val="20"/>
              </w:rPr>
              <w:t>Black J. G.</w:t>
            </w:r>
            <w:r w:rsidRPr="000B0800">
              <w:rPr>
                <w:rFonts w:ascii="Proba Pro Lt" w:hAnsi="Proba Pro Lt"/>
                <w:sz w:val="20"/>
                <w:szCs w:val="20"/>
              </w:rPr>
              <w:t>: Microbiology, Principles and Explorations, Fourth ed., John Wiley &amp; Sons Inc., New York, 1999.</w:t>
            </w:r>
          </w:p>
        </w:tc>
      </w:tr>
      <w:tr w:rsidR="00D60DB7" w:rsidRPr="000B0800" w14:paraId="5C5B396F" w14:textId="77777777" w:rsidTr="00D60DB7">
        <w:tc>
          <w:tcPr>
            <w:tcW w:w="1256" w:type="pct"/>
            <w:tcBorders>
              <w:top w:val="single" w:sz="12" w:space="0" w:color="auto"/>
              <w:left w:val="single" w:sz="12" w:space="0" w:color="auto"/>
            </w:tcBorders>
            <w:shd w:val="clear" w:color="auto" w:fill="00A0DC"/>
            <w:vAlign w:val="center"/>
          </w:tcPr>
          <w:p w14:paraId="6323CACA"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6F2793B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D60DB7" w:rsidRPr="000B0800" w14:paraId="33A8F344" w14:textId="77777777" w:rsidTr="00D60DB7">
        <w:tc>
          <w:tcPr>
            <w:tcW w:w="1256" w:type="pct"/>
            <w:tcBorders>
              <w:left w:val="single" w:sz="12" w:space="0" w:color="auto"/>
              <w:bottom w:val="single" w:sz="12" w:space="0" w:color="auto"/>
            </w:tcBorders>
            <w:shd w:val="clear" w:color="auto" w:fill="00A0DC"/>
            <w:vAlign w:val="center"/>
          </w:tcPr>
          <w:p w14:paraId="32B742B3"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tc>
          <w:tcPr>
            <w:tcW w:w="3744" w:type="pct"/>
            <w:gridSpan w:val="13"/>
            <w:tcBorders>
              <w:bottom w:val="single" w:sz="12" w:space="0" w:color="auto"/>
              <w:right w:val="single" w:sz="12" w:space="0" w:color="auto"/>
            </w:tcBorders>
          </w:tcPr>
          <w:p w14:paraId="3B868BA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tr>
    </w:tbl>
    <w:p w14:paraId="738950DD" w14:textId="77777777" w:rsidR="00D60DB7" w:rsidRPr="000B0800" w:rsidRDefault="00D60DB7" w:rsidP="000B0800">
      <w:pPr>
        <w:spacing w:after="0" w:line="240" w:lineRule="auto"/>
        <w:rPr>
          <w:rFonts w:ascii="Proba Pro Lt" w:hAnsi="Proba Pro Lt"/>
          <w:sz w:val="20"/>
          <w:szCs w:val="20"/>
        </w:rPr>
      </w:pPr>
    </w:p>
    <w:p w14:paraId="2D80CA7D" w14:textId="448A2DAD"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351D28" w:rsidRPr="000B0800" w14:paraId="29EB6F90" w14:textId="77777777" w:rsidTr="00A247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E4F082" w14:textId="7908D928"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351D28" w:rsidRPr="000B0800" w14:paraId="51826AA7" w14:textId="77777777" w:rsidTr="009121AA">
        <w:tc>
          <w:tcPr>
            <w:tcW w:w="1256" w:type="pct"/>
            <w:tcBorders>
              <w:top w:val="single" w:sz="12" w:space="0" w:color="auto"/>
              <w:left w:val="single" w:sz="12" w:space="0" w:color="auto"/>
            </w:tcBorders>
            <w:shd w:val="clear" w:color="auto" w:fill="00A0DC"/>
            <w:vAlign w:val="center"/>
          </w:tcPr>
          <w:p w14:paraId="4823B3F7" w14:textId="47B3F8D8" w:rsidR="00351D28" w:rsidRPr="000B0800" w:rsidRDefault="00A2477A"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b/>
              <w:bCs/>
              <w:sz w:val="20"/>
              <w:szCs w:val="20"/>
            </w:rPr>
            <w:id w:val="129912221"/>
            <w:placeholder>
              <w:docPart w:val="C3D05801180348DF842013336B9339EB"/>
            </w:placeholder>
          </w:sdtPr>
          <w:sdtContent>
            <w:tc>
              <w:tcPr>
                <w:tcW w:w="1524" w:type="pct"/>
                <w:gridSpan w:val="4"/>
                <w:tcBorders>
                  <w:top w:val="single" w:sz="12" w:space="0" w:color="auto"/>
                  <w:right w:val="single" w:sz="12" w:space="0" w:color="auto"/>
                </w:tcBorders>
                <w:vAlign w:val="center"/>
              </w:tcPr>
              <w:p w14:paraId="1CBBDD9B" w14:textId="1B29747A" w:rsidR="00351D28" w:rsidRPr="000B0800" w:rsidRDefault="005874BD" w:rsidP="000B0800">
                <w:pPr>
                  <w:tabs>
                    <w:tab w:val="left" w:pos="2820"/>
                  </w:tabs>
                  <w:spacing w:after="0" w:line="240" w:lineRule="auto"/>
                  <w:rPr>
                    <w:rStyle w:val="Hyperlink"/>
                    <w:rFonts w:ascii="Proba Pro Lt" w:hAnsi="Proba Pro Lt" w:cs="Arial"/>
                    <w:b/>
                    <w:bCs/>
                    <w:sz w:val="20"/>
                    <w:szCs w:val="20"/>
                  </w:rPr>
                </w:pPr>
                <w:r w:rsidRPr="000B0800">
                  <w:rPr>
                    <w:rFonts w:ascii="Proba Pro Lt" w:hAnsi="Proba Pro Lt" w:cs="Arial"/>
                    <w:b/>
                    <w:bCs/>
                    <w:sz w:val="20"/>
                    <w:szCs w:val="20"/>
                  </w:rPr>
                  <w:fldChar w:fldCharType="begin"/>
                </w:r>
                <w:r w:rsidRPr="000B0800">
                  <w:rPr>
                    <w:rFonts w:ascii="Proba Pro Lt" w:hAnsi="Proba Pro Lt" w:cs="Arial"/>
                    <w:b/>
                    <w:bCs/>
                    <w:sz w:val="20"/>
                    <w:szCs w:val="20"/>
                  </w:rPr>
                  <w:instrText xml:space="preserve"> HYPERLINK "http://www.pbf.unizg.hr/en/departments/department_of_food_quality_control/laboratory_for_nutrition_science/zvonimir_satalic" </w:instrText>
                </w:r>
                <w:r w:rsidRPr="000B0800">
                  <w:rPr>
                    <w:rFonts w:ascii="Proba Pro Lt" w:hAnsi="Proba Pro Lt" w:cs="Arial"/>
                    <w:b/>
                    <w:bCs/>
                    <w:sz w:val="20"/>
                    <w:szCs w:val="20"/>
                  </w:rPr>
                  <w:fldChar w:fldCharType="separate"/>
                </w:r>
                <w:r w:rsidR="00AA476E" w:rsidRPr="000B0800">
                  <w:rPr>
                    <w:rStyle w:val="Hyperlink"/>
                    <w:rFonts w:ascii="Proba Pro Lt" w:hAnsi="Proba Pro Lt" w:cs="Arial"/>
                    <w:b/>
                    <w:bCs/>
                    <w:sz w:val="20"/>
                    <w:szCs w:val="20"/>
                  </w:rPr>
                  <w:t>Zvonimir Šatalić, PhD, Associate Professor</w:t>
                </w:r>
              </w:p>
              <w:p w14:paraId="6E3132BC" w14:textId="268017EF" w:rsidR="00351D28" w:rsidRPr="000B0800" w:rsidRDefault="005874BD" w:rsidP="000B0800">
                <w:pPr>
                  <w:tabs>
                    <w:tab w:val="left" w:pos="2820"/>
                  </w:tabs>
                  <w:spacing w:after="0" w:line="240" w:lineRule="auto"/>
                  <w:rPr>
                    <w:rFonts w:ascii="Proba Pro Lt" w:hAnsi="Proba Pro Lt" w:cs="Arial"/>
                    <w:sz w:val="20"/>
                    <w:szCs w:val="20"/>
                  </w:rPr>
                </w:pPr>
                <w:r w:rsidRPr="000B0800">
                  <w:rPr>
                    <w:rFonts w:ascii="Proba Pro Lt" w:hAnsi="Proba Pro Lt" w:cs="Arial"/>
                    <w:b/>
                    <w:bCs/>
                    <w:sz w:val="20"/>
                    <w:szCs w:val="20"/>
                  </w:rPr>
                  <w:fldChar w:fldCharType="end"/>
                </w:r>
                <w:hyperlink r:id="rId161" w:history="1">
                  <w:r w:rsidR="00D65EDD" w:rsidRPr="000B0800">
                    <w:rPr>
                      <w:rStyle w:val="Hyperlink"/>
                      <w:rFonts w:ascii="Proba Pro Lt" w:hAnsi="Proba Pro Lt" w:cs="Arial"/>
                      <w:sz w:val="20"/>
                      <w:szCs w:val="20"/>
                    </w:rPr>
                    <w:t>Irena Keser,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707455AC" w14:textId="7A1836DB"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89296905"/>
            <w:placeholder>
              <w:docPart w:val="63A243D8898A43C68FBC40C15354EAA6"/>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3A079F98" w14:textId="1C43B58A" w:rsidR="00351D2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351D28" w:rsidRPr="000B0800" w14:paraId="48E69AA8" w14:textId="77777777" w:rsidTr="009121AA">
        <w:tc>
          <w:tcPr>
            <w:tcW w:w="1256" w:type="pct"/>
            <w:tcBorders>
              <w:top w:val="single" w:sz="12" w:space="0" w:color="auto"/>
              <w:left w:val="single" w:sz="12" w:space="0" w:color="auto"/>
            </w:tcBorders>
            <w:shd w:val="clear" w:color="auto" w:fill="00A0DC"/>
            <w:vAlign w:val="center"/>
          </w:tcPr>
          <w:p w14:paraId="134259BE" w14:textId="6E616592" w:rsidR="00351D28" w:rsidRPr="000B0800" w:rsidRDefault="00A2477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bookmarkStart w:id="21" w:name="Znanost_o_prehrani_1" w:displacedByCustomXml="next"/>
        <w:sdt>
          <w:sdtPr>
            <w:rPr>
              <w:rFonts w:ascii="Proba Pro Lt" w:hAnsi="Proba Pro Lt" w:cs="Arial"/>
              <w:sz w:val="20"/>
              <w:szCs w:val="20"/>
            </w:rPr>
            <w:id w:val="1984728143"/>
            <w:placeholder>
              <w:docPart w:val="5962736046834731BA44CB169BD35AAF"/>
            </w:placeholder>
          </w:sdtPr>
          <w:sdtContent>
            <w:tc>
              <w:tcPr>
                <w:tcW w:w="1524" w:type="pct"/>
                <w:gridSpan w:val="4"/>
                <w:tcBorders>
                  <w:top w:val="single" w:sz="12" w:space="0" w:color="auto"/>
                  <w:right w:val="single" w:sz="12" w:space="0" w:color="auto"/>
                </w:tcBorders>
                <w:vAlign w:val="center"/>
              </w:tcPr>
              <w:p w14:paraId="73799607" w14:textId="4003BAF5" w:rsidR="00351D28" w:rsidRPr="000B0800" w:rsidRDefault="006A7144"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Nutrition</w:t>
                </w:r>
                <w:r w:rsidR="00351D28" w:rsidRPr="000B0800">
                  <w:rPr>
                    <w:rStyle w:val="Heading1Char"/>
                    <w:rFonts w:ascii="Proba Pro Lt" w:eastAsia="Calibri" w:hAnsi="Proba Pro Lt"/>
                    <w:sz w:val="20"/>
                    <w:szCs w:val="20"/>
                  </w:rPr>
                  <w:t xml:space="preserve"> 1</w:t>
                </w:r>
              </w:p>
            </w:tc>
          </w:sdtContent>
        </w:sdt>
        <w:bookmarkEnd w:id="21" w:displacedByCustomXml="prev"/>
        <w:tc>
          <w:tcPr>
            <w:tcW w:w="1405" w:type="pct"/>
            <w:gridSpan w:val="5"/>
            <w:tcBorders>
              <w:top w:val="single" w:sz="12" w:space="0" w:color="auto"/>
              <w:right w:val="single" w:sz="12" w:space="0" w:color="auto"/>
            </w:tcBorders>
            <w:shd w:val="clear" w:color="auto" w:fill="00A0DC"/>
            <w:vAlign w:val="center"/>
          </w:tcPr>
          <w:p w14:paraId="1A7D79BD" w14:textId="40FEBD20"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49875054"/>
            <w:placeholder>
              <w:docPart w:val="03E4069C43A44D2B81EF7F72E7CA5664"/>
            </w:placeholder>
          </w:sdtPr>
          <w:sdtContent>
            <w:tc>
              <w:tcPr>
                <w:tcW w:w="816" w:type="pct"/>
                <w:gridSpan w:val="4"/>
                <w:tcBorders>
                  <w:top w:val="single" w:sz="12" w:space="0" w:color="auto"/>
                  <w:right w:val="single" w:sz="12" w:space="0" w:color="auto"/>
                </w:tcBorders>
                <w:vAlign w:val="center"/>
              </w:tcPr>
              <w:p w14:paraId="5AB4106A"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w:t>
                </w:r>
              </w:p>
            </w:tc>
          </w:sdtContent>
        </w:sdt>
      </w:tr>
      <w:tr w:rsidR="00351D28" w:rsidRPr="000B0800" w14:paraId="2BA74189" w14:textId="77777777" w:rsidTr="009121AA">
        <w:tc>
          <w:tcPr>
            <w:tcW w:w="1256" w:type="pct"/>
            <w:tcBorders>
              <w:left w:val="single" w:sz="12" w:space="0" w:color="auto"/>
              <w:bottom w:val="single" w:sz="12" w:space="0" w:color="auto"/>
            </w:tcBorders>
            <w:shd w:val="clear" w:color="auto" w:fill="00A0DC"/>
            <w:vAlign w:val="center"/>
          </w:tcPr>
          <w:p w14:paraId="51C80B4D" w14:textId="70F1CAA3" w:rsidR="00351D28" w:rsidRPr="000B0800" w:rsidRDefault="00A2477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2062740507"/>
            <w:placeholder>
              <w:docPart w:val="315424ED39994CCF9019DE076A6F9131"/>
            </w:placeholder>
          </w:sdtPr>
          <w:sdtContent>
            <w:tc>
              <w:tcPr>
                <w:tcW w:w="1524" w:type="pct"/>
                <w:gridSpan w:val="4"/>
                <w:tcBorders>
                  <w:bottom w:val="single" w:sz="12" w:space="0" w:color="auto"/>
                  <w:right w:val="single" w:sz="12" w:space="0" w:color="auto"/>
                </w:tcBorders>
                <w:vAlign w:val="center"/>
              </w:tcPr>
              <w:p w14:paraId="026674E0"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32432</w:t>
                </w:r>
              </w:p>
            </w:tc>
          </w:sdtContent>
        </w:sdt>
        <w:tc>
          <w:tcPr>
            <w:tcW w:w="1405" w:type="pct"/>
            <w:gridSpan w:val="5"/>
            <w:tcBorders>
              <w:bottom w:val="single" w:sz="12" w:space="0" w:color="auto"/>
              <w:right w:val="single" w:sz="12" w:space="0" w:color="auto"/>
            </w:tcBorders>
            <w:shd w:val="clear" w:color="auto" w:fill="00A0DC"/>
            <w:vAlign w:val="center"/>
          </w:tcPr>
          <w:p w14:paraId="2F9E5811" w14:textId="5EB84EFD"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116568314"/>
            <w:placeholder>
              <w:docPart w:val="7EE06C2D785244809F6B65ECA63B1CE6"/>
            </w:placeholder>
          </w:sdtPr>
          <w:sdtContent>
            <w:tc>
              <w:tcPr>
                <w:tcW w:w="816" w:type="pct"/>
                <w:gridSpan w:val="4"/>
                <w:tcBorders>
                  <w:bottom w:val="single" w:sz="12" w:space="0" w:color="auto"/>
                  <w:right w:val="single" w:sz="12" w:space="0" w:color="auto"/>
                </w:tcBorders>
                <w:vAlign w:val="center"/>
              </w:tcPr>
              <w:p w14:paraId="68A561D6" w14:textId="46FE7E12"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30</w:t>
                </w:r>
                <w:r w:rsidR="00A2477A" w:rsidRPr="000B0800">
                  <w:rPr>
                    <w:rFonts w:ascii="Proba Pro Lt" w:hAnsi="Proba Pro Lt" w:cs="Arial"/>
                    <w:sz w:val="20"/>
                    <w:szCs w:val="20"/>
                  </w:rPr>
                  <w:t xml:space="preserve"> </w:t>
                </w:r>
                <w:r w:rsidRPr="000B0800">
                  <w:rPr>
                    <w:rFonts w:ascii="Proba Pro Lt" w:hAnsi="Proba Pro Lt" w:cs="Arial"/>
                    <w:sz w:val="20"/>
                    <w:szCs w:val="20"/>
                  </w:rPr>
                  <w:t>+</w:t>
                </w:r>
                <w:r w:rsidR="00A2477A" w:rsidRPr="000B0800">
                  <w:rPr>
                    <w:rFonts w:ascii="Proba Pro Lt" w:hAnsi="Proba Pro Lt" w:cs="Arial"/>
                    <w:sz w:val="20"/>
                    <w:szCs w:val="20"/>
                  </w:rPr>
                  <w:t xml:space="preserve"> </w:t>
                </w:r>
                <w:r w:rsidRPr="000B0800">
                  <w:rPr>
                    <w:rFonts w:ascii="Proba Pro Lt" w:hAnsi="Proba Pro Lt" w:cs="Arial"/>
                    <w:sz w:val="20"/>
                    <w:szCs w:val="20"/>
                  </w:rPr>
                  <w:t>15</w:t>
                </w:r>
                <w:r w:rsidR="00A2477A" w:rsidRPr="000B0800">
                  <w:rPr>
                    <w:rFonts w:ascii="Proba Pro Lt" w:hAnsi="Proba Pro Lt" w:cs="Arial"/>
                    <w:sz w:val="20"/>
                    <w:szCs w:val="20"/>
                  </w:rPr>
                  <w:t xml:space="preserve"> </w:t>
                </w:r>
                <w:r w:rsidRPr="000B0800">
                  <w:rPr>
                    <w:rFonts w:ascii="Proba Pro Lt" w:hAnsi="Proba Pro Lt" w:cs="Arial"/>
                    <w:sz w:val="20"/>
                    <w:szCs w:val="20"/>
                  </w:rPr>
                  <w:t>+</w:t>
                </w:r>
                <w:r w:rsidR="00A2477A" w:rsidRPr="000B0800">
                  <w:rPr>
                    <w:rFonts w:ascii="Proba Pro Lt" w:hAnsi="Proba Pro Lt" w:cs="Arial"/>
                    <w:sz w:val="20"/>
                    <w:szCs w:val="20"/>
                  </w:rPr>
                  <w:t xml:space="preserve"> </w:t>
                </w:r>
                <w:r w:rsidRPr="000B0800">
                  <w:rPr>
                    <w:rFonts w:ascii="Proba Pro Lt" w:hAnsi="Proba Pro Lt" w:cs="Arial"/>
                    <w:sz w:val="20"/>
                    <w:szCs w:val="20"/>
                  </w:rPr>
                  <w:t>15</w:t>
                </w:r>
                <w:r w:rsidR="00A2477A" w:rsidRPr="000B0800">
                  <w:rPr>
                    <w:rFonts w:ascii="Proba Pro Lt" w:hAnsi="Proba Pro Lt" w:cs="Arial"/>
                    <w:sz w:val="20"/>
                    <w:szCs w:val="20"/>
                  </w:rPr>
                  <w:t xml:space="preserve"> </w:t>
                </w:r>
                <w:r w:rsidRPr="000B0800">
                  <w:rPr>
                    <w:rFonts w:ascii="Proba Pro Lt" w:hAnsi="Proba Pro Lt" w:cs="Arial"/>
                    <w:sz w:val="20"/>
                    <w:szCs w:val="20"/>
                  </w:rPr>
                  <w:t>+</w:t>
                </w:r>
                <w:r w:rsidR="00A2477A" w:rsidRPr="000B0800">
                  <w:rPr>
                    <w:rFonts w:ascii="Proba Pro Lt" w:hAnsi="Proba Pro Lt" w:cs="Arial"/>
                    <w:sz w:val="20"/>
                    <w:szCs w:val="20"/>
                  </w:rPr>
                  <w:t xml:space="preserve"> </w:t>
                </w:r>
                <w:r w:rsidRPr="000B0800">
                  <w:rPr>
                    <w:rFonts w:ascii="Proba Pro Lt" w:hAnsi="Proba Pro Lt" w:cs="Arial"/>
                    <w:sz w:val="20"/>
                    <w:szCs w:val="20"/>
                  </w:rPr>
                  <w:t>0</w:t>
                </w:r>
              </w:p>
            </w:tc>
          </w:sdtContent>
        </w:sdt>
      </w:tr>
      <w:tr w:rsidR="00351D28" w:rsidRPr="000B0800" w14:paraId="2034FACB" w14:textId="77777777" w:rsidTr="009121AA">
        <w:tc>
          <w:tcPr>
            <w:tcW w:w="1256" w:type="pct"/>
            <w:tcBorders>
              <w:left w:val="single" w:sz="12" w:space="0" w:color="auto"/>
              <w:bottom w:val="single" w:sz="12" w:space="0" w:color="auto"/>
            </w:tcBorders>
            <w:shd w:val="clear" w:color="auto" w:fill="00A0DC"/>
            <w:vAlign w:val="center"/>
          </w:tcPr>
          <w:p w14:paraId="4A89E2BC" w14:textId="570B12C5" w:rsidR="00351D28" w:rsidRPr="000B0800" w:rsidRDefault="00A2477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 xml:space="preserve">1.4. </w:t>
            </w:r>
            <w:r w:rsidR="00DE44C1" w:rsidRPr="000B0800">
              <w:rPr>
                <w:rFonts w:ascii="Proba Pro Lt" w:hAnsi="Proba Pro Lt" w:cs="Arial"/>
                <w:sz w:val="20"/>
                <w:szCs w:val="20"/>
              </w:rPr>
              <w:t>Study programme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972208898"/>
            <w:placeholder>
              <w:docPart w:val="2FC550CEE5AE4B2EBB3AC35ADA640470"/>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26CC2874" w14:textId="4CBD510E" w:rsidR="00351D2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0138C209" w14:textId="6BE83E1D"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229544391"/>
            <w:placeholder>
              <w:docPart w:val="972546EE6A934F149DC8810A122248ED"/>
            </w:placeholder>
          </w:sdtPr>
          <w:sdtContent>
            <w:tc>
              <w:tcPr>
                <w:tcW w:w="816" w:type="pct"/>
                <w:gridSpan w:val="4"/>
                <w:tcBorders>
                  <w:bottom w:val="single" w:sz="12" w:space="0" w:color="auto"/>
                  <w:right w:val="single" w:sz="12" w:space="0" w:color="auto"/>
                </w:tcBorders>
                <w:vAlign w:val="center"/>
              </w:tcPr>
              <w:p w14:paraId="79788937"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65</w:t>
                </w:r>
              </w:p>
            </w:tc>
          </w:sdtContent>
        </w:sdt>
      </w:tr>
      <w:tr w:rsidR="00351D28" w:rsidRPr="000B0800" w14:paraId="7BD7F908" w14:textId="77777777" w:rsidTr="009121AA">
        <w:tc>
          <w:tcPr>
            <w:tcW w:w="1256" w:type="pct"/>
            <w:tcBorders>
              <w:left w:val="single" w:sz="12" w:space="0" w:color="auto"/>
              <w:bottom w:val="single" w:sz="12" w:space="0" w:color="auto"/>
            </w:tcBorders>
            <w:shd w:val="clear" w:color="auto" w:fill="00A0DC"/>
            <w:vAlign w:val="center"/>
          </w:tcPr>
          <w:p w14:paraId="2B860DD9" w14:textId="08DFA4E2" w:rsidR="00351D28" w:rsidRPr="000B0800" w:rsidRDefault="00A2477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326865441"/>
            <w:placeholder>
              <w:docPart w:val="40C074E8966149AB80C5A23DEDFE96FD"/>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50CDF7FA" w14:textId="7A60A7F1" w:rsidR="00351D2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08AF09DD" w14:textId="7AAB6D75"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E1A272C" w14:textId="0701EC60" w:rsidR="00351D28"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27408625"/>
                <w:placeholder>
                  <w:docPart w:val="001AE3B0C80843EDBE577C177DE8CC17"/>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2.</w:t>
                </w:r>
              </w:sdtContent>
            </w:sdt>
            <w:r w:rsidR="00351D28" w:rsidRPr="000B0800">
              <w:rPr>
                <w:rFonts w:ascii="Proba Pro Lt" w:hAnsi="Proba Pro Lt" w:cs="Arial"/>
                <w:sz w:val="20"/>
                <w:szCs w:val="20"/>
              </w:rPr>
              <w:tab/>
            </w:r>
          </w:p>
          <w:p w14:paraId="0C5D8C31" w14:textId="2C3751A1" w:rsidR="00351D28"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7161750"/>
                <w:placeholder>
                  <w:docPart w:val="70176DFFC7E14F7D895BD99B5A697236"/>
                </w:placeholder>
              </w:sdtPr>
              <w:sdtContent>
                <w:r w:rsidR="00351D28" w:rsidRPr="000B0800">
                  <w:rPr>
                    <w:rFonts w:ascii="Proba Pro Lt" w:hAnsi="Proba Pro Lt" w:cs="Arial"/>
                    <w:sz w:val="20"/>
                    <w:szCs w:val="20"/>
                  </w:rPr>
                  <w:t>0</w:t>
                </w:r>
                <w:r w:rsidR="00A2477A" w:rsidRPr="000B0800">
                  <w:rPr>
                    <w:rFonts w:ascii="Proba Pro Lt" w:hAnsi="Proba Pro Lt" w:cs="Arial"/>
                    <w:sz w:val="20"/>
                    <w:szCs w:val="20"/>
                  </w:rPr>
                  <w:t xml:space="preserve"> </w:t>
                </w:r>
              </w:sdtContent>
            </w:sdt>
            <w:r w:rsidR="00351D28" w:rsidRPr="000B0800">
              <w:rPr>
                <w:rFonts w:ascii="Proba Pro Lt" w:hAnsi="Proba Pro Lt" w:cs="Arial"/>
                <w:sz w:val="20"/>
                <w:szCs w:val="20"/>
              </w:rPr>
              <w:t>%</w:t>
            </w:r>
          </w:p>
        </w:tc>
      </w:tr>
      <w:tr w:rsidR="00351D28" w:rsidRPr="000B0800" w14:paraId="554F8539" w14:textId="77777777" w:rsidTr="009121AA">
        <w:tc>
          <w:tcPr>
            <w:tcW w:w="1256" w:type="pct"/>
            <w:tcBorders>
              <w:left w:val="single" w:sz="12" w:space="0" w:color="auto"/>
              <w:bottom w:val="single" w:sz="12" w:space="0" w:color="auto"/>
            </w:tcBorders>
            <w:shd w:val="clear" w:color="auto" w:fill="00A0DC"/>
            <w:vAlign w:val="center"/>
          </w:tcPr>
          <w:p w14:paraId="2779A1D1" w14:textId="1C7A2518"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1764887302"/>
            <w:placeholder>
              <w:docPart w:val="FF638F59E89841AE91AEF6AEF6859458"/>
            </w:placeholder>
          </w:sdtPr>
          <w:sdtContent>
            <w:tc>
              <w:tcPr>
                <w:tcW w:w="1524" w:type="pct"/>
                <w:gridSpan w:val="4"/>
                <w:tcBorders>
                  <w:bottom w:val="single" w:sz="12" w:space="0" w:color="auto"/>
                  <w:right w:val="single" w:sz="12" w:space="0" w:color="auto"/>
                </w:tcBorders>
                <w:vAlign w:val="center"/>
              </w:tcPr>
              <w:p w14:paraId="004196C9" w14:textId="168A8986" w:rsidR="00351D28" w:rsidRPr="000B0800" w:rsidRDefault="00D14893"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Lectures</w:t>
                </w:r>
                <w:r w:rsidR="00351D28" w:rsidRPr="000B0800">
                  <w:rPr>
                    <w:rFonts w:ascii="Proba Pro Lt" w:hAnsi="Proba Pro Lt" w:cs="Arial"/>
                    <w:sz w:val="20"/>
                    <w:szCs w:val="20"/>
                  </w:rPr>
                  <w:t xml:space="preserve"> </w:t>
                </w:r>
                <w:r w:rsidR="00535874" w:rsidRPr="000B0800">
                  <w:rPr>
                    <w:rFonts w:ascii="Proba Pro Lt" w:hAnsi="Proba Pro Lt" w:cs="Arial"/>
                    <w:sz w:val="20"/>
                    <w:szCs w:val="20"/>
                  </w:rPr>
                  <w:t>and seminars:</w:t>
                </w:r>
                <w:r w:rsidR="00351D28" w:rsidRPr="000B0800">
                  <w:rPr>
                    <w:rFonts w:ascii="Proba Pro Lt" w:hAnsi="Proba Pro Lt" w:cs="Arial"/>
                    <w:sz w:val="20"/>
                    <w:szCs w:val="20"/>
                  </w:rPr>
                  <w:t xml:space="preserve"> P2, </w:t>
                </w:r>
                <w:r w:rsidR="005A548F" w:rsidRPr="000B0800">
                  <w:rPr>
                    <w:rFonts w:ascii="Proba Pro Lt" w:hAnsi="Proba Pro Lt" w:cs="Arial"/>
                    <w:sz w:val="20"/>
                    <w:szCs w:val="20"/>
                  </w:rPr>
                  <w:t>exercises</w:t>
                </w:r>
                <w:r w:rsidR="00351D28" w:rsidRPr="000B0800">
                  <w:rPr>
                    <w:rFonts w:ascii="Proba Pro Lt" w:hAnsi="Proba Pro Lt" w:cs="Arial"/>
                    <w:sz w:val="20"/>
                    <w:szCs w:val="20"/>
                  </w:rPr>
                  <w:t xml:space="preserve">: </w:t>
                </w:r>
                <w:r w:rsidR="00535874" w:rsidRPr="000B0800">
                  <w:rPr>
                    <w:rFonts w:ascii="Proba Pro Lt" w:hAnsi="Proba Pro Lt"/>
                    <w:sz w:val="20"/>
                    <w:szCs w:val="20"/>
                  </w:rPr>
                  <w:t>LNS</w:t>
                </w:r>
              </w:p>
            </w:tc>
          </w:sdtContent>
        </w:sdt>
        <w:tc>
          <w:tcPr>
            <w:tcW w:w="1405" w:type="pct"/>
            <w:gridSpan w:val="5"/>
            <w:tcBorders>
              <w:bottom w:val="single" w:sz="12" w:space="0" w:color="auto"/>
              <w:right w:val="single" w:sz="12" w:space="0" w:color="auto"/>
            </w:tcBorders>
            <w:shd w:val="clear" w:color="auto" w:fill="00A0DC"/>
            <w:vAlign w:val="center"/>
          </w:tcPr>
          <w:p w14:paraId="6F4257E9" w14:textId="742B75AC"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351D28" w:rsidRPr="000B0800">
              <w:rPr>
                <w:rFonts w:ascii="Proba Pro Lt" w:hAnsi="Proba Pro Lt" w:cs="Arial"/>
                <w:sz w:val="20"/>
                <w:szCs w:val="20"/>
              </w:rPr>
              <w:t xml:space="preserve"> </w:t>
            </w:r>
          </w:p>
        </w:tc>
        <w:sdt>
          <w:sdtPr>
            <w:rPr>
              <w:rFonts w:ascii="Proba Pro Lt" w:hAnsi="Proba Pro Lt" w:cs="Arial"/>
              <w:sz w:val="20"/>
              <w:szCs w:val="20"/>
            </w:rPr>
            <w:id w:val="779458185"/>
            <w:placeholder>
              <w:docPart w:val="7ADDA77F518141C290DD252B137B5800"/>
            </w:placeholder>
          </w:sdtPr>
          <w:sdtContent>
            <w:tc>
              <w:tcPr>
                <w:tcW w:w="816" w:type="pct"/>
                <w:gridSpan w:val="4"/>
                <w:tcBorders>
                  <w:bottom w:val="single" w:sz="12" w:space="0" w:color="auto"/>
                  <w:right w:val="single" w:sz="12" w:space="0" w:color="auto"/>
                </w:tcBorders>
                <w:vAlign w:val="center"/>
              </w:tcPr>
              <w:p w14:paraId="5F337D01" w14:textId="1664D73C" w:rsidR="00351D28" w:rsidRPr="000B0800" w:rsidRDefault="00EB2D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351D28" w:rsidRPr="000B0800" w14:paraId="23E04929" w14:textId="77777777" w:rsidTr="009121AA">
        <w:tc>
          <w:tcPr>
            <w:tcW w:w="1256" w:type="pct"/>
            <w:tcBorders>
              <w:left w:val="single" w:sz="12" w:space="0" w:color="auto"/>
              <w:bottom w:val="single" w:sz="12" w:space="0" w:color="auto"/>
            </w:tcBorders>
            <w:shd w:val="clear" w:color="auto" w:fill="00A0DC"/>
            <w:vAlign w:val="center"/>
          </w:tcPr>
          <w:p w14:paraId="66B6D131" w14:textId="6CCB0379"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442805033"/>
            <w:placeholder>
              <w:docPart w:val="B85D740E10BF48A295A21C95F66D6361"/>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0E843DD0" w14:textId="5C0B0B45" w:rsidR="00351D2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02441574" w14:textId="6FB469A3"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6" w:type="pct"/>
            <w:gridSpan w:val="4"/>
            <w:tcBorders>
              <w:bottom w:val="single" w:sz="12" w:space="0" w:color="auto"/>
              <w:right w:val="single" w:sz="12" w:space="0" w:color="auto"/>
            </w:tcBorders>
            <w:vAlign w:val="center"/>
          </w:tcPr>
          <w:p w14:paraId="08F7C229" w14:textId="57C09F65" w:rsidR="00351D28"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872597417"/>
                <w:placeholder>
                  <w:docPart w:val="75E1F916311648A2A164D3161BBEB930"/>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N</w:t>
                </w:r>
              </w:sdtContent>
            </w:sdt>
          </w:p>
        </w:tc>
      </w:tr>
      <w:tr w:rsidR="00351D28" w:rsidRPr="000B0800" w14:paraId="7543983B" w14:textId="77777777" w:rsidTr="00A247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635F15" w14:textId="76B5F2CB"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351D28" w:rsidRPr="000B0800" w14:paraId="3C939FAA" w14:textId="77777777" w:rsidTr="00A2477A">
        <w:tc>
          <w:tcPr>
            <w:tcW w:w="1256" w:type="pct"/>
            <w:tcBorders>
              <w:top w:val="single" w:sz="12" w:space="0" w:color="auto"/>
              <w:left w:val="single" w:sz="12" w:space="0" w:color="auto"/>
            </w:tcBorders>
            <w:shd w:val="clear" w:color="auto" w:fill="00A0DC"/>
            <w:vAlign w:val="center"/>
          </w:tcPr>
          <w:p w14:paraId="3D3411BC" w14:textId="7F4AA1C9" w:rsidR="00351D28" w:rsidRPr="000B0800" w:rsidRDefault="00A2477A"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2.1. </w:t>
            </w:r>
            <w:r w:rsidR="00DE44C1" w:rsidRPr="000B0800">
              <w:rPr>
                <w:rFonts w:ascii="Proba Pro Lt" w:hAnsi="Proba Pro Lt" w:cs="Arial"/>
                <w:color w:val="000000"/>
                <w:sz w:val="20"/>
                <w:szCs w:val="20"/>
              </w:rPr>
              <w:t>Course objectives</w:t>
            </w:r>
          </w:p>
        </w:tc>
        <w:sdt>
          <w:sdtPr>
            <w:rPr>
              <w:rFonts w:ascii="Proba Pro Lt" w:hAnsi="Proba Pro Lt" w:cs="Arial"/>
              <w:sz w:val="20"/>
              <w:szCs w:val="20"/>
            </w:rPr>
            <w:id w:val="1085725732"/>
            <w:placeholder>
              <w:docPart w:val="FEA2B4DDFE50435A9A3FDBC676692514"/>
            </w:placeholder>
          </w:sdtPr>
          <w:sdtContent>
            <w:sdt>
              <w:sdtPr>
                <w:rPr>
                  <w:rFonts w:ascii="Proba Pro Lt" w:hAnsi="Proba Pro Lt" w:cs="Arial"/>
                  <w:sz w:val="20"/>
                  <w:szCs w:val="20"/>
                </w:rPr>
                <w:id w:val="471330185"/>
                <w:placeholder>
                  <w:docPart w:val="2A6D832D4BC346659C8132F30161FC7A"/>
                </w:placeholder>
              </w:sdtPr>
              <w:sdtEndPr>
                <w:rPr>
                  <w:lang w:val="en-GB"/>
                </w:rPr>
              </w:sdtEndPr>
              <w:sdtContent>
                <w:tc>
                  <w:tcPr>
                    <w:tcW w:w="3744" w:type="pct"/>
                    <w:gridSpan w:val="13"/>
                    <w:tcBorders>
                      <w:top w:val="single" w:sz="12" w:space="0" w:color="auto"/>
                      <w:right w:val="single" w:sz="12" w:space="0" w:color="auto"/>
                    </w:tcBorders>
                    <w:vAlign w:val="center"/>
                  </w:tcPr>
                  <w:p w14:paraId="11992E58" w14:textId="079766B5" w:rsidR="00351D28" w:rsidRPr="000B0800" w:rsidRDefault="000A3020" w:rsidP="000B0800">
                    <w:pPr>
                      <w:tabs>
                        <w:tab w:val="left" w:pos="2820"/>
                      </w:tabs>
                      <w:spacing w:after="0" w:line="240" w:lineRule="auto"/>
                      <w:rPr>
                        <w:rFonts w:ascii="Proba Pro Lt" w:hAnsi="Proba Pro Lt" w:cs="Arial"/>
                        <w:sz w:val="20"/>
                        <w:szCs w:val="20"/>
                      </w:rPr>
                    </w:pPr>
                    <w:r w:rsidRPr="003C12E1">
                      <w:rPr>
                        <w:rFonts w:ascii="Proba Pro Lt" w:hAnsi="Proba Pro Lt" w:cs="Arial"/>
                        <w:sz w:val="20"/>
                        <w:szCs w:val="20"/>
                        <w:lang w:val="en-GB"/>
                      </w:rPr>
                      <w:t>Topics covered with this course are dietary standards and guidelines, dietary assessment methods i.e. methods for measuring diet, major dietary constituents, minerals and vitamins. The aim of the seminar paper is practical use of food composition data/tables and exercises are practical use of graphic dietary guidelines and practical application of methods for measuring diet</w:t>
                    </w:r>
                    <w:r>
                      <w:rPr>
                        <w:rFonts w:ascii="Proba Pro Lt" w:hAnsi="Proba Pro Lt" w:cs="Arial"/>
                        <w:sz w:val="20"/>
                        <w:szCs w:val="20"/>
                        <w:lang w:val="en-GB"/>
                      </w:rPr>
                      <w:t>.</w:t>
                    </w:r>
                  </w:p>
                </w:tc>
              </w:sdtContent>
            </w:sdt>
          </w:sdtContent>
        </w:sdt>
      </w:tr>
      <w:tr w:rsidR="00351D28" w:rsidRPr="000B0800" w14:paraId="14F81CAC" w14:textId="77777777" w:rsidTr="00A2477A">
        <w:tc>
          <w:tcPr>
            <w:tcW w:w="1256" w:type="pct"/>
            <w:tcBorders>
              <w:left w:val="single" w:sz="12" w:space="0" w:color="auto"/>
            </w:tcBorders>
            <w:shd w:val="clear" w:color="auto" w:fill="00A0DC"/>
            <w:vAlign w:val="center"/>
          </w:tcPr>
          <w:p w14:paraId="0661115B" w14:textId="0EBAA3C5" w:rsidR="00351D28" w:rsidRPr="000B0800" w:rsidRDefault="00A2477A"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w:t>
            </w:r>
            <w:r w:rsidR="00DE44C1"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1339613977"/>
            <w:placeholder>
              <w:docPart w:val="F22FE50C938C40CD96F1501FFC09C5D2"/>
            </w:placeholder>
          </w:sdtPr>
          <w:sdtEndPr>
            <w:rPr>
              <w:rFonts w:cs="Calibri"/>
            </w:rPr>
          </w:sdtEndPr>
          <w:sdtContent>
            <w:tc>
              <w:tcPr>
                <w:tcW w:w="3744" w:type="pct"/>
                <w:gridSpan w:val="13"/>
                <w:tcBorders>
                  <w:right w:val="single" w:sz="12" w:space="0" w:color="auto"/>
                </w:tcBorders>
                <w:vAlign w:val="center"/>
              </w:tcPr>
              <w:p w14:paraId="54E3864E" w14:textId="33657C0C" w:rsidR="00351D28" w:rsidRPr="000B0800" w:rsidRDefault="0098433F"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w:t>
                </w:r>
                <w:r w:rsidR="00AF5943" w:rsidRPr="000B0800">
                  <w:rPr>
                    <w:rFonts w:ascii="Proba Pro Lt" w:hAnsi="Proba Pro Lt" w:cs="Arial"/>
                    <w:sz w:val="20"/>
                    <w:szCs w:val="20"/>
                  </w:rPr>
                  <w:t>, the following courses must be completed:</w:t>
                </w:r>
              </w:p>
              <w:p w14:paraId="37A44BA8" w14:textId="56540C86" w:rsidR="00351D28" w:rsidRPr="000B0800" w:rsidRDefault="006A7144" w:rsidP="00B01A19">
                <w:pPr>
                  <w:pStyle w:val="ListParagraph"/>
                  <w:numPr>
                    <w:ilvl w:val="0"/>
                    <w:numId w:val="17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Introduction to the Profession of Nutrition</w:t>
                </w:r>
              </w:p>
              <w:p w14:paraId="158D8E87" w14:textId="12F9D5E1" w:rsidR="00064090" w:rsidRPr="000B0800" w:rsidRDefault="007A6959" w:rsidP="00B01A19">
                <w:pPr>
                  <w:pStyle w:val="ListParagraph"/>
                  <w:numPr>
                    <w:ilvl w:val="0"/>
                    <w:numId w:val="179"/>
                  </w:numPr>
                  <w:spacing w:after="0" w:line="240" w:lineRule="auto"/>
                  <w:rPr>
                    <w:rFonts w:ascii="Proba Pro Lt" w:hAnsi="Proba Pro Lt" w:cs="Tahoma"/>
                    <w:sz w:val="20"/>
                    <w:szCs w:val="20"/>
                  </w:rPr>
                </w:pPr>
                <w:r w:rsidRPr="000B0800">
                  <w:rPr>
                    <w:rFonts w:ascii="Proba Pro Lt" w:hAnsi="Proba Pro Lt" w:cs="Tahoma"/>
                    <w:sz w:val="20"/>
                    <w:szCs w:val="20"/>
                  </w:rPr>
                  <w:t>Introduction to Chemistry and Chemical Analysis</w:t>
                </w:r>
                <w:r w:rsidR="00064090" w:rsidRPr="000B0800">
                  <w:rPr>
                    <w:rFonts w:ascii="Proba Pro Lt" w:hAnsi="Proba Pro Lt" w:cs="Tahoma"/>
                    <w:sz w:val="20"/>
                    <w:szCs w:val="20"/>
                  </w:rPr>
                  <w:t xml:space="preserve"> (</w:t>
                </w:r>
                <w:r w:rsidR="006A7144" w:rsidRPr="000B0800">
                  <w:rPr>
                    <w:rFonts w:ascii="Proba Pro Lt" w:hAnsi="Proba Pro Lt" w:cs="Tahoma"/>
                    <w:sz w:val="20"/>
                    <w:szCs w:val="20"/>
                  </w:rPr>
                  <w:t>General Chemistry</w:t>
                </w:r>
                <w:r w:rsidR="00064090" w:rsidRPr="000B0800">
                  <w:rPr>
                    <w:rFonts w:ascii="Proba Pro Lt" w:hAnsi="Proba Pro Lt" w:cs="Tahoma"/>
                    <w:sz w:val="20"/>
                    <w:szCs w:val="20"/>
                  </w:rPr>
                  <w:t xml:space="preserve">, </w:t>
                </w:r>
                <w:r w:rsidR="006A7144" w:rsidRPr="000B0800">
                  <w:rPr>
                    <w:rFonts w:ascii="Proba Pro Lt" w:hAnsi="Proba Pro Lt" w:cs="Tahoma"/>
                    <w:sz w:val="20"/>
                    <w:szCs w:val="20"/>
                  </w:rPr>
                  <w:t>Analytical Chemistry</w:t>
                </w:r>
                <w:r w:rsidR="00064090" w:rsidRPr="000B0800">
                  <w:rPr>
                    <w:rFonts w:ascii="Proba Pro Lt" w:hAnsi="Proba Pro Lt" w:cs="Tahoma"/>
                    <w:sz w:val="20"/>
                    <w:szCs w:val="20"/>
                  </w:rPr>
                  <w:t>)</w:t>
                </w:r>
              </w:p>
              <w:p w14:paraId="0D546CC8" w14:textId="65BC77DB" w:rsidR="00351D28" w:rsidRPr="000B0800" w:rsidRDefault="006A7144" w:rsidP="00B01A19">
                <w:pPr>
                  <w:pStyle w:val="ListParagraph"/>
                  <w:numPr>
                    <w:ilvl w:val="0"/>
                    <w:numId w:val="17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Biology 1</w:t>
                </w:r>
                <w:r w:rsidR="00351D28" w:rsidRPr="000B0800">
                  <w:rPr>
                    <w:rFonts w:ascii="Proba Pro Lt" w:hAnsi="Proba Pro Lt" w:cs="Arial"/>
                    <w:sz w:val="20"/>
                    <w:szCs w:val="20"/>
                  </w:rPr>
                  <w:t xml:space="preserve"> </w:t>
                </w:r>
              </w:p>
              <w:p w14:paraId="7ADDF132" w14:textId="5F22CA0D" w:rsidR="00351D28" w:rsidRPr="000B0800" w:rsidRDefault="006A7144" w:rsidP="00B01A19">
                <w:pPr>
                  <w:pStyle w:val="ListParagraph"/>
                  <w:numPr>
                    <w:ilvl w:val="0"/>
                    <w:numId w:val="17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Biology 2</w:t>
                </w:r>
                <w:r w:rsidR="00351D28" w:rsidRPr="000B0800">
                  <w:rPr>
                    <w:rFonts w:ascii="Proba Pro Lt" w:hAnsi="Proba Pro Lt" w:cs="Arial"/>
                    <w:sz w:val="20"/>
                    <w:szCs w:val="20"/>
                  </w:rPr>
                  <w:t xml:space="preserve"> </w:t>
                </w:r>
              </w:p>
              <w:p w14:paraId="2F7B0260" w14:textId="0B9807F4" w:rsidR="00351D28" w:rsidRPr="000B0800" w:rsidRDefault="006A7144" w:rsidP="00B01A19">
                <w:pPr>
                  <w:pStyle w:val="ListParagraph"/>
                  <w:numPr>
                    <w:ilvl w:val="0"/>
                    <w:numId w:val="17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Selected Topics in Functional Human Anatomy</w:t>
                </w:r>
                <w:r w:rsidR="00351D28" w:rsidRPr="000B0800">
                  <w:rPr>
                    <w:rFonts w:ascii="Proba Pro Lt" w:hAnsi="Proba Pro Lt" w:cs="Arial"/>
                    <w:sz w:val="20"/>
                    <w:szCs w:val="20"/>
                  </w:rPr>
                  <w:t xml:space="preserve"> </w:t>
                </w:r>
              </w:p>
              <w:p w14:paraId="1D16F66B" w14:textId="20AF11C8" w:rsidR="00351D28" w:rsidRPr="000B0800" w:rsidRDefault="007A6959" w:rsidP="00B01A19">
                <w:pPr>
                  <w:pStyle w:val="ListParagraph"/>
                  <w:numPr>
                    <w:ilvl w:val="0"/>
                    <w:numId w:val="17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Raw Materials for Food Industry</w:t>
                </w:r>
              </w:p>
            </w:tc>
          </w:sdtContent>
        </w:sdt>
      </w:tr>
      <w:tr w:rsidR="00351D28" w:rsidRPr="000B0800" w14:paraId="577F4221" w14:textId="77777777" w:rsidTr="00A2477A">
        <w:tc>
          <w:tcPr>
            <w:tcW w:w="1256" w:type="pct"/>
            <w:tcBorders>
              <w:left w:val="single" w:sz="12" w:space="0" w:color="auto"/>
            </w:tcBorders>
            <w:shd w:val="clear" w:color="auto" w:fill="00A0DC"/>
            <w:vAlign w:val="center"/>
          </w:tcPr>
          <w:p w14:paraId="0D70B600" w14:textId="65F4308B" w:rsidR="00351D28" w:rsidRPr="000B0800" w:rsidRDefault="00A2477A"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w:t>
            </w:r>
            <w:r w:rsidR="00DE44C1"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sz w:val="20"/>
              <w:szCs w:val="20"/>
            </w:rPr>
            <w:id w:val="247004666"/>
            <w:placeholder>
              <w:docPart w:val="910C08CCECCC4F30A8DCACCC13D23E97"/>
            </w:placeholder>
          </w:sdtPr>
          <w:sdtContent>
            <w:tc>
              <w:tcPr>
                <w:tcW w:w="3744" w:type="pct"/>
                <w:gridSpan w:val="13"/>
                <w:tcBorders>
                  <w:right w:val="single" w:sz="12" w:space="0" w:color="auto"/>
                </w:tcBorders>
                <w:vAlign w:val="center"/>
              </w:tcPr>
              <w:p w14:paraId="3802C45D" w14:textId="317EDFD5" w:rsidR="00351D28" w:rsidRPr="000B0800" w:rsidRDefault="00CB499C" w:rsidP="000B0800">
                <w:pPr>
                  <w:pStyle w:val="ListParagraph"/>
                  <w:numPr>
                    <w:ilvl w:val="0"/>
                    <w:numId w:val="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have knowledge and understanding of basic disciplines of the profession</w:t>
                </w:r>
              </w:p>
              <w:p w14:paraId="5D33FD9F" w14:textId="3A442A8E" w:rsidR="00351D28" w:rsidRPr="000B0800" w:rsidRDefault="00CB499C" w:rsidP="000B0800">
                <w:pPr>
                  <w:pStyle w:val="ListParagraph"/>
                  <w:numPr>
                    <w:ilvl w:val="0"/>
                    <w:numId w:val="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define and explain methods in the systems which deal with dietary status assessment of nation and / or an individual in state and private institutions of the above mentioned profile </w:t>
                </w:r>
              </w:p>
              <w:p w14:paraId="2E95B4CC" w14:textId="337BB3A8" w:rsidR="00351D28" w:rsidRPr="000B0800" w:rsidRDefault="00CB499C" w:rsidP="000B0800">
                <w:pPr>
                  <w:pStyle w:val="ListParagraph"/>
                  <w:numPr>
                    <w:ilvl w:val="0"/>
                    <w:numId w:val="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appropriate methods in the systems which deal with diet quality assessment on national and / or individual level </w:t>
                </w:r>
              </w:p>
              <w:p w14:paraId="4045CF80" w14:textId="3CA3835B" w:rsidR="00351D28" w:rsidRPr="000B0800" w:rsidRDefault="00CB499C" w:rsidP="000B0800">
                <w:pPr>
                  <w:pStyle w:val="ListParagraph"/>
                  <w:numPr>
                    <w:ilvl w:val="0"/>
                    <w:numId w:val="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51362FB9" w14:textId="6A1FE4D7" w:rsidR="00351D28" w:rsidRPr="000B0800" w:rsidRDefault="00CB499C" w:rsidP="000B0800">
                <w:pPr>
                  <w:pStyle w:val="ListParagraph"/>
                  <w:numPr>
                    <w:ilvl w:val="0"/>
                    <w:numId w:val="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collect and interpret results obtained by methods which assess diet quality of healthy population groups</w:t>
                </w:r>
              </w:p>
              <w:p w14:paraId="26D1BE53" w14:textId="2A121FA9" w:rsidR="00351D28" w:rsidRPr="000B0800" w:rsidRDefault="007A1318" w:rsidP="000B0800">
                <w:pPr>
                  <w:pStyle w:val="ListParagraph"/>
                  <w:numPr>
                    <w:ilvl w:val="0"/>
                    <w:numId w:val="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0A3020" w:rsidRPr="000B0800" w14:paraId="18F8E4F2" w14:textId="77777777" w:rsidTr="00A2477A">
        <w:tc>
          <w:tcPr>
            <w:tcW w:w="1256" w:type="pct"/>
            <w:tcBorders>
              <w:left w:val="single" w:sz="12" w:space="0" w:color="auto"/>
            </w:tcBorders>
            <w:shd w:val="clear" w:color="auto" w:fill="00A0DC"/>
            <w:vAlign w:val="center"/>
          </w:tcPr>
          <w:p w14:paraId="4818CCDF" w14:textId="3AB54730" w:rsidR="000A3020" w:rsidRPr="000B0800" w:rsidRDefault="000A3020" w:rsidP="000A302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lang w:val="en-GB"/>
            </w:rPr>
            <w:id w:val="-711961624"/>
            <w:placeholder>
              <w:docPart w:val="5871F82684B7424FAA0C3D227A4A8FFF"/>
            </w:placeholder>
          </w:sdtPr>
          <w:sdtEndPr>
            <w:rPr>
              <w:rFonts w:ascii="Calibri" w:hAnsi="Calibri"/>
            </w:rPr>
          </w:sdtEndPr>
          <w:sdtContent>
            <w:tc>
              <w:tcPr>
                <w:tcW w:w="3744" w:type="pct"/>
                <w:gridSpan w:val="13"/>
                <w:tcBorders>
                  <w:right w:val="single" w:sz="12" w:space="0" w:color="auto"/>
                </w:tcBorders>
                <w:vAlign w:val="center"/>
              </w:tcPr>
              <w:p w14:paraId="58D7AF63" w14:textId="77777777" w:rsidR="000A3020" w:rsidRPr="000A3020" w:rsidRDefault="000A3020" w:rsidP="000A3020">
                <w:pPr>
                  <w:pStyle w:val="ListParagraph"/>
                  <w:numPr>
                    <w:ilvl w:val="0"/>
                    <w:numId w:val="62"/>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explain basic principles of prudent diet</w:t>
                </w:r>
              </w:p>
              <w:p w14:paraId="65703DEE" w14:textId="77777777" w:rsidR="000A3020" w:rsidRPr="000A3020" w:rsidRDefault="000A3020" w:rsidP="000A3020">
                <w:pPr>
                  <w:pStyle w:val="ListParagraph"/>
                  <w:numPr>
                    <w:ilvl w:val="0"/>
                    <w:numId w:val="62"/>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appropriately apply a subset of dietary reference values or a specific dietary guideline for planning or assessment of diet at individual or group level</w:t>
                </w:r>
              </w:p>
              <w:p w14:paraId="1E04D2EB" w14:textId="77777777" w:rsidR="000A3020" w:rsidRPr="000A3020" w:rsidRDefault="000A3020" w:rsidP="000A3020">
                <w:pPr>
                  <w:pStyle w:val="ListParagraph"/>
                  <w:numPr>
                    <w:ilvl w:val="0"/>
                    <w:numId w:val="62"/>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suggest nutrition facts for food label</w:t>
                </w:r>
              </w:p>
              <w:p w14:paraId="3A1C33B9" w14:textId="77777777" w:rsidR="000A3020" w:rsidRPr="000A3020" w:rsidRDefault="000A3020" w:rsidP="000A3020">
                <w:pPr>
                  <w:pStyle w:val="ListParagraph"/>
                  <w:numPr>
                    <w:ilvl w:val="0"/>
                    <w:numId w:val="62"/>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appropriately choose dietary assessment method for assessment of diet quality or research purposes</w:t>
                </w:r>
              </w:p>
              <w:p w14:paraId="66F91C71" w14:textId="77777777" w:rsidR="000A3020" w:rsidRPr="000A3020" w:rsidRDefault="000A3020" w:rsidP="000A3020">
                <w:pPr>
                  <w:pStyle w:val="ListParagraph"/>
                  <w:numPr>
                    <w:ilvl w:val="0"/>
                    <w:numId w:val="62"/>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 xml:space="preserve">list body composition methods with their (dis)advantages   </w:t>
                </w:r>
              </w:p>
              <w:p w14:paraId="7DC50BE4" w14:textId="77777777" w:rsidR="000A3020" w:rsidRPr="000A3020" w:rsidRDefault="000A3020" w:rsidP="000A3020">
                <w:pPr>
                  <w:pStyle w:val="ListParagraph"/>
                  <w:numPr>
                    <w:ilvl w:val="0"/>
                    <w:numId w:val="62"/>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set recommended daily energy intake</w:t>
                </w:r>
              </w:p>
              <w:p w14:paraId="0B6618CD" w14:textId="77777777" w:rsidR="000A3020" w:rsidRPr="000A3020" w:rsidRDefault="000A3020" w:rsidP="000A3020">
                <w:pPr>
                  <w:pStyle w:val="ListParagraph"/>
                  <w:numPr>
                    <w:ilvl w:val="0"/>
                    <w:numId w:val="62"/>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list essential nutrients, their physiological roles, deficiency disorders and diseases, toxicity symptoms, dietary sources, and levels of recommended intakes</w:t>
                </w:r>
              </w:p>
              <w:p w14:paraId="60618A06" w14:textId="66D22465" w:rsidR="000A3020" w:rsidRPr="000A3020" w:rsidRDefault="000A3020" w:rsidP="000A3020">
                <w:pPr>
                  <w:pStyle w:val="ListParagraph"/>
                  <w:numPr>
                    <w:ilvl w:val="0"/>
                    <w:numId w:val="62"/>
                  </w:numPr>
                  <w:tabs>
                    <w:tab w:val="left" w:pos="2820"/>
                  </w:tabs>
                  <w:spacing w:after="0" w:line="240" w:lineRule="auto"/>
                  <w:ind w:left="375"/>
                  <w:rPr>
                    <w:rFonts w:ascii="Proba Pro Lt" w:hAnsi="Proba Pro Lt" w:cs="Arial"/>
                    <w:sz w:val="20"/>
                    <w:szCs w:val="20"/>
                  </w:rPr>
                </w:pPr>
                <w:r w:rsidRPr="000A3020">
                  <w:rPr>
                    <w:rFonts w:ascii="Proba Pro Lt" w:hAnsi="Proba Pro Lt"/>
                    <w:sz w:val="20"/>
                    <w:szCs w:val="20"/>
                    <w:lang w:val="en-GB"/>
                  </w:rPr>
                  <w:t>create individualised food choice based on food pyramid guidelines</w:t>
                </w:r>
              </w:p>
            </w:tc>
          </w:sdtContent>
        </w:sdt>
      </w:tr>
      <w:tr w:rsidR="000A3020" w:rsidRPr="000B0800" w14:paraId="2D28830B" w14:textId="77777777" w:rsidTr="00A2477A">
        <w:tc>
          <w:tcPr>
            <w:tcW w:w="1256" w:type="pct"/>
            <w:tcBorders>
              <w:left w:val="single" w:sz="12" w:space="0" w:color="auto"/>
            </w:tcBorders>
            <w:shd w:val="clear" w:color="auto" w:fill="00A0DC"/>
            <w:vAlign w:val="center"/>
          </w:tcPr>
          <w:p w14:paraId="3790D589" w14:textId="27C7FDD2" w:rsidR="000A3020" w:rsidRPr="000B0800" w:rsidRDefault="000A3020" w:rsidP="000A302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sz w:val="20"/>
              <w:szCs w:val="20"/>
              <w:lang w:val="en-GB"/>
            </w:rPr>
            <w:id w:val="1035929942"/>
            <w:placeholder>
              <w:docPart w:val="18CE285FE8FF4E2FBE18506872530BD8"/>
            </w:placeholder>
          </w:sdtPr>
          <w:sdtEndPr>
            <w:rPr>
              <w:sz w:val="22"/>
              <w:szCs w:val="22"/>
            </w:rPr>
          </w:sdtEndPr>
          <w:sdtContent>
            <w:tc>
              <w:tcPr>
                <w:tcW w:w="3744" w:type="pct"/>
                <w:gridSpan w:val="13"/>
                <w:tcBorders>
                  <w:right w:val="single" w:sz="12" w:space="0" w:color="auto"/>
                </w:tcBorders>
                <w:vAlign w:val="center"/>
              </w:tcPr>
              <w:p w14:paraId="49232AE1"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basic principles of prudent diet</w:t>
                </w:r>
              </w:p>
              <w:p w14:paraId="6530CB09"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dietary standards: nutrient reference values and dietary guidelines</w:t>
                </w:r>
              </w:p>
              <w:p w14:paraId="1BE9F52F"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food labelling</w:t>
                </w:r>
              </w:p>
              <w:p w14:paraId="796FC88A"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scientific methodology in the science of nutrition</w:t>
                </w:r>
              </w:p>
              <w:p w14:paraId="506D4660"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dietary assessment methods</w:t>
                </w:r>
              </w:p>
              <w:p w14:paraId="0B31AE9D"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anthropometry</w:t>
                </w:r>
              </w:p>
              <w:p w14:paraId="0C04796E"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carbohydrates</w:t>
                </w:r>
              </w:p>
              <w:p w14:paraId="22B333E0"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protein</w:t>
                </w:r>
              </w:p>
              <w:p w14:paraId="4FD9D3B8"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lipids</w:t>
                </w:r>
              </w:p>
              <w:p w14:paraId="729C0E49"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 xml:space="preserve">energy </w:t>
                </w:r>
              </w:p>
              <w:p w14:paraId="67DCFB8E"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lastRenderedPageBreak/>
                  <w:t>water soluble vitamins</w:t>
                </w:r>
              </w:p>
              <w:p w14:paraId="23AB6C4D"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fat soluble vitamins</w:t>
                </w:r>
              </w:p>
              <w:p w14:paraId="0266872A" w14:textId="77777777"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major minerals</w:t>
                </w:r>
              </w:p>
              <w:p w14:paraId="63669DD5" w14:textId="77777777" w:rsid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trace elements</w:t>
                </w:r>
              </w:p>
              <w:p w14:paraId="1B808985" w14:textId="56891139" w:rsidR="000A3020" w:rsidRPr="000A3020" w:rsidRDefault="000A3020" w:rsidP="000A3020">
                <w:pPr>
                  <w:pStyle w:val="ListParagraph"/>
                  <w:numPr>
                    <w:ilvl w:val="0"/>
                    <w:numId w:val="361"/>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water and electrolytes</w:t>
                </w:r>
              </w:p>
            </w:tc>
          </w:sdtContent>
        </w:sdt>
      </w:tr>
      <w:tr w:rsidR="00351D28" w:rsidRPr="000B0800" w14:paraId="2E283E64" w14:textId="77777777" w:rsidTr="009121AA">
        <w:trPr>
          <w:trHeight w:val="349"/>
        </w:trPr>
        <w:tc>
          <w:tcPr>
            <w:tcW w:w="1256" w:type="pct"/>
            <w:vMerge w:val="restart"/>
            <w:tcBorders>
              <w:left w:val="single" w:sz="12" w:space="0" w:color="auto"/>
            </w:tcBorders>
            <w:shd w:val="clear" w:color="auto" w:fill="00A0DC"/>
            <w:vAlign w:val="center"/>
          </w:tcPr>
          <w:p w14:paraId="0637FAAA" w14:textId="1BC42B4D" w:rsidR="00351D28" w:rsidRPr="000B0800" w:rsidRDefault="00A2477A"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2.6. </w:t>
            </w:r>
            <w:r w:rsidR="00DE44C1" w:rsidRPr="000B0800">
              <w:rPr>
                <w:rFonts w:ascii="Proba Pro Lt" w:hAnsi="Proba Pro Lt" w:cs="Arial"/>
                <w:color w:val="000000"/>
                <w:sz w:val="20"/>
                <w:szCs w:val="20"/>
              </w:rPr>
              <w:t>Format of instruction</w:t>
            </w:r>
          </w:p>
        </w:tc>
        <w:tc>
          <w:tcPr>
            <w:tcW w:w="1319" w:type="pct"/>
            <w:gridSpan w:val="3"/>
            <w:vMerge w:val="restart"/>
            <w:vAlign w:val="center"/>
          </w:tcPr>
          <w:p w14:paraId="2C98120B" w14:textId="0F4C7461"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6655835"/>
              </w:sdtPr>
              <w:sdtContent>
                <w:sdt>
                  <w:sdtPr>
                    <w:rPr>
                      <w:rFonts w:ascii="Proba Pro Lt" w:hAnsi="Proba Pro Lt" w:cs="Arial"/>
                      <w:b w:val="0"/>
                      <w:sz w:val="20"/>
                      <w:szCs w:val="20"/>
                      <w:lang w:val="hr-HR"/>
                    </w:rPr>
                    <w:id w:val="1341981116"/>
                    <w14:checkbox>
                      <w14:checked w14:val="1"/>
                      <w14:checkedState w14:val="2612" w14:font="MS Gothic"/>
                      <w14:uncheckedState w14:val="2610" w14:font="MS Gothic"/>
                    </w14:checkbox>
                  </w:sdtPr>
                  <w:sdtContent>
                    <w:r w:rsidR="00A2477A" w:rsidRPr="000B0800">
                      <w:rPr>
                        <w:rFonts w:ascii="Segoe UI Symbol" w:eastAsia="MS Gothic" w:hAnsi="Segoe UI Symbol" w:cs="Segoe UI Symbol"/>
                        <w:b w:val="0"/>
                        <w:sz w:val="20"/>
                        <w:szCs w:val="20"/>
                        <w:lang w:val="hr-HR"/>
                      </w:rPr>
                      <w:t>☒</w:t>
                    </w:r>
                  </w:sdtContent>
                </w:sdt>
              </w:sdtContent>
            </w:sdt>
            <w:r w:rsidR="00351D28"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60F8F202" w14:textId="423E98DF"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1288804"/>
              </w:sdtPr>
              <w:sdtContent>
                <w:sdt>
                  <w:sdtPr>
                    <w:rPr>
                      <w:rFonts w:ascii="Proba Pro Lt" w:hAnsi="Proba Pro Lt" w:cs="Arial"/>
                      <w:b w:val="0"/>
                      <w:sz w:val="20"/>
                      <w:szCs w:val="20"/>
                      <w:lang w:val="hr-HR"/>
                    </w:rPr>
                    <w:id w:val="-686986679"/>
                    <w14:checkbox>
                      <w14:checked w14:val="1"/>
                      <w14:checkedState w14:val="2612" w14:font="MS Gothic"/>
                      <w14:uncheckedState w14:val="2610" w14:font="MS Gothic"/>
                    </w14:checkbox>
                  </w:sdtPr>
                  <w:sdtContent>
                    <w:r w:rsidR="00A2477A" w:rsidRPr="000B0800">
                      <w:rPr>
                        <w:rFonts w:ascii="Segoe UI Symbol" w:eastAsia="MS Gothic" w:hAnsi="Segoe UI Symbol" w:cs="Segoe UI Symbol"/>
                        <w:b w:val="0"/>
                        <w:sz w:val="20"/>
                        <w:szCs w:val="20"/>
                        <w:lang w:val="hr-HR"/>
                      </w:rPr>
                      <w:t>☒</w:t>
                    </w:r>
                  </w:sdtContent>
                </w:sdt>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351D28" w:rsidRPr="000B0800">
              <w:rPr>
                <w:rFonts w:ascii="Proba Pro Lt" w:hAnsi="Proba Pro Lt" w:cs="Arial"/>
                <w:b w:val="0"/>
                <w:sz w:val="20"/>
                <w:szCs w:val="20"/>
                <w:lang w:val="hr-HR"/>
              </w:rPr>
              <w:t xml:space="preserve">  </w:t>
            </w:r>
          </w:p>
          <w:p w14:paraId="4969118A" w14:textId="3B45FA7A"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3442056"/>
              </w:sdtPr>
              <w:sdtContent>
                <w:sdt>
                  <w:sdtPr>
                    <w:rPr>
                      <w:rFonts w:ascii="Proba Pro Lt" w:hAnsi="Proba Pro Lt" w:cs="Arial"/>
                      <w:b w:val="0"/>
                      <w:sz w:val="20"/>
                      <w:szCs w:val="20"/>
                      <w:lang w:val="hr-HR"/>
                    </w:rPr>
                    <w:id w:val="-1181898027"/>
                    <w14:checkbox>
                      <w14:checked w14:val="1"/>
                      <w14:checkedState w14:val="2612" w14:font="MS Gothic"/>
                      <w14:uncheckedState w14:val="2610" w14:font="MS Gothic"/>
                    </w14:checkbox>
                  </w:sdtPr>
                  <w:sdtContent>
                    <w:r w:rsidR="00A2477A" w:rsidRPr="000B0800">
                      <w:rPr>
                        <w:rFonts w:ascii="Segoe UI Symbol" w:eastAsia="MS Gothic" w:hAnsi="Segoe UI Symbol" w:cs="Segoe UI Symbol"/>
                        <w:b w:val="0"/>
                        <w:sz w:val="20"/>
                        <w:szCs w:val="20"/>
                        <w:lang w:val="hr-HR"/>
                      </w:rPr>
                      <w:t>☒</w:t>
                    </w:r>
                  </w:sdtContent>
                </w:sdt>
              </w:sdtContent>
            </w:sdt>
            <w:r w:rsidR="00351D28"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351D28" w:rsidRPr="000B0800">
              <w:rPr>
                <w:rFonts w:ascii="Proba Pro Lt" w:hAnsi="Proba Pro Lt" w:cs="Arial"/>
                <w:b w:val="0"/>
                <w:sz w:val="20"/>
                <w:szCs w:val="20"/>
                <w:lang w:val="hr-HR"/>
              </w:rPr>
              <w:t xml:space="preserve">  </w:t>
            </w:r>
          </w:p>
          <w:p w14:paraId="5ED2BAAA" w14:textId="6DBA1BF5"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043641"/>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554FFC4D" w14:textId="321C5F46"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1443220"/>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788EE911" w14:textId="205F7F34" w:rsidR="00351D28"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39353704"/>
              </w:sdt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179" w:type="pct"/>
            <w:gridSpan w:val="5"/>
            <w:vMerge w:val="restart"/>
            <w:vAlign w:val="center"/>
          </w:tcPr>
          <w:p w14:paraId="1D901BE0" w14:textId="0DF68A9A"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592381"/>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351D28" w:rsidRPr="000B0800">
              <w:rPr>
                <w:rFonts w:ascii="Proba Pro Lt" w:hAnsi="Proba Pro Lt" w:cs="Arial"/>
                <w:b w:val="0"/>
                <w:sz w:val="20"/>
                <w:szCs w:val="20"/>
                <w:lang w:val="hr-HR"/>
              </w:rPr>
              <w:t xml:space="preserve">  </w:t>
            </w:r>
          </w:p>
          <w:p w14:paraId="3C8A2D07" w14:textId="60B19692"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8073513"/>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351D28" w:rsidRPr="000B0800">
              <w:rPr>
                <w:rFonts w:ascii="Proba Pro Lt" w:hAnsi="Proba Pro Lt" w:cs="Arial"/>
                <w:b w:val="0"/>
                <w:sz w:val="20"/>
                <w:szCs w:val="20"/>
                <w:lang w:val="hr-HR"/>
              </w:rPr>
              <w:t xml:space="preserve">  </w:t>
            </w:r>
          </w:p>
          <w:p w14:paraId="1BEE386B" w14:textId="1F83E70B"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1101858"/>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1CF7104E" w14:textId="59D1BCCB"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6527337"/>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4D3932FD" w14:textId="029FBD50" w:rsidR="00351D28"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4868053"/>
              </w:sdt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b/>
                <w:sz w:val="20"/>
                <w:szCs w:val="20"/>
              </w:rPr>
              <w:t xml:space="preserve"> </w:t>
            </w:r>
            <w:sdt>
              <w:sdtPr>
                <w:rPr>
                  <w:rFonts w:ascii="Proba Pro Lt" w:hAnsi="Proba Pro Lt" w:cs="Arial"/>
                  <w:b/>
                  <w:sz w:val="20"/>
                  <w:szCs w:val="20"/>
                </w:rPr>
                <w:id w:val="1397784888"/>
                <w:placeholder>
                  <w:docPart w:val="D3594F7C500B417B8653B0098F316AFF"/>
                </w:placeholder>
              </w:sdtPr>
              <w:sdtContent>
                <w:r w:rsidR="00AF5943" w:rsidRPr="000B0800">
                  <w:rPr>
                    <w:rFonts w:ascii="Proba Pro Lt" w:hAnsi="Proba Pro Lt" w:cs="Arial"/>
                    <w:sz w:val="20"/>
                    <w:szCs w:val="20"/>
                  </w:rPr>
                  <w:t>(other)</w:t>
                </w:r>
              </w:sdtContent>
            </w:sdt>
            <w:r w:rsidR="00351D28"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665E5A9" w14:textId="12895A16" w:rsidR="00351D28" w:rsidRPr="000B0800" w:rsidRDefault="00A2477A"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2.7. </w:t>
            </w:r>
            <w:r w:rsidR="00DE44C1" w:rsidRPr="000B0800">
              <w:rPr>
                <w:rFonts w:ascii="Proba Pro Lt" w:hAnsi="Proba Pro Lt" w:cs="Arial"/>
                <w:color w:val="000000"/>
                <w:sz w:val="20"/>
                <w:szCs w:val="20"/>
              </w:rPr>
              <w:t>Comments:</w:t>
            </w:r>
          </w:p>
        </w:tc>
      </w:tr>
      <w:tr w:rsidR="00351D28" w:rsidRPr="000B0800" w14:paraId="54F22F50" w14:textId="77777777" w:rsidTr="009121AA">
        <w:trPr>
          <w:trHeight w:val="577"/>
        </w:trPr>
        <w:tc>
          <w:tcPr>
            <w:tcW w:w="1256" w:type="pct"/>
            <w:vMerge/>
            <w:tcBorders>
              <w:left w:val="single" w:sz="12" w:space="0" w:color="auto"/>
              <w:bottom w:val="single" w:sz="4" w:space="0" w:color="auto"/>
            </w:tcBorders>
            <w:shd w:val="clear" w:color="auto" w:fill="00A0DC"/>
            <w:vAlign w:val="center"/>
          </w:tcPr>
          <w:p w14:paraId="58EE4C6E"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8F70A73" w14:textId="77777777" w:rsidR="00351D28" w:rsidRPr="000B0800" w:rsidRDefault="00351D28" w:rsidP="000B0800">
            <w:pPr>
              <w:pStyle w:val="FieldText"/>
              <w:rPr>
                <w:rFonts w:ascii="Proba Pro Lt" w:hAnsi="Proba Pro Lt" w:cs="Arial"/>
                <w:b w:val="0"/>
                <w:sz w:val="20"/>
                <w:szCs w:val="20"/>
                <w:lang w:val="hr-HR"/>
              </w:rPr>
            </w:pPr>
          </w:p>
        </w:tc>
        <w:tc>
          <w:tcPr>
            <w:tcW w:w="1179" w:type="pct"/>
            <w:gridSpan w:val="5"/>
            <w:vMerge/>
            <w:vAlign w:val="center"/>
          </w:tcPr>
          <w:p w14:paraId="4858CC99" w14:textId="77777777" w:rsidR="00351D28" w:rsidRPr="000B0800" w:rsidRDefault="00351D28" w:rsidP="000B0800">
            <w:pPr>
              <w:pStyle w:val="FieldText"/>
              <w:rPr>
                <w:rFonts w:ascii="Proba Pro Lt" w:hAnsi="Proba Pro Lt" w:cs="Arial"/>
                <w:b w:val="0"/>
                <w:sz w:val="20"/>
                <w:szCs w:val="20"/>
                <w:lang w:val="hr-HR"/>
              </w:rPr>
            </w:pPr>
          </w:p>
        </w:tc>
        <w:sdt>
          <w:sdtPr>
            <w:rPr>
              <w:rFonts w:ascii="Proba Pro Lt" w:hAnsi="Proba Pro Lt" w:cs="Arial"/>
              <w:sz w:val="20"/>
              <w:szCs w:val="20"/>
            </w:rPr>
            <w:id w:val="-1648435574"/>
            <w:placeholder>
              <w:docPart w:val="1119781B4C314A388D5350412B561C3A"/>
            </w:placeholder>
            <w:showingPlcHdr/>
          </w:sdtPr>
          <w:sdtContent>
            <w:tc>
              <w:tcPr>
                <w:tcW w:w="1246" w:type="pct"/>
                <w:gridSpan w:val="5"/>
                <w:tcBorders>
                  <w:right w:val="single" w:sz="12" w:space="0" w:color="auto"/>
                </w:tcBorders>
              </w:tcPr>
              <w:p w14:paraId="11ADD5DD"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351D28" w:rsidRPr="000B0800" w14:paraId="6ADA55F0" w14:textId="77777777" w:rsidTr="009121AA">
        <w:trPr>
          <w:trHeight w:val="397"/>
        </w:trPr>
        <w:tc>
          <w:tcPr>
            <w:tcW w:w="1256" w:type="pct"/>
            <w:vMerge w:val="restart"/>
            <w:tcBorders>
              <w:top w:val="single" w:sz="12" w:space="0" w:color="auto"/>
              <w:left w:val="single" w:sz="12" w:space="0" w:color="auto"/>
            </w:tcBorders>
            <w:shd w:val="clear" w:color="auto" w:fill="00A0DC"/>
            <w:vAlign w:val="center"/>
          </w:tcPr>
          <w:p w14:paraId="6A0DFA75" w14:textId="4435002D"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354E5803" w14:textId="2E1DD499"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274779249"/>
              <w:placeholder>
                <w:docPart w:val="1B96D8E042674802AA1DE7DAF57EF7CC"/>
              </w:placeholder>
              <w:showingPlcHdr/>
            </w:sdtPr>
            <w:sdtContent>
              <w:p w14:paraId="19932816"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5235316"/>
              <w:placeholder>
                <w:docPart w:val="FAA577255D7A4CF5B5EA5B10AB67138D"/>
              </w:placeholder>
            </w:sdtPr>
            <w:sdtContent>
              <w:p w14:paraId="3D7581EC" w14:textId="6DC1C776" w:rsidR="00351D28"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600621D6" w14:textId="43A55FE8"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781064108"/>
              <w:placeholder>
                <w:docPart w:val="D1C05A88C3F64FE48064170341D49D80"/>
              </w:placeholder>
              <w:showingPlcHdr/>
            </w:sdtPr>
            <w:sdtContent>
              <w:p w14:paraId="664CE62E"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84582400"/>
              <w:placeholder>
                <w:docPart w:val="258653CAE06140F5AA0AA0DAE7F6442C"/>
              </w:placeholder>
            </w:sdtPr>
            <w:sdtContent>
              <w:p w14:paraId="2F2771F1" w14:textId="5E56E46C" w:rsidR="00351D28"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74AEE5D" w14:textId="5D9D8CDB" w:rsidR="00351D28"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93609417"/>
              <w:placeholder>
                <w:docPart w:val="3A3F5BBED569487BA14A669907A220EC"/>
              </w:placeholder>
              <w:showingPlcHdr/>
            </w:sdtPr>
            <w:sdtContent>
              <w:p w14:paraId="30A72806"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07094229"/>
              <w:placeholder>
                <w:docPart w:val="711B97A6040C47DA965CD6BF48E9C487"/>
              </w:placeholder>
            </w:sdtPr>
            <w:sdtContent>
              <w:p w14:paraId="17B7378A" w14:textId="3307D4D0" w:rsidR="00351D28" w:rsidRPr="000B0800" w:rsidRDefault="00AF5943"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351D28" w:rsidRPr="000B0800" w14:paraId="55B59AE6" w14:textId="77777777" w:rsidTr="009121AA">
        <w:trPr>
          <w:trHeight w:val="397"/>
        </w:trPr>
        <w:tc>
          <w:tcPr>
            <w:tcW w:w="1256" w:type="pct"/>
            <w:vMerge/>
            <w:tcBorders>
              <w:left w:val="single" w:sz="12" w:space="0" w:color="auto"/>
            </w:tcBorders>
            <w:shd w:val="clear" w:color="auto" w:fill="00A0DC"/>
            <w:vAlign w:val="center"/>
          </w:tcPr>
          <w:p w14:paraId="551FC9DA" w14:textId="77777777" w:rsidR="00351D28" w:rsidRPr="000B0800" w:rsidRDefault="00351D28"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8F9F2A" w14:textId="5D6AB8EC" w:rsidR="00351D28"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894398375"/>
              <w:placeholder>
                <w:docPart w:val="77AEB8C55495439789E8B97E82D5C16C"/>
              </w:placeholder>
              <w:showingPlcHdr/>
            </w:sdtPr>
            <w:sdtContent>
              <w:p w14:paraId="03D9E87A"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398732216"/>
              <w:placeholder>
                <w:docPart w:val="2185EF2406BF4020B0865682395C16AD"/>
              </w:placeholder>
            </w:sdtPr>
            <w:sdtContent>
              <w:p w14:paraId="59B8381B" w14:textId="405EA16F" w:rsidR="00351D28"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0B4D4EF6" w14:textId="2BD581FA"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368974503"/>
              <w:placeholder>
                <w:docPart w:val="AECEA47F291B4A31ADDE9AB8FDF34D67"/>
              </w:placeholder>
              <w:showingPlcHdr/>
            </w:sdtPr>
            <w:sdtContent>
              <w:p w14:paraId="2FDADD1B"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27309594"/>
              <w:placeholder>
                <w:docPart w:val="A8F438EE7C7E400789E44B5C41F731E2"/>
              </w:placeholder>
            </w:sdtPr>
            <w:sdtContent>
              <w:p w14:paraId="7A610EF3" w14:textId="33B6BD01" w:rsidR="00351D28"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8877EAE" w14:textId="33D746E2" w:rsidR="00351D28"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8930213"/>
                <w:placeholder>
                  <w:docPart w:val="EE943D7852B94E949F9D9D08F6DD751F"/>
                </w:placeholder>
              </w:sdtPr>
              <w:sdtContent>
                <w:sdt>
                  <w:sdtPr>
                    <w:rPr>
                      <w:rFonts w:ascii="Proba Pro Lt" w:hAnsi="Proba Pro Lt" w:cs="Arial"/>
                      <w:b w:val="0"/>
                      <w:sz w:val="20"/>
                      <w:szCs w:val="20"/>
                    </w:rPr>
                    <w:id w:val="-500735819"/>
                    <w:placeholder>
                      <w:docPart w:val="7020A4CD92C042478934F0DB0D8FACB1"/>
                    </w:placeholder>
                  </w:sdtPr>
                  <w:sdtContent>
                    <w:r w:rsidR="00AF5943"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449493"/>
              <w:placeholder>
                <w:docPart w:val="408913E8528F4ACD8F8B8116C0303D11"/>
              </w:placeholder>
              <w:showingPlcHdr/>
            </w:sdtPr>
            <w:sdtContent>
              <w:p w14:paraId="0113C38A"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3627249"/>
              <w:placeholder>
                <w:docPart w:val="439BC26057744AF0AD933882D4081FD1"/>
              </w:placeholder>
              <w:showingPlcHdr/>
            </w:sdtPr>
            <w:sdtContent>
              <w:p w14:paraId="6E412F04"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1C56C263" w14:textId="77777777" w:rsidTr="009121AA">
        <w:trPr>
          <w:trHeight w:val="397"/>
        </w:trPr>
        <w:tc>
          <w:tcPr>
            <w:tcW w:w="1256" w:type="pct"/>
            <w:vMerge/>
            <w:tcBorders>
              <w:left w:val="single" w:sz="12" w:space="0" w:color="auto"/>
            </w:tcBorders>
            <w:shd w:val="clear" w:color="auto" w:fill="00A0DC"/>
            <w:vAlign w:val="center"/>
          </w:tcPr>
          <w:p w14:paraId="330444E5" w14:textId="77777777" w:rsidR="00351D28" w:rsidRPr="000B0800" w:rsidRDefault="00351D28"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D3C8C7" w14:textId="2F425BD0"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832261785"/>
              <w:placeholder>
                <w:docPart w:val="E77843EB5F314943827D6B1EB4082E3D"/>
              </w:placeholder>
              <w:showingPlcHdr/>
            </w:sdtPr>
            <w:sdtContent>
              <w:p w14:paraId="68CA4DFC"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641331321"/>
              <w:placeholder>
                <w:docPart w:val="F55338468CA642CCB6EE372F433855AC"/>
              </w:placeholder>
            </w:sdtPr>
            <w:sdtContent>
              <w:p w14:paraId="341EB8A1" w14:textId="4FA21C22" w:rsidR="00351D28"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99DCA8A" w14:textId="67255049"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842001001"/>
              <w:placeholder>
                <w:docPart w:val="EBBD6BA0DA0642908C63DD18B38464E6"/>
              </w:placeholder>
            </w:sdtPr>
            <w:sdtContent>
              <w:p w14:paraId="556FBFA3" w14:textId="455826D6" w:rsidR="00351D28"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852767786"/>
              <w:placeholder>
                <w:docPart w:val="466D768863F14224ACF119B03770B498"/>
              </w:placeholder>
              <w:showingPlcHdr/>
            </w:sdtPr>
            <w:sdtContent>
              <w:p w14:paraId="3B17B033"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6CF6228" w14:textId="2D0ED4F4" w:rsidR="00351D28"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40424110"/>
                <w:placeholder>
                  <w:docPart w:val="CF3CB79D0BE74AC8B1717EC38A02F546"/>
                </w:placeholder>
              </w:sdtPr>
              <w:sdtContent>
                <w:sdt>
                  <w:sdtPr>
                    <w:rPr>
                      <w:rFonts w:ascii="Proba Pro Lt" w:hAnsi="Proba Pro Lt" w:cs="Arial"/>
                      <w:b w:val="0"/>
                      <w:sz w:val="20"/>
                      <w:szCs w:val="20"/>
                    </w:rPr>
                    <w:id w:val="-1091616322"/>
                    <w:placeholder>
                      <w:docPart w:val="BAD9F01B86BA41619FEC279E8D9D174D"/>
                    </w:placeholder>
                  </w:sdtPr>
                  <w:sdtContent>
                    <w:r w:rsidR="00AF5943"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2995007"/>
              <w:showingPlcHdr/>
            </w:sdtPr>
            <w:sdtContent>
              <w:p w14:paraId="2CF552E7"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58819644"/>
              <w:showingPlcHdr/>
            </w:sdtPr>
            <w:sdtContent>
              <w:p w14:paraId="5A7A2E80"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357A020F" w14:textId="77777777" w:rsidTr="009121AA">
        <w:trPr>
          <w:trHeight w:val="397"/>
        </w:trPr>
        <w:tc>
          <w:tcPr>
            <w:tcW w:w="1256" w:type="pct"/>
            <w:vMerge/>
            <w:tcBorders>
              <w:left w:val="single" w:sz="12" w:space="0" w:color="auto"/>
            </w:tcBorders>
            <w:shd w:val="clear" w:color="auto" w:fill="00A0DC"/>
            <w:vAlign w:val="center"/>
          </w:tcPr>
          <w:p w14:paraId="476C1A4B" w14:textId="77777777" w:rsidR="00351D28" w:rsidRPr="000B0800" w:rsidRDefault="00351D28"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9399048" w14:textId="6C570CF0"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538662415"/>
            </w:sdtPr>
            <w:sdtContent>
              <w:p w14:paraId="5060D640" w14:textId="2A6AD61C" w:rsidR="00351D28"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241722968"/>
              <w:showingPlcHdr/>
            </w:sdtPr>
            <w:sdtContent>
              <w:p w14:paraId="2E0822A7"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9262C80" w14:textId="272173AF"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19783733"/>
              <w:showingPlcHdr/>
            </w:sdtPr>
            <w:sdtContent>
              <w:p w14:paraId="1885D716"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81191493"/>
            </w:sdtPr>
            <w:sdtContent>
              <w:p w14:paraId="61991D63" w14:textId="7AF01A25" w:rsidR="00351D28" w:rsidRPr="000B0800" w:rsidRDefault="00AF5943"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4A095A39" w14:textId="51F6D612" w:rsidR="00351D28"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95854481"/>
              </w:sdtPr>
              <w:sdtContent>
                <w:sdt>
                  <w:sdtPr>
                    <w:rPr>
                      <w:rFonts w:ascii="Proba Pro Lt" w:hAnsi="Proba Pro Lt" w:cs="Arial"/>
                      <w:sz w:val="20"/>
                      <w:szCs w:val="20"/>
                    </w:rPr>
                    <w:id w:val="-1493869809"/>
                    <w:placeholder>
                      <w:docPart w:val="4CC8159EE62E4D6A9C98641F29EBB1E6"/>
                    </w:placeholder>
                  </w:sdtPr>
                  <w:sdtContent>
                    <w:r w:rsidR="00AF5943"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76747598"/>
              <w:showingPlcHdr/>
            </w:sdtPr>
            <w:sdtContent>
              <w:p w14:paraId="63D70ED4"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79774119"/>
              <w:showingPlcHdr/>
            </w:sdtPr>
            <w:sdtContent>
              <w:p w14:paraId="4C60B7DA"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47E599E0" w14:textId="77777777" w:rsidTr="009121AA">
        <w:trPr>
          <w:trHeight w:val="397"/>
        </w:trPr>
        <w:tc>
          <w:tcPr>
            <w:tcW w:w="1256" w:type="pct"/>
            <w:vMerge/>
            <w:tcBorders>
              <w:left w:val="single" w:sz="12" w:space="0" w:color="auto"/>
              <w:bottom w:val="single" w:sz="12" w:space="0" w:color="auto"/>
            </w:tcBorders>
            <w:shd w:val="clear" w:color="auto" w:fill="00A0DC"/>
            <w:vAlign w:val="center"/>
          </w:tcPr>
          <w:p w14:paraId="24ADC774" w14:textId="77777777" w:rsidR="00351D28" w:rsidRPr="000B0800" w:rsidRDefault="00351D28"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9C963FD" w14:textId="78C9C6D2"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5546251"/>
              <w:showingPlcHdr/>
            </w:sdtPr>
            <w:sdtContent>
              <w:p w14:paraId="7E0DB93F"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3881026"/>
            </w:sdtPr>
            <w:sdtContent>
              <w:p w14:paraId="6F88AC01" w14:textId="7DD64FE3" w:rsidR="00351D28" w:rsidRPr="000B0800" w:rsidRDefault="00AF5943"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693BA7F5" w14:textId="4167A4C2"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70723290"/>
            </w:sdtPr>
            <w:sdtContent>
              <w:p w14:paraId="30A75D1D" w14:textId="1D27D3B3" w:rsidR="00351D28" w:rsidRPr="000B0800" w:rsidRDefault="00AF5943"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0873528"/>
              <w:showingPlcHdr/>
            </w:sdtPr>
            <w:sdtContent>
              <w:p w14:paraId="1FABE5B9"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098A8ED" w14:textId="6E70F280"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03650119"/>
            </w:sdtPr>
            <w:sdtContent>
              <w:p w14:paraId="1B9540DA"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sdtContent>
          </w:sdt>
        </w:tc>
      </w:tr>
      <w:tr w:rsidR="00351D28" w:rsidRPr="000B0800" w14:paraId="07B1BCCC" w14:textId="77777777" w:rsidTr="00A2477A">
        <w:trPr>
          <w:trHeight w:val="397"/>
        </w:trPr>
        <w:tc>
          <w:tcPr>
            <w:tcW w:w="1256" w:type="pct"/>
            <w:tcBorders>
              <w:left w:val="single" w:sz="12" w:space="0" w:color="auto"/>
              <w:bottom w:val="single" w:sz="12" w:space="0" w:color="auto"/>
            </w:tcBorders>
            <w:shd w:val="clear" w:color="auto" w:fill="00A0DC"/>
            <w:vAlign w:val="center"/>
          </w:tcPr>
          <w:p w14:paraId="4E4D066F" w14:textId="508680C2"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b/>
                <w:color w:val="000000"/>
                <w:sz w:val="20"/>
                <w:szCs w:val="20"/>
              </w:rPr>
              <w:id w:val="1453586681"/>
            </w:sdtPr>
            <w:sdtEndPr>
              <w:rPr>
                <w:b w:val="0"/>
              </w:rPr>
            </w:sdtEndPr>
            <w:sdtContent>
              <w:p w14:paraId="7BFCA4EA" w14:textId="4AF44871" w:rsidR="00351D28" w:rsidRPr="000B0800" w:rsidRDefault="00351D28"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1. </w:t>
                </w:r>
                <w:r w:rsidR="00744809" w:rsidRPr="000B0800">
                  <w:rPr>
                    <w:rFonts w:ascii="Proba Pro Lt" w:hAnsi="Proba Pro Lt" w:cs="Arial"/>
                    <w:b/>
                    <w:color w:val="000000"/>
                    <w:sz w:val="20"/>
                    <w:szCs w:val="20"/>
                  </w:rPr>
                  <w:t>Maximum number of points by activity type:</w:t>
                </w:r>
              </w:p>
              <w:p w14:paraId="264FA7FC" w14:textId="24C9B3ED"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1. </w:t>
                </w:r>
                <w:r w:rsidR="006D5BD8" w:rsidRPr="000B0800">
                  <w:rPr>
                    <w:rFonts w:ascii="Proba Pro Lt" w:hAnsi="Proba Pro Lt" w:cs="Arial"/>
                    <w:color w:val="000000"/>
                    <w:sz w:val="20"/>
                    <w:szCs w:val="20"/>
                  </w:rPr>
                  <w:t>partial exam</w:t>
                </w:r>
                <w:r w:rsidRPr="000B0800">
                  <w:rPr>
                    <w:rFonts w:ascii="Proba Pro Lt" w:hAnsi="Proba Pro Lt" w:cs="Arial"/>
                    <w:color w:val="000000"/>
                    <w:sz w:val="20"/>
                    <w:szCs w:val="20"/>
                  </w:rPr>
                  <w:t xml:space="preserve"> </w:t>
                </w:r>
                <w:r w:rsidR="00432E7F"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30</w:t>
                </w:r>
                <w:r w:rsidRPr="000B0800">
                  <w:rPr>
                    <w:rFonts w:ascii="Proba Pro Lt" w:hAnsi="Proba Pro Lt" w:cs="Arial"/>
                    <w:color w:val="000000"/>
                    <w:sz w:val="20"/>
                    <w:szCs w:val="20"/>
                  </w:rPr>
                  <w:tab/>
                </w:r>
              </w:p>
              <w:p w14:paraId="58EC3581" w14:textId="6B6B0038"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 </w:t>
                </w:r>
                <w:r w:rsidR="006D5BD8" w:rsidRPr="000B0800">
                  <w:rPr>
                    <w:rFonts w:ascii="Proba Pro Lt" w:hAnsi="Proba Pro Lt" w:cs="Arial"/>
                    <w:color w:val="000000"/>
                    <w:sz w:val="20"/>
                    <w:szCs w:val="20"/>
                  </w:rPr>
                  <w:t>partial exam</w:t>
                </w:r>
                <w:r w:rsidRPr="000B0800">
                  <w:rPr>
                    <w:rFonts w:ascii="Proba Pro Lt" w:hAnsi="Proba Pro Lt" w:cs="Arial"/>
                    <w:color w:val="000000"/>
                    <w:sz w:val="20"/>
                    <w:szCs w:val="20"/>
                  </w:rPr>
                  <w:t xml:space="preserve"> </w:t>
                </w:r>
                <w:r w:rsidR="00432E7F"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30</w:t>
                </w:r>
                <w:r w:rsidRPr="000B0800">
                  <w:rPr>
                    <w:rFonts w:ascii="Proba Pro Lt" w:hAnsi="Proba Pro Lt" w:cs="Arial"/>
                    <w:color w:val="000000"/>
                    <w:sz w:val="20"/>
                    <w:szCs w:val="20"/>
                  </w:rPr>
                  <w:tab/>
                </w:r>
              </w:p>
              <w:p w14:paraId="78CD7039" w14:textId="0C5E9226"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Preliminary exam</w:t>
                </w:r>
                <w:r w:rsidR="00351D28" w:rsidRPr="000B0800">
                  <w:rPr>
                    <w:rFonts w:ascii="Proba Pro Lt" w:hAnsi="Proba Pro Lt" w:cs="Arial"/>
                    <w:color w:val="000000"/>
                    <w:sz w:val="20"/>
                    <w:szCs w:val="20"/>
                  </w:rPr>
                  <w:t xml:space="preserve"> </w:t>
                </w:r>
                <w:r w:rsidR="00432E7F" w:rsidRPr="000B0800">
                  <w:rPr>
                    <w:rFonts w:ascii="Proba Pro Lt" w:hAnsi="Proba Pro Lt" w:cs="Arial"/>
                    <w:color w:val="000000"/>
                    <w:sz w:val="20"/>
                    <w:szCs w:val="20"/>
                  </w:rPr>
                  <w:t xml:space="preserve">in practical work (exercises)  </w:t>
                </w:r>
                <w:r w:rsidR="006D446A" w:rsidRPr="000B0800">
                  <w:rPr>
                    <w:rFonts w:ascii="Proba Pro Lt" w:hAnsi="Proba Pro Lt" w:cs="Arial"/>
                    <w:color w:val="000000"/>
                    <w:sz w:val="20"/>
                    <w:szCs w:val="20"/>
                  </w:rPr>
                  <w:t xml:space="preserve"> </w:t>
                </w:r>
                <w:r w:rsidR="00351D28" w:rsidRPr="000B0800">
                  <w:rPr>
                    <w:rFonts w:ascii="Proba Pro Lt" w:hAnsi="Proba Pro Lt" w:cs="Arial"/>
                    <w:color w:val="000000"/>
                    <w:sz w:val="20"/>
                    <w:szCs w:val="20"/>
                  </w:rPr>
                  <w:t xml:space="preserve"> 5</w:t>
                </w:r>
                <w:r w:rsidR="00351D28" w:rsidRPr="000B0800">
                  <w:rPr>
                    <w:rFonts w:ascii="Proba Pro Lt" w:hAnsi="Proba Pro Lt" w:cs="Arial"/>
                    <w:color w:val="000000"/>
                    <w:sz w:val="20"/>
                    <w:szCs w:val="20"/>
                  </w:rPr>
                  <w:tab/>
                </w:r>
              </w:p>
              <w:p w14:paraId="7C573D27" w14:textId="1670D6C9" w:rsidR="00351D28" w:rsidRPr="000B0800" w:rsidRDefault="003D4EF9"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T</w:t>
                </w:r>
                <w:r w:rsidR="00AF5943" w:rsidRPr="000B0800">
                  <w:rPr>
                    <w:rFonts w:ascii="Proba Pro Lt" w:hAnsi="Proba Pro Lt" w:cs="Arial"/>
                    <w:b/>
                    <w:color w:val="000000"/>
                    <w:sz w:val="20"/>
                    <w:szCs w:val="20"/>
                  </w:rPr>
                  <w:t>otal</w:t>
                </w:r>
                <w:r w:rsidR="00351D28" w:rsidRPr="000B0800">
                  <w:rPr>
                    <w:rFonts w:ascii="Proba Pro Lt" w:hAnsi="Proba Pro Lt" w:cs="Arial"/>
                    <w:b/>
                    <w:color w:val="000000"/>
                    <w:sz w:val="20"/>
                    <w:szCs w:val="20"/>
                  </w:rPr>
                  <w:t xml:space="preserve"> </w:t>
                </w:r>
                <w:r w:rsidR="00432E7F" w:rsidRPr="000B0800">
                  <w:rPr>
                    <w:rFonts w:ascii="Proba Pro Lt" w:hAnsi="Proba Pro Lt" w:cs="Arial"/>
                    <w:b/>
                    <w:color w:val="000000"/>
                    <w:sz w:val="20"/>
                    <w:szCs w:val="20"/>
                  </w:rPr>
                  <w:t xml:space="preserve">                                                          </w:t>
                </w:r>
                <w:r w:rsidR="006D446A" w:rsidRPr="000B0800">
                  <w:rPr>
                    <w:rFonts w:ascii="Proba Pro Lt" w:hAnsi="Proba Pro Lt" w:cs="Arial"/>
                    <w:b/>
                    <w:color w:val="000000"/>
                    <w:sz w:val="20"/>
                    <w:szCs w:val="20"/>
                  </w:rPr>
                  <w:t xml:space="preserve"> </w:t>
                </w:r>
                <w:r w:rsidR="00D0117F">
                  <w:rPr>
                    <w:rFonts w:ascii="Proba Pro Lt" w:hAnsi="Proba Pro Lt" w:cs="Arial"/>
                    <w:b/>
                    <w:color w:val="000000"/>
                    <w:sz w:val="20"/>
                    <w:szCs w:val="20"/>
                  </w:rPr>
                  <w:t xml:space="preserve">   </w:t>
                </w:r>
                <w:r w:rsidR="00432E7F" w:rsidRPr="000B0800">
                  <w:rPr>
                    <w:rFonts w:ascii="Proba Pro Lt" w:hAnsi="Proba Pro Lt" w:cs="Arial"/>
                    <w:b/>
                    <w:color w:val="000000"/>
                    <w:sz w:val="20"/>
                    <w:szCs w:val="20"/>
                  </w:rPr>
                  <w:t xml:space="preserve">     </w:t>
                </w:r>
                <w:r w:rsidR="00351D28" w:rsidRPr="000B0800">
                  <w:rPr>
                    <w:rFonts w:ascii="Proba Pro Lt" w:hAnsi="Proba Pro Lt" w:cs="Arial"/>
                    <w:b/>
                    <w:color w:val="000000"/>
                    <w:sz w:val="20"/>
                    <w:szCs w:val="20"/>
                  </w:rPr>
                  <w:t>65</w:t>
                </w:r>
              </w:p>
              <w:p w14:paraId="71A2F7B4" w14:textId="153D56DA" w:rsidR="00807D38" w:rsidRPr="000B0800" w:rsidRDefault="00807D38" w:rsidP="000B0800">
                <w:pPr>
                  <w:tabs>
                    <w:tab w:val="left" w:pos="2820"/>
                  </w:tabs>
                  <w:spacing w:after="0" w:line="240" w:lineRule="auto"/>
                  <w:rPr>
                    <w:rFonts w:ascii="Proba Pro Lt" w:hAnsi="Proba Pro Lt" w:cs="Arial"/>
                    <w:color w:val="000000"/>
                    <w:sz w:val="20"/>
                    <w:szCs w:val="20"/>
                  </w:rPr>
                </w:pPr>
              </w:p>
              <w:p w14:paraId="6D39AAFB" w14:textId="3228B153" w:rsidR="00432E7F" w:rsidRPr="000B0800" w:rsidRDefault="00033ECF"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Seminar papers which are correct when first handed in (i.e. when no corrections are needed) bring an additional point. For extra efforts like organizing brakes during classes or additionaly taken homework, 0,25 – 1 points are awarded.</w:t>
                </w:r>
              </w:p>
              <w:p w14:paraId="49EA1B7B"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p>
              <w:p w14:paraId="352D19FF" w14:textId="0A78385D" w:rsidR="00351D28" w:rsidRPr="000B0800" w:rsidRDefault="00351D28"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2. </w:t>
                </w:r>
                <w:r w:rsidR="006D5BD8" w:rsidRPr="000B0800">
                  <w:rPr>
                    <w:rFonts w:ascii="Proba Pro Lt" w:hAnsi="Proba Pro Lt" w:cs="Arial"/>
                    <w:b/>
                    <w:color w:val="000000"/>
                    <w:sz w:val="20"/>
                    <w:szCs w:val="20"/>
                  </w:rPr>
                  <w:t xml:space="preserve">Partial </w:t>
                </w:r>
                <w:r w:rsidR="000D3186" w:rsidRPr="000B0800">
                  <w:rPr>
                    <w:rFonts w:ascii="Proba Pro Lt" w:hAnsi="Proba Pro Lt" w:cs="Arial"/>
                    <w:b/>
                    <w:color w:val="000000"/>
                    <w:sz w:val="20"/>
                    <w:szCs w:val="20"/>
                  </w:rPr>
                  <w:t>exams</w:t>
                </w:r>
              </w:p>
              <w:p w14:paraId="41170D2B" w14:textId="479A58B1" w:rsidR="00033ECF" w:rsidRPr="000B0800" w:rsidRDefault="00033ECF"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There are two partial exams. </w:t>
                </w:r>
                <w:r w:rsidRPr="000B0800">
                  <w:rPr>
                    <w:rFonts w:ascii="Proba Pro Lt" w:hAnsi="Proba Pro Lt" w:cs="Arial"/>
                    <w:sz w:val="20"/>
                    <w:szCs w:val="20"/>
                    <w:lang w:val="en-GB"/>
                  </w:rPr>
                  <w:t xml:space="preserve">In the exam period, the failed partial exam is taken. </w:t>
                </w:r>
                <w:r w:rsidRPr="000B0800">
                  <w:rPr>
                    <w:rFonts w:ascii="Proba Pro Lt" w:hAnsi="Proba Pro Lt" w:cs="Arial"/>
                    <w:color w:val="000000"/>
                    <w:sz w:val="20"/>
                    <w:szCs w:val="20"/>
                  </w:rPr>
                  <w:t xml:space="preserve"> </w:t>
                </w:r>
              </w:p>
              <w:p w14:paraId="42A7997A"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p>
              <w:p w14:paraId="32B7B7E9" w14:textId="57913684" w:rsidR="00351D28" w:rsidRPr="000B0800" w:rsidRDefault="00351D28"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3. </w:t>
                </w:r>
                <w:r w:rsidR="009019A4" w:rsidRPr="000B0800">
                  <w:rPr>
                    <w:rFonts w:ascii="Proba Pro Lt" w:hAnsi="Proba Pro Lt" w:cs="Arial"/>
                    <w:b/>
                    <w:color w:val="000000"/>
                    <w:sz w:val="20"/>
                    <w:szCs w:val="20"/>
                  </w:rPr>
                  <w:t>Grading scale</w:t>
                </w:r>
                <w:r w:rsidRPr="000B0800">
                  <w:rPr>
                    <w:rFonts w:ascii="Proba Pro Lt" w:hAnsi="Proba Pro Lt" w:cs="Arial"/>
                    <w:b/>
                    <w:color w:val="000000"/>
                    <w:sz w:val="20"/>
                    <w:szCs w:val="20"/>
                  </w:rPr>
                  <w:t xml:space="preserve">: </w:t>
                </w:r>
              </w:p>
              <w:p w14:paraId="4D173046" w14:textId="6328BD78"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&lt; 60</w:t>
                </w:r>
                <w:r w:rsidR="00A2477A"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D95A54" w:rsidRPr="000B0800">
                  <w:rPr>
                    <w:rFonts w:ascii="Proba Pro Lt" w:hAnsi="Proba Pro Lt" w:cs="Arial"/>
                    <w:color w:val="000000"/>
                    <w:sz w:val="20"/>
                    <w:szCs w:val="20"/>
                  </w:rPr>
                  <w:t>fail</w:t>
                </w:r>
                <w:r w:rsidRPr="000B0800">
                  <w:rPr>
                    <w:rFonts w:ascii="Proba Pro Lt" w:hAnsi="Proba Pro Lt" w:cs="Arial"/>
                    <w:color w:val="000000"/>
                    <w:sz w:val="20"/>
                    <w:szCs w:val="20"/>
                  </w:rPr>
                  <w:t xml:space="preserve"> (1)</w:t>
                </w:r>
              </w:p>
              <w:p w14:paraId="0DA3C3FA" w14:textId="3C91C6E4"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60</w:t>
                </w:r>
                <w:r w:rsidR="00A2477A"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D95A54" w:rsidRPr="000B0800">
                  <w:rPr>
                    <w:rFonts w:ascii="Proba Pro Lt" w:hAnsi="Proba Pro Lt" w:cs="Arial"/>
                    <w:color w:val="000000"/>
                    <w:sz w:val="20"/>
                    <w:szCs w:val="20"/>
                  </w:rPr>
                  <w:t>sufficient</w:t>
                </w:r>
                <w:r w:rsidRPr="000B0800">
                  <w:rPr>
                    <w:rFonts w:ascii="Proba Pro Lt" w:hAnsi="Proba Pro Lt" w:cs="Arial"/>
                    <w:color w:val="000000"/>
                    <w:sz w:val="20"/>
                    <w:szCs w:val="20"/>
                  </w:rPr>
                  <w:t xml:space="preserve"> (2)</w:t>
                </w:r>
              </w:p>
              <w:p w14:paraId="5EA1F96D" w14:textId="4D8FC6E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70</w:t>
                </w:r>
                <w:r w:rsidR="00A2477A"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EE0BEE" w:rsidRPr="000B0800">
                  <w:rPr>
                    <w:rFonts w:ascii="Proba Pro Lt" w:hAnsi="Proba Pro Lt" w:cs="Arial"/>
                    <w:color w:val="000000"/>
                    <w:sz w:val="20"/>
                    <w:szCs w:val="20"/>
                  </w:rPr>
                  <w:t>good</w:t>
                </w:r>
                <w:r w:rsidRPr="000B0800">
                  <w:rPr>
                    <w:rFonts w:ascii="Proba Pro Lt" w:hAnsi="Proba Pro Lt" w:cs="Arial"/>
                    <w:color w:val="000000"/>
                    <w:sz w:val="20"/>
                    <w:szCs w:val="20"/>
                  </w:rPr>
                  <w:t xml:space="preserve"> (3)</w:t>
                </w:r>
              </w:p>
              <w:p w14:paraId="06EABFDD" w14:textId="272AD353"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80</w:t>
                </w:r>
                <w:r w:rsidR="00A2477A"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EE0BEE" w:rsidRPr="000B0800">
                  <w:rPr>
                    <w:rFonts w:ascii="Proba Pro Lt" w:hAnsi="Proba Pro Lt" w:cs="Arial"/>
                    <w:color w:val="000000"/>
                    <w:sz w:val="20"/>
                    <w:szCs w:val="20"/>
                  </w:rPr>
                  <w:t>very good</w:t>
                </w:r>
                <w:r w:rsidRPr="000B0800">
                  <w:rPr>
                    <w:rFonts w:ascii="Proba Pro Lt" w:hAnsi="Proba Pro Lt" w:cs="Arial"/>
                    <w:color w:val="000000"/>
                    <w:sz w:val="20"/>
                    <w:szCs w:val="20"/>
                  </w:rPr>
                  <w:t xml:space="preserve"> (4)</w:t>
                </w:r>
              </w:p>
              <w:p w14:paraId="76CF3F06" w14:textId="08C2C30E" w:rsidR="00351D28" w:rsidRPr="000B0800" w:rsidDel="00B558AD" w:rsidRDefault="00351D28"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90</w:t>
                </w:r>
                <w:r w:rsidR="00A2477A"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5A548F" w:rsidRPr="000B0800">
                  <w:rPr>
                    <w:rFonts w:ascii="Proba Pro Lt" w:hAnsi="Proba Pro Lt" w:cs="Arial"/>
                    <w:color w:val="000000"/>
                    <w:sz w:val="20"/>
                    <w:szCs w:val="20"/>
                  </w:rPr>
                  <w:t>excellent</w:t>
                </w:r>
                <w:r w:rsidRPr="000B0800">
                  <w:rPr>
                    <w:rFonts w:ascii="Proba Pro Lt" w:hAnsi="Proba Pro Lt" w:cs="Arial"/>
                    <w:color w:val="000000"/>
                    <w:sz w:val="20"/>
                    <w:szCs w:val="20"/>
                  </w:rPr>
                  <w:t xml:space="preserve"> (5)</w:t>
                </w:r>
              </w:p>
            </w:sdtContent>
          </w:sdt>
        </w:tc>
      </w:tr>
      <w:tr w:rsidR="00351D28" w:rsidRPr="000B0800" w14:paraId="7C90D150" w14:textId="77777777" w:rsidTr="00A2477A">
        <w:tc>
          <w:tcPr>
            <w:tcW w:w="1256" w:type="pct"/>
            <w:tcBorders>
              <w:left w:val="single" w:sz="12" w:space="0" w:color="auto"/>
              <w:bottom w:val="single" w:sz="12" w:space="0" w:color="auto"/>
            </w:tcBorders>
            <w:shd w:val="clear" w:color="auto" w:fill="00A0DC"/>
            <w:vAlign w:val="center"/>
          </w:tcPr>
          <w:p w14:paraId="48A49C13" w14:textId="674BCFAB"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6E04670E" w14:textId="69B6C805" w:rsidR="00351D28" w:rsidRPr="000B0800" w:rsidRDefault="00124FB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r w:rsidR="00977426" w:rsidRPr="000B0800">
              <w:rPr>
                <w:rFonts w:ascii="Proba Pro Lt" w:hAnsi="Proba Pro Lt" w:cs="Arial"/>
                <w:sz w:val="20"/>
                <w:szCs w:val="20"/>
              </w:rPr>
              <w:t>:</w:t>
            </w:r>
          </w:p>
          <w:sdt>
            <w:sdtPr>
              <w:rPr>
                <w:rFonts w:ascii="Proba Pro Lt" w:hAnsi="Proba Pro Lt" w:cs="Arial"/>
                <w:color w:val="000000"/>
                <w:sz w:val="20"/>
                <w:szCs w:val="20"/>
              </w:rPr>
              <w:id w:val="-826363291"/>
            </w:sdtPr>
            <w:sdtEndPr>
              <w:rPr>
                <w:rFonts w:cs="Calibri"/>
                <w:color w:val="auto"/>
              </w:rPr>
            </w:sdtEndPr>
            <w:sdtContent>
              <w:p w14:paraId="0B085E3D" w14:textId="51F94ECC" w:rsidR="00033ECF" w:rsidRPr="000B0800" w:rsidRDefault="003D4EF9"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color w:val="000000"/>
                    <w:sz w:val="20"/>
                    <w:szCs w:val="20"/>
                  </w:rPr>
                  <w:t>a</w:t>
                </w:r>
                <w:r w:rsidR="00033ECF" w:rsidRPr="000B0800">
                  <w:rPr>
                    <w:rFonts w:ascii="Proba Pro Lt" w:hAnsi="Proba Pro Lt"/>
                    <w:sz w:val="20"/>
                    <w:szCs w:val="20"/>
                    <w:lang w:val="en-GB"/>
                  </w:rPr>
                  <w:t>ttend all lectures (a maximum of two absences is allowed)</w:t>
                </w:r>
              </w:p>
              <w:p w14:paraId="698002EE" w14:textId="3385CE73" w:rsidR="00033ECF" w:rsidRPr="000B0800" w:rsidRDefault="003D4EF9"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w:t>
                </w:r>
                <w:r w:rsidR="00033ECF" w:rsidRPr="000B0800">
                  <w:rPr>
                    <w:rFonts w:ascii="Proba Pro Lt" w:hAnsi="Proba Pro Lt"/>
                    <w:sz w:val="20"/>
                    <w:szCs w:val="20"/>
                    <w:lang w:val="en-GB"/>
                  </w:rPr>
                  <w:t>ttend exercises and seminars</w:t>
                </w:r>
              </w:p>
              <w:p w14:paraId="16674452" w14:textId="2FDCD5D5" w:rsidR="00033ECF" w:rsidRPr="000B0800" w:rsidRDefault="003D4EF9"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h</w:t>
                </w:r>
                <w:r w:rsidR="00033ECF" w:rsidRPr="000B0800">
                  <w:rPr>
                    <w:rFonts w:ascii="Proba Pro Lt" w:hAnsi="Proba Pro Lt"/>
                    <w:sz w:val="20"/>
                    <w:szCs w:val="20"/>
                    <w:lang w:val="en-GB"/>
                  </w:rPr>
                  <w:t>and in the seminar paper</w:t>
                </w:r>
              </w:p>
              <w:p w14:paraId="778A08CD" w14:textId="228F5101" w:rsidR="00033ECF" w:rsidRPr="000B0800" w:rsidRDefault="003D4EF9"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p</w:t>
                </w:r>
                <w:r w:rsidR="00033ECF" w:rsidRPr="000B0800">
                  <w:rPr>
                    <w:rFonts w:ascii="Proba Pro Lt" w:hAnsi="Proba Pro Lt"/>
                    <w:sz w:val="20"/>
                    <w:szCs w:val="20"/>
                    <w:lang w:val="en-GB"/>
                  </w:rPr>
                  <w:t>ass the preliminary exam in practical work (exercises)</w:t>
                </w:r>
              </w:p>
              <w:p w14:paraId="77C285B8" w14:textId="5C97C160" w:rsidR="00351D28" w:rsidRPr="000B0800" w:rsidRDefault="003D4EF9"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p</w:t>
                </w:r>
                <w:r w:rsidR="00033ECF" w:rsidRPr="000B0800">
                  <w:rPr>
                    <w:rFonts w:ascii="Proba Pro Lt" w:hAnsi="Proba Pro Lt"/>
                    <w:sz w:val="20"/>
                    <w:szCs w:val="20"/>
                    <w:lang w:val="en-GB"/>
                  </w:rPr>
                  <w:t>ass the partial exams or the final exam</w:t>
                </w:r>
              </w:p>
            </w:sdtContent>
          </w:sdt>
        </w:tc>
      </w:tr>
      <w:tr w:rsidR="00351D28" w:rsidRPr="000B0800" w14:paraId="792FB513" w14:textId="77777777" w:rsidTr="009121AA">
        <w:tc>
          <w:tcPr>
            <w:tcW w:w="1256" w:type="pct"/>
            <w:vMerge w:val="restart"/>
            <w:tcBorders>
              <w:top w:val="single" w:sz="12" w:space="0" w:color="auto"/>
              <w:left w:val="single" w:sz="12" w:space="0" w:color="auto"/>
            </w:tcBorders>
            <w:shd w:val="clear" w:color="auto" w:fill="00A0DC"/>
            <w:vAlign w:val="center"/>
          </w:tcPr>
          <w:p w14:paraId="5ABAD270" w14:textId="03A60A70" w:rsidR="00351D28"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4C27ED93" w14:textId="4C35260D"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D206E8" w14:textId="3286C9D9"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5FB857" w14:textId="2B68E6EA"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351D28" w:rsidRPr="000B0800" w14:paraId="6F084EB2" w14:textId="77777777" w:rsidTr="009121AA">
        <w:trPr>
          <w:trHeight w:val="75"/>
        </w:trPr>
        <w:tc>
          <w:tcPr>
            <w:tcW w:w="1256" w:type="pct"/>
            <w:vMerge/>
            <w:tcBorders>
              <w:left w:val="single" w:sz="12" w:space="0" w:color="auto"/>
            </w:tcBorders>
            <w:shd w:val="clear" w:color="auto" w:fill="00A0DC"/>
            <w:vAlign w:val="center"/>
          </w:tcPr>
          <w:p w14:paraId="36428114"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714468819"/>
            </w:sdtPr>
            <w:sdtContent>
              <w:p w14:paraId="305EBAC0" w14:textId="1B7C6456" w:rsidR="00351D28" w:rsidRPr="000B0800" w:rsidRDefault="00033ECF"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Internal script for each course unit</w:t>
                </w:r>
                <w:r w:rsidR="00351D28" w:rsidRPr="000B0800">
                  <w:rPr>
                    <w:rFonts w:ascii="Proba Pro Lt" w:hAnsi="Proba Pro Lt" w:cs="Arial"/>
                    <w:color w:val="000000"/>
                    <w:sz w:val="20"/>
                    <w:szCs w:val="20"/>
                  </w:rPr>
                  <w:t>I</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322013024"/>
              <w:showingPlcHdr/>
            </w:sdtPr>
            <w:sdtContent>
              <w:p w14:paraId="3D2F3376"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768089825"/>
            </w:sdtPr>
            <w:sdtContent>
              <w:p w14:paraId="56D61C4B" w14:textId="72904763" w:rsidR="00351D28" w:rsidRPr="000B0800" w:rsidRDefault="00AF5943"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w:t>
                </w:r>
                <w:r w:rsidR="00A2477A" w:rsidRPr="000B0800">
                  <w:rPr>
                    <w:rFonts w:ascii="Proba Pro Lt" w:hAnsi="Proba Pro Lt" w:cs="Arial"/>
                    <w:color w:val="000000"/>
                    <w:sz w:val="20"/>
                    <w:szCs w:val="20"/>
                  </w:rPr>
                  <w:t xml:space="preserve">, </w:t>
                </w:r>
                <w:r w:rsidR="00351D28" w:rsidRPr="000B0800">
                  <w:rPr>
                    <w:rFonts w:ascii="Proba Pro Lt" w:hAnsi="Proba Pro Lt" w:cs="Arial"/>
                    <w:color w:val="000000"/>
                    <w:sz w:val="20"/>
                    <w:szCs w:val="20"/>
                  </w:rPr>
                  <w:t>Merlin</w:t>
                </w:r>
              </w:p>
            </w:sdtContent>
          </w:sdt>
        </w:tc>
      </w:tr>
      <w:tr w:rsidR="00351D28" w:rsidRPr="000B0800" w14:paraId="41710B13" w14:textId="77777777" w:rsidTr="009121AA">
        <w:trPr>
          <w:trHeight w:val="75"/>
        </w:trPr>
        <w:tc>
          <w:tcPr>
            <w:tcW w:w="1256" w:type="pct"/>
            <w:vMerge/>
            <w:tcBorders>
              <w:left w:val="single" w:sz="12" w:space="0" w:color="auto"/>
            </w:tcBorders>
            <w:shd w:val="clear" w:color="auto" w:fill="00A0DC"/>
            <w:vAlign w:val="center"/>
          </w:tcPr>
          <w:p w14:paraId="2CC0009F"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906841721"/>
            </w:sdtPr>
            <w:sdtContent>
              <w:p w14:paraId="5CE49446" w14:textId="08F41177" w:rsidR="00351D28" w:rsidRPr="000B0800" w:rsidRDefault="00033ECF"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Exercises practicum</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6537481"/>
              <w:showingPlcHdr/>
            </w:sdtPr>
            <w:sdtContent>
              <w:p w14:paraId="48192A54"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59963433"/>
            </w:sdtPr>
            <w:sdtContent>
              <w:p w14:paraId="0879BDBF" w14:textId="609B2924" w:rsidR="00351D28" w:rsidRPr="000B0800" w:rsidRDefault="00AF5943"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w:t>
                </w:r>
                <w:r w:rsidR="00A2477A" w:rsidRPr="000B0800">
                  <w:rPr>
                    <w:rFonts w:ascii="Proba Pro Lt" w:hAnsi="Proba Pro Lt" w:cs="Arial"/>
                    <w:color w:val="000000"/>
                    <w:sz w:val="20"/>
                    <w:szCs w:val="20"/>
                  </w:rPr>
                  <w:t xml:space="preserve"> </w:t>
                </w:r>
                <w:r w:rsidR="00351D28" w:rsidRPr="000B0800">
                  <w:rPr>
                    <w:rFonts w:ascii="Proba Pro Lt" w:hAnsi="Proba Pro Lt" w:cs="Arial"/>
                    <w:color w:val="000000"/>
                    <w:sz w:val="20"/>
                    <w:szCs w:val="20"/>
                  </w:rPr>
                  <w:t>Merlin</w:t>
                </w:r>
              </w:p>
            </w:sdtContent>
          </w:sdt>
        </w:tc>
      </w:tr>
      <w:tr w:rsidR="00351D28" w:rsidRPr="000B0800" w14:paraId="3AEA574F" w14:textId="77777777" w:rsidTr="00A2477A">
        <w:tc>
          <w:tcPr>
            <w:tcW w:w="1256" w:type="pct"/>
            <w:tcBorders>
              <w:top w:val="single" w:sz="12" w:space="0" w:color="auto"/>
              <w:left w:val="single" w:sz="12" w:space="0" w:color="auto"/>
            </w:tcBorders>
            <w:shd w:val="clear" w:color="auto" w:fill="00A0DC"/>
            <w:vAlign w:val="center"/>
          </w:tcPr>
          <w:p w14:paraId="1993DE01" w14:textId="5D5E40F0"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22509022"/>
          </w:sdtPr>
          <w:sdtContent>
            <w:tc>
              <w:tcPr>
                <w:tcW w:w="3744" w:type="pct"/>
                <w:gridSpan w:val="13"/>
                <w:tcBorders>
                  <w:top w:val="single" w:sz="12" w:space="0" w:color="auto"/>
                  <w:right w:val="single" w:sz="12" w:space="0" w:color="auto"/>
                </w:tcBorders>
              </w:tcPr>
              <w:p w14:paraId="58B88C47" w14:textId="77777777" w:rsidR="00351D28" w:rsidRPr="000B0800" w:rsidRDefault="00351D28" w:rsidP="00B01A19">
                <w:pPr>
                  <w:pStyle w:val="ListParagraph"/>
                  <w:numPr>
                    <w:ilvl w:val="0"/>
                    <w:numId w:val="18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Šatalić Z (ur.) (2013) 100 (i pokoja više) crtica iz znanosti o prehrani. Hrvatsko društvo prehrambenih tehnologa, biotehnologa i nutricionista, Zagreb.</w:t>
                </w:r>
              </w:p>
            </w:tc>
          </w:sdtContent>
        </w:sdt>
      </w:tr>
      <w:tr w:rsidR="00351D28" w:rsidRPr="000B0800" w14:paraId="250FD57B" w14:textId="77777777" w:rsidTr="00A2477A">
        <w:tc>
          <w:tcPr>
            <w:tcW w:w="1256" w:type="pct"/>
            <w:tcBorders>
              <w:top w:val="single" w:sz="12" w:space="0" w:color="auto"/>
              <w:left w:val="single" w:sz="12" w:space="0" w:color="auto"/>
            </w:tcBorders>
            <w:shd w:val="clear" w:color="auto" w:fill="00A0DC"/>
            <w:vAlign w:val="center"/>
          </w:tcPr>
          <w:p w14:paraId="4B245188" w14:textId="4125BA7C"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B58B475" w14:textId="14152AAB" w:rsidR="00351D28"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00AF5943" w:rsidRPr="000B0800">
              <w:rPr>
                <w:rFonts w:ascii="Proba Pro Lt" w:hAnsi="Proba Pro Lt" w:cs="Arial"/>
                <w:sz w:val="20"/>
                <w:szCs w:val="20"/>
              </w:rPr>
              <w:t xml:space="preserve"> </w:t>
            </w:r>
          </w:p>
        </w:tc>
      </w:tr>
      <w:tr w:rsidR="00351D28" w:rsidRPr="000B0800" w14:paraId="2CEF74F3" w14:textId="77777777" w:rsidTr="00A2477A">
        <w:tc>
          <w:tcPr>
            <w:tcW w:w="1256" w:type="pct"/>
            <w:tcBorders>
              <w:left w:val="single" w:sz="12" w:space="0" w:color="auto"/>
              <w:bottom w:val="single" w:sz="12" w:space="0" w:color="auto"/>
            </w:tcBorders>
            <w:shd w:val="clear" w:color="auto" w:fill="00A0DC"/>
            <w:vAlign w:val="center"/>
          </w:tcPr>
          <w:p w14:paraId="4BDDCDE2" w14:textId="446A57E4"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782340971"/>
          </w:sdtPr>
          <w:sdtContent>
            <w:tc>
              <w:tcPr>
                <w:tcW w:w="3744" w:type="pct"/>
                <w:gridSpan w:val="13"/>
                <w:tcBorders>
                  <w:bottom w:val="single" w:sz="12" w:space="0" w:color="auto"/>
                  <w:right w:val="single" w:sz="12" w:space="0" w:color="auto"/>
                </w:tcBorders>
              </w:tcPr>
              <w:p w14:paraId="1730245B" w14:textId="41FF324B" w:rsidR="00351D28" w:rsidRPr="000B0800" w:rsidRDefault="00F12CC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79666976" w14:textId="787BE842" w:rsidR="00351D28" w:rsidRPr="000B0800" w:rsidRDefault="00351D28" w:rsidP="000B0800">
      <w:pPr>
        <w:spacing w:after="0" w:line="240" w:lineRule="auto"/>
        <w:rPr>
          <w:rFonts w:ascii="Proba Pro Lt" w:hAnsi="Proba Pro Lt"/>
          <w:sz w:val="20"/>
          <w:szCs w:val="20"/>
        </w:rPr>
      </w:pPr>
    </w:p>
    <w:p w14:paraId="68E8D63E" w14:textId="77777777" w:rsidR="00351D28" w:rsidRPr="000B0800" w:rsidRDefault="00351D28" w:rsidP="000B080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2"/>
        <w:gridCol w:w="1553"/>
        <w:gridCol w:w="378"/>
        <w:gridCol w:w="518"/>
        <w:gridCol w:w="511"/>
        <w:gridCol w:w="872"/>
        <w:gridCol w:w="536"/>
        <w:gridCol w:w="434"/>
        <w:gridCol w:w="831"/>
        <w:gridCol w:w="479"/>
        <w:gridCol w:w="436"/>
        <w:gridCol w:w="657"/>
        <w:gridCol w:w="649"/>
      </w:tblGrid>
      <w:tr w:rsidR="0057477E" w:rsidRPr="000B0800" w14:paraId="19775315" w14:textId="77777777" w:rsidTr="00A12793">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63424E0" w14:textId="77777777" w:rsidR="0057477E" w:rsidRPr="000B0800" w:rsidRDefault="0057477E" w:rsidP="000B0800">
            <w:pPr>
              <w:tabs>
                <w:tab w:val="left" w:pos="2820"/>
              </w:tabs>
              <w:spacing w:after="0" w:line="240" w:lineRule="auto"/>
              <w:rPr>
                <w:rFonts w:ascii="Proba Pro Lt" w:hAnsi="Proba Pro Lt" w:cs="Proba Pro Lt"/>
                <w:b/>
                <w:bCs/>
                <w:sz w:val="20"/>
                <w:szCs w:val="20"/>
                <w:lang w:val="en-GB"/>
              </w:rPr>
            </w:pPr>
            <w:r w:rsidRPr="000B0800">
              <w:rPr>
                <w:rFonts w:ascii="Proba Pro Lt" w:hAnsi="Proba Pro Lt" w:cs="Proba Pro Lt"/>
                <w:b/>
                <w:bCs/>
                <w:sz w:val="20"/>
                <w:szCs w:val="20"/>
                <w:lang w:val="en-GB"/>
              </w:rPr>
              <w:lastRenderedPageBreak/>
              <w:t>1. GENERAL INFORMATION</w:t>
            </w:r>
          </w:p>
        </w:tc>
      </w:tr>
      <w:tr w:rsidR="0057477E" w:rsidRPr="000B0800" w14:paraId="1AEA772C" w14:textId="77777777" w:rsidTr="009121AA">
        <w:tc>
          <w:tcPr>
            <w:tcW w:w="1237" w:type="pct"/>
            <w:tcBorders>
              <w:top w:val="single" w:sz="12" w:space="0" w:color="auto"/>
              <w:left w:val="single" w:sz="12" w:space="0" w:color="auto"/>
            </w:tcBorders>
            <w:shd w:val="clear" w:color="auto" w:fill="00A0DC"/>
            <w:vAlign w:val="center"/>
          </w:tcPr>
          <w:p w14:paraId="11BB1ED4" w14:textId="77777777" w:rsidR="0057477E" w:rsidRPr="003975B8" w:rsidRDefault="0057477E" w:rsidP="000B0800">
            <w:pPr>
              <w:tabs>
                <w:tab w:val="left" w:pos="2820"/>
              </w:tabs>
              <w:spacing w:after="0" w:line="240" w:lineRule="auto"/>
              <w:rPr>
                <w:rStyle w:val="Strong"/>
                <w:rFonts w:ascii="Proba Pro Lt" w:hAnsi="Proba Pro Lt" w:cs="Proba Pro Lt"/>
                <w:b w:val="0"/>
                <w:bCs w:val="0"/>
                <w:sz w:val="20"/>
                <w:szCs w:val="20"/>
                <w:lang w:val="en-GB"/>
              </w:rPr>
            </w:pPr>
            <w:r w:rsidRPr="003975B8">
              <w:rPr>
                <w:rStyle w:val="Strong"/>
                <w:rFonts w:ascii="Proba Pro Lt" w:hAnsi="Proba Pro Lt" w:cs="Proba Pro Lt"/>
                <w:b w:val="0"/>
                <w:sz w:val="20"/>
                <w:szCs w:val="20"/>
                <w:lang w:val="en-GB"/>
              </w:rPr>
              <w:t>1.1. Course lecturer(s)</w:t>
            </w:r>
          </w:p>
        </w:tc>
        <w:tc>
          <w:tcPr>
            <w:tcW w:w="1418" w:type="pct"/>
            <w:gridSpan w:val="4"/>
            <w:tcBorders>
              <w:top w:val="single" w:sz="12" w:space="0" w:color="auto"/>
              <w:right w:val="single" w:sz="12" w:space="0" w:color="auto"/>
            </w:tcBorders>
            <w:vAlign w:val="center"/>
          </w:tcPr>
          <w:p w14:paraId="529A6875" w14:textId="21E69D44" w:rsidR="0057477E" w:rsidRPr="000B0800" w:rsidRDefault="0057477E" w:rsidP="000B0800">
            <w:pPr>
              <w:tabs>
                <w:tab w:val="left" w:pos="2820"/>
              </w:tabs>
              <w:spacing w:after="0" w:line="240" w:lineRule="auto"/>
              <w:rPr>
                <w:rStyle w:val="Hyperlink"/>
                <w:rFonts w:ascii="Proba Pro Lt" w:hAnsi="Proba Pro Lt" w:cs="Proba Pro Lt"/>
                <w:b/>
                <w:bCs/>
                <w:sz w:val="20"/>
                <w:szCs w:val="20"/>
                <w:lang w:val="en-GB"/>
              </w:rPr>
            </w:pPr>
            <w:r w:rsidRPr="000B0800">
              <w:rPr>
                <w:rFonts w:ascii="Proba Pro Lt" w:hAnsi="Proba Pro Lt" w:cs="Proba Pro Lt"/>
                <w:b/>
                <w:bCs/>
                <w:sz w:val="20"/>
                <w:szCs w:val="20"/>
                <w:lang w:val="en-GB"/>
              </w:rPr>
              <w:fldChar w:fldCharType="begin"/>
            </w:r>
            <w:r w:rsidRPr="000B0800">
              <w:rPr>
                <w:rFonts w:ascii="Proba Pro Lt" w:hAnsi="Proba Pro Lt" w:cs="Proba Pro Lt"/>
                <w:b/>
                <w:bCs/>
                <w:sz w:val="20"/>
                <w:szCs w:val="20"/>
                <w:lang w:val="en-GB"/>
              </w:rPr>
              <w:instrText xml:space="preserve"> HYPERLINK "http://www.pbf.unizg.hr/en/departments/department_of_process_engineering/laboratory_for_mra/jasenka_gajdos_kljusuric" </w:instrText>
            </w:r>
            <w:r w:rsidRPr="000B0800">
              <w:rPr>
                <w:rFonts w:ascii="Proba Pro Lt" w:hAnsi="Proba Pro Lt" w:cs="Proba Pro Lt"/>
                <w:b/>
                <w:bCs/>
                <w:sz w:val="20"/>
                <w:szCs w:val="20"/>
                <w:lang w:val="en-GB"/>
              </w:rPr>
              <w:fldChar w:fldCharType="separate"/>
            </w:r>
            <w:r w:rsidR="001335EA" w:rsidRPr="000B0800">
              <w:rPr>
                <w:rStyle w:val="Hyperlink"/>
                <w:rFonts w:ascii="Proba Pro Lt" w:hAnsi="Proba Pro Lt" w:cs="Proba Pro Lt CE"/>
                <w:sz w:val="20"/>
                <w:szCs w:val="20"/>
                <w:lang w:val="en-GB"/>
              </w:rPr>
              <w:t>Jasenka Gajdoš Kljusurić, PhD, Full Professor</w:t>
            </w:r>
          </w:p>
          <w:p w14:paraId="08A62840" w14:textId="61E67E33" w:rsidR="0057477E" w:rsidRPr="000B0800" w:rsidRDefault="0057477E" w:rsidP="000B0800">
            <w:pPr>
              <w:tabs>
                <w:tab w:val="left" w:pos="2820"/>
              </w:tabs>
              <w:spacing w:after="0" w:line="240" w:lineRule="auto"/>
              <w:rPr>
                <w:rStyle w:val="Hyperlink"/>
                <w:rFonts w:ascii="Proba Pro Lt" w:hAnsi="Proba Pro Lt" w:cs="Proba Pro Lt"/>
                <w:sz w:val="20"/>
                <w:szCs w:val="20"/>
                <w:lang w:val="en-GB"/>
              </w:rPr>
            </w:pPr>
            <w:r w:rsidRPr="000B0800">
              <w:rPr>
                <w:rFonts w:ascii="Proba Pro Lt" w:hAnsi="Proba Pro Lt" w:cs="Proba Pro Lt"/>
                <w:b/>
                <w:bCs/>
                <w:sz w:val="20"/>
                <w:szCs w:val="20"/>
                <w:lang w:val="en-GB"/>
              </w:rPr>
              <w:fldChar w:fldCharType="end"/>
            </w:r>
            <w:r w:rsidRPr="000B0800">
              <w:rPr>
                <w:rFonts w:ascii="Proba Pro Lt" w:hAnsi="Proba Pro Lt" w:cs="Proba Pro Lt"/>
                <w:sz w:val="20"/>
                <w:szCs w:val="20"/>
                <w:lang w:val="en-GB"/>
              </w:rPr>
              <w:fldChar w:fldCharType="begin"/>
            </w:r>
            <w:r w:rsidRPr="000B0800">
              <w:rPr>
                <w:rFonts w:ascii="Proba Pro Lt" w:hAnsi="Proba Pro Lt" w:cs="Proba Pro Lt"/>
                <w:sz w:val="20"/>
                <w:szCs w:val="20"/>
                <w:lang w:val="en-GB"/>
              </w:rPr>
              <w:instrText xml:space="preserve"> HYPERLINK "http://www.pbf.unizg.hr/en/departments/department_of_process_engineering/laboratory_for_mra/davor_valinger" </w:instrText>
            </w:r>
            <w:r w:rsidRPr="000B0800">
              <w:rPr>
                <w:rFonts w:ascii="Proba Pro Lt" w:hAnsi="Proba Pro Lt" w:cs="Proba Pro Lt"/>
                <w:sz w:val="20"/>
                <w:szCs w:val="20"/>
                <w:lang w:val="en-GB"/>
              </w:rPr>
              <w:fldChar w:fldCharType="separate"/>
            </w:r>
            <w:r w:rsidR="001335EA" w:rsidRPr="000B0800">
              <w:rPr>
                <w:rStyle w:val="Hyperlink"/>
                <w:rFonts w:ascii="Proba Pro Lt" w:hAnsi="Proba Pro Lt" w:cs="Proba Pro Lt"/>
                <w:sz w:val="20"/>
                <w:szCs w:val="20"/>
                <w:lang w:val="en-GB"/>
              </w:rPr>
              <w:t>Davor Valinger, PhD, Assistant Professor</w:t>
            </w:r>
          </w:p>
          <w:p w14:paraId="6962C742" w14:textId="4ED45F8E" w:rsidR="0057477E" w:rsidRPr="000B0800" w:rsidRDefault="0057477E" w:rsidP="000B0800">
            <w:pPr>
              <w:tabs>
                <w:tab w:val="left" w:pos="2820"/>
              </w:tabs>
              <w:spacing w:after="0" w:line="240" w:lineRule="auto"/>
              <w:rPr>
                <w:rStyle w:val="Hyperlink"/>
                <w:rFonts w:ascii="Proba Pro Lt" w:hAnsi="Proba Pro Lt" w:cs="Proba Pro Lt"/>
                <w:sz w:val="20"/>
                <w:szCs w:val="20"/>
                <w:lang w:val="en-GB"/>
              </w:rPr>
            </w:pPr>
            <w:r w:rsidRPr="000B0800">
              <w:rPr>
                <w:rFonts w:ascii="Proba Pro Lt" w:hAnsi="Proba Pro Lt" w:cs="Proba Pro Lt"/>
                <w:sz w:val="20"/>
                <w:szCs w:val="20"/>
                <w:lang w:val="en-GB"/>
              </w:rPr>
              <w:fldChar w:fldCharType="end"/>
            </w:r>
            <w:r w:rsidRPr="000B0800">
              <w:rPr>
                <w:rFonts w:ascii="Proba Pro Lt" w:hAnsi="Proba Pro Lt" w:cs="Proba Pro Lt"/>
                <w:sz w:val="20"/>
                <w:szCs w:val="20"/>
                <w:lang w:val="en-GB"/>
              </w:rPr>
              <w:fldChar w:fldCharType="begin"/>
            </w:r>
            <w:r w:rsidRPr="000B0800">
              <w:rPr>
                <w:rFonts w:ascii="Proba Pro Lt" w:hAnsi="Proba Pro Lt" w:cs="Proba Pro Lt"/>
                <w:sz w:val="20"/>
                <w:szCs w:val="20"/>
                <w:lang w:val="en-GB"/>
              </w:rPr>
              <w:instrText xml:space="preserve"> HYPERLINK "http://www.pbf.unizg.hr/en/departments/department_of_process_engineering/laboratory_for_mra/ana_jurinjak_tusek" </w:instrText>
            </w:r>
            <w:r w:rsidRPr="000B0800">
              <w:rPr>
                <w:rFonts w:ascii="Proba Pro Lt" w:hAnsi="Proba Pro Lt" w:cs="Proba Pro Lt"/>
                <w:sz w:val="20"/>
                <w:szCs w:val="20"/>
                <w:lang w:val="en-GB"/>
              </w:rPr>
              <w:fldChar w:fldCharType="separate"/>
            </w:r>
            <w:r w:rsidR="00AA476E" w:rsidRPr="000B0800">
              <w:rPr>
                <w:rStyle w:val="Hyperlink"/>
                <w:rFonts w:ascii="Proba Pro Lt" w:hAnsi="Proba Pro Lt" w:cs="Proba Pro Lt"/>
                <w:sz w:val="20"/>
                <w:szCs w:val="20"/>
                <w:lang w:val="en-GB"/>
              </w:rPr>
              <w:t>Ana Jurinjak Tušek, PhD, Assistant Professor</w:t>
            </w:r>
          </w:p>
          <w:p w14:paraId="701F3407" w14:textId="77777777" w:rsidR="0057477E" w:rsidRDefault="0057477E" w:rsidP="000B0800">
            <w:pPr>
              <w:tabs>
                <w:tab w:val="left" w:pos="2820"/>
              </w:tabs>
              <w:spacing w:after="0" w:line="240" w:lineRule="auto"/>
              <w:rPr>
                <w:rStyle w:val="Hyperlink"/>
                <w:rFonts w:ascii="Proba Pro Lt" w:hAnsi="Proba Pro Lt" w:cs="Proba Pro Lt"/>
                <w:sz w:val="20"/>
                <w:szCs w:val="20"/>
                <w:lang w:val="en-GB"/>
              </w:rPr>
            </w:pPr>
            <w:r w:rsidRPr="000B0800">
              <w:rPr>
                <w:rFonts w:ascii="Proba Pro Lt" w:hAnsi="Proba Pro Lt" w:cs="Proba Pro Lt"/>
                <w:sz w:val="20"/>
                <w:szCs w:val="20"/>
                <w:lang w:val="en-GB"/>
              </w:rPr>
              <w:fldChar w:fldCharType="end"/>
            </w:r>
            <w:hyperlink r:id="rId162" w:history="1">
              <w:r w:rsidR="001335EA" w:rsidRPr="000B0800">
                <w:rPr>
                  <w:rStyle w:val="Hyperlink"/>
                  <w:rFonts w:ascii="Proba Pro Lt" w:hAnsi="Proba Pro Lt" w:cs="Proba Pro Lt"/>
                  <w:sz w:val="20"/>
                  <w:szCs w:val="20"/>
                  <w:lang w:val="en-GB"/>
                </w:rPr>
                <w:t>Tamara Jurina, PhD</w:t>
              </w:r>
            </w:hyperlink>
          </w:p>
          <w:p w14:paraId="0D832F08" w14:textId="3336EC1E" w:rsidR="009121AA" w:rsidRPr="000B0800" w:rsidRDefault="009121AA" w:rsidP="000B0800">
            <w:pPr>
              <w:tabs>
                <w:tab w:val="left" w:pos="2820"/>
              </w:tabs>
              <w:spacing w:after="0" w:line="240" w:lineRule="auto"/>
              <w:rPr>
                <w:rFonts w:ascii="Proba Pro Lt" w:hAnsi="Proba Pro Lt" w:cs="Proba Pro Lt"/>
                <w:sz w:val="20"/>
                <w:szCs w:val="20"/>
                <w:lang w:val="en-GB"/>
              </w:rPr>
            </w:pPr>
            <w:r w:rsidRPr="009121AA">
              <w:rPr>
                <w:rFonts w:ascii="Proba Pro Lt" w:hAnsi="Proba Pro Lt" w:cs="Proba Pro Lt"/>
                <w:sz w:val="20"/>
                <w:szCs w:val="20"/>
                <w:lang w:val="en-GB"/>
              </w:rPr>
              <w:t>Jelena Đugum</w:t>
            </w:r>
            <w:r>
              <w:rPr>
                <w:rFonts w:ascii="Proba Pro Lt" w:hAnsi="Proba Pro Lt" w:cs="Proba Pro Lt"/>
                <w:sz w:val="20"/>
                <w:szCs w:val="20"/>
                <w:lang w:val="en-GB"/>
              </w:rPr>
              <w:t>, PhD, Assistant Professor</w:t>
            </w:r>
          </w:p>
        </w:tc>
        <w:tc>
          <w:tcPr>
            <w:tcW w:w="1281" w:type="pct"/>
            <w:gridSpan w:val="4"/>
            <w:tcBorders>
              <w:top w:val="single" w:sz="12" w:space="0" w:color="auto"/>
              <w:right w:val="single" w:sz="12" w:space="0" w:color="auto"/>
            </w:tcBorders>
            <w:shd w:val="clear" w:color="auto" w:fill="00A0DC"/>
            <w:vAlign w:val="center"/>
          </w:tcPr>
          <w:p w14:paraId="7CB009A3"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1.8. Semester when the course is delivered</w:t>
            </w:r>
          </w:p>
        </w:tc>
        <w:tc>
          <w:tcPr>
            <w:tcW w:w="1064" w:type="pct"/>
            <w:gridSpan w:val="4"/>
            <w:tcBorders>
              <w:top w:val="single" w:sz="12" w:space="0" w:color="auto"/>
              <w:right w:val="single" w:sz="12" w:space="0" w:color="auto"/>
            </w:tcBorders>
            <w:vAlign w:val="center"/>
          </w:tcPr>
          <w:p w14:paraId="086EBA37"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winter</w:t>
            </w:r>
          </w:p>
        </w:tc>
      </w:tr>
      <w:tr w:rsidR="0057477E" w:rsidRPr="000B0800" w14:paraId="2E04B7AB" w14:textId="77777777" w:rsidTr="009121AA">
        <w:tc>
          <w:tcPr>
            <w:tcW w:w="1237" w:type="pct"/>
            <w:tcBorders>
              <w:top w:val="single" w:sz="12" w:space="0" w:color="auto"/>
              <w:left w:val="single" w:sz="12" w:space="0" w:color="auto"/>
            </w:tcBorders>
            <w:shd w:val="clear" w:color="auto" w:fill="00A0DC"/>
            <w:vAlign w:val="center"/>
          </w:tcPr>
          <w:p w14:paraId="2FEA8663"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1.2. Course title</w:t>
            </w:r>
          </w:p>
        </w:tc>
        <w:tc>
          <w:tcPr>
            <w:tcW w:w="1418" w:type="pct"/>
            <w:gridSpan w:val="4"/>
            <w:tcBorders>
              <w:top w:val="single" w:sz="12" w:space="0" w:color="auto"/>
              <w:right w:val="single" w:sz="12" w:space="0" w:color="auto"/>
            </w:tcBorders>
            <w:vAlign w:val="center"/>
          </w:tcPr>
          <w:p w14:paraId="53324EAB"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bookmarkStart w:id="22" w:name="Modeliranje_i_optimiranje_nutricionizmu"/>
            <w:r w:rsidRPr="000B0800">
              <w:rPr>
                <w:rStyle w:val="Heading1Char"/>
                <w:rFonts w:ascii="Proba Pro Lt" w:eastAsia="Calibri" w:hAnsi="Proba Pro Lt" w:cs="Proba Pro Lt"/>
                <w:sz w:val="20"/>
                <w:szCs w:val="20"/>
                <w:lang w:val="en-GB"/>
              </w:rPr>
              <w:t>Modelling and Optimisation in Nutrition</w:t>
            </w:r>
            <w:bookmarkEnd w:id="22"/>
          </w:p>
        </w:tc>
        <w:tc>
          <w:tcPr>
            <w:tcW w:w="1281" w:type="pct"/>
            <w:gridSpan w:val="4"/>
            <w:tcBorders>
              <w:top w:val="single" w:sz="12" w:space="0" w:color="auto"/>
              <w:right w:val="single" w:sz="12" w:space="0" w:color="auto"/>
            </w:tcBorders>
            <w:shd w:val="clear" w:color="auto" w:fill="00A0DC"/>
            <w:vAlign w:val="center"/>
          </w:tcPr>
          <w:p w14:paraId="4C00D3A2"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1.9. Number of ECTS credits allocated</w:t>
            </w:r>
          </w:p>
        </w:tc>
        <w:tc>
          <w:tcPr>
            <w:tcW w:w="1064" w:type="pct"/>
            <w:gridSpan w:val="4"/>
            <w:tcBorders>
              <w:top w:val="single" w:sz="12" w:space="0" w:color="auto"/>
              <w:right w:val="single" w:sz="12" w:space="0" w:color="auto"/>
            </w:tcBorders>
            <w:vAlign w:val="center"/>
          </w:tcPr>
          <w:p w14:paraId="56C3BBB3"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4</w:t>
            </w:r>
          </w:p>
        </w:tc>
      </w:tr>
      <w:tr w:rsidR="0057477E" w:rsidRPr="000B0800" w14:paraId="152E3FF8" w14:textId="77777777" w:rsidTr="009121AA">
        <w:tc>
          <w:tcPr>
            <w:tcW w:w="1237" w:type="pct"/>
            <w:tcBorders>
              <w:left w:val="single" w:sz="12" w:space="0" w:color="auto"/>
              <w:bottom w:val="single" w:sz="12" w:space="0" w:color="auto"/>
            </w:tcBorders>
            <w:shd w:val="clear" w:color="auto" w:fill="00A0DC"/>
            <w:vAlign w:val="center"/>
          </w:tcPr>
          <w:p w14:paraId="0606D558"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1.3. Course code</w:t>
            </w:r>
          </w:p>
        </w:tc>
        <w:tc>
          <w:tcPr>
            <w:tcW w:w="1418" w:type="pct"/>
            <w:gridSpan w:val="4"/>
            <w:tcBorders>
              <w:bottom w:val="single" w:sz="12" w:space="0" w:color="auto"/>
              <w:right w:val="single" w:sz="12" w:space="0" w:color="auto"/>
            </w:tcBorders>
            <w:vAlign w:val="center"/>
          </w:tcPr>
          <w:p w14:paraId="4F33499D"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32441</w:t>
            </w:r>
          </w:p>
        </w:tc>
        <w:tc>
          <w:tcPr>
            <w:tcW w:w="1281" w:type="pct"/>
            <w:gridSpan w:val="4"/>
            <w:tcBorders>
              <w:bottom w:val="single" w:sz="12" w:space="0" w:color="auto"/>
              <w:right w:val="single" w:sz="12" w:space="0" w:color="auto"/>
            </w:tcBorders>
            <w:shd w:val="clear" w:color="auto" w:fill="00A0DC"/>
            <w:vAlign w:val="center"/>
          </w:tcPr>
          <w:p w14:paraId="7D9BF229"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1.10. Number of contact hours (L+E+S+e-learning)</w:t>
            </w:r>
          </w:p>
        </w:tc>
        <w:tc>
          <w:tcPr>
            <w:tcW w:w="1064" w:type="pct"/>
            <w:gridSpan w:val="4"/>
            <w:tcBorders>
              <w:bottom w:val="single" w:sz="12" w:space="0" w:color="auto"/>
              <w:right w:val="single" w:sz="12" w:space="0" w:color="auto"/>
            </w:tcBorders>
            <w:vAlign w:val="center"/>
          </w:tcPr>
          <w:p w14:paraId="62A5FED6"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20 + 18 + 10 + 2</w:t>
            </w:r>
          </w:p>
        </w:tc>
      </w:tr>
      <w:tr w:rsidR="0057477E" w:rsidRPr="000B0800" w14:paraId="3A8175FC" w14:textId="77777777" w:rsidTr="009121AA">
        <w:tc>
          <w:tcPr>
            <w:tcW w:w="1237" w:type="pct"/>
            <w:tcBorders>
              <w:left w:val="single" w:sz="12" w:space="0" w:color="auto"/>
              <w:bottom w:val="single" w:sz="12" w:space="0" w:color="auto"/>
            </w:tcBorders>
            <w:shd w:val="clear" w:color="auto" w:fill="00A0DC"/>
            <w:vAlign w:val="center"/>
          </w:tcPr>
          <w:p w14:paraId="2A58D9F9"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1.4. Study programme </w:t>
            </w:r>
          </w:p>
        </w:tc>
        <w:tc>
          <w:tcPr>
            <w:tcW w:w="1418" w:type="pct"/>
            <w:gridSpan w:val="4"/>
            <w:tcBorders>
              <w:bottom w:val="single" w:sz="12" w:space="0" w:color="auto"/>
              <w:right w:val="single" w:sz="12" w:space="0" w:color="auto"/>
            </w:tcBorders>
            <w:vAlign w:val="center"/>
          </w:tcPr>
          <w:p w14:paraId="2DAEE6DF"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Undergraduate university study programme Nutrition</w:t>
            </w:r>
          </w:p>
        </w:tc>
        <w:tc>
          <w:tcPr>
            <w:tcW w:w="1281" w:type="pct"/>
            <w:gridSpan w:val="4"/>
            <w:tcBorders>
              <w:bottom w:val="single" w:sz="12" w:space="0" w:color="auto"/>
              <w:right w:val="single" w:sz="12" w:space="0" w:color="auto"/>
            </w:tcBorders>
            <w:shd w:val="clear" w:color="auto" w:fill="00A0DC"/>
            <w:vAlign w:val="center"/>
          </w:tcPr>
          <w:p w14:paraId="29DBC271"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1.11. Expected enrolment in the course</w:t>
            </w:r>
          </w:p>
        </w:tc>
        <w:tc>
          <w:tcPr>
            <w:tcW w:w="1064" w:type="pct"/>
            <w:gridSpan w:val="4"/>
            <w:tcBorders>
              <w:bottom w:val="single" w:sz="12" w:space="0" w:color="auto"/>
              <w:right w:val="single" w:sz="12" w:space="0" w:color="auto"/>
            </w:tcBorders>
            <w:vAlign w:val="center"/>
          </w:tcPr>
          <w:p w14:paraId="6EBF4330"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50</w:t>
            </w:r>
          </w:p>
        </w:tc>
      </w:tr>
      <w:tr w:rsidR="0057477E" w:rsidRPr="000B0800" w14:paraId="28503F9E" w14:textId="77777777" w:rsidTr="009121AA">
        <w:tc>
          <w:tcPr>
            <w:tcW w:w="1237" w:type="pct"/>
            <w:tcBorders>
              <w:left w:val="single" w:sz="12" w:space="0" w:color="auto"/>
              <w:bottom w:val="single" w:sz="12" w:space="0" w:color="auto"/>
            </w:tcBorders>
            <w:shd w:val="clear" w:color="auto" w:fill="00A0DC"/>
            <w:vAlign w:val="center"/>
          </w:tcPr>
          <w:p w14:paraId="13980D9B"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1.5. Course type </w:t>
            </w:r>
          </w:p>
        </w:tc>
        <w:tc>
          <w:tcPr>
            <w:tcW w:w="1418" w:type="pct"/>
            <w:gridSpan w:val="4"/>
            <w:tcBorders>
              <w:bottom w:val="single" w:sz="12" w:space="0" w:color="auto"/>
              <w:right w:val="single" w:sz="12" w:space="0" w:color="auto"/>
            </w:tcBorders>
            <w:vAlign w:val="center"/>
          </w:tcPr>
          <w:p w14:paraId="4B4EAA9B"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compulsory</w:t>
            </w:r>
          </w:p>
        </w:tc>
        <w:tc>
          <w:tcPr>
            <w:tcW w:w="1281" w:type="pct"/>
            <w:gridSpan w:val="4"/>
            <w:tcBorders>
              <w:bottom w:val="single" w:sz="12" w:space="0" w:color="auto"/>
              <w:right w:val="single" w:sz="12" w:space="0" w:color="auto"/>
            </w:tcBorders>
            <w:shd w:val="clear" w:color="auto" w:fill="00A0DC"/>
            <w:vAlign w:val="center"/>
          </w:tcPr>
          <w:p w14:paraId="23F3D819"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1.12. Level of application of e-learning (level 1, 2, 3), percentage of online instruction (max. 20%)</w:t>
            </w:r>
          </w:p>
        </w:tc>
        <w:tc>
          <w:tcPr>
            <w:tcW w:w="1064" w:type="pct"/>
            <w:gridSpan w:val="4"/>
            <w:tcBorders>
              <w:bottom w:val="single" w:sz="12" w:space="0" w:color="auto"/>
              <w:right w:val="single" w:sz="12" w:space="0" w:color="auto"/>
            </w:tcBorders>
            <w:vAlign w:val="center"/>
          </w:tcPr>
          <w:p w14:paraId="5CB5FE1D" w14:textId="77777777" w:rsidR="0057477E" w:rsidRPr="000B0800" w:rsidRDefault="0057477E" w:rsidP="000B0800">
            <w:pPr>
              <w:tabs>
                <w:tab w:val="right" w:pos="2149"/>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2.</w:t>
            </w:r>
            <w:r w:rsidRPr="000B0800">
              <w:rPr>
                <w:rFonts w:ascii="Proba Pro Lt" w:hAnsi="Proba Pro Lt" w:cs="Proba Pro Lt"/>
                <w:sz w:val="20"/>
                <w:szCs w:val="20"/>
                <w:lang w:val="en-GB"/>
              </w:rPr>
              <w:tab/>
            </w:r>
          </w:p>
          <w:p w14:paraId="4CE27FDE" w14:textId="7EDFF0F1" w:rsidR="0057477E" w:rsidRPr="000B0800" w:rsidRDefault="001C77CC" w:rsidP="000B0800">
            <w:pPr>
              <w:tabs>
                <w:tab w:val="right" w:pos="2149"/>
              </w:tabs>
              <w:spacing w:after="0" w:line="240" w:lineRule="auto"/>
              <w:rPr>
                <w:rFonts w:ascii="Proba Pro Lt" w:hAnsi="Proba Pro Lt" w:cs="Proba Pro Lt"/>
                <w:sz w:val="20"/>
                <w:szCs w:val="20"/>
                <w:lang w:val="en-GB"/>
              </w:rPr>
            </w:pPr>
            <w:r>
              <w:rPr>
                <w:rFonts w:ascii="Proba Pro Lt" w:hAnsi="Proba Pro Lt" w:cs="Proba Pro Lt"/>
                <w:sz w:val="20"/>
                <w:szCs w:val="20"/>
                <w:lang w:val="en-GB"/>
              </w:rPr>
              <w:t>20</w:t>
            </w:r>
            <w:r w:rsidR="0057477E" w:rsidRPr="000B0800">
              <w:rPr>
                <w:rFonts w:ascii="Proba Pro Lt" w:hAnsi="Proba Pro Lt" w:cs="Proba Pro Lt"/>
                <w:sz w:val="20"/>
                <w:szCs w:val="20"/>
                <w:lang w:val="en-GB"/>
              </w:rPr>
              <w:t xml:space="preserve"> %</w:t>
            </w:r>
          </w:p>
        </w:tc>
      </w:tr>
      <w:tr w:rsidR="0057477E" w:rsidRPr="000B0800" w14:paraId="4DB9D911" w14:textId="77777777" w:rsidTr="009121AA">
        <w:tc>
          <w:tcPr>
            <w:tcW w:w="1237" w:type="pct"/>
            <w:tcBorders>
              <w:left w:val="single" w:sz="12" w:space="0" w:color="auto"/>
              <w:bottom w:val="single" w:sz="12" w:space="0" w:color="auto"/>
            </w:tcBorders>
            <w:shd w:val="clear" w:color="auto" w:fill="00A0DC"/>
            <w:vAlign w:val="center"/>
          </w:tcPr>
          <w:p w14:paraId="29A54D51"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1.6. Place of delivery</w:t>
            </w:r>
          </w:p>
        </w:tc>
        <w:tc>
          <w:tcPr>
            <w:tcW w:w="1418" w:type="pct"/>
            <w:gridSpan w:val="4"/>
            <w:tcBorders>
              <w:bottom w:val="single" w:sz="12" w:space="0" w:color="auto"/>
              <w:right w:val="single" w:sz="12" w:space="0" w:color="auto"/>
            </w:tcBorders>
            <w:vAlign w:val="center"/>
          </w:tcPr>
          <w:p w14:paraId="4593E9C0"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lectures in P2, exercises in P6</w:t>
            </w:r>
          </w:p>
        </w:tc>
        <w:tc>
          <w:tcPr>
            <w:tcW w:w="1281" w:type="pct"/>
            <w:gridSpan w:val="4"/>
            <w:tcBorders>
              <w:bottom w:val="single" w:sz="12" w:space="0" w:color="auto"/>
              <w:right w:val="single" w:sz="12" w:space="0" w:color="auto"/>
            </w:tcBorders>
            <w:shd w:val="clear" w:color="auto" w:fill="00A0DC"/>
            <w:vAlign w:val="center"/>
          </w:tcPr>
          <w:p w14:paraId="567B55F9" w14:textId="77777777" w:rsidR="0057477E" w:rsidRPr="000B0800" w:rsidRDefault="0057477E" w:rsidP="000B0800">
            <w:pPr>
              <w:tabs>
                <w:tab w:val="left" w:pos="459"/>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1.13. Language of instruction </w:t>
            </w:r>
          </w:p>
        </w:tc>
        <w:tc>
          <w:tcPr>
            <w:tcW w:w="1064" w:type="pct"/>
            <w:gridSpan w:val="4"/>
            <w:tcBorders>
              <w:bottom w:val="single" w:sz="12" w:space="0" w:color="auto"/>
              <w:right w:val="single" w:sz="12" w:space="0" w:color="auto"/>
            </w:tcBorders>
            <w:vAlign w:val="center"/>
          </w:tcPr>
          <w:p w14:paraId="549E0886"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Croatian &amp; English</w:t>
            </w:r>
          </w:p>
        </w:tc>
      </w:tr>
      <w:tr w:rsidR="0057477E" w:rsidRPr="000B0800" w14:paraId="6B3286D7" w14:textId="77777777" w:rsidTr="009121AA">
        <w:tc>
          <w:tcPr>
            <w:tcW w:w="1237" w:type="pct"/>
            <w:tcBorders>
              <w:left w:val="single" w:sz="12" w:space="0" w:color="auto"/>
              <w:bottom w:val="single" w:sz="12" w:space="0" w:color="auto"/>
            </w:tcBorders>
            <w:shd w:val="clear" w:color="auto" w:fill="00A0DC"/>
            <w:vAlign w:val="center"/>
          </w:tcPr>
          <w:p w14:paraId="6DC93997"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1.7. Year of study when the course is delivered</w:t>
            </w:r>
          </w:p>
        </w:tc>
        <w:tc>
          <w:tcPr>
            <w:tcW w:w="1418" w:type="pct"/>
            <w:gridSpan w:val="4"/>
            <w:tcBorders>
              <w:bottom w:val="single" w:sz="12" w:space="0" w:color="auto"/>
              <w:right w:val="single" w:sz="12" w:space="0" w:color="auto"/>
            </w:tcBorders>
            <w:vAlign w:val="center"/>
          </w:tcPr>
          <w:p w14:paraId="5BB33C95"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second</w:t>
            </w:r>
          </w:p>
        </w:tc>
        <w:tc>
          <w:tcPr>
            <w:tcW w:w="1281" w:type="pct"/>
            <w:gridSpan w:val="4"/>
            <w:tcBorders>
              <w:bottom w:val="single" w:sz="12" w:space="0" w:color="auto"/>
              <w:right w:val="single" w:sz="12" w:space="0" w:color="auto"/>
            </w:tcBorders>
            <w:shd w:val="clear" w:color="auto" w:fill="00A0DC"/>
            <w:vAlign w:val="center"/>
          </w:tcPr>
          <w:p w14:paraId="0627FB2C" w14:textId="77777777" w:rsidR="0057477E" w:rsidRPr="000B0800" w:rsidRDefault="0057477E" w:rsidP="000B0800">
            <w:pPr>
              <w:tabs>
                <w:tab w:val="left" w:pos="459"/>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1.</w:t>
            </w:r>
            <w:r w:rsidRPr="000B0800">
              <w:rPr>
                <w:rFonts w:ascii="Proba Pro Lt" w:hAnsi="Proba Pro Lt" w:cs="Proba Pro Lt CE"/>
                <w:sz w:val="20"/>
                <w:szCs w:val="20"/>
                <w:lang w:val="en-GB"/>
              </w:rPr>
              <w:t xml:space="preserve">14. Mogućnost izvođenja na </w:t>
            </w:r>
            <w:r w:rsidRPr="000B0800">
              <w:rPr>
                <w:rFonts w:ascii="Proba Pro Lt" w:hAnsi="Proba Pro Lt" w:cs="Proba Pro Lt"/>
                <w:sz w:val="20"/>
                <w:szCs w:val="20"/>
                <w:lang w:val="en-GB"/>
              </w:rPr>
              <w:t>stranom jeziku</w:t>
            </w:r>
          </w:p>
        </w:tc>
        <w:tc>
          <w:tcPr>
            <w:tcW w:w="1064" w:type="pct"/>
            <w:gridSpan w:val="4"/>
            <w:tcBorders>
              <w:bottom w:val="single" w:sz="12" w:space="0" w:color="auto"/>
              <w:right w:val="single" w:sz="12" w:space="0" w:color="auto"/>
            </w:tcBorders>
            <w:vAlign w:val="center"/>
          </w:tcPr>
          <w:p w14:paraId="46DB6EB2"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Y</w:t>
            </w:r>
          </w:p>
        </w:tc>
      </w:tr>
      <w:tr w:rsidR="0057477E" w:rsidRPr="000B0800" w14:paraId="2197A013" w14:textId="77777777" w:rsidTr="00A12793">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C6BE0B1" w14:textId="77777777" w:rsidR="0057477E" w:rsidRPr="000B0800" w:rsidRDefault="0057477E" w:rsidP="000B0800">
            <w:pPr>
              <w:tabs>
                <w:tab w:val="left" w:pos="2820"/>
              </w:tabs>
              <w:spacing w:after="0" w:line="240" w:lineRule="auto"/>
              <w:rPr>
                <w:rFonts w:ascii="Proba Pro Lt" w:hAnsi="Proba Pro Lt" w:cs="Proba Pro Lt"/>
                <w:b/>
                <w:bCs/>
                <w:sz w:val="20"/>
                <w:szCs w:val="20"/>
                <w:lang w:val="en-GB"/>
              </w:rPr>
            </w:pPr>
            <w:r w:rsidRPr="000B0800">
              <w:rPr>
                <w:rFonts w:ascii="Proba Pro Lt" w:hAnsi="Proba Pro Lt" w:cs="Proba Pro Lt"/>
                <w:b/>
                <w:bCs/>
                <w:sz w:val="20"/>
                <w:szCs w:val="20"/>
                <w:lang w:val="en-GB"/>
              </w:rPr>
              <w:t>2. COURSE DESCRIPTION</w:t>
            </w:r>
          </w:p>
        </w:tc>
      </w:tr>
      <w:tr w:rsidR="0057477E" w:rsidRPr="000B0800" w14:paraId="19736A61" w14:textId="77777777" w:rsidTr="009121AA">
        <w:tc>
          <w:tcPr>
            <w:tcW w:w="1237" w:type="pct"/>
            <w:tcBorders>
              <w:top w:val="single" w:sz="12" w:space="0" w:color="auto"/>
              <w:left w:val="single" w:sz="12" w:space="0" w:color="auto"/>
            </w:tcBorders>
            <w:shd w:val="clear" w:color="auto" w:fill="00A0DC"/>
            <w:vAlign w:val="center"/>
          </w:tcPr>
          <w:p w14:paraId="50E4AE1A" w14:textId="77777777" w:rsidR="0057477E" w:rsidRPr="000B0800" w:rsidRDefault="0057477E" w:rsidP="00B01A19">
            <w:pPr>
              <w:numPr>
                <w:ilvl w:val="1"/>
                <w:numId w:val="181"/>
              </w:num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color w:val="000000"/>
                <w:sz w:val="20"/>
                <w:szCs w:val="20"/>
                <w:lang w:val="en-GB"/>
              </w:rPr>
              <w:t>Course objectives</w:t>
            </w:r>
          </w:p>
        </w:tc>
        <w:tc>
          <w:tcPr>
            <w:tcW w:w="3763" w:type="pct"/>
            <w:gridSpan w:val="12"/>
            <w:tcBorders>
              <w:top w:val="single" w:sz="12" w:space="0" w:color="auto"/>
              <w:right w:val="single" w:sz="12" w:space="0" w:color="auto"/>
            </w:tcBorders>
            <w:vAlign w:val="center"/>
          </w:tcPr>
          <w:p w14:paraId="7D1E9628" w14:textId="77777777" w:rsidR="0057477E" w:rsidRPr="000B0800" w:rsidRDefault="0057477E" w:rsidP="000B0800">
            <w:pPr>
              <w:spacing w:after="0" w:line="240" w:lineRule="auto"/>
              <w:jc w:val="both"/>
              <w:rPr>
                <w:rFonts w:ascii="Proba Pro Lt" w:hAnsi="Proba Pro Lt" w:cs="Proba Pro Lt"/>
                <w:sz w:val="20"/>
                <w:szCs w:val="20"/>
                <w:lang w:val="en-GB"/>
              </w:rPr>
            </w:pPr>
            <w:r w:rsidRPr="000B0800">
              <w:rPr>
                <w:rFonts w:ascii="Proba Pro Lt" w:hAnsi="Proba Pro Lt"/>
                <w:sz w:val="20"/>
                <w:szCs w:val="20"/>
                <w:lang w:val="en-GB"/>
              </w:rPr>
              <w:t>Through the introduction to the Course Modeling and Optimization in Nutrition, the distribution of DRI (recommendation) and their differences in nutrition planning for groups and individuals will be clarified. Students will learn how to use the energy and nutrition content databases and apply the basics of linear optimization (Simplex method). Recommendations will be used in programming of meals and daily/weekly meal plans. Pareto Optimization will be one of the aims (more goal functions: price, nutrition and preferences). Diversity will be highlighted in optimizing age, gender and energy needs. It also analyses the impact of technological process and storage on nutritional value and the energy and nutritional composition of foods and the loss during thermal treatment. Through lectures and exercises, students will investigate various PC tools for optimization and analysis of menus. The Course is also aimed to teach the basics of fuzzy logic that is used daily in food science (eg. linguistic variables as "slightly", "increase intake" and so on).</w:t>
            </w:r>
          </w:p>
        </w:tc>
      </w:tr>
      <w:tr w:rsidR="0057477E" w:rsidRPr="000B0800" w14:paraId="6098F97E" w14:textId="77777777" w:rsidTr="009121AA">
        <w:tc>
          <w:tcPr>
            <w:tcW w:w="1237" w:type="pct"/>
            <w:tcBorders>
              <w:left w:val="single" w:sz="12" w:space="0" w:color="auto"/>
            </w:tcBorders>
            <w:shd w:val="clear" w:color="auto" w:fill="00A0DC"/>
            <w:vAlign w:val="center"/>
          </w:tcPr>
          <w:p w14:paraId="7BC4C9CD" w14:textId="77777777" w:rsidR="0057477E" w:rsidRPr="000B0800" w:rsidRDefault="0057477E" w:rsidP="00B01A19">
            <w:pPr>
              <w:numPr>
                <w:ilvl w:val="1"/>
                <w:numId w:val="181"/>
              </w:num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 xml:space="preserve">Enrolment requirements and/or entry competences required for the course </w:t>
            </w:r>
          </w:p>
        </w:tc>
        <w:tc>
          <w:tcPr>
            <w:tcW w:w="3763" w:type="pct"/>
            <w:gridSpan w:val="12"/>
            <w:tcBorders>
              <w:right w:val="single" w:sz="12" w:space="0" w:color="auto"/>
            </w:tcBorders>
            <w:vAlign w:val="center"/>
          </w:tcPr>
          <w:p w14:paraId="477EB103"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To enrol in this course, the following courses must be completed:</w:t>
            </w:r>
          </w:p>
          <w:p w14:paraId="62599D86" w14:textId="77777777" w:rsidR="0057477E" w:rsidRPr="000B0800" w:rsidRDefault="0057477E" w:rsidP="00B01A19">
            <w:pPr>
              <w:pStyle w:val="ListParagraph"/>
              <w:numPr>
                <w:ilvl w:val="0"/>
                <w:numId w:val="10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Mathematics</w:t>
            </w:r>
          </w:p>
          <w:p w14:paraId="22FD0AED" w14:textId="77777777" w:rsidR="0057477E" w:rsidRPr="000B0800" w:rsidRDefault="0057477E" w:rsidP="00B01A19">
            <w:pPr>
              <w:pStyle w:val="ListParagraph"/>
              <w:numPr>
                <w:ilvl w:val="0"/>
                <w:numId w:val="10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Basic Informatics</w:t>
            </w:r>
          </w:p>
        </w:tc>
      </w:tr>
      <w:tr w:rsidR="0057477E" w:rsidRPr="000B0800" w14:paraId="2308CFC1" w14:textId="77777777" w:rsidTr="009121AA">
        <w:tc>
          <w:tcPr>
            <w:tcW w:w="1237" w:type="pct"/>
            <w:tcBorders>
              <w:left w:val="single" w:sz="12" w:space="0" w:color="auto"/>
            </w:tcBorders>
            <w:shd w:val="clear" w:color="auto" w:fill="00A0DC"/>
            <w:vAlign w:val="center"/>
          </w:tcPr>
          <w:p w14:paraId="67A836FB" w14:textId="77777777" w:rsidR="0057477E" w:rsidRPr="000B0800" w:rsidRDefault="0057477E" w:rsidP="00B01A19">
            <w:pPr>
              <w:numPr>
                <w:ilvl w:val="1"/>
                <w:numId w:val="181"/>
              </w:num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 xml:space="preserve">Learning outcomes at the level of the programme to which the course contributes </w:t>
            </w:r>
          </w:p>
        </w:tc>
        <w:tc>
          <w:tcPr>
            <w:tcW w:w="3763" w:type="pct"/>
            <w:gridSpan w:val="12"/>
            <w:tcBorders>
              <w:right w:val="single" w:sz="12" w:space="0" w:color="auto"/>
            </w:tcBorders>
            <w:vAlign w:val="center"/>
          </w:tcPr>
          <w:p w14:paraId="3B521DB7" w14:textId="217283B5" w:rsidR="0057477E" w:rsidRPr="000B0800" w:rsidRDefault="002D6AFE" w:rsidP="000B0800">
            <w:pPr>
              <w:pStyle w:val="ListParagraph"/>
              <w:numPr>
                <w:ilvl w:val="0"/>
                <w:numId w:val="1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 xml:space="preserve">have </w:t>
            </w:r>
            <w:r w:rsidR="0057477E" w:rsidRPr="000B0800">
              <w:rPr>
                <w:rFonts w:ascii="Proba Pro Lt" w:hAnsi="Proba Pro Lt" w:cs="Proba Pro Lt"/>
                <w:sz w:val="20"/>
                <w:szCs w:val="20"/>
                <w:lang w:val="en-GB"/>
              </w:rPr>
              <w:t xml:space="preserve">knowledge and understanding of specific and general skills and knowledge of basic and applied disciplines </w:t>
            </w:r>
          </w:p>
          <w:p w14:paraId="584AC9D9" w14:textId="51804300" w:rsidR="0057477E" w:rsidRPr="000B0800" w:rsidRDefault="002D6AFE" w:rsidP="000B0800">
            <w:pPr>
              <w:pStyle w:val="ListParagraph"/>
              <w:numPr>
                <w:ilvl w:val="0"/>
                <w:numId w:val="1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 xml:space="preserve">define </w:t>
            </w:r>
            <w:r w:rsidR="0057477E" w:rsidRPr="000B0800">
              <w:rPr>
                <w:rFonts w:ascii="Proba Pro Lt" w:hAnsi="Proba Pro Lt" w:cs="Proba Pro Lt"/>
                <w:sz w:val="20"/>
                <w:szCs w:val="20"/>
                <w:lang w:val="en-GB"/>
              </w:rPr>
              <w:t xml:space="preserve">and explain particular problems in the systems which deal with food preparation or food distribution to targeted population groups / individuals in state and private institutions of the above mentioned profile </w:t>
            </w:r>
          </w:p>
          <w:p w14:paraId="482E77E7" w14:textId="77CEC150" w:rsidR="0057477E" w:rsidRPr="000B0800" w:rsidRDefault="002D6AFE" w:rsidP="000B0800">
            <w:pPr>
              <w:pStyle w:val="ListParagraph"/>
              <w:numPr>
                <w:ilvl w:val="0"/>
                <w:numId w:val="1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 xml:space="preserve">define </w:t>
            </w:r>
            <w:r w:rsidR="0057477E" w:rsidRPr="000B0800">
              <w:rPr>
                <w:rFonts w:ascii="Proba Pro Lt" w:hAnsi="Proba Pro Lt" w:cs="Proba Pro Lt"/>
                <w:sz w:val="20"/>
                <w:szCs w:val="20"/>
                <w:lang w:val="en-GB"/>
              </w:rPr>
              <w:t xml:space="preserve">and explain methods in the systems which deal with dietary status assessment of nation and / or an individual in state and private institutions of the above mentioned profile </w:t>
            </w:r>
          </w:p>
          <w:p w14:paraId="39BAAC3D" w14:textId="3F38550A" w:rsidR="0057477E" w:rsidRPr="000B0800" w:rsidRDefault="002D6AFE" w:rsidP="000B0800">
            <w:pPr>
              <w:pStyle w:val="ListParagraph"/>
              <w:numPr>
                <w:ilvl w:val="0"/>
                <w:numId w:val="1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 xml:space="preserve">understand </w:t>
            </w:r>
            <w:r w:rsidR="0057477E" w:rsidRPr="000B0800">
              <w:rPr>
                <w:rFonts w:ascii="Proba Pro Lt" w:hAnsi="Proba Pro Lt" w:cs="Proba Pro Lt"/>
                <w:sz w:val="20"/>
                <w:szCs w:val="20"/>
                <w:lang w:val="en-GB"/>
              </w:rPr>
              <w:t xml:space="preserve">and apply appropriate methods in the systems which deal with diet quality assessment on national and / or individual level </w:t>
            </w:r>
          </w:p>
          <w:p w14:paraId="496E7966" w14:textId="52802AB0" w:rsidR="0057477E" w:rsidRPr="000B0800" w:rsidRDefault="002D6AFE" w:rsidP="000B0800">
            <w:pPr>
              <w:pStyle w:val="ListParagraph"/>
              <w:numPr>
                <w:ilvl w:val="0"/>
                <w:numId w:val="1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 xml:space="preserve">collect </w:t>
            </w:r>
            <w:r w:rsidR="0057477E" w:rsidRPr="000B0800">
              <w:rPr>
                <w:rFonts w:ascii="Proba Pro Lt" w:hAnsi="Proba Pro Lt" w:cs="Proba Pro Lt"/>
                <w:sz w:val="20"/>
                <w:szCs w:val="20"/>
                <w:lang w:val="en-GB"/>
              </w:rPr>
              <w:t>and interpret results obtained by methods which assess diet quality of healthy population groups</w:t>
            </w:r>
          </w:p>
          <w:p w14:paraId="2E3424B5" w14:textId="189902C8" w:rsidR="0057477E" w:rsidRPr="000B0800" w:rsidRDefault="002D6AFE" w:rsidP="000B0800">
            <w:pPr>
              <w:pStyle w:val="ListParagraph"/>
              <w:numPr>
                <w:ilvl w:val="0"/>
                <w:numId w:val="1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 xml:space="preserve">present </w:t>
            </w:r>
            <w:r w:rsidR="0057477E" w:rsidRPr="000B0800">
              <w:rPr>
                <w:rFonts w:ascii="Proba Pro Lt" w:hAnsi="Proba Pro Lt" w:cs="Proba Pro Lt"/>
                <w:sz w:val="20"/>
                <w:szCs w:val="20"/>
                <w:lang w:val="en-GB"/>
              </w:rPr>
              <w:t>independently and / or as a member of the homogenous or interdisciplinary team results in verbal and written form, using professional terminology</w:t>
            </w:r>
          </w:p>
          <w:p w14:paraId="217107C0" w14:textId="636DD443" w:rsidR="0057477E" w:rsidRPr="000B0800" w:rsidRDefault="002D6AFE" w:rsidP="000B0800">
            <w:pPr>
              <w:pStyle w:val="ListParagraph"/>
              <w:numPr>
                <w:ilvl w:val="0"/>
                <w:numId w:val="1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 xml:space="preserve">present </w:t>
            </w:r>
            <w:r w:rsidR="0057477E" w:rsidRPr="000B0800">
              <w:rPr>
                <w:rFonts w:ascii="Proba Pro Lt" w:hAnsi="Proba Pro Lt" w:cs="Proba Pro Lt"/>
                <w:sz w:val="20"/>
                <w:szCs w:val="20"/>
                <w:lang w:val="en-GB"/>
              </w:rPr>
              <w:t xml:space="preserve">and popularize the profession </w:t>
            </w:r>
          </w:p>
          <w:p w14:paraId="08431BFB" w14:textId="17D4755F" w:rsidR="0057477E" w:rsidRPr="000B0800" w:rsidRDefault="002D6AFE" w:rsidP="000B0800">
            <w:pPr>
              <w:pStyle w:val="ListParagraph"/>
              <w:numPr>
                <w:ilvl w:val="0"/>
                <w:numId w:val="1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 xml:space="preserve">apply </w:t>
            </w:r>
            <w:r w:rsidR="0057477E" w:rsidRPr="000B0800">
              <w:rPr>
                <w:rFonts w:ascii="Proba Pro Lt" w:hAnsi="Proba Pro Lt" w:cs="Proba Pro Lt"/>
                <w:sz w:val="20"/>
                <w:szCs w:val="20"/>
                <w:lang w:val="en-GB"/>
              </w:rPr>
              <w:t xml:space="preserve">ethical principles in relationships to coworkers and employer </w:t>
            </w:r>
          </w:p>
          <w:p w14:paraId="11952DC0" w14:textId="0FA3AB65" w:rsidR="0057477E" w:rsidRPr="000B0800" w:rsidRDefault="002D6AFE" w:rsidP="000B0800">
            <w:pPr>
              <w:pStyle w:val="ListParagraph"/>
              <w:numPr>
                <w:ilvl w:val="0"/>
                <w:numId w:val="11"/>
              </w:numPr>
              <w:tabs>
                <w:tab w:val="left" w:pos="2820"/>
              </w:tabs>
              <w:spacing w:after="0" w:line="240" w:lineRule="auto"/>
              <w:contextualSpacing w:val="0"/>
              <w:rPr>
                <w:rFonts w:ascii="Proba Pro Lt" w:hAnsi="Proba Pro Lt" w:cs="Proba Pro Lt"/>
                <w:sz w:val="20"/>
                <w:szCs w:val="20"/>
                <w:lang w:val="en-GB"/>
              </w:rPr>
            </w:pPr>
            <w:r w:rsidRPr="000B0800">
              <w:rPr>
                <w:rFonts w:ascii="Proba Pro Lt" w:hAnsi="Proba Pro Lt" w:cs="Proba Pro Lt"/>
                <w:sz w:val="20"/>
                <w:szCs w:val="20"/>
                <w:lang w:val="en-GB"/>
              </w:rPr>
              <w:t xml:space="preserve">use </w:t>
            </w:r>
            <w:r w:rsidR="0057477E" w:rsidRPr="000B0800">
              <w:rPr>
                <w:rFonts w:ascii="Proba Pro Lt" w:hAnsi="Proba Pro Lt" w:cs="Proba Pro Lt"/>
                <w:sz w:val="20"/>
                <w:szCs w:val="20"/>
                <w:lang w:val="en-GB"/>
              </w:rPr>
              <w:t xml:space="preserve">and value scientific and occupational literature with the aim of lifelong learning and profession enhancement </w:t>
            </w:r>
          </w:p>
        </w:tc>
      </w:tr>
      <w:tr w:rsidR="0057477E" w:rsidRPr="000B0800" w14:paraId="666C9F3C" w14:textId="77777777" w:rsidTr="009121AA">
        <w:tc>
          <w:tcPr>
            <w:tcW w:w="1237" w:type="pct"/>
            <w:tcBorders>
              <w:left w:val="single" w:sz="12" w:space="0" w:color="auto"/>
            </w:tcBorders>
            <w:shd w:val="clear" w:color="auto" w:fill="00A0DC"/>
            <w:vAlign w:val="center"/>
          </w:tcPr>
          <w:p w14:paraId="2416F103" w14:textId="77777777" w:rsidR="0057477E" w:rsidRPr="000B0800" w:rsidRDefault="0057477E" w:rsidP="00B01A19">
            <w:pPr>
              <w:numPr>
                <w:ilvl w:val="1"/>
                <w:numId w:val="181"/>
              </w:num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lastRenderedPageBreak/>
              <w:t xml:space="preserve">Expected learning outcomes at the level of the course (3 to 10 learning outcomes) </w:t>
            </w:r>
          </w:p>
        </w:tc>
        <w:tc>
          <w:tcPr>
            <w:tcW w:w="3763" w:type="pct"/>
            <w:gridSpan w:val="12"/>
            <w:tcBorders>
              <w:right w:val="single" w:sz="12" w:space="0" w:color="auto"/>
            </w:tcBorders>
            <w:vAlign w:val="center"/>
          </w:tcPr>
          <w:p w14:paraId="1F28C806" w14:textId="7DFF4FA4" w:rsidR="0057477E" w:rsidRPr="000B0800" w:rsidRDefault="001C77CC" w:rsidP="000B0800">
            <w:pPr>
              <w:numPr>
                <w:ilvl w:val="1"/>
                <w:numId w:val="10"/>
              </w:numPr>
              <w:tabs>
                <w:tab w:val="clear" w:pos="360"/>
                <w:tab w:val="num" w:pos="493"/>
                <w:tab w:val="left" w:pos="2820"/>
              </w:tabs>
              <w:spacing w:after="0" w:line="240" w:lineRule="auto"/>
              <w:jc w:val="both"/>
              <w:rPr>
                <w:rFonts w:ascii="Proba Pro Lt" w:hAnsi="Proba Pro Lt" w:cs="Proba Pro Lt"/>
                <w:sz w:val="20"/>
                <w:szCs w:val="20"/>
                <w:lang w:val="en-GB"/>
              </w:rPr>
            </w:pPr>
            <w:r>
              <w:rPr>
                <w:rFonts w:ascii="Proba Pro Lt" w:hAnsi="Proba Pro Lt"/>
                <w:sz w:val="20"/>
                <w:szCs w:val="20"/>
                <w:lang w:val="en-GB"/>
              </w:rPr>
              <w:t>d</w:t>
            </w:r>
            <w:r w:rsidR="0057477E" w:rsidRPr="000B0800">
              <w:rPr>
                <w:rFonts w:ascii="Proba Pro Lt" w:hAnsi="Proba Pro Lt"/>
                <w:sz w:val="20"/>
                <w:szCs w:val="20"/>
                <w:lang w:val="en-GB"/>
              </w:rPr>
              <w:t>efine the differences in model division and differentiate data from information that are important in nutrition</w:t>
            </w:r>
          </w:p>
          <w:p w14:paraId="7A8E500A" w14:textId="19807647" w:rsidR="0057477E" w:rsidRPr="000B0800" w:rsidRDefault="002D6AFE" w:rsidP="000B0800">
            <w:pPr>
              <w:numPr>
                <w:ilvl w:val="1"/>
                <w:numId w:val="10"/>
              </w:numPr>
              <w:tabs>
                <w:tab w:val="clear" w:pos="360"/>
                <w:tab w:val="num" w:pos="493"/>
                <w:tab w:val="left" w:pos="2820"/>
              </w:tabs>
              <w:spacing w:after="0" w:line="240" w:lineRule="auto"/>
              <w:jc w:val="both"/>
              <w:rPr>
                <w:rFonts w:ascii="Proba Pro Lt" w:hAnsi="Proba Pro Lt" w:cs="Proba Pro Lt"/>
                <w:sz w:val="20"/>
                <w:szCs w:val="20"/>
                <w:lang w:val="en-GB"/>
              </w:rPr>
            </w:pPr>
            <w:r w:rsidRPr="000B0800">
              <w:rPr>
                <w:rFonts w:ascii="Proba Pro Lt" w:hAnsi="Proba Pro Lt"/>
                <w:sz w:val="20"/>
                <w:szCs w:val="20"/>
                <w:lang w:val="en-GB"/>
              </w:rPr>
              <w:t xml:space="preserve">define </w:t>
            </w:r>
            <w:r w:rsidR="0057477E" w:rsidRPr="000B0800">
              <w:rPr>
                <w:rFonts w:ascii="Proba Pro Lt" w:hAnsi="Proba Pro Lt"/>
                <w:sz w:val="20"/>
                <w:szCs w:val="20"/>
                <w:lang w:val="en-GB"/>
              </w:rPr>
              <w:t>and describe the database on the chemical composition of the food and identify what affects the nutritional value of foods (in most cases)</w:t>
            </w:r>
          </w:p>
          <w:p w14:paraId="40A182DF" w14:textId="1468ACE9" w:rsidR="0057477E" w:rsidRPr="000B0800" w:rsidRDefault="002D6AFE" w:rsidP="000B0800">
            <w:pPr>
              <w:numPr>
                <w:ilvl w:val="1"/>
                <w:numId w:val="10"/>
              </w:numPr>
              <w:tabs>
                <w:tab w:val="clear" w:pos="360"/>
                <w:tab w:val="num" w:pos="493"/>
                <w:tab w:val="left" w:pos="2820"/>
              </w:tabs>
              <w:spacing w:after="0" w:line="240" w:lineRule="auto"/>
              <w:jc w:val="both"/>
              <w:rPr>
                <w:rFonts w:ascii="Proba Pro Lt" w:hAnsi="Proba Pro Lt" w:cs="Proba Pro Lt"/>
                <w:sz w:val="20"/>
                <w:szCs w:val="20"/>
                <w:lang w:val="en-GB"/>
              </w:rPr>
            </w:pPr>
            <w:r w:rsidRPr="000B0800">
              <w:rPr>
                <w:rFonts w:ascii="Proba Pro Lt" w:hAnsi="Proba Pro Lt"/>
                <w:sz w:val="20"/>
                <w:szCs w:val="20"/>
                <w:lang w:val="en-GB"/>
              </w:rPr>
              <w:t xml:space="preserve">explain </w:t>
            </w:r>
            <w:r w:rsidR="0057477E" w:rsidRPr="000B0800">
              <w:rPr>
                <w:rFonts w:ascii="Proba Pro Lt" w:hAnsi="Proba Pro Lt"/>
                <w:sz w:val="20"/>
                <w:szCs w:val="20"/>
                <w:lang w:val="en-GB"/>
              </w:rPr>
              <w:t xml:space="preserve">the modeling of nutritional recommendation distribution curves and their statistical background and distinguish similarities and differences in nutrition planning. </w:t>
            </w:r>
          </w:p>
          <w:p w14:paraId="0F268CF1" w14:textId="0FD0D736" w:rsidR="0057477E" w:rsidRPr="000B0800" w:rsidRDefault="002D6AFE" w:rsidP="000B0800">
            <w:pPr>
              <w:numPr>
                <w:ilvl w:val="1"/>
                <w:numId w:val="10"/>
              </w:numPr>
              <w:tabs>
                <w:tab w:val="clear" w:pos="360"/>
                <w:tab w:val="num" w:pos="493"/>
                <w:tab w:val="left" w:pos="2820"/>
              </w:tabs>
              <w:spacing w:after="0" w:line="240" w:lineRule="auto"/>
              <w:jc w:val="both"/>
              <w:rPr>
                <w:rFonts w:ascii="Proba Pro Lt" w:hAnsi="Proba Pro Lt" w:cs="Proba Pro Lt"/>
                <w:sz w:val="20"/>
                <w:szCs w:val="20"/>
                <w:lang w:val="en-GB"/>
              </w:rPr>
            </w:pPr>
            <w:r w:rsidRPr="000B0800">
              <w:rPr>
                <w:rFonts w:ascii="Proba Pro Lt" w:hAnsi="Proba Pro Lt"/>
                <w:sz w:val="20"/>
                <w:szCs w:val="20"/>
                <w:lang w:val="en-GB"/>
              </w:rPr>
              <w:t xml:space="preserve">adapt </w:t>
            </w:r>
            <w:r w:rsidR="0057477E" w:rsidRPr="000B0800">
              <w:rPr>
                <w:rFonts w:ascii="Proba Pro Lt" w:hAnsi="Proba Pro Lt"/>
                <w:sz w:val="20"/>
                <w:szCs w:val="20"/>
                <w:lang w:val="en-GB"/>
              </w:rPr>
              <w:t>dietary recommendations to different users using computer programs (eg adjusting programs for different gender, age, physical activity, etc. based on different needs/recommendations)</w:t>
            </w:r>
          </w:p>
          <w:p w14:paraId="54F9AA8E" w14:textId="1BC908F7" w:rsidR="0057477E" w:rsidRPr="000B0800" w:rsidRDefault="002D6AFE" w:rsidP="000B0800">
            <w:pPr>
              <w:numPr>
                <w:ilvl w:val="1"/>
                <w:numId w:val="10"/>
              </w:numPr>
              <w:tabs>
                <w:tab w:val="clear" w:pos="360"/>
                <w:tab w:val="num" w:pos="493"/>
                <w:tab w:val="left" w:pos="2820"/>
              </w:tabs>
              <w:spacing w:after="0" w:line="240" w:lineRule="auto"/>
              <w:jc w:val="both"/>
              <w:rPr>
                <w:rFonts w:ascii="Proba Pro Lt" w:hAnsi="Proba Pro Lt" w:cs="Proba Pro Lt"/>
                <w:sz w:val="20"/>
                <w:szCs w:val="20"/>
                <w:lang w:val="en-GB"/>
              </w:rPr>
            </w:pPr>
            <w:r w:rsidRPr="000B0800">
              <w:rPr>
                <w:rFonts w:ascii="Proba Pro Lt" w:hAnsi="Proba Pro Lt"/>
                <w:sz w:val="20"/>
                <w:szCs w:val="20"/>
                <w:lang w:val="en-GB"/>
              </w:rPr>
              <w:t xml:space="preserve">define </w:t>
            </w:r>
            <w:r w:rsidR="0057477E" w:rsidRPr="000B0800">
              <w:rPr>
                <w:rFonts w:ascii="Proba Pro Lt" w:hAnsi="Proba Pro Lt"/>
                <w:sz w:val="20"/>
                <w:szCs w:val="20"/>
                <w:lang w:val="en-GB"/>
              </w:rPr>
              <w:t>the basic structure of each  step in nutrition planning through the structure of the LINDO program (a goal associated with nutritional constraints) and highlight the differences in nutritional supply planning and in planning of optimal conditions for a new product</w:t>
            </w:r>
          </w:p>
          <w:p w14:paraId="0910DB7C" w14:textId="66FD2EE9" w:rsidR="0057477E" w:rsidRPr="000B0800" w:rsidRDefault="002D6AFE" w:rsidP="000B0800">
            <w:pPr>
              <w:numPr>
                <w:ilvl w:val="1"/>
                <w:numId w:val="10"/>
              </w:numPr>
              <w:tabs>
                <w:tab w:val="clear" w:pos="360"/>
                <w:tab w:val="num" w:pos="493"/>
                <w:tab w:val="left" w:pos="2820"/>
              </w:tabs>
              <w:spacing w:after="0" w:line="240" w:lineRule="auto"/>
              <w:jc w:val="both"/>
              <w:rPr>
                <w:rFonts w:ascii="Proba Pro Lt" w:hAnsi="Proba Pro Lt" w:cs="Proba Pro Lt"/>
                <w:sz w:val="20"/>
                <w:szCs w:val="20"/>
                <w:lang w:val="en-GB"/>
              </w:rPr>
            </w:pPr>
            <w:r w:rsidRPr="000B0800">
              <w:rPr>
                <w:rFonts w:ascii="Proba Pro Lt" w:hAnsi="Proba Pro Lt"/>
                <w:sz w:val="20"/>
                <w:szCs w:val="20"/>
                <w:lang w:val="en-GB"/>
              </w:rPr>
              <w:t xml:space="preserve">define </w:t>
            </w:r>
            <w:r w:rsidR="0057477E" w:rsidRPr="000B0800">
              <w:rPr>
                <w:rFonts w:ascii="Proba Pro Lt" w:hAnsi="Proba Pro Lt"/>
                <w:sz w:val="20"/>
                <w:szCs w:val="20"/>
                <w:lang w:val="en-GB"/>
              </w:rPr>
              <w:t>and explain what are linguistic variables and why they are applied in nutrition</w:t>
            </w:r>
          </w:p>
          <w:p w14:paraId="1229BE0C" w14:textId="1F4AE7A7" w:rsidR="0057477E" w:rsidRPr="002D6AFE" w:rsidRDefault="002D6AFE" w:rsidP="000B0800">
            <w:pPr>
              <w:numPr>
                <w:ilvl w:val="1"/>
                <w:numId w:val="10"/>
              </w:numPr>
              <w:tabs>
                <w:tab w:val="clear" w:pos="360"/>
                <w:tab w:val="num" w:pos="493"/>
                <w:tab w:val="left" w:pos="2820"/>
              </w:tabs>
              <w:spacing w:after="0" w:line="240" w:lineRule="auto"/>
              <w:jc w:val="both"/>
              <w:rPr>
                <w:rFonts w:ascii="Proba Pro Lt" w:hAnsi="Proba Pro Lt" w:cs="Proba Pro Lt"/>
                <w:sz w:val="20"/>
                <w:szCs w:val="20"/>
                <w:lang w:val="en-GB"/>
              </w:rPr>
            </w:pPr>
            <w:r w:rsidRPr="000B0800">
              <w:rPr>
                <w:rFonts w:ascii="Proba Pro Lt" w:hAnsi="Proba Pro Lt"/>
                <w:sz w:val="20"/>
                <w:szCs w:val="20"/>
                <w:lang w:val="en-GB"/>
              </w:rPr>
              <w:t xml:space="preserve">address </w:t>
            </w:r>
            <w:r w:rsidR="0057477E" w:rsidRPr="000B0800">
              <w:rPr>
                <w:rFonts w:ascii="Proba Pro Lt" w:hAnsi="Proba Pro Lt"/>
                <w:sz w:val="20"/>
                <w:szCs w:val="20"/>
                <w:lang w:val="en-GB"/>
              </w:rPr>
              <w:t xml:space="preserve">set tasks that apply insignificance in nourishment with analysis and comparison with explicit values </w:t>
            </w:r>
            <w:r w:rsidR="0057477E" w:rsidRPr="000B0800">
              <w:rPr>
                <w:rFonts w:ascii="Arial" w:eastAsia="Arial Unicode MS" w:hAnsi="Arial" w:cs="Arial"/>
                <w:sz w:val="20"/>
                <w:szCs w:val="20"/>
                <w:lang w:val="en-GB"/>
              </w:rPr>
              <w:t>​​</w:t>
            </w:r>
            <w:r w:rsidR="0057477E" w:rsidRPr="000B0800">
              <w:rPr>
                <w:rFonts w:ascii="Proba Pro Lt" w:hAnsi="Proba Pro Lt"/>
                <w:sz w:val="20"/>
                <w:szCs w:val="20"/>
                <w:lang w:val="en-GB"/>
              </w:rPr>
              <w:t>(such as, for example, recommendations)</w:t>
            </w:r>
          </w:p>
        </w:tc>
      </w:tr>
      <w:tr w:rsidR="0057477E" w:rsidRPr="000B0800" w14:paraId="2442A4D8" w14:textId="77777777" w:rsidTr="009121AA">
        <w:tc>
          <w:tcPr>
            <w:tcW w:w="1237" w:type="pct"/>
            <w:tcBorders>
              <w:left w:val="single" w:sz="12" w:space="0" w:color="auto"/>
            </w:tcBorders>
            <w:shd w:val="clear" w:color="auto" w:fill="00A0DC"/>
            <w:vAlign w:val="center"/>
          </w:tcPr>
          <w:p w14:paraId="7025A892" w14:textId="77777777" w:rsidR="0057477E" w:rsidRPr="000B0800" w:rsidRDefault="0057477E" w:rsidP="00B01A19">
            <w:pPr>
              <w:numPr>
                <w:ilvl w:val="1"/>
                <w:numId w:val="181"/>
              </w:num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Course content (syllabus)</w:t>
            </w:r>
          </w:p>
        </w:tc>
        <w:tc>
          <w:tcPr>
            <w:tcW w:w="3763" w:type="pct"/>
            <w:gridSpan w:val="12"/>
            <w:tcBorders>
              <w:right w:val="single" w:sz="12" w:space="0" w:color="auto"/>
            </w:tcBorders>
            <w:vAlign w:val="center"/>
          </w:tcPr>
          <w:p w14:paraId="6FC0D8D4" w14:textId="77777777" w:rsidR="0057477E" w:rsidRPr="000B0800" w:rsidDel="004B5B5E"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The subject is fundamental on the second year of undergraduate study (4 ECTS) and it is performed through the following units:</w:t>
            </w:r>
          </w:p>
          <w:p w14:paraId="544B3D84"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1) Modeling and models in nutrition </w:t>
            </w:r>
          </w:p>
          <w:p w14:paraId="6583DE92"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(Data and information. Models and modeling. The application and review of types of modeling and models in nutrition. The recommendations of the daily intake of nutrients; model examples)</w:t>
            </w:r>
            <w:r w:rsidRPr="000B0800">
              <w:rPr>
                <w:rFonts w:ascii="Proba Pro Lt" w:hAnsi="Proba Pro Lt" w:cs="Proba Pro Lt"/>
                <w:sz w:val="20"/>
                <w:szCs w:val="20"/>
                <w:lang w:val="en-GB"/>
              </w:rPr>
              <w:br/>
              <w:t>2) Databases of the chemical composition of foods (Databases of energy and nutritional composition of foods. Defining different types of database structures and where they belong to. The development and lifespan of a database on chemical composition. Thermal treatment of foods and databases.)</w:t>
            </w:r>
            <w:r w:rsidRPr="000B0800">
              <w:rPr>
                <w:rFonts w:ascii="Proba Pro Lt" w:hAnsi="Proba Pro Lt" w:cs="Proba Pro Lt"/>
                <w:sz w:val="20"/>
                <w:szCs w:val="20"/>
                <w:lang w:val="en-GB"/>
              </w:rPr>
              <w:br/>
              <w:t>3) Meal/menu criteria, dimensions and decision theory in the analysis and planning of meals/menus (analysis and planning menus through criteria, dimensions and application of the theory of case-based reasoning and conclusion on the basis of the rules)</w:t>
            </w:r>
            <w:r w:rsidRPr="000B0800">
              <w:rPr>
                <w:rFonts w:ascii="Proba Pro Lt" w:hAnsi="Proba Pro Lt" w:cs="Proba Pro Lt"/>
                <w:sz w:val="20"/>
                <w:szCs w:val="20"/>
                <w:lang w:val="en-GB"/>
              </w:rPr>
              <w:br/>
              <w:t xml:space="preserve">4) Linear optimization in the analysis and meal/menu planning </w:t>
            </w:r>
          </w:p>
          <w:p w14:paraId="0EFE7D47"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(Basics of linear optimization, the Simplex method, the structure of the linear program. The recommendations in linear programming and planning meals and menus. The differences in the optimization considering the age, gender and energy needs. Summary of work with the software for optimization, programming and analysis of food / menu. Optimization and meal planning, menu, and a new product.)</w:t>
            </w:r>
            <w:r w:rsidRPr="000B0800">
              <w:rPr>
                <w:rFonts w:ascii="Proba Pro Lt" w:hAnsi="Proba Pro Lt" w:cs="Proba Pro Lt"/>
                <w:sz w:val="20"/>
                <w:szCs w:val="20"/>
                <w:lang w:val="en-GB"/>
              </w:rPr>
              <w:br/>
              <w:t xml:space="preserve">5) Fuzzy logic in nutrition </w:t>
            </w:r>
          </w:p>
          <w:p w14:paraId="5418D865" w14:textId="00574A0E" w:rsidR="0057477E"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(Linguistic variables and their relationship with nutrition. The basics of fuzzy logic and its applications in analysis and planning meals and menus. Diversity membership functions of energy and nutrients fuzzy set due to age, gender and energy needs. Pareto optimization (more equally important objective function). The basics of fuzzy optimization. Defuzzification (translation fuzziness in the express collection) using Prerow value).</w:t>
            </w:r>
          </w:p>
          <w:p w14:paraId="2FC0AFE9" w14:textId="4F27EC4E" w:rsidR="001C77CC" w:rsidRPr="000B0800" w:rsidRDefault="001C77CC" w:rsidP="000B0800">
            <w:pPr>
              <w:tabs>
                <w:tab w:val="left" w:pos="2820"/>
              </w:tabs>
              <w:spacing w:after="0" w:line="240" w:lineRule="auto"/>
              <w:rPr>
                <w:rFonts w:ascii="Proba Pro Lt" w:hAnsi="Proba Pro Lt" w:cs="Proba Pro Lt"/>
                <w:sz w:val="20"/>
                <w:szCs w:val="20"/>
                <w:lang w:val="en-GB"/>
              </w:rPr>
            </w:pPr>
            <w:r>
              <w:rPr>
                <w:rFonts w:ascii="Proba Pro Lt" w:hAnsi="Proba Pro Lt" w:cs="Proba Pro Lt"/>
                <w:sz w:val="20"/>
                <w:szCs w:val="20"/>
                <w:lang w:val="en-GB"/>
              </w:rPr>
              <w:t>6) Ethics in modelling and optimization</w:t>
            </w:r>
          </w:p>
          <w:p w14:paraId="58327F18" w14:textId="77777777" w:rsidR="0057477E" w:rsidRPr="000B0800" w:rsidRDefault="0057477E" w:rsidP="000B0800">
            <w:pPr>
              <w:tabs>
                <w:tab w:val="left" w:pos="2820"/>
              </w:tabs>
              <w:spacing w:after="0" w:line="240" w:lineRule="auto"/>
              <w:rPr>
                <w:rFonts w:ascii="Proba Pro Lt" w:hAnsi="Proba Pro Lt" w:cs="Proba Pro Lt"/>
                <w:i/>
                <w:iCs/>
                <w:sz w:val="20"/>
                <w:szCs w:val="20"/>
                <w:lang w:val="en-GB"/>
              </w:rPr>
            </w:pPr>
            <w:r w:rsidRPr="000B0800">
              <w:rPr>
                <w:rFonts w:ascii="Proba Pro Lt" w:hAnsi="Proba Pro Lt" w:cs="Proba Pro Lt"/>
                <w:sz w:val="20"/>
                <w:szCs w:val="20"/>
                <w:lang w:val="en-GB"/>
              </w:rPr>
              <w:t>Course Objective: Familiarizing with models, modeling and optimization processes in nutrition as well as development of the creative thinking and application in the profession.</w:t>
            </w:r>
          </w:p>
        </w:tc>
      </w:tr>
      <w:tr w:rsidR="0057477E" w:rsidRPr="000B0800" w14:paraId="12D7FFC4" w14:textId="77777777" w:rsidTr="009121AA">
        <w:trPr>
          <w:trHeight w:val="349"/>
        </w:trPr>
        <w:tc>
          <w:tcPr>
            <w:tcW w:w="1237" w:type="pct"/>
            <w:vMerge w:val="restart"/>
            <w:tcBorders>
              <w:left w:val="single" w:sz="12" w:space="0" w:color="auto"/>
            </w:tcBorders>
            <w:shd w:val="clear" w:color="auto" w:fill="00A0DC"/>
            <w:vAlign w:val="center"/>
          </w:tcPr>
          <w:p w14:paraId="2BBAC63D" w14:textId="77777777" w:rsidR="0057477E" w:rsidRPr="000B0800" w:rsidRDefault="0057477E" w:rsidP="00B01A19">
            <w:pPr>
              <w:numPr>
                <w:ilvl w:val="1"/>
                <w:numId w:val="181"/>
              </w:num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Format of instruction:</w:t>
            </w:r>
          </w:p>
        </w:tc>
        <w:tc>
          <w:tcPr>
            <w:tcW w:w="1173" w:type="pct"/>
            <w:gridSpan w:val="3"/>
            <w:vMerge w:val="restart"/>
            <w:vAlign w:val="center"/>
          </w:tcPr>
          <w:p w14:paraId="3753EED9"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Segoe UI Symbol" w:eastAsia="Arial Unicode MS" w:hAnsi="Segoe UI Symbol" w:cs="Segoe UI Symbol"/>
                <w:b w:val="0"/>
                <w:sz w:val="20"/>
                <w:szCs w:val="20"/>
                <w:lang w:val="en-GB"/>
              </w:rPr>
              <w:t>☒</w:t>
            </w:r>
            <w:r w:rsidRPr="000B0800">
              <w:rPr>
                <w:rFonts w:ascii="Proba Pro Lt" w:hAnsi="Proba Pro Lt" w:cs="Proba Pro Lt"/>
                <w:b w:val="0"/>
                <w:sz w:val="20"/>
                <w:szCs w:val="20"/>
                <w:lang w:val="en-GB"/>
              </w:rPr>
              <w:t xml:space="preserve"> lectures</w:t>
            </w:r>
          </w:p>
          <w:p w14:paraId="29FEC8C2"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Segoe UI Symbol" w:eastAsia="Arial Unicode MS" w:hAnsi="Segoe UI Symbol" w:cs="Segoe UI Symbol"/>
                <w:b w:val="0"/>
                <w:sz w:val="20"/>
                <w:szCs w:val="20"/>
                <w:lang w:val="en-GB"/>
              </w:rPr>
              <w:t>☒</w:t>
            </w:r>
            <w:r w:rsidRPr="000B0800">
              <w:rPr>
                <w:rFonts w:ascii="Proba Pro Lt" w:hAnsi="Proba Pro Lt" w:cs="Proba Pro Lt"/>
                <w:b w:val="0"/>
                <w:sz w:val="20"/>
                <w:szCs w:val="20"/>
                <w:lang w:val="en-GB"/>
              </w:rPr>
              <w:t xml:space="preserve"> seminars and workshops  </w:t>
            </w:r>
          </w:p>
          <w:p w14:paraId="2E6890B8"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Segoe UI Symbol" w:eastAsia="Arial Unicode MS" w:hAnsi="Segoe UI Symbol" w:cs="Segoe UI Symbol"/>
                <w:b w:val="0"/>
                <w:sz w:val="20"/>
                <w:szCs w:val="20"/>
                <w:lang w:val="en-GB"/>
              </w:rPr>
              <w:t>☒</w:t>
            </w:r>
            <w:r w:rsidRPr="000B0800">
              <w:rPr>
                <w:rFonts w:ascii="Proba Pro Lt" w:hAnsi="Proba Pro Lt" w:cs="Proba Pro Lt"/>
                <w:b w:val="0"/>
                <w:sz w:val="20"/>
                <w:szCs w:val="20"/>
                <w:lang w:val="en-GB"/>
              </w:rPr>
              <w:t xml:space="preserve"> exercises  </w:t>
            </w:r>
          </w:p>
          <w:p w14:paraId="7C84BF4D"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Segoe UI Symbol" w:eastAsia="Arial Unicode MS" w:hAnsi="Segoe UI Symbol" w:cs="Segoe UI Symbol"/>
                <w:b w:val="0"/>
                <w:sz w:val="20"/>
                <w:szCs w:val="20"/>
                <w:lang w:val="en-GB"/>
              </w:rPr>
              <w:t>☐</w:t>
            </w:r>
            <w:r w:rsidRPr="000B0800">
              <w:rPr>
                <w:rFonts w:ascii="Proba Pro Lt" w:hAnsi="Proba Pro Lt" w:cs="Proba Pro Lt"/>
                <w:b w:val="0"/>
                <w:sz w:val="20"/>
                <w:szCs w:val="20"/>
                <w:lang w:val="en-GB"/>
              </w:rPr>
              <w:t xml:space="preserve"> </w:t>
            </w:r>
            <w:r w:rsidRPr="000B0800">
              <w:rPr>
                <w:rFonts w:ascii="Proba Pro Lt" w:hAnsi="Proba Pro Lt" w:cs="Proba Pro Lt"/>
                <w:b w:val="0"/>
                <w:i/>
                <w:iCs/>
                <w:sz w:val="20"/>
                <w:szCs w:val="20"/>
                <w:lang w:val="en-GB"/>
              </w:rPr>
              <w:t>online in entirety</w:t>
            </w:r>
          </w:p>
          <w:p w14:paraId="0BABF2B9"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Segoe UI Symbol" w:eastAsia="Arial Unicode MS" w:hAnsi="Segoe UI Symbol" w:cs="Segoe UI Symbol"/>
                <w:b w:val="0"/>
                <w:sz w:val="20"/>
                <w:szCs w:val="20"/>
                <w:lang w:val="en-GB"/>
              </w:rPr>
              <w:t>☐</w:t>
            </w:r>
            <w:r w:rsidRPr="000B0800">
              <w:rPr>
                <w:rFonts w:ascii="Proba Pro Lt" w:hAnsi="Proba Pro Lt" w:cs="Proba Pro Lt"/>
                <w:b w:val="0"/>
                <w:sz w:val="20"/>
                <w:szCs w:val="20"/>
                <w:lang w:val="en-GB"/>
              </w:rPr>
              <w:t xml:space="preserve"> partial e-learning</w:t>
            </w:r>
          </w:p>
          <w:p w14:paraId="5E8B5F86"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Segoe UI Symbol" w:eastAsia="Arial Unicode MS" w:hAnsi="Segoe UI Symbol" w:cs="Segoe UI Symbol"/>
                <w:b/>
                <w:bCs/>
                <w:sz w:val="20"/>
                <w:szCs w:val="20"/>
                <w:lang w:val="en-GB"/>
              </w:rPr>
              <w:t>☐</w:t>
            </w:r>
            <w:r w:rsidRPr="000B0800">
              <w:rPr>
                <w:rFonts w:ascii="Proba Pro Lt" w:hAnsi="Proba Pro Lt" w:cs="Proba Pro Lt"/>
                <w:sz w:val="20"/>
                <w:szCs w:val="20"/>
                <w:lang w:val="en-GB"/>
              </w:rPr>
              <w:t xml:space="preserve"> field work</w:t>
            </w:r>
          </w:p>
        </w:tc>
        <w:tc>
          <w:tcPr>
            <w:tcW w:w="1127" w:type="pct"/>
            <w:gridSpan w:val="4"/>
            <w:vMerge w:val="restart"/>
            <w:vAlign w:val="center"/>
          </w:tcPr>
          <w:p w14:paraId="23DC79FD"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Segoe UI Symbol" w:eastAsia="Arial Unicode MS" w:hAnsi="Segoe UI Symbol" w:cs="Segoe UI Symbol"/>
                <w:b w:val="0"/>
                <w:sz w:val="20"/>
                <w:szCs w:val="20"/>
                <w:lang w:val="en-GB"/>
              </w:rPr>
              <w:t>☐</w:t>
            </w:r>
            <w:r w:rsidRPr="000B0800">
              <w:rPr>
                <w:rFonts w:ascii="Proba Pro Lt" w:hAnsi="Proba Pro Lt" w:cs="Proba Pro Lt"/>
                <w:b w:val="0"/>
                <w:sz w:val="20"/>
                <w:szCs w:val="20"/>
                <w:lang w:val="en-GB"/>
              </w:rPr>
              <w:t xml:space="preserve"> independent assignments  </w:t>
            </w:r>
          </w:p>
          <w:p w14:paraId="5C409E5F"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Segoe UI Symbol" w:eastAsia="Arial Unicode MS" w:hAnsi="Segoe UI Symbol" w:cs="Segoe UI Symbol"/>
                <w:b w:val="0"/>
                <w:sz w:val="20"/>
                <w:szCs w:val="20"/>
                <w:lang w:val="en-GB"/>
              </w:rPr>
              <w:t>☒</w:t>
            </w:r>
            <w:r w:rsidRPr="000B0800">
              <w:rPr>
                <w:rFonts w:ascii="Proba Pro Lt" w:hAnsi="Proba Pro Lt" w:cs="Proba Pro Lt"/>
                <w:b w:val="0"/>
                <w:sz w:val="20"/>
                <w:szCs w:val="20"/>
                <w:lang w:val="en-GB"/>
              </w:rPr>
              <w:t xml:space="preserve"> multimedia and the internet  </w:t>
            </w:r>
          </w:p>
          <w:p w14:paraId="36089CF2"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Segoe UI Symbol" w:eastAsia="Arial Unicode MS" w:hAnsi="Segoe UI Symbol" w:cs="Segoe UI Symbol"/>
                <w:b w:val="0"/>
                <w:sz w:val="20"/>
                <w:szCs w:val="20"/>
                <w:lang w:val="en-GB"/>
              </w:rPr>
              <w:t>☒</w:t>
            </w:r>
            <w:r w:rsidRPr="000B0800">
              <w:rPr>
                <w:rFonts w:ascii="Proba Pro Lt" w:hAnsi="Proba Pro Lt" w:cs="Proba Pro Lt"/>
                <w:b w:val="0"/>
                <w:sz w:val="20"/>
                <w:szCs w:val="20"/>
                <w:lang w:val="en-GB"/>
              </w:rPr>
              <w:t xml:space="preserve"> laboratory</w:t>
            </w:r>
          </w:p>
          <w:p w14:paraId="0379C21D"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Segoe UI Symbol" w:eastAsia="Arial Unicode MS" w:hAnsi="Segoe UI Symbol" w:cs="Segoe UI Symbol"/>
                <w:b w:val="0"/>
                <w:sz w:val="20"/>
                <w:szCs w:val="20"/>
                <w:lang w:val="en-GB"/>
              </w:rPr>
              <w:t>☐</w:t>
            </w:r>
            <w:r w:rsidRPr="000B0800">
              <w:rPr>
                <w:rFonts w:ascii="Proba Pro Lt" w:hAnsi="Proba Pro Lt" w:cs="Proba Pro Lt"/>
                <w:b w:val="0"/>
                <w:sz w:val="20"/>
                <w:szCs w:val="20"/>
                <w:lang w:val="en-GB"/>
              </w:rPr>
              <w:t xml:space="preserve"> work with mentor</w:t>
            </w:r>
          </w:p>
          <w:p w14:paraId="71188FF9"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Segoe UI Symbol" w:eastAsia="Arial Unicode MS" w:hAnsi="Segoe UI Symbol" w:cs="Segoe UI Symbol"/>
                <w:b/>
                <w:bCs/>
                <w:sz w:val="20"/>
                <w:szCs w:val="20"/>
                <w:lang w:val="en-GB"/>
              </w:rPr>
              <w:t>☐</w:t>
            </w:r>
            <w:r w:rsidRPr="000B0800">
              <w:rPr>
                <w:rFonts w:ascii="Proba Pro Lt" w:hAnsi="Proba Pro Lt" w:cs="Proba Pro Lt"/>
                <w:b/>
                <w:bCs/>
                <w:sz w:val="20"/>
                <w:szCs w:val="20"/>
                <w:lang w:val="en-GB"/>
              </w:rPr>
              <w:t xml:space="preserve"> </w:t>
            </w:r>
            <w:r w:rsidRPr="000B0800">
              <w:rPr>
                <w:rFonts w:ascii="Proba Pro Lt" w:hAnsi="Proba Pro Lt" w:cs="Proba Pro Lt"/>
                <w:sz w:val="20"/>
                <w:szCs w:val="20"/>
                <w:lang w:val="en-GB"/>
              </w:rPr>
              <w:t>(other)</w:t>
            </w:r>
            <w:r w:rsidRPr="000B0800">
              <w:rPr>
                <w:rFonts w:ascii="Proba Pro Lt" w:hAnsi="Proba Pro Lt" w:cs="Proba Pro Lt"/>
                <w:b/>
                <w:bCs/>
                <w:sz w:val="20"/>
                <w:szCs w:val="20"/>
                <w:bdr w:val="single" w:sz="12" w:space="0" w:color="auto"/>
                <w:lang w:val="en-GB"/>
              </w:rPr>
              <w:t xml:space="preserve"> </w:t>
            </w:r>
          </w:p>
        </w:tc>
        <w:tc>
          <w:tcPr>
            <w:tcW w:w="1462" w:type="pct"/>
            <w:gridSpan w:val="5"/>
            <w:tcBorders>
              <w:right w:val="single" w:sz="12" w:space="0" w:color="auto"/>
            </w:tcBorders>
            <w:shd w:val="clear" w:color="auto" w:fill="00A0DC"/>
            <w:vAlign w:val="center"/>
          </w:tcPr>
          <w:p w14:paraId="5658418F" w14:textId="77777777" w:rsidR="0057477E" w:rsidRPr="000B0800" w:rsidRDefault="0057477E" w:rsidP="00B01A19">
            <w:pPr>
              <w:numPr>
                <w:ilvl w:val="1"/>
                <w:numId w:val="181"/>
              </w:num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color w:val="000000"/>
                <w:sz w:val="20"/>
                <w:szCs w:val="20"/>
                <w:lang w:val="en-GB"/>
              </w:rPr>
              <w:t>Comments:</w:t>
            </w:r>
          </w:p>
        </w:tc>
      </w:tr>
      <w:tr w:rsidR="0057477E" w:rsidRPr="000B0800" w14:paraId="76593254" w14:textId="77777777" w:rsidTr="009121AA">
        <w:trPr>
          <w:trHeight w:val="577"/>
        </w:trPr>
        <w:tc>
          <w:tcPr>
            <w:tcW w:w="1237" w:type="pct"/>
            <w:vMerge/>
            <w:tcBorders>
              <w:left w:val="single" w:sz="12" w:space="0" w:color="auto"/>
            </w:tcBorders>
            <w:shd w:val="clear" w:color="auto" w:fill="00A0DC"/>
            <w:vAlign w:val="center"/>
          </w:tcPr>
          <w:p w14:paraId="037BBC80"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p>
        </w:tc>
        <w:tc>
          <w:tcPr>
            <w:tcW w:w="1173" w:type="pct"/>
            <w:gridSpan w:val="3"/>
            <w:vMerge/>
            <w:vAlign w:val="center"/>
          </w:tcPr>
          <w:p w14:paraId="3CFB3A1D" w14:textId="77777777" w:rsidR="0057477E" w:rsidRPr="000B0800" w:rsidRDefault="0057477E" w:rsidP="000B0800">
            <w:pPr>
              <w:pStyle w:val="FieldText"/>
              <w:rPr>
                <w:rFonts w:ascii="Proba Pro Lt" w:hAnsi="Proba Pro Lt" w:cs="Proba Pro Lt"/>
                <w:b w:val="0"/>
                <w:bCs/>
                <w:sz w:val="20"/>
                <w:szCs w:val="20"/>
                <w:lang w:val="en-GB"/>
              </w:rPr>
            </w:pPr>
          </w:p>
        </w:tc>
        <w:tc>
          <w:tcPr>
            <w:tcW w:w="1127" w:type="pct"/>
            <w:gridSpan w:val="4"/>
            <w:vMerge/>
            <w:vAlign w:val="center"/>
          </w:tcPr>
          <w:p w14:paraId="0CF14C8B" w14:textId="77777777" w:rsidR="0057477E" w:rsidRPr="000B0800" w:rsidRDefault="0057477E" w:rsidP="000B0800">
            <w:pPr>
              <w:pStyle w:val="FieldText"/>
              <w:rPr>
                <w:rFonts w:ascii="Proba Pro Lt" w:hAnsi="Proba Pro Lt" w:cs="Proba Pro Lt"/>
                <w:b w:val="0"/>
                <w:bCs/>
                <w:sz w:val="20"/>
                <w:szCs w:val="20"/>
                <w:lang w:val="en-GB"/>
              </w:rPr>
            </w:pPr>
          </w:p>
        </w:tc>
        <w:tc>
          <w:tcPr>
            <w:tcW w:w="1462" w:type="pct"/>
            <w:gridSpan w:val="5"/>
            <w:tcBorders>
              <w:right w:val="single" w:sz="12" w:space="0" w:color="auto"/>
            </w:tcBorders>
          </w:tcPr>
          <w:p w14:paraId="20123A74"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  </w:t>
            </w:r>
          </w:p>
        </w:tc>
      </w:tr>
      <w:tr w:rsidR="0057477E" w:rsidRPr="000B0800" w14:paraId="29506008" w14:textId="77777777" w:rsidTr="009121AA">
        <w:trPr>
          <w:trHeight w:val="397"/>
        </w:trPr>
        <w:tc>
          <w:tcPr>
            <w:tcW w:w="1237" w:type="pct"/>
            <w:vMerge w:val="restart"/>
            <w:tcBorders>
              <w:top w:val="single" w:sz="12" w:space="0" w:color="auto"/>
              <w:left w:val="single" w:sz="12" w:space="0" w:color="auto"/>
            </w:tcBorders>
            <w:shd w:val="clear" w:color="auto" w:fill="00A0DC"/>
            <w:vAlign w:val="center"/>
          </w:tcPr>
          <w:p w14:paraId="56ECB793"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CE"/>
                <w:color w:val="000000"/>
                <w:sz w:val="20"/>
                <w:szCs w:val="20"/>
                <w:lang w:val="en-GB"/>
              </w:rPr>
              <w:t>2.8. Praćenje rada studenata</w:t>
            </w:r>
          </w:p>
        </w:tc>
        <w:tc>
          <w:tcPr>
            <w:tcW w:w="744" w:type="pct"/>
            <w:tcBorders>
              <w:top w:val="single" w:sz="12" w:space="0" w:color="auto"/>
            </w:tcBorders>
            <w:vAlign w:val="center"/>
          </w:tcPr>
          <w:p w14:paraId="524B745E"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Proba Pro Lt" w:hAnsi="Proba Pro Lt" w:cs="Proba Pro Lt"/>
                <w:b w:val="0"/>
                <w:sz w:val="20"/>
                <w:szCs w:val="20"/>
                <w:lang w:val="en-GB"/>
              </w:rPr>
              <w:t>Class attendance</w:t>
            </w:r>
          </w:p>
        </w:tc>
        <w:tc>
          <w:tcPr>
            <w:tcW w:w="181" w:type="pct"/>
            <w:tcBorders>
              <w:top w:val="single" w:sz="12" w:space="0" w:color="auto"/>
            </w:tcBorders>
            <w:vAlign w:val="center"/>
          </w:tcPr>
          <w:p w14:paraId="33BC1E8E" w14:textId="77777777" w:rsidR="0057477E" w:rsidRPr="000B0800" w:rsidRDefault="0057477E" w:rsidP="000B0800">
            <w:pPr>
              <w:pStyle w:val="FieldText"/>
              <w:rPr>
                <w:rFonts w:ascii="Proba Pro Lt" w:hAnsi="Proba Pro Lt" w:cs="Proba Pro Lt"/>
                <w:b w:val="0"/>
                <w:bCs/>
                <w:sz w:val="20"/>
                <w:szCs w:val="20"/>
                <w:lang w:val="en-GB"/>
              </w:rPr>
            </w:pPr>
          </w:p>
        </w:tc>
        <w:tc>
          <w:tcPr>
            <w:tcW w:w="248" w:type="pct"/>
            <w:tcBorders>
              <w:top w:val="single" w:sz="12" w:space="0" w:color="auto"/>
            </w:tcBorders>
            <w:vAlign w:val="center"/>
          </w:tcPr>
          <w:p w14:paraId="52ECF059" w14:textId="77777777" w:rsidR="0057477E" w:rsidRPr="000B0800" w:rsidRDefault="0057477E" w:rsidP="000B0800">
            <w:pPr>
              <w:pStyle w:val="FieldText"/>
              <w:jc w:val="center"/>
              <w:rPr>
                <w:rFonts w:ascii="Proba Pro Lt" w:hAnsi="Proba Pro Lt" w:cs="Proba Pro Lt"/>
                <w:b w:val="0"/>
                <w:bCs/>
                <w:sz w:val="20"/>
                <w:szCs w:val="20"/>
                <w:lang w:val="en-GB"/>
              </w:rPr>
            </w:pPr>
            <w:r w:rsidRPr="000B0800">
              <w:rPr>
                <w:rFonts w:ascii="Proba Pro Lt" w:hAnsi="Proba Pro Lt" w:cs="Proba Pro Lt"/>
                <w:b w:val="0"/>
                <w:sz w:val="20"/>
                <w:szCs w:val="20"/>
                <w:lang w:val="en-GB"/>
              </w:rPr>
              <w:t>N</w:t>
            </w:r>
          </w:p>
        </w:tc>
        <w:tc>
          <w:tcPr>
            <w:tcW w:w="663" w:type="pct"/>
            <w:gridSpan w:val="2"/>
            <w:tcBorders>
              <w:top w:val="single" w:sz="12" w:space="0" w:color="auto"/>
            </w:tcBorders>
            <w:vAlign w:val="center"/>
          </w:tcPr>
          <w:p w14:paraId="66CD5A1A"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Proba Pro Lt" w:hAnsi="Proba Pro Lt" w:cs="Proba Pro Lt"/>
                <w:b w:val="0"/>
                <w:sz w:val="20"/>
                <w:szCs w:val="20"/>
                <w:lang w:val="en-GB"/>
              </w:rPr>
              <w:t>Research</w:t>
            </w:r>
          </w:p>
        </w:tc>
        <w:tc>
          <w:tcPr>
            <w:tcW w:w="257" w:type="pct"/>
            <w:tcBorders>
              <w:top w:val="single" w:sz="12" w:space="0" w:color="auto"/>
            </w:tcBorders>
            <w:vAlign w:val="center"/>
          </w:tcPr>
          <w:p w14:paraId="6F067421" w14:textId="77777777" w:rsidR="0057477E" w:rsidRPr="000B0800" w:rsidRDefault="0057477E" w:rsidP="000B0800">
            <w:pPr>
              <w:pStyle w:val="FieldText"/>
              <w:jc w:val="center"/>
              <w:rPr>
                <w:rFonts w:ascii="Proba Pro Lt" w:hAnsi="Proba Pro Lt" w:cs="Proba Pro Lt"/>
                <w:b w:val="0"/>
                <w:bCs/>
                <w:sz w:val="20"/>
                <w:szCs w:val="20"/>
                <w:lang w:val="en-GB"/>
              </w:rPr>
            </w:pPr>
            <w:r w:rsidRPr="000B0800">
              <w:rPr>
                <w:rFonts w:ascii="Proba Pro Lt" w:hAnsi="Proba Pro Lt" w:cs="Proba Pro Lt"/>
                <w:b w:val="0"/>
                <w:sz w:val="20"/>
                <w:szCs w:val="20"/>
                <w:lang w:val="en-GB"/>
              </w:rPr>
              <w:t>Y</w:t>
            </w:r>
          </w:p>
        </w:tc>
        <w:tc>
          <w:tcPr>
            <w:tcW w:w="207" w:type="pct"/>
            <w:tcBorders>
              <w:top w:val="single" w:sz="12" w:space="0" w:color="auto"/>
            </w:tcBorders>
            <w:vAlign w:val="center"/>
          </w:tcPr>
          <w:p w14:paraId="65A20A46" w14:textId="77777777" w:rsidR="0057477E" w:rsidRPr="000B0800" w:rsidRDefault="0057477E" w:rsidP="000B0800">
            <w:pPr>
              <w:pStyle w:val="FieldText"/>
              <w:jc w:val="center"/>
              <w:rPr>
                <w:rFonts w:ascii="Proba Pro Lt" w:hAnsi="Proba Pro Lt" w:cs="Proba Pro Lt"/>
                <w:b w:val="0"/>
                <w:bCs/>
                <w:sz w:val="20"/>
                <w:szCs w:val="20"/>
                <w:lang w:val="en-GB"/>
              </w:rPr>
            </w:pPr>
          </w:p>
        </w:tc>
        <w:tc>
          <w:tcPr>
            <w:tcW w:w="836" w:type="pct"/>
            <w:gridSpan w:val="3"/>
            <w:tcBorders>
              <w:top w:val="single" w:sz="12" w:space="0" w:color="auto"/>
            </w:tcBorders>
            <w:vAlign w:val="center"/>
          </w:tcPr>
          <w:p w14:paraId="14711C0A" w14:textId="77777777" w:rsidR="0057477E" w:rsidRPr="000B0800" w:rsidRDefault="0057477E" w:rsidP="000B0800">
            <w:pPr>
              <w:pStyle w:val="FieldText"/>
              <w:rPr>
                <w:rFonts w:ascii="Proba Pro Lt" w:hAnsi="Proba Pro Lt" w:cs="Proba Pro Lt"/>
                <w:b w:val="0"/>
                <w:bCs/>
                <w:color w:val="000000"/>
                <w:sz w:val="20"/>
                <w:szCs w:val="20"/>
                <w:lang w:val="en-GB"/>
              </w:rPr>
            </w:pPr>
            <w:r w:rsidRPr="000B0800">
              <w:rPr>
                <w:rFonts w:ascii="Proba Pro Lt" w:hAnsi="Proba Pro Lt" w:cs="Proba Pro Lt"/>
                <w:b w:val="0"/>
                <w:color w:val="000000"/>
                <w:sz w:val="20"/>
                <w:szCs w:val="20"/>
                <w:lang w:val="en-GB"/>
              </w:rPr>
              <w:t>Oral exam</w:t>
            </w:r>
          </w:p>
        </w:tc>
        <w:tc>
          <w:tcPr>
            <w:tcW w:w="315" w:type="pct"/>
            <w:tcBorders>
              <w:top w:val="single" w:sz="12" w:space="0" w:color="auto"/>
            </w:tcBorders>
            <w:vAlign w:val="center"/>
          </w:tcPr>
          <w:p w14:paraId="524D61BB" w14:textId="77777777" w:rsidR="0057477E" w:rsidRPr="000B0800" w:rsidRDefault="0057477E" w:rsidP="000B0800">
            <w:pPr>
              <w:pStyle w:val="FieldText"/>
              <w:jc w:val="center"/>
              <w:rPr>
                <w:rFonts w:ascii="Proba Pro Lt" w:hAnsi="Proba Pro Lt" w:cs="Proba Pro Lt"/>
                <w:b w:val="0"/>
                <w:bCs/>
                <w:color w:val="000000"/>
                <w:sz w:val="20"/>
                <w:szCs w:val="20"/>
                <w:lang w:val="en-GB"/>
              </w:rPr>
            </w:pPr>
          </w:p>
        </w:tc>
        <w:tc>
          <w:tcPr>
            <w:tcW w:w="311" w:type="pct"/>
            <w:tcBorders>
              <w:top w:val="single" w:sz="12" w:space="0" w:color="auto"/>
              <w:right w:val="single" w:sz="12" w:space="0" w:color="auto"/>
            </w:tcBorders>
            <w:vAlign w:val="center"/>
          </w:tcPr>
          <w:p w14:paraId="7DAB2250" w14:textId="77777777" w:rsidR="0057477E" w:rsidRPr="000B0800" w:rsidRDefault="0057477E" w:rsidP="000B0800">
            <w:pPr>
              <w:pStyle w:val="FieldText"/>
              <w:jc w:val="center"/>
              <w:rPr>
                <w:rFonts w:ascii="Proba Pro Lt" w:hAnsi="Proba Pro Lt" w:cs="Proba Pro Lt"/>
                <w:b w:val="0"/>
                <w:bCs/>
                <w:color w:val="000000"/>
                <w:sz w:val="20"/>
                <w:szCs w:val="20"/>
                <w:lang w:val="en-GB"/>
              </w:rPr>
            </w:pPr>
            <w:r w:rsidRPr="000B0800">
              <w:rPr>
                <w:rFonts w:ascii="Proba Pro Lt" w:hAnsi="Proba Pro Lt" w:cs="Proba Pro Lt"/>
                <w:b w:val="0"/>
                <w:color w:val="000000"/>
                <w:sz w:val="20"/>
                <w:szCs w:val="20"/>
                <w:lang w:val="en-GB"/>
              </w:rPr>
              <w:t>N</w:t>
            </w:r>
          </w:p>
        </w:tc>
      </w:tr>
      <w:tr w:rsidR="0057477E" w:rsidRPr="000B0800" w14:paraId="6AB85338" w14:textId="77777777" w:rsidTr="009121AA">
        <w:trPr>
          <w:trHeight w:val="397"/>
        </w:trPr>
        <w:tc>
          <w:tcPr>
            <w:tcW w:w="1237" w:type="pct"/>
            <w:vMerge/>
            <w:tcBorders>
              <w:left w:val="single" w:sz="12" w:space="0" w:color="auto"/>
            </w:tcBorders>
            <w:shd w:val="clear" w:color="auto" w:fill="00A0DC"/>
            <w:vAlign w:val="center"/>
          </w:tcPr>
          <w:p w14:paraId="0B80EE3F" w14:textId="77777777" w:rsidR="0057477E" w:rsidRPr="000B0800" w:rsidRDefault="0057477E" w:rsidP="00B01A19">
            <w:pPr>
              <w:numPr>
                <w:ilvl w:val="0"/>
                <w:numId w:val="181"/>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6C40AA78"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Proba Pro Lt" w:hAnsi="Proba Pro Lt" w:cs="Proba Pro Lt"/>
                <w:b w:val="0"/>
                <w:sz w:val="20"/>
                <w:szCs w:val="20"/>
                <w:lang w:val="en-GB"/>
              </w:rPr>
              <w:t>Experimental work</w:t>
            </w:r>
          </w:p>
        </w:tc>
        <w:tc>
          <w:tcPr>
            <w:tcW w:w="181" w:type="pct"/>
            <w:vAlign w:val="center"/>
          </w:tcPr>
          <w:p w14:paraId="07D8B7A8" w14:textId="77777777" w:rsidR="0057477E" w:rsidRPr="000B0800" w:rsidRDefault="0057477E" w:rsidP="000B0800">
            <w:pPr>
              <w:pStyle w:val="FieldText"/>
              <w:rPr>
                <w:rFonts w:ascii="Proba Pro Lt" w:hAnsi="Proba Pro Lt" w:cs="Proba Pro Lt"/>
                <w:b w:val="0"/>
                <w:bCs/>
                <w:sz w:val="20"/>
                <w:szCs w:val="20"/>
                <w:lang w:val="en-GB"/>
              </w:rPr>
            </w:pPr>
          </w:p>
        </w:tc>
        <w:tc>
          <w:tcPr>
            <w:tcW w:w="248" w:type="pct"/>
            <w:vAlign w:val="center"/>
          </w:tcPr>
          <w:p w14:paraId="200A5777" w14:textId="77777777" w:rsidR="0057477E" w:rsidRPr="000B0800" w:rsidRDefault="0057477E" w:rsidP="000B0800">
            <w:pPr>
              <w:pStyle w:val="FieldText"/>
              <w:jc w:val="center"/>
              <w:rPr>
                <w:rFonts w:ascii="Proba Pro Lt" w:hAnsi="Proba Pro Lt" w:cs="Proba Pro Lt"/>
                <w:b w:val="0"/>
                <w:bCs/>
                <w:sz w:val="20"/>
                <w:szCs w:val="20"/>
                <w:lang w:val="en-GB"/>
              </w:rPr>
            </w:pPr>
            <w:r w:rsidRPr="000B0800">
              <w:rPr>
                <w:rFonts w:ascii="Proba Pro Lt" w:hAnsi="Proba Pro Lt" w:cs="Proba Pro Lt"/>
                <w:b w:val="0"/>
                <w:sz w:val="20"/>
                <w:szCs w:val="20"/>
                <w:lang w:val="en-GB"/>
              </w:rPr>
              <w:t>N</w:t>
            </w:r>
          </w:p>
        </w:tc>
        <w:tc>
          <w:tcPr>
            <w:tcW w:w="663" w:type="pct"/>
            <w:gridSpan w:val="2"/>
            <w:vAlign w:val="center"/>
          </w:tcPr>
          <w:p w14:paraId="47CA22E2"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Proba Pro Lt" w:hAnsi="Proba Pro Lt" w:cs="Proba Pro Lt"/>
                <w:b w:val="0"/>
                <w:sz w:val="20"/>
                <w:szCs w:val="20"/>
                <w:lang w:val="en-GB"/>
              </w:rPr>
              <w:t>Report</w:t>
            </w:r>
          </w:p>
        </w:tc>
        <w:tc>
          <w:tcPr>
            <w:tcW w:w="257" w:type="pct"/>
            <w:vAlign w:val="center"/>
          </w:tcPr>
          <w:p w14:paraId="30A909D9" w14:textId="77777777" w:rsidR="0057477E" w:rsidRPr="000B0800" w:rsidRDefault="0057477E" w:rsidP="000B0800">
            <w:pPr>
              <w:pStyle w:val="FieldText"/>
              <w:jc w:val="center"/>
              <w:rPr>
                <w:rFonts w:ascii="Proba Pro Lt" w:hAnsi="Proba Pro Lt" w:cs="Proba Pro Lt"/>
                <w:b w:val="0"/>
                <w:bCs/>
                <w:sz w:val="20"/>
                <w:szCs w:val="20"/>
                <w:lang w:val="en-GB"/>
              </w:rPr>
            </w:pPr>
          </w:p>
        </w:tc>
        <w:tc>
          <w:tcPr>
            <w:tcW w:w="207" w:type="pct"/>
            <w:vAlign w:val="center"/>
          </w:tcPr>
          <w:p w14:paraId="5FEBAA30" w14:textId="77777777" w:rsidR="0057477E" w:rsidRPr="000B0800" w:rsidRDefault="0057477E" w:rsidP="000B0800">
            <w:pPr>
              <w:pStyle w:val="FieldText"/>
              <w:jc w:val="center"/>
              <w:rPr>
                <w:rFonts w:ascii="Proba Pro Lt" w:hAnsi="Proba Pro Lt" w:cs="Proba Pro Lt"/>
                <w:b w:val="0"/>
                <w:bCs/>
                <w:sz w:val="20"/>
                <w:szCs w:val="20"/>
                <w:lang w:val="en-GB"/>
              </w:rPr>
            </w:pPr>
            <w:r w:rsidRPr="000B0800">
              <w:rPr>
                <w:rFonts w:ascii="Proba Pro Lt" w:hAnsi="Proba Pro Lt" w:cs="Proba Pro Lt"/>
                <w:b w:val="0"/>
                <w:sz w:val="20"/>
                <w:szCs w:val="20"/>
                <w:lang w:val="en-GB"/>
              </w:rPr>
              <w:t>N</w:t>
            </w:r>
          </w:p>
        </w:tc>
        <w:tc>
          <w:tcPr>
            <w:tcW w:w="836" w:type="pct"/>
            <w:gridSpan w:val="3"/>
            <w:vAlign w:val="center"/>
          </w:tcPr>
          <w:p w14:paraId="6EECE3E7" w14:textId="77777777" w:rsidR="0057477E" w:rsidRPr="000B0800" w:rsidRDefault="0057477E" w:rsidP="000B0800">
            <w:pPr>
              <w:pStyle w:val="FieldText"/>
              <w:rPr>
                <w:rFonts w:ascii="Proba Pro Lt" w:hAnsi="Proba Pro Lt" w:cs="Proba Pro Lt"/>
                <w:b w:val="0"/>
                <w:bCs/>
                <w:color w:val="000000"/>
                <w:sz w:val="20"/>
                <w:szCs w:val="20"/>
                <w:lang w:val="en-GB"/>
              </w:rPr>
            </w:pPr>
            <w:r w:rsidRPr="000B0800">
              <w:rPr>
                <w:rFonts w:ascii="Proba Pro Lt" w:hAnsi="Proba Pro Lt" w:cs="Proba Pro Lt"/>
                <w:b w:val="0"/>
                <w:sz w:val="20"/>
                <w:szCs w:val="20"/>
                <w:lang w:val="en-GB"/>
              </w:rPr>
              <w:t>(other)</w:t>
            </w:r>
          </w:p>
        </w:tc>
        <w:tc>
          <w:tcPr>
            <w:tcW w:w="315" w:type="pct"/>
            <w:vAlign w:val="center"/>
          </w:tcPr>
          <w:p w14:paraId="10F00769" w14:textId="77777777" w:rsidR="0057477E" w:rsidRPr="000B0800" w:rsidRDefault="0057477E" w:rsidP="000B0800">
            <w:pPr>
              <w:pStyle w:val="FieldText"/>
              <w:jc w:val="center"/>
              <w:rPr>
                <w:rFonts w:ascii="Proba Pro Lt" w:hAnsi="Proba Pro Lt" w:cs="Proba Pro Lt"/>
                <w:b w:val="0"/>
                <w:bCs/>
                <w:color w:val="000000"/>
                <w:sz w:val="20"/>
                <w:szCs w:val="20"/>
                <w:lang w:val="en-GB"/>
              </w:rPr>
            </w:pPr>
          </w:p>
        </w:tc>
        <w:tc>
          <w:tcPr>
            <w:tcW w:w="311" w:type="pct"/>
            <w:tcBorders>
              <w:right w:val="single" w:sz="12" w:space="0" w:color="auto"/>
            </w:tcBorders>
            <w:vAlign w:val="center"/>
          </w:tcPr>
          <w:p w14:paraId="63590F99" w14:textId="77777777" w:rsidR="0057477E" w:rsidRPr="000B0800" w:rsidRDefault="0057477E" w:rsidP="000B0800">
            <w:pPr>
              <w:pStyle w:val="FieldText"/>
              <w:jc w:val="center"/>
              <w:rPr>
                <w:rFonts w:ascii="Proba Pro Lt" w:hAnsi="Proba Pro Lt" w:cs="Proba Pro Lt"/>
                <w:b w:val="0"/>
                <w:bCs/>
                <w:color w:val="000000"/>
                <w:sz w:val="20"/>
                <w:szCs w:val="20"/>
                <w:lang w:val="en-GB"/>
              </w:rPr>
            </w:pPr>
          </w:p>
        </w:tc>
      </w:tr>
      <w:tr w:rsidR="0057477E" w:rsidRPr="000B0800" w14:paraId="196D19E7" w14:textId="77777777" w:rsidTr="009121AA">
        <w:trPr>
          <w:trHeight w:val="397"/>
        </w:trPr>
        <w:tc>
          <w:tcPr>
            <w:tcW w:w="1237" w:type="pct"/>
            <w:vMerge/>
            <w:tcBorders>
              <w:left w:val="single" w:sz="12" w:space="0" w:color="auto"/>
            </w:tcBorders>
            <w:shd w:val="clear" w:color="auto" w:fill="00A0DC"/>
            <w:vAlign w:val="center"/>
          </w:tcPr>
          <w:p w14:paraId="3C5D881A" w14:textId="77777777" w:rsidR="0057477E" w:rsidRPr="000B0800" w:rsidRDefault="0057477E" w:rsidP="00B01A19">
            <w:pPr>
              <w:numPr>
                <w:ilvl w:val="0"/>
                <w:numId w:val="181"/>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6B3B117A"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Proba Pro Lt" w:hAnsi="Proba Pro Lt" w:cs="Proba Pro Lt"/>
                <w:b w:val="0"/>
                <w:sz w:val="20"/>
                <w:szCs w:val="20"/>
                <w:lang w:val="en-GB"/>
              </w:rPr>
              <w:t>Essay</w:t>
            </w:r>
          </w:p>
        </w:tc>
        <w:tc>
          <w:tcPr>
            <w:tcW w:w="181" w:type="pct"/>
            <w:vAlign w:val="center"/>
          </w:tcPr>
          <w:p w14:paraId="541A72D3" w14:textId="77777777" w:rsidR="0057477E" w:rsidRPr="000B0800" w:rsidRDefault="0057477E" w:rsidP="000B0800">
            <w:pPr>
              <w:pStyle w:val="FieldText"/>
              <w:rPr>
                <w:rFonts w:ascii="Proba Pro Lt" w:hAnsi="Proba Pro Lt" w:cs="Proba Pro Lt"/>
                <w:b w:val="0"/>
                <w:bCs/>
                <w:sz w:val="20"/>
                <w:szCs w:val="20"/>
                <w:lang w:val="en-GB"/>
              </w:rPr>
            </w:pPr>
          </w:p>
        </w:tc>
        <w:tc>
          <w:tcPr>
            <w:tcW w:w="248" w:type="pct"/>
            <w:vAlign w:val="center"/>
          </w:tcPr>
          <w:p w14:paraId="15B3EC16" w14:textId="77777777" w:rsidR="0057477E" w:rsidRPr="000B0800" w:rsidRDefault="0057477E" w:rsidP="000B0800">
            <w:pPr>
              <w:pStyle w:val="FieldText"/>
              <w:jc w:val="center"/>
              <w:rPr>
                <w:rFonts w:ascii="Proba Pro Lt" w:hAnsi="Proba Pro Lt" w:cs="Proba Pro Lt"/>
                <w:b w:val="0"/>
                <w:bCs/>
                <w:sz w:val="20"/>
                <w:szCs w:val="20"/>
                <w:lang w:val="en-GB"/>
              </w:rPr>
            </w:pPr>
            <w:r w:rsidRPr="000B0800">
              <w:rPr>
                <w:rFonts w:ascii="Proba Pro Lt" w:hAnsi="Proba Pro Lt" w:cs="Proba Pro Lt"/>
                <w:b w:val="0"/>
                <w:sz w:val="20"/>
                <w:szCs w:val="20"/>
                <w:lang w:val="en-GB"/>
              </w:rPr>
              <w:t>N</w:t>
            </w:r>
          </w:p>
        </w:tc>
        <w:tc>
          <w:tcPr>
            <w:tcW w:w="663" w:type="pct"/>
            <w:gridSpan w:val="2"/>
            <w:vAlign w:val="center"/>
          </w:tcPr>
          <w:p w14:paraId="3274BCE5"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Proba Pro Lt" w:hAnsi="Proba Pro Lt" w:cs="Proba Pro Lt"/>
                <w:b w:val="0"/>
                <w:color w:val="000000"/>
                <w:sz w:val="20"/>
                <w:szCs w:val="20"/>
                <w:lang w:val="en-GB"/>
              </w:rPr>
              <w:t>Seminar paper</w:t>
            </w:r>
          </w:p>
        </w:tc>
        <w:tc>
          <w:tcPr>
            <w:tcW w:w="257" w:type="pct"/>
            <w:vAlign w:val="center"/>
          </w:tcPr>
          <w:p w14:paraId="437F59CF" w14:textId="77777777" w:rsidR="0057477E" w:rsidRPr="000B0800" w:rsidRDefault="0057477E" w:rsidP="000B0800">
            <w:pPr>
              <w:pStyle w:val="FieldText"/>
              <w:jc w:val="center"/>
              <w:rPr>
                <w:rFonts w:ascii="Proba Pro Lt" w:hAnsi="Proba Pro Lt" w:cs="Proba Pro Lt"/>
                <w:b w:val="0"/>
                <w:bCs/>
                <w:sz w:val="20"/>
                <w:szCs w:val="20"/>
                <w:lang w:val="en-GB"/>
              </w:rPr>
            </w:pPr>
            <w:r w:rsidRPr="000B0800">
              <w:rPr>
                <w:rFonts w:ascii="Proba Pro Lt" w:hAnsi="Proba Pro Lt" w:cs="Proba Pro Lt"/>
                <w:b w:val="0"/>
                <w:sz w:val="20"/>
                <w:szCs w:val="20"/>
                <w:lang w:val="en-GB"/>
              </w:rPr>
              <w:t>Y</w:t>
            </w:r>
          </w:p>
        </w:tc>
        <w:tc>
          <w:tcPr>
            <w:tcW w:w="207" w:type="pct"/>
            <w:vAlign w:val="center"/>
          </w:tcPr>
          <w:p w14:paraId="07A53205" w14:textId="77777777" w:rsidR="0057477E" w:rsidRPr="000B0800" w:rsidRDefault="0057477E" w:rsidP="000B0800">
            <w:pPr>
              <w:pStyle w:val="FieldText"/>
              <w:jc w:val="center"/>
              <w:rPr>
                <w:rFonts w:ascii="Proba Pro Lt" w:hAnsi="Proba Pro Lt" w:cs="Proba Pro Lt"/>
                <w:b w:val="0"/>
                <w:bCs/>
                <w:sz w:val="20"/>
                <w:szCs w:val="20"/>
                <w:lang w:val="en-GB"/>
              </w:rPr>
            </w:pPr>
            <w:r w:rsidRPr="000B0800">
              <w:rPr>
                <w:rFonts w:ascii="Proba Pro Lt" w:hAnsi="Proba Pro Lt" w:cs="Proba Pro Lt"/>
                <w:b w:val="0"/>
                <w:sz w:val="20"/>
                <w:szCs w:val="20"/>
                <w:lang w:val="en-GB"/>
              </w:rPr>
              <w:t xml:space="preserve">     </w:t>
            </w:r>
          </w:p>
        </w:tc>
        <w:tc>
          <w:tcPr>
            <w:tcW w:w="836" w:type="pct"/>
            <w:gridSpan w:val="3"/>
            <w:vAlign w:val="center"/>
          </w:tcPr>
          <w:p w14:paraId="677C98CB" w14:textId="77777777" w:rsidR="0057477E" w:rsidRPr="000B0800" w:rsidRDefault="0057477E" w:rsidP="000B0800">
            <w:pPr>
              <w:pStyle w:val="FieldText"/>
              <w:rPr>
                <w:rFonts w:ascii="Proba Pro Lt" w:hAnsi="Proba Pro Lt" w:cs="Proba Pro Lt"/>
                <w:b w:val="0"/>
                <w:bCs/>
                <w:color w:val="000000"/>
                <w:sz w:val="20"/>
                <w:szCs w:val="20"/>
                <w:lang w:val="en-GB"/>
              </w:rPr>
            </w:pPr>
            <w:r w:rsidRPr="000B0800">
              <w:rPr>
                <w:rFonts w:ascii="Proba Pro Lt" w:hAnsi="Proba Pro Lt" w:cs="Proba Pro Lt"/>
                <w:b w:val="0"/>
                <w:sz w:val="20"/>
                <w:szCs w:val="20"/>
                <w:lang w:val="en-GB"/>
              </w:rPr>
              <w:t>(other)</w:t>
            </w:r>
          </w:p>
        </w:tc>
        <w:tc>
          <w:tcPr>
            <w:tcW w:w="315" w:type="pct"/>
            <w:vAlign w:val="center"/>
          </w:tcPr>
          <w:p w14:paraId="31FE9FAE" w14:textId="77777777" w:rsidR="0057477E" w:rsidRPr="000B0800" w:rsidRDefault="0057477E" w:rsidP="000B0800">
            <w:pPr>
              <w:pStyle w:val="FieldText"/>
              <w:jc w:val="center"/>
              <w:rPr>
                <w:rFonts w:ascii="Proba Pro Lt" w:hAnsi="Proba Pro Lt" w:cs="Proba Pro Lt"/>
                <w:b w:val="0"/>
                <w:bCs/>
                <w:color w:val="000000"/>
                <w:sz w:val="20"/>
                <w:szCs w:val="20"/>
                <w:lang w:val="en-GB"/>
              </w:rPr>
            </w:pPr>
          </w:p>
        </w:tc>
        <w:tc>
          <w:tcPr>
            <w:tcW w:w="311" w:type="pct"/>
            <w:tcBorders>
              <w:right w:val="single" w:sz="12" w:space="0" w:color="auto"/>
            </w:tcBorders>
            <w:vAlign w:val="center"/>
          </w:tcPr>
          <w:p w14:paraId="10409A53" w14:textId="77777777" w:rsidR="0057477E" w:rsidRPr="000B0800" w:rsidRDefault="0057477E" w:rsidP="000B0800">
            <w:pPr>
              <w:pStyle w:val="FieldText"/>
              <w:jc w:val="center"/>
              <w:rPr>
                <w:rFonts w:ascii="Proba Pro Lt" w:hAnsi="Proba Pro Lt" w:cs="Proba Pro Lt"/>
                <w:b w:val="0"/>
                <w:bCs/>
                <w:color w:val="000000"/>
                <w:sz w:val="20"/>
                <w:szCs w:val="20"/>
                <w:lang w:val="en-GB"/>
              </w:rPr>
            </w:pPr>
          </w:p>
        </w:tc>
      </w:tr>
      <w:tr w:rsidR="0057477E" w:rsidRPr="000B0800" w14:paraId="50C731B4" w14:textId="77777777" w:rsidTr="009121AA">
        <w:trPr>
          <w:trHeight w:val="397"/>
        </w:trPr>
        <w:tc>
          <w:tcPr>
            <w:tcW w:w="1237" w:type="pct"/>
            <w:vMerge/>
            <w:tcBorders>
              <w:left w:val="single" w:sz="12" w:space="0" w:color="auto"/>
            </w:tcBorders>
            <w:shd w:val="clear" w:color="auto" w:fill="00A0DC"/>
            <w:vAlign w:val="center"/>
          </w:tcPr>
          <w:p w14:paraId="09876BCB" w14:textId="77777777" w:rsidR="0057477E" w:rsidRPr="000B0800" w:rsidRDefault="0057477E" w:rsidP="00B01A19">
            <w:pPr>
              <w:numPr>
                <w:ilvl w:val="0"/>
                <w:numId w:val="181"/>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2B3EF90E"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Proba Pro Lt" w:hAnsi="Proba Pro Lt" w:cs="Proba Pro Lt"/>
                <w:b w:val="0"/>
                <w:sz w:val="20"/>
                <w:szCs w:val="20"/>
                <w:lang w:val="en-GB"/>
              </w:rPr>
              <w:t>Preliminary exam</w:t>
            </w:r>
          </w:p>
        </w:tc>
        <w:tc>
          <w:tcPr>
            <w:tcW w:w="181" w:type="pct"/>
            <w:vAlign w:val="center"/>
          </w:tcPr>
          <w:p w14:paraId="29E54B4E" w14:textId="77777777" w:rsidR="0057477E" w:rsidRPr="000B0800" w:rsidRDefault="0057477E" w:rsidP="000B0800">
            <w:pPr>
              <w:pStyle w:val="FieldText"/>
              <w:rPr>
                <w:rFonts w:ascii="Proba Pro Lt" w:hAnsi="Proba Pro Lt" w:cs="Proba Pro Lt"/>
                <w:b w:val="0"/>
                <w:bCs/>
                <w:sz w:val="20"/>
                <w:szCs w:val="20"/>
                <w:lang w:val="en-GB"/>
              </w:rPr>
            </w:pPr>
          </w:p>
        </w:tc>
        <w:tc>
          <w:tcPr>
            <w:tcW w:w="248" w:type="pct"/>
            <w:vAlign w:val="center"/>
          </w:tcPr>
          <w:p w14:paraId="5C86B22C" w14:textId="77777777" w:rsidR="0057477E" w:rsidRPr="000B0800" w:rsidRDefault="0057477E" w:rsidP="000B0800">
            <w:pPr>
              <w:pStyle w:val="FieldText"/>
              <w:jc w:val="center"/>
              <w:rPr>
                <w:rFonts w:ascii="Proba Pro Lt" w:hAnsi="Proba Pro Lt" w:cs="Proba Pro Lt"/>
                <w:b w:val="0"/>
                <w:bCs/>
                <w:sz w:val="20"/>
                <w:szCs w:val="20"/>
                <w:lang w:val="en-GB"/>
              </w:rPr>
            </w:pPr>
            <w:r w:rsidRPr="000B0800">
              <w:rPr>
                <w:rFonts w:ascii="Proba Pro Lt" w:hAnsi="Proba Pro Lt" w:cs="Proba Pro Lt"/>
                <w:b w:val="0"/>
                <w:sz w:val="20"/>
                <w:szCs w:val="20"/>
                <w:lang w:val="en-GB"/>
              </w:rPr>
              <w:t>N</w:t>
            </w:r>
          </w:p>
        </w:tc>
        <w:tc>
          <w:tcPr>
            <w:tcW w:w="663" w:type="pct"/>
            <w:gridSpan w:val="2"/>
            <w:vAlign w:val="center"/>
          </w:tcPr>
          <w:p w14:paraId="366E1CB9" w14:textId="77777777" w:rsidR="0057477E" w:rsidRPr="000B0800" w:rsidRDefault="0057477E" w:rsidP="000B0800">
            <w:pPr>
              <w:pStyle w:val="FieldText"/>
              <w:rPr>
                <w:rFonts w:ascii="Proba Pro Lt" w:hAnsi="Proba Pro Lt" w:cs="Proba Pro Lt"/>
                <w:b w:val="0"/>
                <w:bCs/>
                <w:sz w:val="20"/>
                <w:szCs w:val="20"/>
                <w:lang w:val="en-GB"/>
              </w:rPr>
            </w:pPr>
            <w:r w:rsidRPr="000B0800">
              <w:rPr>
                <w:rFonts w:ascii="Proba Pro Lt" w:hAnsi="Proba Pro Lt" w:cs="Proba Pro Lt"/>
                <w:b w:val="0"/>
                <w:color w:val="000000"/>
                <w:sz w:val="20"/>
                <w:szCs w:val="20"/>
                <w:lang w:val="en-GB"/>
              </w:rPr>
              <w:t>Practical work</w:t>
            </w:r>
          </w:p>
        </w:tc>
        <w:tc>
          <w:tcPr>
            <w:tcW w:w="257" w:type="pct"/>
            <w:vAlign w:val="center"/>
          </w:tcPr>
          <w:p w14:paraId="3950BDC6" w14:textId="77777777" w:rsidR="0057477E" w:rsidRPr="000B0800" w:rsidRDefault="0057477E" w:rsidP="000B0800">
            <w:pPr>
              <w:tabs>
                <w:tab w:val="left" w:pos="2820"/>
              </w:tabs>
              <w:spacing w:after="0" w:line="240" w:lineRule="auto"/>
              <w:jc w:val="center"/>
              <w:rPr>
                <w:rFonts w:ascii="Proba Pro Lt" w:hAnsi="Proba Pro Lt" w:cs="Proba Pro Lt"/>
                <w:sz w:val="20"/>
                <w:szCs w:val="20"/>
                <w:lang w:val="en-GB"/>
              </w:rPr>
            </w:pPr>
            <w:r w:rsidRPr="000B0800">
              <w:rPr>
                <w:rFonts w:ascii="Proba Pro Lt" w:hAnsi="Proba Pro Lt" w:cs="Proba Pro Lt"/>
                <w:sz w:val="20"/>
                <w:szCs w:val="20"/>
                <w:lang w:val="en-GB"/>
              </w:rPr>
              <w:t>Y</w:t>
            </w:r>
          </w:p>
        </w:tc>
        <w:tc>
          <w:tcPr>
            <w:tcW w:w="207" w:type="pct"/>
            <w:vAlign w:val="center"/>
          </w:tcPr>
          <w:p w14:paraId="698D233A" w14:textId="77777777" w:rsidR="0057477E" w:rsidRPr="000B0800" w:rsidRDefault="0057477E" w:rsidP="000B0800">
            <w:pPr>
              <w:tabs>
                <w:tab w:val="left" w:pos="2820"/>
              </w:tabs>
              <w:spacing w:after="0" w:line="240" w:lineRule="auto"/>
              <w:jc w:val="center"/>
              <w:rPr>
                <w:rFonts w:ascii="Proba Pro Lt" w:hAnsi="Proba Pro Lt" w:cs="Proba Pro Lt"/>
                <w:sz w:val="20"/>
                <w:szCs w:val="20"/>
                <w:lang w:val="en-GB"/>
              </w:rPr>
            </w:pPr>
          </w:p>
        </w:tc>
        <w:tc>
          <w:tcPr>
            <w:tcW w:w="836" w:type="pct"/>
            <w:gridSpan w:val="3"/>
            <w:vAlign w:val="center"/>
          </w:tcPr>
          <w:p w14:paraId="668D6127"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sz w:val="20"/>
                <w:szCs w:val="20"/>
                <w:lang w:val="en-GB"/>
              </w:rPr>
              <w:t>(other)</w:t>
            </w:r>
          </w:p>
        </w:tc>
        <w:tc>
          <w:tcPr>
            <w:tcW w:w="315" w:type="pct"/>
            <w:vAlign w:val="center"/>
          </w:tcPr>
          <w:p w14:paraId="58D50363"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p>
        </w:tc>
        <w:tc>
          <w:tcPr>
            <w:tcW w:w="311" w:type="pct"/>
            <w:tcBorders>
              <w:right w:val="single" w:sz="12" w:space="0" w:color="auto"/>
            </w:tcBorders>
            <w:vAlign w:val="center"/>
          </w:tcPr>
          <w:p w14:paraId="7EEFCE38"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p>
        </w:tc>
      </w:tr>
      <w:tr w:rsidR="0057477E" w:rsidRPr="000B0800" w14:paraId="029F085F" w14:textId="77777777" w:rsidTr="009121AA">
        <w:trPr>
          <w:trHeight w:val="397"/>
        </w:trPr>
        <w:tc>
          <w:tcPr>
            <w:tcW w:w="1237" w:type="pct"/>
            <w:vMerge/>
            <w:tcBorders>
              <w:left w:val="single" w:sz="12" w:space="0" w:color="auto"/>
              <w:bottom w:val="single" w:sz="12" w:space="0" w:color="auto"/>
            </w:tcBorders>
            <w:shd w:val="clear" w:color="auto" w:fill="00A0DC"/>
            <w:vAlign w:val="center"/>
          </w:tcPr>
          <w:p w14:paraId="04CAADDF" w14:textId="77777777" w:rsidR="0057477E" w:rsidRPr="000B0800" w:rsidRDefault="0057477E" w:rsidP="00B01A19">
            <w:pPr>
              <w:numPr>
                <w:ilvl w:val="0"/>
                <w:numId w:val="181"/>
              </w:numPr>
              <w:tabs>
                <w:tab w:val="left" w:pos="2820"/>
              </w:tabs>
              <w:spacing w:after="0" w:line="240" w:lineRule="auto"/>
              <w:rPr>
                <w:rFonts w:ascii="Proba Pro Lt" w:hAnsi="Proba Pro Lt" w:cs="Proba Pro Lt"/>
                <w:color w:val="000000"/>
                <w:sz w:val="20"/>
                <w:szCs w:val="20"/>
                <w:lang w:val="en-GB"/>
              </w:rPr>
            </w:pPr>
          </w:p>
        </w:tc>
        <w:tc>
          <w:tcPr>
            <w:tcW w:w="744" w:type="pct"/>
            <w:vAlign w:val="center"/>
          </w:tcPr>
          <w:p w14:paraId="6E7CF191"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sz w:val="20"/>
                <w:szCs w:val="20"/>
                <w:lang w:val="en-GB"/>
              </w:rPr>
              <w:t>Project</w:t>
            </w:r>
          </w:p>
        </w:tc>
        <w:tc>
          <w:tcPr>
            <w:tcW w:w="181" w:type="pct"/>
            <w:vAlign w:val="center"/>
          </w:tcPr>
          <w:p w14:paraId="4A4C324C"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p>
        </w:tc>
        <w:tc>
          <w:tcPr>
            <w:tcW w:w="248" w:type="pct"/>
            <w:vAlign w:val="center"/>
          </w:tcPr>
          <w:p w14:paraId="683279BB"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N</w:t>
            </w:r>
          </w:p>
        </w:tc>
        <w:tc>
          <w:tcPr>
            <w:tcW w:w="663" w:type="pct"/>
            <w:gridSpan w:val="2"/>
            <w:vAlign w:val="center"/>
          </w:tcPr>
          <w:p w14:paraId="7374D8E4"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Written exam</w:t>
            </w:r>
          </w:p>
        </w:tc>
        <w:tc>
          <w:tcPr>
            <w:tcW w:w="257" w:type="pct"/>
            <w:vAlign w:val="center"/>
          </w:tcPr>
          <w:p w14:paraId="64B19A7D"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Y</w:t>
            </w:r>
          </w:p>
        </w:tc>
        <w:tc>
          <w:tcPr>
            <w:tcW w:w="207" w:type="pct"/>
            <w:vAlign w:val="center"/>
          </w:tcPr>
          <w:p w14:paraId="0C808A66"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p>
        </w:tc>
        <w:tc>
          <w:tcPr>
            <w:tcW w:w="836" w:type="pct"/>
            <w:gridSpan w:val="3"/>
            <w:vAlign w:val="center"/>
          </w:tcPr>
          <w:p w14:paraId="3A4A2E7E"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sz w:val="20"/>
                <w:szCs w:val="20"/>
                <w:lang w:val="en-GB"/>
              </w:rPr>
              <w:t>ECTS credits (total)</w:t>
            </w:r>
          </w:p>
        </w:tc>
        <w:tc>
          <w:tcPr>
            <w:tcW w:w="626" w:type="pct"/>
            <w:gridSpan w:val="2"/>
            <w:vAlign w:val="center"/>
          </w:tcPr>
          <w:p w14:paraId="4AE65D88" w14:textId="77777777" w:rsidR="0057477E" w:rsidRPr="000B0800" w:rsidRDefault="0057477E" w:rsidP="000B0800">
            <w:pPr>
              <w:tabs>
                <w:tab w:val="left" w:pos="2820"/>
              </w:tabs>
              <w:spacing w:after="0" w:line="240" w:lineRule="auto"/>
              <w:jc w:val="center"/>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4</w:t>
            </w:r>
          </w:p>
        </w:tc>
      </w:tr>
      <w:tr w:rsidR="0057477E" w:rsidRPr="000B0800" w14:paraId="370D190F" w14:textId="77777777" w:rsidTr="009121AA">
        <w:trPr>
          <w:trHeight w:val="397"/>
        </w:trPr>
        <w:tc>
          <w:tcPr>
            <w:tcW w:w="1237" w:type="pct"/>
            <w:tcBorders>
              <w:left w:val="single" w:sz="12" w:space="0" w:color="auto"/>
              <w:bottom w:val="single" w:sz="12" w:space="0" w:color="auto"/>
            </w:tcBorders>
            <w:shd w:val="clear" w:color="auto" w:fill="00A0DC"/>
            <w:vAlign w:val="center"/>
          </w:tcPr>
          <w:p w14:paraId="2A10CF73"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2.9. Assessment methods and criteria</w:t>
            </w:r>
          </w:p>
        </w:tc>
        <w:tc>
          <w:tcPr>
            <w:tcW w:w="3763" w:type="pct"/>
            <w:gridSpan w:val="12"/>
            <w:tcBorders>
              <w:bottom w:val="single" w:sz="12" w:space="0" w:color="auto"/>
              <w:right w:val="single" w:sz="12" w:space="0" w:color="auto"/>
            </w:tcBorders>
            <w:vAlign w:val="center"/>
          </w:tcPr>
          <w:p w14:paraId="61F32553" w14:textId="77777777" w:rsidR="0057477E" w:rsidRPr="000B0800" w:rsidRDefault="0057477E" w:rsidP="000B0800">
            <w:pPr>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Two partial exams are written, each lasting 60 minutes and bringing 30 points.</w:t>
            </w:r>
          </w:p>
          <w:p w14:paraId="47EBDAFC" w14:textId="77777777" w:rsidR="0057477E" w:rsidRPr="000B0800" w:rsidRDefault="0057477E" w:rsidP="000B0800">
            <w:pPr>
              <w:spacing w:after="0" w:line="240" w:lineRule="auto"/>
              <w:rPr>
                <w:rFonts w:ascii="Proba Pro Lt" w:hAnsi="Proba Pro Lt" w:cs="Proba Pro Lt"/>
                <w:sz w:val="20"/>
                <w:szCs w:val="20"/>
                <w:lang w:val="en-GB"/>
              </w:rPr>
            </w:pPr>
          </w:p>
          <w:p w14:paraId="3E3CDCB9" w14:textId="77777777" w:rsidR="0057477E" w:rsidRPr="000B0800" w:rsidRDefault="0057477E" w:rsidP="000B0800">
            <w:pPr>
              <w:spacing w:after="0" w:line="240" w:lineRule="auto"/>
              <w:ind w:left="218"/>
              <w:rPr>
                <w:rFonts w:ascii="Proba Pro Lt" w:hAnsi="Proba Pro Lt" w:cs="Proba Pro Lt"/>
                <w:sz w:val="20"/>
                <w:szCs w:val="20"/>
                <w:lang w:val="en-GB"/>
              </w:rPr>
            </w:pPr>
            <w:r w:rsidRPr="000B0800">
              <w:rPr>
                <w:rFonts w:ascii="Proba Pro Lt" w:hAnsi="Proba Pro Lt" w:cs="Proba Pro Lt"/>
                <w:sz w:val="20"/>
                <w:szCs w:val="20"/>
                <w:lang w:val="en-GB"/>
              </w:rPr>
              <w:t>the first partial exam is taken mid-semester</w:t>
            </w:r>
          </w:p>
          <w:p w14:paraId="3FEC839E" w14:textId="77777777" w:rsidR="0057477E" w:rsidRPr="000B0800" w:rsidRDefault="0057477E" w:rsidP="000B0800">
            <w:pPr>
              <w:spacing w:after="0" w:line="240" w:lineRule="auto"/>
              <w:ind w:left="218"/>
              <w:rPr>
                <w:rFonts w:ascii="Proba Pro Lt" w:hAnsi="Proba Pro Lt" w:cs="Proba Pro Lt"/>
                <w:sz w:val="20"/>
                <w:szCs w:val="20"/>
                <w:lang w:val="en-GB"/>
              </w:rPr>
            </w:pPr>
            <w:r w:rsidRPr="000B0800">
              <w:rPr>
                <w:rFonts w:ascii="Proba Pro Lt" w:hAnsi="Proba Pro Lt" w:cs="Proba Pro Lt"/>
                <w:sz w:val="20"/>
                <w:szCs w:val="20"/>
                <w:lang w:val="en-GB"/>
              </w:rPr>
              <w:t>the second partial exam is taken at the end of semester</w:t>
            </w:r>
          </w:p>
          <w:p w14:paraId="6F821924" w14:textId="77777777" w:rsidR="0057477E" w:rsidRPr="000B0800" w:rsidRDefault="0057477E" w:rsidP="000B0800">
            <w:pPr>
              <w:spacing w:after="0" w:line="240" w:lineRule="auto"/>
              <w:ind w:left="218"/>
              <w:rPr>
                <w:rFonts w:ascii="Proba Pro Lt" w:hAnsi="Proba Pro Lt" w:cs="Proba Pro Lt"/>
                <w:sz w:val="20"/>
                <w:szCs w:val="20"/>
                <w:lang w:val="en-GB"/>
              </w:rPr>
            </w:pPr>
          </w:p>
          <w:p w14:paraId="6D0B64A0" w14:textId="77777777" w:rsidR="0057477E" w:rsidRPr="000B0800" w:rsidRDefault="0057477E" w:rsidP="000B0800">
            <w:pPr>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A minimum of 15 points needs to be achieved on the partial tests to pass.</w:t>
            </w:r>
          </w:p>
          <w:p w14:paraId="6920335A" w14:textId="77777777" w:rsidR="0057477E" w:rsidRPr="000B0800" w:rsidRDefault="0057477E" w:rsidP="000B0800">
            <w:pPr>
              <w:spacing w:after="0" w:line="240" w:lineRule="auto"/>
              <w:rPr>
                <w:rFonts w:ascii="Proba Pro Lt" w:hAnsi="Proba Pro Lt" w:cs="Proba Pro Lt"/>
                <w:sz w:val="20"/>
                <w:szCs w:val="20"/>
                <w:lang w:val="en-GB"/>
              </w:rPr>
            </w:pPr>
          </w:p>
          <w:p w14:paraId="135EECD3" w14:textId="77777777" w:rsidR="0057477E" w:rsidRPr="000B0800" w:rsidRDefault="0057477E" w:rsidP="000B0800">
            <w:pPr>
              <w:spacing w:after="0" w:line="240" w:lineRule="auto"/>
              <w:jc w:val="both"/>
              <w:rPr>
                <w:rFonts w:ascii="Proba Pro Lt" w:hAnsi="Proba Pro Lt" w:cs="Proba Pro Lt"/>
                <w:b/>
                <w:bCs/>
                <w:color w:val="000000"/>
                <w:sz w:val="20"/>
                <w:szCs w:val="20"/>
                <w:lang w:val="en-GB"/>
              </w:rPr>
            </w:pPr>
            <w:r w:rsidRPr="000B0800">
              <w:rPr>
                <w:rFonts w:ascii="Proba Pro Lt" w:hAnsi="Proba Pro Lt" w:cs="Proba Pro Lt"/>
                <w:sz w:val="20"/>
                <w:szCs w:val="20"/>
                <w:lang w:val="en-GB"/>
              </w:rPr>
              <w:t xml:space="preserve">Students also make a seminar paper covering a given topic and implying group work. The seminar paper is orally presented and shows team work in which through course knowledge application – data needed for computer nutrition planning is gathered and organized, </w:t>
            </w:r>
            <w:r w:rsidRPr="000B0800">
              <w:rPr>
                <w:rFonts w:ascii="Proba Pro Lt" w:hAnsi="Proba Pro Lt" w:cs="Proba Pro Lt"/>
                <w:color w:val="000000"/>
                <w:sz w:val="20"/>
                <w:szCs w:val="20"/>
                <w:lang w:val="en-GB"/>
              </w:rPr>
              <w:t xml:space="preserve">with the objective of adoption of expert terminology, rounding up the whole and summing up crucial facts and independent conclusions related to the seminar paper theme. </w:t>
            </w:r>
          </w:p>
          <w:p w14:paraId="3BB0080F" w14:textId="77777777" w:rsidR="0057477E" w:rsidRPr="000B0800" w:rsidRDefault="0057477E" w:rsidP="000B0800">
            <w:pPr>
              <w:spacing w:after="0" w:line="240" w:lineRule="auto"/>
              <w:jc w:val="both"/>
              <w:rPr>
                <w:rFonts w:ascii="Proba Pro Lt" w:hAnsi="Proba Pro Lt" w:cs="Proba Pro Lt"/>
                <w:b/>
                <w:bCs/>
                <w:color w:val="000000"/>
                <w:sz w:val="20"/>
                <w:szCs w:val="20"/>
                <w:lang w:val="en-GB"/>
              </w:rPr>
            </w:pPr>
            <w:r w:rsidRPr="000B0800">
              <w:rPr>
                <w:rFonts w:ascii="Proba Pro Lt" w:hAnsi="Proba Pro Lt" w:cs="Proba Pro Lt"/>
                <w:color w:val="000000"/>
                <w:sz w:val="20"/>
                <w:szCs w:val="20"/>
                <w:lang w:val="en-GB"/>
              </w:rPr>
              <w:t>The maximum number of points for the seminar paper is 40.</w:t>
            </w:r>
          </w:p>
          <w:p w14:paraId="6B320422" w14:textId="77777777" w:rsidR="0057477E" w:rsidRPr="000B0800" w:rsidRDefault="0057477E" w:rsidP="000B0800">
            <w:pPr>
              <w:spacing w:after="0" w:line="240" w:lineRule="auto"/>
              <w:jc w:val="both"/>
              <w:rPr>
                <w:rFonts w:ascii="Proba Pro Lt" w:hAnsi="Proba Pro Lt" w:cs="Proba Pro Lt"/>
                <w:b/>
                <w:bCs/>
                <w:color w:val="000000"/>
                <w:sz w:val="20"/>
                <w:szCs w:val="20"/>
                <w:lang w:val="en-GB"/>
              </w:rPr>
            </w:pPr>
            <w:r w:rsidRPr="000B0800">
              <w:rPr>
                <w:rFonts w:ascii="Proba Pro Lt" w:hAnsi="Proba Pro Lt" w:cs="Proba Pro Lt"/>
                <w:color w:val="000000"/>
                <w:sz w:val="20"/>
                <w:szCs w:val="20"/>
                <w:lang w:val="en-GB"/>
              </w:rPr>
              <w:t>The exam is used for assessing knowledge level, and the seminar paper for assessing knowledge application level.</w:t>
            </w:r>
          </w:p>
          <w:p w14:paraId="78D580A3" w14:textId="77777777" w:rsidR="0057477E" w:rsidRPr="000B0800" w:rsidRDefault="0057477E" w:rsidP="000B0800">
            <w:pPr>
              <w:spacing w:after="0" w:line="240" w:lineRule="auto"/>
              <w:jc w:val="both"/>
              <w:rPr>
                <w:rFonts w:ascii="Proba Pro Lt" w:hAnsi="Proba Pro Lt" w:cs="Proba Pro Lt"/>
                <w:b/>
                <w:bCs/>
                <w:color w:val="000000"/>
                <w:sz w:val="20"/>
                <w:szCs w:val="20"/>
                <w:lang w:val="en-GB"/>
              </w:rPr>
            </w:pPr>
            <w:r w:rsidRPr="000B0800">
              <w:rPr>
                <w:rFonts w:ascii="Proba Pro Lt" w:hAnsi="Proba Pro Lt" w:cs="Proba Pro Lt"/>
                <w:color w:val="000000"/>
                <w:sz w:val="20"/>
                <w:szCs w:val="20"/>
                <w:lang w:val="en-GB"/>
              </w:rPr>
              <w:t>Through additional, continuous work (monitored through homework) an additional five points can be achieved.</w:t>
            </w:r>
          </w:p>
          <w:p w14:paraId="31B4E9D2" w14:textId="77777777" w:rsidR="0057477E" w:rsidRPr="000B0800" w:rsidRDefault="0057477E" w:rsidP="000B0800">
            <w:pPr>
              <w:spacing w:after="0" w:line="240" w:lineRule="auto"/>
              <w:jc w:val="both"/>
              <w:rPr>
                <w:rFonts w:ascii="Proba Pro Lt" w:hAnsi="Proba Pro Lt" w:cs="Proba Pro Lt"/>
                <w:b/>
                <w:bCs/>
                <w:color w:val="000000"/>
                <w:sz w:val="20"/>
                <w:szCs w:val="20"/>
                <w:lang w:val="en-GB"/>
              </w:rPr>
            </w:pPr>
            <w:r w:rsidRPr="000B0800">
              <w:rPr>
                <w:rFonts w:ascii="Proba Pro Lt" w:hAnsi="Proba Pro Lt" w:cs="Proba Pro Lt"/>
                <w:color w:val="000000"/>
                <w:sz w:val="20"/>
                <w:szCs w:val="20"/>
                <w:lang w:val="en-GB"/>
              </w:rPr>
              <w:t>The final grade is a sum of partial tests points and seminar paper points (and homework points, if applicable). The final grade is achieved according to the total number of points:</w:t>
            </w:r>
          </w:p>
          <w:p w14:paraId="047AF9D4" w14:textId="77777777" w:rsidR="0057477E" w:rsidRPr="000B0800" w:rsidRDefault="0057477E" w:rsidP="000B0800">
            <w:pPr>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    &lt; 51</w:t>
            </w:r>
            <w:r w:rsidRPr="000B0800">
              <w:rPr>
                <w:rFonts w:ascii="Proba Pro Lt" w:hAnsi="Proba Pro Lt" w:cs="Arial"/>
                <w:sz w:val="20"/>
                <w:szCs w:val="20"/>
                <w:lang w:val="en-GB"/>
              </w:rPr>
              <w:t>→</w:t>
            </w:r>
            <w:r w:rsidRPr="000B0800">
              <w:rPr>
                <w:rFonts w:ascii="Proba Pro Lt" w:hAnsi="Proba Pro Lt" w:cs="Proba Pro Lt"/>
                <w:sz w:val="20"/>
                <w:szCs w:val="20"/>
                <w:lang w:val="en-GB"/>
              </w:rPr>
              <w:t xml:space="preserve"> fail (1)</w:t>
            </w:r>
          </w:p>
          <w:p w14:paraId="7CCEFA00" w14:textId="77777777" w:rsidR="0057477E" w:rsidRPr="000B0800" w:rsidRDefault="0057477E" w:rsidP="000B0800">
            <w:pPr>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    51 – 62 </w:t>
            </w:r>
            <w:r w:rsidRPr="000B0800">
              <w:rPr>
                <w:rFonts w:ascii="Proba Pro Lt" w:hAnsi="Proba Pro Lt" w:cs="Arial"/>
                <w:sz w:val="20"/>
                <w:szCs w:val="20"/>
                <w:lang w:val="en-GB"/>
              </w:rPr>
              <w:t>→</w:t>
            </w:r>
            <w:r w:rsidRPr="000B0800">
              <w:rPr>
                <w:rFonts w:ascii="Proba Pro Lt" w:hAnsi="Proba Pro Lt" w:cs="Proba Pro Lt"/>
                <w:sz w:val="20"/>
                <w:szCs w:val="20"/>
                <w:lang w:val="en-GB"/>
              </w:rPr>
              <w:t xml:space="preserve"> sufficient (2)</w:t>
            </w:r>
          </w:p>
          <w:p w14:paraId="2B59D6D9" w14:textId="77777777" w:rsidR="0057477E" w:rsidRPr="000B0800" w:rsidRDefault="0057477E" w:rsidP="000B0800">
            <w:pPr>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    63 – 75 </w:t>
            </w:r>
            <w:r w:rsidRPr="000B0800">
              <w:rPr>
                <w:rFonts w:ascii="Proba Pro Lt" w:hAnsi="Proba Pro Lt" w:cs="Arial"/>
                <w:sz w:val="20"/>
                <w:szCs w:val="20"/>
                <w:lang w:val="en-GB"/>
              </w:rPr>
              <w:t>→</w:t>
            </w:r>
            <w:r w:rsidRPr="000B0800">
              <w:rPr>
                <w:rFonts w:ascii="Proba Pro Lt" w:hAnsi="Proba Pro Lt" w:cs="Proba Pro Lt"/>
                <w:sz w:val="20"/>
                <w:szCs w:val="20"/>
                <w:lang w:val="en-GB"/>
              </w:rPr>
              <w:t xml:space="preserve"> good (3)</w:t>
            </w:r>
          </w:p>
          <w:p w14:paraId="30941E9F" w14:textId="77777777" w:rsidR="0057477E" w:rsidRPr="000B0800" w:rsidRDefault="0057477E" w:rsidP="000B0800">
            <w:pPr>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    76 – 88 </w:t>
            </w:r>
            <w:r w:rsidRPr="000B0800">
              <w:rPr>
                <w:rFonts w:ascii="Proba Pro Lt" w:hAnsi="Proba Pro Lt" w:cs="Arial"/>
                <w:sz w:val="20"/>
                <w:szCs w:val="20"/>
                <w:lang w:val="en-GB"/>
              </w:rPr>
              <w:t>→</w:t>
            </w:r>
            <w:r w:rsidRPr="000B0800">
              <w:rPr>
                <w:rFonts w:ascii="Proba Pro Lt" w:hAnsi="Proba Pro Lt" w:cs="Proba Pro Lt"/>
                <w:sz w:val="20"/>
                <w:szCs w:val="20"/>
                <w:lang w:val="en-GB"/>
              </w:rPr>
              <w:t xml:space="preserve"> very good (4)</w:t>
            </w:r>
          </w:p>
          <w:p w14:paraId="3D6780CB" w14:textId="77777777" w:rsidR="0057477E" w:rsidRPr="000B0800" w:rsidRDefault="0057477E" w:rsidP="000B0800">
            <w:pPr>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 xml:space="preserve">    89 – 100 </w:t>
            </w:r>
            <w:r w:rsidRPr="000B0800">
              <w:rPr>
                <w:rFonts w:ascii="Proba Pro Lt" w:hAnsi="Proba Pro Lt" w:cs="Arial"/>
                <w:sz w:val="20"/>
                <w:szCs w:val="20"/>
                <w:lang w:val="en-GB"/>
              </w:rPr>
              <w:t>→</w:t>
            </w:r>
            <w:r w:rsidRPr="000B0800">
              <w:rPr>
                <w:rFonts w:ascii="Proba Pro Lt" w:hAnsi="Proba Pro Lt" w:cs="Proba Pro Lt"/>
                <w:sz w:val="20"/>
                <w:szCs w:val="20"/>
                <w:lang w:val="en-GB"/>
              </w:rPr>
              <w:t xml:space="preserve"> excellent (5)</w:t>
            </w:r>
          </w:p>
          <w:p w14:paraId="46C4CD14" w14:textId="77777777" w:rsidR="0057477E" w:rsidRPr="000B0800" w:rsidRDefault="0057477E" w:rsidP="000B0800">
            <w:pPr>
              <w:spacing w:after="0" w:line="240" w:lineRule="auto"/>
              <w:rPr>
                <w:rFonts w:ascii="Proba Pro Lt" w:hAnsi="Proba Pro Lt" w:cs="Proba Pro Lt"/>
                <w:color w:val="000000"/>
                <w:sz w:val="20"/>
                <w:szCs w:val="20"/>
                <w:lang w:val="en-GB"/>
              </w:rPr>
            </w:pPr>
          </w:p>
          <w:p w14:paraId="06FC503C" w14:textId="77777777" w:rsidR="0057477E" w:rsidRPr="000B0800" w:rsidRDefault="0057477E" w:rsidP="000B0800">
            <w:pPr>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Students who did not take or did not pass one of the partial exams in the first take, have the right to retake the exam in partial form (in the first exam period immediately following the second partial exam). Students who didn't pass any partial exam and the ones who did not fulfil requirements to pass even after retaking the partial exam, take the exam covering the entire syllabus which lasts 120 minutes.</w:t>
            </w:r>
          </w:p>
          <w:p w14:paraId="189ECAB7" w14:textId="77777777" w:rsidR="0057477E" w:rsidRPr="000B0800" w:rsidRDefault="0057477E" w:rsidP="000B0800">
            <w:pPr>
              <w:spacing w:after="0" w:line="240" w:lineRule="auto"/>
              <w:rPr>
                <w:rFonts w:ascii="Proba Pro Lt" w:hAnsi="Proba Pro Lt" w:cs="Proba Pro Lt"/>
                <w:sz w:val="20"/>
                <w:szCs w:val="20"/>
                <w:lang w:val="en-GB"/>
              </w:rPr>
            </w:pPr>
          </w:p>
          <w:p w14:paraId="1ED39BCF" w14:textId="77777777" w:rsidR="0057477E" w:rsidRPr="000B0800" w:rsidDel="00B558AD" w:rsidRDefault="0057477E" w:rsidP="000B0800">
            <w:pPr>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Students who are unsatisfied with the final grade can take the oral exam.</w:t>
            </w:r>
          </w:p>
        </w:tc>
      </w:tr>
      <w:tr w:rsidR="0057477E" w:rsidRPr="000B0800" w14:paraId="7514E7C1" w14:textId="77777777" w:rsidTr="009121AA">
        <w:tc>
          <w:tcPr>
            <w:tcW w:w="1237" w:type="pct"/>
            <w:tcBorders>
              <w:left w:val="single" w:sz="12" w:space="0" w:color="auto"/>
              <w:bottom w:val="single" w:sz="12" w:space="0" w:color="auto"/>
            </w:tcBorders>
            <w:shd w:val="clear" w:color="auto" w:fill="00A0DC"/>
            <w:vAlign w:val="center"/>
          </w:tcPr>
          <w:p w14:paraId="0C872B85" w14:textId="77777777" w:rsidR="0057477E" w:rsidRPr="000B0800" w:rsidRDefault="0057477E" w:rsidP="000B0800">
            <w:pPr>
              <w:tabs>
                <w:tab w:val="left" w:pos="282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2.10. Student responsibilities</w:t>
            </w:r>
          </w:p>
        </w:tc>
        <w:tc>
          <w:tcPr>
            <w:tcW w:w="3763" w:type="pct"/>
            <w:gridSpan w:val="12"/>
            <w:tcBorders>
              <w:bottom w:val="single" w:sz="12" w:space="0" w:color="auto"/>
              <w:right w:val="single" w:sz="12" w:space="0" w:color="auto"/>
            </w:tcBorders>
            <w:vAlign w:val="center"/>
          </w:tcPr>
          <w:p w14:paraId="389D4357"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To pass the course, students have to:</w:t>
            </w:r>
          </w:p>
          <w:p w14:paraId="042D3906" w14:textId="77777777" w:rsidR="0057477E" w:rsidRPr="000B0800" w:rsidRDefault="0057477E" w:rsidP="000B0800">
            <w:pPr>
              <w:pStyle w:val="ListParagraph"/>
              <w:numPr>
                <w:ilvl w:val="0"/>
                <w:numId w:val="8"/>
              </w:numPr>
              <w:tabs>
                <w:tab w:val="left" w:pos="2820"/>
              </w:tabs>
              <w:spacing w:after="0" w:line="240" w:lineRule="auto"/>
              <w:contextualSpacing w:val="0"/>
              <w:rPr>
                <w:rFonts w:ascii="Proba Pro Lt" w:hAnsi="Proba Pro Lt" w:cs="Proba Pro Lt"/>
                <w:i/>
                <w:iCs/>
                <w:sz w:val="20"/>
                <w:szCs w:val="20"/>
                <w:lang w:val="en-GB"/>
              </w:rPr>
            </w:pPr>
            <w:r w:rsidRPr="000B0800">
              <w:rPr>
                <w:rFonts w:ascii="Proba Pro Lt" w:hAnsi="Proba Pro Lt" w:cs="Proba Pro Lt"/>
                <w:sz w:val="20"/>
                <w:szCs w:val="20"/>
                <w:lang w:val="en-GB"/>
              </w:rPr>
              <w:t>successfully do all the exercises in practical work</w:t>
            </w:r>
          </w:p>
          <w:p w14:paraId="55F15B8B" w14:textId="77777777" w:rsidR="0057477E" w:rsidRPr="000B0800" w:rsidRDefault="0057477E" w:rsidP="000B0800">
            <w:pPr>
              <w:pStyle w:val="ListParagraph"/>
              <w:numPr>
                <w:ilvl w:val="0"/>
                <w:numId w:val="8"/>
              </w:numPr>
              <w:tabs>
                <w:tab w:val="left" w:pos="2820"/>
              </w:tabs>
              <w:spacing w:after="0" w:line="240" w:lineRule="auto"/>
              <w:contextualSpacing w:val="0"/>
              <w:rPr>
                <w:rFonts w:ascii="Proba Pro Lt" w:hAnsi="Proba Pro Lt" w:cs="Proba Pro Lt"/>
                <w:i/>
                <w:iCs/>
                <w:sz w:val="20"/>
                <w:szCs w:val="20"/>
                <w:lang w:val="en-GB"/>
              </w:rPr>
            </w:pPr>
            <w:r w:rsidRPr="000B0800">
              <w:rPr>
                <w:rFonts w:ascii="Proba Pro Lt" w:hAnsi="Proba Pro Lt" w:cs="Proba Pro Lt"/>
                <w:sz w:val="20"/>
                <w:szCs w:val="20"/>
                <w:lang w:val="en-GB"/>
              </w:rPr>
              <w:t>pass the exam (through partial exams or writing the entire course content)</w:t>
            </w:r>
          </w:p>
          <w:p w14:paraId="2751BE76" w14:textId="77777777" w:rsidR="0057477E" w:rsidRPr="000B0800" w:rsidRDefault="0057477E" w:rsidP="000B0800">
            <w:pPr>
              <w:pStyle w:val="ListParagraph"/>
              <w:numPr>
                <w:ilvl w:val="0"/>
                <w:numId w:val="8"/>
              </w:numPr>
              <w:tabs>
                <w:tab w:val="left" w:pos="2820"/>
              </w:tabs>
              <w:spacing w:after="0" w:line="240" w:lineRule="auto"/>
              <w:contextualSpacing w:val="0"/>
              <w:rPr>
                <w:rFonts w:ascii="Proba Pro Lt" w:hAnsi="Proba Pro Lt" w:cs="Proba Pro Lt"/>
                <w:i/>
                <w:iCs/>
                <w:sz w:val="20"/>
                <w:szCs w:val="20"/>
                <w:lang w:val="en-GB"/>
              </w:rPr>
            </w:pPr>
            <w:r w:rsidRPr="000B0800">
              <w:rPr>
                <w:rFonts w:ascii="Proba Pro Lt" w:hAnsi="Proba Pro Lt" w:cs="Proba Pro Lt"/>
                <w:sz w:val="20"/>
                <w:szCs w:val="20"/>
                <w:lang w:val="en-GB"/>
              </w:rPr>
              <w:t>prepare a seminar paper</w:t>
            </w:r>
          </w:p>
          <w:p w14:paraId="06047BFA" w14:textId="77777777" w:rsidR="0057477E" w:rsidRPr="000B0800" w:rsidRDefault="0057477E" w:rsidP="000B0800">
            <w:pPr>
              <w:pStyle w:val="ListParagraph"/>
              <w:numPr>
                <w:ilvl w:val="0"/>
                <w:numId w:val="8"/>
              </w:numPr>
              <w:tabs>
                <w:tab w:val="left" w:pos="2820"/>
              </w:tabs>
              <w:spacing w:after="0" w:line="240" w:lineRule="auto"/>
              <w:contextualSpacing w:val="0"/>
              <w:rPr>
                <w:rFonts w:ascii="Proba Pro Lt" w:hAnsi="Proba Pro Lt" w:cs="Proba Pro Lt"/>
                <w:i/>
                <w:iCs/>
                <w:sz w:val="20"/>
                <w:szCs w:val="20"/>
                <w:lang w:val="en-GB"/>
              </w:rPr>
            </w:pPr>
            <w:r w:rsidRPr="000B0800">
              <w:rPr>
                <w:rFonts w:ascii="Proba Pro Lt" w:hAnsi="Proba Pro Lt" w:cs="Proba Pro Lt"/>
                <w:sz w:val="20"/>
                <w:szCs w:val="20"/>
                <w:lang w:val="en-GB"/>
              </w:rPr>
              <w:t>attend classes (a maximum of two absences is allowed, any further absence makes passing the course not possible)</w:t>
            </w:r>
          </w:p>
        </w:tc>
      </w:tr>
      <w:tr w:rsidR="0057477E" w:rsidRPr="000B0800" w14:paraId="2749B183" w14:textId="77777777" w:rsidTr="009121AA">
        <w:tc>
          <w:tcPr>
            <w:tcW w:w="1237" w:type="pct"/>
            <w:vMerge w:val="restart"/>
            <w:tcBorders>
              <w:top w:val="single" w:sz="12" w:space="0" w:color="auto"/>
              <w:left w:val="single" w:sz="12" w:space="0" w:color="auto"/>
            </w:tcBorders>
            <w:shd w:val="clear" w:color="auto" w:fill="00A0DC"/>
            <w:vAlign w:val="center"/>
          </w:tcPr>
          <w:p w14:paraId="3E0BD152" w14:textId="77777777" w:rsidR="0057477E" w:rsidRPr="000B0800" w:rsidRDefault="0057477E" w:rsidP="000B0800">
            <w:pPr>
              <w:tabs>
                <w:tab w:val="left" w:pos="540"/>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2.11. Required literature (available in the library and/or via other media)</w:t>
            </w:r>
          </w:p>
        </w:tc>
        <w:tc>
          <w:tcPr>
            <w:tcW w:w="2301" w:type="pct"/>
            <w:gridSpan w:val="7"/>
            <w:tcBorders>
              <w:top w:val="single" w:sz="12" w:space="0" w:color="auto"/>
              <w:right w:val="single" w:sz="8" w:space="0" w:color="auto"/>
            </w:tcBorders>
            <w:shd w:val="clear" w:color="auto" w:fill="00A0DC"/>
            <w:vAlign w:val="center"/>
          </w:tcPr>
          <w:p w14:paraId="666A1A84" w14:textId="77777777" w:rsidR="0057477E" w:rsidRPr="000B0800" w:rsidRDefault="0057477E" w:rsidP="000B0800">
            <w:pPr>
              <w:tabs>
                <w:tab w:val="left" w:pos="2820"/>
              </w:tabs>
              <w:spacing w:after="0" w:line="240" w:lineRule="auto"/>
              <w:jc w:val="center"/>
              <w:rPr>
                <w:rFonts w:ascii="Proba Pro Lt" w:hAnsi="Proba Pro Lt" w:cs="Proba Pro Lt"/>
                <w:b/>
                <w:bCs/>
                <w:color w:val="000000"/>
                <w:sz w:val="20"/>
                <w:szCs w:val="20"/>
                <w:lang w:val="en-GB"/>
              </w:rPr>
            </w:pPr>
            <w:r w:rsidRPr="000B0800">
              <w:rPr>
                <w:rFonts w:ascii="Proba Pro Lt" w:hAnsi="Proba Pro Lt" w:cs="Proba Pro Lt"/>
                <w:b/>
                <w:bCs/>
                <w:color w:val="000000"/>
                <w:sz w:val="20"/>
                <w:szCs w:val="20"/>
                <w:lang w:val="en-GB"/>
              </w:rPr>
              <w:t>Title</w:t>
            </w:r>
          </w:p>
        </w:tc>
        <w:tc>
          <w:tcPr>
            <w:tcW w:w="627"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F883118" w14:textId="77777777" w:rsidR="0057477E" w:rsidRPr="000B0800" w:rsidRDefault="0057477E" w:rsidP="000B0800">
            <w:pPr>
              <w:tabs>
                <w:tab w:val="left" w:pos="2820"/>
              </w:tabs>
              <w:spacing w:after="0" w:line="240" w:lineRule="auto"/>
              <w:jc w:val="center"/>
              <w:rPr>
                <w:rFonts w:ascii="Proba Pro Lt" w:hAnsi="Proba Pro Lt" w:cs="Proba Pro Lt"/>
                <w:b/>
                <w:bCs/>
                <w:color w:val="000000"/>
                <w:sz w:val="20"/>
                <w:szCs w:val="20"/>
                <w:lang w:val="en-GB"/>
              </w:rPr>
            </w:pPr>
            <w:r w:rsidRPr="000B0800">
              <w:rPr>
                <w:rFonts w:ascii="Proba Pro Lt" w:hAnsi="Proba Pro Lt" w:cs="Proba Pro Lt"/>
                <w:b/>
                <w:bCs/>
                <w:color w:val="000000"/>
                <w:sz w:val="20"/>
                <w:szCs w:val="20"/>
                <w:lang w:val="en-GB"/>
              </w:rPr>
              <w:t>Number of copies in the library</w:t>
            </w:r>
          </w:p>
        </w:tc>
        <w:tc>
          <w:tcPr>
            <w:tcW w:w="83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6D011D9" w14:textId="77777777" w:rsidR="0057477E" w:rsidRPr="000B0800" w:rsidRDefault="0057477E" w:rsidP="000B0800">
            <w:pPr>
              <w:tabs>
                <w:tab w:val="left" w:pos="2820"/>
              </w:tabs>
              <w:spacing w:after="0" w:line="240" w:lineRule="auto"/>
              <w:jc w:val="center"/>
              <w:rPr>
                <w:rFonts w:ascii="Proba Pro Lt" w:hAnsi="Proba Pro Lt" w:cs="Proba Pro Lt"/>
                <w:b/>
                <w:bCs/>
                <w:color w:val="000000"/>
                <w:sz w:val="20"/>
                <w:szCs w:val="20"/>
                <w:lang w:val="en-GB"/>
              </w:rPr>
            </w:pPr>
            <w:r w:rsidRPr="000B0800">
              <w:rPr>
                <w:rFonts w:ascii="Proba Pro Lt" w:hAnsi="Proba Pro Lt" w:cs="Proba Pro Lt"/>
                <w:b/>
                <w:bCs/>
                <w:color w:val="000000"/>
                <w:sz w:val="20"/>
                <w:szCs w:val="20"/>
                <w:lang w:val="en-GB"/>
              </w:rPr>
              <w:t xml:space="preserve">Availability via other media </w:t>
            </w:r>
          </w:p>
        </w:tc>
      </w:tr>
      <w:tr w:rsidR="0057477E" w:rsidRPr="000B0800" w14:paraId="2BA68EFE" w14:textId="77777777" w:rsidTr="009121AA">
        <w:trPr>
          <w:trHeight w:val="75"/>
        </w:trPr>
        <w:tc>
          <w:tcPr>
            <w:tcW w:w="1237" w:type="pct"/>
            <w:vMerge/>
            <w:tcBorders>
              <w:left w:val="single" w:sz="12" w:space="0" w:color="auto"/>
            </w:tcBorders>
            <w:shd w:val="clear" w:color="auto" w:fill="00A0DC"/>
            <w:vAlign w:val="center"/>
          </w:tcPr>
          <w:p w14:paraId="512BB5D9" w14:textId="77777777" w:rsidR="0057477E" w:rsidRPr="000B0800" w:rsidRDefault="0057477E" w:rsidP="000B0800">
            <w:pPr>
              <w:numPr>
                <w:ilvl w:val="0"/>
                <w:numId w:val="1"/>
              </w:numPr>
              <w:tabs>
                <w:tab w:val="left" w:pos="2820"/>
              </w:tabs>
              <w:spacing w:after="0" w:line="240" w:lineRule="auto"/>
              <w:rPr>
                <w:rFonts w:ascii="Proba Pro Lt" w:hAnsi="Proba Pro Lt" w:cs="Proba Pro Lt"/>
                <w:color w:val="000000"/>
                <w:sz w:val="20"/>
                <w:szCs w:val="20"/>
                <w:lang w:val="en-GB"/>
              </w:rPr>
            </w:pPr>
          </w:p>
        </w:tc>
        <w:tc>
          <w:tcPr>
            <w:tcW w:w="2301" w:type="pct"/>
            <w:gridSpan w:val="7"/>
            <w:tcBorders>
              <w:right w:val="single" w:sz="8" w:space="0" w:color="auto"/>
            </w:tcBorders>
            <w:vAlign w:val="center"/>
          </w:tcPr>
          <w:p w14:paraId="14EC15B5"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CE"/>
                <w:sz w:val="20"/>
                <w:szCs w:val="20"/>
                <w:lang w:val="en-GB"/>
              </w:rPr>
              <w:t>J. Gajdoš Kljusurić</w:t>
            </w:r>
            <w:r w:rsidRPr="000B0800">
              <w:rPr>
                <w:rFonts w:ascii="Proba Pro Lt" w:hAnsi="Proba Pro Lt" w:cs="Proba Pro Lt"/>
                <w:sz w:val="20"/>
                <w:szCs w:val="20"/>
                <w:shd w:val="clear" w:color="auto" w:fill="FFFFFF"/>
                <w:lang w:val="en-GB"/>
              </w:rPr>
              <w:t xml:space="preserve"> (2011) Modelling and Optimisation in Nutrition (reviewed internal script)</w:t>
            </w:r>
          </w:p>
        </w:tc>
        <w:tc>
          <w:tcPr>
            <w:tcW w:w="627" w:type="pct"/>
            <w:gridSpan w:val="2"/>
            <w:tcBorders>
              <w:top w:val="single" w:sz="8" w:space="0" w:color="auto"/>
              <w:left w:val="single" w:sz="8" w:space="0" w:color="auto"/>
              <w:right w:val="single" w:sz="8" w:space="0" w:color="auto"/>
            </w:tcBorders>
            <w:vAlign w:val="center"/>
          </w:tcPr>
          <w:p w14:paraId="40098C5B" w14:textId="77777777" w:rsidR="0057477E" w:rsidRPr="000B0800" w:rsidRDefault="0057477E" w:rsidP="000B0800">
            <w:pPr>
              <w:tabs>
                <w:tab w:val="left" w:pos="2820"/>
              </w:tabs>
              <w:spacing w:after="0" w:line="240" w:lineRule="auto"/>
              <w:jc w:val="center"/>
              <w:rPr>
                <w:rFonts w:ascii="Proba Pro Lt" w:hAnsi="Proba Pro Lt" w:cs="Proba Pro Lt"/>
                <w:sz w:val="20"/>
                <w:szCs w:val="20"/>
                <w:lang w:val="en-GB"/>
              </w:rPr>
            </w:pPr>
            <w:r w:rsidRPr="000B0800">
              <w:rPr>
                <w:rFonts w:ascii="Proba Pro Lt" w:hAnsi="Proba Pro Lt" w:cs="Proba Pro Lt"/>
                <w:sz w:val="20"/>
                <w:szCs w:val="20"/>
                <w:lang w:val="en-GB"/>
              </w:rPr>
              <w:t>0</w:t>
            </w:r>
          </w:p>
        </w:tc>
        <w:tc>
          <w:tcPr>
            <w:tcW w:w="835" w:type="pct"/>
            <w:gridSpan w:val="3"/>
            <w:tcBorders>
              <w:top w:val="single" w:sz="8" w:space="0" w:color="auto"/>
              <w:left w:val="single" w:sz="8" w:space="0" w:color="auto"/>
              <w:right w:val="single" w:sz="12" w:space="0" w:color="auto"/>
            </w:tcBorders>
            <w:vAlign w:val="center"/>
          </w:tcPr>
          <w:p w14:paraId="495A6376" w14:textId="77777777" w:rsidR="0057477E" w:rsidRPr="000B0800" w:rsidRDefault="0057477E" w:rsidP="000B0800">
            <w:pPr>
              <w:tabs>
                <w:tab w:val="left" w:pos="2820"/>
              </w:tabs>
              <w:spacing w:after="0" w:line="240" w:lineRule="auto"/>
              <w:jc w:val="center"/>
              <w:rPr>
                <w:rFonts w:ascii="Proba Pro Lt" w:hAnsi="Proba Pro Lt" w:cs="Proba Pro Lt"/>
                <w:sz w:val="20"/>
                <w:szCs w:val="20"/>
                <w:lang w:val="en-GB"/>
              </w:rPr>
            </w:pPr>
            <w:r w:rsidRPr="000B0800">
              <w:rPr>
                <w:rFonts w:ascii="Proba Pro Lt" w:hAnsi="Proba Pro Lt" w:cs="Proba Pro Lt"/>
                <w:sz w:val="20"/>
                <w:szCs w:val="20"/>
                <w:lang w:val="en-GB"/>
              </w:rPr>
              <w:t>YES, Merlin and web pages</w:t>
            </w:r>
          </w:p>
        </w:tc>
      </w:tr>
      <w:tr w:rsidR="0057477E" w:rsidRPr="000B0800" w14:paraId="2B1F577D" w14:textId="77777777" w:rsidTr="009121AA">
        <w:tc>
          <w:tcPr>
            <w:tcW w:w="1237" w:type="pct"/>
            <w:tcBorders>
              <w:top w:val="single" w:sz="12" w:space="0" w:color="auto"/>
              <w:left w:val="single" w:sz="12" w:space="0" w:color="auto"/>
            </w:tcBorders>
            <w:shd w:val="clear" w:color="auto" w:fill="00A0DC"/>
            <w:vAlign w:val="center"/>
          </w:tcPr>
          <w:p w14:paraId="63E86609" w14:textId="77777777" w:rsidR="0057477E" w:rsidRPr="000B0800" w:rsidRDefault="0057477E" w:rsidP="000B0800">
            <w:pPr>
              <w:tabs>
                <w:tab w:val="left" w:pos="567"/>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2.12. Optional literature</w:t>
            </w:r>
          </w:p>
        </w:tc>
        <w:tc>
          <w:tcPr>
            <w:tcW w:w="3763" w:type="pct"/>
            <w:gridSpan w:val="12"/>
            <w:tcBorders>
              <w:top w:val="single" w:sz="12" w:space="0" w:color="auto"/>
              <w:right w:val="single" w:sz="12" w:space="0" w:color="auto"/>
            </w:tcBorders>
          </w:tcPr>
          <w:p w14:paraId="448B328E" w14:textId="77D8D4F4" w:rsidR="0057477E" w:rsidRPr="000B0800" w:rsidRDefault="001C77CC" w:rsidP="001C77CC">
            <w:pPr>
              <w:pStyle w:val="ListParagraph"/>
              <w:numPr>
                <w:ilvl w:val="0"/>
                <w:numId w:val="9"/>
              </w:numPr>
              <w:tabs>
                <w:tab w:val="left" w:pos="360"/>
              </w:tabs>
              <w:spacing w:after="0" w:line="240" w:lineRule="auto"/>
              <w:ind w:left="360"/>
              <w:contextualSpacing w:val="0"/>
              <w:rPr>
                <w:rFonts w:ascii="Proba Pro Lt" w:hAnsi="Proba Pro Lt" w:cs="Proba Pro Lt"/>
                <w:sz w:val="20"/>
                <w:szCs w:val="20"/>
                <w:lang w:val="en-GB"/>
              </w:rPr>
            </w:pPr>
            <w:r>
              <w:rPr>
                <w:rFonts w:ascii="Proba Pro Lt" w:hAnsi="Proba Pro Lt" w:cs="Proba Pro Lt CE"/>
                <w:sz w:val="20"/>
                <w:szCs w:val="20"/>
                <w:lang w:val="en-GB"/>
              </w:rPr>
              <w:t>New sience papers covering syllabus topics</w:t>
            </w:r>
          </w:p>
        </w:tc>
      </w:tr>
      <w:tr w:rsidR="0057477E" w:rsidRPr="000B0800" w14:paraId="7A8C4D85" w14:textId="77777777" w:rsidTr="009121AA">
        <w:tc>
          <w:tcPr>
            <w:tcW w:w="1237" w:type="pct"/>
            <w:tcBorders>
              <w:top w:val="single" w:sz="12" w:space="0" w:color="auto"/>
              <w:left w:val="single" w:sz="12" w:space="0" w:color="auto"/>
            </w:tcBorders>
            <w:shd w:val="clear" w:color="auto" w:fill="00A0DC"/>
            <w:vAlign w:val="center"/>
          </w:tcPr>
          <w:p w14:paraId="6C6C3172" w14:textId="77777777" w:rsidR="0057477E" w:rsidRPr="000B0800" w:rsidRDefault="0057477E" w:rsidP="000B0800">
            <w:pPr>
              <w:tabs>
                <w:tab w:val="left" w:pos="567"/>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2.13. Exam dates</w:t>
            </w:r>
          </w:p>
        </w:tc>
        <w:tc>
          <w:tcPr>
            <w:tcW w:w="3763" w:type="pct"/>
            <w:gridSpan w:val="12"/>
            <w:tcBorders>
              <w:top w:val="single" w:sz="12" w:space="0" w:color="auto"/>
              <w:right w:val="single" w:sz="12" w:space="0" w:color="auto"/>
            </w:tcBorders>
          </w:tcPr>
          <w:p w14:paraId="0DB1D6DB"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i/>
                <w:iCs/>
                <w:sz w:val="20"/>
                <w:szCs w:val="20"/>
                <w:lang w:val="en-GB"/>
              </w:rPr>
              <w:t>Exam dates are published in Studomat.</w:t>
            </w:r>
            <w:r w:rsidRPr="000B0800">
              <w:rPr>
                <w:rFonts w:ascii="Proba Pro Lt" w:hAnsi="Proba Pro Lt" w:cs="Proba Pro Lt"/>
                <w:sz w:val="20"/>
                <w:szCs w:val="20"/>
                <w:lang w:val="en-GB"/>
              </w:rPr>
              <w:t xml:space="preserve"> </w:t>
            </w:r>
          </w:p>
        </w:tc>
      </w:tr>
      <w:tr w:rsidR="0057477E" w:rsidRPr="000B0800" w14:paraId="49762EFB" w14:textId="77777777" w:rsidTr="009121AA">
        <w:tc>
          <w:tcPr>
            <w:tcW w:w="1237" w:type="pct"/>
            <w:tcBorders>
              <w:left w:val="single" w:sz="12" w:space="0" w:color="auto"/>
              <w:bottom w:val="single" w:sz="12" w:space="0" w:color="auto"/>
            </w:tcBorders>
            <w:shd w:val="clear" w:color="auto" w:fill="00A0DC"/>
            <w:vAlign w:val="center"/>
          </w:tcPr>
          <w:p w14:paraId="7386EFD5" w14:textId="77777777" w:rsidR="0057477E" w:rsidRPr="000B0800" w:rsidRDefault="0057477E" w:rsidP="000B0800">
            <w:pPr>
              <w:tabs>
                <w:tab w:val="left" w:pos="567"/>
              </w:tabs>
              <w:spacing w:after="0" w:line="240" w:lineRule="auto"/>
              <w:rPr>
                <w:rFonts w:ascii="Proba Pro Lt" w:hAnsi="Proba Pro Lt" w:cs="Proba Pro Lt"/>
                <w:color w:val="000000"/>
                <w:sz w:val="20"/>
                <w:szCs w:val="20"/>
                <w:lang w:val="en-GB"/>
              </w:rPr>
            </w:pPr>
            <w:r w:rsidRPr="000B0800">
              <w:rPr>
                <w:rFonts w:ascii="Proba Pro Lt" w:hAnsi="Proba Pro Lt" w:cs="Proba Pro Lt"/>
                <w:color w:val="000000"/>
                <w:sz w:val="20"/>
                <w:szCs w:val="20"/>
                <w:lang w:val="en-GB"/>
              </w:rPr>
              <w:t xml:space="preserve">2.14. Other </w:t>
            </w:r>
          </w:p>
        </w:tc>
        <w:tc>
          <w:tcPr>
            <w:tcW w:w="3763" w:type="pct"/>
            <w:gridSpan w:val="12"/>
            <w:tcBorders>
              <w:bottom w:val="single" w:sz="12" w:space="0" w:color="auto"/>
              <w:right w:val="single" w:sz="12" w:space="0" w:color="auto"/>
            </w:tcBorders>
          </w:tcPr>
          <w:p w14:paraId="1AABBCC9" w14:textId="77777777" w:rsidR="0057477E" w:rsidRPr="000B0800" w:rsidRDefault="0057477E" w:rsidP="000B0800">
            <w:pPr>
              <w:tabs>
                <w:tab w:val="left" w:pos="2820"/>
              </w:tabs>
              <w:spacing w:after="0" w:line="240" w:lineRule="auto"/>
              <w:rPr>
                <w:rFonts w:ascii="Proba Pro Lt" w:hAnsi="Proba Pro Lt" w:cs="Proba Pro Lt"/>
                <w:sz w:val="20"/>
                <w:szCs w:val="20"/>
                <w:lang w:val="en-GB"/>
              </w:rPr>
            </w:pPr>
            <w:r w:rsidRPr="000B0800">
              <w:rPr>
                <w:rFonts w:ascii="Proba Pro Lt" w:hAnsi="Proba Pro Lt" w:cs="Proba Pro Lt"/>
                <w:sz w:val="20"/>
                <w:szCs w:val="20"/>
                <w:lang w:val="en-GB"/>
              </w:rPr>
              <w:t>-</w:t>
            </w:r>
          </w:p>
        </w:tc>
      </w:tr>
    </w:tbl>
    <w:p w14:paraId="55F5235B" w14:textId="77777777" w:rsidR="0057477E" w:rsidRPr="000B0800" w:rsidRDefault="0057477E" w:rsidP="000B0800">
      <w:pPr>
        <w:spacing w:after="0" w:line="240" w:lineRule="auto"/>
        <w:rPr>
          <w:rFonts w:ascii="Proba Pro Lt" w:hAnsi="Proba Pro Lt"/>
          <w:sz w:val="20"/>
          <w:szCs w:val="20"/>
        </w:rPr>
      </w:pPr>
    </w:p>
    <w:p w14:paraId="17C0A0B1" w14:textId="6C42CADB" w:rsidR="00FE61F1" w:rsidRPr="000B0800" w:rsidRDefault="00FE61F1" w:rsidP="000B0800">
      <w:pPr>
        <w:spacing w:after="0" w:line="240" w:lineRule="auto"/>
        <w:rPr>
          <w:rFonts w:ascii="Proba Pro Lt" w:hAnsi="Proba Pro Lt"/>
          <w:sz w:val="20"/>
          <w:szCs w:val="20"/>
        </w:rPr>
      </w:pPr>
    </w:p>
    <w:tbl>
      <w:tblPr>
        <w:tblW w:w="50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3"/>
        <w:gridCol w:w="1617"/>
        <w:gridCol w:w="567"/>
        <w:gridCol w:w="571"/>
        <w:gridCol w:w="422"/>
        <w:gridCol w:w="943"/>
        <w:gridCol w:w="571"/>
        <w:gridCol w:w="328"/>
        <w:gridCol w:w="194"/>
        <w:gridCol w:w="1081"/>
        <w:gridCol w:w="284"/>
        <w:gridCol w:w="286"/>
        <w:gridCol w:w="968"/>
      </w:tblGrid>
      <w:tr w:rsidR="00FE61F1" w:rsidRPr="000B0800" w14:paraId="5C13BE3B" w14:textId="77777777" w:rsidTr="00FE61F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5A73E73" w14:textId="77777777" w:rsidR="00FE61F1" w:rsidRPr="000B0800" w:rsidRDefault="00FE61F1"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FE61F1" w:rsidRPr="000B0800" w14:paraId="7C02B23C" w14:textId="77777777" w:rsidTr="00FE61F1">
        <w:tc>
          <w:tcPr>
            <w:tcW w:w="1254" w:type="pct"/>
            <w:tcBorders>
              <w:top w:val="single" w:sz="12" w:space="0" w:color="auto"/>
              <w:left w:val="single" w:sz="12" w:space="0" w:color="auto"/>
            </w:tcBorders>
            <w:shd w:val="clear" w:color="auto" w:fill="00A0DC"/>
            <w:vAlign w:val="center"/>
          </w:tcPr>
          <w:p w14:paraId="7C75D252" w14:textId="77777777" w:rsidR="00FE61F1" w:rsidRPr="000B0800" w:rsidRDefault="00FE61F1" w:rsidP="000B0800">
            <w:pPr>
              <w:tabs>
                <w:tab w:val="left" w:pos="2820"/>
              </w:tabs>
              <w:spacing w:after="0" w:line="240" w:lineRule="auto"/>
              <w:rPr>
                <w:rFonts w:ascii="Proba Pro Lt" w:hAnsi="Proba Pro Lt" w:cs="Arial"/>
                <w:bCs/>
                <w:sz w:val="20"/>
                <w:szCs w:val="20"/>
              </w:rPr>
            </w:pPr>
            <w:r w:rsidRPr="000B0800">
              <w:rPr>
                <w:rFonts w:ascii="Proba Pro Lt" w:hAnsi="Proba Pro Lt" w:cs="Arial"/>
                <w:bCs/>
                <w:sz w:val="20"/>
                <w:szCs w:val="20"/>
              </w:rPr>
              <w:t>1.1.  Course lecturer(s)</w:t>
            </w:r>
          </w:p>
        </w:tc>
        <w:sdt>
          <w:sdtPr>
            <w:rPr>
              <w:rFonts w:ascii="Proba Pro Lt" w:hAnsi="Proba Pro Lt" w:cs="Arial"/>
              <w:sz w:val="20"/>
              <w:szCs w:val="20"/>
            </w:rPr>
            <w:id w:val="-1714879430"/>
            <w:placeholder>
              <w:docPart w:val="EC18F6D31A314FB0B4637B3E316777B9"/>
            </w:placeholder>
          </w:sdtPr>
          <w:sdtContent>
            <w:tc>
              <w:tcPr>
                <w:tcW w:w="1519" w:type="pct"/>
                <w:gridSpan w:val="4"/>
                <w:tcBorders>
                  <w:top w:val="single" w:sz="12" w:space="0" w:color="auto"/>
                  <w:right w:val="single" w:sz="12" w:space="0" w:color="auto"/>
                </w:tcBorders>
                <w:vAlign w:val="center"/>
              </w:tcPr>
              <w:p w14:paraId="4F127B6A" w14:textId="2A30D080" w:rsidR="00FE61F1" w:rsidRPr="000B0800" w:rsidRDefault="00FE61F1" w:rsidP="000B0800">
                <w:pPr>
                  <w:tabs>
                    <w:tab w:val="left" w:pos="2820"/>
                  </w:tabs>
                  <w:spacing w:after="0" w:line="240" w:lineRule="auto"/>
                  <w:rPr>
                    <w:rFonts w:ascii="Proba Pro Lt" w:hAnsi="Proba Pro Lt" w:cs="Arial"/>
                    <w:b/>
                    <w:color w:val="0563C1"/>
                    <w:sz w:val="20"/>
                    <w:szCs w:val="20"/>
                    <w:u w:val="single"/>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"http://www.pbf.unizg.hr/en/departments/department_of_food_engineering/laboratory_for_technology_and_analysis_of_wine/mara_banovic" </w:instrText>
                </w:r>
                <w:r w:rsidRPr="000B0800">
                  <w:rPr>
                    <w:rFonts w:ascii="Proba Pro Lt" w:hAnsi="Proba Pro Lt" w:cs="Arial"/>
                    <w:b/>
                    <w:sz w:val="20"/>
                    <w:szCs w:val="20"/>
                  </w:rPr>
                  <w:fldChar w:fldCharType="separate"/>
                </w:r>
                <w:r w:rsidR="00277396" w:rsidRPr="000B0800">
                  <w:rPr>
                    <w:rFonts w:ascii="Proba Pro Lt" w:hAnsi="Proba Pro Lt" w:cs="Arial"/>
                    <w:b/>
                    <w:color w:val="0563C1"/>
                    <w:sz w:val="20"/>
                    <w:szCs w:val="20"/>
                    <w:u w:val="single"/>
                  </w:rPr>
                  <w:t>Mara Banović, PhD, Full Professor</w:t>
                </w:r>
              </w:p>
              <w:p w14:paraId="13157371" w14:textId="08F7C4F2"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163" w:history="1">
                  <w:r w:rsidR="00C42ADA" w:rsidRPr="000B0800">
                    <w:rPr>
                      <w:rFonts w:ascii="Proba Pro Lt" w:hAnsi="Proba Pro Lt" w:cs="Arial"/>
                      <w:color w:val="0563C1"/>
                      <w:sz w:val="20"/>
                      <w:szCs w:val="20"/>
                      <w:u w:val="single"/>
                    </w:rPr>
                    <w:t>Ivana Rumora Samarin, PhD</w:t>
                  </w:r>
                </w:hyperlink>
                <w:r w:rsidR="00436AD7">
                  <w:rPr>
                    <w:rFonts w:ascii="Proba Pro Lt" w:hAnsi="Proba Pro Lt" w:cs="Arial"/>
                    <w:color w:val="0563C1"/>
                    <w:sz w:val="20"/>
                    <w:szCs w:val="20"/>
                    <w:u w:val="single"/>
                  </w:rPr>
                  <w:t>, Assistant Professor</w:t>
                </w:r>
              </w:p>
            </w:tc>
          </w:sdtContent>
        </w:sdt>
        <w:tc>
          <w:tcPr>
            <w:tcW w:w="1491" w:type="pct"/>
            <w:gridSpan w:val="5"/>
            <w:tcBorders>
              <w:top w:val="single" w:sz="12" w:space="0" w:color="auto"/>
              <w:right w:val="single" w:sz="12" w:space="0" w:color="auto"/>
            </w:tcBorders>
            <w:shd w:val="clear" w:color="auto" w:fill="00A0DC"/>
            <w:vAlign w:val="center"/>
          </w:tcPr>
          <w:p w14:paraId="38FA790A"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376543640"/>
            <w:placeholder>
              <w:docPart w:val="333FAE6F1CF04F679ACD3DC60E0961C0"/>
            </w:placeholder>
            <w:dropDownList>
              <w:listItem w:value="Choose an item."/>
              <w:listItem w:displayText="winter" w:value="winter"/>
              <w:listItem w:displayText="summer" w:value="summer"/>
            </w:dropDownList>
          </w:sdtPr>
          <w:sdtContent>
            <w:tc>
              <w:tcPr>
                <w:tcW w:w="736" w:type="pct"/>
                <w:gridSpan w:val="3"/>
                <w:tcBorders>
                  <w:top w:val="single" w:sz="12" w:space="0" w:color="auto"/>
                  <w:right w:val="single" w:sz="12" w:space="0" w:color="auto"/>
                </w:tcBorders>
                <w:vAlign w:val="center"/>
              </w:tcPr>
              <w:p w14:paraId="7C0236F1" w14:textId="77FDFA64" w:rsidR="00FE61F1"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FE61F1" w:rsidRPr="000B0800" w14:paraId="6484A1C3" w14:textId="77777777" w:rsidTr="00FE61F1">
        <w:tc>
          <w:tcPr>
            <w:tcW w:w="1254" w:type="pct"/>
            <w:tcBorders>
              <w:top w:val="single" w:sz="12" w:space="0" w:color="auto"/>
              <w:left w:val="single" w:sz="12" w:space="0" w:color="auto"/>
            </w:tcBorders>
            <w:shd w:val="clear" w:color="auto" w:fill="00A0DC"/>
            <w:vAlign w:val="center"/>
          </w:tcPr>
          <w:p w14:paraId="0E7C9D36"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23" w:name="Zakonski_propisi_kontroli_kvaliteti" w:displacedByCustomXml="next"/>
        <w:sdt>
          <w:sdtPr>
            <w:rPr>
              <w:rFonts w:ascii="Proba Pro Lt" w:hAnsi="Proba Pro Lt" w:cs="Arial"/>
              <w:sz w:val="20"/>
              <w:szCs w:val="20"/>
            </w:rPr>
            <w:id w:val="1669973262"/>
            <w:placeholder>
              <w:docPart w:val="19F4901BEA83474885A6444661DECF8D"/>
            </w:placeholder>
          </w:sdtPr>
          <w:sdtContent>
            <w:tc>
              <w:tcPr>
                <w:tcW w:w="1519" w:type="pct"/>
                <w:gridSpan w:val="4"/>
                <w:tcBorders>
                  <w:top w:val="single" w:sz="12" w:space="0" w:color="auto"/>
                  <w:right w:val="single" w:sz="12" w:space="0" w:color="auto"/>
                </w:tcBorders>
                <w:vAlign w:val="center"/>
              </w:tcPr>
              <w:p w14:paraId="5DA7EC5E"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Times New Roman"/>
                    <w:b/>
                    <w:bCs/>
                    <w:kern w:val="36"/>
                    <w:sz w:val="20"/>
                    <w:szCs w:val="20"/>
                    <w:lang w:eastAsia="hr-HR"/>
                  </w:rPr>
                  <w:t>Legislation in Food Quality Control</w:t>
                </w:r>
              </w:p>
            </w:tc>
          </w:sdtContent>
        </w:sdt>
        <w:bookmarkEnd w:id="23" w:displacedByCustomXml="prev"/>
        <w:tc>
          <w:tcPr>
            <w:tcW w:w="1491" w:type="pct"/>
            <w:gridSpan w:val="5"/>
            <w:tcBorders>
              <w:top w:val="single" w:sz="12" w:space="0" w:color="auto"/>
              <w:right w:val="single" w:sz="12" w:space="0" w:color="auto"/>
            </w:tcBorders>
            <w:shd w:val="clear" w:color="auto" w:fill="00A0DC"/>
            <w:vAlign w:val="center"/>
          </w:tcPr>
          <w:p w14:paraId="0E23C47E"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90593756"/>
            <w:placeholder>
              <w:docPart w:val="F7D94D129DA44AA681343F1770E61F2D"/>
            </w:placeholder>
          </w:sdtPr>
          <w:sdtContent>
            <w:tc>
              <w:tcPr>
                <w:tcW w:w="736" w:type="pct"/>
                <w:gridSpan w:val="3"/>
                <w:tcBorders>
                  <w:top w:val="single" w:sz="12" w:space="0" w:color="auto"/>
                  <w:right w:val="single" w:sz="12" w:space="0" w:color="auto"/>
                </w:tcBorders>
                <w:vAlign w:val="center"/>
              </w:tcPr>
              <w:p w14:paraId="0D35D04C"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FE61F1" w:rsidRPr="000B0800" w14:paraId="69763E03" w14:textId="77777777" w:rsidTr="00FE61F1">
        <w:tc>
          <w:tcPr>
            <w:tcW w:w="1254" w:type="pct"/>
            <w:tcBorders>
              <w:left w:val="single" w:sz="12" w:space="0" w:color="auto"/>
              <w:bottom w:val="single" w:sz="12" w:space="0" w:color="auto"/>
            </w:tcBorders>
            <w:shd w:val="clear" w:color="auto" w:fill="00A0DC"/>
            <w:vAlign w:val="center"/>
          </w:tcPr>
          <w:p w14:paraId="4F3EB1D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1.3. Course code</w:t>
            </w:r>
          </w:p>
        </w:tc>
        <w:sdt>
          <w:sdtPr>
            <w:rPr>
              <w:rFonts w:ascii="Proba Pro Lt" w:hAnsi="Proba Pro Lt" w:cs="Arial"/>
              <w:sz w:val="20"/>
              <w:szCs w:val="20"/>
            </w:rPr>
            <w:id w:val="-1641264045"/>
            <w:placeholder>
              <w:docPart w:val="B74C9C6EA8C6458FAC0972A69D3219CF"/>
            </w:placeholder>
          </w:sdtPr>
          <w:sdtContent>
            <w:tc>
              <w:tcPr>
                <w:tcW w:w="1519" w:type="pct"/>
                <w:gridSpan w:val="4"/>
                <w:tcBorders>
                  <w:bottom w:val="single" w:sz="12" w:space="0" w:color="auto"/>
                  <w:right w:val="single" w:sz="12" w:space="0" w:color="auto"/>
                </w:tcBorders>
                <w:vAlign w:val="center"/>
              </w:tcPr>
              <w:p w14:paraId="33399CE9"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32440</w:t>
                </w:r>
              </w:p>
            </w:tc>
          </w:sdtContent>
        </w:sdt>
        <w:tc>
          <w:tcPr>
            <w:tcW w:w="1491" w:type="pct"/>
            <w:gridSpan w:val="5"/>
            <w:tcBorders>
              <w:bottom w:val="single" w:sz="12" w:space="0" w:color="auto"/>
              <w:right w:val="single" w:sz="12" w:space="0" w:color="auto"/>
            </w:tcBorders>
            <w:shd w:val="clear" w:color="auto" w:fill="00A0DC"/>
            <w:vAlign w:val="center"/>
          </w:tcPr>
          <w:p w14:paraId="444570A2"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843580185"/>
            <w:placeholder>
              <w:docPart w:val="13D8AC2FE5C64E8A89F08A2C44370C37"/>
            </w:placeholder>
          </w:sdtPr>
          <w:sdtContent>
            <w:tc>
              <w:tcPr>
                <w:tcW w:w="736" w:type="pct"/>
                <w:gridSpan w:val="3"/>
                <w:tcBorders>
                  <w:bottom w:val="single" w:sz="12" w:space="0" w:color="auto"/>
                  <w:right w:val="single" w:sz="12" w:space="0" w:color="auto"/>
                </w:tcBorders>
                <w:vAlign w:val="center"/>
              </w:tcPr>
              <w:p w14:paraId="36FED676"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+ 10 + 5 + 0</w:t>
                </w:r>
              </w:p>
            </w:tc>
          </w:sdtContent>
        </w:sdt>
      </w:tr>
      <w:tr w:rsidR="00FE61F1" w:rsidRPr="000B0800" w14:paraId="7FBE6F50" w14:textId="77777777" w:rsidTr="00FE61F1">
        <w:tc>
          <w:tcPr>
            <w:tcW w:w="1254" w:type="pct"/>
            <w:tcBorders>
              <w:left w:val="single" w:sz="12" w:space="0" w:color="auto"/>
              <w:bottom w:val="single" w:sz="12" w:space="0" w:color="auto"/>
            </w:tcBorders>
            <w:shd w:val="clear" w:color="auto" w:fill="00A0DC"/>
            <w:vAlign w:val="center"/>
          </w:tcPr>
          <w:p w14:paraId="7835EE6D"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434904351"/>
            <w:placeholder>
              <w:docPart w:val="660E5D6827264B4A86F7BA5C77A7689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19" w:type="pct"/>
                <w:gridSpan w:val="4"/>
                <w:tcBorders>
                  <w:bottom w:val="single" w:sz="12" w:space="0" w:color="auto"/>
                  <w:right w:val="single" w:sz="12" w:space="0" w:color="auto"/>
                </w:tcBorders>
                <w:vAlign w:val="center"/>
              </w:tcPr>
              <w:p w14:paraId="4808B6AC" w14:textId="220D6D8D" w:rsidR="00FE61F1"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491" w:type="pct"/>
            <w:gridSpan w:val="5"/>
            <w:tcBorders>
              <w:bottom w:val="single" w:sz="12" w:space="0" w:color="auto"/>
              <w:right w:val="single" w:sz="12" w:space="0" w:color="auto"/>
            </w:tcBorders>
            <w:shd w:val="clear" w:color="auto" w:fill="00A0DC"/>
            <w:vAlign w:val="center"/>
          </w:tcPr>
          <w:p w14:paraId="1154ADB1"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935359070"/>
            <w:placeholder>
              <w:docPart w:val="18FD6761E0F249758DBEBE7D3FBD81F7"/>
            </w:placeholder>
          </w:sdtPr>
          <w:sdtContent>
            <w:tc>
              <w:tcPr>
                <w:tcW w:w="736" w:type="pct"/>
                <w:gridSpan w:val="3"/>
                <w:tcBorders>
                  <w:bottom w:val="single" w:sz="12" w:space="0" w:color="auto"/>
                  <w:right w:val="single" w:sz="12" w:space="0" w:color="auto"/>
                </w:tcBorders>
                <w:vAlign w:val="center"/>
              </w:tcPr>
              <w:p w14:paraId="7898248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42</w:t>
                </w:r>
              </w:p>
            </w:tc>
          </w:sdtContent>
        </w:sdt>
      </w:tr>
      <w:tr w:rsidR="00FE61F1" w:rsidRPr="000B0800" w14:paraId="3B3F51C8" w14:textId="77777777" w:rsidTr="00FE61F1">
        <w:tc>
          <w:tcPr>
            <w:tcW w:w="1254" w:type="pct"/>
            <w:tcBorders>
              <w:left w:val="single" w:sz="12" w:space="0" w:color="auto"/>
              <w:bottom w:val="single" w:sz="12" w:space="0" w:color="auto"/>
            </w:tcBorders>
            <w:shd w:val="clear" w:color="auto" w:fill="00A0DC"/>
            <w:vAlign w:val="center"/>
          </w:tcPr>
          <w:p w14:paraId="47C13E4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586263119"/>
            <w:placeholder>
              <w:docPart w:val="A061CFA9F72C40C4A7741019D6666455"/>
            </w:placeholder>
            <w:dropDownList>
              <w:listItem w:value="Choose an item."/>
              <w:listItem w:displayText="compulsory" w:value="compulsory"/>
              <w:listItem w:displayText="optional A" w:value="optional A"/>
              <w:listItem w:displayText="optional B" w:value="optional B"/>
            </w:dropDownList>
          </w:sdtPr>
          <w:sdtContent>
            <w:tc>
              <w:tcPr>
                <w:tcW w:w="1519" w:type="pct"/>
                <w:gridSpan w:val="4"/>
                <w:tcBorders>
                  <w:bottom w:val="single" w:sz="12" w:space="0" w:color="auto"/>
                  <w:right w:val="single" w:sz="12" w:space="0" w:color="auto"/>
                </w:tcBorders>
                <w:vAlign w:val="center"/>
              </w:tcPr>
              <w:p w14:paraId="5B7F317D" w14:textId="41E942F9" w:rsidR="00FE61F1"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491" w:type="pct"/>
            <w:gridSpan w:val="5"/>
            <w:tcBorders>
              <w:bottom w:val="single" w:sz="12" w:space="0" w:color="auto"/>
              <w:right w:val="single" w:sz="12" w:space="0" w:color="auto"/>
            </w:tcBorders>
            <w:shd w:val="clear" w:color="auto" w:fill="00A0DC"/>
            <w:vAlign w:val="center"/>
          </w:tcPr>
          <w:p w14:paraId="399A6060"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736" w:type="pct"/>
            <w:gridSpan w:val="3"/>
            <w:tcBorders>
              <w:bottom w:val="single" w:sz="12" w:space="0" w:color="auto"/>
              <w:right w:val="single" w:sz="12" w:space="0" w:color="auto"/>
            </w:tcBorders>
            <w:vAlign w:val="center"/>
          </w:tcPr>
          <w:p w14:paraId="72702627" w14:textId="7450A64B" w:rsidR="00FE61F1"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4764058"/>
                <w:placeholder>
                  <w:docPart w:val="8953462A056842958E5D1206EC3BFB47"/>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1.</w:t>
                </w:r>
              </w:sdtContent>
            </w:sdt>
            <w:r w:rsidR="00FE61F1" w:rsidRPr="000B0800">
              <w:rPr>
                <w:rFonts w:ascii="Proba Pro Lt" w:hAnsi="Proba Pro Lt" w:cs="Arial"/>
                <w:sz w:val="20"/>
                <w:szCs w:val="20"/>
              </w:rPr>
              <w:tab/>
            </w:r>
          </w:p>
          <w:p w14:paraId="537499DB" w14:textId="77777777" w:rsidR="00FE61F1"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2843303"/>
                <w:placeholder>
                  <w:docPart w:val="1516FC00BCAE4CC9A4568374E79675FD"/>
                </w:placeholder>
              </w:sdtPr>
              <w:sdtContent>
                <w:r w:rsidR="00FE61F1" w:rsidRPr="000B0800">
                  <w:rPr>
                    <w:rFonts w:ascii="Proba Pro Lt" w:hAnsi="Proba Pro Lt" w:cs="Arial"/>
                    <w:sz w:val="20"/>
                    <w:szCs w:val="20"/>
                  </w:rPr>
                  <w:t xml:space="preserve">0 </w:t>
                </w:r>
              </w:sdtContent>
            </w:sdt>
            <w:r w:rsidR="00FE61F1" w:rsidRPr="000B0800">
              <w:rPr>
                <w:rFonts w:ascii="Proba Pro Lt" w:hAnsi="Proba Pro Lt" w:cs="Arial"/>
                <w:sz w:val="20"/>
                <w:szCs w:val="20"/>
              </w:rPr>
              <w:t>%</w:t>
            </w:r>
          </w:p>
        </w:tc>
      </w:tr>
      <w:tr w:rsidR="00FE61F1" w:rsidRPr="000B0800" w14:paraId="72361DBA" w14:textId="77777777" w:rsidTr="00FE61F1">
        <w:tc>
          <w:tcPr>
            <w:tcW w:w="1254" w:type="pct"/>
            <w:tcBorders>
              <w:left w:val="single" w:sz="12" w:space="0" w:color="auto"/>
              <w:bottom w:val="single" w:sz="12" w:space="0" w:color="auto"/>
            </w:tcBorders>
            <w:shd w:val="clear" w:color="auto" w:fill="00A0DC"/>
            <w:vAlign w:val="center"/>
          </w:tcPr>
          <w:p w14:paraId="07313CBA"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215398810"/>
            <w:placeholder>
              <w:docPart w:val="063A612EF2B247BEB92CE2EEC708B228"/>
            </w:placeholder>
          </w:sdtPr>
          <w:sdtContent>
            <w:tc>
              <w:tcPr>
                <w:tcW w:w="1519" w:type="pct"/>
                <w:gridSpan w:val="4"/>
                <w:tcBorders>
                  <w:bottom w:val="single" w:sz="12" w:space="0" w:color="auto"/>
                  <w:right w:val="single" w:sz="12" w:space="0" w:color="auto"/>
                </w:tcBorders>
                <w:vAlign w:val="center"/>
              </w:tcPr>
              <w:p w14:paraId="06F36199"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 hall 4 </w:t>
                </w:r>
              </w:p>
            </w:tc>
          </w:sdtContent>
        </w:sdt>
        <w:tc>
          <w:tcPr>
            <w:tcW w:w="1491" w:type="pct"/>
            <w:gridSpan w:val="5"/>
            <w:tcBorders>
              <w:bottom w:val="single" w:sz="12" w:space="0" w:color="auto"/>
              <w:right w:val="single" w:sz="12" w:space="0" w:color="auto"/>
            </w:tcBorders>
            <w:shd w:val="clear" w:color="auto" w:fill="00A0DC"/>
            <w:vAlign w:val="center"/>
          </w:tcPr>
          <w:p w14:paraId="41F3DCA2" w14:textId="77777777" w:rsidR="00FE61F1" w:rsidRPr="000B0800" w:rsidRDefault="00FE61F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113207446"/>
            <w:placeholder>
              <w:docPart w:val="2D41D8CC3B2045D0A5043077E650D384"/>
            </w:placeholder>
          </w:sdtPr>
          <w:sdtContent>
            <w:tc>
              <w:tcPr>
                <w:tcW w:w="736" w:type="pct"/>
                <w:gridSpan w:val="3"/>
                <w:tcBorders>
                  <w:bottom w:val="single" w:sz="12" w:space="0" w:color="auto"/>
                  <w:right w:val="single" w:sz="12" w:space="0" w:color="auto"/>
                </w:tcBorders>
                <w:vAlign w:val="center"/>
              </w:tcPr>
              <w:p w14:paraId="43641994"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FE61F1" w:rsidRPr="000B0800" w14:paraId="641A804C" w14:textId="77777777" w:rsidTr="00FE61F1">
        <w:tc>
          <w:tcPr>
            <w:tcW w:w="1254" w:type="pct"/>
            <w:tcBorders>
              <w:left w:val="single" w:sz="12" w:space="0" w:color="auto"/>
              <w:bottom w:val="single" w:sz="12" w:space="0" w:color="auto"/>
            </w:tcBorders>
            <w:shd w:val="clear" w:color="auto" w:fill="00A0DC"/>
            <w:vAlign w:val="center"/>
          </w:tcPr>
          <w:p w14:paraId="211F560B"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20376451"/>
            <w:placeholder>
              <w:docPart w:val="75E47AB5CB66487A92F75FCC378A90D0"/>
            </w:placeholder>
            <w:dropDownList>
              <w:listItem w:value="Choose an item."/>
              <w:listItem w:displayText="first" w:value="first"/>
              <w:listItem w:displayText="second" w:value="second"/>
              <w:listItem w:displayText="third" w:value="third"/>
            </w:dropDownList>
          </w:sdtPr>
          <w:sdtContent>
            <w:tc>
              <w:tcPr>
                <w:tcW w:w="1519" w:type="pct"/>
                <w:gridSpan w:val="4"/>
                <w:tcBorders>
                  <w:bottom w:val="single" w:sz="12" w:space="0" w:color="auto"/>
                  <w:right w:val="single" w:sz="12" w:space="0" w:color="auto"/>
                </w:tcBorders>
                <w:vAlign w:val="center"/>
              </w:tcPr>
              <w:p w14:paraId="4A34A602" w14:textId="220FA1BC" w:rsidR="00FE61F1"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second</w:t>
                </w:r>
              </w:p>
            </w:tc>
          </w:sdtContent>
        </w:sdt>
        <w:tc>
          <w:tcPr>
            <w:tcW w:w="1491" w:type="pct"/>
            <w:gridSpan w:val="5"/>
            <w:tcBorders>
              <w:bottom w:val="single" w:sz="12" w:space="0" w:color="auto"/>
              <w:right w:val="single" w:sz="12" w:space="0" w:color="auto"/>
            </w:tcBorders>
            <w:shd w:val="clear" w:color="auto" w:fill="00A0DC"/>
            <w:vAlign w:val="center"/>
          </w:tcPr>
          <w:p w14:paraId="60D1758A" w14:textId="77777777" w:rsidR="00FE61F1" w:rsidRPr="000B0800" w:rsidRDefault="00FE61F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736" w:type="pct"/>
            <w:gridSpan w:val="3"/>
            <w:tcBorders>
              <w:bottom w:val="single" w:sz="12" w:space="0" w:color="auto"/>
              <w:right w:val="single" w:sz="12" w:space="0" w:color="auto"/>
            </w:tcBorders>
            <w:vAlign w:val="center"/>
          </w:tcPr>
          <w:p w14:paraId="5E970EAA" w14:textId="7DAB5040" w:rsidR="00FE61F1"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725335485"/>
                <w:placeholder>
                  <w:docPart w:val="E090E0498E79495B8AFF5F4CD122E555"/>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Y</w:t>
                </w:r>
              </w:sdtContent>
            </w:sdt>
          </w:p>
        </w:tc>
      </w:tr>
      <w:tr w:rsidR="00FE61F1" w:rsidRPr="000B0800" w14:paraId="3A05BFE0" w14:textId="77777777" w:rsidTr="00FE61F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7B8DD11" w14:textId="77777777" w:rsidR="00FE61F1" w:rsidRPr="000B0800" w:rsidRDefault="00FE61F1"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FE61F1" w:rsidRPr="000B0800" w14:paraId="3F63444D" w14:textId="77777777" w:rsidTr="00FE61F1">
        <w:trPr>
          <w:trHeight w:val="2795"/>
        </w:trPr>
        <w:tc>
          <w:tcPr>
            <w:tcW w:w="1254" w:type="pct"/>
            <w:tcBorders>
              <w:top w:val="single" w:sz="12" w:space="0" w:color="auto"/>
              <w:left w:val="single" w:sz="12" w:space="0" w:color="auto"/>
            </w:tcBorders>
            <w:shd w:val="clear" w:color="auto" w:fill="00A0DC"/>
            <w:vAlign w:val="center"/>
          </w:tcPr>
          <w:p w14:paraId="099EC10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color w:val="FF0000"/>
              <w:sz w:val="20"/>
              <w:szCs w:val="20"/>
            </w:rPr>
            <w:id w:val="-205339958"/>
            <w:placeholder>
              <w:docPart w:val="3DA677DC51F046A0964DDF50B1327B17"/>
            </w:placeholder>
          </w:sdtPr>
          <w:sdtContent>
            <w:tc>
              <w:tcPr>
                <w:tcW w:w="3746" w:type="pct"/>
                <w:gridSpan w:val="12"/>
                <w:tcBorders>
                  <w:top w:val="single" w:sz="12" w:space="0" w:color="auto"/>
                  <w:right w:val="single" w:sz="12" w:space="0" w:color="auto"/>
                </w:tcBorders>
                <w:vAlign w:val="center"/>
              </w:tcPr>
              <w:p w14:paraId="2A5FFC6A" w14:textId="1E622C5D"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The </w:t>
                </w:r>
                <w:r w:rsidR="00DB57DD" w:rsidRPr="000B0800">
                  <w:rPr>
                    <w:rFonts w:ascii="Proba Pro Lt" w:hAnsi="Proba Pro Lt" w:cs="Arial"/>
                    <w:sz w:val="20"/>
                    <w:szCs w:val="20"/>
                    <w:lang w:val="en-GB"/>
                  </w:rPr>
                  <w:t>course objective</w:t>
                </w:r>
                <w:r w:rsidRPr="000B0800">
                  <w:rPr>
                    <w:rFonts w:ascii="Proba Pro Lt" w:hAnsi="Proba Pro Lt" w:cs="Arial"/>
                    <w:sz w:val="20"/>
                    <w:szCs w:val="20"/>
                    <w:lang w:val="en-GB"/>
                  </w:rPr>
                  <w:t xml:space="preserve"> is to familiarize students to the concepts of quality, food hygiene and food safety together with corresponding and relevant legislation in the Republic of Croatia and in the EU. Students will acquire the skills for recognition and implementation of accurate legislation in the processes of food production, processing and distribution. They will be familiar with the basic principles of hygiene (principles of Good Laboratory Practice (GLP), Good Manufacturing Practice (GMP) and HACCP), food safety and quality evaluation, with methods for food sampling and analysis, regluationns for food labelling, with work of the inspection control systems and laboratories for food analysis. Furthermore, students will be familiar with International Organization for Standardization (ISO) and with "</w:t>
                </w:r>
                <w:r w:rsidRPr="000B0800">
                  <w:rPr>
                    <w:rFonts w:ascii="Proba Pro Lt" w:hAnsi="Proba Pro Lt" w:cs="Arial"/>
                    <w:i/>
                    <w:sz w:val="20"/>
                    <w:szCs w:val="20"/>
                    <w:lang w:val="en-GB"/>
                  </w:rPr>
                  <w:t>Codex Alimentarius</w:t>
                </w:r>
                <w:r w:rsidRPr="000B0800">
                  <w:rPr>
                    <w:rFonts w:ascii="Proba Pro Lt" w:hAnsi="Proba Pro Lt" w:cs="Arial"/>
                    <w:sz w:val="20"/>
                    <w:szCs w:val="20"/>
                    <w:lang w:val="en-GB"/>
                  </w:rPr>
                  <w:t>" together with their recommendations relating to particular food and food groups, food production, and food safety.</w:t>
                </w:r>
              </w:p>
            </w:tc>
          </w:sdtContent>
        </w:sdt>
      </w:tr>
      <w:tr w:rsidR="00FE61F1" w:rsidRPr="000B0800" w14:paraId="7C30C06E" w14:textId="77777777" w:rsidTr="00FE61F1">
        <w:tc>
          <w:tcPr>
            <w:tcW w:w="1254" w:type="pct"/>
            <w:tcBorders>
              <w:left w:val="single" w:sz="12" w:space="0" w:color="auto"/>
            </w:tcBorders>
            <w:shd w:val="clear" w:color="auto" w:fill="00A0DC"/>
            <w:vAlign w:val="center"/>
          </w:tcPr>
          <w:p w14:paraId="5E4016FC"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452142396"/>
            <w:placeholder>
              <w:docPart w:val="827B06DE6E0D42168EE01072913A465B"/>
            </w:placeholder>
          </w:sdtPr>
          <w:sdtEndPr>
            <w:rPr>
              <w:rFonts w:cs="Calibri"/>
            </w:rPr>
          </w:sdtEndPr>
          <w:sdtContent>
            <w:tc>
              <w:tcPr>
                <w:tcW w:w="3746" w:type="pct"/>
                <w:gridSpan w:val="12"/>
                <w:tcBorders>
                  <w:right w:val="single" w:sz="12" w:space="0" w:color="auto"/>
                </w:tcBorders>
                <w:vAlign w:val="center"/>
              </w:tcPr>
              <w:p w14:paraId="5BBEB9A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To enrol in this course, the following course must be completed: </w:t>
                </w:r>
              </w:p>
              <w:p w14:paraId="3EE54264" w14:textId="77777777" w:rsidR="00FE61F1" w:rsidRPr="000B0800" w:rsidRDefault="00FE61F1" w:rsidP="006C1FD2">
                <w:pPr>
                  <w:numPr>
                    <w:ilvl w:val="0"/>
                    <w:numId w:val="284"/>
                  </w:numPr>
                  <w:tabs>
                    <w:tab w:val="left" w:pos="2820"/>
                  </w:tabs>
                  <w:spacing w:after="0" w:line="240" w:lineRule="auto"/>
                  <w:contextualSpacing/>
                  <w:rPr>
                    <w:rFonts w:ascii="Proba Pro Lt" w:hAnsi="Proba Pro Lt" w:cs="Arial"/>
                    <w:sz w:val="20"/>
                    <w:szCs w:val="20"/>
                  </w:rPr>
                </w:pPr>
                <w:r w:rsidRPr="000B0800">
                  <w:rPr>
                    <w:rFonts w:ascii="Proba Pro Lt" w:hAnsi="Proba Pro Lt" w:cs="Arial"/>
                    <w:sz w:val="20"/>
                    <w:szCs w:val="20"/>
                  </w:rPr>
                  <w:t>Raw Materials for Food Industry.</w:t>
                </w:r>
              </w:p>
            </w:tc>
          </w:sdtContent>
        </w:sdt>
      </w:tr>
      <w:tr w:rsidR="00FE61F1" w:rsidRPr="000B0800" w14:paraId="06738374" w14:textId="77777777" w:rsidTr="00FE61F1">
        <w:tc>
          <w:tcPr>
            <w:tcW w:w="1254" w:type="pct"/>
            <w:tcBorders>
              <w:left w:val="single" w:sz="12" w:space="0" w:color="auto"/>
            </w:tcBorders>
            <w:shd w:val="clear" w:color="auto" w:fill="00A0DC"/>
            <w:vAlign w:val="center"/>
          </w:tcPr>
          <w:p w14:paraId="75532E73"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299141315"/>
            <w:placeholder>
              <w:docPart w:val="7992C10BFABC4D8E83AD298159C86641"/>
            </w:placeholder>
          </w:sdtPr>
          <w:sdtContent>
            <w:tc>
              <w:tcPr>
                <w:tcW w:w="3746" w:type="pct"/>
                <w:gridSpan w:val="12"/>
                <w:tcBorders>
                  <w:right w:val="single" w:sz="12" w:space="0" w:color="auto"/>
                </w:tcBorders>
                <w:vAlign w:val="center"/>
              </w:tcPr>
              <w:p w14:paraId="1329E099" w14:textId="77777777" w:rsidR="00FE61F1" w:rsidRPr="000B0800" w:rsidRDefault="00FE61F1" w:rsidP="00B01A19">
                <w:pPr>
                  <w:numPr>
                    <w:ilvl w:val="0"/>
                    <w:numId w:val="102"/>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489A19EF" w14:textId="77777777" w:rsidR="00FE61F1" w:rsidRPr="000B0800" w:rsidRDefault="00FE61F1" w:rsidP="00B01A19">
                <w:pPr>
                  <w:numPr>
                    <w:ilvl w:val="0"/>
                    <w:numId w:val="102"/>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p w14:paraId="5AE1C32F" w14:textId="77777777" w:rsidR="00FE61F1" w:rsidRPr="000B0800" w:rsidRDefault="00FE61F1" w:rsidP="00B01A19">
                <w:pPr>
                  <w:numPr>
                    <w:ilvl w:val="0"/>
                    <w:numId w:val="102"/>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present and popularize the profession </w:t>
                </w:r>
              </w:p>
              <w:p w14:paraId="2209C85A" w14:textId="77777777" w:rsidR="00FE61F1" w:rsidRPr="000B0800" w:rsidRDefault="00FE61F1" w:rsidP="00B01A19">
                <w:pPr>
                  <w:numPr>
                    <w:ilvl w:val="0"/>
                    <w:numId w:val="102"/>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6C57FC36" w14:textId="77777777" w:rsidR="00FE61F1" w:rsidRPr="000B0800" w:rsidRDefault="00FE61F1" w:rsidP="00B01A19">
                <w:pPr>
                  <w:numPr>
                    <w:ilvl w:val="0"/>
                    <w:numId w:val="102"/>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FE61F1" w:rsidRPr="000B0800" w14:paraId="26776BCB" w14:textId="77777777" w:rsidTr="00FE61F1">
        <w:tc>
          <w:tcPr>
            <w:tcW w:w="1254" w:type="pct"/>
            <w:tcBorders>
              <w:left w:val="single" w:sz="12" w:space="0" w:color="auto"/>
            </w:tcBorders>
            <w:shd w:val="clear" w:color="auto" w:fill="00A0DC"/>
            <w:vAlign w:val="center"/>
          </w:tcPr>
          <w:p w14:paraId="1886B8E8"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913814190"/>
            <w:placeholder>
              <w:docPart w:val="5FEFA8664A40445097D8617878020B63"/>
            </w:placeholder>
          </w:sdtPr>
          <w:sdtContent>
            <w:tc>
              <w:tcPr>
                <w:tcW w:w="3746" w:type="pct"/>
                <w:gridSpan w:val="12"/>
                <w:tcBorders>
                  <w:right w:val="single" w:sz="12" w:space="0" w:color="auto"/>
                </w:tcBorders>
                <w:vAlign w:val="center"/>
              </w:tcPr>
              <w:p w14:paraId="0A009100" w14:textId="5697B5CC" w:rsidR="00FE61F1" w:rsidRPr="000B0800" w:rsidRDefault="00FE61F1" w:rsidP="006C1FD2">
                <w:pPr>
                  <w:pStyle w:val="ListParagraph"/>
                  <w:numPr>
                    <w:ilvl w:val="0"/>
                    <w:numId w:val="343"/>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interpret the terms and concepts of food quality and food safety</w:t>
                </w:r>
              </w:p>
              <w:p w14:paraId="52C76BF0" w14:textId="77777777" w:rsidR="00FE61F1" w:rsidRPr="000B0800" w:rsidRDefault="00FE61F1" w:rsidP="006C1FD2">
                <w:pPr>
                  <w:pStyle w:val="ListParagraph"/>
                  <w:numPr>
                    <w:ilvl w:val="0"/>
                    <w:numId w:val="318"/>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use the accurate legislation related to food safety and food quality;</w:t>
                </w:r>
              </w:p>
              <w:p w14:paraId="4784C635" w14:textId="77777777" w:rsidR="00FE61F1" w:rsidRPr="000B0800" w:rsidRDefault="00FE61F1" w:rsidP="006C1FD2">
                <w:pPr>
                  <w:pStyle w:val="ListParagraph"/>
                  <w:numPr>
                    <w:ilvl w:val="0"/>
                    <w:numId w:val="318"/>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describe and interpret food hygiene requirements;</w:t>
                </w:r>
              </w:p>
              <w:p w14:paraId="4BB4A7EF" w14:textId="77777777" w:rsidR="00FE61F1" w:rsidRPr="000B0800" w:rsidRDefault="00FE61F1" w:rsidP="006C1FD2">
                <w:pPr>
                  <w:pStyle w:val="ListParagraph"/>
                  <w:numPr>
                    <w:ilvl w:val="0"/>
                    <w:numId w:val="318"/>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design information related to labelling of the specific food</w:t>
                </w:r>
              </w:p>
              <w:p w14:paraId="6C9B5D01" w14:textId="77777777" w:rsidR="00FE61F1" w:rsidRPr="000B0800" w:rsidRDefault="00FE61F1" w:rsidP="006C1FD2">
                <w:pPr>
                  <w:pStyle w:val="ListParagraph"/>
                  <w:numPr>
                    <w:ilvl w:val="0"/>
                    <w:numId w:val="318"/>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identify and discuss the responsibilities and obligations of individual food business operator</w:t>
                </w:r>
              </w:p>
              <w:p w14:paraId="3CD3DAA3" w14:textId="2513270A" w:rsidR="00FE61F1" w:rsidRPr="000B0800" w:rsidRDefault="00FE61F1" w:rsidP="006C1FD2">
                <w:pPr>
                  <w:pStyle w:val="ListParagraph"/>
                  <w:numPr>
                    <w:ilvl w:val="0"/>
                    <w:numId w:val="318"/>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apply legislation for certain types of food and  consumer goods</w:t>
                </w:r>
              </w:p>
            </w:tc>
          </w:sdtContent>
        </w:sdt>
      </w:tr>
      <w:tr w:rsidR="00FE61F1" w:rsidRPr="000B0800" w14:paraId="13DC14FD" w14:textId="77777777" w:rsidTr="00FE61F1">
        <w:tc>
          <w:tcPr>
            <w:tcW w:w="1254" w:type="pct"/>
            <w:tcBorders>
              <w:left w:val="single" w:sz="12" w:space="0" w:color="auto"/>
            </w:tcBorders>
            <w:shd w:val="clear" w:color="auto" w:fill="00A0DC"/>
            <w:vAlign w:val="center"/>
          </w:tcPr>
          <w:p w14:paraId="4E6F16A6"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2110689490"/>
            <w:placeholder>
              <w:docPart w:val="1049B782A1784441B048EA61C37E042A"/>
            </w:placeholder>
          </w:sdtPr>
          <w:sdtContent>
            <w:tc>
              <w:tcPr>
                <w:tcW w:w="3746" w:type="pct"/>
                <w:gridSpan w:val="12"/>
                <w:tcBorders>
                  <w:right w:val="single" w:sz="12" w:space="0" w:color="auto"/>
                </w:tcBorders>
                <w:vAlign w:val="center"/>
              </w:tcPr>
              <w:p w14:paraId="16C4B839"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Overview of Food Legislation, Republic Croatia Food Law. Official controls; implementation, obligations, responsibilities. Providing of food information to consumers. The Rapid alert system for food and feed, emergency measures and crisis management. Food Hygiene and Microbiological Criteria for Food. Food additives, flavourings, enzymes and processing aids. Harmful substances (contaminants, pesticides, residues ...). Novel food and foodstuffs intended for special nutritional needs. Organic products. Protected designation of origin and protected geographical indications for agricultural and food products. Consumer goods. </w:t>
                </w:r>
              </w:p>
            </w:tc>
          </w:sdtContent>
        </w:sdt>
      </w:tr>
      <w:tr w:rsidR="00FE61F1" w:rsidRPr="000B0800" w14:paraId="5B281B54" w14:textId="77777777" w:rsidTr="00436AD7">
        <w:trPr>
          <w:trHeight w:val="349"/>
        </w:trPr>
        <w:tc>
          <w:tcPr>
            <w:tcW w:w="1254" w:type="pct"/>
            <w:vMerge w:val="restart"/>
            <w:tcBorders>
              <w:left w:val="single" w:sz="12" w:space="0" w:color="auto"/>
            </w:tcBorders>
            <w:shd w:val="clear" w:color="auto" w:fill="00A0DC"/>
            <w:vAlign w:val="center"/>
          </w:tcPr>
          <w:p w14:paraId="7D1DDCD0"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7" w:type="pct"/>
            <w:gridSpan w:val="3"/>
            <w:vMerge w:val="restart"/>
            <w:vAlign w:val="center"/>
          </w:tcPr>
          <w:p w14:paraId="7DAD0C86" w14:textId="77777777" w:rsidR="00FE61F1" w:rsidRPr="000B0800" w:rsidRDefault="003D232F"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50857894"/>
                <w14:checkbox>
                  <w14:checked w14:val="1"/>
                  <w14:checkedState w14:val="2612" w14:font="MS Gothic"/>
                  <w14:uncheckedState w14:val="2610" w14:font="MS Gothic"/>
                </w14:checkbox>
              </w:sdt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lectures</w:t>
            </w:r>
          </w:p>
          <w:p w14:paraId="72C65F59" w14:textId="77777777" w:rsidR="00FE61F1" w:rsidRPr="000B0800" w:rsidRDefault="003D232F"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48629481"/>
                <w14:checkbox>
                  <w14:checked w14:val="1"/>
                  <w14:checkedState w14:val="2612" w14:font="MS Gothic"/>
                  <w14:uncheckedState w14:val="2610" w14:font="MS Gothic"/>
                </w14:checkbox>
              </w:sdt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seminars and workshops  </w:t>
            </w:r>
          </w:p>
          <w:p w14:paraId="3F44BE1C" w14:textId="77777777" w:rsidR="00FE61F1" w:rsidRPr="000B0800" w:rsidRDefault="003D232F"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73422690"/>
                <w14:checkbox>
                  <w14:checked w14:val="1"/>
                  <w14:checkedState w14:val="2612" w14:font="MS Gothic"/>
                  <w14:uncheckedState w14:val="2610" w14:font="MS Gothic"/>
                </w14:checkbox>
              </w:sdt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exercises  </w:t>
            </w:r>
          </w:p>
          <w:p w14:paraId="4B3E1DD9" w14:textId="77777777" w:rsidR="00FE61F1" w:rsidRPr="000B0800" w:rsidRDefault="003D232F"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29177335"/>
                <w14:checkbox>
                  <w14:checked w14:val="0"/>
                  <w14:checkedState w14:val="2612" w14:font="MS Gothic"/>
                  <w14:uncheckedState w14:val="2610" w14:font="MS Gothic"/>
                </w14:checkbox>
              </w:sdt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w:t>
            </w:r>
            <w:r w:rsidR="00FE61F1" w:rsidRPr="000B0800">
              <w:rPr>
                <w:rFonts w:ascii="Proba Pro Lt" w:eastAsia="Times New Roman" w:hAnsi="Proba Pro Lt" w:cs="Arial"/>
                <w:i/>
                <w:sz w:val="20"/>
                <w:szCs w:val="20"/>
                <w:lang w:eastAsia="hr-HR"/>
              </w:rPr>
              <w:t>online in entirety</w:t>
            </w:r>
          </w:p>
          <w:p w14:paraId="290BFA54" w14:textId="77777777" w:rsidR="00FE61F1" w:rsidRPr="000B0800" w:rsidRDefault="003D232F"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10445010"/>
                <w14:checkbox>
                  <w14:checked w14:val="0"/>
                  <w14:checkedState w14:val="2612" w14:font="MS Gothic"/>
                  <w14:uncheckedState w14:val="2610" w14:font="MS Gothic"/>
                </w14:checkbox>
              </w:sdt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partial e-learning</w:t>
            </w:r>
          </w:p>
          <w:p w14:paraId="4B8F42F4" w14:textId="77777777" w:rsidR="00FE61F1"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10458049"/>
                <w14:checkbox>
                  <w14:checked w14:val="0"/>
                  <w14:checkedState w14:val="2612" w14:font="MS Gothic"/>
                  <w14:uncheckedState w14:val="2610" w14:font="MS Gothic"/>
                </w14:checkbox>
              </w:sdtPr>
              <w:sdtContent>
                <w:r w:rsidR="00FE61F1" w:rsidRPr="000B0800">
                  <w:rPr>
                    <w:rFonts w:ascii="Segoe UI Symbol" w:hAnsi="Segoe UI Symbol" w:cs="Segoe UI Symbol"/>
                    <w:sz w:val="20"/>
                    <w:szCs w:val="20"/>
                  </w:rPr>
                  <w:t>☐</w:t>
                </w:r>
              </w:sdtContent>
            </w:sdt>
            <w:r w:rsidR="00FE61F1" w:rsidRPr="000B0800">
              <w:rPr>
                <w:rFonts w:ascii="Proba Pro Lt" w:hAnsi="Proba Pro Lt" w:cs="Arial"/>
                <w:sz w:val="20"/>
                <w:szCs w:val="20"/>
              </w:rPr>
              <w:t xml:space="preserve"> field work</w:t>
            </w:r>
          </w:p>
        </w:tc>
        <w:tc>
          <w:tcPr>
            <w:tcW w:w="1176" w:type="pct"/>
            <w:gridSpan w:val="5"/>
            <w:vMerge w:val="restart"/>
            <w:vAlign w:val="center"/>
          </w:tcPr>
          <w:p w14:paraId="52086DB2" w14:textId="77777777" w:rsidR="00FE61F1" w:rsidRPr="000B0800" w:rsidRDefault="003D232F"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4504141"/>
                <w14:checkbox>
                  <w14:checked w14:val="0"/>
                  <w14:checkedState w14:val="2612" w14:font="MS Gothic"/>
                  <w14:uncheckedState w14:val="2610" w14:font="MS Gothic"/>
                </w14:checkbox>
              </w:sdt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independent assignments  </w:t>
            </w:r>
          </w:p>
          <w:p w14:paraId="28652473" w14:textId="77777777" w:rsidR="00FE61F1" w:rsidRPr="000B0800" w:rsidRDefault="003D232F"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99553464"/>
                <w14:checkbox>
                  <w14:checked w14:val="0"/>
                  <w14:checkedState w14:val="2612" w14:font="MS Gothic"/>
                  <w14:uncheckedState w14:val="2610" w14:font="MS Gothic"/>
                </w14:checkbox>
              </w:sdt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multimedia and the internet  </w:t>
            </w:r>
          </w:p>
          <w:p w14:paraId="4B342100" w14:textId="77777777" w:rsidR="00FE61F1" w:rsidRPr="000B0800" w:rsidRDefault="003D232F"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630772214"/>
                <w14:checkbox>
                  <w14:checked w14:val="0"/>
                  <w14:checkedState w14:val="2612" w14:font="MS Gothic"/>
                  <w14:uncheckedState w14:val="2610" w14:font="MS Gothic"/>
                </w14:checkbox>
              </w:sdt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laboratory</w:t>
            </w:r>
          </w:p>
          <w:p w14:paraId="29E2D2F2" w14:textId="77777777" w:rsidR="00FE61F1" w:rsidRPr="000B0800" w:rsidRDefault="003D232F"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37981501"/>
                <w14:checkbox>
                  <w14:checked w14:val="0"/>
                  <w14:checkedState w14:val="2612" w14:font="MS Gothic"/>
                  <w14:uncheckedState w14:val="2610" w14:font="MS Gothic"/>
                </w14:checkbox>
              </w:sdtPr>
              <w:sdtContent>
                <w:r w:rsidR="00FE61F1" w:rsidRPr="000B0800">
                  <w:rPr>
                    <w:rFonts w:ascii="Segoe UI Symbol" w:eastAsia="Times New Roman"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work with mentor</w:t>
            </w:r>
          </w:p>
          <w:p w14:paraId="7DC34E80" w14:textId="77777777" w:rsidR="00FE61F1"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86780484"/>
                <w14:checkbox>
                  <w14:checked w14:val="0"/>
                  <w14:checkedState w14:val="2612" w14:font="MS Gothic"/>
                  <w14:uncheckedState w14:val="2610" w14:font="MS Gothic"/>
                </w14:checkbox>
              </w:sdtPr>
              <w:sdtContent>
                <w:r w:rsidR="00FE61F1" w:rsidRPr="000B0800">
                  <w:rPr>
                    <w:rFonts w:ascii="Segoe UI Symbol" w:hAnsi="Segoe UI Symbol" w:cs="Segoe UI Symbol"/>
                    <w:sz w:val="20"/>
                    <w:szCs w:val="20"/>
                  </w:rPr>
                  <w:t>☐</w:t>
                </w:r>
              </w:sdtContent>
            </w:sdt>
            <w:r w:rsidR="00FE61F1" w:rsidRPr="000B0800">
              <w:rPr>
                <w:rFonts w:ascii="Proba Pro Lt" w:hAnsi="Proba Pro Lt" w:cs="Arial"/>
                <w:b/>
                <w:sz w:val="20"/>
                <w:szCs w:val="20"/>
              </w:rPr>
              <w:t xml:space="preserve"> </w:t>
            </w:r>
            <w:sdt>
              <w:sdtPr>
                <w:rPr>
                  <w:rFonts w:ascii="Proba Pro Lt" w:hAnsi="Proba Pro Lt" w:cs="Arial"/>
                  <w:b/>
                  <w:sz w:val="20"/>
                  <w:szCs w:val="20"/>
                </w:rPr>
                <w:id w:val="-589857580"/>
                <w:placeholder>
                  <w:docPart w:val="29E3E7104F1249DEB354E80DA2BA13E3"/>
                </w:placeholder>
              </w:sdtPr>
              <w:sdtContent>
                <w:r w:rsidR="00FE61F1" w:rsidRPr="000B0800">
                  <w:rPr>
                    <w:rFonts w:ascii="Proba Pro Lt" w:hAnsi="Proba Pro Lt" w:cs="Arial"/>
                    <w:sz w:val="20"/>
                    <w:szCs w:val="20"/>
                  </w:rPr>
                  <w:t>(other)</w:t>
                </w:r>
              </w:sdtContent>
            </w:sdt>
            <w:r w:rsidR="00FE61F1" w:rsidRPr="000B0800">
              <w:rPr>
                <w:rFonts w:ascii="Proba Pro Lt" w:hAnsi="Proba Pro Lt" w:cs="Arial"/>
                <w:b/>
                <w:sz w:val="20"/>
                <w:szCs w:val="20"/>
                <w:bdr w:val="single" w:sz="12" w:space="0" w:color="auto"/>
              </w:rPr>
              <w:t xml:space="preserve"> </w:t>
            </w:r>
          </w:p>
        </w:tc>
        <w:tc>
          <w:tcPr>
            <w:tcW w:w="1253" w:type="pct"/>
            <w:gridSpan w:val="4"/>
            <w:tcBorders>
              <w:right w:val="single" w:sz="12" w:space="0" w:color="auto"/>
            </w:tcBorders>
            <w:shd w:val="clear" w:color="auto" w:fill="00A0DC"/>
            <w:vAlign w:val="center"/>
          </w:tcPr>
          <w:p w14:paraId="48A7745E"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FE61F1" w:rsidRPr="000B0800" w14:paraId="3A3FDF0F" w14:textId="77777777" w:rsidTr="00436AD7">
        <w:trPr>
          <w:trHeight w:val="577"/>
        </w:trPr>
        <w:tc>
          <w:tcPr>
            <w:tcW w:w="1254" w:type="pct"/>
            <w:vMerge/>
            <w:tcBorders>
              <w:left w:val="single" w:sz="12" w:space="0" w:color="auto"/>
              <w:bottom w:val="single" w:sz="4" w:space="0" w:color="auto"/>
            </w:tcBorders>
            <w:shd w:val="clear" w:color="auto" w:fill="00A0DC"/>
            <w:vAlign w:val="center"/>
          </w:tcPr>
          <w:p w14:paraId="2CAD55E9"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p>
        </w:tc>
        <w:tc>
          <w:tcPr>
            <w:tcW w:w="1317" w:type="pct"/>
            <w:gridSpan w:val="3"/>
            <w:vMerge/>
            <w:vAlign w:val="center"/>
          </w:tcPr>
          <w:p w14:paraId="10C590CE" w14:textId="77777777" w:rsidR="00FE61F1" w:rsidRPr="000B0800" w:rsidRDefault="00FE61F1" w:rsidP="000B0800">
            <w:pPr>
              <w:spacing w:after="0" w:line="240" w:lineRule="auto"/>
              <w:rPr>
                <w:rFonts w:ascii="Proba Pro Lt" w:eastAsia="Times New Roman" w:hAnsi="Proba Pro Lt" w:cs="Arial"/>
                <w:sz w:val="20"/>
                <w:szCs w:val="20"/>
                <w:lang w:eastAsia="hr-HR"/>
              </w:rPr>
            </w:pPr>
          </w:p>
        </w:tc>
        <w:tc>
          <w:tcPr>
            <w:tcW w:w="1176" w:type="pct"/>
            <w:gridSpan w:val="5"/>
            <w:vMerge/>
            <w:vAlign w:val="center"/>
          </w:tcPr>
          <w:p w14:paraId="0650FB6B" w14:textId="77777777" w:rsidR="00FE61F1" w:rsidRPr="000B0800" w:rsidRDefault="00FE61F1" w:rsidP="000B0800">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452911625"/>
            <w:placeholder>
              <w:docPart w:val="09CDB66119974CF8AFCBA9E041BBC1B8"/>
            </w:placeholder>
            <w:showingPlcHdr/>
          </w:sdtPr>
          <w:sdtContent>
            <w:tc>
              <w:tcPr>
                <w:tcW w:w="1253" w:type="pct"/>
                <w:gridSpan w:val="4"/>
                <w:tcBorders>
                  <w:right w:val="single" w:sz="12" w:space="0" w:color="auto"/>
                </w:tcBorders>
              </w:tcPr>
              <w:p w14:paraId="6BC9DD68"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FE61F1" w:rsidRPr="000B0800" w14:paraId="48B33729" w14:textId="77777777" w:rsidTr="00FE61F1">
        <w:trPr>
          <w:trHeight w:val="397"/>
        </w:trPr>
        <w:tc>
          <w:tcPr>
            <w:tcW w:w="1254" w:type="pct"/>
            <w:vMerge w:val="restart"/>
            <w:tcBorders>
              <w:top w:val="single" w:sz="12" w:space="0" w:color="auto"/>
              <w:left w:val="single" w:sz="12" w:space="0" w:color="auto"/>
            </w:tcBorders>
            <w:shd w:val="clear" w:color="auto" w:fill="00A0DC"/>
            <w:vAlign w:val="center"/>
          </w:tcPr>
          <w:p w14:paraId="3F5D1B17"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3" w:type="pct"/>
            <w:tcBorders>
              <w:top w:val="single" w:sz="12" w:space="0" w:color="auto"/>
            </w:tcBorders>
            <w:vAlign w:val="center"/>
          </w:tcPr>
          <w:p w14:paraId="71E5169F"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Class attendance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496345227"/>
              <w:placeholder>
                <w:docPart w:val="0684482F81DE4A899317F31697994526"/>
              </w:placeholder>
            </w:sdtPr>
            <w:sdtContent>
              <w:p w14:paraId="7CA1C6B9"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Y</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743527794"/>
              <w:placeholder>
                <w:docPart w:val="E655D64A294F4FF0BC7271496E388A11"/>
              </w:placeholder>
              <w:showingPlcHdr/>
            </w:sdtPr>
            <w:sdtContent>
              <w:p w14:paraId="655195E0"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653" w:type="pct"/>
            <w:gridSpan w:val="2"/>
            <w:tcBorders>
              <w:top w:val="single" w:sz="12" w:space="0" w:color="auto"/>
            </w:tcBorders>
            <w:vAlign w:val="center"/>
          </w:tcPr>
          <w:p w14:paraId="05EF9728"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Research</w:t>
            </w:r>
          </w:p>
        </w:tc>
        <w:tc>
          <w:tcPr>
            <w:tcW w:w="273"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279405910"/>
              <w:placeholder>
                <w:docPart w:val="302E92106CF74ACA8E8941CE0A6C454B"/>
              </w:placeholder>
              <w:showingPlcHdr/>
            </w:sdtPr>
            <w:sdtContent>
              <w:p w14:paraId="538698C5"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50"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905637102"/>
              <w:placeholder>
                <w:docPart w:val="1F267F7E042641EAABA2644432470495"/>
              </w:placeholder>
            </w:sdtPr>
            <w:sdtContent>
              <w:p w14:paraId="6D9FA317"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653" w:type="pct"/>
            <w:gridSpan w:val="2"/>
            <w:tcBorders>
              <w:top w:val="single" w:sz="12" w:space="0" w:color="auto"/>
              <w:right w:val="single" w:sz="4" w:space="0" w:color="auto"/>
            </w:tcBorders>
            <w:vAlign w:val="center"/>
          </w:tcPr>
          <w:p w14:paraId="2040AE48" w14:textId="77777777" w:rsidR="00FE61F1" w:rsidRPr="000B0800" w:rsidRDefault="00FE61F1" w:rsidP="000B0800">
            <w:pPr>
              <w:spacing w:after="0" w:line="240" w:lineRule="auto"/>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eastAsia="hr-HR"/>
              </w:rPr>
              <w:t>Oral exam</w:t>
            </w:r>
          </w:p>
        </w:tc>
        <w:tc>
          <w:tcPr>
            <w:tcW w:w="137"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687105636"/>
              <w:placeholder>
                <w:docPart w:val="586575741C4E414C8C35CD71883051ED"/>
              </w:placeholder>
              <w:showingPlcHdr/>
            </w:sdtPr>
            <w:sdtContent>
              <w:p w14:paraId="6C6ABC9F"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464" w:type="pct"/>
            <w:tcBorders>
              <w:top w:val="single" w:sz="12" w:space="0" w:color="auto"/>
              <w:left w:val="single" w:sz="4" w:space="0" w:color="auto"/>
              <w:right w:val="single" w:sz="12" w:space="0" w:color="auto"/>
            </w:tcBorders>
            <w:vAlign w:val="center"/>
          </w:tcPr>
          <w:p w14:paraId="7EE8EC03" w14:textId="442DA113" w:rsidR="00FE61F1" w:rsidRPr="00D0117F" w:rsidRDefault="00D0117F" w:rsidP="00D0117F">
            <w:pPr>
              <w:spacing w:after="0" w:line="240" w:lineRule="auto"/>
              <w:rPr>
                <w:rFonts w:ascii="Proba Pro Lt" w:eastAsia="Times New Roman" w:hAnsi="Proba Pro Lt" w:cs="Arial"/>
                <w:sz w:val="20"/>
                <w:szCs w:val="20"/>
                <w:lang w:val="en-US" w:eastAsia="hr-HR"/>
              </w:rPr>
            </w:pPr>
            <w:r>
              <w:rPr>
                <w:rFonts w:ascii="Proba Pro Lt" w:eastAsia="Times New Roman" w:hAnsi="Proba Pro Lt" w:cs="Arial"/>
                <w:sz w:val="20"/>
                <w:szCs w:val="20"/>
                <w:lang w:val="en-US" w:eastAsia="hr-HR"/>
              </w:rPr>
              <w:t>As needed</w:t>
            </w:r>
          </w:p>
        </w:tc>
      </w:tr>
      <w:tr w:rsidR="00FE61F1" w:rsidRPr="000B0800" w14:paraId="1FBC3A66" w14:textId="77777777" w:rsidTr="00FE61F1">
        <w:trPr>
          <w:trHeight w:val="397"/>
        </w:trPr>
        <w:tc>
          <w:tcPr>
            <w:tcW w:w="1254" w:type="pct"/>
            <w:vMerge/>
            <w:tcBorders>
              <w:left w:val="single" w:sz="12" w:space="0" w:color="auto"/>
            </w:tcBorders>
            <w:shd w:val="clear" w:color="auto" w:fill="00A0DC"/>
            <w:vAlign w:val="center"/>
          </w:tcPr>
          <w:p w14:paraId="1E580B6B" w14:textId="77777777" w:rsidR="00FE61F1" w:rsidRPr="000B0800" w:rsidRDefault="00FE61F1" w:rsidP="006C1FD2">
            <w:pPr>
              <w:numPr>
                <w:ilvl w:val="0"/>
                <w:numId w:val="309"/>
              </w:numPr>
              <w:tabs>
                <w:tab w:val="left" w:pos="2820"/>
              </w:tabs>
              <w:spacing w:after="0" w:line="240" w:lineRule="auto"/>
              <w:rPr>
                <w:rFonts w:ascii="Proba Pro Lt" w:hAnsi="Proba Pro Lt" w:cs="Arial"/>
                <w:color w:val="000000"/>
                <w:sz w:val="20"/>
                <w:szCs w:val="20"/>
              </w:rPr>
            </w:pPr>
          </w:p>
        </w:tc>
        <w:tc>
          <w:tcPr>
            <w:tcW w:w="773" w:type="pct"/>
            <w:shd w:val="clear" w:color="auto" w:fill="auto"/>
            <w:vAlign w:val="center"/>
          </w:tcPr>
          <w:p w14:paraId="32BAD473"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Experimental work</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908502686"/>
              <w:placeholder>
                <w:docPart w:val="8619C89B6CCA4036B497982D5FA307BF"/>
              </w:placeholder>
              <w:showingPlcHdr/>
            </w:sdtPr>
            <w:sdtContent>
              <w:p w14:paraId="44750BAE"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1880825588"/>
              <w:placeholder>
                <w:docPart w:val="34050BA73A3D4C6B97E87B34D73CAC3D"/>
              </w:placeholder>
            </w:sdtPr>
            <w:sdtContent>
              <w:p w14:paraId="594DEC20"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653" w:type="pct"/>
            <w:gridSpan w:val="2"/>
            <w:shd w:val="clear" w:color="auto" w:fill="auto"/>
            <w:vAlign w:val="center"/>
          </w:tcPr>
          <w:p w14:paraId="1D686045"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Report</w:t>
            </w:r>
          </w:p>
        </w:tc>
        <w:tc>
          <w:tcPr>
            <w:tcW w:w="273" w:type="pct"/>
            <w:shd w:val="clear" w:color="auto" w:fill="auto"/>
            <w:vAlign w:val="center"/>
          </w:tcPr>
          <w:sdt>
            <w:sdtPr>
              <w:rPr>
                <w:rFonts w:ascii="Proba Pro Lt" w:eastAsia="Times New Roman" w:hAnsi="Proba Pro Lt" w:cs="Arial"/>
                <w:color w:val="000000"/>
                <w:sz w:val="20"/>
                <w:szCs w:val="20"/>
                <w:lang w:val="en-US" w:eastAsia="hr-HR"/>
              </w:rPr>
              <w:id w:val="-1285963142"/>
              <w:placeholder>
                <w:docPart w:val="0F9E00DB9C6B4046A99AD6848A2A12A9"/>
              </w:placeholder>
              <w:showingPlcHdr/>
            </w:sdtPr>
            <w:sdtContent>
              <w:p w14:paraId="4841E5F9"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50" w:type="pct"/>
            <w:gridSpan w:val="2"/>
            <w:shd w:val="clear" w:color="auto" w:fill="auto"/>
            <w:vAlign w:val="center"/>
          </w:tcPr>
          <w:sdt>
            <w:sdtPr>
              <w:rPr>
                <w:rFonts w:ascii="Proba Pro Lt" w:eastAsia="Times New Roman" w:hAnsi="Proba Pro Lt" w:cs="Arial"/>
                <w:color w:val="000000"/>
                <w:sz w:val="20"/>
                <w:szCs w:val="20"/>
                <w:lang w:val="en-US" w:eastAsia="hr-HR"/>
              </w:rPr>
              <w:id w:val="806742731"/>
              <w:placeholder>
                <w:docPart w:val="5B0BC65D209F488BB24A7C032A5CCFCB"/>
              </w:placeholder>
            </w:sdtPr>
            <w:sdtContent>
              <w:p w14:paraId="2320500F"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653" w:type="pct"/>
            <w:gridSpan w:val="2"/>
            <w:tcBorders>
              <w:right w:val="single" w:sz="4" w:space="0" w:color="auto"/>
            </w:tcBorders>
            <w:shd w:val="clear" w:color="auto" w:fill="auto"/>
            <w:vAlign w:val="center"/>
          </w:tcPr>
          <w:p w14:paraId="29AC17AF" w14:textId="77777777" w:rsidR="00FE61F1" w:rsidRPr="000B0800" w:rsidRDefault="003D232F" w:rsidP="000B080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502974279"/>
                <w:placeholder>
                  <w:docPart w:val="68E9296AFEB043EA8174B91DB8AA5FF0"/>
                </w:placeholder>
              </w:sdtPr>
              <w:sdtContent>
                <w:sdt>
                  <w:sdtPr>
                    <w:rPr>
                      <w:rFonts w:ascii="Proba Pro Lt" w:eastAsia="Times New Roman" w:hAnsi="Proba Pro Lt" w:cs="Arial"/>
                      <w:sz w:val="20"/>
                      <w:szCs w:val="20"/>
                      <w:lang w:val="en-US" w:eastAsia="hr-HR"/>
                    </w:rPr>
                    <w:id w:val="786631946"/>
                    <w:placeholder>
                      <w:docPart w:val="6B9D47B56AED4A5AAB2B7F91282845DD"/>
                    </w:placeholder>
                  </w:sdtPr>
                  <w:sdtContent>
                    <w:r w:rsidR="00FE61F1" w:rsidRPr="000B0800">
                      <w:rPr>
                        <w:rFonts w:ascii="Proba Pro Lt" w:eastAsia="Times New Roman" w:hAnsi="Proba Pro Lt" w:cs="Arial"/>
                        <w:sz w:val="20"/>
                        <w:szCs w:val="20"/>
                        <w:lang w:val="en-US" w:eastAsia="hr-HR"/>
                      </w:rPr>
                      <w:t>(other)</w:t>
                    </w:r>
                  </w:sdtContent>
                </w:sdt>
              </w:sdtContent>
            </w:sdt>
          </w:p>
        </w:tc>
        <w:tc>
          <w:tcPr>
            <w:tcW w:w="137"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485351558"/>
              <w:placeholder>
                <w:docPart w:val="5EC16553DC8A4462BD82C824C87FFBE6"/>
              </w:placeholder>
              <w:showingPlcHdr/>
            </w:sdtPr>
            <w:sdtContent>
              <w:p w14:paraId="4A154BF2"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464" w:type="pct"/>
            <w:tcBorders>
              <w:left w:val="single" w:sz="4" w:space="0" w:color="auto"/>
              <w:right w:val="single" w:sz="12" w:space="0" w:color="auto"/>
            </w:tcBorders>
            <w:shd w:val="clear" w:color="auto" w:fill="auto"/>
            <w:vAlign w:val="center"/>
          </w:tcPr>
          <w:p w14:paraId="2E0F65AC" w14:textId="77777777" w:rsidR="00FE61F1" w:rsidRPr="000B0800" w:rsidRDefault="00FE61F1" w:rsidP="000B0800">
            <w:pPr>
              <w:spacing w:after="0" w:line="240" w:lineRule="auto"/>
              <w:rPr>
                <w:rFonts w:ascii="Proba Pro Lt" w:eastAsia="Times New Roman" w:hAnsi="Proba Pro Lt" w:cs="Arial"/>
                <w:color w:val="FF0000"/>
                <w:sz w:val="20"/>
                <w:szCs w:val="20"/>
                <w:lang w:eastAsia="hr-HR"/>
              </w:rPr>
            </w:pPr>
          </w:p>
        </w:tc>
      </w:tr>
      <w:tr w:rsidR="00FE61F1" w:rsidRPr="000B0800" w14:paraId="6784DA43" w14:textId="77777777" w:rsidTr="00FE61F1">
        <w:trPr>
          <w:trHeight w:val="397"/>
        </w:trPr>
        <w:tc>
          <w:tcPr>
            <w:tcW w:w="1254" w:type="pct"/>
            <w:vMerge/>
            <w:tcBorders>
              <w:left w:val="single" w:sz="12" w:space="0" w:color="auto"/>
            </w:tcBorders>
            <w:shd w:val="clear" w:color="auto" w:fill="00A0DC"/>
            <w:vAlign w:val="center"/>
          </w:tcPr>
          <w:p w14:paraId="13191667" w14:textId="77777777" w:rsidR="00FE61F1" w:rsidRPr="000B0800" w:rsidRDefault="00FE61F1" w:rsidP="006C1FD2">
            <w:pPr>
              <w:numPr>
                <w:ilvl w:val="0"/>
                <w:numId w:val="309"/>
              </w:numPr>
              <w:tabs>
                <w:tab w:val="left" w:pos="2820"/>
              </w:tabs>
              <w:spacing w:after="0" w:line="240" w:lineRule="auto"/>
              <w:rPr>
                <w:rFonts w:ascii="Proba Pro Lt" w:hAnsi="Proba Pro Lt" w:cs="Arial"/>
                <w:color w:val="000000"/>
                <w:sz w:val="20"/>
                <w:szCs w:val="20"/>
              </w:rPr>
            </w:pPr>
          </w:p>
        </w:tc>
        <w:tc>
          <w:tcPr>
            <w:tcW w:w="773" w:type="pct"/>
            <w:shd w:val="clear" w:color="auto" w:fill="auto"/>
            <w:vAlign w:val="center"/>
          </w:tcPr>
          <w:p w14:paraId="447D1B80"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Essay</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004863221"/>
              <w:placeholder>
                <w:docPart w:val="AB5147738BBB4BCC816FE2DDF37E8F23"/>
              </w:placeholder>
              <w:showingPlcHdr/>
            </w:sdtPr>
            <w:sdtContent>
              <w:p w14:paraId="0E94CC2E"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1773659335"/>
              <w:placeholder>
                <w:docPart w:val="7B1FD56A54AD47C0B230F1C5CE63C6A3"/>
              </w:placeholder>
            </w:sdtPr>
            <w:sdtContent>
              <w:p w14:paraId="7D69A98B"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653" w:type="pct"/>
            <w:gridSpan w:val="2"/>
            <w:shd w:val="clear" w:color="auto" w:fill="auto"/>
            <w:vAlign w:val="center"/>
          </w:tcPr>
          <w:p w14:paraId="599A3979"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eastAsia="hr-HR"/>
              </w:rPr>
              <w:t>Seminar paper</w:t>
            </w:r>
          </w:p>
        </w:tc>
        <w:tc>
          <w:tcPr>
            <w:tcW w:w="273" w:type="pct"/>
            <w:shd w:val="clear" w:color="auto" w:fill="auto"/>
            <w:vAlign w:val="center"/>
          </w:tcPr>
          <w:sdt>
            <w:sdtPr>
              <w:rPr>
                <w:rFonts w:ascii="Proba Pro Lt" w:eastAsia="Times New Roman" w:hAnsi="Proba Pro Lt" w:cs="Arial"/>
                <w:color w:val="000000"/>
                <w:sz w:val="20"/>
                <w:szCs w:val="20"/>
                <w:lang w:val="en-US" w:eastAsia="hr-HR"/>
              </w:rPr>
              <w:id w:val="45042876"/>
              <w:placeholder>
                <w:docPart w:val="9E5A0711351E46479214F953E6E8B838"/>
              </w:placeholder>
            </w:sdtPr>
            <w:sdtContent>
              <w:p w14:paraId="0C9BBA17"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Y</w:t>
                </w:r>
              </w:p>
            </w:sdtContent>
          </w:sdt>
        </w:tc>
        <w:tc>
          <w:tcPr>
            <w:tcW w:w="250" w:type="pct"/>
            <w:gridSpan w:val="2"/>
            <w:shd w:val="clear" w:color="auto" w:fill="auto"/>
            <w:vAlign w:val="center"/>
          </w:tcPr>
          <w:sdt>
            <w:sdtPr>
              <w:rPr>
                <w:rFonts w:ascii="Proba Pro Lt" w:eastAsia="Times New Roman" w:hAnsi="Proba Pro Lt" w:cs="Arial"/>
                <w:color w:val="000000"/>
                <w:sz w:val="20"/>
                <w:szCs w:val="20"/>
                <w:lang w:val="en-US" w:eastAsia="hr-HR"/>
              </w:rPr>
              <w:id w:val="740448324"/>
              <w:placeholder>
                <w:docPart w:val="8F80666318424833945B2A8D09E518A4"/>
              </w:placeholder>
              <w:showingPlcHdr/>
            </w:sdtPr>
            <w:sdtContent>
              <w:p w14:paraId="4D3EC3BF"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653" w:type="pct"/>
            <w:gridSpan w:val="2"/>
            <w:tcBorders>
              <w:right w:val="single" w:sz="4" w:space="0" w:color="auto"/>
            </w:tcBorders>
            <w:shd w:val="clear" w:color="auto" w:fill="auto"/>
            <w:vAlign w:val="center"/>
          </w:tcPr>
          <w:p w14:paraId="7BE8437C" w14:textId="77777777" w:rsidR="00FE61F1" w:rsidRPr="000B0800" w:rsidRDefault="003D232F" w:rsidP="000B080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066640893"/>
                <w:placeholder>
                  <w:docPart w:val="692694A920AF4711B6CF343E5B9C9FBE"/>
                </w:placeholder>
              </w:sdtPr>
              <w:sdtContent>
                <w:sdt>
                  <w:sdtPr>
                    <w:rPr>
                      <w:rFonts w:ascii="Proba Pro Lt" w:eastAsia="Times New Roman" w:hAnsi="Proba Pro Lt" w:cs="Arial"/>
                      <w:sz w:val="20"/>
                      <w:szCs w:val="20"/>
                      <w:lang w:val="en-US" w:eastAsia="hr-HR"/>
                    </w:rPr>
                    <w:id w:val="1789777072"/>
                    <w:placeholder>
                      <w:docPart w:val="A31B5EC8D73A483AB693CF3ECA247EC5"/>
                    </w:placeholder>
                  </w:sdtPr>
                  <w:sdtContent>
                    <w:r w:rsidR="00FE61F1" w:rsidRPr="000B0800">
                      <w:rPr>
                        <w:rFonts w:ascii="Proba Pro Lt" w:eastAsia="Times New Roman" w:hAnsi="Proba Pro Lt" w:cs="Arial"/>
                        <w:sz w:val="20"/>
                        <w:szCs w:val="20"/>
                        <w:lang w:val="en-US" w:eastAsia="hr-HR"/>
                      </w:rPr>
                      <w:t>(other)</w:t>
                    </w:r>
                  </w:sdtContent>
                </w:sdt>
              </w:sdtContent>
            </w:sdt>
          </w:p>
        </w:tc>
        <w:tc>
          <w:tcPr>
            <w:tcW w:w="137"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877588677"/>
              <w:placeholder>
                <w:docPart w:val="BF565FBD9B884D19B9B918751C2A8C3C"/>
              </w:placeholder>
              <w:showingPlcHdr/>
            </w:sdtPr>
            <w:sdtContent>
              <w:p w14:paraId="1871E8BB"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464"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472336329"/>
              <w:placeholder>
                <w:docPart w:val="3280B92B2AAD410597F4CFC2F6E89D00"/>
              </w:placeholder>
              <w:showingPlcHdr/>
            </w:sdtPr>
            <w:sdtContent>
              <w:p w14:paraId="64FA0B00"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r>
      <w:tr w:rsidR="00FE61F1" w:rsidRPr="000B0800" w14:paraId="58287874" w14:textId="77777777" w:rsidTr="00FE61F1">
        <w:trPr>
          <w:trHeight w:val="397"/>
        </w:trPr>
        <w:tc>
          <w:tcPr>
            <w:tcW w:w="1254" w:type="pct"/>
            <w:vMerge/>
            <w:tcBorders>
              <w:left w:val="single" w:sz="12" w:space="0" w:color="auto"/>
            </w:tcBorders>
            <w:shd w:val="clear" w:color="auto" w:fill="00A0DC"/>
            <w:vAlign w:val="center"/>
          </w:tcPr>
          <w:p w14:paraId="6EB61F51" w14:textId="77777777" w:rsidR="00FE61F1" w:rsidRPr="000B0800" w:rsidRDefault="00FE61F1" w:rsidP="006C1FD2">
            <w:pPr>
              <w:numPr>
                <w:ilvl w:val="0"/>
                <w:numId w:val="309"/>
              </w:numPr>
              <w:tabs>
                <w:tab w:val="left" w:pos="2820"/>
              </w:tabs>
              <w:spacing w:after="0" w:line="240" w:lineRule="auto"/>
              <w:rPr>
                <w:rFonts w:ascii="Proba Pro Lt" w:hAnsi="Proba Pro Lt" w:cs="Arial"/>
                <w:color w:val="000000"/>
                <w:sz w:val="20"/>
                <w:szCs w:val="20"/>
              </w:rPr>
            </w:pPr>
          </w:p>
        </w:tc>
        <w:tc>
          <w:tcPr>
            <w:tcW w:w="773" w:type="pct"/>
            <w:tcBorders>
              <w:bottom w:val="single" w:sz="4" w:space="0" w:color="auto"/>
            </w:tcBorders>
            <w:vAlign w:val="center"/>
          </w:tcPr>
          <w:p w14:paraId="5BDC649B"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Preliminary exam</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740838665"/>
              <w:placeholder>
                <w:docPart w:val="1FF090B76B624B6782406971AE8097E8"/>
              </w:placeholder>
              <w:showingPlcHdr/>
            </w:sdtPr>
            <w:sdtContent>
              <w:p w14:paraId="310C63A7"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 xml:space="preserve"> </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745562601"/>
              <w:placeholder>
                <w:docPart w:val="3A3E7DE963A34AB797FA3E24DD5816F8"/>
              </w:placeholder>
            </w:sdtPr>
            <w:sdtContent>
              <w:p w14:paraId="4357D33C"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val="en-US" w:eastAsia="hr-HR"/>
                  </w:rPr>
                  <w:t>N</w:t>
                </w:r>
              </w:p>
            </w:sdtContent>
          </w:sdt>
        </w:tc>
        <w:tc>
          <w:tcPr>
            <w:tcW w:w="653" w:type="pct"/>
            <w:gridSpan w:val="2"/>
            <w:tcBorders>
              <w:bottom w:val="single" w:sz="4" w:space="0" w:color="auto"/>
            </w:tcBorders>
            <w:shd w:val="clear" w:color="auto" w:fill="auto"/>
            <w:vAlign w:val="center"/>
          </w:tcPr>
          <w:p w14:paraId="1B4F8F46"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eastAsia="hr-HR"/>
              </w:rPr>
              <w:t>Practical work</w:t>
            </w:r>
          </w:p>
        </w:tc>
        <w:tc>
          <w:tcPr>
            <w:tcW w:w="273" w:type="pct"/>
            <w:tcBorders>
              <w:bottom w:val="single" w:sz="4" w:space="0" w:color="auto"/>
            </w:tcBorders>
            <w:shd w:val="clear" w:color="auto" w:fill="auto"/>
            <w:vAlign w:val="center"/>
          </w:tcPr>
          <w:sdt>
            <w:sdtPr>
              <w:rPr>
                <w:rFonts w:ascii="Proba Pro Lt" w:hAnsi="Proba Pro Lt" w:cs="Arial"/>
                <w:color w:val="000000"/>
                <w:sz w:val="20"/>
                <w:szCs w:val="20"/>
              </w:rPr>
              <w:id w:val="-297910278"/>
              <w:placeholder>
                <w:docPart w:val="584D30F3189D40E1A13B7F07BD51318A"/>
              </w:placeholder>
              <w:showingPlcHdr/>
            </w:sdtPr>
            <w:sdtContent>
              <w:p w14:paraId="5638282D" w14:textId="77777777" w:rsidR="00FE61F1" w:rsidRPr="000B0800" w:rsidRDefault="00FE61F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0"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37291205"/>
              <w:placeholder>
                <w:docPart w:val="F0122F44B4754A159ECA22FB3B3F25FD"/>
              </w:placeholder>
            </w:sdtPr>
            <w:sdtContent>
              <w:p w14:paraId="436A2595" w14:textId="77777777" w:rsidR="00FE61F1" w:rsidRPr="000B0800" w:rsidRDefault="00FE61F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653" w:type="pct"/>
            <w:gridSpan w:val="2"/>
            <w:tcBorders>
              <w:bottom w:val="single" w:sz="4" w:space="0" w:color="auto"/>
              <w:right w:val="single" w:sz="4" w:space="0" w:color="auto"/>
            </w:tcBorders>
            <w:shd w:val="clear" w:color="auto" w:fill="auto"/>
            <w:vAlign w:val="center"/>
          </w:tcPr>
          <w:p w14:paraId="5A3099CC" w14:textId="77777777" w:rsidR="00FE61F1"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15337017"/>
                <w:placeholder>
                  <w:docPart w:val="B0E30D39425245AC9888F6A286DA02C2"/>
                </w:placeholder>
              </w:sdtPr>
              <w:sdtContent>
                <w:sdt>
                  <w:sdtPr>
                    <w:rPr>
                      <w:rFonts w:ascii="Proba Pro Lt" w:hAnsi="Proba Pro Lt" w:cs="Arial"/>
                      <w:sz w:val="20"/>
                      <w:szCs w:val="20"/>
                    </w:rPr>
                    <w:id w:val="-1662614921"/>
                    <w:placeholder>
                      <w:docPart w:val="CEB71A29CF4347078863D4C155E1E152"/>
                    </w:placeholder>
                  </w:sdtPr>
                  <w:sdtContent>
                    <w:r w:rsidR="00FE61F1" w:rsidRPr="000B0800">
                      <w:rPr>
                        <w:rFonts w:ascii="Proba Pro Lt" w:hAnsi="Proba Pro Lt" w:cs="Arial"/>
                        <w:sz w:val="20"/>
                        <w:szCs w:val="20"/>
                      </w:rPr>
                      <w:t>(other)</w:t>
                    </w:r>
                  </w:sdtContent>
                </w:sdt>
              </w:sdtContent>
            </w:sdt>
          </w:p>
        </w:tc>
        <w:tc>
          <w:tcPr>
            <w:tcW w:w="13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07428848"/>
              <w:placeholder>
                <w:docPart w:val="8C3699072E6546D8BBEB67B94732A4B1"/>
              </w:placeholder>
              <w:showingPlcHdr/>
            </w:sdtPr>
            <w:sdtContent>
              <w:p w14:paraId="15890AB1"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46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06353237"/>
              <w:placeholder>
                <w:docPart w:val="4C1BB12D646D47679F74B6008AA75165"/>
              </w:placeholder>
              <w:showingPlcHdr/>
            </w:sdtPr>
            <w:sdtContent>
              <w:p w14:paraId="456BEB23"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FE61F1" w:rsidRPr="000B0800" w14:paraId="43704A4D" w14:textId="77777777" w:rsidTr="00FE61F1">
        <w:trPr>
          <w:trHeight w:val="397"/>
        </w:trPr>
        <w:tc>
          <w:tcPr>
            <w:tcW w:w="1254" w:type="pct"/>
            <w:vMerge/>
            <w:tcBorders>
              <w:left w:val="single" w:sz="12" w:space="0" w:color="auto"/>
              <w:bottom w:val="single" w:sz="12" w:space="0" w:color="auto"/>
            </w:tcBorders>
            <w:shd w:val="clear" w:color="auto" w:fill="00A0DC"/>
            <w:vAlign w:val="center"/>
          </w:tcPr>
          <w:p w14:paraId="23A1D2B5" w14:textId="77777777" w:rsidR="00FE61F1" w:rsidRPr="000B0800" w:rsidRDefault="00FE61F1" w:rsidP="006C1FD2">
            <w:pPr>
              <w:numPr>
                <w:ilvl w:val="0"/>
                <w:numId w:val="309"/>
              </w:numPr>
              <w:tabs>
                <w:tab w:val="left" w:pos="2820"/>
              </w:tabs>
              <w:spacing w:after="0" w:line="240" w:lineRule="auto"/>
              <w:rPr>
                <w:rFonts w:ascii="Proba Pro Lt" w:hAnsi="Proba Pro Lt" w:cs="Arial"/>
                <w:color w:val="000000"/>
                <w:sz w:val="20"/>
                <w:szCs w:val="20"/>
              </w:rPr>
            </w:pPr>
          </w:p>
        </w:tc>
        <w:tc>
          <w:tcPr>
            <w:tcW w:w="773" w:type="pct"/>
            <w:tcBorders>
              <w:bottom w:val="single" w:sz="12" w:space="0" w:color="auto"/>
              <w:right w:val="single" w:sz="8" w:space="0" w:color="auto"/>
            </w:tcBorders>
            <w:vAlign w:val="center"/>
          </w:tcPr>
          <w:p w14:paraId="121D380F"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1930538"/>
              <w:placeholder>
                <w:docPart w:val="96933D8C43CE450FB24763E041BDF0BB"/>
              </w:placeholder>
              <w:showingPlcHdr/>
            </w:sdtPr>
            <w:sdtContent>
              <w:p w14:paraId="05FC43D0"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7804459"/>
              <w:placeholder>
                <w:docPart w:val="0B7B850DF49E4A3AB2736C60F7F70C6C"/>
              </w:placeholder>
            </w:sdtPr>
            <w:sdtContent>
              <w:p w14:paraId="39C2240E"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3" w:type="pct"/>
            <w:gridSpan w:val="2"/>
            <w:tcBorders>
              <w:left w:val="single" w:sz="8" w:space="0" w:color="auto"/>
              <w:bottom w:val="single" w:sz="12" w:space="0" w:color="auto"/>
              <w:right w:val="single" w:sz="8" w:space="0" w:color="auto"/>
            </w:tcBorders>
            <w:vAlign w:val="center"/>
          </w:tcPr>
          <w:p w14:paraId="67EE0E57"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2243027"/>
              <w:placeholder>
                <w:docPart w:val="247905175390474092C642BB0EECB087"/>
              </w:placeholder>
            </w:sdtPr>
            <w:sdtContent>
              <w:p w14:paraId="32A916F8"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0"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5715974"/>
              <w:placeholder>
                <w:docPart w:val="9AFC7C7331984736A45183352C22C7EB"/>
              </w:placeholder>
              <w:showingPlcHdr/>
            </w:sdtPr>
            <w:sdtContent>
              <w:p w14:paraId="1BE2E922"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53" w:type="pct"/>
            <w:gridSpan w:val="2"/>
            <w:tcBorders>
              <w:left w:val="single" w:sz="8" w:space="0" w:color="auto"/>
              <w:bottom w:val="single" w:sz="12" w:space="0" w:color="auto"/>
              <w:right w:val="single" w:sz="8" w:space="0" w:color="auto"/>
            </w:tcBorders>
            <w:vAlign w:val="center"/>
          </w:tcPr>
          <w:p w14:paraId="6B168A4D"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60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95993323"/>
              <w:placeholder>
                <w:docPart w:val="E1CA572D2A56401EBDF8E53FDB466994"/>
              </w:placeholder>
            </w:sdtPr>
            <w:sdtContent>
              <w:p w14:paraId="5AC49AB7"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FE61F1" w:rsidRPr="000B0800" w14:paraId="41D728F4" w14:textId="77777777" w:rsidTr="00FE61F1">
        <w:trPr>
          <w:trHeight w:val="397"/>
        </w:trPr>
        <w:tc>
          <w:tcPr>
            <w:tcW w:w="1254" w:type="pct"/>
            <w:tcBorders>
              <w:left w:val="single" w:sz="12" w:space="0" w:color="auto"/>
              <w:bottom w:val="single" w:sz="12" w:space="0" w:color="auto"/>
            </w:tcBorders>
            <w:shd w:val="clear" w:color="auto" w:fill="00A0DC"/>
            <w:vAlign w:val="center"/>
          </w:tcPr>
          <w:p w14:paraId="45DF546C"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6"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620698062"/>
              <w:placeholder>
                <w:docPart w:val="69E9E045E85342978AAE085AEAFC30AE"/>
              </w:placeholder>
            </w:sdtPr>
            <w:sdtContent>
              <w:p w14:paraId="23B69505" w14:textId="77777777" w:rsidR="00FE61F1" w:rsidRPr="000B0800" w:rsidRDefault="00FE61F1"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color w:val="000000"/>
                    <w:sz w:val="20"/>
                    <w:szCs w:val="20"/>
                  </w:rPr>
                  <w:t xml:space="preserve">1. </w:t>
                </w:r>
                <w:r w:rsidRPr="000B0800">
                  <w:rPr>
                    <w:rFonts w:ascii="Proba Pro Lt" w:hAnsi="Proba Pro Lt" w:cs="Arial"/>
                    <w:b/>
                    <w:color w:val="000000"/>
                    <w:sz w:val="20"/>
                    <w:szCs w:val="20"/>
                  </w:rPr>
                  <w:t>Maximum number of points by activity type:</w:t>
                </w:r>
              </w:p>
              <w:p w14:paraId="2E7F95DE"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 partial exam</w:t>
                </w:r>
                <w:r w:rsidRPr="000B0800">
                  <w:rPr>
                    <w:rFonts w:ascii="Proba Pro Lt" w:hAnsi="Proba Pro Lt" w:cs="Arial"/>
                    <w:color w:val="000000"/>
                    <w:sz w:val="20"/>
                    <w:szCs w:val="20"/>
                  </w:rPr>
                  <w:tab/>
                  <w:t>45</w:t>
                </w:r>
                <w:r w:rsidRPr="000B0800">
                  <w:rPr>
                    <w:rFonts w:ascii="Proba Pro Lt" w:hAnsi="Proba Pro Lt" w:cs="Arial"/>
                    <w:color w:val="000000"/>
                    <w:sz w:val="20"/>
                    <w:szCs w:val="20"/>
                  </w:rPr>
                  <w:tab/>
                </w:r>
              </w:p>
              <w:p w14:paraId="6FA53033"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 partial exam</w:t>
                </w:r>
                <w:r w:rsidRPr="000B0800">
                  <w:rPr>
                    <w:rFonts w:ascii="Proba Pro Lt" w:hAnsi="Proba Pro Lt" w:cs="Arial"/>
                    <w:color w:val="000000"/>
                    <w:sz w:val="20"/>
                    <w:szCs w:val="20"/>
                  </w:rPr>
                  <w:tab/>
                  <w:t>45</w:t>
                </w:r>
                <w:r w:rsidRPr="000B0800">
                  <w:rPr>
                    <w:rFonts w:ascii="Proba Pro Lt" w:hAnsi="Proba Pro Lt" w:cs="Arial"/>
                    <w:color w:val="000000"/>
                    <w:sz w:val="20"/>
                    <w:szCs w:val="20"/>
                  </w:rPr>
                  <w:tab/>
                </w:r>
                <w:r w:rsidRPr="000B0800">
                  <w:rPr>
                    <w:rFonts w:ascii="Proba Pro Lt" w:hAnsi="Proba Pro Lt" w:cs="Arial"/>
                    <w:color w:val="000000"/>
                    <w:sz w:val="20"/>
                    <w:szCs w:val="20"/>
                  </w:rPr>
                  <w:tab/>
                </w:r>
              </w:p>
              <w:p w14:paraId="2F370A77"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Exercises</w:t>
                </w:r>
                <w:r w:rsidRPr="000B0800">
                  <w:rPr>
                    <w:rFonts w:ascii="Proba Pro Lt" w:hAnsi="Proba Pro Lt" w:cs="Arial"/>
                    <w:color w:val="000000"/>
                    <w:sz w:val="20"/>
                    <w:szCs w:val="20"/>
                  </w:rPr>
                  <w:tab/>
                  <w:t xml:space="preserve">  5</w:t>
                </w:r>
              </w:p>
              <w:p w14:paraId="6D994D78"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Seminar paper                                     5</w:t>
                </w:r>
              </w:p>
              <w:p w14:paraId="2D3DF76C"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Total                                                  100</w:t>
                </w:r>
              </w:p>
              <w:p w14:paraId="3D49A368"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p>
              <w:p w14:paraId="4D0E96F6" w14:textId="77777777" w:rsidR="00FE61F1" w:rsidRPr="000B0800" w:rsidRDefault="00FE61F1"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2. Partial exams</w:t>
                </w:r>
              </w:p>
              <w:p w14:paraId="43C22E76"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In the exam period, the failed partial exam is taken. Passing the first partial exam is not a prerequisite for taking the second partial exam. Students who failed or want to increase their partial exam grade can register for repeating one partial exam in the first exam date (make-up exam). On other exam dates, the entire syllabus is assessed. Students may take the oral exam under special circumstances and in agreement with the lecturer.</w:t>
                </w:r>
              </w:p>
              <w:p w14:paraId="0B7D4F92"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p>
              <w:p w14:paraId="61623A53" w14:textId="77777777" w:rsidR="00FE61F1" w:rsidRPr="000B0800" w:rsidRDefault="00FE61F1"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3. Grading scale: </w:t>
                </w:r>
              </w:p>
              <w:p w14:paraId="10647B64"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&lt; 60 % fail (1)</w:t>
                </w:r>
              </w:p>
              <w:p w14:paraId="79DE5AC1"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60 % sufficient (2)</w:t>
                </w:r>
              </w:p>
              <w:p w14:paraId="624C9D7D"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70 % good (3)</w:t>
                </w:r>
              </w:p>
              <w:p w14:paraId="3042BC86"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80 % very good (4)</w:t>
                </w:r>
              </w:p>
              <w:p w14:paraId="0B471AAD" w14:textId="77777777" w:rsidR="00FE61F1" w:rsidRPr="000B0800" w:rsidDel="00B558AD" w:rsidRDefault="00FE61F1"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90 % excellent (5)</w:t>
                </w:r>
              </w:p>
            </w:sdtContent>
          </w:sdt>
        </w:tc>
      </w:tr>
      <w:tr w:rsidR="00FE61F1" w:rsidRPr="000B0800" w14:paraId="26DE013C" w14:textId="77777777" w:rsidTr="00FE61F1">
        <w:tc>
          <w:tcPr>
            <w:tcW w:w="1254" w:type="pct"/>
            <w:tcBorders>
              <w:left w:val="single" w:sz="12" w:space="0" w:color="auto"/>
              <w:bottom w:val="single" w:sz="12" w:space="0" w:color="auto"/>
            </w:tcBorders>
            <w:shd w:val="clear" w:color="auto" w:fill="00A0DC"/>
            <w:vAlign w:val="center"/>
          </w:tcPr>
          <w:p w14:paraId="764AE4C4"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6" w:type="pct"/>
            <w:gridSpan w:val="12"/>
            <w:tcBorders>
              <w:bottom w:val="single" w:sz="12" w:space="0" w:color="auto"/>
              <w:right w:val="single" w:sz="12" w:space="0" w:color="auto"/>
            </w:tcBorders>
            <w:vAlign w:val="center"/>
          </w:tcPr>
          <w:p w14:paraId="32372206"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2070865674"/>
              <w:placeholder>
                <w:docPart w:val="F278A43BFF2645BC8CE6D7415D9D2091"/>
              </w:placeholder>
            </w:sdtPr>
            <w:sdtContent>
              <w:sdt>
                <w:sdtPr>
                  <w:rPr>
                    <w:rFonts w:ascii="Proba Pro Lt" w:hAnsi="Proba Pro Lt"/>
                    <w:sz w:val="20"/>
                    <w:szCs w:val="20"/>
                    <w:lang w:val="en-GB"/>
                  </w:rPr>
                  <w:id w:val="-1529022606"/>
                </w:sdtPr>
                <w:sdtContent>
                  <w:p w14:paraId="08210C89" w14:textId="77777777" w:rsidR="00FE61F1" w:rsidRPr="000B0800" w:rsidRDefault="00FE61F1" w:rsidP="000B0800">
                    <w:pPr>
                      <w:numPr>
                        <w:ilvl w:val="0"/>
                        <w:numId w:val="8"/>
                      </w:numPr>
                      <w:tabs>
                        <w:tab w:val="left" w:pos="2820"/>
                      </w:tabs>
                      <w:spacing w:after="0" w:line="240" w:lineRule="auto"/>
                      <w:contextualSpacing/>
                      <w:rPr>
                        <w:rFonts w:ascii="Proba Pro Lt" w:hAnsi="Proba Pro Lt" w:cs="Arial"/>
                        <w:color w:val="000000"/>
                        <w:sz w:val="20"/>
                        <w:szCs w:val="20"/>
                        <w:lang w:val="en-GB"/>
                      </w:rPr>
                    </w:pPr>
                    <w:r w:rsidRPr="000B0800">
                      <w:rPr>
                        <w:rFonts w:ascii="Proba Pro Lt" w:hAnsi="Proba Pro Lt"/>
                        <w:sz w:val="20"/>
                        <w:szCs w:val="20"/>
                        <w:lang w:val="en-GB"/>
                      </w:rPr>
                      <w:t>attend all lectures (a maximum of two unjustified absences is allowed)</w:t>
                    </w:r>
                  </w:p>
                  <w:p w14:paraId="76EA9AC4" w14:textId="77777777" w:rsidR="00FE61F1" w:rsidRPr="000B0800" w:rsidRDefault="00FE61F1" w:rsidP="000B0800">
                    <w:pPr>
                      <w:numPr>
                        <w:ilvl w:val="0"/>
                        <w:numId w:val="21"/>
                      </w:numPr>
                      <w:tabs>
                        <w:tab w:val="left" w:pos="2820"/>
                      </w:tabs>
                      <w:spacing w:after="0" w:line="240" w:lineRule="auto"/>
                      <w:contextualSpacing/>
                      <w:rPr>
                        <w:rFonts w:ascii="Proba Pro Lt" w:hAnsi="Proba Pro Lt" w:cs="Arial"/>
                        <w:color w:val="000000"/>
                        <w:sz w:val="20"/>
                        <w:szCs w:val="20"/>
                        <w:lang w:val="en-GB"/>
                      </w:rPr>
                    </w:pPr>
                    <w:r w:rsidRPr="000B0800">
                      <w:rPr>
                        <w:rFonts w:ascii="Proba Pro Lt" w:hAnsi="Proba Pro Lt" w:cs="Arial"/>
                        <w:color w:val="000000"/>
                        <w:sz w:val="20"/>
                        <w:szCs w:val="20"/>
                        <w:lang w:val="en-GB"/>
                      </w:rPr>
                      <w:t>successfully do the exercises in practical work and seminars</w:t>
                    </w:r>
                  </w:p>
                  <w:p w14:paraId="2140377C" w14:textId="77777777" w:rsidR="00FE61F1" w:rsidRPr="000B0800" w:rsidRDefault="00FE61F1" w:rsidP="000B0800">
                    <w:pPr>
                      <w:numPr>
                        <w:ilvl w:val="0"/>
                        <w:numId w:val="21"/>
                      </w:numPr>
                      <w:tabs>
                        <w:tab w:val="left" w:pos="2820"/>
                      </w:tabs>
                      <w:spacing w:after="0" w:line="240" w:lineRule="auto"/>
                      <w:contextualSpacing/>
                      <w:rPr>
                        <w:rFonts w:ascii="Proba Pro Lt" w:hAnsi="Proba Pro Lt" w:cs="Arial"/>
                        <w:color w:val="000000"/>
                        <w:sz w:val="20"/>
                        <w:szCs w:val="20"/>
                        <w:lang w:val="en-GB"/>
                      </w:rPr>
                    </w:pPr>
                    <w:r w:rsidRPr="000B0800">
                      <w:rPr>
                        <w:rFonts w:ascii="Proba Pro Lt" w:hAnsi="Proba Pro Lt" w:cs="Arial"/>
                        <w:sz w:val="20"/>
                        <w:szCs w:val="20"/>
                        <w:lang w:val="en-GB"/>
                      </w:rPr>
                      <w:t>achieve a minimum of 60% of points on each partial exam</w:t>
                    </w:r>
                  </w:p>
                  <w:p w14:paraId="379D4147" w14:textId="77777777" w:rsidR="00FE61F1" w:rsidRPr="000B0800" w:rsidRDefault="00FE61F1" w:rsidP="000B0800">
                    <w:pPr>
                      <w:numPr>
                        <w:ilvl w:val="0"/>
                        <w:numId w:val="21"/>
                      </w:numPr>
                      <w:tabs>
                        <w:tab w:val="left" w:pos="2820"/>
                      </w:tabs>
                      <w:spacing w:after="0" w:line="240" w:lineRule="auto"/>
                      <w:contextualSpacing/>
                      <w:rPr>
                        <w:rFonts w:ascii="Proba Pro Lt" w:hAnsi="Proba Pro Lt" w:cs="Times New Roman"/>
                        <w:sz w:val="20"/>
                        <w:szCs w:val="20"/>
                        <w:lang w:val="en-GB"/>
                      </w:rPr>
                    </w:pPr>
                    <w:r w:rsidRPr="000B0800">
                      <w:rPr>
                        <w:rFonts w:ascii="Proba Pro Lt" w:hAnsi="Proba Pro Lt" w:cs="Arial"/>
                        <w:sz w:val="20"/>
                        <w:szCs w:val="20"/>
                        <w:lang w:val="en-GB"/>
                      </w:rPr>
                      <w:t>achieve a minimum of 60 points in total</w:t>
                    </w:r>
                  </w:p>
                </w:sdtContent>
              </w:sdt>
            </w:sdtContent>
          </w:sdt>
        </w:tc>
      </w:tr>
      <w:tr w:rsidR="00FE61F1" w:rsidRPr="000B0800" w14:paraId="513AFBB2" w14:textId="77777777" w:rsidTr="00436AD7">
        <w:tc>
          <w:tcPr>
            <w:tcW w:w="1254" w:type="pct"/>
            <w:vMerge w:val="restart"/>
            <w:tcBorders>
              <w:top w:val="single" w:sz="12" w:space="0" w:color="auto"/>
              <w:left w:val="single" w:sz="12" w:space="0" w:color="auto"/>
            </w:tcBorders>
            <w:shd w:val="clear" w:color="auto" w:fill="00A0DC"/>
            <w:vAlign w:val="center"/>
          </w:tcPr>
          <w:p w14:paraId="2DE2165E" w14:textId="77777777" w:rsidR="00FE61F1" w:rsidRPr="000B0800" w:rsidRDefault="00FE61F1"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0" w:type="pct"/>
            <w:gridSpan w:val="7"/>
            <w:tcBorders>
              <w:top w:val="single" w:sz="12" w:space="0" w:color="auto"/>
              <w:right w:val="single" w:sz="8" w:space="0" w:color="auto"/>
            </w:tcBorders>
            <w:shd w:val="clear" w:color="auto" w:fill="00A0DC"/>
            <w:vAlign w:val="center"/>
          </w:tcPr>
          <w:p w14:paraId="5580D722"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ACA1C07"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3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A208DE"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FE61F1" w:rsidRPr="000B0800" w14:paraId="56352033" w14:textId="77777777" w:rsidTr="00436AD7">
        <w:trPr>
          <w:trHeight w:val="75"/>
        </w:trPr>
        <w:tc>
          <w:tcPr>
            <w:tcW w:w="1254" w:type="pct"/>
            <w:vMerge/>
            <w:tcBorders>
              <w:left w:val="single" w:sz="12" w:space="0" w:color="auto"/>
            </w:tcBorders>
            <w:shd w:val="clear" w:color="auto" w:fill="00A0DC"/>
            <w:vAlign w:val="center"/>
          </w:tcPr>
          <w:p w14:paraId="5ED6CDB4" w14:textId="77777777" w:rsidR="00FE61F1" w:rsidRPr="000B0800" w:rsidRDefault="00FE61F1" w:rsidP="000B0800">
            <w:pPr>
              <w:numPr>
                <w:ilvl w:val="0"/>
                <w:numId w:val="34"/>
              </w:numPr>
              <w:tabs>
                <w:tab w:val="left" w:pos="2820"/>
              </w:tabs>
              <w:spacing w:after="0" w:line="240" w:lineRule="auto"/>
              <w:rPr>
                <w:rFonts w:ascii="Proba Pro Lt" w:hAnsi="Proba Pro Lt" w:cs="Arial"/>
                <w:color w:val="000000"/>
                <w:sz w:val="20"/>
                <w:szCs w:val="20"/>
              </w:rPr>
            </w:pPr>
          </w:p>
        </w:tc>
        <w:tc>
          <w:tcPr>
            <w:tcW w:w="2400" w:type="pct"/>
            <w:gridSpan w:val="7"/>
            <w:tcBorders>
              <w:right w:val="single" w:sz="8" w:space="0" w:color="auto"/>
            </w:tcBorders>
            <w:shd w:val="clear" w:color="auto" w:fill="auto"/>
          </w:tcPr>
          <w:sdt>
            <w:sdtPr>
              <w:rPr>
                <w:rFonts w:ascii="Proba Pro Lt" w:hAnsi="Proba Pro Lt" w:cs="Arial"/>
                <w:color w:val="000000"/>
                <w:sz w:val="20"/>
                <w:szCs w:val="20"/>
              </w:rPr>
              <w:id w:val="-521004349"/>
              <w:placeholder>
                <w:docPart w:val="C3A4BA230F374B0B81E3903BF278CA33"/>
              </w:placeholder>
            </w:sdtPr>
            <w:sdtContent>
              <w:sdt>
                <w:sdtPr>
                  <w:rPr>
                    <w:rFonts w:ascii="Proba Pro Lt" w:hAnsi="Proba Pro Lt" w:cs="Arial"/>
                    <w:color w:val="000000"/>
                    <w:sz w:val="20"/>
                    <w:szCs w:val="20"/>
                  </w:rPr>
                  <w:id w:val="1227796489"/>
                  <w:placeholder>
                    <w:docPart w:val="C4798BD6CF2A4A41B97644B1AC66FDCA"/>
                  </w:placeholder>
                </w:sdtPr>
                <w:sdtContent>
                  <w:p w14:paraId="719E5DC3"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Lecture materials</w:t>
                    </w:r>
                  </w:p>
                </w:sdtContent>
              </w:sdt>
            </w:sdtContent>
          </w:sdt>
        </w:tc>
        <w:tc>
          <w:tcPr>
            <w:tcW w:w="610"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48561590"/>
              <w:placeholder>
                <w:docPart w:val="9ABB08CD9D6C47128C88EBB4AEC0E562"/>
              </w:placeholder>
              <w:showingPlcHdr/>
            </w:sdtPr>
            <w:sdtContent>
              <w:p w14:paraId="637FE6D7"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3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390156241"/>
              <w:placeholder>
                <w:docPart w:val="EADF19961DD24CCFAD73A3EAF940F624"/>
              </w:placeholder>
            </w:sdtPr>
            <w:sdtContent>
              <w:p w14:paraId="3CC7C09D"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FE61F1" w:rsidRPr="000B0800" w14:paraId="0DF3C643" w14:textId="77777777" w:rsidTr="00FE61F1">
        <w:tc>
          <w:tcPr>
            <w:tcW w:w="1254" w:type="pct"/>
            <w:tcBorders>
              <w:top w:val="single" w:sz="12" w:space="0" w:color="auto"/>
              <w:left w:val="single" w:sz="12" w:space="0" w:color="auto"/>
            </w:tcBorders>
            <w:shd w:val="clear" w:color="auto" w:fill="00A0DC"/>
            <w:vAlign w:val="center"/>
          </w:tcPr>
          <w:p w14:paraId="5071852F" w14:textId="77777777" w:rsidR="00FE61F1" w:rsidRPr="000B0800" w:rsidRDefault="00FE61F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740330988"/>
            <w:placeholder>
              <w:docPart w:val="7D204A00E89E4BE6964B89B95208D199"/>
            </w:placeholder>
          </w:sdtPr>
          <w:sdtContent>
            <w:tc>
              <w:tcPr>
                <w:tcW w:w="3746" w:type="pct"/>
                <w:gridSpan w:val="12"/>
                <w:tcBorders>
                  <w:top w:val="single" w:sz="12" w:space="0" w:color="auto"/>
                  <w:right w:val="single" w:sz="12" w:space="0" w:color="auto"/>
                </w:tcBorders>
              </w:tcPr>
              <w:p w14:paraId="2E0F3BE9" w14:textId="77777777" w:rsidR="00FE61F1" w:rsidRPr="000B0800" w:rsidRDefault="00FE61F1" w:rsidP="00B01A19">
                <w:pPr>
                  <w:numPr>
                    <w:ilvl w:val="0"/>
                    <w:numId w:val="103"/>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rPr>
                  <w:t>Zakon o hrani NN 81/ 2013 i pripadajući propisi (http://www.nn.hr)</w:t>
                </w:r>
              </w:p>
              <w:p w14:paraId="197A1956" w14:textId="77777777" w:rsidR="00FE61F1" w:rsidRPr="000B0800" w:rsidRDefault="00FE61F1" w:rsidP="00B01A19">
                <w:pPr>
                  <w:numPr>
                    <w:ilvl w:val="0"/>
                    <w:numId w:val="103"/>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rPr>
                  <w:t>Regulation (EC) No 178/2002 of the European Parliament and the Council i odgovarajuće uredbe i direktive http://eur-lex.europa.eu</w:t>
                </w:r>
              </w:p>
              <w:p w14:paraId="7C2ABADA" w14:textId="77777777" w:rsidR="00FE61F1" w:rsidRPr="000B0800" w:rsidRDefault="00FE61F1" w:rsidP="00B01A19">
                <w:pPr>
                  <w:numPr>
                    <w:ilvl w:val="0"/>
                    <w:numId w:val="103"/>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rPr>
                  <w:t>Codex Alimentarius, International food standards, WHO/FAO http://www.codexalimentarius.org/standards/en/</w:t>
                </w:r>
              </w:p>
              <w:p w14:paraId="0E4F2965" w14:textId="77777777" w:rsidR="00FE61F1" w:rsidRPr="000B0800" w:rsidRDefault="00FE61F1" w:rsidP="00B01A19">
                <w:pPr>
                  <w:numPr>
                    <w:ilvl w:val="0"/>
                    <w:numId w:val="103"/>
                  </w:numPr>
                  <w:tabs>
                    <w:tab w:val="left" w:pos="2820"/>
                  </w:tabs>
                  <w:spacing w:after="0" w:line="240" w:lineRule="auto"/>
                  <w:ind w:left="375"/>
                  <w:contextualSpacing/>
                  <w:rPr>
                    <w:rFonts w:ascii="Proba Pro Lt" w:hAnsi="Proba Pro Lt" w:cs="Arial"/>
                    <w:sz w:val="20"/>
                    <w:szCs w:val="20"/>
                  </w:rPr>
                </w:pPr>
                <w:r w:rsidRPr="000B0800">
                  <w:rPr>
                    <w:rFonts w:ascii="Proba Pro Lt" w:hAnsi="Proba Pro Lt" w:cs="Arial"/>
                    <w:sz w:val="20"/>
                    <w:szCs w:val="20"/>
                  </w:rPr>
                  <w:t>Joint of FAO/WHOFood Standards Programme: Codex Alimentarius Vol.1-13.</w:t>
                </w:r>
              </w:p>
            </w:tc>
          </w:sdtContent>
        </w:sdt>
      </w:tr>
      <w:tr w:rsidR="00FE61F1" w:rsidRPr="000B0800" w14:paraId="36B8D973" w14:textId="77777777" w:rsidTr="00FE61F1">
        <w:tc>
          <w:tcPr>
            <w:tcW w:w="1254" w:type="pct"/>
            <w:tcBorders>
              <w:top w:val="single" w:sz="12" w:space="0" w:color="auto"/>
              <w:left w:val="single" w:sz="12" w:space="0" w:color="auto"/>
            </w:tcBorders>
            <w:shd w:val="clear" w:color="auto" w:fill="00A0DC"/>
            <w:vAlign w:val="center"/>
          </w:tcPr>
          <w:p w14:paraId="5C099F27" w14:textId="77777777" w:rsidR="00FE61F1" w:rsidRPr="000B0800" w:rsidRDefault="00FE61F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6" w:type="pct"/>
            <w:gridSpan w:val="12"/>
            <w:tcBorders>
              <w:top w:val="single" w:sz="12" w:space="0" w:color="auto"/>
              <w:right w:val="single" w:sz="12" w:space="0" w:color="auto"/>
            </w:tcBorders>
          </w:tcPr>
          <w:p w14:paraId="782B7873"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FE61F1" w:rsidRPr="000B0800" w14:paraId="3A095674" w14:textId="77777777" w:rsidTr="00FE61F1">
        <w:tc>
          <w:tcPr>
            <w:tcW w:w="1254" w:type="pct"/>
            <w:tcBorders>
              <w:left w:val="single" w:sz="12" w:space="0" w:color="auto"/>
              <w:bottom w:val="single" w:sz="12" w:space="0" w:color="auto"/>
            </w:tcBorders>
            <w:shd w:val="clear" w:color="auto" w:fill="00A0DC"/>
            <w:vAlign w:val="center"/>
          </w:tcPr>
          <w:p w14:paraId="6C7AEC6A" w14:textId="77777777" w:rsidR="00FE61F1" w:rsidRPr="000B0800" w:rsidRDefault="00FE61F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2.14. Ostalo</w:t>
            </w:r>
          </w:p>
        </w:tc>
        <w:sdt>
          <w:sdtPr>
            <w:rPr>
              <w:rFonts w:ascii="Proba Pro Lt" w:hAnsi="Proba Pro Lt" w:cs="Arial"/>
              <w:sz w:val="20"/>
              <w:szCs w:val="20"/>
            </w:rPr>
            <w:id w:val="-1098558487"/>
            <w:placeholder>
              <w:docPart w:val="C6075425D59A499B8EE2CD306F24966F"/>
            </w:placeholder>
          </w:sdtPr>
          <w:sdtContent>
            <w:tc>
              <w:tcPr>
                <w:tcW w:w="3746" w:type="pct"/>
                <w:gridSpan w:val="12"/>
                <w:tcBorders>
                  <w:bottom w:val="single" w:sz="12" w:space="0" w:color="auto"/>
                  <w:right w:val="single" w:sz="12" w:space="0" w:color="auto"/>
                </w:tcBorders>
              </w:tcPr>
              <w:p w14:paraId="42CC7DF7"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Exam and notices will be published at Merlin system.</w:t>
                </w:r>
              </w:p>
            </w:tc>
          </w:sdtContent>
        </w:sdt>
      </w:tr>
    </w:tbl>
    <w:p w14:paraId="596D1497" w14:textId="16E34CD2" w:rsidR="00FE61F1" w:rsidRPr="000B0800" w:rsidRDefault="00FE61F1" w:rsidP="000B0800">
      <w:pPr>
        <w:spacing w:after="0" w:line="240" w:lineRule="auto"/>
        <w:rPr>
          <w:rFonts w:ascii="Proba Pro Lt" w:hAnsi="Proba Pro Lt"/>
          <w:sz w:val="20"/>
          <w:szCs w:val="20"/>
        </w:rPr>
      </w:pPr>
    </w:p>
    <w:p w14:paraId="505266D2" w14:textId="77777777" w:rsidR="001F5269" w:rsidRPr="000B0800" w:rsidRDefault="001F5269"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8A313B" w:rsidRPr="000B0800" w14:paraId="1172CF8C"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03C394" w14:textId="2708032E" w:rsidR="008A313B"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8A313B" w:rsidRPr="000B0800" w14:paraId="303D564F" w14:textId="77777777" w:rsidTr="002E17CF">
        <w:tc>
          <w:tcPr>
            <w:tcW w:w="1256" w:type="pct"/>
            <w:tcBorders>
              <w:top w:val="single" w:sz="12" w:space="0" w:color="auto"/>
              <w:left w:val="single" w:sz="12" w:space="0" w:color="auto"/>
            </w:tcBorders>
            <w:shd w:val="clear" w:color="auto" w:fill="00A0DC"/>
            <w:vAlign w:val="center"/>
          </w:tcPr>
          <w:p w14:paraId="7C90EBF9" w14:textId="49187DB2" w:rsidR="008A313B" w:rsidRPr="000B0800" w:rsidRDefault="001F5269"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sz w:val="20"/>
              <w:szCs w:val="20"/>
            </w:rPr>
            <w:id w:val="-454177108"/>
            <w:placeholder>
              <w:docPart w:val="D78E477BCC53423E8CAAE9A9231801FD"/>
            </w:placeholder>
          </w:sdtPr>
          <w:sdtContent>
            <w:tc>
              <w:tcPr>
                <w:tcW w:w="1524" w:type="pct"/>
                <w:gridSpan w:val="4"/>
                <w:tcBorders>
                  <w:top w:val="single" w:sz="12" w:space="0" w:color="auto"/>
                  <w:right w:val="single" w:sz="12" w:space="0" w:color="auto"/>
                </w:tcBorders>
                <w:vAlign w:val="center"/>
              </w:tcPr>
              <w:p w14:paraId="5EB99F8C" w14:textId="0284559D" w:rsidR="008A313B" w:rsidRPr="000B0800" w:rsidRDefault="003D232F" w:rsidP="00733C3B">
                <w:pPr>
                  <w:tabs>
                    <w:tab w:val="left" w:pos="2820"/>
                  </w:tabs>
                  <w:spacing w:after="0" w:line="240" w:lineRule="auto"/>
                  <w:rPr>
                    <w:rFonts w:ascii="Proba Pro Lt" w:hAnsi="Proba Pro Lt" w:cs="Arial"/>
                    <w:sz w:val="20"/>
                    <w:szCs w:val="20"/>
                  </w:rPr>
                </w:pPr>
                <w:hyperlink r:id="rId164" w:history="1">
                  <w:r w:rsidR="00CF7492" w:rsidRPr="00733C3B">
                    <w:rPr>
                      <w:rStyle w:val="Hyperlink"/>
                      <w:rFonts w:ascii="Proba Pro Lt" w:hAnsi="Proba Pro Lt" w:cs="Arial"/>
                      <w:b/>
                      <w:sz w:val="20"/>
                      <w:szCs w:val="20"/>
                    </w:rPr>
                    <w:t xml:space="preserve">Dijana Njerš, </w:t>
                  </w:r>
                  <w:r w:rsidR="002E17CF" w:rsidRPr="00733C3B">
                    <w:rPr>
                      <w:rStyle w:val="Hyperlink"/>
                      <w:rFonts w:ascii="Proba Pro Lt" w:hAnsi="Proba Pro Lt" w:cs="Arial"/>
                      <w:b/>
                      <w:sz w:val="20"/>
                      <w:szCs w:val="20"/>
                    </w:rPr>
                    <w:t xml:space="preserve">MA, </w:t>
                  </w:r>
                  <w:r w:rsidR="00CF7492" w:rsidRPr="00733C3B">
                    <w:rPr>
                      <w:rStyle w:val="Hyperlink"/>
                      <w:rFonts w:ascii="Proba Pro Lt" w:hAnsi="Proba Pro Lt" w:cs="Arial"/>
                      <w:b/>
                      <w:sz w:val="20"/>
                      <w:szCs w:val="20"/>
                    </w:rPr>
                    <w:t>Senior Lecturer</w:t>
                  </w:r>
                </w:hyperlink>
              </w:p>
            </w:tc>
          </w:sdtContent>
        </w:sdt>
        <w:tc>
          <w:tcPr>
            <w:tcW w:w="1405" w:type="pct"/>
            <w:gridSpan w:val="5"/>
            <w:tcBorders>
              <w:top w:val="single" w:sz="12" w:space="0" w:color="auto"/>
              <w:right w:val="single" w:sz="12" w:space="0" w:color="auto"/>
            </w:tcBorders>
            <w:shd w:val="clear" w:color="auto" w:fill="00A0DC"/>
            <w:vAlign w:val="center"/>
          </w:tcPr>
          <w:p w14:paraId="122AB3E0" w14:textId="383AC099" w:rsidR="008A313B"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691408046"/>
            <w:placeholder>
              <w:docPart w:val="70952DA8FB564D1FAD5A94B39068FD1A"/>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0B434F14" w14:textId="22CEB5D1" w:rsidR="008A313B"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8A313B" w:rsidRPr="000B0800" w14:paraId="3FCA96EB" w14:textId="77777777" w:rsidTr="002E17CF">
        <w:tc>
          <w:tcPr>
            <w:tcW w:w="1256" w:type="pct"/>
            <w:tcBorders>
              <w:top w:val="single" w:sz="12" w:space="0" w:color="auto"/>
              <w:left w:val="single" w:sz="12" w:space="0" w:color="auto"/>
            </w:tcBorders>
            <w:shd w:val="clear" w:color="auto" w:fill="00A0DC"/>
            <w:vAlign w:val="center"/>
          </w:tcPr>
          <w:p w14:paraId="3C24D656" w14:textId="4D91ACAB" w:rsidR="008A313B" w:rsidRPr="000B0800" w:rsidRDefault="001F52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bookmarkStart w:id="24" w:name="Engleski_II" w:displacedByCustomXml="next"/>
        <w:sdt>
          <w:sdtPr>
            <w:rPr>
              <w:rFonts w:ascii="Proba Pro Lt" w:hAnsi="Proba Pro Lt" w:cs="Arial"/>
              <w:sz w:val="20"/>
              <w:szCs w:val="20"/>
            </w:rPr>
            <w:id w:val="1099675597"/>
            <w:placeholder>
              <w:docPart w:val="A90EE03EA27B404D803CCF78BFF65872"/>
            </w:placeholder>
          </w:sdtPr>
          <w:sdtContent>
            <w:tc>
              <w:tcPr>
                <w:tcW w:w="1524" w:type="pct"/>
                <w:gridSpan w:val="4"/>
                <w:tcBorders>
                  <w:top w:val="single" w:sz="12" w:space="0" w:color="auto"/>
                  <w:right w:val="single" w:sz="12" w:space="0" w:color="auto"/>
                </w:tcBorders>
                <w:vAlign w:val="center"/>
              </w:tcPr>
              <w:p w14:paraId="6C3F7F93" w14:textId="1BB46FEA" w:rsidR="008A313B" w:rsidRPr="000B0800" w:rsidRDefault="00EB2D69"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English</w:t>
                </w:r>
                <w:r w:rsidR="006A7144" w:rsidRPr="000B0800">
                  <w:rPr>
                    <w:rStyle w:val="Heading1Char"/>
                    <w:rFonts w:ascii="Proba Pro Lt" w:eastAsia="Calibri" w:hAnsi="Proba Pro Lt"/>
                    <w:sz w:val="20"/>
                    <w:szCs w:val="20"/>
                  </w:rPr>
                  <w:t xml:space="preserve"> Language</w:t>
                </w:r>
                <w:r w:rsidR="008A313B" w:rsidRPr="000B0800">
                  <w:rPr>
                    <w:rStyle w:val="Heading1Char"/>
                    <w:rFonts w:ascii="Proba Pro Lt" w:eastAsia="Calibri" w:hAnsi="Proba Pro Lt"/>
                    <w:sz w:val="20"/>
                    <w:szCs w:val="20"/>
                  </w:rPr>
                  <w:t xml:space="preserve"> </w:t>
                </w:r>
                <w:r w:rsidR="00B660F5" w:rsidRPr="000B0800">
                  <w:rPr>
                    <w:rStyle w:val="Heading1Char"/>
                    <w:rFonts w:ascii="Proba Pro Lt" w:eastAsia="Calibri" w:hAnsi="Proba Pro Lt"/>
                    <w:sz w:val="20"/>
                    <w:szCs w:val="20"/>
                  </w:rPr>
                  <w:t>2</w:t>
                </w:r>
              </w:p>
            </w:tc>
          </w:sdtContent>
        </w:sdt>
        <w:bookmarkEnd w:id="24" w:displacedByCustomXml="prev"/>
        <w:tc>
          <w:tcPr>
            <w:tcW w:w="1405" w:type="pct"/>
            <w:gridSpan w:val="5"/>
            <w:tcBorders>
              <w:top w:val="single" w:sz="12" w:space="0" w:color="auto"/>
              <w:right w:val="single" w:sz="12" w:space="0" w:color="auto"/>
            </w:tcBorders>
            <w:shd w:val="clear" w:color="auto" w:fill="00A0DC"/>
            <w:vAlign w:val="center"/>
          </w:tcPr>
          <w:p w14:paraId="5B0E1E8A" w14:textId="388458D1" w:rsidR="008A313B"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599011496"/>
            <w:placeholder>
              <w:docPart w:val="7C3A73B2CBCD4B0896914E148011C43D"/>
            </w:placeholder>
          </w:sdtPr>
          <w:sdtContent>
            <w:tc>
              <w:tcPr>
                <w:tcW w:w="815" w:type="pct"/>
                <w:gridSpan w:val="4"/>
                <w:tcBorders>
                  <w:top w:val="single" w:sz="12" w:space="0" w:color="auto"/>
                  <w:right w:val="single" w:sz="12" w:space="0" w:color="auto"/>
                </w:tcBorders>
                <w:vAlign w:val="center"/>
              </w:tcPr>
              <w:p w14:paraId="47B682F4" w14:textId="77777777"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w:t>
                </w:r>
              </w:p>
            </w:tc>
          </w:sdtContent>
        </w:sdt>
      </w:tr>
      <w:tr w:rsidR="008A313B" w:rsidRPr="000B0800" w14:paraId="130D40D0" w14:textId="77777777" w:rsidTr="002E17CF">
        <w:tc>
          <w:tcPr>
            <w:tcW w:w="1256" w:type="pct"/>
            <w:tcBorders>
              <w:left w:val="single" w:sz="12" w:space="0" w:color="auto"/>
              <w:bottom w:val="single" w:sz="12" w:space="0" w:color="auto"/>
            </w:tcBorders>
            <w:shd w:val="clear" w:color="auto" w:fill="00A0DC"/>
            <w:vAlign w:val="center"/>
          </w:tcPr>
          <w:p w14:paraId="5A0C8BC3" w14:textId="0F95DB13" w:rsidR="008A313B" w:rsidRPr="000B0800" w:rsidRDefault="001F52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1303504718"/>
            <w:placeholder>
              <w:docPart w:val="2E378FF76E084BA994D911787F96F973"/>
            </w:placeholder>
          </w:sdtPr>
          <w:sdtContent>
            <w:tc>
              <w:tcPr>
                <w:tcW w:w="1524" w:type="pct"/>
                <w:gridSpan w:val="4"/>
                <w:tcBorders>
                  <w:bottom w:val="single" w:sz="12" w:space="0" w:color="auto"/>
                  <w:right w:val="single" w:sz="12" w:space="0" w:color="auto"/>
                </w:tcBorders>
                <w:vAlign w:val="center"/>
              </w:tcPr>
              <w:p w14:paraId="2E5AA23D" w14:textId="77777777"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87089</w:t>
                </w:r>
              </w:p>
            </w:tc>
          </w:sdtContent>
        </w:sdt>
        <w:tc>
          <w:tcPr>
            <w:tcW w:w="1405" w:type="pct"/>
            <w:gridSpan w:val="5"/>
            <w:tcBorders>
              <w:bottom w:val="single" w:sz="12" w:space="0" w:color="auto"/>
              <w:right w:val="single" w:sz="12" w:space="0" w:color="auto"/>
            </w:tcBorders>
            <w:shd w:val="clear" w:color="auto" w:fill="00A0DC"/>
            <w:vAlign w:val="center"/>
          </w:tcPr>
          <w:p w14:paraId="660ED54D" w14:textId="77BC6216" w:rsidR="008A313B"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7903483"/>
            <w:placeholder>
              <w:docPart w:val="7C333D58C4F34A5D9CF26254B5245380"/>
            </w:placeholder>
          </w:sdtPr>
          <w:sdtContent>
            <w:tc>
              <w:tcPr>
                <w:tcW w:w="815" w:type="pct"/>
                <w:gridSpan w:val="4"/>
                <w:tcBorders>
                  <w:bottom w:val="single" w:sz="12" w:space="0" w:color="auto"/>
                  <w:right w:val="single" w:sz="12" w:space="0" w:color="auto"/>
                </w:tcBorders>
                <w:vAlign w:val="center"/>
              </w:tcPr>
              <w:p w14:paraId="6219CE53" w14:textId="5BFA080C"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10</w:t>
                </w:r>
                <w:r w:rsidR="001F5269" w:rsidRPr="000B0800">
                  <w:rPr>
                    <w:rFonts w:ascii="Proba Pro Lt" w:hAnsi="Proba Pro Lt" w:cs="Arial"/>
                    <w:sz w:val="20"/>
                    <w:szCs w:val="20"/>
                  </w:rPr>
                  <w:t xml:space="preserve"> </w:t>
                </w:r>
                <w:r w:rsidRPr="000B0800">
                  <w:rPr>
                    <w:rFonts w:ascii="Proba Pro Lt" w:hAnsi="Proba Pro Lt" w:cs="Arial"/>
                    <w:sz w:val="20"/>
                    <w:szCs w:val="20"/>
                  </w:rPr>
                  <w:t>+</w:t>
                </w:r>
                <w:r w:rsidR="001F5269" w:rsidRPr="000B0800">
                  <w:rPr>
                    <w:rFonts w:ascii="Proba Pro Lt" w:hAnsi="Proba Pro Lt" w:cs="Arial"/>
                    <w:sz w:val="20"/>
                    <w:szCs w:val="20"/>
                  </w:rPr>
                  <w:t xml:space="preserve"> </w:t>
                </w:r>
                <w:r w:rsidRPr="000B0800">
                  <w:rPr>
                    <w:rFonts w:ascii="Proba Pro Lt" w:hAnsi="Proba Pro Lt" w:cs="Arial"/>
                    <w:sz w:val="20"/>
                    <w:szCs w:val="20"/>
                  </w:rPr>
                  <w:t>15</w:t>
                </w:r>
                <w:r w:rsidR="001F5269" w:rsidRPr="000B0800">
                  <w:rPr>
                    <w:rFonts w:ascii="Proba Pro Lt" w:hAnsi="Proba Pro Lt" w:cs="Arial"/>
                    <w:sz w:val="20"/>
                    <w:szCs w:val="20"/>
                  </w:rPr>
                  <w:t xml:space="preserve"> </w:t>
                </w:r>
                <w:r w:rsidRPr="000B0800">
                  <w:rPr>
                    <w:rFonts w:ascii="Proba Pro Lt" w:hAnsi="Proba Pro Lt" w:cs="Arial"/>
                    <w:sz w:val="20"/>
                    <w:szCs w:val="20"/>
                  </w:rPr>
                  <w:t>+</w:t>
                </w:r>
                <w:r w:rsidR="001F5269" w:rsidRPr="000B0800">
                  <w:rPr>
                    <w:rFonts w:ascii="Proba Pro Lt" w:hAnsi="Proba Pro Lt" w:cs="Arial"/>
                    <w:sz w:val="20"/>
                    <w:szCs w:val="20"/>
                  </w:rPr>
                  <w:t xml:space="preserve"> </w:t>
                </w:r>
                <w:r w:rsidRPr="000B0800">
                  <w:rPr>
                    <w:rFonts w:ascii="Proba Pro Lt" w:hAnsi="Proba Pro Lt" w:cs="Arial"/>
                    <w:sz w:val="20"/>
                    <w:szCs w:val="20"/>
                  </w:rPr>
                  <w:t>0</w:t>
                </w:r>
                <w:r w:rsidR="001F5269" w:rsidRPr="000B0800">
                  <w:rPr>
                    <w:rFonts w:ascii="Proba Pro Lt" w:hAnsi="Proba Pro Lt" w:cs="Arial"/>
                    <w:sz w:val="20"/>
                    <w:szCs w:val="20"/>
                  </w:rPr>
                  <w:t xml:space="preserve"> </w:t>
                </w:r>
                <w:r w:rsidRPr="000B0800">
                  <w:rPr>
                    <w:rFonts w:ascii="Proba Pro Lt" w:hAnsi="Proba Pro Lt" w:cs="Arial"/>
                    <w:sz w:val="20"/>
                    <w:szCs w:val="20"/>
                  </w:rPr>
                  <w:t>+</w:t>
                </w:r>
                <w:r w:rsidR="001F5269" w:rsidRPr="000B0800">
                  <w:rPr>
                    <w:rFonts w:ascii="Proba Pro Lt" w:hAnsi="Proba Pro Lt" w:cs="Arial"/>
                    <w:sz w:val="20"/>
                    <w:szCs w:val="20"/>
                  </w:rPr>
                  <w:t xml:space="preserve"> </w:t>
                </w:r>
                <w:r w:rsidRPr="000B0800">
                  <w:rPr>
                    <w:rFonts w:ascii="Proba Pro Lt" w:hAnsi="Proba Pro Lt" w:cs="Arial"/>
                    <w:sz w:val="20"/>
                    <w:szCs w:val="20"/>
                  </w:rPr>
                  <w:t>0</w:t>
                </w:r>
              </w:p>
            </w:tc>
          </w:sdtContent>
        </w:sdt>
      </w:tr>
      <w:tr w:rsidR="008A313B" w:rsidRPr="000B0800" w14:paraId="2DE4DDF0" w14:textId="77777777" w:rsidTr="002E17CF">
        <w:tc>
          <w:tcPr>
            <w:tcW w:w="1256" w:type="pct"/>
            <w:tcBorders>
              <w:left w:val="single" w:sz="12" w:space="0" w:color="auto"/>
              <w:bottom w:val="single" w:sz="12" w:space="0" w:color="auto"/>
            </w:tcBorders>
            <w:shd w:val="clear" w:color="auto" w:fill="00A0DC"/>
            <w:vAlign w:val="center"/>
          </w:tcPr>
          <w:p w14:paraId="7E7C2C4C" w14:textId="50D9A5DC" w:rsidR="008A313B" w:rsidRPr="000B0800" w:rsidRDefault="001F52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008A313B"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026059215"/>
            <w:placeholder>
              <w:docPart w:val="043B75CBFAD148359A23DF3656DABB9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7CBC5D69" w14:textId="7DF755EE" w:rsidR="008A313B"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61588472" w14:textId="38F20477" w:rsidR="008A313B"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781561563"/>
            <w:placeholder>
              <w:docPart w:val="E907F5ABE73245E79FA920022218EF2C"/>
            </w:placeholder>
          </w:sdtPr>
          <w:sdtContent>
            <w:tc>
              <w:tcPr>
                <w:tcW w:w="815" w:type="pct"/>
                <w:gridSpan w:val="4"/>
                <w:tcBorders>
                  <w:bottom w:val="single" w:sz="12" w:space="0" w:color="auto"/>
                  <w:right w:val="single" w:sz="12" w:space="0" w:color="auto"/>
                </w:tcBorders>
                <w:vAlign w:val="center"/>
              </w:tcPr>
              <w:p w14:paraId="1BDDFAA2" w14:textId="77777777"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sdtContent>
        </w:sdt>
      </w:tr>
      <w:tr w:rsidR="008A313B" w:rsidRPr="000B0800" w14:paraId="20DFA0C0" w14:textId="77777777" w:rsidTr="002E17CF">
        <w:tc>
          <w:tcPr>
            <w:tcW w:w="1256" w:type="pct"/>
            <w:tcBorders>
              <w:left w:val="single" w:sz="12" w:space="0" w:color="auto"/>
              <w:bottom w:val="single" w:sz="12" w:space="0" w:color="auto"/>
            </w:tcBorders>
            <w:shd w:val="clear" w:color="auto" w:fill="00A0DC"/>
            <w:vAlign w:val="center"/>
          </w:tcPr>
          <w:p w14:paraId="402305CC" w14:textId="4667D189" w:rsidR="008A313B" w:rsidRPr="000B0800" w:rsidRDefault="001F52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 xml:space="preserve">1.5. </w:t>
            </w:r>
            <w:r w:rsidR="00DE44C1" w:rsidRPr="000B0800">
              <w:rPr>
                <w:rFonts w:ascii="Proba Pro Lt" w:hAnsi="Proba Pro Lt" w:cs="Arial"/>
                <w:sz w:val="20"/>
                <w:szCs w:val="20"/>
              </w:rPr>
              <w:t>Course type</w:t>
            </w:r>
            <w:r w:rsidR="008A313B"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397634517"/>
            <w:placeholder>
              <w:docPart w:val="E0B3334CF0CE47CC8EE5A834198615A8"/>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1AA23323" w14:textId="20CFEC94" w:rsidR="008A313B"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5B9078E4" w14:textId="2AEBE642" w:rsidR="008A313B"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07A9EFD" w14:textId="0C611AB2" w:rsidR="008A313B"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8501037"/>
                <w:placeholder>
                  <w:docPart w:val="1CB2936FECCF43FB8B0A05816775CBF4"/>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2.</w:t>
                </w:r>
              </w:sdtContent>
            </w:sdt>
            <w:r w:rsidR="008A313B" w:rsidRPr="000B0800">
              <w:rPr>
                <w:rFonts w:ascii="Proba Pro Lt" w:hAnsi="Proba Pro Lt" w:cs="Arial"/>
                <w:sz w:val="20"/>
                <w:szCs w:val="20"/>
              </w:rPr>
              <w:tab/>
            </w:r>
          </w:p>
          <w:p w14:paraId="0B3239CA" w14:textId="22139791" w:rsidR="008A313B"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2140419"/>
                <w:placeholder>
                  <w:docPart w:val="A923F34B49F24EEB8CE303A99F23F748"/>
                </w:placeholder>
              </w:sdtPr>
              <w:sdtContent>
                <w:r w:rsidR="008A313B" w:rsidRPr="000B0800">
                  <w:rPr>
                    <w:rFonts w:ascii="Proba Pro Lt" w:hAnsi="Proba Pro Lt" w:cs="Arial"/>
                    <w:sz w:val="20"/>
                    <w:szCs w:val="20"/>
                  </w:rPr>
                  <w:t>0</w:t>
                </w:r>
                <w:r w:rsidR="001F5269" w:rsidRPr="000B0800">
                  <w:rPr>
                    <w:rFonts w:ascii="Proba Pro Lt" w:hAnsi="Proba Pro Lt" w:cs="Arial"/>
                    <w:sz w:val="20"/>
                    <w:szCs w:val="20"/>
                  </w:rPr>
                  <w:t xml:space="preserve"> </w:t>
                </w:r>
              </w:sdtContent>
            </w:sdt>
            <w:r w:rsidR="008A313B" w:rsidRPr="000B0800">
              <w:rPr>
                <w:rFonts w:ascii="Proba Pro Lt" w:hAnsi="Proba Pro Lt" w:cs="Arial"/>
                <w:sz w:val="20"/>
                <w:szCs w:val="20"/>
              </w:rPr>
              <w:t>%</w:t>
            </w:r>
          </w:p>
        </w:tc>
      </w:tr>
      <w:tr w:rsidR="008A313B" w:rsidRPr="000B0800" w14:paraId="19BDBD0D" w14:textId="77777777" w:rsidTr="002E17CF">
        <w:tc>
          <w:tcPr>
            <w:tcW w:w="1256" w:type="pct"/>
            <w:tcBorders>
              <w:left w:val="single" w:sz="12" w:space="0" w:color="auto"/>
              <w:bottom w:val="single" w:sz="12" w:space="0" w:color="auto"/>
            </w:tcBorders>
            <w:shd w:val="clear" w:color="auto" w:fill="00A0DC"/>
            <w:vAlign w:val="center"/>
          </w:tcPr>
          <w:p w14:paraId="3E26993A" w14:textId="4C6FE630"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1374344368"/>
            <w:placeholder>
              <w:docPart w:val="A4D33F63CBEE4FE293CF6DCEA5FFD1B1"/>
            </w:placeholder>
          </w:sdtPr>
          <w:sdtContent>
            <w:tc>
              <w:tcPr>
                <w:tcW w:w="1524" w:type="pct"/>
                <w:gridSpan w:val="4"/>
                <w:tcBorders>
                  <w:bottom w:val="single" w:sz="12" w:space="0" w:color="auto"/>
                  <w:right w:val="single" w:sz="12" w:space="0" w:color="auto"/>
                </w:tcBorders>
                <w:vAlign w:val="center"/>
              </w:tcPr>
              <w:p w14:paraId="69D117BD" w14:textId="77777777"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1588AD6A" w14:textId="3264C04A" w:rsidR="008A313B"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8A313B" w:rsidRPr="000B0800">
              <w:rPr>
                <w:rFonts w:ascii="Proba Pro Lt" w:hAnsi="Proba Pro Lt" w:cs="Arial"/>
                <w:sz w:val="20"/>
                <w:szCs w:val="20"/>
              </w:rPr>
              <w:t xml:space="preserve"> </w:t>
            </w:r>
          </w:p>
        </w:tc>
        <w:sdt>
          <w:sdtPr>
            <w:rPr>
              <w:rFonts w:ascii="Proba Pro Lt" w:hAnsi="Proba Pro Lt" w:cs="Arial"/>
              <w:sz w:val="20"/>
              <w:szCs w:val="20"/>
            </w:rPr>
            <w:id w:val="-1020002012"/>
            <w:placeholder>
              <w:docPart w:val="060AD615EC17448BA4688165D6400A9E"/>
            </w:placeholder>
          </w:sdtPr>
          <w:sdtContent>
            <w:tc>
              <w:tcPr>
                <w:tcW w:w="815" w:type="pct"/>
                <w:gridSpan w:val="4"/>
                <w:tcBorders>
                  <w:bottom w:val="single" w:sz="12" w:space="0" w:color="auto"/>
                  <w:right w:val="single" w:sz="12" w:space="0" w:color="auto"/>
                </w:tcBorders>
                <w:vAlign w:val="center"/>
              </w:tcPr>
              <w:p w14:paraId="377189BC" w14:textId="7BF303F0" w:rsidR="008A313B" w:rsidRPr="000B0800" w:rsidRDefault="001F52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e</w:t>
                </w:r>
                <w:r w:rsidR="008A313B" w:rsidRPr="000B0800">
                  <w:rPr>
                    <w:rFonts w:ascii="Proba Pro Lt" w:hAnsi="Proba Pro Lt" w:cs="Arial"/>
                    <w:sz w:val="20"/>
                    <w:szCs w:val="20"/>
                  </w:rPr>
                  <w:t xml:space="preserve">ngleski </w:t>
                </w:r>
              </w:p>
            </w:tc>
          </w:sdtContent>
        </w:sdt>
      </w:tr>
      <w:tr w:rsidR="008A313B" w:rsidRPr="000B0800" w14:paraId="5CEF95FF" w14:textId="77777777" w:rsidTr="002E17CF">
        <w:tc>
          <w:tcPr>
            <w:tcW w:w="1256" w:type="pct"/>
            <w:tcBorders>
              <w:left w:val="single" w:sz="12" w:space="0" w:color="auto"/>
              <w:bottom w:val="single" w:sz="12" w:space="0" w:color="auto"/>
            </w:tcBorders>
            <w:shd w:val="clear" w:color="auto" w:fill="00A0DC"/>
            <w:vAlign w:val="center"/>
          </w:tcPr>
          <w:p w14:paraId="1F0A67B4" w14:textId="4A71D8B9"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76211195"/>
            <w:placeholder>
              <w:docPart w:val="086E815990734CB3B07A5643F16FF940"/>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6D391EE8" w14:textId="5A568E6C" w:rsidR="008A313B"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4363A52A" w14:textId="206A77D5" w:rsidR="008A313B"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5" w:type="pct"/>
            <w:gridSpan w:val="4"/>
            <w:tcBorders>
              <w:bottom w:val="single" w:sz="12" w:space="0" w:color="auto"/>
              <w:right w:val="single" w:sz="12" w:space="0" w:color="auto"/>
            </w:tcBorders>
            <w:vAlign w:val="center"/>
          </w:tcPr>
          <w:p w14:paraId="60C411E6" w14:textId="24251F31" w:rsidR="008A313B"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491020600"/>
                <w:placeholder>
                  <w:docPart w:val="37A935A626BF428F9B77B76B7C40D827"/>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Y</w:t>
                </w:r>
              </w:sdtContent>
            </w:sdt>
          </w:p>
        </w:tc>
      </w:tr>
      <w:tr w:rsidR="008A313B" w:rsidRPr="000B0800" w14:paraId="152EA6BD"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5A31A0" w14:textId="717ACDA5" w:rsidR="008A313B"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8A313B" w:rsidRPr="000B0800" w14:paraId="6EE9E0D6" w14:textId="77777777" w:rsidTr="001F5269">
        <w:tc>
          <w:tcPr>
            <w:tcW w:w="1256" w:type="pct"/>
            <w:tcBorders>
              <w:top w:val="single" w:sz="12" w:space="0" w:color="auto"/>
              <w:left w:val="single" w:sz="12" w:space="0" w:color="auto"/>
            </w:tcBorders>
            <w:shd w:val="clear" w:color="auto" w:fill="00A0DC"/>
            <w:vAlign w:val="center"/>
          </w:tcPr>
          <w:p w14:paraId="39BF4B72" w14:textId="0A08DE14" w:rsidR="008A313B" w:rsidRPr="000B0800" w:rsidRDefault="00DE44C1" w:rsidP="00B01A19">
            <w:pPr>
              <w:numPr>
                <w:ilvl w:val="1"/>
                <w:numId w:val="182"/>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Course objectives</w:t>
            </w:r>
          </w:p>
        </w:tc>
        <w:tc>
          <w:tcPr>
            <w:tcW w:w="3744" w:type="pct"/>
            <w:gridSpan w:val="13"/>
            <w:tcBorders>
              <w:top w:val="single" w:sz="12" w:space="0" w:color="auto"/>
              <w:right w:val="single" w:sz="12" w:space="0" w:color="auto"/>
            </w:tcBorders>
            <w:vAlign w:val="center"/>
          </w:tcPr>
          <w:p w14:paraId="5B8812B1" w14:textId="77777777" w:rsidR="002E17CF" w:rsidRPr="002E17CF" w:rsidRDefault="002E17CF" w:rsidP="002E17CF">
            <w:pPr>
              <w:tabs>
                <w:tab w:val="left" w:pos="2820"/>
              </w:tabs>
              <w:spacing w:after="0" w:line="240" w:lineRule="auto"/>
              <w:rPr>
                <w:rFonts w:ascii="Proba Pro Lt" w:hAnsi="Proba Pro Lt"/>
                <w:sz w:val="20"/>
                <w:szCs w:val="20"/>
                <w:lang w:val="en-GB"/>
              </w:rPr>
            </w:pPr>
            <w:r w:rsidRPr="002E17CF">
              <w:rPr>
                <w:rFonts w:ascii="Proba Pro Lt" w:hAnsi="Proba Pro Lt"/>
                <w:sz w:val="20"/>
                <w:szCs w:val="20"/>
                <w:lang w:val="en-GB"/>
              </w:rPr>
              <w:t>Course objectives present a continuation of lecturing from the first year, which means further widening of the vocational vocabulary in the field of study; explication of technical vocabulary through new, higher level, longer occupational and scientific texts in English which the students will acquire and apply it in their study and their occupational future needs. They will also revise and exercise their grammar knowledge applied during exercises at the course. The ultimate goal is developing students’ abilities to understand, read, translate into Croatian and vice versa, discuss and write about more complex occupational texts in English.</w:t>
            </w:r>
          </w:p>
          <w:p w14:paraId="0E41FD2D" w14:textId="77777777" w:rsidR="002E17CF" w:rsidRPr="002E17CF" w:rsidRDefault="002E17CF" w:rsidP="002E17CF">
            <w:pPr>
              <w:tabs>
                <w:tab w:val="left" w:pos="2820"/>
              </w:tabs>
              <w:spacing w:after="0" w:line="240" w:lineRule="auto"/>
              <w:rPr>
                <w:rFonts w:ascii="Proba Pro Lt" w:hAnsi="Proba Pro Lt"/>
                <w:sz w:val="20"/>
                <w:szCs w:val="20"/>
                <w:lang w:val="en-GB"/>
              </w:rPr>
            </w:pPr>
            <w:r w:rsidRPr="002E17CF">
              <w:rPr>
                <w:rFonts w:ascii="Proba Pro Lt" w:hAnsi="Proba Pro Lt"/>
                <w:sz w:val="20"/>
                <w:szCs w:val="20"/>
                <w:lang w:val="en-GB"/>
              </w:rPr>
              <w:t xml:space="preserve">Students will also be exposed to natural, original English via longer, more complex occupational films and documentaries, about which they will talk about and discuss with their colleagues, write essays and express their own observations and/or opinion. This applies to films as well as to texts. </w:t>
            </w:r>
          </w:p>
          <w:p w14:paraId="6B607809" w14:textId="149A57E7" w:rsidR="008A313B" w:rsidRPr="000B0800" w:rsidRDefault="002E17CF" w:rsidP="002E17CF">
            <w:pPr>
              <w:tabs>
                <w:tab w:val="left" w:pos="2820"/>
              </w:tabs>
              <w:spacing w:after="0" w:line="240" w:lineRule="auto"/>
              <w:rPr>
                <w:rFonts w:ascii="Proba Pro Lt" w:hAnsi="Proba Pro Lt" w:cs="Arial"/>
                <w:sz w:val="20"/>
                <w:szCs w:val="20"/>
              </w:rPr>
            </w:pPr>
            <w:r w:rsidRPr="002E17CF">
              <w:rPr>
                <w:rFonts w:ascii="Proba Pro Lt" w:hAnsi="Proba Pro Lt"/>
                <w:sz w:val="20"/>
                <w:szCs w:val="20"/>
                <w:lang w:val="en-GB"/>
              </w:rPr>
              <w:t>Students will also be encouraged to bring some English occupational texts or films on relevant topics in their field of study of their own choice.. One of the important goals in this course is learning how to write a scientific abstract based on a scientific text already read in class.</w:t>
            </w:r>
          </w:p>
        </w:tc>
      </w:tr>
      <w:tr w:rsidR="008A313B" w:rsidRPr="000B0800" w14:paraId="0A3C37B7" w14:textId="77777777" w:rsidTr="001F5269">
        <w:tc>
          <w:tcPr>
            <w:tcW w:w="1256" w:type="pct"/>
            <w:tcBorders>
              <w:left w:val="single" w:sz="12" w:space="0" w:color="auto"/>
            </w:tcBorders>
            <w:shd w:val="clear" w:color="auto" w:fill="00A0DC"/>
            <w:vAlign w:val="center"/>
          </w:tcPr>
          <w:p w14:paraId="1D635D6B" w14:textId="0BDE0B21" w:rsidR="008A313B" w:rsidRPr="000B0800" w:rsidRDefault="00DE44C1" w:rsidP="00B01A19">
            <w:pPr>
              <w:numPr>
                <w:ilvl w:val="1"/>
                <w:numId w:val="18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958525092"/>
            <w:placeholder>
              <w:docPart w:val="A6FBA3C680A14404A76ACB775AD85FA2"/>
            </w:placeholder>
          </w:sdtPr>
          <w:sdtEndPr>
            <w:rPr>
              <w:rFonts w:cs="Calibri"/>
            </w:rPr>
          </w:sdtEndPr>
          <w:sdtContent>
            <w:tc>
              <w:tcPr>
                <w:tcW w:w="3744" w:type="pct"/>
                <w:gridSpan w:val="13"/>
                <w:tcBorders>
                  <w:right w:val="single" w:sz="12" w:space="0" w:color="auto"/>
                </w:tcBorders>
                <w:vAlign w:val="center"/>
              </w:tcPr>
              <w:p w14:paraId="60439032" w14:textId="15C55CC2" w:rsidR="00AF5943" w:rsidRPr="000B0800" w:rsidRDefault="0098433F"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w:t>
                </w:r>
                <w:r w:rsidR="00F07938" w:rsidRPr="000B0800">
                  <w:rPr>
                    <w:rFonts w:ascii="Proba Pro Lt" w:hAnsi="Proba Pro Lt" w:cs="Arial"/>
                    <w:sz w:val="20"/>
                    <w:szCs w:val="20"/>
                  </w:rPr>
                  <w:t>, the following course must be completed:</w:t>
                </w:r>
              </w:p>
              <w:p w14:paraId="0803861A" w14:textId="1E401EFB" w:rsidR="008A313B" w:rsidRPr="000B0800" w:rsidRDefault="00EB2D69" w:rsidP="006C1FD2">
                <w:pPr>
                  <w:pStyle w:val="ListParagraph"/>
                  <w:numPr>
                    <w:ilvl w:val="0"/>
                    <w:numId w:val="28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English</w:t>
                </w:r>
                <w:r w:rsidR="006A7144" w:rsidRPr="000B0800">
                  <w:rPr>
                    <w:rFonts w:ascii="Proba Pro Lt" w:hAnsi="Proba Pro Lt" w:cs="Arial"/>
                    <w:sz w:val="20"/>
                    <w:szCs w:val="20"/>
                  </w:rPr>
                  <w:t xml:space="preserve"> Language</w:t>
                </w:r>
                <w:r w:rsidR="008A313B" w:rsidRPr="000B0800">
                  <w:rPr>
                    <w:rFonts w:ascii="Proba Pro Lt" w:hAnsi="Proba Pro Lt" w:cs="Arial"/>
                    <w:sz w:val="20"/>
                    <w:szCs w:val="20"/>
                  </w:rPr>
                  <w:t xml:space="preserve"> </w:t>
                </w:r>
                <w:r w:rsidR="00B660F5" w:rsidRPr="000B0800">
                  <w:rPr>
                    <w:rFonts w:ascii="Proba Pro Lt" w:hAnsi="Proba Pro Lt" w:cs="Arial"/>
                    <w:sz w:val="20"/>
                    <w:szCs w:val="20"/>
                  </w:rPr>
                  <w:t>1</w:t>
                </w:r>
                <w:r w:rsidR="008A313B" w:rsidRPr="000B0800">
                  <w:rPr>
                    <w:rFonts w:ascii="Proba Pro Lt" w:hAnsi="Proba Pro Lt" w:cs="Arial"/>
                    <w:sz w:val="20"/>
                    <w:szCs w:val="20"/>
                  </w:rPr>
                  <w:t xml:space="preserve"> </w:t>
                </w:r>
                <w:r w:rsidR="00AF5943" w:rsidRPr="000B0800">
                  <w:rPr>
                    <w:rFonts w:ascii="Proba Pro Lt" w:hAnsi="Proba Pro Lt" w:cs="Arial"/>
                    <w:sz w:val="20"/>
                    <w:szCs w:val="20"/>
                  </w:rPr>
                  <w:t>(FFTB)</w:t>
                </w:r>
              </w:p>
            </w:tc>
          </w:sdtContent>
        </w:sdt>
      </w:tr>
      <w:tr w:rsidR="002E17CF" w:rsidRPr="000B0800" w14:paraId="07C3650D" w14:textId="77777777" w:rsidTr="001F5269">
        <w:tc>
          <w:tcPr>
            <w:tcW w:w="1256" w:type="pct"/>
            <w:tcBorders>
              <w:left w:val="single" w:sz="12" w:space="0" w:color="auto"/>
            </w:tcBorders>
            <w:shd w:val="clear" w:color="auto" w:fill="00A0DC"/>
            <w:vAlign w:val="center"/>
          </w:tcPr>
          <w:p w14:paraId="433217A9" w14:textId="0898EC6D" w:rsidR="002E17CF" w:rsidRPr="000B0800" w:rsidRDefault="002E17CF" w:rsidP="002E17CF">
            <w:pPr>
              <w:numPr>
                <w:ilvl w:val="1"/>
                <w:numId w:val="18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sz w:val="20"/>
              <w:szCs w:val="20"/>
            </w:rPr>
            <w:id w:val="-2128764735"/>
            <w:placeholder>
              <w:docPart w:val="C78651B18BA34988966BB760AF5FDBD6"/>
            </w:placeholder>
          </w:sdtPr>
          <w:sdtContent>
            <w:sdt>
              <w:sdtPr>
                <w:rPr>
                  <w:rFonts w:ascii="Proba Pro Lt" w:hAnsi="Proba Pro Lt"/>
                  <w:sz w:val="20"/>
                  <w:szCs w:val="20"/>
                </w:rPr>
                <w:id w:val="1380282452"/>
                <w:placeholder>
                  <w:docPart w:val="EB49593CA3B847F7A5193A7C882EBC53"/>
                </w:placeholder>
              </w:sdtPr>
              <w:sdtContent>
                <w:tc>
                  <w:tcPr>
                    <w:tcW w:w="3744" w:type="pct"/>
                    <w:gridSpan w:val="13"/>
                    <w:tcBorders>
                      <w:right w:val="single" w:sz="12" w:space="0" w:color="auto"/>
                    </w:tcBorders>
                    <w:vAlign w:val="center"/>
                  </w:tcPr>
                  <w:p w14:paraId="73C2805D" w14:textId="3B532849" w:rsidR="002E17CF" w:rsidRPr="002E17CF" w:rsidRDefault="002E17CF" w:rsidP="002E17CF">
                    <w:pPr>
                      <w:tabs>
                        <w:tab w:val="left" w:pos="2820"/>
                      </w:tabs>
                      <w:spacing w:after="0" w:line="240" w:lineRule="auto"/>
                      <w:rPr>
                        <w:rFonts w:ascii="Proba Pro Lt" w:hAnsi="Proba Pro Lt"/>
                        <w:sz w:val="20"/>
                        <w:szCs w:val="20"/>
                      </w:rPr>
                    </w:pPr>
                    <w:r w:rsidRPr="002E17CF">
                      <w:rPr>
                        <w:rFonts w:ascii="Proba Pro Lt" w:hAnsi="Proba Pro Lt"/>
                        <w:sz w:val="20"/>
                        <w:szCs w:val="20"/>
                      </w:rPr>
                      <w:t>Skills and competences in understanding, listening and writing translating from English into Croatian and from Croatian to English of more complex occupational texts in English; oral assessment in English of the texts and films read and watched in the classroom, writing abstracts in English contribute to all learning outcomes of the study programme.</w:t>
                    </w:r>
                  </w:p>
                </w:tc>
              </w:sdtContent>
            </w:sdt>
          </w:sdtContent>
        </w:sdt>
      </w:tr>
      <w:tr w:rsidR="002E17CF" w:rsidRPr="000B0800" w14:paraId="22574663" w14:textId="77777777" w:rsidTr="001F5269">
        <w:tc>
          <w:tcPr>
            <w:tcW w:w="1256" w:type="pct"/>
            <w:tcBorders>
              <w:left w:val="single" w:sz="12" w:space="0" w:color="auto"/>
            </w:tcBorders>
            <w:shd w:val="clear" w:color="auto" w:fill="00A0DC"/>
            <w:vAlign w:val="center"/>
          </w:tcPr>
          <w:p w14:paraId="6E086189" w14:textId="0A755813" w:rsidR="002E17CF" w:rsidRPr="000B0800" w:rsidRDefault="002E17CF" w:rsidP="002E17CF">
            <w:pPr>
              <w:numPr>
                <w:ilvl w:val="1"/>
                <w:numId w:val="18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Expected learning outcomes at the level of the course (3 to 10 learning outcomes) </w:t>
            </w:r>
          </w:p>
        </w:tc>
        <w:sdt>
          <w:sdtPr>
            <w:rPr>
              <w:rFonts w:ascii="Proba Pro Lt" w:hAnsi="Proba Pro Lt"/>
              <w:sz w:val="20"/>
              <w:szCs w:val="20"/>
            </w:rPr>
            <w:id w:val="1715541417"/>
            <w:placeholder>
              <w:docPart w:val="8A34117E008444A981FC6FA415635CAE"/>
            </w:placeholder>
          </w:sdtPr>
          <w:sdtEndPr>
            <w:rPr>
              <w:rFonts w:ascii="Calibri" w:hAnsi="Calibri"/>
              <w:sz w:val="22"/>
              <w:szCs w:val="22"/>
            </w:rPr>
          </w:sdtEndPr>
          <w:sdtContent>
            <w:tc>
              <w:tcPr>
                <w:tcW w:w="3744" w:type="pct"/>
                <w:gridSpan w:val="13"/>
                <w:tcBorders>
                  <w:right w:val="single" w:sz="12" w:space="0" w:color="auto"/>
                </w:tcBorders>
                <w:vAlign w:val="center"/>
              </w:tcPr>
              <w:p w14:paraId="0A0BFEFF" w14:textId="7B1F7766"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sz w:val="20"/>
                    <w:szCs w:val="20"/>
                  </w:rPr>
                  <w:t xml:space="preserve">expand </w:t>
                </w:r>
                <w:r w:rsidR="002E17CF" w:rsidRPr="002E17CF">
                  <w:rPr>
                    <w:rFonts w:ascii="Proba Pro Lt" w:hAnsi="Proba Pro Lt"/>
                    <w:sz w:val="20"/>
                    <w:szCs w:val="20"/>
                  </w:rPr>
                  <w:t>the English  technical vocabulary within the field of study</w:t>
                </w:r>
              </w:p>
              <w:p w14:paraId="0942380F" w14:textId="061DCAB3"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 xml:space="preserve">translate </w:t>
                </w:r>
                <w:r w:rsidR="002E17CF" w:rsidRPr="002E17CF">
                  <w:rPr>
                    <w:rFonts w:ascii="Proba Pro Lt" w:hAnsi="Proba Pro Lt" w:cs="Arial"/>
                    <w:sz w:val="20"/>
                    <w:szCs w:val="20"/>
                  </w:rPr>
                  <w:t>a more complex technical/occupational text from English to Croatian</w:t>
                </w:r>
              </w:p>
              <w:p w14:paraId="4C6D4C7F" w14:textId="6BE221B7"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 xml:space="preserve">translate </w:t>
                </w:r>
                <w:r w:rsidR="002E17CF" w:rsidRPr="002E17CF">
                  <w:rPr>
                    <w:rFonts w:ascii="Proba Pro Lt" w:hAnsi="Proba Pro Lt" w:cs="Arial"/>
                    <w:sz w:val="20"/>
                    <w:szCs w:val="20"/>
                  </w:rPr>
                  <w:t>a more complex technical/occupational text  from Croatian to English</w:t>
                </w:r>
              </w:p>
              <w:p w14:paraId="181C950E" w14:textId="3195FE90"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 xml:space="preserve">ask </w:t>
                </w:r>
                <w:r w:rsidR="002E17CF" w:rsidRPr="002E17CF">
                  <w:rPr>
                    <w:rFonts w:ascii="Proba Pro Lt" w:hAnsi="Proba Pro Lt" w:cs="Arial"/>
                    <w:sz w:val="20"/>
                    <w:szCs w:val="20"/>
                  </w:rPr>
                  <w:t>and answer questions about a technical or scientific text in English fluently without too many  grammar mistakes</w:t>
                </w:r>
              </w:p>
              <w:p w14:paraId="1B8F09AA" w14:textId="2AEDD46C"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 xml:space="preserve">write </w:t>
                </w:r>
                <w:r w:rsidR="002E17CF" w:rsidRPr="002E17CF">
                  <w:rPr>
                    <w:rFonts w:ascii="Proba Pro Lt" w:hAnsi="Proba Pro Lt" w:cs="Arial"/>
                    <w:sz w:val="20"/>
                    <w:szCs w:val="20"/>
                  </w:rPr>
                  <w:t>a abstract of a scientific or occupational text in English</w:t>
                </w:r>
              </w:p>
              <w:p w14:paraId="59726E7C" w14:textId="1947BFE7"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 xml:space="preserve">understand </w:t>
                </w:r>
                <w:r w:rsidR="002E17CF" w:rsidRPr="002E17CF">
                  <w:rPr>
                    <w:rFonts w:ascii="Proba Pro Lt" w:hAnsi="Proba Pro Lt" w:cs="Arial"/>
                    <w:sz w:val="20"/>
                    <w:szCs w:val="20"/>
                  </w:rPr>
                  <w:t>and be able to discuss and write an assessment on a more complex occupational or technical text in English</w:t>
                </w:r>
              </w:p>
              <w:p w14:paraId="16057FF0" w14:textId="755FC570"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 xml:space="preserve">discuss </w:t>
                </w:r>
                <w:r w:rsidR="002E17CF" w:rsidRPr="002E17CF">
                  <w:rPr>
                    <w:rFonts w:ascii="Proba Pro Lt" w:hAnsi="Proba Pro Lt" w:cs="Arial"/>
                    <w:sz w:val="20"/>
                    <w:szCs w:val="20"/>
                  </w:rPr>
                  <w:t>about a technical or occupational film or documentary fromthe field of study in English</w:t>
                </w:r>
              </w:p>
              <w:p w14:paraId="6C09DB73" w14:textId="19F266B8"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 xml:space="preserve">write </w:t>
                </w:r>
                <w:r w:rsidR="002E17CF" w:rsidRPr="002E17CF">
                  <w:rPr>
                    <w:rFonts w:ascii="Proba Pro Lt" w:hAnsi="Proba Pro Lt" w:cs="Arial"/>
                    <w:sz w:val="20"/>
                    <w:szCs w:val="20"/>
                  </w:rPr>
                  <w:t>a summary of an occupational or technical film or documentary in English</w:t>
                </w:r>
              </w:p>
              <w:p w14:paraId="5134ACA2" w14:textId="1BECDDF1"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 xml:space="preserve">write </w:t>
                </w:r>
                <w:r w:rsidR="002E17CF" w:rsidRPr="002E17CF">
                  <w:rPr>
                    <w:rFonts w:ascii="Proba Pro Lt" w:hAnsi="Proba Pro Lt" w:cs="Arial"/>
                    <w:sz w:val="20"/>
                    <w:szCs w:val="20"/>
                  </w:rPr>
                  <w:t>a CV</w:t>
                </w:r>
              </w:p>
              <w:p w14:paraId="30EA29ED" w14:textId="3B1CD4BB" w:rsidR="002E17CF" w:rsidRPr="002E17CF" w:rsidRDefault="002D6AFE" w:rsidP="002E17CF">
                <w:pPr>
                  <w:pStyle w:val="ListParagraph"/>
                  <w:numPr>
                    <w:ilvl w:val="0"/>
                    <w:numId w:val="162"/>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 xml:space="preserve">write </w:t>
                </w:r>
                <w:r w:rsidR="002E17CF" w:rsidRPr="002E17CF">
                  <w:rPr>
                    <w:rFonts w:ascii="Proba Pro Lt" w:hAnsi="Proba Pro Lt" w:cs="Arial"/>
                    <w:sz w:val="20"/>
                    <w:szCs w:val="20"/>
                  </w:rPr>
                  <w:t>a job application</w:t>
                </w:r>
              </w:p>
            </w:tc>
          </w:sdtContent>
        </w:sdt>
      </w:tr>
      <w:tr w:rsidR="008A313B" w:rsidRPr="000B0800" w14:paraId="4C4EA65F" w14:textId="77777777" w:rsidTr="001F5269">
        <w:tc>
          <w:tcPr>
            <w:tcW w:w="1256" w:type="pct"/>
            <w:tcBorders>
              <w:left w:val="single" w:sz="12" w:space="0" w:color="auto"/>
            </w:tcBorders>
            <w:shd w:val="clear" w:color="auto" w:fill="00A0DC"/>
            <w:vAlign w:val="center"/>
          </w:tcPr>
          <w:p w14:paraId="0933FCEA" w14:textId="001320A8" w:rsidR="008A313B" w:rsidRPr="000B0800" w:rsidRDefault="00DE44C1" w:rsidP="00B01A19">
            <w:pPr>
              <w:numPr>
                <w:ilvl w:val="1"/>
                <w:numId w:val="18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Course content (syllabus)</w:t>
            </w:r>
          </w:p>
          <w:p w14:paraId="2A7A5249" w14:textId="77777777" w:rsidR="008A313B" w:rsidRPr="000B0800" w:rsidRDefault="008A313B" w:rsidP="000B080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064069381"/>
            <w:placeholder>
              <w:docPart w:val="B6492FD74D3F49D2B9F4FA074AA5FF19"/>
            </w:placeholder>
          </w:sdtPr>
          <w:sdtEndPr>
            <w:rPr>
              <w:rFonts w:ascii="Calibri" w:hAnsi="Calibri"/>
              <w:sz w:val="22"/>
              <w:szCs w:val="22"/>
            </w:rPr>
          </w:sdtEndPr>
          <w:sdtContent>
            <w:tc>
              <w:tcPr>
                <w:tcW w:w="3744" w:type="pct"/>
                <w:gridSpan w:val="13"/>
                <w:tcBorders>
                  <w:right w:val="single" w:sz="12" w:space="0" w:color="auto"/>
                </w:tcBorders>
                <w:vAlign w:val="center"/>
              </w:tcPr>
              <w:p w14:paraId="33478EDA" w14:textId="77777777" w:rsidR="002E17CF" w:rsidRDefault="002E17CF" w:rsidP="002E17CF">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 4 classes – lectures</w:t>
                </w:r>
              </w:p>
              <w:p w14:paraId="5B400F45" w14:textId="77777777" w:rsidR="002E17CF" w:rsidRDefault="002E17CF" w:rsidP="002E17CF">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summaries – 2 classes - lectures</w:t>
                </w:r>
              </w:p>
              <w:p w14:paraId="4396AE3F" w14:textId="77777777" w:rsidR="002E17CF" w:rsidRDefault="002E17CF" w:rsidP="002E17CF">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CVs – 2 classes - lectures</w:t>
                </w:r>
              </w:p>
              <w:p w14:paraId="06A77B1C" w14:textId="77777777" w:rsidR="002E17CF" w:rsidRDefault="002E17CF" w:rsidP="002E17CF">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Grammar explanation – 2 classes - lecutres</w:t>
                </w:r>
              </w:p>
              <w:p w14:paraId="622A9AF1" w14:textId="77777777" w:rsidR="002E17CF" w:rsidRDefault="002E17CF" w:rsidP="002E17CF">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Translating  more complex texts from the field of study from English to Croatian – exercisesTranslating  more complex texts from the field of study from English to Croatian - exercises</w:t>
                </w:r>
              </w:p>
              <w:p w14:paraId="1786EB1E" w14:textId="77777777" w:rsidR="002E17CF" w:rsidRPr="00E000F9" w:rsidRDefault="002E17CF" w:rsidP="002E17CF">
                <w:pPr>
                  <w:pStyle w:val="ListParagraph"/>
                  <w:numPr>
                    <w:ilvl w:val="0"/>
                    <w:numId w:val="163"/>
                  </w:numPr>
                  <w:tabs>
                    <w:tab w:val="left" w:pos="2820"/>
                  </w:tabs>
                  <w:spacing w:after="0" w:line="240" w:lineRule="auto"/>
                  <w:ind w:left="340"/>
                  <w:rPr>
                    <w:rFonts w:ascii="Proba Pro Lt" w:hAnsi="Proba Pro Lt" w:cs="Arial"/>
                    <w:sz w:val="20"/>
                    <w:szCs w:val="20"/>
                  </w:rPr>
                </w:pPr>
                <w:r w:rsidRPr="00E000F9">
                  <w:rPr>
                    <w:rFonts w:ascii="Proba Pro Lt" w:hAnsi="Proba Pro Lt" w:cs="Arial"/>
                    <w:sz w:val="20"/>
                    <w:szCs w:val="20"/>
                  </w:rPr>
                  <w:t xml:space="preserve">Reading, translatinganalysing (from grammar point of view) of a more complex technical / occupational texts in English – exercises </w:t>
                </w:r>
              </w:p>
              <w:p w14:paraId="2DF69007" w14:textId="77777777" w:rsidR="002E17CF" w:rsidRDefault="002E17CF" w:rsidP="002E17CF">
                <w:pPr>
                  <w:pStyle w:val="ListParagraph"/>
                  <w:numPr>
                    <w:ilvl w:val="0"/>
                    <w:numId w:val="163"/>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Understanding, taking notes, discussing, and writing summaries about a short technical or occupational film or documentary in the field of study in English - exercises</w:t>
                </w:r>
              </w:p>
              <w:p w14:paraId="2C58234A" w14:textId="670023DF" w:rsidR="008A313B" w:rsidRPr="002E17CF" w:rsidRDefault="002E17CF" w:rsidP="002E17CF">
                <w:pPr>
                  <w:pStyle w:val="ListParagraph"/>
                  <w:numPr>
                    <w:ilvl w:val="0"/>
                    <w:numId w:val="163"/>
                  </w:numPr>
                  <w:tabs>
                    <w:tab w:val="left" w:pos="2820"/>
                  </w:tabs>
                  <w:spacing w:after="0" w:line="240" w:lineRule="auto"/>
                  <w:ind w:left="340"/>
                  <w:rPr>
                    <w:rFonts w:ascii="Proba Pro Lt" w:hAnsi="Proba Pro Lt" w:cs="Arial"/>
                    <w:sz w:val="20"/>
                    <w:szCs w:val="20"/>
                  </w:rPr>
                </w:pPr>
                <w:r w:rsidRPr="002E17CF">
                  <w:rPr>
                    <w:rFonts w:ascii="Proba Pro Lt" w:hAnsi="Proba Pro Lt" w:cs="Arial"/>
                    <w:sz w:val="20"/>
                    <w:szCs w:val="20"/>
                  </w:rPr>
                  <w:t>Revision</w:t>
                </w:r>
              </w:p>
            </w:tc>
          </w:sdtContent>
        </w:sdt>
      </w:tr>
      <w:tr w:rsidR="008A313B" w:rsidRPr="000B0800" w14:paraId="63CD136E" w14:textId="77777777" w:rsidTr="003D4EF9">
        <w:trPr>
          <w:trHeight w:val="349"/>
        </w:trPr>
        <w:tc>
          <w:tcPr>
            <w:tcW w:w="1256" w:type="pct"/>
            <w:vMerge w:val="restart"/>
            <w:tcBorders>
              <w:left w:val="single" w:sz="12" w:space="0" w:color="auto"/>
            </w:tcBorders>
            <w:shd w:val="clear" w:color="auto" w:fill="00A0DC"/>
            <w:vAlign w:val="center"/>
          </w:tcPr>
          <w:p w14:paraId="00517836" w14:textId="4CDD93D0" w:rsidR="008A313B" w:rsidRPr="000B0800" w:rsidRDefault="00DE44C1" w:rsidP="00B01A19">
            <w:pPr>
              <w:numPr>
                <w:ilvl w:val="1"/>
                <w:numId w:val="18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Format of instruction</w:t>
            </w:r>
            <w:r w:rsidR="008A313B" w:rsidRPr="000B0800">
              <w:rPr>
                <w:rFonts w:ascii="Proba Pro Lt" w:hAnsi="Proba Pro Lt" w:cs="Arial"/>
                <w:color w:val="000000"/>
                <w:sz w:val="20"/>
                <w:szCs w:val="20"/>
              </w:rPr>
              <w:t>:</w:t>
            </w:r>
          </w:p>
        </w:tc>
        <w:tc>
          <w:tcPr>
            <w:tcW w:w="1319" w:type="pct"/>
            <w:gridSpan w:val="3"/>
            <w:vMerge w:val="restart"/>
            <w:vAlign w:val="center"/>
          </w:tcPr>
          <w:p w14:paraId="507D6018" w14:textId="181673D0" w:rsidR="008A313B"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308376"/>
                <w14:checkbox>
                  <w14:checked w14:val="1"/>
                  <w14:checkedState w14:val="2612" w14:font="MS Gothic"/>
                  <w14:uncheckedState w14:val="2610" w14:font="MS Gothic"/>
                </w14:checkbox>
              </w:sdtPr>
              <w:sdtContent>
                <w:r w:rsidR="008A313B" w:rsidRPr="000B0800">
                  <w:rPr>
                    <w:rFonts w:ascii="Segoe UI Symbol" w:eastAsia="MS Gothic" w:hAnsi="Segoe UI Symbol" w:cs="Segoe UI Symbol"/>
                    <w:b w:val="0"/>
                    <w:sz w:val="20"/>
                    <w:szCs w:val="20"/>
                    <w:lang w:val="hr-HR"/>
                  </w:rPr>
                  <w:t>☒</w:t>
                </w:r>
              </w:sdtContent>
            </w:sdt>
            <w:r w:rsidR="008A313B"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74DC6690" w14:textId="3FA4E712" w:rsidR="008A313B"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816832"/>
                <w14:checkbox>
                  <w14:checked w14:val="0"/>
                  <w14:checkedState w14:val="2612" w14:font="MS Gothic"/>
                  <w14:uncheckedState w14:val="2610" w14:font="MS Gothic"/>
                </w14:checkbox>
              </w:sdtPr>
              <w:sdtContent>
                <w:r w:rsidR="008A313B" w:rsidRPr="000B0800">
                  <w:rPr>
                    <w:rFonts w:ascii="Segoe UI Symbol" w:eastAsia="MS Gothic" w:hAnsi="Segoe UI Symbol" w:cs="Segoe UI Symbol"/>
                    <w:b w:val="0"/>
                    <w:sz w:val="20"/>
                    <w:szCs w:val="20"/>
                    <w:lang w:val="hr-HR"/>
                  </w:rPr>
                  <w:t>☐</w:t>
                </w:r>
              </w:sdtContent>
            </w:sdt>
            <w:r w:rsidR="008A313B"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8A313B" w:rsidRPr="000B0800">
              <w:rPr>
                <w:rFonts w:ascii="Proba Pro Lt" w:hAnsi="Proba Pro Lt" w:cs="Arial"/>
                <w:b w:val="0"/>
                <w:sz w:val="20"/>
                <w:szCs w:val="20"/>
                <w:lang w:val="hr-HR"/>
              </w:rPr>
              <w:t xml:space="preserve">  </w:t>
            </w:r>
          </w:p>
          <w:p w14:paraId="4657957A" w14:textId="5B0E85A1" w:rsidR="008A313B"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205094"/>
                <w14:checkbox>
                  <w14:checked w14:val="1"/>
                  <w14:checkedState w14:val="2612" w14:font="MS Gothic"/>
                  <w14:uncheckedState w14:val="2610" w14:font="MS Gothic"/>
                </w14:checkbox>
              </w:sdtPr>
              <w:sdtContent>
                <w:r w:rsidR="008A313B" w:rsidRPr="000B0800">
                  <w:rPr>
                    <w:rFonts w:ascii="Segoe UI Symbol" w:eastAsia="MS Gothic" w:hAnsi="Segoe UI Symbol" w:cs="Segoe UI Symbol"/>
                    <w:b w:val="0"/>
                    <w:sz w:val="20"/>
                    <w:szCs w:val="20"/>
                    <w:lang w:val="hr-HR"/>
                  </w:rPr>
                  <w:t>☒</w:t>
                </w:r>
              </w:sdtContent>
            </w:sdt>
            <w:r w:rsidR="008A313B"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8A313B" w:rsidRPr="000B0800">
              <w:rPr>
                <w:rFonts w:ascii="Proba Pro Lt" w:hAnsi="Proba Pro Lt" w:cs="Arial"/>
                <w:b w:val="0"/>
                <w:sz w:val="20"/>
                <w:szCs w:val="20"/>
                <w:lang w:val="hr-HR"/>
              </w:rPr>
              <w:t xml:space="preserve">  </w:t>
            </w:r>
          </w:p>
          <w:p w14:paraId="290E4A34" w14:textId="108D8FC4" w:rsidR="008A313B"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1041"/>
                <w14:checkbox>
                  <w14:checked w14:val="0"/>
                  <w14:checkedState w14:val="2612" w14:font="MS Gothic"/>
                  <w14:uncheckedState w14:val="2610" w14:font="MS Gothic"/>
                </w14:checkbox>
              </w:sdtPr>
              <w:sdtContent>
                <w:r w:rsidR="008A313B" w:rsidRPr="000B0800">
                  <w:rPr>
                    <w:rFonts w:ascii="Segoe UI Symbol" w:eastAsia="MS Gothic" w:hAnsi="Segoe UI Symbol" w:cs="Segoe UI Symbol"/>
                    <w:b w:val="0"/>
                    <w:sz w:val="20"/>
                    <w:szCs w:val="20"/>
                    <w:lang w:val="hr-HR"/>
                  </w:rPr>
                  <w:t>☐</w:t>
                </w:r>
              </w:sdtContent>
            </w:sdt>
            <w:r w:rsidR="008A313B"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24418169" w14:textId="59A53D63" w:rsidR="008A313B"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8949348"/>
                <w14:checkbox>
                  <w14:checked w14:val="0"/>
                  <w14:checkedState w14:val="2612" w14:font="MS Gothic"/>
                  <w14:uncheckedState w14:val="2610" w14:font="MS Gothic"/>
                </w14:checkbox>
              </w:sdtPr>
              <w:sdtContent>
                <w:r w:rsidR="008A313B" w:rsidRPr="000B0800">
                  <w:rPr>
                    <w:rFonts w:ascii="Segoe UI Symbol" w:eastAsia="MS Gothic" w:hAnsi="Segoe UI Symbol" w:cs="Segoe UI Symbol"/>
                    <w:b w:val="0"/>
                    <w:sz w:val="20"/>
                    <w:szCs w:val="20"/>
                    <w:lang w:val="hr-HR"/>
                  </w:rPr>
                  <w:t>☐</w:t>
                </w:r>
              </w:sdtContent>
            </w:sdt>
            <w:r w:rsidR="008A313B"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000E6ECB" w14:textId="0D993119" w:rsidR="008A313B"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2613090"/>
                <w14:checkbox>
                  <w14:checked w14:val="0"/>
                  <w14:checkedState w14:val="2612" w14:font="MS Gothic"/>
                  <w14:uncheckedState w14:val="2610" w14:font="MS Gothic"/>
                </w14:checkbox>
              </w:sdtPr>
              <w:sdtContent>
                <w:r w:rsidR="008A313B" w:rsidRPr="000B0800">
                  <w:rPr>
                    <w:rFonts w:ascii="Segoe UI Symbol" w:eastAsia="MS Gothic" w:hAnsi="Segoe UI Symbol" w:cs="Segoe UI Symbol"/>
                    <w:sz w:val="20"/>
                    <w:szCs w:val="20"/>
                  </w:rPr>
                  <w:t>☐</w:t>
                </w:r>
              </w:sdtContent>
            </w:sdt>
            <w:r w:rsidR="008A313B"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179" w:type="pct"/>
            <w:gridSpan w:val="5"/>
            <w:vMerge w:val="restart"/>
            <w:vAlign w:val="center"/>
          </w:tcPr>
          <w:p w14:paraId="44BD0676" w14:textId="2EF511CF" w:rsidR="008A313B"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104053"/>
                <w14:checkbox>
                  <w14:checked w14:val="1"/>
                  <w14:checkedState w14:val="2612" w14:font="MS Gothic"/>
                  <w14:uncheckedState w14:val="2610" w14:font="MS Gothic"/>
                </w14:checkbox>
              </w:sdtPr>
              <w:sdtContent>
                <w:r w:rsidR="008A313B" w:rsidRPr="000B0800">
                  <w:rPr>
                    <w:rFonts w:ascii="Segoe UI Symbol" w:eastAsia="MS Gothic" w:hAnsi="Segoe UI Symbol" w:cs="Segoe UI Symbol"/>
                    <w:b w:val="0"/>
                    <w:sz w:val="20"/>
                    <w:szCs w:val="20"/>
                    <w:lang w:val="hr-HR"/>
                  </w:rPr>
                  <w:t>☒</w:t>
                </w:r>
              </w:sdtContent>
            </w:sdt>
            <w:r w:rsidR="008A313B"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8A313B" w:rsidRPr="000B0800">
              <w:rPr>
                <w:rFonts w:ascii="Proba Pro Lt" w:hAnsi="Proba Pro Lt" w:cs="Arial"/>
                <w:b w:val="0"/>
                <w:sz w:val="20"/>
                <w:szCs w:val="20"/>
                <w:lang w:val="hr-HR"/>
              </w:rPr>
              <w:t xml:space="preserve">  </w:t>
            </w:r>
          </w:p>
          <w:p w14:paraId="22ADB6DC" w14:textId="5380D76C" w:rsidR="008A313B"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2024770"/>
                <w14:checkbox>
                  <w14:checked w14:val="1"/>
                  <w14:checkedState w14:val="2612" w14:font="MS Gothic"/>
                  <w14:uncheckedState w14:val="2610" w14:font="MS Gothic"/>
                </w14:checkbox>
              </w:sdtPr>
              <w:sdtContent>
                <w:r w:rsidR="008A313B" w:rsidRPr="000B0800">
                  <w:rPr>
                    <w:rFonts w:ascii="Segoe UI Symbol" w:eastAsia="MS Gothic" w:hAnsi="Segoe UI Symbol" w:cs="Segoe UI Symbol"/>
                    <w:b w:val="0"/>
                    <w:sz w:val="20"/>
                    <w:szCs w:val="20"/>
                    <w:lang w:val="hr-HR"/>
                  </w:rPr>
                  <w:t>☒</w:t>
                </w:r>
              </w:sdtContent>
            </w:sdt>
            <w:r w:rsidR="008A313B"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8A313B" w:rsidRPr="000B0800">
              <w:rPr>
                <w:rFonts w:ascii="Proba Pro Lt" w:hAnsi="Proba Pro Lt" w:cs="Arial"/>
                <w:b w:val="0"/>
                <w:sz w:val="20"/>
                <w:szCs w:val="20"/>
                <w:lang w:val="hr-HR"/>
              </w:rPr>
              <w:t xml:space="preserve">  </w:t>
            </w:r>
          </w:p>
          <w:p w14:paraId="7D4CDCCD" w14:textId="4D9CC697" w:rsidR="008A313B"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4356798"/>
                <w14:checkbox>
                  <w14:checked w14:val="0"/>
                  <w14:checkedState w14:val="2612" w14:font="MS Gothic"/>
                  <w14:uncheckedState w14:val="2610" w14:font="MS Gothic"/>
                </w14:checkbox>
              </w:sdtPr>
              <w:sdtContent>
                <w:r w:rsidR="008A313B" w:rsidRPr="000B0800">
                  <w:rPr>
                    <w:rFonts w:ascii="Segoe UI Symbol" w:eastAsia="MS Gothic" w:hAnsi="Segoe UI Symbol" w:cs="Segoe UI Symbol"/>
                    <w:b w:val="0"/>
                    <w:sz w:val="20"/>
                    <w:szCs w:val="20"/>
                    <w:lang w:val="hr-HR"/>
                  </w:rPr>
                  <w:t>☐</w:t>
                </w:r>
              </w:sdtContent>
            </w:sdt>
            <w:r w:rsidR="008A313B"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08BF9E3C" w14:textId="2DEC0227" w:rsidR="008A313B"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7961754"/>
                <w14:checkbox>
                  <w14:checked w14:val="0"/>
                  <w14:checkedState w14:val="2612" w14:font="MS Gothic"/>
                  <w14:uncheckedState w14:val="2610" w14:font="MS Gothic"/>
                </w14:checkbox>
              </w:sdtPr>
              <w:sdtContent>
                <w:r w:rsidR="008A313B" w:rsidRPr="000B0800">
                  <w:rPr>
                    <w:rFonts w:ascii="Segoe UI Symbol" w:eastAsia="MS Gothic" w:hAnsi="Segoe UI Symbol" w:cs="Segoe UI Symbol"/>
                    <w:b w:val="0"/>
                    <w:sz w:val="20"/>
                    <w:szCs w:val="20"/>
                    <w:lang w:val="hr-HR"/>
                  </w:rPr>
                  <w:t>☐</w:t>
                </w:r>
              </w:sdtContent>
            </w:sdt>
            <w:r w:rsidR="008A313B"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3A261DB8" w14:textId="11BB239F" w:rsidR="008A313B"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4713744"/>
                <w14:checkbox>
                  <w14:checked w14:val="0"/>
                  <w14:checkedState w14:val="2612" w14:font="MS Gothic"/>
                  <w14:uncheckedState w14:val="2610" w14:font="MS Gothic"/>
                </w14:checkbox>
              </w:sdtPr>
              <w:sdtContent>
                <w:r w:rsidR="008A313B" w:rsidRPr="000B0800">
                  <w:rPr>
                    <w:rFonts w:ascii="Segoe UI Symbol" w:eastAsia="MS Gothic" w:hAnsi="Segoe UI Symbol" w:cs="Segoe UI Symbol"/>
                    <w:sz w:val="20"/>
                    <w:szCs w:val="20"/>
                  </w:rPr>
                  <w:t>☐</w:t>
                </w:r>
              </w:sdtContent>
            </w:sdt>
            <w:r w:rsidR="008A313B" w:rsidRPr="000B0800">
              <w:rPr>
                <w:rFonts w:ascii="Proba Pro Lt" w:hAnsi="Proba Pro Lt" w:cs="Arial"/>
                <w:b/>
                <w:sz w:val="20"/>
                <w:szCs w:val="20"/>
              </w:rPr>
              <w:t xml:space="preserve"> </w:t>
            </w:r>
            <w:sdt>
              <w:sdtPr>
                <w:rPr>
                  <w:rFonts w:ascii="Proba Pro Lt" w:hAnsi="Proba Pro Lt" w:cs="Arial"/>
                  <w:sz w:val="20"/>
                  <w:szCs w:val="20"/>
                </w:rPr>
                <w:id w:val="-2010743030"/>
                <w:placeholder>
                  <w:docPart w:val="F359E67FF06A4BB498647C6A1CBC88D7"/>
                </w:placeholder>
              </w:sdtPr>
              <w:sdtContent>
                <w:r w:rsidR="00AF5943" w:rsidRPr="000B0800">
                  <w:rPr>
                    <w:rFonts w:ascii="Proba Pro Lt" w:hAnsi="Proba Pro Lt" w:cs="Arial"/>
                    <w:sz w:val="20"/>
                    <w:szCs w:val="20"/>
                  </w:rPr>
                  <w:t>(other)</w:t>
                </w:r>
              </w:sdtContent>
            </w:sdt>
            <w:r w:rsidR="008A313B"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34EDEFA" w14:textId="5E40F06B" w:rsidR="008A313B" w:rsidRPr="000B0800" w:rsidRDefault="00DE44C1" w:rsidP="00B01A19">
            <w:pPr>
              <w:numPr>
                <w:ilvl w:val="1"/>
                <w:numId w:val="182"/>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Comments:</w:t>
            </w:r>
          </w:p>
        </w:tc>
      </w:tr>
      <w:tr w:rsidR="008A313B" w:rsidRPr="000B0800" w14:paraId="7082C788" w14:textId="77777777" w:rsidTr="003D4EF9">
        <w:trPr>
          <w:trHeight w:val="577"/>
        </w:trPr>
        <w:tc>
          <w:tcPr>
            <w:tcW w:w="1256" w:type="pct"/>
            <w:vMerge/>
            <w:tcBorders>
              <w:left w:val="single" w:sz="12" w:space="0" w:color="auto"/>
              <w:bottom w:val="single" w:sz="4" w:space="0" w:color="auto"/>
            </w:tcBorders>
            <w:shd w:val="clear" w:color="auto" w:fill="00A0DC"/>
            <w:vAlign w:val="center"/>
          </w:tcPr>
          <w:p w14:paraId="4D6F5168" w14:textId="77777777" w:rsidR="008A313B" w:rsidRPr="000B0800" w:rsidRDefault="008A313B"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292D294" w14:textId="77777777" w:rsidR="008A313B" w:rsidRPr="000B0800" w:rsidRDefault="008A313B" w:rsidP="000B0800">
            <w:pPr>
              <w:pStyle w:val="FieldText"/>
              <w:rPr>
                <w:rFonts w:ascii="Proba Pro Lt" w:hAnsi="Proba Pro Lt" w:cs="Arial"/>
                <w:b w:val="0"/>
                <w:sz w:val="20"/>
                <w:szCs w:val="20"/>
                <w:lang w:val="hr-HR"/>
              </w:rPr>
            </w:pPr>
          </w:p>
        </w:tc>
        <w:tc>
          <w:tcPr>
            <w:tcW w:w="1179" w:type="pct"/>
            <w:gridSpan w:val="5"/>
            <w:vMerge/>
            <w:vAlign w:val="center"/>
          </w:tcPr>
          <w:p w14:paraId="15A562C4" w14:textId="77777777" w:rsidR="008A313B" w:rsidRPr="000B0800" w:rsidRDefault="008A313B" w:rsidP="000B0800">
            <w:pPr>
              <w:pStyle w:val="FieldText"/>
              <w:rPr>
                <w:rFonts w:ascii="Proba Pro Lt" w:hAnsi="Proba Pro Lt" w:cs="Arial"/>
                <w:b w:val="0"/>
                <w:sz w:val="20"/>
                <w:szCs w:val="20"/>
                <w:lang w:val="hr-HR"/>
              </w:rPr>
            </w:pPr>
          </w:p>
        </w:tc>
        <w:sdt>
          <w:sdtPr>
            <w:rPr>
              <w:rFonts w:ascii="Proba Pro Lt" w:hAnsi="Proba Pro Lt" w:cs="Arial"/>
              <w:sz w:val="20"/>
              <w:szCs w:val="20"/>
            </w:rPr>
            <w:id w:val="-187602559"/>
            <w:placeholder>
              <w:docPart w:val="78D8BADD8EB74A67863D345C6A198272"/>
            </w:placeholder>
            <w:showingPlcHdr/>
          </w:sdtPr>
          <w:sdtContent>
            <w:tc>
              <w:tcPr>
                <w:tcW w:w="1246" w:type="pct"/>
                <w:gridSpan w:val="5"/>
                <w:tcBorders>
                  <w:right w:val="single" w:sz="12" w:space="0" w:color="auto"/>
                </w:tcBorders>
              </w:tcPr>
              <w:p w14:paraId="04CABB5E" w14:textId="77777777"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8A313B" w:rsidRPr="000B0800" w14:paraId="3617966C" w14:textId="77777777" w:rsidTr="003D4EF9">
        <w:trPr>
          <w:trHeight w:val="397"/>
        </w:trPr>
        <w:tc>
          <w:tcPr>
            <w:tcW w:w="1256" w:type="pct"/>
            <w:vMerge w:val="restart"/>
            <w:tcBorders>
              <w:top w:val="single" w:sz="12" w:space="0" w:color="auto"/>
              <w:left w:val="single" w:sz="12" w:space="0" w:color="auto"/>
            </w:tcBorders>
            <w:shd w:val="clear" w:color="auto" w:fill="00A0DC"/>
            <w:vAlign w:val="center"/>
          </w:tcPr>
          <w:p w14:paraId="642DAA0F" w14:textId="03AAF99E" w:rsidR="008A313B"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46E1F2D1" w14:textId="42F1CB25" w:rsidR="008A313B"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680276109"/>
              <w:placeholder>
                <w:docPart w:val="79E4E17342B54AB087726F03236A5BCA"/>
              </w:placeholder>
            </w:sdtPr>
            <w:sdtContent>
              <w:p w14:paraId="652D0EF2" w14:textId="1139490B" w:rsidR="008A313B"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68896267"/>
              <w:placeholder>
                <w:docPart w:val="1B69D421BF8D4963B7F16CB3CACC4CEA"/>
              </w:placeholder>
              <w:showingPlcHdr/>
            </w:sdtPr>
            <w:sdtContent>
              <w:p w14:paraId="0CA33DA6" w14:textId="77777777" w:rsidR="008A313B" w:rsidRPr="000B0800" w:rsidRDefault="008A313B"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D80B3B6" w14:textId="50FD6840" w:rsidR="008A313B"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503813737"/>
              <w:placeholder>
                <w:docPart w:val="1D82017AA06B4A8E92ED5C13BBF84105"/>
              </w:placeholder>
              <w:showingPlcHdr/>
            </w:sdtPr>
            <w:sdtContent>
              <w:p w14:paraId="7D7B45F9" w14:textId="77777777" w:rsidR="008A313B" w:rsidRPr="000B0800" w:rsidRDefault="008A313B"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9157386"/>
              <w:placeholder>
                <w:docPart w:val="3EAD2E7CC03E429292DB2072B21D7654"/>
              </w:placeholder>
            </w:sdtPr>
            <w:sdtContent>
              <w:p w14:paraId="7D386135" w14:textId="5BC9ED68" w:rsidR="008A313B"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76F622EA" w14:textId="67016B3D" w:rsidR="008A313B"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07379264"/>
              <w:placeholder>
                <w:docPart w:val="D21E4486D4664D8683C757C7392659E6"/>
              </w:placeholder>
            </w:sdtPr>
            <w:sdtContent>
              <w:p w14:paraId="5BA6642A" w14:textId="6AB0770F" w:rsidR="008A313B" w:rsidRPr="000B0800" w:rsidRDefault="00AF5943"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13361959"/>
              <w:placeholder>
                <w:docPart w:val="BA19C305A59B44DF9AFCFFC290CDC3A9"/>
              </w:placeholder>
              <w:showingPlcHdr/>
            </w:sdtPr>
            <w:sdtContent>
              <w:p w14:paraId="195D9486" w14:textId="77777777" w:rsidR="008A313B" w:rsidRPr="000B0800" w:rsidRDefault="008A313B"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8A313B" w:rsidRPr="000B0800" w14:paraId="2DEC3178" w14:textId="77777777" w:rsidTr="003D4EF9">
        <w:trPr>
          <w:trHeight w:val="397"/>
        </w:trPr>
        <w:tc>
          <w:tcPr>
            <w:tcW w:w="1256" w:type="pct"/>
            <w:vMerge/>
            <w:tcBorders>
              <w:left w:val="single" w:sz="12" w:space="0" w:color="auto"/>
            </w:tcBorders>
            <w:shd w:val="clear" w:color="auto" w:fill="00A0DC"/>
            <w:vAlign w:val="center"/>
          </w:tcPr>
          <w:p w14:paraId="41F27A7C" w14:textId="77777777" w:rsidR="008A313B" w:rsidRPr="000B0800" w:rsidRDefault="008A313B" w:rsidP="00B01A19">
            <w:pPr>
              <w:numPr>
                <w:ilvl w:val="0"/>
                <w:numId w:val="18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E51CB4E" w14:textId="07075D99" w:rsidR="008A313B"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021204477"/>
              <w:placeholder>
                <w:docPart w:val="529F6C5D843A4769B9955D74F9585BEA"/>
              </w:placeholder>
              <w:showingPlcHdr/>
            </w:sdtPr>
            <w:sdtContent>
              <w:p w14:paraId="72F12428" w14:textId="77777777" w:rsidR="008A313B" w:rsidRPr="000B0800" w:rsidRDefault="008A313B"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70670458"/>
              <w:placeholder>
                <w:docPart w:val="9CBE7C61104D4E9C868746CEF2C8F3DB"/>
              </w:placeholder>
            </w:sdtPr>
            <w:sdtContent>
              <w:p w14:paraId="280514E9" w14:textId="27482327" w:rsidR="008A313B"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65FFE437" w14:textId="534CEE77" w:rsidR="008A313B"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89738861"/>
              <w:placeholder>
                <w:docPart w:val="24F3312C7BAA4C589F924CCAE333D018"/>
              </w:placeholder>
              <w:showingPlcHdr/>
            </w:sdtPr>
            <w:sdtContent>
              <w:p w14:paraId="24E30D50" w14:textId="77777777" w:rsidR="008A313B" w:rsidRPr="000B0800" w:rsidRDefault="008A313B"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40134355"/>
              <w:placeholder>
                <w:docPart w:val="A4068872877246C3B43F6A59E48E4DBE"/>
              </w:placeholder>
            </w:sdtPr>
            <w:sdtContent>
              <w:p w14:paraId="35828F27" w14:textId="13771856" w:rsidR="008A313B"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6CBAA3E1" w14:textId="38A2BA10" w:rsidR="008A313B"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32285551"/>
                <w:placeholder>
                  <w:docPart w:val="016CF600F96640F389A338E138FE89F2"/>
                </w:placeholder>
              </w:sdtPr>
              <w:sdtContent>
                <w:sdt>
                  <w:sdtPr>
                    <w:rPr>
                      <w:rFonts w:ascii="Proba Pro Lt" w:hAnsi="Proba Pro Lt" w:cs="Arial"/>
                      <w:b w:val="0"/>
                      <w:sz w:val="20"/>
                      <w:szCs w:val="20"/>
                    </w:rPr>
                    <w:id w:val="1965926160"/>
                    <w:placeholder>
                      <w:docPart w:val="2092BBFE489E45028C006B4FC5965485"/>
                    </w:placeholder>
                  </w:sdtPr>
                  <w:sdtContent>
                    <w:r w:rsidR="00AF5943"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9895917"/>
              <w:placeholder>
                <w:docPart w:val="FD51271A98634B929AEB49F5EA9D88C1"/>
              </w:placeholder>
              <w:showingPlcHdr/>
            </w:sdtPr>
            <w:sdtContent>
              <w:p w14:paraId="4F2DF156" w14:textId="77777777" w:rsidR="008A313B" w:rsidRPr="000B0800" w:rsidRDefault="008A313B"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69687197"/>
              <w:placeholder>
                <w:docPart w:val="A399118738154DB6809BEAF6EC30B54A"/>
              </w:placeholder>
              <w:showingPlcHdr/>
            </w:sdtPr>
            <w:sdtContent>
              <w:p w14:paraId="30906129" w14:textId="77777777" w:rsidR="008A313B" w:rsidRPr="000B0800" w:rsidRDefault="008A313B"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8A313B" w:rsidRPr="000B0800" w14:paraId="2577E50F" w14:textId="77777777" w:rsidTr="003D4EF9">
        <w:trPr>
          <w:trHeight w:val="397"/>
        </w:trPr>
        <w:tc>
          <w:tcPr>
            <w:tcW w:w="1256" w:type="pct"/>
            <w:vMerge/>
            <w:tcBorders>
              <w:left w:val="single" w:sz="12" w:space="0" w:color="auto"/>
            </w:tcBorders>
            <w:shd w:val="clear" w:color="auto" w:fill="00A0DC"/>
            <w:vAlign w:val="center"/>
          </w:tcPr>
          <w:p w14:paraId="59329EAF" w14:textId="77777777" w:rsidR="008A313B" w:rsidRPr="000B0800" w:rsidRDefault="008A313B" w:rsidP="00B01A19">
            <w:pPr>
              <w:numPr>
                <w:ilvl w:val="0"/>
                <w:numId w:val="18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FE9477" w14:textId="2A01201C" w:rsidR="008A313B"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559556671"/>
              <w:placeholder>
                <w:docPart w:val="88425ADB33024903884EBE114D0FB587"/>
              </w:placeholder>
            </w:sdtPr>
            <w:sdtContent>
              <w:p w14:paraId="12925A7F" w14:textId="6D809548" w:rsidR="008A313B"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2072540586"/>
              <w:placeholder>
                <w:docPart w:val="4FDDD3E856254052A50F5A978EF285CB"/>
              </w:placeholder>
              <w:showingPlcHdr/>
            </w:sdtPr>
            <w:sdtContent>
              <w:p w14:paraId="13A675A2" w14:textId="77777777" w:rsidR="008A313B" w:rsidRPr="000B0800" w:rsidRDefault="008A313B"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3FB83DE" w14:textId="2C485A24" w:rsidR="008A313B"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335427565"/>
              <w:placeholder>
                <w:docPart w:val="2AA53B70AF014B239755343CE21B7343"/>
              </w:placeholder>
              <w:showingPlcHdr/>
            </w:sdtPr>
            <w:sdtContent>
              <w:p w14:paraId="12FEC873" w14:textId="77777777" w:rsidR="008A313B" w:rsidRPr="000B0800" w:rsidRDefault="008A313B"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00694348"/>
              <w:placeholder>
                <w:docPart w:val="C90BADF24F3346D7BD13860A04E13909"/>
              </w:placeholder>
            </w:sdtPr>
            <w:sdtContent>
              <w:p w14:paraId="535C8D5D" w14:textId="23A9F910" w:rsidR="008A313B"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0A7FB5C" w14:textId="41FA80F6" w:rsidR="008A313B"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2239974"/>
                <w:placeholder>
                  <w:docPart w:val="7A94D36C790C4A529ED3931F40C3E8C9"/>
                </w:placeholder>
              </w:sdtPr>
              <w:sdtContent>
                <w:sdt>
                  <w:sdtPr>
                    <w:rPr>
                      <w:rFonts w:ascii="Proba Pro Lt" w:hAnsi="Proba Pro Lt" w:cs="Arial"/>
                      <w:b w:val="0"/>
                      <w:sz w:val="20"/>
                      <w:szCs w:val="20"/>
                    </w:rPr>
                    <w:id w:val="-1438435309"/>
                    <w:placeholder>
                      <w:docPart w:val="B1ACEF6883FC4461A6EE6B5DA5732A12"/>
                    </w:placeholder>
                  </w:sdtPr>
                  <w:sdtContent>
                    <w:r w:rsidR="00AF5943"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24676621"/>
              <w:placeholder>
                <w:docPart w:val="CC4C7C28EC0D463CA14BCF323E1FF829"/>
              </w:placeholder>
              <w:showingPlcHdr/>
            </w:sdtPr>
            <w:sdtContent>
              <w:p w14:paraId="6762B257" w14:textId="77777777" w:rsidR="008A313B" w:rsidRPr="000B0800" w:rsidRDefault="008A313B"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98461867"/>
              <w:placeholder>
                <w:docPart w:val="A856405F9E7341479596157F758B00F2"/>
              </w:placeholder>
              <w:showingPlcHdr/>
            </w:sdtPr>
            <w:sdtContent>
              <w:p w14:paraId="50609D1B" w14:textId="77777777" w:rsidR="008A313B" w:rsidRPr="000B0800" w:rsidRDefault="008A313B"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8A313B" w:rsidRPr="000B0800" w14:paraId="2B0F05D1" w14:textId="77777777" w:rsidTr="003D4EF9">
        <w:trPr>
          <w:trHeight w:val="397"/>
        </w:trPr>
        <w:tc>
          <w:tcPr>
            <w:tcW w:w="1256" w:type="pct"/>
            <w:vMerge/>
            <w:tcBorders>
              <w:left w:val="single" w:sz="12" w:space="0" w:color="auto"/>
            </w:tcBorders>
            <w:shd w:val="clear" w:color="auto" w:fill="00A0DC"/>
            <w:vAlign w:val="center"/>
          </w:tcPr>
          <w:p w14:paraId="039B3889" w14:textId="77777777" w:rsidR="008A313B" w:rsidRPr="000B0800" w:rsidRDefault="008A313B" w:rsidP="00B01A19">
            <w:pPr>
              <w:numPr>
                <w:ilvl w:val="0"/>
                <w:numId w:val="18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D48934" w14:textId="1A1B0DC6" w:rsidR="008A313B"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476273221"/>
              <w:placeholder>
                <w:docPart w:val="1D9C283C6A03410987D95F8ACCFFBEE2"/>
              </w:placeholder>
              <w:showingPlcHdr/>
            </w:sdtPr>
            <w:sdtContent>
              <w:p w14:paraId="18A07AE4" w14:textId="77777777" w:rsidR="008A313B" w:rsidRPr="000B0800" w:rsidRDefault="008A313B"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733509759"/>
              <w:placeholder>
                <w:docPart w:val="F311D2EB99D949AB87882F5C994B2119"/>
              </w:placeholder>
            </w:sdtPr>
            <w:sdtContent>
              <w:p w14:paraId="5F973EFD" w14:textId="2606F768" w:rsidR="008A313B"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485858A9" w14:textId="222323B4" w:rsidR="008A313B"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44428854"/>
              <w:placeholder>
                <w:docPart w:val="389FE68E1EAA4BFEBB5E6615D9F20F2D"/>
              </w:placeholder>
            </w:sdtPr>
            <w:sdtContent>
              <w:p w14:paraId="004E22B1" w14:textId="20FE5252" w:rsidR="008A313B" w:rsidRPr="000B0800" w:rsidRDefault="00AF5943"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53672935"/>
              <w:placeholder>
                <w:docPart w:val="D74AE198A7C84017846AE686CF96FA14"/>
              </w:placeholder>
              <w:showingPlcHdr/>
            </w:sdtPr>
            <w:sdtContent>
              <w:p w14:paraId="509584DD" w14:textId="77777777" w:rsidR="008A313B" w:rsidRPr="000B0800" w:rsidRDefault="008A313B"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31704B5" w14:textId="77BDF053" w:rsidR="008A313B"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91984859"/>
                <w:placeholder>
                  <w:docPart w:val="765FFA181B64402B86430D809C9AB249"/>
                </w:placeholder>
              </w:sdtPr>
              <w:sdtContent>
                <w:sdt>
                  <w:sdtPr>
                    <w:rPr>
                      <w:rFonts w:ascii="Proba Pro Lt" w:hAnsi="Proba Pro Lt" w:cs="Arial"/>
                      <w:sz w:val="20"/>
                      <w:szCs w:val="20"/>
                    </w:rPr>
                    <w:id w:val="-1219821691"/>
                    <w:placeholder>
                      <w:docPart w:val="B4A56015D39C4076BEF478DB2E699BDF"/>
                    </w:placeholder>
                  </w:sdtPr>
                  <w:sdtContent>
                    <w:r w:rsidR="00AF5943"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36091989"/>
              <w:placeholder>
                <w:docPart w:val="AC35E56DCFF948089BD8F5CB3CBA73F7"/>
              </w:placeholder>
              <w:showingPlcHdr/>
            </w:sdtPr>
            <w:sdtContent>
              <w:p w14:paraId="751C3D43" w14:textId="77777777" w:rsidR="008A313B" w:rsidRPr="000B0800" w:rsidRDefault="008A313B"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28561177"/>
              <w:placeholder>
                <w:docPart w:val="E973EF2D0A474946A5EBEA0307FD6ABC"/>
              </w:placeholder>
              <w:showingPlcHdr/>
            </w:sdtPr>
            <w:sdtContent>
              <w:p w14:paraId="5767254E" w14:textId="77777777" w:rsidR="008A313B" w:rsidRPr="000B0800" w:rsidRDefault="008A313B"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8A313B" w:rsidRPr="000B0800" w14:paraId="157CD2D5" w14:textId="77777777" w:rsidTr="003D4EF9">
        <w:trPr>
          <w:trHeight w:val="397"/>
        </w:trPr>
        <w:tc>
          <w:tcPr>
            <w:tcW w:w="1256" w:type="pct"/>
            <w:vMerge/>
            <w:tcBorders>
              <w:left w:val="single" w:sz="12" w:space="0" w:color="auto"/>
              <w:bottom w:val="single" w:sz="12" w:space="0" w:color="auto"/>
            </w:tcBorders>
            <w:shd w:val="clear" w:color="auto" w:fill="00A0DC"/>
            <w:vAlign w:val="center"/>
          </w:tcPr>
          <w:p w14:paraId="7A5EECA7" w14:textId="77777777" w:rsidR="008A313B" w:rsidRPr="000B0800" w:rsidRDefault="008A313B" w:rsidP="00B01A19">
            <w:pPr>
              <w:numPr>
                <w:ilvl w:val="0"/>
                <w:numId w:val="18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6A9B8AF" w14:textId="210505BC" w:rsidR="008A313B"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4515242"/>
              <w:placeholder>
                <w:docPart w:val="89AB5A4C3C9A4500A9F70475F4F64E2F"/>
              </w:placeholder>
              <w:showingPlcHdr/>
            </w:sdtPr>
            <w:sdtContent>
              <w:p w14:paraId="581EC858" w14:textId="77777777" w:rsidR="008A313B" w:rsidRPr="000B0800" w:rsidRDefault="008A313B"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7760430"/>
              <w:placeholder>
                <w:docPart w:val="FE7AFAF023534E52AA5A1099CFDD2180"/>
              </w:placeholder>
            </w:sdtPr>
            <w:sdtContent>
              <w:p w14:paraId="2FF8CFB5" w14:textId="14D71C24" w:rsidR="008A313B" w:rsidRPr="000B0800" w:rsidRDefault="00AF5943"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7451044" w14:textId="333D3C33" w:rsidR="008A313B"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0243037"/>
              <w:placeholder>
                <w:docPart w:val="A964DED832644E4F9A82F8327A3516EA"/>
              </w:placeholder>
            </w:sdtPr>
            <w:sdtContent>
              <w:p w14:paraId="2F8E05C7" w14:textId="3603BF6D" w:rsidR="008A313B" w:rsidRPr="000B0800" w:rsidRDefault="00AF5943"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6965375"/>
              <w:placeholder>
                <w:docPart w:val="1E1F6364AA4340048C8CD5B981341D8A"/>
              </w:placeholder>
              <w:showingPlcHdr/>
            </w:sdtPr>
            <w:sdtContent>
              <w:p w14:paraId="76806D8B" w14:textId="77777777" w:rsidR="008A313B" w:rsidRPr="000B0800" w:rsidRDefault="008A313B"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7F76DED" w14:textId="039A6C1D" w:rsidR="008A313B"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0871623"/>
              <w:placeholder>
                <w:docPart w:val="6EBD7C54BE5249C6940ACC1CBD265C11"/>
              </w:placeholder>
            </w:sdtPr>
            <w:sdtContent>
              <w:p w14:paraId="2A40DD76" w14:textId="77777777" w:rsidR="008A313B" w:rsidRPr="000B0800" w:rsidRDefault="008A313B"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w:t>
                </w:r>
              </w:p>
            </w:sdtContent>
          </w:sdt>
        </w:tc>
      </w:tr>
      <w:tr w:rsidR="003D4EF9" w:rsidRPr="000B0800" w14:paraId="5027F500" w14:textId="77777777" w:rsidTr="001F5269">
        <w:trPr>
          <w:trHeight w:val="397"/>
        </w:trPr>
        <w:tc>
          <w:tcPr>
            <w:tcW w:w="1256" w:type="pct"/>
            <w:tcBorders>
              <w:left w:val="single" w:sz="12" w:space="0" w:color="auto"/>
              <w:bottom w:val="single" w:sz="12" w:space="0" w:color="auto"/>
            </w:tcBorders>
            <w:shd w:val="clear" w:color="auto" w:fill="00A0DC"/>
            <w:vAlign w:val="center"/>
          </w:tcPr>
          <w:p w14:paraId="70B0FC7C" w14:textId="2975D1AD"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p w14:paraId="235FDD80" w14:textId="77777777" w:rsidR="003D4EF9" w:rsidRPr="000B0800" w:rsidRDefault="003D4EF9" w:rsidP="000B0800">
            <w:pPr>
              <w:tabs>
                <w:tab w:val="left" w:pos="2820"/>
              </w:tabs>
              <w:spacing w:after="0" w:line="240" w:lineRule="auto"/>
              <w:rPr>
                <w:rFonts w:ascii="Proba Pro Lt" w:eastAsiaTheme="minorHAnsi" w:hAnsi="Proba Pro Lt" w:cs="Arial"/>
                <w:color w:val="000000"/>
                <w:sz w:val="20"/>
                <w:szCs w:val="20"/>
              </w:rPr>
            </w:pPr>
            <w:r w:rsidRPr="000B0800">
              <w:rPr>
                <w:rFonts w:ascii="Proba Pro Lt" w:hAnsi="Proba Pro Lt" w:cs="Arial"/>
                <w:color w:val="000000"/>
                <w:sz w:val="20"/>
                <w:szCs w:val="20"/>
              </w:rPr>
              <w:t>Assessment methods: class attendance, active participation in teaching/learning process, completing asignments (written and oral), expressed content knowledge and assessment of grammar during written and oral exams.</w:t>
            </w:r>
          </w:p>
          <w:p w14:paraId="4B1A6F2D" w14:textId="2FC148F3" w:rsidR="003D4EF9" w:rsidRPr="000B0800" w:rsidDel="00B558AD"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The grade includes assessing vocabulary and/or grammar, coping with professional surroundings, understanding and coping in different occasions, applying acquired competences and skills during the semestar, student literacy and oral expression with acquired professional vocabulary. </w:t>
            </w:r>
          </w:p>
        </w:tc>
      </w:tr>
      <w:tr w:rsidR="003D4EF9" w:rsidRPr="000B0800" w14:paraId="6FCFDC58" w14:textId="77777777" w:rsidTr="001F5269">
        <w:tc>
          <w:tcPr>
            <w:tcW w:w="1256" w:type="pct"/>
            <w:tcBorders>
              <w:left w:val="single" w:sz="12" w:space="0" w:color="auto"/>
              <w:bottom w:val="single" w:sz="12" w:space="0" w:color="auto"/>
            </w:tcBorders>
            <w:shd w:val="clear" w:color="auto" w:fill="00A0DC"/>
            <w:vAlign w:val="center"/>
          </w:tcPr>
          <w:p w14:paraId="27EEF12B" w14:textId="22CD3A5A"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31C5516E" w14:textId="77777777" w:rsidR="003D4EF9" w:rsidRPr="000B0800" w:rsidRDefault="003D4EF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Da položi ispit iz predmeta, student/studentica mora:</w:t>
            </w:r>
          </w:p>
          <w:p w14:paraId="79D1B396" w14:textId="77777777" w:rsidR="003D4EF9" w:rsidRPr="000B0800" w:rsidRDefault="003D4EF9" w:rsidP="006C1FD2">
            <w:pPr>
              <w:pStyle w:val="ListParagraph"/>
              <w:numPr>
                <w:ilvl w:val="0"/>
                <w:numId w:val="29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classes</w:t>
            </w:r>
          </w:p>
          <w:p w14:paraId="7CE37E65" w14:textId="05C1C7E6" w:rsidR="003D4EF9" w:rsidRPr="000B0800" w:rsidRDefault="003D4EF9" w:rsidP="006C1FD2">
            <w:pPr>
              <w:pStyle w:val="ListParagraph"/>
              <w:numPr>
                <w:ilvl w:val="0"/>
                <w:numId w:val="29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 xml:space="preserve">actively participate in classes (dialogue, discussions, questions and answers in </w:t>
            </w:r>
            <w:r w:rsidR="00EB2D69" w:rsidRPr="000B0800">
              <w:rPr>
                <w:rFonts w:ascii="Proba Pro Lt" w:hAnsi="Proba Pro Lt"/>
                <w:sz w:val="20"/>
                <w:szCs w:val="20"/>
                <w:lang w:val="en-GB"/>
              </w:rPr>
              <w:t>English</w:t>
            </w:r>
            <w:r w:rsidRPr="000B0800">
              <w:rPr>
                <w:rFonts w:ascii="Proba Pro Lt" w:hAnsi="Proba Pro Lt"/>
                <w:sz w:val="20"/>
                <w:szCs w:val="20"/>
                <w:lang w:val="en-GB"/>
              </w:rPr>
              <w:t>)</w:t>
            </w:r>
          </w:p>
          <w:p w14:paraId="3E74E11A" w14:textId="77777777" w:rsidR="003D4EF9" w:rsidRPr="000B0800" w:rsidRDefault="003D4EF9" w:rsidP="006C1FD2">
            <w:pPr>
              <w:pStyle w:val="ListParagraph"/>
              <w:numPr>
                <w:ilvl w:val="0"/>
                <w:numId w:val="294"/>
              </w:numPr>
              <w:tabs>
                <w:tab w:val="left" w:pos="2820"/>
              </w:tabs>
              <w:suppressAutoHyphens/>
              <w:autoSpaceDN w:val="0"/>
              <w:spacing w:after="0" w:line="240" w:lineRule="auto"/>
              <w:textAlignment w:val="baseline"/>
              <w:rPr>
                <w:rFonts w:ascii="Proba Pro Lt" w:hAnsi="Proba Pro Lt"/>
                <w:sz w:val="20"/>
                <w:szCs w:val="20"/>
              </w:rPr>
            </w:pPr>
            <w:r w:rsidRPr="000B0800">
              <w:rPr>
                <w:rFonts w:ascii="Proba Pro Lt" w:hAnsi="Proba Pro Lt"/>
                <w:sz w:val="20"/>
                <w:szCs w:val="20"/>
              </w:rPr>
              <w:t>complete written and oral assignments (including homework)</w:t>
            </w:r>
          </w:p>
          <w:p w14:paraId="5A5E542B" w14:textId="24EC7864" w:rsidR="003D4EF9" w:rsidRPr="000B0800" w:rsidRDefault="003D4EF9" w:rsidP="00B01A19">
            <w:pPr>
              <w:pStyle w:val="ListParagraph"/>
              <w:numPr>
                <w:ilvl w:val="0"/>
                <w:numId w:val="164"/>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rPr>
              <w:t>pass the exam consisting of a written and oral part</w:t>
            </w:r>
          </w:p>
        </w:tc>
      </w:tr>
      <w:tr w:rsidR="008A313B" w:rsidRPr="000B0800" w14:paraId="209B4190" w14:textId="77777777" w:rsidTr="002E17CF">
        <w:tc>
          <w:tcPr>
            <w:tcW w:w="1256" w:type="pct"/>
            <w:vMerge w:val="restart"/>
            <w:tcBorders>
              <w:top w:val="single" w:sz="12" w:space="0" w:color="auto"/>
              <w:left w:val="single" w:sz="12" w:space="0" w:color="auto"/>
            </w:tcBorders>
            <w:shd w:val="clear" w:color="auto" w:fill="00A0DC"/>
            <w:vAlign w:val="center"/>
          </w:tcPr>
          <w:p w14:paraId="14451D4C" w14:textId="74EBFE3A" w:rsidR="008A313B"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3A81B3DE" w14:textId="239AF5DF" w:rsidR="008A313B"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DE1B86" w14:textId="1A492E8F" w:rsidR="008A313B"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D2AF49" w14:textId="100B55AE" w:rsidR="008A313B"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8A313B" w:rsidRPr="000B0800" w14:paraId="66A2D0AB" w14:textId="77777777" w:rsidTr="002E17CF">
        <w:trPr>
          <w:trHeight w:val="75"/>
        </w:trPr>
        <w:tc>
          <w:tcPr>
            <w:tcW w:w="1256" w:type="pct"/>
            <w:vMerge/>
            <w:tcBorders>
              <w:left w:val="single" w:sz="12" w:space="0" w:color="auto"/>
            </w:tcBorders>
            <w:shd w:val="clear" w:color="auto" w:fill="00A0DC"/>
            <w:vAlign w:val="center"/>
          </w:tcPr>
          <w:p w14:paraId="7F2EF412" w14:textId="77777777" w:rsidR="008A313B" w:rsidRPr="000B0800" w:rsidRDefault="008A313B"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sz w:val="20"/>
                <w:szCs w:val="20"/>
              </w:rPr>
              <w:id w:val="-174499645"/>
              <w:placeholder>
                <w:docPart w:val="C176D8E744E24329945850960C4A7861"/>
              </w:placeholder>
            </w:sdtPr>
            <w:sdtContent>
              <w:p w14:paraId="475650AC" w14:textId="5BA86E55" w:rsidR="008A313B" w:rsidRPr="000B0800" w:rsidRDefault="002E17CF" w:rsidP="000B0800">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 xml:space="preserve">Andrea Šupih </w:t>
                </w:r>
                <w:r w:rsidR="008A313B" w:rsidRPr="000B0800">
                  <w:rPr>
                    <w:rFonts w:ascii="Proba Pro Lt" w:hAnsi="Proba Pro Lt" w:cs="Arial"/>
                    <w:sz w:val="20"/>
                    <w:szCs w:val="20"/>
                  </w:rPr>
                  <w:t>Kvaternik</w:t>
                </w:r>
                <w:r w:rsidR="008A313B" w:rsidRPr="000B0800">
                  <w:rPr>
                    <w:rFonts w:ascii="Proba Pro Lt" w:hAnsi="Proba Pro Lt"/>
                    <w:sz w:val="20"/>
                    <w:szCs w:val="20"/>
                  </w:rPr>
                  <w:t>: “</w:t>
                </w:r>
                <w:r w:rsidR="008A313B" w:rsidRPr="000B0800">
                  <w:rPr>
                    <w:rFonts w:ascii="Proba Pro Lt" w:hAnsi="Proba Pro Lt" w:cs="Arial"/>
                    <w:sz w:val="20"/>
                    <w:szCs w:val="20"/>
                  </w:rPr>
                  <w:t xml:space="preserve">An </w:t>
                </w:r>
                <w:r w:rsidR="00EB2D69" w:rsidRPr="000B0800">
                  <w:rPr>
                    <w:rFonts w:ascii="Proba Pro Lt" w:hAnsi="Proba Pro Lt" w:cs="Arial"/>
                    <w:sz w:val="20"/>
                    <w:szCs w:val="20"/>
                  </w:rPr>
                  <w:t>English</w:t>
                </w:r>
                <w:r w:rsidR="008A313B" w:rsidRPr="000B0800">
                  <w:rPr>
                    <w:rFonts w:ascii="Proba Pro Lt" w:hAnsi="Proba Pro Lt" w:cs="Arial"/>
                    <w:sz w:val="20"/>
                    <w:szCs w:val="20"/>
                  </w:rPr>
                  <w:t xml:space="preserve"> Reader for Food Technology and Biotechnology</w:t>
                </w:r>
                <w:r w:rsidR="008A313B" w:rsidRPr="000B0800">
                  <w:rPr>
                    <w:rFonts w:ascii="Proba Pro Lt" w:hAnsi="Proba Pro Lt" w:cs="Arial"/>
                    <w:i/>
                    <w:iCs/>
                    <w:sz w:val="20"/>
                    <w:szCs w:val="20"/>
                  </w:rPr>
                  <w:t>“</w:t>
                </w:r>
                <w:r w:rsidR="008A313B" w:rsidRPr="000B0800">
                  <w:rPr>
                    <w:rFonts w:ascii="Proba Pro Lt" w:hAnsi="Proba Pro Lt" w:cs="Arial"/>
                    <w:sz w:val="20"/>
                    <w:szCs w:val="20"/>
                  </w:rPr>
                  <w:t>, Book Two, 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952774477"/>
              <w:placeholder>
                <w:docPart w:val="F9DF135C2C3B4FCAABB93D27E1FEC0D4"/>
              </w:placeholder>
              <w:showingPlcHdr/>
            </w:sdtPr>
            <w:sdtContent>
              <w:p w14:paraId="5561B352" w14:textId="1F48A02D" w:rsidR="008A313B" w:rsidRPr="000B0800" w:rsidRDefault="001F526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59426299"/>
              <w:placeholder>
                <w:docPart w:val="03E0D8E8E87B4B4887357FCBB81EFE2E"/>
              </w:placeholder>
            </w:sdtPr>
            <w:sdtContent>
              <w:p w14:paraId="20292CA7" w14:textId="2F17DA19" w:rsidR="008A313B" w:rsidRPr="000B0800" w:rsidRDefault="00AF5943"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FFTB web pages</w:t>
                </w:r>
              </w:p>
            </w:sdtContent>
          </w:sdt>
        </w:tc>
      </w:tr>
      <w:tr w:rsidR="008A313B" w:rsidRPr="000B0800" w14:paraId="601C9993" w14:textId="77777777" w:rsidTr="001F5269">
        <w:tc>
          <w:tcPr>
            <w:tcW w:w="1256" w:type="pct"/>
            <w:tcBorders>
              <w:top w:val="single" w:sz="12" w:space="0" w:color="auto"/>
              <w:left w:val="single" w:sz="12" w:space="0" w:color="auto"/>
            </w:tcBorders>
            <w:shd w:val="clear" w:color="auto" w:fill="00A0DC"/>
            <w:vAlign w:val="center"/>
          </w:tcPr>
          <w:p w14:paraId="0444C879" w14:textId="0BADD05C" w:rsidR="008A313B"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341213328"/>
            <w:placeholder>
              <w:docPart w:val="5E536A6CA7674ABBBC1408EC3F051C16"/>
            </w:placeholder>
          </w:sdtPr>
          <w:sdtContent>
            <w:tc>
              <w:tcPr>
                <w:tcW w:w="3744" w:type="pct"/>
                <w:gridSpan w:val="13"/>
                <w:tcBorders>
                  <w:top w:val="single" w:sz="12" w:space="0" w:color="auto"/>
                  <w:right w:val="single" w:sz="12" w:space="0" w:color="auto"/>
                </w:tcBorders>
              </w:tcPr>
              <w:p w14:paraId="5DCB6CDF" w14:textId="77777777"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Izbor aktualnih, novih, stručnih tekstova i stručnih filmova</w:t>
                </w:r>
              </w:p>
            </w:tc>
          </w:sdtContent>
        </w:sdt>
      </w:tr>
      <w:tr w:rsidR="008A313B" w:rsidRPr="000B0800" w14:paraId="277372C6" w14:textId="77777777" w:rsidTr="001F5269">
        <w:tc>
          <w:tcPr>
            <w:tcW w:w="1256" w:type="pct"/>
            <w:tcBorders>
              <w:top w:val="single" w:sz="12" w:space="0" w:color="auto"/>
              <w:left w:val="single" w:sz="12" w:space="0" w:color="auto"/>
            </w:tcBorders>
            <w:shd w:val="clear" w:color="auto" w:fill="00A0DC"/>
            <w:vAlign w:val="center"/>
          </w:tcPr>
          <w:p w14:paraId="443C9231" w14:textId="78F82BE4" w:rsidR="008A313B"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62C129F4" w14:textId="4267AEC3" w:rsidR="008A313B"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00AF5943" w:rsidRPr="000B0800">
              <w:rPr>
                <w:rFonts w:ascii="Proba Pro Lt" w:hAnsi="Proba Pro Lt" w:cs="Arial"/>
                <w:sz w:val="20"/>
                <w:szCs w:val="20"/>
              </w:rPr>
              <w:t xml:space="preserve"> </w:t>
            </w:r>
          </w:p>
        </w:tc>
      </w:tr>
      <w:tr w:rsidR="008A313B" w:rsidRPr="000B0800" w14:paraId="094E7082" w14:textId="77777777" w:rsidTr="001F5269">
        <w:tc>
          <w:tcPr>
            <w:tcW w:w="1256" w:type="pct"/>
            <w:tcBorders>
              <w:left w:val="single" w:sz="12" w:space="0" w:color="auto"/>
              <w:bottom w:val="single" w:sz="12" w:space="0" w:color="auto"/>
            </w:tcBorders>
            <w:shd w:val="clear" w:color="auto" w:fill="00A0DC"/>
            <w:vAlign w:val="center"/>
          </w:tcPr>
          <w:p w14:paraId="1306D672" w14:textId="7358DDE3" w:rsidR="008A313B"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2051416640"/>
            <w:placeholder>
              <w:docPart w:val="F47DD68FB49E43DEBB59F9B5944C11B3"/>
            </w:placeholder>
          </w:sdtPr>
          <w:sdtContent>
            <w:tc>
              <w:tcPr>
                <w:tcW w:w="3744" w:type="pct"/>
                <w:gridSpan w:val="13"/>
                <w:tcBorders>
                  <w:bottom w:val="single" w:sz="12" w:space="0" w:color="auto"/>
                  <w:right w:val="single" w:sz="12" w:space="0" w:color="auto"/>
                </w:tcBorders>
              </w:tcPr>
              <w:p w14:paraId="085D95F4" w14:textId="77777777" w:rsidR="008A313B" w:rsidRPr="000B0800" w:rsidRDefault="008A313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213EEDEA" w14:textId="77777777" w:rsidR="008A313B" w:rsidRPr="000B0800" w:rsidRDefault="008A313B" w:rsidP="000B0800">
      <w:pPr>
        <w:spacing w:after="0" w:line="240" w:lineRule="auto"/>
        <w:rPr>
          <w:rFonts w:ascii="Proba Pro Lt" w:hAnsi="Proba Pro Lt"/>
          <w:sz w:val="20"/>
          <w:szCs w:val="20"/>
        </w:rPr>
      </w:pPr>
    </w:p>
    <w:p w14:paraId="14C284EE" w14:textId="147F9144" w:rsidR="00351D28" w:rsidRPr="000B0800" w:rsidRDefault="00351D28" w:rsidP="000B080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425"/>
        <w:gridCol w:w="916"/>
        <w:gridCol w:w="617"/>
        <w:gridCol w:w="452"/>
        <w:gridCol w:w="32"/>
        <w:gridCol w:w="925"/>
        <w:gridCol w:w="377"/>
        <w:gridCol w:w="338"/>
        <w:gridCol w:w="569"/>
        <w:gridCol w:w="555"/>
      </w:tblGrid>
      <w:tr w:rsidR="00A74A07" w:rsidRPr="000B0800" w14:paraId="6D1C1621" w14:textId="77777777" w:rsidTr="00A74A0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D48CE37" w14:textId="5F9C9888" w:rsidR="00A74A07"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A74A07" w:rsidRPr="000B0800" w14:paraId="0A6F1BA9"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89DD75" w14:textId="76D73059" w:rsidR="00A74A07" w:rsidRPr="000B0800" w:rsidRDefault="00A74A07" w:rsidP="000B0800">
            <w:pPr>
              <w:tabs>
                <w:tab w:val="left" w:pos="-360"/>
                <w:tab w:val="left" w:pos="2100"/>
              </w:tabs>
              <w:suppressAutoHyphens/>
              <w:autoSpaceDN w:val="0"/>
              <w:spacing w:after="0" w:line="240" w:lineRule="auto"/>
              <w:textAlignment w:val="baseline"/>
              <w:rPr>
                <w:rFonts w:ascii="Proba Pro Lt" w:hAnsi="Proba Pro Lt"/>
                <w:b/>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901B9E0" w14:textId="7EE8055A" w:rsidR="00A74A07" w:rsidRPr="000B0800" w:rsidRDefault="003D232F" w:rsidP="000B0800">
            <w:pPr>
              <w:tabs>
                <w:tab w:val="left" w:pos="2820"/>
              </w:tabs>
              <w:spacing w:after="0" w:line="240" w:lineRule="auto"/>
              <w:rPr>
                <w:rFonts w:ascii="Proba Pro Lt" w:hAnsi="Proba Pro Lt"/>
                <w:b/>
                <w:sz w:val="20"/>
                <w:szCs w:val="20"/>
              </w:rPr>
            </w:pPr>
            <w:hyperlink r:id="rId165" w:history="1">
              <w:r w:rsidR="00CF7492" w:rsidRPr="000B0800">
                <w:rPr>
                  <w:rStyle w:val="Hyperlink"/>
                  <w:rFonts w:ascii="Proba Pro Lt" w:hAnsi="Proba Pro Lt" w:cs="Arial"/>
                  <w:b/>
                  <w:sz w:val="20"/>
                  <w:szCs w:val="20"/>
                </w:rPr>
                <w:t xml:space="preserve">Dijana Njerš, </w:t>
              </w:r>
              <w:r w:rsidR="002E17CF">
                <w:rPr>
                  <w:rStyle w:val="Hyperlink"/>
                  <w:rFonts w:ascii="Proba Pro Lt" w:hAnsi="Proba Pro Lt" w:cs="Arial"/>
                  <w:b/>
                  <w:sz w:val="20"/>
                  <w:szCs w:val="20"/>
                </w:rPr>
                <w:t xml:space="preserve">MA, </w:t>
              </w:r>
              <w:r w:rsidR="00CF7492" w:rsidRPr="000B0800">
                <w:rPr>
                  <w:rStyle w:val="Hyperlink"/>
                  <w:rFonts w:ascii="Proba Pro Lt" w:hAnsi="Proba Pro Lt" w:cs="Arial"/>
                  <w:b/>
                  <w:sz w:val="20"/>
                  <w:szCs w:val="20"/>
                </w:rPr>
                <w:t>Senior Lecturer</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244C78E" w14:textId="0205CB8A" w:rsidR="00A74A07"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402264672"/>
            <w:placeholder>
              <w:docPart w:val="67ADBEAF1E114174BCCC866008EF1A72"/>
            </w:placeholder>
            <w:dropDownList>
              <w:listItem w:value="Choose an item."/>
              <w:listItem w:displayText="winter" w:value="winter"/>
              <w:listItem w:displayText="summer" w:value="summer"/>
            </w:dropDownList>
          </w:sdtPr>
          <w:sdtContent>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A84BC2" w14:textId="62234579" w:rsidR="00A74A07" w:rsidRPr="000B0800" w:rsidRDefault="00373A4E" w:rsidP="000B0800">
                <w:pPr>
                  <w:tabs>
                    <w:tab w:val="left" w:pos="2820"/>
                  </w:tabs>
                  <w:spacing w:after="0" w:line="240" w:lineRule="auto"/>
                  <w:rPr>
                    <w:rFonts w:ascii="Proba Pro Lt" w:hAnsi="Proba Pro Lt"/>
                    <w:sz w:val="20"/>
                    <w:szCs w:val="20"/>
                  </w:rPr>
                </w:pPr>
                <w:r>
                  <w:rPr>
                    <w:rFonts w:ascii="Proba Pro Lt" w:hAnsi="Proba Pro Lt" w:cs="Arial"/>
                    <w:sz w:val="20"/>
                    <w:szCs w:val="20"/>
                    <w:lang w:val="en-GB"/>
                  </w:rPr>
                  <w:t>winter</w:t>
                </w:r>
              </w:p>
            </w:tc>
          </w:sdtContent>
        </w:sdt>
      </w:tr>
      <w:tr w:rsidR="00A74A07" w:rsidRPr="000B0800" w14:paraId="038FF1A6"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384E621" w14:textId="502FD099" w:rsidR="00A74A07" w:rsidRPr="000B0800" w:rsidRDefault="00A74A07" w:rsidP="000B0800">
            <w:pPr>
              <w:tabs>
                <w:tab w:val="left" w:pos="-360"/>
                <w:tab w:val="left" w:pos="210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7D619E" w14:textId="0DB2BB57" w:rsidR="00A74A07" w:rsidRPr="000B0800" w:rsidRDefault="00EB2D69" w:rsidP="000B0800">
            <w:pPr>
              <w:tabs>
                <w:tab w:val="left" w:pos="2820"/>
              </w:tabs>
              <w:spacing w:after="0" w:line="240" w:lineRule="auto"/>
              <w:rPr>
                <w:rFonts w:ascii="Proba Pro Lt" w:hAnsi="Proba Pro Lt"/>
                <w:sz w:val="20"/>
                <w:szCs w:val="20"/>
              </w:rPr>
            </w:pPr>
            <w:bookmarkStart w:id="25" w:name="Njemački_II"/>
            <w:r w:rsidRPr="000B0800">
              <w:rPr>
                <w:rStyle w:val="Heading1Char"/>
                <w:rFonts w:ascii="Proba Pro Lt" w:eastAsia="Calibri" w:hAnsi="Proba Pro Lt"/>
                <w:sz w:val="20"/>
                <w:szCs w:val="20"/>
              </w:rPr>
              <w:t>German</w:t>
            </w:r>
            <w:r w:rsidR="006A7144" w:rsidRPr="000B0800">
              <w:rPr>
                <w:rStyle w:val="Heading1Char"/>
                <w:rFonts w:ascii="Proba Pro Lt" w:eastAsia="Calibri" w:hAnsi="Proba Pro Lt"/>
                <w:sz w:val="20"/>
                <w:szCs w:val="20"/>
              </w:rPr>
              <w:t xml:space="preserve"> Language</w:t>
            </w:r>
            <w:r w:rsidR="00A74A07" w:rsidRPr="000B0800">
              <w:rPr>
                <w:rStyle w:val="Heading1Char"/>
                <w:rFonts w:ascii="Proba Pro Lt" w:eastAsia="Calibri" w:hAnsi="Proba Pro Lt"/>
                <w:sz w:val="20"/>
                <w:szCs w:val="20"/>
              </w:rPr>
              <w:t xml:space="preserve"> </w:t>
            </w:r>
            <w:bookmarkEnd w:id="25"/>
            <w:r w:rsidR="00B660F5" w:rsidRPr="000B0800">
              <w:rPr>
                <w:rStyle w:val="Heading1Char"/>
                <w:rFonts w:ascii="Proba Pro Lt" w:eastAsia="Calibri" w:hAnsi="Proba Pro Lt"/>
                <w:sz w:val="20"/>
                <w:szCs w:val="20"/>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116DE3C" w14:textId="3A41A268" w:rsidR="00A74A07"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5589D1C" w14:textId="77777777" w:rsidR="00A74A07" w:rsidRPr="000B0800" w:rsidRDefault="00A74A07"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1</w:t>
            </w:r>
          </w:p>
        </w:tc>
      </w:tr>
      <w:tr w:rsidR="00A74A07" w:rsidRPr="000B0800" w14:paraId="07AC40F2"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43622CE" w14:textId="7C77389F" w:rsidR="00A74A07" w:rsidRPr="000B0800" w:rsidRDefault="00A74A07" w:rsidP="000B0800">
            <w:pPr>
              <w:tabs>
                <w:tab w:val="left" w:pos="-360"/>
                <w:tab w:val="left" w:pos="210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BE206D5" w14:textId="77777777" w:rsidR="00A74A07" w:rsidRPr="000B0800" w:rsidRDefault="00A74A07" w:rsidP="000B0800">
            <w:pPr>
              <w:tabs>
                <w:tab w:val="left" w:pos="2820"/>
              </w:tabs>
              <w:spacing w:after="0" w:line="240" w:lineRule="auto"/>
              <w:rPr>
                <w:rFonts w:ascii="Proba Pro Lt" w:hAnsi="Proba Pro Lt"/>
                <w:sz w:val="20"/>
                <w:szCs w:val="20"/>
              </w:rPr>
            </w:pPr>
            <w:r w:rsidRPr="000B0800">
              <w:rPr>
                <w:rStyle w:val="PlaceholderText"/>
                <w:rFonts w:ascii="Proba Pro Lt" w:hAnsi="Proba Pro Lt"/>
                <w:color w:val="auto"/>
                <w:sz w:val="20"/>
                <w:szCs w:val="20"/>
              </w:rPr>
              <w:t>87092</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92D1CF4" w14:textId="71432A01" w:rsidR="00A74A07"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BC94FB" w14:textId="5E196103" w:rsidR="00A74A07" w:rsidRPr="000B0800" w:rsidRDefault="00A74A07"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10 + 15 + 0 + 0</w:t>
            </w:r>
          </w:p>
        </w:tc>
      </w:tr>
      <w:tr w:rsidR="00A74A07" w:rsidRPr="000B0800" w14:paraId="6EC9A751"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443CA2" w14:textId="012F1449" w:rsidR="00A74A07" w:rsidRPr="000B0800" w:rsidRDefault="00A74A07" w:rsidP="000B0800">
            <w:pPr>
              <w:tabs>
                <w:tab w:val="left" w:pos="-360"/>
                <w:tab w:val="left" w:pos="210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813138735"/>
            <w:placeholder>
              <w:docPart w:val="0EBDC3DF7421479784429F256C4C003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D6FFF3" w14:textId="3FCEA5D5" w:rsidR="00A74A07" w:rsidRPr="000B0800" w:rsidRDefault="00373A4E" w:rsidP="000B0800">
                <w:pPr>
                  <w:tabs>
                    <w:tab w:val="left" w:pos="2820"/>
                  </w:tabs>
                  <w:spacing w:after="0" w:line="240" w:lineRule="auto"/>
                  <w:rPr>
                    <w:rFonts w:ascii="Proba Pro Lt" w:hAnsi="Proba Pro Lt"/>
                    <w:sz w:val="20"/>
                    <w:szCs w:val="20"/>
                  </w:rPr>
                </w:pPr>
                <w:r>
                  <w:rPr>
                    <w:rFonts w:ascii="Proba Pro Lt" w:hAnsi="Proba Pro Lt" w:cs="Arial"/>
                    <w:sz w:val="20"/>
                    <w:szCs w:val="20"/>
                    <w:lang w:val="en-GB"/>
                  </w:rPr>
                  <w:t>Undergraduate university study programme Nutrition</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D25D2BC" w14:textId="53E1DEAD" w:rsidR="00A74A07"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125EC0" w14:textId="77777777" w:rsidR="00A74A07" w:rsidRPr="000B0800" w:rsidRDefault="00A74A07"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5</w:t>
            </w:r>
          </w:p>
        </w:tc>
      </w:tr>
      <w:tr w:rsidR="00A74A07" w:rsidRPr="000B0800" w14:paraId="3A077454"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24B7C6" w14:textId="72F3AAAD" w:rsidR="00A74A07" w:rsidRPr="000B0800" w:rsidRDefault="00A74A07" w:rsidP="000B0800">
            <w:pPr>
              <w:tabs>
                <w:tab w:val="left" w:pos="-360"/>
                <w:tab w:val="left" w:pos="2100"/>
              </w:tabs>
              <w:suppressAutoHyphens/>
              <w:autoSpaceDN w:val="0"/>
              <w:spacing w:after="0" w:line="240" w:lineRule="auto"/>
              <w:textAlignment w:val="baseline"/>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534582054"/>
            <w:placeholder>
              <w:docPart w:val="320AA262BAB7448B93B2E6E066AB0881"/>
            </w:placeholder>
            <w:dropDownList>
              <w:listItem w:value="Choose an item."/>
              <w:listItem w:displayText="compulsory" w:value="compulsory"/>
              <w:listItem w:displayText="optional A" w:value="optional A"/>
              <w:listItem w:displayText="optional B" w:value="optional B"/>
            </w:dropDownList>
          </w:sdt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AB0FC2" w14:textId="09E0B50A" w:rsidR="00A74A07" w:rsidRPr="000B0800" w:rsidRDefault="00373A4E" w:rsidP="000B0800">
                <w:pPr>
                  <w:tabs>
                    <w:tab w:val="left" w:pos="2820"/>
                  </w:tabs>
                  <w:spacing w:after="0" w:line="240" w:lineRule="auto"/>
                  <w:rPr>
                    <w:rFonts w:ascii="Proba Pro Lt" w:hAnsi="Proba Pro Lt"/>
                    <w:sz w:val="20"/>
                    <w:szCs w:val="20"/>
                  </w:rPr>
                </w:pPr>
                <w:r>
                  <w:rPr>
                    <w:rFonts w:ascii="Proba Pro Lt" w:hAnsi="Proba Pro Lt" w:cs="Arial"/>
                    <w:sz w:val="20"/>
                    <w:szCs w:val="20"/>
                    <w:lang w:val="en-GB"/>
                  </w:rPr>
                  <w:t>compulsory</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D883D5F" w14:textId="06419E21" w:rsidR="00A74A07" w:rsidRPr="000B0800" w:rsidRDefault="00DE44C1"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1.12. Level of application of e-learning (level 1, 2, 3), percentage of online instruction (max.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EA752AF" w14:textId="77777777" w:rsidR="00A74A07" w:rsidRPr="000B0800" w:rsidRDefault="00A74A07" w:rsidP="000B0800">
            <w:pPr>
              <w:tabs>
                <w:tab w:val="right" w:pos="2149"/>
              </w:tabs>
              <w:spacing w:after="0" w:line="240" w:lineRule="auto"/>
              <w:rPr>
                <w:rFonts w:ascii="Proba Pro Lt" w:hAnsi="Proba Pro Lt"/>
                <w:sz w:val="20"/>
                <w:szCs w:val="20"/>
              </w:rPr>
            </w:pPr>
            <w:r w:rsidRPr="000B0800">
              <w:rPr>
                <w:rFonts w:ascii="Proba Pro Lt" w:hAnsi="Proba Pro Lt" w:cs="Arial"/>
                <w:sz w:val="20"/>
                <w:szCs w:val="20"/>
              </w:rPr>
              <w:t>2.</w:t>
            </w:r>
            <w:r w:rsidRPr="000B0800">
              <w:rPr>
                <w:rFonts w:ascii="Proba Pro Lt" w:hAnsi="Proba Pro Lt" w:cs="Arial"/>
                <w:sz w:val="20"/>
                <w:szCs w:val="20"/>
              </w:rPr>
              <w:tab/>
            </w:r>
          </w:p>
          <w:p w14:paraId="041BD001" w14:textId="0EAB8EA7" w:rsidR="00A74A07" w:rsidRPr="000B0800" w:rsidRDefault="00A74A07" w:rsidP="000B0800">
            <w:pPr>
              <w:tabs>
                <w:tab w:val="right" w:pos="2149"/>
              </w:tabs>
              <w:spacing w:after="0" w:line="240" w:lineRule="auto"/>
              <w:rPr>
                <w:rFonts w:ascii="Proba Pro Lt" w:hAnsi="Proba Pro Lt"/>
                <w:sz w:val="20"/>
                <w:szCs w:val="20"/>
              </w:rPr>
            </w:pPr>
            <w:r w:rsidRPr="000B0800">
              <w:rPr>
                <w:rFonts w:ascii="Proba Pro Lt" w:hAnsi="Proba Pro Lt" w:cs="Arial"/>
                <w:sz w:val="20"/>
                <w:szCs w:val="20"/>
              </w:rPr>
              <w:t>0 %</w:t>
            </w:r>
          </w:p>
        </w:tc>
      </w:tr>
      <w:tr w:rsidR="00A74A07" w:rsidRPr="000B0800" w14:paraId="27016BF3"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B069CAC" w14:textId="3517050D" w:rsidR="00A74A07" w:rsidRPr="000B0800" w:rsidRDefault="00A74A0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B54A60" w14:textId="46269293" w:rsidR="00A74A07" w:rsidRPr="000B0800" w:rsidRDefault="00A74A07"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0F3212F" w14:textId="473321F8" w:rsidR="00A74A07"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A74A07" w:rsidRPr="000B0800">
              <w:rPr>
                <w:rFonts w:ascii="Proba Pro Lt" w:hAnsi="Proba Pro Lt" w:cs="Arial"/>
                <w:sz w:val="20"/>
                <w:szCs w:val="20"/>
              </w:rPr>
              <w:t xml:space="preserve">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A4CFFE2" w14:textId="47D25AB2" w:rsidR="00A74A07" w:rsidRPr="000B0800" w:rsidRDefault="00EB2D69"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German</w:t>
            </w:r>
          </w:p>
        </w:tc>
      </w:tr>
      <w:tr w:rsidR="00A74A07" w:rsidRPr="000B0800" w14:paraId="2BE175E2"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C9723DD" w14:textId="2E8A0415" w:rsidR="00A74A07" w:rsidRPr="000B0800" w:rsidRDefault="00A74A0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364581479"/>
            <w:placeholder>
              <w:docPart w:val="F12DCE05BDF644CEB3F1DCE7383CCD0C"/>
            </w:placeholder>
            <w:dropDownList>
              <w:listItem w:value="Choose an item."/>
              <w:listItem w:displayText="first" w:value="first"/>
              <w:listItem w:displayText="second" w:value="second"/>
              <w:listItem w:displayText="third" w:value="third"/>
            </w:dropDownList>
          </w:sdtPr>
          <w:sdtContent>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D47C647" w14:textId="00FC36C6" w:rsidR="00A74A07" w:rsidRPr="000B0800" w:rsidRDefault="00373A4E" w:rsidP="000B0800">
                <w:pPr>
                  <w:tabs>
                    <w:tab w:val="left" w:pos="2820"/>
                  </w:tabs>
                  <w:spacing w:after="0" w:line="240" w:lineRule="auto"/>
                  <w:rPr>
                    <w:rFonts w:ascii="Proba Pro Lt" w:hAnsi="Proba Pro Lt"/>
                    <w:sz w:val="20"/>
                    <w:szCs w:val="20"/>
                  </w:rPr>
                </w:pPr>
                <w:r>
                  <w:rPr>
                    <w:rFonts w:ascii="Proba Pro Lt" w:hAnsi="Proba Pro Lt" w:cs="Arial"/>
                    <w:sz w:val="20"/>
                    <w:szCs w:val="20"/>
                    <w:lang w:val="en-GB"/>
                  </w:rPr>
                  <w:t>second</w:t>
                </w:r>
              </w:p>
            </w:tc>
          </w:sdtContent>
        </w:sdt>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58E6856" w14:textId="2F3ACEA7" w:rsidR="00A74A07"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457D36" w14:textId="75CAB758" w:rsidR="00A74A07" w:rsidRPr="000B0800" w:rsidRDefault="003D232F" w:rsidP="000B0800">
            <w:pPr>
              <w:tabs>
                <w:tab w:val="left" w:pos="2820"/>
              </w:tabs>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1859184835"/>
                <w:placeholder>
                  <w:docPart w:val="0A036DA485C740FCB4B3A756D6CB7BA2"/>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Y</w:t>
                </w:r>
              </w:sdtContent>
            </w:sdt>
          </w:p>
        </w:tc>
      </w:tr>
      <w:tr w:rsidR="00A74A07" w:rsidRPr="000B0800" w14:paraId="188357B9" w14:textId="77777777" w:rsidTr="00A74A0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3741CD9" w14:textId="050F36F8" w:rsidR="00A74A07"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lastRenderedPageBreak/>
              <w:t>2. COURSE DESCRIPTION</w:t>
            </w:r>
          </w:p>
        </w:tc>
      </w:tr>
      <w:tr w:rsidR="002E17CF" w:rsidRPr="000B0800" w14:paraId="2E244715"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1C9121A" w14:textId="2DE32FA9" w:rsidR="002E17CF" w:rsidRPr="000B0800" w:rsidRDefault="002E17CF" w:rsidP="002E17CF">
            <w:pPr>
              <w:tabs>
                <w:tab w:val="left" w:pos="-360"/>
                <w:tab w:val="left" w:pos="210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2.1. Course objectives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BA35434" w14:textId="77777777" w:rsidR="002E17CF" w:rsidRDefault="002E17CF" w:rsidP="002E17CF">
            <w:pPr>
              <w:tabs>
                <w:tab w:val="left" w:pos="2820"/>
              </w:tabs>
              <w:spacing w:after="0" w:line="240" w:lineRule="auto"/>
              <w:rPr>
                <w:rFonts w:ascii="Proba Pro Lt" w:hAnsi="Proba Pro Lt"/>
                <w:sz w:val="20"/>
                <w:szCs w:val="20"/>
              </w:rPr>
            </w:pPr>
            <w:r>
              <w:rPr>
                <w:rFonts w:ascii="Proba Pro Lt" w:hAnsi="Proba Pro Lt"/>
                <w:sz w:val="20"/>
                <w:szCs w:val="20"/>
              </w:rPr>
              <w:t xml:space="preserve">Applying the knowledge students acquired from the module Germanlanguage 1 on reading and interpreting original occupational and scientific texts, as well as developing this knowledge and specific vocabulary. </w:t>
            </w:r>
          </w:p>
          <w:p w14:paraId="19C82446" w14:textId="53E21C84" w:rsidR="002E17CF" w:rsidRPr="000B0800" w:rsidRDefault="002E17CF" w:rsidP="002E17CF">
            <w:pPr>
              <w:tabs>
                <w:tab w:val="left" w:pos="2820"/>
              </w:tabs>
              <w:spacing w:after="0" w:line="240" w:lineRule="auto"/>
              <w:rPr>
                <w:rFonts w:ascii="Proba Pro Lt" w:hAnsi="Proba Pro Lt"/>
                <w:sz w:val="20"/>
                <w:szCs w:val="20"/>
              </w:rPr>
            </w:pPr>
            <w:r>
              <w:rPr>
                <w:rFonts w:ascii="Proba Pro Lt" w:hAnsi="Proba Pro Lt"/>
                <w:sz w:val="20"/>
                <w:szCs w:val="20"/>
              </w:rPr>
              <w:t>Translating occupational and scientific texts from German to Croatian and vice versa, from the fileds of biotechnology, food technology and nutrition.</w:t>
            </w:r>
            <w:r w:rsidRPr="00D12FA3">
              <w:rPr>
                <w:rFonts w:ascii="Proba Pro Lt" w:hAnsi="Proba Pro Lt"/>
                <w:sz w:val="20"/>
                <w:szCs w:val="20"/>
              </w:rPr>
              <w:t xml:space="preserve"> </w:t>
            </w:r>
            <w:r>
              <w:rPr>
                <w:rFonts w:ascii="Proba Pro Lt" w:hAnsi="Proba Pro Lt"/>
                <w:sz w:val="20"/>
                <w:szCs w:val="20"/>
              </w:rPr>
              <w:t xml:space="preserve">Autonomous use of literature in German, writing of abstracts and summaries of occupational and scientific papers. </w:t>
            </w:r>
          </w:p>
        </w:tc>
      </w:tr>
      <w:tr w:rsidR="002E17CF" w:rsidRPr="000B0800" w14:paraId="5C05E672"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C7BD35" w14:textId="3BE336A4" w:rsidR="002E17CF" w:rsidRPr="000B0800" w:rsidRDefault="002E17CF" w:rsidP="002E17CF">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E282A84" w14:textId="77777777" w:rsidR="002E17CF" w:rsidRPr="0037038D" w:rsidRDefault="002E17CF" w:rsidP="002E17CF">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To enrol in this course, the following course must be completed:</w:t>
            </w:r>
          </w:p>
          <w:p w14:paraId="49B26628" w14:textId="12788C14" w:rsidR="002E17CF" w:rsidRPr="000B0800" w:rsidRDefault="002E17CF" w:rsidP="006C1FD2">
            <w:pPr>
              <w:pStyle w:val="ListParagraph"/>
              <w:numPr>
                <w:ilvl w:val="0"/>
                <w:numId w:val="286"/>
              </w:numPr>
              <w:tabs>
                <w:tab w:val="left" w:pos="2820"/>
              </w:tabs>
              <w:spacing w:after="0" w:line="240" w:lineRule="auto"/>
              <w:rPr>
                <w:rFonts w:ascii="Proba Pro Lt" w:hAnsi="Proba Pro Lt"/>
                <w:sz w:val="20"/>
                <w:szCs w:val="20"/>
              </w:rPr>
            </w:pPr>
            <w:r>
              <w:rPr>
                <w:rFonts w:ascii="Proba Pro Lt" w:hAnsi="Proba Pro Lt" w:cs="Arial"/>
                <w:sz w:val="20"/>
                <w:szCs w:val="20"/>
              </w:rPr>
              <w:t>German Language 1</w:t>
            </w:r>
          </w:p>
        </w:tc>
      </w:tr>
      <w:tr w:rsidR="002E17CF" w:rsidRPr="000B0800" w14:paraId="15DE43A9"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667C0D" w14:textId="5624E3BD" w:rsidR="002E17CF" w:rsidRPr="000B0800" w:rsidRDefault="002E17CF" w:rsidP="002E17CF">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B1FA5B" w14:textId="2CA54440" w:rsidR="002E17CF" w:rsidRPr="000B0800" w:rsidRDefault="002E17CF" w:rsidP="002E17CF">
            <w:pPr>
              <w:tabs>
                <w:tab w:val="left" w:pos="2820"/>
              </w:tabs>
              <w:suppressAutoHyphens/>
              <w:autoSpaceDN w:val="0"/>
              <w:spacing w:after="0" w:line="240" w:lineRule="auto"/>
              <w:textAlignment w:val="baseline"/>
              <w:rPr>
                <w:rFonts w:ascii="Proba Pro Lt" w:hAnsi="Proba Pro Lt"/>
                <w:sz w:val="20"/>
                <w:szCs w:val="20"/>
              </w:rPr>
            </w:pPr>
            <w:r>
              <w:rPr>
                <w:rFonts w:ascii="Proba Pro Lt" w:hAnsi="Proba Pro Lt"/>
                <w:sz w:val="20"/>
                <w:szCs w:val="20"/>
              </w:rPr>
              <w:t>This module contributes to enhancing students' knowledge as well as their  reading, understanding and translating skills (German to Croatian and Croatian to German). It also fosters their written and oral argumentation of various subjects from the field of Nutrition, which they either choose on their own or are assigned to, and, consequently,  the module contributes to overall  learning outcomes of the study programme of Nutrition</w:t>
            </w:r>
            <w:r w:rsidRPr="00F93430">
              <w:rPr>
                <w:rFonts w:ascii="Proba Pro Lt" w:hAnsi="Proba Pro Lt"/>
                <w:sz w:val="20"/>
                <w:szCs w:val="20"/>
              </w:rPr>
              <w:t>.</w:t>
            </w:r>
          </w:p>
        </w:tc>
      </w:tr>
      <w:tr w:rsidR="002E17CF" w:rsidRPr="000B0800" w14:paraId="277C2275"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AD672A1" w14:textId="6540A675" w:rsidR="002E17CF" w:rsidRPr="000B0800" w:rsidRDefault="002E17CF" w:rsidP="002E17CF">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EE06F7C" w14:textId="77777777" w:rsidR="002E17CF" w:rsidRPr="00D12FA3" w:rsidRDefault="002E17CF" w:rsidP="006C1FD2">
            <w:pPr>
              <w:pStyle w:val="ListParagraph"/>
              <w:numPr>
                <w:ilvl w:val="0"/>
                <w:numId w:val="355"/>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write a CV in German</w:t>
            </w:r>
          </w:p>
          <w:p w14:paraId="5321B05A" w14:textId="77777777" w:rsidR="002E17CF" w:rsidRPr="00D12FA3" w:rsidRDefault="002E17CF" w:rsidP="006C1FD2">
            <w:pPr>
              <w:pStyle w:val="ListParagraph"/>
              <w:numPr>
                <w:ilvl w:val="0"/>
                <w:numId w:val="35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translate complex occupational and scientific texts from German to Croatian </w:t>
            </w:r>
          </w:p>
          <w:p w14:paraId="4E775166" w14:textId="77777777" w:rsidR="002E17CF" w:rsidRPr="00D12FA3" w:rsidRDefault="002E17CF" w:rsidP="006C1FD2">
            <w:pPr>
              <w:pStyle w:val="ListParagraph"/>
              <w:numPr>
                <w:ilvl w:val="0"/>
                <w:numId w:val="35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 xml:space="preserve">translate complex occupational and scientific texts from Croatian to German </w:t>
            </w:r>
          </w:p>
          <w:p w14:paraId="527A94B0" w14:textId="77777777" w:rsidR="002E17CF" w:rsidRPr="00D12FA3" w:rsidRDefault="002E17CF" w:rsidP="006C1FD2">
            <w:pPr>
              <w:pStyle w:val="ListParagraph"/>
              <w:numPr>
                <w:ilvl w:val="0"/>
                <w:numId w:val="35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anal</w:t>
            </w:r>
            <w:r>
              <w:rPr>
                <w:rFonts w:ascii="Proba Pro Lt" w:hAnsi="Proba Pro Lt" w:cs="Arial"/>
                <w:sz w:val="20"/>
                <w:szCs w:val="20"/>
              </w:rPr>
              <w:t>yse and discuss occupational and scientific texts read in class in German</w:t>
            </w:r>
          </w:p>
          <w:p w14:paraId="43A70D96" w14:textId="77777777" w:rsidR="002E17CF" w:rsidRPr="00D12FA3" w:rsidRDefault="002E17CF" w:rsidP="006C1FD2">
            <w:pPr>
              <w:pStyle w:val="ListParagraph"/>
              <w:numPr>
                <w:ilvl w:val="0"/>
                <w:numId w:val="35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have discussions in German with their fellow students, foreign students and professors about a variety of study field related topics (e.g. laboratory work, experiments, documentary films)</w:t>
            </w:r>
          </w:p>
          <w:p w14:paraId="7AC111AC" w14:textId="77777777" w:rsidR="002E17CF" w:rsidRPr="00D12FA3" w:rsidRDefault="002E17CF" w:rsidP="006C1FD2">
            <w:pPr>
              <w:pStyle w:val="ListParagraph"/>
              <w:numPr>
                <w:ilvl w:val="0"/>
                <w:numId w:val="35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apply the knowledge they acquired in their everyday work, studies, studying using foreign literature (German, in particular)</w:t>
            </w:r>
          </w:p>
          <w:p w14:paraId="5BD0000C" w14:textId="77777777" w:rsidR="002E17CF" w:rsidRPr="00D12FA3" w:rsidRDefault="002E17CF" w:rsidP="006C1FD2">
            <w:pPr>
              <w:pStyle w:val="ListParagraph"/>
              <w:numPr>
                <w:ilvl w:val="0"/>
                <w:numId w:val="35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apply the knowledge they acquired in writing abstracts and summaries in German</w:t>
            </w:r>
          </w:p>
          <w:p w14:paraId="0C620590" w14:textId="559EC345" w:rsidR="002E17CF" w:rsidRPr="000B0800" w:rsidRDefault="002E17CF" w:rsidP="002E17CF">
            <w:pPr>
              <w:pStyle w:val="ListParagraph"/>
              <w:numPr>
                <w:ilvl w:val="0"/>
                <w:numId w:val="245"/>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autonomously plan, design and write a Seminar paper</w:t>
            </w:r>
            <w:r w:rsidRPr="00D12FA3">
              <w:rPr>
                <w:rFonts w:ascii="Proba Pro Lt" w:hAnsi="Proba Pro Lt" w:cs="Arial"/>
                <w:sz w:val="20"/>
                <w:szCs w:val="20"/>
              </w:rPr>
              <w:t xml:space="preserve"> o</w:t>
            </w:r>
            <w:r>
              <w:rPr>
                <w:rFonts w:ascii="Proba Pro Lt" w:hAnsi="Proba Pro Lt" w:cs="Arial"/>
                <w:sz w:val="20"/>
                <w:szCs w:val="20"/>
              </w:rPr>
              <w:t>n a selected subject and present it in front of audience</w:t>
            </w:r>
            <w:r w:rsidRPr="00D12FA3">
              <w:rPr>
                <w:rFonts w:ascii="Proba Pro Lt" w:hAnsi="Proba Pro Lt" w:cs="Arial"/>
                <w:sz w:val="20"/>
                <w:szCs w:val="20"/>
              </w:rPr>
              <w:t xml:space="preserve"> </w:t>
            </w:r>
          </w:p>
        </w:tc>
      </w:tr>
      <w:tr w:rsidR="002E17CF" w:rsidRPr="000B0800" w14:paraId="59AB6EC0"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C2815E" w14:textId="6A2D7672" w:rsidR="002E17CF" w:rsidRPr="000B0800" w:rsidRDefault="002E17CF" w:rsidP="002E17CF">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1DE2F7E" w14:textId="77777777" w:rsidR="002E17CF" w:rsidRPr="00D12FA3" w:rsidRDefault="002E17CF" w:rsidP="006C1FD2">
            <w:pPr>
              <w:pStyle w:val="ListParagraph"/>
              <w:numPr>
                <w:ilvl w:val="0"/>
                <w:numId w:val="35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Pr>
                <w:rFonts w:ascii="Proba Pro Lt" w:hAnsi="Proba Pro Lt" w:cs="Arial"/>
                <w:sz w:val="20"/>
                <w:szCs w:val="20"/>
              </w:rPr>
              <w:t>Eating disorders</w:t>
            </w:r>
            <w:r w:rsidRPr="00D12FA3">
              <w:rPr>
                <w:rFonts w:ascii="Proba Pro Lt" w:hAnsi="Proba Pro Lt" w:cs="Arial"/>
                <w:sz w:val="20"/>
                <w:szCs w:val="20"/>
              </w:rPr>
              <w:t xml:space="preserve"> (Eßstörungen: Anorexia nervosa und Bulimia)</w:t>
            </w:r>
          </w:p>
          <w:p w14:paraId="53D0E145" w14:textId="77777777" w:rsidR="002E17CF" w:rsidRPr="00D12FA3" w:rsidRDefault="002E17CF" w:rsidP="006C1FD2">
            <w:pPr>
              <w:pStyle w:val="ListParagraph"/>
              <w:numPr>
                <w:ilvl w:val="0"/>
                <w:numId w:val="35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Wilson</w:t>
            </w:r>
            <w:r>
              <w:rPr>
                <w:rFonts w:ascii="Proba Pro Lt" w:hAnsi="Proba Pro Lt" w:cs="Arial"/>
                <w:sz w:val="20"/>
                <w:szCs w:val="20"/>
              </w:rPr>
              <w:t>'s disease</w:t>
            </w:r>
            <w:r w:rsidRPr="00D12FA3">
              <w:rPr>
                <w:rFonts w:ascii="Proba Pro Lt" w:hAnsi="Proba Pro Lt" w:cs="Arial"/>
                <w:sz w:val="20"/>
                <w:szCs w:val="20"/>
              </w:rPr>
              <w:t xml:space="preserve"> (Wilson Krankheit)</w:t>
            </w:r>
          </w:p>
          <w:p w14:paraId="0F5EEE82" w14:textId="77777777" w:rsidR="002E17CF" w:rsidRPr="00D12FA3" w:rsidRDefault="002E17CF" w:rsidP="006C1FD2">
            <w:pPr>
              <w:pStyle w:val="ListParagraph"/>
              <w:numPr>
                <w:ilvl w:val="0"/>
                <w:numId w:val="35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Addison</w:t>
            </w:r>
            <w:r>
              <w:rPr>
                <w:rFonts w:ascii="Proba Pro Lt" w:hAnsi="Proba Pro Lt" w:cs="Arial"/>
                <w:sz w:val="20"/>
                <w:szCs w:val="20"/>
              </w:rPr>
              <w:t>'s disease (</w:t>
            </w:r>
            <w:r w:rsidRPr="00D12FA3">
              <w:rPr>
                <w:rFonts w:ascii="Proba Pro Lt" w:hAnsi="Proba Pro Lt" w:cs="Arial"/>
                <w:sz w:val="20"/>
                <w:szCs w:val="20"/>
              </w:rPr>
              <w:t>Addison Krankheit)</w:t>
            </w:r>
          </w:p>
          <w:p w14:paraId="47F0ADEB" w14:textId="77777777" w:rsidR="002E17CF" w:rsidRPr="00D12FA3" w:rsidRDefault="002E17CF" w:rsidP="006C1FD2">
            <w:pPr>
              <w:pStyle w:val="ListParagraph"/>
              <w:numPr>
                <w:ilvl w:val="0"/>
                <w:numId w:val="35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 xml:space="preserve">Diabetes (Diabetes) </w:t>
            </w:r>
          </w:p>
          <w:p w14:paraId="77F6FF42" w14:textId="774CEF27" w:rsidR="002E17CF" w:rsidRPr="000B0800" w:rsidRDefault="002E17CF" w:rsidP="002E17CF">
            <w:pPr>
              <w:pStyle w:val="ListParagraph"/>
              <w:numPr>
                <w:ilvl w:val="0"/>
                <w:numId w:val="24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Depres</w:t>
            </w:r>
            <w:r>
              <w:rPr>
                <w:rFonts w:ascii="Proba Pro Lt" w:hAnsi="Proba Pro Lt" w:cs="Arial"/>
                <w:sz w:val="20"/>
                <w:szCs w:val="20"/>
              </w:rPr>
              <w:t>sion</w:t>
            </w:r>
            <w:r w:rsidRPr="00D12FA3">
              <w:rPr>
                <w:rFonts w:ascii="Proba Pro Lt" w:hAnsi="Proba Pro Lt" w:cs="Arial"/>
                <w:sz w:val="20"/>
                <w:szCs w:val="20"/>
              </w:rPr>
              <w:t xml:space="preserve"> (Depression).</w:t>
            </w:r>
          </w:p>
        </w:tc>
      </w:tr>
      <w:tr w:rsidR="00A74A07" w:rsidRPr="000B0800" w14:paraId="49E6A42C" w14:textId="77777777" w:rsidTr="00A74A07">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0C4AB9F" w14:textId="3A939563" w:rsidR="00A74A07" w:rsidRPr="000B0800" w:rsidRDefault="00A74A07" w:rsidP="000B0800">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0B0800">
              <w:rPr>
                <w:rFonts w:ascii="Proba Pro Lt" w:hAnsi="Proba Pro Lt" w:cs="Arial"/>
                <w:color w:val="000000"/>
                <w:sz w:val="20"/>
                <w:szCs w:val="20"/>
              </w:rPr>
              <w:t xml:space="preserve">2.6. </w:t>
            </w:r>
            <w:r w:rsidR="00DE44C1" w:rsidRPr="000B0800">
              <w:rPr>
                <w:rFonts w:ascii="Proba Pro Lt" w:hAnsi="Proba Pro Lt" w:cs="Arial"/>
                <w:color w:val="000000"/>
                <w:sz w:val="20"/>
                <w:szCs w:val="20"/>
              </w:rPr>
              <w:t>Format of instruction</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F8AD82" w14:textId="73B50986" w:rsidR="00A74A07" w:rsidRPr="000B0800" w:rsidRDefault="00A74A07"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66251749" w14:textId="1F8AB49D" w:rsidR="00A74A07" w:rsidRPr="000B0800" w:rsidRDefault="00A74A07"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Pr="000B0800">
              <w:rPr>
                <w:rFonts w:ascii="Proba Pro Lt" w:hAnsi="Proba Pro Lt" w:cs="Arial"/>
                <w:b w:val="0"/>
                <w:sz w:val="20"/>
                <w:szCs w:val="20"/>
                <w:lang w:val="hr-HR"/>
              </w:rPr>
              <w:t xml:space="preserve">  </w:t>
            </w:r>
          </w:p>
          <w:p w14:paraId="37FB3B2A" w14:textId="4021FDB1" w:rsidR="00A74A07" w:rsidRPr="000B0800" w:rsidRDefault="00A74A07"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Pr="000B0800">
              <w:rPr>
                <w:rFonts w:ascii="Proba Pro Lt" w:hAnsi="Proba Pro Lt" w:cs="Arial"/>
                <w:b w:val="0"/>
                <w:sz w:val="20"/>
                <w:szCs w:val="20"/>
                <w:lang w:val="hr-HR"/>
              </w:rPr>
              <w:t xml:space="preserve">  </w:t>
            </w:r>
          </w:p>
          <w:p w14:paraId="3C198676" w14:textId="33F9552F" w:rsidR="00A74A07" w:rsidRPr="000B0800" w:rsidRDefault="00A74A07"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3A482C4B" w14:textId="5BBE76DF" w:rsidR="00A74A07" w:rsidRPr="000B0800" w:rsidRDefault="00A74A07"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7DD80166" w14:textId="2CFAF3A1" w:rsidR="00A74A07" w:rsidRPr="000B0800" w:rsidRDefault="00A74A07" w:rsidP="000B0800">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b/>
                <w:sz w:val="20"/>
                <w:szCs w:val="20"/>
              </w:rPr>
              <w:t>☐</w:t>
            </w:r>
            <w:r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AA32F" w14:textId="2E16A437" w:rsidR="00A74A07" w:rsidRPr="000B0800" w:rsidRDefault="00A74A07"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Pr="000B0800">
              <w:rPr>
                <w:rFonts w:ascii="Proba Pro Lt" w:hAnsi="Proba Pro Lt" w:cs="Arial"/>
                <w:b w:val="0"/>
                <w:sz w:val="20"/>
                <w:szCs w:val="20"/>
                <w:lang w:val="hr-HR"/>
              </w:rPr>
              <w:t xml:space="preserve">  </w:t>
            </w:r>
          </w:p>
          <w:p w14:paraId="2D13291A" w14:textId="1B32A774" w:rsidR="00A74A07" w:rsidRPr="000B0800" w:rsidRDefault="00A74A07"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Pr="000B0800">
              <w:rPr>
                <w:rFonts w:ascii="Proba Pro Lt" w:hAnsi="Proba Pro Lt" w:cs="Arial"/>
                <w:b w:val="0"/>
                <w:sz w:val="20"/>
                <w:szCs w:val="20"/>
                <w:lang w:val="hr-HR"/>
              </w:rPr>
              <w:t xml:space="preserve">  </w:t>
            </w:r>
          </w:p>
          <w:p w14:paraId="531C9AEB" w14:textId="5F8FB5E4" w:rsidR="00A74A07" w:rsidRPr="000B0800" w:rsidRDefault="00A74A07"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0B70065C" w14:textId="17C0363C" w:rsidR="00A74A07" w:rsidRPr="000B0800" w:rsidRDefault="00A74A07" w:rsidP="000B0800">
            <w:pPr>
              <w:pStyle w:val="FieldText"/>
              <w:rPr>
                <w:rFonts w:ascii="Proba Pro Lt" w:hAnsi="Proba Pro Lt"/>
                <w:sz w:val="20"/>
                <w:szCs w:val="20"/>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63B0BADB" w14:textId="3FD3A00F" w:rsidR="00A74A07" w:rsidRPr="000B0800" w:rsidRDefault="00A74A07" w:rsidP="000B0800">
            <w:pPr>
              <w:tabs>
                <w:tab w:val="left" w:pos="2820"/>
              </w:tabs>
              <w:spacing w:after="0" w:line="240" w:lineRule="auto"/>
              <w:rPr>
                <w:rFonts w:ascii="Proba Pro Lt" w:hAnsi="Proba Pro Lt"/>
                <w:sz w:val="20"/>
                <w:szCs w:val="20"/>
              </w:rPr>
            </w:pPr>
            <w:r w:rsidRPr="000B0800">
              <w:rPr>
                <w:rFonts w:ascii="Segoe UI Symbol" w:eastAsia="MS Gothic" w:hAnsi="Segoe UI Symbol" w:cs="Segoe UI Symbol"/>
                <w:b/>
                <w:sz w:val="20"/>
                <w:szCs w:val="20"/>
              </w:rPr>
              <w:t>☐</w:t>
            </w:r>
            <w:r w:rsidRPr="000B0800">
              <w:rPr>
                <w:rFonts w:ascii="Proba Pro Lt" w:hAnsi="Proba Pro Lt" w:cs="Arial"/>
                <w:b/>
                <w:sz w:val="20"/>
                <w:szCs w:val="20"/>
              </w:rPr>
              <w:t xml:space="preserve"> </w:t>
            </w:r>
            <w:r w:rsidR="00DE44C1" w:rsidRPr="000B0800">
              <w:rPr>
                <w:rFonts w:ascii="Proba Pro Lt" w:hAnsi="Proba Pro Lt" w:cs="Arial"/>
                <w:sz w:val="20"/>
                <w:szCs w:val="20"/>
              </w:rPr>
              <w:t>(other)</w:t>
            </w:r>
            <w:r w:rsidRPr="000B0800">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DFD4FAF" w14:textId="41E54B94" w:rsidR="00A74A07" w:rsidRPr="000B0800" w:rsidRDefault="00A74A07" w:rsidP="000B0800">
            <w:pPr>
              <w:tabs>
                <w:tab w:val="left" w:pos="-360"/>
                <w:tab w:val="left" w:pos="2100"/>
              </w:tabs>
              <w:suppressAutoHyphens/>
              <w:autoSpaceDN w:val="0"/>
              <w:spacing w:after="0" w:line="240" w:lineRule="auto"/>
              <w:textAlignment w:val="baseline"/>
              <w:rPr>
                <w:rFonts w:ascii="Proba Pro Lt" w:hAnsi="Proba Pro Lt"/>
                <w:sz w:val="20"/>
                <w:szCs w:val="20"/>
              </w:rPr>
            </w:pPr>
            <w:r w:rsidRPr="000B0800">
              <w:rPr>
                <w:rFonts w:ascii="Proba Pro Lt" w:hAnsi="Proba Pro Lt" w:cs="Arial"/>
                <w:color w:val="000000"/>
                <w:sz w:val="20"/>
                <w:szCs w:val="20"/>
              </w:rPr>
              <w:t xml:space="preserve">2.7. </w:t>
            </w:r>
            <w:r w:rsidR="00DE44C1" w:rsidRPr="000B0800">
              <w:rPr>
                <w:rFonts w:ascii="Proba Pro Lt" w:hAnsi="Proba Pro Lt" w:cs="Arial"/>
                <w:color w:val="000000"/>
                <w:sz w:val="20"/>
                <w:szCs w:val="20"/>
              </w:rPr>
              <w:t>Comments:</w:t>
            </w:r>
          </w:p>
        </w:tc>
      </w:tr>
      <w:tr w:rsidR="00A74A07" w:rsidRPr="000B0800" w14:paraId="4938ECC4" w14:textId="77777777" w:rsidTr="00A74A07">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34FD48" w14:textId="77777777" w:rsidR="00A74A07" w:rsidRPr="000B0800" w:rsidRDefault="00A74A07" w:rsidP="000B0800">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E59010" w14:textId="77777777" w:rsidR="00A74A07" w:rsidRPr="000B0800" w:rsidRDefault="00A74A07" w:rsidP="000B0800">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4BF02" w14:textId="77777777" w:rsidR="00A74A07" w:rsidRPr="000B0800" w:rsidRDefault="00A74A07" w:rsidP="000B0800">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CB079AE" w14:textId="77777777" w:rsidR="00A74A07" w:rsidRPr="000B0800" w:rsidRDefault="00A74A07"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  </w:t>
            </w:r>
          </w:p>
        </w:tc>
      </w:tr>
      <w:tr w:rsidR="00A74A07" w:rsidRPr="000B0800" w14:paraId="488E849C" w14:textId="77777777" w:rsidTr="00AF5943">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7DFEC0D" w14:textId="47BB88F8" w:rsidR="00A74A07"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F8830" w14:textId="0033BFD2" w:rsidR="00A74A07"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C86EA1" w14:textId="63AF9A34" w:rsidR="00A74A07"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Y</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49047D" w14:textId="38A10ADF" w:rsidR="00A74A07" w:rsidRPr="000B0800" w:rsidRDefault="00A74A07" w:rsidP="000B0800">
            <w:pPr>
              <w:pStyle w:val="FieldText"/>
              <w:jc w:val="center"/>
              <w:rPr>
                <w:rFonts w:ascii="Proba Pro Lt" w:hAnsi="Proba Pro Lt" w:cs="Arial"/>
                <w:b w:val="0"/>
                <w:sz w:val="20"/>
                <w:szCs w:val="20"/>
                <w:lang w:val="hr-HR"/>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3DD566" w14:textId="743FA200" w:rsidR="00A74A07"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30876B" w14:textId="77777777" w:rsidR="00A74A07" w:rsidRPr="000B0800" w:rsidRDefault="00A74A07" w:rsidP="000B0800">
            <w:pPr>
              <w:pStyle w:val="FieldText"/>
              <w:jc w:val="center"/>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C7D3C8" w14:textId="609119D5" w:rsidR="00A74A07" w:rsidRPr="000B0800" w:rsidRDefault="00AF5943" w:rsidP="000B0800">
            <w:pPr>
              <w:pStyle w:val="FieldText"/>
              <w:jc w:val="center"/>
              <w:rPr>
                <w:rFonts w:ascii="Proba Pro Lt" w:hAnsi="Proba Pro Lt"/>
                <w:sz w:val="20"/>
                <w:szCs w:val="20"/>
              </w:rPr>
            </w:pPr>
            <w:r w:rsidRPr="000B0800">
              <w:rPr>
                <w:rFonts w:ascii="Proba Pro Lt" w:hAnsi="Proba Pro Lt" w:cs="Arial"/>
                <w:b w:val="0"/>
                <w:sz w:val="20"/>
                <w:szCs w:val="20"/>
                <w:lang w:val="hr-HR"/>
              </w:rPr>
              <w:t>N</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49D89" w14:textId="6D0A4117" w:rsidR="00A74A07"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EC709B" w14:textId="2EFB7B7C" w:rsidR="00A74A07" w:rsidRPr="000B0800" w:rsidRDefault="00AF5943"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Y</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3A8AA00" w14:textId="77777777" w:rsidR="00A74A07" w:rsidRPr="000B0800" w:rsidRDefault="00A74A07" w:rsidP="000B0800">
            <w:pPr>
              <w:pStyle w:val="FieldText"/>
              <w:jc w:val="center"/>
              <w:rPr>
                <w:rFonts w:ascii="Proba Pro Lt" w:hAnsi="Proba Pro Lt" w:cs="Arial"/>
                <w:b w:val="0"/>
                <w:color w:val="000000"/>
                <w:sz w:val="20"/>
                <w:szCs w:val="20"/>
                <w:lang w:val="hr-HR"/>
              </w:rPr>
            </w:pPr>
          </w:p>
        </w:tc>
      </w:tr>
      <w:tr w:rsidR="00A74A07" w:rsidRPr="000B0800" w14:paraId="391AE613" w14:textId="77777777" w:rsidTr="00AF594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8240DF" w14:textId="77777777" w:rsidR="00A74A07" w:rsidRPr="000B0800" w:rsidRDefault="00A74A07" w:rsidP="00B01A19">
            <w:pPr>
              <w:numPr>
                <w:ilvl w:val="0"/>
                <w:numId w:val="24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F6995" w14:textId="243738BB" w:rsidR="00A74A07"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821FF1" w14:textId="77777777" w:rsidR="00A74A07" w:rsidRPr="000B0800" w:rsidRDefault="00A74A07" w:rsidP="000B0800">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103DD6" w14:textId="55860119" w:rsidR="00A74A07"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11A0E" w14:textId="54003115" w:rsidR="00A74A07"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F1405C" w14:textId="54B1FA6D" w:rsidR="00A74A07"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3EE8E1" w14:textId="77777777" w:rsidR="00A74A07" w:rsidRPr="000B0800" w:rsidRDefault="00A74A07" w:rsidP="000B0800">
            <w:pPr>
              <w:pStyle w:val="FieldText"/>
              <w:jc w:val="center"/>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78E951" w14:textId="650BDAA7" w:rsidR="00A74A07" w:rsidRPr="000B0800" w:rsidRDefault="00DE44C1" w:rsidP="000B0800">
            <w:pPr>
              <w:pStyle w:val="FieldText"/>
              <w:rPr>
                <w:rFonts w:ascii="Proba Pro Lt" w:hAnsi="Proba Pro Lt"/>
                <w:sz w:val="20"/>
                <w:szCs w:val="20"/>
              </w:rPr>
            </w:pPr>
            <w:r w:rsidRPr="000B0800">
              <w:rPr>
                <w:rFonts w:ascii="Proba Pro Lt" w:hAnsi="Proba Pro Lt" w:cs="Arial"/>
                <w:b w:val="0"/>
                <w:sz w:val="20"/>
                <w:szCs w:val="20"/>
              </w:rPr>
              <w:t>(other)</w:t>
            </w:r>
            <w:r w:rsidR="00A74A07" w:rsidRPr="000B0800">
              <w:rPr>
                <w:rFonts w:ascii="Proba Pro Lt" w:hAnsi="Proba Pro Lt" w:cs="Arial"/>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B7947" w14:textId="77777777" w:rsidR="00A74A07" w:rsidRPr="000B0800" w:rsidRDefault="00A74A07" w:rsidP="000B0800">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88831E" w14:textId="77777777" w:rsidR="00A74A07" w:rsidRPr="000B0800" w:rsidRDefault="00A74A07" w:rsidP="000B0800">
            <w:pPr>
              <w:pStyle w:val="FieldText"/>
              <w:jc w:val="center"/>
              <w:rPr>
                <w:rFonts w:ascii="Proba Pro Lt" w:hAnsi="Proba Pro Lt" w:cs="Arial"/>
                <w:b w:val="0"/>
                <w:color w:val="000000"/>
                <w:sz w:val="20"/>
                <w:szCs w:val="20"/>
                <w:lang w:val="hr-HR"/>
              </w:rPr>
            </w:pPr>
          </w:p>
        </w:tc>
      </w:tr>
      <w:tr w:rsidR="00A74A07" w:rsidRPr="000B0800" w14:paraId="44F276BD" w14:textId="77777777" w:rsidTr="00AF594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7F92804" w14:textId="77777777" w:rsidR="00A74A07" w:rsidRPr="000B0800" w:rsidRDefault="00A74A07" w:rsidP="00B01A19">
            <w:pPr>
              <w:numPr>
                <w:ilvl w:val="0"/>
                <w:numId w:val="24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0F560" w14:textId="2F3A2522" w:rsidR="00A74A07"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522822" w14:textId="77777777" w:rsidR="00A74A07" w:rsidRPr="000B0800" w:rsidRDefault="00A74A07" w:rsidP="000B0800">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A8C66" w14:textId="3D5C9F78" w:rsidR="00A74A07"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48FC0B" w14:textId="0AE03669" w:rsidR="00A74A07" w:rsidRPr="000B0800" w:rsidRDefault="00D9790E" w:rsidP="000B0800">
            <w:pPr>
              <w:pStyle w:val="FieldText"/>
              <w:rPr>
                <w:rFonts w:ascii="Proba Pro Lt" w:hAnsi="Proba Pro Lt"/>
                <w:sz w:val="20"/>
                <w:szCs w:val="20"/>
              </w:rPr>
            </w:pPr>
            <w:r w:rsidRPr="000B0800">
              <w:rPr>
                <w:rFonts w:ascii="Proba Pro Lt" w:hAnsi="Proba Pro Lt" w:cs="Arial"/>
                <w:b w:val="0"/>
                <w:color w:val="000000"/>
                <w:sz w:val="20"/>
                <w:szCs w:val="20"/>
                <w:lang w:val="hr-HR"/>
              </w:rPr>
              <w:t>Seminar paper</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FA2DC7" w14:textId="77777777" w:rsidR="00A74A07" w:rsidRPr="000B0800" w:rsidRDefault="00A74A07" w:rsidP="000B0800">
            <w:pPr>
              <w:pStyle w:val="FieldText"/>
              <w:jc w:val="center"/>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B07D5" w14:textId="5988DFA0" w:rsidR="00A74A07" w:rsidRPr="000B0800" w:rsidRDefault="00AF5943" w:rsidP="000B0800">
            <w:pPr>
              <w:pStyle w:val="FieldText"/>
              <w:jc w:val="center"/>
              <w:rPr>
                <w:rFonts w:ascii="Proba Pro Lt" w:hAnsi="Proba Pro Lt"/>
                <w:sz w:val="20"/>
                <w:szCs w:val="20"/>
              </w:rPr>
            </w:pPr>
            <w:r w:rsidRPr="000B0800">
              <w:rPr>
                <w:rFonts w:ascii="Proba Pro Lt" w:hAnsi="Proba Pro Lt" w:cs="Arial"/>
                <w:b w:val="0"/>
                <w:sz w:val="20"/>
                <w:szCs w:val="20"/>
                <w:lang w:val="hr-HR"/>
              </w:rPr>
              <w:t>N</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28365F" w14:textId="544BAC6C" w:rsidR="00A74A07" w:rsidRPr="000B0800" w:rsidRDefault="00DE44C1" w:rsidP="000B0800">
            <w:pPr>
              <w:pStyle w:val="FieldText"/>
              <w:rPr>
                <w:rFonts w:ascii="Proba Pro Lt" w:hAnsi="Proba Pro Lt"/>
                <w:sz w:val="20"/>
                <w:szCs w:val="20"/>
              </w:rPr>
            </w:pPr>
            <w:r w:rsidRPr="000B0800">
              <w:rPr>
                <w:rFonts w:ascii="Proba Pro Lt" w:hAnsi="Proba Pro Lt" w:cs="Arial"/>
                <w:b w:val="0"/>
                <w:sz w:val="20"/>
                <w:szCs w:val="20"/>
              </w:rPr>
              <w:t>(other)</w:t>
            </w:r>
            <w:r w:rsidR="00A74A07" w:rsidRPr="000B0800">
              <w:rPr>
                <w:rFonts w:ascii="Proba Pro Lt" w:hAnsi="Proba Pro Lt" w:cs="Arial"/>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BA92A2" w14:textId="77777777" w:rsidR="00A74A07" w:rsidRPr="000B0800" w:rsidRDefault="00A74A07" w:rsidP="000B0800">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C982C91" w14:textId="77777777" w:rsidR="00A74A07" w:rsidRPr="000B0800" w:rsidRDefault="00A74A07" w:rsidP="000B0800">
            <w:pPr>
              <w:pStyle w:val="FieldText"/>
              <w:jc w:val="center"/>
              <w:rPr>
                <w:rFonts w:ascii="Proba Pro Lt" w:hAnsi="Proba Pro Lt" w:cs="Arial"/>
                <w:b w:val="0"/>
                <w:color w:val="000000"/>
                <w:sz w:val="20"/>
                <w:szCs w:val="20"/>
                <w:lang w:val="hr-HR"/>
              </w:rPr>
            </w:pPr>
          </w:p>
        </w:tc>
      </w:tr>
      <w:tr w:rsidR="00A74A07" w:rsidRPr="000B0800" w14:paraId="184DBD08" w14:textId="77777777" w:rsidTr="00AF594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C2161D" w14:textId="77777777" w:rsidR="00A74A07" w:rsidRPr="000B0800" w:rsidRDefault="00A74A07" w:rsidP="00B01A19">
            <w:pPr>
              <w:numPr>
                <w:ilvl w:val="0"/>
                <w:numId w:val="24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D72E20" w14:textId="12F460E9" w:rsidR="00A74A07"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11686E" w14:textId="77777777" w:rsidR="00A74A07" w:rsidRPr="000B0800" w:rsidRDefault="00A74A07" w:rsidP="000B0800">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FFF87" w14:textId="2B71282C" w:rsidR="00A74A07" w:rsidRPr="000B0800" w:rsidRDefault="00AF5943" w:rsidP="000B0800">
            <w:pPr>
              <w:pStyle w:val="FieldText"/>
              <w:jc w:val="center"/>
              <w:rPr>
                <w:rFonts w:ascii="Proba Pro Lt" w:hAnsi="Proba Pro Lt" w:cs="Arial"/>
                <w:b w:val="0"/>
                <w:sz w:val="20"/>
                <w:szCs w:val="20"/>
                <w:lang w:val="hr-HR"/>
              </w:rPr>
            </w:pPr>
            <w:r w:rsidRPr="000B0800">
              <w:rPr>
                <w:rFonts w:ascii="Proba Pro Lt" w:hAnsi="Proba Pro Lt" w:cs="Arial"/>
                <w:b w:val="0"/>
                <w:sz w:val="20"/>
                <w:szCs w:val="20"/>
                <w:lang w:val="hr-HR"/>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AC764" w14:textId="1815FDA4" w:rsidR="00A74A07" w:rsidRPr="000B0800" w:rsidRDefault="00D9790E" w:rsidP="000B0800">
            <w:pPr>
              <w:pStyle w:val="FieldText"/>
              <w:rPr>
                <w:rFonts w:ascii="Proba Pro Lt" w:hAnsi="Proba Pro Lt"/>
                <w:sz w:val="20"/>
                <w:szCs w:val="20"/>
              </w:rPr>
            </w:pPr>
            <w:r w:rsidRPr="000B0800">
              <w:rPr>
                <w:rFonts w:ascii="Proba Pro Lt" w:hAnsi="Proba Pro Lt" w:cs="Arial"/>
                <w:b w:val="0"/>
                <w:color w:val="000000"/>
                <w:sz w:val="20"/>
                <w:szCs w:val="20"/>
                <w:lang w:val="hr-HR"/>
              </w:rPr>
              <w:t>Practical work</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A03000" w14:textId="650BFA6B" w:rsidR="00A74A07" w:rsidRPr="000B0800" w:rsidRDefault="00AF5943"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5E66AF" w14:textId="77777777" w:rsidR="00A74A07" w:rsidRPr="000B0800" w:rsidRDefault="00A74A07" w:rsidP="000B0800">
            <w:pPr>
              <w:tabs>
                <w:tab w:val="left" w:pos="2820"/>
              </w:tabs>
              <w:spacing w:after="0" w:line="240" w:lineRule="auto"/>
              <w:jc w:val="center"/>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963CFC" w14:textId="26FE8891" w:rsidR="00A74A07" w:rsidRPr="000B0800" w:rsidRDefault="00DE44C1"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(other)</w:t>
            </w:r>
            <w:r w:rsidR="00A74A07" w:rsidRPr="000B0800">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AE8197" w14:textId="77777777" w:rsidR="00A74A07" w:rsidRPr="000B0800" w:rsidRDefault="00A74A07" w:rsidP="000B0800">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0AE4303" w14:textId="77777777" w:rsidR="00A74A07" w:rsidRPr="000B0800" w:rsidRDefault="00A74A07" w:rsidP="000B0800">
            <w:pPr>
              <w:tabs>
                <w:tab w:val="left" w:pos="2820"/>
              </w:tabs>
              <w:spacing w:after="0" w:line="240" w:lineRule="auto"/>
              <w:jc w:val="center"/>
              <w:rPr>
                <w:rFonts w:ascii="Proba Pro Lt" w:hAnsi="Proba Pro Lt" w:cs="Arial"/>
                <w:color w:val="000000"/>
                <w:sz w:val="20"/>
                <w:szCs w:val="20"/>
              </w:rPr>
            </w:pPr>
          </w:p>
        </w:tc>
      </w:tr>
      <w:tr w:rsidR="00A74A07" w:rsidRPr="000B0800" w14:paraId="373F64C3" w14:textId="77777777" w:rsidTr="00AF594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59A7CE" w14:textId="77777777" w:rsidR="00A74A07" w:rsidRPr="000B0800" w:rsidRDefault="00A74A07" w:rsidP="00B01A19">
            <w:pPr>
              <w:numPr>
                <w:ilvl w:val="0"/>
                <w:numId w:val="24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878A1C" w14:textId="56823B47" w:rsidR="00A74A07" w:rsidRPr="000B0800" w:rsidRDefault="00D9790E"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Project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CA532E" w14:textId="77777777" w:rsidR="00A74A07" w:rsidRPr="000B0800" w:rsidRDefault="00A74A07" w:rsidP="000B0800">
            <w:pPr>
              <w:tabs>
                <w:tab w:val="left" w:pos="2820"/>
              </w:tabs>
              <w:spacing w:after="0" w:line="240" w:lineRule="auto"/>
              <w:jc w:val="center"/>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5BAB1" w14:textId="245EEB8D" w:rsidR="00A74A07" w:rsidRPr="000B0800" w:rsidRDefault="00AF5943"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37EDDE" w14:textId="561AFA73" w:rsidR="00A74A07"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AD481E" w14:textId="0B2187C3" w:rsidR="00A74A07" w:rsidRPr="000B0800" w:rsidRDefault="00AF5943"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4AB73" w14:textId="77777777" w:rsidR="00A74A07" w:rsidRPr="000B0800" w:rsidRDefault="00A74A07" w:rsidP="000B0800">
            <w:pPr>
              <w:tabs>
                <w:tab w:val="left" w:pos="2820"/>
              </w:tabs>
              <w:spacing w:after="0" w:line="240" w:lineRule="auto"/>
              <w:jc w:val="center"/>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221AB0" w14:textId="13755B3E" w:rsidR="00A74A07" w:rsidRPr="000B0800" w:rsidRDefault="00D9790E"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ECTS credits (total)</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6CFD1" w14:textId="77777777" w:rsidR="00A74A07" w:rsidRPr="000B0800" w:rsidRDefault="00A74A07"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1</w:t>
            </w:r>
          </w:p>
        </w:tc>
      </w:tr>
      <w:tr w:rsidR="003D4EF9" w:rsidRPr="000B0800" w14:paraId="46846C8E" w14:textId="77777777" w:rsidTr="00A74A07">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094C88" w14:textId="2D6CBC9F"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10EF25E" w14:textId="77777777" w:rsidR="003D4EF9" w:rsidRPr="000B0800" w:rsidRDefault="003D4EF9" w:rsidP="000B0800">
            <w:pPr>
              <w:spacing w:after="0" w:line="240" w:lineRule="auto"/>
              <w:rPr>
                <w:rFonts w:ascii="Proba Pro Lt" w:hAnsi="Proba Pro Lt" w:cs="Arial"/>
                <w:b/>
                <w:sz w:val="20"/>
                <w:szCs w:val="20"/>
              </w:rPr>
            </w:pPr>
            <w:r w:rsidRPr="000B0800">
              <w:rPr>
                <w:rFonts w:ascii="Proba Pro Lt" w:hAnsi="Proba Pro Lt" w:cs="Arial"/>
                <w:b/>
                <w:sz w:val="20"/>
                <w:szCs w:val="20"/>
              </w:rPr>
              <w:t>1. Final exami</w:t>
            </w:r>
          </w:p>
          <w:p w14:paraId="5574BB44" w14:textId="77777777" w:rsidR="003D4EF9" w:rsidRPr="000B0800" w:rsidRDefault="003D4EF9" w:rsidP="000B0800">
            <w:pPr>
              <w:spacing w:after="0" w:line="240" w:lineRule="auto"/>
              <w:rPr>
                <w:rFonts w:ascii="Proba Pro Lt" w:eastAsiaTheme="minorHAnsi" w:hAnsi="Proba Pro Lt" w:cstheme="minorBidi"/>
                <w:sz w:val="20"/>
                <w:szCs w:val="20"/>
                <w:lang w:val="en-GB"/>
              </w:rPr>
            </w:pPr>
            <w:r w:rsidRPr="000B0800">
              <w:rPr>
                <w:rFonts w:ascii="Proba Pro Lt" w:hAnsi="Proba Pro Lt"/>
                <w:sz w:val="20"/>
                <w:szCs w:val="20"/>
                <w:lang w:val="en-GB"/>
              </w:rPr>
              <w:t xml:space="preserve">The final exam is taken in the exam period. Students can take the written exam after they write a report (which has to be positively graded) and give a presentation (which has to be positively graded). The oral exam is taken at the end (after the written one). </w:t>
            </w:r>
          </w:p>
          <w:p w14:paraId="7A41059A" w14:textId="77777777" w:rsidR="003D4EF9" w:rsidRPr="000B0800" w:rsidRDefault="003D4EF9" w:rsidP="000B0800">
            <w:pPr>
              <w:spacing w:after="0" w:line="240" w:lineRule="auto"/>
              <w:rPr>
                <w:rFonts w:ascii="Proba Pro Lt" w:hAnsi="Proba Pro Lt" w:cs="Arial"/>
                <w:sz w:val="20"/>
                <w:szCs w:val="20"/>
              </w:rPr>
            </w:pPr>
          </w:p>
          <w:p w14:paraId="2B80E659" w14:textId="77777777" w:rsidR="003D4EF9" w:rsidRPr="000B0800" w:rsidRDefault="003D4EF9" w:rsidP="000B0800">
            <w:pPr>
              <w:spacing w:after="0" w:line="240" w:lineRule="auto"/>
              <w:rPr>
                <w:rFonts w:ascii="Proba Pro Lt" w:hAnsi="Proba Pro Lt" w:cs="Arial"/>
                <w:b/>
                <w:sz w:val="20"/>
                <w:szCs w:val="20"/>
              </w:rPr>
            </w:pPr>
            <w:r w:rsidRPr="000B0800">
              <w:rPr>
                <w:rFonts w:ascii="Proba Pro Lt" w:hAnsi="Proba Pro Lt" w:cs="Arial"/>
                <w:b/>
                <w:sz w:val="20"/>
                <w:szCs w:val="20"/>
              </w:rPr>
              <w:t xml:space="preserve">3. Grading scale: </w:t>
            </w:r>
          </w:p>
          <w:p w14:paraId="0B11B27C" w14:textId="77777777" w:rsidR="003D4EF9" w:rsidRPr="000B0800" w:rsidRDefault="003D4EF9" w:rsidP="000B0800">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40F903D5" w14:textId="77777777" w:rsidR="003D4EF9" w:rsidRPr="000B0800" w:rsidRDefault="003D4EF9" w:rsidP="000B0800">
            <w:pPr>
              <w:spacing w:after="0" w:line="240" w:lineRule="auto"/>
              <w:rPr>
                <w:rFonts w:ascii="Proba Pro Lt" w:hAnsi="Proba Pro Lt" w:cs="Arial"/>
                <w:sz w:val="20"/>
                <w:szCs w:val="20"/>
              </w:rPr>
            </w:pPr>
            <w:r w:rsidRPr="000B0800">
              <w:rPr>
                <w:rFonts w:ascii="Arial" w:hAnsi="Arial" w:cs="Arial"/>
                <w:sz w:val="20"/>
                <w:szCs w:val="20"/>
              </w:rPr>
              <w:lastRenderedPageBreak/>
              <w:t>≥</w:t>
            </w:r>
            <w:r w:rsidRPr="000B0800">
              <w:rPr>
                <w:rFonts w:ascii="Proba Pro Lt" w:hAnsi="Proba Pro Lt" w:cs="Arial"/>
                <w:sz w:val="20"/>
                <w:szCs w:val="20"/>
              </w:rPr>
              <w:t xml:space="preserve"> 60 % sufficient (2)</w:t>
            </w:r>
          </w:p>
          <w:p w14:paraId="2C14D27B" w14:textId="77777777" w:rsidR="003D4EF9" w:rsidRPr="000B0800" w:rsidRDefault="003D4EF9"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35DB72D4" w14:textId="77777777" w:rsidR="003D4EF9" w:rsidRPr="000B0800" w:rsidRDefault="003D4EF9"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3B4AFACD" w14:textId="3ED1070F" w:rsidR="003D4EF9" w:rsidRPr="000B0800" w:rsidRDefault="003D4EF9" w:rsidP="000B0800">
            <w:pPr>
              <w:spacing w:after="0" w:line="240" w:lineRule="auto"/>
              <w:rPr>
                <w:rFonts w:ascii="Proba Pro Lt" w:hAnsi="Proba Pro Lt"/>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w:t>
            </w:r>
          </w:p>
        </w:tc>
      </w:tr>
      <w:tr w:rsidR="003D4EF9" w:rsidRPr="000B0800" w14:paraId="24C3E67B"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1455482" w14:textId="000591C4" w:rsidR="003D4EF9" w:rsidRPr="000B0800" w:rsidRDefault="003D4EF9"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7494273" w14:textId="77777777" w:rsidR="003D4EF9" w:rsidRPr="000B0800" w:rsidRDefault="003D4EF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p w14:paraId="2086FB17" w14:textId="77777777" w:rsidR="003D4EF9" w:rsidRPr="000B0800" w:rsidRDefault="003D4EF9" w:rsidP="006C1FD2">
            <w:pPr>
              <w:pStyle w:val="ListParagraph"/>
              <w:numPr>
                <w:ilvl w:val="0"/>
                <w:numId w:val="313"/>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successfully do all the exercises in practical work</w:t>
            </w:r>
          </w:p>
          <w:p w14:paraId="755B5581" w14:textId="77777777" w:rsidR="003D4EF9" w:rsidRPr="000B0800" w:rsidRDefault="003D4EF9" w:rsidP="006C1FD2">
            <w:pPr>
              <w:pStyle w:val="ListParagraph"/>
              <w:numPr>
                <w:ilvl w:val="0"/>
                <w:numId w:val="313"/>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lectures (a maximum of two unjustified absences is allowed)</w:t>
            </w:r>
          </w:p>
          <w:p w14:paraId="4BEC1FE3" w14:textId="77777777" w:rsidR="003D4EF9" w:rsidRPr="000B0800" w:rsidRDefault="003D4EF9" w:rsidP="006C1FD2">
            <w:pPr>
              <w:pStyle w:val="ListParagraph"/>
              <w:numPr>
                <w:ilvl w:val="0"/>
                <w:numId w:val="313"/>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write a report and give an independent presentation</w:t>
            </w:r>
          </w:p>
          <w:p w14:paraId="60BF44EB" w14:textId="3C902234" w:rsidR="003D4EF9" w:rsidRPr="000B0800" w:rsidRDefault="003D4EF9" w:rsidP="00B01A19">
            <w:pPr>
              <w:pStyle w:val="ListParagraph"/>
              <w:numPr>
                <w:ilvl w:val="0"/>
                <w:numId w:val="247"/>
              </w:numPr>
              <w:tabs>
                <w:tab w:val="left" w:pos="2820"/>
              </w:tabs>
              <w:suppressAutoHyphens/>
              <w:autoSpaceDN w:val="0"/>
              <w:spacing w:after="0" w:line="240" w:lineRule="auto"/>
              <w:contextualSpacing w:val="0"/>
              <w:textAlignment w:val="baseline"/>
              <w:rPr>
                <w:rFonts w:ascii="Proba Pro Lt" w:hAnsi="Proba Pro Lt"/>
                <w:sz w:val="20"/>
                <w:szCs w:val="20"/>
              </w:rPr>
            </w:pPr>
            <w:r w:rsidRPr="000B0800">
              <w:rPr>
                <w:rFonts w:ascii="Proba Pro Lt" w:hAnsi="Proba Pro Lt" w:cs="Arial"/>
                <w:sz w:val="20"/>
                <w:szCs w:val="20"/>
                <w:lang w:val="en-GB"/>
              </w:rPr>
              <w:t>achieve a minimum of 60 total points on the written and oral exam</w:t>
            </w:r>
          </w:p>
        </w:tc>
      </w:tr>
      <w:tr w:rsidR="00A74A07" w:rsidRPr="000B0800" w14:paraId="7D7D3A74" w14:textId="77777777" w:rsidTr="00A74A07">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6DC0DF" w14:textId="6D54763A" w:rsidR="00A74A07"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F8CE9BA" w14:textId="53864202" w:rsidR="00A74A07"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BEF5FAF" w14:textId="330F9464" w:rsidR="00A74A07"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936919E" w14:textId="58E7EC17" w:rsidR="00A74A07"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A74A07" w:rsidRPr="000B0800" w14:paraId="778C1EE9" w14:textId="77777777" w:rsidTr="00A74A0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8386F19" w14:textId="77777777" w:rsidR="00A74A07" w:rsidRPr="000B0800" w:rsidRDefault="00A74A07" w:rsidP="00B01A19">
            <w:pPr>
              <w:numPr>
                <w:ilvl w:val="0"/>
                <w:numId w:val="24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80AEEC5" w14:textId="49DE2065" w:rsidR="00A74A07" w:rsidRPr="000B0800" w:rsidRDefault="00A74A07"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Dijana Njerš: Fachsprache Deutsch fur Lebensmitteltechnologie, Biotechnologie und Nutrizionismus </w:t>
            </w:r>
            <w:r w:rsidRPr="000B0800">
              <w:rPr>
                <w:rFonts w:ascii="Proba Pro Lt" w:hAnsi="Proba Pro Lt" w:cs="Arial"/>
                <w:sz w:val="20"/>
                <w:szCs w:val="20"/>
                <w:shd w:val="clear" w:color="auto" w:fill="FFFFFF"/>
              </w:rPr>
              <w:t>(interna</w:t>
            </w:r>
            <w:r w:rsidR="007B0401" w:rsidRPr="000B0800">
              <w:rPr>
                <w:rFonts w:ascii="Proba Pro Lt" w:hAnsi="Proba Pro Lt" w:cs="Arial"/>
                <w:sz w:val="20"/>
                <w:szCs w:val="20"/>
                <w:shd w:val="clear" w:color="auto" w:fill="FFFFFF"/>
              </w:rPr>
              <w:t>l script</w:t>
            </w:r>
            <w:r w:rsidRPr="000B0800">
              <w:rPr>
                <w:rFonts w:ascii="Proba Pro Lt" w:hAnsi="Proba Pro Lt" w:cs="Arial"/>
                <w:sz w:val="20"/>
                <w:szCs w:val="20"/>
                <w:shd w:val="clear" w:color="auto" w:fill="FFFFFF"/>
              </w:rPr>
              <w:t>)</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1676C97F" w14:textId="0DF1C980" w:rsidR="00A74A07" w:rsidRPr="000B0800" w:rsidRDefault="00AF5943"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0</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61CBD04" w14:textId="781B045A" w:rsidR="00A74A07" w:rsidRPr="000B0800" w:rsidRDefault="00AF5943" w:rsidP="000B0800">
            <w:pPr>
              <w:tabs>
                <w:tab w:val="left" w:pos="2820"/>
              </w:tabs>
              <w:spacing w:after="0" w:line="240" w:lineRule="auto"/>
              <w:jc w:val="center"/>
              <w:rPr>
                <w:rFonts w:ascii="Proba Pro Lt" w:hAnsi="Proba Pro Lt"/>
                <w:sz w:val="20"/>
                <w:szCs w:val="20"/>
              </w:rPr>
            </w:pPr>
            <w:r w:rsidRPr="000B0800">
              <w:rPr>
                <w:rFonts w:ascii="Proba Pro Lt" w:hAnsi="Proba Pro Lt" w:cs="Arial"/>
                <w:color w:val="000000"/>
                <w:sz w:val="20"/>
                <w:szCs w:val="20"/>
              </w:rPr>
              <w:t>YES, Merlin and web pages</w:t>
            </w:r>
          </w:p>
        </w:tc>
      </w:tr>
      <w:tr w:rsidR="00A74A07" w:rsidRPr="000B0800" w14:paraId="6D114209"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878A871" w14:textId="38602A05" w:rsidR="00A74A07"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7E2D756" w14:textId="02F9D4AD" w:rsidR="00A74A07" w:rsidRPr="000B0800" w:rsidRDefault="00A74A07" w:rsidP="00B01A19">
            <w:pPr>
              <w:pStyle w:val="ListParagraph"/>
              <w:numPr>
                <w:ilvl w:val="0"/>
                <w:numId w:val="24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B0800">
              <w:rPr>
                <w:rFonts w:ascii="Proba Pro Lt" w:hAnsi="Proba Pro Lt" w:cs="Arial"/>
                <w:sz w:val="20"/>
                <w:szCs w:val="20"/>
              </w:rPr>
              <w:t>Deutsch – Eine Einführung in die Fachsprache, VEB Verlag Enzyklopädie Leipzig, 2005</w:t>
            </w:r>
          </w:p>
          <w:p w14:paraId="246BC161" w14:textId="27EE916E" w:rsidR="00A74A07" w:rsidRPr="000B0800" w:rsidRDefault="00A74A07" w:rsidP="00B01A19">
            <w:pPr>
              <w:pStyle w:val="ListParagraph"/>
              <w:numPr>
                <w:ilvl w:val="0"/>
                <w:numId w:val="24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B0800">
              <w:rPr>
                <w:rFonts w:ascii="Proba Pro Lt" w:hAnsi="Proba Pro Lt" w:cs="Arial"/>
                <w:sz w:val="20"/>
                <w:szCs w:val="20"/>
              </w:rPr>
              <w:t>Schade, Günther: Einführung in die deutsche Sprache der Wissenschaft, Erich Schmidt Verlag Berlin, 1999</w:t>
            </w:r>
          </w:p>
          <w:p w14:paraId="54E6767C" w14:textId="796F6869" w:rsidR="00A74A07" w:rsidRPr="000B0800" w:rsidRDefault="00A74A07" w:rsidP="00B01A19">
            <w:pPr>
              <w:pStyle w:val="ListParagraph"/>
              <w:numPr>
                <w:ilvl w:val="0"/>
                <w:numId w:val="24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B0800">
              <w:rPr>
                <w:rFonts w:ascii="Proba Pro Lt" w:hAnsi="Proba Pro Lt" w:cs="Arial"/>
                <w:sz w:val="20"/>
                <w:szCs w:val="20"/>
              </w:rPr>
              <w:t>Latour Bernd: Grammatik in wissenschaftlichen Texten, Max Hueber Verlag, Ismaning, 2008</w:t>
            </w:r>
          </w:p>
          <w:p w14:paraId="285C617E" w14:textId="66041AE9" w:rsidR="00A74A07" w:rsidRPr="000B0800" w:rsidRDefault="00A74A07" w:rsidP="00B01A19">
            <w:pPr>
              <w:pStyle w:val="ListParagraph"/>
              <w:numPr>
                <w:ilvl w:val="0"/>
                <w:numId w:val="24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B0800">
              <w:rPr>
                <w:rFonts w:ascii="Proba Pro Lt" w:hAnsi="Proba Pro Lt" w:cs="Arial"/>
                <w:sz w:val="20"/>
                <w:szCs w:val="20"/>
              </w:rPr>
              <w:t>Fandrych Christian: Klipp und Klar – Übungsgrammatik Deutsch in 99 Schritten, Klett Edition Deutsch, Stuttgart, 2000</w:t>
            </w:r>
          </w:p>
          <w:p w14:paraId="7B14EE92" w14:textId="1CCA78E1" w:rsidR="00A74A07" w:rsidRPr="000B0800" w:rsidRDefault="00A74A07" w:rsidP="00B01A19">
            <w:pPr>
              <w:pStyle w:val="ListParagraph"/>
              <w:numPr>
                <w:ilvl w:val="0"/>
                <w:numId w:val="24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B0800">
              <w:rPr>
                <w:rFonts w:ascii="Proba Pro Lt" w:hAnsi="Proba Pro Lt" w:cs="Arial"/>
                <w:sz w:val="20"/>
                <w:szCs w:val="20"/>
              </w:rPr>
              <w:t>Ternes Waldemar: Naturwissenschaftliche Grundlagen der Lebensmittelzubereitung, Behr's Verlag, Hamburg, 2000</w:t>
            </w:r>
          </w:p>
        </w:tc>
      </w:tr>
      <w:tr w:rsidR="00A74A07" w:rsidRPr="000B0800" w14:paraId="2E6C964D"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A1F3BCB" w14:textId="2FC8E9BF" w:rsidR="00A74A07"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B45C393" w14:textId="2408ADE1" w:rsidR="00A74A07" w:rsidRPr="000B0800" w:rsidRDefault="00977426" w:rsidP="000B0800">
            <w:pPr>
              <w:tabs>
                <w:tab w:val="left" w:pos="2820"/>
              </w:tabs>
              <w:spacing w:after="0" w:line="240" w:lineRule="auto"/>
              <w:rPr>
                <w:rFonts w:ascii="Proba Pro Lt" w:hAnsi="Proba Pro Lt"/>
                <w:sz w:val="20"/>
                <w:szCs w:val="20"/>
              </w:rPr>
            </w:pPr>
            <w:r w:rsidRPr="000B0800">
              <w:rPr>
                <w:rFonts w:ascii="Proba Pro Lt" w:hAnsi="Proba Pro Lt" w:cs="Arial"/>
                <w:i/>
                <w:sz w:val="20"/>
                <w:szCs w:val="20"/>
              </w:rPr>
              <w:t>Exam dates are published in Studomat.</w:t>
            </w:r>
            <w:r w:rsidR="00AF5943" w:rsidRPr="000B0800">
              <w:rPr>
                <w:rFonts w:ascii="Proba Pro Lt" w:hAnsi="Proba Pro Lt"/>
                <w:sz w:val="20"/>
                <w:szCs w:val="20"/>
              </w:rPr>
              <w:t xml:space="preserve"> </w:t>
            </w:r>
          </w:p>
        </w:tc>
      </w:tr>
      <w:tr w:rsidR="00A74A07" w:rsidRPr="000B0800" w14:paraId="015A912A"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DF9B16" w14:textId="081B678C" w:rsidR="00A74A07"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B4D58F6" w14:textId="790C35E3" w:rsidR="00A74A07" w:rsidRPr="000B0800" w:rsidRDefault="00A74A07" w:rsidP="000B0800">
            <w:pPr>
              <w:tabs>
                <w:tab w:val="left" w:pos="2820"/>
              </w:tabs>
              <w:spacing w:after="0" w:line="240" w:lineRule="auto"/>
              <w:rPr>
                <w:rFonts w:ascii="Proba Pro Lt" w:hAnsi="Proba Pro Lt"/>
                <w:sz w:val="20"/>
                <w:szCs w:val="20"/>
              </w:rPr>
            </w:pPr>
            <w:r w:rsidRPr="000B0800">
              <w:rPr>
                <w:rStyle w:val="PlaceholderText"/>
                <w:rFonts w:ascii="Proba Pro Lt" w:hAnsi="Proba Pro Lt" w:cs="Arial"/>
                <w:sz w:val="20"/>
                <w:szCs w:val="20"/>
              </w:rPr>
              <w:t xml:space="preserve">- </w:t>
            </w:r>
          </w:p>
        </w:tc>
      </w:tr>
    </w:tbl>
    <w:p w14:paraId="057267AB" w14:textId="08D1CC33" w:rsidR="00351D28" w:rsidRPr="000B0800" w:rsidRDefault="00351D28" w:rsidP="000B0800">
      <w:pPr>
        <w:spacing w:after="0" w:line="240" w:lineRule="auto"/>
        <w:rPr>
          <w:rFonts w:ascii="Proba Pro Lt" w:hAnsi="Proba Pro Lt"/>
          <w:sz w:val="20"/>
          <w:szCs w:val="20"/>
        </w:rPr>
      </w:pPr>
    </w:p>
    <w:p w14:paraId="73938456" w14:textId="3D76CE5E" w:rsidR="00A74A07" w:rsidRPr="000B0800" w:rsidRDefault="00A74A07" w:rsidP="000B080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9"/>
        <w:gridCol w:w="862"/>
        <w:gridCol w:w="335"/>
        <w:gridCol w:w="577"/>
        <w:gridCol w:w="583"/>
        <w:gridCol w:w="512"/>
      </w:tblGrid>
      <w:tr w:rsidR="00874FA2" w:rsidRPr="000B0800" w14:paraId="47B4CD76"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174C4F6" w14:textId="4A8D4CFE" w:rsidR="00874FA2" w:rsidRPr="000B0800" w:rsidRDefault="008433ED" w:rsidP="000B0800">
            <w:pPr>
              <w:spacing w:after="0" w:line="240" w:lineRule="auto"/>
              <w:rPr>
                <w:rFonts w:ascii="Proba Pro Lt" w:hAnsi="Proba Pro Lt"/>
                <w:b/>
                <w:sz w:val="20"/>
                <w:szCs w:val="20"/>
              </w:rPr>
            </w:pPr>
            <w:r w:rsidRPr="000B0800">
              <w:rPr>
                <w:rFonts w:ascii="Proba Pro Lt" w:hAnsi="Proba Pro Lt"/>
                <w:b/>
                <w:sz w:val="20"/>
                <w:szCs w:val="20"/>
              </w:rPr>
              <w:t>1. GENERAL INFORMATION</w:t>
            </w:r>
          </w:p>
        </w:tc>
      </w:tr>
      <w:tr w:rsidR="00874FA2" w:rsidRPr="000B0800" w14:paraId="3AF4131A"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E3AF544" w14:textId="6EA7CF2B" w:rsidR="00874FA2" w:rsidRPr="000B0800" w:rsidRDefault="00DE44C1" w:rsidP="006C1FD2">
            <w:pPr>
              <w:numPr>
                <w:ilvl w:val="1"/>
                <w:numId w:val="263"/>
              </w:numPr>
              <w:spacing w:after="0" w:line="240" w:lineRule="auto"/>
              <w:rPr>
                <w:rFonts w:ascii="Proba Pro Lt" w:hAnsi="Proba Pro Lt"/>
                <w:sz w:val="20"/>
                <w:szCs w:val="20"/>
              </w:rPr>
            </w:pPr>
            <w:r w:rsidRPr="000B0800">
              <w:rPr>
                <w:rFonts w:ascii="Proba Pro Lt" w:hAnsi="Proba Pro Lt"/>
                <w:bCs/>
                <w:sz w:val="20"/>
                <w:szCs w:val="20"/>
              </w:rPr>
              <w:t>Course lecturer(s)</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6E023E5" w14:textId="14794803" w:rsidR="00874FA2" w:rsidRPr="000B0800" w:rsidRDefault="001D12A2" w:rsidP="000B0800">
            <w:pPr>
              <w:spacing w:after="0" w:line="240" w:lineRule="auto"/>
              <w:rPr>
                <w:rStyle w:val="Hyperlink"/>
                <w:rFonts w:ascii="Proba Pro Lt" w:hAnsi="Proba Pro Lt"/>
                <w:b/>
                <w:sz w:val="20"/>
                <w:szCs w:val="20"/>
              </w:rPr>
            </w:pPr>
            <w:r w:rsidRPr="000B0800">
              <w:rPr>
                <w:rFonts w:ascii="Proba Pro Lt" w:hAnsi="Proba Pro Lt"/>
                <w:b/>
                <w:bCs/>
                <w:sz w:val="20"/>
                <w:szCs w:val="20"/>
              </w:rPr>
              <w:fldChar w:fldCharType="begin"/>
            </w:r>
            <w:r w:rsidRPr="000B0800">
              <w:rPr>
                <w:rFonts w:ascii="Proba Pro Lt" w:hAnsi="Proba Pro Lt"/>
                <w:b/>
                <w:bCs/>
                <w:sz w:val="20"/>
                <w:szCs w:val="20"/>
              </w:rPr>
              <w:instrText xml:space="preserve"> HYPERLINK "http://www.pbf.unizg.hr/en/departments/department_for_general_programmes/section_for_physical_education/lidija_podvalej" </w:instrText>
            </w:r>
            <w:r w:rsidRPr="000B0800">
              <w:rPr>
                <w:rFonts w:ascii="Proba Pro Lt" w:hAnsi="Proba Pro Lt"/>
                <w:b/>
                <w:bCs/>
                <w:sz w:val="20"/>
                <w:szCs w:val="20"/>
              </w:rPr>
              <w:fldChar w:fldCharType="separate"/>
            </w:r>
            <w:r w:rsidR="003C017E" w:rsidRPr="000B0800">
              <w:rPr>
                <w:rStyle w:val="Hyperlink"/>
                <w:rFonts w:ascii="Proba Pro Lt" w:hAnsi="Proba Pro Lt"/>
                <w:b/>
                <w:bCs/>
                <w:sz w:val="20"/>
                <w:szCs w:val="20"/>
              </w:rPr>
              <w:t xml:space="preserve">Lidija Podvalej, </w:t>
            </w:r>
            <w:r w:rsidR="002E17CF">
              <w:rPr>
                <w:rStyle w:val="Hyperlink"/>
                <w:rFonts w:ascii="Proba Pro Lt" w:hAnsi="Proba Pro Lt"/>
                <w:b/>
                <w:bCs/>
                <w:sz w:val="20"/>
                <w:szCs w:val="20"/>
              </w:rPr>
              <w:t xml:space="preserve">MA, </w:t>
            </w:r>
            <w:r w:rsidR="003C017E" w:rsidRPr="000B0800">
              <w:rPr>
                <w:rStyle w:val="Hyperlink"/>
                <w:rFonts w:ascii="Proba Pro Lt" w:hAnsi="Proba Pro Lt"/>
                <w:b/>
                <w:bCs/>
                <w:sz w:val="20"/>
                <w:szCs w:val="20"/>
              </w:rPr>
              <w:t>Senior Lecturer</w:t>
            </w:r>
          </w:p>
          <w:p w14:paraId="4FCDDB23" w14:textId="1C73BB61" w:rsidR="00874FA2" w:rsidRPr="000B0800" w:rsidRDefault="001D12A2" w:rsidP="000B0800">
            <w:pPr>
              <w:spacing w:after="0" w:line="240" w:lineRule="auto"/>
              <w:rPr>
                <w:rFonts w:ascii="Proba Pro Lt" w:hAnsi="Proba Pro Lt"/>
                <w:sz w:val="20"/>
                <w:szCs w:val="20"/>
              </w:rPr>
            </w:pPr>
            <w:r w:rsidRPr="000B0800">
              <w:rPr>
                <w:rFonts w:ascii="Proba Pro Lt" w:hAnsi="Proba Pro Lt"/>
                <w:b/>
                <w:bCs/>
                <w:sz w:val="20"/>
                <w:szCs w:val="20"/>
              </w:rPr>
              <w:fldChar w:fldCharType="end"/>
            </w:r>
            <w:hyperlink r:id="rId166" w:history="1">
              <w:r w:rsidR="003C017E" w:rsidRPr="000B0800">
                <w:rPr>
                  <w:rStyle w:val="Hyperlink"/>
                  <w:rFonts w:ascii="Proba Pro Lt" w:hAnsi="Proba Pro Lt"/>
                  <w:bCs/>
                  <w:sz w:val="20"/>
                  <w:szCs w:val="20"/>
                </w:rPr>
                <w:t xml:space="preserve">Neven Karković, </w:t>
              </w:r>
              <w:r w:rsidR="002E17CF">
                <w:rPr>
                  <w:rStyle w:val="Hyperlink"/>
                  <w:rFonts w:ascii="Proba Pro Lt" w:hAnsi="Proba Pro Lt"/>
                  <w:bCs/>
                  <w:sz w:val="20"/>
                  <w:szCs w:val="20"/>
                </w:rPr>
                <w:t xml:space="preserve">MA, </w:t>
              </w:r>
              <w:r w:rsidR="003C017E" w:rsidRPr="000B0800">
                <w:rPr>
                  <w:rStyle w:val="Hyperlink"/>
                  <w:rFonts w:ascii="Proba Pro Lt" w:hAnsi="Proba Pro Lt"/>
                  <w:bCs/>
                  <w:sz w:val="20"/>
                  <w:szCs w:val="20"/>
                </w:rPr>
                <w:t>Senior Lecturer</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275CAA7A" w14:textId="6C2503F0"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39393570"/>
            <w:placeholder>
              <w:docPart w:val="291FA80F740C4A00B968511A86FFA809"/>
            </w:placeholder>
            <w:dropDownList>
              <w:listItem w:value="Choose an item."/>
              <w:listItem w:displayText="winter" w:value="winter"/>
              <w:listItem w:displayText="summer" w:value="summer"/>
            </w:dropDownList>
          </w:sdtPr>
          <w:sdtContent>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904DF37" w14:textId="43A18D5B" w:rsidR="00874FA2" w:rsidRPr="000B0800" w:rsidRDefault="00373A4E" w:rsidP="000B0800">
                <w:pPr>
                  <w:spacing w:after="0" w:line="240" w:lineRule="auto"/>
                  <w:rPr>
                    <w:rFonts w:ascii="Proba Pro Lt" w:hAnsi="Proba Pro Lt"/>
                    <w:sz w:val="20"/>
                    <w:szCs w:val="20"/>
                  </w:rPr>
                </w:pPr>
                <w:r>
                  <w:rPr>
                    <w:rFonts w:ascii="Proba Pro Lt" w:hAnsi="Proba Pro Lt" w:cs="Arial"/>
                    <w:sz w:val="20"/>
                    <w:szCs w:val="20"/>
                    <w:lang w:val="en-GB"/>
                  </w:rPr>
                  <w:t>winter</w:t>
                </w:r>
              </w:p>
            </w:tc>
          </w:sdtContent>
        </w:sdt>
      </w:tr>
      <w:tr w:rsidR="00874FA2" w:rsidRPr="000B0800" w14:paraId="20A2160F"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08DA948" w14:textId="467D5DB0" w:rsidR="00874FA2" w:rsidRPr="000B0800" w:rsidRDefault="00DE44C1" w:rsidP="006C1FD2">
            <w:pPr>
              <w:numPr>
                <w:ilvl w:val="1"/>
                <w:numId w:val="263"/>
              </w:numPr>
              <w:spacing w:after="0" w:line="240" w:lineRule="auto"/>
              <w:rPr>
                <w:rFonts w:ascii="Proba Pro Lt" w:hAnsi="Proba Pro Lt"/>
                <w:sz w:val="20"/>
                <w:szCs w:val="20"/>
              </w:rPr>
            </w:pPr>
            <w:r w:rsidRPr="000B0800">
              <w:rPr>
                <w:rFonts w:ascii="Proba Pro Lt" w:hAnsi="Proba Pro Lt"/>
                <w:sz w:val="20"/>
                <w:szCs w:val="20"/>
              </w:rPr>
              <w:t>Course title</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5A40B05" w14:textId="7138FC6F" w:rsidR="00874FA2" w:rsidRPr="000B0800" w:rsidRDefault="006A7144" w:rsidP="000B0800">
            <w:pPr>
              <w:spacing w:after="0" w:line="240" w:lineRule="auto"/>
              <w:rPr>
                <w:rFonts w:ascii="Proba Pro Lt" w:hAnsi="Proba Pro Lt"/>
                <w:sz w:val="20"/>
                <w:szCs w:val="20"/>
              </w:rPr>
            </w:pPr>
            <w:bookmarkStart w:id="26" w:name="TZK3"/>
            <w:r w:rsidRPr="000B0800">
              <w:rPr>
                <w:rStyle w:val="Heading1Char"/>
                <w:rFonts w:ascii="Proba Pro Lt" w:eastAsia="Calibri" w:hAnsi="Proba Pro Lt"/>
                <w:sz w:val="20"/>
                <w:szCs w:val="20"/>
              </w:rPr>
              <w:t>Physical Education</w:t>
            </w:r>
            <w:r w:rsidR="00874FA2" w:rsidRPr="000B0800">
              <w:rPr>
                <w:rStyle w:val="Heading1Char"/>
                <w:rFonts w:ascii="Proba Pro Lt" w:eastAsia="Calibri" w:hAnsi="Proba Pro Lt"/>
                <w:sz w:val="20"/>
                <w:szCs w:val="20"/>
              </w:rPr>
              <w:t xml:space="preserve"> 3</w:t>
            </w:r>
            <w:bookmarkEnd w:id="26"/>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51478CD1" w14:textId="7CBDD643"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1.9. Number of ECTS credits allocated</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0F20B23"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0</w:t>
            </w:r>
          </w:p>
        </w:tc>
      </w:tr>
      <w:tr w:rsidR="00874FA2" w:rsidRPr="000B0800" w14:paraId="053ED16A"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534F6D9" w14:textId="5CAD0810" w:rsidR="00874FA2" w:rsidRPr="000B0800" w:rsidRDefault="00DE44C1" w:rsidP="006C1FD2">
            <w:pPr>
              <w:numPr>
                <w:ilvl w:val="1"/>
                <w:numId w:val="264"/>
              </w:numPr>
              <w:spacing w:after="0" w:line="240" w:lineRule="auto"/>
              <w:rPr>
                <w:rFonts w:ascii="Proba Pro Lt" w:hAnsi="Proba Pro Lt"/>
                <w:sz w:val="20"/>
                <w:szCs w:val="20"/>
              </w:rPr>
            </w:pPr>
            <w:r w:rsidRPr="000B0800">
              <w:rPr>
                <w:rFonts w:ascii="Proba Pro Lt" w:hAnsi="Proba Pro Lt"/>
                <w:sz w:val="20"/>
                <w:szCs w:val="20"/>
              </w:rPr>
              <w:t>Course code</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BEE9B8D"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32936</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BD25D51" w14:textId="482D2C59"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1.10. Number of contact hours (L+E+S+e-learning)</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052D840" w14:textId="1E753BF0"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0 + 30 + 0 + 0</w:t>
            </w:r>
          </w:p>
        </w:tc>
      </w:tr>
      <w:tr w:rsidR="00874FA2" w:rsidRPr="000B0800" w14:paraId="430AB315"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5F491E5" w14:textId="5FC441A6" w:rsidR="00874FA2" w:rsidRPr="000B0800" w:rsidRDefault="00DE44C1" w:rsidP="006C1FD2">
            <w:pPr>
              <w:numPr>
                <w:ilvl w:val="1"/>
                <w:numId w:val="265"/>
              </w:numPr>
              <w:spacing w:after="0" w:line="240" w:lineRule="auto"/>
              <w:rPr>
                <w:rFonts w:ascii="Proba Pro Lt" w:hAnsi="Proba Pro Lt"/>
                <w:sz w:val="20"/>
                <w:szCs w:val="20"/>
              </w:rPr>
            </w:pPr>
            <w:r w:rsidRPr="000B0800">
              <w:rPr>
                <w:rFonts w:ascii="Proba Pro Lt" w:hAnsi="Proba Pro Lt"/>
                <w:sz w:val="20"/>
                <w:szCs w:val="20"/>
              </w:rPr>
              <w:t>Study programme</w:t>
            </w:r>
            <w:r w:rsidR="00874FA2" w:rsidRPr="000B0800">
              <w:rPr>
                <w:rFonts w:ascii="Proba Pro Lt" w:hAnsi="Proba Pro Lt"/>
                <w:sz w:val="20"/>
                <w:szCs w:val="20"/>
              </w:rPr>
              <w:t xml:space="preserve"> </w:t>
            </w:r>
          </w:p>
        </w:tc>
        <w:sdt>
          <w:sdtPr>
            <w:rPr>
              <w:rFonts w:ascii="Proba Pro Lt" w:hAnsi="Proba Pro Lt" w:cs="Arial"/>
              <w:sz w:val="20"/>
              <w:szCs w:val="20"/>
              <w:lang w:val="en-GB"/>
            </w:rPr>
            <w:alias w:val="Odaberite studijski program"/>
            <w:tag w:val="Odaberite studijski program"/>
            <w:id w:val="-727146543"/>
            <w:placeholder>
              <w:docPart w:val="669090CDC01C4C669378D546696315E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28DE3DB" w14:textId="38E1F228" w:rsidR="00874FA2" w:rsidRPr="000B0800" w:rsidRDefault="00373A4E" w:rsidP="000B0800">
                <w:pPr>
                  <w:spacing w:after="0" w:line="240" w:lineRule="auto"/>
                  <w:rPr>
                    <w:rFonts w:ascii="Proba Pro Lt" w:hAnsi="Proba Pro Lt"/>
                    <w:sz w:val="20"/>
                    <w:szCs w:val="20"/>
                  </w:rPr>
                </w:pPr>
                <w:r>
                  <w:rPr>
                    <w:rFonts w:ascii="Proba Pro Lt" w:hAnsi="Proba Pro Lt" w:cs="Arial"/>
                    <w:sz w:val="20"/>
                    <w:szCs w:val="20"/>
                    <w:lang w:val="en-GB"/>
                  </w:rPr>
                  <w:t>Undergraduate university study programme Nutrition</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86B1E34" w14:textId="1B4599EF"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1.11. Expected enrolment in the course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0727BF9"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50</w:t>
            </w:r>
          </w:p>
        </w:tc>
      </w:tr>
      <w:tr w:rsidR="00874FA2" w:rsidRPr="000B0800" w14:paraId="3FB5E95A"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C850C3E" w14:textId="4104759A" w:rsidR="00874FA2" w:rsidRPr="000B0800" w:rsidRDefault="00DE44C1" w:rsidP="006C1FD2">
            <w:pPr>
              <w:numPr>
                <w:ilvl w:val="1"/>
                <w:numId w:val="266"/>
              </w:numPr>
              <w:spacing w:after="0" w:line="240" w:lineRule="auto"/>
              <w:rPr>
                <w:rFonts w:ascii="Proba Pro Lt" w:hAnsi="Proba Pro Lt"/>
                <w:sz w:val="20"/>
                <w:szCs w:val="20"/>
              </w:rPr>
            </w:pPr>
            <w:r w:rsidRPr="000B0800">
              <w:rPr>
                <w:rFonts w:ascii="Proba Pro Lt" w:hAnsi="Proba Pro Lt"/>
                <w:sz w:val="20"/>
                <w:szCs w:val="20"/>
              </w:rPr>
              <w:t>Course type</w:t>
            </w:r>
            <w:r w:rsidR="00874FA2" w:rsidRPr="000B0800">
              <w:rPr>
                <w:rFonts w:ascii="Proba Pro Lt" w:hAnsi="Proba Pro Lt"/>
                <w:sz w:val="20"/>
                <w:szCs w:val="20"/>
              </w:rPr>
              <w:t xml:space="preserve"> </w:t>
            </w:r>
          </w:p>
        </w:tc>
        <w:sdt>
          <w:sdtPr>
            <w:rPr>
              <w:rFonts w:ascii="Proba Pro Lt" w:hAnsi="Proba Pro Lt" w:cs="Arial"/>
              <w:sz w:val="20"/>
              <w:szCs w:val="20"/>
              <w:lang w:val="en-GB"/>
            </w:rPr>
            <w:alias w:val="Odaberite status predmeta"/>
            <w:tag w:val="Odaberite status predmeta"/>
            <w:id w:val="874112375"/>
            <w:placeholder>
              <w:docPart w:val="2390DE83403A468EB6BF40C8792458F2"/>
            </w:placeholder>
            <w:dropDownList>
              <w:listItem w:value="Choose an item."/>
              <w:listItem w:displayText="compulsory" w:value="compulsory"/>
              <w:listItem w:displayText="optional A" w:value="optional A"/>
              <w:listItem w:displayText="optional B" w:value="optional B"/>
            </w:dropDownList>
          </w:sdtPr>
          <w:sdtContent>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7335CC5" w14:textId="60BBCB25" w:rsidR="00874FA2" w:rsidRPr="000B0800" w:rsidRDefault="00373A4E" w:rsidP="000B0800">
                <w:pPr>
                  <w:spacing w:after="0" w:line="240" w:lineRule="auto"/>
                  <w:rPr>
                    <w:rFonts w:ascii="Proba Pro Lt" w:hAnsi="Proba Pro Lt"/>
                    <w:sz w:val="20"/>
                    <w:szCs w:val="20"/>
                  </w:rPr>
                </w:pPr>
                <w:r>
                  <w:rPr>
                    <w:rFonts w:ascii="Proba Pro Lt" w:hAnsi="Proba Pro Lt" w:cs="Arial"/>
                    <w:sz w:val="20"/>
                    <w:szCs w:val="20"/>
                    <w:lang w:val="en-GB"/>
                  </w:rPr>
                  <w:t>compulsory</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87ADEE3" w14:textId="19D60FD2"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1.12. Level of application of e-learning (level 1, 2, 3), percentage of online instruction (max.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CC584D4" w14:textId="315E22AF"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w:t>
            </w:r>
            <w:r w:rsidRPr="000B0800">
              <w:rPr>
                <w:rFonts w:ascii="Proba Pro Lt" w:hAnsi="Proba Pro Lt"/>
                <w:sz w:val="20"/>
                <w:szCs w:val="20"/>
              </w:rPr>
              <w:tab/>
            </w:r>
          </w:p>
          <w:p w14:paraId="2085951B" w14:textId="6778327F"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0 %</w:t>
            </w:r>
          </w:p>
        </w:tc>
      </w:tr>
      <w:tr w:rsidR="00874FA2" w:rsidRPr="000B0800" w14:paraId="1C65D445"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C5F28B" w14:textId="1FFFA1FF"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1.6. </w:t>
            </w:r>
            <w:r w:rsidR="00DE44C1" w:rsidRPr="000B0800">
              <w:rPr>
                <w:rFonts w:ascii="Proba Pro Lt" w:hAnsi="Proba Pro Lt"/>
                <w:sz w:val="20"/>
                <w:szCs w:val="20"/>
              </w:rPr>
              <w:t>Place of delivery</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4F697F7" w14:textId="55FCADE6" w:rsidR="00874FA2" w:rsidRPr="000B0800" w:rsidRDefault="00535874" w:rsidP="000B0800">
            <w:pPr>
              <w:spacing w:after="0" w:line="240" w:lineRule="auto"/>
              <w:rPr>
                <w:rFonts w:ascii="Proba Pro Lt" w:hAnsi="Proba Pro Lt"/>
                <w:sz w:val="20"/>
                <w:szCs w:val="20"/>
              </w:rPr>
            </w:pPr>
            <w:r w:rsidRPr="000B0800">
              <w:rPr>
                <w:rFonts w:ascii="Proba Pro Lt" w:hAnsi="Proba Pro Lt" w:cs="Arial"/>
                <w:sz w:val="20"/>
                <w:szCs w:val="20"/>
                <w:lang w:val="en-GB"/>
              </w:rPr>
              <w:t xml:space="preserve">FFTB sports hall, SRC Jarun, NP Medvednica, </w:t>
            </w:r>
            <w:r w:rsidRPr="000B0800">
              <w:rPr>
                <w:rFonts w:ascii="Proba Pro Lt" w:hAnsi="Proba Pro Lt"/>
                <w:sz w:val="20"/>
                <w:szCs w:val="20"/>
                <w:lang w:val="en-GB"/>
              </w:rPr>
              <w:t>Zrinjevac skating rink</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3308D91" w14:textId="55CB71D1"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1.13. Language of instruction</w:t>
            </w:r>
            <w:r w:rsidR="00874FA2" w:rsidRPr="000B0800">
              <w:rPr>
                <w:rFonts w:ascii="Proba Pro Lt" w:hAnsi="Proba Pro Lt"/>
                <w:sz w:val="20"/>
                <w:szCs w:val="20"/>
              </w:rPr>
              <w:t xml:space="preserve">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8B394F1" w14:textId="179B7D26" w:rsidR="00874FA2" w:rsidRPr="000B0800" w:rsidRDefault="00EB2D69" w:rsidP="000B0800">
            <w:pPr>
              <w:spacing w:after="0" w:line="240" w:lineRule="auto"/>
              <w:rPr>
                <w:rFonts w:ascii="Proba Pro Lt" w:hAnsi="Proba Pro Lt"/>
                <w:sz w:val="20"/>
                <w:szCs w:val="20"/>
              </w:rPr>
            </w:pPr>
            <w:r w:rsidRPr="000B0800">
              <w:rPr>
                <w:rFonts w:ascii="Proba Pro Lt" w:hAnsi="Proba Pro Lt"/>
                <w:sz w:val="20"/>
                <w:szCs w:val="20"/>
              </w:rPr>
              <w:t>Croatian</w:t>
            </w:r>
          </w:p>
        </w:tc>
      </w:tr>
      <w:tr w:rsidR="00874FA2" w:rsidRPr="000B0800" w14:paraId="76A0EBCD"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98D2912" w14:textId="31BE7F5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1.7. </w:t>
            </w:r>
            <w:r w:rsidR="00DE44C1" w:rsidRPr="000B0800">
              <w:rPr>
                <w:rFonts w:ascii="Proba Pro Lt" w:hAnsi="Proba Pro Lt"/>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603999941"/>
            <w:placeholder>
              <w:docPart w:val="92124DB1F24243D88E1451EC1493D711"/>
            </w:placeholder>
            <w:dropDownList>
              <w:listItem w:value="Choose an item."/>
              <w:listItem w:displayText="first" w:value="first"/>
              <w:listItem w:displayText="second" w:value="second"/>
              <w:listItem w:displayText="third" w:value="third"/>
            </w:dropDownList>
          </w:sdtPr>
          <w:sdtContent>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76D4E64" w14:textId="3F99316D" w:rsidR="00874FA2" w:rsidRPr="000B0800" w:rsidRDefault="00373A4E" w:rsidP="000B0800">
                <w:pPr>
                  <w:spacing w:after="0" w:line="240" w:lineRule="auto"/>
                  <w:rPr>
                    <w:rFonts w:ascii="Proba Pro Lt" w:hAnsi="Proba Pro Lt"/>
                    <w:sz w:val="20"/>
                    <w:szCs w:val="20"/>
                  </w:rPr>
                </w:pPr>
                <w:r>
                  <w:rPr>
                    <w:rFonts w:ascii="Proba Pro Lt" w:hAnsi="Proba Pro Lt" w:cs="Arial"/>
                    <w:sz w:val="20"/>
                    <w:szCs w:val="20"/>
                    <w:lang w:val="en-GB"/>
                  </w:rPr>
                  <w:t>second</w:t>
                </w:r>
              </w:p>
            </w:tc>
          </w:sdtContent>
        </w:sdt>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765044F" w14:textId="23DC8709"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 xml:space="preserve">1.14. Possibility of instruction in </w:t>
            </w:r>
            <w:r w:rsidR="00EB2D69" w:rsidRPr="000B0800">
              <w:rPr>
                <w:rFonts w:ascii="Proba Pro Lt" w:hAnsi="Proba Pro Lt"/>
                <w:sz w:val="20"/>
                <w:szCs w:val="20"/>
              </w:rPr>
              <w:t>English</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9630418" w14:textId="54D8F724" w:rsidR="00874FA2" w:rsidRPr="000B0800" w:rsidRDefault="003D232F" w:rsidP="000B0800">
            <w:pPr>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20523356"/>
                <w:placeholder>
                  <w:docPart w:val="75D933C6DED44CBE83B28824BBD919C7"/>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Y</w:t>
                </w:r>
              </w:sdtContent>
            </w:sdt>
          </w:p>
        </w:tc>
      </w:tr>
      <w:tr w:rsidR="00874FA2" w:rsidRPr="000B0800" w14:paraId="3B531A80"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6830492" w14:textId="4B872606" w:rsidR="00874FA2" w:rsidRPr="000B0800" w:rsidRDefault="008433ED" w:rsidP="000B0800">
            <w:pPr>
              <w:spacing w:after="0" w:line="240" w:lineRule="auto"/>
              <w:rPr>
                <w:rFonts w:ascii="Proba Pro Lt" w:hAnsi="Proba Pro Lt"/>
                <w:b/>
                <w:sz w:val="20"/>
                <w:szCs w:val="20"/>
              </w:rPr>
            </w:pPr>
            <w:r w:rsidRPr="000B0800">
              <w:rPr>
                <w:rFonts w:ascii="Proba Pro Lt" w:hAnsi="Proba Pro Lt"/>
                <w:b/>
                <w:sz w:val="20"/>
                <w:szCs w:val="20"/>
              </w:rPr>
              <w:t>2. COURSE DESCRIPTION</w:t>
            </w:r>
          </w:p>
        </w:tc>
      </w:tr>
      <w:tr w:rsidR="00874FA2" w:rsidRPr="000B0800" w14:paraId="29CAB6EB"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E2C6295" w14:textId="0666CDA9" w:rsidR="00874FA2" w:rsidRPr="000B0800" w:rsidRDefault="00DE44C1" w:rsidP="006C1FD2">
            <w:pPr>
              <w:numPr>
                <w:ilvl w:val="1"/>
                <w:numId w:val="267"/>
              </w:numPr>
              <w:spacing w:after="0" w:line="240" w:lineRule="auto"/>
              <w:rPr>
                <w:rFonts w:ascii="Proba Pro Lt" w:hAnsi="Proba Pro Lt"/>
                <w:sz w:val="20"/>
                <w:szCs w:val="20"/>
              </w:rPr>
            </w:pPr>
            <w:r w:rsidRPr="000B0800">
              <w:rPr>
                <w:rFonts w:ascii="Proba Pro Lt" w:hAnsi="Proba Pro Lt"/>
                <w:sz w:val="20"/>
                <w:szCs w:val="20"/>
              </w:rPr>
              <w:t>Course objectives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7CEF647" w14:textId="4E700ABC" w:rsidR="00874FA2" w:rsidRPr="000B0800" w:rsidRDefault="00567D85" w:rsidP="000B0800">
            <w:pPr>
              <w:spacing w:after="0" w:line="240" w:lineRule="auto"/>
              <w:rPr>
                <w:rFonts w:ascii="Proba Pro Lt" w:hAnsi="Proba Pro Lt"/>
                <w:sz w:val="20"/>
                <w:szCs w:val="20"/>
              </w:rPr>
            </w:pPr>
            <w:r w:rsidRPr="00CC37A4">
              <w:rPr>
                <w:rFonts w:ascii="Proba Pro Lt" w:hAnsi="Proba Pro Lt"/>
                <w:sz w:val="20"/>
                <w:szCs w:val="20"/>
              </w:rPr>
              <w:t xml:space="preserve">The main </w:t>
            </w:r>
            <w:r>
              <w:rPr>
                <w:rFonts w:ascii="Proba Pro Lt" w:hAnsi="Proba Pro Lt"/>
                <w:sz w:val="20"/>
                <w:szCs w:val="20"/>
              </w:rPr>
              <w:t>objective</w:t>
            </w:r>
            <w:r w:rsidRPr="00CC37A4">
              <w:rPr>
                <w:rFonts w:ascii="Proba Pro Lt" w:hAnsi="Proba Pro Lt"/>
                <w:sz w:val="20"/>
                <w:szCs w:val="20"/>
              </w:rPr>
              <w:t xml:space="preserve"> is to stress the importance of Physical Education and excercise on the preservation of health and prevention of early ageing process. </w:t>
            </w:r>
            <w:r>
              <w:rPr>
                <w:rFonts w:ascii="Proba Pro Lt" w:hAnsi="Proba Pro Lt"/>
                <w:sz w:val="20"/>
                <w:szCs w:val="20"/>
              </w:rPr>
              <w:t xml:space="preserve">The overall intention is to teach the students to take part in physical activities for regular daily exercising  </w:t>
            </w:r>
          </w:p>
        </w:tc>
      </w:tr>
      <w:tr w:rsidR="00874FA2" w:rsidRPr="000B0800" w14:paraId="22B39126"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0D826E4" w14:textId="02E0EF7F" w:rsidR="00874FA2" w:rsidRPr="000B0800" w:rsidRDefault="00DE44C1" w:rsidP="006C1FD2">
            <w:pPr>
              <w:numPr>
                <w:ilvl w:val="1"/>
                <w:numId w:val="267"/>
              </w:numPr>
              <w:spacing w:after="0" w:line="240" w:lineRule="auto"/>
              <w:rPr>
                <w:rFonts w:ascii="Proba Pro Lt" w:hAnsi="Proba Pro Lt"/>
                <w:sz w:val="20"/>
                <w:szCs w:val="20"/>
              </w:rPr>
            </w:pPr>
            <w:r w:rsidRPr="000B0800">
              <w:rPr>
                <w:rFonts w:ascii="Proba Pro Lt" w:hAnsi="Proba Pro Lt"/>
                <w:sz w:val="20"/>
                <w:szCs w:val="20"/>
              </w:rPr>
              <w:t xml:space="preserve">Enrolment requirements and/or entry competences required for the course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12E9268" w14:textId="6606B1C4" w:rsidR="00874FA2" w:rsidRPr="000B0800" w:rsidRDefault="002E17CF" w:rsidP="000B0800">
            <w:pPr>
              <w:spacing w:after="0" w:line="240" w:lineRule="auto"/>
              <w:rPr>
                <w:rFonts w:ascii="Proba Pro Lt" w:hAnsi="Proba Pro Lt"/>
                <w:sz w:val="20"/>
                <w:szCs w:val="20"/>
              </w:rPr>
            </w:pPr>
            <w:r>
              <w:rPr>
                <w:rFonts w:ascii="Proba Pro Lt" w:hAnsi="Proba Pro Lt"/>
                <w:sz w:val="20"/>
                <w:szCs w:val="20"/>
              </w:rPr>
              <w:t>Completed</w:t>
            </w:r>
            <w:r w:rsidRPr="00EB2D69">
              <w:rPr>
                <w:rFonts w:ascii="Proba Pro Lt" w:hAnsi="Proba Pro Lt"/>
                <w:sz w:val="20"/>
                <w:szCs w:val="20"/>
              </w:rPr>
              <w:t xml:space="preserve"> exercises</w:t>
            </w:r>
            <w:r>
              <w:rPr>
                <w:rFonts w:ascii="Proba Pro Lt" w:hAnsi="Proba Pro Lt"/>
                <w:b/>
                <w:sz w:val="20"/>
                <w:szCs w:val="20"/>
              </w:rPr>
              <w:t xml:space="preserve"> PE </w:t>
            </w:r>
            <w:r w:rsidRPr="00EB2D69">
              <w:rPr>
                <w:rFonts w:ascii="Proba Pro Lt" w:hAnsi="Proba Pro Lt"/>
                <w:b/>
                <w:sz w:val="20"/>
                <w:szCs w:val="20"/>
              </w:rPr>
              <w:t>2</w:t>
            </w:r>
          </w:p>
        </w:tc>
      </w:tr>
      <w:tr w:rsidR="00874FA2" w:rsidRPr="000B0800" w14:paraId="68001275"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DD431E6" w14:textId="5426D4C5" w:rsidR="00874FA2" w:rsidRPr="000B0800" w:rsidRDefault="00DE44C1" w:rsidP="006C1FD2">
            <w:pPr>
              <w:numPr>
                <w:ilvl w:val="1"/>
                <w:numId w:val="267"/>
              </w:numPr>
              <w:spacing w:after="0" w:line="240" w:lineRule="auto"/>
              <w:rPr>
                <w:rFonts w:ascii="Proba Pro Lt" w:hAnsi="Proba Pro Lt"/>
                <w:sz w:val="20"/>
                <w:szCs w:val="20"/>
              </w:rPr>
            </w:pPr>
            <w:r w:rsidRPr="000B0800">
              <w:rPr>
                <w:rFonts w:ascii="Proba Pro Lt" w:hAnsi="Proba Pro Lt"/>
                <w:sz w:val="20"/>
                <w:szCs w:val="20"/>
              </w:rPr>
              <w:lastRenderedPageBreak/>
              <w:t xml:space="preserve">Learning outcomes at the level of the programme to which the course contributes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5A00C2F" w14:textId="412C2A29"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w:t>
            </w:r>
          </w:p>
        </w:tc>
      </w:tr>
      <w:tr w:rsidR="002E17CF" w:rsidRPr="000B0800" w14:paraId="5C7CA830"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5D0F2DC" w14:textId="0CAC80E3" w:rsidR="002E17CF" w:rsidRPr="000B0800" w:rsidRDefault="002E17CF" w:rsidP="006C1FD2">
            <w:pPr>
              <w:numPr>
                <w:ilvl w:val="1"/>
                <w:numId w:val="267"/>
              </w:numPr>
              <w:spacing w:after="0" w:line="240" w:lineRule="auto"/>
              <w:rPr>
                <w:rFonts w:ascii="Proba Pro Lt" w:hAnsi="Proba Pro Lt"/>
                <w:sz w:val="20"/>
                <w:szCs w:val="20"/>
              </w:rPr>
            </w:pPr>
            <w:r w:rsidRPr="000B0800">
              <w:rPr>
                <w:rFonts w:ascii="Proba Pro Lt" w:hAnsi="Proba Pro Lt"/>
                <w:sz w:val="20"/>
                <w:szCs w:val="20"/>
              </w:rPr>
              <w:t xml:space="preserve">Expected learning outcomes at the level of the course (3 to 10 learning outcomes)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E431151" w14:textId="3053D752" w:rsidR="002E17CF" w:rsidRPr="002804C1" w:rsidRDefault="002E17CF" w:rsidP="006C1FD2">
            <w:pPr>
              <w:pStyle w:val="ListParagraph"/>
              <w:numPr>
                <w:ilvl w:val="0"/>
                <w:numId w:val="357"/>
              </w:numPr>
              <w:spacing w:after="0" w:line="240" w:lineRule="auto"/>
              <w:ind w:left="398"/>
              <w:rPr>
                <w:rFonts w:ascii="Proba Pro Lt" w:hAnsi="Proba Pro Lt"/>
                <w:sz w:val="20"/>
                <w:szCs w:val="20"/>
                <w:lang w:val="en-GB"/>
              </w:rPr>
            </w:pPr>
            <w:r w:rsidRPr="002804C1">
              <w:rPr>
                <w:rFonts w:ascii="Proba Pro Lt" w:hAnsi="Proba Pro Lt"/>
                <w:sz w:val="20"/>
                <w:szCs w:val="20"/>
                <w:lang w:val="en-GB"/>
              </w:rPr>
              <w:t xml:space="preserve">apply some basic and specific </w:t>
            </w:r>
            <w:r w:rsidRPr="002804C1">
              <w:rPr>
                <w:rFonts w:ascii="Proba Pro Lt" w:hAnsi="Proba Pro Lt"/>
                <w:sz w:val="20"/>
                <w:szCs w:val="20"/>
              </w:rPr>
              <w:t xml:space="preserve"> warming up </w:t>
            </w:r>
            <w:r w:rsidRPr="002804C1">
              <w:rPr>
                <w:rFonts w:ascii="Proba Pro Lt" w:hAnsi="Proba Pro Lt"/>
                <w:sz w:val="20"/>
                <w:szCs w:val="20"/>
                <w:lang w:val="en-GB"/>
              </w:rPr>
              <w:t xml:space="preserve">exercises  </w:t>
            </w:r>
            <w:r w:rsidRPr="002804C1">
              <w:rPr>
                <w:rFonts w:ascii="Proba Pro Lt" w:hAnsi="Proba Pro Lt"/>
                <w:sz w:val="20"/>
                <w:szCs w:val="20"/>
              </w:rPr>
              <w:t>for each kinesiological activity</w:t>
            </w:r>
          </w:p>
          <w:p w14:paraId="6DFC557F" w14:textId="1164BAC3" w:rsidR="002E17CF" w:rsidRPr="002804C1" w:rsidRDefault="002E17CF"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2804C1">
              <w:rPr>
                <w:rFonts w:ascii="Proba Pro Lt" w:hAnsi="Proba Pro Lt"/>
                <w:sz w:val="20"/>
                <w:szCs w:val="20"/>
              </w:rPr>
              <w:t>repeat the set of  new elements</w:t>
            </w:r>
            <w:r w:rsidRPr="002804C1">
              <w:rPr>
                <w:rFonts w:ascii="Proba Pro Lt" w:hAnsi="Proba Pro Lt"/>
                <w:i/>
                <w:sz w:val="20"/>
                <w:szCs w:val="20"/>
              </w:rPr>
              <w:t xml:space="preserve"> </w:t>
            </w:r>
            <w:r w:rsidRPr="002804C1">
              <w:rPr>
                <w:rFonts w:ascii="Proba Pro Lt" w:hAnsi="Proba Pro Lt"/>
                <w:sz w:val="20"/>
                <w:szCs w:val="20"/>
              </w:rPr>
              <w:t>for each kinesiological activity</w:t>
            </w:r>
          </w:p>
          <w:p w14:paraId="0468D9C2" w14:textId="4C471224" w:rsidR="002E17CF" w:rsidRPr="002804C1" w:rsidRDefault="002E17CF"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4"/>
                <w:szCs w:val="24"/>
              </w:rPr>
            </w:pPr>
            <w:r w:rsidRPr="002804C1">
              <w:rPr>
                <w:rFonts w:ascii="Proba Pro Lt" w:hAnsi="Proba Pro Lt"/>
                <w:sz w:val="20"/>
                <w:szCs w:val="20"/>
              </w:rPr>
              <w:t>demonstrate some new elements of kinesiological activities correctly</w:t>
            </w:r>
            <w:r w:rsidRPr="002804C1">
              <w:rPr>
                <w:rFonts w:ascii="Proba Pro Lt" w:hAnsi="Proba Pro Lt"/>
                <w:sz w:val="24"/>
                <w:szCs w:val="24"/>
              </w:rPr>
              <w:t xml:space="preserve"> </w:t>
            </w:r>
          </w:p>
          <w:p w14:paraId="45769B41" w14:textId="37DB30D3" w:rsidR="002E17CF" w:rsidRPr="002804C1" w:rsidRDefault="002E17CF"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4"/>
                <w:szCs w:val="24"/>
              </w:rPr>
            </w:pPr>
            <w:r w:rsidRPr="002804C1">
              <w:rPr>
                <w:rFonts w:ascii="Proba Pro Lt" w:hAnsi="Proba Pro Lt"/>
                <w:sz w:val="20"/>
                <w:szCs w:val="20"/>
                <w:lang w:val="en-GB"/>
              </w:rPr>
              <w:t>apply exercises of flexibility and controlled breathing  in fitness program</w:t>
            </w:r>
          </w:p>
          <w:p w14:paraId="722ED3CB" w14:textId="7441C14B" w:rsidR="002E17CF" w:rsidRPr="002804C1" w:rsidRDefault="002E17CF"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4"/>
                <w:szCs w:val="24"/>
              </w:rPr>
            </w:pPr>
            <w:r w:rsidRPr="002804C1">
              <w:rPr>
                <w:rFonts w:ascii="Proba Pro Lt" w:hAnsi="Proba Pro Lt"/>
                <w:sz w:val="20"/>
                <w:szCs w:val="20"/>
                <w:lang w:val="en-GB"/>
              </w:rPr>
              <w:t>explain some locomotors damage and how to prevent it</w:t>
            </w:r>
          </w:p>
          <w:p w14:paraId="647E4DD4" w14:textId="6BD53FC8" w:rsidR="002E17CF" w:rsidRPr="000B0800" w:rsidRDefault="002E17CF" w:rsidP="006C1FD2">
            <w:pPr>
              <w:pStyle w:val="ListParagraph"/>
              <w:numPr>
                <w:ilvl w:val="0"/>
                <w:numId w:val="269"/>
              </w:numPr>
              <w:spacing w:after="0" w:line="240" w:lineRule="auto"/>
              <w:ind w:left="398"/>
              <w:rPr>
                <w:rFonts w:ascii="Proba Pro Lt" w:hAnsi="Proba Pro Lt"/>
                <w:sz w:val="20"/>
                <w:szCs w:val="20"/>
              </w:rPr>
            </w:pPr>
            <w:r w:rsidRPr="002804C1">
              <w:rPr>
                <w:rFonts w:ascii="Proba Pro Lt" w:hAnsi="Proba Pro Lt"/>
                <w:sz w:val="20"/>
                <w:szCs w:val="20"/>
                <w:lang w:val="en-GB"/>
              </w:rPr>
              <w:t xml:space="preserve">demonstrate exercise of strength and flexibility for </w:t>
            </w:r>
            <w:r w:rsidRPr="002804C1">
              <w:rPr>
                <w:rFonts w:ascii="Proba Pro Lt" w:hAnsi="Proba Pro Lt"/>
                <w:sz w:val="20"/>
                <w:szCs w:val="20"/>
              </w:rPr>
              <w:t>the purpose  of  the preservation of health</w:t>
            </w:r>
          </w:p>
        </w:tc>
      </w:tr>
      <w:tr w:rsidR="002E17CF" w:rsidRPr="000B0800" w14:paraId="070691F5"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1FA2FC" w14:textId="62873703" w:rsidR="002E17CF" w:rsidRPr="000B0800" w:rsidRDefault="002E17CF" w:rsidP="006C1FD2">
            <w:pPr>
              <w:numPr>
                <w:ilvl w:val="1"/>
                <w:numId w:val="267"/>
              </w:numPr>
              <w:spacing w:after="0" w:line="240" w:lineRule="auto"/>
              <w:rPr>
                <w:rFonts w:ascii="Proba Pro Lt" w:hAnsi="Proba Pro Lt"/>
                <w:sz w:val="20"/>
                <w:szCs w:val="20"/>
              </w:rPr>
            </w:pPr>
            <w:r w:rsidRPr="000B0800">
              <w:rPr>
                <w:rFonts w:ascii="Proba Pro Lt" w:hAnsi="Proba Pro Lt"/>
                <w:sz w:val="20"/>
                <w:szCs w:val="20"/>
              </w:rPr>
              <w:t>Course content (syllabus)</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6187393F" w14:textId="77777777" w:rsidR="002E17CF" w:rsidRPr="002278CB" w:rsidRDefault="002E17CF" w:rsidP="006C1FD2">
            <w:pPr>
              <w:numPr>
                <w:ilvl w:val="0"/>
                <w:numId w:val="358"/>
              </w:numPr>
              <w:spacing w:after="0" w:line="240" w:lineRule="auto"/>
              <w:ind w:left="398"/>
              <w:rPr>
                <w:rFonts w:ascii="Proba Pro Lt" w:hAnsi="Proba Pro Lt"/>
                <w:sz w:val="20"/>
                <w:szCs w:val="20"/>
                <w:lang w:val="en-GB"/>
              </w:rPr>
            </w:pPr>
            <w:r>
              <w:rPr>
                <w:rFonts w:ascii="Proba Pro Lt" w:hAnsi="Proba Pro Lt"/>
                <w:sz w:val="20"/>
                <w:szCs w:val="20"/>
                <w:lang w:val="en-GB"/>
              </w:rPr>
              <w:t>Sports games</w:t>
            </w:r>
            <w:r w:rsidRPr="002278CB">
              <w:rPr>
                <w:rFonts w:ascii="Proba Pro Lt" w:hAnsi="Proba Pro Lt"/>
                <w:sz w:val="20"/>
                <w:szCs w:val="20"/>
                <w:lang w:val="en-GB"/>
              </w:rPr>
              <w:t xml:space="preserve">: </w:t>
            </w:r>
            <w:r>
              <w:rPr>
                <w:rFonts w:ascii="Proba Pro Lt" w:hAnsi="Proba Pro Lt"/>
                <w:sz w:val="20"/>
                <w:szCs w:val="20"/>
                <w:lang w:val="en-GB"/>
              </w:rPr>
              <w:t>basketball, volleyball, handball, futsal</w:t>
            </w:r>
          </w:p>
          <w:p w14:paraId="1BAC0E6A" w14:textId="785D7BF0" w:rsidR="002E17CF" w:rsidRPr="002278CB" w:rsidRDefault="002E17CF" w:rsidP="006C1FD2">
            <w:pPr>
              <w:numPr>
                <w:ilvl w:val="0"/>
                <w:numId w:val="358"/>
              </w:numPr>
              <w:spacing w:after="0" w:line="240" w:lineRule="auto"/>
              <w:ind w:left="398"/>
              <w:rPr>
                <w:rFonts w:ascii="Proba Pro Lt" w:hAnsi="Proba Pro Lt"/>
                <w:sz w:val="20"/>
                <w:szCs w:val="20"/>
                <w:lang w:val="en-GB"/>
              </w:rPr>
            </w:pPr>
            <w:r w:rsidRPr="002278CB">
              <w:rPr>
                <w:rFonts w:ascii="Proba Pro Lt" w:hAnsi="Proba Pro Lt"/>
                <w:sz w:val="20"/>
                <w:szCs w:val="20"/>
                <w:lang w:val="en-GB"/>
              </w:rPr>
              <w:t>badminton, te</w:t>
            </w:r>
            <w:r>
              <w:rPr>
                <w:rFonts w:ascii="Proba Pro Lt" w:hAnsi="Proba Pro Lt"/>
                <w:sz w:val="20"/>
                <w:szCs w:val="20"/>
                <w:lang w:val="en-GB"/>
              </w:rPr>
              <w:t>n</w:t>
            </w:r>
            <w:r w:rsidRPr="002278CB">
              <w:rPr>
                <w:rFonts w:ascii="Proba Pro Lt" w:hAnsi="Proba Pro Lt"/>
                <w:sz w:val="20"/>
                <w:szCs w:val="20"/>
                <w:lang w:val="en-GB"/>
              </w:rPr>
              <w:t>nis</w:t>
            </w:r>
            <w:r>
              <w:rPr>
                <w:rFonts w:ascii="Proba Pro Lt" w:hAnsi="Proba Pro Lt"/>
                <w:sz w:val="20"/>
                <w:szCs w:val="20"/>
                <w:lang w:val="en-GB"/>
              </w:rPr>
              <w:t>, table tennis</w:t>
            </w:r>
          </w:p>
          <w:p w14:paraId="32B1BAE5" w14:textId="77777777" w:rsidR="002E17CF" w:rsidRPr="002278CB" w:rsidRDefault="002E17CF" w:rsidP="006C1FD2">
            <w:pPr>
              <w:numPr>
                <w:ilvl w:val="0"/>
                <w:numId w:val="358"/>
              </w:numPr>
              <w:spacing w:after="0" w:line="240" w:lineRule="auto"/>
              <w:ind w:left="398"/>
              <w:rPr>
                <w:rFonts w:ascii="Proba Pro Lt" w:hAnsi="Proba Pro Lt"/>
                <w:sz w:val="20"/>
                <w:szCs w:val="20"/>
                <w:lang w:val="en-GB"/>
              </w:rPr>
            </w:pPr>
            <w:r w:rsidRPr="002278CB">
              <w:rPr>
                <w:rFonts w:ascii="Proba Pro Lt" w:hAnsi="Proba Pro Lt"/>
                <w:sz w:val="20"/>
                <w:szCs w:val="20"/>
                <w:lang w:val="en-GB"/>
              </w:rPr>
              <w:t>at</w:t>
            </w:r>
            <w:r>
              <w:rPr>
                <w:rFonts w:ascii="Proba Pro Lt" w:hAnsi="Proba Pro Lt"/>
                <w:sz w:val="20"/>
                <w:szCs w:val="20"/>
                <w:lang w:val="en-GB"/>
              </w:rPr>
              <w:t>hletics, hiking</w:t>
            </w:r>
            <w:r w:rsidRPr="002278CB">
              <w:rPr>
                <w:rFonts w:ascii="Proba Pro Lt" w:hAnsi="Proba Pro Lt"/>
                <w:sz w:val="20"/>
                <w:szCs w:val="20"/>
                <w:lang w:val="en-GB"/>
              </w:rPr>
              <w:t>,</w:t>
            </w:r>
            <w:r>
              <w:rPr>
                <w:rFonts w:ascii="Proba Pro Lt" w:hAnsi="Proba Pro Lt"/>
                <w:sz w:val="20"/>
                <w:szCs w:val="20"/>
                <w:lang w:val="en-GB"/>
              </w:rPr>
              <w:t xml:space="preserve"> orienteering in nature, inline skating, skating, skiing, </w:t>
            </w:r>
          </w:p>
          <w:p w14:paraId="675BBA7B" w14:textId="77777777" w:rsidR="002E17CF" w:rsidRDefault="002E17CF" w:rsidP="006C1FD2">
            <w:pPr>
              <w:numPr>
                <w:ilvl w:val="0"/>
                <w:numId w:val="358"/>
              </w:numPr>
              <w:spacing w:after="0" w:line="240" w:lineRule="auto"/>
              <w:ind w:left="398"/>
              <w:rPr>
                <w:rFonts w:ascii="Proba Pro Lt" w:hAnsi="Proba Pro Lt"/>
                <w:sz w:val="20"/>
                <w:szCs w:val="20"/>
                <w:lang w:val="en-GB"/>
              </w:rPr>
            </w:pPr>
            <w:r>
              <w:rPr>
                <w:rFonts w:ascii="Proba Pro Lt" w:hAnsi="Proba Pro Lt"/>
                <w:sz w:val="20"/>
                <w:szCs w:val="20"/>
                <w:lang w:val="en-GB"/>
              </w:rPr>
              <w:t>fitness, yoga,</w:t>
            </w:r>
          </w:p>
          <w:p w14:paraId="550A4BB0" w14:textId="450DF1FA" w:rsidR="002E17CF" w:rsidRPr="000B0800" w:rsidRDefault="002E17CF" w:rsidP="006C1FD2">
            <w:pPr>
              <w:numPr>
                <w:ilvl w:val="0"/>
                <w:numId w:val="268"/>
              </w:numPr>
              <w:spacing w:after="0" w:line="240" w:lineRule="auto"/>
              <w:ind w:left="398"/>
              <w:rPr>
                <w:rFonts w:ascii="Proba Pro Lt" w:hAnsi="Proba Pro Lt"/>
                <w:sz w:val="20"/>
                <w:szCs w:val="20"/>
              </w:rPr>
            </w:pPr>
            <w:r>
              <w:rPr>
                <w:rFonts w:ascii="Proba Pro Lt" w:hAnsi="Proba Pro Lt"/>
                <w:sz w:val="20"/>
                <w:szCs w:val="20"/>
                <w:lang w:val="en-GB"/>
              </w:rPr>
              <w:t>s</w:t>
            </w:r>
            <w:r w:rsidRPr="00747301">
              <w:rPr>
                <w:rFonts w:ascii="Proba Pro Lt" w:hAnsi="Proba Pro Lt"/>
                <w:sz w:val="20"/>
                <w:szCs w:val="20"/>
                <w:lang w:val="en-GB"/>
              </w:rPr>
              <w:t>wimming</w:t>
            </w:r>
            <w:r>
              <w:rPr>
                <w:rFonts w:ascii="Proba Pro Lt" w:hAnsi="Proba Pro Lt"/>
                <w:sz w:val="20"/>
                <w:szCs w:val="20"/>
                <w:lang w:val="en-GB"/>
              </w:rPr>
              <w:t>, paddling</w:t>
            </w:r>
          </w:p>
        </w:tc>
      </w:tr>
      <w:tr w:rsidR="00874FA2" w:rsidRPr="000B0800" w14:paraId="6AA41C31" w14:textId="77777777" w:rsidTr="00874FA2">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21A1083" w14:textId="2B635F8C" w:rsidR="00874FA2" w:rsidRPr="000B0800" w:rsidRDefault="00DE44C1" w:rsidP="006C1FD2">
            <w:pPr>
              <w:numPr>
                <w:ilvl w:val="1"/>
                <w:numId w:val="267"/>
              </w:numPr>
              <w:spacing w:after="0" w:line="240" w:lineRule="auto"/>
              <w:rPr>
                <w:rFonts w:ascii="Proba Pro Lt" w:hAnsi="Proba Pro Lt"/>
                <w:sz w:val="20"/>
                <w:szCs w:val="20"/>
              </w:rPr>
            </w:pPr>
            <w:r w:rsidRPr="000B0800">
              <w:rPr>
                <w:rFonts w:ascii="Proba Pro Lt" w:hAnsi="Proba Pro Lt"/>
                <w:sz w:val="20"/>
                <w:szCs w:val="20"/>
              </w:rPr>
              <w:t>Format of instruction</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F84762" w14:textId="18F7D1EE"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14893" w:rsidRPr="000B0800">
              <w:rPr>
                <w:rFonts w:ascii="Proba Pro Lt" w:hAnsi="Proba Pro Lt"/>
                <w:sz w:val="20"/>
                <w:szCs w:val="20"/>
              </w:rPr>
              <w:t>lectures</w:t>
            </w:r>
          </w:p>
          <w:p w14:paraId="3BD7539E" w14:textId="514E9B21"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seminars and workshops</w:t>
            </w:r>
            <w:r w:rsidRPr="000B0800">
              <w:rPr>
                <w:rFonts w:ascii="Proba Pro Lt" w:hAnsi="Proba Pro Lt"/>
                <w:sz w:val="20"/>
                <w:szCs w:val="20"/>
              </w:rPr>
              <w:t xml:space="preserve">  </w:t>
            </w:r>
          </w:p>
          <w:p w14:paraId="4EAFA625" w14:textId="067B68F3" w:rsidR="00874FA2" w:rsidRPr="000B0800" w:rsidRDefault="00874FA2" w:rsidP="000B0800">
            <w:pPr>
              <w:spacing w:after="0" w:line="240" w:lineRule="auto"/>
              <w:rPr>
                <w:rFonts w:ascii="Proba Pro Lt" w:hAnsi="Proba Pro Lt"/>
                <w:b/>
                <w:sz w:val="20"/>
                <w:szCs w:val="20"/>
                <w:lang w:val="en-US"/>
              </w:rPr>
            </w:pPr>
            <w:r w:rsidRPr="000B0800">
              <w:rPr>
                <w:rFonts w:ascii="Segoe UI Symbol" w:eastAsia="MS Gothic" w:hAnsi="Segoe UI Symbol" w:cs="Segoe UI Symbol"/>
                <w:sz w:val="20"/>
                <w:szCs w:val="20"/>
              </w:rPr>
              <w:t>☒</w:t>
            </w:r>
            <w:r w:rsidRPr="000B0800">
              <w:rPr>
                <w:rFonts w:ascii="Proba Pro Lt" w:hAnsi="Proba Pro Lt" w:cs="Arial"/>
                <w:sz w:val="20"/>
                <w:szCs w:val="20"/>
              </w:rPr>
              <w:t xml:space="preserve"> </w:t>
            </w:r>
            <w:r w:rsidRPr="000B0800">
              <w:rPr>
                <w:rFonts w:ascii="Proba Pro Lt" w:hAnsi="Proba Pro Lt"/>
                <w:sz w:val="20"/>
                <w:szCs w:val="20"/>
              </w:rPr>
              <w:t xml:space="preserve"> </w:t>
            </w:r>
            <w:r w:rsidR="005A548F" w:rsidRPr="000B0800">
              <w:rPr>
                <w:rFonts w:ascii="Proba Pro Lt" w:hAnsi="Proba Pro Lt"/>
                <w:sz w:val="20"/>
                <w:szCs w:val="20"/>
              </w:rPr>
              <w:t>exercises</w:t>
            </w:r>
            <w:r w:rsidRPr="000B0800">
              <w:rPr>
                <w:rFonts w:ascii="Proba Pro Lt" w:hAnsi="Proba Pro Lt"/>
                <w:sz w:val="20"/>
                <w:szCs w:val="20"/>
              </w:rPr>
              <w:t xml:space="preserve">  </w:t>
            </w:r>
          </w:p>
          <w:p w14:paraId="4385B9CD" w14:textId="32171B92"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i/>
                <w:sz w:val="20"/>
                <w:szCs w:val="20"/>
              </w:rPr>
              <w:t>online in entirety</w:t>
            </w:r>
          </w:p>
          <w:p w14:paraId="7C35B793" w14:textId="0B1E3B74"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partial e-learning</w:t>
            </w:r>
          </w:p>
          <w:p w14:paraId="33D074E5" w14:textId="531D7E59" w:rsidR="00874FA2" w:rsidRPr="000B0800" w:rsidRDefault="00874FA2" w:rsidP="000B0800">
            <w:pPr>
              <w:spacing w:after="0" w:line="240" w:lineRule="auto"/>
              <w:rPr>
                <w:rFonts w:ascii="Proba Pro Lt" w:hAnsi="Proba Pro Lt"/>
                <w:sz w:val="20"/>
                <w:szCs w:val="20"/>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field work</w:t>
            </w:r>
          </w:p>
        </w:tc>
        <w:tc>
          <w:tcPr>
            <w:tcW w:w="2337"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213DA5" w14:textId="24109B59"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independent assignments</w:t>
            </w:r>
            <w:r w:rsidRPr="000B0800">
              <w:rPr>
                <w:rFonts w:ascii="Proba Pro Lt" w:hAnsi="Proba Pro Lt"/>
                <w:sz w:val="20"/>
                <w:szCs w:val="20"/>
              </w:rPr>
              <w:t xml:space="preserve">  </w:t>
            </w:r>
          </w:p>
          <w:p w14:paraId="1946D596" w14:textId="46B8CE21"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multimedia and the internet</w:t>
            </w:r>
            <w:r w:rsidRPr="000B0800">
              <w:rPr>
                <w:rFonts w:ascii="Proba Pro Lt" w:hAnsi="Proba Pro Lt"/>
                <w:sz w:val="20"/>
                <w:szCs w:val="20"/>
              </w:rPr>
              <w:t xml:space="preserve">  </w:t>
            </w:r>
          </w:p>
          <w:p w14:paraId="4D7C8B85" w14:textId="23376C8D"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481AA2" w:rsidRPr="000B0800">
              <w:rPr>
                <w:rFonts w:ascii="Proba Pro Lt" w:hAnsi="Proba Pro Lt"/>
                <w:sz w:val="20"/>
                <w:szCs w:val="20"/>
              </w:rPr>
              <w:t>laboratory</w:t>
            </w:r>
          </w:p>
          <w:p w14:paraId="3E0157B7" w14:textId="02857C6A"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work with mentor</w:t>
            </w:r>
          </w:p>
          <w:p w14:paraId="548EDE9F" w14:textId="144E9AA7" w:rsidR="00874FA2" w:rsidRPr="000B0800" w:rsidRDefault="00874FA2" w:rsidP="000B0800">
            <w:pPr>
              <w:spacing w:after="0" w:line="240" w:lineRule="auto"/>
              <w:rPr>
                <w:rFonts w:ascii="Proba Pro Lt" w:hAnsi="Proba Pro Lt"/>
                <w:sz w:val="20"/>
                <w:szCs w:val="20"/>
              </w:rPr>
            </w:pPr>
            <w:r w:rsidRPr="000B0800">
              <w:rPr>
                <w:rFonts w:ascii="Segoe UI Symbol" w:hAnsi="Segoe UI Symbol" w:cs="Segoe UI Symbol"/>
                <w:sz w:val="20"/>
                <w:szCs w:val="20"/>
              </w:rPr>
              <w:t>☐</w:t>
            </w:r>
            <w:r w:rsidRPr="000B0800">
              <w:rPr>
                <w:rFonts w:ascii="Proba Pro Lt" w:hAnsi="Proba Pro Lt"/>
                <w:b/>
                <w:sz w:val="20"/>
                <w:szCs w:val="20"/>
              </w:rPr>
              <w:t xml:space="preserve"> </w:t>
            </w:r>
            <w:r w:rsidR="00DE44C1" w:rsidRPr="000B0800">
              <w:rPr>
                <w:rFonts w:ascii="Proba Pro Lt" w:hAnsi="Proba Pro Lt"/>
                <w:sz w:val="20"/>
                <w:szCs w:val="20"/>
              </w:rPr>
              <w:t>(other)</w:t>
            </w:r>
            <w:r w:rsidRPr="000B0800">
              <w:rPr>
                <w:rFonts w:ascii="Proba Pro Lt" w:hAnsi="Proba Pro Lt"/>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07FF5D1F" w14:textId="23A20D35" w:rsidR="00874FA2" w:rsidRPr="000B0800" w:rsidRDefault="00DE44C1" w:rsidP="006C1FD2">
            <w:pPr>
              <w:numPr>
                <w:ilvl w:val="1"/>
                <w:numId w:val="267"/>
              </w:numPr>
              <w:spacing w:after="0" w:line="240" w:lineRule="auto"/>
              <w:rPr>
                <w:rFonts w:ascii="Proba Pro Lt" w:hAnsi="Proba Pro Lt"/>
                <w:sz w:val="20"/>
                <w:szCs w:val="20"/>
              </w:rPr>
            </w:pPr>
            <w:r w:rsidRPr="000B0800">
              <w:rPr>
                <w:rFonts w:ascii="Proba Pro Lt" w:hAnsi="Proba Pro Lt"/>
                <w:sz w:val="20"/>
                <w:szCs w:val="20"/>
              </w:rPr>
              <w:t>Comments:</w:t>
            </w:r>
          </w:p>
        </w:tc>
      </w:tr>
      <w:tr w:rsidR="00874FA2" w:rsidRPr="000B0800" w14:paraId="1DFCA5E7" w14:textId="77777777" w:rsidTr="00874FA2">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4DA6AE7" w14:textId="77777777" w:rsidR="00874FA2" w:rsidRPr="000B0800" w:rsidRDefault="00874FA2" w:rsidP="000B0800">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3A43F75C" w14:textId="77777777" w:rsidR="00874FA2" w:rsidRPr="000B0800" w:rsidRDefault="00874FA2" w:rsidP="000B0800">
            <w:pPr>
              <w:spacing w:after="0" w:line="240" w:lineRule="auto"/>
              <w:rPr>
                <w:rFonts w:ascii="Proba Pro Lt" w:hAnsi="Proba Pro Lt"/>
                <w:sz w:val="20"/>
                <w:szCs w:val="20"/>
              </w:rPr>
            </w:pPr>
          </w:p>
        </w:tc>
        <w:tc>
          <w:tcPr>
            <w:tcW w:w="2337" w:type="dxa"/>
            <w:gridSpan w:val="5"/>
            <w:vMerge/>
            <w:tcBorders>
              <w:top w:val="single" w:sz="4" w:space="0" w:color="000000"/>
              <w:left w:val="single" w:sz="4" w:space="0" w:color="000000"/>
              <w:bottom w:val="single" w:sz="4" w:space="0" w:color="000000"/>
              <w:right w:val="single" w:sz="4" w:space="0" w:color="000000"/>
            </w:tcBorders>
            <w:vAlign w:val="center"/>
            <w:hideMark/>
          </w:tcPr>
          <w:p w14:paraId="5C755D49" w14:textId="77777777" w:rsidR="00874FA2" w:rsidRPr="000B0800" w:rsidRDefault="00874FA2" w:rsidP="000B0800">
            <w:pPr>
              <w:spacing w:after="0" w:line="240" w:lineRule="auto"/>
              <w:rPr>
                <w:rFonts w:ascii="Proba Pro Lt" w:hAnsi="Proba Pro Lt"/>
                <w:sz w:val="20"/>
                <w:szCs w:val="20"/>
              </w:rPr>
            </w:pPr>
          </w:p>
        </w:tc>
        <w:tc>
          <w:tcPr>
            <w:tcW w:w="2869"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D88A3B2"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6EE0AF24" w14:textId="77777777" w:rsidTr="00AF5943">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0755847" w14:textId="252EB01D"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 xml:space="preserve">2.8. Monitoring student work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C8489A" w14:textId="63C92311"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Class attendance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960741" w14:textId="364352FC" w:rsidR="00874FA2" w:rsidRPr="000B0800" w:rsidRDefault="00AF5943"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Y</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A0F649" w14:textId="70ADCDA7" w:rsidR="00874FA2" w:rsidRPr="000B0800" w:rsidRDefault="00874FA2" w:rsidP="000B0800">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150A0D" w14:textId="79780FF4"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Research</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2F6768" w14:textId="649132CF" w:rsidR="00874FA2" w:rsidRPr="000B0800" w:rsidRDefault="00874FA2" w:rsidP="000B0800">
            <w:pPr>
              <w:spacing w:after="0" w:line="240" w:lineRule="auto"/>
              <w:jc w:val="center"/>
              <w:rPr>
                <w:rFonts w:ascii="Proba Pro Lt" w:hAnsi="Proba Pro Lt"/>
                <w:b/>
                <w:sz w:val="20"/>
                <w:szCs w:val="20"/>
                <w:lang w:val="en-US"/>
              </w:rPr>
            </w:pPr>
          </w:p>
        </w:tc>
        <w:tc>
          <w:tcPr>
            <w:tcW w:w="536"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9ED84D" w14:textId="2FF236C7" w:rsidR="00874FA2" w:rsidRPr="000B0800" w:rsidRDefault="00AF5943"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774"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DCBB72" w14:textId="0F31515A" w:rsidR="00874FA2" w:rsidRPr="000B0800" w:rsidRDefault="00481AA2" w:rsidP="000B0800">
            <w:pPr>
              <w:spacing w:after="0" w:line="240" w:lineRule="auto"/>
              <w:rPr>
                <w:rFonts w:ascii="Proba Pro Lt" w:hAnsi="Proba Pro Lt"/>
                <w:sz w:val="20"/>
                <w:szCs w:val="20"/>
              </w:rPr>
            </w:pPr>
            <w:r w:rsidRPr="000B0800">
              <w:rPr>
                <w:rFonts w:ascii="Proba Pro Lt" w:hAnsi="Proba Pro Lt"/>
                <w:sz w:val="20"/>
                <w:szCs w:val="20"/>
              </w:rPr>
              <w:t>Oral exam</w:t>
            </w:r>
          </w:p>
        </w:tc>
        <w:tc>
          <w:tcPr>
            <w:tcW w:w="583"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0FC41A" w14:textId="64FD67F0" w:rsidR="00874FA2" w:rsidRPr="000B0800" w:rsidRDefault="00874FA2" w:rsidP="000B0800">
            <w:pPr>
              <w:spacing w:after="0" w:line="240" w:lineRule="auto"/>
              <w:jc w:val="center"/>
              <w:rPr>
                <w:rFonts w:ascii="Proba Pro Lt" w:hAnsi="Proba Pro Lt"/>
                <w:b/>
                <w:sz w:val="20"/>
                <w:szCs w:val="20"/>
                <w:lang w:val="en-US"/>
              </w:rPr>
            </w:pPr>
          </w:p>
        </w:tc>
        <w:tc>
          <w:tcPr>
            <w:tcW w:w="512"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BE3026C" w14:textId="16D65E03" w:rsidR="00874FA2" w:rsidRPr="000B0800" w:rsidRDefault="00AF5943"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r>
      <w:tr w:rsidR="00874FA2" w:rsidRPr="000B0800" w14:paraId="5F3D3FC7" w14:textId="77777777" w:rsidTr="00AF5943">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CABE3FA" w14:textId="77777777" w:rsidR="00874FA2" w:rsidRPr="000B0800" w:rsidRDefault="00874FA2" w:rsidP="000B0800">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55B6E1" w14:textId="03B410EB"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Experimental work</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558D09" w14:textId="56B77C6C" w:rsidR="00874FA2" w:rsidRPr="000B0800" w:rsidRDefault="00874FA2" w:rsidP="000B0800">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106E0E" w14:textId="582D25B5" w:rsidR="00874FA2" w:rsidRPr="000B0800" w:rsidRDefault="00AF5943"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5AFC7B" w14:textId="636A6DDF"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Report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94DC04" w14:textId="7594D8B0" w:rsidR="00874FA2" w:rsidRPr="000B0800" w:rsidRDefault="00874FA2" w:rsidP="000B0800">
            <w:pPr>
              <w:spacing w:after="0" w:line="240" w:lineRule="auto"/>
              <w:jc w:val="center"/>
              <w:rPr>
                <w:rFonts w:ascii="Proba Pro Lt" w:hAnsi="Proba Pro Lt"/>
                <w:b/>
                <w:sz w:val="20"/>
                <w:szCs w:val="20"/>
                <w:lang w:val="en-US"/>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C95D6B" w14:textId="27D06C6D" w:rsidR="00874FA2" w:rsidRPr="000B0800" w:rsidRDefault="00AF5943"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11B527" w14:textId="4A14698F" w:rsidR="00874FA2" w:rsidRPr="000B0800" w:rsidRDefault="00AF5943" w:rsidP="000B0800">
            <w:pPr>
              <w:spacing w:after="0" w:line="240" w:lineRule="auto"/>
              <w:rPr>
                <w:rFonts w:ascii="Proba Pro Lt" w:hAnsi="Proba Pro Lt"/>
                <w:b/>
                <w:sz w:val="20"/>
                <w:szCs w:val="20"/>
                <w:lang w:val="en-US"/>
              </w:rPr>
            </w:pPr>
            <w:r w:rsidRPr="000B0800">
              <w:rPr>
                <w:rFonts w:ascii="Proba Pro Lt" w:hAnsi="Proba Pro Lt"/>
                <w:sz w:val="20"/>
                <w:szCs w:val="20"/>
                <w:lang w:val="en-US"/>
              </w:rPr>
              <w:t>Competitions</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5F667E" w14:textId="0260B13D" w:rsidR="00874FA2" w:rsidRPr="000B0800" w:rsidRDefault="00AF5943" w:rsidP="000B0800">
            <w:pPr>
              <w:spacing w:after="0" w:line="240" w:lineRule="auto"/>
              <w:jc w:val="center"/>
              <w:rPr>
                <w:rFonts w:ascii="Proba Pro Lt" w:hAnsi="Proba Pro Lt"/>
                <w:sz w:val="20"/>
                <w:szCs w:val="20"/>
                <w:lang w:val="en-US"/>
              </w:rPr>
            </w:pPr>
            <w:r w:rsidRPr="000B0800">
              <w:rPr>
                <w:rFonts w:ascii="Proba Pro Lt" w:hAnsi="Proba Pro Lt"/>
                <w:sz w:val="20"/>
                <w:szCs w:val="20"/>
                <w:lang w:val="en-US"/>
              </w:rPr>
              <w:t>Y</w:t>
            </w: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CEBDAFF" w14:textId="76714BF3" w:rsidR="00874FA2" w:rsidRPr="000B0800" w:rsidRDefault="00874FA2" w:rsidP="000B0800">
            <w:pPr>
              <w:spacing w:after="0" w:line="240" w:lineRule="auto"/>
              <w:jc w:val="center"/>
              <w:rPr>
                <w:rFonts w:ascii="Proba Pro Lt" w:hAnsi="Proba Pro Lt"/>
                <w:b/>
                <w:sz w:val="20"/>
                <w:szCs w:val="20"/>
                <w:lang w:val="en-US"/>
              </w:rPr>
            </w:pPr>
          </w:p>
        </w:tc>
      </w:tr>
      <w:tr w:rsidR="00874FA2" w:rsidRPr="000B0800" w14:paraId="32337960" w14:textId="77777777" w:rsidTr="00AF5943">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BC498A6" w14:textId="77777777" w:rsidR="00874FA2" w:rsidRPr="000B0800" w:rsidRDefault="00874FA2" w:rsidP="000B0800">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20EC99" w14:textId="3583373C"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Essay</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2190B0" w14:textId="570C6EDD" w:rsidR="00874FA2" w:rsidRPr="000B0800" w:rsidRDefault="00874FA2" w:rsidP="000B0800">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B86105" w14:textId="1305F386" w:rsidR="00874FA2" w:rsidRPr="000B0800" w:rsidRDefault="00AF5943"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6EAF53" w14:textId="08A4C0E5" w:rsidR="00874FA2" w:rsidRPr="000B0800" w:rsidRDefault="00D9790E" w:rsidP="000B0800">
            <w:pPr>
              <w:spacing w:after="0" w:line="240" w:lineRule="auto"/>
              <w:rPr>
                <w:rFonts w:ascii="Proba Pro Lt" w:hAnsi="Proba Pro Lt"/>
                <w:b/>
                <w:sz w:val="20"/>
                <w:szCs w:val="20"/>
                <w:lang w:val="en-US"/>
              </w:rPr>
            </w:pPr>
            <w:r w:rsidRPr="000B0800">
              <w:rPr>
                <w:rFonts w:ascii="Proba Pro Lt" w:hAnsi="Proba Pro Lt"/>
                <w:sz w:val="20"/>
                <w:szCs w:val="20"/>
              </w:rPr>
              <w:t>Seminar paper</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48A09A" w14:textId="2A71F761" w:rsidR="00874FA2" w:rsidRPr="000B0800" w:rsidRDefault="00874FA2" w:rsidP="000B0800">
            <w:pPr>
              <w:spacing w:after="0" w:line="240" w:lineRule="auto"/>
              <w:jc w:val="center"/>
              <w:rPr>
                <w:rFonts w:ascii="Proba Pro Lt" w:hAnsi="Proba Pro Lt"/>
                <w:b/>
                <w:sz w:val="20"/>
                <w:szCs w:val="20"/>
                <w:lang w:val="en-US"/>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45F62F" w14:textId="6F72CC98" w:rsidR="00874FA2" w:rsidRPr="000B0800" w:rsidRDefault="00AF5943"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023DED" w14:textId="70F9D70B" w:rsidR="00874FA2" w:rsidRPr="000B0800" w:rsidRDefault="00DE44C1" w:rsidP="000B0800">
            <w:pPr>
              <w:spacing w:after="0" w:line="240" w:lineRule="auto"/>
              <w:rPr>
                <w:rFonts w:ascii="Proba Pro Lt" w:hAnsi="Proba Pro Lt"/>
                <w:b/>
                <w:sz w:val="20"/>
                <w:szCs w:val="20"/>
                <w:lang w:val="en-US"/>
              </w:rPr>
            </w:pPr>
            <w:r w:rsidRPr="000B0800">
              <w:rPr>
                <w:rFonts w:ascii="Proba Pro Lt" w:hAnsi="Proba Pro Lt"/>
                <w:sz w:val="20"/>
                <w:szCs w:val="20"/>
                <w:lang w:val="en-US"/>
              </w:rPr>
              <w:t>(other)</w:t>
            </w:r>
            <w:r w:rsidR="00874FA2" w:rsidRPr="000B0800">
              <w:rPr>
                <w:rFonts w:ascii="Proba Pro Lt" w:hAnsi="Proba Pro Lt"/>
                <w:sz w:val="20"/>
                <w:szCs w:val="20"/>
                <w:lang w:val="en-US"/>
              </w:rPr>
              <w:t xml:space="preserve"> </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0EB551" w14:textId="737BA3C8" w:rsidR="00874FA2" w:rsidRPr="000B0800" w:rsidRDefault="00874FA2" w:rsidP="000B0800">
            <w:pPr>
              <w:spacing w:after="0" w:line="240" w:lineRule="auto"/>
              <w:jc w:val="center"/>
              <w:rPr>
                <w:rFonts w:ascii="Proba Pro Lt" w:hAnsi="Proba Pro Lt"/>
                <w:b/>
                <w:sz w:val="20"/>
                <w:szCs w:val="20"/>
                <w:lang w:val="en-US"/>
              </w:rPr>
            </w:pP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D4EC6F4" w14:textId="69472F42" w:rsidR="00874FA2" w:rsidRPr="000B0800" w:rsidRDefault="00874FA2" w:rsidP="000B0800">
            <w:pPr>
              <w:spacing w:after="0" w:line="240" w:lineRule="auto"/>
              <w:jc w:val="center"/>
              <w:rPr>
                <w:rFonts w:ascii="Proba Pro Lt" w:hAnsi="Proba Pro Lt"/>
                <w:b/>
                <w:sz w:val="20"/>
                <w:szCs w:val="20"/>
                <w:lang w:val="en-US"/>
              </w:rPr>
            </w:pPr>
          </w:p>
        </w:tc>
      </w:tr>
      <w:tr w:rsidR="00874FA2" w:rsidRPr="000B0800" w14:paraId="5916ED34" w14:textId="77777777" w:rsidTr="00AF5943">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BC41F94" w14:textId="77777777" w:rsidR="00874FA2" w:rsidRPr="000B0800" w:rsidRDefault="00874FA2" w:rsidP="000B0800">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FC6A73" w14:textId="7A23D656"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Preliminary exam</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8C9704" w14:textId="665C09FC" w:rsidR="00874FA2" w:rsidRPr="000B0800" w:rsidRDefault="00874FA2" w:rsidP="000B0800">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8A5B1A" w14:textId="73F7EC20" w:rsidR="00874FA2" w:rsidRPr="000B0800" w:rsidRDefault="00874FA2"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D5EECE" w14:textId="6BE7CFF3" w:rsidR="00874FA2" w:rsidRPr="000B0800" w:rsidRDefault="00D9790E" w:rsidP="000B0800">
            <w:pPr>
              <w:spacing w:after="0" w:line="240" w:lineRule="auto"/>
              <w:rPr>
                <w:rFonts w:ascii="Proba Pro Lt" w:hAnsi="Proba Pro Lt"/>
                <w:b/>
                <w:sz w:val="20"/>
                <w:szCs w:val="20"/>
                <w:lang w:val="en-US"/>
              </w:rPr>
            </w:pPr>
            <w:r w:rsidRPr="000B0800">
              <w:rPr>
                <w:rFonts w:ascii="Proba Pro Lt" w:hAnsi="Proba Pro Lt"/>
                <w:sz w:val="20"/>
                <w:szCs w:val="20"/>
              </w:rPr>
              <w:t>Practical work</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372023" w14:textId="4465589E" w:rsidR="00874FA2" w:rsidRPr="000B0800" w:rsidRDefault="00874FA2" w:rsidP="000B0800">
            <w:pPr>
              <w:spacing w:after="0" w:line="240" w:lineRule="auto"/>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D8CD9B" w14:textId="6E5F925F" w:rsidR="00874FA2" w:rsidRPr="000B0800" w:rsidRDefault="00AF5943" w:rsidP="000B0800">
            <w:pPr>
              <w:spacing w:after="0" w:line="240" w:lineRule="auto"/>
              <w:jc w:val="center"/>
              <w:rPr>
                <w:rFonts w:ascii="Proba Pro Lt" w:hAnsi="Proba Pro Lt"/>
                <w:sz w:val="20"/>
                <w:szCs w:val="20"/>
              </w:rPr>
            </w:pPr>
            <w:r w:rsidRPr="000B0800">
              <w:rPr>
                <w:rFonts w:ascii="Proba Pro Lt" w:hAnsi="Proba Pro Lt"/>
                <w:sz w:val="20"/>
                <w:szCs w:val="20"/>
              </w:rPr>
              <w:t>N</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54ACEB" w14:textId="28BC83A5"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(other)</w:t>
            </w:r>
            <w:r w:rsidR="00874FA2" w:rsidRPr="000B0800">
              <w:rPr>
                <w:rFonts w:ascii="Proba Pro Lt" w:hAnsi="Proba Pro Lt"/>
                <w:sz w:val="20"/>
                <w:szCs w:val="20"/>
              </w:rPr>
              <w:t xml:space="preserve"> </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7A85B8" w14:textId="6AECDDB3" w:rsidR="00874FA2" w:rsidRPr="000B0800" w:rsidRDefault="00874FA2" w:rsidP="000B0800">
            <w:pPr>
              <w:spacing w:after="0" w:line="240" w:lineRule="auto"/>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668AF38" w14:textId="1C021D5B" w:rsidR="00874FA2" w:rsidRPr="000B0800" w:rsidRDefault="00874FA2" w:rsidP="000B0800">
            <w:pPr>
              <w:spacing w:after="0" w:line="240" w:lineRule="auto"/>
              <w:jc w:val="center"/>
              <w:rPr>
                <w:rFonts w:ascii="Proba Pro Lt" w:hAnsi="Proba Pro Lt"/>
                <w:sz w:val="20"/>
                <w:szCs w:val="20"/>
              </w:rPr>
            </w:pPr>
          </w:p>
        </w:tc>
      </w:tr>
      <w:tr w:rsidR="00874FA2" w:rsidRPr="000B0800" w14:paraId="24CCCC5B" w14:textId="77777777" w:rsidTr="00AF5943">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F96D960" w14:textId="77777777" w:rsidR="00874FA2" w:rsidRPr="000B0800" w:rsidRDefault="00874FA2" w:rsidP="000B0800">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391E30E3" w14:textId="0583BA9B"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Project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646355A" w14:textId="092A70D4" w:rsidR="00874FA2" w:rsidRPr="000B0800" w:rsidRDefault="00874FA2" w:rsidP="000B0800">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E79A312" w14:textId="3C372964" w:rsidR="00874FA2" w:rsidRPr="000B0800" w:rsidRDefault="00AF5943" w:rsidP="000B0800">
            <w:pPr>
              <w:spacing w:after="0" w:line="240" w:lineRule="auto"/>
              <w:jc w:val="center"/>
              <w:rPr>
                <w:rFonts w:ascii="Proba Pro Lt" w:hAnsi="Proba Pro Lt"/>
                <w:sz w:val="20"/>
                <w:szCs w:val="20"/>
              </w:rPr>
            </w:pPr>
            <w:r w:rsidRPr="000B0800">
              <w:rPr>
                <w:rFonts w:ascii="Proba Pro Lt" w:hAnsi="Proba Pro Lt"/>
                <w:sz w:val="20"/>
                <w:szCs w:val="20"/>
              </w:rPr>
              <w:t>N</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B71E086" w14:textId="79CD9499"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Written exam</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ABF5F9A" w14:textId="13283F3B" w:rsidR="00874FA2" w:rsidRPr="000B0800" w:rsidRDefault="00874FA2" w:rsidP="000B0800">
            <w:pPr>
              <w:spacing w:after="0" w:line="240" w:lineRule="auto"/>
              <w:jc w:val="center"/>
              <w:rPr>
                <w:rFonts w:ascii="Proba Pro Lt" w:hAnsi="Proba Pro Lt"/>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AC37893" w14:textId="2A2C59BB" w:rsidR="00874FA2" w:rsidRPr="000B0800" w:rsidRDefault="00AF5943" w:rsidP="000B0800">
            <w:pPr>
              <w:spacing w:after="0" w:line="240" w:lineRule="auto"/>
              <w:jc w:val="center"/>
              <w:rPr>
                <w:rFonts w:ascii="Proba Pro Lt" w:hAnsi="Proba Pro Lt"/>
                <w:sz w:val="20"/>
                <w:szCs w:val="20"/>
              </w:rPr>
            </w:pPr>
            <w:r w:rsidRPr="000B0800">
              <w:rPr>
                <w:rFonts w:ascii="Proba Pro Lt" w:hAnsi="Proba Pro Lt"/>
                <w:sz w:val="20"/>
                <w:szCs w:val="20"/>
              </w:rPr>
              <w:t>N</w:t>
            </w:r>
          </w:p>
        </w:tc>
        <w:tc>
          <w:tcPr>
            <w:tcW w:w="1774"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7F5933E" w14:textId="094D656E"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ECTS credits (total)</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631E8478" w14:textId="77777777" w:rsidR="00874FA2" w:rsidRPr="000B0800" w:rsidRDefault="00874FA2" w:rsidP="000B0800">
            <w:pPr>
              <w:spacing w:after="0" w:line="240" w:lineRule="auto"/>
              <w:jc w:val="center"/>
              <w:rPr>
                <w:rFonts w:ascii="Proba Pro Lt" w:hAnsi="Proba Pro Lt"/>
                <w:sz w:val="20"/>
                <w:szCs w:val="20"/>
              </w:rPr>
            </w:pPr>
            <w:r w:rsidRPr="000B0800">
              <w:rPr>
                <w:rFonts w:ascii="Proba Pro Lt" w:hAnsi="Proba Pro Lt"/>
                <w:sz w:val="20"/>
                <w:szCs w:val="20"/>
              </w:rPr>
              <w:t>0</w:t>
            </w:r>
          </w:p>
        </w:tc>
      </w:tr>
      <w:tr w:rsidR="007B0401" w:rsidRPr="000B0800" w14:paraId="46A91AAD" w14:textId="77777777" w:rsidTr="00874FA2">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FC893F3" w14:textId="1BEC162B" w:rsidR="007B0401" w:rsidRPr="000B0800" w:rsidRDefault="007B0401" w:rsidP="000B0800">
            <w:pPr>
              <w:spacing w:after="0" w:line="240" w:lineRule="auto"/>
              <w:rPr>
                <w:rFonts w:ascii="Proba Pro Lt" w:hAnsi="Proba Pro Lt"/>
                <w:sz w:val="20"/>
                <w:szCs w:val="20"/>
              </w:rPr>
            </w:pPr>
            <w:r w:rsidRPr="000B0800">
              <w:rPr>
                <w:rFonts w:ascii="Proba Pro Lt" w:hAnsi="Proba Pro Lt"/>
                <w:sz w:val="20"/>
                <w:szCs w:val="20"/>
              </w:rPr>
              <w:t>2.9. Assessment methods and criteria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CE0C9C3" w14:textId="69B6D2E7" w:rsidR="007B0401" w:rsidRPr="000B0800" w:rsidRDefault="007B0401" w:rsidP="000B0800">
            <w:pPr>
              <w:spacing w:after="0" w:line="240" w:lineRule="auto"/>
              <w:rPr>
                <w:rFonts w:ascii="Proba Pro Lt" w:hAnsi="Proba Pro Lt"/>
                <w:sz w:val="20"/>
                <w:szCs w:val="20"/>
              </w:rPr>
            </w:pPr>
            <w:r w:rsidRPr="000B0800">
              <w:rPr>
                <w:rFonts w:ascii="Proba Pro Lt" w:hAnsi="Proba Pro Lt" w:cs="Arial"/>
                <w:color w:val="000000"/>
                <w:sz w:val="20"/>
                <w:szCs w:val="20"/>
              </w:rPr>
              <w:t xml:space="preserve">Doing </w:t>
            </w:r>
            <w:r w:rsidR="003D4EF9" w:rsidRPr="000B0800">
              <w:rPr>
                <w:rFonts w:ascii="Proba Pro Lt" w:hAnsi="Proba Pro Lt" w:cs="Arial"/>
                <w:color w:val="000000"/>
                <w:sz w:val="20"/>
                <w:szCs w:val="20"/>
              </w:rPr>
              <w:t>30 contact hours of exercises (one hour is equivalent to one</w:t>
            </w:r>
            <w:r w:rsidRPr="000B0800">
              <w:rPr>
                <w:rFonts w:ascii="Proba Pro Lt" w:hAnsi="Proba Pro Lt" w:cs="Arial"/>
                <w:color w:val="000000"/>
                <w:sz w:val="20"/>
                <w:szCs w:val="20"/>
              </w:rPr>
              <w:t xml:space="preserve"> point) reduced by 20% of allowed absences equals 24 points</w:t>
            </w:r>
          </w:p>
        </w:tc>
      </w:tr>
      <w:tr w:rsidR="007B0401" w:rsidRPr="000B0800" w14:paraId="7EC94C82"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0713AB5" w14:textId="061D182F" w:rsidR="007B0401" w:rsidRPr="000B0800" w:rsidRDefault="007B0401" w:rsidP="000B0800">
            <w:pPr>
              <w:spacing w:after="0" w:line="240" w:lineRule="auto"/>
              <w:rPr>
                <w:rFonts w:ascii="Proba Pro Lt" w:hAnsi="Proba Pro Lt"/>
                <w:sz w:val="20"/>
                <w:szCs w:val="20"/>
              </w:rPr>
            </w:pPr>
            <w:r w:rsidRPr="000B0800">
              <w:rPr>
                <w:rFonts w:ascii="Proba Pro Lt" w:hAnsi="Proba Pro Lt"/>
                <w:sz w:val="20"/>
                <w:szCs w:val="20"/>
              </w:rPr>
              <w:t>2.10. Student responsibilities</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4F9C6C7" w14:textId="77777777" w:rsidR="007B0401" w:rsidRPr="000B0800" w:rsidRDefault="007B040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p w14:paraId="02512A1D" w14:textId="75EB638A" w:rsidR="007B0401" w:rsidRPr="000B0800" w:rsidRDefault="003D4EF9" w:rsidP="006C1FD2">
            <w:pPr>
              <w:pStyle w:val="ListParagraph"/>
              <w:numPr>
                <w:ilvl w:val="0"/>
                <w:numId w:val="270"/>
              </w:numPr>
              <w:spacing w:after="0" w:line="240" w:lineRule="auto"/>
              <w:rPr>
                <w:rFonts w:ascii="Proba Pro Lt" w:hAnsi="Proba Pro Lt"/>
                <w:sz w:val="20"/>
                <w:szCs w:val="20"/>
              </w:rPr>
            </w:pPr>
            <w:r w:rsidRPr="000B0800">
              <w:rPr>
                <w:rFonts w:ascii="Proba Pro Lt" w:hAnsi="Proba Pro Lt"/>
                <w:sz w:val="20"/>
                <w:szCs w:val="20"/>
              </w:rPr>
              <w:t>a</w:t>
            </w:r>
            <w:r w:rsidR="007B0401" w:rsidRPr="000B0800">
              <w:rPr>
                <w:rFonts w:ascii="Proba Pro Lt" w:hAnsi="Proba Pro Lt"/>
                <w:sz w:val="20"/>
                <w:szCs w:val="20"/>
              </w:rPr>
              <w:t>ttend classes regularly and/or participate in competitions: university championship, interfaculty sports games, state student sports championship, humanitary races, sports activities organized by FFTB ASA and Probion</w:t>
            </w:r>
          </w:p>
        </w:tc>
      </w:tr>
      <w:tr w:rsidR="00874FA2" w:rsidRPr="000B0800" w14:paraId="2BE0A61B" w14:textId="77777777" w:rsidTr="00AF5943">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B891D5B" w14:textId="64D017A5"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2.11. Required literature (available in the library and/or via other media)</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2637D57F" w14:textId="56ADC9F2" w:rsidR="00874FA2" w:rsidRPr="000B0800" w:rsidRDefault="00977426" w:rsidP="000B0800">
            <w:pPr>
              <w:spacing w:after="0" w:line="240" w:lineRule="auto"/>
              <w:jc w:val="center"/>
              <w:rPr>
                <w:rFonts w:ascii="Proba Pro Lt" w:hAnsi="Proba Pro Lt"/>
                <w:b/>
                <w:sz w:val="20"/>
                <w:szCs w:val="20"/>
              </w:rPr>
            </w:pPr>
            <w:r w:rsidRPr="000B0800">
              <w:rPr>
                <w:rFonts w:ascii="Proba Pro Lt" w:hAnsi="Proba Pro Lt"/>
                <w:b/>
                <w:sz w:val="20"/>
                <w:szCs w:val="20"/>
              </w:rPr>
              <w:t>Title</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47062DC5" w14:textId="1659D8FD" w:rsidR="00874FA2" w:rsidRPr="000B0800" w:rsidRDefault="00977426" w:rsidP="000B0800">
            <w:pPr>
              <w:spacing w:after="0" w:line="240" w:lineRule="auto"/>
              <w:jc w:val="center"/>
              <w:rPr>
                <w:rFonts w:ascii="Proba Pro Lt" w:hAnsi="Proba Pro Lt"/>
                <w:b/>
                <w:sz w:val="20"/>
                <w:szCs w:val="20"/>
              </w:rPr>
            </w:pPr>
            <w:r w:rsidRPr="000B0800">
              <w:rPr>
                <w:rFonts w:ascii="Proba Pro Lt" w:hAnsi="Proba Pro Lt"/>
                <w:b/>
                <w:sz w:val="20"/>
                <w:szCs w:val="20"/>
              </w:rPr>
              <w:t>Number of copies in the library</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5316C717" w14:textId="249FD27E" w:rsidR="00874FA2" w:rsidRPr="000B0800" w:rsidRDefault="00977426" w:rsidP="000B0800">
            <w:pPr>
              <w:spacing w:after="0" w:line="240" w:lineRule="auto"/>
              <w:jc w:val="center"/>
              <w:rPr>
                <w:rFonts w:ascii="Proba Pro Lt" w:hAnsi="Proba Pro Lt"/>
                <w:b/>
                <w:sz w:val="20"/>
                <w:szCs w:val="20"/>
              </w:rPr>
            </w:pPr>
            <w:r w:rsidRPr="000B0800">
              <w:rPr>
                <w:rFonts w:ascii="Proba Pro Lt" w:hAnsi="Proba Pro Lt"/>
                <w:b/>
                <w:sz w:val="20"/>
                <w:szCs w:val="20"/>
              </w:rPr>
              <w:t>Availability via other media</w:t>
            </w:r>
          </w:p>
        </w:tc>
      </w:tr>
      <w:tr w:rsidR="00874FA2" w:rsidRPr="000B0800" w14:paraId="28CAA8AD" w14:textId="77777777" w:rsidTr="00874FA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4513119" w14:textId="77777777" w:rsidR="00874FA2" w:rsidRPr="000B0800" w:rsidRDefault="00874FA2" w:rsidP="000B0800">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9D57D60"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E3797EE"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5CC46F3"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247E7039"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56CE7B7" w14:textId="09391145"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2.12. Optional literature</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E022CD3" w14:textId="11C7A0AF"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07841682"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1A3FED2" w14:textId="50B54AAE"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2.13. Exam dates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B73760A" w14:textId="703214D1" w:rsidR="00874FA2" w:rsidRPr="000B0800" w:rsidRDefault="00977426" w:rsidP="000B0800">
            <w:pPr>
              <w:spacing w:after="0" w:line="240" w:lineRule="auto"/>
              <w:rPr>
                <w:rFonts w:ascii="Proba Pro Lt" w:hAnsi="Proba Pro Lt"/>
                <w:sz w:val="20"/>
                <w:szCs w:val="20"/>
              </w:rPr>
            </w:pPr>
            <w:r w:rsidRPr="000B0800">
              <w:rPr>
                <w:rFonts w:ascii="Proba Pro Lt" w:hAnsi="Proba Pro Lt"/>
                <w:i/>
                <w:sz w:val="20"/>
                <w:szCs w:val="20"/>
              </w:rPr>
              <w:t>Exam dates are published in Studomat.</w:t>
            </w:r>
            <w:r w:rsidR="00AF5943" w:rsidRPr="000B0800">
              <w:rPr>
                <w:rFonts w:ascii="Proba Pro Lt" w:hAnsi="Proba Pro Lt"/>
                <w:sz w:val="20"/>
                <w:szCs w:val="20"/>
              </w:rPr>
              <w:t xml:space="preserve"> </w:t>
            </w:r>
          </w:p>
        </w:tc>
      </w:tr>
      <w:tr w:rsidR="00874FA2" w:rsidRPr="000B0800" w14:paraId="14C7FD00"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D96FFD" w14:textId="6AD22638"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 xml:space="preserve">2.14. Other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00A9FFD3" w14:textId="317C8A05"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bl>
    <w:p w14:paraId="11D7B8A7" w14:textId="09E740A8" w:rsidR="00874FA2" w:rsidRDefault="00874FA2" w:rsidP="000B0800">
      <w:pPr>
        <w:spacing w:after="0" w:line="240" w:lineRule="auto"/>
        <w:rPr>
          <w:rFonts w:ascii="Proba Pro Lt" w:hAnsi="Proba Pro Lt"/>
          <w:sz w:val="20"/>
          <w:szCs w:val="20"/>
        </w:rPr>
      </w:pPr>
    </w:p>
    <w:p w14:paraId="66252ECB" w14:textId="19E2B1AC" w:rsidR="002B4C2F" w:rsidRDefault="002B4C2F" w:rsidP="000B0800">
      <w:pPr>
        <w:spacing w:after="0" w:line="240" w:lineRule="auto"/>
        <w:rPr>
          <w:rFonts w:ascii="Proba Pro Lt" w:hAnsi="Proba Pro Lt"/>
          <w:sz w:val="20"/>
          <w:szCs w:val="20"/>
        </w:rPr>
      </w:pPr>
    </w:p>
    <w:p w14:paraId="28C6CC22" w14:textId="77777777" w:rsidR="00436AD7" w:rsidRPr="000B0800" w:rsidRDefault="00436AD7"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3"/>
        <w:gridCol w:w="1626"/>
        <w:gridCol w:w="568"/>
        <w:gridCol w:w="566"/>
        <w:gridCol w:w="1275"/>
        <w:gridCol w:w="568"/>
        <w:gridCol w:w="31"/>
        <w:gridCol w:w="536"/>
        <w:gridCol w:w="426"/>
        <w:gridCol w:w="315"/>
        <w:gridCol w:w="676"/>
        <w:gridCol w:w="568"/>
        <w:gridCol w:w="528"/>
      </w:tblGrid>
      <w:tr w:rsidR="00210B96" w:rsidRPr="000B0800" w14:paraId="7EAE4F82" w14:textId="77777777" w:rsidTr="00E2034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185377B"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210B96" w:rsidRPr="000B0800" w14:paraId="2D5E92BD" w14:textId="77777777" w:rsidTr="00436AD7">
        <w:tc>
          <w:tcPr>
            <w:tcW w:w="1319" w:type="pct"/>
            <w:tcBorders>
              <w:top w:val="single" w:sz="12" w:space="0" w:color="auto"/>
              <w:left w:val="single" w:sz="12" w:space="0" w:color="auto"/>
            </w:tcBorders>
            <w:shd w:val="clear" w:color="auto" w:fill="00A0DC"/>
            <w:vAlign w:val="center"/>
          </w:tcPr>
          <w:p w14:paraId="002D28AA" w14:textId="77777777" w:rsidR="00210B96" w:rsidRPr="00A12793" w:rsidRDefault="00210B96" w:rsidP="000B0800">
            <w:pPr>
              <w:tabs>
                <w:tab w:val="left" w:pos="2820"/>
              </w:tabs>
              <w:spacing w:after="0" w:line="240" w:lineRule="auto"/>
              <w:rPr>
                <w:rStyle w:val="Strong"/>
                <w:rFonts w:ascii="Proba Pro Lt" w:hAnsi="Proba Pro Lt" w:cs="Arial"/>
                <w:b w:val="0"/>
                <w:sz w:val="20"/>
                <w:szCs w:val="20"/>
              </w:rPr>
            </w:pPr>
            <w:r w:rsidRPr="00A12793">
              <w:rPr>
                <w:rStyle w:val="Strong"/>
                <w:rFonts w:ascii="Proba Pro Lt" w:hAnsi="Proba Pro Lt" w:cs="Arial"/>
                <w:b w:val="0"/>
                <w:sz w:val="20"/>
                <w:szCs w:val="20"/>
              </w:rPr>
              <w:t>1.1. Course lecturer(s)</w:t>
            </w:r>
          </w:p>
        </w:tc>
        <w:sdt>
          <w:sdtPr>
            <w:rPr>
              <w:rFonts w:ascii="Proba Pro Lt" w:hAnsi="Proba Pro Lt" w:cs="Arial"/>
              <w:sz w:val="20"/>
              <w:szCs w:val="20"/>
            </w:rPr>
            <w:id w:val="-1139492983"/>
            <w:placeholder>
              <w:docPart w:val="CF3FACF8D03D4F6C8B3D0597124781E9"/>
            </w:placeholder>
          </w:sdtPr>
          <w:sdtContent>
            <w:tc>
              <w:tcPr>
                <w:tcW w:w="1322" w:type="pct"/>
                <w:gridSpan w:val="3"/>
                <w:tcBorders>
                  <w:top w:val="single" w:sz="12" w:space="0" w:color="auto"/>
                  <w:right w:val="single" w:sz="12" w:space="0" w:color="auto"/>
                </w:tcBorders>
                <w:vAlign w:val="center"/>
              </w:tcPr>
              <w:p w14:paraId="5F7DADBD" w14:textId="30F2BBDA" w:rsidR="00210B96" w:rsidRPr="000B0800" w:rsidRDefault="00210B96"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"http://www.pbf.unizg.hr/en/departments/department_of_food_quality_control/laboratory_for_nutrition_science/ivana_rumbak" </w:instrText>
                </w:r>
                <w:r w:rsidRPr="000B0800">
                  <w:rPr>
                    <w:rFonts w:ascii="Proba Pro Lt" w:hAnsi="Proba Pro Lt" w:cs="Arial"/>
                    <w:b/>
                    <w:sz w:val="20"/>
                    <w:szCs w:val="20"/>
                  </w:rPr>
                  <w:fldChar w:fldCharType="separate"/>
                </w:r>
                <w:r w:rsidR="00AA476E" w:rsidRPr="000B0800">
                  <w:rPr>
                    <w:rStyle w:val="Hyperlink"/>
                    <w:rFonts w:ascii="Proba Pro Lt" w:hAnsi="Proba Pro Lt" w:cs="Arial"/>
                    <w:b/>
                    <w:sz w:val="20"/>
                    <w:szCs w:val="20"/>
                  </w:rPr>
                  <w:t>Ivana Rumbak, PhD, Ass</w:t>
                </w:r>
                <w:r w:rsidR="0088039E">
                  <w:rPr>
                    <w:rStyle w:val="Hyperlink"/>
                    <w:rFonts w:ascii="Proba Pro Lt" w:hAnsi="Proba Pro Lt" w:cs="Arial"/>
                    <w:b/>
                    <w:sz w:val="20"/>
                    <w:szCs w:val="20"/>
                  </w:rPr>
                  <w:t>ociate</w:t>
                </w:r>
                <w:r w:rsidR="00AA476E" w:rsidRPr="000B0800">
                  <w:rPr>
                    <w:rStyle w:val="Hyperlink"/>
                    <w:rFonts w:ascii="Proba Pro Lt" w:hAnsi="Proba Pro Lt" w:cs="Arial"/>
                    <w:b/>
                    <w:sz w:val="20"/>
                    <w:szCs w:val="20"/>
                  </w:rPr>
                  <w:t xml:space="preserve"> Professor</w:t>
                </w:r>
              </w:p>
              <w:p w14:paraId="737F1D66" w14:textId="625A009D"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167" w:history="1">
                  <w:r w:rsidR="00D65EDD" w:rsidRPr="000B0800">
                    <w:rPr>
                      <w:rStyle w:val="Hyperlink"/>
                      <w:rFonts w:ascii="Proba Pro Lt" w:hAnsi="Proba Pro Lt" w:cs="Arial"/>
                      <w:sz w:val="20"/>
                      <w:szCs w:val="20"/>
                    </w:rPr>
                    <w:t>Irena Keser, PhD, Assistant Professor</w:t>
                  </w:r>
                </w:hyperlink>
              </w:p>
            </w:tc>
          </w:sdtContent>
        </w:sdt>
        <w:tc>
          <w:tcPr>
            <w:tcW w:w="1359" w:type="pct"/>
            <w:gridSpan w:val="5"/>
            <w:tcBorders>
              <w:top w:val="single" w:sz="12" w:space="0" w:color="auto"/>
              <w:right w:val="single" w:sz="12" w:space="0" w:color="auto"/>
            </w:tcBorders>
            <w:shd w:val="clear" w:color="auto" w:fill="00A0DC"/>
            <w:vAlign w:val="center"/>
          </w:tcPr>
          <w:p w14:paraId="6E97D64D"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63224873"/>
            <w:placeholder>
              <w:docPart w:val="5EFC9F69CDE04467AF2DFF5E86391C9B"/>
            </w:placeholder>
            <w:dropDownList>
              <w:listItem w:value="Choose an item."/>
              <w:listItem w:displayText="winter" w:value="winter"/>
              <w:listItem w:displayText="summer" w:value="summer"/>
            </w:dropDownList>
          </w:sdtPr>
          <w:sdtContent>
            <w:tc>
              <w:tcPr>
                <w:tcW w:w="1000" w:type="pct"/>
                <w:gridSpan w:val="4"/>
                <w:tcBorders>
                  <w:top w:val="single" w:sz="12" w:space="0" w:color="auto"/>
                  <w:right w:val="single" w:sz="12" w:space="0" w:color="auto"/>
                </w:tcBorders>
                <w:vAlign w:val="center"/>
              </w:tcPr>
              <w:p w14:paraId="520538BD" w14:textId="64653511" w:rsidR="00210B96"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210B96" w:rsidRPr="000B0800" w14:paraId="12160779" w14:textId="77777777" w:rsidTr="00436AD7">
        <w:tc>
          <w:tcPr>
            <w:tcW w:w="1319" w:type="pct"/>
            <w:tcBorders>
              <w:top w:val="single" w:sz="12" w:space="0" w:color="auto"/>
              <w:left w:val="single" w:sz="12" w:space="0" w:color="auto"/>
            </w:tcBorders>
            <w:shd w:val="clear" w:color="auto" w:fill="00A0DC"/>
            <w:vAlign w:val="center"/>
          </w:tcPr>
          <w:p w14:paraId="20301B9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27" w:name="Znanost_o_prehrani_2" w:displacedByCustomXml="next"/>
        <w:sdt>
          <w:sdtPr>
            <w:rPr>
              <w:rFonts w:ascii="Proba Pro Lt" w:hAnsi="Proba Pro Lt" w:cs="Arial"/>
              <w:sz w:val="20"/>
              <w:szCs w:val="20"/>
            </w:rPr>
            <w:id w:val="-1256815522"/>
            <w:placeholder>
              <w:docPart w:val="96D853D0A0D0439CBCA7D1D45BBA1F4D"/>
            </w:placeholder>
          </w:sdtPr>
          <w:sdtContent>
            <w:tc>
              <w:tcPr>
                <w:tcW w:w="1322" w:type="pct"/>
                <w:gridSpan w:val="3"/>
                <w:tcBorders>
                  <w:top w:val="single" w:sz="12" w:space="0" w:color="auto"/>
                  <w:right w:val="single" w:sz="12" w:space="0" w:color="auto"/>
                </w:tcBorders>
                <w:vAlign w:val="center"/>
              </w:tcPr>
              <w:p w14:paraId="709FAC9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Nutrition II</w:t>
                </w:r>
              </w:p>
            </w:tc>
          </w:sdtContent>
        </w:sdt>
        <w:bookmarkEnd w:id="27" w:displacedByCustomXml="prev"/>
        <w:tc>
          <w:tcPr>
            <w:tcW w:w="1359" w:type="pct"/>
            <w:gridSpan w:val="5"/>
            <w:tcBorders>
              <w:top w:val="single" w:sz="12" w:space="0" w:color="auto"/>
              <w:right w:val="single" w:sz="12" w:space="0" w:color="auto"/>
            </w:tcBorders>
            <w:shd w:val="clear" w:color="auto" w:fill="00A0DC"/>
            <w:vAlign w:val="center"/>
          </w:tcPr>
          <w:p w14:paraId="38AD58A0"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926299202"/>
            <w:placeholder>
              <w:docPart w:val="7ED7F69AE42049A1B46C8FD1BA793F2D"/>
            </w:placeholder>
          </w:sdtPr>
          <w:sdtContent>
            <w:tc>
              <w:tcPr>
                <w:tcW w:w="1000" w:type="pct"/>
                <w:gridSpan w:val="4"/>
                <w:tcBorders>
                  <w:top w:val="single" w:sz="12" w:space="0" w:color="auto"/>
                  <w:right w:val="single" w:sz="12" w:space="0" w:color="auto"/>
                </w:tcBorders>
                <w:vAlign w:val="center"/>
              </w:tcPr>
              <w:p w14:paraId="6D2DD374"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6</w:t>
                </w:r>
              </w:p>
            </w:tc>
          </w:sdtContent>
        </w:sdt>
      </w:tr>
      <w:tr w:rsidR="00210B96" w:rsidRPr="000B0800" w14:paraId="54413555" w14:textId="77777777" w:rsidTr="00436AD7">
        <w:tc>
          <w:tcPr>
            <w:tcW w:w="1319" w:type="pct"/>
            <w:tcBorders>
              <w:left w:val="single" w:sz="12" w:space="0" w:color="auto"/>
              <w:bottom w:val="single" w:sz="12" w:space="0" w:color="auto"/>
            </w:tcBorders>
            <w:shd w:val="clear" w:color="auto" w:fill="00A0DC"/>
            <w:vAlign w:val="center"/>
          </w:tcPr>
          <w:p w14:paraId="72296A0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1.3. Course code</w:t>
            </w:r>
          </w:p>
        </w:tc>
        <w:sdt>
          <w:sdtPr>
            <w:rPr>
              <w:rFonts w:ascii="Proba Pro Lt" w:hAnsi="Proba Pro Lt" w:cs="Arial"/>
              <w:sz w:val="20"/>
              <w:szCs w:val="20"/>
            </w:rPr>
            <w:id w:val="-1610887123"/>
            <w:placeholder>
              <w:docPart w:val="89E72C384E454DB69CB53BCC11017ED8"/>
            </w:placeholder>
          </w:sdtPr>
          <w:sdtContent>
            <w:tc>
              <w:tcPr>
                <w:tcW w:w="1322" w:type="pct"/>
                <w:gridSpan w:val="3"/>
                <w:tcBorders>
                  <w:bottom w:val="single" w:sz="12" w:space="0" w:color="auto"/>
                  <w:right w:val="single" w:sz="12" w:space="0" w:color="auto"/>
                </w:tcBorders>
                <w:vAlign w:val="center"/>
              </w:tcPr>
              <w:p w14:paraId="39D5437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32439</w:t>
                </w:r>
              </w:p>
            </w:tc>
          </w:sdtContent>
        </w:sdt>
        <w:tc>
          <w:tcPr>
            <w:tcW w:w="1359" w:type="pct"/>
            <w:gridSpan w:val="5"/>
            <w:tcBorders>
              <w:bottom w:val="single" w:sz="12" w:space="0" w:color="auto"/>
              <w:right w:val="single" w:sz="12" w:space="0" w:color="auto"/>
            </w:tcBorders>
            <w:shd w:val="clear" w:color="auto" w:fill="00A0DC"/>
            <w:vAlign w:val="center"/>
          </w:tcPr>
          <w:p w14:paraId="4589292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066109443"/>
            <w:placeholder>
              <w:docPart w:val="B7A946AAD9F2404183E32023C66EC5C7"/>
            </w:placeholder>
          </w:sdtPr>
          <w:sdtContent>
            <w:tc>
              <w:tcPr>
                <w:tcW w:w="1000" w:type="pct"/>
                <w:gridSpan w:val="4"/>
                <w:tcBorders>
                  <w:bottom w:val="single" w:sz="12" w:space="0" w:color="auto"/>
                  <w:right w:val="single" w:sz="12" w:space="0" w:color="auto"/>
                </w:tcBorders>
                <w:vAlign w:val="center"/>
              </w:tcPr>
              <w:p w14:paraId="39FDAF7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30 + 30 + 20 + 0</w:t>
                </w:r>
              </w:p>
            </w:tc>
          </w:sdtContent>
        </w:sdt>
      </w:tr>
      <w:tr w:rsidR="00210B96" w:rsidRPr="000B0800" w14:paraId="309EE993" w14:textId="77777777" w:rsidTr="00436AD7">
        <w:tc>
          <w:tcPr>
            <w:tcW w:w="1319" w:type="pct"/>
            <w:tcBorders>
              <w:left w:val="single" w:sz="12" w:space="0" w:color="auto"/>
              <w:bottom w:val="single" w:sz="12" w:space="0" w:color="auto"/>
            </w:tcBorders>
            <w:shd w:val="clear" w:color="auto" w:fill="00A0DC"/>
            <w:vAlign w:val="center"/>
          </w:tcPr>
          <w:p w14:paraId="64A7D43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716879930"/>
            <w:placeholder>
              <w:docPart w:val="2854059EC9044255827FC21FBECC466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322" w:type="pct"/>
                <w:gridSpan w:val="3"/>
                <w:tcBorders>
                  <w:bottom w:val="single" w:sz="12" w:space="0" w:color="auto"/>
                  <w:right w:val="single" w:sz="12" w:space="0" w:color="auto"/>
                </w:tcBorders>
                <w:vAlign w:val="center"/>
              </w:tcPr>
              <w:p w14:paraId="15846599" w14:textId="6FE57CBD" w:rsidR="00210B96"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359" w:type="pct"/>
            <w:gridSpan w:val="5"/>
            <w:tcBorders>
              <w:bottom w:val="single" w:sz="12" w:space="0" w:color="auto"/>
              <w:right w:val="single" w:sz="12" w:space="0" w:color="auto"/>
            </w:tcBorders>
            <w:shd w:val="clear" w:color="auto" w:fill="00A0DC"/>
            <w:vAlign w:val="center"/>
          </w:tcPr>
          <w:p w14:paraId="133A537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470129751"/>
            <w:placeholder>
              <w:docPart w:val="85D378BA6C4B466F94DD043C5F6E5C3D"/>
            </w:placeholder>
          </w:sdtPr>
          <w:sdtContent>
            <w:tc>
              <w:tcPr>
                <w:tcW w:w="1000" w:type="pct"/>
                <w:gridSpan w:val="4"/>
                <w:tcBorders>
                  <w:bottom w:val="single" w:sz="12" w:space="0" w:color="auto"/>
                  <w:right w:val="single" w:sz="12" w:space="0" w:color="auto"/>
                </w:tcBorders>
                <w:vAlign w:val="center"/>
              </w:tcPr>
              <w:p w14:paraId="3FA178A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60</w:t>
                </w:r>
              </w:p>
            </w:tc>
          </w:sdtContent>
        </w:sdt>
      </w:tr>
      <w:tr w:rsidR="00210B96" w:rsidRPr="000B0800" w14:paraId="505A5FC7" w14:textId="77777777" w:rsidTr="00436AD7">
        <w:tc>
          <w:tcPr>
            <w:tcW w:w="1319" w:type="pct"/>
            <w:tcBorders>
              <w:left w:val="single" w:sz="12" w:space="0" w:color="auto"/>
              <w:bottom w:val="single" w:sz="12" w:space="0" w:color="auto"/>
            </w:tcBorders>
            <w:shd w:val="clear" w:color="auto" w:fill="00A0DC"/>
            <w:vAlign w:val="center"/>
          </w:tcPr>
          <w:p w14:paraId="5B7381BF"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623615975"/>
            <w:placeholder>
              <w:docPart w:val="677866A148784B99999FB19B44DAF1E5"/>
            </w:placeholder>
            <w:dropDownList>
              <w:listItem w:value="Choose an item."/>
              <w:listItem w:displayText="compulsory" w:value="compulsory"/>
              <w:listItem w:displayText="optional A" w:value="optional A"/>
              <w:listItem w:displayText="optional B" w:value="optional B"/>
            </w:dropDownList>
          </w:sdtPr>
          <w:sdtContent>
            <w:tc>
              <w:tcPr>
                <w:tcW w:w="1322" w:type="pct"/>
                <w:gridSpan w:val="3"/>
                <w:tcBorders>
                  <w:bottom w:val="single" w:sz="12" w:space="0" w:color="auto"/>
                  <w:right w:val="single" w:sz="12" w:space="0" w:color="auto"/>
                </w:tcBorders>
                <w:vAlign w:val="center"/>
              </w:tcPr>
              <w:p w14:paraId="794551F4" w14:textId="44A00FAC" w:rsidR="00210B96"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359" w:type="pct"/>
            <w:gridSpan w:val="5"/>
            <w:tcBorders>
              <w:bottom w:val="single" w:sz="12" w:space="0" w:color="auto"/>
              <w:right w:val="single" w:sz="12" w:space="0" w:color="auto"/>
            </w:tcBorders>
            <w:shd w:val="clear" w:color="auto" w:fill="00A0DC"/>
            <w:vAlign w:val="center"/>
          </w:tcPr>
          <w:p w14:paraId="7365E81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1000" w:type="pct"/>
            <w:gridSpan w:val="4"/>
            <w:tcBorders>
              <w:bottom w:val="single" w:sz="12" w:space="0" w:color="auto"/>
              <w:right w:val="single" w:sz="12" w:space="0" w:color="auto"/>
            </w:tcBorders>
            <w:vAlign w:val="center"/>
          </w:tcPr>
          <w:p w14:paraId="27867EB9" w14:textId="577CE26C" w:rsidR="00210B96"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57235397"/>
                <w:placeholder>
                  <w:docPart w:val="EAC33DC4710A49309EDDEDC546B66176"/>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1.</w:t>
                </w:r>
              </w:sdtContent>
            </w:sdt>
            <w:r w:rsidR="00210B96" w:rsidRPr="000B0800">
              <w:rPr>
                <w:rFonts w:ascii="Proba Pro Lt" w:hAnsi="Proba Pro Lt" w:cs="Arial"/>
                <w:sz w:val="20"/>
                <w:szCs w:val="20"/>
              </w:rPr>
              <w:tab/>
            </w:r>
          </w:p>
          <w:p w14:paraId="6DB83F1E" w14:textId="77777777" w:rsidR="00210B96"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48543342"/>
                <w:placeholder>
                  <w:docPart w:val="38380116659D4C6099E0F03CD7C8146C"/>
                </w:placeholder>
              </w:sdtPr>
              <w:sdtContent>
                <w:r w:rsidR="00210B96" w:rsidRPr="000B0800">
                  <w:rPr>
                    <w:rFonts w:ascii="Proba Pro Lt" w:hAnsi="Proba Pro Lt" w:cs="Arial"/>
                    <w:sz w:val="20"/>
                    <w:szCs w:val="20"/>
                  </w:rPr>
                  <w:t xml:space="preserve">0 </w:t>
                </w:r>
              </w:sdtContent>
            </w:sdt>
            <w:r w:rsidR="00210B96" w:rsidRPr="000B0800">
              <w:rPr>
                <w:rFonts w:ascii="Proba Pro Lt" w:hAnsi="Proba Pro Lt" w:cs="Arial"/>
                <w:sz w:val="20"/>
                <w:szCs w:val="20"/>
              </w:rPr>
              <w:t>%</w:t>
            </w:r>
          </w:p>
        </w:tc>
      </w:tr>
      <w:tr w:rsidR="00210B96" w:rsidRPr="000B0800" w14:paraId="245DD29D" w14:textId="77777777" w:rsidTr="00436AD7">
        <w:tc>
          <w:tcPr>
            <w:tcW w:w="1319" w:type="pct"/>
            <w:tcBorders>
              <w:left w:val="single" w:sz="12" w:space="0" w:color="auto"/>
              <w:bottom w:val="single" w:sz="12" w:space="0" w:color="auto"/>
            </w:tcBorders>
            <w:shd w:val="clear" w:color="auto" w:fill="00A0DC"/>
            <w:vAlign w:val="center"/>
          </w:tcPr>
          <w:p w14:paraId="3619352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534382170"/>
            <w:placeholder>
              <w:docPart w:val="B040DCC7F66A413C8AF7C67E69C54D80"/>
            </w:placeholder>
          </w:sdtPr>
          <w:sdtContent>
            <w:tc>
              <w:tcPr>
                <w:tcW w:w="1322" w:type="pct"/>
                <w:gridSpan w:val="3"/>
                <w:tcBorders>
                  <w:bottom w:val="single" w:sz="12" w:space="0" w:color="auto"/>
                  <w:right w:val="single" w:sz="12" w:space="0" w:color="auto"/>
                </w:tcBorders>
                <w:vAlign w:val="center"/>
              </w:tcPr>
              <w:p w14:paraId="0017F2A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in P4, seminars in P2, exercises in P3 and the </w:t>
                </w:r>
                <w:r w:rsidRPr="000B0800">
                  <w:rPr>
                    <w:rFonts w:ascii="Proba Pro Lt" w:hAnsi="Proba Pro Lt"/>
                    <w:sz w:val="20"/>
                    <w:szCs w:val="20"/>
                  </w:rPr>
                  <w:t>DFQC</w:t>
                </w:r>
              </w:p>
            </w:tc>
          </w:sdtContent>
        </w:sdt>
        <w:tc>
          <w:tcPr>
            <w:tcW w:w="1359" w:type="pct"/>
            <w:gridSpan w:val="5"/>
            <w:tcBorders>
              <w:bottom w:val="single" w:sz="12" w:space="0" w:color="auto"/>
              <w:right w:val="single" w:sz="12" w:space="0" w:color="auto"/>
            </w:tcBorders>
            <w:shd w:val="clear" w:color="auto" w:fill="00A0DC"/>
            <w:vAlign w:val="center"/>
          </w:tcPr>
          <w:p w14:paraId="31C5BFD3"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742589954"/>
            <w:placeholder>
              <w:docPart w:val="EE50F22C2F4945EC9D7647C54766D32A"/>
            </w:placeholder>
          </w:sdtPr>
          <w:sdtContent>
            <w:tc>
              <w:tcPr>
                <w:tcW w:w="1000" w:type="pct"/>
                <w:gridSpan w:val="4"/>
                <w:tcBorders>
                  <w:bottom w:val="single" w:sz="12" w:space="0" w:color="auto"/>
                  <w:right w:val="single" w:sz="12" w:space="0" w:color="auto"/>
                </w:tcBorders>
                <w:vAlign w:val="center"/>
              </w:tcPr>
              <w:p w14:paraId="0A5CC77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210B96" w:rsidRPr="000B0800" w14:paraId="2BBFFF49" w14:textId="77777777" w:rsidTr="00436AD7">
        <w:tc>
          <w:tcPr>
            <w:tcW w:w="1319" w:type="pct"/>
            <w:tcBorders>
              <w:left w:val="single" w:sz="12" w:space="0" w:color="auto"/>
              <w:bottom w:val="single" w:sz="12" w:space="0" w:color="auto"/>
            </w:tcBorders>
            <w:shd w:val="clear" w:color="auto" w:fill="00A0DC"/>
            <w:vAlign w:val="center"/>
          </w:tcPr>
          <w:p w14:paraId="3E65A07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612745655"/>
            <w:placeholder>
              <w:docPart w:val="598B1D19DE284AFB9FA1C3EA9125D590"/>
            </w:placeholder>
            <w:dropDownList>
              <w:listItem w:value="Choose an item."/>
              <w:listItem w:displayText="first" w:value="first"/>
              <w:listItem w:displayText="second" w:value="second"/>
              <w:listItem w:displayText="third" w:value="third"/>
            </w:dropDownList>
          </w:sdtPr>
          <w:sdtContent>
            <w:tc>
              <w:tcPr>
                <w:tcW w:w="1322" w:type="pct"/>
                <w:gridSpan w:val="3"/>
                <w:tcBorders>
                  <w:bottom w:val="single" w:sz="12" w:space="0" w:color="auto"/>
                  <w:right w:val="single" w:sz="12" w:space="0" w:color="auto"/>
                </w:tcBorders>
                <w:vAlign w:val="center"/>
              </w:tcPr>
              <w:p w14:paraId="5BC99706" w14:textId="5D88EA6A" w:rsidR="00210B96"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second</w:t>
                </w:r>
              </w:p>
            </w:tc>
          </w:sdtContent>
        </w:sdt>
        <w:tc>
          <w:tcPr>
            <w:tcW w:w="1359" w:type="pct"/>
            <w:gridSpan w:val="5"/>
            <w:tcBorders>
              <w:bottom w:val="single" w:sz="12" w:space="0" w:color="auto"/>
              <w:right w:val="single" w:sz="12" w:space="0" w:color="auto"/>
            </w:tcBorders>
            <w:shd w:val="clear" w:color="auto" w:fill="00A0DC"/>
            <w:vAlign w:val="center"/>
          </w:tcPr>
          <w:p w14:paraId="5FB397F2"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1000" w:type="pct"/>
            <w:gridSpan w:val="4"/>
            <w:tcBorders>
              <w:bottom w:val="single" w:sz="12" w:space="0" w:color="auto"/>
              <w:right w:val="single" w:sz="12" w:space="0" w:color="auto"/>
            </w:tcBorders>
            <w:vAlign w:val="center"/>
          </w:tcPr>
          <w:p w14:paraId="07D905CB" w14:textId="6CA95C86" w:rsidR="00210B96"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517580415"/>
                <w:placeholder>
                  <w:docPart w:val="1521BD2C795747D3BD20DE17343BF605"/>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N</w:t>
                </w:r>
              </w:sdtContent>
            </w:sdt>
          </w:p>
        </w:tc>
      </w:tr>
      <w:tr w:rsidR="00210B96" w:rsidRPr="000B0800" w14:paraId="50B262A6" w14:textId="77777777" w:rsidTr="00E2034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FB15261"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210B96" w:rsidRPr="000B0800" w14:paraId="65E0ED5D" w14:textId="77777777" w:rsidTr="00E20347">
        <w:tc>
          <w:tcPr>
            <w:tcW w:w="1319" w:type="pct"/>
            <w:tcBorders>
              <w:top w:val="single" w:sz="12" w:space="0" w:color="auto"/>
              <w:left w:val="single" w:sz="12" w:space="0" w:color="auto"/>
            </w:tcBorders>
            <w:shd w:val="clear" w:color="auto" w:fill="00A0DC"/>
            <w:vAlign w:val="center"/>
          </w:tcPr>
          <w:p w14:paraId="667F6D9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eastAsiaTheme="minorHAnsi" w:hAnsi="Proba Pro Lt" w:cs="Arial"/>
              <w:color w:val="000000"/>
              <w:sz w:val="20"/>
              <w:szCs w:val="20"/>
              <w:lang w:val="en-US"/>
            </w:rPr>
            <w:id w:val="112022824"/>
            <w:placeholder>
              <w:docPart w:val="90D4879B1328452A805849E4BF885AC7"/>
            </w:placeholder>
          </w:sdtPr>
          <w:sdtContent>
            <w:sdt>
              <w:sdtPr>
                <w:rPr>
                  <w:rFonts w:ascii="Proba Pro Lt" w:eastAsiaTheme="minorHAnsi" w:hAnsi="Proba Pro Lt" w:cs="Arial"/>
                  <w:color w:val="000000"/>
                  <w:sz w:val="20"/>
                  <w:szCs w:val="20"/>
                  <w:lang w:val="en-US"/>
                </w:rPr>
                <w:id w:val="-479467972"/>
                <w:placeholder>
                  <w:docPart w:val="74E68FC261064C19A67994474CF12C1F"/>
                </w:placeholder>
              </w:sdtPr>
              <w:sdtContent>
                <w:tc>
                  <w:tcPr>
                    <w:tcW w:w="3681" w:type="pct"/>
                    <w:gridSpan w:val="12"/>
                    <w:tcBorders>
                      <w:top w:val="single" w:sz="12" w:space="0" w:color="auto"/>
                      <w:right w:val="single" w:sz="12" w:space="0" w:color="auto"/>
                    </w:tcBorders>
                    <w:vAlign w:val="center"/>
                  </w:tcPr>
                  <w:p w14:paraId="419D3525" w14:textId="34B28657" w:rsidR="00210B96" w:rsidRPr="000B0800" w:rsidRDefault="00210B96" w:rsidP="000B0800">
                    <w:pPr>
                      <w:spacing w:after="0" w:line="240" w:lineRule="auto"/>
                      <w:jc w:val="both"/>
                      <w:rPr>
                        <w:rFonts w:ascii="Proba Pro Lt" w:eastAsiaTheme="minorHAnsi" w:hAnsi="Proba Pro Lt" w:cs="Arial"/>
                        <w:color w:val="000000"/>
                        <w:sz w:val="20"/>
                        <w:szCs w:val="20"/>
                        <w:lang w:val="en-GB"/>
                      </w:rPr>
                    </w:pPr>
                    <w:r w:rsidRPr="000B0800">
                      <w:rPr>
                        <w:rFonts w:ascii="Proba Pro Lt" w:eastAsiaTheme="minorHAnsi" w:hAnsi="Proba Pro Lt" w:cs="Arial"/>
                        <w:color w:val="000000"/>
                        <w:sz w:val="20"/>
                        <w:szCs w:val="20"/>
                        <w:lang w:val="en-GB"/>
                      </w:rPr>
                      <w:t xml:space="preserve">The </w:t>
                    </w:r>
                    <w:r w:rsidR="00DB57DD" w:rsidRPr="000B0800">
                      <w:rPr>
                        <w:rFonts w:ascii="Proba Pro Lt" w:eastAsiaTheme="minorHAnsi" w:hAnsi="Proba Pro Lt" w:cs="Arial"/>
                        <w:color w:val="000000"/>
                        <w:sz w:val="20"/>
                        <w:szCs w:val="20"/>
                        <w:lang w:val="en-GB"/>
                      </w:rPr>
                      <w:t>course objective</w:t>
                    </w:r>
                    <w:r w:rsidRPr="000B0800">
                      <w:rPr>
                        <w:rFonts w:ascii="Proba Pro Lt" w:eastAsiaTheme="minorHAnsi" w:hAnsi="Proba Pro Lt" w:cs="Arial"/>
                        <w:color w:val="000000"/>
                        <w:sz w:val="20"/>
                        <w:szCs w:val="20"/>
                        <w:lang w:val="en-GB"/>
                      </w:rPr>
                      <w:t xml:space="preserve"> is to introduce students with characteristics of human nutrition and dietary needs through life cycles (pregnancy/gestational age, infancy, childhood, adolescence, adulthood and geriatric age), increased level of physical activity and inadequate body weight so they could follow and evaluate diet quality of the individuals and/or population group and make dietary recommendations.</w:t>
                    </w:r>
                  </w:p>
                  <w:p w14:paraId="470C91C0" w14:textId="77777777" w:rsidR="00210B96" w:rsidRPr="000B0800" w:rsidRDefault="00210B96" w:rsidP="000B0800">
                    <w:pPr>
                      <w:spacing w:after="0" w:line="240" w:lineRule="auto"/>
                      <w:jc w:val="both"/>
                      <w:rPr>
                        <w:rFonts w:ascii="Proba Pro Lt" w:eastAsiaTheme="minorHAnsi" w:hAnsi="Proba Pro Lt" w:cs="Arial"/>
                        <w:color w:val="000000"/>
                        <w:sz w:val="20"/>
                        <w:szCs w:val="20"/>
                        <w:lang w:val="en-GB"/>
                      </w:rPr>
                    </w:pPr>
                    <w:r w:rsidRPr="000B0800">
                      <w:rPr>
                        <w:rFonts w:ascii="Proba Pro Lt" w:eastAsiaTheme="minorHAnsi" w:hAnsi="Proba Pro Lt" w:cs="Arial"/>
                        <w:color w:val="000000"/>
                        <w:sz w:val="20"/>
                        <w:szCs w:val="20"/>
                        <w:lang w:val="en-GB"/>
                      </w:rPr>
                      <w:t>Through this course on the lectures students will acquire necessary knowledge about traditional diets (Mediterranean, South American, Asian, vegetarian), world’s nutrition status, national food and healthy police as well as results of the most significant achievements in the field of Nutrition science. Through practical works students will acquire necessary skills required to use various dietary and anthropometric methods in specific population groups. Also, students will acquire skills related to designing menus intended for specific population groups.</w:t>
                    </w:r>
                  </w:p>
                  <w:p w14:paraId="48404D43" w14:textId="77777777" w:rsidR="00210B96" w:rsidRPr="000B0800" w:rsidRDefault="00210B96" w:rsidP="000B0800">
                    <w:pPr>
                      <w:spacing w:after="0" w:line="240" w:lineRule="auto"/>
                      <w:jc w:val="both"/>
                      <w:rPr>
                        <w:rFonts w:ascii="Proba Pro Lt" w:hAnsi="Proba Pro Lt"/>
                        <w:sz w:val="20"/>
                        <w:szCs w:val="20"/>
                      </w:rPr>
                    </w:pPr>
                    <w:bookmarkStart w:id="28" w:name="_gjdgxs" w:colFirst="0" w:colLast="0"/>
                    <w:bookmarkEnd w:id="28"/>
                    <w:r w:rsidRPr="000B0800">
                      <w:rPr>
                        <w:rFonts w:ascii="Proba Pro Lt" w:eastAsiaTheme="minorHAnsi" w:hAnsi="Proba Pro Lt" w:cs="Arial"/>
                        <w:color w:val="000000"/>
                        <w:sz w:val="20"/>
                        <w:szCs w:val="20"/>
                        <w:lang w:val="en-GB"/>
                      </w:rPr>
                      <w:t>Students will be able to use adapted skills to address dietary needs of specific population groups. The acquired knowledge and understanding of the issues within this course is the basis for a greater number of elective courses in the undergraduate and graduate studies of Nutrition.</w:t>
                    </w:r>
                  </w:p>
                </w:tc>
              </w:sdtContent>
            </w:sdt>
          </w:sdtContent>
        </w:sdt>
      </w:tr>
      <w:tr w:rsidR="00210B96" w:rsidRPr="000B0800" w14:paraId="76733E11" w14:textId="77777777" w:rsidTr="00E20347">
        <w:tc>
          <w:tcPr>
            <w:tcW w:w="1319" w:type="pct"/>
            <w:tcBorders>
              <w:left w:val="single" w:sz="12" w:space="0" w:color="auto"/>
            </w:tcBorders>
            <w:shd w:val="clear" w:color="auto" w:fill="00A0DC"/>
            <w:vAlign w:val="center"/>
          </w:tcPr>
          <w:p w14:paraId="00FEE37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641088426"/>
            <w:placeholder>
              <w:docPart w:val="E914175B94884980B9A5AA83077B3E28"/>
            </w:placeholder>
          </w:sdtPr>
          <w:sdtEndPr>
            <w:rPr>
              <w:rFonts w:cs="Times New Roman"/>
            </w:rPr>
          </w:sdtEndPr>
          <w:sdtContent>
            <w:tc>
              <w:tcPr>
                <w:tcW w:w="3681" w:type="pct"/>
                <w:gridSpan w:val="12"/>
                <w:tcBorders>
                  <w:right w:val="single" w:sz="12" w:space="0" w:color="auto"/>
                </w:tcBorders>
                <w:vAlign w:val="center"/>
              </w:tcPr>
              <w:p w14:paraId="4D688460" w14:textId="24D393B7" w:rsidR="00210B96" w:rsidRPr="000B0800" w:rsidRDefault="00210B96" w:rsidP="000B0800">
                <w:pPr>
                  <w:pStyle w:val="Default"/>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3DAB294C" w14:textId="77777777" w:rsidR="00210B96" w:rsidRPr="000B0800" w:rsidRDefault="00210B96" w:rsidP="00B01A19">
                <w:pPr>
                  <w:pStyle w:val="Default"/>
                  <w:numPr>
                    <w:ilvl w:val="0"/>
                    <w:numId w:val="104"/>
                  </w:numPr>
                  <w:rPr>
                    <w:rFonts w:ascii="Proba Pro Lt" w:hAnsi="Proba Pro Lt" w:cs="Arial"/>
                    <w:sz w:val="20"/>
                    <w:szCs w:val="20"/>
                  </w:rPr>
                </w:pPr>
                <w:r w:rsidRPr="000B0800">
                  <w:rPr>
                    <w:rFonts w:ascii="Proba Pro Lt" w:hAnsi="Proba Pro Lt" w:cs="Arial"/>
                    <w:sz w:val="20"/>
                    <w:szCs w:val="20"/>
                  </w:rPr>
                  <w:t xml:space="preserve">Introduction to the Profession of Nutrition </w:t>
                </w:r>
              </w:p>
              <w:p w14:paraId="6A5C266B" w14:textId="77777777" w:rsidR="00210B96" w:rsidRPr="000B0800" w:rsidRDefault="00210B96" w:rsidP="00B01A19">
                <w:pPr>
                  <w:pStyle w:val="ListParagraph"/>
                  <w:numPr>
                    <w:ilvl w:val="0"/>
                    <w:numId w:val="104"/>
                  </w:numPr>
                  <w:spacing w:after="0" w:line="240" w:lineRule="auto"/>
                  <w:rPr>
                    <w:rFonts w:ascii="Proba Pro Lt" w:hAnsi="Proba Pro Lt" w:cs="Tahoma"/>
                    <w:sz w:val="20"/>
                    <w:szCs w:val="20"/>
                  </w:rPr>
                </w:pPr>
                <w:r w:rsidRPr="000B0800">
                  <w:rPr>
                    <w:rFonts w:ascii="Proba Pro Lt" w:hAnsi="Proba Pro Lt" w:cs="Tahoma"/>
                    <w:sz w:val="20"/>
                    <w:szCs w:val="20"/>
                  </w:rPr>
                  <w:t>Introduction to Chemistry and Chemical Analysis (General Chemistry, Analytical Chemistry)</w:t>
                </w:r>
              </w:p>
              <w:p w14:paraId="6C3AC098" w14:textId="77777777" w:rsidR="00210B96" w:rsidRPr="000B0800" w:rsidRDefault="00210B96" w:rsidP="00B01A19">
                <w:pPr>
                  <w:pStyle w:val="Default"/>
                  <w:numPr>
                    <w:ilvl w:val="0"/>
                    <w:numId w:val="104"/>
                  </w:numPr>
                  <w:rPr>
                    <w:rFonts w:ascii="Proba Pro Lt" w:hAnsi="Proba Pro Lt" w:cs="Arial"/>
                    <w:sz w:val="20"/>
                    <w:szCs w:val="20"/>
                  </w:rPr>
                </w:pPr>
                <w:r w:rsidRPr="000B0800">
                  <w:rPr>
                    <w:rFonts w:ascii="Proba Pro Lt" w:hAnsi="Proba Pro Lt" w:cs="Arial"/>
                    <w:sz w:val="20"/>
                    <w:szCs w:val="20"/>
                  </w:rPr>
                  <w:t xml:space="preserve">Biology 1 </w:t>
                </w:r>
              </w:p>
              <w:p w14:paraId="24FB6C60" w14:textId="77777777" w:rsidR="00210B96" w:rsidRPr="000B0800" w:rsidRDefault="00210B96" w:rsidP="00B01A19">
                <w:pPr>
                  <w:pStyle w:val="Default"/>
                  <w:numPr>
                    <w:ilvl w:val="0"/>
                    <w:numId w:val="104"/>
                  </w:numPr>
                  <w:rPr>
                    <w:rFonts w:ascii="Proba Pro Lt" w:hAnsi="Proba Pro Lt" w:cs="Arial"/>
                    <w:sz w:val="20"/>
                    <w:szCs w:val="20"/>
                  </w:rPr>
                </w:pPr>
                <w:r w:rsidRPr="000B0800">
                  <w:rPr>
                    <w:rFonts w:ascii="Proba Pro Lt" w:hAnsi="Proba Pro Lt" w:cs="Arial"/>
                    <w:sz w:val="20"/>
                    <w:szCs w:val="20"/>
                  </w:rPr>
                  <w:t xml:space="preserve">Biology 2 </w:t>
                </w:r>
              </w:p>
              <w:p w14:paraId="5C795ABE" w14:textId="77777777" w:rsidR="00210B96" w:rsidRPr="000B0800" w:rsidRDefault="00210B96" w:rsidP="00B01A19">
                <w:pPr>
                  <w:pStyle w:val="Default"/>
                  <w:numPr>
                    <w:ilvl w:val="0"/>
                    <w:numId w:val="104"/>
                  </w:numPr>
                  <w:rPr>
                    <w:rFonts w:ascii="Proba Pro Lt" w:hAnsi="Proba Pro Lt" w:cs="Arial"/>
                    <w:sz w:val="20"/>
                    <w:szCs w:val="20"/>
                  </w:rPr>
                </w:pPr>
                <w:r w:rsidRPr="000B0800">
                  <w:rPr>
                    <w:rFonts w:ascii="Proba Pro Lt" w:hAnsi="Proba Pro Lt" w:cs="Arial"/>
                    <w:sz w:val="20"/>
                    <w:szCs w:val="20"/>
                  </w:rPr>
                  <w:t xml:space="preserve">Selected Topics in Functional Human Anatomy </w:t>
                </w:r>
              </w:p>
              <w:p w14:paraId="369B09E2" w14:textId="77777777" w:rsidR="00210B96" w:rsidRPr="000B0800" w:rsidRDefault="00210B96" w:rsidP="00B01A19">
                <w:pPr>
                  <w:pStyle w:val="Default"/>
                  <w:numPr>
                    <w:ilvl w:val="0"/>
                    <w:numId w:val="104"/>
                  </w:numPr>
                  <w:rPr>
                    <w:rFonts w:ascii="Proba Pro Lt" w:hAnsi="Proba Pro Lt" w:cs="Arial"/>
                    <w:sz w:val="20"/>
                    <w:szCs w:val="20"/>
                  </w:rPr>
                </w:pPr>
                <w:r w:rsidRPr="000B0800">
                  <w:rPr>
                    <w:rFonts w:ascii="Proba Pro Lt" w:hAnsi="Proba Pro Lt" w:cs="Arial"/>
                    <w:sz w:val="20"/>
                    <w:szCs w:val="20"/>
                  </w:rPr>
                  <w:t xml:space="preserve">Raw Materials for Food Industry </w:t>
                </w:r>
              </w:p>
              <w:p w14:paraId="74D6FB4A" w14:textId="77777777" w:rsidR="00210B96" w:rsidRPr="000B0800" w:rsidRDefault="00210B96" w:rsidP="00B01A19">
                <w:pPr>
                  <w:pStyle w:val="Default"/>
                  <w:numPr>
                    <w:ilvl w:val="0"/>
                    <w:numId w:val="104"/>
                  </w:numPr>
                  <w:rPr>
                    <w:rFonts w:ascii="Proba Pro Lt" w:hAnsi="Proba Pro Lt" w:cs="Arial"/>
                    <w:sz w:val="20"/>
                    <w:szCs w:val="20"/>
                  </w:rPr>
                </w:pPr>
                <w:r w:rsidRPr="000B0800">
                  <w:rPr>
                    <w:rFonts w:ascii="Proba Pro Lt" w:hAnsi="Proba Pro Lt" w:cs="Arial"/>
                    <w:sz w:val="20"/>
                    <w:szCs w:val="20"/>
                  </w:rPr>
                  <w:t xml:space="preserve">Nutrition 1 </w:t>
                </w:r>
              </w:p>
            </w:tc>
          </w:sdtContent>
        </w:sdt>
      </w:tr>
      <w:tr w:rsidR="00210B96" w:rsidRPr="000B0800" w14:paraId="511AE676" w14:textId="77777777" w:rsidTr="00E20347">
        <w:tc>
          <w:tcPr>
            <w:tcW w:w="1319" w:type="pct"/>
            <w:tcBorders>
              <w:left w:val="single" w:sz="12" w:space="0" w:color="auto"/>
            </w:tcBorders>
            <w:shd w:val="clear" w:color="auto" w:fill="00A0DC"/>
            <w:vAlign w:val="center"/>
          </w:tcPr>
          <w:p w14:paraId="3E20F981"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267040566"/>
            <w:placeholder>
              <w:docPart w:val="77C1F1825BBA48CF88ABD00E191A08BC"/>
            </w:placeholder>
          </w:sdtPr>
          <w:sdtContent>
            <w:tc>
              <w:tcPr>
                <w:tcW w:w="3681" w:type="pct"/>
                <w:gridSpan w:val="12"/>
                <w:tcBorders>
                  <w:right w:val="single" w:sz="12" w:space="0" w:color="auto"/>
                </w:tcBorders>
                <w:vAlign w:val="center"/>
              </w:tcPr>
              <w:p w14:paraId="12108FED"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have knowledge and understanding of basic disciplines of the profession</w:t>
                </w:r>
              </w:p>
              <w:p w14:paraId="206E2435"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define and explain particular problems in the systems which deal with food preparation or food distribution to targeted population groups / individuals in state and private institutions of the above mentioned profile </w:t>
                </w:r>
              </w:p>
              <w:p w14:paraId="3C6FC611"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define and explain methods in the systems which deal with dietary status assessment of nation and / or an individual in state and private institutions of the above mentioned profile </w:t>
                </w:r>
              </w:p>
              <w:p w14:paraId="270E5896"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understand and apply appropriate methods in the systems which deal with diet quality assessment on national and / or individual level </w:t>
                </w:r>
              </w:p>
              <w:p w14:paraId="6C69473C"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1DDEB359"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collect and interpret results obtained by methods which assess diet quality of healthy population groups</w:t>
                </w:r>
              </w:p>
              <w:p w14:paraId="03931C33"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3DAD9337"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46F571C8"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210B96" w:rsidRPr="000B0800" w14:paraId="4913B86A" w14:textId="77777777" w:rsidTr="00E20347">
        <w:tc>
          <w:tcPr>
            <w:tcW w:w="1319" w:type="pct"/>
            <w:tcBorders>
              <w:left w:val="single" w:sz="12" w:space="0" w:color="auto"/>
            </w:tcBorders>
            <w:shd w:val="clear" w:color="auto" w:fill="00A0DC"/>
            <w:vAlign w:val="center"/>
          </w:tcPr>
          <w:p w14:paraId="100830C9"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lang w:val="en-GB"/>
            </w:rPr>
            <w:id w:val="1090576096"/>
            <w:placeholder>
              <w:docPart w:val="075A67FE509E410FBF0D2FC50AFCE377"/>
            </w:placeholder>
          </w:sdtPr>
          <w:sdtContent>
            <w:tc>
              <w:tcPr>
                <w:tcW w:w="3681" w:type="pct"/>
                <w:gridSpan w:val="12"/>
                <w:tcBorders>
                  <w:right w:val="single" w:sz="12" w:space="0" w:color="auto"/>
                </w:tcBorders>
                <w:vAlign w:val="center"/>
              </w:tcPr>
              <w:p w14:paraId="2544426C" w14:textId="77777777" w:rsidR="00210B96" w:rsidRPr="000B0800" w:rsidRDefault="00210B96" w:rsidP="006C1FD2">
                <w:pPr>
                  <w:pStyle w:val="ListParagraph"/>
                  <w:numPr>
                    <w:ilvl w:val="0"/>
                    <w:numId w:val="329"/>
                  </w:numPr>
                  <w:tabs>
                    <w:tab w:val="left" w:pos="2820"/>
                  </w:tabs>
                  <w:spacing w:after="0" w:line="240" w:lineRule="auto"/>
                  <w:rPr>
                    <w:rFonts w:ascii="Proba Pro Lt" w:hAnsi="Proba Pro Lt"/>
                    <w:sz w:val="20"/>
                    <w:szCs w:val="20"/>
                    <w:lang w:val="en-GB"/>
                  </w:rPr>
                </w:pPr>
                <w:r w:rsidRPr="000B0800">
                  <w:rPr>
                    <w:rFonts w:ascii="Proba Pro Lt" w:hAnsi="Proba Pro Lt" w:cs="Arial"/>
                    <w:sz w:val="20"/>
                    <w:szCs w:val="20"/>
                    <w:lang w:val="en-GB"/>
                  </w:rPr>
                  <w:t>identify the specific dietary needs of different population groups considering age, gender, diet and physical activity level</w:t>
                </w:r>
              </w:p>
              <w:p w14:paraId="46B4F3F0"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design menus for different population groups (children, adolescents, adults, pregnant and breastfeeding women)</w:t>
                </w:r>
              </w:p>
              <w:p w14:paraId="26FF1BB3"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distinguish the role of carbohydrates, fats and proteins during physical activity considering its intensity</w:t>
                </w:r>
              </w:p>
              <w:p w14:paraId="23D66FE1"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describe energy metabolism and its balance in the body and identify the factors that lead to obesity or undernutrition</w:t>
                </w:r>
              </w:p>
              <w:p w14:paraId="748EDA02"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design a plan for loss or increase of body weight</w:t>
                </w:r>
              </w:p>
              <w:p w14:paraId="274E85AD"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define eating disorders as well as the consequences for the human health and to categorize treatment approaches of eating disorders</w:t>
                </w:r>
              </w:p>
              <w:p w14:paraId="0A6AF692"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recognize the traditional diets</w:t>
                </w:r>
              </w:p>
              <w:p w14:paraId="448205C5"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 xml:space="preserve">relate dietary risk factors with certain non-communicable diseases </w:t>
                </w:r>
              </w:p>
              <w:p w14:paraId="4B244263"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sz w:val="20"/>
                    <w:szCs w:val="20"/>
                    <w:lang w:val="en-GB"/>
                  </w:rPr>
                </w:pPr>
                <w:r w:rsidRPr="000B0800">
                  <w:rPr>
                    <w:rFonts w:ascii="Proba Pro Lt" w:hAnsi="Proba Pro Lt" w:cs="Arial"/>
                    <w:sz w:val="20"/>
                    <w:szCs w:val="20"/>
                    <w:lang w:val="en-GB"/>
                  </w:rPr>
                  <w:t>recognize the goals of the national food policy and the national dietary guidelines for adults and children</w:t>
                </w:r>
              </w:p>
            </w:tc>
          </w:sdtContent>
        </w:sdt>
      </w:tr>
      <w:tr w:rsidR="00210B96" w:rsidRPr="000B0800" w14:paraId="04D2050E" w14:textId="77777777" w:rsidTr="00E20347">
        <w:tc>
          <w:tcPr>
            <w:tcW w:w="1319" w:type="pct"/>
            <w:tcBorders>
              <w:left w:val="single" w:sz="12" w:space="0" w:color="auto"/>
            </w:tcBorders>
            <w:shd w:val="clear" w:color="auto" w:fill="00A0DC"/>
            <w:vAlign w:val="center"/>
          </w:tcPr>
          <w:p w14:paraId="14969C4B"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lang w:val="en-GB"/>
            </w:rPr>
            <w:id w:val="-1738316184"/>
            <w:placeholder>
              <w:docPart w:val="7CF325E9FDE14854A0CD51C798605333"/>
            </w:placeholder>
          </w:sdtPr>
          <w:sdtContent>
            <w:tc>
              <w:tcPr>
                <w:tcW w:w="3681" w:type="pct"/>
                <w:gridSpan w:val="12"/>
                <w:tcBorders>
                  <w:right w:val="single" w:sz="12" w:space="0" w:color="auto"/>
                </w:tcBorders>
                <w:vAlign w:val="center"/>
              </w:tcPr>
              <w:p w14:paraId="70F69E4B"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Nutrition in pregnancy</w:t>
                </w:r>
              </w:p>
              <w:p w14:paraId="4023942A"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Nutrition in lactation and infancy</w:t>
                </w:r>
              </w:p>
              <w:p w14:paraId="2FF7DEE8"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Nutrition in childhood and adolescence</w:t>
                </w:r>
              </w:p>
              <w:p w14:paraId="532F4757"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Geriatric nutrition</w:t>
                </w:r>
              </w:p>
              <w:p w14:paraId="57D0C55F"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Regulation of body weight</w:t>
                </w:r>
              </w:p>
              <w:p w14:paraId="7F30B582"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Woman’s nutrition and eating disorders</w:t>
                </w:r>
              </w:p>
              <w:p w14:paraId="0AB040EE"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Sport nutrition</w:t>
                </w:r>
              </w:p>
              <w:p w14:paraId="26B791F3"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Traditional diet</w:t>
                </w:r>
              </w:p>
              <w:p w14:paraId="6B66E68D"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Relationship of nutrition and health</w:t>
                </w:r>
              </w:p>
              <w:p w14:paraId="65A78FCE"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 xml:space="preserve">Dietary habits in Croatia and World </w:t>
                </w:r>
              </w:p>
              <w:p w14:paraId="6844B0EB"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Food safety and contemporary technology: influence on consumers</w:t>
                </w:r>
              </w:p>
              <w:p w14:paraId="2E441478" w14:textId="77777777" w:rsidR="00210B96" w:rsidRPr="000B0800" w:rsidRDefault="00210B96" w:rsidP="00B01A19">
                <w:pPr>
                  <w:pStyle w:val="ListParagraph"/>
                  <w:numPr>
                    <w:ilvl w:val="0"/>
                    <w:numId w:val="163"/>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Gastronomy</w:t>
                </w:r>
              </w:p>
            </w:tc>
          </w:sdtContent>
        </w:sdt>
      </w:tr>
      <w:tr w:rsidR="00210B96" w:rsidRPr="000B0800" w14:paraId="218A439B" w14:textId="77777777" w:rsidTr="00E20347">
        <w:trPr>
          <w:trHeight w:val="349"/>
        </w:trPr>
        <w:tc>
          <w:tcPr>
            <w:tcW w:w="1319" w:type="pct"/>
            <w:vMerge w:val="restart"/>
            <w:tcBorders>
              <w:left w:val="single" w:sz="12" w:space="0" w:color="auto"/>
            </w:tcBorders>
            <w:shd w:val="clear" w:color="auto" w:fill="00A0DC"/>
            <w:vAlign w:val="center"/>
          </w:tcPr>
          <w:p w14:paraId="0818AC2D"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22" w:type="pct"/>
            <w:gridSpan w:val="3"/>
            <w:vMerge w:val="restart"/>
            <w:vAlign w:val="center"/>
          </w:tcPr>
          <w:p w14:paraId="3591F5C4"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8785487"/>
                <w14:checkbox>
                  <w14:checked w14:val="1"/>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lectures</w:t>
            </w:r>
          </w:p>
          <w:p w14:paraId="3B8E3B9E"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85706"/>
                <w14:checkbox>
                  <w14:checked w14:val="1"/>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seminars and workshops  </w:t>
            </w:r>
          </w:p>
          <w:p w14:paraId="5A91E6F3"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1251242"/>
                <w14:checkbox>
                  <w14:checked w14:val="1"/>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exercises  </w:t>
            </w:r>
          </w:p>
          <w:p w14:paraId="2A55EE37"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925792"/>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t>
            </w:r>
            <w:r w:rsidR="00210B96" w:rsidRPr="000B0800">
              <w:rPr>
                <w:rFonts w:ascii="Proba Pro Lt" w:hAnsi="Proba Pro Lt" w:cs="Arial"/>
                <w:b w:val="0"/>
                <w:i/>
                <w:sz w:val="20"/>
                <w:szCs w:val="20"/>
                <w:lang w:val="hr-HR"/>
              </w:rPr>
              <w:t>online in entirety</w:t>
            </w:r>
          </w:p>
          <w:p w14:paraId="3DA08A13"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06522"/>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partial e-learning</w:t>
            </w:r>
          </w:p>
          <w:p w14:paraId="52DDC96D" w14:textId="77777777" w:rsidR="00210B96"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39997922"/>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sz w:val="20"/>
                <w:szCs w:val="20"/>
              </w:rPr>
              <w:t xml:space="preserve"> field work</w:t>
            </w:r>
          </w:p>
        </w:tc>
        <w:tc>
          <w:tcPr>
            <w:tcW w:w="1155" w:type="pct"/>
            <w:gridSpan w:val="4"/>
            <w:vMerge w:val="restart"/>
            <w:vAlign w:val="center"/>
          </w:tcPr>
          <w:p w14:paraId="2185423A"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0743358"/>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independent assignments  </w:t>
            </w:r>
          </w:p>
          <w:p w14:paraId="104A6691"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4163691"/>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multimedia and the internet  </w:t>
            </w:r>
          </w:p>
          <w:p w14:paraId="114D84B2"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8302245"/>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laboratory</w:t>
            </w:r>
          </w:p>
          <w:p w14:paraId="65E86718"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1110305"/>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work with mentor</w:t>
            </w:r>
          </w:p>
          <w:p w14:paraId="1FC7FA08" w14:textId="77777777" w:rsidR="00210B96"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589021"/>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b/>
                <w:sz w:val="20"/>
                <w:szCs w:val="20"/>
              </w:rPr>
              <w:t xml:space="preserve"> </w:t>
            </w:r>
            <w:sdt>
              <w:sdtPr>
                <w:rPr>
                  <w:rFonts w:ascii="Proba Pro Lt" w:hAnsi="Proba Pro Lt" w:cs="Arial"/>
                  <w:b/>
                  <w:sz w:val="20"/>
                  <w:szCs w:val="20"/>
                </w:rPr>
                <w:id w:val="-511603004"/>
                <w:placeholder>
                  <w:docPart w:val="19BDE4E55ACA4793B46DEAA08E83082E"/>
                </w:placeholder>
                <w:showingPlcHdr/>
              </w:sdtPr>
              <w:sdtContent>
                <w:r w:rsidR="00210B96" w:rsidRPr="000B0800">
                  <w:rPr>
                    <w:rFonts w:ascii="Proba Pro Lt" w:hAnsi="Proba Pro Lt" w:cs="Arial"/>
                    <w:sz w:val="20"/>
                    <w:szCs w:val="20"/>
                  </w:rPr>
                  <w:t>(ostalo upisati)</w:t>
                </w:r>
                <w:r w:rsidR="00210B96" w:rsidRPr="000B0800">
                  <w:rPr>
                    <w:rFonts w:ascii="Proba Pro Lt" w:hAnsi="Proba Pro Lt" w:cs="Arial"/>
                    <w:b/>
                    <w:sz w:val="20"/>
                    <w:szCs w:val="20"/>
                  </w:rPr>
                  <w:t xml:space="preserve"> </w:t>
                </w:r>
              </w:sdtContent>
            </w:sdt>
            <w:r w:rsidR="00210B96" w:rsidRPr="000B0800">
              <w:rPr>
                <w:rFonts w:ascii="Proba Pro Lt" w:hAnsi="Proba Pro Lt" w:cs="Arial"/>
                <w:b/>
                <w:sz w:val="20"/>
                <w:szCs w:val="20"/>
                <w:bdr w:val="single" w:sz="12" w:space="0" w:color="auto"/>
              </w:rPr>
              <w:t xml:space="preserve"> </w:t>
            </w:r>
          </w:p>
        </w:tc>
        <w:tc>
          <w:tcPr>
            <w:tcW w:w="1204" w:type="pct"/>
            <w:gridSpan w:val="5"/>
            <w:tcBorders>
              <w:right w:val="single" w:sz="12" w:space="0" w:color="auto"/>
            </w:tcBorders>
            <w:shd w:val="clear" w:color="auto" w:fill="00A0DC"/>
            <w:vAlign w:val="center"/>
          </w:tcPr>
          <w:p w14:paraId="55CFD77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210B96" w:rsidRPr="000B0800" w14:paraId="3C7929FE" w14:textId="77777777" w:rsidTr="00E20347">
        <w:trPr>
          <w:trHeight w:val="577"/>
        </w:trPr>
        <w:tc>
          <w:tcPr>
            <w:tcW w:w="1319" w:type="pct"/>
            <w:vMerge/>
            <w:tcBorders>
              <w:left w:val="single" w:sz="12" w:space="0" w:color="auto"/>
              <w:bottom w:val="single" w:sz="4" w:space="0" w:color="auto"/>
            </w:tcBorders>
            <w:shd w:val="clear" w:color="auto" w:fill="00A0DC"/>
            <w:vAlign w:val="center"/>
          </w:tcPr>
          <w:p w14:paraId="5050547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tc>
        <w:tc>
          <w:tcPr>
            <w:tcW w:w="1322" w:type="pct"/>
            <w:gridSpan w:val="3"/>
            <w:vMerge/>
            <w:vAlign w:val="center"/>
          </w:tcPr>
          <w:p w14:paraId="34C469AA" w14:textId="77777777" w:rsidR="00210B96" w:rsidRPr="000B0800" w:rsidRDefault="00210B96" w:rsidP="000B0800">
            <w:pPr>
              <w:pStyle w:val="FieldText"/>
              <w:rPr>
                <w:rFonts w:ascii="Proba Pro Lt" w:hAnsi="Proba Pro Lt" w:cs="Arial"/>
                <w:b w:val="0"/>
                <w:sz w:val="20"/>
                <w:szCs w:val="20"/>
                <w:lang w:val="hr-HR"/>
              </w:rPr>
            </w:pPr>
          </w:p>
        </w:tc>
        <w:tc>
          <w:tcPr>
            <w:tcW w:w="1155" w:type="pct"/>
            <w:gridSpan w:val="4"/>
            <w:vMerge/>
            <w:vAlign w:val="center"/>
          </w:tcPr>
          <w:p w14:paraId="6E1666D6" w14:textId="77777777" w:rsidR="00210B96" w:rsidRPr="000B0800" w:rsidRDefault="00210B96" w:rsidP="000B0800">
            <w:pPr>
              <w:pStyle w:val="FieldText"/>
              <w:rPr>
                <w:rFonts w:ascii="Proba Pro Lt" w:hAnsi="Proba Pro Lt" w:cs="Arial"/>
                <w:b w:val="0"/>
                <w:sz w:val="20"/>
                <w:szCs w:val="20"/>
                <w:lang w:val="hr-HR"/>
              </w:rPr>
            </w:pPr>
          </w:p>
        </w:tc>
        <w:sdt>
          <w:sdtPr>
            <w:rPr>
              <w:rFonts w:ascii="Proba Pro Lt" w:hAnsi="Proba Pro Lt" w:cs="Arial"/>
              <w:sz w:val="20"/>
              <w:szCs w:val="20"/>
            </w:rPr>
            <w:id w:val="1712914422"/>
            <w:placeholder>
              <w:docPart w:val="AE9A2BDB9E2F416FBC00FD2943EB2FCE"/>
            </w:placeholder>
            <w:showingPlcHdr/>
          </w:sdtPr>
          <w:sdtContent>
            <w:tc>
              <w:tcPr>
                <w:tcW w:w="1204" w:type="pct"/>
                <w:gridSpan w:val="5"/>
                <w:tcBorders>
                  <w:right w:val="single" w:sz="12" w:space="0" w:color="auto"/>
                </w:tcBorders>
              </w:tcPr>
              <w:p w14:paraId="6C7415E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210B96" w:rsidRPr="000B0800" w14:paraId="4170753D" w14:textId="77777777" w:rsidTr="00E20347">
        <w:trPr>
          <w:trHeight w:val="397"/>
        </w:trPr>
        <w:tc>
          <w:tcPr>
            <w:tcW w:w="1319" w:type="pct"/>
            <w:vMerge w:val="restart"/>
            <w:tcBorders>
              <w:top w:val="single" w:sz="12" w:space="0" w:color="auto"/>
              <w:left w:val="single" w:sz="12" w:space="0" w:color="auto"/>
            </w:tcBorders>
            <w:shd w:val="clear" w:color="auto" w:fill="00A0DC"/>
            <w:vAlign w:val="center"/>
          </w:tcPr>
          <w:p w14:paraId="0F4CBE7B"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9" w:type="pct"/>
            <w:tcBorders>
              <w:top w:val="single" w:sz="12" w:space="0" w:color="auto"/>
            </w:tcBorders>
            <w:vAlign w:val="center"/>
          </w:tcPr>
          <w:p w14:paraId="0E3439EC"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2" w:type="pct"/>
            <w:tcBorders>
              <w:top w:val="single" w:sz="12" w:space="0" w:color="auto"/>
            </w:tcBorders>
            <w:vAlign w:val="center"/>
          </w:tcPr>
          <w:sdt>
            <w:sdtPr>
              <w:rPr>
                <w:rFonts w:ascii="Proba Pro Lt" w:hAnsi="Proba Pro Lt" w:cs="Arial"/>
                <w:b w:val="0"/>
                <w:color w:val="000000"/>
                <w:sz w:val="20"/>
                <w:szCs w:val="20"/>
              </w:rPr>
              <w:id w:val="-322904723"/>
              <w:placeholder>
                <w:docPart w:val="6E1847ECBB864A608859641EDCCECFBE"/>
              </w:placeholder>
              <w:showingPlcHdr/>
            </w:sdtPr>
            <w:sdtContent>
              <w:p w14:paraId="049EBFEC"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71" w:type="pct"/>
            <w:tcBorders>
              <w:top w:val="single" w:sz="12" w:space="0" w:color="auto"/>
            </w:tcBorders>
            <w:vAlign w:val="center"/>
          </w:tcPr>
          <w:sdt>
            <w:sdtPr>
              <w:rPr>
                <w:rFonts w:ascii="Proba Pro Lt" w:hAnsi="Proba Pro Lt" w:cs="Arial"/>
                <w:b w:val="0"/>
                <w:color w:val="000000"/>
                <w:sz w:val="20"/>
                <w:szCs w:val="20"/>
              </w:rPr>
              <w:id w:val="306363235"/>
              <w:placeholder>
                <w:docPart w:val="3ED3ABDC763344B7AA83A70156860DC5"/>
              </w:placeholder>
            </w:sdtPr>
            <w:sdtContent>
              <w:p w14:paraId="59356227"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11" w:type="pct"/>
            <w:tcBorders>
              <w:top w:val="single" w:sz="12" w:space="0" w:color="auto"/>
            </w:tcBorders>
            <w:vAlign w:val="center"/>
          </w:tcPr>
          <w:p w14:paraId="70034C74"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2" w:type="pct"/>
            <w:tcBorders>
              <w:top w:val="single" w:sz="12" w:space="0" w:color="auto"/>
            </w:tcBorders>
            <w:vAlign w:val="center"/>
          </w:tcPr>
          <w:sdt>
            <w:sdtPr>
              <w:rPr>
                <w:rFonts w:ascii="Proba Pro Lt" w:hAnsi="Proba Pro Lt" w:cs="Arial"/>
                <w:b w:val="0"/>
                <w:color w:val="000000"/>
                <w:sz w:val="20"/>
                <w:szCs w:val="20"/>
              </w:rPr>
              <w:id w:val="1022442583"/>
              <w:placeholder>
                <w:docPart w:val="B25A28F087AF44138846B2B52CEE749B"/>
              </w:placeholder>
              <w:showingPlcHdr/>
            </w:sdtPr>
            <w:sdtContent>
              <w:p w14:paraId="4998F99F"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rPr>
              <w:id w:val="518207903"/>
              <w:placeholder>
                <w:docPart w:val="CE13956C1726475A9A8704C27F749E3B"/>
              </w:placeholder>
            </w:sdtPr>
            <w:sdtContent>
              <w:p w14:paraId="0CAD2FCB"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79" w:type="pct"/>
            <w:gridSpan w:val="3"/>
            <w:tcBorders>
              <w:top w:val="single" w:sz="12" w:space="0" w:color="auto"/>
              <w:right w:val="single" w:sz="4" w:space="0" w:color="auto"/>
            </w:tcBorders>
            <w:vAlign w:val="center"/>
          </w:tcPr>
          <w:p w14:paraId="6B0F28DA" w14:textId="77777777" w:rsidR="00210B96" w:rsidRPr="000B0800" w:rsidRDefault="00210B96"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7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34952385"/>
              <w:placeholder>
                <w:docPart w:val="BAA05292B2CB4333979F797C6EF331E5"/>
              </w:placeholder>
              <w:showingPlcHdr/>
            </w:sdtPr>
            <w:sdtContent>
              <w:p w14:paraId="3F9F368C"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5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03653954"/>
              <w:placeholder>
                <w:docPart w:val="8005681EBAD7462BA2F5CDCADC496CFB"/>
              </w:placeholder>
            </w:sdtPr>
            <w:sdtContent>
              <w:p w14:paraId="59FC5C5E"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210B96" w:rsidRPr="000B0800" w14:paraId="496261D6" w14:textId="77777777" w:rsidTr="00E20347">
        <w:trPr>
          <w:trHeight w:val="397"/>
        </w:trPr>
        <w:tc>
          <w:tcPr>
            <w:tcW w:w="1319" w:type="pct"/>
            <w:vMerge/>
            <w:tcBorders>
              <w:left w:val="single" w:sz="12" w:space="0" w:color="auto"/>
            </w:tcBorders>
            <w:shd w:val="clear" w:color="auto" w:fill="00A0DC"/>
            <w:vAlign w:val="center"/>
          </w:tcPr>
          <w:p w14:paraId="124E7F01"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9" w:type="pct"/>
            <w:shd w:val="clear" w:color="auto" w:fill="auto"/>
            <w:vAlign w:val="center"/>
          </w:tcPr>
          <w:p w14:paraId="686AF4AB"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2" w:type="pct"/>
            <w:shd w:val="clear" w:color="auto" w:fill="auto"/>
            <w:vAlign w:val="center"/>
          </w:tcPr>
          <w:sdt>
            <w:sdtPr>
              <w:rPr>
                <w:rFonts w:ascii="Proba Pro Lt" w:hAnsi="Proba Pro Lt" w:cs="Arial"/>
                <w:b w:val="0"/>
                <w:color w:val="000000"/>
                <w:sz w:val="20"/>
                <w:szCs w:val="20"/>
              </w:rPr>
              <w:id w:val="-1295829638"/>
              <w:placeholder>
                <w:docPart w:val="D9CD9C1FF406443A93B0CFD49348DC30"/>
              </w:placeholder>
              <w:showingPlcHdr/>
            </w:sdtPr>
            <w:sdtContent>
              <w:p w14:paraId="6A3943DF"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756899949"/>
              <w:placeholder>
                <w:docPart w:val="1AC88B6F62F84F48BB85ED91F8AE3FEF"/>
              </w:placeholder>
            </w:sdtPr>
            <w:sdtContent>
              <w:p w14:paraId="31EDB69A"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11" w:type="pct"/>
            <w:shd w:val="clear" w:color="auto" w:fill="auto"/>
            <w:vAlign w:val="center"/>
          </w:tcPr>
          <w:p w14:paraId="0782FDB4"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2" w:type="pct"/>
            <w:shd w:val="clear" w:color="auto" w:fill="auto"/>
            <w:vAlign w:val="center"/>
          </w:tcPr>
          <w:sdt>
            <w:sdtPr>
              <w:rPr>
                <w:rFonts w:ascii="Proba Pro Lt" w:hAnsi="Proba Pro Lt" w:cs="Arial"/>
                <w:b w:val="0"/>
                <w:color w:val="000000"/>
                <w:sz w:val="20"/>
                <w:szCs w:val="20"/>
              </w:rPr>
              <w:id w:val="893933339"/>
              <w:placeholder>
                <w:docPart w:val="AE0F75E25A10451F8B5CEB1D944BE007"/>
              </w:placeholder>
              <w:showingPlcHdr/>
            </w:sdtPr>
            <w:sdtContent>
              <w:p w14:paraId="474B8801"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rPr>
              <w:id w:val="-60957983"/>
              <w:placeholder>
                <w:docPart w:val="E627737079D848A0A7E60598FCE1A4CC"/>
              </w:placeholder>
            </w:sdtPr>
            <w:sdtContent>
              <w:p w14:paraId="37AD6F3F"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79" w:type="pct"/>
            <w:gridSpan w:val="3"/>
            <w:tcBorders>
              <w:right w:val="single" w:sz="4" w:space="0" w:color="auto"/>
            </w:tcBorders>
            <w:shd w:val="clear" w:color="auto" w:fill="auto"/>
            <w:vAlign w:val="center"/>
          </w:tcPr>
          <w:p w14:paraId="13919869" w14:textId="77777777" w:rsidR="00210B96"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7073451"/>
                <w:placeholder>
                  <w:docPart w:val="8B29DCC98FE7423D942B0AF29E2533C7"/>
                </w:placeholder>
                <w:showingPlcHdr/>
              </w:sdtPr>
              <w:sdtContent>
                <w:r w:rsidR="00210B96" w:rsidRPr="000B0800">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27564446"/>
              <w:placeholder>
                <w:docPart w:val="4B22D6AD2B484336A6A22C4D67F5F331"/>
              </w:placeholder>
              <w:showingPlcHdr/>
            </w:sdtPr>
            <w:sdtContent>
              <w:p w14:paraId="5390A36C"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5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4591673"/>
              <w:placeholder>
                <w:docPart w:val="248CA9BDD49E4F3E95B4F12D218A7443"/>
              </w:placeholder>
              <w:showingPlcHdr/>
            </w:sdtPr>
            <w:sdtContent>
              <w:p w14:paraId="6EDA57AC"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2F267D6E" w14:textId="77777777" w:rsidTr="00E20347">
        <w:trPr>
          <w:trHeight w:val="397"/>
        </w:trPr>
        <w:tc>
          <w:tcPr>
            <w:tcW w:w="1319" w:type="pct"/>
            <w:vMerge/>
            <w:tcBorders>
              <w:left w:val="single" w:sz="12" w:space="0" w:color="auto"/>
            </w:tcBorders>
            <w:shd w:val="clear" w:color="auto" w:fill="00A0DC"/>
            <w:vAlign w:val="center"/>
          </w:tcPr>
          <w:p w14:paraId="5E502E6D"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9" w:type="pct"/>
            <w:shd w:val="clear" w:color="auto" w:fill="auto"/>
            <w:vAlign w:val="center"/>
          </w:tcPr>
          <w:p w14:paraId="4511E3B7"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2" w:type="pct"/>
            <w:shd w:val="clear" w:color="auto" w:fill="auto"/>
            <w:vAlign w:val="center"/>
          </w:tcPr>
          <w:sdt>
            <w:sdtPr>
              <w:rPr>
                <w:rFonts w:ascii="Proba Pro Lt" w:hAnsi="Proba Pro Lt" w:cs="Arial"/>
                <w:b w:val="0"/>
                <w:color w:val="000000"/>
                <w:sz w:val="20"/>
                <w:szCs w:val="20"/>
              </w:rPr>
              <w:id w:val="300733942"/>
              <w:placeholder>
                <w:docPart w:val="85D48169906946A59C5B6D45A86752CB"/>
              </w:placeholder>
              <w:showingPlcHdr/>
            </w:sdtPr>
            <w:sdtContent>
              <w:p w14:paraId="5A59AE55"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1782170041"/>
              <w:placeholder>
                <w:docPart w:val="AD24FBBF267147118A8C745B426104B9"/>
              </w:placeholder>
            </w:sdtPr>
            <w:sdtContent>
              <w:p w14:paraId="3D81DE54"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11" w:type="pct"/>
            <w:shd w:val="clear" w:color="auto" w:fill="auto"/>
            <w:vAlign w:val="center"/>
          </w:tcPr>
          <w:p w14:paraId="3A3B0220"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2" w:type="pct"/>
            <w:shd w:val="clear" w:color="auto" w:fill="auto"/>
            <w:vAlign w:val="center"/>
          </w:tcPr>
          <w:sdt>
            <w:sdtPr>
              <w:rPr>
                <w:rFonts w:ascii="Proba Pro Lt" w:hAnsi="Proba Pro Lt" w:cs="Arial"/>
                <w:b w:val="0"/>
                <w:color w:val="000000"/>
                <w:sz w:val="20"/>
                <w:szCs w:val="20"/>
              </w:rPr>
              <w:id w:val="-2058533455"/>
              <w:placeholder>
                <w:docPart w:val="EDD5283BB112473BA5D9805C9571C528"/>
              </w:placeholder>
            </w:sdtPr>
            <w:sdtContent>
              <w:p w14:paraId="04CD55A7"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gridSpan w:val="2"/>
            <w:shd w:val="clear" w:color="auto" w:fill="auto"/>
            <w:vAlign w:val="center"/>
          </w:tcPr>
          <w:sdt>
            <w:sdtPr>
              <w:rPr>
                <w:rFonts w:ascii="Proba Pro Lt" w:hAnsi="Proba Pro Lt" w:cs="Arial"/>
                <w:b w:val="0"/>
                <w:color w:val="000000"/>
                <w:sz w:val="20"/>
                <w:szCs w:val="20"/>
              </w:rPr>
              <w:id w:val="-220051863"/>
              <w:placeholder>
                <w:docPart w:val="436AC8AA242B403DAACD672B8AA4ACBF"/>
              </w:placeholder>
              <w:showingPlcHdr/>
            </w:sdtPr>
            <w:sdtContent>
              <w:p w14:paraId="545B9AD8"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79" w:type="pct"/>
            <w:gridSpan w:val="3"/>
            <w:tcBorders>
              <w:right w:val="single" w:sz="4" w:space="0" w:color="auto"/>
            </w:tcBorders>
            <w:shd w:val="clear" w:color="auto" w:fill="auto"/>
            <w:vAlign w:val="center"/>
          </w:tcPr>
          <w:p w14:paraId="59502CA1" w14:textId="77777777" w:rsidR="00210B96"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30887996"/>
                <w:placeholder>
                  <w:docPart w:val="71D0AAD0DAD64C7E87DDAF46FCB591E6"/>
                </w:placeholder>
                <w:showingPlcHdr/>
              </w:sdtPr>
              <w:sdtContent>
                <w:r w:rsidR="00210B96" w:rsidRPr="000B0800">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865743"/>
              <w:placeholder>
                <w:docPart w:val="BB6527CE596E447994784BDAA46F3BB0"/>
              </w:placeholder>
              <w:showingPlcHdr/>
            </w:sdtPr>
            <w:sdtContent>
              <w:p w14:paraId="73CD065C"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5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0618707"/>
              <w:placeholder>
                <w:docPart w:val="4C7233A13AF7487ABB268095CCA2AFF1"/>
              </w:placeholder>
              <w:showingPlcHdr/>
            </w:sdtPr>
            <w:sdtContent>
              <w:p w14:paraId="1B79EA84"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75C2FBC0" w14:textId="77777777" w:rsidTr="00E20347">
        <w:trPr>
          <w:trHeight w:val="397"/>
        </w:trPr>
        <w:tc>
          <w:tcPr>
            <w:tcW w:w="1319" w:type="pct"/>
            <w:vMerge/>
            <w:tcBorders>
              <w:left w:val="single" w:sz="12" w:space="0" w:color="auto"/>
            </w:tcBorders>
            <w:shd w:val="clear" w:color="auto" w:fill="00A0DC"/>
            <w:vAlign w:val="center"/>
          </w:tcPr>
          <w:p w14:paraId="72A6B6A1"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9" w:type="pct"/>
            <w:tcBorders>
              <w:bottom w:val="single" w:sz="4" w:space="0" w:color="auto"/>
            </w:tcBorders>
            <w:vAlign w:val="center"/>
          </w:tcPr>
          <w:p w14:paraId="00B93E3F"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2" w:type="pct"/>
            <w:tcBorders>
              <w:bottom w:val="single" w:sz="4" w:space="0" w:color="auto"/>
            </w:tcBorders>
            <w:vAlign w:val="center"/>
          </w:tcPr>
          <w:sdt>
            <w:sdtPr>
              <w:rPr>
                <w:rFonts w:ascii="Proba Pro Lt" w:hAnsi="Proba Pro Lt" w:cs="Arial"/>
                <w:b w:val="0"/>
                <w:color w:val="000000"/>
                <w:sz w:val="20"/>
                <w:szCs w:val="20"/>
              </w:rPr>
              <w:id w:val="78800428"/>
              <w:placeholder>
                <w:docPart w:val="6CEDA977D88B47DD88F7EADE5B000A94"/>
              </w:placeholder>
            </w:sdtPr>
            <w:sdtContent>
              <w:p w14:paraId="5D959ED2"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204416056"/>
              <w:placeholder>
                <w:docPart w:val="6BAEAF58C35544AAB001D88E47704BA0"/>
              </w:placeholder>
              <w:showingPlcHdr/>
            </w:sdtPr>
            <w:sdtContent>
              <w:p w14:paraId="4FFAD760"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11" w:type="pct"/>
            <w:tcBorders>
              <w:bottom w:val="single" w:sz="4" w:space="0" w:color="auto"/>
            </w:tcBorders>
            <w:shd w:val="clear" w:color="auto" w:fill="auto"/>
            <w:vAlign w:val="center"/>
          </w:tcPr>
          <w:p w14:paraId="65255131"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364830741"/>
              <w:placeholder>
                <w:docPart w:val="9FAC72516F0641EDAD1FCDD7EF4E6BC7"/>
              </w:placeholder>
              <w:showingPlcHdr/>
            </w:sdtPr>
            <w:sdtContent>
              <w:p w14:paraId="63A8C467"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02959089"/>
              <w:placeholder>
                <w:docPart w:val="B0B52227F20A43CABDA3ECDA030B1AA9"/>
              </w:placeholder>
            </w:sdtPr>
            <w:sdtContent>
              <w:p w14:paraId="5C838A11"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679" w:type="pct"/>
            <w:gridSpan w:val="3"/>
            <w:tcBorders>
              <w:bottom w:val="single" w:sz="4" w:space="0" w:color="auto"/>
              <w:right w:val="single" w:sz="4" w:space="0" w:color="auto"/>
            </w:tcBorders>
            <w:shd w:val="clear" w:color="auto" w:fill="auto"/>
            <w:vAlign w:val="center"/>
          </w:tcPr>
          <w:p w14:paraId="3D54A889" w14:textId="77777777" w:rsidR="00210B96"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8021119"/>
                <w:placeholder>
                  <w:docPart w:val="6311F3ED0AEA4D1A89DF2ACABC324702"/>
                </w:placeholder>
                <w:showingPlcHdr/>
              </w:sdtPr>
              <w:sdtContent>
                <w:r w:rsidR="00210B96" w:rsidRPr="000B0800">
                  <w:rPr>
                    <w:rFonts w:ascii="Proba Pro Lt" w:hAnsi="Proba Pro Lt" w:cs="Arial"/>
                    <w:sz w:val="20"/>
                    <w:szCs w:val="20"/>
                  </w:rPr>
                  <w:t xml:space="preserve">(ostalo upisati) </w:t>
                </w:r>
              </w:sdtContent>
            </w:sdt>
          </w:p>
        </w:tc>
        <w:tc>
          <w:tcPr>
            <w:tcW w:w="27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1242503"/>
              <w:placeholder>
                <w:docPart w:val="4D2EA2B2083A4DBC9220FECFA6E97C3D"/>
              </w:placeholder>
              <w:showingPlcHdr/>
            </w:sdtPr>
            <w:sdtContent>
              <w:p w14:paraId="73D25AFF"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31168936"/>
              <w:placeholder>
                <w:docPart w:val="91D705A602564E9B9520C85D6BBA1A94"/>
              </w:placeholder>
              <w:showingPlcHdr/>
            </w:sdtPr>
            <w:sdtContent>
              <w:p w14:paraId="67F9D08F"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5353393C" w14:textId="77777777" w:rsidTr="00E20347">
        <w:trPr>
          <w:trHeight w:val="397"/>
        </w:trPr>
        <w:tc>
          <w:tcPr>
            <w:tcW w:w="1319" w:type="pct"/>
            <w:vMerge/>
            <w:tcBorders>
              <w:left w:val="single" w:sz="12" w:space="0" w:color="auto"/>
              <w:bottom w:val="single" w:sz="12" w:space="0" w:color="auto"/>
            </w:tcBorders>
            <w:shd w:val="clear" w:color="auto" w:fill="00A0DC"/>
            <w:vAlign w:val="center"/>
          </w:tcPr>
          <w:p w14:paraId="5440F3FA"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9" w:type="pct"/>
            <w:tcBorders>
              <w:bottom w:val="single" w:sz="12" w:space="0" w:color="auto"/>
              <w:right w:val="single" w:sz="8" w:space="0" w:color="auto"/>
            </w:tcBorders>
            <w:vAlign w:val="center"/>
          </w:tcPr>
          <w:p w14:paraId="5ADCA82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85617762"/>
              <w:placeholder>
                <w:docPart w:val="62244F15A3314C8985FA30E406A3C7D6"/>
              </w:placeholder>
              <w:showingPlcHdr/>
            </w:sdtPr>
            <w:sdtContent>
              <w:p w14:paraId="5E2B639D"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2823646"/>
              <w:placeholder>
                <w:docPart w:val="9B7606FA4D644047B0FFC989F9FE1B1E"/>
              </w:placeholder>
            </w:sdtPr>
            <w:sdtContent>
              <w:p w14:paraId="41996583"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11" w:type="pct"/>
            <w:tcBorders>
              <w:left w:val="single" w:sz="8" w:space="0" w:color="auto"/>
              <w:bottom w:val="single" w:sz="12" w:space="0" w:color="auto"/>
              <w:right w:val="single" w:sz="8" w:space="0" w:color="auto"/>
            </w:tcBorders>
            <w:vAlign w:val="center"/>
          </w:tcPr>
          <w:p w14:paraId="34D8268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8546852"/>
              <w:placeholder>
                <w:docPart w:val="CD19B8C79BBF4508AB9EC924BA1C3B69"/>
              </w:placeholder>
            </w:sdtPr>
            <w:sdtContent>
              <w:p w14:paraId="634A33D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2379554"/>
              <w:placeholder>
                <w:docPart w:val="91243A8F5E944A3AA6083D4B0158537D"/>
              </w:placeholder>
              <w:showingPlcHdr/>
            </w:sdtPr>
            <w:sdtContent>
              <w:p w14:paraId="30B3F7E1"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79" w:type="pct"/>
            <w:gridSpan w:val="3"/>
            <w:tcBorders>
              <w:left w:val="single" w:sz="8" w:space="0" w:color="auto"/>
              <w:bottom w:val="single" w:sz="12" w:space="0" w:color="auto"/>
              <w:right w:val="single" w:sz="8" w:space="0" w:color="auto"/>
            </w:tcBorders>
            <w:vAlign w:val="center"/>
          </w:tcPr>
          <w:p w14:paraId="033949BC"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91534397"/>
              <w:placeholder>
                <w:docPart w:val="2BB3545A098548FABF21140D9DAB53B7"/>
              </w:placeholder>
            </w:sdtPr>
            <w:sdtContent>
              <w:p w14:paraId="47CE605A"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6</w:t>
                </w:r>
              </w:p>
            </w:sdtContent>
          </w:sdt>
        </w:tc>
      </w:tr>
      <w:tr w:rsidR="00210B96" w:rsidRPr="000B0800" w14:paraId="6928534C" w14:textId="77777777" w:rsidTr="00E20347">
        <w:trPr>
          <w:trHeight w:val="397"/>
        </w:trPr>
        <w:tc>
          <w:tcPr>
            <w:tcW w:w="1319" w:type="pct"/>
            <w:tcBorders>
              <w:left w:val="single" w:sz="12" w:space="0" w:color="auto"/>
              <w:bottom w:val="single" w:sz="12" w:space="0" w:color="auto"/>
            </w:tcBorders>
            <w:shd w:val="clear" w:color="auto" w:fill="00A0DC"/>
            <w:vAlign w:val="center"/>
          </w:tcPr>
          <w:p w14:paraId="3AC789C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681"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526103217"/>
              <w:placeholder>
                <w:docPart w:val="2F7F72956995432887AC72445B91D279"/>
              </w:placeholder>
            </w:sdtPr>
            <w:sdtEndPr>
              <w:rPr>
                <w:rFonts w:cs="Calibri"/>
                <w:color w:val="auto"/>
              </w:rPr>
            </w:sdtEndPr>
            <w:sdtContent>
              <w:p w14:paraId="13FDDFCE" w14:textId="77777777" w:rsidR="00210B96" w:rsidRPr="000B0800" w:rsidRDefault="00210B96"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1. Maximum number of points by activity type:</w:t>
                </w:r>
              </w:p>
              <w:p w14:paraId="0D7F980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 partial exam                                                            30</w:t>
                </w:r>
              </w:p>
              <w:p w14:paraId="72F76B1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 partial exam                                                           30</w:t>
                </w:r>
              </w:p>
              <w:p w14:paraId="18D3BCC1"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Seminar paper presentation                                     5</w:t>
                </w:r>
              </w:p>
              <w:p w14:paraId="0DFCED8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Preliminary exam in practical work (exercises)   10</w:t>
                </w:r>
              </w:p>
              <w:p w14:paraId="3B318E2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Total number of points                                            75</w:t>
                </w:r>
              </w:p>
              <w:p w14:paraId="7727C296" w14:textId="77777777" w:rsidR="00210B96" w:rsidRPr="000B0800" w:rsidRDefault="00210B96" w:rsidP="000B0800">
                <w:pPr>
                  <w:spacing w:after="0" w:line="240" w:lineRule="auto"/>
                  <w:rPr>
                    <w:rFonts w:ascii="Proba Pro Lt" w:hAnsi="Proba Pro Lt" w:cs="Arial"/>
                    <w:b/>
                    <w:sz w:val="20"/>
                    <w:szCs w:val="20"/>
                  </w:rPr>
                </w:pPr>
              </w:p>
              <w:p w14:paraId="4B60F2D2" w14:textId="77777777" w:rsidR="00210B96" w:rsidRPr="000B0800" w:rsidRDefault="00210B96" w:rsidP="000B0800">
                <w:pPr>
                  <w:spacing w:after="0" w:line="240" w:lineRule="auto"/>
                  <w:rPr>
                    <w:rFonts w:ascii="Proba Pro Lt" w:hAnsi="Proba Pro Lt" w:cs="Arial"/>
                    <w:b/>
                    <w:sz w:val="20"/>
                    <w:szCs w:val="20"/>
                  </w:rPr>
                </w:pPr>
                <w:r w:rsidRPr="000B0800">
                  <w:rPr>
                    <w:rFonts w:ascii="Proba Pro Lt" w:hAnsi="Proba Pro Lt" w:cs="Arial"/>
                    <w:b/>
                    <w:sz w:val="20"/>
                    <w:szCs w:val="20"/>
                  </w:rPr>
                  <w:t>2. Partial exams</w:t>
                </w:r>
              </w:p>
              <w:p w14:paraId="615045B8" w14:textId="77777777" w:rsidR="00210B96" w:rsidRPr="000B0800" w:rsidRDefault="00210B96"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If students do not pass the course by means of partial exams, the entire syllabus is assessed in the exam period. If students do not pass the course by means of partial exams, taking the exam in the exam period is considered to be the first examination. Passing the first partial exam is a prerequisite for taking the second partial exam. </w:t>
                </w:r>
              </w:p>
              <w:p w14:paraId="5F8F7F1B" w14:textId="77777777" w:rsidR="00210B96" w:rsidRPr="000B0800" w:rsidRDefault="00210B96" w:rsidP="000B0800">
                <w:pPr>
                  <w:spacing w:after="0" w:line="240" w:lineRule="auto"/>
                  <w:rPr>
                    <w:rFonts w:ascii="Proba Pro Lt" w:hAnsi="Proba Pro Lt" w:cs="Arial"/>
                    <w:sz w:val="20"/>
                    <w:szCs w:val="20"/>
                    <w:lang w:val="en-GB"/>
                  </w:rPr>
                </w:pPr>
              </w:p>
              <w:p w14:paraId="1F0C11CB" w14:textId="77777777" w:rsidR="00210B96" w:rsidRPr="000B0800" w:rsidRDefault="00210B96" w:rsidP="000B0800">
                <w:pPr>
                  <w:spacing w:after="0" w:line="240" w:lineRule="auto"/>
                  <w:rPr>
                    <w:rFonts w:ascii="Proba Pro Lt" w:hAnsi="Proba Pro Lt" w:cs="Arial"/>
                    <w:b/>
                    <w:sz w:val="20"/>
                    <w:szCs w:val="20"/>
                  </w:rPr>
                </w:pPr>
                <w:r w:rsidRPr="000B0800">
                  <w:rPr>
                    <w:rFonts w:ascii="Proba Pro Lt" w:hAnsi="Proba Pro Lt" w:cs="Arial"/>
                    <w:b/>
                    <w:sz w:val="20"/>
                    <w:szCs w:val="20"/>
                  </w:rPr>
                  <w:t xml:space="preserve">3. Grading scale: </w:t>
                </w:r>
              </w:p>
              <w:p w14:paraId="2D134A33" w14:textId="77777777" w:rsidR="00210B96" w:rsidRPr="000B0800" w:rsidRDefault="00210B96" w:rsidP="000B0800">
                <w:pPr>
                  <w:spacing w:after="0" w:line="240" w:lineRule="auto"/>
                  <w:rPr>
                    <w:rFonts w:ascii="Proba Pro Lt" w:hAnsi="Proba Pro Lt" w:cs="Arial"/>
                    <w:sz w:val="20"/>
                    <w:szCs w:val="20"/>
                  </w:rPr>
                </w:pPr>
                <w:r w:rsidRPr="000B0800">
                  <w:rPr>
                    <w:rFonts w:ascii="Proba Pro Lt" w:hAnsi="Proba Pro Lt" w:cs="Arial"/>
                    <w:sz w:val="20"/>
                    <w:szCs w:val="20"/>
                  </w:rPr>
                  <w:lastRenderedPageBreak/>
                  <w:t>&lt; 60 % fail (1)</w:t>
                </w:r>
              </w:p>
              <w:p w14:paraId="58125BDF"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535B4F94"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7108CB3C"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7969C144" w14:textId="77777777" w:rsidR="00210B96" w:rsidRPr="000B0800" w:rsidDel="00B558AD" w:rsidRDefault="00210B96" w:rsidP="000B0800">
                <w:pPr>
                  <w:tabs>
                    <w:tab w:val="left" w:pos="2820"/>
                  </w:tabs>
                  <w:spacing w:after="0" w:line="240" w:lineRule="auto"/>
                  <w:rPr>
                    <w:rFonts w:ascii="Proba Pro Lt" w:hAnsi="Proba Pro Lt" w:cs="Arial"/>
                    <w:color w:val="000000"/>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w:t>
                </w:r>
              </w:p>
            </w:sdtContent>
          </w:sdt>
        </w:tc>
      </w:tr>
      <w:tr w:rsidR="00210B96" w:rsidRPr="000B0800" w14:paraId="686A49FE" w14:textId="77777777" w:rsidTr="00E20347">
        <w:tc>
          <w:tcPr>
            <w:tcW w:w="1319" w:type="pct"/>
            <w:tcBorders>
              <w:left w:val="single" w:sz="12" w:space="0" w:color="auto"/>
              <w:bottom w:val="single" w:sz="12" w:space="0" w:color="auto"/>
            </w:tcBorders>
            <w:shd w:val="clear" w:color="auto" w:fill="00A0DC"/>
            <w:vAlign w:val="center"/>
          </w:tcPr>
          <w:p w14:paraId="4B1085B7"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681" w:type="pct"/>
            <w:gridSpan w:val="12"/>
            <w:tcBorders>
              <w:bottom w:val="single" w:sz="12" w:space="0" w:color="auto"/>
              <w:right w:val="single" w:sz="12" w:space="0" w:color="auto"/>
            </w:tcBorders>
            <w:vAlign w:val="center"/>
          </w:tcPr>
          <w:p w14:paraId="53E6A80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663832591"/>
              <w:placeholder>
                <w:docPart w:val="61BED417C02647509225D86DDBF39C11"/>
              </w:placeholder>
            </w:sdtPr>
            <w:sdtContent>
              <w:sdt>
                <w:sdtPr>
                  <w:rPr>
                    <w:rFonts w:ascii="Proba Pro Lt" w:hAnsi="Proba Pro Lt" w:cs="Arial"/>
                    <w:i/>
                    <w:sz w:val="20"/>
                    <w:szCs w:val="20"/>
                  </w:rPr>
                  <w:id w:val="-1181968103"/>
                  <w:placeholder>
                    <w:docPart w:val="CF07269E641C472C8CF89FCDE702D69F"/>
                  </w:placeholder>
                </w:sdtPr>
                <w:sdtEndPr>
                  <w:rPr>
                    <w:rFonts w:cs="Calibri"/>
                    <w:i w:val="0"/>
                  </w:rPr>
                </w:sdtEndPr>
                <w:sdtContent>
                  <w:p w14:paraId="52C8F99F" w14:textId="77777777" w:rsidR="00210B96" w:rsidRPr="000B0800" w:rsidRDefault="00210B96" w:rsidP="006C1FD2">
                    <w:pPr>
                      <w:pStyle w:val="ListParagraph"/>
                      <w:numPr>
                        <w:ilvl w:val="0"/>
                        <w:numId w:val="29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lectures and seminars (a maximum of two unjustified absences is allowed)</w:t>
                    </w:r>
                  </w:p>
                  <w:p w14:paraId="031D23E1" w14:textId="77777777" w:rsidR="00210B96" w:rsidRPr="000B0800" w:rsidRDefault="00210B96" w:rsidP="00B01A19">
                    <w:pPr>
                      <w:numPr>
                        <w:ilvl w:val="0"/>
                        <w:numId w:val="86"/>
                      </w:numPr>
                      <w:tabs>
                        <w:tab w:val="clear" w:pos="360"/>
                        <w:tab w:val="num" w:pos="720"/>
                      </w:tabs>
                      <w:spacing w:after="0" w:line="240" w:lineRule="auto"/>
                      <w:ind w:left="720"/>
                      <w:rPr>
                        <w:rFonts w:ascii="Proba Pro Lt" w:eastAsia="Times New Roman" w:hAnsi="Proba Pro Lt" w:cs="Arial"/>
                        <w:sz w:val="20"/>
                        <w:szCs w:val="20"/>
                        <w:lang w:val="en-US"/>
                      </w:rPr>
                    </w:pPr>
                    <w:r w:rsidRPr="000B0800">
                      <w:rPr>
                        <w:rFonts w:ascii="Proba Pro Lt" w:eastAsia="Times New Roman" w:hAnsi="Proba Pro Lt" w:cs="Arial"/>
                        <w:sz w:val="20"/>
                        <w:szCs w:val="20"/>
                        <w:lang w:val="en-US"/>
                      </w:rPr>
                      <w:t>successfully do all the exercises in practical work</w:t>
                    </w:r>
                  </w:p>
                  <w:p w14:paraId="0FF61D6C" w14:textId="77777777" w:rsidR="00210B96" w:rsidRPr="000B0800" w:rsidRDefault="00210B96" w:rsidP="00B01A19">
                    <w:pPr>
                      <w:numPr>
                        <w:ilvl w:val="0"/>
                        <w:numId w:val="86"/>
                      </w:numPr>
                      <w:tabs>
                        <w:tab w:val="clear" w:pos="360"/>
                        <w:tab w:val="num" w:pos="720"/>
                      </w:tabs>
                      <w:spacing w:after="0" w:line="240" w:lineRule="auto"/>
                      <w:ind w:left="720"/>
                      <w:rPr>
                        <w:rFonts w:ascii="Proba Pro Lt" w:eastAsia="Times New Roman" w:hAnsi="Proba Pro Lt" w:cs="Arial"/>
                        <w:sz w:val="20"/>
                        <w:szCs w:val="20"/>
                        <w:lang w:val="en-US"/>
                      </w:rPr>
                    </w:pPr>
                    <w:r w:rsidRPr="000B0800">
                      <w:rPr>
                        <w:rFonts w:ascii="Proba Pro Lt" w:eastAsia="Times New Roman" w:hAnsi="Proba Pro Lt" w:cs="Arial"/>
                        <w:sz w:val="20"/>
                        <w:szCs w:val="20"/>
                        <w:lang w:val="en-US"/>
                      </w:rPr>
                      <w:t>give a seminar paper presentation</w:t>
                    </w:r>
                  </w:p>
                  <w:p w14:paraId="6FD371EE" w14:textId="77777777" w:rsidR="00210B96" w:rsidRPr="000B0800" w:rsidRDefault="00210B96" w:rsidP="00B01A19">
                    <w:pPr>
                      <w:numPr>
                        <w:ilvl w:val="0"/>
                        <w:numId w:val="86"/>
                      </w:numPr>
                      <w:tabs>
                        <w:tab w:val="clear" w:pos="360"/>
                        <w:tab w:val="num" w:pos="720"/>
                      </w:tabs>
                      <w:spacing w:after="0" w:line="240" w:lineRule="auto"/>
                      <w:ind w:left="720"/>
                      <w:rPr>
                        <w:rFonts w:ascii="Proba Pro Lt" w:eastAsia="Times New Roman" w:hAnsi="Proba Pro Lt" w:cs="Arial"/>
                        <w:sz w:val="20"/>
                        <w:szCs w:val="20"/>
                        <w:lang w:val="en-US"/>
                      </w:rPr>
                    </w:pPr>
                    <w:r w:rsidRPr="000B0800">
                      <w:rPr>
                        <w:rFonts w:ascii="Proba Pro Lt" w:eastAsia="Times New Roman" w:hAnsi="Proba Pro Lt" w:cs="Arial"/>
                        <w:sz w:val="20"/>
                        <w:szCs w:val="20"/>
                        <w:lang w:val="en-US"/>
                      </w:rPr>
                      <w:t>achieve a minimum of seven points on the preliminary exam in practical work (exercises)</w:t>
                    </w:r>
                  </w:p>
                  <w:p w14:paraId="1DC6A30F" w14:textId="77777777" w:rsidR="00210B96" w:rsidRPr="000B0800" w:rsidRDefault="00210B96" w:rsidP="00B01A19">
                    <w:pPr>
                      <w:numPr>
                        <w:ilvl w:val="0"/>
                        <w:numId w:val="86"/>
                      </w:numPr>
                      <w:tabs>
                        <w:tab w:val="clear" w:pos="360"/>
                        <w:tab w:val="num" w:pos="720"/>
                      </w:tabs>
                      <w:spacing w:after="0" w:line="240" w:lineRule="auto"/>
                      <w:ind w:left="720"/>
                      <w:rPr>
                        <w:rFonts w:ascii="Proba Pro Lt" w:eastAsia="Times New Roman" w:hAnsi="Proba Pro Lt" w:cs="Arial"/>
                        <w:sz w:val="20"/>
                        <w:szCs w:val="20"/>
                        <w:lang w:val="en-US"/>
                      </w:rPr>
                    </w:pPr>
                    <w:r w:rsidRPr="000B0800">
                      <w:rPr>
                        <w:rFonts w:ascii="Proba Pro Lt" w:hAnsi="Proba Pro Lt" w:cs="Arial"/>
                        <w:color w:val="000000"/>
                        <w:sz w:val="20"/>
                        <w:szCs w:val="20"/>
                        <w:lang w:val="en-GB"/>
                      </w:rPr>
                      <w:t>achieve a minimum of 18 points on each partial exam</w:t>
                    </w:r>
                  </w:p>
                </w:sdtContent>
              </w:sdt>
            </w:sdtContent>
          </w:sdt>
        </w:tc>
      </w:tr>
      <w:tr w:rsidR="00210B96" w:rsidRPr="000B0800" w14:paraId="357CAD73" w14:textId="77777777" w:rsidTr="00E20347">
        <w:tc>
          <w:tcPr>
            <w:tcW w:w="1319" w:type="pct"/>
            <w:vMerge w:val="restart"/>
            <w:tcBorders>
              <w:top w:val="single" w:sz="12" w:space="0" w:color="auto"/>
              <w:left w:val="single" w:sz="12" w:space="0" w:color="auto"/>
            </w:tcBorders>
            <w:shd w:val="clear" w:color="auto" w:fill="00A0DC"/>
            <w:vAlign w:val="center"/>
          </w:tcPr>
          <w:p w14:paraId="50A5836B" w14:textId="77777777" w:rsidR="00210B96" w:rsidRPr="000B0800" w:rsidRDefault="00210B9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220" w:type="pct"/>
            <w:gridSpan w:val="6"/>
            <w:tcBorders>
              <w:top w:val="single" w:sz="12" w:space="0" w:color="auto"/>
              <w:right w:val="single" w:sz="8" w:space="0" w:color="auto"/>
            </w:tcBorders>
            <w:shd w:val="clear" w:color="auto" w:fill="00A0DC"/>
            <w:vAlign w:val="center"/>
          </w:tcPr>
          <w:p w14:paraId="78AF7A28"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EE4C02"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84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6E6F61E"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210B96" w:rsidRPr="000B0800" w14:paraId="17F18595" w14:textId="77777777" w:rsidTr="00E20347">
        <w:trPr>
          <w:trHeight w:val="75"/>
        </w:trPr>
        <w:tc>
          <w:tcPr>
            <w:tcW w:w="1319" w:type="pct"/>
            <w:vMerge/>
            <w:tcBorders>
              <w:left w:val="single" w:sz="12" w:space="0" w:color="auto"/>
            </w:tcBorders>
            <w:shd w:val="clear" w:color="auto" w:fill="00A0DC"/>
            <w:vAlign w:val="center"/>
          </w:tcPr>
          <w:p w14:paraId="0B16D25F"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1193692067"/>
              <w:placeholder>
                <w:docPart w:val="4552F25F4CF24FA787FFE061A24B5DBD"/>
              </w:placeholder>
            </w:sdtPr>
            <w:sdtContent>
              <w:p w14:paraId="059145D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Frances Sizer, Ellie Whitney (2013) Nutrition: Concepts and Controversies, 10. izd., Wadsworth. Chapter 9-15.</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49872995"/>
              <w:placeholder>
                <w:docPart w:val="19792C23E74C4AE79CB5354D5FCDF876"/>
              </w:placeholder>
            </w:sdtPr>
            <w:sdtContent>
              <w:p w14:paraId="31309C26"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84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1771951"/>
              <w:placeholder>
                <w:docPart w:val="9A214E41C1024CDA8EB567B5341A6678"/>
              </w:placeholder>
            </w:sdtPr>
            <w:sdtContent>
              <w:p w14:paraId="30E3383F" w14:textId="77777777" w:rsidR="00210B96" w:rsidRPr="000B0800" w:rsidRDefault="00210B96" w:rsidP="000B0800">
                <w:pPr>
                  <w:tabs>
                    <w:tab w:val="left" w:pos="2820"/>
                  </w:tabs>
                  <w:spacing w:after="0" w:line="240" w:lineRule="auto"/>
                  <w:jc w:val="center"/>
                  <w:rPr>
                    <w:rFonts w:ascii="Proba Pro Lt" w:hAnsi="Proba Pro Lt" w:cs="Arial"/>
                    <w:b/>
                    <w:bCs/>
                    <w:color w:val="000000"/>
                    <w:sz w:val="20"/>
                    <w:szCs w:val="20"/>
                  </w:rPr>
                </w:pPr>
                <w:r w:rsidRPr="000B0800">
                  <w:rPr>
                    <w:rFonts w:ascii="Proba Pro Lt" w:hAnsi="Proba Pro Lt" w:cs="Arial"/>
                    <w:color w:val="000000"/>
                    <w:sz w:val="20"/>
                    <w:szCs w:val="20"/>
                  </w:rPr>
                  <w:t xml:space="preserve">YES, </w:t>
                </w:r>
                <w:r w:rsidRPr="000B0800">
                  <w:rPr>
                    <w:rFonts w:ascii="Proba Pro Lt" w:hAnsi="Proba Pro Lt" w:cs="Arial"/>
                    <w:bCs/>
                    <w:color w:val="000000"/>
                    <w:sz w:val="20"/>
                    <w:szCs w:val="20"/>
                  </w:rPr>
                  <w:t>Laboratory for Nutrition Science</w:t>
                </w:r>
                <w:r w:rsidRPr="000B0800">
                  <w:rPr>
                    <w:rFonts w:ascii="Proba Pro Lt" w:hAnsi="Proba Pro Lt" w:cs="Arial"/>
                    <w:b/>
                    <w:bCs/>
                    <w:color w:val="000000"/>
                    <w:sz w:val="20"/>
                    <w:szCs w:val="20"/>
                  </w:rPr>
                  <w:t xml:space="preserve"> </w:t>
                </w:r>
              </w:p>
            </w:sdtContent>
          </w:sdt>
        </w:tc>
      </w:tr>
      <w:tr w:rsidR="00210B96" w:rsidRPr="000B0800" w14:paraId="4C98940F" w14:textId="77777777" w:rsidTr="00E20347">
        <w:trPr>
          <w:trHeight w:val="75"/>
        </w:trPr>
        <w:tc>
          <w:tcPr>
            <w:tcW w:w="1319" w:type="pct"/>
            <w:vMerge/>
            <w:tcBorders>
              <w:left w:val="single" w:sz="12" w:space="0" w:color="auto"/>
            </w:tcBorders>
            <w:shd w:val="clear" w:color="auto" w:fill="00A0DC"/>
            <w:vAlign w:val="center"/>
          </w:tcPr>
          <w:p w14:paraId="279E5D8D"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585615040"/>
              <w:placeholder>
                <w:docPart w:val="EEB36F4FE1FC477F8F00193CC97CEAD0"/>
              </w:placeholder>
            </w:sdtPr>
            <w:sdtContent>
              <w:p w14:paraId="0177BB7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Sanja Kolaček, Iva Hojsak, Tena Niseteo (2016) Prehrana u općoj i kliničkoj pedijatriji, Medicinska naklada. Chapter 1., 2., 3.1. and 3.2.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16079384"/>
              <w:placeholder>
                <w:docPart w:val="038F4131DABA4D88869304D40DFEADC4"/>
              </w:placeholder>
            </w:sdtPr>
            <w:sdtContent>
              <w:p w14:paraId="695EDA5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75753629"/>
              <w:placeholder>
                <w:docPart w:val="D64333D8367F4E11BCD5325940A8FFDB"/>
              </w:placeholder>
            </w:sdtPr>
            <w:sdtContent>
              <w:p w14:paraId="76EBBC02"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sdtContent>
          </w:sdt>
        </w:tc>
      </w:tr>
      <w:tr w:rsidR="00210B96" w:rsidRPr="000B0800" w14:paraId="3E52C317" w14:textId="77777777" w:rsidTr="00E20347">
        <w:trPr>
          <w:trHeight w:val="75"/>
        </w:trPr>
        <w:tc>
          <w:tcPr>
            <w:tcW w:w="1319" w:type="pct"/>
            <w:vMerge/>
            <w:tcBorders>
              <w:left w:val="single" w:sz="12" w:space="0" w:color="auto"/>
            </w:tcBorders>
            <w:shd w:val="clear" w:color="auto" w:fill="00A0DC"/>
            <w:vAlign w:val="center"/>
          </w:tcPr>
          <w:p w14:paraId="1474DCB1"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831954665"/>
              <w:placeholder>
                <w:docPart w:val="D403CD37F12844FFABA21616E676588D"/>
              </w:placeholder>
            </w:sdtPr>
            <w:sdtContent>
              <w:p w14:paraId="6243329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Oldways-health through heritage, </w:t>
                </w:r>
                <w:hyperlink r:id="rId168" w:history="1">
                  <w:r w:rsidRPr="000B0800">
                    <w:rPr>
                      <w:rStyle w:val="Hyperlink"/>
                      <w:rFonts w:ascii="Proba Pro Lt" w:hAnsi="Proba Pro Lt" w:cs="Arial"/>
                      <w:sz w:val="20"/>
                      <w:szCs w:val="20"/>
                    </w:rPr>
                    <w:t>http://oldwayspt.org/</w:t>
                  </w:r>
                </w:hyperlink>
                <w:r w:rsidRPr="000B0800">
                  <w:rPr>
                    <w:rFonts w:ascii="Proba Pro Lt" w:hAnsi="Proba Pro Lt" w:cs="Arial"/>
                    <w:color w:val="000000"/>
                    <w:sz w:val="20"/>
                    <w:szCs w:val="20"/>
                  </w:rPr>
                  <w:t xml:space="preserve"> Odabrani tekstovi </w:t>
                </w:r>
                <w:hyperlink r:id="rId169" w:history="1">
                  <w:r w:rsidRPr="000B0800">
                    <w:rPr>
                      <w:rStyle w:val="Hyperlink"/>
                      <w:rFonts w:ascii="Proba Pro Lt" w:hAnsi="Proba Pro Lt" w:cs="Arial"/>
                      <w:sz w:val="20"/>
                      <w:szCs w:val="20"/>
                    </w:rPr>
                    <w:t>https://oldwayspt.org/traditional-diets/mediterranean-diet</w:t>
                  </w:r>
                </w:hyperlink>
                <w:r w:rsidRPr="000B0800">
                  <w:rPr>
                    <w:rFonts w:ascii="Proba Pro Lt" w:hAnsi="Proba Pro Lt" w:cs="Arial"/>
                    <w:color w:val="000000"/>
                    <w:sz w:val="20"/>
                    <w:szCs w:val="20"/>
                  </w:rPr>
                  <w:t xml:space="preserve">, </w:t>
                </w:r>
                <w:hyperlink r:id="rId170" w:history="1">
                  <w:r w:rsidRPr="000B0800">
                    <w:rPr>
                      <w:rStyle w:val="Hyperlink"/>
                      <w:rFonts w:ascii="Proba Pro Lt" w:hAnsi="Proba Pro Lt" w:cs="Arial"/>
                      <w:sz w:val="20"/>
                      <w:szCs w:val="20"/>
                    </w:rPr>
                    <w:t>https://oldwayspt.org/traditional-diets/african-heritage-diet</w:t>
                  </w:r>
                </w:hyperlink>
                <w:r w:rsidRPr="000B0800">
                  <w:rPr>
                    <w:rFonts w:ascii="Proba Pro Lt" w:hAnsi="Proba Pro Lt" w:cs="Arial"/>
                    <w:color w:val="000000"/>
                    <w:sz w:val="20"/>
                    <w:szCs w:val="20"/>
                  </w:rPr>
                  <w:t>,</w:t>
                </w:r>
              </w:p>
              <w:p w14:paraId="46F89EDA" w14:textId="77777777" w:rsidR="00210B96" w:rsidRPr="000B0800" w:rsidRDefault="003D232F" w:rsidP="000B0800">
                <w:pPr>
                  <w:tabs>
                    <w:tab w:val="left" w:pos="2820"/>
                  </w:tabs>
                  <w:spacing w:after="0" w:line="240" w:lineRule="auto"/>
                  <w:rPr>
                    <w:rFonts w:ascii="Proba Pro Lt" w:hAnsi="Proba Pro Lt" w:cs="Arial"/>
                    <w:color w:val="000000"/>
                    <w:sz w:val="20"/>
                    <w:szCs w:val="20"/>
                  </w:rPr>
                </w:pPr>
                <w:hyperlink r:id="rId171" w:history="1">
                  <w:r w:rsidR="00210B96" w:rsidRPr="000B0800">
                    <w:rPr>
                      <w:rStyle w:val="Hyperlink"/>
                      <w:rFonts w:ascii="Proba Pro Lt" w:hAnsi="Proba Pro Lt" w:cs="Arial"/>
                      <w:sz w:val="20"/>
                      <w:szCs w:val="20"/>
                    </w:rPr>
                    <w:t>https://oldwayspt.org/traditional-diets/latin-american-diet</w:t>
                  </w:r>
                </w:hyperlink>
              </w:p>
              <w:p w14:paraId="4AF2DC6C" w14:textId="77777777" w:rsidR="00210B96" w:rsidRPr="000B0800" w:rsidRDefault="003D232F" w:rsidP="000B0800">
                <w:pPr>
                  <w:tabs>
                    <w:tab w:val="left" w:pos="2820"/>
                  </w:tabs>
                  <w:spacing w:after="0" w:line="240" w:lineRule="auto"/>
                  <w:rPr>
                    <w:rFonts w:ascii="Proba Pro Lt" w:hAnsi="Proba Pro Lt" w:cs="Arial"/>
                    <w:color w:val="000000"/>
                    <w:sz w:val="20"/>
                    <w:szCs w:val="20"/>
                  </w:rPr>
                </w:pPr>
                <w:hyperlink r:id="rId172" w:history="1">
                  <w:r w:rsidR="00210B96" w:rsidRPr="000B0800">
                    <w:rPr>
                      <w:rStyle w:val="Hyperlink"/>
                      <w:rFonts w:ascii="Proba Pro Lt" w:hAnsi="Proba Pro Lt" w:cs="Arial"/>
                      <w:sz w:val="20"/>
                      <w:szCs w:val="20"/>
                    </w:rPr>
                    <w:t>https://oldwayspt.org/traditional-diets/asian-diet</w:t>
                  </w:r>
                </w:hyperlink>
              </w:p>
              <w:p w14:paraId="61FF0328" w14:textId="77777777" w:rsidR="00210B96" w:rsidRPr="000B0800" w:rsidRDefault="003D232F" w:rsidP="000B0800">
                <w:pPr>
                  <w:tabs>
                    <w:tab w:val="left" w:pos="2820"/>
                  </w:tabs>
                  <w:spacing w:after="0" w:line="240" w:lineRule="auto"/>
                  <w:rPr>
                    <w:rFonts w:ascii="Proba Pro Lt" w:hAnsi="Proba Pro Lt" w:cs="Arial"/>
                    <w:color w:val="000000"/>
                    <w:sz w:val="20"/>
                    <w:szCs w:val="20"/>
                  </w:rPr>
                </w:pPr>
                <w:hyperlink r:id="rId173" w:history="1">
                  <w:r w:rsidR="00210B96" w:rsidRPr="000B0800">
                    <w:rPr>
                      <w:rStyle w:val="Hyperlink"/>
                      <w:rFonts w:ascii="Proba Pro Lt" w:hAnsi="Proba Pro Lt" w:cs="Arial"/>
                      <w:sz w:val="20"/>
                      <w:szCs w:val="20"/>
                    </w:rPr>
                    <w:t>https://oldwayspt.org/traditional-diets/vegetarian-vegan-diet</w:t>
                  </w:r>
                </w:hyperlink>
                <w:r w:rsidR="00210B96"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9358132"/>
              <w:placeholder>
                <w:docPart w:val="FE74DD5493C54D3CBDEC70AA09FC3FA4"/>
              </w:placeholder>
            </w:sdtPr>
            <w:sdtContent>
              <w:p w14:paraId="0F291344"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84103086"/>
              <w:placeholder>
                <w:docPart w:val="04DCFC80AB944F24941635123711101D"/>
              </w:placeholder>
            </w:sdtPr>
            <w:sdtContent>
              <w:p w14:paraId="35D4C33D"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210B96" w:rsidRPr="000B0800" w14:paraId="12FEAF5E" w14:textId="77777777" w:rsidTr="00E20347">
        <w:trPr>
          <w:trHeight w:val="75"/>
        </w:trPr>
        <w:tc>
          <w:tcPr>
            <w:tcW w:w="1319" w:type="pct"/>
            <w:vMerge/>
            <w:tcBorders>
              <w:left w:val="single" w:sz="12" w:space="0" w:color="auto"/>
            </w:tcBorders>
            <w:shd w:val="clear" w:color="auto" w:fill="00A0DC"/>
            <w:vAlign w:val="center"/>
          </w:tcPr>
          <w:p w14:paraId="08133196"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1169085073"/>
              <w:placeholder>
                <w:docPart w:val="153B966FCDF0464BB48575A8120EEEE8"/>
              </w:placeholder>
            </w:sdtPr>
            <w:sdtContent>
              <w:p w14:paraId="6361EE01"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Katica Antonić Degač, Antoinette Kaić-Rak, Elika Mesaroš-Kanjski, Zrinka Petrović, Prehrambene smjernice za djecu (2003) Hrvatski zavod za javno zdravstvo.</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83187092"/>
              <w:placeholder>
                <w:docPart w:val="5DD0D5C4B6854A8297595089A43EE3D6"/>
              </w:placeholder>
            </w:sdtPr>
            <w:sdtContent>
              <w:p w14:paraId="3EF48424"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7699431"/>
              <w:placeholder>
                <w:docPart w:val="A1366E19F0F84A3B8659826CDA904C20"/>
              </w:placeholder>
            </w:sdtPr>
            <w:sdtContent>
              <w:p w14:paraId="457E2282"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210B96" w:rsidRPr="000B0800" w14:paraId="6BDB8F5E" w14:textId="77777777" w:rsidTr="00E20347">
        <w:trPr>
          <w:trHeight w:val="175"/>
        </w:trPr>
        <w:tc>
          <w:tcPr>
            <w:tcW w:w="1319" w:type="pct"/>
            <w:vMerge/>
            <w:tcBorders>
              <w:left w:val="single" w:sz="12" w:space="0" w:color="auto"/>
            </w:tcBorders>
            <w:shd w:val="clear" w:color="auto" w:fill="00A0DC"/>
            <w:vAlign w:val="center"/>
          </w:tcPr>
          <w:p w14:paraId="4F9A7054"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1589495481"/>
              <w:placeholder>
                <w:docPart w:val="D17130704F6C4AD688BD635A8A2229D2"/>
              </w:placeholder>
            </w:sdtPr>
            <w:sdtContent>
              <w:p w14:paraId="72D435C8"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Katica Antonić Degač, Vlasta Hrabak-Zerjavic, Hubert Maver, Elika Mesaroš  Kanjski, Zrinka Petrovic, Željko Reiner, Marija Strnad  Draško Šerman (2002) Prehrambene smjernice za odrasle. Hrvatski zavod za javno zdravstvo.</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79836943"/>
              <w:placeholder>
                <w:docPart w:val="28361FE063604268B489D4D4318F150E"/>
              </w:placeholder>
            </w:sdtPr>
            <w:sdtContent>
              <w:p w14:paraId="52202FBE"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38664781"/>
              <w:placeholder>
                <w:docPart w:val="C550BFD9EC3B4033BC8D12D3056E73EA"/>
              </w:placeholder>
            </w:sdtPr>
            <w:sdtContent>
              <w:p w14:paraId="37D4700E"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210B96" w:rsidRPr="000B0800" w14:paraId="0198A600" w14:textId="77777777" w:rsidTr="00E20347">
        <w:tc>
          <w:tcPr>
            <w:tcW w:w="1319" w:type="pct"/>
            <w:tcBorders>
              <w:top w:val="single" w:sz="12" w:space="0" w:color="auto"/>
              <w:left w:val="single" w:sz="12" w:space="0" w:color="auto"/>
            </w:tcBorders>
            <w:shd w:val="clear" w:color="auto" w:fill="00A0DC"/>
            <w:vAlign w:val="center"/>
          </w:tcPr>
          <w:p w14:paraId="3E20155D"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887864686"/>
          </w:sdtPr>
          <w:sdtContent>
            <w:tc>
              <w:tcPr>
                <w:tcW w:w="3681" w:type="pct"/>
                <w:gridSpan w:val="12"/>
                <w:tcBorders>
                  <w:top w:val="single" w:sz="12" w:space="0" w:color="auto"/>
                  <w:right w:val="single" w:sz="12" w:space="0" w:color="auto"/>
                </w:tcBorders>
              </w:tcPr>
              <w:sdt>
                <w:sdtPr>
                  <w:rPr>
                    <w:rFonts w:ascii="Proba Pro Lt" w:hAnsi="Proba Pro Lt"/>
                    <w:sz w:val="20"/>
                    <w:szCs w:val="20"/>
                  </w:rPr>
                  <w:id w:val="-971364425"/>
                </w:sdtPr>
                <w:sdtContent>
                  <w:sdt>
                    <w:sdtPr>
                      <w:rPr>
                        <w:rFonts w:ascii="Proba Pro Lt" w:hAnsi="Proba Pro Lt"/>
                        <w:sz w:val="20"/>
                        <w:szCs w:val="20"/>
                      </w:rPr>
                      <w:id w:val="-1632248771"/>
                    </w:sdtPr>
                    <w:sdtContent>
                      <w:p w14:paraId="6FE054F8" w14:textId="77777777" w:rsidR="00210B96" w:rsidRPr="000B0800" w:rsidRDefault="00210B96" w:rsidP="00B01A19">
                        <w:pPr>
                          <w:pStyle w:val="ListParagraph"/>
                          <w:numPr>
                            <w:ilvl w:val="0"/>
                            <w:numId w:val="105"/>
                          </w:numPr>
                          <w:tabs>
                            <w:tab w:val="left" w:pos="2820"/>
                          </w:tabs>
                          <w:spacing w:after="0" w:line="240" w:lineRule="auto"/>
                          <w:ind w:left="382"/>
                          <w:rPr>
                            <w:rFonts w:ascii="Proba Pro Lt" w:hAnsi="Proba Pro Lt" w:cs="Arial"/>
                            <w:color w:val="000000"/>
                            <w:sz w:val="20"/>
                            <w:szCs w:val="20"/>
                          </w:rPr>
                        </w:pPr>
                        <w:r w:rsidRPr="000B0800">
                          <w:rPr>
                            <w:rFonts w:ascii="Proba Pro Lt" w:hAnsi="Proba Pro Lt" w:cs="Arial"/>
                            <w:color w:val="000000"/>
                            <w:sz w:val="20"/>
                            <w:szCs w:val="20"/>
                          </w:rPr>
                          <w:t>S. Edelstein (2015) Life cycle nutrition : an evidence-based approach, 2. izd. Jones &amp; Bartlett Learning</w:t>
                        </w:r>
                      </w:p>
                      <w:p w14:paraId="0C28932D" w14:textId="77777777" w:rsidR="00210B96" w:rsidRPr="000B0800" w:rsidRDefault="00210B96" w:rsidP="00B01A19">
                        <w:pPr>
                          <w:pStyle w:val="ListParagraph"/>
                          <w:numPr>
                            <w:ilvl w:val="0"/>
                            <w:numId w:val="105"/>
                          </w:numPr>
                          <w:tabs>
                            <w:tab w:val="left" w:pos="2820"/>
                          </w:tabs>
                          <w:spacing w:after="0" w:line="240" w:lineRule="auto"/>
                          <w:ind w:left="382"/>
                          <w:rPr>
                            <w:rFonts w:ascii="Proba Pro Lt" w:hAnsi="Proba Pro Lt" w:cs="Arial"/>
                            <w:color w:val="000000"/>
                            <w:sz w:val="20"/>
                            <w:szCs w:val="20"/>
                          </w:rPr>
                        </w:pPr>
                        <w:r w:rsidRPr="000B0800">
                          <w:rPr>
                            <w:rFonts w:ascii="Proba Pro Lt" w:hAnsi="Proba Pro Lt" w:cs="Arial"/>
                            <w:color w:val="000000"/>
                            <w:sz w:val="20"/>
                            <w:szCs w:val="20"/>
                          </w:rPr>
                          <w:t xml:space="preserve">J. E. Brown, J.S. Isaacs, U. B. Krinke, E. Lechtenberg, M.A. Murtaugh, C. Sharbaugh, P. L. Splett, J. Stang, N. H. Wooldridge (2011) Nutrition Through the Life Cycle, 4. Izd., Wadsworth. </w:t>
                        </w:r>
                      </w:p>
                      <w:p w14:paraId="0BA2DA2D" w14:textId="77777777" w:rsidR="00210B96" w:rsidRPr="000B0800" w:rsidRDefault="00210B96" w:rsidP="00B01A19">
                        <w:pPr>
                          <w:pStyle w:val="ListParagraph"/>
                          <w:numPr>
                            <w:ilvl w:val="0"/>
                            <w:numId w:val="105"/>
                          </w:numPr>
                          <w:tabs>
                            <w:tab w:val="left" w:pos="2820"/>
                          </w:tabs>
                          <w:spacing w:after="0" w:line="240" w:lineRule="auto"/>
                          <w:ind w:left="382"/>
                          <w:rPr>
                            <w:rFonts w:ascii="Proba Pro Lt" w:hAnsi="Proba Pro Lt" w:cs="Arial"/>
                            <w:color w:val="000000"/>
                            <w:sz w:val="20"/>
                            <w:szCs w:val="20"/>
                          </w:rPr>
                        </w:pPr>
                        <w:r w:rsidRPr="000B0800">
                          <w:rPr>
                            <w:rFonts w:ascii="Proba Pro Lt" w:hAnsi="Proba Pro Lt" w:cs="Arial"/>
                            <w:color w:val="000000"/>
                            <w:sz w:val="20"/>
                            <w:szCs w:val="20"/>
                          </w:rPr>
                          <w:t>L. K. Mahan, S.a Escott-Stump (2004) Krause's Food, Nutrition &amp; Diet Therapy. 11 izd., Elsevier</w:t>
                        </w:r>
                      </w:p>
                    </w:sdtContent>
                  </w:sdt>
                </w:sdtContent>
              </w:sdt>
            </w:tc>
          </w:sdtContent>
        </w:sdt>
      </w:tr>
      <w:tr w:rsidR="00210B96" w:rsidRPr="000B0800" w14:paraId="68B36810" w14:textId="77777777" w:rsidTr="00E20347">
        <w:tc>
          <w:tcPr>
            <w:tcW w:w="1319" w:type="pct"/>
            <w:tcBorders>
              <w:top w:val="single" w:sz="12" w:space="0" w:color="auto"/>
              <w:left w:val="single" w:sz="12" w:space="0" w:color="auto"/>
            </w:tcBorders>
            <w:shd w:val="clear" w:color="auto" w:fill="00A0DC"/>
            <w:vAlign w:val="center"/>
          </w:tcPr>
          <w:p w14:paraId="58250393"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681" w:type="pct"/>
            <w:gridSpan w:val="12"/>
            <w:tcBorders>
              <w:top w:val="single" w:sz="12" w:space="0" w:color="auto"/>
              <w:right w:val="single" w:sz="12" w:space="0" w:color="auto"/>
            </w:tcBorders>
          </w:tcPr>
          <w:p w14:paraId="1F06F360"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210B96" w:rsidRPr="000B0800" w14:paraId="036B2B5C" w14:textId="77777777" w:rsidTr="00E20347">
        <w:tc>
          <w:tcPr>
            <w:tcW w:w="1319" w:type="pct"/>
            <w:tcBorders>
              <w:left w:val="single" w:sz="12" w:space="0" w:color="auto"/>
              <w:bottom w:val="single" w:sz="12" w:space="0" w:color="auto"/>
            </w:tcBorders>
            <w:shd w:val="clear" w:color="auto" w:fill="00A0DC"/>
            <w:vAlign w:val="center"/>
          </w:tcPr>
          <w:p w14:paraId="45AC24E0"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668558409"/>
          </w:sdtPr>
          <w:sdtContent>
            <w:tc>
              <w:tcPr>
                <w:tcW w:w="3681" w:type="pct"/>
                <w:gridSpan w:val="12"/>
                <w:tcBorders>
                  <w:bottom w:val="single" w:sz="12" w:space="0" w:color="auto"/>
                  <w:right w:val="single" w:sz="12" w:space="0" w:color="auto"/>
                </w:tcBorders>
              </w:tcPr>
              <w:p w14:paraId="780F70E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3DF469F7" w14:textId="68BAD554" w:rsidR="00351D28" w:rsidRPr="000B0800" w:rsidRDefault="00351D28" w:rsidP="000B0800">
      <w:pPr>
        <w:spacing w:after="0" w:line="240" w:lineRule="auto"/>
        <w:rPr>
          <w:rFonts w:ascii="Proba Pro Lt" w:hAnsi="Proba Pro Lt"/>
          <w:sz w:val="20"/>
          <w:szCs w:val="20"/>
        </w:rPr>
      </w:pPr>
    </w:p>
    <w:p w14:paraId="6296F8B1" w14:textId="7E375C41" w:rsidR="00D71E01" w:rsidRPr="000B0800" w:rsidRDefault="00D71E01"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D60DB7" w:rsidRPr="000B0800" w14:paraId="678DC2AE"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35C9DB"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D60DB7" w:rsidRPr="000B0800" w14:paraId="236AEA7C" w14:textId="77777777" w:rsidTr="00D60DB7">
        <w:tc>
          <w:tcPr>
            <w:tcW w:w="1256" w:type="pct"/>
            <w:tcBorders>
              <w:top w:val="single" w:sz="12" w:space="0" w:color="auto"/>
              <w:left w:val="single" w:sz="12" w:space="0" w:color="auto"/>
            </w:tcBorders>
            <w:shd w:val="clear" w:color="auto" w:fill="00A0DC"/>
            <w:vAlign w:val="center"/>
          </w:tcPr>
          <w:p w14:paraId="44726B2C" w14:textId="77777777" w:rsidR="00D60DB7" w:rsidRPr="003975B8" w:rsidRDefault="00D60DB7" w:rsidP="000B0800">
            <w:pPr>
              <w:tabs>
                <w:tab w:val="left" w:pos="2820"/>
              </w:tabs>
              <w:spacing w:after="0" w:line="240" w:lineRule="auto"/>
              <w:rPr>
                <w:rStyle w:val="Strong"/>
                <w:rFonts w:ascii="Proba Pro Lt" w:hAnsi="Proba Pro Lt" w:cs="Arial"/>
                <w:b w:val="0"/>
                <w:sz w:val="20"/>
                <w:szCs w:val="20"/>
              </w:rPr>
            </w:pPr>
            <w:r w:rsidRPr="003975B8">
              <w:rPr>
                <w:rStyle w:val="Strong"/>
                <w:rFonts w:ascii="Proba Pro Lt" w:hAnsi="Proba Pro Lt" w:cs="Arial"/>
                <w:b w:val="0"/>
                <w:sz w:val="20"/>
                <w:szCs w:val="20"/>
              </w:rPr>
              <w:t>1.1. Course lecturer(s)</w:t>
            </w:r>
          </w:p>
        </w:tc>
        <w:sdt>
          <w:sdtPr>
            <w:rPr>
              <w:rFonts w:ascii="Proba Pro Lt" w:hAnsi="Proba Pro Lt" w:cs="Arial"/>
              <w:sz w:val="20"/>
              <w:szCs w:val="20"/>
            </w:rPr>
            <w:id w:val="-1084990399"/>
            <w:placeholder>
              <w:docPart w:val="41689385A9AD4A8D835387DB8F6EEB0E"/>
            </w:placeholder>
          </w:sdtPr>
          <w:sdtContent>
            <w:sdt>
              <w:sdtPr>
                <w:rPr>
                  <w:rFonts w:ascii="Proba Pro Lt" w:hAnsi="Proba Pro Lt" w:cs="Arial"/>
                  <w:sz w:val="20"/>
                  <w:szCs w:val="20"/>
                </w:rPr>
                <w:id w:val="558820316"/>
                <w:placeholder>
                  <w:docPart w:val="5C36D18073C84F499EAB252FC5E624F8"/>
                </w:placeholder>
              </w:sdtPr>
              <w:sdtContent>
                <w:tc>
                  <w:tcPr>
                    <w:tcW w:w="1659" w:type="pct"/>
                    <w:gridSpan w:val="4"/>
                    <w:tcBorders>
                      <w:top w:val="single" w:sz="12" w:space="0" w:color="auto"/>
                      <w:right w:val="single" w:sz="12" w:space="0" w:color="auto"/>
                    </w:tcBorders>
                    <w:vAlign w:val="center"/>
                  </w:tcPr>
                  <w:p w14:paraId="74864847" w14:textId="0A95C289" w:rsidR="00D60DB7" w:rsidRPr="000B0800" w:rsidRDefault="00D60DB7"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"http://www.pbf.unizg.hr/en/departments/department_of_food_quality_control/laboratory_for_food_chemistry_and_biochemistry/ines_panjkota_krbavcic" </w:instrText>
                    </w:r>
                    <w:r w:rsidRPr="000B0800">
                      <w:rPr>
                        <w:rFonts w:ascii="Proba Pro Lt" w:hAnsi="Proba Pro Lt" w:cs="Arial"/>
                        <w:b/>
                        <w:sz w:val="20"/>
                        <w:szCs w:val="20"/>
                      </w:rPr>
                      <w:fldChar w:fldCharType="separate"/>
                    </w:r>
                    <w:r w:rsidR="00D65EDD" w:rsidRPr="000B0800">
                      <w:rPr>
                        <w:rStyle w:val="Hyperlink"/>
                        <w:rFonts w:ascii="Proba Pro Lt" w:hAnsi="Proba Pro Lt" w:cs="Arial"/>
                        <w:sz w:val="20"/>
                        <w:szCs w:val="20"/>
                      </w:rPr>
                      <w:t>Ines Panjkota Krbavčić, PhD, Full Professor</w:t>
                    </w:r>
                  </w:p>
                  <w:p w14:paraId="5E8FCF11" w14:textId="78979015" w:rsidR="00D60DB7" w:rsidRPr="000B0800" w:rsidRDefault="00D60DB7"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"http://www.pbf.unizg.hr/en/departments/department_of_chemistry_and_biochemistry/laboratory_for_organic_chemistry/senka_djakovic" </w:instrText>
                    </w:r>
                    <w:r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Senka Djaković, PhD, Associate Professor</w:t>
                    </w:r>
                  </w:p>
                  <w:p w14:paraId="4E07A201" w14:textId="160094BB" w:rsidR="00D60DB7" w:rsidRPr="000B0800" w:rsidRDefault="00D60DB7"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lastRenderedPageBreak/>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"http://www.pbf.unizg.hr/en/departments/department_of_food_quality_control/laboratory_for_food_chemistry_and_biochemistry/irena_landeka_jurcevic" </w:instrText>
                    </w:r>
                    <w:r w:rsidRPr="000B0800">
                      <w:rPr>
                        <w:rFonts w:ascii="Proba Pro Lt" w:hAnsi="Proba Pro Lt" w:cs="Arial"/>
                        <w:sz w:val="20"/>
                        <w:szCs w:val="20"/>
                      </w:rPr>
                      <w:fldChar w:fldCharType="separate"/>
                    </w:r>
                    <w:r w:rsidR="003C017E" w:rsidRPr="000B0800">
                      <w:rPr>
                        <w:rStyle w:val="Hyperlink"/>
                        <w:rFonts w:ascii="Proba Pro Lt" w:hAnsi="Proba Pro Lt" w:cs="Arial"/>
                        <w:sz w:val="20"/>
                        <w:szCs w:val="20"/>
                      </w:rPr>
                      <w:t>Irena Landeka Jurčević, PhD, Associate Professor</w:t>
                    </w:r>
                  </w:p>
                  <w:p w14:paraId="15DEF09C" w14:textId="09ED646C" w:rsidR="00D60DB7" w:rsidRPr="000B0800" w:rsidRDefault="00D60DB7"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"http://www.pbf.unizg.hr/en/departments/department_of_food_quality_control/laboratory_for_food_chemistry_and_biochemistry/martina_bituh" </w:instrText>
                    </w:r>
                    <w:r w:rsidRPr="000B0800">
                      <w:rPr>
                        <w:rFonts w:ascii="Proba Pro Lt" w:hAnsi="Proba Pro Lt" w:cs="Arial"/>
                        <w:sz w:val="20"/>
                        <w:szCs w:val="20"/>
                      </w:rPr>
                      <w:fldChar w:fldCharType="separate"/>
                    </w:r>
                    <w:r w:rsidR="00AA476E" w:rsidRPr="000B0800">
                      <w:rPr>
                        <w:rStyle w:val="Hyperlink"/>
                        <w:rFonts w:ascii="Proba Pro Lt" w:hAnsi="Proba Pro Lt" w:cs="Arial"/>
                        <w:sz w:val="20"/>
                        <w:szCs w:val="20"/>
                      </w:rPr>
                      <w:t>Martina Bituh, PhD, Assistant Professor</w:t>
                    </w:r>
                  </w:p>
                  <w:p w14:paraId="156F41C5" w14:textId="77777777" w:rsidR="001012A7"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74" w:history="1">
                      <w:r w:rsidRPr="000B0800">
                        <w:rPr>
                          <w:rStyle w:val="Hyperlink"/>
                          <w:rFonts w:ascii="Proba Pro Lt" w:hAnsi="Proba Pro Lt" w:cs="Arial"/>
                          <w:sz w:val="20"/>
                          <w:szCs w:val="20"/>
                        </w:rPr>
                        <w:t>Veronika Kovač</w:t>
                      </w:r>
                    </w:hyperlink>
                    <w:r w:rsidR="003C017E" w:rsidRPr="000B0800">
                      <w:rPr>
                        <w:rStyle w:val="Hyperlink"/>
                        <w:rFonts w:ascii="Proba Pro Lt" w:hAnsi="Proba Pro Lt" w:cs="Arial"/>
                        <w:sz w:val="20"/>
                        <w:szCs w:val="20"/>
                      </w:rPr>
                      <w:t>, PhD, Associate Professor</w:t>
                    </w:r>
                    <w:r w:rsidRPr="000B0800">
                      <w:rPr>
                        <w:rFonts w:ascii="Proba Pro Lt" w:hAnsi="Proba Pro Lt" w:cs="Arial"/>
                        <w:sz w:val="20"/>
                        <w:szCs w:val="20"/>
                      </w:rPr>
                      <w:t xml:space="preserve"> </w:t>
                    </w:r>
                  </w:p>
                  <w:p w14:paraId="24C147E5" w14:textId="4C038DAF" w:rsidR="00D60DB7" w:rsidRPr="000B0800" w:rsidRDefault="003D232F" w:rsidP="000B0800">
                    <w:pPr>
                      <w:tabs>
                        <w:tab w:val="left" w:pos="2820"/>
                      </w:tabs>
                      <w:spacing w:after="0" w:line="240" w:lineRule="auto"/>
                      <w:rPr>
                        <w:rFonts w:ascii="Proba Pro Lt" w:hAnsi="Proba Pro Lt" w:cs="Arial"/>
                        <w:sz w:val="20"/>
                        <w:szCs w:val="20"/>
                      </w:rPr>
                    </w:pPr>
                    <w:hyperlink r:id="rId175" w:history="1">
                      <w:r w:rsidR="001012A7" w:rsidRPr="001012A7">
                        <w:rPr>
                          <w:rStyle w:val="Hyperlink"/>
                          <w:rFonts w:ascii="Proba Pro Lt" w:hAnsi="Proba Pro Lt" w:cs="Arial"/>
                          <w:sz w:val="20"/>
                          <w:szCs w:val="20"/>
                        </w:rPr>
                        <w:t>Ivana Rumora Samarin, PhD, Assistant Professor</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25EFF10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458261899"/>
            <w:placeholder>
              <w:docPart w:val="045F1FBB8B85457282C6E698FBEA48E2"/>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00FDCB3F" w14:textId="2695F5EC" w:rsidR="00D60DB7"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D60DB7" w:rsidRPr="000B0800" w14:paraId="2D963423" w14:textId="77777777" w:rsidTr="00D60DB7">
        <w:tc>
          <w:tcPr>
            <w:tcW w:w="1256" w:type="pct"/>
            <w:tcBorders>
              <w:top w:val="single" w:sz="12" w:space="0" w:color="auto"/>
              <w:left w:val="single" w:sz="12" w:space="0" w:color="auto"/>
            </w:tcBorders>
            <w:shd w:val="clear" w:color="auto" w:fill="00A0DC"/>
            <w:vAlign w:val="center"/>
          </w:tcPr>
          <w:p w14:paraId="57B24C2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sdt>
          <w:sdtPr>
            <w:rPr>
              <w:rFonts w:ascii="Proba Pro Lt" w:hAnsi="Proba Pro Lt" w:cs="Arial"/>
              <w:sz w:val="20"/>
              <w:szCs w:val="20"/>
            </w:rPr>
            <w:id w:val="-2031717645"/>
            <w:placeholder>
              <w:docPart w:val="613F1AF2D9CA4D13AB26E0C8F3C240EE"/>
            </w:placeholder>
          </w:sdtPr>
          <w:sdtContent>
            <w:bookmarkStart w:id="29" w:name="Kemija_i_biokemija_hrane" w:displacedByCustomXml="next"/>
            <w:sdt>
              <w:sdtPr>
                <w:rPr>
                  <w:rFonts w:ascii="Proba Pro Lt" w:hAnsi="Proba Pro Lt" w:cs="Arial"/>
                  <w:sz w:val="20"/>
                  <w:szCs w:val="20"/>
                </w:rPr>
                <w:id w:val="60766652"/>
                <w:placeholder>
                  <w:docPart w:val="2FC8D046259B419AA25E7B29A4BE7AB6"/>
                </w:placeholder>
              </w:sdtPr>
              <w:sdtContent>
                <w:tc>
                  <w:tcPr>
                    <w:tcW w:w="1659" w:type="pct"/>
                    <w:gridSpan w:val="4"/>
                    <w:tcBorders>
                      <w:top w:val="single" w:sz="12" w:space="0" w:color="auto"/>
                      <w:right w:val="single" w:sz="12" w:space="0" w:color="auto"/>
                    </w:tcBorders>
                    <w:vAlign w:val="center"/>
                  </w:tcPr>
                  <w:p w14:paraId="6E21110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Chemistry and Biochemistry of Food</w:t>
                    </w:r>
                  </w:p>
                </w:tc>
              </w:sdtContent>
            </w:sdt>
            <w:bookmarkEnd w:id="29" w:displacedByCustomXml="next"/>
          </w:sdtContent>
        </w:sdt>
        <w:tc>
          <w:tcPr>
            <w:tcW w:w="1269" w:type="pct"/>
            <w:gridSpan w:val="5"/>
            <w:tcBorders>
              <w:top w:val="single" w:sz="12" w:space="0" w:color="auto"/>
              <w:right w:val="single" w:sz="12" w:space="0" w:color="auto"/>
            </w:tcBorders>
            <w:shd w:val="clear" w:color="auto" w:fill="00A0DC"/>
            <w:vAlign w:val="center"/>
          </w:tcPr>
          <w:p w14:paraId="059653C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826175203"/>
            <w:placeholder>
              <w:docPart w:val="97F0C1B02706489C9AF232A83CDD212A"/>
            </w:placeholder>
          </w:sdtPr>
          <w:sdtContent>
            <w:tc>
              <w:tcPr>
                <w:tcW w:w="817" w:type="pct"/>
                <w:gridSpan w:val="4"/>
                <w:tcBorders>
                  <w:top w:val="single" w:sz="12" w:space="0" w:color="auto"/>
                  <w:right w:val="single" w:sz="12" w:space="0" w:color="auto"/>
                </w:tcBorders>
                <w:vAlign w:val="center"/>
              </w:tcPr>
              <w:p w14:paraId="7319531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w:t>
                </w:r>
              </w:p>
            </w:tc>
          </w:sdtContent>
        </w:sdt>
      </w:tr>
      <w:tr w:rsidR="00D60DB7" w:rsidRPr="000B0800" w14:paraId="75B5D0E5" w14:textId="77777777" w:rsidTr="00D60DB7">
        <w:tc>
          <w:tcPr>
            <w:tcW w:w="1256" w:type="pct"/>
            <w:tcBorders>
              <w:left w:val="single" w:sz="12" w:space="0" w:color="auto"/>
              <w:bottom w:val="single" w:sz="12" w:space="0" w:color="auto"/>
            </w:tcBorders>
            <w:shd w:val="clear" w:color="auto" w:fill="00A0DC"/>
            <w:vAlign w:val="center"/>
          </w:tcPr>
          <w:p w14:paraId="765AE9F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169982370"/>
            <w:placeholder>
              <w:docPart w:val="8ABA299A3E394DDE9F990A6FFA016F06"/>
            </w:placeholder>
          </w:sdtPr>
          <w:sdtContent>
            <w:sdt>
              <w:sdtPr>
                <w:rPr>
                  <w:rFonts w:ascii="Proba Pro Lt" w:hAnsi="Proba Pro Lt" w:cs="Arial"/>
                  <w:sz w:val="20"/>
                  <w:szCs w:val="20"/>
                </w:rPr>
                <w:id w:val="-583690468"/>
                <w:placeholder>
                  <w:docPart w:val="4A61DA20C5DF4EEB9A3E6C1CC822C40A"/>
                </w:placeholder>
              </w:sdtPr>
              <w:sdtContent>
                <w:tc>
                  <w:tcPr>
                    <w:tcW w:w="1659" w:type="pct"/>
                    <w:gridSpan w:val="4"/>
                    <w:tcBorders>
                      <w:bottom w:val="single" w:sz="12" w:space="0" w:color="auto"/>
                      <w:right w:val="single" w:sz="12" w:space="0" w:color="auto"/>
                    </w:tcBorders>
                    <w:vAlign w:val="center"/>
                  </w:tcPr>
                  <w:p w14:paraId="18CEC55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32435</w:t>
                    </w:r>
                  </w:p>
                </w:tc>
              </w:sdtContent>
            </w:sdt>
          </w:sdtContent>
        </w:sdt>
        <w:tc>
          <w:tcPr>
            <w:tcW w:w="1269" w:type="pct"/>
            <w:gridSpan w:val="5"/>
            <w:tcBorders>
              <w:bottom w:val="single" w:sz="12" w:space="0" w:color="auto"/>
              <w:right w:val="single" w:sz="12" w:space="0" w:color="auto"/>
            </w:tcBorders>
            <w:shd w:val="clear" w:color="auto" w:fill="00A0DC"/>
            <w:vAlign w:val="center"/>
          </w:tcPr>
          <w:p w14:paraId="4F7519A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705913843"/>
            <w:placeholder>
              <w:docPart w:val="75E3A55788784FE6A730C102BC18C70B"/>
            </w:placeholder>
          </w:sdtPr>
          <w:sdtContent>
            <w:sdt>
              <w:sdtPr>
                <w:rPr>
                  <w:rFonts w:ascii="Proba Pro Lt" w:hAnsi="Proba Pro Lt" w:cs="Arial"/>
                  <w:sz w:val="20"/>
                  <w:szCs w:val="20"/>
                </w:rPr>
                <w:id w:val="-1800755142"/>
                <w:placeholder>
                  <w:docPart w:val="7262D349D0BB4B3F8DB910100C574E84"/>
                </w:placeholder>
              </w:sdtPr>
              <w:sdtContent>
                <w:tc>
                  <w:tcPr>
                    <w:tcW w:w="817" w:type="pct"/>
                    <w:gridSpan w:val="4"/>
                    <w:tcBorders>
                      <w:bottom w:val="single" w:sz="12" w:space="0" w:color="auto"/>
                      <w:right w:val="single" w:sz="12" w:space="0" w:color="auto"/>
                    </w:tcBorders>
                    <w:vAlign w:val="center"/>
                  </w:tcPr>
                  <w:p w14:paraId="5A6527D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30 + 30 + 0 + 0</w:t>
                    </w:r>
                  </w:p>
                </w:tc>
              </w:sdtContent>
            </w:sdt>
          </w:sdtContent>
        </w:sdt>
      </w:tr>
      <w:tr w:rsidR="00D60DB7" w:rsidRPr="000B0800" w14:paraId="3A4B39F6" w14:textId="77777777" w:rsidTr="00D60DB7">
        <w:tc>
          <w:tcPr>
            <w:tcW w:w="1256" w:type="pct"/>
            <w:tcBorders>
              <w:left w:val="single" w:sz="12" w:space="0" w:color="auto"/>
              <w:bottom w:val="single" w:sz="12" w:space="0" w:color="auto"/>
            </w:tcBorders>
            <w:shd w:val="clear" w:color="auto" w:fill="00A0DC"/>
            <w:vAlign w:val="center"/>
          </w:tcPr>
          <w:p w14:paraId="5B1BDC1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199739309"/>
            <w:placeholder>
              <w:docPart w:val="744A9719B1634BB8A9202B79B30D945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59" w:type="pct"/>
                <w:gridSpan w:val="4"/>
                <w:tcBorders>
                  <w:bottom w:val="single" w:sz="12" w:space="0" w:color="auto"/>
                  <w:right w:val="single" w:sz="12" w:space="0" w:color="auto"/>
                </w:tcBorders>
                <w:vAlign w:val="center"/>
              </w:tcPr>
              <w:p w14:paraId="56D69A8B" w14:textId="084F9727" w:rsidR="00D60DB7"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269" w:type="pct"/>
            <w:gridSpan w:val="5"/>
            <w:tcBorders>
              <w:bottom w:val="single" w:sz="12" w:space="0" w:color="auto"/>
              <w:right w:val="single" w:sz="12" w:space="0" w:color="auto"/>
            </w:tcBorders>
            <w:shd w:val="clear" w:color="auto" w:fill="00A0DC"/>
            <w:vAlign w:val="center"/>
          </w:tcPr>
          <w:p w14:paraId="01F3B7F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440264425"/>
            <w:placeholder>
              <w:docPart w:val="478BD0E1C3EA45CDB8CD7680439299C4"/>
            </w:placeholder>
          </w:sdtPr>
          <w:sdtContent>
            <w:tc>
              <w:tcPr>
                <w:tcW w:w="817" w:type="pct"/>
                <w:gridSpan w:val="4"/>
                <w:tcBorders>
                  <w:bottom w:val="single" w:sz="12" w:space="0" w:color="auto"/>
                  <w:right w:val="single" w:sz="12" w:space="0" w:color="auto"/>
                </w:tcBorders>
                <w:vAlign w:val="center"/>
              </w:tcPr>
              <w:p w14:paraId="7DE44C2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40</w:t>
                </w:r>
              </w:p>
            </w:tc>
          </w:sdtContent>
        </w:sdt>
      </w:tr>
      <w:tr w:rsidR="00D60DB7" w:rsidRPr="000B0800" w14:paraId="7B610C6A" w14:textId="77777777" w:rsidTr="00D60DB7">
        <w:tc>
          <w:tcPr>
            <w:tcW w:w="1256" w:type="pct"/>
            <w:tcBorders>
              <w:left w:val="single" w:sz="12" w:space="0" w:color="auto"/>
              <w:bottom w:val="single" w:sz="12" w:space="0" w:color="auto"/>
            </w:tcBorders>
            <w:shd w:val="clear" w:color="auto" w:fill="00A0DC"/>
            <w:vAlign w:val="center"/>
          </w:tcPr>
          <w:p w14:paraId="72FB543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744886037"/>
            <w:placeholder>
              <w:docPart w:val="BE8DC2E0C06A4C40BBDA23EFFCF10524"/>
            </w:placeholder>
            <w:dropDownList>
              <w:listItem w:value="Choose an item."/>
              <w:listItem w:displayText="compulsory" w:value="compulsory"/>
              <w:listItem w:displayText="optional A" w:value="optional A"/>
              <w:listItem w:displayText="optional B" w:value="optional B"/>
            </w:dropDownList>
          </w:sdtPr>
          <w:sdtContent>
            <w:tc>
              <w:tcPr>
                <w:tcW w:w="1659" w:type="pct"/>
                <w:gridSpan w:val="4"/>
                <w:tcBorders>
                  <w:bottom w:val="single" w:sz="12" w:space="0" w:color="auto"/>
                  <w:right w:val="single" w:sz="12" w:space="0" w:color="auto"/>
                </w:tcBorders>
                <w:vAlign w:val="center"/>
              </w:tcPr>
              <w:p w14:paraId="2EDB2850" w14:textId="230B9E90" w:rsidR="00D60DB7"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269" w:type="pct"/>
            <w:gridSpan w:val="5"/>
            <w:tcBorders>
              <w:bottom w:val="single" w:sz="12" w:space="0" w:color="auto"/>
              <w:right w:val="single" w:sz="12" w:space="0" w:color="auto"/>
            </w:tcBorders>
            <w:shd w:val="clear" w:color="auto" w:fill="00A0DC"/>
            <w:vAlign w:val="center"/>
          </w:tcPr>
          <w:p w14:paraId="28A646A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0DF03F7F" w14:textId="710C5D2D" w:rsidR="00D60DB7"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23413769"/>
                <w:placeholder>
                  <w:docPart w:val="2AD4944FA9FC454DADCADA4BA196E3C8"/>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1.</w:t>
                </w:r>
              </w:sdtContent>
            </w:sdt>
            <w:r w:rsidR="00D60DB7" w:rsidRPr="000B0800">
              <w:rPr>
                <w:rFonts w:ascii="Proba Pro Lt" w:hAnsi="Proba Pro Lt" w:cs="Arial"/>
                <w:sz w:val="20"/>
                <w:szCs w:val="20"/>
              </w:rPr>
              <w:tab/>
            </w:r>
          </w:p>
          <w:p w14:paraId="54C096AB" w14:textId="77777777" w:rsidR="00D60DB7"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39356887"/>
                <w:placeholder>
                  <w:docPart w:val="C0AD365BD2EF4910A6EC19E3EEF59181"/>
                </w:placeholder>
              </w:sdtPr>
              <w:sdtContent>
                <w:r w:rsidR="00D60DB7" w:rsidRPr="000B0800">
                  <w:rPr>
                    <w:rFonts w:ascii="Proba Pro Lt" w:hAnsi="Proba Pro Lt" w:cs="Arial"/>
                    <w:sz w:val="20"/>
                    <w:szCs w:val="20"/>
                  </w:rPr>
                  <w:t xml:space="preserve">0 </w:t>
                </w:r>
              </w:sdtContent>
            </w:sdt>
            <w:r w:rsidR="00D60DB7" w:rsidRPr="000B0800">
              <w:rPr>
                <w:rFonts w:ascii="Proba Pro Lt" w:hAnsi="Proba Pro Lt" w:cs="Arial"/>
                <w:sz w:val="20"/>
                <w:szCs w:val="20"/>
              </w:rPr>
              <w:t>%</w:t>
            </w:r>
          </w:p>
        </w:tc>
      </w:tr>
      <w:tr w:rsidR="00D60DB7" w:rsidRPr="000B0800" w14:paraId="03C7D57D" w14:textId="77777777" w:rsidTr="00D60DB7">
        <w:tc>
          <w:tcPr>
            <w:tcW w:w="1256" w:type="pct"/>
            <w:tcBorders>
              <w:left w:val="single" w:sz="12" w:space="0" w:color="auto"/>
              <w:bottom w:val="single" w:sz="12" w:space="0" w:color="auto"/>
            </w:tcBorders>
            <w:shd w:val="clear" w:color="auto" w:fill="00A0DC"/>
            <w:vAlign w:val="center"/>
          </w:tcPr>
          <w:p w14:paraId="552626B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82824793"/>
            <w:placeholder>
              <w:docPart w:val="4C55E2915308453481E05CDB75085568"/>
            </w:placeholder>
          </w:sdtPr>
          <w:sdtContent>
            <w:sdt>
              <w:sdtPr>
                <w:rPr>
                  <w:rFonts w:ascii="Proba Pro Lt" w:hAnsi="Proba Pro Lt" w:cs="Arial"/>
                  <w:sz w:val="20"/>
                  <w:szCs w:val="20"/>
                </w:rPr>
                <w:id w:val="-1879929601"/>
                <w:placeholder>
                  <w:docPart w:val="422772DD05E148C2B660684808A46E61"/>
                </w:placeholder>
              </w:sdtPr>
              <w:sdtContent>
                <w:sdt>
                  <w:sdtPr>
                    <w:rPr>
                      <w:rFonts w:ascii="Proba Pro Lt" w:hAnsi="Proba Pro Lt" w:cs="Arial"/>
                      <w:sz w:val="20"/>
                      <w:szCs w:val="20"/>
                    </w:rPr>
                    <w:id w:val="1128286733"/>
                    <w:placeholder>
                      <w:docPart w:val="5A1FCB1D5C66488EADE2555C36CF4F73"/>
                    </w:placeholder>
                  </w:sdtPr>
                  <w:sdtEndPr>
                    <w:rPr>
                      <w:lang w:val="en-GB"/>
                    </w:rPr>
                  </w:sdtEndPr>
                  <w:sdtContent>
                    <w:tc>
                      <w:tcPr>
                        <w:tcW w:w="1659" w:type="pct"/>
                        <w:gridSpan w:val="4"/>
                        <w:tcBorders>
                          <w:bottom w:val="single" w:sz="12" w:space="0" w:color="auto"/>
                          <w:right w:val="single" w:sz="12" w:space="0" w:color="auto"/>
                        </w:tcBorders>
                        <w:vAlign w:val="center"/>
                      </w:tcPr>
                      <w:p w14:paraId="33A8C74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Lectures in P4, excercises in the </w:t>
                        </w:r>
                        <w:r w:rsidRPr="000B0800">
                          <w:rPr>
                            <w:rFonts w:ascii="Proba Pro Lt" w:hAnsi="Proba Pro Lt"/>
                            <w:sz w:val="20"/>
                            <w:szCs w:val="20"/>
                          </w:rPr>
                          <w:t>DFQC</w:t>
                        </w:r>
                        <w:r w:rsidRPr="000B0800">
                          <w:rPr>
                            <w:rFonts w:ascii="Proba Pro Lt" w:hAnsi="Proba Pro Lt" w:cs="Arial"/>
                            <w:sz w:val="20"/>
                            <w:szCs w:val="20"/>
                            <w:lang w:val="en-GB"/>
                          </w:rPr>
                          <w:t xml:space="preserve">, the </w:t>
                        </w:r>
                        <w:r w:rsidRPr="000B0800">
                          <w:rPr>
                            <w:rFonts w:ascii="Proba Pro Lt" w:hAnsi="Proba Pro Lt"/>
                            <w:sz w:val="20"/>
                            <w:szCs w:val="20"/>
                          </w:rPr>
                          <w:t>LB</w:t>
                        </w:r>
                        <w:r w:rsidRPr="000B0800">
                          <w:rPr>
                            <w:rFonts w:ascii="Proba Pro Lt" w:hAnsi="Proba Pro Lt" w:cs="Arial"/>
                            <w:sz w:val="20"/>
                            <w:szCs w:val="20"/>
                            <w:lang w:val="en-GB"/>
                          </w:rPr>
                          <w:t xml:space="preserve"> and the </w:t>
                        </w:r>
                        <w:r w:rsidRPr="000B0800">
                          <w:rPr>
                            <w:rFonts w:ascii="Proba Pro Lt" w:hAnsi="Proba Pro Lt"/>
                            <w:sz w:val="20"/>
                            <w:szCs w:val="20"/>
                          </w:rPr>
                          <w:t>LOC</w:t>
                        </w:r>
                        <w:r w:rsidRPr="000B0800">
                          <w:rPr>
                            <w:rFonts w:ascii="Proba Pro Lt" w:hAnsi="Proba Pro Lt" w:cs="Arial"/>
                            <w:sz w:val="20"/>
                            <w:szCs w:val="20"/>
                            <w:lang w:val="en-GB"/>
                          </w:rPr>
                          <w:t xml:space="preserve"> </w:t>
                        </w:r>
                      </w:p>
                    </w:tc>
                  </w:sdtContent>
                </w:sdt>
              </w:sdtContent>
            </w:sdt>
          </w:sdtContent>
        </w:sdt>
        <w:tc>
          <w:tcPr>
            <w:tcW w:w="1269" w:type="pct"/>
            <w:gridSpan w:val="5"/>
            <w:tcBorders>
              <w:bottom w:val="single" w:sz="12" w:space="0" w:color="auto"/>
              <w:right w:val="single" w:sz="12" w:space="0" w:color="auto"/>
            </w:tcBorders>
            <w:shd w:val="clear" w:color="auto" w:fill="00A0DC"/>
            <w:vAlign w:val="center"/>
          </w:tcPr>
          <w:p w14:paraId="6CF0AAA1"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701894306"/>
            <w:placeholder>
              <w:docPart w:val="6E0569C08794467BB0FCE6E2A9389975"/>
            </w:placeholder>
          </w:sdtPr>
          <w:sdtContent>
            <w:tc>
              <w:tcPr>
                <w:tcW w:w="817" w:type="pct"/>
                <w:gridSpan w:val="4"/>
                <w:tcBorders>
                  <w:bottom w:val="single" w:sz="12" w:space="0" w:color="auto"/>
                  <w:right w:val="single" w:sz="12" w:space="0" w:color="auto"/>
                </w:tcBorders>
                <w:vAlign w:val="center"/>
              </w:tcPr>
              <w:p w14:paraId="67CECE2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D60DB7" w:rsidRPr="000B0800" w14:paraId="455C941E" w14:textId="77777777" w:rsidTr="00D60DB7">
        <w:tc>
          <w:tcPr>
            <w:tcW w:w="1256" w:type="pct"/>
            <w:tcBorders>
              <w:left w:val="single" w:sz="12" w:space="0" w:color="auto"/>
              <w:bottom w:val="single" w:sz="12" w:space="0" w:color="auto"/>
            </w:tcBorders>
            <w:shd w:val="clear" w:color="auto" w:fill="00A0DC"/>
            <w:vAlign w:val="center"/>
          </w:tcPr>
          <w:p w14:paraId="2455C0A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995333846"/>
            <w:placeholder>
              <w:docPart w:val="6C2B8EE5666548728AEDFABC5EC578B6"/>
            </w:placeholder>
            <w:dropDownList>
              <w:listItem w:value="Choose an item."/>
              <w:listItem w:displayText="first" w:value="first"/>
              <w:listItem w:displayText="second" w:value="second"/>
              <w:listItem w:displayText="third" w:value="third"/>
            </w:dropDownList>
          </w:sdtPr>
          <w:sdtContent>
            <w:tc>
              <w:tcPr>
                <w:tcW w:w="1659" w:type="pct"/>
                <w:gridSpan w:val="4"/>
                <w:tcBorders>
                  <w:bottom w:val="single" w:sz="12" w:space="0" w:color="auto"/>
                  <w:right w:val="single" w:sz="12" w:space="0" w:color="auto"/>
                </w:tcBorders>
                <w:vAlign w:val="center"/>
              </w:tcPr>
              <w:p w14:paraId="08CD8365" w14:textId="5D9CC310" w:rsidR="00D60DB7"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second</w:t>
                </w:r>
              </w:p>
            </w:tc>
          </w:sdtContent>
        </w:sdt>
        <w:tc>
          <w:tcPr>
            <w:tcW w:w="1269" w:type="pct"/>
            <w:gridSpan w:val="5"/>
            <w:tcBorders>
              <w:bottom w:val="single" w:sz="12" w:space="0" w:color="auto"/>
              <w:right w:val="single" w:sz="12" w:space="0" w:color="auto"/>
            </w:tcBorders>
            <w:shd w:val="clear" w:color="auto" w:fill="00A0DC"/>
            <w:vAlign w:val="center"/>
          </w:tcPr>
          <w:p w14:paraId="4F36654D"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74D909DF" w14:textId="583B33F4" w:rsidR="00D60DB7"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423098622"/>
                <w:placeholder>
                  <w:docPart w:val="372989C9863248BDA2B7690F1DD8C8F5"/>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N</w:t>
                </w:r>
              </w:sdtContent>
            </w:sdt>
          </w:p>
        </w:tc>
      </w:tr>
      <w:tr w:rsidR="00D60DB7" w:rsidRPr="000B0800" w14:paraId="3C97660F"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AB1027"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D60DB7" w:rsidRPr="000B0800" w14:paraId="54297A02" w14:textId="77777777" w:rsidTr="00D60DB7">
        <w:tc>
          <w:tcPr>
            <w:tcW w:w="1256" w:type="pct"/>
            <w:tcBorders>
              <w:top w:val="single" w:sz="12" w:space="0" w:color="auto"/>
              <w:left w:val="single" w:sz="12" w:space="0" w:color="auto"/>
            </w:tcBorders>
            <w:shd w:val="clear" w:color="auto" w:fill="00A0DC"/>
            <w:vAlign w:val="center"/>
          </w:tcPr>
          <w:p w14:paraId="173328A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1850826995"/>
            <w:placeholder>
              <w:docPart w:val="F1E218754B314347BE702E7B9FCD7882"/>
            </w:placeholder>
          </w:sdt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1675329225"/>
                  <w:placeholder>
                    <w:docPart w:val="BA1E451FFCE24CE19E6C85B00EB23DD5"/>
                  </w:placeholder>
                </w:sdtPr>
                <w:sdtContent>
                  <w:p w14:paraId="20AAD13B" w14:textId="78A064A6"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The </w:t>
                    </w:r>
                    <w:r w:rsidR="00DB57DD" w:rsidRPr="000B0800">
                      <w:rPr>
                        <w:rFonts w:ascii="Proba Pro Lt" w:hAnsi="Proba Pro Lt" w:cs="Arial"/>
                        <w:sz w:val="20"/>
                        <w:szCs w:val="20"/>
                      </w:rPr>
                      <w:t>course objective</w:t>
                    </w:r>
                    <w:r w:rsidRPr="000B0800">
                      <w:rPr>
                        <w:rFonts w:ascii="Proba Pro Lt" w:hAnsi="Proba Pro Lt" w:cs="Arial"/>
                        <w:sz w:val="20"/>
                        <w:szCs w:val="20"/>
                      </w:rPr>
                      <w:t xml:space="preserve"> is to introduce students with chemisty of food: carbohydrates (most important food oligosaccharides and polysaccharides), proteins (characteristic representatives, nutritional value, hydrolyzate preparation, Maillard reactions), lipids (saturated and unsaturated fatty acids, essential fatty acids, presence in the food, oxidation of fatty acids, cholesterol), vitamins (structure, presence in the food, role, properties, stability), other nutrients and biotechnological substrates: terpenoids, steroids, carotenoids, lignans, anthocyanins, glycosides, alkaloids. Within the course, students will acquire knowledge about functional food components (flavonoids, polyphenols, other natural antioxidants, free radical generation and antioxidant defenses), ions in food (presence, transport, physiological activity, importance in technological processes), water (structure, properties, interactions in food), nutricines – food supplements (sweeteners, preservatives, food colors, flavours, antioxidants, emulsifiers), enzymes in transformations of food ingreedinets (proteases, lipases, glycosidases, nucleases, polyphenol oxidases).As well as gaining knnowledge in the chemistry of basic foodstuffs in human nutrition.</w:t>
                    </w:r>
                  </w:p>
                </w:sdtContent>
              </w:sdt>
            </w:tc>
          </w:sdtContent>
        </w:sdt>
      </w:tr>
      <w:tr w:rsidR="00D60DB7" w:rsidRPr="000B0800" w14:paraId="03A1F233" w14:textId="77777777" w:rsidTr="00D60DB7">
        <w:tc>
          <w:tcPr>
            <w:tcW w:w="1256" w:type="pct"/>
            <w:tcBorders>
              <w:left w:val="single" w:sz="12" w:space="0" w:color="auto"/>
            </w:tcBorders>
            <w:shd w:val="clear" w:color="auto" w:fill="00A0DC"/>
            <w:vAlign w:val="center"/>
          </w:tcPr>
          <w:p w14:paraId="563A73B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lang w:val="en-GB"/>
            </w:rPr>
            <w:id w:val="-1869975539"/>
            <w:placeholder>
              <w:docPart w:val="30FAD3C7368B4F8C9F66F46F5527EC7D"/>
            </w:placeholder>
          </w:sdtPr>
          <w:sdtEndPr>
            <w:rPr>
              <w:rFonts w:cs="Calibri"/>
            </w:rPr>
          </w:sdtEndPr>
          <w:sdtContent>
            <w:sdt>
              <w:sdtPr>
                <w:rPr>
                  <w:rFonts w:ascii="Proba Pro Lt" w:hAnsi="Proba Pro Lt" w:cs="Arial"/>
                  <w:sz w:val="20"/>
                  <w:szCs w:val="20"/>
                  <w:lang w:val="en-GB"/>
                </w:rPr>
                <w:id w:val="-544832406"/>
                <w:placeholder>
                  <w:docPart w:val="04849093017B42428FDDE253410DBC51"/>
                </w:placeholder>
              </w:sdtPr>
              <w:sdtEndPr>
                <w:rPr>
                  <w:rFonts w:cs="Calibri"/>
                </w:rPr>
              </w:sdtEndPr>
              <w:sdtContent>
                <w:tc>
                  <w:tcPr>
                    <w:tcW w:w="3744" w:type="pct"/>
                    <w:gridSpan w:val="13"/>
                    <w:tcBorders>
                      <w:right w:val="single" w:sz="12" w:space="0" w:color="auto"/>
                    </w:tcBorders>
                    <w:vAlign w:val="center"/>
                  </w:tcPr>
                  <w:p w14:paraId="1B754CC2" w14:textId="77777777" w:rsidR="00D60DB7" w:rsidRPr="000B0800" w:rsidRDefault="00D60DB7"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enrol in this course, the following courses must be completed:</w:t>
                    </w:r>
                  </w:p>
                  <w:p w14:paraId="7E0E60D3" w14:textId="77777777" w:rsidR="00D60DB7" w:rsidRPr="000B0800" w:rsidRDefault="00D60DB7" w:rsidP="00B01A19">
                    <w:pPr>
                      <w:pStyle w:val="ListParagraph"/>
                      <w:numPr>
                        <w:ilvl w:val="0"/>
                        <w:numId w:val="111"/>
                      </w:numPr>
                      <w:spacing w:after="0" w:line="240" w:lineRule="auto"/>
                      <w:rPr>
                        <w:rFonts w:ascii="Proba Pro Lt" w:hAnsi="Proba Pro Lt" w:cs="Tahoma"/>
                        <w:sz w:val="20"/>
                        <w:szCs w:val="20"/>
                        <w:lang w:val="en-GB"/>
                      </w:rPr>
                    </w:pPr>
                    <w:r w:rsidRPr="000B0800">
                      <w:rPr>
                        <w:rFonts w:ascii="Proba Pro Lt" w:hAnsi="Proba Pro Lt" w:cs="Tahoma"/>
                        <w:sz w:val="20"/>
                        <w:szCs w:val="20"/>
                        <w:lang w:val="en-GB"/>
                      </w:rPr>
                      <w:t>Introduction to Chemistry and Chemical Analysis (General Chemistry, Analytical Chemistry)</w:t>
                    </w:r>
                  </w:p>
                  <w:p w14:paraId="08A58142" w14:textId="77777777" w:rsidR="00D60DB7" w:rsidRPr="000B0800" w:rsidRDefault="00D60DB7" w:rsidP="00B01A19">
                    <w:pPr>
                      <w:pStyle w:val="ListParagraph"/>
                      <w:numPr>
                        <w:ilvl w:val="0"/>
                        <w:numId w:val="111"/>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Organic Chemistry</w:t>
                    </w:r>
                  </w:p>
                  <w:p w14:paraId="505C652B" w14:textId="77777777" w:rsidR="00D60DB7" w:rsidRPr="000B0800" w:rsidRDefault="00D60DB7" w:rsidP="00B01A19">
                    <w:pPr>
                      <w:pStyle w:val="ListParagraph"/>
                      <w:numPr>
                        <w:ilvl w:val="0"/>
                        <w:numId w:val="111"/>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Physical Chemistry</w:t>
                    </w:r>
                  </w:p>
                </w:tc>
              </w:sdtContent>
            </w:sdt>
          </w:sdtContent>
        </w:sdt>
      </w:tr>
      <w:tr w:rsidR="00D60DB7" w:rsidRPr="000B0800" w14:paraId="653E247F" w14:textId="77777777" w:rsidTr="00D60DB7">
        <w:tc>
          <w:tcPr>
            <w:tcW w:w="1256" w:type="pct"/>
            <w:tcBorders>
              <w:left w:val="single" w:sz="12" w:space="0" w:color="auto"/>
            </w:tcBorders>
            <w:shd w:val="clear" w:color="auto" w:fill="00A0DC"/>
            <w:vAlign w:val="center"/>
          </w:tcPr>
          <w:p w14:paraId="76D53E41"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lang w:val="en-GB"/>
            </w:rPr>
            <w:id w:val="206372622"/>
            <w:placeholder>
              <w:docPart w:val="D57DDF5AD3A74A52BBB3C4128F07671B"/>
            </w:placeholder>
          </w:sdtPr>
          <w:sdtEndPr>
            <w:rPr>
              <w:rFonts w:cs="Calibri"/>
            </w:rPr>
          </w:sdtEndPr>
          <w:sdtContent>
            <w:sdt>
              <w:sdtPr>
                <w:rPr>
                  <w:rFonts w:ascii="Proba Pro Lt" w:hAnsi="Proba Pro Lt" w:cs="Arial"/>
                  <w:sz w:val="20"/>
                  <w:szCs w:val="20"/>
                  <w:lang w:val="en-GB"/>
                </w:rPr>
                <w:id w:val="385536805"/>
                <w:placeholder>
                  <w:docPart w:val="4AA700F1EA7C4FF9B7BD9C27C77A9082"/>
                </w:placeholder>
              </w:sdtPr>
              <w:sdtEndPr>
                <w:rPr>
                  <w:rFonts w:cs="Calibri"/>
                </w:rPr>
              </w:sdtEndPr>
              <w:sdtContent>
                <w:tc>
                  <w:tcPr>
                    <w:tcW w:w="3744" w:type="pct"/>
                    <w:gridSpan w:val="13"/>
                    <w:tcBorders>
                      <w:right w:val="single" w:sz="12" w:space="0" w:color="auto"/>
                    </w:tcBorders>
                    <w:vAlign w:val="center"/>
                  </w:tcPr>
                  <w:p w14:paraId="6DC23880" w14:textId="77777777" w:rsidR="00D60DB7" w:rsidRPr="000B0800" w:rsidRDefault="00D60DB7" w:rsidP="00B01A19">
                    <w:pPr>
                      <w:pStyle w:val="ListParagraph"/>
                      <w:numPr>
                        <w:ilvl w:val="0"/>
                        <w:numId w:val="11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 xml:space="preserve">have knowledge and understanding of specific and general skills and knowledge of basic and applied disciplines </w:t>
                    </w:r>
                  </w:p>
                  <w:p w14:paraId="4EFE6E20" w14:textId="77777777" w:rsidR="00D60DB7" w:rsidRPr="000B0800" w:rsidRDefault="00D60DB7" w:rsidP="00B01A19">
                    <w:pPr>
                      <w:pStyle w:val="ListParagraph"/>
                      <w:numPr>
                        <w:ilvl w:val="0"/>
                        <w:numId w:val="11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 xml:space="preserve">understand and apply particular analytical methods in food analysis in laboratories </w:t>
                    </w:r>
                  </w:p>
                  <w:p w14:paraId="11D3A38F" w14:textId="77777777" w:rsidR="00D60DB7" w:rsidRPr="000B0800" w:rsidRDefault="00D60DB7" w:rsidP="00B01A19">
                    <w:pPr>
                      <w:pStyle w:val="ListParagraph"/>
                      <w:numPr>
                        <w:ilvl w:val="0"/>
                        <w:numId w:val="11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 xml:space="preserve">interpret data obtained by laboratory methods in food analysis  </w:t>
                    </w:r>
                  </w:p>
                  <w:p w14:paraId="7F3667EE" w14:textId="77777777" w:rsidR="00D60DB7" w:rsidRPr="000B0800" w:rsidRDefault="00D60DB7" w:rsidP="00B01A19">
                    <w:pPr>
                      <w:pStyle w:val="ListParagraph"/>
                      <w:numPr>
                        <w:ilvl w:val="0"/>
                        <w:numId w:val="11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 xml:space="preserve">use and value scientific and occupational literature with the aim of lifelong learning and professional enhancement </w:t>
                    </w:r>
                  </w:p>
                </w:tc>
              </w:sdtContent>
            </w:sdt>
          </w:sdtContent>
        </w:sdt>
      </w:tr>
      <w:tr w:rsidR="00D60DB7" w:rsidRPr="000B0800" w14:paraId="5BD0C78F" w14:textId="77777777" w:rsidTr="00D60DB7">
        <w:tc>
          <w:tcPr>
            <w:tcW w:w="1256" w:type="pct"/>
            <w:tcBorders>
              <w:left w:val="single" w:sz="12" w:space="0" w:color="auto"/>
            </w:tcBorders>
            <w:shd w:val="clear" w:color="auto" w:fill="00A0DC"/>
            <w:vAlign w:val="center"/>
          </w:tcPr>
          <w:p w14:paraId="1C0B12E7"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lang w:val="en-GB"/>
            </w:rPr>
            <w:id w:val="485831872"/>
            <w:placeholder>
              <w:docPart w:val="84E4AC0EB2024286A4D524B81EC58D56"/>
            </w:placeholder>
          </w:sdtPr>
          <w:sdtEndPr>
            <w:rPr>
              <w:rFonts w:cs="Calibri"/>
            </w:rPr>
          </w:sdtEndPr>
          <w:sdtContent>
            <w:sdt>
              <w:sdtPr>
                <w:rPr>
                  <w:rFonts w:ascii="Proba Pro Lt" w:hAnsi="Proba Pro Lt" w:cs="Arial"/>
                  <w:sz w:val="20"/>
                  <w:szCs w:val="20"/>
                  <w:lang w:val="en-GB"/>
                </w:rPr>
                <w:id w:val="-1720819378"/>
                <w:placeholder>
                  <w:docPart w:val="636606B98A2D4C0BA8B2BF8A6D359F63"/>
                </w:placeholder>
              </w:sdtPr>
              <w:sdtEndPr>
                <w:rPr>
                  <w:rFonts w:cs="Calibri"/>
                </w:rPr>
              </w:sdtEndPr>
              <w:sdtContent>
                <w:tc>
                  <w:tcPr>
                    <w:tcW w:w="3744" w:type="pct"/>
                    <w:gridSpan w:val="13"/>
                    <w:tcBorders>
                      <w:right w:val="single" w:sz="12" w:space="0" w:color="auto"/>
                    </w:tcBorders>
                    <w:vAlign w:val="center"/>
                  </w:tcPr>
                  <w:p w14:paraId="6FE0D792" w14:textId="77777777" w:rsidR="00D60DB7" w:rsidRPr="000B0800" w:rsidRDefault="00D60DB7" w:rsidP="00B01A19">
                    <w:pPr>
                      <w:pStyle w:val="ListParagraph"/>
                      <w:numPr>
                        <w:ilvl w:val="0"/>
                        <w:numId w:val="109"/>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recognize the type of glycosidic bond in oligo- and polysaccharides, recognize the difference between reducing and nonreducing sugars, define oligo- and polysaccharides products of hydrolysis, define difference between homo/heterooligo- and polysaccharides (structure, properties)</w:t>
                    </w:r>
                  </w:p>
                  <w:p w14:paraId="1FBAE9F6" w14:textId="77777777" w:rsidR="00D60DB7" w:rsidRPr="000B0800" w:rsidRDefault="00D60DB7" w:rsidP="00B01A19">
                    <w:pPr>
                      <w:pStyle w:val="ListParagraph"/>
                      <w:numPr>
                        <w:ilvl w:val="0"/>
                        <w:numId w:val="109"/>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describe antioxidant activity, free radicals and oxidative stress, clasify functional food components together with their structure, properties and  sources</w:t>
                    </w:r>
                  </w:p>
                  <w:p w14:paraId="60AE47D3" w14:textId="77777777" w:rsidR="00D60DB7" w:rsidRPr="000B0800" w:rsidRDefault="00D60DB7" w:rsidP="00B01A19">
                    <w:pPr>
                      <w:pStyle w:val="ListParagraph"/>
                      <w:numPr>
                        <w:ilvl w:val="0"/>
                        <w:numId w:val="109"/>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define nutricines, their classification and name representatives of each group together with theri properties and sources</w:t>
                    </w:r>
                  </w:p>
                  <w:p w14:paraId="1906521B" w14:textId="77777777" w:rsidR="00D60DB7" w:rsidRPr="000B0800" w:rsidRDefault="00D60DB7" w:rsidP="00B01A19">
                    <w:pPr>
                      <w:pStyle w:val="ListParagraph"/>
                      <w:numPr>
                        <w:ilvl w:val="0"/>
                        <w:numId w:val="109"/>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apply knowledge of enzymatic degradation and protein resynthesis in order to improve properties and nutritional values of food</w:t>
                    </w:r>
                  </w:p>
                  <w:p w14:paraId="2288913B" w14:textId="77777777" w:rsidR="00D60DB7" w:rsidRPr="000B0800" w:rsidRDefault="00D60DB7" w:rsidP="00B01A19">
                    <w:pPr>
                      <w:pStyle w:val="ListParagraph"/>
                      <w:numPr>
                        <w:ilvl w:val="0"/>
                        <w:numId w:val="109"/>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lastRenderedPageBreak/>
                      <w:t>recognise the causes and consequences  of lipid peroxidation; explain the    synthesis, transport and regulation of lipoprotein as well as cholesterol     metabolism</w:t>
                    </w:r>
                  </w:p>
                  <w:p w14:paraId="6C38397B" w14:textId="77777777" w:rsidR="00D60DB7" w:rsidRPr="000B0800" w:rsidRDefault="00D60DB7" w:rsidP="00B01A19">
                    <w:pPr>
                      <w:pStyle w:val="ListParagraph"/>
                      <w:numPr>
                        <w:ilvl w:val="0"/>
                        <w:numId w:val="109"/>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describe vitamins structure and their presence in food, as well as their role, properties and stability</w:t>
                    </w:r>
                  </w:p>
                  <w:p w14:paraId="4402149A" w14:textId="77777777" w:rsidR="00D60DB7" w:rsidRPr="000B0800" w:rsidRDefault="00D60DB7" w:rsidP="00B01A19">
                    <w:pPr>
                      <w:pStyle w:val="ListParagraph"/>
                      <w:numPr>
                        <w:ilvl w:val="0"/>
                        <w:numId w:val="109"/>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describe the structure and presence of ions in food, their transport, physiological activity and importance in technological processes</w:t>
                    </w:r>
                  </w:p>
                  <w:p w14:paraId="1EDD2799" w14:textId="77777777" w:rsidR="00D60DB7" w:rsidRPr="000B0800" w:rsidRDefault="00D60DB7" w:rsidP="00B01A19">
                    <w:pPr>
                      <w:pStyle w:val="ListParagraph"/>
                      <w:numPr>
                        <w:ilvl w:val="0"/>
                        <w:numId w:val="109"/>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explain the interaction of water with basic food components and describe basic methods of determining water in foodstuffs</w:t>
                    </w:r>
                  </w:p>
                  <w:p w14:paraId="2544CF48" w14:textId="77777777" w:rsidR="00D60DB7" w:rsidRPr="000B0800" w:rsidRDefault="00D60DB7" w:rsidP="00B01A19">
                    <w:pPr>
                      <w:pStyle w:val="ListParagraph"/>
                      <w:numPr>
                        <w:ilvl w:val="0"/>
                        <w:numId w:val="109"/>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define classification of foods into main food groups and describe the characteristics and chemical composition of representatives from each food group (meat, fish, eggs, cereals, milk and dairy products, fats, vegetables, fruits, sugars)</w:t>
                    </w:r>
                  </w:p>
                </w:tc>
              </w:sdtContent>
            </w:sdt>
          </w:sdtContent>
        </w:sdt>
      </w:tr>
      <w:tr w:rsidR="00D60DB7" w:rsidRPr="000B0800" w14:paraId="6830ED99" w14:textId="77777777" w:rsidTr="00D60DB7">
        <w:tc>
          <w:tcPr>
            <w:tcW w:w="1256" w:type="pct"/>
            <w:tcBorders>
              <w:left w:val="single" w:sz="12" w:space="0" w:color="auto"/>
            </w:tcBorders>
            <w:shd w:val="clear" w:color="auto" w:fill="00A0DC"/>
            <w:vAlign w:val="center"/>
          </w:tcPr>
          <w:p w14:paraId="7384A0F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2.5. Course content (syllabus)</w:t>
            </w:r>
          </w:p>
        </w:tc>
        <w:sdt>
          <w:sdtPr>
            <w:rPr>
              <w:rFonts w:ascii="Proba Pro Lt" w:hAnsi="Proba Pro Lt"/>
              <w:sz w:val="20"/>
              <w:szCs w:val="20"/>
            </w:rPr>
            <w:id w:val="-339622125"/>
            <w:placeholder>
              <w:docPart w:val="D5D7D46CAD5E47EFBE2D55091689484D"/>
            </w:placeholder>
          </w:sdtPr>
          <w:sdtContent>
            <w:sdt>
              <w:sdtPr>
                <w:rPr>
                  <w:rFonts w:ascii="Proba Pro Lt" w:hAnsi="Proba Pro Lt"/>
                  <w:sz w:val="20"/>
                  <w:szCs w:val="20"/>
                </w:rPr>
                <w:id w:val="-1511141914"/>
                <w:placeholder>
                  <w:docPart w:val="77460149F09A43DBB6CD98447E33F1BC"/>
                </w:placeholder>
              </w:sdtPr>
              <w:sdtContent>
                <w:tc>
                  <w:tcPr>
                    <w:tcW w:w="3744" w:type="pct"/>
                    <w:gridSpan w:val="13"/>
                    <w:tcBorders>
                      <w:right w:val="single" w:sz="12" w:space="0" w:color="auto"/>
                    </w:tcBorders>
                    <w:vAlign w:val="center"/>
                  </w:tcPr>
                  <w:p w14:paraId="421F689D"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lang w:val="en-GB"/>
                      </w:rPr>
                    </w:pPr>
                    <w:r w:rsidRPr="000B0800">
                      <w:rPr>
                        <w:rFonts w:ascii="Proba Pro Lt" w:hAnsi="Proba Pro Lt"/>
                        <w:sz w:val="20"/>
                        <w:szCs w:val="20"/>
                        <w:lang w:val="en-GB"/>
                      </w:rPr>
                      <w:t>I</w:t>
                    </w:r>
                    <w:r w:rsidRPr="000B0800">
                      <w:rPr>
                        <w:rFonts w:ascii="Proba Pro Lt" w:hAnsi="Proba Pro Lt" w:cs="Arial"/>
                        <w:sz w:val="20"/>
                        <w:szCs w:val="20"/>
                        <w:lang w:val="en-GB"/>
                      </w:rPr>
                      <w:t>ntroduction</w:t>
                    </w:r>
                    <w:r w:rsidRPr="000B0800">
                      <w:rPr>
                        <w:rFonts w:ascii="Proba Pro Lt" w:hAnsi="Proba Pro Lt"/>
                        <w:sz w:val="20"/>
                        <w:szCs w:val="20"/>
                        <w:lang w:val="en-GB"/>
                      </w:rPr>
                      <w:t xml:space="preserve"> to food chemistry</w:t>
                    </w:r>
                  </w:p>
                  <w:p w14:paraId="49FD1CE3"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lang w:val="en-GB"/>
                      </w:rPr>
                    </w:pPr>
                    <w:r w:rsidRPr="000B0800">
                      <w:rPr>
                        <w:rFonts w:ascii="Proba Pro Lt" w:hAnsi="Proba Pro Lt"/>
                        <w:sz w:val="20"/>
                        <w:szCs w:val="20"/>
                        <w:lang w:val="en-GB"/>
                      </w:rPr>
                      <w:t xml:space="preserve">Proteins: characteristic species, nutritional value, preparation of hydrolysates. Maillard reactions. </w:t>
                    </w:r>
                  </w:p>
                  <w:p w14:paraId="0E49FFBE"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lang w:val="en-GB"/>
                      </w:rPr>
                    </w:pPr>
                    <w:r w:rsidRPr="000B0800">
                      <w:rPr>
                        <w:rFonts w:ascii="Proba Pro Lt" w:hAnsi="Proba Pro Lt"/>
                        <w:sz w:val="20"/>
                        <w:szCs w:val="20"/>
                        <w:lang w:val="en-GB"/>
                      </w:rPr>
                      <w:t xml:space="preserve">Lipids: Saturated and unsaturated fatty acids, essential fatty acids, composition in food, role, characteristics and stability. </w:t>
                    </w:r>
                  </w:p>
                  <w:p w14:paraId="47E4D63E"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lang w:val="en-GB"/>
                      </w:rPr>
                    </w:pPr>
                    <w:r w:rsidRPr="000B0800">
                      <w:rPr>
                        <w:rFonts w:ascii="Proba Pro Lt" w:hAnsi="Proba Pro Lt"/>
                        <w:sz w:val="20"/>
                        <w:szCs w:val="20"/>
                        <w:lang w:val="en-GB"/>
                      </w:rPr>
                      <w:t>Carbohydrates: food oligosaccharides and polysaccharides</w:t>
                    </w:r>
                    <w:r w:rsidRPr="000B0800">
                      <w:rPr>
                        <w:rFonts w:ascii="Proba Pro Lt" w:hAnsi="Proba Pro Lt" w:cs="Arial"/>
                        <w:sz w:val="20"/>
                        <w:szCs w:val="20"/>
                        <w:lang w:val="en-GB"/>
                      </w:rPr>
                      <w:t xml:space="preserve"> </w:t>
                    </w:r>
                  </w:p>
                  <w:p w14:paraId="30FBE789"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Functional components of food</w:t>
                    </w:r>
                  </w:p>
                  <w:p w14:paraId="4AEE3288"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Nutricins – </w:t>
                    </w:r>
                    <w:r w:rsidRPr="000B0800">
                      <w:rPr>
                        <w:rFonts w:ascii="Proba Pro Lt" w:hAnsi="Proba Pro Lt"/>
                        <w:sz w:val="20"/>
                        <w:szCs w:val="20"/>
                        <w:lang w:val="en-GB"/>
                      </w:rPr>
                      <w:t>food additives: sweeteners, preservatives, pigments, aroma compounds, antioxidants, emulgators</w:t>
                    </w:r>
                  </w:p>
                  <w:p w14:paraId="2F157B5A"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Vitamins</w:t>
                    </w:r>
                  </w:p>
                  <w:p w14:paraId="6629ED68"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Enzymes</w:t>
                    </w:r>
                  </w:p>
                  <w:p w14:paraId="71859415"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Minerals</w:t>
                    </w:r>
                  </w:p>
                  <w:p w14:paraId="2C8ED9A6"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rPr>
                    </w:pPr>
                    <w:r w:rsidRPr="000B0800">
                      <w:rPr>
                        <w:rFonts w:ascii="Proba Pro Lt" w:hAnsi="Proba Pro Lt"/>
                        <w:sz w:val="20"/>
                        <w:szCs w:val="20"/>
                        <w:lang w:val="en-GB"/>
                      </w:rPr>
                      <w:t>Water: structure, properties, interactions in food.</w:t>
                    </w:r>
                  </w:p>
                  <w:p w14:paraId="7F407E0E" w14:textId="77777777" w:rsidR="00D60DB7" w:rsidRPr="000B0800" w:rsidRDefault="00D60DB7" w:rsidP="006C1FD2">
                    <w:pPr>
                      <w:pStyle w:val="ListParagraph"/>
                      <w:numPr>
                        <w:ilvl w:val="0"/>
                        <w:numId w:val="325"/>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lang w:val="en-GB"/>
                      </w:rPr>
                      <w:t>Chemistry of basic foodstuff</w:t>
                    </w:r>
                    <w:r w:rsidRPr="000B0800">
                      <w:rPr>
                        <w:rFonts w:ascii="Proba Pro Lt" w:hAnsi="Proba Pro Lt" w:cs="Arial"/>
                        <w:sz w:val="20"/>
                        <w:szCs w:val="20"/>
                      </w:rPr>
                      <w:t>Chemistry of basic foods</w:t>
                    </w:r>
                  </w:p>
                </w:tc>
              </w:sdtContent>
            </w:sdt>
          </w:sdtContent>
        </w:sdt>
      </w:tr>
      <w:tr w:rsidR="00D60DB7" w:rsidRPr="000B0800" w14:paraId="0A51B406" w14:textId="77777777" w:rsidTr="00D60DB7">
        <w:trPr>
          <w:trHeight w:val="349"/>
        </w:trPr>
        <w:tc>
          <w:tcPr>
            <w:tcW w:w="1256" w:type="pct"/>
            <w:vMerge w:val="restart"/>
            <w:tcBorders>
              <w:left w:val="single" w:sz="12" w:space="0" w:color="auto"/>
            </w:tcBorders>
            <w:shd w:val="clear" w:color="auto" w:fill="00A0DC"/>
            <w:vAlign w:val="center"/>
          </w:tcPr>
          <w:p w14:paraId="3817F301"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09D240D6" w14:textId="77777777" w:rsidR="00D60DB7"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6641536"/>
                <w14:checkbox>
                  <w14:checked w14:val="1"/>
                  <w14:checkedState w14:val="2612" w14:font="MS Gothic"/>
                  <w14:uncheckedState w14:val="2610" w14:font="MS Gothic"/>
                </w14:checkbox>
              </w:sdt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lectures</w:t>
            </w:r>
          </w:p>
          <w:p w14:paraId="620E128E" w14:textId="77777777" w:rsidR="00D60DB7"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4054350"/>
                <w14:checkbox>
                  <w14:checked w14:val="0"/>
                  <w14:checkedState w14:val="2612" w14:font="MS Gothic"/>
                  <w14:uncheckedState w14:val="2610" w14:font="MS Gothic"/>
                </w14:checkbox>
              </w:sdt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seminars and workshops  </w:t>
            </w:r>
          </w:p>
          <w:p w14:paraId="50EAAFFF" w14:textId="77777777" w:rsidR="00D60DB7"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3782252"/>
                <w14:checkbox>
                  <w14:checked w14:val="1"/>
                  <w14:checkedState w14:val="2612" w14:font="MS Gothic"/>
                  <w14:uncheckedState w14:val="2610" w14:font="MS Gothic"/>
                </w14:checkbox>
              </w:sdt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exercises  </w:t>
            </w:r>
          </w:p>
          <w:p w14:paraId="566E9E61" w14:textId="77777777" w:rsidR="00D60DB7"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0266391"/>
                <w14:checkbox>
                  <w14:checked w14:val="0"/>
                  <w14:checkedState w14:val="2612" w14:font="MS Gothic"/>
                  <w14:uncheckedState w14:val="2610" w14:font="MS Gothic"/>
                </w14:checkbox>
              </w:sdt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w:t>
            </w:r>
            <w:r w:rsidR="00D60DB7" w:rsidRPr="000B0800">
              <w:rPr>
                <w:rFonts w:ascii="Proba Pro Lt" w:hAnsi="Proba Pro Lt" w:cs="Arial"/>
                <w:b w:val="0"/>
                <w:i/>
                <w:sz w:val="20"/>
                <w:szCs w:val="20"/>
                <w:lang w:val="hr-HR"/>
              </w:rPr>
              <w:t>online in entirety</w:t>
            </w:r>
          </w:p>
          <w:p w14:paraId="6CBED9C9" w14:textId="77777777" w:rsidR="00D60DB7"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9349996"/>
                <w14:checkbox>
                  <w14:checked w14:val="0"/>
                  <w14:checkedState w14:val="2612" w14:font="MS Gothic"/>
                  <w14:uncheckedState w14:val="2610" w14:font="MS Gothic"/>
                </w14:checkbox>
              </w:sdt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partial e-learning</w:t>
            </w:r>
          </w:p>
          <w:p w14:paraId="70B5D918" w14:textId="77777777" w:rsidR="00D60DB7"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21470456"/>
                <w14:checkbox>
                  <w14:checked w14:val="0"/>
                  <w14:checkedState w14:val="2612" w14:font="MS Gothic"/>
                  <w14:uncheckedState w14:val="2610" w14:font="MS Gothic"/>
                </w14:checkbox>
              </w:sdtPr>
              <w:sdtContent>
                <w:r w:rsidR="00D60DB7" w:rsidRPr="000B0800">
                  <w:rPr>
                    <w:rFonts w:ascii="Segoe UI Symbol" w:eastAsia="MS Gothic" w:hAnsi="Segoe UI Symbol" w:cs="Segoe UI Symbol"/>
                    <w:sz w:val="20"/>
                    <w:szCs w:val="20"/>
                  </w:rPr>
                  <w:t>☐</w:t>
                </w:r>
              </w:sdtContent>
            </w:sdt>
            <w:r w:rsidR="00D60DB7" w:rsidRPr="000B0800">
              <w:rPr>
                <w:rFonts w:ascii="Proba Pro Lt" w:hAnsi="Proba Pro Lt" w:cs="Arial"/>
                <w:sz w:val="20"/>
                <w:szCs w:val="20"/>
              </w:rPr>
              <w:t xml:space="preserve"> field work</w:t>
            </w:r>
          </w:p>
        </w:tc>
        <w:tc>
          <w:tcPr>
            <w:tcW w:w="1179" w:type="pct"/>
            <w:gridSpan w:val="5"/>
            <w:vMerge w:val="restart"/>
            <w:vAlign w:val="center"/>
          </w:tcPr>
          <w:p w14:paraId="0B566F46" w14:textId="77777777" w:rsidR="00D60DB7"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2666509"/>
                <w14:checkbox>
                  <w14:checked w14:val="0"/>
                  <w14:checkedState w14:val="2612" w14:font="MS Gothic"/>
                  <w14:uncheckedState w14:val="2610" w14:font="MS Gothic"/>
                </w14:checkbox>
              </w:sdt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independent assignments  </w:t>
            </w:r>
          </w:p>
          <w:p w14:paraId="0DF78628" w14:textId="77777777" w:rsidR="00D60DB7"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9738847"/>
                <w14:checkbox>
                  <w14:checked w14:val="0"/>
                  <w14:checkedState w14:val="2612" w14:font="MS Gothic"/>
                  <w14:uncheckedState w14:val="2610" w14:font="MS Gothic"/>
                </w14:checkbox>
              </w:sdt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multimedia and the internet  </w:t>
            </w:r>
          </w:p>
          <w:p w14:paraId="6BE26912" w14:textId="77777777" w:rsidR="00D60DB7"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5319014"/>
                <w14:checkbox>
                  <w14:checked w14:val="1"/>
                  <w14:checkedState w14:val="2612" w14:font="MS Gothic"/>
                  <w14:uncheckedState w14:val="2610" w14:font="MS Gothic"/>
                </w14:checkbox>
              </w:sdt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laboratory</w:t>
            </w:r>
          </w:p>
          <w:p w14:paraId="67E5CEBF" w14:textId="77777777" w:rsidR="00D60DB7"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4160888"/>
                <w14:checkbox>
                  <w14:checked w14:val="0"/>
                  <w14:checkedState w14:val="2612" w14:font="MS Gothic"/>
                  <w14:uncheckedState w14:val="2610" w14:font="MS Gothic"/>
                </w14:checkbox>
              </w:sdt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work with mentor</w:t>
            </w:r>
          </w:p>
          <w:p w14:paraId="76397549" w14:textId="77777777" w:rsidR="00D60DB7"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7144635"/>
                <w14:checkbox>
                  <w14:checked w14:val="0"/>
                  <w14:checkedState w14:val="2612" w14:font="MS Gothic"/>
                  <w14:uncheckedState w14:val="2610" w14:font="MS Gothic"/>
                </w14:checkbox>
              </w:sdtPr>
              <w:sdtContent>
                <w:r w:rsidR="00D60DB7" w:rsidRPr="000B0800">
                  <w:rPr>
                    <w:rFonts w:ascii="Segoe UI Symbol" w:eastAsia="MS Gothic" w:hAnsi="Segoe UI Symbol" w:cs="Segoe UI Symbol"/>
                    <w:sz w:val="20"/>
                    <w:szCs w:val="20"/>
                  </w:rPr>
                  <w:t>☐</w:t>
                </w:r>
              </w:sdtContent>
            </w:sdt>
            <w:r w:rsidR="00D60DB7" w:rsidRPr="000B0800">
              <w:rPr>
                <w:rFonts w:ascii="Proba Pro Lt" w:hAnsi="Proba Pro Lt" w:cs="Arial"/>
                <w:b/>
                <w:sz w:val="20"/>
                <w:szCs w:val="20"/>
              </w:rPr>
              <w:t xml:space="preserve"> </w:t>
            </w:r>
            <w:sdt>
              <w:sdtPr>
                <w:rPr>
                  <w:rFonts w:ascii="Proba Pro Lt" w:hAnsi="Proba Pro Lt" w:cs="Arial"/>
                  <w:sz w:val="20"/>
                  <w:szCs w:val="20"/>
                </w:rPr>
                <w:id w:val="-649049405"/>
                <w:placeholder>
                  <w:docPart w:val="56458E639036472AAC4EA87B2D09774A"/>
                </w:placeholder>
              </w:sdtPr>
              <w:sdtContent>
                <w:r w:rsidR="00D60DB7" w:rsidRPr="000B0800">
                  <w:rPr>
                    <w:rFonts w:ascii="Proba Pro Lt" w:hAnsi="Proba Pro Lt" w:cs="Arial"/>
                    <w:sz w:val="20"/>
                    <w:szCs w:val="20"/>
                  </w:rPr>
                  <w:t>(other)</w:t>
                </w:r>
              </w:sdtContent>
            </w:sdt>
            <w:r w:rsidR="00D60DB7"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555740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D60DB7" w:rsidRPr="000B0800" w14:paraId="1544A7CE" w14:textId="77777777" w:rsidTr="00D60DB7">
        <w:trPr>
          <w:trHeight w:val="577"/>
        </w:trPr>
        <w:tc>
          <w:tcPr>
            <w:tcW w:w="1256" w:type="pct"/>
            <w:vMerge/>
            <w:tcBorders>
              <w:left w:val="single" w:sz="12" w:space="0" w:color="auto"/>
              <w:bottom w:val="single" w:sz="4" w:space="0" w:color="auto"/>
            </w:tcBorders>
            <w:shd w:val="clear" w:color="auto" w:fill="00A0DC"/>
            <w:vAlign w:val="center"/>
          </w:tcPr>
          <w:p w14:paraId="7B73FE7A"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BF68648" w14:textId="77777777" w:rsidR="00D60DB7" w:rsidRPr="000B0800" w:rsidRDefault="00D60DB7" w:rsidP="000B0800">
            <w:pPr>
              <w:pStyle w:val="FieldText"/>
              <w:rPr>
                <w:rFonts w:ascii="Proba Pro Lt" w:hAnsi="Proba Pro Lt" w:cs="Arial"/>
                <w:b w:val="0"/>
                <w:sz w:val="20"/>
                <w:szCs w:val="20"/>
                <w:lang w:val="hr-HR"/>
              </w:rPr>
            </w:pPr>
          </w:p>
        </w:tc>
        <w:tc>
          <w:tcPr>
            <w:tcW w:w="1179" w:type="pct"/>
            <w:gridSpan w:val="5"/>
            <w:vMerge/>
            <w:vAlign w:val="center"/>
          </w:tcPr>
          <w:p w14:paraId="2B8A4AA7" w14:textId="77777777" w:rsidR="00D60DB7" w:rsidRPr="000B0800" w:rsidRDefault="00D60DB7" w:rsidP="000B0800">
            <w:pPr>
              <w:pStyle w:val="FieldText"/>
              <w:rPr>
                <w:rFonts w:ascii="Proba Pro Lt" w:hAnsi="Proba Pro Lt" w:cs="Arial"/>
                <w:b w:val="0"/>
                <w:sz w:val="20"/>
                <w:szCs w:val="20"/>
                <w:lang w:val="hr-HR"/>
              </w:rPr>
            </w:pPr>
          </w:p>
        </w:tc>
        <w:sdt>
          <w:sdtPr>
            <w:rPr>
              <w:rFonts w:ascii="Proba Pro Lt" w:hAnsi="Proba Pro Lt" w:cs="Arial"/>
              <w:sz w:val="20"/>
              <w:szCs w:val="20"/>
            </w:rPr>
            <w:id w:val="1789702494"/>
            <w:placeholder>
              <w:docPart w:val="633DBF8A73F848CC9CB293273B101EF5"/>
            </w:placeholder>
            <w:showingPlcHdr/>
          </w:sdtPr>
          <w:sdtContent>
            <w:tc>
              <w:tcPr>
                <w:tcW w:w="1247" w:type="pct"/>
                <w:gridSpan w:val="5"/>
                <w:tcBorders>
                  <w:right w:val="single" w:sz="12" w:space="0" w:color="auto"/>
                </w:tcBorders>
              </w:tcPr>
              <w:p w14:paraId="735EC1F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D60DB7" w:rsidRPr="000B0800" w14:paraId="55043257" w14:textId="77777777" w:rsidTr="00D60DB7">
        <w:trPr>
          <w:trHeight w:val="397"/>
        </w:trPr>
        <w:tc>
          <w:tcPr>
            <w:tcW w:w="1256" w:type="pct"/>
            <w:vMerge w:val="restart"/>
            <w:tcBorders>
              <w:top w:val="single" w:sz="12" w:space="0" w:color="auto"/>
              <w:left w:val="single" w:sz="12" w:space="0" w:color="auto"/>
            </w:tcBorders>
            <w:shd w:val="clear" w:color="auto" w:fill="00A0DC"/>
            <w:vAlign w:val="center"/>
          </w:tcPr>
          <w:p w14:paraId="05E659CA"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10F4696"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202702629"/>
              <w:placeholder>
                <w:docPart w:val="6A973E97901C42ED890823C5E487BBB4"/>
              </w:placeholder>
              <w:showingPlcHdr/>
            </w:sdtPr>
            <w:sdtContent>
              <w:p w14:paraId="7213EF23"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00476560"/>
              <w:placeholder>
                <w:docPart w:val="A1AC13239A51499FBB01E62F723440DF"/>
              </w:placeholder>
            </w:sdtPr>
            <w:sdtContent>
              <w:p w14:paraId="01C9FB4B"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3CBA1D2D"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086715988"/>
              <w:placeholder>
                <w:docPart w:val="A53D3B4E5FB948BFB866B6DAA3887309"/>
              </w:placeholder>
              <w:showingPlcHdr/>
            </w:sdtPr>
            <w:sdtContent>
              <w:p w14:paraId="4AFE1247"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1184757"/>
              <w:placeholder>
                <w:docPart w:val="BD1AC66B80F04402B196C6E2449E11F7"/>
              </w:placeholder>
            </w:sdtPr>
            <w:sdtContent>
              <w:p w14:paraId="101010DA"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5363339E" w14:textId="77777777" w:rsidR="00D60DB7" w:rsidRPr="000B0800" w:rsidRDefault="00D60DB7"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64033826"/>
              <w:placeholder>
                <w:docPart w:val="4A3422CE4D0D4CD98FBCA39F02FE3D30"/>
              </w:placeholder>
              <w:showingPlcHdr/>
            </w:sdtPr>
            <w:sdtContent>
              <w:p w14:paraId="1FC0059F"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71786143"/>
              <w:placeholder>
                <w:docPart w:val="8C9922E92DB34B4898F33E83BC15B216"/>
              </w:placeholder>
            </w:sdtPr>
            <w:sdtContent>
              <w:p w14:paraId="24A47AB5"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D60DB7" w:rsidRPr="000B0800" w14:paraId="7C24A979" w14:textId="77777777" w:rsidTr="00D60DB7">
        <w:trPr>
          <w:trHeight w:val="397"/>
        </w:trPr>
        <w:tc>
          <w:tcPr>
            <w:tcW w:w="1256" w:type="pct"/>
            <w:vMerge/>
            <w:tcBorders>
              <w:left w:val="single" w:sz="12" w:space="0" w:color="auto"/>
            </w:tcBorders>
            <w:shd w:val="clear" w:color="auto" w:fill="00A0DC"/>
            <w:vAlign w:val="center"/>
          </w:tcPr>
          <w:p w14:paraId="1D0C237A"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5B9BA10"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669704089"/>
              <w:placeholder>
                <w:docPart w:val="2F8744AEB9414E288331BABCA214EE41"/>
              </w:placeholder>
              <w:showingPlcHdr/>
            </w:sdtPr>
            <w:sdtContent>
              <w:p w14:paraId="7123E13C"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2221605"/>
              <w:placeholder>
                <w:docPart w:val="0BFC66D86DAC4E4EAA81A164A174DEC9"/>
              </w:placeholder>
            </w:sdtPr>
            <w:sdtContent>
              <w:p w14:paraId="0884AA85"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648E5D32"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5453809"/>
              <w:placeholder>
                <w:docPart w:val="6C0257471AB3444D9B39C04939E14B31"/>
              </w:placeholder>
              <w:showingPlcHdr/>
            </w:sdtPr>
            <w:sdtContent>
              <w:p w14:paraId="449A3FCC"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81668388"/>
              <w:placeholder>
                <w:docPart w:val="888142DEE0254B0A88CC4317E47CBE2A"/>
              </w:placeholder>
            </w:sdtPr>
            <w:sdtContent>
              <w:p w14:paraId="6C8E5FE1"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D0134B9" w14:textId="77777777" w:rsidR="00D60DB7"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33729045"/>
                <w:placeholder>
                  <w:docPart w:val="712DD14ADAE44A9B820EA059DB36FC0E"/>
                </w:placeholder>
              </w:sdtPr>
              <w:sdtContent>
                <w:sdt>
                  <w:sdtPr>
                    <w:rPr>
                      <w:rFonts w:ascii="Proba Pro Lt" w:hAnsi="Proba Pro Lt" w:cs="Arial"/>
                      <w:b w:val="0"/>
                      <w:sz w:val="20"/>
                      <w:szCs w:val="20"/>
                    </w:rPr>
                    <w:id w:val="217557985"/>
                    <w:placeholder>
                      <w:docPart w:val="9F9824842F124ECB8B6F9CA6AB912A5C"/>
                    </w:placeholder>
                  </w:sdtPr>
                  <w:sdtContent>
                    <w:r w:rsidR="00D60DB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588899"/>
              <w:placeholder>
                <w:docPart w:val="AB66B327EEB440CF905855E504BD4E44"/>
              </w:placeholder>
              <w:showingPlcHdr/>
            </w:sdtPr>
            <w:sdtContent>
              <w:p w14:paraId="22506BF5"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08047288"/>
              <w:placeholder>
                <w:docPart w:val="A7AB8CCFC04446ADAF069D20DDA06D96"/>
              </w:placeholder>
              <w:showingPlcHdr/>
            </w:sdtPr>
            <w:sdtContent>
              <w:p w14:paraId="024A6C2D"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D60DB7" w:rsidRPr="000B0800" w14:paraId="67C681DF" w14:textId="77777777" w:rsidTr="00D60DB7">
        <w:trPr>
          <w:trHeight w:val="397"/>
        </w:trPr>
        <w:tc>
          <w:tcPr>
            <w:tcW w:w="1256" w:type="pct"/>
            <w:vMerge/>
            <w:tcBorders>
              <w:left w:val="single" w:sz="12" w:space="0" w:color="auto"/>
            </w:tcBorders>
            <w:shd w:val="clear" w:color="auto" w:fill="00A0DC"/>
            <w:vAlign w:val="center"/>
          </w:tcPr>
          <w:p w14:paraId="258690D4"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66EE7F6"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808286636"/>
              <w:placeholder>
                <w:docPart w:val="34C89A48E95348D7BA3E96DCA6B346CE"/>
              </w:placeholder>
              <w:showingPlcHdr/>
            </w:sdtPr>
            <w:sdtContent>
              <w:p w14:paraId="57C5A521"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99450219"/>
              <w:placeholder>
                <w:docPart w:val="737273E8E676490DAAF4009DAEC97907"/>
              </w:placeholder>
            </w:sdtPr>
            <w:sdtContent>
              <w:p w14:paraId="545CB7E2"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04072B3A"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758818644"/>
              <w:placeholder>
                <w:docPart w:val="0D4F3F00C84248FD9457B5F61F57F09C"/>
              </w:placeholder>
              <w:showingPlcHdr/>
            </w:sdtPr>
            <w:sdtContent>
              <w:p w14:paraId="2212068C"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01638019"/>
              <w:placeholder>
                <w:docPart w:val="882C547F88C34B60BE3CB2CF72CB011C"/>
              </w:placeholder>
            </w:sdtPr>
            <w:sdtContent>
              <w:p w14:paraId="2891DE5C"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F0C3D6B" w14:textId="77777777" w:rsidR="00D60DB7"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2349748"/>
                <w:placeholder>
                  <w:docPart w:val="0245D214D64349AD8E709A6C402DE64A"/>
                </w:placeholder>
              </w:sdtPr>
              <w:sdtContent>
                <w:sdt>
                  <w:sdtPr>
                    <w:rPr>
                      <w:rFonts w:ascii="Proba Pro Lt" w:hAnsi="Proba Pro Lt" w:cs="Arial"/>
                      <w:b w:val="0"/>
                      <w:sz w:val="20"/>
                      <w:szCs w:val="20"/>
                    </w:rPr>
                    <w:id w:val="204381182"/>
                    <w:placeholder>
                      <w:docPart w:val="E083BC12B45B46A19114716D407609D2"/>
                    </w:placeholder>
                  </w:sdtPr>
                  <w:sdtContent>
                    <w:r w:rsidR="00D60DB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17476475"/>
              <w:placeholder>
                <w:docPart w:val="B35D856C09264EDD900757FB66BD825F"/>
              </w:placeholder>
              <w:showingPlcHdr/>
            </w:sdtPr>
            <w:sdtContent>
              <w:p w14:paraId="139D3573"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53979662"/>
              <w:placeholder>
                <w:docPart w:val="32B23E06151D4E51A390DC71C3A3CEEE"/>
              </w:placeholder>
              <w:showingPlcHdr/>
            </w:sdtPr>
            <w:sdtContent>
              <w:p w14:paraId="11182EC2"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D60DB7" w:rsidRPr="000B0800" w14:paraId="62A671AE" w14:textId="77777777" w:rsidTr="00D60DB7">
        <w:trPr>
          <w:trHeight w:val="397"/>
        </w:trPr>
        <w:tc>
          <w:tcPr>
            <w:tcW w:w="1256" w:type="pct"/>
            <w:vMerge/>
            <w:tcBorders>
              <w:left w:val="single" w:sz="12" w:space="0" w:color="auto"/>
            </w:tcBorders>
            <w:shd w:val="clear" w:color="auto" w:fill="00A0DC"/>
            <w:vAlign w:val="center"/>
          </w:tcPr>
          <w:p w14:paraId="45712719"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0F5B0D1"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961569259"/>
              <w:placeholder>
                <w:docPart w:val="8754404530C54912A35737C050B7C73E"/>
              </w:placeholder>
            </w:sdtPr>
            <w:sdtContent>
              <w:p w14:paraId="0C8D0763"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8652714"/>
              <w:placeholder>
                <w:docPart w:val="2C54D527F4744B36B4C7952E6AEDFBF4"/>
              </w:placeholder>
              <w:showingPlcHdr/>
            </w:sdtPr>
            <w:sdtContent>
              <w:p w14:paraId="1961230E"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E8A8B81"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3552139"/>
              <w:placeholder>
                <w:docPart w:val="49B9EA479F05455E950E568DA1D73B1D"/>
              </w:placeholder>
            </w:sdtPr>
            <w:sdtContent>
              <w:p w14:paraId="6416AF46"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27693278"/>
              <w:placeholder>
                <w:docPart w:val="4635036EBF664B47B2A1E76CABD885F0"/>
              </w:placeholder>
              <w:showingPlcHdr/>
            </w:sdtPr>
            <w:sdtContent>
              <w:p w14:paraId="554F0158"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2F382E8" w14:textId="77777777" w:rsidR="00D60DB7"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17859431"/>
                <w:placeholder>
                  <w:docPart w:val="8C4168630A274F2295BAFD40A857D724"/>
                </w:placeholder>
              </w:sdtPr>
              <w:sdtContent>
                <w:sdt>
                  <w:sdtPr>
                    <w:rPr>
                      <w:rFonts w:ascii="Proba Pro Lt" w:hAnsi="Proba Pro Lt" w:cs="Arial"/>
                      <w:sz w:val="20"/>
                      <w:szCs w:val="20"/>
                    </w:rPr>
                    <w:id w:val="-1330045359"/>
                    <w:placeholder>
                      <w:docPart w:val="E7283C1F08EC4CA9B4E2A5ACFBACFD98"/>
                    </w:placeholder>
                  </w:sdtPr>
                  <w:sdtContent>
                    <w:r w:rsidR="00D60DB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58886660"/>
              <w:placeholder>
                <w:docPart w:val="B74839303DD44D89A13198A3F2E46A46"/>
              </w:placeholder>
              <w:showingPlcHdr/>
            </w:sdtPr>
            <w:sdtContent>
              <w:p w14:paraId="62F1D45F"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97921030"/>
              <w:placeholder>
                <w:docPart w:val="A1E7E408CE4A4931BB97C064FB00CF64"/>
              </w:placeholder>
              <w:showingPlcHdr/>
            </w:sdtPr>
            <w:sdtContent>
              <w:p w14:paraId="726D3566"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D60DB7" w:rsidRPr="000B0800" w14:paraId="1E0908C7" w14:textId="77777777" w:rsidTr="00D60DB7">
        <w:trPr>
          <w:trHeight w:val="397"/>
        </w:trPr>
        <w:tc>
          <w:tcPr>
            <w:tcW w:w="1256" w:type="pct"/>
            <w:vMerge/>
            <w:tcBorders>
              <w:left w:val="single" w:sz="12" w:space="0" w:color="auto"/>
              <w:bottom w:val="single" w:sz="12" w:space="0" w:color="auto"/>
            </w:tcBorders>
            <w:shd w:val="clear" w:color="auto" w:fill="00A0DC"/>
            <w:vAlign w:val="center"/>
          </w:tcPr>
          <w:p w14:paraId="26640225"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5B3086D"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2754791"/>
              <w:placeholder>
                <w:docPart w:val="CDCA75DA546B4F52B4BB30AA41E2B399"/>
              </w:placeholder>
              <w:showingPlcHdr/>
            </w:sdtPr>
            <w:sdtContent>
              <w:p w14:paraId="20572646"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66802880"/>
              <w:placeholder>
                <w:docPart w:val="6C3A0976402747738D510DAE0FDF4CD2"/>
              </w:placeholder>
            </w:sdtPr>
            <w:sdtContent>
              <w:p w14:paraId="4A641BC1"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D898A29"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7662447"/>
              <w:placeholder>
                <w:docPart w:val="4FB694308B1348A8A2AC7BF395D43DE5"/>
              </w:placeholder>
            </w:sdtPr>
            <w:sdtContent>
              <w:p w14:paraId="208638F0"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29191158"/>
              <w:placeholder>
                <w:docPart w:val="E46401BE08AF42E9A5CF2851A6B787BE"/>
              </w:placeholder>
              <w:showingPlcHdr/>
            </w:sdtPr>
            <w:sdtContent>
              <w:p w14:paraId="58431458"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07066E9"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87490745"/>
              <w:placeholder>
                <w:docPart w:val="FC59744B57624ACBAEDA4137C2F7FEEB"/>
              </w:placeholder>
            </w:sdtPr>
            <w:sdtContent>
              <w:p w14:paraId="1328C48D"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sdtContent>
          </w:sdt>
        </w:tc>
      </w:tr>
      <w:tr w:rsidR="00D60DB7" w:rsidRPr="000B0800" w14:paraId="4AA769FB" w14:textId="77777777" w:rsidTr="00D60DB7">
        <w:trPr>
          <w:trHeight w:val="397"/>
        </w:trPr>
        <w:tc>
          <w:tcPr>
            <w:tcW w:w="1256" w:type="pct"/>
            <w:tcBorders>
              <w:left w:val="single" w:sz="12" w:space="0" w:color="auto"/>
              <w:bottom w:val="single" w:sz="12" w:space="0" w:color="auto"/>
            </w:tcBorders>
            <w:shd w:val="clear" w:color="auto" w:fill="00A0DC"/>
            <w:vAlign w:val="center"/>
          </w:tcPr>
          <w:p w14:paraId="5BA26C9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43586377"/>
              <w:placeholder>
                <w:docPart w:val="9AA38B089E2642D49050D406F1A4AA7D"/>
              </w:placeholder>
            </w:sdtPr>
            <w:sdtContent>
              <w:sdt>
                <w:sdtPr>
                  <w:rPr>
                    <w:rFonts w:ascii="Proba Pro Lt" w:hAnsi="Proba Pro Lt" w:cs="Arial"/>
                    <w:color w:val="000000"/>
                    <w:sz w:val="20"/>
                    <w:szCs w:val="20"/>
                    <w:lang w:val="en-GB"/>
                  </w:rPr>
                  <w:id w:val="-163086382"/>
                  <w:placeholder>
                    <w:docPart w:val="1752AB0E66C54FC5940FCC0498D3CCC0"/>
                  </w:placeholder>
                </w:sdtPr>
                <w:sdtContent>
                  <w:p w14:paraId="012BF250"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Grading is based on acquired knowledge. A minimum of 55% of maximum number of points needs to be achieved on each assessment method to pass the course.</w:t>
                    </w:r>
                  </w:p>
                  <w:p w14:paraId="0DFB8F4D"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p>
                  <w:p w14:paraId="06B54535"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b/>
                        <w:color w:val="000000"/>
                        <w:sz w:val="20"/>
                        <w:szCs w:val="20"/>
                        <w:lang w:val="en-GB"/>
                      </w:rPr>
                      <w:t>Total maximum number of points</w:t>
                    </w:r>
                    <w:r w:rsidRPr="000B0800">
                      <w:rPr>
                        <w:rFonts w:ascii="Proba Pro Lt" w:hAnsi="Proba Pro Lt" w:cs="Arial"/>
                        <w:color w:val="000000"/>
                        <w:sz w:val="20"/>
                        <w:szCs w:val="20"/>
                        <w:lang w:val="en-GB"/>
                      </w:rPr>
                      <w:t xml:space="preserve"> is as follows (86% exams and 14% exercises):</w:t>
                    </w:r>
                  </w:p>
                  <w:p w14:paraId="732CC520"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p>
                  <w:p w14:paraId="17934E08" w14:textId="77777777" w:rsidR="00D60DB7" w:rsidRPr="000B0800" w:rsidRDefault="00D60DB7" w:rsidP="000B0800">
                    <w:pPr>
                      <w:pStyle w:val="ListParagraph"/>
                      <w:numPr>
                        <w:ilvl w:val="0"/>
                        <w:numId w:val="28"/>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partial exam     30 points</w:t>
                    </w:r>
                  </w:p>
                  <w:p w14:paraId="09254C45" w14:textId="77777777" w:rsidR="00D60DB7" w:rsidRPr="000B0800" w:rsidRDefault="00D60DB7" w:rsidP="000B0800">
                    <w:pPr>
                      <w:pStyle w:val="ListParagraph"/>
                      <w:numPr>
                        <w:ilvl w:val="0"/>
                        <w:numId w:val="28"/>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partial exam     30 points </w:t>
                    </w:r>
                  </w:p>
                  <w:p w14:paraId="76EBB1DA" w14:textId="77777777" w:rsidR="00D60DB7" w:rsidRPr="000B0800" w:rsidRDefault="00D60DB7" w:rsidP="000B0800">
                    <w:pPr>
                      <w:pStyle w:val="ListParagraph"/>
                      <w:numPr>
                        <w:ilvl w:val="0"/>
                        <w:numId w:val="28"/>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exercises          10 points  </w:t>
                    </w:r>
                  </w:p>
                  <w:p w14:paraId="4B1300A4" w14:textId="77777777" w:rsidR="00D60DB7" w:rsidRPr="000B0800" w:rsidRDefault="00D60DB7" w:rsidP="000B0800">
                    <w:pPr>
                      <w:tabs>
                        <w:tab w:val="left" w:pos="2820"/>
                      </w:tabs>
                      <w:spacing w:after="0" w:line="240" w:lineRule="auto"/>
                      <w:ind w:left="357"/>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TOTAL               70 points</w:t>
                    </w:r>
                  </w:p>
                  <w:p w14:paraId="330C6494"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p>
                  <w:p w14:paraId="7D7B42CD"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Grading exercises:</w:t>
                    </w:r>
                  </w:p>
                  <w:p w14:paraId="7CBEA5C9"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All lecturers grade exercises, the three grades are summed up and divided with three to get an average grade, which is then given a point value (maximum 10 points) according to the criteria:</w:t>
                    </w:r>
                  </w:p>
                  <w:p w14:paraId="38EAFED7" w14:textId="77777777" w:rsidR="00D60DB7" w:rsidRPr="000B0800" w:rsidRDefault="00D60DB7" w:rsidP="00B01A19">
                    <w:pPr>
                      <w:pStyle w:val="ListParagraph"/>
                      <w:numPr>
                        <w:ilvl w:val="0"/>
                        <w:numId w:val="108"/>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Grade 2  -  four points</w:t>
                    </w:r>
                  </w:p>
                  <w:p w14:paraId="2A3F4A76" w14:textId="77777777" w:rsidR="00D60DB7" w:rsidRPr="000B0800" w:rsidRDefault="00D60DB7" w:rsidP="00B01A19">
                    <w:pPr>
                      <w:pStyle w:val="ListParagraph"/>
                      <w:numPr>
                        <w:ilvl w:val="0"/>
                        <w:numId w:val="108"/>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Grade 3  -  six points</w:t>
                    </w:r>
                  </w:p>
                  <w:p w14:paraId="591847DD" w14:textId="77777777" w:rsidR="00D60DB7" w:rsidRPr="000B0800" w:rsidRDefault="00D60DB7" w:rsidP="00B01A19">
                    <w:pPr>
                      <w:pStyle w:val="ListParagraph"/>
                      <w:numPr>
                        <w:ilvl w:val="0"/>
                        <w:numId w:val="108"/>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Grade 4  -  eight points</w:t>
                    </w:r>
                  </w:p>
                  <w:p w14:paraId="1389CF91" w14:textId="77777777" w:rsidR="00D60DB7" w:rsidRPr="000B0800" w:rsidRDefault="00D60DB7" w:rsidP="00B01A19">
                    <w:pPr>
                      <w:pStyle w:val="ListParagraph"/>
                      <w:numPr>
                        <w:ilvl w:val="0"/>
                        <w:numId w:val="108"/>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Grade 5  - 10 points</w:t>
                    </w:r>
                  </w:p>
                  <w:p w14:paraId="28EC9ED5"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Students must get a positive grade on each partial exam, practical work (exercise) points can not replace partial exam points.</w:t>
                    </w:r>
                  </w:p>
                  <w:p w14:paraId="18960ADA"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p>
                  <w:p w14:paraId="4F2B0CE2" w14:textId="77777777" w:rsidR="00D60DB7" w:rsidRPr="000B0800" w:rsidRDefault="00D60DB7" w:rsidP="000B0800">
                    <w:pPr>
                      <w:tabs>
                        <w:tab w:val="left" w:pos="2820"/>
                      </w:tabs>
                      <w:spacing w:after="0" w:line="240" w:lineRule="auto"/>
                      <w:rPr>
                        <w:rFonts w:ascii="Proba Pro Lt" w:hAnsi="Proba Pro Lt" w:cs="Arial"/>
                        <w:b/>
                        <w:color w:val="000000"/>
                        <w:sz w:val="20"/>
                        <w:szCs w:val="20"/>
                        <w:lang w:val="en-GB"/>
                      </w:rPr>
                    </w:pPr>
                    <w:r w:rsidRPr="000B0800">
                      <w:rPr>
                        <w:rFonts w:ascii="Proba Pro Lt" w:hAnsi="Proba Pro Lt" w:cs="Arial"/>
                        <w:b/>
                        <w:color w:val="000000"/>
                        <w:sz w:val="20"/>
                        <w:szCs w:val="20"/>
                        <w:lang w:val="en-GB"/>
                      </w:rPr>
                      <w:t>Grading scale:</w:t>
                    </w:r>
                  </w:p>
                  <w:p w14:paraId="419A2314"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&lt; 55 %             fail (1)</w:t>
                    </w:r>
                  </w:p>
                  <w:p w14:paraId="51407C19"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r w:rsidRPr="000B0800">
                      <w:rPr>
                        <w:rFonts w:ascii="Arial" w:hAnsi="Arial" w:cs="Arial"/>
                        <w:color w:val="000000"/>
                        <w:sz w:val="20"/>
                        <w:szCs w:val="20"/>
                        <w:lang w:val="en-GB"/>
                      </w:rPr>
                      <w:t>≥</w:t>
                    </w:r>
                    <w:r w:rsidRPr="000B0800">
                      <w:rPr>
                        <w:rFonts w:ascii="Proba Pro Lt" w:hAnsi="Proba Pro Lt" w:cs="Arial"/>
                        <w:color w:val="000000"/>
                        <w:sz w:val="20"/>
                        <w:szCs w:val="20"/>
                        <w:lang w:val="en-GB"/>
                      </w:rPr>
                      <w:t xml:space="preserve"> 55-70 %        sufficient (2)</w:t>
                    </w:r>
                  </w:p>
                  <w:p w14:paraId="31E5B003"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&gt; 70 – 80 %     good (3)</w:t>
                    </w:r>
                  </w:p>
                  <w:p w14:paraId="539E3044"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&gt; 80 – 90 %     very good (4) </w:t>
                    </w:r>
                  </w:p>
                  <w:p w14:paraId="76AE7DFC"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&gt; 90 – 100 %   excellent (5)</w:t>
                    </w:r>
                  </w:p>
                </w:sdtContent>
              </w:sdt>
              <w:p w14:paraId="1F243239" w14:textId="77777777" w:rsidR="00D60DB7" w:rsidRPr="000B0800" w:rsidDel="00B558AD" w:rsidRDefault="003D232F" w:rsidP="000B0800">
                <w:pPr>
                  <w:tabs>
                    <w:tab w:val="left" w:pos="2820"/>
                  </w:tabs>
                  <w:spacing w:after="0" w:line="240" w:lineRule="auto"/>
                  <w:rPr>
                    <w:rFonts w:ascii="Proba Pro Lt" w:hAnsi="Proba Pro Lt" w:cs="Arial"/>
                    <w:color w:val="000000"/>
                    <w:sz w:val="20"/>
                    <w:szCs w:val="20"/>
                  </w:rPr>
                </w:pPr>
              </w:p>
            </w:sdtContent>
          </w:sdt>
        </w:tc>
      </w:tr>
      <w:tr w:rsidR="00D60DB7" w:rsidRPr="000B0800" w14:paraId="56998D13" w14:textId="77777777" w:rsidTr="00D60DB7">
        <w:tc>
          <w:tcPr>
            <w:tcW w:w="1256" w:type="pct"/>
            <w:tcBorders>
              <w:left w:val="single" w:sz="12" w:space="0" w:color="auto"/>
              <w:bottom w:val="single" w:sz="12" w:space="0" w:color="auto"/>
            </w:tcBorders>
            <w:shd w:val="clear" w:color="auto" w:fill="00A0DC"/>
            <w:vAlign w:val="center"/>
          </w:tcPr>
          <w:p w14:paraId="1399A1A5"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07DAFA2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459085513"/>
              <w:placeholder>
                <w:docPart w:val="4265B2B895524717A2A35BE2DD18D383"/>
              </w:placeholder>
            </w:sdtPr>
            <w:sdtEndPr>
              <w:rPr>
                <w:rFonts w:cs="Calibri"/>
                <w:color w:val="auto"/>
              </w:rPr>
            </w:sdtEndPr>
            <w:sdtContent>
              <w:sdt>
                <w:sdtPr>
                  <w:rPr>
                    <w:rFonts w:ascii="Proba Pro Lt" w:hAnsi="Proba Pro Lt" w:cs="Arial"/>
                    <w:color w:val="000000"/>
                    <w:sz w:val="20"/>
                    <w:szCs w:val="20"/>
                  </w:rPr>
                  <w:id w:val="2006701429"/>
                  <w:placeholder>
                    <w:docPart w:val="3C6863274F0740D6BE169ABB92483A24"/>
                  </w:placeholder>
                </w:sdtPr>
                <w:sdtEndPr>
                  <w:rPr>
                    <w:rFonts w:cs="Calibri"/>
                    <w:color w:val="auto"/>
                  </w:rPr>
                </w:sdtEndPr>
                <w:sdtContent>
                  <w:sdt>
                    <w:sdtPr>
                      <w:rPr>
                        <w:rFonts w:ascii="Proba Pro Lt" w:hAnsi="Proba Pro Lt" w:cs="Arial"/>
                        <w:color w:val="000000"/>
                        <w:sz w:val="20"/>
                        <w:szCs w:val="20"/>
                      </w:rPr>
                      <w:id w:val="-852184023"/>
                      <w:placeholder>
                        <w:docPart w:val="3EF4249C0EE34064A3EC0AF32B75ECB5"/>
                      </w:placeholder>
                    </w:sdtPr>
                    <w:sdtEndPr>
                      <w:rPr>
                        <w:rFonts w:cs="Calibri"/>
                        <w:color w:val="auto"/>
                      </w:rPr>
                    </w:sdtEndPr>
                    <w:sdtContent>
                      <w:sdt>
                        <w:sdtPr>
                          <w:rPr>
                            <w:rFonts w:ascii="Proba Pro Lt" w:hAnsi="Proba Pro Lt" w:cs="Arial"/>
                            <w:color w:val="000000"/>
                            <w:sz w:val="20"/>
                            <w:szCs w:val="20"/>
                            <w:lang w:val="en-GB"/>
                          </w:rPr>
                          <w:id w:val="-335379715"/>
                          <w:placeholder>
                            <w:docPart w:val="999A8193A45C4FCC8B5ABF1E56ECA58D"/>
                          </w:placeholder>
                        </w:sdtPr>
                        <w:sdtEndPr>
                          <w:rPr>
                            <w:rFonts w:cs="Calibri"/>
                            <w:color w:val="auto"/>
                          </w:rPr>
                        </w:sdtEndPr>
                        <w:sdtContent>
                          <w:sdt>
                            <w:sdtPr>
                              <w:rPr>
                                <w:rFonts w:ascii="Proba Pro Lt" w:hAnsi="Proba Pro Lt" w:cs="Arial"/>
                                <w:color w:val="000000"/>
                                <w:sz w:val="20"/>
                                <w:szCs w:val="20"/>
                                <w:lang w:val="en-GB"/>
                              </w:rPr>
                              <w:id w:val="-1339455797"/>
                              <w:placeholder>
                                <w:docPart w:val="5E5C04C31D4B4F94ACA2811158888386"/>
                              </w:placeholder>
                            </w:sdtPr>
                            <w:sdtEndPr>
                              <w:rPr>
                                <w:rFonts w:cs="Calibri"/>
                                <w:color w:val="auto"/>
                              </w:rPr>
                            </w:sdtEndPr>
                            <w:sdtContent>
                              <w:sdt>
                                <w:sdtPr>
                                  <w:rPr>
                                    <w:rFonts w:ascii="Proba Pro Lt" w:hAnsi="Proba Pro Lt" w:cs="Arial"/>
                                    <w:color w:val="000000"/>
                                    <w:sz w:val="20"/>
                                    <w:szCs w:val="20"/>
                                    <w:lang w:val="en-GB"/>
                                  </w:rPr>
                                  <w:id w:val="1969008777"/>
                                  <w:placeholder>
                                    <w:docPart w:val="F4733E7FBE9E4A49A32ECC9401E1B521"/>
                                  </w:placeholder>
                                </w:sdtPr>
                                <w:sdtEndPr>
                                  <w:rPr>
                                    <w:rFonts w:cs="Calibri"/>
                                    <w:color w:val="auto"/>
                                  </w:rPr>
                                </w:sdtEndPr>
                                <w:sdtContent>
                                  <w:p w14:paraId="76BB8162"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successfully do all the exercises in practical work</w:t>
                                    </w:r>
                                  </w:p>
                                  <w:p w14:paraId="125F76EE"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seminars and exercises (a maximum of 2 unjustified absences is allowed for lectures; no unjustified absences are allowed for exercises and the absences must be compensated)</w:t>
                                    </w:r>
                                  </w:p>
                                  <w:p w14:paraId="73623258"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each of the three preliminary exams in practical work (exercises)</w:t>
                                    </w:r>
                                  </w:p>
                                  <w:p w14:paraId="1932486A"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both partial exams</w:t>
                                    </w:r>
                                  </w:p>
                                  <w:p w14:paraId="3910DA75"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 xml:space="preserve">achieve a minimum of 55% </w:t>
                                    </w:r>
                                    <w:r w:rsidRPr="000B0800">
                                      <w:rPr>
                                        <w:rFonts w:ascii="Proba Pro Lt" w:hAnsi="Proba Pro Lt" w:cs="Arial"/>
                                        <w:sz w:val="20"/>
                                        <w:szCs w:val="20"/>
                                        <w:lang w:val="en-GB"/>
                                      </w:rPr>
                                      <w:t>of total points</w:t>
                                    </w:r>
                                  </w:p>
                                </w:sdtContent>
                              </w:sdt>
                            </w:sdtContent>
                          </w:sdt>
                        </w:sdtContent>
                      </w:sdt>
                    </w:sdtContent>
                  </w:sdt>
                </w:sdtContent>
              </w:sdt>
            </w:sdtContent>
          </w:sdt>
        </w:tc>
      </w:tr>
      <w:tr w:rsidR="00D60DB7" w:rsidRPr="000B0800" w14:paraId="0F8B908D" w14:textId="77777777" w:rsidTr="00D60DB7">
        <w:tc>
          <w:tcPr>
            <w:tcW w:w="1256" w:type="pct"/>
            <w:vMerge w:val="restart"/>
            <w:tcBorders>
              <w:top w:val="single" w:sz="12" w:space="0" w:color="auto"/>
              <w:left w:val="single" w:sz="12" w:space="0" w:color="auto"/>
            </w:tcBorders>
            <w:shd w:val="clear" w:color="auto" w:fill="00A0DC"/>
            <w:vAlign w:val="center"/>
          </w:tcPr>
          <w:p w14:paraId="5BC5F22F" w14:textId="77777777" w:rsidR="00D60DB7" w:rsidRPr="000B0800" w:rsidRDefault="00D60DB7"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53E8DE93"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AF7DA7"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27437C1"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D60DB7" w:rsidRPr="000B0800" w14:paraId="39825B60" w14:textId="77777777" w:rsidTr="00D60DB7">
        <w:trPr>
          <w:trHeight w:val="75"/>
        </w:trPr>
        <w:tc>
          <w:tcPr>
            <w:tcW w:w="1256" w:type="pct"/>
            <w:vMerge/>
            <w:tcBorders>
              <w:left w:val="single" w:sz="12" w:space="0" w:color="auto"/>
            </w:tcBorders>
            <w:shd w:val="clear" w:color="auto" w:fill="00A0DC"/>
            <w:vAlign w:val="center"/>
          </w:tcPr>
          <w:p w14:paraId="783535DB"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978027634"/>
              <w:placeholder>
                <w:docPart w:val="4D96F68E78134715B80B034C8D09305E"/>
              </w:placeholder>
            </w:sdtPr>
            <w:sdtContent>
              <w:sdt>
                <w:sdtPr>
                  <w:rPr>
                    <w:rFonts w:ascii="Proba Pro Lt" w:hAnsi="Proba Pro Lt" w:cs="Arial"/>
                    <w:color w:val="000000"/>
                    <w:sz w:val="20"/>
                    <w:szCs w:val="20"/>
                    <w:lang w:val="en-GB"/>
                  </w:rPr>
                  <w:id w:val="815454199"/>
                  <w:placeholder>
                    <w:docPart w:val="1BEE3519660E4E258D57C121FCC5EC1B"/>
                  </w:placeholder>
                </w:sdtPr>
                <w:sdtContent>
                  <w:p w14:paraId="2C5FFB16"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Internal script prepared for the course</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3549999"/>
              <w:placeholder>
                <w:docPart w:val="4F0B5E24F842490898F7DFD07C28246B"/>
              </w:placeholder>
            </w:sdtPr>
            <w:sdtContent>
              <w:p w14:paraId="79303D73"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3373220"/>
              <w:placeholder>
                <w:docPart w:val="223167EA3DB34EBE8E5AAC9E92A6A8F7"/>
              </w:placeholder>
            </w:sdtPr>
            <w:sdtContent>
              <w:p w14:paraId="4AB26966"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D60DB7" w:rsidRPr="000B0800" w14:paraId="5246A3AF" w14:textId="77777777" w:rsidTr="00D60DB7">
        <w:trPr>
          <w:trHeight w:val="75"/>
        </w:trPr>
        <w:tc>
          <w:tcPr>
            <w:tcW w:w="1256" w:type="pct"/>
            <w:vMerge/>
            <w:tcBorders>
              <w:left w:val="single" w:sz="12" w:space="0" w:color="auto"/>
            </w:tcBorders>
            <w:shd w:val="clear" w:color="auto" w:fill="00A0DC"/>
            <w:vAlign w:val="center"/>
          </w:tcPr>
          <w:p w14:paraId="58F84C3D"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48919C3F" w14:textId="77777777" w:rsidR="00D60DB7"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color w:val="000000"/>
                  <w:sz w:val="20"/>
                  <w:szCs w:val="20"/>
                  <w:lang w:val="en-GB"/>
                </w:rPr>
                <w:id w:val="1823239617"/>
                <w:placeholder>
                  <w:docPart w:val="1AC7C3F94DF34467B35621CA6F5D40B7"/>
                </w:placeholder>
              </w:sdtPr>
              <w:sdtContent>
                <w:sdt>
                  <w:sdtPr>
                    <w:rPr>
                      <w:rFonts w:ascii="Proba Pro Lt" w:hAnsi="Proba Pro Lt" w:cs="Arial"/>
                      <w:color w:val="000000"/>
                      <w:sz w:val="20"/>
                      <w:szCs w:val="20"/>
                      <w:lang w:val="en-GB"/>
                    </w:rPr>
                    <w:id w:val="-475533684"/>
                    <w:placeholder>
                      <w:docPart w:val="7D0106D944D040ECAD85E2F3B99B03BF"/>
                    </w:placeholder>
                  </w:sdtPr>
                  <w:sdtContent>
                    <w:r w:rsidR="00D60DB7" w:rsidRPr="000B0800">
                      <w:rPr>
                        <w:rFonts w:ascii="Proba Pro Lt" w:hAnsi="Proba Pro Lt" w:cs="Arial"/>
                        <w:color w:val="000000"/>
                        <w:sz w:val="20"/>
                        <w:szCs w:val="20"/>
                        <w:lang w:val="en-GB"/>
                      </w:rPr>
                      <w:t>Internal script prepared for course</w:t>
                    </w:r>
                  </w:sdtContent>
                </w:sdt>
              </w:sdtContent>
            </w:sdt>
            <w:r w:rsidR="00D60DB7" w:rsidRPr="000B0800">
              <w:rPr>
                <w:rFonts w:ascii="Proba Pro Lt" w:hAnsi="Proba Pro Lt" w:cs="Arial"/>
                <w:color w:val="000000"/>
                <w:sz w:val="20"/>
                <w:szCs w:val="20"/>
                <w:lang w:val="en-GB"/>
              </w:rPr>
              <w:t xml:space="preserve"> exercises</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5566706"/>
              <w:placeholder>
                <w:docPart w:val="6F10C161B646483D9DD2B467DE3A4387"/>
              </w:placeholder>
            </w:sdtPr>
            <w:sdtContent>
              <w:p w14:paraId="1523FFCC"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4812487"/>
              <w:placeholder>
                <w:docPart w:val="025C560F720F4580A68F01BC9E807218"/>
              </w:placeholder>
            </w:sdtPr>
            <w:sdtContent>
              <w:p w14:paraId="2118DF99"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D60DB7" w:rsidRPr="000B0800" w14:paraId="506F8C82" w14:textId="77777777" w:rsidTr="00D60DB7">
        <w:trPr>
          <w:trHeight w:val="75"/>
        </w:trPr>
        <w:tc>
          <w:tcPr>
            <w:tcW w:w="1256" w:type="pct"/>
            <w:vMerge/>
            <w:tcBorders>
              <w:left w:val="single" w:sz="12" w:space="0" w:color="auto"/>
            </w:tcBorders>
            <w:shd w:val="clear" w:color="auto" w:fill="00A0DC"/>
            <w:vAlign w:val="center"/>
          </w:tcPr>
          <w:p w14:paraId="7B0245C4"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973864442"/>
              <w:placeholder>
                <w:docPart w:val="4A24725380B64484907052ED2E4B00C2"/>
              </w:placeholder>
            </w:sdtPr>
            <w:sdtContent>
              <w:sdt>
                <w:sdtPr>
                  <w:rPr>
                    <w:rFonts w:ascii="Proba Pro Lt" w:hAnsi="Proba Pro Lt" w:cs="Arial"/>
                    <w:color w:val="000000"/>
                    <w:sz w:val="20"/>
                    <w:szCs w:val="20"/>
                    <w:lang w:val="en-GB"/>
                  </w:rPr>
                  <w:id w:val="-1487466445"/>
                  <w:placeholder>
                    <w:docPart w:val="274990FE733949DDB835ABB4115177B8"/>
                  </w:placeholder>
                </w:sdtPr>
                <w:sdtContent>
                  <w:p w14:paraId="213B5E33"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 xml:space="preserve">H.D. Belitz, W. Grosch, P. Schieberle (2004) Food Chemistry, 3rd ed. Springer Verlag, Berlin.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0867897"/>
              <w:placeholder>
                <w:docPart w:val="5CC3710E77DC47F891DBBD80A913D76F"/>
              </w:placeholder>
            </w:sdtPr>
            <w:sdtContent>
              <w:sdt>
                <w:sdtPr>
                  <w:rPr>
                    <w:rFonts w:ascii="Proba Pro Lt" w:hAnsi="Proba Pro Lt" w:cs="Arial"/>
                    <w:color w:val="000000"/>
                    <w:sz w:val="20"/>
                    <w:szCs w:val="20"/>
                  </w:rPr>
                  <w:id w:val="-2114968698"/>
                  <w:placeholder>
                    <w:docPart w:val="11FBC6615CBA497F864E55D9E07C1AD8"/>
                  </w:placeholder>
                </w:sdtPr>
                <w:sdtContent>
                  <w:p w14:paraId="7D9996E0"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6645035"/>
              <w:placeholder>
                <w:docPart w:val="B77EDC0AC9284F1CB82A3E8FD5967669"/>
              </w:placeholder>
            </w:sdtPr>
            <w:sdtContent>
              <w:sdt>
                <w:sdtPr>
                  <w:rPr>
                    <w:rFonts w:ascii="Proba Pro Lt" w:hAnsi="Proba Pro Lt" w:cs="Arial"/>
                    <w:color w:val="000000"/>
                    <w:sz w:val="20"/>
                    <w:szCs w:val="20"/>
                  </w:rPr>
                  <w:id w:val="-377472883"/>
                  <w:placeholder>
                    <w:docPart w:val="45CB1DC7C5F544DABF2B56BA61B20D0C"/>
                  </w:placeholder>
                </w:sdtPr>
                <w:sdtContent>
                  <w:p w14:paraId="083E131A" w14:textId="77777777" w:rsidR="00D60DB7" w:rsidRPr="000B0800" w:rsidRDefault="00D60DB7" w:rsidP="000B0800">
                    <w:pPr>
                      <w:tabs>
                        <w:tab w:val="left" w:pos="2820"/>
                      </w:tabs>
                      <w:spacing w:after="0" w:line="240" w:lineRule="auto"/>
                      <w:jc w:val="center"/>
                      <w:rPr>
                        <w:rFonts w:ascii="Proba Pro Lt" w:hAnsi="Proba Pro Lt" w:cs="Arial"/>
                        <w:b/>
                        <w:bCs/>
                        <w:color w:val="000000"/>
                        <w:sz w:val="20"/>
                        <w:szCs w:val="20"/>
                      </w:rPr>
                    </w:pPr>
                    <w:r w:rsidRPr="000B0800">
                      <w:rPr>
                        <w:rFonts w:ascii="Proba Pro Lt" w:hAnsi="Proba Pro Lt" w:cs="Arial"/>
                        <w:color w:val="000000"/>
                        <w:sz w:val="20"/>
                        <w:szCs w:val="20"/>
                      </w:rPr>
                      <w:t xml:space="preserve">YES, </w:t>
                    </w:r>
                    <w:r w:rsidRPr="000B0800">
                      <w:rPr>
                        <w:rFonts w:ascii="Proba Pro Lt" w:hAnsi="Proba Pro Lt" w:cs="Arial"/>
                        <w:bCs/>
                        <w:color w:val="000000"/>
                        <w:sz w:val="20"/>
                        <w:szCs w:val="20"/>
                      </w:rPr>
                      <w:t>Laboratory for Food Chemistry and Biochemistry</w:t>
                    </w:r>
                    <w:r w:rsidRPr="000B0800">
                      <w:rPr>
                        <w:rFonts w:ascii="Proba Pro Lt" w:hAnsi="Proba Pro Lt" w:cs="Arial"/>
                        <w:b/>
                        <w:bCs/>
                        <w:color w:val="000000"/>
                        <w:sz w:val="20"/>
                        <w:szCs w:val="20"/>
                      </w:rPr>
                      <w:t xml:space="preserve"> </w:t>
                    </w:r>
                  </w:p>
                </w:sdtContent>
              </w:sdt>
            </w:sdtContent>
          </w:sdt>
        </w:tc>
      </w:tr>
      <w:tr w:rsidR="00D60DB7" w:rsidRPr="000B0800" w14:paraId="180A9AC6" w14:textId="77777777" w:rsidTr="00D60DB7">
        <w:trPr>
          <w:trHeight w:val="75"/>
        </w:trPr>
        <w:tc>
          <w:tcPr>
            <w:tcW w:w="1256" w:type="pct"/>
            <w:vMerge/>
            <w:tcBorders>
              <w:left w:val="single" w:sz="12" w:space="0" w:color="auto"/>
            </w:tcBorders>
            <w:shd w:val="clear" w:color="auto" w:fill="00A0DC"/>
            <w:vAlign w:val="center"/>
          </w:tcPr>
          <w:p w14:paraId="626E3CAD"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521663773"/>
              <w:placeholder>
                <w:docPart w:val="D720E83751234612AA34F10411E15348"/>
              </w:placeholder>
            </w:sdtPr>
            <w:sdtContent>
              <w:p w14:paraId="3A1AB6CE"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H. Pine (1994) Organska kemija (prijevod I. Bregovec, V. Rapić), Školska knjiga, Zagreb.  – chapters covered on lectures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4543481"/>
              <w:placeholder>
                <w:docPart w:val="79CBF0B5A0494DE3B29851B952445838"/>
              </w:placeholder>
            </w:sdtPr>
            <w:sdtContent>
              <w:p w14:paraId="2DE3BD47"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22</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4071916"/>
              <w:placeholder>
                <w:docPart w:val="5D3F00047E864DBB985068F67F75C91C"/>
              </w:placeholder>
            </w:sdtPr>
            <w:sdtContent>
              <w:sdt>
                <w:sdtPr>
                  <w:rPr>
                    <w:rFonts w:ascii="Proba Pro Lt" w:hAnsi="Proba Pro Lt" w:cs="Arial"/>
                    <w:color w:val="000000"/>
                    <w:sz w:val="20"/>
                    <w:szCs w:val="20"/>
                  </w:rPr>
                  <w:id w:val="389771161"/>
                  <w:placeholder>
                    <w:docPart w:val="B2E0E3B7B6AF43AB97A1349632C114FB"/>
                  </w:placeholder>
                </w:sdtPr>
                <w:sdtContent>
                  <w:p w14:paraId="14E1085D"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sdtContent>
              </w:sdt>
            </w:sdtContent>
          </w:sdt>
        </w:tc>
      </w:tr>
      <w:tr w:rsidR="00D60DB7" w:rsidRPr="000B0800" w14:paraId="129E2FAB" w14:textId="77777777" w:rsidTr="00D60DB7">
        <w:trPr>
          <w:trHeight w:val="175"/>
        </w:trPr>
        <w:tc>
          <w:tcPr>
            <w:tcW w:w="1256" w:type="pct"/>
            <w:vMerge/>
            <w:tcBorders>
              <w:left w:val="single" w:sz="12" w:space="0" w:color="auto"/>
            </w:tcBorders>
            <w:shd w:val="clear" w:color="auto" w:fill="00A0DC"/>
            <w:vAlign w:val="center"/>
          </w:tcPr>
          <w:p w14:paraId="69E0603D"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709751337"/>
              <w:placeholder>
                <w:docPart w:val="6AF7F3D5F1404C06B5072DF550F5F238"/>
              </w:placeholder>
            </w:sdtPr>
            <w:sdtContent>
              <w:sdt>
                <w:sdtPr>
                  <w:rPr>
                    <w:rFonts w:ascii="Proba Pro Lt" w:hAnsi="Proba Pro Lt" w:cs="Arial"/>
                    <w:color w:val="000000"/>
                    <w:sz w:val="20"/>
                    <w:szCs w:val="20"/>
                    <w:lang w:val="en-GB"/>
                  </w:rPr>
                  <w:id w:val="314300952"/>
                  <w:placeholder>
                    <w:docPart w:val="5A34D18E330C428F858D8B7AD8E63B6B"/>
                  </w:placeholder>
                </w:sdtPr>
                <w:sdtContent>
                  <w:p w14:paraId="5FD8FAD8"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 xml:space="preserve">N. Jurković, V. Bojanić (1999) Mikroskopska istraživanja namirnica biljnog podrijetla, Skripta za vježbe, PBF.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887968"/>
              <w:placeholder>
                <w:docPart w:val="4003B48E03174FBFB8553624AB4BEC6F"/>
              </w:placeholder>
            </w:sdtPr>
            <w:sdtContent>
              <w:p w14:paraId="221C25E2"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95395624"/>
              <w:placeholder>
                <w:docPart w:val="EC10DE6D3CBD4726B63BB3052A6CCA75"/>
              </w:placeholder>
            </w:sdtPr>
            <w:sdtContent>
              <w:sdt>
                <w:sdtPr>
                  <w:rPr>
                    <w:rFonts w:ascii="Proba Pro Lt" w:hAnsi="Proba Pro Lt" w:cs="Arial"/>
                    <w:color w:val="000000"/>
                    <w:sz w:val="20"/>
                    <w:szCs w:val="20"/>
                  </w:rPr>
                  <w:id w:val="1170221043"/>
                  <w:placeholder>
                    <w:docPart w:val="5211794EB5EF4E3984B6C7DF05C92D87"/>
                  </w:placeholder>
                </w:sdtPr>
                <w:sdtContent>
                  <w:sdt>
                    <w:sdtPr>
                      <w:rPr>
                        <w:rFonts w:ascii="Proba Pro Lt" w:hAnsi="Proba Pro Lt" w:cs="Arial"/>
                        <w:color w:val="000000"/>
                        <w:sz w:val="20"/>
                        <w:szCs w:val="20"/>
                      </w:rPr>
                      <w:id w:val="-2036723414"/>
                      <w:placeholder>
                        <w:docPart w:val="1D8B2C267C564034AA2B7FE4A76AA45D"/>
                      </w:placeholder>
                    </w:sdtPr>
                    <w:sdtContent>
                      <w:p w14:paraId="2CE61AC8"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YES, </w:t>
                        </w:r>
                        <w:r w:rsidRPr="000B0800">
                          <w:rPr>
                            <w:rFonts w:ascii="Proba Pro Lt" w:hAnsi="Proba Pro Lt" w:cs="Arial"/>
                            <w:bCs/>
                            <w:color w:val="000000"/>
                            <w:sz w:val="20"/>
                            <w:szCs w:val="20"/>
                          </w:rPr>
                          <w:t>Laboratory for Food Chemistry and Biochemistry</w:t>
                        </w:r>
                        <w:r w:rsidRPr="000B0800">
                          <w:rPr>
                            <w:rFonts w:ascii="Proba Pro Lt" w:hAnsi="Proba Pro Lt" w:cs="Arial"/>
                            <w:b/>
                            <w:bCs/>
                            <w:color w:val="000000"/>
                            <w:sz w:val="20"/>
                            <w:szCs w:val="20"/>
                          </w:rPr>
                          <w:t xml:space="preserve"> </w:t>
                        </w:r>
                      </w:p>
                    </w:sdtContent>
                  </w:sdt>
                </w:sdtContent>
              </w:sdt>
            </w:sdtContent>
          </w:sdt>
        </w:tc>
      </w:tr>
      <w:tr w:rsidR="00D60DB7" w:rsidRPr="000B0800" w14:paraId="0273FA98" w14:textId="77777777" w:rsidTr="00D60DB7">
        <w:trPr>
          <w:trHeight w:val="175"/>
        </w:trPr>
        <w:tc>
          <w:tcPr>
            <w:tcW w:w="1256" w:type="pct"/>
            <w:vMerge/>
            <w:tcBorders>
              <w:left w:val="single" w:sz="12" w:space="0" w:color="auto"/>
            </w:tcBorders>
            <w:shd w:val="clear" w:color="auto" w:fill="00A0DC"/>
            <w:vAlign w:val="center"/>
          </w:tcPr>
          <w:p w14:paraId="599771C3"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739402462"/>
              <w:placeholder>
                <w:docPart w:val="6B350382799A4ED5B3BF5699257D6C31"/>
              </w:placeholder>
            </w:sdtPr>
            <w:sdtContent>
              <w:sdt>
                <w:sdtPr>
                  <w:rPr>
                    <w:rFonts w:ascii="Proba Pro Lt" w:hAnsi="Proba Pro Lt" w:cs="Arial"/>
                    <w:color w:val="000000"/>
                    <w:sz w:val="20"/>
                    <w:szCs w:val="20"/>
                    <w:lang w:val="en-GB"/>
                  </w:rPr>
                  <w:id w:val="-88077359"/>
                  <w:placeholder>
                    <w:docPart w:val="AE8E8E68552441F4B720C5C583EEAC47"/>
                  </w:placeholder>
                </w:sdtPr>
                <w:sdtContent>
                  <w:p w14:paraId="21F419FD"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V. Rapić (1994) Postupci priprave i izolacije organskih spojeva, Školska knjiga, Zagreb. - chapters covered on exercises</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164974"/>
              <w:placeholder>
                <w:docPart w:val="D1E470A289C9486280D6CB3508FF2F4C"/>
              </w:placeholder>
            </w:sdtPr>
            <w:sdtContent>
              <w:p w14:paraId="2C95B1B7"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9</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31407517"/>
              <w:placeholder>
                <w:docPart w:val="CF18CCBE369046A08997AD8A30C597BF"/>
              </w:placeholder>
            </w:sdtPr>
            <w:sdtContent>
              <w:sdt>
                <w:sdtPr>
                  <w:rPr>
                    <w:rFonts w:ascii="Proba Pro Lt" w:hAnsi="Proba Pro Lt" w:cs="Arial"/>
                    <w:color w:val="000000"/>
                    <w:sz w:val="20"/>
                    <w:szCs w:val="20"/>
                  </w:rPr>
                  <w:id w:val="1729647295"/>
                  <w:placeholder>
                    <w:docPart w:val="CA475D70842644FE816319632BCA780C"/>
                  </w:placeholder>
                </w:sdtPr>
                <w:sdtContent>
                  <w:p w14:paraId="05CF72CE"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sdtContent>
              </w:sdt>
            </w:sdtContent>
          </w:sdt>
        </w:tc>
      </w:tr>
      <w:tr w:rsidR="00D60DB7" w:rsidRPr="000B0800" w14:paraId="5BA844A7" w14:textId="77777777" w:rsidTr="00D60DB7">
        <w:trPr>
          <w:trHeight w:val="175"/>
        </w:trPr>
        <w:tc>
          <w:tcPr>
            <w:tcW w:w="1256" w:type="pct"/>
            <w:vMerge/>
            <w:tcBorders>
              <w:left w:val="single" w:sz="12" w:space="0" w:color="auto"/>
            </w:tcBorders>
            <w:shd w:val="clear" w:color="auto" w:fill="00A0DC"/>
            <w:vAlign w:val="center"/>
          </w:tcPr>
          <w:p w14:paraId="36613DB6"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12140839"/>
              <w:placeholder>
                <w:docPart w:val="5C7BF29C42D44074A78C96CAF1FECA07"/>
              </w:placeholder>
            </w:sdtPr>
            <w:sdtContent>
              <w:sdt>
                <w:sdtPr>
                  <w:rPr>
                    <w:rFonts w:ascii="Proba Pro Lt" w:hAnsi="Proba Pro Lt" w:cs="Arial"/>
                    <w:color w:val="000000"/>
                    <w:sz w:val="20"/>
                    <w:szCs w:val="20"/>
                    <w:lang w:val="en-GB"/>
                  </w:rPr>
                  <w:id w:val="1313600888"/>
                  <w:placeholder>
                    <w:docPart w:val="758EDC63C6A8490D8AA828186D97F8AE"/>
                  </w:placeholder>
                </w:sdtPr>
                <w:sdtContent>
                  <w:p w14:paraId="4B893434"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V. Rapić (2004) Nomenklatura organskih spojeva, Školska knjiga, III izmijenjeno i nadopunjeno izdanje, Zagreb. - chapters covered on lectures and exercises</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34979930"/>
              <w:placeholder>
                <w:docPart w:val="591F3CD31048468EAD3ABE8B81511310"/>
              </w:placeholder>
            </w:sdtPr>
            <w:sdtContent>
              <w:p w14:paraId="69A48B80"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6</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33791162"/>
              <w:placeholder>
                <w:docPart w:val="D1EDB67BBDB34751BDCE3B90AFD8EF24"/>
              </w:placeholder>
            </w:sdtPr>
            <w:sdtContent>
              <w:sdt>
                <w:sdtPr>
                  <w:rPr>
                    <w:rFonts w:ascii="Proba Pro Lt" w:hAnsi="Proba Pro Lt" w:cs="Arial"/>
                    <w:color w:val="000000"/>
                    <w:sz w:val="20"/>
                    <w:szCs w:val="20"/>
                  </w:rPr>
                  <w:id w:val="-14844474"/>
                  <w:placeholder>
                    <w:docPart w:val="D6DF8B7843364A5CBD49965074D41F87"/>
                  </w:placeholder>
                </w:sdtPr>
                <w:sdtContent>
                  <w:p w14:paraId="68889AD1"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sdtContent>
              </w:sdt>
            </w:sdtContent>
          </w:sdt>
        </w:tc>
      </w:tr>
      <w:tr w:rsidR="00D60DB7" w:rsidRPr="000B0800" w14:paraId="746517E6" w14:textId="77777777" w:rsidTr="00D60DB7">
        <w:trPr>
          <w:trHeight w:val="75"/>
        </w:trPr>
        <w:tc>
          <w:tcPr>
            <w:tcW w:w="1256" w:type="pct"/>
            <w:vMerge/>
            <w:tcBorders>
              <w:left w:val="single" w:sz="12" w:space="0" w:color="auto"/>
              <w:bottom w:val="single" w:sz="12" w:space="0" w:color="auto"/>
            </w:tcBorders>
            <w:shd w:val="clear" w:color="auto" w:fill="00A0DC"/>
            <w:vAlign w:val="center"/>
          </w:tcPr>
          <w:p w14:paraId="615E96C1"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lang w:val="en-GB"/>
              </w:rPr>
              <w:id w:val="835196350"/>
              <w:placeholder>
                <w:docPart w:val="FE72B0BEE70048419C146427B289BD50"/>
              </w:placeholder>
            </w:sdtPr>
            <w:sdtContent>
              <w:sdt>
                <w:sdtPr>
                  <w:rPr>
                    <w:rFonts w:ascii="Proba Pro Lt" w:hAnsi="Proba Pro Lt" w:cs="Arial"/>
                    <w:color w:val="000000"/>
                    <w:sz w:val="20"/>
                    <w:szCs w:val="20"/>
                    <w:lang w:val="en-GB"/>
                  </w:rPr>
                  <w:id w:val="1545409078"/>
                  <w:placeholder>
                    <w:docPart w:val="A7EB9AD3FCA547A393F1094F3080A4CA"/>
                  </w:placeholder>
                </w:sdtPr>
                <w:sdtContent>
                  <w:p w14:paraId="04CA4D06"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lang w:val="en-GB"/>
                      </w:rPr>
                      <w:t>Students’ notes made during lectures (organic part)</w:t>
                    </w:r>
                  </w:p>
                </w:sdtContent>
              </w:sdt>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2116245717"/>
              <w:placeholder>
                <w:docPart w:val="2E17955504F545C89044CD6831A3BC38"/>
              </w:placeholder>
              <w:showingPlcHdr/>
            </w:sdtPr>
            <w:sdtContent>
              <w:p w14:paraId="5FF989AA"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749310354"/>
              <w:placeholder>
                <w:docPart w:val="4972E6B574544595938DB2D3685D07D6"/>
              </w:placeholder>
              <w:showingPlcHdr/>
            </w:sdtPr>
            <w:sdtContent>
              <w:p w14:paraId="0323183A"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D60DB7" w:rsidRPr="000B0800" w14:paraId="42227CDE" w14:textId="77777777" w:rsidTr="00D60DB7">
        <w:tc>
          <w:tcPr>
            <w:tcW w:w="1256" w:type="pct"/>
            <w:tcBorders>
              <w:top w:val="single" w:sz="12" w:space="0" w:color="auto"/>
              <w:left w:val="single" w:sz="12" w:space="0" w:color="auto"/>
            </w:tcBorders>
            <w:shd w:val="clear" w:color="auto" w:fill="00A0DC"/>
            <w:vAlign w:val="center"/>
          </w:tcPr>
          <w:p w14:paraId="6552C08D"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492407422"/>
            <w:placeholder>
              <w:docPart w:val="0DE0F89534E34232A4458FF5B8C105D4"/>
            </w:placeholder>
          </w:sdtPr>
          <w:sdtContent>
            <w:tc>
              <w:tcPr>
                <w:tcW w:w="3744" w:type="pct"/>
                <w:gridSpan w:val="13"/>
                <w:tcBorders>
                  <w:top w:val="single" w:sz="12" w:space="0" w:color="auto"/>
                  <w:right w:val="single" w:sz="12" w:space="0" w:color="auto"/>
                </w:tcBorders>
              </w:tcPr>
              <w:p w14:paraId="32B1C4A7" w14:textId="77777777" w:rsidR="00D60DB7" w:rsidRPr="000B0800" w:rsidRDefault="00D60DB7" w:rsidP="00B01A19">
                <w:pPr>
                  <w:pStyle w:val="ListParagraph"/>
                  <w:numPr>
                    <w:ilvl w:val="0"/>
                    <w:numId w:val="10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J. McMurray (2003) Fundamentals of Organic Chemistry, Brooks/ Cole-Thompson Learning, Fifth Edition, Pacific Grove, USA.</w:t>
                </w:r>
              </w:p>
              <w:p w14:paraId="68D215EE" w14:textId="77777777" w:rsidR="00D60DB7" w:rsidRPr="000B0800" w:rsidRDefault="00D60DB7" w:rsidP="00B01A19">
                <w:pPr>
                  <w:pStyle w:val="ListParagraph"/>
                  <w:numPr>
                    <w:ilvl w:val="0"/>
                    <w:numId w:val="10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O.R. Fenema (1985) Food Chemistry, 2nd ed. Marcel Dekker Inc. New York.</w:t>
                </w:r>
              </w:p>
              <w:p w14:paraId="5EA02E71" w14:textId="77777777" w:rsidR="00D60DB7" w:rsidRPr="000B0800" w:rsidRDefault="00D60DB7" w:rsidP="00B01A19">
                <w:pPr>
                  <w:pStyle w:val="ListParagraph"/>
                  <w:numPr>
                    <w:ilvl w:val="0"/>
                    <w:numId w:val="10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T.P. Coultate (2002) Food: The Chemistry of Its Components, 4th ed. Royal Society of Chemistry, Cambridge.</w:t>
                </w:r>
              </w:p>
            </w:tc>
          </w:sdtContent>
        </w:sdt>
      </w:tr>
      <w:tr w:rsidR="00D60DB7" w:rsidRPr="000B0800" w14:paraId="00DB6095" w14:textId="77777777" w:rsidTr="00D60DB7">
        <w:tc>
          <w:tcPr>
            <w:tcW w:w="1256" w:type="pct"/>
            <w:tcBorders>
              <w:top w:val="single" w:sz="12" w:space="0" w:color="auto"/>
              <w:left w:val="single" w:sz="12" w:space="0" w:color="auto"/>
            </w:tcBorders>
            <w:shd w:val="clear" w:color="auto" w:fill="00A0DC"/>
            <w:vAlign w:val="center"/>
          </w:tcPr>
          <w:p w14:paraId="401D25FE"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94756D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D60DB7" w:rsidRPr="000B0800" w14:paraId="498E73F4" w14:textId="77777777" w:rsidTr="00D60DB7">
        <w:tc>
          <w:tcPr>
            <w:tcW w:w="1256" w:type="pct"/>
            <w:tcBorders>
              <w:left w:val="single" w:sz="12" w:space="0" w:color="auto"/>
              <w:bottom w:val="single" w:sz="12" w:space="0" w:color="auto"/>
            </w:tcBorders>
            <w:shd w:val="clear" w:color="auto" w:fill="00A0DC"/>
            <w:vAlign w:val="center"/>
          </w:tcPr>
          <w:p w14:paraId="7B14EBDF"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708903882"/>
            <w:placeholder>
              <w:docPart w:val="C62064D2D8444D0CB65ED0DFBA0BC094"/>
            </w:placeholder>
          </w:sdtPr>
          <w:sdtContent>
            <w:tc>
              <w:tcPr>
                <w:tcW w:w="3744" w:type="pct"/>
                <w:gridSpan w:val="13"/>
                <w:tcBorders>
                  <w:bottom w:val="single" w:sz="12" w:space="0" w:color="auto"/>
                  <w:right w:val="single" w:sz="12" w:space="0" w:color="auto"/>
                </w:tcBorders>
              </w:tcPr>
              <w:p w14:paraId="6CA9CF9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67ADA9E0" w14:textId="77777777" w:rsidR="00D71E01" w:rsidRPr="000B0800" w:rsidRDefault="00D71E01" w:rsidP="000B0800">
      <w:pPr>
        <w:spacing w:after="0" w:line="240" w:lineRule="auto"/>
        <w:rPr>
          <w:rFonts w:ascii="Proba Pro Lt" w:hAnsi="Proba Pro Lt"/>
          <w:sz w:val="20"/>
          <w:szCs w:val="20"/>
        </w:rPr>
      </w:pPr>
    </w:p>
    <w:p w14:paraId="1B088F59" w14:textId="7B6269D7"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EC7382" w:rsidRPr="000B0800" w14:paraId="1834E5DE"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336CBC9" w14:textId="77777777" w:rsidR="00EC7382" w:rsidRPr="000B0800" w:rsidRDefault="00EC73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EC7382" w:rsidRPr="000B0800" w14:paraId="3D571E11" w14:textId="77777777" w:rsidTr="00D60DB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06340CD" w14:textId="77777777" w:rsidR="00EC7382" w:rsidRPr="000B0800" w:rsidRDefault="00EC7382" w:rsidP="000B0800">
            <w:pPr>
              <w:tabs>
                <w:tab w:val="left" w:pos="2820"/>
              </w:tabs>
              <w:spacing w:after="0" w:line="240" w:lineRule="auto"/>
              <w:rPr>
                <w:rStyle w:val="Strong"/>
                <w:rFonts w:ascii="Proba Pro Lt" w:hAnsi="Proba Pro Lt"/>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471584305"/>
            <w:placeholder>
              <w:docPart w:val="752AF74C0CAB41E4A799ECF85E719E97"/>
            </w:placeholder>
          </w:sdt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3AB9D96E" w14:textId="19AEFF81" w:rsidR="00EC7382" w:rsidRPr="000B0800" w:rsidRDefault="00EC7382" w:rsidP="000B0800">
                <w:pPr>
                  <w:tabs>
                    <w:tab w:val="left" w:pos="2820"/>
                  </w:tabs>
                  <w:spacing w:after="0" w:line="240" w:lineRule="auto"/>
                  <w:rPr>
                    <w:rStyle w:val="Hyperlink"/>
                    <w:rFonts w:ascii="Proba Pro Lt" w:hAnsi="Proba Pro Lt"/>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"http://www.pbf.unizg.hr/en/departments/department_of_chemistry_and_biochemistry/laboratory_for_biochemistry/vladimir_mrsa" </w:instrText>
                </w:r>
                <w:r w:rsidRPr="000B0800">
                  <w:rPr>
                    <w:rFonts w:ascii="Proba Pro Lt" w:hAnsi="Proba Pro Lt" w:cs="Arial"/>
                    <w:b/>
                    <w:sz w:val="20"/>
                    <w:szCs w:val="20"/>
                  </w:rPr>
                  <w:fldChar w:fldCharType="separate"/>
                </w:r>
                <w:r w:rsidR="001335EA" w:rsidRPr="000B0800">
                  <w:rPr>
                    <w:rStyle w:val="Hyperlink"/>
                    <w:rFonts w:ascii="Proba Pro Lt" w:hAnsi="Proba Pro Lt" w:cs="Arial"/>
                    <w:b/>
                    <w:sz w:val="20"/>
                    <w:szCs w:val="20"/>
                  </w:rPr>
                  <w:t>Vladimir Mrša, PhD, Full Professor</w:t>
                </w:r>
              </w:p>
              <w:p w14:paraId="06D72C74" w14:textId="0ABB2B44"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lastRenderedPageBreak/>
                  <w:fldChar w:fldCharType="end"/>
                </w:r>
                <w:hyperlink r:id="rId176" w:history="1">
                  <w:r w:rsidR="001335EA" w:rsidRPr="000B0800">
                    <w:rPr>
                      <w:rStyle w:val="Hyperlink"/>
                      <w:rFonts w:ascii="Proba Pro Lt" w:hAnsi="Proba Pro Lt" w:cs="Arial"/>
                      <w:sz w:val="20"/>
                      <w:szCs w:val="20"/>
                    </w:rPr>
                    <w:t>Igor Stuparević, PhD, Assistant Professor</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7D1094E"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1660963918"/>
            <w:placeholder>
              <w:docPart w:val="785568B6069A49339675D1EE4EEEC416"/>
            </w:placeholder>
            <w:dropDownList>
              <w:listItem w:value="Choose an item."/>
              <w:listItem w:displayText="winter" w:value="winter"/>
              <w:listItem w:displayText="summer" w:value="summer"/>
            </w:dropDownList>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95E9A6C" w14:textId="6DAFDF33" w:rsidR="00EC7382"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EC7382" w:rsidRPr="000B0800" w14:paraId="20FC15A4" w14:textId="77777777" w:rsidTr="00D60DB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2293D54"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30" w:name="Biokemija_2" w:displacedByCustomXml="next"/>
        <w:sdt>
          <w:sdtPr>
            <w:rPr>
              <w:rFonts w:ascii="Proba Pro Lt" w:hAnsi="Proba Pro Lt" w:cs="Arial"/>
              <w:sz w:val="20"/>
              <w:szCs w:val="20"/>
            </w:rPr>
            <w:id w:val="1695035512"/>
            <w:placeholder>
              <w:docPart w:val="5BD8CD3443334DF4A4209EB1505560A4"/>
            </w:placeholder>
          </w:sdt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1322A07A"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Biochemistry 2</w:t>
                </w:r>
              </w:p>
            </w:tc>
          </w:sdtContent>
        </w:sdt>
        <w:bookmarkEnd w:id="30"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2731D7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098946319"/>
            <w:placeholder>
              <w:docPart w:val="97E0C3AA27454C7BB662F70593E3AB1D"/>
            </w:placeholder>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053D6FF1"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6</w:t>
                </w:r>
              </w:p>
            </w:tc>
          </w:sdtContent>
        </w:sdt>
      </w:tr>
      <w:tr w:rsidR="00EC7382" w:rsidRPr="000B0800" w14:paraId="0BC0BDC0" w14:textId="77777777" w:rsidTr="00D60DB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1D70B0D"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824939424"/>
            <w:placeholder>
              <w:docPart w:val="F7BC995D98B544178F6A49EF8021AF11"/>
            </w:placeholder>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31CF965D"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sz w:val="20"/>
                    <w:szCs w:val="20"/>
                  </w:rPr>
                  <w:t>32436</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3C840D0"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919175685"/>
            <w:placeholder>
              <w:docPart w:val="121803CC36F140F5BB2CFE393E792DD7"/>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46B1992"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 + 0 + 15 + 0</w:t>
                </w:r>
              </w:p>
            </w:tc>
          </w:sdtContent>
        </w:sdt>
      </w:tr>
      <w:tr w:rsidR="00EC7382" w:rsidRPr="000B0800" w14:paraId="410ECEFD" w14:textId="77777777" w:rsidTr="00D60DB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3C1BB4"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837213657"/>
            <w:placeholder>
              <w:docPart w:val="7E5EE0B619D64F3180275496634CC216"/>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8FFC7FF" w14:textId="37A581DD" w:rsidR="00EC7382"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7A841FF"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417987864"/>
            <w:placeholder>
              <w:docPart w:val="0F2601DB362F495FA1937B0C329EEE52"/>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CF8D4F7"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oko 60</w:t>
                </w:r>
              </w:p>
            </w:tc>
          </w:sdtContent>
        </w:sdt>
      </w:tr>
      <w:tr w:rsidR="00EC7382" w:rsidRPr="000B0800" w14:paraId="6D99D979" w14:textId="77777777" w:rsidTr="00D60DB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0278FC8"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278099042"/>
            <w:placeholder>
              <w:docPart w:val="693A43900FEE40B69F7C7C6483866AF0"/>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38C3DD9F" w14:textId="03DCCFF1" w:rsidR="00EC7382"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D1A013D"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9AE7140" w14:textId="5C933C43" w:rsidR="00EC7382"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5861864"/>
                <w:placeholder>
                  <w:docPart w:val="DFFB6F2FD1474CF0844102BDA0A6420C"/>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1.</w:t>
                </w:r>
              </w:sdtContent>
            </w:sdt>
            <w:r w:rsidR="00EC7382" w:rsidRPr="000B0800">
              <w:rPr>
                <w:rFonts w:ascii="Proba Pro Lt" w:hAnsi="Proba Pro Lt" w:cs="Arial"/>
                <w:sz w:val="20"/>
                <w:szCs w:val="20"/>
              </w:rPr>
              <w:tab/>
            </w:r>
          </w:p>
          <w:p w14:paraId="343B9A43" w14:textId="77777777" w:rsidR="00EC7382"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63351464"/>
                <w:placeholder>
                  <w:docPart w:val="8A54F43CCB8D4EAFB3A38846DE24D510"/>
                </w:placeholder>
              </w:sdtPr>
              <w:sdtContent>
                <w:r w:rsidR="00EC7382" w:rsidRPr="000B0800">
                  <w:rPr>
                    <w:rFonts w:ascii="Proba Pro Lt" w:hAnsi="Proba Pro Lt" w:cs="Arial"/>
                    <w:sz w:val="20"/>
                    <w:szCs w:val="20"/>
                  </w:rPr>
                  <w:t xml:space="preserve">0 </w:t>
                </w:r>
              </w:sdtContent>
            </w:sdt>
            <w:r w:rsidR="00EC7382" w:rsidRPr="000B0800">
              <w:rPr>
                <w:rFonts w:ascii="Proba Pro Lt" w:hAnsi="Proba Pro Lt" w:cs="Arial"/>
                <w:sz w:val="20"/>
                <w:szCs w:val="20"/>
              </w:rPr>
              <w:t>%</w:t>
            </w:r>
          </w:p>
        </w:tc>
      </w:tr>
      <w:tr w:rsidR="00EC7382" w:rsidRPr="000B0800" w14:paraId="078125E2" w14:textId="77777777" w:rsidTr="00D60DB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38EEB1"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979605626"/>
            <w:placeholder>
              <w:docPart w:val="957A28AF2BC446B18A0A3146A130D7B3"/>
            </w:placeholder>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D29E055"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P4</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A8FE329" w14:textId="77777777" w:rsidR="00EC7382" w:rsidRPr="000B0800" w:rsidRDefault="00EC73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567114008"/>
            <w:placeholder>
              <w:docPart w:val="B56368CD5F0A42FBBA38AE5F061E81FD"/>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D0A8445"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EC7382" w:rsidRPr="000B0800" w14:paraId="539EB1C8" w14:textId="77777777" w:rsidTr="00D60DB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0970847"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794836178"/>
            <w:placeholder>
              <w:docPart w:val="76CC51E55A2A436083297431190DFCAA"/>
            </w:placeholder>
            <w:dropDownList>
              <w:listItem w:value="Choose an item."/>
              <w:listItem w:displayText="first" w:value="first"/>
              <w:listItem w:displayText="second" w:value="second"/>
              <w:listItem w:displayText="third" w:value="third"/>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3D252F9C" w14:textId="1EDC73D4" w:rsidR="00EC7382"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second</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A046C4" w14:textId="77777777" w:rsidR="00EC7382" w:rsidRPr="000B0800" w:rsidRDefault="00EC7382"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DC7C35D" w14:textId="7EEF04B9" w:rsidR="00EC7382"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839187550"/>
                <w:placeholder>
                  <w:docPart w:val="CC436AB79300420B8DBEA902D3128B4D"/>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Y</w:t>
                </w:r>
              </w:sdtContent>
            </w:sdt>
          </w:p>
        </w:tc>
      </w:tr>
      <w:tr w:rsidR="00EC7382" w:rsidRPr="000B0800" w14:paraId="36538376"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A172E2F" w14:textId="77777777" w:rsidR="00EC7382" w:rsidRPr="000B0800" w:rsidRDefault="00EC7382"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EC7382" w:rsidRPr="000B0800" w14:paraId="45829B3E" w14:textId="77777777" w:rsidTr="00D60DB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CE71D29"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805202281"/>
            <w:placeholder>
              <w:docPart w:val="23C9D8FC363D49C3B6BF9E6A9B410861"/>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sz w:val="20"/>
                    <w:szCs w:val="20"/>
                  </w:rPr>
                  <w:id w:val="1171909690"/>
                  <w:placeholder>
                    <w:docPart w:val="183CB5D1540D49F685BC7DF03FFAF190"/>
                  </w:placeholder>
                </w:sdtPr>
                <w:sdtContent>
                  <w:p w14:paraId="556602B4" w14:textId="79502063" w:rsidR="00EC7382" w:rsidRPr="000B0800" w:rsidRDefault="003D232F" w:rsidP="000B0800">
                    <w:pPr>
                      <w:tabs>
                        <w:tab w:val="left" w:pos="2820"/>
                      </w:tabs>
                      <w:spacing w:after="0" w:line="240" w:lineRule="auto"/>
                      <w:rPr>
                        <w:rFonts w:ascii="Proba Pro Lt" w:hAnsi="Proba Pro Lt"/>
                        <w:sz w:val="20"/>
                        <w:szCs w:val="20"/>
                      </w:rPr>
                    </w:pPr>
                    <w:sdt>
                      <w:sdtPr>
                        <w:rPr>
                          <w:rFonts w:ascii="Proba Pro Lt" w:hAnsi="Proba Pro Lt" w:cs="Arial"/>
                          <w:sz w:val="20"/>
                          <w:szCs w:val="20"/>
                        </w:rPr>
                        <w:id w:val="-633029886"/>
                        <w:placeholder>
                          <w:docPart w:val="5A7A2934FE3047BE8FAEF6D5CB4D54F4"/>
                        </w:placeholder>
                      </w:sdtPr>
                      <w:sdtContent>
                        <w:r w:rsidR="00EC7382" w:rsidRPr="000B0800">
                          <w:rPr>
                            <w:rFonts w:ascii="Proba Pro Lt" w:hAnsi="Proba Pro Lt" w:cs="Arial"/>
                            <w:sz w:val="20"/>
                            <w:szCs w:val="20"/>
                            <w:lang w:val="en-GB"/>
                          </w:rPr>
                          <w:t xml:space="preserve">Acquirement of basic knowledge on metabolic pathways in the cell and mechanisms of regulation of individual biochemical reactions and whole metabolic pathways, as well as on the basics of bioenergetics. </w:t>
                        </w:r>
                      </w:sdtContent>
                    </w:sdt>
                  </w:p>
                </w:sdtContent>
              </w:sdt>
            </w:tc>
          </w:sdtContent>
        </w:sdt>
      </w:tr>
      <w:tr w:rsidR="00EC7382" w:rsidRPr="000B0800" w14:paraId="56AE3AB9" w14:textId="77777777" w:rsidTr="00D60DB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E8A69EC"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040089955"/>
            <w:placeholder>
              <w:docPart w:val="A556ECE6E6744F3D9734D34BD466E498"/>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F0E58C0"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446FABAB" w14:textId="77777777" w:rsidR="00EC7382" w:rsidRPr="000B0800" w:rsidRDefault="00EC7382" w:rsidP="000B0800">
                <w:pPr>
                  <w:pStyle w:val="ListParagraph"/>
                  <w:numPr>
                    <w:ilvl w:val="0"/>
                    <w:numId w:val="40"/>
                  </w:numPr>
                  <w:spacing w:after="0" w:line="240" w:lineRule="auto"/>
                  <w:rPr>
                    <w:rFonts w:ascii="Proba Pro Lt" w:hAnsi="Proba Pro Lt" w:cs="Tahoma"/>
                    <w:sz w:val="20"/>
                    <w:szCs w:val="20"/>
                  </w:rPr>
                </w:pPr>
                <w:r w:rsidRPr="000B0800">
                  <w:rPr>
                    <w:rFonts w:ascii="Proba Pro Lt" w:hAnsi="Proba Pro Lt" w:cs="Tahoma"/>
                    <w:sz w:val="20"/>
                    <w:szCs w:val="20"/>
                  </w:rPr>
                  <w:t>Introduction to Chemistry and Chemical Analysis (General Chemistry, Analytical Chemistry)</w:t>
                </w:r>
              </w:p>
              <w:p w14:paraId="0B19AADF" w14:textId="77777777" w:rsidR="00EC7382" w:rsidRPr="000B0800" w:rsidRDefault="00EC7382" w:rsidP="000B0800">
                <w:pPr>
                  <w:pStyle w:val="ListParagraph"/>
                  <w:numPr>
                    <w:ilvl w:val="0"/>
                    <w:numId w:val="4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Organic Chemistry</w:t>
                </w:r>
              </w:p>
              <w:p w14:paraId="72BCE821" w14:textId="77777777" w:rsidR="00EC7382" w:rsidRPr="000B0800" w:rsidRDefault="00EC7382" w:rsidP="000B0800">
                <w:pPr>
                  <w:pStyle w:val="ListParagraph"/>
                  <w:numPr>
                    <w:ilvl w:val="0"/>
                    <w:numId w:val="4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Physical Chemistry</w:t>
                </w:r>
              </w:p>
              <w:p w14:paraId="54221FE4" w14:textId="77777777" w:rsidR="00EC7382" w:rsidRPr="000B0800" w:rsidRDefault="00EC7382" w:rsidP="000B0800">
                <w:pPr>
                  <w:pStyle w:val="ListParagraph"/>
                  <w:numPr>
                    <w:ilvl w:val="0"/>
                    <w:numId w:val="4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Biology 1</w:t>
                </w:r>
              </w:p>
              <w:p w14:paraId="3C2E48DE" w14:textId="77777777" w:rsidR="00EC7382" w:rsidRPr="000B0800" w:rsidRDefault="00EC7382" w:rsidP="000B0800">
                <w:pPr>
                  <w:pStyle w:val="ListParagraph"/>
                  <w:numPr>
                    <w:ilvl w:val="0"/>
                    <w:numId w:val="40"/>
                  </w:numPr>
                  <w:tabs>
                    <w:tab w:val="left" w:pos="2820"/>
                  </w:tabs>
                  <w:spacing w:after="0" w:line="240" w:lineRule="auto"/>
                  <w:rPr>
                    <w:rFonts w:ascii="Proba Pro Lt" w:hAnsi="Proba Pro Lt"/>
                    <w:sz w:val="20"/>
                    <w:szCs w:val="20"/>
                  </w:rPr>
                </w:pPr>
                <w:r w:rsidRPr="000B0800">
                  <w:rPr>
                    <w:rFonts w:ascii="Proba Pro Lt" w:hAnsi="Proba Pro Lt" w:cs="Arial"/>
                    <w:sz w:val="20"/>
                    <w:szCs w:val="20"/>
                  </w:rPr>
                  <w:t>Biochemistry 1</w:t>
                </w:r>
              </w:p>
            </w:tc>
          </w:sdtContent>
        </w:sdt>
      </w:tr>
      <w:tr w:rsidR="00EC7382" w:rsidRPr="000B0800" w14:paraId="7C2BCBEF" w14:textId="77777777" w:rsidTr="00D60DB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50FAF62"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122992210"/>
            <w:placeholder>
              <w:docPart w:val="CC0F6464C4BD4F8186F6ADCDEC5754C1"/>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5C83D2E" w14:textId="77777777" w:rsidR="00EC7382" w:rsidRPr="000B0800" w:rsidRDefault="00EC7382" w:rsidP="00B01A19">
                <w:pPr>
                  <w:pStyle w:val="ListParagraph"/>
                  <w:numPr>
                    <w:ilvl w:val="0"/>
                    <w:numId w:val="11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1DE01436" w14:textId="77777777" w:rsidR="00EC7382" w:rsidRPr="000B0800" w:rsidRDefault="00EC7382" w:rsidP="00B01A19">
                <w:pPr>
                  <w:pStyle w:val="ListParagraph"/>
                  <w:numPr>
                    <w:ilvl w:val="0"/>
                    <w:numId w:val="11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basic disciplines of the profession </w:t>
                </w:r>
              </w:p>
              <w:p w14:paraId="387410E4" w14:textId="77777777" w:rsidR="00EC7382" w:rsidRPr="000B0800" w:rsidRDefault="00EC7382" w:rsidP="00B01A19">
                <w:pPr>
                  <w:pStyle w:val="ListParagraph"/>
                  <w:numPr>
                    <w:ilvl w:val="0"/>
                    <w:numId w:val="11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acquire knowledge and understanding of specific skills and knowledge of the profession through elective modules   </w:t>
                </w:r>
              </w:p>
              <w:p w14:paraId="57B8DA49" w14:textId="77777777" w:rsidR="00EC7382" w:rsidRPr="000B0800" w:rsidRDefault="00EC7382" w:rsidP="00B01A19">
                <w:pPr>
                  <w:pStyle w:val="ListParagraph"/>
                  <w:numPr>
                    <w:ilvl w:val="0"/>
                    <w:numId w:val="11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define and explain methods in the systems which deal with dietary status assessment of nation and / or an individual in state and private institutions of the above mentioned profile  </w:t>
                </w:r>
              </w:p>
              <w:p w14:paraId="699B0C17" w14:textId="77777777" w:rsidR="00EC7382" w:rsidRPr="000B0800" w:rsidRDefault="00EC7382" w:rsidP="00B01A19">
                <w:pPr>
                  <w:pStyle w:val="ListParagraph"/>
                  <w:numPr>
                    <w:ilvl w:val="0"/>
                    <w:numId w:val="11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tc>
          </w:sdtContent>
        </w:sdt>
      </w:tr>
      <w:tr w:rsidR="00EC7382" w:rsidRPr="000B0800" w14:paraId="36E6E908" w14:textId="77777777" w:rsidTr="00D60DB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73B7A26"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780867475"/>
            <w:placeholder>
              <w:docPart w:val="FA34F17F7AF246CD8606A464B7429A7B"/>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1684632631"/>
                  <w:placeholder>
                    <w:docPart w:val="122EB4039A73477FB6E6AAFA70882EB5"/>
                  </w:placeholder>
                </w:sdtPr>
                <w:sdtContent>
                  <w:p w14:paraId="7FC9D40D" w14:textId="77777777" w:rsidR="00EC7382" w:rsidRPr="000B0800" w:rsidRDefault="00EC7382" w:rsidP="000B0800">
                    <w:pPr>
                      <w:pStyle w:val="ListParagraph"/>
                      <w:numPr>
                        <w:ilvl w:val="0"/>
                        <w:numId w:val="40"/>
                      </w:numPr>
                      <w:tabs>
                        <w:tab w:val="left" w:pos="2820"/>
                      </w:tabs>
                      <w:spacing w:after="0" w:line="240" w:lineRule="auto"/>
                      <w:ind w:left="375"/>
                      <w:rPr>
                        <w:rFonts w:ascii="Proba Pro Lt" w:hAnsi="Proba Pro Lt" w:cs="Arial"/>
                        <w:sz w:val="20"/>
                        <w:szCs w:val="20"/>
                      </w:rPr>
                    </w:pPr>
                    <w:r w:rsidRPr="000B0800">
                      <w:rPr>
                        <w:rFonts w:ascii="Proba Pro Lt" w:hAnsi="Proba Pro Lt" w:cs="Arial"/>
                        <w:bCs/>
                        <w:sz w:val="20"/>
                        <w:szCs w:val="20"/>
                      </w:rPr>
                      <w:t>explain basic</w:t>
                    </w:r>
                    <w:r w:rsidRPr="000B0800">
                      <w:rPr>
                        <w:rFonts w:ascii="Proba Pro Lt" w:hAnsi="Proba Pro Lt" w:cs="Arial"/>
                        <w:b/>
                        <w:bCs/>
                        <w:sz w:val="20"/>
                        <w:szCs w:val="20"/>
                      </w:rPr>
                      <w:t xml:space="preserve"> </w:t>
                    </w:r>
                    <w:r w:rsidRPr="000B0800">
                      <w:rPr>
                        <w:rFonts w:ascii="Proba Pro Lt" w:hAnsi="Proba Pro Lt" w:cs="Arial"/>
                        <w:bCs/>
                        <w:sz w:val="20"/>
                        <w:szCs w:val="20"/>
                      </w:rPr>
                      <w:t>catabolic and anabolic cycles / reactions in human cells: degradation and synthesis of carbohydrates and glycogen metabolism, degradation and synthesis of fatty acids, protein and amino acids metabolism, as well as the metabolism of nitrogen</w:t>
                    </w:r>
                  </w:p>
                  <w:p w14:paraId="7CD8E52A" w14:textId="77777777" w:rsidR="00EC7382" w:rsidRPr="000B0800" w:rsidRDefault="00EC7382" w:rsidP="000B0800">
                    <w:pPr>
                      <w:pStyle w:val="ListParagraph"/>
                      <w:numPr>
                        <w:ilvl w:val="0"/>
                        <w:numId w:val="40"/>
                      </w:numPr>
                      <w:tabs>
                        <w:tab w:val="left" w:pos="2820"/>
                      </w:tabs>
                      <w:spacing w:after="0" w:line="240" w:lineRule="auto"/>
                      <w:ind w:left="375"/>
                      <w:rPr>
                        <w:rFonts w:ascii="Proba Pro Lt" w:hAnsi="Proba Pro Lt" w:cs="Arial"/>
                        <w:sz w:val="20"/>
                        <w:szCs w:val="20"/>
                      </w:rPr>
                    </w:pPr>
                    <w:r w:rsidRPr="000B0800">
                      <w:rPr>
                        <w:rFonts w:ascii="Proba Pro Lt" w:hAnsi="Proba Pro Lt" w:cs="Arial"/>
                        <w:bCs/>
                        <w:sz w:val="20"/>
                        <w:szCs w:val="20"/>
                      </w:rPr>
                      <w:t>compare basic regulation mechanisms of metabolic pathways and reactions through enzyme activity regulation (allosteric regulation and regulation by reversible covalent modification)</w:t>
                    </w:r>
                  </w:p>
                  <w:p w14:paraId="27DC7292" w14:textId="77777777" w:rsidR="00EC7382" w:rsidRPr="000B0800" w:rsidRDefault="00EC7382" w:rsidP="000B0800">
                    <w:pPr>
                      <w:pStyle w:val="ListParagraph"/>
                      <w:numPr>
                        <w:ilvl w:val="0"/>
                        <w:numId w:val="40"/>
                      </w:numPr>
                      <w:tabs>
                        <w:tab w:val="left" w:pos="2820"/>
                      </w:tabs>
                      <w:spacing w:after="0" w:line="240" w:lineRule="auto"/>
                      <w:ind w:left="375"/>
                      <w:rPr>
                        <w:rFonts w:ascii="Proba Pro Lt" w:hAnsi="Proba Pro Lt" w:cs="Arial"/>
                        <w:sz w:val="20"/>
                        <w:szCs w:val="20"/>
                      </w:rPr>
                    </w:pPr>
                    <w:r w:rsidRPr="000B0800">
                      <w:rPr>
                        <w:rFonts w:ascii="Proba Pro Lt" w:hAnsi="Proba Pro Lt" w:cs="Arial"/>
                        <w:bCs/>
                        <w:sz w:val="20"/>
                        <w:szCs w:val="20"/>
                      </w:rPr>
                      <w:t>describe the process of oxidative phosphorylation in the respiratory chain and ATP syntesis as well as expalin the role of ATP in the energy transfer in the cell and the role of NADPH as reductive power</w:t>
                    </w:r>
                  </w:p>
                  <w:p w14:paraId="4F241DAF" w14:textId="77777777" w:rsidR="00EC7382" w:rsidRPr="000B0800" w:rsidRDefault="00EC7382" w:rsidP="000B0800">
                    <w:pPr>
                      <w:pStyle w:val="ListParagraph"/>
                      <w:numPr>
                        <w:ilvl w:val="0"/>
                        <w:numId w:val="40"/>
                      </w:numPr>
                      <w:tabs>
                        <w:tab w:val="left" w:pos="2820"/>
                      </w:tabs>
                      <w:spacing w:after="0" w:line="240" w:lineRule="auto"/>
                      <w:ind w:left="375"/>
                      <w:rPr>
                        <w:rFonts w:ascii="Proba Pro Lt" w:hAnsi="Proba Pro Lt" w:cs="Arial"/>
                        <w:sz w:val="20"/>
                        <w:szCs w:val="20"/>
                      </w:rPr>
                    </w:pPr>
                    <w:r w:rsidRPr="000B0800">
                      <w:rPr>
                        <w:rFonts w:ascii="Proba Pro Lt" w:hAnsi="Proba Pro Lt" w:cs="Arial"/>
                        <w:bCs/>
                        <w:sz w:val="20"/>
                        <w:szCs w:val="20"/>
                      </w:rPr>
                      <w:t>calculate energy outcomes / scores of catabolic and anabolic cycles under different conditions (in relation to energetic state of cells and/or the human organism, and requirement for specific metabolites)</w:t>
                    </w:r>
                  </w:p>
                  <w:p w14:paraId="3793A9D4" w14:textId="77777777" w:rsidR="00EC7382" w:rsidRPr="000B0800" w:rsidRDefault="00EC7382" w:rsidP="000B0800">
                    <w:pPr>
                      <w:pStyle w:val="ListParagraph"/>
                      <w:numPr>
                        <w:ilvl w:val="0"/>
                        <w:numId w:val="40"/>
                      </w:numPr>
                      <w:tabs>
                        <w:tab w:val="left" w:pos="2820"/>
                      </w:tabs>
                      <w:spacing w:after="0" w:line="240" w:lineRule="auto"/>
                      <w:ind w:left="375"/>
                      <w:rPr>
                        <w:rFonts w:ascii="Proba Pro Lt" w:hAnsi="Proba Pro Lt"/>
                        <w:sz w:val="20"/>
                        <w:szCs w:val="20"/>
                      </w:rPr>
                    </w:pPr>
                    <w:r w:rsidRPr="000B0800">
                      <w:rPr>
                        <w:rFonts w:ascii="Proba Pro Lt" w:hAnsi="Proba Pro Lt" w:cs="Arial"/>
                        <w:bCs/>
                        <w:sz w:val="20"/>
                        <w:szCs w:val="20"/>
                      </w:rPr>
                      <w:t>describe basic mechanisms for gene transcription regulation and explain metabolism regulation by coordinated regulation of enzyme synthesis at the level of gene transcription, and postsynthetic regulation of enzyme activity in relation to energetic state of cells and/or the human organism, and requirement for specific metabolites</w:t>
                    </w:r>
                  </w:p>
                </w:sdtContent>
              </w:sdt>
            </w:tc>
          </w:sdtContent>
        </w:sdt>
      </w:tr>
      <w:tr w:rsidR="00EC7382" w:rsidRPr="000B0800" w14:paraId="116E638B" w14:textId="77777777" w:rsidTr="00D60DB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5386A887"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2053028057"/>
            <w:placeholder>
              <w:docPart w:val="D230AE06BDE14937AB44954B88088E4A"/>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FFC2DF7" w14:textId="77777777" w:rsidR="00EC7382" w:rsidRPr="000B0800" w:rsidRDefault="00EC7382"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b/>
                    <w:sz w:val="20"/>
                    <w:szCs w:val="20"/>
                    <w:lang w:val="en-GB"/>
                  </w:rPr>
                  <w:t xml:space="preserve">Lectures: </w:t>
                </w:r>
                <w:r w:rsidRPr="000B0800">
                  <w:rPr>
                    <w:rFonts w:ascii="Proba Pro Lt" w:hAnsi="Proba Pro Lt" w:cs="Arial"/>
                    <w:sz w:val="20"/>
                    <w:szCs w:val="20"/>
                    <w:lang w:val="en-GB"/>
                  </w:rPr>
                  <w:t xml:space="preserve">Metabolism: basic concepts, ATP as currency of free energy in biological systems. Carbohydrate digestion and transport in the digestive system. Glycolysis: reactions, energy yield, mechanisms of glycolysis control. Fates of pyruvate under anaerobic conditions. Production of acetyl-CoA from pyruvate: the pyruvate dehydrogenase complex; reaction </w:t>
                </w:r>
                <w:r w:rsidRPr="000B0800">
                  <w:rPr>
                    <w:rFonts w:ascii="Proba Pro Lt" w:hAnsi="Proba Pro Lt" w:cs="Arial"/>
                    <w:sz w:val="20"/>
                    <w:szCs w:val="20"/>
                    <w:lang w:val="en-GB"/>
                  </w:rPr>
                  <w:lastRenderedPageBreak/>
                  <w:t xml:space="preserve">mechanism and regulation. The Citric acid cycle: reactions, energy yield and regulation. Oxidative phosphorylation. Gluconeogenesis. The pentose phosphate pathway. Glycogen metabolism: signal transduction pathways and mechanism of reciprocal regulation of glycogen breakdown and synthesis. Lipid digestion and transport in the digestive system. Fatty acids and cholesterol metabolism. Mechanisms and regulation of lipid transport and deposition. Protein digestion and transport of amino acids in the digestive system. Amino acid metabolism. The urea cycle. The control of gene expression. Biological membranes and transport. Regulation of hunger / satiety sensation. </w:t>
                </w:r>
              </w:p>
              <w:p w14:paraId="387C3E4A"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lang w:val="en-GB"/>
                  </w:rPr>
                  <w:t>Seminar:</w:t>
                </w:r>
                <w:r w:rsidRPr="000B0800">
                  <w:rPr>
                    <w:rFonts w:ascii="Proba Pro Lt" w:hAnsi="Proba Pro Lt" w:cs="Arial"/>
                    <w:sz w:val="20"/>
                    <w:szCs w:val="20"/>
                    <w:lang w:val="en-GB"/>
                  </w:rPr>
                  <w:t xml:space="preserve"> Solving of selected problems on: bioenergetics, energy yield calculation for basic catabolic and anabolic processes, regulation of metabolic pathways.</w:t>
                </w:r>
              </w:p>
            </w:tc>
          </w:sdtContent>
        </w:sdt>
      </w:tr>
      <w:tr w:rsidR="00EC7382" w:rsidRPr="000B0800" w14:paraId="263BD7B7" w14:textId="77777777" w:rsidTr="00D60DB7">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52ED89FC"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2.6. Format of instruction</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DD3751D" w14:textId="77777777" w:rsidR="00EC7382" w:rsidRPr="000B0800" w:rsidRDefault="003D232F"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2534489"/>
                <w14:checkbox>
                  <w14:checked w14:val="1"/>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eastAsia="en-US"/>
                  </w:rPr>
                  <w:t>☒</w:t>
                </w:r>
              </w:sdtContent>
            </w:sdt>
            <w:r w:rsidR="00EC7382" w:rsidRPr="000B0800">
              <w:rPr>
                <w:rFonts w:ascii="Proba Pro Lt" w:hAnsi="Proba Pro Lt" w:cs="Arial"/>
                <w:b w:val="0"/>
                <w:sz w:val="20"/>
                <w:szCs w:val="20"/>
                <w:lang w:val="hr-HR" w:eastAsia="en-US"/>
              </w:rPr>
              <w:t xml:space="preserve"> lectures</w:t>
            </w:r>
          </w:p>
          <w:p w14:paraId="3440E14E" w14:textId="77777777" w:rsidR="00EC7382" w:rsidRPr="000B0800" w:rsidRDefault="003D232F"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556429482"/>
                <w14:checkbox>
                  <w14:checked w14:val="1"/>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eastAsia="en-US"/>
                  </w:rPr>
                  <w:t>☒</w:t>
                </w:r>
              </w:sdtContent>
            </w:sdt>
            <w:r w:rsidR="00EC7382" w:rsidRPr="000B0800">
              <w:rPr>
                <w:rFonts w:ascii="Proba Pro Lt" w:hAnsi="Proba Pro Lt" w:cs="Arial"/>
                <w:b w:val="0"/>
                <w:sz w:val="20"/>
                <w:szCs w:val="20"/>
                <w:lang w:val="hr-HR" w:eastAsia="en-US"/>
              </w:rPr>
              <w:t xml:space="preserve"> seminars and workshops  </w:t>
            </w:r>
          </w:p>
          <w:p w14:paraId="38104C45" w14:textId="77777777" w:rsidR="00EC7382" w:rsidRPr="000B0800" w:rsidRDefault="003D232F"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689221036"/>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eastAsia="en-US"/>
                  </w:rPr>
                  <w:t>☐</w:t>
                </w:r>
              </w:sdtContent>
            </w:sdt>
            <w:r w:rsidR="00EC7382" w:rsidRPr="000B0800">
              <w:rPr>
                <w:rFonts w:ascii="Proba Pro Lt" w:hAnsi="Proba Pro Lt" w:cs="Arial"/>
                <w:b w:val="0"/>
                <w:sz w:val="20"/>
                <w:szCs w:val="20"/>
                <w:lang w:val="hr-HR" w:eastAsia="en-US"/>
              </w:rPr>
              <w:t xml:space="preserve"> exercises  </w:t>
            </w:r>
          </w:p>
          <w:p w14:paraId="644AD239" w14:textId="77777777" w:rsidR="00EC7382" w:rsidRPr="000B0800" w:rsidRDefault="003D232F"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36497034"/>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eastAsia="en-US"/>
                  </w:rPr>
                  <w:t>☐</w:t>
                </w:r>
              </w:sdtContent>
            </w:sdt>
            <w:r w:rsidR="00EC7382" w:rsidRPr="000B0800">
              <w:rPr>
                <w:rFonts w:ascii="Proba Pro Lt" w:hAnsi="Proba Pro Lt" w:cs="Arial"/>
                <w:b w:val="0"/>
                <w:sz w:val="20"/>
                <w:szCs w:val="20"/>
                <w:lang w:val="hr-HR" w:eastAsia="en-US"/>
              </w:rPr>
              <w:t xml:space="preserve"> </w:t>
            </w:r>
            <w:r w:rsidR="00EC7382" w:rsidRPr="000B0800">
              <w:rPr>
                <w:rFonts w:ascii="Proba Pro Lt" w:hAnsi="Proba Pro Lt" w:cs="Arial"/>
                <w:b w:val="0"/>
                <w:i/>
                <w:sz w:val="20"/>
                <w:szCs w:val="20"/>
                <w:lang w:val="hr-HR" w:eastAsia="en-US"/>
              </w:rPr>
              <w:t>online in entirety</w:t>
            </w:r>
          </w:p>
          <w:p w14:paraId="256FC8C6" w14:textId="77777777" w:rsidR="00EC7382" w:rsidRPr="000B0800" w:rsidRDefault="003D232F"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94859715"/>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eastAsia="en-US"/>
                  </w:rPr>
                  <w:t>☐</w:t>
                </w:r>
              </w:sdtContent>
            </w:sdt>
            <w:r w:rsidR="00EC7382" w:rsidRPr="000B0800">
              <w:rPr>
                <w:rFonts w:ascii="Proba Pro Lt" w:hAnsi="Proba Pro Lt" w:cs="Arial"/>
                <w:b w:val="0"/>
                <w:sz w:val="20"/>
                <w:szCs w:val="20"/>
                <w:lang w:val="hr-HR" w:eastAsia="en-US"/>
              </w:rPr>
              <w:t xml:space="preserve"> partial e-learning</w:t>
            </w:r>
          </w:p>
          <w:p w14:paraId="4C761544" w14:textId="77777777" w:rsidR="00EC7382"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2937944"/>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sz w:val="20"/>
                    <w:szCs w:val="20"/>
                    <w:lang w:val="en-US"/>
                  </w:rPr>
                  <w:t>☐</w:t>
                </w:r>
              </w:sdtContent>
            </w:sdt>
            <w:r w:rsidR="00EC7382" w:rsidRPr="000B0800">
              <w:rPr>
                <w:rFonts w:ascii="Proba Pro Lt" w:hAnsi="Proba Pro Lt" w:cs="Arial"/>
                <w:sz w:val="20"/>
                <w:szCs w:val="20"/>
              </w:rPr>
              <w:t xml:space="preserve"> field work</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691ABA87" w14:textId="77777777" w:rsidR="00EC7382" w:rsidRPr="000B0800" w:rsidRDefault="003D232F"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2213626"/>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eastAsia="en-US"/>
                  </w:rPr>
                  <w:t>☐</w:t>
                </w:r>
              </w:sdtContent>
            </w:sdt>
            <w:r w:rsidR="00EC7382" w:rsidRPr="000B0800">
              <w:rPr>
                <w:rFonts w:ascii="Proba Pro Lt" w:hAnsi="Proba Pro Lt" w:cs="Arial"/>
                <w:b w:val="0"/>
                <w:sz w:val="20"/>
                <w:szCs w:val="20"/>
                <w:lang w:val="hr-HR" w:eastAsia="en-US"/>
              </w:rPr>
              <w:t xml:space="preserve"> independent assignments  </w:t>
            </w:r>
          </w:p>
          <w:p w14:paraId="4172AB4E" w14:textId="77777777" w:rsidR="00EC7382" w:rsidRPr="000B0800" w:rsidRDefault="003D232F"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866641090"/>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eastAsia="en-US"/>
                  </w:rPr>
                  <w:t>☐</w:t>
                </w:r>
              </w:sdtContent>
            </w:sdt>
            <w:r w:rsidR="00EC7382" w:rsidRPr="000B0800">
              <w:rPr>
                <w:rFonts w:ascii="Proba Pro Lt" w:hAnsi="Proba Pro Lt" w:cs="Arial"/>
                <w:b w:val="0"/>
                <w:sz w:val="20"/>
                <w:szCs w:val="20"/>
                <w:lang w:val="hr-HR" w:eastAsia="en-US"/>
              </w:rPr>
              <w:t xml:space="preserve"> multimedia and the internet  </w:t>
            </w:r>
          </w:p>
          <w:p w14:paraId="67229624" w14:textId="77777777" w:rsidR="00EC7382" w:rsidRPr="000B0800" w:rsidRDefault="003D232F"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39434634"/>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eastAsia="en-US"/>
                  </w:rPr>
                  <w:t>☐</w:t>
                </w:r>
              </w:sdtContent>
            </w:sdt>
            <w:r w:rsidR="00EC7382" w:rsidRPr="000B0800">
              <w:rPr>
                <w:rFonts w:ascii="Proba Pro Lt" w:hAnsi="Proba Pro Lt" w:cs="Arial"/>
                <w:b w:val="0"/>
                <w:sz w:val="20"/>
                <w:szCs w:val="20"/>
                <w:lang w:val="hr-HR" w:eastAsia="en-US"/>
              </w:rPr>
              <w:t xml:space="preserve"> laboratory</w:t>
            </w:r>
          </w:p>
          <w:p w14:paraId="34E6D5DF" w14:textId="77777777" w:rsidR="00EC7382" w:rsidRPr="000B0800" w:rsidRDefault="003D232F"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143887536"/>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b w:val="0"/>
                    <w:sz w:val="20"/>
                    <w:szCs w:val="20"/>
                    <w:lang w:val="hr-HR" w:eastAsia="en-US"/>
                  </w:rPr>
                  <w:t>☐</w:t>
                </w:r>
              </w:sdtContent>
            </w:sdt>
            <w:r w:rsidR="00EC7382" w:rsidRPr="000B0800">
              <w:rPr>
                <w:rFonts w:ascii="Proba Pro Lt" w:hAnsi="Proba Pro Lt" w:cs="Arial"/>
                <w:b w:val="0"/>
                <w:sz w:val="20"/>
                <w:szCs w:val="20"/>
                <w:lang w:val="hr-HR" w:eastAsia="en-US"/>
              </w:rPr>
              <w:t xml:space="preserve"> work with mentor</w:t>
            </w:r>
          </w:p>
          <w:p w14:paraId="16A789FB" w14:textId="77777777" w:rsidR="00EC7382"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97084820"/>
                <w14:checkbox>
                  <w14:checked w14:val="0"/>
                  <w14:checkedState w14:val="2612" w14:font="MS Gothic"/>
                  <w14:uncheckedState w14:val="2610" w14:font="MS Gothic"/>
                </w14:checkbox>
              </w:sdtPr>
              <w:sdtContent>
                <w:r w:rsidR="00EC7382" w:rsidRPr="000B0800">
                  <w:rPr>
                    <w:rFonts w:ascii="Segoe UI Symbol" w:eastAsia="MS Gothic" w:hAnsi="Segoe UI Symbol" w:cs="Segoe UI Symbol"/>
                    <w:sz w:val="20"/>
                    <w:szCs w:val="20"/>
                    <w:lang w:val="en-US"/>
                  </w:rPr>
                  <w:t>☐</w:t>
                </w:r>
              </w:sdtContent>
            </w:sdt>
            <w:r w:rsidR="00EC7382" w:rsidRPr="000B0800">
              <w:rPr>
                <w:rFonts w:ascii="Proba Pro Lt" w:hAnsi="Proba Pro Lt" w:cs="Arial"/>
                <w:b/>
                <w:sz w:val="20"/>
                <w:szCs w:val="20"/>
              </w:rPr>
              <w:t xml:space="preserve"> </w:t>
            </w:r>
            <w:sdt>
              <w:sdtPr>
                <w:rPr>
                  <w:rFonts w:ascii="Proba Pro Lt" w:hAnsi="Proba Pro Lt" w:cs="Arial"/>
                  <w:sz w:val="20"/>
                  <w:szCs w:val="20"/>
                </w:rPr>
                <w:id w:val="1622801257"/>
                <w:placeholder>
                  <w:docPart w:val="63FC2968B629499F92C95254AE7F0BF3"/>
                </w:placeholder>
              </w:sdtPr>
              <w:sdtContent>
                <w:r w:rsidR="00EC7382" w:rsidRPr="000B0800">
                  <w:rPr>
                    <w:rFonts w:ascii="Proba Pro Lt" w:hAnsi="Proba Pro Lt" w:cs="Arial"/>
                    <w:sz w:val="20"/>
                    <w:szCs w:val="20"/>
                  </w:rPr>
                  <w:t>(other)</w:t>
                </w:r>
              </w:sdtContent>
            </w:sdt>
            <w:r w:rsidR="00EC7382" w:rsidRPr="000B0800">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4651DFA"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EC7382" w:rsidRPr="000B0800" w14:paraId="3617C6E5" w14:textId="77777777" w:rsidTr="00D60DB7">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60CF3D6D" w14:textId="77777777" w:rsidR="00EC7382" w:rsidRPr="000B0800" w:rsidRDefault="00EC7382" w:rsidP="000B0800">
            <w:pPr>
              <w:spacing w:after="0" w:line="240" w:lineRule="auto"/>
              <w:rPr>
                <w:rFonts w:ascii="Proba Pro Lt" w:hAnsi="Proba Pro Lt" w:cs="Arial"/>
                <w:color w:val="000000"/>
                <w:sz w:val="20"/>
                <w:szCs w:val="20"/>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09747669" w14:textId="77777777" w:rsidR="00EC7382" w:rsidRPr="000B0800" w:rsidRDefault="00EC7382" w:rsidP="000B0800">
            <w:pPr>
              <w:spacing w:after="0" w:line="240" w:lineRule="auto"/>
              <w:rPr>
                <w:rFonts w:ascii="Proba Pro Lt" w:hAnsi="Proba Pro Lt" w:cs="Arial"/>
                <w:sz w:val="20"/>
                <w:szCs w:val="20"/>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53EF5EA1" w14:textId="77777777" w:rsidR="00EC7382" w:rsidRPr="000B0800" w:rsidRDefault="00EC7382" w:rsidP="000B0800">
            <w:pPr>
              <w:spacing w:after="0" w:line="240" w:lineRule="auto"/>
              <w:rPr>
                <w:rFonts w:ascii="Proba Pro Lt" w:hAnsi="Proba Pro Lt" w:cs="Arial"/>
                <w:sz w:val="20"/>
                <w:szCs w:val="20"/>
              </w:rPr>
            </w:pPr>
          </w:p>
        </w:tc>
        <w:sdt>
          <w:sdtPr>
            <w:rPr>
              <w:rFonts w:ascii="Proba Pro Lt" w:hAnsi="Proba Pro Lt" w:cs="Arial"/>
              <w:sz w:val="20"/>
              <w:szCs w:val="20"/>
            </w:rPr>
            <w:id w:val="1797179974"/>
            <w:placeholder>
              <w:docPart w:val="58EB251D5D0F4BB59719B400242040E9"/>
            </w:placeholder>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210E2114"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EC7382" w:rsidRPr="000B0800" w14:paraId="69E16DC9" w14:textId="77777777" w:rsidTr="00D60DB7">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93615BC"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AEC9F45" w14:textId="77777777" w:rsidR="00EC7382" w:rsidRPr="000B0800" w:rsidRDefault="00EC7382"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Class attendance</w:t>
            </w:r>
          </w:p>
        </w:tc>
        <w:tc>
          <w:tcPr>
            <w:tcW w:w="18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479426737"/>
              <w:placeholder>
                <w:docPart w:val="DDC2DD0CBC17452193F1E38A892F4B43"/>
              </w:placeholder>
              <w:showingPlcHdr/>
            </w:sdtPr>
            <w:sdtContent>
              <w:p w14:paraId="22A6E8F8"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color w:val="000000"/>
                    <w:sz w:val="20"/>
                    <w:szCs w:val="20"/>
                    <w:lang w:eastAsia="en-US"/>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84151204"/>
              <w:placeholder>
                <w:docPart w:val="0C37A034A0A1481D8E7B41873D5D4CC8"/>
              </w:placeholder>
            </w:sdtPr>
            <w:sdtContent>
              <w:p w14:paraId="78442FD5"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6AEBF1FE" w14:textId="77777777" w:rsidR="00EC7382" w:rsidRPr="000B0800" w:rsidRDefault="00EC7382"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Research</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9451523"/>
              <w:placeholder>
                <w:docPart w:val="71F71B57E7F2485995DC37A2EF30CA40"/>
              </w:placeholder>
              <w:showingPlcHdr/>
            </w:sdtPr>
            <w:sdtContent>
              <w:p w14:paraId="78AF8199"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773202312"/>
              <w:placeholder>
                <w:docPart w:val="843676414BA74F208DBF92DD4FBD543C"/>
              </w:placeholder>
            </w:sdtPr>
            <w:sdtContent>
              <w:p w14:paraId="000BD32E"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60B14448" w14:textId="77777777" w:rsidR="00EC7382" w:rsidRPr="000B0800" w:rsidRDefault="00EC7382" w:rsidP="000B0800">
            <w:pPr>
              <w:pStyle w:val="FieldText"/>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val="hr-HR" w:eastAsia="en-US"/>
              </w:rPr>
              <w:t>Oral exam</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81955418"/>
              <w:placeholder>
                <w:docPart w:val="0C6A564F8DAA41D6A5CC56065EB52FA4"/>
              </w:placeholder>
            </w:sdtPr>
            <w:sdtContent>
              <w:p w14:paraId="0B955D52" w14:textId="77777777" w:rsidR="00EC7382" w:rsidRPr="000B0800" w:rsidRDefault="00EC7382"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Y</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923952386"/>
              <w:placeholder>
                <w:docPart w:val="D377DB5CCF0146E0ABDC3C48E66BE772"/>
              </w:placeholder>
              <w:showingPlcHdr/>
            </w:sdtPr>
            <w:sdtContent>
              <w:p w14:paraId="7C29C7C3" w14:textId="77777777" w:rsidR="00EC7382" w:rsidRPr="000B0800" w:rsidRDefault="00EC7382"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 xml:space="preserve"> </w:t>
                </w:r>
              </w:p>
            </w:sdtContent>
          </w:sdt>
        </w:tc>
      </w:tr>
      <w:tr w:rsidR="00EC7382" w:rsidRPr="000B0800" w14:paraId="349E24BA" w14:textId="77777777" w:rsidTr="00D60DB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83DB23B" w14:textId="77777777" w:rsidR="00EC7382" w:rsidRPr="000B0800" w:rsidRDefault="00EC7382" w:rsidP="000B080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1EB3EBA" w14:textId="77777777" w:rsidR="00EC7382" w:rsidRPr="000B0800" w:rsidRDefault="00EC7382"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Experimental work</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712301826"/>
              <w:placeholder>
                <w:docPart w:val="F075C553FE4C4C839E5800D197E8A695"/>
              </w:placeholder>
              <w:showingPlcHdr/>
            </w:sdtPr>
            <w:sdtContent>
              <w:p w14:paraId="78D22F5F"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47469014"/>
              <w:placeholder>
                <w:docPart w:val="6E8AEEECEB794454BFDA615190B95279"/>
              </w:placeholder>
            </w:sdtPr>
            <w:sdtContent>
              <w:p w14:paraId="32704C7E"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193356B7" w14:textId="77777777" w:rsidR="00EC7382" w:rsidRPr="000B0800" w:rsidRDefault="00EC7382"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Report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07534558"/>
              <w:placeholder>
                <w:docPart w:val="0B320CEF17544FF2AAE5E18305EF86E7"/>
              </w:placeholder>
              <w:showingPlcHdr/>
            </w:sdtPr>
            <w:sdtContent>
              <w:p w14:paraId="61927542"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46096248"/>
              <w:placeholder>
                <w:docPart w:val="D6DA5DBE33644A65BF92DD7AC647F1E3"/>
              </w:placeholder>
            </w:sdtPr>
            <w:sdtContent>
              <w:p w14:paraId="4AA94974"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B73D73B" w14:textId="74C420C3" w:rsidR="00EC7382" w:rsidRPr="0089475B" w:rsidRDefault="003D232F" w:rsidP="000B0800">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915149164"/>
                <w:placeholder>
                  <w:docPart w:val="6E7A826E72EE4371AF3E48F4C08B50DF"/>
                </w:placeholder>
              </w:sdtPr>
              <w:sdtContent>
                <w:sdt>
                  <w:sdtPr>
                    <w:rPr>
                      <w:rFonts w:ascii="Proba Pro Lt" w:hAnsi="Proba Pro Lt" w:cs="Arial"/>
                      <w:b w:val="0"/>
                      <w:sz w:val="20"/>
                      <w:szCs w:val="20"/>
                    </w:rPr>
                    <w:id w:val="-1163082003"/>
                    <w:placeholder>
                      <w:docPart w:val="9133015A0E784011A92590D779DB0B78"/>
                    </w:placeholder>
                  </w:sdtPr>
                  <w:sdtContent>
                    <w:r w:rsidR="0089475B" w:rsidRPr="0089475B">
                      <w:rPr>
                        <w:rFonts w:ascii="Proba Pro Lt" w:hAnsi="Proba Pro Lt" w:cs="Arial"/>
                        <w:b w:val="0"/>
                        <w:sz w:val="20"/>
                        <w:szCs w:val="20"/>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15359928"/>
              <w:placeholder>
                <w:docPart w:val="62A26CD17C204A2CAD0002B9FE2851FD"/>
              </w:placeholder>
              <w:showingPlcHdr/>
            </w:sdtPr>
            <w:sdtContent>
              <w:p w14:paraId="0614E873" w14:textId="6DCA6DAD" w:rsidR="00EC7382" w:rsidRPr="000B0800" w:rsidRDefault="0089475B" w:rsidP="000B0800">
                <w:pPr>
                  <w:pStyle w:val="FieldText"/>
                  <w:jc w:val="center"/>
                  <w:rPr>
                    <w:rFonts w:ascii="Proba Pro Lt" w:hAnsi="Proba Pro Lt" w:cs="Arial"/>
                    <w:b w:val="0"/>
                    <w:color w:val="000000"/>
                    <w:sz w:val="20"/>
                    <w:szCs w:val="20"/>
                    <w:lang w:val="hr-HR" w:eastAsia="en-US"/>
                  </w:rPr>
                </w:pPr>
                <w:r>
                  <w:rPr>
                    <w:rFonts w:ascii="Arial" w:hAnsi="Arial"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103532485"/>
              <w:placeholder>
                <w:docPart w:val="1164456A2E934E71BACA8DD825E0BFE3"/>
              </w:placeholder>
              <w:showingPlcHdr/>
            </w:sdtPr>
            <w:sdtContent>
              <w:p w14:paraId="6B263A79" w14:textId="77777777" w:rsidR="00EC7382" w:rsidRPr="000B0800" w:rsidRDefault="00EC7382"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 xml:space="preserve"> </w:t>
                </w:r>
              </w:p>
            </w:sdtContent>
          </w:sdt>
        </w:tc>
      </w:tr>
      <w:tr w:rsidR="00EC7382" w:rsidRPr="000B0800" w14:paraId="476EEED9" w14:textId="77777777" w:rsidTr="00D60DB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1F3B549" w14:textId="77777777" w:rsidR="00EC7382" w:rsidRPr="000B0800" w:rsidRDefault="00EC7382" w:rsidP="000B080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D7E7075" w14:textId="77777777" w:rsidR="00EC7382" w:rsidRPr="000B0800" w:rsidRDefault="00EC7382"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Essay</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9019003"/>
              <w:placeholder>
                <w:docPart w:val="D810798B2A9F4AE6A67632659E1F889E"/>
              </w:placeholder>
              <w:showingPlcHdr/>
            </w:sdtPr>
            <w:sdtContent>
              <w:p w14:paraId="26AD2886"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487048926"/>
              <w:placeholder>
                <w:docPart w:val="9F51F7A8D2E348979FDE88926ED104B9"/>
              </w:placeholder>
            </w:sdtPr>
            <w:sdtContent>
              <w:p w14:paraId="5BF8656F"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63583B79" w14:textId="77777777" w:rsidR="00EC7382" w:rsidRPr="000B0800" w:rsidRDefault="00EC7382" w:rsidP="000B0800">
            <w:pPr>
              <w:pStyle w:val="FieldText"/>
              <w:rPr>
                <w:rFonts w:ascii="Proba Pro Lt" w:hAnsi="Proba Pro Lt" w:cs="Arial"/>
                <w:b w:val="0"/>
                <w:sz w:val="20"/>
                <w:szCs w:val="20"/>
                <w:lang w:val="hr-HR" w:eastAsia="en-US"/>
              </w:rPr>
            </w:pPr>
            <w:r w:rsidRPr="000B0800">
              <w:rPr>
                <w:rFonts w:ascii="Proba Pro Lt" w:hAnsi="Proba Pro Lt" w:cs="Arial"/>
                <w:b w:val="0"/>
                <w:color w:val="000000"/>
                <w:sz w:val="20"/>
                <w:szCs w:val="20"/>
                <w:lang w:val="hr-HR" w:eastAsia="en-US"/>
              </w:rPr>
              <w:t>Seminar paper</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96449031"/>
              <w:placeholder>
                <w:docPart w:val="216F438EF69F422FAE5790559B98F698"/>
              </w:placeholder>
              <w:showingPlcHdr/>
            </w:sdtPr>
            <w:sdtContent>
              <w:p w14:paraId="4AEE7D3A"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75449226"/>
              <w:placeholder>
                <w:docPart w:val="10490519D0EE452DB274EEDBDAA5FFCD"/>
              </w:placeholder>
            </w:sdtPr>
            <w:sdtContent>
              <w:p w14:paraId="3A4705F8" w14:textId="77777777" w:rsidR="00EC7382" w:rsidRPr="000B0800" w:rsidRDefault="00EC7382"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1BCC426" w14:textId="1AC3826B" w:rsidR="00EC7382" w:rsidRPr="0089475B" w:rsidRDefault="003D232F" w:rsidP="000B0800">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829054940"/>
                <w:placeholder>
                  <w:docPart w:val="117F4CB4E01249B7B8F0DED5A88A2815"/>
                </w:placeholder>
              </w:sdtPr>
              <w:sdtContent>
                <w:sdt>
                  <w:sdtPr>
                    <w:rPr>
                      <w:rFonts w:ascii="Proba Pro Lt" w:hAnsi="Proba Pro Lt" w:cs="Arial"/>
                      <w:b w:val="0"/>
                      <w:sz w:val="20"/>
                      <w:szCs w:val="20"/>
                    </w:rPr>
                    <w:id w:val="-2000961742"/>
                    <w:placeholder>
                      <w:docPart w:val="CB1D98A7D387463DB7478E9AEC2C66EA"/>
                    </w:placeholder>
                  </w:sdtPr>
                  <w:sdtContent>
                    <w:r w:rsidR="0089475B" w:rsidRPr="0089475B">
                      <w:rPr>
                        <w:rFonts w:ascii="Proba Pro Lt" w:hAnsi="Proba Pro Lt" w:cs="Arial"/>
                        <w:b w:val="0"/>
                        <w:sz w:val="20"/>
                        <w:szCs w:val="20"/>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59223577"/>
              <w:placeholder>
                <w:docPart w:val="88F5817FBDC649CCB870B47329A7BE8A"/>
              </w:placeholder>
              <w:showingPlcHdr/>
            </w:sdtPr>
            <w:sdtContent>
              <w:p w14:paraId="51BDC377" w14:textId="355C3128" w:rsidR="00EC7382" w:rsidRPr="000B0800" w:rsidRDefault="0089475B" w:rsidP="000B0800">
                <w:pPr>
                  <w:pStyle w:val="FieldText"/>
                  <w:jc w:val="center"/>
                  <w:rPr>
                    <w:rFonts w:ascii="Proba Pro Lt" w:hAnsi="Proba Pro Lt" w:cs="Arial"/>
                    <w:b w:val="0"/>
                    <w:color w:val="000000"/>
                    <w:sz w:val="20"/>
                    <w:szCs w:val="20"/>
                    <w:lang w:val="hr-HR" w:eastAsia="en-US"/>
                  </w:rPr>
                </w:pPr>
                <w:r>
                  <w:rPr>
                    <w:rFonts w:ascii="Arial" w:hAnsi="Arial"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088574542"/>
              <w:placeholder>
                <w:docPart w:val="2F484F4427404C5686A1E122A518CC63"/>
              </w:placeholder>
              <w:showingPlcHdr/>
            </w:sdtPr>
            <w:sdtContent>
              <w:p w14:paraId="78008804" w14:textId="77777777" w:rsidR="00EC7382" w:rsidRPr="000B0800" w:rsidRDefault="00EC7382"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 xml:space="preserve"> </w:t>
                </w:r>
              </w:p>
            </w:sdtContent>
          </w:sdt>
        </w:tc>
      </w:tr>
      <w:tr w:rsidR="00EC7382" w:rsidRPr="000B0800" w14:paraId="291D8E00" w14:textId="77777777" w:rsidTr="00D60DB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5CDDC2B" w14:textId="77777777" w:rsidR="00EC7382" w:rsidRPr="000B0800" w:rsidRDefault="00EC7382" w:rsidP="000B080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5840F39" w14:textId="77777777" w:rsidR="00EC7382" w:rsidRPr="000B0800" w:rsidRDefault="00EC7382"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Preliminary exam</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57402903"/>
              <w:placeholder>
                <w:docPart w:val="ABFDD4A4FA39468DB58CF3BFFAC3C56F"/>
              </w:placeholder>
            </w:sdtPr>
            <w:sdtContent>
              <w:p w14:paraId="7648E0FC" w14:textId="03CE9404" w:rsidR="00EC7382" w:rsidRPr="000B0800" w:rsidRDefault="0089475B" w:rsidP="0089475B">
                <w:pPr>
                  <w:pStyle w:val="FieldText"/>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Y</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37761121"/>
              <w:placeholder>
                <w:docPart w:val="D6FE8D95B1064604933343B11A96763E"/>
              </w:placeholder>
              <w:showingPlcHdr/>
            </w:sdtPr>
            <w:sdtContent>
              <w:p w14:paraId="64EC173C" w14:textId="7DF52D56" w:rsidR="00EC7382" w:rsidRPr="000B0800" w:rsidRDefault="0089475B" w:rsidP="000B0800">
                <w:pPr>
                  <w:pStyle w:val="FieldText"/>
                  <w:jc w:val="center"/>
                  <w:rPr>
                    <w:rFonts w:ascii="Proba Pro Lt" w:hAnsi="Proba Pro Lt" w:cs="Arial"/>
                    <w:b w:val="0"/>
                    <w:sz w:val="20"/>
                    <w:szCs w:val="20"/>
                    <w:lang w:val="hr-HR" w:eastAsia="en-US"/>
                  </w:rPr>
                </w:pPr>
                <w:r>
                  <w:rPr>
                    <w:rFonts w:ascii="Arial" w:hAnsi="Arial" w:cs="Arial"/>
                    <w:color w:val="000000"/>
                    <w:sz w:val="20"/>
                    <w:szCs w:val="20"/>
                  </w:rPr>
                  <w:t xml:space="preserve"> </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50444405" w14:textId="77777777" w:rsidR="00EC7382" w:rsidRPr="000B0800" w:rsidRDefault="00EC7382" w:rsidP="000B0800">
            <w:pPr>
              <w:pStyle w:val="FieldText"/>
              <w:rPr>
                <w:rFonts w:ascii="Proba Pro Lt" w:hAnsi="Proba Pro Lt" w:cs="Arial"/>
                <w:b w:val="0"/>
                <w:sz w:val="20"/>
                <w:szCs w:val="20"/>
                <w:lang w:val="hr-HR" w:eastAsia="en-US"/>
              </w:rPr>
            </w:pPr>
            <w:r w:rsidRPr="000B0800">
              <w:rPr>
                <w:rFonts w:ascii="Proba Pro Lt" w:hAnsi="Proba Pro Lt" w:cs="Arial"/>
                <w:b w:val="0"/>
                <w:color w:val="000000"/>
                <w:sz w:val="20"/>
                <w:szCs w:val="20"/>
                <w:lang w:val="hr-HR" w:eastAsia="en-US"/>
              </w:rPr>
              <w:t>Practical work</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657542738"/>
              <w:placeholder>
                <w:docPart w:val="76435A9E7F00449F912BFFC5C25156D7"/>
              </w:placeholder>
              <w:showingPlcHdr/>
            </w:sdtPr>
            <w:sdtContent>
              <w:p w14:paraId="65F24AE2"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706103414"/>
              <w:placeholder>
                <w:docPart w:val="0D903D98623A4EFEA1AAA0C1D87E01B0"/>
              </w:placeholder>
            </w:sdtPr>
            <w:sdtContent>
              <w:p w14:paraId="1B2F9C7E" w14:textId="77777777" w:rsidR="00EC7382" w:rsidRPr="000B0800" w:rsidRDefault="00EC7382"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C933FD4" w14:textId="77777777" w:rsidR="00EC7382"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33621246"/>
                <w:placeholder>
                  <w:docPart w:val="9EB22EFE7D054FEEA525A773FDB685F9"/>
                </w:placeholder>
              </w:sdtPr>
              <w:sdtContent>
                <w:sdt>
                  <w:sdtPr>
                    <w:rPr>
                      <w:rFonts w:ascii="Proba Pro Lt" w:hAnsi="Proba Pro Lt" w:cs="Arial"/>
                      <w:sz w:val="20"/>
                      <w:szCs w:val="20"/>
                    </w:rPr>
                    <w:id w:val="-1186140098"/>
                    <w:placeholder>
                      <w:docPart w:val="0DD94478E75E456782BCC76B547C2065"/>
                    </w:placeholder>
                  </w:sdtPr>
                  <w:sdtContent>
                    <w:r w:rsidR="00EC7382" w:rsidRPr="000B0800">
                      <w:rPr>
                        <w:rFonts w:ascii="Proba Pro Lt" w:hAnsi="Proba Pro Lt" w:cs="Arial"/>
                        <w:sz w:val="20"/>
                        <w:szCs w:val="20"/>
                      </w:rPr>
                      <w:t>(other)</w:t>
                    </w:r>
                  </w:sdtContent>
                </w:sdt>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576010888"/>
              <w:placeholder>
                <w:docPart w:val="6F939C2884B6465CBD0E5455A3D951FE"/>
              </w:placeholder>
              <w:showingPlcHdr/>
            </w:sdtPr>
            <w:sdtContent>
              <w:p w14:paraId="08046862"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380374414"/>
              <w:placeholder>
                <w:docPart w:val="A16DDC997F704DA5902A78E73D40CA5C"/>
              </w:placeholder>
              <w:showingPlcHdr/>
            </w:sdtPr>
            <w:sdtContent>
              <w:p w14:paraId="2C252C34"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EC7382" w:rsidRPr="000B0800" w14:paraId="784E79EC" w14:textId="77777777" w:rsidTr="00D60DB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DDD57EF" w14:textId="77777777" w:rsidR="00EC7382" w:rsidRPr="000B0800" w:rsidRDefault="00EC7382" w:rsidP="000B0800">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5F836608"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18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224949106"/>
              <w:placeholder>
                <w:docPart w:val="C750215BB1F547BFBBAFC8A3A7698104"/>
              </w:placeholder>
              <w:showingPlcHdr/>
            </w:sdtPr>
            <w:sdtContent>
              <w:p w14:paraId="4EEE24A3"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743795423"/>
              <w:placeholder>
                <w:docPart w:val="3B09C5CFD8A649D191BAF3D582857891"/>
              </w:placeholder>
            </w:sdtPr>
            <w:sdtContent>
              <w:p w14:paraId="210051FD"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24562969"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88282583"/>
              <w:placeholder>
                <w:docPart w:val="61A6B163FC4544CB8929B593A8C045B8"/>
              </w:placeholder>
            </w:sdtPr>
            <w:sdtContent>
              <w:p w14:paraId="187F5419"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83041750"/>
              <w:placeholder>
                <w:docPart w:val="1D5C62C9F36A4DCF807AB3310662FC4F"/>
              </w:placeholder>
              <w:showingPlcHdr/>
            </w:sdtPr>
            <w:sdtContent>
              <w:p w14:paraId="67CA0A56"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4CFB7B7B"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818387302"/>
              <w:placeholder>
                <w:docPart w:val="456E18E727B74E018AEEF09CD6AC5EE3"/>
              </w:placeholder>
            </w:sdtPr>
            <w:sdtContent>
              <w:p w14:paraId="66BCE949" w14:textId="77777777" w:rsidR="00EC7382" w:rsidRPr="000B0800" w:rsidRDefault="00EC7382"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6</w:t>
                </w:r>
              </w:p>
            </w:sdtContent>
          </w:sdt>
        </w:tc>
      </w:tr>
      <w:tr w:rsidR="00EC7382" w:rsidRPr="000B0800" w14:paraId="347C40A2" w14:textId="77777777" w:rsidTr="00D60DB7">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5A83BDB"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909458174"/>
              <w:placeholder>
                <w:docPart w:val="977FE1D352BD4187BEC46B45C5875DA1"/>
              </w:placeholder>
            </w:sdtPr>
            <w:sdtEndPr>
              <w:rPr>
                <w:rFonts w:ascii="Calibri" w:hAnsi="Calibri" w:cs="Calibri"/>
                <w:color w:val="auto"/>
                <w:sz w:val="22"/>
                <w:szCs w:val="22"/>
              </w:rPr>
            </w:sdtEndPr>
            <w:sdtContent>
              <w:sdt>
                <w:sdtPr>
                  <w:rPr>
                    <w:rFonts w:ascii="Proba Pro Lt" w:hAnsi="Proba Pro Lt" w:cs="Arial"/>
                    <w:color w:val="000000"/>
                    <w:sz w:val="20"/>
                    <w:szCs w:val="20"/>
                  </w:rPr>
                  <w:id w:val="1625577839"/>
                  <w:placeholder>
                    <w:docPart w:val="387E407F19EC48158AC8DABB898B5624"/>
                  </w:placeholder>
                </w:sdtPr>
                <w:sdtEndPr>
                  <w:rPr>
                    <w:rFonts w:ascii="Calibri" w:hAnsi="Calibri" w:cs="Calibri"/>
                    <w:color w:val="auto"/>
                    <w:sz w:val="22"/>
                    <w:szCs w:val="22"/>
                  </w:rPr>
                </w:sdtEndPr>
                <w:sdtContent>
                  <w:sdt>
                    <w:sdtPr>
                      <w:rPr>
                        <w:rFonts w:ascii="Proba Pro Lt" w:hAnsi="Proba Pro Lt" w:cs="Arial"/>
                        <w:color w:val="000000"/>
                        <w:sz w:val="20"/>
                        <w:szCs w:val="20"/>
                      </w:rPr>
                      <w:id w:val="-213586804"/>
                      <w:placeholder>
                        <w:docPart w:val="B36B78EA8BA34FC687357165564934DC"/>
                      </w:placeholder>
                    </w:sdtPr>
                    <w:sdtEndPr>
                      <w:rPr>
                        <w:rFonts w:ascii="Calibri" w:hAnsi="Calibri" w:cs="Calibri"/>
                        <w:color w:val="auto"/>
                        <w:sz w:val="22"/>
                        <w:szCs w:val="22"/>
                      </w:rPr>
                    </w:sdtEndPr>
                    <w:sdtContent>
                      <w:sdt>
                        <w:sdtPr>
                          <w:rPr>
                            <w:rFonts w:ascii="Proba Pro Lt" w:hAnsi="Proba Pro Lt" w:cs="Arial"/>
                            <w:color w:val="000000"/>
                            <w:sz w:val="20"/>
                            <w:szCs w:val="20"/>
                          </w:rPr>
                          <w:id w:val="984048926"/>
                          <w:placeholder>
                            <w:docPart w:val="99A17B6E3DBC41B99216B37F445C0F31"/>
                          </w:placeholder>
                        </w:sdtPr>
                        <w:sdtEndPr>
                          <w:rPr>
                            <w:rFonts w:cs="Calibri"/>
                            <w:color w:val="auto"/>
                          </w:rPr>
                        </w:sdtEndPr>
                        <w:sdtContent>
                          <w:p w14:paraId="3FE7D29B" w14:textId="77777777" w:rsidR="00DC380B" w:rsidRPr="00643EDB" w:rsidRDefault="00DC380B" w:rsidP="00DC380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 xml:space="preserve">Assessment is carried out through results achieved on </w:t>
                            </w:r>
                            <w:r>
                              <w:rPr>
                                <w:rFonts w:ascii="Proba Pro Lt" w:hAnsi="Proba Pro Lt" w:cs="Arial"/>
                                <w:color w:val="000000"/>
                                <w:sz w:val="20"/>
                                <w:szCs w:val="20"/>
                              </w:rPr>
                              <w:t>the written and</w:t>
                            </w:r>
                            <w:r w:rsidRPr="00643EDB">
                              <w:rPr>
                                <w:rFonts w:ascii="Proba Pro Lt" w:hAnsi="Proba Pro Lt" w:cs="Arial"/>
                                <w:color w:val="000000"/>
                                <w:sz w:val="20"/>
                                <w:szCs w:val="20"/>
                              </w:rPr>
                              <w:t xml:space="preserve"> oral exam. Each element of assessment bring points according to the following model:</w:t>
                            </w:r>
                          </w:p>
                          <w:p w14:paraId="3B875B00" w14:textId="77777777" w:rsidR="00DC380B" w:rsidRPr="00643EDB" w:rsidRDefault="00DC380B" w:rsidP="00DC380B">
                            <w:pPr>
                              <w:pStyle w:val="ListParagraph"/>
                              <w:numPr>
                                <w:ilvl w:val="0"/>
                                <w:numId w:val="288"/>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written </w:t>
                            </w:r>
                            <w:r w:rsidRPr="00643EDB">
                              <w:rPr>
                                <w:rFonts w:ascii="Proba Pro Lt" w:hAnsi="Proba Pro Lt" w:cs="Arial"/>
                                <w:color w:val="000000"/>
                                <w:sz w:val="20"/>
                                <w:szCs w:val="20"/>
                              </w:rPr>
                              <w:t>exam grade</w:t>
                            </w:r>
                            <w:r>
                              <w:rPr>
                                <w:rFonts w:ascii="Proba Pro Lt" w:hAnsi="Proba Pro Lt" w:cs="Arial"/>
                                <w:color w:val="000000"/>
                                <w:sz w:val="20"/>
                                <w:szCs w:val="20"/>
                              </w:rPr>
                              <w:t xml:space="preserve"> – 0 to 30</w:t>
                            </w:r>
                            <w:r w:rsidRPr="00643EDB">
                              <w:rPr>
                                <w:rFonts w:ascii="Proba Pro Lt" w:hAnsi="Proba Pro Lt" w:cs="Arial"/>
                                <w:color w:val="000000"/>
                                <w:sz w:val="20"/>
                                <w:szCs w:val="20"/>
                              </w:rPr>
                              <w:t xml:space="preserve"> points (at least 18 points)</w:t>
                            </w:r>
                          </w:p>
                          <w:p w14:paraId="52BAEEE8" w14:textId="77777777" w:rsidR="00DC380B" w:rsidRPr="00643EDB" w:rsidRDefault="00DC380B" w:rsidP="00DC380B">
                            <w:pPr>
                              <w:pStyle w:val="ListParagraph"/>
                              <w:numPr>
                                <w:ilvl w:val="0"/>
                                <w:numId w:val="288"/>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oral exam grade – 0 to 3</w:t>
                            </w:r>
                            <w:r w:rsidRPr="00643EDB">
                              <w:rPr>
                                <w:rFonts w:ascii="Proba Pro Lt" w:hAnsi="Proba Pro Lt" w:cs="Arial"/>
                                <w:color w:val="000000"/>
                                <w:sz w:val="20"/>
                                <w:szCs w:val="20"/>
                              </w:rPr>
                              <w:t>0 points (</w:t>
                            </w:r>
                            <w:r>
                              <w:rPr>
                                <w:rFonts w:ascii="Proba Pro Lt" w:hAnsi="Proba Pro Lt" w:cs="Arial"/>
                                <w:color w:val="000000"/>
                                <w:sz w:val="20"/>
                                <w:szCs w:val="20"/>
                              </w:rPr>
                              <w:t>at least 18</w:t>
                            </w:r>
                            <w:r w:rsidRPr="00643EDB">
                              <w:rPr>
                                <w:rFonts w:ascii="Proba Pro Lt" w:hAnsi="Proba Pro Lt" w:cs="Arial"/>
                                <w:color w:val="000000"/>
                                <w:sz w:val="20"/>
                                <w:szCs w:val="20"/>
                              </w:rPr>
                              <w:t>)</w:t>
                            </w:r>
                          </w:p>
                          <w:p w14:paraId="686C274D" w14:textId="77777777" w:rsidR="00DC380B" w:rsidRPr="00643EDB" w:rsidRDefault="00DC380B" w:rsidP="00DC380B">
                            <w:pPr>
                              <w:tabs>
                                <w:tab w:val="left" w:pos="2820"/>
                              </w:tabs>
                              <w:spacing w:after="0" w:line="240" w:lineRule="auto"/>
                              <w:rPr>
                                <w:rFonts w:ascii="Proba Pro Lt" w:hAnsi="Proba Pro Lt" w:cs="Arial"/>
                                <w:color w:val="000000"/>
                                <w:sz w:val="20"/>
                                <w:szCs w:val="20"/>
                              </w:rPr>
                            </w:pPr>
                            <w:r w:rsidRPr="00643EDB">
                              <w:rPr>
                                <w:rFonts w:ascii="Proba Pro Lt" w:hAnsi="Proba Pro Lt" w:cs="Arial"/>
                                <w:color w:val="000000"/>
                                <w:sz w:val="20"/>
                                <w:szCs w:val="20"/>
                              </w:rPr>
                              <w:t>The final grade is defined according to the total number of collected points:</w:t>
                            </w:r>
                          </w:p>
                          <w:p w14:paraId="182C99D4" w14:textId="77777777" w:rsidR="00DC380B" w:rsidRPr="00643EDB" w:rsidRDefault="00DC380B" w:rsidP="00DC380B">
                            <w:pPr>
                              <w:pStyle w:val="ListParagraph"/>
                              <w:numPr>
                                <w:ilvl w:val="0"/>
                                <w:numId w:val="41"/>
                              </w:numPr>
                              <w:tabs>
                                <w:tab w:val="left" w:pos="2820"/>
                              </w:tabs>
                              <w:spacing w:after="0" w:line="240" w:lineRule="auto"/>
                              <w:rPr>
                                <w:rFonts w:ascii="Proba Pro Lt" w:hAnsi="Proba Pro Lt" w:cs="Arial"/>
                                <w:color w:val="000000"/>
                                <w:sz w:val="20"/>
                                <w:szCs w:val="20"/>
                              </w:rPr>
                            </w:pPr>
                            <w:r w:rsidRPr="00E03EFA">
                              <w:rPr>
                                <w:rFonts w:ascii="Proba Pro Lt" w:hAnsi="Proba Pro Lt" w:cs="Arial"/>
                                <w:color w:val="000000"/>
                                <w:sz w:val="20"/>
                                <w:szCs w:val="20"/>
                              </w:rPr>
                              <w:t xml:space="preserve">36 - 41 </w:t>
                            </w:r>
                            <w:r w:rsidRPr="00643EDB">
                              <w:rPr>
                                <w:rFonts w:ascii="Proba Pro Lt" w:hAnsi="Proba Pro Lt" w:cs="Arial"/>
                                <w:color w:val="000000"/>
                                <w:sz w:val="20"/>
                                <w:szCs w:val="20"/>
                              </w:rPr>
                              <w:t>– sufficient</w:t>
                            </w:r>
                          </w:p>
                          <w:p w14:paraId="0216203A" w14:textId="77777777" w:rsidR="00DC380B" w:rsidRPr="00643EDB" w:rsidRDefault="00DC380B" w:rsidP="00DC380B">
                            <w:pPr>
                              <w:pStyle w:val="ListParagraph"/>
                              <w:numPr>
                                <w:ilvl w:val="0"/>
                                <w:numId w:val="4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42 - 47</w:t>
                            </w:r>
                            <w:r w:rsidRPr="00643EDB">
                              <w:rPr>
                                <w:rFonts w:ascii="Proba Pro Lt" w:hAnsi="Proba Pro Lt" w:cs="Arial"/>
                                <w:color w:val="000000"/>
                                <w:sz w:val="20"/>
                                <w:szCs w:val="20"/>
                              </w:rPr>
                              <w:t xml:space="preserve"> – good</w:t>
                            </w:r>
                          </w:p>
                          <w:p w14:paraId="25DF0C1E" w14:textId="77777777" w:rsidR="00DC380B" w:rsidRPr="00643EDB" w:rsidRDefault="00DC380B" w:rsidP="00DC380B">
                            <w:pPr>
                              <w:pStyle w:val="ListParagraph"/>
                              <w:numPr>
                                <w:ilvl w:val="0"/>
                                <w:numId w:val="4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48 - 53</w:t>
                            </w:r>
                            <w:r w:rsidRPr="00643EDB">
                              <w:rPr>
                                <w:rFonts w:ascii="Proba Pro Lt" w:hAnsi="Proba Pro Lt" w:cs="Arial"/>
                                <w:color w:val="000000"/>
                                <w:sz w:val="20"/>
                                <w:szCs w:val="20"/>
                              </w:rPr>
                              <w:t xml:space="preserve"> – very good</w:t>
                            </w:r>
                          </w:p>
                          <w:p w14:paraId="6BF516E5" w14:textId="0E9BC5A3" w:rsidR="00EC7382" w:rsidRPr="00DC380B" w:rsidRDefault="00DC380B" w:rsidP="00DC380B">
                            <w:pPr>
                              <w:pStyle w:val="ListParagraph"/>
                              <w:numPr>
                                <w:ilvl w:val="0"/>
                                <w:numId w:val="41"/>
                              </w:numPr>
                              <w:tabs>
                                <w:tab w:val="left" w:pos="2820"/>
                              </w:tabs>
                              <w:spacing w:after="0" w:line="240" w:lineRule="auto"/>
                              <w:rPr>
                                <w:rFonts w:ascii="Proba Pro Lt" w:hAnsi="Proba Pro Lt"/>
                                <w:sz w:val="20"/>
                                <w:szCs w:val="20"/>
                              </w:rPr>
                            </w:pPr>
                            <w:r>
                              <w:rPr>
                                <w:rFonts w:ascii="Proba Pro Lt" w:hAnsi="Proba Pro Lt" w:cs="Arial"/>
                                <w:color w:val="000000"/>
                                <w:sz w:val="20"/>
                                <w:szCs w:val="20"/>
                              </w:rPr>
                              <w:t>54 - 60</w:t>
                            </w:r>
                            <w:r w:rsidRPr="00643EDB">
                              <w:rPr>
                                <w:rFonts w:ascii="Proba Pro Lt" w:hAnsi="Proba Pro Lt" w:cs="Arial"/>
                                <w:color w:val="000000"/>
                                <w:sz w:val="20"/>
                                <w:szCs w:val="20"/>
                              </w:rPr>
                              <w:t xml:space="preserve"> - excellent</w:t>
                            </w:r>
                          </w:p>
                        </w:sdtContent>
                      </w:sdt>
                    </w:sdtContent>
                  </w:sdt>
                </w:sdtContent>
              </w:sdt>
            </w:sdtContent>
          </w:sdt>
        </w:tc>
      </w:tr>
      <w:tr w:rsidR="00EC7382" w:rsidRPr="000B0800" w14:paraId="01B5A7DF" w14:textId="77777777" w:rsidTr="00D60DB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DC860FE" w14:textId="77777777" w:rsidR="00EC7382" w:rsidRPr="000B0800" w:rsidRDefault="00EC738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2B3DB775"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1226337663"/>
              <w:placeholder>
                <w:docPart w:val="E22FF27850894BFCAB56B9AA38A7796D"/>
              </w:placeholder>
            </w:sdtPr>
            <w:sdtContent>
              <w:sdt>
                <w:sdtPr>
                  <w:rPr>
                    <w:rFonts w:ascii="Proba Pro Lt" w:hAnsi="Proba Pro Lt"/>
                    <w:sz w:val="20"/>
                    <w:szCs w:val="20"/>
                  </w:rPr>
                  <w:id w:val="404191986"/>
                  <w:placeholder>
                    <w:docPart w:val="1E9F7A51095642A4B35B1BF88F1F0545"/>
                  </w:placeholder>
                </w:sdtPr>
                <w:sdtContent>
                  <w:sdt>
                    <w:sdtPr>
                      <w:rPr>
                        <w:rFonts w:ascii="Proba Pro Lt" w:hAnsi="Proba Pro Lt"/>
                        <w:sz w:val="20"/>
                        <w:szCs w:val="20"/>
                      </w:rPr>
                      <w:id w:val="1985889137"/>
                      <w:placeholder>
                        <w:docPart w:val="80766695275C46ADA26ED702A7530FF6"/>
                      </w:placeholder>
                    </w:sdtPr>
                    <w:sdtContent>
                      <w:sdt>
                        <w:sdtPr>
                          <w:rPr>
                            <w:rFonts w:ascii="Proba Pro Lt" w:hAnsi="Proba Pro Lt"/>
                            <w:sz w:val="20"/>
                            <w:szCs w:val="20"/>
                          </w:rPr>
                          <w:id w:val="-1978681963"/>
                          <w:placeholder>
                            <w:docPart w:val="542721E6EA814021A7886431512D354A"/>
                          </w:placeholder>
                        </w:sdtPr>
                        <w:sdtContent>
                          <w:p w14:paraId="79B3CC68" w14:textId="77777777" w:rsidR="00EC7382" w:rsidRPr="000B0800" w:rsidRDefault="00EC7382" w:rsidP="00B01A19">
                            <w:pPr>
                              <w:pStyle w:val="ListParagraph"/>
                              <w:numPr>
                                <w:ilvl w:val="0"/>
                                <w:numId w:val="183"/>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rPr>
                              <w:t>achieve the</w:t>
                            </w:r>
                            <w:r w:rsidRPr="000B0800">
                              <w:rPr>
                                <w:rFonts w:ascii="Proba Pro Lt" w:hAnsi="Proba Pro Lt" w:cs="Arial"/>
                                <w:color w:val="000000"/>
                                <w:sz w:val="20"/>
                                <w:szCs w:val="20"/>
                              </w:rPr>
                              <w:t xml:space="preserve"> sufficient number of points as desribed under 2.9.</w:t>
                            </w:r>
                          </w:p>
                        </w:sdtContent>
                      </w:sdt>
                    </w:sdtContent>
                  </w:sdt>
                </w:sdtContent>
              </w:sdt>
            </w:sdtContent>
          </w:sdt>
        </w:tc>
      </w:tr>
      <w:tr w:rsidR="00DC380B" w:rsidRPr="000B0800" w14:paraId="67127F5D" w14:textId="77777777" w:rsidTr="008D011B">
        <w:tc>
          <w:tcPr>
            <w:tcW w:w="1256" w:type="pct"/>
            <w:vMerge w:val="restart"/>
            <w:tcBorders>
              <w:top w:val="single" w:sz="12" w:space="0" w:color="auto"/>
              <w:left w:val="single" w:sz="12" w:space="0" w:color="auto"/>
              <w:right w:val="single" w:sz="4" w:space="0" w:color="auto"/>
            </w:tcBorders>
            <w:shd w:val="clear" w:color="auto" w:fill="00A0DC"/>
            <w:vAlign w:val="center"/>
            <w:hideMark/>
          </w:tcPr>
          <w:p w14:paraId="30F5D3AE" w14:textId="77777777" w:rsidR="00DC380B" w:rsidRPr="000B0800" w:rsidRDefault="00DC380B"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61C6807F" w14:textId="77777777" w:rsidR="00DC380B" w:rsidRPr="000B0800" w:rsidRDefault="00DC380B"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73C6128" w14:textId="77777777" w:rsidR="00DC380B" w:rsidRPr="000B0800" w:rsidRDefault="00DC380B"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0267E6EB" w14:textId="77777777" w:rsidR="00DC380B" w:rsidRPr="000B0800" w:rsidRDefault="00DC380B"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DC380B" w:rsidRPr="000B0800" w14:paraId="25F81D03" w14:textId="77777777" w:rsidTr="008D011B">
        <w:trPr>
          <w:trHeight w:val="75"/>
        </w:trPr>
        <w:tc>
          <w:tcPr>
            <w:tcW w:w="1256" w:type="pct"/>
            <w:vMerge/>
            <w:tcBorders>
              <w:left w:val="single" w:sz="12" w:space="0" w:color="auto"/>
              <w:right w:val="single" w:sz="4" w:space="0" w:color="auto"/>
            </w:tcBorders>
            <w:vAlign w:val="center"/>
            <w:hideMark/>
          </w:tcPr>
          <w:p w14:paraId="4BAD0341" w14:textId="77777777" w:rsidR="00DC380B" w:rsidRPr="000B0800" w:rsidRDefault="00DC380B" w:rsidP="000B080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238864342"/>
              <w:placeholder>
                <w:docPart w:val="7ECAF0F8879842A792B773F5B2345136"/>
              </w:placeholder>
            </w:sdtPr>
            <w:sdtContent>
              <w:p w14:paraId="4762B7BE" w14:textId="77777777" w:rsidR="00DC380B" w:rsidRPr="000B0800" w:rsidRDefault="00DC380B"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rPr>
                  <w:t xml:space="preserve">J.M. Berg, J.L. Tymoczko, L. Stryer, </w:t>
                </w:r>
                <w:r w:rsidRPr="000B0800">
                  <w:rPr>
                    <w:rFonts w:ascii="Proba Pro Lt" w:hAnsi="Proba Pro Lt"/>
                    <w:i/>
                    <w:iCs/>
                    <w:sz w:val="20"/>
                    <w:szCs w:val="20"/>
                  </w:rPr>
                  <w:t>Biokemija</w:t>
                </w:r>
                <w:r w:rsidRPr="000B0800">
                  <w:rPr>
                    <w:rFonts w:ascii="Proba Pro Lt" w:hAnsi="Proba Pro Lt"/>
                    <w:sz w:val="20"/>
                    <w:szCs w:val="20"/>
                  </w:rPr>
                  <w:t>, Školska knjiga, Zagreb, 2013. (parts covered by the syllabus)</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707012210"/>
              <w:placeholder>
                <w:docPart w:val="AD26F7BFFF894BDCAA1C9784C382362A"/>
              </w:placeholder>
            </w:sdtPr>
            <w:sdtContent>
              <w:p w14:paraId="312FD9C7" w14:textId="77777777" w:rsidR="00DC380B" w:rsidRPr="000B0800" w:rsidRDefault="00DC380B"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15</w:t>
                </w:r>
              </w:p>
            </w:sdtContent>
          </w:sdt>
        </w:tc>
        <w:tc>
          <w:tcPr>
            <w:tcW w:w="727"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82350608"/>
              <w:placeholder>
                <w:docPart w:val="D378E1628820450E97BF805F2A5459FC"/>
              </w:placeholder>
              <w:showingPlcHdr/>
            </w:sdtPr>
            <w:sdtContent>
              <w:p w14:paraId="13C27466" w14:textId="77777777" w:rsidR="00DC380B" w:rsidRPr="000B0800" w:rsidRDefault="00DC380B"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DC380B" w:rsidRPr="000B0800" w14:paraId="10DC45D7" w14:textId="77777777" w:rsidTr="008D011B">
        <w:trPr>
          <w:trHeight w:val="75"/>
        </w:trPr>
        <w:tc>
          <w:tcPr>
            <w:tcW w:w="1256" w:type="pct"/>
            <w:vMerge/>
            <w:tcBorders>
              <w:left w:val="single" w:sz="12" w:space="0" w:color="auto"/>
              <w:bottom w:val="single" w:sz="12" w:space="0" w:color="auto"/>
              <w:right w:val="single" w:sz="4" w:space="0" w:color="auto"/>
            </w:tcBorders>
            <w:vAlign w:val="center"/>
          </w:tcPr>
          <w:p w14:paraId="3C9B706A" w14:textId="77777777" w:rsidR="00DC380B" w:rsidRPr="000B0800" w:rsidRDefault="00DC380B" w:rsidP="000B0800">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tcPr>
          <w:p w14:paraId="323479D6" w14:textId="6345F6B6" w:rsidR="00DC380B" w:rsidRDefault="00DC380B" w:rsidP="000B0800">
            <w:pPr>
              <w:tabs>
                <w:tab w:val="left" w:pos="2820"/>
              </w:tabs>
              <w:spacing w:after="0" w:line="240" w:lineRule="auto"/>
              <w:rPr>
                <w:rFonts w:ascii="Proba Pro Lt" w:hAnsi="Proba Pro Lt" w:cs="Arial"/>
                <w:color w:val="000000"/>
                <w:sz w:val="20"/>
                <w:szCs w:val="20"/>
              </w:rPr>
            </w:pPr>
            <w:r w:rsidRPr="00E03EFA">
              <w:rPr>
                <w:rFonts w:ascii="Proba Pro Lt" w:hAnsi="Proba Pro Lt"/>
                <w:sz w:val="20"/>
                <w:szCs w:val="20"/>
              </w:rPr>
              <w:t xml:space="preserve">R.Teparić, </w:t>
            </w:r>
            <w:r w:rsidRPr="00E03EFA">
              <w:rPr>
                <w:rFonts w:ascii="Proba Pro Lt" w:hAnsi="Proba Pro Lt"/>
                <w:i/>
                <w:sz w:val="20"/>
                <w:szCs w:val="20"/>
              </w:rPr>
              <w:t>Biokemija 2 - interna skripta</w:t>
            </w:r>
            <w:r w:rsidRPr="00E03EFA">
              <w:rPr>
                <w:rFonts w:ascii="Proba Pro Lt" w:hAnsi="Proba Pro Lt"/>
                <w:sz w:val="20"/>
                <w:szCs w:val="20"/>
              </w:rPr>
              <w:t>, 2018. recenzenti: V. Mrša, I. Landeka Jurčević, I. Strelec</w:t>
            </w:r>
          </w:p>
        </w:tc>
        <w:tc>
          <w:tcPr>
            <w:tcW w:w="612" w:type="pct"/>
            <w:gridSpan w:val="3"/>
            <w:tcBorders>
              <w:top w:val="single" w:sz="8" w:space="0" w:color="auto"/>
              <w:left w:val="single" w:sz="8" w:space="0" w:color="auto"/>
              <w:bottom w:val="single" w:sz="4" w:space="0" w:color="auto"/>
              <w:right w:val="single" w:sz="8" w:space="0" w:color="auto"/>
            </w:tcBorders>
            <w:vAlign w:val="center"/>
          </w:tcPr>
          <w:p w14:paraId="2232CCBA" w14:textId="77777777" w:rsidR="00DC380B" w:rsidRDefault="00DC380B" w:rsidP="000B0800">
            <w:pPr>
              <w:tabs>
                <w:tab w:val="left" w:pos="2820"/>
              </w:tabs>
              <w:spacing w:after="0" w:line="240" w:lineRule="auto"/>
              <w:jc w:val="center"/>
              <w:rPr>
                <w:rFonts w:ascii="Proba Pro Lt" w:hAnsi="Proba Pro Lt" w:cs="Arial"/>
                <w:color w:val="000000"/>
                <w:sz w:val="20"/>
                <w:szCs w:val="20"/>
              </w:rPr>
            </w:pPr>
          </w:p>
        </w:tc>
        <w:tc>
          <w:tcPr>
            <w:tcW w:w="727" w:type="pct"/>
            <w:gridSpan w:val="3"/>
            <w:tcBorders>
              <w:top w:val="single" w:sz="8" w:space="0" w:color="auto"/>
              <w:left w:val="single" w:sz="8" w:space="0" w:color="auto"/>
              <w:bottom w:val="single" w:sz="4" w:space="0" w:color="auto"/>
              <w:right w:val="single" w:sz="12" w:space="0" w:color="auto"/>
            </w:tcBorders>
          </w:tcPr>
          <w:p w14:paraId="11E4C813" w14:textId="129DE2F9" w:rsidR="00DC380B" w:rsidRDefault="00DC380B" w:rsidP="000B080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Yes, Merlin</w:t>
            </w:r>
          </w:p>
        </w:tc>
      </w:tr>
      <w:tr w:rsidR="00EC7382" w:rsidRPr="000B0800" w14:paraId="1C0723AF" w14:textId="77777777" w:rsidTr="00D60DB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8999BB6"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31717286"/>
            <w:placeholder>
              <w:docPart w:val="13E58B427BB740AD9324A8728F352452"/>
            </w:placeholder>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07F73B42" w14:textId="77777777" w:rsidR="00EC7382" w:rsidRPr="000B0800" w:rsidRDefault="00EC7382" w:rsidP="006C1FD2">
                <w:pPr>
                  <w:pStyle w:val="ListParagraph"/>
                  <w:numPr>
                    <w:ilvl w:val="0"/>
                    <w:numId w:val="309"/>
                  </w:numPr>
                  <w:spacing w:after="0" w:line="240" w:lineRule="auto"/>
                  <w:ind w:left="375"/>
                  <w:rPr>
                    <w:rFonts w:ascii="Proba Pro Lt" w:hAnsi="Proba Pro Lt" w:cs="Arial"/>
                    <w:sz w:val="20"/>
                    <w:szCs w:val="20"/>
                  </w:rPr>
                </w:pPr>
                <w:r w:rsidRPr="000B0800">
                  <w:rPr>
                    <w:rFonts w:ascii="Proba Pro Lt" w:hAnsi="Proba Pro Lt" w:cs="Arial"/>
                    <w:sz w:val="20"/>
                    <w:szCs w:val="20"/>
                  </w:rPr>
                  <w:t xml:space="preserve">D.L. Nelson, M.M. Cox, </w:t>
                </w:r>
                <w:r w:rsidRPr="000B0800">
                  <w:rPr>
                    <w:rFonts w:ascii="Proba Pro Lt" w:hAnsi="Proba Pro Lt" w:cs="Arial"/>
                    <w:i/>
                    <w:iCs/>
                    <w:sz w:val="20"/>
                    <w:szCs w:val="20"/>
                  </w:rPr>
                  <w:t>Lehninger Principles of Biochemistry</w:t>
                </w:r>
                <w:r w:rsidRPr="000B0800">
                  <w:rPr>
                    <w:sz w:val="20"/>
                    <w:szCs w:val="20"/>
                  </w:rPr>
                  <w:t> </w:t>
                </w:r>
                <w:r w:rsidRPr="000B0800">
                  <w:rPr>
                    <w:rFonts w:ascii="Proba Pro Lt" w:hAnsi="Proba Pro Lt" w:cs="Arial"/>
                    <w:sz w:val="20"/>
                    <w:szCs w:val="20"/>
                  </w:rPr>
                  <w:t>(4th edition), Worth Publisher, New York, 2005.</w:t>
                </w:r>
              </w:p>
              <w:p w14:paraId="32A917E9" w14:textId="77777777" w:rsidR="00EC7382" w:rsidRPr="000B0800" w:rsidRDefault="00EC7382" w:rsidP="006C1FD2">
                <w:pPr>
                  <w:pStyle w:val="ListParagraph"/>
                  <w:numPr>
                    <w:ilvl w:val="0"/>
                    <w:numId w:val="309"/>
                  </w:numPr>
                  <w:spacing w:after="0" w:line="240" w:lineRule="auto"/>
                  <w:ind w:left="375"/>
                  <w:rPr>
                    <w:rFonts w:ascii="Proba Pro Lt" w:hAnsi="Proba Pro Lt" w:cs="Arial"/>
                    <w:sz w:val="20"/>
                    <w:szCs w:val="20"/>
                  </w:rPr>
                </w:pPr>
                <w:r w:rsidRPr="000B0800">
                  <w:rPr>
                    <w:rFonts w:ascii="Proba Pro Lt" w:hAnsi="Proba Pro Lt" w:cs="Arial"/>
                    <w:sz w:val="20"/>
                    <w:szCs w:val="20"/>
                  </w:rPr>
                  <w:t xml:space="preserve">M. Osgood, K. Ocorr, </w:t>
                </w:r>
                <w:r w:rsidRPr="000B0800">
                  <w:rPr>
                    <w:rFonts w:ascii="Proba Pro Lt" w:hAnsi="Proba Pro Lt" w:cs="Arial"/>
                    <w:i/>
                    <w:iCs/>
                    <w:sz w:val="20"/>
                    <w:szCs w:val="20"/>
                  </w:rPr>
                  <w:t>The Absolute, Ultimate Guide to Lehninger Principles of Biochemistry</w:t>
                </w:r>
                <w:r w:rsidRPr="000B0800">
                  <w:rPr>
                    <w:sz w:val="20"/>
                    <w:szCs w:val="20"/>
                  </w:rPr>
                  <w:t> </w:t>
                </w:r>
                <w:r w:rsidRPr="000B0800">
                  <w:rPr>
                    <w:rFonts w:ascii="Proba Pro Lt" w:hAnsi="Proba Pro Lt" w:cs="Arial"/>
                    <w:sz w:val="20"/>
                    <w:szCs w:val="20"/>
                  </w:rPr>
                  <w:t>(3rd edition) , Worth Publisher, New York, 2000.</w:t>
                </w:r>
              </w:p>
            </w:tc>
          </w:sdtContent>
        </w:sdt>
      </w:tr>
      <w:tr w:rsidR="00EC7382" w:rsidRPr="000B0800" w14:paraId="6ECF4460" w14:textId="77777777" w:rsidTr="00D60DB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8F0A27A"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left w:val="single" w:sz="4" w:space="0" w:color="auto"/>
              <w:bottom w:val="single" w:sz="4" w:space="0" w:color="auto"/>
              <w:right w:val="single" w:sz="12" w:space="0" w:color="auto"/>
            </w:tcBorders>
            <w:hideMark/>
          </w:tcPr>
          <w:p w14:paraId="2295FB1D"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EC7382" w:rsidRPr="000B0800" w14:paraId="4A12C3E0" w14:textId="77777777" w:rsidTr="00D60DB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207F0399" w14:textId="77777777" w:rsidR="00EC7382" w:rsidRPr="000B0800" w:rsidRDefault="00EC7382"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421107123"/>
            <w:placeholder>
              <w:docPart w:val="DCAA26F620CA4004A3642B1B4CA42402"/>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43B9CDA3" w14:textId="77777777" w:rsidR="00EC7382" w:rsidRPr="000B0800" w:rsidRDefault="00EC738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7E50A2A0" w14:textId="77777777" w:rsidR="00FF4773" w:rsidRPr="000B0800" w:rsidRDefault="00FF4773" w:rsidP="000B0800">
      <w:pPr>
        <w:spacing w:after="0" w:line="240" w:lineRule="auto"/>
        <w:rPr>
          <w:rFonts w:ascii="Proba Pro Lt" w:hAnsi="Proba Pro Lt"/>
          <w:sz w:val="20"/>
          <w:szCs w:val="20"/>
        </w:rPr>
      </w:pPr>
    </w:p>
    <w:p w14:paraId="4423B72C" w14:textId="77777777"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2"/>
        <w:gridCol w:w="192"/>
        <w:gridCol w:w="900"/>
        <w:gridCol w:w="188"/>
        <w:gridCol w:w="507"/>
        <w:gridCol w:w="511"/>
        <w:gridCol w:w="495"/>
      </w:tblGrid>
      <w:tr w:rsidR="00DB3681" w:rsidRPr="000B0800" w14:paraId="084155CC" w14:textId="77777777" w:rsidTr="00EF54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8F0862" w14:textId="77777777" w:rsidR="00DB3681" w:rsidRPr="000B0800" w:rsidRDefault="00DB3681"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DB3681" w:rsidRPr="000B0800" w14:paraId="584C448E" w14:textId="77777777" w:rsidTr="00436AD7">
        <w:tc>
          <w:tcPr>
            <w:tcW w:w="1256" w:type="pct"/>
            <w:tcBorders>
              <w:top w:val="single" w:sz="12" w:space="0" w:color="auto"/>
              <w:left w:val="single" w:sz="12" w:space="0" w:color="auto"/>
            </w:tcBorders>
            <w:shd w:val="clear" w:color="auto" w:fill="00A0DC"/>
            <w:vAlign w:val="center"/>
          </w:tcPr>
          <w:p w14:paraId="4D851D72" w14:textId="77777777" w:rsidR="00DB3681" w:rsidRPr="000B0800" w:rsidRDefault="00DB3681"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240482423"/>
            <w:placeholder>
              <w:docPart w:val="2356BA65A810481F8D7DB4E332FEE459"/>
            </w:placeholder>
          </w:sdtPr>
          <w:sdtContent>
            <w:sdt>
              <w:sdtPr>
                <w:rPr>
                  <w:rFonts w:ascii="Proba Pro Lt" w:hAnsi="Proba Pro Lt" w:cs="Arial"/>
                  <w:sz w:val="20"/>
                  <w:szCs w:val="20"/>
                </w:rPr>
                <w:id w:val="272134117"/>
                <w:placeholder>
                  <w:docPart w:val="53F66B9D8588411A959721F469B0F457"/>
                </w:placeholder>
              </w:sdtPr>
              <w:sdtContent>
                <w:tc>
                  <w:tcPr>
                    <w:tcW w:w="1524" w:type="pct"/>
                    <w:gridSpan w:val="4"/>
                    <w:tcBorders>
                      <w:top w:val="single" w:sz="12" w:space="0" w:color="auto"/>
                      <w:right w:val="single" w:sz="12" w:space="0" w:color="auto"/>
                    </w:tcBorders>
                    <w:vAlign w:val="center"/>
                  </w:tcPr>
                  <w:p w14:paraId="06C769F2" w14:textId="064D7CBA" w:rsidR="00DB3681" w:rsidRPr="000B0800" w:rsidRDefault="00DB3681"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"http://www.pbf.unizg.hr/en/departments/department_of_biochemical_engineering/laboratory_for_biology_and_microbial_genetics/reno_hrascan" </w:instrText>
                    </w:r>
                    <w:r w:rsidRPr="000B0800">
                      <w:rPr>
                        <w:rFonts w:ascii="Proba Pro Lt" w:hAnsi="Proba Pro Lt" w:cs="Arial"/>
                        <w:b/>
                        <w:sz w:val="20"/>
                        <w:szCs w:val="20"/>
                      </w:rPr>
                      <w:fldChar w:fldCharType="separate"/>
                    </w:r>
                    <w:r w:rsidR="00624715" w:rsidRPr="000B0800">
                      <w:rPr>
                        <w:rStyle w:val="Hyperlink"/>
                        <w:rFonts w:ascii="Proba Pro Lt" w:hAnsi="Proba Pro Lt" w:cs="Arial"/>
                        <w:b/>
                        <w:sz w:val="20"/>
                        <w:szCs w:val="20"/>
                      </w:rPr>
                      <w:t>Reno Hrašćan, PhD, Associate Professor</w:t>
                    </w:r>
                  </w:p>
                  <w:p w14:paraId="2B381FFD" w14:textId="1DB56494" w:rsidR="00DB3681" w:rsidRPr="000B0800" w:rsidRDefault="00DB3681"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"http://www.pbf.unizg.hr/en/departments/department_of_biochemical_engineering/laboratory_for_biology_and_microbial_genetics/lidija_sver" </w:instrText>
                    </w:r>
                    <w:r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Lidija Šver, PhD, Associate Professor</w:t>
                    </w:r>
                  </w:p>
                  <w:p w14:paraId="232FF3CB" w14:textId="3ECF0496" w:rsidR="00DB3681" w:rsidRPr="000B0800" w:rsidRDefault="00DB3681"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lastRenderedPageBreak/>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"http://www.pbf.unizg.hr/en/departments/department_of_biochemical_engineering/laboratory_for_biology_and_microbial_genetics/ana_bielen" </w:instrText>
                    </w:r>
                    <w:r w:rsidRPr="000B0800">
                      <w:rPr>
                        <w:rFonts w:ascii="Proba Pro Lt" w:hAnsi="Proba Pro Lt" w:cs="Arial"/>
                        <w:sz w:val="20"/>
                        <w:szCs w:val="20"/>
                      </w:rPr>
                      <w:fldChar w:fldCharType="separate"/>
                    </w:r>
                    <w:r w:rsidR="003C017E" w:rsidRPr="000B0800">
                      <w:rPr>
                        <w:rStyle w:val="Hyperlink"/>
                        <w:rFonts w:ascii="Proba Pro Lt" w:hAnsi="Proba Pro Lt" w:cs="Arial"/>
                        <w:sz w:val="20"/>
                        <w:szCs w:val="20"/>
                      </w:rPr>
                      <w:t>Ana Bielen, PhD, Assistant Professor</w:t>
                    </w:r>
                  </w:p>
                  <w:p w14:paraId="01A88625" w14:textId="0A12C9BF"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77" w:history="1">
                      <w:r w:rsidR="003C017E" w:rsidRPr="000B0800">
                        <w:rPr>
                          <w:rStyle w:val="Hyperlink"/>
                          <w:rFonts w:ascii="Proba Pro Lt" w:hAnsi="Proba Pro Lt" w:cs="Arial"/>
                          <w:sz w:val="20"/>
                          <w:szCs w:val="20"/>
                        </w:rPr>
                        <w:t>Tomislav Vladušić, PhD, Assistant Professor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92EF349"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292985563"/>
            <w:placeholder>
              <w:docPart w:val="11BB17C041AA4EC6911EF6728F8ECAC3"/>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59381A0D" w14:textId="33870271" w:rsidR="00DB3681"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DB3681" w:rsidRPr="000B0800" w14:paraId="5170550B" w14:textId="77777777" w:rsidTr="00436AD7">
        <w:tc>
          <w:tcPr>
            <w:tcW w:w="1256" w:type="pct"/>
            <w:tcBorders>
              <w:top w:val="single" w:sz="12" w:space="0" w:color="auto"/>
              <w:left w:val="single" w:sz="12" w:space="0" w:color="auto"/>
            </w:tcBorders>
            <w:shd w:val="clear" w:color="auto" w:fill="00A0DC"/>
            <w:vAlign w:val="center"/>
          </w:tcPr>
          <w:p w14:paraId="00EEE1A4"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31" w:name="Osnove_fiziologije_čovjeka" w:displacedByCustomXml="next"/>
        <w:sdt>
          <w:sdtPr>
            <w:rPr>
              <w:rFonts w:ascii="Proba Pro Lt" w:hAnsi="Proba Pro Lt" w:cs="Arial"/>
              <w:sz w:val="20"/>
              <w:szCs w:val="20"/>
            </w:rPr>
            <w:id w:val="-521016016"/>
            <w:placeholder>
              <w:docPart w:val="E7CB4580C42649ECA0BA1C31B51A9CAB"/>
            </w:placeholder>
          </w:sdtPr>
          <w:sdtContent>
            <w:tc>
              <w:tcPr>
                <w:tcW w:w="1524" w:type="pct"/>
                <w:gridSpan w:val="4"/>
                <w:tcBorders>
                  <w:top w:val="single" w:sz="12" w:space="0" w:color="auto"/>
                  <w:right w:val="single" w:sz="12" w:space="0" w:color="auto"/>
                </w:tcBorders>
                <w:vAlign w:val="center"/>
              </w:tcPr>
              <w:p w14:paraId="67531330"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Basics of Human Physiology</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791404A2"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227299263"/>
            <w:placeholder>
              <w:docPart w:val="56C733A4753B433C9242F47C031052E7"/>
            </w:placeholder>
          </w:sdtPr>
          <w:sdtContent>
            <w:tc>
              <w:tcPr>
                <w:tcW w:w="816" w:type="pct"/>
                <w:gridSpan w:val="4"/>
                <w:tcBorders>
                  <w:top w:val="single" w:sz="12" w:space="0" w:color="auto"/>
                  <w:right w:val="single" w:sz="12" w:space="0" w:color="auto"/>
                </w:tcBorders>
                <w:vAlign w:val="center"/>
              </w:tcPr>
              <w:p w14:paraId="1002AB3F"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w:t>
                </w:r>
              </w:p>
            </w:tc>
          </w:sdtContent>
        </w:sdt>
      </w:tr>
      <w:tr w:rsidR="00DB3681" w:rsidRPr="000B0800" w14:paraId="583E4C05" w14:textId="77777777" w:rsidTr="00436AD7">
        <w:tc>
          <w:tcPr>
            <w:tcW w:w="1256" w:type="pct"/>
            <w:tcBorders>
              <w:left w:val="single" w:sz="12" w:space="0" w:color="auto"/>
              <w:bottom w:val="single" w:sz="12" w:space="0" w:color="auto"/>
            </w:tcBorders>
            <w:shd w:val="clear" w:color="auto" w:fill="00A0DC"/>
            <w:vAlign w:val="center"/>
          </w:tcPr>
          <w:p w14:paraId="5D7B79EF"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401813208"/>
            <w:placeholder>
              <w:docPart w:val="BCD6AB93D34C475882E43C4CC9D497B9"/>
            </w:placeholder>
          </w:sdtPr>
          <w:sdtContent>
            <w:tc>
              <w:tcPr>
                <w:tcW w:w="1524" w:type="pct"/>
                <w:gridSpan w:val="4"/>
                <w:tcBorders>
                  <w:bottom w:val="single" w:sz="12" w:space="0" w:color="auto"/>
                  <w:right w:val="single" w:sz="12" w:space="0" w:color="auto"/>
                </w:tcBorders>
                <w:vAlign w:val="center"/>
              </w:tcPr>
              <w:p w14:paraId="6501B817"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32438</w:t>
                </w:r>
              </w:p>
            </w:tc>
          </w:sdtContent>
        </w:sdt>
        <w:tc>
          <w:tcPr>
            <w:tcW w:w="1405" w:type="pct"/>
            <w:gridSpan w:val="5"/>
            <w:tcBorders>
              <w:bottom w:val="single" w:sz="12" w:space="0" w:color="auto"/>
              <w:right w:val="single" w:sz="12" w:space="0" w:color="auto"/>
            </w:tcBorders>
            <w:shd w:val="clear" w:color="auto" w:fill="00A0DC"/>
            <w:vAlign w:val="center"/>
          </w:tcPr>
          <w:p w14:paraId="0E002446"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468045933"/>
            <w:placeholder>
              <w:docPart w:val="828992EA393946268D6E76DE0DFB1B3B"/>
            </w:placeholder>
          </w:sdtPr>
          <w:sdtContent>
            <w:sdt>
              <w:sdtPr>
                <w:rPr>
                  <w:rFonts w:ascii="Proba Pro Lt" w:hAnsi="Proba Pro Lt" w:cs="Arial"/>
                  <w:sz w:val="20"/>
                  <w:szCs w:val="20"/>
                </w:rPr>
                <w:id w:val="1078176043"/>
                <w:placeholder>
                  <w:docPart w:val="0962F1A643394068A6745702C39A7657"/>
                </w:placeholder>
              </w:sdtPr>
              <w:sdtContent>
                <w:sdt>
                  <w:sdtPr>
                    <w:rPr>
                      <w:rFonts w:ascii="Proba Pro Lt" w:hAnsi="Proba Pro Lt" w:cs="Arial"/>
                      <w:sz w:val="20"/>
                      <w:szCs w:val="20"/>
                    </w:rPr>
                    <w:id w:val="-1443062739"/>
                    <w:placeholder>
                      <w:docPart w:val="71A33ACB564B4AC19B822B0BE89D2B49"/>
                    </w:placeholder>
                  </w:sdtPr>
                  <w:sdtContent>
                    <w:sdt>
                      <w:sdtPr>
                        <w:rPr>
                          <w:rFonts w:ascii="Proba Pro Lt" w:hAnsi="Proba Pro Lt" w:cs="Arial"/>
                          <w:sz w:val="20"/>
                          <w:szCs w:val="20"/>
                        </w:rPr>
                        <w:id w:val="258185262"/>
                        <w:placeholder>
                          <w:docPart w:val="87B055DCA96A4689931BE73199665660"/>
                        </w:placeholder>
                      </w:sdtPr>
                      <w:sdtContent>
                        <w:sdt>
                          <w:sdtPr>
                            <w:rPr>
                              <w:rFonts w:ascii="Proba Pro Lt" w:hAnsi="Proba Pro Lt" w:cs="Arial"/>
                              <w:sz w:val="20"/>
                              <w:szCs w:val="20"/>
                            </w:rPr>
                            <w:id w:val="1872875683"/>
                            <w:placeholder>
                              <w:docPart w:val="9AE4C9F2B7094C4485F601112EB67DFE"/>
                            </w:placeholder>
                          </w:sdtPr>
                          <w:sdtContent>
                            <w:tc>
                              <w:tcPr>
                                <w:tcW w:w="816" w:type="pct"/>
                                <w:gridSpan w:val="4"/>
                                <w:tcBorders>
                                  <w:bottom w:val="single" w:sz="12" w:space="0" w:color="auto"/>
                                  <w:right w:val="single" w:sz="12" w:space="0" w:color="auto"/>
                                </w:tcBorders>
                                <w:vAlign w:val="center"/>
                              </w:tcPr>
                              <w:p w14:paraId="367C43B5"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40 + 30 + 15 + 0</w:t>
                                </w:r>
                              </w:p>
                            </w:tc>
                          </w:sdtContent>
                        </w:sdt>
                      </w:sdtContent>
                    </w:sdt>
                  </w:sdtContent>
                </w:sdt>
              </w:sdtContent>
            </w:sdt>
          </w:sdtContent>
        </w:sdt>
      </w:tr>
      <w:tr w:rsidR="00DB3681" w:rsidRPr="000B0800" w14:paraId="7131204D" w14:textId="77777777" w:rsidTr="00436AD7">
        <w:tc>
          <w:tcPr>
            <w:tcW w:w="1256" w:type="pct"/>
            <w:tcBorders>
              <w:left w:val="single" w:sz="12" w:space="0" w:color="auto"/>
              <w:bottom w:val="single" w:sz="12" w:space="0" w:color="auto"/>
            </w:tcBorders>
            <w:shd w:val="clear" w:color="auto" w:fill="00A0DC"/>
            <w:vAlign w:val="center"/>
          </w:tcPr>
          <w:p w14:paraId="68F750C7"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706487746"/>
            <w:placeholder>
              <w:docPart w:val="A150DE0494734BFEB46960E0764BD01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72E2D0E2" w14:textId="3EF51B52" w:rsidR="00DB3681"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02747234"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226660896"/>
            <w:placeholder>
              <w:docPart w:val="8EC4B21EC7BD4CBEAA061EB0A7FFEFF4"/>
            </w:placeholder>
          </w:sdtPr>
          <w:sdtContent>
            <w:sdt>
              <w:sdtPr>
                <w:rPr>
                  <w:rFonts w:ascii="Proba Pro Lt" w:hAnsi="Proba Pro Lt" w:cs="Arial"/>
                  <w:sz w:val="20"/>
                  <w:szCs w:val="20"/>
                </w:rPr>
                <w:id w:val="1238983492"/>
                <w:placeholder>
                  <w:docPart w:val="2541384480FB4F0F9BF173BEE871B24B"/>
                </w:placeholder>
              </w:sdtPr>
              <w:sdtContent>
                <w:sdt>
                  <w:sdtPr>
                    <w:rPr>
                      <w:rFonts w:ascii="Proba Pro Lt" w:hAnsi="Proba Pro Lt" w:cs="Arial"/>
                      <w:sz w:val="20"/>
                      <w:szCs w:val="20"/>
                    </w:rPr>
                    <w:id w:val="1557747525"/>
                    <w:placeholder>
                      <w:docPart w:val="B49E3541A90348FCB4BD68DD780EA0AB"/>
                    </w:placeholder>
                  </w:sdtPr>
                  <w:sdtContent>
                    <w:sdt>
                      <w:sdtPr>
                        <w:rPr>
                          <w:rFonts w:ascii="Proba Pro Lt" w:hAnsi="Proba Pro Lt" w:cs="Arial"/>
                          <w:sz w:val="20"/>
                          <w:szCs w:val="20"/>
                        </w:rPr>
                        <w:id w:val="926000574"/>
                        <w:placeholder>
                          <w:docPart w:val="FBE7C1574D87419C9B8C17C7C87AB5DA"/>
                        </w:placeholder>
                      </w:sdtPr>
                      <w:sdtContent>
                        <w:tc>
                          <w:tcPr>
                            <w:tcW w:w="816" w:type="pct"/>
                            <w:gridSpan w:val="4"/>
                            <w:tcBorders>
                              <w:bottom w:val="single" w:sz="12" w:space="0" w:color="auto"/>
                              <w:right w:val="single" w:sz="12" w:space="0" w:color="auto"/>
                            </w:tcBorders>
                            <w:vAlign w:val="center"/>
                          </w:tcPr>
                          <w:p w14:paraId="484DF15C"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41</w:t>
                            </w:r>
                          </w:p>
                        </w:tc>
                      </w:sdtContent>
                    </w:sdt>
                  </w:sdtContent>
                </w:sdt>
              </w:sdtContent>
            </w:sdt>
          </w:sdtContent>
        </w:sdt>
      </w:tr>
      <w:tr w:rsidR="00DB3681" w:rsidRPr="000B0800" w14:paraId="12048A2B" w14:textId="77777777" w:rsidTr="00436AD7">
        <w:tc>
          <w:tcPr>
            <w:tcW w:w="1256" w:type="pct"/>
            <w:tcBorders>
              <w:left w:val="single" w:sz="12" w:space="0" w:color="auto"/>
              <w:bottom w:val="single" w:sz="12" w:space="0" w:color="auto"/>
            </w:tcBorders>
            <w:shd w:val="clear" w:color="auto" w:fill="00A0DC"/>
            <w:vAlign w:val="center"/>
          </w:tcPr>
          <w:p w14:paraId="04B11E91"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724327480"/>
            <w:placeholder>
              <w:docPart w:val="ED91E633FBAE4AF4A1478BB5BEE2DA7F"/>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19EE4611" w14:textId="420FF44C" w:rsidR="00DB3681"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6502C627"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678A70D" w14:textId="4A29BFAC" w:rsidR="00DB3681"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0804042"/>
                <w:placeholder>
                  <w:docPart w:val="BC5B542BCD6A4310ADDF6560ED3B7D7A"/>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2.</w:t>
                </w:r>
              </w:sdtContent>
            </w:sdt>
            <w:r w:rsidR="00DB3681" w:rsidRPr="000B0800">
              <w:rPr>
                <w:rFonts w:ascii="Proba Pro Lt" w:hAnsi="Proba Pro Lt" w:cs="Arial"/>
                <w:sz w:val="20"/>
                <w:szCs w:val="20"/>
              </w:rPr>
              <w:tab/>
            </w:r>
          </w:p>
          <w:p w14:paraId="4DAD723E" w14:textId="77777777" w:rsidR="00DB3681"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9228776"/>
                <w:placeholder>
                  <w:docPart w:val="05094F878B384C9B9FAFAFE652A29928"/>
                </w:placeholder>
              </w:sdtPr>
              <w:sdtContent>
                <w:r w:rsidR="00DB3681" w:rsidRPr="000B0800">
                  <w:rPr>
                    <w:rFonts w:ascii="Proba Pro Lt" w:hAnsi="Proba Pro Lt" w:cs="Arial"/>
                    <w:sz w:val="20"/>
                    <w:szCs w:val="20"/>
                  </w:rPr>
                  <w:t xml:space="preserve">0 </w:t>
                </w:r>
              </w:sdtContent>
            </w:sdt>
            <w:r w:rsidR="00DB3681" w:rsidRPr="000B0800">
              <w:rPr>
                <w:rFonts w:ascii="Proba Pro Lt" w:hAnsi="Proba Pro Lt" w:cs="Arial"/>
                <w:sz w:val="20"/>
                <w:szCs w:val="20"/>
              </w:rPr>
              <w:t>%</w:t>
            </w:r>
          </w:p>
        </w:tc>
      </w:tr>
      <w:tr w:rsidR="00DB3681" w:rsidRPr="000B0800" w14:paraId="6DF76A57" w14:textId="77777777" w:rsidTr="00436AD7">
        <w:tc>
          <w:tcPr>
            <w:tcW w:w="1256" w:type="pct"/>
            <w:tcBorders>
              <w:left w:val="single" w:sz="12" w:space="0" w:color="auto"/>
              <w:bottom w:val="single" w:sz="12" w:space="0" w:color="auto"/>
            </w:tcBorders>
            <w:shd w:val="clear" w:color="auto" w:fill="00A0DC"/>
            <w:vAlign w:val="center"/>
          </w:tcPr>
          <w:p w14:paraId="53355EB3"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979295377"/>
            <w:placeholder>
              <w:docPart w:val="DC1D8B0CCD50494C8C15E680FE555F3F"/>
            </w:placeholder>
          </w:sdtPr>
          <w:sdtContent>
            <w:sdt>
              <w:sdtPr>
                <w:rPr>
                  <w:rFonts w:ascii="Proba Pro Lt" w:hAnsi="Proba Pro Lt" w:cs="Arial"/>
                  <w:sz w:val="20"/>
                  <w:szCs w:val="20"/>
                </w:rPr>
                <w:id w:val="1804496762"/>
                <w:placeholder>
                  <w:docPart w:val="84F7C1D00EB143548E049851269F94F7"/>
                </w:placeholder>
              </w:sdtPr>
              <w:sdtContent>
                <w:sdt>
                  <w:sdtPr>
                    <w:rPr>
                      <w:rFonts w:ascii="Proba Pro Lt" w:hAnsi="Proba Pro Lt" w:cs="Arial"/>
                      <w:sz w:val="20"/>
                      <w:szCs w:val="20"/>
                    </w:rPr>
                    <w:id w:val="-522482773"/>
                    <w:placeholder>
                      <w:docPart w:val="D850C5311B974399AE43A9D39AC22CED"/>
                    </w:placeholder>
                  </w:sdtPr>
                  <w:sdtContent>
                    <w:sdt>
                      <w:sdtPr>
                        <w:rPr>
                          <w:rFonts w:ascii="Proba Pro Lt" w:hAnsi="Proba Pro Lt" w:cs="Arial"/>
                          <w:sz w:val="20"/>
                          <w:szCs w:val="20"/>
                        </w:rPr>
                        <w:id w:val="555519536"/>
                        <w:placeholder>
                          <w:docPart w:val="04EEC89B3BBA405A854EB66E94F91B1B"/>
                        </w:placeholder>
                      </w:sdtPr>
                      <w:sdtContent>
                        <w:sdt>
                          <w:sdtPr>
                            <w:rPr>
                              <w:rFonts w:ascii="Proba Pro Lt" w:hAnsi="Proba Pro Lt" w:cs="Arial"/>
                              <w:sz w:val="20"/>
                              <w:szCs w:val="20"/>
                            </w:rPr>
                            <w:id w:val="1046959233"/>
                            <w:placeholder>
                              <w:docPart w:val="4DF7F45F280F4F5FBFFE26B3183F6C02"/>
                            </w:placeholder>
                          </w:sdtPr>
                          <w:sdtContent>
                            <w:tc>
                              <w:tcPr>
                                <w:tcW w:w="1524" w:type="pct"/>
                                <w:gridSpan w:val="4"/>
                                <w:tcBorders>
                                  <w:bottom w:val="single" w:sz="12" w:space="0" w:color="auto"/>
                                  <w:right w:val="single" w:sz="12" w:space="0" w:color="auto"/>
                                </w:tcBorders>
                                <w:vAlign w:val="center"/>
                              </w:tcPr>
                              <w:p w14:paraId="417ED304"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Lectures and seminars in P4, exercises in Lidl lecture hall</w:t>
                                </w:r>
                              </w:p>
                            </w:tc>
                          </w:sdtContent>
                        </w:sdt>
                      </w:sdtContent>
                    </w:sdt>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39722010" w14:textId="77777777" w:rsidR="00DB3681" w:rsidRPr="000B0800" w:rsidRDefault="00DB368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544646013"/>
            <w:placeholder>
              <w:docPart w:val="942EADEE6B3A4603A72B96065298FB94"/>
            </w:placeholder>
          </w:sdtPr>
          <w:sdtContent>
            <w:tc>
              <w:tcPr>
                <w:tcW w:w="816" w:type="pct"/>
                <w:gridSpan w:val="4"/>
                <w:tcBorders>
                  <w:bottom w:val="single" w:sz="12" w:space="0" w:color="auto"/>
                  <w:right w:val="single" w:sz="12" w:space="0" w:color="auto"/>
                </w:tcBorders>
                <w:vAlign w:val="center"/>
              </w:tcPr>
              <w:p w14:paraId="6A44D6F5"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DB3681" w:rsidRPr="000B0800" w14:paraId="05ECCDD8" w14:textId="77777777" w:rsidTr="00436AD7">
        <w:tc>
          <w:tcPr>
            <w:tcW w:w="1256" w:type="pct"/>
            <w:tcBorders>
              <w:left w:val="single" w:sz="12" w:space="0" w:color="auto"/>
              <w:bottom w:val="single" w:sz="12" w:space="0" w:color="auto"/>
            </w:tcBorders>
            <w:shd w:val="clear" w:color="auto" w:fill="00A0DC"/>
            <w:vAlign w:val="center"/>
          </w:tcPr>
          <w:p w14:paraId="47B776AE"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708925381"/>
            <w:placeholder>
              <w:docPart w:val="DAB306D365174AD49B3B83790D048841"/>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6450BA6A" w14:textId="5DB4102C" w:rsidR="00DB3681"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second</w:t>
                </w:r>
              </w:p>
            </w:tc>
          </w:sdtContent>
        </w:sdt>
        <w:tc>
          <w:tcPr>
            <w:tcW w:w="1405" w:type="pct"/>
            <w:gridSpan w:val="5"/>
            <w:tcBorders>
              <w:bottom w:val="single" w:sz="12" w:space="0" w:color="auto"/>
              <w:right w:val="single" w:sz="12" w:space="0" w:color="auto"/>
            </w:tcBorders>
            <w:shd w:val="clear" w:color="auto" w:fill="00A0DC"/>
            <w:vAlign w:val="center"/>
          </w:tcPr>
          <w:p w14:paraId="080C601C" w14:textId="77777777" w:rsidR="00DB3681" w:rsidRPr="000B0800" w:rsidRDefault="00DB368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5DCFBF5A" w14:textId="71C9E49C" w:rsidR="00DB3681"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047710788"/>
                <w:placeholder>
                  <w:docPart w:val="ACF2832D0E2F49B0A92BE5515DCD2D2B"/>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N</w:t>
                </w:r>
              </w:sdtContent>
            </w:sdt>
          </w:p>
        </w:tc>
      </w:tr>
      <w:tr w:rsidR="00DB3681" w:rsidRPr="000B0800" w14:paraId="186D76D0" w14:textId="77777777" w:rsidTr="00EF54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A18B64" w14:textId="77777777" w:rsidR="00DB3681" w:rsidRPr="000B0800" w:rsidRDefault="00DB3681"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DB3681" w:rsidRPr="000B0800" w14:paraId="0EB4BACF" w14:textId="77777777" w:rsidTr="00EF54C8">
        <w:tc>
          <w:tcPr>
            <w:tcW w:w="1256" w:type="pct"/>
            <w:tcBorders>
              <w:top w:val="single" w:sz="12" w:space="0" w:color="auto"/>
              <w:left w:val="single" w:sz="12" w:space="0" w:color="auto"/>
            </w:tcBorders>
            <w:shd w:val="clear" w:color="auto" w:fill="00A0DC"/>
            <w:vAlign w:val="center"/>
          </w:tcPr>
          <w:p w14:paraId="3A73CA3A"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36555549"/>
            <w:placeholder>
              <w:docPart w:val="0AFD7A379C6E4F5491DCC875A9838F56"/>
            </w:placeholder>
          </w:sdtPr>
          <w:sdtContent>
            <w:tc>
              <w:tcPr>
                <w:tcW w:w="3744" w:type="pct"/>
                <w:gridSpan w:val="13"/>
                <w:tcBorders>
                  <w:top w:val="single" w:sz="12" w:space="0" w:color="auto"/>
                  <w:right w:val="single" w:sz="12" w:space="0" w:color="auto"/>
                </w:tcBorders>
                <w:vAlign w:val="center"/>
              </w:tcPr>
              <w:p w14:paraId="71D4E07B" w14:textId="2888A6EC"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The course objective is to familiarize students with interconnected actions of all human organ systems enabling the maintenance of homeostasis.</w:t>
                </w:r>
              </w:p>
            </w:tc>
          </w:sdtContent>
        </w:sdt>
      </w:tr>
      <w:tr w:rsidR="00DB3681" w:rsidRPr="000B0800" w14:paraId="09F96456" w14:textId="77777777" w:rsidTr="00EF54C8">
        <w:tc>
          <w:tcPr>
            <w:tcW w:w="1256" w:type="pct"/>
            <w:tcBorders>
              <w:left w:val="single" w:sz="12" w:space="0" w:color="auto"/>
            </w:tcBorders>
            <w:shd w:val="clear" w:color="auto" w:fill="00A0DC"/>
            <w:vAlign w:val="center"/>
          </w:tcPr>
          <w:p w14:paraId="466F4EDF"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2013799939"/>
            <w:placeholder>
              <w:docPart w:val="23D83302411542989A2D673B9401B059"/>
            </w:placeholder>
          </w:sdtPr>
          <w:sdtContent>
            <w:sdt>
              <w:sdtPr>
                <w:rPr>
                  <w:rFonts w:ascii="Proba Pro Lt" w:hAnsi="Proba Pro Lt" w:cs="Arial"/>
                  <w:sz w:val="20"/>
                  <w:szCs w:val="20"/>
                </w:rPr>
                <w:id w:val="1344753220"/>
                <w:placeholder>
                  <w:docPart w:val="1A3BE6321F2B44E3AD2F50EDB6761F02"/>
                </w:placeholder>
              </w:sdtPr>
              <w:sdtContent>
                <w:sdt>
                  <w:sdtPr>
                    <w:rPr>
                      <w:rFonts w:ascii="Proba Pro Lt" w:hAnsi="Proba Pro Lt" w:cs="Arial"/>
                      <w:sz w:val="20"/>
                      <w:szCs w:val="20"/>
                    </w:rPr>
                    <w:id w:val="1325940266"/>
                    <w:placeholder>
                      <w:docPart w:val="C2CAB085ECC74FEAA9A297B6BE4C7CEA"/>
                    </w:placeholder>
                  </w:sdtPr>
                  <w:sdtContent>
                    <w:sdt>
                      <w:sdtPr>
                        <w:rPr>
                          <w:rFonts w:ascii="Proba Pro Lt" w:hAnsi="Proba Pro Lt" w:cs="Arial"/>
                          <w:sz w:val="20"/>
                          <w:szCs w:val="20"/>
                        </w:rPr>
                        <w:id w:val="-602811636"/>
                        <w:placeholder>
                          <w:docPart w:val="BED2EDAE864F4128B4BB8D72ECD1C034"/>
                        </w:placeholder>
                      </w:sdtPr>
                      <w:sdtContent>
                        <w:tc>
                          <w:tcPr>
                            <w:tcW w:w="3744" w:type="pct"/>
                            <w:gridSpan w:val="13"/>
                            <w:tcBorders>
                              <w:right w:val="single" w:sz="12" w:space="0" w:color="auto"/>
                            </w:tcBorders>
                            <w:vAlign w:val="center"/>
                          </w:tcPr>
                          <w:sdt>
                            <w:sdtPr>
                              <w:rPr>
                                <w:rFonts w:ascii="Proba Pro Lt" w:hAnsi="Proba Pro Lt" w:cs="Arial"/>
                                <w:sz w:val="20"/>
                                <w:szCs w:val="20"/>
                              </w:rPr>
                              <w:id w:val="-274329741"/>
                              <w:placeholder>
                                <w:docPart w:val="DC6CAF170B334C449E90DCEEFCF33DCE"/>
                              </w:placeholder>
                            </w:sdtPr>
                            <w:sdtContent>
                              <w:p w14:paraId="37319947"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To enrol in this course, the following course must be completed: </w:t>
                                </w:r>
                              </w:p>
                              <w:p w14:paraId="04D21196" w14:textId="77777777" w:rsidR="00DB3681" w:rsidRPr="000B0800" w:rsidRDefault="00DB3681" w:rsidP="006C1FD2">
                                <w:pPr>
                                  <w:pStyle w:val="ListParagraph"/>
                                  <w:numPr>
                                    <w:ilvl w:val="0"/>
                                    <w:numId w:val="287"/>
                                  </w:numPr>
                                  <w:tabs>
                                    <w:tab w:val="left" w:pos="2820"/>
                                  </w:tabs>
                                  <w:spacing w:after="0" w:line="240" w:lineRule="auto"/>
                                  <w:rPr>
                                    <w:rFonts w:ascii="Proba Pro Lt" w:hAnsi="Proba Pro Lt" w:cs="Arial"/>
                                    <w:sz w:val="20"/>
                                    <w:szCs w:val="20"/>
                                  </w:rPr>
                                </w:pPr>
                                <w:r w:rsidRPr="000B0800">
                                  <w:rPr>
                                    <w:rFonts w:ascii="Proba Pro Lt" w:eastAsia="Times New Roman" w:hAnsi="Proba Pro Lt" w:cs="Tahoma"/>
                                    <w:color w:val="000000"/>
                                    <w:sz w:val="20"/>
                                    <w:szCs w:val="20"/>
                                    <w:lang w:eastAsia="hr-HR"/>
                                  </w:rPr>
                                  <w:t>Selected Topics in Functional Human Anatomy.</w:t>
                                </w:r>
                              </w:p>
                            </w:sdtContent>
                          </w:sdt>
                        </w:tc>
                      </w:sdtContent>
                    </w:sdt>
                  </w:sdtContent>
                </w:sdt>
              </w:sdtContent>
            </w:sdt>
          </w:sdtContent>
        </w:sdt>
      </w:tr>
      <w:tr w:rsidR="00DB3681" w:rsidRPr="000B0800" w14:paraId="700A844A" w14:textId="77777777" w:rsidTr="00EF54C8">
        <w:tc>
          <w:tcPr>
            <w:tcW w:w="1256" w:type="pct"/>
            <w:tcBorders>
              <w:left w:val="single" w:sz="12" w:space="0" w:color="auto"/>
            </w:tcBorders>
            <w:shd w:val="clear" w:color="auto" w:fill="00A0DC"/>
            <w:vAlign w:val="center"/>
          </w:tcPr>
          <w:p w14:paraId="3F8AFD9A"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861967518"/>
            <w:placeholder>
              <w:docPart w:val="29082925A77F4EF69CF4A9776B1F1C5F"/>
            </w:placeholder>
          </w:sdtPr>
          <w:sdtEndPr>
            <w:rPr>
              <w:rFonts w:cs="Calibri"/>
            </w:rPr>
          </w:sdtEndPr>
          <w:sdtContent>
            <w:tc>
              <w:tcPr>
                <w:tcW w:w="3744" w:type="pct"/>
                <w:gridSpan w:val="13"/>
                <w:tcBorders>
                  <w:right w:val="single" w:sz="12" w:space="0" w:color="auto"/>
                </w:tcBorders>
                <w:vAlign w:val="center"/>
              </w:tcPr>
              <w:p w14:paraId="522FC5ED" w14:textId="77777777" w:rsidR="00DB3681" w:rsidRPr="000B0800" w:rsidRDefault="003D232F" w:rsidP="00B01A19">
                <w:pPr>
                  <w:pStyle w:val="ListParagraph"/>
                  <w:numPr>
                    <w:ilvl w:val="0"/>
                    <w:numId w:val="114"/>
                  </w:numPr>
                  <w:tabs>
                    <w:tab w:val="left" w:pos="2820"/>
                  </w:tabs>
                  <w:spacing w:after="0" w:line="240" w:lineRule="auto"/>
                  <w:ind w:left="375"/>
                  <w:rPr>
                    <w:rFonts w:ascii="Proba Pro Lt" w:hAnsi="Proba Pro Lt" w:cs="Arial"/>
                    <w:sz w:val="20"/>
                    <w:szCs w:val="20"/>
                  </w:rPr>
                </w:pPr>
                <w:sdt>
                  <w:sdtPr>
                    <w:rPr>
                      <w:rFonts w:ascii="Proba Pro Lt" w:hAnsi="Proba Pro Lt" w:cs="Arial"/>
                      <w:sz w:val="20"/>
                      <w:szCs w:val="20"/>
                    </w:rPr>
                    <w:id w:val="1649241680"/>
                    <w:placeholder>
                      <w:docPart w:val="995E49D698654D7C8F8238DC283C66B6"/>
                    </w:placeholder>
                  </w:sdtPr>
                  <w:sdtContent>
                    <w:r w:rsidR="00DB3681" w:rsidRPr="000B0800">
                      <w:rPr>
                        <w:rFonts w:ascii="Proba Pro Lt" w:eastAsiaTheme="minorHAnsi" w:hAnsi="Proba Pro Lt" w:cs="Arial"/>
                        <w:sz w:val="20"/>
                        <w:szCs w:val="20"/>
                      </w:rPr>
                      <w:t xml:space="preserve">have knowledge and understanding of specific and general skills and knowledge of basic and applied disciplines </w:t>
                    </w:r>
                  </w:sdtContent>
                </w:sdt>
              </w:p>
              <w:p w14:paraId="0DC8EBCB" w14:textId="77777777" w:rsidR="00DB3681" w:rsidRPr="000B0800" w:rsidRDefault="00DB3681" w:rsidP="00B01A19">
                <w:pPr>
                  <w:pStyle w:val="ListParagraph"/>
                  <w:numPr>
                    <w:ilvl w:val="0"/>
                    <w:numId w:val="114"/>
                  </w:numPr>
                  <w:tabs>
                    <w:tab w:val="left" w:pos="2820"/>
                  </w:tabs>
                  <w:spacing w:after="0" w:line="240" w:lineRule="auto"/>
                  <w:ind w:left="375"/>
                  <w:rPr>
                    <w:rFonts w:ascii="Proba Pro Lt" w:hAnsi="Proba Pro Lt" w:cs="Arial"/>
                    <w:sz w:val="20"/>
                    <w:szCs w:val="20"/>
                  </w:rPr>
                </w:pPr>
                <w:r w:rsidRPr="000B0800">
                  <w:rPr>
                    <w:rFonts w:ascii="Proba Pro Lt" w:eastAsiaTheme="minorHAnsi" w:hAnsi="Proba Pro Lt" w:cs="Arial"/>
                    <w:sz w:val="20"/>
                    <w:szCs w:val="20"/>
                  </w:rPr>
                  <w:t xml:space="preserve">use and value scientific and occupational literature with the aim of lifelong learning and profession enhancement </w:t>
                </w:r>
              </w:p>
            </w:tc>
          </w:sdtContent>
        </w:sdt>
      </w:tr>
      <w:tr w:rsidR="00DB3681" w:rsidRPr="000B0800" w14:paraId="3FA13D29" w14:textId="77777777" w:rsidTr="00EF54C8">
        <w:tc>
          <w:tcPr>
            <w:tcW w:w="1256" w:type="pct"/>
            <w:tcBorders>
              <w:left w:val="single" w:sz="12" w:space="0" w:color="auto"/>
            </w:tcBorders>
            <w:shd w:val="clear" w:color="auto" w:fill="00A0DC"/>
            <w:vAlign w:val="center"/>
          </w:tcPr>
          <w:p w14:paraId="5E81F7E7"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1664853153"/>
            <w:placeholder>
              <w:docPart w:val="CD69234844BA46F487E71CE44FDBF1CF"/>
            </w:placeholder>
          </w:sdtPr>
          <w:sdtEndPr>
            <w:rPr>
              <w:rFonts w:cs="Calibri"/>
            </w:rPr>
          </w:sdtEndPr>
          <w:sdtContent>
            <w:tc>
              <w:tcPr>
                <w:tcW w:w="3744" w:type="pct"/>
                <w:gridSpan w:val="13"/>
                <w:tcBorders>
                  <w:right w:val="single" w:sz="12" w:space="0" w:color="auto"/>
                </w:tcBorders>
                <w:vAlign w:val="center"/>
              </w:tcPr>
              <w:p w14:paraId="3B103DD9" w14:textId="06193222" w:rsidR="00DB3681" w:rsidRPr="000B0800" w:rsidRDefault="00DB3681"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explain the mechanism of neuron excitation, sceletal and smooth muscle contraction</w:t>
                </w:r>
              </w:p>
              <w:p w14:paraId="79217B01" w14:textId="441DDCBB" w:rsidR="00DB3681" w:rsidRPr="000B0800" w:rsidRDefault="00DB3681"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describe and explain the structure and mechanism of rhytmic cardiac excitation and contraction</w:t>
                </w:r>
              </w:p>
              <w:p w14:paraId="1478D904" w14:textId="6FCD9B8C" w:rsidR="00DB3681" w:rsidRPr="000B0800" w:rsidRDefault="00DB3681"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explain the process of urine formation in kidneys</w:t>
                </w:r>
                <w:r w:rsidRPr="000B0800">
                  <w:rPr>
                    <w:rFonts w:ascii="Proba Pro Lt" w:hAnsi="Proba Pro Lt" w:cs="Arial"/>
                    <w:b/>
                    <w:bCs/>
                    <w:sz w:val="20"/>
                    <w:szCs w:val="20"/>
                  </w:rPr>
                  <w:t xml:space="preserve"> </w:t>
                </w:r>
                <w:r w:rsidRPr="000B0800">
                  <w:rPr>
                    <w:rFonts w:ascii="Proba Pro Lt" w:hAnsi="Proba Pro Lt" w:cs="Arial"/>
                    <w:sz w:val="20"/>
                    <w:szCs w:val="20"/>
                  </w:rPr>
                  <w:t>and control over osmolarity and volume of body fluids</w:t>
                </w:r>
              </w:p>
              <w:p w14:paraId="7B2A2778" w14:textId="3DF80584" w:rsidR="00DB3681" w:rsidRPr="000B0800" w:rsidRDefault="00DB3681" w:rsidP="000B0800">
                <w:pPr>
                  <w:pStyle w:val="ListParagraph"/>
                  <w:numPr>
                    <w:ilvl w:val="0"/>
                    <w:numId w:val="31"/>
                  </w:numPr>
                  <w:tabs>
                    <w:tab w:val="left" w:pos="2820"/>
                  </w:tabs>
                  <w:spacing w:after="0" w:line="240" w:lineRule="auto"/>
                  <w:ind w:left="360"/>
                  <w:rPr>
                    <w:rFonts w:ascii="Proba Pro Lt" w:hAnsi="Proba Pro Lt" w:cs="Arial"/>
                    <w:sz w:val="20"/>
                    <w:szCs w:val="20"/>
                  </w:rPr>
                </w:pPr>
                <w:r w:rsidRPr="000B0800">
                  <w:rPr>
                    <w:rFonts w:ascii="Proba Pro Lt" w:hAnsi="Proba Pro Lt" w:cs="Arial"/>
                    <w:sz w:val="20"/>
                    <w:szCs w:val="20"/>
                  </w:rPr>
                  <w:t>describe the process of gas exchange in lungs and other tissues</w:t>
                </w:r>
              </w:p>
              <w:p w14:paraId="1B392F91" w14:textId="0B04EFD0" w:rsidR="00DB3681" w:rsidRPr="000B0800" w:rsidRDefault="00DB3681"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define cerebral cortical functions</w:t>
                </w:r>
              </w:p>
              <w:p w14:paraId="7BE282A6" w14:textId="510665D1" w:rsidR="00DB3681" w:rsidRPr="000B0800" w:rsidRDefault="00DB3681"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describe secretory and absorptive functions of digestive system</w:t>
                </w:r>
              </w:p>
              <w:p w14:paraId="3BBB0441" w14:textId="0176F59D" w:rsidR="00DB3681" w:rsidRPr="000B0800" w:rsidRDefault="00DB3681"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explain the role of endocrine glands in maintaining the homeostasis</w:t>
                </w:r>
              </w:p>
              <w:p w14:paraId="109F0576" w14:textId="7ABE5F88" w:rsidR="00DB3681" w:rsidRPr="000B0800" w:rsidRDefault="00DB3681" w:rsidP="000B0800">
                <w:pPr>
                  <w:pStyle w:val="ListParagraph"/>
                  <w:numPr>
                    <w:ilvl w:val="0"/>
                    <w:numId w:val="3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analyze neural and hormonal stimulation of heart using computer simulations, to compare glomerular filtration and tubular reabsorption, to interpret respiratory volums and capacities, to interpret a normal electrocardiogram and electroencephalogram, to demonstate the effect of digestive enzymes and hormones on metabolism</w:t>
                </w:r>
              </w:p>
            </w:tc>
          </w:sdtContent>
        </w:sdt>
      </w:tr>
      <w:tr w:rsidR="00DB3681" w:rsidRPr="000B0800" w14:paraId="70730A43" w14:textId="77777777" w:rsidTr="00EF54C8">
        <w:tc>
          <w:tcPr>
            <w:tcW w:w="1256" w:type="pct"/>
            <w:tcBorders>
              <w:left w:val="single" w:sz="12" w:space="0" w:color="auto"/>
            </w:tcBorders>
            <w:shd w:val="clear" w:color="auto" w:fill="00A0DC"/>
            <w:vAlign w:val="center"/>
          </w:tcPr>
          <w:p w14:paraId="27B417B3"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sz w:val="20"/>
              <w:szCs w:val="20"/>
            </w:rPr>
            <w:id w:val="-1567941798"/>
            <w:placeholder>
              <w:docPart w:val="57DACAA02D7540B088B72430B845FA5A"/>
            </w:placeholder>
          </w:sdtPr>
          <w:sdtContent>
            <w:tc>
              <w:tcPr>
                <w:tcW w:w="3744" w:type="pct"/>
                <w:gridSpan w:val="13"/>
                <w:tcBorders>
                  <w:right w:val="single" w:sz="12" w:space="0" w:color="auto"/>
                </w:tcBorders>
                <w:vAlign w:val="center"/>
              </w:tcPr>
              <w:p w14:paraId="29E5D6E2" w14:textId="4E8EB6A9" w:rsidR="00DB3681" w:rsidRPr="000B0800" w:rsidRDefault="00DB3681" w:rsidP="006C1FD2">
                <w:pPr>
                  <w:pStyle w:val="ListParagraph"/>
                  <w:numPr>
                    <w:ilvl w:val="0"/>
                    <w:numId w:val="3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Functional organization of human body and control of the inner environment</w:t>
                </w:r>
              </w:p>
              <w:p w14:paraId="71715A37"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Membrane and action potentials in a neuron</w:t>
                </w:r>
              </w:p>
              <w:p w14:paraId="249EE013"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Excitation and contraction of sceletal and smooth muscles</w:t>
                </w:r>
              </w:p>
              <w:p w14:paraId="7E07088C"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Cardiac muscle, cardiac cycle, rhytmic cardiac ectitation and normal electrocardiogram </w:t>
                </w:r>
              </w:p>
              <w:p w14:paraId="6EDFE648"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Basics of circulation</w:t>
                </w:r>
              </w:p>
              <w:p w14:paraId="1E924913"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Kidneys and body fluids</w:t>
                </w:r>
              </w:p>
              <w:p w14:paraId="6D0A2D8C"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Lung ventilation, gas exchange in lungs and transport of gases by blood </w:t>
                </w:r>
              </w:p>
              <w:p w14:paraId="3A825749"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Motoric functions of brain and spinal cord</w:t>
                </w:r>
              </w:p>
              <w:p w14:paraId="355B5613"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Intelectual functions of brain</w:t>
                </w:r>
              </w:p>
              <w:p w14:paraId="0C01E67B"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Sense of sight, hearing, taste and smell</w:t>
                </w:r>
              </w:p>
              <w:p w14:paraId="3FF3AC6A"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Digestive system physiology</w:t>
                </w:r>
              </w:p>
              <w:p w14:paraId="022A2D09"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Endocrine system</w:t>
                </w:r>
              </w:p>
              <w:p w14:paraId="270E7389" w14:textId="77777777" w:rsidR="00DB3681" w:rsidRPr="000B0800" w:rsidRDefault="00DB3681" w:rsidP="00D0117F">
                <w:pPr>
                  <w:pStyle w:val="ListParagraph"/>
                  <w:numPr>
                    <w:ilvl w:val="0"/>
                    <w:numId w:val="4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Male and female reproductive and hormonal functions</w:t>
                </w:r>
              </w:p>
            </w:tc>
          </w:sdtContent>
        </w:sdt>
      </w:tr>
      <w:tr w:rsidR="00DB3681" w:rsidRPr="000B0800" w14:paraId="2C13ABF9" w14:textId="77777777" w:rsidTr="00436AD7">
        <w:trPr>
          <w:trHeight w:val="349"/>
        </w:trPr>
        <w:tc>
          <w:tcPr>
            <w:tcW w:w="1256" w:type="pct"/>
            <w:vMerge w:val="restart"/>
            <w:tcBorders>
              <w:left w:val="single" w:sz="12" w:space="0" w:color="auto"/>
            </w:tcBorders>
            <w:shd w:val="clear" w:color="auto" w:fill="00A0DC"/>
            <w:vAlign w:val="center"/>
          </w:tcPr>
          <w:p w14:paraId="085DA5BA"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0BAB8DF1" w14:textId="77777777" w:rsidR="00DB3681"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0219484"/>
                <w14:checkbox>
                  <w14:checked w14:val="1"/>
                  <w14:checkedState w14:val="2612" w14:font="MS Gothic"/>
                  <w14:uncheckedState w14:val="2610" w14:font="MS Gothic"/>
                </w14:checkbox>
              </w:sdtPr>
              <w:sdtContent>
                <w:r w:rsidR="00DB3681" w:rsidRPr="000B0800">
                  <w:rPr>
                    <w:rFonts w:ascii="Segoe UI Symbol" w:eastAsia="MS Gothic" w:hAnsi="Segoe UI Symbol" w:cs="Segoe UI Symbol"/>
                    <w:b w:val="0"/>
                    <w:sz w:val="20"/>
                    <w:szCs w:val="20"/>
                    <w:lang w:val="hr-HR"/>
                  </w:rPr>
                  <w:t>☒</w:t>
                </w:r>
              </w:sdtContent>
            </w:sdt>
            <w:r w:rsidR="00DB3681" w:rsidRPr="000B0800">
              <w:rPr>
                <w:rFonts w:ascii="Proba Pro Lt" w:hAnsi="Proba Pro Lt" w:cs="Arial"/>
                <w:b w:val="0"/>
                <w:sz w:val="20"/>
                <w:szCs w:val="20"/>
                <w:lang w:val="hr-HR"/>
              </w:rPr>
              <w:t xml:space="preserve"> lectures</w:t>
            </w:r>
          </w:p>
          <w:p w14:paraId="4F7100F6" w14:textId="77777777" w:rsidR="00DB3681"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083519"/>
                <w14:checkbox>
                  <w14:checked w14:val="1"/>
                  <w14:checkedState w14:val="2612" w14:font="MS Gothic"/>
                  <w14:uncheckedState w14:val="2610" w14:font="MS Gothic"/>
                </w14:checkbox>
              </w:sdtPr>
              <w:sdtContent>
                <w:r w:rsidR="00DB3681" w:rsidRPr="000B0800">
                  <w:rPr>
                    <w:rFonts w:ascii="Segoe UI Symbol" w:eastAsia="MS Gothic" w:hAnsi="Segoe UI Symbol" w:cs="Segoe UI Symbol"/>
                    <w:b w:val="0"/>
                    <w:sz w:val="20"/>
                    <w:szCs w:val="20"/>
                    <w:lang w:val="hr-HR"/>
                  </w:rPr>
                  <w:t>☒</w:t>
                </w:r>
              </w:sdtContent>
            </w:sdt>
            <w:r w:rsidR="00DB3681" w:rsidRPr="000B0800">
              <w:rPr>
                <w:rFonts w:ascii="Proba Pro Lt" w:hAnsi="Proba Pro Lt" w:cs="Arial"/>
                <w:b w:val="0"/>
                <w:sz w:val="20"/>
                <w:szCs w:val="20"/>
                <w:lang w:val="hr-HR"/>
              </w:rPr>
              <w:t xml:space="preserve"> seminars and workshops  </w:t>
            </w:r>
          </w:p>
          <w:p w14:paraId="3D3EAFDD" w14:textId="77777777" w:rsidR="00DB3681"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1578088"/>
                <w14:checkbox>
                  <w14:checked w14:val="1"/>
                  <w14:checkedState w14:val="2612" w14:font="MS Gothic"/>
                  <w14:uncheckedState w14:val="2610" w14:font="MS Gothic"/>
                </w14:checkbox>
              </w:sdtPr>
              <w:sdtContent>
                <w:r w:rsidR="00DB3681" w:rsidRPr="000B0800">
                  <w:rPr>
                    <w:rFonts w:ascii="Segoe UI Symbol" w:eastAsia="MS Gothic" w:hAnsi="Segoe UI Symbol" w:cs="Segoe UI Symbol"/>
                    <w:b w:val="0"/>
                    <w:sz w:val="20"/>
                    <w:szCs w:val="20"/>
                    <w:lang w:val="hr-HR"/>
                  </w:rPr>
                  <w:t>☒</w:t>
                </w:r>
              </w:sdtContent>
            </w:sdt>
            <w:r w:rsidR="00DB3681" w:rsidRPr="000B0800">
              <w:rPr>
                <w:rFonts w:ascii="Proba Pro Lt" w:hAnsi="Proba Pro Lt" w:cs="Arial"/>
                <w:b w:val="0"/>
                <w:sz w:val="20"/>
                <w:szCs w:val="20"/>
                <w:lang w:val="hr-HR"/>
              </w:rPr>
              <w:t xml:space="preserve"> exercises  </w:t>
            </w:r>
          </w:p>
          <w:p w14:paraId="28ED8A9A" w14:textId="77777777" w:rsidR="00DB3681"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4793329"/>
                <w14:checkbox>
                  <w14:checked w14:val="0"/>
                  <w14:checkedState w14:val="2612" w14:font="MS Gothic"/>
                  <w14:uncheckedState w14:val="2610" w14:font="MS Gothic"/>
                </w14:checkbox>
              </w:sdtPr>
              <w:sdtContent>
                <w:r w:rsidR="00DB3681" w:rsidRPr="000B0800">
                  <w:rPr>
                    <w:rFonts w:ascii="Segoe UI Symbol" w:eastAsia="MS Gothic" w:hAnsi="Segoe UI Symbol" w:cs="Segoe UI Symbol"/>
                    <w:b w:val="0"/>
                    <w:sz w:val="20"/>
                    <w:szCs w:val="20"/>
                    <w:lang w:val="hr-HR"/>
                  </w:rPr>
                  <w:t>☐</w:t>
                </w:r>
              </w:sdtContent>
            </w:sdt>
            <w:r w:rsidR="00DB3681" w:rsidRPr="000B0800">
              <w:rPr>
                <w:rFonts w:ascii="Proba Pro Lt" w:hAnsi="Proba Pro Lt" w:cs="Arial"/>
                <w:b w:val="0"/>
                <w:sz w:val="20"/>
                <w:szCs w:val="20"/>
                <w:lang w:val="hr-HR"/>
              </w:rPr>
              <w:t xml:space="preserve"> </w:t>
            </w:r>
            <w:r w:rsidR="00DB3681" w:rsidRPr="000B0800">
              <w:rPr>
                <w:rFonts w:ascii="Proba Pro Lt" w:hAnsi="Proba Pro Lt" w:cs="Arial"/>
                <w:b w:val="0"/>
                <w:i/>
                <w:sz w:val="20"/>
                <w:szCs w:val="20"/>
                <w:lang w:val="hr-HR"/>
              </w:rPr>
              <w:t>online in entirety</w:t>
            </w:r>
          </w:p>
          <w:p w14:paraId="3BEAFD34" w14:textId="77777777" w:rsidR="00DB3681"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6947129"/>
                <w14:checkbox>
                  <w14:checked w14:val="0"/>
                  <w14:checkedState w14:val="2612" w14:font="MS Gothic"/>
                  <w14:uncheckedState w14:val="2610" w14:font="MS Gothic"/>
                </w14:checkbox>
              </w:sdtPr>
              <w:sdtContent>
                <w:r w:rsidR="00DB3681" w:rsidRPr="000B0800">
                  <w:rPr>
                    <w:rFonts w:ascii="Segoe UI Symbol" w:eastAsia="MS Gothic" w:hAnsi="Segoe UI Symbol" w:cs="Segoe UI Symbol"/>
                    <w:b w:val="0"/>
                    <w:sz w:val="20"/>
                    <w:szCs w:val="20"/>
                    <w:lang w:val="hr-HR"/>
                  </w:rPr>
                  <w:t>☐</w:t>
                </w:r>
              </w:sdtContent>
            </w:sdt>
            <w:r w:rsidR="00DB3681" w:rsidRPr="000B0800">
              <w:rPr>
                <w:rFonts w:ascii="Proba Pro Lt" w:hAnsi="Proba Pro Lt" w:cs="Arial"/>
                <w:b w:val="0"/>
                <w:sz w:val="20"/>
                <w:szCs w:val="20"/>
                <w:lang w:val="hr-HR"/>
              </w:rPr>
              <w:t xml:space="preserve"> partial e-learning</w:t>
            </w:r>
          </w:p>
          <w:p w14:paraId="410083C4" w14:textId="77777777" w:rsidR="00DB3681"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3740259"/>
                <w14:checkbox>
                  <w14:checked w14:val="0"/>
                  <w14:checkedState w14:val="2612" w14:font="MS Gothic"/>
                  <w14:uncheckedState w14:val="2610" w14:font="MS Gothic"/>
                </w14:checkbox>
              </w:sdtPr>
              <w:sdtContent>
                <w:r w:rsidR="00DB3681" w:rsidRPr="000B0800">
                  <w:rPr>
                    <w:rFonts w:ascii="Segoe UI Symbol" w:eastAsia="MS Gothic" w:hAnsi="Segoe UI Symbol" w:cs="Segoe UI Symbol"/>
                    <w:sz w:val="20"/>
                    <w:szCs w:val="20"/>
                  </w:rPr>
                  <w:t>☐</w:t>
                </w:r>
              </w:sdtContent>
            </w:sdt>
            <w:r w:rsidR="00DB3681" w:rsidRPr="000B0800">
              <w:rPr>
                <w:rFonts w:ascii="Proba Pro Lt" w:hAnsi="Proba Pro Lt" w:cs="Arial"/>
                <w:sz w:val="20"/>
                <w:szCs w:val="20"/>
              </w:rPr>
              <w:t xml:space="preserve"> field work</w:t>
            </w:r>
          </w:p>
        </w:tc>
        <w:tc>
          <w:tcPr>
            <w:tcW w:w="1179" w:type="pct"/>
            <w:gridSpan w:val="5"/>
            <w:vMerge w:val="restart"/>
            <w:vAlign w:val="center"/>
          </w:tcPr>
          <w:p w14:paraId="4BCBC1CE" w14:textId="77777777" w:rsidR="00DB3681"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531432"/>
                <w14:checkbox>
                  <w14:checked w14:val="0"/>
                  <w14:checkedState w14:val="2612" w14:font="MS Gothic"/>
                  <w14:uncheckedState w14:val="2610" w14:font="MS Gothic"/>
                </w14:checkbox>
              </w:sdtPr>
              <w:sdtContent>
                <w:r w:rsidR="00DB3681" w:rsidRPr="000B0800">
                  <w:rPr>
                    <w:rFonts w:ascii="Segoe UI Symbol" w:eastAsia="MS Gothic" w:hAnsi="Segoe UI Symbol" w:cs="Segoe UI Symbol"/>
                    <w:b w:val="0"/>
                    <w:sz w:val="20"/>
                    <w:szCs w:val="20"/>
                    <w:lang w:val="hr-HR"/>
                  </w:rPr>
                  <w:t>☐</w:t>
                </w:r>
              </w:sdtContent>
            </w:sdt>
            <w:r w:rsidR="00DB3681" w:rsidRPr="000B0800">
              <w:rPr>
                <w:rFonts w:ascii="Proba Pro Lt" w:hAnsi="Proba Pro Lt" w:cs="Arial"/>
                <w:b w:val="0"/>
                <w:sz w:val="20"/>
                <w:szCs w:val="20"/>
                <w:lang w:val="hr-HR"/>
              </w:rPr>
              <w:t xml:space="preserve"> independent assignments  </w:t>
            </w:r>
          </w:p>
          <w:p w14:paraId="62D6E03D" w14:textId="77777777" w:rsidR="00DB3681"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6514433"/>
                <w14:checkbox>
                  <w14:checked w14:val="0"/>
                  <w14:checkedState w14:val="2612" w14:font="MS Gothic"/>
                  <w14:uncheckedState w14:val="2610" w14:font="MS Gothic"/>
                </w14:checkbox>
              </w:sdtPr>
              <w:sdtContent>
                <w:r w:rsidR="00DB3681" w:rsidRPr="000B0800">
                  <w:rPr>
                    <w:rFonts w:ascii="Segoe UI Symbol" w:eastAsia="MS Gothic" w:hAnsi="Segoe UI Symbol" w:cs="Segoe UI Symbol"/>
                    <w:b w:val="0"/>
                    <w:sz w:val="20"/>
                    <w:szCs w:val="20"/>
                    <w:lang w:val="hr-HR"/>
                  </w:rPr>
                  <w:t>☐</w:t>
                </w:r>
              </w:sdtContent>
            </w:sdt>
            <w:r w:rsidR="00DB3681" w:rsidRPr="000B0800">
              <w:rPr>
                <w:rFonts w:ascii="Proba Pro Lt" w:hAnsi="Proba Pro Lt" w:cs="Arial"/>
                <w:b w:val="0"/>
                <w:sz w:val="20"/>
                <w:szCs w:val="20"/>
                <w:lang w:val="hr-HR"/>
              </w:rPr>
              <w:t xml:space="preserve"> multimedia and the internet  </w:t>
            </w:r>
          </w:p>
          <w:p w14:paraId="68656D48" w14:textId="77777777" w:rsidR="00DB3681"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707752"/>
                <w14:checkbox>
                  <w14:checked w14:val="0"/>
                  <w14:checkedState w14:val="2612" w14:font="MS Gothic"/>
                  <w14:uncheckedState w14:val="2610" w14:font="MS Gothic"/>
                </w14:checkbox>
              </w:sdtPr>
              <w:sdtContent>
                <w:r w:rsidR="00DB3681" w:rsidRPr="000B0800">
                  <w:rPr>
                    <w:rFonts w:ascii="Segoe UI Symbol" w:eastAsia="MS Gothic" w:hAnsi="Segoe UI Symbol" w:cs="Segoe UI Symbol"/>
                    <w:b w:val="0"/>
                    <w:sz w:val="20"/>
                    <w:szCs w:val="20"/>
                    <w:lang w:val="hr-HR"/>
                  </w:rPr>
                  <w:t>☐</w:t>
                </w:r>
              </w:sdtContent>
            </w:sdt>
            <w:r w:rsidR="00DB3681" w:rsidRPr="000B0800">
              <w:rPr>
                <w:rFonts w:ascii="Proba Pro Lt" w:hAnsi="Proba Pro Lt" w:cs="Arial"/>
                <w:b w:val="0"/>
                <w:sz w:val="20"/>
                <w:szCs w:val="20"/>
                <w:lang w:val="hr-HR"/>
              </w:rPr>
              <w:t xml:space="preserve"> laboratory</w:t>
            </w:r>
          </w:p>
          <w:p w14:paraId="161E5D4B" w14:textId="77777777" w:rsidR="00DB3681"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7522554"/>
                <w14:checkbox>
                  <w14:checked w14:val="0"/>
                  <w14:checkedState w14:val="2612" w14:font="MS Gothic"/>
                  <w14:uncheckedState w14:val="2610" w14:font="MS Gothic"/>
                </w14:checkbox>
              </w:sdtPr>
              <w:sdtContent>
                <w:r w:rsidR="00DB3681" w:rsidRPr="000B0800">
                  <w:rPr>
                    <w:rFonts w:ascii="Segoe UI Symbol" w:eastAsia="MS Gothic" w:hAnsi="Segoe UI Symbol" w:cs="Segoe UI Symbol"/>
                    <w:b w:val="0"/>
                    <w:sz w:val="20"/>
                    <w:szCs w:val="20"/>
                    <w:lang w:val="hr-HR"/>
                  </w:rPr>
                  <w:t>☐</w:t>
                </w:r>
              </w:sdtContent>
            </w:sdt>
            <w:r w:rsidR="00DB3681" w:rsidRPr="000B0800">
              <w:rPr>
                <w:rFonts w:ascii="Proba Pro Lt" w:hAnsi="Proba Pro Lt" w:cs="Arial"/>
                <w:b w:val="0"/>
                <w:sz w:val="20"/>
                <w:szCs w:val="20"/>
                <w:lang w:val="hr-HR"/>
              </w:rPr>
              <w:t xml:space="preserve"> work with mentor</w:t>
            </w:r>
          </w:p>
          <w:p w14:paraId="25EDBC92" w14:textId="77777777" w:rsidR="00DB3681"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00841414"/>
                <w14:checkbox>
                  <w14:checked w14:val="0"/>
                  <w14:checkedState w14:val="2612" w14:font="MS Gothic"/>
                  <w14:uncheckedState w14:val="2610" w14:font="MS Gothic"/>
                </w14:checkbox>
              </w:sdtPr>
              <w:sdtContent>
                <w:r w:rsidR="00DB3681" w:rsidRPr="000B0800">
                  <w:rPr>
                    <w:rFonts w:ascii="Segoe UI Symbol" w:eastAsia="MS Gothic" w:hAnsi="Segoe UI Symbol" w:cs="Segoe UI Symbol"/>
                    <w:sz w:val="20"/>
                    <w:szCs w:val="20"/>
                  </w:rPr>
                  <w:t>☐</w:t>
                </w:r>
              </w:sdtContent>
            </w:sdt>
            <w:r w:rsidR="00DB3681" w:rsidRPr="000B0800">
              <w:rPr>
                <w:rFonts w:ascii="Proba Pro Lt" w:hAnsi="Proba Pro Lt" w:cs="Arial"/>
                <w:b/>
                <w:sz w:val="20"/>
                <w:szCs w:val="20"/>
              </w:rPr>
              <w:t xml:space="preserve"> </w:t>
            </w:r>
            <w:sdt>
              <w:sdtPr>
                <w:rPr>
                  <w:rFonts w:ascii="Proba Pro Lt" w:hAnsi="Proba Pro Lt" w:cs="Arial"/>
                  <w:b/>
                  <w:sz w:val="20"/>
                  <w:szCs w:val="20"/>
                </w:rPr>
                <w:id w:val="-273015233"/>
                <w:placeholder>
                  <w:docPart w:val="11DC780DC1EA4EB29D0F53073D4D4595"/>
                </w:placeholder>
                <w:showingPlcHdr/>
              </w:sdtPr>
              <w:sdtContent>
                <w:r w:rsidR="00DB3681" w:rsidRPr="000B0800">
                  <w:rPr>
                    <w:rFonts w:ascii="Proba Pro Lt" w:hAnsi="Proba Pro Lt" w:cs="Arial"/>
                    <w:sz w:val="20"/>
                    <w:szCs w:val="20"/>
                  </w:rPr>
                  <w:t>(ostalo upisati)</w:t>
                </w:r>
                <w:r w:rsidR="00DB3681" w:rsidRPr="000B0800">
                  <w:rPr>
                    <w:rFonts w:ascii="Proba Pro Lt" w:hAnsi="Proba Pro Lt" w:cs="Arial"/>
                    <w:b/>
                    <w:sz w:val="20"/>
                    <w:szCs w:val="20"/>
                  </w:rPr>
                  <w:t xml:space="preserve"> </w:t>
                </w:r>
              </w:sdtContent>
            </w:sdt>
            <w:r w:rsidR="00DB3681"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C67FAF7"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DB3681" w:rsidRPr="000B0800" w14:paraId="74942BA9" w14:textId="77777777" w:rsidTr="00436AD7">
        <w:trPr>
          <w:trHeight w:val="577"/>
        </w:trPr>
        <w:tc>
          <w:tcPr>
            <w:tcW w:w="1256" w:type="pct"/>
            <w:vMerge/>
            <w:tcBorders>
              <w:left w:val="single" w:sz="12" w:space="0" w:color="auto"/>
              <w:bottom w:val="single" w:sz="4" w:space="0" w:color="auto"/>
            </w:tcBorders>
            <w:shd w:val="clear" w:color="auto" w:fill="00A0DC"/>
            <w:vAlign w:val="center"/>
          </w:tcPr>
          <w:p w14:paraId="09B94BEC"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4A255C2" w14:textId="77777777" w:rsidR="00DB3681" w:rsidRPr="000B0800" w:rsidRDefault="00DB3681" w:rsidP="000B0800">
            <w:pPr>
              <w:pStyle w:val="FieldText"/>
              <w:rPr>
                <w:rFonts w:ascii="Proba Pro Lt" w:hAnsi="Proba Pro Lt" w:cs="Arial"/>
                <w:b w:val="0"/>
                <w:sz w:val="20"/>
                <w:szCs w:val="20"/>
                <w:lang w:val="hr-HR"/>
              </w:rPr>
            </w:pPr>
          </w:p>
        </w:tc>
        <w:tc>
          <w:tcPr>
            <w:tcW w:w="1179" w:type="pct"/>
            <w:gridSpan w:val="5"/>
            <w:vMerge/>
            <w:vAlign w:val="center"/>
          </w:tcPr>
          <w:p w14:paraId="02C0AFB9" w14:textId="77777777" w:rsidR="00DB3681" w:rsidRPr="000B0800" w:rsidRDefault="00DB3681" w:rsidP="000B0800">
            <w:pPr>
              <w:pStyle w:val="FieldText"/>
              <w:rPr>
                <w:rFonts w:ascii="Proba Pro Lt" w:hAnsi="Proba Pro Lt" w:cs="Arial"/>
                <w:b w:val="0"/>
                <w:sz w:val="20"/>
                <w:szCs w:val="20"/>
                <w:lang w:val="hr-HR"/>
              </w:rPr>
            </w:pPr>
          </w:p>
        </w:tc>
        <w:sdt>
          <w:sdtPr>
            <w:rPr>
              <w:rFonts w:ascii="Proba Pro Lt" w:hAnsi="Proba Pro Lt" w:cs="Arial"/>
              <w:sz w:val="20"/>
              <w:szCs w:val="20"/>
            </w:rPr>
            <w:id w:val="-1561943278"/>
            <w:placeholder>
              <w:docPart w:val="6DCFE619EBE04F198C8486EC51AE406B"/>
            </w:placeholder>
            <w:showingPlcHdr/>
          </w:sdtPr>
          <w:sdtContent>
            <w:tc>
              <w:tcPr>
                <w:tcW w:w="1246" w:type="pct"/>
                <w:gridSpan w:val="5"/>
                <w:tcBorders>
                  <w:right w:val="single" w:sz="12" w:space="0" w:color="auto"/>
                </w:tcBorders>
              </w:tcPr>
              <w:p w14:paraId="3522012F"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DB3681" w:rsidRPr="000B0800" w14:paraId="044523A1" w14:textId="77777777" w:rsidTr="00436AD7">
        <w:trPr>
          <w:trHeight w:val="397"/>
        </w:trPr>
        <w:tc>
          <w:tcPr>
            <w:tcW w:w="1256" w:type="pct"/>
            <w:vMerge w:val="restart"/>
            <w:tcBorders>
              <w:top w:val="single" w:sz="12" w:space="0" w:color="auto"/>
              <w:left w:val="single" w:sz="12" w:space="0" w:color="auto"/>
            </w:tcBorders>
            <w:shd w:val="clear" w:color="auto" w:fill="00A0DC"/>
            <w:vAlign w:val="center"/>
          </w:tcPr>
          <w:p w14:paraId="735BDD17"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263DAE5F" w14:textId="77777777" w:rsidR="00DB3681" w:rsidRPr="000B0800" w:rsidRDefault="00DB368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421907198"/>
              <w:placeholder>
                <w:docPart w:val="A5568BCD36034D6087C2EC4A0EB0C2B0"/>
              </w:placeholder>
            </w:sdtPr>
            <w:sdtContent>
              <w:p w14:paraId="27574576"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587426548"/>
              <w:placeholder>
                <w:docPart w:val="297813D0C3F54E83A8F98C45176BA022"/>
              </w:placeholder>
              <w:showingPlcHdr/>
            </w:sdtPr>
            <w:sdtContent>
              <w:p w14:paraId="5A107644"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495E399" w14:textId="77777777" w:rsidR="00DB3681" w:rsidRPr="000B0800" w:rsidRDefault="00DB368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114319354"/>
              <w:placeholder>
                <w:docPart w:val="BB9E804EFB2547B79966F66E393ACDEA"/>
              </w:placeholder>
              <w:showingPlcHdr/>
            </w:sdtPr>
            <w:sdtContent>
              <w:p w14:paraId="454936B4"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90138992"/>
              <w:placeholder>
                <w:docPart w:val="FB6B97AB019146BD9F75DFD12E4CE9D4"/>
              </w:placeholder>
            </w:sdtPr>
            <w:sdtContent>
              <w:p w14:paraId="24C4743B"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FABB0EF" w14:textId="77777777" w:rsidR="00DB3681" w:rsidRPr="000B0800" w:rsidRDefault="00DB3681"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64892429"/>
              <w:placeholder>
                <w:docPart w:val="AB9CF7F5A8AE412BB0BD1012DA46E6B8"/>
              </w:placeholder>
            </w:sdtPr>
            <w:sdtContent>
              <w:p w14:paraId="18AF8ED4" w14:textId="77777777" w:rsidR="00DB3681" w:rsidRPr="000B0800" w:rsidRDefault="00DB3681"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13129173"/>
              <w:placeholder>
                <w:docPart w:val="9D02E47A98AB4C2EA83A26CEE1189E4B"/>
              </w:placeholder>
              <w:showingPlcHdr/>
            </w:sdtPr>
            <w:sdtContent>
              <w:p w14:paraId="220711DE" w14:textId="77777777" w:rsidR="00DB3681" w:rsidRPr="000B0800" w:rsidRDefault="00DB3681"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DB3681" w:rsidRPr="000B0800" w14:paraId="1F45C95B" w14:textId="77777777" w:rsidTr="00436AD7">
        <w:trPr>
          <w:trHeight w:val="397"/>
        </w:trPr>
        <w:tc>
          <w:tcPr>
            <w:tcW w:w="1256" w:type="pct"/>
            <w:vMerge/>
            <w:tcBorders>
              <w:left w:val="single" w:sz="12" w:space="0" w:color="auto"/>
            </w:tcBorders>
            <w:shd w:val="clear" w:color="auto" w:fill="00A0DC"/>
            <w:vAlign w:val="center"/>
          </w:tcPr>
          <w:p w14:paraId="6B7490E2" w14:textId="77777777" w:rsidR="00DB3681" w:rsidRPr="000B0800" w:rsidRDefault="00DB3681"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1E70D2F" w14:textId="77777777" w:rsidR="00DB3681" w:rsidRPr="000B0800" w:rsidRDefault="00DB368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2082197304"/>
              <w:placeholder>
                <w:docPart w:val="D08833E5A2F649E7A9422D631453E0B4"/>
              </w:placeholder>
              <w:showingPlcHdr/>
            </w:sdtPr>
            <w:sdtContent>
              <w:p w14:paraId="47F1B13F"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85314999"/>
              <w:placeholder>
                <w:docPart w:val="C2E2B5EDA2C84AB8BF9AC7E2785E6D4D"/>
              </w:placeholder>
            </w:sdtPr>
            <w:sdtContent>
              <w:p w14:paraId="1E298A64"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3AAEE343" w14:textId="77777777" w:rsidR="00DB3681" w:rsidRPr="000B0800" w:rsidRDefault="00DB368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981042841"/>
              <w:placeholder>
                <w:docPart w:val="6EB55DCD094C4853A368001F1C77AC13"/>
              </w:placeholder>
              <w:showingPlcHdr/>
            </w:sdtPr>
            <w:sdtContent>
              <w:p w14:paraId="62515F60"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6308437"/>
              <w:placeholder>
                <w:docPart w:val="D96874855B78443FB76CDB7CA9DC655A"/>
              </w:placeholder>
            </w:sdtPr>
            <w:sdtContent>
              <w:p w14:paraId="66C4BE23"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4BF43DF" w14:textId="77777777" w:rsidR="00DB3681"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5987060"/>
                <w:placeholder>
                  <w:docPart w:val="1E3E64F161714D969D66CF9152092630"/>
                </w:placeholder>
                <w:showingPlcHdr/>
              </w:sdtPr>
              <w:sdtContent>
                <w:r w:rsidR="00DB3681" w:rsidRPr="000B080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883088"/>
              <w:placeholder>
                <w:docPart w:val="3A4F88D240E14ADA884F41A706357E98"/>
              </w:placeholder>
              <w:showingPlcHdr/>
            </w:sdtPr>
            <w:sdtContent>
              <w:p w14:paraId="589B7EDA" w14:textId="77777777" w:rsidR="00DB3681" w:rsidRPr="000B0800" w:rsidRDefault="00DB3681"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40630"/>
              <w:placeholder>
                <w:docPart w:val="B149D4D3D44240AABAF5F937B0DDFD80"/>
              </w:placeholder>
              <w:showingPlcHdr/>
            </w:sdtPr>
            <w:sdtContent>
              <w:p w14:paraId="605E5DEA" w14:textId="77777777" w:rsidR="00DB3681" w:rsidRPr="000B0800" w:rsidRDefault="00DB3681"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DB3681" w:rsidRPr="000B0800" w14:paraId="2E9651A7" w14:textId="77777777" w:rsidTr="00436AD7">
        <w:trPr>
          <w:trHeight w:val="397"/>
        </w:trPr>
        <w:tc>
          <w:tcPr>
            <w:tcW w:w="1256" w:type="pct"/>
            <w:vMerge/>
            <w:tcBorders>
              <w:left w:val="single" w:sz="12" w:space="0" w:color="auto"/>
            </w:tcBorders>
            <w:shd w:val="clear" w:color="auto" w:fill="00A0DC"/>
            <w:vAlign w:val="center"/>
          </w:tcPr>
          <w:p w14:paraId="534A5863" w14:textId="77777777" w:rsidR="00DB3681" w:rsidRPr="000B0800" w:rsidRDefault="00DB3681"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2DADDF" w14:textId="77777777" w:rsidR="00DB3681" w:rsidRPr="000B0800" w:rsidRDefault="00DB368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989046229"/>
              <w:placeholder>
                <w:docPart w:val="87E710E89842477A9640B6D0F5C53FBA"/>
              </w:placeholder>
              <w:showingPlcHdr/>
            </w:sdtPr>
            <w:sdtContent>
              <w:p w14:paraId="01743109"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871529202"/>
              <w:placeholder>
                <w:docPart w:val="A82F8F8BDB984378A9CFCB04D5D36295"/>
              </w:placeholder>
            </w:sdtPr>
            <w:sdtContent>
              <w:p w14:paraId="6189E4C2"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0219D30E" w14:textId="77777777" w:rsidR="00DB3681" w:rsidRPr="000B0800" w:rsidRDefault="00DB3681"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109159653"/>
              <w:placeholder>
                <w:docPart w:val="9E957E7AD9D44D60BA22F393EE351D4A"/>
              </w:placeholder>
            </w:sdtPr>
            <w:sdtContent>
              <w:p w14:paraId="33C2603B"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43246719"/>
              <w:placeholder>
                <w:docPart w:val="464CB27BB13A47D4B54914C05D4BA78B"/>
              </w:placeholder>
              <w:showingPlcHdr/>
            </w:sdtPr>
            <w:sdtContent>
              <w:p w14:paraId="42F28E5A"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E4BF825" w14:textId="77777777" w:rsidR="00DB3681"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205229"/>
                <w:placeholder>
                  <w:docPart w:val="AAA2E470E9FC4DE2ACE04E9613224D91"/>
                </w:placeholder>
                <w:showingPlcHdr/>
              </w:sdtPr>
              <w:sdtContent>
                <w:r w:rsidR="00DB3681" w:rsidRPr="000B080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63814299"/>
              <w:placeholder>
                <w:docPart w:val="3A48D7E24D17448F8713029863808E6A"/>
              </w:placeholder>
              <w:showingPlcHdr/>
            </w:sdtPr>
            <w:sdtContent>
              <w:p w14:paraId="737BA165" w14:textId="77777777" w:rsidR="00DB3681" w:rsidRPr="000B0800" w:rsidRDefault="00DB3681"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5099697"/>
              <w:placeholder>
                <w:docPart w:val="37A02FBAB3F44BB5A1462F302BB3DC9A"/>
              </w:placeholder>
              <w:showingPlcHdr/>
            </w:sdtPr>
            <w:sdtContent>
              <w:p w14:paraId="68EB8691" w14:textId="77777777" w:rsidR="00DB3681" w:rsidRPr="000B0800" w:rsidRDefault="00DB3681"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DB3681" w:rsidRPr="000B0800" w14:paraId="1C96A685" w14:textId="77777777" w:rsidTr="00436AD7">
        <w:trPr>
          <w:trHeight w:val="397"/>
        </w:trPr>
        <w:tc>
          <w:tcPr>
            <w:tcW w:w="1256" w:type="pct"/>
            <w:vMerge/>
            <w:tcBorders>
              <w:left w:val="single" w:sz="12" w:space="0" w:color="auto"/>
            </w:tcBorders>
            <w:shd w:val="clear" w:color="auto" w:fill="00A0DC"/>
            <w:vAlign w:val="center"/>
          </w:tcPr>
          <w:p w14:paraId="57C73980" w14:textId="77777777" w:rsidR="00DB3681" w:rsidRPr="000B0800" w:rsidRDefault="00DB3681"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0F5C86E" w14:textId="77777777" w:rsidR="00DB3681" w:rsidRPr="000B0800" w:rsidRDefault="00DB368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799985431"/>
              <w:placeholder>
                <w:docPart w:val="69C70E6628E04D4B927DB63A425321D9"/>
              </w:placeholder>
            </w:sdtPr>
            <w:sdtContent>
              <w:p w14:paraId="4016F123"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223333875"/>
              <w:placeholder>
                <w:docPart w:val="75083CF8A9AB44CFA9B069A462543D37"/>
              </w:placeholder>
              <w:showingPlcHdr/>
            </w:sdtPr>
            <w:sdtContent>
              <w:p w14:paraId="4B2DA900" w14:textId="77777777" w:rsidR="00DB3681" w:rsidRPr="000B0800" w:rsidRDefault="00DB368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1B9444F" w14:textId="77777777" w:rsidR="00DB3681" w:rsidRPr="000B0800" w:rsidRDefault="00DB3681"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55557569"/>
              <w:placeholder>
                <w:docPart w:val="92803698218F4E2A8EBA3D05D3D37999"/>
              </w:placeholder>
              <w:showingPlcHdr/>
            </w:sdtPr>
            <w:sdtContent>
              <w:p w14:paraId="2B7E6657" w14:textId="77777777" w:rsidR="00DB3681" w:rsidRPr="000B0800" w:rsidRDefault="00DB368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1536389"/>
              <w:placeholder>
                <w:docPart w:val="6A0A60BB770A435AACC9E442DABF6E6E"/>
              </w:placeholder>
            </w:sdtPr>
            <w:sdtContent>
              <w:p w14:paraId="2B28D0B4" w14:textId="77777777" w:rsidR="00DB3681" w:rsidRPr="000B0800" w:rsidRDefault="00DB368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57DB4C9A" w14:textId="77777777" w:rsidR="00DB3681"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19935425"/>
                <w:placeholder>
                  <w:docPart w:val="F0BAF4ABC2B84B0E85C2AC3D84D44565"/>
                </w:placeholder>
                <w:showingPlcHdr/>
              </w:sdtPr>
              <w:sdtContent>
                <w:r w:rsidR="00DB3681" w:rsidRPr="000B080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03999733"/>
              <w:placeholder>
                <w:docPart w:val="F2D1D701DA9041539CF33EF51D165BD1"/>
              </w:placeholder>
              <w:showingPlcHdr/>
            </w:sdtPr>
            <w:sdtContent>
              <w:p w14:paraId="1316872A"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8546254"/>
              <w:placeholder>
                <w:docPart w:val="C341E1B4F6F64E61B61CA7D795273C94"/>
              </w:placeholder>
              <w:showingPlcHdr/>
            </w:sdtPr>
            <w:sdtContent>
              <w:p w14:paraId="624C1A37"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DB3681" w:rsidRPr="000B0800" w14:paraId="13BC1111" w14:textId="77777777" w:rsidTr="00436AD7">
        <w:trPr>
          <w:trHeight w:val="397"/>
        </w:trPr>
        <w:tc>
          <w:tcPr>
            <w:tcW w:w="1256" w:type="pct"/>
            <w:vMerge/>
            <w:tcBorders>
              <w:left w:val="single" w:sz="12" w:space="0" w:color="auto"/>
              <w:bottom w:val="single" w:sz="12" w:space="0" w:color="auto"/>
            </w:tcBorders>
            <w:shd w:val="clear" w:color="auto" w:fill="00A0DC"/>
            <w:vAlign w:val="center"/>
          </w:tcPr>
          <w:p w14:paraId="5A7EFD6E" w14:textId="77777777" w:rsidR="00DB3681" w:rsidRPr="000B0800" w:rsidRDefault="00DB3681"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4CD38E1"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8411658"/>
              <w:placeholder>
                <w:docPart w:val="0CC93A399EEB45CA9CB78FA8AEC877BF"/>
              </w:placeholder>
              <w:showingPlcHdr/>
            </w:sdtPr>
            <w:sdtContent>
              <w:p w14:paraId="600BFA5C"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2704038"/>
              <w:placeholder>
                <w:docPart w:val="9D4564AD608246BFA5C82D199A3056E1"/>
              </w:placeholder>
            </w:sdtPr>
            <w:sdtContent>
              <w:p w14:paraId="46908778"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31A9DD96"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8864117"/>
              <w:placeholder>
                <w:docPart w:val="01FEBDEBDE2641E69ED619BA408A94C6"/>
              </w:placeholder>
              <w:showingPlcHdr/>
            </w:sdtPr>
            <w:sdtContent>
              <w:p w14:paraId="5CA698E9"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9215569"/>
              <w:placeholder>
                <w:docPart w:val="2775F726A379451BB38FFBF81A521095"/>
              </w:placeholder>
            </w:sdtPr>
            <w:sdtContent>
              <w:p w14:paraId="7E44FF2D"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37FE6E10"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8822593"/>
              <w:placeholder>
                <w:docPart w:val="C2961C06A4254D3EBC5FFD859398B546"/>
              </w:placeholder>
            </w:sdtPr>
            <w:sdtContent>
              <w:p w14:paraId="36D13A73"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sdtContent>
          </w:sdt>
        </w:tc>
      </w:tr>
      <w:tr w:rsidR="00DB3681" w:rsidRPr="000B0800" w14:paraId="18001A86" w14:textId="77777777" w:rsidTr="00EF54C8">
        <w:trPr>
          <w:trHeight w:val="397"/>
        </w:trPr>
        <w:tc>
          <w:tcPr>
            <w:tcW w:w="1256" w:type="pct"/>
            <w:tcBorders>
              <w:left w:val="single" w:sz="12" w:space="0" w:color="auto"/>
              <w:bottom w:val="single" w:sz="12" w:space="0" w:color="auto"/>
            </w:tcBorders>
            <w:shd w:val="clear" w:color="auto" w:fill="00A0DC"/>
            <w:vAlign w:val="center"/>
          </w:tcPr>
          <w:p w14:paraId="30E77100"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30445198"/>
              <w:placeholder>
                <w:docPart w:val="1577BDFF917C46168B75D2EE03FAE6D1"/>
              </w:placeholder>
            </w:sdtPr>
            <w:sdtContent>
              <w:sdt>
                <w:sdtPr>
                  <w:rPr>
                    <w:rFonts w:ascii="Proba Pro Lt" w:hAnsi="Proba Pro Lt" w:cs="Arial"/>
                    <w:color w:val="000000"/>
                    <w:sz w:val="20"/>
                    <w:szCs w:val="20"/>
                  </w:rPr>
                  <w:id w:val="-1575580821"/>
                  <w:placeholder>
                    <w:docPart w:val="3D6186CF291A47C9B94B6164928AD064"/>
                  </w:placeholder>
                </w:sdtPr>
                <w:sdtContent>
                  <w:p w14:paraId="39E6CCD7" w14:textId="77777777" w:rsidR="00DB3681" w:rsidRPr="000B0800" w:rsidRDefault="00DB3681" w:rsidP="000B0800">
                    <w:pPr>
                      <w:spacing w:after="0" w:line="240" w:lineRule="auto"/>
                      <w:rPr>
                        <w:rFonts w:ascii="Proba Pro Lt" w:hAnsi="Proba Pro Lt" w:cs="Arial"/>
                        <w:b/>
                        <w:color w:val="000000"/>
                        <w:sz w:val="20"/>
                        <w:szCs w:val="20"/>
                        <w:lang w:val="en-GB"/>
                      </w:rPr>
                    </w:pPr>
                    <w:r w:rsidRPr="000B0800">
                      <w:rPr>
                        <w:rFonts w:ascii="Proba Pro Lt" w:hAnsi="Proba Pro Lt" w:cs="Arial"/>
                        <w:b/>
                        <w:color w:val="000000"/>
                        <w:sz w:val="20"/>
                        <w:szCs w:val="20"/>
                        <w:lang w:val="en-GB"/>
                      </w:rPr>
                      <w:t>1. Grading system:</w:t>
                    </w:r>
                  </w:p>
                  <w:p w14:paraId="664D24A7"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0B0800">
                      <w:rPr>
                        <w:rFonts w:ascii="Proba Pro Lt" w:hAnsi="Proba Pro Lt" w:cs="Arial"/>
                        <w:bCs/>
                        <w:color w:val="000000"/>
                        <w:sz w:val="20"/>
                        <w:szCs w:val="20"/>
                        <w:lang w:val="en-GB"/>
                      </w:rPr>
                      <w:t>The oral exam is graded. The exam consists of 4 questions. The contribution of the exam grade to the final grade is 60%.</w:t>
                    </w:r>
                  </w:p>
                  <w:p w14:paraId="3883FEA0"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0B0800">
                      <w:rPr>
                        <w:rFonts w:ascii="Proba Pro Lt" w:hAnsi="Proba Pro Lt" w:cs="Arial"/>
                        <w:bCs/>
                        <w:color w:val="000000"/>
                        <w:sz w:val="20"/>
                        <w:szCs w:val="20"/>
                        <w:lang w:val="en-GB"/>
                      </w:rPr>
                      <w:t xml:space="preserve">Mastery of each exercise is assessed (and graded) with written preliminary exams. Average exercise grades contribute to the final grade with 30%. </w:t>
                    </w:r>
                  </w:p>
                  <w:p w14:paraId="3ACBFF71"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0B0800">
                      <w:rPr>
                        <w:rFonts w:ascii="Proba Pro Lt" w:hAnsi="Proba Pro Lt" w:cs="Arial"/>
                        <w:bCs/>
                        <w:color w:val="000000"/>
                        <w:sz w:val="20"/>
                        <w:szCs w:val="20"/>
                        <w:lang w:val="en-GB"/>
                      </w:rPr>
                      <w:t>Oral presentation of given seminar paper topic is graded. The seminar paper is prepared in a group of four to five students. The grade for the oral presentation of given seminar paper topic contributes to the final grade with 10%.</w:t>
                    </w:r>
                  </w:p>
                  <w:p w14:paraId="3F13582F"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en-GB"/>
                      </w:rPr>
                    </w:pPr>
                    <w:r w:rsidRPr="000B0800">
                      <w:rPr>
                        <w:rFonts w:ascii="Proba Pro Lt" w:hAnsi="Proba Pro Lt" w:cs="Arial"/>
                        <w:bCs/>
                        <w:color w:val="000000"/>
                        <w:sz w:val="20"/>
                        <w:szCs w:val="20"/>
                        <w:lang w:val="en-GB"/>
                      </w:rPr>
                      <w:t>The grading system is not applicable if the final oral exam grade is fail</w:t>
                    </w:r>
                    <w:r w:rsidRPr="000B0800">
                      <w:rPr>
                        <w:rFonts w:ascii="Proba Pro Lt" w:hAnsi="Proba Pro Lt" w:cs="Arial"/>
                        <w:sz w:val="20"/>
                        <w:szCs w:val="20"/>
                        <w:lang w:val="en-GB"/>
                      </w:rPr>
                      <w:tab/>
                    </w:r>
                  </w:p>
                  <w:p w14:paraId="642ADD83" w14:textId="77777777" w:rsidR="00DB3681" w:rsidRPr="000B0800" w:rsidRDefault="00DB3681" w:rsidP="000B0800">
                    <w:pPr>
                      <w:spacing w:after="0" w:line="240" w:lineRule="auto"/>
                      <w:rPr>
                        <w:rFonts w:ascii="Proba Pro Lt" w:hAnsi="Proba Pro Lt" w:cs="Arial"/>
                        <w:sz w:val="20"/>
                        <w:szCs w:val="20"/>
                      </w:rPr>
                    </w:pPr>
                  </w:p>
                  <w:p w14:paraId="5B80CDA5" w14:textId="77777777" w:rsidR="00DB3681" w:rsidRPr="000B0800" w:rsidRDefault="00DB3681" w:rsidP="000B0800">
                    <w:pPr>
                      <w:spacing w:after="0" w:line="240" w:lineRule="auto"/>
                      <w:rPr>
                        <w:rFonts w:ascii="Proba Pro Lt" w:hAnsi="Proba Pro Lt" w:cs="Arial"/>
                        <w:b/>
                        <w:color w:val="000000"/>
                        <w:sz w:val="20"/>
                        <w:szCs w:val="20"/>
                        <w:lang w:val="en-GB"/>
                      </w:rPr>
                    </w:pPr>
                    <w:r w:rsidRPr="000B0800">
                      <w:rPr>
                        <w:rFonts w:ascii="Proba Pro Lt" w:hAnsi="Proba Pro Lt" w:cs="Arial"/>
                        <w:b/>
                        <w:color w:val="000000"/>
                        <w:sz w:val="20"/>
                        <w:szCs w:val="20"/>
                      </w:rPr>
                      <w:t xml:space="preserve">2. </w:t>
                    </w:r>
                    <w:r w:rsidRPr="000B0800">
                      <w:rPr>
                        <w:rFonts w:ascii="Proba Pro Lt" w:hAnsi="Proba Pro Lt" w:cs="Arial"/>
                        <w:b/>
                        <w:color w:val="000000"/>
                        <w:sz w:val="20"/>
                        <w:szCs w:val="20"/>
                        <w:lang w:val="en-GB"/>
                      </w:rPr>
                      <w:t>Grading system for preliminary exams of each exercise:</w:t>
                    </w:r>
                  </w:p>
                  <w:p w14:paraId="775E11B9"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en-GB"/>
                      </w:rPr>
                    </w:pPr>
                    <w:r w:rsidRPr="000B0800">
                      <w:rPr>
                        <w:rFonts w:ascii="Proba Pro Lt" w:hAnsi="Proba Pro Lt" w:cs="Arial"/>
                        <w:bCs/>
                        <w:sz w:val="20"/>
                        <w:szCs w:val="20"/>
                        <w:lang w:val="en-GB"/>
                      </w:rPr>
                      <w:t>two descriptive questions (</w:t>
                    </w:r>
                    <w:r w:rsidRPr="000B0800">
                      <w:rPr>
                        <w:rFonts w:ascii="Proba Pro Lt" w:hAnsi="Proba Pro Lt" w:cs="Arial"/>
                        <w:bCs/>
                        <w:color w:val="000000"/>
                        <w:sz w:val="20"/>
                        <w:szCs w:val="20"/>
                        <w:lang w:val="en-GB"/>
                      </w:rPr>
                      <w:t>four points in total)</w:t>
                    </w:r>
                  </w:p>
                  <w:p w14:paraId="6EDADDCA"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en-GB"/>
                      </w:rPr>
                    </w:pPr>
                    <w:r w:rsidRPr="000B0800">
                      <w:rPr>
                        <w:rFonts w:ascii="Proba Pro Lt" w:hAnsi="Proba Pro Lt" w:cs="Arial"/>
                        <w:bCs/>
                        <w:sz w:val="20"/>
                        <w:szCs w:val="20"/>
                        <w:lang w:val="en-GB"/>
                      </w:rPr>
                      <w:t>one fill-in-the-blank question (two points)</w:t>
                    </w:r>
                  </w:p>
                  <w:p w14:paraId="5D7B8AB0"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sz w:val="20"/>
                        <w:szCs w:val="20"/>
                      </w:rPr>
                    </w:pPr>
                    <w:r w:rsidRPr="000B0800">
                      <w:rPr>
                        <w:rFonts w:ascii="Proba Pro Lt" w:hAnsi="Proba Pro Lt" w:cs="Arial"/>
                        <w:sz w:val="20"/>
                        <w:szCs w:val="20"/>
                        <w:lang w:val="en-GB"/>
                      </w:rPr>
                      <w:t>one matching question (two points)</w:t>
                    </w:r>
                  </w:p>
                  <w:p w14:paraId="678468F6"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sz w:val="20"/>
                        <w:szCs w:val="20"/>
                      </w:rPr>
                    </w:pPr>
                    <w:r w:rsidRPr="000B0800">
                      <w:rPr>
                        <w:rFonts w:ascii="Proba Pro Lt" w:hAnsi="Proba Pro Lt" w:cs="Arial"/>
                        <w:sz w:val="20"/>
                        <w:szCs w:val="20"/>
                        <w:lang w:val="en-GB"/>
                      </w:rPr>
                      <w:t>one multiple choice question (two points)</w:t>
                    </w:r>
                  </w:p>
                  <w:p w14:paraId="5DBB9C34" w14:textId="77777777" w:rsidR="00DB3681" w:rsidRPr="000B0800" w:rsidRDefault="00DB3681" w:rsidP="000B0800">
                    <w:pPr>
                      <w:spacing w:after="0" w:line="240" w:lineRule="auto"/>
                      <w:rPr>
                        <w:rFonts w:ascii="Proba Pro Lt" w:hAnsi="Proba Pro Lt" w:cs="Arial"/>
                        <w:b/>
                        <w:color w:val="000000"/>
                        <w:sz w:val="20"/>
                        <w:szCs w:val="20"/>
                      </w:rPr>
                    </w:pPr>
                  </w:p>
                  <w:p w14:paraId="016453E1" w14:textId="77777777" w:rsidR="00DB3681" w:rsidRPr="000B0800" w:rsidRDefault="00DB3681" w:rsidP="000B0800">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3. </w:t>
                    </w:r>
                    <w:r w:rsidRPr="000B0800">
                      <w:rPr>
                        <w:rFonts w:ascii="Proba Pro Lt" w:hAnsi="Proba Pro Lt" w:cs="Arial"/>
                        <w:b/>
                        <w:color w:val="000000"/>
                        <w:sz w:val="20"/>
                        <w:szCs w:val="20"/>
                        <w:lang w:val="en-GB"/>
                      </w:rPr>
                      <w:t>Preliminary exam grades corresponding to achieved points:</w:t>
                    </w:r>
                  </w:p>
                  <w:p w14:paraId="00F2A22E"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lang w:val="en-US"/>
                      </w:rPr>
                      <w:t>0 – 6</w:t>
                    </w:r>
                    <w:r w:rsidRPr="000B0800">
                      <w:rPr>
                        <w:rFonts w:ascii="Proba Pro Lt" w:hAnsi="Proba Pro Lt" w:cs="Arial"/>
                        <w:bCs/>
                        <w:color w:val="000000"/>
                        <w:sz w:val="20"/>
                        <w:szCs w:val="20"/>
                      </w:rPr>
                      <w:t xml:space="preserve"> points = </w:t>
                    </w:r>
                    <w:r w:rsidRPr="000B0800">
                      <w:rPr>
                        <w:rFonts w:ascii="Proba Pro Lt" w:hAnsi="Proba Pro Lt" w:cs="Arial"/>
                        <w:bCs/>
                        <w:color w:val="000000"/>
                        <w:sz w:val="20"/>
                        <w:szCs w:val="20"/>
                        <w:lang w:val="en-US"/>
                      </w:rPr>
                      <w:t>fail (1)</w:t>
                    </w:r>
                  </w:p>
                  <w:p w14:paraId="77445E1B"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6,5 – 7 points = sufficient (2)</w:t>
                    </w:r>
                  </w:p>
                  <w:p w14:paraId="14DB1B45"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7,5 – 8 points = good (3)</w:t>
                    </w:r>
                  </w:p>
                  <w:p w14:paraId="34B1EF1F" w14:textId="77777777" w:rsidR="00DB3681" w:rsidRPr="000B0800"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0B0800">
                      <w:rPr>
                        <w:rFonts w:ascii="Proba Pro Lt" w:hAnsi="Proba Pro Lt" w:cs="Arial"/>
                        <w:bCs/>
                        <w:color w:val="000000"/>
                        <w:sz w:val="20"/>
                        <w:szCs w:val="20"/>
                      </w:rPr>
                      <w:t>8,5 – 9 points = very good (4)</w:t>
                    </w:r>
                  </w:p>
                  <w:p w14:paraId="292F55EC" w14:textId="77777777" w:rsidR="00DB3681" w:rsidRPr="000B0800" w:rsidDel="00B558AD" w:rsidRDefault="00DB3681" w:rsidP="000B0800">
                    <w:pPr>
                      <w:numPr>
                        <w:ilvl w:val="0"/>
                        <w:numId w:val="7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0B0800">
                      <w:rPr>
                        <w:rFonts w:ascii="Proba Pro Lt" w:hAnsi="Proba Pro Lt" w:cs="Arial"/>
                        <w:bCs/>
                        <w:color w:val="000000"/>
                        <w:sz w:val="20"/>
                        <w:szCs w:val="20"/>
                      </w:rPr>
                      <w:t>9,5 – 10 points = excellent (5)</w:t>
                    </w:r>
                  </w:p>
                </w:sdtContent>
              </w:sdt>
            </w:sdtContent>
          </w:sdt>
        </w:tc>
      </w:tr>
      <w:tr w:rsidR="00DB3681" w:rsidRPr="000B0800" w14:paraId="4D9F1E77" w14:textId="77777777" w:rsidTr="00EF54C8">
        <w:tc>
          <w:tcPr>
            <w:tcW w:w="1256" w:type="pct"/>
            <w:tcBorders>
              <w:left w:val="single" w:sz="12" w:space="0" w:color="auto"/>
              <w:bottom w:val="single" w:sz="12" w:space="0" w:color="auto"/>
            </w:tcBorders>
            <w:shd w:val="clear" w:color="auto" w:fill="00A0DC"/>
            <w:vAlign w:val="center"/>
          </w:tcPr>
          <w:p w14:paraId="57064DB6"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27E02073"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1190034752"/>
              <w:placeholder>
                <w:docPart w:val="78B05E6B53874602B2DAAF36E077623A"/>
              </w:placeholder>
            </w:sdtPr>
            <w:sdtEndPr>
              <w:rPr>
                <w:rFonts w:cs="Calibri"/>
                <w:color w:val="auto"/>
              </w:rPr>
            </w:sdtEndPr>
            <w:sdtContent>
              <w:sdt>
                <w:sdtPr>
                  <w:rPr>
                    <w:rFonts w:ascii="Proba Pro Lt" w:hAnsi="Proba Pro Lt" w:cs="Arial"/>
                    <w:i/>
                    <w:sz w:val="20"/>
                    <w:szCs w:val="20"/>
                  </w:rPr>
                  <w:id w:val="1566679108"/>
                  <w:placeholder>
                    <w:docPart w:val="266578F865B440D683449DDFACE9B9C9"/>
                  </w:placeholder>
                </w:sdtPr>
                <w:sdtEndPr>
                  <w:rPr>
                    <w:rFonts w:cs="Calibri"/>
                    <w:i w:val="0"/>
                  </w:rPr>
                </w:sdtEndPr>
                <w:sdtContent>
                  <w:sdt>
                    <w:sdtPr>
                      <w:rPr>
                        <w:rFonts w:ascii="Proba Pro Lt" w:hAnsi="Proba Pro Lt" w:cs="Arial"/>
                        <w:i/>
                        <w:sz w:val="20"/>
                        <w:szCs w:val="20"/>
                        <w:lang w:val="en-GB"/>
                      </w:rPr>
                      <w:id w:val="-982766330"/>
                      <w:placeholder>
                        <w:docPart w:val="58FB171A1A9F413B9F729A5C64A23E06"/>
                      </w:placeholder>
                    </w:sdtPr>
                    <w:sdtEndPr>
                      <w:rPr>
                        <w:rFonts w:cs="Calibri"/>
                        <w:i w:val="0"/>
                      </w:rPr>
                    </w:sdtEndPr>
                    <w:sdtContent>
                      <w:sdt>
                        <w:sdtPr>
                          <w:rPr>
                            <w:rFonts w:ascii="Proba Pro Lt" w:hAnsi="Proba Pro Lt" w:cs="Arial"/>
                            <w:i/>
                            <w:sz w:val="20"/>
                            <w:szCs w:val="20"/>
                          </w:rPr>
                          <w:id w:val="-1801297220"/>
                          <w:placeholder>
                            <w:docPart w:val="2E579C1B9AAA4BA28614E4E79B311CFF"/>
                          </w:placeholder>
                        </w:sdtPr>
                        <w:sdtEndPr>
                          <w:rPr>
                            <w:rFonts w:cs="Calibri"/>
                            <w:i w:val="0"/>
                          </w:rPr>
                        </w:sdtEndPr>
                        <w:sdtContent>
                          <w:p w14:paraId="5C49B3BE" w14:textId="77777777" w:rsidR="00DB3681" w:rsidRPr="000B0800" w:rsidRDefault="00DB3681"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cs="Arial"/>
                                <w:sz w:val="20"/>
                                <w:szCs w:val="20"/>
                              </w:rPr>
                              <w:t>give a presentation of their seminar paper and attend other seminar paper presentations</w:t>
                            </w:r>
                          </w:p>
                          <w:p w14:paraId="1281634E" w14:textId="77777777" w:rsidR="00DB3681" w:rsidRPr="000B0800" w:rsidRDefault="00DB368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rPr>
                              <w:t xml:space="preserve">successfully do all the exercises in practical work and pass the exit preliminary exams </w:t>
                            </w:r>
                            <w:r w:rsidRPr="000B0800">
                              <w:rPr>
                                <w:rFonts w:ascii="Proba Pro Lt" w:hAnsi="Proba Pro Lt"/>
                                <w:sz w:val="20"/>
                                <w:szCs w:val="20"/>
                                <w:lang w:val="en-GB"/>
                              </w:rPr>
                              <w:t>(a maximum of one unjustified absence is allowed)</w:t>
                            </w:r>
                          </w:p>
                          <w:p w14:paraId="08CB74AA" w14:textId="77777777" w:rsidR="00DB3681" w:rsidRPr="000B0800" w:rsidRDefault="00DB368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(a maximum of two unjustified absences is allowed)</w:t>
                            </w:r>
                          </w:p>
                          <w:p w14:paraId="0047629F" w14:textId="77777777" w:rsidR="00DB3681" w:rsidRPr="000B0800" w:rsidRDefault="00DB3681" w:rsidP="000B0800">
                            <w:pPr>
                              <w:pStyle w:val="ListParagraph"/>
                              <w:numPr>
                                <w:ilvl w:val="0"/>
                                <w:numId w:val="8"/>
                              </w:numPr>
                              <w:tabs>
                                <w:tab w:val="left" w:pos="2820"/>
                              </w:tabs>
                              <w:spacing w:after="0" w:line="240" w:lineRule="auto"/>
                              <w:rPr>
                                <w:rFonts w:ascii="Proba Pro Lt" w:hAnsi="Proba Pro Lt"/>
                                <w:sz w:val="20"/>
                                <w:szCs w:val="20"/>
                                <w:lang w:val="en-GB"/>
                              </w:rPr>
                            </w:pPr>
                            <w:r w:rsidRPr="000B0800">
                              <w:rPr>
                                <w:rFonts w:ascii="Proba Pro Lt" w:hAnsi="Proba Pro Lt" w:cs="Arial"/>
                                <w:sz w:val="20"/>
                                <w:szCs w:val="20"/>
                              </w:rPr>
                              <w:t>pass the oral exam</w:t>
                            </w:r>
                          </w:p>
                        </w:sdtContent>
                      </w:sdt>
                    </w:sdtContent>
                  </w:sdt>
                </w:sdtContent>
              </w:sdt>
            </w:sdtContent>
          </w:sdt>
        </w:tc>
      </w:tr>
      <w:tr w:rsidR="00DB3681" w:rsidRPr="000B0800" w14:paraId="2D010205" w14:textId="77777777" w:rsidTr="00436AD7">
        <w:tc>
          <w:tcPr>
            <w:tcW w:w="1256" w:type="pct"/>
            <w:vMerge w:val="restart"/>
            <w:tcBorders>
              <w:top w:val="single" w:sz="12" w:space="0" w:color="auto"/>
              <w:left w:val="single" w:sz="12" w:space="0" w:color="auto"/>
            </w:tcBorders>
            <w:shd w:val="clear" w:color="auto" w:fill="00A0DC"/>
            <w:vAlign w:val="center"/>
          </w:tcPr>
          <w:p w14:paraId="6C60979E" w14:textId="77777777" w:rsidR="00DB3681" w:rsidRPr="000B0800" w:rsidRDefault="00DB3681"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50A56F33" w14:textId="77777777" w:rsidR="00DB3681" w:rsidRPr="000B0800" w:rsidRDefault="00DB368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5A7D975" w14:textId="77777777" w:rsidR="00DB3681" w:rsidRPr="000B0800" w:rsidRDefault="00DB368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34E46DA" w14:textId="77777777" w:rsidR="00DB3681" w:rsidRPr="000B0800" w:rsidRDefault="00DB368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DB3681" w:rsidRPr="000B0800" w14:paraId="42B9D5A0" w14:textId="77777777" w:rsidTr="00436AD7">
        <w:trPr>
          <w:trHeight w:val="75"/>
        </w:trPr>
        <w:tc>
          <w:tcPr>
            <w:tcW w:w="1256" w:type="pct"/>
            <w:vMerge/>
            <w:tcBorders>
              <w:left w:val="single" w:sz="12" w:space="0" w:color="auto"/>
            </w:tcBorders>
            <w:shd w:val="clear" w:color="auto" w:fill="00A0DC"/>
            <w:vAlign w:val="center"/>
          </w:tcPr>
          <w:p w14:paraId="1AB75814" w14:textId="77777777" w:rsidR="00DB3681" w:rsidRPr="000B0800" w:rsidRDefault="00DB3681"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41717234"/>
              <w:placeholder>
                <w:docPart w:val="BE33B7C0F02C49F085268F84BC44DEC5"/>
              </w:placeholder>
            </w:sdtPr>
            <w:sdtContent>
              <w:sdt>
                <w:sdtPr>
                  <w:rPr>
                    <w:rFonts w:ascii="Proba Pro Lt" w:hAnsi="Proba Pro Lt" w:cs="Arial"/>
                    <w:color w:val="000000"/>
                    <w:sz w:val="20"/>
                    <w:szCs w:val="20"/>
                  </w:rPr>
                  <w:id w:val="-1762751078"/>
                  <w:placeholder>
                    <w:docPart w:val="CEBEA9D022714A048A5071DA860E2889"/>
                  </w:placeholder>
                </w:sdtPr>
                <w:sdtContent>
                  <w:sdt>
                    <w:sdtPr>
                      <w:rPr>
                        <w:rFonts w:ascii="Proba Pro Lt" w:hAnsi="Proba Pro Lt" w:cs="Arial"/>
                        <w:color w:val="000000"/>
                        <w:sz w:val="20"/>
                        <w:szCs w:val="20"/>
                      </w:rPr>
                      <w:id w:val="-801612671"/>
                      <w:placeholder>
                        <w:docPart w:val="648BB0A5E26D42288B190349D160D331"/>
                      </w:placeholder>
                    </w:sdtPr>
                    <w:sdtContent>
                      <w:sdt>
                        <w:sdtPr>
                          <w:rPr>
                            <w:rFonts w:ascii="Proba Pro Lt" w:hAnsi="Proba Pro Lt" w:cs="Arial"/>
                            <w:color w:val="000000"/>
                            <w:sz w:val="20"/>
                            <w:szCs w:val="20"/>
                          </w:rPr>
                          <w:id w:val="1911876251"/>
                          <w:placeholder>
                            <w:docPart w:val="B6CB72DE84C244FD8189CC3102DAB759"/>
                          </w:placeholder>
                        </w:sdtPr>
                        <w:sdtContent>
                          <w:p w14:paraId="06BABE14" w14:textId="77777777" w:rsidR="00DB3681" w:rsidRPr="000B0800" w:rsidRDefault="00DB368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CD with lectures</w:t>
                            </w:r>
                          </w:p>
                        </w:sdtContent>
                      </w:sdt>
                    </w:sdtContent>
                  </w:sdt>
                </w:sdtContent>
              </w:sdt>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10878362"/>
              <w:placeholder>
                <w:docPart w:val="DC29F7A11F4F481DBCC086577D6F9377"/>
              </w:placeholder>
            </w:sdtPr>
            <w:sdtContent>
              <w:p w14:paraId="451AAB54"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440790"/>
              <w:placeholder>
                <w:docPart w:val="2F99E51E08514B73AE1531F3493569BB"/>
              </w:placeholder>
            </w:sdtPr>
            <w:sdtContent>
              <w:sdt>
                <w:sdtPr>
                  <w:rPr>
                    <w:rFonts w:ascii="Proba Pro Lt" w:hAnsi="Proba Pro Lt" w:cs="Arial"/>
                    <w:color w:val="000000"/>
                    <w:sz w:val="20"/>
                    <w:szCs w:val="20"/>
                  </w:rPr>
                  <w:id w:val="2023044723"/>
                  <w:placeholder>
                    <w:docPart w:val="2AE42BF3BCAE45B7847B086181E57C06"/>
                  </w:placeholder>
                </w:sdtPr>
                <w:sdtContent>
                  <w:sdt>
                    <w:sdtPr>
                      <w:rPr>
                        <w:rFonts w:ascii="Proba Pro Lt" w:hAnsi="Proba Pro Lt" w:cs="Arial"/>
                        <w:color w:val="000000"/>
                        <w:sz w:val="20"/>
                        <w:szCs w:val="20"/>
                      </w:rPr>
                      <w:id w:val="-377783586"/>
                      <w:placeholder>
                        <w:docPart w:val="FD2286D65A4A42BAA8E355E1D6BB3CD5"/>
                      </w:placeholder>
                    </w:sdtPr>
                    <w:sdtContent>
                      <w:p w14:paraId="2B2B99D9"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sdtContent>
              </w:sdt>
            </w:sdtContent>
          </w:sdt>
        </w:tc>
      </w:tr>
      <w:tr w:rsidR="00DB3681" w:rsidRPr="000B0800" w14:paraId="1530EDA1" w14:textId="77777777" w:rsidTr="00436AD7">
        <w:trPr>
          <w:trHeight w:val="75"/>
        </w:trPr>
        <w:tc>
          <w:tcPr>
            <w:tcW w:w="1256" w:type="pct"/>
            <w:vMerge/>
            <w:tcBorders>
              <w:left w:val="single" w:sz="12" w:space="0" w:color="auto"/>
            </w:tcBorders>
            <w:shd w:val="clear" w:color="auto" w:fill="00A0DC"/>
            <w:vAlign w:val="center"/>
          </w:tcPr>
          <w:p w14:paraId="6E453303" w14:textId="77777777" w:rsidR="00DB3681" w:rsidRPr="000B0800" w:rsidRDefault="00DB3681"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9259309"/>
              <w:placeholder>
                <w:docPart w:val="730E250CA1B440C7947DBE5196F7644F"/>
              </w:placeholder>
            </w:sdtPr>
            <w:sdtContent>
              <w:sdt>
                <w:sdtPr>
                  <w:rPr>
                    <w:rFonts w:ascii="Proba Pro Lt" w:hAnsi="Proba Pro Lt" w:cs="Arial"/>
                    <w:sz w:val="20"/>
                    <w:szCs w:val="20"/>
                  </w:rPr>
                  <w:id w:val="1561905729"/>
                  <w:placeholder>
                    <w:docPart w:val="E3C225D29880496E887FCB756FFA8245"/>
                  </w:placeholder>
                </w:sdtPr>
                <w:sdtContent>
                  <w:p w14:paraId="6FC2FCC3"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Stabler Timothy, Peterson Greta, Smith Lori, Gibson Marcia C, Zanetti Nina, Lokuta Andrew. PhisyoEx 8.0 for Human Physiology. Laboratory Simulations in Physiology. Pearson Benjamin Cummings, 2009.</w:t>
                    </w:r>
                  </w:p>
                </w:sdtContent>
              </w:sdt>
            </w:sdtContent>
          </w:sdt>
        </w:tc>
        <w:tc>
          <w:tcPr>
            <w:tcW w:w="613"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02085741"/>
              <w:placeholder>
                <w:docPart w:val="31D9D5DD881A454E8D758FAA4106D57E"/>
              </w:placeholder>
            </w:sdtPr>
            <w:sdtContent>
              <w:p w14:paraId="2667BCA7"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6854615"/>
              <w:placeholder>
                <w:docPart w:val="55E71DA9923C44C8A203B07D56D81563"/>
              </w:placeholder>
            </w:sdtPr>
            <w:sdtContent>
              <w:sdt>
                <w:sdtPr>
                  <w:rPr>
                    <w:rFonts w:ascii="Proba Pro Lt" w:hAnsi="Proba Pro Lt" w:cs="Arial"/>
                    <w:color w:val="000000"/>
                    <w:sz w:val="20"/>
                    <w:szCs w:val="20"/>
                  </w:rPr>
                  <w:id w:val="2067060795"/>
                  <w:placeholder>
                    <w:docPart w:val="BEBFA61220E9427E8A74C6E5C86D415C"/>
                  </w:placeholder>
                </w:sdtPr>
                <w:sdtContent>
                  <w:sdt>
                    <w:sdtPr>
                      <w:rPr>
                        <w:rFonts w:ascii="Proba Pro Lt" w:hAnsi="Proba Pro Lt" w:cs="Arial"/>
                        <w:color w:val="000000"/>
                        <w:sz w:val="20"/>
                        <w:szCs w:val="20"/>
                      </w:rPr>
                      <w:id w:val="-1906438342"/>
                      <w:placeholder>
                        <w:docPart w:val="C13BD62D35AF46B89C8987098EE22CB5"/>
                      </w:placeholder>
                    </w:sdtPr>
                    <w:sdtContent>
                      <w:p w14:paraId="74BD1739" w14:textId="77777777" w:rsidR="00DB3681" w:rsidRPr="000B0800" w:rsidRDefault="00DB368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sdtContent>
              </w:sdt>
            </w:sdtContent>
          </w:sdt>
        </w:tc>
      </w:tr>
      <w:tr w:rsidR="00DB3681" w:rsidRPr="000B0800" w14:paraId="1910DEB1" w14:textId="77777777" w:rsidTr="00EF54C8">
        <w:tc>
          <w:tcPr>
            <w:tcW w:w="1256" w:type="pct"/>
            <w:tcBorders>
              <w:top w:val="single" w:sz="12" w:space="0" w:color="auto"/>
              <w:left w:val="single" w:sz="12" w:space="0" w:color="auto"/>
            </w:tcBorders>
            <w:shd w:val="clear" w:color="auto" w:fill="00A0DC"/>
            <w:vAlign w:val="center"/>
          </w:tcPr>
          <w:p w14:paraId="62B8D61B" w14:textId="77777777" w:rsidR="00DB3681" w:rsidRPr="000B0800" w:rsidRDefault="00DB368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859814397"/>
            <w:placeholder>
              <w:docPart w:val="35EF712F9DE84BAA801864CBEF875D0C"/>
            </w:placeholder>
          </w:sdtPr>
          <w:sdtContent>
            <w:sdt>
              <w:sdtPr>
                <w:rPr>
                  <w:rFonts w:ascii="Proba Pro Lt" w:hAnsi="Proba Pro Lt"/>
                  <w:sz w:val="20"/>
                  <w:szCs w:val="20"/>
                </w:rPr>
                <w:id w:val="1054043975"/>
                <w:placeholder>
                  <w:docPart w:val="3FA5EC28DB04404FACBEDB3EF4CBB6C9"/>
                </w:placeholder>
              </w:sdtPr>
              <w:sdtContent>
                <w:tc>
                  <w:tcPr>
                    <w:tcW w:w="3744" w:type="pct"/>
                    <w:gridSpan w:val="13"/>
                    <w:tcBorders>
                      <w:top w:val="single" w:sz="12" w:space="0" w:color="auto"/>
                      <w:right w:val="single" w:sz="12" w:space="0" w:color="auto"/>
                    </w:tcBorders>
                  </w:tcPr>
                  <w:p w14:paraId="67FABC26" w14:textId="77777777" w:rsidR="00DB3681" w:rsidRPr="000B0800" w:rsidRDefault="00DB3681" w:rsidP="00B01A19">
                    <w:pPr>
                      <w:pStyle w:val="ListParagraph"/>
                      <w:numPr>
                        <w:ilvl w:val="0"/>
                        <w:numId w:val="11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Guyton Arthur C, Hall John E. Medicinska fiziologija. 10. izdanje. Medicinska naklada, Zagreb, 2003.</w:t>
                    </w:r>
                  </w:p>
                </w:tc>
              </w:sdtContent>
            </w:sdt>
          </w:sdtContent>
        </w:sdt>
      </w:tr>
      <w:tr w:rsidR="00DB3681" w:rsidRPr="000B0800" w14:paraId="2AFECCE2" w14:textId="77777777" w:rsidTr="00EF54C8">
        <w:tc>
          <w:tcPr>
            <w:tcW w:w="1256" w:type="pct"/>
            <w:tcBorders>
              <w:top w:val="single" w:sz="12" w:space="0" w:color="auto"/>
              <w:left w:val="single" w:sz="12" w:space="0" w:color="auto"/>
            </w:tcBorders>
            <w:shd w:val="clear" w:color="auto" w:fill="00A0DC"/>
            <w:vAlign w:val="center"/>
          </w:tcPr>
          <w:p w14:paraId="373BDA75" w14:textId="77777777" w:rsidR="00DB3681" w:rsidRPr="000B0800" w:rsidRDefault="00DB368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2.13. Exam dates</w:t>
            </w:r>
          </w:p>
        </w:tc>
        <w:tc>
          <w:tcPr>
            <w:tcW w:w="3744" w:type="pct"/>
            <w:gridSpan w:val="13"/>
            <w:tcBorders>
              <w:top w:val="single" w:sz="12" w:space="0" w:color="auto"/>
              <w:right w:val="single" w:sz="12" w:space="0" w:color="auto"/>
            </w:tcBorders>
          </w:tcPr>
          <w:p w14:paraId="0E389026"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DB3681" w:rsidRPr="000B0800" w14:paraId="0405B5E2" w14:textId="77777777" w:rsidTr="00EF54C8">
        <w:tc>
          <w:tcPr>
            <w:tcW w:w="1256" w:type="pct"/>
            <w:tcBorders>
              <w:left w:val="single" w:sz="12" w:space="0" w:color="auto"/>
              <w:bottom w:val="single" w:sz="12" w:space="0" w:color="auto"/>
            </w:tcBorders>
            <w:shd w:val="clear" w:color="auto" w:fill="00A0DC"/>
            <w:vAlign w:val="center"/>
          </w:tcPr>
          <w:p w14:paraId="0C06D418" w14:textId="77777777" w:rsidR="00DB3681" w:rsidRPr="000B0800" w:rsidRDefault="00DB368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748314616"/>
            <w:placeholder>
              <w:docPart w:val="F4FAA5414AB54810B8A9B17342E3722E"/>
            </w:placeholder>
          </w:sdtPr>
          <w:sdtContent>
            <w:tc>
              <w:tcPr>
                <w:tcW w:w="3744" w:type="pct"/>
                <w:gridSpan w:val="13"/>
                <w:tcBorders>
                  <w:bottom w:val="single" w:sz="12" w:space="0" w:color="auto"/>
                  <w:right w:val="single" w:sz="12" w:space="0" w:color="auto"/>
                </w:tcBorders>
              </w:tcPr>
              <w:p w14:paraId="7D0355F6" w14:textId="77777777" w:rsidR="00DB3681" w:rsidRPr="000B0800" w:rsidRDefault="00DB368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6A1F47C9" w14:textId="77777777" w:rsidR="00DB3681" w:rsidRPr="000B0800" w:rsidRDefault="00DB3681" w:rsidP="000B0800">
      <w:pPr>
        <w:spacing w:after="0" w:line="240" w:lineRule="auto"/>
        <w:rPr>
          <w:rFonts w:ascii="Proba Pro Lt" w:hAnsi="Proba Pro Lt"/>
          <w:sz w:val="20"/>
          <w:szCs w:val="20"/>
        </w:rPr>
      </w:pPr>
    </w:p>
    <w:p w14:paraId="2936F298" w14:textId="77777777"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D60DB7" w:rsidRPr="000B0800" w14:paraId="0819630B"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584344"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D60DB7" w:rsidRPr="000B0800" w14:paraId="57BF9EA0" w14:textId="77777777" w:rsidTr="00D60DB7">
        <w:tc>
          <w:tcPr>
            <w:tcW w:w="1256" w:type="pct"/>
            <w:tcBorders>
              <w:top w:val="single" w:sz="12" w:space="0" w:color="auto"/>
              <w:left w:val="single" w:sz="12" w:space="0" w:color="auto"/>
            </w:tcBorders>
            <w:shd w:val="clear" w:color="auto" w:fill="00A0DC"/>
            <w:vAlign w:val="center"/>
          </w:tcPr>
          <w:p w14:paraId="50F96095" w14:textId="77777777" w:rsidR="00D60DB7" w:rsidRPr="003975B8" w:rsidRDefault="00D60DB7" w:rsidP="000B0800">
            <w:pPr>
              <w:tabs>
                <w:tab w:val="left" w:pos="2820"/>
              </w:tabs>
              <w:spacing w:after="0" w:line="240" w:lineRule="auto"/>
              <w:rPr>
                <w:rStyle w:val="Strong"/>
                <w:rFonts w:ascii="Proba Pro Lt" w:hAnsi="Proba Pro Lt" w:cs="Arial"/>
                <w:b w:val="0"/>
                <w:sz w:val="20"/>
                <w:szCs w:val="20"/>
              </w:rPr>
            </w:pPr>
            <w:r w:rsidRPr="003975B8">
              <w:rPr>
                <w:rStyle w:val="Strong"/>
                <w:rFonts w:ascii="Proba Pro Lt" w:hAnsi="Proba Pro Lt" w:cs="Arial"/>
                <w:b w:val="0"/>
                <w:sz w:val="20"/>
                <w:szCs w:val="20"/>
              </w:rPr>
              <w:t>1.1. Course lecturer(s)</w:t>
            </w:r>
          </w:p>
        </w:tc>
        <w:tc>
          <w:tcPr>
            <w:tcW w:w="1524" w:type="pct"/>
            <w:gridSpan w:val="4"/>
            <w:tcBorders>
              <w:top w:val="single" w:sz="12" w:space="0" w:color="auto"/>
              <w:right w:val="single" w:sz="12" w:space="0" w:color="auto"/>
            </w:tcBorders>
            <w:vAlign w:val="center"/>
          </w:tcPr>
          <w:p w14:paraId="09FB07D4" w14:textId="61F6A9E2" w:rsidR="00D60DB7" w:rsidRPr="000B0800" w:rsidRDefault="003D232F" w:rsidP="000B0800">
            <w:pPr>
              <w:tabs>
                <w:tab w:val="left" w:pos="2820"/>
              </w:tabs>
              <w:spacing w:after="0" w:line="240" w:lineRule="auto"/>
              <w:rPr>
                <w:rFonts w:ascii="Proba Pro Lt" w:hAnsi="Proba Pro Lt" w:cs="Arial"/>
                <w:b/>
                <w:sz w:val="20"/>
                <w:szCs w:val="20"/>
              </w:rPr>
            </w:pPr>
            <w:hyperlink r:id="rId178" w:history="1">
              <w:r w:rsidR="003C017E" w:rsidRPr="000B0800">
                <w:rPr>
                  <w:rStyle w:val="Hyperlink"/>
                  <w:rFonts w:ascii="Proba Pro Lt" w:hAnsi="Proba Pro Lt" w:cs="Arial"/>
                  <w:sz w:val="20"/>
                  <w:szCs w:val="20"/>
                </w:rPr>
                <w:t>Jadranka Frece, PhD, Full Professor</w:t>
              </w:r>
            </w:hyperlink>
            <w:r w:rsidR="00D60DB7" w:rsidRPr="000B0800">
              <w:rPr>
                <w:rFonts w:ascii="Proba Pro Lt" w:hAnsi="Proba Pro Lt" w:cs="Arial"/>
                <w:b/>
                <w:sz w:val="20"/>
                <w:szCs w:val="20"/>
              </w:rPr>
              <w:t xml:space="preserve"> </w:t>
            </w:r>
          </w:p>
          <w:p w14:paraId="7E67FF5E" w14:textId="4C29ED91" w:rsidR="00D60DB7" w:rsidRPr="000B0800" w:rsidRDefault="00D60DB7"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"http://www.pbf.unizg.hr/en/departments/department_of_biochemical_engineering/laboratory_for_general_microbiology_and_food_microbiology/ksenija_markov" </w:instrText>
            </w:r>
            <w:r w:rsidRPr="000B0800">
              <w:rPr>
                <w:rFonts w:ascii="Proba Pro Lt" w:hAnsi="Proba Pro Lt" w:cs="Arial"/>
                <w:sz w:val="20"/>
                <w:szCs w:val="20"/>
              </w:rPr>
              <w:fldChar w:fldCharType="separate"/>
            </w:r>
            <w:r w:rsidR="003C017E" w:rsidRPr="000B0800">
              <w:rPr>
                <w:rStyle w:val="Hyperlink"/>
                <w:rFonts w:ascii="Proba Pro Lt" w:hAnsi="Proba Pro Lt" w:cs="Arial"/>
                <w:sz w:val="20"/>
                <w:szCs w:val="20"/>
              </w:rPr>
              <w:t>Ksenija Markov, PhD, Full Professor</w:t>
            </w:r>
          </w:p>
          <w:p w14:paraId="76BCB18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79" w:history="1">
              <w:r w:rsidRPr="000B0800">
                <w:rPr>
                  <w:rStyle w:val="Hyperlink"/>
                  <w:rFonts w:ascii="Proba Pro Lt" w:hAnsi="Proba Pro Lt" w:cs="Arial"/>
                  <w:sz w:val="20"/>
                  <w:szCs w:val="20"/>
                </w:rPr>
                <w:t>Iva Čanak, mag. ing.</w:t>
              </w:r>
            </w:hyperlink>
          </w:p>
          <w:p w14:paraId="3FF490E4" w14:textId="77777777" w:rsidR="00D60DB7" w:rsidRPr="000B0800" w:rsidRDefault="003D232F" w:rsidP="000B0800">
            <w:pPr>
              <w:tabs>
                <w:tab w:val="left" w:pos="2820"/>
              </w:tabs>
              <w:spacing w:after="0" w:line="240" w:lineRule="auto"/>
              <w:rPr>
                <w:rFonts w:ascii="Proba Pro Lt" w:hAnsi="Proba Pro Lt" w:cs="Arial"/>
                <w:sz w:val="20"/>
                <w:szCs w:val="20"/>
              </w:rPr>
            </w:pPr>
            <w:hyperlink r:id="rId180" w:history="1">
              <w:r w:rsidR="00D60DB7" w:rsidRPr="000B0800">
                <w:rPr>
                  <w:rStyle w:val="Hyperlink"/>
                  <w:rFonts w:ascii="Proba Pro Lt" w:hAnsi="Proba Pro Lt" w:cs="Arial"/>
                  <w:sz w:val="20"/>
                  <w:szCs w:val="20"/>
                </w:rPr>
                <w:t>Željko Jakopović, mag. ing.</w:t>
              </w:r>
            </w:hyperlink>
          </w:p>
          <w:p w14:paraId="246761DB" w14:textId="77777777" w:rsidR="00D60DB7" w:rsidRPr="000B0800" w:rsidRDefault="003D232F" w:rsidP="000B0800">
            <w:pPr>
              <w:tabs>
                <w:tab w:val="left" w:pos="2820"/>
              </w:tabs>
              <w:spacing w:after="0" w:line="240" w:lineRule="auto"/>
              <w:rPr>
                <w:rFonts w:ascii="Proba Pro Lt" w:hAnsi="Proba Pro Lt" w:cs="Arial"/>
                <w:sz w:val="20"/>
                <w:szCs w:val="20"/>
              </w:rPr>
            </w:pPr>
            <w:hyperlink r:id="rId181" w:history="1">
              <w:r w:rsidR="00D60DB7" w:rsidRPr="000B0800">
                <w:rPr>
                  <w:rStyle w:val="Hyperlink"/>
                  <w:rFonts w:ascii="Proba Pro Lt" w:hAnsi="Proba Pro Lt" w:cs="Arial"/>
                  <w:sz w:val="20"/>
                  <w:szCs w:val="20"/>
                </w:rPr>
                <w:t>Deni Kostelac, mag. ing.</w:t>
              </w:r>
            </w:hyperlink>
          </w:p>
        </w:tc>
        <w:tc>
          <w:tcPr>
            <w:tcW w:w="1405" w:type="pct"/>
            <w:gridSpan w:val="5"/>
            <w:tcBorders>
              <w:top w:val="single" w:sz="12" w:space="0" w:color="auto"/>
              <w:right w:val="single" w:sz="12" w:space="0" w:color="auto"/>
            </w:tcBorders>
            <w:shd w:val="clear" w:color="auto" w:fill="00A0DC"/>
            <w:vAlign w:val="center"/>
          </w:tcPr>
          <w:p w14:paraId="2D21DF0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tc>
          <w:tcPr>
            <w:tcW w:w="815" w:type="pct"/>
            <w:gridSpan w:val="4"/>
            <w:tcBorders>
              <w:top w:val="single" w:sz="12" w:space="0" w:color="auto"/>
              <w:right w:val="single" w:sz="12" w:space="0" w:color="auto"/>
            </w:tcBorders>
            <w:vAlign w:val="center"/>
          </w:tcPr>
          <w:p w14:paraId="077612E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summer</w:t>
            </w:r>
          </w:p>
        </w:tc>
      </w:tr>
      <w:tr w:rsidR="00D60DB7" w:rsidRPr="000B0800" w14:paraId="43551C2B" w14:textId="77777777" w:rsidTr="00D60DB7">
        <w:tc>
          <w:tcPr>
            <w:tcW w:w="1256" w:type="pct"/>
            <w:tcBorders>
              <w:top w:val="single" w:sz="12" w:space="0" w:color="auto"/>
              <w:left w:val="single" w:sz="12" w:space="0" w:color="auto"/>
            </w:tcBorders>
            <w:shd w:val="clear" w:color="auto" w:fill="00A0DC"/>
            <w:vAlign w:val="center"/>
          </w:tcPr>
          <w:p w14:paraId="6D354C3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tc>
          <w:tcPr>
            <w:tcW w:w="1524" w:type="pct"/>
            <w:gridSpan w:val="4"/>
            <w:tcBorders>
              <w:top w:val="single" w:sz="12" w:space="0" w:color="auto"/>
              <w:right w:val="single" w:sz="12" w:space="0" w:color="auto"/>
            </w:tcBorders>
            <w:vAlign w:val="center"/>
          </w:tcPr>
          <w:p w14:paraId="30BAEAD9" w14:textId="77777777" w:rsidR="00D60DB7" w:rsidRPr="000B0800" w:rsidRDefault="00D60DB7" w:rsidP="000B0800">
            <w:pPr>
              <w:tabs>
                <w:tab w:val="left" w:pos="2820"/>
              </w:tabs>
              <w:spacing w:after="0" w:line="240" w:lineRule="auto"/>
              <w:rPr>
                <w:rFonts w:ascii="Proba Pro Lt" w:hAnsi="Proba Pro Lt" w:cs="Arial"/>
                <w:sz w:val="20"/>
                <w:szCs w:val="20"/>
              </w:rPr>
            </w:pPr>
            <w:bookmarkStart w:id="32" w:name="Mikrobiologija_namirnica"/>
            <w:r w:rsidRPr="000B0800">
              <w:rPr>
                <w:rStyle w:val="Heading1Char"/>
                <w:rFonts w:ascii="Proba Pro Lt" w:eastAsia="Calibri" w:hAnsi="Proba Pro Lt"/>
                <w:sz w:val="20"/>
                <w:szCs w:val="20"/>
              </w:rPr>
              <w:t>Food Microbiology</w:t>
            </w:r>
            <w:bookmarkEnd w:id="32"/>
          </w:p>
        </w:tc>
        <w:tc>
          <w:tcPr>
            <w:tcW w:w="1405" w:type="pct"/>
            <w:gridSpan w:val="5"/>
            <w:tcBorders>
              <w:top w:val="single" w:sz="12" w:space="0" w:color="auto"/>
              <w:right w:val="single" w:sz="12" w:space="0" w:color="auto"/>
            </w:tcBorders>
            <w:shd w:val="clear" w:color="auto" w:fill="00A0DC"/>
            <w:vAlign w:val="center"/>
          </w:tcPr>
          <w:p w14:paraId="0DD0584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tc>
          <w:tcPr>
            <w:tcW w:w="815" w:type="pct"/>
            <w:gridSpan w:val="4"/>
            <w:tcBorders>
              <w:top w:val="single" w:sz="12" w:space="0" w:color="auto"/>
              <w:right w:val="single" w:sz="12" w:space="0" w:color="auto"/>
            </w:tcBorders>
            <w:vAlign w:val="center"/>
          </w:tcPr>
          <w:p w14:paraId="0CD786A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w:t>
            </w:r>
          </w:p>
        </w:tc>
      </w:tr>
      <w:tr w:rsidR="00D60DB7" w:rsidRPr="000B0800" w14:paraId="55018820" w14:textId="77777777" w:rsidTr="00D60DB7">
        <w:tc>
          <w:tcPr>
            <w:tcW w:w="1256" w:type="pct"/>
            <w:tcBorders>
              <w:left w:val="single" w:sz="12" w:space="0" w:color="auto"/>
              <w:bottom w:val="single" w:sz="12" w:space="0" w:color="auto"/>
            </w:tcBorders>
            <w:shd w:val="clear" w:color="auto" w:fill="00A0DC"/>
            <w:vAlign w:val="center"/>
          </w:tcPr>
          <w:p w14:paraId="3326684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tc>
          <w:tcPr>
            <w:tcW w:w="1524" w:type="pct"/>
            <w:gridSpan w:val="4"/>
            <w:tcBorders>
              <w:bottom w:val="single" w:sz="12" w:space="0" w:color="auto"/>
              <w:right w:val="single" w:sz="12" w:space="0" w:color="auto"/>
            </w:tcBorders>
            <w:vAlign w:val="center"/>
          </w:tcPr>
          <w:p w14:paraId="637A35C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32437</w:t>
            </w:r>
          </w:p>
        </w:tc>
        <w:tc>
          <w:tcPr>
            <w:tcW w:w="1405" w:type="pct"/>
            <w:gridSpan w:val="5"/>
            <w:tcBorders>
              <w:bottom w:val="single" w:sz="12" w:space="0" w:color="auto"/>
              <w:right w:val="single" w:sz="12" w:space="0" w:color="auto"/>
            </w:tcBorders>
            <w:shd w:val="clear" w:color="auto" w:fill="00A0DC"/>
            <w:vAlign w:val="center"/>
          </w:tcPr>
          <w:p w14:paraId="626E7EB7"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tc>
          <w:tcPr>
            <w:tcW w:w="815" w:type="pct"/>
            <w:gridSpan w:val="4"/>
            <w:tcBorders>
              <w:bottom w:val="single" w:sz="12" w:space="0" w:color="auto"/>
              <w:right w:val="single" w:sz="12" w:space="0" w:color="auto"/>
            </w:tcBorders>
            <w:vAlign w:val="center"/>
          </w:tcPr>
          <w:p w14:paraId="440027B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25 + 26 + 12 + 0</w:t>
            </w:r>
          </w:p>
        </w:tc>
      </w:tr>
      <w:tr w:rsidR="00D60DB7" w:rsidRPr="000B0800" w14:paraId="101B94CA" w14:textId="77777777" w:rsidTr="00D60DB7">
        <w:tc>
          <w:tcPr>
            <w:tcW w:w="1256" w:type="pct"/>
            <w:tcBorders>
              <w:left w:val="single" w:sz="12" w:space="0" w:color="auto"/>
              <w:bottom w:val="single" w:sz="12" w:space="0" w:color="auto"/>
            </w:tcBorders>
            <w:shd w:val="clear" w:color="auto" w:fill="00A0DC"/>
            <w:vAlign w:val="center"/>
          </w:tcPr>
          <w:p w14:paraId="36D0273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tc>
          <w:tcPr>
            <w:tcW w:w="1524" w:type="pct"/>
            <w:gridSpan w:val="4"/>
            <w:tcBorders>
              <w:bottom w:val="single" w:sz="12" w:space="0" w:color="auto"/>
              <w:right w:val="single" w:sz="12" w:space="0" w:color="auto"/>
            </w:tcBorders>
            <w:vAlign w:val="center"/>
          </w:tcPr>
          <w:p w14:paraId="6A7E3369"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Nutrition</w:t>
            </w:r>
          </w:p>
        </w:tc>
        <w:tc>
          <w:tcPr>
            <w:tcW w:w="1405" w:type="pct"/>
            <w:gridSpan w:val="5"/>
            <w:tcBorders>
              <w:bottom w:val="single" w:sz="12" w:space="0" w:color="auto"/>
              <w:right w:val="single" w:sz="12" w:space="0" w:color="auto"/>
            </w:tcBorders>
            <w:shd w:val="clear" w:color="auto" w:fill="00A0DC"/>
            <w:vAlign w:val="center"/>
          </w:tcPr>
          <w:p w14:paraId="068744B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tc>
          <w:tcPr>
            <w:tcW w:w="815" w:type="pct"/>
            <w:gridSpan w:val="4"/>
            <w:tcBorders>
              <w:bottom w:val="single" w:sz="12" w:space="0" w:color="auto"/>
              <w:right w:val="single" w:sz="12" w:space="0" w:color="auto"/>
            </w:tcBorders>
            <w:vAlign w:val="center"/>
          </w:tcPr>
          <w:p w14:paraId="0E633CA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tr>
      <w:tr w:rsidR="00D60DB7" w:rsidRPr="000B0800" w14:paraId="11685FC3" w14:textId="77777777" w:rsidTr="00D60DB7">
        <w:tc>
          <w:tcPr>
            <w:tcW w:w="1256" w:type="pct"/>
            <w:tcBorders>
              <w:left w:val="single" w:sz="12" w:space="0" w:color="auto"/>
              <w:bottom w:val="single" w:sz="12" w:space="0" w:color="auto"/>
            </w:tcBorders>
            <w:shd w:val="clear" w:color="auto" w:fill="00A0DC"/>
            <w:vAlign w:val="center"/>
          </w:tcPr>
          <w:p w14:paraId="0D27B7F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tc>
          <w:tcPr>
            <w:tcW w:w="1524" w:type="pct"/>
            <w:gridSpan w:val="4"/>
            <w:tcBorders>
              <w:bottom w:val="single" w:sz="12" w:space="0" w:color="auto"/>
              <w:right w:val="single" w:sz="12" w:space="0" w:color="auto"/>
            </w:tcBorders>
            <w:vAlign w:val="center"/>
          </w:tcPr>
          <w:p w14:paraId="47CA3E0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compulsory</w:t>
            </w:r>
          </w:p>
        </w:tc>
        <w:tc>
          <w:tcPr>
            <w:tcW w:w="1405" w:type="pct"/>
            <w:gridSpan w:val="5"/>
            <w:tcBorders>
              <w:bottom w:val="single" w:sz="12" w:space="0" w:color="auto"/>
              <w:right w:val="single" w:sz="12" w:space="0" w:color="auto"/>
            </w:tcBorders>
            <w:shd w:val="clear" w:color="auto" w:fill="00A0DC"/>
            <w:vAlign w:val="center"/>
          </w:tcPr>
          <w:p w14:paraId="34B95EB7"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6736EB8" w14:textId="77777777" w:rsidR="00D60DB7" w:rsidRPr="000B0800" w:rsidRDefault="00D60DB7" w:rsidP="000B0800">
            <w:pPr>
              <w:tabs>
                <w:tab w:val="right" w:pos="2149"/>
              </w:tabs>
              <w:spacing w:after="0" w:line="240" w:lineRule="auto"/>
              <w:rPr>
                <w:rFonts w:ascii="Proba Pro Lt" w:hAnsi="Proba Pro Lt" w:cs="Arial"/>
                <w:sz w:val="20"/>
                <w:szCs w:val="20"/>
              </w:rPr>
            </w:pPr>
            <w:r w:rsidRPr="000B0800">
              <w:rPr>
                <w:rFonts w:ascii="Proba Pro Lt" w:hAnsi="Proba Pro Lt" w:cs="Arial"/>
                <w:sz w:val="20"/>
                <w:szCs w:val="20"/>
              </w:rPr>
              <w:t>1.</w:t>
            </w:r>
            <w:r w:rsidRPr="000B0800">
              <w:rPr>
                <w:rFonts w:ascii="Proba Pro Lt" w:hAnsi="Proba Pro Lt" w:cs="Arial"/>
                <w:sz w:val="20"/>
                <w:szCs w:val="20"/>
              </w:rPr>
              <w:tab/>
            </w:r>
          </w:p>
          <w:p w14:paraId="556B5352" w14:textId="77777777" w:rsidR="00D60DB7" w:rsidRPr="000B0800" w:rsidRDefault="00D60DB7" w:rsidP="000B0800">
            <w:pPr>
              <w:tabs>
                <w:tab w:val="right" w:pos="2149"/>
              </w:tabs>
              <w:spacing w:after="0" w:line="240" w:lineRule="auto"/>
              <w:rPr>
                <w:rFonts w:ascii="Proba Pro Lt" w:hAnsi="Proba Pro Lt" w:cs="Arial"/>
                <w:sz w:val="20"/>
                <w:szCs w:val="20"/>
              </w:rPr>
            </w:pPr>
            <w:r w:rsidRPr="000B0800">
              <w:rPr>
                <w:rFonts w:ascii="Proba Pro Lt" w:hAnsi="Proba Pro Lt" w:cs="Arial"/>
                <w:sz w:val="20"/>
                <w:szCs w:val="20"/>
              </w:rPr>
              <w:t>0 %</w:t>
            </w:r>
          </w:p>
        </w:tc>
      </w:tr>
      <w:tr w:rsidR="00D60DB7" w:rsidRPr="000B0800" w14:paraId="5B116590" w14:textId="77777777" w:rsidTr="00D60DB7">
        <w:tc>
          <w:tcPr>
            <w:tcW w:w="1256" w:type="pct"/>
            <w:tcBorders>
              <w:left w:val="single" w:sz="12" w:space="0" w:color="auto"/>
              <w:bottom w:val="single" w:sz="12" w:space="0" w:color="auto"/>
            </w:tcBorders>
            <w:shd w:val="clear" w:color="auto" w:fill="00A0DC"/>
            <w:vAlign w:val="center"/>
          </w:tcPr>
          <w:p w14:paraId="6C2E6FB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tc>
          <w:tcPr>
            <w:tcW w:w="1524" w:type="pct"/>
            <w:gridSpan w:val="4"/>
            <w:tcBorders>
              <w:bottom w:val="single" w:sz="12" w:space="0" w:color="auto"/>
              <w:right w:val="single" w:sz="12" w:space="0" w:color="auto"/>
            </w:tcBorders>
            <w:vAlign w:val="center"/>
          </w:tcPr>
          <w:p w14:paraId="4C7FA77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Lecture hall, </w:t>
            </w:r>
            <w:r w:rsidRPr="000B0800">
              <w:rPr>
                <w:rFonts w:ascii="Proba Pro Lt" w:hAnsi="Proba Pro Lt"/>
                <w:sz w:val="20"/>
                <w:szCs w:val="20"/>
                <w:lang w:val="en-GB"/>
              </w:rPr>
              <w:t>LGMFM</w:t>
            </w:r>
          </w:p>
        </w:tc>
        <w:tc>
          <w:tcPr>
            <w:tcW w:w="1405" w:type="pct"/>
            <w:gridSpan w:val="5"/>
            <w:tcBorders>
              <w:bottom w:val="single" w:sz="12" w:space="0" w:color="auto"/>
              <w:right w:val="single" w:sz="12" w:space="0" w:color="auto"/>
            </w:tcBorders>
            <w:shd w:val="clear" w:color="auto" w:fill="00A0DC"/>
            <w:vAlign w:val="center"/>
          </w:tcPr>
          <w:p w14:paraId="5847D200"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tc>
          <w:tcPr>
            <w:tcW w:w="815" w:type="pct"/>
            <w:gridSpan w:val="4"/>
            <w:tcBorders>
              <w:bottom w:val="single" w:sz="12" w:space="0" w:color="auto"/>
              <w:right w:val="single" w:sz="12" w:space="0" w:color="auto"/>
            </w:tcBorders>
            <w:vAlign w:val="center"/>
          </w:tcPr>
          <w:p w14:paraId="5650211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tr>
      <w:tr w:rsidR="00D60DB7" w:rsidRPr="000B0800" w14:paraId="5F78729A" w14:textId="77777777" w:rsidTr="00D60DB7">
        <w:tc>
          <w:tcPr>
            <w:tcW w:w="1256" w:type="pct"/>
            <w:tcBorders>
              <w:left w:val="single" w:sz="12" w:space="0" w:color="auto"/>
              <w:bottom w:val="single" w:sz="12" w:space="0" w:color="auto"/>
            </w:tcBorders>
            <w:shd w:val="clear" w:color="auto" w:fill="00A0DC"/>
            <w:vAlign w:val="center"/>
          </w:tcPr>
          <w:p w14:paraId="45721DB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tc>
          <w:tcPr>
            <w:tcW w:w="1524" w:type="pct"/>
            <w:gridSpan w:val="4"/>
            <w:tcBorders>
              <w:bottom w:val="single" w:sz="12" w:space="0" w:color="auto"/>
              <w:right w:val="single" w:sz="12" w:space="0" w:color="auto"/>
            </w:tcBorders>
            <w:vAlign w:val="center"/>
          </w:tcPr>
          <w:p w14:paraId="45EB4F4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second</w:t>
            </w:r>
          </w:p>
        </w:tc>
        <w:tc>
          <w:tcPr>
            <w:tcW w:w="1405" w:type="pct"/>
            <w:gridSpan w:val="5"/>
            <w:tcBorders>
              <w:bottom w:val="single" w:sz="12" w:space="0" w:color="auto"/>
              <w:right w:val="single" w:sz="12" w:space="0" w:color="auto"/>
            </w:tcBorders>
            <w:shd w:val="clear" w:color="auto" w:fill="00A0DC"/>
            <w:vAlign w:val="center"/>
          </w:tcPr>
          <w:p w14:paraId="6F4DF192"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1C395B8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w:t>
            </w:r>
          </w:p>
        </w:tc>
      </w:tr>
      <w:tr w:rsidR="00D60DB7" w:rsidRPr="000B0800" w14:paraId="3C46EA03"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D158C3"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D60DB7" w:rsidRPr="000B0800" w14:paraId="5C7F2FE5" w14:textId="77777777" w:rsidTr="00D60DB7">
        <w:tc>
          <w:tcPr>
            <w:tcW w:w="1256" w:type="pct"/>
            <w:tcBorders>
              <w:top w:val="single" w:sz="12" w:space="0" w:color="auto"/>
              <w:left w:val="single" w:sz="12" w:space="0" w:color="auto"/>
            </w:tcBorders>
            <w:shd w:val="clear" w:color="auto" w:fill="00A0DC"/>
            <w:vAlign w:val="center"/>
          </w:tcPr>
          <w:p w14:paraId="078C3F46"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tc>
          <w:tcPr>
            <w:tcW w:w="3744" w:type="pct"/>
            <w:gridSpan w:val="13"/>
            <w:tcBorders>
              <w:top w:val="single" w:sz="12" w:space="0" w:color="auto"/>
              <w:right w:val="single" w:sz="12" w:space="0" w:color="auto"/>
            </w:tcBorders>
            <w:vAlign w:val="center"/>
          </w:tcPr>
          <w:p w14:paraId="7912ACE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Inform students with food fouling factors, prevention, protection and conservation methods. Inform them with the role of microbes in the production of fermented foods and laboratory work for basic microbiological analysis of foods according to Ordinance of Microbiological Food Safety and ISO standards.</w:t>
            </w:r>
          </w:p>
        </w:tc>
      </w:tr>
      <w:tr w:rsidR="00D60DB7" w:rsidRPr="000B0800" w14:paraId="68ADA56B" w14:textId="77777777" w:rsidTr="00D60DB7">
        <w:tc>
          <w:tcPr>
            <w:tcW w:w="1256" w:type="pct"/>
            <w:tcBorders>
              <w:left w:val="single" w:sz="12" w:space="0" w:color="auto"/>
            </w:tcBorders>
            <w:shd w:val="clear" w:color="auto" w:fill="00A0DC"/>
            <w:vAlign w:val="center"/>
          </w:tcPr>
          <w:p w14:paraId="165D3D49"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tc>
          <w:tcPr>
            <w:tcW w:w="3744" w:type="pct"/>
            <w:gridSpan w:val="13"/>
            <w:tcBorders>
              <w:right w:val="single" w:sz="12" w:space="0" w:color="auto"/>
            </w:tcBorders>
            <w:vAlign w:val="center"/>
          </w:tcPr>
          <w:p w14:paraId="1204CBE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 must be completed:</w:t>
            </w:r>
          </w:p>
          <w:p w14:paraId="5D0E063F" w14:textId="77777777" w:rsidR="00D60DB7" w:rsidRPr="000B0800" w:rsidRDefault="00D60DB7" w:rsidP="006C1FD2">
            <w:pPr>
              <w:pStyle w:val="ListParagraph"/>
              <w:numPr>
                <w:ilvl w:val="0"/>
                <w:numId w:val="323"/>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Microbiology</w:t>
            </w:r>
          </w:p>
          <w:p w14:paraId="7E128FBA" w14:textId="77777777" w:rsidR="00D60DB7" w:rsidRPr="000B0800" w:rsidRDefault="00D60DB7" w:rsidP="000B0800">
            <w:pPr>
              <w:tabs>
                <w:tab w:val="left" w:pos="2820"/>
              </w:tabs>
              <w:spacing w:after="0" w:line="240" w:lineRule="auto"/>
              <w:rPr>
                <w:rFonts w:ascii="Proba Pro Lt" w:hAnsi="Proba Pro Lt" w:cs="Arial"/>
                <w:sz w:val="20"/>
                <w:szCs w:val="20"/>
              </w:rPr>
            </w:pPr>
          </w:p>
          <w:p w14:paraId="2920C18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Prerequisites:</w:t>
            </w:r>
            <w:r w:rsidRPr="000B0800">
              <w:rPr>
                <w:rFonts w:ascii="Proba Pro Lt" w:hAnsi="Proba Pro Lt"/>
                <w:sz w:val="20"/>
                <w:szCs w:val="20"/>
              </w:rPr>
              <w:t xml:space="preserve"> name and describe biochemical processes and metabolic pathways, use of simple calculations, solve logarithmic operations, name, recognize and use laboratory pots, prepare solutions and suspensions</w:t>
            </w:r>
            <w:r w:rsidRPr="000B0800">
              <w:rPr>
                <w:rFonts w:ascii="Proba Pro Lt" w:hAnsi="Proba Pro Lt" w:cs="Arial"/>
                <w:sz w:val="20"/>
                <w:szCs w:val="20"/>
              </w:rPr>
              <w:tab/>
              <w:t>.</w:t>
            </w:r>
          </w:p>
        </w:tc>
      </w:tr>
      <w:tr w:rsidR="00D60DB7" w:rsidRPr="000B0800" w14:paraId="56CBFCB7" w14:textId="77777777" w:rsidTr="00D60DB7">
        <w:tc>
          <w:tcPr>
            <w:tcW w:w="1256" w:type="pct"/>
            <w:tcBorders>
              <w:left w:val="single" w:sz="12" w:space="0" w:color="auto"/>
            </w:tcBorders>
            <w:shd w:val="clear" w:color="auto" w:fill="00A0DC"/>
            <w:vAlign w:val="center"/>
          </w:tcPr>
          <w:p w14:paraId="68AFF55A"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tc>
          <w:tcPr>
            <w:tcW w:w="3744" w:type="pct"/>
            <w:gridSpan w:val="13"/>
            <w:tcBorders>
              <w:right w:val="single" w:sz="12" w:space="0" w:color="auto"/>
            </w:tcBorders>
            <w:vAlign w:val="center"/>
          </w:tcPr>
          <w:p w14:paraId="416464B9"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have knowledge and understanding of specific and general skills and knowledge of basic and applied disciplines  </w:t>
            </w:r>
          </w:p>
          <w:p w14:paraId="4378DDAE"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understand and apply appropriate methods in the systems which deal with diet quality assessment on national and / or individual level  </w:t>
            </w:r>
          </w:p>
          <w:p w14:paraId="0EDD3933"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understand and apply particular analytical methods in food analysis in laboratories  </w:t>
            </w:r>
          </w:p>
          <w:p w14:paraId="57E81CF6"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recognize and explain favourable and unfavourable food and dietary characteristics and their effects on human health and be a part of the professional food product development team  </w:t>
            </w:r>
          </w:p>
          <w:p w14:paraId="7EABF57C"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interpret data obtained by laboratory methods in food analysis  </w:t>
            </w:r>
          </w:p>
          <w:p w14:paraId="25F59A5F"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present independently and / or as a member of the homogenous or interdisciplinary team  results in verbal and written form, using professional terminology </w:t>
            </w:r>
          </w:p>
          <w:p w14:paraId="5A2FFFF5"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present and popularize the profession  </w:t>
            </w:r>
          </w:p>
          <w:p w14:paraId="7E7B44D9"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apply ethical principles in relationships to coworkers and employer  </w:t>
            </w:r>
          </w:p>
          <w:p w14:paraId="5A0D39C8"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apply ethical principles, legal regulations and standards related to specific requirements of the profession  </w:t>
            </w:r>
          </w:p>
          <w:p w14:paraId="486E9EB9" w14:textId="77777777" w:rsidR="00D60DB7" w:rsidRPr="000B0800" w:rsidRDefault="00D60DB7" w:rsidP="006C1FD2">
            <w:pPr>
              <w:pStyle w:val="ListParagraph"/>
              <w:numPr>
                <w:ilvl w:val="0"/>
                <w:numId w:val="309"/>
              </w:numPr>
              <w:tabs>
                <w:tab w:val="left" w:pos="2820"/>
              </w:tabs>
              <w:spacing w:after="0" w:line="240" w:lineRule="auto"/>
              <w:ind w:left="375"/>
              <w:rPr>
                <w:rFonts w:ascii="Proba Pro Lt" w:hAnsi="Proba Pro Lt" w:cs="Arial"/>
                <w:sz w:val="20"/>
                <w:szCs w:val="20"/>
              </w:rPr>
            </w:pPr>
            <w:r w:rsidRPr="000B0800">
              <w:rPr>
                <w:rFonts w:ascii="Proba Pro Lt" w:hAnsi="Proba Pro Lt"/>
                <w:sz w:val="20"/>
                <w:szCs w:val="20"/>
              </w:rPr>
              <w:t xml:space="preserve">use and value scientific and occupational literature with the aim of lifelong learning and profession enhancement </w:t>
            </w:r>
          </w:p>
        </w:tc>
      </w:tr>
      <w:tr w:rsidR="00D60DB7" w:rsidRPr="000B0800" w14:paraId="044DFEE2" w14:textId="77777777" w:rsidTr="00D60DB7">
        <w:tc>
          <w:tcPr>
            <w:tcW w:w="1256" w:type="pct"/>
            <w:tcBorders>
              <w:left w:val="single" w:sz="12" w:space="0" w:color="auto"/>
            </w:tcBorders>
            <w:shd w:val="clear" w:color="auto" w:fill="00A0DC"/>
            <w:vAlign w:val="center"/>
          </w:tcPr>
          <w:p w14:paraId="6AAAECB1"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tc>
          <w:tcPr>
            <w:tcW w:w="3744" w:type="pct"/>
            <w:gridSpan w:val="13"/>
            <w:tcBorders>
              <w:right w:val="single" w:sz="12" w:space="0" w:color="auto"/>
            </w:tcBorders>
            <w:vAlign w:val="center"/>
          </w:tcPr>
          <w:p w14:paraId="3A4737F0" w14:textId="32419D3D"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explain </w:t>
            </w:r>
            <w:r w:rsidR="00D60DB7" w:rsidRPr="000B0800">
              <w:rPr>
                <w:rFonts w:ascii="Proba Pro Lt" w:hAnsi="Proba Pro Lt" w:cs="Arial"/>
                <w:sz w:val="20"/>
                <w:szCs w:val="20"/>
              </w:rPr>
              <w:t>the role of microbes in food production</w:t>
            </w:r>
          </w:p>
          <w:p w14:paraId="5939D2C5" w14:textId="7C74A140"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explain </w:t>
            </w:r>
            <w:r w:rsidR="00D60DB7" w:rsidRPr="000B0800">
              <w:rPr>
                <w:rFonts w:ascii="Proba Pro Lt" w:hAnsi="Proba Pro Lt" w:cs="Arial"/>
                <w:sz w:val="20"/>
                <w:szCs w:val="20"/>
              </w:rPr>
              <w:t>the concept of fermented food and the role of natural microbiota in spontaneous fermentation</w:t>
            </w:r>
          </w:p>
          <w:p w14:paraId="1A57AE94" w14:textId="73893263"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distinguish </w:t>
            </w:r>
            <w:r w:rsidR="00D60DB7" w:rsidRPr="000B0800">
              <w:rPr>
                <w:rFonts w:ascii="Proba Pro Lt" w:hAnsi="Proba Pro Lt" w:cs="Arial"/>
                <w:sz w:val="20"/>
                <w:szCs w:val="20"/>
              </w:rPr>
              <w:t>pathogens from nonpathogenic microbes in foods by isolation and identification procedures</w:t>
            </w:r>
          </w:p>
          <w:p w14:paraId="30D12388" w14:textId="378C4883"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describe </w:t>
            </w:r>
            <w:r w:rsidR="00D60DB7" w:rsidRPr="000B0800">
              <w:rPr>
                <w:rFonts w:ascii="Proba Pro Lt" w:hAnsi="Proba Pro Lt" w:cs="Arial"/>
                <w:sz w:val="20"/>
                <w:szCs w:val="20"/>
              </w:rPr>
              <w:t>the importance of indicator microbes</w:t>
            </w:r>
          </w:p>
          <w:p w14:paraId="624CE1FC" w14:textId="3EAE8DB5"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lastRenderedPageBreak/>
              <w:t xml:space="preserve">describe </w:t>
            </w:r>
            <w:r w:rsidR="00D60DB7" w:rsidRPr="000B0800">
              <w:rPr>
                <w:rFonts w:ascii="Proba Pro Lt" w:hAnsi="Proba Pro Lt" w:cs="Arial"/>
                <w:sz w:val="20"/>
                <w:szCs w:val="20"/>
              </w:rPr>
              <w:t>the causes of food spoilage and diseases transmitted by contaminated food</w:t>
            </w:r>
          </w:p>
          <w:p w14:paraId="3A86689F" w14:textId="4593EE1A"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describe </w:t>
            </w:r>
            <w:r w:rsidR="00D60DB7" w:rsidRPr="000B0800">
              <w:rPr>
                <w:rFonts w:ascii="Proba Pro Lt" w:hAnsi="Proba Pro Lt" w:cs="Arial"/>
                <w:sz w:val="20"/>
                <w:szCs w:val="20"/>
              </w:rPr>
              <w:t>the danger of cross contamination and suggest ways of prevention</w:t>
            </w:r>
            <w:r w:rsidR="00D60DB7" w:rsidRPr="000B0800">
              <w:rPr>
                <w:rFonts w:ascii="Proba Pro Lt" w:hAnsi="Proba Pro Lt" w:cs="Arial"/>
                <w:sz w:val="20"/>
                <w:szCs w:val="20"/>
              </w:rPr>
              <w:tab/>
            </w:r>
          </w:p>
          <w:p w14:paraId="51688110" w14:textId="487449ED"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quantify </w:t>
            </w:r>
            <w:r w:rsidR="00D60DB7" w:rsidRPr="000B0800">
              <w:rPr>
                <w:rFonts w:ascii="Proba Pro Lt" w:hAnsi="Proba Pro Lt" w:cs="Arial"/>
                <w:sz w:val="20"/>
                <w:szCs w:val="20"/>
              </w:rPr>
              <w:t>and apply methods for microbiological quality control and food hygiene</w:t>
            </w:r>
          </w:p>
          <w:p w14:paraId="312C32D5" w14:textId="4B64806A"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analyze </w:t>
            </w:r>
            <w:r w:rsidR="00D60DB7" w:rsidRPr="000B0800">
              <w:rPr>
                <w:rFonts w:ascii="Proba Pro Lt" w:hAnsi="Proba Pro Lt" w:cs="Arial"/>
                <w:sz w:val="20"/>
                <w:szCs w:val="20"/>
              </w:rPr>
              <w:t>the role of microbial population in production of traditional and industrial fermented products</w:t>
            </w:r>
          </w:p>
          <w:p w14:paraId="07A6DE10" w14:textId="2928254F"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identify </w:t>
            </w:r>
            <w:r w:rsidR="00D60DB7" w:rsidRPr="000B0800">
              <w:rPr>
                <w:rFonts w:ascii="Proba Pro Lt" w:hAnsi="Proba Pro Lt" w:cs="Arial"/>
                <w:sz w:val="20"/>
                <w:szCs w:val="20"/>
              </w:rPr>
              <w:t>and eliminate problems that arise during laboratory work</w:t>
            </w:r>
          </w:p>
          <w:p w14:paraId="27A1C6A2" w14:textId="6E80E950" w:rsidR="00D60DB7" w:rsidRPr="000B0800" w:rsidRDefault="002D6AFE"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interpret </w:t>
            </w:r>
            <w:r w:rsidR="00D60DB7" w:rsidRPr="000B0800">
              <w:rPr>
                <w:rFonts w:ascii="Proba Pro Lt" w:hAnsi="Proba Pro Lt" w:cs="Arial"/>
                <w:sz w:val="20"/>
                <w:szCs w:val="20"/>
              </w:rPr>
              <w:t>the results of microbiological safety of selected foods</w:t>
            </w:r>
          </w:p>
        </w:tc>
      </w:tr>
      <w:tr w:rsidR="00D60DB7" w:rsidRPr="000B0800" w14:paraId="42537E31" w14:textId="77777777" w:rsidTr="00D60DB7">
        <w:tc>
          <w:tcPr>
            <w:tcW w:w="1256" w:type="pct"/>
            <w:tcBorders>
              <w:left w:val="single" w:sz="12" w:space="0" w:color="auto"/>
            </w:tcBorders>
            <w:shd w:val="clear" w:color="auto" w:fill="00A0DC"/>
            <w:vAlign w:val="center"/>
          </w:tcPr>
          <w:p w14:paraId="3F37E943"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2.5. Course content (syllabus)</w:t>
            </w:r>
          </w:p>
          <w:p w14:paraId="5EFC7BEA" w14:textId="77777777" w:rsidR="00D60DB7" w:rsidRPr="000B0800" w:rsidRDefault="00D60DB7" w:rsidP="000B0800">
            <w:pPr>
              <w:tabs>
                <w:tab w:val="left" w:pos="2820"/>
              </w:tabs>
              <w:spacing w:after="0" w:line="240" w:lineRule="auto"/>
              <w:ind w:left="360"/>
              <w:rPr>
                <w:rFonts w:ascii="Proba Pro Lt" w:hAnsi="Proba Pro Lt" w:cs="Arial"/>
                <w:color w:val="000000"/>
                <w:sz w:val="20"/>
                <w:szCs w:val="20"/>
              </w:rPr>
            </w:pPr>
          </w:p>
        </w:tc>
        <w:tc>
          <w:tcPr>
            <w:tcW w:w="3744" w:type="pct"/>
            <w:gridSpan w:val="13"/>
            <w:tcBorders>
              <w:right w:val="single" w:sz="12" w:space="0" w:color="auto"/>
            </w:tcBorders>
            <w:vAlign w:val="center"/>
          </w:tcPr>
          <w:p w14:paraId="172AB247" w14:textId="77777777" w:rsidR="00D60DB7" w:rsidRPr="000B0800" w:rsidRDefault="00D60DB7"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Food poisoning, development of legal regulations trough history in the protection of foods, development of methods for protection of foodstuffs from spoilage, food research, cross-contamination.</w:t>
            </w:r>
          </w:p>
          <w:p w14:paraId="5C060158" w14:textId="77777777" w:rsidR="00D60DB7" w:rsidRPr="000B0800" w:rsidRDefault="00D60DB7"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Food spoilage. Classification of food based on microbial degradation. Food failure factors, epidemiology – food-borne diseases. </w:t>
            </w:r>
          </w:p>
          <w:p w14:paraId="6D6E659B" w14:textId="77777777" w:rsidR="00D60DB7" w:rsidRPr="000B0800" w:rsidRDefault="00D60DB7"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Principles of HACCP system. Forensics of food; concept and application. Microbiological food safety: monitoring test – dangers. </w:t>
            </w:r>
          </w:p>
          <w:p w14:paraId="3F3CE6F1" w14:textId="77777777" w:rsidR="00D60DB7" w:rsidRPr="000B0800" w:rsidRDefault="00D60DB7"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Methods of protecting foodstuffs from microbial degradation. Indicator microorganisms.</w:t>
            </w:r>
          </w:p>
          <w:p w14:paraId="1E747A4E" w14:textId="77777777" w:rsidR="00D60DB7" w:rsidRPr="000B0800" w:rsidRDefault="00D60DB7"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Microbiology of water, milk and dairy products</w:t>
            </w:r>
          </w:p>
          <w:p w14:paraId="7584B223" w14:textId="77777777" w:rsidR="00D60DB7" w:rsidRPr="000B0800" w:rsidRDefault="00D60DB7"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Microbiology of meat and meat products, fish, crustaceans and shellfish </w:t>
            </w:r>
          </w:p>
          <w:p w14:paraId="7EB2E491" w14:textId="77777777" w:rsidR="00D60DB7" w:rsidRPr="000B0800" w:rsidRDefault="00D60DB7"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Microbiology of fruits, vegetables, grains and wines. </w:t>
            </w:r>
            <w:r w:rsidRPr="000B0800">
              <w:rPr>
                <w:rFonts w:ascii="Proba Pro Lt" w:hAnsi="Proba Pro Lt" w:cs="Arial"/>
                <w:sz w:val="20"/>
                <w:szCs w:val="20"/>
              </w:rPr>
              <w:tab/>
            </w:r>
          </w:p>
          <w:p w14:paraId="2FF7989F" w14:textId="77777777" w:rsidR="00D60DB7" w:rsidRPr="000B0800" w:rsidRDefault="00D60DB7"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Fermented food trough history. Definition of fermented food. Fermented food obtained naurally and produced in industrial conditions. Comparison of autochtonous and commercial starter cultures in fermented food production. Natural microbial population of traditional fermented foods. Microorganisms, the cause of spoilage of fermented foods.</w:t>
            </w:r>
          </w:p>
          <w:p w14:paraId="48A6CEAC" w14:textId="77777777" w:rsidR="00D60DB7" w:rsidRPr="000B0800" w:rsidRDefault="00D60DB7" w:rsidP="006C1FD2">
            <w:pPr>
              <w:pStyle w:val="ListParagraph"/>
              <w:numPr>
                <w:ilvl w:val="0"/>
                <w:numId w:val="309"/>
              </w:numPr>
              <w:tabs>
                <w:tab w:val="clear" w:pos="720"/>
                <w:tab w:val="num" w:pos="375"/>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Parametes and environmental factors important for the formation of mycotoxins. Mycotoxins and legal regulation. Measures of prevention for control of various souces of mycotoxicological hazards to consumer health. Dangers of consumption of grains, fruits, vegetables, meat products, eggs, milk contaminated with mycotoxins.</w:t>
            </w:r>
          </w:p>
        </w:tc>
      </w:tr>
      <w:tr w:rsidR="00D60DB7" w:rsidRPr="000B0800" w14:paraId="0B69FBB3" w14:textId="77777777" w:rsidTr="00D60DB7">
        <w:trPr>
          <w:trHeight w:val="349"/>
        </w:trPr>
        <w:tc>
          <w:tcPr>
            <w:tcW w:w="1256" w:type="pct"/>
            <w:vMerge w:val="restart"/>
            <w:tcBorders>
              <w:left w:val="single" w:sz="12" w:space="0" w:color="auto"/>
            </w:tcBorders>
            <w:shd w:val="clear" w:color="auto" w:fill="00A0DC"/>
            <w:vAlign w:val="center"/>
          </w:tcPr>
          <w:p w14:paraId="181CF23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29862990"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lectures</w:t>
            </w:r>
          </w:p>
          <w:p w14:paraId="1AF54884"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seminars and workshops  </w:t>
            </w:r>
          </w:p>
          <w:p w14:paraId="4EEBA334"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exercises  </w:t>
            </w:r>
          </w:p>
          <w:p w14:paraId="40E0E505"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t>
            </w:r>
            <w:r w:rsidRPr="000B0800">
              <w:rPr>
                <w:rFonts w:ascii="Proba Pro Lt" w:hAnsi="Proba Pro Lt" w:cs="Arial"/>
                <w:b w:val="0"/>
                <w:i/>
                <w:sz w:val="20"/>
                <w:szCs w:val="20"/>
                <w:lang w:val="hr-HR"/>
              </w:rPr>
              <w:t>online in entirety</w:t>
            </w:r>
          </w:p>
          <w:p w14:paraId="0EBED693"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partial e-learning</w:t>
            </w:r>
          </w:p>
          <w:p w14:paraId="4A3A6C2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Segoe UI Symbol" w:eastAsia="MS Gothic" w:hAnsi="Segoe UI Symbol" w:cs="Segoe UI Symbol"/>
                <w:sz w:val="20"/>
                <w:szCs w:val="20"/>
              </w:rPr>
              <w:t>☐</w:t>
            </w:r>
            <w:r w:rsidRPr="000B0800">
              <w:rPr>
                <w:rFonts w:ascii="Proba Pro Lt" w:hAnsi="Proba Pro Lt" w:cs="Arial"/>
                <w:sz w:val="20"/>
                <w:szCs w:val="20"/>
              </w:rPr>
              <w:t xml:space="preserve"> field work</w:t>
            </w:r>
          </w:p>
        </w:tc>
        <w:tc>
          <w:tcPr>
            <w:tcW w:w="1179" w:type="pct"/>
            <w:gridSpan w:val="5"/>
            <w:vMerge w:val="restart"/>
            <w:vAlign w:val="center"/>
          </w:tcPr>
          <w:p w14:paraId="3E537765"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independent assignments  </w:t>
            </w:r>
          </w:p>
          <w:p w14:paraId="23184120"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multimedia and the internet  </w:t>
            </w:r>
          </w:p>
          <w:p w14:paraId="74871D86"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laboratory</w:t>
            </w:r>
          </w:p>
          <w:p w14:paraId="7E8480A8" w14:textId="77777777" w:rsidR="00D60DB7" w:rsidRPr="000B0800" w:rsidRDefault="00D60DB7" w:rsidP="000B0800">
            <w:pPr>
              <w:pStyle w:val="FieldText"/>
              <w:rPr>
                <w:rFonts w:ascii="Proba Pro Lt" w:hAnsi="Proba Pro Lt" w:cs="Arial"/>
                <w:b w:val="0"/>
                <w:sz w:val="20"/>
                <w:szCs w:val="20"/>
                <w:lang w:val="hr-HR"/>
              </w:rPr>
            </w:pPr>
            <w:r w:rsidRPr="000B0800">
              <w:rPr>
                <w:rFonts w:ascii="Segoe UI Symbol" w:eastAsia="MS Gothic" w:hAnsi="Segoe UI Symbol" w:cs="Segoe UI Symbol"/>
                <w:b w:val="0"/>
                <w:sz w:val="20"/>
                <w:szCs w:val="20"/>
                <w:lang w:val="hr-HR"/>
              </w:rPr>
              <w:t>☐</w:t>
            </w:r>
            <w:r w:rsidRPr="000B0800">
              <w:rPr>
                <w:rFonts w:ascii="Proba Pro Lt" w:hAnsi="Proba Pro Lt" w:cs="Arial"/>
                <w:b w:val="0"/>
                <w:sz w:val="20"/>
                <w:szCs w:val="20"/>
                <w:lang w:val="hr-HR"/>
              </w:rPr>
              <w:t xml:space="preserve"> work with mentor</w:t>
            </w:r>
          </w:p>
          <w:p w14:paraId="3C48AB49"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Segoe UI Symbol" w:eastAsia="MS Gothic" w:hAnsi="Segoe UI Symbol" w:cs="Segoe UI Symbol"/>
                <w:sz w:val="20"/>
                <w:szCs w:val="20"/>
              </w:rPr>
              <w:t>☐</w:t>
            </w:r>
            <w:r w:rsidRPr="000B0800">
              <w:rPr>
                <w:rFonts w:ascii="Proba Pro Lt" w:hAnsi="Proba Pro Lt" w:cs="Arial"/>
                <w:b/>
                <w:sz w:val="20"/>
                <w:szCs w:val="20"/>
              </w:rPr>
              <w:t xml:space="preserve"> </w:t>
            </w:r>
            <w:r w:rsidRPr="000B0800">
              <w:rPr>
                <w:rFonts w:ascii="Proba Pro Lt" w:hAnsi="Proba Pro Lt" w:cs="Arial"/>
                <w:sz w:val="20"/>
                <w:szCs w:val="20"/>
              </w:rPr>
              <w:t>(ostalo upisati)</w:t>
            </w:r>
            <w:r w:rsidRPr="000B0800">
              <w:rPr>
                <w:rFonts w:ascii="Proba Pro Lt" w:hAnsi="Proba Pro Lt" w:cs="Arial"/>
                <w:b/>
                <w:sz w:val="20"/>
                <w:szCs w:val="20"/>
              </w:rPr>
              <w:t xml:space="preserve"> </w:t>
            </w:r>
            <w:r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ADFEBE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D60DB7" w:rsidRPr="000B0800" w14:paraId="2B65EB44" w14:textId="77777777" w:rsidTr="00D60DB7">
        <w:trPr>
          <w:trHeight w:val="577"/>
        </w:trPr>
        <w:tc>
          <w:tcPr>
            <w:tcW w:w="1256" w:type="pct"/>
            <w:vMerge/>
            <w:tcBorders>
              <w:left w:val="single" w:sz="12" w:space="0" w:color="auto"/>
              <w:bottom w:val="single" w:sz="4" w:space="0" w:color="auto"/>
            </w:tcBorders>
            <w:shd w:val="clear" w:color="auto" w:fill="00A0DC"/>
            <w:vAlign w:val="center"/>
          </w:tcPr>
          <w:p w14:paraId="7BE9C263"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1D3514A" w14:textId="77777777" w:rsidR="00D60DB7" w:rsidRPr="000B0800" w:rsidRDefault="00D60DB7" w:rsidP="000B0800">
            <w:pPr>
              <w:pStyle w:val="FieldText"/>
              <w:rPr>
                <w:rFonts w:ascii="Proba Pro Lt" w:hAnsi="Proba Pro Lt" w:cs="Arial"/>
                <w:b w:val="0"/>
                <w:sz w:val="20"/>
                <w:szCs w:val="20"/>
                <w:lang w:val="hr-HR"/>
              </w:rPr>
            </w:pPr>
          </w:p>
        </w:tc>
        <w:tc>
          <w:tcPr>
            <w:tcW w:w="1179" w:type="pct"/>
            <w:gridSpan w:val="5"/>
            <w:vMerge/>
            <w:vAlign w:val="center"/>
          </w:tcPr>
          <w:p w14:paraId="32E27181" w14:textId="77777777" w:rsidR="00D60DB7" w:rsidRPr="000B0800" w:rsidRDefault="00D60DB7" w:rsidP="000B0800">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342931B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tr>
      <w:tr w:rsidR="00D60DB7" w:rsidRPr="000B0800" w14:paraId="474B2C4D" w14:textId="77777777" w:rsidTr="00D60DB7">
        <w:trPr>
          <w:trHeight w:val="397"/>
        </w:trPr>
        <w:tc>
          <w:tcPr>
            <w:tcW w:w="1256" w:type="pct"/>
            <w:vMerge w:val="restart"/>
            <w:tcBorders>
              <w:top w:val="single" w:sz="12" w:space="0" w:color="auto"/>
              <w:left w:val="single" w:sz="12" w:space="0" w:color="auto"/>
            </w:tcBorders>
            <w:shd w:val="clear" w:color="auto" w:fill="00A0DC"/>
            <w:vAlign w:val="center"/>
          </w:tcPr>
          <w:p w14:paraId="7FFF4DBD"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00565B27"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p w14:paraId="0BF394A7" w14:textId="77777777" w:rsidR="00D60DB7" w:rsidRPr="000B0800" w:rsidRDefault="00D60DB7" w:rsidP="000B0800">
            <w:pPr>
              <w:pStyle w:val="FieldText"/>
              <w:jc w:val="center"/>
              <w:rPr>
                <w:rFonts w:ascii="Proba Pro Lt" w:eastAsia="Calibri" w:hAnsi="Proba Pro Lt" w:cs="Arial"/>
                <w:color w:val="000000"/>
                <w:sz w:val="20"/>
                <w:szCs w:val="20"/>
                <w:lang w:val="hr-HR" w:eastAsia="en-US"/>
              </w:rPr>
            </w:pPr>
            <w:r w:rsidRPr="000B0800">
              <w:rPr>
                <w:rFonts w:ascii="Proba Pro Lt" w:hAnsi="Proba Pro Lt" w:cs="Arial"/>
                <w:b w:val="0"/>
                <w:color w:val="000000"/>
                <w:sz w:val="20"/>
                <w:szCs w:val="20"/>
              </w:rPr>
              <w:t xml:space="preserve">Y </w:t>
            </w:r>
          </w:p>
        </w:tc>
        <w:tc>
          <w:tcPr>
            <w:tcW w:w="273" w:type="pct"/>
            <w:tcBorders>
              <w:top w:val="single" w:sz="12" w:space="0" w:color="auto"/>
            </w:tcBorders>
            <w:vAlign w:val="center"/>
          </w:tcPr>
          <w:p w14:paraId="1A9A87F7"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654" w:type="pct"/>
            <w:gridSpan w:val="2"/>
            <w:tcBorders>
              <w:top w:val="single" w:sz="12" w:space="0" w:color="auto"/>
            </w:tcBorders>
            <w:vAlign w:val="center"/>
          </w:tcPr>
          <w:p w14:paraId="355EC08D"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p w14:paraId="0F0DA3CD"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251" w:type="pct"/>
            <w:gridSpan w:val="2"/>
            <w:tcBorders>
              <w:top w:val="single" w:sz="12" w:space="0" w:color="auto"/>
            </w:tcBorders>
            <w:vAlign w:val="center"/>
          </w:tcPr>
          <w:p w14:paraId="19519EA5"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764" w:type="pct"/>
            <w:gridSpan w:val="3"/>
            <w:tcBorders>
              <w:top w:val="single" w:sz="12" w:space="0" w:color="auto"/>
              <w:right w:val="single" w:sz="4" w:space="0" w:color="auto"/>
            </w:tcBorders>
            <w:vAlign w:val="center"/>
          </w:tcPr>
          <w:p w14:paraId="6B3FCD62" w14:textId="77777777" w:rsidR="00D60DB7" w:rsidRPr="000B0800" w:rsidRDefault="00D60DB7"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p w14:paraId="09B71BF5"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c>
          <w:tcPr>
            <w:tcW w:w="237" w:type="pct"/>
            <w:tcBorders>
              <w:top w:val="single" w:sz="12" w:space="0" w:color="auto"/>
              <w:left w:val="single" w:sz="4" w:space="0" w:color="auto"/>
              <w:right w:val="single" w:sz="12" w:space="0" w:color="auto"/>
            </w:tcBorders>
            <w:vAlign w:val="center"/>
          </w:tcPr>
          <w:p w14:paraId="50B83EB9"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tc>
      </w:tr>
      <w:tr w:rsidR="00D60DB7" w:rsidRPr="000B0800" w14:paraId="63CDBB87" w14:textId="77777777" w:rsidTr="00D60DB7">
        <w:trPr>
          <w:trHeight w:val="397"/>
        </w:trPr>
        <w:tc>
          <w:tcPr>
            <w:tcW w:w="1256" w:type="pct"/>
            <w:vMerge/>
            <w:tcBorders>
              <w:left w:val="single" w:sz="12" w:space="0" w:color="auto"/>
            </w:tcBorders>
            <w:shd w:val="clear" w:color="auto" w:fill="00A0DC"/>
            <w:vAlign w:val="center"/>
          </w:tcPr>
          <w:p w14:paraId="29EF71CC"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1ED6132"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p w14:paraId="6AB69CF1"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273" w:type="pct"/>
            <w:shd w:val="clear" w:color="auto" w:fill="auto"/>
            <w:vAlign w:val="center"/>
          </w:tcPr>
          <w:p w14:paraId="7AAFCB53"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654" w:type="pct"/>
            <w:gridSpan w:val="2"/>
            <w:shd w:val="clear" w:color="auto" w:fill="auto"/>
            <w:vAlign w:val="center"/>
          </w:tcPr>
          <w:p w14:paraId="45182012"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p w14:paraId="49932230"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251" w:type="pct"/>
            <w:gridSpan w:val="2"/>
            <w:shd w:val="clear" w:color="auto" w:fill="auto"/>
            <w:vAlign w:val="center"/>
          </w:tcPr>
          <w:p w14:paraId="2C936880"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764" w:type="pct"/>
            <w:gridSpan w:val="3"/>
            <w:tcBorders>
              <w:right w:val="single" w:sz="4" w:space="0" w:color="auto"/>
            </w:tcBorders>
            <w:shd w:val="clear" w:color="auto" w:fill="auto"/>
            <w:vAlign w:val="center"/>
          </w:tcPr>
          <w:p w14:paraId="2E1CC0E8" w14:textId="77777777" w:rsidR="00D60DB7" w:rsidRPr="000B0800" w:rsidRDefault="00D60DB7" w:rsidP="000B0800">
            <w:pPr>
              <w:pStyle w:val="FieldText"/>
              <w:rPr>
                <w:rFonts w:ascii="Proba Pro Lt" w:hAnsi="Proba Pro Lt" w:cs="Arial"/>
                <w:b w:val="0"/>
                <w:color w:val="000000"/>
                <w:sz w:val="20"/>
                <w:szCs w:val="20"/>
                <w:lang w:val="hr-HR"/>
              </w:rPr>
            </w:pPr>
            <w:r w:rsidRPr="000B0800">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202145EC"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c>
          <w:tcPr>
            <w:tcW w:w="237" w:type="pct"/>
            <w:tcBorders>
              <w:left w:val="single" w:sz="4" w:space="0" w:color="auto"/>
              <w:right w:val="single" w:sz="12" w:space="0" w:color="auto"/>
            </w:tcBorders>
            <w:shd w:val="clear" w:color="auto" w:fill="auto"/>
            <w:vAlign w:val="center"/>
          </w:tcPr>
          <w:p w14:paraId="378426B5"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r>
      <w:tr w:rsidR="00D60DB7" w:rsidRPr="000B0800" w14:paraId="2273E406" w14:textId="77777777" w:rsidTr="00D60DB7">
        <w:trPr>
          <w:trHeight w:val="397"/>
        </w:trPr>
        <w:tc>
          <w:tcPr>
            <w:tcW w:w="1256" w:type="pct"/>
            <w:vMerge/>
            <w:tcBorders>
              <w:left w:val="single" w:sz="12" w:space="0" w:color="auto"/>
            </w:tcBorders>
            <w:shd w:val="clear" w:color="auto" w:fill="00A0DC"/>
            <w:vAlign w:val="center"/>
          </w:tcPr>
          <w:p w14:paraId="66A018B6"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E0E2D3"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p w14:paraId="1C6A70ED"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273" w:type="pct"/>
            <w:shd w:val="clear" w:color="auto" w:fill="auto"/>
            <w:vAlign w:val="center"/>
          </w:tcPr>
          <w:p w14:paraId="3A7AF762"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tc>
        <w:tc>
          <w:tcPr>
            <w:tcW w:w="654" w:type="pct"/>
            <w:gridSpan w:val="2"/>
            <w:shd w:val="clear" w:color="auto" w:fill="auto"/>
            <w:vAlign w:val="center"/>
          </w:tcPr>
          <w:p w14:paraId="1A7148CA"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p w14:paraId="07022D3A"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tc>
        <w:tc>
          <w:tcPr>
            <w:tcW w:w="251" w:type="pct"/>
            <w:gridSpan w:val="2"/>
            <w:shd w:val="clear" w:color="auto" w:fill="auto"/>
            <w:vAlign w:val="center"/>
          </w:tcPr>
          <w:p w14:paraId="798DB440"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764" w:type="pct"/>
            <w:gridSpan w:val="3"/>
            <w:tcBorders>
              <w:right w:val="single" w:sz="4" w:space="0" w:color="auto"/>
            </w:tcBorders>
            <w:shd w:val="clear" w:color="auto" w:fill="auto"/>
            <w:vAlign w:val="center"/>
          </w:tcPr>
          <w:p w14:paraId="4C490591" w14:textId="77777777" w:rsidR="00D60DB7" w:rsidRPr="000B0800" w:rsidRDefault="00D60DB7" w:rsidP="000B0800">
            <w:pPr>
              <w:pStyle w:val="FieldText"/>
              <w:rPr>
                <w:rFonts w:ascii="Proba Pro Lt" w:hAnsi="Proba Pro Lt" w:cs="Arial"/>
                <w:b w:val="0"/>
                <w:color w:val="000000"/>
                <w:sz w:val="20"/>
                <w:szCs w:val="20"/>
                <w:lang w:val="hr-HR"/>
              </w:rPr>
            </w:pPr>
            <w:r w:rsidRPr="000B0800">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28677181"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c>
          <w:tcPr>
            <w:tcW w:w="237" w:type="pct"/>
            <w:tcBorders>
              <w:left w:val="single" w:sz="4" w:space="0" w:color="auto"/>
              <w:right w:val="single" w:sz="12" w:space="0" w:color="auto"/>
            </w:tcBorders>
            <w:shd w:val="clear" w:color="auto" w:fill="auto"/>
            <w:vAlign w:val="center"/>
          </w:tcPr>
          <w:p w14:paraId="237A35EF"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tc>
      </w:tr>
      <w:tr w:rsidR="00D60DB7" w:rsidRPr="000B0800" w14:paraId="3165FD9F" w14:textId="77777777" w:rsidTr="00D60DB7">
        <w:trPr>
          <w:trHeight w:val="397"/>
        </w:trPr>
        <w:tc>
          <w:tcPr>
            <w:tcW w:w="1256" w:type="pct"/>
            <w:vMerge/>
            <w:tcBorders>
              <w:left w:val="single" w:sz="12" w:space="0" w:color="auto"/>
            </w:tcBorders>
            <w:shd w:val="clear" w:color="auto" w:fill="00A0DC"/>
            <w:vAlign w:val="center"/>
          </w:tcPr>
          <w:p w14:paraId="52FF779F"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D9CE681"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p w14:paraId="7743B13C"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tc>
        <w:tc>
          <w:tcPr>
            <w:tcW w:w="273" w:type="pct"/>
            <w:tcBorders>
              <w:bottom w:val="single" w:sz="4" w:space="0" w:color="auto"/>
            </w:tcBorders>
            <w:vAlign w:val="center"/>
          </w:tcPr>
          <w:p w14:paraId="7AF34AD9"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tc>
        <w:tc>
          <w:tcPr>
            <w:tcW w:w="654" w:type="pct"/>
            <w:gridSpan w:val="2"/>
            <w:tcBorders>
              <w:bottom w:val="single" w:sz="4" w:space="0" w:color="auto"/>
            </w:tcBorders>
            <w:shd w:val="clear" w:color="auto" w:fill="auto"/>
            <w:vAlign w:val="center"/>
          </w:tcPr>
          <w:p w14:paraId="628B5101"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p w14:paraId="15AF7C0A"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tc>
        <w:tc>
          <w:tcPr>
            <w:tcW w:w="251" w:type="pct"/>
            <w:gridSpan w:val="2"/>
            <w:tcBorders>
              <w:bottom w:val="single" w:sz="4" w:space="0" w:color="auto"/>
            </w:tcBorders>
            <w:shd w:val="clear" w:color="auto" w:fill="auto"/>
            <w:vAlign w:val="center"/>
          </w:tcPr>
          <w:p w14:paraId="08365BF6"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tc>
        <w:tc>
          <w:tcPr>
            <w:tcW w:w="764" w:type="pct"/>
            <w:gridSpan w:val="3"/>
            <w:tcBorders>
              <w:bottom w:val="single" w:sz="4" w:space="0" w:color="auto"/>
              <w:right w:val="single" w:sz="4" w:space="0" w:color="auto"/>
            </w:tcBorders>
            <w:shd w:val="clear" w:color="auto" w:fill="auto"/>
            <w:vAlign w:val="center"/>
          </w:tcPr>
          <w:p w14:paraId="2872950E"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4ECD05C3"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c>
          <w:tcPr>
            <w:tcW w:w="237" w:type="pct"/>
            <w:tcBorders>
              <w:left w:val="single" w:sz="4" w:space="0" w:color="auto"/>
              <w:bottom w:val="single" w:sz="4" w:space="0" w:color="auto"/>
              <w:right w:val="single" w:sz="12" w:space="0" w:color="auto"/>
            </w:tcBorders>
            <w:shd w:val="clear" w:color="auto" w:fill="auto"/>
            <w:vAlign w:val="center"/>
          </w:tcPr>
          <w:p w14:paraId="2A62F537"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r>
      <w:tr w:rsidR="00D60DB7" w:rsidRPr="000B0800" w14:paraId="4DF399BD" w14:textId="77777777" w:rsidTr="00D60DB7">
        <w:trPr>
          <w:trHeight w:val="397"/>
        </w:trPr>
        <w:tc>
          <w:tcPr>
            <w:tcW w:w="1256" w:type="pct"/>
            <w:vMerge/>
            <w:tcBorders>
              <w:left w:val="single" w:sz="12" w:space="0" w:color="auto"/>
              <w:bottom w:val="single" w:sz="12" w:space="0" w:color="auto"/>
            </w:tcBorders>
            <w:shd w:val="clear" w:color="auto" w:fill="00A0DC"/>
            <w:vAlign w:val="center"/>
          </w:tcPr>
          <w:p w14:paraId="30BF90E8"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026ED7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p w14:paraId="30700E19"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c>
          <w:tcPr>
            <w:tcW w:w="273" w:type="pct"/>
            <w:tcBorders>
              <w:left w:val="single" w:sz="8" w:space="0" w:color="auto"/>
              <w:bottom w:val="single" w:sz="12" w:space="0" w:color="auto"/>
              <w:right w:val="single" w:sz="8" w:space="0" w:color="auto"/>
            </w:tcBorders>
            <w:vAlign w:val="center"/>
          </w:tcPr>
          <w:p w14:paraId="55D9AD32"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tc>
        <w:tc>
          <w:tcPr>
            <w:tcW w:w="654" w:type="pct"/>
            <w:gridSpan w:val="2"/>
            <w:tcBorders>
              <w:left w:val="single" w:sz="8" w:space="0" w:color="auto"/>
              <w:bottom w:val="single" w:sz="12" w:space="0" w:color="auto"/>
              <w:right w:val="single" w:sz="8" w:space="0" w:color="auto"/>
            </w:tcBorders>
            <w:vAlign w:val="center"/>
          </w:tcPr>
          <w:p w14:paraId="1AD6486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p w14:paraId="29A39CB0"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tc>
        <w:tc>
          <w:tcPr>
            <w:tcW w:w="251" w:type="pct"/>
            <w:gridSpan w:val="2"/>
            <w:tcBorders>
              <w:left w:val="single" w:sz="8" w:space="0" w:color="auto"/>
              <w:bottom w:val="single" w:sz="12" w:space="0" w:color="auto"/>
              <w:right w:val="single" w:sz="8" w:space="0" w:color="auto"/>
            </w:tcBorders>
            <w:vAlign w:val="center"/>
          </w:tcPr>
          <w:p w14:paraId="04BED18D"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tc>
        <w:tc>
          <w:tcPr>
            <w:tcW w:w="764" w:type="pct"/>
            <w:gridSpan w:val="3"/>
            <w:tcBorders>
              <w:left w:val="single" w:sz="8" w:space="0" w:color="auto"/>
              <w:bottom w:val="single" w:sz="12" w:space="0" w:color="auto"/>
              <w:right w:val="single" w:sz="8" w:space="0" w:color="auto"/>
            </w:tcBorders>
            <w:vAlign w:val="center"/>
          </w:tcPr>
          <w:p w14:paraId="2779B7E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p w14:paraId="039032A5"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tc>
      </w:tr>
      <w:tr w:rsidR="00D60DB7" w:rsidRPr="000B0800" w14:paraId="7F6A3531" w14:textId="77777777" w:rsidTr="00D60DB7">
        <w:trPr>
          <w:trHeight w:val="397"/>
        </w:trPr>
        <w:tc>
          <w:tcPr>
            <w:tcW w:w="1256" w:type="pct"/>
            <w:tcBorders>
              <w:left w:val="single" w:sz="12" w:space="0" w:color="auto"/>
              <w:bottom w:val="single" w:sz="12" w:space="0" w:color="auto"/>
            </w:tcBorders>
            <w:shd w:val="clear" w:color="auto" w:fill="00A0DC"/>
            <w:vAlign w:val="center"/>
          </w:tcPr>
          <w:p w14:paraId="155DD189"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p w14:paraId="4B3C417F" w14:textId="77777777" w:rsidR="00D60DB7" w:rsidRPr="000B0800" w:rsidRDefault="00D60DB7"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Maximum number of points by activity type:</w:t>
            </w:r>
          </w:p>
          <w:p w14:paraId="61A97EF9"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Final exam (written)                                              55 boda</w:t>
            </w:r>
          </w:p>
          <w:p w14:paraId="3E790E7E" w14:textId="6BC13920"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Seminar paper (written part)                        </w:t>
            </w:r>
            <w:r w:rsidR="0060584D">
              <w:rPr>
                <w:rFonts w:ascii="Proba Pro Lt" w:hAnsi="Proba Pro Lt" w:cs="Arial"/>
                <w:color w:val="000000"/>
                <w:sz w:val="20"/>
                <w:szCs w:val="20"/>
                <w:lang w:val="en-GB"/>
              </w:rPr>
              <w:t xml:space="preserve">    </w:t>
            </w:r>
            <w:r w:rsidRPr="000B0800">
              <w:rPr>
                <w:rFonts w:ascii="Proba Pro Lt" w:hAnsi="Proba Pro Lt" w:cs="Arial"/>
                <w:color w:val="000000"/>
                <w:sz w:val="20"/>
                <w:szCs w:val="20"/>
                <w:lang w:val="en-GB"/>
              </w:rPr>
              <w:t xml:space="preserve">     5 points</w:t>
            </w:r>
          </w:p>
          <w:p w14:paraId="452DD12A" w14:textId="3797D0AB"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Seminar paper (oral part)                              </w:t>
            </w:r>
            <w:r w:rsidR="0060584D">
              <w:rPr>
                <w:rFonts w:ascii="Proba Pro Lt" w:hAnsi="Proba Pro Lt" w:cs="Arial"/>
                <w:color w:val="000000"/>
                <w:sz w:val="20"/>
                <w:szCs w:val="20"/>
                <w:lang w:val="en-GB"/>
              </w:rPr>
              <w:t xml:space="preserve">   </w:t>
            </w:r>
            <w:r w:rsidRPr="000B0800">
              <w:rPr>
                <w:rFonts w:ascii="Proba Pro Lt" w:hAnsi="Proba Pro Lt" w:cs="Arial"/>
                <w:color w:val="000000"/>
                <w:sz w:val="20"/>
                <w:szCs w:val="20"/>
                <w:lang w:val="en-GB"/>
              </w:rPr>
              <w:t xml:space="preserve">      5 points</w:t>
            </w:r>
          </w:p>
          <w:p w14:paraId="09BE067D" w14:textId="7D3DBA13"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Final preliminary exam in practical work     </w:t>
            </w:r>
            <w:r w:rsidR="0060584D">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10 points</w:t>
            </w:r>
          </w:p>
          <w:p w14:paraId="5A0B8ECC" w14:textId="61E34D74" w:rsidR="00D60DB7" w:rsidRPr="000B0800" w:rsidRDefault="00D60DB7"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TOTAL:                                     </w:t>
            </w:r>
            <w:r w:rsidR="0060584D">
              <w:rPr>
                <w:rFonts w:ascii="Proba Pro Lt" w:hAnsi="Proba Pro Lt" w:cs="Arial"/>
                <w:b/>
                <w:color w:val="000000"/>
                <w:sz w:val="20"/>
                <w:szCs w:val="20"/>
              </w:rPr>
              <w:t xml:space="preserve">                       </w:t>
            </w:r>
            <w:r w:rsidRPr="000B0800">
              <w:rPr>
                <w:rFonts w:ascii="Proba Pro Lt" w:hAnsi="Proba Pro Lt" w:cs="Arial"/>
                <w:b/>
                <w:color w:val="000000"/>
                <w:sz w:val="20"/>
                <w:szCs w:val="20"/>
              </w:rPr>
              <w:t>75 points</w:t>
            </w:r>
          </w:p>
          <w:p w14:paraId="08721A74"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p w14:paraId="1C6D8EAA"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Grading scale: </w:t>
            </w:r>
          </w:p>
          <w:p w14:paraId="3206BDEA"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&lt; 60 % fail (1)</w:t>
            </w:r>
          </w:p>
          <w:p w14:paraId="47B08FA7"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60 % sufficient (2)</w:t>
            </w:r>
          </w:p>
          <w:p w14:paraId="5B83C4B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70 % good (3)</w:t>
            </w:r>
          </w:p>
          <w:p w14:paraId="691FAD60"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80 % very good (4)</w:t>
            </w:r>
          </w:p>
          <w:p w14:paraId="7F4B1B7B" w14:textId="77777777" w:rsidR="00D60DB7" w:rsidRPr="000B0800" w:rsidDel="00B558AD" w:rsidRDefault="00D60DB7"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90 % excellent (5)</w:t>
            </w:r>
          </w:p>
        </w:tc>
      </w:tr>
      <w:tr w:rsidR="00D60DB7" w:rsidRPr="000B0800" w14:paraId="0823AA3B" w14:textId="77777777" w:rsidTr="00D60DB7">
        <w:tc>
          <w:tcPr>
            <w:tcW w:w="1256" w:type="pct"/>
            <w:tcBorders>
              <w:left w:val="single" w:sz="12" w:space="0" w:color="auto"/>
              <w:bottom w:val="single" w:sz="12" w:space="0" w:color="auto"/>
            </w:tcBorders>
            <w:shd w:val="clear" w:color="auto" w:fill="00A0DC"/>
            <w:vAlign w:val="center"/>
          </w:tcPr>
          <w:p w14:paraId="28878E37"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73679FB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p w14:paraId="6967BB46" w14:textId="77777777" w:rsidR="00D60DB7" w:rsidRPr="000B0800" w:rsidRDefault="00D60DB7" w:rsidP="006C1FD2">
            <w:pPr>
              <w:pStyle w:val="ListParagraph"/>
              <w:numPr>
                <w:ilvl w:val="0"/>
                <w:numId w:val="31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lectures (a maximum of two absences is allowed with doctor’s note submission)</w:t>
            </w:r>
          </w:p>
          <w:p w14:paraId="4B884D76" w14:textId="77777777" w:rsidR="00D60DB7" w:rsidRPr="000B0800" w:rsidRDefault="00D60DB7" w:rsidP="006C1FD2">
            <w:pPr>
              <w:pStyle w:val="ListParagraph"/>
              <w:numPr>
                <w:ilvl w:val="0"/>
                <w:numId w:val="31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successfully do all exercises (a maximum of two absences is allowed with doctor’s note submission)</w:t>
            </w:r>
          </w:p>
          <w:p w14:paraId="47108A53" w14:textId="77777777" w:rsidR="00D60DB7" w:rsidRPr="000B0800" w:rsidRDefault="00D60DB7" w:rsidP="006C1FD2">
            <w:pPr>
              <w:pStyle w:val="ListParagraph"/>
              <w:numPr>
                <w:ilvl w:val="0"/>
                <w:numId w:val="31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do a written and oral elaboration of given seminar paper topic</w:t>
            </w:r>
          </w:p>
          <w:p w14:paraId="60975F8D" w14:textId="77777777" w:rsidR="00D60DB7" w:rsidRPr="000B0800" w:rsidRDefault="00D60DB7" w:rsidP="006C1FD2">
            <w:pPr>
              <w:pStyle w:val="ListParagraph"/>
              <w:numPr>
                <w:ilvl w:val="0"/>
                <w:numId w:val="31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the final preliminary exam in practical work</w:t>
            </w:r>
          </w:p>
          <w:p w14:paraId="2A39966A" w14:textId="77777777" w:rsidR="00D60DB7" w:rsidRPr="000B0800" w:rsidRDefault="00D60DB7" w:rsidP="006C1FD2">
            <w:pPr>
              <w:pStyle w:val="ListParagraph"/>
              <w:numPr>
                <w:ilvl w:val="0"/>
                <w:numId w:val="31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the final exam</w:t>
            </w:r>
          </w:p>
          <w:p w14:paraId="7E4C3373"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p w14:paraId="4C5EC5E7" w14:textId="77777777" w:rsidR="00D60DB7" w:rsidRPr="000B0800" w:rsidRDefault="00D60DB7" w:rsidP="006C1FD2">
            <w:pPr>
              <w:pStyle w:val="ListParagraph"/>
              <w:numPr>
                <w:ilvl w:val="0"/>
                <w:numId w:val="314"/>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achieve a minimum of 33 points on the written exam</w:t>
            </w:r>
          </w:p>
          <w:p w14:paraId="6ADB03F6" w14:textId="77777777" w:rsidR="00D60DB7" w:rsidRPr="000B0800" w:rsidRDefault="00D60DB7" w:rsidP="006C1FD2">
            <w:pPr>
              <w:pStyle w:val="ListParagraph"/>
              <w:numPr>
                <w:ilvl w:val="0"/>
                <w:numId w:val="314"/>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achieve a minimum of six points with a seminar paper</w:t>
            </w:r>
          </w:p>
          <w:p w14:paraId="6F33D46C" w14:textId="77777777" w:rsidR="00D60DB7" w:rsidRPr="000B0800" w:rsidRDefault="00D60DB7" w:rsidP="006C1FD2">
            <w:pPr>
              <w:pStyle w:val="ListParagraph"/>
              <w:numPr>
                <w:ilvl w:val="0"/>
                <w:numId w:val="31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 xml:space="preserve">achieve a minimum of six points on the </w:t>
            </w:r>
            <w:r w:rsidRPr="000B0800">
              <w:rPr>
                <w:rFonts w:ascii="Proba Pro Lt" w:hAnsi="Proba Pro Lt" w:cs="Arial"/>
                <w:color w:val="000000"/>
                <w:sz w:val="20"/>
                <w:szCs w:val="20"/>
                <w:lang w:val="en-GB"/>
              </w:rPr>
              <w:t>final preliminary exam in practical work</w:t>
            </w:r>
          </w:p>
          <w:p w14:paraId="32692E58" w14:textId="77777777" w:rsidR="00D60DB7" w:rsidRPr="000B0800" w:rsidRDefault="00D60DB7" w:rsidP="006C1FD2">
            <w:pPr>
              <w:pStyle w:val="ListParagraph"/>
              <w:numPr>
                <w:ilvl w:val="0"/>
                <w:numId w:val="297"/>
              </w:numPr>
              <w:tabs>
                <w:tab w:val="left" w:pos="2820"/>
              </w:tabs>
              <w:spacing w:after="0" w:line="240" w:lineRule="auto"/>
              <w:rPr>
                <w:rFonts w:ascii="Proba Pro Lt" w:hAnsi="Proba Pro Lt"/>
                <w:color w:val="000000"/>
                <w:sz w:val="20"/>
                <w:szCs w:val="20"/>
              </w:rPr>
            </w:pPr>
            <w:r w:rsidRPr="000B0800">
              <w:rPr>
                <w:rFonts w:ascii="Proba Pro Lt" w:hAnsi="Proba Pro Lt" w:cs="Arial"/>
                <w:sz w:val="20"/>
                <w:szCs w:val="20"/>
                <w:lang w:val="en-GB"/>
              </w:rPr>
              <w:t>achieve a minimum of 45 points in total</w:t>
            </w:r>
          </w:p>
        </w:tc>
      </w:tr>
      <w:tr w:rsidR="00D60DB7" w:rsidRPr="000B0800" w14:paraId="21F74697" w14:textId="77777777" w:rsidTr="00D60DB7">
        <w:tc>
          <w:tcPr>
            <w:tcW w:w="1256" w:type="pct"/>
            <w:vMerge w:val="restart"/>
            <w:tcBorders>
              <w:top w:val="single" w:sz="12" w:space="0" w:color="auto"/>
              <w:left w:val="single" w:sz="12" w:space="0" w:color="auto"/>
            </w:tcBorders>
            <w:shd w:val="clear" w:color="auto" w:fill="00A0DC"/>
            <w:vAlign w:val="center"/>
          </w:tcPr>
          <w:p w14:paraId="5B465F1E" w14:textId="77777777" w:rsidR="00D60DB7" w:rsidRPr="000B0800" w:rsidRDefault="00D60DB7"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35BBD8E4"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7C7840"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1DE56B"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D60DB7" w:rsidRPr="000B0800" w14:paraId="5E056F9F" w14:textId="77777777" w:rsidTr="00D60DB7">
        <w:trPr>
          <w:trHeight w:val="75"/>
        </w:trPr>
        <w:tc>
          <w:tcPr>
            <w:tcW w:w="1256" w:type="pct"/>
            <w:vMerge/>
            <w:tcBorders>
              <w:left w:val="single" w:sz="12" w:space="0" w:color="auto"/>
            </w:tcBorders>
            <w:shd w:val="clear" w:color="auto" w:fill="00A0DC"/>
            <w:vAlign w:val="center"/>
          </w:tcPr>
          <w:p w14:paraId="265BDE0E"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2D6298B4"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Duraković S., Delaš F., Stilinović B., Duraković L.: Moderna mikrobiologija namirnica - knjiga prva. Univ. textbook (ed. S. Duraković). Kugler d.o.o., Zagreb, 2002.</w:t>
            </w:r>
          </w:p>
        </w:tc>
        <w:tc>
          <w:tcPr>
            <w:tcW w:w="612" w:type="pct"/>
            <w:gridSpan w:val="3"/>
            <w:tcBorders>
              <w:top w:val="single" w:sz="8" w:space="0" w:color="auto"/>
              <w:left w:val="single" w:sz="8" w:space="0" w:color="auto"/>
              <w:right w:val="single" w:sz="8" w:space="0" w:color="auto"/>
            </w:tcBorders>
            <w:shd w:val="clear" w:color="auto" w:fill="auto"/>
            <w:vAlign w:val="center"/>
          </w:tcPr>
          <w:p w14:paraId="3A88EE28"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11</w:t>
            </w:r>
          </w:p>
        </w:tc>
        <w:tc>
          <w:tcPr>
            <w:tcW w:w="725" w:type="pct"/>
            <w:gridSpan w:val="3"/>
            <w:tcBorders>
              <w:top w:val="single" w:sz="8" w:space="0" w:color="auto"/>
              <w:left w:val="single" w:sz="8" w:space="0" w:color="auto"/>
              <w:right w:val="single" w:sz="12" w:space="0" w:color="auto"/>
            </w:tcBorders>
            <w:shd w:val="clear" w:color="auto" w:fill="auto"/>
            <w:vAlign w:val="center"/>
          </w:tcPr>
          <w:p w14:paraId="32255A49"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tr>
      <w:tr w:rsidR="00D60DB7" w:rsidRPr="000B0800" w14:paraId="3E633815" w14:textId="77777777" w:rsidTr="00D60DB7">
        <w:trPr>
          <w:trHeight w:val="75"/>
        </w:trPr>
        <w:tc>
          <w:tcPr>
            <w:tcW w:w="1256" w:type="pct"/>
            <w:vMerge/>
            <w:tcBorders>
              <w:left w:val="single" w:sz="12" w:space="0" w:color="auto"/>
            </w:tcBorders>
            <w:shd w:val="clear" w:color="auto" w:fill="00A0DC"/>
            <w:vAlign w:val="center"/>
          </w:tcPr>
          <w:p w14:paraId="1197FD15"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0ED4CBB3"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Duraković S., Delaš F., Duraković L.: Moderna mikrobiologija namirnica - knjiga druga. Univ. textbook (ed. S. Duraković). Kugler d.o.o., Zagreb, 2002.</w:t>
            </w:r>
          </w:p>
        </w:tc>
        <w:tc>
          <w:tcPr>
            <w:tcW w:w="612" w:type="pct"/>
            <w:gridSpan w:val="3"/>
            <w:tcBorders>
              <w:left w:val="single" w:sz="8" w:space="0" w:color="auto"/>
              <w:right w:val="single" w:sz="8" w:space="0" w:color="auto"/>
            </w:tcBorders>
            <w:shd w:val="clear" w:color="auto" w:fill="auto"/>
            <w:vAlign w:val="center"/>
          </w:tcPr>
          <w:p w14:paraId="149746EE"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14</w:t>
            </w:r>
          </w:p>
        </w:tc>
        <w:tc>
          <w:tcPr>
            <w:tcW w:w="725" w:type="pct"/>
            <w:gridSpan w:val="3"/>
            <w:tcBorders>
              <w:left w:val="single" w:sz="8" w:space="0" w:color="auto"/>
              <w:right w:val="single" w:sz="12" w:space="0" w:color="auto"/>
            </w:tcBorders>
            <w:shd w:val="clear" w:color="auto" w:fill="auto"/>
            <w:vAlign w:val="center"/>
          </w:tcPr>
          <w:p w14:paraId="0A88D515"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tr>
      <w:tr w:rsidR="00D60DB7" w:rsidRPr="000B0800" w14:paraId="11025950" w14:textId="77777777" w:rsidTr="00D60DB7">
        <w:trPr>
          <w:trHeight w:val="75"/>
        </w:trPr>
        <w:tc>
          <w:tcPr>
            <w:tcW w:w="1256" w:type="pct"/>
            <w:vMerge/>
            <w:tcBorders>
              <w:left w:val="single" w:sz="12" w:space="0" w:color="auto"/>
            </w:tcBorders>
            <w:shd w:val="clear" w:color="auto" w:fill="00A0DC"/>
            <w:vAlign w:val="center"/>
          </w:tcPr>
          <w:p w14:paraId="7F6B52F8"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535AF006"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Uvod u sigurnost hrane. Znanstvena knjiga (ured. Ivona Babić i Jelena Đugum). INŠTITUT ZA SANITARNO INŽENIRSTVO, Institut of Food Safety and Environmental Health, Zaloška cesta 155, SI-1000 Ljubljana 2014.</w:t>
            </w:r>
          </w:p>
        </w:tc>
        <w:tc>
          <w:tcPr>
            <w:tcW w:w="612" w:type="pct"/>
            <w:gridSpan w:val="3"/>
            <w:tcBorders>
              <w:left w:val="single" w:sz="8" w:space="0" w:color="auto"/>
              <w:right w:val="single" w:sz="8" w:space="0" w:color="auto"/>
            </w:tcBorders>
            <w:shd w:val="clear" w:color="auto" w:fill="auto"/>
            <w:vAlign w:val="center"/>
          </w:tcPr>
          <w:p w14:paraId="62B700CD"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w:t>
            </w:r>
          </w:p>
        </w:tc>
        <w:tc>
          <w:tcPr>
            <w:tcW w:w="725" w:type="pct"/>
            <w:gridSpan w:val="3"/>
            <w:tcBorders>
              <w:left w:val="single" w:sz="8" w:space="0" w:color="auto"/>
              <w:right w:val="single" w:sz="12" w:space="0" w:color="auto"/>
            </w:tcBorders>
            <w:shd w:val="clear" w:color="auto" w:fill="auto"/>
            <w:vAlign w:val="center"/>
          </w:tcPr>
          <w:p w14:paraId="21A6A485"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tr>
      <w:tr w:rsidR="00D60DB7" w:rsidRPr="000B0800" w14:paraId="643AB797" w14:textId="77777777" w:rsidTr="00D60DB7">
        <w:trPr>
          <w:trHeight w:val="75"/>
        </w:trPr>
        <w:tc>
          <w:tcPr>
            <w:tcW w:w="1256" w:type="pct"/>
            <w:vMerge/>
            <w:tcBorders>
              <w:left w:val="single" w:sz="12" w:space="0" w:color="auto"/>
            </w:tcBorders>
            <w:shd w:val="clear" w:color="auto" w:fill="00A0DC"/>
            <w:vAlign w:val="center"/>
          </w:tcPr>
          <w:p w14:paraId="2229011F"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1A1CB870"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Frece J.,  Markov K.: Uvod u mikrobiologiju i Physicslno kemijsku analizu voda (ured. Aleš Krulec) INŠTITUT ZA SANITARNO INŽENIRSTVO, Institut of Food Safety and Environmental Health, Zaloška cesta 155, SI-1000 Ljubljana, pp.1-76, 2015</w:t>
            </w:r>
          </w:p>
        </w:tc>
        <w:tc>
          <w:tcPr>
            <w:tcW w:w="612" w:type="pct"/>
            <w:gridSpan w:val="3"/>
            <w:tcBorders>
              <w:left w:val="single" w:sz="8" w:space="0" w:color="auto"/>
              <w:right w:val="single" w:sz="8" w:space="0" w:color="auto"/>
            </w:tcBorders>
            <w:shd w:val="clear" w:color="auto" w:fill="auto"/>
            <w:vAlign w:val="center"/>
          </w:tcPr>
          <w:p w14:paraId="5ADC60AD"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w:t>
            </w:r>
          </w:p>
        </w:tc>
        <w:tc>
          <w:tcPr>
            <w:tcW w:w="725" w:type="pct"/>
            <w:gridSpan w:val="3"/>
            <w:tcBorders>
              <w:left w:val="single" w:sz="8" w:space="0" w:color="auto"/>
              <w:right w:val="single" w:sz="12" w:space="0" w:color="auto"/>
            </w:tcBorders>
            <w:shd w:val="clear" w:color="auto" w:fill="auto"/>
            <w:vAlign w:val="center"/>
          </w:tcPr>
          <w:p w14:paraId="5375AB55"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tr>
      <w:tr w:rsidR="00D60DB7" w:rsidRPr="000B0800" w14:paraId="3D148E48" w14:textId="77777777" w:rsidTr="00D60DB7">
        <w:tc>
          <w:tcPr>
            <w:tcW w:w="1256" w:type="pct"/>
            <w:tcBorders>
              <w:top w:val="single" w:sz="12" w:space="0" w:color="auto"/>
              <w:left w:val="single" w:sz="12" w:space="0" w:color="auto"/>
            </w:tcBorders>
            <w:shd w:val="clear" w:color="auto" w:fill="00A0DC"/>
            <w:vAlign w:val="center"/>
          </w:tcPr>
          <w:p w14:paraId="78268435"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3744" w:type="pct"/>
            <w:gridSpan w:val="13"/>
            <w:tcBorders>
              <w:top w:val="single" w:sz="12" w:space="0" w:color="auto"/>
              <w:right w:val="single" w:sz="12" w:space="0" w:color="auto"/>
            </w:tcBorders>
          </w:tcPr>
          <w:p w14:paraId="78AAEE38" w14:textId="77777777" w:rsidR="00D60DB7" w:rsidRPr="000B0800" w:rsidRDefault="00D60DB7" w:rsidP="00B01A19">
            <w:pPr>
              <w:pStyle w:val="ListParagraph"/>
              <w:numPr>
                <w:ilvl w:val="0"/>
                <w:numId w:val="18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Fermented Meat Products: Health Aspects, N. Zdolec (ed.), In Book series: Food biology, R.C. Ray (Editor), CRC Taylor &amp;Francis (Publisher), 2016.</w:t>
            </w:r>
          </w:p>
          <w:p w14:paraId="5081DC0B" w14:textId="77777777" w:rsidR="00D60DB7" w:rsidRPr="000B0800" w:rsidRDefault="00D60DB7" w:rsidP="00B01A19">
            <w:pPr>
              <w:pStyle w:val="ListParagraph"/>
              <w:numPr>
                <w:ilvl w:val="0"/>
                <w:numId w:val="18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Biološke  opasnosti u hrani: Brlek, D. I Hengl, B. (ur.).Osijek : Hrvatska agencija za hranu (HAH), 2010.</w:t>
            </w:r>
          </w:p>
          <w:p w14:paraId="20E37C06" w14:textId="77777777" w:rsidR="00D60DB7" w:rsidRPr="000B0800" w:rsidRDefault="00D60DB7" w:rsidP="00B01A19">
            <w:pPr>
              <w:pStyle w:val="ListParagraph"/>
              <w:numPr>
                <w:ilvl w:val="0"/>
                <w:numId w:val="18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Bibek R.: Fundamentals Food Microbiology, 2nd Ed., CRC Press, Washington, D. C., 2001.</w:t>
            </w:r>
          </w:p>
          <w:p w14:paraId="5219A67B" w14:textId="77777777" w:rsidR="00D60DB7" w:rsidRPr="000B0800" w:rsidRDefault="003D232F" w:rsidP="00B01A19">
            <w:pPr>
              <w:pStyle w:val="ListParagraph"/>
              <w:numPr>
                <w:ilvl w:val="0"/>
                <w:numId w:val="183"/>
              </w:numPr>
              <w:tabs>
                <w:tab w:val="left" w:pos="2820"/>
              </w:tabs>
              <w:spacing w:after="0" w:line="240" w:lineRule="auto"/>
              <w:ind w:left="375"/>
              <w:rPr>
                <w:rFonts w:ascii="Proba Pro Lt" w:hAnsi="Proba Pro Lt" w:cs="Arial"/>
                <w:sz w:val="20"/>
                <w:szCs w:val="20"/>
              </w:rPr>
            </w:pPr>
            <w:hyperlink r:id="rId182" w:history="1">
              <w:r w:rsidR="00D60DB7" w:rsidRPr="000B0800">
                <w:rPr>
                  <w:rStyle w:val="Hyperlink"/>
                  <w:rFonts w:ascii="Proba Pro Lt" w:hAnsi="Proba Pro Lt" w:cs="Arial"/>
                  <w:sz w:val="20"/>
                  <w:szCs w:val="20"/>
                </w:rPr>
                <w:t>http://www.science.ntu.ac.uk/life/staff/sjf/foodmicrobe/index.htm</w:t>
              </w:r>
            </w:hyperlink>
            <w:r w:rsidR="00D60DB7" w:rsidRPr="000B0800">
              <w:rPr>
                <w:rFonts w:ascii="Proba Pro Lt" w:hAnsi="Proba Pro Lt" w:cs="Arial"/>
                <w:sz w:val="20"/>
                <w:szCs w:val="20"/>
              </w:rPr>
              <w:t xml:space="preserve">  dsd  </w:t>
            </w:r>
          </w:p>
        </w:tc>
      </w:tr>
      <w:tr w:rsidR="00D60DB7" w:rsidRPr="000B0800" w14:paraId="0AD465EB" w14:textId="77777777" w:rsidTr="00D60DB7">
        <w:tc>
          <w:tcPr>
            <w:tcW w:w="1256" w:type="pct"/>
            <w:tcBorders>
              <w:top w:val="single" w:sz="12" w:space="0" w:color="auto"/>
              <w:left w:val="single" w:sz="12" w:space="0" w:color="auto"/>
            </w:tcBorders>
            <w:shd w:val="clear" w:color="auto" w:fill="00A0DC"/>
            <w:vAlign w:val="center"/>
          </w:tcPr>
          <w:p w14:paraId="58A33294"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7D82A1E"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hyperlink r:id="rId183" w:history="1">
              <w:r w:rsidRPr="000B0800">
                <w:rPr>
                  <w:rStyle w:val="Hyperlink"/>
                  <w:rFonts w:ascii="Proba Pro Lt" w:hAnsi="Proba Pro Lt"/>
                  <w:i/>
                  <w:sz w:val="20"/>
                  <w:szCs w:val="20"/>
                </w:rPr>
                <w:t>http://www.pbf.unizg.hr/studiji/ispitni_rokovi</w:t>
              </w:r>
            </w:hyperlink>
          </w:p>
        </w:tc>
      </w:tr>
      <w:tr w:rsidR="00D60DB7" w:rsidRPr="000B0800" w14:paraId="75D60A57" w14:textId="77777777" w:rsidTr="00D60DB7">
        <w:tc>
          <w:tcPr>
            <w:tcW w:w="1256" w:type="pct"/>
            <w:tcBorders>
              <w:left w:val="single" w:sz="12" w:space="0" w:color="auto"/>
              <w:bottom w:val="single" w:sz="12" w:space="0" w:color="auto"/>
            </w:tcBorders>
            <w:shd w:val="clear" w:color="auto" w:fill="00A0DC"/>
            <w:vAlign w:val="center"/>
          </w:tcPr>
          <w:p w14:paraId="11569183"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tc>
          <w:tcPr>
            <w:tcW w:w="3744" w:type="pct"/>
            <w:gridSpan w:val="13"/>
            <w:tcBorders>
              <w:bottom w:val="single" w:sz="12" w:space="0" w:color="auto"/>
              <w:right w:val="single" w:sz="12" w:space="0" w:color="auto"/>
            </w:tcBorders>
          </w:tcPr>
          <w:p w14:paraId="4118F75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tr>
    </w:tbl>
    <w:p w14:paraId="2F5792DC" w14:textId="77777777" w:rsidR="00D60DB7" w:rsidRPr="000B0800" w:rsidRDefault="00D60DB7" w:rsidP="000B0800">
      <w:pPr>
        <w:spacing w:after="0" w:line="240" w:lineRule="auto"/>
        <w:rPr>
          <w:rFonts w:ascii="Proba Pro Lt" w:hAnsi="Proba Pro Lt"/>
          <w:sz w:val="20"/>
          <w:szCs w:val="20"/>
        </w:rPr>
      </w:pPr>
    </w:p>
    <w:p w14:paraId="4443026B" w14:textId="59C09152" w:rsidR="00874FA2" w:rsidRPr="000B0800" w:rsidRDefault="00874FA2" w:rsidP="000B080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567"/>
        <w:gridCol w:w="654"/>
        <w:gridCol w:w="580"/>
        <w:gridCol w:w="467"/>
        <w:gridCol w:w="68"/>
        <w:gridCol w:w="863"/>
        <w:gridCol w:w="335"/>
        <w:gridCol w:w="577"/>
        <w:gridCol w:w="586"/>
        <w:gridCol w:w="509"/>
      </w:tblGrid>
      <w:tr w:rsidR="00874FA2" w:rsidRPr="000B0800" w14:paraId="613664A9"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2A88E7EE" w14:textId="20C63AE0" w:rsidR="00874FA2" w:rsidRPr="000B0800" w:rsidRDefault="008433ED" w:rsidP="000B0800">
            <w:pPr>
              <w:spacing w:after="0" w:line="240" w:lineRule="auto"/>
              <w:rPr>
                <w:rFonts w:ascii="Proba Pro Lt" w:hAnsi="Proba Pro Lt"/>
                <w:b/>
                <w:sz w:val="20"/>
                <w:szCs w:val="20"/>
              </w:rPr>
            </w:pPr>
            <w:r w:rsidRPr="000B0800">
              <w:rPr>
                <w:rFonts w:ascii="Proba Pro Lt" w:hAnsi="Proba Pro Lt"/>
                <w:b/>
                <w:sz w:val="20"/>
                <w:szCs w:val="20"/>
              </w:rPr>
              <w:t>1. GENERAL INFORMATION</w:t>
            </w:r>
          </w:p>
        </w:tc>
      </w:tr>
      <w:tr w:rsidR="00874FA2" w:rsidRPr="000B0800" w14:paraId="515D311C"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EC08101" w14:textId="4BA568EA" w:rsidR="00874FA2" w:rsidRPr="000B0800" w:rsidRDefault="00DE44C1" w:rsidP="006C1FD2">
            <w:pPr>
              <w:numPr>
                <w:ilvl w:val="1"/>
                <w:numId w:val="271"/>
              </w:numPr>
              <w:spacing w:after="0" w:line="240" w:lineRule="auto"/>
              <w:rPr>
                <w:rFonts w:ascii="Proba Pro Lt" w:hAnsi="Proba Pro Lt"/>
                <w:sz w:val="20"/>
                <w:szCs w:val="20"/>
              </w:rPr>
            </w:pPr>
            <w:r w:rsidRPr="000B0800">
              <w:rPr>
                <w:rFonts w:ascii="Proba Pro Lt" w:hAnsi="Proba Pro Lt"/>
                <w:bCs/>
                <w:sz w:val="20"/>
                <w:szCs w:val="20"/>
              </w:rPr>
              <w:t>Course lecturer(s)</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953A428" w14:textId="1F2363BF" w:rsidR="00A12793" w:rsidRPr="000B0800" w:rsidRDefault="00A12793" w:rsidP="00A12793">
            <w:pPr>
              <w:spacing w:after="0" w:line="240" w:lineRule="auto"/>
              <w:rPr>
                <w:rStyle w:val="Hyperlink"/>
                <w:rFonts w:ascii="Proba Pro Lt" w:hAnsi="Proba Pro Lt"/>
                <w:b/>
                <w:sz w:val="20"/>
                <w:szCs w:val="20"/>
              </w:rPr>
            </w:pPr>
            <w:r w:rsidRPr="000B0800">
              <w:rPr>
                <w:rFonts w:ascii="Proba Pro Lt" w:hAnsi="Proba Pro Lt"/>
                <w:b/>
                <w:bCs/>
                <w:sz w:val="20"/>
                <w:szCs w:val="20"/>
              </w:rPr>
              <w:fldChar w:fldCharType="begin"/>
            </w:r>
            <w:r w:rsidRPr="000B0800">
              <w:rPr>
                <w:rFonts w:ascii="Proba Pro Lt" w:hAnsi="Proba Pro Lt"/>
                <w:b/>
                <w:bCs/>
                <w:sz w:val="20"/>
                <w:szCs w:val="20"/>
              </w:rPr>
              <w:instrText xml:space="preserve"> HYPERLINK "http://www.pbf.unizg.hr/en/departments/department_for_general_programmes/section_for_physical_education/lidija_podvalej" </w:instrText>
            </w:r>
            <w:r w:rsidRPr="000B0800">
              <w:rPr>
                <w:rFonts w:ascii="Proba Pro Lt" w:hAnsi="Proba Pro Lt"/>
                <w:b/>
                <w:bCs/>
                <w:sz w:val="20"/>
                <w:szCs w:val="20"/>
              </w:rPr>
              <w:fldChar w:fldCharType="separate"/>
            </w:r>
            <w:r w:rsidRPr="000B0800">
              <w:rPr>
                <w:rStyle w:val="Hyperlink"/>
                <w:rFonts w:ascii="Proba Pro Lt" w:hAnsi="Proba Pro Lt"/>
                <w:b/>
                <w:bCs/>
                <w:sz w:val="20"/>
                <w:szCs w:val="20"/>
              </w:rPr>
              <w:t xml:space="preserve">Lidija Podvalej, </w:t>
            </w:r>
            <w:r w:rsidR="00567D85">
              <w:rPr>
                <w:rStyle w:val="Hyperlink"/>
                <w:rFonts w:ascii="Proba Pro Lt" w:hAnsi="Proba Pro Lt"/>
                <w:b/>
                <w:bCs/>
                <w:sz w:val="20"/>
                <w:szCs w:val="20"/>
              </w:rPr>
              <w:t xml:space="preserve">MA, </w:t>
            </w:r>
            <w:r w:rsidRPr="000B0800">
              <w:rPr>
                <w:rStyle w:val="Hyperlink"/>
                <w:rFonts w:ascii="Proba Pro Lt" w:hAnsi="Proba Pro Lt"/>
                <w:b/>
                <w:bCs/>
                <w:sz w:val="20"/>
                <w:szCs w:val="20"/>
              </w:rPr>
              <w:t>Senior Lecturer</w:t>
            </w:r>
          </w:p>
          <w:p w14:paraId="47541363" w14:textId="3A487522" w:rsidR="00874FA2" w:rsidRPr="000B0800" w:rsidRDefault="00A12793" w:rsidP="00A12793">
            <w:pPr>
              <w:spacing w:after="0" w:line="240" w:lineRule="auto"/>
              <w:rPr>
                <w:rFonts w:ascii="Proba Pro Lt" w:hAnsi="Proba Pro Lt"/>
                <w:sz w:val="20"/>
                <w:szCs w:val="20"/>
              </w:rPr>
            </w:pPr>
            <w:r w:rsidRPr="000B0800">
              <w:rPr>
                <w:rFonts w:ascii="Proba Pro Lt" w:hAnsi="Proba Pro Lt"/>
                <w:b/>
                <w:bCs/>
                <w:sz w:val="20"/>
                <w:szCs w:val="20"/>
              </w:rPr>
              <w:fldChar w:fldCharType="end"/>
            </w:r>
            <w:hyperlink r:id="rId184" w:history="1">
              <w:r w:rsidRPr="000B0800">
                <w:rPr>
                  <w:rStyle w:val="Hyperlink"/>
                  <w:rFonts w:ascii="Proba Pro Lt" w:hAnsi="Proba Pro Lt"/>
                  <w:bCs/>
                  <w:sz w:val="20"/>
                  <w:szCs w:val="20"/>
                </w:rPr>
                <w:t xml:space="preserve">Neven Karković, </w:t>
              </w:r>
              <w:r w:rsidR="00567D85">
                <w:rPr>
                  <w:rStyle w:val="Hyperlink"/>
                  <w:rFonts w:ascii="Proba Pro Lt" w:hAnsi="Proba Pro Lt"/>
                  <w:bCs/>
                  <w:sz w:val="20"/>
                  <w:szCs w:val="20"/>
                </w:rPr>
                <w:t xml:space="preserve">MA, </w:t>
              </w:r>
              <w:r w:rsidRPr="000B0800">
                <w:rPr>
                  <w:rStyle w:val="Hyperlink"/>
                  <w:rFonts w:ascii="Proba Pro Lt" w:hAnsi="Proba Pro Lt"/>
                  <w:bCs/>
                  <w:sz w:val="20"/>
                  <w:szCs w:val="20"/>
                </w:rPr>
                <w:t>Senior Lecturer</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F789108" w14:textId="70B82652"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455982227"/>
            <w:placeholder>
              <w:docPart w:val="B73D3184F23B4A69AEDA7AFFF6134F3C"/>
            </w:placeholder>
            <w:dropDownList>
              <w:listItem w:value="Choose an item."/>
              <w:listItem w:displayText="winter" w:value="winter"/>
              <w:listItem w:displayText="summer" w:value="summer"/>
            </w:dropDownList>
          </w:sdtPr>
          <w:sdtContent>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F60D877" w14:textId="5118AC97" w:rsidR="00874FA2" w:rsidRPr="000B0800" w:rsidRDefault="00373A4E" w:rsidP="000B0800">
                <w:pPr>
                  <w:spacing w:after="0" w:line="240" w:lineRule="auto"/>
                  <w:rPr>
                    <w:rFonts w:ascii="Proba Pro Lt" w:hAnsi="Proba Pro Lt"/>
                    <w:sz w:val="20"/>
                    <w:szCs w:val="20"/>
                  </w:rPr>
                </w:pPr>
                <w:r>
                  <w:rPr>
                    <w:rFonts w:ascii="Proba Pro Lt" w:hAnsi="Proba Pro Lt" w:cs="Arial"/>
                    <w:sz w:val="20"/>
                    <w:szCs w:val="20"/>
                    <w:lang w:val="en-GB"/>
                  </w:rPr>
                  <w:t>summer</w:t>
                </w:r>
              </w:p>
            </w:tc>
          </w:sdtContent>
        </w:sdt>
      </w:tr>
      <w:tr w:rsidR="00874FA2" w:rsidRPr="000B0800" w14:paraId="0D53C82D"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31DDE1" w14:textId="3E44123B" w:rsidR="00874FA2" w:rsidRPr="000B0800" w:rsidRDefault="00DE44C1" w:rsidP="006C1FD2">
            <w:pPr>
              <w:numPr>
                <w:ilvl w:val="1"/>
                <w:numId w:val="271"/>
              </w:numPr>
              <w:spacing w:after="0" w:line="240" w:lineRule="auto"/>
              <w:rPr>
                <w:rFonts w:ascii="Proba Pro Lt" w:hAnsi="Proba Pro Lt"/>
                <w:sz w:val="20"/>
                <w:szCs w:val="20"/>
              </w:rPr>
            </w:pPr>
            <w:r w:rsidRPr="000B0800">
              <w:rPr>
                <w:rFonts w:ascii="Proba Pro Lt" w:hAnsi="Proba Pro Lt"/>
                <w:sz w:val="20"/>
                <w:szCs w:val="20"/>
              </w:rPr>
              <w:t>Course title</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719F15B" w14:textId="0E06754C" w:rsidR="00874FA2" w:rsidRPr="000B0800" w:rsidRDefault="006A7144" w:rsidP="000B0800">
            <w:pPr>
              <w:tabs>
                <w:tab w:val="left" w:pos="2820"/>
              </w:tabs>
              <w:spacing w:after="0" w:line="240" w:lineRule="auto"/>
              <w:rPr>
                <w:rFonts w:ascii="Proba Pro Lt" w:hAnsi="Proba Pro Lt"/>
                <w:sz w:val="20"/>
                <w:szCs w:val="20"/>
              </w:rPr>
            </w:pPr>
            <w:bookmarkStart w:id="33" w:name="TZK4"/>
            <w:r w:rsidRPr="000B0800">
              <w:rPr>
                <w:rStyle w:val="Heading1Char"/>
                <w:rFonts w:ascii="Proba Pro Lt" w:eastAsia="Calibri" w:hAnsi="Proba Pro Lt"/>
                <w:sz w:val="20"/>
                <w:szCs w:val="20"/>
              </w:rPr>
              <w:t>Physical Education</w:t>
            </w:r>
            <w:r w:rsidR="00874FA2" w:rsidRPr="000B0800">
              <w:rPr>
                <w:rStyle w:val="Heading1Char"/>
                <w:rFonts w:ascii="Proba Pro Lt" w:eastAsia="Calibri" w:hAnsi="Proba Pro Lt"/>
                <w:sz w:val="20"/>
                <w:szCs w:val="20"/>
              </w:rPr>
              <w:t xml:space="preserve"> 4</w:t>
            </w:r>
            <w:bookmarkEnd w:id="33"/>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94D0A32" w14:textId="02BAD7B6"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1.9. Number of ECTS credits allocated</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B8D0DB6" w14:textId="77777777" w:rsidR="00874FA2" w:rsidRPr="000B0800" w:rsidRDefault="00874FA2" w:rsidP="000B0800">
            <w:pPr>
              <w:spacing w:after="0" w:line="240" w:lineRule="auto"/>
              <w:rPr>
                <w:rFonts w:ascii="Proba Pro Lt" w:hAnsi="Proba Pro Lt"/>
                <w:sz w:val="20"/>
                <w:szCs w:val="20"/>
              </w:rPr>
            </w:pPr>
          </w:p>
        </w:tc>
      </w:tr>
      <w:tr w:rsidR="00874FA2" w:rsidRPr="000B0800" w14:paraId="195B30C8"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2331DA5" w14:textId="6EA2A7E8" w:rsidR="00874FA2" w:rsidRPr="000B0800" w:rsidRDefault="00DE44C1" w:rsidP="006C1FD2">
            <w:pPr>
              <w:numPr>
                <w:ilvl w:val="1"/>
                <w:numId w:val="272"/>
              </w:numPr>
              <w:spacing w:after="0" w:line="240" w:lineRule="auto"/>
              <w:rPr>
                <w:rFonts w:ascii="Proba Pro Lt" w:hAnsi="Proba Pro Lt"/>
                <w:sz w:val="20"/>
                <w:szCs w:val="20"/>
              </w:rPr>
            </w:pPr>
            <w:r w:rsidRPr="000B0800">
              <w:rPr>
                <w:rFonts w:ascii="Proba Pro Lt" w:hAnsi="Proba Pro Lt"/>
                <w:sz w:val="20"/>
                <w:szCs w:val="20"/>
              </w:rPr>
              <w:t>Course code</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E051EBA"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32937</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578B2F8" w14:textId="3A13436F"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1.10. Number of contact hours (L+E+S+e-learning)</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2768F11" w14:textId="6713CF38"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0 + 30 + 0 + 0</w:t>
            </w:r>
          </w:p>
        </w:tc>
      </w:tr>
      <w:tr w:rsidR="00874FA2" w:rsidRPr="000B0800" w14:paraId="07062334"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A6B2593" w14:textId="7D7E73E8" w:rsidR="00874FA2" w:rsidRPr="000B0800" w:rsidRDefault="00DE44C1" w:rsidP="006C1FD2">
            <w:pPr>
              <w:numPr>
                <w:ilvl w:val="1"/>
                <w:numId w:val="273"/>
              </w:numPr>
              <w:spacing w:after="0" w:line="240" w:lineRule="auto"/>
              <w:rPr>
                <w:rFonts w:ascii="Proba Pro Lt" w:hAnsi="Proba Pro Lt"/>
                <w:sz w:val="20"/>
                <w:szCs w:val="20"/>
              </w:rPr>
            </w:pPr>
            <w:r w:rsidRPr="000B0800">
              <w:rPr>
                <w:rFonts w:ascii="Proba Pro Lt" w:hAnsi="Proba Pro Lt"/>
                <w:sz w:val="20"/>
                <w:szCs w:val="20"/>
              </w:rPr>
              <w:t>Study programme</w:t>
            </w:r>
            <w:r w:rsidR="00874FA2" w:rsidRPr="000B0800">
              <w:rPr>
                <w:rFonts w:ascii="Proba Pro Lt" w:hAnsi="Proba Pro Lt"/>
                <w:sz w:val="20"/>
                <w:szCs w:val="20"/>
              </w:rPr>
              <w:t xml:space="preserve"> </w:t>
            </w:r>
          </w:p>
        </w:tc>
        <w:sdt>
          <w:sdtPr>
            <w:rPr>
              <w:rFonts w:ascii="Proba Pro Lt" w:hAnsi="Proba Pro Lt" w:cs="Arial"/>
              <w:sz w:val="20"/>
              <w:szCs w:val="20"/>
              <w:lang w:val="en-GB"/>
            </w:rPr>
            <w:alias w:val="Odaberite studijski program"/>
            <w:tag w:val="Odaberite studijski program"/>
            <w:id w:val="1324853361"/>
            <w:placeholder>
              <w:docPart w:val="2033A2E3105C4736AB4BEFB5677528D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B8D5CBB" w14:textId="3568FA87" w:rsidR="00874FA2" w:rsidRPr="000B0800" w:rsidRDefault="00373A4E" w:rsidP="000B0800">
                <w:pPr>
                  <w:spacing w:after="0" w:line="240" w:lineRule="auto"/>
                  <w:rPr>
                    <w:rFonts w:ascii="Proba Pro Lt" w:hAnsi="Proba Pro Lt"/>
                    <w:sz w:val="20"/>
                    <w:szCs w:val="20"/>
                  </w:rPr>
                </w:pPr>
                <w:r>
                  <w:rPr>
                    <w:rFonts w:ascii="Proba Pro Lt" w:hAnsi="Proba Pro Lt" w:cs="Arial"/>
                    <w:sz w:val="20"/>
                    <w:szCs w:val="20"/>
                    <w:lang w:val="en-GB"/>
                  </w:rPr>
                  <w:t>Undergraduate university study programme Nutrition</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92B5417" w14:textId="65E67C21"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1.11. Expected enrolment in the course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E45CE3E"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50</w:t>
            </w:r>
          </w:p>
        </w:tc>
      </w:tr>
      <w:tr w:rsidR="00874FA2" w:rsidRPr="000B0800" w14:paraId="6C521F81"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1812CFA" w14:textId="20999B6E" w:rsidR="00874FA2" w:rsidRPr="000B0800" w:rsidRDefault="00DE44C1" w:rsidP="006C1FD2">
            <w:pPr>
              <w:numPr>
                <w:ilvl w:val="1"/>
                <w:numId w:val="274"/>
              </w:numPr>
              <w:spacing w:after="0" w:line="240" w:lineRule="auto"/>
              <w:rPr>
                <w:rFonts w:ascii="Proba Pro Lt" w:hAnsi="Proba Pro Lt"/>
                <w:sz w:val="20"/>
                <w:szCs w:val="20"/>
              </w:rPr>
            </w:pPr>
            <w:r w:rsidRPr="000B0800">
              <w:rPr>
                <w:rFonts w:ascii="Proba Pro Lt" w:hAnsi="Proba Pro Lt"/>
                <w:sz w:val="20"/>
                <w:szCs w:val="20"/>
              </w:rPr>
              <w:t>Course type</w:t>
            </w:r>
            <w:r w:rsidR="00874FA2" w:rsidRPr="000B0800">
              <w:rPr>
                <w:rFonts w:ascii="Proba Pro Lt" w:hAnsi="Proba Pro Lt"/>
                <w:sz w:val="20"/>
                <w:szCs w:val="20"/>
              </w:rPr>
              <w:t xml:space="preserve"> </w:t>
            </w:r>
          </w:p>
        </w:tc>
        <w:sdt>
          <w:sdtPr>
            <w:rPr>
              <w:rFonts w:ascii="Proba Pro Lt" w:hAnsi="Proba Pro Lt" w:cs="Arial"/>
              <w:sz w:val="20"/>
              <w:szCs w:val="20"/>
              <w:lang w:val="en-GB"/>
            </w:rPr>
            <w:alias w:val="Odaberite status predmeta"/>
            <w:tag w:val="Odaberite status predmeta"/>
            <w:id w:val="-1117215102"/>
            <w:placeholder>
              <w:docPart w:val="3E78BD99FFEB46FA9AEE18AFA956B522"/>
            </w:placeholder>
            <w:dropDownList>
              <w:listItem w:value="Choose an item."/>
              <w:listItem w:displayText="compulsory" w:value="compulsory"/>
              <w:listItem w:displayText="optional A" w:value="optional A"/>
              <w:listItem w:displayText="optional B" w:value="optional B"/>
            </w:dropDownList>
          </w:sdtPr>
          <w:sdtContent>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3A7374F" w14:textId="3DB46554" w:rsidR="00874FA2" w:rsidRPr="000B0800" w:rsidRDefault="00373A4E" w:rsidP="000B0800">
                <w:pPr>
                  <w:spacing w:after="0" w:line="240" w:lineRule="auto"/>
                  <w:rPr>
                    <w:rFonts w:ascii="Proba Pro Lt" w:hAnsi="Proba Pro Lt"/>
                    <w:sz w:val="20"/>
                    <w:szCs w:val="20"/>
                  </w:rPr>
                </w:pPr>
                <w:r>
                  <w:rPr>
                    <w:rFonts w:ascii="Proba Pro Lt" w:hAnsi="Proba Pro Lt" w:cs="Arial"/>
                    <w:sz w:val="20"/>
                    <w:szCs w:val="20"/>
                    <w:lang w:val="en-GB"/>
                  </w:rPr>
                  <w:t>compulsory</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10185EC" w14:textId="4EF6594F"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1.12. Level of application of e-learning (level 1, 2, 3), percentage of online instruction (max.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27B9FBB" w14:textId="1E4225FB"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w:t>
            </w:r>
            <w:r w:rsidRPr="000B0800">
              <w:rPr>
                <w:rFonts w:ascii="Proba Pro Lt" w:hAnsi="Proba Pro Lt"/>
                <w:sz w:val="20"/>
                <w:szCs w:val="20"/>
              </w:rPr>
              <w:tab/>
            </w:r>
          </w:p>
          <w:p w14:paraId="2BAB791D" w14:textId="27314835"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0 %</w:t>
            </w:r>
          </w:p>
        </w:tc>
      </w:tr>
      <w:tr w:rsidR="00874FA2" w:rsidRPr="000B0800" w14:paraId="6EEFC7E7"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58F8D21" w14:textId="5089EB06"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1.6. </w:t>
            </w:r>
            <w:r w:rsidR="00DE44C1" w:rsidRPr="000B0800">
              <w:rPr>
                <w:rFonts w:ascii="Proba Pro Lt" w:hAnsi="Proba Pro Lt"/>
                <w:sz w:val="20"/>
                <w:szCs w:val="20"/>
              </w:rPr>
              <w:t>Place of delivery</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F25E8CF" w14:textId="79BE15AD" w:rsidR="00874FA2" w:rsidRPr="000B0800" w:rsidRDefault="00F52CEE" w:rsidP="000B0800">
            <w:pPr>
              <w:spacing w:after="0" w:line="240" w:lineRule="auto"/>
              <w:rPr>
                <w:rFonts w:ascii="Proba Pro Lt" w:hAnsi="Proba Pro Lt"/>
                <w:sz w:val="20"/>
                <w:szCs w:val="20"/>
              </w:rPr>
            </w:pPr>
            <w:r w:rsidRPr="000B0800">
              <w:rPr>
                <w:rFonts w:ascii="Proba Pro Lt" w:hAnsi="Proba Pro Lt" w:cs="Arial"/>
                <w:sz w:val="20"/>
                <w:szCs w:val="20"/>
                <w:lang w:val="en-GB"/>
              </w:rPr>
              <w:t>FFTB sports hall, SRC Jarun, NP Medvednica, Maksimir</w:t>
            </w:r>
            <w:r w:rsidRPr="000B0800">
              <w:rPr>
                <w:rFonts w:ascii="Proba Pro Lt" w:hAnsi="Proba Pro Lt"/>
                <w:sz w:val="20"/>
                <w:szCs w:val="20"/>
                <w:lang w:val="en-GB"/>
              </w:rPr>
              <w:t>, Bundek</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C60FB0E" w14:textId="1F59FED4"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1.13. Language of instruction</w:t>
            </w:r>
            <w:r w:rsidR="00874FA2" w:rsidRPr="000B0800">
              <w:rPr>
                <w:rFonts w:ascii="Proba Pro Lt" w:hAnsi="Proba Pro Lt"/>
                <w:sz w:val="20"/>
                <w:szCs w:val="20"/>
              </w:rPr>
              <w:t xml:space="preserve">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F8C2837" w14:textId="462C8C4A" w:rsidR="00874FA2" w:rsidRPr="000B0800" w:rsidRDefault="00EB2D69" w:rsidP="000B0800">
            <w:pPr>
              <w:spacing w:after="0" w:line="240" w:lineRule="auto"/>
              <w:rPr>
                <w:rFonts w:ascii="Proba Pro Lt" w:hAnsi="Proba Pro Lt"/>
                <w:sz w:val="20"/>
                <w:szCs w:val="20"/>
              </w:rPr>
            </w:pPr>
            <w:r w:rsidRPr="000B0800">
              <w:rPr>
                <w:rFonts w:ascii="Proba Pro Lt" w:hAnsi="Proba Pro Lt"/>
                <w:sz w:val="20"/>
                <w:szCs w:val="20"/>
              </w:rPr>
              <w:t>Croatian</w:t>
            </w:r>
          </w:p>
        </w:tc>
      </w:tr>
      <w:tr w:rsidR="00874FA2" w:rsidRPr="000B0800" w14:paraId="49D75E32"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FD4E7EB" w14:textId="1CC389A0"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lastRenderedPageBreak/>
              <w:t xml:space="preserve">1.7. </w:t>
            </w:r>
            <w:r w:rsidR="00DE44C1" w:rsidRPr="000B0800">
              <w:rPr>
                <w:rFonts w:ascii="Proba Pro Lt" w:hAnsi="Proba Pro Lt"/>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2016569612"/>
            <w:placeholder>
              <w:docPart w:val="D5E9B2259034433196DBB4A429E464FE"/>
            </w:placeholder>
            <w:dropDownList>
              <w:listItem w:value="Choose an item."/>
              <w:listItem w:displayText="first" w:value="first"/>
              <w:listItem w:displayText="second" w:value="second"/>
              <w:listItem w:displayText="third" w:value="third"/>
            </w:dropDownList>
          </w:sdtPr>
          <w:sdtContent>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5D21E14" w14:textId="4D91C48C" w:rsidR="00874FA2" w:rsidRPr="000B0800" w:rsidRDefault="00373A4E" w:rsidP="000B0800">
                <w:pPr>
                  <w:spacing w:after="0" w:line="240" w:lineRule="auto"/>
                  <w:rPr>
                    <w:rFonts w:ascii="Proba Pro Lt" w:hAnsi="Proba Pro Lt"/>
                    <w:sz w:val="20"/>
                    <w:szCs w:val="20"/>
                  </w:rPr>
                </w:pPr>
                <w:r>
                  <w:rPr>
                    <w:rFonts w:ascii="Proba Pro Lt" w:hAnsi="Proba Pro Lt" w:cs="Arial"/>
                    <w:sz w:val="20"/>
                    <w:szCs w:val="20"/>
                    <w:lang w:val="en-GB"/>
                  </w:rPr>
                  <w:t>second</w:t>
                </w:r>
              </w:p>
            </w:tc>
          </w:sdtContent>
        </w:sdt>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8D8BAEA" w14:textId="454E72C0"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 xml:space="preserve">1.14. Possibility of instruction in </w:t>
            </w:r>
            <w:r w:rsidR="00EB2D69" w:rsidRPr="000B0800">
              <w:rPr>
                <w:rFonts w:ascii="Proba Pro Lt" w:hAnsi="Proba Pro Lt"/>
                <w:sz w:val="20"/>
                <w:szCs w:val="20"/>
              </w:rPr>
              <w:t>English</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D8747B8" w14:textId="72811546" w:rsidR="00874FA2" w:rsidRPr="000B0800" w:rsidRDefault="003D232F" w:rsidP="000B0800">
            <w:pPr>
              <w:spacing w:after="0" w:line="240" w:lineRule="auto"/>
              <w:rPr>
                <w:rFonts w:ascii="Proba Pro Lt" w:hAnsi="Proba Pro Lt"/>
                <w:sz w:val="20"/>
                <w:szCs w:val="20"/>
              </w:rPr>
            </w:pPr>
            <w:sdt>
              <w:sdtPr>
                <w:rPr>
                  <w:rFonts w:ascii="Proba Pro Lt" w:hAnsi="Proba Pro Lt" w:cs="Arial"/>
                  <w:sz w:val="20"/>
                  <w:szCs w:val="20"/>
                  <w:lang w:val="en-GB"/>
                </w:rPr>
                <w:alias w:val="Mogućnost izvođenja na engleskom jeziku"/>
                <w:tag w:val="Mogućnost izvođenja na engleskom jeziku"/>
                <w:id w:val="317379774"/>
                <w:placeholder>
                  <w:docPart w:val="F6B17BE24DDC4CE3850F21F3C329860A"/>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Y</w:t>
                </w:r>
              </w:sdtContent>
            </w:sdt>
          </w:p>
        </w:tc>
      </w:tr>
      <w:tr w:rsidR="00874FA2" w:rsidRPr="000B0800" w14:paraId="13DFF3F3"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64583D8" w14:textId="3C449752" w:rsidR="00874FA2" w:rsidRPr="000B0800" w:rsidRDefault="008433ED" w:rsidP="000B0800">
            <w:pPr>
              <w:spacing w:after="0" w:line="240" w:lineRule="auto"/>
              <w:rPr>
                <w:rFonts w:ascii="Proba Pro Lt" w:hAnsi="Proba Pro Lt"/>
                <w:b/>
                <w:sz w:val="20"/>
                <w:szCs w:val="20"/>
              </w:rPr>
            </w:pPr>
            <w:r w:rsidRPr="000B0800">
              <w:rPr>
                <w:rFonts w:ascii="Proba Pro Lt" w:hAnsi="Proba Pro Lt"/>
                <w:b/>
                <w:sz w:val="20"/>
                <w:szCs w:val="20"/>
              </w:rPr>
              <w:t>2. COURSE DESCRIPTION</w:t>
            </w:r>
          </w:p>
        </w:tc>
      </w:tr>
      <w:tr w:rsidR="00567D85" w:rsidRPr="000B0800" w14:paraId="7264334B"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19E7C22" w14:textId="5174BE61" w:rsidR="00567D85" w:rsidRPr="000B0800" w:rsidRDefault="00567D85" w:rsidP="006C1FD2">
            <w:pPr>
              <w:numPr>
                <w:ilvl w:val="1"/>
                <w:numId w:val="275"/>
              </w:numPr>
              <w:spacing w:after="0" w:line="240" w:lineRule="auto"/>
              <w:rPr>
                <w:rFonts w:ascii="Proba Pro Lt" w:hAnsi="Proba Pro Lt"/>
                <w:sz w:val="20"/>
                <w:szCs w:val="20"/>
              </w:rPr>
            </w:pPr>
            <w:r w:rsidRPr="000B0800">
              <w:rPr>
                <w:rFonts w:ascii="Proba Pro Lt" w:hAnsi="Proba Pro Lt"/>
                <w:sz w:val="20"/>
                <w:szCs w:val="20"/>
              </w:rPr>
              <w:t>Course objectives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80CE970" w14:textId="325EE9F2" w:rsidR="00567D85" w:rsidRPr="000B0800" w:rsidRDefault="00567D85" w:rsidP="00567D85">
            <w:pPr>
              <w:spacing w:after="0" w:line="240" w:lineRule="auto"/>
              <w:rPr>
                <w:rFonts w:ascii="Proba Pro Lt" w:hAnsi="Proba Pro Lt"/>
                <w:sz w:val="20"/>
                <w:szCs w:val="20"/>
              </w:rPr>
            </w:pPr>
            <w:r w:rsidRPr="00CC37A4">
              <w:rPr>
                <w:rFonts w:ascii="Proba Pro Lt" w:hAnsi="Proba Pro Lt"/>
                <w:sz w:val="20"/>
                <w:szCs w:val="20"/>
              </w:rPr>
              <w:t xml:space="preserve">The main </w:t>
            </w:r>
            <w:r>
              <w:rPr>
                <w:rFonts w:ascii="Proba Pro Lt" w:hAnsi="Proba Pro Lt"/>
                <w:sz w:val="20"/>
                <w:szCs w:val="20"/>
              </w:rPr>
              <w:t>objective</w:t>
            </w:r>
            <w:r w:rsidRPr="00CC37A4">
              <w:rPr>
                <w:rFonts w:ascii="Proba Pro Lt" w:hAnsi="Proba Pro Lt"/>
                <w:sz w:val="20"/>
                <w:szCs w:val="20"/>
              </w:rPr>
              <w:t xml:space="preserve"> is to stress the importance of Physical Education and excercise on the preservation of health and prevention of early ageing process. </w:t>
            </w:r>
            <w:r>
              <w:rPr>
                <w:rFonts w:ascii="Proba Pro Lt" w:hAnsi="Proba Pro Lt"/>
                <w:sz w:val="20"/>
                <w:szCs w:val="20"/>
              </w:rPr>
              <w:t xml:space="preserve">The overall intention is to teach the students to take part in physical activities for regular daily exercising  </w:t>
            </w:r>
          </w:p>
        </w:tc>
      </w:tr>
      <w:tr w:rsidR="00567D85" w:rsidRPr="000B0800" w14:paraId="3BB6DF49"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910BAA3" w14:textId="075417CE" w:rsidR="00567D85" w:rsidRPr="000B0800" w:rsidRDefault="00567D85" w:rsidP="006C1FD2">
            <w:pPr>
              <w:numPr>
                <w:ilvl w:val="1"/>
                <w:numId w:val="275"/>
              </w:numPr>
              <w:spacing w:after="0" w:line="240" w:lineRule="auto"/>
              <w:rPr>
                <w:rFonts w:ascii="Proba Pro Lt" w:hAnsi="Proba Pro Lt"/>
                <w:sz w:val="20"/>
                <w:szCs w:val="20"/>
              </w:rPr>
            </w:pPr>
            <w:r w:rsidRPr="000B0800">
              <w:rPr>
                <w:rFonts w:ascii="Proba Pro Lt" w:hAnsi="Proba Pro Lt"/>
                <w:sz w:val="20"/>
                <w:szCs w:val="20"/>
              </w:rPr>
              <w:t xml:space="preserve">Enrolment requirements and/or entry competences required for the course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7CC827E" w14:textId="56224751" w:rsidR="00567D85" w:rsidRPr="000B0800" w:rsidRDefault="00567D85" w:rsidP="00567D85">
            <w:pPr>
              <w:spacing w:after="0" w:line="240" w:lineRule="auto"/>
              <w:rPr>
                <w:rFonts w:ascii="Proba Pro Lt" w:hAnsi="Proba Pro Lt"/>
                <w:sz w:val="20"/>
                <w:szCs w:val="20"/>
              </w:rPr>
            </w:pPr>
            <w:r>
              <w:rPr>
                <w:rFonts w:ascii="Proba Pro Lt" w:hAnsi="Proba Pro Lt"/>
                <w:sz w:val="20"/>
                <w:szCs w:val="20"/>
              </w:rPr>
              <w:t>Completed</w:t>
            </w:r>
            <w:r w:rsidRPr="00EB2D69">
              <w:rPr>
                <w:rFonts w:ascii="Proba Pro Lt" w:hAnsi="Proba Pro Lt"/>
                <w:sz w:val="20"/>
                <w:szCs w:val="20"/>
              </w:rPr>
              <w:t xml:space="preserve"> exercises </w:t>
            </w:r>
            <w:r>
              <w:rPr>
                <w:rFonts w:ascii="Proba Pro Lt" w:hAnsi="Proba Pro Lt"/>
                <w:b/>
                <w:sz w:val="20"/>
                <w:szCs w:val="20"/>
              </w:rPr>
              <w:t>PE</w:t>
            </w:r>
            <w:r w:rsidRPr="00EB2D69">
              <w:rPr>
                <w:rFonts w:ascii="Proba Pro Lt" w:hAnsi="Proba Pro Lt"/>
                <w:b/>
                <w:sz w:val="20"/>
                <w:szCs w:val="20"/>
              </w:rPr>
              <w:t xml:space="preserve"> 3</w:t>
            </w:r>
          </w:p>
        </w:tc>
      </w:tr>
      <w:tr w:rsidR="00567D85" w:rsidRPr="000B0800" w14:paraId="445CE7FB"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1A0C03E" w14:textId="2BD72210" w:rsidR="00567D85" w:rsidRPr="000B0800" w:rsidRDefault="00567D85" w:rsidP="006C1FD2">
            <w:pPr>
              <w:numPr>
                <w:ilvl w:val="1"/>
                <w:numId w:val="275"/>
              </w:numPr>
              <w:spacing w:after="0" w:line="240" w:lineRule="auto"/>
              <w:rPr>
                <w:rFonts w:ascii="Proba Pro Lt" w:hAnsi="Proba Pro Lt"/>
                <w:sz w:val="20"/>
                <w:szCs w:val="20"/>
              </w:rPr>
            </w:pPr>
            <w:r w:rsidRPr="000B0800">
              <w:rPr>
                <w:rFonts w:ascii="Proba Pro Lt" w:hAnsi="Proba Pro Lt"/>
                <w:sz w:val="20"/>
                <w:szCs w:val="20"/>
              </w:rPr>
              <w:t xml:space="preserve">Learning outcomes at the level of the programme to which the course contributes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FEA2367" w14:textId="1CCAD7F3" w:rsidR="00567D85" w:rsidRPr="000B0800" w:rsidRDefault="00567D85" w:rsidP="00567D85">
            <w:pPr>
              <w:spacing w:after="0" w:line="240" w:lineRule="auto"/>
              <w:rPr>
                <w:rFonts w:ascii="Proba Pro Lt" w:hAnsi="Proba Pro Lt"/>
                <w:sz w:val="20"/>
                <w:szCs w:val="20"/>
              </w:rPr>
            </w:pPr>
            <w:r w:rsidRPr="00EB2D69">
              <w:rPr>
                <w:rFonts w:ascii="Proba Pro Lt" w:hAnsi="Proba Pro Lt"/>
                <w:sz w:val="20"/>
                <w:szCs w:val="20"/>
              </w:rPr>
              <w:t>-</w:t>
            </w:r>
          </w:p>
        </w:tc>
      </w:tr>
      <w:tr w:rsidR="00567D85" w:rsidRPr="000B0800" w14:paraId="5ED7F5D4"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B3C5F8D" w14:textId="61805609" w:rsidR="00567D85" w:rsidRPr="000B0800" w:rsidRDefault="00567D85" w:rsidP="006C1FD2">
            <w:pPr>
              <w:numPr>
                <w:ilvl w:val="1"/>
                <w:numId w:val="275"/>
              </w:numPr>
              <w:spacing w:after="0" w:line="240" w:lineRule="auto"/>
              <w:rPr>
                <w:rFonts w:ascii="Proba Pro Lt" w:hAnsi="Proba Pro Lt"/>
                <w:sz w:val="20"/>
                <w:szCs w:val="20"/>
              </w:rPr>
            </w:pPr>
            <w:r w:rsidRPr="000B0800">
              <w:rPr>
                <w:rFonts w:ascii="Proba Pro Lt" w:hAnsi="Proba Pro Lt"/>
                <w:sz w:val="20"/>
                <w:szCs w:val="20"/>
              </w:rPr>
              <w:t xml:space="preserve">Expected learning outcomes at the level of the course (3 to 10 learning outcomes)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00FDEF4" w14:textId="08B418C2" w:rsidR="00567D85" w:rsidRPr="00621F2F" w:rsidRDefault="00567D85"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C84302">
              <w:rPr>
                <w:rFonts w:ascii="Proba Pro Lt" w:hAnsi="Proba Pro Lt"/>
                <w:sz w:val="20"/>
                <w:szCs w:val="20"/>
                <w:lang w:val="en-GB"/>
              </w:rPr>
              <w:t>apply exercises of flexibility and controlled breathing  in fitness program</w:t>
            </w:r>
          </w:p>
          <w:p w14:paraId="4BE8FB0D" w14:textId="41B3CF51" w:rsidR="00567D85" w:rsidRPr="00621F2F" w:rsidRDefault="00567D85"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621F2F">
              <w:rPr>
                <w:rFonts w:ascii="Proba Pro Lt" w:hAnsi="Proba Pro Lt"/>
                <w:sz w:val="20"/>
                <w:szCs w:val="20"/>
                <w:lang w:val="en-GB"/>
              </w:rPr>
              <w:t xml:space="preserve">demonstrate exercise of strength and flexibility for </w:t>
            </w:r>
            <w:r w:rsidRPr="00621F2F">
              <w:rPr>
                <w:rFonts w:ascii="Proba Pro Lt" w:hAnsi="Proba Pro Lt"/>
                <w:sz w:val="20"/>
                <w:szCs w:val="20"/>
              </w:rPr>
              <w:t>the purpose  of  the preservation of health</w:t>
            </w:r>
          </w:p>
          <w:p w14:paraId="43F3F558" w14:textId="016840A9" w:rsidR="00567D85" w:rsidRPr="00621F2F" w:rsidRDefault="00567D85"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621F2F">
              <w:rPr>
                <w:rFonts w:ascii="Proba Pro Lt" w:hAnsi="Proba Pro Lt"/>
                <w:sz w:val="20"/>
                <w:szCs w:val="20"/>
                <w:lang w:val="en-GB"/>
              </w:rPr>
              <w:t xml:space="preserve">construct </w:t>
            </w:r>
            <w:r w:rsidRPr="00621F2F">
              <w:rPr>
                <w:rFonts w:ascii="Proba Pro Lt" w:hAnsi="Proba Pro Lt"/>
                <w:sz w:val="20"/>
                <w:szCs w:val="20"/>
              </w:rPr>
              <w:t>an individual program of exercises for activ free time</w:t>
            </w:r>
          </w:p>
          <w:p w14:paraId="0117FFB9" w14:textId="32B06D79" w:rsidR="00567D85" w:rsidRPr="00621F2F" w:rsidRDefault="00567D85"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621F2F">
              <w:rPr>
                <w:rFonts w:ascii="Proba Pro Lt" w:hAnsi="Proba Pro Lt"/>
                <w:sz w:val="20"/>
                <w:szCs w:val="20"/>
                <w:lang w:val="en-GB"/>
              </w:rPr>
              <w:t xml:space="preserve">discuss with colleges about deferent </w:t>
            </w:r>
            <w:r w:rsidRPr="00621F2F">
              <w:rPr>
                <w:rFonts w:ascii="Proba Pro Lt" w:hAnsi="Proba Pro Lt"/>
                <w:sz w:val="20"/>
                <w:szCs w:val="20"/>
              </w:rPr>
              <w:t>kinesiological activities and</w:t>
            </w:r>
            <w:r w:rsidRPr="00621F2F">
              <w:rPr>
                <w:rFonts w:ascii="Proba Pro Lt" w:hAnsi="Proba Pro Lt"/>
                <w:sz w:val="20"/>
                <w:szCs w:val="20"/>
                <w:lang w:val="en-GB"/>
              </w:rPr>
              <w:t xml:space="preserve"> benefits of regular exercising </w:t>
            </w:r>
          </w:p>
          <w:p w14:paraId="230701AC" w14:textId="7145C509" w:rsidR="00567D85" w:rsidRPr="00567D85" w:rsidRDefault="00567D85" w:rsidP="006C1FD2">
            <w:pPr>
              <w:pStyle w:val="ListParagraph"/>
              <w:numPr>
                <w:ilvl w:val="0"/>
                <w:numId w:val="353"/>
              </w:numPr>
              <w:tabs>
                <w:tab w:val="left" w:pos="2820"/>
              </w:tabs>
              <w:suppressAutoHyphens/>
              <w:autoSpaceDN w:val="0"/>
              <w:spacing w:after="0" w:line="240" w:lineRule="auto"/>
              <w:ind w:left="398" w:hanging="357"/>
              <w:contextualSpacing w:val="0"/>
              <w:textAlignment w:val="baseline"/>
              <w:rPr>
                <w:rFonts w:ascii="Proba Pro Lt" w:hAnsi="Proba Pro Lt"/>
                <w:i/>
                <w:sz w:val="20"/>
                <w:szCs w:val="20"/>
              </w:rPr>
            </w:pPr>
            <w:r w:rsidRPr="00621F2F">
              <w:rPr>
                <w:rFonts w:ascii="Proba Pro Lt" w:hAnsi="Proba Pro Lt"/>
                <w:sz w:val="20"/>
                <w:szCs w:val="20"/>
                <w:lang w:val="en-GB"/>
              </w:rPr>
              <w:t>create new models using the learned information</w:t>
            </w:r>
          </w:p>
        </w:tc>
      </w:tr>
      <w:tr w:rsidR="00567D85" w:rsidRPr="000B0800" w14:paraId="48BD2D9F"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FDC5CFA" w14:textId="11ACEA33" w:rsidR="00567D85" w:rsidRPr="000B0800" w:rsidRDefault="00567D85" w:rsidP="006C1FD2">
            <w:pPr>
              <w:numPr>
                <w:ilvl w:val="1"/>
                <w:numId w:val="275"/>
              </w:numPr>
              <w:spacing w:after="0" w:line="240" w:lineRule="auto"/>
              <w:rPr>
                <w:rFonts w:ascii="Proba Pro Lt" w:hAnsi="Proba Pro Lt"/>
                <w:sz w:val="20"/>
                <w:szCs w:val="20"/>
              </w:rPr>
            </w:pPr>
            <w:r w:rsidRPr="000B0800">
              <w:rPr>
                <w:rFonts w:ascii="Proba Pro Lt" w:hAnsi="Proba Pro Lt"/>
                <w:sz w:val="20"/>
                <w:szCs w:val="20"/>
              </w:rPr>
              <w:t>Course content (syllabus)</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895D722" w14:textId="77777777" w:rsidR="00567D85" w:rsidRPr="002278CB" w:rsidRDefault="00567D85" w:rsidP="006C1FD2">
            <w:pPr>
              <w:numPr>
                <w:ilvl w:val="0"/>
                <w:numId w:val="360"/>
              </w:numPr>
              <w:spacing w:after="0" w:line="240" w:lineRule="auto"/>
              <w:ind w:left="398"/>
              <w:rPr>
                <w:rFonts w:ascii="Proba Pro Lt" w:hAnsi="Proba Pro Lt"/>
                <w:sz w:val="20"/>
                <w:szCs w:val="20"/>
                <w:lang w:val="en-GB"/>
              </w:rPr>
            </w:pPr>
            <w:r>
              <w:rPr>
                <w:rFonts w:ascii="Proba Pro Lt" w:hAnsi="Proba Pro Lt"/>
                <w:sz w:val="20"/>
                <w:szCs w:val="20"/>
                <w:lang w:val="en-GB"/>
              </w:rPr>
              <w:t>Sports games: basketball, volleyball, handball, futsal</w:t>
            </w:r>
          </w:p>
          <w:p w14:paraId="076B2433" w14:textId="4C75E1BD" w:rsidR="00567D85" w:rsidRPr="002278CB" w:rsidRDefault="00567D85" w:rsidP="006C1FD2">
            <w:pPr>
              <w:numPr>
                <w:ilvl w:val="0"/>
                <w:numId w:val="360"/>
              </w:numPr>
              <w:spacing w:after="0" w:line="240" w:lineRule="auto"/>
              <w:ind w:left="398"/>
              <w:rPr>
                <w:rFonts w:ascii="Proba Pro Lt" w:hAnsi="Proba Pro Lt"/>
                <w:sz w:val="20"/>
                <w:szCs w:val="20"/>
                <w:lang w:val="en-GB"/>
              </w:rPr>
            </w:pPr>
            <w:r w:rsidRPr="002278CB">
              <w:rPr>
                <w:rFonts w:ascii="Proba Pro Lt" w:hAnsi="Proba Pro Lt"/>
                <w:sz w:val="20"/>
                <w:szCs w:val="20"/>
                <w:lang w:val="en-GB"/>
              </w:rPr>
              <w:t>badminton, ten</w:t>
            </w:r>
            <w:r>
              <w:rPr>
                <w:rFonts w:ascii="Proba Pro Lt" w:hAnsi="Proba Pro Lt"/>
                <w:sz w:val="20"/>
                <w:szCs w:val="20"/>
                <w:lang w:val="en-GB"/>
              </w:rPr>
              <w:t>n</w:t>
            </w:r>
            <w:r w:rsidRPr="002278CB">
              <w:rPr>
                <w:rFonts w:ascii="Proba Pro Lt" w:hAnsi="Proba Pro Lt"/>
                <w:sz w:val="20"/>
                <w:szCs w:val="20"/>
                <w:lang w:val="en-GB"/>
              </w:rPr>
              <w:t>is</w:t>
            </w:r>
            <w:r>
              <w:rPr>
                <w:rFonts w:ascii="Proba Pro Lt" w:hAnsi="Proba Pro Lt"/>
                <w:sz w:val="20"/>
                <w:szCs w:val="20"/>
                <w:lang w:val="en-GB"/>
              </w:rPr>
              <w:t>, table tennis</w:t>
            </w:r>
          </w:p>
          <w:p w14:paraId="34585AC5" w14:textId="77777777" w:rsidR="00567D85" w:rsidRPr="002278CB" w:rsidRDefault="00567D85" w:rsidP="006C1FD2">
            <w:pPr>
              <w:numPr>
                <w:ilvl w:val="0"/>
                <w:numId w:val="360"/>
              </w:numPr>
              <w:spacing w:after="0" w:line="240" w:lineRule="auto"/>
              <w:ind w:left="398"/>
              <w:rPr>
                <w:rFonts w:ascii="Proba Pro Lt" w:hAnsi="Proba Pro Lt"/>
                <w:sz w:val="20"/>
                <w:szCs w:val="20"/>
                <w:lang w:val="en-GB"/>
              </w:rPr>
            </w:pPr>
            <w:r>
              <w:rPr>
                <w:rFonts w:ascii="Proba Pro Lt" w:hAnsi="Proba Pro Lt"/>
                <w:sz w:val="20"/>
                <w:szCs w:val="20"/>
                <w:lang w:val="en-GB"/>
              </w:rPr>
              <w:t>athletics, hiking, inline skating, skating, skiing, paddling, orienteering in nature</w:t>
            </w:r>
          </w:p>
          <w:p w14:paraId="3C9F11C8" w14:textId="77777777" w:rsidR="00567D85" w:rsidRPr="00186897" w:rsidRDefault="00567D85" w:rsidP="006C1FD2">
            <w:pPr>
              <w:numPr>
                <w:ilvl w:val="0"/>
                <w:numId w:val="359"/>
              </w:numPr>
              <w:spacing w:after="0" w:line="240" w:lineRule="auto"/>
              <w:ind w:left="398"/>
              <w:rPr>
                <w:rFonts w:ascii="Proba Pro Lt" w:hAnsi="Proba Pro Lt"/>
                <w:sz w:val="20"/>
                <w:szCs w:val="20"/>
              </w:rPr>
            </w:pPr>
            <w:r>
              <w:rPr>
                <w:rFonts w:ascii="Proba Pro Lt" w:hAnsi="Proba Pro Lt"/>
                <w:sz w:val="20"/>
                <w:szCs w:val="20"/>
                <w:lang w:val="en-GB"/>
              </w:rPr>
              <w:t xml:space="preserve">fitness, yoga </w:t>
            </w:r>
            <w:r w:rsidRPr="002278CB">
              <w:rPr>
                <w:rFonts w:ascii="Proba Pro Lt" w:hAnsi="Proba Pro Lt"/>
                <w:sz w:val="20"/>
                <w:szCs w:val="20"/>
                <w:lang w:val="en-GB"/>
              </w:rPr>
              <w:t xml:space="preserve"> </w:t>
            </w:r>
          </w:p>
          <w:p w14:paraId="6B3AC5A5" w14:textId="3D79F3CF" w:rsidR="00567D85" w:rsidRPr="000B0800" w:rsidRDefault="00567D85" w:rsidP="006C1FD2">
            <w:pPr>
              <w:numPr>
                <w:ilvl w:val="0"/>
                <w:numId w:val="276"/>
              </w:numPr>
              <w:spacing w:after="0" w:line="240" w:lineRule="auto"/>
              <w:ind w:left="398"/>
              <w:rPr>
                <w:rFonts w:ascii="Proba Pro Lt" w:hAnsi="Proba Pro Lt"/>
                <w:sz w:val="20"/>
                <w:szCs w:val="20"/>
              </w:rPr>
            </w:pPr>
            <w:r>
              <w:rPr>
                <w:rFonts w:ascii="Proba Pro Lt" w:hAnsi="Proba Pro Lt"/>
                <w:sz w:val="20"/>
                <w:szCs w:val="20"/>
              </w:rPr>
              <w:t>swimming</w:t>
            </w:r>
          </w:p>
        </w:tc>
      </w:tr>
      <w:tr w:rsidR="00874FA2" w:rsidRPr="000B0800" w14:paraId="3B097338" w14:textId="77777777" w:rsidTr="00874FA2">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C8C0F25" w14:textId="624FE0F5" w:rsidR="00874FA2" w:rsidRPr="000B0800" w:rsidRDefault="00DE44C1" w:rsidP="006C1FD2">
            <w:pPr>
              <w:numPr>
                <w:ilvl w:val="1"/>
                <w:numId w:val="275"/>
              </w:numPr>
              <w:spacing w:after="0" w:line="240" w:lineRule="auto"/>
              <w:rPr>
                <w:rFonts w:ascii="Proba Pro Lt" w:hAnsi="Proba Pro Lt"/>
                <w:sz w:val="20"/>
                <w:szCs w:val="20"/>
              </w:rPr>
            </w:pPr>
            <w:r w:rsidRPr="000B0800">
              <w:rPr>
                <w:rFonts w:ascii="Proba Pro Lt" w:hAnsi="Proba Pro Lt"/>
                <w:sz w:val="20"/>
                <w:szCs w:val="20"/>
              </w:rPr>
              <w:t>Format of instruction</w:t>
            </w:r>
            <w:r w:rsidR="00874FA2" w:rsidRPr="000B0800">
              <w:rPr>
                <w:rFonts w:ascii="Proba Pro Lt" w:hAnsi="Proba Pro Lt"/>
                <w:sz w:val="20"/>
                <w:szCs w:val="20"/>
              </w:rPr>
              <w:t>:</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2DC4E0" w14:textId="33786515"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14893" w:rsidRPr="000B0800">
              <w:rPr>
                <w:rFonts w:ascii="Proba Pro Lt" w:hAnsi="Proba Pro Lt"/>
                <w:sz w:val="20"/>
                <w:szCs w:val="20"/>
              </w:rPr>
              <w:t>lectures</w:t>
            </w:r>
          </w:p>
          <w:p w14:paraId="2AE69553" w14:textId="3D6C704A"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seminars and workshops</w:t>
            </w:r>
            <w:r w:rsidRPr="000B0800">
              <w:rPr>
                <w:rFonts w:ascii="Proba Pro Lt" w:hAnsi="Proba Pro Lt"/>
                <w:sz w:val="20"/>
                <w:szCs w:val="20"/>
              </w:rPr>
              <w:t xml:space="preserve">  </w:t>
            </w:r>
          </w:p>
          <w:p w14:paraId="6AFB63B9" w14:textId="22BF64A3" w:rsidR="00874FA2" w:rsidRPr="000B0800" w:rsidRDefault="003D232F" w:rsidP="000B0800">
            <w:pPr>
              <w:spacing w:after="0" w:line="240" w:lineRule="auto"/>
              <w:rPr>
                <w:rFonts w:ascii="Proba Pro Lt" w:hAnsi="Proba Pro Lt"/>
                <w:b/>
                <w:sz w:val="20"/>
                <w:szCs w:val="20"/>
                <w:lang w:val="en-US"/>
              </w:rPr>
            </w:pPr>
            <w:sdt>
              <w:sdtPr>
                <w:rPr>
                  <w:rFonts w:ascii="Proba Pro Lt" w:hAnsi="Proba Pro Lt" w:cs="Arial"/>
                  <w:b/>
                  <w:sz w:val="20"/>
                  <w:szCs w:val="20"/>
                </w:rPr>
                <w:id w:val="-1325891219"/>
                <w14:checkbox>
                  <w14:checked w14:val="1"/>
                  <w14:checkedState w14:val="2612" w14:font="MS Gothic"/>
                  <w14:uncheckedState w14:val="2610" w14:font="MS Gothic"/>
                </w14:checkbox>
              </w:sdtPr>
              <w:sdtContent>
                <w:r w:rsidR="00874FA2" w:rsidRPr="000B0800">
                  <w:rPr>
                    <w:rFonts w:ascii="Segoe UI Symbol" w:eastAsia="MS Gothic" w:hAnsi="Segoe UI Symbol" w:cs="Segoe UI Symbol"/>
                    <w:b/>
                    <w:sz w:val="20"/>
                    <w:szCs w:val="20"/>
                  </w:rPr>
                  <w:t>☒</w:t>
                </w:r>
              </w:sdtContent>
            </w:sdt>
            <w:r w:rsidR="00874FA2" w:rsidRPr="000B0800">
              <w:rPr>
                <w:rFonts w:ascii="Proba Pro Lt" w:hAnsi="Proba Pro Lt"/>
                <w:sz w:val="20"/>
                <w:szCs w:val="20"/>
              </w:rPr>
              <w:t xml:space="preserve"> </w:t>
            </w:r>
            <w:r w:rsidR="005A548F" w:rsidRPr="000B0800">
              <w:rPr>
                <w:rFonts w:ascii="Proba Pro Lt" w:hAnsi="Proba Pro Lt"/>
                <w:sz w:val="20"/>
                <w:szCs w:val="20"/>
              </w:rPr>
              <w:t>exercises</w:t>
            </w:r>
            <w:r w:rsidR="00874FA2" w:rsidRPr="000B0800">
              <w:rPr>
                <w:rFonts w:ascii="Proba Pro Lt" w:hAnsi="Proba Pro Lt"/>
                <w:sz w:val="20"/>
                <w:szCs w:val="20"/>
              </w:rPr>
              <w:t xml:space="preserve">  </w:t>
            </w:r>
          </w:p>
          <w:p w14:paraId="492D907D" w14:textId="682C35DF"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i/>
                <w:sz w:val="20"/>
                <w:szCs w:val="20"/>
              </w:rPr>
              <w:t>online in entirety</w:t>
            </w:r>
          </w:p>
          <w:p w14:paraId="740CF4FB" w14:textId="50F8BD7B"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partial e-learning</w:t>
            </w:r>
          </w:p>
          <w:p w14:paraId="301F3EC4" w14:textId="2573132D" w:rsidR="00874FA2" w:rsidRPr="000B0800" w:rsidRDefault="00874FA2" w:rsidP="000B0800">
            <w:pPr>
              <w:spacing w:after="0" w:line="240" w:lineRule="auto"/>
              <w:rPr>
                <w:rFonts w:ascii="Proba Pro Lt" w:hAnsi="Proba Pro Lt"/>
                <w:sz w:val="20"/>
                <w:szCs w:val="20"/>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field work</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B7A92A" w14:textId="1B715C91"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independent assignments</w:t>
            </w:r>
            <w:r w:rsidRPr="000B0800">
              <w:rPr>
                <w:rFonts w:ascii="Proba Pro Lt" w:hAnsi="Proba Pro Lt"/>
                <w:sz w:val="20"/>
                <w:szCs w:val="20"/>
              </w:rPr>
              <w:t xml:space="preserve">  </w:t>
            </w:r>
          </w:p>
          <w:p w14:paraId="55E1806E" w14:textId="6417E14B"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multimedia and the internet</w:t>
            </w:r>
            <w:r w:rsidRPr="000B0800">
              <w:rPr>
                <w:rFonts w:ascii="Proba Pro Lt" w:hAnsi="Proba Pro Lt"/>
                <w:sz w:val="20"/>
                <w:szCs w:val="20"/>
              </w:rPr>
              <w:t xml:space="preserve">  </w:t>
            </w:r>
          </w:p>
          <w:p w14:paraId="4708E370" w14:textId="23FCB691"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481AA2" w:rsidRPr="000B0800">
              <w:rPr>
                <w:rFonts w:ascii="Proba Pro Lt" w:hAnsi="Proba Pro Lt"/>
                <w:sz w:val="20"/>
                <w:szCs w:val="20"/>
              </w:rPr>
              <w:t>laboratory</w:t>
            </w:r>
          </w:p>
          <w:p w14:paraId="3B0A139C" w14:textId="330C86CC" w:rsidR="00874FA2" w:rsidRPr="000B0800" w:rsidRDefault="00874FA2" w:rsidP="000B0800">
            <w:pPr>
              <w:spacing w:after="0" w:line="240" w:lineRule="auto"/>
              <w:rPr>
                <w:rFonts w:ascii="Proba Pro Lt" w:hAnsi="Proba Pro Lt"/>
                <w:b/>
                <w:sz w:val="20"/>
                <w:szCs w:val="20"/>
                <w:lang w:val="en-US"/>
              </w:rPr>
            </w:pPr>
            <w:r w:rsidRPr="000B0800">
              <w:rPr>
                <w:rFonts w:ascii="Segoe UI Symbol" w:hAnsi="Segoe UI Symbol" w:cs="Segoe UI Symbol"/>
                <w:sz w:val="20"/>
                <w:szCs w:val="20"/>
              </w:rPr>
              <w:t>☐</w:t>
            </w:r>
            <w:r w:rsidRPr="000B0800">
              <w:rPr>
                <w:rFonts w:ascii="Proba Pro Lt" w:hAnsi="Proba Pro Lt"/>
                <w:sz w:val="20"/>
                <w:szCs w:val="20"/>
              </w:rPr>
              <w:t xml:space="preserve"> </w:t>
            </w:r>
            <w:r w:rsidR="00DE44C1" w:rsidRPr="000B0800">
              <w:rPr>
                <w:rFonts w:ascii="Proba Pro Lt" w:hAnsi="Proba Pro Lt"/>
                <w:sz w:val="20"/>
                <w:szCs w:val="20"/>
              </w:rPr>
              <w:t>work with mentor</w:t>
            </w:r>
          </w:p>
          <w:p w14:paraId="0C9F0BEF" w14:textId="5C070049" w:rsidR="00874FA2" w:rsidRPr="000B0800" w:rsidRDefault="00874FA2" w:rsidP="000B0800">
            <w:pPr>
              <w:spacing w:after="0" w:line="240" w:lineRule="auto"/>
              <w:rPr>
                <w:rFonts w:ascii="Proba Pro Lt" w:hAnsi="Proba Pro Lt"/>
                <w:sz w:val="20"/>
                <w:szCs w:val="20"/>
              </w:rPr>
            </w:pPr>
            <w:r w:rsidRPr="000B0800">
              <w:rPr>
                <w:rFonts w:ascii="Segoe UI Symbol" w:hAnsi="Segoe UI Symbol" w:cs="Segoe UI Symbol"/>
                <w:sz w:val="20"/>
                <w:szCs w:val="20"/>
              </w:rPr>
              <w:t>☐</w:t>
            </w:r>
            <w:r w:rsidRPr="000B0800">
              <w:rPr>
                <w:rFonts w:ascii="Proba Pro Lt" w:hAnsi="Proba Pro Lt"/>
                <w:b/>
                <w:sz w:val="20"/>
                <w:szCs w:val="20"/>
              </w:rPr>
              <w:t xml:space="preserve"> </w:t>
            </w:r>
            <w:r w:rsidR="00DE44C1" w:rsidRPr="000B0800">
              <w:rPr>
                <w:rFonts w:ascii="Proba Pro Lt" w:hAnsi="Proba Pro Lt"/>
                <w:sz w:val="20"/>
                <w:szCs w:val="20"/>
              </w:rPr>
              <w:t>(other)</w:t>
            </w:r>
            <w:r w:rsidRPr="000B0800">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4C999582" w14:textId="00A71AAB" w:rsidR="00874FA2" w:rsidRPr="000B0800" w:rsidRDefault="00DE44C1" w:rsidP="006C1FD2">
            <w:pPr>
              <w:numPr>
                <w:ilvl w:val="1"/>
                <w:numId w:val="275"/>
              </w:numPr>
              <w:spacing w:after="0" w:line="240" w:lineRule="auto"/>
              <w:rPr>
                <w:rFonts w:ascii="Proba Pro Lt" w:hAnsi="Proba Pro Lt"/>
                <w:sz w:val="20"/>
                <w:szCs w:val="20"/>
              </w:rPr>
            </w:pPr>
            <w:r w:rsidRPr="000B0800">
              <w:rPr>
                <w:rFonts w:ascii="Proba Pro Lt" w:hAnsi="Proba Pro Lt"/>
                <w:sz w:val="20"/>
                <w:szCs w:val="20"/>
              </w:rPr>
              <w:t>Comments:</w:t>
            </w:r>
          </w:p>
        </w:tc>
      </w:tr>
      <w:tr w:rsidR="00874FA2" w:rsidRPr="000B0800" w14:paraId="37793A31" w14:textId="77777777" w:rsidTr="00874FA2">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749600C2" w14:textId="77777777" w:rsidR="00874FA2" w:rsidRPr="000B0800" w:rsidRDefault="00874FA2" w:rsidP="000B0800">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39A81561" w14:textId="77777777" w:rsidR="00874FA2" w:rsidRPr="000B0800" w:rsidRDefault="00874FA2" w:rsidP="000B0800">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0048EA4E" w14:textId="77777777" w:rsidR="00874FA2" w:rsidRPr="000B0800" w:rsidRDefault="00874FA2" w:rsidP="000B0800">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0851716E"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12DD818E" w14:textId="77777777" w:rsidTr="00874FA2">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BA389E" w14:textId="11CBF44B"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 xml:space="preserve">2.8. Monitoring student work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1AD340" w14:textId="0E846F29"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Class attendance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270D85" w14:textId="5BB1D6C6" w:rsidR="00874FA2" w:rsidRPr="000B0800" w:rsidRDefault="00F328AA"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Y</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3EAE43" w14:textId="351D8F8D" w:rsidR="00874FA2" w:rsidRPr="000B0800" w:rsidRDefault="00874FA2" w:rsidP="000B0800">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B01F6C" w14:textId="17F0C6EE"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Research</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B25F54" w14:textId="5708BACC" w:rsidR="00874FA2" w:rsidRPr="000B0800" w:rsidRDefault="00874FA2" w:rsidP="000B0800">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000557" w14:textId="46A84CFF" w:rsidR="00874FA2" w:rsidRPr="000B0800" w:rsidRDefault="00F328AA"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D99CB1" w14:textId="2A3E209F" w:rsidR="00874FA2" w:rsidRPr="000B0800" w:rsidRDefault="00481AA2" w:rsidP="000B0800">
            <w:pPr>
              <w:spacing w:after="0" w:line="240" w:lineRule="auto"/>
              <w:rPr>
                <w:rFonts w:ascii="Proba Pro Lt" w:hAnsi="Proba Pro Lt"/>
                <w:sz w:val="20"/>
                <w:szCs w:val="20"/>
              </w:rPr>
            </w:pPr>
            <w:r w:rsidRPr="000B0800">
              <w:rPr>
                <w:rFonts w:ascii="Proba Pro Lt" w:hAnsi="Proba Pro Lt"/>
                <w:sz w:val="20"/>
                <w:szCs w:val="20"/>
              </w:rPr>
              <w:t>Oral exam</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5D1416" w14:textId="2B39C8ED" w:rsidR="00874FA2" w:rsidRPr="000B0800" w:rsidRDefault="00874FA2" w:rsidP="000B0800">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BD8450A" w14:textId="567C2C12" w:rsidR="00874FA2" w:rsidRPr="000B0800" w:rsidRDefault="00F328AA"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r>
      <w:tr w:rsidR="00874FA2" w:rsidRPr="000B0800" w14:paraId="5B3BFD5F"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6BFCDCC" w14:textId="77777777" w:rsidR="00874FA2" w:rsidRPr="000B0800" w:rsidRDefault="00874FA2" w:rsidP="000B0800">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46E134" w14:textId="428BA302"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Experimental work</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3A566B" w14:textId="4A18D483" w:rsidR="00874FA2" w:rsidRPr="000B0800" w:rsidRDefault="00874FA2" w:rsidP="000B0800">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120821" w14:textId="10BF4F47" w:rsidR="00874FA2" w:rsidRPr="000B0800" w:rsidRDefault="00F328AA"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CEE236" w14:textId="37EF0C7F"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Report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C8EDC9" w14:textId="78055075" w:rsidR="00874FA2" w:rsidRPr="000B0800" w:rsidRDefault="00874FA2" w:rsidP="000B0800">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570C64" w14:textId="6A6FD44D" w:rsidR="00874FA2" w:rsidRPr="000B0800" w:rsidRDefault="00F328AA"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832008" w14:textId="7672BA4A" w:rsidR="00874FA2" w:rsidRPr="000B0800" w:rsidRDefault="008D3CFD" w:rsidP="000B0800">
            <w:pPr>
              <w:spacing w:after="0" w:line="240" w:lineRule="auto"/>
              <w:rPr>
                <w:rFonts w:ascii="Proba Pro Lt" w:hAnsi="Proba Pro Lt"/>
                <w:b/>
                <w:sz w:val="20"/>
                <w:szCs w:val="20"/>
                <w:lang w:val="en-US"/>
              </w:rPr>
            </w:pPr>
            <w:r w:rsidRPr="000B0800">
              <w:rPr>
                <w:rFonts w:ascii="Proba Pro Lt" w:hAnsi="Proba Pro Lt"/>
                <w:sz w:val="20"/>
                <w:szCs w:val="20"/>
                <w:lang w:val="en-US"/>
              </w:rPr>
              <w:t>Competitions</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70CC96" w14:textId="6068DF7B" w:rsidR="00874FA2" w:rsidRPr="000B0800" w:rsidRDefault="00F328AA" w:rsidP="000B0800">
            <w:pPr>
              <w:spacing w:after="0" w:line="240" w:lineRule="auto"/>
              <w:jc w:val="center"/>
              <w:rPr>
                <w:rFonts w:ascii="Proba Pro Lt" w:hAnsi="Proba Pro Lt"/>
                <w:sz w:val="20"/>
                <w:szCs w:val="20"/>
                <w:lang w:val="en-US"/>
              </w:rPr>
            </w:pPr>
            <w:r w:rsidRPr="000B0800">
              <w:rPr>
                <w:rFonts w:ascii="Proba Pro Lt" w:hAnsi="Proba Pro Lt"/>
                <w:sz w:val="20"/>
                <w:szCs w:val="20"/>
                <w:lang w:val="en-US"/>
              </w:rPr>
              <w:t>Y</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3659619" w14:textId="76918828" w:rsidR="00874FA2" w:rsidRPr="000B0800" w:rsidRDefault="00874FA2" w:rsidP="000B0800">
            <w:pPr>
              <w:spacing w:after="0" w:line="240" w:lineRule="auto"/>
              <w:jc w:val="center"/>
              <w:rPr>
                <w:rFonts w:ascii="Proba Pro Lt" w:hAnsi="Proba Pro Lt"/>
                <w:b/>
                <w:sz w:val="20"/>
                <w:szCs w:val="20"/>
                <w:lang w:val="en-US"/>
              </w:rPr>
            </w:pPr>
          </w:p>
        </w:tc>
      </w:tr>
      <w:tr w:rsidR="00874FA2" w:rsidRPr="000B0800" w14:paraId="2BB0A67A"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773F982" w14:textId="77777777" w:rsidR="00874FA2" w:rsidRPr="000B0800" w:rsidRDefault="00874FA2" w:rsidP="000B0800">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37BB75" w14:textId="655A9995"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Essay</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1F3912" w14:textId="754E3AB8" w:rsidR="00874FA2" w:rsidRPr="000B0800" w:rsidRDefault="00874FA2" w:rsidP="000B0800">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DD188A" w14:textId="5A14454C" w:rsidR="00874FA2" w:rsidRPr="000B0800" w:rsidRDefault="00F328AA"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035E66" w14:textId="461CD036" w:rsidR="00874FA2" w:rsidRPr="000B0800" w:rsidRDefault="00D9790E" w:rsidP="000B0800">
            <w:pPr>
              <w:spacing w:after="0" w:line="240" w:lineRule="auto"/>
              <w:rPr>
                <w:rFonts w:ascii="Proba Pro Lt" w:hAnsi="Proba Pro Lt"/>
                <w:b/>
                <w:sz w:val="20"/>
                <w:szCs w:val="20"/>
                <w:lang w:val="en-US"/>
              </w:rPr>
            </w:pPr>
            <w:r w:rsidRPr="000B0800">
              <w:rPr>
                <w:rFonts w:ascii="Proba Pro Lt" w:hAnsi="Proba Pro Lt"/>
                <w:sz w:val="20"/>
                <w:szCs w:val="20"/>
              </w:rPr>
              <w:t>Seminar paper</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49109F" w14:textId="5313274D" w:rsidR="00874FA2" w:rsidRPr="000B0800" w:rsidRDefault="00874FA2" w:rsidP="000B0800">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0F8BFD" w14:textId="3B73E7D4" w:rsidR="00874FA2" w:rsidRPr="000B0800" w:rsidRDefault="00F328AA"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7A35DD" w14:textId="6BE8A72A" w:rsidR="00874FA2" w:rsidRPr="000B0800" w:rsidRDefault="00DE44C1" w:rsidP="000B0800">
            <w:pPr>
              <w:spacing w:after="0" w:line="240" w:lineRule="auto"/>
              <w:rPr>
                <w:rFonts w:ascii="Proba Pro Lt" w:hAnsi="Proba Pro Lt"/>
                <w:b/>
                <w:sz w:val="20"/>
                <w:szCs w:val="20"/>
                <w:lang w:val="en-US"/>
              </w:rPr>
            </w:pPr>
            <w:r w:rsidRPr="000B0800">
              <w:rPr>
                <w:rFonts w:ascii="Proba Pro Lt" w:hAnsi="Proba Pro Lt"/>
                <w:sz w:val="20"/>
                <w:szCs w:val="20"/>
                <w:lang w:val="en-US"/>
              </w:rPr>
              <w:t>(other)</w:t>
            </w:r>
            <w:r w:rsidR="00874FA2" w:rsidRPr="000B0800">
              <w:rPr>
                <w:rFonts w:ascii="Proba Pro Lt" w:hAnsi="Proba Pro Lt"/>
                <w:sz w:val="20"/>
                <w:szCs w:val="20"/>
                <w:lang w:val="en-US"/>
              </w:rPr>
              <w:t xml:space="preserve">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7127AA" w14:textId="48215174" w:rsidR="00874FA2" w:rsidRPr="000B0800" w:rsidRDefault="00874FA2" w:rsidP="000B0800">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90B906E" w14:textId="413EB0C6" w:rsidR="00874FA2" w:rsidRPr="000B0800" w:rsidRDefault="00874FA2" w:rsidP="000B0800">
            <w:pPr>
              <w:spacing w:after="0" w:line="240" w:lineRule="auto"/>
              <w:jc w:val="center"/>
              <w:rPr>
                <w:rFonts w:ascii="Proba Pro Lt" w:hAnsi="Proba Pro Lt"/>
                <w:b/>
                <w:sz w:val="20"/>
                <w:szCs w:val="20"/>
                <w:lang w:val="en-US"/>
              </w:rPr>
            </w:pPr>
          </w:p>
        </w:tc>
      </w:tr>
      <w:tr w:rsidR="00874FA2" w:rsidRPr="000B0800" w14:paraId="64AE8FBD"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2EF59FB" w14:textId="77777777" w:rsidR="00874FA2" w:rsidRPr="000B0800" w:rsidRDefault="00874FA2" w:rsidP="000B0800">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5BCCD9" w14:textId="0DF8013F"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Preliminary exam</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CE726F" w14:textId="1C383903" w:rsidR="00874FA2" w:rsidRPr="000B0800" w:rsidRDefault="00874FA2" w:rsidP="000B0800">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08B861" w14:textId="449D11BB" w:rsidR="00874FA2" w:rsidRPr="000B0800" w:rsidRDefault="00F328AA" w:rsidP="000B0800">
            <w:pPr>
              <w:spacing w:after="0" w:line="240" w:lineRule="auto"/>
              <w:jc w:val="center"/>
              <w:rPr>
                <w:rFonts w:ascii="Proba Pro Lt" w:hAnsi="Proba Pro Lt"/>
                <w:b/>
                <w:sz w:val="20"/>
                <w:szCs w:val="20"/>
                <w:lang w:val="en-US"/>
              </w:rPr>
            </w:pPr>
            <w:r w:rsidRPr="000B0800">
              <w:rPr>
                <w:rFonts w:ascii="Proba Pro Lt" w:hAnsi="Proba Pro Lt"/>
                <w:sz w:val="20"/>
                <w:szCs w:val="20"/>
                <w:lang w:val="en-US"/>
              </w:rPr>
              <w:t>N</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9659F2" w14:textId="1C57D73F" w:rsidR="00874FA2" w:rsidRPr="000B0800" w:rsidRDefault="00D9790E" w:rsidP="000B0800">
            <w:pPr>
              <w:spacing w:after="0" w:line="240" w:lineRule="auto"/>
              <w:rPr>
                <w:rFonts w:ascii="Proba Pro Lt" w:hAnsi="Proba Pro Lt"/>
                <w:b/>
                <w:sz w:val="20"/>
                <w:szCs w:val="20"/>
                <w:lang w:val="en-US"/>
              </w:rPr>
            </w:pPr>
            <w:r w:rsidRPr="000B0800">
              <w:rPr>
                <w:rFonts w:ascii="Proba Pro Lt" w:hAnsi="Proba Pro Lt"/>
                <w:sz w:val="20"/>
                <w:szCs w:val="20"/>
              </w:rPr>
              <w:t>Practical work</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058ABB" w14:textId="076F202C" w:rsidR="00874FA2" w:rsidRPr="000B0800" w:rsidRDefault="00874FA2" w:rsidP="000B0800">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A7FE66" w14:textId="180BBC08" w:rsidR="00874FA2" w:rsidRPr="000B0800" w:rsidRDefault="00F328AA" w:rsidP="000B0800">
            <w:pPr>
              <w:spacing w:after="0" w:line="240" w:lineRule="auto"/>
              <w:jc w:val="center"/>
              <w:rPr>
                <w:rFonts w:ascii="Proba Pro Lt" w:hAnsi="Proba Pro Lt"/>
                <w:sz w:val="20"/>
                <w:szCs w:val="20"/>
              </w:rPr>
            </w:pPr>
            <w:r w:rsidRPr="000B0800">
              <w:rPr>
                <w:rFonts w:ascii="Proba Pro Lt" w:hAnsi="Proba Pro Lt"/>
                <w:sz w:val="20"/>
                <w:szCs w:val="20"/>
              </w:rPr>
              <w:t>N</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D7806C" w14:textId="5F95B419" w:rsidR="00874FA2" w:rsidRPr="000B0800" w:rsidRDefault="00DE44C1" w:rsidP="000B0800">
            <w:pPr>
              <w:spacing w:after="0" w:line="240" w:lineRule="auto"/>
              <w:rPr>
                <w:rFonts w:ascii="Proba Pro Lt" w:hAnsi="Proba Pro Lt"/>
                <w:sz w:val="20"/>
                <w:szCs w:val="20"/>
              </w:rPr>
            </w:pPr>
            <w:r w:rsidRPr="000B0800">
              <w:rPr>
                <w:rFonts w:ascii="Proba Pro Lt" w:hAnsi="Proba Pro Lt"/>
                <w:sz w:val="20"/>
                <w:szCs w:val="20"/>
              </w:rPr>
              <w:t>(other)</w:t>
            </w:r>
            <w:r w:rsidR="00874FA2" w:rsidRPr="000B0800">
              <w:rPr>
                <w:rFonts w:ascii="Proba Pro Lt" w:hAnsi="Proba Pro Lt"/>
                <w:sz w:val="20"/>
                <w:szCs w:val="20"/>
              </w:rPr>
              <w:t xml:space="preserve">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668241" w14:textId="1D106968" w:rsidR="00874FA2" w:rsidRPr="000B0800" w:rsidRDefault="00874FA2" w:rsidP="000B0800">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99FDB57" w14:textId="19A88D94" w:rsidR="00874FA2" w:rsidRPr="000B0800" w:rsidRDefault="00874FA2" w:rsidP="000B0800">
            <w:pPr>
              <w:spacing w:after="0" w:line="240" w:lineRule="auto"/>
              <w:jc w:val="center"/>
              <w:rPr>
                <w:rFonts w:ascii="Proba Pro Lt" w:hAnsi="Proba Pro Lt"/>
                <w:sz w:val="20"/>
                <w:szCs w:val="20"/>
              </w:rPr>
            </w:pPr>
          </w:p>
        </w:tc>
      </w:tr>
      <w:tr w:rsidR="00874FA2" w:rsidRPr="000B0800" w14:paraId="0FEF6300"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7CD3E86" w14:textId="77777777" w:rsidR="00874FA2" w:rsidRPr="000B0800" w:rsidRDefault="00874FA2" w:rsidP="000B0800">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37E44DA2" w14:textId="37996DE9"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Project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4C83071C" w14:textId="13A1BD08" w:rsidR="00874FA2" w:rsidRPr="000B0800" w:rsidRDefault="00874FA2" w:rsidP="000B0800">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9B48D0B" w14:textId="55F5911B" w:rsidR="00874FA2" w:rsidRPr="000B0800" w:rsidRDefault="00F328AA" w:rsidP="000B0800">
            <w:pPr>
              <w:spacing w:after="0" w:line="240" w:lineRule="auto"/>
              <w:jc w:val="center"/>
              <w:rPr>
                <w:rFonts w:ascii="Proba Pro Lt" w:hAnsi="Proba Pro Lt"/>
                <w:sz w:val="20"/>
                <w:szCs w:val="20"/>
              </w:rPr>
            </w:pPr>
            <w:r w:rsidRPr="000B0800">
              <w:rPr>
                <w:rFonts w:ascii="Proba Pro Lt" w:hAnsi="Proba Pro Lt"/>
                <w:sz w:val="20"/>
                <w:szCs w:val="20"/>
              </w:rPr>
              <w:t>N</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E93D0F5" w14:textId="227984E7"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Written exam</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7C451C6" w14:textId="0D963164" w:rsidR="00874FA2" w:rsidRPr="000B0800" w:rsidRDefault="00874FA2" w:rsidP="000B0800">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181DBB2" w14:textId="20DAE3A1" w:rsidR="00874FA2" w:rsidRPr="000B0800" w:rsidRDefault="00F328AA" w:rsidP="000B0800">
            <w:pPr>
              <w:spacing w:after="0" w:line="240" w:lineRule="auto"/>
              <w:jc w:val="center"/>
              <w:rPr>
                <w:rFonts w:ascii="Proba Pro Lt" w:hAnsi="Proba Pro Lt"/>
                <w:sz w:val="20"/>
                <w:szCs w:val="20"/>
              </w:rPr>
            </w:pPr>
            <w:r w:rsidRPr="000B0800">
              <w:rPr>
                <w:rFonts w:ascii="Proba Pro Lt" w:hAnsi="Proba Pro Lt"/>
                <w:sz w:val="20"/>
                <w:szCs w:val="20"/>
              </w:rPr>
              <w:t>N</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DD5E912" w14:textId="66912A5A" w:rsidR="00874FA2" w:rsidRPr="000B0800" w:rsidRDefault="00D9790E" w:rsidP="000B0800">
            <w:pPr>
              <w:spacing w:after="0" w:line="240" w:lineRule="auto"/>
              <w:rPr>
                <w:rFonts w:ascii="Proba Pro Lt" w:hAnsi="Proba Pro Lt"/>
                <w:sz w:val="20"/>
                <w:szCs w:val="20"/>
              </w:rPr>
            </w:pPr>
            <w:r w:rsidRPr="000B0800">
              <w:rPr>
                <w:rFonts w:ascii="Proba Pro Lt" w:hAnsi="Proba Pro Lt"/>
                <w:sz w:val="20"/>
                <w:szCs w:val="20"/>
              </w:rPr>
              <w:t>ECTS credits (total)</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525B3439" w14:textId="77777777" w:rsidR="00874FA2" w:rsidRPr="000B0800" w:rsidRDefault="00874FA2" w:rsidP="000B0800">
            <w:pPr>
              <w:spacing w:after="0" w:line="240" w:lineRule="auto"/>
              <w:jc w:val="center"/>
              <w:rPr>
                <w:rFonts w:ascii="Proba Pro Lt" w:hAnsi="Proba Pro Lt"/>
                <w:sz w:val="20"/>
                <w:szCs w:val="20"/>
              </w:rPr>
            </w:pPr>
            <w:r w:rsidRPr="000B0800">
              <w:rPr>
                <w:rFonts w:ascii="Proba Pro Lt" w:hAnsi="Proba Pro Lt"/>
                <w:sz w:val="20"/>
                <w:szCs w:val="20"/>
              </w:rPr>
              <w:t>0</w:t>
            </w:r>
          </w:p>
        </w:tc>
      </w:tr>
      <w:tr w:rsidR="008D3CFD" w:rsidRPr="000B0800" w14:paraId="7E259E0F" w14:textId="77777777" w:rsidTr="00874FA2">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DB5A6E0" w14:textId="31542DA6" w:rsidR="008D3CFD" w:rsidRPr="000B0800" w:rsidRDefault="008D3CFD" w:rsidP="000B0800">
            <w:pPr>
              <w:spacing w:after="0" w:line="240" w:lineRule="auto"/>
              <w:rPr>
                <w:rFonts w:ascii="Proba Pro Lt" w:hAnsi="Proba Pro Lt"/>
                <w:sz w:val="20"/>
                <w:szCs w:val="20"/>
              </w:rPr>
            </w:pPr>
            <w:r w:rsidRPr="000B0800">
              <w:rPr>
                <w:rFonts w:ascii="Proba Pro Lt" w:hAnsi="Proba Pro Lt"/>
                <w:sz w:val="20"/>
                <w:szCs w:val="20"/>
              </w:rPr>
              <w:t>2.9. Assessment methods and criteria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CCFE233" w14:textId="329A9AD1" w:rsidR="008D3CFD" w:rsidRPr="000B0800" w:rsidRDefault="008D3CFD" w:rsidP="000B0800">
            <w:pPr>
              <w:spacing w:after="0" w:line="240" w:lineRule="auto"/>
              <w:rPr>
                <w:rFonts w:ascii="Proba Pro Lt" w:hAnsi="Proba Pro Lt"/>
                <w:sz w:val="20"/>
                <w:szCs w:val="20"/>
              </w:rPr>
            </w:pPr>
            <w:r w:rsidRPr="000B0800">
              <w:rPr>
                <w:rFonts w:ascii="Proba Pro Lt" w:hAnsi="Proba Pro Lt" w:cs="Arial"/>
                <w:color w:val="000000"/>
                <w:sz w:val="20"/>
                <w:szCs w:val="20"/>
              </w:rPr>
              <w:t>Doing 30 contact hours of exer</w:t>
            </w:r>
            <w:r w:rsidR="00F51FE6" w:rsidRPr="000B0800">
              <w:rPr>
                <w:rFonts w:ascii="Proba Pro Lt" w:hAnsi="Proba Pro Lt" w:cs="Arial"/>
                <w:color w:val="000000"/>
                <w:sz w:val="20"/>
                <w:szCs w:val="20"/>
              </w:rPr>
              <w:t>cises (one hour is equivalent to one</w:t>
            </w:r>
            <w:r w:rsidRPr="000B0800">
              <w:rPr>
                <w:rFonts w:ascii="Proba Pro Lt" w:hAnsi="Proba Pro Lt" w:cs="Arial"/>
                <w:color w:val="000000"/>
                <w:sz w:val="20"/>
                <w:szCs w:val="20"/>
              </w:rPr>
              <w:t xml:space="preserve"> point) reduced by 20% of allowed absences equals 24 points per semestar</w:t>
            </w:r>
          </w:p>
        </w:tc>
      </w:tr>
      <w:tr w:rsidR="008D3CFD" w:rsidRPr="000B0800" w14:paraId="31662F94"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42D9612" w14:textId="6706B1EE" w:rsidR="008D3CFD" w:rsidRPr="000B0800" w:rsidRDefault="008D3CFD" w:rsidP="000B0800">
            <w:pPr>
              <w:spacing w:after="0" w:line="240" w:lineRule="auto"/>
              <w:rPr>
                <w:rFonts w:ascii="Proba Pro Lt" w:hAnsi="Proba Pro Lt"/>
                <w:sz w:val="20"/>
                <w:szCs w:val="20"/>
              </w:rPr>
            </w:pPr>
            <w:r w:rsidRPr="000B0800">
              <w:rPr>
                <w:rFonts w:ascii="Proba Pro Lt" w:hAnsi="Proba Pro Lt"/>
                <w:sz w:val="20"/>
                <w:szCs w:val="20"/>
              </w:rPr>
              <w:t>2.10. Student responsibilities</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95E14FA" w14:textId="77777777" w:rsidR="008D3CFD" w:rsidRPr="000B0800" w:rsidRDefault="008D3C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p w14:paraId="125DBE9C" w14:textId="621E9BFE" w:rsidR="008D3CFD" w:rsidRPr="000B0800" w:rsidRDefault="00F51FE6" w:rsidP="006C1FD2">
            <w:pPr>
              <w:pStyle w:val="ListParagraph"/>
              <w:numPr>
                <w:ilvl w:val="0"/>
                <w:numId w:val="277"/>
              </w:numPr>
              <w:spacing w:after="0" w:line="240" w:lineRule="auto"/>
              <w:rPr>
                <w:rFonts w:ascii="Proba Pro Lt" w:hAnsi="Proba Pro Lt"/>
                <w:sz w:val="20"/>
                <w:szCs w:val="20"/>
              </w:rPr>
            </w:pPr>
            <w:r w:rsidRPr="000B0800">
              <w:rPr>
                <w:rFonts w:ascii="Proba Pro Lt" w:hAnsi="Proba Pro Lt"/>
                <w:sz w:val="20"/>
                <w:szCs w:val="20"/>
              </w:rPr>
              <w:t>a</w:t>
            </w:r>
            <w:r w:rsidR="008D3CFD" w:rsidRPr="000B0800">
              <w:rPr>
                <w:rFonts w:ascii="Proba Pro Lt" w:hAnsi="Proba Pro Lt"/>
                <w:sz w:val="20"/>
                <w:szCs w:val="20"/>
              </w:rPr>
              <w:t>ttend classes regularly and/or participate in competitions: university championship, interfaculty sports games, state student sports championship, humanitary races, sports activities organized by FFTB ASA and Probion</w:t>
            </w:r>
          </w:p>
        </w:tc>
      </w:tr>
      <w:tr w:rsidR="00874FA2" w:rsidRPr="000B0800" w14:paraId="622E912A" w14:textId="77777777" w:rsidTr="00F328AA">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83C107D" w14:textId="1ECEBEF5"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2.11. Required literature (available in the library and/or via other media)</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73516F70" w14:textId="0E319CDA" w:rsidR="00874FA2" w:rsidRPr="000B0800" w:rsidRDefault="00977426" w:rsidP="000B0800">
            <w:pPr>
              <w:spacing w:after="0" w:line="240" w:lineRule="auto"/>
              <w:jc w:val="center"/>
              <w:rPr>
                <w:rFonts w:ascii="Proba Pro Lt" w:hAnsi="Proba Pro Lt"/>
                <w:b/>
                <w:sz w:val="20"/>
                <w:szCs w:val="20"/>
              </w:rPr>
            </w:pPr>
            <w:r w:rsidRPr="000B0800">
              <w:rPr>
                <w:rFonts w:ascii="Proba Pro Lt" w:hAnsi="Proba Pro Lt"/>
                <w:b/>
                <w:sz w:val="20"/>
                <w:szCs w:val="20"/>
              </w:rPr>
              <w:t>Title</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62D0856" w14:textId="27C4E598" w:rsidR="00874FA2" w:rsidRPr="000B0800" w:rsidRDefault="00977426" w:rsidP="000B0800">
            <w:pPr>
              <w:spacing w:after="0" w:line="240" w:lineRule="auto"/>
              <w:jc w:val="center"/>
              <w:rPr>
                <w:rFonts w:ascii="Proba Pro Lt" w:hAnsi="Proba Pro Lt"/>
                <w:b/>
                <w:sz w:val="20"/>
                <w:szCs w:val="20"/>
              </w:rPr>
            </w:pPr>
            <w:r w:rsidRPr="000B0800">
              <w:rPr>
                <w:rFonts w:ascii="Proba Pro Lt" w:hAnsi="Proba Pro Lt"/>
                <w:b/>
                <w:sz w:val="20"/>
                <w:szCs w:val="20"/>
              </w:rPr>
              <w:t>Number of copies in the library</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58A58D67" w14:textId="46E423CB" w:rsidR="00874FA2" w:rsidRPr="000B0800" w:rsidRDefault="00977426" w:rsidP="000B0800">
            <w:pPr>
              <w:spacing w:after="0" w:line="240" w:lineRule="auto"/>
              <w:jc w:val="center"/>
              <w:rPr>
                <w:rFonts w:ascii="Proba Pro Lt" w:hAnsi="Proba Pro Lt"/>
                <w:b/>
                <w:sz w:val="20"/>
                <w:szCs w:val="20"/>
              </w:rPr>
            </w:pPr>
            <w:r w:rsidRPr="000B0800">
              <w:rPr>
                <w:rFonts w:ascii="Proba Pro Lt" w:hAnsi="Proba Pro Lt"/>
                <w:b/>
                <w:sz w:val="20"/>
                <w:szCs w:val="20"/>
              </w:rPr>
              <w:t>Availability via other media</w:t>
            </w:r>
          </w:p>
        </w:tc>
      </w:tr>
      <w:tr w:rsidR="00874FA2" w:rsidRPr="000B0800" w14:paraId="7C6FE65B" w14:textId="77777777" w:rsidTr="004B70AF">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F83F5EA" w14:textId="77777777" w:rsidR="00874FA2" w:rsidRPr="000B0800" w:rsidRDefault="00874FA2" w:rsidP="000B0800">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747DDCEF"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1B91AF3E"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3EFC9F16" w14:textId="77777777"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0890CB0C"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E6D0F84" w14:textId="3C2E2681"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2.12. Optional literature</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8F921C0" w14:textId="2637ACF5"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r w:rsidR="00874FA2" w:rsidRPr="000B0800" w14:paraId="0AE3EA29"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5CA4E6C" w14:textId="5B8BE516"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2.13. Exam dates</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D2F4E84" w14:textId="011BF8A4" w:rsidR="00874FA2" w:rsidRPr="000B0800" w:rsidRDefault="00977426" w:rsidP="000B0800">
            <w:pPr>
              <w:spacing w:after="0" w:line="240" w:lineRule="auto"/>
              <w:rPr>
                <w:rFonts w:ascii="Proba Pro Lt" w:hAnsi="Proba Pro Lt"/>
                <w:sz w:val="20"/>
                <w:szCs w:val="20"/>
              </w:rPr>
            </w:pPr>
            <w:r w:rsidRPr="000B0800">
              <w:rPr>
                <w:rFonts w:ascii="Proba Pro Lt" w:hAnsi="Proba Pro Lt"/>
                <w:i/>
                <w:sz w:val="20"/>
                <w:szCs w:val="20"/>
              </w:rPr>
              <w:t>Exam dates are published in Studomat.</w:t>
            </w:r>
            <w:r w:rsidR="00F328AA" w:rsidRPr="000B0800">
              <w:rPr>
                <w:rFonts w:ascii="Proba Pro Lt" w:hAnsi="Proba Pro Lt"/>
                <w:sz w:val="20"/>
                <w:szCs w:val="20"/>
              </w:rPr>
              <w:t xml:space="preserve"> </w:t>
            </w:r>
          </w:p>
        </w:tc>
      </w:tr>
      <w:tr w:rsidR="00874FA2" w:rsidRPr="000B0800" w14:paraId="6DAB2B45"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28B229" w14:textId="6F2EBB11" w:rsidR="00874FA2" w:rsidRPr="000B0800" w:rsidRDefault="00977426" w:rsidP="000B0800">
            <w:pPr>
              <w:spacing w:after="0" w:line="240" w:lineRule="auto"/>
              <w:rPr>
                <w:rFonts w:ascii="Proba Pro Lt" w:hAnsi="Proba Pro Lt"/>
                <w:sz w:val="20"/>
                <w:szCs w:val="20"/>
              </w:rPr>
            </w:pPr>
            <w:r w:rsidRPr="000B0800">
              <w:rPr>
                <w:rFonts w:ascii="Proba Pro Lt" w:hAnsi="Proba Pro Lt"/>
                <w:sz w:val="20"/>
                <w:szCs w:val="20"/>
              </w:rPr>
              <w:t xml:space="preserve">2.14. Other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0E47A5AA" w14:textId="0EB3E3D2" w:rsidR="00874FA2" w:rsidRPr="000B0800" w:rsidRDefault="00874FA2" w:rsidP="000B0800">
            <w:pPr>
              <w:spacing w:after="0" w:line="240" w:lineRule="auto"/>
              <w:rPr>
                <w:rFonts w:ascii="Proba Pro Lt" w:hAnsi="Proba Pro Lt"/>
                <w:sz w:val="20"/>
                <w:szCs w:val="20"/>
              </w:rPr>
            </w:pPr>
            <w:r w:rsidRPr="000B0800">
              <w:rPr>
                <w:rFonts w:ascii="Proba Pro Lt" w:hAnsi="Proba Pro Lt"/>
                <w:sz w:val="20"/>
                <w:szCs w:val="20"/>
              </w:rPr>
              <w:t xml:space="preserve">-  </w:t>
            </w:r>
          </w:p>
        </w:tc>
      </w:tr>
    </w:tbl>
    <w:p w14:paraId="333E7D11" w14:textId="77777777" w:rsidR="008D3CFD" w:rsidRPr="000B0800" w:rsidRDefault="008D3CFD" w:rsidP="000B0800">
      <w:pPr>
        <w:spacing w:after="0" w:line="240" w:lineRule="auto"/>
        <w:rPr>
          <w:rFonts w:ascii="Proba Pro Lt" w:hAnsi="Proba Pro Lt"/>
          <w:sz w:val="20"/>
          <w:szCs w:val="20"/>
        </w:rPr>
      </w:pPr>
    </w:p>
    <w:p w14:paraId="74F09197" w14:textId="3C6C3343"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92"/>
        <w:gridCol w:w="332"/>
        <w:gridCol w:w="900"/>
        <w:gridCol w:w="42"/>
        <w:gridCol w:w="653"/>
        <w:gridCol w:w="511"/>
        <w:gridCol w:w="495"/>
      </w:tblGrid>
      <w:tr w:rsidR="00670534" w:rsidRPr="000B0800" w14:paraId="307D16F5"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BA19D0" w14:textId="7E7A48BB" w:rsidR="00670534"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670534" w:rsidRPr="000B0800" w14:paraId="100FA31A" w14:textId="77777777" w:rsidTr="00436AD7">
        <w:tc>
          <w:tcPr>
            <w:tcW w:w="1256" w:type="pct"/>
            <w:tcBorders>
              <w:top w:val="single" w:sz="12" w:space="0" w:color="auto"/>
              <w:left w:val="single" w:sz="12" w:space="0" w:color="auto"/>
            </w:tcBorders>
            <w:shd w:val="clear" w:color="auto" w:fill="00A0DC"/>
            <w:vAlign w:val="center"/>
          </w:tcPr>
          <w:p w14:paraId="49E6790A" w14:textId="001B93B4" w:rsidR="00670534" w:rsidRPr="000B0800" w:rsidRDefault="00670534"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sz w:val="20"/>
              <w:szCs w:val="20"/>
            </w:rPr>
            <w:id w:val="1914426493"/>
            <w:placeholder>
              <w:docPart w:val="91F3792404D44905931BD659A9192BAC"/>
            </w:placeholder>
          </w:sdtPr>
          <w:sdtContent>
            <w:tc>
              <w:tcPr>
                <w:tcW w:w="1524" w:type="pct"/>
                <w:gridSpan w:val="4"/>
                <w:tcBorders>
                  <w:top w:val="single" w:sz="12" w:space="0" w:color="auto"/>
                  <w:right w:val="single" w:sz="12" w:space="0" w:color="auto"/>
                </w:tcBorders>
                <w:vAlign w:val="center"/>
              </w:tcPr>
              <w:sdt>
                <w:sdtPr>
                  <w:rPr>
                    <w:rFonts w:ascii="Proba Pro Lt" w:hAnsi="Proba Pro Lt" w:cs="Arial"/>
                    <w:sz w:val="20"/>
                    <w:szCs w:val="20"/>
                  </w:rPr>
                  <w:id w:val="900954137"/>
                  <w:placeholder>
                    <w:docPart w:val="CCA17835D9314197807215BEFAD79344"/>
                  </w:placeholder>
                </w:sdtPr>
                <w:sdtContent>
                  <w:p w14:paraId="29BE4BC7" w14:textId="2BA95794" w:rsidR="00670534" w:rsidRPr="000B0800" w:rsidRDefault="00837414"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"http://www.pbf.unizg.hr/en/departments/department_of_biochemical_engineering/laboratory_for_biology_and_microbial_genetics/lidija_sver" </w:instrText>
                    </w:r>
                    <w:r w:rsidRPr="000B0800">
                      <w:rPr>
                        <w:rFonts w:ascii="Proba Pro Lt" w:hAnsi="Proba Pro Lt" w:cs="Arial"/>
                        <w:b/>
                        <w:sz w:val="20"/>
                        <w:szCs w:val="20"/>
                      </w:rPr>
                      <w:fldChar w:fldCharType="separate"/>
                    </w:r>
                    <w:r w:rsidR="00624715" w:rsidRPr="000B0800">
                      <w:rPr>
                        <w:rStyle w:val="Hyperlink"/>
                        <w:rFonts w:ascii="Proba Pro Lt" w:hAnsi="Proba Pro Lt" w:cs="Arial"/>
                        <w:b/>
                        <w:sz w:val="20"/>
                        <w:szCs w:val="20"/>
                      </w:rPr>
                      <w:t>Lidija Šver, PhD, Associate Professor</w:t>
                    </w:r>
                  </w:p>
                  <w:p w14:paraId="046DCE4A" w14:textId="5E0A103A" w:rsidR="00670534" w:rsidRPr="000B0800" w:rsidRDefault="00837414"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r w:rsidR="003C017E" w:rsidRPr="000B0800">
                      <w:rPr>
                        <w:rFonts w:ascii="Proba Pro Lt" w:hAnsi="Proba Pro Lt" w:cs="Arial"/>
                        <w:sz w:val="20"/>
                        <w:szCs w:val="20"/>
                      </w:rPr>
                      <w:t>Ksenija Vitale, PhD, Associate Professor</w:t>
                    </w:r>
                  </w:p>
                  <w:p w14:paraId="038F9AD1" w14:textId="48D8BB8E" w:rsidR="00670534" w:rsidRPr="000B0800" w:rsidRDefault="005874BD"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"http://www.pbf.unizg.hr/en/departments/department_of_biochemical_engineering/laboratory_for_biology_and_microbial_genetics/alenka_gagro" </w:instrText>
                    </w:r>
                    <w:r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Alenka Gagro, PhD, Assistant Professor</w:t>
                    </w:r>
                  </w:p>
                  <w:p w14:paraId="373304AA" w14:textId="6FEF5259" w:rsidR="00670534" w:rsidRPr="000B0800" w:rsidRDefault="005874BD"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"http://www.pbf.unizg.hr/en/departments/department_of_biochemical_engineering/laboratory_for_biology_and_microbial_genetics/mirjana_turkalj" </w:instrText>
                    </w:r>
                    <w:r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Mirjana Turkalj, PhD, Assistant Professor</w:t>
                    </w:r>
                  </w:p>
                  <w:p w14:paraId="3B46C533" w14:textId="59761BF0" w:rsidR="00670534" w:rsidRPr="000B0800" w:rsidRDefault="005874B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85" w:history="1">
                      <w:r w:rsidR="00670534" w:rsidRPr="000B0800">
                        <w:rPr>
                          <w:rStyle w:val="Hyperlink"/>
                          <w:rFonts w:ascii="Proba Pro Lt" w:hAnsi="Proba Pro Lt" w:cs="Arial"/>
                          <w:sz w:val="20"/>
                          <w:szCs w:val="20"/>
                        </w:rPr>
                        <w:t>Alemka Jaklin Kekez, DM</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25080E65" w14:textId="5EA2C13B" w:rsidR="00670534"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08351012"/>
            <w:placeholder>
              <w:docPart w:val="7D6AA99378524E9E9D5F66AEE5AD5706"/>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411CFC80" w14:textId="6924A806" w:rsidR="00670534"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670534" w:rsidRPr="000B0800" w14:paraId="4D8BAA1E" w14:textId="77777777" w:rsidTr="00436AD7">
        <w:tc>
          <w:tcPr>
            <w:tcW w:w="1256" w:type="pct"/>
            <w:tcBorders>
              <w:top w:val="single" w:sz="12" w:space="0" w:color="auto"/>
              <w:left w:val="single" w:sz="12" w:space="0" w:color="auto"/>
            </w:tcBorders>
            <w:shd w:val="clear" w:color="auto" w:fill="00A0DC"/>
            <w:vAlign w:val="center"/>
          </w:tcPr>
          <w:p w14:paraId="42F0E5CD" w14:textId="158D510B"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bookmarkStart w:id="34" w:name="Imunologija" w:displacedByCustomXml="next"/>
        <w:sdt>
          <w:sdtPr>
            <w:rPr>
              <w:rFonts w:ascii="Proba Pro Lt" w:hAnsi="Proba Pro Lt" w:cs="Arial"/>
              <w:sz w:val="20"/>
              <w:szCs w:val="20"/>
            </w:rPr>
            <w:id w:val="603846063"/>
            <w:placeholder>
              <w:docPart w:val="7CA3D6A1A17A43CFB133DFD85BDCD76D"/>
            </w:placeholder>
          </w:sdtPr>
          <w:sdtContent>
            <w:tc>
              <w:tcPr>
                <w:tcW w:w="1524" w:type="pct"/>
                <w:gridSpan w:val="4"/>
                <w:tcBorders>
                  <w:top w:val="single" w:sz="12" w:space="0" w:color="auto"/>
                  <w:right w:val="single" w:sz="12" w:space="0" w:color="auto"/>
                </w:tcBorders>
                <w:vAlign w:val="center"/>
              </w:tcPr>
              <w:p w14:paraId="2EACBCA5" w14:textId="2FE6329E" w:rsidR="00670534" w:rsidRPr="000B0800" w:rsidRDefault="006A7144"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Immunology for Nutritionist</w:t>
                </w:r>
                <w:r w:rsidR="007533DD">
                  <w:rPr>
                    <w:rStyle w:val="Heading1Char"/>
                    <w:rFonts w:ascii="Proba Pro Lt" w:eastAsia="Calibri" w:hAnsi="Proba Pro Lt"/>
                    <w:sz w:val="20"/>
                    <w:szCs w:val="20"/>
                  </w:rPr>
                  <w:t>s</w:t>
                </w:r>
              </w:p>
            </w:tc>
          </w:sdtContent>
        </w:sdt>
        <w:bookmarkEnd w:id="34" w:displacedByCustomXml="prev"/>
        <w:tc>
          <w:tcPr>
            <w:tcW w:w="1405" w:type="pct"/>
            <w:gridSpan w:val="5"/>
            <w:tcBorders>
              <w:top w:val="single" w:sz="12" w:space="0" w:color="auto"/>
              <w:right w:val="single" w:sz="12" w:space="0" w:color="auto"/>
            </w:tcBorders>
            <w:shd w:val="clear" w:color="auto" w:fill="00A0DC"/>
            <w:vAlign w:val="center"/>
          </w:tcPr>
          <w:p w14:paraId="33CDD13F" w14:textId="711683D3" w:rsidR="00670534"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640262022"/>
            <w:placeholder>
              <w:docPart w:val="D998C7378E394951986D2DC549518BE8"/>
            </w:placeholder>
          </w:sdtPr>
          <w:sdtContent>
            <w:tc>
              <w:tcPr>
                <w:tcW w:w="815" w:type="pct"/>
                <w:gridSpan w:val="4"/>
                <w:tcBorders>
                  <w:top w:val="single" w:sz="12" w:space="0" w:color="auto"/>
                  <w:right w:val="single" w:sz="12" w:space="0" w:color="auto"/>
                </w:tcBorders>
                <w:vAlign w:val="center"/>
              </w:tcPr>
              <w:p w14:paraId="79E1266A" w14:textId="77777777"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670534" w:rsidRPr="000B0800" w14:paraId="36148579" w14:textId="77777777" w:rsidTr="00436AD7">
        <w:tc>
          <w:tcPr>
            <w:tcW w:w="1256" w:type="pct"/>
            <w:tcBorders>
              <w:left w:val="single" w:sz="12" w:space="0" w:color="auto"/>
              <w:bottom w:val="single" w:sz="12" w:space="0" w:color="auto"/>
            </w:tcBorders>
            <w:shd w:val="clear" w:color="auto" w:fill="00A0DC"/>
            <w:vAlign w:val="center"/>
          </w:tcPr>
          <w:p w14:paraId="020A1340" w14:textId="59955CBD"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324098594"/>
            <w:placeholder>
              <w:docPart w:val="D4B8E85C5ED64394BDEC809E6E5AFF1C"/>
            </w:placeholder>
          </w:sdtPr>
          <w:sdtContent>
            <w:tc>
              <w:tcPr>
                <w:tcW w:w="1524" w:type="pct"/>
                <w:gridSpan w:val="4"/>
                <w:tcBorders>
                  <w:bottom w:val="single" w:sz="12" w:space="0" w:color="auto"/>
                  <w:right w:val="single" w:sz="12" w:space="0" w:color="auto"/>
                </w:tcBorders>
                <w:vAlign w:val="center"/>
              </w:tcPr>
              <w:p w14:paraId="57912343" w14:textId="77777777"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39843</w:t>
                </w:r>
              </w:p>
            </w:tc>
          </w:sdtContent>
        </w:sdt>
        <w:tc>
          <w:tcPr>
            <w:tcW w:w="1405" w:type="pct"/>
            <w:gridSpan w:val="5"/>
            <w:tcBorders>
              <w:bottom w:val="single" w:sz="12" w:space="0" w:color="auto"/>
              <w:right w:val="single" w:sz="12" w:space="0" w:color="auto"/>
            </w:tcBorders>
            <w:shd w:val="clear" w:color="auto" w:fill="00A0DC"/>
            <w:vAlign w:val="center"/>
          </w:tcPr>
          <w:p w14:paraId="7602B734" w14:textId="5FCE1D2A" w:rsidR="00670534"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500014633"/>
            <w:placeholder>
              <w:docPart w:val="C9C374DB0DCC4F538EEEFBA61267F5CB"/>
            </w:placeholder>
          </w:sdtPr>
          <w:sdtContent>
            <w:tc>
              <w:tcPr>
                <w:tcW w:w="815" w:type="pct"/>
                <w:gridSpan w:val="4"/>
                <w:tcBorders>
                  <w:bottom w:val="single" w:sz="12" w:space="0" w:color="auto"/>
                  <w:right w:val="single" w:sz="12" w:space="0" w:color="auto"/>
                </w:tcBorders>
                <w:vAlign w:val="center"/>
              </w:tcPr>
              <w:p w14:paraId="613B2C04" w14:textId="28EFE814"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 + 0 + 15 + 0</w:t>
                </w:r>
              </w:p>
            </w:tc>
          </w:sdtContent>
        </w:sdt>
      </w:tr>
      <w:tr w:rsidR="00670534" w:rsidRPr="000B0800" w14:paraId="56396DBE" w14:textId="77777777" w:rsidTr="00436AD7">
        <w:tc>
          <w:tcPr>
            <w:tcW w:w="1256" w:type="pct"/>
            <w:tcBorders>
              <w:left w:val="single" w:sz="12" w:space="0" w:color="auto"/>
              <w:bottom w:val="single" w:sz="12" w:space="0" w:color="auto"/>
            </w:tcBorders>
            <w:shd w:val="clear" w:color="auto" w:fill="00A0DC"/>
            <w:vAlign w:val="center"/>
          </w:tcPr>
          <w:p w14:paraId="4C513BA3" w14:textId="7826A94A"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724946249"/>
            <w:placeholder>
              <w:docPart w:val="A3A28F864E3C454C8F8C6C91347C3AB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6369BD65" w14:textId="36E93CDF" w:rsidR="00670534"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6A93BC15" w14:textId="6FCF0112" w:rsidR="00670534"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831336771"/>
            <w:placeholder>
              <w:docPart w:val="A94AB5F94BD547B9A43C6CDD4C05FAA8"/>
            </w:placeholder>
          </w:sdtPr>
          <w:sdtContent>
            <w:tc>
              <w:tcPr>
                <w:tcW w:w="815" w:type="pct"/>
                <w:gridSpan w:val="4"/>
                <w:tcBorders>
                  <w:bottom w:val="single" w:sz="12" w:space="0" w:color="auto"/>
                  <w:right w:val="single" w:sz="12" w:space="0" w:color="auto"/>
                </w:tcBorders>
                <w:vAlign w:val="center"/>
              </w:tcPr>
              <w:p w14:paraId="40A35D27" w14:textId="77777777"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sdtContent>
        </w:sdt>
      </w:tr>
      <w:tr w:rsidR="00670534" w:rsidRPr="000B0800" w14:paraId="3212D01A" w14:textId="77777777" w:rsidTr="00436AD7">
        <w:tc>
          <w:tcPr>
            <w:tcW w:w="1256" w:type="pct"/>
            <w:tcBorders>
              <w:left w:val="single" w:sz="12" w:space="0" w:color="auto"/>
              <w:bottom w:val="single" w:sz="12" w:space="0" w:color="auto"/>
            </w:tcBorders>
            <w:shd w:val="clear" w:color="auto" w:fill="00A0DC"/>
            <w:vAlign w:val="center"/>
          </w:tcPr>
          <w:p w14:paraId="74340449" w14:textId="1E9D2A30"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658106399"/>
            <w:placeholder>
              <w:docPart w:val="0D8E6648E06643CF862C8AE007911C63"/>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0A9564CD" w14:textId="5088DF20" w:rsidR="00670534"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048BEC0" w14:textId="0AA0794D" w:rsidR="00670534"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21CAA105" w14:textId="1F0DBE09" w:rsidR="00670534"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76428669"/>
                <w:placeholder>
                  <w:docPart w:val="DDBF2D7B009C4B598A407D6D37BDD6DD"/>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1.</w:t>
                </w:r>
              </w:sdtContent>
            </w:sdt>
            <w:r w:rsidR="00670534" w:rsidRPr="000B0800">
              <w:rPr>
                <w:rFonts w:ascii="Proba Pro Lt" w:hAnsi="Proba Pro Lt" w:cs="Arial"/>
                <w:sz w:val="20"/>
                <w:szCs w:val="20"/>
              </w:rPr>
              <w:tab/>
            </w:r>
          </w:p>
          <w:p w14:paraId="75900B6A" w14:textId="6BDD55FE" w:rsidR="00670534"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888203"/>
                <w:placeholder>
                  <w:docPart w:val="1BE9AC87CB044FACAFF785C62FD66E25"/>
                </w:placeholder>
              </w:sdtPr>
              <w:sdtContent>
                <w:r w:rsidR="00670534" w:rsidRPr="000B0800">
                  <w:rPr>
                    <w:rFonts w:ascii="Proba Pro Lt" w:hAnsi="Proba Pro Lt" w:cs="Arial"/>
                    <w:sz w:val="20"/>
                    <w:szCs w:val="20"/>
                  </w:rPr>
                  <w:t xml:space="preserve">0 </w:t>
                </w:r>
              </w:sdtContent>
            </w:sdt>
            <w:r w:rsidR="00670534" w:rsidRPr="000B0800">
              <w:rPr>
                <w:rFonts w:ascii="Proba Pro Lt" w:hAnsi="Proba Pro Lt" w:cs="Arial"/>
                <w:sz w:val="20"/>
                <w:szCs w:val="20"/>
              </w:rPr>
              <w:t>%</w:t>
            </w:r>
          </w:p>
        </w:tc>
      </w:tr>
      <w:tr w:rsidR="00670534" w:rsidRPr="000B0800" w14:paraId="406D277C" w14:textId="77777777" w:rsidTr="00436AD7">
        <w:tc>
          <w:tcPr>
            <w:tcW w:w="1256" w:type="pct"/>
            <w:tcBorders>
              <w:left w:val="single" w:sz="12" w:space="0" w:color="auto"/>
              <w:bottom w:val="single" w:sz="12" w:space="0" w:color="auto"/>
            </w:tcBorders>
            <w:shd w:val="clear" w:color="auto" w:fill="00A0DC"/>
            <w:vAlign w:val="center"/>
          </w:tcPr>
          <w:p w14:paraId="16C6532F" w14:textId="28386308"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1333992801"/>
            <w:placeholder>
              <w:docPart w:val="2B385FBDABBA4E739B9B2F74E10A59AB"/>
            </w:placeholder>
          </w:sdtPr>
          <w:sdtContent>
            <w:tc>
              <w:tcPr>
                <w:tcW w:w="1524" w:type="pct"/>
                <w:gridSpan w:val="4"/>
                <w:tcBorders>
                  <w:bottom w:val="single" w:sz="12" w:space="0" w:color="auto"/>
                  <w:right w:val="single" w:sz="12" w:space="0" w:color="auto"/>
                </w:tcBorders>
                <w:vAlign w:val="center"/>
              </w:tcPr>
              <w:p w14:paraId="5171EE77" w14:textId="195E7CE5"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P2</w:t>
                </w:r>
              </w:p>
            </w:tc>
          </w:sdtContent>
        </w:sdt>
        <w:tc>
          <w:tcPr>
            <w:tcW w:w="1405" w:type="pct"/>
            <w:gridSpan w:val="5"/>
            <w:tcBorders>
              <w:bottom w:val="single" w:sz="12" w:space="0" w:color="auto"/>
              <w:right w:val="single" w:sz="12" w:space="0" w:color="auto"/>
            </w:tcBorders>
            <w:shd w:val="clear" w:color="auto" w:fill="00A0DC"/>
            <w:vAlign w:val="center"/>
          </w:tcPr>
          <w:p w14:paraId="1AD63482" w14:textId="404A97F0" w:rsidR="00670534"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670534" w:rsidRPr="000B0800">
              <w:rPr>
                <w:rFonts w:ascii="Proba Pro Lt" w:hAnsi="Proba Pro Lt" w:cs="Arial"/>
                <w:sz w:val="20"/>
                <w:szCs w:val="20"/>
              </w:rPr>
              <w:t xml:space="preserve"> </w:t>
            </w:r>
          </w:p>
        </w:tc>
        <w:sdt>
          <w:sdtPr>
            <w:rPr>
              <w:rFonts w:ascii="Proba Pro Lt" w:hAnsi="Proba Pro Lt" w:cs="Arial"/>
              <w:sz w:val="20"/>
              <w:szCs w:val="20"/>
            </w:rPr>
            <w:id w:val="1701588250"/>
            <w:placeholder>
              <w:docPart w:val="7F72745A403144F89974916B7418B5E5"/>
            </w:placeholder>
          </w:sdtPr>
          <w:sdtContent>
            <w:tc>
              <w:tcPr>
                <w:tcW w:w="815" w:type="pct"/>
                <w:gridSpan w:val="4"/>
                <w:tcBorders>
                  <w:bottom w:val="single" w:sz="12" w:space="0" w:color="auto"/>
                  <w:right w:val="single" w:sz="12" w:space="0" w:color="auto"/>
                </w:tcBorders>
                <w:vAlign w:val="center"/>
              </w:tcPr>
              <w:p w14:paraId="26A91A92" w14:textId="7CBA4727" w:rsidR="00670534" w:rsidRPr="000B0800" w:rsidRDefault="00EB2D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670534" w:rsidRPr="000B0800" w14:paraId="748EEC1D" w14:textId="77777777" w:rsidTr="00436AD7">
        <w:tc>
          <w:tcPr>
            <w:tcW w:w="1256" w:type="pct"/>
            <w:tcBorders>
              <w:left w:val="single" w:sz="12" w:space="0" w:color="auto"/>
              <w:bottom w:val="single" w:sz="12" w:space="0" w:color="auto"/>
            </w:tcBorders>
            <w:shd w:val="clear" w:color="auto" w:fill="00A0DC"/>
            <w:vAlign w:val="center"/>
          </w:tcPr>
          <w:p w14:paraId="36908EB9" w14:textId="3549A766"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174764123"/>
            <w:placeholder>
              <w:docPart w:val="12DAB7B35F854FBE91D45D9EF6117C19"/>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62C01E68" w14:textId="43AF1E41" w:rsidR="00670534"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7F5B5564" w14:textId="7E991BB9" w:rsidR="00670534"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5" w:type="pct"/>
            <w:gridSpan w:val="4"/>
            <w:tcBorders>
              <w:bottom w:val="single" w:sz="12" w:space="0" w:color="auto"/>
              <w:right w:val="single" w:sz="12" w:space="0" w:color="auto"/>
            </w:tcBorders>
            <w:vAlign w:val="center"/>
          </w:tcPr>
          <w:p w14:paraId="6DE7E6D2" w14:textId="06024D5D" w:rsidR="00670534"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98109452"/>
                <w:placeholder>
                  <w:docPart w:val="A555B9DA2C9C4BB58A828672BA7A34BE"/>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N</w:t>
                </w:r>
              </w:sdtContent>
            </w:sdt>
          </w:p>
        </w:tc>
      </w:tr>
      <w:tr w:rsidR="00670534" w:rsidRPr="000B0800" w14:paraId="1F1EF23D"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050F0B" w14:textId="0C8345FE" w:rsidR="00670534"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670534" w:rsidRPr="000B0800" w14:paraId="337EA829" w14:textId="77777777" w:rsidTr="00670534">
        <w:tc>
          <w:tcPr>
            <w:tcW w:w="1256" w:type="pct"/>
            <w:tcBorders>
              <w:top w:val="single" w:sz="12" w:space="0" w:color="auto"/>
              <w:left w:val="single" w:sz="12" w:space="0" w:color="auto"/>
            </w:tcBorders>
            <w:shd w:val="clear" w:color="auto" w:fill="00A0DC"/>
            <w:vAlign w:val="center"/>
          </w:tcPr>
          <w:p w14:paraId="013FCE74" w14:textId="76261E80"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2.1. </w:t>
            </w:r>
            <w:r w:rsidR="00DE44C1" w:rsidRPr="000B0800">
              <w:rPr>
                <w:rFonts w:ascii="Proba Pro Lt" w:hAnsi="Proba Pro Lt" w:cs="Arial"/>
                <w:color w:val="000000"/>
                <w:sz w:val="20"/>
                <w:szCs w:val="20"/>
              </w:rPr>
              <w:t>Course objectives</w:t>
            </w:r>
          </w:p>
        </w:tc>
        <w:sdt>
          <w:sdtPr>
            <w:rPr>
              <w:rFonts w:ascii="Proba Pro Lt" w:eastAsia="Calibri" w:hAnsi="Proba Pro Lt" w:cs="Arial"/>
              <w:sz w:val="20"/>
              <w:szCs w:val="20"/>
              <w:lang w:eastAsia="en-US"/>
            </w:rPr>
            <w:id w:val="-728529419"/>
            <w:placeholder>
              <w:docPart w:val="00E23BA3619342A5A84F301031DE9BA0"/>
            </w:placeholder>
          </w:sdtPr>
          <w:sdtEndPr>
            <w:rPr>
              <w:rFonts w:eastAsia="Times New Roman"/>
              <w:lang w:eastAsia="hr-HR"/>
            </w:rPr>
          </w:sdtEndPr>
          <w:sdtContent>
            <w:tc>
              <w:tcPr>
                <w:tcW w:w="3744" w:type="pct"/>
                <w:gridSpan w:val="13"/>
                <w:tcBorders>
                  <w:top w:val="single" w:sz="12" w:space="0" w:color="auto"/>
                  <w:right w:val="single" w:sz="12" w:space="0" w:color="auto"/>
                </w:tcBorders>
                <w:vAlign w:val="center"/>
              </w:tcPr>
              <w:p w14:paraId="07DFE5C7" w14:textId="07918269" w:rsidR="00670534" w:rsidRPr="000B0800" w:rsidRDefault="00E20347" w:rsidP="000B0800">
                <w:pPr>
                  <w:pStyle w:val="NormalWeb"/>
                  <w:spacing w:before="0" w:beforeAutospacing="0" w:after="0" w:afterAutospacing="0"/>
                  <w:rPr>
                    <w:rFonts w:ascii="Proba Pro Lt" w:hAnsi="Proba Pro Lt"/>
                    <w:sz w:val="20"/>
                    <w:szCs w:val="20"/>
                  </w:rPr>
                </w:pPr>
                <w:r w:rsidRPr="000B0800">
                  <w:rPr>
                    <w:rFonts w:ascii="Proba Pro Lt" w:eastAsia="Calibri" w:hAnsi="Proba Pro Lt" w:cs="Arial"/>
                    <w:sz w:val="20"/>
                    <w:szCs w:val="20"/>
                    <w:lang w:eastAsia="en-US"/>
                  </w:rPr>
                  <w:t>The course objective is for students to gain insight into organization of the immune system and basic mechanisms of its action, such as innate immunity, specific immunity, mechanisms of allergic reactions, natural and artificial allergens/antigens, immune system of the digestive tract, food allergies and hypersensitivity, anaphilaxis and food poisonings, risk assesment in nutrition, risk managment and conveying risk in nutrition, immune system of the skin, allergic reactions in the skin, immune system of the respiratory tract, respiratory allergens and allergic reactions in the respiratory system.</w:t>
                </w:r>
              </w:p>
            </w:tc>
          </w:sdtContent>
        </w:sdt>
      </w:tr>
      <w:tr w:rsidR="00670534" w:rsidRPr="000B0800" w14:paraId="408D4191" w14:textId="77777777" w:rsidTr="00670534">
        <w:tc>
          <w:tcPr>
            <w:tcW w:w="1256" w:type="pct"/>
            <w:tcBorders>
              <w:left w:val="single" w:sz="12" w:space="0" w:color="auto"/>
            </w:tcBorders>
            <w:shd w:val="clear" w:color="auto" w:fill="00A0DC"/>
            <w:vAlign w:val="center"/>
          </w:tcPr>
          <w:p w14:paraId="1D05F9F6" w14:textId="4A1D8B4F" w:rsidR="00670534" w:rsidRPr="000B0800" w:rsidRDefault="006705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w:t>
            </w:r>
            <w:r w:rsidR="00DE44C1"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1436877787"/>
            <w:placeholder>
              <w:docPart w:val="DFCF21742A0B4D6D85C0B48BFF8913CA"/>
            </w:placeholder>
          </w:sdtPr>
          <w:sdtEndPr>
            <w:rPr>
              <w:rFonts w:cs="Calibri"/>
            </w:rPr>
          </w:sdtEndPr>
          <w:sdtContent>
            <w:tc>
              <w:tcPr>
                <w:tcW w:w="3744" w:type="pct"/>
                <w:gridSpan w:val="13"/>
                <w:tcBorders>
                  <w:right w:val="single" w:sz="12" w:space="0" w:color="auto"/>
                </w:tcBorders>
                <w:vAlign w:val="center"/>
              </w:tcPr>
              <w:p w14:paraId="09531206" w14:textId="776BCDA4" w:rsidR="00670534" w:rsidRPr="000B0800" w:rsidRDefault="0098433F"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w:t>
                </w:r>
                <w:r w:rsidR="00F07938" w:rsidRPr="000B0800">
                  <w:rPr>
                    <w:rFonts w:ascii="Proba Pro Lt" w:hAnsi="Proba Pro Lt" w:cs="Arial"/>
                    <w:sz w:val="20"/>
                    <w:szCs w:val="20"/>
                  </w:rPr>
                  <w:t>, the following courses must be completed:</w:t>
                </w:r>
              </w:p>
              <w:p w14:paraId="52E71C20" w14:textId="25DF3D3A" w:rsidR="00670534" w:rsidRPr="000B0800" w:rsidRDefault="006A7144" w:rsidP="00B01A19">
                <w:pPr>
                  <w:pStyle w:val="ListParagraph"/>
                  <w:numPr>
                    <w:ilvl w:val="0"/>
                    <w:numId w:val="25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1</w:t>
                </w:r>
              </w:p>
              <w:p w14:paraId="072ED2B4" w14:textId="4154194B" w:rsidR="00670534" w:rsidRPr="000B0800" w:rsidRDefault="006A7144" w:rsidP="00B01A19">
                <w:pPr>
                  <w:pStyle w:val="ListParagraph"/>
                  <w:numPr>
                    <w:ilvl w:val="0"/>
                    <w:numId w:val="25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2</w:t>
                </w:r>
              </w:p>
              <w:p w14:paraId="2A5601BC" w14:textId="003E6FAB" w:rsidR="00670534" w:rsidRPr="000B0800" w:rsidRDefault="006A7144" w:rsidP="00B01A19">
                <w:pPr>
                  <w:pStyle w:val="ListParagraph"/>
                  <w:numPr>
                    <w:ilvl w:val="0"/>
                    <w:numId w:val="250"/>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Nutrition</w:t>
                </w:r>
                <w:r w:rsidR="00670534" w:rsidRPr="000B0800">
                  <w:rPr>
                    <w:rFonts w:ascii="Proba Pro Lt" w:hAnsi="Proba Pro Lt" w:cs="Arial"/>
                    <w:sz w:val="20"/>
                    <w:szCs w:val="20"/>
                  </w:rPr>
                  <w:t xml:space="preserve"> 1</w:t>
                </w:r>
              </w:p>
            </w:tc>
          </w:sdtContent>
        </w:sdt>
      </w:tr>
      <w:tr w:rsidR="00670534" w:rsidRPr="000B0800" w14:paraId="06E35A53" w14:textId="77777777" w:rsidTr="00670534">
        <w:tc>
          <w:tcPr>
            <w:tcW w:w="1256" w:type="pct"/>
            <w:tcBorders>
              <w:left w:val="single" w:sz="12" w:space="0" w:color="auto"/>
            </w:tcBorders>
            <w:shd w:val="clear" w:color="auto" w:fill="00A0DC"/>
            <w:vAlign w:val="center"/>
          </w:tcPr>
          <w:p w14:paraId="06194154" w14:textId="55A9F57F" w:rsidR="00670534" w:rsidRPr="000B0800" w:rsidRDefault="006705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w:t>
            </w:r>
            <w:r w:rsidR="00DE44C1"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cs="Arial"/>
              <w:sz w:val="20"/>
              <w:szCs w:val="20"/>
            </w:rPr>
            <w:id w:val="1056132539"/>
            <w:placeholder>
              <w:docPart w:val="23203EA566F94090A2101B51173A73FB"/>
            </w:placeholder>
          </w:sdtPr>
          <w:sdtContent>
            <w:tc>
              <w:tcPr>
                <w:tcW w:w="3744" w:type="pct"/>
                <w:gridSpan w:val="13"/>
                <w:tcBorders>
                  <w:right w:val="single" w:sz="12" w:space="0" w:color="auto"/>
                </w:tcBorders>
                <w:vAlign w:val="center"/>
              </w:tcPr>
              <w:p w14:paraId="11EBEB57" w14:textId="47D44B6F" w:rsidR="00670534" w:rsidRPr="000B0800" w:rsidRDefault="00CB499C" w:rsidP="00B01A19">
                <w:pPr>
                  <w:pStyle w:val="ListParagraph"/>
                  <w:numPr>
                    <w:ilvl w:val="0"/>
                    <w:numId w:val="223"/>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22B02872" w14:textId="09035346" w:rsidR="00670534" w:rsidRPr="000B0800" w:rsidRDefault="00CB499C" w:rsidP="00B01A19">
                <w:pPr>
                  <w:pStyle w:val="ListParagraph"/>
                  <w:numPr>
                    <w:ilvl w:val="0"/>
                    <w:numId w:val="223"/>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5B0C6DF6" w14:textId="526D0FE2" w:rsidR="00670534" w:rsidRPr="000B0800" w:rsidRDefault="007A1318" w:rsidP="00B01A19">
                <w:pPr>
                  <w:pStyle w:val="ListParagraph"/>
                  <w:numPr>
                    <w:ilvl w:val="0"/>
                    <w:numId w:val="223"/>
                  </w:numPr>
                  <w:autoSpaceDE w:val="0"/>
                  <w:autoSpaceDN w:val="0"/>
                  <w:adjustRightInd w:val="0"/>
                  <w:spacing w:after="0" w:line="240" w:lineRule="auto"/>
                  <w:ind w:left="375"/>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E20347" w:rsidRPr="000B0800" w14:paraId="238D6F68" w14:textId="77777777" w:rsidTr="00670534">
        <w:tc>
          <w:tcPr>
            <w:tcW w:w="1256" w:type="pct"/>
            <w:tcBorders>
              <w:left w:val="single" w:sz="12" w:space="0" w:color="auto"/>
            </w:tcBorders>
            <w:shd w:val="clear" w:color="auto" w:fill="00A0DC"/>
            <w:vAlign w:val="center"/>
          </w:tcPr>
          <w:p w14:paraId="5B0CE177" w14:textId="0F67406F" w:rsidR="00E20347" w:rsidRPr="000B0800" w:rsidRDefault="00E2034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1293877320"/>
            <w:placeholder>
              <w:docPart w:val="A1A3EC312BD449D688009BD65A074741"/>
            </w:placeholder>
          </w:sdtPr>
          <w:sdtContent>
            <w:tc>
              <w:tcPr>
                <w:tcW w:w="3744" w:type="pct"/>
                <w:gridSpan w:val="13"/>
                <w:tcBorders>
                  <w:right w:val="single" w:sz="12" w:space="0" w:color="auto"/>
                </w:tcBorders>
                <w:vAlign w:val="center"/>
              </w:tcPr>
              <w:sdt>
                <w:sdtPr>
                  <w:rPr>
                    <w:rFonts w:ascii="Proba Pro Lt" w:hAnsi="Proba Pro Lt" w:cs="Arial"/>
                    <w:sz w:val="20"/>
                    <w:szCs w:val="20"/>
                    <w:lang w:val="en-GB"/>
                  </w:rPr>
                  <w:id w:val="-262381947"/>
                  <w:placeholder>
                    <w:docPart w:val="D3F70D7D01224C10B603F4E5BB2619C6"/>
                  </w:placeholder>
                </w:sdtPr>
                <w:sdtContent>
                  <w:p w14:paraId="5482DCB1" w14:textId="05D22639" w:rsidR="00E20347" w:rsidRPr="000B0800" w:rsidRDefault="00E20347" w:rsidP="00B01A19">
                    <w:pPr>
                      <w:numPr>
                        <w:ilvl w:val="0"/>
                        <w:numId w:val="224"/>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name the components of the immune system</w:t>
                    </w:r>
                  </w:p>
                  <w:p w14:paraId="3B594266" w14:textId="21E6970B" w:rsidR="00E20347" w:rsidRPr="000B0800" w:rsidRDefault="00E20347" w:rsidP="00B01A19">
                    <w:pPr>
                      <w:numPr>
                        <w:ilvl w:val="0"/>
                        <w:numId w:val="224"/>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explain the mechanisms of immune response</w:t>
                    </w:r>
                  </w:p>
                  <w:p w14:paraId="6A55238F" w14:textId="7C670EB6" w:rsidR="00E20347" w:rsidRPr="000B0800" w:rsidRDefault="00E20347" w:rsidP="00B01A19">
                    <w:pPr>
                      <w:numPr>
                        <w:ilvl w:val="0"/>
                        <w:numId w:val="224"/>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identify the differences between innate and acquired immunity</w:t>
                    </w:r>
                  </w:p>
                  <w:p w14:paraId="5F42235A" w14:textId="20C7D688" w:rsidR="00E20347" w:rsidRPr="000B0800" w:rsidRDefault="00E20347" w:rsidP="00B01A19">
                    <w:pPr>
                      <w:numPr>
                        <w:ilvl w:val="0"/>
                        <w:numId w:val="224"/>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link and explain mechanisms of antigen recognition and presentation</w:t>
                    </w:r>
                  </w:p>
                  <w:p w14:paraId="07531DF3" w14:textId="2253C187" w:rsidR="00E20347" w:rsidRPr="000B0800" w:rsidRDefault="00E20347" w:rsidP="00B01A19">
                    <w:pPr>
                      <w:numPr>
                        <w:ilvl w:val="0"/>
                        <w:numId w:val="224"/>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describe and explain mechanisms of humoral and cellular immunity</w:t>
                    </w:r>
                  </w:p>
                  <w:p w14:paraId="1AB0961F" w14:textId="671147E1" w:rsidR="00E20347" w:rsidRPr="000B0800" w:rsidRDefault="00E20347" w:rsidP="00B01A19">
                    <w:pPr>
                      <w:numPr>
                        <w:ilvl w:val="0"/>
                        <w:numId w:val="224"/>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indicate basic types of hypersensitivity and explain mechanism of alergic reaction</w:t>
                    </w:r>
                  </w:p>
                  <w:p w14:paraId="037BE880" w14:textId="3E5917CF" w:rsidR="00E20347" w:rsidRPr="000B0800" w:rsidRDefault="00E20347" w:rsidP="00B01A19">
                    <w:pPr>
                      <w:numPr>
                        <w:ilvl w:val="0"/>
                        <w:numId w:val="224"/>
                      </w:numPr>
                      <w:spacing w:after="0" w:line="240" w:lineRule="auto"/>
                      <w:ind w:left="375"/>
                      <w:rPr>
                        <w:rFonts w:ascii="Proba Pro Lt" w:hAnsi="Proba Pro Lt" w:cs="Arial"/>
                        <w:sz w:val="20"/>
                        <w:szCs w:val="20"/>
                      </w:rPr>
                    </w:pPr>
                    <w:r w:rsidRPr="000B0800">
                      <w:rPr>
                        <w:rFonts w:ascii="Proba Pro Lt" w:hAnsi="Proba Pro Lt" w:cs="Arial"/>
                        <w:sz w:val="20"/>
                        <w:szCs w:val="20"/>
                      </w:rPr>
                      <w:t>differentiate allergic reactions and intolerance on individual food components</w:t>
                    </w:r>
                  </w:p>
                  <w:p w14:paraId="52ABCABC" w14:textId="1DE2E42D" w:rsidR="00E20347" w:rsidRPr="000B0800" w:rsidRDefault="00E20347" w:rsidP="00B01A19">
                    <w:pPr>
                      <w:numPr>
                        <w:ilvl w:val="0"/>
                        <w:numId w:val="224"/>
                      </w:numPr>
                      <w:spacing w:after="0" w:line="240" w:lineRule="auto"/>
                      <w:ind w:left="375"/>
                      <w:rPr>
                        <w:rFonts w:ascii="Proba Pro Lt" w:hAnsi="Proba Pro Lt" w:cs="Arial"/>
                        <w:sz w:val="20"/>
                        <w:szCs w:val="20"/>
                        <w:lang w:val="en-GB"/>
                      </w:rPr>
                    </w:pPr>
                    <w:r w:rsidRPr="000B0800">
                      <w:rPr>
                        <w:rFonts w:ascii="Proba Pro Lt" w:hAnsi="Proba Pro Lt" w:cs="Arial"/>
                        <w:sz w:val="20"/>
                        <w:szCs w:val="20"/>
                      </w:rPr>
                      <w:t>link the effect of nutrition on the immune status of a person</w:t>
                    </w:r>
                  </w:p>
                </w:sdtContent>
              </w:sdt>
            </w:tc>
          </w:sdtContent>
        </w:sdt>
      </w:tr>
      <w:tr w:rsidR="00E20347" w:rsidRPr="000B0800" w14:paraId="426D245A" w14:textId="77777777" w:rsidTr="00670534">
        <w:tc>
          <w:tcPr>
            <w:tcW w:w="1256" w:type="pct"/>
            <w:tcBorders>
              <w:left w:val="single" w:sz="12" w:space="0" w:color="auto"/>
            </w:tcBorders>
            <w:shd w:val="clear" w:color="auto" w:fill="00A0DC"/>
            <w:vAlign w:val="center"/>
          </w:tcPr>
          <w:p w14:paraId="4F8846BF" w14:textId="34FB7C5C" w:rsidR="00E20347" w:rsidRPr="000B0800" w:rsidRDefault="00E2034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eastAsia="Times New Roman" w:hAnsi="Proba Pro Lt" w:cs="Arial"/>
              <w:sz w:val="20"/>
              <w:szCs w:val="20"/>
              <w:lang w:eastAsia="hr-HR"/>
            </w:rPr>
            <w:id w:val="495157031"/>
            <w:placeholder>
              <w:docPart w:val="389976211D674D31BCB39231C179BC55"/>
            </w:placeholder>
          </w:sdtPr>
          <w:sdtEndPr>
            <w:rPr>
              <w:rFonts w:eastAsia="Calibri" w:cs="Calibri"/>
              <w:lang w:eastAsia="en-US"/>
            </w:rPr>
          </w:sdtEndPr>
          <w:sdtContent>
            <w:tc>
              <w:tcPr>
                <w:tcW w:w="3744" w:type="pct"/>
                <w:gridSpan w:val="13"/>
                <w:tcBorders>
                  <w:right w:val="single" w:sz="12" w:space="0" w:color="auto"/>
                </w:tcBorders>
                <w:vAlign w:val="center"/>
              </w:tcPr>
              <w:p w14:paraId="386E2792" w14:textId="77777777" w:rsidR="00E20347" w:rsidRPr="000B0800" w:rsidRDefault="00E20347" w:rsidP="000B0800">
                <w:pPr>
                  <w:tabs>
                    <w:tab w:val="left" w:pos="2820"/>
                  </w:tabs>
                  <w:spacing w:after="0" w:line="240" w:lineRule="auto"/>
                  <w:rPr>
                    <w:rFonts w:ascii="Proba Pro Lt" w:eastAsia="Times New Roman" w:hAnsi="Proba Pro Lt" w:cs="Arial"/>
                    <w:sz w:val="20"/>
                    <w:szCs w:val="20"/>
                    <w:lang w:val="en-GB" w:eastAsia="hr-HR"/>
                  </w:rPr>
                </w:pPr>
                <w:r w:rsidRPr="000B0800">
                  <w:rPr>
                    <w:rFonts w:ascii="Proba Pro Lt" w:eastAsia="Times New Roman" w:hAnsi="Proba Pro Lt" w:cs="Arial"/>
                    <w:sz w:val="20"/>
                    <w:szCs w:val="20"/>
                    <w:lang w:val="en-GB" w:eastAsia="hr-HR"/>
                  </w:rPr>
                  <w:t xml:space="preserve">Introduction to immunobiology, ,composition of the immune system, innate immunity, adopted immunity, mechanisms of allergic reactions, natural and artificial allergens/antigens, gut associated lymphoid cells (GALT), food allergeis and  hypersensitivities ,food induced anaphylaxis, IgE mediated food allergy, definition and classification of food allergens, risk  assessment in nutrition, management and communication in the area of food safety, </w:t>
                </w:r>
                <w:r w:rsidRPr="000B0800">
                  <w:rPr>
                    <w:rFonts w:ascii="Proba Pro Lt" w:eastAsia="Times New Roman" w:hAnsi="Proba Pro Lt" w:cs="Arial"/>
                    <w:sz w:val="20"/>
                    <w:szCs w:val="20"/>
                    <w:lang w:val="en-GB" w:eastAsia="hr-HR"/>
                  </w:rPr>
                  <w:lastRenderedPageBreak/>
                  <w:t>genetically modified organisms, immune system in skin, immediate hypersensitivity  reactions in skin, respiratory allergies, respiratory allegens</w:t>
                </w:r>
              </w:p>
              <w:p w14:paraId="74F0F0F7" w14:textId="77777777" w:rsidR="00E20347" w:rsidRPr="000B0800" w:rsidRDefault="00E20347" w:rsidP="000B0800">
                <w:pPr>
                  <w:tabs>
                    <w:tab w:val="left" w:pos="2820"/>
                  </w:tabs>
                  <w:spacing w:after="0" w:line="240" w:lineRule="auto"/>
                  <w:rPr>
                    <w:rFonts w:ascii="Proba Pro Lt" w:eastAsia="Times New Roman" w:hAnsi="Proba Pro Lt" w:cs="Arial"/>
                    <w:sz w:val="20"/>
                    <w:szCs w:val="20"/>
                    <w:lang w:val="en-GB" w:eastAsia="hr-HR"/>
                  </w:rPr>
                </w:pPr>
              </w:p>
              <w:p w14:paraId="5A592745" w14:textId="77777777" w:rsidR="00E20347" w:rsidRPr="000B0800" w:rsidRDefault="00E20347" w:rsidP="000B0800">
                <w:pPr>
                  <w:tabs>
                    <w:tab w:val="left" w:pos="2820"/>
                  </w:tabs>
                  <w:spacing w:after="0" w:line="240" w:lineRule="auto"/>
                  <w:rPr>
                    <w:rFonts w:ascii="Proba Pro Lt" w:eastAsia="Times New Roman" w:hAnsi="Proba Pro Lt" w:cs="Arial"/>
                    <w:b/>
                    <w:sz w:val="20"/>
                    <w:szCs w:val="20"/>
                    <w:lang w:eastAsia="hr-HR"/>
                  </w:rPr>
                </w:pPr>
                <w:r w:rsidRPr="000B0800">
                  <w:rPr>
                    <w:rFonts w:ascii="Proba Pro Lt" w:eastAsia="Times New Roman" w:hAnsi="Proba Pro Lt" w:cs="Arial"/>
                    <w:b/>
                    <w:sz w:val="20"/>
                    <w:szCs w:val="20"/>
                    <w:lang w:eastAsia="hr-HR"/>
                  </w:rPr>
                  <w:t>Review of the immune system</w:t>
                </w:r>
              </w:p>
              <w:p w14:paraId="29445F81" w14:textId="77777777" w:rsidR="00E20347" w:rsidRPr="000B0800" w:rsidRDefault="00E20347" w:rsidP="000B0800">
                <w:pPr>
                  <w:tabs>
                    <w:tab w:val="left" w:pos="2820"/>
                  </w:tabs>
                  <w:spacing w:after="0" w:line="240" w:lineRule="auto"/>
                  <w:rPr>
                    <w:rFonts w:ascii="Proba Pro Lt" w:eastAsia="Times New Roman" w:hAnsi="Proba Pro Lt" w:cs="Arial"/>
                    <w:sz w:val="20"/>
                    <w:szCs w:val="20"/>
                    <w:lang w:eastAsia="hr-HR"/>
                  </w:rPr>
                </w:pPr>
              </w:p>
              <w:p w14:paraId="3F109EBF" w14:textId="77777777" w:rsidR="00E20347" w:rsidRPr="000B0800" w:rsidRDefault="00E20347" w:rsidP="00B01A19">
                <w:pPr>
                  <w:pStyle w:val="ListParagraph"/>
                  <w:numPr>
                    <w:ilvl w:val="0"/>
                    <w:numId w:val="251"/>
                  </w:num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Introduction to Immunology: definition of Immunology. History of the discoveries. The role of the immune system. Basic concepts, definitions and components of the immune system.</w:t>
                </w:r>
              </w:p>
              <w:p w14:paraId="7BA6D8C7" w14:textId="77777777" w:rsidR="00E20347" w:rsidRPr="000B0800" w:rsidRDefault="00E20347" w:rsidP="00B01A19">
                <w:pPr>
                  <w:pStyle w:val="ListParagraph"/>
                  <w:numPr>
                    <w:ilvl w:val="0"/>
                    <w:numId w:val="251"/>
                  </w:num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 xml:space="preserve">Organization of the immune system: Organs, tissues and cells involved in the immune response. </w:t>
                </w:r>
              </w:p>
              <w:p w14:paraId="4AD750DD" w14:textId="77777777" w:rsidR="00E20347" w:rsidRPr="000B0800" w:rsidRDefault="00E20347" w:rsidP="000B0800">
                <w:p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b/>
                    <w:sz w:val="20"/>
                    <w:szCs w:val="20"/>
                    <w:lang w:eastAsia="hr-HR"/>
                  </w:rPr>
                  <w:t>Phisiological course of immunoreaction</w:t>
                </w:r>
              </w:p>
              <w:p w14:paraId="414610D1" w14:textId="77777777" w:rsidR="00E20347" w:rsidRPr="000B0800" w:rsidRDefault="00E20347" w:rsidP="00B01A19">
                <w:pPr>
                  <w:pStyle w:val="ListParagraph"/>
                  <w:numPr>
                    <w:ilvl w:val="0"/>
                    <w:numId w:val="252"/>
                  </w:num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Innate immunity: anatomical, physiological, chemical barriers. Local and systemic defense. Nonspecifc antigen recognition (PP receptors). Phagocytosis. Inflammatory barriers.</w:t>
                </w:r>
              </w:p>
              <w:p w14:paraId="37FFF64C" w14:textId="77777777" w:rsidR="00E20347" w:rsidRPr="000B0800" w:rsidRDefault="00E20347" w:rsidP="00B01A19">
                <w:pPr>
                  <w:pStyle w:val="ListParagraph"/>
                  <w:numPr>
                    <w:ilvl w:val="0"/>
                    <w:numId w:val="252"/>
                  </w:num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Aquired (specific) immunity: Specificity of T- and B-cell receptors for antigen. Repertoire of receptors. Maturing of T limphocytes. Tissue antigens. Antigen presenting cells. Presentation of endogenous and exogenous antigens.</w:t>
                </w:r>
              </w:p>
              <w:p w14:paraId="71988950" w14:textId="77777777" w:rsidR="00E20347" w:rsidRPr="000B0800" w:rsidRDefault="00E20347" w:rsidP="00B01A19">
                <w:pPr>
                  <w:pStyle w:val="ListParagraph"/>
                  <w:numPr>
                    <w:ilvl w:val="0"/>
                    <w:numId w:val="252"/>
                  </w:num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Modulation of immunorection. Humoral immunity. Role and structure of antibodies. Pro-inflammatory and anti-inflammatory cytokines.</w:t>
                </w:r>
              </w:p>
              <w:p w14:paraId="03D8BBC0" w14:textId="77777777" w:rsidR="00E20347" w:rsidRPr="000B0800" w:rsidRDefault="00E20347" w:rsidP="00B01A19">
                <w:pPr>
                  <w:pStyle w:val="ListParagraph"/>
                  <w:numPr>
                    <w:ilvl w:val="0"/>
                    <w:numId w:val="252"/>
                  </w:num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 xml:space="preserve">Mechanism of inflammatory reaction: clinical signs of inflammatory reaction. Acute/chronical inflammation. Exogenous and endogenous mediators of inflammatory reaction. Phases of inflammatory reaction. </w:t>
                </w:r>
              </w:p>
              <w:p w14:paraId="2CA767A1" w14:textId="77777777" w:rsidR="00E20347" w:rsidRPr="000B0800" w:rsidRDefault="00E20347" w:rsidP="000B0800">
                <w:pPr>
                  <w:tabs>
                    <w:tab w:val="left" w:pos="2820"/>
                  </w:tabs>
                  <w:spacing w:after="0" w:line="240" w:lineRule="auto"/>
                  <w:rPr>
                    <w:rFonts w:ascii="Proba Pro Lt" w:eastAsia="Times New Roman" w:hAnsi="Proba Pro Lt" w:cs="Arial"/>
                    <w:b/>
                    <w:sz w:val="20"/>
                    <w:szCs w:val="20"/>
                    <w:lang w:eastAsia="hr-HR"/>
                  </w:rPr>
                </w:pPr>
                <w:r w:rsidRPr="000B0800">
                  <w:rPr>
                    <w:rFonts w:ascii="Proba Pro Lt" w:eastAsia="Times New Roman" w:hAnsi="Proba Pro Lt" w:cs="Arial"/>
                    <w:b/>
                    <w:sz w:val="20"/>
                    <w:szCs w:val="20"/>
                    <w:lang w:eastAsia="hr-HR"/>
                  </w:rPr>
                  <w:t xml:space="preserve">Allergic reactions. Immune system of mucosa and skin. </w:t>
                </w:r>
              </w:p>
              <w:p w14:paraId="2D3F4BC7" w14:textId="77777777" w:rsidR="00E20347" w:rsidRPr="000B0800" w:rsidRDefault="00E20347" w:rsidP="00B01A19">
                <w:pPr>
                  <w:pStyle w:val="ListParagraph"/>
                  <w:numPr>
                    <w:ilvl w:val="0"/>
                    <w:numId w:val="253"/>
                  </w:num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Mechanisms of allergic reactions: types allergic reactions (Type I – IV). Characteristics of allergens. Natural and artificial allergens/antigens. Symptoms  of allergies. Cells involved in allergic reactions. Regulation of immunoglobulin IgE synthesis.</w:t>
                </w:r>
              </w:p>
              <w:p w14:paraId="704AE549" w14:textId="77777777" w:rsidR="00E20347" w:rsidRPr="000B0800" w:rsidRDefault="00E20347" w:rsidP="00B01A19">
                <w:pPr>
                  <w:pStyle w:val="ListParagraph"/>
                  <w:numPr>
                    <w:ilvl w:val="0"/>
                    <w:numId w:val="253"/>
                  </w:num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Mucosal immunity: structure and function of mucosal immune system (limphatic tissue of digestive, respiratory, urinary and reproductive system). Immune system and allergies of the respiratory tract.</w:t>
                </w:r>
              </w:p>
              <w:p w14:paraId="044B131D" w14:textId="77777777" w:rsidR="00E20347" w:rsidRPr="000B0800" w:rsidRDefault="00E20347" w:rsidP="00B01A19">
                <w:pPr>
                  <w:pStyle w:val="ListParagraph"/>
                  <w:numPr>
                    <w:ilvl w:val="0"/>
                    <w:numId w:val="253"/>
                  </w:num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Immune system of the skin.</w:t>
                </w:r>
              </w:p>
              <w:p w14:paraId="4F290119" w14:textId="77777777" w:rsidR="00E20347" w:rsidRPr="000B0800" w:rsidRDefault="00E20347" w:rsidP="000B0800">
                <w:pPr>
                  <w:tabs>
                    <w:tab w:val="left" w:pos="2820"/>
                  </w:tabs>
                  <w:spacing w:after="0" w:line="240" w:lineRule="auto"/>
                  <w:rPr>
                    <w:rFonts w:ascii="Proba Pro Lt" w:eastAsia="Times New Roman" w:hAnsi="Proba Pro Lt" w:cs="Arial"/>
                    <w:b/>
                    <w:sz w:val="20"/>
                    <w:szCs w:val="20"/>
                    <w:lang w:eastAsia="hr-HR"/>
                  </w:rPr>
                </w:pPr>
                <w:r w:rsidRPr="000B0800">
                  <w:rPr>
                    <w:rFonts w:ascii="Proba Pro Lt" w:eastAsia="Times New Roman" w:hAnsi="Proba Pro Lt" w:cs="Arial"/>
                    <w:b/>
                    <w:sz w:val="20"/>
                    <w:szCs w:val="20"/>
                    <w:lang w:eastAsia="hr-HR"/>
                  </w:rPr>
                  <w:t>Food allergies and other adverse reactions on food components</w:t>
                </w:r>
              </w:p>
              <w:p w14:paraId="731BF372" w14:textId="77777777" w:rsidR="00E20347" w:rsidRPr="000B0800" w:rsidRDefault="00E20347" w:rsidP="000B0800">
                <w:pPr>
                  <w:tabs>
                    <w:tab w:val="left" w:pos="2820"/>
                  </w:tabs>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 xml:space="preserve">Seminars: </w:t>
                </w:r>
              </w:p>
              <w:p w14:paraId="1E050A69" w14:textId="125754AD" w:rsidR="00E20347" w:rsidRPr="000B0800" w:rsidRDefault="00E20347" w:rsidP="000B0800">
                <w:pPr>
                  <w:tabs>
                    <w:tab w:val="left" w:pos="2820"/>
                  </w:tabs>
                  <w:spacing w:after="0" w:line="240" w:lineRule="auto"/>
                  <w:rPr>
                    <w:rFonts w:ascii="Proba Pro Lt" w:hAnsi="Proba Pro Lt"/>
                    <w:sz w:val="20"/>
                    <w:szCs w:val="20"/>
                  </w:rPr>
                </w:pPr>
                <w:r w:rsidRPr="000B0800">
                  <w:rPr>
                    <w:rFonts w:ascii="Proba Pro Lt" w:eastAsia="Times New Roman" w:hAnsi="Proba Pro Lt" w:cs="Arial"/>
                    <w:sz w:val="20"/>
                    <w:szCs w:val="20"/>
                    <w:lang w:eastAsia="hr-HR"/>
                  </w:rPr>
                  <w:t>Differences between food allergy and intolerance. Celiac disease, chronic inflammatory bowel diseases. Food allergy diagnostics and control in children. Nutrition of children with cystic fibrosis. The role of nutrition and physical activity on immunity in obese individuals. Probiotics (and prebiotics) and their effect on immune system. The efect of nutrition on respiratory system infections. Fatty acids and inflammation.</w:t>
                </w:r>
              </w:p>
            </w:tc>
          </w:sdtContent>
        </w:sdt>
      </w:tr>
      <w:tr w:rsidR="00670534" w:rsidRPr="000B0800" w14:paraId="7ADC346B" w14:textId="77777777" w:rsidTr="00E20347">
        <w:trPr>
          <w:trHeight w:val="349"/>
        </w:trPr>
        <w:tc>
          <w:tcPr>
            <w:tcW w:w="1256" w:type="pct"/>
            <w:vMerge w:val="restart"/>
            <w:tcBorders>
              <w:left w:val="single" w:sz="12" w:space="0" w:color="auto"/>
            </w:tcBorders>
            <w:shd w:val="clear" w:color="auto" w:fill="00A0DC"/>
            <w:vAlign w:val="center"/>
          </w:tcPr>
          <w:p w14:paraId="70187219" w14:textId="381A83E3" w:rsidR="00670534" w:rsidRPr="000B0800" w:rsidRDefault="006705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2.6. </w:t>
            </w:r>
            <w:r w:rsidR="00DE44C1" w:rsidRPr="000B0800">
              <w:rPr>
                <w:rFonts w:ascii="Proba Pro Lt" w:hAnsi="Proba Pro Lt" w:cs="Arial"/>
                <w:color w:val="000000"/>
                <w:sz w:val="20"/>
                <w:szCs w:val="20"/>
              </w:rPr>
              <w:t>Format of instruction</w:t>
            </w:r>
          </w:p>
        </w:tc>
        <w:tc>
          <w:tcPr>
            <w:tcW w:w="1319" w:type="pct"/>
            <w:gridSpan w:val="3"/>
            <w:vMerge w:val="restart"/>
            <w:vAlign w:val="center"/>
          </w:tcPr>
          <w:p w14:paraId="74DE2E60" w14:textId="440C26AB" w:rsidR="00670534"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2372046"/>
                <w14:checkbox>
                  <w14:checked w14:val="1"/>
                  <w14:checkedState w14:val="2612" w14:font="MS Gothic"/>
                  <w14:uncheckedState w14:val="2610" w14:font="MS Gothic"/>
                </w14:checkbox>
              </w:sdtPr>
              <w:sdtContent>
                <w:r w:rsidR="00670534" w:rsidRPr="000B0800">
                  <w:rPr>
                    <w:rFonts w:ascii="Segoe UI Symbol" w:eastAsia="MS Gothic" w:hAnsi="Segoe UI Symbol" w:cs="Segoe UI Symbol"/>
                    <w:b w:val="0"/>
                    <w:sz w:val="20"/>
                    <w:szCs w:val="20"/>
                    <w:lang w:val="hr-HR"/>
                  </w:rPr>
                  <w:t>☒</w:t>
                </w:r>
              </w:sdtContent>
            </w:sdt>
            <w:r w:rsidR="00670534"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0AA61E7A" w14:textId="6122461F" w:rsidR="00670534"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7136616"/>
                <w14:checkbox>
                  <w14:checked w14:val="1"/>
                  <w14:checkedState w14:val="2612" w14:font="MS Gothic"/>
                  <w14:uncheckedState w14:val="2610" w14:font="MS Gothic"/>
                </w14:checkbox>
              </w:sdtPr>
              <w:sdtContent>
                <w:r w:rsidR="00670534" w:rsidRPr="000B0800">
                  <w:rPr>
                    <w:rFonts w:ascii="Segoe UI Symbol" w:eastAsia="MS Gothic" w:hAnsi="Segoe UI Symbol" w:cs="Segoe UI Symbol"/>
                    <w:b w:val="0"/>
                    <w:sz w:val="20"/>
                    <w:szCs w:val="20"/>
                    <w:lang w:val="hr-HR"/>
                  </w:rPr>
                  <w:t>☒</w:t>
                </w:r>
              </w:sdtContent>
            </w:sdt>
            <w:r w:rsidR="00670534"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670534" w:rsidRPr="000B0800">
              <w:rPr>
                <w:rFonts w:ascii="Proba Pro Lt" w:hAnsi="Proba Pro Lt" w:cs="Arial"/>
                <w:b w:val="0"/>
                <w:sz w:val="20"/>
                <w:szCs w:val="20"/>
                <w:lang w:val="hr-HR"/>
              </w:rPr>
              <w:t xml:space="preserve">  </w:t>
            </w:r>
          </w:p>
          <w:p w14:paraId="21EBDCB4" w14:textId="561B5118" w:rsidR="00670534"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01593"/>
                <w14:checkbox>
                  <w14:checked w14:val="0"/>
                  <w14:checkedState w14:val="2612" w14:font="MS Gothic"/>
                  <w14:uncheckedState w14:val="2610" w14:font="MS Gothic"/>
                </w14:checkbox>
              </w:sdtPr>
              <w:sdtContent>
                <w:r w:rsidR="00670534" w:rsidRPr="000B0800">
                  <w:rPr>
                    <w:rFonts w:ascii="Segoe UI Symbol" w:eastAsia="MS Gothic" w:hAnsi="Segoe UI Symbol" w:cs="Segoe UI Symbol"/>
                    <w:b w:val="0"/>
                    <w:sz w:val="20"/>
                    <w:szCs w:val="20"/>
                    <w:lang w:val="hr-HR"/>
                  </w:rPr>
                  <w:t>☐</w:t>
                </w:r>
              </w:sdtContent>
            </w:sdt>
            <w:r w:rsidR="00670534"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670534" w:rsidRPr="000B0800">
              <w:rPr>
                <w:rFonts w:ascii="Proba Pro Lt" w:hAnsi="Proba Pro Lt" w:cs="Arial"/>
                <w:b w:val="0"/>
                <w:sz w:val="20"/>
                <w:szCs w:val="20"/>
                <w:lang w:val="hr-HR"/>
              </w:rPr>
              <w:t xml:space="preserve">  </w:t>
            </w:r>
          </w:p>
          <w:p w14:paraId="707EA993" w14:textId="62CB521E" w:rsidR="00670534"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101282"/>
                <w14:checkbox>
                  <w14:checked w14:val="0"/>
                  <w14:checkedState w14:val="2612" w14:font="MS Gothic"/>
                  <w14:uncheckedState w14:val="2610" w14:font="MS Gothic"/>
                </w14:checkbox>
              </w:sdtPr>
              <w:sdtContent>
                <w:r w:rsidR="00670534" w:rsidRPr="000B0800">
                  <w:rPr>
                    <w:rFonts w:ascii="Segoe UI Symbol" w:eastAsia="MS Gothic" w:hAnsi="Segoe UI Symbol" w:cs="Segoe UI Symbol"/>
                    <w:b w:val="0"/>
                    <w:sz w:val="20"/>
                    <w:szCs w:val="20"/>
                    <w:lang w:val="hr-HR"/>
                  </w:rPr>
                  <w:t>☐</w:t>
                </w:r>
              </w:sdtContent>
            </w:sdt>
            <w:r w:rsidR="00670534"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463C517B" w14:textId="317CA8EA" w:rsidR="00670534"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553695"/>
                <w14:checkbox>
                  <w14:checked w14:val="0"/>
                  <w14:checkedState w14:val="2612" w14:font="MS Gothic"/>
                  <w14:uncheckedState w14:val="2610" w14:font="MS Gothic"/>
                </w14:checkbox>
              </w:sdtPr>
              <w:sdtContent>
                <w:r w:rsidR="00670534" w:rsidRPr="000B0800">
                  <w:rPr>
                    <w:rFonts w:ascii="Segoe UI Symbol" w:eastAsia="MS Gothic" w:hAnsi="Segoe UI Symbol" w:cs="Segoe UI Symbol"/>
                    <w:b w:val="0"/>
                    <w:sz w:val="20"/>
                    <w:szCs w:val="20"/>
                    <w:lang w:val="hr-HR"/>
                  </w:rPr>
                  <w:t>☐</w:t>
                </w:r>
              </w:sdtContent>
            </w:sdt>
            <w:r w:rsidR="00670534"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130EB6E0" w14:textId="065A151B" w:rsidR="00670534"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4376283"/>
                <w14:checkbox>
                  <w14:checked w14:val="0"/>
                  <w14:checkedState w14:val="2612" w14:font="MS Gothic"/>
                  <w14:uncheckedState w14:val="2610" w14:font="MS Gothic"/>
                </w14:checkbox>
              </w:sdtPr>
              <w:sdtContent>
                <w:r w:rsidR="00670534" w:rsidRPr="000B0800">
                  <w:rPr>
                    <w:rFonts w:ascii="Segoe UI Symbol" w:eastAsia="MS Gothic" w:hAnsi="Segoe UI Symbol" w:cs="Segoe UI Symbol"/>
                    <w:sz w:val="20"/>
                    <w:szCs w:val="20"/>
                  </w:rPr>
                  <w:t>☐</w:t>
                </w:r>
              </w:sdtContent>
            </w:sdt>
            <w:r w:rsidR="00670534"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179" w:type="pct"/>
            <w:gridSpan w:val="5"/>
            <w:vMerge w:val="restart"/>
            <w:vAlign w:val="center"/>
          </w:tcPr>
          <w:p w14:paraId="368A6506" w14:textId="42125CD3" w:rsidR="00670534"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2624505"/>
                <w14:checkbox>
                  <w14:checked w14:val="0"/>
                  <w14:checkedState w14:val="2612" w14:font="MS Gothic"/>
                  <w14:uncheckedState w14:val="2610" w14:font="MS Gothic"/>
                </w14:checkbox>
              </w:sdtPr>
              <w:sdtContent>
                <w:r w:rsidR="00670534" w:rsidRPr="000B0800">
                  <w:rPr>
                    <w:rFonts w:ascii="Segoe UI Symbol" w:eastAsia="MS Gothic" w:hAnsi="Segoe UI Symbol" w:cs="Segoe UI Symbol"/>
                    <w:b w:val="0"/>
                    <w:sz w:val="20"/>
                    <w:szCs w:val="20"/>
                    <w:lang w:val="hr-HR"/>
                  </w:rPr>
                  <w:t>☐</w:t>
                </w:r>
              </w:sdtContent>
            </w:sdt>
            <w:r w:rsidR="00670534"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670534" w:rsidRPr="000B0800">
              <w:rPr>
                <w:rFonts w:ascii="Proba Pro Lt" w:hAnsi="Proba Pro Lt" w:cs="Arial"/>
                <w:b w:val="0"/>
                <w:sz w:val="20"/>
                <w:szCs w:val="20"/>
                <w:lang w:val="hr-HR"/>
              </w:rPr>
              <w:t xml:space="preserve">  </w:t>
            </w:r>
          </w:p>
          <w:p w14:paraId="7652731D" w14:textId="549EB802" w:rsidR="00670534"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8833138"/>
                <w14:checkbox>
                  <w14:checked w14:val="0"/>
                  <w14:checkedState w14:val="2612" w14:font="MS Gothic"/>
                  <w14:uncheckedState w14:val="2610" w14:font="MS Gothic"/>
                </w14:checkbox>
              </w:sdtPr>
              <w:sdtContent>
                <w:r w:rsidR="00670534" w:rsidRPr="000B0800">
                  <w:rPr>
                    <w:rFonts w:ascii="Segoe UI Symbol" w:eastAsia="MS Gothic" w:hAnsi="Segoe UI Symbol" w:cs="Segoe UI Symbol"/>
                    <w:b w:val="0"/>
                    <w:sz w:val="20"/>
                    <w:szCs w:val="20"/>
                    <w:lang w:val="hr-HR"/>
                  </w:rPr>
                  <w:t>☐</w:t>
                </w:r>
              </w:sdtContent>
            </w:sdt>
            <w:r w:rsidR="00670534"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670534" w:rsidRPr="000B0800">
              <w:rPr>
                <w:rFonts w:ascii="Proba Pro Lt" w:hAnsi="Proba Pro Lt" w:cs="Arial"/>
                <w:b w:val="0"/>
                <w:sz w:val="20"/>
                <w:szCs w:val="20"/>
                <w:lang w:val="hr-HR"/>
              </w:rPr>
              <w:t xml:space="preserve">  </w:t>
            </w:r>
          </w:p>
          <w:p w14:paraId="54171ADE" w14:textId="27729E27" w:rsidR="00670534"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3555741"/>
                <w14:checkbox>
                  <w14:checked w14:val="0"/>
                  <w14:checkedState w14:val="2612" w14:font="MS Gothic"/>
                  <w14:uncheckedState w14:val="2610" w14:font="MS Gothic"/>
                </w14:checkbox>
              </w:sdtPr>
              <w:sdtContent>
                <w:r w:rsidR="00670534" w:rsidRPr="000B0800">
                  <w:rPr>
                    <w:rFonts w:ascii="Segoe UI Symbol" w:eastAsia="MS Gothic" w:hAnsi="Segoe UI Symbol" w:cs="Segoe UI Symbol"/>
                    <w:b w:val="0"/>
                    <w:sz w:val="20"/>
                    <w:szCs w:val="20"/>
                    <w:lang w:val="hr-HR"/>
                  </w:rPr>
                  <w:t>☐</w:t>
                </w:r>
              </w:sdtContent>
            </w:sdt>
            <w:r w:rsidR="00670534"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156E8FE4" w14:textId="41F36BB5" w:rsidR="00670534"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7349310"/>
                <w14:checkbox>
                  <w14:checked w14:val="0"/>
                  <w14:checkedState w14:val="2612" w14:font="MS Gothic"/>
                  <w14:uncheckedState w14:val="2610" w14:font="MS Gothic"/>
                </w14:checkbox>
              </w:sdtPr>
              <w:sdtContent>
                <w:r w:rsidR="00670534" w:rsidRPr="000B0800">
                  <w:rPr>
                    <w:rFonts w:ascii="Segoe UI Symbol" w:eastAsia="MS Gothic" w:hAnsi="Segoe UI Symbol" w:cs="Segoe UI Symbol"/>
                    <w:b w:val="0"/>
                    <w:sz w:val="20"/>
                    <w:szCs w:val="20"/>
                    <w:lang w:val="hr-HR"/>
                  </w:rPr>
                  <w:t>☐</w:t>
                </w:r>
              </w:sdtContent>
            </w:sdt>
            <w:r w:rsidR="00670534"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4D92DE1E" w14:textId="3D5632F1" w:rsidR="00670534"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9763446"/>
                <w14:checkbox>
                  <w14:checked w14:val="0"/>
                  <w14:checkedState w14:val="2612" w14:font="MS Gothic"/>
                  <w14:uncheckedState w14:val="2610" w14:font="MS Gothic"/>
                </w14:checkbox>
              </w:sdtPr>
              <w:sdtContent>
                <w:r w:rsidR="00670534" w:rsidRPr="000B0800">
                  <w:rPr>
                    <w:rFonts w:ascii="Segoe UI Symbol" w:eastAsia="MS Gothic" w:hAnsi="Segoe UI Symbol" w:cs="Segoe UI Symbol"/>
                    <w:sz w:val="20"/>
                    <w:szCs w:val="20"/>
                  </w:rPr>
                  <w:t>☐</w:t>
                </w:r>
              </w:sdtContent>
            </w:sdt>
            <w:r w:rsidR="00670534" w:rsidRPr="000B0800">
              <w:rPr>
                <w:rFonts w:ascii="Proba Pro Lt" w:hAnsi="Proba Pro Lt" w:cs="Arial"/>
                <w:b/>
                <w:sz w:val="20"/>
                <w:szCs w:val="20"/>
              </w:rPr>
              <w:t xml:space="preserve"> </w:t>
            </w:r>
            <w:sdt>
              <w:sdtPr>
                <w:rPr>
                  <w:rFonts w:ascii="Proba Pro Lt" w:hAnsi="Proba Pro Lt" w:cs="Arial"/>
                  <w:sz w:val="20"/>
                  <w:szCs w:val="20"/>
                </w:rPr>
                <w:id w:val="-837158384"/>
                <w:placeholder>
                  <w:docPart w:val="A64967F216EF4D778609745D79A22B4A"/>
                </w:placeholder>
              </w:sdtPr>
              <w:sdtContent>
                <w:r w:rsidR="00F328AA" w:rsidRPr="000B0800">
                  <w:rPr>
                    <w:rFonts w:ascii="Proba Pro Lt" w:hAnsi="Proba Pro Lt" w:cs="Arial"/>
                    <w:sz w:val="20"/>
                    <w:szCs w:val="20"/>
                  </w:rPr>
                  <w:t>(other)</w:t>
                </w:r>
              </w:sdtContent>
            </w:sdt>
            <w:r w:rsidR="00670534"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65FF8E5" w14:textId="22D47CE0"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2.7. </w:t>
            </w:r>
            <w:r w:rsidR="00DE44C1" w:rsidRPr="000B0800">
              <w:rPr>
                <w:rFonts w:ascii="Proba Pro Lt" w:hAnsi="Proba Pro Lt" w:cs="Arial"/>
                <w:color w:val="000000"/>
                <w:sz w:val="20"/>
                <w:szCs w:val="20"/>
              </w:rPr>
              <w:t>Comments:</w:t>
            </w:r>
          </w:p>
        </w:tc>
      </w:tr>
      <w:tr w:rsidR="00670534" w:rsidRPr="000B0800" w14:paraId="3F9DA6E6" w14:textId="77777777" w:rsidTr="00E20347">
        <w:trPr>
          <w:trHeight w:val="577"/>
        </w:trPr>
        <w:tc>
          <w:tcPr>
            <w:tcW w:w="1256" w:type="pct"/>
            <w:vMerge/>
            <w:tcBorders>
              <w:left w:val="single" w:sz="12" w:space="0" w:color="auto"/>
              <w:bottom w:val="single" w:sz="4" w:space="0" w:color="auto"/>
            </w:tcBorders>
            <w:shd w:val="clear" w:color="auto" w:fill="00A0DC"/>
            <w:vAlign w:val="center"/>
          </w:tcPr>
          <w:p w14:paraId="6CD3D4CB" w14:textId="77777777" w:rsidR="00670534" w:rsidRPr="000B0800" w:rsidRDefault="00670534"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5976D8E" w14:textId="77777777" w:rsidR="00670534" w:rsidRPr="000B0800" w:rsidRDefault="00670534" w:rsidP="000B0800">
            <w:pPr>
              <w:pStyle w:val="FieldText"/>
              <w:rPr>
                <w:rFonts w:ascii="Proba Pro Lt" w:hAnsi="Proba Pro Lt" w:cs="Arial"/>
                <w:b w:val="0"/>
                <w:sz w:val="20"/>
                <w:szCs w:val="20"/>
                <w:lang w:val="hr-HR"/>
              </w:rPr>
            </w:pPr>
          </w:p>
        </w:tc>
        <w:tc>
          <w:tcPr>
            <w:tcW w:w="1179" w:type="pct"/>
            <w:gridSpan w:val="5"/>
            <w:vMerge/>
            <w:vAlign w:val="center"/>
          </w:tcPr>
          <w:p w14:paraId="6D529329" w14:textId="77777777" w:rsidR="00670534" w:rsidRPr="000B0800" w:rsidRDefault="00670534" w:rsidP="000B0800">
            <w:pPr>
              <w:pStyle w:val="FieldText"/>
              <w:rPr>
                <w:rFonts w:ascii="Proba Pro Lt" w:hAnsi="Proba Pro Lt" w:cs="Arial"/>
                <w:b w:val="0"/>
                <w:sz w:val="20"/>
                <w:szCs w:val="20"/>
                <w:lang w:val="hr-HR"/>
              </w:rPr>
            </w:pPr>
          </w:p>
        </w:tc>
        <w:sdt>
          <w:sdtPr>
            <w:rPr>
              <w:rFonts w:ascii="Proba Pro Lt" w:hAnsi="Proba Pro Lt" w:cs="Arial"/>
              <w:sz w:val="20"/>
              <w:szCs w:val="20"/>
            </w:rPr>
            <w:id w:val="-1405683256"/>
            <w:placeholder>
              <w:docPart w:val="89B4A48FE24546648711F01E8DA80EAB"/>
            </w:placeholder>
            <w:showingPlcHdr/>
          </w:sdtPr>
          <w:sdtContent>
            <w:tc>
              <w:tcPr>
                <w:tcW w:w="1246" w:type="pct"/>
                <w:gridSpan w:val="5"/>
                <w:tcBorders>
                  <w:right w:val="single" w:sz="12" w:space="0" w:color="auto"/>
                </w:tcBorders>
              </w:tcPr>
              <w:p w14:paraId="13E47D0A" w14:textId="77777777"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670534" w:rsidRPr="000B0800" w14:paraId="00D14C9B" w14:textId="77777777" w:rsidTr="00E20347">
        <w:trPr>
          <w:trHeight w:val="397"/>
        </w:trPr>
        <w:tc>
          <w:tcPr>
            <w:tcW w:w="1256" w:type="pct"/>
            <w:vMerge w:val="restart"/>
            <w:tcBorders>
              <w:top w:val="single" w:sz="12" w:space="0" w:color="auto"/>
              <w:left w:val="single" w:sz="12" w:space="0" w:color="auto"/>
            </w:tcBorders>
            <w:shd w:val="clear" w:color="auto" w:fill="00A0DC"/>
            <w:vAlign w:val="center"/>
          </w:tcPr>
          <w:p w14:paraId="1E189D39" w14:textId="4583AA9E" w:rsidR="00670534"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31545B1D" w14:textId="027CBBB0" w:rsidR="0067053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492181865"/>
              <w:placeholder>
                <w:docPart w:val="EAD59724D54747BB9E464B2C059DDC0D"/>
              </w:placeholder>
            </w:sdtPr>
            <w:sdtContent>
              <w:p w14:paraId="0C384559" w14:textId="7DE60EA5" w:rsidR="00670534" w:rsidRPr="000B0800" w:rsidRDefault="00F328A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471358135"/>
              <w:placeholder>
                <w:docPart w:val="D8A76C852201458A802D0973DF52B113"/>
              </w:placeholder>
              <w:showingPlcHdr/>
            </w:sdtPr>
            <w:sdtContent>
              <w:p w14:paraId="65C92AB1" w14:textId="77777777" w:rsidR="00670534" w:rsidRPr="000B0800" w:rsidRDefault="006705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177AD74" w14:textId="6BA67B3A" w:rsidR="0067053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473910205"/>
              <w:placeholder>
                <w:docPart w:val="30654321A8F84F5AB68138517F4F99D6"/>
              </w:placeholder>
              <w:showingPlcHdr/>
            </w:sdtPr>
            <w:sdtContent>
              <w:p w14:paraId="17461D39" w14:textId="77777777" w:rsidR="00670534" w:rsidRPr="000B0800" w:rsidRDefault="006705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28298595"/>
              <w:placeholder>
                <w:docPart w:val="40F2612DD0E24627A583AD499754A5BF"/>
              </w:placeholder>
            </w:sdtPr>
            <w:sdtContent>
              <w:p w14:paraId="77DBE4B4" w14:textId="00D11E8F" w:rsidR="00670534" w:rsidRPr="000B0800" w:rsidRDefault="00F328A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49E1B4CB" w14:textId="3AD3EDE9" w:rsidR="00670534"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9369299"/>
              <w:placeholder>
                <w:docPart w:val="29676DC209D642FC8920844AC3A1DEDF"/>
              </w:placeholder>
              <w:showingPlcHdr/>
            </w:sdtPr>
            <w:sdtContent>
              <w:p w14:paraId="72E19CB2" w14:textId="77777777" w:rsidR="00670534" w:rsidRPr="000B0800" w:rsidRDefault="006705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46206882"/>
              <w:placeholder>
                <w:docPart w:val="DF563676E3234DCCA5B961DD103683F8"/>
              </w:placeholder>
            </w:sdtPr>
            <w:sdtContent>
              <w:p w14:paraId="54454768" w14:textId="77777777" w:rsidR="00670534" w:rsidRPr="000B0800" w:rsidRDefault="006705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NE</w:t>
                </w:r>
              </w:p>
            </w:sdtContent>
          </w:sdt>
        </w:tc>
      </w:tr>
      <w:tr w:rsidR="00670534" w:rsidRPr="000B0800" w14:paraId="7DED8823" w14:textId="77777777" w:rsidTr="00E20347">
        <w:trPr>
          <w:trHeight w:val="397"/>
        </w:trPr>
        <w:tc>
          <w:tcPr>
            <w:tcW w:w="1256" w:type="pct"/>
            <w:vMerge/>
            <w:tcBorders>
              <w:left w:val="single" w:sz="12" w:space="0" w:color="auto"/>
            </w:tcBorders>
            <w:shd w:val="clear" w:color="auto" w:fill="00A0DC"/>
            <w:vAlign w:val="center"/>
          </w:tcPr>
          <w:p w14:paraId="78749864" w14:textId="77777777" w:rsidR="00670534" w:rsidRPr="000B0800" w:rsidRDefault="00670534"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073C7A" w14:textId="359A6439" w:rsidR="00670534"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2139714535"/>
              <w:placeholder>
                <w:docPart w:val="5B85B3789E894690A391CD9B98D40A7E"/>
              </w:placeholder>
              <w:showingPlcHdr/>
            </w:sdtPr>
            <w:sdtContent>
              <w:p w14:paraId="2CA7D4FC" w14:textId="77777777" w:rsidR="00670534" w:rsidRPr="000B0800" w:rsidRDefault="006705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02547355"/>
              <w:placeholder>
                <w:docPart w:val="D951A50E7EB9474A806CEC34F4142ADA"/>
              </w:placeholder>
            </w:sdtPr>
            <w:sdtContent>
              <w:p w14:paraId="3DA29805" w14:textId="4BE94231" w:rsidR="00670534" w:rsidRPr="000B0800" w:rsidRDefault="00F328A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21AED4CE" w14:textId="44C1CB09" w:rsidR="0067053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084486350"/>
              <w:placeholder>
                <w:docPart w:val="50154CB24A1C4D03A0B048A3D62375AC"/>
              </w:placeholder>
              <w:showingPlcHdr/>
            </w:sdtPr>
            <w:sdtContent>
              <w:p w14:paraId="4B26A645" w14:textId="77777777" w:rsidR="00670534" w:rsidRPr="000B0800" w:rsidRDefault="006705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51047019"/>
              <w:placeholder>
                <w:docPart w:val="11A0A5BA600A440AAFED0BF0DBAD1EE7"/>
              </w:placeholder>
            </w:sdtPr>
            <w:sdtContent>
              <w:p w14:paraId="24C59131" w14:textId="10CACBBB" w:rsidR="00670534" w:rsidRPr="000B0800" w:rsidRDefault="00F328A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A5FBC66" w14:textId="31FA6271" w:rsidR="00670534"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7653285"/>
                <w:placeholder>
                  <w:docPart w:val="36A0C4CE5A7147DEB37F4DC2C0E57E6A"/>
                </w:placeholder>
              </w:sdtPr>
              <w:sdtContent>
                <w:r w:rsidR="00C91CA5" w:rsidRPr="000B0800">
                  <w:rPr>
                    <w:rFonts w:ascii="Proba Pro Lt" w:hAnsi="Proba Pro Lt" w:cs="Arial"/>
                    <w:b w:val="0"/>
                    <w:sz w:val="20"/>
                    <w:szCs w:val="20"/>
                  </w:rPr>
                  <w:t>e-learning tests</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3406251"/>
              <w:placeholder>
                <w:docPart w:val="8415CEE9946140C393D5AF7BB7BF33BC"/>
              </w:placeholder>
            </w:sdtPr>
            <w:sdtContent>
              <w:p w14:paraId="55CB665A" w14:textId="0F583775" w:rsidR="00670534" w:rsidRPr="000B0800" w:rsidRDefault="00F328AA"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6566827"/>
              <w:placeholder>
                <w:docPart w:val="0CD332D63CA141C4A2D379B3C8031F89"/>
              </w:placeholder>
              <w:showingPlcHdr/>
            </w:sdtPr>
            <w:sdtContent>
              <w:p w14:paraId="7722679A" w14:textId="77777777" w:rsidR="00670534" w:rsidRPr="000B0800" w:rsidRDefault="006705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670534" w:rsidRPr="000B0800" w14:paraId="5AA2E965" w14:textId="77777777" w:rsidTr="00E20347">
        <w:trPr>
          <w:trHeight w:val="397"/>
        </w:trPr>
        <w:tc>
          <w:tcPr>
            <w:tcW w:w="1256" w:type="pct"/>
            <w:vMerge/>
            <w:tcBorders>
              <w:left w:val="single" w:sz="12" w:space="0" w:color="auto"/>
            </w:tcBorders>
            <w:shd w:val="clear" w:color="auto" w:fill="00A0DC"/>
            <w:vAlign w:val="center"/>
          </w:tcPr>
          <w:p w14:paraId="1C8C9709" w14:textId="77777777" w:rsidR="00670534" w:rsidRPr="000B0800" w:rsidRDefault="00670534"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88AF289" w14:textId="4A60F54E" w:rsidR="0067053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393575231"/>
              <w:placeholder>
                <w:docPart w:val="783159380CB5437E8B7383BE90A695D9"/>
              </w:placeholder>
              <w:showingPlcHdr/>
            </w:sdtPr>
            <w:sdtContent>
              <w:p w14:paraId="6587496F" w14:textId="77777777" w:rsidR="00670534" w:rsidRPr="000B0800" w:rsidRDefault="006705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42388245"/>
              <w:placeholder>
                <w:docPart w:val="150DA861D04B471190ACE48D333D2DD3"/>
              </w:placeholder>
            </w:sdtPr>
            <w:sdtContent>
              <w:p w14:paraId="12191519" w14:textId="6FFF2A59" w:rsidR="00670534" w:rsidRPr="000B0800" w:rsidRDefault="00F328A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674B1787" w14:textId="0CA91607" w:rsidR="0067053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067299716"/>
              <w:placeholder>
                <w:docPart w:val="47EB0B47E7324E3B85E0574FDC418D03"/>
              </w:placeholder>
            </w:sdtPr>
            <w:sdtContent>
              <w:p w14:paraId="46D27FC4" w14:textId="3F59344F" w:rsidR="00670534" w:rsidRPr="000B0800" w:rsidRDefault="00F328A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968347708"/>
              <w:placeholder>
                <w:docPart w:val="C3BD472DE19043CBA1BD7925757A3DDF"/>
              </w:placeholder>
              <w:showingPlcHdr/>
            </w:sdtPr>
            <w:sdtContent>
              <w:p w14:paraId="147C675C" w14:textId="77777777" w:rsidR="00670534" w:rsidRPr="000B0800" w:rsidRDefault="006705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395F025" w14:textId="5D2D74B8" w:rsidR="00670534"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35636500"/>
                <w:placeholder>
                  <w:docPart w:val="D8CD855F850A45B98DE6B6FC6022629E"/>
                </w:placeholder>
              </w:sdtPr>
              <w:sdtContent>
                <w:sdt>
                  <w:sdtPr>
                    <w:rPr>
                      <w:rFonts w:ascii="Proba Pro Lt" w:hAnsi="Proba Pro Lt" w:cs="Arial"/>
                      <w:b w:val="0"/>
                      <w:sz w:val="20"/>
                      <w:szCs w:val="20"/>
                    </w:rPr>
                    <w:id w:val="1329793168"/>
                    <w:placeholder>
                      <w:docPart w:val="EBE670FCB9C64198946E9A0311FC386D"/>
                    </w:placeholder>
                  </w:sdtPr>
                  <w:sdtContent>
                    <w:r w:rsidR="00F328AA"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84487874"/>
              <w:placeholder>
                <w:docPart w:val="A89575BA5EE54B378D9FABB94509C77F"/>
              </w:placeholder>
              <w:showingPlcHdr/>
            </w:sdtPr>
            <w:sdtContent>
              <w:p w14:paraId="2A2A6601" w14:textId="77777777" w:rsidR="00670534" w:rsidRPr="000B0800" w:rsidRDefault="006705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0417916"/>
              <w:placeholder>
                <w:docPart w:val="2AB74DF3969E44028BDD141A98A5ECDB"/>
              </w:placeholder>
              <w:showingPlcHdr/>
            </w:sdtPr>
            <w:sdtContent>
              <w:p w14:paraId="3797EE6F" w14:textId="77777777" w:rsidR="00670534" w:rsidRPr="000B0800" w:rsidRDefault="006705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670534" w:rsidRPr="000B0800" w14:paraId="613DB4CF" w14:textId="77777777" w:rsidTr="00E20347">
        <w:trPr>
          <w:trHeight w:val="397"/>
        </w:trPr>
        <w:tc>
          <w:tcPr>
            <w:tcW w:w="1256" w:type="pct"/>
            <w:vMerge/>
            <w:tcBorders>
              <w:left w:val="single" w:sz="12" w:space="0" w:color="auto"/>
            </w:tcBorders>
            <w:shd w:val="clear" w:color="auto" w:fill="00A0DC"/>
            <w:vAlign w:val="center"/>
          </w:tcPr>
          <w:p w14:paraId="36E0B610" w14:textId="77777777" w:rsidR="00670534" w:rsidRPr="000B0800" w:rsidRDefault="00670534"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5B54CA4" w14:textId="59C42A2F" w:rsidR="0067053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588301871"/>
              <w:placeholder>
                <w:docPart w:val="EFC3DB9B46094C679840AFD6D3F370C4"/>
              </w:placeholder>
              <w:showingPlcHdr/>
            </w:sdtPr>
            <w:sdtContent>
              <w:p w14:paraId="774A1EB2" w14:textId="77777777" w:rsidR="00670534" w:rsidRPr="000B0800" w:rsidRDefault="006705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7082645"/>
              <w:placeholder>
                <w:docPart w:val="97A8113712D04364A81498FBFD7A90FE"/>
              </w:placeholder>
            </w:sdtPr>
            <w:sdtContent>
              <w:p w14:paraId="71887AD0" w14:textId="7CB937D8" w:rsidR="00670534" w:rsidRPr="000B0800" w:rsidRDefault="00F328A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1BDC69FC" w14:textId="62574B24" w:rsidR="00670534"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444181"/>
              <w:placeholder>
                <w:docPart w:val="2DE8640B8D58453489A1F30E88AE887A"/>
              </w:placeholder>
              <w:showingPlcHdr/>
            </w:sdtPr>
            <w:sdtContent>
              <w:p w14:paraId="71DABC17" w14:textId="77777777" w:rsidR="00670534" w:rsidRPr="000B0800" w:rsidRDefault="0067053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11853761"/>
              <w:placeholder>
                <w:docPart w:val="54BF6F066AE649D88F29BA9B64ED0AE7"/>
              </w:placeholder>
            </w:sdtPr>
            <w:sdtContent>
              <w:p w14:paraId="6F6EAC7F" w14:textId="3685170A" w:rsidR="00670534" w:rsidRPr="000B0800" w:rsidRDefault="00F328AA"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03DC84F1" w14:textId="43314731" w:rsidR="00670534"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70326575"/>
                <w:placeholder>
                  <w:docPart w:val="C514B7AF7F1D4D0792D820C51A4AE5BE"/>
                </w:placeholder>
              </w:sdtPr>
              <w:sdtContent>
                <w:sdt>
                  <w:sdtPr>
                    <w:rPr>
                      <w:rFonts w:ascii="Proba Pro Lt" w:hAnsi="Proba Pro Lt" w:cs="Arial"/>
                      <w:sz w:val="20"/>
                      <w:szCs w:val="20"/>
                    </w:rPr>
                    <w:id w:val="129839056"/>
                    <w:placeholder>
                      <w:docPart w:val="DB296544EA6B43B590BCEEA52AA52440"/>
                    </w:placeholder>
                  </w:sdtPr>
                  <w:sdtContent>
                    <w:r w:rsidR="00F328AA"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3805470"/>
              <w:placeholder>
                <w:docPart w:val="39E8FC3864E547F3B747A83DA6082ECB"/>
              </w:placeholder>
              <w:showingPlcHdr/>
            </w:sdtPr>
            <w:sdtContent>
              <w:p w14:paraId="3DE4CE51" w14:textId="77777777" w:rsidR="00670534" w:rsidRPr="000B0800" w:rsidRDefault="006705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26531817"/>
              <w:placeholder>
                <w:docPart w:val="58E0D3C2FDF147728125B252799D3045"/>
              </w:placeholder>
              <w:showingPlcHdr/>
            </w:sdtPr>
            <w:sdtContent>
              <w:p w14:paraId="0DCBDF2F" w14:textId="77777777" w:rsidR="00670534" w:rsidRPr="000B0800" w:rsidRDefault="006705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670534" w:rsidRPr="000B0800" w14:paraId="54B5AC88" w14:textId="77777777" w:rsidTr="00E20347">
        <w:trPr>
          <w:trHeight w:val="397"/>
        </w:trPr>
        <w:tc>
          <w:tcPr>
            <w:tcW w:w="1256" w:type="pct"/>
            <w:vMerge/>
            <w:tcBorders>
              <w:left w:val="single" w:sz="12" w:space="0" w:color="auto"/>
              <w:bottom w:val="single" w:sz="12" w:space="0" w:color="auto"/>
            </w:tcBorders>
            <w:shd w:val="clear" w:color="auto" w:fill="00A0DC"/>
            <w:vAlign w:val="center"/>
          </w:tcPr>
          <w:p w14:paraId="174E65E2" w14:textId="77777777" w:rsidR="00670534" w:rsidRPr="000B0800" w:rsidRDefault="00670534"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5A74C2B" w14:textId="4CC4A632" w:rsidR="00670534"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641334"/>
              <w:placeholder>
                <w:docPart w:val="26AEA483CF5D4AB0AADD372ACE2DE22F"/>
              </w:placeholder>
              <w:showingPlcHdr/>
            </w:sdtPr>
            <w:sdtContent>
              <w:p w14:paraId="6E21E8E2" w14:textId="77777777" w:rsidR="00670534" w:rsidRPr="000B0800" w:rsidRDefault="006705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2616219"/>
              <w:placeholder>
                <w:docPart w:val="9CE4F8278FDB40D394F25B339406CCD2"/>
              </w:placeholder>
            </w:sdtPr>
            <w:sdtContent>
              <w:p w14:paraId="25F00915" w14:textId="6E4A44C3" w:rsidR="00670534" w:rsidRPr="000B0800" w:rsidRDefault="00F328A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04994286" w14:textId="291E0FDF" w:rsidR="00670534"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5055698"/>
              <w:placeholder>
                <w:docPart w:val="9330F92CEF71429493D6E1EB7320A127"/>
              </w:placeholder>
            </w:sdtPr>
            <w:sdtContent>
              <w:p w14:paraId="0699C4A2" w14:textId="73B03B4D" w:rsidR="00670534" w:rsidRPr="000B0800" w:rsidRDefault="00F328A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176880"/>
              <w:placeholder>
                <w:docPart w:val="666B47102B6848D0A4139A921EA8D751"/>
              </w:placeholder>
              <w:showingPlcHdr/>
            </w:sdtPr>
            <w:sdtContent>
              <w:p w14:paraId="541925EF" w14:textId="77777777" w:rsidR="00670534" w:rsidRPr="000B0800" w:rsidRDefault="006705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3D12CAC" w14:textId="36ED9298" w:rsidR="00670534"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32586798"/>
              <w:placeholder>
                <w:docPart w:val="224C56F0753A4F5DB1DBF0D075D5CC0B"/>
              </w:placeholder>
            </w:sdtPr>
            <w:sdtContent>
              <w:p w14:paraId="6AAB9D12" w14:textId="77777777" w:rsidR="00670534" w:rsidRPr="000B0800" w:rsidRDefault="006705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670534" w:rsidRPr="000B0800" w14:paraId="5AA610A3" w14:textId="77777777" w:rsidTr="00670534">
        <w:trPr>
          <w:trHeight w:val="397"/>
        </w:trPr>
        <w:tc>
          <w:tcPr>
            <w:tcW w:w="1256" w:type="pct"/>
            <w:tcBorders>
              <w:left w:val="single" w:sz="12" w:space="0" w:color="auto"/>
              <w:bottom w:val="single" w:sz="12" w:space="0" w:color="auto"/>
            </w:tcBorders>
            <w:shd w:val="clear" w:color="auto" w:fill="00A0DC"/>
            <w:vAlign w:val="center"/>
          </w:tcPr>
          <w:p w14:paraId="58A8B3F2" w14:textId="095399D1" w:rsidR="00670534"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1153021"/>
              <w:placeholder>
                <w:docPart w:val="ABC68D86BAD246AEBD42B3186048338A"/>
              </w:placeholder>
            </w:sdtPr>
            <w:sdtEndPr>
              <w:rPr>
                <w:rFonts w:cs="Calibri"/>
                <w:color w:val="auto"/>
              </w:rPr>
            </w:sdtEndPr>
            <w:sdtContent>
              <w:p w14:paraId="5F03157E" w14:textId="0BD56D77" w:rsidR="00C91CA5" w:rsidRPr="000B0800" w:rsidRDefault="00C91CA5"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Assessment is carried out in written form (e-learning test) during exam periods. There are no partial exams.</w:t>
                </w:r>
              </w:p>
              <w:p w14:paraId="15D53737" w14:textId="5647D04E" w:rsidR="00C91CA5" w:rsidRPr="000B0800" w:rsidRDefault="00C91CA5"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final grade is:</w:t>
                </w:r>
              </w:p>
              <w:p w14:paraId="1C0F34ED" w14:textId="1E469090" w:rsidR="00C91CA5" w:rsidRPr="000B0800" w:rsidRDefault="00C91CA5" w:rsidP="006C1FD2">
                <w:pPr>
                  <w:pStyle w:val="ListParagraph"/>
                  <w:numPr>
                    <w:ilvl w:val="0"/>
                    <w:numId w:val="29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the success achieved on the written exam (100% of the final grade), OR</w:t>
                </w:r>
              </w:p>
              <w:p w14:paraId="6A8439F8" w14:textId="41AD5D1C" w:rsidR="00C91CA5" w:rsidRPr="000B0800" w:rsidRDefault="00C91CA5" w:rsidP="006C1FD2">
                <w:pPr>
                  <w:pStyle w:val="ListParagraph"/>
                  <w:numPr>
                    <w:ilvl w:val="0"/>
                    <w:numId w:val="29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success achieved on the written exam and with the seminar paper.</w:t>
                </w:r>
              </w:p>
              <w:p w14:paraId="32D9D071" w14:textId="77777777" w:rsidR="00C91CA5" w:rsidRPr="000B0800" w:rsidRDefault="00C91CA5" w:rsidP="000B0800">
                <w:pPr>
                  <w:tabs>
                    <w:tab w:val="left" w:pos="2820"/>
                  </w:tabs>
                  <w:spacing w:after="0" w:line="240" w:lineRule="auto"/>
                  <w:rPr>
                    <w:rFonts w:ascii="Proba Pro Lt" w:hAnsi="Proba Pro Lt" w:cs="Arial"/>
                    <w:color w:val="000000"/>
                    <w:sz w:val="20"/>
                    <w:szCs w:val="20"/>
                  </w:rPr>
                </w:pPr>
              </w:p>
              <w:p w14:paraId="70197F65" w14:textId="56DFA6D3" w:rsidR="00C91CA5" w:rsidRPr="000B0800" w:rsidRDefault="00C91CA5"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rPr>
                  <w:t xml:space="preserve">Final </w:t>
                </w:r>
                <w:r w:rsidRPr="000B0800">
                  <w:rPr>
                    <w:rFonts w:ascii="Proba Pro Lt" w:hAnsi="Proba Pro Lt" w:cs="Arial"/>
                    <w:color w:val="000000"/>
                    <w:sz w:val="20"/>
                    <w:szCs w:val="20"/>
                    <w:lang w:val="en-GB"/>
                  </w:rPr>
                  <w:t>grade corresponding to points achieved on the written exam:</w:t>
                </w:r>
              </w:p>
              <w:p w14:paraId="65CDC10A" w14:textId="3293B7CA" w:rsidR="00C91CA5" w:rsidRPr="000B0800" w:rsidRDefault="00C91CA5" w:rsidP="00B01A19">
                <w:pPr>
                  <w:pStyle w:val="ListParagraph"/>
                  <w:numPr>
                    <w:ilvl w:val="0"/>
                    <w:numId w:val="25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0 – 40 = </w:t>
                </w:r>
                <w:r w:rsidR="00D95A54" w:rsidRPr="000B0800">
                  <w:rPr>
                    <w:rFonts w:ascii="Proba Pro Lt" w:hAnsi="Proba Pro Lt" w:cs="Arial"/>
                    <w:color w:val="000000"/>
                    <w:sz w:val="20"/>
                    <w:szCs w:val="20"/>
                  </w:rPr>
                  <w:t>fail</w:t>
                </w:r>
                <w:r w:rsidRPr="000B0800">
                  <w:rPr>
                    <w:rFonts w:ascii="Proba Pro Lt" w:hAnsi="Proba Pro Lt" w:cs="Arial"/>
                    <w:color w:val="000000"/>
                    <w:sz w:val="20"/>
                    <w:szCs w:val="20"/>
                  </w:rPr>
                  <w:t xml:space="preserve"> (1)</w:t>
                </w:r>
              </w:p>
              <w:p w14:paraId="21737D98" w14:textId="7F424B1A" w:rsidR="00C91CA5" w:rsidRPr="000B0800" w:rsidRDefault="00C91CA5" w:rsidP="00B01A19">
                <w:pPr>
                  <w:pStyle w:val="ListParagraph"/>
                  <w:numPr>
                    <w:ilvl w:val="0"/>
                    <w:numId w:val="25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41 – 49 = </w:t>
                </w:r>
                <w:r w:rsidR="00D95A54" w:rsidRPr="000B0800">
                  <w:rPr>
                    <w:rFonts w:ascii="Proba Pro Lt" w:hAnsi="Proba Pro Lt" w:cs="Arial"/>
                    <w:color w:val="000000"/>
                    <w:sz w:val="20"/>
                    <w:szCs w:val="20"/>
                  </w:rPr>
                  <w:t>sufficient</w:t>
                </w:r>
                <w:r w:rsidRPr="000B0800">
                  <w:rPr>
                    <w:rFonts w:ascii="Proba Pro Lt" w:hAnsi="Proba Pro Lt" w:cs="Arial"/>
                    <w:color w:val="000000"/>
                    <w:sz w:val="20"/>
                    <w:szCs w:val="20"/>
                  </w:rPr>
                  <w:t xml:space="preserve"> (2)</w:t>
                </w:r>
              </w:p>
              <w:p w14:paraId="66A5E557" w14:textId="77777777" w:rsidR="00C91CA5" w:rsidRPr="000B0800" w:rsidRDefault="00C91CA5" w:rsidP="00B01A19">
                <w:pPr>
                  <w:pStyle w:val="ListParagraph"/>
                  <w:numPr>
                    <w:ilvl w:val="0"/>
                    <w:numId w:val="25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50 – 58 = good (3)</w:t>
                </w:r>
              </w:p>
              <w:p w14:paraId="055C327F" w14:textId="77777777" w:rsidR="00C91CA5" w:rsidRPr="000B0800" w:rsidRDefault="00C91CA5" w:rsidP="00B01A19">
                <w:pPr>
                  <w:pStyle w:val="ListParagraph"/>
                  <w:numPr>
                    <w:ilvl w:val="0"/>
                    <w:numId w:val="25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59 – 67 = very good (4)</w:t>
                </w:r>
              </w:p>
              <w:p w14:paraId="3D09D73A" w14:textId="77777777" w:rsidR="00C91CA5" w:rsidRPr="000B0800" w:rsidRDefault="00C91CA5" w:rsidP="00B01A19">
                <w:pPr>
                  <w:pStyle w:val="ListParagraph"/>
                  <w:numPr>
                    <w:ilvl w:val="0"/>
                    <w:numId w:val="25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68 – 75 points = excellent (5)</w:t>
                </w:r>
              </w:p>
              <w:p w14:paraId="5D0FC451" w14:textId="77777777" w:rsidR="00C91CA5" w:rsidRPr="000B0800" w:rsidRDefault="00C91CA5" w:rsidP="000B0800">
                <w:pPr>
                  <w:tabs>
                    <w:tab w:val="left" w:pos="2820"/>
                  </w:tabs>
                  <w:spacing w:after="0" w:line="240" w:lineRule="auto"/>
                  <w:rPr>
                    <w:rFonts w:ascii="Proba Pro Lt" w:hAnsi="Proba Pro Lt" w:cs="Arial"/>
                    <w:color w:val="000000"/>
                    <w:sz w:val="20"/>
                    <w:szCs w:val="20"/>
                  </w:rPr>
                </w:pPr>
              </w:p>
              <w:p w14:paraId="52494D6C" w14:textId="4FCD1FF7" w:rsidR="00670534" w:rsidRPr="000B0800" w:rsidRDefault="00C91CA5"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If students take the responsibility to write a seminar paper, the final grade is made of the success on the written exam (maximally 75 points) and on the seminar paper (maximally 25 points), and the total number of achieved points is the basis for </w:t>
                </w:r>
                <w:r w:rsidR="00F51FE6" w:rsidRPr="000B0800">
                  <w:rPr>
                    <w:rFonts w:ascii="Proba Pro Lt" w:hAnsi="Proba Pro Lt" w:cs="Arial"/>
                    <w:color w:val="000000"/>
                    <w:sz w:val="20"/>
                    <w:szCs w:val="20"/>
                  </w:rPr>
                  <w:t>a</w:t>
                </w:r>
                <w:r w:rsidRPr="000B0800">
                  <w:rPr>
                    <w:rFonts w:ascii="Proba Pro Lt" w:hAnsi="Proba Pro Lt" w:cs="Arial"/>
                    <w:color w:val="000000"/>
                    <w:sz w:val="20"/>
                    <w:szCs w:val="20"/>
                  </w:rPr>
                  <w:t xml:space="preserve"> course grade according to the following scoring system:</w:t>
                </w:r>
              </w:p>
              <w:p w14:paraId="4DC365FF" w14:textId="40FE10AF" w:rsidR="00C91CA5" w:rsidRPr="000B0800" w:rsidRDefault="00C91CA5" w:rsidP="00B01A19">
                <w:pPr>
                  <w:pStyle w:val="ListParagraph"/>
                  <w:numPr>
                    <w:ilvl w:val="0"/>
                    <w:numId w:val="255"/>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56 – 65 = </w:t>
                </w:r>
                <w:r w:rsidR="00D95A54" w:rsidRPr="000B0800">
                  <w:rPr>
                    <w:rFonts w:ascii="Proba Pro Lt" w:hAnsi="Proba Pro Lt" w:cs="Arial"/>
                    <w:color w:val="000000"/>
                    <w:sz w:val="20"/>
                    <w:szCs w:val="20"/>
                  </w:rPr>
                  <w:t>sufficient</w:t>
                </w:r>
                <w:r w:rsidRPr="000B0800">
                  <w:rPr>
                    <w:rFonts w:ascii="Proba Pro Lt" w:hAnsi="Proba Pro Lt" w:cs="Arial"/>
                    <w:color w:val="000000"/>
                    <w:sz w:val="20"/>
                    <w:szCs w:val="20"/>
                  </w:rPr>
                  <w:t xml:space="preserve"> (2)</w:t>
                </w:r>
              </w:p>
              <w:p w14:paraId="5C2CD63B" w14:textId="77777777" w:rsidR="00C91CA5" w:rsidRPr="000B0800" w:rsidRDefault="00C91CA5" w:rsidP="00B01A19">
                <w:pPr>
                  <w:pStyle w:val="ListParagraph"/>
                  <w:numPr>
                    <w:ilvl w:val="0"/>
                    <w:numId w:val="255"/>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66 – 74 = good (3)</w:t>
                </w:r>
              </w:p>
              <w:p w14:paraId="3F23732B" w14:textId="77777777" w:rsidR="00C91CA5" w:rsidRPr="000B0800" w:rsidRDefault="00C91CA5" w:rsidP="00B01A19">
                <w:pPr>
                  <w:pStyle w:val="ListParagraph"/>
                  <w:numPr>
                    <w:ilvl w:val="0"/>
                    <w:numId w:val="255"/>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75 – 83 = very good (4)</w:t>
                </w:r>
              </w:p>
              <w:p w14:paraId="4E061B60" w14:textId="77777777" w:rsidR="00C91CA5" w:rsidRPr="000B0800" w:rsidRDefault="00C91CA5" w:rsidP="00B01A19">
                <w:pPr>
                  <w:pStyle w:val="ListParagraph"/>
                  <w:numPr>
                    <w:ilvl w:val="0"/>
                    <w:numId w:val="255"/>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84 – 100 points = excellent (5)</w:t>
                </w:r>
              </w:p>
              <w:p w14:paraId="33A65066" w14:textId="77777777" w:rsidR="00C91CA5" w:rsidRPr="000B0800" w:rsidRDefault="00C91CA5" w:rsidP="000B0800">
                <w:pPr>
                  <w:tabs>
                    <w:tab w:val="left" w:pos="2820"/>
                  </w:tabs>
                  <w:spacing w:after="0" w:line="240" w:lineRule="auto"/>
                  <w:rPr>
                    <w:rFonts w:ascii="Proba Pro Lt" w:hAnsi="Proba Pro Lt" w:cs="Arial"/>
                    <w:color w:val="000000"/>
                    <w:sz w:val="20"/>
                    <w:szCs w:val="20"/>
                  </w:rPr>
                </w:pPr>
              </w:p>
              <w:p w14:paraId="3E4C5611" w14:textId="7BC46179" w:rsidR="00C91CA5" w:rsidRPr="000B0800" w:rsidRDefault="00C91CA5"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scoring system including seminar paper is applicable only if the written exam is graded with a passing grade.</w:t>
                </w:r>
              </w:p>
              <w:p w14:paraId="37DC4B28" w14:textId="77777777" w:rsidR="00C91CA5" w:rsidRPr="000B0800" w:rsidRDefault="00C91CA5" w:rsidP="000B0800">
                <w:pPr>
                  <w:tabs>
                    <w:tab w:val="left" w:pos="2820"/>
                  </w:tabs>
                  <w:spacing w:after="0" w:line="240" w:lineRule="auto"/>
                  <w:rPr>
                    <w:rFonts w:ascii="Proba Pro Lt" w:hAnsi="Proba Pro Lt" w:cs="Arial"/>
                    <w:color w:val="000000"/>
                    <w:sz w:val="20"/>
                    <w:szCs w:val="20"/>
                  </w:rPr>
                </w:pPr>
              </w:p>
              <w:p w14:paraId="02F17150" w14:textId="18DB5236" w:rsidR="00C91CA5" w:rsidRPr="000B0800" w:rsidRDefault="00C91CA5"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seminar paper presentation is graded by points:</w:t>
                </w:r>
              </w:p>
              <w:p w14:paraId="5C7034B7" w14:textId="4D8DD523" w:rsidR="00670534" w:rsidRPr="000B0800" w:rsidRDefault="00670534" w:rsidP="00B01A19">
                <w:pPr>
                  <w:pStyle w:val="ListParagraph"/>
                  <w:numPr>
                    <w:ilvl w:val="0"/>
                    <w:numId w:val="256"/>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1 – 8 </w:t>
                </w:r>
                <w:r w:rsidR="001606B2" w:rsidRPr="000B0800">
                  <w:rPr>
                    <w:rFonts w:ascii="Proba Pro Lt" w:hAnsi="Proba Pro Lt" w:cs="Arial"/>
                    <w:color w:val="000000"/>
                    <w:sz w:val="20"/>
                    <w:szCs w:val="20"/>
                  </w:rPr>
                  <w:t>points</w:t>
                </w:r>
                <w:r w:rsidRPr="000B0800">
                  <w:rPr>
                    <w:rFonts w:ascii="Proba Pro Lt" w:hAnsi="Proba Pro Lt" w:cs="Arial"/>
                    <w:color w:val="000000"/>
                    <w:sz w:val="20"/>
                    <w:szCs w:val="20"/>
                  </w:rPr>
                  <w:t xml:space="preserve"> = </w:t>
                </w:r>
                <w:r w:rsidR="00D95A54" w:rsidRPr="000B0800">
                  <w:rPr>
                    <w:rFonts w:ascii="Proba Pro Lt" w:hAnsi="Proba Pro Lt" w:cs="Arial"/>
                    <w:color w:val="000000"/>
                    <w:sz w:val="20"/>
                    <w:szCs w:val="20"/>
                  </w:rPr>
                  <w:t>sufficient</w:t>
                </w:r>
                <w:r w:rsidRPr="000B0800">
                  <w:rPr>
                    <w:rFonts w:ascii="Proba Pro Lt" w:hAnsi="Proba Pro Lt" w:cs="Arial"/>
                    <w:color w:val="000000"/>
                    <w:sz w:val="20"/>
                    <w:szCs w:val="20"/>
                  </w:rPr>
                  <w:t xml:space="preserve"> (2)</w:t>
                </w:r>
              </w:p>
              <w:p w14:paraId="57A330C3" w14:textId="3B43A3CA" w:rsidR="00670534" w:rsidRPr="000B0800" w:rsidRDefault="00670534" w:rsidP="00B01A19">
                <w:pPr>
                  <w:pStyle w:val="ListParagraph"/>
                  <w:numPr>
                    <w:ilvl w:val="0"/>
                    <w:numId w:val="256"/>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9 – 14 </w:t>
                </w:r>
                <w:r w:rsidR="001606B2" w:rsidRPr="000B0800">
                  <w:rPr>
                    <w:rFonts w:ascii="Proba Pro Lt" w:hAnsi="Proba Pro Lt" w:cs="Arial"/>
                    <w:color w:val="000000"/>
                    <w:sz w:val="20"/>
                    <w:szCs w:val="20"/>
                  </w:rPr>
                  <w:t>points</w:t>
                </w:r>
                <w:r w:rsidRPr="000B0800">
                  <w:rPr>
                    <w:rFonts w:ascii="Proba Pro Lt" w:hAnsi="Proba Pro Lt" w:cs="Arial"/>
                    <w:color w:val="000000"/>
                    <w:sz w:val="20"/>
                    <w:szCs w:val="20"/>
                  </w:rPr>
                  <w:t xml:space="preserve"> = </w:t>
                </w:r>
                <w:r w:rsidR="00EE0BEE" w:rsidRPr="000B0800">
                  <w:rPr>
                    <w:rFonts w:ascii="Proba Pro Lt" w:hAnsi="Proba Pro Lt" w:cs="Arial"/>
                    <w:color w:val="000000"/>
                    <w:sz w:val="20"/>
                    <w:szCs w:val="20"/>
                  </w:rPr>
                  <w:t>good</w:t>
                </w:r>
                <w:r w:rsidRPr="000B0800">
                  <w:rPr>
                    <w:rFonts w:ascii="Proba Pro Lt" w:hAnsi="Proba Pro Lt" w:cs="Arial"/>
                    <w:color w:val="000000"/>
                    <w:sz w:val="20"/>
                    <w:szCs w:val="20"/>
                  </w:rPr>
                  <w:t xml:space="preserve"> (3)</w:t>
                </w:r>
              </w:p>
              <w:p w14:paraId="2A929257" w14:textId="74BD3B06" w:rsidR="00670534" w:rsidRPr="000B0800" w:rsidRDefault="00670534" w:rsidP="00B01A19">
                <w:pPr>
                  <w:pStyle w:val="ListParagraph"/>
                  <w:numPr>
                    <w:ilvl w:val="0"/>
                    <w:numId w:val="256"/>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15 – 20 </w:t>
                </w:r>
                <w:r w:rsidR="001606B2" w:rsidRPr="000B0800">
                  <w:rPr>
                    <w:rFonts w:ascii="Proba Pro Lt" w:hAnsi="Proba Pro Lt" w:cs="Arial"/>
                    <w:color w:val="000000"/>
                    <w:sz w:val="20"/>
                    <w:szCs w:val="20"/>
                  </w:rPr>
                  <w:t>points</w:t>
                </w:r>
                <w:r w:rsidRPr="000B0800">
                  <w:rPr>
                    <w:rFonts w:ascii="Proba Pro Lt" w:hAnsi="Proba Pro Lt" w:cs="Arial"/>
                    <w:color w:val="000000"/>
                    <w:sz w:val="20"/>
                    <w:szCs w:val="20"/>
                  </w:rPr>
                  <w:t xml:space="preserve"> = </w:t>
                </w:r>
                <w:r w:rsidR="00EE0BEE" w:rsidRPr="000B0800">
                  <w:rPr>
                    <w:rFonts w:ascii="Proba Pro Lt" w:hAnsi="Proba Pro Lt" w:cs="Arial"/>
                    <w:color w:val="000000"/>
                    <w:sz w:val="20"/>
                    <w:szCs w:val="20"/>
                  </w:rPr>
                  <w:t>very good</w:t>
                </w:r>
                <w:r w:rsidRPr="000B0800">
                  <w:rPr>
                    <w:rFonts w:ascii="Proba Pro Lt" w:hAnsi="Proba Pro Lt" w:cs="Arial"/>
                    <w:color w:val="000000"/>
                    <w:sz w:val="20"/>
                    <w:szCs w:val="20"/>
                  </w:rPr>
                  <w:t xml:space="preserve"> (4)</w:t>
                </w:r>
              </w:p>
              <w:p w14:paraId="5404E3DA" w14:textId="5EB3E1B3" w:rsidR="00670534" w:rsidRPr="000B0800" w:rsidDel="00B558AD" w:rsidRDefault="00670534" w:rsidP="00B01A19">
                <w:pPr>
                  <w:pStyle w:val="ListParagraph"/>
                  <w:numPr>
                    <w:ilvl w:val="0"/>
                    <w:numId w:val="256"/>
                  </w:num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rPr>
                  <w:t xml:space="preserve">21 – 25 </w:t>
                </w:r>
                <w:r w:rsidR="001606B2" w:rsidRPr="000B0800">
                  <w:rPr>
                    <w:rFonts w:ascii="Proba Pro Lt" w:hAnsi="Proba Pro Lt" w:cs="Arial"/>
                    <w:color w:val="000000"/>
                    <w:sz w:val="20"/>
                    <w:szCs w:val="20"/>
                  </w:rPr>
                  <w:t>points</w:t>
                </w:r>
                <w:r w:rsidRPr="000B0800">
                  <w:rPr>
                    <w:rFonts w:ascii="Proba Pro Lt" w:hAnsi="Proba Pro Lt" w:cs="Arial"/>
                    <w:color w:val="000000"/>
                    <w:sz w:val="20"/>
                    <w:szCs w:val="20"/>
                  </w:rPr>
                  <w:t xml:space="preserve"> = </w:t>
                </w:r>
                <w:r w:rsidR="005A548F" w:rsidRPr="000B0800">
                  <w:rPr>
                    <w:rFonts w:ascii="Proba Pro Lt" w:hAnsi="Proba Pro Lt" w:cs="Arial"/>
                    <w:color w:val="000000"/>
                    <w:sz w:val="20"/>
                    <w:szCs w:val="20"/>
                  </w:rPr>
                  <w:t>excellent</w:t>
                </w:r>
                <w:r w:rsidRPr="000B0800">
                  <w:rPr>
                    <w:rFonts w:ascii="Proba Pro Lt" w:hAnsi="Proba Pro Lt" w:cs="Arial"/>
                    <w:color w:val="000000"/>
                    <w:sz w:val="20"/>
                    <w:szCs w:val="20"/>
                  </w:rPr>
                  <w:t xml:space="preserve"> (5)</w:t>
                </w:r>
              </w:p>
            </w:sdtContent>
          </w:sdt>
        </w:tc>
      </w:tr>
      <w:tr w:rsidR="00670534" w:rsidRPr="000B0800" w14:paraId="0B14C4C3" w14:textId="77777777" w:rsidTr="00670534">
        <w:tc>
          <w:tcPr>
            <w:tcW w:w="1256" w:type="pct"/>
            <w:tcBorders>
              <w:left w:val="single" w:sz="12" w:space="0" w:color="auto"/>
              <w:bottom w:val="single" w:sz="12" w:space="0" w:color="auto"/>
            </w:tcBorders>
            <w:shd w:val="clear" w:color="auto" w:fill="00A0DC"/>
            <w:vAlign w:val="center"/>
          </w:tcPr>
          <w:p w14:paraId="2FD93361" w14:textId="3280E0E7" w:rsidR="00670534"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3A94D4E0" w14:textId="343F9707" w:rsidR="00670534" w:rsidRPr="000B0800" w:rsidRDefault="00124FB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r w:rsidR="00977426" w:rsidRPr="000B0800">
              <w:rPr>
                <w:rFonts w:ascii="Proba Pro Lt" w:hAnsi="Proba Pro Lt" w:cs="Arial"/>
                <w:sz w:val="20"/>
                <w:szCs w:val="20"/>
              </w:rPr>
              <w:t>:</w:t>
            </w:r>
          </w:p>
          <w:sdt>
            <w:sdtPr>
              <w:rPr>
                <w:rFonts w:ascii="Proba Pro Lt" w:hAnsi="Proba Pro Lt" w:cs="Arial"/>
                <w:color w:val="000000"/>
                <w:sz w:val="20"/>
                <w:szCs w:val="20"/>
              </w:rPr>
              <w:id w:val="2027745792"/>
              <w:placeholder>
                <w:docPart w:val="43C0330D634F466EBB120971CBE81BF7"/>
              </w:placeholder>
            </w:sdtPr>
            <w:sdtEndPr>
              <w:rPr>
                <w:rFonts w:cs="Calibri"/>
                <w:color w:val="auto"/>
              </w:rPr>
            </w:sdtEndPr>
            <w:sdtContent>
              <w:sdt>
                <w:sdtPr>
                  <w:rPr>
                    <w:rFonts w:ascii="Proba Pro Lt" w:hAnsi="Proba Pro Lt" w:cs="Arial"/>
                    <w:i/>
                    <w:sz w:val="20"/>
                    <w:szCs w:val="20"/>
                  </w:rPr>
                  <w:id w:val="1196823187"/>
                  <w:placeholder>
                    <w:docPart w:val="EEB118A0D9604D269EA4F6BE322AE110"/>
                  </w:placeholder>
                </w:sdtPr>
                <w:sdtEndPr>
                  <w:rPr>
                    <w:rFonts w:cs="Calibri"/>
                    <w:i w:val="0"/>
                  </w:rPr>
                </w:sdtEndPr>
                <w:sdtContent>
                  <w:p w14:paraId="68E25CB7" w14:textId="08FE6A36" w:rsidR="00C91CA5" w:rsidRPr="000B0800" w:rsidRDefault="00F51FE6"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sz w:val="20"/>
                        <w:szCs w:val="20"/>
                        <w:lang w:val="en-GB"/>
                      </w:rPr>
                      <w:t>a</w:t>
                    </w:r>
                    <w:r w:rsidR="00C91CA5" w:rsidRPr="000B0800">
                      <w:rPr>
                        <w:rFonts w:ascii="Proba Pro Lt" w:hAnsi="Proba Pro Lt"/>
                        <w:sz w:val="20"/>
                        <w:szCs w:val="20"/>
                        <w:lang w:val="en-GB"/>
                      </w:rPr>
                      <w:t>ttend lectures and seminars (a maximum of 20% of absence is allowed)</w:t>
                    </w:r>
                  </w:p>
                  <w:p w14:paraId="66A60B84" w14:textId="1080D66F" w:rsidR="00670534" w:rsidRPr="000B0800" w:rsidRDefault="00F51FE6"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sz w:val="20"/>
                        <w:szCs w:val="20"/>
                        <w:lang w:val="en-GB"/>
                      </w:rPr>
                      <w:t>a</w:t>
                    </w:r>
                    <w:r w:rsidR="00C91CA5" w:rsidRPr="000B0800">
                      <w:rPr>
                        <w:rFonts w:ascii="Proba Pro Lt" w:hAnsi="Proba Pro Lt"/>
                        <w:sz w:val="20"/>
                        <w:szCs w:val="20"/>
                        <w:lang w:val="en-GB"/>
                      </w:rPr>
                      <w:t>chive a minimum of 41 points (of maximally 75) on the written (e-test) exam</w:t>
                    </w:r>
                  </w:p>
                </w:sdtContent>
              </w:sdt>
            </w:sdtContent>
          </w:sdt>
        </w:tc>
      </w:tr>
      <w:tr w:rsidR="00670534" w:rsidRPr="000B0800" w14:paraId="5A415807" w14:textId="77777777" w:rsidTr="00436AD7">
        <w:tc>
          <w:tcPr>
            <w:tcW w:w="1256" w:type="pct"/>
            <w:vMerge w:val="restart"/>
            <w:tcBorders>
              <w:top w:val="single" w:sz="12" w:space="0" w:color="auto"/>
              <w:left w:val="single" w:sz="12" w:space="0" w:color="auto"/>
            </w:tcBorders>
            <w:shd w:val="clear" w:color="auto" w:fill="00A0DC"/>
            <w:vAlign w:val="center"/>
          </w:tcPr>
          <w:p w14:paraId="36CD1F58" w14:textId="751EB0B6" w:rsidR="00670534"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339" w:type="pct"/>
            <w:gridSpan w:val="7"/>
            <w:tcBorders>
              <w:top w:val="single" w:sz="12" w:space="0" w:color="auto"/>
              <w:right w:val="single" w:sz="8" w:space="0" w:color="auto"/>
            </w:tcBorders>
            <w:shd w:val="clear" w:color="auto" w:fill="00A0DC"/>
            <w:vAlign w:val="center"/>
          </w:tcPr>
          <w:p w14:paraId="763836C7" w14:textId="295902ED" w:rsidR="00670534"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9A58E4" w14:textId="0EFA08C1" w:rsidR="00670534"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9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51128B" w14:textId="7556EA7E" w:rsidR="00670534"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670534" w:rsidRPr="000B0800" w14:paraId="1FCA80C9" w14:textId="77777777" w:rsidTr="00436AD7">
        <w:trPr>
          <w:trHeight w:val="75"/>
        </w:trPr>
        <w:tc>
          <w:tcPr>
            <w:tcW w:w="1256" w:type="pct"/>
            <w:vMerge/>
            <w:tcBorders>
              <w:left w:val="single" w:sz="12" w:space="0" w:color="auto"/>
            </w:tcBorders>
            <w:shd w:val="clear" w:color="auto" w:fill="00A0DC"/>
            <w:vAlign w:val="center"/>
          </w:tcPr>
          <w:p w14:paraId="17DAF65D" w14:textId="77777777" w:rsidR="00670534" w:rsidRPr="000B0800" w:rsidRDefault="00670534" w:rsidP="000B0800">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vAlign w:val="center"/>
          </w:tcPr>
          <w:sdt>
            <w:sdtPr>
              <w:rPr>
                <w:rFonts w:ascii="Proba Pro Lt" w:hAnsi="Proba Pro Lt" w:cs="Arial"/>
                <w:color w:val="000000"/>
                <w:sz w:val="20"/>
                <w:szCs w:val="20"/>
              </w:rPr>
              <w:id w:val="-626087511"/>
              <w:placeholder>
                <w:docPart w:val="31129E5B41F14BCDBCE4BBAABE4EE5FF"/>
              </w:placeholder>
            </w:sdtPr>
            <w:sdtContent>
              <w:p w14:paraId="4629FDE4" w14:textId="680CC220" w:rsidR="00670534" w:rsidRPr="000B0800" w:rsidRDefault="00B93CA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Lecture materials</w:t>
                </w:r>
                <w:r w:rsidR="00670534"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w:t>
                </w:r>
                <w:r w:rsidR="00670534" w:rsidRPr="000B0800">
                  <w:rPr>
                    <w:rFonts w:ascii="Proba Pro Lt" w:hAnsi="Proba Pro Lt" w:cs="Arial"/>
                    <w:color w:val="000000"/>
                    <w:sz w:val="20"/>
                    <w:szCs w:val="20"/>
                  </w:rPr>
                  <w:t xml:space="preserve">Power Point </w:t>
                </w:r>
                <w:r w:rsidRPr="000B0800">
                  <w:rPr>
                    <w:rFonts w:ascii="Proba Pro Lt" w:hAnsi="Proba Pro Lt" w:cs="Arial"/>
                    <w:color w:val="000000"/>
                    <w:sz w:val="20"/>
                    <w:szCs w:val="20"/>
                  </w:rPr>
                  <w:t>presentations)</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8496292"/>
              <w:placeholder>
                <w:docPart w:val="8FE1E941CEC34E42950E14641A0D951E"/>
              </w:placeholder>
            </w:sdtPr>
            <w:sdtContent>
              <w:p w14:paraId="53FDDED5" w14:textId="1F11A238" w:rsidR="00670534" w:rsidRPr="000B0800" w:rsidRDefault="00F328A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9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5916036"/>
              <w:placeholder>
                <w:docPart w:val="126259595CA348A5A2A80202AB254F34"/>
              </w:placeholder>
            </w:sdtPr>
            <w:sdtContent>
              <w:p w14:paraId="4D5A6466" w14:textId="62507D3C" w:rsidR="00670534" w:rsidRPr="000B0800" w:rsidRDefault="00F328A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tc>
      </w:tr>
      <w:tr w:rsidR="00670534" w:rsidRPr="000B0800" w14:paraId="447CB2A9" w14:textId="77777777" w:rsidTr="00436AD7">
        <w:trPr>
          <w:trHeight w:val="75"/>
        </w:trPr>
        <w:tc>
          <w:tcPr>
            <w:tcW w:w="1256" w:type="pct"/>
            <w:vMerge/>
            <w:tcBorders>
              <w:left w:val="single" w:sz="12" w:space="0" w:color="auto"/>
            </w:tcBorders>
            <w:shd w:val="clear" w:color="auto" w:fill="00A0DC"/>
            <w:vAlign w:val="center"/>
          </w:tcPr>
          <w:p w14:paraId="36BB6FCB" w14:textId="77777777" w:rsidR="00670534" w:rsidRPr="000B0800" w:rsidRDefault="00670534" w:rsidP="000B0800">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vAlign w:val="center"/>
          </w:tcPr>
          <w:sdt>
            <w:sdtPr>
              <w:rPr>
                <w:rFonts w:ascii="Proba Pro Lt" w:hAnsi="Proba Pro Lt" w:cs="Arial"/>
                <w:color w:val="000000"/>
                <w:sz w:val="20"/>
                <w:szCs w:val="20"/>
              </w:rPr>
              <w:id w:val="792021732"/>
              <w:placeholder>
                <w:docPart w:val="A5E13877D0354FBA9986FCA5FCDF0D02"/>
              </w:placeholder>
            </w:sdtPr>
            <w:sdtContent>
              <w:sdt>
                <w:sdtPr>
                  <w:rPr>
                    <w:rFonts w:ascii="Proba Pro Lt" w:hAnsi="Proba Pro Lt" w:cs="Arial"/>
                    <w:color w:val="000000"/>
                    <w:sz w:val="20"/>
                    <w:szCs w:val="20"/>
                  </w:rPr>
                  <w:id w:val="171301231"/>
                  <w:placeholder>
                    <w:docPart w:val="6729F416F49A4709B3F97673923C8C7B"/>
                  </w:placeholder>
                </w:sdtPr>
                <w:sdtContent>
                  <w:sdt>
                    <w:sdtPr>
                      <w:rPr>
                        <w:rFonts w:ascii="Proba Pro Lt" w:hAnsi="Proba Pro Lt" w:cs="Arial"/>
                        <w:color w:val="000000"/>
                        <w:sz w:val="20"/>
                        <w:szCs w:val="20"/>
                      </w:rPr>
                      <w:id w:val="253257583"/>
                      <w:placeholder>
                        <w:docPart w:val="B0DF1B2905114DB1A7DCD4AF3BCC63CD"/>
                      </w:placeholder>
                    </w:sdtPr>
                    <w:sdtContent>
                      <w:p w14:paraId="4FBC913E" w14:textId="11DC4520" w:rsidR="00670534" w:rsidRPr="000B0800" w:rsidRDefault="00B93CA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Seminar materials (Power Point presentations)</w:t>
                        </w:r>
                      </w:p>
                    </w:sdtContent>
                  </w:sdt>
                </w:sdtContent>
              </w:sdt>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4649910"/>
              <w:placeholder>
                <w:docPart w:val="A2BE37659BBB4433B7BF2609F1B53C5D"/>
              </w:placeholder>
            </w:sdtPr>
            <w:sdtContent>
              <w:p w14:paraId="101CD0D7" w14:textId="08726716" w:rsidR="00670534" w:rsidRPr="000B0800" w:rsidRDefault="00F328A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61815094"/>
              <w:placeholder>
                <w:docPart w:val="ADD0D6DC8332422D96AAA6395FEAA5D7"/>
              </w:placeholder>
            </w:sdtPr>
            <w:sdtContent>
              <w:sdt>
                <w:sdtPr>
                  <w:rPr>
                    <w:rFonts w:ascii="Proba Pro Lt" w:hAnsi="Proba Pro Lt" w:cs="Arial"/>
                    <w:color w:val="000000"/>
                    <w:sz w:val="20"/>
                    <w:szCs w:val="20"/>
                  </w:rPr>
                  <w:id w:val="1327397874"/>
                  <w:placeholder>
                    <w:docPart w:val="DEAB72F7B275426882CC10E2464593AB"/>
                  </w:placeholder>
                </w:sdtPr>
                <w:sdtContent>
                  <w:sdt>
                    <w:sdtPr>
                      <w:rPr>
                        <w:rFonts w:ascii="Proba Pro Lt" w:hAnsi="Proba Pro Lt" w:cs="Arial"/>
                        <w:color w:val="000000"/>
                        <w:sz w:val="20"/>
                        <w:szCs w:val="20"/>
                      </w:rPr>
                      <w:id w:val="386308757"/>
                      <w:placeholder>
                        <w:docPart w:val="CC940E5C5FA146DCB3E80DD14792999B"/>
                      </w:placeholder>
                    </w:sdtPr>
                    <w:sdtContent>
                      <w:p w14:paraId="3C848F5D" w14:textId="68EAFB7B" w:rsidR="00670534" w:rsidRPr="000B0800" w:rsidRDefault="00F328A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sdtContent>
              </w:sdt>
            </w:sdtContent>
          </w:sdt>
        </w:tc>
      </w:tr>
      <w:tr w:rsidR="00670534" w:rsidRPr="000B0800" w14:paraId="5B9F7889" w14:textId="77777777" w:rsidTr="00670534">
        <w:tc>
          <w:tcPr>
            <w:tcW w:w="1256" w:type="pct"/>
            <w:tcBorders>
              <w:top w:val="single" w:sz="12" w:space="0" w:color="auto"/>
              <w:left w:val="single" w:sz="12" w:space="0" w:color="auto"/>
            </w:tcBorders>
            <w:shd w:val="clear" w:color="auto" w:fill="00A0DC"/>
            <w:vAlign w:val="center"/>
          </w:tcPr>
          <w:p w14:paraId="2ED4ABE2" w14:textId="125CF3C9" w:rsidR="00670534"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956722140"/>
            <w:placeholder>
              <w:docPart w:val="780653E678494C77A7F0F3A9A2F2879A"/>
            </w:placeholder>
          </w:sdtPr>
          <w:sdtContent>
            <w:sdt>
              <w:sdtPr>
                <w:rPr>
                  <w:rFonts w:ascii="Proba Pro Lt" w:hAnsi="Proba Pro Lt" w:cs="Arial"/>
                  <w:sz w:val="20"/>
                  <w:szCs w:val="20"/>
                </w:rPr>
                <w:id w:val="-1698691644"/>
                <w:placeholder>
                  <w:docPart w:val="F43A6C48C2A9476BA278BCA3393B10A4"/>
                </w:placeholder>
              </w:sdtPr>
              <w:sdtContent>
                <w:sdt>
                  <w:sdtPr>
                    <w:rPr>
                      <w:rFonts w:ascii="Proba Pro Lt" w:hAnsi="Proba Pro Lt" w:cs="Arial"/>
                      <w:sz w:val="20"/>
                      <w:szCs w:val="20"/>
                    </w:rPr>
                    <w:id w:val="-2114431085"/>
                    <w:placeholder>
                      <w:docPart w:val="428BE4A8A9D14276BB2BBBC35A7F3CFD"/>
                    </w:placeholder>
                  </w:sdtPr>
                  <w:sdtContent>
                    <w:sdt>
                      <w:sdtPr>
                        <w:rPr>
                          <w:rFonts w:ascii="Proba Pro Lt" w:hAnsi="Proba Pro Lt" w:cs="Arial"/>
                          <w:sz w:val="20"/>
                          <w:szCs w:val="20"/>
                        </w:rPr>
                        <w:id w:val="6724237"/>
                        <w:placeholder>
                          <w:docPart w:val="AFCA54E8808448468726229AFAEF237D"/>
                        </w:placeholder>
                      </w:sdtPr>
                      <w:sdtContent>
                        <w:tc>
                          <w:tcPr>
                            <w:tcW w:w="3744" w:type="pct"/>
                            <w:gridSpan w:val="13"/>
                            <w:tcBorders>
                              <w:top w:val="single" w:sz="12" w:space="0" w:color="auto"/>
                              <w:right w:val="single" w:sz="12" w:space="0" w:color="auto"/>
                            </w:tcBorders>
                          </w:tcPr>
                          <w:p w14:paraId="2FD2BA8B" w14:textId="77777777" w:rsidR="00670534" w:rsidRPr="000B0800" w:rsidRDefault="00670534" w:rsidP="00B01A19">
                            <w:pPr>
                              <w:pStyle w:val="ListParagraph"/>
                              <w:numPr>
                                <w:ilvl w:val="0"/>
                                <w:numId w:val="257"/>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Andreis I, Batinić D, Čulo F, Grčević D, Marušić M, Lukinović-Škudar V, Marušić M, Taradi M, Višnjić D (2010) Imunologija. Medicinska naklada, Zagreb</w:t>
                            </w:r>
                          </w:p>
                          <w:p w14:paraId="424B3E3D" w14:textId="3EA9D8D4" w:rsidR="00670534" w:rsidRPr="000B0800" w:rsidRDefault="00670534" w:rsidP="00B01A19">
                            <w:pPr>
                              <w:pStyle w:val="ListParagraph"/>
                              <w:numPr>
                                <w:ilvl w:val="0"/>
                                <w:numId w:val="257"/>
                              </w:numPr>
                              <w:tabs>
                                <w:tab w:val="left" w:pos="2820"/>
                              </w:tabs>
                              <w:spacing w:after="0" w:line="240" w:lineRule="auto"/>
                              <w:ind w:left="375"/>
                              <w:rPr>
                                <w:rFonts w:ascii="Proba Pro Lt" w:hAnsi="Proba Pro Lt" w:cs="Arial"/>
                                <w:sz w:val="20"/>
                                <w:szCs w:val="20"/>
                              </w:rPr>
                            </w:pPr>
                            <w:r w:rsidRPr="000B0800">
                              <w:rPr>
                                <w:rFonts w:ascii="Proba Pro Lt" w:hAnsi="Proba Pro Lt"/>
                                <w:sz w:val="20"/>
                                <w:szCs w:val="20"/>
                              </w:rPr>
                              <w:t xml:space="preserve">Gershwin ME, </w:t>
                            </w:r>
                            <w:r w:rsidR="00EB2D69" w:rsidRPr="000B0800">
                              <w:rPr>
                                <w:rFonts w:ascii="Proba Pro Lt" w:hAnsi="Proba Pro Lt"/>
                                <w:sz w:val="20"/>
                                <w:szCs w:val="20"/>
                              </w:rPr>
                              <w:t>German</w:t>
                            </w:r>
                            <w:r w:rsidRPr="000B0800">
                              <w:rPr>
                                <w:rFonts w:ascii="Proba Pro Lt" w:hAnsi="Proba Pro Lt"/>
                                <w:sz w:val="20"/>
                                <w:szCs w:val="20"/>
                              </w:rPr>
                              <w:t xml:space="preserve"> JB, Keen CL (2010) Nutrition and immunology. Principles and Practice. Humana Press Inc., Totowa, New Jersey</w:t>
                            </w:r>
                          </w:p>
                        </w:tc>
                      </w:sdtContent>
                    </w:sdt>
                  </w:sdtContent>
                </w:sdt>
              </w:sdtContent>
            </w:sdt>
          </w:sdtContent>
        </w:sdt>
      </w:tr>
      <w:tr w:rsidR="00670534" w:rsidRPr="000B0800" w14:paraId="12CEE094" w14:textId="77777777" w:rsidTr="00670534">
        <w:tc>
          <w:tcPr>
            <w:tcW w:w="1256" w:type="pct"/>
            <w:tcBorders>
              <w:top w:val="single" w:sz="12" w:space="0" w:color="auto"/>
              <w:left w:val="single" w:sz="12" w:space="0" w:color="auto"/>
            </w:tcBorders>
            <w:shd w:val="clear" w:color="auto" w:fill="00A0DC"/>
            <w:vAlign w:val="center"/>
          </w:tcPr>
          <w:p w14:paraId="0FDFF976" w14:textId="28794912" w:rsidR="00670534"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1E71E79B" w14:textId="1D68D8A3" w:rsidR="00670534"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00F328AA" w:rsidRPr="000B0800">
              <w:rPr>
                <w:rFonts w:ascii="Proba Pro Lt" w:hAnsi="Proba Pro Lt" w:cs="Arial"/>
                <w:sz w:val="20"/>
                <w:szCs w:val="20"/>
              </w:rPr>
              <w:t xml:space="preserve"> </w:t>
            </w:r>
          </w:p>
        </w:tc>
      </w:tr>
      <w:tr w:rsidR="00670534" w:rsidRPr="000B0800" w14:paraId="3B63A82C" w14:textId="77777777" w:rsidTr="00670534">
        <w:tc>
          <w:tcPr>
            <w:tcW w:w="1256" w:type="pct"/>
            <w:tcBorders>
              <w:left w:val="single" w:sz="12" w:space="0" w:color="auto"/>
              <w:bottom w:val="single" w:sz="12" w:space="0" w:color="auto"/>
            </w:tcBorders>
            <w:shd w:val="clear" w:color="auto" w:fill="00A0DC"/>
            <w:vAlign w:val="center"/>
          </w:tcPr>
          <w:p w14:paraId="47DB2C52" w14:textId="1098C4D1" w:rsidR="00670534"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650408038"/>
            <w:placeholder>
              <w:docPart w:val="48DF96F39AEF4EF6BAF6FF7AE030D5B4"/>
            </w:placeholder>
          </w:sdtPr>
          <w:sdtContent>
            <w:tc>
              <w:tcPr>
                <w:tcW w:w="3744" w:type="pct"/>
                <w:gridSpan w:val="13"/>
                <w:tcBorders>
                  <w:bottom w:val="single" w:sz="12" w:space="0" w:color="auto"/>
                  <w:right w:val="single" w:sz="12" w:space="0" w:color="auto"/>
                </w:tcBorders>
              </w:tcPr>
              <w:p w14:paraId="3E40149D" w14:textId="5201C32A" w:rsidR="00670534" w:rsidRPr="000B0800" w:rsidRDefault="006705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1DF77346" w14:textId="45BBA014" w:rsidR="00670534" w:rsidRDefault="00670534" w:rsidP="000B0800">
      <w:pPr>
        <w:spacing w:after="0" w:line="240" w:lineRule="auto"/>
        <w:rPr>
          <w:rFonts w:ascii="Proba Pro Lt" w:hAnsi="Proba Pro Lt"/>
          <w:sz w:val="20"/>
          <w:szCs w:val="20"/>
        </w:rPr>
      </w:pPr>
    </w:p>
    <w:p w14:paraId="49F8F296" w14:textId="77777777" w:rsidR="008F077C" w:rsidRPr="000B0800" w:rsidRDefault="008F077C"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6"/>
        <w:gridCol w:w="1618"/>
        <w:gridCol w:w="566"/>
        <w:gridCol w:w="570"/>
        <w:gridCol w:w="426"/>
        <w:gridCol w:w="939"/>
        <w:gridCol w:w="572"/>
        <w:gridCol w:w="334"/>
        <w:gridCol w:w="190"/>
        <w:gridCol w:w="900"/>
        <w:gridCol w:w="188"/>
        <w:gridCol w:w="507"/>
        <w:gridCol w:w="511"/>
        <w:gridCol w:w="499"/>
      </w:tblGrid>
      <w:tr w:rsidR="00D60DB7" w:rsidRPr="000B0800" w14:paraId="6FC4897A"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FFAE0A"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D60DB7" w:rsidRPr="000B0800" w14:paraId="55032F30" w14:textId="77777777" w:rsidTr="00436AD7">
        <w:tc>
          <w:tcPr>
            <w:tcW w:w="1254" w:type="pct"/>
            <w:tcBorders>
              <w:top w:val="single" w:sz="12" w:space="0" w:color="auto"/>
              <w:left w:val="single" w:sz="12" w:space="0" w:color="auto"/>
            </w:tcBorders>
            <w:shd w:val="clear" w:color="auto" w:fill="00A0DC"/>
            <w:vAlign w:val="center"/>
          </w:tcPr>
          <w:p w14:paraId="61DAF0F9" w14:textId="77777777" w:rsidR="00D60DB7" w:rsidRPr="003975B8" w:rsidRDefault="00D60DB7" w:rsidP="000B0800">
            <w:pPr>
              <w:tabs>
                <w:tab w:val="left" w:pos="2820"/>
              </w:tabs>
              <w:spacing w:after="0" w:line="240" w:lineRule="auto"/>
              <w:rPr>
                <w:rStyle w:val="Strong"/>
                <w:rFonts w:ascii="Proba Pro Lt" w:hAnsi="Proba Pro Lt" w:cs="Arial"/>
                <w:b w:val="0"/>
                <w:sz w:val="20"/>
                <w:szCs w:val="20"/>
              </w:rPr>
            </w:pPr>
            <w:r w:rsidRPr="003975B8">
              <w:rPr>
                <w:rStyle w:val="Strong"/>
                <w:rFonts w:ascii="Proba Pro Lt" w:hAnsi="Proba Pro Lt" w:cs="Arial"/>
                <w:b w:val="0"/>
                <w:sz w:val="20"/>
                <w:szCs w:val="20"/>
              </w:rPr>
              <w:t>1.1. Course lecturer(s)</w:t>
            </w:r>
          </w:p>
        </w:tc>
        <w:sdt>
          <w:sdtPr>
            <w:rPr>
              <w:rFonts w:ascii="Proba Pro Lt" w:hAnsi="Proba Pro Lt" w:cs="Arial"/>
              <w:sz w:val="20"/>
              <w:szCs w:val="20"/>
            </w:rPr>
            <w:id w:val="1816520943"/>
            <w:placeholder>
              <w:docPart w:val="0A5DF91658704E1DBBE43D9B48EF970C"/>
            </w:placeholder>
          </w:sdtPr>
          <w:sdtContent>
            <w:tc>
              <w:tcPr>
                <w:tcW w:w="1523" w:type="pct"/>
                <w:gridSpan w:val="4"/>
                <w:tcBorders>
                  <w:top w:val="single" w:sz="12" w:space="0" w:color="auto"/>
                  <w:right w:val="single" w:sz="12" w:space="0" w:color="auto"/>
                </w:tcBorders>
                <w:vAlign w:val="center"/>
              </w:tcPr>
              <w:p w14:paraId="275B70C7" w14:textId="218D3588" w:rsidR="00D60DB7" w:rsidRPr="000B0800" w:rsidRDefault="00D60DB7"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"http://www.pbf.unizg.hr/en/departments/department_of_food_quality_control/laboratory_for_food_chemistry_and_biochemistry/ines_panjkota_krbavcic" </w:instrText>
                </w:r>
                <w:r w:rsidRPr="000B0800">
                  <w:rPr>
                    <w:rFonts w:ascii="Proba Pro Lt" w:hAnsi="Proba Pro Lt" w:cs="Arial"/>
                    <w:b/>
                    <w:sz w:val="20"/>
                    <w:szCs w:val="20"/>
                  </w:rPr>
                  <w:fldChar w:fldCharType="separate"/>
                </w:r>
                <w:r w:rsidR="00D65EDD" w:rsidRPr="000B0800">
                  <w:rPr>
                    <w:rStyle w:val="Hyperlink"/>
                    <w:rFonts w:ascii="Proba Pro Lt" w:hAnsi="Proba Pro Lt" w:cs="Arial"/>
                    <w:sz w:val="20"/>
                    <w:szCs w:val="20"/>
                  </w:rPr>
                  <w:t>Ines Panjkota Krbavčić, PhD, Full Professor</w:t>
                </w:r>
              </w:p>
              <w:p w14:paraId="7A02407B" w14:textId="330D7DFF" w:rsidR="00D60DB7" w:rsidRPr="000B0800" w:rsidRDefault="00D60DB7"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"http://www.pbf.unizg.hr/en/departments/department_of_food_quality_control/laboratory_for_food_chemistry_and_biochemistry/martina_bituh" </w:instrText>
                </w:r>
                <w:r w:rsidRPr="000B0800">
                  <w:rPr>
                    <w:rFonts w:ascii="Proba Pro Lt" w:hAnsi="Proba Pro Lt" w:cs="Arial"/>
                    <w:sz w:val="20"/>
                    <w:szCs w:val="20"/>
                  </w:rPr>
                  <w:fldChar w:fldCharType="separate"/>
                </w:r>
                <w:r w:rsidR="00AA476E" w:rsidRPr="000B0800">
                  <w:rPr>
                    <w:rStyle w:val="Hyperlink"/>
                    <w:rFonts w:ascii="Proba Pro Lt" w:hAnsi="Proba Pro Lt" w:cs="Arial"/>
                    <w:sz w:val="20"/>
                    <w:szCs w:val="20"/>
                  </w:rPr>
                  <w:t>Martina Bituh, PhD, Assistant Professor</w:t>
                </w:r>
              </w:p>
              <w:p w14:paraId="7C7DF48D" w14:textId="70F624EB" w:rsidR="001012A7"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86" w:history="1">
                  <w:r w:rsidR="001012A7" w:rsidRPr="001012A7">
                    <w:rPr>
                      <w:rStyle w:val="Hyperlink"/>
                      <w:rFonts w:ascii="Proba Pro Lt" w:hAnsi="Proba Pro Lt" w:cs="Arial"/>
                      <w:sz w:val="20"/>
                      <w:szCs w:val="20"/>
                    </w:rPr>
                    <w:t>Ivana Rumora Samarin, PhD, Assistant Professor</w:t>
                  </w:r>
                </w:hyperlink>
              </w:p>
              <w:p w14:paraId="4370A5BF" w14:textId="52E37EA2" w:rsidR="00D60DB7" w:rsidRPr="000B0800" w:rsidRDefault="003D232F" w:rsidP="000B0800">
                <w:pPr>
                  <w:tabs>
                    <w:tab w:val="left" w:pos="2820"/>
                  </w:tabs>
                  <w:spacing w:after="0" w:line="240" w:lineRule="auto"/>
                  <w:rPr>
                    <w:rFonts w:ascii="Proba Pro Lt" w:hAnsi="Proba Pro Lt" w:cs="Arial"/>
                    <w:sz w:val="20"/>
                    <w:szCs w:val="20"/>
                  </w:rPr>
                </w:pPr>
                <w:hyperlink r:id="rId187" w:history="1">
                  <w:r w:rsidR="00D60DB7" w:rsidRPr="000B0800">
                    <w:rPr>
                      <w:rStyle w:val="Hyperlink"/>
                      <w:rFonts w:ascii="Proba Pro Lt" w:hAnsi="Proba Pro Lt" w:cs="Arial"/>
                      <w:sz w:val="20"/>
                      <w:szCs w:val="20"/>
                    </w:rPr>
                    <w:t>Irena Martinis</w:t>
                  </w:r>
                </w:hyperlink>
              </w:p>
            </w:tc>
          </w:sdtContent>
        </w:sdt>
        <w:tc>
          <w:tcPr>
            <w:tcW w:w="1406" w:type="pct"/>
            <w:gridSpan w:val="5"/>
            <w:tcBorders>
              <w:top w:val="single" w:sz="12" w:space="0" w:color="auto"/>
              <w:right w:val="single" w:sz="12" w:space="0" w:color="auto"/>
            </w:tcBorders>
            <w:shd w:val="clear" w:color="auto" w:fill="00A0DC"/>
            <w:vAlign w:val="center"/>
          </w:tcPr>
          <w:p w14:paraId="53935BF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949465849"/>
            <w:placeholder>
              <w:docPart w:val="30C5E61B2DCD433FB21E3A01D087CA8A"/>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573CDD50" w14:textId="1446CAD6" w:rsidR="00D60DB7"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D60DB7" w:rsidRPr="000B0800" w14:paraId="5273DCAA" w14:textId="77777777" w:rsidTr="00436AD7">
        <w:tc>
          <w:tcPr>
            <w:tcW w:w="1254" w:type="pct"/>
            <w:tcBorders>
              <w:top w:val="single" w:sz="12" w:space="0" w:color="auto"/>
              <w:left w:val="single" w:sz="12" w:space="0" w:color="auto"/>
            </w:tcBorders>
            <w:shd w:val="clear" w:color="auto" w:fill="00A0DC"/>
            <w:vAlign w:val="center"/>
          </w:tcPr>
          <w:p w14:paraId="7636183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35" w:name="Osnove_dijetoterapije" w:displacedByCustomXml="next"/>
        <w:sdt>
          <w:sdtPr>
            <w:rPr>
              <w:rFonts w:ascii="Proba Pro Lt" w:hAnsi="Proba Pro Lt" w:cs="Arial"/>
              <w:sz w:val="20"/>
              <w:szCs w:val="20"/>
            </w:rPr>
            <w:id w:val="448597923"/>
            <w:placeholder>
              <w:docPart w:val="BFFD2E6C74484349B3B7B6BDA7C558ED"/>
            </w:placeholder>
          </w:sdtPr>
          <w:sdtContent>
            <w:tc>
              <w:tcPr>
                <w:tcW w:w="1523" w:type="pct"/>
                <w:gridSpan w:val="4"/>
                <w:tcBorders>
                  <w:top w:val="single" w:sz="12" w:space="0" w:color="auto"/>
                  <w:right w:val="single" w:sz="12" w:space="0" w:color="auto"/>
                </w:tcBorders>
                <w:vAlign w:val="center"/>
              </w:tcPr>
              <w:p w14:paraId="144B85F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Basics of Diet Therapy</w:t>
                </w:r>
              </w:p>
            </w:tc>
          </w:sdtContent>
        </w:sdt>
        <w:bookmarkEnd w:id="35" w:displacedByCustomXml="prev"/>
        <w:tc>
          <w:tcPr>
            <w:tcW w:w="1406" w:type="pct"/>
            <w:gridSpan w:val="5"/>
            <w:tcBorders>
              <w:top w:val="single" w:sz="12" w:space="0" w:color="auto"/>
              <w:right w:val="single" w:sz="12" w:space="0" w:color="auto"/>
            </w:tcBorders>
            <w:shd w:val="clear" w:color="auto" w:fill="00A0DC"/>
            <w:vAlign w:val="center"/>
          </w:tcPr>
          <w:p w14:paraId="305E3C8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522289791"/>
            <w:placeholder>
              <w:docPart w:val="0E8A9E731829433A9E7D11C3FF6AA036"/>
            </w:placeholder>
          </w:sdtPr>
          <w:sdtContent>
            <w:tc>
              <w:tcPr>
                <w:tcW w:w="817" w:type="pct"/>
                <w:gridSpan w:val="4"/>
                <w:tcBorders>
                  <w:top w:val="single" w:sz="12" w:space="0" w:color="auto"/>
                  <w:right w:val="single" w:sz="12" w:space="0" w:color="auto"/>
                </w:tcBorders>
                <w:vAlign w:val="center"/>
              </w:tcPr>
              <w:p w14:paraId="2A45CA6F"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6</w:t>
                </w:r>
              </w:p>
            </w:tc>
          </w:sdtContent>
        </w:sdt>
      </w:tr>
      <w:tr w:rsidR="00D60DB7" w:rsidRPr="000B0800" w14:paraId="4C563FC2" w14:textId="77777777" w:rsidTr="00436AD7">
        <w:tc>
          <w:tcPr>
            <w:tcW w:w="1254" w:type="pct"/>
            <w:tcBorders>
              <w:left w:val="single" w:sz="12" w:space="0" w:color="auto"/>
              <w:bottom w:val="single" w:sz="12" w:space="0" w:color="auto"/>
            </w:tcBorders>
            <w:shd w:val="clear" w:color="auto" w:fill="00A0DC"/>
            <w:vAlign w:val="center"/>
          </w:tcPr>
          <w:p w14:paraId="41E5458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584518956"/>
            <w:placeholder>
              <w:docPart w:val="90CB61D1C45F4A5BB2BABA24995386F6"/>
            </w:placeholder>
          </w:sdtPr>
          <w:sdtContent>
            <w:tc>
              <w:tcPr>
                <w:tcW w:w="1523" w:type="pct"/>
                <w:gridSpan w:val="4"/>
                <w:tcBorders>
                  <w:bottom w:val="single" w:sz="12" w:space="0" w:color="auto"/>
                  <w:right w:val="single" w:sz="12" w:space="0" w:color="auto"/>
                </w:tcBorders>
                <w:vAlign w:val="center"/>
              </w:tcPr>
              <w:p w14:paraId="13A8B80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39772</w:t>
                </w:r>
              </w:p>
            </w:tc>
          </w:sdtContent>
        </w:sdt>
        <w:tc>
          <w:tcPr>
            <w:tcW w:w="1406" w:type="pct"/>
            <w:gridSpan w:val="5"/>
            <w:tcBorders>
              <w:bottom w:val="single" w:sz="12" w:space="0" w:color="auto"/>
              <w:right w:val="single" w:sz="12" w:space="0" w:color="auto"/>
            </w:tcBorders>
            <w:shd w:val="clear" w:color="auto" w:fill="00A0DC"/>
            <w:vAlign w:val="center"/>
          </w:tcPr>
          <w:p w14:paraId="4AA91E5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742941420"/>
            <w:placeholder>
              <w:docPart w:val="2E95619D56FF4A5AB77E48B01E5C6ED6"/>
            </w:placeholder>
          </w:sdtPr>
          <w:sdtContent>
            <w:tc>
              <w:tcPr>
                <w:tcW w:w="817" w:type="pct"/>
                <w:gridSpan w:val="4"/>
                <w:tcBorders>
                  <w:bottom w:val="single" w:sz="12" w:space="0" w:color="auto"/>
                  <w:right w:val="single" w:sz="12" w:space="0" w:color="auto"/>
                </w:tcBorders>
                <w:vAlign w:val="center"/>
              </w:tcPr>
              <w:p w14:paraId="54FEC19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30 + 33 + 12 + 0</w:t>
                </w:r>
              </w:p>
            </w:tc>
          </w:sdtContent>
        </w:sdt>
      </w:tr>
      <w:tr w:rsidR="00D60DB7" w:rsidRPr="000B0800" w14:paraId="08F85418" w14:textId="77777777" w:rsidTr="00436AD7">
        <w:tc>
          <w:tcPr>
            <w:tcW w:w="1254" w:type="pct"/>
            <w:tcBorders>
              <w:left w:val="single" w:sz="12" w:space="0" w:color="auto"/>
              <w:bottom w:val="single" w:sz="12" w:space="0" w:color="auto"/>
            </w:tcBorders>
            <w:shd w:val="clear" w:color="auto" w:fill="00A0DC"/>
            <w:vAlign w:val="center"/>
          </w:tcPr>
          <w:p w14:paraId="23D8D74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 xml:space="preserve">1.4. Study programme </w:t>
            </w:r>
          </w:p>
        </w:tc>
        <w:sdt>
          <w:sdtPr>
            <w:rPr>
              <w:rFonts w:ascii="Proba Pro Lt" w:hAnsi="Proba Pro Lt" w:cs="Arial"/>
              <w:sz w:val="20"/>
              <w:szCs w:val="20"/>
              <w:lang w:val="en-GB"/>
            </w:rPr>
            <w:alias w:val="Odaberite studijski program"/>
            <w:tag w:val="Odaberite studijski program"/>
            <w:id w:val="1227883075"/>
            <w:placeholder>
              <w:docPart w:val="49E8B24A8D27484C8CD60C846FA6B06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50C6DA63" w14:textId="5261C997" w:rsidR="00D60DB7"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406" w:type="pct"/>
            <w:gridSpan w:val="5"/>
            <w:tcBorders>
              <w:bottom w:val="single" w:sz="12" w:space="0" w:color="auto"/>
              <w:right w:val="single" w:sz="12" w:space="0" w:color="auto"/>
            </w:tcBorders>
            <w:shd w:val="clear" w:color="auto" w:fill="00A0DC"/>
            <w:vAlign w:val="center"/>
          </w:tcPr>
          <w:p w14:paraId="77B4F8E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939532795"/>
            <w:placeholder>
              <w:docPart w:val="55F93972EF424008A8FE52628A3BA173"/>
            </w:placeholder>
          </w:sdtPr>
          <w:sdtContent>
            <w:tc>
              <w:tcPr>
                <w:tcW w:w="817" w:type="pct"/>
                <w:gridSpan w:val="4"/>
                <w:tcBorders>
                  <w:bottom w:val="single" w:sz="12" w:space="0" w:color="auto"/>
                  <w:right w:val="single" w:sz="12" w:space="0" w:color="auto"/>
                </w:tcBorders>
                <w:vAlign w:val="center"/>
              </w:tcPr>
              <w:p w14:paraId="74BCC5A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sdtContent>
        </w:sdt>
      </w:tr>
      <w:tr w:rsidR="00D60DB7" w:rsidRPr="000B0800" w14:paraId="5644D400" w14:textId="77777777" w:rsidTr="00436AD7">
        <w:tc>
          <w:tcPr>
            <w:tcW w:w="1254" w:type="pct"/>
            <w:tcBorders>
              <w:left w:val="single" w:sz="12" w:space="0" w:color="auto"/>
              <w:bottom w:val="single" w:sz="12" w:space="0" w:color="auto"/>
            </w:tcBorders>
            <w:shd w:val="clear" w:color="auto" w:fill="00A0DC"/>
            <w:vAlign w:val="center"/>
          </w:tcPr>
          <w:p w14:paraId="39BED2E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15721803"/>
            <w:placeholder>
              <w:docPart w:val="33CCB09F64A54F619AD2469BF1AFD07A"/>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68AD5B2E" w14:textId="56413372" w:rsidR="00D60DB7"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406" w:type="pct"/>
            <w:gridSpan w:val="5"/>
            <w:tcBorders>
              <w:bottom w:val="single" w:sz="12" w:space="0" w:color="auto"/>
              <w:right w:val="single" w:sz="12" w:space="0" w:color="auto"/>
            </w:tcBorders>
            <w:shd w:val="clear" w:color="auto" w:fill="00A0DC"/>
            <w:vAlign w:val="center"/>
          </w:tcPr>
          <w:p w14:paraId="5D8FD232"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17FA3E0" w14:textId="55587D11" w:rsidR="00D60DB7"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4235082"/>
                <w:placeholder>
                  <w:docPart w:val="8542831B4A12405EBBD01A09D7FBDBA1"/>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2.</w:t>
                </w:r>
              </w:sdtContent>
            </w:sdt>
            <w:r w:rsidR="00D60DB7" w:rsidRPr="000B0800">
              <w:rPr>
                <w:rFonts w:ascii="Proba Pro Lt" w:hAnsi="Proba Pro Lt" w:cs="Arial"/>
                <w:sz w:val="20"/>
                <w:szCs w:val="20"/>
              </w:rPr>
              <w:tab/>
            </w:r>
          </w:p>
          <w:p w14:paraId="48BEAECD" w14:textId="77777777" w:rsidR="00D60DB7"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8172368"/>
                <w:placeholder>
                  <w:docPart w:val="AD6CBFEE0FF246D78D12F8A21A233263"/>
                </w:placeholder>
              </w:sdtPr>
              <w:sdtContent>
                <w:r w:rsidR="00D60DB7" w:rsidRPr="000B0800">
                  <w:rPr>
                    <w:rFonts w:ascii="Proba Pro Lt" w:hAnsi="Proba Pro Lt" w:cs="Arial"/>
                    <w:sz w:val="20"/>
                    <w:szCs w:val="20"/>
                  </w:rPr>
                  <w:t xml:space="preserve">5 </w:t>
                </w:r>
              </w:sdtContent>
            </w:sdt>
            <w:r w:rsidR="00D60DB7" w:rsidRPr="000B0800">
              <w:rPr>
                <w:rFonts w:ascii="Proba Pro Lt" w:hAnsi="Proba Pro Lt" w:cs="Arial"/>
                <w:sz w:val="20"/>
                <w:szCs w:val="20"/>
              </w:rPr>
              <w:t>%</w:t>
            </w:r>
          </w:p>
        </w:tc>
      </w:tr>
      <w:tr w:rsidR="00D60DB7" w:rsidRPr="000B0800" w14:paraId="52D4EC79" w14:textId="77777777" w:rsidTr="00436AD7">
        <w:tc>
          <w:tcPr>
            <w:tcW w:w="1254" w:type="pct"/>
            <w:tcBorders>
              <w:left w:val="single" w:sz="12" w:space="0" w:color="auto"/>
              <w:bottom w:val="single" w:sz="12" w:space="0" w:color="auto"/>
            </w:tcBorders>
            <w:shd w:val="clear" w:color="auto" w:fill="00A0DC"/>
            <w:vAlign w:val="center"/>
          </w:tcPr>
          <w:p w14:paraId="2985E29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2133007786"/>
            <w:placeholder>
              <w:docPart w:val="6EE9C04009FE4D458C2A4EE917921ADE"/>
            </w:placeholder>
          </w:sdtPr>
          <w:sdtContent>
            <w:tc>
              <w:tcPr>
                <w:tcW w:w="1523" w:type="pct"/>
                <w:gridSpan w:val="4"/>
                <w:tcBorders>
                  <w:bottom w:val="single" w:sz="12" w:space="0" w:color="auto"/>
                  <w:right w:val="single" w:sz="12" w:space="0" w:color="auto"/>
                </w:tcBorders>
                <w:vAlign w:val="center"/>
              </w:tcPr>
              <w:p w14:paraId="10516AA2"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in P5, seminars in P6, exercises in LIDL lecture hall,  field exercises in </w:t>
                </w:r>
                <w:r w:rsidRPr="000B0800">
                  <w:rPr>
                    <w:rFonts w:ascii="Proba Pro Lt" w:hAnsi="Proba Pro Lt" w:cs="Arial"/>
                    <w:bCs/>
                    <w:sz w:val="20"/>
                    <w:szCs w:val="20"/>
                  </w:rPr>
                  <w:t>Clinical Hospital Dubrava</w:t>
                </w:r>
              </w:p>
            </w:tc>
          </w:sdtContent>
        </w:sdt>
        <w:tc>
          <w:tcPr>
            <w:tcW w:w="1406" w:type="pct"/>
            <w:gridSpan w:val="5"/>
            <w:tcBorders>
              <w:bottom w:val="single" w:sz="12" w:space="0" w:color="auto"/>
              <w:right w:val="single" w:sz="12" w:space="0" w:color="auto"/>
            </w:tcBorders>
            <w:shd w:val="clear" w:color="auto" w:fill="00A0DC"/>
            <w:vAlign w:val="center"/>
          </w:tcPr>
          <w:p w14:paraId="1E7484CC"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2060896517"/>
            <w:placeholder>
              <w:docPart w:val="8A3D1513648A48EA8BE05F6AB18161D1"/>
            </w:placeholder>
          </w:sdtPr>
          <w:sdtContent>
            <w:tc>
              <w:tcPr>
                <w:tcW w:w="817" w:type="pct"/>
                <w:gridSpan w:val="4"/>
                <w:tcBorders>
                  <w:bottom w:val="single" w:sz="12" w:space="0" w:color="auto"/>
                  <w:right w:val="single" w:sz="12" w:space="0" w:color="auto"/>
                </w:tcBorders>
                <w:vAlign w:val="center"/>
              </w:tcPr>
              <w:p w14:paraId="77174592"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Croatian </w:t>
                </w:r>
              </w:p>
            </w:tc>
          </w:sdtContent>
        </w:sdt>
      </w:tr>
      <w:tr w:rsidR="00D60DB7" w:rsidRPr="000B0800" w14:paraId="19094F59" w14:textId="77777777" w:rsidTr="00436AD7">
        <w:tc>
          <w:tcPr>
            <w:tcW w:w="1254" w:type="pct"/>
            <w:tcBorders>
              <w:left w:val="single" w:sz="12" w:space="0" w:color="auto"/>
              <w:bottom w:val="single" w:sz="12" w:space="0" w:color="auto"/>
            </w:tcBorders>
            <w:shd w:val="clear" w:color="auto" w:fill="00A0DC"/>
            <w:vAlign w:val="center"/>
          </w:tcPr>
          <w:p w14:paraId="4D80B04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884988788"/>
            <w:placeholder>
              <w:docPart w:val="9164A18CDFD54520A70BFDD4539CDF97"/>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5CF86BB6" w14:textId="175EB42A" w:rsidR="00D60DB7"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third</w:t>
                </w:r>
              </w:p>
            </w:tc>
          </w:sdtContent>
        </w:sdt>
        <w:tc>
          <w:tcPr>
            <w:tcW w:w="1406" w:type="pct"/>
            <w:gridSpan w:val="5"/>
            <w:tcBorders>
              <w:bottom w:val="single" w:sz="12" w:space="0" w:color="auto"/>
              <w:right w:val="single" w:sz="12" w:space="0" w:color="auto"/>
            </w:tcBorders>
            <w:shd w:val="clear" w:color="auto" w:fill="00A0DC"/>
            <w:vAlign w:val="center"/>
          </w:tcPr>
          <w:p w14:paraId="41491AFB"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2C9CDE4F" w14:textId="28177429" w:rsidR="00D60DB7"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624311537"/>
                <w:placeholder>
                  <w:docPart w:val="5CCF081AD51D4C92ABCB13C792D36B20"/>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N</w:t>
                </w:r>
              </w:sdtContent>
            </w:sdt>
          </w:p>
        </w:tc>
      </w:tr>
      <w:tr w:rsidR="00D60DB7" w:rsidRPr="000B0800" w14:paraId="4B9BABB9"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35CA39"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D60DB7" w:rsidRPr="000B0800" w14:paraId="1C0153BF" w14:textId="77777777" w:rsidTr="00436AD7">
        <w:tc>
          <w:tcPr>
            <w:tcW w:w="1254" w:type="pct"/>
            <w:tcBorders>
              <w:top w:val="single" w:sz="12" w:space="0" w:color="auto"/>
              <w:left w:val="single" w:sz="12" w:space="0" w:color="auto"/>
            </w:tcBorders>
            <w:shd w:val="clear" w:color="auto" w:fill="00A0DC"/>
            <w:vAlign w:val="center"/>
          </w:tcPr>
          <w:p w14:paraId="2E17A8D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1178573327"/>
            <w:placeholder>
              <w:docPart w:val="605448DD04C941E08F4E4CF42A7B0FCF"/>
            </w:placeholder>
          </w:sdtPr>
          <w:sdtContent>
            <w:tc>
              <w:tcPr>
                <w:tcW w:w="3746" w:type="pct"/>
                <w:gridSpan w:val="13"/>
                <w:tcBorders>
                  <w:top w:val="single" w:sz="12" w:space="0" w:color="auto"/>
                  <w:right w:val="single" w:sz="12" w:space="0" w:color="auto"/>
                </w:tcBorders>
                <w:vAlign w:val="center"/>
              </w:tcPr>
              <w:p w14:paraId="5CB4B7F0" w14:textId="44AC7A2E" w:rsidR="00D60DB7" w:rsidRPr="000B0800" w:rsidRDefault="00D60DB7"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The </w:t>
                </w:r>
                <w:r w:rsidR="00221F26" w:rsidRPr="000B0800">
                  <w:rPr>
                    <w:rFonts w:ascii="Proba Pro Lt" w:hAnsi="Proba Pro Lt" w:cs="Arial"/>
                    <w:sz w:val="20"/>
                    <w:szCs w:val="20"/>
                    <w:lang w:val="en-GB"/>
                  </w:rPr>
                  <w:t>course objective</w:t>
                </w:r>
                <w:r w:rsidRPr="000B0800">
                  <w:rPr>
                    <w:rFonts w:ascii="Proba Pro Lt" w:hAnsi="Proba Pro Lt" w:cs="Arial"/>
                    <w:sz w:val="20"/>
                    <w:szCs w:val="20"/>
                    <w:lang w:val="en-GB"/>
                  </w:rPr>
                  <w:t xml:space="preserve"> is to introduce student with basic principles of diet therapy and organisation of nutrition in hospital, the role of diet (preventive and therapeutic) in people with noncontagious chronic diseases (digestive diseases, gallbladder, pancreas and liver diseases, kidney and urinary tract diseases, heart and vascular system diseases, diabetes, malabsorption, malnutrition (in people with obstructive pulmonary diseases, malignant diseases and HIV, with burns and after surgery) and allergies and food intolerances). Student will receive knowledge about clinical diets in the narrow sense (enteral and parenteral nutrition). As part of the field exercises in the hospital, student will become familiar with the hospital diet organisation, with work in day hospital, and with basic methods for nutritional assessment in different hospital departments and biochemical laboratories as well as with creating diets with taking into account the specific needs of patients.</w:t>
                </w:r>
              </w:p>
            </w:tc>
          </w:sdtContent>
        </w:sdt>
      </w:tr>
      <w:tr w:rsidR="00D60DB7" w:rsidRPr="000B0800" w14:paraId="20C1227F" w14:textId="77777777" w:rsidTr="00436AD7">
        <w:tc>
          <w:tcPr>
            <w:tcW w:w="1254" w:type="pct"/>
            <w:tcBorders>
              <w:left w:val="single" w:sz="12" w:space="0" w:color="auto"/>
            </w:tcBorders>
            <w:shd w:val="clear" w:color="auto" w:fill="00A0DC"/>
            <w:vAlign w:val="center"/>
          </w:tcPr>
          <w:p w14:paraId="79F68CE4"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811602638"/>
            <w:placeholder>
              <w:docPart w:val="DDCD727344534ECBAEC9FA2F91B1C195"/>
            </w:placeholder>
          </w:sdtPr>
          <w:sdtEndPr>
            <w:rPr>
              <w:rFonts w:cs="Calibri"/>
            </w:rPr>
          </w:sdtEndPr>
          <w:sdtContent>
            <w:tc>
              <w:tcPr>
                <w:tcW w:w="3746" w:type="pct"/>
                <w:gridSpan w:val="13"/>
                <w:tcBorders>
                  <w:right w:val="single" w:sz="12" w:space="0" w:color="auto"/>
                </w:tcBorders>
                <w:vAlign w:val="center"/>
              </w:tcPr>
              <w:p w14:paraId="0288041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3712749F" w14:textId="77777777" w:rsidR="00D60DB7" w:rsidRPr="000B0800" w:rsidRDefault="00D60DB7" w:rsidP="00B01A19">
                <w:pPr>
                  <w:pStyle w:val="ListParagraph"/>
                  <w:numPr>
                    <w:ilvl w:val="0"/>
                    <w:numId w:val="25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Basic of Human Physiology</w:t>
                </w:r>
              </w:p>
              <w:p w14:paraId="5A10D86C" w14:textId="77777777" w:rsidR="00D60DB7" w:rsidRPr="000B0800" w:rsidRDefault="00D60DB7" w:rsidP="00B01A19">
                <w:pPr>
                  <w:pStyle w:val="ListParagraph"/>
                  <w:numPr>
                    <w:ilvl w:val="0"/>
                    <w:numId w:val="25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Nutrition II</w:t>
                </w:r>
              </w:p>
              <w:p w14:paraId="534B7DDA" w14:textId="77777777" w:rsidR="00D60DB7" w:rsidRPr="000B0800" w:rsidRDefault="00D60DB7" w:rsidP="00B01A19">
                <w:pPr>
                  <w:pStyle w:val="ListParagraph"/>
                  <w:numPr>
                    <w:ilvl w:val="0"/>
                    <w:numId w:val="25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1</w:t>
                </w:r>
              </w:p>
              <w:p w14:paraId="1227ED23" w14:textId="77777777" w:rsidR="00D60DB7" w:rsidRPr="000B0800" w:rsidRDefault="00D60DB7" w:rsidP="00B01A19">
                <w:pPr>
                  <w:pStyle w:val="ListParagraph"/>
                  <w:numPr>
                    <w:ilvl w:val="0"/>
                    <w:numId w:val="259"/>
                  </w:numPr>
                  <w:tabs>
                    <w:tab w:val="left" w:pos="2820"/>
                  </w:tabs>
                  <w:spacing w:after="0" w:line="240" w:lineRule="auto"/>
                  <w:ind w:left="714" w:hanging="357"/>
                  <w:rPr>
                    <w:rFonts w:ascii="Proba Pro Lt" w:hAnsi="Proba Pro Lt" w:cs="Arial"/>
                    <w:sz w:val="20"/>
                    <w:szCs w:val="20"/>
                  </w:rPr>
                </w:pPr>
                <w:r w:rsidRPr="000B0800">
                  <w:rPr>
                    <w:rFonts w:ascii="Proba Pro Lt" w:hAnsi="Proba Pro Lt" w:cs="Arial"/>
                    <w:sz w:val="20"/>
                    <w:szCs w:val="20"/>
                  </w:rPr>
                  <w:t>Biochemistry 2</w:t>
                </w:r>
              </w:p>
            </w:tc>
          </w:sdtContent>
        </w:sdt>
      </w:tr>
      <w:tr w:rsidR="00D60DB7" w:rsidRPr="000B0800" w14:paraId="23E64B75" w14:textId="77777777" w:rsidTr="00436AD7">
        <w:tc>
          <w:tcPr>
            <w:tcW w:w="1254" w:type="pct"/>
            <w:tcBorders>
              <w:left w:val="single" w:sz="12" w:space="0" w:color="auto"/>
            </w:tcBorders>
            <w:shd w:val="clear" w:color="auto" w:fill="00A0DC"/>
            <w:vAlign w:val="center"/>
          </w:tcPr>
          <w:p w14:paraId="2C552041"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624238380"/>
            <w:placeholder>
              <w:docPart w:val="088623896E2B4B428863D616D14D61DD"/>
            </w:placeholder>
          </w:sdtPr>
          <w:sdtContent>
            <w:tc>
              <w:tcPr>
                <w:tcW w:w="3746" w:type="pct"/>
                <w:gridSpan w:val="13"/>
                <w:tcBorders>
                  <w:right w:val="single" w:sz="12" w:space="0" w:color="auto"/>
                </w:tcBorders>
                <w:vAlign w:val="center"/>
              </w:tcPr>
              <w:p w14:paraId="58C32757" w14:textId="77777777" w:rsidR="00D60DB7" w:rsidRPr="000B0800" w:rsidRDefault="00D60DB7" w:rsidP="00B01A19">
                <w:pPr>
                  <w:pStyle w:val="ListParagraph"/>
                  <w:numPr>
                    <w:ilvl w:val="0"/>
                    <w:numId w:val="258"/>
                  </w:numPr>
                  <w:tabs>
                    <w:tab w:val="left" w:pos="2820"/>
                  </w:tabs>
                  <w:spacing w:after="0" w:line="240" w:lineRule="auto"/>
                  <w:ind w:left="375" w:hanging="357"/>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51C92A9E" w14:textId="77777777" w:rsidR="00D60DB7" w:rsidRPr="000B0800" w:rsidRDefault="00D60DB7" w:rsidP="00B01A19">
                <w:pPr>
                  <w:pStyle w:val="ListParagraph"/>
                  <w:numPr>
                    <w:ilvl w:val="0"/>
                    <w:numId w:val="25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have knowledge and understanding of basic disciplines of the profession</w:t>
                </w:r>
              </w:p>
              <w:p w14:paraId="2D74CC76" w14:textId="77777777" w:rsidR="00D60DB7" w:rsidRPr="000B0800" w:rsidRDefault="00D60DB7" w:rsidP="00B01A19">
                <w:pPr>
                  <w:pStyle w:val="ListParagraph"/>
                  <w:numPr>
                    <w:ilvl w:val="0"/>
                    <w:numId w:val="25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define and explain particular problems in the systems which deal with food preparation or food distribution to targeted population groups / individuals in state and private institutions of the above mentioned profile </w:t>
                </w:r>
              </w:p>
              <w:p w14:paraId="74D49545" w14:textId="77777777" w:rsidR="00D60DB7" w:rsidRPr="000B0800" w:rsidRDefault="00D60DB7" w:rsidP="00B01A19">
                <w:pPr>
                  <w:pStyle w:val="ListParagraph"/>
                  <w:numPr>
                    <w:ilvl w:val="0"/>
                    <w:numId w:val="25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define and explain methods in the systems which deal with dietary status assessment of nation and / or an individual in state and private institutions of the above mentioned profile </w:t>
                </w:r>
              </w:p>
              <w:p w14:paraId="1A6F6012" w14:textId="77777777" w:rsidR="00D60DB7" w:rsidRPr="000B0800" w:rsidRDefault="00D60DB7" w:rsidP="00B01A19">
                <w:pPr>
                  <w:pStyle w:val="ListParagraph"/>
                  <w:numPr>
                    <w:ilvl w:val="0"/>
                    <w:numId w:val="25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3DC54A83" w14:textId="77777777" w:rsidR="00D60DB7" w:rsidRPr="000B0800" w:rsidRDefault="00D60DB7" w:rsidP="00B01A19">
                <w:pPr>
                  <w:pStyle w:val="ListParagraph"/>
                  <w:numPr>
                    <w:ilvl w:val="0"/>
                    <w:numId w:val="25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present and popularize the profession </w:t>
                </w:r>
              </w:p>
              <w:p w14:paraId="54C8515D" w14:textId="77777777" w:rsidR="00D60DB7" w:rsidRPr="000B0800" w:rsidRDefault="00D60DB7" w:rsidP="00B01A19">
                <w:pPr>
                  <w:pStyle w:val="ListParagraph"/>
                  <w:numPr>
                    <w:ilvl w:val="0"/>
                    <w:numId w:val="258"/>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D60DB7" w:rsidRPr="000B0800" w14:paraId="15B7FB0D" w14:textId="77777777" w:rsidTr="00436AD7">
        <w:tc>
          <w:tcPr>
            <w:tcW w:w="1254" w:type="pct"/>
            <w:tcBorders>
              <w:left w:val="single" w:sz="12" w:space="0" w:color="auto"/>
            </w:tcBorders>
            <w:shd w:val="clear" w:color="auto" w:fill="00A0DC"/>
            <w:vAlign w:val="center"/>
          </w:tcPr>
          <w:p w14:paraId="54E985D8"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highlight w:val="yellow"/>
              <w:lang w:val="en-GB"/>
            </w:rPr>
            <w:id w:val="-1795738824"/>
            <w:placeholder>
              <w:docPart w:val="0B77452EE6BF4D199454F094A01AC0F7"/>
            </w:placeholder>
          </w:sdtPr>
          <w:sdtContent>
            <w:tc>
              <w:tcPr>
                <w:tcW w:w="3746" w:type="pct"/>
                <w:gridSpan w:val="13"/>
                <w:tcBorders>
                  <w:right w:val="single" w:sz="12" w:space="0" w:color="auto"/>
                </w:tcBorders>
                <w:vAlign w:val="center"/>
              </w:tcPr>
              <w:p w14:paraId="1DC08E1B" w14:textId="77777777" w:rsidR="00D60DB7" w:rsidRPr="000B0800" w:rsidRDefault="00D60DB7" w:rsidP="00B01A19">
                <w:pPr>
                  <w:pStyle w:val="ListParagraph"/>
                  <w:numPr>
                    <w:ilvl w:val="0"/>
                    <w:numId w:val="26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sz w:val="20"/>
                    <w:szCs w:val="20"/>
                    <w:lang w:val="en-GB"/>
                  </w:rPr>
                  <w:t>define and describe diet for specific disease and condition (</w:t>
                </w:r>
                <w:r w:rsidRPr="000B0800">
                  <w:rPr>
                    <w:rFonts w:ascii="Proba Pro Lt" w:hAnsi="Proba Pro Lt" w:cs="Arial"/>
                    <w:sz w:val="20"/>
                    <w:szCs w:val="20"/>
                    <w:lang w:val="en-GB"/>
                  </w:rPr>
                  <w:t>noncontagious chronic diseases</w:t>
                </w:r>
                <w:r w:rsidRPr="000B0800">
                  <w:rPr>
                    <w:rFonts w:ascii="Proba Pro Lt" w:hAnsi="Proba Pro Lt"/>
                    <w:sz w:val="20"/>
                    <w:szCs w:val="20"/>
                    <w:lang w:val="en-GB"/>
                  </w:rPr>
                  <w:t>)</w:t>
                </w:r>
              </w:p>
              <w:p w14:paraId="7F186517" w14:textId="77777777" w:rsidR="00D60DB7" w:rsidRPr="000B0800" w:rsidRDefault="00D60DB7" w:rsidP="00B01A19">
                <w:pPr>
                  <w:pStyle w:val="ListParagraph"/>
                  <w:numPr>
                    <w:ilvl w:val="0"/>
                    <w:numId w:val="26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sz w:val="20"/>
                    <w:szCs w:val="20"/>
                    <w:lang w:val="en-GB"/>
                  </w:rPr>
                  <w:t>explain the role of specific nutrients in different types of diet</w:t>
                </w:r>
              </w:p>
              <w:p w14:paraId="65EB27E7" w14:textId="77777777" w:rsidR="00D60DB7" w:rsidRPr="000B0800" w:rsidRDefault="00D60DB7" w:rsidP="00B01A19">
                <w:pPr>
                  <w:pStyle w:val="ListParagraph"/>
                  <w:numPr>
                    <w:ilvl w:val="0"/>
                    <w:numId w:val="26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 xml:space="preserve">calculate the nutritional value of the specific diet and make conclusion whether it meets the needs of the patient according to his/hers special needs </w:t>
                </w:r>
              </w:p>
              <w:p w14:paraId="0966AF33" w14:textId="77777777" w:rsidR="00D60DB7" w:rsidRPr="000B0800" w:rsidRDefault="00D60DB7" w:rsidP="00B01A19">
                <w:pPr>
                  <w:pStyle w:val="ListParagraph"/>
                  <w:numPr>
                    <w:ilvl w:val="0"/>
                    <w:numId w:val="26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explain differences between enteral and parenteral nutrition and in which cases is applied such nutrition</w:t>
                </w:r>
              </w:p>
              <w:p w14:paraId="435BE8AE" w14:textId="77777777" w:rsidR="00D60DB7" w:rsidRPr="000B0800" w:rsidRDefault="00D60DB7" w:rsidP="00B01A19">
                <w:pPr>
                  <w:pStyle w:val="ListParagraph"/>
                  <w:numPr>
                    <w:ilvl w:val="0"/>
                    <w:numId w:val="26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define the specifity of the diet system in the hospital and in in the ork of the day hospital</w:t>
                </w:r>
              </w:p>
              <w:p w14:paraId="37FA3B0C" w14:textId="77777777" w:rsidR="00D60DB7" w:rsidRPr="000B0800" w:rsidRDefault="00D60DB7" w:rsidP="00B01A19">
                <w:pPr>
                  <w:pStyle w:val="ListParagraph"/>
                  <w:numPr>
                    <w:ilvl w:val="0"/>
                    <w:numId w:val="260"/>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cs="Arial"/>
                    <w:sz w:val="20"/>
                    <w:szCs w:val="20"/>
                    <w:lang w:val="en-GB"/>
                  </w:rPr>
                  <w:t>name basic biochemical parameters important for nutritional assessment, define their reference values and estimate their biological significance</w:t>
                </w:r>
              </w:p>
            </w:tc>
          </w:sdtContent>
        </w:sdt>
      </w:tr>
      <w:tr w:rsidR="00D60DB7" w:rsidRPr="000B0800" w14:paraId="58F685D6" w14:textId="77777777" w:rsidTr="00436AD7">
        <w:tc>
          <w:tcPr>
            <w:tcW w:w="1254" w:type="pct"/>
            <w:tcBorders>
              <w:left w:val="single" w:sz="12" w:space="0" w:color="auto"/>
            </w:tcBorders>
            <w:shd w:val="clear" w:color="auto" w:fill="00A0DC"/>
            <w:vAlign w:val="center"/>
          </w:tcPr>
          <w:p w14:paraId="4E26E455"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sz w:val="20"/>
              <w:szCs w:val="20"/>
            </w:rPr>
            <w:id w:val="921308827"/>
            <w:placeholder>
              <w:docPart w:val="0EB26B06FB1747B39CDF4B92F5B8D90E"/>
            </w:placeholder>
          </w:sdtPr>
          <w:sdtContent>
            <w:tc>
              <w:tcPr>
                <w:tcW w:w="3746" w:type="pct"/>
                <w:gridSpan w:val="13"/>
                <w:tcBorders>
                  <w:right w:val="single" w:sz="12" w:space="0" w:color="auto"/>
                </w:tcBorders>
                <w:vAlign w:val="center"/>
              </w:tcPr>
              <w:p w14:paraId="45127D13"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Basic principles of diet therapy</w:t>
                </w:r>
              </w:p>
              <w:p w14:paraId="715526D4"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Organisation of diet in the hospital</w:t>
                </w:r>
              </w:p>
              <w:p w14:paraId="6ABF868E"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lastRenderedPageBreak/>
                  <w:t>Modified diets according to consistency, and other diets related to upper and lower gastrointestinal tract disorders</w:t>
                </w:r>
              </w:p>
              <w:p w14:paraId="5099D305"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Enteral and parenteral nutrition</w:t>
                </w:r>
              </w:p>
              <w:p w14:paraId="38415410"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Modified carbohydrate and fat content in diet for patients with malabsorption</w:t>
                </w:r>
              </w:p>
              <w:p w14:paraId="3D42BD35"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Modified energy intake and fat content in diet for patients with gallbladder, pancreatic and liver diseases</w:t>
                </w:r>
              </w:p>
              <w:p w14:paraId="44617A76"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Modified mineral content and controlled fat content in diet for patients with cardiovascular diseases</w:t>
                </w:r>
              </w:p>
              <w:p w14:paraId="6AA3E365"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Modified protein, mineral and fluid content in diet for patients with kidney and urinary system dysfunction</w:t>
                </w:r>
              </w:p>
              <w:p w14:paraId="2C57946D"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Modified energy intake and protein content in diet for patients in acute stress</w:t>
                </w:r>
              </w:p>
              <w:p w14:paraId="36E5E14E"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Modified energy intake and protein content in diet for patients with malnutrition (obstructive pulmonary diseases, cancer, HIV)</w:t>
                </w:r>
              </w:p>
              <w:p w14:paraId="2C0140A8"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Modified carbohydrate content in diet for patients with diabetes mellitus</w:t>
                </w:r>
              </w:p>
              <w:p w14:paraId="471A4645"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lang w:val="en-GB"/>
                  </w:rPr>
                </w:pPr>
                <w:r w:rsidRPr="000B0800">
                  <w:rPr>
                    <w:rFonts w:ascii="Proba Pro Lt" w:hAnsi="Proba Pro Lt" w:cs="Arial"/>
                    <w:sz w:val="20"/>
                    <w:szCs w:val="20"/>
                    <w:lang w:val="en-GB"/>
                  </w:rPr>
                  <w:t>Modified food intake in diet for patients with allergies and food intolerances</w:t>
                </w:r>
              </w:p>
              <w:p w14:paraId="5606ABB8" w14:textId="77777777" w:rsidR="00D60DB7" w:rsidRPr="000B0800" w:rsidRDefault="00D60DB7" w:rsidP="006C1FD2">
                <w:pPr>
                  <w:pStyle w:val="ListParagraph"/>
                  <w:numPr>
                    <w:ilvl w:val="0"/>
                    <w:numId w:val="324"/>
                  </w:numPr>
                  <w:tabs>
                    <w:tab w:val="left" w:pos="2820"/>
                  </w:tabs>
                  <w:spacing w:after="0" w:line="240" w:lineRule="auto"/>
                  <w:ind w:left="301"/>
                  <w:rPr>
                    <w:rFonts w:ascii="Proba Pro Lt" w:hAnsi="Proba Pro Lt" w:cs="Arial"/>
                    <w:sz w:val="20"/>
                    <w:szCs w:val="20"/>
                  </w:rPr>
                </w:pPr>
                <w:r w:rsidRPr="000B0800">
                  <w:rPr>
                    <w:rFonts w:ascii="Proba Pro Lt" w:hAnsi="Proba Pro Lt" w:cs="Arial"/>
                    <w:sz w:val="20"/>
                    <w:szCs w:val="20"/>
                    <w:lang w:val="en-GB"/>
                  </w:rPr>
                  <w:t>Modified intake of micronutrients in diet of patients with osteoporosis</w:t>
                </w:r>
              </w:p>
            </w:tc>
          </w:sdtContent>
        </w:sdt>
      </w:tr>
      <w:tr w:rsidR="00D60DB7" w:rsidRPr="000B0800" w14:paraId="33744BAB" w14:textId="77777777" w:rsidTr="00436AD7">
        <w:trPr>
          <w:trHeight w:val="349"/>
        </w:trPr>
        <w:tc>
          <w:tcPr>
            <w:tcW w:w="1254" w:type="pct"/>
            <w:vMerge w:val="restart"/>
            <w:tcBorders>
              <w:left w:val="single" w:sz="12" w:space="0" w:color="auto"/>
            </w:tcBorders>
            <w:shd w:val="clear" w:color="auto" w:fill="00A0DC"/>
            <w:vAlign w:val="center"/>
          </w:tcPr>
          <w:p w14:paraId="04795456"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2.6. Format of instruction</w:t>
            </w:r>
          </w:p>
        </w:tc>
        <w:tc>
          <w:tcPr>
            <w:tcW w:w="1319" w:type="pct"/>
            <w:gridSpan w:val="3"/>
            <w:vMerge w:val="restart"/>
            <w:vAlign w:val="center"/>
          </w:tcPr>
          <w:p w14:paraId="3DA528CE" w14:textId="77777777" w:rsidR="00D60DB7"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3440435"/>
                <w14:checkbox>
                  <w14:checked w14:val="1"/>
                  <w14:checkedState w14:val="2612" w14:font="MS Gothic"/>
                  <w14:uncheckedState w14:val="2610" w14:font="MS Gothic"/>
                </w14:checkbox>
              </w:sdt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lectures</w:t>
            </w:r>
          </w:p>
          <w:p w14:paraId="041B3E35" w14:textId="77777777" w:rsidR="00D60DB7"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9347357"/>
                <w14:checkbox>
                  <w14:checked w14:val="1"/>
                  <w14:checkedState w14:val="2612" w14:font="MS Gothic"/>
                  <w14:uncheckedState w14:val="2610" w14:font="MS Gothic"/>
                </w14:checkbox>
              </w:sdt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seminars and workshops  </w:t>
            </w:r>
          </w:p>
          <w:p w14:paraId="242E22CA" w14:textId="77777777" w:rsidR="00D60DB7"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2656006"/>
                <w14:checkbox>
                  <w14:checked w14:val="1"/>
                  <w14:checkedState w14:val="2612" w14:font="MS Gothic"/>
                  <w14:uncheckedState w14:val="2610" w14:font="MS Gothic"/>
                </w14:checkbox>
              </w:sdt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exercises  </w:t>
            </w:r>
          </w:p>
          <w:p w14:paraId="18F96751" w14:textId="77777777" w:rsidR="00D60DB7"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9368651"/>
                <w14:checkbox>
                  <w14:checked w14:val="0"/>
                  <w14:checkedState w14:val="2612" w14:font="MS Gothic"/>
                  <w14:uncheckedState w14:val="2610" w14:font="MS Gothic"/>
                </w14:checkbox>
              </w:sdt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w:t>
            </w:r>
            <w:r w:rsidR="00D60DB7" w:rsidRPr="000B0800">
              <w:rPr>
                <w:rFonts w:ascii="Proba Pro Lt" w:hAnsi="Proba Pro Lt" w:cs="Arial"/>
                <w:b w:val="0"/>
                <w:i/>
                <w:sz w:val="20"/>
                <w:szCs w:val="20"/>
                <w:lang w:val="hr-HR"/>
              </w:rPr>
              <w:t>online in entirety</w:t>
            </w:r>
          </w:p>
          <w:p w14:paraId="32FD504A" w14:textId="77777777" w:rsidR="00D60DB7"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0745958"/>
                <w14:checkbox>
                  <w14:checked w14:val="1"/>
                  <w14:checkedState w14:val="2612" w14:font="MS Gothic"/>
                  <w14:uncheckedState w14:val="2610" w14:font="MS Gothic"/>
                </w14:checkbox>
              </w:sdt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partial e-learning</w:t>
            </w:r>
          </w:p>
          <w:p w14:paraId="3AFDF3C3" w14:textId="77777777" w:rsidR="00D60DB7"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62973980"/>
                <w14:checkbox>
                  <w14:checked w14:val="1"/>
                  <w14:checkedState w14:val="2612" w14:font="MS Gothic"/>
                  <w14:uncheckedState w14:val="2610" w14:font="MS Gothic"/>
                </w14:checkbox>
              </w:sdtPr>
              <w:sdtContent>
                <w:r w:rsidR="00D60DB7" w:rsidRPr="000B0800">
                  <w:rPr>
                    <w:rFonts w:ascii="Segoe UI Symbol" w:eastAsia="MS Gothic" w:hAnsi="Segoe UI Symbol" w:cs="Segoe UI Symbol"/>
                    <w:sz w:val="20"/>
                    <w:szCs w:val="20"/>
                  </w:rPr>
                  <w:t>☒</w:t>
                </w:r>
              </w:sdtContent>
            </w:sdt>
            <w:r w:rsidR="00D60DB7" w:rsidRPr="000B0800">
              <w:rPr>
                <w:rFonts w:ascii="Proba Pro Lt" w:hAnsi="Proba Pro Lt" w:cs="Arial"/>
                <w:sz w:val="20"/>
                <w:szCs w:val="20"/>
              </w:rPr>
              <w:t xml:space="preserve"> field work</w:t>
            </w:r>
          </w:p>
        </w:tc>
        <w:tc>
          <w:tcPr>
            <w:tcW w:w="1179" w:type="pct"/>
            <w:gridSpan w:val="5"/>
            <w:vMerge w:val="restart"/>
            <w:vAlign w:val="center"/>
          </w:tcPr>
          <w:p w14:paraId="3B7D4141" w14:textId="77777777" w:rsidR="00D60DB7"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4876708"/>
                <w14:checkbox>
                  <w14:checked w14:val="1"/>
                  <w14:checkedState w14:val="2612" w14:font="MS Gothic"/>
                  <w14:uncheckedState w14:val="2610" w14:font="MS Gothic"/>
                </w14:checkbox>
              </w:sdt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independent assignments  </w:t>
            </w:r>
          </w:p>
          <w:p w14:paraId="4F3D240B" w14:textId="77777777" w:rsidR="00D60DB7"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7373"/>
                <w14:checkbox>
                  <w14:checked w14:val="0"/>
                  <w14:checkedState w14:val="2612" w14:font="MS Gothic"/>
                  <w14:uncheckedState w14:val="2610" w14:font="MS Gothic"/>
                </w14:checkbox>
              </w:sdt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multimedia and the internet  </w:t>
            </w:r>
          </w:p>
          <w:p w14:paraId="779C9422" w14:textId="77777777" w:rsidR="00D60DB7"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761063"/>
                <w14:checkbox>
                  <w14:checked w14:val="0"/>
                  <w14:checkedState w14:val="2612" w14:font="MS Gothic"/>
                  <w14:uncheckedState w14:val="2610" w14:font="MS Gothic"/>
                </w14:checkbox>
              </w:sdt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laboratory</w:t>
            </w:r>
          </w:p>
          <w:p w14:paraId="4CEBC9E5" w14:textId="77777777" w:rsidR="00D60DB7"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4089063"/>
                <w14:checkbox>
                  <w14:checked w14:val="0"/>
                  <w14:checkedState w14:val="2612" w14:font="MS Gothic"/>
                  <w14:uncheckedState w14:val="2610" w14:font="MS Gothic"/>
                </w14:checkbox>
              </w:sdt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work with mentor</w:t>
            </w:r>
          </w:p>
          <w:p w14:paraId="0CAD459D" w14:textId="77777777" w:rsidR="00D60DB7"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94461448"/>
                <w14:checkbox>
                  <w14:checked w14:val="0"/>
                  <w14:checkedState w14:val="2612" w14:font="MS Gothic"/>
                  <w14:uncheckedState w14:val="2610" w14:font="MS Gothic"/>
                </w14:checkbox>
              </w:sdtPr>
              <w:sdtContent>
                <w:r w:rsidR="00D60DB7" w:rsidRPr="000B0800">
                  <w:rPr>
                    <w:rFonts w:ascii="Segoe UI Symbol" w:eastAsia="MS Gothic" w:hAnsi="Segoe UI Symbol" w:cs="Segoe UI Symbol"/>
                    <w:sz w:val="20"/>
                    <w:szCs w:val="20"/>
                  </w:rPr>
                  <w:t>☐</w:t>
                </w:r>
              </w:sdtContent>
            </w:sdt>
            <w:r w:rsidR="00D60DB7" w:rsidRPr="000B0800">
              <w:rPr>
                <w:rFonts w:ascii="Proba Pro Lt" w:hAnsi="Proba Pro Lt" w:cs="Arial"/>
                <w:b/>
                <w:sz w:val="20"/>
                <w:szCs w:val="20"/>
              </w:rPr>
              <w:t xml:space="preserve"> </w:t>
            </w:r>
            <w:sdt>
              <w:sdtPr>
                <w:rPr>
                  <w:rFonts w:ascii="Proba Pro Lt" w:hAnsi="Proba Pro Lt" w:cs="Arial"/>
                  <w:b/>
                  <w:sz w:val="20"/>
                  <w:szCs w:val="20"/>
                </w:rPr>
                <w:id w:val="-83849062"/>
                <w:placeholder>
                  <w:docPart w:val="948FA3245A4C4ECB8EC1EFD11029B5C1"/>
                </w:placeholder>
              </w:sdtPr>
              <w:sdtEndPr>
                <w:rPr>
                  <w:b w:val="0"/>
                </w:rPr>
              </w:sdtEndPr>
              <w:sdtContent>
                <w:r w:rsidR="00D60DB7" w:rsidRPr="000B0800">
                  <w:rPr>
                    <w:rFonts w:ascii="Proba Pro Lt" w:hAnsi="Proba Pro Lt" w:cs="Arial"/>
                    <w:sz w:val="20"/>
                    <w:szCs w:val="20"/>
                  </w:rPr>
                  <w:t>(other)</w:t>
                </w:r>
              </w:sdtContent>
            </w:sdt>
            <w:r w:rsidR="00D60DB7" w:rsidRPr="000B0800">
              <w:rPr>
                <w:rFonts w:ascii="Proba Pro Lt" w:hAnsi="Proba Pro Lt" w:cs="Arial"/>
                <w:b/>
                <w:sz w:val="20"/>
                <w:szCs w:val="20"/>
                <w:bdr w:val="single" w:sz="12" w:space="0" w:color="auto"/>
              </w:rPr>
              <w:t xml:space="preserve"> </w:t>
            </w:r>
          </w:p>
        </w:tc>
        <w:tc>
          <w:tcPr>
            <w:tcW w:w="1248" w:type="pct"/>
            <w:gridSpan w:val="5"/>
            <w:tcBorders>
              <w:right w:val="single" w:sz="12" w:space="0" w:color="auto"/>
            </w:tcBorders>
            <w:shd w:val="clear" w:color="auto" w:fill="00A0DC"/>
            <w:vAlign w:val="center"/>
          </w:tcPr>
          <w:p w14:paraId="6E544F5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D60DB7" w:rsidRPr="000B0800" w14:paraId="1A3AF74A" w14:textId="77777777" w:rsidTr="00436AD7">
        <w:trPr>
          <w:trHeight w:val="577"/>
        </w:trPr>
        <w:tc>
          <w:tcPr>
            <w:tcW w:w="1254" w:type="pct"/>
            <w:vMerge/>
            <w:tcBorders>
              <w:left w:val="single" w:sz="12" w:space="0" w:color="auto"/>
              <w:bottom w:val="single" w:sz="4" w:space="0" w:color="auto"/>
            </w:tcBorders>
            <w:shd w:val="clear" w:color="auto" w:fill="00A0DC"/>
            <w:vAlign w:val="center"/>
          </w:tcPr>
          <w:p w14:paraId="0F87A63B"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200E75E" w14:textId="77777777" w:rsidR="00D60DB7" w:rsidRPr="000B0800" w:rsidRDefault="00D60DB7" w:rsidP="000B0800">
            <w:pPr>
              <w:pStyle w:val="FieldText"/>
              <w:rPr>
                <w:rFonts w:ascii="Proba Pro Lt" w:hAnsi="Proba Pro Lt" w:cs="Arial"/>
                <w:b w:val="0"/>
                <w:sz w:val="20"/>
                <w:szCs w:val="20"/>
                <w:lang w:val="hr-HR"/>
              </w:rPr>
            </w:pPr>
          </w:p>
        </w:tc>
        <w:tc>
          <w:tcPr>
            <w:tcW w:w="1179" w:type="pct"/>
            <w:gridSpan w:val="5"/>
            <w:vMerge/>
            <w:vAlign w:val="center"/>
          </w:tcPr>
          <w:p w14:paraId="57B8FB5B" w14:textId="77777777" w:rsidR="00D60DB7" w:rsidRPr="000B0800" w:rsidRDefault="00D60DB7" w:rsidP="000B0800">
            <w:pPr>
              <w:pStyle w:val="FieldText"/>
              <w:rPr>
                <w:rFonts w:ascii="Proba Pro Lt" w:hAnsi="Proba Pro Lt" w:cs="Arial"/>
                <w:b w:val="0"/>
                <w:sz w:val="20"/>
                <w:szCs w:val="20"/>
                <w:lang w:val="hr-HR"/>
              </w:rPr>
            </w:pPr>
          </w:p>
        </w:tc>
        <w:sdt>
          <w:sdtPr>
            <w:rPr>
              <w:rFonts w:ascii="Proba Pro Lt" w:hAnsi="Proba Pro Lt" w:cs="Arial"/>
              <w:sz w:val="20"/>
              <w:szCs w:val="20"/>
            </w:rPr>
            <w:id w:val="-1275015467"/>
            <w:placeholder>
              <w:docPart w:val="45FAE47B00144802AAE7CF56B6581CB6"/>
            </w:placeholder>
            <w:showingPlcHdr/>
          </w:sdtPr>
          <w:sdtContent>
            <w:tc>
              <w:tcPr>
                <w:tcW w:w="1248" w:type="pct"/>
                <w:gridSpan w:val="5"/>
                <w:tcBorders>
                  <w:right w:val="single" w:sz="12" w:space="0" w:color="auto"/>
                </w:tcBorders>
              </w:tcPr>
              <w:p w14:paraId="6E8FB5B6"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D60DB7" w:rsidRPr="000B0800" w14:paraId="4418B750" w14:textId="77777777" w:rsidTr="00436AD7">
        <w:trPr>
          <w:trHeight w:val="397"/>
        </w:trPr>
        <w:tc>
          <w:tcPr>
            <w:tcW w:w="1254" w:type="pct"/>
            <w:vMerge w:val="restart"/>
            <w:tcBorders>
              <w:top w:val="single" w:sz="12" w:space="0" w:color="auto"/>
              <w:left w:val="single" w:sz="12" w:space="0" w:color="auto"/>
            </w:tcBorders>
            <w:shd w:val="clear" w:color="auto" w:fill="00A0DC"/>
            <w:vAlign w:val="center"/>
          </w:tcPr>
          <w:p w14:paraId="632D8236"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3E93186"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719711692"/>
              <w:placeholder>
                <w:docPart w:val="BDE99D72C63D4D48A5B3768D9B4E153B"/>
              </w:placeholder>
              <w:showingPlcHdr/>
            </w:sdtPr>
            <w:sdtContent>
              <w:p w14:paraId="041DCEB4"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70022109"/>
              <w:placeholder>
                <w:docPart w:val="BCF9565CD4204BDA990FA50148DD5962"/>
              </w:placeholder>
            </w:sdtPr>
            <w:sdtContent>
              <w:p w14:paraId="068F8DE2"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4C42DD4F"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068239489"/>
              <w:placeholder>
                <w:docPart w:val="6E84A4D511A14016836B63C2E1D5BE25"/>
              </w:placeholder>
              <w:showingPlcHdr/>
            </w:sdtPr>
            <w:sdtContent>
              <w:p w14:paraId="3C31011B"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87658657"/>
              <w:placeholder>
                <w:docPart w:val="AC750239901F4201AF470270AF79512B"/>
              </w:placeholder>
            </w:sdtPr>
            <w:sdtContent>
              <w:p w14:paraId="3F0447BE"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2241232F" w14:textId="77777777" w:rsidR="00D60DB7" w:rsidRPr="000B0800" w:rsidRDefault="00D60DB7"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83447475"/>
              <w:placeholder>
                <w:docPart w:val="7D9352AA1ADE4AB6B1DE4C5492BBE14A"/>
              </w:placeholder>
              <w:showingPlcHdr/>
            </w:sdtPr>
            <w:sdtContent>
              <w:p w14:paraId="37EF8FC7"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5960650"/>
              <w:placeholder>
                <w:docPart w:val="DE4E917742554540A4C0AA43A2B7580E"/>
              </w:placeholder>
            </w:sdtPr>
            <w:sdtContent>
              <w:p w14:paraId="7C6B86A1"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D60DB7" w:rsidRPr="000B0800" w14:paraId="5B856358" w14:textId="77777777" w:rsidTr="00436AD7">
        <w:trPr>
          <w:trHeight w:val="397"/>
        </w:trPr>
        <w:tc>
          <w:tcPr>
            <w:tcW w:w="1254" w:type="pct"/>
            <w:vMerge/>
            <w:tcBorders>
              <w:left w:val="single" w:sz="12" w:space="0" w:color="auto"/>
            </w:tcBorders>
            <w:shd w:val="clear" w:color="auto" w:fill="00A0DC"/>
            <w:vAlign w:val="center"/>
          </w:tcPr>
          <w:p w14:paraId="033D5667" w14:textId="77777777" w:rsidR="00D60DB7" w:rsidRPr="000B0800" w:rsidRDefault="00D60DB7"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32854D4"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616109755"/>
              <w:placeholder>
                <w:docPart w:val="46CB616651CC47DDA01FF725C9013036"/>
              </w:placeholder>
              <w:showingPlcHdr/>
            </w:sdtPr>
            <w:sdtContent>
              <w:p w14:paraId="1D4B37B1"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84710334"/>
              <w:placeholder>
                <w:docPart w:val="A1E3A4C1479F4C569B921B2309F1A5C8"/>
              </w:placeholder>
            </w:sdtPr>
            <w:sdtContent>
              <w:p w14:paraId="69A43047"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5ADD0FB9"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141465461"/>
              <w:placeholder>
                <w:docPart w:val="04EA664F4C224E79A4B856985E35EA81"/>
              </w:placeholder>
              <w:showingPlcHdr/>
            </w:sdtPr>
            <w:sdtContent>
              <w:p w14:paraId="6DB116AD"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68542830"/>
              <w:placeholder>
                <w:docPart w:val="69897D00FFE84F2D8F8D74D6A7A6B41D"/>
              </w:placeholder>
            </w:sdtPr>
            <w:sdtContent>
              <w:p w14:paraId="3DBFEF52"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074CFC07" w14:textId="77777777" w:rsidR="00D60DB7"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3775649"/>
                <w:placeholder>
                  <w:docPart w:val="81298D79C1F14DDFB7C6DDD9CBAAB806"/>
                </w:placeholder>
              </w:sdtPr>
              <w:sdtContent>
                <w:sdt>
                  <w:sdtPr>
                    <w:rPr>
                      <w:rFonts w:ascii="Proba Pro Lt" w:hAnsi="Proba Pro Lt" w:cs="Arial"/>
                      <w:b w:val="0"/>
                      <w:sz w:val="20"/>
                      <w:szCs w:val="20"/>
                    </w:rPr>
                    <w:id w:val="-1098943770"/>
                    <w:placeholder>
                      <w:docPart w:val="C8FC29C0DCF243BF9FAD67C677CFCB1B"/>
                    </w:placeholder>
                  </w:sdtPr>
                  <w:sdtContent>
                    <w:r w:rsidR="00D60DB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4231280"/>
              <w:placeholder>
                <w:docPart w:val="49DF0860D7C04A2A99D2893C1EB62A9F"/>
              </w:placeholder>
              <w:showingPlcHdr/>
            </w:sdtPr>
            <w:sdtContent>
              <w:p w14:paraId="2F6D46DA"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06892864"/>
              <w:placeholder>
                <w:docPart w:val="4F919E21CE9446EE9FDA67BC05A5EBA4"/>
              </w:placeholder>
              <w:showingPlcHdr/>
            </w:sdtPr>
            <w:sdtContent>
              <w:p w14:paraId="0E43D66A"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D60DB7" w:rsidRPr="000B0800" w14:paraId="65F402E7" w14:textId="77777777" w:rsidTr="00436AD7">
        <w:trPr>
          <w:trHeight w:val="397"/>
        </w:trPr>
        <w:tc>
          <w:tcPr>
            <w:tcW w:w="1254" w:type="pct"/>
            <w:vMerge/>
            <w:tcBorders>
              <w:left w:val="single" w:sz="12" w:space="0" w:color="auto"/>
            </w:tcBorders>
            <w:shd w:val="clear" w:color="auto" w:fill="00A0DC"/>
            <w:vAlign w:val="center"/>
          </w:tcPr>
          <w:p w14:paraId="274101B5" w14:textId="77777777" w:rsidR="00D60DB7" w:rsidRPr="000B0800" w:rsidRDefault="00D60DB7"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EB5553"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882235743"/>
              <w:placeholder>
                <w:docPart w:val="5F586BC5C2F34880B77363ADF06B855B"/>
              </w:placeholder>
              <w:showingPlcHdr/>
            </w:sdtPr>
            <w:sdtContent>
              <w:p w14:paraId="7634F916"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44620019"/>
              <w:placeholder>
                <w:docPart w:val="AA2F1FC53B5846C48A7AF20CBC6A8DEA"/>
              </w:placeholder>
            </w:sdtPr>
            <w:sdtContent>
              <w:p w14:paraId="6944BA13"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0CA35920"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026283126"/>
              <w:placeholder>
                <w:docPart w:val="90A84FC91A444B4E8BD521389A59E140"/>
              </w:placeholder>
            </w:sdtPr>
            <w:sdtContent>
              <w:p w14:paraId="719EDB84"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768511101"/>
              <w:placeholder>
                <w:docPart w:val="AAF986FCBF004B699D92A095E2901993"/>
              </w:placeholder>
              <w:showingPlcHdr/>
            </w:sdtPr>
            <w:sdtContent>
              <w:p w14:paraId="76584E50"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4C13A8A" w14:textId="77777777" w:rsidR="00D60DB7"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28682"/>
                <w:placeholder>
                  <w:docPart w:val="B5A88BA545D3441BBA2D248F5AB46640"/>
                </w:placeholder>
              </w:sdtPr>
              <w:sdtContent>
                <w:sdt>
                  <w:sdtPr>
                    <w:rPr>
                      <w:rFonts w:ascii="Proba Pro Lt" w:hAnsi="Proba Pro Lt" w:cs="Arial"/>
                      <w:b w:val="0"/>
                      <w:sz w:val="20"/>
                      <w:szCs w:val="20"/>
                    </w:rPr>
                    <w:id w:val="1414659414"/>
                    <w:placeholder>
                      <w:docPart w:val="E76DBF76B59A49508049230C96007D56"/>
                    </w:placeholder>
                  </w:sdtPr>
                  <w:sdtContent>
                    <w:r w:rsidR="00D60DB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68716089"/>
              <w:placeholder>
                <w:docPart w:val="AE17D08241DF4247BFC44AAA7DED698E"/>
              </w:placeholder>
              <w:showingPlcHdr/>
            </w:sdtPr>
            <w:sdtContent>
              <w:p w14:paraId="73EF9420"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2539145"/>
              <w:placeholder>
                <w:docPart w:val="595D677C195747A0B854D6B9EF422516"/>
              </w:placeholder>
              <w:showingPlcHdr/>
            </w:sdtPr>
            <w:sdtContent>
              <w:p w14:paraId="49128137"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D60DB7" w:rsidRPr="000B0800" w14:paraId="2B6B2381" w14:textId="77777777" w:rsidTr="00436AD7">
        <w:trPr>
          <w:trHeight w:val="397"/>
        </w:trPr>
        <w:tc>
          <w:tcPr>
            <w:tcW w:w="1254" w:type="pct"/>
            <w:vMerge/>
            <w:tcBorders>
              <w:left w:val="single" w:sz="12" w:space="0" w:color="auto"/>
            </w:tcBorders>
            <w:shd w:val="clear" w:color="auto" w:fill="00A0DC"/>
            <w:vAlign w:val="center"/>
          </w:tcPr>
          <w:p w14:paraId="5D2055A5" w14:textId="77777777" w:rsidR="00D60DB7" w:rsidRPr="000B0800" w:rsidRDefault="00D60DB7"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829334"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858793411"/>
              <w:placeholder>
                <w:docPart w:val="9807AECD44CC492AAF225BD3478171E3"/>
              </w:placeholder>
            </w:sdtPr>
            <w:sdtContent>
              <w:p w14:paraId="7855F9D2"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43518358"/>
              <w:placeholder>
                <w:docPart w:val="1C0E9C4DB9694D03BD5E37469FB06B79"/>
              </w:placeholder>
              <w:showingPlcHdr/>
            </w:sdtPr>
            <w:sdtContent>
              <w:p w14:paraId="155DD584"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BD4F5E7"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01740617"/>
              <w:placeholder>
                <w:docPart w:val="9DA9DBE57FC343CC92E284383869A72D"/>
              </w:placeholder>
            </w:sdtPr>
            <w:sdtContent>
              <w:p w14:paraId="43EA8DA9"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45980086"/>
              <w:placeholder>
                <w:docPart w:val="105796649CC9462EAA8325E1F58922ED"/>
              </w:placeholder>
              <w:showingPlcHdr/>
            </w:sdtPr>
            <w:sdtContent>
              <w:p w14:paraId="18497812"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58FFEB0" w14:textId="77777777" w:rsidR="00D60DB7"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69327126"/>
                <w:placeholder>
                  <w:docPart w:val="AE4E6A2C83744A95BDB6CD9E1626E652"/>
                </w:placeholder>
              </w:sdtPr>
              <w:sdtContent>
                <w:sdt>
                  <w:sdtPr>
                    <w:rPr>
                      <w:rFonts w:ascii="Proba Pro Lt" w:hAnsi="Proba Pro Lt" w:cs="Arial"/>
                      <w:sz w:val="20"/>
                      <w:szCs w:val="20"/>
                    </w:rPr>
                    <w:id w:val="-642807557"/>
                    <w:placeholder>
                      <w:docPart w:val="497E30FCB0D8404DA9E4DDDE82B98FF2"/>
                    </w:placeholder>
                  </w:sdtPr>
                  <w:sdtContent>
                    <w:r w:rsidR="00D60DB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59075822"/>
              <w:placeholder>
                <w:docPart w:val="2DDC4670B3DC4604B3C34090D18D32A7"/>
              </w:placeholder>
              <w:showingPlcHdr/>
            </w:sdtPr>
            <w:sdtContent>
              <w:p w14:paraId="102A8FF7"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25220833"/>
              <w:placeholder>
                <w:docPart w:val="7672816AEB5844DA857637CD2C42791D"/>
              </w:placeholder>
              <w:showingPlcHdr/>
            </w:sdtPr>
            <w:sdtContent>
              <w:p w14:paraId="4BE1AB08"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D60DB7" w:rsidRPr="000B0800" w14:paraId="4B8D95BE" w14:textId="77777777" w:rsidTr="00436AD7">
        <w:trPr>
          <w:trHeight w:val="397"/>
        </w:trPr>
        <w:tc>
          <w:tcPr>
            <w:tcW w:w="1254" w:type="pct"/>
            <w:vMerge/>
            <w:tcBorders>
              <w:left w:val="single" w:sz="12" w:space="0" w:color="auto"/>
              <w:bottom w:val="single" w:sz="12" w:space="0" w:color="auto"/>
            </w:tcBorders>
            <w:shd w:val="clear" w:color="auto" w:fill="00A0DC"/>
            <w:vAlign w:val="center"/>
          </w:tcPr>
          <w:p w14:paraId="483DDE49" w14:textId="77777777" w:rsidR="00D60DB7" w:rsidRPr="000B0800" w:rsidRDefault="00D60DB7"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88568D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8945009"/>
              <w:placeholder>
                <w:docPart w:val="B92EA04372EB43628EB583176395F8D4"/>
              </w:placeholder>
              <w:showingPlcHdr/>
            </w:sdtPr>
            <w:sdtContent>
              <w:p w14:paraId="0114D808"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8520508"/>
              <w:placeholder>
                <w:docPart w:val="2BA470F0A88D411E86E991AD7464FC98"/>
              </w:placeholder>
            </w:sdtPr>
            <w:sdtContent>
              <w:p w14:paraId="17B0540B"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6294F91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371388"/>
              <w:placeholder>
                <w:docPart w:val="4C89CFFC9C434F4FB020C51D43427265"/>
              </w:placeholder>
            </w:sdtPr>
            <w:sdtContent>
              <w:p w14:paraId="0825F86A"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5061509"/>
              <w:placeholder>
                <w:docPart w:val="19F5A1E71B6D4A5D896AE6E5E46D7571"/>
              </w:placeholder>
              <w:showingPlcHdr/>
            </w:sdtPr>
            <w:sdtContent>
              <w:p w14:paraId="33B7A3B8"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7109FF0"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22023832"/>
              <w:placeholder>
                <w:docPart w:val="15D8A9DB4FDE4CBAB69B0A2F249D11B4"/>
              </w:placeholder>
            </w:sdtPr>
            <w:sdtContent>
              <w:p w14:paraId="43D488B6"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6</w:t>
                </w:r>
              </w:p>
            </w:sdtContent>
          </w:sdt>
        </w:tc>
      </w:tr>
      <w:tr w:rsidR="00D60DB7" w:rsidRPr="000B0800" w14:paraId="5FFCF9BC" w14:textId="77777777" w:rsidTr="00436AD7">
        <w:trPr>
          <w:trHeight w:val="397"/>
        </w:trPr>
        <w:tc>
          <w:tcPr>
            <w:tcW w:w="1254" w:type="pct"/>
            <w:tcBorders>
              <w:left w:val="single" w:sz="12" w:space="0" w:color="auto"/>
              <w:bottom w:val="single" w:sz="12" w:space="0" w:color="auto"/>
            </w:tcBorders>
            <w:shd w:val="clear" w:color="auto" w:fill="00A0DC"/>
            <w:vAlign w:val="center"/>
          </w:tcPr>
          <w:p w14:paraId="11B67BE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6"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21874044"/>
              <w:placeholder>
                <w:docPart w:val="08CFA90C901C411F95E44EB49D6FDCBB"/>
              </w:placeholder>
            </w:sdtPr>
            <w:sdtContent>
              <w:p w14:paraId="20BB491F"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Grading is based on acquired knowledge. A minimum of 60% of maximum number of points needs to be achieved with each assessment method to pass the course.</w:t>
                </w:r>
              </w:p>
              <w:p w14:paraId="4BF0F0B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p w14:paraId="754EAC9C"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b/>
                    <w:color w:val="000000"/>
                    <w:sz w:val="20"/>
                    <w:szCs w:val="20"/>
                    <w:lang w:val="en-GB"/>
                  </w:rPr>
                  <w:t>Total maximum number of points</w:t>
                </w:r>
                <w:r w:rsidRPr="000B0800">
                  <w:rPr>
                    <w:rFonts w:ascii="Proba Pro Lt" w:hAnsi="Proba Pro Lt" w:cs="Arial"/>
                    <w:color w:val="000000"/>
                    <w:sz w:val="20"/>
                    <w:szCs w:val="20"/>
                    <w:lang w:val="en-GB"/>
                  </w:rPr>
                  <w:t xml:space="preserve"> is as follows (80% exams, 13,3% exercises, 6,7% seminar papers):</w:t>
                </w:r>
              </w:p>
              <w:p w14:paraId="6640D59B"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p>
              <w:p w14:paraId="604F7BBD" w14:textId="77777777" w:rsidR="00D60DB7" w:rsidRPr="000B0800" w:rsidRDefault="00D60DB7" w:rsidP="006C1FD2">
                <w:pPr>
                  <w:pStyle w:val="ListParagraph"/>
                  <w:numPr>
                    <w:ilvl w:val="0"/>
                    <w:numId w:val="299"/>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partial exam     30 points</w:t>
                </w:r>
              </w:p>
              <w:p w14:paraId="644AF918" w14:textId="77777777" w:rsidR="00D60DB7" w:rsidRPr="000B0800" w:rsidRDefault="00D60DB7" w:rsidP="006C1FD2">
                <w:pPr>
                  <w:pStyle w:val="ListParagraph"/>
                  <w:numPr>
                    <w:ilvl w:val="0"/>
                    <w:numId w:val="299"/>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partial exam     30 points </w:t>
                </w:r>
              </w:p>
              <w:p w14:paraId="2B42FC17" w14:textId="77777777" w:rsidR="00D60DB7" w:rsidRPr="000B0800" w:rsidRDefault="00D60DB7" w:rsidP="000B0800">
                <w:pPr>
                  <w:pStyle w:val="ListParagraph"/>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(final exam)      60 points</w:t>
                </w:r>
              </w:p>
              <w:p w14:paraId="43CDC730" w14:textId="77777777" w:rsidR="00D60DB7" w:rsidRPr="000B0800" w:rsidRDefault="00D60DB7" w:rsidP="006C1FD2">
                <w:pPr>
                  <w:pStyle w:val="ListParagraph"/>
                  <w:numPr>
                    <w:ilvl w:val="0"/>
                    <w:numId w:val="299"/>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exercises          10 points  </w:t>
                </w:r>
              </w:p>
              <w:p w14:paraId="485F4531" w14:textId="77777777" w:rsidR="00D60DB7" w:rsidRPr="000B0800" w:rsidRDefault="00D60DB7" w:rsidP="006C1FD2">
                <w:pPr>
                  <w:pStyle w:val="ListParagraph"/>
                  <w:numPr>
                    <w:ilvl w:val="0"/>
                    <w:numId w:val="299"/>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seminar paper   5 points</w:t>
                </w:r>
              </w:p>
              <w:p w14:paraId="09EE50F4" w14:textId="77777777" w:rsidR="00D60DB7" w:rsidRPr="000B0800" w:rsidRDefault="00D60DB7" w:rsidP="000B0800">
                <w:pPr>
                  <w:tabs>
                    <w:tab w:val="left" w:pos="2820"/>
                  </w:tabs>
                  <w:spacing w:after="0" w:line="240" w:lineRule="auto"/>
                  <w:ind w:left="357"/>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TOTAL               75 points</w:t>
                </w:r>
              </w:p>
              <w:p w14:paraId="16A4668D"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p w14:paraId="3BFEF4C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Grading exercises and seminar papers: </w:t>
                </w:r>
              </w:p>
              <w:p w14:paraId="3F007F88" w14:textId="77777777" w:rsidR="00D60DB7" w:rsidRPr="000B0800" w:rsidRDefault="00D60DB7" w:rsidP="006C1FD2">
                <w:pPr>
                  <w:pStyle w:val="ListParagraph"/>
                  <w:numPr>
                    <w:ilvl w:val="0"/>
                    <w:numId w:val="300"/>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maximum number of points in the preliminary exams in practical work (exercises) is 10; a minimum of 60% of the points needs to be achieved</w:t>
                </w:r>
              </w:p>
              <w:p w14:paraId="11296212" w14:textId="77777777" w:rsidR="00D60DB7" w:rsidRPr="000B0800" w:rsidRDefault="00D60DB7" w:rsidP="006C1FD2">
                <w:pPr>
                  <w:pStyle w:val="ListParagraph"/>
                  <w:numPr>
                    <w:ilvl w:val="0"/>
                    <w:numId w:val="300"/>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seminar paper is graded by lecturers with a grade from 2 to 5</w:t>
                </w:r>
              </w:p>
              <w:p w14:paraId="7BA401F6"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p w14:paraId="5DEC27C3" w14:textId="77777777" w:rsidR="00D60DB7" w:rsidRPr="000B0800" w:rsidRDefault="00D60DB7"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Grading scale:</w:t>
                </w:r>
              </w:p>
              <w:p w14:paraId="47BE452C"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&lt; 60 %               fail (1)</w:t>
                </w:r>
              </w:p>
              <w:p w14:paraId="697080F3"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60-70%          sufficient (2)</w:t>
                </w:r>
              </w:p>
              <w:p w14:paraId="1C0FCD8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&gt; 70 – 80%       good (3)</w:t>
                </w:r>
              </w:p>
              <w:p w14:paraId="254DB447"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&gt; 80 – 90 %      very good (4) </w:t>
                </w:r>
              </w:p>
              <w:p w14:paraId="3109CCA7" w14:textId="77777777" w:rsidR="00D60DB7" w:rsidRPr="000B0800" w:rsidDel="00B558AD"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&gt; 90 – 100 %    excellent (5)</w:t>
                </w:r>
              </w:p>
            </w:sdtContent>
          </w:sdt>
        </w:tc>
      </w:tr>
      <w:tr w:rsidR="00D60DB7" w:rsidRPr="000B0800" w14:paraId="094A8579" w14:textId="77777777" w:rsidTr="00436AD7">
        <w:tc>
          <w:tcPr>
            <w:tcW w:w="1254" w:type="pct"/>
            <w:tcBorders>
              <w:left w:val="single" w:sz="12" w:space="0" w:color="auto"/>
              <w:bottom w:val="single" w:sz="12" w:space="0" w:color="auto"/>
            </w:tcBorders>
            <w:shd w:val="clear" w:color="auto" w:fill="00A0DC"/>
            <w:vAlign w:val="center"/>
          </w:tcPr>
          <w:p w14:paraId="07057DB0"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6" w:type="pct"/>
            <w:gridSpan w:val="13"/>
            <w:tcBorders>
              <w:bottom w:val="single" w:sz="12" w:space="0" w:color="auto"/>
              <w:right w:val="single" w:sz="12" w:space="0" w:color="auto"/>
            </w:tcBorders>
            <w:vAlign w:val="center"/>
          </w:tcPr>
          <w:p w14:paraId="78B37AF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1314990656"/>
              <w:placeholder>
                <w:docPart w:val="BD3FD7E92F6F4564BED97FC61F2064B7"/>
              </w:placeholder>
            </w:sdtPr>
            <w:sdtEndPr>
              <w:rPr>
                <w:rFonts w:cs="Calibri"/>
                <w:color w:val="auto"/>
              </w:rPr>
            </w:sdtEndPr>
            <w:sdtContent>
              <w:sdt>
                <w:sdtPr>
                  <w:rPr>
                    <w:rFonts w:ascii="Proba Pro Lt" w:hAnsi="Proba Pro Lt" w:cs="Arial"/>
                    <w:color w:val="000000"/>
                    <w:sz w:val="20"/>
                    <w:szCs w:val="20"/>
                  </w:rPr>
                  <w:id w:val="1964758244"/>
                  <w:placeholder>
                    <w:docPart w:val="1F31A3A9A2F8414AA03E9390D0F3EBDE"/>
                  </w:placeholder>
                </w:sdtPr>
                <w:sdtEndPr>
                  <w:rPr>
                    <w:rFonts w:cs="Calibri"/>
                    <w:color w:val="auto"/>
                  </w:rPr>
                </w:sdtEndPr>
                <w:sdtContent>
                  <w:sdt>
                    <w:sdtPr>
                      <w:rPr>
                        <w:rFonts w:ascii="Proba Pro Lt" w:hAnsi="Proba Pro Lt" w:cs="Arial"/>
                        <w:color w:val="000000"/>
                        <w:sz w:val="20"/>
                        <w:szCs w:val="20"/>
                      </w:rPr>
                      <w:id w:val="668143107"/>
                      <w:placeholder>
                        <w:docPart w:val="C0FE1986688E4F7091DABEE761F1DA9D"/>
                      </w:placeholder>
                    </w:sdtPr>
                    <w:sdtEndPr>
                      <w:rPr>
                        <w:rFonts w:cs="Calibri"/>
                        <w:color w:val="auto"/>
                      </w:rPr>
                    </w:sdtEndPr>
                    <w:sdtContent>
                      <w:sdt>
                        <w:sdtPr>
                          <w:rPr>
                            <w:rFonts w:ascii="Proba Pro Lt" w:hAnsi="Proba Pro Lt" w:cs="Arial"/>
                            <w:color w:val="000000"/>
                            <w:sz w:val="20"/>
                            <w:szCs w:val="20"/>
                          </w:rPr>
                          <w:id w:val="-460805302"/>
                          <w:placeholder>
                            <w:docPart w:val="4C7AAD0204574E5EA1D3041C0785B264"/>
                          </w:placeholder>
                        </w:sdtPr>
                        <w:sdtEndPr>
                          <w:rPr>
                            <w:rFonts w:cs="Calibri"/>
                            <w:color w:val="auto"/>
                          </w:rPr>
                        </w:sdtEndPr>
                        <w:sdtContent>
                          <w:p w14:paraId="188222A4"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successfully do all the exercises in practical work</w:t>
                            </w:r>
                          </w:p>
                          <w:p w14:paraId="5377A240"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write a seminar paper</w:t>
                            </w:r>
                          </w:p>
                          <w:p w14:paraId="2F9865B1"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seminars and exercises (a maximum of two unjustified absences is allowed for lectures; no unjustified absences are allowed for exercises and the absences must be compensated)</w:t>
                            </w:r>
                          </w:p>
                          <w:p w14:paraId="0481F51F"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the preliminary exams in practical work (exercises)</w:t>
                            </w:r>
                          </w:p>
                          <w:p w14:paraId="08A5541F"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both partial exams (or the final exam)</w:t>
                            </w:r>
                          </w:p>
                          <w:p w14:paraId="4998E308" w14:textId="77777777" w:rsidR="00D60DB7" w:rsidRPr="000B0800" w:rsidRDefault="00D60DB7" w:rsidP="00B01A19">
                            <w:pPr>
                              <w:pStyle w:val="ListParagraph"/>
                              <w:numPr>
                                <w:ilvl w:val="0"/>
                                <w:numId w:val="107"/>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 xml:space="preserve">achieve a minimum of 60% </w:t>
                            </w:r>
                            <w:r w:rsidRPr="000B0800">
                              <w:rPr>
                                <w:rFonts w:ascii="Proba Pro Lt" w:hAnsi="Proba Pro Lt" w:cs="Arial"/>
                                <w:sz w:val="20"/>
                                <w:szCs w:val="20"/>
                                <w:lang w:val="en-GB"/>
                              </w:rPr>
                              <w:t>of total points</w:t>
                            </w:r>
                          </w:p>
                        </w:sdtContent>
                      </w:sdt>
                    </w:sdtContent>
                  </w:sdt>
                </w:sdtContent>
              </w:sdt>
            </w:sdtContent>
          </w:sdt>
        </w:tc>
      </w:tr>
      <w:tr w:rsidR="00D60DB7" w:rsidRPr="000B0800" w14:paraId="3C1A33AD" w14:textId="77777777" w:rsidTr="00436AD7">
        <w:tc>
          <w:tcPr>
            <w:tcW w:w="1254" w:type="pct"/>
            <w:vMerge w:val="restart"/>
            <w:tcBorders>
              <w:top w:val="single" w:sz="12" w:space="0" w:color="auto"/>
              <w:left w:val="single" w:sz="12" w:space="0" w:color="auto"/>
            </w:tcBorders>
            <w:shd w:val="clear" w:color="auto" w:fill="00A0DC"/>
            <w:vAlign w:val="center"/>
          </w:tcPr>
          <w:p w14:paraId="0AEF2516" w14:textId="77777777" w:rsidR="00D60DB7" w:rsidRPr="000B0800" w:rsidRDefault="00D60DB7"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136E8454"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1D73AFF"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8FF101F"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D60DB7" w:rsidRPr="000B0800" w14:paraId="2F46A052" w14:textId="77777777" w:rsidTr="00436AD7">
        <w:trPr>
          <w:trHeight w:val="75"/>
        </w:trPr>
        <w:tc>
          <w:tcPr>
            <w:tcW w:w="1254" w:type="pct"/>
            <w:vMerge/>
            <w:tcBorders>
              <w:left w:val="single" w:sz="12" w:space="0" w:color="auto"/>
            </w:tcBorders>
            <w:shd w:val="clear" w:color="auto" w:fill="00A0DC"/>
            <w:vAlign w:val="center"/>
          </w:tcPr>
          <w:p w14:paraId="543D5973" w14:textId="77777777" w:rsidR="00D60DB7" w:rsidRPr="000B0800" w:rsidRDefault="00D60DB7"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957623538"/>
              <w:placeholder>
                <w:docPart w:val="DA5514543F944907B48ABA0D36AD46A3"/>
              </w:placeholder>
            </w:sdtPr>
            <w:sdtContent>
              <w:p w14:paraId="509D764E"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Course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93851677"/>
              <w:placeholder>
                <w:docPart w:val="0B350F29ECB348918BB5F3A0DD2B1325"/>
              </w:placeholder>
            </w:sdtPr>
            <w:sdtContent>
              <w:p w14:paraId="43D06CE5"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1748061"/>
              <w:placeholder>
                <w:docPart w:val="45DA1E0F297E463FA42BE4E2E055C12F"/>
              </w:placeholder>
            </w:sdtPr>
            <w:sdtContent>
              <w:p w14:paraId="2DEE6FE0"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YES, Merlin </w:t>
                </w:r>
              </w:p>
            </w:sdtContent>
          </w:sdt>
        </w:tc>
      </w:tr>
      <w:tr w:rsidR="00D60DB7" w:rsidRPr="000B0800" w14:paraId="7E8A2A40" w14:textId="77777777" w:rsidTr="00436AD7">
        <w:trPr>
          <w:trHeight w:val="75"/>
        </w:trPr>
        <w:tc>
          <w:tcPr>
            <w:tcW w:w="1254" w:type="pct"/>
            <w:vMerge/>
            <w:tcBorders>
              <w:left w:val="single" w:sz="12" w:space="0" w:color="auto"/>
            </w:tcBorders>
            <w:shd w:val="clear" w:color="auto" w:fill="00A0DC"/>
            <w:vAlign w:val="center"/>
          </w:tcPr>
          <w:p w14:paraId="43812941" w14:textId="77777777" w:rsidR="00D60DB7" w:rsidRPr="000B0800" w:rsidRDefault="00D60DB7"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217273603"/>
              <w:placeholder>
                <w:docPart w:val="09331BE7F7D64DFABC28134AD40CD284"/>
              </w:placeholder>
            </w:sdtPr>
            <w:sdtContent>
              <w:p w14:paraId="4D1876A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Štimac, D., Krznarić, Ž., Vranešić Bender, D., Obrovac Glišić, M. (2014) Dijetoterapija i klinička prehrana</w:t>
                </w:r>
                <w:r w:rsidRPr="000B0800">
                  <w:rPr>
                    <w:rFonts w:ascii="Proba Pro Lt" w:hAnsi="Proba Pro Lt"/>
                    <w:sz w:val="20"/>
                    <w:szCs w:val="20"/>
                  </w:rPr>
                  <w:t>. Medicinska naklada,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49514612"/>
              <w:placeholder>
                <w:docPart w:val="F1CA3A1FF9F74671AFC1CB522C4BA69E"/>
              </w:placeholder>
              <w:showingPlcHdr/>
            </w:sdtPr>
            <w:sdtContent>
              <w:p w14:paraId="3E8DE9C5"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21900452"/>
              <w:placeholder>
                <w:docPart w:val="7B26E98B2A264EFB8BBCB14162D5D9FB"/>
              </w:placeholder>
            </w:sdtPr>
            <w:sdtContent>
              <w:p w14:paraId="654E0E5E"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YES, </w:t>
                </w:r>
                <w:r w:rsidRPr="000B0800">
                  <w:rPr>
                    <w:rFonts w:ascii="Proba Pro Lt" w:hAnsi="Proba Pro Lt" w:cs="Arial"/>
                    <w:bCs/>
                    <w:color w:val="000000"/>
                    <w:sz w:val="20"/>
                    <w:szCs w:val="20"/>
                    <w:lang w:val="en-GB"/>
                  </w:rPr>
                  <w:t>Laboratory for Nutrition Science</w:t>
                </w:r>
              </w:p>
            </w:sdtContent>
          </w:sdt>
        </w:tc>
      </w:tr>
      <w:tr w:rsidR="00D60DB7" w:rsidRPr="000B0800" w14:paraId="16742B18" w14:textId="77777777" w:rsidTr="00436AD7">
        <w:trPr>
          <w:trHeight w:val="75"/>
        </w:trPr>
        <w:tc>
          <w:tcPr>
            <w:tcW w:w="1254" w:type="pct"/>
            <w:vMerge/>
            <w:tcBorders>
              <w:left w:val="single" w:sz="12" w:space="0" w:color="auto"/>
            </w:tcBorders>
            <w:shd w:val="clear" w:color="auto" w:fill="00A0DC"/>
            <w:vAlign w:val="center"/>
          </w:tcPr>
          <w:p w14:paraId="1583CDFE" w14:textId="77777777" w:rsidR="00D60DB7" w:rsidRPr="000B0800" w:rsidRDefault="00D60DB7"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290625916"/>
              <w:placeholder>
                <w:docPart w:val="55356559AE9F4A7C866D8F5CA1F2AEE7"/>
              </w:placeholder>
            </w:sdtPr>
            <w:sdtContent>
              <w:p w14:paraId="7C823CBF"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Odluka o standardu prehrane u bolnicama </w:t>
                </w:r>
                <w:hyperlink r:id="rId188" w:history="1">
                  <w:r w:rsidRPr="000B0800">
                    <w:rPr>
                      <w:rStyle w:val="Hyperlink"/>
                      <w:rFonts w:ascii="Proba Pro Lt" w:hAnsi="Proba Pro Lt" w:cs="Arial"/>
                      <w:sz w:val="20"/>
                      <w:szCs w:val="20"/>
                    </w:rPr>
                    <w:t>http://hidra.srce.hr/arhiva/263/26986/www.nn.hr/clanci/sluzbeno/2007/3528.htm</w:t>
                  </w:r>
                </w:hyperlink>
                <w:r w:rsidRPr="000B0800">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4831504"/>
              <w:placeholder>
                <w:docPart w:val="6DA52AFA5F7C46658691A2B1D2C4CB8F"/>
              </w:placeholder>
            </w:sdtPr>
            <w:sdtContent>
              <w:p w14:paraId="2B61636C"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8894429"/>
              <w:placeholder>
                <w:docPart w:val="8E5B9858E6364DF09F92F47AB0EB4C2A"/>
              </w:placeholder>
            </w:sdtPr>
            <w:sdtContent>
              <w:p w14:paraId="522FFFC6"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online</w:t>
                </w:r>
              </w:p>
            </w:sdtContent>
          </w:sdt>
        </w:tc>
      </w:tr>
      <w:tr w:rsidR="00D60DB7" w:rsidRPr="000B0800" w14:paraId="400AB6C6" w14:textId="77777777" w:rsidTr="00436AD7">
        <w:tc>
          <w:tcPr>
            <w:tcW w:w="1254" w:type="pct"/>
            <w:tcBorders>
              <w:top w:val="single" w:sz="12" w:space="0" w:color="auto"/>
              <w:left w:val="single" w:sz="12" w:space="0" w:color="auto"/>
            </w:tcBorders>
            <w:shd w:val="clear" w:color="auto" w:fill="00A0DC"/>
            <w:vAlign w:val="center"/>
          </w:tcPr>
          <w:p w14:paraId="106B23B5"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725984692"/>
            <w:placeholder>
              <w:docPart w:val="FF87EF4FE685464F927395D221326805"/>
            </w:placeholder>
          </w:sdtPr>
          <w:sdtContent>
            <w:tc>
              <w:tcPr>
                <w:tcW w:w="3746" w:type="pct"/>
                <w:gridSpan w:val="13"/>
                <w:tcBorders>
                  <w:top w:val="single" w:sz="12" w:space="0" w:color="auto"/>
                  <w:right w:val="single" w:sz="12" w:space="0" w:color="auto"/>
                </w:tcBorders>
              </w:tcPr>
              <w:p w14:paraId="794599A9" w14:textId="77777777" w:rsidR="00D60DB7" w:rsidRPr="000B0800" w:rsidRDefault="00D60DB7" w:rsidP="00B01A19">
                <w:pPr>
                  <w:pStyle w:val="ListParagraph"/>
                  <w:numPr>
                    <w:ilvl w:val="0"/>
                    <w:numId w:val="262"/>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Cataldo.C.B., DeBruyne, Whitney, E.N. (2003) Nutrition and Diet Therapy: Principles and Practice. 6thed., Wadsworth, Belmont, USA.p 451-729.</w:t>
                </w:r>
              </w:p>
              <w:p w14:paraId="7E24F076" w14:textId="77777777" w:rsidR="00D60DB7" w:rsidRPr="000B0800" w:rsidRDefault="00D60DB7" w:rsidP="00B01A19">
                <w:pPr>
                  <w:pStyle w:val="ListParagraph"/>
                  <w:numPr>
                    <w:ilvl w:val="0"/>
                    <w:numId w:val="261"/>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Giroux, I. (2008) Applications and Case Studies in Clinical Nutrition, Lippincott Williams &amp; Wilkins, Baltimore. USA.</w:t>
                </w:r>
              </w:p>
              <w:p w14:paraId="6A29D9AC" w14:textId="77777777" w:rsidR="00D60DB7" w:rsidRPr="000B0800" w:rsidRDefault="00D60DB7" w:rsidP="00B01A19">
                <w:pPr>
                  <w:pStyle w:val="ListParagraph"/>
                  <w:numPr>
                    <w:ilvl w:val="0"/>
                    <w:numId w:val="261"/>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Colic Baric, I. (2004) Prehranom do zdravih kostiju. Hrvatsko društvo za osteoporozu, Zagreb.</w:t>
                </w:r>
              </w:p>
              <w:p w14:paraId="62909098" w14:textId="77777777" w:rsidR="00D60DB7" w:rsidRPr="000B0800" w:rsidRDefault="00D60DB7" w:rsidP="00B01A19">
                <w:pPr>
                  <w:pStyle w:val="ListParagraph"/>
                  <w:numPr>
                    <w:ilvl w:val="0"/>
                    <w:numId w:val="2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Hrvatsko dijabetičko društvo, </w:t>
                </w:r>
                <w:hyperlink r:id="rId189" w:history="1">
                  <w:r w:rsidRPr="000B0800">
                    <w:rPr>
                      <w:rStyle w:val="Hyperlink"/>
                      <w:rFonts w:ascii="Proba Pro Lt" w:hAnsi="Proba Pro Lt" w:cs="Arial"/>
                      <w:sz w:val="20"/>
                      <w:szCs w:val="20"/>
                    </w:rPr>
                    <w:t>www.diabetes.hr</w:t>
                  </w:r>
                </w:hyperlink>
                <w:r w:rsidRPr="000B0800">
                  <w:rPr>
                    <w:rFonts w:ascii="Proba Pro Lt" w:hAnsi="Proba Pro Lt" w:cs="Arial"/>
                    <w:sz w:val="20"/>
                    <w:szCs w:val="20"/>
                  </w:rPr>
                  <w:t xml:space="preserve"> </w:t>
                </w:r>
              </w:p>
              <w:p w14:paraId="5F0813BF" w14:textId="77777777" w:rsidR="00D60DB7" w:rsidRPr="000B0800" w:rsidRDefault="00D60DB7" w:rsidP="00B01A19">
                <w:pPr>
                  <w:pStyle w:val="ListParagraph"/>
                  <w:numPr>
                    <w:ilvl w:val="0"/>
                    <w:numId w:val="2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American Diabetic Association, </w:t>
                </w:r>
                <w:hyperlink r:id="rId190" w:history="1">
                  <w:r w:rsidRPr="000B0800">
                    <w:rPr>
                      <w:rStyle w:val="Hyperlink"/>
                      <w:rFonts w:ascii="Proba Pro Lt" w:hAnsi="Proba Pro Lt" w:cs="Arial"/>
                      <w:sz w:val="20"/>
                      <w:szCs w:val="20"/>
                    </w:rPr>
                    <w:t>www.diabetes.org</w:t>
                  </w:r>
                </w:hyperlink>
                <w:r w:rsidRPr="000B0800">
                  <w:rPr>
                    <w:rFonts w:ascii="Proba Pro Lt" w:hAnsi="Proba Pro Lt" w:cs="Arial"/>
                    <w:sz w:val="20"/>
                    <w:szCs w:val="20"/>
                  </w:rPr>
                  <w:t xml:space="preserve"> </w:t>
                </w:r>
              </w:p>
              <w:p w14:paraId="53EA823E" w14:textId="77777777" w:rsidR="00D60DB7" w:rsidRPr="000B0800" w:rsidRDefault="00D60DB7" w:rsidP="00B01A19">
                <w:pPr>
                  <w:pStyle w:val="ListParagraph"/>
                  <w:numPr>
                    <w:ilvl w:val="0"/>
                    <w:numId w:val="2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British Nutrition Foundation, </w:t>
                </w:r>
                <w:hyperlink r:id="rId191" w:history="1">
                  <w:r w:rsidRPr="000B0800">
                    <w:rPr>
                      <w:rStyle w:val="Hyperlink"/>
                      <w:rFonts w:ascii="Proba Pro Lt" w:hAnsi="Proba Pro Lt" w:cs="Arial"/>
                      <w:sz w:val="20"/>
                      <w:szCs w:val="20"/>
                    </w:rPr>
                    <w:t>www.nutrition.org.uk</w:t>
                  </w:r>
                </w:hyperlink>
                <w:r w:rsidRPr="000B0800">
                  <w:rPr>
                    <w:rFonts w:ascii="Proba Pro Lt" w:hAnsi="Proba Pro Lt" w:cs="Arial"/>
                    <w:sz w:val="20"/>
                    <w:szCs w:val="20"/>
                  </w:rPr>
                  <w:t xml:space="preserve"> </w:t>
                </w:r>
              </w:p>
              <w:p w14:paraId="66936807" w14:textId="77777777" w:rsidR="00D60DB7" w:rsidRPr="000B0800" w:rsidRDefault="00D60DB7" w:rsidP="00B01A19">
                <w:pPr>
                  <w:pStyle w:val="ListParagraph"/>
                  <w:numPr>
                    <w:ilvl w:val="0"/>
                    <w:numId w:val="26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American Dietetic Association, </w:t>
                </w:r>
                <w:hyperlink r:id="rId192" w:history="1">
                  <w:r w:rsidRPr="000B0800">
                    <w:rPr>
                      <w:rStyle w:val="Hyperlink"/>
                      <w:rFonts w:ascii="Proba Pro Lt" w:hAnsi="Proba Pro Lt" w:cs="Arial"/>
                      <w:sz w:val="20"/>
                      <w:szCs w:val="20"/>
                    </w:rPr>
                    <w:t>www.eatright.org</w:t>
                  </w:r>
                </w:hyperlink>
                <w:r w:rsidRPr="000B0800">
                  <w:rPr>
                    <w:rFonts w:ascii="Proba Pro Lt" w:hAnsi="Proba Pro Lt" w:cs="Arial"/>
                    <w:sz w:val="20"/>
                    <w:szCs w:val="20"/>
                  </w:rPr>
                  <w:t xml:space="preserve"> </w:t>
                </w:r>
              </w:p>
            </w:tc>
          </w:sdtContent>
        </w:sdt>
      </w:tr>
      <w:tr w:rsidR="00D60DB7" w:rsidRPr="000B0800" w14:paraId="32C84A4D" w14:textId="77777777" w:rsidTr="00436AD7">
        <w:tc>
          <w:tcPr>
            <w:tcW w:w="1254" w:type="pct"/>
            <w:tcBorders>
              <w:top w:val="single" w:sz="12" w:space="0" w:color="auto"/>
              <w:left w:val="single" w:sz="12" w:space="0" w:color="auto"/>
            </w:tcBorders>
            <w:shd w:val="clear" w:color="auto" w:fill="00A0DC"/>
            <w:vAlign w:val="center"/>
          </w:tcPr>
          <w:p w14:paraId="7612A8C9"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6" w:type="pct"/>
            <w:gridSpan w:val="13"/>
            <w:tcBorders>
              <w:top w:val="single" w:sz="12" w:space="0" w:color="auto"/>
              <w:right w:val="single" w:sz="12" w:space="0" w:color="auto"/>
            </w:tcBorders>
          </w:tcPr>
          <w:p w14:paraId="44E2259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D60DB7" w:rsidRPr="000B0800" w14:paraId="27D81152" w14:textId="77777777" w:rsidTr="00436AD7">
        <w:tc>
          <w:tcPr>
            <w:tcW w:w="1254" w:type="pct"/>
            <w:tcBorders>
              <w:left w:val="single" w:sz="12" w:space="0" w:color="auto"/>
              <w:bottom w:val="single" w:sz="12" w:space="0" w:color="auto"/>
            </w:tcBorders>
            <w:shd w:val="clear" w:color="auto" w:fill="00A0DC"/>
            <w:vAlign w:val="center"/>
          </w:tcPr>
          <w:p w14:paraId="48D733E7"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765108315"/>
            <w:placeholder>
              <w:docPart w:val="854AFA7616134F9593F3ECBAC7A5142B"/>
            </w:placeholder>
          </w:sdtPr>
          <w:sdtContent>
            <w:tc>
              <w:tcPr>
                <w:tcW w:w="3746" w:type="pct"/>
                <w:gridSpan w:val="13"/>
                <w:tcBorders>
                  <w:bottom w:val="single" w:sz="12" w:space="0" w:color="auto"/>
                  <w:right w:val="single" w:sz="12" w:space="0" w:color="auto"/>
                </w:tcBorders>
              </w:tcPr>
              <w:p w14:paraId="02EF0D26"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4C0E35A1" w14:textId="66CD111A" w:rsidR="00351D28" w:rsidRPr="000B0800" w:rsidRDefault="00351D28" w:rsidP="000B0800">
      <w:pPr>
        <w:spacing w:after="0" w:line="240" w:lineRule="auto"/>
        <w:rPr>
          <w:rFonts w:ascii="Proba Pro Lt" w:hAnsi="Proba Pro Lt"/>
          <w:sz w:val="20"/>
          <w:szCs w:val="20"/>
        </w:rPr>
      </w:pPr>
    </w:p>
    <w:p w14:paraId="05573128" w14:textId="77777777" w:rsidR="002D6D54" w:rsidRPr="000B0800" w:rsidRDefault="002D6D54"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4"/>
        <w:gridCol w:w="349"/>
        <w:gridCol w:w="526"/>
        <w:gridCol w:w="513"/>
      </w:tblGrid>
      <w:tr w:rsidR="00FE61F1" w:rsidRPr="000B0800" w14:paraId="00D6E587" w14:textId="77777777" w:rsidTr="00FE61F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F66ABBA" w14:textId="77777777" w:rsidR="00FE61F1" w:rsidRPr="000B0800" w:rsidRDefault="00FE61F1"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FE61F1" w:rsidRPr="000B0800" w14:paraId="0A6E3CDA" w14:textId="77777777" w:rsidTr="00FE61F1">
        <w:tc>
          <w:tcPr>
            <w:tcW w:w="1261" w:type="pct"/>
            <w:tcBorders>
              <w:top w:val="single" w:sz="12" w:space="0" w:color="auto"/>
              <w:left w:val="single" w:sz="12" w:space="0" w:color="auto"/>
            </w:tcBorders>
            <w:shd w:val="clear" w:color="auto" w:fill="00A0DC"/>
            <w:vAlign w:val="center"/>
          </w:tcPr>
          <w:p w14:paraId="4F300F2F" w14:textId="77777777" w:rsidR="00FE61F1" w:rsidRPr="000B0800" w:rsidRDefault="00FE61F1" w:rsidP="000B0800">
            <w:pPr>
              <w:tabs>
                <w:tab w:val="left" w:pos="2820"/>
              </w:tabs>
              <w:spacing w:after="0" w:line="240" w:lineRule="auto"/>
              <w:rPr>
                <w:rFonts w:ascii="Proba Pro Lt" w:hAnsi="Proba Pro Lt" w:cs="Arial"/>
                <w:bCs/>
                <w:sz w:val="20"/>
                <w:szCs w:val="20"/>
              </w:rPr>
            </w:pPr>
            <w:r w:rsidRPr="000B0800">
              <w:rPr>
                <w:rFonts w:ascii="Proba Pro Lt" w:hAnsi="Proba Pro Lt" w:cs="Arial"/>
                <w:bCs/>
                <w:sz w:val="20"/>
                <w:szCs w:val="20"/>
              </w:rPr>
              <w:t>1.1. Course lecturer(s)</w:t>
            </w:r>
          </w:p>
        </w:tc>
        <w:sdt>
          <w:sdtPr>
            <w:rPr>
              <w:rFonts w:ascii="Proba Pro Lt" w:hAnsi="Proba Pro Lt" w:cs="Arial"/>
              <w:b/>
              <w:bCs/>
              <w:sz w:val="20"/>
              <w:szCs w:val="20"/>
            </w:rPr>
            <w:id w:val="1950586168"/>
            <w:placeholder>
              <w:docPart w:val="E3961E85E7154D139276604EEEFD2B68"/>
            </w:placeholder>
          </w:sdtPr>
          <w:sdtContent>
            <w:tc>
              <w:tcPr>
                <w:tcW w:w="1514" w:type="pct"/>
                <w:gridSpan w:val="4"/>
                <w:tcBorders>
                  <w:top w:val="single" w:sz="12" w:space="0" w:color="auto"/>
                  <w:right w:val="single" w:sz="12" w:space="0" w:color="auto"/>
                </w:tcBorders>
                <w:vAlign w:val="center"/>
              </w:tcPr>
              <w:p w14:paraId="01C35F30" w14:textId="6145B7A1" w:rsidR="00FE61F1" w:rsidRPr="000B0800" w:rsidRDefault="00FE61F1" w:rsidP="000B0800">
                <w:pPr>
                  <w:tabs>
                    <w:tab w:val="left" w:pos="2820"/>
                  </w:tabs>
                  <w:spacing w:after="0" w:line="240" w:lineRule="auto"/>
                  <w:rPr>
                    <w:rFonts w:ascii="Proba Pro Lt" w:hAnsi="Proba Pro Lt" w:cs="Arial"/>
                    <w:b/>
                    <w:color w:val="0563C1"/>
                    <w:sz w:val="20"/>
                    <w:szCs w:val="20"/>
                    <w:u w:val="single"/>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"http://www.pbf.unizg.hr/en/departments/department_of_food_engineering/laboratory_for_food_processes_engineering/suzana_rimac_brncic" </w:instrText>
                </w:r>
                <w:r w:rsidRPr="000B0800">
                  <w:rPr>
                    <w:rFonts w:ascii="Proba Pro Lt" w:hAnsi="Proba Pro Lt" w:cs="Arial"/>
                    <w:b/>
                    <w:sz w:val="20"/>
                    <w:szCs w:val="20"/>
                  </w:rPr>
                  <w:fldChar w:fldCharType="separate"/>
                </w:r>
                <w:r w:rsidR="00C42ADA" w:rsidRPr="000B0800">
                  <w:rPr>
                    <w:rFonts w:ascii="Proba Pro Lt" w:hAnsi="Proba Pro Lt" w:cs="Arial"/>
                    <w:b/>
                    <w:color w:val="0563C1"/>
                    <w:sz w:val="20"/>
                    <w:szCs w:val="20"/>
                    <w:u w:val="single"/>
                  </w:rPr>
                  <w:t>Suzana Rimac Brnčić, PhD, Full Professor</w:t>
                </w:r>
              </w:p>
              <w:p w14:paraId="3F275C99" w14:textId="7600804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193" w:history="1">
                  <w:r w:rsidR="00C42ADA" w:rsidRPr="000B0800">
                    <w:rPr>
                      <w:rFonts w:ascii="Proba Pro Lt" w:hAnsi="Proba Pro Lt" w:cs="Arial"/>
                      <w:color w:val="0563C1"/>
                      <w:sz w:val="20"/>
                      <w:szCs w:val="20"/>
                      <w:u w:val="single"/>
                    </w:rPr>
                    <w:t>Marija Badanjak Sabolović, PhD, Assistant Professor</w:t>
                  </w:r>
                </w:hyperlink>
              </w:p>
            </w:tc>
          </w:sdtContent>
        </w:sdt>
        <w:tc>
          <w:tcPr>
            <w:tcW w:w="1376" w:type="pct"/>
            <w:gridSpan w:val="4"/>
            <w:tcBorders>
              <w:top w:val="single" w:sz="12" w:space="0" w:color="auto"/>
              <w:right w:val="single" w:sz="12" w:space="0" w:color="auto"/>
            </w:tcBorders>
            <w:shd w:val="clear" w:color="auto" w:fill="00A0DC"/>
            <w:vAlign w:val="center"/>
          </w:tcPr>
          <w:p w14:paraId="64184135"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654527797"/>
            <w:placeholder>
              <w:docPart w:val="2E19B8ACE7A94BA9A334D84064399D76"/>
            </w:placeholder>
            <w:dropDownList>
              <w:listItem w:value="Choose an item."/>
              <w:listItem w:displayText="winter" w:value="winter"/>
              <w:listItem w:displayText="summer" w:value="summer"/>
            </w:dropDownList>
          </w:sdtPr>
          <w:sdtContent>
            <w:tc>
              <w:tcPr>
                <w:tcW w:w="849" w:type="pct"/>
                <w:gridSpan w:val="4"/>
                <w:tcBorders>
                  <w:top w:val="single" w:sz="12" w:space="0" w:color="auto"/>
                  <w:right w:val="single" w:sz="12" w:space="0" w:color="auto"/>
                </w:tcBorders>
                <w:vAlign w:val="center"/>
              </w:tcPr>
              <w:p w14:paraId="118A871E" w14:textId="4AC0CD68" w:rsidR="00FE61F1"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FE61F1" w:rsidRPr="000B0800" w14:paraId="16F1728A" w14:textId="77777777" w:rsidTr="00FE61F1">
        <w:tc>
          <w:tcPr>
            <w:tcW w:w="1261" w:type="pct"/>
            <w:tcBorders>
              <w:top w:val="single" w:sz="12" w:space="0" w:color="auto"/>
              <w:left w:val="single" w:sz="12" w:space="0" w:color="auto"/>
            </w:tcBorders>
            <w:shd w:val="clear" w:color="auto" w:fill="00A0DC"/>
            <w:vAlign w:val="center"/>
          </w:tcPr>
          <w:p w14:paraId="42213E74"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36" w:name="Procesi_pripreme_hrane" w:displacedByCustomXml="next"/>
        <w:sdt>
          <w:sdtPr>
            <w:rPr>
              <w:rFonts w:ascii="Proba Pro Lt" w:hAnsi="Proba Pro Lt" w:cs="Arial"/>
              <w:sz w:val="20"/>
              <w:szCs w:val="20"/>
            </w:rPr>
            <w:id w:val="-1306398694"/>
            <w:placeholder>
              <w:docPart w:val="F5EAC854E1C44E0DBE1B8240A323A21F"/>
            </w:placeholder>
          </w:sdtPr>
          <w:sdtContent>
            <w:tc>
              <w:tcPr>
                <w:tcW w:w="1514" w:type="pct"/>
                <w:gridSpan w:val="4"/>
                <w:tcBorders>
                  <w:top w:val="single" w:sz="12" w:space="0" w:color="auto"/>
                  <w:right w:val="single" w:sz="12" w:space="0" w:color="auto"/>
                </w:tcBorders>
                <w:vAlign w:val="center"/>
              </w:tcPr>
              <w:p w14:paraId="1065B804"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Times New Roman"/>
                    <w:b/>
                    <w:bCs/>
                    <w:kern w:val="36"/>
                    <w:sz w:val="20"/>
                    <w:szCs w:val="20"/>
                    <w:lang w:eastAsia="hr-HR"/>
                  </w:rPr>
                  <w:t>Food Preparation Processes</w:t>
                </w:r>
              </w:p>
            </w:tc>
          </w:sdtContent>
        </w:sdt>
        <w:bookmarkEnd w:id="36" w:displacedByCustomXml="prev"/>
        <w:tc>
          <w:tcPr>
            <w:tcW w:w="1376" w:type="pct"/>
            <w:gridSpan w:val="4"/>
            <w:tcBorders>
              <w:top w:val="single" w:sz="12" w:space="0" w:color="auto"/>
              <w:right w:val="single" w:sz="12" w:space="0" w:color="auto"/>
            </w:tcBorders>
            <w:shd w:val="clear" w:color="auto" w:fill="00A0DC"/>
            <w:vAlign w:val="center"/>
          </w:tcPr>
          <w:p w14:paraId="29513D0F"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968272766"/>
            <w:placeholder>
              <w:docPart w:val="B6C1214636434018A56CF034774651E8"/>
            </w:placeholder>
          </w:sdtPr>
          <w:sdtContent>
            <w:tc>
              <w:tcPr>
                <w:tcW w:w="849" w:type="pct"/>
                <w:gridSpan w:val="4"/>
                <w:tcBorders>
                  <w:top w:val="single" w:sz="12" w:space="0" w:color="auto"/>
                  <w:right w:val="single" w:sz="12" w:space="0" w:color="auto"/>
                </w:tcBorders>
                <w:vAlign w:val="center"/>
              </w:tcPr>
              <w:p w14:paraId="2CA0267E"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8</w:t>
                </w:r>
              </w:p>
            </w:tc>
          </w:sdtContent>
        </w:sdt>
      </w:tr>
      <w:tr w:rsidR="00FE61F1" w:rsidRPr="000B0800" w14:paraId="46B5282B" w14:textId="77777777" w:rsidTr="00FE61F1">
        <w:tc>
          <w:tcPr>
            <w:tcW w:w="1261" w:type="pct"/>
            <w:tcBorders>
              <w:left w:val="single" w:sz="12" w:space="0" w:color="auto"/>
              <w:bottom w:val="single" w:sz="12" w:space="0" w:color="auto"/>
            </w:tcBorders>
            <w:shd w:val="clear" w:color="auto" w:fill="00A0DC"/>
            <w:vAlign w:val="center"/>
          </w:tcPr>
          <w:p w14:paraId="47C3C58A"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tc>
          <w:tcPr>
            <w:tcW w:w="1514" w:type="pct"/>
            <w:gridSpan w:val="4"/>
            <w:tcBorders>
              <w:bottom w:val="single" w:sz="12" w:space="0" w:color="auto"/>
              <w:right w:val="single" w:sz="12" w:space="0" w:color="auto"/>
            </w:tcBorders>
            <w:vAlign w:val="center"/>
          </w:tcPr>
          <w:p w14:paraId="3C7E1BD2"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39844</w:t>
            </w:r>
          </w:p>
        </w:tc>
        <w:tc>
          <w:tcPr>
            <w:tcW w:w="1376" w:type="pct"/>
            <w:gridSpan w:val="4"/>
            <w:tcBorders>
              <w:bottom w:val="single" w:sz="12" w:space="0" w:color="auto"/>
              <w:right w:val="single" w:sz="12" w:space="0" w:color="auto"/>
            </w:tcBorders>
            <w:shd w:val="clear" w:color="auto" w:fill="00A0DC"/>
            <w:vAlign w:val="center"/>
          </w:tcPr>
          <w:p w14:paraId="4CFE1537"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243343080"/>
            <w:placeholder>
              <w:docPart w:val="60FE49F5F79F45D887434249FD072886"/>
            </w:placeholder>
          </w:sdtPr>
          <w:sdtContent>
            <w:tc>
              <w:tcPr>
                <w:tcW w:w="849" w:type="pct"/>
                <w:gridSpan w:val="4"/>
                <w:tcBorders>
                  <w:bottom w:val="single" w:sz="12" w:space="0" w:color="auto"/>
                  <w:right w:val="single" w:sz="12" w:space="0" w:color="auto"/>
                </w:tcBorders>
                <w:vAlign w:val="center"/>
              </w:tcPr>
              <w:p w14:paraId="4A80B539"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45 + 37 + 15 + 0</w:t>
                </w:r>
              </w:p>
            </w:tc>
          </w:sdtContent>
        </w:sdt>
      </w:tr>
      <w:tr w:rsidR="00FE61F1" w:rsidRPr="000B0800" w14:paraId="51C5AD57" w14:textId="77777777" w:rsidTr="00FE61F1">
        <w:tc>
          <w:tcPr>
            <w:tcW w:w="1261" w:type="pct"/>
            <w:tcBorders>
              <w:left w:val="single" w:sz="12" w:space="0" w:color="auto"/>
              <w:bottom w:val="single" w:sz="12" w:space="0" w:color="auto"/>
            </w:tcBorders>
            <w:shd w:val="clear" w:color="auto" w:fill="00A0DC"/>
            <w:vAlign w:val="center"/>
          </w:tcPr>
          <w:p w14:paraId="2ED2D902"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840668088"/>
            <w:placeholder>
              <w:docPart w:val="5F2D7FFE25C34F2281234A7A5D4A5F2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14" w:type="pct"/>
                <w:gridSpan w:val="4"/>
                <w:tcBorders>
                  <w:bottom w:val="single" w:sz="12" w:space="0" w:color="auto"/>
                  <w:right w:val="single" w:sz="12" w:space="0" w:color="auto"/>
                </w:tcBorders>
                <w:vAlign w:val="center"/>
              </w:tcPr>
              <w:p w14:paraId="69DBDDF7" w14:textId="2505CADB" w:rsidR="00FE61F1"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376" w:type="pct"/>
            <w:gridSpan w:val="4"/>
            <w:tcBorders>
              <w:bottom w:val="single" w:sz="12" w:space="0" w:color="auto"/>
              <w:right w:val="single" w:sz="12" w:space="0" w:color="auto"/>
            </w:tcBorders>
            <w:shd w:val="clear" w:color="auto" w:fill="00A0DC"/>
            <w:vAlign w:val="center"/>
          </w:tcPr>
          <w:p w14:paraId="32DF4E6F"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183586206"/>
            <w:placeholder>
              <w:docPart w:val="600EA813F8F24EEE99B155D23FBE1158"/>
            </w:placeholder>
          </w:sdtPr>
          <w:sdtContent>
            <w:tc>
              <w:tcPr>
                <w:tcW w:w="849" w:type="pct"/>
                <w:gridSpan w:val="4"/>
                <w:tcBorders>
                  <w:bottom w:val="single" w:sz="12" w:space="0" w:color="auto"/>
                  <w:right w:val="single" w:sz="12" w:space="0" w:color="auto"/>
                </w:tcBorders>
                <w:vAlign w:val="center"/>
              </w:tcPr>
              <w:p w14:paraId="3BD0BBE9"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sdtContent>
        </w:sdt>
      </w:tr>
      <w:tr w:rsidR="00FE61F1" w:rsidRPr="000B0800" w14:paraId="702F3AFC" w14:textId="77777777" w:rsidTr="00FE61F1">
        <w:tc>
          <w:tcPr>
            <w:tcW w:w="1261" w:type="pct"/>
            <w:tcBorders>
              <w:left w:val="single" w:sz="12" w:space="0" w:color="auto"/>
              <w:bottom w:val="single" w:sz="12" w:space="0" w:color="auto"/>
            </w:tcBorders>
            <w:shd w:val="clear" w:color="auto" w:fill="00A0DC"/>
            <w:vAlign w:val="center"/>
          </w:tcPr>
          <w:p w14:paraId="2797B853"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849544351"/>
            <w:placeholder>
              <w:docPart w:val="F3C0EDD5B20A4DF5A4DA18847346DC21"/>
            </w:placeholder>
            <w:dropDownList>
              <w:listItem w:value="Choose an item."/>
              <w:listItem w:displayText="compulsory" w:value="compulsory"/>
              <w:listItem w:displayText="optional A" w:value="optional A"/>
              <w:listItem w:displayText="optional B" w:value="optional B"/>
            </w:dropDownList>
          </w:sdtPr>
          <w:sdtContent>
            <w:tc>
              <w:tcPr>
                <w:tcW w:w="1514" w:type="pct"/>
                <w:gridSpan w:val="4"/>
                <w:tcBorders>
                  <w:bottom w:val="single" w:sz="12" w:space="0" w:color="auto"/>
                  <w:right w:val="single" w:sz="12" w:space="0" w:color="auto"/>
                </w:tcBorders>
                <w:vAlign w:val="center"/>
              </w:tcPr>
              <w:p w14:paraId="02871A34" w14:textId="5771F3A5" w:rsidR="00FE61F1"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376" w:type="pct"/>
            <w:gridSpan w:val="4"/>
            <w:tcBorders>
              <w:bottom w:val="single" w:sz="12" w:space="0" w:color="auto"/>
              <w:right w:val="single" w:sz="12" w:space="0" w:color="auto"/>
            </w:tcBorders>
            <w:shd w:val="clear" w:color="auto" w:fill="00A0DC"/>
            <w:vAlign w:val="center"/>
          </w:tcPr>
          <w:p w14:paraId="1404EC66"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1BEDBEAE" w14:textId="0723CB44" w:rsidR="00FE61F1"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2591899"/>
                <w:placeholder>
                  <w:docPart w:val="38A1482C1EF8481FABBE395BF354B34F"/>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2.</w:t>
                </w:r>
              </w:sdtContent>
            </w:sdt>
            <w:r w:rsidR="00FE61F1" w:rsidRPr="000B0800">
              <w:rPr>
                <w:rFonts w:ascii="Proba Pro Lt" w:hAnsi="Proba Pro Lt" w:cs="Arial"/>
                <w:sz w:val="20"/>
                <w:szCs w:val="20"/>
              </w:rPr>
              <w:tab/>
            </w:r>
          </w:p>
          <w:p w14:paraId="0AB8D77B" w14:textId="77777777" w:rsidR="00FE61F1"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02176352"/>
                <w:placeholder>
                  <w:docPart w:val="4C1FE574A1CA4CD4B51701902499074A"/>
                </w:placeholder>
              </w:sdtPr>
              <w:sdtContent>
                <w:r w:rsidR="00FE61F1" w:rsidRPr="000B0800">
                  <w:rPr>
                    <w:rFonts w:ascii="Proba Pro Lt" w:hAnsi="Proba Pro Lt" w:cs="Arial"/>
                    <w:sz w:val="20"/>
                    <w:szCs w:val="20"/>
                  </w:rPr>
                  <w:t xml:space="preserve">0 </w:t>
                </w:r>
              </w:sdtContent>
            </w:sdt>
            <w:r w:rsidR="00FE61F1" w:rsidRPr="000B0800">
              <w:rPr>
                <w:rFonts w:ascii="Proba Pro Lt" w:hAnsi="Proba Pro Lt" w:cs="Arial"/>
                <w:sz w:val="20"/>
                <w:szCs w:val="20"/>
              </w:rPr>
              <w:t>%</w:t>
            </w:r>
          </w:p>
        </w:tc>
      </w:tr>
      <w:tr w:rsidR="00FE61F1" w:rsidRPr="000B0800" w14:paraId="34966BE1" w14:textId="77777777" w:rsidTr="00FE61F1">
        <w:tc>
          <w:tcPr>
            <w:tcW w:w="1261" w:type="pct"/>
            <w:tcBorders>
              <w:left w:val="single" w:sz="12" w:space="0" w:color="auto"/>
              <w:bottom w:val="single" w:sz="12" w:space="0" w:color="auto"/>
            </w:tcBorders>
            <w:shd w:val="clear" w:color="auto" w:fill="00A0DC"/>
            <w:vAlign w:val="center"/>
          </w:tcPr>
          <w:p w14:paraId="5EF6C351"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color w:val="000000" w:themeColor="text1"/>
              <w:sz w:val="20"/>
              <w:szCs w:val="20"/>
            </w:rPr>
            <w:id w:val="-503208041"/>
            <w:placeholder>
              <w:docPart w:val="93F65CAAA7594859A2995E7898A6D9CA"/>
            </w:placeholder>
          </w:sdtPr>
          <w:sdtContent>
            <w:tc>
              <w:tcPr>
                <w:tcW w:w="1514" w:type="pct"/>
                <w:gridSpan w:val="4"/>
                <w:tcBorders>
                  <w:bottom w:val="single" w:sz="12" w:space="0" w:color="auto"/>
                  <w:right w:val="single" w:sz="12" w:space="0" w:color="auto"/>
                </w:tcBorders>
                <w:vAlign w:val="center"/>
              </w:tcPr>
              <w:p w14:paraId="3BAFD850"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themeColor="text1"/>
                    <w:sz w:val="20"/>
                    <w:szCs w:val="20"/>
                  </w:rPr>
                  <w:t xml:space="preserve">Lectures in P1, seminars in P2, exercises in the </w:t>
                </w:r>
                <w:r w:rsidRPr="000B0800">
                  <w:rPr>
                    <w:rFonts w:ascii="Proba Pro Lt" w:hAnsi="Proba Pro Lt"/>
                    <w:color w:val="000000" w:themeColor="text1"/>
                    <w:sz w:val="20"/>
                    <w:szCs w:val="20"/>
                  </w:rPr>
                  <w:t>LFPE</w:t>
                </w:r>
                <w:r w:rsidRPr="000B0800">
                  <w:rPr>
                    <w:rFonts w:ascii="Proba Pro Lt" w:hAnsi="Proba Pro Lt" w:cs="Arial"/>
                    <w:color w:val="000000" w:themeColor="text1"/>
                    <w:sz w:val="20"/>
                    <w:szCs w:val="20"/>
                  </w:rPr>
                  <w:t xml:space="preserve"> (room 29); field exercises are visitations to various food service industries </w:t>
                </w:r>
              </w:p>
            </w:tc>
          </w:sdtContent>
        </w:sdt>
        <w:tc>
          <w:tcPr>
            <w:tcW w:w="1376" w:type="pct"/>
            <w:gridSpan w:val="4"/>
            <w:tcBorders>
              <w:bottom w:val="single" w:sz="12" w:space="0" w:color="auto"/>
              <w:right w:val="single" w:sz="12" w:space="0" w:color="auto"/>
            </w:tcBorders>
            <w:shd w:val="clear" w:color="auto" w:fill="00A0DC"/>
            <w:vAlign w:val="center"/>
          </w:tcPr>
          <w:p w14:paraId="640A3F64" w14:textId="77777777" w:rsidR="00FE61F1" w:rsidRPr="000B0800" w:rsidRDefault="00FE61F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282180783"/>
            <w:placeholder>
              <w:docPart w:val="7ADAC005648649E89F40D4FF62BEBA01"/>
            </w:placeholder>
          </w:sdtPr>
          <w:sdtContent>
            <w:tc>
              <w:tcPr>
                <w:tcW w:w="849" w:type="pct"/>
                <w:gridSpan w:val="4"/>
                <w:tcBorders>
                  <w:bottom w:val="single" w:sz="12" w:space="0" w:color="auto"/>
                  <w:right w:val="single" w:sz="12" w:space="0" w:color="auto"/>
                </w:tcBorders>
                <w:vAlign w:val="center"/>
              </w:tcPr>
              <w:p w14:paraId="782EC05B"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FE61F1" w:rsidRPr="000B0800" w14:paraId="0B36CB04" w14:textId="77777777" w:rsidTr="00FE61F1">
        <w:tc>
          <w:tcPr>
            <w:tcW w:w="1261" w:type="pct"/>
            <w:tcBorders>
              <w:left w:val="single" w:sz="12" w:space="0" w:color="auto"/>
              <w:bottom w:val="single" w:sz="12" w:space="0" w:color="auto"/>
            </w:tcBorders>
            <w:shd w:val="clear" w:color="auto" w:fill="00A0DC"/>
            <w:vAlign w:val="center"/>
          </w:tcPr>
          <w:p w14:paraId="09B5644B"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737704184"/>
            <w:placeholder>
              <w:docPart w:val="7208B11829F54AA19DA79FBC5E7182B7"/>
            </w:placeholder>
            <w:dropDownList>
              <w:listItem w:value="Choose an item."/>
              <w:listItem w:displayText="first" w:value="first"/>
              <w:listItem w:displayText="second" w:value="second"/>
              <w:listItem w:displayText="third" w:value="third"/>
            </w:dropDownList>
          </w:sdtPr>
          <w:sdtContent>
            <w:tc>
              <w:tcPr>
                <w:tcW w:w="1514" w:type="pct"/>
                <w:gridSpan w:val="4"/>
                <w:tcBorders>
                  <w:bottom w:val="single" w:sz="12" w:space="0" w:color="auto"/>
                  <w:right w:val="single" w:sz="12" w:space="0" w:color="auto"/>
                </w:tcBorders>
                <w:vAlign w:val="center"/>
              </w:tcPr>
              <w:p w14:paraId="0ED544A6" w14:textId="2CE12506" w:rsidR="00FE61F1"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third</w:t>
                </w:r>
              </w:p>
            </w:tc>
          </w:sdtContent>
        </w:sdt>
        <w:tc>
          <w:tcPr>
            <w:tcW w:w="1376" w:type="pct"/>
            <w:gridSpan w:val="4"/>
            <w:tcBorders>
              <w:bottom w:val="single" w:sz="12" w:space="0" w:color="auto"/>
              <w:right w:val="single" w:sz="12" w:space="0" w:color="auto"/>
            </w:tcBorders>
            <w:shd w:val="clear" w:color="auto" w:fill="00A0DC"/>
            <w:vAlign w:val="center"/>
          </w:tcPr>
          <w:p w14:paraId="26B75F03" w14:textId="77777777" w:rsidR="00FE61F1" w:rsidRPr="000B0800" w:rsidRDefault="00FE61F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Mogućnost izvođenja na stranom jeziku</w:t>
            </w:r>
          </w:p>
        </w:tc>
        <w:tc>
          <w:tcPr>
            <w:tcW w:w="849" w:type="pct"/>
            <w:gridSpan w:val="4"/>
            <w:tcBorders>
              <w:bottom w:val="single" w:sz="12" w:space="0" w:color="auto"/>
              <w:right w:val="single" w:sz="12" w:space="0" w:color="auto"/>
            </w:tcBorders>
            <w:vAlign w:val="center"/>
          </w:tcPr>
          <w:p w14:paraId="63C4AD3C" w14:textId="10D3254A" w:rsidR="00FE61F1"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796406068"/>
                <w:placeholder>
                  <w:docPart w:val="375F9D0EEEB84E27921D982982B2B966"/>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N</w:t>
                </w:r>
              </w:sdtContent>
            </w:sdt>
          </w:p>
        </w:tc>
      </w:tr>
      <w:tr w:rsidR="00FE61F1" w:rsidRPr="000B0800" w14:paraId="1D9C2D5F" w14:textId="77777777" w:rsidTr="00FE61F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017015D" w14:textId="77777777" w:rsidR="00FE61F1" w:rsidRPr="000B0800" w:rsidRDefault="00FE61F1"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FE61F1" w:rsidRPr="000B0800" w14:paraId="18E5EE89" w14:textId="77777777" w:rsidTr="00FE61F1">
        <w:tc>
          <w:tcPr>
            <w:tcW w:w="1261" w:type="pct"/>
            <w:tcBorders>
              <w:top w:val="single" w:sz="12" w:space="0" w:color="auto"/>
              <w:left w:val="single" w:sz="12" w:space="0" w:color="auto"/>
            </w:tcBorders>
            <w:shd w:val="clear" w:color="auto" w:fill="00A0DC"/>
            <w:vAlign w:val="center"/>
          </w:tcPr>
          <w:p w14:paraId="0B854E29" w14:textId="77777777" w:rsidR="00FE61F1" w:rsidRPr="000B0800" w:rsidRDefault="00FE61F1" w:rsidP="00B01A19">
            <w:pPr>
              <w:numPr>
                <w:ilvl w:val="1"/>
                <w:numId w:val="184"/>
              </w:numPr>
              <w:tabs>
                <w:tab w:val="left" w:pos="2820"/>
              </w:tabs>
              <w:spacing w:after="0" w:line="240" w:lineRule="auto"/>
              <w:rPr>
                <w:rFonts w:ascii="Proba Pro Lt" w:hAnsi="Proba Pro Lt" w:cs="Arial"/>
                <w:color w:val="FF0000"/>
                <w:sz w:val="20"/>
                <w:szCs w:val="20"/>
              </w:rPr>
            </w:pPr>
            <w:r w:rsidRPr="000B0800">
              <w:rPr>
                <w:rFonts w:ascii="Proba Pro Lt" w:hAnsi="Proba Pro Lt" w:cs="Arial"/>
                <w:sz w:val="20"/>
                <w:szCs w:val="20"/>
              </w:rPr>
              <w:t>Course objectives</w:t>
            </w:r>
          </w:p>
        </w:tc>
        <w:sdt>
          <w:sdtPr>
            <w:rPr>
              <w:rFonts w:ascii="Proba Pro Lt" w:hAnsi="Proba Pro Lt" w:cs="Arial"/>
              <w:color w:val="FF0000"/>
              <w:sz w:val="20"/>
              <w:szCs w:val="20"/>
            </w:rPr>
            <w:id w:val="1571162311"/>
            <w:placeholder>
              <w:docPart w:val="DD83841836AB402BBE398C1B2CE739B6"/>
            </w:placeholder>
          </w:sdtPr>
          <w:sdtContent>
            <w:tc>
              <w:tcPr>
                <w:tcW w:w="3739" w:type="pct"/>
                <w:gridSpan w:val="12"/>
                <w:tcBorders>
                  <w:top w:val="single" w:sz="12" w:space="0" w:color="auto"/>
                  <w:right w:val="single" w:sz="12" w:space="0" w:color="auto"/>
                </w:tcBorders>
                <w:vAlign w:val="center"/>
              </w:tcPr>
              <w:p w14:paraId="14143AA9" w14:textId="4F234B39" w:rsidR="00FE61F1" w:rsidRPr="000B0800" w:rsidRDefault="00FE61F1" w:rsidP="000B0800">
                <w:pPr>
                  <w:tabs>
                    <w:tab w:val="left" w:pos="2820"/>
                  </w:tabs>
                  <w:spacing w:after="0" w:line="240" w:lineRule="auto"/>
                  <w:rPr>
                    <w:rFonts w:ascii="Proba Pro Lt" w:hAnsi="Proba Pro Lt" w:cs="Arial"/>
                    <w:color w:val="FF0000"/>
                    <w:sz w:val="20"/>
                    <w:szCs w:val="20"/>
                  </w:rPr>
                </w:pPr>
                <w:r w:rsidRPr="000B0800">
                  <w:rPr>
                    <w:rFonts w:ascii="Proba Pro Lt" w:hAnsi="Proba Pro Lt" w:cs="Arial"/>
                    <w:color w:val="000000" w:themeColor="text1"/>
                    <w:sz w:val="20"/>
                    <w:szCs w:val="20"/>
                  </w:rPr>
                  <w:t xml:space="preserve">The </w:t>
                </w:r>
                <w:r w:rsidR="00221F26" w:rsidRPr="000B0800">
                  <w:rPr>
                    <w:rFonts w:ascii="Proba Pro Lt" w:hAnsi="Proba Pro Lt" w:cs="Arial"/>
                    <w:color w:val="000000" w:themeColor="text1"/>
                    <w:sz w:val="20"/>
                    <w:szCs w:val="20"/>
                  </w:rPr>
                  <w:t>objective</w:t>
                </w:r>
                <w:r w:rsidRPr="000B0800">
                  <w:rPr>
                    <w:rFonts w:ascii="Proba Pro Lt" w:hAnsi="Proba Pro Lt" w:cs="Arial"/>
                    <w:color w:val="000000" w:themeColor="text1"/>
                    <w:sz w:val="20"/>
                    <w:szCs w:val="20"/>
                  </w:rPr>
                  <w:t xml:space="preserve"> of course is to provide students with an understanding of </w:t>
                </w:r>
                <w:r w:rsidRPr="000B0800">
                  <w:rPr>
                    <w:rFonts w:ascii="Proba Pro Lt" w:hAnsi="Proba Pro Lt" w:cs="Arial"/>
                    <w:sz w:val="20"/>
                    <w:szCs w:val="20"/>
                    <w:lang w:val="en-GB"/>
                  </w:rPr>
                  <w:t>food service organization and technological  processes of pre-prepared and ready  meals.</w:t>
                </w:r>
              </w:p>
              <w:p w14:paraId="671B2EF9" w14:textId="77777777" w:rsidR="00FE61F1" w:rsidRPr="000B0800" w:rsidRDefault="00FE61F1" w:rsidP="000B0800">
                <w:pPr>
                  <w:tabs>
                    <w:tab w:val="left" w:pos="2820"/>
                  </w:tabs>
                  <w:spacing w:after="0" w:line="240" w:lineRule="auto"/>
                  <w:rPr>
                    <w:rFonts w:ascii="Proba Pro Lt" w:hAnsi="Proba Pro Lt" w:cs="Arial"/>
                    <w:color w:val="FF0000"/>
                    <w:sz w:val="20"/>
                    <w:szCs w:val="20"/>
                  </w:rPr>
                </w:pPr>
                <w:r w:rsidRPr="000B0800">
                  <w:rPr>
                    <w:rFonts w:ascii="Proba Pro Lt" w:hAnsi="Proba Pro Lt" w:cs="Arial"/>
                    <w:sz w:val="20"/>
                    <w:szCs w:val="20"/>
                  </w:rPr>
                  <w:lastRenderedPageBreak/>
                  <w:t xml:space="preserve">Within this course students will aquire the knowledge needed to compare operational roles of different food preparation processes (mechanical, thermal, cooling processes). The adopted skills will be used in choosing equipment in professional kitchen, planning the size of food preparation areas, calculation associated with culinary operations and workflow requirements for food preparation processes. </w:t>
                </w:r>
              </w:p>
            </w:tc>
          </w:sdtContent>
        </w:sdt>
      </w:tr>
      <w:tr w:rsidR="00FE61F1" w:rsidRPr="000B0800" w14:paraId="36721397" w14:textId="77777777" w:rsidTr="00FE61F1">
        <w:tc>
          <w:tcPr>
            <w:tcW w:w="1261" w:type="pct"/>
            <w:tcBorders>
              <w:left w:val="single" w:sz="12" w:space="0" w:color="auto"/>
            </w:tcBorders>
            <w:shd w:val="clear" w:color="auto" w:fill="00A0DC"/>
            <w:vAlign w:val="center"/>
          </w:tcPr>
          <w:p w14:paraId="47FCBCB6" w14:textId="77777777" w:rsidR="00FE61F1" w:rsidRPr="000B0800" w:rsidRDefault="00FE61F1" w:rsidP="00B01A19">
            <w:pPr>
              <w:numPr>
                <w:ilvl w:val="1"/>
                <w:numId w:val="18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Enrolment requirements and/or entry competences required for the course </w:t>
            </w:r>
          </w:p>
        </w:tc>
        <w:sdt>
          <w:sdtPr>
            <w:rPr>
              <w:rFonts w:ascii="Proba Pro Lt" w:hAnsi="Proba Pro Lt" w:cs="Arial"/>
              <w:sz w:val="20"/>
              <w:szCs w:val="20"/>
            </w:rPr>
            <w:id w:val="1303120864"/>
            <w:placeholder>
              <w:docPart w:val="2438B2F915424374A2F6316598721F0E"/>
            </w:placeholder>
          </w:sdtPr>
          <w:sdtEndPr>
            <w:rPr>
              <w:rFonts w:cs="Times New Roman"/>
            </w:rPr>
          </w:sdtEndPr>
          <w:sdtContent>
            <w:tc>
              <w:tcPr>
                <w:tcW w:w="3739" w:type="pct"/>
                <w:gridSpan w:val="12"/>
                <w:tcBorders>
                  <w:right w:val="single" w:sz="12" w:space="0" w:color="auto"/>
                </w:tcBorders>
                <w:vAlign w:val="center"/>
              </w:tcPr>
              <w:p w14:paraId="45E05BC6"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4B2D839C" w14:textId="77777777" w:rsidR="00FE61F1" w:rsidRPr="000B0800" w:rsidRDefault="00FE61F1" w:rsidP="00B01A19">
                <w:pPr>
                  <w:numPr>
                    <w:ilvl w:val="0"/>
                    <w:numId w:val="171"/>
                  </w:numPr>
                  <w:tabs>
                    <w:tab w:val="left" w:pos="2820"/>
                  </w:tabs>
                  <w:spacing w:after="0" w:line="240" w:lineRule="auto"/>
                  <w:contextualSpacing/>
                  <w:rPr>
                    <w:rFonts w:ascii="Proba Pro Lt" w:hAnsi="Proba Pro Lt" w:cs="Arial"/>
                    <w:sz w:val="20"/>
                    <w:szCs w:val="20"/>
                  </w:rPr>
                </w:pPr>
                <w:r w:rsidRPr="000B0800">
                  <w:rPr>
                    <w:rFonts w:ascii="Proba Pro Lt" w:hAnsi="Proba Pro Lt" w:cs="Arial"/>
                    <w:sz w:val="20"/>
                    <w:szCs w:val="20"/>
                  </w:rPr>
                  <w:t>Food Microbiology</w:t>
                </w:r>
              </w:p>
              <w:p w14:paraId="2C1ED8DB" w14:textId="77777777" w:rsidR="00FE61F1" w:rsidRPr="000B0800" w:rsidRDefault="00FE61F1" w:rsidP="00B01A19">
                <w:pPr>
                  <w:numPr>
                    <w:ilvl w:val="0"/>
                    <w:numId w:val="171"/>
                  </w:numPr>
                  <w:tabs>
                    <w:tab w:val="left" w:pos="2820"/>
                  </w:tabs>
                  <w:spacing w:after="0" w:line="240" w:lineRule="auto"/>
                  <w:contextualSpacing/>
                  <w:rPr>
                    <w:rFonts w:ascii="Proba Pro Lt" w:hAnsi="Proba Pro Lt"/>
                    <w:sz w:val="20"/>
                    <w:szCs w:val="20"/>
                  </w:rPr>
                </w:pPr>
                <w:r w:rsidRPr="000B0800">
                  <w:rPr>
                    <w:rFonts w:ascii="Proba Pro Lt" w:hAnsi="Proba Pro Lt" w:cs="Arial"/>
                    <w:sz w:val="20"/>
                    <w:szCs w:val="20"/>
                  </w:rPr>
                  <w:t>Chemistry and Biochemistry of Food</w:t>
                </w:r>
              </w:p>
            </w:tc>
          </w:sdtContent>
        </w:sdt>
      </w:tr>
      <w:tr w:rsidR="00FE61F1" w:rsidRPr="000B0800" w14:paraId="37F033E2" w14:textId="77777777" w:rsidTr="00FE61F1">
        <w:tc>
          <w:tcPr>
            <w:tcW w:w="1261" w:type="pct"/>
            <w:tcBorders>
              <w:left w:val="single" w:sz="12" w:space="0" w:color="auto"/>
            </w:tcBorders>
            <w:shd w:val="clear" w:color="auto" w:fill="00A0DC"/>
            <w:vAlign w:val="center"/>
          </w:tcPr>
          <w:p w14:paraId="51664D03" w14:textId="77777777" w:rsidR="00FE61F1" w:rsidRPr="000B0800" w:rsidRDefault="00FE61F1" w:rsidP="00B01A19">
            <w:pPr>
              <w:numPr>
                <w:ilvl w:val="1"/>
                <w:numId w:val="18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cs="Arial"/>
              <w:sz w:val="20"/>
              <w:szCs w:val="20"/>
            </w:rPr>
            <w:id w:val="-349566854"/>
            <w:placeholder>
              <w:docPart w:val="0DEBBFB3AADB47FF97A42365B350E3D0"/>
            </w:placeholder>
          </w:sdtPr>
          <w:sdtEndPr>
            <w:rPr>
              <w:lang w:eastAsia="hr-HR"/>
            </w:rPr>
          </w:sdtEndPr>
          <w:sdtContent>
            <w:tc>
              <w:tcPr>
                <w:tcW w:w="3739" w:type="pct"/>
                <w:gridSpan w:val="12"/>
                <w:tcBorders>
                  <w:right w:val="single" w:sz="12" w:space="0" w:color="auto"/>
                </w:tcBorders>
                <w:vAlign w:val="center"/>
              </w:tcPr>
              <w:p w14:paraId="5CA55F07"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 xml:space="preserve">have knowledge and understanding of specific and general skills and knowledge of basic and applied disciplines </w:t>
                </w:r>
              </w:p>
              <w:p w14:paraId="4F3B81CF"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 xml:space="preserve">define and explain particular problems in the systems which deal with food preparation or food distribution to targeted population groups / individuals in state and private institutions of the above mentioned profile </w:t>
                </w:r>
              </w:p>
              <w:p w14:paraId="38EFBC1D"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 xml:space="preserve">understand and apply appropriate methods in the systems which deal with diet quality assessment on national and / or individual level </w:t>
                </w:r>
              </w:p>
              <w:p w14:paraId="60107D2C"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 xml:space="preserve">understand and apply particular analytical methods in food analysis in laboratories </w:t>
                </w:r>
              </w:p>
              <w:p w14:paraId="739EFC9D"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 xml:space="preserve">recognize and explain favourable and unfavourable food and dietary characteristics and their effects on human health and be a part of the professional food product development team  </w:t>
                </w:r>
              </w:p>
              <w:p w14:paraId="354E0800"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 xml:space="preserve">interpret data obtained by laboratory methods in food analysis </w:t>
                </w:r>
              </w:p>
              <w:p w14:paraId="0D95B04F"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present independently and / or as a member of the homogenous or interdisciplinary team  results in verbal and written form, using professional terminology</w:t>
                </w:r>
              </w:p>
              <w:p w14:paraId="4299850A"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 xml:space="preserve">present and popularize the profession </w:t>
                </w:r>
              </w:p>
              <w:p w14:paraId="1691AF45"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 xml:space="preserve">apply ethical principles in relationships to coworkers and employer </w:t>
                </w:r>
              </w:p>
              <w:p w14:paraId="6DFDAD59" w14:textId="77777777" w:rsidR="00FE61F1" w:rsidRPr="000B0800" w:rsidRDefault="00FE61F1" w:rsidP="00B01A19">
                <w:pPr>
                  <w:numPr>
                    <w:ilvl w:val="0"/>
                    <w:numId w:val="173"/>
                  </w:numPr>
                  <w:shd w:val="clear" w:color="auto" w:fill="FFFFFF"/>
                  <w:spacing w:after="0" w:line="240" w:lineRule="auto"/>
                  <w:ind w:left="340" w:hanging="357"/>
                  <w:rPr>
                    <w:rFonts w:ascii="Proba Pro Lt" w:hAnsi="Proba Pro Lt" w:cs="Arial"/>
                    <w:sz w:val="20"/>
                    <w:szCs w:val="20"/>
                    <w:lang w:eastAsia="hr-HR"/>
                  </w:rPr>
                </w:pPr>
                <w:r w:rsidRPr="000B0800">
                  <w:rPr>
                    <w:rFonts w:ascii="Proba Pro Lt" w:hAnsi="Proba Pro Lt" w:cs="Arial"/>
                    <w:sz w:val="20"/>
                    <w:szCs w:val="20"/>
                    <w:lang w:eastAsia="hr-HR"/>
                  </w:rPr>
                  <w:t xml:space="preserve">use and value scientific and occupational literature with the aim of lifelong learning and profession enhancement </w:t>
                </w:r>
              </w:p>
            </w:tc>
          </w:sdtContent>
        </w:sdt>
      </w:tr>
      <w:tr w:rsidR="00FE61F1" w:rsidRPr="000B0800" w14:paraId="02CED578" w14:textId="77777777" w:rsidTr="00FE61F1">
        <w:tc>
          <w:tcPr>
            <w:tcW w:w="1261" w:type="pct"/>
            <w:tcBorders>
              <w:left w:val="single" w:sz="12" w:space="0" w:color="auto"/>
            </w:tcBorders>
            <w:shd w:val="clear" w:color="auto" w:fill="00A0DC"/>
            <w:vAlign w:val="center"/>
          </w:tcPr>
          <w:p w14:paraId="15032505" w14:textId="77777777" w:rsidR="00FE61F1" w:rsidRPr="000B0800" w:rsidRDefault="00FE61F1" w:rsidP="00B01A19">
            <w:pPr>
              <w:numPr>
                <w:ilvl w:val="1"/>
                <w:numId w:val="18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Expected learning outcomes at the level of the course (3 to 10 learning outcomes) </w:t>
            </w:r>
          </w:p>
        </w:tc>
        <w:sdt>
          <w:sdtPr>
            <w:rPr>
              <w:rFonts w:ascii="Proba Pro Lt" w:hAnsi="Proba Pro Lt" w:cs="Arial"/>
              <w:sz w:val="20"/>
              <w:szCs w:val="20"/>
            </w:rPr>
            <w:id w:val="1797407298"/>
            <w:placeholder>
              <w:docPart w:val="028528FC80B644E196FF709F94E80475"/>
            </w:placeholder>
          </w:sdtPr>
          <w:sdtContent>
            <w:tc>
              <w:tcPr>
                <w:tcW w:w="3739" w:type="pct"/>
                <w:gridSpan w:val="12"/>
                <w:tcBorders>
                  <w:right w:val="single" w:sz="12" w:space="0" w:color="auto"/>
                </w:tcBorders>
                <w:vAlign w:val="center"/>
              </w:tcPr>
              <w:p w14:paraId="34AFE1F8" w14:textId="77777777" w:rsidR="00FE61F1" w:rsidRPr="000B0800" w:rsidRDefault="00FE61F1" w:rsidP="000B0800">
                <w:pPr>
                  <w:numPr>
                    <w:ilvl w:val="0"/>
                    <w:numId w:val="31"/>
                  </w:numPr>
                  <w:tabs>
                    <w:tab w:val="left" w:pos="2820"/>
                  </w:tabs>
                  <w:spacing w:after="0" w:line="240" w:lineRule="auto"/>
                  <w:ind w:left="340"/>
                  <w:contextualSpacing/>
                  <w:rPr>
                    <w:rFonts w:ascii="Proba Pro Lt" w:hAnsi="Proba Pro Lt" w:cs="Arial"/>
                    <w:sz w:val="20"/>
                    <w:szCs w:val="20"/>
                  </w:rPr>
                </w:pPr>
                <w:r w:rsidRPr="000B0800">
                  <w:rPr>
                    <w:rFonts w:ascii="Proba Pro Lt" w:hAnsi="Proba Pro Lt" w:cs="Arial"/>
                    <w:sz w:val="20"/>
                    <w:szCs w:val="20"/>
                  </w:rPr>
                  <w:t>describe cooking techniques and their effects on nutritive and culinary properties of food</w:t>
                </w:r>
              </w:p>
              <w:p w14:paraId="5A7CC6ED" w14:textId="77777777" w:rsidR="00FE61F1" w:rsidRPr="000B0800" w:rsidRDefault="00FE61F1" w:rsidP="000B0800">
                <w:pPr>
                  <w:numPr>
                    <w:ilvl w:val="0"/>
                    <w:numId w:val="31"/>
                  </w:numPr>
                  <w:tabs>
                    <w:tab w:val="left" w:pos="2820"/>
                  </w:tabs>
                  <w:spacing w:after="0" w:line="240" w:lineRule="auto"/>
                  <w:ind w:left="340"/>
                  <w:contextualSpacing/>
                  <w:rPr>
                    <w:rFonts w:ascii="Proba Pro Lt" w:hAnsi="Proba Pro Lt" w:cs="Arial"/>
                    <w:sz w:val="20"/>
                    <w:szCs w:val="20"/>
                  </w:rPr>
                </w:pPr>
                <w:r w:rsidRPr="000B0800">
                  <w:rPr>
                    <w:rFonts w:ascii="Proba Pro Lt" w:hAnsi="Proba Pro Lt" w:cs="Arial"/>
                    <w:sz w:val="20"/>
                    <w:szCs w:val="20"/>
                  </w:rPr>
                  <w:t xml:space="preserve">describe role of additives used in cooking </w:t>
                </w:r>
              </w:p>
              <w:p w14:paraId="7FE85825" w14:textId="77777777" w:rsidR="00FE61F1" w:rsidRPr="000B0800" w:rsidRDefault="00FE61F1" w:rsidP="000B0800">
                <w:pPr>
                  <w:numPr>
                    <w:ilvl w:val="0"/>
                    <w:numId w:val="31"/>
                  </w:numPr>
                  <w:tabs>
                    <w:tab w:val="left" w:pos="2820"/>
                  </w:tabs>
                  <w:spacing w:after="0" w:line="240" w:lineRule="auto"/>
                  <w:ind w:left="340"/>
                  <w:contextualSpacing/>
                  <w:rPr>
                    <w:rFonts w:ascii="Proba Pro Lt" w:hAnsi="Proba Pro Lt" w:cs="Arial"/>
                    <w:sz w:val="20"/>
                    <w:szCs w:val="20"/>
                  </w:rPr>
                </w:pPr>
                <w:r w:rsidRPr="000B0800">
                  <w:rPr>
                    <w:rFonts w:ascii="Proba Pro Lt" w:hAnsi="Proba Pro Lt" w:cs="Arial"/>
                    <w:sz w:val="20"/>
                    <w:szCs w:val="20"/>
                  </w:rPr>
                  <w:t>define food service systems</w:t>
                </w:r>
              </w:p>
              <w:p w14:paraId="0F8A92C8" w14:textId="77777777" w:rsidR="00FE61F1" w:rsidRPr="000B0800" w:rsidRDefault="00FE61F1" w:rsidP="000B0800">
                <w:pPr>
                  <w:numPr>
                    <w:ilvl w:val="0"/>
                    <w:numId w:val="31"/>
                  </w:numPr>
                  <w:tabs>
                    <w:tab w:val="left" w:pos="2820"/>
                  </w:tabs>
                  <w:spacing w:after="0" w:line="240" w:lineRule="auto"/>
                  <w:ind w:left="340"/>
                  <w:contextualSpacing/>
                  <w:rPr>
                    <w:rFonts w:ascii="Proba Pro Lt" w:hAnsi="Proba Pro Lt" w:cs="Arial"/>
                    <w:sz w:val="20"/>
                    <w:szCs w:val="20"/>
                  </w:rPr>
                </w:pPr>
                <w:r w:rsidRPr="000B0800">
                  <w:rPr>
                    <w:rFonts w:ascii="Proba Pro Lt" w:hAnsi="Proba Pro Lt" w:cs="Arial"/>
                    <w:sz w:val="20"/>
                    <w:szCs w:val="20"/>
                  </w:rPr>
                  <w:t xml:space="preserve">define daily meals, classify types of menus </w:t>
                </w:r>
              </w:p>
              <w:p w14:paraId="522DC890" w14:textId="77777777" w:rsidR="00FE61F1" w:rsidRPr="000B0800" w:rsidRDefault="00FE61F1" w:rsidP="000B0800">
                <w:pPr>
                  <w:numPr>
                    <w:ilvl w:val="0"/>
                    <w:numId w:val="31"/>
                  </w:numPr>
                  <w:tabs>
                    <w:tab w:val="left" w:pos="2820"/>
                  </w:tabs>
                  <w:spacing w:after="0" w:line="240" w:lineRule="auto"/>
                  <w:ind w:left="340"/>
                  <w:contextualSpacing/>
                  <w:rPr>
                    <w:rFonts w:ascii="Proba Pro Lt" w:hAnsi="Proba Pro Lt" w:cs="Arial"/>
                    <w:sz w:val="20"/>
                    <w:szCs w:val="20"/>
                  </w:rPr>
                </w:pPr>
                <w:r w:rsidRPr="000B0800">
                  <w:rPr>
                    <w:rFonts w:ascii="Proba Pro Lt" w:hAnsi="Proba Pro Lt" w:cs="Arial"/>
                    <w:sz w:val="20"/>
                    <w:szCs w:val="20"/>
                  </w:rPr>
                  <w:t>apply  gained skills and knowledge in calculation associated with culinary operations in commercial kitchens and food service industries</w:t>
                </w:r>
              </w:p>
              <w:p w14:paraId="41742836" w14:textId="77777777" w:rsidR="00FE61F1" w:rsidRPr="000B0800" w:rsidRDefault="00FE61F1" w:rsidP="000B0800">
                <w:pPr>
                  <w:numPr>
                    <w:ilvl w:val="0"/>
                    <w:numId w:val="31"/>
                  </w:numPr>
                  <w:tabs>
                    <w:tab w:val="left" w:pos="2820"/>
                  </w:tabs>
                  <w:spacing w:after="0" w:line="240" w:lineRule="auto"/>
                  <w:ind w:left="340"/>
                  <w:contextualSpacing/>
                  <w:rPr>
                    <w:rFonts w:ascii="Proba Pro Lt" w:hAnsi="Proba Pro Lt" w:cs="Arial"/>
                    <w:sz w:val="20"/>
                    <w:szCs w:val="20"/>
                  </w:rPr>
                </w:pPr>
                <w:r w:rsidRPr="000B0800">
                  <w:rPr>
                    <w:rFonts w:ascii="Proba Pro Lt" w:hAnsi="Proba Pro Lt" w:cs="Arial"/>
                    <w:sz w:val="20"/>
                    <w:szCs w:val="20"/>
                  </w:rPr>
                  <w:t xml:space="preserve">analyze kitchens and centralised food preparation systems facilities coupled with  technological  and organizational solutions </w:t>
                </w:r>
              </w:p>
              <w:p w14:paraId="203768AD" w14:textId="77777777" w:rsidR="00FE61F1" w:rsidRPr="000B0800" w:rsidRDefault="00FE61F1" w:rsidP="000B0800">
                <w:pPr>
                  <w:numPr>
                    <w:ilvl w:val="0"/>
                    <w:numId w:val="31"/>
                  </w:numPr>
                  <w:tabs>
                    <w:tab w:val="left" w:pos="2820"/>
                  </w:tabs>
                  <w:spacing w:after="0" w:line="240" w:lineRule="auto"/>
                  <w:ind w:left="340"/>
                  <w:contextualSpacing/>
                  <w:rPr>
                    <w:rFonts w:ascii="Proba Pro Lt" w:hAnsi="Proba Pro Lt" w:cs="Arial"/>
                    <w:sz w:val="20"/>
                    <w:szCs w:val="20"/>
                  </w:rPr>
                </w:pPr>
                <w:r w:rsidRPr="000B0800">
                  <w:rPr>
                    <w:rFonts w:ascii="Proba Pro Lt" w:hAnsi="Proba Pro Lt" w:cs="Arial"/>
                    <w:sz w:val="20"/>
                    <w:szCs w:val="20"/>
                  </w:rPr>
                  <w:t>define  distribution of foodstuffs by degree of processing and preparation</w:t>
                </w:r>
              </w:p>
              <w:p w14:paraId="7FBCA33A" w14:textId="1226308A" w:rsidR="00FE61F1" w:rsidRPr="000B0800" w:rsidRDefault="00FE61F1" w:rsidP="000B0800">
                <w:pPr>
                  <w:numPr>
                    <w:ilvl w:val="0"/>
                    <w:numId w:val="31"/>
                  </w:numPr>
                  <w:tabs>
                    <w:tab w:val="left" w:pos="2820"/>
                  </w:tabs>
                  <w:spacing w:after="0" w:line="240" w:lineRule="auto"/>
                  <w:ind w:left="340"/>
                  <w:contextualSpacing/>
                  <w:rPr>
                    <w:rFonts w:ascii="Proba Pro Lt" w:hAnsi="Proba Pro Lt" w:cs="Arial"/>
                    <w:sz w:val="20"/>
                    <w:szCs w:val="20"/>
                  </w:rPr>
                </w:pPr>
                <w:r w:rsidRPr="000B0800">
                  <w:rPr>
                    <w:rFonts w:ascii="Proba Pro Lt" w:hAnsi="Proba Pro Lt" w:cs="Arial"/>
                    <w:sz w:val="20"/>
                    <w:szCs w:val="20"/>
                  </w:rPr>
                  <w:t>define basic processes in industrial food services</w:t>
                </w:r>
              </w:p>
            </w:tc>
          </w:sdtContent>
        </w:sdt>
      </w:tr>
      <w:tr w:rsidR="00FE61F1" w:rsidRPr="000B0800" w14:paraId="6BBA0585" w14:textId="77777777" w:rsidTr="00FE61F1">
        <w:tc>
          <w:tcPr>
            <w:tcW w:w="1261" w:type="pct"/>
            <w:tcBorders>
              <w:left w:val="single" w:sz="12" w:space="0" w:color="auto"/>
            </w:tcBorders>
            <w:shd w:val="clear" w:color="auto" w:fill="00A0DC"/>
            <w:vAlign w:val="center"/>
          </w:tcPr>
          <w:p w14:paraId="53E01790" w14:textId="77777777" w:rsidR="00FE61F1" w:rsidRPr="000B0800" w:rsidRDefault="00FE61F1" w:rsidP="00B01A19">
            <w:pPr>
              <w:numPr>
                <w:ilvl w:val="1"/>
                <w:numId w:val="18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Course content (syllabus)</w:t>
            </w:r>
          </w:p>
        </w:tc>
        <w:tc>
          <w:tcPr>
            <w:tcW w:w="3739" w:type="pct"/>
            <w:gridSpan w:val="12"/>
            <w:tcBorders>
              <w:right w:val="single" w:sz="12" w:space="0" w:color="auto"/>
            </w:tcBorders>
            <w:vAlign w:val="center"/>
          </w:tcPr>
          <w:p w14:paraId="221A8FBC" w14:textId="48932B18"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Basic Food Preparation Processes (mechanical)</w:t>
            </w:r>
          </w:p>
          <w:p w14:paraId="7008D578"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Basic Food Preparation Processes (thermal)</w:t>
            </w:r>
          </w:p>
          <w:p w14:paraId="1DF242F3"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Basic Food Preparation Processes (cooling)</w:t>
            </w:r>
          </w:p>
          <w:p w14:paraId="71FF1C8C"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 xml:space="preserve">Influence of commercial cookery techniques on nutritive and culinary characteristics of fruit and vegetables  </w:t>
            </w:r>
          </w:p>
          <w:p w14:paraId="62F71082"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Influence of commercial cookery techniques on nutritive and culinary characteristics of eggs and meat</w:t>
            </w:r>
          </w:p>
          <w:p w14:paraId="3B412990"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Influence of cooking thermal processes on oil stability</w:t>
            </w:r>
          </w:p>
          <w:p w14:paraId="4DE44716"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 xml:space="preserve">Culinary properties of dairy and dough products </w:t>
            </w:r>
          </w:p>
          <w:p w14:paraId="498805A9"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Common additives used in cooking</w:t>
            </w:r>
          </w:p>
          <w:p w14:paraId="024E091A"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Daily meals. The essentials of menu design and construction</w:t>
            </w:r>
          </w:p>
          <w:p w14:paraId="06BFE2B8"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Food Service systems Part I</w:t>
            </w:r>
          </w:p>
          <w:p w14:paraId="0A697023"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Food Service systems Part II</w:t>
            </w:r>
          </w:p>
          <w:p w14:paraId="09FF972C"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Centralised  food service system Part I</w:t>
            </w:r>
          </w:p>
          <w:p w14:paraId="2D571A80"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Centralised  food service system Part II</w:t>
            </w:r>
          </w:p>
          <w:p w14:paraId="01A07730"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Industrial production of pre-prepared and ready meals Part I</w:t>
            </w:r>
          </w:p>
          <w:p w14:paraId="040916BD" w14:textId="77777777" w:rsidR="00FE61F1" w:rsidRPr="000B0800" w:rsidRDefault="00FE61F1" w:rsidP="00B01A19">
            <w:pPr>
              <w:numPr>
                <w:ilvl w:val="0"/>
                <w:numId w:val="172"/>
              </w:numPr>
              <w:spacing w:after="0" w:line="240" w:lineRule="auto"/>
              <w:ind w:left="340"/>
              <w:contextualSpacing/>
              <w:rPr>
                <w:rFonts w:ascii="Proba Pro Lt" w:hAnsi="Proba Pro Lt" w:cs="Arial"/>
                <w:sz w:val="20"/>
                <w:szCs w:val="20"/>
              </w:rPr>
            </w:pPr>
            <w:r w:rsidRPr="000B0800">
              <w:rPr>
                <w:rFonts w:ascii="Proba Pro Lt" w:hAnsi="Proba Pro Lt" w:cs="Arial"/>
                <w:sz w:val="20"/>
                <w:szCs w:val="20"/>
              </w:rPr>
              <w:t>Industrial production of pre-prepared and ready meals Part II</w:t>
            </w:r>
          </w:p>
        </w:tc>
      </w:tr>
      <w:tr w:rsidR="00FE61F1" w:rsidRPr="000B0800" w14:paraId="6D57DB53" w14:textId="77777777" w:rsidTr="00436AD7">
        <w:trPr>
          <w:trHeight w:val="349"/>
        </w:trPr>
        <w:tc>
          <w:tcPr>
            <w:tcW w:w="1261" w:type="pct"/>
            <w:vMerge w:val="restart"/>
            <w:tcBorders>
              <w:left w:val="single" w:sz="12" w:space="0" w:color="auto"/>
            </w:tcBorders>
            <w:shd w:val="clear" w:color="auto" w:fill="00A0DC"/>
            <w:vAlign w:val="center"/>
          </w:tcPr>
          <w:p w14:paraId="5A72BD7D" w14:textId="77777777" w:rsidR="00FE61F1" w:rsidRPr="000B0800" w:rsidRDefault="00FE61F1" w:rsidP="00B01A19">
            <w:pPr>
              <w:numPr>
                <w:ilvl w:val="1"/>
                <w:numId w:val="18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Format of instruction</w:t>
            </w:r>
          </w:p>
        </w:tc>
        <w:tc>
          <w:tcPr>
            <w:tcW w:w="1312" w:type="pct"/>
            <w:gridSpan w:val="3"/>
            <w:vMerge w:val="restart"/>
            <w:vAlign w:val="center"/>
          </w:tcPr>
          <w:p w14:paraId="7EDC589F" w14:textId="77777777" w:rsidR="00FE61F1" w:rsidRPr="000B0800" w:rsidRDefault="003D232F"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34379425"/>
              </w:sdtPr>
              <w:sdtContent>
                <w:sdt>
                  <w:sdtPr>
                    <w:rPr>
                      <w:rFonts w:ascii="Proba Pro Lt" w:eastAsia="Times New Roman" w:hAnsi="Proba Pro Lt" w:cs="Arial"/>
                      <w:sz w:val="20"/>
                      <w:szCs w:val="20"/>
                      <w:lang w:eastAsia="hr-HR"/>
                    </w:rPr>
                    <w:id w:val="1018424902"/>
                  </w:sdtPr>
                  <w:sdtContent>
                    <w:r w:rsidR="00FE61F1" w:rsidRPr="000B0800">
                      <w:rPr>
                        <w:rFonts w:ascii="Segoe UI Symbol" w:eastAsia="MS Gothic" w:hAnsi="Segoe UI Symbol" w:cs="Segoe UI Symbol"/>
                        <w:sz w:val="20"/>
                        <w:szCs w:val="20"/>
                        <w:lang w:eastAsia="hr-HR"/>
                      </w:rPr>
                      <w:t>☒</w:t>
                    </w:r>
                  </w:sdtContent>
                </w:sdt>
              </w:sdtContent>
            </w:sdt>
            <w:r w:rsidR="00FE61F1" w:rsidRPr="000B0800">
              <w:rPr>
                <w:rFonts w:ascii="Proba Pro Lt" w:eastAsia="Times New Roman" w:hAnsi="Proba Pro Lt" w:cs="Arial"/>
                <w:sz w:val="20"/>
                <w:szCs w:val="20"/>
                <w:lang w:eastAsia="hr-HR"/>
              </w:rPr>
              <w:t xml:space="preserve"> lectures</w:t>
            </w:r>
          </w:p>
          <w:p w14:paraId="6640C166" w14:textId="77777777" w:rsidR="00FE61F1" w:rsidRPr="000B0800" w:rsidRDefault="003D232F"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0623440"/>
              </w:sdtPr>
              <w:sdtContent>
                <w:r w:rsidR="00FE61F1" w:rsidRPr="000B0800">
                  <w:rPr>
                    <w:rFonts w:ascii="Segoe UI Symbol" w:eastAsia="MS Gothic"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seminars and workshops  </w:t>
            </w:r>
          </w:p>
          <w:p w14:paraId="5D4846C9" w14:textId="77777777" w:rsidR="00FE61F1" w:rsidRPr="000B0800" w:rsidRDefault="003D232F"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67293184"/>
              </w:sdtPr>
              <w:sdtContent>
                <w:sdt>
                  <w:sdtPr>
                    <w:rPr>
                      <w:rFonts w:ascii="Proba Pro Lt" w:eastAsia="Times New Roman" w:hAnsi="Proba Pro Lt" w:cs="Arial"/>
                      <w:sz w:val="20"/>
                      <w:szCs w:val="20"/>
                      <w:lang w:eastAsia="hr-HR"/>
                    </w:rPr>
                    <w:id w:val="1117803558"/>
                  </w:sdtPr>
                  <w:sdtContent>
                    <w:r w:rsidR="00FE61F1" w:rsidRPr="000B0800">
                      <w:rPr>
                        <w:rFonts w:ascii="Segoe UI Symbol" w:eastAsia="MS Gothic" w:hAnsi="Segoe UI Symbol" w:cs="Segoe UI Symbol"/>
                        <w:sz w:val="20"/>
                        <w:szCs w:val="20"/>
                        <w:lang w:eastAsia="hr-HR"/>
                      </w:rPr>
                      <w:t>☒</w:t>
                    </w:r>
                  </w:sdtContent>
                </w:sdt>
              </w:sdtContent>
            </w:sdt>
            <w:r w:rsidR="00FE61F1" w:rsidRPr="000B0800">
              <w:rPr>
                <w:rFonts w:ascii="Proba Pro Lt" w:eastAsia="Times New Roman" w:hAnsi="Proba Pro Lt" w:cs="Arial"/>
                <w:sz w:val="20"/>
                <w:szCs w:val="20"/>
                <w:lang w:eastAsia="hr-HR"/>
              </w:rPr>
              <w:t xml:space="preserve"> exercises  </w:t>
            </w:r>
          </w:p>
          <w:p w14:paraId="38D079F7" w14:textId="77777777" w:rsidR="00FE61F1" w:rsidRPr="000B0800" w:rsidRDefault="003D232F"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20139725"/>
              </w:sdtPr>
              <w:sdtContent>
                <w:r w:rsidR="00FE61F1" w:rsidRPr="000B0800">
                  <w:rPr>
                    <w:rFonts w:ascii="Segoe UI Symbol" w:eastAsia="MS Gothic"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w:t>
            </w:r>
            <w:r w:rsidR="00FE61F1" w:rsidRPr="000B0800">
              <w:rPr>
                <w:rFonts w:ascii="Proba Pro Lt" w:eastAsia="Times New Roman" w:hAnsi="Proba Pro Lt" w:cs="Arial"/>
                <w:i/>
                <w:sz w:val="20"/>
                <w:szCs w:val="20"/>
                <w:lang w:eastAsia="hr-HR"/>
              </w:rPr>
              <w:t>online in entirety</w:t>
            </w:r>
          </w:p>
          <w:p w14:paraId="30E3D69E" w14:textId="77777777" w:rsidR="00FE61F1" w:rsidRPr="000B0800" w:rsidRDefault="003D232F"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67734958"/>
              </w:sdtPr>
              <w:sdtContent>
                <w:r w:rsidR="00FE61F1" w:rsidRPr="000B0800">
                  <w:rPr>
                    <w:rFonts w:ascii="Segoe UI Symbol" w:eastAsia="MS Gothic"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partial e-learning</w:t>
            </w:r>
          </w:p>
          <w:p w14:paraId="2FAD35BB" w14:textId="77777777" w:rsidR="00FE61F1"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877283231"/>
              </w:sdtPr>
              <w:sdtContent>
                <w:sdt>
                  <w:sdtPr>
                    <w:rPr>
                      <w:rFonts w:ascii="Proba Pro Lt" w:eastAsia="Times New Roman" w:hAnsi="Proba Pro Lt" w:cs="Arial"/>
                      <w:sz w:val="20"/>
                      <w:szCs w:val="20"/>
                      <w:lang w:eastAsia="hr-HR"/>
                    </w:rPr>
                    <w:id w:val="-2103255027"/>
                  </w:sdtPr>
                  <w:sdtContent>
                    <w:r w:rsidR="00FE61F1" w:rsidRPr="000B0800">
                      <w:rPr>
                        <w:rFonts w:ascii="Segoe UI Symbol" w:eastAsia="MS Gothic" w:hAnsi="Segoe UI Symbol" w:cs="Segoe UI Symbol"/>
                        <w:sz w:val="20"/>
                        <w:szCs w:val="20"/>
                        <w:lang w:eastAsia="hr-HR"/>
                      </w:rPr>
                      <w:t>☒</w:t>
                    </w:r>
                  </w:sdtContent>
                </w:sdt>
              </w:sdtContent>
            </w:sdt>
            <w:r w:rsidR="00FE61F1" w:rsidRPr="000B0800">
              <w:rPr>
                <w:rFonts w:ascii="Proba Pro Lt" w:hAnsi="Proba Pro Lt" w:cs="Arial"/>
                <w:sz w:val="20"/>
                <w:szCs w:val="20"/>
              </w:rPr>
              <w:t xml:space="preserve"> field work</w:t>
            </w:r>
          </w:p>
        </w:tc>
        <w:tc>
          <w:tcPr>
            <w:tcW w:w="1157" w:type="pct"/>
            <w:gridSpan w:val="4"/>
            <w:vMerge w:val="restart"/>
            <w:vAlign w:val="center"/>
          </w:tcPr>
          <w:p w14:paraId="22F3019B" w14:textId="77777777" w:rsidR="00FE61F1" w:rsidRPr="000B0800" w:rsidRDefault="003D232F"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9259724"/>
              </w:sdtPr>
              <w:sdtContent>
                <w:r w:rsidR="00FE61F1" w:rsidRPr="000B0800">
                  <w:rPr>
                    <w:rFonts w:ascii="Segoe UI Symbol" w:eastAsia="MS Gothic"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independent assignments  </w:t>
            </w:r>
          </w:p>
          <w:p w14:paraId="5F915366" w14:textId="77777777" w:rsidR="00FE61F1" w:rsidRPr="000B0800" w:rsidRDefault="003D232F"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95917091"/>
              </w:sdtPr>
              <w:sdtContent>
                <w:r w:rsidR="00FE61F1" w:rsidRPr="000B0800">
                  <w:rPr>
                    <w:rFonts w:ascii="Segoe UI Symbol" w:eastAsia="MS Gothic"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multimedia and the internet  </w:t>
            </w:r>
          </w:p>
          <w:p w14:paraId="653963D1" w14:textId="77777777" w:rsidR="00FE61F1" w:rsidRPr="000B0800" w:rsidRDefault="003D232F"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48970273"/>
              </w:sdtPr>
              <w:sdtContent>
                <w:r w:rsidR="00FE61F1" w:rsidRPr="000B0800">
                  <w:rPr>
                    <w:rFonts w:ascii="Segoe UI Symbol" w:eastAsia="MS Gothic"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laboratory</w:t>
            </w:r>
          </w:p>
          <w:p w14:paraId="65B73B1D" w14:textId="77777777" w:rsidR="00FE61F1" w:rsidRPr="000B0800" w:rsidRDefault="003D232F" w:rsidP="000B080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89332347"/>
              </w:sdtPr>
              <w:sdtContent>
                <w:r w:rsidR="00FE61F1" w:rsidRPr="000B0800">
                  <w:rPr>
                    <w:rFonts w:ascii="Segoe UI Symbol" w:eastAsia="MS Gothic" w:hAnsi="Segoe UI Symbol" w:cs="Segoe UI Symbol"/>
                    <w:sz w:val="20"/>
                    <w:szCs w:val="20"/>
                    <w:lang w:eastAsia="hr-HR"/>
                  </w:rPr>
                  <w:t>☐</w:t>
                </w:r>
              </w:sdtContent>
            </w:sdt>
            <w:r w:rsidR="00FE61F1" w:rsidRPr="000B0800">
              <w:rPr>
                <w:rFonts w:ascii="Proba Pro Lt" w:eastAsia="Times New Roman" w:hAnsi="Proba Pro Lt" w:cs="Arial"/>
                <w:sz w:val="20"/>
                <w:szCs w:val="20"/>
                <w:lang w:eastAsia="hr-HR"/>
              </w:rPr>
              <w:t xml:space="preserve"> work with mentor</w:t>
            </w:r>
          </w:p>
          <w:p w14:paraId="4163C0D8" w14:textId="77777777" w:rsidR="00FE61F1"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931467129"/>
              </w:sdtPr>
              <w:sdtContent>
                <w:r w:rsidR="00FE61F1" w:rsidRPr="000B0800">
                  <w:rPr>
                    <w:rFonts w:ascii="Segoe UI Symbol" w:eastAsia="MS Gothic" w:hAnsi="Segoe UI Symbol" w:cs="Segoe UI Symbol"/>
                    <w:b/>
                    <w:sz w:val="20"/>
                    <w:szCs w:val="20"/>
                  </w:rPr>
                  <w:t>☐</w:t>
                </w:r>
              </w:sdtContent>
            </w:sdt>
            <w:r w:rsidR="00FE61F1" w:rsidRPr="000B0800">
              <w:rPr>
                <w:rFonts w:ascii="Proba Pro Lt" w:hAnsi="Proba Pro Lt" w:cs="Arial"/>
                <w:b/>
                <w:sz w:val="20"/>
                <w:szCs w:val="20"/>
              </w:rPr>
              <w:t xml:space="preserve"> </w:t>
            </w:r>
            <w:sdt>
              <w:sdtPr>
                <w:rPr>
                  <w:rFonts w:ascii="Proba Pro Lt" w:hAnsi="Proba Pro Lt" w:cs="Arial"/>
                  <w:sz w:val="20"/>
                  <w:szCs w:val="20"/>
                </w:rPr>
                <w:id w:val="1744136874"/>
              </w:sdtPr>
              <w:sdtContent>
                <w:r w:rsidR="00FE61F1" w:rsidRPr="000B0800">
                  <w:rPr>
                    <w:rFonts w:ascii="Proba Pro Lt" w:hAnsi="Proba Pro Lt" w:cs="Arial"/>
                    <w:sz w:val="20"/>
                    <w:szCs w:val="20"/>
                  </w:rPr>
                  <w:t>(other)</w:t>
                </w:r>
              </w:sdtContent>
            </w:sdt>
            <w:r w:rsidR="00FE61F1" w:rsidRPr="000B0800">
              <w:rPr>
                <w:rFonts w:ascii="Proba Pro Lt" w:hAnsi="Proba Pro Lt" w:cs="Arial"/>
                <w:b/>
                <w:sz w:val="20"/>
                <w:szCs w:val="20"/>
                <w:bdr w:val="single" w:sz="12" w:space="0" w:color="auto"/>
              </w:rPr>
              <w:t xml:space="preserve"> </w:t>
            </w:r>
          </w:p>
        </w:tc>
        <w:tc>
          <w:tcPr>
            <w:tcW w:w="1271" w:type="pct"/>
            <w:gridSpan w:val="5"/>
            <w:tcBorders>
              <w:right w:val="single" w:sz="12" w:space="0" w:color="auto"/>
            </w:tcBorders>
            <w:shd w:val="clear" w:color="auto" w:fill="00A0DC"/>
            <w:vAlign w:val="center"/>
          </w:tcPr>
          <w:p w14:paraId="2AE9FB3B" w14:textId="77777777" w:rsidR="00FE61F1" w:rsidRPr="000B0800" w:rsidRDefault="00FE61F1" w:rsidP="00B01A19">
            <w:pPr>
              <w:numPr>
                <w:ilvl w:val="1"/>
                <w:numId w:val="184"/>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Comments:</w:t>
            </w:r>
          </w:p>
        </w:tc>
      </w:tr>
      <w:tr w:rsidR="00FE61F1" w:rsidRPr="000B0800" w14:paraId="2BA0BDFC" w14:textId="77777777" w:rsidTr="00436AD7">
        <w:trPr>
          <w:trHeight w:val="577"/>
        </w:trPr>
        <w:tc>
          <w:tcPr>
            <w:tcW w:w="1261" w:type="pct"/>
            <w:vMerge/>
            <w:tcBorders>
              <w:left w:val="single" w:sz="12" w:space="0" w:color="auto"/>
              <w:bottom w:val="single" w:sz="4" w:space="0" w:color="auto"/>
            </w:tcBorders>
            <w:shd w:val="clear" w:color="auto" w:fill="00A0DC"/>
            <w:vAlign w:val="center"/>
          </w:tcPr>
          <w:p w14:paraId="5E85F7A3"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p>
        </w:tc>
        <w:tc>
          <w:tcPr>
            <w:tcW w:w="1312" w:type="pct"/>
            <w:gridSpan w:val="3"/>
            <w:vMerge/>
            <w:vAlign w:val="center"/>
          </w:tcPr>
          <w:p w14:paraId="547A050D" w14:textId="77777777" w:rsidR="00FE61F1" w:rsidRPr="000B0800" w:rsidRDefault="00FE61F1" w:rsidP="000B0800">
            <w:pPr>
              <w:spacing w:after="0" w:line="240" w:lineRule="auto"/>
              <w:rPr>
                <w:rFonts w:ascii="Proba Pro Lt" w:eastAsia="Times New Roman" w:hAnsi="Proba Pro Lt" w:cs="Arial"/>
                <w:sz w:val="20"/>
                <w:szCs w:val="20"/>
                <w:lang w:eastAsia="hr-HR"/>
              </w:rPr>
            </w:pPr>
          </w:p>
        </w:tc>
        <w:tc>
          <w:tcPr>
            <w:tcW w:w="1157" w:type="pct"/>
            <w:gridSpan w:val="4"/>
            <w:vMerge/>
            <w:vAlign w:val="center"/>
          </w:tcPr>
          <w:p w14:paraId="68209F95" w14:textId="77777777" w:rsidR="00FE61F1" w:rsidRPr="000B0800" w:rsidRDefault="00FE61F1" w:rsidP="000B0800">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694956563"/>
            <w:showingPlcHdr/>
          </w:sdtPr>
          <w:sdtContent>
            <w:tc>
              <w:tcPr>
                <w:tcW w:w="1271" w:type="pct"/>
                <w:gridSpan w:val="5"/>
                <w:tcBorders>
                  <w:right w:val="single" w:sz="12" w:space="0" w:color="auto"/>
                </w:tcBorders>
              </w:tcPr>
              <w:p w14:paraId="46970B7E"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FE61F1" w:rsidRPr="000B0800" w14:paraId="381A5A6D" w14:textId="77777777" w:rsidTr="00436AD7">
        <w:trPr>
          <w:trHeight w:val="397"/>
        </w:trPr>
        <w:tc>
          <w:tcPr>
            <w:tcW w:w="1261" w:type="pct"/>
            <w:vMerge w:val="restart"/>
            <w:tcBorders>
              <w:top w:val="single" w:sz="12" w:space="0" w:color="auto"/>
              <w:left w:val="single" w:sz="12" w:space="0" w:color="auto"/>
            </w:tcBorders>
            <w:shd w:val="clear" w:color="auto" w:fill="00A0DC"/>
            <w:vAlign w:val="center"/>
          </w:tcPr>
          <w:p w14:paraId="50A544E3"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68" w:type="pct"/>
            <w:tcBorders>
              <w:top w:val="single" w:sz="12" w:space="0" w:color="auto"/>
            </w:tcBorders>
            <w:vAlign w:val="center"/>
          </w:tcPr>
          <w:p w14:paraId="6F509838"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Class attendance</w:t>
            </w:r>
          </w:p>
        </w:tc>
        <w:tc>
          <w:tcPr>
            <w:tcW w:w="273" w:type="pct"/>
            <w:tcBorders>
              <w:top w:val="single" w:sz="12" w:space="0" w:color="auto"/>
            </w:tcBorders>
            <w:vAlign w:val="center"/>
          </w:tcPr>
          <w:p w14:paraId="01ECA1CC" w14:textId="77777777" w:rsidR="00FE61F1" w:rsidRPr="000B0800" w:rsidRDefault="00FE61F1" w:rsidP="000B0800">
            <w:pPr>
              <w:spacing w:after="0" w:line="240" w:lineRule="auto"/>
              <w:jc w:val="center"/>
              <w:rPr>
                <w:rFonts w:ascii="Proba Pro Lt" w:eastAsia="Times New Roman" w:hAnsi="Proba Pro Lt" w:cs="Arial"/>
                <w:color w:val="FF0000"/>
                <w:sz w:val="20"/>
                <w:szCs w:val="20"/>
                <w:lang w:eastAsia="hr-HR"/>
              </w:rPr>
            </w:pPr>
            <w:r w:rsidRPr="000B0800">
              <w:rPr>
                <w:rFonts w:ascii="Proba Pro Lt" w:eastAsia="Times New Roman" w:hAnsi="Proba Pro Lt" w:cs="Arial"/>
                <w:sz w:val="20"/>
                <w:szCs w:val="20"/>
                <w:lang w:eastAsia="hr-HR"/>
              </w:rPr>
              <w:t>Y</w:t>
            </w:r>
          </w:p>
        </w:tc>
        <w:tc>
          <w:tcPr>
            <w:tcW w:w="272" w:type="pct"/>
            <w:tcBorders>
              <w:top w:val="single" w:sz="12" w:space="0" w:color="auto"/>
            </w:tcBorders>
            <w:vAlign w:val="center"/>
          </w:tcPr>
          <w:p w14:paraId="6E07AF8D" w14:textId="77777777" w:rsidR="00FE61F1" w:rsidRPr="000B0800" w:rsidRDefault="00FE61F1" w:rsidP="000B0800">
            <w:pPr>
              <w:spacing w:after="0" w:line="240" w:lineRule="auto"/>
              <w:jc w:val="center"/>
              <w:rPr>
                <w:rFonts w:ascii="Proba Pro Lt" w:eastAsia="Times New Roman" w:hAnsi="Proba Pro Lt" w:cs="Arial"/>
                <w:color w:val="FF0000"/>
                <w:sz w:val="20"/>
                <w:szCs w:val="20"/>
                <w:lang w:eastAsia="hr-HR"/>
              </w:rPr>
            </w:pPr>
          </w:p>
        </w:tc>
        <w:tc>
          <w:tcPr>
            <w:tcW w:w="643" w:type="pct"/>
            <w:gridSpan w:val="2"/>
            <w:tcBorders>
              <w:top w:val="single" w:sz="12" w:space="0" w:color="auto"/>
            </w:tcBorders>
            <w:vAlign w:val="center"/>
          </w:tcPr>
          <w:p w14:paraId="37E6A704"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Research</w:t>
            </w:r>
          </w:p>
        </w:tc>
        <w:tc>
          <w:tcPr>
            <w:tcW w:w="281" w:type="pct"/>
            <w:tcBorders>
              <w:top w:val="single" w:sz="12" w:space="0" w:color="auto"/>
            </w:tcBorders>
            <w:vAlign w:val="center"/>
          </w:tcPr>
          <w:p w14:paraId="26A21980"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546529296"/>
          </w:sdtPr>
          <w:sdtContent>
            <w:tc>
              <w:tcPr>
                <w:tcW w:w="232" w:type="pct"/>
                <w:tcBorders>
                  <w:top w:val="single" w:sz="12" w:space="0" w:color="auto"/>
                </w:tcBorders>
                <w:vAlign w:val="center"/>
              </w:tcPr>
              <w:p w14:paraId="33B8FD32"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N</w:t>
                </w:r>
              </w:p>
            </w:tc>
          </w:sdtContent>
        </w:sdt>
        <w:tc>
          <w:tcPr>
            <w:tcW w:w="771" w:type="pct"/>
            <w:gridSpan w:val="3"/>
            <w:tcBorders>
              <w:top w:val="single" w:sz="12" w:space="0" w:color="auto"/>
              <w:right w:val="single" w:sz="4" w:space="0" w:color="auto"/>
            </w:tcBorders>
            <w:vAlign w:val="center"/>
          </w:tcPr>
          <w:p w14:paraId="5AD63BC2" w14:textId="77777777" w:rsidR="00FE61F1" w:rsidRPr="000B0800" w:rsidRDefault="00FE61F1" w:rsidP="000B0800">
            <w:pPr>
              <w:spacing w:after="0" w:line="240" w:lineRule="auto"/>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eastAsia="hr-HR"/>
              </w:rPr>
              <w:t>Oral exam</w:t>
            </w:r>
          </w:p>
        </w:tc>
        <w:tc>
          <w:tcPr>
            <w:tcW w:w="252" w:type="pct"/>
            <w:tcBorders>
              <w:top w:val="single" w:sz="12" w:space="0" w:color="auto"/>
              <w:left w:val="single" w:sz="4" w:space="0" w:color="auto"/>
              <w:right w:val="single" w:sz="4" w:space="0" w:color="auto"/>
            </w:tcBorders>
            <w:vAlign w:val="center"/>
          </w:tcPr>
          <w:p w14:paraId="67BF5E16"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r w:rsidRPr="000B0800">
              <w:rPr>
                <w:rFonts w:ascii="Proba Pro Lt" w:eastAsia="Times New Roman" w:hAnsi="Proba Pro Lt" w:cs="Arial"/>
                <w:color w:val="000000"/>
                <w:sz w:val="20"/>
                <w:szCs w:val="20"/>
                <w:lang w:eastAsia="hr-HR"/>
              </w:rPr>
              <w:t>Y</w:t>
            </w:r>
          </w:p>
        </w:tc>
        <w:tc>
          <w:tcPr>
            <w:tcW w:w="247" w:type="pct"/>
            <w:tcBorders>
              <w:top w:val="single" w:sz="12" w:space="0" w:color="auto"/>
              <w:left w:val="single" w:sz="4" w:space="0" w:color="auto"/>
              <w:right w:val="single" w:sz="12" w:space="0" w:color="auto"/>
            </w:tcBorders>
            <w:vAlign w:val="center"/>
          </w:tcPr>
          <w:p w14:paraId="33895F50"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p>
        </w:tc>
      </w:tr>
      <w:tr w:rsidR="00FE61F1" w:rsidRPr="000B0800" w14:paraId="4C142CE2" w14:textId="77777777" w:rsidTr="00436AD7">
        <w:trPr>
          <w:trHeight w:val="397"/>
        </w:trPr>
        <w:tc>
          <w:tcPr>
            <w:tcW w:w="1261" w:type="pct"/>
            <w:vMerge/>
            <w:tcBorders>
              <w:left w:val="single" w:sz="12" w:space="0" w:color="auto"/>
            </w:tcBorders>
            <w:shd w:val="clear" w:color="auto" w:fill="00A0DC"/>
            <w:vAlign w:val="center"/>
          </w:tcPr>
          <w:p w14:paraId="660BE3AF" w14:textId="77777777" w:rsidR="00FE61F1" w:rsidRPr="000B0800" w:rsidRDefault="00FE61F1" w:rsidP="00B01A19">
            <w:pPr>
              <w:numPr>
                <w:ilvl w:val="0"/>
                <w:numId w:val="18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12A937A"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Experimental work</w:t>
            </w:r>
          </w:p>
        </w:tc>
        <w:tc>
          <w:tcPr>
            <w:tcW w:w="273" w:type="pct"/>
            <w:shd w:val="clear" w:color="auto" w:fill="auto"/>
            <w:vAlign w:val="center"/>
          </w:tcPr>
          <w:p w14:paraId="0968A689"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p>
        </w:tc>
        <w:tc>
          <w:tcPr>
            <w:tcW w:w="272" w:type="pct"/>
            <w:shd w:val="clear" w:color="auto" w:fill="auto"/>
            <w:vAlign w:val="center"/>
          </w:tcPr>
          <w:p w14:paraId="0EC988F3"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N</w:t>
            </w:r>
          </w:p>
        </w:tc>
        <w:tc>
          <w:tcPr>
            <w:tcW w:w="643" w:type="pct"/>
            <w:gridSpan w:val="2"/>
            <w:shd w:val="clear" w:color="auto" w:fill="auto"/>
            <w:vAlign w:val="center"/>
          </w:tcPr>
          <w:p w14:paraId="64978813"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Report</w:t>
            </w:r>
          </w:p>
        </w:tc>
        <w:tc>
          <w:tcPr>
            <w:tcW w:w="281" w:type="pct"/>
            <w:shd w:val="clear" w:color="auto" w:fill="auto"/>
            <w:vAlign w:val="center"/>
          </w:tcPr>
          <w:p w14:paraId="244C2AC7"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487676520"/>
          </w:sdtPr>
          <w:sdtContent>
            <w:tc>
              <w:tcPr>
                <w:tcW w:w="232" w:type="pct"/>
                <w:shd w:val="clear" w:color="auto" w:fill="auto"/>
                <w:vAlign w:val="center"/>
              </w:tcPr>
              <w:p w14:paraId="1911E106"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N</w:t>
                </w:r>
              </w:p>
            </w:tc>
          </w:sdtContent>
        </w:sdt>
        <w:tc>
          <w:tcPr>
            <w:tcW w:w="771" w:type="pct"/>
            <w:gridSpan w:val="3"/>
            <w:tcBorders>
              <w:right w:val="single" w:sz="4" w:space="0" w:color="auto"/>
            </w:tcBorders>
            <w:shd w:val="clear" w:color="auto" w:fill="auto"/>
            <w:vAlign w:val="center"/>
          </w:tcPr>
          <w:p w14:paraId="5DF256A7" w14:textId="77777777" w:rsidR="00FE61F1" w:rsidRPr="000B0800" w:rsidRDefault="003D232F" w:rsidP="000B080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886481603"/>
              </w:sdtPr>
              <w:sdtContent>
                <w:sdt>
                  <w:sdtPr>
                    <w:rPr>
                      <w:rFonts w:ascii="Proba Pro Lt" w:eastAsia="Times New Roman" w:hAnsi="Proba Pro Lt" w:cs="Arial"/>
                      <w:sz w:val="20"/>
                      <w:szCs w:val="20"/>
                      <w:lang w:val="en-US" w:eastAsia="hr-HR"/>
                    </w:rPr>
                    <w:id w:val="35709413"/>
                  </w:sdtPr>
                  <w:sdtContent>
                    <w:sdt>
                      <w:sdtPr>
                        <w:rPr>
                          <w:rFonts w:ascii="Proba Pro Lt" w:hAnsi="Proba Pro Lt" w:cs="Arial"/>
                          <w:sz w:val="20"/>
                          <w:szCs w:val="20"/>
                        </w:rPr>
                        <w:id w:val="1691110064"/>
                      </w:sdtPr>
                      <w:sdtContent>
                        <w:r w:rsidR="00FE61F1" w:rsidRPr="000B0800">
                          <w:rPr>
                            <w:rFonts w:ascii="Proba Pro Lt" w:hAnsi="Proba Pro Lt" w:cs="Arial"/>
                            <w:sz w:val="20"/>
                            <w:szCs w:val="20"/>
                          </w:rPr>
                          <w:t>(other)</w:t>
                        </w:r>
                      </w:sdtContent>
                    </w:sdt>
                  </w:sdtContent>
                </w:sdt>
              </w:sdtContent>
            </w:sdt>
          </w:p>
        </w:tc>
        <w:tc>
          <w:tcPr>
            <w:tcW w:w="252" w:type="pct"/>
            <w:tcBorders>
              <w:left w:val="single" w:sz="4" w:space="0" w:color="auto"/>
              <w:right w:val="single" w:sz="4" w:space="0" w:color="auto"/>
            </w:tcBorders>
            <w:shd w:val="clear" w:color="auto" w:fill="auto"/>
            <w:vAlign w:val="center"/>
          </w:tcPr>
          <w:p w14:paraId="34F33CB4"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p>
        </w:tc>
        <w:tc>
          <w:tcPr>
            <w:tcW w:w="247" w:type="pct"/>
            <w:tcBorders>
              <w:left w:val="single" w:sz="4" w:space="0" w:color="auto"/>
              <w:right w:val="single" w:sz="12" w:space="0" w:color="auto"/>
            </w:tcBorders>
            <w:shd w:val="clear" w:color="auto" w:fill="auto"/>
            <w:vAlign w:val="center"/>
          </w:tcPr>
          <w:p w14:paraId="726C9EC7"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p>
        </w:tc>
      </w:tr>
      <w:tr w:rsidR="00FE61F1" w:rsidRPr="000B0800" w14:paraId="4D06010C" w14:textId="77777777" w:rsidTr="00436AD7">
        <w:trPr>
          <w:trHeight w:val="397"/>
        </w:trPr>
        <w:tc>
          <w:tcPr>
            <w:tcW w:w="1261" w:type="pct"/>
            <w:vMerge/>
            <w:tcBorders>
              <w:left w:val="single" w:sz="12" w:space="0" w:color="auto"/>
            </w:tcBorders>
            <w:shd w:val="clear" w:color="auto" w:fill="00A0DC"/>
            <w:vAlign w:val="center"/>
          </w:tcPr>
          <w:p w14:paraId="3D0AA5DB" w14:textId="77777777" w:rsidR="00FE61F1" w:rsidRPr="000B0800" w:rsidRDefault="00FE61F1" w:rsidP="00B01A19">
            <w:pPr>
              <w:numPr>
                <w:ilvl w:val="0"/>
                <w:numId w:val="18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C898E89"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Essay</w:t>
            </w:r>
          </w:p>
        </w:tc>
        <w:tc>
          <w:tcPr>
            <w:tcW w:w="273" w:type="pct"/>
            <w:shd w:val="clear" w:color="auto" w:fill="auto"/>
            <w:vAlign w:val="center"/>
          </w:tcPr>
          <w:p w14:paraId="242DFEA7"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p>
        </w:tc>
        <w:tc>
          <w:tcPr>
            <w:tcW w:w="272" w:type="pct"/>
            <w:shd w:val="clear" w:color="auto" w:fill="auto"/>
            <w:vAlign w:val="center"/>
          </w:tcPr>
          <w:p w14:paraId="138F2131"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N</w:t>
            </w:r>
          </w:p>
        </w:tc>
        <w:tc>
          <w:tcPr>
            <w:tcW w:w="643" w:type="pct"/>
            <w:gridSpan w:val="2"/>
            <w:shd w:val="clear" w:color="auto" w:fill="auto"/>
            <w:vAlign w:val="center"/>
          </w:tcPr>
          <w:p w14:paraId="74F90414"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eastAsia="hr-HR"/>
              </w:rPr>
              <w:t>Seminar paper</w:t>
            </w:r>
          </w:p>
        </w:tc>
        <w:tc>
          <w:tcPr>
            <w:tcW w:w="281" w:type="pct"/>
            <w:shd w:val="clear" w:color="auto" w:fill="auto"/>
            <w:vAlign w:val="center"/>
          </w:tcPr>
          <w:p w14:paraId="101E64B6"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Y</w:t>
            </w:r>
          </w:p>
        </w:tc>
        <w:tc>
          <w:tcPr>
            <w:tcW w:w="232" w:type="pct"/>
            <w:shd w:val="clear" w:color="auto" w:fill="auto"/>
            <w:vAlign w:val="center"/>
          </w:tcPr>
          <w:p w14:paraId="790A4DE4"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p>
        </w:tc>
        <w:tc>
          <w:tcPr>
            <w:tcW w:w="771" w:type="pct"/>
            <w:gridSpan w:val="3"/>
            <w:tcBorders>
              <w:right w:val="single" w:sz="4" w:space="0" w:color="auto"/>
            </w:tcBorders>
            <w:shd w:val="clear" w:color="auto" w:fill="auto"/>
            <w:vAlign w:val="center"/>
          </w:tcPr>
          <w:p w14:paraId="1B5B1160" w14:textId="77777777" w:rsidR="00FE61F1" w:rsidRPr="000B0800" w:rsidRDefault="003D232F" w:rsidP="000B080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558090435"/>
              </w:sdtPr>
              <w:sdtContent>
                <w:sdt>
                  <w:sdtPr>
                    <w:rPr>
                      <w:rFonts w:ascii="Proba Pro Lt" w:hAnsi="Proba Pro Lt" w:cs="Arial"/>
                      <w:sz w:val="20"/>
                      <w:szCs w:val="20"/>
                    </w:rPr>
                    <w:id w:val="-1147740330"/>
                  </w:sdtPr>
                  <w:sdtContent>
                    <w:r w:rsidR="00FE61F1" w:rsidRPr="000B0800">
                      <w:rPr>
                        <w:rFonts w:ascii="Proba Pro Lt" w:hAnsi="Proba Pro Lt" w:cs="Arial"/>
                        <w:sz w:val="20"/>
                        <w:szCs w:val="20"/>
                      </w:rPr>
                      <w:t>(other)</w:t>
                    </w:r>
                  </w:sdtContent>
                </w:sdt>
              </w:sdtContent>
            </w:sdt>
          </w:p>
        </w:tc>
        <w:tc>
          <w:tcPr>
            <w:tcW w:w="252" w:type="pct"/>
            <w:tcBorders>
              <w:left w:val="single" w:sz="4" w:space="0" w:color="auto"/>
              <w:right w:val="single" w:sz="4" w:space="0" w:color="auto"/>
            </w:tcBorders>
            <w:shd w:val="clear" w:color="auto" w:fill="auto"/>
            <w:vAlign w:val="center"/>
          </w:tcPr>
          <w:p w14:paraId="0FB658EF"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p>
        </w:tc>
        <w:tc>
          <w:tcPr>
            <w:tcW w:w="247" w:type="pct"/>
            <w:tcBorders>
              <w:left w:val="single" w:sz="4" w:space="0" w:color="auto"/>
              <w:right w:val="single" w:sz="12" w:space="0" w:color="auto"/>
            </w:tcBorders>
            <w:shd w:val="clear" w:color="auto" w:fill="auto"/>
            <w:vAlign w:val="center"/>
          </w:tcPr>
          <w:p w14:paraId="617E801F" w14:textId="77777777" w:rsidR="00FE61F1" w:rsidRPr="000B0800" w:rsidRDefault="00FE61F1" w:rsidP="000B0800">
            <w:pPr>
              <w:spacing w:after="0" w:line="240" w:lineRule="auto"/>
              <w:jc w:val="center"/>
              <w:rPr>
                <w:rFonts w:ascii="Proba Pro Lt" w:eastAsia="Times New Roman" w:hAnsi="Proba Pro Lt" w:cs="Arial"/>
                <w:color w:val="000000"/>
                <w:sz w:val="20"/>
                <w:szCs w:val="20"/>
                <w:lang w:eastAsia="hr-HR"/>
              </w:rPr>
            </w:pPr>
          </w:p>
        </w:tc>
      </w:tr>
      <w:tr w:rsidR="00FE61F1" w:rsidRPr="000B0800" w14:paraId="3EB3AACE" w14:textId="77777777" w:rsidTr="00436AD7">
        <w:trPr>
          <w:trHeight w:val="397"/>
        </w:trPr>
        <w:tc>
          <w:tcPr>
            <w:tcW w:w="1261" w:type="pct"/>
            <w:vMerge/>
            <w:tcBorders>
              <w:left w:val="single" w:sz="12" w:space="0" w:color="auto"/>
            </w:tcBorders>
            <w:shd w:val="clear" w:color="auto" w:fill="00A0DC"/>
            <w:vAlign w:val="center"/>
          </w:tcPr>
          <w:p w14:paraId="7A6316C0" w14:textId="77777777" w:rsidR="00FE61F1" w:rsidRPr="000B0800" w:rsidRDefault="00FE61F1" w:rsidP="00B01A19">
            <w:pPr>
              <w:numPr>
                <w:ilvl w:val="0"/>
                <w:numId w:val="18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466CCB72"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Preliminary exam</w:t>
            </w:r>
          </w:p>
        </w:tc>
        <w:tc>
          <w:tcPr>
            <w:tcW w:w="273" w:type="pct"/>
            <w:tcBorders>
              <w:bottom w:val="single" w:sz="4" w:space="0" w:color="auto"/>
            </w:tcBorders>
            <w:vAlign w:val="center"/>
          </w:tcPr>
          <w:p w14:paraId="56C5AC74"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p>
        </w:tc>
        <w:tc>
          <w:tcPr>
            <w:tcW w:w="272" w:type="pct"/>
            <w:tcBorders>
              <w:bottom w:val="single" w:sz="4" w:space="0" w:color="auto"/>
            </w:tcBorders>
            <w:vAlign w:val="center"/>
          </w:tcPr>
          <w:p w14:paraId="7875C863" w14:textId="77777777" w:rsidR="00FE61F1" w:rsidRPr="000B0800" w:rsidRDefault="00FE61F1" w:rsidP="000B0800">
            <w:pPr>
              <w:spacing w:after="0" w:line="240" w:lineRule="auto"/>
              <w:jc w:val="center"/>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N</w:t>
            </w:r>
          </w:p>
        </w:tc>
        <w:tc>
          <w:tcPr>
            <w:tcW w:w="643" w:type="pct"/>
            <w:gridSpan w:val="2"/>
            <w:tcBorders>
              <w:bottom w:val="single" w:sz="4" w:space="0" w:color="auto"/>
            </w:tcBorders>
            <w:shd w:val="clear" w:color="auto" w:fill="auto"/>
            <w:vAlign w:val="center"/>
          </w:tcPr>
          <w:p w14:paraId="59956D88" w14:textId="77777777" w:rsidR="00FE61F1" w:rsidRPr="000B0800" w:rsidRDefault="00FE61F1" w:rsidP="000B0800">
            <w:pPr>
              <w:spacing w:after="0" w:line="240" w:lineRule="auto"/>
              <w:rPr>
                <w:rFonts w:ascii="Proba Pro Lt" w:eastAsia="Times New Roman" w:hAnsi="Proba Pro Lt" w:cs="Arial"/>
                <w:sz w:val="20"/>
                <w:szCs w:val="20"/>
                <w:lang w:eastAsia="hr-HR"/>
              </w:rPr>
            </w:pPr>
            <w:r w:rsidRPr="000B0800">
              <w:rPr>
                <w:rFonts w:ascii="Proba Pro Lt" w:eastAsia="Times New Roman" w:hAnsi="Proba Pro Lt" w:cs="Arial"/>
                <w:color w:val="000000"/>
                <w:sz w:val="20"/>
                <w:szCs w:val="20"/>
                <w:lang w:eastAsia="hr-HR"/>
              </w:rPr>
              <w:t>Practical work</w:t>
            </w:r>
          </w:p>
        </w:tc>
        <w:tc>
          <w:tcPr>
            <w:tcW w:w="281" w:type="pct"/>
            <w:tcBorders>
              <w:bottom w:val="single" w:sz="4" w:space="0" w:color="auto"/>
            </w:tcBorders>
            <w:shd w:val="clear" w:color="auto" w:fill="auto"/>
            <w:vAlign w:val="center"/>
          </w:tcPr>
          <w:p w14:paraId="5497E614" w14:textId="77777777" w:rsidR="00FE61F1" w:rsidRPr="000B0800" w:rsidRDefault="00FE61F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sz w:val="20"/>
                <w:szCs w:val="20"/>
              </w:rPr>
              <w:t>Y</w:t>
            </w:r>
          </w:p>
        </w:tc>
        <w:tc>
          <w:tcPr>
            <w:tcW w:w="232" w:type="pct"/>
            <w:tcBorders>
              <w:bottom w:val="single" w:sz="4" w:space="0" w:color="auto"/>
            </w:tcBorders>
            <w:shd w:val="clear" w:color="auto" w:fill="auto"/>
            <w:vAlign w:val="center"/>
          </w:tcPr>
          <w:p w14:paraId="626267C7" w14:textId="77777777" w:rsidR="00FE61F1" w:rsidRPr="000B0800" w:rsidRDefault="00FE61F1" w:rsidP="000B0800">
            <w:pPr>
              <w:tabs>
                <w:tab w:val="left" w:pos="2820"/>
              </w:tabs>
              <w:spacing w:after="0" w:line="240" w:lineRule="auto"/>
              <w:jc w:val="center"/>
              <w:rPr>
                <w:rFonts w:ascii="Proba Pro Lt" w:hAnsi="Proba Pro Lt" w:cs="Arial"/>
                <w:sz w:val="20"/>
                <w:szCs w:val="20"/>
              </w:rPr>
            </w:pPr>
          </w:p>
        </w:tc>
        <w:tc>
          <w:tcPr>
            <w:tcW w:w="771" w:type="pct"/>
            <w:gridSpan w:val="3"/>
            <w:tcBorders>
              <w:bottom w:val="single" w:sz="4" w:space="0" w:color="auto"/>
              <w:right w:val="single" w:sz="4" w:space="0" w:color="auto"/>
            </w:tcBorders>
            <w:shd w:val="clear" w:color="auto" w:fill="auto"/>
            <w:vAlign w:val="center"/>
          </w:tcPr>
          <w:p w14:paraId="74342750" w14:textId="77777777" w:rsidR="00FE61F1"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741749231"/>
              </w:sdtPr>
              <w:sdtContent>
                <w:sdt>
                  <w:sdtPr>
                    <w:rPr>
                      <w:rFonts w:ascii="Proba Pro Lt" w:hAnsi="Proba Pro Lt" w:cs="Arial"/>
                      <w:sz w:val="20"/>
                      <w:szCs w:val="20"/>
                    </w:rPr>
                    <w:id w:val="-1972053977"/>
                  </w:sdtPr>
                  <w:sdtContent>
                    <w:r w:rsidR="00FE61F1" w:rsidRPr="000B0800">
                      <w:rPr>
                        <w:rFonts w:ascii="Proba Pro Lt" w:hAnsi="Proba Pro Lt" w:cs="Arial"/>
                        <w:sz w:val="20"/>
                        <w:szCs w:val="20"/>
                      </w:rPr>
                      <w:t>(other)</w:t>
                    </w:r>
                  </w:sdtContent>
                </w:sdt>
              </w:sdtContent>
            </w:sdt>
          </w:p>
        </w:tc>
        <w:tc>
          <w:tcPr>
            <w:tcW w:w="252" w:type="pct"/>
            <w:tcBorders>
              <w:left w:val="single" w:sz="4" w:space="0" w:color="auto"/>
              <w:bottom w:val="single" w:sz="4" w:space="0" w:color="auto"/>
              <w:right w:val="single" w:sz="4" w:space="0" w:color="auto"/>
            </w:tcBorders>
            <w:shd w:val="clear" w:color="auto" w:fill="auto"/>
            <w:vAlign w:val="center"/>
          </w:tcPr>
          <w:p w14:paraId="0FD52918"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7F962919"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p>
        </w:tc>
      </w:tr>
      <w:tr w:rsidR="00FE61F1" w:rsidRPr="000B0800" w14:paraId="6DC5D043" w14:textId="77777777" w:rsidTr="00436AD7">
        <w:trPr>
          <w:trHeight w:val="397"/>
        </w:trPr>
        <w:tc>
          <w:tcPr>
            <w:tcW w:w="1261" w:type="pct"/>
            <w:vMerge/>
            <w:tcBorders>
              <w:left w:val="single" w:sz="12" w:space="0" w:color="auto"/>
              <w:bottom w:val="single" w:sz="12" w:space="0" w:color="auto"/>
            </w:tcBorders>
            <w:shd w:val="clear" w:color="auto" w:fill="00A0DC"/>
            <w:vAlign w:val="center"/>
          </w:tcPr>
          <w:p w14:paraId="0DAC6B18" w14:textId="77777777" w:rsidR="00FE61F1" w:rsidRPr="000B0800" w:rsidRDefault="00FE61F1" w:rsidP="00B01A19">
            <w:pPr>
              <w:numPr>
                <w:ilvl w:val="0"/>
                <w:numId w:val="18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2A952B6C"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3" w:type="pct"/>
            <w:tcBorders>
              <w:left w:val="single" w:sz="4" w:space="0" w:color="auto"/>
              <w:bottom w:val="single" w:sz="4" w:space="0" w:color="auto"/>
              <w:right w:val="single" w:sz="4" w:space="0" w:color="auto"/>
            </w:tcBorders>
            <w:vAlign w:val="center"/>
          </w:tcPr>
          <w:p w14:paraId="37AF8E73"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64F89ECD"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tc>
        <w:tc>
          <w:tcPr>
            <w:tcW w:w="643" w:type="pct"/>
            <w:gridSpan w:val="2"/>
            <w:tcBorders>
              <w:left w:val="single" w:sz="4" w:space="0" w:color="auto"/>
              <w:bottom w:val="single" w:sz="4" w:space="0" w:color="auto"/>
              <w:right w:val="single" w:sz="4" w:space="0" w:color="auto"/>
            </w:tcBorders>
            <w:vAlign w:val="center"/>
          </w:tcPr>
          <w:p w14:paraId="30F11430"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81" w:type="pct"/>
            <w:tcBorders>
              <w:left w:val="single" w:sz="4" w:space="0" w:color="auto"/>
              <w:bottom w:val="single" w:sz="4" w:space="0" w:color="auto"/>
              <w:right w:val="single" w:sz="4" w:space="0" w:color="auto"/>
            </w:tcBorders>
            <w:vAlign w:val="center"/>
          </w:tcPr>
          <w:p w14:paraId="2BA036A0"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p>
        </w:tc>
        <w:tc>
          <w:tcPr>
            <w:tcW w:w="232" w:type="pct"/>
            <w:tcBorders>
              <w:left w:val="single" w:sz="4" w:space="0" w:color="auto"/>
              <w:bottom w:val="single" w:sz="4" w:space="0" w:color="auto"/>
              <w:right w:val="single" w:sz="4" w:space="0" w:color="auto"/>
            </w:tcBorders>
            <w:vAlign w:val="center"/>
          </w:tcPr>
          <w:p w14:paraId="3C5C7303"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tc>
        <w:tc>
          <w:tcPr>
            <w:tcW w:w="771" w:type="pct"/>
            <w:gridSpan w:val="3"/>
            <w:tcBorders>
              <w:left w:val="single" w:sz="4" w:space="0" w:color="auto"/>
              <w:bottom w:val="single" w:sz="4" w:space="0" w:color="auto"/>
              <w:right w:val="single" w:sz="4" w:space="0" w:color="auto"/>
            </w:tcBorders>
            <w:vAlign w:val="center"/>
          </w:tcPr>
          <w:p w14:paraId="41B52098"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771737307"/>
            </w:sdtPr>
            <w:sdtContent>
              <w:p w14:paraId="5CB02D46"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8</w:t>
                </w:r>
              </w:p>
            </w:sdtContent>
          </w:sdt>
        </w:tc>
      </w:tr>
      <w:tr w:rsidR="00FE61F1" w:rsidRPr="000B0800" w14:paraId="3E1C56C0" w14:textId="77777777" w:rsidTr="00FE61F1">
        <w:trPr>
          <w:trHeight w:val="397"/>
        </w:trPr>
        <w:tc>
          <w:tcPr>
            <w:tcW w:w="1261" w:type="pct"/>
            <w:tcBorders>
              <w:left w:val="single" w:sz="12" w:space="0" w:color="auto"/>
              <w:bottom w:val="single" w:sz="12" w:space="0" w:color="auto"/>
            </w:tcBorders>
            <w:shd w:val="clear" w:color="auto" w:fill="00A0DC"/>
            <w:vAlign w:val="center"/>
          </w:tcPr>
          <w:p w14:paraId="58D38184"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sdt>
          <w:sdtPr>
            <w:rPr>
              <w:rFonts w:ascii="Proba Pro Lt" w:hAnsi="Proba Pro Lt" w:cs="Arial"/>
              <w:color w:val="000000"/>
              <w:sz w:val="20"/>
              <w:szCs w:val="20"/>
            </w:rPr>
            <w:id w:val="2122654590"/>
          </w:sdtPr>
          <w:sdtContent>
            <w:tc>
              <w:tcPr>
                <w:tcW w:w="3739" w:type="pct"/>
                <w:gridSpan w:val="12"/>
                <w:tcBorders>
                  <w:top w:val="single" w:sz="4" w:space="0" w:color="auto"/>
                  <w:bottom w:val="single" w:sz="12" w:space="0" w:color="auto"/>
                  <w:right w:val="single" w:sz="12" w:space="0" w:color="auto"/>
                </w:tcBorders>
                <w:vAlign w:val="center"/>
              </w:tcPr>
              <w:p w14:paraId="451C8370" w14:textId="77777777" w:rsidR="00FE61F1" w:rsidRPr="000B0800" w:rsidRDefault="00FE61F1" w:rsidP="000B0800">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1. Maximum number of points by activity type:</w:t>
                </w:r>
              </w:p>
              <w:p w14:paraId="71EB3B66" w14:textId="77777777" w:rsidR="00FE61F1" w:rsidRPr="000B0800" w:rsidRDefault="00FE61F1"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Seminar paper  </w:t>
                </w:r>
                <w:r w:rsidRPr="000B0800">
                  <w:rPr>
                    <w:rFonts w:ascii="Proba Pro Lt" w:hAnsi="Proba Pro Lt" w:cs="Arial"/>
                    <w:sz w:val="20"/>
                    <w:szCs w:val="20"/>
                  </w:rPr>
                  <w:tab/>
                  <w:t xml:space="preserve">            10</w:t>
                </w:r>
                <w:r w:rsidRPr="000B0800">
                  <w:rPr>
                    <w:rFonts w:ascii="Proba Pro Lt" w:hAnsi="Proba Pro Lt" w:cs="Arial"/>
                    <w:sz w:val="20"/>
                    <w:szCs w:val="20"/>
                  </w:rPr>
                  <w:tab/>
                </w:r>
              </w:p>
              <w:p w14:paraId="68529E7B" w14:textId="77777777" w:rsidR="00FE61F1" w:rsidRPr="000B0800" w:rsidRDefault="00FE61F1" w:rsidP="000B0800">
                <w:pPr>
                  <w:spacing w:after="0" w:line="240" w:lineRule="auto"/>
                  <w:rPr>
                    <w:rFonts w:ascii="Proba Pro Lt" w:hAnsi="Proba Pro Lt" w:cs="Arial"/>
                    <w:sz w:val="20"/>
                    <w:szCs w:val="20"/>
                  </w:rPr>
                </w:pPr>
                <w:r w:rsidRPr="000B0800">
                  <w:rPr>
                    <w:rFonts w:ascii="Proba Pro Lt" w:hAnsi="Proba Pro Lt" w:cs="Arial"/>
                    <w:sz w:val="20"/>
                    <w:szCs w:val="20"/>
                  </w:rPr>
                  <w:t>Final exam (oral)             70</w:t>
                </w:r>
                <w:r w:rsidRPr="000B0800">
                  <w:rPr>
                    <w:rFonts w:ascii="Proba Pro Lt" w:hAnsi="Proba Pro Lt" w:cs="Arial"/>
                    <w:sz w:val="20"/>
                    <w:szCs w:val="20"/>
                  </w:rPr>
                  <w:tab/>
                </w:r>
              </w:p>
              <w:p w14:paraId="4496BA36" w14:textId="77777777" w:rsidR="00FE61F1" w:rsidRPr="000B0800" w:rsidRDefault="00FE61F1" w:rsidP="000B0800">
                <w:pPr>
                  <w:spacing w:after="0" w:line="240" w:lineRule="auto"/>
                  <w:rPr>
                    <w:rFonts w:ascii="Proba Pro Lt" w:hAnsi="Proba Pro Lt" w:cs="Arial"/>
                    <w:sz w:val="20"/>
                    <w:szCs w:val="20"/>
                  </w:rPr>
                </w:pPr>
                <w:r w:rsidRPr="000B0800">
                  <w:rPr>
                    <w:rFonts w:ascii="Proba Pro Lt" w:hAnsi="Proba Pro Lt" w:cs="Arial"/>
                    <w:sz w:val="20"/>
                    <w:szCs w:val="20"/>
                  </w:rPr>
                  <w:t>Exercises                          20</w:t>
                </w:r>
                <w:r w:rsidRPr="000B0800">
                  <w:rPr>
                    <w:rFonts w:ascii="Proba Pro Lt" w:hAnsi="Proba Pro Lt" w:cs="Arial"/>
                    <w:sz w:val="20"/>
                    <w:szCs w:val="20"/>
                  </w:rPr>
                  <w:tab/>
                </w:r>
              </w:p>
              <w:p w14:paraId="6572882D" w14:textId="77777777" w:rsidR="00FE61F1" w:rsidRPr="000B0800" w:rsidRDefault="00FE61F1" w:rsidP="000B0800">
                <w:pPr>
                  <w:spacing w:after="0" w:line="240" w:lineRule="auto"/>
                  <w:rPr>
                    <w:rFonts w:ascii="Proba Pro Lt" w:hAnsi="Proba Pro Lt" w:cs="Arial"/>
                    <w:sz w:val="20"/>
                    <w:szCs w:val="20"/>
                  </w:rPr>
                </w:pPr>
                <w:r w:rsidRPr="000B0800">
                  <w:rPr>
                    <w:rFonts w:ascii="Proba Pro Lt" w:hAnsi="Proba Pro Lt" w:cs="Arial"/>
                    <w:sz w:val="20"/>
                    <w:szCs w:val="20"/>
                  </w:rPr>
                  <w:t>Total                                100</w:t>
                </w:r>
              </w:p>
              <w:p w14:paraId="75DF0906" w14:textId="77777777" w:rsidR="00FE61F1" w:rsidRPr="000B0800" w:rsidRDefault="00FE61F1" w:rsidP="000B0800">
                <w:pPr>
                  <w:spacing w:after="0" w:line="240" w:lineRule="auto"/>
                  <w:rPr>
                    <w:rFonts w:ascii="Proba Pro Lt" w:hAnsi="Proba Pro Lt" w:cs="Arial"/>
                    <w:sz w:val="20"/>
                    <w:szCs w:val="20"/>
                  </w:rPr>
                </w:pPr>
              </w:p>
              <w:p w14:paraId="086A33DA" w14:textId="77777777" w:rsidR="00FE61F1" w:rsidRPr="000B0800" w:rsidRDefault="00FE61F1" w:rsidP="000B0800">
                <w:pPr>
                  <w:spacing w:after="0" w:line="240" w:lineRule="auto"/>
                  <w:rPr>
                    <w:rFonts w:ascii="Proba Pro Lt" w:hAnsi="Proba Pro Lt" w:cs="Arial"/>
                    <w:b/>
                    <w:sz w:val="20"/>
                    <w:szCs w:val="20"/>
                  </w:rPr>
                </w:pPr>
                <w:r w:rsidRPr="000B0800">
                  <w:rPr>
                    <w:rFonts w:ascii="Proba Pro Lt" w:hAnsi="Proba Pro Lt" w:cs="Arial"/>
                    <w:b/>
                    <w:sz w:val="20"/>
                    <w:szCs w:val="20"/>
                  </w:rPr>
                  <w:t xml:space="preserve">2. Grading scale: </w:t>
                </w:r>
              </w:p>
              <w:p w14:paraId="6D53F1A8" w14:textId="77777777" w:rsidR="00FE61F1" w:rsidRPr="000B0800" w:rsidRDefault="00FE61F1" w:rsidP="000B0800">
                <w:pPr>
                  <w:spacing w:after="0" w:line="240" w:lineRule="auto"/>
                  <w:contextualSpacing/>
                  <w:rPr>
                    <w:rFonts w:ascii="Proba Pro Lt" w:hAnsi="Proba Pro Lt" w:cs="Arial"/>
                    <w:sz w:val="20"/>
                    <w:szCs w:val="20"/>
                  </w:rPr>
                </w:pPr>
                <w:r w:rsidRPr="000B0800">
                  <w:rPr>
                    <w:rFonts w:ascii="Proba Pro Lt" w:hAnsi="Proba Pro Lt" w:cs="Arial"/>
                    <w:sz w:val="20"/>
                    <w:szCs w:val="20"/>
                  </w:rPr>
                  <w:t>&lt; 60 % fail (1)</w:t>
                </w:r>
              </w:p>
              <w:p w14:paraId="486AB477" w14:textId="77777777" w:rsidR="00FE61F1" w:rsidRPr="000B0800" w:rsidRDefault="00FE61F1" w:rsidP="000B0800">
                <w:pPr>
                  <w:spacing w:after="0" w:line="240" w:lineRule="auto"/>
                  <w:contextualSpacing/>
                  <w:rPr>
                    <w:rFonts w:ascii="Proba Pro Lt" w:hAnsi="Proba Pro Lt" w:cs="Arial"/>
                    <w:sz w:val="20"/>
                    <w:szCs w:val="20"/>
                  </w:rPr>
                </w:pPr>
                <w:r w:rsidRPr="000B0800">
                  <w:rPr>
                    <w:rFonts w:ascii="Proba Pro Lt" w:hAnsi="Proba Pro Lt" w:cs="Arial"/>
                    <w:sz w:val="20"/>
                    <w:szCs w:val="20"/>
                  </w:rPr>
                  <w:t>60 - 70 % sufficient (2)</w:t>
                </w:r>
              </w:p>
              <w:p w14:paraId="409A0B94" w14:textId="77777777" w:rsidR="00FE61F1" w:rsidRPr="000B0800" w:rsidRDefault="00FE61F1" w:rsidP="000B0800">
                <w:pPr>
                  <w:spacing w:after="0" w:line="240" w:lineRule="auto"/>
                  <w:contextualSpacing/>
                  <w:rPr>
                    <w:rFonts w:ascii="Proba Pro Lt" w:hAnsi="Proba Pro Lt" w:cs="Arial"/>
                    <w:sz w:val="20"/>
                    <w:szCs w:val="20"/>
                  </w:rPr>
                </w:pPr>
                <w:r w:rsidRPr="000B0800">
                  <w:rPr>
                    <w:rFonts w:ascii="Proba Pro Lt" w:hAnsi="Proba Pro Lt" w:cs="Arial"/>
                    <w:sz w:val="20"/>
                    <w:szCs w:val="20"/>
                  </w:rPr>
                  <w:t>71 – 80 % good (3)</w:t>
                </w:r>
              </w:p>
              <w:p w14:paraId="70BAF824" w14:textId="77777777" w:rsidR="00FE61F1" w:rsidRPr="000B0800" w:rsidRDefault="00FE61F1" w:rsidP="000B0800">
                <w:pPr>
                  <w:spacing w:after="0" w:line="240" w:lineRule="auto"/>
                  <w:contextualSpacing/>
                  <w:rPr>
                    <w:rFonts w:ascii="Proba Pro Lt" w:hAnsi="Proba Pro Lt" w:cs="Arial"/>
                    <w:sz w:val="20"/>
                    <w:szCs w:val="20"/>
                  </w:rPr>
                </w:pPr>
                <w:r w:rsidRPr="000B0800">
                  <w:rPr>
                    <w:rFonts w:ascii="Proba Pro Lt" w:hAnsi="Proba Pro Lt" w:cs="Arial"/>
                    <w:sz w:val="20"/>
                    <w:szCs w:val="20"/>
                  </w:rPr>
                  <w:t>81 – 90 % very good (4)</w:t>
                </w:r>
              </w:p>
              <w:p w14:paraId="4FCE72F1" w14:textId="77777777" w:rsidR="00FE61F1" w:rsidRPr="000B0800" w:rsidDel="00B558AD" w:rsidRDefault="00FE61F1" w:rsidP="000B0800">
                <w:pPr>
                  <w:spacing w:after="0" w:line="240" w:lineRule="auto"/>
                  <w:rPr>
                    <w:rFonts w:ascii="Proba Pro Lt" w:hAnsi="Proba Pro Lt" w:cs="Arial"/>
                    <w:sz w:val="20"/>
                    <w:szCs w:val="20"/>
                  </w:rPr>
                </w:pPr>
                <w:r w:rsidRPr="000B0800">
                  <w:rPr>
                    <w:rFonts w:ascii="Proba Pro Lt" w:hAnsi="Proba Pro Lt" w:cs="Arial"/>
                    <w:sz w:val="20"/>
                    <w:szCs w:val="20"/>
                  </w:rPr>
                  <w:t>91 – 100 % excellent (5)</w:t>
                </w:r>
              </w:p>
            </w:tc>
          </w:sdtContent>
        </w:sdt>
      </w:tr>
      <w:tr w:rsidR="00FE61F1" w:rsidRPr="000B0800" w14:paraId="50E3014A" w14:textId="77777777" w:rsidTr="00FE61F1">
        <w:tc>
          <w:tcPr>
            <w:tcW w:w="1261" w:type="pct"/>
            <w:tcBorders>
              <w:left w:val="single" w:sz="12" w:space="0" w:color="auto"/>
              <w:bottom w:val="single" w:sz="12" w:space="0" w:color="auto"/>
            </w:tcBorders>
            <w:shd w:val="clear" w:color="auto" w:fill="00A0DC"/>
            <w:vAlign w:val="center"/>
          </w:tcPr>
          <w:p w14:paraId="6038DD5D"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39" w:type="pct"/>
            <w:gridSpan w:val="12"/>
            <w:tcBorders>
              <w:bottom w:val="single" w:sz="12" w:space="0" w:color="auto"/>
              <w:right w:val="single" w:sz="12" w:space="0" w:color="auto"/>
            </w:tcBorders>
            <w:vAlign w:val="center"/>
          </w:tcPr>
          <w:p w14:paraId="00911BEB"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i/>
                <w:sz w:val="20"/>
                <w:szCs w:val="20"/>
              </w:rPr>
              <w:id w:val="-691301453"/>
            </w:sdtPr>
            <w:sdtEndPr>
              <w:rPr>
                <w:rFonts w:cs="Times New Roman"/>
                <w:i w:val="0"/>
              </w:rPr>
            </w:sdtEndPr>
            <w:sdtContent>
              <w:sdt>
                <w:sdtPr>
                  <w:rPr>
                    <w:rFonts w:ascii="Proba Pro Lt" w:hAnsi="Proba Pro Lt" w:cs="Arial"/>
                    <w:i/>
                    <w:sz w:val="20"/>
                    <w:szCs w:val="20"/>
                    <w:lang w:val="en-GB"/>
                  </w:rPr>
                  <w:id w:val="-1087844651"/>
                </w:sdtPr>
                <w:sdtContent>
                  <w:p w14:paraId="59E8C5C2" w14:textId="77777777" w:rsidR="00FE61F1" w:rsidRPr="000B0800" w:rsidRDefault="00FE61F1" w:rsidP="000B0800">
                    <w:pPr>
                      <w:numPr>
                        <w:ilvl w:val="0"/>
                        <w:numId w:val="8"/>
                      </w:numPr>
                      <w:tabs>
                        <w:tab w:val="left" w:pos="2820"/>
                      </w:tabs>
                      <w:spacing w:after="0" w:line="240" w:lineRule="auto"/>
                      <w:contextualSpacing/>
                      <w:rPr>
                        <w:rFonts w:ascii="Proba Pro Lt" w:hAnsi="Proba Pro Lt" w:cs="Arial"/>
                        <w:sz w:val="20"/>
                        <w:szCs w:val="20"/>
                        <w:lang w:val="en-GB"/>
                      </w:rPr>
                    </w:pPr>
                    <w:r w:rsidRPr="000B0800">
                      <w:rPr>
                        <w:rFonts w:ascii="Proba Pro Lt" w:hAnsi="Proba Pro Lt" w:cs="Arial"/>
                        <w:sz w:val="20"/>
                        <w:szCs w:val="20"/>
                        <w:lang w:val="en-GB"/>
                      </w:rPr>
                      <w:t>successfully do all the exercises and seminars</w:t>
                    </w:r>
                  </w:p>
                  <w:p w14:paraId="51F796F1" w14:textId="77777777" w:rsidR="00FE61F1" w:rsidRPr="000B0800" w:rsidRDefault="00FE61F1" w:rsidP="000B0800">
                    <w:pPr>
                      <w:numPr>
                        <w:ilvl w:val="0"/>
                        <w:numId w:val="8"/>
                      </w:numPr>
                      <w:tabs>
                        <w:tab w:val="left" w:pos="2820"/>
                      </w:tabs>
                      <w:spacing w:after="0" w:line="240" w:lineRule="auto"/>
                      <w:contextualSpacing/>
                      <w:rPr>
                        <w:rFonts w:ascii="Proba Pro Lt" w:hAnsi="Proba Pro Lt" w:cs="Arial"/>
                        <w:color w:val="000000"/>
                        <w:sz w:val="20"/>
                        <w:szCs w:val="20"/>
                        <w:lang w:val="en-GB"/>
                      </w:rPr>
                    </w:pPr>
                    <w:r w:rsidRPr="000B0800">
                      <w:rPr>
                        <w:rFonts w:ascii="Proba Pro Lt" w:hAnsi="Proba Pro Lt"/>
                        <w:sz w:val="20"/>
                        <w:szCs w:val="20"/>
                        <w:lang w:val="en-GB"/>
                      </w:rPr>
                      <w:t>attend all lectures (a maximum of two unjustified absences is allowed)</w:t>
                    </w:r>
                  </w:p>
                  <w:p w14:paraId="22667D56" w14:textId="77777777" w:rsidR="00FE61F1" w:rsidRPr="000B0800" w:rsidRDefault="00FE61F1" w:rsidP="000B0800">
                    <w:pPr>
                      <w:numPr>
                        <w:ilvl w:val="0"/>
                        <w:numId w:val="8"/>
                      </w:numPr>
                      <w:tabs>
                        <w:tab w:val="left" w:pos="2820"/>
                      </w:tabs>
                      <w:spacing w:after="0" w:line="240" w:lineRule="auto"/>
                      <w:contextualSpacing/>
                      <w:rPr>
                        <w:rFonts w:ascii="Proba Pro Lt" w:hAnsi="Proba Pro Lt" w:cs="Arial"/>
                        <w:i/>
                        <w:sz w:val="20"/>
                        <w:szCs w:val="20"/>
                        <w:lang w:val="en-GB"/>
                      </w:rPr>
                    </w:pPr>
                    <w:r w:rsidRPr="000B0800">
                      <w:rPr>
                        <w:rFonts w:ascii="Proba Pro Lt" w:hAnsi="Proba Pro Lt" w:cs="Arial"/>
                        <w:sz w:val="20"/>
                        <w:szCs w:val="20"/>
                        <w:lang w:val="en-GB"/>
                      </w:rPr>
                      <w:t>pass the final oral exam</w:t>
                    </w:r>
                  </w:p>
                </w:sdtContent>
              </w:sdt>
            </w:sdtContent>
          </w:sdt>
        </w:tc>
      </w:tr>
      <w:tr w:rsidR="00FE61F1" w:rsidRPr="000B0800" w14:paraId="6AC14F62" w14:textId="77777777" w:rsidTr="00436AD7">
        <w:tc>
          <w:tcPr>
            <w:tcW w:w="1261" w:type="pct"/>
            <w:vMerge w:val="restart"/>
            <w:tcBorders>
              <w:top w:val="single" w:sz="12" w:space="0" w:color="auto"/>
              <w:left w:val="single" w:sz="12" w:space="0" w:color="auto"/>
            </w:tcBorders>
            <w:shd w:val="clear" w:color="auto" w:fill="00A0DC"/>
            <w:vAlign w:val="center"/>
          </w:tcPr>
          <w:p w14:paraId="2FB564CD" w14:textId="77777777" w:rsidR="00FE61F1" w:rsidRPr="000B0800" w:rsidRDefault="00FE61F1"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69" w:type="pct"/>
            <w:gridSpan w:val="7"/>
            <w:tcBorders>
              <w:top w:val="single" w:sz="12" w:space="0" w:color="auto"/>
              <w:right w:val="single" w:sz="8" w:space="0" w:color="auto"/>
            </w:tcBorders>
            <w:shd w:val="clear" w:color="auto" w:fill="00A0DC"/>
            <w:vAlign w:val="center"/>
          </w:tcPr>
          <w:p w14:paraId="5CE8DC0C"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C4E8E73"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CBBC6AB"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FE61F1" w:rsidRPr="000B0800" w14:paraId="16F02270" w14:textId="77777777" w:rsidTr="00436AD7">
        <w:trPr>
          <w:trHeight w:val="75"/>
        </w:trPr>
        <w:tc>
          <w:tcPr>
            <w:tcW w:w="1261" w:type="pct"/>
            <w:vMerge/>
            <w:tcBorders>
              <w:left w:val="single" w:sz="12" w:space="0" w:color="auto"/>
            </w:tcBorders>
            <w:shd w:val="clear" w:color="auto" w:fill="00A0DC"/>
            <w:vAlign w:val="center"/>
          </w:tcPr>
          <w:p w14:paraId="150F4476"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416082962"/>
          </w:sdtPr>
          <w:sdtContent>
            <w:tc>
              <w:tcPr>
                <w:tcW w:w="2469" w:type="pct"/>
                <w:gridSpan w:val="7"/>
                <w:tcBorders>
                  <w:right w:val="single" w:sz="8" w:space="0" w:color="auto"/>
                </w:tcBorders>
                <w:shd w:val="clear" w:color="auto" w:fill="auto"/>
              </w:tcPr>
              <w:p w14:paraId="05C21EE3"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V. Lelas: Procesi pripreme hrane (2008)</w:t>
                </w:r>
              </w:p>
            </w:tc>
          </w:sdtContent>
        </w:sdt>
        <w:sdt>
          <w:sdtPr>
            <w:rPr>
              <w:rFonts w:ascii="Proba Pro Lt" w:hAnsi="Proba Pro Lt" w:cs="Arial"/>
              <w:color w:val="000000"/>
              <w:sz w:val="20"/>
              <w:szCs w:val="20"/>
            </w:rPr>
            <w:id w:val="-2045905606"/>
          </w:sdtPr>
          <w:sdtContent>
            <w:tc>
              <w:tcPr>
                <w:tcW w:w="604" w:type="pct"/>
                <w:gridSpan w:val="2"/>
                <w:tcBorders>
                  <w:top w:val="single" w:sz="8" w:space="0" w:color="auto"/>
                  <w:left w:val="single" w:sz="8" w:space="0" w:color="auto"/>
                  <w:right w:val="single" w:sz="8" w:space="0" w:color="auto"/>
                </w:tcBorders>
                <w:shd w:val="clear" w:color="auto" w:fill="auto"/>
              </w:tcPr>
              <w:p w14:paraId="0327B0E7"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7</w:t>
                </w:r>
              </w:p>
            </w:tc>
          </w:sdtContent>
        </w:sdt>
        <w:sdt>
          <w:sdtPr>
            <w:rPr>
              <w:rFonts w:ascii="Proba Pro Lt" w:hAnsi="Proba Pro Lt" w:cs="Arial"/>
              <w:color w:val="000000"/>
              <w:sz w:val="20"/>
              <w:szCs w:val="20"/>
            </w:rPr>
            <w:id w:val="729508642"/>
          </w:sdtPr>
          <w:sdtContent>
            <w:tc>
              <w:tcPr>
                <w:tcW w:w="666" w:type="pct"/>
                <w:gridSpan w:val="3"/>
                <w:tcBorders>
                  <w:top w:val="single" w:sz="8" w:space="0" w:color="auto"/>
                  <w:left w:val="single" w:sz="8" w:space="0" w:color="auto"/>
                  <w:right w:val="single" w:sz="12" w:space="0" w:color="auto"/>
                </w:tcBorders>
                <w:shd w:val="clear" w:color="auto" w:fill="auto"/>
              </w:tcPr>
              <w:p w14:paraId="24BA3781"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sdtContent>
        </w:sdt>
      </w:tr>
      <w:tr w:rsidR="00FE61F1" w:rsidRPr="000B0800" w14:paraId="08CDC402" w14:textId="77777777" w:rsidTr="00436AD7">
        <w:trPr>
          <w:trHeight w:val="75"/>
        </w:trPr>
        <w:tc>
          <w:tcPr>
            <w:tcW w:w="1261" w:type="pct"/>
            <w:vMerge/>
            <w:tcBorders>
              <w:left w:val="single" w:sz="12" w:space="0" w:color="auto"/>
            </w:tcBorders>
            <w:shd w:val="clear" w:color="auto" w:fill="00A0DC"/>
            <w:vAlign w:val="center"/>
          </w:tcPr>
          <w:p w14:paraId="1565F39D"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18948247"/>
          </w:sdtPr>
          <w:sdtContent>
            <w:tc>
              <w:tcPr>
                <w:tcW w:w="2469" w:type="pct"/>
                <w:gridSpan w:val="7"/>
                <w:tcBorders>
                  <w:right w:val="single" w:sz="8" w:space="0" w:color="auto"/>
                </w:tcBorders>
                <w:shd w:val="clear" w:color="auto" w:fill="auto"/>
              </w:tcPr>
              <w:p w14:paraId="033F881C"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M. C. Spears: Food organizations (2012)</w:t>
                </w:r>
              </w:p>
            </w:tc>
          </w:sdtContent>
        </w:sdt>
        <w:sdt>
          <w:sdtPr>
            <w:rPr>
              <w:rFonts w:ascii="Proba Pro Lt" w:hAnsi="Proba Pro Lt" w:cs="Arial"/>
              <w:color w:val="000000"/>
              <w:sz w:val="20"/>
              <w:szCs w:val="20"/>
            </w:rPr>
            <w:id w:val="1556816305"/>
          </w:sdtPr>
          <w:sdtContent>
            <w:tc>
              <w:tcPr>
                <w:tcW w:w="604" w:type="pct"/>
                <w:gridSpan w:val="2"/>
                <w:tcBorders>
                  <w:left w:val="single" w:sz="8" w:space="0" w:color="auto"/>
                  <w:right w:val="single" w:sz="8" w:space="0" w:color="auto"/>
                </w:tcBorders>
                <w:shd w:val="clear" w:color="auto" w:fill="auto"/>
              </w:tcPr>
              <w:p w14:paraId="375544E2"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7</w:t>
                </w:r>
              </w:p>
            </w:tc>
          </w:sdtContent>
        </w:sdt>
        <w:sdt>
          <w:sdtPr>
            <w:rPr>
              <w:rFonts w:ascii="Proba Pro Lt" w:hAnsi="Proba Pro Lt" w:cs="Arial"/>
              <w:color w:val="000000"/>
              <w:sz w:val="20"/>
              <w:szCs w:val="20"/>
            </w:rPr>
            <w:id w:val="-1011223416"/>
          </w:sdtPr>
          <w:sdtContent>
            <w:tc>
              <w:tcPr>
                <w:tcW w:w="666" w:type="pct"/>
                <w:gridSpan w:val="3"/>
                <w:tcBorders>
                  <w:left w:val="single" w:sz="8" w:space="0" w:color="auto"/>
                  <w:right w:val="single" w:sz="12" w:space="0" w:color="auto"/>
                </w:tcBorders>
                <w:shd w:val="clear" w:color="auto" w:fill="auto"/>
              </w:tcPr>
              <w:p w14:paraId="5D405A1C"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sdtContent>
        </w:sdt>
      </w:tr>
      <w:tr w:rsidR="00FE61F1" w:rsidRPr="000B0800" w14:paraId="245DFA4D" w14:textId="77777777" w:rsidTr="00436AD7">
        <w:trPr>
          <w:trHeight w:val="75"/>
        </w:trPr>
        <w:tc>
          <w:tcPr>
            <w:tcW w:w="1261" w:type="pct"/>
            <w:vMerge/>
            <w:tcBorders>
              <w:left w:val="single" w:sz="12" w:space="0" w:color="auto"/>
            </w:tcBorders>
            <w:shd w:val="clear" w:color="auto" w:fill="00A0DC"/>
            <w:vAlign w:val="center"/>
          </w:tcPr>
          <w:p w14:paraId="58E5406A"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127680237"/>
          </w:sdtPr>
          <w:sdtContent>
            <w:tc>
              <w:tcPr>
                <w:tcW w:w="2469" w:type="pct"/>
                <w:gridSpan w:val="7"/>
                <w:tcBorders>
                  <w:right w:val="single" w:sz="8" w:space="0" w:color="auto"/>
                </w:tcBorders>
                <w:shd w:val="clear" w:color="auto" w:fill="auto"/>
              </w:tcPr>
              <w:p w14:paraId="6DE50B7B" w14:textId="77777777" w:rsidR="00FE61F1" w:rsidRPr="000B0800" w:rsidRDefault="00FE61F1"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 Lawson: Principles of catering design (1987)</w:t>
                </w:r>
              </w:p>
            </w:tc>
          </w:sdtContent>
        </w:sdt>
        <w:tc>
          <w:tcPr>
            <w:tcW w:w="604" w:type="pct"/>
            <w:gridSpan w:val="2"/>
            <w:tcBorders>
              <w:left w:val="single" w:sz="8" w:space="0" w:color="auto"/>
              <w:right w:val="single" w:sz="8" w:space="0" w:color="auto"/>
            </w:tcBorders>
            <w:shd w:val="clear" w:color="auto" w:fill="auto"/>
          </w:tcPr>
          <w:p w14:paraId="06F659E2"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p>
        </w:tc>
        <w:tc>
          <w:tcPr>
            <w:tcW w:w="666" w:type="pct"/>
            <w:gridSpan w:val="3"/>
            <w:tcBorders>
              <w:left w:val="single" w:sz="8" w:space="0" w:color="auto"/>
              <w:right w:val="single" w:sz="12" w:space="0" w:color="auto"/>
            </w:tcBorders>
            <w:shd w:val="clear" w:color="auto" w:fill="auto"/>
          </w:tcPr>
          <w:p w14:paraId="33E2F1AB"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tc>
      </w:tr>
      <w:tr w:rsidR="00FE61F1" w:rsidRPr="000B0800" w14:paraId="70DA4DD4" w14:textId="77777777" w:rsidTr="00FE61F1">
        <w:tc>
          <w:tcPr>
            <w:tcW w:w="1261" w:type="pct"/>
            <w:tcBorders>
              <w:top w:val="single" w:sz="12" w:space="0" w:color="auto"/>
              <w:left w:val="single" w:sz="12" w:space="0" w:color="auto"/>
            </w:tcBorders>
            <w:shd w:val="clear" w:color="auto" w:fill="00A0DC"/>
            <w:vAlign w:val="center"/>
          </w:tcPr>
          <w:p w14:paraId="713545AD" w14:textId="77777777" w:rsidR="00FE61F1" w:rsidRPr="000B0800" w:rsidRDefault="00FE61F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3739" w:type="pct"/>
            <w:gridSpan w:val="12"/>
            <w:tcBorders>
              <w:top w:val="single" w:sz="12" w:space="0" w:color="auto"/>
              <w:right w:val="single" w:sz="12" w:space="0" w:color="auto"/>
            </w:tcBorders>
          </w:tcPr>
          <w:p w14:paraId="23BEFC1B" w14:textId="77777777" w:rsidR="00FE61F1" w:rsidRPr="000B0800" w:rsidRDefault="00FE61F1" w:rsidP="000B0800">
            <w:pPr>
              <w:tabs>
                <w:tab w:val="left" w:pos="2820"/>
              </w:tabs>
              <w:spacing w:after="0" w:line="240" w:lineRule="auto"/>
              <w:contextualSpacing/>
              <w:rPr>
                <w:rFonts w:ascii="Proba Pro Lt" w:hAnsi="Proba Pro Lt" w:cs="Arial"/>
                <w:sz w:val="20"/>
                <w:szCs w:val="20"/>
              </w:rPr>
            </w:pPr>
            <w:r w:rsidRPr="000B0800">
              <w:rPr>
                <w:rFonts w:ascii="Proba Pro Lt" w:hAnsi="Proba Pro Lt" w:cs="Arial"/>
                <w:sz w:val="20"/>
                <w:szCs w:val="20"/>
              </w:rPr>
              <w:t>-</w:t>
            </w:r>
          </w:p>
        </w:tc>
      </w:tr>
      <w:tr w:rsidR="00FE61F1" w:rsidRPr="000B0800" w14:paraId="7E8F62EB" w14:textId="77777777" w:rsidTr="00FE61F1">
        <w:tc>
          <w:tcPr>
            <w:tcW w:w="1261" w:type="pct"/>
            <w:tcBorders>
              <w:top w:val="single" w:sz="12" w:space="0" w:color="auto"/>
              <w:left w:val="single" w:sz="12" w:space="0" w:color="auto"/>
            </w:tcBorders>
            <w:shd w:val="clear" w:color="auto" w:fill="00A0DC"/>
            <w:vAlign w:val="center"/>
          </w:tcPr>
          <w:p w14:paraId="01E8BCCC" w14:textId="77777777" w:rsidR="00FE61F1" w:rsidRPr="000B0800" w:rsidRDefault="00FE61F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39" w:type="pct"/>
            <w:gridSpan w:val="12"/>
            <w:tcBorders>
              <w:top w:val="single" w:sz="12" w:space="0" w:color="auto"/>
              <w:right w:val="single" w:sz="12" w:space="0" w:color="auto"/>
            </w:tcBorders>
          </w:tcPr>
          <w:p w14:paraId="589F9E79"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i/>
                <w:sz w:val="20"/>
                <w:szCs w:val="20"/>
              </w:rPr>
              <w:t>Exam dates are published in Studomat.</w:t>
            </w:r>
            <w:r w:rsidRPr="000B0800">
              <w:rPr>
                <w:rFonts w:ascii="Proba Pro Lt" w:hAnsi="Proba Pro Lt" w:cs="Arial"/>
                <w:sz w:val="20"/>
                <w:szCs w:val="20"/>
              </w:rPr>
              <w:t xml:space="preserve"> </w:t>
            </w:r>
          </w:p>
        </w:tc>
      </w:tr>
      <w:tr w:rsidR="00FE61F1" w:rsidRPr="000B0800" w14:paraId="6E6F340F" w14:textId="77777777" w:rsidTr="00FE61F1">
        <w:tc>
          <w:tcPr>
            <w:tcW w:w="1261" w:type="pct"/>
            <w:tcBorders>
              <w:left w:val="single" w:sz="12" w:space="0" w:color="auto"/>
              <w:bottom w:val="single" w:sz="12" w:space="0" w:color="auto"/>
            </w:tcBorders>
            <w:shd w:val="clear" w:color="auto" w:fill="00A0DC"/>
            <w:vAlign w:val="center"/>
          </w:tcPr>
          <w:p w14:paraId="5DD2D5D8" w14:textId="77777777" w:rsidR="00FE61F1" w:rsidRPr="000B0800" w:rsidRDefault="00FE61F1"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532808159"/>
          </w:sdtPr>
          <w:sdtContent>
            <w:tc>
              <w:tcPr>
                <w:tcW w:w="3739" w:type="pct"/>
                <w:gridSpan w:val="12"/>
                <w:tcBorders>
                  <w:bottom w:val="single" w:sz="12" w:space="0" w:color="auto"/>
                  <w:right w:val="single" w:sz="12" w:space="0" w:color="auto"/>
                </w:tcBorders>
              </w:tcPr>
              <w:p w14:paraId="7C629EB3" w14:textId="77777777" w:rsidR="00FE61F1" w:rsidRPr="000B0800" w:rsidRDefault="00FE61F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3739F12B" w14:textId="1A7F2957" w:rsidR="00351D28" w:rsidRPr="000B0800" w:rsidRDefault="00351D28" w:rsidP="000B0800">
      <w:pPr>
        <w:spacing w:after="0" w:line="240" w:lineRule="auto"/>
        <w:rPr>
          <w:rFonts w:ascii="Proba Pro Lt" w:hAnsi="Proba Pro Lt"/>
          <w:sz w:val="20"/>
          <w:szCs w:val="20"/>
        </w:rPr>
      </w:pPr>
    </w:p>
    <w:p w14:paraId="1B61BA23" w14:textId="7209AE63" w:rsidR="00FE61F1" w:rsidRPr="000B0800" w:rsidRDefault="00FE61F1"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D60DB7" w:rsidRPr="000B0800" w14:paraId="6350F480"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732B4D"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D60DB7" w:rsidRPr="000B0800" w14:paraId="2BD2726E" w14:textId="77777777" w:rsidTr="00436AD7">
        <w:tc>
          <w:tcPr>
            <w:tcW w:w="1256" w:type="pct"/>
            <w:tcBorders>
              <w:top w:val="single" w:sz="12" w:space="0" w:color="auto"/>
              <w:left w:val="single" w:sz="12" w:space="0" w:color="auto"/>
            </w:tcBorders>
            <w:shd w:val="clear" w:color="auto" w:fill="00A0DC"/>
            <w:vAlign w:val="center"/>
          </w:tcPr>
          <w:p w14:paraId="33C0AFF0" w14:textId="77777777" w:rsidR="00D60DB7" w:rsidRPr="000B0800" w:rsidRDefault="00D60DB7"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565871619"/>
            <w:placeholder>
              <w:docPart w:val="3D345244F31C4005B95D2A23E691BC9B"/>
            </w:placeholder>
          </w:sdtPr>
          <w:sdtContent>
            <w:tc>
              <w:tcPr>
                <w:tcW w:w="1523" w:type="pct"/>
                <w:gridSpan w:val="4"/>
                <w:tcBorders>
                  <w:top w:val="single" w:sz="12" w:space="0" w:color="auto"/>
                  <w:right w:val="single" w:sz="12" w:space="0" w:color="auto"/>
                </w:tcBorders>
                <w:vAlign w:val="center"/>
              </w:tcPr>
              <w:p w14:paraId="022A5113" w14:textId="4C471F14" w:rsidR="00D60DB7" w:rsidRPr="000B0800" w:rsidRDefault="00D60DB7"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"http://www.pbf.unizg.hr/en/departments/department_of_food_quality_control/laboratory_for_food_quality_control/nada_vahcic" </w:instrText>
                </w:r>
                <w:r w:rsidRPr="000B0800">
                  <w:rPr>
                    <w:rFonts w:ascii="Proba Pro Lt" w:hAnsi="Proba Pro Lt" w:cs="Arial"/>
                    <w:b/>
                    <w:sz w:val="20"/>
                    <w:szCs w:val="20"/>
                  </w:rPr>
                  <w:fldChar w:fldCharType="separate"/>
                </w:r>
                <w:r w:rsidR="00D56836" w:rsidRPr="000B0800">
                  <w:rPr>
                    <w:rStyle w:val="Hyperlink"/>
                    <w:rFonts w:ascii="Proba Pro Lt" w:hAnsi="Proba Pro Lt" w:cs="Arial"/>
                    <w:b/>
                    <w:sz w:val="20"/>
                    <w:szCs w:val="20"/>
                  </w:rPr>
                  <w:t>Nada Vahčić, PhD, Full Professor</w:t>
                </w:r>
              </w:p>
              <w:p w14:paraId="2C74F2F0" w14:textId="47870590" w:rsidR="00D60DB7" w:rsidRPr="000B0800" w:rsidRDefault="00D60DB7"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"http://www.pbf.unizg.hr/en/departments/department_of_food_quality_control/laboratory_for_food_quality_control/ksenija_markovic" </w:instrText>
                </w:r>
                <w:r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Ksenija Markov, PhD, Full Professor</w:t>
                </w:r>
              </w:p>
              <w:p w14:paraId="33993B5D" w14:textId="77777777" w:rsidR="00626A57" w:rsidRPr="00626A57" w:rsidRDefault="00D60DB7" w:rsidP="00626A57">
                <w:pPr>
                  <w:spacing w:after="0" w:line="240" w:lineRule="auto"/>
                  <w:rPr>
                    <w:rStyle w:val="Hyperlink"/>
                    <w:rFonts w:ascii="Proba Pro Lt" w:hAnsi="Proba Pro Lt"/>
                    <w:sz w:val="20"/>
                    <w:szCs w:val="20"/>
                  </w:rPr>
                </w:pPr>
                <w:r w:rsidRPr="000B0800">
                  <w:rPr>
                    <w:rFonts w:ascii="Proba Pro Lt" w:hAnsi="Proba Pro Lt" w:cs="Arial"/>
                    <w:sz w:val="20"/>
                    <w:szCs w:val="20"/>
                  </w:rPr>
                  <w:fldChar w:fldCharType="end"/>
                </w:r>
                <w:r w:rsidR="00626A57" w:rsidRPr="00626A57">
                  <w:rPr>
                    <w:rFonts w:ascii="Proba Pro Lt" w:hAnsi="Proba Pro Lt"/>
                    <w:sz w:val="20"/>
                    <w:szCs w:val="20"/>
                  </w:rPr>
                  <w:fldChar w:fldCharType="begin"/>
                </w:r>
                <w:r w:rsidR="00626A57" w:rsidRPr="00626A57">
                  <w:rPr>
                    <w:rFonts w:ascii="Proba Pro Lt" w:hAnsi="Proba Pro Lt"/>
                    <w:sz w:val="20"/>
                    <w:szCs w:val="20"/>
                  </w:rPr>
                  <w:instrText xml:space="preserve"> HYPERLINK "http://www.pbf.unizg.hr/en/departments/department_of_food_quality_control/laboratory_for_food_quality_control/marina_krpan" </w:instrText>
                </w:r>
                <w:r w:rsidR="00626A57" w:rsidRPr="00626A57">
                  <w:rPr>
                    <w:rFonts w:ascii="Proba Pro Lt" w:hAnsi="Proba Pro Lt"/>
                    <w:sz w:val="20"/>
                    <w:szCs w:val="20"/>
                  </w:rPr>
                  <w:fldChar w:fldCharType="separate"/>
                </w:r>
                <w:r w:rsidR="00626A57" w:rsidRPr="00626A57">
                  <w:rPr>
                    <w:rStyle w:val="Hyperlink"/>
                    <w:rFonts w:ascii="Proba Pro Lt" w:hAnsi="Proba Pro Lt"/>
                    <w:sz w:val="20"/>
                    <w:szCs w:val="20"/>
                  </w:rPr>
                  <w:t>Marina Krpan, PhD, Associate Professor</w:t>
                </w:r>
              </w:p>
              <w:p w14:paraId="75329097" w14:textId="18871C87" w:rsidR="00D60DB7" w:rsidRPr="00436AD7" w:rsidRDefault="00626A57" w:rsidP="00626A57">
                <w:pPr>
                  <w:tabs>
                    <w:tab w:val="left" w:pos="2820"/>
                  </w:tabs>
                  <w:spacing w:after="0" w:line="240" w:lineRule="auto"/>
                </w:pPr>
                <w:r w:rsidRPr="00626A57">
                  <w:rPr>
                    <w:rFonts w:ascii="Proba Pro Lt" w:hAnsi="Proba Pro Lt"/>
                    <w:sz w:val="20"/>
                    <w:szCs w:val="20"/>
                  </w:rPr>
                  <w:fldChar w:fldCharType="end"/>
                </w:r>
                <w:hyperlink r:id="rId194" w:history="1">
                  <w:r w:rsidR="00D60DB7" w:rsidRPr="000B0800">
                    <w:rPr>
                      <w:rStyle w:val="Hyperlink"/>
                      <w:rFonts w:ascii="Proba Pro Lt" w:hAnsi="Proba Pro Lt" w:cs="Arial"/>
                      <w:sz w:val="20"/>
                      <w:szCs w:val="20"/>
                    </w:rPr>
                    <w:t>Saša Drakula, mag. ing.</w:t>
                  </w:r>
                </w:hyperlink>
              </w:p>
            </w:tc>
          </w:sdtContent>
        </w:sdt>
        <w:tc>
          <w:tcPr>
            <w:tcW w:w="1405" w:type="pct"/>
            <w:gridSpan w:val="5"/>
            <w:tcBorders>
              <w:top w:val="single" w:sz="12" w:space="0" w:color="auto"/>
              <w:right w:val="single" w:sz="12" w:space="0" w:color="auto"/>
            </w:tcBorders>
            <w:shd w:val="clear" w:color="auto" w:fill="00A0DC"/>
            <w:vAlign w:val="center"/>
          </w:tcPr>
          <w:p w14:paraId="2FE1DB1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881059279"/>
            <w:placeholder>
              <w:docPart w:val="03D93942BE9C47A8ADC87591F9307D14"/>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069F642B" w14:textId="12455366" w:rsidR="00D60DB7"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D60DB7" w:rsidRPr="000B0800" w14:paraId="7C952A9F" w14:textId="77777777" w:rsidTr="00436AD7">
        <w:tc>
          <w:tcPr>
            <w:tcW w:w="1256" w:type="pct"/>
            <w:tcBorders>
              <w:top w:val="single" w:sz="12" w:space="0" w:color="auto"/>
              <w:left w:val="single" w:sz="12" w:space="0" w:color="auto"/>
            </w:tcBorders>
            <w:shd w:val="clear" w:color="auto" w:fill="00A0DC"/>
            <w:vAlign w:val="center"/>
          </w:tcPr>
          <w:p w14:paraId="437CB14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37" w:name="Analitika_hrane" w:displacedByCustomXml="next"/>
        <w:sdt>
          <w:sdtPr>
            <w:rPr>
              <w:rFonts w:ascii="Proba Pro Lt" w:hAnsi="Proba Pro Lt" w:cs="Arial"/>
              <w:sz w:val="20"/>
              <w:szCs w:val="20"/>
            </w:rPr>
            <w:id w:val="1344825312"/>
            <w:placeholder>
              <w:docPart w:val="E17F0578969E4208A5635F97451CE31D"/>
            </w:placeholder>
          </w:sdtPr>
          <w:sdtContent>
            <w:tc>
              <w:tcPr>
                <w:tcW w:w="1523" w:type="pct"/>
                <w:gridSpan w:val="4"/>
                <w:tcBorders>
                  <w:top w:val="single" w:sz="12" w:space="0" w:color="auto"/>
                  <w:right w:val="single" w:sz="12" w:space="0" w:color="auto"/>
                </w:tcBorders>
                <w:vAlign w:val="center"/>
              </w:tcPr>
              <w:p w14:paraId="21A9463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Food Analyses</w:t>
                </w:r>
              </w:p>
            </w:tc>
          </w:sdtContent>
        </w:sdt>
        <w:bookmarkEnd w:id="37" w:displacedByCustomXml="prev"/>
        <w:tc>
          <w:tcPr>
            <w:tcW w:w="1405" w:type="pct"/>
            <w:gridSpan w:val="5"/>
            <w:tcBorders>
              <w:top w:val="single" w:sz="12" w:space="0" w:color="auto"/>
              <w:right w:val="single" w:sz="12" w:space="0" w:color="auto"/>
            </w:tcBorders>
            <w:shd w:val="clear" w:color="auto" w:fill="00A0DC"/>
            <w:vAlign w:val="center"/>
          </w:tcPr>
          <w:p w14:paraId="75F83F0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449502537"/>
            <w:placeholder>
              <w:docPart w:val="7B473BA49CFF4D18964111491BAC5A7B"/>
            </w:placeholder>
          </w:sdtPr>
          <w:sdtContent>
            <w:tc>
              <w:tcPr>
                <w:tcW w:w="817" w:type="pct"/>
                <w:gridSpan w:val="4"/>
                <w:tcBorders>
                  <w:top w:val="single" w:sz="12" w:space="0" w:color="auto"/>
                  <w:right w:val="single" w:sz="12" w:space="0" w:color="auto"/>
                </w:tcBorders>
                <w:vAlign w:val="center"/>
              </w:tcPr>
              <w:p w14:paraId="4F975B4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w:t>
                </w:r>
              </w:p>
            </w:tc>
          </w:sdtContent>
        </w:sdt>
      </w:tr>
      <w:tr w:rsidR="00D60DB7" w:rsidRPr="000B0800" w14:paraId="5D04B1F9" w14:textId="77777777" w:rsidTr="00436AD7">
        <w:tc>
          <w:tcPr>
            <w:tcW w:w="1256" w:type="pct"/>
            <w:tcBorders>
              <w:left w:val="single" w:sz="12" w:space="0" w:color="auto"/>
              <w:bottom w:val="single" w:sz="12" w:space="0" w:color="auto"/>
            </w:tcBorders>
            <w:shd w:val="clear" w:color="auto" w:fill="00A0DC"/>
            <w:vAlign w:val="center"/>
          </w:tcPr>
          <w:p w14:paraId="01911DB0"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62400339"/>
            <w:placeholder>
              <w:docPart w:val="E6082FA3C7F7480EB551EC8E41B30A2C"/>
            </w:placeholder>
          </w:sdtPr>
          <w:sdtContent>
            <w:tc>
              <w:tcPr>
                <w:tcW w:w="1523" w:type="pct"/>
                <w:gridSpan w:val="4"/>
                <w:tcBorders>
                  <w:bottom w:val="single" w:sz="12" w:space="0" w:color="auto"/>
                  <w:right w:val="single" w:sz="12" w:space="0" w:color="auto"/>
                </w:tcBorders>
                <w:vAlign w:val="center"/>
              </w:tcPr>
              <w:p w14:paraId="372C893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39845</w:t>
                </w:r>
              </w:p>
            </w:tc>
          </w:sdtContent>
        </w:sdt>
        <w:tc>
          <w:tcPr>
            <w:tcW w:w="1405" w:type="pct"/>
            <w:gridSpan w:val="5"/>
            <w:tcBorders>
              <w:bottom w:val="single" w:sz="12" w:space="0" w:color="auto"/>
              <w:right w:val="single" w:sz="12" w:space="0" w:color="auto"/>
            </w:tcBorders>
            <w:shd w:val="clear" w:color="auto" w:fill="00A0DC"/>
            <w:vAlign w:val="center"/>
          </w:tcPr>
          <w:p w14:paraId="4299814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612630296"/>
            <w:placeholder>
              <w:docPart w:val="A7FF2905A4A340DEA07D5CC4F2E5F814"/>
            </w:placeholder>
          </w:sdtPr>
          <w:sdtContent>
            <w:tc>
              <w:tcPr>
                <w:tcW w:w="817" w:type="pct"/>
                <w:gridSpan w:val="4"/>
                <w:tcBorders>
                  <w:bottom w:val="single" w:sz="12" w:space="0" w:color="auto"/>
                  <w:right w:val="single" w:sz="12" w:space="0" w:color="auto"/>
                </w:tcBorders>
                <w:vAlign w:val="center"/>
              </w:tcPr>
              <w:p w14:paraId="1601C58F"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 + 40 + 0 + 0</w:t>
                </w:r>
              </w:p>
            </w:tc>
          </w:sdtContent>
        </w:sdt>
      </w:tr>
      <w:tr w:rsidR="00D60DB7" w:rsidRPr="000B0800" w14:paraId="2E6DA9F1" w14:textId="77777777" w:rsidTr="00436AD7">
        <w:tc>
          <w:tcPr>
            <w:tcW w:w="1256" w:type="pct"/>
            <w:tcBorders>
              <w:left w:val="single" w:sz="12" w:space="0" w:color="auto"/>
              <w:bottom w:val="single" w:sz="12" w:space="0" w:color="auto"/>
            </w:tcBorders>
            <w:shd w:val="clear" w:color="auto" w:fill="00A0DC"/>
            <w:vAlign w:val="center"/>
          </w:tcPr>
          <w:p w14:paraId="182C920C"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981524566"/>
            <w:placeholder>
              <w:docPart w:val="1AD7B888EFB24B6CBA567CAE5D65C0E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00EBA21E" w14:textId="5A18B7A5" w:rsidR="00D60DB7"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6AB6FE8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178040217"/>
            <w:placeholder>
              <w:docPart w:val="C7686E57290D4E779967409FDB877A11"/>
            </w:placeholder>
          </w:sdtPr>
          <w:sdtContent>
            <w:tc>
              <w:tcPr>
                <w:tcW w:w="817" w:type="pct"/>
                <w:gridSpan w:val="4"/>
                <w:tcBorders>
                  <w:bottom w:val="single" w:sz="12" w:space="0" w:color="auto"/>
                  <w:right w:val="single" w:sz="12" w:space="0" w:color="auto"/>
                </w:tcBorders>
                <w:vAlign w:val="center"/>
              </w:tcPr>
              <w:p w14:paraId="094EC87A"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35</w:t>
                </w:r>
              </w:p>
            </w:tc>
          </w:sdtContent>
        </w:sdt>
      </w:tr>
      <w:tr w:rsidR="00D60DB7" w:rsidRPr="000B0800" w14:paraId="5F3F53D5" w14:textId="77777777" w:rsidTr="00436AD7">
        <w:tc>
          <w:tcPr>
            <w:tcW w:w="1256" w:type="pct"/>
            <w:tcBorders>
              <w:left w:val="single" w:sz="12" w:space="0" w:color="auto"/>
              <w:bottom w:val="single" w:sz="12" w:space="0" w:color="auto"/>
            </w:tcBorders>
            <w:shd w:val="clear" w:color="auto" w:fill="00A0DC"/>
            <w:vAlign w:val="center"/>
          </w:tcPr>
          <w:p w14:paraId="401D502D"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 xml:space="preserve">1.5. Course type </w:t>
            </w:r>
          </w:p>
        </w:tc>
        <w:sdt>
          <w:sdtPr>
            <w:rPr>
              <w:rFonts w:ascii="Proba Pro Lt" w:hAnsi="Proba Pro Lt" w:cs="Arial"/>
              <w:sz w:val="20"/>
              <w:szCs w:val="20"/>
              <w:lang w:val="en-GB"/>
            </w:rPr>
            <w:alias w:val="Odaberite status predmeta"/>
            <w:tag w:val="Odaberite status predmeta"/>
            <w:id w:val="-1289655742"/>
            <w:placeholder>
              <w:docPart w:val="9BDC4AA4D49E4D92A15477CFB76C137D"/>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3F99AF15" w14:textId="21D1BBE4" w:rsidR="00D60DB7"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05DE7F37"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3C31881" w14:textId="2BB30104" w:rsidR="00D60DB7"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66682488"/>
                <w:placeholder>
                  <w:docPart w:val="33278CDEE80548AFB608ED829D3AA621"/>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1.</w:t>
                </w:r>
              </w:sdtContent>
            </w:sdt>
            <w:r w:rsidR="00D60DB7" w:rsidRPr="000B0800">
              <w:rPr>
                <w:rFonts w:ascii="Proba Pro Lt" w:hAnsi="Proba Pro Lt" w:cs="Arial"/>
                <w:sz w:val="20"/>
                <w:szCs w:val="20"/>
              </w:rPr>
              <w:tab/>
            </w:r>
          </w:p>
          <w:p w14:paraId="2E8FD732" w14:textId="77777777" w:rsidR="00D60DB7"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08697708"/>
                <w:placeholder>
                  <w:docPart w:val="0CFCA84E351449C7B3FD5DE5ABA4E242"/>
                </w:placeholder>
              </w:sdtPr>
              <w:sdtContent>
                <w:r w:rsidR="00D60DB7" w:rsidRPr="000B0800">
                  <w:rPr>
                    <w:rFonts w:ascii="Proba Pro Lt" w:hAnsi="Proba Pro Lt" w:cs="Arial"/>
                    <w:sz w:val="20"/>
                    <w:szCs w:val="20"/>
                  </w:rPr>
                  <w:t xml:space="preserve">0 </w:t>
                </w:r>
              </w:sdtContent>
            </w:sdt>
            <w:r w:rsidR="00D60DB7" w:rsidRPr="000B0800">
              <w:rPr>
                <w:rFonts w:ascii="Proba Pro Lt" w:hAnsi="Proba Pro Lt" w:cs="Arial"/>
                <w:sz w:val="20"/>
                <w:szCs w:val="20"/>
              </w:rPr>
              <w:t>%</w:t>
            </w:r>
          </w:p>
        </w:tc>
      </w:tr>
      <w:tr w:rsidR="00D60DB7" w:rsidRPr="000B0800" w14:paraId="690F6FD9" w14:textId="77777777" w:rsidTr="00436AD7">
        <w:tc>
          <w:tcPr>
            <w:tcW w:w="1256" w:type="pct"/>
            <w:tcBorders>
              <w:left w:val="single" w:sz="12" w:space="0" w:color="auto"/>
              <w:bottom w:val="single" w:sz="12" w:space="0" w:color="auto"/>
            </w:tcBorders>
            <w:shd w:val="clear" w:color="auto" w:fill="00A0DC"/>
            <w:vAlign w:val="center"/>
          </w:tcPr>
          <w:p w14:paraId="1B7FF4D6"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299298327"/>
            <w:placeholder>
              <w:docPart w:val="51D60208CF144139BA9E37FC85FFC1FC"/>
            </w:placeholder>
          </w:sdtPr>
          <w:sdtContent>
            <w:tc>
              <w:tcPr>
                <w:tcW w:w="1523" w:type="pct"/>
                <w:gridSpan w:val="4"/>
                <w:tcBorders>
                  <w:bottom w:val="single" w:sz="12" w:space="0" w:color="auto"/>
                  <w:right w:val="single" w:sz="12" w:space="0" w:color="auto"/>
                </w:tcBorders>
                <w:vAlign w:val="center"/>
              </w:tcPr>
              <w:p w14:paraId="16E08325"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in P4, exercises in the </w:t>
                </w:r>
                <w:r w:rsidRPr="000B0800">
                  <w:rPr>
                    <w:rFonts w:ascii="Proba Pro Lt" w:hAnsi="Proba Pro Lt"/>
                    <w:sz w:val="20"/>
                    <w:szCs w:val="20"/>
                  </w:rPr>
                  <w:t>DFQC</w:t>
                </w:r>
              </w:p>
            </w:tc>
          </w:sdtContent>
        </w:sdt>
        <w:tc>
          <w:tcPr>
            <w:tcW w:w="1405" w:type="pct"/>
            <w:gridSpan w:val="5"/>
            <w:tcBorders>
              <w:bottom w:val="single" w:sz="12" w:space="0" w:color="auto"/>
              <w:right w:val="single" w:sz="12" w:space="0" w:color="auto"/>
            </w:tcBorders>
            <w:shd w:val="clear" w:color="auto" w:fill="00A0DC"/>
            <w:vAlign w:val="center"/>
          </w:tcPr>
          <w:p w14:paraId="3E13EE45"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64519739"/>
            <w:placeholder>
              <w:docPart w:val="3588107B33B04DF08967F7E5ACF3560D"/>
            </w:placeholder>
          </w:sdtPr>
          <w:sdtContent>
            <w:tc>
              <w:tcPr>
                <w:tcW w:w="817" w:type="pct"/>
                <w:gridSpan w:val="4"/>
                <w:tcBorders>
                  <w:bottom w:val="single" w:sz="12" w:space="0" w:color="auto"/>
                  <w:right w:val="single" w:sz="12" w:space="0" w:color="auto"/>
                </w:tcBorders>
                <w:vAlign w:val="center"/>
              </w:tcPr>
              <w:p w14:paraId="1DA8A004"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D60DB7" w:rsidRPr="000B0800" w14:paraId="73FDA68F" w14:textId="77777777" w:rsidTr="00436AD7">
        <w:tc>
          <w:tcPr>
            <w:tcW w:w="1256" w:type="pct"/>
            <w:tcBorders>
              <w:left w:val="single" w:sz="12" w:space="0" w:color="auto"/>
              <w:bottom w:val="single" w:sz="12" w:space="0" w:color="auto"/>
            </w:tcBorders>
            <w:shd w:val="clear" w:color="auto" w:fill="00A0DC"/>
            <w:vAlign w:val="center"/>
          </w:tcPr>
          <w:p w14:paraId="1042D318"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651241402"/>
            <w:placeholder>
              <w:docPart w:val="C4A3EF54CA81453EA9BD58905EF07E06"/>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6EA8EB79" w14:textId="5E08F425" w:rsidR="00D60DB7"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615E8428" w14:textId="77777777" w:rsidR="00D60DB7" w:rsidRPr="000B0800" w:rsidRDefault="00D60DB7"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0200CE79" w14:textId="03EB01D3" w:rsidR="00D60DB7"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654174146"/>
                <w:placeholder>
                  <w:docPart w:val="C8893522CF49417FAA0F8F05CF7C2923"/>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N</w:t>
                </w:r>
              </w:sdtContent>
            </w:sdt>
          </w:p>
        </w:tc>
      </w:tr>
      <w:tr w:rsidR="00D60DB7" w:rsidRPr="000B0800" w14:paraId="42814E23"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EBBB67" w14:textId="77777777" w:rsidR="00D60DB7" w:rsidRPr="000B0800" w:rsidRDefault="00D60DB7"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D60DB7" w:rsidRPr="000B0800" w14:paraId="522E5246" w14:textId="77777777" w:rsidTr="00D60DB7">
        <w:tc>
          <w:tcPr>
            <w:tcW w:w="1256" w:type="pct"/>
            <w:tcBorders>
              <w:top w:val="single" w:sz="12" w:space="0" w:color="auto"/>
              <w:left w:val="single" w:sz="12" w:space="0" w:color="auto"/>
            </w:tcBorders>
            <w:shd w:val="clear" w:color="auto" w:fill="00A0DC"/>
            <w:vAlign w:val="center"/>
          </w:tcPr>
          <w:p w14:paraId="759F67E2"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354167276"/>
            <w:placeholder>
              <w:docPart w:val="AD5B38B576EE491F82B672BCC1B3A9EE"/>
            </w:placeholder>
          </w:sdtPr>
          <w:sdtContent>
            <w:tc>
              <w:tcPr>
                <w:tcW w:w="3744" w:type="pct"/>
                <w:gridSpan w:val="13"/>
                <w:tcBorders>
                  <w:top w:val="single" w:sz="12" w:space="0" w:color="auto"/>
                  <w:right w:val="single" w:sz="12" w:space="0" w:color="auto"/>
                </w:tcBorders>
                <w:vAlign w:val="center"/>
              </w:tcPr>
              <w:p w14:paraId="5018602C" w14:textId="401FD319" w:rsidR="00D60DB7" w:rsidRPr="000B0800" w:rsidRDefault="00E2034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The </w:t>
                </w:r>
                <w:r w:rsidR="00D60DB7" w:rsidRPr="000B0800">
                  <w:rPr>
                    <w:rFonts w:ascii="Proba Pro Lt" w:hAnsi="Proba Pro Lt" w:cs="Arial"/>
                    <w:sz w:val="20"/>
                    <w:szCs w:val="20"/>
                  </w:rPr>
                  <w:t>objective of this course is to familiarize students with various analytical methods for determination of the content of basic food ingredients such as water, total ash, mineral substances, proteins, carbohydrates, fats and vitamins. Students will also be familiar with sampling principles and statistical methods in food quality control. Within the module, students will acquire skills for independent performance of analytical methods for determination of basic food ingredients and preparation of analytical reports, comparison of particular methods and application of statistical tools as well as sampling principles. The adopted skills will be used to select and apply the most appropriate method for determination of the basic ingredients and to carry out a nutritional composition analysis.</w:t>
                </w:r>
              </w:p>
            </w:tc>
          </w:sdtContent>
        </w:sdt>
      </w:tr>
      <w:tr w:rsidR="00D60DB7" w:rsidRPr="000B0800" w14:paraId="5DEFF6C7" w14:textId="77777777" w:rsidTr="00D60DB7">
        <w:tc>
          <w:tcPr>
            <w:tcW w:w="1256" w:type="pct"/>
            <w:tcBorders>
              <w:left w:val="single" w:sz="12" w:space="0" w:color="auto"/>
            </w:tcBorders>
            <w:shd w:val="clear" w:color="auto" w:fill="00A0DC"/>
            <w:vAlign w:val="center"/>
          </w:tcPr>
          <w:p w14:paraId="56171C8C"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2108799081"/>
            <w:placeholder>
              <w:docPart w:val="D98615A6947E4E6BAB9186D655FBEA19"/>
            </w:placeholder>
          </w:sdtPr>
          <w:sdtEndPr>
            <w:rPr>
              <w:rFonts w:cs="Calibri"/>
            </w:rPr>
          </w:sdtEndPr>
          <w:sdtContent>
            <w:tc>
              <w:tcPr>
                <w:tcW w:w="3744" w:type="pct"/>
                <w:gridSpan w:val="13"/>
                <w:tcBorders>
                  <w:right w:val="single" w:sz="12" w:space="0" w:color="auto"/>
                </w:tcBorders>
                <w:vAlign w:val="center"/>
              </w:tcPr>
              <w:p w14:paraId="4FAF0DE3"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09B48DF1" w14:textId="77777777" w:rsidR="00D60DB7" w:rsidRPr="000B0800" w:rsidRDefault="00D60DB7" w:rsidP="00B01A19">
                <w:pPr>
                  <w:pStyle w:val="ListParagraph"/>
                  <w:numPr>
                    <w:ilvl w:val="0"/>
                    <w:numId w:val="124"/>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Chemistry and Biochemistry of Food </w:t>
                </w:r>
              </w:p>
              <w:p w14:paraId="6EB60D2C" w14:textId="77777777" w:rsidR="00D60DB7" w:rsidRPr="000B0800" w:rsidRDefault="00D60DB7" w:rsidP="00B01A19">
                <w:pPr>
                  <w:pStyle w:val="ListParagraph"/>
                  <w:numPr>
                    <w:ilvl w:val="0"/>
                    <w:numId w:val="124"/>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Raw Materials for Food Industry </w:t>
                </w:r>
              </w:p>
              <w:p w14:paraId="59243AC8" w14:textId="77777777" w:rsidR="00D60DB7" w:rsidRPr="000B0800" w:rsidRDefault="00D60DB7" w:rsidP="00B01A19">
                <w:pPr>
                  <w:pStyle w:val="ListParagraph"/>
                  <w:numPr>
                    <w:ilvl w:val="0"/>
                    <w:numId w:val="124"/>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Statistics</w:t>
                </w:r>
              </w:p>
            </w:tc>
          </w:sdtContent>
        </w:sdt>
      </w:tr>
      <w:tr w:rsidR="00D60DB7" w:rsidRPr="000B0800" w14:paraId="6B456593" w14:textId="77777777" w:rsidTr="00D60DB7">
        <w:tc>
          <w:tcPr>
            <w:tcW w:w="1256" w:type="pct"/>
            <w:tcBorders>
              <w:left w:val="single" w:sz="12" w:space="0" w:color="auto"/>
            </w:tcBorders>
            <w:shd w:val="clear" w:color="auto" w:fill="00A0DC"/>
            <w:vAlign w:val="center"/>
          </w:tcPr>
          <w:p w14:paraId="59DB0E40"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238934067"/>
            <w:placeholder>
              <w:docPart w:val="DD5BA9766933475E8E6A965437164693"/>
            </w:placeholder>
          </w:sdtPr>
          <w:sdtEndPr>
            <w:rPr>
              <w:rFonts w:cs="Arial"/>
            </w:rPr>
          </w:sdtEndPr>
          <w:sdtContent>
            <w:tc>
              <w:tcPr>
                <w:tcW w:w="3744" w:type="pct"/>
                <w:gridSpan w:val="13"/>
                <w:tcBorders>
                  <w:right w:val="single" w:sz="12" w:space="0" w:color="auto"/>
                </w:tcBorders>
                <w:vAlign w:val="center"/>
              </w:tcPr>
              <w:p w14:paraId="03C95B8F" w14:textId="0B92FA17" w:rsidR="00D60DB7" w:rsidRPr="000B0800" w:rsidRDefault="00D60DB7" w:rsidP="002D6AFE">
                <w:pPr>
                  <w:pStyle w:val="ListParagraph"/>
                  <w:numPr>
                    <w:ilvl w:val="0"/>
                    <w:numId w:val="36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5ECA396A" w14:textId="77777777" w:rsidR="00D60DB7" w:rsidRPr="000B0800" w:rsidRDefault="00D60DB7" w:rsidP="002D6AFE">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0F0987C1" w14:textId="77777777" w:rsidR="00D60DB7" w:rsidRPr="000B0800" w:rsidRDefault="00D60DB7" w:rsidP="002D6AFE">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7BA9AE55" w14:textId="77777777" w:rsidR="00D60DB7" w:rsidRPr="000B0800" w:rsidRDefault="00D60DB7" w:rsidP="002D6AFE">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p w14:paraId="3791EE10" w14:textId="77777777" w:rsidR="00D60DB7" w:rsidRPr="000B0800" w:rsidRDefault="00D60DB7" w:rsidP="002D6AFE">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7466A6F6" w14:textId="77777777" w:rsidR="00D60DB7" w:rsidRPr="000B0800" w:rsidRDefault="00D60DB7" w:rsidP="002D6AFE">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212032B1" w14:textId="30BA9BF6" w:rsidR="00D60DB7" w:rsidRPr="000B0800" w:rsidRDefault="00D60DB7" w:rsidP="002D6AFE">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use and value scientific and occupational literature with the aim of lifelong learn</w:t>
                </w:r>
                <w:r w:rsidR="002D6AFE">
                  <w:rPr>
                    <w:rFonts w:ascii="Proba Pro Lt" w:hAnsi="Proba Pro Lt" w:cs="Arial"/>
                    <w:sz w:val="20"/>
                    <w:szCs w:val="20"/>
                  </w:rPr>
                  <w:t>ing and profession enhancement</w:t>
                </w:r>
              </w:p>
            </w:tc>
          </w:sdtContent>
        </w:sdt>
      </w:tr>
      <w:tr w:rsidR="00D60DB7" w:rsidRPr="000B0800" w14:paraId="33923FFD" w14:textId="77777777" w:rsidTr="00D60DB7">
        <w:tc>
          <w:tcPr>
            <w:tcW w:w="1256" w:type="pct"/>
            <w:tcBorders>
              <w:left w:val="single" w:sz="12" w:space="0" w:color="auto"/>
            </w:tcBorders>
            <w:shd w:val="clear" w:color="auto" w:fill="00A0DC"/>
            <w:vAlign w:val="center"/>
          </w:tcPr>
          <w:p w14:paraId="605697DC"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667171768"/>
            <w:placeholder>
              <w:docPart w:val="3E0D756140134B70AAEE1F47138157AB"/>
            </w:placeholder>
          </w:sdtPr>
          <w:sdtContent>
            <w:tc>
              <w:tcPr>
                <w:tcW w:w="3744" w:type="pct"/>
                <w:gridSpan w:val="13"/>
                <w:tcBorders>
                  <w:right w:val="single" w:sz="12" w:space="0" w:color="auto"/>
                </w:tcBorders>
                <w:vAlign w:val="center"/>
              </w:tcPr>
              <w:p w14:paraId="750CBCA5" w14:textId="77777777" w:rsidR="00D60DB7" w:rsidRPr="000B0800" w:rsidRDefault="00D60DB7" w:rsidP="006C1FD2">
                <w:pPr>
                  <w:pStyle w:val="ListParagraph"/>
                  <w:numPr>
                    <w:ilvl w:val="0"/>
                    <w:numId w:val="32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define the principles of food sampling</w:t>
                </w:r>
              </w:p>
              <w:p w14:paraId="04ADEB19" w14:textId="77777777" w:rsidR="00D60DB7" w:rsidRPr="000B0800" w:rsidRDefault="00D60DB7" w:rsidP="006C1FD2">
                <w:pPr>
                  <w:pStyle w:val="ListParagraph"/>
                  <w:numPr>
                    <w:ilvl w:val="0"/>
                    <w:numId w:val="32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explain the principles of analytical methods for determination of the basic food ingredients</w:t>
                </w:r>
              </w:p>
              <w:p w14:paraId="1F20D9F4" w14:textId="77777777" w:rsidR="00D60DB7" w:rsidRPr="000B0800" w:rsidRDefault="00D60DB7" w:rsidP="006C1FD2">
                <w:pPr>
                  <w:pStyle w:val="ListParagraph"/>
                  <w:numPr>
                    <w:ilvl w:val="0"/>
                    <w:numId w:val="32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compare particular sampling principles and analytical methods for determination of water, protein, carbohydrate, fat, vitamin and mineral content</w:t>
                </w:r>
              </w:p>
              <w:p w14:paraId="4A561E23" w14:textId="77777777" w:rsidR="00D60DB7" w:rsidRPr="000B0800" w:rsidRDefault="00D60DB7" w:rsidP="006C1FD2">
                <w:pPr>
                  <w:pStyle w:val="ListParagraph"/>
                  <w:numPr>
                    <w:ilvl w:val="0"/>
                    <w:numId w:val="32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apply a specific analytical method and statistical tools for determination of the basic food ingredients</w:t>
                </w:r>
              </w:p>
              <w:p w14:paraId="64CEFCE7" w14:textId="77777777" w:rsidR="00D60DB7" w:rsidRPr="000B0800" w:rsidRDefault="00D60DB7" w:rsidP="006C1FD2">
                <w:pPr>
                  <w:pStyle w:val="ListParagraph"/>
                  <w:numPr>
                    <w:ilvl w:val="0"/>
                    <w:numId w:val="32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calculate the water/dry matter, total ash, protein, carbohydrate, fat, vitamin and mineral content in food samples</w:t>
                </w:r>
              </w:p>
              <w:p w14:paraId="73C9221A" w14:textId="77777777" w:rsidR="00D60DB7" w:rsidRPr="000B0800" w:rsidRDefault="00D60DB7" w:rsidP="006C1FD2">
                <w:pPr>
                  <w:pStyle w:val="ListParagraph"/>
                  <w:numPr>
                    <w:ilvl w:val="0"/>
                    <w:numId w:val="32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propose sampling plans and particular analytical and statistical methods in food quality control</w:t>
                </w:r>
              </w:p>
              <w:p w14:paraId="062E26C6" w14:textId="77777777" w:rsidR="00D60DB7" w:rsidRPr="000B0800" w:rsidRDefault="00D60DB7" w:rsidP="006C1FD2">
                <w:pPr>
                  <w:pStyle w:val="ListParagraph"/>
                  <w:numPr>
                    <w:ilvl w:val="0"/>
                    <w:numId w:val="32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evaluate the suitability of selection of the particular analytical method for determination of the basic food ingredients</w:t>
                </w:r>
              </w:p>
            </w:tc>
          </w:sdtContent>
        </w:sdt>
      </w:tr>
      <w:tr w:rsidR="00D60DB7" w:rsidRPr="000B0800" w14:paraId="0C2FDC05" w14:textId="77777777" w:rsidTr="00D60DB7">
        <w:tc>
          <w:tcPr>
            <w:tcW w:w="1256" w:type="pct"/>
            <w:tcBorders>
              <w:left w:val="single" w:sz="12" w:space="0" w:color="auto"/>
            </w:tcBorders>
            <w:shd w:val="clear" w:color="auto" w:fill="00A0DC"/>
            <w:vAlign w:val="center"/>
          </w:tcPr>
          <w:p w14:paraId="0CADA062"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sz w:val="20"/>
              <w:szCs w:val="20"/>
            </w:rPr>
            <w:id w:val="1412051105"/>
            <w:placeholder>
              <w:docPart w:val="E85CB2701ABC42069D90024AE0367CC9"/>
            </w:placeholder>
          </w:sdtPr>
          <w:sdtContent>
            <w:tc>
              <w:tcPr>
                <w:tcW w:w="3744" w:type="pct"/>
                <w:gridSpan w:val="13"/>
                <w:tcBorders>
                  <w:right w:val="single" w:sz="12" w:space="0" w:color="auto"/>
                </w:tcBorders>
                <w:vAlign w:val="center"/>
              </w:tcPr>
              <w:sdt>
                <w:sdtPr>
                  <w:rPr>
                    <w:rFonts w:ascii="Proba Pro Lt" w:hAnsi="Proba Pro Lt" w:cs="Arial"/>
                    <w:sz w:val="20"/>
                    <w:szCs w:val="20"/>
                    <w:lang w:val="en-GB"/>
                  </w:rPr>
                  <w:id w:val="-1427727723"/>
                </w:sdtPr>
                <w:sdtEndPr>
                  <w:rPr>
                    <w:rFonts w:cs="Calibri"/>
                  </w:rPr>
                </w:sdtEndPr>
                <w:sdtContent>
                  <w:p w14:paraId="7BEE9069" w14:textId="77777777" w:rsidR="00D60DB7" w:rsidRPr="000B0800" w:rsidRDefault="00D60DB7" w:rsidP="006C1FD2">
                    <w:pPr>
                      <w:pStyle w:val="ListParagraph"/>
                      <w:numPr>
                        <w:ilvl w:val="0"/>
                        <w:numId w:val="327"/>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Sampling</w:t>
                    </w:r>
                  </w:p>
                  <w:p w14:paraId="0A2710EC" w14:textId="77777777" w:rsidR="00D60DB7" w:rsidRPr="000B0800" w:rsidRDefault="00D60DB7" w:rsidP="00B01A19">
                    <w:pPr>
                      <w:pStyle w:val="ListParagraph"/>
                      <w:numPr>
                        <w:ilvl w:val="0"/>
                        <w:numId w:val="12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Overview of the methods for water/dry matter content determination in food</w:t>
                    </w:r>
                  </w:p>
                  <w:p w14:paraId="17C0DC1E" w14:textId="77777777" w:rsidR="00D60DB7" w:rsidRPr="000B0800" w:rsidRDefault="00D60DB7" w:rsidP="00B01A19">
                    <w:pPr>
                      <w:pStyle w:val="ListParagraph"/>
                      <w:numPr>
                        <w:ilvl w:val="0"/>
                        <w:numId w:val="12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Overview of the methods for mineral content determination in food</w:t>
                    </w:r>
                  </w:p>
                  <w:p w14:paraId="5CC92F15" w14:textId="77777777" w:rsidR="00D60DB7" w:rsidRPr="000B0800" w:rsidRDefault="00D60DB7" w:rsidP="00B01A19">
                    <w:pPr>
                      <w:pStyle w:val="ListParagraph"/>
                      <w:numPr>
                        <w:ilvl w:val="0"/>
                        <w:numId w:val="12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Overview of the methods for protein content determination in food</w:t>
                    </w:r>
                  </w:p>
                  <w:p w14:paraId="2D201DB5" w14:textId="77777777" w:rsidR="00D60DB7" w:rsidRPr="000B0800" w:rsidRDefault="00D60DB7" w:rsidP="00B01A19">
                    <w:pPr>
                      <w:pStyle w:val="ListParagraph"/>
                      <w:numPr>
                        <w:ilvl w:val="0"/>
                        <w:numId w:val="12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Overview of the methods for carbohydrate content determination in food</w:t>
                    </w:r>
                  </w:p>
                  <w:p w14:paraId="442083DE" w14:textId="77777777" w:rsidR="00D60DB7" w:rsidRPr="000B0800" w:rsidRDefault="00D60DB7" w:rsidP="00B01A19">
                    <w:pPr>
                      <w:pStyle w:val="ListParagraph"/>
                      <w:numPr>
                        <w:ilvl w:val="0"/>
                        <w:numId w:val="12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Overview of the methods for fat content determination in food</w:t>
                    </w:r>
                  </w:p>
                  <w:p w14:paraId="2E6FB0B2" w14:textId="77777777" w:rsidR="00D60DB7" w:rsidRPr="000B0800" w:rsidRDefault="00D60DB7" w:rsidP="00B01A19">
                    <w:pPr>
                      <w:pStyle w:val="ListParagraph"/>
                      <w:numPr>
                        <w:ilvl w:val="0"/>
                        <w:numId w:val="12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Overview of the methods for vitamin content determination in food</w:t>
                    </w:r>
                  </w:p>
                  <w:p w14:paraId="0DDA565D" w14:textId="77777777" w:rsidR="00D60DB7" w:rsidRPr="000B0800" w:rsidRDefault="00D60DB7" w:rsidP="00B01A19">
                    <w:pPr>
                      <w:pStyle w:val="ListParagraph"/>
                      <w:numPr>
                        <w:ilvl w:val="0"/>
                        <w:numId w:val="12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Statistical methods in food quality control</w:t>
                    </w:r>
                  </w:p>
                </w:sdtContent>
              </w:sdt>
            </w:tc>
          </w:sdtContent>
        </w:sdt>
      </w:tr>
      <w:tr w:rsidR="00D60DB7" w:rsidRPr="000B0800" w14:paraId="054FF294" w14:textId="77777777" w:rsidTr="00436AD7">
        <w:trPr>
          <w:trHeight w:val="349"/>
        </w:trPr>
        <w:tc>
          <w:tcPr>
            <w:tcW w:w="1256" w:type="pct"/>
            <w:vMerge w:val="restart"/>
            <w:tcBorders>
              <w:left w:val="single" w:sz="12" w:space="0" w:color="auto"/>
            </w:tcBorders>
            <w:shd w:val="clear" w:color="auto" w:fill="00A0DC"/>
            <w:vAlign w:val="center"/>
          </w:tcPr>
          <w:p w14:paraId="23186211"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7976ED21" w14:textId="77777777" w:rsidR="00D60DB7"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8408478"/>
                <w14:checkbox>
                  <w14:checked w14:val="1"/>
                  <w14:checkedState w14:val="2612" w14:font="MS Gothic"/>
                  <w14:uncheckedState w14:val="2610" w14:font="MS Gothic"/>
                </w14:checkbox>
              </w:sdt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lectures</w:t>
            </w:r>
          </w:p>
          <w:p w14:paraId="62740BB7" w14:textId="77777777" w:rsidR="00D60DB7"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7954888"/>
                <w14:checkbox>
                  <w14:checked w14:val="0"/>
                  <w14:checkedState w14:val="2612" w14:font="MS Gothic"/>
                  <w14:uncheckedState w14:val="2610" w14:font="MS Gothic"/>
                </w14:checkbox>
              </w:sdt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seminars and workshops  </w:t>
            </w:r>
          </w:p>
          <w:p w14:paraId="18F247B8" w14:textId="77777777" w:rsidR="00D60DB7"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8666135"/>
                <w14:checkbox>
                  <w14:checked w14:val="1"/>
                  <w14:checkedState w14:val="2612" w14:font="MS Gothic"/>
                  <w14:uncheckedState w14:val="2610" w14:font="MS Gothic"/>
                </w14:checkbox>
              </w:sdt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exercises  </w:t>
            </w:r>
          </w:p>
          <w:p w14:paraId="21B62853" w14:textId="77777777" w:rsidR="00D60DB7"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1121919"/>
                <w14:checkbox>
                  <w14:checked w14:val="0"/>
                  <w14:checkedState w14:val="2612" w14:font="MS Gothic"/>
                  <w14:uncheckedState w14:val="2610" w14:font="MS Gothic"/>
                </w14:checkbox>
              </w:sdt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w:t>
            </w:r>
            <w:r w:rsidR="00D60DB7" w:rsidRPr="000B0800">
              <w:rPr>
                <w:rFonts w:ascii="Proba Pro Lt" w:hAnsi="Proba Pro Lt" w:cs="Arial"/>
                <w:b w:val="0"/>
                <w:i/>
                <w:sz w:val="20"/>
                <w:szCs w:val="20"/>
                <w:lang w:val="hr-HR"/>
              </w:rPr>
              <w:t>online in entirety</w:t>
            </w:r>
          </w:p>
          <w:p w14:paraId="6435C0C2" w14:textId="77777777" w:rsidR="00D60DB7"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668568"/>
                <w14:checkbox>
                  <w14:checked w14:val="0"/>
                  <w14:checkedState w14:val="2612" w14:font="MS Gothic"/>
                  <w14:uncheckedState w14:val="2610" w14:font="MS Gothic"/>
                </w14:checkbox>
              </w:sdt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partial e-learning</w:t>
            </w:r>
          </w:p>
          <w:p w14:paraId="7D30ACB0" w14:textId="77777777" w:rsidR="00D60DB7"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25459650"/>
                <w14:checkbox>
                  <w14:checked w14:val="0"/>
                  <w14:checkedState w14:val="2612" w14:font="MS Gothic"/>
                  <w14:uncheckedState w14:val="2610" w14:font="MS Gothic"/>
                </w14:checkbox>
              </w:sdtPr>
              <w:sdtContent>
                <w:r w:rsidR="00D60DB7" w:rsidRPr="000B0800">
                  <w:rPr>
                    <w:rFonts w:ascii="Segoe UI Symbol" w:eastAsia="MS Gothic" w:hAnsi="Segoe UI Symbol" w:cs="Segoe UI Symbol"/>
                    <w:sz w:val="20"/>
                    <w:szCs w:val="20"/>
                  </w:rPr>
                  <w:t>☐</w:t>
                </w:r>
              </w:sdtContent>
            </w:sdt>
            <w:r w:rsidR="00D60DB7" w:rsidRPr="000B0800">
              <w:rPr>
                <w:rFonts w:ascii="Proba Pro Lt" w:hAnsi="Proba Pro Lt" w:cs="Arial"/>
                <w:sz w:val="20"/>
                <w:szCs w:val="20"/>
              </w:rPr>
              <w:t xml:space="preserve"> field work</w:t>
            </w:r>
          </w:p>
        </w:tc>
        <w:tc>
          <w:tcPr>
            <w:tcW w:w="1179" w:type="pct"/>
            <w:gridSpan w:val="5"/>
            <w:vMerge w:val="restart"/>
            <w:vAlign w:val="center"/>
          </w:tcPr>
          <w:p w14:paraId="4F5DD073" w14:textId="77777777" w:rsidR="00D60DB7"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463335"/>
                <w14:checkbox>
                  <w14:checked w14:val="0"/>
                  <w14:checkedState w14:val="2612" w14:font="MS Gothic"/>
                  <w14:uncheckedState w14:val="2610" w14:font="MS Gothic"/>
                </w14:checkbox>
              </w:sdt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independent assignments  </w:t>
            </w:r>
          </w:p>
          <w:p w14:paraId="5D12B700" w14:textId="77777777" w:rsidR="00D60DB7"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0873519"/>
                <w14:checkbox>
                  <w14:checked w14:val="0"/>
                  <w14:checkedState w14:val="2612" w14:font="MS Gothic"/>
                  <w14:uncheckedState w14:val="2610" w14:font="MS Gothic"/>
                </w14:checkbox>
              </w:sdt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multimedia and the internet  </w:t>
            </w:r>
          </w:p>
          <w:p w14:paraId="32035211" w14:textId="77777777" w:rsidR="00D60DB7"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1637124"/>
                <w14:checkbox>
                  <w14:checked w14:val="1"/>
                  <w14:checkedState w14:val="2612" w14:font="MS Gothic"/>
                  <w14:uncheckedState w14:val="2610" w14:font="MS Gothic"/>
                </w14:checkbox>
              </w:sdt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laboratory</w:t>
            </w:r>
          </w:p>
          <w:p w14:paraId="44703290" w14:textId="77777777" w:rsidR="00D60DB7"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6045784"/>
                <w14:checkbox>
                  <w14:checked w14:val="0"/>
                  <w14:checkedState w14:val="2612" w14:font="MS Gothic"/>
                  <w14:uncheckedState w14:val="2610" w14:font="MS Gothic"/>
                </w14:checkbox>
              </w:sdtPr>
              <w:sdtContent>
                <w:r w:rsidR="00D60DB7" w:rsidRPr="000B0800">
                  <w:rPr>
                    <w:rFonts w:ascii="Segoe UI Symbol" w:eastAsia="MS Gothic" w:hAnsi="Segoe UI Symbol" w:cs="Segoe UI Symbol"/>
                    <w:b w:val="0"/>
                    <w:sz w:val="20"/>
                    <w:szCs w:val="20"/>
                    <w:lang w:val="hr-HR"/>
                  </w:rPr>
                  <w:t>☐</w:t>
                </w:r>
              </w:sdtContent>
            </w:sdt>
            <w:r w:rsidR="00D60DB7" w:rsidRPr="000B0800">
              <w:rPr>
                <w:rFonts w:ascii="Proba Pro Lt" w:hAnsi="Proba Pro Lt" w:cs="Arial"/>
                <w:b w:val="0"/>
                <w:sz w:val="20"/>
                <w:szCs w:val="20"/>
                <w:lang w:val="hr-HR"/>
              </w:rPr>
              <w:t xml:space="preserve"> work with mentor</w:t>
            </w:r>
          </w:p>
          <w:p w14:paraId="1F5096BB" w14:textId="77777777" w:rsidR="00D60DB7"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06171656"/>
                <w14:checkbox>
                  <w14:checked w14:val="0"/>
                  <w14:checkedState w14:val="2612" w14:font="MS Gothic"/>
                  <w14:uncheckedState w14:val="2610" w14:font="MS Gothic"/>
                </w14:checkbox>
              </w:sdtPr>
              <w:sdtContent>
                <w:r w:rsidR="00D60DB7" w:rsidRPr="000B0800">
                  <w:rPr>
                    <w:rFonts w:ascii="Segoe UI Symbol" w:eastAsia="MS Gothic" w:hAnsi="Segoe UI Symbol" w:cs="Segoe UI Symbol"/>
                    <w:sz w:val="20"/>
                    <w:szCs w:val="20"/>
                  </w:rPr>
                  <w:t>☐</w:t>
                </w:r>
              </w:sdtContent>
            </w:sdt>
            <w:r w:rsidR="00D60DB7" w:rsidRPr="000B0800">
              <w:rPr>
                <w:rFonts w:ascii="Proba Pro Lt" w:hAnsi="Proba Pro Lt" w:cs="Arial"/>
                <w:b/>
                <w:sz w:val="20"/>
                <w:szCs w:val="20"/>
              </w:rPr>
              <w:t xml:space="preserve"> </w:t>
            </w:r>
            <w:sdt>
              <w:sdtPr>
                <w:rPr>
                  <w:rFonts w:ascii="Proba Pro Lt" w:hAnsi="Proba Pro Lt" w:cs="Arial"/>
                  <w:b/>
                  <w:sz w:val="20"/>
                  <w:szCs w:val="20"/>
                </w:rPr>
                <w:id w:val="1494911841"/>
              </w:sdtPr>
              <w:sdtContent>
                <w:r w:rsidR="00D60DB7" w:rsidRPr="000B0800">
                  <w:rPr>
                    <w:rFonts w:ascii="Proba Pro Lt" w:hAnsi="Proba Pro Lt" w:cs="Arial"/>
                    <w:sz w:val="20"/>
                    <w:szCs w:val="20"/>
                  </w:rPr>
                  <w:t>(other)</w:t>
                </w:r>
              </w:sdtContent>
            </w:sdt>
            <w:r w:rsidR="00D60DB7"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B3444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D60DB7" w:rsidRPr="000B0800" w14:paraId="18188ACF" w14:textId="77777777" w:rsidTr="00436AD7">
        <w:trPr>
          <w:trHeight w:val="577"/>
        </w:trPr>
        <w:tc>
          <w:tcPr>
            <w:tcW w:w="1256" w:type="pct"/>
            <w:vMerge/>
            <w:tcBorders>
              <w:left w:val="single" w:sz="12" w:space="0" w:color="auto"/>
              <w:bottom w:val="single" w:sz="4" w:space="0" w:color="auto"/>
            </w:tcBorders>
            <w:shd w:val="clear" w:color="auto" w:fill="00A0DC"/>
            <w:vAlign w:val="center"/>
          </w:tcPr>
          <w:p w14:paraId="6719B8A8"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0CDFB44" w14:textId="77777777" w:rsidR="00D60DB7" w:rsidRPr="000B0800" w:rsidRDefault="00D60DB7" w:rsidP="000B0800">
            <w:pPr>
              <w:pStyle w:val="FieldText"/>
              <w:rPr>
                <w:rFonts w:ascii="Proba Pro Lt" w:hAnsi="Proba Pro Lt" w:cs="Arial"/>
                <w:b w:val="0"/>
                <w:sz w:val="20"/>
                <w:szCs w:val="20"/>
                <w:lang w:val="hr-HR"/>
              </w:rPr>
            </w:pPr>
          </w:p>
        </w:tc>
        <w:tc>
          <w:tcPr>
            <w:tcW w:w="1179" w:type="pct"/>
            <w:gridSpan w:val="5"/>
            <w:vMerge/>
            <w:vAlign w:val="center"/>
          </w:tcPr>
          <w:p w14:paraId="592D51AB" w14:textId="77777777" w:rsidR="00D60DB7" w:rsidRPr="000B0800" w:rsidRDefault="00D60DB7" w:rsidP="000B0800">
            <w:pPr>
              <w:pStyle w:val="FieldText"/>
              <w:rPr>
                <w:rFonts w:ascii="Proba Pro Lt" w:hAnsi="Proba Pro Lt" w:cs="Arial"/>
                <w:b w:val="0"/>
                <w:sz w:val="20"/>
                <w:szCs w:val="20"/>
                <w:lang w:val="hr-HR"/>
              </w:rPr>
            </w:pPr>
          </w:p>
        </w:tc>
        <w:sdt>
          <w:sdtPr>
            <w:rPr>
              <w:rFonts w:ascii="Proba Pro Lt" w:hAnsi="Proba Pro Lt" w:cs="Arial"/>
              <w:sz w:val="20"/>
              <w:szCs w:val="20"/>
            </w:rPr>
            <w:id w:val="1767653003"/>
            <w:showingPlcHdr/>
          </w:sdtPr>
          <w:sdtContent>
            <w:tc>
              <w:tcPr>
                <w:tcW w:w="1247" w:type="pct"/>
                <w:gridSpan w:val="5"/>
                <w:tcBorders>
                  <w:right w:val="single" w:sz="12" w:space="0" w:color="auto"/>
                </w:tcBorders>
              </w:tcPr>
              <w:p w14:paraId="3AA2F187"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D60DB7" w:rsidRPr="000B0800" w14:paraId="5387AFDC" w14:textId="77777777" w:rsidTr="00D60DB7">
        <w:trPr>
          <w:trHeight w:val="397"/>
        </w:trPr>
        <w:tc>
          <w:tcPr>
            <w:tcW w:w="1256" w:type="pct"/>
            <w:vMerge w:val="restart"/>
            <w:tcBorders>
              <w:top w:val="single" w:sz="12" w:space="0" w:color="auto"/>
              <w:left w:val="single" w:sz="12" w:space="0" w:color="auto"/>
            </w:tcBorders>
            <w:shd w:val="clear" w:color="auto" w:fill="00A0DC"/>
            <w:vAlign w:val="center"/>
          </w:tcPr>
          <w:p w14:paraId="0091D49C"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5961AFE"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116981071"/>
            </w:sdtPr>
            <w:sdtContent>
              <w:p w14:paraId="1A967691"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79468396"/>
              <w:showingPlcHdr/>
            </w:sdtPr>
            <w:sdtContent>
              <w:p w14:paraId="194F5419"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359F822"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621844875"/>
              <w:showingPlcHdr/>
            </w:sdtPr>
            <w:sdtContent>
              <w:p w14:paraId="7D90FAE7"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47380507"/>
            </w:sdtPr>
            <w:sdtContent>
              <w:p w14:paraId="3DF665DB"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30AE58CD" w14:textId="77777777" w:rsidR="00D60DB7" w:rsidRPr="000B0800" w:rsidRDefault="00D60DB7"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92907137"/>
              <w:showingPlcHdr/>
            </w:sdtPr>
            <w:sdtContent>
              <w:p w14:paraId="2B918CF0"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63797677"/>
            </w:sdtPr>
            <w:sdtContent>
              <w:p w14:paraId="09D88C36"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D60DB7" w:rsidRPr="000B0800" w14:paraId="58FEABF0" w14:textId="77777777" w:rsidTr="00D60DB7">
        <w:trPr>
          <w:trHeight w:val="397"/>
        </w:trPr>
        <w:tc>
          <w:tcPr>
            <w:tcW w:w="1256" w:type="pct"/>
            <w:vMerge/>
            <w:tcBorders>
              <w:left w:val="single" w:sz="12" w:space="0" w:color="auto"/>
            </w:tcBorders>
            <w:shd w:val="clear" w:color="auto" w:fill="00A0DC"/>
            <w:vAlign w:val="center"/>
          </w:tcPr>
          <w:p w14:paraId="17726643"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C9DBEE"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878622265"/>
              <w:showingPlcHdr/>
            </w:sdtPr>
            <w:sdtContent>
              <w:p w14:paraId="4D06E6CB"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85574148"/>
            </w:sdtPr>
            <w:sdtContent>
              <w:p w14:paraId="1CD0CF77"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1B3DA48"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869408847"/>
              <w:showingPlcHdr/>
            </w:sdtPr>
            <w:sdtContent>
              <w:p w14:paraId="3BC9ABA9"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16518291"/>
            </w:sdtPr>
            <w:sdtContent>
              <w:p w14:paraId="42CB5261"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0D2420DE" w14:textId="77777777" w:rsidR="00D60DB7"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71319073"/>
              </w:sdtPr>
              <w:sdtContent>
                <w:sdt>
                  <w:sdtPr>
                    <w:rPr>
                      <w:rFonts w:ascii="Proba Pro Lt" w:hAnsi="Proba Pro Lt" w:cs="Arial"/>
                      <w:b w:val="0"/>
                      <w:sz w:val="20"/>
                      <w:szCs w:val="20"/>
                    </w:rPr>
                    <w:id w:val="26071511"/>
                  </w:sdtPr>
                  <w:sdtContent>
                    <w:r w:rsidR="00D60DB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4513511"/>
              <w:showingPlcHdr/>
            </w:sdtPr>
            <w:sdtContent>
              <w:p w14:paraId="3E0D9F05"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96373818"/>
              <w:showingPlcHdr/>
            </w:sdtPr>
            <w:sdtContent>
              <w:p w14:paraId="2B9A4967"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D60DB7" w:rsidRPr="000B0800" w14:paraId="70D0197B" w14:textId="77777777" w:rsidTr="00D60DB7">
        <w:trPr>
          <w:trHeight w:val="397"/>
        </w:trPr>
        <w:tc>
          <w:tcPr>
            <w:tcW w:w="1256" w:type="pct"/>
            <w:vMerge/>
            <w:tcBorders>
              <w:left w:val="single" w:sz="12" w:space="0" w:color="auto"/>
            </w:tcBorders>
            <w:shd w:val="clear" w:color="auto" w:fill="00A0DC"/>
            <w:vAlign w:val="center"/>
          </w:tcPr>
          <w:p w14:paraId="3D1706E1"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6FC6C5"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625002757"/>
              <w:showingPlcHdr/>
            </w:sdtPr>
            <w:sdtContent>
              <w:p w14:paraId="56295605"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28001749"/>
            </w:sdtPr>
            <w:sdtContent>
              <w:p w14:paraId="0AD5F196"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4CA1ACF5"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896042769"/>
              <w:showingPlcHdr/>
            </w:sdtPr>
            <w:sdtContent>
              <w:p w14:paraId="717505F2"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97185613"/>
            </w:sdtPr>
            <w:sdtContent>
              <w:p w14:paraId="3172180A"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01110CAE" w14:textId="77777777" w:rsidR="00D60DB7"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60245664"/>
              </w:sdtPr>
              <w:sdtContent>
                <w:sdt>
                  <w:sdtPr>
                    <w:rPr>
                      <w:rFonts w:ascii="Proba Pro Lt" w:hAnsi="Proba Pro Lt" w:cs="Arial"/>
                      <w:b w:val="0"/>
                      <w:sz w:val="20"/>
                      <w:szCs w:val="20"/>
                    </w:rPr>
                    <w:id w:val="-1616518967"/>
                  </w:sdtPr>
                  <w:sdtContent>
                    <w:r w:rsidR="00D60DB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92696720"/>
              <w:showingPlcHdr/>
            </w:sdtPr>
            <w:sdtContent>
              <w:p w14:paraId="062028E9"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4347540"/>
              <w:showingPlcHdr/>
            </w:sdtPr>
            <w:sdtContent>
              <w:p w14:paraId="1ACE20E1" w14:textId="77777777" w:rsidR="00D60DB7" w:rsidRPr="000B0800" w:rsidRDefault="00D60DB7"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D60DB7" w:rsidRPr="000B0800" w14:paraId="22DB85E8" w14:textId="77777777" w:rsidTr="00D60DB7">
        <w:trPr>
          <w:trHeight w:val="397"/>
        </w:trPr>
        <w:tc>
          <w:tcPr>
            <w:tcW w:w="1256" w:type="pct"/>
            <w:vMerge/>
            <w:tcBorders>
              <w:left w:val="single" w:sz="12" w:space="0" w:color="auto"/>
            </w:tcBorders>
            <w:shd w:val="clear" w:color="auto" w:fill="00A0DC"/>
            <w:vAlign w:val="center"/>
          </w:tcPr>
          <w:p w14:paraId="7A6E7802"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AFED1BE"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35119327"/>
            </w:sdtPr>
            <w:sdtContent>
              <w:p w14:paraId="1CC17151"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58846390"/>
              <w:showingPlcHdr/>
            </w:sdtPr>
            <w:sdtContent>
              <w:p w14:paraId="4424FDAD" w14:textId="77777777" w:rsidR="00D60DB7" w:rsidRPr="000B0800" w:rsidRDefault="00D60DB7"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A24BA1A" w14:textId="77777777" w:rsidR="00D60DB7" w:rsidRPr="000B0800" w:rsidRDefault="00D60DB7"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43442250"/>
            </w:sdtPr>
            <w:sdtContent>
              <w:p w14:paraId="4E0452A2"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53494810"/>
              <w:showingPlcHdr/>
            </w:sdtPr>
            <w:sdtContent>
              <w:p w14:paraId="16E2ECDE" w14:textId="77777777" w:rsidR="00D60DB7" w:rsidRPr="000B0800" w:rsidRDefault="00D60DB7"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AA5B63A" w14:textId="77777777" w:rsidR="00D60DB7"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5718141"/>
              </w:sdtPr>
              <w:sdtContent>
                <w:sdt>
                  <w:sdtPr>
                    <w:rPr>
                      <w:rFonts w:ascii="Proba Pro Lt" w:hAnsi="Proba Pro Lt" w:cs="Arial"/>
                      <w:sz w:val="20"/>
                      <w:szCs w:val="20"/>
                    </w:rPr>
                    <w:id w:val="1664356597"/>
                  </w:sdtPr>
                  <w:sdtContent>
                    <w:r w:rsidR="00D60DB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35884796"/>
              <w:showingPlcHdr/>
            </w:sdtPr>
            <w:sdtContent>
              <w:p w14:paraId="624C7DAD"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70130025"/>
              <w:showingPlcHdr/>
            </w:sdtPr>
            <w:sdtContent>
              <w:p w14:paraId="2B7E2EF0"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D60DB7" w:rsidRPr="000B0800" w14:paraId="59458481" w14:textId="77777777" w:rsidTr="00D60DB7">
        <w:trPr>
          <w:trHeight w:val="397"/>
        </w:trPr>
        <w:tc>
          <w:tcPr>
            <w:tcW w:w="1256" w:type="pct"/>
            <w:vMerge/>
            <w:tcBorders>
              <w:left w:val="single" w:sz="12" w:space="0" w:color="auto"/>
              <w:bottom w:val="single" w:sz="12" w:space="0" w:color="auto"/>
            </w:tcBorders>
            <w:shd w:val="clear" w:color="auto" w:fill="00A0DC"/>
            <w:vAlign w:val="center"/>
          </w:tcPr>
          <w:p w14:paraId="5AACCB27" w14:textId="77777777" w:rsidR="00D60DB7" w:rsidRPr="000B0800" w:rsidRDefault="00D60DB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1FA8803"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2177513"/>
              <w:showingPlcHdr/>
            </w:sdtPr>
            <w:sdtContent>
              <w:p w14:paraId="7340A3B1"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9734193"/>
            </w:sdtPr>
            <w:sdtContent>
              <w:p w14:paraId="11D4BDE2"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29852EE4"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3991095"/>
            </w:sdtPr>
            <w:sdtContent>
              <w:p w14:paraId="7564A59C"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2368552"/>
              <w:showingPlcHdr/>
            </w:sdtPr>
            <w:sdtContent>
              <w:p w14:paraId="31324822"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10620EE"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79714528"/>
            </w:sdtPr>
            <w:sdtContent>
              <w:p w14:paraId="132A4FD6"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4</w:t>
                </w:r>
              </w:p>
            </w:sdtContent>
          </w:sdt>
        </w:tc>
      </w:tr>
      <w:tr w:rsidR="00D60DB7" w:rsidRPr="000B0800" w14:paraId="3A65D209" w14:textId="77777777" w:rsidTr="00D60DB7">
        <w:trPr>
          <w:trHeight w:val="397"/>
        </w:trPr>
        <w:tc>
          <w:tcPr>
            <w:tcW w:w="1256" w:type="pct"/>
            <w:tcBorders>
              <w:left w:val="single" w:sz="12" w:space="0" w:color="auto"/>
              <w:bottom w:val="single" w:sz="12" w:space="0" w:color="auto"/>
            </w:tcBorders>
            <w:shd w:val="clear" w:color="auto" w:fill="00A0DC"/>
            <w:vAlign w:val="center"/>
          </w:tcPr>
          <w:p w14:paraId="5AF938CE"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58710790"/>
            </w:sdtPr>
            <w:sdtContent>
              <w:sdt>
                <w:sdtPr>
                  <w:rPr>
                    <w:rFonts w:ascii="Proba Pro Lt" w:hAnsi="Proba Pro Lt" w:cs="Arial"/>
                    <w:color w:val="000000"/>
                    <w:sz w:val="20"/>
                    <w:szCs w:val="20"/>
                    <w:lang w:val="en-GB"/>
                  </w:rPr>
                  <w:id w:val="1795480394"/>
                </w:sdtPr>
                <w:sdtContent>
                  <w:p w14:paraId="26051EEA" w14:textId="77777777" w:rsidR="00D60DB7" w:rsidRPr="000B0800" w:rsidRDefault="00D60DB7" w:rsidP="000B0800">
                    <w:pPr>
                      <w:spacing w:after="0" w:line="240" w:lineRule="auto"/>
                      <w:rPr>
                        <w:rFonts w:ascii="Proba Pro Lt" w:hAnsi="Proba Pro Lt" w:cs="Arial"/>
                        <w:b/>
                        <w:color w:val="000000"/>
                        <w:sz w:val="20"/>
                        <w:szCs w:val="20"/>
                        <w:lang w:val="en-GB"/>
                      </w:rPr>
                    </w:pPr>
                    <w:r w:rsidRPr="000B0800">
                      <w:rPr>
                        <w:rFonts w:ascii="Proba Pro Lt" w:hAnsi="Proba Pro Lt" w:cs="Arial"/>
                        <w:b/>
                        <w:color w:val="000000"/>
                        <w:sz w:val="20"/>
                        <w:szCs w:val="20"/>
                        <w:lang w:val="en-GB"/>
                      </w:rPr>
                      <w:t xml:space="preserve">Maximum number of points by activity type:  </w:t>
                    </w:r>
                  </w:p>
                  <w:p w14:paraId="2D7FB5F3" w14:textId="77777777" w:rsidR="00D60DB7" w:rsidRPr="000B0800" w:rsidRDefault="00D60DB7" w:rsidP="00B01A19">
                    <w:pPr>
                      <w:pStyle w:val="ListParagraph"/>
                      <w:numPr>
                        <w:ilvl w:val="0"/>
                        <w:numId w:val="12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First partial exam 40 </w:t>
                    </w:r>
                  </w:p>
                  <w:p w14:paraId="1773F4EF" w14:textId="77777777" w:rsidR="00D60DB7" w:rsidRPr="000B0800" w:rsidRDefault="00D60DB7" w:rsidP="00B01A19">
                    <w:pPr>
                      <w:pStyle w:val="ListParagraph"/>
                      <w:numPr>
                        <w:ilvl w:val="0"/>
                        <w:numId w:val="12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Second partial exam 40</w:t>
                    </w:r>
                  </w:p>
                  <w:p w14:paraId="56883D81" w14:textId="77777777" w:rsidR="00D60DB7" w:rsidRPr="000B0800" w:rsidRDefault="00D60DB7" w:rsidP="00B01A19">
                    <w:pPr>
                      <w:pStyle w:val="ListParagraph"/>
                      <w:numPr>
                        <w:ilvl w:val="0"/>
                        <w:numId w:val="12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First partial preliminary exam in practical work (exercises) 40</w:t>
                    </w:r>
                  </w:p>
                  <w:p w14:paraId="43AC5F0C" w14:textId="77777777" w:rsidR="00D60DB7" w:rsidRPr="000B0800" w:rsidRDefault="00D60DB7" w:rsidP="00B01A19">
                    <w:pPr>
                      <w:pStyle w:val="ListParagraph"/>
                      <w:numPr>
                        <w:ilvl w:val="0"/>
                        <w:numId w:val="12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Second partial preliminary exam in practical work (exercises) 30</w:t>
                    </w:r>
                  </w:p>
                  <w:p w14:paraId="46C71963" w14:textId="77777777" w:rsidR="00D60DB7" w:rsidRPr="000B0800" w:rsidRDefault="00D60DB7" w:rsidP="00B01A19">
                    <w:pPr>
                      <w:pStyle w:val="ListParagraph"/>
                      <w:numPr>
                        <w:ilvl w:val="0"/>
                        <w:numId w:val="12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Individual results about the share of specific ingredients in food, determinated by students in exercises (practical work) are also graded, whereby a discrepancy of ±5 % of real value brings an excellent (5) grade</w:t>
                    </w:r>
                  </w:p>
                  <w:p w14:paraId="5F25D67C" w14:textId="77777777" w:rsidR="00D60DB7" w:rsidRPr="000B0800" w:rsidRDefault="00D60DB7" w:rsidP="000B0800">
                    <w:pPr>
                      <w:pStyle w:val="ListParagraph"/>
                      <w:tabs>
                        <w:tab w:val="left" w:pos="2820"/>
                      </w:tabs>
                      <w:spacing w:after="0" w:line="240" w:lineRule="auto"/>
                      <w:ind w:left="360"/>
                      <w:rPr>
                        <w:rFonts w:ascii="Proba Pro Lt" w:hAnsi="Proba Pro Lt" w:cs="Arial"/>
                        <w:color w:val="000000"/>
                        <w:sz w:val="20"/>
                        <w:szCs w:val="20"/>
                        <w:lang w:val="en-GB"/>
                      </w:rPr>
                    </w:pPr>
                  </w:p>
                  <w:p w14:paraId="49A245FD"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A positive grade is needed from both partial exams, both partial preliminary exams in practical work and the experimental part of practical work (exercises) to pass the course.</w:t>
                    </w:r>
                  </w:p>
                  <w:p w14:paraId="7163C6CF"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More than 60% of maximum number of points needs to be achieved in each partial exam and partial preliminary exam in practical work to get a positive grade.</w:t>
                    </w:r>
                  </w:p>
                  <w:p w14:paraId="1BCEF37B" w14:textId="77777777" w:rsidR="00D60DB7" w:rsidRPr="000B0800"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Grading scale:</w:t>
                    </w:r>
                  </w:p>
                  <w:p w14:paraId="6D5F67F5" w14:textId="77777777" w:rsidR="00D60DB7" w:rsidRPr="000B0800" w:rsidRDefault="00D60DB7"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60 % fail (1)</w:t>
                    </w:r>
                  </w:p>
                  <w:p w14:paraId="00241DA4" w14:textId="77777777" w:rsidR="00D60DB7" w:rsidRPr="000B0800" w:rsidRDefault="00D60DB7"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60 % sufficient (2)</w:t>
                    </w:r>
                  </w:p>
                  <w:p w14:paraId="0491C4F8" w14:textId="77777777" w:rsidR="00D60DB7" w:rsidRPr="000B0800" w:rsidRDefault="00D60DB7"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70 % good (3)</w:t>
                    </w:r>
                  </w:p>
                  <w:p w14:paraId="673E0DE6" w14:textId="77777777" w:rsidR="00D60DB7" w:rsidRPr="000B0800" w:rsidRDefault="00D60DB7"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80 % very good (4)</w:t>
                    </w:r>
                  </w:p>
                  <w:p w14:paraId="52A8146B" w14:textId="77777777" w:rsidR="00D60DB7" w:rsidRPr="000B0800" w:rsidRDefault="00D60DB7" w:rsidP="000B0800">
                    <w:pPr>
                      <w:tabs>
                        <w:tab w:val="left" w:pos="2820"/>
                      </w:tabs>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90 % excellent (5)</w:t>
                    </w:r>
                  </w:p>
                  <w:p w14:paraId="15243B18" w14:textId="77777777" w:rsidR="00D60DB7" w:rsidRPr="000B0800" w:rsidRDefault="00D60DB7" w:rsidP="000B0800">
                    <w:pPr>
                      <w:tabs>
                        <w:tab w:val="left" w:pos="2820"/>
                      </w:tabs>
                      <w:spacing w:after="0" w:line="240" w:lineRule="auto"/>
                      <w:rPr>
                        <w:rFonts w:ascii="Proba Pro Lt" w:hAnsi="Proba Pro Lt" w:cs="Arial"/>
                        <w:sz w:val="20"/>
                        <w:szCs w:val="20"/>
                        <w:lang w:val="en-GB"/>
                      </w:rPr>
                    </w:pPr>
                  </w:p>
                  <w:p w14:paraId="29FBC29D" w14:textId="77777777" w:rsidR="00D60DB7" w:rsidRPr="000B0800" w:rsidDel="00B558AD" w:rsidRDefault="00D60DB7"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 xml:space="preserve">Final grade: sum of grades from </w:t>
                    </w:r>
                    <w:r w:rsidRPr="000B0800">
                      <w:rPr>
                        <w:rFonts w:ascii="Proba Pro Lt" w:hAnsi="Proba Pro Lt" w:cs="Arial"/>
                        <w:color w:val="000000"/>
                        <w:sz w:val="20"/>
                        <w:szCs w:val="20"/>
                        <w:lang w:val="en-GB"/>
                      </w:rPr>
                      <w:t>partial exams, partial preliminary exams in practical work and the experimental part of practical work (exercises) / 5</w:t>
                    </w:r>
                  </w:p>
                </w:sdtContent>
              </w:sdt>
            </w:sdtContent>
          </w:sdt>
        </w:tc>
      </w:tr>
      <w:tr w:rsidR="00D60DB7" w:rsidRPr="000B0800" w14:paraId="2CCA3828" w14:textId="77777777" w:rsidTr="00D60DB7">
        <w:tc>
          <w:tcPr>
            <w:tcW w:w="1256" w:type="pct"/>
            <w:tcBorders>
              <w:left w:val="single" w:sz="12" w:space="0" w:color="auto"/>
              <w:bottom w:val="single" w:sz="12" w:space="0" w:color="auto"/>
            </w:tcBorders>
            <w:shd w:val="clear" w:color="auto" w:fill="00A0DC"/>
            <w:vAlign w:val="center"/>
          </w:tcPr>
          <w:p w14:paraId="6F37644E"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3B0FF7A7"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1535488345"/>
            </w:sdtPr>
            <w:sdtEndPr>
              <w:rPr>
                <w:rFonts w:cs="Calibri"/>
                <w:color w:val="auto"/>
              </w:rPr>
            </w:sdtEndPr>
            <w:sdtContent>
              <w:sdt>
                <w:sdtPr>
                  <w:rPr>
                    <w:rFonts w:ascii="Proba Pro Lt" w:hAnsi="Proba Pro Lt" w:cs="Arial"/>
                    <w:i/>
                    <w:sz w:val="20"/>
                    <w:szCs w:val="20"/>
                  </w:rPr>
                  <w:id w:val="-1396969700"/>
                </w:sdtPr>
                <w:sdtEndPr>
                  <w:rPr>
                    <w:rFonts w:cs="Calibri"/>
                    <w:i w:val="0"/>
                  </w:rPr>
                </w:sdtEndPr>
                <w:sdtContent>
                  <w:sdt>
                    <w:sdtPr>
                      <w:rPr>
                        <w:rFonts w:ascii="Proba Pro Lt" w:hAnsi="Proba Pro Lt" w:cs="Arial"/>
                        <w:i/>
                        <w:sz w:val="20"/>
                        <w:szCs w:val="20"/>
                        <w:lang w:val="en-GB"/>
                      </w:rPr>
                      <w:id w:val="1992441333"/>
                    </w:sdtPr>
                    <w:sdtEndPr>
                      <w:rPr>
                        <w:rFonts w:cs="Calibri"/>
                        <w:i w:val="0"/>
                      </w:rPr>
                    </w:sdtEndPr>
                    <w:sdtContent>
                      <w:p w14:paraId="6E9C8A1F" w14:textId="77777777" w:rsidR="00D60DB7" w:rsidRPr="000B0800" w:rsidRDefault="00D60DB7"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cs="Arial"/>
                            <w:sz w:val="20"/>
                            <w:szCs w:val="20"/>
                          </w:rPr>
                          <w:t>successfully do all the exercises in practical work</w:t>
                        </w:r>
                      </w:p>
                      <w:p w14:paraId="066BB9E8" w14:textId="77777777" w:rsidR="00D60DB7" w:rsidRPr="000B0800" w:rsidRDefault="00D60DB7"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and exercises (a maximum of two unjustified absences is allowed for lectures; no unjustified absences are allowed for exercises and the absences must be compensated)</w:t>
                        </w:r>
                      </w:p>
                      <w:p w14:paraId="6DC7A975" w14:textId="77777777" w:rsidR="00D60DB7" w:rsidRPr="000B0800" w:rsidRDefault="00D60DB7"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sz w:val="20"/>
                            <w:szCs w:val="20"/>
                            <w:lang w:val="en-GB"/>
                          </w:rPr>
                          <w:t xml:space="preserve">achieve a more than 60% </w:t>
                        </w:r>
                        <w:r w:rsidRPr="000B0800">
                          <w:rPr>
                            <w:rFonts w:ascii="Proba Pro Lt" w:hAnsi="Proba Pro Lt" w:cs="Arial"/>
                            <w:sz w:val="20"/>
                            <w:szCs w:val="20"/>
                            <w:lang w:val="en-GB"/>
                          </w:rPr>
                          <w:t xml:space="preserve">of points on each partial exam and </w:t>
                        </w:r>
                        <w:r w:rsidRPr="000B0800">
                          <w:rPr>
                            <w:rFonts w:ascii="Proba Pro Lt" w:hAnsi="Proba Pro Lt" w:cs="Arial"/>
                            <w:color w:val="000000"/>
                            <w:sz w:val="20"/>
                            <w:szCs w:val="20"/>
                            <w:lang w:val="en-GB"/>
                          </w:rPr>
                          <w:t>both partial preliminary exams in practical work</w:t>
                        </w:r>
                      </w:p>
                      <w:p w14:paraId="1FBCE5D7" w14:textId="77777777" w:rsidR="00D60DB7" w:rsidRPr="000B0800" w:rsidRDefault="00D60DB7" w:rsidP="000B0800">
                        <w:pPr>
                          <w:pStyle w:val="ListParagraph"/>
                          <w:numPr>
                            <w:ilvl w:val="0"/>
                            <w:numId w:val="8"/>
                          </w:numPr>
                          <w:tabs>
                            <w:tab w:val="left" w:pos="2820"/>
                          </w:tabs>
                          <w:spacing w:after="0" w:line="240" w:lineRule="auto"/>
                          <w:rPr>
                            <w:rFonts w:ascii="Proba Pro Lt" w:hAnsi="Proba Pro Lt"/>
                            <w:sz w:val="20"/>
                            <w:szCs w:val="20"/>
                            <w:lang w:val="en-GB"/>
                          </w:rPr>
                        </w:pPr>
                        <w:r w:rsidRPr="000B0800">
                          <w:rPr>
                            <w:rFonts w:ascii="Proba Pro Lt" w:hAnsi="Proba Pro Lt" w:cs="Arial"/>
                            <w:sz w:val="20"/>
                            <w:szCs w:val="20"/>
                          </w:rPr>
                          <w:t xml:space="preserve">pass the </w:t>
                        </w:r>
                        <w:r w:rsidRPr="000B0800">
                          <w:rPr>
                            <w:rFonts w:ascii="Proba Pro Lt" w:hAnsi="Proba Pro Lt" w:cs="Arial"/>
                            <w:sz w:val="20"/>
                            <w:szCs w:val="20"/>
                            <w:lang w:val="en-GB"/>
                          </w:rPr>
                          <w:t xml:space="preserve">partial exams and </w:t>
                        </w:r>
                        <w:r w:rsidRPr="000B0800">
                          <w:rPr>
                            <w:rFonts w:ascii="Proba Pro Lt" w:hAnsi="Proba Pro Lt" w:cs="Arial"/>
                            <w:color w:val="000000"/>
                            <w:sz w:val="20"/>
                            <w:szCs w:val="20"/>
                            <w:lang w:val="en-GB"/>
                          </w:rPr>
                          <w:t>partial preliminary exams in practical work and get a positive grade from the experimental part of practical work (exercises).</w:t>
                        </w:r>
                      </w:p>
                    </w:sdtContent>
                  </w:sdt>
                </w:sdtContent>
              </w:sdt>
            </w:sdtContent>
          </w:sdt>
        </w:tc>
      </w:tr>
      <w:tr w:rsidR="00D60DB7" w:rsidRPr="000B0800" w14:paraId="16BC0485" w14:textId="77777777" w:rsidTr="00436AD7">
        <w:tc>
          <w:tcPr>
            <w:tcW w:w="1256" w:type="pct"/>
            <w:vMerge w:val="restart"/>
            <w:tcBorders>
              <w:top w:val="single" w:sz="12" w:space="0" w:color="auto"/>
              <w:left w:val="single" w:sz="12" w:space="0" w:color="auto"/>
            </w:tcBorders>
            <w:shd w:val="clear" w:color="auto" w:fill="00A0DC"/>
            <w:vAlign w:val="center"/>
          </w:tcPr>
          <w:p w14:paraId="64D92235" w14:textId="77777777" w:rsidR="00D60DB7" w:rsidRPr="000B0800" w:rsidRDefault="00D60DB7"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7902369F"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4F67D20"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2B2F22" w14:textId="77777777" w:rsidR="00D60DB7" w:rsidRPr="000B0800" w:rsidRDefault="00D60DB7"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D60DB7" w:rsidRPr="000B0800" w14:paraId="69F54514" w14:textId="77777777" w:rsidTr="00436AD7">
        <w:trPr>
          <w:trHeight w:val="75"/>
        </w:trPr>
        <w:tc>
          <w:tcPr>
            <w:tcW w:w="1256" w:type="pct"/>
            <w:vMerge/>
            <w:tcBorders>
              <w:left w:val="single" w:sz="12" w:space="0" w:color="auto"/>
            </w:tcBorders>
            <w:shd w:val="clear" w:color="auto" w:fill="00A0DC"/>
            <w:vAlign w:val="center"/>
          </w:tcPr>
          <w:p w14:paraId="46061BA3"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80959392"/>
            </w:sdtPr>
            <w:sdtContent>
              <w:p w14:paraId="735F1454"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Marković, K., Vahčić, N., Hruškar, M. Analitika prehrambenih proizvoda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93905096"/>
            </w:sdtPr>
            <w:sdtContent>
              <w:p w14:paraId="219BCBBC"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9644324"/>
            </w:sdtPr>
            <w:sdtContent>
              <w:p w14:paraId="70E3B074"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YES, Merlin and web pages </w:t>
                </w:r>
              </w:p>
            </w:sdtContent>
          </w:sdt>
        </w:tc>
      </w:tr>
      <w:tr w:rsidR="00D60DB7" w:rsidRPr="000B0800" w14:paraId="6E0878EB" w14:textId="77777777" w:rsidTr="00436AD7">
        <w:trPr>
          <w:trHeight w:val="75"/>
        </w:trPr>
        <w:tc>
          <w:tcPr>
            <w:tcW w:w="1256" w:type="pct"/>
            <w:vMerge/>
            <w:tcBorders>
              <w:left w:val="single" w:sz="12" w:space="0" w:color="auto"/>
            </w:tcBorders>
            <w:shd w:val="clear" w:color="auto" w:fill="00A0DC"/>
            <w:vAlign w:val="center"/>
          </w:tcPr>
          <w:p w14:paraId="016802AF" w14:textId="77777777" w:rsidR="00D60DB7" w:rsidRPr="000B0800" w:rsidRDefault="00D60DB7"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401132107"/>
            </w:sdtPr>
            <w:sdtContent>
              <w:p w14:paraId="0E3BB511" w14:textId="77777777" w:rsidR="00D60DB7" w:rsidRPr="000B0800" w:rsidRDefault="00D60DB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Vahčić, N., Hruškar, M., Marković, K. Analitičke metode za određivanje osnovnih sastojaka hrane-Praktikum</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8519449"/>
            </w:sdtPr>
            <w:sdtContent>
              <w:p w14:paraId="239DF737"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66363067"/>
            </w:sdtPr>
            <w:sdtContent>
              <w:sdt>
                <w:sdtPr>
                  <w:rPr>
                    <w:rFonts w:ascii="Proba Pro Lt" w:hAnsi="Proba Pro Lt" w:cs="Arial"/>
                    <w:color w:val="000000"/>
                    <w:sz w:val="20"/>
                    <w:szCs w:val="20"/>
                  </w:rPr>
                  <w:id w:val="-1821800242"/>
                </w:sdtPr>
                <w:sdtContent>
                  <w:p w14:paraId="7E21B422" w14:textId="77777777" w:rsidR="00D60DB7" w:rsidRPr="000B0800" w:rsidRDefault="00D60DB7"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YES, Merlin and web pages </w:t>
                    </w:r>
                  </w:p>
                </w:sdtContent>
              </w:sdt>
            </w:sdtContent>
          </w:sdt>
        </w:tc>
      </w:tr>
      <w:tr w:rsidR="00D60DB7" w:rsidRPr="000B0800" w14:paraId="2252C86B" w14:textId="77777777" w:rsidTr="00D60DB7">
        <w:tc>
          <w:tcPr>
            <w:tcW w:w="1256" w:type="pct"/>
            <w:tcBorders>
              <w:top w:val="single" w:sz="12" w:space="0" w:color="auto"/>
              <w:left w:val="single" w:sz="12" w:space="0" w:color="auto"/>
            </w:tcBorders>
            <w:shd w:val="clear" w:color="auto" w:fill="00A0DC"/>
            <w:vAlign w:val="center"/>
          </w:tcPr>
          <w:p w14:paraId="409E4E91"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532222938"/>
          </w:sdtPr>
          <w:sdtEndPr>
            <w:rPr>
              <w:rFonts w:cs="Arial"/>
            </w:rPr>
          </w:sdtEndPr>
          <w:sdtContent>
            <w:tc>
              <w:tcPr>
                <w:tcW w:w="3744" w:type="pct"/>
                <w:gridSpan w:val="13"/>
                <w:tcBorders>
                  <w:top w:val="single" w:sz="12" w:space="0" w:color="auto"/>
                  <w:right w:val="single" w:sz="12" w:space="0" w:color="auto"/>
                </w:tcBorders>
              </w:tcPr>
              <w:p w14:paraId="1438D5EA" w14:textId="77777777" w:rsidR="00D60DB7" w:rsidRPr="000B0800" w:rsidRDefault="00D60DB7" w:rsidP="00B01A19">
                <w:pPr>
                  <w:pStyle w:val="ListParagraph"/>
                  <w:numPr>
                    <w:ilvl w:val="0"/>
                    <w:numId w:val="12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Nielsen, S.S.; ured. (2010) Food Analysis, 4. izd., Springer Science+Business Media, New York, SAD.</w:t>
                </w:r>
              </w:p>
              <w:p w14:paraId="63731F30" w14:textId="77777777" w:rsidR="00D60DB7" w:rsidRPr="000B0800" w:rsidRDefault="00D60DB7" w:rsidP="00B01A19">
                <w:pPr>
                  <w:pStyle w:val="ListParagraph"/>
                  <w:numPr>
                    <w:ilvl w:val="0"/>
                    <w:numId w:val="12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lastRenderedPageBreak/>
                  <w:t>James, C.S. (1995) Analytical Chemistry of Foods, Blackie Academic &amp; Professional, Glasgow, NZ.</w:t>
                </w:r>
              </w:p>
              <w:p w14:paraId="52806295" w14:textId="77777777" w:rsidR="00D60DB7" w:rsidRPr="000B0800" w:rsidRDefault="00D60DB7" w:rsidP="00B01A19">
                <w:pPr>
                  <w:pStyle w:val="ListParagraph"/>
                  <w:numPr>
                    <w:ilvl w:val="0"/>
                    <w:numId w:val="12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Official Methods of Analysis of AOAC International (2012) 19</w:t>
                </w:r>
                <w:r w:rsidRPr="000B0800">
                  <w:rPr>
                    <w:rFonts w:ascii="Proba Pro Lt" w:hAnsi="Proba Pro Lt" w:cs="Arial"/>
                    <w:sz w:val="20"/>
                    <w:szCs w:val="20"/>
                    <w:vertAlign w:val="superscript"/>
                  </w:rPr>
                  <w:t>th</w:t>
                </w:r>
                <w:r w:rsidRPr="000B0800">
                  <w:rPr>
                    <w:rFonts w:ascii="Proba Pro Lt" w:hAnsi="Proba Pro Lt" w:cs="Arial"/>
                    <w:sz w:val="20"/>
                    <w:szCs w:val="20"/>
                  </w:rPr>
                  <w:t xml:space="preserve"> Ed.,</w:t>
                </w:r>
                <w:r w:rsidRPr="000B0800">
                  <w:rPr>
                    <w:sz w:val="20"/>
                    <w:szCs w:val="20"/>
                  </w:rPr>
                  <w:t> </w:t>
                </w:r>
                <w:r w:rsidRPr="000B0800">
                  <w:rPr>
                    <w:rFonts w:ascii="Proba Pro Lt" w:hAnsi="Proba Pro Lt" w:cs="Arial"/>
                    <w:sz w:val="20"/>
                    <w:szCs w:val="20"/>
                  </w:rPr>
                  <w:t>Editor: Dr. George W. Latimer, Jr.</w:t>
                </w:r>
              </w:p>
            </w:tc>
          </w:sdtContent>
        </w:sdt>
      </w:tr>
      <w:tr w:rsidR="00D60DB7" w:rsidRPr="000B0800" w14:paraId="3336C4A9" w14:textId="77777777" w:rsidTr="00D60DB7">
        <w:tc>
          <w:tcPr>
            <w:tcW w:w="1256" w:type="pct"/>
            <w:tcBorders>
              <w:top w:val="single" w:sz="12" w:space="0" w:color="auto"/>
              <w:left w:val="single" w:sz="12" w:space="0" w:color="auto"/>
            </w:tcBorders>
            <w:shd w:val="clear" w:color="auto" w:fill="00A0DC"/>
            <w:vAlign w:val="center"/>
          </w:tcPr>
          <w:p w14:paraId="5CDF85FD"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2.13. Exam dates</w:t>
            </w:r>
          </w:p>
        </w:tc>
        <w:tc>
          <w:tcPr>
            <w:tcW w:w="3744" w:type="pct"/>
            <w:gridSpan w:val="13"/>
            <w:tcBorders>
              <w:top w:val="single" w:sz="12" w:space="0" w:color="auto"/>
              <w:right w:val="single" w:sz="12" w:space="0" w:color="auto"/>
            </w:tcBorders>
          </w:tcPr>
          <w:p w14:paraId="062421F1"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D60DB7" w:rsidRPr="000B0800" w14:paraId="2EB69064" w14:textId="77777777" w:rsidTr="00D60DB7">
        <w:tc>
          <w:tcPr>
            <w:tcW w:w="1256" w:type="pct"/>
            <w:tcBorders>
              <w:left w:val="single" w:sz="12" w:space="0" w:color="auto"/>
              <w:bottom w:val="single" w:sz="12" w:space="0" w:color="auto"/>
            </w:tcBorders>
            <w:shd w:val="clear" w:color="auto" w:fill="00A0DC"/>
            <w:vAlign w:val="center"/>
          </w:tcPr>
          <w:p w14:paraId="57236461" w14:textId="77777777" w:rsidR="00D60DB7" w:rsidRPr="000B0800" w:rsidRDefault="00D60DB7"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495144300"/>
          </w:sdtPr>
          <w:sdtContent>
            <w:tc>
              <w:tcPr>
                <w:tcW w:w="3744" w:type="pct"/>
                <w:gridSpan w:val="13"/>
                <w:tcBorders>
                  <w:bottom w:val="single" w:sz="12" w:space="0" w:color="auto"/>
                  <w:right w:val="single" w:sz="12" w:space="0" w:color="auto"/>
                </w:tcBorders>
              </w:tcPr>
              <w:p w14:paraId="03CEC70B" w14:textId="77777777" w:rsidR="00D60DB7" w:rsidRPr="000B0800" w:rsidRDefault="00D60DB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2CCE2A4A" w14:textId="77777777" w:rsidR="00D60DB7" w:rsidRPr="000B0800" w:rsidRDefault="00D60DB7" w:rsidP="000B0800">
      <w:pPr>
        <w:spacing w:after="0" w:line="240" w:lineRule="auto"/>
        <w:rPr>
          <w:rFonts w:ascii="Proba Pro Lt" w:hAnsi="Proba Pro Lt"/>
          <w:sz w:val="20"/>
          <w:szCs w:val="20"/>
        </w:rPr>
      </w:pPr>
    </w:p>
    <w:p w14:paraId="7873FF20" w14:textId="4DAB6DCD" w:rsidR="00FE61F1" w:rsidRPr="000B0800" w:rsidRDefault="00FE61F1"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210B96" w:rsidRPr="000B0800" w14:paraId="2AB4BC1B"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05204B"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210B96" w:rsidRPr="000B0800" w14:paraId="716DD6B1" w14:textId="77777777" w:rsidTr="00436AD7">
        <w:tc>
          <w:tcPr>
            <w:tcW w:w="1256" w:type="pct"/>
            <w:tcBorders>
              <w:top w:val="single" w:sz="12" w:space="0" w:color="auto"/>
              <w:left w:val="single" w:sz="12" w:space="0" w:color="auto"/>
            </w:tcBorders>
            <w:shd w:val="clear" w:color="auto" w:fill="00A0DC"/>
            <w:vAlign w:val="center"/>
          </w:tcPr>
          <w:p w14:paraId="72A12FFF" w14:textId="77777777" w:rsidR="00210B96" w:rsidRPr="000B0800" w:rsidRDefault="00210B96"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888688271"/>
            <w:placeholder>
              <w:docPart w:val="D1E0FAB042E947E88619FB7426BBA8AF"/>
            </w:placeholder>
          </w:sdtPr>
          <w:sdtContent>
            <w:tc>
              <w:tcPr>
                <w:tcW w:w="1523" w:type="pct"/>
                <w:gridSpan w:val="4"/>
                <w:tcBorders>
                  <w:top w:val="single" w:sz="12" w:space="0" w:color="auto"/>
                  <w:right w:val="single" w:sz="12" w:space="0" w:color="auto"/>
                </w:tcBorders>
                <w:vAlign w:val="center"/>
              </w:tcPr>
              <w:p w14:paraId="2CBB41D3" w14:textId="55E18760" w:rsidR="00210B96" w:rsidRPr="000B0800" w:rsidRDefault="00210B96"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"http://www.pbf.unizg.hr/en/departments/department_of_food_quality_control/laboratory_for_food_quality_control/nada_vahcic" </w:instrText>
                </w:r>
                <w:r w:rsidRPr="000B0800">
                  <w:rPr>
                    <w:rFonts w:ascii="Proba Pro Lt" w:hAnsi="Proba Pro Lt" w:cs="Arial"/>
                    <w:b/>
                    <w:sz w:val="20"/>
                    <w:szCs w:val="20"/>
                  </w:rPr>
                  <w:fldChar w:fldCharType="separate"/>
                </w:r>
                <w:r w:rsidR="00D56836" w:rsidRPr="000B0800">
                  <w:rPr>
                    <w:rStyle w:val="Hyperlink"/>
                    <w:rFonts w:ascii="Proba Pro Lt" w:hAnsi="Proba Pro Lt" w:cs="Arial"/>
                    <w:b/>
                    <w:sz w:val="20"/>
                    <w:szCs w:val="20"/>
                  </w:rPr>
                  <w:t>Nada Vahčić, PhD, Full Professor</w:t>
                </w:r>
              </w:p>
              <w:p w14:paraId="26D8FC9E" w14:textId="2038A3F7" w:rsidR="00210B96" w:rsidRPr="000B0800" w:rsidRDefault="00210B96"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"http://www.pbf.unizg.hr/en/departments/department_of_food_quality_control/laboratory_for_food_quality_control/mirjana_hruskar" </w:instrText>
                </w:r>
                <w:r w:rsidRPr="000B0800">
                  <w:rPr>
                    <w:rFonts w:ascii="Proba Pro Lt" w:hAnsi="Proba Pro Lt" w:cs="Arial"/>
                    <w:sz w:val="20"/>
                    <w:szCs w:val="20"/>
                  </w:rPr>
                  <w:fldChar w:fldCharType="separate"/>
                </w:r>
                <w:r w:rsidR="00D56836" w:rsidRPr="000B0800">
                  <w:rPr>
                    <w:rStyle w:val="Hyperlink"/>
                    <w:rFonts w:ascii="Proba Pro Lt" w:hAnsi="Proba Pro Lt" w:cs="Arial"/>
                    <w:sz w:val="20"/>
                    <w:szCs w:val="20"/>
                  </w:rPr>
                  <w:t>Mirjana Hruškar, PhD, Full Professor</w:t>
                </w:r>
              </w:p>
              <w:p w14:paraId="6D5FFF61" w14:textId="2FD6E0B5" w:rsidR="00210B96" w:rsidRPr="000B0800" w:rsidRDefault="00210B96"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"http://www.pbf.unizg.hr/en/departments/department_of_food_quality_control/laboratory_for_food_quality_control/ksenija_markovic" </w:instrText>
                </w:r>
                <w:r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Ksenija Markov, PhD, Full Professor</w:t>
                </w:r>
              </w:p>
              <w:p w14:paraId="6369079B" w14:textId="7D395B86" w:rsidR="00210B96" w:rsidRPr="00436AD7" w:rsidRDefault="00210B96" w:rsidP="00626A57">
                <w:pPr>
                  <w:spacing w:after="0" w:line="240" w:lineRule="auto"/>
                </w:pPr>
                <w:r w:rsidRPr="000B0800">
                  <w:rPr>
                    <w:rFonts w:ascii="Proba Pro Lt" w:hAnsi="Proba Pro Lt" w:cs="Arial"/>
                    <w:sz w:val="20"/>
                    <w:szCs w:val="20"/>
                  </w:rPr>
                  <w:fldChar w:fldCharType="end"/>
                </w:r>
                <w:hyperlink r:id="rId195" w:history="1">
                  <w:r w:rsidR="00626A57" w:rsidRPr="00626A57">
                    <w:rPr>
                      <w:rStyle w:val="Hyperlink"/>
                      <w:rFonts w:ascii="Proba Pro Lt" w:hAnsi="Proba Pro Lt"/>
                      <w:sz w:val="20"/>
                      <w:szCs w:val="20"/>
                    </w:rPr>
                    <w:t>Marina Krpan, PhD, Associate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F559E7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34827109"/>
            <w:placeholder>
              <w:docPart w:val="28F18E9D37B544FAB1AEFC7B3CB02AA3"/>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22AD67A4" w14:textId="069D07AC" w:rsidR="00210B96"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210B96" w:rsidRPr="000B0800" w14:paraId="50D2317E" w14:textId="77777777" w:rsidTr="00436AD7">
        <w:tc>
          <w:tcPr>
            <w:tcW w:w="1256" w:type="pct"/>
            <w:tcBorders>
              <w:top w:val="single" w:sz="12" w:space="0" w:color="auto"/>
              <w:left w:val="single" w:sz="12" w:space="0" w:color="auto"/>
            </w:tcBorders>
            <w:shd w:val="clear" w:color="auto" w:fill="00A0DC"/>
            <w:vAlign w:val="center"/>
          </w:tcPr>
          <w:p w14:paraId="1DD2358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38" w:name="Senzorske_analize_hrane" w:displacedByCustomXml="next"/>
        <w:sdt>
          <w:sdtPr>
            <w:rPr>
              <w:rFonts w:ascii="Proba Pro Lt" w:hAnsi="Proba Pro Lt" w:cs="Arial"/>
              <w:sz w:val="20"/>
              <w:szCs w:val="20"/>
            </w:rPr>
            <w:id w:val="-1745015521"/>
            <w:placeholder>
              <w:docPart w:val="8F9672B92C52442E8AD7009294B2425A"/>
            </w:placeholder>
          </w:sdtPr>
          <w:sdtContent>
            <w:tc>
              <w:tcPr>
                <w:tcW w:w="1523" w:type="pct"/>
                <w:gridSpan w:val="4"/>
                <w:tcBorders>
                  <w:top w:val="single" w:sz="12" w:space="0" w:color="auto"/>
                  <w:right w:val="single" w:sz="12" w:space="0" w:color="auto"/>
                </w:tcBorders>
                <w:vAlign w:val="center"/>
              </w:tcPr>
              <w:p w14:paraId="245BF47A" w14:textId="30F33B69" w:rsidR="00210B96" w:rsidRPr="000B0800" w:rsidRDefault="007533DD" w:rsidP="000B0800">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Sensory Analyse</w:t>
                </w:r>
                <w:r w:rsidR="00210B96" w:rsidRPr="000B0800">
                  <w:rPr>
                    <w:rStyle w:val="Heading1Char"/>
                    <w:rFonts w:ascii="Proba Pro Lt" w:eastAsia="Calibri" w:hAnsi="Proba Pro Lt"/>
                    <w:sz w:val="20"/>
                    <w:szCs w:val="20"/>
                  </w:rPr>
                  <w:t>s of Foods</w:t>
                </w:r>
              </w:p>
            </w:tc>
          </w:sdtContent>
        </w:sdt>
        <w:bookmarkEnd w:id="38" w:displacedByCustomXml="prev"/>
        <w:tc>
          <w:tcPr>
            <w:tcW w:w="1405" w:type="pct"/>
            <w:gridSpan w:val="5"/>
            <w:tcBorders>
              <w:top w:val="single" w:sz="12" w:space="0" w:color="auto"/>
              <w:right w:val="single" w:sz="12" w:space="0" w:color="auto"/>
            </w:tcBorders>
            <w:shd w:val="clear" w:color="auto" w:fill="00A0DC"/>
            <w:vAlign w:val="center"/>
          </w:tcPr>
          <w:p w14:paraId="76BEB8E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529211384"/>
            <w:placeholder>
              <w:docPart w:val="F86D0FB6CBFF42A996A16B5F3B4677EB"/>
            </w:placeholder>
          </w:sdtPr>
          <w:sdtContent>
            <w:tc>
              <w:tcPr>
                <w:tcW w:w="817" w:type="pct"/>
                <w:gridSpan w:val="4"/>
                <w:tcBorders>
                  <w:top w:val="single" w:sz="12" w:space="0" w:color="auto"/>
                  <w:right w:val="single" w:sz="12" w:space="0" w:color="auto"/>
                </w:tcBorders>
                <w:vAlign w:val="center"/>
              </w:tcPr>
              <w:p w14:paraId="0DC81B7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210B96" w:rsidRPr="000B0800" w14:paraId="7ECCC95C" w14:textId="77777777" w:rsidTr="00436AD7">
        <w:tc>
          <w:tcPr>
            <w:tcW w:w="1256" w:type="pct"/>
            <w:tcBorders>
              <w:left w:val="single" w:sz="12" w:space="0" w:color="auto"/>
              <w:bottom w:val="single" w:sz="12" w:space="0" w:color="auto"/>
            </w:tcBorders>
            <w:shd w:val="clear" w:color="auto" w:fill="00A0DC"/>
            <w:vAlign w:val="center"/>
          </w:tcPr>
          <w:p w14:paraId="2AC18E6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310056316"/>
            <w:placeholder>
              <w:docPart w:val="E8F9B6D9846A4DE0A59D6C79EB8C48D4"/>
            </w:placeholder>
          </w:sdtPr>
          <w:sdtContent>
            <w:tc>
              <w:tcPr>
                <w:tcW w:w="1523" w:type="pct"/>
                <w:gridSpan w:val="4"/>
                <w:tcBorders>
                  <w:bottom w:val="single" w:sz="12" w:space="0" w:color="auto"/>
                  <w:right w:val="single" w:sz="12" w:space="0" w:color="auto"/>
                </w:tcBorders>
                <w:vAlign w:val="center"/>
              </w:tcPr>
              <w:p w14:paraId="5E8016BF"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39775</w:t>
                </w:r>
              </w:p>
            </w:tc>
          </w:sdtContent>
        </w:sdt>
        <w:tc>
          <w:tcPr>
            <w:tcW w:w="1405" w:type="pct"/>
            <w:gridSpan w:val="5"/>
            <w:tcBorders>
              <w:bottom w:val="single" w:sz="12" w:space="0" w:color="auto"/>
              <w:right w:val="single" w:sz="12" w:space="0" w:color="auto"/>
            </w:tcBorders>
            <w:shd w:val="clear" w:color="auto" w:fill="00A0DC"/>
            <w:vAlign w:val="center"/>
          </w:tcPr>
          <w:p w14:paraId="72F592B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335655841"/>
            <w:placeholder>
              <w:docPart w:val="4C87019CE819450C81793BB4C3CE55D1"/>
            </w:placeholder>
          </w:sdtPr>
          <w:sdtContent>
            <w:tc>
              <w:tcPr>
                <w:tcW w:w="817" w:type="pct"/>
                <w:gridSpan w:val="4"/>
                <w:tcBorders>
                  <w:bottom w:val="single" w:sz="12" w:space="0" w:color="auto"/>
                  <w:right w:val="single" w:sz="12" w:space="0" w:color="auto"/>
                </w:tcBorders>
                <w:vAlign w:val="center"/>
              </w:tcPr>
              <w:p w14:paraId="520AAE4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+ 15 + 0 + 0</w:t>
                </w:r>
              </w:p>
            </w:tc>
          </w:sdtContent>
        </w:sdt>
      </w:tr>
      <w:tr w:rsidR="00210B96" w:rsidRPr="000B0800" w14:paraId="52BD04D9" w14:textId="77777777" w:rsidTr="00436AD7">
        <w:tc>
          <w:tcPr>
            <w:tcW w:w="1256" w:type="pct"/>
            <w:tcBorders>
              <w:left w:val="single" w:sz="12" w:space="0" w:color="auto"/>
              <w:bottom w:val="single" w:sz="12" w:space="0" w:color="auto"/>
            </w:tcBorders>
            <w:shd w:val="clear" w:color="auto" w:fill="00A0DC"/>
            <w:vAlign w:val="center"/>
          </w:tcPr>
          <w:p w14:paraId="1155BA0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080480140"/>
            <w:placeholder>
              <w:docPart w:val="4FF0192A6D964080B4218BFA0EBCEE31"/>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3" w:type="pct"/>
                <w:gridSpan w:val="4"/>
                <w:tcBorders>
                  <w:bottom w:val="single" w:sz="12" w:space="0" w:color="auto"/>
                  <w:right w:val="single" w:sz="12" w:space="0" w:color="auto"/>
                </w:tcBorders>
                <w:vAlign w:val="center"/>
              </w:tcPr>
              <w:p w14:paraId="20CE255D" w14:textId="3D4C509D" w:rsidR="00210B96"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1F7C289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047028815"/>
            <w:placeholder>
              <w:docPart w:val="D6FE7273B2BF4AA89CBC16738BA44187"/>
            </w:placeholder>
          </w:sdtPr>
          <w:sdtContent>
            <w:tc>
              <w:tcPr>
                <w:tcW w:w="817" w:type="pct"/>
                <w:gridSpan w:val="4"/>
                <w:tcBorders>
                  <w:bottom w:val="single" w:sz="12" w:space="0" w:color="auto"/>
                  <w:right w:val="single" w:sz="12" w:space="0" w:color="auto"/>
                </w:tcBorders>
                <w:vAlign w:val="center"/>
              </w:tcPr>
              <w:p w14:paraId="792D1CF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40</w:t>
                </w:r>
              </w:p>
            </w:tc>
          </w:sdtContent>
        </w:sdt>
      </w:tr>
      <w:tr w:rsidR="00210B96" w:rsidRPr="000B0800" w14:paraId="5ECE4DC5" w14:textId="77777777" w:rsidTr="00436AD7">
        <w:tc>
          <w:tcPr>
            <w:tcW w:w="1256" w:type="pct"/>
            <w:tcBorders>
              <w:left w:val="single" w:sz="12" w:space="0" w:color="auto"/>
              <w:bottom w:val="single" w:sz="12" w:space="0" w:color="auto"/>
            </w:tcBorders>
            <w:shd w:val="clear" w:color="auto" w:fill="00A0DC"/>
            <w:vAlign w:val="center"/>
          </w:tcPr>
          <w:p w14:paraId="386FDFD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007949618"/>
            <w:placeholder>
              <w:docPart w:val="A2979D90EE3945FAA8C7902DABCAB39F"/>
            </w:placeholder>
            <w:dropDownList>
              <w:listItem w:value="Choose an item."/>
              <w:listItem w:displayText="compulsory" w:value="compulsory"/>
              <w:listItem w:displayText="optional A" w:value="optional A"/>
              <w:listItem w:displayText="optional B" w:value="optional B"/>
            </w:dropDownList>
          </w:sdtPr>
          <w:sdtContent>
            <w:tc>
              <w:tcPr>
                <w:tcW w:w="1523" w:type="pct"/>
                <w:gridSpan w:val="4"/>
                <w:tcBorders>
                  <w:bottom w:val="single" w:sz="12" w:space="0" w:color="auto"/>
                  <w:right w:val="single" w:sz="12" w:space="0" w:color="auto"/>
                </w:tcBorders>
                <w:vAlign w:val="center"/>
              </w:tcPr>
              <w:p w14:paraId="36EBCB65" w14:textId="42BF0790" w:rsidR="00210B96"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0EE6BEA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52DDCA5" w14:textId="28DBAC95" w:rsidR="00210B96"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6395357"/>
                <w:placeholder>
                  <w:docPart w:val="DBA472CB48974C79BC9A5D5E688AC8F4"/>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1.</w:t>
                </w:r>
              </w:sdtContent>
            </w:sdt>
            <w:r w:rsidR="00210B96" w:rsidRPr="000B0800">
              <w:rPr>
                <w:rFonts w:ascii="Proba Pro Lt" w:hAnsi="Proba Pro Lt" w:cs="Arial"/>
                <w:sz w:val="20"/>
                <w:szCs w:val="20"/>
              </w:rPr>
              <w:tab/>
            </w:r>
          </w:p>
          <w:p w14:paraId="0B769211" w14:textId="77777777" w:rsidR="00210B96"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4287111"/>
                <w:placeholder>
                  <w:docPart w:val="946293C54F8642ECB3454C42363248CB"/>
                </w:placeholder>
              </w:sdtPr>
              <w:sdtContent>
                <w:r w:rsidR="00210B96" w:rsidRPr="000B0800">
                  <w:rPr>
                    <w:rFonts w:ascii="Proba Pro Lt" w:hAnsi="Proba Pro Lt" w:cs="Arial"/>
                    <w:sz w:val="20"/>
                    <w:szCs w:val="20"/>
                  </w:rPr>
                  <w:t xml:space="preserve">0 </w:t>
                </w:r>
              </w:sdtContent>
            </w:sdt>
            <w:r w:rsidR="00210B96" w:rsidRPr="000B0800">
              <w:rPr>
                <w:rFonts w:ascii="Proba Pro Lt" w:hAnsi="Proba Pro Lt" w:cs="Arial"/>
                <w:sz w:val="20"/>
                <w:szCs w:val="20"/>
              </w:rPr>
              <w:t>%</w:t>
            </w:r>
          </w:p>
        </w:tc>
      </w:tr>
      <w:tr w:rsidR="00210B96" w:rsidRPr="000B0800" w14:paraId="24EA0856" w14:textId="77777777" w:rsidTr="00436AD7">
        <w:tc>
          <w:tcPr>
            <w:tcW w:w="1256" w:type="pct"/>
            <w:tcBorders>
              <w:left w:val="single" w:sz="12" w:space="0" w:color="auto"/>
              <w:bottom w:val="single" w:sz="12" w:space="0" w:color="auto"/>
            </w:tcBorders>
            <w:shd w:val="clear" w:color="auto" w:fill="00A0DC"/>
            <w:vAlign w:val="center"/>
          </w:tcPr>
          <w:p w14:paraId="2B8A763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773915310"/>
            <w:placeholder>
              <w:docPart w:val="743EF85C7CE34A6796BBF4A107192024"/>
            </w:placeholder>
          </w:sdtPr>
          <w:sdtContent>
            <w:tc>
              <w:tcPr>
                <w:tcW w:w="1523" w:type="pct"/>
                <w:gridSpan w:val="4"/>
                <w:tcBorders>
                  <w:bottom w:val="single" w:sz="12" w:space="0" w:color="auto"/>
                  <w:right w:val="single" w:sz="12" w:space="0" w:color="auto"/>
                </w:tcBorders>
                <w:vAlign w:val="center"/>
              </w:tcPr>
              <w:p w14:paraId="79E66BF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in P5, exercises in the </w:t>
                </w:r>
                <w:r w:rsidRPr="000B0800">
                  <w:rPr>
                    <w:rFonts w:ascii="Proba Pro Lt" w:hAnsi="Proba Pro Lt"/>
                    <w:sz w:val="20"/>
                    <w:szCs w:val="20"/>
                  </w:rPr>
                  <w:t>DFQC</w:t>
                </w:r>
              </w:p>
            </w:tc>
          </w:sdtContent>
        </w:sdt>
        <w:tc>
          <w:tcPr>
            <w:tcW w:w="1405" w:type="pct"/>
            <w:gridSpan w:val="5"/>
            <w:tcBorders>
              <w:bottom w:val="single" w:sz="12" w:space="0" w:color="auto"/>
              <w:right w:val="single" w:sz="12" w:space="0" w:color="auto"/>
            </w:tcBorders>
            <w:shd w:val="clear" w:color="auto" w:fill="00A0DC"/>
            <w:vAlign w:val="center"/>
          </w:tcPr>
          <w:p w14:paraId="17C95F04"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660657518"/>
            <w:placeholder>
              <w:docPart w:val="927A652BAA434301A63AE9C1F4C55CC5"/>
            </w:placeholder>
          </w:sdtPr>
          <w:sdtContent>
            <w:tc>
              <w:tcPr>
                <w:tcW w:w="817" w:type="pct"/>
                <w:gridSpan w:val="4"/>
                <w:tcBorders>
                  <w:bottom w:val="single" w:sz="12" w:space="0" w:color="auto"/>
                  <w:right w:val="single" w:sz="12" w:space="0" w:color="auto"/>
                </w:tcBorders>
                <w:vAlign w:val="center"/>
              </w:tcPr>
              <w:p w14:paraId="234EE66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210B96" w:rsidRPr="000B0800" w14:paraId="1270C4B3" w14:textId="77777777" w:rsidTr="00436AD7">
        <w:tc>
          <w:tcPr>
            <w:tcW w:w="1256" w:type="pct"/>
            <w:tcBorders>
              <w:left w:val="single" w:sz="12" w:space="0" w:color="auto"/>
              <w:bottom w:val="single" w:sz="12" w:space="0" w:color="auto"/>
            </w:tcBorders>
            <w:shd w:val="clear" w:color="auto" w:fill="00A0DC"/>
            <w:vAlign w:val="center"/>
          </w:tcPr>
          <w:p w14:paraId="414E9BF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2042973406"/>
            <w:placeholder>
              <w:docPart w:val="E91041DF516E45EDB02939435779AE81"/>
            </w:placeholder>
            <w:dropDownList>
              <w:listItem w:value="Choose an item."/>
              <w:listItem w:displayText="first" w:value="first"/>
              <w:listItem w:displayText="second" w:value="second"/>
              <w:listItem w:displayText="third" w:value="third"/>
            </w:dropDownList>
          </w:sdtPr>
          <w:sdtContent>
            <w:tc>
              <w:tcPr>
                <w:tcW w:w="1523" w:type="pct"/>
                <w:gridSpan w:val="4"/>
                <w:tcBorders>
                  <w:bottom w:val="single" w:sz="12" w:space="0" w:color="auto"/>
                  <w:right w:val="single" w:sz="12" w:space="0" w:color="auto"/>
                </w:tcBorders>
                <w:vAlign w:val="center"/>
              </w:tcPr>
              <w:p w14:paraId="7FC13813" w14:textId="6A97B894" w:rsidR="00210B96"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329134B4"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079FA45A" w14:textId="1C25AE10" w:rsidR="00210B96"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395553070"/>
                <w:placeholder>
                  <w:docPart w:val="FEF94A79651747049AF5D1684CBE0FAE"/>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N</w:t>
                </w:r>
              </w:sdtContent>
            </w:sdt>
          </w:p>
        </w:tc>
      </w:tr>
      <w:tr w:rsidR="00210B96" w:rsidRPr="000B0800" w14:paraId="4DF3F4A8"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36BCC1"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210B96" w:rsidRPr="000B0800" w14:paraId="3C85B616" w14:textId="77777777" w:rsidTr="00E20347">
        <w:tc>
          <w:tcPr>
            <w:tcW w:w="1256" w:type="pct"/>
            <w:tcBorders>
              <w:top w:val="single" w:sz="12" w:space="0" w:color="auto"/>
              <w:left w:val="single" w:sz="12" w:space="0" w:color="auto"/>
            </w:tcBorders>
            <w:shd w:val="clear" w:color="auto" w:fill="00A0DC"/>
            <w:vAlign w:val="center"/>
          </w:tcPr>
          <w:p w14:paraId="22FDA1E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766224311"/>
            <w:placeholder>
              <w:docPart w:val="03DE9532EDA34909BE30856CB8305E3A"/>
            </w:placeholder>
          </w:sdtPr>
          <w:sdtContent>
            <w:tc>
              <w:tcPr>
                <w:tcW w:w="3744" w:type="pct"/>
                <w:gridSpan w:val="13"/>
                <w:tcBorders>
                  <w:top w:val="single" w:sz="12" w:space="0" w:color="auto"/>
                  <w:right w:val="single" w:sz="12" w:space="0" w:color="auto"/>
                </w:tcBorders>
                <w:vAlign w:val="center"/>
              </w:tcPr>
              <w:p w14:paraId="77380E33" w14:textId="136226F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The objective of this </w:t>
                </w:r>
                <w:r w:rsidR="00221F26" w:rsidRPr="000B0800">
                  <w:rPr>
                    <w:rFonts w:ascii="Proba Pro Lt" w:hAnsi="Proba Pro Lt" w:cs="Arial"/>
                    <w:sz w:val="20"/>
                    <w:szCs w:val="20"/>
                  </w:rPr>
                  <w:t>course</w:t>
                </w:r>
                <w:r w:rsidRPr="000B0800">
                  <w:rPr>
                    <w:rFonts w:ascii="Proba Pro Lt" w:hAnsi="Proba Pro Lt" w:cs="Arial"/>
                    <w:sz w:val="20"/>
                    <w:szCs w:val="20"/>
                  </w:rPr>
                  <w:t xml:space="preserve"> is to introduce students with sensory attributes and the way we perceive them and with various sensory evaluation methods using appropriate statistical tools. Students will also be familiar with the guidelines for scientific approach to sensory analysis and the basic principles of selection, training and monitoring of sensory assessors. Within the module, students will acquire skills for selection of sensory tests, statistical data processing tools and methodology of the evaluation of candidates' ability for sensory analyses. The adopted skills will be used to assess sensory properties of food by applying scientific principles in terms of space, protocol, analysis and interpretation of results.</w:t>
                </w:r>
              </w:p>
            </w:tc>
          </w:sdtContent>
        </w:sdt>
      </w:tr>
      <w:tr w:rsidR="00210B96" w:rsidRPr="000B0800" w14:paraId="3D20EDEA" w14:textId="77777777" w:rsidTr="00E20347">
        <w:tc>
          <w:tcPr>
            <w:tcW w:w="1256" w:type="pct"/>
            <w:tcBorders>
              <w:left w:val="single" w:sz="12" w:space="0" w:color="auto"/>
            </w:tcBorders>
            <w:shd w:val="clear" w:color="auto" w:fill="00A0DC"/>
            <w:vAlign w:val="center"/>
          </w:tcPr>
          <w:p w14:paraId="70A731B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857474601"/>
            <w:placeholder>
              <w:docPart w:val="4D1C4EF757BD47C2B377B4223270A444"/>
            </w:placeholder>
          </w:sdtPr>
          <w:sdtEndPr>
            <w:rPr>
              <w:rFonts w:cs="Calibri"/>
            </w:rPr>
          </w:sdtEndPr>
          <w:sdtContent>
            <w:tc>
              <w:tcPr>
                <w:tcW w:w="3744" w:type="pct"/>
                <w:gridSpan w:val="13"/>
                <w:tcBorders>
                  <w:right w:val="single" w:sz="12" w:space="0" w:color="auto"/>
                </w:tcBorders>
                <w:vAlign w:val="center"/>
              </w:tcPr>
              <w:p w14:paraId="592A735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4C97F692" w14:textId="77777777" w:rsidR="00210B96" w:rsidRPr="000B0800" w:rsidRDefault="00210B96" w:rsidP="00B01A19">
                <w:pPr>
                  <w:pStyle w:val="ListParagraph"/>
                  <w:numPr>
                    <w:ilvl w:val="0"/>
                    <w:numId w:val="12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Statistics </w:t>
                </w:r>
              </w:p>
              <w:p w14:paraId="7CDB25B0" w14:textId="77777777" w:rsidR="00210B96" w:rsidRPr="000B0800" w:rsidRDefault="00210B96" w:rsidP="00B01A19">
                <w:pPr>
                  <w:pStyle w:val="ListParagraph"/>
                  <w:numPr>
                    <w:ilvl w:val="0"/>
                    <w:numId w:val="12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Raw Materials for Food Industry </w:t>
                </w:r>
              </w:p>
              <w:p w14:paraId="7E41CB4B" w14:textId="77777777" w:rsidR="00210B96" w:rsidRPr="000B0800" w:rsidRDefault="00210B96" w:rsidP="00B01A19">
                <w:pPr>
                  <w:pStyle w:val="ListParagraph"/>
                  <w:numPr>
                    <w:ilvl w:val="0"/>
                    <w:numId w:val="128"/>
                  </w:numPr>
                  <w:tabs>
                    <w:tab w:val="left" w:pos="2820"/>
                  </w:tabs>
                  <w:spacing w:after="0" w:line="240" w:lineRule="auto"/>
                  <w:rPr>
                    <w:rFonts w:ascii="Proba Pro Lt" w:hAnsi="Proba Pro Lt"/>
                    <w:sz w:val="20"/>
                    <w:szCs w:val="20"/>
                  </w:rPr>
                </w:pPr>
                <w:r w:rsidRPr="000B0800">
                  <w:rPr>
                    <w:rFonts w:ascii="Proba Pro Lt" w:hAnsi="Proba Pro Lt" w:cs="Arial"/>
                    <w:sz w:val="20"/>
                    <w:szCs w:val="20"/>
                  </w:rPr>
                  <w:t>Chemistry and Biochemistry of Food</w:t>
                </w:r>
              </w:p>
            </w:tc>
          </w:sdtContent>
        </w:sdt>
      </w:tr>
      <w:tr w:rsidR="00210B96" w:rsidRPr="000B0800" w14:paraId="531AD265" w14:textId="77777777" w:rsidTr="00E20347">
        <w:tc>
          <w:tcPr>
            <w:tcW w:w="1256" w:type="pct"/>
            <w:tcBorders>
              <w:left w:val="single" w:sz="12" w:space="0" w:color="auto"/>
            </w:tcBorders>
            <w:shd w:val="clear" w:color="auto" w:fill="00A0DC"/>
            <w:vAlign w:val="center"/>
          </w:tcPr>
          <w:p w14:paraId="3353F29D"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610042742"/>
            <w:placeholder>
              <w:docPart w:val="1369506252384C44BB49AF8BAD21901A"/>
            </w:placeholder>
          </w:sdtPr>
          <w:sdtEndPr>
            <w:rPr>
              <w:rFonts w:cs="Arial"/>
            </w:rPr>
          </w:sdtEndPr>
          <w:sdtContent>
            <w:tc>
              <w:tcPr>
                <w:tcW w:w="3744" w:type="pct"/>
                <w:gridSpan w:val="13"/>
                <w:tcBorders>
                  <w:right w:val="single" w:sz="12" w:space="0" w:color="auto"/>
                </w:tcBorders>
                <w:vAlign w:val="center"/>
              </w:tcPr>
              <w:p w14:paraId="368F4B40" w14:textId="77777777" w:rsidR="00210B96" w:rsidRPr="000B0800" w:rsidRDefault="00210B96" w:rsidP="00B01A19">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3246A467" w14:textId="77777777" w:rsidR="00210B96" w:rsidRPr="000B0800" w:rsidRDefault="00210B96" w:rsidP="00B01A19">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5B1DC833" w14:textId="77777777" w:rsidR="00210B96" w:rsidRPr="000B0800" w:rsidRDefault="00210B96" w:rsidP="00B01A19">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209642FE" w14:textId="77777777" w:rsidR="00210B96" w:rsidRPr="000B0800" w:rsidRDefault="00210B96" w:rsidP="00B01A19">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p w14:paraId="3F94C46B" w14:textId="77777777" w:rsidR="00210B96" w:rsidRPr="000B0800" w:rsidRDefault="00210B96" w:rsidP="00B01A19">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494014E9" w14:textId="77777777" w:rsidR="00210B96" w:rsidRPr="000B0800" w:rsidRDefault="00210B96" w:rsidP="00B01A19">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3A6F18E5" w14:textId="77777777" w:rsidR="00210B96" w:rsidRPr="000B0800" w:rsidRDefault="00210B96" w:rsidP="00B01A19">
                <w:pPr>
                  <w:pStyle w:val="ListParagraph"/>
                  <w:numPr>
                    <w:ilvl w:val="0"/>
                    <w:numId w:val="12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210B96" w:rsidRPr="000B0800" w14:paraId="26BB0557" w14:textId="77777777" w:rsidTr="00E20347">
        <w:tc>
          <w:tcPr>
            <w:tcW w:w="1256" w:type="pct"/>
            <w:tcBorders>
              <w:left w:val="single" w:sz="12" w:space="0" w:color="auto"/>
            </w:tcBorders>
            <w:shd w:val="clear" w:color="auto" w:fill="00A0DC"/>
            <w:vAlign w:val="center"/>
          </w:tcPr>
          <w:p w14:paraId="4706584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w:t>
            </w:r>
            <w:r w:rsidRPr="000B0800">
              <w:rPr>
                <w:rFonts w:ascii="Proba Pro Lt" w:hAnsi="Proba Pro Lt" w:cs="Arial"/>
                <w:color w:val="000000"/>
                <w:sz w:val="20"/>
                <w:szCs w:val="20"/>
              </w:rPr>
              <w:lastRenderedPageBreak/>
              <w:t xml:space="preserve">course (3 to 10 learning outcomes) </w:t>
            </w:r>
          </w:p>
        </w:tc>
        <w:tc>
          <w:tcPr>
            <w:tcW w:w="3744" w:type="pct"/>
            <w:gridSpan w:val="13"/>
            <w:tcBorders>
              <w:right w:val="single" w:sz="12" w:space="0" w:color="auto"/>
            </w:tcBorders>
            <w:vAlign w:val="center"/>
          </w:tcPr>
          <w:sdt>
            <w:sdtPr>
              <w:rPr>
                <w:rFonts w:ascii="Proba Pro Lt" w:hAnsi="Proba Pro Lt"/>
                <w:sz w:val="20"/>
                <w:szCs w:val="20"/>
              </w:rPr>
              <w:id w:val="-1321264080"/>
              <w:placeholder>
                <w:docPart w:val="9F29C11135504306A81DA3ACCF10564A"/>
              </w:placeholder>
            </w:sdtPr>
            <w:sdtContent>
              <w:p w14:paraId="5975E26D" w14:textId="77777777" w:rsidR="00210B96" w:rsidRPr="000B0800" w:rsidRDefault="00210B96" w:rsidP="006C1FD2">
                <w:pPr>
                  <w:pStyle w:val="ListParagraph"/>
                  <w:numPr>
                    <w:ilvl w:val="0"/>
                    <w:numId w:val="332"/>
                  </w:numPr>
                  <w:tabs>
                    <w:tab w:val="left" w:pos="2820"/>
                  </w:tabs>
                  <w:spacing w:after="0" w:line="240" w:lineRule="auto"/>
                  <w:rPr>
                    <w:rFonts w:ascii="Proba Pro Lt" w:hAnsi="Proba Pro Lt" w:cs="Arial"/>
                    <w:sz w:val="20"/>
                    <w:szCs w:val="20"/>
                  </w:rPr>
                </w:pPr>
                <w:r w:rsidRPr="000B0800">
                  <w:rPr>
                    <w:rFonts w:ascii="Proba Pro Lt" w:hAnsi="Proba Pro Lt"/>
                    <w:sz w:val="20"/>
                    <w:szCs w:val="20"/>
                    <w:lang w:val="en"/>
                  </w:rPr>
                  <w:t>explain the sensory pathways of perception of the food, the guidelines for scientific approach to sensory analysis of food and the principles of sensory tests from different groups: difference tests, affective tests and descriptive tests</w:t>
                </w:r>
              </w:p>
              <w:p w14:paraId="1A7C5DBF" w14:textId="77777777" w:rsidR="00210B96" w:rsidRPr="000B0800" w:rsidRDefault="00210B96" w:rsidP="006C1FD2">
                <w:pPr>
                  <w:pStyle w:val="ListParagraph"/>
                  <w:numPr>
                    <w:ilvl w:val="0"/>
                    <w:numId w:val="332"/>
                  </w:numPr>
                  <w:tabs>
                    <w:tab w:val="left" w:pos="2820"/>
                  </w:tabs>
                  <w:spacing w:after="0" w:line="240" w:lineRule="auto"/>
                  <w:rPr>
                    <w:rFonts w:ascii="Proba Pro Lt" w:hAnsi="Proba Pro Lt" w:cs="Arial"/>
                    <w:sz w:val="20"/>
                    <w:szCs w:val="20"/>
                  </w:rPr>
                </w:pPr>
                <w:r w:rsidRPr="000B0800">
                  <w:rPr>
                    <w:rFonts w:ascii="Proba Pro Lt" w:hAnsi="Proba Pro Lt"/>
                    <w:sz w:val="20"/>
                    <w:szCs w:val="20"/>
                    <w:lang w:val="en"/>
                  </w:rPr>
                  <w:lastRenderedPageBreak/>
                  <w:t>compare sensory attributes and particular sensory evaluation methods</w:t>
                </w:r>
              </w:p>
              <w:p w14:paraId="30251C50" w14:textId="77777777" w:rsidR="00210B96" w:rsidRPr="000B0800" w:rsidRDefault="00210B96" w:rsidP="006C1FD2">
                <w:pPr>
                  <w:pStyle w:val="ListParagraph"/>
                  <w:numPr>
                    <w:ilvl w:val="0"/>
                    <w:numId w:val="332"/>
                  </w:numPr>
                  <w:tabs>
                    <w:tab w:val="left" w:pos="2820"/>
                  </w:tabs>
                  <w:spacing w:after="0" w:line="240" w:lineRule="auto"/>
                  <w:rPr>
                    <w:rFonts w:ascii="Proba Pro Lt" w:hAnsi="Proba Pro Lt" w:cs="Arial"/>
                    <w:sz w:val="20"/>
                    <w:szCs w:val="20"/>
                  </w:rPr>
                </w:pPr>
                <w:r w:rsidRPr="000B0800">
                  <w:rPr>
                    <w:rFonts w:ascii="Proba Pro Lt" w:hAnsi="Proba Pro Lt"/>
                    <w:sz w:val="20"/>
                    <w:szCs w:val="20"/>
                    <w:lang w:val="en"/>
                  </w:rPr>
                  <w:t>propose appropriate methods for sensory evaluation of food</w:t>
                </w:r>
              </w:p>
              <w:p w14:paraId="1ABBFE2F" w14:textId="77777777" w:rsidR="00210B96" w:rsidRPr="000B0800" w:rsidRDefault="00210B96" w:rsidP="006C1FD2">
                <w:pPr>
                  <w:pStyle w:val="ListParagraph"/>
                  <w:numPr>
                    <w:ilvl w:val="0"/>
                    <w:numId w:val="332"/>
                  </w:numPr>
                  <w:tabs>
                    <w:tab w:val="left" w:pos="2820"/>
                  </w:tabs>
                  <w:spacing w:after="0" w:line="240" w:lineRule="auto"/>
                  <w:rPr>
                    <w:rFonts w:ascii="Proba Pro Lt" w:hAnsi="Proba Pro Lt" w:cs="Arial"/>
                    <w:sz w:val="20"/>
                    <w:szCs w:val="20"/>
                  </w:rPr>
                </w:pPr>
                <w:r w:rsidRPr="000B0800">
                  <w:rPr>
                    <w:rFonts w:ascii="Proba Pro Lt" w:hAnsi="Proba Pro Lt"/>
                    <w:sz w:val="20"/>
                    <w:szCs w:val="20"/>
                    <w:lang w:val="en"/>
                  </w:rPr>
                  <w:t>choose appropriate statistical methods for processing of the results of particular sensory tests</w:t>
                </w:r>
              </w:p>
              <w:p w14:paraId="2B9C5022" w14:textId="7FAC1A7F" w:rsidR="00210B96" w:rsidRPr="000B0800" w:rsidRDefault="00210B96" w:rsidP="006C1FD2">
                <w:pPr>
                  <w:pStyle w:val="ListParagraph"/>
                  <w:numPr>
                    <w:ilvl w:val="0"/>
                    <w:numId w:val="332"/>
                  </w:numPr>
                  <w:tabs>
                    <w:tab w:val="left" w:pos="2820"/>
                  </w:tabs>
                  <w:spacing w:after="0" w:line="240" w:lineRule="auto"/>
                  <w:ind w:left="375"/>
                  <w:rPr>
                    <w:rFonts w:ascii="Proba Pro Lt" w:hAnsi="Proba Pro Lt"/>
                    <w:sz w:val="20"/>
                    <w:szCs w:val="20"/>
                  </w:rPr>
                </w:pPr>
                <w:r w:rsidRPr="000B0800">
                  <w:rPr>
                    <w:rFonts w:ascii="Proba Pro Lt" w:hAnsi="Proba Pro Lt"/>
                    <w:sz w:val="20"/>
                    <w:szCs w:val="20"/>
                    <w:lang w:val="en"/>
                  </w:rPr>
                  <w:t>assess the sensory properties of the food and the suitability of selection of the particular sensory tests from the group of difference tests, affective tests and descriptive tests</w:t>
                </w:r>
              </w:p>
            </w:sdtContent>
          </w:sdt>
        </w:tc>
      </w:tr>
      <w:tr w:rsidR="00210B96" w:rsidRPr="000B0800" w14:paraId="138F092C" w14:textId="77777777" w:rsidTr="00E20347">
        <w:tc>
          <w:tcPr>
            <w:tcW w:w="1256" w:type="pct"/>
            <w:tcBorders>
              <w:left w:val="single" w:sz="12" w:space="0" w:color="auto"/>
            </w:tcBorders>
            <w:shd w:val="clear" w:color="auto" w:fill="00A0DC"/>
            <w:vAlign w:val="center"/>
          </w:tcPr>
          <w:p w14:paraId="4B773C3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2.5. Course content (syllabus)</w:t>
            </w:r>
          </w:p>
        </w:tc>
        <w:sdt>
          <w:sdtPr>
            <w:rPr>
              <w:rFonts w:ascii="Proba Pro Lt" w:hAnsi="Proba Pro Lt"/>
              <w:sz w:val="20"/>
              <w:szCs w:val="20"/>
            </w:rPr>
            <w:id w:val="-1291279502"/>
            <w:placeholder>
              <w:docPart w:val="0F087475B7F846E392A3CF02364976E3"/>
            </w:placeholder>
          </w:sdtPr>
          <w:sdtContent>
            <w:tc>
              <w:tcPr>
                <w:tcW w:w="3744" w:type="pct"/>
                <w:gridSpan w:val="13"/>
                <w:tcBorders>
                  <w:right w:val="single" w:sz="12" w:space="0" w:color="auto"/>
                </w:tcBorders>
                <w:vAlign w:val="center"/>
              </w:tcPr>
              <w:p w14:paraId="2830AC08" w14:textId="77777777" w:rsidR="005F06DC"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Introduction to sensory analysis</w:t>
                </w:r>
              </w:p>
              <w:p w14:paraId="13CE4B07" w14:textId="402A0C8F" w:rsidR="00210B96" w:rsidRPr="000B0800"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Vocabulary</w:t>
                </w:r>
              </w:p>
              <w:p w14:paraId="6C210DA1" w14:textId="77777777" w:rsidR="00210B96" w:rsidRPr="000B0800"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Anatomical and physiological basis of sensory analysis of food</w:t>
                </w:r>
              </w:p>
              <w:p w14:paraId="4B14BB45" w14:textId="77777777" w:rsidR="00210B96" w:rsidRPr="000B0800"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Guidelines for scientific approach to sensory analysis</w:t>
                </w:r>
              </w:p>
              <w:p w14:paraId="7561218D" w14:textId="77777777" w:rsidR="00210B96" w:rsidRPr="000B0800"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Selection, training and monitoring of panel members</w:t>
                </w:r>
              </w:p>
              <w:p w14:paraId="2A51161C" w14:textId="77777777" w:rsidR="00210B96" w:rsidRPr="000B0800"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Overview of the methods in sensory analysis and guidance for selection of the appropriate test for sensory evaluation of food</w:t>
                </w:r>
              </w:p>
              <w:p w14:paraId="03C9FBA1" w14:textId="77777777" w:rsidR="00210B96" w:rsidRPr="000B0800"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Difference tests</w:t>
                </w:r>
              </w:p>
              <w:p w14:paraId="76C6FF97" w14:textId="77777777" w:rsidR="00210B96" w:rsidRPr="000B0800"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Affective tests</w:t>
                </w:r>
              </w:p>
              <w:p w14:paraId="4B483539" w14:textId="77777777" w:rsidR="00210B96" w:rsidRPr="000B0800"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Descriptive tests</w:t>
                </w:r>
              </w:p>
              <w:p w14:paraId="2C2E9ECE" w14:textId="77777777" w:rsidR="00210B96" w:rsidRPr="000B0800" w:rsidRDefault="00210B96" w:rsidP="006C1FD2">
                <w:pPr>
                  <w:pStyle w:val="ListParagraph"/>
                  <w:numPr>
                    <w:ilvl w:val="0"/>
                    <w:numId w:val="333"/>
                  </w:numPr>
                  <w:tabs>
                    <w:tab w:val="left" w:pos="2820"/>
                  </w:tabs>
                  <w:spacing w:after="0" w:line="240" w:lineRule="auto"/>
                  <w:rPr>
                    <w:rFonts w:ascii="Proba Pro Lt" w:hAnsi="Proba Pro Lt"/>
                    <w:sz w:val="20"/>
                    <w:szCs w:val="20"/>
                  </w:rPr>
                </w:pPr>
                <w:r w:rsidRPr="000B0800">
                  <w:rPr>
                    <w:rFonts w:ascii="Proba Pro Lt" w:hAnsi="Proba Pro Lt"/>
                    <w:sz w:val="20"/>
                    <w:szCs w:val="20"/>
                  </w:rPr>
                  <w:t>Statistical methods in sensory analysis</w:t>
                </w:r>
              </w:p>
            </w:tc>
          </w:sdtContent>
        </w:sdt>
      </w:tr>
      <w:tr w:rsidR="00210B96" w:rsidRPr="000B0800" w14:paraId="540B73A5" w14:textId="77777777" w:rsidTr="00436AD7">
        <w:trPr>
          <w:trHeight w:val="349"/>
        </w:trPr>
        <w:tc>
          <w:tcPr>
            <w:tcW w:w="1256" w:type="pct"/>
            <w:vMerge w:val="restart"/>
            <w:tcBorders>
              <w:left w:val="single" w:sz="12" w:space="0" w:color="auto"/>
            </w:tcBorders>
            <w:shd w:val="clear" w:color="auto" w:fill="00A0DC"/>
            <w:vAlign w:val="center"/>
          </w:tcPr>
          <w:p w14:paraId="715FA9A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7DFBA515"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2118439"/>
                <w14:checkbox>
                  <w14:checked w14:val="1"/>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lectures</w:t>
            </w:r>
          </w:p>
          <w:p w14:paraId="39F912F0"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4191570"/>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seminars and workshops  </w:t>
            </w:r>
          </w:p>
          <w:p w14:paraId="235841DA"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8236796"/>
                <w14:checkbox>
                  <w14:checked w14:val="1"/>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exercises  </w:t>
            </w:r>
          </w:p>
          <w:p w14:paraId="0BE318AC"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2276784"/>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t>
            </w:r>
            <w:r w:rsidR="00210B96" w:rsidRPr="000B0800">
              <w:rPr>
                <w:rFonts w:ascii="Proba Pro Lt" w:hAnsi="Proba Pro Lt" w:cs="Arial"/>
                <w:b w:val="0"/>
                <w:i/>
                <w:sz w:val="20"/>
                <w:szCs w:val="20"/>
                <w:lang w:val="hr-HR"/>
              </w:rPr>
              <w:t>online in entirety</w:t>
            </w:r>
          </w:p>
          <w:p w14:paraId="2236351C"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5285914"/>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partial e-learning</w:t>
            </w:r>
          </w:p>
          <w:p w14:paraId="14A0369C" w14:textId="77777777" w:rsidR="00210B96"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1048122"/>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sz w:val="20"/>
                <w:szCs w:val="20"/>
              </w:rPr>
              <w:t xml:space="preserve"> field work</w:t>
            </w:r>
          </w:p>
        </w:tc>
        <w:tc>
          <w:tcPr>
            <w:tcW w:w="1179" w:type="pct"/>
            <w:gridSpan w:val="5"/>
            <w:vMerge w:val="restart"/>
            <w:vAlign w:val="center"/>
          </w:tcPr>
          <w:p w14:paraId="615BC46E"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550548"/>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independent assignments  </w:t>
            </w:r>
          </w:p>
          <w:p w14:paraId="188B8DEC"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9243882"/>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multimedia and the internet  </w:t>
            </w:r>
          </w:p>
          <w:p w14:paraId="3CD06808"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3252566"/>
                <w14:checkbox>
                  <w14:checked w14:val="1"/>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laboratory</w:t>
            </w:r>
          </w:p>
          <w:p w14:paraId="2233D7D2"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9344567"/>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work with mentor</w:t>
            </w:r>
          </w:p>
          <w:p w14:paraId="39EB4FC2" w14:textId="77777777" w:rsidR="00210B96"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35781732"/>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b/>
                <w:sz w:val="20"/>
                <w:szCs w:val="20"/>
              </w:rPr>
              <w:t xml:space="preserve"> </w:t>
            </w:r>
            <w:sdt>
              <w:sdtPr>
                <w:rPr>
                  <w:rFonts w:ascii="Proba Pro Lt" w:hAnsi="Proba Pro Lt" w:cs="Arial"/>
                  <w:sz w:val="20"/>
                  <w:szCs w:val="20"/>
                </w:rPr>
                <w:id w:val="1140619669"/>
              </w:sdtPr>
              <w:sdtContent>
                <w:r w:rsidR="00210B96" w:rsidRPr="000B0800">
                  <w:rPr>
                    <w:rFonts w:ascii="Proba Pro Lt" w:hAnsi="Proba Pro Lt" w:cs="Arial"/>
                    <w:sz w:val="20"/>
                    <w:szCs w:val="20"/>
                  </w:rPr>
                  <w:t>(other)</w:t>
                </w:r>
              </w:sdtContent>
            </w:sdt>
            <w:r w:rsidR="00210B96"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35F8F5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210B96" w:rsidRPr="000B0800" w14:paraId="2A6C8642" w14:textId="77777777" w:rsidTr="00436AD7">
        <w:trPr>
          <w:trHeight w:val="577"/>
        </w:trPr>
        <w:tc>
          <w:tcPr>
            <w:tcW w:w="1256" w:type="pct"/>
            <w:vMerge/>
            <w:tcBorders>
              <w:left w:val="single" w:sz="12" w:space="0" w:color="auto"/>
              <w:bottom w:val="single" w:sz="4" w:space="0" w:color="auto"/>
            </w:tcBorders>
            <w:shd w:val="clear" w:color="auto" w:fill="00A0DC"/>
            <w:vAlign w:val="center"/>
          </w:tcPr>
          <w:p w14:paraId="566055C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8C6E4FE" w14:textId="77777777" w:rsidR="00210B96" w:rsidRPr="000B0800" w:rsidRDefault="00210B96" w:rsidP="000B0800">
            <w:pPr>
              <w:pStyle w:val="FieldText"/>
              <w:rPr>
                <w:rFonts w:ascii="Proba Pro Lt" w:hAnsi="Proba Pro Lt" w:cs="Arial"/>
                <w:b w:val="0"/>
                <w:sz w:val="20"/>
                <w:szCs w:val="20"/>
                <w:lang w:val="hr-HR"/>
              </w:rPr>
            </w:pPr>
          </w:p>
        </w:tc>
        <w:tc>
          <w:tcPr>
            <w:tcW w:w="1179" w:type="pct"/>
            <w:gridSpan w:val="5"/>
            <w:vMerge/>
            <w:vAlign w:val="center"/>
          </w:tcPr>
          <w:p w14:paraId="114BC53C" w14:textId="77777777" w:rsidR="00210B96" w:rsidRPr="000B0800" w:rsidRDefault="00210B96" w:rsidP="000B0800">
            <w:pPr>
              <w:pStyle w:val="FieldText"/>
              <w:rPr>
                <w:rFonts w:ascii="Proba Pro Lt" w:hAnsi="Proba Pro Lt" w:cs="Arial"/>
                <w:b w:val="0"/>
                <w:sz w:val="20"/>
                <w:szCs w:val="20"/>
                <w:lang w:val="hr-HR"/>
              </w:rPr>
            </w:pPr>
          </w:p>
        </w:tc>
        <w:sdt>
          <w:sdtPr>
            <w:rPr>
              <w:rFonts w:ascii="Proba Pro Lt" w:hAnsi="Proba Pro Lt" w:cs="Arial"/>
              <w:sz w:val="20"/>
              <w:szCs w:val="20"/>
            </w:rPr>
            <w:id w:val="-1514605317"/>
            <w:showingPlcHdr/>
          </w:sdtPr>
          <w:sdtContent>
            <w:tc>
              <w:tcPr>
                <w:tcW w:w="1247" w:type="pct"/>
                <w:gridSpan w:val="5"/>
                <w:tcBorders>
                  <w:right w:val="single" w:sz="12" w:space="0" w:color="auto"/>
                </w:tcBorders>
              </w:tcPr>
              <w:p w14:paraId="22DA43E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210B96" w:rsidRPr="000B0800" w14:paraId="1F61684A" w14:textId="77777777" w:rsidTr="00E20347">
        <w:trPr>
          <w:trHeight w:val="397"/>
        </w:trPr>
        <w:tc>
          <w:tcPr>
            <w:tcW w:w="1256" w:type="pct"/>
            <w:vMerge w:val="restart"/>
            <w:tcBorders>
              <w:top w:val="single" w:sz="12" w:space="0" w:color="auto"/>
              <w:left w:val="single" w:sz="12" w:space="0" w:color="auto"/>
            </w:tcBorders>
            <w:shd w:val="clear" w:color="auto" w:fill="00A0DC"/>
            <w:vAlign w:val="center"/>
          </w:tcPr>
          <w:p w14:paraId="20675D6E"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38781B6E"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432808523"/>
            </w:sdtPr>
            <w:sdtContent>
              <w:p w14:paraId="72C115F6"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52408195"/>
              <w:showingPlcHdr/>
            </w:sdtPr>
            <w:sdtContent>
              <w:p w14:paraId="747477C0"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322E47B"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883835129"/>
              <w:showingPlcHdr/>
            </w:sdtPr>
            <w:sdtContent>
              <w:p w14:paraId="5CA41388"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79500253"/>
            </w:sdtPr>
            <w:sdtContent>
              <w:p w14:paraId="1D8E21E0"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70B63D34" w14:textId="77777777" w:rsidR="00210B96" w:rsidRPr="000B0800" w:rsidRDefault="00210B96"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0523971"/>
              <w:showingPlcHdr/>
            </w:sdtPr>
            <w:sdtContent>
              <w:p w14:paraId="1A56E1E3"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59360921"/>
            </w:sdtPr>
            <w:sdtContent>
              <w:p w14:paraId="12248DD2"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210B96" w:rsidRPr="000B0800" w14:paraId="798C62A7" w14:textId="77777777" w:rsidTr="00E20347">
        <w:trPr>
          <w:trHeight w:val="397"/>
        </w:trPr>
        <w:tc>
          <w:tcPr>
            <w:tcW w:w="1256" w:type="pct"/>
            <w:vMerge/>
            <w:tcBorders>
              <w:left w:val="single" w:sz="12" w:space="0" w:color="auto"/>
            </w:tcBorders>
            <w:shd w:val="clear" w:color="auto" w:fill="00A0DC"/>
            <w:vAlign w:val="center"/>
          </w:tcPr>
          <w:p w14:paraId="76EA9ECB"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1DACFA1"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49831130"/>
              <w:showingPlcHdr/>
            </w:sdtPr>
            <w:sdtContent>
              <w:p w14:paraId="625C0CF5"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85941859"/>
            </w:sdtPr>
            <w:sdtContent>
              <w:p w14:paraId="0069F90F"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7C84770F"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670842966"/>
              <w:showingPlcHdr/>
            </w:sdtPr>
            <w:sdtContent>
              <w:p w14:paraId="00D866A7"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4265568"/>
            </w:sdtPr>
            <w:sdtContent>
              <w:p w14:paraId="08E6BB42"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6AA9B5C" w14:textId="77777777" w:rsidR="00210B96"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0714467"/>
              </w:sdtPr>
              <w:sdtContent>
                <w:sdt>
                  <w:sdtPr>
                    <w:rPr>
                      <w:rFonts w:ascii="Proba Pro Lt" w:hAnsi="Proba Pro Lt" w:cs="Arial"/>
                      <w:b w:val="0"/>
                      <w:sz w:val="20"/>
                      <w:szCs w:val="20"/>
                    </w:rPr>
                    <w:id w:val="183722381"/>
                  </w:sdtPr>
                  <w:sdtContent>
                    <w:r w:rsidR="00210B96"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9050153"/>
              <w:showingPlcHdr/>
            </w:sdtPr>
            <w:sdtContent>
              <w:p w14:paraId="2A16E93C"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3422255"/>
              <w:showingPlcHdr/>
            </w:sdtPr>
            <w:sdtContent>
              <w:p w14:paraId="4BFE6598"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0ACEF1B0" w14:textId="77777777" w:rsidTr="00E20347">
        <w:trPr>
          <w:trHeight w:val="397"/>
        </w:trPr>
        <w:tc>
          <w:tcPr>
            <w:tcW w:w="1256" w:type="pct"/>
            <w:vMerge/>
            <w:tcBorders>
              <w:left w:val="single" w:sz="12" w:space="0" w:color="auto"/>
            </w:tcBorders>
            <w:shd w:val="clear" w:color="auto" w:fill="00A0DC"/>
            <w:vAlign w:val="center"/>
          </w:tcPr>
          <w:p w14:paraId="19B18E84"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B51C85"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344409140"/>
              <w:showingPlcHdr/>
            </w:sdtPr>
            <w:sdtContent>
              <w:p w14:paraId="7E13E77D"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91041215"/>
            </w:sdtPr>
            <w:sdtContent>
              <w:p w14:paraId="5CA4AA0F"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341CE0D6"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830328124"/>
              <w:showingPlcHdr/>
            </w:sdtPr>
            <w:sdtContent>
              <w:p w14:paraId="52EA2DFC"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05691877"/>
            </w:sdtPr>
            <w:sdtContent>
              <w:p w14:paraId="7CF2F7E2"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101C830E" w14:textId="77777777" w:rsidR="00210B96"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84977054"/>
              </w:sdtPr>
              <w:sdtContent>
                <w:sdt>
                  <w:sdtPr>
                    <w:rPr>
                      <w:rFonts w:ascii="Proba Pro Lt" w:hAnsi="Proba Pro Lt" w:cs="Arial"/>
                      <w:b w:val="0"/>
                      <w:sz w:val="20"/>
                      <w:szCs w:val="20"/>
                    </w:rPr>
                    <w:id w:val="961994161"/>
                  </w:sdtPr>
                  <w:sdtContent>
                    <w:r w:rsidR="00210B96"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7909578"/>
              <w:showingPlcHdr/>
            </w:sdtPr>
            <w:sdtContent>
              <w:p w14:paraId="30DC5D92"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76264281"/>
              <w:showingPlcHdr/>
            </w:sdtPr>
            <w:sdtContent>
              <w:p w14:paraId="10FE6755"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5D23C10C" w14:textId="77777777" w:rsidTr="00E20347">
        <w:trPr>
          <w:trHeight w:val="397"/>
        </w:trPr>
        <w:tc>
          <w:tcPr>
            <w:tcW w:w="1256" w:type="pct"/>
            <w:vMerge/>
            <w:tcBorders>
              <w:left w:val="single" w:sz="12" w:space="0" w:color="auto"/>
            </w:tcBorders>
            <w:shd w:val="clear" w:color="auto" w:fill="00A0DC"/>
            <w:vAlign w:val="center"/>
          </w:tcPr>
          <w:p w14:paraId="401A9D31"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80D39BD"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98402646"/>
              <w:showingPlcHdr/>
            </w:sdtPr>
            <w:sdtContent>
              <w:p w14:paraId="0E6CF8CE"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86743605"/>
            </w:sdtPr>
            <w:sdtContent>
              <w:p w14:paraId="0591B4F5"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41D7BE5F"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428995"/>
            </w:sdtPr>
            <w:sdtContent>
              <w:p w14:paraId="0CAF122A"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52738422"/>
              <w:showingPlcHdr/>
            </w:sdtPr>
            <w:sdtContent>
              <w:p w14:paraId="33588BF5"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6FE0068" w14:textId="77777777" w:rsidR="00210B96"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5045741"/>
              </w:sdtPr>
              <w:sdtContent>
                <w:sdt>
                  <w:sdtPr>
                    <w:rPr>
                      <w:rFonts w:ascii="Proba Pro Lt" w:hAnsi="Proba Pro Lt" w:cs="Arial"/>
                      <w:sz w:val="20"/>
                      <w:szCs w:val="20"/>
                    </w:rPr>
                    <w:id w:val="557518769"/>
                  </w:sdtPr>
                  <w:sdtContent>
                    <w:r w:rsidR="00210B96"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52648874"/>
              <w:showingPlcHdr/>
            </w:sdtPr>
            <w:sdtContent>
              <w:p w14:paraId="39627DC8"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377227"/>
              <w:showingPlcHdr/>
            </w:sdtPr>
            <w:sdtContent>
              <w:p w14:paraId="12803FFE"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79BE7E8D" w14:textId="77777777" w:rsidTr="00E20347">
        <w:trPr>
          <w:trHeight w:val="397"/>
        </w:trPr>
        <w:tc>
          <w:tcPr>
            <w:tcW w:w="1256" w:type="pct"/>
            <w:vMerge/>
            <w:tcBorders>
              <w:left w:val="single" w:sz="12" w:space="0" w:color="auto"/>
              <w:bottom w:val="single" w:sz="12" w:space="0" w:color="auto"/>
            </w:tcBorders>
            <w:shd w:val="clear" w:color="auto" w:fill="00A0DC"/>
            <w:vAlign w:val="center"/>
          </w:tcPr>
          <w:p w14:paraId="3FB1D807"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4B96940"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4058437"/>
              <w:showingPlcHdr/>
            </w:sdtPr>
            <w:sdtContent>
              <w:p w14:paraId="78077485"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5554167"/>
            </w:sdtPr>
            <w:sdtContent>
              <w:p w14:paraId="510DFBF7"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20881111"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8101275"/>
            </w:sdtPr>
            <w:sdtContent>
              <w:p w14:paraId="1F0386F4"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3553569"/>
              <w:showingPlcHdr/>
            </w:sdtPr>
            <w:sdtContent>
              <w:p w14:paraId="655D06F2"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CE0569E"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82860376"/>
            </w:sdtPr>
            <w:sdtContent>
              <w:p w14:paraId="0567CA0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210B96" w:rsidRPr="000B0800" w14:paraId="63B7035B" w14:textId="77777777" w:rsidTr="00E20347">
        <w:trPr>
          <w:trHeight w:val="397"/>
        </w:trPr>
        <w:tc>
          <w:tcPr>
            <w:tcW w:w="1256" w:type="pct"/>
            <w:tcBorders>
              <w:left w:val="single" w:sz="12" w:space="0" w:color="auto"/>
              <w:bottom w:val="single" w:sz="12" w:space="0" w:color="auto"/>
            </w:tcBorders>
            <w:shd w:val="clear" w:color="auto" w:fill="00A0DC"/>
            <w:vAlign w:val="center"/>
          </w:tcPr>
          <w:p w14:paraId="1C09EBC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41365499"/>
            </w:sdtPr>
            <w:sdtContent>
              <w:p w14:paraId="43A6CAD8" w14:textId="77777777" w:rsidR="00210B96" w:rsidRPr="000B0800" w:rsidRDefault="00210B96" w:rsidP="000B0800">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Maximum number of points by activity type:  </w:t>
                </w:r>
              </w:p>
              <w:p w14:paraId="70C097FB"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1. first partial exam         40 </w:t>
                </w:r>
              </w:p>
              <w:p w14:paraId="27937E6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 second partial exam  40</w:t>
                </w:r>
              </w:p>
              <w:p w14:paraId="6064355D"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TOTAL                            80 points</w:t>
                </w:r>
              </w:p>
              <w:p w14:paraId="7F6020B9"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pl-PL"/>
                  </w:rPr>
                </w:pPr>
              </w:p>
              <w:p w14:paraId="25D467A6"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More than 60% of maximum number of points needs to be achieved on each partial exam to get a positive grade,</w:t>
                </w:r>
              </w:p>
              <w:p w14:paraId="60990A51"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pl-PL"/>
                  </w:rPr>
                </w:pPr>
              </w:p>
              <w:p w14:paraId="6A2DBC69"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Grading scale:</w:t>
                </w:r>
              </w:p>
              <w:p w14:paraId="77A1F310"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fail (1)</w:t>
                </w:r>
              </w:p>
              <w:p w14:paraId="1AF6B4BC"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058056F5"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2794B37F"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0EB6D55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w:t>
                </w:r>
              </w:p>
              <w:p w14:paraId="17237261" w14:textId="77777777" w:rsidR="00210B96" w:rsidRPr="000B0800" w:rsidRDefault="00210B96" w:rsidP="000B0800">
                <w:pPr>
                  <w:tabs>
                    <w:tab w:val="left" w:pos="2820"/>
                  </w:tabs>
                  <w:spacing w:after="0" w:line="240" w:lineRule="auto"/>
                  <w:rPr>
                    <w:rFonts w:ascii="Proba Pro Lt" w:hAnsi="Proba Pro Lt" w:cs="Arial"/>
                    <w:sz w:val="20"/>
                    <w:szCs w:val="20"/>
                  </w:rPr>
                </w:pPr>
              </w:p>
              <w:p w14:paraId="45E7ABCF" w14:textId="77777777" w:rsidR="00210B96" w:rsidRPr="000B0800" w:rsidDel="00B558AD"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 xml:space="preserve">Final grade: </w:t>
                </w:r>
                <w:r w:rsidRPr="000B0800">
                  <w:rPr>
                    <w:rFonts w:ascii="Proba Pro Lt" w:hAnsi="Proba Pro Lt" w:cs="Arial"/>
                    <w:color w:val="000000"/>
                    <w:sz w:val="20"/>
                    <w:szCs w:val="20"/>
                    <w:lang w:val="en-GB"/>
                  </w:rPr>
                  <w:t>More than 60% of maximum number of points needs to be achieved to get a positive grade</w:t>
                </w:r>
                <w:r w:rsidRPr="000B0800">
                  <w:rPr>
                    <w:rFonts w:ascii="Proba Pro Lt" w:hAnsi="Proba Pro Lt" w:cs="Arial"/>
                    <w:color w:val="000000"/>
                    <w:sz w:val="20"/>
                    <w:szCs w:val="20"/>
                  </w:rPr>
                  <w:t xml:space="preserve"> </w:t>
                </w:r>
              </w:p>
            </w:sdtContent>
          </w:sdt>
        </w:tc>
      </w:tr>
      <w:tr w:rsidR="00210B96" w:rsidRPr="000B0800" w14:paraId="70B10FC4" w14:textId="77777777" w:rsidTr="00E20347">
        <w:tc>
          <w:tcPr>
            <w:tcW w:w="1256" w:type="pct"/>
            <w:tcBorders>
              <w:left w:val="single" w:sz="12" w:space="0" w:color="auto"/>
              <w:bottom w:val="single" w:sz="12" w:space="0" w:color="auto"/>
            </w:tcBorders>
            <w:shd w:val="clear" w:color="auto" w:fill="00A0DC"/>
            <w:vAlign w:val="center"/>
          </w:tcPr>
          <w:p w14:paraId="7F08AE1E"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0B0CC2F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381951029"/>
            </w:sdtPr>
            <w:sdtEndPr>
              <w:rPr>
                <w:rFonts w:cs="Calibri"/>
                <w:color w:val="auto"/>
              </w:rPr>
            </w:sdtEndPr>
            <w:sdtContent>
              <w:sdt>
                <w:sdtPr>
                  <w:rPr>
                    <w:rFonts w:ascii="Proba Pro Lt" w:hAnsi="Proba Pro Lt" w:cs="Arial"/>
                    <w:i/>
                    <w:sz w:val="20"/>
                    <w:szCs w:val="20"/>
                  </w:rPr>
                  <w:id w:val="1597056130"/>
                </w:sdtPr>
                <w:sdtEndPr>
                  <w:rPr>
                    <w:rFonts w:cs="Calibri"/>
                    <w:i w:val="0"/>
                  </w:rPr>
                </w:sdtEndPr>
                <w:sdtContent>
                  <w:p w14:paraId="03A04032" w14:textId="77777777" w:rsidR="00210B96" w:rsidRPr="000B0800" w:rsidRDefault="00210B96"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cs="Arial"/>
                        <w:sz w:val="20"/>
                        <w:szCs w:val="20"/>
                      </w:rPr>
                      <w:t>successfully do all the exercises in practical work</w:t>
                    </w:r>
                  </w:p>
                  <w:p w14:paraId="35CB7610" w14:textId="77777777" w:rsidR="00210B96" w:rsidRPr="000B0800" w:rsidRDefault="00210B96"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and exercises (a maximum of two unjustified absences is allowed for lectures; no unjustified absences are allowed for exercises and the absences must be compensated)</w:t>
                    </w:r>
                  </w:p>
                  <w:p w14:paraId="597D0A9E" w14:textId="77777777" w:rsidR="00210B96" w:rsidRPr="000B0800" w:rsidRDefault="00210B96"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sz w:val="20"/>
                        <w:szCs w:val="20"/>
                        <w:lang w:val="en-GB"/>
                      </w:rPr>
                      <w:t xml:space="preserve">achieve a more than 60% </w:t>
                    </w:r>
                    <w:r w:rsidRPr="000B0800">
                      <w:rPr>
                        <w:rFonts w:ascii="Proba Pro Lt" w:hAnsi="Proba Pro Lt" w:cs="Arial"/>
                        <w:sz w:val="20"/>
                        <w:szCs w:val="20"/>
                        <w:lang w:val="en-GB"/>
                      </w:rPr>
                      <w:t>of points on each partial exam</w:t>
                    </w:r>
                  </w:p>
                  <w:p w14:paraId="2D0D4231" w14:textId="77777777" w:rsidR="00210B96" w:rsidRPr="000B0800" w:rsidRDefault="00210B96" w:rsidP="000B0800">
                    <w:pPr>
                      <w:pStyle w:val="ListParagraph"/>
                      <w:numPr>
                        <w:ilvl w:val="0"/>
                        <w:numId w:val="8"/>
                      </w:numPr>
                      <w:tabs>
                        <w:tab w:val="left" w:pos="2820"/>
                      </w:tabs>
                      <w:spacing w:after="0" w:line="240" w:lineRule="auto"/>
                      <w:rPr>
                        <w:rFonts w:ascii="Proba Pro Lt" w:hAnsi="Proba Pro Lt" w:cs="Arial"/>
                        <w:i/>
                        <w:sz w:val="20"/>
                        <w:szCs w:val="20"/>
                      </w:rPr>
                    </w:pPr>
                    <w:r w:rsidRPr="000B0800">
                      <w:rPr>
                        <w:rFonts w:ascii="Proba Pro Lt" w:hAnsi="Proba Pro Lt"/>
                        <w:sz w:val="20"/>
                        <w:szCs w:val="20"/>
                        <w:lang w:val="en-GB"/>
                      </w:rPr>
                      <w:lastRenderedPageBreak/>
                      <w:t xml:space="preserve">achieve a more than 60% </w:t>
                    </w:r>
                    <w:r w:rsidRPr="000B0800">
                      <w:rPr>
                        <w:rFonts w:ascii="Proba Pro Lt" w:hAnsi="Proba Pro Lt" w:cs="Arial"/>
                        <w:sz w:val="20"/>
                        <w:szCs w:val="20"/>
                        <w:lang w:val="en-GB"/>
                      </w:rPr>
                      <w:t>of points in total</w:t>
                    </w:r>
                  </w:p>
                </w:sdtContent>
              </w:sdt>
            </w:sdtContent>
          </w:sdt>
        </w:tc>
      </w:tr>
      <w:tr w:rsidR="00210B96" w:rsidRPr="000B0800" w14:paraId="6CE5330A" w14:textId="77777777" w:rsidTr="00436AD7">
        <w:tc>
          <w:tcPr>
            <w:tcW w:w="1256" w:type="pct"/>
            <w:vMerge w:val="restart"/>
            <w:tcBorders>
              <w:top w:val="single" w:sz="12" w:space="0" w:color="auto"/>
              <w:left w:val="single" w:sz="12" w:space="0" w:color="auto"/>
            </w:tcBorders>
            <w:shd w:val="clear" w:color="auto" w:fill="00A0DC"/>
            <w:vAlign w:val="center"/>
          </w:tcPr>
          <w:p w14:paraId="53B6B45C" w14:textId="77777777" w:rsidR="00210B96" w:rsidRPr="000B0800" w:rsidRDefault="00210B9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23320577"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1086A1D"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DBCA1A"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210B96" w:rsidRPr="000B0800" w14:paraId="2483A29E" w14:textId="77777777" w:rsidTr="00436AD7">
        <w:trPr>
          <w:trHeight w:val="75"/>
        </w:trPr>
        <w:tc>
          <w:tcPr>
            <w:tcW w:w="1256" w:type="pct"/>
            <w:vMerge/>
            <w:tcBorders>
              <w:left w:val="single" w:sz="12" w:space="0" w:color="auto"/>
            </w:tcBorders>
            <w:shd w:val="clear" w:color="auto" w:fill="00A0DC"/>
            <w:vAlign w:val="center"/>
          </w:tcPr>
          <w:p w14:paraId="2FE4008B"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584997328"/>
            </w:sdtPr>
            <w:sdtContent>
              <w:p w14:paraId="58F59C5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Marković, K., Vahčić, N., Hruškar, M. Senzorske analize hrane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1365998"/>
            </w:sdtPr>
            <w:sdtContent>
              <w:p w14:paraId="617C09F3"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64292335"/>
            </w:sdtPr>
            <w:sdtContent>
              <w:p w14:paraId="6E96A6A3"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tc>
      </w:tr>
      <w:tr w:rsidR="00210B96" w:rsidRPr="000B0800" w14:paraId="5A748908" w14:textId="77777777" w:rsidTr="00436AD7">
        <w:trPr>
          <w:trHeight w:val="75"/>
        </w:trPr>
        <w:tc>
          <w:tcPr>
            <w:tcW w:w="1256" w:type="pct"/>
            <w:vMerge/>
            <w:tcBorders>
              <w:left w:val="single" w:sz="12" w:space="0" w:color="auto"/>
            </w:tcBorders>
            <w:shd w:val="clear" w:color="auto" w:fill="00A0DC"/>
            <w:vAlign w:val="center"/>
          </w:tcPr>
          <w:p w14:paraId="69025459"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773163288"/>
            </w:sdtPr>
            <w:sdtContent>
              <w:p w14:paraId="196AC91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Internal script for course exercises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88098"/>
            </w:sdtPr>
            <w:sdtContent>
              <w:p w14:paraId="30B0C993"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0105105"/>
            </w:sdtPr>
            <w:sdtContent>
              <w:p w14:paraId="0931E6E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210B96" w:rsidRPr="000B0800" w14:paraId="4134B028" w14:textId="77777777" w:rsidTr="00E20347">
        <w:tc>
          <w:tcPr>
            <w:tcW w:w="1256" w:type="pct"/>
            <w:tcBorders>
              <w:top w:val="single" w:sz="12" w:space="0" w:color="auto"/>
              <w:left w:val="single" w:sz="12" w:space="0" w:color="auto"/>
            </w:tcBorders>
            <w:shd w:val="clear" w:color="auto" w:fill="00A0DC"/>
            <w:vAlign w:val="center"/>
          </w:tcPr>
          <w:p w14:paraId="03877E8B"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011415191"/>
          </w:sdtPr>
          <w:sdtEndPr>
            <w:rPr>
              <w:rFonts w:cs="Arial"/>
            </w:rPr>
          </w:sdtEndPr>
          <w:sdtContent>
            <w:tc>
              <w:tcPr>
                <w:tcW w:w="3744" w:type="pct"/>
                <w:gridSpan w:val="13"/>
                <w:tcBorders>
                  <w:top w:val="single" w:sz="12" w:space="0" w:color="auto"/>
                  <w:right w:val="single" w:sz="12" w:space="0" w:color="auto"/>
                </w:tcBorders>
              </w:tcPr>
              <w:p w14:paraId="000E5193" w14:textId="77777777" w:rsidR="00210B96" w:rsidRPr="000B0800" w:rsidRDefault="00210B96" w:rsidP="00B01A19">
                <w:pPr>
                  <w:pStyle w:val="ListParagraph"/>
                  <w:numPr>
                    <w:ilvl w:val="0"/>
                    <w:numId w:val="12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Meilgaard, M., Civille, G. V., Carr, B. T. (2016) Sensory Evaluation Techniques (5th Ed.), CRC Press Taylor &amp; Francis Group, Boca Raton/London/New York.</w:t>
                </w:r>
              </w:p>
              <w:p w14:paraId="405C14EC" w14:textId="77777777" w:rsidR="00210B96" w:rsidRPr="000B0800" w:rsidRDefault="00210B96" w:rsidP="00B01A19">
                <w:pPr>
                  <w:pStyle w:val="ListParagraph"/>
                  <w:numPr>
                    <w:ilvl w:val="0"/>
                    <w:numId w:val="12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Stone, H., Bleibaum R.N., Thomas H.A.  (2012) Sensory Evaluation Practices (4th Ed.), Elsevier Academic Press, San Diego, California, SAD.</w:t>
                </w:r>
              </w:p>
              <w:p w14:paraId="279B7522" w14:textId="77777777" w:rsidR="00210B96" w:rsidRPr="000B0800" w:rsidRDefault="00210B96" w:rsidP="00B01A19">
                <w:pPr>
                  <w:pStyle w:val="ListParagraph"/>
                  <w:numPr>
                    <w:ilvl w:val="0"/>
                    <w:numId w:val="12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Lawless, H.T., Heymann, H. (2010) Sensory evaluation of food: principles and practices (2. izd.), Springer, New York, Dordrecht, Heidelberg, London.</w:t>
                </w:r>
              </w:p>
              <w:p w14:paraId="11E960D6" w14:textId="77777777" w:rsidR="00210B96" w:rsidRPr="000B0800" w:rsidRDefault="00210B96" w:rsidP="00B01A19">
                <w:pPr>
                  <w:pStyle w:val="ListParagraph"/>
                  <w:numPr>
                    <w:ilvl w:val="0"/>
                    <w:numId w:val="12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Naes, T., Brockhoff, P. B., Tomić, O. (2010) Statistics for Sensory and Consumer Science, John Wiley and Sons, Ltd, Chichester, UK.</w:t>
                </w:r>
              </w:p>
            </w:tc>
          </w:sdtContent>
        </w:sdt>
      </w:tr>
      <w:tr w:rsidR="00210B96" w:rsidRPr="000B0800" w14:paraId="6BF5F34C" w14:textId="77777777" w:rsidTr="00E20347">
        <w:tc>
          <w:tcPr>
            <w:tcW w:w="1256" w:type="pct"/>
            <w:tcBorders>
              <w:top w:val="single" w:sz="12" w:space="0" w:color="auto"/>
              <w:left w:val="single" w:sz="12" w:space="0" w:color="auto"/>
            </w:tcBorders>
            <w:shd w:val="clear" w:color="auto" w:fill="00A0DC"/>
            <w:vAlign w:val="center"/>
          </w:tcPr>
          <w:p w14:paraId="1D56D423"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71501E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p>
        </w:tc>
      </w:tr>
      <w:tr w:rsidR="00210B96" w:rsidRPr="000B0800" w14:paraId="78252122" w14:textId="77777777" w:rsidTr="00E20347">
        <w:tc>
          <w:tcPr>
            <w:tcW w:w="1256" w:type="pct"/>
            <w:tcBorders>
              <w:left w:val="single" w:sz="12" w:space="0" w:color="auto"/>
              <w:bottom w:val="single" w:sz="12" w:space="0" w:color="auto"/>
            </w:tcBorders>
            <w:shd w:val="clear" w:color="auto" w:fill="00A0DC"/>
            <w:vAlign w:val="center"/>
          </w:tcPr>
          <w:p w14:paraId="55838D4A"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453291716"/>
          </w:sdtPr>
          <w:sdtContent>
            <w:tc>
              <w:tcPr>
                <w:tcW w:w="3744" w:type="pct"/>
                <w:gridSpan w:val="13"/>
                <w:tcBorders>
                  <w:bottom w:val="single" w:sz="12" w:space="0" w:color="auto"/>
                  <w:right w:val="single" w:sz="12" w:space="0" w:color="auto"/>
                </w:tcBorders>
              </w:tcPr>
              <w:p w14:paraId="32D03244"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43750BAA" w14:textId="77777777" w:rsidR="00210B96" w:rsidRPr="000B0800" w:rsidRDefault="00210B96" w:rsidP="000B0800">
      <w:pPr>
        <w:spacing w:after="0" w:line="240" w:lineRule="auto"/>
        <w:rPr>
          <w:rFonts w:ascii="Proba Pro Lt" w:hAnsi="Proba Pro Lt"/>
          <w:sz w:val="20"/>
          <w:szCs w:val="20"/>
        </w:rPr>
      </w:pPr>
    </w:p>
    <w:p w14:paraId="6EAF4FEA" w14:textId="23018B4F"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020A34" w:rsidRPr="000B0800" w14:paraId="3E892F3B"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523A09" w14:textId="77777777" w:rsidR="00020A34" w:rsidRPr="000B0800" w:rsidRDefault="00020A34"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020A34" w:rsidRPr="000B0800" w14:paraId="43A53F28" w14:textId="77777777" w:rsidTr="00D60DB7">
        <w:tc>
          <w:tcPr>
            <w:tcW w:w="1256" w:type="pct"/>
            <w:tcBorders>
              <w:top w:val="single" w:sz="12" w:space="0" w:color="auto"/>
              <w:left w:val="single" w:sz="12" w:space="0" w:color="auto"/>
            </w:tcBorders>
            <w:shd w:val="clear" w:color="auto" w:fill="00A0DC"/>
            <w:vAlign w:val="center"/>
          </w:tcPr>
          <w:p w14:paraId="2FE5BA9C" w14:textId="77777777" w:rsidR="00020A34" w:rsidRPr="000B0800" w:rsidRDefault="00020A34"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504905804"/>
            <w:placeholder>
              <w:docPart w:val="6325189237C043349F66895457931AD5"/>
            </w:placeholder>
          </w:sdtPr>
          <w:sdtContent>
            <w:tc>
              <w:tcPr>
                <w:tcW w:w="1522" w:type="pct"/>
                <w:gridSpan w:val="4"/>
                <w:tcBorders>
                  <w:top w:val="single" w:sz="12" w:space="0" w:color="auto"/>
                  <w:right w:val="single" w:sz="12" w:space="0" w:color="auto"/>
                </w:tcBorders>
                <w:vAlign w:val="center"/>
              </w:tcPr>
              <w:p w14:paraId="1B34B3CA" w14:textId="50C063A9" w:rsidR="00020A34" w:rsidRPr="000B0800" w:rsidRDefault="00020A34"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"http://www.pbf.unizg.hr/en/departments/department_of_chemistry_and_biochemistry/laboratory_for_toxicology/ivana_kmetic" </w:instrText>
                </w:r>
                <w:r w:rsidRPr="000B0800">
                  <w:rPr>
                    <w:rFonts w:ascii="Proba Pro Lt" w:hAnsi="Proba Pro Lt" w:cs="Arial"/>
                    <w:b/>
                    <w:sz w:val="20"/>
                    <w:szCs w:val="20"/>
                  </w:rPr>
                  <w:fldChar w:fldCharType="separate"/>
                </w:r>
                <w:r w:rsidR="009E79B6" w:rsidRPr="000B0800">
                  <w:rPr>
                    <w:rStyle w:val="Hyperlink"/>
                    <w:rFonts w:ascii="Proba Pro Lt" w:hAnsi="Proba Pro Lt" w:cs="Arial"/>
                    <w:b/>
                    <w:sz w:val="20"/>
                    <w:szCs w:val="20"/>
                  </w:rPr>
                  <w:t>Ivana Kmetič, PhD, Associate Professor</w:t>
                </w:r>
              </w:p>
              <w:p w14:paraId="4FE1F9F0" w14:textId="20479CF4" w:rsidR="00020A34" w:rsidRPr="000B0800" w:rsidRDefault="00020A34"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"http://www.pbf.unizg.hr/en/departments/department_of_chemistry_and_biochemistry/laboratory_for_toxicology/teuta_murati" </w:instrText>
                </w:r>
                <w:r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Teuta Murati, PhD</w:t>
                </w:r>
              </w:p>
              <w:p w14:paraId="2B3E56D0"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196" w:history="1">
                  <w:r w:rsidRPr="000B0800">
                    <w:rPr>
                      <w:rStyle w:val="Hyperlink"/>
                      <w:rFonts w:ascii="Proba Pro Lt" w:hAnsi="Proba Pro Lt" w:cs="Arial"/>
                      <w:sz w:val="20"/>
                      <w:szCs w:val="20"/>
                    </w:rPr>
                    <w:t>Marina Miletić, mag. ing.</w:t>
                  </w:r>
                </w:hyperlink>
              </w:p>
            </w:tc>
          </w:sdtContent>
        </w:sdt>
        <w:tc>
          <w:tcPr>
            <w:tcW w:w="1405" w:type="pct"/>
            <w:gridSpan w:val="5"/>
            <w:tcBorders>
              <w:top w:val="single" w:sz="12" w:space="0" w:color="auto"/>
              <w:right w:val="single" w:sz="12" w:space="0" w:color="auto"/>
            </w:tcBorders>
            <w:shd w:val="clear" w:color="auto" w:fill="00A0DC"/>
            <w:vAlign w:val="center"/>
          </w:tcPr>
          <w:p w14:paraId="11952F40"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510104170"/>
            <w:placeholder>
              <w:docPart w:val="ED40A82EEFC54E2AAB0604F7FF79472B"/>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23425AE1" w14:textId="63EE5F6C" w:rsidR="00020A34"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020A34" w:rsidRPr="000B0800" w14:paraId="2E02C98B" w14:textId="77777777" w:rsidTr="00D60DB7">
        <w:tc>
          <w:tcPr>
            <w:tcW w:w="1256" w:type="pct"/>
            <w:tcBorders>
              <w:top w:val="single" w:sz="12" w:space="0" w:color="auto"/>
              <w:left w:val="single" w:sz="12" w:space="0" w:color="auto"/>
            </w:tcBorders>
            <w:shd w:val="clear" w:color="auto" w:fill="00A0DC"/>
            <w:vAlign w:val="center"/>
          </w:tcPr>
          <w:p w14:paraId="3574BE12"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39" w:name="Osnove_toksikologije" w:displacedByCustomXml="next"/>
        <w:sdt>
          <w:sdtPr>
            <w:rPr>
              <w:rFonts w:ascii="Proba Pro Lt" w:hAnsi="Proba Pro Lt" w:cs="Arial"/>
              <w:sz w:val="20"/>
              <w:szCs w:val="20"/>
            </w:rPr>
            <w:id w:val="-983240876"/>
            <w:placeholder>
              <w:docPart w:val="EFC72904D6834CD4982ED948BB1B7903"/>
            </w:placeholder>
          </w:sdtPr>
          <w:sdtContent>
            <w:tc>
              <w:tcPr>
                <w:tcW w:w="1522" w:type="pct"/>
                <w:gridSpan w:val="4"/>
                <w:tcBorders>
                  <w:top w:val="single" w:sz="12" w:space="0" w:color="auto"/>
                  <w:right w:val="single" w:sz="12" w:space="0" w:color="auto"/>
                </w:tcBorders>
                <w:vAlign w:val="center"/>
              </w:tcPr>
              <w:p w14:paraId="5AAC7887"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Basic Toxicology</w:t>
                </w:r>
              </w:p>
            </w:tc>
          </w:sdtContent>
        </w:sdt>
        <w:bookmarkEnd w:id="39" w:displacedByCustomXml="prev"/>
        <w:tc>
          <w:tcPr>
            <w:tcW w:w="1405" w:type="pct"/>
            <w:gridSpan w:val="5"/>
            <w:tcBorders>
              <w:top w:val="single" w:sz="12" w:space="0" w:color="auto"/>
              <w:right w:val="single" w:sz="12" w:space="0" w:color="auto"/>
            </w:tcBorders>
            <w:shd w:val="clear" w:color="auto" w:fill="00A0DC"/>
            <w:vAlign w:val="center"/>
          </w:tcPr>
          <w:p w14:paraId="2598B188"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589927208"/>
            <w:placeholder>
              <w:docPart w:val="FBABF97607964F2C878056253221C7A2"/>
            </w:placeholder>
          </w:sdtPr>
          <w:sdtContent>
            <w:tc>
              <w:tcPr>
                <w:tcW w:w="817" w:type="pct"/>
                <w:gridSpan w:val="4"/>
                <w:tcBorders>
                  <w:top w:val="single" w:sz="12" w:space="0" w:color="auto"/>
                  <w:right w:val="single" w:sz="12" w:space="0" w:color="auto"/>
                </w:tcBorders>
                <w:vAlign w:val="center"/>
              </w:tcPr>
              <w:p w14:paraId="6DDF63C1"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020A34" w:rsidRPr="000B0800" w14:paraId="643CD28B" w14:textId="77777777" w:rsidTr="00D60DB7">
        <w:tc>
          <w:tcPr>
            <w:tcW w:w="1256" w:type="pct"/>
            <w:tcBorders>
              <w:left w:val="single" w:sz="12" w:space="0" w:color="auto"/>
              <w:bottom w:val="single" w:sz="12" w:space="0" w:color="auto"/>
            </w:tcBorders>
            <w:shd w:val="clear" w:color="auto" w:fill="00A0DC"/>
            <w:vAlign w:val="center"/>
          </w:tcPr>
          <w:p w14:paraId="3BFA98A9"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240190166"/>
            <w:placeholder>
              <w:docPart w:val="976426E83FEE47D7ADC0491FFAD1DD28"/>
            </w:placeholder>
          </w:sdtPr>
          <w:sdtContent>
            <w:tc>
              <w:tcPr>
                <w:tcW w:w="1522" w:type="pct"/>
                <w:gridSpan w:val="4"/>
                <w:tcBorders>
                  <w:bottom w:val="single" w:sz="12" w:space="0" w:color="auto"/>
                  <w:right w:val="single" w:sz="12" w:space="0" w:color="auto"/>
                </w:tcBorders>
                <w:vAlign w:val="center"/>
              </w:tcPr>
              <w:p w14:paraId="17BF69F5"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39776</w:t>
                </w:r>
              </w:p>
            </w:tc>
          </w:sdtContent>
        </w:sdt>
        <w:tc>
          <w:tcPr>
            <w:tcW w:w="1405" w:type="pct"/>
            <w:gridSpan w:val="5"/>
            <w:tcBorders>
              <w:bottom w:val="single" w:sz="12" w:space="0" w:color="auto"/>
              <w:right w:val="single" w:sz="12" w:space="0" w:color="auto"/>
            </w:tcBorders>
            <w:shd w:val="clear" w:color="auto" w:fill="00A0DC"/>
            <w:vAlign w:val="center"/>
          </w:tcPr>
          <w:p w14:paraId="25509853"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261212268"/>
            <w:placeholder>
              <w:docPart w:val="453D03EB46F44DE6A3BCC6D47EB26B24"/>
            </w:placeholder>
          </w:sdtPr>
          <w:sdtContent>
            <w:tc>
              <w:tcPr>
                <w:tcW w:w="817" w:type="pct"/>
                <w:gridSpan w:val="4"/>
                <w:tcBorders>
                  <w:bottom w:val="single" w:sz="12" w:space="0" w:color="auto"/>
                  <w:right w:val="single" w:sz="12" w:space="0" w:color="auto"/>
                </w:tcBorders>
                <w:vAlign w:val="center"/>
              </w:tcPr>
              <w:p w14:paraId="1FF06419"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+ 0 + 15 + 0</w:t>
                </w:r>
              </w:p>
            </w:tc>
          </w:sdtContent>
        </w:sdt>
      </w:tr>
      <w:tr w:rsidR="00020A34" w:rsidRPr="000B0800" w14:paraId="4F8C9C6C" w14:textId="77777777" w:rsidTr="00D60DB7">
        <w:tc>
          <w:tcPr>
            <w:tcW w:w="1256" w:type="pct"/>
            <w:tcBorders>
              <w:left w:val="single" w:sz="12" w:space="0" w:color="auto"/>
              <w:bottom w:val="single" w:sz="12" w:space="0" w:color="auto"/>
            </w:tcBorders>
            <w:shd w:val="clear" w:color="auto" w:fill="00A0DC"/>
            <w:vAlign w:val="center"/>
          </w:tcPr>
          <w:p w14:paraId="0C6618EF"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820735"/>
            <w:placeholder>
              <w:docPart w:val="0D6810528E854194BEE213F1BBCD403E"/>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43D734A8" w14:textId="14BCB598" w:rsidR="00020A34"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320BF4D6"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558091214"/>
            <w:placeholder>
              <w:docPart w:val="76F818CF29654ED7871603E582A1D093"/>
            </w:placeholder>
          </w:sdtPr>
          <w:sdtContent>
            <w:tc>
              <w:tcPr>
                <w:tcW w:w="817" w:type="pct"/>
                <w:gridSpan w:val="4"/>
                <w:tcBorders>
                  <w:bottom w:val="single" w:sz="12" w:space="0" w:color="auto"/>
                  <w:right w:val="single" w:sz="12" w:space="0" w:color="auto"/>
                </w:tcBorders>
                <w:vAlign w:val="center"/>
              </w:tcPr>
              <w:p w14:paraId="0FBC8D7D"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40</w:t>
                </w:r>
              </w:p>
            </w:tc>
          </w:sdtContent>
        </w:sdt>
      </w:tr>
      <w:tr w:rsidR="00020A34" w:rsidRPr="000B0800" w14:paraId="34C66FAC" w14:textId="77777777" w:rsidTr="00D60DB7">
        <w:tc>
          <w:tcPr>
            <w:tcW w:w="1256" w:type="pct"/>
            <w:tcBorders>
              <w:left w:val="single" w:sz="12" w:space="0" w:color="auto"/>
              <w:bottom w:val="single" w:sz="12" w:space="0" w:color="auto"/>
            </w:tcBorders>
            <w:shd w:val="clear" w:color="auto" w:fill="00A0DC"/>
            <w:vAlign w:val="center"/>
          </w:tcPr>
          <w:p w14:paraId="6059B4EC"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922364982"/>
            <w:placeholder>
              <w:docPart w:val="9EF5C9F77CB245CEB3BCE08934762BB7"/>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6C7EABD5" w14:textId="74D9E22D" w:rsidR="00020A34"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5292EC02"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6974FCA3" w14:textId="4C6B1381" w:rsidR="00020A34"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64143842"/>
                <w:placeholder>
                  <w:docPart w:val="CA5A9ED82DA24E46B1D82EEF423E48B4"/>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1.</w:t>
                </w:r>
              </w:sdtContent>
            </w:sdt>
            <w:r w:rsidR="00020A34" w:rsidRPr="000B0800">
              <w:rPr>
                <w:rFonts w:ascii="Proba Pro Lt" w:hAnsi="Proba Pro Lt" w:cs="Arial"/>
                <w:sz w:val="20"/>
                <w:szCs w:val="20"/>
              </w:rPr>
              <w:tab/>
            </w:r>
          </w:p>
          <w:p w14:paraId="480CF958" w14:textId="77777777" w:rsidR="00020A34"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31093385"/>
                <w:placeholder>
                  <w:docPart w:val="19C6BDD91D14403B99DADCF00E6705E3"/>
                </w:placeholder>
              </w:sdtPr>
              <w:sdtContent>
                <w:r w:rsidR="00020A34" w:rsidRPr="000B0800">
                  <w:rPr>
                    <w:rFonts w:ascii="Proba Pro Lt" w:hAnsi="Proba Pro Lt" w:cs="Arial"/>
                    <w:sz w:val="20"/>
                    <w:szCs w:val="20"/>
                  </w:rPr>
                  <w:t xml:space="preserve">0 </w:t>
                </w:r>
              </w:sdtContent>
            </w:sdt>
            <w:r w:rsidR="00020A34" w:rsidRPr="000B0800">
              <w:rPr>
                <w:rFonts w:ascii="Proba Pro Lt" w:hAnsi="Proba Pro Lt" w:cs="Arial"/>
                <w:sz w:val="20"/>
                <w:szCs w:val="20"/>
              </w:rPr>
              <w:t>%</w:t>
            </w:r>
          </w:p>
        </w:tc>
      </w:tr>
      <w:tr w:rsidR="00020A34" w:rsidRPr="000B0800" w14:paraId="1D465349" w14:textId="77777777" w:rsidTr="00D60DB7">
        <w:tc>
          <w:tcPr>
            <w:tcW w:w="1256" w:type="pct"/>
            <w:tcBorders>
              <w:left w:val="single" w:sz="12" w:space="0" w:color="auto"/>
              <w:bottom w:val="single" w:sz="12" w:space="0" w:color="auto"/>
            </w:tcBorders>
            <w:shd w:val="clear" w:color="auto" w:fill="00A0DC"/>
            <w:vAlign w:val="center"/>
          </w:tcPr>
          <w:p w14:paraId="3BB6F6FF"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568767834"/>
            <w:placeholder>
              <w:docPart w:val="64E5E06DB479496685AE39F1D7A0F0DE"/>
            </w:placeholder>
          </w:sdtPr>
          <w:sdtContent>
            <w:tc>
              <w:tcPr>
                <w:tcW w:w="1522" w:type="pct"/>
                <w:gridSpan w:val="4"/>
                <w:tcBorders>
                  <w:bottom w:val="single" w:sz="12" w:space="0" w:color="auto"/>
                  <w:right w:val="single" w:sz="12" w:space="0" w:color="auto"/>
                </w:tcBorders>
                <w:vAlign w:val="center"/>
              </w:tcPr>
              <w:p w14:paraId="752E627C"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lectures and seminars in P5</w:t>
                </w:r>
              </w:p>
            </w:tc>
          </w:sdtContent>
        </w:sdt>
        <w:tc>
          <w:tcPr>
            <w:tcW w:w="1405" w:type="pct"/>
            <w:gridSpan w:val="5"/>
            <w:tcBorders>
              <w:bottom w:val="single" w:sz="12" w:space="0" w:color="auto"/>
              <w:right w:val="single" w:sz="12" w:space="0" w:color="auto"/>
            </w:tcBorders>
            <w:shd w:val="clear" w:color="auto" w:fill="00A0DC"/>
            <w:vAlign w:val="center"/>
          </w:tcPr>
          <w:p w14:paraId="0F8524B0" w14:textId="77777777" w:rsidR="00020A34" w:rsidRPr="000B0800" w:rsidRDefault="00020A34"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89238936"/>
            <w:placeholder>
              <w:docPart w:val="0299EABAC2F34BC199D9B678EDF169BB"/>
            </w:placeholder>
          </w:sdtPr>
          <w:sdtContent>
            <w:tc>
              <w:tcPr>
                <w:tcW w:w="817" w:type="pct"/>
                <w:gridSpan w:val="4"/>
                <w:tcBorders>
                  <w:bottom w:val="single" w:sz="12" w:space="0" w:color="auto"/>
                  <w:right w:val="single" w:sz="12" w:space="0" w:color="auto"/>
                </w:tcBorders>
                <w:vAlign w:val="center"/>
              </w:tcPr>
              <w:p w14:paraId="01DD2E50"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020A34" w:rsidRPr="000B0800" w14:paraId="2C7D3E0F" w14:textId="77777777" w:rsidTr="00D60DB7">
        <w:tc>
          <w:tcPr>
            <w:tcW w:w="1256" w:type="pct"/>
            <w:tcBorders>
              <w:left w:val="single" w:sz="12" w:space="0" w:color="auto"/>
              <w:bottom w:val="single" w:sz="12" w:space="0" w:color="auto"/>
            </w:tcBorders>
            <w:shd w:val="clear" w:color="auto" w:fill="00A0DC"/>
            <w:vAlign w:val="center"/>
          </w:tcPr>
          <w:p w14:paraId="2DF5CF0C"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41077950"/>
            <w:placeholder>
              <w:docPart w:val="638E604E144D4FBA8CDD042584275ECA"/>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4A14BA54" w14:textId="7B3945C5" w:rsidR="00020A34"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183D007C" w14:textId="77777777" w:rsidR="00020A34" w:rsidRPr="000B0800" w:rsidRDefault="00020A34"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774851F6" w14:textId="7696515E" w:rsidR="00020A34"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797726449"/>
                <w:placeholder>
                  <w:docPart w:val="7FC9845E70C446F4AC18BC3A60FAA941"/>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N</w:t>
                </w:r>
              </w:sdtContent>
            </w:sdt>
          </w:p>
        </w:tc>
      </w:tr>
      <w:tr w:rsidR="00020A34" w:rsidRPr="000B0800" w14:paraId="5140CFC4"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C28A4F" w14:textId="77777777" w:rsidR="00020A34" w:rsidRPr="000B0800" w:rsidRDefault="00020A34"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020A34" w:rsidRPr="000B0800" w14:paraId="16A390CC" w14:textId="77777777" w:rsidTr="00D60DB7">
        <w:tc>
          <w:tcPr>
            <w:tcW w:w="1256" w:type="pct"/>
            <w:tcBorders>
              <w:top w:val="single" w:sz="12" w:space="0" w:color="auto"/>
              <w:left w:val="single" w:sz="12" w:space="0" w:color="auto"/>
            </w:tcBorders>
            <w:shd w:val="clear" w:color="auto" w:fill="00A0DC"/>
            <w:vAlign w:val="center"/>
          </w:tcPr>
          <w:p w14:paraId="3E6F6E97"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377366540"/>
            <w:placeholder>
              <w:docPart w:val="73BEA03693FC4829B3F337F4F4EBF165"/>
            </w:placeholder>
          </w:sdt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970632140"/>
                  <w:placeholder>
                    <w:docPart w:val="33CDF4EE49024A1A8E63FBDD20DC4921"/>
                  </w:placeholder>
                </w:sdtPr>
                <w:sdtContent>
                  <w:p w14:paraId="53F26F45" w14:textId="77777777" w:rsidR="00020A34" w:rsidRPr="000B0800" w:rsidRDefault="00020A34" w:rsidP="000B0800">
                    <w:pPr>
                      <w:tabs>
                        <w:tab w:val="left" w:pos="2820"/>
                      </w:tabs>
                      <w:spacing w:after="0" w:line="240" w:lineRule="auto"/>
                      <w:jc w:val="both"/>
                      <w:rPr>
                        <w:rFonts w:ascii="Proba Pro Lt" w:hAnsi="Proba Pro Lt"/>
                        <w:sz w:val="20"/>
                        <w:szCs w:val="20"/>
                      </w:rPr>
                    </w:pPr>
                    <w:r w:rsidRPr="000B0800">
                      <w:rPr>
                        <w:rFonts w:ascii="Proba Pro Lt" w:hAnsi="Proba Pro Lt" w:cs="Arial"/>
                        <w:sz w:val="20"/>
                        <w:szCs w:val="20"/>
                      </w:rPr>
                      <w:t>Course objectives include - from the appliance of basic terminology, definitions and concepts in toxicology to complex processes that involve toxicokinetics and toxicodynamics – apropos the overall ADMET (Absorption, Distribution, Metabolism, Excretion, Toxicity) of a toxicant. The goal is also to enable students to recognize and classify toxic substances and to understand the basics of their mechanism of action. The student will be able, as one of the important goals, independently present and explain seminar work related to the course field using professional terminology.</w:t>
                    </w:r>
                  </w:p>
                </w:sdtContent>
              </w:sdt>
            </w:tc>
          </w:sdtContent>
        </w:sdt>
      </w:tr>
      <w:tr w:rsidR="00020A34" w:rsidRPr="000B0800" w14:paraId="56708478" w14:textId="77777777" w:rsidTr="00D60DB7">
        <w:tc>
          <w:tcPr>
            <w:tcW w:w="1256" w:type="pct"/>
            <w:tcBorders>
              <w:left w:val="single" w:sz="12" w:space="0" w:color="auto"/>
            </w:tcBorders>
            <w:shd w:val="clear" w:color="auto" w:fill="00A0DC"/>
            <w:vAlign w:val="center"/>
          </w:tcPr>
          <w:p w14:paraId="1BF696B6"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692753889"/>
            <w:placeholder>
              <w:docPart w:val="8C633F7951134C1B99514F24169B29A8"/>
            </w:placeholder>
          </w:sdtPr>
          <w:sdtEndPr>
            <w:rPr>
              <w:rFonts w:cs="Calibri"/>
            </w:rPr>
          </w:sdtEndPr>
          <w:sdtContent>
            <w:tc>
              <w:tcPr>
                <w:tcW w:w="3744" w:type="pct"/>
                <w:gridSpan w:val="13"/>
                <w:tcBorders>
                  <w:right w:val="single" w:sz="12" w:space="0" w:color="auto"/>
                </w:tcBorders>
                <w:vAlign w:val="center"/>
              </w:tcPr>
              <w:p w14:paraId="5E008B39"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55E9F202" w14:textId="77777777" w:rsidR="00020A34" w:rsidRPr="000B0800" w:rsidRDefault="00020A34" w:rsidP="00B01A19">
                <w:pPr>
                  <w:pStyle w:val="ListParagraph"/>
                  <w:numPr>
                    <w:ilvl w:val="0"/>
                    <w:numId w:val="12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1</w:t>
                </w:r>
              </w:p>
              <w:p w14:paraId="0AF60A93" w14:textId="77777777" w:rsidR="00020A34" w:rsidRPr="000B0800" w:rsidRDefault="00020A34" w:rsidP="00B01A19">
                <w:pPr>
                  <w:pStyle w:val="ListParagraph"/>
                  <w:numPr>
                    <w:ilvl w:val="0"/>
                    <w:numId w:val="12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2</w:t>
                </w:r>
              </w:p>
              <w:p w14:paraId="1C0066B2" w14:textId="77777777" w:rsidR="00020A34" w:rsidRPr="000B0800" w:rsidRDefault="00020A34" w:rsidP="00B01A19">
                <w:pPr>
                  <w:pStyle w:val="ListParagraph"/>
                  <w:numPr>
                    <w:ilvl w:val="0"/>
                    <w:numId w:val="12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Basic of Human Physiology</w:t>
                </w:r>
              </w:p>
            </w:tc>
          </w:sdtContent>
        </w:sdt>
      </w:tr>
      <w:tr w:rsidR="00020A34" w:rsidRPr="000B0800" w14:paraId="3797978F" w14:textId="77777777" w:rsidTr="00D60DB7">
        <w:tc>
          <w:tcPr>
            <w:tcW w:w="1256" w:type="pct"/>
            <w:tcBorders>
              <w:left w:val="single" w:sz="12" w:space="0" w:color="auto"/>
            </w:tcBorders>
            <w:shd w:val="clear" w:color="auto" w:fill="00A0DC"/>
            <w:vAlign w:val="center"/>
          </w:tcPr>
          <w:p w14:paraId="3596C636"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936017755"/>
            <w:placeholder>
              <w:docPart w:val="C7A4FDB475584ABBAA8A42478F2E64AB"/>
            </w:placeholder>
          </w:sdtPr>
          <w:sdtContent>
            <w:tc>
              <w:tcPr>
                <w:tcW w:w="3744" w:type="pct"/>
                <w:gridSpan w:val="13"/>
                <w:tcBorders>
                  <w:right w:val="single" w:sz="12" w:space="0" w:color="auto"/>
                </w:tcBorders>
                <w:vAlign w:val="center"/>
              </w:tcPr>
              <w:p w14:paraId="743EDE8E" w14:textId="77777777" w:rsidR="00020A34" w:rsidRPr="000B0800" w:rsidRDefault="00020A34" w:rsidP="00B01A19">
                <w:pPr>
                  <w:pStyle w:val="ListParagraph"/>
                  <w:numPr>
                    <w:ilvl w:val="0"/>
                    <w:numId w:val="13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2AECDEBB" w14:textId="77777777" w:rsidR="00020A34" w:rsidRPr="000B0800" w:rsidRDefault="00020A34" w:rsidP="00B01A19">
                <w:pPr>
                  <w:pStyle w:val="ListParagraph"/>
                  <w:numPr>
                    <w:ilvl w:val="0"/>
                    <w:numId w:val="13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have knowledge and understanding of basic disciplines of the profession</w:t>
                </w:r>
              </w:p>
              <w:p w14:paraId="5C296A33" w14:textId="77777777" w:rsidR="00020A34" w:rsidRPr="000B0800" w:rsidRDefault="00020A34" w:rsidP="00B01A19">
                <w:pPr>
                  <w:pStyle w:val="ListParagraph"/>
                  <w:numPr>
                    <w:ilvl w:val="0"/>
                    <w:numId w:val="13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3BDBFE32" w14:textId="77777777" w:rsidR="00020A34" w:rsidRPr="000B0800" w:rsidRDefault="00020A34" w:rsidP="00B01A19">
                <w:pPr>
                  <w:pStyle w:val="ListParagraph"/>
                  <w:numPr>
                    <w:ilvl w:val="0"/>
                    <w:numId w:val="13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01B38B93" w14:textId="77777777" w:rsidR="00020A34" w:rsidRPr="000B0800" w:rsidRDefault="00020A34" w:rsidP="00B01A19">
                <w:pPr>
                  <w:pStyle w:val="ListParagraph"/>
                  <w:numPr>
                    <w:ilvl w:val="0"/>
                    <w:numId w:val="13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lastRenderedPageBreak/>
                  <w:t xml:space="preserve">apply ethical principles, legal regulations and standards related to specific requirements of the profession </w:t>
                </w:r>
              </w:p>
              <w:p w14:paraId="5FFE3DD9" w14:textId="77777777" w:rsidR="00020A34" w:rsidRPr="000B0800" w:rsidRDefault="00020A34" w:rsidP="00B01A19">
                <w:pPr>
                  <w:pStyle w:val="ListParagraph"/>
                  <w:numPr>
                    <w:ilvl w:val="0"/>
                    <w:numId w:val="13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020A34" w:rsidRPr="000B0800" w14:paraId="6E56E420" w14:textId="77777777" w:rsidTr="00D60DB7">
        <w:tc>
          <w:tcPr>
            <w:tcW w:w="1256" w:type="pct"/>
            <w:tcBorders>
              <w:left w:val="single" w:sz="12" w:space="0" w:color="auto"/>
            </w:tcBorders>
            <w:shd w:val="clear" w:color="auto" w:fill="00A0DC"/>
            <w:vAlign w:val="center"/>
          </w:tcPr>
          <w:p w14:paraId="4D9E1EBE"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839812427"/>
            <w:placeholder>
              <w:docPart w:val="610D9F9A231A4D429A73E9383665E546"/>
            </w:placeholder>
          </w:sdtPr>
          <w:sdtContent>
            <w:tc>
              <w:tcPr>
                <w:tcW w:w="3744" w:type="pct"/>
                <w:gridSpan w:val="13"/>
                <w:tcBorders>
                  <w:right w:val="single" w:sz="12" w:space="0" w:color="auto"/>
                </w:tcBorders>
                <w:vAlign w:val="center"/>
              </w:tcPr>
              <w:p w14:paraId="460E380A" w14:textId="77777777" w:rsidR="00020A34" w:rsidRPr="000B0800" w:rsidRDefault="00020A34" w:rsidP="00B01A19">
                <w:pPr>
                  <w:pStyle w:val="ListParagraph"/>
                  <w:numPr>
                    <w:ilvl w:val="0"/>
                    <w:numId w:val="133"/>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define basic terms in toxicology</w:t>
                </w:r>
              </w:p>
              <w:p w14:paraId="2A88A962" w14:textId="77777777" w:rsidR="00020A34" w:rsidRPr="000B0800" w:rsidRDefault="00020A34" w:rsidP="00B01A19">
                <w:pPr>
                  <w:pStyle w:val="ListParagraph"/>
                  <w:numPr>
                    <w:ilvl w:val="0"/>
                    <w:numId w:val="133"/>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identify and classify the sources of environmental pollution and contaminants most commonly present in food</w:t>
                </w:r>
              </w:p>
              <w:p w14:paraId="57D6CE98" w14:textId="77777777" w:rsidR="00020A34" w:rsidRPr="000B0800" w:rsidRDefault="00020A34" w:rsidP="00B01A19">
                <w:pPr>
                  <w:pStyle w:val="ListParagraph"/>
                  <w:numPr>
                    <w:ilvl w:val="0"/>
                    <w:numId w:val="133"/>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explain the mechanisms of action of toxic substances (basics) at molecular and cellular level, as well as, quantitative aspects of toxicity </w:t>
                </w:r>
              </w:p>
              <w:p w14:paraId="66C08DAF" w14:textId="77777777" w:rsidR="00020A34" w:rsidRPr="000B0800" w:rsidRDefault="00020A34" w:rsidP="00B01A19">
                <w:pPr>
                  <w:pStyle w:val="ListParagraph"/>
                  <w:numPr>
                    <w:ilvl w:val="0"/>
                    <w:numId w:val="133"/>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describe animal models and alternative toxicity tests, as well as biological, physical and chemical methods for determination of toxicants in food </w:t>
                </w:r>
              </w:p>
              <w:p w14:paraId="04086512" w14:textId="77777777" w:rsidR="00020A34" w:rsidRPr="000B0800" w:rsidRDefault="00020A34" w:rsidP="00B01A19">
                <w:pPr>
                  <w:pStyle w:val="ListParagraph"/>
                  <w:numPr>
                    <w:ilvl w:val="0"/>
                    <w:numId w:val="133"/>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understand the significance of hazard-risk assessment</w:t>
                </w:r>
              </w:p>
              <w:p w14:paraId="511A05A1" w14:textId="77777777" w:rsidR="00020A34" w:rsidRPr="000B0800" w:rsidRDefault="00020A34" w:rsidP="00B01A19">
                <w:pPr>
                  <w:pStyle w:val="ListParagraph"/>
                  <w:numPr>
                    <w:ilvl w:val="0"/>
                    <w:numId w:val="133"/>
                  </w:numPr>
                  <w:tabs>
                    <w:tab w:val="left" w:pos="2820"/>
                  </w:tabs>
                  <w:spacing w:after="0" w:line="240" w:lineRule="auto"/>
                  <w:ind w:left="375"/>
                  <w:rPr>
                    <w:rFonts w:ascii="Proba Pro Lt" w:hAnsi="Proba Pro Lt" w:cs="Arial"/>
                    <w:sz w:val="20"/>
                    <w:szCs w:val="20"/>
                  </w:rPr>
                </w:pPr>
                <w:r w:rsidRPr="000B0800">
                  <w:rPr>
                    <w:rFonts w:ascii="Proba Pro Lt" w:hAnsi="Proba Pro Lt"/>
                    <w:sz w:val="20"/>
                    <w:szCs w:val="20"/>
                  </w:rPr>
                  <w:t>apply and justify knowledge related to the toxicology as a basis for graduate studies</w:t>
                </w:r>
              </w:p>
            </w:tc>
          </w:sdtContent>
        </w:sdt>
      </w:tr>
      <w:tr w:rsidR="00020A34" w:rsidRPr="000B0800" w14:paraId="48F05AD8" w14:textId="77777777" w:rsidTr="00D60DB7">
        <w:tc>
          <w:tcPr>
            <w:tcW w:w="1256" w:type="pct"/>
            <w:tcBorders>
              <w:left w:val="single" w:sz="12" w:space="0" w:color="auto"/>
            </w:tcBorders>
            <w:shd w:val="clear" w:color="auto" w:fill="00A0DC"/>
            <w:vAlign w:val="center"/>
          </w:tcPr>
          <w:p w14:paraId="167A9C62"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sz w:val="20"/>
              <w:szCs w:val="20"/>
            </w:rPr>
            <w:id w:val="-599416562"/>
            <w:placeholder>
              <w:docPart w:val="5D35BD79765545D780D0F5C5EE7FA414"/>
            </w:placeholder>
          </w:sdtPr>
          <w:sdtContent>
            <w:tc>
              <w:tcPr>
                <w:tcW w:w="3744" w:type="pct"/>
                <w:gridSpan w:val="13"/>
                <w:tcBorders>
                  <w:right w:val="single" w:sz="12" w:space="0" w:color="auto"/>
                </w:tcBorders>
                <w:vAlign w:val="center"/>
              </w:tcPr>
              <w:p w14:paraId="16A3673B" w14:textId="359C98C2" w:rsidR="00020A34" w:rsidRPr="000B0800" w:rsidRDefault="00020A34" w:rsidP="006C1FD2">
                <w:pPr>
                  <w:pStyle w:val="ListParagraph"/>
                  <w:numPr>
                    <w:ilvl w:val="0"/>
                    <w:numId w:val="345"/>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historical aspects of toxicology</w:t>
                </w:r>
              </w:p>
              <w:p w14:paraId="15BBFB4F" w14:textId="77777777" w:rsidR="00020A34" w:rsidRPr="000B0800" w:rsidRDefault="00020A34" w:rsidP="00B01A19">
                <w:pPr>
                  <w:pStyle w:val="ListParagraph"/>
                  <w:numPr>
                    <w:ilvl w:val="0"/>
                    <w:numId w:val="1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terminology in toxicology and basic postulates of toxicology</w:t>
                </w:r>
              </w:p>
              <w:p w14:paraId="67A4B401" w14:textId="77777777" w:rsidR="00020A34" w:rsidRPr="000B0800" w:rsidRDefault="00020A34" w:rsidP="00B01A19">
                <w:pPr>
                  <w:pStyle w:val="ListParagraph"/>
                  <w:numPr>
                    <w:ilvl w:val="0"/>
                    <w:numId w:val="1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occupational and environmental health hazards</w:t>
                </w:r>
              </w:p>
              <w:p w14:paraId="349A6DF2" w14:textId="77777777" w:rsidR="00020A34" w:rsidRPr="000B0800" w:rsidRDefault="00020A34" w:rsidP="00B01A19">
                <w:pPr>
                  <w:pStyle w:val="ListParagraph"/>
                  <w:numPr>
                    <w:ilvl w:val="0"/>
                    <w:numId w:val="1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toxicity tests</w:t>
                </w:r>
              </w:p>
              <w:p w14:paraId="23789FC1" w14:textId="77777777" w:rsidR="00020A34" w:rsidRPr="000B0800" w:rsidRDefault="00020A34" w:rsidP="00B01A19">
                <w:pPr>
                  <w:pStyle w:val="ListParagraph"/>
                  <w:numPr>
                    <w:ilvl w:val="0"/>
                    <w:numId w:val="1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quantitative aspects of toxicity at molecular and cellular level</w:t>
                </w:r>
              </w:p>
              <w:p w14:paraId="6595637C" w14:textId="77777777" w:rsidR="00020A34" w:rsidRPr="000B0800" w:rsidRDefault="00020A34" w:rsidP="00B01A19">
                <w:pPr>
                  <w:pStyle w:val="ListParagraph"/>
                  <w:numPr>
                    <w:ilvl w:val="0"/>
                    <w:numId w:val="1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biodynamic of toxic compounds</w:t>
                </w:r>
              </w:p>
              <w:p w14:paraId="2F168AFA" w14:textId="77777777" w:rsidR="00020A34" w:rsidRPr="000B0800" w:rsidRDefault="00020A34" w:rsidP="00B01A19">
                <w:pPr>
                  <w:pStyle w:val="ListParagraph"/>
                  <w:numPr>
                    <w:ilvl w:val="0"/>
                    <w:numId w:val="1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absorption of toxic compounds</w:t>
                </w:r>
              </w:p>
              <w:p w14:paraId="0EDE6720" w14:textId="77777777" w:rsidR="00020A34" w:rsidRPr="000B0800" w:rsidRDefault="00020A34" w:rsidP="00B01A19">
                <w:pPr>
                  <w:pStyle w:val="ListParagraph"/>
                  <w:numPr>
                    <w:ilvl w:val="0"/>
                    <w:numId w:val="1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distribution and accumulation of toxic compounds in the body</w:t>
                </w:r>
              </w:p>
              <w:p w14:paraId="0526E2FD" w14:textId="77777777" w:rsidR="00020A34" w:rsidRPr="000B0800" w:rsidRDefault="00020A34" w:rsidP="00B01A19">
                <w:pPr>
                  <w:pStyle w:val="ListParagraph"/>
                  <w:numPr>
                    <w:ilvl w:val="0"/>
                    <w:numId w:val="1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metabolism of toxic compounds (biotransformation-basics)</w:t>
                </w:r>
              </w:p>
              <w:p w14:paraId="5B7C41AC" w14:textId="1FDF660F" w:rsidR="00020A34" w:rsidRPr="000B0800" w:rsidRDefault="00020A34" w:rsidP="00B01A19">
                <w:pPr>
                  <w:pStyle w:val="ListParagraph"/>
                  <w:numPr>
                    <w:ilvl w:val="0"/>
                    <w:numId w:val="1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elimination of toxic compounds</w:t>
                </w:r>
              </w:p>
            </w:tc>
          </w:sdtContent>
        </w:sdt>
      </w:tr>
      <w:tr w:rsidR="00020A34" w:rsidRPr="000B0800" w14:paraId="744B8B07" w14:textId="77777777" w:rsidTr="00D60DB7">
        <w:trPr>
          <w:trHeight w:val="349"/>
        </w:trPr>
        <w:tc>
          <w:tcPr>
            <w:tcW w:w="1256" w:type="pct"/>
            <w:vMerge w:val="restart"/>
            <w:tcBorders>
              <w:left w:val="single" w:sz="12" w:space="0" w:color="auto"/>
            </w:tcBorders>
            <w:shd w:val="clear" w:color="auto" w:fill="00A0DC"/>
            <w:vAlign w:val="center"/>
          </w:tcPr>
          <w:p w14:paraId="47D9F7DF"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212" w:type="pct"/>
            <w:gridSpan w:val="3"/>
            <w:vMerge w:val="restart"/>
            <w:vAlign w:val="center"/>
          </w:tcPr>
          <w:p w14:paraId="1006F2F7" w14:textId="77777777" w:rsidR="00020A34"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753398"/>
                <w14:checkbox>
                  <w14:checked w14:val="1"/>
                  <w14:checkedState w14:val="2612" w14:font="MS Gothic"/>
                  <w14:uncheckedState w14:val="2610" w14:font="MS Gothic"/>
                </w14:checkbox>
              </w:sdt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lectures</w:t>
            </w:r>
          </w:p>
          <w:p w14:paraId="75A3B61C" w14:textId="77777777" w:rsidR="00020A34"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8474556"/>
                <w14:checkbox>
                  <w14:checked w14:val="1"/>
                  <w14:checkedState w14:val="2612" w14:font="MS Gothic"/>
                  <w14:uncheckedState w14:val="2610" w14:font="MS Gothic"/>
                </w14:checkbox>
              </w:sdt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seminars and workshops  </w:t>
            </w:r>
          </w:p>
          <w:p w14:paraId="248E3BD9" w14:textId="77777777" w:rsidR="00020A34"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7479971"/>
                <w14:checkbox>
                  <w14:checked w14:val="0"/>
                  <w14:checkedState w14:val="2612" w14:font="MS Gothic"/>
                  <w14:uncheckedState w14:val="2610" w14:font="MS Gothic"/>
                </w14:checkbox>
              </w:sdt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exercises  </w:t>
            </w:r>
          </w:p>
          <w:p w14:paraId="7F9AA80E" w14:textId="77777777" w:rsidR="00020A34"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5238352"/>
                <w14:checkbox>
                  <w14:checked w14:val="0"/>
                  <w14:checkedState w14:val="2612" w14:font="MS Gothic"/>
                  <w14:uncheckedState w14:val="2610" w14:font="MS Gothic"/>
                </w14:checkbox>
              </w:sdt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w:t>
            </w:r>
            <w:r w:rsidR="00020A34" w:rsidRPr="000B0800">
              <w:rPr>
                <w:rFonts w:ascii="Proba Pro Lt" w:hAnsi="Proba Pro Lt" w:cs="Arial"/>
                <w:b w:val="0"/>
                <w:i/>
                <w:sz w:val="20"/>
                <w:szCs w:val="20"/>
                <w:lang w:val="hr-HR"/>
              </w:rPr>
              <w:t>online in entirety</w:t>
            </w:r>
          </w:p>
          <w:p w14:paraId="6B2E1213" w14:textId="77777777" w:rsidR="00020A34"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649927"/>
                <w14:checkbox>
                  <w14:checked w14:val="0"/>
                  <w14:checkedState w14:val="2612" w14:font="MS Gothic"/>
                  <w14:uncheckedState w14:val="2610" w14:font="MS Gothic"/>
                </w14:checkbox>
              </w:sdt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partial e-learning</w:t>
            </w:r>
          </w:p>
          <w:p w14:paraId="61785FCE" w14:textId="77777777" w:rsidR="00020A34"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21215864"/>
                <w14:checkbox>
                  <w14:checked w14:val="0"/>
                  <w14:checkedState w14:val="2612" w14:font="MS Gothic"/>
                  <w14:uncheckedState w14:val="2610" w14:font="MS Gothic"/>
                </w14:checkbox>
              </w:sdtPr>
              <w:sdtContent>
                <w:r w:rsidR="00020A34" w:rsidRPr="000B0800">
                  <w:rPr>
                    <w:rFonts w:ascii="Segoe UI Symbol" w:eastAsia="MS Gothic" w:hAnsi="Segoe UI Symbol" w:cs="Segoe UI Symbol"/>
                    <w:sz w:val="20"/>
                    <w:szCs w:val="20"/>
                  </w:rPr>
                  <w:t>☐</w:t>
                </w:r>
              </w:sdtContent>
            </w:sdt>
            <w:r w:rsidR="00020A34" w:rsidRPr="000B0800">
              <w:rPr>
                <w:rFonts w:ascii="Proba Pro Lt" w:hAnsi="Proba Pro Lt" w:cs="Arial"/>
                <w:sz w:val="20"/>
                <w:szCs w:val="20"/>
              </w:rPr>
              <w:t xml:space="preserve"> field work</w:t>
            </w:r>
          </w:p>
        </w:tc>
        <w:tc>
          <w:tcPr>
            <w:tcW w:w="1285" w:type="pct"/>
            <w:gridSpan w:val="5"/>
            <w:vMerge w:val="restart"/>
            <w:vAlign w:val="center"/>
          </w:tcPr>
          <w:p w14:paraId="62005A3E" w14:textId="77777777" w:rsidR="00020A34"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0962603"/>
                <w14:checkbox>
                  <w14:checked w14:val="1"/>
                  <w14:checkedState w14:val="2612" w14:font="MS Gothic"/>
                  <w14:uncheckedState w14:val="2610" w14:font="MS Gothic"/>
                </w14:checkbox>
              </w:sdt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independent assignments  </w:t>
            </w:r>
          </w:p>
          <w:p w14:paraId="4292F8C1" w14:textId="77777777" w:rsidR="00020A34"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4419182"/>
                <w14:checkbox>
                  <w14:checked w14:val="0"/>
                  <w14:checkedState w14:val="2612" w14:font="MS Gothic"/>
                  <w14:uncheckedState w14:val="2610" w14:font="MS Gothic"/>
                </w14:checkbox>
              </w:sdt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multimedia and the internet  </w:t>
            </w:r>
          </w:p>
          <w:p w14:paraId="1B5DE419" w14:textId="77777777" w:rsidR="00020A34"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8546183"/>
                <w14:checkbox>
                  <w14:checked w14:val="0"/>
                  <w14:checkedState w14:val="2612" w14:font="MS Gothic"/>
                  <w14:uncheckedState w14:val="2610" w14:font="MS Gothic"/>
                </w14:checkbox>
              </w:sdt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laboratory</w:t>
            </w:r>
          </w:p>
          <w:p w14:paraId="7C0460B4" w14:textId="77777777" w:rsidR="00020A34"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0326630"/>
                <w14:checkbox>
                  <w14:checked w14:val="0"/>
                  <w14:checkedState w14:val="2612" w14:font="MS Gothic"/>
                  <w14:uncheckedState w14:val="2610" w14:font="MS Gothic"/>
                </w14:checkbox>
              </w:sdt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work with mentor</w:t>
            </w:r>
          </w:p>
          <w:p w14:paraId="4EFEE07C" w14:textId="77777777" w:rsidR="00020A34"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83738179"/>
                <w14:checkbox>
                  <w14:checked w14:val="0"/>
                  <w14:checkedState w14:val="2612" w14:font="MS Gothic"/>
                  <w14:uncheckedState w14:val="2610" w14:font="MS Gothic"/>
                </w14:checkbox>
              </w:sdtPr>
              <w:sdtContent>
                <w:r w:rsidR="00020A34" w:rsidRPr="000B0800">
                  <w:rPr>
                    <w:rFonts w:ascii="Segoe UI Symbol" w:eastAsia="MS Gothic" w:hAnsi="Segoe UI Symbol" w:cs="Segoe UI Symbol"/>
                    <w:sz w:val="20"/>
                    <w:szCs w:val="20"/>
                  </w:rPr>
                  <w:t>☐</w:t>
                </w:r>
              </w:sdtContent>
            </w:sdt>
            <w:r w:rsidR="00020A34" w:rsidRPr="000B0800">
              <w:rPr>
                <w:rFonts w:ascii="Proba Pro Lt" w:hAnsi="Proba Pro Lt" w:cs="Arial"/>
                <w:b/>
                <w:sz w:val="20"/>
                <w:szCs w:val="20"/>
              </w:rPr>
              <w:t xml:space="preserve"> </w:t>
            </w:r>
            <w:sdt>
              <w:sdtPr>
                <w:rPr>
                  <w:rFonts w:ascii="Proba Pro Lt" w:hAnsi="Proba Pro Lt" w:cs="Arial"/>
                  <w:sz w:val="20"/>
                  <w:szCs w:val="20"/>
                </w:rPr>
                <w:id w:val="640155103"/>
              </w:sdtPr>
              <w:sdtContent>
                <w:r w:rsidR="00020A34" w:rsidRPr="000B0800">
                  <w:rPr>
                    <w:rFonts w:ascii="Proba Pro Lt" w:hAnsi="Proba Pro Lt" w:cs="Arial"/>
                    <w:sz w:val="20"/>
                    <w:szCs w:val="20"/>
                  </w:rPr>
                  <w:t>(other)</w:t>
                </w:r>
              </w:sdtContent>
            </w:sdt>
            <w:r w:rsidR="00020A34"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2F6E212"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020A34" w:rsidRPr="000B0800" w14:paraId="16012429" w14:textId="77777777" w:rsidTr="00D60DB7">
        <w:trPr>
          <w:trHeight w:val="577"/>
        </w:trPr>
        <w:tc>
          <w:tcPr>
            <w:tcW w:w="1256" w:type="pct"/>
            <w:vMerge/>
            <w:tcBorders>
              <w:left w:val="single" w:sz="12" w:space="0" w:color="auto"/>
              <w:bottom w:val="single" w:sz="4" w:space="0" w:color="auto"/>
            </w:tcBorders>
            <w:shd w:val="clear" w:color="auto" w:fill="00A0DC"/>
            <w:vAlign w:val="center"/>
          </w:tcPr>
          <w:p w14:paraId="1121781E"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C09D204" w14:textId="77777777" w:rsidR="00020A34" w:rsidRPr="000B0800" w:rsidRDefault="00020A34" w:rsidP="000B0800">
            <w:pPr>
              <w:pStyle w:val="FieldText"/>
              <w:rPr>
                <w:rFonts w:ascii="Proba Pro Lt" w:hAnsi="Proba Pro Lt" w:cs="Arial"/>
                <w:b w:val="0"/>
                <w:sz w:val="20"/>
                <w:szCs w:val="20"/>
                <w:lang w:val="hr-HR"/>
              </w:rPr>
            </w:pPr>
          </w:p>
        </w:tc>
        <w:tc>
          <w:tcPr>
            <w:tcW w:w="1285" w:type="pct"/>
            <w:gridSpan w:val="5"/>
            <w:vMerge/>
            <w:vAlign w:val="center"/>
          </w:tcPr>
          <w:p w14:paraId="2FCAC95B" w14:textId="77777777" w:rsidR="00020A34" w:rsidRPr="000B0800" w:rsidRDefault="00020A34" w:rsidP="000B0800">
            <w:pPr>
              <w:pStyle w:val="FieldText"/>
              <w:rPr>
                <w:rFonts w:ascii="Proba Pro Lt" w:hAnsi="Proba Pro Lt" w:cs="Arial"/>
                <w:b w:val="0"/>
                <w:sz w:val="20"/>
                <w:szCs w:val="20"/>
                <w:lang w:val="hr-HR"/>
              </w:rPr>
            </w:pPr>
          </w:p>
        </w:tc>
        <w:sdt>
          <w:sdtPr>
            <w:rPr>
              <w:rFonts w:ascii="Proba Pro Lt" w:hAnsi="Proba Pro Lt" w:cs="Arial"/>
              <w:sz w:val="20"/>
              <w:szCs w:val="20"/>
            </w:rPr>
            <w:id w:val="-1259905058"/>
            <w:showingPlcHdr/>
          </w:sdtPr>
          <w:sdtContent>
            <w:tc>
              <w:tcPr>
                <w:tcW w:w="1247" w:type="pct"/>
                <w:gridSpan w:val="5"/>
                <w:tcBorders>
                  <w:right w:val="single" w:sz="12" w:space="0" w:color="auto"/>
                </w:tcBorders>
              </w:tcPr>
              <w:p w14:paraId="119B831A"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020A34" w:rsidRPr="000B0800" w14:paraId="176C65A7" w14:textId="77777777" w:rsidTr="00D60DB7">
        <w:trPr>
          <w:trHeight w:val="397"/>
        </w:trPr>
        <w:tc>
          <w:tcPr>
            <w:tcW w:w="1256" w:type="pct"/>
            <w:vMerge w:val="restart"/>
            <w:tcBorders>
              <w:top w:val="single" w:sz="12" w:space="0" w:color="auto"/>
              <w:left w:val="single" w:sz="12" w:space="0" w:color="auto"/>
            </w:tcBorders>
            <w:shd w:val="clear" w:color="auto" w:fill="00A0DC"/>
            <w:vAlign w:val="center"/>
          </w:tcPr>
          <w:p w14:paraId="44D4F6B6"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39097856"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529080476"/>
              <w:showingPlcHdr/>
            </w:sdtPr>
            <w:sdtContent>
              <w:p w14:paraId="3B5A5B60"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507392074"/>
            </w:sdtPr>
            <w:sdtContent>
              <w:p w14:paraId="14704D71"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33579A2E"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316228629"/>
              <w:showingPlcHdr/>
            </w:sdtPr>
            <w:sdtContent>
              <w:p w14:paraId="42C29E0B"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04673976"/>
            </w:sdtPr>
            <w:sdtContent>
              <w:p w14:paraId="3F35E2D7"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14C1997" w14:textId="77777777" w:rsidR="00020A34" w:rsidRPr="000B0800" w:rsidRDefault="00020A34"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41102646"/>
              <w:showingPlcHdr/>
            </w:sdtPr>
            <w:sdtContent>
              <w:p w14:paraId="2F7E7446"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4701236"/>
            </w:sdtPr>
            <w:sdtContent>
              <w:p w14:paraId="213F60AC"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020A34" w:rsidRPr="000B0800" w14:paraId="4F480324" w14:textId="77777777" w:rsidTr="00D60DB7">
        <w:trPr>
          <w:trHeight w:val="397"/>
        </w:trPr>
        <w:tc>
          <w:tcPr>
            <w:tcW w:w="1256" w:type="pct"/>
            <w:vMerge/>
            <w:tcBorders>
              <w:left w:val="single" w:sz="12" w:space="0" w:color="auto"/>
            </w:tcBorders>
            <w:shd w:val="clear" w:color="auto" w:fill="00A0DC"/>
            <w:vAlign w:val="center"/>
          </w:tcPr>
          <w:p w14:paraId="34846FDD" w14:textId="77777777" w:rsidR="00020A34" w:rsidRPr="000B0800" w:rsidRDefault="00020A34"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C453F7"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212266940"/>
              <w:showingPlcHdr/>
            </w:sdtPr>
            <w:sdtContent>
              <w:p w14:paraId="21D60D0A"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9538146"/>
            </w:sdtPr>
            <w:sdtContent>
              <w:p w14:paraId="2BBEF819"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5840AB27"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885558676"/>
              <w:showingPlcHdr/>
            </w:sdtPr>
            <w:sdtContent>
              <w:p w14:paraId="43F2C95D"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16465288"/>
            </w:sdtPr>
            <w:sdtContent>
              <w:p w14:paraId="5423D897"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E38F098" w14:textId="77777777" w:rsidR="00020A34"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8607465"/>
              </w:sdtPr>
              <w:sdtContent>
                <w:sdt>
                  <w:sdtPr>
                    <w:rPr>
                      <w:rFonts w:ascii="Proba Pro Lt" w:hAnsi="Proba Pro Lt" w:cs="Arial"/>
                      <w:b w:val="0"/>
                      <w:sz w:val="20"/>
                      <w:szCs w:val="20"/>
                    </w:rPr>
                    <w:id w:val="-274102170"/>
                  </w:sdtPr>
                  <w:sdtContent>
                    <w:r w:rsidR="00020A34"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64223828"/>
              <w:showingPlcHdr/>
            </w:sdtPr>
            <w:sdtContent>
              <w:p w14:paraId="6972EBF4"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36898209"/>
              <w:showingPlcHdr/>
            </w:sdtPr>
            <w:sdtContent>
              <w:p w14:paraId="78D2EFD7"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020A34" w:rsidRPr="000B0800" w14:paraId="6B508566" w14:textId="77777777" w:rsidTr="00D60DB7">
        <w:trPr>
          <w:trHeight w:val="397"/>
        </w:trPr>
        <w:tc>
          <w:tcPr>
            <w:tcW w:w="1256" w:type="pct"/>
            <w:vMerge/>
            <w:tcBorders>
              <w:left w:val="single" w:sz="12" w:space="0" w:color="auto"/>
            </w:tcBorders>
            <w:shd w:val="clear" w:color="auto" w:fill="00A0DC"/>
            <w:vAlign w:val="center"/>
          </w:tcPr>
          <w:p w14:paraId="18AD559F" w14:textId="77777777" w:rsidR="00020A34" w:rsidRPr="000B0800" w:rsidRDefault="00020A34"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BA6A8F"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1229454179"/>
              <w:showingPlcHdr/>
            </w:sdtPr>
            <w:sdtContent>
              <w:p w14:paraId="2696D9D3"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07191825"/>
            </w:sdtPr>
            <w:sdtContent>
              <w:p w14:paraId="042F4062"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23C5A314"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839276965"/>
            </w:sdtPr>
            <w:sdtContent>
              <w:p w14:paraId="700E07EF"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950511508"/>
              <w:showingPlcHdr/>
            </w:sdtPr>
            <w:sdtContent>
              <w:p w14:paraId="65535B93"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9ED0B11" w14:textId="77777777" w:rsidR="00020A34"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3584265"/>
              </w:sdtPr>
              <w:sdtContent>
                <w:sdt>
                  <w:sdtPr>
                    <w:rPr>
                      <w:rFonts w:ascii="Proba Pro Lt" w:hAnsi="Proba Pro Lt" w:cs="Arial"/>
                      <w:b w:val="0"/>
                      <w:sz w:val="20"/>
                      <w:szCs w:val="20"/>
                    </w:rPr>
                    <w:id w:val="1677998935"/>
                  </w:sdtPr>
                  <w:sdtContent>
                    <w:r w:rsidR="00020A34"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26599242"/>
              <w:showingPlcHdr/>
            </w:sdtPr>
            <w:sdtContent>
              <w:p w14:paraId="25CE5DE6"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8464488"/>
              <w:showingPlcHdr/>
            </w:sdtPr>
            <w:sdtContent>
              <w:p w14:paraId="78F50868"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020A34" w:rsidRPr="000B0800" w14:paraId="5CBD2EDA" w14:textId="77777777" w:rsidTr="00D60DB7">
        <w:trPr>
          <w:trHeight w:val="397"/>
        </w:trPr>
        <w:tc>
          <w:tcPr>
            <w:tcW w:w="1256" w:type="pct"/>
            <w:vMerge/>
            <w:tcBorders>
              <w:left w:val="single" w:sz="12" w:space="0" w:color="auto"/>
            </w:tcBorders>
            <w:shd w:val="clear" w:color="auto" w:fill="00A0DC"/>
            <w:vAlign w:val="center"/>
          </w:tcPr>
          <w:p w14:paraId="0B1A9192" w14:textId="77777777" w:rsidR="00020A34" w:rsidRPr="000B0800" w:rsidRDefault="00020A34"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54F36BA"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1301889276"/>
              <w:showingPlcHdr/>
            </w:sdtPr>
            <w:sdtContent>
              <w:p w14:paraId="1AF34940"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34999334"/>
            </w:sdtPr>
            <w:sdtContent>
              <w:p w14:paraId="024DE143"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00C785FC"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27490736"/>
              <w:showingPlcHdr/>
            </w:sdtPr>
            <w:sdtContent>
              <w:p w14:paraId="016BC256" w14:textId="77777777" w:rsidR="00020A34" w:rsidRPr="000B0800" w:rsidRDefault="00020A3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19898370"/>
            </w:sdtPr>
            <w:sdtContent>
              <w:p w14:paraId="1E0B00AE" w14:textId="77777777" w:rsidR="00020A34" w:rsidRPr="000B0800" w:rsidRDefault="00020A3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2725D6B4" w14:textId="77777777" w:rsidR="00020A34"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25116321"/>
              </w:sdtPr>
              <w:sdtContent>
                <w:sdt>
                  <w:sdtPr>
                    <w:rPr>
                      <w:rFonts w:ascii="Proba Pro Lt" w:hAnsi="Proba Pro Lt" w:cs="Arial"/>
                      <w:sz w:val="20"/>
                      <w:szCs w:val="20"/>
                    </w:rPr>
                    <w:id w:val="691964857"/>
                  </w:sdtPr>
                  <w:sdtContent>
                    <w:r w:rsidR="00020A34"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88612403"/>
              <w:showingPlcHdr/>
            </w:sdtPr>
            <w:sdtContent>
              <w:p w14:paraId="71AA8BFB"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24222818"/>
              <w:showingPlcHdr/>
            </w:sdtPr>
            <w:sdtContent>
              <w:p w14:paraId="36C91F29"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020A34" w:rsidRPr="000B0800" w14:paraId="60BFF744" w14:textId="77777777" w:rsidTr="00D60DB7">
        <w:trPr>
          <w:trHeight w:val="397"/>
        </w:trPr>
        <w:tc>
          <w:tcPr>
            <w:tcW w:w="1256" w:type="pct"/>
            <w:vMerge/>
            <w:tcBorders>
              <w:left w:val="single" w:sz="12" w:space="0" w:color="auto"/>
              <w:bottom w:val="single" w:sz="12" w:space="0" w:color="auto"/>
            </w:tcBorders>
            <w:shd w:val="clear" w:color="auto" w:fill="00A0DC"/>
            <w:vAlign w:val="center"/>
          </w:tcPr>
          <w:p w14:paraId="60BB3B8F" w14:textId="77777777" w:rsidR="00020A34" w:rsidRPr="000B0800" w:rsidRDefault="00020A34"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9E8B90A"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0093464"/>
              <w:showingPlcHdr/>
            </w:sdtPr>
            <w:sdtContent>
              <w:p w14:paraId="400F712D"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0511138"/>
            </w:sdtPr>
            <w:sdtContent>
              <w:p w14:paraId="2B759C32"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59F603A1"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6706911"/>
            </w:sdtPr>
            <w:sdtContent>
              <w:p w14:paraId="4DF60CAE"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6477142"/>
              <w:showingPlcHdr/>
            </w:sdtPr>
            <w:sdtContent>
              <w:p w14:paraId="73515D34"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371869C"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21068816"/>
            </w:sdtPr>
            <w:sdtContent>
              <w:p w14:paraId="0545C5C0"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020A34" w:rsidRPr="000B0800" w14:paraId="07BAAEB9" w14:textId="77777777" w:rsidTr="00D60DB7">
        <w:trPr>
          <w:trHeight w:val="397"/>
        </w:trPr>
        <w:tc>
          <w:tcPr>
            <w:tcW w:w="1256" w:type="pct"/>
            <w:tcBorders>
              <w:left w:val="single" w:sz="12" w:space="0" w:color="auto"/>
              <w:bottom w:val="single" w:sz="12" w:space="0" w:color="auto"/>
            </w:tcBorders>
            <w:shd w:val="clear" w:color="auto" w:fill="00A0DC"/>
            <w:vAlign w:val="center"/>
          </w:tcPr>
          <w:p w14:paraId="3F7DE576"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23950948"/>
            </w:sdtPr>
            <w:sdtContent>
              <w:p w14:paraId="5BD8C013" w14:textId="77777777" w:rsidR="00020A34" w:rsidRPr="000B0800" w:rsidRDefault="00020A34" w:rsidP="000B0800">
                <w:pPr>
                  <w:spacing w:after="0" w:line="240" w:lineRule="auto"/>
                  <w:jc w:val="both"/>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Students can pass the course through two partial exams. A minimum of 24 points is needed to pass a partial exam. Passing the first partial exam is not a prerequisite to taking the second partial exam, but the failed partial exam can be taken only at the first exam period. If students do not pass the course via partial exams, they take a written exam. </w:t>
                </w:r>
              </w:p>
              <w:p w14:paraId="254D7B6F" w14:textId="77777777" w:rsidR="00020A34" w:rsidRPr="000B0800" w:rsidRDefault="00020A34" w:rsidP="000B0800">
                <w:pPr>
                  <w:spacing w:after="0" w:line="240" w:lineRule="auto"/>
                  <w:jc w:val="both"/>
                  <w:rPr>
                    <w:rFonts w:ascii="Proba Pro Lt" w:hAnsi="Proba Pro Lt" w:cs="Arial"/>
                    <w:color w:val="000000"/>
                    <w:sz w:val="20"/>
                    <w:szCs w:val="20"/>
                    <w:lang w:val="en-GB"/>
                  </w:rPr>
                </w:pPr>
                <w:r w:rsidRPr="000B0800">
                  <w:rPr>
                    <w:rFonts w:ascii="Proba Pro Lt" w:hAnsi="Proba Pro Lt" w:cs="Arial"/>
                    <w:color w:val="000000"/>
                    <w:sz w:val="20"/>
                    <w:szCs w:val="20"/>
                    <w:lang w:val="en-GB"/>
                  </w:rPr>
                  <w:t>The final grade is based on points achieved on two partial exams or the written exam (a minimum of 48 out of 80 points) as follows:</w:t>
                </w:r>
              </w:p>
              <w:p w14:paraId="288525B2"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72 - 80 points:        5 (excellent); </w:t>
                </w:r>
                <w:r w:rsidRPr="000B0800">
                  <w:rPr>
                    <w:rFonts w:ascii="Arial" w:hAnsi="Arial" w:cs="Arial"/>
                    <w:color w:val="000000"/>
                    <w:sz w:val="20"/>
                    <w:szCs w:val="20"/>
                  </w:rPr>
                  <w:t>≥</w:t>
                </w:r>
                <w:r w:rsidRPr="000B0800">
                  <w:rPr>
                    <w:rFonts w:ascii="Proba Pro Lt" w:hAnsi="Proba Pro Lt" w:cs="Arial"/>
                    <w:color w:val="000000"/>
                    <w:sz w:val="20"/>
                    <w:szCs w:val="20"/>
                  </w:rPr>
                  <w:t xml:space="preserve"> 90 %</w:t>
                </w:r>
              </w:p>
              <w:p w14:paraId="1703E560"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64 - 71 points:         4 (very good); </w:t>
                </w:r>
                <w:r w:rsidRPr="000B0800">
                  <w:rPr>
                    <w:rFonts w:ascii="Arial" w:hAnsi="Arial" w:cs="Arial"/>
                    <w:color w:val="000000"/>
                    <w:sz w:val="20"/>
                    <w:szCs w:val="20"/>
                  </w:rPr>
                  <w:t>≥</w:t>
                </w:r>
                <w:r w:rsidRPr="000B0800">
                  <w:rPr>
                    <w:rFonts w:ascii="Proba Pro Lt" w:hAnsi="Proba Pro Lt" w:cs="Arial"/>
                    <w:color w:val="000000"/>
                    <w:sz w:val="20"/>
                    <w:szCs w:val="20"/>
                  </w:rPr>
                  <w:t xml:space="preserve"> 80 %</w:t>
                </w:r>
              </w:p>
              <w:p w14:paraId="0B8340D6"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56 - 63 points:        3 (good); </w:t>
                </w:r>
                <w:r w:rsidRPr="000B0800">
                  <w:rPr>
                    <w:rFonts w:ascii="Arial" w:hAnsi="Arial" w:cs="Arial"/>
                    <w:color w:val="000000"/>
                    <w:sz w:val="20"/>
                    <w:szCs w:val="20"/>
                  </w:rPr>
                  <w:t>≥</w:t>
                </w:r>
                <w:r w:rsidRPr="000B0800">
                  <w:rPr>
                    <w:rFonts w:ascii="Proba Pro Lt" w:hAnsi="Proba Pro Lt" w:cs="Arial"/>
                    <w:color w:val="000000"/>
                    <w:sz w:val="20"/>
                    <w:szCs w:val="20"/>
                  </w:rPr>
                  <w:t xml:space="preserve"> 70 %</w:t>
                </w:r>
              </w:p>
              <w:p w14:paraId="455B049E"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48 - 55 points:        2 (sufficient); </w:t>
                </w:r>
                <w:r w:rsidRPr="000B0800">
                  <w:rPr>
                    <w:rFonts w:ascii="Arial" w:hAnsi="Arial" w:cs="Arial"/>
                    <w:color w:val="000000"/>
                    <w:sz w:val="20"/>
                    <w:szCs w:val="20"/>
                  </w:rPr>
                  <w:t>≥</w:t>
                </w:r>
                <w:r w:rsidRPr="000B0800">
                  <w:rPr>
                    <w:rFonts w:ascii="Proba Pro Lt" w:hAnsi="Proba Pro Lt" w:cs="Arial"/>
                    <w:color w:val="000000"/>
                    <w:sz w:val="20"/>
                    <w:szCs w:val="20"/>
                  </w:rPr>
                  <w:t xml:space="preserve"> 60 %</w:t>
                </w:r>
              </w:p>
              <w:p w14:paraId="4FCD080D" w14:textId="77777777" w:rsidR="00020A34" w:rsidRPr="000B0800" w:rsidDel="00B558AD"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0 - 47 points:         1 (fail); &lt; 60 %</w:t>
                </w:r>
              </w:p>
            </w:sdtContent>
          </w:sdt>
        </w:tc>
      </w:tr>
      <w:tr w:rsidR="00020A34" w:rsidRPr="000B0800" w14:paraId="2E43FE22" w14:textId="77777777" w:rsidTr="00D60DB7">
        <w:tc>
          <w:tcPr>
            <w:tcW w:w="1256" w:type="pct"/>
            <w:tcBorders>
              <w:left w:val="single" w:sz="12" w:space="0" w:color="auto"/>
              <w:bottom w:val="single" w:sz="12" w:space="0" w:color="auto"/>
            </w:tcBorders>
            <w:shd w:val="clear" w:color="auto" w:fill="00A0DC"/>
            <w:vAlign w:val="center"/>
          </w:tcPr>
          <w:p w14:paraId="1FCD9413"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2CB65E77"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1708559707"/>
            </w:sdtPr>
            <w:sdtContent>
              <w:p w14:paraId="6B52D298" w14:textId="77777777" w:rsidR="00020A34" w:rsidRPr="000B0800" w:rsidRDefault="00020A34" w:rsidP="006C1FD2">
                <w:pPr>
                  <w:pStyle w:val="ListParagraph"/>
                  <w:numPr>
                    <w:ilvl w:val="0"/>
                    <w:numId w:val="301"/>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classes (a maximum of two unjustified absences is allowed)</w:t>
                </w:r>
              </w:p>
              <w:p w14:paraId="6366097A" w14:textId="77777777" w:rsidR="00020A34" w:rsidRPr="000B0800" w:rsidRDefault="00020A34" w:rsidP="00B01A19">
                <w:pPr>
                  <w:pStyle w:val="ListParagraph"/>
                  <w:numPr>
                    <w:ilvl w:val="0"/>
                    <w:numId w:val="131"/>
                  </w:numPr>
                  <w:tabs>
                    <w:tab w:val="left" w:pos="2820"/>
                  </w:tabs>
                  <w:spacing w:after="0" w:line="240" w:lineRule="auto"/>
                  <w:rPr>
                    <w:rFonts w:ascii="Proba Pro Lt" w:hAnsi="Proba Pro Lt" w:cs="Arial"/>
                    <w:i/>
                    <w:color w:val="FF0000"/>
                    <w:sz w:val="20"/>
                    <w:szCs w:val="20"/>
                  </w:rPr>
                </w:pPr>
                <w:r w:rsidRPr="000B0800">
                  <w:rPr>
                    <w:rFonts w:ascii="Proba Pro Lt" w:hAnsi="Proba Pro Lt" w:cs="Arial"/>
                    <w:sz w:val="20"/>
                    <w:szCs w:val="20"/>
                  </w:rPr>
                  <w:t>choose a seminar paper topic related to course content, independantly review relevant literature and write and present a seminar paper</w:t>
                </w:r>
              </w:p>
              <w:p w14:paraId="5C867BB0" w14:textId="77777777" w:rsidR="00020A34" w:rsidRPr="000B0800" w:rsidRDefault="00020A34" w:rsidP="00B01A19">
                <w:pPr>
                  <w:pStyle w:val="ListParagraph"/>
                  <w:numPr>
                    <w:ilvl w:val="0"/>
                    <w:numId w:val="131"/>
                  </w:numPr>
                  <w:tabs>
                    <w:tab w:val="left" w:pos="2820"/>
                  </w:tabs>
                  <w:spacing w:after="0" w:line="240" w:lineRule="auto"/>
                  <w:rPr>
                    <w:rFonts w:ascii="Proba Pro Lt" w:hAnsi="Proba Pro Lt" w:cs="Arial"/>
                    <w:i/>
                    <w:color w:val="FF0000"/>
                    <w:sz w:val="20"/>
                    <w:szCs w:val="20"/>
                  </w:rPr>
                </w:pPr>
                <w:r w:rsidRPr="000B0800">
                  <w:rPr>
                    <w:rFonts w:ascii="Proba Pro Lt" w:hAnsi="Proba Pro Lt" w:cs="Arial"/>
                    <w:sz w:val="20"/>
                    <w:szCs w:val="20"/>
                    <w:lang w:val="en-GB"/>
                  </w:rPr>
                  <w:t>achieve a minimum of 24 points on each of the two partial exams or 48 points on the written exam</w:t>
                </w:r>
                <w:r w:rsidRPr="000B0800">
                  <w:rPr>
                    <w:rFonts w:ascii="Proba Pro Lt" w:hAnsi="Proba Pro Lt" w:cs="Arial"/>
                    <w:sz w:val="20"/>
                    <w:szCs w:val="20"/>
                  </w:rPr>
                  <w:t xml:space="preserve"> </w:t>
                </w:r>
              </w:p>
            </w:sdtContent>
          </w:sdt>
        </w:tc>
      </w:tr>
      <w:tr w:rsidR="00020A34" w:rsidRPr="000B0800" w14:paraId="6B0051B8" w14:textId="77777777" w:rsidTr="00D60DB7">
        <w:tc>
          <w:tcPr>
            <w:tcW w:w="1256" w:type="pct"/>
            <w:vMerge w:val="restart"/>
            <w:tcBorders>
              <w:top w:val="single" w:sz="12" w:space="0" w:color="auto"/>
              <w:left w:val="single" w:sz="12" w:space="0" w:color="auto"/>
            </w:tcBorders>
            <w:shd w:val="clear" w:color="auto" w:fill="00A0DC"/>
            <w:vAlign w:val="center"/>
          </w:tcPr>
          <w:p w14:paraId="0179271C" w14:textId="77777777" w:rsidR="00020A34" w:rsidRPr="000B0800" w:rsidRDefault="00020A34"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1FDE1EF6" w14:textId="77777777" w:rsidR="00020A34" w:rsidRPr="000B0800" w:rsidRDefault="00020A34"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568947" w14:textId="77777777" w:rsidR="00020A34" w:rsidRPr="000B0800" w:rsidRDefault="00020A34"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DD39D4" w14:textId="77777777" w:rsidR="00020A34" w:rsidRPr="000B0800" w:rsidRDefault="00020A34"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020A34" w:rsidRPr="000B0800" w14:paraId="3806639A" w14:textId="77777777" w:rsidTr="00D60DB7">
        <w:trPr>
          <w:trHeight w:val="75"/>
        </w:trPr>
        <w:tc>
          <w:tcPr>
            <w:tcW w:w="1256" w:type="pct"/>
            <w:vMerge/>
            <w:tcBorders>
              <w:left w:val="single" w:sz="12" w:space="0" w:color="auto"/>
            </w:tcBorders>
            <w:shd w:val="clear" w:color="auto" w:fill="00A0DC"/>
            <w:vAlign w:val="center"/>
          </w:tcPr>
          <w:p w14:paraId="064BDDF5" w14:textId="77777777" w:rsidR="00020A34" w:rsidRPr="000B0800" w:rsidRDefault="00020A34"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6400717"/>
            </w:sdtPr>
            <w:sdtContent>
              <w:p w14:paraId="278EB8E0"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Kmetič, I. (2015) Osnove toksikologije (internal script)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37320722"/>
            </w:sdtPr>
            <w:sdtContent>
              <w:p w14:paraId="29573E0C"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4059195"/>
            </w:sdtPr>
            <w:sdtContent>
              <w:p w14:paraId="12F40F94"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FFTB web pages</w:t>
                </w:r>
              </w:p>
            </w:sdtContent>
          </w:sdt>
        </w:tc>
      </w:tr>
      <w:tr w:rsidR="00020A34" w:rsidRPr="000B0800" w14:paraId="5B1D0E39" w14:textId="77777777" w:rsidTr="00D60DB7">
        <w:trPr>
          <w:trHeight w:val="75"/>
        </w:trPr>
        <w:tc>
          <w:tcPr>
            <w:tcW w:w="1256" w:type="pct"/>
            <w:vMerge/>
            <w:tcBorders>
              <w:left w:val="single" w:sz="12" w:space="0" w:color="auto"/>
            </w:tcBorders>
            <w:shd w:val="clear" w:color="auto" w:fill="00A0DC"/>
            <w:vAlign w:val="center"/>
          </w:tcPr>
          <w:p w14:paraId="6827E5AE" w14:textId="77777777" w:rsidR="00020A34" w:rsidRPr="000B0800" w:rsidRDefault="00020A34"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43075269"/>
            </w:sdtPr>
            <w:sdtContent>
              <w:p w14:paraId="5DA34323"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Timbrell, J.A. (2002) </w:t>
                </w:r>
                <w:r w:rsidRPr="000B0800">
                  <w:rPr>
                    <w:rFonts w:ascii="Proba Pro Lt" w:hAnsi="Proba Pro Lt" w:cs="Arial"/>
                    <w:i/>
                    <w:iCs/>
                    <w:color w:val="000000"/>
                    <w:sz w:val="20"/>
                    <w:szCs w:val="20"/>
                  </w:rPr>
                  <w:t>Introduction to Toxicology</w:t>
                </w:r>
                <w:r w:rsidRPr="000B0800">
                  <w:rPr>
                    <w:rFonts w:ascii="Proba Pro Lt" w:hAnsi="Proba Pro Lt" w:cs="Arial"/>
                    <w:color w:val="000000"/>
                    <w:sz w:val="20"/>
                    <w:szCs w:val="20"/>
                  </w:rPr>
                  <w:t>, 3. izd., Taylor &amp; Francis, London. chapters: 1, 2, 3 and 12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96961824"/>
            </w:sdtPr>
            <w:sdtContent>
              <w:p w14:paraId="5B538A60"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00065341"/>
            </w:sdtPr>
            <w:sdtContent>
              <w:p w14:paraId="2EF07DF6"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tc>
      </w:tr>
      <w:tr w:rsidR="00020A34" w:rsidRPr="000B0800" w14:paraId="1420F887" w14:textId="77777777" w:rsidTr="00D60DB7">
        <w:trPr>
          <w:trHeight w:val="75"/>
        </w:trPr>
        <w:tc>
          <w:tcPr>
            <w:tcW w:w="1256" w:type="pct"/>
            <w:vMerge/>
            <w:tcBorders>
              <w:left w:val="single" w:sz="12" w:space="0" w:color="auto"/>
            </w:tcBorders>
            <w:shd w:val="clear" w:color="auto" w:fill="00A0DC"/>
            <w:vAlign w:val="center"/>
          </w:tcPr>
          <w:p w14:paraId="04B781F8" w14:textId="77777777" w:rsidR="00020A34" w:rsidRPr="000B0800" w:rsidRDefault="00020A34"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69870606"/>
            </w:sdtPr>
            <w:sdtContent>
              <w:p w14:paraId="0F01B1BB"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Hodgson, E. (2010) </w:t>
                </w:r>
                <w:r w:rsidRPr="000B0800">
                  <w:rPr>
                    <w:rFonts w:ascii="Proba Pro Lt" w:hAnsi="Proba Pro Lt" w:cs="Arial"/>
                    <w:i/>
                    <w:iCs/>
                    <w:color w:val="000000"/>
                    <w:sz w:val="20"/>
                    <w:szCs w:val="20"/>
                  </w:rPr>
                  <w:t>A Textbook of Modern Toxicology</w:t>
                </w:r>
                <w:r w:rsidRPr="000B0800">
                  <w:rPr>
                    <w:rFonts w:ascii="Proba Pro Lt" w:hAnsi="Proba Pro Lt" w:cs="Arial"/>
                    <w:color w:val="000000"/>
                    <w:sz w:val="20"/>
                    <w:szCs w:val="20"/>
                  </w:rPr>
                  <w:t>, 4. izd., John Wiley &amp; Sons, Hoboken, New Jersey.; chapter 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65884591"/>
            </w:sdtPr>
            <w:sdtContent>
              <w:p w14:paraId="4F0C13F9"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21561966"/>
            </w:sdtPr>
            <w:sdtContent>
              <w:p w14:paraId="1D670469"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tc>
      </w:tr>
      <w:tr w:rsidR="00020A34" w:rsidRPr="000B0800" w14:paraId="6BB1E4C0" w14:textId="77777777" w:rsidTr="00D60DB7">
        <w:tc>
          <w:tcPr>
            <w:tcW w:w="1256" w:type="pct"/>
            <w:tcBorders>
              <w:top w:val="single" w:sz="12" w:space="0" w:color="auto"/>
              <w:left w:val="single" w:sz="12" w:space="0" w:color="auto"/>
            </w:tcBorders>
            <w:shd w:val="clear" w:color="auto" w:fill="00A0DC"/>
            <w:vAlign w:val="center"/>
          </w:tcPr>
          <w:p w14:paraId="16A98DEC" w14:textId="77777777" w:rsidR="00020A34" w:rsidRPr="000B0800" w:rsidRDefault="00020A34"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533452064"/>
          </w:sdtPr>
          <w:sdtContent>
            <w:tc>
              <w:tcPr>
                <w:tcW w:w="3744" w:type="pct"/>
                <w:gridSpan w:val="13"/>
                <w:tcBorders>
                  <w:top w:val="single" w:sz="12" w:space="0" w:color="auto"/>
                  <w:right w:val="single" w:sz="12" w:space="0" w:color="auto"/>
                </w:tcBorders>
              </w:tcPr>
              <w:p w14:paraId="01B659A6" w14:textId="77777777" w:rsidR="00020A34" w:rsidRPr="000B0800" w:rsidRDefault="00020A34" w:rsidP="00B01A19">
                <w:pPr>
                  <w:pStyle w:val="ListParagraph"/>
                  <w:numPr>
                    <w:ilvl w:val="0"/>
                    <w:numId w:val="13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Hayes, W. (2009) </w:t>
                </w:r>
                <w:r w:rsidRPr="000B0800">
                  <w:rPr>
                    <w:rFonts w:ascii="Proba Pro Lt" w:hAnsi="Proba Pro Lt" w:cs="Arial"/>
                    <w:i/>
                    <w:iCs/>
                    <w:sz w:val="20"/>
                    <w:szCs w:val="20"/>
                  </w:rPr>
                  <w:t>Principles and Methods of Toxicology</w:t>
                </w:r>
                <w:r w:rsidRPr="000B0800">
                  <w:rPr>
                    <w:rFonts w:ascii="Proba Pro Lt" w:hAnsi="Proba Pro Lt" w:cs="Arial"/>
                    <w:sz w:val="20"/>
                    <w:szCs w:val="20"/>
                  </w:rPr>
                  <w:t>, 4. izd, Taylor &amp; Francis Books, New York.</w:t>
                </w:r>
              </w:p>
              <w:p w14:paraId="4B99F0A6" w14:textId="77777777" w:rsidR="00020A34" w:rsidRPr="000B0800" w:rsidRDefault="00020A34" w:rsidP="00B01A19">
                <w:pPr>
                  <w:pStyle w:val="ListParagraph"/>
                  <w:numPr>
                    <w:ilvl w:val="0"/>
                    <w:numId w:val="13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Benford, D. (2000) </w:t>
                </w:r>
                <w:r w:rsidRPr="000B0800">
                  <w:rPr>
                    <w:rFonts w:ascii="Proba Pro Lt" w:hAnsi="Proba Pro Lt" w:cs="Arial"/>
                    <w:i/>
                    <w:iCs/>
                    <w:sz w:val="20"/>
                    <w:szCs w:val="20"/>
                  </w:rPr>
                  <w:t>The Acceptable Daily Intake: A Tool for Ensuring Food Safety</w:t>
                </w:r>
                <w:r w:rsidRPr="000B0800">
                  <w:rPr>
                    <w:rFonts w:ascii="Proba Pro Lt" w:hAnsi="Proba Pro Lt" w:cs="Arial"/>
                    <w:sz w:val="20"/>
                    <w:szCs w:val="20"/>
                  </w:rPr>
                  <w:t>, ILSI Europe Concise Monograph Series, ILSI Europe, Brussels.</w:t>
                </w:r>
              </w:p>
            </w:tc>
          </w:sdtContent>
        </w:sdt>
      </w:tr>
      <w:tr w:rsidR="00020A34" w:rsidRPr="000B0800" w14:paraId="79100406" w14:textId="77777777" w:rsidTr="00D60DB7">
        <w:tc>
          <w:tcPr>
            <w:tcW w:w="1256" w:type="pct"/>
            <w:tcBorders>
              <w:top w:val="single" w:sz="12" w:space="0" w:color="auto"/>
              <w:left w:val="single" w:sz="12" w:space="0" w:color="auto"/>
            </w:tcBorders>
            <w:shd w:val="clear" w:color="auto" w:fill="00A0DC"/>
            <w:vAlign w:val="center"/>
          </w:tcPr>
          <w:p w14:paraId="22A17F6E" w14:textId="77777777" w:rsidR="00020A34" w:rsidRPr="000B0800" w:rsidRDefault="00020A34"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8A2652C"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020A34" w:rsidRPr="000B0800" w14:paraId="1B19DE55" w14:textId="77777777" w:rsidTr="00D60DB7">
        <w:tc>
          <w:tcPr>
            <w:tcW w:w="1256" w:type="pct"/>
            <w:tcBorders>
              <w:left w:val="single" w:sz="12" w:space="0" w:color="auto"/>
              <w:bottom w:val="single" w:sz="12" w:space="0" w:color="auto"/>
            </w:tcBorders>
            <w:shd w:val="clear" w:color="auto" w:fill="00A0DC"/>
            <w:vAlign w:val="center"/>
          </w:tcPr>
          <w:p w14:paraId="76775F79" w14:textId="77777777" w:rsidR="00020A34" w:rsidRPr="000B0800" w:rsidRDefault="00020A34"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332613334"/>
          </w:sdtPr>
          <w:sdtContent>
            <w:tc>
              <w:tcPr>
                <w:tcW w:w="3744" w:type="pct"/>
                <w:gridSpan w:val="13"/>
                <w:tcBorders>
                  <w:bottom w:val="single" w:sz="12" w:space="0" w:color="auto"/>
                  <w:right w:val="single" w:sz="12" w:space="0" w:color="auto"/>
                </w:tcBorders>
              </w:tcPr>
              <w:p w14:paraId="5C96AA8E"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4A732710" w14:textId="77777777" w:rsidR="00020A34" w:rsidRPr="000B0800" w:rsidRDefault="00020A34" w:rsidP="000B0800">
      <w:pPr>
        <w:spacing w:after="0" w:line="240" w:lineRule="auto"/>
        <w:rPr>
          <w:rFonts w:ascii="Proba Pro Lt" w:hAnsi="Proba Pro Lt"/>
          <w:sz w:val="20"/>
          <w:szCs w:val="20"/>
        </w:rPr>
      </w:pPr>
    </w:p>
    <w:p w14:paraId="5EDF72C1" w14:textId="77777777"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190"/>
        <w:gridCol w:w="334"/>
        <w:gridCol w:w="897"/>
        <w:gridCol w:w="186"/>
        <w:gridCol w:w="282"/>
        <w:gridCol w:w="994"/>
        <w:gridCol w:w="244"/>
      </w:tblGrid>
      <w:tr w:rsidR="00351D28" w:rsidRPr="000B0800" w14:paraId="2F339571"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422FE1" w14:textId="747B057F"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351D28" w:rsidRPr="000B0800" w14:paraId="101ABB80" w14:textId="77777777" w:rsidTr="00D752DB">
        <w:tc>
          <w:tcPr>
            <w:tcW w:w="1256" w:type="pct"/>
            <w:tcBorders>
              <w:top w:val="single" w:sz="12" w:space="0" w:color="auto"/>
              <w:left w:val="single" w:sz="12" w:space="0" w:color="auto"/>
            </w:tcBorders>
            <w:shd w:val="clear" w:color="auto" w:fill="00A0DC"/>
            <w:vAlign w:val="center"/>
          </w:tcPr>
          <w:p w14:paraId="68F8ED8F" w14:textId="102AE0AA" w:rsidR="00351D28" w:rsidRPr="000B0800" w:rsidRDefault="00874508"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sz w:val="20"/>
              <w:szCs w:val="20"/>
            </w:rPr>
            <w:id w:val="1195510037"/>
            <w:placeholder>
              <w:docPart w:val="89ADE1F19DE2415A9AE9D2569AA73EAF"/>
            </w:placeholder>
          </w:sdtPr>
          <w:sdtContent>
            <w:tc>
              <w:tcPr>
                <w:tcW w:w="1522" w:type="pct"/>
                <w:gridSpan w:val="4"/>
                <w:tcBorders>
                  <w:top w:val="single" w:sz="12" w:space="0" w:color="auto"/>
                  <w:right w:val="single" w:sz="12" w:space="0" w:color="auto"/>
                </w:tcBorders>
                <w:vAlign w:val="center"/>
              </w:tcPr>
              <w:p w14:paraId="30BE7B2A" w14:textId="06426C84" w:rsidR="00351D28" w:rsidRPr="000B0800" w:rsidRDefault="00177F95"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"http://www.pbf.unizg.hr/en/departments/department_of_food_quality_control/jasminka_laznjak" </w:instrText>
                </w:r>
                <w:r w:rsidRPr="000B0800">
                  <w:rPr>
                    <w:rFonts w:ascii="Proba Pro Lt" w:hAnsi="Proba Pro Lt" w:cs="Arial"/>
                    <w:b/>
                    <w:sz w:val="20"/>
                    <w:szCs w:val="20"/>
                  </w:rPr>
                  <w:fldChar w:fldCharType="separate"/>
                </w:r>
                <w:r w:rsidR="00351D28" w:rsidRPr="000B0800">
                  <w:rPr>
                    <w:rStyle w:val="Hyperlink"/>
                    <w:rFonts w:ascii="Proba Pro Lt" w:hAnsi="Proba Pro Lt" w:cs="Arial"/>
                    <w:b/>
                    <w:sz w:val="20"/>
                    <w:szCs w:val="20"/>
                  </w:rPr>
                  <w:t>Jasminka Lažnjak</w:t>
                </w:r>
                <w:r w:rsidR="003C017E" w:rsidRPr="000B0800">
                  <w:rPr>
                    <w:rStyle w:val="Hyperlink"/>
                    <w:rFonts w:ascii="Proba Pro Lt" w:hAnsi="Proba Pro Lt" w:cs="Arial"/>
                    <w:b/>
                    <w:sz w:val="20"/>
                    <w:szCs w:val="20"/>
                  </w:rPr>
                  <w:t>, PhD, Full Professor</w:t>
                </w:r>
              </w:p>
              <w:p w14:paraId="1687C989" w14:textId="3DFB56B5" w:rsidR="00351D28" w:rsidRPr="000B0800" w:rsidRDefault="00177F95"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197" w:history="1">
                  <w:r w:rsidR="00351D28" w:rsidRPr="000B0800">
                    <w:rPr>
                      <w:rStyle w:val="Hyperlink"/>
                      <w:rFonts w:ascii="Proba Pro Lt" w:hAnsi="Proba Pro Lt" w:cs="Arial"/>
                      <w:sz w:val="20"/>
                      <w:szCs w:val="20"/>
                    </w:rPr>
                    <w:t>Anita Lauri Korajlija</w:t>
                  </w:r>
                </w:hyperlink>
                <w:r w:rsidR="003C017E" w:rsidRPr="000B0800">
                  <w:rPr>
                    <w:rStyle w:val="Hyperlink"/>
                    <w:rFonts w:ascii="Proba Pro Lt" w:hAnsi="Proba Pro Lt" w:cs="Arial"/>
                    <w:sz w:val="20"/>
                    <w:szCs w:val="20"/>
                  </w:rPr>
                  <w:t>, PhD, Assistant Professor</w:t>
                </w:r>
              </w:p>
            </w:tc>
          </w:sdtContent>
        </w:sdt>
        <w:tc>
          <w:tcPr>
            <w:tcW w:w="1405" w:type="pct"/>
            <w:gridSpan w:val="5"/>
            <w:tcBorders>
              <w:top w:val="single" w:sz="12" w:space="0" w:color="auto"/>
              <w:right w:val="single" w:sz="12" w:space="0" w:color="auto"/>
            </w:tcBorders>
            <w:shd w:val="clear" w:color="auto" w:fill="00A0DC"/>
            <w:vAlign w:val="center"/>
          </w:tcPr>
          <w:p w14:paraId="724B46FC" w14:textId="18E82F60"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59939595"/>
            <w:placeholder>
              <w:docPart w:val="6056474831134B0ABCB1C1D145D58017"/>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4CEF36EB" w14:textId="3DAF7526" w:rsidR="00351D2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winter</w:t>
                </w:r>
              </w:p>
            </w:tc>
          </w:sdtContent>
        </w:sdt>
      </w:tr>
      <w:tr w:rsidR="00351D28" w:rsidRPr="000B0800" w14:paraId="7B39188A" w14:textId="77777777" w:rsidTr="00D752DB">
        <w:tc>
          <w:tcPr>
            <w:tcW w:w="1256" w:type="pct"/>
            <w:tcBorders>
              <w:top w:val="single" w:sz="12" w:space="0" w:color="auto"/>
              <w:left w:val="single" w:sz="12" w:space="0" w:color="auto"/>
            </w:tcBorders>
            <w:shd w:val="clear" w:color="auto" w:fill="00A0DC"/>
            <w:vAlign w:val="center"/>
          </w:tcPr>
          <w:p w14:paraId="6C97E714" w14:textId="5A8F40F5" w:rsidR="00351D28" w:rsidRPr="000B0800" w:rsidRDefault="0087450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bookmarkStart w:id="40" w:name="Sociologija_psihologija_prehrane" w:displacedByCustomXml="next"/>
        <w:sdt>
          <w:sdtPr>
            <w:rPr>
              <w:rFonts w:ascii="Proba Pro Lt" w:hAnsi="Proba Pro Lt" w:cs="Arial"/>
              <w:sz w:val="20"/>
              <w:szCs w:val="20"/>
            </w:rPr>
            <w:id w:val="836510140"/>
            <w:placeholder>
              <w:docPart w:val="AE1DC99E2EE3458FB15EA9F30823FD98"/>
            </w:placeholder>
          </w:sdtPr>
          <w:sdtContent>
            <w:tc>
              <w:tcPr>
                <w:tcW w:w="1522" w:type="pct"/>
                <w:gridSpan w:val="4"/>
                <w:tcBorders>
                  <w:top w:val="single" w:sz="12" w:space="0" w:color="auto"/>
                  <w:right w:val="single" w:sz="12" w:space="0" w:color="auto"/>
                </w:tcBorders>
                <w:vAlign w:val="center"/>
              </w:tcPr>
              <w:p w14:paraId="1A88D258" w14:textId="1E0665FA" w:rsidR="00351D28" w:rsidRPr="000B0800" w:rsidRDefault="006A7144"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Sociology and Psychology in Nutrition</w:t>
                </w:r>
              </w:p>
            </w:tc>
          </w:sdtContent>
        </w:sdt>
        <w:bookmarkEnd w:id="40" w:displacedByCustomXml="prev"/>
        <w:tc>
          <w:tcPr>
            <w:tcW w:w="1405" w:type="pct"/>
            <w:gridSpan w:val="5"/>
            <w:tcBorders>
              <w:top w:val="single" w:sz="12" w:space="0" w:color="auto"/>
              <w:right w:val="single" w:sz="12" w:space="0" w:color="auto"/>
            </w:tcBorders>
            <w:shd w:val="clear" w:color="auto" w:fill="00A0DC"/>
            <w:vAlign w:val="center"/>
          </w:tcPr>
          <w:p w14:paraId="0DFA38FD" w14:textId="4BB89373"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2133858858"/>
            <w:placeholder>
              <w:docPart w:val="ECB068C3FA6F4C079572642FC8E98CC5"/>
            </w:placeholder>
          </w:sdtPr>
          <w:sdtContent>
            <w:tc>
              <w:tcPr>
                <w:tcW w:w="817" w:type="pct"/>
                <w:gridSpan w:val="4"/>
                <w:tcBorders>
                  <w:top w:val="single" w:sz="12" w:space="0" w:color="auto"/>
                  <w:right w:val="single" w:sz="12" w:space="0" w:color="auto"/>
                </w:tcBorders>
                <w:vAlign w:val="center"/>
              </w:tcPr>
              <w:p w14:paraId="5368EC2B"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351D28" w:rsidRPr="000B0800" w14:paraId="5C82BC52" w14:textId="77777777" w:rsidTr="00D752DB">
        <w:tc>
          <w:tcPr>
            <w:tcW w:w="1256" w:type="pct"/>
            <w:tcBorders>
              <w:left w:val="single" w:sz="12" w:space="0" w:color="auto"/>
              <w:bottom w:val="single" w:sz="12" w:space="0" w:color="auto"/>
            </w:tcBorders>
            <w:shd w:val="clear" w:color="auto" w:fill="00A0DC"/>
            <w:vAlign w:val="center"/>
          </w:tcPr>
          <w:p w14:paraId="586F6E0D" w14:textId="5B2971F6" w:rsidR="00351D28" w:rsidRPr="000B0800" w:rsidRDefault="0087450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1544201552"/>
            <w:placeholder>
              <w:docPart w:val="4E13AB9EB241408C9791B14F64C15F3A"/>
            </w:placeholder>
          </w:sdtPr>
          <w:sdtContent>
            <w:tc>
              <w:tcPr>
                <w:tcW w:w="1522" w:type="pct"/>
                <w:gridSpan w:val="4"/>
                <w:tcBorders>
                  <w:bottom w:val="single" w:sz="12" w:space="0" w:color="auto"/>
                  <w:right w:val="single" w:sz="12" w:space="0" w:color="auto"/>
                </w:tcBorders>
                <w:vAlign w:val="center"/>
              </w:tcPr>
              <w:p w14:paraId="45DDD5BE"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39846</w:t>
                </w:r>
              </w:p>
            </w:tc>
          </w:sdtContent>
        </w:sdt>
        <w:tc>
          <w:tcPr>
            <w:tcW w:w="1405" w:type="pct"/>
            <w:gridSpan w:val="5"/>
            <w:tcBorders>
              <w:bottom w:val="single" w:sz="12" w:space="0" w:color="auto"/>
              <w:right w:val="single" w:sz="12" w:space="0" w:color="auto"/>
            </w:tcBorders>
            <w:shd w:val="clear" w:color="auto" w:fill="00A0DC"/>
            <w:vAlign w:val="center"/>
          </w:tcPr>
          <w:p w14:paraId="6A5DBEE0" w14:textId="5C09BE2E"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665356052"/>
            <w:placeholder>
              <w:docPart w:val="F39E1888AF754366B7C4451E6CB60776"/>
            </w:placeholder>
          </w:sdtPr>
          <w:sdtContent>
            <w:tc>
              <w:tcPr>
                <w:tcW w:w="817" w:type="pct"/>
                <w:gridSpan w:val="4"/>
                <w:tcBorders>
                  <w:bottom w:val="single" w:sz="12" w:space="0" w:color="auto"/>
                  <w:right w:val="single" w:sz="12" w:space="0" w:color="auto"/>
                </w:tcBorders>
                <w:vAlign w:val="center"/>
              </w:tcPr>
              <w:p w14:paraId="297083F3" w14:textId="2D342A14"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w:t>
                </w:r>
                <w:r w:rsidR="00D752DB" w:rsidRPr="000B0800">
                  <w:rPr>
                    <w:rFonts w:ascii="Proba Pro Lt" w:hAnsi="Proba Pro Lt" w:cs="Arial"/>
                    <w:sz w:val="20"/>
                    <w:szCs w:val="20"/>
                  </w:rPr>
                  <w:t xml:space="preserve"> </w:t>
                </w:r>
                <w:r w:rsidRPr="000B0800">
                  <w:rPr>
                    <w:rFonts w:ascii="Proba Pro Lt" w:hAnsi="Proba Pro Lt" w:cs="Arial"/>
                    <w:sz w:val="20"/>
                    <w:szCs w:val="20"/>
                  </w:rPr>
                  <w:t>+</w:t>
                </w:r>
                <w:r w:rsidR="00D752DB" w:rsidRPr="000B0800">
                  <w:rPr>
                    <w:rFonts w:ascii="Proba Pro Lt" w:hAnsi="Proba Pro Lt" w:cs="Arial"/>
                    <w:sz w:val="20"/>
                    <w:szCs w:val="20"/>
                  </w:rPr>
                  <w:t xml:space="preserve"> </w:t>
                </w:r>
                <w:r w:rsidRPr="000B0800">
                  <w:rPr>
                    <w:rFonts w:ascii="Proba Pro Lt" w:hAnsi="Proba Pro Lt" w:cs="Arial"/>
                    <w:sz w:val="20"/>
                    <w:szCs w:val="20"/>
                  </w:rPr>
                  <w:t>0</w:t>
                </w:r>
                <w:r w:rsidR="00D752DB" w:rsidRPr="000B0800">
                  <w:rPr>
                    <w:rFonts w:ascii="Proba Pro Lt" w:hAnsi="Proba Pro Lt" w:cs="Arial"/>
                    <w:sz w:val="20"/>
                    <w:szCs w:val="20"/>
                  </w:rPr>
                  <w:t xml:space="preserve"> </w:t>
                </w:r>
                <w:r w:rsidRPr="000B0800">
                  <w:rPr>
                    <w:rFonts w:ascii="Proba Pro Lt" w:hAnsi="Proba Pro Lt" w:cs="Arial"/>
                    <w:sz w:val="20"/>
                    <w:szCs w:val="20"/>
                  </w:rPr>
                  <w:t>+</w:t>
                </w:r>
                <w:r w:rsidR="00D752DB" w:rsidRPr="000B0800">
                  <w:rPr>
                    <w:rFonts w:ascii="Proba Pro Lt" w:hAnsi="Proba Pro Lt" w:cs="Arial"/>
                    <w:sz w:val="20"/>
                    <w:szCs w:val="20"/>
                  </w:rPr>
                  <w:t xml:space="preserve"> </w:t>
                </w:r>
                <w:r w:rsidRPr="000B0800">
                  <w:rPr>
                    <w:rFonts w:ascii="Proba Pro Lt" w:hAnsi="Proba Pro Lt" w:cs="Arial"/>
                    <w:sz w:val="20"/>
                    <w:szCs w:val="20"/>
                  </w:rPr>
                  <w:t>20</w:t>
                </w:r>
                <w:r w:rsidR="00D752DB" w:rsidRPr="000B0800">
                  <w:rPr>
                    <w:rFonts w:ascii="Proba Pro Lt" w:hAnsi="Proba Pro Lt" w:cs="Arial"/>
                    <w:sz w:val="20"/>
                    <w:szCs w:val="20"/>
                  </w:rPr>
                  <w:t xml:space="preserve"> </w:t>
                </w:r>
                <w:r w:rsidRPr="000B0800">
                  <w:rPr>
                    <w:rFonts w:ascii="Proba Pro Lt" w:hAnsi="Proba Pro Lt" w:cs="Arial"/>
                    <w:sz w:val="20"/>
                    <w:szCs w:val="20"/>
                  </w:rPr>
                  <w:t>+</w:t>
                </w:r>
                <w:r w:rsidR="00D752DB" w:rsidRPr="000B0800">
                  <w:rPr>
                    <w:rFonts w:ascii="Proba Pro Lt" w:hAnsi="Proba Pro Lt" w:cs="Arial"/>
                    <w:sz w:val="20"/>
                    <w:szCs w:val="20"/>
                  </w:rPr>
                  <w:t xml:space="preserve"> </w:t>
                </w:r>
                <w:r w:rsidRPr="000B0800">
                  <w:rPr>
                    <w:rFonts w:ascii="Proba Pro Lt" w:hAnsi="Proba Pro Lt" w:cs="Arial"/>
                    <w:sz w:val="20"/>
                    <w:szCs w:val="20"/>
                  </w:rPr>
                  <w:t>0</w:t>
                </w:r>
              </w:p>
            </w:tc>
          </w:sdtContent>
        </w:sdt>
      </w:tr>
      <w:tr w:rsidR="00351D28" w:rsidRPr="000B0800" w14:paraId="6BA16D3B" w14:textId="77777777" w:rsidTr="00D752DB">
        <w:tc>
          <w:tcPr>
            <w:tcW w:w="1256" w:type="pct"/>
            <w:tcBorders>
              <w:left w:val="single" w:sz="12" w:space="0" w:color="auto"/>
              <w:bottom w:val="single" w:sz="12" w:space="0" w:color="auto"/>
            </w:tcBorders>
            <w:shd w:val="clear" w:color="auto" w:fill="00A0DC"/>
            <w:vAlign w:val="center"/>
          </w:tcPr>
          <w:p w14:paraId="1E7F74BA" w14:textId="16B98154" w:rsidR="00351D28" w:rsidRPr="000B0800" w:rsidRDefault="0087450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691209848"/>
            <w:placeholder>
              <w:docPart w:val="D4BF3DEA0F1A4BFFB405C70CBC2684BA"/>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1AADBC5E" w14:textId="0CDE031E" w:rsidR="00351D2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16202FDA" w14:textId="62FDDEB1"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264149826"/>
            <w:placeholder>
              <w:docPart w:val="E513E490593D4FFBA912DA9034A33402"/>
            </w:placeholder>
          </w:sdtPr>
          <w:sdtContent>
            <w:tc>
              <w:tcPr>
                <w:tcW w:w="817" w:type="pct"/>
                <w:gridSpan w:val="4"/>
                <w:tcBorders>
                  <w:bottom w:val="single" w:sz="12" w:space="0" w:color="auto"/>
                  <w:right w:val="single" w:sz="12" w:space="0" w:color="auto"/>
                </w:tcBorders>
                <w:vAlign w:val="center"/>
              </w:tcPr>
              <w:p w14:paraId="6BD87F88"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50</w:t>
                </w:r>
              </w:p>
            </w:tc>
          </w:sdtContent>
        </w:sdt>
      </w:tr>
      <w:tr w:rsidR="00351D28" w:rsidRPr="000B0800" w14:paraId="6D20A590" w14:textId="77777777" w:rsidTr="00D752DB">
        <w:tc>
          <w:tcPr>
            <w:tcW w:w="1256" w:type="pct"/>
            <w:tcBorders>
              <w:left w:val="single" w:sz="12" w:space="0" w:color="auto"/>
              <w:bottom w:val="single" w:sz="12" w:space="0" w:color="auto"/>
            </w:tcBorders>
            <w:shd w:val="clear" w:color="auto" w:fill="00A0DC"/>
            <w:vAlign w:val="center"/>
          </w:tcPr>
          <w:p w14:paraId="2AE84EC5" w14:textId="4F34ECA6" w:rsidR="00351D28" w:rsidRPr="000B0800" w:rsidRDefault="0087450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134300650"/>
            <w:placeholder>
              <w:docPart w:val="83196EF730E94D1BB9710A1BCC78FF98"/>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2D22A96B" w14:textId="2B2A8F20" w:rsidR="00351D2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compulsory</w:t>
                </w:r>
              </w:p>
            </w:tc>
          </w:sdtContent>
        </w:sdt>
        <w:tc>
          <w:tcPr>
            <w:tcW w:w="1405" w:type="pct"/>
            <w:gridSpan w:val="5"/>
            <w:tcBorders>
              <w:bottom w:val="single" w:sz="12" w:space="0" w:color="auto"/>
              <w:right w:val="single" w:sz="12" w:space="0" w:color="auto"/>
            </w:tcBorders>
            <w:shd w:val="clear" w:color="auto" w:fill="00A0DC"/>
            <w:vAlign w:val="center"/>
          </w:tcPr>
          <w:p w14:paraId="25CA3D26" w14:textId="73EAA5CE"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5A989506" w14:textId="319DFD85" w:rsidR="00351D28"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8571693"/>
                <w:placeholder>
                  <w:docPart w:val="3BFB13C4D1E348F8A71D5C6FA8296407"/>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2.</w:t>
                </w:r>
              </w:sdtContent>
            </w:sdt>
            <w:r w:rsidR="00351D28" w:rsidRPr="000B0800">
              <w:rPr>
                <w:rFonts w:ascii="Proba Pro Lt" w:hAnsi="Proba Pro Lt" w:cs="Arial"/>
                <w:sz w:val="20"/>
                <w:szCs w:val="20"/>
              </w:rPr>
              <w:tab/>
            </w:r>
          </w:p>
          <w:p w14:paraId="2A99E631" w14:textId="453F017B" w:rsidR="00351D28"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87980537"/>
                <w:placeholder>
                  <w:docPart w:val="C9923D42EFDE4EE086A54317E02AE14C"/>
                </w:placeholder>
              </w:sdtPr>
              <w:sdtContent>
                <w:r w:rsidR="00351D28" w:rsidRPr="000B0800">
                  <w:rPr>
                    <w:rFonts w:ascii="Proba Pro Lt" w:hAnsi="Proba Pro Lt" w:cs="Arial"/>
                    <w:sz w:val="20"/>
                    <w:szCs w:val="20"/>
                  </w:rPr>
                  <w:t>0</w:t>
                </w:r>
                <w:r w:rsidR="00D752DB" w:rsidRPr="000B0800">
                  <w:rPr>
                    <w:rFonts w:ascii="Proba Pro Lt" w:hAnsi="Proba Pro Lt" w:cs="Arial"/>
                    <w:sz w:val="20"/>
                    <w:szCs w:val="20"/>
                  </w:rPr>
                  <w:t xml:space="preserve"> </w:t>
                </w:r>
              </w:sdtContent>
            </w:sdt>
            <w:r w:rsidR="00351D28" w:rsidRPr="000B0800">
              <w:rPr>
                <w:rFonts w:ascii="Proba Pro Lt" w:hAnsi="Proba Pro Lt" w:cs="Arial"/>
                <w:sz w:val="20"/>
                <w:szCs w:val="20"/>
              </w:rPr>
              <w:t>%</w:t>
            </w:r>
          </w:p>
        </w:tc>
      </w:tr>
      <w:tr w:rsidR="00351D28" w:rsidRPr="000B0800" w14:paraId="727D3C89" w14:textId="77777777" w:rsidTr="00D752DB">
        <w:tc>
          <w:tcPr>
            <w:tcW w:w="1256" w:type="pct"/>
            <w:tcBorders>
              <w:left w:val="single" w:sz="12" w:space="0" w:color="auto"/>
              <w:bottom w:val="single" w:sz="12" w:space="0" w:color="auto"/>
            </w:tcBorders>
            <w:shd w:val="clear" w:color="auto" w:fill="00A0DC"/>
            <w:vAlign w:val="center"/>
          </w:tcPr>
          <w:p w14:paraId="187C7542" w14:textId="108B722C"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1258637398"/>
            <w:placeholder>
              <w:docPart w:val="252FAD17826641E49F0B9630C4181976"/>
            </w:placeholder>
          </w:sdtPr>
          <w:sdtContent>
            <w:tc>
              <w:tcPr>
                <w:tcW w:w="1522" w:type="pct"/>
                <w:gridSpan w:val="4"/>
                <w:tcBorders>
                  <w:bottom w:val="single" w:sz="12" w:space="0" w:color="auto"/>
                  <w:right w:val="single" w:sz="12" w:space="0" w:color="auto"/>
                </w:tcBorders>
                <w:vAlign w:val="center"/>
              </w:tcPr>
              <w:p w14:paraId="79AB26D6" w14:textId="05C09FD1"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P2</w:t>
                </w:r>
              </w:p>
            </w:tc>
          </w:sdtContent>
        </w:sdt>
        <w:tc>
          <w:tcPr>
            <w:tcW w:w="1405" w:type="pct"/>
            <w:gridSpan w:val="5"/>
            <w:tcBorders>
              <w:bottom w:val="single" w:sz="12" w:space="0" w:color="auto"/>
              <w:right w:val="single" w:sz="12" w:space="0" w:color="auto"/>
            </w:tcBorders>
            <w:shd w:val="clear" w:color="auto" w:fill="00A0DC"/>
            <w:vAlign w:val="center"/>
          </w:tcPr>
          <w:p w14:paraId="35FDD2FC" w14:textId="39A5A8DA"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351D28" w:rsidRPr="000B0800">
              <w:rPr>
                <w:rFonts w:ascii="Proba Pro Lt" w:hAnsi="Proba Pro Lt" w:cs="Arial"/>
                <w:sz w:val="20"/>
                <w:szCs w:val="20"/>
              </w:rPr>
              <w:t xml:space="preserve"> </w:t>
            </w:r>
          </w:p>
        </w:tc>
        <w:sdt>
          <w:sdtPr>
            <w:rPr>
              <w:rFonts w:ascii="Proba Pro Lt" w:hAnsi="Proba Pro Lt" w:cs="Arial"/>
              <w:sz w:val="20"/>
              <w:szCs w:val="20"/>
            </w:rPr>
            <w:id w:val="-591092953"/>
            <w:placeholder>
              <w:docPart w:val="6D5E154C750C478AB7935D7C7A03DC3A"/>
            </w:placeholder>
          </w:sdtPr>
          <w:sdtContent>
            <w:tc>
              <w:tcPr>
                <w:tcW w:w="817" w:type="pct"/>
                <w:gridSpan w:val="4"/>
                <w:tcBorders>
                  <w:bottom w:val="single" w:sz="12" w:space="0" w:color="auto"/>
                  <w:right w:val="single" w:sz="12" w:space="0" w:color="auto"/>
                </w:tcBorders>
                <w:vAlign w:val="center"/>
              </w:tcPr>
              <w:p w14:paraId="6593CF1B" w14:textId="44C785E4" w:rsidR="00351D28" w:rsidRPr="000B0800" w:rsidRDefault="00EB2D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351D28" w:rsidRPr="000B0800" w14:paraId="1ABD2F13" w14:textId="77777777" w:rsidTr="00D752DB">
        <w:tc>
          <w:tcPr>
            <w:tcW w:w="1256" w:type="pct"/>
            <w:tcBorders>
              <w:left w:val="single" w:sz="12" w:space="0" w:color="auto"/>
              <w:bottom w:val="single" w:sz="12" w:space="0" w:color="auto"/>
            </w:tcBorders>
            <w:shd w:val="clear" w:color="auto" w:fill="00A0DC"/>
            <w:vAlign w:val="center"/>
          </w:tcPr>
          <w:p w14:paraId="49884C07" w14:textId="5B29B151"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2111804798"/>
            <w:placeholder>
              <w:docPart w:val="47E029B11CAD4DD285D05212EFBD0290"/>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0CD996EA" w14:textId="2F9826D6" w:rsidR="00351D2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127F57D7" w14:textId="30DEC85F"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3A599BDD" w14:textId="607A9929" w:rsidR="00351D28"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472206310"/>
                <w:placeholder>
                  <w:docPart w:val="BDB4A84C057D4EB9A8660563C4991E9A"/>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Y</w:t>
                </w:r>
              </w:sdtContent>
            </w:sdt>
          </w:p>
        </w:tc>
      </w:tr>
      <w:tr w:rsidR="00351D28" w:rsidRPr="000B0800" w14:paraId="7C893E18"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C3B1CF" w14:textId="3E60A594"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351D28" w:rsidRPr="000B0800" w14:paraId="1EFA72AF" w14:textId="77777777" w:rsidTr="00D752DB">
        <w:tc>
          <w:tcPr>
            <w:tcW w:w="1256" w:type="pct"/>
            <w:tcBorders>
              <w:top w:val="single" w:sz="12" w:space="0" w:color="auto"/>
              <w:left w:val="single" w:sz="12" w:space="0" w:color="auto"/>
            </w:tcBorders>
            <w:shd w:val="clear" w:color="auto" w:fill="00A0DC"/>
            <w:vAlign w:val="center"/>
          </w:tcPr>
          <w:p w14:paraId="38200E23" w14:textId="447CD4ED" w:rsidR="00351D28" w:rsidRPr="000B0800" w:rsidRDefault="00DE44C1" w:rsidP="00B01A19">
            <w:pPr>
              <w:numPr>
                <w:ilvl w:val="1"/>
                <w:numId w:val="185"/>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Course objectives</w:t>
            </w:r>
          </w:p>
        </w:tc>
        <w:sdt>
          <w:sdtPr>
            <w:rPr>
              <w:rFonts w:ascii="Proba Pro Lt" w:hAnsi="Proba Pro Lt" w:cs="Arial"/>
              <w:sz w:val="20"/>
              <w:szCs w:val="20"/>
            </w:rPr>
            <w:id w:val="2041161723"/>
            <w:placeholder>
              <w:docPart w:val="34C25DE89F9F4AA087E31433193A63AE"/>
            </w:placeholder>
          </w:sdtPr>
          <w:sdtContent>
            <w:sdt>
              <w:sdtPr>
                <w:rPr>
                  <w:rFonts w:ascii="Proba Pro Lt" w:hAnsi="Proba Pro Lt" w:cs="Arial"/>
                  <w:sz w:val="20"/>
                  <w:szCs w:val="20"/>
                </w:rPr>
                <w:id w:val="-1001657987"/>
                <w:placeholder>
                  <w:docPart w:val="17F986B86EA244DD8A797454B30753A0"/>
                </w:placeholder>
              </w:sdtPr>
              <w:sdtContent>
                <w:tc>
                  <w:tcPr>
                    <w:tcW w:w="3744" w:type="pct"/>
                    <w:gridSpan w:val="13"/>
                    <w:tcBorders>
                      <w:top w:val="single" w:sz="12" w:space="0" w:color="auto"/>
                      <w:right w:val="single" w:sz="12" w:space="0" w:color="auto"/>
                    </w:tcBorders>
                    <w:vAlign w:val="center"/>
                  </w:tcPr>
                  <w:p w14:paraId="4E5B4888" w14:textId="20BB4173" w:rsidR="00351D28" w:rsidRPr="000B0800" w:rsidRDefault="00E20347" w:rsidP="000B0800">
                    <w:pPr>
                      <w:spacing w:after="0" w:line="240" w:lineRule="auto"/>
                      <w:rPr>
                        <w:rFonts w:ascii="Proba Pro Lt" w:hAnsi="Proba Pro Lt"/>
                        <w:sz w:val="20"/>
                        <w:szCs w:val="20"/>
                      </w:rPr>
                    </w:pPr>
                    <w:r w:rsidRPr="000B0800">
                      <w:rPr>
                        <w:rFonts w:ascii="Proba Pro Lt" w:hAnsi="Proba Pro Lt"/>
                        <w:sz w:val="20"/>
                        <w:szCs w:val="20"/>
                        <w:lang w:val="en"/>
                      </w:rPr>
                      <w:t>Introduce students to the basic theoretical concepts and research in sociology and psychology of food. Food and nutrition as part of the environmental cultural system and the interaction of some of its subsystems within the complex relationship of society, culture and the individual. Understanding the social context of nutrition and socio-cultural shaping of the nutrition models in terms of gender, age and social status. Also, introducing students with developmental, cognitive and psycho-physiological patterns of food choice and linking emotional, psychological and physiological needs to nutrition, signs of eating disorders and factors that contribute to their development.</w:t>
                    </w:r>
                    <w:r w:rsidRPr="000B0800">
                      <w:rPr>
                        <w:rFonts w:ascii="Proba Pro Lt" w:hAnsi="Proba Pro Lt"/>
                        <w:sz w:val="20"/>
                        <w:szCs w:val="20"/>
                        <w:lang w:val="en"/>
                      </w:rPr>
                      <w:br/>
                      <w:t>The aim of the course is to train students for active and competent cooperation in the interdisciplinary environment.</w:t>
                    </w:r>
                  </w:p>
                </w:tc>
              </w:sdtContent>
            </w:sdt>
          </w:sdtContent>
        </w:sdt>
      </w:tr>
      <w:tr w:rsidR="00351D28" w:rsidRPr="000B0800" w14:paraId="76EFED99" w14:textId="77777777" w:rsidTr="00D752DB">
        <w:tc>
          <w:tcPr>
            <w:tcW w:w="1256" w:type="pct"/>
            <w:tcBorders>
              <w:left w:val="single" w:sz="12" w:space="0" w:color="auto"/>
            </w:tcBorders>
            <w:shd w:val="clear" w:color="auto" w:fill="00A0DC"/>
            <w:vAlign w:val="center"/>
          </w:tcPr>
          <w:p w14:paraId="090E5EEC" w14:textId="03BC9C74" w:rsidR="00351D28" w:rsidRPr="000B0800" w:rsidRDefault="00DE44C1" w:rsidP="00B01A19">
            <w:pPr>
              <w:numPr>
                <w:ilvl w:val="1"/>
                <w:numId w:val="185"/>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1191458659"/>
            <w:placeholder>
              <w:docPart w:val="486568EDC9B4423EB0662332C0E54FA3"/>
            </w:placeholder>
          </w:sdtPr>
          <w:sdtContent>
            <w:tc>
              <w:tcPr>
                <w:tcW w:w="3744" w:type="pct"/>
                <w:gridSpan w:val="13"/>
                <w:tcBorders>
                  <w:right w:val="single" w:sz="12" w:space="0" w:color="auto"/>
                </w:tcBorders>
                <w:vAlign w:val="center"/>
              </w:tcPr>
              <w:p w14:paraId="3252B0B5" w14:textId="1F782A00" w:rsidR="003D1E6C" w:rsidRPr="000B0800" w:rsidRDefault="00211BD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w:t>
                </w:r>
                <w:r w:rsidR="00DD1C31" w:rsidRPr="000B0800">
                  <w:rPr>
                    <w:rFonts w:ascii="Proba Pro Lt" w:hAnsi="Proba Pro Lt" w:cs="Arial"/>
                    <w:sz w:val="20"/>
                    <w:szCs w:val="20"/>
                  </w:rPr>
                  <w:t>, the following course must be completed:</w:t>
                </w:r>
              </w:p>
              <w:p w14:paraId="075C31D2" w14:textId="3512EE74" w:rsidR="00351D28" w:rsidRPr="000B0800" w:rsidRDefault="006A7144" w:rsidP="006C1FD2">
                <w:pPr>
                  <w:pStyle w:val="ListParagraph"/>
                  <w:numPr>
                    <w:ilvl w:val="0"/>
                    <w:numId w:val="283"/>
                  </w:numPr>
                  <w:tabs>
                    <w:tab w:val="left" w:pos="2820"/>
                  </w:tabs>
                  <w:spacing w:after="0" w:line="240" w:lineRule="auto"/>
                  <w:rPr>
                    <w:rFonts w:ascii="Proba Pro Lt" w:hAnsi="Proba Pro Lt" w:cs="Arial"/>
                    <w:sz w:val="20"/>
                    <w:szCs w:val="20"/>
                  </w:rPr>
                </w:pPr>
                <w:r w:rsidRPr="000B0800">
                  <w:rPr>
                    <w:rFonts w:ascii="Proba Pro Lt" w:eastAsia="Times New Roman" w:hAnsi="Proba Pro Lt" w:cs="Tahoma"/>
                    <w:color w:val="000000"/>
                    <w:sz w:val="20"/>
                    <w:szCs w:val="20"/>
                    <w:lang w:eastAsia="hr-HR"/>
                  </w:rPr>
                  <w:t>Introduction to the Profession of Nutrition</w:t>
                </w:r>
                <w:r w:rsidR="002B4C2F" w:rsidRPr="000B0800">
                  <w:rPr>
                    <w:rFonts w:ascii="Proba Pro Lt" w:eastAsia="Times New Roman" w:hAnsi="Proba Pro Lt" w:cs="Tahoma"/>
                    <w:color w:val="000000"/>
                    <w:sz w:val="20"/>
                    <w:szCs w:val="20"/>
                    <w:lang w:eastAsia="hr-HR"/>
                  </w:rPr>
                  <w:t>.</w:t>
                </w:r>
              </w:p>
            </w:tc>
          </w:sdtContent>
        </w:sdt>
      </w:tr>
      <w:tr w:rsidR="00351D28" w:rsidRPr="000B0800" w14:paraId="0E4B8638" w14:textId="77777777" w:rsidTr="00D752DB">
        <w:tc>
          <w:tcPr>
            <w:tcW w:w="1256" w:type="pct"/>
            <w:tcBorders>
              <w:left w:val="single" w:sz="12" w:space="0" w:color="auto"/>
            </w:tcBorders>
            <w:shd w:val="clear" w:color="auto" w:fill="00A0DC"/>
            <w:vAlign w:val="center"/>
          </w:tcPr>
          <w:p w14:paraId="6D7AFC24" w14:textId="0D607638" w:rsidR="00351D28" w:rsidRPr="000B0800" w:rsidRDefault="00DE44C1" w:rsidP="00B01A19">
            <w:pPr>
              <w:numPr>
                <w:ilvl w:val="1"/>
                <w:numId w:val="185"/>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cs="Arial"/>
              <w:sz w:val="20"/>
              <w:szCs w:val="20"/>
            </w:rPr>
            <w:id w:val="-1568177559"/>
            <w:placeholder>
              <w:docPart w:val="1D07757D61124F8C99AEAB9880E58278"/>
            </w:placeholder>
          </w:sdtPr>
          <w:sdtContent>
            <w:tc>
              <w:tcPr>
                <w:tcW w:w="3744" w:type="pct"/>
                <w:gridSpan w:val="13"/>
                <w:tcBorders>
                  <w:right w:val="single" w:sz="12" w:space="0" w:color="auto"/>
                </w:tcBorders>
                <w:vAlign w:val="center"/>
              </w:tcPr>
              <w:p w14:paraId="2227F122" w14:textId="6D028280" w:rsidR="00351D28" w:rsidRPr="000B0800" w:rsidRDefault="00CB499C" w:rsidP="00B01A19">
                <w:pPr>
                  <w:pStyle w:val="ListParagraph"/>
                  <w:numPr>
                    <w:ilvl w:val="0"/>
                    <w:numId w:val="135"/>
                  </w:numPr>
                  <w:spacing w:after="0" w:line="240" w:lineRule="auto"/>
                  <w:ind w:left="375"/>
                  <w:rPr>
                    <w:rFonts w:ascii="Proba Pro Lt" w:eastAsia="Times New Roman" w:hAnsi="Proba Pro Lt" w:cs="Tahoma"/>
                    <w:color w:val="000000"/>
                    <w:sz w:val="20"/>
                    <w:szCs w:val="20"/>
                    <w:lang w:val="en-GB" w:eastAsia="hr-HR"/>
                  </w:rPr>
                </w:pPr>
                <w:r w:rsidRPr="000B0800">
                  <w:rPr>
                    <w:rFonts w:ascii="Proba Pro Lt" w:eastAsia="Times New Roman" w:hAnsi="Proba Pro Lt" w:cs="Tahoma"/>
                    <w:color w:val="000000"/>
                    <w:sz w:val="20"/>
                    <w:szCs w:val="20"/>
                    <w:lang w:val="en-GB" w:eastAsia="hr-HR"/>
                  </w:rPr>
                  <w:t xml:space="preserve">acquire knowledge and understanding of specific skills and knowledge of the profession through elective modules </w:t>
                </w:r>
              </w:p>
              <w:p w14:paraId="715A6929" w14:textId="161E3FC1" w:rsidR="00351D28" w:rsidRPr="000B0800" w:rsidRDefault="00CB499C" w:rsidP="00B01A19">
                <w:pPr>
                  <w:pStyle w:val="ListParagraph"/>
                  <w:numPr>
                    <w:ilvl w:val="0"/>
                    <w:numId w:val="135"/>
                  </w:numPr>
                  <w:spacing w:after="0" w:line="240" w:lineRule="auto"/>
                  <w:ind w:left="375"/>
                  <w:rPr>
                    <w:rFonts w:ascii="Proba Pro Lt" w:eastAsia="Times New Roman" w:hAnsi="Proba Pro Lt" w:cs="Tahoma"/>
                    <w:color w:val="000000"/>
                    <w:sz w:val="20"/>
                    <w:szCs w:val="20"/>
                    <w:lang w:val="en-GB" w:eastAsia="hr-HR"/>
                  </w:rPr>
                </w:pPr>
                <w:r w:rsidRPr="000B0800">
                  <w:rPr>
                    <w:rFonts w:ascii="Proba Pro Lt" w:eastAsia="Times New Roman" w:hAnsi="Proba Pro Lt" w:cs="Tahoma"/>
                    <w:color w:val="000000"/>
                    <w:sz w:val="20"/>
                    <w:szCs w:val="20"/>
                    <w:lang w:val="en-GB" w:eastAsia="hr-HR"/>
                  </w:rPr>
                  <w:t xml:space="preserve">understand and apply appropriate methods in the systems which deal with diet quality assessment on national and / or individual level </w:t>
                </w:r>
              </w:p>
              <w:p w14:paraId="3481327F" w14:textId="18D14FA2" w:rsidR="00351D28" w:rsidRPr="000B0800" w:rsidRDefault="00CB499C" w:rsidP="00B01A19">
                <w:pPr>
                  <w:pStyle w:val="ListParagraph"/>
                  <w:numPr>
                    <w:ilvl w:val="0"/>
                    <w:numId w:val="135"/>
                  </w:numPr>
                  <w:spacing w:after="0" w:line="240" w:lineRule="auto"/>
                  <w:ind w:left="375"/>
                  <w:rPr>
                    <w:rFonts w:ascii="Proba Pro Lt" w:hAnsi="Proba Pro Lt"/>
                    <w:sz w:val="20"/>
                    <w:szCs w:val="20"/>
                  </w:rPr>
                </w:pPr>
                <w:r w:rsidRPr="000B0800">
                  <w:rPr>
                    <w:rFonts w:ascii="Proba Pro Lt" w:hAnsi="Proba Pro Lt"/>
                    <w:sz w:val="20"/>
                    <w:szCs w:val="20"/>
                  </w:rPr>
                  <w:t xml:space="preserve">present and popularize the profession </w:t>
                </w:r>
              </w:p>
              <w:p w14:paraId="5B7AFB7D" w14:textId="445ECD73" w:rsidR="00351D28" w:rsidRPr="000B0800" w:rsidRDefault="00CB499C" w:rsidP="00B01A19">
                <w:pPr>
                  <w:pStyle w:val="ListParagraph"/>
                  <w:numPr>
                    <w:ilvl w:val="0"/>
                    <w:numId w:val="135"/>
                  </w:numPr>
                  <w:spacing w:after="0" w:line="240" w:lineRule="auto"/>
                  <w:ind w:left="375"/>
                  <w:rPr>
                    <w:rFonts w:ascii="Proba Pro Lt" w:hAnsi="Proba Pro Lt"/>
                    <w:sz w:val="20"/>
                    <w:szCs w:val="20"/>
                  </w:rPr>
                </w:pPr>
                <w:r w:rsidRPr="000B0800">
                  <w:rPr>
                    <w:rFonts w:ascii="Proba Pro Lt" w:hAnsi="Proba Pro Lt"/>
                    <w:sz w:val="20"/>
                    <w:szCs w:val="20"/>
                  </w:rPr>
                  <w:lastRenderedPageBreak/>
                  <w:t xml:space="preserve">apply ethical principles in relationships to coworkers and employer </w:t>
                </w:r>
              </w:p>
              <w:p w14:paraId="180EE3F2" w14:textId="5EF3BF4E" w:rsidR="00351D28" w:rsidRPr="000B0800" w:rsidRDefault="007A1318" w:rsidP="00B01A19">
                <w:pPr>
                  <w:pStyle w:val="ListParagraph"/>
                  <w:numPr>
                    <w:ilvl w:val="0"/>
                    <w:numId w:val="135"/>
                  </w:numPr>
                  <w:spacing w:after="0" w:line="240" w:lineRule="auto"/>
                  <w:ind w:left="375"/>
                  <w:rPr>
                    <w:rFonts w:ascii="Proba Pro Lt" w:hAnsi="Proba Pro Lt" w:cs="Times New Roman"/>
                    <w:sz w:val="20"/>
                    <w:szCs w:val="20"/>
                  </w:rPr>
                </w:pPr>
                <w:r w:rsidRPr="000B0800">
                  <w:rPr>
                    <w:rFonts w:ascii="Proba Pro Lt" w:hAnsi="Proba Pro Lt"/>
                    <w:sz w:val="20"/>
                    <w:szCs w:val="20"/>
                  </w:rPr>
                  <w:t xml:space="preserve">use and value scientific and occupational literature with the aim of lifelong learning and profession enhancement </w:t>
                </w:r>
              </w:p>
            </w:tc>
          </w:sdtContent>
        </w:sdt>
      </w:tr>
      <w:tr w:rsidR="00E20347" w:rsidRPr="000B0800" w14:paraId="51EE9DB4" w14:textId="77777777" w:rsidTr="00D752DB">
        <w:tc>
          <w:tcPr>
            <w:tcW w:w="1256" w:type="pct"/>
            <w:tcBorders>
              <w:left w:val="single" w:sz="12" w:space="0" w:color="auto"/>
            </w:tcBorders>
            <w:shd w:val="clear" w:color="auto" w:fill="00A0DC"/>
            <w:vAlign w:val="center"/>
          </w:tcPr>
          <w:p w14:paraId="0268DAE1" w14:textId="31E7597D" w:rsidR="00E20347" w:rsidRPr="000B0800" w:rsidRDefault="00E20347" w:rsidP="00B01A19">
            <w:pPr>
              <w:numPr>
                <w:ilvl w:val="1"/>
                <w:numId w:val="185"/>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Expected learning outcomes at the level of the course (3 to 10 learning outcomes) </w:t>
            </w:r>
          </w:p>
        </w:tc>
        <w:sdt>
          <w:sdtPr>
            <w:rPr>
              <w:rFonts w:ascii="Proba Pro Lt" w:hAnsi="Proba Pro Lt" w:cs="Arial"/>
              <w:sz w:val="20"/>
              <w:szCs w:val="20"/>
            </w:rPr>
            <w:id w:val="1383900026"/>
            <w:placeholder>
              <w:docPart w:val="EFCB0511197C4EFDB992019318610E4C"/>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2114857587"/>
                  <w:placeholder>
                    <w:docPart w:val="9F1A21427D4E472B98D86347D922EFEB"/>
                  </w:placeholder>
                </w:sdtPr>
                <w:sdtContent>
                  <w:p w14:paraId="508B0795" w14:textId="77777777" w:rsidR="00E20347" w:rsidRPr="000B0800" w:rsidRDefault="00E20347" w:rsidP="00B01A19">
                    <w:pPr>
                      <w:numPr>
                        <w:ilvl w:val="0"/>
                        <w:numId w:val="136"/>
                      </w:numPr>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use the professional terminology of the sociology and psychology of food in writing and discussion </w:t>
                    </w:r>
                  </w:p>
                  <w:p w14:paraId="00AEC1D0" w14:textId="77777777" w:rsidR="00E20347" w:rsidRPr="000B0800" w:rsidRDefault="00E20347" w:rsidP="00B01A19">
                    <w:pPr>
                      <w:numPr>
                        <w:ilvl w:val="0"/>
                        <w:numId w:val="136"/>
                      </w:numPr>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define and compare basic concepts of sociology and psychology of food and nutrition and similar disciplines </w:t>
                    </w:r>
                  </w:p>
                  <w:p w14:paraId="4B4E0481" w14:textId="77777777" w:rsidR="00E20347" w:rsidRPr="000B0800" w:rsidRDefault="00E20347" w:rsidP="00B01A19">
                    <w:pPr>
                      <w:numPr>
                        <w:ilvl w:val="0"/>
                        <w:numId w:val="136"/>
                      </w:numPr>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apply sociological concepts in the analysis of nutrition related phenomena  </w:t>
                    </w:r>
                  </w:p>
                  <w:p w14:paraId="0B0FAEB2" w14:textId="77777777" w:rsidR="00E20347" w:rsidRPr="000B0800" w:rsidRDefault="00E20347" w:rsidP="00B01A19">
                    <w:pPr>
                      <w:numPr>
                        <w:ilvl w:val="0"/>
                        <w:numId w:val="136"/>
                      </w:numPr>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identify and describe social and cultural embeddedness of nutrition related phenomena </w:t>
                    </w:r>
                  </w:p>
                  <w:p w14:paraId="73AD9BD5" w14:textId="77777777" w:rsidR="00E20347" w:rsidRPr="000B0800" w:rsidRDefault="00E20347" w:rsidP="00B01A19">
                    <w:pPr>
                      <w:numPr>
                        <w:ilvl w:val="0"/>
                        <w:numId w:val="136"/>
                      </w:numPr>
                      <w:spacing w:after="0" w:line="240" w:lineRule="auto"/>
                      <w:ind w:left="375"/>
                      <w:contextualSpacing/>
                      <w:rPr>
                        <w:rFonts w:ascii="Proba Pro Lt" w:hAnsi="Proba Pro Lt" w:cs="Arial"/>
                        <w:sz w:val="20"/>
                        <w:szCs w:val="20"/>
                      </w:rPr>
                    </w:pPr>
                    <w:r w:rsidRPr="000B0800">
                      <w:rPr>
                        <w:rFonts w:ascii="Proba Pro Lt" w:hAnsi="Proba Pro Lt" w:cs="Arial"/>
                        <w:sz w:val="20"/>
                        <w:szCs w:val="20"/>
                      </w:rPr>
                      <w:t>describe the association of emotional, psychological and physiological food cravings.</w:t>
                    </w:r>
                  </w:p>
                  <w:p w14:paraId="66402AEB" w14:textId="77777777" w:rsidR="00E20347" w:rsidRPr="000B0800" w:rsidRDefault="00E20347" w:rsidP="00B01A19">
                    <w:pPr>
                      <w:numPr>
                        <w:ilvl w:val="0"/>
                        <w:numId w:val="136"/>
                      </w:numPr>
                      <w:spacing w:after="0" w:line="240" w:lineRule="auto"/>
                      <w:ind w:left="375"/>
                      <w:contextualSpacing/>
                      <w:rPr>
                        <w:rFonts w:ascii="Proba Pro Lt" w:hAnsi="Proba Pro Lt" w:cs="Arial"/>
                        <w:sz w:val="20"/>
                        <w:szCs w:val="20"/>
                      </w:rPr>
                    </w:pPr>
                    <w:r w:rsidRPr="000B0800">
                      <w:rPr>
                        <w:rFonts w:ascii="Proba Pro Lt" w:hAnsi="Proba Pro Lt" w:cs="Arial"/>
                        <w:sz w:val="20"/>
                        <w:szCs w:val="20"/>
                      </w:rPr>
                      <w:t xml:space="preserve">identify signs of nutrition disorders and describe factors that contribute  to their development </w:t>
                    </w:r>
                  </w:p>
                  <w:p w14:paraId="719A9262" w14:textId="46BB72FB" w:rsidR="00E20347" w:rsidRPr="000B0800" w:rsidRDefault="00E20347" w:rsidP="00B01A19">
                    <w:pPr>
                      <w:pStyle w:val="ListParagraph"/>
                      <w:numPr>
                        <w:ilvl w:val="0"/>
                        <w:numId w:val="136"/>
                      </w:numPr>
                      <w:spacing w:after="0" w:line="240" w:lineRule="auto"/>
                      <w:ind w:left="375"/>
                      <w:rPr>
                        <w:rFonts w:ascii="Proba Pro Lt" w:hAnsi="Proba Pro Lt"/>
                        <w:sz w:val="20"/>
                        <w:szCs w:val="20"/>
                      </w:rPr>
                    </w:pPr>
                    <w:r w:rsidRPr="000B0800">
                      <w:rPr>
                        <w:rFonts w:ascii="Proba Pro Lt" w:hAnsi="Proba Pro Lt" w:cs="Arial"/>
                        <w:sz w:val="20"/>
                        <w:szCs w:val="20"/>
                      </w:rPr>
                      <w:t xml:space="preserve">recognize the importance of social responsibility in professional engagement </w:t>
                    </w:r>
                  </w:p>
                </w:sdtContent>
              </w:sdt>
            </w:tc>
          </w:sdtContent>
        </w:sdt>
      </w:tr>
      <w:tr w:rsidR="00E20347" w:rsidRPr="000B0800" w14:paraId="4BEA9A40" w14:textId="77777777" w:rsidTr="00D752DB">
        <w:tc>
          <w:tcPr>
            <w:tcW w:w="1256" w:type="pct"/>
            <w:tcBorders>
              <w:left w:val="single" w:sz="12" w:space="0" w:color="auto"/>
            </w:tcBorders>
            <w:shd w:val="clear" w:color="auto" w:fill="00A0DC"/>
            <w:vAlign w:val="center"/>
          </w:tcPr>
          <w:p w14:paraId="06FE689F" w14:textId="22BE77DC" w:rsidR="00E20347" w:rsidRPr="000B0800" w:rsidRDefault="00E20347" w:rsidP="00B01A19">
            <w:pPr>
              <w:numPr>
                <w:ilvl w:val="1"/>
                <w:numId w:val="185"/>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Course content (syllabus)</w:t>
            </w:r>
          </w:p>
        </w:tc>
        <w:sdt>
          <w:sdtPr>
            <w:rPr>
              <w:rFonts w:ascii="Proba Pro Lt" w:hAnsi="Proba Pro Lt"/>
              <w:sz w:val="20"/>
              <w:szCs w:val="20"/>
            </w:rPr>
            <w:id w:val="-406374687"/>
            <w:placeholder>
              <w:docPart w:val="2113C8224219426EB25B5E525348AB9D"/>
            </w:placeholder>
          </w:sdtPr>
          <w:sdtEndPr>
            <w:rPr>
              <w:rFonts w:cs="Arial"/>
            </w:rPr>
          </w:sdtEndPr>
          <w:sdtContent>
            <w:tc>
              <w:tcPr>
                <w:tcW w:w="3744" w:type="pct"/>
                <w:gridSpan w:val="13"/>
                <w:tcBorders>
                  <w:right w:val="single" w:sz="12" w:space="0" w:color="auto"/>
                </w:tcBorders>
                <w:vAlign w:val="center"/>
              </w:tcPr>
              <w:p w14:paraId="1AD5C363" w14:textId="22E1BBCE" w:rsidR="00E20347" w:rsidRPr="000B0800" w:rsidRDefault="00E20347" w:rsidP="006C1FD2">
                <w:pPr>
                  <w:pStyle w:val="ListParagraph"/>
                  <w:numPr>
                    <w:ilvl w:val="0"/>
                    <w:numId w:val="346"/>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Introduction. Sociology of food as scientific discipline </w:t>
                </w:r>
              </w:p>
              <w:p w14:paraId="15B5628B"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Nutrition as a part of environmental-cultural system </w:t>
                </w:r>
              </w:p>
              <w:p w14:paraId="6A921D19"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Development of nutritionism </w:t>
                </w:r>
              </w:p>
              <w:p w14:paraId="0273478A"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Dominant social values and nutrition </w:t>
                </w:r>
              </w:p>
              <w:p w14:paraId="1B8C2B7D"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Paradigm of social constructivism </w:t>
                </w:r>
              </w:p>
              <w:p w14:paraId="6B6D1049"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Nutrition and social differentiation </w:t>
                </w:r>
              </w:p>
              <w:p w14:paraId="5216A200"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Contemporary society and nutrition </w:t>
                </w:r>
              </w:p>
              <w:p w14:paraId="4951BFFA"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Food choice </w:t>
                </w:r>
              </w:p>
              <w:p w14:paraId="603EBBD3"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The meaning of food </w:t>
                </w:r>
              </w:p>
              <w:p w14:paraId="61B87DF8"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Body image and body dissatisfaction </w:t>
                </w:r>
              </w:p>
              <w:p w14:paraId="7DC577A5"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Dieting </w:t>
                </w:r>
              </w:p>
              <w:p w14:paraId="1B8BEC01" w14:textId="77777777" w:rsidR="00E20347" w:rsidRPr="000B0800" w:rsidRDefault="00E20347" w:rsidP="00B01A19">
                <w:pPr>
                  <w:numPr>
                    <w:ilvl w:val="0"/>
                    <w:numId w:val="137"/>
                  </w:numPr>
                  <w:spacing w:after="0" w:line="240" w:lineRule="auto"/>
                  <w:ind w:left="375"/>
                  <w:rPr>
                    <w:rFonts w:ascii="Proba Pro Lt" w:hAnsi="Proba Pro Lt"/>
                    <w:sz w:val="20"/>
                    <w:szCs w:val="20"/>
                  </w:rPr>
                </w:pPr>
                <w:r w:rsidRPr="000B0800">
                  <w:rPr>
                    <w:rFonts w:ascii="Proba Pro Lt" w:hAnsi="Proba Pro Lt"/>
                    <w:sz w:val="20"/>
                    <w:szCs w:val="20"/>
                  </w:rPr>
                  <w:t xml:space="preserve">Nutrition disorders </w:t>
                </w:r>
              </w:p>
              <w:p w14:paraId="0789C8D7" w14:textId="61E9ADF7" w:rsidR="00E20347" w:rsidRPr="000B0800" w:rsidRDefault="00E20347" w:rsidP="00B01A19">
                <w:pPr>
                  <w:pStyle w:val="ListParagraph"/>
                  <w:numPr>
                    <w:ilvl w:val="0"/>
                    <w:numId w:val="137"/>
                  </w:numPr>
                  <w:spacing w:after="0" w:line="240" w:lineRule="auto"/>
                  <w:ind w:left="375"/>
                  <w:rPr>
                    <w:rFonts w:ascii="Proba Pro Lt" w:hAnsi="Proba Pro Lt" w:cs="Times New Roman"/>
                    <w:sz w:val="20"/>
                    <w:szCs w:val="20"/>
                  </w:rPr>
                </w:pPr>
                <w:r w:rsidRPr="000B0800">
                  <w:rPr>
                    <w:rFonts w:ascii="Proba Pro Lt" w:hAnsi="Proba Pro Lt"/>
                    <w:sz w:val="20"/>
                    <w:szCs w:val="20"/>
                  </w:rPr>
                  <w:t xml:space="preserve">Promotion of healthy habits </w:t>
                </w:r>
              </w:p>
            </w:tc>
          </w:sdtContent>
        </w:sdt>
      </w:tr>
      <w:tr w:rsidR="00351D28" w:rsidRPr="000B0800" w14:paraId="03C9497C" w14:textId="77777777" w:rsidTr="007E39AD">
        <w:trPr>
          <w:trHeight w:val="349"/>
        </w:trPr>
        <w:tc>
          <w:tcPr>
            <w:tcW w:w="1256" w:type="pct"/>
            <w:vMerge w:val="restart"/>
            <w:tcBorders>
              <w:left w:val="single" w:sz="12" w:space="0" w:color="auto"/>
            </w:tcBorders>
            <w:shd w:val="clear" w:color="auto" w:fill="00A0DC"/>
            <w:vAlign w:val="center"/>
          </w:tcPr>
          <w:p w14:paraId="022C614B" w14:textId="440CE7FE" w:rsidR="00351D28" w:rsidRPr="000B0800" w:rsidRDefault="00DE44C1" w:rsidP="00B01A19">
            <w:pPr>
              <w:numPr>
                <w:ilvl w:val="1"/>
                <w:numId w:val="185"/>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Format of instruction</w:t>
            </w:r>
          </w:p>
        </w:tc>
        <w:tc>
          <w:tcPr>
            <w:tcW w:w="1318" w:type="pct"/>
            <w:gridSpan w:val="3"/>
            <w:vMerge w:val="restart"/>
            <w:vAlign w:val="center"/>
          </w:tcPr>
          <w:p w14:paraId="7B9D3E21" w14:textId="63F9BF69"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1775695"/>
                <w14:checkbox>
                  <w14:checked w14:val="1"/>
                  <w14:checkedState w14:val="2612" w14:font="MS Gothic"/>
                  <w14:uncheckedState w14:val="2610" w14:font="MS Gothic"/>
                </w14:checkbox>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5A65678F" w14:textId="202AE9C8"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7185592"/>
                <w14:checkbox>
                  <w14:checked w14:val="1"/>
                  <w14:checkedState w14:val="2612" w14:font="MS Gothic"/>
                  <w14:uncheckedState w14:val="2610" w14:font="MS Gothic"/>
                </w14:checkbox>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351D28" w:rsidRPr="000B0800">
              <w:rPr>
                <w:rFonts w:ascii="Proba Pro Lt" w:hAnsi="Proba Pro Lt" w:cs="Arial"/>
                <w:b w:val="0"/>
                <w:sz w:val="20"/>
                <w:szCs w:val="20"/>
                <w:lang w:val="hr-HR"/>
              </w:rPr>
              <w:t xml:space="preserve">  </w:t>
            </w:r>
          </w:p>
          <w:p w14:paraId="7F42B52F" w14:textId="6A0BED97"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181608"/>
                <w14:checkbox>
                  <w14:checked w14:val="0"/>
                  <w14:checkedState w14:val="2612" w14:font="MS Gothic"/>
                  <w14:uncheckedState w14:val="2610" w14:font="MS Gothic"/>
                </w14:checkbox>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351D28" w:rsidRPr="000B0800">
              <w:rPr>
                <w:rFonts w:ascii="Proba Pro Lt" w:hAnsi="Proba Pro Lt" w:cs="Arial"/>
                <w:b w:val="0"/>
                <w:sz w:val="20"/>
                <w:szCs w:val="20"/>
                <w:lang w:val="hr-HR"/>
              </w:rPr>
              <w:t xml:space="preserve">  </w:t>
            </w:r>
          </w:p>
          <w:p w14:paraId="3D2DBCEB" w14:textId="1ACEB8A1"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141131"/>
                <w14:checkbox>
                  <w14:checked w14:val="0"/>
                  <w14:checkedState w14:val="2612" w14:font="MS Gothic"/>
                  <w14:uncheckedState w14:val="2610" w14:font="MS Gothic"/>
                </w14:checkbox>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1EB54C21" w14:textId="41B1B832"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1854286"/>
                <w14:checkbox>
                  <w14:checked w14:val="0"/>
                  <w14:checkedState w14:val="2612" w14:font="MS Gothic"/>
                  <w14:uncheckedState w14:val="2610" w14:font="MS Gothic"/>
                </w14:checkbox>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2C364FC7" w14:textId="6B1CE648" w:rsidR="00351D28"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86519579"/>
                <w14:checkbox>
                  <w14:checked w14:val="0"/>
                  <w14:checkedState w14:val="2612" w14:font="MS Gothic"/>
                  <w14:uncheckedState w14:val="2610" w14:font="MS Gothic"/>
                </w14:checkbox>
              </w:sdt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179" w:type="pct"/>
            <w:gridSpan w:val="5"/>
            <w:vMerge w:val="restart"/>
            <w:vAlign w:val="center"/>
          </w:tcPr>
          <w:p w14:paraId="3A9F4B34" w14:textId="52477537"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1014993"/>
                <w14:checkbox>
                  <w14:checked w14:val="1"/>
                  <w14:checkedState w14:val="2612" w14:font="MS Gothic"/>
                  <w14:uncheckedState w14:val="2610" w14:font="MS Gothic"/>
                </w14:checkbox>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351D28" w:rsidRPr="000B0800">
              <w:rPr>
                <w:rFonts w:ascii="Proba Pro Lt" w:hAnsi="Proba Pro Lt" w:cs="Arial"/>
                <w:b w:val="0"/>
                <w:sz w:val="20"/>
                <w:szCs w:val="20"/>
                <w:lang w:val="hr-HR"/>
              </w:rPr>
              <w:t xml:space="preserve">  </w:t>
            </w:r>
          </w:p>
          <w:p w14:paraId="0C14CF6D" w14:textId="6F4D139E"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2674475"/>
                <w14:checkbox>
                  <w14:checked w14:val="0"/>
                  <w14:checkedState w14:val="2612" w14:font="MS Gothic"/>
                  <w14:uncheckedState w14:val="2610" w14:font="MS Gothic"/>
                </w14:checkbox>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351D28" w:rsidRPr="000B0800">
              <w:rPr>
                <w:rFonts w:ascii="Proba Pro Lt" w:hAnsi="Proba Pro Lt" w:cs="Arial"/>
                <w:b w:val="0"/>
                <w:sz w:val="20"/>
                <w:szCs w:val="20"/>
                <w:lang w:val="hr-HR"/>
              </w:rPr>
              <w:t xml:space="preserve">  </w:t>
            </w:r>
          </w:p>
          <w:p w14:paraId="156651A8" w14:textId="23F94527"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8169626"/>
                <w14:checkbox>
                  <w14:checked w14:val="0"/>
                  <w14:checkedState w14:val="2612" w14:font="MS Gothic"/>
                  <w14:uncheckedState w14:val="2610" w14:font="MS Gothic"/>
                </w14:checkbox>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11575155" w14:textId="78183D24"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8002725"/>
                <w14:checkbox>
                  <w14:checked w14:val="0"/>
                  <w14:checkedState w14:val="2612" w14:font="MS Gothic"/>
                  <w14:uncheckedState w14:val="2610" w14:font="MS Gothic"/>
                </w14:checkbox>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5DD7DF4D" w14:textId="143AB3EE" w:rsidR="00351D28"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9368470"/>
                <w14:checkbox>
                  <w14:checked w14:val="0"/>
                  <w14:checkedState w14:val="2612" w14:font="MS Gothic"/>
                  <w14:uncheckedState w14:val="2610" w14:font="MS Gothic"/>
                </w14:checkbox>
              </w:sdt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b/>
                <w:sz w:val="20"/>
                <w:szCs w:val="20"/>
              </w:rPr>
              <w:t xml:space="preserve"> </w:t>
            </w:r>
            <w:sdt>
              <w:sdtPr>
                <w:rPr>
                  <w:rFonts w:ascii="Proba Pro Lt" w:hAnsi="Proba Pro Lt" w:cs="Arial"/>
                  <w:b/>
                  <w:sz w:val="20"/>
                  <w:szCs w:val="20"/>
                </w:rPr>
                <w:id w:val="1550177085"/>
                <w:placeholder>
                  <w:docPart w:val="A60F0E4668D544C780618239F232D059"/>
                </w:placeholder>
              </w:sdtPr>
              <w:sdtContent>
                <w:r w:rsidR="00B104C1" w:rsidRPr="000B0800">
                  <w:rPr>
                    <w:rFonts w:ascii="Proba Pro Lt" w:hAnsi="Proba Pro Lt" w:cs="Arial"/>
                    <w:sz w:val="20"/>
                    <w:szCs w:val="20"/>
                  </w:rPr>
                  <w:t>(other)</w:t>
                </w:r>
              </w:sdtContent>
            </w:sdt>
            <w:r w:rsidR="00351D28"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D9E7A5E" w14:textId="15FD2113" w:rsidR="00351D28" w:rsidRPr="000B0800" w:rsidRDefault="00DE44C1" w:rsidP="00B01A19">
            <w:pPr>
              <w:numPr>
                <w:ilvl w:val="1"/>
                <w:numId w:val="185"/>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Comments:</w:t>
            </w:r>
          </w:p>
        </w:tc>
      </w:tr>
      <w:tr w:rsidR="00351D28" w:rsidRPr="000B0800" w14:paraId="0A0BFAE0" w14:textId="77777777" w:rsidTr="007E39AD">
        <w:trPr>
          <w:trHeight w:val="577"/>
        </w:trPr>
        <w:tc>
          <w:tcPr>
            <w:tcW w:w="1256" w:type="pct"/>
            <w:vMerge/>
            <w:tcBorders>
              <w:left w:val="single" w:sz="12" w:space="0" w:color="auto"/>
              <w:bottom w:val="single" w:sz="4" w:space="0" w:color="auto"/>
            </w:tcBorders>
            <w:shd w:val="clear" w:color="auto" w:fill="00A0DC"/>
            <w:vAlign w:val="center"/>
          </w:tcPr>
          <w:p w14:paraId="5C14CBA6"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4D58296" w14:textId="77777777" w:rsidR="00351D28" w:rsidRPr="000B0800" w:rsidRDefault="00351D28" w:rsidP="000B0800">
            <w:pPr>
              <w:pStyle w:val="FieldText"/>
              <w:rPr>
                <w:rFonts w:ascii="Proba Pro Lt" w:hAnsi="Proba Pro Lt" w:cs="Arial"/>
                <w:b w:val="0"/>
                <w:sz w:val="20"/>
                <w:szCs w:val="20"/>
                <w:lang w:val="hr-HR"/>
              </w:rPr>
            </w:pPr>
          </w:p>
        </w:tc>
        <w:tc>
          <w:tcPr>
            <w:tcW w:w="1179" w:type="pct"/>
            <w:gridSpan w:val="5"/>
            <w:vMerge/>
            <w:vAlign w:val="center"/>
          </w:tcPr>
          <w:p w14:paraId="2DFF81D2" w14:textId="77777777" w:rsidR="00351D28" w:rsidRPr="000B0800" w:rsidRDefault="00351D28" w:rsidP="000B0800">
            <w:pPr>
              <w:pStyle w:val="FieldText"/>
              <w:rPr>
                <w:rFonts w:ascii="Proba Pro Lt" w:hAnsi="Proba Pro Lt" w:cs="Arial"/>
                <w:b w:val="0"/>
                <w:sz w:val="20"/>
                <w:szCs w:val="20"/>
                <w:lang w:val="hr-HR"/>
              </w:rPr>
            </w:pPr>
          </w:p>
        </w:tc>
        <w:sdt>
          <w:sdtPr>
            <w:rPr>
              <w:rFonts w:ascii="Proba Pro Lt" w:hAnsi="Proba Pro Lt" w:cs="Arial"/>
              <w:sz w:val="20"/>
              <w:szCs w:val="20"/>
            </w:rPr>
            <w:id w:val="1121569231"/>
            <w:placeholder>
              <w:docPart w:val="8E5D443A23924FBA86F09416045F2909"/>
            </w:placeholder>
            <w:showingPlcHdr/>
          </w:sdtPr>
          <w:sdtContent>
            <w:tc>
              <w:tcPr>
                <w:tcW w:w="1247" w:type="pct"/>
                <w:gridSpan w:val="5"/>
                <w:tcBorders>
                  <w:right w:val="single" w:sz="12" w:space="0" w:color="auto"/>
                </w:tcBorders>
              </w:tcPr>
              <w:p w14:paraId="3E241A26"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351D28" w:rsidRPr="000B0800" w14:paraId="422FC7DC" w14:textId="77777777" w:rsidTr="00211BDA">
        <w:trPr>
          <w:trHeight w:val="397"/>
        </w:trPr>
        <w:tc>
          <w:tcPr>
            <w:tcW w:w="1256" w:type="pct"/>
            <w:vMerge w:val="restart"/>
            <w:tcBorders>
              <w:top w:val="single" w:sz="12" w:space="0" w:color="auto"/>
              <w:left w:val="single" w:sz="12" w:space="0" w:color="auto"/>
            </w:tcBorders>
            <w:shd w:val="clear" w:color="auto" w:fill="00A0DC"/>
            <w:vAlign w:val="center"/>
          </w:tcPr>
          <w:p w14:paraId="08A41967" w14:textId="4A6B2A79"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1A6F3679" w14:textId="581E332C"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770665318"/>
              <w:placeholder>
                <w:docPart w:val="07B6DC2289F0486A9F96AA56097E2552"/>
              </w:placeholder>
            </w:sdtPr>
            <w:sdtContent>
              <w:p w14:paraId="37898052" w14:textId="6B6C4D10" w:rsidR="00351D28" w:rsidRPr="000B0800" w:rsidRDefault="00B104C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48830659"/>
              <w:placeholder>
                <w:docPart w:val="744E3505D22C40D3ACAC7C7B63B26253"/>
              </w:placeholder>
              <w:showingPlcHdr/>
            </w:sdtPr>
            <w:sdtContent>
              <w:p w14:paraId="310CA4C1"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D194738" w14:textId="0FF190E1"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75252606"/>
              <w:placeholder>
                <w:docPart w:val="908558D96B7F4683B968DECD23FD61DD"/>
              </w:placeholder>
              <w:showingPlcHdr/>
            </w:sdtPr>
            <w:sdtContent>
              <w:p w14:paraId="5DCE17A4"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95626746"/>
              <w:placeholder>
                <w:docPart w:val="290972DEDF54497DA5ECF341DB712597"/>
              </w:placeholder>
            </w:sdtPr>
            <w:sdtContent>
              <w:p w14:paraId="466DE8C9" w14:textId="73B5D0A4"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3"/>
            <w:tcBorders>
              <w:top w:val="single" w:sz="12" w:space="0" w:color="auto"/>
              <w:right w:val="single" w:sz="4" w:space="0" w:color="auto"/>
            </w:tcBorders>
            <w:vAlign w:val="center"/>
          </w:tcPr>
          <w:p w14:paraId="01884AAE" w14:textId="025A489E" w:rsidR="00351D28"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476"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99112452"/>
              <w:placeholder>
                <w:docPart w:val="7FB66DA2D1BF45888BBD83F4F37A92F5"/>
              </w:placeholder>
            </w:sdtPr>
            <w:sdtContent>
              <w:p w14:paraId="64A598A6" w14:textId="16C2F6F8" w:rsidR="00351D28" w:rsidRPr="000B0800" w:rsidRDefault="00B104C1" w:rsidP="000B0800">
                <w:pPr>
                  <w:pStyle w:val="FieldText"/>
                  <w:jc w:val="center"/>
                  <w:rPr>
                    <w:rFonts w:ascii="Proba Pro Lt" w:hAnsi="Proba Pro Lt" w:cs="Arial"/>
                    <w:b w:val="0"/>
                    <w:color w:val="000000"/>
                    <w:sz w:val="20"/>
                    <w:szCs w:val="20"/>
                  </w:rPr>
                </w:pPr>
                <w:r w:rsidRPr="000B0800">
                  <w:rPr>
                    <w:rFonts w:ascii="Proba Pro Lt" w:hAnsi="Proba Pro Lt" w:cs="Arial"/>
                    <w:b w:val="0"/>
                    <w:color w:val="000000"/>
                    <w:sz w:val="20"/>
                    <w:szCs w:val="20"/>
                  </w:rPr>
                  <w:t>Y,</w:t>
                </w:r>
              </w:p>
              <w:p w14:paraId="3FDE1549" w14:textId="5CBDE1BF" w:rsidR="00351D28" w:rsidRPr="000B0800" w:rsidRDefault="00211BDA"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to increase the grade</w:t>
                </w:r>
              </w:p>
            </w:sdtContent>
          </w:sdt>
        </w:tc>
        <w:tc>
          <w:tcPr>
            <w:tcW w:w="11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35142961"/>
              <w:placeholder>
                <w:docPart w:val="74241E9D478345E5AC55E11068287E46"/>
              </w:placeholder>
              <w:showingPlcHdr/>
            </w:sdtPr>
            <w:sdtContent>
              <w:p w14:paraId="45E375EC"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08500666" w14:textId="77777777" w:rsidTr="00211BDA">
        <w:trPr>
          <w:trHeight w:val="397"/>
        </w:trPr>
        <w:tc>
          <w:tcPr>
            <w:tcW w:w="1256" w:type="pct"/>
            <w:vMerge/>
            <w:tcBorders>
              <w:left w:val="single" w:sz="12" w:space="0" w:color="auto"/>
            </w:tcBorders>
            <w:shd w:val="clear" w:color="auto" w:fill="00A0DC"/>
            <w:vAlign w:val="center"/>
          </w:tcPr>
          <w:p w14:paraId="3E1316B1" w14:textId="77777777" w:rsidR="00351D28" w:rsidRPr="000B0800" w:rsidRDefault="00351D28" w:rsidP="00B01A19">
            <w:pPr>
              <w:numPr>
                <w:ilvl w:val="0"/>
                <w:numId w:val="18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D5A60FC" w14:textId="6B3742BD" w:rsidR="00351D28"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p w14:paraId="0F4797D7" w14:textId="77777777" w:rsidR="00351D28" w:rsidRPr="000B0800" w:rsidRDefault="00351D28" w:rsidP="000B0800">
            <w:pPr>
              <w:pStyle w:val="FieldText"/>
              <w:jc w:val="center"/>
              <w:rPr>
                <w:rFonts w:ascii="Proba Pro Lt" w:hAnsi="Proba Pro Lt" w:cs="Arial"/>
                <w:b w:val="0"/>
                <w:sz w:val="20"/>
                <w:szCs w:val="20"/>
                <w:lang w:val="hr-HR"/>
              </w:rPr>
            </w:pPr>
          </w:p>
        </w:tc>
        <w:tc>
          <w:tcPr>
            <w:tcW w:w="272" w:type="pct"/>
            <w:shd w:val="clear" w:color="auto" w:fill="auto"/>
            <w:vAlign w:val="center"/>
          </w:tcPr>
          <w:sdt>
            <w:sdtPr>
              <w:rPr>
                <w:rFonts w:ascii="Proba Pro Lt" w:hAnsi="Proba Pro Lt" w:cs="Arial"/>
                <w:b w:val="0"/>
                <w:color w:val="000000"/>
                <w:sz w:val="20"/>
                <w:szCs w:val="20"/>
              </w:rPr>
              <w:id w:val="1332414525"/>
              <w:placeholder>
                <w:docPart w:val="7C55A64458134FE286698D5718BEF28D"/>
              </w:placeholder>
            </w:sdtPr>
            <w:sdtContent>
              <w:p w14:paraId="4898C2FC" w14:textId="3DFAD7A3" w:rsidR="00351D28" w:rsidRPr="000B0800" w:rsidRDefault="00B104C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277D1A03" w14:textId="4546CD0E"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497309964"/>
              <w:placeholder>
                <w:docPart w:val="FD5980D0556740F6864B52E7128B4FA9"/>
              </w:placeholder>
              <w:showingPlcHdr/>
            </w:sdtPr>
            <w:sdtContent>
              <w:p w14:paraId="055B9E1D"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64410961"/>
              <w:placeholder>
                <w:docPart w:val="11CD89156249433AA5FDF9179671E0B7"/>
              </w:placeholder>
              <w:showingPlcHdr/>
            </w:sdtPr>
            <w:sdtContent>
              <w:p w14:paraId="26CD7AC8"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3"/>
            <w:tcBorders>
              <w:right w:val="single" w:sz="4" w:space="0" w:color="auto"/>
            </w:tcBorders>
            <w:shd w:val="clear" w:color="auto" w:fill="auto"/>
            <w:vAlign w:val="center"/>
          </w:tcPr>
          <w:p w14:paraId="33EBFFA2" w14:textId="73FE3A70" w:rsidR="00351D28"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1420457"/>
                <w:placeholder>
                  <w:docPart w:val="D026B697B76E4F2E8BE28989900BD0E3"/>
                </w:placeholder>
              </w:sdtPr>
              <w:sdtContent>
                <w:sdt>
                  <w:sdtPr>
                    <w:rPr>
                      <w:rFonts w:ascii="Proba Pro Lt" w:hAnsi="Proba Pro Lt" w:cs="Arial"/>
                      <w:b w:val="0"/>
                      <w:sz w:val="20"/>
                      <w:szCs w:val="20"/>
                    </w:rPr>
                    <w:id w:val="1768728359"/>
                    <w:placeholder>
                      <w:docPart w:val="A2DBD034C6664338971866561C3C31A3"/>
                    </w:placeholder>
                  </w:sdtPr>
                  <w:sdtContent>
                    <w:r w:rsidR="00B104C1" w:rsidRPr="000B0800">
                      <w:rPr>
                        <w:rFonts w:ascii="Proba Pro Lt" w:hAnsi="Proba Pro Lt" w:cs="Arial"/>
                        <w:b w:val="0"/>
                        <w:sz w:val="20"/>
                        <w:szCs w:val="20"/>
                      </w:rPr>
                      <w:t>(other)</w:t>
                    </w:r>
                  </w:sdtContent>
                </w:sdt>
              </w:sdtContent>
            </w:sdt>
          </w:p>
        </w:tc>
        <w:tc>
          <w:tcPr>
            <w:tcW w:w="476"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0311274"/>
              <w:placeholder>
                <w:docPart w:val="F1243EF0EAF34ECCBA05251B5A440FD6"/>
              </w:placeholder>
              <w:showingPlcHdr/>
            </w:sdtPr>
            <w:sdtContent>
              <w:p w14:paraId="7FBAAD6F"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07734977"/>
              <w:placeholder>
                <w:docPart w:val="0008F146A93949959026C49D1630D962"/>
              </w:placeholder>
              <w:showingPlcHdr/>
            </w:sdtPr>
            <w:sdtContent>
              <w:p w14:paraId="379C7562"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54719153" w14:textId="77777777" w:rsidTr="00211BDA">
        <w:trPr>
          <w:trHeight w:val="397"/>
        </w:trPr>
        <w:tc>
          <w:tcPr>
            <w:tcW w:w="1256" w:type="pct"/>
            <w:vMerge/>
            <w:tcBorders>
              <w:left w:val="single" w:sz="12" w:space="0" w:color="auto"/>
            </w:tcBorders>
            <w:shd w:val="clear" w:color="auto" w:fill="00A0DC"/>
            <w:vAlign w:val="center"/>
          </w:tcPr>
          <w:p w14:paraId="011229B6" w14:textId="77777777" w:rsidR="00351D28" w:rsidRPr="000B0800" w:rsidRDefault="00351D28" w:rsidP="00B01A19">
            <w:pPr>
              <w:numPr>
                <w:ilvl w:val="0"/>
                <w:numId w:val="18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0D6D680" w14:textId="096564EC"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p w14:paraId="3CEFCCDC" w14:textId="77777777" w:rsidR="00351D28" w:rsidRPr="000B0800" w:rsidRDefault="00351D28" w:rsidP="000B0800">
            <w:pPr>
              <w:pStyle w:val="FieldText"/>
              <w:jc w:val="center"/>
              <w:rPr>
                <w:rFonts w:ascii="Proba Pro Lt" w:hAnsi="Proba Pro Lt" w:cs="Arial"/>
                <w:b w:val="0"/>
                <w:sz w:val="20"/>
                <w:szCs w:val="20"/>
                <w:lang w:val="hr-HR"/>
              </w:rPr>
            </w:pPr>
          </w:p>
        </w:tc>
        <w:tc>
          <w:tcPr>
            <w:tcW w:w="272" w:type="pct"/>
            <w:shd w:val="clear" w:color="auto" w:fill="auto"/>
            <w:vAlign w:val="center"/>
          </w:tcPr>
          <w:sdt>
            <w:sdtPr>
              <w:rPr>
                <w:rFonts w:ascii="Proba Pro Lt" w:hAnsi="Proba Pro Lt" w:cs="Arial"/>
                <w:b w:val="0"/>
                <w:color w:val="000000"/>
                <w:sz w:val="20"/>
                <w:szCs w:val="20"/>
              </w:rPr>
              <w:id w:val="1931996766"/>
              <w:placeholder>
                <w:docPart w:val="3D1BE0CF48874D1FA8D37D71CB1CED34"/>
              </w:placeholder>
            </w:sdtPr>
            <w:sdtContent>
              <w:p w14:paraId="5692E987" w14:textId="5B5790CC" w:rsidR="00351D28" w:rsidRPr="000B0800" w:rsidRDefault="00B104C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5D15BADB" w14:textId="00E66D21"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368832132"/>
              <w:placeholder>
                <w:docPart w:val="9500C4045EE9446D97C6AD609E1CB764"/>
              </w:placeholder>
            </w:sdtPr>
            <w:sdtContent>
              <w:p w14:paraId="25AE4318" w14:textId="0A006CB9" w:rsidR="00351D28" w:rsidRPr="000B0800" w:rsidRDefault="00B104C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330186156"/>
              <w:placeholder>
                <w:docPart w:val="54F977D7C86A4C4C8FBE26CA472CAF15"/>
              </w:placeholder>
              <w:showingPlcHdr/>
            </w:sdtPr>
            <w:sdtContent>
              <w:p w14:paraId="2950B9E6"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3"/>
            <w:tcBorders>
              <w:right w:val="single" w:sz="4" w:space="0" w:color="auto"/>
            </w:tcBorders>
            <w:shd w:val="clear" w:color="auto" w:fill="auto"/>
            <w:vAlign w:val="center"/>
          </w:tcPr>
          <w:p w14:paraId="18F87FA7" w14:textId="1AAA7E1A" w:rsidR="00351D28"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1642299"/>
                <w:placeholder>
                  <w:docPart w:val="9F68301F0D4C4FD386CA808399F5C74C"/>
                </w:placeholder>
              </w:sdtPr>
              <w:sdtContent>
                <w:sdt>
                  <w:sdtPr>
                    <w:rPr>
                      <w:rFonts w:ascii="Proba Pro Lt" w:hAnsi="Proba Pro Lt" w:cs="Arial"/>
                      <w:b w:val="0"/>
                      <w:sz w:val="20"/>
                      <w:szCs w:val="20"/>
                    </w:rPr>
                    <w:id w:val="708536641"/>
                    <w:placeholder>
                      <w:docPart w:val="8BC7A656B3D748629D23D90135F9CAF6"/>
                    </w:placeholder>
                  </w:sdtPr>
                  <w:sdtContent>
                    <w:r w:rsidR="00B104C1" w:rsidRPr="000B0800">
                      <w:rPr>
                        <w:rFonts w:ascii="Proba Pro Lt" w:hAnsi="Proba Pro Lt" w:cs="Arial"/>
                        <w:b w:val="0"/>
                        <w:sz w:val="20"/>
                        <w:szCs w:val="20"/>
                      </w:rPr>
                      <w:t>(other)</w:t>
                    </w:r>
                  </w:sdtContent>
                </w:sdt>
              </w:sdtContent>
            </w:sdt>
          </w:p>
        </w:tc>
        <w:tc>
          <w:tcPr>
            <w:tcW w:w="476"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3832518"/>
              <w:placeholder>
                <w:docPart w:val="4277BEA40DA94417B5A750119F8BBED3"/>
              </w:placeholder>
              <w:showingPlcHdr/>
            </w:sdtPr>
            <w:sdtContent>
              <w:p w14:paraId="1045EE01"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4760632"/>
              <w:placeholder>
                <w:docPart w:val="C8BDA6C533A1491CBA642B1634983B57"/>
              </w:placeholder>
              <w:showingPlcHdr/>
            </w:sdtPr>
            <w:sdtContent>
              <w:p w14:paraId="65C86903"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1256ECB0" w14:textId="77777777" w:rsidTr="00211BDA">
        <w:trPr>
          <w:trHeight w:val="397"/>
        </w:trPr>
        <w:tc>
          <w:tcPr>
            <w:tcW w:w="1256" w:type="pct"/>
            <w:vMerge/>
            <w:tcBorders>
              <w:left w:val="single" w:sz="12" w:space="0" w:color="auto"/>
            </w:tcBorders>
            <w:shd w:val="clear" w:color="auto" w:fill="00A0DC"/>
            <w:vAlign w:val="center"/>
          </w:tcPr>
          <w:p w14:paraId="23E0F2F3" w14:textId="77777777" w:rsidR="00351D28" w:rsidRPr="000B0800" w:rsidRDefault="00351D28" w:rsidP="00B01A19">
            <w:pPr>
              <w:numPr>
                <w:ilvl w:val="0"/>
                <w:numId w:val="18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7D506EF" w14:textId="1C66E814"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p w14:paraId="1277AA36" w14:textId="77777777" w:rsidR="00351D28" w:rsidRPr="000B0800" w:rsidRDefault="00351D28" w:rsidP="000B0800">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sdt>
            <w:sdtPr>
              <w:rPr>
                <w:rFonts w:ascii="Proba Pro Lt" w:hAnsi="Proba Pro Lt" w:cs="Arial"/>
                <w:b w:val="0"/>
                <w:color w:val="000000"/>
                <w:sz w:val="20"/>
                <w:szCs w:val="20"/>
              </w:rPr>
              <w:id w:val="-139202555"/>
              <w:placeholder>
                <w:docPart w:val="5E4FF0CEAEA740CDAB8A8DC836E46F91"/>
              </w:placeholder>
            </w:sdtPr>
            <w:sdtContent>
              <w:p w14:paraId="13C9939D" w14:textId="3BD2794A" w:rsidR="00351D28" w:rsidRPr="000B0800" w:rsidRDefault="00B104C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3730B824" w14:textId="13C1E921"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p w14:paraId="63150934" w14:textId="77777777" w:rsidR="00351D28" w:rsidRPr="000B0800" w:rsidRDefault="00351D28" w:rsidP="000B0800">
            <w:pPr>
              <w:tabs>
                <w:tab w:val="left" w:pos="2820"/>
              </w:tabs>
              <w:spacing w:after="0" w:line="240" w:lineRule="auto"/>
              <w:jc w:val="center"/>
              <w:rPr>
                <w:rFonts w:ascii="Proba Pro Lt" w:hAnsi="Proba Pro Lt" w:cs="Arial"/>
                <w:sz w:val="20"/>
                <w:szCs w:val="20"/>
              </w:rPr>
            </w:pPr>
          </w:p>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06020179"/>
              <w:placeholder>
                <w:docPart w:val="C6A5F5B3FAAD4F41BEBEFF567140F2E6"/>
              </w:placeholder>
            </w:sdtPr>
            <w:sdtContent>
              <w:p w14:paraId="390EFEB6" w14:textId="78807C68" w:rsidR="00351D28" w:rsidRPr="000B0800" w:rsidRDefault="00B104C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654" w:type="pct"/>
            <w:gridSpan w:val="3"/>
            <w:tcBorders>
              <w:bottom w:val="single" w:sz="4" w:space="0" w:color="auto"/>
              <w:right w:val="single" w:sz="4" w:space="0" w:color="auto"/>
            </w:tcBorders>
            <w:shd w:val="clear" w:color="auto" w:fill="auto"/>
            <w:vAlign w:val="center"/>
          </w:tcPr>
          <w:p w14:paraId="0F4E5866" w14:textId="74513D15" w:rsidR="00351D28"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33242425"/>
                <w:placeholder>
                  <w:docPart w:val="E6D56289409E4444AD0948B881AEDEC1"/>
                </w:placeholder>
              </w:sdtPr>
              <w:sdtContent>
                <w:sdt>
                  <w:sdtPr>
                    <w:rPr>
                      <w:rFonts w:ascii="Proba Pro Lt" w:hAnsi="Proba Pro Lt" w:cs="Arial"/>
                      <w:sz w:val="20"/>
                      <w:szCs w:val="20"/>
                    </w:rPr>
                    <w:id w:val="-677425803"/>
                    <w:placeholder>
                      <w:docPart w:val="9F8B3B7D4D4D4CB8A31F38B709FCA38E"/>
                    </w:placeholder>
                  </w:sdtPr>
                  <w:sdtContent>
                    <w:r w:rsidR="00B104C1" w:rsidRPr="000B0800">
                      <w:rPr>
                        <w:rFonts w:ascii="Proba Pro Lt" w:hAnsi="Proba Pro Lt" w:cs="Arial"/>
                        <w:sz w:val="20"/>
                        <w:szCs w:val="20"/>
                      </w:rPr>
                      <w:t>(other)</w:t>
                    </w:r>
                  </w:sdtContent>
                </w:sdt>
              </w:sdtContent>
            </w:sdt>
          </w:p>
        </w:tc>
        <w:tc>
          <w:tcPr>
            <w:tcW w:w="476"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70626681"/>
              <w:placeholder>
                <w:docPart w:val="4C648B126B3C4A90BDEE7D4324FB28DA"/>
              </w:placeholder>
              <w:showingPlcHdr/>
            </w:sdtPr>
            <w:sdtContent>
              <w:p w14:paraId="4BA1F115"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11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58866820"/>
              <w:placeholder>
                <w:docPart w:val="D749C078849749D5B9378BAA413A22AE"/>
              </w:placeholder>
              <w:showingPlcHdr/>
            </w:sdtPr>
            <w:sdtContent>
              <w:p w14:paraId="1EAA9D08"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21BEAA8D" w14:textId="77777777" w:rsidTr="00211BDA">
        <w:trPr>
          <w:trHeight w:val="397"/>
        </w:trPr>
        <w:tc>
          <w:tcPr>
            <w:tcW w:w="1256" w:type="pct"/>
            <w:vMerge/>
            <w:tcBorders>
              <w:left w:val="single" w:sz="12" w:space="0" w:color="auto"/>
              <w:bottom w:val="single" w:sz="12" w:space="0" w:color="auto"/>
            </w:tcBorders>
            <w:shd w:val="clear" w:color="auto" w:fill="00A0DC"/>
            <w:vAlign w:val="center"/>
          </w:tcPr>
          <w:p w14:paraId="2BC2D8EE" w14:textId="77777777" w:rsidR="00351D28" w:rsidRPr="000B0800" w:rsidRDefault="00351D28" w:rsidP="00B01A19">
            <w:pPr>
              <w:numPr>
                <w:ilvl w:val="0"/>
                <w:numId w:val="18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D08F6C1" w14:textId="23B3EC35"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p w14:paraId="0BEF3138"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9562442"/>
              <w:placeholder>
                <w:docPart w:val="FFCA01D1791C416897335E89C45C2DE4"/>
              </w:placeholder>
            </w:sdtPr>
            <w:sdtContent>
              <w:p w14:paraId="723FE26B" w14:textId="52B28597" w:rsidR="00351D28" w:rsidRPr="000B0800" w:rsidRDefault="00B104C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17DE221A" w14:textId="559FCF35"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p w14:paraId="3FCF0368"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p>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1147041"/>
              <w:placeholder>
                <w:docPart w:val="7FD7DD29C34B4E4594E18E090C5A4F8A"/>
              </w:placeholder>
            </w:sdtPr>
            <w:sdtContent>
              <w:p w14:paraId="03C27CF5" w14:textId="32EEB75F" w:rsidR="00351D28" w:rsidRPr="000B0800" w:rsidRDefault="00B104C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3"/>
            <w:tcBorders>
              <w:left w:val="single" w:sz="8" w:space="0" w:color="auto"/>
              <w:bottom w:val="single" w:sz="12" w:space="0" w:color="auto"/>
              <w:right w:val="single" w:sz="8" w:space="0" w:color="auto"/>
            </w:tcBorders>
            <w:vAlign w:val="center"/>
          </w:tcPr>
          <w:p w14:paraId="5740841E" w14:textId="45280490"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59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2112392"/>
              <w:placeholder>
                <w:docPart w:val="AEBE11ACBB0F412B8F65BEEC6587960C"/>
              </w:placeholder>
            </w:sdtPr>
            <w:sdtContent>
              <w:p w14:paraId="611946D1"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351D28" w:rsidRPr="000B0800" w14:paraId="7325412D" w14:textId="77777777" w:rsidTr="00D752DB">
        <w:trPr>
          <w:trHeight w:val="397"/>
        </w:trPr>
        <w:tc>
          <w:tcPr>
            <w:tcW w:w="1256" w:type="pct"/>
            <w:tcBorders>
              <w:left w:val="single" w:sz="12" w:space="0" w:color="auto"/>
              <w:bottom w:val="single" w:sz="12" w:space="0" w:color="auto"/>
            </w:tcBorders>
            <w:shd w:val="clear" w:color="auto" w:fill="00A0DC"/>
            <w:vAlign w:val="center"/>
          </w:tcPr>
          <w:p w14:paraId="2AA1A8E8" w14:textId="6E19CB87"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593637482"/>
              <w:placeholder>
                <w:docPart w:val="6096895D913749F8B864AE8CA993AD42"/>
              </w:placeholder>
            </w:sdtPr>
            <w:sdtEndPr>
              <w:rPr>
                <w:rFonts w:eastAsiaTheme="minorHAnsi" w:cs="Times New Roman"/>
                <w:color w:val="000000"/>
                <w:lang w:val="en-US"/>
              </w:rPr>
            </w:sdtEndPr>
            <w:sdtContent>
              <w:p w14:paraId="490E5E14" w14:textId="7A99ED80" w:rsidR="00211BDA" w:rsidRPr="000B0800" w:rsidRDefault="00211BDA" w:rsidP="000B0800">
                <w:pPr>
                  <w:pStyle w:val="Default"/>
                  <w:rPr>
                    <w:rFonts w:ascii="Proba Pro Lt" w:eastAsia="Calibri" w:hAnsi="Proba Pro Lt" w:cs="Arial"/>
                    <w:color w:val="auto"/>
                    <w:sz w:val="20"/>
                    <w:szCs w:val="20"/>
                    <w:lang w:val="hr-HR"/>
                  </w:rPr>
                </w:pPr>
                <w:r w:rsidRPr="000B0800">
                  <w:rPr>
                    <w:rFonts w:ascii="Proba Pro Lt" w:eastAsia="Calibri" w:hAnsi="Proba Pro Lt" w:cs="Arial"/>
                    <w:color w:val="auto"/>
                    <w:sz w:val="20"/>
                    <w:szCs w:val="20"/>
                    <w:lang w:val="hr-HR"/>
                  </w:rPr>
                  <w:t xml:space="preserve">1. Learning outcomes are assessed </w:t>
                </w:r>
                <w:r w:rsidR="00EF07A9" w:rsidRPr="000B0800">
                  <w:rPr>
                    <w:rFonts w:ascii="Proba Pro Lt" w:eastAsia="Calibri" w:hAnsi="Proba Pro Lt" w:cs="Arial"/>
                    <w:color w:val="auto"/>
                    <w:sz w:val="20"/>
                    <w:szCs w:val="20"/>
                    <w:lang w:val="hr-HR"/>
                  </w:rPr>
                  <w:t>through two presentatons and two written seminar papers based on chosen literature from the literature list (separately for food sociology and food psychology), as well as written homework about a certain topic.</w:t>
                </w:r>
              </w:p>
              <w:p w14:paraId="7E395317" w14:textId="76ED2614" w:rsidR="00EF07A9" w:rsidRPr="000B0800" w:rsidRDefault="00EF07A9" w:rsidP="000B0800">
                <w:pPr>
                  <w:pStyle w:val="Default"/>
                  <w:rPr>
                    <w:rFonts w:ascii="Proba Pro Lt" w:eastAsia="Calibri" w:hAnsi="Proba Pro Lt" w:cs="Arial"/>
                    <w:color w:val="auto"/>
                    <w:sz w:val="20"/>
                    <w:szCs w:val="20"/>
                    <w:lang w:val="hr-HR"/>
                  </w:rPr>
                </w:pPr>
              </w:p>
              <w:p w14:paraId="02DAB2F3" w14:textId="3B310EB7" w:rsidR="00EF07A9" w:rsidRPr="000B0800" w:rsidRDefault="00EF07A9" w:rsidP="000B0800">
                <w:pPr>
                  <w:pStyle w:val="Default"/>
                  <w:rPr>
                    <w:rFonts w:ascii="Proba Pro Lt" w:eastAsia="Calibri" w:hAnsi="Proba Pro Lt" w:cs="Arial"/>
                    <w:color w:val="auto"/>
                    <w:sz w:val="20"/>
                    <w:szCs w:val="20"/>
                    <w:lang w:val="hr-HR"/>
                  </w:rPr>
                </w:pPr>
                <w:r w:rsidRPr="000B0800">
                  <w:rPr>
                    <w:rFonts w:ascii="Proba Pro Lt" w:eastAsia="Calibri" w:hAnsi="Proba Pro Lt" w:cs="Arial"/>
                    <w:color w:val="auto"/>
                    <w:sz w:val="20"/>
                    <w:szCs w:val="20"/>
                    <w:lang w:val="hr-HR"/>
                  </w:rPr>
                  <w:t xml:space="preserve">2. The maximum number of points is 40, of which 20 points </w:t>
                </w:r>
                <w:r w:rsidR="0076368D" w:rsidRPr="000B0800">
                  <w:rPr>
                    <w:rFonts w:ascii="Proba Pro Lt" w:eastAsia="Calibri" w:hAnsi="Proba Pro Lt" w:cs="Arial"/>
                    <w:color w:val="auto"/>
                    <w:sz w:val="20"/>
                    <w:szCs w:val="20"/>
                    <w:lang w:val="hr-HR"/>
                  </w:rPr>
                  <w:t>refer to</w:t>
                </w:r>
                <w:r w:rsidRPr="000B0800">
                  <w:rPr>
                    <w:rFonts w:ascii="Proba Pro Lt" w:eastAsia="Calibri" w:hAnsi="Proba Pro Lt" w:cs="Arial"/>
                    <w:color w:val="auto"/>
                    <w:sz w:val="20"/>
                    <w:szCs w:val="20"/>
                    <w:lang w:val="hr-HR"/>
                  </w:rPr>
                  <w:t xml:space="preserve"> food sociology and 20</w:t>
                </w:r>
                <w:r w:rsidR="0076368D" w:rsidRPr="000B0800">
                  <w:rPr>
                    <w:rFonts w:ascii="Proba Pro Lt" w:eastAsia="Calibri" w:hAnsi="Proba Pro Lt" w:cs="Arial"/>
                    <w:color w:val="auto"/>
                    <w:sz w:val="20"/>
                    <w:szCs w:val="20"/>
                    <w:lang w:val="hr-HR"/>
                  </w:rPr>
                  <w:t xml:space="preserve"> points to</w:t>
                </w:r>
                <w:r w:rsidRPr="000B0800">
                  <w:rPr>
                    <w:rFonts w:ascii="Proba Pro Lt" w:eastAsia="Calibri" w:hAnsi="Proba Pro Lt" w:cs="Arial"/>
                    <w:color w:val="auto"/>
                    <w:sz w:val="20"/>
                    <w:szCs w:val="20"/>
                    <w:lang w:val="hr-HR"/>
                  </w:rPr>
                  <w:t xml:space="preserve"> food psychology.</w:t>
                </w:r>
              </w:p>
              <w:p w14:paraId="140DADB2" w14:textId="4A3B7937" w:rsidR="00EF07A9" w:rsidRPr="000B0800" w:rsidRDefault="00EF07A9" w:rsidP="000B0800">
                <w:pPr>
                  <w:pStyle w:val="Default"/>
                  <w:rPr>
                    <w:rFonts w:ascii="Proba Pro Lt" w:eastAsia="Calibri" w:hAnsi="Proba Pro Lt" w:cs="Arial"/>
                    <w:color w:val="auto"/>
                    <w:sz w:val="20"/>
                    <w:szCs w:val="20"/>
                    <w:lang w:val="hr-HR"/>
                  </w:rPr>
                </w:pPr>
                <w:r w:rsidRPr="000B0800">
                  <w:rPr>
                    <w:rFonts w:ascii="Proba Pro Lt" w:eastAsia="Calibri" w:hAnsi="Proba Pro Lt" w:cs="Arial"/>
                    <w:color w:val="auto"/>
                    <w:sz w:val="20"/>
                    <w:szCs w:val="20"/>
                    <w:lang w:val="hr-HR"/>
                  </w:rPr>
                  <w:t>Scoring system for food sociology:</w:t>
                </w:r>
              </w:p>
              <w:p w14:paraId="66A602C7" w14:textId="767CD3B9" w:rsidR="00EF07A9" w:rsidRPr="000B0800" w:rsidRDefault="00EF07A9" w:rsidP="006C1FD2">
                <w:pPr>
                  <w:pStyle w:val="Default"/>
                  <w:numPr>
                    <w:ilvl w:val="0"/>
                    <w:numId w:val="302"/>
                  </w:numPr>
                  <w:rPr>
                    <w:rFonts w:ascii="Proba Pro Lt" w:eastAsia="Calibri" w:hAnsi="Proba Pro Lt" w:cs="Arial"/>
                    <w:color w:val="auto"/>
                    <w:sz w:val="20"/>
                    <w:szCs w:val="20"/>
                    <w:lang w:val="hr-HR"/>
                  </w:rPr>
                </w:pPr>
                <w:r w:rsidRPr="000B0800">
                  <w:rPr>
                    <w:rFonts w:ascii="Proba Pro Lt" w:eastAsia="Calibri" w:hAnsi="Proba Pro Lt" w:cs="Arial"/>
                    <w:color w:val="auto"/>
                    <w:sz w:val="20"/>
                    <w:szCs w:val="20"/>
                    <w:lang w:val="hr-HR"/>
                  </w:rPr>
                  <w:t>a maximum of 15 points for the written work</w:t>
                </w:r>
              </w:p>
              <w:p w14:paraId="2DD34FDA" w14:textId="215155EA" w:rsidR="00EF07A9" w:rsidRPr="000B0800" w:rsidRDefault="00FC7DD0" w:rsidP="006C1FD2">
                <w:pPr>
                  <w:pStyle w:val="Default"/>
                  <w:numPr>
                    <w:ilvl w:val="0"/>
                    <w:numId w:val="302"/>
                  </w:numPr>
                  <w:rPr>
                    <w:rFonts w:ascii="Proba Pro Lt" w:eastAsia="Calibri" w:hAnsi="Proba Pro Lt" w:cs="Arial"/>
                    <w:color w:val="auto"/>
                    <w:sz w:val="20"/>
                    <w:szCs w:val="20"/>
                    <w:lang w:val="hr-HR"/>
                  </w:rPr>
                </w:pPr>
                <w:r w:rsidRPr="000B0800">
                  <w:rPr>
                    <w:rFonts w:ascii="Proba Pro Lt" w:eastAsia="Calibri" w:hAnsi="Proba Pro Lt" w:cs="Arial"/>
                    <w:color w:val="auto"/>
                    <w:sz w:val="20"/>
                    <w:szCs w:val="20"/>
                    <w:lang w:val="hr-HR"/>
                  </w:rPr>
                  <w:t>a maximum of five</w:t>
                </w:r>
                <w:r w:rsidR="00EF07A9" w:rsidRPr="000B0800">
                  <w:rPr>
                    <w:rFonts w:ascii="Proba Pro Lt" w:eastAsia="Calibri" w:hAnsi="Proba Pro Lt" w:cs="Arial"/>
                    <w:color w:val="auto"/>
                    <w:sz w:val="20"/>
                    <w:szCs w:val="20"/>
                    <w:lang w:val="hr-HR"/>
                  </w:rPr>
                  <w:t xml:space="preserve"> points for seminar paper presentation</w:t>
                </w:r>
              </w:p>
              <w:p w14:paraId="17BCB0EF" w14:textId="231BDB2A" w:rsidR="00EF07A9" w:rsidRPr="000B0800" w:rsidRDefault="00EF07A9" w:rsidP="000B0800">
                <w:pPr>
                  <w:pStyle w:val="Default"/>
                  <w:rPr>
                    <w:rFonts w:ascii="Proba Pro Lt" w:eastAsia="Calibri" w:hAnsi="Proba Pro Lt" w:cs="Arial"/>
                    <w:color w:val="auto"/>
                    <w:sz w:val="20"/>
                    <w:szCs w:val="20"/>
                    <w:lang w:val="hr-HR"/>
                  </w:rPr>
                </w:pPr>
              </w:p>
              <w:p w14:paraId="4FFA52A8" w14:textId="2B4C4884" w:rsidR="00EF07A9" w:rsidRPr="000B0800" w:rsidRDefault="00EF07A9" w:rsidP="000B0800">
                <w:pPr>
                  <w:pStyle w:val="Default"/>
                  <w:rPr>
                    <w:rFonts w:ascii="Proba Pro Lt" w:eastAsia="Calibri" w:hAnsi="Proba Pro Lt" w:cs="Arial"/>
                    <w:color w:val="auto"/>
                    <w:sz w:val="20"/>
                    <w:szCs w:val="20"/>
                    <w:lang w:val="hr-HR"/>
                  </w:rPr>
                </w:pPr>
                <w:r w:rsidRPr="000B0800">
                  <w:rPr>
                    <w:rFonts w:ascii="Proba Pro Lt" w:eastAsia="Calibri" w:hAnsi="Proba Pro Lt" w:cs="Arial"/>
                    <w:color w:val="auto"/>
                    <w:sz w:val="20"/>
                    <w:szCs w:val="20"/>
                    <w:lang w:val="hr-HR"/>
                  </w:rPr>
                  <w:t>Scoring system for food psychology:</w:t>
                </w:r>
              </w:p>
              <w:p w14:paraId="7EB39346" w14:textId="1C01DD9E" w:rsidR="00EF07A9" w:rsidRPr="000B0800" w:rsidRDefault="00EF07A9" w:rsidP="006C1FD2">
                <w:pPr>
                  <w:pStyle w:val="Default"/>
                  <w:numPr>
                    <w:ilvl w:val="0"/>
                    <w:numId w:val="303"/>
                  </w:numPr>
                  <w:rPr>
                    <w:rFonts w:ascii="Proba Pro Lt" w:eastAsia="Calibri" w:hAnsi="Proba Pro Lt" w:cs="Arial"/>
                    <w:color w:val="auto"/>
                    <w:sz w:val="20"/>
                    <w:szCs w:val="20"/>
                    <w:lang w:val="hr-HR"/>
                  </w:rPr>
                </w:pPr>
                <w:r w:rsidRPr="000B0800">
                  <w:rPr>
                    <w:rFonts w:ascii="Proba Pro Lt" w:eastAsia="Calibri" w:hAnsi="Proba Pro Lt" w:cs="Arial"/>
                    <w:color w:val="auto"/>
                    <w:sz w:val="20"/>
                    <w:szCs w:val="20"/>
                    <w:lang w:val="hr-HR"/>
                  </w:rPr>
                  <w:lastRenderedPageBreak/>
                  <w:t>the se</w:t>
                </w:r>
                <w:r w:rsidR="00FC7DD0" w:rsidRPr="000B0800">
                  <w:rPr>
                    <w:rFonts w:ascii="Proba Pro Lt" w:eastAsia="Calibri" w:hAnsi="Proba Pro Lt" w:cs="Arial"/>
                    <w:color w:val="auto"/>
                    <w:sz w:val="20"/>
                    <w:szCs w:val="20"/>
                    <w:lang w:val="hr-HR"/>
                  </w:rPr>
                  <w:t>minar paper brings 12 points – seven</w:t>
                </w:r>
                <w:r w:rsidRPr="000B0800">
                  <w:rPr>
                    <w:rFonts w:ascii="Proba Pro Lt" w:eastAsia="Calibri" w:hAnsi="Proba Pro Lt" w:cs="Arial"/>
                    <w:color w:val="auto"/>
                    <w:sz w:val="20"/>
                    <w:szCs w:val="20"/>
                    <w:lang w:val="hr-HR"/>
                  </w:rPr>
                  <w:t xml:space="preserve"> points </w:t>
                </w:r>
                <w:r w:rsidR="00FC7DD0" w:rsidRPr="000B0800">
                  <w:rPr>
                    <w:rFonts w:ascii="Proba Pro Lt" w:eastAsia="Calibri" w:hAnsi="Proba Pro Lt" w:cs="Arial"/>
                    <w:color w:val="auto"/>
                    <w:sz w:val="20"/>
                    <w:szCs w:val="20"/>
                    <w:lang w:val="hr-HR"/>
                  </w:rPr>
                  <w:t>for the group presentation and five</w:t>
                </w:r>
                <w:r w:rsidRPr="000B0800">
                  <w:rPr>
                    <w:rFonts w:ascii="Proba Pro Lt" w:eastAsia="Calibri" w:hAnsi="Proba Pro Lt" w:cs="Arial"/>
                    <w:color w:val="auto"/>
                    <w:sz w:val="20"/>
                    <w:szCs w:val="20"/>
                    <w:lang w:val="hr-HR"/>
                  </w:rPr>
                  <w:t xml:space="preserve"> points for the written assignment</w:t>
                </w:r>
              </w:p>
              <w:p w14:paraId="2AED781A" w14:textId="515C21B2" w:rsidR="00351D28" w:rsidRPr="000B0800" w:rsidDel="00B558AD" w:rsidRDefault="0076368D" w:rsidP="006C1FD2">
                <w:pPr>
                  <w:pStyle w:val="Default"/>
                  <w:numPr>
                    <w:ilvl w:val="0"/>
                    <w:numId w:val="303"/>
                  </w:numPr>
                  <w:rPr>
                    <w:rFonts w:ascii="Proba Pro Lt" w:eastAsia="Calibri" w:hAnsi="Proba Pro Lt" w:cs="Arial"/>
                    <w:color w:val="auto"/>
                    <w:sz w:val="20"/>
                    <w:szCs w:val="20"/>
                    <w:lang w:val="hr-HR"/>
                  </w:rPr>
                </w:pPr>
                <w:r w:rsidRPr="000B0800">
                  <w:rPr>
                    <w:rFonts w:ascii="Proba Pro Lt" w:eastAsia="Calibri" w:hAnsi="Proba Pro Lt" w:cs="Arial"/>
                    <w:color w:val="auto"/>
                    <w:sz w:val="20"/>
                    <w:szCs w:val="20"/>
                    <w:lang w:val="hr-HR"/>
                  </w:rPr>
                  <w:t>homework brings the remai</w:t>
                </w:r>
                <w:r w:rsidR="00FC7DD0" w:rsidRPr="000B0800">
                  <w:rPr>
                    <w:rFonts w:ascii="Proba Pro Lt" w:eastAsia="Calibri" w:hAnsi="Proba Pro Lt" w:cs="Arial"/>
                    <w:color w:val="auto"/>
                    <w:sz w:val="20"/>
                    <w:szCs w:val="20"/>
                    <w:lang w:val="hr-HR"/>
                  </w:rPr>
                  <w:t>ning eight</w:t>
                </w:r>
                <w:r w:rsidRPr="000B0800">
                  <w:rPr>
                    <w:rFonts w:ascii="Proba Pro Lt" w:eastAsia="Calibri" w:hAnsi="Proba Pro Lt" w:cs="Arial"/>
                    <w:color w:val="auto"/>
                    <w:sz w:val="20"/>
                    <w:szCs w:val="20"/>
                    <w:lang w:val="hr-HR"/>
                  </w:rPr>
                  <w:t xml:space="preserve"> points </w:t>
                </w:r>
              </w:p>
            </w:sdtContent>
          </w:sdt>
        </w:tc>
      </w:tr>
      <w:tr w:rsidR="00351D28" w:rsidRPr="000B0800" w14:paraId="7B549861" w14:textId="77777777" w:rsidTr="00D752DB">
        <w:tc>
          <w:tcPr>
            <w:tcW w:w="1256" w:type="pct"/>
            <w:tcBorders>
              <w:left w:val="single" w:sz="12" w:space="0" w:color="auto"/>
              <w:bottom w:val="single" w:sz="12" w:space="0" w:color="auto"/>
            </w:tcBorders>
            <w:shd w:val="clear" w:color="auto" w:fill="00A0DC"/>
            <w:vAlign w:val="center"/>
          </w:tcPr>
          <w:p w14:paraId="77426357" w14:textId="4546A3CA"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48E9F485" w14:textId="5C5BE168" w:rsidR="00351D28" w:rsidRPr="000B0800" w:rsidRDefault="00124FB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r w:rsidR="00977426" w:rsidRPr="000B0800">
              <w:rPr>
                <w:rFonts w:ascii="Proba Pro Lt" w:hAnsi="Proba Pro Lt" w:cs="Arial"/>
                <w:sz w:val="20"/>
                <w:szCs w:val="20"/>
              </w:rPr>
              <w:t>:</w:t>
            </w:r>
          </w:p>
          <w:sdt>
            <w:sdtPr>
              <w:rPr>
                <w:rFonts w:ascii="Proba Pro Lt" w:hAnsi="Proba Pro Lt" w:cs="Arial"/>
                <w:color w:val="000000"/>
                <w:sz w:val="20"/>
                <w:szCs w:val="20"/>
              </w:rPr>
              <w:id w:val="525224149"/>
              <w:placeholder>
                <w:docPart w:val="1C3F43C6877C45568D2D77F1EE64EC1D"/>
              </w:placeholder>
            </w:sdtPr>
            <w:sdtEndPr>
              <w:rPr>
                <w:rFonts w:cs="Calibri"/>
                <w:color w:val="auto"/>
              </w:rPr>
            </w:sdtEndPr>
            <w:sdtContent>
              <w:p w14:paraId="065B1631" w14:textId="764A297A" w:rsidR="0076368D" w:rsidRPr="000B0800" w:rsidRDefault="00FC7DD0" w:rsidP="00B01A19">
                <w:pPr>
                  <w:pStyle w:val="ListParagraph"/>
                  <w:numPr>
                    <w:ilvl w:val="0"/>
                    <w:numId w:val="138"/>
                  </w:numPr>
                  <w:pBdr>
                    <w:bottom w:val="single" w:sz="4" w:space="1" w:color="auto"/>
                  </w:pBdr>
                  <w:spacing w:after="0" w:line="240" w:lineRule="auto"/>
                  <w:rPr>
                    <w:rFonts w:ascii="Proba Pro Lt" w:hAnsi="Proba Pro Lt"/>
                    <w:sz w:val="20"/>
                    <w:szCs w:val="20"/>
                  </w:rPr>
                </w:pPr>
                <w:r w:rsidRPr="000B0800">
                  <w:rPr>
                    <w:rFonts w:ascii="Proba Pro Lt" w:hAnsi="Proba Pro Lt" w:cs="Arial"/>
                    <w:color w:val="000000"/>
                    <w:sz w:val="20"/>
                    <w:szCs w:val="20"/>
                  </w:rPr>
                  <w:t>a</w:t>
                </w:r>
                <w:r w:rsidR="0076368D" w:rsidRPr="000B0800">
                  <w:rPr>
                    <w:rFonts w:ascii="Proba Pro Lt" w:hAnsi="Proba Pro Lt" w:cs="Arial"/>
                    <w:color w:val="000000"/>
                    <w:sz w:val="20"/>
                    <w:szCs w:val="20"/>
                  </w:rPr>
                  <w:t>ttend lectures (a minimum of 80%)</w:t>
                </w:r>
              </w:p>
              <w:p w14:paraId="558BF51D" w14:textId="54820A81" w:rsidR="0076368D" w:rsidRPr="000B0800" w:rsidRDefault="00FC7DD0" w:rsidP="00B01A19">
                <w:pPr>
                  <w:pStyle w:val="ListParagraph"/>
                  <w:numPr>
                    <w:ilvl w:val="0"/>
                    <w:numId w:val="138"/>
                  </w:numPr>
                  <w:pBdr>
                    <w:bottom w:val="single" w:sz="4" w:space="1" w:color="auto"/>
                  </w:pBdr>
                  <w:spacing w:after="0" w:line="240" w:lineRule="auto"/>
                  <w:rPr>
                    <w:rFonts w:ascii="Proba Pro Lt" w:hAnsi="Proba Pro Lt"/>
                    <w:sz w:val="20"/>
                    <w:szCs w:val="20"/>
                  </w:rPr>
                </w:pPr>
                <w:r w:rsidRPr="000B0800">
                  <w:rPr>
                    <w:rFonts w:ascii="Proba Pro Lt" w:hAnsi="Proba Pro Lt" w:cs="Arial"/>
                    <w:color w:val="000000"/>
                    <w:sz w:val="20"/>
                    <w:szCs w:val="20"/>
                  </w:rPr>
                  <w:t>o</w:t>
                </w:r>
                <w:r w:rsidR="0076368D" w:rsidRPr="000B0800">
                  <w:rPr>
                    <w:rFonts w:ascii="Proba Pro Lt" w:hAnsi="Proba Pro Lt" w:cs="Arial"/>
                    <w:color w:val="000000"/>
                    <w:sz w:val="20"/>
                    <w:szCs w:val="20"/>
                  </w:rPr>
                  <w:t>rally present the seminar papers (with a PP presentation)</w:t>
                </w:r>
              </w:p>
              <w:p w14:paraId="43610048" w14:textId="7076573F" w:rsidR="00351D28" w:rsidRPr="000B0800" w:rsidRDefault="00FC7DD0" w:rsidP="00B01A19">
                <w:pPr>
                  <w:pStyle w:val="ListParagraph"/>
                  <w:numPr>
                    <w:ilvl w:val="0"/>
                    <w:numId w:val="138"/>
                  </w:numPr>
                  <w:pBdr>
                    <w:bottom w:val="single" w:sz="4" w:space="1" w:color="auto"/>
                  </w:pBdr>
                  <w:spacing w:after="0" w:line="240" w:lineRule="auto"/>
                  <w:rPr>
                    <w:rFonts w:ascii="Proba Pro Lt" w:hAnsi="Proba Pro Lt"/>
                    <w:sz w:val="20"/>
                    <w:szCs w:val="20"/>
                  </w:rPr>
                </w:pPr>
                <w:r w:rsidRPr="000B0800">
                  <w:rPr>
                    <w:rFonts w:ascii="Proba Pro Lt" w:hAnsi="Proba Pro Lt" w:cs="Arial"/>
                    <w:color w:val="000000"/>
                    <w:sz w:val="20"/>
                    <w:szCs w:val="20"/>
                  </w:rPr>
                  <w:t>h</w:t>
                </w:r>
                <w:r w:rsidR="0076368D" w:rsidRPr="000B0800">
                  <w:rPr>
                    <w:rFonts w:ascii="Proba Pro Lt" w:hAnsi="Proba Pro Lt" w:cs="Arial"/>
                    <w:color w:val="000000"/>
                    <w:sz w:val="20"/>
                    <w:szCs w:val="20"/>
                  </w:rPr>
                  <w:t>ave positively graded written seminar papers based on a scientific/professional text</w:t>
                </w:r>
              </w:p>
            </w:sdtContent>
          </w:sdt>
        </w:tc>
      </w:tr>
      <w:tr w:rsidR="00351D28" w:rsidRPr="000B0800" w14:paraId="052143D4" w14:textId="77777777" w:rsidTr="00B73973">
        <w:tc>
          <w:tcPr>
            <w:tcW w:w="1256" w:type="pct"/>
            <w:vMerge w:val="restart"/>
            <w:tcBorders>
              <w:top w:val="single" w:sz="12" w:space="0" w:color="auto"/>
              <w:left w:val="single" w:sz="12" w:space="0" w:color="auto"/>
            </w:tcBorders>
            <w:shd w:val="clear" w:color="auto" w:fill="00A0DC"/>
            <w:vAlign w:val="center"/>
          </w:tcPr>
          <w:p w14:paraId="7766B35A" w14:textId="756D0A7B" w:rsidR="00351D28"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337" w:type="pct"/>
            <w:gridSpan w:val="7"/>
            <w:tcBorders>
              <w:top w:val="single" w:sz="12" w:space="0" w:color="auto"/>
              <w:right w:val="single" w:sz="8" w:space="0" w:color="auto"/>
            </w:tcBorders>
            <w:shd w:val="clear" w:color="auto" w:fill="00A0DC"/>
            <w:vAlign w:val="center"/>
          </w:tcPr>
          <w:p w14:paraId="39FB761D" w14:textId="6F7CBA0E"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7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EEF818" w14:textId="72DEBBAC"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0B0AE73" w14:textId="73927A66"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351D28" w:rsidRPr="000B0800" w14:paraId="45F947D1" w14:textId="77777777" w:rsidTr="00B73973">
        <w:trPr>
          <w:trHeight w:val="75"/>
        </w:trPr>
        <w:tc>
          <w:tcPr>
            <w:tcW w:w="1256" w:type="pct"/>
            <w:vMerge/>
            <w:tcBorders>
              <w:left w:val="single" w:sz="12" w:space="0" w:color="auto"/>
            </w:tcBorders>
            <w:shd w:val="clear" w:color="auto" w:fill="00A0DC"/>
            <w:vAlign w:val="center"/>
          </w:tcPr>
          <w:p w14:paraId="6833CB85" w14:textId="77777777" w:rsidR="00351D28" w:rsidRPr="000B0800" w:rsidRDefault="00351D28" w:rsidP="000B080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p w14:paraId="26138D4D" w14:textId="6DAED787" w:rsidR="00351D28" w:rsidRPr="000B0800" w:rsidRDefault="00351D28" w:rsidP="000B0800">
            <w:pPr>
              <w:spacing w:after="0" w:line="240" w:lineRule="auto"/>
              <w:rPr>
                <w:rFonts w:ascii="Proba Pro Lt" w:hAnsi="Proba Pro Lt"/>
                <w:sz w:val="20"/>
                <w:szCs w:val="20"/>
              </w:rPr>
            </w:pPr>
            <w:r w:rsidRPr="000B0800">
              <w:rPr>
                <w:rFonts w:ascii="Proba Pro Lt" w:hAnsi="Proba Pro Lt"/>
                <w:sz w:val="20"/>
                <w:szCs w:val="20"/>
              </w:rPr>
              <w:t xml:space="preserve">1. S. Mennell, A. Murcott, A. H. Van Otterloo, 1998, </w:t>
            </w:r>
            <w:r w:rsidRPr="000B0800">
              <w:rPr>
                <w:rFonts w:ascii="Proba Pro Lt" w:hAnsi="Proba Pro Lt"/>
                <w:b/>
                <w:bCs/>
                <w:sz w:val="20"/>
                <w:szCs w:val="20"/>
              </w:rPr>
              <w:t xml:space="preserve">Prehrana i kultura, Sociologija hrane, </w:t>
            </w:r>
            <w:r w:rsidRPr="000B0800">
              <w:rPr>
                <w:rFonts w:ascii="Proba Pro Lt" w:hAnsi="Proba Pro Lt"/>
                <w:sz w:val="20"/>
                <w:szCs w:val="20"/>
              </w:rPr>
              <w:t>Naklad</w:t>
            </w:r>
            <w:r w:rsidR="00211BDA" w:rsidRPr="000B0800">
              <w:rPr>
                <w:rFonts w:ascii="Proba Pro Lt" w:hAnsi="Proba Pro Lt"/>
                <w:sz w:val="20"/>
                <w:szCs w:val="20"/>
              </w:rPr>
              <w:t>a Jesenski i Turk, HSD, Zagreb</w:t>
            </w:r>
          </w:p>
        </w:tc>
        <w:tc>
          <w:tcPr>
            <w:tcW w:w="679" w:type="pct"/>
            <w:gridSpan w:val="3"/>
            <w:tcBorders>
              <w:top w:val="single" w:sz="8" w:space="0" w:color="auto"/>
              <w:left w:val="single" w:sz="8" w:space="0" w:color="auto"/>
              <w:right w:val="single" w:sz="8" w:space="0" w:color="auto"/>
            </w:tcBorders>
            <w:shd w:val="clear" w:color="auto" w:fill="auto"/>
            <w:vAlign w:val="center"/>
          </w:tcPr>
          <w:p w14:paraId="6A2BBA9C" w14:textId="011FA6F8" w:rsidR="00351D28" w:rsidRPr="000B0800" w:rsidRDefault="00B104C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8299670"/>
              <w:placeholder>
                <w:docPart w:val="CD59FC1D3CC04E2694F440D56BF53729"/>
              </w:placeholder>
            </w:sdtPr>
            <w:sdtContent>
              <w:sdt>
                <w:sdtPr>
                  <w:rPr>
                    <w:rFonts w:ascii="Proba Pro Lt" w:hAnsi="Proba Pro Lt" w:cs="Arial"/>
                    <w:color w:val="000000"/>
                    <w:sz w:val="20"/>
                    <w:szCs w:val="20"/>
                  </w:rPr>
                  <w:id w:val="-1391265658"/>
                  <w:placeholder>
                    <w:docPart w:val="58AA9D6D066347C980405970652677FD"/>
                  </w:placeholder>
                </w:sdtPr>
                <w:sdtContent>
                  <w:p w14:paraId="608C67CA" w14:textId="5E74E695" w:rsidR="00B104C1" w:rsidRPr="000B0800" w:rsidRDefault="00B104C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w:t>
                    </w:r>
                  </w:p>
                  <w:p w14:paraId="2AA2E35E" w14:textId="4BD9FECD" w:rsidR="00351D28" w:rsidRPr="000B0800" w:rsidRDefault="00B104C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Knjižnica Filozofskog fakulteta u Zagrebu i NSK</w:t>
                    </w:r>
                  </w:p>
                </w:sdtContent>
              </w:sdt>
            </w:sdtContent>
          </w:sdt>
        </w:tc>
      </w:tr>
      <w:tr w:rsidR="00351D28" w:rsidRPr="000B0800" w14:paraId="40974692" w14:textId="77777777" w:rsidTr="00B73973">
        <w:trPr>
          <w:trHeight w:val="75"/>
        </w:trPr>
        <w:tc>
          <w:tcPr>
            <w:tcW w:w="1256" w:type="pct"/>
            <w:vMerge/>
            <w:tcBorders>
              <w:left w:val="single" w:sz="12" w:space="0" w:color="auto"/>
            </w:tcBorders>
            <w:shd w:val="clear" w:color="auto" w:fill="00A0DC"/>
            <w:vAlign w:val="center"/>
          </w:tcPr>
          <w:p w14:paraId="0744FF63" w14:textId="77777777" w:rsidR="00351D28" w:rsidRPr="000B0800" w:rsidRDefault="00351D28" w:rsidP="000B080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p w14:paraId="7D062000" w14:textId="04422840"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rPr>
              <w:t xml:space="preserve">2. Lauri Korajlija, A. (2009). Mršava, debela ili baš kako treba? Poremećaji hranjenja. U: D. Čorkalo Biruški (ur.), </w:t>
            </w:r>
            <w:r w:rsidRPr="000B0800">
              <w:rPr>
                <w:rFonts w:ascii="Proba Pro Lt" w:hAnsi="Proba Pro Lt"/>
                <w:i/>
                <w:iCs/>
                <w:sz w:val="20"/>
                <w:szCs w:val="20"/>
              </w:rPr>
              <w:t>Primijenjena psihologija: pitanja i odgovori</w:t>
            </w:r>
            <w:r w:rsidRPr="000B0800">
              <w:rPr>
                <w:rFonts w:ascii="Proba Pro Lt" w:hAnsi="Proba Pro Lt"/>
                <w:sz w:val="20"/>
                <w:szCs w:val="20"/>
              </w:rPr>
              <w:t xml:space="preserve"> (</w:t>
            </w:r>
            <w:r w:rsidR="00C32128" w:rsidRPr="000B0800">
              <w:rPr>
                <w:rFonts w:ascii="Proba Pro Lt" w:hAnsi="Proba Pro Lt"/>
                <w:sz w:val="20"/>
                <w:szCs w:val="20"/>
              </w:rPr>
              <w:t xml:space="preserve">pp. </w:t>
            </w:r>
            <w:r w:rsidRPr="000B0800">
              <w:rPr>
                <w:rFonts w:ascii="Proba Pro Lt" w:hAnsi="Proba Pro Lt"/>
                <w:sz w:val="20"/>
                <w:szCs w:val="20"/>
              </w:rPr>
              <w:t>345-359). Zagreb: Školska knjiga</w:t>
            </w:r>
          </w:p>
        </w:tc>
        <w:tc>
          <w:tcPr>
            <w:tcW w:w="679" w:type="pct"/>
            <w:gridSpan w:val="3"/>
            <w:tcBorders>
              <w:left w:val="single" w:sz="8" w:space="0" w:color="auto"/>
              <w:right w:val="single" w:sz="8" w:space="0" w:color="auto"/>
            </w:tcBorders>
            <w:shd w:val="clear" w:color="auto" w:fill="auto"/>
            <w:vAlign w:val="center"/>
          </w:tcPr>
          <w:p w14:paraId="6A2334BF" w14:textId="4EE33868" w:rsidR="00351D28" w:rsidRPr="000B0800" w:rsidRDefault="00B104C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9345440"/>
              <w:placeholder>
                <w:docPart w:val="B5E035D1029744ACAFFA54B8AEF3AA64"/>
              </w:placeholder>
            </w:sdtPr>
            <w:sdtContent>
              <w:sdt>
                <w:sdtPr>
                  <w:rPr>
                    <w:rFonts w:ascii="Proba Pro Lt" w:hAnsi="Proba Pro Lt" w:cs="Arial"/>
                    <w:color w:val="000000"/>
                    <w:sz w:val="20"/>
                    <w:szCs w:val="20"/>
                  </w:rPr>
                  <w:id w:val="-877460263"/>
                  <w:placeholder>
                    <w:docPart w:val="A5BE777E4C4848E18BF41EBE6F07BB0F"/>
                  </w:placeholder>
                </w:sdtPr>
                <w:sdtContent>
                  <w:p w14:paraId="04AD3709" w14:textId="37BA0655" w:rsidR="00B104C1" w:rsidRPr="000B0800" w:rsidRDefault="00B104C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w:t>
                    </w:r>
                  </w:p>
                  <w:p w14:paraId="63AB6039" w14:textId="79AFDD1C" w:rsidR="00351D28" w:rsidRPr="000B0800" w:rsidRDefault="00B104C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Knjižnica Filozofskog fakulteta u Zagrebu i NSK</w:t>
                    </w:r>
                  </w:p>
                </w:sdtContent>
              </w:sdt>
            </w:sdtContent>
          </w:sdt>
        </w:tc>
      </w:tr>
      <w:tr w:rsidR="00351D28" w:rsidRPr="000B0800" w14:paraId="7B3551FF" w14:textId="77777777" w:rsidTr="00D752DB">
        <w:tc>
          <w:tcPr>
            <w:tcW w:w="1256" w:type="pct"/>
            <w:tcBorders>
              <w:top w:val="single" w:sz="12" w:space="0" w:color="auto"/>
              <w:left w:val="single" w:sz="12" w:space="0" w:color="auto"/>
            </w:tcBorders>
            <w:shd w:val="clear" w:color="auto" w:fill="00A0DC"/>
            <w:vAlign w:val="center"/>
          </w:tcPr>
          <w:p w14:paraId="5F9E9DAB" w14:textId="26B1D508"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tc>
          <w:tcPr>
            <w:tcW w:w="3744" w:type="pct"/>
            <w:gridSpan w:val="13"/>
            <w:tcBorders>
              <w:top w:val="single" w:sz="12" w:space="0" w:color="auto"/>
              <w:right w:val="single" w:sz="12" w:space="0" w:color="auto"/>
            </w:tcBorders>
          </w:tcPr>
          <w:sdt>
            <w:sdtPr>
              <w:rPr>
                <w:rFonts w:ascii="Proba Pro Lt" w:hAnsi="Proba Pro Lt" w:cs="Arial"/>
                <w:sz w:val="20"/>
                <w:szCs w:val="20"/>
              </w:rPr>
              <w:id w:val="-1215510070"/>
            </w:sdtPr>
            <w:sdtContent>
              <w:p w14:paraId="63138BA6" w14:textId="4A43A965" w:rsidR="00351D28" w:rsidRPr="000B0800" w:rsidRDefault="00351D28" w:rsidP="00B01A19">
                <w:pPr>
                  <w:pStyle w:val="ListParagraph"/>
                  <w:numPr>
                    <w:ilvl w:val="0"/>
                    <w:numId w:val="186"/>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J. Gronow, 2000, </w:t>
                </w:r>
                <w:r w:rsidRPr="000B0800">
                  <w:rPr>
                    <w:rFonts w:ascii="Proba Pro Lt" w:hAnsi="Proba Pro Lt"/>
                    <w:b/>
                    <w:bCs/>
                    <w:sz w:val="20"/>
                    <w:szCs w:val="20"/>
                  </w:rPr>
                  <w:t>Sociologija ukusa,</w:t>
                </w:r>
                <w:r w:rsidRPr="000B0800">
                  <w:rPr>
                    <w:rFonts w:ascii="Proba Pro Lt" w:hAnsi="Proba Pro Lt"/>
                    <w:sz w:val="20"/>
                    <w:szCs w:val="20"/>
                  </w:rPr>
                  <w:t xml:space="preserve"> NakladaJesenski i Turk, HSD, Zagreb  (</w:t>
                </w:r>
                <w:r w:rsidR="00E33144" w:rsidRPr="000B0800">
                  <w:rPr>
                    <w:rFonts w:ascii="Proba Pro Lt" w:hAnsi="Proba Pro Lt"/>
                    <w:sz w:val="20"/>
                    <w:szCs w:val="20"/>
                  </w:rPr>
                  <w:t>chapters</w:t>
                </w:r>
                <w:r w:rsidRPr="000B0800">
                  <w:rPr>
                    <w:rFonts w:ascii="Proba Pro Lt" w:hAnsi="Proba Pro Lt"/>
                    <w:sz w:val="20"/>
                    <w:szCs w:val="20"/>
                  </w:rPr>
                  <w:t xml:space="preserve"> Uvod, Ukus i moda: </w:t>
                </w:r>
                <w:r w:rsidR="00C32128" w:rsidRPr="000B0800">
                  <w:rPr>
                    <w:rFonts w:ascii="Proba Pro Lt" w:hAnsi="Proba Pro Lt"/>
                    <w:sz w:val="20"/>
                    <w:szCs w:val="20"/>
                  </w:rPr>
                  <w:t xml:space="preserve">pp. </w:t>
                </w:r>
                <w:r w:rsidRPr="000B0800">
                  <w:rPr>
                    <w:rFonts w:ascii="Proba Pro Lt" w:hAnsi="Proba Pro Lt"/>
                    <w:sz w:val="20"/>
                    <w:szCs w:val="20"/>
                  </w:rPr>
                  <w:t>149-172)</w:t>
                </w:r>
              </w:p>
              <w:p w14:paraId="7FE15A09" w14:textId="40EE5F0D" w:rsidR="00351D28" w:rsidRPr="000B0800" w:rsidRDefault="00351D28" w:rsidP="00B01A19">
                <w:pPr>
                  <w:pStyle w:val="ListParagraph"/>
                  <w:numPr>
                    <w:ilvl w:val="0"/>
                    <w:numId w:val="186"/>
                  </w:numPr>
                  <w:spacing w:after="0" w:line="240" w:lineRule="auto"/>
                  <w:ind w:left="375"/>
                  <w:rPr>
                    <w:rFonts w:ascii="Proba Pro Lt" w:hAnsi="Proba Pro Lt"/>
                    <w:sz w:val="20"/>
                    <w:szCs w:val="20"/>
                  </w:rPr>
                </w:pPr>
                <w:r w:rsidRPr="000B0800">
                  <w:rPr>
                    <w:rFonts w:ascii="Proba Pro Lt" w:hAnsi="Proba Pro Lt"/>
                    <w:sz w:val="20"/>
                    <w:szCs w:val="20"/>
                  </w:rPr>
                  <w:t xml:space="preserve">G. Ritzer, 1999, </w:t>
                </w:r>
                <w:r w:rsidRPr="000B0800">
                  <w:rPr>
                    <w:rFonts w:ascii="Proba Pro Lt" w:hAnsi="Proba Pro Lt"/>
                    <w:b/>
                    <w:bCs/>
                    <w:sz w:val="20"/>
                    <w:szCs w:val="20"/>
                  </w:rPr>
                  <w:t xml:space="preserve">Mekdonaldizacija društva. </w:t>
                </w:r>
                <w:r w:rsidR="00D9790E" w:rsidRPr="000B0800">
                  <w:rPr>
                    <w:rFonts w:ascii="Proba Pro Lt" w:hAnsi="Proba Pro Lt"/>
                    <w:b/>
                    <w:bCs/>
                    <w:sz w:val="20"/>
                    <w:szCs w:val="20"/>
                  </w:rPr>
                  <w:t>Research</w:t>
                </w:r>
                <w:r w:rsidRPr="000B0800">
                  <w:rPr>
                    <w:rFonts w:ascii="Proba Pro Lt" w:hAnsi="Proba Pro Lt"/>
                    <w:b/>
                    <w:bCs/>
                    <w:sz w:val="20"/>
                    <w:szCs w:val="20"/>
                  </w:rPr>
                  <w:t xml:space="preserve"> mijenjajućeg karaktera suvremenog društvenog života</w:t>
                </w:r>
                <w:r w:rsidRPr="000B0800">
                  <w:rPr>
                    <w:rFonts w:ascii="Proba Pro Lt" w:hAnsi="Proba Pro Lt"/>
                    <w:sz w:val="20"/>
                    <w:szCs w:val="20"/>
                  </w:rPr>
                  <w:t xml:space="preserve">, Naklada Jesenski i Turk, Zagreb </w:t>
                </w:r>
              </w:p>
              <w:p w14:paraId="0347F958" w14:textId="5F18D8DD" w:rsidR="00351D28" w:rsidRPr="000B0800" w:rsidRDefault="00351D28" w:rsidP="00B01A19">
                <w:pPr>
                  <w:pStyle w:val="ListParagraph"/>
                  <w:numPr>
                    <w:ilvl w:val="0"/>
                    <w:numId w:val="186"/>
                  </w:numPr>
                  <w:spacing w:after="0" w:line="240" w:lineRule="auto"/>
                  <w:ind w:left="375"/>
                  <w:rPr>
                    <w:rFonts w:ascii="Proba Pro Lt" w:hAnsi="Proba Pro Lt"/>
                    <w:sz w:val="20"/>
                    <w:szCs w:val="20"/>
                  </w:rPr>
                </w:pPr>
                <w:r w:rsidRPr="000B0800">
                  <w:rPr>
                    <w:rFonts w:ascii="Proba Pro Lt" w:hAnsi="Proba Pro Lt"/>
                    <w:bCs/>
                    <w:sz w:val="20"/>
                    <w:szCs w:val="20"/>
                  </w:rPr>
                  <w:t>Watson, J. L., Caldwell, M. L. (Eds), 2007</w:t>
                </w:r>
                <w:r w:rsidRPr="000B0800">
                  <w:rPr>
                    <w:rFonts w:ascii="Proba Pro Lt" w:hAnsi="Proba Pro Lt"/>
                    <w:b/>
                    <w:bCs/>
                    <w:sz w:val="20"/>
                    <w:szCs w:val="20"/>
                  </w:rPr>
                  <w:t xml:space="preserve">, The Cultural Politics of Food and Eating, </w:t>
                </w:r>
                <w:r w:rsidRPr="000B0800">
                  <w:rPr>
                    <w:rFonts w:ascii="Proba Pro Lt" w:hAnsi="Proba Pro Lt"/>
                    <w:sz w:val="20"/>
                    <w:szCs w:val="20"/>
                  </w:rPr>
                  <w:t>Bleckwell</w:t>
                </w:r>
              </w:p>
            </w:sdtContent>
          </w:sdt>
        </w:tc>
      </w:tr>
      <w:tr w:rsidR="00351D28" w:rsidRPr="000B0800" w14:paraId="11196C8F" w14:textId="77777777" w:rsidTr="00D752DB">
        <w:tc>
          <w:tcPr>
            <w:tcW w:w="1256" w:type="pct"/>
            <w:tcBorders>
              <w:top w:val="single" w:sz="12" w:space="0" w:color="auto"/>
              <w:left w:val="single" w:sz="12" w:space="0" w:color="auto"/>
            </w:tcBorders>
            <w:shd w:val="clear" w:color="auto" w:fill="00A0DC"/>
            <w:vAlign w:val="center"/>
          </w:tcPr>
          <w:p w14:paraId="4797AA36" w14:textId="22E9E8ED"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2069ACDD" w14:textId="7431175B" w:rsidR="00351D28"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00B104C1" w:rsidRPr="000B0800">
              <w:rPr>
                <w:rFonts w:ascii="Proba Pro Lt" w:hAnsi="Proba Pro Lt" w:cs="Arial"/>
                <w:sz w:val="20"/>
                <w:szCs w:val="20"/>
              </w:rPr>
              <w:t xml:space="preserve"> </w:t>
            </w:r>
          </w:p>
        </w:tc>
      </w:tr>
      <w:tr w:rsidR="00351D28" w:rsidRPr="000B0800" w14:paraId="4A60048E" w14:textId="77777777" w:rsidTr="00D752DB">
        <w:tc>
          <w:tcPr>
            <w:tcW w:w="1256" w:type="pct"/>
            <w:tcBorders>
              <w:left w:val="single" w:sz="12" w:space="0" w:color="auto"/>
              <w:bottom w:val="single" w:sz="12" w:space="0" w:color="auto"/>
            </w:tcBorders>
            <w:shd w:val="clear" w:color="auto" w:fill="00A0DC"/>
            <w:vAlign w:val="center"/>
          </w:tcPr>
          <w:p w14:paraId="4FA4930B" w14:textId="42F9E57B"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455715050"/>
          </w:sdtPr>
          <w:sdtContent>
            <w:tc>
              <w:tcPr>
                <w:tcW w:w="3744" w:type="pct"/>
                <w:gridSpan w:val="13"/>
                <w:tcBorders>
                  <w:bottom w:val="single" w:sz="12" w:space="0" w:color="auto"/>
                  <w:right w:val="single" w:sz="12" w:space="0" w:color="auto"/>
                </w:tcBorders>
              </w:tcPr>
              <w:p w14:paraId="77A9DBBE" w14:textId="5FAA5825" w:rsidR="00351D28" w:rsidRPr="000B0800" w:rsidRDefault="00B8282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609B913A" w14:textId="460A6D06" w:rsidR="00351D28" w:rsidRPr="000B0800" w:rsidRDefault="00351D28" w:rsidP="000B0800">
      <w:pPr>
        <w:spacing w:after="0" w:line="240" w:lineRule="auto"/>
        <w:rPr>
          <w:rFonts w:ascii="Proba Pro Lt" w:hAnsi="Proba Pro Lt"/>
          <w:sz w:val="20"/>
          <w:szCs w:val="20"/>
        </w:rPr>
      </w:pPr>
    </w:p>
    <w:p w14:paraId="0B3A2E95" w14:textId="35FC67FD"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210B96" w:rsidRPr="000B0800" w14:paraId="61828940"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A37313" w14:textId="77777777" w:rsidR="00210B96" w:rsidRPr="000B0800" w:rsidRDefault="00210B96" w:rsidP="000B0800">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1. GENERAL INFORMATION</w:t>
            </w:r>
          </w:p>
        </w:tc>
      </w:tr>
      <w:tr w:rsidR="00210B96" w:rsidRPr="000B0800" w14:paraId="1F34AF18" w14:textId="77777777" w:rsidTr="00436AD7">
        <w:tc>
          <w:tcPr>
            <w:tcW w:w="1256" w:type="pct"/>
            <w:tcBorders>
              <w:top w:val="single" w:sz="12" w:space="0" w:color="auto"/>
              <w:left w:val="single" w:sz="12" w:space="0" w:color="auto"/>
            </w:tcBorders>
            <w:shd w:val="clear" w:color="auto" w:fill="00A0DC"/>
            <w:vAlign w:val="center"/>
          </w:tcPr>
          <w:p w14:paraId="67D844EC" w14:textId="77777777" w:rsidR="00210B96" w:rsidRPr="003975B8" w:rsidRDefault="00210B96" w:rsidP="000B0800">
            <w:pPr>
              <w:tabs>
                <w:tab w:val="left" w:pos="2820"/>
              </w:tabs>
              <w:spacing w:after="0" w:line="240" w:lineRule="auto"/>
              <w:rPr>
                <w:rStyle w:val="Strong"/>
                <w:rFonts w:ascii="Proba Pro Lt" w:hAnsi="Proba Pro Lt" w:cs="Arial"/>
                <w:b w:val="0"/>
                <w:sz w:val="20"/>
                <w:szCs w:val="20"/>
                <w:lang w:val="en-GB"/>
              </w:rPr>
            </w:pPr>
            <w:r w:rsidRPr="003975B8">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872291074"/>
            <w:placeholder>
              <w:docPart w:val="5DA452F0CC67410E9DD4657D0FC1A005"/>
            </w:placeholder>
          </w:sdtPr>
          <w:sdtContent>
            <w:tc>
              <w:tcPr>
                <w:tcW w:w="1659" w:type="pct"/>
                <w:gridSpan w:val="4"/>
                <w:tcBorders>
                  <w:top w:val="single" w:sz="12" w:space="0" w:color="auto"/>
                  <w:right w:val="single" w:sz="12" w:space="0" w:color="auto"/>
                </w:tcBorders>
                <w:vAlign w:val="center"/>
              </w:tcPr>
              <w:p w14:paraId="6ED9086B" w14:textId="6DB280DB" w:rsidR="00210B96" w:rsidRPr="000B0800" w:rsidRDefault="00210B96" w:rsidP="000B0800">
                <w:pPr>
                  <w:tabs>
                    <w:tab w:val="left" w:pos="2820"/>
                  </w:tabs>
                  <w:spacing w:after="0" w:line="240" w:lineRule="auto"/>
                  <w:rPr>
                    <w:rStyle w:val="Hyperlink"/>
                    <w:rFonts w:ascii="Proba Pro Lt" w:hAnsi="Proba Pro Lt" w:cs="Arial"/>
                    <w:b/>
                    <w:sz w:val="20"/>
                    <w:szCs w:val="20"/>
                    <w:lang w:val="en-GB"/>
                  </w:rPr>
                </w:pPr>
                <w:r w:rsidRPr="000B0800">
                  <w:rPr>
                    <w:rFonts w:ascii="Proba Pro Lt" w:hAnsi="Proba Pro Lt" w:cs="Arial"/>
                    <w:b/>
                    <w:sz w:val="20"/>
                    <w:szCs w:val="20"/>
                    <w:lang w:val="en-GB"/>
                  </w:rPr>
                  <w:fldChar w:fldCharType="begin"/>
                </w:r>
                <w:r w:rsidRPr="000B0800">
                  <w:rPr>
                    <w:rFonts w:ascii="Proba Pro Lt" w:hAnsi="Proba Pro Lt" w:cs="Arial"/>
                    <w:b/>
                    <w:sz w:val="20"/>
                    <w:szCs w:val="20"/>
                    <w:lang w:val="en-GB"/>
                  </w:rPr>
                  <w:instrText xml:space="preserve"> HYPERLINK "http://www.pbf.unizg.hr/en/departments/department_of_food_quality_control/laboratory_for_food_chemistry_and_biochemistry/ines_panjkota_krbavcic" </w:instrText>
                </w:r>
                <w:r w:rsidRPr="000B0800">
                  <w:rPr>
                    <w:rFonts w:ascii="Proba Pro Lt" w:hAnsi="Proba Pro Lt" w:cs="Arial"/>
                    <w:b/>
                    <w:sz w:val="20"/>
                    <w:szCs w:val="20"/>
                    <w:lang w:val="en-GB"/>
                  </w:rPr>
                  <w:fldChar w:fldCharType="separate"/>
                </w:r>
                <w:r w:rsidR="00D65EDD" w:rsidRPr="000B0800">
                  <w:rPr>
                    <w:rStyle w:val="Hyperlink"/>
                    <w:rFonts w:ascii="Proba Pro Lt" w:hAnsi="Proba Pro Lt" w:cs="Arial"/>
                    <w:sz w:val="20"/>
                    <w:szCs w:val="20"/>
                    <w:lang w:val="en-GB"/>
                  </w:rPr>
                  <w:t>Ines Panjkota Krbavčić, PhD, Full Professor</w:t>
                </w:r>
              </w:p>
              <w:p w14:paraId="7DA34A45" w14:textId="740EFAF6" w:rsidR="00210B96" w:rsidRPr="000B0800" w:rsidRDefault="00210B96" w:rsidP="00436AD7">
                <w:pPr>
                  <w:tabs>
                    <w:tab w:val="left" w:pos="2820"/>
                  </w:tabs>
                  <w:spacing w:after="0" w:line="240" w:lineRule="auto"/>
                  <w:rPr>
                    <w:rFonts w:ascii="Proba Pro Lt" w:hAnsi="Proba Pro Lt" w:cs="Arial"/>
                    <w:sz w:val="20"/>
                    <w:szCs w:val="20"/>
                    <w:lang w:val="en-GB"/>
                  </w:rPr>
                </w:pPr>
                <w:r w:rsidRPr="000B0800">
                  <w:rPr>
                    <w:rFonts w:ascii="Proba Pro Lt" w:hAnsi="Proba Pro Lt" w:cs="Arial"/>
                    <w:b/>
                    <w:sz w:val="20"/>
                    <w:szCs w:val="20"/>
                    <w:lang w:val="en-GB"/>
                  </w:rPr>
                  <w:fldChar w:fldCharType="end"/>
                </w:r>
                <w:hyperlink r:id="rId198" w:history="1">
                  <w:r w:rsidR="00C42ADA" w:rsidRPr="000B0800">
                    <w:rPr>
                      <w:rStyle w:val="Hyperlink"/>
                      <w:rFonts w:ascii="Proba Pro Lt" w:hAnsi="Proba Pro Lt" w:cs="Arial"/>
                      <w:sz w:val="20"/>
                      <w:szCs w:val="20"/>
                      <w:lang w:val="en-GB"/>
                    </w:rPr>
                    <w:t>Ivana Rumora Samarin, PhD</w:t>
                  </w:r>
                </w:hyperlink>
                <w:r w:rsidR="00436AD7">
                  <w:rPr>
                    <w:rStyle w:val="Hyperlink"/>
                    <w:rFonts w:ascii="Proba Pro Lt" w:hAnsi="Proba Pro Lt" w:cs="Arial"/>
                    <w:sz w:val="20"/>
                    <w:szCs w:val="20"/>
                    <w:lang w:val="en-GB"/>
                  </w:rPr>
                  <w:t>, Assistant Professor</w:t>
                </w:r>
                <w:r w:rsidRPr="000B0800">
                  <w:rPr>
                    <w:rFonts w:ascii="Proba Pro Lt" w:hAnsi="Proba Pro Lt" w:cs="Arial"/>
                    <w:sz w:val="20"/>
                    <w:szCs w:val="20"/>
                    <w:lang w:val="en-GB"/>
                  </w:rPr>
                  <w:t xml:space="preserve"> </w:t>
                </w:r>
              </w:p>
            </w:tc>
          </w:sdtContent>
        </w:sdt>
        <w:tc>
          <w:tcPr>
            <w:tcW w:w="1269" w:type="pct"/>
            <w:gridSpan w:val="5"/>
            <w:tcBorders>
              <w:top w:val="single" w:sz="12" w:space="0" w:color="auto"/>
              <w:right w:val="single" w:sz="12" w:space="0" w:color="auto"/>
            </w:tcBorders>
            <w:shd w:val="clear" w:color="auto" w:fill="00A0DC"/>
            <w:vAlign w:val="center"/>
          </w:tcPr>
          <w:p w14:paraId="7C652B67"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235000582"/>
            <w:placeholder>
              <w:docPart w:val="5537A46308AD408FB5A922D821B4F31D"/>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503F15D0" w14:textId="6DF190C5" w:rsidR="00210B96" w:rsidRPr="000B0800" w:rsidRDefault="00373A4E" w:rsidP="000B080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210B96" w:rsidRPr="000B0800" w14:paraId="7AA5F781" w14:textId="77777777" w:rsidTr="00436AD7">
        <w:tc>
          <w:tcPr>
            <w:tcW w:w="1256" w:type="pct"/>
            <w:tcBorders>
              <w:top w:val="single" w:sz="12" w:space="0" w:color="auto"/>
              <w:left w:val="single" w:sz="12" w:space="0" w:color="auto"/>
            </w:tcBorders>
            <w:shd w:val="clear" w:color="auto" w:fill="00A0DC"/>
            <w:vAlign w:val="center"/>
          </w:tcPr>
          <w:p w14:paraId="432E0017"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1.2. Course title</w:t>
            </w:r>
          </w:p>
        </w:tc>
        <w:bookmarkStart w:id="41" w:name="Prehrana_žene" w:displacedByCustomXml="next"/>
        <w:sdt>
          <w:sdtPr>
            <w:rPr>
              <w:rFonts w:ascii="Proba Pro Lt" w:hAnsi="Proba Pro Lt" w:cs="Arial"/>
              <w:sz w:val="20"/>
              <w:szCs w:val="20"/>
              <w:lang w:val="en-GB"/>
            </w:rPr>
            <w:id w:val="-2064627702"/>
            <w:placeholder>
              <w:docPart w:val="F1708DD055F04D3EA7FA91091EEBD330"/>
            </w:placeholder>
          </w:sdtPr>
          <w:sdtContent>
            <w:tc>
              <w:tcPr>
                <w:tcW w:w="1659" w:type="pct"/>
                <w:gridSpan w:val="4"/>
                <w:tcBorders>
                  <w:top w:val="single" w:sz="12" w:space="0" w:color="auto"/>
                  <w:right w:val="single" w:sz="12" w:space="0" w:color="auto"/>
                </w:tcBorders>
                <w:vAlign w:val="center"/>
              </w:tcPr>
              <w:p w14:paraId="56C63A10"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Style w:val="Heading1Char"/>
                    <w:rFonts w:ascii="Proba Pro Lt" w:eastAsia="Calibri" w:hAnsi="Proba Pro Lt"/>
                    <w:sz w:val="20"/>
                    <w:szCs w:val="20"/>
                    <w:lang w:val="en-GB"/>
                  </w:rPr>
                  <w:t>Women’s Nutrition Through the Life Cycle</w:t>
                </w:r>
              </w:p>
            </w:tc>
          </w:sdtContent>
        </w:sdt>
        <w:bookmarkEnd w:id="41" w:displacedByCustomXml="prev"/>
        <w:tc>
          <w:tcPr>
            <w:tcW w:w="1269" w:type="pct"/>
            <w:gridSpan w:val="5"/>
            <w:tcBorders>
              <w:top w:val="single" w:sz="12" w:space="0" w:color="auto"/>
              <w:right w:val="single" w:sz="12" w:space="0" w:color="auto"/>
            </w:tcBorders>
            <w:shd w:val="clear" w:color="auto" w:fill="00A0DC"/>
            <w:vAlign w:val="center"/>
          </w:tcPr>
          <w:p w14:paraId="0DAE4B23"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1.9. Number of ECTS credits allocated</w:t>
            </w:r>
          </w:p>
        </w:tc>
        <w:sdt>
          <w:sdtPr>
            <w:rPr>
              <w:rFonts w:ascii="Proba Pro Lt" w:hAnsi="Proba Pro Lt" w:cs="Arial"/>
              <w:sz w:val="20"/>
              <w:szCs w:val="20"/>
              <w:lang w:val="en-GB"/>
            </w:rPr>
            <w:id w:val="-25259330"/>
            <w:placeholder>
              <w:docPart w:val="F5743603A30A4FA18783842EE549A289"/>
            </w:placeholder>
          </w:sdtPr>
          <w:sdtContent>
            <w:tc>
              <w:tcPr>
                <w:tcW w:w="817" w:type="pct"/>
                <w:gridSpan w:val="4"/>
                <w:tcBorders>
                  <w:top w:val="single" w:sz="12" w:space="0" w:color="auto"/>
                  <w:right w:val="single" w:sz="12" w:space="0" w:color="auto"/>
                </w:tcBorders>
                <w:vAlign w:val="center"/>
              </w:tcPr>
              <w:p w14:paraId="72853097"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3</w:t>
                </w:r>
              </w:p>
            </w:tc>
          </w:sdtContent>
        </w:sdt>
      </w:tr>
      <w:tr w:rsidR="00210B96" w:rsidRPr="000B0800" w14:paraId="6529A3BC" w14:textId="77777777" w:rsidTr="00436AD7">
        <w:tc>
          <w:tcPr>
            <w:tcW w:w="1256" w:type="pct"/>
            <w:tcBorders>
              <w:left w:val="single" w:sz="12" w:space="0" w:color="auto"/>
              <w:bottom w:val="single" w:sz="12" w:space="0" w:color="auto"/>
            </w:tcBorders>
            <w:shd w:val="clear" w:color="auto" w:fill="00A0DC"/>
            <w:vAlign w:val="center"/>
          </w:tcPr>
          <w:p w14:paraId="4C150A5F"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1.3. Course code</w:t>
            </w:r>
          </w:p>
        </w:tc>
        <w:sdt>
          <w:sdtPr>
            <w:rPr>
              <w:rFonts w:ascii="Proba Pro Lt" w:hAnsi="Proba Pro Lt" w:cs="Arial"/>
              <w:sz w:val="20"/>
              <w:szCs w:val="20"/>
              <w:lang w:val="en-GB"/>
            </w:rPr>
            <w:id w:val="-287895088"/>
            <w:placeholder>
              <w:docPart w:val="8F42DDF0BA1344C0B7EAA5920444FFCE"/>
            </w:placeholder>
          </w:sdtPr>
          <w:sdtContent>
            <w:tc>
              <w:tcPr>
                <w:tcW w:w="1659" w:type="pct"/>
                <w:gridSpan w:val="4"/>
                <w:tcBorders>
                  <w:bottom w:val="single" w:sz="12" w:space="0" w:color="auto"/>
                  <w:right w:val="single" w:sz="12" w:space="0" w:color="auto"/>
                </w:tcBorders>
                <w:vAlign w:val="center"/>
              </w:tcPr>
              <w:p w14:paraId="5E3BB7C0"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39777</w:t>
                </w:r>
              </w:p>
            </w:tc>
          </w:sdtContent>
        </w:sdt>
        <w:tc>
          <w:tcPr>
            <w:tcW w:w="1269" w:type="pct"/>
            <w:gridSpan w:val="5"/>
            <w:tcBorders>
              <w:bottom w:val="single" w:sz="12" w:space="0" w:color="auto"/>
              <w:right w:val="single" w:sz="12" w:space="0" w:color="auto"/>
            </w:tcBorders>
            <w:shd w:val="clear" w:color="auto" w:fill="00A0DC"/>
            <w:vAlign w:val="center"/>
          </w:tcPr>
          <w:p w14:paraId="34052767"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249970931"/>
            <w:placeholder>
              <w:docPart w:val="BFF2E4B912404F1D98A9128600CE3F9E"/>
            </w:placeholder>
          </w:sdtPr>
          <w:sdtContent>
            <w:tc>
              <w:tcPr>
                <w:tcW w:w="817" w:type="pct"/>
                <w:gridSpan w:val="4"/>
                <w:tcBorders>
                  <w:bottom w:val="single" w:sz="12" w:space="0" w:color="auto"/>
                  <w:right w:val="single" w:sz="12" w:space="0" w:color="auto"/>
                </w:tcBorders>
                <w:vAlign w:val="center"/>
              </w:tcPr>
              <w:p w14:paraId="44C56E6A"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15 + 10 + 10 + 0</w:t>
                </w:r>
              </w:p>
            </w:tc>
          </w:sdtContent>
        </w:sdt>
      </w:tr>
      <w:tr w:rsidR="00210B96" w:rsidRPr="000B0800" w14:paraId="4F8876A5" w14:textId="77777777" w:rsidTr="00436AD7">
        <w:tc>
          <w:tcPr>
            <w:tcW w:w="1256" w:type="pct"/>
            <w:tcBorders>
              <w:left w:val="single" w:sz="12" w:space="0" w:color="auto"/>
              <w:bottom w:val="single" w:sz="12" w:space="0" w:color="auto"/>
            </w:tcBorders>
            <w:shd w:val="clear" w:color="auto" w:fill="00A0DC"/>
            <w:vAlign w:val="center"/>
          </w:tcPr>
          <w:p w14:paraId="097B4B3A"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185481649"/>
            <w:placeholder>
              <w:docPart w:val="7054B4C4665647F4B06DBBF125A08B3C"/>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59" w:type="pct"/>
                <w:gridSpan w:val="4"/>
                <w:tcBorders>
                  <w:bottom w:val="single" w:sz="12" w:space="0" w:color="auto"/>
                  <w:right w:val="single" w:sz="12" w:space="0" w:color="auto"/>
                </w:tcBorders>
                <w:vAlign w:val="center"/>
              </w:tcPr>
              <w:p w14:paraId="5A01A112" w14:textId="662B2AFC" w:rsidR="00210B96" w:rsidRPr="000B0800" w:rsidRDefault="00373A4E" w:rsidP="000B080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Nutrition</w:t>
                </w:r>
              </w:p>
            </w:tc>
          </w:sdtContent>
        </w:sdt>
        <w:tc>
          <w:tcPr>
            <w:tcW w:w="1269" w:type="pct"/>
            <w:gridSpan w:val="5"/>
            <w:tcBorders>
              <w:bottom w:val="single" w:sz="12" w:space="0" w:color="auto"/>
              <w:right w:val="single" w:sz="12" w:space="0" w:color="auto"/>
            </w:tcBorders>
            <w:shd w:val="clear" w:color="auto" w:fill="00A0DC"/>
            <w:vAlign w:val="center"/>
          </w:tcPr>
          <w:p w14:paraId="0B8D27CD"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461251026"/>
            <w:placeholder>
              <w:docPart w:val="25D0F0EDC6F54AB58443F98F00E4304B"/>
            </w:placeholder>
          </w:sdtPr>
          <w:sdtContent>
            <w:tc>
              <w:tcPr>
                <w:tcW w:w="817" w:type="pct"/>
                <w:gridSpan w:val="4"/>
                <w:tcBorders>
                  <w:bottom w:val="single" w:sz="12" w:space="0" w:color="auto"/>
                  <w:right w:val="single" w:sz="12" w:space="0" w:color="auto"/>
                </w:tcBorders>
                <w:vAlign w:val="center"/>
              </w:tcPr>
              <w:p w14:paraId="413CAB67"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20</w:t>
                </w:r>
              </w:p>
            </w:tc>
          </w:sdtContent>
        </w:sdt>
      </w:tr>
      <w:tr w:rsidR="00210B96" w:rsidRPr="000B0800" w14:paraId="56B7D437" w14:textId="77777777" w:rsidTr="00436AD7">
        <w:tc>
          <w:tcPr>
            <w:tcW w:w="1256" w:type="pct"/>
            <w:tcBorders>
              <w:left w:val="single" w:sz="12" w:space="0" w:color="auto"/>
              <w:bottom w:val="single" w:sz="12" w:space="0" w:color="auto"/>
            </w:tcBorders>
            <w:shd w:val="clear" w:color="auto" w:fill="00A0DC"/>
            <w:vAlign w:val="center"/>
          </w:tcPr>
          <w:p w14:paraId="413C64D1"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931073308"/>
            <w:placeholder>
              <w:docPart w:val="8AE5E1DC27ED4F0C988685EAAE9550D9"/>
            </w:placeholder>
            <w:dropDownList>
              <w:listItem w:value="Choose an item."/>
              <w:listItem w:displayText="compulsory" w:value="compulsory"/>
              <w:listItem w:displayText="optional A" w:value="optional A"/>
              <w:listItem w:displayText="optional B" w:value="optional B"/>
            </w:dropDownList>
          </w:sdtPr>
          <w:sdtContent>
            <w:tc>
              <w:tcPr>
                <w:tcW w:w="1659" w:type="pct"/>
                <w:gridSpan w:val="4"/>
                <w:tcBorders>
                  <w:bottom w:val="single" w:sz="12" w:space="0" w:color="auto"/>
                  <w:right w:val="single" w:sz="12" w:space="0" w:color="auto"/>
                </w:tcBorders>
                <w:vAlign w:val="center"/>
              </w:tcPr>
              <w:p w14:paraId="44F48DB4" w14:textId="3797B632" w:rsidR="00210B96" w:rsidRPr="000B0800" w:rsidRDefault="00373A4E" w:rsidP="000B080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269" w:type="pct"/>
            <w:gridSpan w:val="5"/>
            <w:tcBorders>
              <w:bottom w:val="single" w:sz="12" w:space="0" w:color="auto"/>
              <w:right w:val="single" w:sz="12" w:space="0" w:color="auto"/>
            </w:tcBorders>
            <w:shd w:val="clear" w:color="auto" w:fill="00A0DC"/>
            <w:vAlign w:val="center"/>
          </w:tcPr>
          <w:p w14:paraId="74ECFBD1"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4285816E" w14:textId="4C8DB410" w:rsidR="00210B96" w:rsidRPr="000B0800" w:rsidRDefault="003D232F" w:rsidP="000B080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73162760"/>
                <w:placeholder>
                  <w:docPart w:val="465BD67BBCFA4A848A7B6CC9AF013EB5"/>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lang w:val="en-GB"/>
                  </w:rPr>
                  <w:t>1.</w:t>
                </w:r>
              </w:sdtContent>
            </w:sdt>
            <w:r w:rsidR="00210B96" w:rsidRPr="000B0800">
              <w:rPr>
                <w:rFonts w:ascii="Proba Pro Lt" w:hAnsi="Proba Pro Lt" w:cs="Arial"/>
                <w:sz w:val="20"/>
                <w:szCs w:val="20"/>
                <w:lang w:val="en-GB"/>
              </w:rPr>
              <w:tab/>
            </w:r>
          </w:p>
          <w:p w14:paraId="16C32038" w14:textId="77777777" w:rsidR="00210B96" w:rsidRPr="000B0800" w:rsidRDefault="003D232F" w:rsidP="000B080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75673135"/>
                <w:placeholder>
                  <w:docPart w:val="9CD1AED9DF074EEAAD33FDD75D66AF63"/>
                </w:placeholder>
              </w:sdtPr>
              <w:sdtContent>
                <w:r w:rsidR="00210B96" w:rsidRPr="000B0800">
                  <w:rPr>
                    <w:rFonts w:ascii="Proba Pro Lt" w:hAnsi="Proba Pro Lt" w:cs="Arial"/>
                    <w:sz w:val="20"/>
                    <w:szCs w:val="20"/>
                    <w:lang w:val="en-GB"/>
                  </w:rPr>
                  <w:t xml:space="preserve">0 </w:t>
                </w:r>
              </w:sdtContent>
            </w:sdt>
            <w:r w:rsidR="00210B96" w:rsidRPr="000B0800">
              <w:rPr>
                <w:rFonts w:ascii="Proba Pro Lt" w:hAnsi="Proba Pro Lt" w:cs="Arial"/>
                <w:sz w:val="20"/>
                <w:szCs w:val="20"/>
                <w:lang w:val="en-GB"/>
              </w:rPr>
              <w:t>%</w:t>
            </w:r>
          </w:p>
        </w:tc>
      </w:tr>
      <w:tr w:rsidR="00210B96" w:rsidRPr="000B0800" w14:paraId="029067F7" w14:textId="77777777" w:rsidTr="00436AD7">
        <w:tc>
          <w:tcPr>
            <w:tcW w:w="1256" w:type="pct"/>
            <w:tcBorders>
              <w:left w:val="single" w:sz="12" w:space="0" w:color="auto"/>
              <w:bottom w:val="single" w:sz="12" w:space="0" w:color="auto"/>
            </w:tcBorders>
            <w:shd w:val="clear" w:color="auto" w:fill="00A0DC"/>
            <w:vAlign w:val="center"/>
          </w:tcPr>
          <w:p w14:paraId="655533F2"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1.6. Place of delivery</w:t>
            </w:r>
          </w:p>
        </w:tc>
        <w:sdt>
          <w:sdtPr>
            <w:rPr>
              <w:rFonts w:ascii="Proba Pro Lt" w:hAnsi="Proba Pro Lt" w:cs="Arial"/>
              <w:sz w:val="20"/>
              <w:szCs w:val="20"/>
              <w:lang w:val="en-GB"/>
            </w:rPr>
            <w:id w:val="-614905259"/>
            <w:placeholder>
              <w:docPart w:val="FAFE22953D4249C9994B73071034C28D"/>
            </w:placeholder>
          </w:sdtPr>
          <w:sdtContent>
            <w:sdt>
              <w:sdtPr>
                <w:rPr>
                  <w:rFonts w:ascii="Proba Pro Lt" w:hAnsi="Proba Pro Lt" w:cs="Arial"/>
                  <w:sz w:val="20"/>
                  <w:szCs w:val="20"/>
                  <w:lang w:val="en-GB"/>
                </w:rPr>
                <w:id w:val="-428358387"/>
                <w:placeholder>
                  <w:docPart w:val="20137663F30E44AEA380EC273DB597D5"/>
                </w:placeholder>
              </w:sdtPr>
              <w:sdtContent>
                <w:tc>
                  <w:tcPr>
                    <w:tcW w:w="1659" w:type="pct"/>
                    <w:gridSpan w:val="4"/>
                    <w:tcBorders>
                      <w:bottom w:val="single" w:sz="12" w:space="0" w:color="auto"/>
                      <w:right w:val="single" w:sz="12" w:space="0" w:color="auto"/>
                    </w:tcBorders>
                    <w:vAlign w:val="center"/>
                  </w:tcPr>
                  <w:p w14:paraId="10B6AF52"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Lectures in P4, exercises in the </w:t>
                    </w:r>
                    <w:r w:rsidRPr="000B0800">
                      <w:rPr>
                        <w:rFonts w:ascii="Proba Pro Lt" w:hAnsi="Proba Pro Lt"/>
                        <w:sz w:val="20"/>
                        <w:szCs w:val="20"/>
                        <w:lang w:val="en-GB"/>
                      </w:rPr>
                      <w:t>DFQC</w:t>
                    </w:r>
                    <w:r w:rsidRPr="000B0800">
                      <w:rPr>
                        <w:rFonts w:ascii="Proba Pro Lt" w:hAnsi="Proba Pro Lt" w:cs="Arial"/>
                        <w:sz w:val="20"/>
                        <w:szCs w:val="20"/>
                        <w:lang w:val="en-GB"/>
                      </w:rPr>
                      <w:t>,  the LB and the LOC</w:t>
                    </w:r>
                  </w:p>
                </w:tc>
              </w:sdtContent>
            </w:sdt>
          </w:sdtContent>
        </w:sdt>
        <w:tc>
          <w:tcPr>
            <w:tcW w:w="1269" w:type="pct"/>
            <w:gridSpan w:val="5"/>
            <w:tcBorders>
              <w:bottom w:val="single" w:sz="12" w:space="0" w:color="auto"/>
              <w:right w:val="single" w:sz="12" w:space="0" w:color="auto"/>
            </w:tcBorders>
            <w:shd w:val="clear" w:color="auto" w:fill="00A0DC"/>
            <w:vAlign w:val="center"/>
          </w:tcPr>
          <w:p w14:paraId="4B709F8D" w14:textId="77777777" w:rsidR="00210B96" w:rsidRPr="000B0800" w:rsidRDefault="00210B96" w:rsidP="000B0800">
            <w:pPr>
              <w:tabs>
                <w:tab w:val="left" w:pos="459"/>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80991486"/>
            <w:placeholder>
              <w:docPart w:val="E3D2899525434D228D4707AB6128D13E"/>
            </w:placeholder>
          </w:sdtPr>
          <w:sdtContent>
            <w:tc>
              <w:tcPr>
                <w:tcW w:w="817" w:type="pct"/>
                <w:gridSpan w:val="4"/>
                <w:tcBorders>
                  <w:bottom w:val="single" w:sz="12" w:space="0" w:color="auto"/>
                  <w:right w:val="single" w:sz="12" w:space="0" w:color="auto"/>
                </w:tcBorders>
                <w:vAlign w:val="center"/>
              </w:tcPr>
              <w:p w14:paraId="3AA5B7FE"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Croatian</w:t>
                </w:r>
              </w:p>
            </w:tc>
          </w:sdtContent>
        </w:sdt>
      </w:tr>
      <w:tr w:rsidR="00210B96" w:rsidRPr="000B0800" w14:paraId="5B9FC7BB" w14:textId="77777777" w:rsidTr="00436AD7">
        <w:tc>
          <w:tcPr>
            <w:tcW w:w="1256" w:type="pct"/>
            <w:tcBorders>
              <w:left w:val="single" w:sz="12" w:space="0" w:color="auto"/>
              <w:bottom w:val="single" w:sz="12" w:space="0" w:color="auto"/>
            </w:tcBorders>
            <w:shd w:val="clear" w:color="auto" w:fill="00A0DC"/>
            <w:vAlign w:val="center"/>
          </w:tcPr>
          <w:p w14:paraId="78F1164A"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109156491"/>
            <w:placeholder>
              <w:docPart w:val="23719E1BB39D451EAE3D5F4956193C93"/>
            </w:placeholder>
            <w:dropDownList>
              <w:listItem w:value="Choose an item."/>
              <w:listItem w:displayText="first" w:value="first"/>
              <w:listItem w:displayText="second" w:value="second"/>
              <w:listItem w:displayText="third" w:value="third"/>
            </w:dropDownList>
          </w:sdtPr>
          <w:sdtContent>
            <w:tc>
              <w:tcPr>
                <w:tcW w:w="1659" w:type="pct"/>
                <w:gridSpan w:val="4"/>
                <w:tcBorders>
                  <w:bottom w:val="single" w:sz="12" w:space="0" w:color="auto"/>
                  <w:right w:val="single" w:sz="12" w:space="0" w:color="auto"/>
                </w:tcBorders>
                <w:vAlign w:val="center"/>
              </w:tcPr>
              <w:p w14:paraId="53F1117D" w14:textId="502E22CC" w:rsidR="00210B96" w:rsidRPr="000B0800" w:rsidRDefault="00373A4E" w:rsidP="000B080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6238DBDF" w14:textId="77777777" w:rsidR="00210B96" w:rsidRPr="000B0800" w:rsidRDefault="00210B96" w:rsidP="000B0800">
            <w:pPr>
              <w:tabs>
                <w:tab w:val="left" w:pos="459"/>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1.14. Possibility of instruction in English</w:t>
            </w:r>
          </w:p>
        </w:tc>
        <w:tc>
          <w:tcPr>
            <w:tcW w:w="817" w:type="pct"/>
            <w:gridSpan w:val="4"/>
            <w:tcBorders>
              <w:bottom w:val="single" w:sz="12" w:space="0" w:color="auto"/>
              <w:right w:val="single" w:sz="12" w:space="0" w:color="auto"/>
            </w:tcBorders>
            <w:vAlign w:val="center"/>
          </w:tcPr>
          <w:p w14:paraId="3A57F6B1" w14:textId="7C3EBDCC" w:rsidR="00210B96" w:rsidRPr="000B0800" w:rsidRDefault="003D232F" w:rsidP="000B080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588525427"/>
                <w:placeholder>
                  <w:docPart w:val="137930E7CE0440768D118B7F836738A4"/>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N</w:t>
                </w:r>
              </w:sdtContent>
            </w:sdt>
          </w:p>
        </w:tc>
      </w:tr>
      <w:tr w:rsidR="00210B96" w:rsidRPr="000B0800" w14:paraId="69B25D24"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BE2C33" w14:textId="77777777" w:rsidR="00210B96" w:rsidRPr="000B0800" w:rsidRDefault="00210B96" w:rsidP="000B0800">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2. COURSE DESCRIPTION</w:t>
            </w:r>
          </w:p>
        </w:tc>
      </w:tr>
      <w:tr w:rsidR="00210B96" w:rsidRPr="000B0800" w14:paraId="137AE06F" w14:textId="77777777" w:rsidTr="00E20347">
        <w:tc>
          <w:tcPr>
            <w:tcW w:w="1256" w:type="pct"/>
            <w:tcBorders>
              <w:top w:val="single" w:sz="12" w:space="0" w:color="auto"/>
              <w:left w:val="single" w:sz="12" w:space="0" w:color="auto"/>
            </w:tcBorders>
            <w:shd w:val="clear" w:color="auto" w:fill="00A0DC"/>
            <w:vAlign w:val="center"/>
          </w:tcPr>
          <w:p w14:paraId="7AAC2C41"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628242977"/>
            <w:placeholder>
              <w:docPart w:val="98C5435ADD3140998B8B57BEFEF1D303"/>
            </w:placeholder>
          </w:sdtPr>
          <w:sdtContent>
            <w:tc>
              <w:tcPr>
                <w:tcW w:w="3744" w:type="pct"/>
                <w:gridSpan w:val="13"/>
                <w:tcBorders>
                  <w:top w:val="single" w:sz="12" w:space="0" w:color="auto"/>
                  <w:right w:val="single" w:sz="12" w:space="0" w:color="auto"/>
                </w:tcBorders>
                <w:vAlign w:val="center"/>
              </w:tcPr>
              <w:p w14:paraId="3A2AB552"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The objective of the course is introducing students to diet for preventing of noncommunicable diseases common in women population (e.g. breast cancer, heart disease, obesity, diabetes, osteoporosis), as well as with different dietary needs of women considering age group (adolescence, reproductive age, menopause), with diet related to the life style (stress, reducing diets, eating disorders) and with consequences of lack of physical activity on women's health.</w:t>
                </w:r>
              </w:p>
            </w:tc>
          </w:sdtContent>
        </w:sdt>
      </w:tr>
      <w:tr w:rsidR="00210B96" w:rsidRPr="000B0800" w14:paraId="05D87261" w14:textId="77777777" w:rsidTr="00E20347">
        <w:tc>
          <w:tcPr>
            <w:tcW w:w="1256" w:type="pct"/>
            <w:tcBorders>
              <w:left w:val="single" w:sz="12" w:space="0" w:color="auto"/>
            </w:tcBorders>
            <w:shd w:val="clear" w:color="auto" w:fill="00A0DC"/>
            <w:vAlign w:val="center"/>
          </w:tcPr>
          <w:p w14:paraId="6C00CD66"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 xml:space="preserve">2.2. Enrolment requirements and/or entry competences required for the course </w:t>
            </w:r>
          </w:p>
        </w:tc>
        <w:sdt>
          <w:sdtPr>
            <w:rPr>
              <w:rFonts w:ascii="Proba Pro Lt" w:hAnsi="Proba Pro Lt" w:cs="Arial"/>
              <w:sz w:val="20"/>
              <w:szCs w:val="20"/>
              <w:lang w:val="en-GB"/>
            </w:rPr>
            <w:id w:val="1472943104"/>
            <w:placeholder>
              <w:docPart w:val="91AB435E4D8D4252ACD750EE0406C13B"/>
            </w:placeholder>
          </w:sdtPr>
          <w:sdtEndPr>
            <w:rPr>
              <w:rFonts w:cs="Calibri"/>
            </w:rPr>
          </w:sdtEndPr>
          <w:sdtContent>
            <w:tc>
              <w:tcPr>
                <w:tcW w:w="3744" w:type="pct"/>
                <w:gridSpan w:val="13"/>
                <w:tcBorders>
                  <w:right w:val="single" w:sz="12" w:space="0" w:color="auto"/>
                </w:tcBorders>
                <w:vAlign w:val="center"/>
              </w:tcPr>
              <w:p w14:paraId="75D4C267"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enrol in this course, the following courses must be completed:</w:t>
                </w:r>
              </w:p>
              <w:p w14:paraId="7E32EF76"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Biochemistry 1</w:t>
                </w:r>
              </w:p>
              <w:p w14:paraId="0319806D"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Biochemistry 2</w:t>
                </w:r>
              </w:p>
              <w:p w14:paraId="04608123"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Nutrition 1</w:t>
                </w:r>
              </w:p>
              <w:p w14:paraId="0546BD4A"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Nutrition II</w:t>
                </w:r>
              </w:p>
            </w:tc>
          </w:sdtContent>
        </w:sdt>
      </w:tr>
      <w:tr w:rsidR="00210B96" w:rsidRPr="000B0800" w14:paraId="365FC7DB" w14:textId="77777777" w:rsidTr="00E20347">
        <w:tc>
          <w:tcPr>
            <w:tcW w:w="1256" w:type="pct"/>
            <w:tcBorders>
              <w:left w:val="single" w:sz="12" w:space="0" w:color="auto"/>
            </w:tcBorders>
            <w:shd w:val="clear" w:color="auto" w:fill="00A0DC"/>
            <w:vAlign w:val="center"/>
          </w:tcPr>
          <w:p w14:paraId="5BA8A7CA"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379093198"/>
            <w:placeholder>
              <w:docPart w:val="CB610DCF9260484D8DE77CB0FEAA641C"/>
            </w:placeholder>
          </w:sdtPr>
          <w:sdtContent>
            <w:tc>
              <w:tcPr>
                <w:tcW w:w="3744" w:type="pct"/>
                <w:gridSpan w:val="13"/>
                <w:tcBorders>
                  <w:right w:val="single" w:sz="12" w:space="0" w:color="auto"/>
                </w:tcBorders>
                <w:vAlign w:val="center"/>
              </w:tcPr>
              <w:p w14:paraId="7039DE4A" w14:textId="77777777" w:rsidR="00210B96" w:rsidRPr="000B0800"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acquire knowledge and understanding of specific skills and knowledge of the profession through elective modules </w:t>
                </w:r>
              </w:p>
              <w:p w14:paraId="7711BFB4" w14:textId="77777777" w:rsidR="00210B96" w:rsidRPr="000B0800"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present independently and / or as a member of the homogenous or interdisciplinary team  results in verbal and written form, using professional terminology</w:t>
                </w:r>
              </w:p>
              <w:p w14:paraId="7EF46249" w14:textId="77777777" w:rsidR="00210B96" w:rsidRPr="000B0800"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present and popularize the profession </w:t>
                </w:r>
              </w:p>
              <w:p w14:paraId="006B7B24" w14:textId="77777777" w:rsidR="00210B96" w:rsidRPr="000B0800"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use and value scientific and occupational literature with the aim of lifelong learning and profession enhancement </w:t>
                </w:r>
              </w:p>
            </w:tc>
          </w:sdtContent>
        </w:sdt>
      </w:tr>
      <w:tr w:rsidR="00210B96" w:rsidRPr="000B0800" w14:paraId="54BD0E6E" w14:textId="77777777" w:rsidTr="00E20347">
        <w:tc>
          <w:tcPr>
            <w:tcW w:w="1256" w:type="pct"/>
            <w:tcBorders>
              <w:left w:val="single" w:sz="12" w:space="0" w:color="auto"/>
            </w:tcBorders>
            <w:shd w:val="clear" w:color="auto" w:fill="00A0DC"/>
            <w:vAlign w:val="center"/>
          </w:tcPr>
          <w:p w14:paraId="1382E3BF"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sz w:val="20"/>
              <w:szCs w:val="20"/>
              <w:lang w:val="en-GB"/>
            </w:rPr>
            <w:id w:val="139389478"/>
            <w:placeholder>
              <w:docPart w:val="29BC329D72B646E29709CE4073787510"/>
            </w:placeholder>
          </w:sdtPr>
          <w:sdtContent>
            <w:tc>
              <w:tcPr>
                <w:tcW w:w="3744" w:type="pct"/>
                <w:gridSpan w:val="13"/>
                <w:tcBorders>
                  <w:right w:val="single" w:sz="12" w:space="0" w:color="auto"/>
                </w:tcBorders>
                <w:vAlign w:val="center"/>
              </w:tcPr>
              <w:p w14:paraId="1F67C465" w14:textId="77777777" w:rsidR="00210B96" w:rsidRPr="00D0117F"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D0117F">
                  <w:rPr>
                    <w:rFonts w:ascii="Proba Pro Lt" w:hAnsi="Proba Pro Lt" w:cs="Arial"/>
                    <w:sz w:val="20"/>
                    <w:szCs w:val="20"/>
                    <w:lang w:val="en-GB"/>
                  </w:rPr>
                  <w:t xml:space="preserve">explain and assess risks of the certain diseases (breast cancer, heart disease, obesity, diabetes, osteoporosis) related to the nutrition status and age of the women population and formulate adequate behaviour to prevent mentioned </w:t>
                </w:r>
                <w:r w:rsidRPr="000B0800">
                  <w:rPr>
                    <w:rFonts w:ascii="Proba Pro Lt" w:hAnsi="Proba Pro Lt" w:cs="Arial"/>
                    <w:sz w:val="20"/>
                    <w:szCs w:val="20"/>
                    <w:lang w:val="en-GB"/>
                  </w:rPr>
                  <w:t>noncommunicable diseases</w:t>
                </w:r>
              </w:p>
              <w:p w14:paraId="6AE61E65" w14:textId="77777777" w:rsidR="00210B96" w:rsidRPr="00D0117F"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D0117F">
                  <w:rPr>
                    <w:rFonts w:ascii="Proba Pro Lt" w:hAnsi="Proba Pro Lt" w:cs="Arial"/>
                    <w:sz w:val="20"/>
                    <w:szCs w:val="20"/>
                    <w:lang w:val="en-GB"/>
                  </w:rPr>
                  <w:t>identify and explain issues related to a specific age group in women’s life (adolescence, reproductive age, menopause) and relate those conditions with dietary recommendations and guidelines</w:t>
                </w:r>
              </w:p>
              <w:p w14:paraId="19290261" w14:textId="77777777" w:rsidR="00210B96" w:rsidRPr="00D0117F"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D0117F">
                  <w:rPr>
                    <w:rFonts w:ascii="Proba Pro Lt" w:hAnsi="Proba Pro Lt" w:cs="Arial"/>
                    <w:sz w:val="20"/>
                    <w:szCs w:val="20"/>
                    <w:lang w:val="en-GB"/>
                  </w:rPr>
                  <w:t>relate the lack of physical activity with the higher risk of developing certain diseases in women</w:t>
                </w:r>
              </w:p>
              <w:p w14:paraId="554CF61D" w14:textId="77777777" w:rsidR="00210B96" w:rsidRPr="00D0117F"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D0117F">
                  <w:rPr>
                    <w:rFonts w:ascii="Proba Pro Lt" w:hAnsi="Proba Pro Lt" w:cs="Arial"/>
                    <w:sz w:val="20"/>
                    <w:szCs w:val="20"/>
                    <w:lang w:val="en-GB"/>
                  </w:rPr>
                  <w:t>define possible nutritional disorders as well as consequences for women's health. Relate stress condition and its contribution to inadequate diet with negative consequences to women health.</w:t>
                </w:r>
              </w:p>
              <w:p w14:paraId="048A9D31" w14:textId="77777777" w:rsidR="00210B96" w:rsidRPr="000B0800" w:rsidRDefault="00210B96" w:rsidP="00B01A19">
                <w:pPr>
                  <w:pStyle w:val="ListParagraph"/>
                  <w:numPr>
                    <w:ilvl w:val="0"/>
                    <w:numId w:val="139"/>
                  </w:numPr>
                  <w:tabs>
                    <w:tab w:val="left" w:pos="2820"/>
                  </w:tabs>
                  <w:spacing w:after="0" w:line="240" w:lineRule="auto"/>
                  <w:ind w:left="375"/>
                  <w:rPr>
                    <w:rFonts w:ascii="Proba Pro Lt" w:hAnsi="Proba Pro Lt"/>
                    <w:sz w:val="20"/>
                    <w:szCs w:val="20"/>
                    <w:lang w:val="en-GB"/>
                  </w:rPr>
                </w:pPr>
                <w:r w:rsidRPr="00D0117F">
                  <w:rPr>
                    <w:rFonts w:ascii="Proba Pro Lt" w:hAnsi="Proba Pro Lt" w:cs="Arial"/>
                    <w:sz w:val="20"/>
                    <w:szCs w:val="20"/>
                    <w:lang w:val="en-GB"/>
                  </w:rPr>
                  <w:t>interpret the latest scientific papers related to the relationship between diet and women health</w:t>
                </w:r>
              </w:p>
            </w:tc>
          </w:sdtContent>
        </w:sdt>
      </w:tr>
      <w:tr w:rsidR="00210B96" w:rsidRPr="000B0800" w14:paraId="43D7ABC1" w14:textId="77777777" w:rsidTr="00E20347">
        <w:tc>
          <w:tcPr>
            <w:tcW w:w="1256" w:type="pct"/>
            <w:tcBorders>
              <w:left w:val="single" w:sz="12" w:space="0" w:color="auto"/>
            </w:tcBorders>
            <w:shd w:val="clear" w:color="auto" w:fill="00A0DC"/>
            <w:vAlign w:val="center"/>
          </w:tcPr>
          <w:p w14:paraId="73DF838D"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2.5. Course content (syllabus)</w:t>
            </w:r>
          </w:p>
        </w:tc>
        <w:sdt>
          <w:sdtPr>
            <w:rPr>
              <w:rFonts w:ascii="Proba Pro Lt" w:hAnsi="Proba Pro Lt"/>
              <w:sz w:val="20"/>
              <w:szCs w:val="20"/>
              <w:lang w:val="en-GB"/>
            </w:rPr>
            <w:id w:val="809376470"/>
            <w:placeholder>
              <w:docPart w:val="1EC6DBB308154E0B9E01D8DBCAAA2C6A"/>
            </w:placeholder>
          </w:sdtPr>
          <w:sdtContent>
            <w:tc>
              <w:tcPr>
                <w:tcW w:w="3744" w:type="pct"/>
                <w:gridSpan w:val="13"/>
                <w:tcBorders>
                  <w:right w:val="single" w:sz="12" w:space="0" w:color="auto"/>
                </w:tcBorders>
                <w:vAlign w:val="center"/>
              </w:tcPr>
              <w:p w14:paraId="60C6A026" w14:textId="77777777" w:rsidR="00210B96" w:rsidRPr="000B0800" w:rsidRDefault="00210B96" w:rsidP="006C1FD2">
                <w:pPr>
                  <w:pStyle w:val="ListParagraph"/>
                  <w:numPr>
                    <w:ilvl w:val="0"/>
                    <w:numId w:val="334"/>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Women's Nutrition Through the Life Cycle - Generally</w:t>
                </w:r>
              </w:p>
              <w:p w14:paraId="3EFAA93F" w14:textId="77777777" w:rsidR="00210B96" w:rsidRPr="000B0800" w:rsidRDefault="00210B96" w:rsidP="00B01A19">
                <w:pPr>
                  <w:pStyle w:val="ListParagraph"/>
                  <w:numPr>
                    <w:ilvl w:val="0"/>
                    <w:numId w:val="1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Nutrition for adolescent girls</w:t>
                </w:r>
              </w:p>
              <w:p w14:paraId="313BAEC1" w14:textId="77777777" w:rsidR="00210B96" w:rsidRPr="000B0800" w:rsidRDefault="00210B96" w:rsidP="00B01A19">
                <w:pPr>
                  <w:pStyle w:val="ListParagraph"/>
                  <w:numPr>
                    <w:ilvl w:val="0"/>
                    <w:numId w:val="1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Nutrition in pregnancy; Folate – importance in the diet in women of reproductive age</w:t>
                </w:r>
              </w:p>
              <w:p w14:paraId="59ABE5EC" w14:textId="77777777" w:rsidR="00210B96" w:rsidRPr="000B0800" w:rsidRDefault="00210B96" w:rsidP="00B01A19">
                <w:pPr>
                  <w:pStyle w:val="ListParagraph"/>
                  <w:numPr>
                    <w:ilvl w:val="0"/>
                    <w:numId w:val="1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Nutrition during menopause</w:t>
                </w:r>
              </w:p>
              <w:p w14:paraId="32A07756" w14:textId="77777777" w:rsidR="00210B96" w:rsidRPr="000B0800" w:rsidRDefault="00210B96" w:rsidP="00B01A19">
                <w:pPr>
                  <w:pStyle w:val="ListParagraph"/>
                  <w:numPr>
                    <w:ilvl w:val="0"/>
                    <w:numId w:val="1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Physical activity as a protective factor in a woman's life</w:t>
                </w:r>
              </w:p>
              <w:p w14:paraId="510EE799" w14:textId="77777777" w:rsidR="00210B96" w:rsidRPr="000B0800" w:rsidRDefault="00210B96" w:rsidP="00B01A19">
                <w:pPr>
                  <w:pStyle w:val="ListParagraph"/>
                  <w:numPr>
                    <w:ilvl w:val="0"/>
                    <w:numId w:val="1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Diet and cancer prevention</w:t>
                </w:r>
              </w:p>
            </w:tc>
          </w:sdtContent>
        </w:sdt>
      </w:tr>
      <w:tr w:rsidR="00210B96" w:rsidRPr="000B0800" w14:paraId="080CC4DD" w14:textId="77777777" w:rsidTr="00436AD7">
        <w:trPr>
          <w:trHeight w:val="349"/>
        </w:trPr>
        <w:tc>
          <w:tcPr>
            <w:tcW w:w="1256" w:type="pct"/>
            <w:vMerge w:val="restart"/>
            <w:tcBorders>
              <w:left w:val="single" w:sz="12" w:space="0" w:color="auto"/>
            </w:tcBorders>
            <w:shd w:val="clear" w:color="auto" w:fill="00A0DC"/>
            <w:vAlign w:val="center"/>
          </w:tcPr>
          <w:p w14:paraId="43E4D66B"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2.6. Format of instruction</w:t>
            </w:r>
          </w:p>
        </w:tc>
        <w:tc>
          <w:tcPr>
            <w:tcW w:w="1319" w:type="pct"/>
            <w:gridSpan w:val="3"/>
            <w:vMerge w:val="restart"/>
            <w:vAlign w:val="center"/>
          </w:tcPr>
          <w:p w14:paraId="3D028F67" w14:textId="77777777" w:rsidR="00210B96" w:rsidRPr="000B0800" w:rsidRDefault="003D232F"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19570010"/>
                <w14:checkbox>
                  <w14:checked w14:val="1"/>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en-GB"/>
                  </w:rPr>
                  <w:t>☒</w:t>
                </w:r>
              </w:sdtContent>
            </w:sdt>
            <w:r w:rsidR="00210B96" w:rsidRPr="000B0800">
              <w:rPr>
                <w:rFonts w:ascii="Proba Pro Lt" w:hAnsi="Proba Pro Lt" w:cs="Arial"/>
                <w:b w:val="0"/>
                <w:sz w:val="20"/>
                <w:szCs w:val="20"/>
                <w:lang w:val="en-GB"/>
              </w:rPr>
              <w:t xml:space="preserve"> lectures</w:t>
            </w:r>
          </w:p>
          <w:p w14:paraId="264435AA" w14:textId="77777777" w:rsidR="00210B96" w:rsidRPr="000B0800" w:rsidRDefault="003D232F"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592010613"/>
                <w14:checkbox>
                  <w14:checked w14:val="1"/>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en-GB"/>
                  </w:rPr>
                  <w:t>☒</w:t>
                </w:r>
              </w:sdtContent>
            </w:sdt>
            <w:r w:rsidR="00210B96" w:rsidRPr="000B0800">
              <w:rPr>
                <w:rFonts w:ascii="Proba Pro Lt" w:hAnsi="Proba Pro Lt" w:cs="Arial"/>
                <w:b w:val="0"/>
                <w:sz w:val="20"/>
                <w:szCs w:val="20"/>
                <w:lang w:val="en-GB"/>
              </w:rPr>
              <w:t xml:space="preserve"> seminars and workshops  </w:t>
            </w:r>
          </w:p>
          <w:p w14:paraId="21CB8D08" w14:textId="77777777" w:rsidR="00210B96" w:rsidRPr="000B0800" w:rsidRDefault="003D232F"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66202005"/>
                <w14:checkbox>
                  <w14:checked w14:val="1"/>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en-GB"/>
                  </w:rPr>
                  <w:t>☒</w:t>
                </w:r>
              </w:sdtContent>
            </w:sdt>
            <w:r w:rsidR="00210B96" w:rsidRPr="000B0800">
              <w:rPr>
                <w:rFonts w:ascii="Proba Pro Lt" w:hAnsi="Proba Pro Lt" w:cs="Arial"/>
                <w:b w:val="0"/>
                <w:sz w:val="20"/>
                <w:szCs w:val="20"/>
                <w:lang w:val="en-GB"/>
              </w:rPr>
              <w:t xml:space="preserve"> exercises  </w:t>
            </w:r>
          </w:p>
          <w:p w14:paraId="18EE3052" w14:textId="77777777" w:rsidR="00210B96" w:rsidRPr="000B0800" w:rsidRDefault="003D232F"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44302497"/>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en-GB"/>
                  </w:rPr>
                  <w:t>☐</w:t>
                </w:r>
              </w:sdtContent>
            </w:sdt>
            <w:r w:rsidR="00210B96" w:rsidRPr="000B0800">
              <w:rPr>
                <w:rFonts w:ascii="Proba Pro Lt" w:hAnsi="Proba Pro Lt" w:cs="Arial"/>
                <w:b w:val="0"/>
                <w:sz w:val="20"/>
                <w:szCs w:val="20"/>
                <w:lang w:val="en-GB"/>
              </w:rPr>
              <w:t xml:space="preserve"> </w:t>
            </w:r>
            <w:r w:rsidR="00210B96" w:rsidRPr="000B0800">
              <w:rPr>
                <w:rFonts w:ascii="Proba Pro Lt" w:hAnsi="Proba Pro Lt" w:cs="Arial"/>
                <w:b w:val="0"/>
                <w:i/>
                <w:sz w:val="20"/>
                <w:szCs w:val="20"/>
                <w:lang w:val="en-GB"/>
              </w:rPr>
              <w:t>online in entirety</w:t>
            </w:r>
          </w:p>
          <w:p w14:paraId="04C0670D" w14:textId="77777777" w:rsidR="00210B96" w:rsidRPr="000B0800" w:rsidRDefault="003D232F"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4512561"/>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en-GB"/>
                  </w:rPr>
                  <w:t>☐</w:t>
                </w:r>
              </w:sdtContent>
            </w:sdt>
            <w:r w:rsidR="00210B96" w:rsidRPr="000B0800">
              <w:rPr>
                <w:rFonts w:ascii="Proba Pro Lt" w:hAnsi="Proba Pro Lt" w:cs="Arial"/>
                <w:b w:val="0"/>
                <w:sz w:val="20"/>
                <w:szCs w:val="20"/>
                <w:lang w:val="en-GB"/>
              </w:rPr>
              <w:t xml:space="preserve"> partial e-learning</w:t>
            </w:r>
          </w:p>
          <w:p w14:paraId="643E061B" w14:textId="77777777" w:rsidR="00210B96" w:rsidRPr="000B0800" w:rsidRDefault="003D232F" w:rsidP="000B080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990127780"/>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sz w:val="20"/>
                    <w:szCs w:val="20"/>
                    <w:lang w:val="en-GB"/>
                  </w:rPr>
                  <w:t>☐</w:t>
                </w:r>
              </w:sdtContent>
            </w:sdt>
            <w:r w:rsidR="00210B96" w:rsidRPr="000B0800">
              <w:rPr>
                <w:rFonts w:ascii="Proba Pro Lt" w:hAnsi="Proba Pro Lt" w:cs="Arial"/>
                <w:sz w:val="20"/>
                <w:szCs w:val="20"/>
                <w:lang w:val="en-GB"/>
              </w:rPr>
              <w:t xml:space="preserve"> field work</w:t>
            </w:r>
          </w:p>
        </w:tc>
        <w:tc>
          <w:tcPr>
            <w:tcW w:w="1179" w:type="pct"/>
            <w:gridSpan w:val="5"/>
            <w:vMerge w:val="restart"/>
            <w:vAlign w:val="center"/>
          </w:tcPr>
          <w:p w14:paraId="3A7D3657" w14:textId="77777777" w:rsidR="00210B96" w:rsidRPr="000B0800" w:rsidRDefault="003D232F"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34738943"/>
                <w14:checkbox>
                  <w14:checked w14:val="1"/>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en-GB"/>
                  </w:rPr>
                  <w:t>☒</w:t>
                </w:r>
              </w:sdtContent>
            </w:sdt>
            <w:r w:rsidR="00210B96" w:rsidRPr="000B0800">
              <w:rPr>
                <w:rFonts w:ascii="Proba Pro Lt" w:hAnsi="Proba Pro Lt" w:cs="Arial"/>
                <w:b w:val="0"/>
                <w:sz w:val="20"/>
                <w:szCs w:val="20"/>
                <w:lang w:val="en-GB"/>
              </w:rPr>
              <w:t xml:space="preserve"> independent assignments  </w:t>
            </w:r>
          </w:p>
          <w:p w14:paraId="709A7D19" w14:textId="77777777" w:rsidR="00210B96" w:rsidRPr="000B0800" w:rsidRDefault="003D232F"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5961992"/>
                <w14:checkbox>
                  <w14:checked w14:val="1"/>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en-GB"/>
                  </w:rPr>
                  <w:t>☒</w:t>
                </w:r>
              </w:sdtContent>
            </w:sdt>
            <w:r w:rsidR="00210B96" w:rsidRPr="000B0800">
              <w:rPr>
                <w:rFonts w:ascii="Proba Pro Lt" w:hAnsi="Proba Pro Lt" w:cs="Arial"/>
                <w:b w:val="0"/>
                <w:sz w:val="20"/>
                <w:szCs w:val="20"/>
                <w:lang w:val="en-GB"/>
              </w:rPr>
              <w:t xml:space="preserve"> multimedia and the internet  </w:t>
            </w:r>
          </w:p>
          <w:p w14:paraId="71BE0B96" w14:textId="77777777" w:rsidR="00210B96" w:rsidRPr="000B0800" w:rsidRDefault="003D232F"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28857441"/>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en-GB"/>
                  </w:rPr>
                  <w:t>☐</w:t>
                </w:r>
              </w:sdtContent>
            </w:sdt>
            <w:r w:rsidR="00210B96" w:rsidRPr="000B0800">
              <w:rPr>
                <w:rFonts w:ascii="Proba Pro Lt" w:hAnsi="Proba Pro Lt" w:cs="Arial"/>
                <w:b w:val="0"/>
                <w:sz w:val="20"/>
                <w:szCs w:val="20"/>
                <w:lang w:val="en-GB"/>
              </w:rPr>
              <w:t xml:space="preserve"> laboratory</w:t>
            </w:r>
          </w:p>
          <w:p w14:paraId="22CF5BBA" w14:textId="77777777" w:rsidR="00210B96" w:rsidRPr="000B0800" w:rsidRDefault="003D232F"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86588508"/>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en-GB"/>
                  </w:rPr>
                  <w:t>☐</w:t>
                </w:r>
              </w:sdtContent>
            </w:sdt>
            <w:r w:rsidR="00210B96" w:rsidRPr="000B0800">
              <w:rPr>
                <w:rFonts w:ascii="Proba Pro Lt" w:hAnsi="Proba Pro Lt" w:cs="Arial"/>
                <w:b w:val="0"/>
                <w:sz w:val="20"/>
                <w:szCs w:val="20"/>
                <w:lang w:val="en-GB"/>
              </w:rPr>
              <w:t xml:space="preserve"> work with mentor</w:t>
            </w:r>
          </w:p>
          <w:p w14:paraId="07FEA725" w14:textId="77777777" w:rsidR="00210B96" w:rsidRPr="000B0800" w:rsidRDefault="003D232F" w:rsidP="000B080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74989864"/>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sz w:val="20"/>
                    <w:szCs w:val="20"/>
                    <w:lang w:val="en-GB"/>
                  </w:rPr>
                  <w:t>☐</w:t>
                </w:r>
              </w:sdtContent>
            </w:sdt>
            <w:r w:rsidR="00210B96" w:rsidRPr="000B0800">
              <w:rPr>
                <w:rFonts w:ascii="Proba Pro Lt" w:hAnsi="Proba Pro Lt" w:cs="Arial"/>
                <w:b/>
                <w:sz w:val="20"/>
                <w:szCs w:val="20"/>
                <w:lang w:val="en-GB"/>
              </w:rPr>
              <w:t xml:space="preserve"> </w:t>
            </w:r>
            <w:sdt>
              <w:sdtPr>
                <w:rPr>
                  <w:rFonts w:ascii="Proba Pro Lt" w:hAnsi="Proba Pro Lt" w:cs="Arial"/>
                  <w:b/>
                  <w:sz w:val="20"/>
                  <w:szCs w:val="20"/>
                  <w:lang w:val="en-GB"/>
                </w:rPr>
                <w:id w:val="-961407931"/>
                <w:placeholder>
                  <w:docPart w:val="35BB9E5024784CAF99807B439239004C"/>
                </w:placeholder>
                <w:showingPlcHdr/>
              </w:sdtPr>
              <w:sdtContent>
                <w:r w:rsidR="00210B96" w:rsidRPr="000B0800">
                  <w:rPr>
                    <w:rFonts w:ascii="Proba Pro Lt" w:hAnsi="Proba Pro Lt" w:cs="Arial"/>
                    <w:sz w:val="20"/>
                    <w:szCs w:val="20"/>
                    <w:lang w:val="en-GB"/>
                  </w:rPr>
                  <w:t>(ostalo upisati)</w:t>
                </w:r>
                <w:r w:rsidR="00210B96" w:rsidRPr="000B0800">
                  <w:rPr>
                    <w:rFonts w:ascii="Proba Pro Lt" w:hAnsi="Proba Pro Lt" w:cs="Arial"/>
                    <w:b/>
                    <w:sz w:val="20"/>
                    <w:szCs w:val="20"/>
                    <w:lang w:val="en-GB"/>
                  </w:rPr>
                  <w:t xml:space="preserve"> </w:t>
                </w:r>
              </w:sdtContent>
            </w:sdt>
            <w:r w:rsidR="00210B96" w:rsidRPr="000B0800">
              <w:rPr>
                <w:rFonts w:ascii="Proba Pro Lt" w:hAnsi="Proba Pro Lt" w:cs="Arial"/>
                <w:b/>
                <w:sz w:val="20"/>
                <w:szCs w:val="20"/>
                <w:bdr w:val="single" w:sz="12" w:space="0" w:color="auto"/>
                <w:lang w:val="en-GB"/>
              </w:rPr>
              <w:t xml:space="preserve"> </w:t>
            </w:r>
          </w:p>
        </w:tc>
        <w:tc>
          <w:tcPr>
            <w:tcW w:w="1247" w:type="pct"/>
            <w:gridSpan w:val="5"/>
            <w:tcBorders>
              <w:right w:val="single" w:sz="12" w:space="0" w:color="auto"/>
            </w:tcBorders>
            <w:shd w:val="clear" w:color="auto" w:fill="00A0DC"/>
            <w:vAlign w:val="center"/>
          </w:tcPr>
          <w:p w14:paraId="4F5EEF3D"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2.7. Comments:</w:t>
            </w:r>
          </w:p>
        </w:tc>
      </w:tr>
      <w:tr w:rsidR="00210B96" w:rsidRPr="000B0800" w14:paraId="6645850D" w14:textId="77777777" w:rsidTr="00436AD7">
        <w:trPr>
          <w:trHeight w:val="577"/>
        </w:trPr>
        <w:tc>
          <w:tcPr>
            <w:tcW w:w="1256" w:type="pct"/>
            <w:vMerge/>
            <w:tcBorders>
              <w:left w:val="single" w:sz="12" w:space="0" w:color="auto"/>
              <w:bottom w:val="single" w:sz="4" w:space="0" w:color="auto"/>
            </w:tcBorders>
            <w:shd w:val="clear" w:color="auto" w:fill="00A0DC"/>
            <w:vAlign w:val="center"/>
          </w:tcPr>
          <w:p w14:paraId="6CE9139F"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44A2A396" w14:textId="77777777" w:rsidR="00210B96" w:rsidRPr="000B0800" w:rsidRDefault="00210B96" w:rsidP="000B0800">
            <w:pPr>
              <w:pStyle w:val="FieldText"/>
              <w:rPr>
                <w:rFonts w:ascii="Proba Pro Lt" w:hAnsi="Proba Pro Lt" w:cs="Arial"/>
                <w:b w:val="0"/>
                <w:sz w:val="20"/>
                <w:szCs w:val="20"/>
                <w:lang w:val="en-GB"/>
              </w:rPr>
            </w:pPr>
          </w:p>
        </w:tc>
        <w:tc>
          <w:tcPr>
            <w:tcW w:w="1179" w:type="pct"/>
            <w:gridSpan w:val="5"/>
            <w:vMerge/>
            <w:vAlign w:val="center"/>
          </w:tcPr>
          <w:p w14:paraId="2E6A8FD4" w14:textId="77777777" w:rsidR="00210B96" w:rsidRPr="000B0800" w:rsidRDefault="00210B96" w:rsidP="000B0800">
            <w:pPr>
              <w:pStyle w:val="FieldText"/>
              <w:rPr>
                <w:rFonts w:ascii="Proba Pro Lt" w:hAnsi="Proba Pro Lt" w:cs="Arial"/>
                <w:b w:val="0"/>
                <w:sz w:val="20"/>
                <w:szCs w:val="20"/>
                <w:lang w:val="en-GB"/>
              </w:rPr>
            </w:pPr>
          </w:p>
        </w:tc>
        <w:sdt>
          <w:sdtPr>
            <w:rPr>
              <w:rFonts w:ascii="Proba Pro Lt" w:hAnsi="Proba Pro Lt" w:cs="Arial"/>
              <w:sz w:val="20"/>
              <w:szCs w:val="20"/>
              <w:lang w:val="en-GB"/>
            </w:rPr>
            <w:id w:val="-397590019"/>
            <w:placeholder>
              <w:docPart w:val="86C8086BA775462482C7CD603E7777B0"/>
            </w:placeholder>
            <w:showingPlcHdr/>
          </w:sdtPr>
          <w:sdtContent>
            <w:tc>
              <w:tcPr>
                <w:tcW w:w="1247" w:type="pct"/>
                <w:gridSpan w:val="5"/>
                <w:tcBorders>
                  <w:right w:val="single" w:sz="12" w:space="0" w:color="auto"/>
                </w:tcBorders>
              </w:tcPr>
              <w:p w14:paraId="491C85CA"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  </w:t>
                </w:r>
              </w:p>
            </w:tc>
          </w:sdtContent>
        </w:sdt>
      </w:tr>
      <w:tr w:rsidR="00210B96" w:rsidRPr="000B0800" w14:paraId="32784887" w14:textId="77777777" w:rsidTr="00E20347">
        <w:trPr>
          <w:trHeight w:val="397"/>
        </w:trPr>
        <w:tc>
          <w:tcPr>
            <w:tcW w:w="1256" w:type="pct"/>
            <w:vMerge w:val="restart"/>
            <w:tcBorders>
              <w:top w:val="single" w:sz="12" w:space="0" w:color="auto"/>
              <w:left w:val="single" w:sz="12" w:space="0" w:color="auto"/>
            </w:tcBorders>
            <w:shd w:val="clear" w:color="auto" w:fill="00A0DC"/>
            <w:vAlign w:val="center"/>
          </w:tcPr>
          <w:p w14:paraId="140E286E"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7E31BC3B" w14:textId="77777777" w:rsidR="00210B96" w:rsidRPr="000B0800" w:rsidRDefault="00210B96"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624618192"/>
              <w:placeholder>
                <w:docPart w:val="55B0F5D7F84243C3B74FCF102A84B2EF"/>
              </w:placeholder>
              <w:showingPlcHdr/>
            </w:sdtPr>
            <w:sdtContent>
              <w:p w14:paraId="550F0D15"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color w:val="000000"/>
                    <w:sz w:val="20"/>
                    <w:szCs w:val="20"/>
                    <w:lang w:val="en-GB"/>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lang w:val="en-GB"/>
              </w:rPr>
              <w:id w:val="668055998"/>
              <w:placeholder>
                <w:docPart w:val="D63E794E1F3E4B17BA0DB4661DF1381A"/>
              </w:placeholder>
            </w:sdtPr>
            <w:sdtContent>
              <w:p w14:paraId="3D75BCF7"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654" w:type="pct"/>
            <w:gridSpan w:val="2"/>
            <w:tcBorders>
              <w:top w:val="single" w:sz="12" w:space="0" w:color="auto"/>
            </w:tcBorders>
            <w:vAlign w:val="center"/>
          </w:tcPr>
          <w:p w14:paraId="68DF1D81" w14:textId="77777777" w:rsidR="00210B96" w:rsidRPr="000B0800" w:rsidRDefault="00210B96"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98077409"/>
              <w:placeholder>
                <w:docPart w:val="0B3A789D2DEE41CEB6458F9FBB65ACF4"/>
              </w:placeholder>
            </w:sdtPr>
            <w:sdtContent>
              <w:p w14:paraId="527BCC88"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Y</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073780185"/>
              <w:placeholder>
                <w:docPart w:val="9C7B00D6BA2E4B5CAFFB5A82D1A9FFC2"/>
              </w:placeholder>
              <w:showingPlcHdr/>
            </w:sdtPr>
            <w:sdtContent>
              <w:p w14:paraId="7262621B"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764" w:type="pct"/>
            <w:gridSpan w:val="3"/>
            <w:tcBorders>
              <w:top w:val="single" w:sz="12" w:space="0" w:color="auto"/>
              <w:right w:val="single" w:sz="4" w:space="0" w:color="auto"/>
            </w:tcBorders>
            <w:vAlign w:val="center"/>
          </w:tcPr>
          <w:p w14:paraId="435AAACE" w14:textId="77777777" w:rsidR="00210B96" w:rsidRPr="000B0800" w:rsidRDefault="00210B96" w:rsidP="000B0800">
            <w:pPr>
              <w:pStyle w:val="FieldText"/>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54887841"/>
              <w:placeholder>
                <w:docPart w:val="6FA5116E2372475F8A1539AA19BCFF65"/>
              </w:placeholder>
              <w:showingPlcHdr/>
            </w:sdtPr>
            <w:sdtContent>
              <w:p w14:paraId="08578A90" w14:textId="77777777" w:rsidR="00210B96" w:rsidRPr="000B0800" w:rsidRDefault="00210B96" w:rsidP="000B0800">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1964310963"/>
              <w:placeholder>
                <w:docPart w:val="468492CF40224A93A28C431953BB860B"/>
              </w:placeholder>
            </w:sdtPr>
            <w:sdtContent>
              <w:p w14:paraId="216B751B" w14:textId="77777777" w:rsidR="00210B96" w:rsidRPr="000B0800" w:rsidRDefault="00210B96" w:rsidP="000B0800">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N</w:t>
                </w:r>
              </w:p>
            </w:sdtContent>
          </w:sdt>
        </w:tc>
      </w:tr>
      <w:tr w:rsidR="00210B96" w:rsidRPr="000B0800" w14:paraId="639369CD" w14:textId="77777777" w:rsidTr="00E20347">
        <w:trPr>
          <w:trHeight w:val="397"/>
        </w:trPr>
        <w:tc>
          <w:tcPr>
            <w:tcW w:w="1256" w:type="pct"/>
            <w:vMerge/>
            <w:tcBorders>
              <w:left w:val="single" w:sz="12" w:space="0" w:color="auto"/>
            </w:tcBorders>
            <w:shd w:val="clear" w:color="auto" w:fill="00A0DC"/>
            <w:vAlign w:val="center"/>
          </w:tcPr>
          <w:p w14:paraId="4B8333F7"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036D6B2B" w14:textId="77777777" w:rsidR="00210B96" w:rsidRPr="000B0800" w:rsidRDefault="00210B96"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2138364070"/>
              <w:placeholder>
                <w:docPart w:val="EA394048AEE747028923634AF3A212E1"/>
              </w:placeholder>
              <w:showingPlcHdr/>
            </w:sdtPr>
            <w:sdtContent>
              <w:p w14:paraId="17B4FB55"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246109595"/>
              <w:placeholder>
                <w:docPart w:val="829392749A574C07BE82B9C15D925BBE"/>
              </w:placeholder>
            </w:sdtPr>
            <w:sdtContent>
              <w:p w14:paraId="151AB3E3"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3C73D44C" w14:textId="77777777" w:rsidR="00210B96" w:rsidRPr="000B0800" w:rsidRDefault="00210B96"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602644451"/>
              <w:placeholder>
                <w:docPart w:val="CEE3FFD588BB4A78BB9AB7244543F8E6"/>
              </w:placeholder>
              <w:showingPlcHdr/>
            </w:sdtPr>
            <w:sdtContent>
              <w:p w14:paraId="42A4305D"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963723815"/>
              <w:placeholder>
                <w:docPart w:val="8D24E3D697154D0DAB45712744E105B3"/>
              </w:placeholder>
            </w:sdtPr>
            <w:sdtContent>
              <w:p w14:paraId="2FE047F0"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4A348818" w14:textId="77777777" w:rsidR="00210B96" w:rsidRPr="000B0800" w:rsidRDefault="003D232F" w:rsidP="000B080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666987194"/>
                <w:placeholder>
                  <w:docPart w:val="B9E0F4B994CD42BE90DCA53E3634D3F1"/>
                </w:placeholder>
                <w:showingPlcHdr/>
              </w:sdtPr>
              <w:sdtContent>
                <w:r w:rsidR="00210B96" w:rsidRPr="000B0800">
                  <w:rPr>
                    <w:rFonts w:ascii="Proba Pro Lt" w:hAnsi="Proba Pro Lt" w:cs="Arial"/>
                    <w:b w:val="0"/>
                    <w:sz w:val="20"/>
                    <w:szCs w:val="20"/>
                    <w:lang w:val="en-GB"/>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906141407"/>
              <w:placeholder>
                <w:docPart w:val="2DCEF1D613334EF5BC83FCC20BAD3609"/>
              </w:placeholder>
              <w:showingPlcHdr/>
            </w:sdtPr>
            <w:sdtContent>
              <w:p w14:paraId="5C55EC9D" w14:textId="77777777" w:rsidR="00210B96" w:rsidRPr="000B0800" w:rsidRDefault="00210B96" w:rsidP="000B0800">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2132163712"/>
              <w:placeholder>
                <w:docPart w:val="6D8080F93C4C448EB9F1B73D9EE9639E"/>
              </w:placeholder>
              <w:showingPlcHdr/>
            </w:sdtPr>
            <w:sdtContent>
              <w:p w14:paraId="67633274" w14:textId="77777777" w:rsidR="00210B96" w:rsidRPr="000B0800" w:rsidRDefault="00210B96" w:rsidP="000B0800">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r>
      <w:tr w:rsidR="00210B96" w:rsidRPr="000B0800" w14:paraId="08A474D0" w14:textId="77777777" w:rsidTr="00E20347">
        <w:trPr>
          <w:trHeight w:val="397"/>
        </w:trPr>
        <w:tc>
          <w:tcPr>
            <w:tcW w:w="1256" w:type="pct"/>
            <w:vMerge/>
            <w:tcBorders>
              <w:left w:val="single" w:sz="12" w:space="0" w:color="auto"/>
            </w:tcBorders>
            <w:shd w:val="clear" w:color="auto" w:fill="00A0DC"/>
            <w:vAlign w:val="center"/>
          </w:tcPr>
          <w:p w14:paraId="294EB943"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C26065F" w14:textId="77777777" w:rsidR="00210B96" w:rsidRPr="000B0800" w:rsidRDefault="00210B96"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883823446"/>
              <w:placeholder>
                <w:docPart w:val="1B91EFA5E6A146FB85F77B62B5FE9993"/>
              </w:placeholder>
              <w:showingPlcHdr/>
            </w:sdtPr>
            <w:sdtContent>
              <w:p w14:paraId="69CF4BD7"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272" w:type="pct"/>
            <w:shd w:val="clear" w:color="auto" w:fill="auto"/>
            <w:vAlign w:val="center"/>
          </w:tcPr>
          <w:sdt>
            <w:sdtPr>
              <w:rPr>
                <w:rFonts w:ascii="Proba Pro Lt" w:hAnsi="Proba Pro Lt" w:cs="Arial"/>
                <w:b w:val="0"/>
                <w:color w:val="000000"/>
                <w:sz w:val="20"/>
                <w:szCs w:val="20"/>
                <w:lang w:val="en-GB"/>
              </w:rPr>
              <w:id w:val="-1889024249"/>
              <w:placeholder>
                <w:docPart w:val="047A860699F64A8AB037FC789D6188EB"/>
              </w:placeholder>
            </w:sdtPr>
            <w:sdtContent>
              <w:p w14:paraId="509D756F"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3AF069B" w14:textId="77777777" w:rsidR="00210B96" w:rsidRPr="000B0800" w:rsidRDefault="00210B96" w:rsidP="000B0800">
            <w:pPr>
              <w:pStyle w:val="FieldText"/>
              <w:rPr>
                <w:rFonts w:ascii="Proba Pro Lt" w:hAnsi="Proba Pro Lt" w:cs="Arial"/>
                <w:b w:val="0"/>
                <w:sz w:val="20"/>
                <w:szCs w:val="20"/>
                <w:lang w:val="en-GB"/>
              </w:rPr>
            </w:pPr>
            <w:r w:rsidRPr="000B0800">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1256674148"/>
              <w:placeholder>
                <w:docPart w:val="2FF75CCCDEFE44CE9FBE10466852A1C8"/>
              </w:placeholder>
            </w:sdtPr>
            <w:sdtContent>
              <w:p w14:paraId="2C9D35A3"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186174456"/>
              <w:placeholder>
                <w:docPart w:val="697806DCE0144E95A7D4E6243F5F82A0"/>
              </w:placeholder>
              <w:showingPlcHdr/>
            </w:sdtPr>
            <w:sdtContent>
              <w:p w14:paraId="261F7313"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1F8E76F9" w14:textId="77777777" w:rsidR="00210B96" w:rsidRPr="000B0800" w:rsidRDefault="003D232F" w:rsidP="000B080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527330469"/>
                <w:placeholder>
                  <w:docPart w:val="C09E6FFCD24941CB84387936E8AABF1C"/>
                </w:placeholder>
                <w:showingPlcHdr/>
              </w:sdtPr>
              <w:sdtContent>
                <w:r w:rsidR="00210B96" w:rsidRPr="000B0800">
                  <w:rPr>
                    <w:rFonts w:ascii="Proba Pro Lt" w:hAnsi="Proba Pro Lt" w:cs="Arial"/>
                    <w:b w:val="0"/>
                    <w:sz w:val="20"/>
                    <w:szCs w:val="20"/>
                    <w:lang w:val="en-GB"/>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550735938"/>
              <w:placeholder>
                <w:docPart w:val="6C4038AF52754540BE7AA13E2D1D2855"/>
              </w:placeholder>
              <w:showingPlcHdr/>
            </w:sdtPr>
            <w:sdtContent>
              <w:p w14:paraId="3776E47B" w14:textId="77777777" w:rsidR="00210B96" w:rsidRPr="000B0800" w:rsidRDefault="00210B96" w:rsidP="000B0800">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34659695"/>
              <w:placeholder>
                <w:docPart w:val="A749D95BD264490293444896B8FB0EA8"/>
              </w:placeholder>
              <w:showingPlcHdr/>
            </w:sdtPr>
            <w:sdtContent>
              <w:p w14:paraId="67281B19" w14:textId="77777777" w:rsidR="00210B96" w:rsidRPr="000B0800" w:rsidRDefault="00210B96" w:rsidP="000B0800">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r>
      <w:tr w:rsidR="00210B96" w:rsidRPr="000B0800" w14:paraId="49B1A8EC" w14:textId="77777777" w:rsidTr="00E20347">
        <w:trPr>
          <w:trHeight w:val="397"/>
        </w:trPr>
        <w:tc>
          <w:tcPr>
            <w:tcW w:w="1256" w:type="pct"/>
            <w:vMerge/>
            <w:tcBorders>
              <w:left w:val="single" w:sz="12" w:space="0" w:color="auto"/>
            </w:tcBorders>
            <w:shd w:val="clear" w:color="auto" w:fill="00A0DC"/>
            <w:vAlign w:val="center"/>
          </w:tcPr>
          <w:p w14:paraId="2822042A"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3C06865E" w14:textId="77777777" w:rsidR="00210B96" w:rsidRPr="000B0800" w:rsidRDefault="00210B96"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1953431536"/>
              <w:placeholder>
                <w:docPart w:val="F465472745DA4416AE0BC3E9E58B8454"/>
              </w:placeholder>
              <w:showingPlcHdr/>
            </w:sdtPr>
            <w:sdtContent>
              <w:p w14:paraId="615D8615"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lang w:val="en-GB"/>
              </w:rPr>
              <w:id w:val="370813303"/>
              <w:placeholder>
                <w:docPart w:val="43F9C0F61DA748A193E0CC807A059DF5"/>
              </w:placeholder>
            </w:sdtPr>
            <w:sdtContent>
              <w:p w14:paraId="5BEDCDD6" w14:textId="77777777" w:rsidR="00210B96" w:rsidRPr="000B0800" w:rsidRDefault="00210B96" w:rsidP="000B0800">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4CFE6E65" w14:textId="77777777" w:rsidR="00210B96" w:rsidRPr="000B0800" w:rsidRDefault="00210B96" w:rsidP="000B0800">
            <w:pPr>
              <w:pStyle w:val="FieldText"/>
              <w:rPr>
                <w:rFonts w:ascii="Proba Pro Lt" w:hAnsi="Proba Pro Lt" w:cs="Arial"/>
                <w:b w:val="0"/>
                <w:sz w:val="20"/>
                <w:szCs w:val="20"/>
                <w:lang w:val="en-GB"/>
              </w:rPr>
            </w:pPr>
            <w:r w:rsidRPr="000B0800">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234282542"/>
              <w:placeholder>
                <w:docPart w:val="F527CB61C00A474CB2244090AAF02CCD"/>
              </w:placeholder>
            </w:sdtPr>
            <w:sdtContent>
              <w:p w14:paraId="57DE08DC" w14:textId="77777777" w:rsidR="00210B96" w:rsidRPr="000B0800" w:rsidRDefault="00210B96" w:rsidP="000B0800">
                <w:pPr>
                  <w:tabs>
                    <w:tab w:val="left" w:pos="2820"/>
                  </w:tabs>
                  <w:spacing w:after="0" w:line="240" w:lineRule="auto"/>
                  <w:jc w:val="center"/>
                  <w:rPr>
                    <w:rFonts w:ascii="Proba Pro Lt" w:hAnsi="Proba Pro Lt" w:cs="Arial"/>
                    <w:sz w:val="20"/>
                    <w:szCs w:val="20"/>
                    <w:lang w:val="en-GB"/>
                  </w:rPr>
                </w:pPr>
                <w:r w:rsidRPr="000B0800">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413780135"/>
              <w:placeholder>
                <w:docPart w:val="0622506A0A224CDFA4ECB6D9CC0A6D2E"/>
              </w:placeholder>
              <w:showingPlcHdr/>
            </w:sdtPr>
            <w:sdtContent>
              <w:p w14:paraId="7C06B689" w14:textId="77777777" w:rsidR="00210B96" w:rsidRPr="000B0800" w:rsidRDefault="00210B96" w:rsidP="000B0800">
                <w:pPr>
                  <w:tabs>
                    <w:tab w:val="left" w:pos="2820"/>
                  </w:tabs>
                  <w:spacing w:after="0" w:line="240" w:lineRule="auto"/>
                  <w:jc w:val="center"/>
                  <w:rPr>
                    <w:rFonts w:ascii="Proba Pro Lt" w:hAnsi="Proba Pro Lt" w:cs="Arial"/>
                    <w:sz w:val="20"/>
                    <w:szCs w:val="20"/>
                    <w:lang w:val="en-GB"/>
                  </w:rPr>
                </w:pPr>
                <w:r w:rsidRPr="000B0800">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895A513" w14:textId="77777777" w:rsidR="00210B96" w:rsidRPr="000B0800" w:rsidRDefault="003D232F" w:rsidP="000B080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433816387"/>
                <w:placeholder>
                  <w:docPart w:val="818204E323324396A66CC26EB5FCE4E1"/>
                </w:placeholder>
                <w:showingPlcHdr/>
              </w:sdtPr>
              <w:sdtContent>
                <w:r w:rsidR="00210B96" w:rsidRPr="000B0800">
                  <w:rPr>
                    <w:rFonts w:ascii="Proba Pro Lt" w:hAnsi="Proba Pro Lt" w:cs="Arial"/>
                    <w:sz w:val="20"/>
                    <w:szCs w:val="20"/>
                    <w:lang w:val="en-GB"/>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1587411413"/>
              <w:placeholder>
                <w:docPart w:val="B46C071D5E1341F79D1024F396481A24"/>
              </w:placeholder>
              <w:showingPlcHdr/>
            </w:sdtPr>
            <w:sdtContent>
              <w:p w14:paraId="0FEA94C2"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688447542"/>
              <w:placeholder>
                <w:docPart w:val="98D0239237E3404091A3273BE9FCE0F3"/>
              </w:placeholder>
              <w:showingPlcHdr/>
            </w:sdtPr>
            <w:sdtContent>
              <w:p w14:paraId="35599B90"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r>
      <w:tr w:rsidR="00210B96" w:rsidRPr="000B0800" w14:paraId="1B42655B" w14:textId="77777777" w:rsidTr="00E20347">
        <w:trPr>
          <w:trHeight w:val="397"/>
        </w:trPr>
        <w:tc>
          <w:tcPr>
            <w:tcW w:w="1256" w:type="pct"/>
            <w:vMerge/>
            <w:tcBorders>
              <w:left w:val="single" w:sz="12" w:space="0" w:color="auto"/>
              <w:bottom w:val="single" w:sz="12" w:space="0" w:color="auto"/>
            </w:tcBorders>
            <w:shd w:val="clear" w:color="auto" w:fill="00A0DC"/>
            <w:vAlign w:val="center"/>
          </w:tcPr>
          <w:p w14:paraId="3FAA35C2"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7FDD2D03"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650057727"/>
              <w:placeholder>
                <w:docPart w:val="303EB26EC7C0456BA862272581935A34"/>
              </w:placeholder>
            </w:sdtPr>
            <w:sdtContent>
              <w:p w14:paraId="6314CE9D"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524088813"/>
              <w:placeholder>
                <w:docPart w:val="503175918D6D446F898B13E6B8672612"/>
              </w:placeholder>
              <w:showingPlcHdr/>
            </w:sdtPr>
            <w:sdtContent>
              <w:p w14:paraId="3047470F"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397DE51D"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59594849"/>
              <w:placeholder>
                <w:docPart w:val="19E8858D493C4908A26F4C6FCE6240EA"/>
              </w:placeholder>
            </w:sdtPr>
            <w:sdtContent>
              <w:p w14:paraId="2DCB5B22"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371922991"/>
              <w:placeholder>
                <w:docPart w:val="EA211C0368E44F2984ECFEE420553332"/>
              </w:placeholder>
              <w:showingPlcHdr/>
            </w:sdtPr>
            <w:sdtContent>
              <w:p w14:paraId="6D73F9C5"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541F347"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398362429"/>
              <w:placeholder>
                <w:docPart w:val="4461F054E38D40D7B56C62915FEA23B2"/>
              </w:placeholder>
            </w:sdtPr>
            <w:sdtContent>
              <w:p w14:paraId="1E1EB640"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3</w:t>
                </w:r>
              </w:p>
            </w:sdtContent>
          </w:sdt>
        </w:tc>
      </w:tr>
      <w:tr w:rsidR="00210B96" w:rsidRPr="000B0800" w14:paraId="3BBD3553" w14:textId="77777777" w:rsidTr="00E20347">
        <w:trPr>
          <w:trHeight w:val="397"/>
        </w:trPr>
        <w:tc>
          <w:tcPr>
            <w:tcW w:w="1256" w:type="pct"/>
            <w:tcBorders>
              <w:left w:val="single" w:sz="12" w:space="0" w:color="auto"/>
              <w:bottom w:val="single" w:sz="12" w:space="0" w:color="auto"/>
            </w:tcBorders>
            <w:shd w:val="clear" w:color="auto" w:fill="00A0DC"/>
            <w:vAlign w:val="center"/>
          </w:tcPr>
          <w:p w14:paraId="5D371F0F"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016930934"/>
              <w:placeholder>
                <w:docPart w:val="F7A98347BDEE44D6919B5A7F30755EDE"/>
              </w:placeholder>
            </w:sdtPr>
            <w:sdtContent>
              <w:p w14:paraId="26AF7BD6"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Assessment is carried out through the final exam (20 points) and seminar papers (5 points). A minimum of 60% of the maximum number of points needs to be achieved to pass the course.</w:t>
                </w:r>
              </w:p>
              <w:p w14:paraId="352E7E1C"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p>
              <w:p w14:paraId="53A8C8F2"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Total maximum number of points is as follows (80% exams and 20% seminar papers):</w:t>
                </w:r>
              </w:p>
              <w:p w14:paraId="0D31BE6A"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final exam (20 points) + seminar paper (5 points) = 25 points.</w:t>
                </w:r>
              </w:p>
              <w:p w14:paraId="48629B75"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p>
              <w:p w14:paraId="09F2C521"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According to the achieved total number of points, the following grade is awarded:</w:t>
                </w:r>
              </w:p>
              <w:p w14:paraId="41812C80"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p>
              <w:p w14:paraId="1394F61B"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&lt; 60 %              fail (1)</w:t>
                </w:r>
              </w:p>
              <w:p w14:paraId="54B227D9"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 xml:space="preserve"> 60 - 70 %         sufficient (2)</w:t>
                </w:r>
              </w:p>
              <w:p w14:paraId="51AF98F5"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&gt; 70 – 80%       good (3)</w:t>
                </w:r>
              </w:p>
              <w:p w14:paraId="588BC2C6"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&gt; 80 – 90 %      very good (4) </w:t>
                </w:r>
              </w:p>
              <w:p w14:paraId="04BC029F" w14:textId="77777777" w:rsidR="00210B96" w:rsidRPr="000B0800" w:rsidDel="00B558AD"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&gt; 90 – 100 %    excellent (5)</w:t>
                </w:r>
              </w:p>
            </w:sdtContent>
          </w:sdt>
        </w:tc>
      </w:tr>
      <w:tr w:rsidR="00210B96" w:rsidRPr="000B0800" w14:paraId="0CE4F3D4" w14:textId="77777777" w:rsidTr="00E20347">
        <w:tc>
          <w:tcPr>
            <w:tcW w:w="1256" w:type="pct"/>
            <w:tcBorders>
              <w:left w:val="single" w:sz="12" w:space="0" w:color="auto"/>
              <w:bottom w:val="single" w:sz="12" w:space="0" w:color="auto"/>
            </w:tcBorders>
            <w:shd w:val="clear" w:color="auto" w:fill="00A0DC"/>
            <w:vAlign w:val="center"/>
          </w:tcPr>
          <w:p w14:paraId="64B38765"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565E0A27"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pass the course, students have to:</w:t>
            </w:r>
          </w:p>
          <w:sdt>
            <w:sdtPr>
              <w:rPr>
                <w:rFonts w:ascii="Proba Pro Lt" w:hAnsi="Proba Pro Lt"/>
                <w:sz w:val="20"/>
                <w:szCs w:val="20"/>
                <w:lang w:val="en-GB"/>
              </w:rPr>
              <w:id w:val="1606382781"/>
              <w:placeholder>
                <w:docPart w:val="2DA942886551487CA2DF747FD336B431"/>
              </w:placeholder>
            </w:sdtPr>
            <w:sdtContent>
              <w:p w14:paraId="70B8598D" w14:textId="77777777" w:rsidR="00210B96" w:rsidRPr="000B0800" w:rsidRDefault="00210B96" w:rsidP="006C1FD2">
                <w:pPr>
                  <w:pStyle w:val="ListParagraph"/>
                  <w:numPr>
                    <w:ilvl w:val="0"/>
                    <w:numId w:val="315"/>
                  </w:numPr>
                  <w:tabs>
                    <w:tab w:val="left" w:pos="2820"/>
                  </w:tabs>
                  <w:spacing w:after="0" w:line="240" w:lineRule="auto"/>
                  <w:ind w:left="658"/>
                  <w:rPr>
                    <w:rFonts w:ascii="Proba Pro Lt" w:hAnsi="Proba Pro Lt" w:cs="Arial"/>
                    <w:color w:val="000000"/>
                    <w:sz w:val="20"/>
                    <w:szCs w:val="20"/>
                    <w:lang w:val="en-GB"/>
                  </w:rPr>
                </w:pPr>
                <w:r w:rsidRPr="000B0800">
                  <w:rPr>
                    <w:rFonts w:ascii="Proba Pro Lt" w:hAnsi="Proba Pro Lt"/>
                    <w:sz w:val="20"/>
                    <w:szCs w:val="20"/>
                    <w:lang w:val="en-GB"/>
                  </w:rPr>
                  <w:t>s</w:t>
                </w:r>
                <w:r w:rsidRPr="000B0800">
                  <w:rPr>
                    <w:rFonts w:ascii="Proba Pro Lt" w:hAnsi="Proba Pro Lt" w:cs="Arial"/>
                    <w:color w:val="000000"/>
                    <w:sz w:val="20"/>
                    <w:szCs w:val="20"/>
                    <w:lang w:val="en-GB"/>
                  </w:rPr>
                  <w:t>uccessfully do all the exercises in practical work</w:t>
                </w:r>
              </w:p>
              <w:p w14:paraId="6B5058D3" w14:textId="77777777" w:rsidR="00210B96" w:rsidRPr="000B0800" w:rsidRDefault="00210B96" w:rsidP="00B01A19">
                <w:pPr>
                  <w:pStyle w:val="ListParagraph"/>
                  <w:numPr>
                    <w:ilvl w:val="0"/>
                    <w:numId w:val="107"/>
                  </w:numPr>
                  <w:tabs>
                    <w:tab w:val="left" w:pos="2820"/>
                  </w:tabs>
                  <w:spacing w:after="0" w:line="240" w:lineRule="auto"/>
                  <w:ind w:left="658"/>
                  <w:rPr>
                    <w:rFonts w:ascii="Proba Pro Lt" w:hAnsi="Proba Pro Lt" w:cs="Arial"/>
                    <w:i/>
                    <w:sz w:val="20"/>
                    <w:szCs w:val="20"/>
                    <w:lang w:val="en-GB"/>
                  </w:rPr>
                </w:pPr>
                <w:r w:rsidRPr="000B0800">
                  <w:rPr>
                    <w:rFonts w:ascii="Proba Pro Lt" w:hAnsi="Proba Pro Lt" w:cs="Arial"/>
                    <w:sz w:val="20"/>
                    <w:szCs w:val="20"/>
                    <w:lang w:val="en-GB"/>
                  </w:rPr>
                  <w:t>create the seminar assignment</w:t>
                </w:r>
              </w:p>
              <w:p w14:paraId="046C985B" w14:textId="77777777" w:rsidR="00210B96" w:rsidRPr="000B0800" w:rsidRDefault="00210B96" w:rsidP="00B01A19">
                <w:pPr>
                  <w:pStyle w:val="ListParagraph"/>
                  <w:numPr>
                    <w:ilvl w:val="0"/>
                    <w:numId w:val="107"/>
                  </w:numPr>
                  <w:tabs>
                    <w:tab w:val="left" w:pos="2820"/>
                  </w:tabs>
                  <w:spacing w:after="0" w:line="240" w:lineRule="auto"/>
                  <w:ind w:left="658"/>
                  <w:rPr>
                    <w:rFonts w:ascii="Proba Pro Lt" w:hAnsi="Proba Pro Lt" w:cs="Arial"/>
                    <w:i/>
                    <w:sz w:val="20"/>
                    <w:szCs w:val="20"/>
                    <w:lang w:val="en-GB"/>
                  </w:rPr>
                </w:pPr>
                <w:r w:rsidRPr="000B0800">
                  <w:rPr>
                    <w:rFonts w:ascii="Proba Pro Lt" w:hAnsi="Proba Pro Lt"/>
                    <w:sz w:val="20"/>
                    <w:szCs w:val="20"/>
                    <w:lang w:val="en-GB"/>
                  </w:rPr>
                  <w:t>attend all lectures, seminars and exercises (a maximum of two unjustified absences is allowed for lectures; no unjustified absences are allowed for exercises and the absences must be compensated)</w:t>
                </w:r>
              </w:p>
              <w:p w14:paraId="551D9EB8" w14:textId="77777777" w:rsidR="00210B96" w:rsidRPr="000B0800" w:rsidRDefault="00210B96" w:rsidP="000B0800">
                <w:pPr>
                  <w:pStyle w:val="ListParagraph"/>
                  <w:numPr>
                    <w:ilvl w:val="0"/>
                    <w:numId w:val="27"/>
                  </w:numPr>
                  <w:tabs>
                    <w:tab w:val="left" w:pos="2820"/>
                  </w:tabs>
                  <w:spacing w:after="0" w:line="240" w:lineRule="auto"/>
                  <w:ind w:left="658"/>
                  <w:rPr>
                    <w:rFonts w:ascii="Proba Pro Lt" w:hAnsi="Proba Pro Lt" w:cs="Arial"/>
                    <w:color w:val="000000"/>
                    <w:sz w:val="20"/>
                    <w:szCs w:val="20"/>
                    <w:lang w:val="en-GB"/>
                  </w:rPr>
                </w:pPr>
                <w:r w:rsidRPr="000B0800">
                  <w:rPr>
                    <w:rFonts w:ascii="Proba Pro Lt" w:hAnsi="Proba Pro Lt" w:cs="Arial"/>
                    <w:color w:val="000000"/>
                    <w:sz w:val="20"/>
                    <w:szCs w:val="20"/>
                    <w:lang w:val="en-GB"/>
                  </w:rPr>
                  <w:t>pass the final exam</w:t>
                </w:r>
              </w:p>
              <w:p w14:paraId="6C5ED381" w14:textId="77777777" w:rsidR="00210B96" w:rsidRPr="000B0800" w:rsidRDefault="00210B96" w:rsidP="000B0800">
                <w:pPr>
                  <w:pStyle w:val="ListParagraph"/>
                  <w:numPr>
                    <w:ilvl w:val="0"/>
                    <w:numId w:val="27"/>
                  </w:numPr>
                  <w:tabs>
                    <w:tab w:val="left" w:pos="2820"/>
                  </w:tabs>
                  <w:spacing w:after="0" w:line="240" w:lineRule="auto"/>
                  <w:ind w:left="658"/>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achieve a minimum </w:t>
                </w:r>
                <w:r w:rsidRPr="000B0800">
                  <w:rPr>
                    <w:rFonts w:ascii="Proba Pro Lt" w:hAnsi="Proba Pro Lt"/>
                    <w:sz w:val="20"/>
                    <w:szCs w:val="20"/>
                    <w:lang w:val="en-GB"/>
                  </w:rPr>
                  <w:t xml:space="preserve">of 60% </w:t>
                </w:r>
                <w:r w:rsidRPr="000B0800">
                  <w:rPr>
                    <w:rFonts w:ascii="Proba Pro Lt" w:hAnsi="Proba Pro Lt" w:cs="Arial"/>
                    <w:sz w:val="20"/>
                    <w:szCs w:val="20"/>
                    <w:lang w:val="en-GB"/>
                  </w:rPr>
                  <w:t>of total number of points</w:t>
                </w:r>
              </w:p>
            </w:sdtContent>
          </w:sdt>
        </w:tc>
      </w:tr>
      <w:tr w:rsidR="00210B96" w:rsidRPr="000B0800" w14:paraId="05B3E468" w14:textId="77777777" w:rsidTr="00436AD7">
        <w:tc>
          <w:tcPr>
            <w:tcW w:w="1256" w:type="pct"/>
            <w:vMerge w:val="restart"/>
            <w:tcBorders>
              <w:top w:val="single" w:sz="12" w:space="0" w:color="auto"/>
              <w:left w:val="single" w:sz="12" w:space="0" w:color="auto"/>
            </w:tcBorders>
            <w:shd w:val="clear" w:color="auto" w:fill="00A0DC"/>
            <w:vAlign w:val="center"/>
          </w:tcPr>
          <w:p w14:paraId="466AB826" w14:textId="77777777" w:rsidR="00210B96" w:rsidRPr="000B0800" w:rsidRDefault="00210B96" w:rsidP="000B0800">
            <w:pPr>
              <w:tabs>
                <w:tab w:val="left" w:pos="54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0727631F"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D126386"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580B531"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 xml:space="preserve">Availability via other media </w:t>
            </w:r>
          </w:p>
        </w:tc>
      </w:tr>
      <w:tr w:rsidR="00210B96" w:rsidRPr="000B0800" w14:paraId="1EB65E9D" w14:textId="77777777" w:rsidTr="00436AD7">
        <w:trPr>
          <w:trHeight w:val="75"/>
        </w:trPr>
        <w:tc>
          <w:tcPr>
            <w:tcW w:w="1256" w:type="pct"/>
            <w:vMerge/>
            <w:tcBorders>
              <w:left w:val="single" w:sz="12" w:space="0" w:color="auto"/>
            </w:tcBorders>
            <w:shd w:val="clear" w:color="auto" w:fill="00A0DC"/>
            <w:vAlign w:val="center"/>
          </w:tcPr>
          <w:p w14:paraId="614E27D2"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43549305"/>
              <w:placeholder>
                <w:docPart w:val="46E5A849459A4BB28133563AA02E0C02"/>
              </w:placeholder>
            </w:sdtPr>
            <w:sdtContent>
              <w:p w14:paraId="0E5A8C6B"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Course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367719799"/>
              <w:placeholder>
                <w:docPart w:val="CF6A0B9066934B3D9FD7ADA100715E78"/>
              </w:placeholder>
            </w:sdtPr>
            <w:sdtContent>
              <w:p w14:paraId="42C99247"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130828387"/>
              <w:placeholder>
                <w:docPart w:val="0F69D5A7591E418298BD43E3A26CAD5E"/>
              </w:placeholder>
            </w:sdtPr>
            <w:sdtContent>
              <w:p w14:paraId="49FD8A7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YES, Merlin</w:t>
                </w:r>
              </w:p>
            </w:sdtContent>
          </w:sdt>
        </w:tc>
      </w:tr>
      <w:tr w:rsidR="00210B96" w:rsidRPr="000B0800" w14:paraId="38076CF0" w14:textId="77777777" w:rsidTr="00436AD7">
        <w:trPr>
          <w:trHeight w:val="75"/>
        </w:trPr>
        <w:tc>
          <w:tcPr>
            <w:tcW w:w="1256" w:type="pct"/>
            <w:vMerge/>
            <w:tcBorders>
              <w:left w:val="single" w:sz="12" w:space="0" w:color="auto"/>
            </w:tcBorders>
            <w:shd w:val="clear" w:color="auto" w:fill="00A0DC"/>
            <w:vAlign w:val="center"/>
          </w:tcPr>
          <w:p w14:paraId="55585CEA"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lang w:val="en-GB"/>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lang w:val="en-GB"/>
              </w:rPr>
              <w:id w:val="-1512749063"/>
              <w:placeholder>
                <w:docPart w:val="BBD69992E26E4A9BB01710937FE77D0D"/>
              </w:placeholder>
            </w:sdtPr>
            <w:sdtContent>
              <w:p w14:paraId="39F15978"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shd w:val="clear" w:color="auto" w:fill="FFFFFF"/>
                    <w:lang w:val="en-GB"/>
                  </w:rPr>
                  <w:t>L. K. Mahnan, S. Escott-Stump (2004) Kraus's Food, Nutrition and Diet Therapy. 11th ed. Elsevier, New York, NY., chapters: 5 (</w:t>
                </w:r>
                <w:r w:rsidRPr="000B0800">
                  <w:rPr>
                    <w:rFonts w:ascii="Proba Pro Lt" w:hAnsi="Proba Pro Lt" w:cs="Arial"/>
                    <w:i/>
                    <w:sz w:val="20"/>
                    <w:szCs w:val="20"/>
                    <w:shd w:val="clear" w:color="auto" w:fill="FFFFFF"/>
                    <w:lang w:val="en-GB"/>
                  </w:rPr>
                  <w:t>Nutrition During Pregnancy and Lactation</w:t>
                </w:r>
                <w:r w:rsidRPr="000B0800">
                  <w:rPr>
                    <w:rFonts w:ascii="Proba Pro Lt" w:hAnsi="Proba Pro Lt" w:cs="Arial"/>
                    <w:sz w:val="20"/>
                    <w:szCs w:val="20"/>
                    <w:shd w:val="clear" w:color="auto" w:fill="FFFFFF"/>
                    <w:lang w:val="en-GB"/>
                  </w:rPr>
                  <w:t>, pp. 160-195), 8 (</w:t>
                </w:r>
                <w:r w:rsidRPr="000B0800">
                  <w:rPr>
                    <w:rFonts w:ascii="Proba Pro Lt" w:hAnsi="Proba Pro Lt" w:cs="Arial"/>
                    <w:i/>
                    <w:sz w:val="20"/>
                    <w:szCs w:val="20"/>
                    <w:shd w:val="clear" w:color="auto" w:fill="FFFFFF"/>
                    <w:lang w:val="en-GB"/>
                  </w:rPr>
                  <w:t>Nutrition in Adolescence</w:t>
                </w:r>
                <w:r w:rsidRPr="000B0800">
                  <w:rPr>
                    <w:rFonts w:ascii="Proba Pro Lt" w:hAnsi="Proba Pro Lt" w:cs="Arial"/>
                    <w:sz w:val="20"/>
                    <w:szCs w:val="20"/>
                    <w:shd w:val="clear" w:color="auto" w:fill="FFFFFF"/>
                    <w:lang w:val="en-GB"/>
                  </w:rPr>
                  <w:t>, pp. 246-266), 10 (</w:t>
                </w:r>
                <w:r w:rsidRPr="000B0800">
                  <w:rPr>
                    <w:rFonts w:ascii="Proba Pro Lt" w:hAnsi="Proba Pro Lt" w:cs="Arial"/>
                    <w:i/>
                    <w:sz w:val="20"/>
                    <w:szCs w:val="20"/>
                    <w:shd w:val="clear" w:color="auto" w:fill="FFFFFF"/>
                    <w:lang w:val="en-GB"/>
                  </w:rPr>
                  <w:t>Nutrition in Aging</w:t>
                </w:r>
                <w:r w:rsidRPr="000B0800">
                  <w:rPr>
                    <w:rFonts w:ascii="Proba Pro Lt" w:hAnsi="Proba Pro Lt" w:cs="Arial"/>
                    <w:sz w:val="20"/>
                    <w:szCs w:val="20"/>
                    <w:shd w:val="clear" w:color="auto" w:fill="FFFFFF"/>
                    <w:lang w:val="en-GB"/>
                  </w:rPr>
                  <w:t>, pp. 286-306), 24 (</w:t>
                </w:r>
                <w:r w:rsidRPr="000B0800">
                  <w:rPr>
                    <w:rFonts w:ascii="Proba Pro Lt" w:hAnsi="Proba Pro Lt" w:cs="Arial"/>
                    <w:i/>
                    <w:sz w:val="20"/>
                    <w:szCs w:val="20"/>
                    <w:shd w:val="clear" w:color="auto" w:fill="FFFFFF"/>
                    <w:lang w:val="en-GB"/>
                  </w:rPr>
                  <w:t>Nutrition and Bone Health</w:t>
                </w:r>
                <w:r w:rsidRPr="000B0800">
                  <w:rPr>
                    <w:rFonts w:ascii="Proba Pro Lt" w:hAnsi="Proba Pro Lt" w:cs="Arial"/>
                    <w:sz w:val="20"/>
                    <w:szCs w:val="20"/>
                    <w:shd w:val="clear" w:color="auto" w:fill="FFFFFF"/>
                    <w:lang w:val="en-GB"/>
                  </w:rPr>
                  <w:t>, pp. 614-634), 37 (</w:t>
                </w:r>
                <w:r w:rsidRPr="000B0800">
                  <w:rPr>
                    <w:rFonts w:ascii="Proba Pro Lt" w:hAnsi="Proba Pro Lt" w:cs="Arial"/>
                    <w:i/>
                    <w:sz w:val="20"/>
                    <w:szCs w:val="20"/>
                    <w:shd w:val="clear" w:color="auto" w:fill="FFFFFF"/>
                    <w:lang w:val="en-GB"/>
                  </w:rPr>
                  <w:t>Medical Nutrition Therapy for Cancer</w:t>
                </w:r>
                <w:r w:rsidRPr="000B0800">
                  <w:rPr>
                    <w:rFonts w:ascii="Proba Pro Lt" w:hAnsi="Proba Pro Lt" w:cs="Arial"/>
                    <w:sz w:val="20"/>
                    <w:szCs w:val="20"/>
                    <w:shd w:val="clear" w:color="auto" w:fill="FFFFFF"/>
                    <w:lang w:val="en-GB"/>
                  </w:rPr>
                  <w:t>, pp. 959-986)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980954783"/>
              <w:placeholder>
                <w:docPart w:val="1DE591A8EA434C548EA3397313FDB6F5"/>
              </w:placeholder>
            </w:sdtPr>
            <w:sdtContent>
              <w:p w14:paraId="7B022FF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757934561"/>
              <w:placeholder>
                <w:docPart w:val="8EB12DEE96CF4B5CB71C366CDD0572D6"/>
              </w:placeholder>
            </w:sdtPr>
            <w:sdtContent>
              <w:p w14:paraId="1DF76C6E" w14:textId="77777777" w:rsidR="00210B96" w:rsidRPr="000B0800" w:rsidRDefault="00210B96" w:rsidP="000B0800">
                <w:pPr>
                  <w:tabs>
                    <w:tab w:val="left" w:pos="2820"/>
                  </w:tabs>
                  <w:spacing w:after="0" w:line="240" w:lineRule="auto"/>
                  <w:jc w:val="center"/>
                  <w:rPr>
                    <w:rFonts w:ascii="Proba Pro Lt" w:hAnsi="Proba Pro Lt" w:cs="Arial"/>
                    <w:b/>
                    <w:bCs/>
                    <w:color w:val="000000"/>
                    <w:sz w:val="20"/>
                    <w:szCs w:val="20"/>
                    <w:lang w:val="en-GB"/>
                  </w:rPr>
                </w:pPr>
                <w:r w:rsidRPr="000B0800">
                  <w:rPr>
                    <w:rFonts w:ascii="Proba Pro Lt" w:hAnsi="Proba Pro Lt" w:cs="Arial"/>
                    <w:color w:val="000000"/>
                    <w:sz w:val="20"/>
                    <w:szCs w:val="20"/>
                    <w:lang w:val="en-GB"/>
                  </w:rPr>
                  <w:t xml:space="preserve">YES, </w:t>
                </w:r>
                <w:r w:rsidRPr="000B0800">
                  <w:rPr>
                    <w:rFonts w:ascii="Proba Pro Lt" w:hAnsi="Proba Pro Lt" w:cs="Arial"/>
                    <w:bCs/>
                    <w:color w:val="000000"/>
                    <w:sz w:val="20"/>
                    <w:szCs w:val="20"/>
                    <w:lang w:val="en-GB"/>
                  </w:rPr>
                  <w:t>Laboratory for Nutrition Science</w:t>
                </w:r>
                <w:r w:rsidRPr="000B0800">
                  <w:rPr>
                    <w:rFonts w:ascii="Proba Pro Lt" w:hAnsi="Proba Pro Lt" w:cs="Arial"/>
                    <w:b/>
                    <w:bCs/>
                    <w:color w:val="000000"/>
                    <w:sz w:val="20"/>
                    <w:szCs w:val="20"/>
                    <w:lang w:val="en-GB"/>
                  </w:rPr>
                  <w:t xml:space="preserve"> </w:t>
                </w:r>
              </w:p>
            </w:sdtContent>
          </w:sdt>
        </w:tc>
      </w:tr>
      <w:tr w:rsidR="00210B96" w:rsidRPr="000B0800" w14:paraId="3F3735A2" w14:textId="77777777" w:rsidTr="00E20347">
        <w:tc>
          <w:tcPr>
            <w:tcW w:w="1256" w:type="pct"/>
            <w:tcBorders>
              <w:top w:val="single" w:sz="12" w:space="0" w:color="auto"/>
              <w:left w:val="single" w:sz="12" w:space="0" w:color="auto"/>
            </w:tcBorders>
            <w:shd w:val="clear" w:color="auto" w:fill="00A0DC"/>
            <w:vAlign w:val="center"/>
          </w:tcPr>
          <w:p w14:paraId="4C2D8F88" w14:textId="77777777" w:rsidR="00210B96" w:rsidRPr="000B0800" w:rsidRDefault="00210B96" w:rsidP="000B0800">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2.12. Optional literature</w:t>
            </w:r>
          </w:p>
        </w:tc>
        <w:sdt>
          <w:sdtPr>
            <w:rPr>
              <w:rFonts w:ascii="Proba Pro Lt" w:hAnsi="Proba Pro Lt"/>
              <w:sz w:val="20"/>
              <w:szCs w:val="20"/>
              <w:lang w:val="en-GB"/>
            </w:rPr>
            <w:id w:val="1676457021"/>
            <w:placeholder>
              <w:docPart w:val="78BC3865D7034197AC09C47BB2E56D72"/>
            </w:placeholder>
          </w:sdtPr>
          <w:sdtContent>
            <w:tc>
              <w:tcPr>
                <w:tcW w:w="3744" w:type="pct"/>
                <w:gridSpan w:val="13"/>
                <w:tcBorders>
                  <w:top w:val="single" w:sz="12" w:space="0" w:color="auto"/>
                  <w:right w:val="single" w:sz="12" w:space="0" w:color="auto"/>
                </w:tcBorders>
              </w:tcPr>
              <w:p w14:paraId="0AE843FA" w14:textId="77777777" w:rsidR="00210B96" w:rsidRPr="000B0800" w:rsidRDefault="00210B96" w:rsidP="00B01A19">
                <w:pPr>
                  <w:pStyle w:val="ListParagraph"/>
                  <w:numPr>
                    <w:ilvl w:val="0"/>
                    <w:numId w:val="141"/>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S.C. Finn (1997) The American Dietetic Association Guide to Women's Nutrition for Healthy Living. The Berkley Publishing Group. New York, NY.</w:t>
                </w:r>
              </w:p>
              <w:p w14:paraId="0B84930F" w14:textId="77777777" w:rsidR="00210B96" w:rsidRPr="000B0800" w:rsidRDefault="00210B96" w:rsidP="00B01A19">
                <w:pPr>
                  <w:pStyle w:val="ListParagraph"/>
                  <w:numPr>
                    <w:ilvl w:val="0"/>
                    <w:numId w:val="141"/>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American Dietetic Association, </w:t>
                </w:r>
                <w:hyperlink r:id="rId199" w:history="1">
                  <w:r w:rsidRPr="000B0800">
                    <w:rPr>
                      <w:rStyle w:val="Hyperlink"/>
                      <w:rFonts w:ascii="Proba Pro Lt" w:hAnsi="Proba Pro Lt" w:cs="Arial"/>
                      <w:sz w:val="20"/>
                      <w:szCs w:val="20"/>
                      <w:lang w:val="en-GB"/>
                    </w:rPr>
                    <w:t>www.eatright.org</w:t>
                  </w:r>
                </w:hyperlink>
                <w:r w:rsidRPr="000B0800">
                  <w:rPr>
                    <w:rFonts w:ascii="Proba Pro Lt" w:hAnsi="Proba Pro Lt" w:cs="Arial"/>
                    <w:sz w:val="20"/>
                    <w:szCs w:val="20"/>
                    <w:lang w:val="en-GB"/>
                  </w:rPr>
                  <w:t xml:space="preserve"> </w:t>
                </w:r>
              </w:p>
              <w:p w14:paraId="780A53A1" w14:textId="77777777" w:rsidR="00210B96" w:rsidRPr="000B0800" w:rsidRDefault="00210B96" w:rsidP="00B01A19">
                <w:pPr>
                  <w:pStyle w:val="ListParagraph"/>
                  <w:numPr>
                    <w:ilvl w:val="0"/>
                    <w:numId w:val="141"/>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British Nutrition Foundation, </w:t>
                </w:r>
                <w:hyperlink r:id="rId200" w:history="1">
                  <w:r w:rsidRPr="000B0800">
                    <w:rPr>
                      <w:rStyle w:val="Hyperlink"/>
                      <w:rFonts w:ascii="Proba Pro Lt" w:hAnsi="Proba Pro Lt" w:cs="Arial"/>
                      <w:sz w:val="20"/>
                      <w:szCs w:val="20"/>
                      <w:lang w:val="en-GB"/>
                    </w:rPr>
                    <w:t>www.nutrition.org.uk</w:t>
                  </w:r>
                </w:hyperlink>
                <w:r w:rsidRPr="000B0800">
                  <w:rPr>
                    <w:rFonts w:ascii="Proba Pro Lt" w:hAnsi="Proba Pro Lt" w:cs="Arial"/>
                    <w:sz w:val="20"/>
                    <w:szCs w:val="20"/>
                    <w:lang w:val="en-GB"/>
                  </w:rPr>
                  <w:t xml:space="preserve"> </w:t>
                </w:r>
              </w:p>
            </w:tc>
          </w:sdtContent>
        </w:sdt>
      </w:tr>
      <w:tr w:rsidR="00210B96" w:rsidRPr="000B0800" w14:paraId="66DC3CF8" w14:textId="77777777" w:rsidTr="00E20347">
        <w:tc>
          <w:tcPr>
            <w:tcW w:w="1256" w:type="pct"/>
            <w:tcBorders>
              <w:top w:val="single" w:sz="12" w:space="0" w:color="auto"/>
              <w:left w:val="single" w:sz="12" w:space="0" w:color="auto"/>
            </w:tcBorders>
            <w:shd w:val="clear" w:color="auto" w:fill="00A0DC"/>
            <w:vAlign w:val="center"/>
          </w:tcPr>
          <w:p w14:paraId="4411624A" w14:textId="77777777" w:rsidR="00210B96" w:rsidRPr="000B0800" w:rsidRDefault="00210B96" w:rsidP="000B0800">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2.13. Exam dates</w:t>
            </w:r>
          </w:p>
        </w:tc>
        <w:tc>
          <w:tcPr>
            <w:tcW w:w="3744" w:type="pct"/>
            <w:gridSpan w:val="13"/>
            <w:tcBorders>
              <w:top w:val="single" w:sz="12" w:space="0" w:color="auto"/>
              <w:right w:val="single" w:sz="12" w:space="0" w:color="auto"/>
            </w:tcBorders>
          </w:tcPr>
          <w:p w14:paraId="69F493F0"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i/>
                <w:sz w:val="20"/>
                <w:szCs w:val="20"/>
                <w:lang w:val="en-GB"/>
              </w:rPr>
              <w:t>Exam dates are published in Studomat.</w:t>
            </w:r>
            <w:r w:rsidRPr="000B0800">
              <w:rPr>
                <w:rFonts w:ascii="Proba Pro Lt" w:hAnsi="Proba Pro Lt" w:cs="Arial"/>
                <w:sz w:val="20"/>
                <w:szCs w:val="20"/>
                <w:lang w:val="en-GB"/>
              </w:rPr>
              <w:t xml:space="preserve"> </w:t>
            </w:r>
          </w:p>
        </w:tc>
      </w:tr>
      <w:tr w:rsidR="00210B96" w:rsidRPr="000B0800" w14:paraId="3FB1791F" w14:textId="77777777" w:rsidTr="00E20347">
        <w:tc>
          <w:tcPr>
            <w:tcW w:w="1256" w:type="pct"/>
            <w:tcBorders>
              <w:left w:val="single" w:sz="12" w:space="0" w:color="auto"/>
              <w:bottom w:val="single" w:sz="12" w:space="0" w:color="auto"/>
            </w:tcBorders>
            <w:shd w:val="clear" w:color="auto" w:fill="00A0DC"/>
            <w:vAlign w:val="center"/>
          </w:tcPr>
          <w:p w14:paraId="2A1BEDAE" w14:textId="77777777" w:rsidR="00210B96" w:rsidRPr="000B0800" w:rsidRDefault="00210B96" w:rsidP="000B0800">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344097961"/>
            <w:placeholder>
              <w:docPart w:val="19115CD019D0431B877D23317C33E191"/>
            </w:placeholder>
          </w:sdtPr>
          <w:sdtContent>
            <w:tc>
              <w:tcPr>
                <w:tcW w:w="3744" w:type="pct"/>
                <w:gridSpan w:val="13"/>
                <w:tcBorders>
                  <w:bottom w:val="single" w:sz="12" w:space="0" w:color="auto"/>
                  <w:right w:val="single" w:sz="12" w:space="0" w:color="auto"/>
                </w:tcBorders>
              </w:tcPr>
              <w:p w14:paraId="0C7A0228"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w:t>
                </w:r>
              </w:p>
            </w:tc>
          </w:sdtContent>
        </w:sdt>
      </w:tr>
    </w:tbl>
    <w:p w14:paraId="168063C5" w14:textId="77777777" w:rsidR="00210B96" w:rsidRPr="000B0800" w:rsidRDefault="00210B96" w:rsidP="000B0800">
      <w:pPr>
        <w:spacing w:after="0" w:line="240" w:lineRule="auto"/>
        <w:rPr>
          <w:rFonts w:ascii="Proba Pro Lt" w:hAnsi="Proba Pro Lt"/>
          <w:sz w:val="20"/>
          <w:szCs w:val="20"/>
          <w:lang w:val="en-GB"/>
        </w:rPr>
      </w:pPr>
    </w:p>
    <w:p w14:paraId="1CF4B051" w14:textId="5285FE9F"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351D28" w:rsidRPr="000B0800" w14:paraId="55ED533E"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1CCCE5" w14:textId="12B553B7"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351D28" w:rsidRPr="000B0800" w14:paraId="1FFEDFE7" w14:textId="77777777" w:rsidTr="00DB4E05">
        <w:tc>
          <w:tcPr>
            <w:tcW w:w="1256" w:type="pct"/>
            <w:tcBorders>
              <w:top w:val="single" w:sz="12" w:space="0" w:color="auto"/>
              <w:left w:val="single" w:sz="12" w:space="0" w:color="auto"/>
            </w:tcBorders>
            <w:shd w:val="clear" w:color="auto" w:fill="00A0DC"/>
            <w:vAlign w:val="center"/>
          </w:tcPr>
          <w:p w14:paraId="0C9F5AA7" w14:textId="38EA6331" w:rsidR="00351D28" w:rsidRPr="000B0800" w:rsidRDefault="00D752DB"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b/>
              <w:bCs/>
              <w:sz w:val="20"/>
              <w:szCs w:val="20"/>
            </w:rPr>
            <w:id w:val="1999068099"/>
            <w:placeholder>
              <w:docPart w:val="377FCBD2E75E4D24BA25DB19D514010F"/>
            </w:placeholder>
          </w:sdtPr>
          <w:sdtContent>
            <w:tc>
              <w:tcPr>
                <w:tcW w:w="1522" w:type="pct"/>
                <w:gridSpan w:val="4"/>
                <w:tcBorders>
                  <w:top w:val="single" w:sz="12" w:space="0" w:color="auto"/>
                  <w:right w:val="single" w:sz="12" w:space="0" w:color="auto"/>
                </w:tcBorders>
                <w:vAlign w:val="center"/>
              </w:tcPr>
              <w:p w14:paraId="58656613" w14:textId="7DCD31F4" w:rsidR="00351D28" w:rsidRPr="000B0800" w:rsidRDefault="003D232F" w:rsidP="000B0800">
                <w:pPr>
                  <w:tabs>
                    <w:tab w:val="left" w:pos="2820"/>
                  </w:tabs>
                  <w:spacing w:after="0" w:line="240" w:lineRule="auto"/>
                  <w:rPr>
                    <w:rFonts w:ascii="Proba Pro Lt" w:hAnsi="Proba Pro Lt" w:cs="Arial"/>
                    <w:sz w:val="20"/>
                    <w:szCs w:val="20"/>
                  </w:rPr>
                </w:pPr>
                <w:hyperlink r:id="rId201" w:history="1">
                  <w:r w:rsidR="00AA476E" w:rsidRPr="000B0800">
                    <w:rPr>
                      <w:rStyle w:val="Hyperlink"/>
                      <w:rFonts w:ascii="Proba Pro Lt" w:hAnsi="Proba Pro Lt" w:cs="Arial"/>
                      <w:b/>
                      <w:bCs/>
                      <w:sz w:val="20"/>
                      <w:szCs w:val="20"/>
                    </w:rPr>
                    <w:t>Zvonimir Šatalić, PhD, Associate Professor</w:t>
                  </w:r>
                </w:hyperlink>
              </w:p>
            </w:tc>
          </w:sdtContent>
        </w:sdt>
        <w:tc>
          <w:tcPr>
            <w:tcW w:w="1405" w:type="pct"/>
            <w:gridSpan w:val="5"/>
            <w:tcBorders>
              <w:top w:val="single" w:sz="12" w:space="0" w:color="auto"/>
              <w:right w:val="single" w:sz="12" w:space="0" w:color="auto"/>
            </w:tcBorders>
            <w:shd w:val="clear" w:color="auto" w:fill="00A0DC"/>
            <w:vAlign w:val="center"/>
          </w:tcPr>
          <w:p w14:paraId="4509C397" w14:textId="15766CB3"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397853443"/>
            <w:placeholder>
              <w:docPart w:val="21AD9EB0EB64448F932FF2C426902A20"/>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22A145C8" w14:textId="456C3884" w:rsidR="00351D2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351D28" w:rsidRPr="000B0800" w14:paraId="778B4A24" w14:textId="77777777" w:rsidTr="00DB4E05">
        <w:tc>
          <w:tcPr>
            <w:tcW w:w="1256" w:type="pct"/>
            <w:tcBorders>
              <w:top w:val="single" w:sz="12" w:space="0" w:color="auto"/>
              <w:left w:val="single" w:sz="12" w:space="0" w:color="auto"/>
            </w:tcBorders>
            <w:shd w:val="clear" w:color="auto" w:fill="00A0DC"/>
            <w:vAlign w:val="center"/>
          </w:tcPr>
          <w:p w14:paraId="0FE05705" w14:textId="5BA3756D" w:rsidR="00351D28" w:rsidRPr="000B0800" w:rsidRDefault="00D752D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bookmarkStart w:id="42" w:name="Prehrana_sportaša" w:displacedByCustomXml="next"/>
        <w:sdt>
          <w:sdtPr>
            <w:rPr>
              <w:rFonts w:ascii="Proba Pro Lt" w:hAnsi="Proba Pro Lt" w:cs="Arial"/>
              <w:sz w:val="20"/>
              <w:szCs w:val="20"/>
            </w:rPr>
            <w:id w:val="205075319"/>
            <w:placeholder>
              <w:docPart w:val="FD4688A6B5D74016B694F2EC36379060"/>
            </w:placeholder>
          </w:sdtPr>
          <w:sdtContent>
            <w:tc>
              <w:tcPr>
                <w:tcW w:w="1522" w:type="pct"/>
                <w:gridSpan w:val="4"/>
                <w:tcBorders>
                  <w:top w:val="single" w:sz="12" w:space="0" w:color="auto"/>
                  <w:right w:val="single" w:sz="12" w:space="0" w:color="auto"/>
                </w:tcBorders>
                <w:vAlign w:val="center"/>
              </w:tcPr>
              <w:p w14:paraId="2C7713D7" w14:textId="5E9E4771" w:rsidR="00351D28" w:rsidRPr="000B0800" w:rsidRDefault="006A7144"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Nutrition of Athletes and Soldiers</w:t>
                </w:r>
              </w:p>
            </w:tc>
          </w:sdtContent>
        </w:sdt>
        <w:bookmarkEnd w:id="42" w:displacedByCustomXml="prev"/>
        <w:tc>
          <w:tcPr>
            <w:tcW w:w="1405" w:type="pct"/>
            <w:gridSpan w:val="5"/>
            <w:tcBorders>
              <w:top w:val="single" w:sz="12" w:space="0" w:color="auto"/>
              <w:right w:val="single" w:sz="12" w:space="0" w:color="auto"/>
            </w:tcBorders>
            <w:shd w:val="clear" w:color="auto" w:fill="00A0DC"/>
            <w:vAlign w:val="center"/>
          </w:tcPr>
          <w:p w14:paraId="6F40DB58" w14:textId="5085653F"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117832956"/>
            <w:placeholder>
              <w:docPart w:val="E906E50A7E334A65A1ED7990390BDBC0"/>
            </w:placeholder>
          </w:sdtPr>
          <w:sdtContent>
            <w:tc>
              <w:tcPr>
                <w:tcW w:w="817" w:type="pct"/>
                <w:gridSpan w:val="4"/>
                <w:tcBorders>
                  <w:top w:val="single" w:sz="12" w:space="0" w:color="auto"/>
                  <w:right w:val="single" w:sz="12" w:space="0" w:color="auto"/>
                </w:tcBorders>
                <w:vAlign w:val="center"/>
              </w:tcPr>
              <w:p w14:paraId="262BC0AC"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w:t>
                </w:r>
              </w:p>
            </w:tc>
          </w:sdtContent>
        </w:sdt>
      </w:tr>
      <w:tr w:rsidR="00351D28" w:rsidRPr="000B0800" w14:paraId="3FE659F2" w14:textId="77777777" w:rsidTr="00DB4E05">
        <w:tc>
          <w:tcPr>
            <w:tcW w:w="1256" w:type="pct"/>
            <w:tcBorders>
              <w:left w:val="single" w:sz="12" w:space="0" w:color="auto"/>
              <w:bottom w:val="single" w:sz="12" w:space="0" w:color="auto"/>
            </w:tcBorders>
            <w:shd w:val="clear" w:color="auto" w:fill="00A0DC"/>
            <w:vAlign w:val="center"/>
          </w:tcPr>
          <w:p w14:paraId="35A8481B" w14:textId="6D55E125" w:rsidR="00351D28" w:rsidRPr="000B0800" w:rsidRDefault="00D752D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1822342451"/>
            <w:placeholder>
              <w:docPart w:val="FDABC8C72027419FA676C7FEBC03F239"/>
            </w:placeholder>
          </w:sdtPr>
          <w:sdtContent>
            <w:tc>
              <w:tcPr>
                <w:tcW w:w="1522" w:type="pct"/>
                <w:gridSpan w:val="4"/>
                <w:tcBorders>
                  <w:bottom w:val="single" w:sz="12" w:space="0" w:color="auto"/>
                  <w:right w:val="single" w:sz="12" w:space="0" w:color="auto"/>
                </w:tcBorders>
                <w:vAlign w:val="center"/>
              </w:tcPr>
              <w:p w14:paraId="13E3058F"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39787</w:t>
                </w:r>
              </w:p>
            </w:tc>
          </w:sdtContent>
        </w:sdt>
        <w:tc>
          <w:tcPr>
            <w:tcW w:w="1405" w:type="pct"/>
            <w:gridSpan w:val="5"/>
            <w:tcBorders>
              <w:bottom w:val="single" w:sz="12" w:space="0" w:color="auto"/>
              <w:right w:val="single" w:sz="12" w:space="0" w:color="auto"/>
            </w:tcBorders>
            <w:shd w:val="clear" w:color="auto" w:fill="00A0DC"/>
            <w:vAlign w:val="center"/>
          </w:tcPr>
          <w:p w14:paraId="0758F8F3" w14:textId="59A6775E"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17344193"/>
            <w:placeholder>
              <w:docPart w:val="6863E1AF418C45C49F3198D26CF2CCE3"/>
            </w:placeholder>
          </w:sdtPr>
          <w:sdtContent>
            <w:tc>
              <w:tcPr>
                <w:tcW w:w="817" w:type="pct"/>
                <w:gridSpan w:val="4"/>
                <w:tcBorders>
                  <w:bottom w:val="single" w:sz="12" w:space="0" w:color="auto"/>
                  <w:right w:val="single" w:sz="12" w:space="0" w:color="auto"/>
                </w:tcBorders>
                <w:vAlign w:val="center"/>
              </w:tcPr>
              <w:p w14:paraId="7B532604" w14:textId="704647CA"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w:t>
                </w:r>
                <w:r w:rsidR="00D752DB" w:rsidRPr="000B0800">
                  <w:rPr>
                    <w:rFonts w:ascii="Proba Pro Lt" w:hAnsi="Proba Pro Lt" w:cs="Arial"/>
                    <w:sz w:val="20"/>
                    <w:szCs w:val="20"/>
                  </w:rPr>
                  <w:t xml:space="preserve"> </w:t>
                </w:r>
                <w:r w:rsidRPr="000B0800">
                  <w:rPr>
                    <w:rFonts w:ascii="Proba Pro Lt" w:hAnsi="Proba Pro Lt" w:cs="Arial"/>
                    <w:sz w:val="20"/>
                    <w:szCs w:val="20"/>
                  </w:rPr>
                  <w:t>+</w:t>
                </w:r>
                <w:r w:rsidR="00D752DB" w:rsidRPr="000B0800">
                  <w:rPr>
                    <w:rFonts w:ascii="Proba Pro Lt" w:hAnsi="Proba Pro Lt" w:cs="Arial"/>
                    <w:sz w:val="20"/>
                    <w:szCs w:val="20"/>
                  </w:rPr>
                  <w:t xml:space="preserve"> </w:t>
                </w:r>
                <w:r w:rsidRPr="000B0800">
                  <w:rPr>
                    <w:rFonts w:ascii="Proba Pro Lt" w:hAnsi="Proba Pro Lt" w:cs="Arial"/>
                    <w:sz w:val="20"/>
                    <w:szCs w:val="20"/>
                  </w:rPr>
                  <w:t>20</w:t>
                </w:r>
                <w:r w:rsidR="00D752DB" w:rsidRPr="000B0800">
                  <w:rPr>
                    <w:rFonts w:ascii="Proba Pro Lt" w:hAnsi="Proba Pro Lt" w:cs="Arial"/>
                    <w:sz w:val="20"/>
                    <w:szCs w:val="20"/>
                  </w:rPr>
                  <w:t xml:space="preserve"> </w:t>
                </w:r>
                <w:r w:rsidRPr="000B0800">
                  <w:rPr>
                    <w:rFonts w:ascii="Proba Pro Lt" w:hAnsi="Proba Pro Lt" w:cs="Arial"/>
                    <w:sz w:val="20"/>
                    <w:szCs w:val="20"/>
                  </w:rPr>
                  <w:t>+</w:t>
                </w:r>
                <w:r w:rsidR="00D752DB" w:rsidRPr="000B0800">
                  <w:rPr>
                    <w:rFonts w:ascii="Proba Pro Lt" w:hAnsi="Proba Pro Lt" w:cs="Arial"/>
                    <w:sz w:val="20"/>
                    <w:szCs w:val="20"/>
                  </w:rPr>
                  <w:t xml:space="preserve"> </w:t>
                </w:r>
                <w:r w:rsidRPr="000B0800">
                  <w:rPr>
                    <w:rFonts w:ascii="Proba Pro Lt" w:hAnsi="Proba Pro Lt" w:cs="Arial"/>
                    <w:sz w:val="20"/>
                    <w:szCs w:val="20"/>
                  </w:rPr>
                  <w:t>14</w:t>
                </w:r>
                <w:r w:rsidR="00D752DB" w:rsidRPr="000B0800">
                  <w:rPr>
                    <w:rFonts w:ascii="Proba Pro Lt" w:hAnsi="Proba Pro Lt" w:cs="Arial"/>
                    <w:sz w:val="20"/>
                    <w:szCs w:val="20"/>
                  </w:rPr>
                  <w:t xml:space="preserve"> </w:t>
                </w:r>
                <w:r w:rsidRPr="000B0800">
                  <w:rPr>
                    <w:rFonts w:ascii="Proba Pro Lt" w:hAnsi="Proba Pro Lt" w:cs="Arial"/>
                    <w:sz w:val="20"/>
                    <w:szCs w:val="20"/>
                  </w:rPr>
                  <w:t>+</w:t>
                </w:r>
                <w:r w:rsidR="00D752DB" w:rsidRPr="000B0800">
                  <w:rPr>
                    <w:rFonts w:ascii="Proba Pro Lt" w:hAnsi="Proba Pro Lt" w:cs="Arial"/>
                    <w:sz w:val="20"/>
                    <w:szCs w:val="20"/>
                  </w:rPr>
                  <w:t xml:space="preserve"> </w:t>
                </w:r>
                <w:r w:rsidRPr="000B0800">
                  <w:rPr>
                    <w:rFonts w:ascii="Proba Pro Lt" w:hAnsi="Proba Pro Lt" w:cs="Arial"/>
                    <w:sz w:val="20"/>
                    <w:szCs w:val="20"/>
                  </w:rPr>
                  <w:t>0</w:t>
                </w:r>
              </w:p>
            </w:tc>
          </w:sdtContent>
        </w:sdt>
      </w:tr>
      <w:tr w:rsidR="00351D28" w:rsidRPr="000B0800" w14:paraId="1851EFF5" w14:textId="77777777" w:rsidTr="00DB4E05">
        <w:tc>
          <w:tcPr>
            <w:tcW w:w="1256" w:type="pct"/>
            <w:tcBorders>
              <w:left w:val="single" w:sz="12" w:space="0" w:color="auto"/>
              <w:bottom w:val="single" w:sz="12" w:space="0" w:color="auto"/>
            </w:tcBorders>
            <w:shd w:val="clear" w:color="auto" w:fill="00A0DC"/>
            <w:vAlign w:val="center"/>
          </w:tcPr>
          <w:p w14:paraId="03156160" w14:textId="06D8A745" w:rsidR="00351D28" w:rsidRPr="000B0800" w:rsidRDefault="00D752D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157073279"/>
            <w:placeholder>
              <w:docPart w:val="3387D491ECA74329933C38638A36964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664545C9" w14:textId="5DA15675" w:rsidR="00351D2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0A932CC8" w14:textId="7F648E9A"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718394638"/>
            <w:placeholder>
              <w:docPart w:val="F41402D6883649D6A46D44D4617173B5"/>
            </w:placeholder>
          </w:sdtPr>
          <w:sdtContent>
            <w:tc>
              <w:tcPr>
                <w:tcW w:w="817" w:type="pct"/>
                <w:gridSpan w:val="4"/>
                <w:tcBorders>
                  <w:bottom w:val="single" w:sz="12" w:space="0" w:color="auto"/>
                  <w:right w:val="single" w:sz="12" w:space="0" w:color="auto"/>
                </w:tcBorders>
                <w:vAlign w:val="center"/>
              </w:tcPr>
              <w:p w14:paraId="4B29A955"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38</w:t>
                </w:r>
              </w:p>
            </w:tc>
          </w:sdtContent>
        </w:sdt>
      </w:tr>
      <w:tr w:rsidR="00351D28" w:rsidRPr="000B0800" w14:paraId="133E04C9" w14:textId="77777777" w:rsidTr="00DB4E05">
        <w:tc>
          <w:tcPr>
            <w:tcW w:w="1256" w:type="pct"/>
            <w:tcBorders>
              <w:left w:val="single" w:sz="12" w:space="0" w:color="auto"/>
              <w:bottom w:val="single" w:sz="12" w:space="0" w:color="auto"/>
            </w:tcBorders>
            <w:shd w:val="clear" w:color="auto" w:fill="00A0DC"/>
            <w:vAlign w:val="center"/>
          </w:tcPr>
          <w:p w14:paraId="1A6F47D3" w14:textId="6B3F00BB" w:rsidR="00351D28" w:rsidRPr="000B0800" w:rsidRDefault="00D752DB"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00351D28"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576428433"/>
            <w:placeholder>
              <w:docPart w:val="F9E35D9481F04B7C848CFAF95F8CEA7C"/>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3A231782" w14:textId="55B302E2" w:rsidR="00351D2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6F49B65B" w14:textId="747634A8" w:rsidR="00351D28"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79E5C2FB" w14:textId="24F7A066" w:rsidR="00351D28"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71585837"/>
                <w:placeholder>
                  <w:docPart w:val="00C217951C73415DA19C98F9F161BF85"/>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1.</w:t>
                </w:r>
              </w:sdtContent>
            </w:sdt>
            <w:r w:rsidR="00351D28" w:rsidRPr="000B0800">
              <w:rPr>
                <w:rFonts w:ascii="Proba Pro Lt" w:hAnsi="Proba Pro Lt" w:cs="Arial"/>
                <w:sz w:val="20"/>
                <w:szCs w:val="20"/>
              </w:rPr>
              <w:tab/>
            </w:r>
          </w:p>
          <w:p w14:paraId="7E76162F" w14:textId="533D06EB" w:rsidR="00351D28"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92522573"/>
                <w:placeholder>
                  <w:docPart w:val="6C68004099DA46599D9345CE8AA1C87D"/>
                </w:placeholder>
              </w:sdtPr>
              <w:sdtContent>
                <w:r w:rsidR="00351D28" w:rsidRPr="000B0800">
                  <w:rPr>
                    <w:rFonts w:ascii="Proba Pro Lt" w:hAnsi="Proba Pro Lt" w:cs="Arial"/>
                    <w:sz w:val="20"/>
                    <w:szCs w:val="20"/>
                  </w:rPr>
                  <w:t>0</w:t>
                </w:r>
                <w:r w:rsidR="00D752DB" w:rsidRPr="000B0800">
                  <w:rPr>
                    <w:rFonts w:ascii="Proba Pro Lt" w:hAnsi="Proba Pro Lt" w:cs="Arial"/>
                    <w:sz w:val="20"/>
                    <w:szCs w:val="20"/>
                  </w:rPr>
                  <w:t xml:space="preserve"> </w:t>
                </w:r>
              </w:sdtContent>
            </w:sdt>
            <w:r w:rsidR="00351D28" w:rsidRPr="000B0800">
              <w:rPr>
                <w:rFonts w:ascii="Proba Pro Lt" w:hAnsi="Proba Pro Lt" w:cs="Arial"/>
                <w:sz w:val="20"/>
                <w:szCs w:val="20"/>
              </w:rPr>
              <w:t>%</w:t>
            </w:r>
          </w:p>
        </w:tc>
      </w:tr>
      <w:tr w:rsidR="00351D28" w:rsidRPr="000B0800" w14:paraId="2085D8B8" w14:textId="77777777" w:rsidTr="00DB4E05">
        <w:tc>
          <w:tcPr>
            <w:tcW w:w="1256" w:type="pct"/>
            <w:tcBorders>
              <w:left w:val="single" w:sz="12" w:space="0" w:color="auto"/>
              <w:bottom w:val="single" w:sz="12" w:space="0" w:color="auto"/>
            </w:tcBorders>
            <w:shd w:val="clear" w:color="auto" w:fill="00A0DC"/>
            <w:vAlign w:val="center"/>
          </w:tcPr>
          <w:p w14:paraId="4D4A424C" w14:textId="7550A520"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1211919656"/>
            <w:placeholder>
              <w:docPart w:val="080CA2D813AA4DBC845BDE6DDCD6CF13"/>
            </w:placeholder>
          </w:sdtPr>
          <w:sdtContent>
            <w:tc>
              <w:tcPr>
                <w:tcW w:w="1522" w:type="pct"/>
                <w:gridSpan w:val="4"/>
                <w:tcBorders>
                  <w:bottom w:val="single" w:sz="12" w:space="0" w:color="auto"/>
                  <w:right w:val="single" w:sz="12" w:space="0" w:color="auto"/>
                </w:tcBorders>
                <w:vAlign w:val="center"/>
              </w:tcPr>
              <w:p w14:paraId="34DE4F0D"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4F8B7FB6" w14:textId="7099E1E9"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351D28" w:rsidRPr="000B0800">
              <w:rPr>
                <w:rFonts w:ascii="Proba Pro Lt" w:hAnsi="Proba Pro Lt" w:cs="Arial"/>
                <w:sz w:val="20"/>
                <w:szCs w:val="20"/>
              </w:rPr>
              <w:t xml:space="preserve"> </w:t>
            </w:r>
          </w:p>
        </w:tc>
        <w:sdt>
          <w:sdtPr>
            <w:rPr>
              <w:rFonts w:ascii="Proba Pro Lt" w:hAnsi="Proba Pro Lt" w:cs="Arial"/>
              <w:sz w:val="20"/>
              <w:szCs w:val="20"/>
            </w:rPr>
            <w:id w:val="-200633036"/>
            <w:placeholder>
              <w:docPart w:val="81B09ED9C778475A8A0A10523139E641"/>
            </w:placeholder>
          </w:sdtPr>
          <w:sdtContent>
            <w:tc>
              <w:tcPr>
                <w:tcW w:w="817" w:type="pct"/>
                <w:gridSpan w:val="4"/>
                <w:tcBorders>
                  <w:bottom w:val="single" w:sz="12" w:space="0" w:color="auto"/>
                  <w:right w:val="single" w:sz="12" w:space="0" w:color="auto"/>
                </w:tcBorders>
                <w:vAlign w:val="center"/>
              </w:tcPr>
              <w:p w14:paraId="35AF48BA" w14:textId="2D319BC5" w:rsidR="00351D28" w:rsidRPr="000B0800" w:rsidRDefault="00EB2D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351D28" w:rsidRPr="000B0800" w14:paraId="5ADE6E10" w14:textId="77777777" w:rsidTr="00DB4E05">
        <w:tc>
          <w:tcPr>
            <w:tcW w:w="1256" w:type="pct"/>
            <w:tcBorders>
              <w:left w:val="single" w:sz="12" w:space="0" w:color="auto"/>
              <w:bottom w:val="single" w:sz="12" w:space="0" w:color="auto"/>
            </w:tcBorders>
            <w:shd w:val="clear" w:color="auto" w:fill="00A0DC"/>
            <w:vAlign w:val="center"/>
          </w:tcPr>
          <w:p w14:paraId="49D7D9D1" w14:textId="50B57D3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5044987"/>
            <w:placeholder>
              <w:docPart w:val="9FEF0FC7A6BF4F3DA0A4D34C5ED79727"/>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78CC11FF" w14:textId="0CBE65AE" w:rsidR="00351D28"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47DB5321" w14:textId="1BC7A547" w:rsidR="00351D28"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4410FD9E" w14:textId="18FD8FD2" w:rsidR="00351D28"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057737657"/>
                <w:placeholder>
                  <w:docPart w:val="16F6F1369CFE402D816E8F6D7E5C6810"/>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N</w:t>
                </w:r>
              </w:sdtContent>
            </w:sdt>
          </w:p>
        </w:tc>
      </w:tr>
      <w:tr w:rsidR="00351D28" w:rsidRPr="000B0800" w14:paraId="57E0B6F0"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314996" w14:textId="67CCD748" w:rsidR="00351D28"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351D28" w:rsidRPr="000B0800" w14:paraId="6A971530" w14:textId="77777777" w:rsidTr="00D752DB">
        <w:tc>
          <w:tcPr>
            <w:tcW w:w="1256" w:type="pct"/>
            <w:tcBorders>
              <w:top w:val="single" w:sz="12" w:space="0" w:color="auto"/>
              <w:left w:val="single" w:sz="12" w:space="0" w:color="auto"/>
            </w:tcBorders>
            <w:shd w:val="clear" w:color="auto" w:fill="00A0DC"/>
            <w:vAlign w:val="center"/>
          </w:tcPr>
          <w:p w14:paraId="62D6FEE9" w14:textId="44B40AE2" w:rsidR="00351D28" w:rsidRPr="000B0800" w:rsidRDefault="00D752DB"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2.1. </w:t>
            </w:r>
            <w:r w:rsidR="00DE44C1" w:rsidRPr="000B0800">
              <w:rPr>
                <w:rFonts w:ascii="Proba Pro Lt" w:hAnsi="Proba Pro Lt" w:cs="Arial"/>
                <w:color w:val="000000"/>
                <w:sz w:val="20"/>
                <w:szCs w:val="20"/>
              </w:rPr>
              <w:t>Course objectives</w:t>
            </w:r>
          </w:p>
        </w:tc>
        <w:sdt>
          <w:sdtPr>
            <w:rPr>
              <w:rFonts w:ascii="Proba Pro Lt" w:hAnsi="Proba Pro Lt" w:cs="Arial"/>
              <w:sz w:val="20"/>
              <w:szCs w:val="20"/>
            </w:rPr>
            <w:id w:val="-1335372547"/>
            <w:placeholder>
              <w:docPart w:val="BF12C89806B149EA8CB44FA7C4487C0B"/>
            </w:placeholder>
          </w:sdtPr>
          <w:sdtContent>
            <w:sdt>
              <w:sdtPr>
                <w:rPr>
                  <w:rFonts w:ascii="Proba Pro Lt" w:hAnsi="Proba Pro Lt" w:cs="Arial"/>
                  <w:sz w:val="20"/>
                  <w:szCs w:val="20"/>
                </w:rPr>
                <w:id w:val="1684478175"/>
              </w:sdtPr>
              <w:sdtEndPr>
                <w:rPr>
                  <w:lang w:val="en-GB"/>
                </w:rPr>
              </w:sdtEndPr>
              <w:sdtContent>
                <w:tc>
                  <w:tcPr>
                    <w:tcW w:w="3744" w:type="pct"/>
                    <w:gridSpan w:val="13"/>
                    <w:tcBorders>
                      <w:top w:val="single" w:sz="12" w:space="0" w:color="auto"/>
                      <w:right w:val="single" w:sz="12" w:space="0" w:color="auto"/>
                    </w:tcBorders>
                    <w:vAlign w:val="center"/>
                  </w:tcPr>
                  <w:p w14:paraId="6CFE15CC" w14:textId="3704F5CB" w:rsidR="00351D28" w:rsidRPr="000B0800" w:rsidRDefault="000A3020" w:rsidP="000A3020">
                    <w:pPr>
                      <w:tabs>
                        <w:tab w:val="left" w:pos="2820"/>
                      </w:tabs>
                      <w:spacing w:after="0" w:line="240" w:lineRule="auto"/>
                      <w:rPr>
                        <w:rFonts w:ascii="Proba Pro Lt" w:hAnsi="Proba Pro Lt" w:cs="Arial"/>
                        <w:sz w:val="20"/>
                        <w:szCs w:val="20"/>
                      </w:rPr>
                    </w:pPr>
                    <w:r w:rsidRPr="00212FA2">
                      <w:rPr>
                        <w:rFonts w:ascii="Proba Pro Lt" w:hAnsi="Proba Pro Lt" w:cs="Arial"/>
                        <w:sz w:val="20"/>
                        <w:szCs w:val="20"/>
                        <w:lang w:val="en-GB"/>
                      </w:rPr>
                      <w:t>The a</w:t>
                    </w:r>
                    <w:r>
                      <w:rPr>
                        <w:rFonts w:ascii="Proba Pro Lt" w:hAnsi="Proba Pro Lt" w:cs="Arial"/>
                        <w:sz w:val="20"/>
                        <w:szCs w:val="20"/>
                        <w:lang w:val="en-GB"/>
                      </w:rPr>
                      <w:t xml:space="preserve">objective </w:t>
                    </w:r>
                    <w:r w:rsidRPr="00212FA2">
                      <w:rPr>
                        <w:rFonts w:ascii="Proba Pro Lt" w:hAnsi="Proba Pro Lt" w:cs="Arial"/>
                        <w:sz w:val="20"/>
                        <w:szCs w:val="20"/>
                        <w:lang w:val="en-GB"/>
                      </w:rPr>
                      <w:t>of this course is to discuss specificity of nutrient needs and specificity of diet planning for individuals with higher levels of PA: athletes and soldiers.</w:t>
                    </w:r>
                  </w:p>
                </w:tc>
              </w:sdtContent>
            </w:sdt>
          </w:sdtContent>
        </w:sdt>
      </w:tr>
      <w:tr w:rsidR="00351D28" w:rsidRPr="000B0800" w14:paraId="55A44809" w14:textId="77777777" w:rsidTr="00D752DB">
        <w:tc>
          <w:tcPr>
            <w:tcW w:w="1256" w:type="pct"/>
            <w:tcBorders>
              <w:left w:val="single" w:sz="12" w:space="0" w:color="auto"/>
            </w:tcBorders>
            <w:shd w:val="clear" w:color="auto" w:fill="00A0DC"/>
            <w:vAlign w:val="center"/>
          </w:tcPr>
          <w:p w14:paraId="4114C9CC" w14:textId="4004C5BA" w:rsidR="00351D28" w:rsidRPr="000B0800" w:rsidRDefault="00D752DB"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w:t>
            </w:r>
            <w:r w:rsidR="00DE44C1"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1615557047"/>
            <w:placeholder>
              <w:docPart w:val="2B88997C152043329F9A6092854D032B"/>
            </w:placeholder>
          </w:sdtPr>
          <w:sdtEndPr>
            <w:rPr>
              <w:rFonts w:cs="Calibri"/>
            </w:rPr>
          </w:sdtEndPr>
          <w:sdtContent>
            <w:tc>
              <w:tcPr>
                <w:tcW w:w="3744" w:type="pct"/>
                <w:gridSpan w:val="13"/>
                <w:tcBorders>
                  <w:right w:val="single" w:sz="12" w:space="0" w:color="auto"/>
                </w:tcBorders>
                <w:vAlign w:val="center"/>
              </w:tcPr>
              <w:p w14:paraId="558E7E82" w14:textId="57751AED" w:rsidR="00351D28" w:rsidRPr="000B0800" w:rsidRDefault="00211BD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w:t>
                </w:r>
                <w:r w:rsidR="00F07938" w:rsidRPr="000B0800">
                  <w:rPr>
                    <w:rFonts w:ascii="Proba Pro Lt" w:hAnsi="Proba Pro Lt" w:cs="Arial"/>
                    <w:sz w:val="20"/>
                    <w:szCs w:val="20"/>
                  </w:rPr>
                  <w:t>, the following courses must be completed:</w:t>
                </w:r>
              </w:p>
              <w:p w14:paraId="5698348A" w14:textId="224018B2" w:rsidR="00351D28" w:rsidRPr="000B0800" w:rsidRDefault="006A7144" w:rsidP="00B01A19">
                <w:pPr>
                  <w:pStyle w:val="ListParagraph"/>
                  <w:numPr>
                    <w:ilvl w:val="0"/>
                    <w:numId w:val="14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1</w:t>
                </w:r>
              </w:p>
              <w:p w14:paraId="282480E1" w14:textId="328A4B6C" w:rsidR="00351D28" w:rsidRPr="000B0800" w:rsidRDefault="006A7144" w:rsidP="00B01A19">
                <w:pPr>
                  <w:pStyle w:val="ListParagraph"/>
                  <w:numPr>
                    <w:ilvl w:val="0"/>
                    <w:numId w:val="14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2</w:t>
                </w:r>
              </w:p>
              <w:p w14:paraId="1B70FD0D" w14:textId="1E2C2428" w:rsidR="00351D28" w:rsidRPr="000B0800" w:rsidRDefault="006A7144" w:rsidP="00B01A19">
                <w:pPr>
                  <w:pStyle w:val="ListParagraph"/>
                  <w:numPr>
                    <w:ilvl w:val="0"/>
                    <w:numId w:val="14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Nutrition</w:t>
                </w:r>
                <w:r w:rsidR="00351D28" w:rsidRPr="000B0800">
                  <w:rPr>
                    <w:rFonts w:ascii="Proba Pro Lt" w:hAnsi="Proba Pro Lt" w:cs="Arial"/>
                    <w:sz w:val="20"/>
                    <w:szCs w:val="20"/>
                  </w:rPr>
                  <w:t xml:space="preserve"> 1</w:t>
                </w:r>
              </w:p>
              <w:p w14:paraId="58A88FDF" w14:textId="136BDB68" w:rsidR="00351D28" w:rsidRPr="000B0800" w:rsidRDefault="006A7144" w:rsidP="00B01A19">
                <w:pPr>
                  <w:pStyle w:val="ListParagraph"/>
                  <w:numPr>
                    <w:ilvl w:val="0"/>
                    <w:numId w:val="14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Nutrition II</w:t>
                </w:r>
              </w:p>
            </w:tc>
          </w:sdtContent>
        </w:sdt>
      </w:tr>
      <w:tr w:rsidR="00351D28" w:rsidRPr="000B0800" w14:paraId="389DB8DC" w14:textId="77777777" w:rsidTr="00D752DB">
        <w:tc>
          <w:tcPr>
            <w:tcW w:w="1256" w:type="pct"/>
            <w:tcBorders>
              <w:left w:val="single" w:sz="12" w:space="0" w:color="auto"/>
            </w:tcBorders>
            <w:shd w:val="clear" w:color="auto" w:fill="00A0DC"/>
            <w:vAlign w:val="center"/>
          </w:tcPr>
          <w:p w14:paraId="1A6C5BEF" w14:textId="66883DC1" w:rsidR="00351D28" w:rsidRPr="000B0800" w:rsidRDefault="00D752DB"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w:t>
            </w:r>
            <w:r w:rsidR="00DE44C1" w:rsidRPr="000B0800">
              <w:rPr>
                <w:rFonts w:ascii="Proba Pro Lt" w:hAnsi="Proba Pro Lt" w:cs="Arial"/>
                <w:color w:val="000000"/>
                <w:sz w:val="20"/>
                <w:szCs w:val="20"/>
              </w:rPr>
              <w:t xml:space="preserve">Learning outcomes at the level of the programme </w:t>
            </w:r>
            <w:r w:rsidR="00DE44C1" w:rsidRPr="000B0800">
              <w:rPr>
                <w:rFonts w:ascii="Proba Pro Lt" w:hAnsi="Proba Pro Lt" w:cs="Arial"/>
                <w:color w:val="000000"/>
                <w:sz w:val="20"/>
                <w:szCs w:val="20"/>
              </w:rPr>
              <w:lastRenderedPageBreak/>
              <w:t xml:space="preserve">to which the course contributes </w:t>
            </w:r>
          </w:p>
        </w:tc>
        <w:sdt>
          <w:sdtPr>
            <w:rPr>
              <w:rFonts w:ascii="Proba Pro Lt" w:hAnsi="Proba Pro Lt"/>
              <w:sz w:val="20"/>
              <w:szCs w:val="20"/>
            </w:rPr>
            <w:id w:val="-834598084"/>
            <w:placeholder>
              <w:docPart w:val="29FACD28D68F4B6A829C555C3AE1CE40"/>
            </w:placeholder>
          </w:sdtPr>
          <w:sdtContent>
            <w:tc>
              <w:tcPr>
                <w:tcW w:w="3744" w:type="pct"/>
                <w:gridSpan w:val="13"/>
                <w:tcBorders>
                  <w:right w:val="single" w:sz="12" w:space="0" w:color="auto"/>
                </w:tcBorders>
                <w:vAlign w:val="center"/>
              </w:tcPr>
              <w:p w14:paraId="4A0FB16C" w14:textId="219010FE" w:rsidR="00351D28" w:rsidRPr="000B0800" w:rsidRDefault="00CB499C" w:rsidP="000B0800">
                <w:pPr>
                  <w:pStyle w:val="ListParagraph"/>
                  <w:numPr>
                    <w:ilvl w:val="0"/>
                    <w:numId w:val="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acquire knowledge and understanding of specific skills and knowledge of the profession through elective modules </w:t>
                </w:r>
              </w:p>
              <w:p w14:paraId="57164EA8" w14:textId="6378D296" w:rsidR="00351D28" w:rsidRPr="000B0800" w:rsidRDefault="00CB499C" w:rsidP="000B0800">
                <w:pPr>
                  <w:pStyle w:val="ListParagraph"/>
                  <w:numPr>
                    <w:ilvl w:val="0"/>
                    <w:numId w:val="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lastRenderedPageBreak/>
                  <w:t xml:space="preserve">understand and apply appropriate methods in the systems which deal with diet quality assessment on national and / or individual level </w:t>
                </w:r>
              </w:p>
              <w:p w14:paraId="0DD45561" w14:textId="191C8BAC" w:rsidR="00351D28" w:rsidRPr="000B0800" w:rsidRDefault="00CB499C" w:rsidP="000B0800">
                <w:pPr>
                  <w:pStyle w:val="ListParagraph"/>
                  <w:numPr>
                    <w:ilvl w:val="0"/>
                    <w:numId w:val="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collect and interpret results obtained by methods which assess diet quality of healthy population groups</w:t>
                </w:r>
              </w:p>
              <w:p w14:paraId="25DC359E" w14:textId="7DC36440" w:rsidR="00351D28" w:rsidRPr="000B0800" w:rsidRDefault="00CB499C" w:rsidP="000B0800">
                <w:pPr>
                  <w:pStyle w:val="ListParagraph"/>
                  <w:numPr>
                    <w:ilvl w:val="0"/>
                    <w:numId w:val="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0C01BDE7" w14:textId="039103ED" w:rsidR="00351D28" w:rsidRPr="000B0800" w:rsidRDefault="00CB499C" w:rsidP="000B0800">
                <w:pPr>
                  <w:pStyle w:val="ListParagraph"/>
                  <w:numPr>
                    <w:ilvl w:val="0"/>
                    <w:numId w:val="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ethical principles in relationships to coworkers and employer </w:t>
                </w:r>
              </w:p>
              <w:p w14:paraId="39DEEFAE" w14:textId="3F9322C9" w:rsidR="00351D28" w:rsidRPr="000B0800" w:rsidRDefault="007A1318" w:rsidP="000B0800">
                <w:pPr>
                  <w:pStyle w:val="ListParagraph"/>
                  <w:numPr>
                    <w:ilvl w:val="0"/>
                    <w:numId w:val="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0A3020" w:rsidRPr="000B0800" w14:paraId="57FA5802" w14:textId="77777777" w:rsidTr="00D752DB">
        <w:tc>
          <w:tcPr>
            <w:tcW w:w="1256" w:type="pct"/>
            <w:tcBorders>
              <w:left w:val="single" w:sz="12" w:space="0" w:color="auto"/>
            </w:tcBorders>
            <w:shd w:val="clear" w:color="auto" w:fill="00A0DC"/>
            <w:vAlign w:val="center"/>
          </w:tcPr>
          <w:p w14:paraId="15C990D0" w14:textId="50F540FB" w:rsidR="000A3020" w:rsidRPr="000B0800" w:rsidRDefault="000A3020" w:rsidP="000A302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lang w:val="en-GB"/>
            </w:rPr>
            <w:id w:val="1344751146"/>
          </w:sdtPr>
          <w:sdtContent>
            <w:tc>
              <w:tcPr>
                <w:tcW w:w="3744" w:type="pct"/>
                <w:gridSpan w:val="13"/>
                <w:tcBorders>
                  <w:right w:val="single" w:sz="12" w:space="0" w:color="auto"/>
                </w:tcBorders>
                <w:vAlign w:val="center"/>
              </w:tcPr>
              <w:p w14:paraId="776834A3" w14:textId="6372F63C" w:rsidR="000A3020" w:rsidRPr="000A3020" w:rsidRDefault="002D6AFE" w:rsidP="000A3020">
                <w:pPr>
                  <w:pStyle w:val="ListParagraph"/>
                  <w:numPr>
                    <w:ilvl w:val="0"/>
                    <w:numId w:val="15"/>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 xml:space="preserve">justify </w:t>
                </w:r>
                <w:r w:rsidR="000A3020" w:rsidRPr="000A3020">
                  <w:rPr>
                    <w:rFonts w:ascii="Proba Pro Lt" w:hAnsi="Proba Pro Lt"/>
                    <w:sz w:val="20"/>
                    <w:szCs w:val="20"/>
                    <w:lang w:val="en-GB"/>
                  </w:rPr>
                  <w:t>importance of wholesome foods in sports nutrition</w:t>
                </w:r>
              </w:p>
              <w:p w14:paraId="73B840DB" w14:textId="77159D95" w:rsidR="000A3020" w:rsidRPr="000A3020" w:rsidRDefault="002D6AFE" w:rsidP="000A3020">
                <w:pPr>
                  <w:pStyle w:val="ListParagraph"/>
                  <w:numPr>
                    <w:ilvl w:val="0"/>
                    <w:numId w:val="15"/>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 xml:space="preserve">describe </w:t>
                </w:r>
                <w:r w:rsidR="000A3020" w:rsidRPr="000A3020">
                  <w:rPr>
                    <w:rFonts w:ascii="Proba Pro Lt" w:hAnsi="Proba Pro Lt"/>
                    <w:sz w:val="20"/>
                    <w:szCs w:val="20"/>
                    <w:lang w:val="en-GB"/>
                  </w:rPr>
                  <w:t>energy metabolism in relation to duration and intensity of PA</w:t>
                </w:r>
              </w:p>
              <w:p w14:paraId="7E9D0445" w14:textId="2BA2FA03" w:rsidR="000A3020" w:rsidRPr="000A3020" w:rsidRDefault="002D6AFE" w:rsidP="000A3020">
                <w:pPr>
                  <w:pStyle w:val="ListParagraph"/>
                  <w:numPr>
                    <w:ilvl w:val="0"/>
                    <w:numId w:val="15"/>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 xml:space="preserve">evaluate </w:t>
                </w:r>
                <w:r w:rsidR="000A3020" w:rsidRPr="000A3020">
                  <w:rPr>
                    <w:rFonts w:ascii="Proba Pro Lt" w:hAnsi="Proba Pro Lt"/>
                    <w:sz w:val="20"/>
                    <w:szCs w:val="20"/>
                    <w:lang w:val="en-GB"/>
                  </w:rPr>
                  <w:t>and plan sports nutrition according to specificities of a PA</w:t>
                </w:r>
              </w:p>
              <w:p w14:paraId="68B9CEDD" w14:textId="3D04716E" w:rsidR="000A3020" w:rsidRPr="000A3020" w:rsidRDefault="002D6AFE" w:rsidP="000A3020">
                <w:pPr>
                  <w:pStyle w:val="ListParagraph"/>
                  <w:numPr>
                    <w:ilvl w:val="0"/>
                    <w:numId w:val="15"/>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 xml:space="preserve">develop </w:t>
                </w:r>
                <w:r w:rsidR="000A3020" w:rsidRPr="000A3020">
                  <w:rPr>
                    <w:rFonts w:ascii="Proba Pro Lt" w:hAnsi="Proba Pro Lt"/>
                    <w:sz w:val="20"/>
                    <w:szCs w:val="20"/>
                    <w:lang w:val="en-GB"/>
                  </w:rPr>
                  <w:t>hydration plan for an active individual</w:t>
                </w:r>
              </w:p>
              <w:p w14:paraId="3B41E19B" w14:textId="74EE337D" w:rsidR="000A3020" w:rsidRPr="000A3020" w:rsidRDefault="002D6AFE" w:rsidP="000A3020">
                <w:pPr>
                  <w:pStyle w:val="ListParagraph"/>
                  <w:numPr>
                    <w:ilvl w:val="0"/>
                    <w:numId w:val="15"/>
                  </w:numPr>
                  <w:tabs>
                    <w:tab w:val="left" w:pos="2820"/>
                  </w:tabs>
                  <w:spacing w:after="0" w:line="240" w:lineRule="auto"/>
                  <w:ind w:left="375"/>
                  <w:rPr>
                    <w:rFonts w:ascii="Proba Pro Lt" w:hAnsi="Proba Pro Lt"/>
                    <w:sz w:val="20"/>
                    <w:szCs w:val="20"/>
                    <w:lang w:val="en-GB"/>
                  </w:rPr>
                </w:pPr>
                <w:r w:rsidRPr="000A3020">
                  <w:rPr>
                    <w:rFonts w:ascii="Proba Pro Lt" w:hAnsi="Proba Pro Lt"/>
                    <w:sz w:val="20"/>
                    <w:szCs w:val="20"/>
                    <w:lang w:val="en-GB"/>
                  </w:rPr>
                  <w:t xml:space="preserve">assess </w:t>
                </w:r>
                <w:r w:rsidR="000A3020" w:rsidRPr="000A3020">
                  <w:rPr>
                    <w:rFonts w:ascii="Proba Pro Lt" w:hAnsi="Proba Pro Lt"/>
                    <w:sz w:val="20"/>
                    <w:szCs w:val="20"/>
                    <w:lang w:val="en-GB"/>
                  </w:rPr>
                  <w:t>major characteristics of a specific  ergogenic aid</w:t>
                </w:r>
              </w:p>
              <w:p w14:paraId="22C418DB" w14:textId="5D11BA16" w:rsidR="000A3020" w:rsidRPr="000A3020" w:rsidRDefault="002D6AFE" w:rsidP="000A3020">
                <w:pPr>
                  <w:pStyle w:val="ListParagraph"/>
                  <w:numPr>
                    <w:ilvl w:val="0"/>
                    <w:numId w:val="15"/>
                  </w:numPr>
                  <w:tabs>
                    <w:tab w:val="left" w:pos="2820"/>
                  </w:tabs>
                  <w:spacing w:after="0" w:line="240" w:lineRule="auto"/>
                  <w:ind w:left="375"/>
                  <w:rPr>
                    <w:rFonts w:ascii="Proba Pro Lt" w:hAnsi="Proba Pro Lt" w:cs="Arial"/>
                    <w:sz w:val="20"/>
                    <w:szCs w:val="20"/>
                  </w:rPr>
                </w:pPr>
                <w:r w:rsidRPr="000A3020">
                  <w:rPr>
                    <w:rFonts w:ascii="Proba Pro Lt" w:hAnsi="Proba Pro Lt"/>
                    <w:sz w:val="20"/>
                    <w:szCs w:val="20"/>
                    <w:lang w:val="en-GB"/>
                  </w:rPr>
                  <w:t xml:space="preserve">appraise </w:t>
                </w:r>
                <w:r w:rsidR="000A3020" w:rsidRPr="000A3020">
                  <w:rPr>
                    <w:rFonts w:ascii="Proba Pro Lt" w:hAnsi="Proba Pro Lt"/>
                    <w:sz w:val="20"/>
                    <w:szCs w:val="20"/>
                    <w:lang w:val="en-GB"/>
                  </w:rPr>
                  <w:t xml:space="preserve">importance of metabolic adaptations that occur as a response to PA among healthy conscious individuals or result oriented athletes </w:t>
                </w:r>
                <w:r w:rsidR="000A3020" w:rsidRPr="000A3020">
                  <w:rPr>
                    <w:rFonts w:ascii="Proba Pro Lt" w:hAnsi="Proba Pro Lt"/>
                    <w:sz w:val="20"/>
                    <w:szCs w:val="20"/>
                    <w:lang w:val="en-GB"/>
                  </w:rPr>
                  <w:tab/>
                </w:r>
              </w:p>
            </w:tc>
          </w:sdtContent>
        </w:sdt>
      </w:tr>
      <w:tr w:rsidR="000A3020" w:rsidRPr="000B0800" w14:paraId="1B5FE0CE" w14:textId="77777777" w:rsidTr="00D752DB">
        <w:tc>
          <w:tcPr>
            <w:tcW w:w="1256" w:type="pct"/>
            <w:tcBorders>
              <w:left w:val="single" w:sz="12" w:space="0" w:color="auto"/>
            </w:tcBorders>
            <w:shd w:val="clear" w:color="auto" w:fill="00A0DC"/>
            <w:vAlign w:val="center"/>
          </w:tcPr>
          <w:p w14:paraId="721A0694" w14:textId="3FDE3F09" w:rsidR="000A3020" w:rsidRPr="000B0800" w:rsidRDefault="000A3020" w:rsidP="000A302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sz w:val="20"/>
              <w:szCs w:val="20"/>
              <w:lang w:val="en-GB"/>
            </w:rPr>
            <w:id w:val="333423771"/>
          </w:sdtPr>
          <w:sdtEndPr>
            <w:rPr>
              <w:sz w:val="22"/>
              <w:szCs w:val="22"/>
            </w:rPr>
          </w:sdtEndPr>
          <w:sdtContent>
            <w:tc>
              <w:tcPr>
                <w:tcW w:w="3744" w:type="pct"/>
                <w:gridSpan w:val="13"/>
                <w:tcBorders>
                  <w:right w:val="single" w:sz="12" w:space="0" w:color="auto"/>
                </w:tcBorders>
                <w:vAlign w:val="center"/>
              </w:tcPr>
              <w:p w14:paraId="2560B6F2" w14:textId="77777777" w:rsidR="000A3020" w:rsidRP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Introduction to sports nutrition: basic concepts and specificity of measuring diet among athletes</w:t>
                </w:r>
              </w:p>
              <w:p w14:paraId="0A5732C4" w14:textId="77777777" w:rsidR="000A3020" w:rsidRP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Energy metabolism, energy availability and female athlete triad</w:t>
                </w:r>
              </w:p>
              <w:p w14:paraId="4E433C4E" w14:textId="77777777" w:rsidR="000A3020" w:rsidRP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Protein and protein supplements: soldiers</w:t>
                </w:r>
              </w:p>
              <w:p w14:paraId="046D5189" w14:textId="77777777" w:rsidR="000A3020" w:rsidRP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Carbohydrates</w:t>
                </w:r>
              </w:p>
              <w:p w14:paraId="70DD9609" w14:textId="77777777" w:rsidR="000A3020" w:rsidRP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Lipids</w:t>
                </w:r>
              </w:p>
              <w:p w14:paraId="7FD1C9FB" w14:textId="77777777" w:rsidR="000A3020" w:rsidRP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Vitamins and minerals</w:t>
                </w:r>
              </w:p>
              <w:p w14:paraId="2E3EA5FC" w14:textId="77777777" w:rsidR="000A3020" w:rsidRP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Military dietary reference intake</w:t>
                </w:r>
              </w:p>
              <w:p w14:paraId="34727B81" w14:textId="77777777" w:rsidR="000A3020" w:rsidRP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Sports nutrition pyramid</w:t>
                </w:r>
              </w:p>
              <w:p w14:paraId="416DEBBE" w14:textId="77777777" w:rsid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Hydration for athletes</w:t>
                </w:r>
              </w:p>
              <w:p w14:paraId="60BF0641" w14:textId="7B5D32AC" w:rsidR="000A3020" w:rsidRPr="000A3020" w:rsidRDefault="000A3020" w:rsidP="000A3020">
                <w:pPr>
                  <w:pStyle w:val="ListParagraph"/>
                  <w:numPr>
                    <w:ilvl w:val="0"/>
                    <w:numId w:val="362"/>
                  </w:numPr>
                  <w:tabs>
                    <w:tab w:val="left" w:pos="2820"/>
                  </w:tabs>
                  <w:spacing w:after="0" w:line="240" w:lineRule="auto"/>
                  <w:rPr>
                    <w:rFonts w:ascii="Proba Pro Lt" w:hAnsi="Proba Pro Lt"/>
                    <w:sz w:val="20"/>
                    <w:szCs w:val="20"/>
                    <w:lang w:val="en-GB"/>
                  </w:rPr>
                </w:pPr>
                <w:r w:rsidRPr="000A3020">
                  <w:rPr>
                    <w:rFonts w:ascii="Proba Pro Lt" w:hAnsi="Proba Pro Lt"/>
                    <w:sz w:val="20"/>
                    <w:szCs w:val="20"/>
                    <w:lang w:val="en-GB"/>
                  </w:rPr>
                  <w:t>Dietary supplements and ergogenic aids: caffeine</w:t>
                </w:r>
              </w:p>
            </w:tc>
          </w:sdtContent>
        </w:sdt>
      </w:tr>
      <w:tr w:rsidR="00351D28" w:rsidRPr="000B0800" w14:paraId="4BFF4274" w14:textId="77777777" w:rsidTr="00D752DB">
        <w:trPr>
          <w:trHeight w:val="349"/>
        </w:trPr>
        <w:tc>
          <w:tcPr>
            <w:tcW w:w="1256" w:type="pct"/>
            <w:vMerge w:val="restart"/>
            <w:tcBorders>
              <w:left w:val="single" w:sz="12" w:space="0" w:color="auto"/>
            </w:tcBorders>
            <w:shd w:val="clear" w:color="auto" w:fill="00A0DC"/>
            <w:vAlign w:val="center"/>
          </w:tcPr>
          <w:p w14:paraId="483FF59C" w14:textId="7171A6E6" w:rsidR="00351D28" w:rsidRPr="000B0800" w:rsidRDefault="00DB4E05"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2.6. </w:t>
            </w:r>
            <w:r w:rsidR="00DE44C1" w:rsidRPr="000B0800">
              <w:rPr>
                <w:rFonts w:ascii="Proba Pro Lt" w:hAnsi="Proba Pro Lt" w:cs="Arial"/>
                <w:color w:val="000000"/>
                <w:sz w:val="20"/>
                <w:szCs w:val="20"/>
              </w:rPr>
              <w:t>Format of instruction</w:t>
            </w:r>
          </w:p>
        </w:tc>
        <w:tc>
          <w:tcPr>
            <w:tcW w:w="1212" w:type="pct"/>
            <w:gridSpan w:val="3"/>
            <w:vMerge w:val="restart"/>
            <w:vAlign w:val="center"/>
          </w:tcPr>
          <w:p w14:paraId="58BE330B" w14:textId="20195044"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9793746"/>
              </w:sdtPr>
              <w:sdtContent>
                <w:sdt>
                  <w:sdtPr>
                    <w:rPr>
                      <w:rFonts w:ascii="Proba Pro Lt" w:hAnsi="Proba Pro Lt" w:cs="Arial"/>
                      <w:b w:val="0"/>
                      <w:sz w:val="20"/>
                      <w:szCs w:val="20"/>
                      <w:lang w:val="hr-HR"/>
                    </w:rPr>
                    <w:id w:val="1112858699"/>
                    <w14:checkbox>
                      <w14:checked w14:val="1"/>
                      <w14:checkedState w14:val="2612" w14:font="MS Gothic"/>
                      <w14:uncheckedState w14:val="2610" w14:font="MS Gothic"/>
                    </w14:checkbox>
                  </w:sdtPr>
                  <w:sdtContent>
                    <w:r w:rsidR="00DB4E05" w:rsidRPr="000B0800">
                      <w:rPr>
                        <w:rFonts w:ascii="Segoe UI Symbol" w:eastAsia="MS Gothic" w:hAnsi="Segoe UI Symbol" w:cs="Segoe UI Symbol"/>
                        <w:b w:val="0"/>
                        <w:sz w:val="20"/>
                        <w:szCs w:val="20"/>
                        <w:lang w:val="hr-HR"/>
                      </w:rPr>
                      <w:t>☒</w:t>
                    </w:r>
                  </w:sdtContent>
                </w:sdt>
              </w:sdtContent>
            </w:sdt>
            <w:r w:rsidR="00351D28"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13B910E1" w14:textId="098385E8"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3249354"/>
              </w:sdtPr>
              <w:sdtContent>
                <w:sdt>
                  <w:sdtPr>
                    <w:rPr>
                      <w:rFonts w:ascii="Proba Pro Lt" w:hAnsi="Proba Pro Lt" w:cs="Arial"/>
                      <w:b w:val="0"/>
                      <w:sz w:val="20"/>
                      <w:szCs w:val="20"/>
                      <w:lang w:val="hr-HR"/>
                    </w:rPr>
                    <w:id w:val="1503771078"/>
                    <w14:checkbox>
                      <w14:checked w14:val="1"/>
                      <w14:checkedState w14:val="2612" w14:font="MS Gothic"/>
                      <w14:uncheckedState w14:val="2610" w14:font="MS Gothic"/>
                    </w14:checkbox>
                  </w:sdtPr>
                  <w:sdtContent>
                    <w:r w:rsidR="00DB4E05" w:rsidRPr="000B0800">
                      <w:rPr>
                        <w:rFonts w:ascii="Segoe UI Symbol" w:eastAsia="MS Gothic" w:hAnsi="Segoe UI Symbol" w:cs="Segoe UI Symbol"/>
                        <w:b w:val="0"/>
                        <w:sz w:val="20"/>
                        <w:szCs w:val="20"/>
                        <w:lang w:val="hr-HR"/>
                      </w:rPr>
                      <w:t>☒</w:t>
                    </w:r>
                  </w:sdtContent>
                </w:sdt>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351D28" w:rsidRPr="000B0800">
              <w:rPr>
                <w:rFonts w:ascii="Proba Pro Lt" w:hAnsi="Proba Pro Lt" w:cs="Arial"/>
                <w:b w:val="0"/>
                <w:sz w:val="20"/>
                <w:szCs w:val="20"/>
                <w:lang w:val="hr-HR"/>
              </w:rPr>
              <w:t xml:space="preserve">  </w:t>
            </w:r>
          </w:p>
          <w:p w14:paraId="3DC94016" w14:textId="2CF24651"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2118173"/>
              </w:sdtPr>
              <w:sdtContent>
                <w:sdt>
                  <w:sdtPr>
                    <w:rPr>
                      <w:rFonts w:ascii="Proba Pro Lt" w:hAnsi="Proba Pro Lt" w:cs="Arial"/>
                      <w:b w:val="0"/>
                      <w:sz w:val="20"/>
                      <w:szCs w:val="20"/>
                      <w:lang w:val="hr-HR"/>
                    </w:rPr>
                    <w:id w:val="-1408451384"/>
                    <w14:checkbox>
                      <w14:checked w14:val="1"/>
                      <w14:checkedState w14:val="2612" w14:font="MS Gothic"/>
                      <w14:uncheckedState w14:val="2610" w14:font="MS Gothic"/>
                    </w14:checkbox>
                  </w:sdtPr>
                  <w:sdtContent>
                    <w:r w:rsidR="00DB4E05" w:rsidRPr="000B0800">
                      <w:rPr>
                        <w:rFonts w:ascii="Segoe UI Symbol" w:eastAsia="MS Gothic" w:hAnsi="Segoe UI Symbol" w:cs="Segoe UI Symbol"/>
                        <w:b w:val="0"/>
                        <w:sz w:val="20"/>
                        <w:szCs w:val="20"/>
                        <w:lang w:val="hr-HR"/>
                      </w:rPr>
                      <w:t>☒</w:t>
                    </w:r>
                  </w:sdtContent>
                </w:sdt>
              </w:sdtContent>
            </w:sdt>
            <w:r w:rsidR="00351D28"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351D28" w:rsidRPr="000B0800">
              <w:rPr>
                <w:rFonts w:ascii="Proba Pro Lt" w:hAnsi="Proba Pro Lt" w:cs="Arial"/>
                <w:b w:val="0"/>
                <w:sz w:val="20"/>
                <w:szCs w:val="20"/>
                <w:lang w:val="hr-HR"/>
              </w:rPr>
              <w:t xml:space="preserve">  </w:t>
            </w:r>
          </w:p>
          <w:p w14:paraId="6CAC563E" w14:textId="2874C8B2"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558044"/>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2A7588F4" w14:textId="79D4785B"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5062863"/>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7A13B900" w14:textId="41DE28F9" w:rsidR="00351D28"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4239644"/>
              </w:sdt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285" w:type="pct"/>
            <w:gridSpan w:val="5"/>
            <w:vMerge w:val="restart"/>
            <w:vAlign w:val="center"/>
          </w:tcPr>
          <w:p w14:paraId="61AD3653" w14:textId="1DB97904"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8766642"/>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351D28" w:rsidRPr="000B0800">
              <w:rPr>
                <w:rFonts w:ascii="Proba Pro Lt" w:hAnsi="Proba Pro Lt" w:cs="Arial"/>
                <w:b w:val="0"/>
                <w:sz w:val="20"/>
                <w:szCs w:val="20"/>
                <w:lang w:val="hr-HR"/>
              </w:rPr>
              <w:t xml:space="preserve">  </w:t>
            </w:r>
          </w:p>
          <w:p w14:paraId="4D09FBC6" w14:textId="542E33EB"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1152703"/>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351D28" w:rsidRPr="000B0800">
              <w:rPr>
                <w:rFonts w:ascii="Proba Pro Lt" w:hAnsi="Proba Pro Lt" w:cs="Arial"/>
                <w:b w:val="0"/>
                <w:sz w:val="20"/>
                <w:szCs w:val="20"/>
                <w:lang w:val="hr-HR"/>
              </w:rPr>
              <w:t xml:space="preserve">  </w:t>
            </w:r>
          </w:p>
          <w:p w14:paraId="130CAACE" w14:textId="0EA86C06"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1391913"/>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68016C70" w14:textId="367AA40A" w:rsidR="00351D28"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652815"/>
              </w:sdtPr>
              <w:sdtContent>
                <w:r w:rsidR="00351D28" w:rsidRPr="000B0800">
                  <w:rPr>
                    <w:rFonts w:ascii="Segoe UI Symbol" w:eastAsia="MS Gothic" w:hAnsi="Segoe UI Symbol" w:cs="Segoe UI Symbol"/>
                    <w:b w:val="0"/>
                    <w:sz w:val="20"/>
                    <w:szCs w:val="20"/>
                    <w:lang w:val="hr-HR"/>
                  </w:rPr>
                  <w:t>☐</w:t>
                </w:r>
              </w:sdtContent>
            </w:sdt>
            <w:r w:rsidR="00351D28"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19A9E918" w14:textId="171196A3" w:rsidR="00351D28"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94324130"/>
              </w:sdtPr>
              <w:sdtContent>
                <w:r w:rsidR="00351D28" w:rsidRPr="000B0800">
                  <w:rPr>
                    <w:rFonts w:ascii="Segoe UI Symbol" w:eastAsia="MS Gothic" w:hAnsi="Segoe UI Symbol" w:cs="Segoe UI Symbol"/>
                    <w:sz w:val="20"/>
                    <w:szCs w:val="20"/>
                  </w:rPr>
                  <w:t>☐</w:t>
                </w:r>
              </w:sdtContent>
            </w:sdt>
            <w:r w:rsidR="00351D28" w:rsidRPr="000B0800">
              <w:rPr>
                <w:rFonts w:ascii="Proba Pro Lt" w:hAnsi="Proba Pro Lt" w:cs="Arial"/>
                <w:b/>
                <w:sz w:val="20"/>
                <w:szCs w:val="20"/>
              </w:rPr>
              <w:t xml:space="preserve"> </w:t>
            </w:r>
            <w:sdt>
              <w:sdtPr>
                <w:rPr>
                  <w:rFonts w:ascii="Proba Pro Lt" w:hAnsi="Proba Pro Lt" w:cs="Arial"/>
                  <w:b/>
                  <w:sz w:val="20"/>
                  <w:szCs w:val="20"/>
                </w:rPr>
                <w:id w:val="778920171"/>
                <w:placeholder>
                  <w:docPart w:val="D996C2CFC8AE4F459D22393C8C6D8B38"/>
                </w:placeholder>
              </w:sdtPr>
              <w:sdtEndPr>
                <w:rPr>
                  <w:b w:val="0"/>
                </w:rPr>
              </w:sdtEndPr>
              <w:sdtContent>
                <w:r w:rsidR="00881041" w:rsidRPr="000B0800">
                  <w:rPr>
                    <w:rFonts w:ascii="Proba Pro Lt" w:hAnsi="Proba Pro Lt" w:cs="Arial"/>
                    <w:sz w:val="20"/>
                    <w:szCs w:val="20"/>
                  </w:rPr>
                  <w:t>(other)</w:t>
                </w:r>
              </w:sdtContent>
            </w:sdt>
            <w:r w:rsidR="00351D28"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660007B" w14:textId="105F9835" w:rsidR="00351D28" w:rsidRPr="000B0800" w:rsidRDefault="00DB4E05"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2.7. </w:t>
            </w:r>
            <w:r w:rsidR="00DE44C1" w:rsidRPr="000B0800">
              <w:rPr>
                <w:rFonts w:ascii="Proba Pro Lt" w:hAnsi="Proba Pro Lt" w:cs="Arial"/>
                <w:color w:val="000000"/>
                <w:sz w:val="20"/>
                <w:szCs w:val="20"/>
              </w:rPr>
              <w:t>Comments:</w:t>
            </w:r>
          </w:p>
        </w:tc>
      </w:tr>
      <w:tr w:rsidR="00351D28" w:rsidRPr="000B0800" w14:paraId="1AAD55A4" w14:textId="77777777" w:rsidTr="00D752DB">
        <w:trPr>
          <w:trHeight w:val="577"/>
        </w:trPr>
        <w:tc>
          <w:tcPr>
            <w:tcW w:w="1256" w:type="pct"/>
            <w:vMerge/>
            <w:tcBorders>
              <w:left w:val="single" w:sz="12" w:space="0" w:color="auto"/>
              <w:bottom w:val="single" w:sz="4" w:space="0" w:color="auto"/>
            </w:tcBorders>
            <w:shd w:val="clear" w:color="auto" w:fill="00A0DC"/>
            <w:vAlign w:val="center"/>
          </w:tcPr>
          <w:p w14:paraId="1AA538D4"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F81EAF1" w14:textId="77777777" w:rsidR="00351D28" w:rsidRPr="000B0800" w:rsidRDefault="00351D28" w:rsidP="000B0800">
            <w:pPr>
              <w:pStyle w:val="FieldText"/>
              <w:rPr>
                <w:rFonts w:ascii="Proba Pro Lt" w:hAnsi="Proba Pro Lt" w:cs="Arial"/>
                <w:b w:val="0"/>
                <w:sz w:val="20"/>
                <w:szCs w:val="20"/>
                <w:lang w:val="hr-HR"/>
              </w:rPr>
            </w:pPr>
          </w:p>
        </w:tc>
        <w:tc>
          <w:tcPr>
            <w:tcW w:w="1285" w:type="pct"/>
            <w:gridSpan w:val="5"/>
            <w:vMerge/>
            <w:vAlign w:val="center"/>
          </w:tcPr>
          <w:p w14:paraId="461EF5CB" w14:textId="77777777" w:rsidR="00351D28" w:rsidRPr="000B0800" w:rsidRDefault="00351D28" w:rsidP="000B0800">
            <w:pPr>
              <w:pStyle w:val="FieldText"/>
              <w:rPr>
                <w:rFonts w:ascii="Proba Pro Lt" w:hAnsi="Proba Pro Lt" w:cs="Arial"/>
                <w:b w:val="0"/>
                <w:sz w:val="20"/>
                <w:szCs w:val="20"/>
                <w:lang w:val="hr-HR"/>
              </w:rPr>
            </w:pPr>
          </w:p>
        </w:tc>
        <w:sdt>
          <w:sdtPr>
            <w:rPr>
              <w:rFonts w:ascii="Proba Pro Lt" w:hAnsi="Proba Pro Lt" w:cs="Arial"/>
              <w:sz w:val="20"/>
              <w:szCs w:val="20"/>
            </w:rPr>
            <w:id w:val="1772436853"/>
            <w:placeholder>
              <w:docPart w:val="EAB2049597014A57B71B935FB32BC4B9"/>
            </w:placeholder>
            <w:showingPlcHdr/>
          </w:sdtPr>
          <w:sdtContent>
            <w:tc>
              <w:tcPr>
                <w:tcW w:w="1247" w:type="pct"/>
                <w:gridSpan w:val="5"/>
                <w:tcBorders>
                  <w:right w:val="single" w:sz="12" w:space="0" w:color="auto"/>
                </w:tcBorders>
              </w:tcPr>
              <w:p w14:paraId="2CC84936" w14:textId="77777777" w:rsidR="00351D28" w:rsidRPr="000B0800" w:rsidRDefault="00351D2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351D28" w:rsidRPr="000B0800" w14:paraId="7B33B04B" w14:textId="77777777" w:rsidTr="00DB4E05">
        <w:trPr>
          <w:trHeight w:val="397"/>
        </w:trPr>
        <w:tc>
          <w:tcPr>
            <w:tcW w:w="1256" w:type="pct"/>
            <w:vMerge w:val="restart"/>
            <w:tcBorders>
              <w:top w:val="single" w:sz="12" w:space="0" w:color="auto"/>
              <w:left w:val="single" w:sz="12" w:space="0" w:color="auto"/>
            </w:tcBorders>
            <w:shd w:val="clear" w:color="auto" w:fill="00A0DC"/>
            <w:vAlign w:val="center"/>
          </w:tcPr>
          <w:p w14:paraId="06BB30D3" w14:textId="7B1462E9"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64CC3A0" w14:textId="1D02A5C2"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253097749"/>
              <w:placeholder>
                <w:docPart w:val="B52A6D0842F24C738B8B497EF1E4CCFC"/>
              </w:placeholder>
              <w:showingPlcHdr/>
            </w:sdtPr>
            <w:sdtContent>
              <w:p w14:paraId="59F9BB13"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347742245"/>
              <w:placeholder>
                <w:docPart w:val="8B9C11419F1547F1AF04006C5E2E2540"/>
              </w:placeholder>
            </w:sdtPr>
            <w:sdtContent>
              <w:p w14:paraId="5C8A9B99" w14:textId="5D969F53" w:rsidR="00351D28" w:rsidRPr="000B0800" w:rsidRDefault="0088104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4C80124D" w14:textId="100249AD"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66947958"/>
              <w:placeholder>
                <w:docPart w:val="229104D9DF524C9BBBD5955FE47F3C98"/>
              </w:placeholder>
              <w:showingPlcHdr/>
            </w:sdtPr>
            <w:sdtContent>
              <w:p w14:paraId="684AE604"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88650296"/>
              <w:placeholder>
                <w:docPart w:val="A75FB24A82454F1CA2FA937DE515919B"/>
              </w:placeholder>
            </w:sdtPr>
            <w:sdtContent>
              <w:p w14:paraId="1C6723B0" w14:textId="275AE3EE" w:rsidR="00351D28" w:rsidRPr="000B0800" w:rsidRDefault="0088104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3BD0D08F" w14:textId="09001E2A" w:rsidR="00351D28"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07766732"/>
              <w:placeholder>
                <w:docPart w:val="3A283EDAC3774C1A97DE62AF447929F3"/>
              </w:placeholder>
              <w:showingPlcHdr/>
            </w:sdtPr>
            <w:sdtContent>
              <w:p w14:paraId="54DDCB93"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66650559"/>
              <w:placeholder>
                <w:docPart w:val="A8046097478240B0B3EE26A114418777"/>
              </w:placeholder>
            </w:sdtPr>
            <w:sdtContent>
              <w:p w14:paraId="5BD7A722" w14:textId="21A4B031" w:rsidR="00351D28" w:rsidRPr="000B0800" w:rsidRDefault="00881041"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351D28" w:rsidRPr="000B0800" w14:paraId="5F69AACF" w14:textId="77777777" w:rsidTr="00DB4E05">
        <w:trPr>
          <w:trHeight w:val="397"/>
        </w:trPr>
        <w:tc>
          <w:tcPr>
            <w:tcW w:w="1256" w:type="pct"/>
            <w:vMerge/>
            <w:tcBorders>
              <w:left w:val="single" w:sz="12" w:space="0" w:color="auto"/>
            </w:tcBorders>
            <w:shd w:val="clear" w:color="auto" w:fill="00A0DC"/>
            <w:vAlign w:val="center"/>
          </w:tcPr>
          <w:p w14:paraId="08FF3180" w14:textId="77777777" w:rsidR="00351D28" w:rsidRPr="000B0800" w:rsidRDefault="00351D28"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1A9F8A" w14:textId="11EF1DCF" w:rsidR="00351D28"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1458167150"/>
              <w:placeholder>
                <w:docPart w:val="52EB88386CD74375839319A1C8F510C3"/>
              </w:placeholder>
              <w:showingPlcHdr/>
            </w:sdtPr>
            <w:sdtContent>
              <w:p w14:paraId="35675922"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43022733"/>
              <w:placeholder>
                <w:docPart w:val="D8FDD35A9E6A45FBBC89BB9BE1D1C75F"/>
              </w:placeholder>
            </w:sdtPr>
            <w:sdtContent>
              <w:p w14:paraId="58D34BAF" w14:textId="02024032" w:rsidR="00351D28" w:rsidRPr="000B0800" w:rsidRDefault="0088104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3D0B6CB7" w14:textId="0B5F50D6"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390953441"/>
              <w:placeholder>
                <w:docPart w:val="BC6FB70BD16940618BDEED106B4BE72B"/>
              </w:placeholder>
              <w:showingPlcHdr/>
            </w:sdtPr>
            <w:sdtContent>
              <w:p w14:paraId="7A5670C8"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05492081"/>
              <w:placeholder>
                <w:docPart w:val="3649E9C2CC1D476EBDF3508985778133"/>
              </w:placeholder>
            </w:sdtPr>
            <w:sdtContent>
              <w:p w14:paraId="6131B3B9" w14:textId="7439BBAC" w:rsidR="00351D28" w:rsidRPr="000B0800" w:rsidRDefault="0088104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4AC89ED7" w14:textId="0E754256" w:rsidR="00351D28"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81275966"/>
                <w:placeholder>
                  <w:docPart w:val="CEB7C69693EF42AB90CA0D399D3ED871"/>
                </w:placeholder>
              </w:sdtPr>
              <w:sdtContent>
                <w:sdt>
                  <w:sdtPr>
                    <w:rPr>
                      <w:rFonts w:ascii="Proba Pro Lt" w:hAnsi="Proba Pro Lt" w:cs="Arial"/>
                      <w:b w:val="0"/>
                      <w:sz w:val="20"/>
                      <w:szCs w:val="20"/>
                    </w:rPr>
                    <w:id w:val="-459964281"/>
                    <w:placeholder>
                      <w:docPart w:val="51F7C492ABBB46C18DDAF42EF298B450"/>
                    </w:placeholder>
                  </w:sdtPr>
                  <w:sdtContent>
                    <w:r w:rsidR="00881041"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21853848"/>
              <w:placeholder>
                <w:docPart w:val="250842959E8A407391947C0A3A927418"/>
              </w:placeholder>
              <w:showingPlcHdr/>
            </w:sdtPr>
            <w:sdtContent>
              <w:p w14:paraId="0D8287C2"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10935309"/>
              <w:placeholder>
                <w:docPart w:val="6A184AA0D0EC4BC19E2347C990F005A5"/>
              </w:placeholder>
              <w:showingPlcHdr/>
            </w:sdtPr>
            <w:sdtContent>
              <w:p w14:paraId="639ED54C"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101887EC" w14:textId="77777777" w:rsidTr="00DB4E05">
        <w:trPr>
          <w:trHeight w:val="397"/>
        </w:trPr>
        <w:tc>
          <w:tcPr>
            <w:tcW w:w="1256" w:type="pct"/>
            <w:vMerge/>
            <w:tcBorders>
              <w:left w:val="single" w:sz="12" w:space="0" w:color="auto"/>
            </w:tcBorders>
            <w:shd w:val="clear" w:color="auto" w:fill="00A0DC"/>
            <w:vAlign w:val="center"/>
          </w:tcPr>
          <w:p w14:paraId="73CABE1C" w14:textId="77777777" w:rsidR="00351D28" w:rsidRPr="000B0800" w:rsidRDefault="00351D28"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3EC1C20" w14:textId="2B907331"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644472389"/>
              <w:placeholder>
                <w:docPart w:val="87291BD22D5B490FA428FC0EB09458D7"/>
              </w:placeholder>
              <w:showingPlcHdr/>
            </w:sdtPr>
            <w:sdtContent>
              <w:p w14:paraId="53FFDD74"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28738887"/>
              <w:placeholder>
                <w:docPart w:val="76A3EBF9BB624E038C7A8AEA0655D206"/>
              </w:placeholder>
            </w:sdtPr>
            <w:sdtContent>
              <w:p w14:paraId="19DF7F36" w14:textId="6E4032BC" w:rsidR="00351D28" w:rsidRPr="000B0800" w:rsidRDefault="0088104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2E200CD1" w14:textId="2C46569E"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578950117"/>
              <w:placeholder>
                <w:docPart w:val="0932312C9C544929A3981E9103728FEB"/>
              </w:placeholder>
            </w:sdtPr>
            <w:sdtContent>
              <w:p w14:paraId="1E986B5F" w14:textId="31790579" w:rsidR="00351D28" w:rsidRPr="000B0800" w:rsidRDefault="00061DB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947912288"/>
              <w:placeholder>
                <w:docPart w:val="BDACAF6018F84C1DA6AD6CB76A93521D"/>
              </w:placeholder>
              <w:showingPlcHdr/>
            </w:sdtPr>
            <w:sdtContent>
              <w:p w14:paraId="585BCCE3"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4D01534" w14:textId="7DDA1B72" w:rsidR="00351D28"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4103109"/>
                <w:placeholder>
                  <w:docPart w:val="E1428D4C4A3B460EAAEAD7AB91EF90FF"/>
                </w:placeholder>
              </w:sdtPr>
              <w:sdtContent>
                <w:sdt>
                  <w:sdtPr>
                    <w:rPr>
                      <w:rFonts w:ascii="Proba Pro Lt" w:hAnsi="Proba Pro Lt" w:cs="Arial"/>
                      <w:b w:val="0"/>
                      <w:sz w:val="20"/>
                      <w:szCs w:val="20"/>
                    </w:rPr>
                    <w:id w:val="-2129303893"/>
                    <w:placeholder>
                      <w:docPart w:val="AC7155A1E1A84AB6AE4F8AC9D3E32880"/>
                    </w:placeholder>
                  </w:sdtPr>
                  <w:sdtContent>
                    <w:r w:rsidR="00881041"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6888035"/>
              <w:placeholder>
                <w:docPart w:val="304697581DD74482A1CCD0A4107E3D82"/>
              </w:placeholder>
              <w:showingPlcHdr/>
            </w:sdtPr>
            <w:sdtContent>
              <w:p w14:paraId="4DCA4594"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2902634"/>
              <w:placeholder>
                <w:docPart w:val="12767A0F6D9B4BEF93B9D60490C57125"/>
              </w:placeholder>
              <w:showingPlcHdr/>
            </w:sdtPr>
            <w:sdtContent>
              <w:p w14:paraId="63DC28DD" w14:textId="77777777" w:rsidR="00351D28" w:rsidRPr="000B0800" w:rsidRDefault="00351D28"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51D28" w:rsidRPr="000B0800" w14:paraId="2CC8C0F9" w14:textId="77777777" w:rsidTr="00DB4E05">
        <w:trPr>
          <w:trHeight w:val="397"/>
        </w:trPr>
        <w:tc>
          <w:tcPr>
            <w:tcW w:w="1256" w:type="pct"/>
            <w:vMerge/>
            <w:tcBorders>
              <w:left w:val="single" w:sz="12" w:space="0" w:color="auto"/>
            </w:tcBorders>
            <w:shd w:val="clear" w:color="auto" w:fill="00A0DC"/>
            <w:vAlign w:val="center"/>
          </w:tcPr>
          <w:p w14:paraId="18230FDA" w14:textId="77777777" w:rsidR="00351D28" w:rsidRPr="000B0800" w:rsidRDefault="00351D28"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423CAA1" w14:textId="5A32C7F8"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2002806814"/>
              <w:placeholder>
                <w:docPart w:val="EA03B17DFD5F4B3C834182617CD2CD0D"/>
              </w:placeholder>
              <w:showingPlcHdr/>
            </w:sdtPr>
            <w:sdtContent>
              <w:p w14:paraId="3C215150" w14:textId="77777777" w:rsidR="00351D28" w:rsidRPr="000B0800" w:rsidRDefault="00351D28"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315385304"/>
              <w:placeholder>
                <w:docPart w:val="C09614786861458880B4188A0310F640"/>
              </w:placeholder>
            </w:sdtPr>
            <w:sdtContent>
              <w:p w14:paraId="65394732" w14:textId="7AF43AA3" w:rsidR="00351D28" w:rsidRPr="000B0800" w:rsidRDefault="00881041"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616D40E6" w14:textId="47BE1B40" w:rsidR="00351D28"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18651781"/>
              <w:placeholder>
                <w:docPart w:val="09D4638F81BB42DD86CEC91D7C04BB9B"/>
              </w:placeholder>
              <w:showingPlcHdr/>
            </w:sdtPr>
            <w:sdtContent>
              <w:p w14:paraId="375F9B6F" w14:textId="77777777" w:rsidR="00351D28" w:rsidRPr="000B0800" w:rsidRDefault="00351D28"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8651770"/>
              <w:placeholder>
                <w:docPart w:val="C0184E603DEA49E98EF1F7775CC77F91"/>
              </w:placeholder>
            </w:sdtPr>
            <w:sdtContent>
              <w:p w14:paraId="69DAD008" w14:textId="6D103F62" w:rsidR="00351D28" w:rsidRPr="000B0800" w:rsidRDefault="00881041"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0A6BB387" w14:textId="79EB60FD" w:rsidR="00351D28"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33875122"/>
                <w:placeholder>
                  <w:docPart w:val="6BFD23A7CDC241538A66E0083F7DA614"/>
                </w:placeholder>
              </w:sdtPr>
              <w:sdtContent>
                <w:sdt>
                  <w:sdtPr>
                    <w:rPr>
                      <w:rFonts w:ascii="Proba Pro Lt" w:hAnsi="Proba Pro Lt" w:cs="Arial"/>
                      <w:sz w:val="20"/>
                      <w:szCs w:val="20"/>
                    </w:rPr>
                    <w:id w:val="754777849"/>
                    <w:placeholder>
                      <w:docPart w:val="5D2C3FCD25F6422A9E2F5C8BEFC56F48"/>
                    </w:placeholder>
                  </w:sdtPr>
                  <w:sdtContent>
                    <w:r w:rsidR="00881041"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30098170"/>
              <w:placeholder>
                <w:docPart w:val="E5E89E11240D49B7AC5EC9832F801321"/>
              </w:placeholder>
              <w:showingPlcHdr/>
            </w:sdtPr>
            <w:sdtContent>
              <w:p w14:paraId="60D2F5BE"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3317139"/>
              <w:placeholder>
                <w:docPart w:val="817702C134BD4729954FDF825A2DDCE4"/>
              </w:placeholder>
              <w:showingPlcHdr/>
            </w:sdtPr>
            <w:sdtContent>
              <w:p w14:paraId="182A609A"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79E81758" w14:textId="77777777" w:rsidTr="00DB4E05">
        <w:trPr>
          <w:trHeight w:val="397"/>
        </w:trPr>
        <w:tc>
          <w:tcPr>
            <w:tcW w:w="1256" w:type="pct"/>
            <w:vMerge/>
            <w:tcBorders>
              <w:left w:val="single" w:sz="12" w:space="0" w:color="auto"/>
              <w:bottom w:val="single" w:sz="12" w:space="0" w:color="auto"/>
            </w:tcBorders>
            <w:shd w:val="clear" w:color="auto" w:fill="00A0DC"/>
            <w:vAlign w:val="center"/>
          </w:tcPr>
          <w:p w14:paraId="2C9FDFCF" w14:textId="77777777" w:rsidR="00351D28" w:rsidRPr="000B0800" w:rsidRDefault="00351D28"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C59C964" w14:textId="7E9C1F09"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700810"/>
              <w:placeholder>
                <w:docPart w:val="DBD43F28D2CC4569BF71E1CD184F14BF"/>
              </w:placeholder>
              <w:showingPlcHdr/>
            </w:sdtPr>
            <w:sdtContent>
              <w:p w14:paraId="6B8FB5DA"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216591"/>
              <w:placeholder>
                <w:docPart w:val="7BDBC80BA578411FBB8B3EF54CD225C1"/>
              </w:placeholder>
            </w:sdtPr>
            <w:sdtContent>
              <w:p w14:paraId="034052B4" w14:textId="7BA67674" w:rsidR="00351D28" w:rsidRPr="000B0800" w:rsidRDefault="0088104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55B16316" w14:textId="1B80A05B"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2087806"/>
              <w:placeholder>
                <w:docPart w:val="A70E05F67EE243169055E2FA4D1EB02B"/>
              </w:placeholder>
            </w:sdtPr>
            <w:sdtContent>
              <w:p w14:paraId="11331678" w14:textId="5C22D72D" w:rsidR="00351D28" w:rsidRPr="000B0800" w:rsidRDefault="00061D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6781811"/>
              <w:placeholder>
                <w:docPart w:val="D1FB99C0F30F4C63BE4057126DC9B677"/>
              </w:placeholder>
              <w:showingPlcHdr/>
            </w:sdtPr>
            <w:sdtContent>
              <w:p w14:paraId="6FF1AB0B"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53BC0B4" w14:textId="5E4EBF0A" w:rsidR="00351D28"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82231632"/>
              <w:placeholder>
                <w:docPart w:val="34583466EC3E4249893699C919F9CABF"/>
              </w:placeholder>
            </w:sdtPr>
            <w:sdtContent>
              <w:p w14:paraId="005C8F0A"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4</w:t>
                </w:r>
              </w:p>
            </w:sdtContent>
          </w:sdt>
        </w:tc>
      </w:tr>
      <w:tr w:rsidR="00351D28" w:rsidRPr="000B0800" w14:paraId="37127992" w14:textId="77777777" w:rsidTr="00D752DB">
        <w:trPr>
          <w:trHeight w:val="397"/>
        </w:trPr>
        <w:tc>
          <w:tcPr>
            <w:tcW w:w="1256" w:type="pct"/>
            <w:tcBorders>
              <w:left w:val="single" w:sz="12" w:space="0" w:color="auto"/>
              <w:bottom w:val="single" w:sz="12" w:space="0" w:color="auto"/>
            </w:tcBorders>
            <w:shd w:val="clear" w:color="auto" w:fill="00A0DC"/>
            <w:vAlign w:val="center"/>
          </w:tcPr>
          <w:p w14:paraId="57D48B52" w14:textId="4BDEE967"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24613484"/>
              <w:placeholder>
                <w:docPart w:val="FDB8E635F5FC45A4A1FF790B33222150"/>
              </w:placeholder>
            </w:sdtPr>
            <w:sdtContent>
              <w:sdt>
                <w:sdtPr>
                  <w:rPr>
                    <w:rFonts w:ascii="Proba Pro Lt" w:hAnsi="Proba Pro Lt" w:cs="Arial"/>
                    <w:b/>
                    <w:color w:val="000000"/>
                    <w:sz w:val="20"/>
                    <w:szCs w:val="20"/>
                  </w:rPr>
                  <w:id w:val="698567376"/>
                  <w:placeholder>
                    <w:docPart w:val="33A794180B3D42E5AECE2AEFB50DF02C"/>
                  </w:placeholder>
                </w:sdtPr>
                <w:sdtEndPr>
                  <w:rPr>
                    <w:b w:val="0"/>
                  </w:rPr>
                </w:sdtEndPr>
                <w:sdtContent>
                  <w:p w14:paraId="0FF1B6DD" w14:textId="2A245295" w:rsidR="00351D28" w:rsidRPr="000B0800" w:rsidRDefault="00351D28"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1. </w:t>
                    </w:r>
                    <w:r w:rsidR="00744809" w:rsidRPr="000B0800">
                      <w:rPr>
                        <w:rFonts w:ascii="Proba Pro Lt" w:hAnsi="Proba Pro Lt" w:cs="Arial"/>
                        <w:b/>
                        <w:color w:val="000000"/>
                        <w:sz w:val="20"/>
                        <w:szCs w:val="20"/>
                      </w:rPr>
                      <w:t>Maximum number of points by activity type:</w:t>
                    </w:r>
                  </w:p>
                  <w:p w14:paraId="4700E93E" w14:textId="5FAC9B79"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1. </w:t>
                    </w:r>
                    <w:r w:rsidR="006D5BD8" w:rsidRPr="000B0800">
                      <w:rPr>
                        <w:rFonts w:ascii="Proba Pro Lt" w:hAnsi="Proba Pro Lt" w:cs="Arial"/>
                        <w:color w:val="000000"/>
                        <w:sz w:val="20"/>
                        <w:szCs w:val="20"/>
                      </w:rPr>
                      <w:t>partial exam</w:t>
                    </w:r>
                    <w:r w:rsidRPr="000B0800">
                      <w:rPr>
                        <w:rFonts w:ascii="Proba Pro Lt" w:hAnsi="Proba Pro Lt" w:cs="Arial"/>
                        <w:color w:val="000000"/>
                        <w:sz w:val="20"/>
                        <w:szCs w:val="20"/>
                      </w:rPr>
                      <w:t xml:space="preserve"> </w:t>
                    </w:r>
                    <w:r w:rsidR="008B3B62"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30</w:t>
                    </w:r>
                    <w:r w:rsidRPr="000B0800">
                      <w:rPr>
                        <w:rFonts w:ascii="Proba Pro Lt" w:hAnsi="Proba Pro Lt" w:cs="Arial"/>
                        <w:color w:val="000000"/>
                        <w:sz w:val="20"/>
                        <w:szCs w:val="20"/>
                      </w:rPr>
                      <w:tab/>
                    </w:r>
                  </w:p>
                  <w:p w14:paraId="0900C8C4" w14:textId="1FD2AA6D"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 </w:t>
                    </w:r>
                    <w:r w:rsidR="006D5BD8" w:rsidRPr="000B0800">
                      <w:rPr>
                        <w:rFonts w:ascii="Proba Pro Lt" w:hAnsi="Proba Pro Lt" w:cs="Arial"/>
                        <w:color w:val="000000"/>
                        <w:sz w:val="20"/>
                        <w:szCs w:val="20"/>
                      </w:rPr>
                      <w:t>partial exam</w:t>
                    </w:r>
                    <w:r w:rsidRPr="000B0800">
                      <w:rPr>
                        <w:rFonts w:ascii="Proba Pro Lt" w:hAnsi="Proba Pro Lt" w:cs="Arial"/>
                        <w:color w:val="000000"/>
                        <w:sz w:val="20"/>
                        <w:szCs w:val="20"/>
                      </w:rPr>
                      <w:t xml:space="preserve"> </w:t>
                    </w:r>
                    <w:r w:rsidR="008B3B62"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30</w:t>
                    </w:r>
                    <w:r w:rsidRPr="000B0800">
                      <w:rPr>
                        <w:rFonts w:ascii="Proba Pro Lt" w:hAnsi="Proba Pro Lt" w:cs="Arial"/>
                        <w:color w:val="000000"/>
                        <w:sz w:val="20"/>
                        <w:szCs w:val="20"/>
                      </w:rPr>
                      <w:tab/>
                    </w:r>
                  </w:p>
                  <w:p w14:paraId="7E22C77D" w14:textId="0C675D3A" w:rsidR="00351D28" w:rsidRPr="000B0800"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w:t>
                    </w:r>
                    <w:r w:rsidR="00881041" w:rsidRPr="000B0800">
                      <w:rPr>
                        <w:rFonts w:ascii="Proba Pro Lt" w:hAnsi="Proba Pro Lt" w:cs="Arial"/>
                        <w:color w:val="000000"/>
                        <w:sz w:val="20"/>
                        <w:szCs w:val="20"/>
                      </w:rPr>
                      <w:t>otal</w:t>
                    </w:r>
                    <w:r w:rsidR="00351D28" w:rsidRPr="000B0800">
                      <w:rPr>
                        <w:rFonts w:ascii="Proba Pro Lt" w:hAnsi="Proba Pro Lt" w:cs="Arial"/>
                        <w:color w:val="000000"/>
                        <w:sz w:val="20"/>
                        <w:szCs w:val="20"/>
                      </w:rPr>
                      <w:t xml:space="preserve"> </w:t>
                    </w:r>
                    <w:r w:rsidR="008B3B62"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8B3B62" w:rsidRPr="000B0800">
                      <w:rPr>
                        <w:rFonts w:ascii="Proba Pro Lt" w:hAnsi="Proba Pro Lt" w:cs="Arial"/>
                        <w:color w:val="000000"/>
                        <w:sz w:val="20"/>
                        <w:szCs w:val="20"/>
                      </w:rPr>
                      <w:t xml:space="preserve">   </w:t>
                    </w:r>
                    <w:r w:rsidR="00351D28" w:rsidRPr="000B0800">
                      <w:rPr>
                        <w:rFonts w:ascii="Proba Pro Lt" w:hAnsi="Proba Pro Lt" w:cs="Arial"/>
                        <w:color w:val="000000"/>
                        <w:sz w:val="20"/>
                        <w:szCs w:val="20"/>
                      </w:rPr>
                      <w:t>60</w:t>
                    </w:r>
                  </w:p>
                  <w:p w14:paraId="7C66388A" w14:textId="5212D2F5" w:rsidR="00061DBA" w:rsidRPr="000B0800" w:rsidRDefault="00061DBA" w:rsidP="000B0800">
                    <w:pPr>
                      <w:tabs>
                        <w:tab w:val="left" w:pos="2820"/>
                      </w:tabs>
                      <w:spacing w:after="0" w:line="240" w:lineRule="auto"/>
                      <w:rPr>
                        <w:rFonts w:ascii="Proba Pro Lt" w:hAnsi="Proba Pro Lt" w:cs="Arial"/>
                        <w:color w:val="000000"/>
                        <w:sz w:val="20"/>
                        <w:szCs w:val="20"/>
                      </w:rPr>
                    </w:pPr>
                  </w:p>
                  <w:p w14:paraId="1D0B7F74" w14:textId="5F18EBF2" w:rsidR="008B3B62" w:rsidRPr="000B0800" w:rsidRDefault="008B3B62"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For extra efforts like organizing brakes during classes, additionaly taken homework or an experimental seminar paper, 0,25 – 2 points are awarded. Negative points (-0,5) are </w:t>
                    </w:r>
                    <w:r w:rsidR="007F6C62" w:rsidRPr="000B0800">
                      <w:rPr>
                        <w:rFonts w:ascii="Proba Pro Lt" w:hAnsi="Proba Pro Lt" w:cs="Arial"/>
                        <w:color w:val="000000"/>
                        <w:sz w:val="20"/>
                        <w:szCs w:val="20"/>
                      </w:rPr>
                      <w:t>given for seminar paper late submission.</w:t>
                    </w:r>
                  </w:p>
                  <w:p w14:paraId="3733F239" w14:textId="77777777" w:rsidR="00061DBA" w:rsidRPr="000B0800" w:rsidRDefault="00061DBA" w:rsidP="000B0800">
                    <w:pPr>
                      <w:tabs>
                        <w:tab w:val="left" w:pos="2820"/>
                      </w:tabs>
                      <w:spacing w:after="0" w:line="240" w:lineRule="auto"/>
                      <w:rPr>
                        <w:rFonts w:ascii="Proba Pro Lt" w:hAnsi="Proba Pro Lt" w:cs="Arial"/>
                        <w:color w:val="000000"/>
                        <w:sz w:val="20"/>
                        <w:szCs w:val="20"/>
                      </w:rPr>
                    </w:pPr>
                  </w:p>
                  <w:p w14:paraId="6C40FEBD" w14:textId="1FE22392" w:rsidR="00351D28" w:rsidRPr="000B0800" w:rsidRDefault="00351D28"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2. </w:t>
                    </w:r>
                    <w:r w:rsidR="006D5BD8" w:rsidRPr="000B0800">
                      <w:rPr>
                        <w:rFonts w:ascii="Proba Pro Lt" w:hAnsi="Proba Pro Lt" w:cs="Arial"/>
                        <w:b/>
                        <w:color w:val="000000"/>
                        <w:sz w:val="20"/>
                        <w:szCs w:val="20"/>
                      </w:rPr>
                      <w:t xml:space="preserve">Partial </w:t>
                    </w:r>
                    <w:r w:rsidR="000D3186" w:rsidRPr="000B0800">
                      <w:rPr>
                        <w:rFonts w:ascii="Proba Pro Lt" w:hAnsi="Proba Pro Lt" w:cs="Arial"/>
                        <w:b/>
                        <w:color w:val="000000"/>
                        <w:sz w:val="20"/>
                        <w:szCs w:val="20"/>
                      </w:rPr>
                      <w:t>exams</w:t>
                    </w:r>
                  </w:p>
                  <w:p w14:paraId="417B5A33" w14:textId="05C156FC" w:rsidR="007F6C62" w:rsidRPr="000B0800" w:rsidRDefault="007F6C62"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color w:val="000000"/>
                        <w:sz w:val="20"/>
                        <w:szCs w:val="20"/>
                      </w:rPr>
                      <w:t xml:space="preserve">There are two partial exams. </w:t>
                    </w:r>
                    <w:r w:rsidRPr="000B0800">
                      <w:rPr>
                        <w:rFonts w:ascii="Proba Pro Lt" w:hAnsi="Proba Pro Lt" w:cs="Arial"/>
                        <w:sz w:val="20"/>
                        <w:szCs w:val="20"/>
                        <w:lang w:val="en-GB"/>
                      </w:rPr>
                      <w:t>In the exam period, the entire course content is assessed.</w:t>
                    </w:r>
                  </w:p>
                  <w:p w14:paraId="16C7D52C" w14:textId="77777777" w:rsidR="00351D28" w:rsidRPr="000B0800" w:rsidRDefault="00351D28" w:rsidP="000B0800">
                    <w:pPr>
                      <w:tabs>
                        <w:tab w:val="left" w:pos="2820"/>
                      </w:tabs>
                      <w:spacing w:after="0" w:line="240" w:lineRule="auto"/>
                      <w:rPr>
                        <w:rFonts w:ascii="Proba Pro Lt" w:hAnsi="Proba Pro Lt" w:cs="Arial"/>
                        <w:color w:val="000000"/>
                        <w:sz w:val="20"/>
                        <w:szCs w:val="20"/>
                      </w:rPr>
                    </w:pPr>
                  </w:p>
                  <w:p w14:paraId="0B49B42E" w14:textId="73624B1F" w:rsidR="00351D28" w:rsidRPr="000B0800" w:rsidRDefault="00351D28"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 xml:space="preserve">3. </w:t>
                    </w:r>
                    <w:r w:rsidR="009019A4" w:rsidRPr="000B0800">
                      <w:rPr>
                        <w:rFonts w:ascii="Proba Pro Lt" w:hAnsi="Proba Pro Lt" w:cs="Arial"/>
                        <w:b/>
                        <w:color w:val="000000"/>
                        <w:sz w:val="20"/>
                        <w:szCs w:val="20"/>
                      </w:rPr>
                      <w:t>Grading scale</w:t>
                    </w:r>
                    <w:r w:rsidRPr="000B0800">
                      <w:rPr>
                        <w:rFonts w:ascii="Proba Pro Lt" w:hAnsi="Proba Pro Lt" w:cs="Arial"/>
                        <w:b/>
                        <w:color w:val="000000"/>
                        <w:sz w:val="20"/>
                        <w:szCs w:val="20"/>
                      </w:rPr>
                      <w:t xml:space="preserve">: </w:t>
                    </w:r>
                  </w:p>
                  <w:p w14:paraId="25920F38" w14:textId="72BB35B1"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&lt; 60</w:t>
                    </w:r>
                    <w:r w:rsidR="00DB4E05"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D95A54" w:rsidRPr="000B0800">
                      <w:rPr>
                        <w:rFonts w:ascii="Proba Pro Lt" w:hAnsi="Proba Pro Lt" w:cs="Arial"/>
                        <w:color w:val="000000"/>
                        <w:sz w:val="20"/>
                        <w:szCs w:val="20"/>
                      </w:rPr>
                      <w:t>fail</w:t>
                    </w:r>
                    <w:r w:rsidRPr="000B0800">
                      <w:rPr>
                        <w:rFonts w:ascii="Proba Pro Lt" w:hAnsi="Proba Pro Lt" w:cs="Arial"/>
                        <w:color w:val="000000"/>
                        <w:sz w:val="20"/>
                        <w:szCs w:val="20"/>
                      </w:rPr>
                      <w:t xml:space="preserve"> (1)</w:t>
                    </w:r>
                  </w:p>
                  <w:p w14:paraId="6F5EAE42" w14:textId="48CBB46F"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60</w:t>
                    </w:r>
                    <w:r w:rsidR="00DB4E05"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D95A54" w:rsidRPr="000B0800">
                      <w:rPr>
                        <w:rFonts w:ascii="Proba Pro Lt" w:hAnsi="Proba Pro Lt" w:cs="Arial"/>
                        <w:color w:val="000000"/>
                        <w:sz w:val="20"/>
                        <w:szCs w:val="20"/>
                      </w:rPr>
                      <w:t>sufficient</w:t>
                    </w:r>
                    <w:r w:rsidRPr="000B0800">
                      <w:rPr>
                        <w:rFonts w:ascii="Proba Pro Lt" w:hAnsi="Proba Pro Lt" w:cs="Arial"/>
                        <w:color w:val="000000"/>
                        <w:sz w:val="20"/>
                        <w:szCs w:val="20"/>
                      </w:rPr>
                      <w:t xml:space="preserve"> (2)</w:t>
                    </w:r>
                  </w:p>
                  <w:p w14:paraId="1E500ECB" w14:textId="06FA889F"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lastRenderedPageBreak/>
                      <w:t>≥</w:t>
                    </w:r>
                    <w:r w:rsidRPr="000B0800">
                      <w:rPr>
                        <w:rFonts w:ascii="Proba Pro Lt" w:hAnsi="Proba Pro Lt" w:cs="Arial"/>
                        <w:color w:val="000000"/>
                        <w:sz w:val="20"/>
                        <w:szCs w:val="20"/>
                      </w:rPr>
                      <w:t xml:space="preserve"> 70</w:t>
                    </w:r>
                    <w:r w:rsidR="00DB4E05"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EE0BEE" w:rsidRPr="000B0800">
                      <w:rPr>
                        <w:rFonts w:ascii="Proba Pro Lt" w:hAnsi="Proba Pro Lt" w:cs="Arial"/>
                        <w:color w:val="000000"/>
                        <w:sz w:val="20"/>
                        <w:szCs w:val="20"/>
                      </w:rPr>
                      <w:t>good</w:t>
                    </w:r>
                    <w:r w:rsidRPr="000B0800">
                      <w:rPr>
                        <w:rFonts w:ascii="Proba Pro Lt" w:hAnsi="Proba Pro Lt" w:cs="Arial"/>
                        <w:color w:val="000000"/>
                        <w:sz w:val="20"/>
                        <w:szCs w:val="20"/>
                      </w:rPr>
                      <w:t xml:space="preserve"> (3)</w:t>
                    </w:r>
                  </w:p>
                  <w:p w14:paraId="00543C1F" w14:textId="73F78113"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80</w:t>
                    </w:r>
                    <w:r w:rsidR="00DB4E05"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EE0BEE" w:rsidRPr="000B0800">
                      <w:rPr>
                        <w:rFonts w:ascii="Proba Pro Lt" w:hAnsi="Proba Pro Lt" w:cs="Arial"/>
                        <w:color w:val="000000"/>
                        <w:sz w:val="20"/>
                        <w:szCs w:val="20"/>
                      </w:rPr>
                      <w:t>very good</w:t>
                    </w:r>
                    <w:r w:rsidRPr="000B0800">
                      <w:rPr>
                        <w:rFonts w:ascii="Proba Pro Lt" w:hAnsi="Proba Pro Lt" w:cs="Arial"/>
                        <w:color w:val="000000"/>
                        <w:sz w:val="20"/>
                        <w:szCs w:val="20"/>
                      </w:rPr>
                      <w:t xml:space="preserve"> (4)</w:t>
                    </w:r>
                  </w:p>
                  <w:p w14:paraId="3A93117B" w14:textId="46BFA8A4" w:rsidR="00351D28" w:rsidRPr="000B0800" w:rsidDel="00B558AD" w:rsidRDefault="00351D28" w:rsidP="000B0800">
                    <w:pPr>
                      <w:tabs>
                        <w:tab w:val="left" w:pos="2820"/>
                      </w:tabs>
                      <w:spacing w:after="0" w:line="240" w:lineRule="auto"/>
                      <w:rPr>
                        <w:rFonts w:ascii="Proba Pro Lt" w:hAnsi="Proba Pro Lt" w:cs="Arial"/>
                        <w:color w:val="000000"/>
                        <w:sz w:val="20"/>
                        <w:szCs w:val="20"/>
                      </w:rPr>
                    </w:pPr>
                    <w:r w:rsidRPr="000B0800">
                      <w:rPr>
                        <w:rFonts w:ascii="Arial" w:hAnsi="Arial" w:cs="Arial"/>
                        <w:color w:val="000000"/>
                        <w:sz w:val="20"/>
                        <w:szCs w:val="20"/>
                      </w:rPr>
                      <w:t>≥</w:t>
                    </w:r>
                    <w:r w:rsidRPr="000B0800">
                      <w:rPr>
                        <w:rFonts w:ascii="Proba Pro Lt" w:hAnsi="Proba Pro Lt" w:cs="Arial"/>
                        <w:color w:val="000000"/>
                        <w:sz w:val="20"/>
                        <w:szCs w:val="20"/>
                      </w:rPr>
                      <w:t xml:space="preserve"> 90</w:t>
                    </w:r>
                    <w:r w:rsidR="00DB4E05" w:rsidRPr="000B0800">
                      <w:rPr>
                        <w:rFonts w:ascii="Proba Pro Lt" w:hAnsi="Proba Pro Lt" w:cs="Arial"/>
                        <w:color w:val="000000"/>
                        <w:sz w:val="20"/>
                        <w:szCs w:val="20"/>
                      </w:rPr>
                      <w:t xml:space="preserve"> </w:t>
                    </w:r>
                    <w:r w:rsidRPr="000B0800">
                      <w:rPr>
                        <w:rFonts w:ascii="Proba Pro Lt" w:hAnsi="Proba Pro Lt" w:cs="Arial"/>
                        <w:color w:val="000000"/>
                        <w:sz w:val="20"/>
                        <w:szCs w:val="20"/>
                      </w:rPr>
                      <w:t xml:space="preserve">% </w:t>
                    </w:r>
                    <w:r w:rsidR="005A548F" w:rsidRPr="000B0800">
                      <w:rPr>
                        <w:rFonts w:ascii="Proba Pro Lt" w:hAnsi="Proba Pro Lt" w:cs="Arial"/>
                        <w:color w:val="000000"/>
                        <w:sz w:val="20"/>
                        <w:szCs w:val="20"/>
                      </w:rPr>
                      <w:t>excellent</w:t>
                    </w:r>
                    <w:r w:rsidRPr="000B0800">
                      <w:rPr>
                        <w:rFonts w:ascii="Proba Pro Lt" w:hAnsi="Proba Pro Lt" w:cs="Arial"/>
                        <w:color w:val="000000"/>
                        <w:sz w:val="20"/>
                        <w:szCs w:val="20"/>
                      </w:rPr>
                      <w:t xml:space="preserve"> (5)</w:t>
                    </w:r>
                  </w:p>
                </w:sdtContent>
              </w:sdt>
            </w:sdtContent>
          </w:sdt>
        </w:tc>
      </w:tr>
      <w:tr w:rsidR="00351D28" w:rsidRPr="000B0800" w14:paraId="25CE18B6" w14:textId="77777777" w:rsidTr="00D752DB">
        <w:tc>
          <w:tcPr>
            <w:tcW w:w="1256" w:type="pct"/>
            <w:tcBorders>
              <w:left w:val="single" w:sz="12" w:space="0" w:color="auto"/>
              <w:bottom w:val="single" w:sz="12" w:space="0" w:color="auto"/>
            </w:tcBorders>
            <w:shd w:val="clear" w:color="auto" w:fill="00A0DC"/>
            <w:vAlign w:val="center"/>
          </w:tcPr>
          <w:p w14:paraId="5ACEAEC1" w14:textId="59D48915" w:rsidR="00351D28"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4612FE5A" w14:textId="0A1B7409" w:rsidR="00351D28" w:rsidRPr="000B0800" w:rsidRDefault="00124FB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r w:rsidR="00977426" w:rsidRPr="000B0800">
              <w:rPr>
                <w:rFonts w:ascii="Proba Pro Lt" w:hAnsi="Proba Pro Lt" w:cs="Arial"/>
                <w:sz w:val="20"/>
                <w:szCs w:val="20"/>
              </w:rPr>
              <w:t>:</w:t>
            </w:r>
          </w:p>
          <w:sdt>
            <w:sdtPr>
              <w:rPr>
                <w:rFonts w:ascii="Proba Pro Lt" w:hAnsi="Proba Pro Lt" w:cs="Arial"/>
                <w:color w:val="000000"/>
                <w:sz w:val="20"/>
                <w:szCs w:val="20"/>
              </w:rPr>
              <w:id w:val="297890611"/>
              <w:placeholder>
                <w:docPart w:val="DDE062A3026C4F7799D6EF8B8B1807AE"/>
              </w:placeholder>
            </w:sdtPr>
            <w:sdtEndPr>
              <w:rPr>
                <w:rFonts w:cs="Calibri"/>
                <w:color w:val="auto"/>
              </w:rPr>
            </w:sdtEndPr>
            <w:sdtContent>
              <w:sdt>
                <w:sdtPr>
                  <w:rPr>
                    <w:rFonts w:ascii="Proba Pro Lt" w:hAnsi="Proba Pro Lt" w:cs="Arial"/>
                    <w:color w:val="000000"/>
                    <w:sz w:val="20"/>
                    <w:szCs w:val="20"/>
                  </w:rPr>
                  <w:id w:val="-1865750696"/>
                </w:sdtPr>
                <w:sdtEndPr>
                  <w:rPr>
                    <w:rFonts w:cs="Calibri"/>
                    <w:color w:val="auto"/>
                  </w:rPr>
                </w:sdtEndPr>
                <w:sdtContent>
                  <w:p w14:paraId="44F5D947" w14:textId="48FEE4D6" w:rsidR="007F6C62" w:rsidRPr="000B0800" w:rsidRDefault="00FC7DD0"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w:t>
                    </w:r>
                    <w:r w:rsidR="007F6C62" w:rsidRPr="000B0800">
                      <w:rPr>
                        <w:rFonts w:ascii="Proba Pro Lt" w:hAnsi="Proba Pro Lt"/>
                        <w:sz w:val="20"/>
                        <w:szCs w:val="20"/>
                        <w:lang w:val="en-GB"/>
                      </w:rPr>
                      <w:t>ttend classes (a maximum of two absences is allowed)</w:t>
                    </w:r>
                  </w:p>
                  <w:p w14:paraId="7D91A14F" w14:textId="5BE589B8" w:rsidR="007F6C62" w:rsidRPr="000B0800" w:rsidRDefault="00FC7DD0"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h</w:t>
                    </w:r>
                    <w:r w:rsidR="007F6C62" w:rsidRPr="000B0800">
                      <w:rPr>
                        <w:rFonts w:ascii="Proba Pro Lt" w:hAnsi="Proba Pro Lt"/>
                        <w:sz w:val="20"/>
                        <w:szCs w:val="20"/>
                        <w:lang w:val="en-GB"/>
                      </w:rPr>
                      <w:t>and in the seminar papers</w:t>
                    </w:r>
                  </w:p>
                  <w:p w14:paraId="0D08CDDC" w14:textId="5CD0C28E" w:rsidR="00351D28" w:rsidRPr="000B0800" w:rsidRDefault="00FC7DD0" w:rsidP="000B0800">
                    <w:pPr>
                      <w:pStyle w:val="ListParagraph"/>
                      <w:numPr>
                        <w:ilvl w:val="0"/>
                        <w:numId w:val="8"/>
                      </w:numPr>
                      <w:tabs>
                        <w:tab w:val="left" w:pos="2820"/>
                      </w:tabs>
                      <w:spacing w:after="0" w:line="240" w:lineRule="auto"/>
                      <w:rPr>
                        <w:rFonts w:ascii="Proba Pro Lt" w:eastAsiaTheme="minorHAnsi" w:hAnsi="Proba Pro Lt" w:cstheme="minorBidi"/>
                        <w:sz w:val="20"/>
                        <w:szCs w:val="20"/>
                      </w:rPr>
                    </w:pPr>
                    <w:r w:rsidRPr="000B0800">
                      <w:rPr>
                        <w:rFonts w:ascii="Proba Pro Lt" w:hAnsi="Proba Pro Lt"/>
                        <w:sz w:val="20"/>
                        <w:szCs w:val="20"/>
                        <w:lang w:val="en-GB"/>
                      </w:rPr>
                      <w:t>p</w:t>
                    </w:r>
                    <w:r w:rsidR="007F6C62" w:rsidRPr="000B0800">
                      <w:rPr>
                        <w:rFonts w:ascii="Proba Pro Lt" w:hAnsi="Proba Pro Lt"/>
                        <w:sz w:val="20"/>
                        <w:szCs w:val="20"/>
                        <w:lang w:val="en-GB"/>
                      </w:rPr>
                      <w:t>ass the partial exams or the final exam</w:t>
                    </w:r>
                  </w:p>
                </w:sdtContent>
              </w:sdt>
            </w:sdtContent>
          </w:sdt>
        </w:tc>
      </w:tr>
      <w:tr w:rsidR="00351D28" w:rsidRPr="000B0800" w14:paraId="333833EC" w14:textId="77777777" w:rsidTr="000A3020">
        <w:tc>
          <w:tcPr>
            <w:tcW w:w="1256" w:type="pct"/>
            <w:vMerge w:val="restart"/>
            <w:tcBorders>
              <w:top w:val="single" w:sz="12" w:space="0" w:color="auto"/>
              <w:left w:val="single" w:sz="12" w:space="0" w:color="auto"/>
            </w:tcBorders>
            <w:shd w:val="clear" w:color="auto" w:fill="00A0DC"/>
            <w:vAlign w:val="center"/>
          </w:tcPr>
          <w:p w14:paraId="6E96C2E6" w14:textId="258BD839" w:rsidR="00351D28"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8BFE805" w14:textId="32788346"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34C209" w14:textId="1154DB76"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404B248" w14:textId="1D2A8796" w:rsidR="00351D28"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351D28" w:rsidRPr="000B0800" w14:paraId="79127AA2" w14:textId="77777777" w:rsidTr="000A3020">
        <w:trPr>
          <w:trHeight w:val="75"/>
        </w:trPr>
        <w:tc>
          <w:tcPr>
            <w:tcW w:w="1256" w:type="pct"/>
            <w:vMerge/>
            <w:tcBorders>
              <w:left w:val="single" w:sz="12" w:space="0" w:color="auto"/>
            </w:tcBorders>
            <w:shd w:val="clear" w:color="auto" w:fill="00A0DC"/>
            <w:vAlign w:val="center"/>
          </w:tcPr>
          <w:p w14:paraId="0E2CAE51" w14:textId="77777777" w:rsidR="00351D28" w:rsidRPr="000B0800" w:rsidRDefault="00351D28" w:rsidP="000B0800">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86652796"/>
              <w:placeholder>
                <w:docPart w:val="A4C75342DB8E46F7990CA6BB3B5189C8"/>
              </w:placeholder>
            </w:sdtPr>
            <w:sdtContent>
              <w:p w14:paraId="63281B23" w14:textId="21213426" w:rsidR="00351D28" w:rsidRPr="000B0800" w:rsidRDefault="00351D28"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Z. Šatalić, M. Sorić, M. Mišigoj Duraković (2016) Sportska prehrana. Znanje d.o.o. (</w:t>
                </w:r>
                <w:r w:rsidR="007F6C62" w:rsidRPr="000B0800">
                  <w:rPr>
                    <w:rFonts w:ascii="Proba Pro Lt" w:hAnsi="Proba Pro Lt" w:cs="Arial"/>
                    <w:color w:val="000000"/>
                    <w:sz w:val="20"/>
                    <w:szCs w:val="20"/>
                  </w:rPr>
                  <w:t>chapters covered by the syllabus</w:t>
                </w:r>
                <w:r w:rsidRPr="000B0800">
                  <w:rPr>
                    <w:rFonts w:ascii="Proba Pro Lt" w:hAnsi="Proba Pro Lt" w:cs="Arial"/>
                    <w:color w:val="000000"/>
                    <w:sz w:val="20"/>
                    <w:szCs w:val="20"/>
                  </w:rPr>
                  <w: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19045496"/>
              <w:placeholder>
                <w:docPart w:val="7DDE2EA21539444784696080B4DF3B69"/>
              </w:placeholder>
            </w:sdtPr>
            <w:sdtContent>
              <w:p w14:paraId="14A5F305" w14:textId="46FEDA9D" w:rsidR="00351D28" w:rsidRPr="000B0800" w:rsidRDefault="00881041"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9553787"/>
              <w:placeholder>
                <w:docPart w:val="7C714E5A18E043E2AC1F88B402DDFF83"/>
              </w:placeholder>
            </w:sdtPr>
            <w:sdtContent>
              <w:p w14:paraId="3D68D079" w14:textId="77777777" w:rsidR="00351D28" w:rsidRPr="000B0800" w:rsidRDefault="00351D28"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51D28" w:rsidRPr="000B0800" w14:paraId="690062CE" w14:textId="77777777" w:rsidTr="00D752DB">
        <w:tc>
          <w:tcPr>
            <w:tcW w:w="1256" w:type="pct"/>
            <w:tcBorders>
              <w:top w:val="single" w:sz="12" w:space="0" w:color="auto"/>
              <w:left w:val="single" w:sz="12" w:space="0" w:color="auto"/>
            </w:tcBorders>
            <w:shd w:val="clear" w:color="auto" w:fill="00A0DC"/>
            <w:vAlign w:val="center"/>
          </w:tcPr>
          <w:p w14:paraId="44E0910D" w14:textId="67516CEE"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810095729"/>
          </w:sdtPr>
          <w:sdtContent>
            <w:tc>
              <w:tcPr>
                <w:tcW w:w="3744" w:type="pct"/>
                <w:gridSpan w:val="13"/>
                <w:tcBorders>
                  <w:top w:val="single" w:sz="12" w:space="0" w:color="auto"/>
                  <w:right w:val="single" w:sz="12" w:space="0" w:color="auto"/>
                </w:tcBorders>
              </w:tcPr>
              <w:p w14:paraId="76297596" w14:textId="77777777" w:rsidR="00351D28" w:rsidRPr="000B0800" w:rsidRDefault="00351D28" w:rsidP="000B0800">
                <w:pPr>
                  <w:pStyle w:val="ListParagraph"/>
                  <w:numPr>
                    <w:ilvl w:val="0"/>
                    <w:numId w:val="1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American College of Sports Medicine, Academy of Nutrition and Dietetics, Dietitians of Canada - Joint Position Statement (2016) Nutrition and Athletic Performance. Med Sci Sports Exerc 48: 543-568.</w:t>
                </w:r>
              </w:p>
              <w:p w14:paraId="2F9101D7" w14:textId="77777777" w:rsidR="00351D28" w:rsidRPr="000B0800" w:rsidRDefault="00351D28" w:rsidP="000B0800">
                <w:pPr>
                  <w:pStyle w:val="ListParagraph"/>
                  <w:numPr>
                    <w:ilvl w:val="0"/>
                    <w:numId w:val="1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Šatalić Z. (2016) Sports Nutrition. In: Caballero, B., Finglas, P., and Toldrá, F. (eds.) The Encyclopedia of Food and Health vol. 5, pp. 118-123. Oxford: Academic Press.</w:t>
                </w:r>
              </w:p>
            </w:tc>
          </w:sdtContent>
        </w:sdt>
      </w:tr>
      <w:tr w:rsidR="00351D28" w:rsidRPr="000B0800" w14:paraId="6D07B57A" w14:textId="77777777" w:rsidTr="00D752DB">
        <w:tc>
          <w:tcPr>
            <w:tcW w:w="1256" w:type="pct"/>
            <w:tcBorders>
              <w:top w:val="single" w:sz="12" w:space="0" w:color="auto"/>
              <w:left w:val="single" w:sz="12" w:space="0" w:color="auto"/>
            </w:tcBorders>
            <w:shd w:val="clear" w:color="auto" w:fill="00A0DC"/>
            <w:vAlign w:val="center"/>
          </w:tcPr>
          <w:p w14:paraId="4EDB6089" w14:textId="6115CAC6"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51135098" w14:textId="3C7E071C" w:rsidR="00351D28"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00881041" w:rsidRPr="000B0800">
              <w:rPr>
                <w:rFonts w:ascii="Proba Pro Lt" w:hAnsi="Proba Pro Lt" w:cs="Arial"/>
                <w:sz w:val="20"/>
                <w:szCs w:val="20"/>
              </w:rPr>
              <w:t xml:space="preserve"> </w:t>
            </w:r>
          </w:p>
        </w:tc>
      </w:tr>
      <w:tr w:rsidR="00351D28" w:rsidRPr="000B0800" w14:paraId="4290F19B" w14:textId="77777777" w:rsidTr="00D752DB">
        <w:tc>
          <w:tcPr>
            <w:tcW w:w="1256" w:type="pct"/>
            <w:tcBorders>
              <w:left w:val="single" w:sz="12" w:space="0" w:color="auto"/>
              <w:bottom w:val="single" w:sz="12" w:space="0" w:color="auto"/>
            </w:tcBorders>
            <w:shd w:val="clear" w:color="auto" w:fill="00A0DC"/>
            <w:vAlign w:val="center"/>
          </w:tcPr>
          <w:p w14:paraId="6E020C46" w14:textId="379B6A56" w:rsidR="00351D28"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046881789"/>
          </w:sdtPr>
          <w:sdtContent>
            <w:tc>
              <w:tcPr>
                <w:tcW w:w="3744" w:type="pct"/>
                <w:gridSpan w:val="13"/>
                <w:tcBorders>
                  <w:bottom w:val="single" w:sz="12" w:space="0" w:color="auto"/>
                  <w:right w:val="single" w:sz="12" w:space="0" w:color="auto"/>
                </w:tcBorders>
              </w:tcPr>
              <w:p w14:paraId="5F9DC4BA" w14:textId="27B90E1A" w:rsidR="00351D28" w:rsidRPr="000B0800" w:rsidRDefault="002F30A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4D919F93" w14:textId="540FF451" w:rsidR="00351D28" w:rsidRDefault="00351D28" w:rsidP="000B0800">
      <w:pPr>
        <w:spacing w:after="0" w:line="240" w:lineRule="auto"/>
        <w:rPr>
          <w:rFonts w:ascii="Proba Pro Lt" w:hAnsi="Proba Pro Lt"/>
          <w:sz w:val="20"/>
          <w:szCs w:val="20"/>
        </w:rPr>
      </w:pPr>
    </w:p>
    <w:p w14:paraId="031C9A4D" w14:textId="36CBF7E0" w:rsidR="00A12793" w:rsidRDefault="00A12793"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A12793" w:rsidRPr="000B0800" w14:paraId="6EC50CEF"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A62422" w14:textId="77777777" w:rsidR="00A12793" w:rsidRPr="000B0800" w:rsidRDefault="00A12793"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A12793" w:rsidRPr="000B0800" w14:paraId="69D2B40A" w14:textId="77777777" w:rsidTr="00436AD7">
        <w:tc>
          <w:tcPr>
            <w:tcW w:w="1256" w:type="pct"/>
            <w:tcBorders>
              <w:top w:val="single" w:sz="12" w:space="0" w:color="auto"/>
              <w:left w:val="single" w:sz="12" w:space="0" w:color="auto"/>
            </w:tcBorders>
            <w:shd w:val="clear" w:color="auto" w:fill="00A0DC"/>
            <w:vAlign w:val="center"/>
          </w:tcPr>
          <w:p w14:paraId="188E174D" w14:textId="77777777" w:rsidR="00A12793" w:rsidRPr="000B0800" w:rsidRDefault="00A12793" w:rsidP="003975B8">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516118854"/>
            <w:placeholder>
              <w:docPart w:val="B2657A332F484473AEF471DB7A4ECB99"/>
            </w:placeholder>
          </w:sdtPr>
          <w:sdtContent>
            <w:tc>
              <w:tcPr>
                <w:tcW w:w="1524" w:type="pct"/>
                <w:gridSpan w:val="4"/>
                <w:tcBorders>
                  <w:top w:val="single" w:sz="12" w:space="0" w:color="auto"/>
                  <w:right w:val="single" w:sz="12" w:space="0" w:color="auto"/>
                </w:tcBorders>
                <w:vAlign w:val="center"/>
              </w:tcPr>
              <w:p w14:paraId="1E209CCC" w14:textId="77777777" w:rsidR="00A12793" w:rsidRPr="000B0800" w:rsidRDefault="00A12793" w:rsidP="003975B8">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"http://www.pbf.unizg.hr/en/departments/department_of_food_engineering/laboratory_for_food_packaging/mario_scetar" </w:instrText>
                </w:r>
                <w:r w:rsidRPr="000B0800">
                  <w:rPr>
                    <w:rFonts w:ascii="Proba Pro Lt" w:hAnsi="Proba Pro Lt" w:cs="Arial"/>
                    <w:b/>
                    <w:sz w:val="20"/>
                    <w:szCs w:val="20"/>
                  </w:rPr>
                  <w:fldChar w:fldCharType="separate"/>
                </w:r>
                <w:r w:rsidRPr="000B0800">
                  <w:rPr>
                    <w:rStyle w:val="Hyperlink"/>
                    <w:rFonts w:ascii="Proba Pro Lt" w:hAnsi="Proba Pro Lt" w:cs="Arial"/>
                    <w:b/>
                    <w:sz w:val="20"/>
                    <w:szCs w:val="20"/>
                  </w:rPr>
                  <w:t>Mario Ščetar, PhD, Assistant Professor</w:t>
                </w:r>
              </w:p>
              <w:p w14:paraId="642BFDF2" w14:textId="77777777" w:rsidR="00A12793" w:rsidRPr="000B0800" w:rsidRDefault="00A12793"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"http://www.pbf.unizg.hr/en/departments/department_of_food_engineering/laboratory_for_food_packaging/kata_galic"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 xml:space="preserve">Kata Galić, PhD, Full Professor </w:t>
                </w:r>
              </w:p>
              <w:p w14:paraId="06BA23D4" w14:textId="714A3154" w:rsidR="00A12793" w:rsidRPr="000B0800" w:rsidRDefault="00A12793" w:rsidP="00436AD7">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202" w:history="1">
                  <w:r w:rsidRPr="000B0800">
                    <w:rPr>
                      <w:rStyle w:val="Hyperlink"/>
                      <w:rFonts w:ascii="Proba Pro Lt" w:hAnsi="Proba Pro Lt" w:cs="Arial"/>
                      <w:sz w:val="20"/>
                      <w:szCs w:val="20"/>
                    </w:rPr>
                    <w:t>Mia Kurek,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2DFD399C"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742779555"/>
            <w:placeholder>
              <w:docPart w:val="7FE25439A94A42519D6B697C42310218"/>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6697D4FC" w14:textId="2091B4ED" w:rsidR="00A12793"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A12793" w:rsidRPr="000B0800" w14:paraId="43A1255C" w14:textId="77777777" w:rsidTr="00436AD7">
        <w:tc>
          <w:tcPr>
            <w:tcW w:w="1256" w:type="pct"/>
            <w:tcBorders>
              <w:top w:val="single" w:sz="12" w:space="0" w:color="auto"/>
              <w:left w:val="single" w:sz="12" w:space="0" w:color="auto"/>
            </w:tcBorders>
            <w:shd w:val="clear" w:color="auto" w:fill="00A0DC"/>
            <w:vAlign w:val="center"/>
          </w:tcPr>
          <w:p w14:paraId="5351E46F"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43" w:name="Trajnost_upakiranih_proizvoda" w:displacedByCustomXml="next"/>
        <w:sdt>
          <w:sdtPr>
            <w:rPr>
              <w:rFonts w:ascii="Proba Pro Lt" w:hAnsi="Proba Pro Lt" w:cs="Arial"/>
              <w:sz w:val="20"/>
              <w:szCs w:val="20"/>
            </w:rPr>
            <w:id w:val="72094982"/>
            <w:placeholder>
              <w:docPart w:val="E7E897DD10004B31B1125DD4EB4E29B4"/>
            </w:placeholder>
          </w:sdtPr>
          <w:sdtContent>
            <w:tc>
              <w:tcPr>
                <w:tcW w:w="1524" w:type="pct"/>
                <w:gridSpan w:val="4"/>
                <w:tcBorders>
                  <w:top w:val="single" w:sz="12" w:space="0" w:color="auto"/>
                  <w:right w:val="single" w:sz="12" w:space="0" w:color="auto"/>
                </w:tcBorders>
                <w:vAlign w:val="center"/>
              </w:tcPr>
              <w:p w14:paraId="07B55962"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Shelf Life of Packaged Foodstuffs</w:t>
                </w:r>
              </w:p>
            </w:tc>
          </w:sdtContent>
        </w:sdt>
        <w:bookmarkEnd w:id="43" w:displacedByCustomXml="prev"/>
        <w:tc>
          <w:tcPr>
            <w:tcW w:w="1405" w:type="pct"/>
            <w:gridSpan w:val="5"/>
            <w:tcBorders>
              <w:top w:val="single" w:sz="12" w:space="0" w:color="auto"/>
              <w:right w:val="single" w:sz="12" w:space="0" w:color="auto"/>
            </w:tcBorders>
            <w:shd w:val="clear" w:color="auto" w:fill="00A0DC"/>
            <w:vAlign w:val="center"/>
          </w:tcPr>
          <w:p w14:paraId="5332BD06"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871224605"/>
            <w:placeholder>
              <w:docPart w:val="382AB225E24C40569B0DE599FC16A213"/>
            </w:placeholder>
          </w:sdtPr>
          <w:sdtContent>
            <w:tc>
              <w:tcPr>
                <w:tcW w:w="816" w:type="pct"/>
                <w:gridSpan w:val="4"/>
                <w:tcBorders>
                  <w:top w:val="single" w:sz="12" w:space="0" w:color="auto"/>
                  <w:right w:val="single" w:sz="12" w:space="0" w:color="auto"/>
                </w:tcBorders>
                <w:vAlign w:val="center"/>
              </w:tcPr>
              <w:p w14:paraId="5C8A6067"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A12793" w:rsidRPr="000B0800" w14:paraId="6BF2080B" w14:textId="77777777" w:rsidTr="00436AD7">
        <w:tc>
          <w:tcPr>
            <w:tcW w:w="1256" w:type="pct"/>
            <w:tcBorders>
              <w:left w:val="single" w:sz="12" w:space="0" w:color="auto"/>
              <w:bottom w:val="single" w:sz="12" w:space="0" w:color="auto"/>
            </w:tcBorders>
            <w:shd w:val="clear" w:color="auto" w:fill="00A0DC"/>
            <w:vAlign w:val="center"/>
          </w:tcPr>
          <w:p w14:paraId="18232160"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679726567"/>
            <w:placeholder>
              <w:docPart w:val="870049C7E2644586A88BFE5FDB96889C"/>
            </w:placeholder>
          </w:sdtPr>
          <w:sdtContent>
            <w:tc>
              <w:tcPr>
                <w:tcW w:w="1524" w:type="pct"/>
                <w:gridSpan w:val="4"/>
                <w:tcBorders>
                  <w:bottom w:val="single" w:sz="12" w:space="0" w:color="auto"/>
                  <w:right w:val="single" w:sz="12" w:space="0" w:color="auto"/>
                </w:tcBorders>
                <w:vAlign w:val="center"/>
              </w:tcPr>
              <w:p w14:paraId="16C42962"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39849</w:t>
                </w:r>
              </w:p>
            </w:tc>
          </w:sdtContent>
        </w:sdt>
        <w:tc>
          <w:tcPr>
            <w:tcW w:w="1405" w:type="pct"/>
            <w:gridSpan w:val="5"/>
            <w:tcBorders>
              <w:bottom w:val="single" w:sz="12" w:space="0" w:color="auto"/>
              <w:right w:val="single" w:sz="12" w:space="0" w:color="auto"/>
            </w:tcBorders>
            <w:shd w:val="clear" w:color="auto" w:fill="00A0DC"/>
            <w:vAlign w:val="center"/>
          </w:tcPr>
          <w:p w14:paraId="7E744F58"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348103790"/>
            <w:placeholder>
              <w:docPart w:val="696C62DD5F6C4E5B818D36F222584F2E"/>
            </w:placeholder>
          </w:sdtPr>
          <w:sdtContent>
            <w:tc>
              <w:tcPr>
                <w:tcW w:w="816" w:type="pct"/>
                <w:gridSpan w:val="4"/>
                <w:tcBorders>
                  <w:bottom w:val="single" w:sz="12" w:space="0" w:color="auto"/>
                  <w:right w:val="single" w:sz="12" w:space="0" w:color="auto"/>
                </w:tcBorders>
                <w:vAlign w:val="center"/>
              </w:tcPr>
              <w:p w14:paraId="4F14CC64"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 + 0 + 15 + 0</w:t>
                </w:r>
              </w:p>
            </w:tc>
          </w:sdtContent>
        </w:sdt>
      </w:tr>
      <w:tr w:rsidR="00A12793" w:rsidRPr="000B0800" w14:paraId="19A7ABE7" w14:textId="77777777" w:rsidTr="00436AD7">
        <w:tc>
          <w:tcPr>
            <w:tcW w:w="1256" w:type="pct"/>
            <w:tcBorders>
              <w:left w:val="single" w:sz="12" w:space="0" w:color="auto"/>
              <w:bottom w:val="single" w:sz="12" w:space="0" w:color="auto"/>
            </w:tcBorders>
            <w:shd w:val="clear" w:color="auto" w:fill="00A0DC"/>
            <w:vAlign w:val="center"/>
          </w:tcPr>
          <w:p w14:paraId="3F2B8788"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083187609"/>
            <w:placeholder>
              <w:docPart w:val="243798E997404DB5ABFD1F139B3FA3C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03FB37DD" w14:textId="4EFB042B" w:rsidR="00A12793"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579AC963"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617093287"/>
            <w:placeholder>
              <w:docPart w:val="378D5080AE2041C292C869393720A057"/>
            </w:placeholder>
          </w:sdtPr>
          <w:sdtContent>
            <w:tc>
              <w:tcPr>
                <w:tcW w:w="816" w:type="pct"/>
                <w:gridSpan w:val="4"/>
                <w:tcBorders>
                  <w:bottom w:val="single" w:sz="12" w:space="0" w:color="auto"/>
                  <w:right w:val="single" w:sz="12" w:space="0" w:color="auto"/>
                </w:tcBorders>
                <w:vAlign w:val="center"/>
              </w:tcPr>
              <w:p w14:paraId="682CCC54"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Do 5</w:t>
                </w:r>
              </w:p>
            </w:tc>
          </w:sdtContent>
        </w:sdt>
      </w:tr>
      <w:tr w:rsidR="00A12793" w:rsidRPr="000B0800" w14:paraId="27A0AE29" w14:textId="77777777" w:rsidTr="00436AD7">
        <w:tc>
          <w:tcPr>
            <w:tcW w:w="1256" w:type="pct"/>
            <w:tcBorders>
              <w:left w:val="single" w:sz="12" w:space="0" w:color="auto"/>
              <w:bottom w:val="single" w:sz="12" w:space="0" w:color="auto"/>
            </w:tcBorders>
            <w:shd w:val="clear" w:color="auto" w:fill="00A0DC"/>
            <w:vAlign w:val="center"/>
          </w:tcPr>
          <w:p w14:paraId="507A7A49"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893395746"/>
            <w:placeholder>
              <w:docPart w:val="09145CD647B34BB19D08C62DCDB68C77"/>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05B2134C" w14:textId="2BFD9E3B" w:rsidR="00A12793"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1B9AF6BF"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22F8B057" w14:textId="7028B14A" w:rsidR="00A12793" w:rsidRPr="000B0800" w:rsidRDefault="003D232F"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21139430"/>
                <w:placeholder>
                  <w:docPart w:val="9FAA717FCB49497083E3469C46F9EFE7"/>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2.</w:t>
                </w:r>
              </w:sdtContent>
            </w:sdt>
            <w:r w:rsidR="00A12793" w:rsidRPr="000B0800">
              <w:rPr>
                <w:rFonts w:ascii="Proba Pro Lt" w:hAnsi="Proba Pro Lt" w:cs="Arial"/>
                <w:sz w:val="20"/>
                <w:szCs w:val="20"/>
              </w:rPr>
              <w:tab/>
            </w:r>
          </w:p>
          <w:p w14:paraId="3991C0DD" w14:textId="77777777" w:rsidR="00A12793" w:rsidRPr="000B0800" w:rsidRDefault="003D232F"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49896294"/>
                <w:placeholder>
                  <w:docPart w:val="0B0A8F19CBE04363A9CEF28C70270DEF"/>
                </w:placeholder>
              </w:sdtPr>
              <w:sdtContent>
                <w:r w:rsidR="00A12793" w:rsidRPr="000B0800">
                  <w:rPr>
                    <w:rFonts w:ascii="Proba Pro Lt" w:hAnsi="Proba Pro Lt" w:cs="Arial"/>
                    <w:sz w:val="20"/>
                    <w:szCs w:val="20"/>
                  </w:rPr>
                  <w:t xml:space="preserve">0 </w:t>
                </w:r>
              </w:sdtContent>
            </w:sdt>
            <w:r w:rsidR="00A12793" w:rsidRPr="000B0800">
              <w:rPr>
                <w:rFonts w:ascii="Proba Pro Lt" w:hAnsi="Proba Pro Lt" w:cs="Arial"/>
                <w:sz w:val="20"/>
                <w:szCs w:val="20"/>
              </w:rPr>
              <w:t>%</w:t>
            </w:r>
          </w:p>
        </w:tc>
      </w:tr>
      <w:tr w:rsidR="00A12793" w:rsidRPr="000B0800" w14:paraId="3CFD2813" w14:textId="77777777" w:rsidTr="00436AD7">
        <w:tc>
          <w:tcPr>
            <w:tcW w:w="1256" w:type="pct"/>
            <w:tcBorders>
              <w:left w:val="single" w:sz="12" w:space="0" w:color="auto"/>
              <w:bottom w:val="single" w:sz="12" w:space="0" w:color="auto"/>
            </w:tcBorders>
            <w:shd w:val="clear" w:color="auto" w:fill="00A0DC"/>
            <w:vAlign w:val="center"/>
          </w:tcPr>
          <w:p w14:paraId="5A46267F"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667622093"/>
            <w:placeholder>
              <w:docPart w:val="62CA3D45545F4675B54243F3FA381874"/>
            </w:placeholder>
          </w:sdtPr>
          <w:sdtContent>
            <w:sdt>
              <w:sdtPr>
                <w:rPr>
                  <w:rFonts w:ascii="Proba Pro Lt" w:hAnsi="Proba Pro Lt" w:cs="Arial"/>
                  <w:sz w:val="20"/>
                  <w:szCs w:val="20"/>
                </w:rPr>
                <w:id w:val="-1369067992"/>
                <w:placeholder>
                  <w:docPart w:val="1ADE682F240F42F496ED61200CA39B07"/>
                </w:placeholder>
              </w:sdtPr>
              <w:sdtContent>
                <w:tc>
                  <w:tcPr>
                    <w:tcW w:w="1524" w:type="pct"/>
                    <w:gridSpan w:val="4"/>
                    <w:tcBorders>
                      <w:bottom w:val="single" w:sz="12" w:space="0" w:color="auto"/>
                      <w:right w:val="single" w:sz="12" w:space="0" w:color="auto"/>
                    </w:tcBorders>
                    <w:vAlign w:val="center"/>
                  </w:tcPr>
                  <w:p w14:paraId="503FBA8A"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Lecturer's cabinet (room 104)</w:t>
                    </w:r>
                  </w:p>
                </w:tc>
              </w:sdtContent>
            </w:sdt>
          </w:sdtContent>
        </w:sdt>
        <w:tc>
          <w:tcPr>
            <w:tcW w:w="1405" w:type="pct"/>
            <w:gridSpan w:val="5"/>
            <w:tcBorders>
              <w:bottom w:val="single" w:sz="12" w:space="0" w:color="auto"/>
              <w:right w:val="single" w:sz="12" w:space="0" w:color="auto"/>
            </w:tcBorders>
            <w:shd w:val="clear" w:color="auto" w:fill="00A0DC"/>
            <w:vAlign w:val="center"/>
          </w:tcPr>
          <w:p w14:paraId="37E42942" w14:textId="77777777" w:rsidR="00A12793" w:rsidRPr="000B0800" w:rsidRDefault="00A12793"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929659808"/>
            <w:placeholder>
              <w:docPart w:val="B148468C659B4C05BC64C6B14121D069"/>
            </w:placeholder>
          </w:sdtPr>
          <w:sdtContent>
            <w:tc>
              <w:tcPr>
                <w:tcW w:w="816" w:type="pct"/>
                <w:gridSpan w:val="4"/>
                <w:tcBorders>
                  <w:bottom w:val="single" w:sz="12" w:space="0" w:color="auto"/>
                  <w:right w:val="single" w:sz="12" w:space="0" w:color="auto"/>
                </w:tcBorders>
                <w:vAlign w:val="center"/>
              </w:tcPr>
              <w:p w14:paraId="470F9CBF"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 and English</w:t>
                </w:r>
              </w:p>
            </w:tc>
          </w:sdtContent>
        </w:sdt>
      </w:tr>
      <w:tr w:rsidR="00A12793" w:rsidRPr="000B0800" w14:paraId="01A7F226" w14:textId="77777777" w:rsidTr="00436AD7">
        <w:tc>
          <w:tcPr>
            <w:tcW w:w="1256" w:type="pct"/>
            <w:tcBorders>
              <w:left w:val="single" w:sz="12" w:space="0" w:color="auto"/>
              <w:bottom w:val="single" w:sz="12" w:space="0" w:color="auto"/>
            </w:tcBorders>
            <w:shd w:val="clear" w:color="auto" w:fill="00A0DC"/>
            <w:vAlign w:val="center"/>
          </w:tcPr>
          <w:p w14:paraId="56F72ED4"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778259833"/>
            <w:placeholder>
              <w:docPart w:val="25803EA568EC4162A50180FE952D0618"/>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63CC5142" w14:textId="61B66A48" w:rsidR="00A12793"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30562D70" w14:textId="77777777" w:rsidR="00A12793" w:rsidRPr="000B0800" w:rsidRDefault="00A12793"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751A0111" w14:textId="3E6CE1EB" w:rsidR="00A12793"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950151263"/>
                <w:placeholder>
                  <w:docPart w:val="60E8E8345A634D248E61C8D85F71C8E0"/>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Y</w:t>
                </w:r>
              </w:sdtContent>
            </w:sdt>
          </w:p>
        </w:tc>
      </w:tr>
      <w:tr w:rsidR="00A12793" w:rsidRPr="000B0800" w14:paraId="0484CC3F"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30150C8" w14:textId="77777777" w:rsidR="00A12793" w:rsidRPr="000B0800" w:rsidRDefault="00A12793"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A12793" w:rsidRPr="000B0800" w14:paraId="2C15521D" w14:textId="77777777" w:rsidTr="003975B8">
        <w:tc>
          <w:tcPr>
            <w:tcW w:w="1256" w:type="pct"/>
            <w:tcBorders>
              <w:top w:val="single" w:sz="12" w:space="0" w:color="auto"/>
              <w:left w:val="single" w:sz="12" w:space="0" w:color="auto"/>
            </w:tcBorders>
            <w:shd w:val="clear" w:color="auto" w:fill="00A0DC"/>
            <w:vAlign w:val="center"/>
          </w:tcPr>
          <w:p w14:paraId="759C45B8"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807513304"/>
            <w:placeholder>
              <w:docPart w:val="575CC7DC5CE64EB4AF47C35C91F76043"/>
            </w:placeholder>
          </w:sdt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lang w:val="en-GB"/>
                  </w:rPr>
                  <w:id w:val="402421598"/>
                  <w:placeholder>
                    <w:docPart w:val="219CC33CF10548BC9E2FC33E09262756"/>
                  </w:placeholder>
                </w:sdtPr>
                <w:sdtContent>
                  <w:p w14:paraId="072B8837" w14:textId="77777777" w:rsidR="00A12793" w:rsidRPr="000B0800" w:rsidRDefault="00A12793"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The course objective is to learn students about food shelf-life defifntion and factors that influence the food shelf-life. Main principles and legislation frame related to the determination of shelf-life of packed food. Methods (direct and indirect) and protocol for determination of food shelf-life. </w:t>
                    </w:r>
                  </w:p>
                </w:sdtContent>
              </w:sdt>
            </w:tc>
          </w:sdtContent>
        </w:sdt>
      </w:tr>
      <w:tr w:rsidR="00A12793" w:rsidRPr="000B0800" w14:paraId="0C4DF80F" w14:textId="77777777" w:rsidTr="003975B8">
        <w:tc>
          <w:tcPr>
            <w:tcW w:w="1256" w:type="pct"/>
            <w:tcBorders>
              <w:left w:val="single" w:sz="12" w:space="0" w:color="auto"/>
            </w:tcBorders>
            <w:shd w:val="clear" w:color="auto" w:fill="00A0DC"/>
            <w:vAlign w:val="center"/>
          </w:tcPr>
          <w:p w14:paraId="48FBFBD9"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808053572"/>
            <w:placeholder>
              <w:docPart w:val="042BB32EDB3D44438FECEF7EA80AB3D0"/>
            </w:placeholder>
          </w:sdtPr>
          <w:sdtEndPr>
            <w:rPr>
              <w:rFonts w:cs="Calibri"/>
            </w:rPr>
          </w:sdtEndPr>
          <w:sdtContent>
            <w:tc>
              <w:tcPr>
                <w:tcW w:w="3744" w:type="pct"/>
                <w:gridSpan w:val="13"/>
                <w:tcBorders>
                  <w:right w:val="single" w:sz="12" w:space="0" w:color="auto"/>
                </w:tcBorders>
                <w:vAlign w:val="center"/>
              </w:tcPr>
              <w:p w14:paraId="05F9A175"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To enrol in this course, the following course must be completed: </w:t>
                </w:r>
              </w:p>
              <w:p w14:paraId="54B3AF03" w14:textId="77777777" w:rsidR="00A12793" w:rsidRPr="000B0800" w:rsidRDefault="00A12793" w:rsidP="003975B8">
                <w:pPr>
                  <w:pStyle w:val="ListParagraph"/>
                  <w:numPr>
                    <w:ilvl w:val="0"/>
                    <w:numId w:val="34"/>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Basic of Food Technology.</w:t>
                </w:r>
              </w:p>
            </w:tc>
          </w:sdtContent>
        </w:sdt>
      </w:tr>
      <w:tr w:rsidR="00A12793" w:rsidRPr="000B0800" w14:paraId="1695D537" w14:textId="77777777" w:rsidTr="003975B8">
        <w:tc>
          <w:tcPr>
            <w:tcW w:w="1256" w:type="pct"/>
            <w:tcBorders>
              <w:left w:val="single" w:sz="12" w:space="0" w:color="auto"/>
            </w:tcBorders>
            <w:shd w:val="clear" w:color="auto" w:fill="00A0DC"/>
            <w:vAlign w:val="center"/>
          </w:tcPr>
          <w:p w14:paraId="2632157E"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236479422"/>
            <w:placeholder>
              <w:docPart w:val="943ECB5A31EB4FB7809936035A5BD01B"/>
            </w:placeholder>
          </w:sdtPr>
          <w:sdtContent>
            <w:tc>
              <w:tcPr>
                <w:tcW w:w="3744" w:type="pct"/>
                <w:gridSpan w:val="13"/>
                <w:tcBorders>
                  <w:right w:val="single" w:sz="12" w:space="0" w:color="auto"/>
                </w:tcBorders>
                <w:vAlign w:val="center"/>
              </w:tcPr>
              <w:p w14:paraId="6A6F4588" w14:textId="77777777" w:rsidR="00A12793" w:rsidRPr="000B0800" w:rsidRDefault="00A12793" w:rsidP="00B01A19">
                <w:pPr>
                  <w:pStyle w:val="ListParagraph"/>
                  <w:numPr>
                    <w:ilvl w:val="0"/>
                    <w:numId w:val="144"/>
                  </w:numPr>
                  <w:autoSpaceDE w:val="0"/>
                  <w:autoSpaceDN w:val="0"/>
                  <w:adjustRightInd w:val="0"/>
                  <w:spacing w:after="0" w:line="240" w:lineRule="auto"/>
                  <w:ind w:left="375"/>
                  <w:rPr>
                    <w:rFonts w:ascii="Proba Pro Lt" w:eastAsiaTheme="minorHAnsi"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49CB6C8A" w14:textId="77777777" w:rsidR="00A12793" w:rsidRPr="000B0800" w:rsidRDefault="00A12793" w:rsidP="00B01A19">
                <w:pPr>
                  <w:pStyle w:val="ListParagraph"/>
                  <w:numPr>
                    <w:ilvl w:val="0"/>
                    <w:numId w:val="144"/>
                  </w:numPr>
                  <w:autoSpaceDE w:val="0"/>
                  <w:autoSpaceDN w:val="0"/>
                  <w:adjustRightInd w:val="0"/>
                  <w:spacing w:after="0" w:line="240" w:lineRule="auto"/>
                  <w:ind w:left="375"/>
                  <w:rPr>
                    <w:rFonts w:ascii="Proba Pro Lt" w:eastAsiaTheme="minorHAnsi" w:hAnsi="Proba Pro Lt" w:cs="Arial"/>
                    <w:sz w:val="20"/>
                    <w:szCs w:val="20"/>
                  </w:rPr>
                </w:pPr>
                <w:r w:rsidRPr="000B0800">
                  <w:rPr>
                    <w:rFonts w:ascii="Proba Pro Lt" w:hAnsi="Proba Pro Lt" w:cs="Arial"/>
                    <w:sz w:val="20"/>
                    <w:szCs w:val="20"/>
                  </w:rPr>
                  <w:t xml:space="preserve">acquire knowledge and understanding of specific skills and knowledge of the profession through elective modules </w:t>
                </w:r>
              </w:p>
              <w:p w14:paraId="1C0FC6D2" w14:textId="77777777" w:rsidR="00A12793" w:rsidRPr="000B0800" w:rsidRDefault="00A12793" w:rsidP="00B01A19">
                <w:pPr>
                  <w:pStyle w:val="ListParagraph"/>
                  <w:numPr>
                    <w:ilvl w:val="0"/>
                    <w:numId w:val="144"/>
                  </w:numPr>
                  <w:autoSpaceDE w:val="0"/>
                  <w:autoSpaceDN w:val="0"/>
                  <w:adjustRightInd w:val="0"/>
                  <w:spacing w:after="0" w:line="240" w:lineRule="auto"/>
                  <w:ind w:left="375"/>
                  <w:rPr>
                    <w:rFonts w:ascii="Proba Pro Lt" w:eastAsiaTheme="minorHAnsi" w:hAnsi="Proba Pro Lt" w:cs="Arial"/>
                    <w:sz w:val="20"/>
                    <w:szCs w:val="20"/>
                  </w:rPr>
                </w:pPr>
                <w:r w:rsidRPr="000B0800">
                  <w:rPr>
                    <w:rFonts w:ascii="Proba Pro Lt" w:hAnsi="Proba Pro Lt" w:cs="Arial"/>
                    <w:sz w:val="20"/>
                    <w:szCs w:val="20"/>
                  </w:rPr>
                  <w:t xml:space="preserve">interpret data obtained by laboratory methods in food analysis </w:t>
                </w:r>
              </w:p>
              <w:p w14:paraId="244B3437" w14:textId="77777777" w:rsidR="00A12793" w:rsidRPr="000B0800" w:rsidRDefault="00A12793" w:rsidP="00B01A19">
                <w:pPr>
                  <w:pStyle w:val="ListParagraph"/>
                  <w:numPr>
                    <w:ilvl w:val="0"/>
                    <w:numId w:val="144"/>
                  </w:numPr>
                  <w:autoSpaceDE w:val="0"/>
                  <w:autoSpaceDN w:val="0"/>
                  <w:adjustRightInd w:val="0"/>
                  <w:spacing w:after="0" w:line="240" w:lineRule="auto"/>
                  <w:ind w:left="375"/>
                  <w:rPr>
                    <w:rFonts w:ascii="Proba Pro Lt" w:eastAsiaTheme="minorHAnsi"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741EF838" w14:textId="77777777" w:rsidR="00A12793" w:rsidRPr="000B0800" w:rsidRDefault="00A12793" w:rsidP="00B01A19">
                <w:pPr>
                  <w:pStyle w:val="ListParagraph"/>
                  <w:numPr>
                    <w:ilvl w:val="0"/>
                    <w:numId w:val="144"/>
                  </w:numPr>
                  <w:autoSpaceDE w:val="0"/>
                  <w:autoSpaceDN w:val="0"/>
                  <w:adjustRightInd w:val="0"/>
                  <w:spacing w:after="0" w:line="240" w:lineRule="auto"/>
                  <w:ind w:left="375"/>
                  <w:rPr>
                    <w:rFonts w:ascii="Proba Pro Lt" w:eastAsiaTheme="minorHAnsi" w:hAnsi="Proba Pro Lt" w:cs="Arial"/>
                    <w:sz w:val="20"/>
                    <w:szCs w:val="20"/>
                  </w:rPr>
                </w:pPr>
                <w:r w:rsidRPr="000B0800">
                  <w:rPr>
                    <w:rFonts w:ascii="Proba Pro Lt" w:hAnsi="Proba Pro Lt" w:cs="Arial"/>
                    <w:sz w:val="20"/>
                    <w:szCs w:val="20"/>
                  </w:rPr>
                  <w:t xml:space="preserve">present and popularize the profession  </w:t>
                </w:r>
              </w:p>
              <w:p w14:paraId="63257F2B" w14:textId="77777777" w:rsidR="00A12793" w:rsidRPr="000B0800" w:rsidRDefault="00A12793" w:rsidP="00B01A19">
                <w:pPr>
                  <w:pStyle w:val="ListParagraph"/>
                  <w:numPr>
                    <w:ilvl w:val="0"/>
                    <w:numId w:val="144"/>
                  </w:numPr>
                  <w:autoSpaceDE w:val="0"/>
                  <w:autoSpaceDN w:val="0"/>
                  <w:adjustRightInd w:val="0"/>
                  <w:spacing w:after="0" w:line="240" w:lineRule="auto"/>
                  <w:ind w:left="375"/>
                  <w:rPr>
                    <w:rFonts w:ascii="Proba Pro Lt" w:eastAsiaTheme="minorHAnsi" w:hAnsi="Proba Pro Lt" w:cs="Arial"/>
                    <w:sz w:val="20"/>
                    <w:szCs w:val="20"/>
                  </w:rPr>
                </w:pPr>
                <w:r w:rsidRPr="000B0800">
                  <w:rPr>
                    <w:rFonts w:ascii="Proba Pro Lt" w:hAnsi="Proba Pro Lt" w:cs="Arial"/>
                    <w:sz w:val="20"/>
                    <w:szCs w:val="20"/>
                  </w:rPr>
                  <w:t xml:space="preserve">apply ethical principles in relationships to coworkers and employer  </w:t>
                </w:r>
              </w:p>
              <w:p w14:paraId="308C7428" w14:textId="77777777" w:rsidR="00A12793" w:rsidRPr="000B0800" w:rsidRDefault="00A12793" w:rsidP="00B01A19">
                <w:pPr>
                  <w:pStyle w:val="ListParagraph"/>
                  <w:numPr>
                    <w:ilvl w:val="0"/>
                    <w:numId w:val="144"/>
                  </w:numPr>
                  <w:autoSpaceDE w:val="0"/>
                  <w:autoSpaceDN w:val="0"/>
                  <w:adjustRightInd w:val="0"/>
                  <w:spacing w:after="0" w:line="240" w:lineRule="auto"/>
                  <w:ind w:left="375"/>
                  <w:rPr>
                    <w:rFonts w:ascii="Proba Pro Lt" w:eastAsiaTheme="minorHAnsi" w:hAnsi="Proba Pro Lt" w:cs="Arial"/>
                    <w:sz w:val="20"/>
                    <w:szCs w:val="20"/>
                  </w:rPr>
                </w:pPr>
                <w:r w:rsidRPr="000B0800">
                  <w:rPr>
                    <w:rFonts w:ascii="Proba Pro Lt" w:hAnsi="Proba Pro Lt" w:cs="Arial"/>
                    <w:sz w:val="20"/>
                    <w:szCs w:val="20"/>
                  </w:rPr>
                  <w:lastRenderedPageBreak/>
                  <w:t xml:space="preserve">apply ethical principles, legal regulations and standards related to specific requirements of the profession  </w:t>
                </w:r>
              </w:p>
              <w:p w14:paraId="1750ECB7" w14:textId="77777777" w:rsidR="00A12793" w:rsidRPr="000B0800" w:rsidRDefault="00A12793" w:rsidP="00B01A19">
                <w:pPr>
                  <w:pStyle w:val="ListParagraph"/>
                  <w:numPr>
                    <w:ilvl w:val="0"/>
                    <w:numId w:val="144"/>
                  </w:numPr>
                  <w:autoSpaceDE w:val="0"/>
                  <w:autoSpaceDN w:val="0"/>
                  <w:adjustRightInd w:val="0"/>
                  <w:spacing w:after="0" w:line="240" w:lineRule="auto"/>
                  <w:ind w:left="375"/>
                  <w:rPr>
                    <w:rFonts w:ascii="Proba Pro Lt" w:eastAsiaTheme="minorHAnsi"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A12793" w:rsidRPr="000B0800" w14:paraId="2355E10D" w14:textId="77777777" w:rsidTr="003975B8">
        <w:tc>
          <w:tcPr>
            <w:tcW w:w="1256" w:type="pct"/>
            <w:tcBorders>
              <w:left w:val="single" w:sz="12" w:space="0" w:color="auto"/>
            </w:tcBorders>
            <w:shd w:val="clear" w:color="auto" w:fill="00A0DC"/>
            <w:vAlign w:val="center"/>
          </w:tcPr>
          <w:p w14:paraId="0D216352"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456954326"/>
            <w:placeholder>
              <w:docPart w:val="574B5E4655104E34A0E9E0E49574CB1E"/>
            </w:placeholder>
          </w:sdtPr>
          <w:sdtContent>
            <w:tc>
              <w:tcPr>
                <w:tcW w:w="3744" w:type="pct"/>
                <w:gridSpan w:val="13"/>
                <w:tcBorders>
                  <w:right w:val="single" w:sz="12" w:space="0" w:color="auto"/>
                </w:tcBorders>
                <w:vAlign w:val="center"/>
              </w:tcPr>
              <w:p w14:paraId="54EBE714" w14:textId="77777777" w:rsidR="00A12793" w:rsidRPr="000B0800" w:rsidRDefault="00A12793" w:rsidP="006C1FD2">
                <w:pPr>
                  <w:pStyle w:val="ListParagraph"/>
                  <w:numPr>
                    <w:ilvl w:val="0"/>
                    <w:numId w:val="31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explain the influence of packaging material and packaging method on the food shelf-life </w:t>
                </w:r>
              </w:p>
              <w:p w14:paraId="790CBD22" w14:textId="487EA2EF" w:rsidR="00A12793" w:rsidRPr="000B0800" w:rsidRDefault="002D6AFE" w:rsidP="006C1FD2">
                <w:pPr>
                  <w:pStyle w:val="ListParagraph"/>
                  <w:numPr>
                    <w:ilvl w:val="0"/>
                    <w:numId w:val="31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define </w:t>
                </w:r>
                <w:r w:rsidR="00A12793" w:rsidRPr="000B0800">
                  <w:rPr>
                    <w:rFonts w:ascii="Proba Pro Lt" w:hAnsi="Proba Pro Lt" w:cs="Arial"/>
                    <w:sz w:val="20"/>
                    <w:szCs w:val="20"/>
                    <w:lang w:val="en-GB"/>
                  </w:rPr>
                  <w:t xml:space="preserve">barrier properties of food packaging material (gas permeability, water vapour permeability) and their influence on the degradation of packed foodstuff </w:t>
                </w:r>
              </w:p>
              <w:p w14:paraId="78C0BD81" w14:textId="56E819D7" w:rsidR="00A12793" w:rsidRPr="000B0800" w:rsidRDefault="002D6AFE" w:rsidP="006C1FD2">
                <w:pPr>
                  <w:pStyle w:val="ListParagraph"/>
                  <w:numPr>
                    <w:ilvl w:val="0"/>
                    <w:numId w:val="31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define </w:t>
                </w:r>
                <w:r w:rsidR="00A12793" w:rsidRPr="000B0800">
                  <w:rPr>
                    <w:rFonts w:ascii="Proba Pro Lt" w:hAnsi="Proba Pro Lt" w:cs="Arial"/>
                    <w:sz w:val="20"/>
                    <w:szCs w:val="20"/>
                    <w:lang w:val="en-GB"/>
                  </w:rPr>
                  <w:t xml:space="preserve">external parameters and their influence on the packed food shelf-life </w:t>
                </w:r>
              </w:p>
              <w:p w14:paraId="1532FD52" w14:textId="74AEA25F" w:rsidR="00A12793" w:rsidRPr="000B0800" w:rsidRDefault="002D6AFE" w:rsidP="006C1FD2">
                <w:pPr>
                  <w:pStyle w:val="ListParagraph"/>
                  <w:numPr>
                    <w:ilvl w:val="0"/>
                    <w:numId w:val="31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argue </w:t>
                </w:r>
                <w:r w:rsidR="00A12793" w:rsidRPr="000B0800">
                  <w:rPr>
                    <w:rFonts w:ascii="Proba Pro Lt" w:hAnsi="Proba Pro Lt" w:cs="Arial"/>
                    <w:sz w:val="20"/>
                    <w:szCs w:val="20"/>
                    <w:lang w:val="en-GB"/>
                  </w:rPr>
                  <w:t xml:space="preserve">the choice of food shelf-life testing method and its applicability with regard to packed food product </w:t>
                </w:r>
              </w:p>
              <w:p w14:paraId="602CE537" w14:textId="1F01455C" w:rsidR="00A12793" w:rsidRPr="000B0800" w:rsidRDefault="002D6AFE" w:rsidP="006C1FD2">
                <w:pPr>
                  <w:pStyle w:val="ListParagraph"/>
                  <w:numPr>
                    <w:ilvl w:val="0"/>
                    <w:numId w:val="31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explain </w:t>
                </w:r>
                <w:r w:rsidR="00A12793" w:rsidRPr="000B0800">
                  <w:rPr>
                    <w:rFonts w:ascii="Proba Pro Lt" w:hAnsi="Proba Pro Lt" w:cs="Arial"/>
                    <w:sz w:val="20"/>
                    <w:szCs w:val="20"/>
                    <w:lang w:val="en-GB"/>
                  </w:rPr>
                  <w:t xml:space="preserve">consequences of food/packaging interaction and the possibility to prove this interaction </w:t>
                </w:r>
              </w:p>
              <w:p w14:paraId="35625230" w14:textId="03D91255" w:rsidR="00A12793" w:rsidRPr="000B0800" w:rsidRDefault="002D6AFE" w:rsidP="006C1FD2">
                <w:pPr>
                  <w:pStyle w:val="ListParagraph"/>
                  <w:numPr>
                    <w:ilvl w:val="0"/>
                    <w:numId w:val="31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identify </w:t>
                </w:r>
                <w:r w:rsidR="00A12793" w:rsidRPr="000B0800">
                  <w:rPr>
                    <w:rFonts w:ascii="Proba Pro Lt" w:hAnsi="Proba Pro Lt" w:cs="Arial"/>
                    <w:sz w:val="20"/>
                    <w:szCs w:val="20"/>
                    <w:lang w:val="en-GB"/>
                  </w:rPr>
                  <w:t xml:space="preserve">and explain the desirable and undesirable characteristics of the shelf-life of certain pakaging material for a specific food product </w:t>
                </w:r>
              </w:p>
              <w:p w14:paraId="17F7C1CC" w14:textId="120BC386" w:rsidR="00A12793" w:rsidRPr="000B0800" w:rsidRDefault="002D6AFE" w:rsidP="006C1FD2">
                <w:pPr>
                  <w:pStyle w:val="ListParagraph"/>
                  <w:numPr>
                    <w:ilvl w:val="0"/>
                    <w:numId w:val="317"/>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present </w:t>
                </w:r>
                <w:r w:rsidR="00A12793" w:rsidRPr="000B0800">
                  <w:rPr>
                    <w:rFonts w:ascii="Proba Pro Lt" w:hAnsi="Proba Pro Lt" w:cs="Arial"/>
                    <w:sz w:val="20"/>
                    <w:szCs w:val="20"/>
                    <w:lang w:val="en-GB"/>
                  </w:rPr>
                  <w:t>and explain the protocol for determination of the food shelf-life of the selected food product in the appropriate (adequate) food packaging material</w:t>
                </w:r>
              </w:p>
              <w:p w14:paraId="16D27818" w14:textId="376E6E82" w:rsidR="00A12793" w:rsidRPr="000B0800" w:rsidRDefault="002D6AFE" w:rsidP="00B01A19">
                <w:pPr>
                  <w:pStyle w:val="ListParagraph"/>
                  <w:numPr>
                    <w:ilvl w:val="0"/>
                    <w:numId w:val="145"/>
                  </w:numPr>
                  <w:spacing w:after="0" w:line="240" w:lineRule="auto"/>
                  <w:ind w:left="375"/>
                  <w:rPr>
                    <w:rFonts w:ascii="Proba Pro Lt" w:hAnsi="Proba Pro Lt" w:cs="Arial"/>
                    <w:sz w:val="20"/>
                    <w:szCs w:val="20"/>
                  </w:rPr>
                </w:pPr>
                <w:r w:rsidRPr="000B0800">
                  <w:rPr>
                    <w:rFonts w:ascii="Proba Pro Lt" w:hAnsi="Proba Pro Lt" w:cs="Arial"/>
                    <w:sz w:val="20"/>
                    <w:szCs w:val="20"/>
                    <w:lang w:val="en-GB"/>
                  </w:rPr>
                  <w:t xml:space="preserve">explain </w:t>
                </w:r>
                <w:r w:rsidR="00A12793" w:rsidRPr="000B0800">
                  <w:rPr>
                    <w:rFonts w:ascii="Proba Pro Lt" w:hAnsi="Proba Pro Lt" w:cs="Arial"/>
                    <w:sz w:val="20"/>
                    <w:szCs w:val="20"/>
                    <w:lang w:val="en-GB"/>
                  </w:rPr>
                  <w:t>and argue the possibilities of increasing the validity of the packaged food product</w:t>
                </w:r>
              </w:p>
            </w:tc>
          </w:sdtContent>
        </w:sdt>
      </w:tr>
      <w:tr w:rsidR="00A12793" w:rsidRPr="000B0800" w14:paraId="41206405" w14:textId="77777777" w:rsidTr="003975B8">
        <w:tc>
          <w:tcPr>
            <w:tcW w:w="1256" w:type="pct"/>
            <w:tcBorders>
              <w:left w:val="single" w:sz="12" w:space="0" w:color="auto"/>
            </w:tcBorders>
            <w:shd w:val="clear" w:color="auto" w:fill="00A0DC"/>
            <w:vAlign w:val="center"/>
          </w:tcPr>
          <w:p w14:paraId="30A76945"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1914149330"/>
            <w:placeholder>
              <w:docPart w:val="44D3B9ED88EA496DA0E7948A33D5FEEE"/>
            </w:placeholder>
          </w:sdtPr>
          <w:sdtContent>
            <w:tc>
              <w:tcPr>
                <w:tcW w:w="3744" w:type="pct"/>
                <w:gridSpan w:val="13"/>
                <w:tcBorders>
                  <w:right w:val="single" w:sz="12" w:space="0" w:color="auto"/>
                </w:tcBorders>
                <w:vAlign w:val="center"/>
              </w:tcPr>
              <w:p w14:paraId="217E42BA" w14:textId="77777777" w:rsidR="00A12793" w:rsidRPr="000B0800" w:rsidRDefault="00A12793" w:rsidP="003975B8">
                <w:pPr>
                  <w:spacing w:after="0" w:line="240" w:lineRule="auto"/>
                  <w:rPr>
                    <w:rFonts w:ascii="Proba Pro Lt" w:hAnsi="Proba Pro Lt" w:cs="Arial"/>
                    <w:sz w:val="20"/>
                    <w:szCs w:val="20"/>
                  </w:rPr>
                </w:pPr>
                <w:r w:rsidRPr="000B0800">
                  <w:rPr>
                    <w:rFonts w:ascii="Proba Pro Lt" w:hAnsi="Proba Pro Lt" w:cs="Arial"/>
                    <w:sz w:val="20"/>
                    <w:szCs w:val="20"/>
                  </w:rPr>
                  <w:t xml:space="preserve">General shelf life analysis requirements. Effect of packaging material on product shelf-life. Shelf-life protocols. Challenge study; Accelerated shelf life testing; Confirmatory storage study; On-going shelf life monitoring. Factors affecting permeation characteristics of packaging materials. Barrier characteristics of packaging materials. Packaging permeation on: gases, water vapour. Permeability ratio (material selectivity).  </w:t>
                </w:r>
              </w:p>
              <w:p w14:paraId="03D29811" w14:textId="77777777" w:rsidR="00A12793" w:rsidRPr="000B0800" w:rsidRDefault="00A12793" w:rsidP="003975B8">
                <w:pPr>
                  <w:tabs>
                    <w:tab w:val="left" w:pos="2820"/>
                  </w:tabs>
                  <w:spacing w:after="0" w:line="240" w:lineRule="auto"/>
                  <w:rPr>
                    <w:rFonts w:ascii="Proba Pro Lt" w:hAnsi="Proba Pro Lt" w:cs="Arial"/>
                    <w:bCs/>
                    <w:color w:val="000000"/>
                    <w:sz w:val="20"/>
                    <w:szCs w:val="20"/>
                  </w:rPr>
                </w:pPr>
                <w:r w:rsidRPr="000B0800">
                  <w:rPr>
                    <w:rFonts w:ascii="Proba Pro Lt" w:hAnsi="Proba Pro Lt" w:cs="Arial"/>
                    <w:sz w:val="20"/>
                    <w:szCs w:val="20"/>
                  </w:rPr>
                  <w:t>Food-package interaction (corrosion, migration: global, specific). Shelf-life with regard to: moisture gain, moisture loss. Evaluation of the rate of oxidation of foods packaged in a semipermeable pouch. The kinetic model. Determination of shelf-life of food stored in frige and refrigerator. Recomended gas content for food packed in the modified atmosphere with regard to product: fresh fruits and vegetables: respiration rate, rate of etilene production. Shelf-life determination: case studies. Tasks definition and allocation. Seminars presentation by students</w:t>
                </w:r>
                <w:r w:rsidRPr="000B0800">
                  <w:rPr>
                    <w:rFonts w:ascii="Proba Pro Lt" w:hAnsi="Proba Pro Lt" w:cs="Arial"/>
                    <w:bCs/>
                    <w:color w:val="000000"/>
                    <w:sz w:val="20"/>
                    <w:szCs w:val="20"/>
                  </w:rPr>
                  <w:t>.</w:t>
                </w:r>
              </w:p>
            </w:tc>
          </w:sdtContent>
        </w:sdt>
      </w:tr>
      <w:tr w:rsidR="00A12793" w:rsidRPr="000B0800" w14:paraId="584F3F3F" w14:textId="77777777" w:rsidTr="00436AD7">
        <w:trPr>
          <w:trHeight w:val="349"/>
        </w:trPr>
        <w:tc>
          <w:tcPr>
            <w:tcW w:w="1256" w:type="pct"/>
            <w:vMerge w:val="restart"/>
            <w:tcBorders>
              <w:left w:val="single" w:sz="12" w:space="0" w:color="auto"/>
            </w:tcBorders>
            <w:shd w:val="clear" w:color="auto" w:fill="00A0DC"/>
            <w:vAlign w:val="center"/>
          </w:tcPr>
          <w:p w14:paraId="12A9F53A"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1D316AA5" w14:textId="77777777" w:rsidR="00A12793"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548287"/>
                <w14:checkbox>
                  <w14:checked w14:val="1"/>
                  <w14:checkedState w14:val="2612" w14:font="MS Gothic"/>
                  <w14:uncheckedState w14:val="2610" w14:font="MS Gothic"/>
                </w14:checkbox>
              </w:sdt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lectures</w:t>
            </w:r>
          </w:p>
          <w:p w14:paraId="0BD4F4BE" w14:textId="77777777" w:rsidR="00A12793"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5968420"/>
                <w14:checkbox>
                  <w14:checked w14:val="1"/>
                  <w14:checkedState w14:val="2612" w14:font="MS Gothic"/>
                  <w14:uncheckedState w14:val="2610" w14:font="MS Gothic"/>
                </w14:checkbox>
              </w:sdt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seminars and workshops  </w:t>
            </w:r>
          </w:p>
          <w:p w14:paraId="03BDC45D" w14:textId="77777777" w:rsidR="00A12793"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037569"/>
                <w14:checkbox>
                  <w14:checked w14:val="0"/>
                  <w14:checkedState w14:val="2612" w14:font="MS Gothic"/>
                  <w14:uncheckedState w14:val="2610" w14:font="MS Gothic"/>
                </w14:checkbox>
              </w:sdt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exercises  </w:t>
            </w:r>
          </w:p>
          <w:p w14:paraId="2222E520" w14:textId="77777777" w:rsidR="00A12793"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9306243"/>
                <w14:checkbox>
                  <w14:checked w14:val="0"/>
                  <w14:checkedState w14:val="2612" w14:font="MS Gothic"/>
                  <w14:uncheckedState w14:val="2610" w14:font="MS Gothic"/>
                </w14:checkbox>
              </w:sdt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w:t>
            </w:r>
            <w:r w:rsidR="00A12793" w:rsidRPr="000B0800">
              <w:rPr>
                <w:rFonts w:ascii="Proba Pro Lt" w:hAnsi="Proba Pro Lt" w:cs="Arial"/>
                <w:b w:val="0"/>
                <w:i/>
                <w:sz w:val="20"/>
                <w:szCs w:val="20"/>
                <w:lang w:val="hr-HR"/>
              </w:rPr>
              <w:t>online in entirety</w:t>
            </w:r>
          </w:p>
          <w:p w14:paraId="2FBCBF16" w14:textId="77777777" w:rsidR="00A12793"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5734127"/>
                <w14:checkbox>
                  <w14:checked w14:val="0"/>
                  <w14:checkedState w14:val="2612" w14:font="MS Gothic"/>
                  <w14:uncheckedState w14:val="2610" w14:font="MS Gothic"/>
                </w14:checkbox>
              </w:sdt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partial e-learning</w:t>
            </w:r>
          </w:p>
          <w:p w14:paraId="76FB8D40" w14:textId="77777777" w:rsidR="00A12793"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39787978"/>
                <w14:checkbox>
                  <w14:checked w14:val="0"/>
                  <w14:checkedState w14:val="2612" w14:font="MS Gothic"/>
                  <w14:uncheckedState w14:val="2610" w14:font="MS Gothic"/>
                </w14:checkbox>
              </w:sdtPr>
              <w:sdtContent>
                <w:r w:rsidR="00A12793" w:rsidRPr="000B0800">
                  <w:rPr>
                    <w:rFonts w:ascii="Segoe UI Symbol" w:eastAsia="MS Gothic" w:hAnsi="Segoe UI Symbol" w:cs="Segoe UI Symbol"/>
                    <w:sz w:val="20"/>
                    <w:szCs w:val="20"/>
                  </w:rPr>
                  <w:t>☐</w:t>
                </w:r>
              </w:sdtContent>
            </w:sdt>
            <w:r w:rsidR="00A12793" w:rsidRPr="000B0800">
              <w:rPr>
                <w:rFonts w:ascii="Proba Pro Lt" w:hAnsi="Proba Pro Lt" w:cs="Arial"/>
                <w:sz w:val="20"/>
                <w:szCs w:val="20"/>
              </w:rPr>
              <w:t xml:space="preserve"> field work</w:t>
            </w:r>
          </w:p>
        </w:tc>
        <w:tc>
          <w:tcPr>
            <w:tcW w:w="1179" w:type="pct"/>
            <w:gridSpan w:val="5"/>
            <w:vMerge w:val="restart"/>
            <w:vAlign w:val="center"/>
          </w:tcPr>
          <w:p w14:paraId="2B66BD6C" w14:textId="77777777" w:rsidR="00A12793"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56768"/>
                <w14:checkbox>
                  <w14:checked w14:val="1"/>
                  <w14:checkedState w14:val="2612" w14:font="MS Gothic"/>
                  <w14:uncheckedState w14:val="2610" w14:font="MS Gothic"/>
                </w14:checkbox>
              </w:sdt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independent assignments  </w:t>
            </w:r>
          </w:p>
          <w:p w14:paraId="1F7DA4BD" w14:textId="77777777" w:rsidR="00A12793"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581020"/>
                <w14:checkbox>
                  <w14:checked w14:val="0"/>
                  <w14:checkedState w14:val="2612" w14:font="MS Gothic"/>
                  <w14:uncheckedState w14:val="2610" w14:font="MS Gothic"/>
                </w14:checkbox>
              </w:sdt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multimedia and the internet  </w:t>
            </w:r>
          </w:p>
          <w:p w14:paraId="3225AB98" w14:textId="77777777" w:rsidR="00A12793"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0773316"/>
                <w14:checkbox>
                  <w14:checked w14:val="0"/>
                  <w14:checkedState w14:val="2612" w14:font="MS Gothic"/>
                  <w14:uncheckedState w14:val="2610" w14:font="MS Gothic"/>
                </w14:checkbox>
              </w:sdt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laboratory</w:t>
            </w:r>
          </w:p>
          <w:p w14:paraId="6A34C440" w14:textId="77777777" w:rsidR="00A12793"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229212"/>
                <w14:checkbox>
                  <w14:checked w14:val="0"/>
                  <w14:checkedState w14:val="2612" w14:font="MS Gothic"/>
                  <w14:uncheckedState w14:val="2610" w14:font="MS Gothic"/>
                </w14:checkbox>
              </w:sdtPr>
              <w:sdtContent>
                <w:r w:rsidR="00A12793" w:rsidRPr="000B0800">
                  <w:rPr>
                    <w:rFonts w:ascii="Segoe UI Symbol" w:eastAsia="MS Gothic" w:hAnsi="Segoe UI Symbol" w:cs="Segoe UI Symbol"/>
                    <w:b w:val="0"/>
                    <w:sz w:val="20"/>
                    <w:szCs w:val="20"/>
                    <w:lang w:val="hr-HR"/>
                  </w:rPr>
                  <w:t>☐</w:t>
                </w:r>
              </w:sdtContent>
            </w:sdt>
            <w:r w:rsidR="00A12793" w:rsidRPr="000B0800">
              <w:rPr>
                <w:rFonts w:ascii="Proba Pro Lt" w:hAnsi="Proba Pro Lt" w:cs="Arial"/>
                <w:b w:val="0"/>
                <w:sz w:val="20"/>
                <w:szCs w:val="20"/>
                <w:lang w:val="hr-HR"/>
              </w:rPr>
              <w:t xml:space="preserve"> work with mentor</w:t>
            </w:r>
          </w:p>
          <w:p w14:paraId="0559C9E2" w14:textId="77777777" w:rsidR="00A12793"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3805024"/>
                <w14:checkbox>
                  <w14:checked w14:val="0"/>
                  <w14:checkedState w14:val="2612" w14:font="MS Gothic"/>
                  <w14:uncheckedState w14:val="2610" w14:font="MS Gothic"/>
                </w14:checkbox>
              </w:sdtPr>
              <w:sdtContent>
                <w:r w:rsidR="00A12793" w:rsidRPr="000B0800">
                  <w:rPr>
                    <w:rFonts w:ascii="Segoe UI Symbol" w:eastAsia="MS Gothic" w:hAnsi="Segoe UI Symbol" w:cs="Segoe UI Symbol"/>
                    <w:sz w:val="20"/>
                    <w:szCs w:val="20"/>
                  </w:rPr>
                  <w:t>☐</w:t>
                </w:r>
              </w:sdtContent>
            </w:sdt>
            <w:r w:rsidR="00A12793" w:rsidRPr="000B0800">
              <w:rPr>
                <w:rFonts w:ascii="Proba Pro Lt" w:hAnsi="Proba Pro Lt" w:cs="Arial"/>
                <w:b/>
                <w:sz w:val="20"/>
                <w:szCs w:val="20"/>
              </w:rPr>
              <w:t xml:space="preserve"> </w:t>
            </w:r>
            <w:sdt>
              <w:sdtPr>
                <w:rPr>
                  <w:rFonts w:ascii="Proba Pro Lt" w:hAnsi="Proba Pro Lt" w:cs="Arial"/>
                  <w:sz w:val="20"/>
                  <w:szCs w:val="20"/>
                </w:rPr>
                <w:id w:val="-1907746457"/>
                <w:placeholder>
                  <w:docPart w:val="9780040975DC40CAA2FED8B7C8C03CE0"/>
                </w:placeholder>
              </w:sdtPr>
              <w:sdtContent>
                <w:r w:rsidR="00A12793" w:rsidRPr="000B0800">
                  <w:rPr>
                    <w:rFonts w:ascii="Proba Pro Lt" w:hAnsi="Proba Pro Lt" w:cs="Arial"/>
                    <w:sz w:val="20"/>
                    <w:szCs w:val="20"/>
                  </w:rPr>
                  <w:t>(other)</w:t>
                </w:r>
              </w:sdtContent>
            </w:sdt>
            <w:r w:rsidR="00A12793"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0A29587"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A12793" w:rsidRPr="000B0800" w14:paraId="025A4E52" w14:textId="77777777" w:rsidTr="00436AD7">
        <w:trPr>
          <w:trHeight w:val="577"/>
        </w:trPr>
        <w:tc>
          <w:tcPr>
            <w:tcW w:w="1256" w:type="pct"/>
            <w:vMerge/>
            <w:tcBorders>
              <w:left w:val="single" w:sz="12" w:space="0" w:color="auto"/>
              <w:bottom w:val="single" w:sz="4" w:space="0" w:color="auto"/>
            </w:tcBorders>
            <w:shd w:val="clear" w:color="auto" w:fill="00A0DC"/>
            <w:vAlign w:val="center"/>
          </w:tcPr>
          <w:p w14:paraId="733A409B"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CCD69A8" w14:textId="77777777" w:rsidR="00A12793" w:rsidRPr="000B0800" w:rsidRDefault="00A12793" w:rsidP="003975B8">
            <w:pPr>
              <w:pStyle w:val="FieldText"/>
              <w:rPr>
                <w:rFonts w:ascii="Proba Pro Lt" w:hAnsi="Proba Pro Lt" w:cs="Arial"/>
                <w:b w:val="0"/>
                <w:sz w:val="20"/>
                <w:szCs w:val="20"/>
                <w:lang w:val="hr-HR"/>
              </w:rPr>
            </w:pPr>
          </w:p>
        </w:tc>
        <w:tc>
          <w:tcPr>
            <w:tcW w:w="1179" w:type="pct"/>
            <w:gridSpan w:val="5"/>
            <w:vMerge/>
            <w:vAlign w:val="center"/>
          </w:tcPr>
          <w:p w14:paraId="0F5B0283" w14:textId="77777777" w:rsidR="00A12793" w:rsidRPr="000B0800" w:rsidRDefault="00A12793" w:rsidP="003975B8">
            <w:pPr>
              <w:pStyle w:val="FieldText"/>
              <w:rPr>
                <w:rFonts w:ascii="Proba Pro Lt" w:hAnsi="Proba Pro Lt" w:cs="Arial"/>
                <w:b w:val="0"/>
                <w:sz w:val="20"/>
                <w:szCs w:val="20"/>
                <w:lang w:val="hr-HR"/>
              </w:rPr>
            </w:pPr>
          </w:p>
        </w:tc>
        <w:sdt>
          <w:sdtPr>
            <w:rPr>
              <w:rFonts w:ascii="Proba Pro Lt" w:hAnsi="Proba Pro Lt" w:cs="Arial"/>
              <w:sz w:val="20"/>
              <w:szCs w:val="20"/>
            </w:rPr>
            <w:id w:val="-693688909"/>
            <w:placeholder>
              <w:docPart w:val="6F91BF968CAC4E098B0FEFA27BD478DF"/>
            </w:placeholder>
            <w:showingPlcHdr/>
          </w:sdtPr>
          <w:sdtContent>
            <w:tc>
              <w:tcPr>
                <w:tcW w:w="1246" w:type="pct"/>
                <w:gridSpan w:val="5"/>
                <w:tcBorders>
                  <w:right w:val="single" w:sz="12" w:space="0" w:color="auto"/>
                </w:tcBorders>
              </w:tcPr>
              <w:p w14:paraId="317C2313"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A12793" w:rsidRPr="000B0800" w14:paraId="128A0780" w14:textId="77777777" w:rsidTr="00436AD7">
        <w:trPr>
          <w:trHeight w:val="397"/>
        </w:trPr>
        <w:tc>
          <w:tcPr>
            <w:tcW w:w="1256" w:type="pct"/>
            <w:vMerge w:val="restart"/>
            <w:tcBorders>
              <w:top w:val="single" w:sz="12" w:space="0" w:color="auto"/>
              <w:left w:val="single" w:sz="12" w:space="0" w:color="auto"/>
            </w:tcBorders>
            <w:shd w:val="clear" w:color="auto" w:fill="00A0DC"/>
            <w:vAlign w:val="center"/>
          </w:tcPr>
          <w:p w14:paraId="5D7B5F07"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0F97512"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650118586"/>
              <w:placeholder>
                <w:docPart w:val="9FC81D2A46D740FCA3BEE7C931D68C55"/>
              </w:placeholder>
            </w:sdtPr>
            <w:sdtContent>
              <w:p w14:paraId="5D0D291A"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12428655"/>
              <w:placeholder>
                <w:docPart w:val="3CFD49B0D338407593B6B1055A732FFA"/>
              </w:placeholder>
              <w:showingPlcHdr/>
            </w:sdtPr>
            <w:sdtContent>
              <w:p w14:paraId="5CEEA40F"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A18B694"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741169300"/>
              <w:placeholder>
                <w:docPart w:val="BF8EAC83BD2244AAB9E00AF8F135E165"/>
              </w:placeholder>
              <w:showingPlcHdr/>
            </w:sdtPr>
            <w:sdtContent>
              <w:p w14:paraId="31213185"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6645837"/>
              <w:placeholder>
                <w:docPart w:val="8CE25AF78A004476A4BD2EA1CD854DB0"/>
              </w:placeholder>
            </w:sdtPr>
            <w:sdtContent>
              <w:p w14:paraId="6175886A"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74FF4730" w14:textId="77777777" w:rsidR="00A12793" w:rsidRPr="000B0800" w:rsidRDefault="00A12793"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19267504"/>
              <w:placeholder>
                <w:docPart w:val="626E0B2BD44248D78AE643C3A7A3A2BB"/>
              </w:placeholder>
            </w:sdtPr>
            <w:sdtContent>
              <w:p w14:paraId="005ADFDF" w14:textId="77777777" w:rsidR="00A12793" w:rsidRPr="000B0800" w:rsidRDefault="00A12793"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9697839"/>
              <w:placeholder>
                <w:docPart w:val="72960EE1335F4AB6B2E0D38F45DB3AA6"/>
              </w:placeholder>
              <w:showingPlcHdr/>
            </w:sdtPr>
            <w:sdtContent>
              <w:p w14:paraId="394B22FD" w14:textId="77777777" w:rsidR="00A12793" w:rsidRPr="000B0800" w:rsidRDefault="00A12793"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A12793" w:rsidRPr="000B0800" w14:paraId="69DD86BC" w14:textId="77777777" w:rsidTr="00436AD7">
        <w:trPr>
          <w:trHeight w:val="397"/>
        </w:trPr>
        <w:tc>
          <w:tcPr>
            <w:tcW w:w="1256" w:type="pct"/>
            <w:vMerge/>
            <w:tcBorders>
              <w:left w:val="single" w:sz="12" w:space="0" w:color="auto"/>
            </w:tcBorders>
            <w:shd w:val="clear" w:color="auto" w:fill="00A0DC"/>
            <w:vAlign w:val="center"/>
          </w:tcPr>
          <w:p w14:paraId="544E7538" w14:textId="77777777" w:rsidR="00A12793" w:rsidRPr="000B0800" w:rsidRDefault="00A12793"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0F3B644"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201023895"/>
              <w:placeholder>
                <w:docPart w:val="015636DB554E4FF485FFCA9D83F53C13"/>
              </w:placeholder>
              <w:showingPlcHdr/>
            </w:sdtPr>
            <w:sdtContent>
              <w:p w14:paraId="00A42F24"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114009790"/>
              <w:placeholder>
                <w:docPart w:val="ED694CE80DC844EFB85F751794584A98"/>
              </w:placeholder>
            </w:sdtPr>
            <w:sdtContent>
              <w:p w14:paraId="35B122CA"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67906763"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628396708"/>
              <w:placeholder>
                <w:docPart w:val="9E285750BD1C43A59315116480A87412"/>
              </w:placeholder>
              <w:showingPlcHdr/>
            </w:sdtPr>
            <w:sdtContent>
              <w:p w14:paraId="29DB3BA0"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26950306"/>
              <w:placeholder>
                <w:docPart w:val="C3898652CF8440F0AD14C0E97E9DA828"/>
              </w:placeholder>
            </w:sdtPr>
            <w:sdtContent>
              <w:p w14:paraId="5A8B29DD"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7D1DABA" w14:textId="77777777" w:rsidR="00A12793" w:rsidRPr="000B0800" w:rsidRDefault="003D232F"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5801376"/>
                <w:placeholder>
                  <w:docPart w:val="2F17DF4DBF204E189CB07BC265E72BC9"/>
                </w:placeholder>
              </w:sdtPr>
              <w:sdtContent>
                <w:sdt>
                  <w:sdtPr>
                    <w:rPr>
                      <w:rFonts w:ascii="Proba Pro Lt" w:hAnsi="Proba Pro Lt" w:cs="Arial"/>
                      <w:b w:val="0"/>
                      <w:sz w:val="20"/>
                      <w:szCs w:val="20"/>
                    </w:rPr>
                    <w:id w:val="384847166"/>
                    <w:placeholder>
                      <w:docPart w:val="7409A25085BD4A3E90384587D1FC74EC"/>
                    </w:placeholder>
                  </w:sdtPr>
                  <w:sdtContent>
                    <w:r w:rsidR="00A12793"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96873280"/>
              <w:placeholder>
                <w:docPart w:val="EB9C5531F40B40B9A740E75909E94CF5"/>
              </w:placeholder>
              <w:showingPlcHdr/>
            </w:sdtPr>
            <w:sdtContent>
              <w:p w14:paraId="38C0EA70" w14:textId="77777777" w:rsidR="00A12793" w:rsidRPr="000B0800" w:rsidRDefault="00A12793"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3998671"/>
              <w:placeholder>
                <w:docPart w:val="15124E5AC9CA49C2BEDB64B056A781F5"/>
              </w:placeholder>
              <w:showingPlcHdr/>
            </w:sdtPr>
            <w:sdtContent>
              <w:p w14:paraId="5BEE8E7F" w14:textId="77777777" w:rsidR="00A12793" w:rsidRPr="000B0800" w:rsidRDefault="00A12793"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A12793" w:rsidRPr="000B0800" w14:paraId="13F3B796" w14:textId="77777777" w:rsidTr="00436AD7">
        <w:trPr>
          <w:trHeight w:val="397"/>
        </w:trPr>
        <w:tc>
          <w:tcPr>
            <w:tcW w:w="1256" w:type="pct"/>
            <w:vMerge/>
            <w:tcBorders>
              <w:left w:val="single" w:sz="12" w:space="0" w:color="auto"/>
            </w:tcBorders>
            <w:shd w:val="clear" w:color="auto" w:fill="00A0DC"/>
            <w:vAlign w:val="center"/>
          </w:tcPr>
          <w:p w14:paraId="7286CA03" w14:textId="77777777" w:rsidR="00A12793" w:rsidRPr="000B0800" w:rsidRDefault="00A12793"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800CEA0"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341890869"/>
              <w:placeholder>
                <w:docPart w:val="B89075397A0842C79EC020805D13D92A"/>
              </w:placeholder>
              <w:showingPlcHdr/>
            </w:sdtPr>
            <w:sdtContent>
              <w:p w14:paraId="12039B95"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774642910"/>
              <w:placeholder>
                <w:docPart w:val="3FF4E5B301394ED5AA650A5DE0D1E7EB"/>
              </w:placeholder>
            </w:sdtPr>
            <w:sdtContent>
              <w:p w14:paraId="2F74533C"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CA9EFCD"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72173555"/>
              <w:placeholder>
                <w:docPart w:val="0D09E3B0B7214C08976E9AB30C29193C"/>
              </w:placeholder>
            </w:sdtPr>
            <w:sdtContent>
              <w:p w14:paraId="3E615E7E"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982837574"/>
              <w:placeholder>
                <w:docPart w:val="0A55EB3A50034F1390178A2D97B7F098"/>
              </w:placeholder>
              <w:showingPlcHdr/>
            </w:sdtPr>
            <w:sdtContent>
              <w:p w14:paraId="3872EB81"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BC184A3" w14:textId="77777777" w:rsidR="00A12793" w:rsidRPr="000B0800" w:rsidRDefault="003D232F"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55029884"/>
                <w:placeholder>
                  <w:docPart w:val="4480AD70284D4BF5833442397B6A2A11"/>
                </w:placeholder>
              </w:sdtPr>
              <w:sdtContent>
                <w:sdt>
                  <w:sdtPr>
                    <w:rPr>
                      <w:rFonts w:ascii="Proba Pro Lt" w:hAnsi="Proba Pro Lt" w:cs="Arial"/>
                      <w:b w:val="0"/>
                      <w:sz w:val="20"/>
                      <w:szCs w:val="20"/>
                    </w:rPr>
                    <w:id w:val="-52777251"/>
                    <w:placeholder>
                      <w:docPart w:val="20E6516D69C2440487EA0BBF8FF4E8BB"/>
                    </w:placeholder>
                  </w:sdtPr>
                  <w:sdtContent>
                    <w:r w:rsidR="00A12793"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5014597"/>
              <w:placeholder>
                <w:docPart w:val="33B664F649794F7DA1900D2426F76E8C"/>
              </w:placeholder>
              <w:showingPlcHdr/>
            </w:sdtPr>
            <w:sdtContent>
              <w:p w14:paraId="3A0A33B6" w14:textId="77777777" w:rsidR="00A12793" w:rsidRPr="000B0800" w:rsidRDefault="00A12793"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12404350"/>
              <w:placeholder>
                <w:docPart w:val="87DD4E67FC01406F85EB2165AD89340E"/>
              </w:placeholder>
              <w:showingPlcHdr/>
            </w:sdtPr>
            <w:sdtContent>
              <w:p w14:paraId="346EA66F" w14:textId="77777777" w:rsidR="00A12793" w:rsidRPr="000B0800" w:rsidRDefault="00A12793"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A12793" w:rsidRPr="000B0800" w14:paraId="13AA827C" w14:textId="77777777" w:rsidTr="00436AD7">
        <w:trPr>
          <w:trHeight w:val="397"/>
        </w:trPr>
        <w:tc>
          <w:tcPr>
            <w:tcW w:w="1256" w:type="pct"/>
            <w:vMerge/>
            <w:tcBorders>
              <w:left w:val="single" w:sz="12" w:space="0" w:color="auto"/>
            </w:tcBorders>
            <w:shd w:val="clear" w:color="auto" w:fill="00A0DC"/>
            <w:vAlign w:val="center"/>
          </w:tcPr>
          <w:p w14:paraId="07D69F02" w14:textId="77777777" w:rsidR="00A12793" w:rsidRPr="000B0800" w:rsidRDefault="00A12793"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F9EB4F7"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868830109"/>
              <w:placeholder>
                <w:docPart w:val="D2792B3B2A3E43C2AD5FC8AB5F8E5834"/>
              </w:placeholder>
              <w:showingPlcHdr/>
            </w:sdtPr>
            <w:sdtContent>
              <w:p w14:paraId="16914C23"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034315589"/>
              <w:placeholder>
                <w:docPart w:val="649D485B7C234A8680D994583FE53E3C"/>
              </w:placeholder>
            </w:sdtPr>
            <w:sdtContent>
              <w:p w14:paraId="5F229D79" w14:textId="77777777" w:rsidR="00A12793" w:rsidRPr="000B0800" w:rsidRDefault="00A12793"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4E002517" w14:textId="77777777" w:rsidR="00A12793" w:rsidRPr="000B0800" w:rsidRDefault="00A12793"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4817577"/>
              <w:placeholder>
                <w:docPart w:val="ABD7C8B475C349E7AE0FC9902EA146A7"/>
              </w:placeholder>
              <w:showingPlcHdr/>
            </w:sdtPr>
            <w:sdtContent>
              <w:p w14:paraId="769BC00A" w14:textId="77777777" w:rsidR="00A12793" w:rsidRPr="000B0800" w:rsidRDefault="00A12793"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00228482"/>
              <w:placeholder>
                <w:docPart w:val="389C356D2ACD45A9B853016E44219115"/>
              </w:placeholder>
            </w:sdtPr>
            <w:sdtContent>
              <w:p w14:paraId="502333EC" w14:textId="77777777" w:rsidR="00A12793" w:rsidRPr="000B0800" w:rsidRDefault="00A12793"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718BBAF9" w14:textId="77777777" w:rsidR="00A12793" w:rsidRPr="000B0800" w:rsidRDefault="003D232F"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45717699"/>
                <w:placeholder>
                  <w:docPart w:val="D79B43ABE9F342C080A634533BDAE35B"/>
                </w:placeholder>
              </w:sdtPr>
              <w:sdtContent>
                <w:sdt>
                  <w:sdtPr>
                    <w:rPr>
                      <w:rFonts w:ascii="Proba Pro Lt" w:hAnsi="Proba Pro Lt" w:cs="Arial"/>
                      <w:sz w:val="20"/>
                      <w:szCs w:val="20"/>
                    </w:rPr>
                    <w:id w:val="35861521"/>
                    <w:placeholder>
                      <w:docPart w:val="B35AB29199044384978E011973ED75F1"/>
                    </w:placeholder>
                  </w:sdtPr>
                  <w:sdtContent>
                    <w:r w:rsidR="00A12793"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70522412"/>
              <w:placeholder>
                <w:docPart w:val="565D4C2A804B4FBEB9A466091BA1B244"/>
              </w:placeholder>
              <w:showingPlcHdr/>
            </w:sdtPr>
            <w:sdtContent>
              <w:p w14:paraId="1890E549"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73029417"/>
              <w:placeholder>
                <w:docPart w:val="B58E88B9A86040F6870C04F9FBDCBD04"/>
              </w:placeholder>
              <w:showingPlcHdr/>
            </w:sdtPr>
            <w:sdtContent>
              <w:p w14:paraId="09B8DAB2"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A12793" w:rsidRPr="000B0800" w14:paraId="67924321" w14:textId="77777777" w:rsidTr="00436AD7">
        <w:trPr>
          <w:trHeight w:val="397"/>
        </w:trPr>
        <w:tc>
          <w:tcPr>
            <w:tcW w:w="1256" w:type="pct"/>
            <w:vMerge/>
            <w:tcBorders>
              <w:left w:val="single" w:sz="12" w:space="0" w:color="auto"/>
              <w:bottom w:val="single" w:sz="12" w:space="0" w:color="auto"/>
            </w:tcBorders>
            <w:shd w:val="clear" w:color="auto" w:fill="00A0DC"/>
            <w:vAlign w:val="center"/>
          </w:tcPr>
          <w:p w14:paraId="0F5C7BC8" w14:textId="77777777" w:rsidR="00A12793" w:rsidRPr="000B0800" w:rsidRDefault="00A12793"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A056BFD"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6342173"/>
              <w:placeholder>
                <w:docPart w:val="4A3DD5FC6D124C5A8FF9152A0444C1D9"/>
              </w:placeholder>
              <w:showingPlcHdr/>
            </w:sdtPr>
            <w:sdtContent>
              <w:p w14:paraId="6D0CBBEC"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4105995"/>
              <w:placeholder>
                <w:docPart w:val="25612762EB7E4CA7B0F4949BCD6ED798"/>
              </w:placeholder>
            </w:sdtPr>
            <w:sdtContent>
              <w:p w14:paraId="1C9245F9"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3293110A"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9083451"/>
              <w:placeholder>
                <w:docPart w:val="3868763426CA4C8D988F61B4C8351B24"/>
              </w:placeholder>
              <w:showingPlcHdr/>
            </w:sdtPr>
            <w:sdtContent>
              <w:p w14:paraId="4F016D38"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8313671"/>
              <w:placeholder>
                <w:docPart w:val="F3D358A56EC24A4FB7988E2213403831"/>
              </w:placeholder>
            </w:sdtPr>
            <w:sdtContent>
              <w:p w14:paraId="04C7ED37"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04E411BA"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20734012"/>
              <w:placeholder>
                <w:docPart w:val="367AFFAB685B47ACAA7DBF2AFBD32652"/>
              </w:placeholder>
            </w:sdtPr>
            <w:sdtContent>
              <w:p w14:paraId="3C88CFA2"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A12793" w:rsidRPr="000B0800" w14:paraId="6CC6FB3B" w14:textId="77777777" w:rsidTr="003975B8">
        <w:trPr>
          <w:trHeight w:val="397"/>
        </w:trPr>
        <w:tc>
          <w:tcPr>
            <w:tcW w:w="1256" w:type="pct"/>
            <w:tcBorders>
              <w:left w:val="single" w:sz="12" w:space="0" w:color="auto"/>
              <w:bottom w:val="single" w:sz="12" w:space="0" w:color="auto"/>
            </w:tcBorders>
            <w:shd w:val="clear" w:color="auto" w:fill="00A0DC"/>
            <w:vAlign w:val="center"/>
          </w:tcPr>
          <w:p w14:paraId="71263B8D"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26028242"/>
              <w:placeholder>
                <w:docPart w:val="AAFEB43C89BD4A37B5899CBA61414C2E"/>
              </w:placeholder>
            </w:sdtPr>
            <w:sdtContent>
              <w:p w14:paraId="62C78602" w14:textId="77777777" w:rsidR="00A12793" w:rsidRPr="000B0800" w:rsidRDefault="00A12793" w:rsidP="003975B8">
                <w:pPr>
                  <w:tabs>
                    <w:tab w:val="left" w:pos="2820"/>
                  </w:tabs>
                  <w:spacing w:after="0" w:line="240" w:lineRule="auto"/>
                  <w:rPr>
                    <w:rFonts w:ascii="Proba Pro Lt" w:hAnsi="Proba Pro Lt" w:cs="Arial"/>
                    <w:b/>
                    <w:color w:val="000000"/>
                    <w:sz w:val="20"/>
                    <w:szCs w:val="20"/>
                    <w:lang w:val="en-GB"/>
                  </w:rPr>
                </w:pPr>
                <w:r w:rsidRPr="000B0800">
                  <w:rPr>
                    <w:rFonts w:ascii="Proba Pro Lt" w:hAnsi="Proba Pro Lt" w:cs="Arial"/>
                    <w:b/>
                    <w:color w:val="000000"/>
                    <w:sz w:val="20"/>
                    <w:szCs w:val="20"/>
                    <w:lang w:val="en-GB"/>
                  </w:rPr>
                  <w:t>1. Maximum number of points by activity type:</w:t>
                </w:r>
              </w:p>
              <w:p w14:paraId="1B6CE940" w14:textId="77777777" w:rsidR="00A12793" w:rsidRPr="000B0800" w:rsidRDefault="00A12793" w:rsidP="003975B8">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1. Class attendance</w:t>
                </w:r>
                <w:r w:rsidRPr="000B0800">
                  <w:rPr>
                    <w:rFonts w:ascii="Proba Pro Lt" w:hAnsi="Proba Pro Lt" w:cs="Arial"/>
                    <w:sz w:val="20"/>
                    <w:szCs w:val="20"/>
                    <w:lang w:val="en-GB"/>
                  </w:rPr>
                  <w:tab/>
                  <w:t xml:space="preserve">                     5 points</w:t>
                </w:r>
                <w:r w:rsidRPr="000B0800">
                  <w:rPr>
                    <w:rFonts w:ascii="Proba Pro Lt" w:hAnsi="Proba Pro Lt" w:cs="Arial"/>
                    <w:sz w:val="20"/>
                    <w:szCs w:val="20"/>
                    <w:lang w:val="en-GB"/>
                  </w:rPr>
                  <w:tab/>
                </w:r>
              </w:p>
              <w:p w14:paraId="3C3CECA7" w14:textId="77777777" w:rsidR="00A12793" w:rsidRPr="000B0800" w:rsidRDefault="00A12793" w:rsidP="003975B8">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2. Seminar paper presentation</w:t>
                </w:r>
                <w:r w:rsidRPr="000B0800">
                  <w:rPr>
                    <w:rFonts w:ascii="Proba Pro Lt" w:hAnsi="Proba Pro Lt" w:cs="Arial"/>
                    <w:sz w:val="20"/>
                    <w:szCs w:val="20"/>
                    <w:lang w:val="en-GB"/>
                  </w:rPr>
                  <w:tab/>
                  <w:t xml:space="preserve">   50 points</w:t>
                </w:r>
                <w:r w:rsidRPr="000B0800">
                  <w:rPr>
                    <w:rFonts w:ascii="Proba Pro Lt" w:hAnsi="Proba Pro Lt" w:cs="Arial"/>
                    <w:sz w:val="20"/>
                    <w:szCs w:val="20"/>
                    <w:lang w:val="en-GB"/>
                  </w:rPr>
                  <w:tab/>
                </w:r>
              </w:p>
              <w:p w14:paraId="084FA98C" w14:textId="77777777" w:rsidR="00A12793" w:rsidRPr="000B0800" w:rsidRDefault="00A12793" w:rsidP="003975B8">
                <w:pPr>
                  <w:spacing w:after="0" w:line="240" w:lineRule="auto"/>
                  <w:rPr>
                    <w:rFonts w:ascii="Proba Pro Lt" w:hAnsi="Proba Pro Lt" w:cs="Arial"/>
                    <w:sz w:val="20"/>
                    <w:szCs w:val="20"/>
                    <w:u w:val="single"/>
                    <w:lang w:val="en-GB"/>
                  </w:rPr>
                </w:pPr>
                <w:r w:rsidRPr="000B0800">
                  <w:rPr>
                    <w:rFonts w:ascii="Proba Pro Lt" w:hAnsi="Proba Pro Lt" w:cs="Arial"/>
                    <w:sz w:val="20"/>
                    <w:szCs w:val="20"/>
                    <w:u w:val="single"/>
                    <w:lang w:val="en-GB"/>
                  </w:rPr>
                  <w:t>3. Oral exam                                          45 points</w:t>
                </w:r>
                <w:r w:rsidRPr="000B0800">
                  <w:rPr>
                    <w:rFonts w:ascii="Proba Pro Lt" w:hAnsi="Proba Pro Lt" w:cs="Arial"/>
                    <w:sz w:val="20"/>
                    <w:szCs w:val="20"/>
                    <w:u w:val="single"/>
                    <w:lang w:val="en-GB"/>
                  </w:rPr>
                  <w:tab/>
                </w:r>
              </w:p>
              <w:p w14:paraId="73282265" w14:textId="77777777" w:rsidR="00A12793" w:rsidRPr="000B0800" w:rsidRDefault="00A12793" w:rsidP="003975B8">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Total                                                      100 points</w:t>
                </w:r>
              </w:p>
              <w:p w14:paraId="65BC61EB" w14:textId="77777777" w:rsidR="00A12793" w:rsidRPr="000B0800" w:rsidRDefault="00A12793" w:rsidP="003975B8">
                <w:pPr>
                  <w:spacing w:after="0" w:line="240" w:lineRule="auto"/>
                  <w:rPr>
                    <w:rFonts w:ascii="Proba Pro Lt" w:hAnsi="Proba Pro Lt" w:cs="Arial"/>
                    <w:sz w:val="20"/>
                    <w:szCs w:val="20"/>
                  </w:rPr>
                </w:pPr>
              </w:p>
              <w:p w14:paraId="07055D80" w14:textId="77777777" w:rsidR="00A12793" w:rsidRPr="000B0800" w:rsidRDefault="00A12793" w:rsidP="003975B8">
                <w:pPr>
                  <w:spacing w:after="0" w:line="240" w:lineRule="auto"/>
                  <w:rPr>
                    <w:rFonts w:ascii="Proba Pro Lt" w:hAnsi="Proba Pro Lt" w:cs="Arial"/>
                    <w:b/>
                    <w:sz w:val="20"/>
                    <w:szCs w:val="20"/>
                  </w:rPr>
                </w:pPr>
                <w:r w:rsidRPr="000B0800">
                  <w:rPr>
                    <w:rFonts w:ascii="Proba Pro Lt" w:hAnsi="Proba Pro Lt" w:cs="Arial"/>
                    <w:b/>
                    <w:sz w:val="20"/>
                    <w:szCs w:val="20"/>
                  </w:rPr>
                  <w:t xml:space="preserve">2. Grading scale: </w:t>
                </w:r>
              </w:p>
              <w:p w14:paraId="73E0A4E7" w14:textId="77777777" w:rsidR="00A12793" w:rsidRPr="000B0800" w:rsidRDefault="00A12793" w:rsidP="003975B8">
                <w:pPr>
                  <w:spacing w:after="0" w:line="240" w:lineRule="auto"/>
                  <w:rPr>
                    <w:rFonts w:ascii="Proba Pro Lt" w:hAnsi="Proba Pro Lt" w:cs="Arial"/>
                    <w:sz w:val="20"/>
                    <w:szCs w:val="20"/>
                  </w:rPr>
                </w:pPr>
                <w:r w:rsidRPr="000B0800">
                  <w:rPr>
                    <w:rFonts w:ascii="Proba Pro Lt" w:hAnsi="Proba Pro Lt" w:cs="Arial"/>
                    <w:sz w:val="20"/>
                    <w:szCs w:val="20"/>
                  </w:rPr>
                  <w:t>90 - 100 (excellent - 5)</w:t>
                </w:r>
              </w:p>
              <w:p w14:paraId="0C2334F9" w14:textId="77777777" w:rsidR="00A12793" w:rsidRPr="000B0800" w:rsidRDefault="00A12793" w:rsidP="003975B8">
                <w:pPr>
                  <w:spacing w:after="0" w:line="240" w:lineRule="auto"/>
                  <w:rPr>
                    <w:rFonts w:ascii="Proba Pro Lt" w:hAnsi="Proba Pro Lt" w:cs="Arial"/>
                    <w:sz w:val="20"/>
                    <w:szCs w:val="20"/>
                  </w:rPr>
                </w:pPr>
                <w:r w:rsidRPr="000B0800">
                  <w:rPr>
                    <w:rFonts w:ascii="Proba Pro Lt" w:hAnsi="Proba Pro Lt" w:cs="Arial"/>
                    <w:sz w:val="20"/>
                    <w:szCs w:val="20"/>
                  </w:rPr>
                  <w:t>80 - 89   (very good - 4)</w:t>
                </w:r>
              </w:p>
              <w:p w14:paraId="3DB3DC18" w14:textId="77777777" w:rsidR="00A12793" w:rsidRPr="000B0800" w:rsidRDefault="00A12793" w:rsidP="003975B8">
                <w:pPr>
                  <w:spacing w:after="0" w:line="240" w:lineRule="auto"/>
                  <w:rPr>
                    <w:rFonts w:ascii="Proba Pro Lt" w:hAnsi="Proba Pro Lt" w:cs="Arial"/>
                    <w:sz w:val="20"/>
                    <w:szCs w:val="20"/>
                  </w:rPr>
                </w:pPr>
                <w:r w:rsidRPr="000B0800">
                  <w:rPr>
                    <w:rFonts w:ascii="Proba Pro Lt" w:hAnsi="Proba Pro Lt" w:cs="Arial"/>
                    <w:sz w:val="20"/>
                    <w:szCs w:val="20"/>
                  </w:rPr>
                  <w:t>70 - 79   (good - 3)</w:t>
                </w:r>
              </w:p>
              <w:p w14:paraId="380F61EE" w14:textId="77777777" w:rsidR="00A12793" w:rsidRPr="000B0800" w:rsidRDefault="00A12793" w:rsidP="003975B8">
                <w:pPr>
                  <w:spacing w:after="0" w:line="240" w:lineRule="auto"/>
                  <w:rPr>
                    <w:rFonts w:ascii="Proba Pro Lt" w:hAnsi="Proba Pro Lt" w:cs="Arial"/>
                    <w:sz w:val="20"/>
                    <w:szCs w:val="20"/>
                  </w:rPr>
                </w:pPr>
                <w:r w:rsidRPr="000B0800">
                  <w:rPr>
                    <w:rFonts w:ascii="Proba Pro Lt" w:hAnsi="Proba Pro Lt" w:cs="Arial"/>
                    <w:sz w:val="20"/>
                    <w:szCs w:val="20"/>
                  </w:rPr>
                  <w:t>60 - 69   (sufficient - 2)</w:t>
                </w:r>
              </w:p>
              <w:p w14:paraId="412CBFCD" w14:textId="77777777" w:rsidR="00A12793" w:rsidRPr="000B0800" w:rsidDel="00B558AD" w:rsidRDefault="00A12793" w:rsidP="003975B8">
                <w:pPr>
                  <w:spacing w:after="0" w:line="240" w:lineRule="auto"/>
                  <w:rPr>
                    <w:rFonts w:ascii="Proba Pro Lt" w:hAnsi="Proba Pro Lt" w:cs="Arial"/>
                    <w:sz w:val="20"/>
                    <w:szCs w:val="20"/>
                  </w:rPr>
                </w:pPr>
                <w:r w:rsidRPr="000B0800">
                  <w:rPr>
                    <w:rFonts w:ascii="Proba Pro Lt" w:hAnsi="Proba Pro Lt" w:cs="Arial"/>
                    <w:sz w:val="20"/>
                    <w:szCs w:val="20"/>
                  </w:rPr>
                  <w:lastRenderedPageBreak/>
                  <w:t>0 - 59     (fail - 1)</w:t>
                </w:r>
              </w:p>
            </w:sdtContent>
          </w:sdt>
        </w:tc>
      </w:tr>
      <w:tr w:rsidR="00A12793" w:rsidRPr="000B0800" w14:paraId="2EB635EC" w14:textId="77777777" w:rsidTr="003975B8">
        <w:tc>
          <w:tcPr>
            <w:tcW w:w="1256" w:type="pct"/>
            <w:tcBorders>
              <w:left w:val="single" w:sz="12" w:space="0" w:color="auto"/>
              <w:bottom w:val="single" w:sz="12" w:space="0" w:color="auto"/>
            </w:tcBorders>
            <w:shd w:val="clear" w:color="auto" w:fill="00A0DC"/>
            <w:vAlign w:val="center"/>
          </w:tcPr>
          <w:p w14:paraId="28A0E585"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3F91E620"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olor w:val="000000"/>
                <w:sz w:val="20"/>
                <w:szCs w:val="20"/>
              </w:rPr>
              <w:id w:val="801661206"/>
              <w:placeholder>
                <w:docPart w:val="7E6862795FE542F58D2B021C350E4B2B"/>
              </w:placeholder>
            </w:sdtPr>
            <w:sdtEndPr>
              <w:rPr>
                <w:color w:val="auto"/>
              </w:rPr>
            </w:sdtEndPr>
            <w:sdtContent>
              <w:sdt>
                <w:sdtPr>
                  <w:rPr>
                    <w:rFonts w:ascii="Proba Pro Lt" w:hAnsi="Proba Pro Lt"/>
                    <w:i/>
                    <w:sz w:val="20"/>
                    <w:szCs w:val="20"/>
                  </w:rPr>
                  <w:id w:val="-652987502"/>
                  <w:placeholder>
                    <w:docPart w:val="BBF369192987416287BAFF5126BDEA89"/>
                  </w:placeholder>
                </w:sdtPr>
                <w:sdtEndPr>
                  <w:rPr>
                    <w:i w:val="0"/>
                  </w:rPr>
                </w:sdtEndPr>
                <w:sdtContent>
                  <w:sdt>
                    <w:sdtPr>
                      <w:rPr>
                        <w:rFonts w:ascii="Proba Pro Lt" w:hAnsi="Proba Pro Lt"/>
                        <w:i/>
                        <w:sz w:val="20"/>
                        <w:szCs w:val="20"/>
                      </w:rPr>
                      <w:id w:val="1768340065"/>
                      <w:placeholder>
                        <w:docPart w:val="AAE2E57598984DB18A6E8D116C83F137"/>
                      </w:placeholder>
                    </w:sdtPr>
                    <w:sdtEndPr>
                      <w:rPr>
                        <w:i w:val="0"/>
                      </w:rPr>
                    </w:sdtEndPr>
                    <w:sdtContent>
                      <w:sdt>
                        <w:sdtPr>
                          <w:rPr>
                            <w:rFonts w:ascii="Proba Pro Lt" w:hAnsi="Proba Pro Lt"/>
                            <w:sz w:val="20"/>
                            <w:szCs w:val="20"/>
                            <w:lang w:val="en-GB"/>
                          </w:rPr>
                          <w:id w:val="-979150138"/>
                          <w:placeholder>
                            <w:docPart w:val="51744447D4464CE2957E5C9B933B200B"/>
                          </w:placeholder>
                        </w:sdtPr>
                        <w:sdtContent>
                          <w:p w14:paraId="5B36260D" w14:textId="77777777" w:rsidR="00A12793" w:rsidRPr="000B0800" w:rsidRDefault="00A12793" w:rsidP="006C1FD2">
                            <w:pPr>
                              <w:pStyle w:val="ListParagraph"/>
                              <w:numPr>
                                <w:ilvl w:val="0"/>
                                <w:numId w:val="30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lectures</w:t>
                            </w:r>
                          </w:p>
                          <w:p w14:paraId="475EA50D" w14:textId="77777777" w:rsidR="00A12793" w:rsidRPr="000B0800" w:rsidRDefault="00A12793" w:rsidP="006C1FD2">
                            <w:pPr>
                              <w:pStyle w:val="ListParagraph"/>
                              <w:numPr>
                                <w:ilvl w:val="0"/>
                                <w:numId w:val="30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give a presentation of a given theme (case study)</w:t>
                            </w:r>
                          </w:p>
                          <w:p w14:paraId="14EEC5E2" w14:textId="77777777" w:rsidR="00A12793" w:rsidRPr="000B0800" w:rsidRDefault="00A12793" w:rsidP="006C1FD2">
                            <w:pPr>
                              <w:pStyle w:val="ListParagraph"/>
                              <w:numPr>
                                <w:ilvl w:val="0"/>
                                <w:numId w:val="304"/>
                              </w:numPr>
                              <w:tabs>
                                <w:tab w:val="left" w:pos="2820"/>
                              </w:tabs>
                              <w:spacing w:after="0" w:line="240" w:lineRule="auto"/>
                              <w:rPr>
                                <w:rFonts w:ascii="Proba Pro Lt" w:hAnsi="Proba Pro Lt" w:cs="Arial"/>
                                <w:i/>
                                <w:sz w:val="20"/>
                                <w:szCs w:val="20"/>
                                <w:lang w:val="en-GB"/>
                              </w:rPr>
                            </w:pPr>
                            <w:r w:rsidRPr="000B0800">
                              <w:rPr>
                                <w:rFonts w:ascii="Proba Pro Lt" w:hAnsi="Proba Pro Lt" w:cs="Arial"/>
                                <w:color w:val="000000"/>
                                <w:sz w:val="20"/>
                                <w:szCs w:val="20"/>
                                <w:lang w:val="en-GB"/>
                              </w:rPr>
                              <w:t xml:space="preserve">achieve a minimum of 35 points from the presented theme </w:t>
                            </w:r>
                            <w:r w:rsidRPr="000B0800">
                              <w:rPr>
                                <w:rFonts w:ascii="Proba Pro Lt" w:hAnsi="Proba Pro Lt"/>
                                <w:sz w:val="20"/>
                                <w:szCs w:val="20"/>
                                <w:lang w:val="en-GB"/>
                              </w:rPr>
                              <w:t>(case study)</w:t>
                            </w:r>
                          </w:p>
                          <w:p w14:paraId="272A20A2" w14:textId="77777777" w:rsidR="00A12793" w:rsidRPr="000B0800" w:rsidRDefault="00A12793" w:rsidP="006C1FD2">
                            <w:pPr>
                              <w:pStyle w:val="ListParagraph"/>
                              <w:numPr>
                                <w:ilvl w:val="0"/>
                                <w:numId w:val="304"/>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achieve a minimum of 25 points on the oral exam</w:t>
                            </w:r>
                          </w:p>
                          <w:p w14:paraId="16329CCE" w14:textId="77777777" w:rsidR="00A12793" w:rsidRPr="000B0800" w:rsidRDefault="00A12793" w:rsidP="006C1FD2">
                            <w:pPr>
                              <w:pStyle w:val="ListParagraph"/>
                              <w:numPr>
                                <w:ilvl w:val="0"/>
                                <w:numId w:val="304"/>
                              </w:numPr>
                              <w:tabs>
                                <w:tab w:val="left" w:pos="2820"/>
                              </w:tabs>
                              <w:spacing w:after="0" w:line="240" w:lineRule="auto"/>
                              <w:rPr>
                                <w:rFonts w:ascii="Proba Pro Lt" w:eastAsiaTheme="minorHAnsi" w:hAnsi="Proba Pro Lt" w:cstheme="minorBidi"/>
                                <w:sz w:val="20"/>
                                <w:szCs w:val="20"/>
                                <w:lang w:val="en-GB"/>
                              </w:rPr>
                            </w:pPr>
                            <w:r w:rsidRPr="000B0800">
                              <w:rPr>
                                <w:rFonts w:ascii="Proba Pro Lt" w:hAnsi="Proba Pro Lt" w:cs="Arial"/>
                                <w:color w:val="000000"/>
                                <w:sz w:val="20"/>
                                <w:szCs w:val="20"/>
                                <w:lang w:val="en-GB"/>
                              </w:rPr>
                              <w:t>achieve a minimum of 60 points in total</w:t>
                            </w:r>
                          </w:p>
                        </w:sdtContent>
                      </w:sdt>
                    </w:sdtContent>
                  </w:sdt>
                </w:sdtContent>
              </w:sdt>
            </w:sdtContent>
          </w:sdt>
        </w:tc>
      </w:tr>
      <w:tr w:rsidR="00A12793" w:rsidRPr="000B0800" w14:paraId="6F791F8B" w14:textId="77777777" w:rsidTr="00436AD7">
        <w:tc>
          <w:tcPr>
            <w:tcW w:w="1256" w:type="pct"/>
            <w:vMerge w:val="restart"/>
            <w:tcBorders>
              <w:top w:val="single" w:sz="12" w:space="0" w:color="auto"/>
              <w:left w:val="single" w:sz="12" w:space="0" w:color="auto"/>
            </w:tcBorders>
            <w:shd w:val="clear" w:color="auto" w:fill="00A0DC"/>
            <w:vAlign w:val="center"/>
          </w:tcPr>
          <w:p w14:paraId="1F3F6339" w14:textId="77777777" w:rsidR="00A12793" w:rsidRPr="000B0800" w:rsidRDefault="00A12793"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5DCE35EE" w14:textId="77777777" w:rsidR="00A12793" w:rsidRPr="000B0800" w:rsidRDefault="00A12793"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F7DC74" w14:textId="77777777" w:rsidR="00A12793" w:rsidRPr="000B0800" w:rsidRDefault="00A12793"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D124AF" w14:textId="77777777" w:rsidR="00A12793" w:rsidRPr="000B0800" w:rsidRDefault="00A12793"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A12793" w:rsidRPr="000B0800" w14:paraId="0EDE292B" w14:textId="77777777" w:rsidTr="00436AD7">
        <w:trPr>
          <w:trHeight w:val="75"/>
        </w:trPr>
        <w:tc>
          <w:tcPr>
            <w:tcW w:w="1256" w:type="pct"/>
            <w:vMerge/>
            <w:tcBorders>
              <w:left w:val="single" w:sz="12" w:space="0" w:color="auto"/>
            </w:tcBorders>
            <w:shd w:val="clear" w:color="auto" w:fill="00A0DC"/>
            <w:vAlign w:val="center"/>
          </w:tcPr>
          <w:p w14:paraId="14BC0CC3" w14:textId="77777777" w:rsidR="00A12793" w:rsidRPr="000B0800" w:rsidRDefault="00A12793"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26240553"/>
              <w:placeholder>
                <w:docPart w:val="5BE4C15930024C46ACA5999AD573CEB2"/>
              </w:placeholder>
            </w:sdtPr>
            <w:sdtContent>
              <w:p w14:paraId="0D4252A9" w14:textId="77777777" w:rsidR="00A12793" w:rsidRPr="000B0800" w:rsidRDefault="00A12793" w:rsidP="00436AD7">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VUJKOVIĆ I., GALIĆ K., VEREŠ M., Ambalaža za pakiranje namirnica, Sveučilišni udžbenik, TECTUS, Zagreb 2007.; chapters: 2, 4, 6, 8, 12, 14.</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5341241"/>
              <w:placeholder>
                <w:docPart w:val="FB4DF3BB7E324B94A83C3DC1F615F61B"/>
              </w:placeholder>
            </w:sdtPr>
            <w:sdtContent>
              <w:p w14:paraId="4469CB40"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5711760"/>
              <w:placeholder>
                <w:docPart w:val="3751AB414A4F401C85DD8A31500B6D66"/>
              </w:placeholder>
            </w:sdtPr>
            <w:sdtContent>
              <w:sdt>
                <w:sdtPr>
                  <w:rPr>
                    <w:rFonts w:ascii="Proba Pro Lt" w:hAnsi="Proba Pro Lt" w:cs="Arial"/>
                    <w:color w:val="000000"/>
                    <w:sz w:val="20"/>
                    <w:szCs w:val="20"/>
                    <w:lang w:val="en-GB"/>
                  </w:rPr>
                  <w:id w:val="815065287"/>
                  <w:placeholder>
                    <w:docPart w:val="FC194B6641CD462ABD04E787DCD8AA4E"/>
                  </w:placeholder>
                </w:sdtPr>
                <w:sdtContent>
                  <w:sdt>
                    <w:sdtPr>
                      <w:rPr>
                        <w:rFonts w:ascii="Proba Pro Lt" w:hAnsi="Proba Pro Lt" w:cs="Arial"/>
                        <w:color w:val="000000"/>
                        <w:sz w:val="20"/>
                        <w:szCs w:val="20"/>
                        <w:lang w:val="en-GB"/>
                      </w:rPr>
                      <w:id w:val="614023310"/>
                      <w:placeholder>
                        <w:docPart w:val="30809BE2C376424FA9BC180C1D4A52C9"/>
                      </w:placeholder>
                    </w:sdtPr>
                    <w:sdtContent>
                      <w:p w14:paraId="29A73662"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YES, Laboratory for Food Packaging, 400 copies</w:t>
                        </w:r>
                      </w:p>
                    </w:sdtContent>
                  </w:sdt>
                </w:sdtContent>
              </w:sdt>
            </w:sdtContent>
          </w:sdt>
        </w:tc>
      </w:tr>
      <w:tr w:rsidR="00A12793" w:rsidRPr="000B0800" w14:paraId="46FB7777" w14:textId="77777777" w:rsidTr="00436AD7">
        <w:trPr>
          <w:trHeight w:val="75"/>
        </w:trPr>
        <w:tc>
          <w:tcPr>
            <w:tcW w:w="1256" w:type="pct"/>
            <w:vMerge/>
            <w:tcBorders>
              <w:left w:val="single" w:sz="12" w:space="0" w:color="auto"/>
            </w:tcBorders>
            <w:shd w:val="clear" w:color="auto" w:fill="00A0DC"/>
            <w:vAlign w:val="center"/>
          </w:tcPr>
          <w:p w14:paraId="7BDE08BF" w14:textId="77777777" w:rsidR="00A12793" w:rsidRPr="000B0800" w:rsidRDefault="00A12793"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494153356"/>
              <w:placeholder>
                <w:docPart w:val="48166DF417184D35A77CA49FAFDF7C53"/>
              </w:placeholder>
            </w:sdtPr>
            <w:sdtContent>
              <w:p w14:paraId="10027516" w14:textId="77777777" w:rsidR="00A12793" w:rsidRPr="000B0800" w:rsidRDefault="00A12793"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STEEL, R. (Ed.) Understanding and measuring the shelf-life of food, Woodhead Publiching Limited and CRC Press LLC, 2004., pp. 1 - 448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242254"/>
              <w:placeholder>
                <w:docPart w:val="D4FE3324564E4EBBB91862A83AA3A6BF"/>
              </w:placeholder>
            </w:sdtPr>
            <w:sdtContent>
              <w:p w14:paraId="49527D78"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34729768"/>
              <w:placeholder>
                <w:docPart w:val="6C91DB3A471645D487B2EA6CDDAF9DC5"/>
              </w:placeholder>
            </w:sdtPr>
            <w:sdtContent>
              <w:p w14:paraId="7CA4526F" w14:textId="77777777" w:rsidR="00A12793" w:rsidRPr="000B0800" w:rsidRDefault="00A12793"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WEB</w:t>
                </w:r>
              </w:p>
            </w:sdtContent>
          </w:sdt>
        </w:tc>
      </w:tr>
      <w:tr w:rsidR="00A12793" w:rsidRPr="000B0800" w14:paraId="5CDBE50C" w14:textId="77777777" w:rsidTr="003975B8">
        <w:tc>
          <w:tcPr>
            <w:tcW w:w="1256" w:type="pct"/>
            <w:tcBorders>
              <w:top w:val="single" w:sz="12" w:space="0" w:color="auto"/>
              <w:left w:val="single" w:sz="12" w:space="0" w:color="auto"/>
            </w:tcBorders>
            <w:shd w:val="clear" w:color="auto" w:fill="00A0DC"/>
            <w:vAlign w:val="center"/>
          </w:tcPr>
          <w:p w14:paraId="625D9DE6" w14:textId="77777777" w:rsidR="00A12793" w:rsidRPr="000B0800" w:rsidRDefault="00A12793"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829199905"/>
          </w:sdtPr>
          <w:sdtContent>
            <w:tc>
              <w:tcPr>
                <w:tcW w:w="3744" w:type="pct"/>
                <w:gridSpan w:val="13"/>
                <w:tcBorders>
                  <w:top w:val="single" w:sz="12" w:space="0" w:color="auto"/>
                  <w:right w:val="single" w:sz="12" w:space="0" w:color="auto"/>
                </w:tcBorders>
              </w:tcPr>
              <w:p w14:paraId="3C7F75E5" w14:textId="77777777" w:rsidR="00A12793" w:rsidRPr="000B0800" w:rsidRDefault="00A12793" w:rsidP="003975B8">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ROBERTSON, G. L. Food packaging and shelf life: a practical guide, Taylor and Francis Group, LLC., 2010.</w:t>
                </w:r>
                <w:r w:rsidRPr="000B0800">
                  <w:rPr>
                    <w:rFonts w:ascii="Proba Pro Lt" w:hAnsi="Proba Pro Lt"/>
                    <w:sz w:val="20"/>
                    <w:szCs w:val="20"/>
                  </w:rPr>
                  <w:t xml:space="preserve"> </w:t>
                </w:r>
              </w:p>
              <w:p w14:paraId="00DA96E8" w14:textId="77777777" w:rsidR="00A12793" w:rsidRPr="000B0800" w:rsidRDefault="00A12793" w:rsidP="003975B8">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ROBERTSON, G. L., Food Packaging, Principles and Practice, Marcel Dekker, Inc., New York 2013.</w:t>
                </w:r>
              </w:p>
            </w:tc>
          </w:sdtContent>
        </w:sdt>
      </w:tr>
      <w:tr w:rsidR="00A12793" w:rsidRPr="000B0800" w14:paraId="479C8776" w14:textId="77777777" w:rsidTr="003975B8">
        <w:tc>
          <w:tcPr>
            <w:tcW w:w="1256" w:type="pct"/>
            <w:tcBorders>
              <w:top w:val="single" w:sz="12" w:space="0" w:color="auto"/>
              <w:left w:val="single" w:sz="12" w:space="0" w:color="auto"/>
            </w:tcBorders>
            <w:shd w:val="clear" w:color="auto" w:fill="00A0DC"/>
            <w:vAlign w:val="center"/>
          </w:tcPr>
          <w:p w14:paraId="7AEEE1FC" w14:textId="77777777" w:rsidR="00A12793" w:rsidRPr="000B0800" w:rsidRDefault="00A12793"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9608A0B"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A12793" w:rsidRPr="000B0800" w14:paraId="7D1F4D67" w14:textId="77777777" w:rsidTr="003975B8">
        <w:tc>
          <w:tcPr>
            <w:tcW w:w="1256" w:type="pct"/>
            <w:tcBorders>
              <w:left w:val="single" w:sz="12" w:space="0" w:color="auto"/>
              <w:bottom w:val="single" w:sz="12" w:space="0" w:color="auto"/>
            </w:tcBorders>
            <w:shd w:val="clear" w:color="auto" w:fill="00A0DC"/>
            <w:vAlign w:val="center"/>
          </w:tcPr>
          <w:p w14:paraId="5B058DEF" w14:textId="77777777" w:rsidR="00A12793" w:rsidRPr="000B0800" w:rsidRDefault="00A12793"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645261863"/>
          </w:sdtPr>
          <w:sdtContent>
            <w:tc>
              <w:tcPr>
                <w:tcW w:w="3744" w:type="pct"/>
                <w:gridSpan w:val="13"/>
                <w:tcBorders>
                  <w:bottom w:val="single" w:sz="12" w:space="0" w:color="auto"/>
                  <w:right w:val="single" w:sz="12" w:space="0" w:color="auto"/>
                </w:tcBorders>
              </w:tcPr>
              <w:p w14:paraId="7F230261" w14:textId="77777777" w:rsidR="00A12793" w:rsidRPr="000B0800" w:rsidRDefault="00A12793"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49F119DA" w14:textId="08E3C2A1" w:rsidR="00A12793" w:rsidRDefault="00A12793" w:rsidP="000B0800">
      <w:pPr>
        <w:spacing w:after="0" w:line="240" w:lineRule="auto"/>
        <w:rPr>
          <w:rFonts w:ascii="Proba Pro Lt" w:hAnsi="Proba Pro Lt"/>
          <w:sz w:val="20"/>
          <w:szCs w:val="20"/>
        </w:rPr>
      </w:pPr>
    </w:p>
    <w:p w14:paraId="24AE5921" w14:textId="77777777" w:rsidR="00A12793" w:rsidRPr="000B0800" w:rsidRDefault="00A12793"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6"/>
        <w:gridCol w:w="1511"/>
        <w:gridCol w:w="459"/>
        <w:gridCol w:w="463"/>
        <w:gridCol w:w="319"/>
        <w:gridCol w:w="833"/>
        <w:gridCol w:w="465"/>
        <w:gridCol w:w="230"/>
        <w:gridCol w:w="140"/>
        <w:gridCol w:w="735"/>
        <w:gridCol w:w="250"/>
        <w:gridCol w:w="843"/>
        <w:gridCol w:w="845"/>
        <w:gridCol w:w="827"/>
      </w:tblGrid>
      <w:tr w:rsidR="00210B96" w:rsidRPr="000B0800" w14:paraId="706AA70E"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6ACDB6C"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210B96" w:rsidRPr="000B0800" w14:paraId="3BBF581F" w14:textId="77777777" w:rsidTr="00436AD7">
        <w:tc>
          <w:tcPr>
            <w:tcW w:w="1205"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97C8B5" w14:textId="77777777" w:rsidR="00210B96" w:rsidRPr="003975B8" w:rsidRDefault="00210B96" w:rsidP="000B0800">
            <w:pPr>
              <w:tabs>
                <w:tab w:val="left" w:pos="2820"/>
              </w:tabs>
              <w:spacing w:after="0" w:line="240" w:lineRule="auto"/>
              <w:rPr>
                <w:rStyle w:val="Strong"/>
                <w:rFonts w:ascii="Proba Pro Lt" w:hAnsi="Proba Pro Lt"/>
                <w:b w:val="0"/>
                <w:sz w:val="20"/>
                <w:szCs w:val="20"/>
              </w:rPr>
            </w:pPr>
            <w:r w:rsidRPr="003975B8">
              <w:rPr>
                <w:rStyle w:val="Strong"/>
                <w:rFonts w:ascii="Proba Pro Lt" w:hAnsi="Proba Pro Lt" w:cs="Arial"/>
                <w:b w:val="0"/>
                <w:sz w:val="20"/>
                <w:szCs w:val="20"/>
              </w:rPr>
              <w:t>1.1. Course lecturer(s)</w:t>
            </w:r>
          </w:p>
        </w:tc>
        <w:sdt>
          <w:sdtPr>
            <w:rPr>
              <w:rStyle w:val="Hyperlink"/>
              <w:rFonts w:ascii="Proba Pro Lt" w:hAnsi="Proba Pro Lt" w:cs="Arial"/>
              <w:sz w:val="20"/>
              <w:szCs w:val="20"/>
            </w:rPr>
            <w:id w:val="1480644008"/>
            <w:placeholder>
              <w:docPart w:val="219B0F5337EC4C48B1537CD1B8041CBD"/>
            </w:placeholder>
          </w:sdtPr>
          <w:sdtContent>
            <w:tc>
              <w:tcPr>
                <w:tcW w:w="1319" w:type="pct"/>
                <w:gridSpan w:val="4"/>
                <w:tcBorders>
                  <w:top w:val="single" w:sz="12" w:space="0" w:color="auto"/>
                  <w:left w:val="single" w:sz="4" w:space="0" w:color="auto"/>
                  <w:bottom w:val="single" w:sz="4" w:space="0" w:color="auto"/>
                  <w:right w:val="single" w:sz="12" w:space="0" w:color="auto"/>
                </w:tcBorders>
                <w:vAlign w:val="center"/>
                <w:hideMark/>
              </w:tcPr>
              <w:p w14:paraId="47FBB513" w14:textId="6DEF1CD4" w:rsidR="00210B96" w:rsidRPr="000B0800" w:rsidRDefault="003D232F" w:rsidP="000B0800">
                <w:pPr>
                  <w:tabs>
                    <w:tab w:val="left" w:pos="2820"/>
                  </w:tabs>
                  <w:spacing w:after="0" w:line="240" w:lineRule="auto"/>
                  <w:rPr>
                    <w:rStyle w:val="Hyperlink"/>
                    <w:rFonts w:ascii="Proba Pro Lt" w:hAnsi="Proba Pro Lt"/>
                    <w:b/>
                    <w:sz w:val="20"/>
                    <w:szCs w:val="20"/>
                  </w:rPr>
                </w:pPr>
                <w:hyperlink r:id="rId203" w:history="1">
                  <w:r w:rsidR="00D65EDD" w:rsidRPr="000B0800">
                    <w:rPr>
                      <w:rStyle w:val="Hyperlink"/>
                      <w:rFonts w:ascii="Proba Pro Lt" w:hAnsi="Proba Pro Lt" w:cs="Arial"/>
                      <w:b/>
                      <w:sz w:val="20"/>
                      <w:szCs w:val="20"/>
                    </w:rPr>
                    <w:t>Ines Panjkota Krbavčić, PhD, Full Professor</w:t>
                  </w:r>
                </w:hyperlink>
              </w:p>
              <w:p w14:paraId="1E5E7445" w14:textId="06D7639A" w:rsidR="00210B96" w:rsidRPr="000B0800" w:rsidRDefault="003D232F" w:rsidP="000B0800">
                <w:pPr>
                  <w:tabs>
                    <w:tab w:val="left" w:pos="2820"/>
                  </w:tabs>
                  <w:spacing w:after="0" w:line="240" w:lineRule="auto"/>
                  <w:rPr>
                    <w:rStyle w:val="Hyperlink"/>
                    <w:rFonts w:ascii="Proba Pro Lt" w:hAnsi="Proba Pro Lt" w:cs="Arial"/>
                    <w:sz w:val="20"/>
                    <w:szCs w:val="20"/>
                  </w:rPr>
                </w:pPr>
                <w:hyperlink r:id="rId204" w:history="1">
                  <w:r w:rsidR="00D65EDD" w:rsidRPr="000B0800">
                    <w:rPr>
                      <w:rStyle w:val="Hyperlink"/>
                      <w:rFonts w:ascii="Proba Pro Lt" w:hAnsi="Proba Pro Lt" w:cs="Arial"/>
                      <w:sz w:val="20"/>
                      <w:szCs w:val="20"/>
                    </w:rPr>
                    <w:t>Irena Colić Barić, PhD, Full Professor</w:t>
                  </w:r>
                </w:hyperlink>
              </w:p>
              <w:p w14:paraId="289F30CB" w14:textId="0D74A274" w:rsidR="00210B96" w:rsidRPr="000B0800" w:rsidRDefault="003D232F" w:rsidP="000B0800">
                <w:pPr>
                  <w:tabs>
                    <w:tab w:val="left" w:pos="2820"/>
                  </w:tabs>
                  <w:spacing w:after="0" w:line="240" w:lineRule="auto"/>
                  <w:rPr>
                    <w:rStyle w:val="Hyperlink"/>
                    <w:rFonts w:ascii="Proba Pro Lt" w:hAnsi="Proba Pro Lt" w:cs="Arial"/>
                    <w:sz w:val="20"/>
                    <w:szCs w:val="20"/>
                  </w:rPr>
                </w:pPr>
                <w:hyperlink r:id="rId205" w:history="1">
                  <w:r w:rsidR="00AA476E" w:rsidRPr="000B0800">
                    <w:rPr>
                      <w:rStyle w:val="Hyperlink"/>
                      <w:rFonts w:ascii="Proba Pro Lt" w:hAnsi="Proba Pro Lt" w:cs="Arial"/>
                      <w:sz w:val="20"/>
                      <w:szCs w:val="20"/>
                    </w:rPr>
                    <w:t>Zvonimir Šatalić, PhD, Associate Professor</w:t>
                  </w:r>
                </w:hyperlink>
              </w:p>
              <w:p w14:paraId="7E1F9849" w14:textId="429C2882" w:rsidR="00210B96" w:rsidRPr="000B0800" w:rsidRDefault="003D232F" w:rsidP="000B0800">
                <w:pPr>
                  <w:tabs>
                    <w:tab w:val="left" w:pos="2820"/>
                  </w:tabs>
                  <w:spacing w:after="0" w:line="240" w:lineRule="auto"/>
                  <w:rPr>
                    <w:rFonts w:ascii="Proba Pro Lt" w:hAnsi="Proba Pro Lt"/>
                    <w:sz w:val="20"/>
                    <w:szCs w:val="20"/>
                  </w:rPr>
                </w:pPr>
                <w:hyperlink r:id="rId206" w:history="1">
                  <w:r w:rsidR="00D65EDD" w:rsidRPr="000B0800">
                    <w:rPr>
                      <w:rStyle w:val="Hyperlink"/>
                      <w:rFonts w:ascii="Proba Pro Lt" w:hAnsi="Proba Pro Lt" w:cs="Arial"/>
                      <w:sz w:val="20"/>
                      <w:szCs w:val="20"/>
                    </w:rPr>
                    <w:t>Irena Keser, PhD, Assistant Professor</w:t>
                  </w:r>
                </w:hyperlink>
              </w:p>
            </w:tc>
          </w:sdtContent>
        </w:sdt>
        <w:tc>
          <w:tcPr>
            <w:tcW w:w="1151"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D221FB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559974151"/>
            <w:placeholder>
              <w:docPart w:val="9C0F3D04006E4355A5F792F08240D56C"/>
            </w:placeholder>
            <w:dropDownList>
              <w:listItem w:value="Choose an item."/>
              <w:listItem w:displayText="winter" w:value="winter"/>
              <w:listItem w:displayText="summer" w:value="summer"/>
            </w:dropDownList>
          </w:sdtPr>
          <w:sdtContent>
            <w:tc>
              <w:tcPr>
                <w:tcW w:w="1324" w:type="pct"/>
                <w:gridSpan w:val="4"/>
                <w:tcBorders>
                  <w:top w:val="single" w:sz="12" w:space="0" w:color="auto"/>
                  <w:left w:val="single" w:sz="4" w:space="0" w:color="auto"/>
                  <w:bottom w:val="single" w:sz="4" w:space="0" w:color="auto"/>
                  <w:right w:val="single" w:sz="12" w:space="0" w:color="auto"/>
                </w:tcBorders>
                <w:vAlign w:val="center"/>
                <w:hideMark/>
              </w:tcPr>
              <w:p w14:paraId="41282279" w14:textId="736922A9" w:rsidR="00210B96" w:rsidRPr="000B0800" w:rsidRDefault="00373A4E" w:rsidP="000B080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210B96" w:rsidRPr="000B0800" w14:paraId="118A4CF8" w14:textId="77777777" w:rsidTr="00436AD7">
        <w:tc>
          <w:tcPr>
            <w:tcW w:w="1205"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6A460C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44" w:name="Pretilost_pothranjenost" w:displacedByCustomXml="next"/>
        <w:sdt>
          <w:sdtPr>
            <w:rPr>
              <w:rFonts w:ascii="Proba Pro Lt" w:hAnsi="Proba Pro Lt" w:cs="Arial"/>
              <w:sz w:val="20"/>
              <w:szCs w:val="20"/>
            </w:rPr>
            <w:id w:val="684636019"/>
            <w:placeholder>
              <w:docPart w:val="F04BF4A7E8BB4C8EB49BCEDBEAE9AAE1"/>
            </w:placeholder>
          </w:sdtPr>
          <w:sdtContent>
            <w:tc>
              <w:tcPr>
                <w:tcW w:w="1319" w:type="pct"/>
                <w:gridSpan w:val="4"/>
                <w:tcBorders>
                  <w:top w:val="single" w:sz="12" w:space="0" w:color="auto"/>
                  <w:left w:val="single" w:sz="4" w:space="0" w:color="auto"/>
                  <w:bottom w:val="single" w:sz="4" w:space="0" w:color="auto"/>
                  <w:right w:val="single" w:sz="12" w:space="0" w:color="auto"/>
                </w:tcBorders>
                <w:vAlign w:val="center"/>
                <w:hideMark/>
              </w:tcPr>
              <w:p w14:paraId="5B2158A8"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Obesity and Malnutrition</w:t>
                </w:r>
              </w:p>
            </w:tc>
            <w:bookmarkEnd w:id="44" w:displacedByCustomXml="next"/>
          </w:sdtContent>
        </w:sdt>
        <w:tc>
          <w:tcPr>
            <w:tcW w:w="1151"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952FEDF"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762952253"/>
            <w:placeholder>
              <w:docPart w:val="044E2B31CFC241CE97FCBD3C66D96067"/>
            </w:placeholder>
          </w:sdtPr>
          <w:sdtContent>
            <w:tc>
              <w:tcPr>
                <w:tcW w:w="1324" w:type="pct"/>
                <w:gridSpan w:val="4"/>
                <w:tcBorders>
                  <w:top w:val="single" w:sz="12" w:space="0" w:color="auto"/>
                  <w:left w:val="single" w:sz="4" w:space="0" w:color="auto"/>
                  <w:bottom w:val="single" w:sz="4" w:space="0" w:color="auto"/>
                  <w:right w:val="single" w:sz="12" w:space="0" w:color="auto"/>
                </w:tcBorders>
                <w:vAlign w:val="center"/>
                <w:hideMark/>
              </w:tcPr>
              <w:p w14:paraId="700882A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w:t>
                </w:r>
              </w:p>
            </w:tc>
          </w:sdtContent>
        </w:sdt>
      </w:tr>
      <w:tr w:rsidR="00210B96" w:rsidRPr="000B0800" w14:paraId="0AF9365E" w14:textId="77777777" w:rsidTr="00436AD7">
        <w:tc>
          <w:tcPr>
            <w:tcW w:w="1205"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1B76E0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475960309"/>
            <w:placeholder>
              <w:docPart w:val="CE42F1ED8BDD47B8B05E1F1A0955DFC6"/>
            </w:placeholder>
          </w:sdtPr>
          <w:sdtContent>
            <w:tc>
              <w:tcPr>
                <w:tcW w:w="1319" w:type="pct"/>
                <w:gridSpan w:val="4"/>
                <w:tcBorders>
                  <w:top w:val="single" w:sz="4" w:space="0" w:color="auto"/>
                  <w:left w:val="single" w:sz="4" w:space="0" w:color="auto"/>
                  <w:bottom w:val="single" w:sz="12" w:space="0" w:color="auto"/>
                  <w:right w:val="single" w:sz="12" w:space="0" w:color="auto"/>
                </w:tcBorders>
                <w:vAlign w:val="center"/>
                <w:hideMark/>
              </w:tcPr>
              <w:p w14:paraId="7504FBA0"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39788</w:t>
                </w:r>
              </w:p>
            </w:tc>
          </w:sdtContent>
        </w:sdt>
        <w:tc>
          <w:tcPr>
            <w:tcW w:w="115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B361758"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2017150496"/>
            <w:placeholder>
              <w:docPart w:val="DBCB9B1D7C5443E5AC0C6B3E97DE1BA0"/>
            </w:placeholder>
          </w:sdtPr>
          <w:sdtContent>
            <w:tc>
              <w:tcPr>
                <w:tcW w:w="1324" w:type="pct"/>
                <w:gridSpan w:val="4"/>
                <w:tcBorders>
                  <w:top w:val="single" w:sz="4" w:space="0" w:color="auto"/>
                  <w:left w:val="single" w:sz="4" w:space="0" w:color="auto"/>
                  <w:bottom w:val="single" w:sz="12" w:space="0" w:color="auto"/>
                  <w:right w:val="single" w:sz="12" w:space="0" w:color="auto"/>
                </w:tcBorders>
                <w:vAlign w:val="center"/>
                <w:hideMark/>
              </w:tcPr>
              <w:p w14:paraId="452A833B"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+ 20 + 14 + 0</w:t>
                </w:r>
              </w:p>
            </w:tc>
          </w:sdtContent>
        </w:sdt>
      </w:tr>
      <w:tr w:rsidR="00210B96" w:rsidRPr="000B0800" w14:paraId="6552CF2B" w14:textId="77777777" w:rsidTr="00436AD7">
        <w:tc>
          <w:tcPr>
            <w:tcW w:w="1205"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5A7760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662661631"/>
            <w:placeholder>
              <w:docPart w:val="02089391365B4F139CFB3096191A0DB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319" w:type="pct"/>
                <w:gridSpan w:val="4"/>
                <w:tcBorders>
                  <w:top w:val="single" w:sz="4" w:space="0" w:color="auto"/>
                  <w:left w:val="single" w:sz="4" w:space="0" w:color="auto"/>
                  <w:bottom w:val="single" w:sz="12" w:space="0" w:color="auto"/>
                  <w:right w:val="single" w:sz="12" w:space="0" w:color="auto"/>
                </w:tcBorders>
                <w:vAlign w:val="center"/>
                <w:hideMark/>
              </w:tcPr>
              <w:p w14:paraId="54671DF7" w14:textId="614749CE" w:rsidR="00210B96" w:rsidRPr="000B0800" w:rsidRDefault="00373A4E" w:rsidP="000B080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Nutrition</w:t>
                </w:r>
              </w:p>
            </w:tc>
          </w:sdtContent>
        </w:sdt>
        <w:tc>
          <w:tcPr>
            <w:tcW w:w="115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2F5748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510641876"/>
            <w:placeholder>
              <w:docPart w:val="FA985C8F3F1E47DAA64D76D52BAAA9A7"/>
            </w:placeholder>
          </w:sdtPr>
          <w:sdtContent>
            <w:tc>
              <w:tcPr>
                <w:tcW w:w="1324" w:type="pct"/>
                <w:gridSpan w:val="4"/>
                <w:tcBorders>
                  <w:top w:val="single" w:sz="4" w:space="0" w:color="auto"/>
                  <w:left w:val="single" w:sz="4" w:space="0" w:color="auto"/>
                  <w:bottom w:val="single" w:sz="12" w:space="0" w:color="auto"/>
                  <w:right w:val="single" w:sz="12" w:space="0" w:color="auto"/>
                </w:tcBorders>
                <w:vAlign w:val="center"/>
                <w:hideMark/>
              </w:tcPr>
              <w:p w14:paraId="6D8368A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30</w:t>
                </w:r>
              </w:p>
            </w:tc>
          </w:sdtContent>
        </w:sdt>
      </w:tr>
      <w:tr w:rsidR="00210B96" w:rsidRPr="000B0800" w14:paraId="29DBF963" w14:textId="77777777" w:rsidTr="00436AD7">
        <w:tc>
          <w:tcPr>
            <w:tcW w:w="1205"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4E2923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85799151"/>
            <w:placeholder>
              <w:docPart w:val="A0FA2A17E2ED47FD9F9A124594189CD5"/>
            </w:placeholder>
            <w:dropDownList>
              <w:listItem w:value="Choose an item."/>
              <w:listItem w:displayText="compulsory" w:value="compulsory"/>
              <w:listItem w:displayText="optional A" w:value="optional A"/>
              <w:listItem w:displayText="optional B" w:value="optional B"/>
            </w:dropDownList>
          </w:sdtPr>
          <w:sdtContent>
            <w:tc>
              <w:tcPr>
                <w:tcW w:w="1319" w:type="pct"/>
                <w:gridSpan w:val="4"/>
                <w:tcBorders>
                  <w:top w:val="single" w:sz="4" w:space="0" w:color="auto"/>
                  <w:left w:val="single" w:sz="4" w:space="0" w:color="auto"/>
                  <w:bottom w:val="single" w:sz="12" w:space="0" w:color="auto"/>
                  <w:right w:val="single" w:sz="12" w:space="0" w:color="auto"/>
                </w:tcBorders>
                <w:vAlign w:val="center"/>
                <w:hideMark/>
              </w:tcPr>
              <w:p w14:paraId="73112465" w14:textId="4CADD7B6" w:rsidR="00210B96" w:rsidRPr="000B0800" w:rsidRDefault="00373A4E" w:rsidP="000B080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A</w:t>
                </w:r>
              </w:p>
            </w:tc>
          </w:sdtContent>
        </w:sdt>
        <w:tc>
          <w:tcPr>
            <w:tcW w:w="115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3AE28A8"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1324" w:type="pct"/>
            <w:gridSpan w:val="4"/>
            <w:tcBorders>
              <w:top w:val="single" w:sz="4" w:space="0" w:color="auto"/>
              <w:left w:val="single" w:sz="4" w:space="0" w:color="auto"/>
              <w:bottom w:val="single" w:sz="12" w:space="0" w:color="auto"/>
              <w:right w:val="single" w:sz="12" w:space="0" w:color="auto"/>
            </w:tcBorders>
            <w:vAlign w:val="center"/>
            <w:hideMark/>
          </w:tcPr>
          <w:p w14:paraId="7B5A9982" w14:textId="1034A6B4" w:rsidR="00210B96"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59902896"/>
                <w:placeholder>
                  <w:docPart w:val="86DBC1E0143C49FDB5FF6156984320F5"/>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1.</w:t>
                </w:r>
              </w:sdtContent>
            </w:sdt>
            <w:r w:rsidR="00210B96" w:rsidRPr="000B0800">
              <w:rPr>
                <w:rFonts w:ascii="Proba Pro Lt" w:hAnsi="Proba Pro Lt" w:cs="Arial"/>
                <w:sz w:val="20"/>
                <w:szCs w:val="20"/>
              </w:rPr>
              <w:tab/>
            </w:r>
          </w:p>
          <w:p w14:paraId="5DC00065" w14:textId="77777777" w:rsidR="00210B96"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53147289"/>
                <w:placeholder>
                  <w:docPart w:val="7B079AD695D4469392B69FB842C995FB"/>
                </w:placeholder>
              </w:sdtPr>
              <w:sdtContent>
                <w:r w:rsidR="00210B96" w:rsidRPr="000B0800">
                  <w:rPr>
                    <w:rFonts w:ascii="Proba Pro Lt" w:hAnsi="Proba Pro Lt" w:cs="Arial"/>
                    <w:sz w:val="20"/>
                    <w:szCs w:val="20"/>
                  </w:rPr>
                  <w:t xml:space="preserve">0 </w:t>
                </w:r>
              </w:sdtContent>
            </w:sdt>
            <w:r w:rsidR="00210B96" w:rsidRPr="000B0800">
              <w:rPr>
                <w:rFonts w:ascii="Proba Pro Lt" w:hAnsi="Proba Pro Lt" w:cs="Arial"/>
                <w:sz w:val="20"/>
                <w:szCs w:val="20"/>
              </w:rPr>
              <w:t>%</w:t>
            </w:r>
          </w:p>
        </w:tc>
      </w:tr>
      <w:tr w:rsidR="00210B96" w:rsidRPr="000B0800" w14:paraId="65680EE1" w14:textId="77777777" w:rsidTr="00436AD7">
        <w:tc>
          <w:tcPr>
            <w:tcW w:w="1205"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6FB048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552230601"/>
            <w:placeholder>
              <w:docPart w:val="670AEBEC89564D70A6B460842761CEBF"/>
            </w:placeholder>
          </w:sdtPr>
          <w:sdtContent>
            <w:tc>
              <w:tcPr>
                <w:tcW w:w="1319" w:type="pct"/>
                <w:gridSpan w:val="4"/>
                <w:tcBorders>
                  <w:top w:val="single" w:sz="4" w:space="0" w:color="auto"/>
                  <w:left w:val="single" w:sz="4" w:space="0" w:color="auto"/>
                  <w:bottom w:val="single" w:sz="12" w:space="0" w:color="auto"/>
                  <w:right w:val="single" w:sz="12" w:space="0" w:color="auto"/>
                </w:tcBorders>
                <w:vAlign w:val="center"/>
                <w:hideMark/>
              </w:tcPr>
              <w:p w14:paraId="16E8DC40"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P5</w:t>
                </w:r>
              </w:p>
            </w:tc>
          </w:sdtContent>
        </w:sdt>
        <w:tc>
          <w:tcPr>
            <w:tcW w:w="115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E5641D0"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023090138"/>
            <w:placeholder>
              <w:docPart w:val="5261A78C9A514909B634FFBF16D29280"/>
            </w:placeholder>
          </w:sdtPr>
          <w:sdtContent>
            <w:tc>
              <w:tcPr>
                <w:tcW w:w="1324" w:type="pct"/>
                <w:gridSpan w:val="4"/>
                <w:tcBorders>
                  <w:top w:val="single" w:sz="4" w:space="0" w:color="auto"/>
                  <w:left w:val="single" w:sz="4" w:space="0" w:color="auto"/>
                  <w:bottom w:val="single" w:sz="12" w:space="0" w:color="auto"/>
                  <w:right w:val="single" w:sz="12" w:space="0" w:color="auto"/>
                </w:tcBorders>
                <w:vAlign w:val="center"/>
                <w:hideMark/>
              </w:tcPr>
              <w:p w14:paraId="4E27BC1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210B96" w:rsidRPr="000B0800" w14:paraId="6EC28F2B" w14:textId="77777777" w:rsidTr="00436AD7">
        <w:tc>
          <w:tcPr>
            <w:tcW w:w="1205"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40FBAFB"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316651938"/>
            <w:placeholder>
              <w:docPart w:val="954789A4ACCC42EC8F6566D7F1CF7CA4"/>
            </w:placeholder>
            <w:dropDownList>
              <w:listItem w:value="Choose an item."/>
              <w:listItem w:displayText="first" w:value="first"/>
              <w:listItem w:displayText="second" w:value="second"/>
              <w:listItem w:displayText="third" w:value="third"/>
            </w:dropDownList>
          </w:sdtPr>
          <w:sdtContent>
            <w:tc>
              <w:tcPr>
                <w:tcW w:w="1319" w:type="pct"/>
                <w:gridSpan w:val="4"/>
                <w:tcBorders>
                  <w:top w:val="single" w:sz="4" w:space="0" w:color="auto"/>
                  <w:left w:val="single" w:sz="4" w:space="0" w:color="auto"/>
                  <w:bottom w:val="single" w:sz="12" w:space="0" w:color="auto"/>
                  <w:right w:val="single" w:sz="12" w:space="0" w:color="auto"/>
                </w:tcBorders>
                <w:vAlign w:val="center"/>
                <w:hideMark/>
              </w:tcPr>
              <w:p w14:paraId="4A8528F1" w14:textId="0245F892" w:rsidR="00210B96" w:rsidRPr="000B0800" w:rsidRDefault="00373A4E" w:rsidP="000B080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third</w:t>
                </w:r>
              </w:p>
            </w:tc>
          </w:sdtContent>
        </w:sdt>
        <w:tc>
          <w:tcPr>
            <w:tcW w:w="1151"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18085C2"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1324" w:type="pct"/>
            <w:gridSpan w:val="4"/>
            <w:tcBorders>
              <w:top w:val="single" w:sz="4" w:space="0" w:color="auto"/>
              <w:left w:val="single" w:sz="4" w:space="0" w:color="auto"/>
              <w:bottom w:val="single" w:sz="12" w:space="0" w:color="auto"/>
              <w:right w:val="single" w:sz="12" w:space="0" w:color="auto"/>
            </w:tcBorders>
            <w:vAlign w:val="center"/>
            <w:hideMark/>
          </w:tcPr>
          <w:p w14:paraId="6A984601" w14:textId="1807AD5C" w:rsidR="00210B96"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614369878"/>
                <w:placeholder>
                  <w:docPart w:val="19BC70805EBD4499A10F4AF1F788EB7C"/>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N</w:t>
                </w:r>
              </w:sdtContent>
            </w:sdt>
          </w:p>
        </w:tc>
      </w:tr>
      <w:tr w:rsidR="00210B96" w:rsidRPr="000B0800" w14:paraId="1DAB77BF"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8FB59A9"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210B96" w:rsidRPr="000B0800" w14:paraId="4049FE06" w14:textId="77777777" w:rsidTr="00436AD7">
        <w:tc>
          <w:tcPr>
            <w:tcW w:w="1205"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61D9B9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257597843"/>
            <w:placeholder>
              <w:docPart w:val="69DB94038DDC4F5D86CAF7D06BB4A1B9"/>
            </w:placeholder>
          </w:sdtPr>
          <w:sdtContent>
            <w:tc>
              <w:tcPr>
                <w:tcW w:w="3795" w:type="pct"/>
                <w:gridSpan w:val="13"/>
                <w:tcBorders>
                  <w:top w:val="single" w:sz="12" w:space="0" w:color="auto"/>
                  <w:left w:val="single" w:sz="4" w:space="0" w:color="auto"/>
                  <w:bottom w:val="single" w:sz="4" w:space="0" w:color="auto"/>
                  <w:right w:val="single" w:sz="12" w:space="0" w:color="auto"/>
                </w:tcBorders>
                <w:vAlign w:val="center"/>
              </w:tcPr>
              <w:p w14:paraId="48E6314A" w14:textId="727CD320"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The objectiv</w:t>
                </w:r>
                <w:r w:rsidR="007C51B6" w:rsidRPr="000B0800">
                  <w:rPr>
                    <w:rFonts w:ascii="Proba Pro Lt" w:hAnsi="Proba Pro Lt" w:cs="Arial"/>
                    <w:sz w:val="20"/>
                    <w:szCs w:val="20"/>
                    <w:lang w:val="en-GB"/>
                  </w:rPr>
                  <w:t>e</w:t>
                </w:r>
                <w:r w:rsidRPr="000B0800">
                  <w:rPr>
                    <w:rFonts w:ascii="Proba Pro Lt" w:hAnsi="Proba Pro Lt" w:cs="Arial"/>
                    <w:sz w:val="20"/>
                    <w:szCs w:val="20"/>
                    <w:lang w:val="en-GB"/>
                  </w:rPr>
                  <w:t xml:space="preserve"> of the course is to introduce student with problems of obesity, from its epidemiology and etiology to body composition and secondary causes of obesity, complications and regulations of obesity (use of medicaments and dietary supplements, maintenance of achived reduced body mass, prevention of obesity), together with master the measurement tehniques for measuring body fat. Second objectiv is to introduce student with problems of malnutrition, from its causes to diagnostic criteria and eating disorders (etiology, </w:t>
                </w:r>
                <w:r w:rsidRPr="000B0800">
                  <w:rPr>
                    <w:rFonts w:ascii="Proba Pro Lt" w:hAnsi="Proba Pro Lt" w:cs="Arial"/>
                    <w:sz w:val="20"/>
                    <w:szCs w:val="20"/>
                    <w:lang w:val="en-GB"/>
                  </w:rPr>
                  <w:lastRenderedPageBreak/>
                  <w:t>patophisiology, dietary status, need for psychological help, nutrition).Understanding of the importance of education in prevention of obesity and malnutrition.</w:t>
                </w:r>
              </w:p>
              <w:p w14:paraId="41FDCA63"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After they finished the module students will be acquainted with problems and causes of obesity and undernutrition, and thanks to knowledge from previous modules and acquired competences for critical thinking, they can solve problems engaged with obesity and undernutrition (advices engaged with adequate nutrition, making diet plans, evaluation of nutritive status).  </w:t>
                </w:r>
              </w:p>
            </w:tc>
          </w:sdtContent>
        </w:sdt>
      </w:tr>
      <w:tr w:rsidR="00210B96" w:rsidRPr="000B0800" w14:paraId="7EF8B91F" w14:textId="77777777" w:rsidTr="00436AD7">
        <w:tc>
          <w:tcPr>
            <w:tcW w:w="1205"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1A2FFA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2.2. Enrolment requirements and/or entry competences required for the course </w:t>
            </w:r>
          </w:p>
        </w:tc>
        <w:sdt>
          <w:sdtPr>
            <w:rPr>
              <w:rFonts w:ascii="Proba Pro Lt" w:hAnsi="Proba Pro Lt" w:cs="Arial"/>
              <w:sz w:val="20"/>
              <w:szCs w:val="20"/>
            </w:rPr>
            <w:id w:val="-517627175"/>
            <w:placeholder>
              <w:docPart w:val="6B97F1303C5C47F191E9170AC592B875"/>
            </w:placeholder>
          </w:sdtPr>
          <w:sdtContent>
            <w:sdt>
              <w:sdtPr>
                <w:rPr>
                  <w:rFonts w:ascii="Proba Pro Lt" w:hAnsi="Proba Pro Lt" w:cs="Arial"/>
                  <w:sz w:val="20"/>
                  <w:szCs w:val="20"/>
                </w:rPr>
                <w:id w:val="-1472125693"/>
                <w:placeholder>
                  <w:docPart w:val="35C6E78D2B4F45DDA02AB7FFBA017A90"/>
                </w:placeholder>
              </w:sdtPr>
              <w:sdtContent>
                <w:tc>
                  <w:tcPr>
                    <w:tcW w:w="3795" w:type="pct"/>
                    <w:gridSpan w:val="13"/>
                    <w:tcBorders>
                      <w:top w:val="single" w:sz="4" w:space="0" w:color="auto"/>
                      <w:left w:val="single" w:sz="4" w:space="0" w:color="auto"/>
                      <w:bottom w:val="single" w:sz="4" w:space="0" w:color="auto"/>
                      <w:right w:val="single" w:sz="12" w:space="0" w:color="auto"/>
                    </w:tcBorders>
                    <w:vAlign w:val="center"/>
                    <w:hideMark/>
                  </w:tcPr>
                  <w:p w14:paraId="15366A7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639FCF2B"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1</w:t>
                    </w:r>
                  </w:p>
                  <w:p w14:paraId="04DB8056"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2</w:t>
                    </w:r>
                  </w:p>
                  <w:p w14:paraId="73D7234E"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Nutrition 1</w:t>
                    </w:r>
                  </w:p>
                  <w:p w14:paraId="1F724CCB"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sz w:val="20"/>
                        <w:szCs w:val="20"/>
                      </w:rPr>
                    </w:pPr>
                    <w:r w:rsidRPr="000B0800">
                      <w:rPr>
                        <w:rFonts w:ascii="Proba Pro Lt" w:hAnsi="Proba Pro Lt" w:cs="Arial"/>
                        <w:sz w:val="20"/>
                        <w:szCs w:val="20"/>
                      </w:rPr>
                      <w:t>Nutrition II</w:t>
                    </w:r>
                  </w:p>
                </w:tc>
              </w:sdtContent>
            </w:sdt>
          </w:sdtContent>
        </w:sdt>
      </w:tr>
      <w:tr w:rsidR="00210B96" w:rsidRPr="000B0800" w14:paraId="1EB3BC0D" w14:textId="77777777" w:rsidTr="00436AD7">
        <w:tc>
          <w:tcPr>
            <w:tcW w:w="1205"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6E2CF00"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1375920789"/>
            <w:placeholder>
              <w:docPart w:val="FEA67B84D0EC4215A130AD66AFAF6A90"/>
            </w:placeholder>
          </w:sdtPr>
          <w:sdtContent>
            <w:tc>
              <w:tcPr>
                <w:tcW w:w="3795" w:type="pct"/>
                <w:gridSpan w:val="13"/>
                <w:tcBorders>
                  <w:top w:val="single" w:sz="4" w:space="0" w:color="auto"/>
                  <w:left w:val="single" w:sz="4" w:space="0" w:color="auto"/>
                  <w:bottom w:val="single" w:sz="4" w:space="0" w:color="auto"/>
                  <w:right w:val="single" w:sz="12" w:space="0" w:color="auto"/>
                </w:tcBorders>
                <w:vAlign w:val="center"/>
                <w:hideMark/>
              </w:tcPr>
              <w:p w14:paraId="662C0CD6" w14:textId="77777777" w:rsidR="00210B96" w:rsidRPr="000B0800" w:rsidRDefault="00210B96" w:rsidP="000B0800">
                <w:pPr>
                  <w:pStyle w:val="ListParagraph"/>
                  <w:numPr>
                    <w:ilvl w:val="0"/>
                    <w:numId w:val="25"/>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acquire knowledge and understanding of specific skills and knowledge of the profession through elective modules </w:t>
                </w:r>
              </w:p>
              <w:p w14:paraId="42F565C7" w14:textId="77777777" w:rsidR="00210B96" w:rsidRPr="000B0800" w:rsidRDefault="00210B96" w:rsidP="000B0800">
                <w:pPr>
                  <w:pStyle w:val="ListParagraph"/>
                  <w:numPr>
                    <w:ilvl w:val="0"/>
                    <w:numId w:val="25"/>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appropriate methods in the systems which deal with diet quality assessment on national and / or individual level </w:t>
                </w:r>
              </w:p>
              <w:p w14:paraId="5B4E5CAE" w14:textId="77777777" w:rsidR="00210B96" w:rsidRPr="000B0800" w:rsidRDefault="00210B96" w:rsidP="000B0800">
                <w:pPr>
                  <w:pStyle w:val="ListParagraph"/>
                  <w:numPr>
                    <w:ilvl w:val="0"/>
                    <w:numId w:val="25"/>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684673CC" w14:textId="77777777" w:rsidR="00210B96" w:rsidRPr="000B0800" w:rsidRDefault="00210B96" w:rsidP="000B0800">
                <w:pPr>
                  <w:pStyle w:val="ListParagraph"/>
                  <w:numPr>
                    <w:ilvl w:val="0"/>
                    <w:numId w:val="25"/>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present and popularize the profession </w:t>
                </w:r>
              </w:p>
              <w:p w14:paraId="71D54B39" w14:textId="77777777" w:rsidR="00210B96" w:rsidRPr="000B0800" w:rsidRDefault="00210B96" w:rsidP="000B0800">
                <w:pPr>
                  <w:pStyle w:val="ListParagraph"/>
                  <w:numPr>
                    <w:ilvl w:val="0"/>
                    <w:numId w:val="25"/>
                  </w:numPr>
                  <w:tabs>
                    <w:tab w:val="left" w:pos="2820"/>
                  </w:tabs>
                  <w:spacing w:after="0" w:line="240" w:lineRule="auto"/>
                  <w:ind w:left="375"/>
                  <w:rPr>
                    <w:rFonts w:ascii="Proba Pro Lt" w:hAnsi="Proba Pro Lt"/>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tr>
      <w:tr w:rsidR="00210B96" w:rsidRPr="000B0800" w14:paraId="64442718" w14:textId="77777777" w:rsidTr="00436AD7">
        <w:tc>
          <w:tcPr>
            <w:tcW w:w="1205"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041F96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highlight w:val="yellow"/>
            </w:rPr>
            <w:id w:val="-261843099"/>
            <w:placeholder>
              <w:docPart w:val="CC09EE8A4E1248AC926678D47D3DFF98"/>
            </w:placeholder>
          </w:sdtPr>
          <w:sdtContent>
            <w:tc>
              <w:tcPr>
                <w:tcW w:w="3795" w:type="pct"/>
                <w:gridSpan w:val="13"/>
                <w:tcBorders>
                  <w:top w:val="single" w:sz="4" w:space="0" w:color="auto"/>
                  <w:left w:val="single" w:sz="4" w:space="0" w:color="auto"/>
                  <w:bottom w:val="single" w:sz="4" w:space="0" w:color="auto"/>
                  <w:right w:val="single" w:sz="12" w:space="0" w:color="auto"/>
                </w:tcBorders>
                <w:vAlign w:val="center"/>
                <w:hideMark/>
              </w:tcPr>
              <w:p w14:paraId="2E0953C9" w14:textId="77777777" w:rsidR="00210B96" w:rsidRPr="000B0800" w:rsidRDefault="00210B96" w:rsidP="000B0800">
                <w:pPr>
                  <w:pStyle w:val="ListParagraph"/>
                  <w:numPr>
                    <w:ilvl w:val="0"/>
                    <w:numId w:val="23"/>
                  </w:numPr>
                  <w:tabs>
                    <w:tab w:val="left" w:pos="2820"/>
                  </w:tabs>
                  <w:spacing w:after="0" w:line="240" w:lineRule="auto"/>
                  <w:ind w:left="375"/>
                  <w:rPr>
                    <w:rFonts w:ascii="Proba Pro Lt" w:hAnsi="Proba Pro Lt" w:cs="Arial"/>
                    <w:sz w:val="20"/>
                    <w:szCs w:val="20"/>
                  </w:rPr>
                </w:pPr>
                <w:r w:rsidRPr="000B0800">
                  <w:rPr>
                    <w:rFonts w:ascii="Proba Pro Lt" w:hAnsi="Proba Pro Lt"/>
                    <w:sz w:val="20"/>
                    <w:szCs w:val="20"/>
                  </w:rPr>
                  <w:t>explain epidemiology and etiology of obesity and malnutrition</w:t>
                </w:r>
              </w:p>
              <w:p w14:paraId="36E01392" w14:textId="77777777" w:rsidR="00210B96" w:rsidRPr="000B0800" w:rsidRDefault="00210B96" w:rsidP="000B0800">
                <w:pPr>
                  <w:pStyle w:val="ListParagraph"/>
                  <w:numPr>
                    <w:ilvl w:val="0"/>
                    <w:numId w:val="2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discuss advantages and disadvantages of the methods for determining body composition</w:t>
                </w:r>
              </w:p>
              <w:p w14:paraId="4D5BA1CD" w14:textId="77777777" w:rsidR="00210B96" w:rsidRPr="000B0800" w:rsidRDefault="00210B96" w:rsidP="000B0800">
                <w:pPr>
                  <w:pStyle w:val="ListParagraph"/>
                  <w:numPr>
                    <w:ilvl w:val="0"/>
                    <w:numId w:val="2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choose the appropriate method of improving nutritional status of obese and malnourished patients</w:t>
                </w:r>
              </w:p>
              <w:p w14:paraId="4F5B268A" w14:textId="77777777" w:rsidR="00210B96" w:rsidRPr="000B0800" w:rsidRDefault="00210B96" w:rsidP="000B0800">
                <w:pPr>
                  <w:pStyle w:val="ListParagraph"/>
                  <w:numPr>
                    <w:ilvl w:val="0"/>
                    <w:numId w:val="2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choose the appropriate methods of controlling body mass among obese children</w:t>
                </w:r>
              </w:p>
              <w:p w14:paraId="76E259A4" w14:textId="77777777" w:rsidR="00210B96" w:rsidRPr="000B0800" w:rsidRDefault="00210B96" w:rsidP="000B0800">
                <w:pPr>
                  <w:pStyle w:val="ListParagraph"/>
                  <w:numPr>
                    <w:ilvl w:val="0"/>
                    <w:numId w:val="2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explain new achivements for understanding and solving obesity problems </w:t>
                </w:r>
              </w:p>
              <w:p w14:paraId="6495DCCA" w14:textId="77777777" w:rsidR="00210B96" w:rsidRPr="000B0800" w:rsidRDefault="00210B96" w:rsidP="000B0800">
                <w:pPr>
                  <w:pStyle w:val="ListParagraph"/>
                  <w:numPr>
                    <w:ilvl w:val="0"/>
                    <w:numId w:val="2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critically evaluate popular diets for eight loss</w:t>
                </w:r>
              </w:p>
            </w:tc>
          </w:sdtContent>
        </w:sdt>
      </w:tr>
      <w:tr w:rsidR="00210B96" w:rsidRPr="000B0800" w14:paraId="772D6A0F" w14:textId="77777777" w:rsidTr="00436AD7">
        <w:tc>
          <w:tcPr>
            <w:tcW w:w="1205"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59CAB4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sz w:val="20"/>
              <w:szCs w:val="20"/>
            </w:rPr>
            <w:id w:val="1814445464"/>
            <w:placeholder>
              <w:docPart w:val="61B0B52536E146D591CF6C300F781803"/>
            </w:placeholder>
          </w:sdtPr>
          <w:sdtContent>
            <w:tc>
              <w:tcPr>
                <w:tcW w:w="3795" w:type="pct"/>
                <w:gridSpan w:val="13"/>
                <w:tcBorders>
                  <w:top w:val="single" w:sz="4" w:space="0" w:color="auto"/>
                  <w:left w:val="single" w:sz="4" w:space="0" w:color="auto"/>
                  <w:bottom w:val="single" w:sz="4" w:space="0" w:color="auto"/>
                  <w:right w:val="single" w:sz="12" w:space="0" w:color="auto"/>
                </w:tcBorders>
                <w:vAlign w:val="center"/>
              </w:tcPr>
              <w:p w14:paraId="59BE5C80" w14:textId="3B53E205" w:rsidR="00210B96" w:rsidRPr="000B0800" w:rsidRDefault="00210B96" w:rsidP="006C1FD2">
                <w:pPr>
                  <w:pStyle w:val="ListParagraph"/>
                  <w:numPr>
                    <w:ilvl w:val="0"/>
                    <w:numId w:val="347"/>
                  </w:numPr>
                  <w:tabs>
                    <w:tab w:val="left" w:pos="2820"/>
                  </w:tabs>
                  <w:spacing w:after="0" w:line="240" w:lineRule="auto"/>
                  <w:ind w:left="338"/>
                  <w:rPr>
                    <w:rFonts w:ascii="Proba Pro Lt" w:hAnsi="Proba Pro Lt" w:cs="Arial"/>
                    <w:sz w:val="20"/>
                    <w:szCs w:val="20"/>
                  </w:rPr>
                </w:pPr>
                <w:r w:rsidRPr="000B0800">
                  <w:rPr>
                    <w:rFonts w:ascii="Proba Pro Lt" w:hAnsi="Proba Pro Lt" w:cs="Arial"/>
                    <w:sz w:val="20"/>
                    <w:szCs w:val="20"/>
                  </w:rPr>
                  <w:t>Epidemiology and etiology of obesity</w:t>
                </w:r>
              </w:p>
              <w:p w14:paraId="76EF6DF8" w14:textId="77777777" w:rsidR="00210B96" w:rsidRPr="000B0800" w:rsidRDefault="00210B96" w:rsidP="00D0117F">
                <w:pPr>
                  <w:pStyle w:val="ListParagraph"/>
                  <w:numPr>
                    <w:ilvl w:val="0"/>
                    <w:numId w:val="26"/>
                  </w:numPr>
                  <w:tabs>
                    <w:tab w:val="left" w:pos="2820"/>
                  </w:tabs>
                  <w:spacing w:after="0" w:line="240" w:lineRule="auto"/>
                  <w:ind w:left="338"/>
                  <w:rPr>
                    <w:rFonts w:ascii="Proba Pro Lt" w:hAnsi="Proba Pro Lt" w:cs="Arial"/>
                    <w:sz w:val="20"/>
                    <w:szCs w:val="20"/>
                  </w:rPr>
                </w:pPr>
                <w:r w:rsidRPr="000B0800">
                  <w:rPr>
                    <w:rFonts w:ascii="Proba Pro Lt" w:hAnsi="Proba Pro Lt" w:cs="Arial"/>
                    <w:sz w:val="20"/>
                    <w:szCs w:val="20"/>
                  </w:rPr>
                  <w:t>Body mass regulation</w:t>
                </w:r>
              </w:p>
              <w:p w14:paraId="5A5AAA45" w14:textId="77777777" w:rsidR="00210B96" w:rsidRPr="000B0800" w:rsidRDefault="00210B96" w:rsidP="00D0117F">
                <w:pPr>
                  <w:pStyle w:val="ListParagraph"/>
                  <w:numPr>
                    <w:ilvl w:val="0"/>
                    <w:numId w:val="26"/>
                  </w:numPr>
                  <w:tabs>
                    <w:tab w:val="left" w:pos="2820"/>
                  </w:tabs>
                  <w:spacing w:after="0" w:line="240" w:lineRule="auto"/>
                  <w:ind w:left="338"/>
                  <w:rPr>
                    <w:rFonts w:ascii="Proba Pro Lt" w:hAnsi="Proba Pro Lt" w:cs="Arial"/>
                    <w:sz w:val="20"/>
                    <w:szCs w:val="20"/>
                  </w:rPr>
                </w:pPr>
                <w:r w:rsidRPr="000B0800">
                  <w:rPr>
                    <w:rFonts w:ascii="Proba Pro Lt" w:hAnsi="Proba Pro Lt" w:cs="Arial"/>
                    <w:sz w:val="20"/>
                    <w:szCs w:val="20"/>
                  </w:rPr>
                  <w:t>Child obesity</w:t>
                </w:r>
              </w:p>
              <w:p w14:paraId="6342F78D" w14:textId="77777777" w:rsidR="00210B96" w:rsidRPr="000B0800" w:rsidRDefault="00210B96" w:rsidP="00D0117F">
                <w:pPr>
                  <w:pStyle w:val="ListParagraph"/>
                  <w:numPr>
                    <w:ilvl w:val="0"/>
                    <w:numId w:val="26"/>
                  </w:numPr>
                  <w:tabs>
                    <w:tab w:val="left" w:pos="2820"/>
                  </w:tabs>
                  <w:spacing w:after="0" w:line="240" w:lineRule="auto"/>
                  <w:ind w:left="338"/>
                  <w:rPr>
                    <w:rFonts w:ascii="Proba Pro Lt" w:hAnsi="Proba Pro Lt" w:cs="Arial"/>
                    <w:sz w:val="20"/>
                    <w:szCs w:val="20"/>
                  </w:rPr>
                </w:pPr>
                <w:r w:rsidRPr="000B0800">
                  <w:rPr>
                    <w:rFonts w:ascii="Proba Pro Lt" w:hAnsi="Proba Pro Lt" w:cs="Arial"/>
                    <w:sz w:val="20"/>
                    <w:szCs w:val="20"/>
                  </w:rPr>
                  <w:t>Popular diets – advantages and disadvantages</w:t>
                </w:r>
              </w:p>
              <w:p w14:paraId="1B1FB7F0" w14:textId="77777777" w:rsidR="00210B96" w:rsidRPr="000B0800" w:rsidRDefault="00210B96" w:rsidP="00D0117F">
                <w:pPr>
                  <w:pStyle w:val="ListParagraph"/>
                  <w:numPr>
                    <w:ilvl w:val="0"/>
                    <w:numId w:val="26"/>
                  </w:numPr>
                  <w:tabs>
                    <w:tab w:val="left" w:pos="2820"/>
                  </w:tabs>
                  <w:spacing w:after="0" w:line="240" w:lineRule="auto"/>
                  <w:ind w:left="338"/>
                  <w:rPr>
                    <w:rFonts w:ascii="Proba Pro Lt" w:hAnsi="Proba Pro Lt" w:cs="Arial"/>
                    <w:sz w:val="20"/>
                    <w:szCs w:val="20"/>
                  </w:rPr>
                </w:pPr>
                <w:r w:rsidRPr="000B0800">
                  <w:rPr>
                    <w:rFonts w:ascii="Proba Pro Lt" w:hAnsi="Proba Pro Lt" w:cs="Arial"/>
                    <w:sz w:val="20"/>
                    <w:szCs w:val="20"/>
                  </w:rPr>
                  <w:t>Introduction to eating disorders</w:t>
                </w:r>
              </w:p>
              <w:p w14:paraId="2AE03241" w14:textId="77777777" w:rsidR="00210B96" w:rsidRPr="000B0800" w:rsidRDefault="00210B96" w:rsidP="00D0117F">
                <w:pPr>
                  <w:pStyle w:val="ListParagraph"/>
                  <w:numPr>
                    <w:ilvl w:val="0"/>
                    <w:numId w:val="26"/>
                  </w:numPr>
                  <w:tabs>
                    <w:tab w:val="left" w:pos="2820"/>
                  </w:tabs>
                  <w:spacing w:after="0" w:line="240" w:lineRule="auto"/>
                  <w:ind w:left="338"/>
                  <w:rPr>
                    <w:rFonts w:ascii="Proba Pro Lt" w:hAnsi="Proba Pro Lt" w:cs="Arial"/>
                    <w:sz w:val="20"/>
                    <w:szCs w:val="20"/>
                  </w:rPr>
                </w:pPr>
                <w:r w:rsidRPr="000B0800">
                  <w:rPr>
                    <w:rFonts w:ascii="Proba Pro Lt" w:hAnsi="Proba Pro Lt" w:cs="Arial"/>
                    <w:sz w:val="20"/>
                    <w:szCs w:val="20"/>
                  </w:rPr>
                  <w:t>Anorexia (Anorexia Nervosa)</w:t>
                </w:r>
              </w:p>
              <w:p w14:paraId="75F4A6B3" w14:textId="77777777" w:rsidR="00210B96" w:rsidRPr="000B0800" w:rsidRDefault="00210B96" w:rsidP="00D0117F">
                <w:pPr>
                  <w:pStyle w:val="ListParagraph"/>
                  <w:numPr>
                    <w:ilvl w:val="0"/>
                    <w:numId w:val="26"/>
                  </w:numPr>
                  <w:tabs>
                    <w:tab w:val="left" w:pos="2820"/>
                  </w:tabs>
                  <w:spacing w:after="0" w:line="240" w:lineRule="auto"/>
                  <w:ind w:left="338"/>
                  <w:rPr>
                    <w:rFonts w:ascii="Proba Pro Lt" w:hAnsi="Proba Pro Lt" w:cs="Arial"/>
                    <w:sz w:val="20"/>
                    <w:szCs w:val="20"/>
                  </w:rPr>
                </w:pPr>
                <w:r w:rsidRPr="000B0800">
                  <w:rPr>
                    <w:rFonts w:ascii="Proba Pro Lt" w:hAnsi="Proba Pro Lt" w:cs="Arial"/>
                    <w:sz w:val="20"/>
                    <w:szCs w:val="20"/>
                  </w:rPr>
                  <w:t>Bulimia (Bulimia Nervosa)</w:t>
                </w:r>
              </w:p>
              <w:p w14:paraId="45AC1EFB" w14:textId="77777777" w:rsidR="00210B96" w:rsidRPr="000B0800" w:rsidRDefault="00210B96" w:rsidP="00D0117F">
                <w:pPr>
                  <w:pStyle w:val="ListParagraph"/>
                  <w:numPr>
                    <w:ilvl w:val="0"/>
                    <w:numId w:val="26"/>
                  </w:numPr>
                  <w:tabs>
                    <w:tab w:val="left" w:pos="2820"/>
                  </w:tabs>
                  <w:spacing w:after="0" w:line="240" w:lineRule="auto"/>
                  <w:ind w:left="338"/>
                  <w:rPr>
                    <w:rFonts w:ascii="Proba Pro Lt" w:hAnsi="Proba Pro Lt"/>
                    <w:sz w:val="20"/>
                    <w:szCs w:val="20"/>
                  </w:rPr>
                </w:pPr>
                <w:r w:rsidRPr="000B0800">
                  <w:rPr>
                    <w:rFonts w:ascii="Proba Pro Lt" w:hAnsi="Proba Pro Lt" w:cs="Arial"/>
                    <w:sz w:val="20"/>
                    <w:szCs w:val="20"/>
                  </w:rPr>
                  <w:t>Nonspecific eating disorders (EDNOS) including noncritical (compulsive) eating disorder (BED)</w:t>
                </w:r>
              </w:p>
            </w:tc>
          </w:sdtContent>
        </w:sdt>
      </w:tr>
      <w:tr w:rsidR="00210B96" w:rsidRPr="000B0800" w14:paraId="09C2C6E7" w14:textId="77777777" w:rsidTr="00436AD7">
        <w:trPr>
          <w:trHeight w:val="349"/>
        </w:trPr>
        <w:tc>
          <w:tcPr>
            <w:tcW w:w="1205"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244AAA5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166"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F75FD8F" w14:textId="77777777" w:rsidR="00210B96" w:rsidRPr="000B0800" w:rsidRDefault="003D232F"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373726992"/>
                <w14:checkbox>
                  <w14:checked w14:val="1"/>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eastAsia="en-US"/>
                  </w:rPr>
                  <w:t>☒</w:t>
                </w:r>
              </w:sdtContent>
            </w:sdt>
            <w:r w:rsidR="00210B96" w:rsidRPr="000B0800">
              <w:rPr>
                <w:rFonts w:ascii="Proba Pro Lt" w:hAnsi="Proba Pro Lt" w:cs="Arial"/>
                <w:b w:val="0"/>
                <w:sz w:val="20"/>
                <w:szCs w:val="20"/>
                <w:lang w:val="hr-HR" w:eastAsia="en-US"/>
              </w:rPr>
              <w:t xml:space="preserve"> lectures</w:t>
            </w:r>
          </w:p>
          <w:p w14:paraId="4C8D4000" w14:textId="77777777" w:rsidR="00210B96" w:rsidRPr="000B0800" w:rsidRDefault="003D232F"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728916431"/>
                <w14:checkbox>
                  <w14:checked w14:val="1"/>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eastAsia="en-US"/>
                  </w:rPr>
                  <w:t>☒</w:t>
                </w:r>
              </w:sdtContent>
            </w:sdt>
            <w:r w:rsidR="00210B96" w:rsidRPr="000B0800">
              <w:rPr>
                <w:rFonts w:ascii="Proba Pro Lt" w:hAnsi="Proba Pro Lt" w:cs="Arial"/>
                <w:b w:val="0"/>
                <w:sz w:val="20"/>
                <w:szCs w:val="20"/>
                <w:lang w:val="hr-HR" w:eastAsia="en-US"/>
              </w:rPr>
              <w:t xml:space="preserve"> seminars and workshops  </w:t>
            </w:r>
          </w:p>
          <w:p w14:paraId="61DD0CCD" w14:textId="77777777" w:rsidR="00210B96" w:rsidRPr="000B0800" w:rsidRDefault="003D232F"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8160258"/>
                <w14:checkbox>
                  <w14:checked w14:val="1"/>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eastAsia="en-US"/>
                  </w:rPr>
                  <w:t>☒</w:t>
                </w:r>
              </w:sdtContent>
            </w:sdt>
            <w:r w:rsidR="00210B96" w:rsidRPr="000B0800">
              <w:rPr>
                <w:rFonts w:ascii="Proba Pro Lt" w:hAnsi="Proba Pro Lt" w:cs="Arial"/>
                <w:b w:val="0"/>
                <w:sz w:val="20"/>
                <w:szCs w:val="20"/>
                <w:lang w:val="hr-HR" w:eastAsia="en-US"/>
              </w:rPr>
              <w:t xml:space="preserve"> exercises  </w:t>
            </w:r>
          </w:p>
          <w:p w14:paraId="7840F547" w14:textId="77777777" w:rsidR="00210B96" w:rsidRPr="000B0800" w:rsidRDefault="003D232F"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518824241"/>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eastAsia="en-US"/>
                  </w:rPr>
                  <w:t>☐</w:t>
                </w:r>
              </w:sdtContent>
            </w:sdt>
            <w:r w:rsidR="00210B96" w:rsidRPr="000B0800">
              <w:rPr>
                <w:rFonts w:ascii="Proba Pro Lt" w:hAnsi="Proba Pro Lt" w:cs="Arial"/>
                <w:b w:val="0"/>
                <w:sz w:val="20"/>
                <w:szCs w:val="20"/>
                <w:lang w:val="hr-HR" w:eastAsia="en-US"/>
              </w:rPr>
              <w:t xml:space="preserve"> </w:t>
            </w:r>
            <w:r w:rsidR="00210B96" w:rsidRPr="000B0800">
              <w:rPr>
                <w:rFonts w:ascii="Proba Pro Lt" w:hAnsi="Proba Pro Lt" w:cs="Arial"/>
                <w:b w:val="0"/>
                <w:i/>
                <w:sz w:val="20"/>
                <w:szCs w:val="20"/>
                <w:lang w:val="hr-HR" w:eastAsia="en-US"/>
              </w:rPr>
              <w:t>online in entirety</w:t>
            </w:r>
          </w:p>
          <w:p w14:paraId="6F0E98B4" w14:textId="77777777" w:rsidR="00210B96" w:rsidRPr="000B0800" w:rsidRDefault="003D232F"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640079461"/>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eastAsia="en-US"/>
                  </w:rPr>
                  <w:t>☐</w:t>
                </w:r>
              </w:sdtContent>
            </w:sdt>
            <w:r w:rsidR="00210B96" w:rsidRPr="000B0800">
              <w:rPr>
                <w:rFonts w:ascii="Proba Pro Lt" w:hAnsi="Proba Pro Lt" w:cs="Arial"/>
                <w:b w:val="0"/>
                <w:sz w:val="20"/>
                <w:szCs w:val="20"/>
                <w:lang w:val="hr-HR" w:eastAsia="en-US"/>
              </w:rPr>
              <w:t xml:space="preserve"> partial e-learning</w:t>
            </w:r>
          </w:p>
          <w:p w14:paraId="1E053198" w14:textId="77777777" w:rsidR="00210B96"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3442571"/>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sz w:val="20"/>
                <w:szCs w:val="20"/>
              </w:rPr>
              <w:t xml:space="preserve"> field work</w:t>
            </w:r>
          </w:p>
        </w:tc>
        <w:tc>
          <w:tcPr>
            <w:tcW w:w="952"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484C65F7" w14:textId="77777777" w:rsidR="00210B96" w:rsidRPr="000B0800" w:rsidRDefault="003D232F"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66475915"/>
                <w14:checkbox>
                  <w14:checked w14:val="1"/>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eastAsia="en-US"/>
                  </w:rPr>
                  <w:t>☒</w:t>
                </w:r>
              </w:sdtContent>
            </w:sdt>
            <w:r w:rsidR="00210B96" w:rsidRPr="000B0800">
              <w:rPr>
                <w:rFonts w:ascii="Proba Pro Lt" w:hAnsi="Proba Pro Lt" w:cs="Arial"/>
                <w:b w:val="0"/>
                <w:sz w:val="20"/>
                <w:szCs w:val="20"/>
                <w:lang w:val="hr-HR" w:eastAsia="en-US"/>
              </w:rPr>
              <w:t xml:space="preserve"> independent assignments  </w:t>
            </w:r>
          </w:p>
          <w:p w14:paraId="35F09517" w14:textId="77777777" w:rsidR="00210B96" w:rsidRPr="000B0800" w:rsidRDefault="003D232F"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679464736"/>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eastAsia="en-US"/>
                  </w:rPr>
                  <w:t>☐</w:t>
                </w:r>
              </w:sdtContent>
            </w:sdt>
            <w:r w:rsidR="00210B96" w:rsidRPr="000B0800">
              <w:rPr>
                <w:rFonts w:ascii="Proba Pro Lt" w:hAnsi="Proba Pro Lt" w:cs="Arial"/>
                <w:b w:val="0"/>
                <w:sz w:val="20"/>
                <w:szCs w:val="20"/>
                <w:lang w:val="hr-HR" w:eastAsia="en-US"/>
              </w:rPr>
              <w:t xml:space="preserve"> multimedia and the internet  </w:t>
            </w:r>
          </w:p>
          <w:p w14:paraId="69945D75" w14:textId="77777777" w:rsidR="00210B96" w:rsidRPr="000B0800" w:rsidRDefault="003D232F"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99260955"/>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eastAsia="en-US"/>
                  </w:rPr>
                  <w:t>☐</w:t>
                </w:r>
              </w:sdtContent>
            </w:sdt>
            <w:r w:rsidR="00210B96" w:rsidRPr="000B0800">
              <w:rPr>
                <w:rFonts w:ascii="Proba Pro Lt" w:hAnsi="Proba Pro Lt" w:cs="Arial"/>
                <w:b w:val="0"/>
                <w:sz w:val="20"/>
                <w:szCs w:val="20"/>
                <w:lang w:val="hr-HR" w:eastAsia="en-US"/>
              </w:rPr>
              <w:t xml:space="preserve"> laboratory</w:t>
            </w:r>
          </w:p>
          <w:p w14:paraId="7BD243FE" w14:textId="77777777" w:rsidR="00210B96" w:rsidRPr="000B0800" w:rsidRDefault="003D232F" w:rsidP="000B0800">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74600969"/>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eastAsia="en-US"/>
                  </w:rPr>
                  <w:t>☐</w:t>
                </w:r>
              </w:sdtContent>
            </w:sdt>
            <w:r w:rsidR="00210B96" w:rsidRPr="000B0800">
              <w:rPr>
                <w:rFonts w:ascii="Proba Pro Lt" w:hAnsi="Proba Pro Lt" w:cs="Arial"/>
                <w:b w:val="0"/>
                <w:sz w:val="20"/>
                <w:szCs w:val="20"/>
                <w:lang w:val="hr-HR" w:eastAsia="en-US"/>
              </w:rPr>
              <w:t xml:space="preserve"> work with mentor</w:t>
            </w:r>
          </w:p>
          <w:p w14:paraId="4C875618" w14:textId="77777777" w:rsidR="00210B96"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3761421"/>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b/>
                <w:sz w:val="20"/>
                <w:szCs w:val="20"/>
              </w:rPr>
              <w:t xml:space="preserve"> </w:t>
            </w:r>
            <w:sdt>
              <w:sdtPr>
                <w:rPr>
                  <w:rFonts w:ascii="Proba Pro Lt" w:hAnsi="Proba Pro Lt" w:cs="Arial"/>
                  <w:sz w:val="20"/>
                  <w:szCs w:val="20"/>
                </w:rPr>
                <w:id w:val="1144787970"/>
                <w:placeholder>
                  <w:docPart w:val="2256EAE78002497F9910087772B833FD"/>
                </w:placeholder>
              </w:sdtPr>
              <w:sdtContent>
                <w:r w:rsidR="00210B96" w:rsidRPr="000B0800">
                  <w:rPr>
                    <w:rFonts w:ascii="Proba Pro Lt" w:hAnsi="Proba Pro Lt" w:cs="Arial"/>
                    <w:sz w:val="20"/>
                    <w:szCs w:val="20"/>
                  </w:rPr>
                  <w:t>(other)</w:t>
                </w:r>
              </w:sdtContent>
            </w:sdt>
            <w:r w:rsidR="00210B96" w:rsidRPr="000B0800">
              <w:rPr>
                <w:rFonts w:ascii="Proba Pro Lt" w:hAnsi="Proba Pro Lt" w:cs="Arial"/>
                <w:b/>
                <w:sz w:val="20"/>
                <w:szCs w:val="20"/>
                <w:bdr w:val="single" w:sz="12" w:space="0" w:color="auto" w:frame="1"/>
              </w:rPr>
              <w:t xml:space="preserve"> </w:t>
            </w:r>
          </w:p>
        </w:tc>
        <w:tc>
          <w:tcPr>
            <w:tcW w:w="167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7EFEA31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210B96" w:rsidRPr="000B0800" w14:paraId="331C0926" w14:textId="77777777" w:rsidTr="00436AD7">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10554BFC" w14:textId="77777777" w:rsidR="00210B96" w:rsidRPr="000B0800" w:rsidRDefault="00210B96" w:rsidP="000B0800">
            <w:pPr>
              <w:spacing w:after="0" w:line="240"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350C1A3" w14:textId="77777777" w:rsidR="00210B96" w:rsidRPr="000B0800" w:rsidRDefault="00210B96" w:rsidP="000B0800">
            <w:pPr>
              <w:spacing w:after="0" w:line="240"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3C2161CE" w14:textId="77777777" w:rsidR="00210B96" w:rsidRPr="000B0800" w:rsidRDefault="00210B96" w:rsidP="000B0800">
            <w:pPr>
              <w:spacing w:after="0" w:line="240" w:lineRule="auto"/>
              <w:rPr>
                <w:rFonts w:ascii="Proba Pro Lt" w:hAnsi="Proba Pro Lt" w:cs="Arial"/>
                <w:sz w:val="20"/>
                <w:szCs w:val="20"/>
              </w:rPr>
            </w:pPr>
          </w:p>
        </w:tc>
        <w:sdt>
          <w:sdtPr>
            <w:rPr>
              <w:rFonts w:ascii="Proba Pro Lt" w:hAnsi="Proba Pro Lt" w:cs="Arial"/>
              <w:sz w:val="20"/>
              <w:szCs w:val="20"/>
            </w:rPr>
            <w:id w:val="-437055450"/>
            <w:placeholder>
              <w:docPart w:val="7826662DA54A428D9CBB81AADB33A5BC"/>
            </w:placeholder>
            <w:showingPlcHdr/>
          </w:sdtPr>
          <w:sdtContent>
            <w:tc>
              <w:tcPr>
                <w:tcW w:w="1677" w:type="pct"/>
                <w:gridSpan w:val="5"/>
                <w:tcBorders>
                  <w:top w:val="single" w:sz="4" w:space="0" w:color="auto"/>
                  <w:left w:val="single" w:sz="4" w:space="0" w:color="auto"/>
                  <w:bottom w:val="single" w:sz="4" w:space="0" w:color="auto"/>
                  <w:right w:val="single" w:sz="12" w:space="0" w:color="auto"/>
                </w:tcBorders>
                <w:hideMark/>
              </w:tcPr>
              <w:p w14:paraId="67B202A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210B96" w:rsidRPr="000B0800" w14:paraId="33BF72A4" w14:textId="77777777" w:rsidTr="00436AD7">
        <w:trPr>
          <w:trHeight w:val="397"/>
        </w:trPr>
        <w:tc>
          <w:tcPr>
            <w:tcW w:w="1205"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597B9C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24" w:type="pct"/>
            <w:tcBorders>
              <w:top w:val="single" w:sz="12" w:space="0" w:color="auto"/>
              <w:left w:val="single" w:sz="4" w:space="0" w:color="auto"/>
              <w:bottom w:val="single" w:sz="4" w:space="0" w:color="auto"/>
              <w:right w:val="single" w:sz="4" w:space="0" w:color="auto"/>
            </w:tcBorders>
            <w:vAlign w:val="center"/>
            <w:hideMark/>
          </w:tcPr>
          <w:p w14:paraId="38BF630F" w14:textId="77777777" w:rsidR="00210B96" w:rsidRPr="000B0800" w:rsidRDefault="00210B96"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Class attendance</w:t>
            </w:r>
          </w:p>
        </w:tc>
        <w:tc>
          <w:tcPr>
            <w:tcW w:w="220"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54091749"/>
              <w:placeholder>
                <w:docPart w:val="33B872D57E3D4A95980344474918CEC3"/>
              </w:placeholder>
              <w:showingPlcHdr/>
            </w:sdtPr>
            <w:sdtContent>
              <w:p w14:paraId="214806C6"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color w:val="000000"/>
                    <w:sz w:val="20"/>
                    <w:szCs w:val="20"/>
                    <w:lang w:eastAsia="en-US"/>
                  </w:rPr>
                  <w:t xml:space="preserve"> </w:t>
                </w:r>
              </w:p>
            </w:sdtContent>
          </w:sdt>
        </w:tc>
        <w:tc>
          <w:tcPr>
            <w:tcW w:w="22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06597361"/>
              <w:placeholder>
                <w:docPart w:val="074C830B1914454BAE4458134063E20E"/>
              </w:placeholder>
            </w:sdtPr>
            <w:sdtContent>
              <w:p w14:paraId="6338A8FA"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552" w:type="pct"/>
            <w:gridSpan w:val="2"/>
            <w:tcBorders>
              <w:top w:val="single" w:sz="12" w:space="0" w:color="auto"/>
              <w:left w:val="single" w:sz="4" w:space="0" w:color="auto"/>
              <w:bottom w:val="single" w:sz="4" w:space="0" w:color="auto"/>
              <w:right w:val="single" w:sz="4" w:space="0" w:color="auto"/>
            </w:tcBorders>
            <w:vAlign w:val="center"/>
            <w:hideMark/>
          </w:tcPr>
          <w:p w14:paraId="0FB770DD" w14:textId="77777777" w:rsidR="00210B96" w:rsidRPr="000B0800" w:rsidRDefault="00210B96"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Research</w:t>
            </w:r>
          </w:p>
        </w:tc>
        <w:tc>
          <w:tcPr>
            <w:tcW w:w="22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52134700"/>
              <w:placeholder>
                <w:docPart w:val="6B441E53E23A4E3CBA446BE0C6D51C22"/>
              </w:placeholder>
              <w:showingPlcHdr/>
            </w:sdtPr>
            <w:sdtContent>
              <w:p w14:paraId="0B71934C"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176"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48707641"/>
              <w:placeholder>
                <w:docPart w:val="DE012AE710FC4EDC9D5DF40591FB3F18"/>
              </w:placeholder>
            </w:sdtPr>
            <w:sdtContent>
              <w:p w14:paraId="1F2C8940"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876" w:type="pct"/>
            <w:gridSpan w:val="3"/>
            <w:tcBorders>
              <w:top w:val="single" w:sz="12" w:space="0" w:color="auto"/>
              <w:left w:val="single" w:sz="4" w:space="0" w:color="auto"/>
              <w:bottom w:val="single" w:sz="4" w:space="0" w:color="auto"/>
              <w:right w:val="single" w:sz="4" w:space="0" w:color="auto"/>
            </w:tcBorders>
            <w:vAlign w:val="center"/>
            <w:hideMark/>
          </w:tcPr>
          <w:p w14:paraId="0A9A3066" w14:textId="77777777" w:rsidR="00210B96" w:rsidRPr="000B0800" w:rsidRDefault="00210B96" w:rsidP="000B0800">
            <w:pPr>
              <w:pStyle w:val="FieldText"/>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val="hr-HR" w:eastAsia="en-US"/>
              </w:rPr>
              <w:t>Oral exam</w:t>
            </w:r>
          </w:p>
        </w:tc>
        <w:tc>
          <w:tcPr>
            <w:tcW w:w="40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91610387"/>
              <w:placeholder>
                <w:docPart w:val="BC878D004BA74F1988C2F04A13F506C5"/>
              </w:placeholder>
              <w:showingPlcHdr/>
            </w:sdtPr>
            <w:sdtContent>
              <w:p w14:paraId="583F6BDB" w14:textId="77777777" w:rsidR="00210B96" w:rsidRPr="000B0800" w:rsidRDefault="00210B96"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395"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457647320"/>
              <w:placeholder>
                <w:docPart w:val="76E04864B9EB4597BCFFC692F081CA24"/>
              </w:placeholder>
            </w:sdtPr>
            <w:sdtContent>
              <w:p w14:paraId="1419903F" w14:textId="77777777" w:rsidR="00210B96" w:rsidRPr="000B0800" w:rsidRDefault="00210B96"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N</w:t>
                </w:r>
              </w:p>
            </w:sdtContent>
          </w:sdt>
        </w:tc>
      </w:tr>
      <w:tr w:rsidR="00210B96" w:rsidRPr="000B0800" w14:paraId="5AB7C9C7" w14:textId="77777777" w:rsidTr="00436AD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29DC86E" w14:textId="77777777" w:rsidR="00210B96" w:rsidRPr="000B0800" w:rsidRDefault="00210B96" w:rsidP="000B0800">
            <w:pPr>
              <w:spacing w:after="0" w:line="240" w:lineRule="auto"/>
              <w:rPr>
                <w:rFonts w:ascii="Proba Pro Lt" w:hAnsi="Proba Pro Lt" w:cs="Arial"/>
                <w:color w:val="000000"/>
                <w:sz w:val="20"/>
                <w:szCs w:val="20"/>
              </w:rPr>
            </w:pPr>
          </w:p>
        </w:tc>
        <w:tc>
          <w:tcPr>
            <w:tcW w:w="724" w:type="pct"/>
            <w:tcBorders>
              <w:top w:val="single" w:sz="4" w:space="0" w:color="auto"/>
              <w:left w:val="single" w:sz="4" w:space="0" w:color="auto"/>
              <w:bottom w:val="single" w:sz="4" w:space="0" w:color="auto"/>
              <w:right w:val="single" w:sz="4" w:space="0" w:color="auto"/>
            </w:tcBorders>
            <w:vAlign w:val="center"/>
            <w:hideMark/>
          </w:tcPr>
          <w:p w14:paraId="0A1F0F69" w14:textId="77777777" w:rsidR="00210B96" w:rsidRPr="000B0800" w:rsidRDefault="00210B96"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Experimental work</w:t>
            </w:r>
          </w:p>
        </w:tc>
        <w:tc>
          <w:tcPr>
            <w:tcW w:w="220"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51472449"/>
              <w:placeholder>
                <w:docPart w:val="713EFFA86B904CE287357014D40F74BE"/>
              </w:placeholder>
              <w:showingPlcHdr/>
            </w:sdtPr>
            <w:sdtContent>
              <w:p w14:paraId="649EF4C0"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2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40543637"/>
              <w:placeholder>
                <w:docPart w:val="61A3409D31164B628DBAF857BC03B2D1"/>
              </w:placeholder>
            </w:sdtPr>
            <w:sdtContent>
              <w:p w14:paraId="41206023"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552" w:type="pct"/>
            <w:gridSpan w:val="2"/>
            <w:tcBorders>
              <w:top w:val="single" w:sz="4" w:space="0" w:color="auto"/>
              <w:left w:val="single" w:sz="4" w:space="0" w:color="auto"/>
              <w:bottom w:val="single" w:sz="4" w:space="0" w:color="auto"/>
              <w:right w:val="single" w:sz="4" w:space="0" w:color="auto"/>
            </w:tcBorders>
            <w:vAlign w:val="center"/>
            <w:hideMark/>
          </w:tcPr>
          <w:p w14:paraId="1214F842" w14:textId="77777777" w:rsidR="00210B96" w:rsidRPr="000B0800" w:rsidRDefault="00210B96"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Report</w:t>
            </w:r>
          </w:p>
        </w:tc>
        <w:tc>
          <w:tcPr>
            <w:tcW w:w="22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69629520"/>
              <w:placeholder>
                <w:docPart w:val="29E861E218B04E878F175C8C3DC4877C"/>
              </w:placeholder>
              <w:showingPlcHdr/>
            </w:sdtPr>
            <w:sdtContent>
              <w:p w14:paraId="4984B1C6"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176"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33477331"/>
              <w:placeholder>
                <w:docPart w:val="62CF0A37CA0E45A2949AE5D15C4F660A"/>
              </w:placeholder>
            </w:sdtPr>
            <w:sdtContent>
              <w:p w14:paraId="02A4E2CF"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876" w:type="pct"/>
            <w:gridSpan w:val="3"/>
            <w:tcBorders>
              <w:top w:val="single" w:sz="4" w:space="0" w:color="auto"/>
              <w:left w:val="single" w:sz="4" w:space="0" w:color="auto"/>
              <w:bottom w:val="single" w:sz="4" w:space="0" w:color="auto"/>
              <w:right w:val="single" w:sz="4" w:space="0" w:color="auto"/>
            </w:tcBorders>
            <w:vAlign w:val="center"/>
            <w:hideMark/>
          </w:tcPr>
          <w:p w14:paraId="0A9DC591" w14:textId="77777777" w:rsidR="00210B96" w:rsidRPr="000B0800" w:rsidRDefault="003D232F" w:rsidP="000B0800">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91308165"/>
                <w:placeholder>
                  <w:docPart w:val="A8557459BE97481AABCA2D9060D987A2"/>
                </w:placeholder>
              </w:sdtPr>
              <w:sdtContent>
                <w:sdt>
                  <w:sdtPr>
                    <w:rPr>
                      <w:rFonts w:ascii="Proba Pro Lt" w:hAnsi="Proba Pro Lt" w:cs="Arial"/>
                      <w:b w:val="0"/>
                      <w:sz w:val="20"/>
                      <w:szCs w:val="20"/>
                      <w:lang w:eastAsia="en-US"/>
                    </w:rPr>
                    <w:id w:val="1559277954"/>
                    <w:placeholder>
                      <w:docPart w:val="D5AB4CF1018747809A69B108284BB680"/>
                    </w:placeholder>
                  </w:sdtPr>
                  <w:sdtContent>
                    <w:r w:rsidR="00210B96" w:rsidRPr="000B0800">
                      <w:rPr>
                        <w:rFonts w:ascii="Proba Pro Lt" w:hAnsi="Proba Pro Lt" w:cs="Arial"/>
                        <w:b w:val="0"/>
                        <w:sz w:val="20"/>
                        <w:szCs w:val="20"/>
                        <w:lang w:eastAsia="en-US"/>
                      </w:rPr>
                      <w:t>(other)</w:t>
                    </w:r>
                  </w:sdtContent>
                </w:sdt>
              </w:sdtContent>
            </w:sdt>
          </w:p>
        </w:tc>
        <w:tc>
          <w:tcPr>
            <w:tcW w:w="40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136931702"/>
              <w:placeholder>
                <w:docPart w:val="1AAFDD45581A4D21932F77B9CBC8D73B"/>
              </w:placeholder>
              <w:showingPlcHdr/>
            </w:sdtPr>
            <w:sdtContent>
              <w:p w14:paraId="61B0FF27" w14:textId="77777777" w:rsidR="00210B96" w:rsidRPr="000B0800" w:rsidRDefault="00210B96"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395"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556850743"/>
              <w:placeholder>
                <w:docPart w:val="4D39DC7E10694D1CB6C842BB20952CEB"/>
              </w:placeholder>
              <w:showingPlcHdr/>
            </w:sdtPr>
            <w:sdtContent>
              <w:p w14:paraId="5E3963D5" w14:textId="77777777" w:rsidR="00210B96" w:rsidRPr="000B0800" w:rsidRDefault="00210B96"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 xml:space="preserve"> </w:t>
                </w:r>
              </w:p>
            </w:sdtContent>
          </w:sdt>
        </w:tc>
      </w:tr>
      <w:tr w:rsidR="00210B96" w:rsidRPr="000B0800" w14:paraId="1AD84DBE" w14:textId="77777777" w:rsidTr="00436AD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7C4CA9B" w14:textId="77777777" w:rsidR="00210B96" w:rsidRPr="000B0800" w:rsidRDefault="00210B96" w:rsidP="000B0800">
            <w:pPr>
              <w:spacing w:after="0" w:line="240" w:lineRule="auto"/>
              <w:rPr>
                <w:rFonts w:ascii="Proba Pro Lt" w:hAnsi="Proba Pro Lt" w:cs="Arial"/>
                <w:color w:val="000000"/>
                <w:sz w:val="20"/>
                <w:szCs w:val="20"/>
              </w:rPr>
            </w:pPr>
          </w:p>
        </w:tc>
        <w:tc>
          <w:tcPr>
            <w:tcW w:w="724" w:type="pct"/>
            <w:tcBorders>
              <w:top w:val="single" w:sz="4" w:space="0" w:color="auto"/>
              <w:left w:val="single" w:sz="4" w:space="0" w:color="auto"/>
              <w:bottom w:val="single" w:sz="4" w:space="0" w:color="auto"/>
              <w:right w:val="single" w:sz="4" w:space="0" w:color="auto"/>
            </w:tcBorders>
            <w:vAlign w:val="center"/>
            <w:hideMark/>
          </w:tcPr>
          <w:p w14:paraId="339D8B0E" w14:textId="77777777" w:rsidR="00210B96" w:rsidRPr="000B0800" w:rsidRDefault="00210B96"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Essay</w:t>
            </w:r>
          </w:p>
        </w:tc>
        <w:tc>
          <w:tcPr>
            <w:tcW w:w="220"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06402241"/>
              <w:placeholder>
                <w:docPart w:val="2AAE03F903554CBD8AB1ADF6AF7B28A2"/>
              </w:placeholder>
            </w:sdtPr>
            <w:sdtContent>
              <w:p w14:paraId="3DEC5D65"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Y</w:t>
                </w:r>
              </w:p>
            </w:sdtContent>
          </w:sdt>
        </w:tc>
        <w:tc>
          <w:tcPr>
            <w:tcW w:w="2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04992502"/>
              <w:placeholder>
                <w:docPart w:val="1A5C274E9E754024BC64D8DA62CD25BB"/>
              </w:placeholder>
              <w:showingPlcHdr/>
            </w:sdtPr>
            <w:sdtContent>
              <w:p w14:paraId="2FC7C635"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552" w:type="pct"/>
            <w:gridSpan w:val="2"/>
            <w:tcBorders>
              <w:top w:val="single" w:sz="4" w:space="0" w:color="auto"/>
              <w:left w:val="single" w:sz="4" w:space="0" w:color="auto"/>
              <w:bottom w:val="single" w:sz="4" w:space="0" w:color="auto"/>
              <w:right w:val="single" w:sz="4" w:space="0" w:color="auto"/>
            </w:tcBorders>
            <w:vAlign w:val="center"/>
            <w:hideMark/>
          </w:tcPr>
          <w:p w14:paraId="1E0BA2EB" w14:textId="77777777" w:rsidR="00210B96" w:rsidRPr="000B0800" w:rsidRDefault="00210B96" w:rsidP="000B0800">
            <w:pPr>
              <w:pStyle w:val="FieldText"/>
              <w:rPr>
                <w:rFonts w:ascii="Proba Pro Lt" w:hAnsi="Proba Pro Lt" w:cs="Arial"/>
                <w:b w:val="0"/>
                <w:sz w:val="20"/>
                <w:szCs w:val="20"/>
                <w:lang w:val="hr-HR" w:eastAsia="en-US"/>
              </w:rPr>
            </w:pPr>
            <w:r w:rsidRPr="000B0800">
              <w:rPr>
                <w:rFonts w:ascii="Proba Pro Lt" w:hAnsi="Proba Pro Lt" w:cs="Arial"/>
                <w:b w:val="0"/>
                <w:color w:val="000000"/>
                <w:sz w:val="20"/>
                <w:szCs w:val="20"/>
                <w:lang w:val="hr-HR" w:eastAsia="en-US"/>
              </w:rPr>
              <w:t>Seminar paper</w:t>
            </w:r>
          </w:p>
        </w:tc>
        <w:tc>
          <w:tcPr>
            <w:tcW w:w="22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57572797"/>
              <w:placeholder>
                <w:docPart w:val="05DECED87C1F454CA70B3195AF267F11"/>
              </w:placeholder>
              <w:showingPlcHdr/>
            </w:sdtPr>
            <w:sdtContent>
              <w:p w14:paraId="3F75C5AC"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176"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905129854"/>
              <w:placeholder>
                <w:docPart w:val="6437D9C4ED6B4D23A21C70773C4AB1AD"/>
              </w:placeholder>
            </w:sdtPr>
            <w:sdtContent>
              <w:p w14:paraId="242D2915"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N</w:t>
                </w:r>
              </w:p>
            </w:sdtContent>
          </w:sdt>
        </w:tc>
        <w:tc>
          <w:tcPr>
            <w:tcW w:w="876" w:type="pct"/>
            <w:gridSpan w:val="3"/>
            <w:tcBorders>
              <w:top w:val="single" w:sz="4" w:space="0" w:color="auto"/>
              <w:left w:val="single" w:sz="4" w:space="0" w:color="auto"/>
              <w:bottom w:val="single" w:sz="4" w:space="0" w:color="auto"/>
              <w:right w:val="single" w:sz="4" w:space="0" w:color="auto"/>
            </w:tcBorders>
            <w:vAlign w:val="center"/>
            <w:hideMark/>
          </w:tcPr>
          <w:p w14:paraId="738DDD0C" w14:textId="77777777" w:rsidR="00210B96" w:rsidRPr="000B0800" w:rsidRDefault="003D232F" w:rsidP="000B0800">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424965780"/>
                <w:placeholder>
                  <w:docPart w:val="843DA22669ED4DAC9AC0AC77A2212B06"/>
                </w:placeholder>
              </w:sdtPr>
              <w:sdtContent>
                <w:sdt>
                  <w:sdtPr>
                    <w:rPr>
                      <w:rFonts w:ascii="Proba Pro Lt" w:hAnsi="Proba Pro Lt" w:cs="Arial"/>
                      <w:b w:val="0"/>
                      <w:sz w:val="20"/>
                      <w:szCs w:val="20"/>
                      <w:lang w:eastAsia="en-US"/>
                    </w:rPr>
                    <w:id w:val="560132876"/>
                    <w:placeholder>
                      <w:docPart w:val="1A4E8369897C4B3B9A7A1320DBF3BFAE"/>
                    </w:placeholder>
                  </w:sdtPr>
                  <w:sdtContent>
                    <w:r w:rsidR="00210B96" w:rsidRPr="000B0800">
                      <w:rPr>
                        <w:rFonts w:ascii="Proba Pro Lt" w:hAnsi="Proba Pro Lt" w:cs="Arial"/>
                        <w:b w:val="0"/>
                        <w:sz w:val="20"/>
                        <w:szCs w:val="20"/>
                        <w:lang w:eastAsia="en-US"/>
                      </w:rPr>
                      <w:t>(other)</w:t>
                    </w:r>
                  </w:sdtContent>
                </w:sdt>
              </w:sdtContent>
            </w:sdt>
          </w:p>
        </w:tc>
        <w:tc>
          <w:tcPr>
            <w:tcW w:w="40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93940819"/>
              <w:placeholder>
                <w:docPart w:val="F17BF127080640A4AFED1774A7AE5F44"/>
              </w:placeholder>
              <w:showingPlcHdr/>
            </w:sdtPr>
            <w:sdtContent>
              <w:p w14:paraId="24660E12" w14:textId="77777777" w:rsidR="00210B96" w:rsidRPr="000B0800" w:rsidRDefault="00210B96"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395"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60871829"/>
              <w:placeholder>
                <w:docPart w:val="3FDB41066AA14B878449F12DDED2155F"/>
              </w:placeholder>
              <w:showingPlcHdr/>
            </w:sdtPr>
            <w:sdtContent>
              <w:p w14:paraId="7A3693FD" w14:textId="77777777" w:rsidR="00210B96" w:rsidRPr="000B0800" w:rsidRDefault="00210B96" w:rsidP="000B0800">
                <w:pPr>
                  <w:pStyle w:val="FieldText"/>
                  <w:jc w:val="center"/>
                  <w:rPr>
                    <w:rFonts w:ascii="Proba Pro Lt" w:hAnsi="Proba Pro Lt" w:cs="Arial"/>
                    <w:b w:val="0"/>
                    <w:color w:val="000000"/>
                    <w:sz w:val="20"/>
                    <w:szCs w:val="20"/>
                    <w:lang w:val="hr-HR" w:eastAsia="en-US"/>
                  </w:rPr>
                </w:pPr>
                <w:r w:rsidRPr="000B0800">
                  <w:rPr>
                    <w:rFonts w:ascii="Proba Pro Lt" w:hAnsi="Proba Pro Lt" w:cs="Arial"/>
                    <w:b w:val="0"/>
                    <w:color w:val="000000"/>
                    <w:sz w:val="20"/>
                    <w:szCs w:val="20"/>
                    <w:lang w:eastAsia="en-US"/>
                  </w:rPr>
                  <w:t xml:space="preserve"> </w:t>
                </w:r>
              </w:p>
            </w:sdtContent>
          </w:sdt>
        </w:tc>
      </w:tr>
      <w:tr w:rsidR="00210B96" w:rsidRPr="000B0800" w14:paraId="0A09D5E0" w14:textId="77777777" w:rsidTr="00436AD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72B3D2C" w14:textId="77777777" w:rsidR="00210B96" w:rsidRPr="000B0800" w:rsidRDefault="00210B96" w:rsidP="000B0800">
            <w:pPr>
              <w:spacing w:after="0" w:line="240" w:lineRule="auto"/>
              <w:rPr>
                <w:rFonts w:ascii="Proba Pro Lt" w:hAnsi="Proba Pro Lt" w:cs="Arial"/>
                <w:color w:val="000000"/>
                <w:sz w:val="20"/>
                <w:szCs w:val="20"/>
              </w:rPr>
            </w:pPr>
          </w:p>
        </w:tc>
        <w:tc>
          <w:tcPr>
            <w:tcW w:w="724" w:type="pct"/>
            <w:tcBorders>
              <w:top w:val="single" w:sz="4" w:space="0" w:color="auto"/>
              <w:left w:val="single" w:sz="4" w:space="0" w:color="auto"/>
              <w:bottom w:val="single" w:sz="4" w:space="0" w:color="auto"/>
              <w:right w:val="single" w:sz="4" w:space="0" w:color="auto"/>
            </w:tcBorders>
            <w:vAlign w:val="center"/>
            <w:hideMark/>
          </w:tcPr>
          <w:p w14:paraId="50D6C84E" w14:textId="77777777" w:rsidR="00210B96" w:rsidRPr="000B0800" w:rsidRDefault="00210B96" w:rsidP="000B0800">
            <w:pPr>
              <w:pStyle w:val="FieldText"/>
              <w:rPr>
                <w:rFonts w:ascii="Proba Pro Lt" w:hAnsi="Proba Pro Lt" w:cs="Arial"/>
                <w:b w:val="0"/>
                <w:sz w:val="20"/>
                <w:szCs w:val="20"/>
                <w:lang w:val="hr-HR" w:eastAsia="en-US"/>
              </w:rPr>
            </w:pPr>
            <w:r w:rsidRPr="000B0800">
              <w:rPr>
                <w:rFonts w:ascii="Proba Pro Lt" w:hAnsi="Proba Pro Lt" w:cs="Arial"/>
                <w:b w:val="0"/>
                <w:sz w:val="20"/>
                <w:szCs w:val="20"/>
                <w:lang w:val="hr-HR" w:eastAsia="en-US"/>
              </w:rPr>
              <w:t>Preliminary exam</w:t>
            </w:r>
          </w:p>
        </w:tc>
        <w:tc>
          <w:tcPr>
            <w:tcW w:w="220"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9542916"/>
              <w:placeholder>
                <w:docPart w:val="7D7113E63B9C45678523CCF03C16465D"/>
              </w:placeholder>
            </w:sdtPr>
            <w:sdtContent>
              <w:p w14:paraId="5ACF33F9"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Y</w:t>
                </w:r>
              </w:p>
            </w:sdtContent>
          </w:sdt>
        </w:tc>
        <w:tc>
          <w:tcPr>
            <w:tcW w:w="22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31509052"/>
              <w:placeholder>
                <w:docPart w:val="177B4FC55590436A8406D5C087F9059E"/>
              </w:placeholder>
              <w:showingPlcHdr/>
            </w:sdtPr>
            <w:sdtContent>
              <w:p w14:paraId="5A09B6EA" w14:textId="77777777" w:rsidR="00210B96" w:rsidRPr="000B0800" w:rsidRDefault="00210B96" w:rsidP="000B0800">
                <w:pPr>
                  <w:pStyle w:val="FieldText"/>
                  <w:jc w:val="center"/>
                  <w:rPr>
                    <w:rFonts w:ascii="Proba Pro Lt" w:hAnsi="Proba Pro Lt" w:cs="Arial"/>
                    <w:b w:val="0"/>
                    <w:sz w:val="20"/>
                    <w:szCs w:val="20"/>
                    <w:lang w:val="hr-HR" w:eastAsia="en-US"/>
                  </w:rPr>
                </w:pPr>
                <w:r w:rsidRPr="000B0800">
                  <w:rPr>
                    <w:rFonts w:ascii="Proba Pro Lt" w:hAnsi="Proba Pro Lt" w:cs="Arial"/>
                    <w:b w:val="0"/>
                    <w:color w:val="000000"/>
                    <w:sz w:val="20"/>
                    <w:szCs w:val="20"/>
                    <w:lang w:eastAsia="en-US"/>
                  </w:rPr>
                  <w:t xml:space="preserve"> </w:t>
                </w:r>
              </w:p>
            </w:sdtContent>
          </w:sdt>
        </w:tc>
        <w:tc>
          <w:tcPr>
            <w:tcW w:w="552" w:type="pct"/>
            <w:gridSpan w:val="2"/>
            <w:tcBorders>
              <w:top w:val="single" w:sz="4" w:space="0" w:color="auto"/>
              <w:left w:val="single" w:sz="4" w:space="0" w:color="auto"/>
              <w:bottom w:val="single" w:sz="4" w:space="0" w:color="auto"/>
              <w:right w:val="single" w:sz="4" w:space="0" w:color="auto"/>
            </w:tcBorders>
            <w:vAlign w:val="center"/>
            <w:hideMark/>
          </w:tcPr>
          <w:p w14:paraId="41BB1895" w14:textId="77777777" w:rsidR="00210B96" w:rsidRPr="000B0800" w:rsidRDefault="00210B96" w:rsidP="000B0800">
            <w:pPr>
              <w:pStyle w:val="FieldText"/>
              <w:rPr>
                <w:rFonts w:ascii="Proba Pro Lt" w:hAnsi="Proba Pro Lt" w:cs="Arial"/>
                <w:b w:val="0"/>
                <w:sz w:val="20"/>
                <w:szCs w:val="20"/>
                <w:lang w:val="hr-HR" w:eastAsia="en-US"/>
              </w:rPr>
            </w:pPr>
            <w:r w:rsidRPr="000B0800">
              <w:rPr>
                <w:rFonts w:ascii="Proba Pro Lt" w:hAnsi="Proba Pro Lt" w:cs="Arial"/>
                <w:b w:val="0"/>
                <w:color w:val="000000"/>
                <w:sz w:val="20"/>
                <w:szCs w:val="20"/>
                <w:lang w:val="hr-HR" w:eastAsia="en-US"/>
              </w:rPr>
              <w:t>Practical work</w:t>
            </w:r>
          </w:p>
        </w:tc>
        <w:tc>
          <w:tcPr>
            <w:tcW w:w="22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892107625"/>
              <w:placeholder>
                <w:docPart w:val="B2F68C399F7544EEB4B920D772D20238"/>
              </w:placeholder>
            </w:sdtPr>
            <w:sdtContent>
              <w:p w14:paraId="41AAE358"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176"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975969650"/>
              <w:placeholder>
                <w:docPart w:val="5B38F7F1AE794AA8AEBBC1B1BA1968F6"/>
              </w:placeholder>
              <w:showingPlcHdr/>
            </w:sdtPr>
            <w:sdtContent>
              <w:p w14:paraId="53E0914B"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876" w:type="pct"/>
            <w:gridSpan w:val="3"/>
            <w:tcBorders>
              <w:top w:val="single" w:sz="4" w:space="0" w:color="auto"/>
              <w:left w:val="single" w:sz="4" w:space="0" w:color="auto"/>
              <w:bottom w:val="single" w:sz="4" w:space="0" w:color="auto"/>
              <w:right w:val="single" w:sz="4" w:space="0" w:color="auto"/>
            </w:tcBorders>
            <w:vAlign w:val="center"/>
            <w:hideMark/>
          </w:tcPr>
          <w:p w14:paraId="6932BA6B" w14:textId="77777777" w:rsidR="00210B96"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10613791"/>
                <w:placeholder>
                  <w:docPart w:val="FB5459A08C3F43F68734BB0ECA2A38CC"/>
                </w:placeholder>
              </w:sdtPr>
              <w:sdtContent>
                <w:sdt>
                  <w:sdtPr>
                    <w:rPr>
                      <w:rFonts w:ascii="Proba Pro Lt" w:hAnsi="Proba Pro Lt" w:cs="Arial"/>
                      <w:sz w:val="20"/>
                      <w:szCs w:val="20"/>
                    </w:rPr>
                    <w:id w:val="1974858468"/>
                    <w:placeholder>
                      <w:docPart w:val="CE84ADA4B68B41338AF98AD593C55E42"/>
                    </w:placeholder>
                  </w:sdtPr>
                  <w:sdtContent>
                    <w:r w:rsidR="00210B96" w:rsidRPr="000B0800">
                      <w:rPr>
                        <w:rFonts w:ascii="Proba Pro Lt" w:hAnsi="Proba Pro Lt" w:cs="Arial"/>
                        <w:sz w:val="20"/>
                        <w:szCs w:val="20"/>
                      </w:rPr>
                      <w:t>(other)</w:t>
                    </w:r>
                  </w:sdtContent>
                </w:sdt>
              </w:sdtContent>
            </w:sdt>
          </w:p>
        </w:tc>
        <w:tc>
          <w:tcPr>
            <w:tcW w:w="40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094742525"/>
              <w:placeholder>
                <w:docPart w:val="B0CC810416D248AA89D57FB74D700EFA"/>
              </w:placeholder>
              <w:showingPlcHdr/>
            </w:sdtPr>
            <w:sdtContent>
              <w:p w14:paraId="5A26825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395"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266610156"/>
              <w:placeholder>
                <w:docPart w:val="5DA088FD00E4453B9584ADFB6776DE02"/>
              </w:placeholder>
              <w:showingPlcHdr/>
            </w:sdtPr>
            <w:sdtContent>
              <w:p w14:paraId="12636441"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0B0EA026" w14:textId="77777777" w:rsidTr="00436AD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65EB80F" w14:textId="77777777" w:rsidR="00210B96" w:rsidRPr="000B0800" w:rsidRDefault="00210B96" w:rsidP="000B0800">
            <w:pPr>
              <w:spacing w:after="0" w:line="240" w:lineRule="auto"/>
              <w:rPr>
                <w:rFonts w:ascii="Proba Pro Lt" w:hAnsi="Proba Pro Lt" w:cs="Arial"/>
                <w:color w:val="000000"/>
                <w:sz w:val="20"/>
                <w:szCs w:val="20"/>
              </w:rPr>
            </w:pPr>
          </w:p>
        </w:tc>
        <w:tc>
          <w:tcPr>
            <w:tcW w:w="724" w:type="pct"/>
            <w:tcBorders>
              <w:top w:val="single" w:sz="4" w:space="0" w:color="auto"/>
              <w:left w:val="single" w:sz="4" w:space="0" w:color="auto"/>
              <w:bottom w:val="single" w:sz="12" w:space="0" w:color="auto"/>
              <w:right w:val="single" w:sz="8" w:space="0" w:color="auto"/>
            </w:tcBorders>
            <w:vAlign w:val="center"/>
            <w:hideMark/>
          </w:tcPr>
          <w:p w14:paraId="6AC7EE70"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20"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336502475"/>
              <w:placeholder>
                <w:docPart w:val="4E7BEBCCD00E409794F70360A2606372"/>
              </w:placeholder>
              <w:showingPlcHdr/>
            </w:sdtPr>
            <w:sdtContent>
              <w:p w14:paraId="13133A7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2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911122283"/>
              <w:placeholder>
                <w:docPart w:val="128C39F09F694542918C62AF191C3275"/>
              </w:placeholder>
            </w:sdtPr>
            <w:sdtContent>
              <w:p w14:paraId="63B6EA21"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552" w:type="pct"/>
            <w:gridSpan w:val="2"/>
            <w:tcBorders>
              <w:top w:val="single" w:sz="4" w:space="0" w:color="auto"/>
              <w:left w:val="single" w:sz="8" w:space="0" w:color="auto"/>
              <w:bottom w:val="single" w:sz="12" w:space="0" w:color="auto"/>
              <w:right w:val="single" w:sz="8" w:space="0" w:color="auto"/>
            </w:tcBorders>
            <w:vAlign w:val="center"/>
            <w:hideMark/>
          </w:tcPr>
          <w:p w14:paraId="7B40DA5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2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998084120"/>
              <w:placeholder>
                <w:docPart w:val="550C07BD6C9F4B7996E340B571CBD99D"/>
              </w:placeholder>
            </w:sdtPr>
            <w:sdtContent>
              <w:p w14:paraId="02051A18"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176"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043663364"/>
              <w:placeholder>
                <w:docPart w:val="D1119F259A3B41CC81C4A48A1D7C0DAC"/>
              </w:placeholder>
              <w:showingPlcHdr/>
            </w:sdtPr>
            <w:sdtContent>
              <w:p w14:paraId="18C6C025"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876" w:type="pct"/>
            <w:gridSpan w:val="3"/>
            <w:tcBorders>
              <w:top w:val="single" w:sz="4" w:space="0" w:color="auto"/>
              <w:left w:val="single" w:sz="8" w:space="0" w:color="auto"/>
              <w:bottom w:val="single" w:sz="12" w:space="0" w:color="auto"/>
              <w:right w:val="single" w:sz="8" w:space="0" w:color="auto"/>
            </w:tcBorders>
            <w:vAlign w:val="center"/>
            <w:hideMark/>
          </w:tcPr>
          <w:p w14:paraId="1BC6127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801"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403217651"/>
              <w:placeholder>
                <w:docPart w:val="B6013C19C4ED4F24BA67789417FF8E27"/>
              </w:placeholder>
            </w:sdtPr>
            <w:sdtContent>
              <w:p w14:paraId="18BFA44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4</w:t>
                </w:r>
              </w:p>
            </w:sdtContent>
          </w:sdt>
        </w:tc>
      </w:tr>
      <w:tr w:rsidR="00210B96" w:rsidRPr="000B0800" w14:paraId="74F38196" w14:textId="77777777" w:rsidTr="00436AD7">
        <w:trPr>
          <w:trHeight w:val="397"/>
        </w:trPr>
        <w:tc>
          <w:tcPr>
            <w:tcW w:w="1205"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B228F8C"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95"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611592554"/>
              <w:placeholder>
                <w:docPart w:val="0322A6FE0AE1477F92677E2DE06C0824"/>
              </w:placeholder>
            </w:sdtPr>
            <w:sdtContent>
              <w:p w14:paraId="07E9BB1D"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b/>
                    <w:color w:val="000000"/>
                    <w:sz w:val="20"/>
                    <w:szCs w:val="20"/>
                    <w:lang w:val="en-GB"/>
                  </w:rPr>
                  <w:t>Total maximum number of points</w:t>
                </w:r>
                <w:r w:rsidRPr="000B0800">
                  <w:rPr>
                    <w:rFonts w:ascii="Proba Pro Lt" w:hAnsi="Proba Pro Lt" w:cs="Arial"/>
                    <w:color w:val="000000"/>
                    <w:sz w:val="20"/>
                    <w:szCs w:val="20"/>
                    <w:lang w:val="en-GB"/>
                  </w:rPr>
                  <w:t xml:space="preserve"> is as follows (88,9% exams and 11,1% preliminary exam in practical work - exercises):</w:t>
                </w:r>
              </w:p>
              <w:p w14:paraId="2CBC056D" w14:textId="77777777" w:rsidR="00210B96" w:rsidRPr="000B0800" w:rsidRDefault="00210B96" w:rsidP="000B0800">
                <w:pPr>
                  <w:tabs>
                    <w:tab w:val="left" w:pos="2820"/>
                  </w:tabs>
                  <w:spacing w:after="0" w:line="240" w:lineRule="auto"/>
                  <w:rPr>
                    <w:rFonts w:ascii="Proba Pro Lt" w:hAnsi="Proba Pro Lt" w:cs="Arial"/>
                    <w:color w:val="000000"/>
                    <w:sz w:val="20"/>
                    <w:szCs w:val="20"/>
                    <w:lang w:val="en-GB"/>
                  </w:rPr>
                </w:pPr>
              </w:p>
              <w:p w14:paraId="442901C9" w14:textId="77777777" w:rsidR="00210B96" w:rsidRPr="000B0800" w:rsidRDefault="00210B96" w:rsidP="006C1FD2">
                <w:pPr>
                  <w:pStyle w:val="ListParagraph"/>
                  <w:numPr>
                    <w:ilvl w:val="0"/>
                    <w:numId w:val="330"/>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partial exam     20 points</w:t>
                </w:r>
              </w:p>
              <w:p w14:paraId="74365807" w14:textId="77777777" w:rsidR="00210B96" w:rsidRPr="000B0800" w:rsidRDefault="00210B96" w:rsidP="006C1FD2">
                <w:pPr>
                  <w:pStyle w:val="ListParagraph"/>
                  <w:numPr>
                    <w:ilvl w:val="0"/>
                    <w:numId w:val="330"/>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partial exam     20 points </w:t>
                </w:r>
              </w:p>
              <w:p w14:paraId="63DC06D7" w14:textId="77777777" w:rsidR="00210B96" w:rsidRPr="000B0800" w:rsidRDefault="00210B96" w:rsidP="006C1FD2">
                <w:pPr>
                  <w:pStyle w:val="ListParagraph"/>
                  <w:numPr>
                    <w:ilvl w:val="0"/>
                    <w:numId w:val="330"/>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exercises           5 points  </w:t>
                </w:r>
              </w:p>
              <w:p w14:paraId="0AFF6184" w14:textId="77777777" w:rsidR="00210B96" w:rsidRPr="000B0800" w:rsidRDefault="00210B96" w:rsidP="000B0800">
                <w:pPr>
                  <w:tabs>
                    <w:tab w:val="left" w:pos="2820"/>
                  </w:tabs>
                  <w:spacing w:after="0" w:line="240" w:lineRule="auto"/>
                  <w:ind w:left="357"/>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TOTAL                   45 points</w:t>
                </w:r>
              </w:p>
              <w:p w14:paraId="024CBEA7"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p w14:paraId="553ABAE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Practical work (exercise) knowledge is assessed with preliminary exams. Three of five points are needed to pass and these points are added to points achieved on partial exams.</w:t>
                </w:r>
              </w:p>
              <w:p w14:paraId="4920E62B"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p w14:paraId="0E2ADD9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Students who do not pass the course through partial exams take the make-up exam which is drawn up on the same principle as partial exams, but covering the entire syllabus.</w:t>
                </w:r>
              </w:p>
              <w:p w14:paraId="1D836E6E"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Grading with percentual success also stays the same.</w:t>
                </w:r>
              </w:p>
              <w:p w14:paraId="5630288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p w14:paraId="108EE60F"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Grading scale:</w:t>
                </w:r>
              </w:p>
              <w:p w14:paraId="551C975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&lt; 60 %              fail (1)</w:t>
                </w:r>
              </w:p>
              <w:p w14:paraId="44E64F1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60 – 70 %        sufficient (2)</w:t>
                </w:r>
              </w:p>
              <w:p w14:paraId="52756D4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&gt; 70 – 80%       good (3)</w:t>
                </w:r>
              </w:p>
              <w:p w14:paraId="7DED94D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&gt; 80 – 90 %      very good (4) </w:t>
                </w:r>
              </w:p>
              <w:p w14:paraId="1E747685"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&gt; 90 – 100 %    excellent (5)</w:t>
                </w:r>
              </w:p>
            </w:sdtContent>
          </w:sdt>
        </w:tc>
      </w:tr>
      <w:tr w:rsidR="00210B96" w:rsidRPr="000B0800" w14:paraId="50684681" w14:textId="77777777" w:rsidTr="00436AD7">
        <w:tc>
          <w:tcPr>
            <w:tcW w:w="1205"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CBF5D51"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95" w:type="pct"/>
            <w:gridSpan w:val="13"/>
            <w:tcBorders>
              <w:top w:val="single" w:sz="4" w:space="0" w:color="auto"/>
              <w:left w:val="single" w:sz="4" w:space="0" w:color="auto"/>
              <w:bottom w:val="single" w:sz="12" w:space="0" w:color="auto"/>
              <w:right w:val="single" w:sz="12" w:space="0" w:color="auto"/>
            </w:tcBorders>
            <w:vAlign w:val="center"/>
            <w:hideMark/>
          </w:tcPr>
          <w:p w14:paraId="146BAFC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1886407449"/>
              <w:placeholder>
                <w:docPart w:val="1EDA43F43F58451582F62D3936CC9BA3"/>
              </w:placeholder>
            </w:sdtPr>
            <w:sdtContent>
              <w:sdt>
                <w:sdtPr>
                  <w:rPr>
                    <w:rFonts w:ascii="Proba Pro Lt" w:hAnsi="Proba Pro Lt"/>
                    <w:sz w:val="20"/>
                    <w:szCs w:val="20"/>
                  </w:rPr>
                  <w:id w:val="-1928569675"/>
                  <w:placeholder>
                    <w:docPart w:val="D55233065E784BB5BFD5D05FCAC6CF4F"/>
                  </w:placeholder>
                </w:sdtPr>
                <w:sdtContent>
                  <w:p w14:paraId="0243972D" w14:textId="77777777" w:rsidR="00210B96" w:rsidRPr="000B0800" w:rsidRDefault="00210B96"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successfully do all the exercises in practical work</w:t>
                    </w:r>
                  </w:p>
                  <w:p w14:paraId="760B5510" w14:textId="77777777" w:rsidR="00210B96" w:rsidRPr="000B0800" w:rsidRDefault="00210B96" w:rsidP="00B01A19">
                    <w:pPr>
                      <w:pStyle w:val="ListParagraph"/>
                      <w:numPr>
                        <w:ilvl w:val="0"/>
                        <w:numId w:val="107"/>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seminars and exercises (a maximum of two unjustified absences is allowed for lectures; no unjustified absences are allowed for exercises and seminars and the absences from exercises must be compensated)</w:t>
                    </w:r>
                  </w:p>
                  <w:p w14:paraId="2BCB3E1A" w14:textId="77777777" w:rsidR="00210B96" w:rsidRPr="000B0800" w:rsidRDefault="00210B96" w:rsidP="000B0800">
                    <w:pPr>
                      <w:pStyle w:val="ListParagraph"/>
                      <w:numPr>
                        <w:ilvl w:val="0"/>
                        <w:numId w:val="27"/>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hand in the essay</w:t>
                    </w:r>
                  </w:p>
                  <w:p w14:paraId="2F1A3C98" w14:textId="77777777" w:rsidR="00210B96" w:rsidRPr="000B0800" w:rsidRDefault="00210B96"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rPr>
                      <w:t xml:space="preserve">pass the </w:t>
                    </w:r>
                    <w:r w:rsidRPr="000B0800">
                      <w:rPr>
                        <w:rFonts w:ascii="Proba Pro Lt" w:hAnsi="Proba Pro Lt" w:cs="Arial"/>
                        <w:color w:val="000000"/>
                        <w:sz w:val="20"/>
                        <w:szCs w:val="20"/>
                        <w:lang w:val="en-GB"/>
                      </w:rPr>
                      <w:t>preliminary exam in practical work (exercises)</w:t>
                    </w:r>
                  </w:p>
                  <w:p w14:paraId="1C936232" w14:textId="77777777" w:rsidR="00210B96" w:rsidRPr="000B0800" w:rsidRDefault="00210B96"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both partial exams or the final exam</w:t>
                    </w:r>
                  </w:p>
                  <w:p w14:paraId="5D2ADCDF" w14:textId="77777777" w:rsidR="00210B96" w:rsidRPr="000B0800" w:rsidRDefault="00210B96"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achieve a minimum of 60% of the maximum number of points</w:t>
                    </w:r>
                  </w:p>
                </w:sdtContent>
              </w:sdt>
            </w:sdtContent>
          </w:sdt>
        </w:tc>
      </w:tr>
      <w:tr w:rsidR="00210B96" w:rsidRPr="000B0800" w14:paraId="1B4ECECB" w14:textId="77777777" w:rsidTr="00436AD7">
        <w:tc>
          <w:tcPr>
            <w:tcW w:w="1205"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B65A77E" w14:textId="77777777" w:rsidR="00210B96" w:rsidRPr="000B0800" w:rsidRDefault="00210B9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051"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5D76471"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539"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03350A76"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1204"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4DF0851"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210B96" w:rsidRPr="000B0800" w14:paraId="4908034F" w14:textId="77777777" w:rsidTr="00436AD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95FF12D" w14:textId="77777777" w:rsidR="00210B96" w:rsidRPr="000B0800" w:rsidRDefault="00210B96" w:rsidP="000B0800">
            <w:pPr>
              <w:spacing w:after="0" w:line="240" w:lineRule="auto"/>
              <w:rPr>
                <w:rFonts w:ascii="Proba Pro Lt" w:hAnsi="Proba Pro Lt" w:cs="Arial"/>
                <w:color w:val="000000"/>
                <w:sz w:val="20"/>
                <w:szCs w:val="20"/>
              </w:rPr>
            </w:pPr>
          </w:p>
        </w:tc>
        <w:tc>
          <w:tcPr>
            <w:tcW w:w="2051"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1717706052"/>
              <w:placeholder>
                <w:docPart w:val="C1A5100671B94951AAE35B1446040BB1"/>
              </w:placeholder>
            </w:sdtPr>
            <w:sdtContent>
              <w:p w14:paraId="30B4245D"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Course script</w:t>
                </w:r>
              </w:p>
            </w:sdtContent>
          </w:sdt>
        </w:tc>
        <w:tc>
          <w:tcPr>
            <w:tcW w:w="539"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222114402"/>
              <w:placeholder>
                <w:docPart w:val="CFF68013B9AC42EFAC9DBE80481A9475"/>
              </w:placeholder>
            </w:sdtPr>
            <w:sdtContent>
              <w:p w14:paraId="09E3D58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1204"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392710253"/>
              <w:placeholder>
                <w:docPart w:val="35F8EC5A04FB446890305A2D996C2504"/>
              </w:placeholder>
            </w:sdtPr>
            <w:sdtContent>
              <w:p w14:paraId="0483A2C5"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210B96" w:rsidRPr="000B0800" w14:paraId="4068C7D6" w14:textId="77777777" w:rsidTr="00436AD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373B9D3" w14:textId="77777777" w:rsidR="00210B96" w:rsidRPr="000B0800" w:rsidRDefault="00210B96" w:rsidP="000B0800">
            <w:pPr>
              <w:spacing w:after="0" w:line="240" w:lineRule="auto"/>
              <w:rPr>
                <w:rFonts w:ascii="Proba Pro Lt" w:hAnsi="Proba Pro Lt" w:cs="Arial"/>
                <w:color w:val="000000"/>
                <w:sz w:val="20"/>
                <w:szCs w:val="20"/>
              </w:rPr>
            </w:pPr>
          </w:p>
        </w:tc>
        <w:tc>
          <w:tcPr>
            <w:tcW w:w="2051"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1084604618"/>
              <w:placeholder>
                <w:docPart w:val="B36861472E3848549AB18A1E866874E5"/>
              </w:placeholder>
            </w:sdtPr>
            <w:sdtContent>
              <w:p w14:paraId="19ACC279"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 K. Mahnan, S. Escott-Stump (2004) Kraus's Food, Nutrition and Diet Therapy. 11th ed. Elsevier, New York, NY. – chapters 21 (Weight Management) i 22 (Nutrition in Eating Disorders) – pp. 532 - 586.</w:t>
                </w:r>
              </w:p>
            </w:sdtContent>
          </w:sdt>
        </w:tc>
        <w:tc>
          <w:tcPr>
            <w:tcW w:w="539"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118871540"/>
              <w:placeholder>
                <w:docPart w:val="37923228B7184FADB34E2DE1E3B5FE89"/>
              </w:placeholder>
            </w:sdtPr>
            <w:sdtContent>
              <w:p w14:paraId="13AD683D"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120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223833216"/>
              <w:placeholder>
                <w:docPart w:val="AF8E7A576BCC43C18747BE942DA2059E"/>
              </w:placeholder>
            </w:sdtPr>
            <w:sdtContent>
              <w:p w14:paraId="7E849C30" w14:textId="77777777" w:rsidR="00210B96" w:rsidRPr="000B0800" w:rsidRDefault="00210B96" w:rsidP="000B0800">
                <w:pPr>
                  <w:tabs>
                    <w:tab w:val="left" w:pos="2820"/>
                  </w:tabs>
                  <w:spacing w:after="0" w:line="240" w:lineRule="auto"/>
                  <w:jc w:val="center"/>
                  <w:rPr>
                    <w:rFonts w:ascii="Proba Pro Lt" w:hAnsi="Proba Pro Lt" w:cs="Arial"/>
                    <w:b/>
                    <w:bCs/>
                    <w:color w:val="000000"/>
                    <w:sz w:val="20"/>
                    <w:szCs w:val="20"/>
                  </w:rPr>
                </w:pPr>
                <w:r w:rsidRPr="000B0800">
                  <w:rPr>
                    <w:rFonts w:ascii="Proba Pro Lt" w:hAnsi="Proba Pro Lt" w:cs="Arial"/>
                    <w:color w:val="000000"/>
                    <w:sz w:val="20"/>
                    <w:szCs w:val="20"/>
                  </w:rPr>
                  <w:t xml:space="preserve">YES, </w:t>
                </w:r>
                <w:r w:rsidRPr="000B0800">
                  <w:rPr>
                    <w:rFonts w:ascii="Proba Pro Lt" w:hAnsi="Proba Pro Lt" w:cs="Arial"/>
                    <w:bCs/>
                    <w:color w:val="000000"/>
                    <w:sz w:val="20"/>
                    <w:szCs w:val="20"/>
                  </w:rPr>
                  <w:t>Laboratory for Nutrition Science</w:t>
                </w:r>
                <w:r w:rsidRPr="000B0800">
                  <w:rPr>
                    <w:rFonts w:ascii="Proba Pro Lt" w:hAnsi="Proba Pro Lt" w:cs="Arial"/>
                    <w:b/>
                    <w:bCs/>
                    <w:color w:val="000000"/>
                    <w:sz w:val="20"/>
                    <w:szCs w:val="20"/>
                  </w:rPr>
                  <w:t xml:space="preserve"> </w:t>
                </w:r>
              </w:p>
            </w:sdtContent>
          </w:sdt>
        </w:tc>
      </w:tr>
      <w:tr w:rsidR="00210B96" w:rsidRPr="000B0800" w14:paraId="7E6F880E" w14:textId="77777777" w:rsidTr="00436AD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EC733E3" w14:textId="77777777" w:rsidR="00210B96" w:rsidRPr="000B0800" w:rsidRDefault="00210B96" w:rsidP="000B0800">
            <w:pPr>
              <w:spacing w:after="0" w:line="240" w:lineRule="auto"/>
              <w:rPr>
                <w:rFonts w:ascii="Proba Pro Lt" w:hAnsi="Proba Pro Lt" w:cs="Arial"/>
                <w:color w:val="000000"/>
                <w:sz w:val="20"/>
                <w:szCs w:val="20"/>
              </w:rPr>
            </w:pPr>
          </w:p>
        </w:tc>
        <w:tc>
          <w:tcPr>
            <w:tcW w:w="2051"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1583130348"/>
              <w:placeholder>
                <w:docPart w:val="A80BEFA8BBFB4752BC3909042702DEF1"/>
              </w:placeholder>
            </w:sdtPr>
            <w:sdtContent>
              <w:sdt>
                <w:sdtPr>
                  <w:rPr>
                    <w:rFonts w:ascii="Proba Pro Lt" w:hAnsi="Proba Pro Lt" w:cs="Arial"/>
                    <w:color w:val="000000"/>
                    <w:sz w:val="20"/>
                    <w:szCs w:val="20"/>
                  </w:rPr>
                  <w:id w:val="-553398356"/>
                  <w:placeholder>
                    <w:docPart w:val="73C76963DB6340FCA532718D860B19AD"/>
                  </w:placeholder>
                </w:sdtPr>
                <w:sdtContent>
                  <w:p w14:paraId="0B1E487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Z. Jurčić (2004) Razvojna dimenzija anoreksije nervoze . Medix 10: 40 - 45.</w:t>
                    </w:r>
                  </w:p>
                </w:sdtContent>
              </w:sdt>
            </w:sdtContent>
          </w:sdt>
        </w:tc>
        <w:tc>
          <w:tcPr>
            <w:tcW w:w="539"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639484087"/>
              <w:placeholder>
                <w:docPart w:val="00B3223282D24C7CB101C961A5EA529A"/>
              </w:placeholder>
            </w:sdtPr>
            <w:sdtContent>
              <w:p w14:paraId="23CE84CD"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120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726299786"/>
              <w:placeholder>
                <w:docPart w:val="5B8A4FF561114CA280C679BCB2EDABE2"/>
              </w:placeholder>
            </w:sdtPr>
            <w:sdtContent>
              <w:sdt>
                <w:sdtPr>
                  <w:rPr>
                    <w:rFonts w:ascii="Proba Pro Lt" w:hAnsi="Proba Pro Lt" w:cs="Arial"/>
                    <w:color w:val="000000"/>
                    <w:sz w:val="20"/>
                    <w:szCs w:val="20"/>
                  </w:rPr>
                  <w:id w:val="1746598000"/>
                  <w:placeholder>
                    <w:docPart w:val="62FB0F4209D94CBEBD88F6331700101A"/>
                  </w:placeholder>
                </w:sdtPr>
                <w:sdtContent>
                  <w:p w14:paraId="44C96D36"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YES, </w:t>
                    </w:r>
                    <w:hyperlink r:id="rId207" w:history="1">
                      <w:r w:rsidRPr="000B0800">
                        <w:rPr>
                          <w:rStyle w:val="Hyperlink"/>
                          <w:rFonts w:ascii="Proba Pro Lt" w:hAnsi="Proba Pro Lt" w:cs="Arial"/>
                          <w:sz w:val="20"/>
                          <w:szCs w:val="20"/>
                        </w:rPr>
                        <w:t>http://hrcak.srce.hr/20239</w:t>
                      </w:r>
                    </w:hyperlink>
                    <w:r w:rsidRPr="000B0800">
                      <w:rPr>
                        <w:rFonts w:ascii="Proba Pro Lt" w:hAnsi="Proba Pro Lt" w:cs="Arial"/>
                        <w:color w:val="000000"/>
                        <w:sz w:val="20"/>
                        <w:szCs w:val="20"/>
                      </w:rPr>
                      <w:t xml:space="preserve"> </w:t>
                    </w:r>
                  </w:p>
                </w:sdtContent>
              </w:sdt>
            </w:sdtContent>
          </w:sdt>
        </w:tc>
      </w:tr>
      <w:tr w:rsidR="00210B96" w:rsidRPr="000B0800" w14:paraId="1EA352B9" w14:textId="77777777" w:rsidTr="00436AD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7C38051" w14:textId="77777777" w:rsidR="00210B96" w:rsidRPr="000B0800" w:rsidRDefault="00210B96" w:rsidP="000B0800">
            <w:pPr>
              <w:spacing w:after="0" w:line="240" w:lineRule="auto"/>
              <w:rPr>
                <w:rFonts w:ascii="Proba Pro Lt" w:hAnsi="Proba Pro Lt" w:cs="Arial"/>
                <w:color w:val="000000"/>
                <w:sz w:val="20"/>
                <w:szCs w:val="20"/>
              </w:rPr>
            </w:pPr>
          </w:p>
        </w:tc>
        <w:tc>
          <w:tcPr>
            <w:tcW w:w="2051"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2099089023"/>
              <w:placeholder>
                <w:docPart w:val="CD7CDB2946694C488E4371C10D49BAFB"/>
              </w:placeholder>
            </w:sdtPr>
            <w:sdtContent>
              <w:sdt>
                <w:sdtPr>
                  <w:rPr>
                    <w:rFonts w:ascii="Proba Pro Lt" w:hAnsi="Proba Pro Lt" w:cs="Arial"/>
                    <w:color w:val="000000"/>
                    <w:sz w:val="20"/>
                    <w:szCs w:val="20"/>
                  </w:rPr>
                  <w:id w:val="-1865437454"/>
                  <w:placeholder>
                    <w:docPart w:val="9DC95AF11ACA49A7B124D3E20A4242F8"/>
                  </w:placeholder>
                </w:sdtPr>
                <w:sdtContent>
                  <w:p w14:paraId="421E676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American Dietetic Association, </w:t>
                    </w:r>
                    <w:hyperlink r:id="rId208" w:history="1">
                      <w:r w:rsidRPr="000B0800">
                        <w:rPr>
                          <w:rStyle w:val="Hyperlink"/>
                          <w:rFonts w:ascii="Proba Pro Lt" w:hAnsi="Proba Pro Lt" w:cs="Arial"/>
                          <w:sz w:val="20"/>
                          <w:szCs w:val="20"/>
                        </w:rPr>
                        <w:t>www.eatright.org</w:t>
                      </w:r>
                    </w:hyperlink>
                    <w:r w:rsidRPr="000B0800">
                      <w:rPr>
                        <w:rFonts w:ascii="Proba Pro Lt" w:hAnsi="Proba Pro Lt" w:cs="Arial"/>
                        <w:color w:val="000000"/>
                        <w:sz w:val="20"/>
                        <w:szCs w:val="20"/>
                      </w:rPr>
                      <w:t xml:space="preserve"> </w:t>
                    </w:r>
                  </w:p>
                </w:sdtContent>
              </w:sdt>
            </w:sdtContent>
          </w:sdt>
        </w:tc>
        <w:tc>
          <w:tcPr>
            <w:tcW w:w="539"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191607838"/>
              <w:placeholder>
                <w:docPart w:val="D31479188D7641E6A2E0A698B99B2882"/>
              </w:placeholder>
            </w:sdtPr>
            <w:sdtContent>
              <w:p w14:paraId="23711124"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1204"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540786225"/>
              <w:placeholder>
                <w:docPart w:val="99A7FB6AAB994DB4B2647F57B9D9D8E1"/>
              </w:placeholder>
            </w:sdtPr>
            <w:sdtContent>
              <w:sdt>
                <w:sdtPr>
                  <w:rPr>
                    <w:rFonts w:ascii="Proba Pro Lt" w:hAnsi="Proba Pro Lt" w:cs="Arial"/>
                    <w:color w:val="000000"/>
                    <w:sz w:val="20"/>
                    <w:szCs w:val="20"/>
                  </w:rPr>
                  <w:id w:val="-1724518136"/>
                  <w:placeholder>
                    <w:docPart w:val="BB11D851D7B94801B5AB72DC225A88C2"/>
                  </w:placeholder>
                </w:sdtPr>
                <w:sdtContent>
                  <w:p w14:paraId="43AB5331"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web link</w:t>
                    </w:r>
                  </w:p>
                </w:sdtContent>
              </w:sdt>
            </w:sdtContent>
          </w:sdt>
        </w:tc>
      </w:tr>
      <w:tr w:rsidR="00210B96" w:rsidRPr="000B0800" w14:paraId="6448285C" w14:textId="77777777" w:rsidTr="00436AD7">
        <w:tc>
          <w:tcPr>
            <w:tcW w:w="1205"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EB42C8E"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1051149617"/>
            <w:placeholder>
              <w:docPart w:val="988862B98D1641FFB038E6EEC2EB5AAE"/>
            </w:placeholder>
          </w:sdtPr>
          <w:sdtContent>
            <w:tc>
              <w:tcPr>
                <w:tcW w:w="3795" w:type="pct"/>
                <w:gridSpan w:val="13"/>
                <w:tcBorders>
                  <w:top w:val="single" w:sz="12" w:space="0" w:color="auto"/>
                  <w:left w:val="single" w:sz="4" w:space="0" w:color="auto"/>
                  <w:bottom w:val="single" w:sz="4" w:space="0" w:color="auto"/>
                  <w:right w:val="single" w:sz="12" w:space="0" w:color="auto"/>
                </w:tcBorders>
                <w:hideMark/>
              </w:tcPr>
              <w:p w14:paraId="211E090C" w14:textId="77777777" w:rsidR="00210B96" w:rsidRPr="000B0800" w:rsidRDefault="00210B96" w:rsidP="000B0800">
                <w:pPr>
                  <w:pStyle w:val="ListParagraph"/>
                  <w:numPr>
                    <w:ilvl w:val="0"/>
                    <w:numId w:val="29"/>
                  </w:numPr>
                  <w:spacing w:after="0" w:line="240" w:lineRule="auto"/>
                  <w:ind w:left="375"/>
                  <w:rPr>
                    <w:rFonts w:ascii="Proba Pro Lt" w:hAnsi="Proba Pro Lt" w:cs="Arial"/>
                    <w:sz w:val="20"/>
                    <w:szCs w:val="20"/>
                  </w:rPr>
                </w:pPr>
                <w:r w:rsidRPr="000B0800">
                  <w:rPr>
                    <w:rFonts w:ascii="Proba Pro Lt" w:hAnsi="Proba Pro Lt" w:cs="Arial"/>
                    <w:sz w:val="20"/>
                    <w:szCs w:val="20"/>
                  </w:rPr>
                  <w:t>P. Insel, R.E. Turner, D. Ross (2002) Nutrition. Jones and Bartlett Publishers. London.</w:t>
                </w:r>
              </w:p>
              <w:p w14:paraId="184DD373" w14:textId="77777777" w:rsidR="00210B96" w:rsidRPr="000B0800" w:rsidRDefault="00210B96" w:rsidP="000B0800">
                <w:pPr>
                  <w:pStyle w:val="ListParagraph"/>
                  <w:numPr>
                    <w:ilvl w:val="0"/>
                    <w:numId w:val="29"/>
                  </w:numPr>
                  <w:spacing w:after="0" w:line="240" w:lineRule="auto"/>
                  <w:ind w:left="375"/>
                  <w:rPr>
                    <w:rFonts w:ascii="Proba Pro Lt" w:hAnsi="Proba Pro Lt" w:cs="Arial"/>
                    <w:sz w:val="20"/>
                    <w:szCs w:val="20"/>
                  </w:rPr>
                </w:pPr>
                <w:r w:rsidRPr="000B0800">
                  <w:rPr>
                    <w:rFonts w:ascii="Proba Pro Lt" w:hAnsi="Proba Pro Lt" w:cs="Arial"/>
                    <w:sz w:val="20"/>
                    <w:szCs w:val="20"/>
                  </w:rPr>
                  <w:t>V. Vidović (1998) Anoreksija i bulimija. 4P d.o.o., Zagreb.</w:t>
                </w:r>
              </w:p>
              <w:p w14:paraId="7CB59E31" w14:textId="77777777" w:rsidR="00210B96" w:rsidRPr="000B0800" w:rsidRDefault="00210B96" w:rsidP="000B0800">
                <w:pPr>
                  <w:pStyle w:val="ListParagraph"/>
                  <w:numPr>
                    <w:ilvl w:val="0"/>
                    <w:numId w:val="29"/>
                  </w:numPr>
                  <w:spacing w:after="0" w:line="240" w:lineRule="auto"/>
                  <w:ind w:left="375"/>
                  <w:rPr>
                    <w:rFonts w:ascii="Proba Pro Lt" w:hAnsi="Proba Pro Lt" w:cs="Arial"/>
                    <w:sz w:val="20"/>
                    <w:szCs w:val="20"/>
                  </w:rPr>
                </w:pPr>
                <w:r w:rsidRPr="000B0800">
                  <w:rPr>
                    <w:rFonts w:ascii="Proba Pro Lt" w:hAnsi="Proba Pro Lt" w:cs="Arial"/>
                    <w:sz w:val="20"/>
                    <w:szCs w:val="20"/>
                  </w:rPr>
                  <w:t xml:space="preserve">D. </w:t>
                </w:r>
                <w:r w:rsidRPr="000B0800">
                  <w:rPr>
                    <w:rFonts w:ascii="Proba Pro Lt" w:hAnsi="Proba Pro Lt" w:cs="Arial"/>
                    <w:color w:val="000000"/>
                    <w:sz w:val="20"/>
                    <w:szCs w:val="20"/>
                  </w:rPr>
                  <w:t>Košuta (1998) Pretilost i liječenje. Art Studio Azanović, Zagreb</w:t>
                </w:r>
              </w:p>
              <w:p w14:paraId="5E82BF93" w14:textId="77777777" w:rsidR="00210B96" w:rsidRPr="000B0800" w:rsidRDefault="00210B96" w:rsidP="000B0800">
                <w:pPr>
                  <w:pStyle w:val="ListParagraph"/>
                  <w:numPr>
                    <w:ilvl w:val="0"/>
                    <w:numId w:val="29"/>
                  </w:numPr>
                  <w:spacing w:after="0" w:line="240" w:lineRule="auto"/>
                  <w:ind w:left="375"/>
                  <w:rPr>
                    <w:rFonts w:ascii="Proba Pro Lt" w:hAnsi="Proba Pro Lt" w:cs="Arial"/>
                    <w:sz w:val="20"/>
                    <w:szCs w:val="20"/>
                  </w:rPr>
                </w:pPr>
                <w:r w:rsidRPr="000B0800">
                  <w:rPr>
                    <w:rFonts w:ascii="Proba Pro Lt" w:hAnsi="Proba Pro Lt" w:cs="Arial"/>
                    <w:sz w:val="20"/>
                    <w:szCs w:val="20"/>
                  </w:rPr>
                  <w:t xml:space="preserve">World Health Organization, </w:t>
                </w:r>
                <w:hyperlink r:id="rId209" w:history="1">
                  <w:r w:rsidRPr="000B0800">
                    <w:rPr>
                      <w:rStyle w:val="Hyperlink"/>
                      <w:rFonts w:ascii="Proba Pro Lt" w:hAnsi="Proba Pro Lt" w:cs="Arial"/>
                      <w:sz w:val="20"/>
                      <w:szCs w:val="20"/>
                    </w:rPr>
                    <w:t>www.who.int</w:t>
                  </w:r>
                </w:hyperlink>
                <w:r w:rsidRPr="000B0800">
                  <w:rPr>
                    <w:rFonts w:ascii="Proba Pro Lt" w:hAnsi="Proba Pro Lt" w:cs="Arial"/>
                    <w:sz w:val="20"/>
                    <w:szCs w:val="20"/>
                  </w:rPr>
                  <w:t xml:space="preserve"> </w:t>
                </w:r>
              </w:p>
              <w:p w14:paraId="58FC5B51" w14:textId="77777777" w:rsidR="00210B96" w:rsidRPr="000B0800" w:rsidRDefault="00210B96" w:rsidP="000B0800">
                <w:pPr>
                  <w:pStyle w:val="ListParagraph"/>
                  <w:numPr>
                    <w:ilvl w:val="0"/>
                    <w:numId w:val="29"/>
                  </w:numPr>
                  <w:spacing w:after="0" w:line="240" w:lineRule="auto"/>
                  <w:ind w:left="375"/>
                  <w:rPr>
                    <w:rFonts w:ascii="Proba Pro Lt" w:hAnsi="Proba Pro Lt" w:cs="Arial"/>
                    <w:sz w:val="20"/>
                    <w:szCs w:val="20"/>
                  </w:rPr>
                </w:pPr>
                <w:r w:rsidRPr="000B0800">
                  <w:rPr>
                    <w:rFonts w:ascii="Proba Pro Lt" w:hAnsi="Proba Pro Lt" w:cs="Arial"/>
                    <w:sz w:val="20"/>
                    <w:szCs w:val="20"/>
                  </w:rPr>
                  <w:t xml:space="preserve">British Nutrition Foundation, </w:t>
                </w:r>
                <w:hyperlink r:id="rId210" w:history="1">
                  <w:r w:rsidRPr="000B0800">
                    <w:rPr>
                      <w:rStyle w:val="Hyperlink"/>
                      <w:rFonts w:ascii="Proba Pro Lt" w:hAnsi="Proba Pro Lt" w:cs="Arial"/>
                      <w:sz w:val="20"/>
                      <w:szCs w:val="20"/>
                    </w:rPr>
                    <w:t>www.nutrition.org.uk</w:t>
                  </w:r>
                </w:hyperlink>
                <w:r w:rsidRPr="000B0800">
                  <w:rPr>
                    <w:rFonts w:ascii="Proba Pro Lt" w:hAnsi="Proba Pro Lt" w:cs="Arial"/>
                    <w:sz w:val="20"/>
                    <w:szCs w:val="20"/>
                  </w:rPr>
                  <w:t xml:space="preserve"> </w:t>
                </w:r>
              </w:p>
            </w:tc>
          </w:sdtContent>
        </w:sdt>
      </w:tr>
      <w:tr w:rsidR="00210B96" w:rsidRPr="000B0800" w14:paraId="360014F7" w14:textId="77777777" w:rsidTr="00436AD7">
        <w:tc>
          <w:tcPr>
            <w:tcW w:w="1205"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F414DE1"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95" w:type="pct"/>
            <w:gridSpan w:val="13"/>
            <w:tcBorders>
              <w:top w:val="single" w:sz="12" w:space="0" w:color="auto"/>
              <w:left w:val="single" w:sz="4" w:space="0" w:color="auto"/>
              <w:bottom w:val="single" w:sz="4" w:space="0" w:color="auto"/>
              <w:right w:val="single" w:sz="12" w:space="0" w:color="auto"/>
            </w:tcBorders>
            <w:hideMark/>
          </w:tcPr>
          <w:p w14:paraId="47557F4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210B96" w:rsidRPr="000B0800" w14:paraId="5B8CF4CE" w14:textId="77777777" w:rsidTr="00436AD7">
        <w:tc>
          <w:tcPr>
            <w:tcW w:w="1205"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C312996"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338848373"/>
            <w:placeholder>
              <w:docPart w:val="90CA52CB1BEE47F1B9D8BADF06D14FFE"/>
            </w:placeholder>
            <w:showingPlcHdr/>
          </w:sdtPr>
          <w:sdtContent>
            <w:tc>
              <w:tcPr>
                <w:tcW w:w="3795" w:type="pct"/>
                <w:gridSpan w:val="13"/>
                <w:tcBorders>
                  <w:top w:val="single" w:sz="4" w:space="0" w:color="auto"/>
                  <w:left w:val="single" w:sz="4" w:space="0" w:color="auto"/>
                  <w:bottom w:val="single" w:sz="12" w:space="0" w:color="auto"/>
                  <w:right w:val="single" w:sz="12" w:space="0" w:color="auto"/>
                </w:tcBorders>
                <w:hideMark/>
              </w:tcPr>
              <w:p w14:paraId="451541E0"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Style w:val="PlaceholderText"/>
                    <w:rFonts w:ascii="Proba Pro Lt" w:hAnsi="Proba Pro Lt"/>
                    <w:sz w:val="20"/>
                    <w:szCs w:val="20"/>
                  </w:rPr>
                  <w:t xml:space="preserve"> </w:t>
                </w:r>
              </w:p>
            </w:tc>
          </w:sdtContent>
        </w:sdt>
      </w:tr>
    </w:tbl>
    <w:p w14:paraId="49987926" w14:textId="77777777" w:rsidR="00210B96" w:rsidRPr="000B0800" w:rsidRDefault="00210B96" w:rsidP="000B0800">
      <w:pPr>
        <w:spacing w:after="0" w:line="240" w:lineRule="auto"/>
        <w:rPr>
          <w:rFonts w:ascii="Proba Pro Lt" w:hAnsi="Proba Pro Lt"/>
          <w:sz w:val="20"/>
          <w:szCs w:val="20"/>
        </w:rPr>
      </w:pPr>
    </w:p>
    <w:p w14:paraId="66A3A331" w14:textId="1792B5E3"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CB16D7" w:rsidRPr="000B0800" w14:paraId="7FACD4DC"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091D11"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CB16D7" w:rsidRPr="000B0800" w14:paraId="4F2EAE48" w14:textId="77777777" w:rsidTr="00436AD7">
        <w:tc>
          <w:tcPr>
            <w:tcW w:w="1256" w:type="pct"/>
            <w:tcBorders>
              <w:top w:val="single" w:sz="12" w:space="0" w:color="auto"/>
              <w:left w:val="single" w:sz="12" w:space="0" w:color="auto"/>
            </w:tcBorders>
            <w:shd w:val="clear" w:color="auto" w:fill="00A0DC"/>
            <w:vAlign w:val="center"/>
          </w:tcPr>
          <w:p w14:paraId="246F0B43" w14:textId="77777777" w:rsidR="00CB16D7" w:rsidRPr="000B0800" w:rsidRDefault="00CB16D7" w:rsidP="003975B8">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989052369"/>
            <w:placeholder>
              <w:docPart w:val="2F7F141AEFF4472BA359D81980081113"/>
            </w:placeholder>
          </w:sdtPr>
          <w:sdtContent>
            <w:tc>
              <w:tcPr>
                <w:tcW w:w="1524" w:type="pct"/>
                <w:gridSpan w:val="4"/>
                <w:tcBorders>
                  <w:top w:val="single" w:sz="12" w:space="0" w:color="auto"/>
                  <w:right w:val="single" w:sz="12" w:space="0" w:color="auto"/>
                </w:tcBorders>
                <w:vAlign w:val="center"/>
              </w:tcPr>
              <w:p w14:paraId="530FCF3F" w14:textId="77777777" w:rsidR="00CB16D7" w:rsidRPr="000B0800" w:rsidRDefault="00CB16D7" w:rsidP="003975B8">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"http://www.pbf.unizg.hr/en/departments/department_of_biochemical_engineering/laboratory_for_antibiotic_enzyme_probiotic_and_starter_cultures_technology/jagoda_suskovic" </w:instrText>
                </w:r>
                <w:r w:rsidRPr="000B0800">
                  <w:rPr>
                    <w:rFonts w:ascii="Proba Pro Lt" w:hAnsi="Proba Pro Lt" w:cs="Arial"/>
                    <w:b/>
                    <w:sz w:val="20"/>
                    <w:szCs w:val="20"/>
                  </w:rPr>
                  <w:fldChar w:fldCharType="separate"/>
                </w:r>
                <w:r w:rsidRPr="000B0800">
                  <w:rPr>
                    <w:rStyle w:val="Hyperlink"/>
                    <w:rFonts w:ascii="Proba Pro Lt" w:hAnsi="Proba Pro Lt" w:cs="Arial"/>
                    <w:b/>
                    <w:sz w:val="20"/>
                    <w:szCs w:val="20"/>
                  </w:rPr>
                  <w:t>Jagoda Šušković, PhD, Full Professor</w:t>
                </w:r>
              </w:p>
              <w:p w14:paraId="208E8FC9" w14:textId="77777777" w:rsidR="00CB16D7" w:rsidRPr="000B0800" w:rsidRDefault="00CB16D7"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"http://www.pbf.unizg.hr/en/departments/department_of_biochemical_engineering/laboratory_for_antibiotic_enzyme_probiotic_and_starter_cultures_technology/blazenka_kos"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Blaženka Kos, PhD, Full Professor</w:t>
                </w:r>
              </w:p>
              <w:p w14:paraId="182EDB14" w14:textId="77777777" w:rsidR="00CB16D7" w:rsidRPr="000B0800" w:rsidRDefault="00CB16D7"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"http://www.pbf.unizg.hr/en/departments/department_of_biochemical_engineering/laboratory_for_antibiotic_enzyme_probiotic_and_starter_cultures_technology/jasna_novak"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Jasna Novak, PhD, Associate Professor</w:t>
                </w:r>
              </w:p>
              <w:p w14:paraId="58974590" w14:textId="77777777" w:rsidR="00CB16D7" w:rsidRPr="000B0800" w:rsidRDefault="00CB16D7"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lastRenderedPageBreak/>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"http://www.pbf.unizg.hr/en/departments/department_of_food_engineering/laboratory_for_fermentation_and_yeast_technology/jasna_mrvcic"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Jasna Mrvčić, PhD, Associate Professor</w:t>
                </w:r>
              </w:p>
              <w:p w14:paraId="4A96143B" w14:textId="77777777" w:rsidR="009C4D89" w:rsidRDefault="00CB16D7" w:rsidP="00436AD7">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211" w:history="1">
                  <w:r w:rsidRPr="000B0800">
                    <w:rPr>
                      <w:rStyle w:val="Hyperlink"/>
                      <w:rFonts w:ascii="Proba Pro Lt" w:hAnsi="Proba Pro Lt" w:cs="Arial"/>
                      <w:sz w:val="20"/>
                      <w:szCs w:val="20"/>
                    </w:rPr>
                    <w:t>Andreja Leboš Pavunc, PhD, Assistant Professor</w:t>
                  </w:r>
                </w:hyperlink>
                <w:r w:rsidRPr="000B0800">
                  <w:rPr>
                    <w:rFonts w:ascii="Proba Pro Lt" w:hAnsi="Proba Pro Lt" w:cs="Arial"/>
                    <w:sz w:val="20"/>
                    <w:szCs w:val="20"/>
                  </w:rPr>
                  <w:t xml:space="preserve"> </w:t>
                </w:r>
              </w:p>
              <w:p w14:paraId="48003238" w14:textId="77777777" w:rsidR="009C4D89" w:rsidRPr="00A72B6E" w:rsidRDefault="003D232F" w:rsidP="009C4D89">
                <w:pPr>
                  <w:tabs>
                    <w:tab w:val="left" w:pos="2820"/>
                  </w:tabs>
                  <w:spacing w:after="0" w:line="240" w:lineRule="auto"/>
                  <w:rPr>
                    <w:rFonts w:ascii="Proba Pro Lt" w:hAnsi="Proba Pro Lt" w:cs="Arial"/>
                    <w:sz w:val="20"/>
                    <w:szCs w:val="20"/>
                  </w:rPr>
                </w:pPr>
                <w:hyperlink r:id="rId212" w:history="1">
                  <w:r w:rsidR="009C4D89" w:rsidRPr="00A72B6E">
                    <w:rPr>
                      <w:rStyle w:val="Hyperlink"/>
                      <w:rFonts w:ascii="Proba Pro Lt" w:hAnsi="Proba Pro Lt" w:cs="Arial"/>
                      <w:sz w:val="20"/>
                      <w:szCs w:val="20"/>
                    </w:rPr>
                    <w:t>Martina Banić, mag. ing. biotech.</w:t>
                  </w:r>
                </w:hyperlink>
              </w:p>
              <w:p w14:paraId="4AE9897A" w14:textId="4A9375E5" w:rsidR="00CB16D7" w:rsidRPr="000B0800" w:rsidRDefault="009C4D89" w:rsidP="009C4D89">
                <w:pPr>
                  <w:tabs>
                    <w:tab w:val="left" w:pos="2820"/>
                  </w:tabs>
                  <w:spacing w:after="0" w:line="240" w:lineRule="auto"/>
                  <w:rPr>
                    <w:rFonts w:ascii="Proba Pro Lt" w:hAnsi="Proba Pro Lt" w:cs="Arial"/>
                    <w:sz w:val="20"/>
                    <w:szCs w:val="20"/>
                  </w:rPr>
                </w:pPr>
                <w:r w:rsidRPr="00A72B6E">
                  <w:rPr>
                    <w:rFonts w:ascii="Proba Pro Lt" w:hAnsi="Proba Pro Lt" w:cs="Arial"/>
                    <w:sz w:val="20"/>
                    <w:szCs w:val="20"/>
                  </w:rPr>
                  <w:t>Katarina Zorić, mag. ing. biotech.</w:t>
                </w:r>
              </w:p>
            </w:tc>
          </w:sdtContent>
        </w:sdt>
        <w:tc>
          <w:tcPr>
            <w:tcW w:w="1405" w:type="pct"/>
            <w:gridSpan w:val="5"/>
            <w:tcBorders>
              <w:top w:val="single" w:sz="12" w:space="0" w:color="auto"/>
              <w:right w:val="single" w:sz="12" w:space="0" w:color="auto"/>
            </w:tcBorders>
            <w:shd w:val="clear" w:color="auto" w:fill="00A0DC"/>
            <w:vAlign w:val="center"/>
          </w:tcPr>
          <w:p w14:paraId="7C4BEEA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1.8. Semester when the course is delivered</w:t>
            </w:r>
          </w:p>
        </w:tc>
        <w:sdt>
          <w:sdtPr>
            <w:rPr>
              <w:rFonts w:ascii="Proba Pro Lt" w:hAnsi="Proba Pro Lt" w:cs="Arial"/>
              <w:sz w:val="20"/>
              <w:szCs w:val="20"/>
              <w:lang w:val="en-GB"/>
            </w:rPr>
            <w:alias w:val="Odaberite semestar studija"/>
            <w:tag w:val="Odaberite semestar studija"/>
            <w:id w:val="-5448694"/>
            <w:placeholder>
              <w:docPart w:val="A7B03E0AC246455285D84FD1E99DDAD6"/>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080F54A3" w14:textId="2F349615"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CB16D7" w:rsidRPr="000B0800" w14:paraId="00EBDCE6" w14:textId="77777777" w:rsidTr="00436AD7">
        <w:tc>
          <w:tcPr>
            <w:tcW w:w="1256" w:type="pct"/>
            <w:tcBorders>
              <w:top w:val="single" w:sz="12" w:space="0" w:color="auto"/>
              <w:left w:val="single" w:sz="12" w:space="0" w:color="auto"/>
            </w:tcBorders>
            <w:shd w:val="clear" w:color="auto" w:fill="00A0DC"/>
            <w:vAlign w:val="center"/>
          </w:tcPr>
          <w:p w14:paraId="4CE0DB6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45" w:name="Probiotici_starter_kulture" w:displacedByCustomXml="next"/>
        <w:sdt>
          <w:sdtPr>
            <w:rPr>
              <w:rFonts w:ascii="Proba Pro Lt" w:hAnsi="Proba Pro Lt" w:cs="Arial"/>
              <w:sz w:val="20"/>
              <w:szCs w:val="20"/>
            </w:rPr>
            <w:id w:val="314384684"/>
            <w:placeholder>
              <w:docPart w:val="591549672E324D65837A50495876BC89"/>
            </w:placeholder>
          </w:sdtPr>
          <w:sdtContent>
            <w:tc>
              <w:tcPr>
                <w:tcW w:w="1524" w:type="pct"/>
                <w:gridSpan w:val="4"/>
                <w:tcBorders>
                  <w:top w:val="single" w:sz="12" w:space="0" w:color="auto"/>
                  <w:right w:val="single" w:sz="12" w:space="0" w:color="auto"/>
                </w:tcBorders>
                <w:vAlign w:val="center"/>
              </w:tcPr>
              <w:p w14:paraId="694E7AD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Probiotics and Starter Cultures</w:t>
                </w:r>
              </w:p>
            </w:tc>
          </w:sdtContent>
        </w:sdt>
        <w:bookmarkEnd w:id="45" w:displacedByCustomXml="prev"/>
        <w:tc>
          <w:tcPr>
            <w:tcW w:w="1405" w:type="pct"/>
            <w:gridSpan w:val="5"/>
            <w:tcBorders>
              <w:top w:val="single" w:sz="12" w:space="0" w:color="auto"/>
              <w:right w:val="single" w:sz="12" w:space="0" w:color="auto"/>
            </w:tcBorders>
            <w:shd w:val="clear" w:color="auto" w:fill="00A0DC"/>
            <w:vAlign w:val="center"/>
          </w:tcPr>
          <w:p w14:paraId="02CBD50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749742421"/>
            <w:placeholder>
              <w:docPart w:val="979563ADD31B4A00B613E157453F35AD"/>
            </w:placeholder>
          </w:sdtPr>
          <w:sdtContent>
            <w:tc>
              <w:tcPr>
                <w:tcW w:w="816" w:type="pct"/>
                <w:gridSpan w:val="4"/>
                <w:tcBorders>
                  <w:top w:val="single" w:sz="12" w:space="0" w:color="auto"/>
                  <w:right w:val="single" w:sz="12" w:space="0" w:color="auto"/>
                </w:tcBorders>
                <w:vAlign w:val="center"/>
              </w:tcPr>
              <w:p w14:paraId="60B7A96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CB16D7" w:rsidRPr="000B0800" w14:paraId="3E649E6D" w14:textId="77777777" w:rsidTr="00436AD7">
        <w:tc>
          <w:tcPr>
            <w:tcW w:w="1256" w:type="pct"/>
            <w:tcBorders>
              <w:left w:val="single" w:sz="12" w:space="0" w:color="auto"/>
              <w:bottom w:val="single" w:sz="12" w:space="0" w:color="auto"/>
            </w:tcBorders>
            <w:shd w:val="clear" w:color="auto" w:fill="00A0DC"/>
            <w:vAlign w:val="center"/>
          </w:tcPr>
          <w:p w14:paraId="7386184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205323833"/>
            <w:placeholder>
              <w:docPart w:val="7059A620D58641468FFA331A27FDC0EB"/>
            </w:placeholder>
          </w:sdtPr>
          <w:sdtContent>
            <w:tc>
              <w:tcPr>
                <w:tcW w:w="1524" w:type="pct"/>
                <w:gridSpan w:val="4"/>
                <w:tcBorders>
                  <w:bottom w:val="single" w:sz="12" w:space="0" w:color="auto"/>
                  <w:right w:val="single" w:sz="12" w:space="0" w:color="auto"/>
                </w:tcBorders>
                <w:vAlign w:val="center"/>
              </w:tcPr>
              <w:p w14:paraId="7A5F3D61" w14:textId="76756183" w:rsidR="00CB16D7" w:rsidRPr="000B0800" w:rsidRDefault="009C4D89" w:rsidP="009C4D89">
                <w:pPr>
                  <w:tabs>
                    <w:tab w:val="left" w:pos="2820"/>
                  </w:tabs>
                  <w:spacing w:after="0" w:line="240" w:lineRule="auto"/>
                  <w:rPr>
                    <w:rFonts w:ascii="Proba Pro Lt" w:hAnsi="Proba Pro Lt" w:cs="Arial"/>
                    <w:sz w:val="20"/>
                    <w:szCs w:val="20"/>
                  </w:rPr>
                </w:pPr>
                <w:r>
                  <w:rPr>
                    <w:rFonts w:ascii="Proba Pro Lt" w:hAnsi="Proba Pro Lt" w:cs="Arial"/>
                    <w:sz w:val="20"/>
                    <w:szCs w:val="20"/>
                  </w:rPr>
                  <w:t>173442</w:t>
                </w:r>
              </w:p>
            </w:tc>
          </w:sdtContent>
        </w:sdt>
        <w:tc>
          <w:tcPr>
            <w:tcW w:w="1405" w:type="pct"/>
            <w:gridSpan w:val="5"/>
            <w:tcBorders>
              <w:bottom w:val="single" w:sz="12" w:space="0" w:color="auto"/>
              <w:right w:val="single" w:sz="12" w:space="0" w:color="auto"/>
            </w:tcBorders>
            <w:shd w:val="clear" w:color="auto" w:fill="00A0DC"/>
            <w:vAlign w:val="center"/>
          </w:tcPr>
          <w:p w14:paraId="32C29DE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606706295"/>
            <w:placeholder>
              <w:docPart w:val="F5A030E2F6324EB280A48631332245CD"/>
            </w:placeholder>
          </w:sdtPr>
          <w:sdtContent>
            <w:tc>
              <w:tcPr>
                <w:tcW w:w="816" w:type="pct"/>
                <w:gridSpan w:val="4"/>
                <w:tcBorders>
                  <w:bottom w:val="single" w:sz="12" w:space="0" w:color="auto"/>
                  <w:right w:val="single" w:sz="12" w:space="0" w:color="auto"/>
                </w:tcBorders>
                <w:vAlign w:val="center"/>
              </w:tcPr>
              <w:p w14:paraId="6F30CE3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+ 23 + 0 + 0</w:t>
                </w:r>
              </w:p>
            </w:tc>
          </w:sdtContent>
        </w:sdt>
      </w:tr>
      <w:tr w:rsidR="00CB16D7" w:rsidRPr="000B0800" w14:paraId="0ECA3AC6" w14:textId="77777777" w:rsidTr="00436AD7">
        <w:tc>
          <w:tcPr>
            <w:tcW w:w="1256" w:type="pct"/>
            <w:tcBorders>
              <w:left w:val="single" w:sz="12" w:space="0" w:color="auto"/>
              <w:bottom w:val="single" w:sz="12" w:space="0" w:color="auto"/>
            </w:tcBorders>
            <w:shd w:val="clear" w:color="auto" w:fill="00A0DC"/>
            <w:vAlign w:val="center"/>
          </w:tcPr>
          <w:p w14:paraId="351E922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833108443"/>
            <w:placeholder>
              <w:docPart w:val="2522F6E4249844D086A576353524615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70D9410C" w14:textId="17E075E3"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59A15E9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702635259"/>
            <w:placeholder>
              <w:docPart w:val="6369E1759390442CA1582A0D46F43AD9"/>
            </w:placeholder>
          </w:sdtPr>
          <w:sdtContent>
            <w:tc>
              <w:tcPr>
                <w:tcW w:w="816" w:type="pct"/>
                <w:gridSpan w:val="4"/>
                <w:tcBorders>
                  <w:bottom w:val="single" w:sz="12" w:space="0" w:color="auto"/>
                  <w:right w:val="single" w:sz="12" w:space="0" w:color="auto"/>
                </w:tcBorders>
                <w:vAlign w:val="center"/>
              </w:tcPr>
              <w:p w14:paraId="1EB7DDF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w:t>
                </w:r>
              </w:p>
            </w:tc>
          </w:sdtContent>
        </w:sdt>
      </w:tr>
      <w:tr w:rsidR="00CB16D7" w:rsidRPr="000B0800" w14:paraId="7BA63097" w14:textId="77777777" w:rsidTr="00436AD7">
        <w:tc>
          <w:tcPr>
            <w:tcW w:w="1256" w:type="pct"/>
            <w:tcBorders>
              <w:left w:val="single" w:sz="12" w:space="0" w:color="auto"/>
              <w:bottom w:val="single" w:sz="12" w:space="0" w:color="auto"/>
            </w:tcBorders>
            <w:shd w:val="clear" w:color="auto" w:fill="00A0DC"/>
            <w:vAlign w:val="center"/>
          </w:tcPr>
          <w:p w14:paraId="7F3D77B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88897248"/>
            <w:placeholder>
              <w:docPart w:val="74A4319533B2474C891D437CB12D5A2E"/>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7425E996" w14:textId="62AF9C0A"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6D7F1E7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40C1C37B" w14:textId="56648817" w:rsidR="00CB16D7" w:rsidRPr="000B0800" w:rsidRDefault="003D232F"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41480992"/>
                <w:placeholder>
                  <w:docPart w:val="4155D163B9A6443EAF949C228F7BDFB9"/>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1.</w:t>
                </w:r>
              </w:sdtContent>
            </w:sdt>
            <w:r w:rsidR="00CB16D7" w:rsidRPr="000B0800">
              <w:rPr>
                <w:rFonts w:ascii="Proba Pro Lt" w:hAnsi="Proba Pro Lt" w:cs="Arial"/>
                <w:sz w:val="20"/>
                <w:szCs w:val="20"/>
              </w:rPr>
              <w:tab/>
            </w:r>
          </w:p>
          <w:p w14:paraId="64751B53" w14:textId="77777777" w:rsidR="00CB16D7" w:rsidRPr="000B0800" w:rsidRDefault="003D232F"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7457880"/>
                <w:placeholder>
                  <w:docPart w:val="97073F5DC2DB47D89E4B7BCF5E317778"/>
                </w:placeholder>
              </w:sdtPr>
              <w:sdtContent>
                <w:r w:rsidR="00CB16D7" w:rsidRPr="000B0800">
                  <w:rPr>
                    <w:rFonts w:ascii="Proba Pro Lt" w:hAnsi="Proba Pro Lt" w:cs="Arial"/>
                    <w:sz w:val="20"/>
                    <w:szCs w:val="20"/>
                  </w:rPr>
                  <w:t xml:space="preserve">0 </w:t>
                </w:r>
              </w:sdtContent>
            </w:sdt>
            <w:r w:rsidR="00CB16D7" w:rsidRPr="000B0800">
              <w:rPr>
                <w:rFonts w:ascii="Proba Pro Lt" w:hAnsi="Proba Pro Lt" w:cs="Arial"/>
                <w:sz w:val="20"/>
                <w:szCs w:val="20"/>
              </w:rPr>
              <w:t>%</w:t>
            </w:r>
          </w:p>
        </w:tc>
      </w:tr>
      <w:tr w:rsidR="00CB16D7" w:rsidRPr="000B0800" w14:paraId="644043E2" w14:textId="77777777" w:rsidTr="00436AD7">
        <w:tc>
          <w:tcPr>
            <w:tcW w:w="1256" w:type="pct"/>
            <w:tcBorders>
              <w:left w:val="single" w:sz="12" w:space="0" w:color="auto"/>
              <w:bottom w:val="single" w:sz="12" w:space="0" w:color="auto"/>
            </w:tcBorders>
            <w:shd w:val="clear" w:color="auto" w:fill="00A0DC"/>
            <w:vAlign w:val="center"/>
          </w:tcPr>
          <w:p w14:paraId="31A3113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261576172"/>
            <w:placeholder>
              <w:docPart w:val="2F3E3AAA0C5246ACB3DEBC827C81FA8E"/>
            </w:placeholder>
          </w:sdtPr>
          <w:sdtContent>
            <w:sdt>
              <w:sdtPr>
                <w:rPr>
                  <w:rFonts w:ascii="Proba Pro Lt" w:hAnsi="Proba Pro Lt" w:cs="Arial"/>
                  <w:sz w:val="20"/>
                  <w:szCs w:val="20"/>
                </w:rPr>
                <w:id w:val="1586115946"/>
                <w:placeholder>
                  <w:docPart w:val="358D2BDBD7314352884E9C2F1727883C"/>
                </w:placeholder>
              </w:sdtPr>
              <w:sdtEndPr>
                <w:rPr>
                  <w:lang w:val="en-GB"/>
                </w:rPr>
              </w:sdtEndPr>
              <w:sdtContent>
                <w:tc>
                  <w:tcPr>
                    <w:tcW w:w="1524" w:type="pct"/>
                    <w:gridSpan w:val="4"/>
                    <w:tcBorders>
                      <w:bottom w:val="single" w:sz="12" w:space="0" w:color="auto"/>
                      <w:right w:val="single" w:sz="12" w:space="0" w:color="auto"/>
                    </w:tcBorders>
                    <w:vAlign w:val="center"/>
                  </w:tcPr>
                  <w:p w14:paraId="57D7FDF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Lectures in P5,  excercises in the Small laboratory (broj 174) of </w:t>
                    </w:r>
                    <w:r w:rsidRPr="000B0800">
                      <w:rPr>
                        <w:rFonts w:ascii="Proba Pro Lt" w:hAnsi="Proba Pro Lt"/>
                        <w:sz w:val="20"/>
                        <w:szCs w:val="20"/>
                      </w:rPr>
                      <w:t>DBE</w:t>
                    </w:r>
                    <w:r w:rsidRPr="000B0800">
                      <w:rPr>
                        <w:rFonts w:ascii="Proba Pro Lt" w:hAnsi="Proba Pro Lt" w:cs="Arial"/>
                        <w:sz w:val="20"/>
                        <w:szCs w:val="20"/>
                        <w:lang w:val="en-GB"/>
                      </w:rPr>
                      <w:t xml:space="preserve"> (4</w:t>
                    </w:r>
                    <w:r w:rsidRPr="000B0800">
                      <w:rPr>
                        <w:rFonts w:ascii="Proba Pro Lt" w:hAnsi="Proba Pro Lt" w:cs="Arial"/>
                        <w:sz w:val="20"/>
                        <w:szCs w:val="20"/>
                        <w:vertAlign w:val="superscript"/>
                        <w:lang w:val="en-GB"/>
                      </w:rPr>
                      <w:t>th</w:t>
                    </w:r>
                    <w:r w:rsidRPr="000B0800">
                      <w:rPr>
                        <w:rFonts w:ascii="Proba Pro Lt" w:hAnsi="Proba Pro Lt" w:cs="Arial"/>
                        <w:sz w:val="20"/>
                        <w:szCs w:val="20"/>
                        <w:lang w:val="en-GB"/>
                      </w:rPr>
                      <w:t xml:space="preserve"> floor)</w:t>
                    </w:r>
                  </w:p>
                </w:tc>
              </w:sdtContent>
            </w:sdt>
          </w:sdtContent>
        </w:sdt>
        <w:tc>
          <w:tcPr>
            <w:tcW w:w="1405" w:type="pct"/>
            <w:gridSpan w:val="5"/>
            <w:tcBorders>
              <w:bottom w:val="single" w:sz="12" w:space="0" w:color="auto"/>
              <w:right w:val="single" w:sz="12" w:space="0" w:color="auto"/>
            </w:tcBorders>
            <w:shd w:val="clear" w:color="auto" w:fill="00A0DC"/>
            <w:vAlign w:val="center"/>
          </w:tcPr>
          <w:p w14:paraId="1435B84E"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398670999"/>
            <w:placeholder>
              <w:docPart w:val="C96342C46C574D539AF96358DE1E027B"/>
            </w:placeholder>
          </w:sdtPr>
          <w:sdtContent>
            <w:tc>
              <w:tcPr>
                <w:tcW w:w="816" w:type="pct"/>
                <w:gridSpan w:val="4"/>
                <w:tcBorders>
                  <w:bottom w:val="single" w:sz="12" w:space="0" w:color="auto"/>
                  <w:right w:val="single" w:sz="12" w:space="0" w:color="auto"/>
                </w:tcBorders>
                <w:vAlign w:val="center"/>
              </w:tcPr>
              <w:p w14:paraId="6BEC533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CB16D7" w:rsidRPr="000B0800" w14:paraId="0819BE7E" w14:textId="77777777" w:rsidTr="00436AD7">
        <w:tc>
          <w:tcPr>
            <w:tcW w:w="1256" w:type="pct"/>
            <w:tcBorders>
              <w:left w:val="single" w:sz="12" w:space="0" w:color="auto"/>
              <w:bottom w:val="single" w:sz="12" w:space="0" w:color="auto"/>
            </w:tcBorders>
            <w:shd w:val="clear" w:color="auto" w:fill="00A0DC"/>
            <w:vAlign w:val="center"/>
          </w:tcPr>
          <w:p w14:paraId="1079213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881508218"/>
            <w:placeholder>
              <w:docPart w:val="8983F88CF6C34A528024EE77E58F7A73"/>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11FC65AC" w14:textId="77AB371A"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1AD5226C"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7D963FC7" w14:textId="042A0280"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323703223"/>
                <w:placeholder>
                  <w:docPart w:val="A5C969CB28C84F76B510450E2E5A30E9"/>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Y</w:t>
                </w:r>
              </w:sdtContent>
            </w:sdt>
          </w:p>
        </w:tc>
      </w:tr>
      <w:tr w:rsidR="00CB16D7" w:rsidRPr="000B0800" w14:paraId="42C85357"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AD8B5D"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CB16D7" w:rsidRPr="000B0800" w14:paraId="505473B8" w14:textId="77777777" w:rsidTr="003975B8">
        <w:tc>
          <w:tcPr>
            <w:tcW w:w="1256" w:type="pct"/>
            <w:tcBorders>
              <w:top w:val="single" w:sz="12" w:space="0" w:color="auto"/>
              <w:left w:val="single" w:sz="12" w:space="0" w:color="auto"/>
            </w:tcBorders>
            <w:shd w:val="clear" w:color="auto" w:fill="00A0DC"/>
            <w:vAlign w:val="center"/>
          </w:tcPr>
          <w:p w14:paraId="1A32014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727074906"/>
            <w:placeholder>
              <w:docPart w:val="0677EB1CC4F440608BDC1D8185FACB7F"/>
            </w:placeholder>
          </w:sdtPr>
          <w:sdtContent>
            <w:sdt>
              <w:sdtPr>
                <w:rPr>
                  <w:rFonts w:ascii="Proba Pro Lt" w:hAnsi="Proba Pro Lt" w:cs="Arial"/>
                  <w:sz w:val="20"/>
                  <w:szCs w:val="20"/>
                </w:rPr>
                <w:id w:val="-1443139115"/>
                <w:placeholder>
                  <w:docPart w:val="3E7A18DF46664C7CBC3CD1FEEE1DFE0C"/>
                </w:placeholder>
              </w:sdtPr>
              <w:sdtContent>
                <w:sdt>
                  <w:sdtPr>
                    <w:rPr>
                      <w:rFonts w:ascii="Proba Pro Lt" w:hAnsi="Proba Pro Lt" w:cs="Arial"/>
                      <w:sz w:val="20"/>
                      <w:szCs w:val="20"/>
                    </w:rPr>
                    <w:id w:val="-2112121124"/>
                    <w:placeholder>
                      <w:docPart w:val="9DD5CF680BCB4DFA967F265C1B39DD7C"/>
                    </w:placeholder>
                  </w:sdtPr>
                  <w:sdtContent>
                    <w:tc>
                      <w:tcPr>
                        <w:tcW w:w="3744" w:type="pct"/>
                        <w:gridSpan w:val="13"/>
                        <w:tcBorders>
                          <w:top w:val="single" w:sz="12" w:space="0" w:color="auto"/>
                          <w:right w:val="single" w:sz="12" w:space="0" w:color="auto"/>
                        </w:tcBorders>
                        <w:vAlign w:val="center"/>
                      </w:tcPr>
                      <w:p w14:paraId="0B68D8D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eastAsia="Times New Roman" w:hAnsi="Proba Pro Lt" w:cs="Arial"/>
                            <w:color w:val="000000" w:themeColor="text1"/>
                            <w:sz w:val="20"/>
                            <w:szCs w:val="20"/>
                            <w:lang w:eastAsia="hr-HR"/>
                          </w:rPr>
                          <w:t>Acquiring knowledge on microbiology and physiology of lactic acid bacteria for their application as probiotic and starter cultures to produce different fermented foods. Perform cultivation, isolation and characterisation of biomass metabolic and functional properties for the production of probiotic preparations or functional starter cultures.</w:t>
                        </w:r>
                      </w:p>
                    </w:tc>
                  </w:sdtContent>
                </w:sdt>
              </w:sdtContent>
            </w:sdt>
          </w:sdtContent>
        </w:sdt>
      </w:tr>
      <w:tr w:rsidR="00CB16D7" w:rsidRPr="000B0800" w14:paraId="26CBCE24" w14:textId="77777777" w:rsidTr="003975B8">
        <w:tc>
          <w:tcPr>
            <w:tcW w:w="1256" w:type="pct"/>
            <w:tcBorders>
              <w:left w:val="single" w:sz="12" w:space="0" w:color="auto"/>
            </w:tcBorders>
            <w:shd w:val="clear" w:color="auto" w:fill="00A0DC"/>
            <w:vAlign w:val="center"/>
          </w:tcPr>
          <w:p w14:paraId="52E8471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143264651"/>
            <w:placeholder>
              <w:docPart w:val="C7DE7926637B4793B7FAB1D372310E62"/>
            </w:placeholder>
          </w:sdtPr>
          <w:sdtEndPr>
            <w:rPr>
              <w:rFonts w:cs="Calibri"/>
            </w:rPr>
          </w:sdtEndPr>
          <w:sdtContent>
            <w:sdt>
              <w:sdtPr>
                <w:rPr>
                  <w:rFonts w:ascii="Proba Pro Lt" w:hAnsi="Proba Pro Lt" w:cs="Arial"/>
                  <w:sz w:val="20"/>
                  <w:szCs w:val="20"/>
                </w:rPr>
                <w:id w:val="841896791"/>
                <w:placeholder>
                  <w:docPart w:val="BDAD8DBAD5584D5785BC58EF1C0B5B77"/>
                </w:placeholder>
              </w:sdtPr>
              <w:sdtEndPr>
                <w:rPr>
                  <w:rFonts w:cs="Calibri"/>
                </w:rPr>
              </w:sdtEndPr>
              <w:sdtContent>
                <w:sdt>
                  <w:sdtPr>
                    <w:rPr>
                      <w:rFonts w:ascii="Proba Pro Lt" w:hAnsi="Proba Pro Lt" w:cs="Arial"/>
                      <w:sz w:val="20"/>
                      <w:szCs w:val="20"/>
                    </w:rPr>
                    <w:id w:val="1779916552"/>
                    <w:placeholder>
                      <w:docPart w:val="3C6D2818849945ED85A5C69B08A04995"/>
                    </w:placeholder>
                  </w:sdtPr>
                  <w:sdtEndPr>
                    <w:rPr>
                      <w:rFonts w:cs="Calibri"/>
                    </w:rPr>
                  </w:sdtEndPr>
                  <w:sdtContent>
                    <w:sdt>
                      <w:sdtPr>
                        <w:rPr>
                          <w:rFonts w:ascii="Proba Pro Lt" w:hAnsi="Proba Pro Lt" w:cs="Arial"/>
                          <w:sz w:val="20"/>
                          <w:szCs w:val="20"/>
                        </w:rPr>
                        <w:id w:val="1983659700"/>
                        <w:placeholder>
                          <w:docPart w:val="D49A42A07A844F0392CD02ED991CFD0D"/>
                        </w:placeholder>
                      </w:sdtPr>
                      <w:sdtEndPr>
                        <w:rPr>
                          <w:rFonts w:cs="Calibri"/>
                        </w:rPr>
                      </w:sdtEndPr>
                      <w:sdtContent>
                        <w:sdt>
                          <w:sdtPr>
                            <w:rPr>
                              <w:rFonts w:ascii="Proba Pro Lt" w:hAnsi="Proba Pro Lt" w:cs="Arial"/>
                              <w:sz w:val="20"/>
                              <w:szCs w:val="20"/>
                            </w:rPr>
                            <w:id w:val="2108684059"/>
                            <w:placeholder>
                              <w:docPart w:val="79800726A7764FE28B6153D730A203CC"/>
                            </w:placeholder>
                          </w:sdtPr>
                          <w:sdtEndPr>
                            <w:rPr>
                              <w:rFonts w:cs="Calibri"/>
                            </w:rPr>
                          </w:sdtEndPr>
                          <w:sdtContent>
                            <w:tc>
                              <w:tcPr>
                                <w:tcW w:w="3744" w:type="pct"/>
                                <w:gridSpan w:val="13"/>
                                <w:tcBorders>
                                  <w:right w:val="single" w:sz="12" w:space="0" w:color="auto"/>
                                </w:tcBorders>
                                <w:vAlign w:val="center"/>
                              </w:tcPr>
                              <w:p w14:paraId="33FC10C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681B75F5" w14:textId="77777777" w:rsidR="00CB16D7" w:rsidRPr="000B0800" w:rsidRDefault="00CB16D7" w:rsidP="003975B8">
                                <w:pPr>
                                  <w:pStyle w:val="ListParagraph"/>
                                  <w:numPr>
                                    <w:ilvl w:val="0"/>
                                    <w:numId w:val="43"/>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Biochemistry 1 </w:t>
                                </w:r>
                              </w:p>
                              <w:p w14:paraId="00891A8A" w14:textId="77777777" w:rsidR="00CB16D7" w:rsidRPr="000B0800" w:rsidRDefault="00CB16D7" w:rsidP="003975B8">
                                <w:pPr>
                                  <w:pStyle w:val="ListParagraph"/>
                                  <w:numPr>
                                    <w:ilvl w:val="0"/>
                                    <w:numId w:val="43"/>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Microbiology </w:t>
                                </w:r>
                              </w:p>
                            </w:tc>
                          </w:sdtContent>
                        </w:sdt>
                      </w:sdtContent>
                    </w:sdt>
                  </w:sdtContent>
                </w:sdt>
              </w:sdtContent>
            </w:sdt>
          </w:sdtContent>
        </w:sdt>
      </w:tr>
      <w:tr w:rsidR="00CB16D7" w:rsidRPr="000B0800" w14:paraId="01064411" w14:textId="77777777" w:rsidTr="003975B8">
        <w:tc>
          <w:tcPr>
            <w:tcW w:w="1256" w:type="pct"/>
            <w:tcBorders>
              <w:left w:val="single" w:sz="12" w:space="0" w:color="auto"/>
            </w:tcBorders>
            <w:shd w:val="clear" w:color="auto" w:fill="00A0DC"/>
            <w:vAlign w:val="center"/>
          </w:tcPr>
          <w:p w14:paraId="73B002C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656425375"/>
            <w:placeholder>
              <w:docPart w:val="DAC7858FD7D1422DA5025826F69FC4DA"/>
            </w:placeholder>
          </w:sdtPr>
          <w:sdtContent>
            <w:tc>
              <w:tcPr>
                <w:tcW w:w="3744" w:type="pct"/>
                <w:gridSpan w:val="13"/>
                <w:tcBorders>
                  <w:right w:val="single" w:sz="12" w:space="0" w:color="auto"/>
                </w:tcBorders>
                <w:vAlign w:val="center"/>
              </w:tcPr>
              <w:sdt>
                <w:sdtPr>
                  <w:rPr>
                    <w:rFonts w:ascii="Proba Pro Lt" w:hAnsi="Proba Pro Lt"/>
                    <w:sz w:val="20"/>
                    <w:szCs w:val="20"/>
                  </w:rPr>
                  <w:id w:val="1123039008"/>
                  <w:placeholder>
                    <w:docPart w:val="2455D6D391634E76A73057656A9191EF"/>
                  </w:placeholder>
                </w:sdtPr>
                <w:sdtContent>
                  <w:p w14:paraId="4267B7D7"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acquire knowledge and understanding of specific skills and knowledge of the profession through elective modules  </w:t>
                    </w:r>
                  </w:p>
                  <w:p w14:paraId="20049B09"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define and explain particular problems in the systems which deal with food preparation or food distribution to targeted population groups / individuals in state and private institutions of the above mentioned profile  </w:t>
                    </w:r>
                  </w:p>
                  <w:p w14:paraId="6BBC5945"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define and explain methods in the systems which deal with dietary status assessment of nation and / or an individual in state and private institutions of the above mentioned profile  </w:t>
                    </w:r>
                  </w:p>
                  <w:p w14:paraId="33B9A454"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appropriate methods in the systems which deal with diet quality assessment on national and / or individual level  </w:t>
                    </w:r>
                  </w:p>
                  <w:p w14:paraId="73E1F285"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3E21C783"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30EFB559"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present independently and / or as a member of the homogenous or interdisciplinary team  results in verbal and written form, using professional terminology </w:t>
                    </w:r>
                  </w:p>
                  <w:p w14:paraId="770CD91E"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present and popularize the profession  </w:t>
                    </w:r>
                  </w:p>
                  <w:p w14:paraId="42F2402C"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ethical principles in relationships to coworkers and employer  </w:t>
                    </w:r>
                  </w:p>
                  <w:p w14:paraId="62949D97"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7A6EA03D"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b/>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sdtContent>
              </w:sdt>
            </w:tc>
          </w:sdtContent>
        </w:sdt>
      </w:tr>
      <w:tr w:rsidR="00CB16D7" w:rsidRPr="000B0800" w14:paraId="5F675E60" w14:textId="77777777" w:rsidTr="003975B8">
        <w:tc>
          <w:tcPr>
            <w:tcW w:w="1256" w:type="pct"/>
            <w:tcBorders>
              <w:left w:val="single" w:sz="12" w:space="0" w:color="auto"/>
            </w:tcBorders>
            <w:shd w:val="clear" w:color="auto" w:fill="00A0DC"/>
            <w:vAlign w:val="center"/>
          </w:tcPr>
          <w:p w14:paraId="686DF60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lang w:val="en-GB"/>
            </w:rPr>
            <w:id w:val="-2102869680"/>
            <w:placeholder>
              <w:docPart w:val="D1A35D2670D04D289A8934CC0ED7F60A"/>
            </w:placeholder>
          </w:sdtPr>
          <w:sdtContent>
            <w:tc>
              <w:tcPr>
                <w:tcW w:w="3744" w:type="pct"/>
                <w:gridSpan w:val="13"/>
                <w:tcBorders>
                  <w:right w:val="single" w:sz="12" w:space="0" w:color="auto"/>
                </w:tcBorders>
                <w:vAlign w:val="center"/>
              </w:tcPr>
              <w:p w14:paraId="5D851B33" w14:textId="77777777" w:rsidR="00CB16D7" w:rsidRPr="000B0800" w:rsidRDefault="00CB16D7" w:rsidP="006C1FD2">
                <w:pPr>
                  <w:pStyle w:val="ListParagraph"/>
                  <w:numPr>
                    <w:ilvl w:val="0"/>
                    <w:numId w:val="322"/>
                  </w:numPr>
                  <w:tabs>
                    <w:tab w:val="left" w:pos="34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critically evaluate the influence of probiotics and prebiotics on the composition and metabolism of intestinal microbiota</w:t>
                </w:r>
              </w:p>
              <w:p w14:paraId="56716DF6" w14:textId="77777777" w:rsidR="00CB16D7" w:rsidRPr="000B0800" w:rsidRDefault="00CB16D7" w:rsidP="006C1FD2">
                <w:pPr>
                  <w:pStyle w:val="ListParagraph"/>
                  <w:numPr>
                    <w:ilvl w:val="0"/>
                    <w:numId w:val="322"/>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critically evaluate the selection of the starter cultures for production of different fermented foods and explain the role of starter cultures in food preservation</w:t>
                </w:r>
              </w:p>
              <w:p w14:paraId="58944890" w14:textId="77777777" w:rsidR="00CB16D7" w:rsidRPr="000B0800" w:rsidRDefault="00CB16D7" w:rsidP="006C1FD2">
                <w:pPr>
                  <w:pStyle w:val="ListParagraph"/>
                  <w:numPr>
                    <w:ilvl w:val="0"/>
                    <w:numId w:val="322"/>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lastRenderedPageBreak/>
                  <w:t>explain the benefits of using concentrated biomass with bacteriocin activity for fermented food production as well as bacteriocin preparations as biopreservatives in food industry</w:t>
                </w:r>
              </w:p>
              <w:p w14:paraId="4BB0A01E" w14:textId="77777777" w:rsidR="00CB16D7" w:rsidRPr="000B0800" w:rsidRDefault="00CB16D7" w:rsidP="006C1FD2">
                <w:pPr>
                  <w:pStyle w:val="ListParagraph"/>
                  <w:numPr>
                    <w:ilvl w:val="0"/>
                    <w:numId w:val="322"/>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determine the bacteriocin activity of lactic acid bacteria</w:t>
                </w:r>
              </w:p>
              <w:p w14:paraId="51FB76A4" w14:textId="77777777" w:rsidR="00CB16D7" w:rsidRPr="000B0800" w:rsidRDefault="00CB16D7" w:rsidP="006C1FD2">
                <w:pPr>
                  <w:pStyle w:val="ListParagraph"/>
                  <w:numPr>
                    <w:ilvl w:val="0"/>
                    <w:numId w:val="322"/>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determine the morphological and physiological characteristics of lactic acid bacteria as probiotics and starter cultures</w:t>
                </w:r>
              </w:p>
              <w:p w14:paraId="37033FF4" w14:textId="77777777" w:rsidR="00CB16D7" w:rsidRPr="000B0800" w:rsidRDefault="00CB16D7" w:rsidP="006C1FD2">
                <w:pPr>
                  <w:pStyle w:val="ListParagraph"/>
                  <w:numPr>
                    <w:ilvl w:val="0"/>
                    <w:numId w:val="322"/>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relate the mode of action of probiotic bacteria with their metabolic activity</w:t>
                </w:r>
              </w:p>
              <w:p w14:paraId="12B94D55" w14:textId="77777777" w:rsidR="00CB16D7" w:rsidRPr="000B0800" w:rsidRDefault="00CB16D7" w:rsidP="006C1FD2">
                <w:pPr>
                  <w:pStyle w:val="ListParagraph"/>
                  <w:numPr>
                    <w:ilvl w:val="0"/>
                    <w:numId w:val="322"/>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sketch the workflow presenting the selection of lactic acid bacterial strains for probiotic preparations based on strict selective criteria </w:t>
                </w:r>
              </w:p>
              <w:p w14:paraId="69D8799D" w14:textId="77777777" w:rsidR="00CB16D7" w:rsidRPr="000B0800" w:rsidRDefault="00CB16D7" w:rsidP="006C1FD2">
                <w:pPr>
                  <w:pStyle w:val="ListParagraph"/>
                  <w:numPr>
                    <w:ilvl w:val="0"/>
                    <w:numId w:val="322"/>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perform the isolation and detection of surface proteins of probiotic bacteria using SDS-PAGE electrophoresis</w:t>
                </w:r>
              </w:p>
              <w:p w14:paraId="30BE5DAB" w14:textId="77777777" w:rsidR="00CB16D7" w:rsidRPr="000B0800" w:rsidRDefault="00CB16D7" w:rsidP="006C1FD2">
                <w:pPr>
                  <w:pStyle w:val="ListParagraph"/>
                  <w:numPr>
                    <w:ilvl w:val="0"/>
                    <w:numId w:val="322"/>
                  </w:numPr>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cultivate, isolate and concentrate lactic acid bacteria biomass and to produce probiotic and starter cultures by lyophilisation</w:t>
                </w:r>
              </w:p>
              <w:p w14:paraId="121C369A" w14:textId="77777777" w:rsidR="00CB16D7" w:rsidRPr="000B0800" w:rsidRDefault="00CB16D7" w:rsidP="00B01A19">
                <w:pPr>
                  <w:pStyle w:val="ListParagraph"/>
                  <w:numPr>
                    <w:ilvl w:val="0"/>
                    <w:numId w:val="20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lang w:val="en-GB"/>
                  </w:rPr>
                  <w:t>evaluate microorganisms bacteriocins producers among probiotic strains and starter cultures in order to extend their antimicrobial capacity</w:t>
                </w:r>
              </w:p>
            </w:tc>
          </w:sdtContent>
        </w:sdt>
      </w:tr>
      <w:tr w:rsidR="00CB16D7" w:rsidRPr="000B0800" w14:paraId="3F5CC56C" w14:textId="77777777" w:rsidTr="003975B8">
        <w:tc>
          <w:tcPr>
            <w:tcW w:w="1256" w:type="pct"/>
            <w:tcBorders>
              <w:left w:val="single" w:sz="12" w:space="0" w:color="auto"/>
            </w:tcBorders>
            <w:shd w:val="clear" w:color="auto" w:fill="00A0DC"/>
            <w:vAlign w:val="center"/>
          </w:tcPr>
          <w:p w14:paraId="5D9D08F2" w14:textId="3046AD69" w:rsidR="00CB16D7" w:rsidRPr="000B0800" w:rsidRDefault="002D6AFE" w:rsidP="002D6AF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2.5. Course content (syllabus)</w:t>
            </w:r>
          </w:p>
        </w:tc>
        <w:sdt>
          <w:sdtPr>
            <w:rPr>
              <w:rFonts w:ascii="Proba Pro Lt" w:hAnsi="Proba Pro Lt" w:cs="Arial"/>
              <w:sz w:val="20"/>
              <w:szCs w:val="20"/>
            </w:rPr>
            <w:id w:val="1985195538"/>
            <w:placeholder>
              <w:docPart w:val="10EE35D1E0EC4F40A843D13CFD97DE1B"/>
            </w:placeholder>
          </w:sdtPr>
          <w:sdtContent>
            <w:tc>
              <w:tcPr>
                <w:tcW w:w="3744" w:type="pct"/>
                <w:gridSpan w:val="13"/>
                <w:tcBorders>
                  <w:right w:val="single" w:sz="12" w:space="0" w:color="auto"/>
                </w:tcBorders>
                <w:shd w:val="clear" w:color="auto" w:fill="auto"/>
                <w:vAlign w:val="center"/>
              </w:tcPr>
              <w:p w14:paraId="6C6D23A6" w14:textId="77777777" w:rsidR="00CB16D7" w:rsidRPr="000B0800" w:rsidRDefault="00CB16D7" w:rsidP="003975B8">
                <w:pPr>
                  <w:tabs>
                    <w:tab w:val="left" w:pos="2820"/>
                  </w:tabs>
                  <w:spacing w:after="0" w:line="240" w:lineRule="auto"/>
                  <w:rPr>
                    <w:rFonts w:ascii="Proba Pro Lt" w:hAnsi="Proba Pro Lt" w:cs="Arial"/>
                    <w:strike/>
                    <w:sz w:val="20"/>
                    <w:szCs w:val="20"/>
                  </w:rPr>
                </w:pPr>
                <w:r w:rsidRPr="000B0800">
                  <w:rPr>
                    <w:rFonts w:ascii="Proba Pro Lt" w:hAnsi="Proba Pro Lt"/>
                    <w:b/>
                    <w:sz w:val="20"/>
                    <w:szCs w:val="20"/>
                  </w:rPr>
                  <w:t>1. Pobiotic, prebiotic and sybiotic concept</w:t>
                </w:r>
              </w:p>
              <w:p w14:paraId="31FD7B2F" w14:textId="77777777" w:rsidR="00CB16D7" w:rsidRPr="000B0800" w:rsidRDefault="00CB16D7" w:rsidP="003975B8">
                <w:pPr>
                  <w:tabs>
                    <w:tab w:val="left" w:pos="2820"/>
                  </w:tabs>
                  <w:spacing w:after="0" w:line="240" w:lineRule="auto"/>
                  <w:rPr>
                    <w:rFonts w:ascii="Proba Pro Lt" w:hAnsi="Proba Pro Lt"/>
                    <w:sz w:val="20"/>
                    <w:szCs w:val="20"/>
                  </w:rPr>
                </w:pPr>
                <w:r w:rsidRPr="000B0800">
                  <w:rPr>
                    <w:rFonts w:ascii="Proba Pro Lt" w:hAnsi="Proba Pro Lt"/>
                    <w:b/>
                    <w:sz w:val="20"/>
                    <w:szCs w:val="20"/>
                  </w:rPr>
                  <w:t>L:</w:t>
                </w:r>
                <w:r w:rsidRPr="000B0800">
                  <w:rPr>
                    <w:rFonts w:ascii="Proba Pro Lt" w:hAnsi="Proba Pro Lt"/>
                    <w:sz w:val="20"/>
                    <w:szCs w:val="20"/>
                  </w:rPr>
                  <w:t xml:space="preserve"> Reasons for establishing a probiotic, prebiotic and synbiotic concept. History of probotics development. Influence of probiotics and prebiotics on the composition and metabolism of the intestinal microbiota. Selection of strains for probiotic application. Probiotics mode of action. Prebiotics mode of action. Immunomodulatoryactivity of probiotic bacteria. Combined application of probiotics and prebiotics – synbiotic.</w:t>
                </w:r>
              </w:p>
              <w:p w14:paraId="646B98DB" w14:textId="77777777" w:rsidR="00CB16D7" w:rsidRPr="000B0800" w:rsidRDefault="00CB16D7" w:rsidP="003975B8">
                <w:pPr>
                  <w:tabs>
                    <w:tab w:val="left" w:pos="2820"/>
                  </w:tabs>
                  <w:spacing w:after="0" w:line="240" w:lineRule="auto"/>
                  <w:rPr>
                    <w:rFonts w:ascii="Proba Pro Lt" w:hAnsi="Proba Pro Lt"/>
                    <w:sz w:val="20"/>
                    <w:szCs w:val="20"/>
                  </w:rPr>
                </w:pPr>
                <w:r w:rsidRPr="000B0800">
                  <w:rPr>
                    <w:rFonts w:ascii="Proba Pro Lt" w:hAnsi="Proba Pro Lt"/>
                    <w:b/>
                    <w:sz w:val="20"/>
                    <w:szCs w:val="20"/>
                  </w:rPr>
                  <w:t>E:</w:t>
                </w:r>
                <w:r w:rsidRPr="000B0800">
                  <w:rPr>
                    <w:rFonts w:ascii="Proba Pro Lt" w:hAnsi="Proba Pro Lt"/>
                    <w:sz w:val="20"/>
                    <w:szCs w:val="20"/>
                  </w:rPr>
                  <w:t xml:space="preserve"> Morphological and physiological characteristics of lactic acid bacteria as probiotics and starter cultures. The role of probiotic bacteria surface proteins in the probiotic concept – application of SDS-PAGE electrophoresis</w:t>
                </w:r>
              </w:p>
              <w:p w14:paraId="0ED40126" w14:textId="77777777" w:rsidR="00CB16D7" w:rsidRPr="000B0800" w:rsidRDefault="00CB16D7" w:rsidP="003975B8">
                <w:pPr>
                  <w:tabs>
                    <w:tab w:val="left" w:pos="2820"/>
                  </w:tabs>
                  <w:spacing w:after="0" w:line="240" w:lineRule="auto"/>
                  <w:rPr>
                    <w:rFonts w:ascii="Proba Pro Lt" w:hAnsi="Proba Pro Lt"/>
                    <w:sz w:val="20"/>
                    <w:szCs w:val="20"/>
                  </w:rPr>
                </w:pPr>
              </w:p>
              <w:p w14:paraId="763CBE62" w14:textId="77777777" w:rsidR="00CB16D7" w:rsidRPr="000B0800" w:rsidRDefault="00CB16D7" w:rsidP="003975B8">
                <w:pPr>
                  <w:tabs>
                    <w:tab w:val="left" w:pos="2820"/>
                  </w:tabs>
                  <w:spacing w:after="0" w:line="240" w:lineRule="auto"/>
                  <w:rPr>
                    <w:rFonts w:ascii="Proba Pro Lt" w:hAnsi="Proba Pro Lt"/>
                    <w:b/>
                    <w:sz w:val="20"/>
                    <w:szCs w:val="20"/>
                  </w:rPr>
                </w:pPr>
                <w:r w:rsidRPr="000B0800">
                  <w:rPr>
                    <w:rFonts w:ascii="Proba Pro Lt" w:hAnsi="Proba Pro Lt"/>
                    <w:b/>
                    <w:sz w:val="20"/>
                    <w:szCs w:val="20"/>
                  </w:rPr>
                  <w:t>2. Production and application of probiotics</w:t>
                </w:r>
              </w:p>
              <w:p w14:paraId="13609C8E" w14:textId="77777777" w:rsidR="00CB16D7" w:rsidRPr="000B0800" w:rsidRDefault="00CB16D7" w:rsidP="003975B8">
                <w:pPr>
                  <w:tabs>
                    <w:tab w:val="left" w:pos="2820"/>
                  </w:tabs>
                  <w:spacing w:after="0" w:line="240" w:lineRule="auto"/>
                  <w:rPr>
                    <w:rFonts w:ascii="Proba Pro Lt" w:hAnsi="Proba Pro Lt"/>
                    <w:sz w:val="20"/>
                    <w:szCs w:val="20"/>
                  </w:rPr>
                </w:pPr>
                <w:r w:rsidRPr="000B0800">
                  <w:rPr>
                    <w:rFonts w:ascii="Proba Pro Lt" w:hAnsi="Proba Pro Lt"/>
                    <w:b/>
                    <w:sz w:val="20"/>
                    <w:szCs w:val="20"/>
                  </w:rPr>
                  <w:t>L</w:t>
                </w:r>
                <w:r w:rsidRPr="000B0800">
                  <w:rPr>
                    <w:rFonts w:ascii="Proba Pro Lt" w:hAnsi="Proba Pro Lt"/>
                    <w:sz w:val="20"/>
                    <w:szCs w:val="20"/>
                  </w:rPr>
                  <w:t>: Production of probiotics as living drugs. Industrial application of lactic acid bacteria with bacteriocin activity.</w:t>
                </w:r>
              </w:p>
              <w:p w14:paraId="7C62BD3D" w14:textId="77777777" w:rsidR="00CB16D7" w:rsidRPr="000B0800" w:rsidRDefault="00CB16D7" w:rsidP="003975B8">
                <w:pPr>
                  <w:tabs>
                    <w:tab w:val="left" w:pos="2820"/>
                  </w:tabs>
                  <w:spacing w:after="0" w:line="240" w:lineRule="auto"/>
                  <w:rPr>
                    <w:rFonts w:ascii="Proba Pro Lt" w:hAnsi="Proba Pro Lt"/>
                    <w:sz w:val="20"/>
                    <w:szCs w:val="20"/>
                  </w:rPr>
                </w:pPr>
                <w:r w:rsidRPr="000B0800">
                  <w:rPr>
                    <w:rFonts w:ascii="Proba Pro Lt" w:hAnsi="Proba Pro Lt"/>
                    <w:b/>
                    <w:sz w:val="20"/>
                    <w:szCs w:val="20"/>
                  </w:rPr>
                  <w:t>E</w:t>
                </w:r>
                <w:r w:rsidRPr="000B0800">
                  <w:rPr>
                    <w:rFonts w:ascii="Proba Pro Lt" w:hAnsi="Proba Pro Lt"/>
                    <w:sz w:val="20"/>
                    <w:szCs w:val="20"/>
                  </w:rPr>
                  <w:t>: Antimicrobial and bacteriocin activity of lactic acid bacteria.</w:t>
                </w:r>
              </w:p>
              <w:p w14:paraId="7302BC33" w14:textId="77777777" w:rsidR="00CB16D7" w:rsidRPr="000B0800" w:rsidRDefault="00CB16D7" w:rsidP="003975B8">
                <w:pPr>
                  <w:tabs>
                    <w:tab w:val="left" w:pos="2820"/>
                  </w:tabs>
                  <w:spacing w:after="0" w:line="240" w:lineRule="auto"/>
                  <w:rPr>
                    <w:rFonts w:ascii="Proba Pro Lt" w:hAnsi="Proba Pro Lt"/>
                    <w:sz w:val="20"/>
                    <w:szCs w:val="20"/>
                  </w:rPr>
                </w:pPr>
              </w:p>
              <w:p w14:paraId="4AFAF839" w14:textId="77777777" w:rsidR="00CB16D7" w:rsidRPr="000B0800" w:rsidRDefault="00CB16D7" w:rsidP="003975B8">
                <w:pPr>
                  <w:tabs>
                    <w:tab w:val="left" w:pos="2820"/>
                  </w:tabs>
                  <w:spacing w:after="0" w:line="240" w:lineRule="auto"/>
                  <w:rPr>
                    <w:rFonts w:ascii="Proba Pro Lt" w:hAnsi="Proba Pro Lt"/>
                    <w:b/>
                    <w:sz w:val="20"/>
                    <w:szCs w:val="20"/>
                  </w:rPr>
                </w:pPr>
                <w:r w:rsidRPr="000B0800">
                  <w:rPr>
                    <w:rFonts w:ascii="Proba Pro Lt" w:hAnsi="Proba Pro Lt"/>
                    <w:b/>
                    <w:sz w:val="20"/>
                    <w:szCs w:val="20"/>
                  </w:rPr>
                  <w:t>3. Production and application of starter cultures</w:t>
                </w:r>
              </w:p>
              <w:p w14:paraId="19117AC0" w14:textId="77777777" w:rsidR="00CB16D7" w:rsidRPr="000B0800" w:rsidRDefault="00CB16D7" w:rsidP="003975B8">
                <w:pPr>
                  <w:tabs>
                    <w:tab w:val="left" w:pos="2820"/>
                  </w:tabs>
                  <w:spacing w:after="0" w:line="240" w:lineRule="auto"/>
                  <w:rPr>
                    <w:rFonts w:ascii="Proba Pro Lt" w:hAnsi="Proba Pro Lt"/>
                    <w:sz w:val="20"/>
                    <w:szCs w:val="20"/>
                  </w:rPr>
                </w:pPr>
                <w:r w:rsidRPr="000B0800">
                  <w:rPr>
                    <w:rFonts w:ascii="Proba Pro Lt" w:hAnsi="Proba Pro Lt"/>
                    <w:b/>
                    <w:sz w:val="20"/>
                    <w:szCs w:val="20"/>
                  </w:rPr>
                  <w:t>L</w:t>
                </w:r>
                <w:r w:rsidRPr="000B0800">
                  <w:rPr>
                    <w:rFonts w:ascii="Proba Pro Lt" w:hAnsi="Proba Pro Lt"/>
                    <w:sz w:val="20"/>
                    <w:szCs w:val="20"/>
                  </w:rPr>
                  <w:t>: History of starter cultures development. The role of starter cultures in food preservation. General and specific criteria for the selection of starter cultures. Production and application of starter cultures for production of different fermented foods.</w:t>
                </w:r>
              </w:p>
              <w:p w14:paraId="4E9EDBA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b/>
                    <w:sz w:val="20"/>
                    <w:szCs w:val="20"/>
                  </w:rPr>
                  <w:t>E</w:t>
                </w:r>
                <w:r w:rsidRPr="000B0800">
                  <w:rPr>
                    <w:rFonts w:ascii="Proba Pro Lt" w:hAnsi="Proba Pro Lt"/>
                    <w:sz w:val="20"/>
                    <w:szCs w:val="20"/>
                  </w:rPr>
                  <w:t>: Production of wet biomass and lyophilized starter and probiotic cultures</w:t>
                </w:r>
              </w:p>
            </w:tc>
          </w:sdtContent>
        </w:sdt>
      </w:tr>
      <w:tr w:rsidR="00CB16D7" w:rsidRPr="000B0800" w14:paraId="277AFE32" w14:textId="77777777" w:rsidTr="00436AD7">
        <w:trPr>
          <w:trHeight w:val="349"/>
        </w:trPr>
        <w:tc>
          <w:tcPr>
            <w:tcW w:w="1256" w:type="pct"/>
            <w:vMerge w:val="restart"/>
            <w:tcBorders>
              <w:left w:val="single" w:sz="12" w:space="0" w:color="auto"/>
            </w:tcBorders>
            <w:shd w:val="clear" w:color="auto" w:fill="00A0DC"/>
            <w:vAlign w:val="center"/>
          </w:tcPr>
          <w:p w14:paraId="650E857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79232023"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1413580"/>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lectures</w:t>
            </w:r>
          </w:p>
          <w:p w14:paraId="5394CCDC"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823356"/>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seminars and workshops  </w:t>
            </w:r>
          </w:p>
          <w:p w14:paraId="0E83EE5D"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3414828"/>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exercises  </w:t>
            </w:r>
          </w:p>
          <w:p w14:paraId="765C2279"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342254"/>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t>
            </w:r>
            <w:r w:rsidR="00CB16D7" w:rsidRPr="000B0800">
              <w:rPr>
                <w:rFonts w:ascii="Proba Pro Lt" w:hAnsi="Proba Pro Lt" w:cs="Arial"/>
                <w:b w:val="0"/>
                <w:i/>
                <w:sz w:val="20"/>
                <w:szCs w:val="20"/>
                <w:lang w:val="hr-HR"/>
              </w:rPr>
              <w:t>online in entirety</w:t>
            </w:r>
          </w:p>
          <w:p w14:paraId="47A3811B"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215192"/>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partial e-learning</w:t>
            </w:r>
          </w:p>
          <w:p w14:paraId="669CBA1B" w14:textId="77777777"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19585082"/>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sz w:val="20"/>
                <w:szCs w:val="20"/>
              </w:rPr>
              <w:t xml:space="preserve"> field work</w:t>
            </w:r>
          </w:p>
        </w:tc>
        <w:tc>
          <w:tcPr>
            <w:tcW w:w="1179" w:type="pct"/>
            <w:gridSpan w:val="5"/>
            <w:vMerge w:val="restart"/>
            <w:vAlign w:val="center"/>
          </w:tcPr>
          <w:p w14:paraId="259C7AB9"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9209015"/>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independent assignments  </w:t>
            </w:r>
          </w:p>
          <w:p w14:paraId="7F1CC7AC"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2356479"/>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multimedia and the internet  </w:t>
            </w:r>
          </w:p>
          <w:p w14:paraId="0E2501BB"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2748367"/>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laboratory</w:t>
            </w:r>
          </w:p>
          <w:p w14:paraId="3CC01A4E"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0447951"/>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work with mentor</w:t>
            </w:r>
          </w:p>
          <w:p w14:paraId="30BE0518" w14:textId="77777777"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15825737"/>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b/>
                <w:sz w:val="20"/>
                <w:szCs w:val="20"/>
              </w:rPr>
              <w:t xml:space="preserve"> </w:t>
            </w:r>
            <w:sdt>
              <w:sdtPr>
                <w:rPr>
                  <w:rFonts w:ascii="Proba Pro Lt" w:hAnsi="Proba Pro Lt" w:cs="Arial"/>
                  <w:sz w:val="20"/>
                  <w:szCs w:val="20"/>
                </w:rPr>
                <w:id w:val="-1728145897"/>
                <w:placeholder>
                  <w:docPart w:val="F7659A9609EA445BB19D180AFC303647"/>
                </w:placeholder>
              </w:sdtPr>
              <w:sdtContent>
                <w:r w:rsidR="00CB16D7" w:rsidRPr="000B0800">
                  <w:rPr>
                    <w:rFonts w:ascii="Proba Pro Lt" w:hAnsi="Proba Pro Lt" w:cs="Arial"/>
                    <w:sz w:val="20"/>
                    <w:szCs w:val="20"/>
                  </w:rPr>
                  <w:t>(other)</w:t>
                </w:r>
              </w:sdtContent>
            </w:sdt>
            <w:r w:rsidR="00CB16D7" w:rsidRPr="000B0800">
              <w:rPr>
                <w:rFonts w:ascii="Proba Pro Lt" w:hAnsi="Proba Pro Lt" w:cs="Arial"/>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4D62CA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CB16D7" w:rsidRPr="000B0800" w14:paraId="2A2121F3" w14:textId="77777777" w:rsidTr="00436AD7">
        <w:trPr>
          <w:trHeight w:val="577"/>
        </w:trPr>
        <w:tc>
          <w:tcPr>
            <w:tcW w:w="1256" w:type="pct"/>
            <w:vMerge/>
            <w:tcBorders>
              <w:left w:val="single" w:sz="12" w:space="0" w:color="auto"/>
              <w:bottom w:val="single" w:sz="4" w:space="0" w:color="auto"/>
            </w:tcBorders>
            <w:shd w:val="clear" w:color="auto" w:fill="00A0DC"/>
            <w:vAlign w:val="center"/>
          </w:tcPr>
          <w:p w14:paraId="3476989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4C96759" w14:textId="77777777" w:rsidR="00CB16D7" w:rsidRPr="000B0800" w:rsidRDefault="00CB16D7" w:rsidP="003975B8">
            <w:pPr>
              <w:pStyle w:val="FieldText"/>
              <w:rPr>
                <w:rFonts w:ascii="Proba Pro Lt" w:hAnsi="Proba Pro Lt" w:cs="Arial"/>
                <w:b w:val="0"/>
                <w:sz w:val="20"/>
                <w:szCs w:val="20"/>
                <w:lang w:val="hr-HR"/>
              </w:rPr>
            </w:pPr>
          </w:p>
        </w:tc>
        <w:tc>
          <w:tcPr>
            <w:tcW w:w="1179" w:type="pct"/>
            <w:gridSpan w:val="5"/>
            <w:vMerge/>
            <w:vAlign w:val="center"/>
          </w:tcPr>
          <w:p w14:paraId="7D8E9087" w14:textId="77777777" w:rsidR="00CB16D7" w:rsidRPr="000B0800" w:rsidRDefault="00CB16D7" w:rsidP="003975B8">
            <w:pPr>
              <w:pStyle w:val="FieldText"/>
              <w:rPr>
                <w:rFonts w:ascii="Proba Pro Lt" w:hAnsi="Proba Pro Lt" w:cs="Arial"/>
                <w:b w:val="0"/>
                <w:sz w:val="20"/>
                <w:szCs w:val="20"/>
                <w:lang w:val="hr-HR"/>
              </w:rPr>
            </w:pPr>
          </w:p>
        </w:tc>
        <w:sdt>
          <w:sdtPr>
            <w:rPr>
              <w:rFonts w:ascii="Proba Pro Lt" w:hAnsi="Proba Pro Lt" w:cs="Arial"/>
              <w:sz w:val="20"/>
              <w:szCs w:val="20"/>
            </w:rPr>
            <w:id w:val="1591735293"/>
            <w:placeholder>
              <w:docPart w:val="0197015AAA804998AB287B8F25A305AE"/>
            </w:placeholder>
            <w:showingPlcHdr/>
          </w:sdtPr>
          <w:sdtContent>
            <w:tc>
              <w:tcPr>
                <w:tcW w:w="1246" w:type="pct"/>
                <w:gridSpan w:val="5"/>
                <w:tcBorders>
                  <w:right w:val="single" w:sz="12" w:space="0" w:color="auto"/>
                </w:tcBorders>
              </w:tcPr>
              <w:p w14:paraId="614B8B0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CB16D7" w:rsidRPr="000B0800" w14:paraId="09AFBEFA" w14:textId="77777777" w:rsidTr="00436AD7">
        <w:trPr>
          <w:trHeight w:val="397"/>
        </w:trPr>
        <w:tc>
          <w:tcPr>
            <w:tcW w:w="1256" w:type="pct"/>
            <w:vMerge w:val="restart"/>
            <w:tcBorders>
              <w:top w:val="single" w:sz="12" w:space="0" w:color="auto"/>
              <w:left w:val="single" w:sz="12" w:space="0" w:color="auto"/>
            </w:tcBorders>
            <w:shd w:val="clear" w:color="auto" w:fill="00A0DC"/>
            <w:vAlign w:val="center"/>
          </w:tcPr>
          <w:p w14:paraId="542026AA"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0783B38"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516225767"/>
              <w:placeholder>
                <w:docPart w:val="FE8EC501EC46499880CC28A0D973110A"/>
              </w:placeholder>
            </w:sdtPr>
            <w:sdtContent>
              <w:p w14:paraId="4F84D006"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78199784"/>
              <w:placeholder>
                <w:docPart w:val="61F6CEB12E4A48BC8257074076CFF78A"/>
              </w:placeholder>
              <w:showingPlcHdr/>
            </w:sdtPr>
            <w:sdtContent>
              <w:p w14:paraId="352D599C"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7D390F0"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302354098"/>
              <w:placeholder>
                <w:docPart w:val="CFEC4E7BA0D44512BB24BC8E1C87632B"/>
              </w:placeholder>
              <w:showingPlcHdr/>
            </w:sdtPr>
            <w:sdtContent>
              <w:p w14:paraId="7A6C03C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23348056"/>
              <w:placeholder>
                <w:docPart w:val="9625C42BF208440B90EF76C9A7F0CB2B"/>
              </w:placeholder>
            </w:sdtPr>
            <w:sdtContent>
              <w:p w14:paraId="1CDACDA8"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1105504" w14:textId="77777777" w:rsidR="00CB16D7" w:rsidRPr="000B0800" w:rsidRDefault="00CB16D7"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43944715"/>
              <w:placeholder>
                <w:docPart w:val="65F1C38FE634452F812AB7A1D38918AC"/>
              </w:placeholder>
              <w:showingPlcHdr/>
            </w:sdtPr>
            <w:sdtContent>
              <w:p w14:paraId="3A9A29A9"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19389399"/>
              <w:placeholder>
                <w:docPart w:val="6638D4604B2A4F3E995D594266B1D1C5"/>
              </w:placeholder>
            </w:sdtPr>
            <w:sdtContent>
              <w:p w14:paraId="473CFC81"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CB16D7" w:rsidRPr="000B0800" w14:paraId="2B912653" w14:textId="77777777" w:rsidTr="00436AD7">
        <w:trPr>
          <w:trHeight w:val="397"/>
        </w:trPr>
        <w:tc>
          <w:tcPr>
            <w:tcW w:w="1256" w:type="pct"/>
            <w:vMerge/>
            <w:tcBorders>
              <w:left w:val="single" w:sz="12" w:space="0" w:color="auto"/>
            </w:tcBorders>
            <w:shd w:val="clear" w:color="auto" w:fill="00A0DC"/>
            <w:vAlign w:val="center"/>
          </w:tcPr>
          <w:p w14:paraId="363E35B1"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B9E9BF9"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663238736"/>
              <w:placeholder>
                <w:docPart w:val="A653E18E15FF4200A23328A9698F689E"/>
              </w:placeholder>
              <w:showingPlcHdr/>
            </w:sdtPr>
            <w:sdtContent>
              <w:p w14:paraId="5ED25CAC"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052538394"/>
              <w:placeholder>
                <w:docPart w:val="31A765EB12854F8CBE13582FC87511B5"/>
              </w:placeholder>
            </w:sdtPr>
            <w:sdtContent>
              <w:p w14:paraId="473A1BAF"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B44E351"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774467111"/>
              <w:placeholder>
                <w:docPart w:val="8791AB2157634493BABE5B9B363FBC96"/>
              </w:placeholder>
            </w:sdtPr>
            <w:sdtContent>
              <w:p w14:paraId="3CD14CA1"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143928671"/>
              <w:placeholder>
                <w:docPart w:val="E7C76076A6464BA097924B5A2C73D960"/>
              </w:placeholder>
              <w:showingPlcHdr/>
            </w:sdtPr>
            <w:sdtContent>
              <w:p w14:paraId="44758ACA"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C5A3A1A" w14:textId="77777777" w:rsidR="00CB16D7" w:rsidRPr="000B0800" w:rsidRDefault="003D232F"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97992756"/>
                <w:placeholder>
                  <w:docPart w:val="4F53417E1B334104AA661C80FC5A589A"/>
                </w:placeholder>
              </w:sdtPr>
              <w:sdtContent>
                <w:sdt>
                  <w:sdtPr>
                    <w:rPr>
                      <w:rFonts w:ascii="Proba Pro Lt" w:hAnsi="Proba Pro Lt" w:cs="Arial"/>
                      <w:b w:val="0"/>
                      <w:sz w:val="20"/>
                      <w:szCs w:val="20"/>
                    </w:rPr>
                    <w:id w:val="-1295754087"/>
                    <w:placeholder>
                      <w:docPart w:val="65EC12215E0044438F5D502644FC939F"/>
                    </w:placeholder>
                  </w:sdt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41467292"/>
              <w:placeholder>
                <w:docPart w:val="E3612349BEA54A7195D55573EB12286F"/>
              </w:placeholder>
              <w:showingPlcHdr/>
            </w:sdtPr>
            <w:sdtContent>
              <w:p w14:paraId="5C73E5AA"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73609348"/>
              <w:placeholder>
                <w:docPart w:val="611FE30B3C7449E19782FBDA5B0D3755"/>
              </w:placeholder>
              <w:showingPlcHdr/>
            </w:sdtPr>
            <w:sdtContent>
              <w:p w14:paraId="653E8C16"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289EBB4D" w14:textId="77777777" w:rsidTr="00436AD7">
        <w:trPr>
          <w:trHeight w:val="397"/>
        </w:trPr>
        <w:tc>
          <w:tcPr>
            <w:tcW w:w="1256" w:type="pct"/>
            <w:vMerge/>
            <w:tcBorders>
              <w:left w:val="single" w:sz="12" w:space="0" w:color="auto"/>
            </w:tcBorders>
            <w:shd w:val="clear" w:color="auto" w:fill="00A0DC"/>
            <w:vAlign w:val="center"/>
          </w:tcPr>
          <w:p w14:paraId="7A77FB11"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E7AEDD"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46207629"/>
              <w:placeholder>
                <w:docPart w:val="B3B43A625C084975A56BF5B4FFF9EF98"/>
              </w:placeholder>
              <w:showingPlcHdr/>
            </w:sdtPr>
            <w:sdtContent>
              <w:p w14:paraId="3E2C3F82"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753671358"/>
              <w:placeholder>
                <w:docPart w:val="F3909701FBED430EB3803EC5869BD440"/>
              </w:placeholder>
            </w:sdtPr>
            <w:sdtContent>
              <w:p w14:paraId="428D354B"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3E425AA2"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593591254"/>
              <w:placeholder>
                <w:docPart w:val="DFCDEEF1754249EC9F26FBC1BCD14CAF"/>
              </w:placeholder>
              <w:showingPlcHdr/>
            </w:sdtPr>
            <w:sdtContent>
              <w:p w14:paraId="129BD145"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61915162"/>
              <w:placeholder>
                <w:docPart w:val="EA47CE679EA24B449848747B8EBF9691"/>
              </w:placeholder>
            </w:sdtPr>
            <w:sdtContent>
              <w:p w14:paraId="7EB8046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48ECAEC" w14:textId="77777777" w:rsidR="00CB16D7" w:rsidRPr="000B0800" w:rsidRDefault="003D232F"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429688"/>
                <w:placeholder>
                  <w:docPart w:val="DB61635457544F698B26B7EE61589798"/>
                </w:placeholder>
              </w:sdtPr>
              <w:sdtContent>
                <w:sdt>
                  <w:sdtPr>
                    <w:rPr>
                      <w:rFonts w:ascii="Proba Pro Lt" w:hAnsi="Proba Pro Lt" w:cs="Arial"/>
                      <w:b w:val="0"/>
                      <w:sz w:val="20"/>
                      <w:szCs w:val="20"/>
                    </w:rPr>
                    <w:id w:val="1249467938"/>
                    <w:placeholder>
                      <w:docPart w:val="4AF6734FD37E44CBAAE624AF13097AE1"/>
                    </w:placeholder>
                  </w:sdt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50183020"/>
              <w:placeholder>
                <w:docPart w:val="19D68F5204624D6FA7784C18EE69C2F8"/>
              </w:placeholder>
              <w:showingPlcHdr/>
            </w:sdtPr>
            <w:sdtContent>
              <w:p w14:paraId="250BAD5B"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58026543"/>
              <w:placeholder>
                <w:docPart w:val="2526023EA410471599B4E4F0856083B3"/>
              </w:placeholder>
              <w:showingPlcHdr/>
            </w:sdtPr>
            <w:sdtContent>
              <w:p w14:paraId="4C064C02"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19929589" w14:textId="77777777" w:rsidTr="00436AD7">
        <w:trPr>
          <w:trHeight w:val="397"/>
        </w:trPr>
        <w:tc>
          <w:tcPr>
            <w:tcW w:w="1256" w:type="pct"/>
            <w:vMerge/>
            <w:tcBorders>
              <w:left w:val="single" w:sz="12" w:space="0" w:color="auto"/>
            </w:tcBorders>
            <w:shd w:val="clear" w:color="auto" w:fill="00A0DC"/>
            <w:vAlign w:val="center"/>
          </w:tcPr>
          <w:p w14:paraId="6C8432E4"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6A13E54"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005433692"/>
              <w:placeholder>
                <w:docPart w:val="867CA1ED4F604227945F68377973E67A"/>
              </w:placeholder>
              <w:showingPlcHdr/>
            </w:sdtPr>
            <w:sdtContent>
              <w:p w14:paraId="12E0ECC4"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773001597"/>
              <w:placeholder>
                <w:docPart w:val="88756E96C0E842F6B56805C8D116E8A4"/>
              </w:placeholder>
            </w:sdtPr>
            <w:sdtContent>
              <w:p w14:paraId="59E7E348"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30073752"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4023172"/>
              <w:placeholder>
                <w:docPart w:val="D7CB3D2DA73845068EC2A8E23258BC4A"/>
              </w:placeholder>
              <w:showingPlcHdr/>
            </w:sdtPr>
            <w:sdtContent>
              <w:p w14:paraId="1FE2096D"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66895195"/>
              <w:placeholder>
                <w:docPart w:val="C3CB75C6C4084850869BEB25DB355A5C"/>
              </w:placeholder>
            </w:sdtPr>
            <w:sdtContent>
              <w:p w14:paraId="3D905CC3"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6436739" w14:textId="77777777" w:rsidR="00CB16D7" w:rsidRPr="000B0800" w:rsidRDefault="003D232F"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15618119"/>
                <w:placeholder>
                  <w:docPart w:val="1C2F148CD3FE457CA1F2620D1556D3E5"/>
                </w:placeholder>
              </w:sdtPr>
              <w:sdtContent>
                <w:sdt>
                  <w:sdtPr>
                    <w:rPr>
                      <w:rFonts w:ascii="Proba Pro Lt" w:hAnsi="Proba Pro Lt" w:cs="Arial"/>
                      <w:sz w:val="20"/>
                      <w:szCs w:val="20"/>
                    </w:rPr>
                    <w:id w:val="-1573570279"/>
                    <w:placeholder>
                      <w:docPart w:val="FE812DCE86BC4E5F9DE7EC34F4048D10"/>
                    </w:placeholder>
                  </w:sdtPr>
                  <w:sdtContent>
                    <w:r w:rsidR="00CB16D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86502290"/>
              <w:placeholder>
                <w:docPart w:val="1573B668D7394D4D9CD2698EF4BD33D9"/>
              </w:placeholder>
              <w:showingPlcHdr/>
            </w:sdtPr>
            <w:sdtContent>
              <w:p w14:paraId="42DBF35D"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4727574"/>
              <w:placeholder>
                <w:docPart w:val="B40DC41DDB774B95952EAAD8B28465C7"/>
              </w:placeholder>
              <w:showingPlcHdr/>
            </w:sdtPr>
            <w:sdtContent>
              <w:p w14:paraId="0B1401B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76BB2866" w14:textId="77777777" w:rsidTr="00436AD7">
        <w:trPr>
          <w:trHeight w:val="397"/>
        </w:trPr>
        <w:tc>
          <w:tcPr>
            <w:tcW w:w="1256" w:type="pct"/>
            <w:vMerge/>
            <w:tcBorders>
              <w:left w:val="single" w:sz="12" w:space="0" w:color="auto"/>
              <w:bottom w:val="single" w:sz="12" w:space="0" w:color="auto"/>
            </w:tcBorders>
            <w:shd w:val="clear" w:color="auto" w:fill="00A0DC"/>
            <w:vAlign w:val="center"/>
          </w:tcPr>
          <w:p w14:paraId="277F6A42"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E1C366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6271981"/>
              <w:placeholder>
                <w:docPart w:val="3C9DA03EC4924D00BCB99D2B0604C4C5"/>
              </w:placeholder>
              <w:showingPlcHdr/>
            </w:sdtPr>
            <w:sdtContent>
              <w:p w14:paraId="7B5ED6E4"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3041163"/>
              <w:placeholder>
                <w:docPart w:val="E5BBFBD19C3E4BF9A2C35E531BFE1E87"/>
              </w:placeholder>
            </w:sdtPr>
            <w:sdtContent>
              <w:p w14:paraId="0066D6C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0449493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34695223"/>
              <w:placeholder>
                <w:docPart w:val="B090FFC780CF4D9DADFA78411E8ABC9B"/>
              </w:placeholder>
            </w:sdtPr>
            <w:sdtContent>
              <w:p w14:paraId="0A8A5EB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3296968"/>
              <w:placeholder>
                <w:docPart w:val="537C658A61CA472D923922418D8AA44D"/>
              </w:placeholder>
              <w:showingPlcHdr/>
            </w:sdtPr>
            <w:sdtContent>
              <w:p w14:paraId="79600F8B"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5412D9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93032122"/>
              <w:placeholder>
                <w:docPart w:val="94CF3A2CA1894FB89A2535C385DD41A0"/>
              </w:placeholder>
            </w:sdtPr>
            <w:sdtContent>
              <w:p w14:paraId="607EACE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CB16D7" w:rsidRPr="000B0800" w14:paraId="2D04EAC0" w14:textId="77777777" w:rsidTr="003975B8">
        <w:trPr>
          <w:trHeight w:val="397"/>
        </w:trPr>
        <w:tc>
          <w:tcPr>
            <w:tcW w:w="1256" w:type="pct"/>
            <w:tcBorders>
              <w:left w:val="single" w:sz="12" w:space="0" w:color="auto"/>
              <w:bottom w:val="single" w:sz="12" w:space="0" w:color="auto"/>
            </w:tcBorders>
            <w:shd w:val="clear" w:color="auto" w:fill="00A0DC"/>
            <w:vAlign w:val="center"/>
          </w:tcPr>
          <w:p w14:paraId="0509CA2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9020739"/>
              <w:placeholder>
                <w:docPart w:val="78079DF686DE44ACBF71BB3133E85E9A"/>
              </w:placeholder>
            </w:sdtPr>
            <w:sdtContent>
              <w:sdt>
                <w:sdtPr>
                  <w:rPr>
                    <w:rFonts w:ascii="Proba Pro Lt" w:hAnsi="Proba Pro Lt" w:cs="Arial"/>
                    <w:color w:val="000000"/>
                    <w:sz w:val="20"/>
                    <w:szCs w:val="20"/>
                    <w:lang w:val="en-GB"/>
                  </w:rPr>
                  <w:id w:val="1580326769"/>
                  <w:placeholder>
                    <w:docPart w:val="F5A631FC207A4B2285601E4DB5377060"/>
                  </w:placeholder>
                </w:sdtPr>
                <w:sdtContent>
                  <w:p w14:paraId="639C8EEF" w14:textId="77777777" w:rsidR="00CB16D7" w:rsidRPr="000B0800" w:rsidRDefault="00CB16D7" w:rsidP="003975B8">
                    <w:p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A maximum of 11 points can be achieved, from which a maximum of 10 points with the written exam and one point with laboratory exercises. To achieve a positive grade it is necessary to:</w:t>
                    </w:r>
                  </w:p>
                  <w:p w14:paraId="08244816" w14:textId="77777777" w:rsidR="00CB16D7" w:rsidRPr="000B0800" w:rsidRDefault="00CB16D7" w:rsidP="003975B8">
                    <w:p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achieve a minimum of six points on the written exam</w:t>
                    </w:r>
                  </w:p>
                  <w:p w14:paraId="72EE1EA0" w14:textId="77777777" w:rsidR="00CB16D7" w:rsidRPr="000B0800" w:rsidRDefault="00CB16D7" w:rsidP="003975B8">
                    <w:p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achieve a minimum of 0,6 points with laboratory exercises</w:t>
                    </w:r>
                  </w:p>
                  <w:p w14:paraId="3419C787" w14:textId="77777777" w:rsidR="00CB16D7" w:rsidRPr="000B0800" w:rsidRDefault="00CB16D7" w:rsidP="003975B8">
                    <w:p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p w14:paraId="5C0852FE" w14:textId="77777777" w:rsidR="00CB16D7" w:rsidRPr="000B0800" w:rsidRDefault="00CB16D7" w:rsidP="003975B8">
                    <w:p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Grading scale:</w:t>
                    </w:r>
                  </w:p>
                  <w:p w14:paraId="4664C904" w14:textId="77777777" w:rsidR="00CB16D7" w:rsidRPr="000B0800" w:rsidRDefault="00CB16D7" w:rsidP="003975B8">
                    <w:p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from 0 to 60 % of total number of points: fail (1)</w:t>
                    </w:r>
                  </w:p>
                  <w:p w14:paraId="23808A21" w14:textId="77777777" w:rsidR="00CB16D7" w:rsidRPr="000B0800" w:rsidRDefault="00CB16D7" w:rsidP="003975B8">
                    <w:p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from 60 to 70 % of total number of points: sufficient (2)</w:t>
                    </w:r>
                  </w:p>
                  <w:p w14:paraId="153FC824" w14:textId="77777777" w:rsidR="00CB16D7" w:rsidRPr="000B0800" w:rsidRDefault="00CB16D7" w:rsidP="003975B8">
                    <w:p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from 70 to 80 % of total number of points: good (3)</w:t>
                    </w:r>
                  </w:p>
                  <w:p w14:paraId="4AEDD0BD" w14:textId="77777777" w:rsidR="00CB16D7" w:rsidRPr="000B0800" w:rsidRDefault="00CB16D7" w:rsidP="003975B8">
                    <w:p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from 80 to 90 % of total number of points: very good (4)</w:t>
                    </w:r>
                  </w:p>
                  <w:p w14:paraId="206DBD53" w14:textId="77777777" w:rsidR="00CB16D7" w:rsidRPr="000B0800" w:rsidDel="00B558AD"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- 90 % and more of total number of points: excellent (5)</w:t>
                    </w:r>
                  </w:p>
                </w:sdtContent>
              </w:sdt>
            </w:sdtContent>
          </w:sdt>
        </w:tc>
      </w:tr>
      <w:tr w:rsidR="00CB16D7" w:rsidRPr="000B0800" w14:paraId="3816B272" w14:textId="77777777" w:rsidTr="003975B8">
        <w:tc>
          <w:tcPr>
            <w:tcW w:w="1256" w:type="pct"/>
            <w:tcBorders>
              <w:left w:val="single" w:sz="12" w:space="0" w:color="auto"/>
              <w:bottom w:val="single" w:sz="12" w:space="0" w:color="auto"/>
            </w:tcBorders>
            <w:shd w:val="clear" w:color="auto" w:fill="00A0DC"/>
            <w:vAlign w:val="center"/>
          </w:tcPr>
          <w:p w14:paraId="30AE9A2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355D5C5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000000"/>
                <w:sz w:val="20"/>
                <w:szCs w:val="20"/>
              </w:rPr>
              <w:id w:val="1388993461"/>
              <w:placeholder>
                <w:docPart w:val="EEA5D368F59F439D88A20EC2D1E71235"/>
              </w:placeholder>
            </w:sdtPr>
            <w:sdtEndPr>
              <w:rPr>
                <w:rFonts w:cs="Calibri"/>
                <w:color w:val="auto"/>
              </w:rPr>
            </w:sdtEndPr>
            <w:sdtContent>
              <w:sdt>
                <w:sdtPr>
                  <w:rPr>
                    <w:rFonts w:ascii="Proba Pro Lt" w:hAnsi="Proba Pro Lt"/>
                    <w:sz w:val="20"/>
                    <w:szCs w:val="20"/>
                  </w:rPr>
                  <w:id w:val="-1260054477"/>
                  <w:placeholder>
                    <w:docPart w:val="54564F94EC71499B81B9A64204A61347"/>
                  </w:placeholder>
                </w:sdtPr>
                <w:sdtContent>
                  <w:sdt>
                    <w:sdtPr>
                      <w:rPr>
                        <w:rFonts w:ascii="Proba Pro Lt" w:hAnsi="Proba Pro Lt"/>
                        <w:sz w:val="20"/>
                        <w:szCs w:val="20"/>
                        <w:lang w:val="en-GB"/>
                      </w:rPr>
                      <w:id w:val="1226117008"/>
                      <w:placeholder>
                        <w:docPart w:val="31FC2DC43C994376AF43A93986688EBC"/>
                      </w:placeholder>
                    </w:sdtPr>
                    <w:sdtContent>
                      <w:p w14:paraId="59ABF441" w14:textId="77777777" w:rsidR="00CB16D7" w:rsidRPr="000B0800" w:rsidRDefault="00CB16D7" w:rsidP="003975B8">
                        <w:pPr>
                          <w:pStyle w:val="ListParagraph"/>
                          <w:numPr>
                            <w:ilvl w:val="0"/>
                            <w:numId w:val="7"/>
                          </w:numPr>
                          <w:tabs>
                            <w:tab w:val="left" w:pos="2820"/>
                          </w:tabs>
                          <w:spacing w:after="0" w:line="240" w:lineRule="auto"/>
                          <w:ind w:left="714" w:hanging="357"/>
                          <w:rPr>
                            <w:rFonts w:ascii="Proba Pro Lt" w:hAnsi="Proba Pro Lt" w:cs="Arial"/>
                            <w:color w:val="000000"/>
                            <w:sz w:val="20"/>
                            <w:szCs w:val="20"/>
                            <w:lang w:val="en-GB"/>
                          </w:rPr>
                        </w:pPr>
                        <w:r w:rsidRPr="000B0800">
                          <w:rPr>
                            <w:rFonts w:ascii="Proba Pro Lt" w:hAnsi="Proba Pro Lt"/>
                            <w:sz w:val="20"/>
                            <w:szCs w:val="20"/>
                            <w:lang w:val="en-GB"/>
                          </w:rPr>
                          <w:t xml:space="preserve">successfully </w:t>
                        </w:r>
                        <w:r w:rsidRPr="000B0800">
                          <w:rPr>
                            <w:rFonts w:ascii="Proba Pro Lt" w:hAnsi="Proba Pro Lt" w:cs="Arial"/>
                            <w:color w:val="000000"/>
                            <w:sz w:val="20"/>
                            <w:szCs w:val="20"/>
                            <w:lang w:val="en-GB"/>
                          </w:rPr>
                          <w:t>do all the exercises in practical work and hand in a report</w:t>
                        </w:r>
                      </w:p>
                      <w:p w14:paraId="34C6577A" w14:textId="77777777" w:rsidR="00CB16D7" w:rsidRPr="000B0800" w:rsidRDefault="00CB16D7" w:rsidP="003975B8">
                        <w:pPr>
                          <w:pStyle w:val="ListParagraph"/>
                          <w:numPr>
                            <w:ilvl w:val="0"/>
                            <w:numId w:val="7"/>
                          </w:numPr>
                          <w:spacing w:after="0" w:line="240" w:lineRule="auto"/>
                          <w:ind w:left="714" w:hanging="357"/>
                          <w:rPr>
                            <w:rFonts w:ascii="Proba Pro Lt" w:eastAsiaTheme="minorHAnsi" w:hAnsi="Proba Pro Lt" w:cstheme="minorBidi"/>
                            <w:sz w:val="20"/>
                            <w:szCs w:val="20"/>
                            <w:lang w:val="en-GB"/>
                          </w:rPr>
                        </w:pPr>
                        <w:r w:rsidRPr="000B0800">
                          <w:rPr>
                            <w:rFonts w:ascii="Proba Pro Lt" w:hAnsi="Proba Pro Lt" w:cs="Arial"/>
                            <w:color w:val="000000"/>
                            <w:sz w:val="20"/>
                            <w:szCs w:val="20"/>
                            <w:lang w:val="en-GB"/>
                          </w:rPr>
                          <w:t>pass the written exam</w:t>
                        </w:r>
                      </w:p>
                    </w:sdtContent>
                  </w:sdt>
                </w:sdtContent>
              </w:sdt>
            </w:sdtContent>
          </w:sdt>
        </w:tc>
      </w:tr>
      <w:tr w:rsidR="00CB16D7" w:rsidRPr="000B0800" w14:paraId="0714B037" w14:textId="77777777" w:rsidTr="00436AD7">
        <w:tc>
          <w:tcPr>
            <w:tcW w:w="1256" w:type="pct"/>
            <w:vMerge w:val="restart"/>
            <w:tcBorders>
              <w:top w:val="single" w:sz="12" w:space="0" w:color="auto"/>
              <w:left w:val="single" w:sz="12" w:space="0" w:color="auto"/>
            </w:tcBorders>
            <w:shd w:val="clear" w:color="auto" w:fill="00A0DC"/>
            <w:vAlign w:val="center"/>
          </w:tcPr>
          <w:p w14:paraId="59C8920F" w14:textId="77777777" w:rsidR="00CB16D7" w:rsidRPr="000B0800" w:rsidRDefault="00CB16D7"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7E9830B2"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912868"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C7EE7A"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CB16D7" w:rsidRPr="000B0800" w14:paraId="2842D3EE" w14:textId="77777777" w:rsidTr="00436AD7">
        <w:trPr>
          <w:trHeight w:val="75"/>
        </w:trPr>
        <w:tc>
          <w:tcPr>
            <w:tcW w:w="1256" w:type="pct"/>
            <w:vMerge/>
            <w:tcBorders>
              <w:left w:val="single" w:sz="12" w:space="0" w:color="auto"/>
            </w:tcBorders>
            <w:shd w:val="clear" w:color="auto" w:fill="00A0DC"/>
            <w:vAlign w:val="center"/>
          </w:tcPr>
          <w:p w14:paraId="3FB8E50E"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2073190146"/>
              <w:placeholder>
                <w:docPart w:val="A6245DA6509442E58F0503FABBA1F3D4"/>
              </w:placeholder>
            </w:sdtPr>
            <w:sdtContent>
              <w:p w14:paraId="333810F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J. Šušković, B. Kos, J. Novak: Probiotici i starter kulture (internal script, lectures)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05253789"/>
              <w:placeholder>
                <w:docPart w:val="5EEC64EA21434016ACFD27B57F506BC5"/>
              </w:placeholder>
            </w:sdtPr>
            <w:sdtContent>
              <w:p w14:paraId="08EFCD7E"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28527763"/>
              <w:placeholder>
                <w:docPart w:val="2AC0D62909F64FE3855AD623AB01D50D"/>
              </w:placeholder>
            </w:sdtPr>
            <w:sdtContent>
              <w:p w14:paraId="72AB149E"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CB16D7" w:rsidRPr="000B0800" w14:paraId="25E010FF" w14:textId="77777777" w:rsidTr="00436AD7">
        <w:trPr>
          <w:trHeight w:val="75"/>
        </w:trPr>
        <w:tc>
          <w:tcPr>
            <w:tcW w:w="1256" w:type="pct"/>
            <w:vMerge/>
            <w:tcBorders>
              <w:left w:val="single" w:sz="12" w:space="0" w:color="auto"/>
            </w:tcBorders>
            <w:shd w:val="clear" w:color="auto" w:fill="00A0DC"/>
            <w:vAlign w:val="center"/>
          </w:tcPr>
          <w:p w14:paraId="26C925E8"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265528113"/>
              <w:placeholder>
                <w:docPart w:val="2070429C789D4BEDAE53208FE1888F99"/>
              </w:placeholder>
            </w:sdtPr>
            <w:sdtContent>
              <w:p w14:paraId="0DC003F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Chapter from „Priručnika za exercises iz opće mikrobiologije“ (izdavač: Hrvatsko mikrobiološko društvo, 2016, ur. Danko Hajsig i Frane Delaš): J. Šušković, V. Plečko, S. Pleško: Mikrobni antagonizam i određivanje osjetljivosti mikroba na antimikrobne spojeve, pp. 75-88.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53005273"/>
              <w:placeholder>
                <w:docPart w:val="41269403EFA54C46B45933945FD5FCE4"/>
              </w:placeholder>
            </w:sdtPr>
            <w:sdtContent>
              <w:p w14:paraId="1A649D35"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15</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7531114"/>
              <w:placeholder>
                <w:docPart w:val="1595C2BE25864E0E93B67B94E375734E"/>
              </w:placeholder>
            </w:sdtPr>
            <w:sdtContent>
              <w:p w14:paraId="20EFAD8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sdtContent>
          </w:sdt>
        </w:tc>
      </w:tr>
      <w:tr w:rsidR="00CB16D7" w:rsidRPr="000B0800" w14:paraId="754BAF1E" w14:textId="77777777" w:rsidTr="00436AD7">
        <w:trPr>
          <w:trHeight w:val="75"/>
        </w:trPr>
        <w:tc>
          <w:tcPr>
            <w:tcW w:w="1256" w:type="pct"/>
            <w:vMerge/>
            <w:tcBorders>
              <w:left w:val="single" w:sz="12" w:space="0" w:color="auto"/>
            </w:tcBorders>
            <w:shd w:val="clear" w:color="auto" w:fill="00A0DC"/>
            <w:vAlign w:val="center"/>
          </w:tcPr>
          <w:p w14:paraId="1FF8C607"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194378062"/>
              <w:placeholder>
                <w:docPart w:val="CAF49111B532434782790AD2A9656349"/>
              </w:placeholder>
            </w:sdtPr>
            <w:sdtContent>
              <w:sdt>
                <w:sdtPr>
                  <w:rPr>
                    <w:rFonts w:ascii="Proba Pro Lt" w:hAnsi="Proba Pro Lt" w:cs="Arial"/>
                    <w:color w:val="000000"/>
                    <w:sz w:val="20"/>
                    <w:szCs w:val="20"/>
                  </w:rPr>
                  <w:id w:val="-1100415469"/>
                  <w:placeholder>
                    <w:docPart w:val="466B9C05262943ECABC9EBB4DCF19EA1"/>
                  </w:placeholder>
                </w:sdtPr>
                <w:sdtContent>
                  <w:p w14:paraId="25D1C7A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J. Šušković, B. Kos, J. Novak, A. Leboš Pavunc: Probiotici i starter kulture, laboratorijske vježbe (internal script)</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13502585"/>
              <w:placeholder>
                <w:docPart w:val="72B89460A7B24B6FB40484E07F294B36"/>
              </w:placeholder>
            </w:sdtPr>
            <w:sdtContent>
              <w:p w14:paraId="7BE4DB4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83485760"/>
              <w:placeholder>
                <w:docPart w:val="613F12C024BA4BEFA7D23DAAEB00BE20"/>
              </w:placeholder>
            </w:sdtPr>
            <w:sdtContent>
              <w:sdt>
                <w:sdtPr>
                  <w:rPr>
                    <w:rFonts w:ascii="Proba Pro Lt" w:hAnsi="Proba Pro Lt" w:cs="Arial"/>
                    <w:color w:val="000000"/>
                    <w:sz w:val="20"/>
                    <w:szCs w:val="20"/>
                  </w:rPr>
                  <w:id w:val="-1549445676"/>
                  <w:placeholder>
                    <w:docPart w:val="2E395531A069426DB82102E27A5BAA2E"/>
                  </w:placeholder>
                </w:sdtPr>
                <w:sdtContent>
                  <w:p w14:paraId="15BC5669"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sdtContent>
          </w:sdt>
        </w:tc>
      </w:tr>
      <w:tr w:rsidR="00CB16D7" w:rsidRPr="000B0800" w14:paraId="2E8B8413" w14:textId="77777777" w:rsidTr="003975B8">
        <w:tc>
          <w:tcPr>
            <w:tcW w:w="1256" w:type="pct"/>
            <w:tcBorders>
              <w:top w:val="single" w:sz="12" w:space="0" w:color="auto"/>
              <w:left w:val="single" w:sz="12" w:space="0" w:color="auto"/>
            </w:tcBorders>
            <w:shd w:val="clear" w:color="auto" w:fill="00A0DC"/>
            <w:vAlign w:val="center"/>
          </w:tcPr>
          <w:p w14:paraId="3055EB1C"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69282931"/>
            <w:placeholder>
              <w:docPart w:val="65A10213299348E5815C8BBF1782B194"/>
            </w:placeholder>
          </w:sdtPr>
          <w:sdtContent>
            <w:tc>
              <w:tcPr>
                <w:tcW w:w="3744" w:type="pct"/>
                <w:gridSpan w:val="13"/>
                <w:tcBorders>
                  <w:top w:val="single" w:sz="12" w:space="0" w:color="auto"/>
                  <w:right w:val="single" w:sz="12" w:space="0" w:color="auto"/>
                </w:tcBorders>
              </w:tcPr>
              <w:p w14:paraId="6B296936" w14:textId="77777777" w:rsidR="00CB16D7" w:rsidRPr="000B0800" w:rsidRDefault="00CB16D7" w:rsidP="00B01A19">
                <w:pPr>
                  <w:pStyle w:val="ListParagraph"/>
                  <w:numPr>
                    <w:ilvl w:val="0"/>
                    <w:numId w:val="14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 Charalampopoulos, R.A. Rastall: Prebiotics and Probiotics Science and Technology, Springer, New York (2009).</w:t>
                </w:r>
              </w:p>
              <w:p w14:paraId="2EB626DE" w14:textId="77777777" w:rsidR="00CB16D7" w:rsidRPr="000B0800" w:rsidRDefault="00CB16D7" w:rsidP="00B01A19">
                <w:pPr>
                  <w:pStyle w:val="ListParagraph"/>
                  <w:numPr>
                    <w:ilvl w:val="0"/>
                    <w:numId w:val="14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Å. Ljungh, T. Wadström: </w:t>
                </w:r>
                <w:r w:rsidRPr="000B0800">
                  <w:rPr>
                    <w:rFonts w:ascii="Proba Pro Lt" w:hAnsi="Proba Pro Lt" w:cs="Arial"/>
                    <w:i/>
                    <w:iCs/>
                    <w:sz w:val="20"/>
                    <w:szCs w:val="20"/>
                  </w:rPr>
                  <w:t>Lactobacillus</w:t>
                </w:r>
                <w:r w:rsidRPr="000B0800">
                  <w:rPr>
                    <w:rFonts w:ascii="Proba Pro Lt" w:hAnsi="Proba Pro Lt" w:cs="Arial"/>
                    <w:sz w:val="20"/>
                    <w:szCs w:val="20"/>
                  </w:rPr>
                  <w:t xml:space="preserve"> molecular biology From genomics to probiotics, Caister Academic Press, Norfolk (2009).</w:t>
                </w:r>
              </w:p>
              <w:p w14:paraId="1CFDDC01" w14:textId="77777777" w:rsidR="00CB16D7" w:rsidRPr="000B0800" w:rsidRDefault="00CB16D7" w:rsidP="00B01A19">
                <w:pPr>
                  <w:pStyle w:val="ListParagraph"/>
                  <w:numPr>
                    <w:ilvl w:val="0"/>
                    <w:numId w:val="14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R. M. J. Nout, W. M. de Vos, M. H. Zweitering: Food fermentation, Wageningen Academic Publishers (2005).</w:t>
                </w:r>
              </w:p>
              <w:p w14:paraId="51EDE588" w14:textId="77777777" w:rsidR="00CB16D7" w:rsidRPr="000B0800" w:rsidRDefault="00CB16D7" w:rsidP="00B01A19">
                <w:pPr>
                  <w:pStyle w:val="ListParagraph"/>
                  <w:numPr>
                    <w:ilvl w:val="0"/>
                    <w:numId w:val="146"/>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pp. 21-34.</w:t>
                </w:r>
              </w:p>
            </w:tc>
          </w:sdtContent>
        </w:sdt>
      </w:tr>
      <w:tr w:rsidR="00CB16D7" w:rsidRPr="000B0800" w14:paraId="7030314F" w14:textId="77777777" w:rsidTr="003975B8">
        <w:tc>
          <w:tcPr>
            <w:tcW w:w="1256" w:type="pct"/>
            <w:tcBorders>
              <w:top w:val="single" w:sz="12" w:space="0" w:color="auto"/>
              <w:left w:val="single" w:sz="12" w:space="0" w:color="auto"/>
            </w:tcBorders>
            <w:shd w:val="clear" w:color="auto" w:fill="00A0DC"/>
            <w:vAlign w:val="center"/>
          </w:tcPr>
          <w:p w14:paraId="3956956F"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9AF969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CB16D7" w:rsidRPr="000B0800" w14:paraId="53E85B63" w14:textId="77777777" w:rsidTr="003975B8">
        <w:tc>
          <w:tcPr>
            <w:tcW w:w="1256" w:type="pct"/>
            <w:tcBorders>
              <w:left w:val="single" w:sz="12" w:space="0" w:color="auto"/>
              <w:bottom w:val="single" w:sz="12" w:space="0" w:color="auto"/>
            </w:tcBorders>
            <w:shd w:val="clear" w:color="auto" w:fill="00A0DC"/>
            <w:vAlign w:val="center"/>
          </w:tcPr>
          <w:p w14:paraId="03E08E7A"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545878880"/>
            <w:placeholder>
              <w:docPart w:val="7A5A2DDDD92E4C74A079430BBB2D4791"/>
            </w:placeholder>
          </w:sdtPr>
          <w:sdtContent>
            <w:tc>
              <w:tcPr>
                <w:tcW w:w="3744" w:type="pct"/>
                <w:gridSpan w:val="13"/>
                <w:tcBorders>
                  <w:bottom w:val="single" w:sz="12" w:space="0" w:color="auto"/>
                  <w:right w:val="single" w:sz="12" w:space="0" w:color="auto"/>
                </w:tcBorders>
              </w:tcPr>
              <w:p w14:paraId="58C68BA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725871AB" w14:textId="77777777" w:rsidR="00210B96" w:rsidRPr="000B0800" w:rsidRDefault="00210B96" w:rsidP="000B0800">
      <w:pPr>
        <w:spacing w:after="0" w:line="240" w:lineRule="auto"/>
        <w:rPr>
          <w:rFonts w:ascii="Proba Pro Lt" w:hAnsi="Proba Pro Lt"/>
          <w:sz w:val="20"/>
          <w:szCs w:val="20"/>
        </w:rPr>
      </w:pPr>
    </w:p>
    <w:p w14:paraId="36A84134" w14:textId="3B2495C2" w:rsidR="00C32128" w:rsidRPr="000B0800" w:rsidRDefault="00C321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388"/>
        <w:gridCol w:w="524"/>
        <w:gridCol w:w="647"/>
        <w:gridCol w:w="939"/>
        <w:gridCol w:w="572"/>
        <w:gridCol w:w="524"/>
        <w:gridCol w:w="90"/>
        <w:gridCol w:w="808"/>
        <w:gridCol w:w="468"/>
        <w:gridCol w:w="234"/>
        <w:gridCol w:w="511"/>
        <w:gridCol w:w="493"/>
      </w:tblGrid>
      <w:tr w:rsidR="00210B96" w:rsidRPr="000B0800" w14:paraId="4E2D4383"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89D7ED"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210B96" w:rsidRPr="000B0800" w14:paraId="086BA98F" w14:textId="77777777" w:rsidTr="00E20347">
        <w:tc>
          <w:tcPr>
            <w:tcW w:w="1256" w:type="pct"/>
            <w:tcBorders>
              <w:top w:val="single" w:sz="12" w:space="0" w:color="auto"/>
              <w:left w:val="single" w:sz="12" w:space="0" w:color="auto"/>
            </w:tcBorders>
            <w:shd w:val="clear" w:color="auto" w:fill="00A0DC"/>
            <w:vAlign w:val="center"/>
          </w:tcPr>
          <w:p w14:paraId="3983DD12" w14:textId="77777777" w:rsidR="00210B96" w:rsidRPr="000B0800" w:rsidRDefault="00210B96"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198157317"/>
            <w:placeholder>
              <w:docPart w:val="16281FC3E93B4F4EB46B3DD88ED744B0"/>
            </w:placeholder>
          </w:sdtPr>
          <w:sdtContent>
            <w:tc>
              <w:tcPr>
                <w:tcW w:w="1522" w:type="pct"/>
                <w:gridSpan w:val="4"/>
                <w:tcBorders>
                  <w:top w:val="single" w:sz="12" w:space="0" w:color="auto"/>
                  <w:right w:val="single" w:sz="12" w:space="0" w:color="auto"/>
                </w:tcBorders>
                <w:vAlign w:val="center"/>
              </w:tcPr>
              <w:p w14:paraId="12C4C546" w14:textId="319DCD8C" w:rsidR="00210B96" w:rsidRPr="000B0800" w:rsidRDefault="00210B96"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"http://www.pbf.unizg.hr/en/departments/department_of_food_quality_control/laboratory_for_food_chemistry_and_biochemistry/ines_panjkota_krbavcic" </w:instrText>
                </w:r>
                <w:r w:rsidRPr="000B0800">
                  <w:rPr>
                    <w:rFonts w:ascii="Proba Pro Lt" w:hAnsi="Proba Pro Lt" w:cs="Arial"/>
                    <w:b/>
                    <w:sz w:val="20"/>
                    <w:szCs w:val="20"/>
                  </w:rPr>
                  <w:fldChar w:fldCharType="separate"/>
                </w:r>
                <w:r w:rsidR="00D65EDD" w:rsidRPr="000B0800">
                  <w:rPr>
                    <w:rStyle w:val="Hyperlink"/>
                    <w:rFonts w:ascii="Proba Pro Lt" w:hAnsi="Proba Pro Lt" w:cs="Arial"/>
                    <w:b/>
                    <w:sz w:val="20"/>
                    <w:szCs w:val="20"/>
                  </w:rPr>
                  <w:t>Ines Panjkota Krbavčić, PhD, Full Professor</w:t>
                </w:r>
              </w:p>
              <w:p w14:paraId="21D0B7B8" w14:textId="6A7AA665"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213" w:history="1">
                  <w:r w:rsidR="001012A7" w:rsidRPr="001012A7">
                    <w:rPr>
                      <w:rStyle w:val="Hyperlink"/>
                      <w:rFonts w:ascii="Proba Pro Lt" w:hAnsi="Proba Pro Lt" w:cs="Arial"/>
                      <w:sz w:val="20"/>
                      <w:szCs w:val="20"/>
                    </w:rPr>
                    <w:t>Ivana Rumora Samarin,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5F24C48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510685886"/>
            <w:placeholder>
              <w:docPart w:val="1BC08E72A8C94E2AB2ACE7D26397204D"/>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2094D2E7" w14:textId="476A7B20" w:rsidR="00210B96"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210B96" w:rsidRPr="000B0800" w14:paraId="663E62D3" w14:textId="77777777" w:rsidTr="00E20347">
        <w:tc>
          <w:tcPr>
            <w:tcW w:w="1256" w:type="pct"/>
            <w:tcBorders>
              <w:top w:val="single" w:sz="12" w:space="0" w:color="auto"/>
              <w:left w:val="single" w:sz="12" w:space="0" w:color="auto"/>
            </w:tcBorders>
            <w:shd w:val="clear" w:color="auto" w:fill="00A0DC"/>
            <w:vAlign w:val="center"/>
          </w:tcPr>
          <w:p w14:paraId="25548AE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46" w:name="Nova_dostignuća_znanosti_prehrani" w:displacedByCustomXml="next"/>
        <w:sdt>
          <w:sdtPr>
            <w:rPr>
              <w:rFonts w:ascii="Proba Pro Lt" w:hAnsi="Proba Pro Lt" w:cs="Arial"/>
              <w:sz w:val="20"/>
              <w:szCs w:val="20"/>
            </w:rPr>
            <w:id w:val="-964802314"/>
            <w:placeholder>
              <w:docPart w:val="9BCD82C855984632A041888ADE7C0BD5"/>
            </w:placeholder>
          </w:sdtPr>
          <w:sdtContent>
            <w:tc>
              <w:tcPr>
                <w:tcW w:w="1522" w:type="pct"/>
                <w:gridSpan w:val="4"/>
                <w:tcBorders>
                  <w:top w:val="single" w:sz="12" w:space="0" w:color="auto"/>
                  <w:right w:val="single" w:sz="12" w:space="0" w:color="auto"/>
                </w:tcBorders>
                <w:vAlign w:val="center"/>
              </w:tcPr>
              <w:p w14:paraId="37624D8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New Achievements in Nutrition Science</w:t>
                </w:r>
              </w:p>
            </w:tc>
          </w:sdtContent>
        </w:sdt>
        <w:bookmarkEnd w:id="46" w:displacedByCustomXml="prev"/>
        <w:tc>
          <w:tcPr>
            <w:tcW w:w="1405" w:type="pct"/>
            <w:gridSpan w:val="5"/>
            <w:tcBorders>
              <w:top w:val="single" w:sz="12" w:space="0" w:color="auto"/>
              <w:right w:val="single" w:sz="12" w:space="0" w:color="auto"/>
            </w:tcBorders>
            <w:shd w:val="clear" w:color="auto" w:fill="00A0DC"/>
            <w:vAlign w:val="center"/>
          </w:tcPr>
          <w:p w14:paraId="514462E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292165919"/>
            <w:placeholder>
              <w:docPart w:val="8B9AECFAE4D240B39ACA570C2929114C"/>
            </w:placeholder>
          </w:sdtPr>
          <w:sdtContent>
            <w:tc>
              <w:tcPr>
                <w:tcW w:w="817" w:type="pct"/>
                <w:gridSpan w:val="4"/>
                <w:tcBorders>
                  <w:top w:val="single" w:sz="12" w:space="0" w:color="auto"/>
                  <w:right w:val="single" w:sz="12" w:space="0" w:color="auto"/>
                </w:tcBorders>
                <w:vAlign w:val="center"/>
              </w:tcPr>
              <w:p w14:paraId="4792CFE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w:t>
                </w:r>
              </w:p>
            </w:tc>
          </w:sdtContent>
        </w:sdt>
      </w:tr>
      <w:tr w:rsidR="00210B96" w:rsidRPr="000B0800" w14:paraId="6099B8B5" w14:textId="77777777" w:rsidTr="00E20347">
        <w:tc>
          <w:tcPr>
            <w:tcW w:w="1256" w:type="pct"/>
            <w:tcBorders>
              <w:left w:val="single" w:sz="12" w:space="0" w:color="auto"/>
              <w:bottom w:val="single" w:sz="12" w:space="0" w:color="auto"/>
            </w:tcBorders>
            <w:shd w:val="clear" w:color="auto" w:fill="00A0DC"/>
            <w:vAlign w:val="center"/>
          </w:tcPr>
          <w:p w14:paraId="0262224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877382713"/>
            <w:placeholder>
              <w:docPart w:val="F52CDDE5468648168557C3BB5B129D7E"/>
            </w:placeholder>
          </w:sdtPr>
          <w:sdtContent>
            <w:tc>
              <w:tcPr>
                <w:tcW w:w="1522" w:type="pct"/>
                <w:gridSpan w:val="4"/>
                <w:tcBorders>
                  <w:bottom w:val="single" w:sz="12" w:space="0" w:color="auto"/>
                  <w:right w:val="single" w:sz="12" w:space="0" w:color="auto"/>
                </w:tcBorders>
                <w:vAlign w:val="center"/>
              </w:tcPr>
              <w:p w14:paraId="09CAC22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39847</w:t>
                </w:r>
              </w:p>
            </w:tc>
          </w:sdtContent>
        </w:sdt>
        <w:tc>
          <w:tcPr>
            <w:tcW w:w="1405" w:type="pct"/>
            <w:gridSpan w:val="5"/>
            <w:tcBorders>
              <w:bottom w:val="single" w:sz="12" w:space="0" w:color="auto"/>
              <w:right w:val="single" w:sz="12" w:space="0" w:color="auto"/>
            </w:tcBorders>
            <w:shd w:val="clear" w:color="auto" w:fill="00A0DC"/>
            <w:vAlign w:val="center"/>
          </w:tcPr>
          <w:p w14:paraId="42875EB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534155688"/>
            <w:placeholder>
              <w:docPart w:val="00C8E8A26C754C709A3F26303B48BA63"/>
            </w:placeholder>
          </w:sdtPr>
          <w:sdtContent>
            <w:tc>
              <w:tcPr>
                <w:tcW w:w="817" w:type="pct"/>
                <w:gridSpan w:val="4"/>
                <w:tcBorders>
                  <w:bottom w:val="single" w:sz="12" w:space="0" w:color="auto"/>
                  <w:right w:val="single" w:sz="12" w:space="0" w:color="auto"/>
                </w:tcBorders>
                <w:vAlign w:val="center"/>
              </w:tcPr>
              <w:p w14:paraId="5E4A39D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10 + 7 + 8 + 0</w:t>
                </w:r>
              </w:p>
            </w:tc>
          </w:sdtContent>
        </w:sdt>
      </w:tr>
      <w:tr w:rsidR="00210B96" w:rsidRPr="000B0800" w14:paraId="286932D2" w14:textId="77777777" w:rsidTr="00E20347">
        <w:tc>
          <w:tcPr>
            <w:tcW w:w="1256" w:type="pct"/>
            <w:tcBorders>
              <w:left w:val="single" w:sz="12" w:space="0" w:color="auto"/>
              <w:bottom w:val="single" w:sz="12" w:space="0" w:color="auto"/>
            </w:tcBorders>
            <w:shd w:val="clear" w:color="auto" w:fill="00A0DC"/>
            <w:vAlign w:val="center"/>
          </w:tcPr>
          <w:p w14:paraId="044FDC2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122525333"/>
            <w:placeholder>
              <w:docPart w:val="ED3DA6F298704C409D21E7994677C2E2"/>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2" w:type="pct"/>
                <w:gridSpan w:val="4"/>
                <w:tcBorders>
                  <w:bottom w:val="single" w:sz="12" w:space="0" w:color="auto"/>
                  <w:right w:val="single" w:sz="12" w:space="0" w:color="auto"/>
                </w:tcBorders>
                <w:vAlign w:val="center"/>
              </w:tcPr>
              <w:p w14:paraId="06BDD3A9" w14:textId="4F8E2DDC" w:rsidR="00210B96"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3B6DA7CD"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457648876"/>
            <w:placeholder>
              <w:docPart w:val="7395FE28CCFC4F188FF6B3F9E30B8BE8"/>
            </w:placeholder>
          </w:sdtPr>
          <w:sdtContent>
            <w:tc>
              <w:tcPr>
                <w:tcW w:w="817" w:type="pct"/>
                <w:gridSpan w:val="4"/>
                <w:tcBorders>
                  <w:bottom w:val="single" w:sz="12" w:space="0" w:color="auto"/>
                  <w:right w:val="single" w:sz="12" w:space="0" w:color="auto"/>
                </w:tcBorders>
                <w:vAlign w:val="center"/>
              </w:tcPr>
              <w:p w14:paraId="78CB4028"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w:t>
                </w:r>
              </w:p>
            </w:tc>
          </w:sdtContent>
        </w:sdt>
      </w:tr>
      <w:tr w:rsidR="00210B96" w:rsidRPr="000B0800" w14:paraId="16DB900D" w14:textId="77777777" w:rsidTr="00E20347">
        <w:tc>
          <w:tcPr>
            <w:tcW w:w="1256" w:type="pct"/>
            <w:tcBorders>
              <w:left w:val="single" w:sz="12" w:space="0" w:color="auto"/>
              <w:bottom w:val="single" w:sz="12" w:space="0" w:color="auto"/>
            </w:tcBorders>
            <w:shd w:val="clear" w:color="auto" w:fill="00A0DC"/>
            <w:vAlign w:val="center"/>
          </w:tcPr>
          <w:p w14:paraId="66CF7888"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677231638"/>
            <w:placeholder>
              <w:docPart w:val="9F6B47A64F114276987196ADB07E03EE"/>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404FD5DE" w14:textId="1E482047" w:rsidR="00210B96"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51CC8508"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2E186683" w14:textId="004269BC" w:rsidR="00210B96"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60034266"/>
                <w:placeholder>
                  <w:docPart w:val="5F93F61E35DD40CE92FDF30EE3FE751E"/>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1.</w:t>
                </w:r>
              </w:sdtContent>
            </w:sdt>
            <w:r w:rsidR="00210B96" w:rsidRPr="000B0800">
              <w:rPr>
                <w:rFonts w:ascii="Proba Pro Lt" w:hAnsi="Proba Pro Lt" w:cs="Arial"/>
                <w:sz w:val="20"/>
                <w:szCs w:val="20"/>
              </w:rPr>
              <w:tab/>
            </w:r>
          </w:p>
          <w:p w14:paraId="79218AED" w14:textId="77777777" w:rsidR="00210B96"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30950251"/>
                <w:placeholder>
                  <w:docPart w:val="FB4145EB36DD4D91A1421301D40635DC"/>
                </w:placeholder>
              </w:sdtPr>
              <w:sdtContent>
                <w:r w:rsidR="00210B96" w:rsidRPr="000B0800">
                  <w:rPr>
                    <w:rFonts w:ascii="Proba Pro Lt" w:hAnsi="Proba Pro Lt" w:cs="Arial"/>
                    <w:sz w:val="20"/>
                    <w:szCs w:val="20"/>
                  </w:rPr>
                  <w:t xml:space="preserve">0 </w:t>
                </w:r>
              </w:sdtContent>
            </w:sdt>
            <w:r w:rsidR="00210B96" w:rsidRPr="000B0800">
              <w:rPr>
                <w:rFonts w:ascii="Proba Pro Lt" w:hAnsi="Proba Pro Lt" w:cs="Arial"/>
                <w:sz w:val="20"/>
                <w:szCs w:val="20"/>
              </w:rPr>
              <w:t>%</w:t>
            </w:r>
          </w:p>
        </w:tc>
      </w:tr>
      <w:tr w:rsidR="00210B96" w:rsidRPr="000B0800" w14:paraId="7AF0B503" w14:textId="77777777" w:rsidTr="00E20347">
        <w:tc>
          <w:tcPr>
            <w:tcW w:w="1256" w:type="pct"/>
            <w:tcBorders>
              <w:left w:val="single" w:sz="12" w:space="0" w:color="auto"/>
              <w:bottom w:val="single" w:sz="12" w:space="0" w:color="auto"/>
            </w:tcBorders>
            <w:shd w:val="clear" w:color="auto" w:fill="00A0DC"/>
            <w:vAlign w:val="center"/>
          </w:tcPr>
          <w:p w14:paraId="0031F03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770503117"/>
            <w:placeholder>
              <w:docPart w:val="E8EF642BE5B64892814C455CE9D5ED3A"/>
            </w:placeholder>
          </w:sdtPr>
          <w:sdtContent>
            <w:sdt>
              <w:sdtPr>
                <w:rPr>
                  <w:rFonts w:ascii="Proba Pro Lt" w:hAnsi="Proba Pro Lt" w:cs="Arial"/>
                  <w:sz w:val="20"/>
                  <w:szCs w:val="20"/>
                </w:rPr>
                <w:id w:val="-1181047949"/>
                <w:placeholder>
                  <w:docPart w:val="B8831728572342C2A96875942C8666D4"/>
                </w:placeholder>
              </w:sdtPr>
              <w:sdtContent>
                <w:tc>
                  <w:tcPr>
                    <w:tcW w:w="1522" w:type="pct"/>
                    <w:gridSpan w:val="4"/>
                    <w:tcBorders>
                      <w:bottom w:val="single" w:sz="12" w:space="0" w:color="auto"/>
                      <w:right w:val="single" w:sz="12" w:space="0" w:color="auto"/>
                    </w:tcBorders>
                    <w:vAlign w:val="center"/>
                  </w:tcPr>
                  <w:p w14:paraId="16D8DE8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Lectures, exercises and seminars in P5</w:t>
                    </w:r>
                  </w:p>
                </w:tc>
              </w:sdtContent>
            </w:sdt>
          </w:sdtContent>
        </w:sdt>
        <w:tc>
          <w:tcPr>
            <w:tcW w:w="1405" w:type="pct"/>
            <w:gridSpan w:val="5"/>
            <w:tcBorders>
              <w:bottom w:val="single" w:sz="12" w:space="0" w:color="auto"/>
              <w:right w:val="single" w:sz="12" w:space="0" w:color="auto"/>
            </w:tcBorders>
            <w:shd w:val="clear" w:color="auto" w:fill="00A0DC"/>
            <w:vAlign w:val="center"/>
          </w:tcPr>
          <w:p w14:paraId="18DE6AAB"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298740091"/>
            <w:placeholder>
              <w:docPart w:val="CE9D1482BB2B407CA84DF1C33B01C0F4"/>
            </w:placeholder>
          </w:sdtPr>
          <w:sdtContent>
            <w:tc>
              <w:tcPr>
                <w:tcW w:w="817" w:type="pct"/>
                <w:gridSpan w:val="4"/>
                <w:tcBorders>
                  <w:bottom w:val="single" w:sz="12" w:space="0" w:color="auto"/>
                  <w:right w:val="single" w:sz="12" w:space="0" w:color="auto"/>
                </w:tcBorders>
                <w:vAlign w:val="center"/>
              </w:tcPr>
              <w:p w14:paraId="27AEE0BF"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210B96" w:rsidRPr="000B0800" w14:paraId="322C7B0C" w14:textId="77777777" w:rsidTr="00E20347">
        <w:tc>
          <w:tcPr>
            <w:tcW w:w="1256" w:type="pct"/>
            <w:tcBorders>
              <w:left w:val="single" w:sz="12" w:space="0" w:color="auto"/>
              <w:bottom w:val="single" w:sz="12" w:space="0" w:color="auto"/>
            </w:tcBorders>
            <w:shd w:val="clear" w:color="auto" w:fill="00A0DC"/>
            <w:vAlign w:val="center"/>
          </w:tcPr>
          <w:p w14:paraId="7F5D3E4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799764986"/>
            <w:placeholder>
              <w:docPart w:val="4368821CD9EE48CABEDBCC7870A2C371"/>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372A41B8" w14:textId="0927F9FE" w:rsidR="00210B96"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6B27FE4B"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7" w:type="pct"/>
            <w:gridSpan w:val="4"/>
            <w:tcBorders>
              <w:bottom w:val="single" w:sz="12" w:space="0" w:color="auto"/>
              <w:right w:val="single" w:sz="12" w:space="0" w:color="auto"/>
            </w:tcBorders>
            <w:vAlign w:val="center"/>
          </w:tcPr>
          <w:p w14:paraId="785363E7" w14:textId="405A459E" w:rsidR="00210B96"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229071807"/>
                <w:placeholder>
                  <w:docPart w:val="CD45FB4512064E5BA596E79B4513FBED"/>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N</w:t>
                </w:r>
              </w:sdtContent>
            </w:sdt>
          </w:p>
        </w:tc>
      </w:tr>
      <w:tr w:rsidR="00210B96" w:rsidRPr="000B0800" w14:paraId="1A597323"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794503"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210B96" w:rsidRPr="000B0800" w14:paraId="77413592" w14:textId="77777777" w:rsidTr="00E20347">
        <w:tc>
          <w:tcPr>
            <w:tcW w:w="1256" w:type="pct"/>
            <w:tcBorders>
              <w:top w:val="single" w:sz="12" w:space="0" w:color="auto"/>
              <w:left w:val="single" w:sz="12" w:space="0" w:color="auto"/>
            </w:tcBorders>
            <w:shd w:val="clear" w:color="auto" w:fill="00A0DC"/>
            <w:vAlign w:val="center"/>
          </w:tcPr>
          <w:p w14:paraId="74A2C0A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lastRenderedPageBreak/>
              <w:t>2.1. Course objectives</w:t>
            </w:r>
          </w:p>
        </w:tc>
        <w:sdt>
          <w:sdtPr>
            <w:rPr>
              <w:rFonts w:ascii="Proba Pro Lt" w:hAnsi="Proba Pro Lt" w:cs="Arial"/>
              <w:sz w:val="20"/>
              <w:szCs w:val="20"/>
            </w:rPr>
            <w:id w:val="1825703157"/>
            <w:placeholder>
              <w:docPart w:val="D7278815102C429ABAF92F1BDA47E5C8"/>
            </w:placeholder>
          </w:sdt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822357774"/>
                  <w:placeholder>
                    <w:docPart w:val="6D9E78F6E065422CA1521DE2FE3487EE"/>
                  </w:placeholder>
                </w:sdtPr>
                <w:sdtContent>
                  <w:p w14:paraId="22C6D18B" w14:textId="3854DE7D"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The objective of this course is to introduce students to the newest scientific achievements in field of nutrition science, with detailed analysis of selected topics using the latest published scientific papers </w:t>
                    </w:r>
                    <w:r w:rsidRPr="000B0800">
                      <w:rPr>
                        <w:rFonts w:ascii="Proba Pro Lt" w:hAnsi="Proba Pro Lt"/>
                        <w:sz w:val="20"/>
                        <w:szCs w:val="20"/>
                        <w:lang w:val="en-GB"/>
                      </w:rPr>
                      <w:t>through practice and seminars</w:t>
                    </w:r>
                  </w:p>
                  <w:p w14:paraId="40617E90"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The aim is</w:t>
                    </w:r>
                    <w:r w:rsidRPr="000B0800">
                      <w:rPr>
                        <w:rFonts w:ascii="Proba Pro Lt" w:hAnsi="Proba Pro Lt" w:cs="Arial"/>
                        <w:sz w:val="20"/>
                        <w:szCs w:val="20"/>
                        <w:lang w:val="en-GB"/>
                      </w:rPr>
                      <w:t xml:space="preserve"> to encourage students for wide personal knowledge about nutrition science and to be able to find answers for certain problems.</w:t>
                    </w:r>
                  </w:p>
                </w:sdtContent>
              </w:sdt>
            </w:tc>
          </w:sdtContent>
        </w:sdt>
      </w:tr>
      <w:tr w:rsidR="00210B96" w:rsidRPr="000B0800" w14:paraId="6E71960C" w14:textId="77777777" w:rsidTr="00E20347">
        <w:tc>
          <w:tcPr>
            <w:tcW w:w="1256" w:type="pct"/>
            <w:tcBorders>
              <w:left w:val="single" w:sz="12" w:space="0" w:color="auto"/>
            </w:tcBorders>
            <w:shd w:val="clear" w:color="auto" w:fill="00A0DC"/>
            <w:vAlign w:val="center"/>
          </w:tcPr>
          <w:p w14:paraId="1BB12B6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lang w:val="en-GB"/>
            </w:rPr>
            <w:id w:val="1655632656"/>
            <w:placeholder>
              <w:docPart w:val="26A8FD471BAD4FCF992B5D80E6E703E4"/>
            </w:placeholder>
          </w:sdtPr>
          <w:sdtEndPr>
            <w:rPr>
              <w:rFonts w:cs="Calibri"/>
            </w:rPr>
          </w:sdtEndPr>
          <w:sdtContent>
            <w:sdt>
              <w:sdtPr>
                <w:rPr>
                  <w:rFonts w:ascii="Proba Pro Lt" w:hAnsi="Proba Pro Lt" w:cs="Arial"/>
                  <w:sz w:val="20"/>
                  <w:szCs w:val="20"/>
                  <w:lang w:val="en-GB"/>
                </w:rPr>
                <w:id w:val="761112781"/>
                <w:placeholder>
                  <w:docPart w:val="F0CD7E3000814BB5BC9BBE6CCBC4AD0D"/>
                </w:placeholder>
              </w:sdtPr>
              <w:sdtEndPr>
                <w:rPr>
                  <w:rFonts w:cs="Calibri"/>
                </w:rPr>
              </w:sdtEndPr>
              <w:sdtContent>
                <w:tc>
                  <w:tcPr>
                    <w:tcW w:w="3744" w:type="pct"/>
                    <w:gridSpan w:val="13"/>
                    <w:tcBorders>
                      <w:right w:val="single" w:sz="12" w:space="0" w:color="auto"/>
                    </w:tcBorders>
                    <w:vAlign w:val="center"/>
                  </w:tcPr>
                  <w:p w14:paraId="76DA267D" w14:textId="77777777" w:rsidR="00210B96" w:rsidRPr="000B0800" w:rsidRDefault="00210B96"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enrol in this course, the following courses must be completed:</w:t>
                    </w:r>
                  </w:p>
                  <w:p w14:paraId="2A038C16"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Biochemistry 1</w:t>
                    </w:r>
                  </w:p>
                  <w:p w14:paraId="6521F970"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Biochemistry 2</w:t>
                    </w:r>
                  </w:p>
                  <w:p w14:paraId="636B2889"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Nutrition 1</w:t>
                    </w:r>
                  </w:p>
                  <w:p w14:paraId="20FEEA5C" w14:textId="77777777" w:rsidR="00210B96" w:rsidRPr="000B0800" w:rsidRDefault="00210B96" w:rsidP="000B0800">
                    <w:pPr>
                      <w:pStyle w:val="ListParagraph"/>
                      <w:numPr>
                        <w:ilvl w:val="0"/>
                        <w:numId w:val="24"/>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Nutrition II</w:t>
                    </w:r>
                  </w:p>
                </w:tc>
              </w:sdtContent>
            </w:sdt>
          </w:sdtContent>
        </w:sdt>
      </w:tr>
      <w:tr w:rsidR="00210B96" w:rsidRPr="000B0800" w14:paraId="782E13CD" w14:textId="77777777" w:rsidTr="00E20347">
        <w:tc>
          <w:tcPr>
            <w:tcW w:w="1256" w:type="pct"/>
            <w:tcBorders>
              <w:left w:val="single" w:sz="12" w:space="0" w:color="auto"/>
            </w:tcBorders>
            <w:shd w:val="clear" w:color="auto" w:fill="00A0DC"/>
            <w:vAlign w:val="center"/>
          </w:tcPr>
          <w:p w14:paraId="16964745"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lang w:val="en-GB"/>
            </w:rPr>
            <w:id w:val="707540343"/>
            <w:placeholder>
              <w:docPart w:val="4CB202BCE121484BACFFAEF2044DA58D"/>
            </w:placeholder>
          </w:sdtPr>
          <w:sdtEndPr>
            <w:rPr>
              <w:rFonts w:cs="Calibri"/>
            </w:rPr>
          </w:sdtEndPr>
          <w:sdtContent>
            <w:sdt>
              <w:sdtPr>
                <w:rPr>
                  <w:rFonts w:ascii="Proba Pro Lt" w:hAnsi="Proba Pro Lt" w:cs="Arial"/>
                  <w:sz w:val="20"/>
                  <w:szCs w:val="20"/>
                  <w:lang w:val="en-GB"/>
                </w:rPr>
                <w:id w:val="797571830"/>
                <w:placeholder>
                  <w:docPart w:val="0A98DCACF1D14854AEBE152FB988CCBF"/>
                </w:placeholder>
              </w:sdtPr>
              <w:sdtEndPr>
                <w:rPr>
                  <w:rFonts w:cs="Calibri"/>
                </w:rPr>
              </w:sdtEndPr>
              <w:sdtContent>
                <w:tc>
                  <w:tcPr>
                    <w:tcW w:w="3744" w:type="pct"/>
                    <w:gridSpan w:val="13"/>
                    <w:tcBorders>
                      <w:right w:val="single" w:sz="12" w:space="0" w:color="auto"/>
                    </w:tcBorders>
                    <w:vAlign w:val="center"/>
                  </w:tcPr>
                  <w:p w14:paraId="1E38CDC1" w14:textId="77777777" w:rsidR="00210B96" w:rsidRPr="000B0800"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acquire knowledge and understanding of specific skills and knowledge of the profession through elective modules </w:t>
                    </w:r>
                  </w:p>
                  <w:p w14:paraId="043A149F" w14:textId="77777777" w:rsidR="00210B96" w:rsidRPr="000B0800"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present independently and / or as a member of the homogenous or interdisciplinary team  results in verbal and written form, using professional terminology</w:t>
                    </w:r>
                  </w:p>
                  <w:p w14:paraId="4335D162" w14:textId="77777777" w:rsidR="00210B96" w:rsidRPr="000B0800"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present and popularize the profession </w:t>
                    </w:r>
                  </w:p>
                  <w:p w14:paraId="02AE6A3B" w14:textId="77777777" w:rsidR="00210B96" w:rsidRPr="000B0800" w:rsidRDefault="00210B96" w:rsidP="00B01A19">
                    <w:pPr>
                      <w:pStyle w:val="ListParagraph"/>
                      <w:numPr>
                        <w:ilvl w:val="0"/>
                        <w:numId w:val="139"/>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use and value scientific and occupational literature with the aim of lifelong learning and profession enhancement </w:t>
                    </w:r>
                  </w:p>
                </w:tc>
              </w:sdtContent>
            </w:sdt>
          </w:sdtContent>
        </w:sdt>
      </w:tr>
      <w:tr w:rsidR="00210B96" w:rsidRPr="000B0800" w14:paraId="6A9252D0" w14:textId="77777777" w:rsidTr="00E20347">
        <w:tc>
          <w:tcPr>
            <w:tcW w:w="1256" w:type="pct"/>
            <w:tcBorders>
              <w:left w:val="single" w:sz="12" w:space="0" w:color="auto"/>
            </w:tcBorders>
            <w:shd w:val="clear" w:color="auto" w:fill="00A0DC"/>
            <w:vAlign w:val="center"/>
          </w:tcPr>
          <w:p w14:paraId="1ABA8C6C"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lang w:val="en-GB"/>
            </w:rPr>
            <w:id w:val="2002615626"/>
            <w:placeholder>
              <w:docPart w:val="78E5156D3D764BD19D93332116811392"/>
            </w:placeholder>
          </w:sdtPr>
          <w:sdtContent>
            <w:tc>
              <w:tcPr>
                <w:tcW w:w="3744" w:type="pct"/>
                <w:gridSpan w:val="13"/>
                <w:tcBorders>
                  <w:right w:val="single" w:sz="12" w:space="0" w:color="auto"/>
                </w:tcBorders>
                <w:vAlign w:val="center"/>
              </w:tcPr>
              <w:sdt>
                <w:sdtPr>
                  <w:rPr>
                    <w:rFonts w:ascii="Proba Pro Lt" w:hAnsi="Proba Pro Lt"/>
                    <w:sz w:val="20"/>
                    <w:szCs w:val="20"/>
                    <w:lang w:val="en-GB"/>
                  </w:rPr>
                  <w:id w:val="587813054"/>
                  <w:placeholder>
                    <w:docPart w:val="B91DA037FB164557AD4C76D932884A92"/>
                  </w:placeholder>
                </w:sdtPr>
                <w:sdtContent>
                  <w:p w14:paraId="01A9D9D7" w14:textId="77777777" w:rsidR="00210B96" w:rsidRPr="000B0800" w:rsidRDefault="00210B96" w:rsidP="00B01A19">
                    <w:pPr>
                      <w:pStyle w:val="ListParagraph"/>
                      <w:numPr>
                        <w:ilvl w:val="0"/>
                        <w:numId w:val="143"/>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sz w:val="20"/>
                        <w:szCs w:val="20"/>
                        <w:lang w:val="en-GB"/>
                      </w:rPr>
                      <w:t>define and describe the greatest achievements in nutrition science in the past 30 years</w:t>
                    </w:r>
                  </w:p>
                  <w:p w14:paraId="6C16AEF8" w14:textId="77777777" w:rsidR="00210B96" w:rsidRPr="000B0800" w:rsidRDefault="00210B96" w:rsidP="00B01A19">
                    <w:pPr>
                      <w:pStyle w:val="ListParagraph"/>
                      <w:numPr>
                        <w:ilvl w:val="0"/>
                        <w:numId w:val="143"/>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sz w:val="20"/>
                        <w:szCs w:val="20"/>
                        <w:lang w:val="en-GB"/>
                      </w:rPr>
                      <w:t>define and describe the greatest challenges in nutrition science</w:t>
                    </w:r>
                  </w:p>
                  <w:p w14:paraId="3D436432" w14:textId="77777777" w:rsidR="00210B96" w:rsidRPr="000B0800" w:rsidRDefault="00210B96" w:rsidP="00B01A19">
                    <w:pPr>
                      <w:pStyle w:val="ListParagraph"/>
                      <w:numPr>
                        <w:ilvl w:val="0"/>
                        <w:numId w:val="143"/>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sz w:val="20"/>
                        <w:szCs w:val="20"/>
                        <w:lang w:val="en-GB"/>
                      </w:rPr>
                      <w:t>define basic concepts of nutrigenomics and nutrigenetics</w:t>
                    </w:r>
                  </w:p>
                  <w:p w14:paraId="5D679A2B" w14:textId="77777777" w:rsidR="00210B96" w:rsidRPr="000B0800" w:rsidRDefault="00210B96" w:rsidP="00B01A19">
                    <w:pPr>
                      <w:pStyle w:val="ListParagraph"/>
                      <w:numPr>
                        <w:ilvl w:val="0"/>
                        <w:numId w:val="143"/>
                      </w:numPr>
                      <w:tabs>
                        <w:tab w:val="left" w:pos="2820"/>
                      </w:tabs>
                      <w:spacing w:after="0" w:line="240" w:lineRule="auto"/>
                      <w:ind w:left="375" w:hanging="357"/>
                      <w:rPr>
                        <w:rFonts w:ascii="Proba Pro Lt" w:hAnsi="Proba Pro Lt" w:cs="Arial"/>
                        <w:sz w:val="20"/>
                        <w:szCs w:val="20"/>
                        <w:lang w:val="en-GB"/>
                      </w:rPr>
                    </w:pPr>
                    <w:r w:rsidRPr="000B0800">
                      <w:rPr>
                        <w:rFonts w:ascii="Proba Pro Lt" w:hAnsi="Proba Pro Lt"/>
                        <w:sz w:val="20"/>
                        <w:szCs w:val="20"/>
                        <w:lang w:val="en-GB"/>
                      </w:rPr>
                      <w:t>define basic concepts od nanotechnology and their possible application in the food industry and nutrition science</w:t>
                    </w:r>
                  </w:p>
                </w:sdtContent>
              </w:sdt>
            </w:tc>
          </w:sdtContent>
        </w:sdt>
      </w:tr>
      <w:tr w:rsidR="00210B96" w:rsidRPr="000B0800" w14:paraId="6A5A252B" w14:textId="77777777" w:rsidTr="00E20347">
        <w:tc>
          <w:tcPr>
            <w:tcW w:w="1256" w:type="pct"/>
            <w:tcBorders>
              <w:left w:val="single" w:sz="12" w:space="0" w:color="auto"/>
            </w:tcBorders>
            <w:shd w:val="clear" w:color="auto" w:fill="00A0DC"/>
            <w:vAlign w:val="center"/>
          </w:tcPr>
          <w:p w14:paraId="0A7FE4AF"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sz w:val="20"/>
              <w:szCs w:val="20"/>
            </w:rPr>
            <w:id w:val="-512379044"/>
            <w:placeholder>
              <w:docPart w:val="C85687D4802F40128066B77BF7D93545"/>
            </w:placeholder>
          </w:sdtPr>
          <w:sdtContent>
            <w:tc>
              <w:tcPr>
                <w:tcW w:w="3744" w:type="pct"/>
                <w:gridSpan w:val="13"/>
                <w:tcBorders>
                  <w:right w:val="single" w:sz="12" w:space="0" w:color="auto"/>
                </w:tcBorders>
                <w:vAlign w:val="center"/>
              </w:tcPr>
              <w:sdt>
                <w:sdtPr>
                  <w:rPr>
                    <w:rFonts w:ascii="Proba Pro Lt" w:hAnsi="Proba Pro Lt"/>
                    <w:sz w:val="20"/>
                    <w:szCs w:val="20"/>
                    <w:lang w:val="en-GB"/>
                  </w:rPr>
                  <w:id w:val="-496340796"/>
                  <w:placeholder>
                    <w:docPart w:val="DF4699034FF143F488D4650ABB6BD1CD"/>
                  </w:placeholder>
                </w:sdtPr>
                <w:sdtContent>
                  <w:p w14:paraId="6774CF5C" w14:textId="77777777" w:rsidR="00210B96" w:rsidRPr="000B0800" w:rsidRDefault="00210B96" w:rsidP="00B01A19">
                    <w:pPr>
                      <w:pStyle w:val="ListParagraph"/>
                      <w:numPr>
                        <w:ilvl w:val="0"/>
                        <w:numId w:val="143"/>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Achievements and challenges in nutrition science</w:t>
                    </w:r>
                  </w:p>
                  <w:p w14:paraId="0743E8B2" w14:textId="77777777" w:rsidR="00210B96" w:rsidRPr="000B0800" w:rsidRDefault="00210B96" w:rsidP="00B01A19">
                    <w:pPr>
                      <w:pStyle w:val="ListParagraph"/>
                      <w:numPr>
                        <w:ilvl w:val="0"/>
                        <w:numId w:val="143"/>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Research prognosis by 2020.</w:t>
                    </w:r>
                  </w:p>
                  <w:p w14:paraId="5342BA32" w14:textId="77777777" w:rsidR="00210B96" w:rsidRPr="000B0800" w:rsidRDefault="00210B96" w:rsidP="00B01A19">
                    <w:pPr>
                      <w:pStyle w:val="ListParagraph"/>
                      <w:numPr>
                        <w:ilvl w:val="0"/>
                        <w:numId w:val="143"/>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The newest scientific papers in the field of nutrition science</w:t>
                    </w:r>
                  </w:p>
                  <w:p w14:paraId="41EDFF95" w14:textId="77777777" w:rsidR="00210B96" w:rsidRPr="000B0800" w:rsidRDefault="00210B96" w:rsidP="00B01A19">
                    <w:pPr>
                      <w:pStyle w:val="ListParagraph"/>
                      <w:numPr>
                        <w:ilvl w:val="0"/>
                        <w:numId w:val="143"/>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Nutrition and the human genome</w:t>
                    </w:r>
                  </w:p>
                  <w:p w14:paraId="6272D4CA" w14:textId="77777777" w:rsidR="00210B96" w:rsidRPr="000B0800" w:rsidRDefault="00210B96" w:rsidP="00B01A19">
                    <w:pPr>
                      <w:pStyle w:val="ListParagraph"/>
                      <w:numPr>
                        <w:ilvl w:val="0"/>
                        <w:numId w:val="143"/>
                      </w:numPr>
                      <w:tabs>
                        <w:tab w:val="left" w:pos="2820"/>
                      </w:tabs>
                      <w:spacing w:after="0" w:line="240" w:lineRule="auto"/>
                      <w:ind w:left="375"/>
                      <w:rPr>
                        <w:rFonts w:ascii="Proba Pro Lt" w:hAnsi="Proba Pro Lt"/>
                        <w:sz w:val="20"/>
                        <w:szCs w:val="20"/>
                        <w:lang w:val="en-GB"/>
                      </w:rPr>
                    </w:pPr>
                    <w:r w:rsidRPr="000B0800">
                      <w:rPr>
                        <w:rFonts w:ascii="Proba Pro Lt" w:hAnsi="Proba Pro Lt" w:cs="Arial"/>
                        <w:sz w:val="20"/>
                        <w:szCs w:val="20"/>
                        <w:lang w:val="en-GB"/>
                      </w:rPr>
                      <w:t>Nanotechnology in nutrition science and food technology</w:t>
                    </w:r>
                  </w:p>
                </w:sdtContent>
              </w:sdt>
            </w:tc>
          </w:sdtContent>
        </w:sdt>
      </w:tr>
      <w:tr w:rsidR="00210B96" w:rsidRPr="000B0800" w14:paraId="65349A6E" w14:textId="77777777" w:rsidTr="00E20347">
        <w:trPr>
          <w:trHeight w:val="349"/>
        </w:trPr>
        <w:tc>
          <w:tcPr>
            <w:tcW w:w="1256" w:type="pct"/>
            <w:vMerge w:val="restart"/>
            <w:tcBorders>
              <w:left w:val="single" w:sz="12" w:space="0" w:color="auto"/>
            </w:tcBorders>
            <w:shd w:val="clear" w:color="auto" w:fill="00A0DC"/>
            <w:vAlign w:val="center"/>
          </w:tcPr>
          <w:p w14:paraId="1F50D005"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212" w:type="pct"/>
            <w:gridSpan w:val="3"/>
            <w:vMerge w:val="restart"/>
            <w:vAlign w:val="center"/>
          </w:tcPr>
          <w:p w14:paraId="7A490AC8"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6518725"/>
                <w14:checkbox>
                  <w14:checked w14:val="1"/>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lectures</w:t>
            </w:r>
          </w:p>
          <w:p w14:paraId="5F2F98FC"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7480960"/>
                <w14:checkbox>
                  <w14:checked w14:val="1"/>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seminars and workshops  </w:t>
            </w:r>
          </w:p>
          <w:p w14:paraId="400CDEFA"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8849612"/>
                <w14:checkbox>
                  <w14:checked w14:val="1"/>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exercises  </w:t>
            </w:r>
          </w:p>
          <w:p w14:paraId="48D2F815"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4236985"/>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t>
            </w:r>
            <w:r w:rsidR="00210B96" w:rsidRPr="000B0800">
              <w:rPr>
                <w:rFonts w:ascii="Proba Pro Lt" w:hAnsi="Proba Pro Lt" w:cs="Arial"/>
                <w:b w:val="0"/>
                <w:i/>
                <w:sz w:val="20"/>
                <w:szCs w:val="20"/>
                <w:lang w:val="hr-HR"/>
              </w:rPr>
              <w:t>online in entirety</w:t>
            </w:r>
          </w:p>
          <w:p w14:paraId="6084209C"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0724934"/>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partial e-learning</w:t>
            </w:r>
          </w:p>
          <w:p w14:paraId="47E3D87D" w14:textId="77777777" w:rsidR="00210B96"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48149159"/>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sz w:val="20"/>
                <w:szCs w:val="20"/>
              </w:rPr>
              <w:t xml:space="preserve"> field work</w:t>
            </w:r>
          </w:p>
        </w:tc>
        <w:tc>
          <w:tcPr>
            <w:tcW w:w="1285" w:type="pct"/>
            <w:gridSpan w:val="4"/>
            <w:vMerge w:val="restart"/>
            <w:vAlign w:val="center"/>
          </w:tcPr>
          <w:p w14:paraId="0AF508C2"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2809615"/>
                <w14:checkbox>
                  <w14:checked w14:val="1"/>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independent assignments  </w:t>
            </w:r>
          </w:p>
          <w:p w14:paraId="755DA9AE"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6869386"/>
                <w14:checkbox>
                  <w14:checked w14:val="1"/>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multimedia and the internet  </w:t>
            </w:r>
          </w:p>
          <w:p w14:paraId="254362B0"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0411893"/>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laboratory</w:t>
            </w:r>
          </w:p>
          <w:p w14:paraId="252DB1C3"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9643205"/>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work with mentor</w:t>
            </w:r>
          </w:p>
          <w:p w14:paraId="650945AD" w14:textId="77777777" w:rsidR="00210B96"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37950077"/>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b/>
                <w:sz w:val="20"/>
                <w:szCs w:val="20"/>
              </w:rPr>
              <w:t xml:space="preserve"> </w:t>
            </w:r>
            <w:sdt>
              <w:sdtPr>
                <w:rPr>
                  <w:rFonts w:ascii="Proba Pro Lt" w:hAnsi="Proba Pro Lt" w:cs="Arial"/>
                  <w:b/>
                  <w:sz w:val="20"/>
                  <w:szCs w:val="20"/>
                </w:rPr>
                <w:id w:val="-1786104907"/>
                <w:placeholder>
                  <w:docPart w:val="85383EB5D36A4533A88F129C45B0410C"/>
                </w:placeholder>
              </w:sdtPr>
              <w:sdtEndPr>
                <w:rPr>
                  <w:b w:val="0"/>
                </w:rPr>
              </w:sdtEndPr>
              <w:sdtContent>
                <w:r w:rsidR="00210B96" w:rsidRPr="000B0800">
                  <w:rPr>
                    <w:rFonts w:ascii="Proba Pro Lt" w:hAnsi="Proba Pro Lt" w:cs="Arial"/>
                    <w:b/>
                    <w:sz w:val="20"/>
                    <w:szCs w:val="20"/>
                  </w:rPr>
                  <w:t>(</w:t>
                </w:r>
                <w:r w:rsidR="00210B96" w:rsidRPr="000B0800">
                  <w:rPr>
                    <w:rFonts w:ascii="Proba Pro Lt" w:hAnsi="Proba Pro Lt" w:cs="Arial"/>
                    <w:sz w:val="20"/>
                    <w:szCs w:val="20"/>
                  </w:rPr>
                  <w:t>other)</w:t>
                </w:r>
              </w:sdtContent>
            </w:sdt>
            <w:r w:rsidR="00210B96" w:rsidRPr="000B0800">
              <w:rPr>
                <w:rFonts w:ascii="Proba Pro Lt" w:hAnsi="Proba Pro Lt" w:cs="Arial"/>
                <w:sz w:val="20"/>
                <w:szCs w:val="20"/>
                <w:bdr w:val="single" w:sz="12" w:space="0" w:color="auto"/>
              </w:rPr>
              <w:t xml:space="preserve"> </w:t>
            </w:r>
          </w:p>
        </w:tc>
        <w:tc>
          <w:tcPr>
            <w:tcW w:w="1248" w:type="pct"/>
            <w:gridSpan w:val="6"/>
            <w:tcBorders>
              <w:right w:val="single" w:sz="12" w:space="0" w:color="auto"/>
            </w:tcBorders>
            <w:shd w:val="clear" w:color="auto" w:fill="00A0DC"/>
            <w:vAlign w:val="center"/>
          </w:tcPr>
          <w:p w14:paraId="2FC2F4C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210B96" w:rsidRPr="000B0800" w14:paraId="7EFC6B5D" w14:textId="77777777" w:rsidTr="00E20347">
        <w:trPr>
          <w:trHeight w:val="577"/>
        </w:trPr>
        <w:tc>
          <w:tcPr>
            <w:tcW w:w="1256" w:type="pct"/>
            <w:vMerge/>
            <w:tcBorders>
              <w:left w:val="single" w:sz="12" w:space="0" w:color="auto"/>
              <w:bottom w:val="single" w:sz="4" w:space="0" w:color="auto"/>
            </w:tcBorders>
            <w:shd w:val="clear" w:color="auto" w:fill="00A0DC"/>
            <w:vAlign w:val="center"/>
          </w:tcPr>
          <w:p w14:paraId="2E1553A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33680B7" w14:textId="77777777" w:rsidR="00210B96" w:rsidRPr="000B0800" w:rsidRDefault="00210B96" w:rsidP="000B0800">
            <w:pPr>
              <w:pStyle w:val="FieldText"/>
              <w:rPr>
                <w:rFonts w:ascii="Proba Pro Lt" w:hAnsi="Proba Pro Lt" w:cs="Arial"/>
                <w:b w:val="0"/>
                <w:sz w:val="20"/>
                <w:szCs w:val="20"/>
                <w:lang w:val="hr-HR"/>
              </w:rPr>
            </w:pPr>
          </w:p>
        </w:tc>
        <w:tc>
          <w:tcPr>
            <w:tcW w:w="1285" w:type="pct"/>
            <w:gridSpan w:val="4"/>
            <w:vMerge/>
            <w:vAlign w:val="center"/>
          </w:tcPr>
          <w:p w14:paraId="5CF4A08E" w14:textId="77777777" w:rsidR="00210B96" w:rsidRPr="000B0800" w:rsidRDefault="00210B96" w:rsidP="000B0800">
            <w:pPr>
              <w:pStyle w:val="FieldText"/>
              <w:rPr>
                <w:rFonts w:ascii="Proba Pro Lt" w:hAnsi="Proba Pro Lt" w:cs="Arial"/>
                <w:b w:val="0"/>
                <w:sz w:val="20"/>
                <w:szCs w:val="20"/>
                <w:lang w:val="hr-HR"/>
              </w:rPr>
            </w:pPr>
          </w:p>
        </w:tc>
        <w:sdt>
          <w:sdtPr>
            <w:rPr>
              <w:rFonts w:ascii="Proba Pro Lt" w:hAnsi="Proba Pro Lt" w:cs="Arial"/>
              <w:sz w:val="20"/>
              <w:szCs w:val="20"/>
            </w:rPr>
            <w:id w:val="-383410092"/>
            <w:placeholder>
              <w:docPart w:val="D18F79F5EBE54578B680B407297835F7"/>
            </w:placeholder>
            <w:showingPlcHdr/>
          </w:sdtPr>
          <w:sdtContent>
            <w:tc>
              <w:tcPr>
                <w:tcW w:w="1248" w:type="pct"/>
                <w:gridSpan w:val="6"/>
                <w:tcBorders>
                  <w:right w:val="single" w:sz="12" w:space="0" w:color="auto"/>
                </w:tcBorders>
              </w:tcPr>
              <w:p w14:paraId="2FC04AA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210B96" w:rsidRPr="000B0800" w14:paraId="228FB70A" w14:textId="77777777" w:rsidTr="00E20347">
        <w:trPr>
          <w:trHeight w:val="397"/>
        </w:trPr>
        <w:tc>
          <w:tcPr>
            <w:tcW w:w="1256" w:type="pct"/>
            <w:vMerge w:val="restart"/>
            <w:tcBorders>
              <w:top w:val="single" w:sz="12" w:space="0" w:color="auto"/>
              <w:left w:val="single" w:sz="12" w:space="0" w:color="auto"/>
            </w:tcBorders>
            <w:shd w:val="clear" w:color="auto" w:fill="00A0DC"/>
            <w:vAlign w:val="center"/>
          </w:tcPr>
          <w:p w14:paraId="34AFBD4E"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4FE302D"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250556773"/>
              <w:placeholder>
                <w:docPart w:val="13A61FC258C54B83A4D18428F508E013"/>
              </w:placeholder>
              <w:showingPlcHdr/>
            </w:sdtPr>
            <w:sdtContent>
              <w:p w14:paraId="368B1C32"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44323421"/>
              <w:placeholder>
                <w:docPart w:val="9B7733AB31C4492FA7F09098E098F211"/>
              </w:placeholder>
            </w:sdtPr>
            <w:sdtContent>
              <w:p w14:paraId="11C56895"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5D49DB5E"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126004166"/>
              <w:placeholder>
                <w:docPart w:val="549AB115468E4EDDBCF9F4379825E71B"/>
              </w:placeholder>
              <w:showingPlcHdr/>
            </w:sdtPr>
            <w:sdtContent>
              <w:p w14:paraId="75718AAC"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22947795"/>
              <w:placeholder>
                <w:docPart w:val="BFA73C5AF8F0457AAD8E1307B68106BB"/>
              </w:placeholder>
            </w:sdtPr>
            <w:sdtContent>
              <w:p w14:paraId="1FE1ED69"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6" w:type="pct"/>
            <w:gridSpan w:val="4"/>
            <w:tcBorders>
              <w:top w:val="single" w:sz="12" w:space="0" w:color="auto"/>
              <w:right w:val="single" w:sz="4" w:space="0" w:color="auto"/>
            </w:tcBorders>
            <w:vAlign w:val="center"/>
          </w:tcPr>
          <w:p w14:paraId="395D919D" w14:textId="77777777" w:rsidR="00210B96" w:rsidRPr="000B0800" w:rsidRDefault="00210B96"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0346720"/>
              <w:placeholder>
                <w:docPart w:val="CC7FC78CE2934690AD4CAF69996B35AE"/>
              </w:placeholder>
              <w:showingPlcHdr/>
            </w:sdtPr>
            <w:sdtContent>
              <w:p w14:paraId="55A7FDEA"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70151699"/>
              <w:placeholder>
                <w:docPart w:val="CB3138677F3C4BE69EE4DA85774DBAAC"/>
              </w:placeholder>
            </w:sdtPr>
            <w:sdtContent>
              <w:p w14:paraId="28C4D798"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210B96" w:rsidRPr="000B0800" w14:paraId="4C9FF1DB" w14:textId="77777777" w:rsidTr="00E20347">
        <w:trPr>
          <w:trHeight w:val="397"/>
        </w:trPr>
        <w:tc>
          <w:tcPr>
            <w:tcW w:w="1256" w:type="pct"/>
            <w:vMerge/>
            <w:tcBorders>
              <w:left w:val="single" w:sz="12" w:space="0" w:color="auto"/>
            </w:tcBorders>
            <w:shd w:val="clear" w:color="auto" w:fill="00A0DC"/>
            <w:vAlign w:val="center"/>
          </w:tcPr>
          <w:p w14:paraId="7E6DC5C8"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44990FA"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301889577"/>
              <w:placeholder>
                <w:docPart w:val="7ABA0756AE16482FB7B7B71B92DE7605"/>
              </w:placeholder>
              <w:showingPlcHdr/>
            </w:sdtPr>
            <w:sdtContent>
              <w:p w14:paraId="254BA276"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502170728"/>
              <w:placeholder>
                <w:docPart w:val="E6FD8AC5CBE9425099C7FE39A58DFFD8"/>
              </w:placeholder>
            </w:sdtPr>
            <w:sdtContent>
              <w:p w14:paraId="61A441F6"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758363F0"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687369437"/>
              <w:placeholder>
                <w:docPart w:val="6143E3063ECA4AF29D381D95DA89F79A"/>
              </w:placeholder>
              <w:showingPlcHdr/>
            </w:sdtPr>
            <w:sdtContent>
              <w:p w14:paraId="4C9DEBC4"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4326574"/>
              <w:placeholder>
                <w:docPart w:val="98FC6938B08C459BA8F99CEE867C3A08"/>
              </w:placeholder>
            </w:sdtPr>
            <w:sdtContent>
              <w:p w14:paraId="616AA886"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6" w:type="pct"/>
            <w:gridSpan w:val="4"/>
            <w:tcBorders>
              <w:right w:val="single" w:sz="4" w:space="0" w:color="auto"/>
            </w:tcBorders>
            <w:shd w:val="clear" w:color="auto" w:fill="auto"/>
            <w:vAlign w:val="center"/>
          </w:tcPr>
          <w:p w14:paraId="53D01337" w14:textId="77777777" w:rsidR="00210B96"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3789383"/>
                <w:placeholder>
                  <w:docPart w:val="BCF4D89DF7A4419EBA057963F638E719"/>
                </w:placeholder>
              </w:sdtPr>
              <w:sdtContent>
                <w:r w:rsidR="00210B96" w:rsidRPr="000B0800">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3184911"/>
              <w:placeholder>
                <w:docPart w:val="A78E8F24940346B0B8E0C8B93BB177B8"/>
              </w:placeholder>
              <w:showingPlcHdr/>
            </w:sdtPr>
            <w:sdtContent>
              <w:p w14:paraId="707E0C74"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9430054"/>
              <w:placeholder>
                <w:docPart w:val="A4D408B559084A52925E7E1C7234EC13"/>
              </w:placeholder>
              <w:showingPlcHdr/>
            </w:sdtPr>
            <w:sdtContent>
              <w:p w14:paraId="2EB0B86D"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454EBB2A" w14:textId="77777777" w:rsidTr="00E20347">
        <w:trPr>
          <w:trHeight w:val="397"/>
        </w:trPr>
        <w:tc>
          <w:tcPr>
            <w:tcW w:w="1256" w:type="pct"/>
            <w:vMerge/>
            <w:tcBorders>
              <w:left w:val="single" w:sz="12" w:space="0" w:color="auto"/>
            </w:tcBorders>
            <w:shd w:val="clear" w:color="auto" w:fill="00A0DC"/>
            <w:vAlign w:val="center"/>
          </w:tcPr>
          <w:p w14:paraId="2F0E4A9B"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50F34D"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204864730"/>
              <w:placeholder>
                <w:docPart w:val="882B8C2C626B4B1BB31CDC82EEB27A23"/>
              </w:placeholder>
              <w:showingPlcHdr/>
            </w:sdtPr>
            <w:sdtContent>
              <w:p w14:paraId="0692A665"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1978248"/>
              <w:placeholder>
                <w:docPart w:val="9F87750B516341D38C7E853DD95D2754"/>
              </w:placeholder>
            </w:sdtPr>
            <w:sdtContent>
              <w:p w14:paraId="430626DD"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5E0DD2A3"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300235249"/>
              <w:placeholder>
                <w:docPart w:val="8D299FD648EC4D2DA435E4FD1438E109"/>
              </w:placeholder>
            </w:sdtPr>
            <w:sdtContent>
              <w:p w14:paraId="535695B3"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shd w:val="clear" w:color="auto" w:fill="auto"/>
            <w:vAlign w:val="center"/>
          </w:tcPr>
          <w:sdt>
            <w:sdtPr>
              <w:rPr>
                <w:rFonts w:ascii="Proba Pro Lt" w:hAnsi="Proba Pro Lt" w:cs="Arial"/>
                <w:b w:val="0"/>
                <w:color w:val="000000"/>
                <w:sz w:val="20"/>
                <w:szCs w:val="20"/>
              </w:rPr>
              <w:id w:val="-2102636709"/>
              <w:placeholder>
                <w:docPart w:val="DCF7798199F349D7809B834BADAB65AD"/>
              </w:placeholder>
              <w:showingPlcHdr/>
            </w:sdtPr>
            <w:sdtContent>
              <w:p w14:paraId="3BB9CFBD"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6" w:type="pct"/>
            <w:gridSpan w:val="4"/>
            <w:tcBorders>
              <w:right w:val="single" w:sz="4" w:space="0" w:color="auto"/>
            </w:tcBorders>
            <w:shd w:val="clear" w:color="auto" w:fill="auto"/>
            <w:vAlign w:val="center"/>
          </w:tcPr>
          <w:p w14:paraId="62636C16" w14:textId="77777777" w:rsidR="00210B96"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1309336"/>
                <w:placeholder>
                  <w:docPart w:val="270C60EAEF6446138AD6F110A598B5B3"/>
                </w:placeholder>
              </w:sdtPr>
              <w:sdtContent>
                <w:r w:rsidR="00210B96" w:rsidRPr="000B0800">
                  <w:rPr>
                    <w:rFonts w:ascii="Proba Pro Lt" w:hAnsi="Proba Pro Lt" w:cs="Arial"/>
                    <w:b w:val="0"/>
                    <w:sz w:val="20"/>
                    <w:szCs w:val="20"/>
                  </w:rPr>
                  <w:t>(other)</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25136802"/>
              <w:placeholder>
                <w:docPart w:val="7616D5EEB8CF40DAB967A39A2F869BA8"/>
              </w:placeholder>
              <w:showingPlcHdr/>
            </w:sdtPr>
            <w:sdtContent>
              <w:p w14:paraId="1B366D73"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0708541"/>
              <w:placeholder>
                <w:docPart w:val="9B59CCD0D606463293CD2A2D8CFBE755"/>
              </w:placeholder>
              <w:showingPlcHdr/>
            </w:sdtPr>
            <w:sdtContent>
              <w:p w14:paraId="12118602"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6B28B798" w14:textId="77777777" w:rsidTr="00E20347">
        <w:trPr>
          <w:trHeight w:val="397"/>
        </w:trPr>
        <w:tc>
          <w:tcPr>
            <w:tcW w:w="1256" w:type="pct"/>
            <w:vMerge/>
            <w:tcBorders>
              <w:left w:val="single" w:sz="12" w:space="0" w:color="auto"/>
            </w:tcBorders>
            <w:shd w:val="clear" w:color="auto" w:fill="00A0DC"/>
            <w:vAlign w:val="center"/>
          </w:tcPr>
          <w:p w14:paraId="786F1C30"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99946C9"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414825477"/>
              <w:placeholder>
                <w:docPart w:val="71CDD83E31F346D09D8F16BBCA62DDEA"/>
              </w:placeholder>
              <w:showingPlcHdr/>
            </w:sdtPr>
            <w:sdtContent>
              <w:p w14:paraId="683D75D8"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24349729"/>
              <w:placeholder>
                <w:docPart w:val="51479CE34C424B589F3251059163A571"/>
              </w:placeholder>
            </w:sdtPr>
            <w:sdtContent>
              <w:p w14:paraId="18DEBDBB"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342175BE"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3328068"/>
              <w:placeholder>
                <w:docPart w:val="30C565D99C2B453E8B7BA198B75198ED"/>
              </w:placeholder>
              <w:showingPlcHdr/>
            </w:sdtPr>
            <w:sdtContent>
              <w:p w14:paraId="02AEC674"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27271489"/>
              <w:placeholder>
                <w:docPart w:val="0D81039BF02A41A999C95B2977AA678C"/>
              </w:placeholder>
            </w:sdtPr>
            <w:sdtContent>
              <w:p w14:paraId="06000E1C"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6" w:type="pct"/>
            <w:gridSpan w:val="4"/>
            <w:tcBorders>
              <w:bottom w:val="single" w:sz="4" w:space="0" w:color="auto"/>
              <w:right w:val="single" w:sz="4" w:space="0" w:color="auto"/>
            </w:tcBorders>
            <w:shd w:val="clear" w:color="auto" w:fill="auto"/>
            <w:vAlign w:val="center"/>
          </w:tcPr>
          <w:p w14:paraId="4B2A03F7" w14:textId="77777777" w:rsidR="00210B96"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71388903"/>
                <w:placeholder>
                  <w:docPart w:val="2FD113E5BD5B452384C6397B5B50AB3D"/>
                </w:placeholder>
              </w:sdtPr>
              <w:sdtContent>
                <w:r w:rsidR="00210B96" w:rsidRPr="000B0800">
                  <w:rPr>
                    <w:rFonts w:ascii="Proba Pro Lt" w:hAnsi="Proba Pro Lt" w:cs="Arial"/>
                    <w:sz w:val="20"/>
                    <w:szCs w:val="20"/>
                  </w:rPr>
                  <w:t>(other)</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44270518"/>
              <w:placeholder>
                <w:docPart w:val="FC706751F5DF431F8E7FD1E1D0F34D81"/>
              </w:placeholder>
              <w:showingPlcHdr/>
            </w:sdtPr>
            <w:sdtContent>
              <w:p w14:paraId="25E7099E"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50287404"/>
              <w:placeholder>
                <w:docPart w:val="C518E1E047F3483DA630DD99D64F70D2"/>
              </w:placeholder>
              <w:showingPlcHdr/>
            </w:sdtPr>
            <w:sdtContent>
              <w:p w14:paraId="2B68B65C"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7C123452" w14:textId="77777777" w:rsidTr="00E20347">
        <w:trPr>
          <w:trHeight w:val="397"/>
        </w:trPr>
        <w:tc>
          <w:tcPr>
            <w:tcW w:w="1256" w:type="pct"/>
            <w:vMerge/>
            <w:tcBorders>
              <w:left w:val="single" w:sz="12" w:space="0" w:color="auto"/>
              <w:bottom w:val="single" w:sz="12" w:space="0" w:color="auto"/>
            </w:tcBorders>
            <w:shd w:val="clear" w:color="auto" w:fill="00A0DC"/>
            <w:vAlign w:val="center"/>
          </w:tcPr>
          <w:p w14:paraId="141829B3"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E0465A8"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6792761"/>
              <w:placeholder>
                <w:docPart w:val="EE8D41E6F9B94187A6D872889B17B4CB"/>
              </w:placeholder>
              <w:showingPlcHdr/>
            </w:sdtPr>
            <w:sdtContent>
              <w:p w14:paraId="09BCCFA0"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66583454"/>
              <w:placeholder>
                <w:docPart w:val="EB5115CAD49447F39A0ED00C4D45CBB5"/>
              </w:placeholder>
            </w:sdtPr>
            <w:sdtContent>
              <w:p w14:paraId="2B75EEB0"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6652AD4D"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9172547"/>
              <w:placeholder>
                <w:docPart w:val="8740F0B4738E4C59B8FB83DAFCD28019"/>
              </w:placeholder>
            </w:sdtPr>
            <w:sdtContent>
              <w:p w14:paraId="0CCF5B3C"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1650993"/>
              <w:placeholder>
                <w:docPart w:val="A045B926598E44258E0ACD46BEF09BAE"/>
              </w:placeholder>
              <w:showingPlcHdr/>
            </w:sdtPr>
            <w:sdtContent>
              <w:p w14:paraId="09EBD4B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6" w:type="pct"/>
            <w:gridSpan w:val="4"/>
            <w:tcBorders>
              <w:left w:val="single" w:sz="8" w:space="0" w:color="auto"/>
              <w:bottom w:val="single" w:sz="12" w:space="0" w:color="auto"/>
              <w:right w:val="single" w:sz="8" w:space="0" w:color="auto"/>
            </w:tcBorders>
            <w:vAlign w:val="center"/>
          </w:tcPr>
          <w:p w14:paraId="374CCBCC"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91103964"/>
              <w:placeholder>
                <w:docPart w:val="874A24FD15D9407FB0B16421E742B17A"/>
              </w:placeholder>
            </w:sdtPr>
            <w:sdtContent>
              <w:p w14:paraId="18331DFD"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2</w:t>
                </w:r>
              </w:p>
            </w:sdtContent>
          </w:sdt>
        </w:tc>
      </w:tr>
      <w:tr w:rsidR="00210B96" w:rsidRPr="000B0800" w14:paraId="1C022295" w14:textId="77777777" w:rsidTr="00E20347">
        <w:trPr>
          <w:trHeight w:val="397"/>
        </w:trPr>
        <w:tc>
          <w:tcPr>
            <w:tcW w:w="1256" w:type="pct"/>
            <w:tcBorders>
              <w:left w:val="single" w:sz="12" w:space="0" w:color="auto"/>
              <w:bottom w:val="single" w:sz="12" w:space="0" w:color="auto"/>
            </w:tcBorders>
            <w:shd w:val="clear" w:color="auto" w:fill="00A0DC"/>
            <w:vAlign w:val="center"/>
          </w:tcPr>
          <w:p w14:paraId="616E1D95"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0283035"/>
              <w:placeholder>
                <w:docPart w:val="88D743C283C646ED864EF8804D19AF8F"/>
              </w:placeholder>
            </w:sdtPr>
            <w:sdtContent>
              <w:p w14:paraId="5871B74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Assessment is carried out through the final exam (20 points).</w:t>
                </w:r>
              </w:p>
              <w:p w14:paraId="1D909940"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p w14:paraId="4F53F528"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Total maximum number of points is 20 (100% final exam).</w:t>
                </w:r>
              </w:p>
              <w:p w14:paraId="62F0CF41"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p w14:paraId="4B4BD4A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Grading scale:</w:t>
                </w:r>
              </w:p>
              <w:p w14:paraId="3729843A"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&lt; 60 %           fail (1)</w:t>
                </w:r>
              </w:p>
              <w:p w14:paraId="4EC26715"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60 – 70 %     sufficient (2)</w:t>
                </w:r>
              </w:p>
              <w:p w14:paraId="12F96B7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&gt; 70 – 80 %  good (3)</w:t>
                </w:r>
              </w:p>
              <w:p w14:paraId="059BAD97"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&gt; 80 – 90 %  very good (4)</w:t>
                </w:r>
              </w:p>
              <w:p w14:paraId="405F1DAC" w14:textId="77777777" w:rsidR="00210B96" w:rsidRPr="000B0800" w:rsidDel="00B558AD"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&gt; 90 – 100 % excellent (5)</w:t>
                </w:r>
              </w:p>
            </w:sdtContent>
          </w:sdt>
        </w:tc>
      </w:tr>
      <w:tr w:rsidR="00210B96" w:rsidRPr="000B0800" w14:paraId="3876FFD2" w14:textId="77777777" w:rsidTr="00E20347">
        <w:tc>
          <w:tcPr>
            <w:tcW w:w="1256" w:type="pct"/>
            <w:tcBorders>
              <w:left w:val="single" w:sz="12" w:space="0" w:color="auto"/>
              <w:bottom w:val="single" w:sz="12" w:space="0" w:color="auto"/>
            </w:tcBorders>
            <w:shd w:val="clear" w:color="auto" w:fill="00A0DC"/>
            <w:vAlign w:val="center"/>
          </w:tcPr>
          <w:p w14:paraId="18F57277"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1B350BE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s="Arial"/>
                <w:color w:val="FF0000"/>
                <w:sz w:val="20"/>
                <w:szCs w:val="20"/>
              </w:rPr>
              <w:id w:val="1246460905"/>
              <w:placeholder>
                <w:docPart w:val="9BB7C246BB884C23AE7C3328C5A78CFC"/>
              </w:placeholder>
            </w:sdtPr>
            <w:sdtEndPr>
              <w:rPr>
                <w:rFonts w:cs="Calibri"/>
                <w:color w:val="auto"/>
              </w:rPr>
            </w:sdtEndPr>
            <w:sdtContent>
              <w:sdt>
                <w:sdtPr>
                  <w:rPr>
                    <w:rFonts w:ascii="Proba Pro Lt" w:hAnsi="Proba Pro Lt"/>
                    <w:color w:val="FF0000"/>
                    <w:sz w:val="20"/>
                    <w:szCs w:val="20"/>
                  </w:rPr>
                  <w:id w:val="-1611724961"/>
                  <w:placeholder>
                    <w:docPart w:val="2B71335C3D394C44AC23C361EF4C793F"/>
                  </w:placeholder>
                </w:sdtPr>
                <w:sdtEndPr>
                  <w:rPr>
                    <w:color w:val="auto"/>
                  </w:rPr>
                </w:sdtEndPr>
                <w:sdtContent>
                  <w:p w14:paraId="5D15AFF9" w14:textId="77777777" w:rsidR="00210B96" w:rsidRPr="000B0800" w:rsidRDefault="00210B96" w:rsidP="00B01A19">
                    <w:pPr>
                      <w:pStyle w:val="ListParagraph"/>
                      <w:numPr>
                        <w:ilvl w:val="0"/>
                        <w:numId w:val="1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successfully do all the exercises in practical work</w:t>
                    </w:r>
                  </w:p>
                  <w:p w14:paraId="240CB941" w14:textId="77777777" w:rsidR="00210B96" w:rsidRPr="000B0800" w:rsidRDefault="00210B96" w:rsidP="00B01A19">
                    <w:pPr>
                      <w:pStyle w:val="ListParagraph"/>
                      <w:numPr>
                        <w:ilvl w:val="0"/>
                        <w:numId w:val="107"/>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seminars and exercises (a maximum of two unjustified absences is allowed for lectures; no unjustified absences are allowed for exercises and the absences must be compensated)</w:t>
                    </w:r>
                  </w:p>
                  <w:p w14:paraId="172BA545" w14:textId="77777777" w:rsidR="00210B96" w:rsidRPr="000B0800" w:rsidRDefault="00210B96" w:rsidP="000B0800">
                    <w:pPr>
                      <w:pStyle w:val="ListParagraph"/>
                      <w:numPr>
                        <w:ilvl w:val="0"/>
                        <w:numId w:val="27"/>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write and present the seminar paper</w:t>
                    </w:r>
                  </w:p>
                  <w:p w14:paraId="006FF374" w14:textId="77777777" w:rsidR="00210B96" w:rsidRPr="000B0800" w:rsidRDefault="00210B96" w:rsidP="000B0800">
                    <w:pPr>
                      <w:pStyle w:val="ListParagraph"/>
                      <w:numPr>
                        <w:ilvl w:val="0"/>
                        <w:numId w:val="27"/>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pass the final exam</w:t>
                    </w:r>
                  </w:p>
                  <w:p w14:paraId="61DB6322" w14:textId="77777777" w:rsidR="00210B96" w:rsidRPr="000B0800" w:rsidRDefault="00210B96" w:rsidP="000B0800">
                    <w:pPr>
                      <w:pStyle w:val="ListParagraph"/>
                      <w:numPr>
                        <w:ilvl w:val="0"/>
                        <w:numId w:val="27"/>
                      </w:numPr>
                      <w:tabs>
                        <w:tab w:val="left" w:pos="2820"/>
                      </w:tabs>
                      <w:spacing w:after="0" w:line="240" w:lineRule="auto"/>
                      <w:rPr>
                        <w:rFonts w:ascii="Proba Pro Lt" w:hAnsi="Proba Pro Lt" w:cs="Arial"/>
                        <w:sz w:val="20"/>
                        <w:szCs w:val="20"/>
                      </w:rPr>
                    </w:pPr>
                    <w:r w:rsidRPr="000B0800">
                      <w:rPr>
                        <w:rFonts w:ascii="Proba Pro Lt" w:hAnsi="Proba Pro Lt"/>
                        <w:sz w:val="20"/>
                        <w:szCs w:val="20"/>
                        <w:lang w:val="en-GB"/>
                      </w:rPr>
                      <w:t xml:space="preserve">achieve a minimum of 60% </w:t>
                    </w:r>
                    <w:r w:rsidRPr="000B0800">
                      <w:rPr>
                        <w:rFonts w:ascii="Proba Pro Lt" w:hAnsi="Proba Pro Lt" w:cs="Arial"/>
                        <w:sz w:val="20"/>
                        <w:szCs w:val="20"/>
                        <w:lang w:val="en-GB"/>
                      </w:rPr>
                      <w:t>of the maximum number of points</w:t>
                    </w:r>
                  </w:p>
                </w:sdtContent>
              </w:sdt>
            </w:sdtContent>
          </w:sdt>
        </w:tc>
      </w:tr>
      <w:tr w:rsidR="00210B96" w:rsidRPr="000B0800" w14:paraId="45C65871" w14:textId="77777777" w:rsidTr="00E20347">
        <w:tc>
          <w:tcPr>
            <w:tcW w:w="1256" w:type="pct"/>
            <w:vMerge w:val="restart"/>
            <w:tcBorders>
              <w:top w:val="single" w:sz="12" w:space="0" w:color="auto"/>
              <w:left w:val="single" w:sz="12" w:space="0" w:color="auto"/>
            </w:tcBorders>
            <w:shd w:val="clear" w:color="auto" w:fill="00A0DC"/>
            <w:vAlign w:val="center"/>
          </w:tcPr>
          <w:p w14:paraId="4840F2E1" w14:textId="77777777" w:rsidR="00210B96" w:rsidRPr="000B0800" w:rsidRDefault="00210B9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2.11. Required literature (available in the library and/or via other media)</w:t>
            </w:r>
          </w:p>
        </w:tc>
        <w:tc>
          <w:tcPr>
            <w:tcW w:w="2540" w:type="pct"/>
            <w:gridSpan w:val="8"/>
            <w:tcBorders>
              <w:top w:val="single" w:sz="12" w:space="0" w:color="auto"/>
              <w:right w:val="single" w:sz="8" w:space="0" w:color="auto"/>
            </w:tcBorders>
            <w:shd w:val="clear" w:color="auto" w:fill="00A0DC"/>
            <w:vAlign w:val="center"/>
          </w:tcPr>
          <w:p w14:paraId="7EB28889"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22CF811"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59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235673D"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210B96" w:rsidRPr="000B0800" w14:paraId="01158267" w14:textId="77777777" w:rsidTr="00E20347">
        <w:trPr>
          <w:trHeight w:val="75"/>
        </w:trPr>
        <w:tc>
          <w:tcPr>
            <w:tcW w:w="1256" w:type="pct"/>
            <w:vMerge/>
            <w:tcBorders>
              <w:left w:val="single" w:sz="12" w:space="0" w:color="auto"/>
            </w:tcBorders>
            <w:shd w:val="clear" w:color="auto" w:fill="00A0DC"/>
            <w:vAlign w:val="center"/>
          </w:tcPr>
          <w:p w14:paraId="653BB340"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33768825"/>
              <w:placeholder>
                <w:docPart w:val="FD4F6483BCD749BB9D301AFD93EF1E41"/>
              </w:placeholder>
            </w:sdtPr>
            <w:sdtContent>
              <w:p w14:paraId="3E58940A" w14:textId="77777777" w:rsidR="00210B96" w:rsidRPr="000B0800" w:rsidRDefault="00210B96" w:rsidP="000B0800">
                <w:pPr>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Katan MB, Boekschoten MV, Connor WE, Mensink RP, Seidell J, Vessby B, Willett W. (2009) Which are the greatest recent discoveries and the greatest future challenges in nutrition? Eur J Clin Nutr. 63(1):2-10.</w:t>
                </w:r>
              </w:p>
              <w:p w14:paraId="67340BC9" w14:textId="77777777" w:rsidR="00210B96" w:rsidRPr="000B0800" w:rsidRDefault="00210B96" w:rsidP="000B0800">
                <w:pPr>
                  <w:spacing w:after="0" w:line="240" w:lineRule="auto"/>
                  <w:rPr>
                    <w:rFonts w:ascii="Proba Pro Lt" w:hAnsi="Proba Pro Lt" w:cs="Arial"/>
                    <w:color w:val="000000"/>
                    <w:sz w:val="20"/>
                    <w:szCs w:val="20"/>
                  </w:rPr>
                </w:pPr>
              </w:p>
              <w:p w14:paraId="52B51B26" w14:textId="77777777" w:rsidR="00210B96" w:rsidRPr="000B0800" w:rsidRDefault="00210B96" w:rsidP="000B0800">
                <w:pPr>
                  <w:spacing w:after="0" w:line="240" w:lineRule="auto"/>
                  <w:rPr>
                    <w:rFonts w:ascii="Proba Pro Lt" w:hAnsi="Proba Pro Lt"/>
                    <w:sz w:val="20"/>
                    <w:szCs w:val="20"/>
                  </w:rPr>
                </w:pPr>
                <w:r w:rsidRPr="000B0800">
                  <w:rPr>
                    <w:rFonts w:ascii="Proba Pro Lt" w:hAnsi="Proba Pro Lt"/>
                    <w:sz w:val="20"/>
                    <w:szCs w:val="20"/>
                  </w:rPr>
                  <w:t>Robert M. Hackman, Bharat B. Aggarwal , Rhona S. Applebaum , Ralph W. deVere White , Michael A. Dubick , David Heber , Toshinori Ito , Guy H. Johnson , Carl L. Keen , Barbara L. Winters , Sidney J. Stohs  (2014) Forecasting Nutrition Research in 2020. Journal of the American College of Nutrition, 33(4), 340</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39284573"/>
              <w:placeholder>
                <w:docPart w:val="AB4E10F1DE17468A896EE100FFACF659"/>
              </w:placeholder>
            </w:sdtPr>
            <w:sdtContent>
              <w:p w14:paraId="08DF67AF"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59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61364531"/>
              <w:placeholder>
                <w:docPart w:val="9A515715C00340DCA49F334BD800849D"/>
              </w:placeholder>
            </w:sdtPr>
            <w:sdtContent>
              <w:p w14:paraId="7D99671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web</w:t>
                </w:r>
              </w:p>
            </w:sdtContent>
          </w:sdt>
        </w:tc>
      </w:tr>
      <w:tr w:rsidR="00210B96" w:rsidRPr="000B0800" w14:paraId="6B3DD614" w14:textId="77777777" w:rsidTr="00E20347">
        <w:trPr>
          <w:trHeight w:val="75"/>
        </w:trPr>
        <w:tc>
          <w:tcPr>
            <w:tcW w:w="1256" w:type="pct"/>
            <w:vMerge/>
            <w:tcBorders>
              <w:left w:val="single" w:sz="12" w:space="0" w:color="auto"/>
            </w:tcBorders>
            <w:shd w:val="clear" w:color="auto" w:fill="00A0DC"/>
            <w:vAlign w:val="center"/>
          </w:tcPr>
          <w:p w14:paraId="31386C2E"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483394610"/>
              <w:placeholder>
                <w:docPart w:val="DCD9F401122740AA954869060C97B9E3"/>
              </w:placeholder>
            </w:sdtPr>
            <w:sdtContent>
              <w:sdt>
                <w:sdtPr>
                  <w:rPr>
                    <w:rFonts w:ascii="Proba Pro Lt" w:hAnsi="Proba Pro Lt" w:cs="Arial"/>
                    <w:color w:val="000000"/>
                    <w:sz w:val="20"/>
                    <w:szCs w:val="20"/>
                  </w:rPr>
                  <w:id w:val="1436942078"/>
                  <w:placeholder>
                    <w:docPart w:val="BBDAA0257AB24A819A5689E1B662B850"/>
                  </w:placeholder>
                </w:sdtPr>
                <w:sdtContent>
                  <w:p w14:paraId="5C9AF47B" w14:textId="77777777" w:rsidR="00210B96" w:rsidRPr="000B0800" w:rsidRDefault="00210B96" w:rsidP="000B0800">
                    <w:pPr>
                      <w:spacing w:after="0" w:line="240" w:lineRule="auto"/>
                      <w:rPr>
                        <w:rFonts w:ascii="Proba Pro Lt" w:hAnsi="Proba Pro Lt" w:cs="Arial"/>
                        <w:color w:val="000000"/>
                        <w:sz w:val="20"/>
                        <w:szCs w:val="20"/>
                      </w:rPr>
                    </w:pPr>
                    <w:r w:rsidRPr="000B0800">
                      <w:rPr>
                        <w:rFonts w:ascii="Proba Pro Lt" w:hAnsi="Proba Pro Lt"/>
                        <w:sz w:val="20"/>
                        <w:szCs w:val="20"/>
                      </w:rPr>
                      <w:t xml:space="preserve">American Dietetic Association, </w:t>
                    </w:r>
                    <w:hyperlink r:id="rId214" w:history="1">
                      <w:r w:rsidRPr="000B0800">
                        <w:rPr>
                          <w:rStyle w:val="Hyperlink"/>
                          <w:rFonts w:ascii="Proba Pro Lt" w:hAnsi="Proba Pro Lt"/>
                          <w:sz w:val="20"/>
                          <w:szCs w:val="20"/>
                        </w:rPr>
                        <w:t>www.eatright.org</w:t>
                      </w:r>
                    </w:hyperlink>
                    <w:r w:rsidRPr="000B0800">
                      <w:rPr>
                        <w:rFonts w:ascii="Proba Pro Lt" w:hAnsi="Proba Pro Lt"/>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89534194"/>
              <w:placeholder>
                <w:docPart w:val="9EA429DE692947B8A73D05F0AC684D67"/>
              </w:placeholder>
            </w:sdtPr>
            <w:sdtContent>
              <w:p w14:paraId="3FA1FADF"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3581077"/>
              <w:placeholder>
                <w:docPart w:val="7982BD1C7CBA48DCAB5B8AFFF26CBE7A"/>
              </w:placeholder>
            </w:sdtPr>
            <w:sdtContent>
              <w:p w14:paraId="442219A0"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web</w:t>
                </w:r>
              </w:p>
            </w:sdtContent>
          </w:sdt>
        </w:tc>
      </w:tr>
      <w:tr w:rsidR="00210B96" w:rsidRPr="000B0800" w14:paraId="6D92C9A7" w14:textId="77777777" w:rsidTr="00E20347">
        <w:trPr>
          <w:trHeight w:val="75"/>
        </w:trPr>
        <w:tc>
          <w:tcPr>
            <w:tcW w:w="1256" w:type="pct"/>
            <w:vMerge/>
            <w:tcBorders>
              <w:left w:val="single" w:sz="12" w:space="0" w:color="auto"/>
            </w:tcBorders>
            <w:shd w:val="clear" w:color="auto" w:fill="00A0DC"/>
            <w:vAlign w:val="center"/>
          </w:tcPr>
          <w:p w14:paraId="3E4ABDFE"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369963104"/>
              <w:placeholder>
                <w:docPart w:val="AFD4E01825E84A31B44929C34F79CE3D"/>
              </w:placeholder>
            </w:sdtPr>
            <w:sdtContent>
              <w:sdt>
                <w:sdtPr>
                  <w:rPr>
                    <w:rFonts w:ascii="Proba Pro Lt" w:hAnsi="Proba Pro Lt" w:cs="Arial"/>
                    <w:color w:val="000000"/>
                    <w:sz w:val="20"/>
                    <w:szCs w:val="20"/>
                  </w:rPr>
                  <w:id w:val="729734926"/>
                  <w:placeholder>
                    <w:docPart w:val="1F34897F05234B99898DFD9E78F99F40"/>
                  </w:placeholder>
                </w:sdtPr>
                <w:sdtContent>
                  <w:p w14:paraId="54679582" w14:textId="77777777" w:rsidR="00210B96" w:rsidRPr="000B0800" w:rsidRDefault="00210B96" w:rsidP="000B0800">
                    <w:pPr>
                      <w:spacing w:after="0" w:line="240" w:lineRule="auto"/>
                      <w:rPr>
                        <w:rFonts w:ascii="Proba Pro Lt" w:hAnsi="Proba Pro Lt" w:cs="Arial"/>
                        <w:color w:val="000000"/>
                        <w:sz w:val="20"/>
                        <w:szCs w:val="20"/>
                      </w:rPr>
                    </w:pPr>
                    <w:r w:rsidRPr="000B0800">
                      <w:rPr>
                        <w:rFonts w:ascii="Proba Pro Lt" w:hAnsi="Proba Pro Lt"/>
                        <w:sz w:val="20"/>
                        <w:szCs w:val="20"/>
                      </w:rPr>
                      <w:t xml:space="preserve">World Health Organization, </w:t>
                    </w:r>
                    <w:hyperlink r:id="rId215" w:history="1">
                      <w:r w:rsidRPr="000B0800">
                        <w:rPr>
                          <w:rStyle w:val="Hyperlink"/>
                          <w:rFonts w:ascii="Proba Pro Lt" w:hAnsi="Proba Pro Lt"/>
                          <w:sz w:val="20"/>
                          <w:szCs w:val="20"/>
                        </w:rPr>
                        <w:t>www.who.int</w:t>
                      </w:r>
                    </w:hyperlink>
                    <w:r w:rsidRPr="000B0800">
                      <w:rPr>
                        <w:rFonts w:ascii="Proba Pro Lt" w:hAnsi="Proba Pro Lt"/>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25135589"/>
              <w:placeholder>
                <w:docPart w:val="F01ADE73A6FC4FE594A5A131FA17A537"/>
              </w:placeholder>
            </w:sdtPr>
            <w:sdtContent>
              <w:p w14:paraId="24DF8D12"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6174442"/>
              <w:placeholder>
                <w:docPart w:val="43FACB5E868742B69110701EC7C58612"/>
              </w:placeholder>
            </w:sdtPr>
            <w:sdtContent>
              <w:p w14:paraId="2F33B425"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web</w:t>
                </w:r>
              </w:p>
            </w:sdtContent>
          </w:sdt>
        </w:tc>
      </w:tr>
      <w:tr w:rsidR="00210B96" w:rsidRPr="000B0800" w14:paraId="1E528B37" w14:textId="77777777" w:rsidTr="00E20347">
        <w:trPr>
          <w:trHeight w:val="75"/>
        </w:trPr>
        <w:tc>
          <w:tcPr>
            <w:tcW w:w="1256" w:type="pct"/>
            <w:vMerge/>
            <w:tcBorders>
              <w:left w:val="single" w:sz="12" w:space="0" w:color="auto"/>
            </w:tcBorders>
            <w:shd w:val="clear" w:color="auto" w:fill="00A0DC"/>
            <w:vAlign w:val="center"/>
          </w:tcPr>
          <w:p w14:paraId="334F002F"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367070660"/>
              <w:placeholder>
                <w:docPart w:val="5EB7A6D39480434BA2FF90AEE3FD1A0F"/>
              </w:placeholder>
            </w:sdtPr>
            <w:sdtContent>
              <w:sdt>
                <w:sdtPr>
                  <w:rPr>
                    <w:rFonts w:ascii="Proba Pro Lt" w:hAnsi="Proba Pro Lt" w:cs="Arial"/>
                    <w:color w:val="000000"/>
                    <w:sz w:val="20"/>
                    <w:szCs w:val="20"/>
                  </w:rPr>
                  <w:id w:val="1085651273"/>
                  <w:placeholder>
                    <w:docPart w:val="6ABE63CCB48542A08D29261DF5627E72"/>
                  </w:placeholder>
                </w:sdtPr>
                <w:sdtContent>
                  <w:p w14:paraId="78C6CFEE" w14:textId="77777777" w:rsidR="00210B96" w:rsidRPr="000B0800" w:rsidRDefault="00210B96" w:rsidP="000B0800">
                    <w:pPr>
                      <w:spacing w:after="0" w:line="240" w:lineRule="auto"/>
                      <w:rPr>
                        <w:rFonts w:ascii="Proba Pro Lt" w:hAnsi="Proba Pro Lt" w:cs="Arial"/>
                        <w:color w:val="000000"/>
                        <w:sz w:val="20"/>
                        <w:szCs w:val="20"/>
                      </w:rPr>
                    </w:pPr>
                    <w:r w:rsidRPr="000B0800">
                      <w:rPr>
                        <w:rFonts w:ascii="Proba Pro Lt" w:hAnsi="Proba Pro Lt"/>
                        <w:sz w:val="20"/>
                        <w:szCs w:val="20"/>
                      </w:rPr>
                      <w:t xml:space="preserve">British Nutrition Foundation, </w:t>
                    </w:r>
                    <w:hyperlink r:id="rId216" w:history="1">
                      <w:r w:rsidRPr="000B0800">
                        <w:rPr>
                          <w:rStyle w:val="Hyperlink"/>
                          <w:rFonts w:ascii="Proba Pro Lt" w:hAnsi="Proba Pro Lt"/>
                          <w:sz w:val="20"/>
                          <w:szCs w:val="20"/>
                        </w:rPr>
                        <w:t>www.nutrition.org.uk</w:t>
                      </w:r>
                    </w:hyperlink>
                    <w:r w:rsidRPr="000B0800">
                      <w:rPr>
                        <w:rFonts w:ascii="Proba Pro Lt" w:hAnsi="Proba Pro Lt"/>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21581435"/>
              <w:placeholder>
                <w:docPart w:val="496B981BF0D946CE8FFEE53CC82B92EC"/>
              </w:placeholder>
            </w:sdtPr>
            <w:sdtContent>
              <w:p w14:paraId="7E23DAE3"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29745288"/>
              <w:placeholder>
                <w:docPart w:val="8914202320C040E7ADEF2C66E58FA84E"/>
              </w:placeholder>
            </w:sdtPr>
            <w:sdtContent>
              <w:p w14:paraId="4091395D"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web</w:t>
                </w:r>
              </w:p>
            </w:sdtContent>
          </w:sdt>
        </w:tc>
      </w:tr>
      <w:tr w:rsidR="00210B96" w:rsidRPr="000B0800" w14:paraId="3894976A" w14:textId="77777777" w:rsidTr="00E20347">
        <w:trPr>
          <w:trHeight w:val="175"/>
        </w:trPr>
        <w:tc>
          <w:tcPr>
            <w:tcW w:w="1256" w:type="pct"/>
            <w:vMerge/>
            <w:tcBorders>
              <w:left w:val="single" w:sz="12" w:space="0" w:color="auto"/>
            </w:tcBorders>
            <w:shd w:val="clear" w:color="auto" w:fill="00A0DC"/>
            <w:vAlign w:val="center"/>
          </w:tcPr>
          <w:p w14:paraId="5FB37C12"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349218282"/>
              <w:placeholder>
                <w:docPart w:val="203B19A429C6422FAAACF352C8687A0F"/>
              </w:placeholder>
            </w:sdtPr>
            <w:sdtContent>
              <w:p w14:paraId="03AB9622" w14:textId="77777777" w:rsidR="00210B96" w:rsidRPr="000B0800" w:rsidRDefault="00210B96" w:rsidP="000B0800">
                <w:pPr>
                  <w:spacing w:after="0" w:line="240" w:lineRule="auto"/>
                  <w:rPr>
                    <w:rFonts w:ascii="Proba Pro Lt" w:hAnsi="Proba Pro Lt"/>
                    <w:sz w:val="20"/>
                    <w:szCs w:val="20"/>
                  </w:rPr>
                </w:pPr>
                <w:r w:rsidRPr="000B0800">
                  <w:rPr>
                    <w:rFonts w:ascii="Proba Pro Lt" w:hAnsi="Proba Pro Lt"/>
                    <w:sz w:val="20"/>
                    <w:szCs w:val="20"/>
                  </w:rPr>
                  <w:t xml:space="preserve">American Society for Nutritional Sciences,  </w:t>
                </w:r>
                <w:hyperlink r:id="rId217" w:history="1">
                  <w:r w:rsidRPr="000B0800">
                    <w:rPr>
                      <w:rStyle w:val="Hyperlink"/>
                      <w:rFonts w:ascii="Proba Pro Lt" w:hAnsi="Proba Pro Lt"/>
                      <w:sz w:val="20"/>
                      <w:szCs w:val="20"/>
                    </w:rPr>
                    <w:t>www.nutrition.org</w:t>
                  </w:r>
                </w:hyperlink>
                <w:r w:rsidRPr="000B0800">
                  <w:rPr>
                    <w:rFonts w:ascii="Proba Pro Lt" w:hAnsi="Proba Pro Lt"/>
                    <w:sz w:val="20"/>
                    <w:szCs w:val="20"/>
                  </w:rPr>
                  <w:t xml:space="preserve">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07033921"/>
              <w:placeholder>
                <w:docPart w:val="29973955412C4C948E9B8CB8572883E8"/>
              </w:placeholder>
            </w:sdtPr>
            <w:sdtContent>
              <w:p w14:paraId="68AB56CA"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97941669"/>
              <w:placeholder>
                <w:docPart w:val="BB6C9416993B4AD18C73CA6CB7FF6105"/>
              </w:placeholder>
            </w:sdtPr>
            <w:sdtContent>
              <w:p w14:paraId="102D6551"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web</w:t>
                </w:r>
              </w:p>
            </w:sdtContent>
          </w:sdt>
        </w:tc>
      </w:tr>
      <w:tr w:rsidR="00210B96" w:rsidRPr="000B0800" w14:paraId="1361541F" w14:textId="77777777" w:rsidTr="00E20347">
        <w:trPr>
          <w:trHeight w:val="175"/>
        </w:trPr>
        <w:tc>
          <w:tcPr>
            <w:tcW w:w="1256" w:type="pct"/>
            <w:vMerge/>
            <w:tcBorders>
              <w:left w:val="single" w:sz="12" w:space="0" w:color="auto"/>
            </w:tcBorders>
            <w:shd w:val="clear" w:color="auto" w:fill="00A0DC"/>
            <w:vAlign w:val="center"/>
          </w:tcPr>
          <w:p w14:paraId="37817FD2"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550727702"/>
              <w:placeholder>
                <w:docPart w:val="ECCCF4736A7A426485DEA4AF4534648F"/>
              </w:placeholder>
            </w:sdtPr>
            <w:sdtContent>
              <w:p w14:paraId="7E116B9C"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Newest (chosen) papers in the area of nutrition science published via these sources:</w:t>
                </w:r>
              </w:p>
              <w:p w14:paraId="7D5A3515"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 xml:space="preserve">The American Journal of Clinical Nutrition </w:t>
                </w:r>
                <w:hyperlink r:id="rId218" w:history="1">
                  <w:r w:rsidRPr="000B0800">
                    <w:rPr>
                      <w:rStyle w:val="Hyperlink"/>
                      <w:rFonts w:ascii="Proba Pro Lt" w:hAnsi="Proba Pro Lt" w:cs="Arial"/>
                      <w:b/>
                      <w:sz w:val="20"/>
                      <w:szCs w:val="20"/>
                    </w:rPr>
                    <w:t>http</w:t>
                  </w:r>
                  <w:r w:rsidRPr="000B0800">
                    <w:rPr>
                      <w:rStyle w:val="Hyperlink"/>
                      <w:rFonts w:ascii="Proba Pro Lt" w:hAnsi="Proba Pro Lt" w:cs="Arial"/>
                      <w:sz w:val="20"/>
                      <w:szCs w:val="20"/>
                    </w:rPr>
                    <w:t>://ajcn.nutrition.org/</w:t>
                  </w:r>
                </w:hyperlink>
                <w:r w:rsidRPr="000B0800">
                  <w:rPr>
                    <w:rFonts w:ascii="Proba Pro Lt" w:hAnsi="Proba Pro Lt" w:cs="Arial"/>
                    <w:color w:val="000000"/>
                    <w:sz w:val="20"/>
                    <w:szCs w:val="20"/>
                  </w:rPr>
                  <w:t xml:space="preserve"> ; </w:t>
                </w:r>
              </w:p>
              <w:p w14:paraId="08B358C0"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 xml:space="preserve">Journal of the American Dietetic Association </w:t>
                </w:r>
                <w:hyperlink r:id="rId219" w:history="1">
                  <w:r w:rsidRPr="000B0800">
                    <w:rPr>
                      <w:rStyle w:val="Hyperlink"/>
                      <w:rFonts w:ascii="Proba Pro Lt" w:hAnsi="Proba Pro Lt" w:cs="Arial"/>
                      <w:sz w:val="20"/>
                      <w:szCs w:val="20"/>
                    </w:rPr>
                    <w:t>http://www.sciencedirect.com/science/journal/00028223</w:t>
                  </w:r>
                </w:hyperlink>
                <w:r w:rsidRPr="000B0800">
                  <w:rPr>
                    <w:rFonts w:ascii="Proba Pro Lt" w:hAnsi="Proba Pro Lt" w:cs="Arial"/>
                    <w:color w:val="000000"/>
                    <w:sz w:val="20"/>
                    <w:szCs w:val="20"/>
                  </w:rPr>
                  <w:t xml:space="preserve"> ; </w:t>
                </w:r>
              </w:p>
              <w:p w14:paraId="63606370"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European Journal of Clinical Nutrition</w:t>
                </w:r>
                <w:r w:rsidRPr="000B0800">
                  <w:rPr>
                    <w:rFonts w:ascii="Proba Pro Lt" w:hAnsi="Proba Pro Lt" w:cs="Arial"/>
                    <w:color w:val="000000"/>
                    <w:sz w:val="20"/>
                    <w:szCs w:val="20"/>
                  </w:rPr>
                  <w:t xml:space="preserve"> </w:t>
                </w:r>
                <w:hyperlink r:id="rId220" w:history="1">
                  <w:r w:rsidRPr="000B0800">
                    <w:rPr>
                      <w:rStyle w:val="Hyperlink"/>
                      <w:rFonts w:ascii="Proba Pro Lt" w:hAnsi="Proba Pro Lt" w:cs="Arial"/>
                      <w:sz w:val="20"/>
                      <w:szCs w:val="20"/>
                    </w:rPr>
                    <w:t>http://www.nature.com/ejcn/archive/index.html</w:t>
                  </w:r>
                </w:hyperlink>
                <w:r w:rsidRPr="000B0800">
                  <w:rPr>
                    <w:rFonts w:ascii="Proba Pro Lt" w:hAnsi="Proba Pro Lt" w:cs="Arial"/>
                    <w:color w:val="000000"/>
                    <w:sz w:val="20"/>
                    <w:szCs w:val="20"/>
                  </w:rPr>
                  <w:t xml:space="preserve"> ; </w:t>
                </w:r>
              </w:p>
              <w:p w14:paraId="03D3A78B"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 xml:space="preserve">British Journal of Nutrition  </w:t>
                </w:r>
                <w:hyperlink r:id="rId221" w:history="1">
                  <w:r w:rsidRPr="000B0800">
                    <w:rPr>
                      <w:rStyle w:val="Hyperlink"/>
                      <w:rFonts w:ascii="Proba Pro Lt" w:hAnsi="Proba Pro Lt" w:cs="Arial"/>
                      <w:sz w:val="20"/>
                      <w:szCs w:val="20"/>
                    </w:rPr>
                    <w:t>http://journals.cambridge.org/action/displayJournal?jid=B</w:t>
                  </w:r>
                </w:hyperlink>
                <w:r w:rsidRPr="000B0800">
                  <w:rPr>
                    <w:rFonts w:ascii="Proba Pro Lt" w:hAnsi="Proba Pro Lt" w:cs="Arial"/>
                    <w:color w:val="000000"/>
                    <w:sz w:val="20"/>
                    <w:szCs w:val="20"/>
                  </w:rPr>
                  <w:t xml:space="preserve"> ; </w:t>
                </w:r>
              </w:p>
              <w:p w14:paraId="69CF2987"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Food Chemistry JN</w:t>
                </w:r>
                <w:r w:rsidRPr="000B0800">
                  <w:rPr>
                    <w:rFonts w:ascii="Proba Pro Lt" w:hAnsi="Proba Pro Lt" w:cs="Arial"/>
                    <w:color w:val="000000"/>
                    <w:sz w:val="20"/>
                    <w:szCs w:val="20"/>
                  </w:rPr>
                  <w:t xml:space="preserve"> </w:t>
                </w:r>
                <w:hyperlink r:id="rId222" w:history="1">
                  <w:r w:rsidRPr="000B0800">
                    <w:rPr>
                      <w:rStyle w:val="Hyperlink"/>
                      <w:rFonts w:ascii="Proba Pro Lt" w:hAnsi="Proba Pro Lt" w:cs="Arial"/>
                      <w:sz w:val="20"/>
                      <w:szCs w:val="20"/>
                    </w:rPr>
                    <w:t>http://www.sciencedirect.com/science/journal/03088146</w:t>
                  </w:r>
                </w:hyperlink>
                <w:r w:rsidRPr="000B0800">
                  <w:rPr>
                    <w:rFonts w:ascii="Proba Pro Lt" w:hAnsi="Proba Pro Lt" w:cs="Arial"/>
                    <w:color w:val="000000"/>
                    <w:sz w:val="20"/>
                    <w:szCs w:val="20"/>
                  </w:rPr>
                  <w:t xml:space="preserve"> ;</w:t>
                </w:r>
              </w:p>
              <w:p w14:paraId="4B791C6C" w14:textId="77777777" w:rsidR="00210B96" w:rsidRPr="000B0800" w:rsidRDefault="003D232F" w:rsidP="000B0800">
                <w:pPr>
                  <w:tabs>
                    <w:tab w:val="left" w:pos="2820"/>
                  </w:tabs>
                  <w:spacing w:after="0" w:line="240" w:lineRule="auto"/>
                  <w:rPr>
                    <w:rFonts w:ascii="Proba Pro Lt" w:hAnsi="Proba Pro Lt" w:cs="Arial"/>
                    <w:color w:val="000000"/>
                    <w:sz w:val="20"/>
                    <w:szCs w:val="20"/>
                  </w:rPr>
                </w:pPr>
                <w:hyperlink r:id="rId223" w:history="1">
                  <w:r w:rsidR="00210B96" w:rsidRPr="000B0800">
                    <w:rPr>
                      <w:rStyle w:val="Hyperlink"/>
                      <w:rFonts w:ascii="Proba Pro Lt" w:hAnsi="Proba Pro Lt" w:cs="Arial"/>
                      <w:sz w:val="20"/>
                      <w:szCs w:val="20"/>
                    </w:rPr>
                    <w:t>http://journals.cambridge.org/action/displayJournal?jid=PHN</w:t>
                  </w:r>
                </w:hyperlink>
                <w:r w:rsidR="00210B96" w:rsidRPr="000B0800">
                  <w:rPr>
                    <w:rFonts w:ascii="Proba Pro Lt" w:hAnsi="Proba Pro Lt" w:cs="Arial"/>
                    <w:color w:val="000000"/>
                    <w:sz w:val="20"/>
                    <w:szCs w:val="20"/>
                  </w:rPr>
                  <w:t xml:space="preserve"> ;</w:t>
                </w:r>
              </w:p>
              <w:p w14:paraId="00444929"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Public Health Nutrition</w:t>
                </w:r>
                <w:r w:rsidRPr="000B0800">
                  <w:rPr>
                    <w:rFonts w:ascii="Proba Pro Lt" w:hAnsi="Proba Pro Lt" w:cs="Arial"/>
                    <w:color w:val="000000"/>
                    <w:sz w:val="20"/>
                    <w:szCs w:val="20"/>
                  </w:rPr>
                  <w:t xml:space="preserve">  </w:t>
                </w:r>
                <w:hyperlink r:id="rId224" w:history="1">
                  <w:r w:rsidRPr="000B0800">
                    <w:rPr>
                      <w:rStyle w:val="Hyperlink"/>
                      <w:rFonts w:ascii="Proba Pro Lt" w:hAnsi="Proba Pro Lt" w:cs="Arial"/>
                      <w:sz w:val="20"/>
                      <w:szCs w:val="20"/>
                    </w:rPr>
                    <w:t>http://journals.cambridge.org/action/displayJournal?jid=PHN</w:t>
                  </w:r>
                </w:hyperlink>
                <w:r w:rsidRPr="000B0800">
                  <w:rPr>
                    <w:rFonts w:ascii="Proba Pro Lt" w:hAnsi="Proba Pro Lt" w:cs="Arial"/>
                    <w:color w:val="000000"/>
                    <w:sz w:val="20"/>
                    <w:szCs w:val="20"/>
                  </w:rPr>
                  <w:t xml:space="preserve"> </w:t>
                </w:r>
              </w:p>
              <w:p w14:paraId="56B748E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Nutrition Research Reviews</w:t>
                </w:r>
                <w:r w:rsidRPr="000B0800">
                  <w:rPr>
                    <w:rFonts w:ascii="Proba Pro Lt" w:hAnsi="Proba Pro Lt" w:cs="Arial"/>
                    <w:sz w:val="20"/>
                    <w:szCs w:val="20"/>
                  </w:rPr>
                  <w:t xml:space="preserve"> </w:t>
                </w:r>
                <w:hyperlink r:id="rId225" w:history="1">
                  <w:r w:rsidRPr="000B0800">
                    <w:rPr>
                      <w:rStyle w:val="Hyperlink"/>
                      <w:rFonts w:ascii="Proba Pro Lt" w:hAnsi="Proba Pro Lt" w:cs="Arial"/>
                      <w:sz w:val="20"/>
                      <w:szCs w:val="20"/>
                    </w:rPr>
                    <w:t>https://www.cambridge.org/core/journals/nutrition-research-reviews</w:t>
                  </w:r>
                </w:hyperlink>
                <w:r w:rsidRPr="000B0800">
                  <w:rPr>
                    <w:rFonts w:ascii="Proba Pro Lt" w:hAnsi="Proba Pro Lt" w:cs="Arial"/>
                    <w:sz w:val="20"/>
                    <w:szCs w:val="20"/>
                  </w:rPr>
                  <w:t xml:space="preserve"> </w:t>
                </w:r>
              </w:p>
              <w:p w14:paraId="50751A7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The Journal of Nutrition</w:t>
                </w:r>
                <w:r w:rsidRPr="000B0800">
                  <w:rPr>
                    <w:rFonts w:ascii="Proba Pro Lt" w:hAnsi="Proba Pro Lt" w:cs="Arial"/>
                    <w:sz w:val="20"/>
                    <w:szCs w:val="20"/>
                  </w:rPr>
                  <w:t xml:space="preserve"> </w:t>
                </w:r>
                <w:hyperlink r:id="rId226" w:history="1">
                  <w:r w:rsidRPr="000B0800">
                    <w:rPr>
                      <w:rStyle w:val="Hyperlink"/>
                      <w:rFonts w:ascii="Proba Pro Lt" w:hAnsi="Proba Pro Lt" w:cs="Arial"/>
                      <w:sz w:val="20"/>
                      <w:szCs w:val="20"/>
                    </w:rPr>
                    <w:t>http://jn.nutrition.org/</w:t>
                  </w:r>
                </w:hyperlink>
                <w:r w:rsidRPr="000B0800">
                  <w:rPr>
                    <w:rFonts w:ascii="Proba Pro Lt" w:hAnsi="Proba Pro Lt" w:cs="Arial"/>
                    <w:sz w:val="20"/>
                    <w:szCs w:val="20"/>
                  </w:rPr>
                  <w:t xml:space="preserve"> </w:t>
                </w:r>
              </w:p>
              <w:p w14:paraId="378621B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International Journal of Food Science &amp; Nutrition</w:t>
                </w:r>
                <w:r w:rsidRPr="000B0800">
                  <w:rPr>
                    <w:rFonts w:ascii="Proba Pro Lt" w:hAnsi="Proba Pro Lt" w:cs="Arial"/>
                    <w:sz w:val="20"/>
                    <w:szCs w:val="20"/>
                  </w:rPr>
                  <w:t xml:space="preserve"> </w:t>
                </w:r>
                <w:hyperlink r:id="rId227" w:history="1">
                  <w:r w:rsidRPr="000B0800">
                    <w:rPr>
                      <w:rStyle w:val="Hyperlink"/>
                      <w:rFonts w:ascii="Proba Pro Lt" w:hAnsi="Proba Pro Lt" w:cs="Arial"/>
                      <w:sz w:val="20"/>
                      <w:szCs w:val="20"/>
                    </w:rPr>
                    <w:t>http://www.tandfonline.com/loi/iijf20</w:t>
                  </w:r>
                </w:hyperlink>
                <w:r w:rsidRPr="000B0800">
                  <w:rPr>
                    <w:rFonts w:ascii="Proba Pro Lt" w:hAnsi="Proba Pro Lt" w:cs="Arial"/>
                    <w:sz w:val="20"/>
                    <w:szCs w:val="20"/>
                  </w:rPr>
                  <w:t xml:space="preserve"> </w:t>
                </w:r>
              </w:p>
              <w:p w14:paraId="2FC7A64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Journal of Nutritional Education and</w:t>
                </w:r>
                <w:r w:rsidRPr="000B0800">
                  <w:rPr>
                    <w:rFonts w:ascii="Proba Pro Lt" w:hAnsi="Proba Pro Lt" w:cs="Arial"/>
                    <w:sz w:val="20"/>
                    <w:szCs w:val="20"/>
                  </w:rPr>
                  <w:t xml:space="preserve"> Behavior </w:t>
                </w:r>
                <w:hyperlink r:id="rId228" w:history="1">
                  <w:r w:rsidRPr="000B0800">
                    <w:rPr>
                      <w:rStyle w:val="Hyperlink"/>
                      <w:rFonts w:ascii="Proba Pro Lt" w:hAnsi="Proba Pro Lt" w:cs="Arial"/>
                      <w:sz w:val="20"/>
                      <w:szCs w:val="20"/>
                    </w:rPr>
                    <w:t>http://www.jneb.org/</w:t>
                  </w:r>
                </w:hyperlink>
                <w:r w:rsidRPr="000B0800">
                  <w:rPr>
                    <w:rFonts w:ascii="Proba Pro Lt" w:hAnsi="Proba Pro Lt" w:cs="Arial"/>
                    <w:sz w:val="20"/>
                    <w:szCs w:val="20"/>
                  </w:rPr>
                  <w:t xml:space="preserve"> </w:t>
                </w:r>
              </w:p>
              <w:p w14:paraId="19428188"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The Lancet</w:t>
                </w:r>
                <w:r w:rsidRPr="000B0800">
                  <w:rPr>
                    <w:rFonts w:ascii="Proba Pro Lt" w:hAnsi="Proba Pro Lt" w:cs="Arial"/>
                    <w:sz w:val="20"/>
                    <w:szCs w:val="20"/>
                  </w:rPr>
                  <w:t xml:space="preserve"> </w:t>
                </w:r>
                <w:hyperlink r:id="rId229" w:history="1">
                  <w:r w:rsidRPr="000B0800">
                    <w:rPr>
                      <w:rStyle w:val="Hyperlink"/>
                      <w:rFonts w:ascii="Proba Pro Lt" w:hAnsi="Proba Pro Lt" w:cs="Arial"/>
                      <w:sz w:val="20"/>
                      <w:szCs w:val="20"/>
                    </w:rPr>
                    <w:t>http://www.thelancet.com/</w:t>
                  </w:r>
                </w:hyperlink>
                <w:r w:rsidRPr="000B0800">
                  <w:rPr>
                    <w:rFonts w:ascii="Proba Pro Lt" w:hAnsi="Proba Pro Lt" w:cs="Arial"/>
                    <w:sz w:val="20"/>
                    <w:szCs w:val="20"/>
                  </w:rPr>
                  <w:t xml:space="preserve"> </w:t>
                </w:r>
              </w:p>
              <w:p w14:paraId="276FF76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JAMA- Journal of the American Medical Association</w:t>
                </w:r>
                <w:r w:rsidRPr="000B0800">
                  <w:rPr>
                    <w:rFonts w:ascii="Proba Pro Lt" w:hAnsi="Proba Pro Lt" w:cs="Arial"/>
                    <w:sz w:val="20"/>
                    <w:szCs w:val="20"/>
                  </w:rPr>
                  <w:t xml:space="preserve"> </w:t>
                </w:r>
                <w:hyperlink r:id="rId230" w:history="1">
                  <w:r w:rsidRPr="000B0800">
                    <w:rPr>
                      <w:rStyle w:val="Hyperlink"/>
                      <w:rFonts w:ascii="Proba Pro Lt" w:hAnsi="Proba Pro Lt" w:cs="Arial"/>
                      <w:sz w:val="20"/>
                      <w:szCs w:val="20"/>
                    </w:rPr>
                    <w:t>http://jamanetwork.com/journals/jama</w:t>
                  </w:r>
                </w:hyperlink>
                <w:r w:rsidRPr="000B0800">
                  <w:rPr>
                    <w:rFonts w:ascii="Proba Pro Lt" w:hAnsi="Proba Pro Lt" w:cs="Arial"/>
                    <w:sz w:val="20"/>
                    <w:szCs w:val="20"/>
                  </w:rPr>
                  <w:t xml:space="preserve"> </w:t>
                </w:r>
              </w:p>
              <w:p w14:paraId="0D73F33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Critical Reviews in Food Science and Nutrition</w:t>
                </w:r>
                <w:r w:rsidRPr="000B0800">
                  <w:rPr>
                    <w:rFonts w:ascii="Proba Pro Lt" w:hAnsi="Proba Pro Lt" w:cs="Arial"/>
                    <w:sz w:val="20"/>
                    <w:szCs w:val="20"/>
                  </w:rPr>
                  <w:t xml:space="preserve"> </w:t>
                </w:r>
                <w:hyperlink r:id="rId231" w:history="1">
                  <w:r w:rsidRPr="000B0800">
                    <w:rPr>
                      <w:rStyle w:val="Hyperlink"/>
                      <w:rFonts w:ascii="Proba Pro Lt" w:hAnsi="Proba Pro Lt" w:cs="Arial"/>
                      <w:sz w:val="20"/>
                      <w:szCs w:val="20"/>
                    </w:rPr>
                    <w:t>http://www.tandfonline.com/loi/bfsn20</w:t>
                  </w:r>
                </w:hyperlink>
                <w:r w:rsidRPr="000B0800">
                  <w:rPr>
                    <w:rFonts w:ascii="Proba Pro Lt" w:hAnsi="Proba Pro Lt" w:cs="Arial"/>
                    <w:sz w:val="20"/>
                    <w:szCs w:val="20"/>
                  </w:rPr>
                  <w:t xml:space="preserve"> </w:t>
                </w:r>
              </w:p>
              <w:p w14:paraId="3445ED3B"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Nutrients</w:t>
                </w:r>
                <w:r w:rsidRPr="000B0800">
                  <w:rPr>
                    <w:rFonts w:ascii="Proba Pro Lt" w:hAnsi="Proba Pro Lt" w:cs="Arial"/>
                    <w:sz w:val="20"/>
                    <w:szCs w:val="20"/>
                  </w:rPr>
                  <w:t xml:space="preserve"> </w:t>
                </w:r>
                <w:hyperlink r:id="rId232" w:history="1">
                  <w:r w:rsidRPr="000B0800">
                    <w:rPr>
                      <w:rStyle w:val="Hyperlink"/>
                      <w:rFonts w:ascii="Proba Pro Lt" w:hAnsi="Proba Pro Lt" w:cs="Arial"/>
                      <w:sz w:val="20"/>
                      <w:szCs w:val="20"/>
                    </w:rPr>
                    <w:t>http://www.mdpi.com/journal/nutrients</w:t>
                  </w:r>
                </w:hyperlink>
                <w:r w:rsidRPr="000B0800">
                  <w:rPr>
                    <w:rFonts w:ascii="Proba Pro Lt" w:hAnsi="Proba Pro Lt" w:cs="Arial"/>
                    <w:sz w:val="20"/>
                    <w:szCs w:val="20"/>
                  </w:rPr>
                  <w:t xml:space="preserve"> </w:t>
                </w:r>
              </w:p>
              <w:p w14:paraId="79AAB404"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International Journal of Obesity</w:t>
                </w:r>
                <w:r w:rsidRPr="000B0800">
                  <w:rPr>
                    <w:rFonts w:ascii="Proba Pro Lt" w:hAnsi="Proba Pro Lt" w:cs="Arial"/>
                    <w:sz w:val="20"/>
                    <w:szCs w:val="20"/>
                  </w:rPr>
                  <w:t xml:space="preserve"> </w:t>
                </w:r>
                <w:hyperlink r:id="rId233" w:history="1">
                  <w:r w:rsidRPr="000B0800">
                    <w:rPr>
                      <w:rStyle w:val="Hyperlink"/>
                      <w:rFonts w:ascii="Proba Pro Lt" w:hAnsi="Proba Pro Lt" w:cs="Arial"/>
                      <w:sz w:val="20"/>
                      <w:szCs w:val="20"/>
                    </w:rPr>
                    <w:t>http://www.nature.com/ijo/index.html</w:t>
                  </w:r>
                </w:hyperlink>
                <w:r w:rsidRPr="000B0800">
                  <w:rPr>
                    <w:rFonts w:ascii="Proba Pro Lt" w:hAnsi="Proba Pro Lt" w:cs="Arial"/>
                    <w:sz w:val="20"/>
                    <w:szCs w:val="20"/>
                  </w:rPr>
                  <w:t xml:space="preserve"> </w:t>
                </w:r>
              </w:p>
              <w:p w14:paraId="24C8F78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International Society of Sports Nutrition</w:t>
                </w:r>
                <w:r w:rsidRPr="000B0800">
                  <w:rPr>
                    <w:rFonts w:ascii="Proba Pro Lt" w:hAnsi="Proba Pro Lt" w:cs="Arial"/>
                    <w:sz w:val="20"/>
                    <w:szCs w:val="20"/>
                  </w:rPr>
                  <w:t xml:space="preserve"> </w:t>
                </w:r>
                <w:hyperlink r:id="rId234" w:history="1">
                  <w:r w:rsidRPr="000B0800">
                    <w:rPr>
                      <w:rStyle w:val="Hyperlink"/>
                      <w:rFonts w:ascii="Proba Pro Lt" w:hAnsi="Proba Pro Lt" w:cs="Arial"/>
                      <w:sz w:val="20"/>
                      <w:szCs w:val="20"/>
                    </w:rPr>
                    <w:t>http://www.sportsnutritionsociety.org/</w:t>
                  </w:r>
                </w:hyperlink>
                <w:r w:rsidRPr="000B0800">
                  <w:rPr>
                    <w:rFonts w:ascii="Proba Pro Lt" w:hAnsi="Proba Pro Lt" w:cs="Arial"/>
                    <w:sz w:val="20"/>
                    <w:szCs w:val="20"/>
                  </w:rPr>
                  <w:t xml:space="preserve"> </w:t>
                </w:r>
              </w:p>
              <w:p w14:paraId="4CCC326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lastRenderedPageBreak/>
                  <w:t>Annual Review of Nutrition</w:t>
                </w:r>
                <w:r w:rsidRPr="000B0800">
                  <w:rPr>
                    <w:rFonts w:ascii="Proba Pro Lt" w:hAnsi="Proba Pro Lt" w:cs="Arial"/>
                    <w:sz w:val="20"/>
                    <w:szCs w:val="20"/>
                  </w:rPr>
                  <w:t xml:space="preserve"> </w:t>
                </w:r>
                <w:hyperlink r:id="rId235" w:history="1">
                  <w:r w:rsidRPr="000B0800">
                    <w:rPr>
                      <w:rStyle w:val="Hyperlink"/>
                      <w:rFonts w:ascii="Proba Pro Lt" w:hAnsi="Proba Pro Lt" w:cs="Arial"/>
                      <w:sz w:val="20"/>
                      <w:szCs w:val="20"/>
                    </w:rPr>
                    <w:t>http://www.annualreviews.org/journal/nutr</w:t>
                  </w:r>
                </w:hyperlink>
                <w:r w:rsidRPr="000B0800">
                  <w:rPr>
                    <w:rFonts w:ascii="Proba Pro Lt" w:hAnsi="Proba Pro Lt" w:cs="Arial"/>
                    <w:sz w:val="20"/>
                    <w:szCs w:val="20"/>
                  </w:rPr>
                  <w:t xml:space="preserve"> </w:t>
                </w:r>
              </w:p>
              <w:p w14:paraId="50B5B29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The Journal of Nutritional Biochemistry</w:t>
                </w:r>
                <w:r w:rsidRPr="000B0800">
                  <w:rPr>
                    <w:rFonts w:ascii="Proba Pro Lt" w:hAnsi="Proba Pro Lt" w:cs="Arial"/>
                    <w:sz w:val="20"/>
                    <w:szCs w:val="20"/>
                  </w:rPr>
                  <w:t xml:space="preserve"> </w:t>
                </w:r>
                <w:hyperlink r:id="rId236" w:history="1">
                  <w:r w:rsidRPr="000B0800">
                    <w:rPr>
                      <w:rStyle w:val="Hyperlink"/>
                      <w:rFonts w:ascii="Proba Pro Lt" w:hAnsi="Proba Pro Lt" w:cs="Arial"/>
                      <w:sz w:val="20"/>
                      <w:szCs w:val="20"/>
                    </w:rPr>
                    <w:t>https://www.journals.elsevier.com/the-journal-of-nutritional-biochemistry</w:t>
                  </w:r>
                </w:hyperlink>
                <w:r w:rsidRPr="000B0800">
                  <w:rPr>
                    <w:rFonts w:ascii="Proba Pro Lt" w:hAnsi="Proba Pro Lt" w:cs="Arial"/>
                    <w:sz w:val="20"/>
                    <w:szCs w:val="20"/>
                  </w:rPr>
                  <w:t xml:space="preserve"> </w:t>
                </w:r>
              </w:p>
              <w:p w14:paraId="6592292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Advances in Nutrition</w:t>
                </w:r>
                <w:r w:rsidRPr="000B0800">
                  <w:rPr>
                    <w:rFonts w:ascii="Proba Pro Lt" w:hAnsi="Proba Pro Lt" w:cs="Arial"/>
                    <w:sz w:val="20"/>
                    <w:szCs w:val="20"/>
                  </w:rPr>
                  <w:t xml:space="preserve"> </w:t>
                </w:r>
                <w:hyperlink r:id="rId237" w:history="1">
                  <w:r w:rsidRPr="000B0800">
                    <w:rPr>
                      <w:rStyle w:val="Hyperlink"/>
                      <w:rFonts w:ascii="Proba Pro Lt" w:hAnsi="Proba Pro Lt" w:cs="Arial"/>
                      <w:sz w:val="20"/>
                      <w:szCs w:val="20"/>
                    </w:rPr>
                    <w:t>http://advances.nutrition.org/</w:t>
                  </w:r>
                </w:hyperlink>
                <w:r w:rsidRPr="000B0800">
                  <w:rPr>
                    <w:rFonts w:ascii="Proba Pro Lt" w:hAnsi="Proba Pro Lt" w:cs="Arial"/>
                    <w:sz w:val="20"/>
                    <w:szCs w:val="20"/>
                  </w:rPr>
                  <w:t xml:space="preserve"> </w:t>
                </w:r>
              </w:p>
              <w:p w14:paraId="334150CD"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 xml:space="preserve">Nutrition </w:t>
                </w:r>
                <w:r w:rsidRPr="000B0800">
                  <w:rPr>
                    <w:rFonts w:ascii="Proba Pro Lt" w:hAnsi="Proba Pro Lt" w:cs="Arial"/>
                    <w:sz w:val="20"/>
                    <w:szCs w:val="20"/>
                  </w:rPr>
                  <w:t xml:space="preserve"> </w:t>
                </w:r>
                <w:hyperlink r:id="rId238" w:history="1">
                  <w:r w:rsidRPr="000B0800">
                    <w:rPr>
                      <w:rStyle w:val="Hyperlink"/>
                      <w:rFonts w:ascii="Proba Pro Lt" w:hAnsi="Proba Pro Lt" w:cs="Arial"/>
                      <w:sz w:val="20"/>
                      <w:szCs w:val="20"/>
                    </w:rPr>
                    <w:t>http://www.journals.elsevier.com/nutrition/</w:t>
                  </w:r>
                </w:hyperlink>
                <w:r w:rsidRPr="000B0800">
                  <w:rPr>
                    <w:rFonts w:ascii="Proba Pro Lt" w:hAnsi="Proba Pro Lt" w:cs="Arial"/>
                    <w:sz w:val="20"/>
                    <w:szCs w:val="20"/>
                  </w:rPr>
                  <w:t xml:space="preserve"> </w:t>
                </w:r>
              </w:p>
              <w:p w14:paraId="6BC5929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Science direct</w:t>
                </w:r>
                <w:r w:rsidRPr="000B0800">
                  <w:rPr>
                    <w:rFonts w:ascii="Proba Pro Lt" w:hAnsi="Proba Pro Lt" w:cs="Arial"/>
                    <w:sz w:val="20"/>
                    <w:szCs w:val="20"/>
                  </w:rPr>
                  <w:t xml:space="preserve">  </w:t>
                </w:r>
                <w:hyperlink r:id="rId239" w:history="1">
                  <w:r w:rsidRPr="000B0800">
                    <w:rPr>
                      <w:rStyle w:val="Hyperlink"/>
                      <w:rFonts w:ascii="Proba Pro Lt" w:hAnsi="Proba Pro Lt" w:cs="Arial"/>
                      <w:sz w:val="20"/>
                      <w:szCs w:val="20"/>
                    </w:rPr>
                    <w:t>http://www.sciencedirect.com/</w:t>
                  </w:r>
                </w:hyperlink>
                <w:r w:rsidRPr="000B0800">
                  <w:rPr>
                    <w:rFonts w:ascii="Proba Pro Lt" w:hAnsi="Proba Pro Lt" w:cs="Arial"/>
                    <w:sz w:val="20"/>
                    <w:szCs w:val="20"/>
                  </w:rPr>
                  <w:t xml:space="preserve"> </w:t>
                </w:r>
              </w:p>
              <w:sdt>
                <w:sdtPr>
                  <w:rPr>
                    <w:rFonts w:ascii="Proba Pro Lt" w:hAnsi="Proba Pro Lt" w:cs="Arial"/>
                    <w:color w:val="000000"/>
                    <w:sz w:val="20"/>
                    <w:szCs w:val="20"/>
                  </w:rPr>
                  <w:id w:val="-5213863"/>
                  <w:placeholder>
                    <w:docPart w:val="756B7B97ED0B478B972CCCBD28770C8F"/>
                  </w:placeholder>
                </w:sdtPr>
                <w:sdtContent>
                  <w:p w14:paraId="159503E5" w14:textId="77777777" w:rsidR="00210B96" w:rsidRPr="000B0800" w:rsidRDefault="00210B96" w:rsidP="000B0800">
                    <w:pPr>
                      <w:spacing w:after="0" w:line="240" w:lineRule="auto"/>
                      <w:rPr>
                        <w:rFonts w:ascii="Proba Pro Lt" w:hAnsi="Proba Pro Lt" w:cs="Arial"/>
                        <w:color w:val="000000"/>
                        <w:sz w:val="20"/>
                        <w:szCs w:val="20"/>
                      </w:rPr>
                    </w:pPr>
                    <w:r w:rsidRPr="000B0800">
                      <w:rPr>
                        <w:rFonts w:ascii="Proba Pro Lt" w:hAnsi="Proba Pro Lt"/>
                        <w:b/>
                        <w:sz w:val="20"/>
                        <w:szCs w:val="20"/>
                      </w:rPr>
                      <w:t xml:space="preserve">Ovid </w:t>
                    </w:r>
                    <w:hyperlink r:id="rId240" w:history="1">
                      <w:r w:rsidRPr="000B0800">
                        <w:rPr>
                          <w:rStyle w:val="Hyperlink"/>
                          <w:rFonts w:ascii="Proba Pro Lt" w:hAnsi="Proba Pro Lt"/>
                          <w:sz w:val="20"/>
                          <w:szCs w:val="20"/>
                        </w:rPr>
                        <w:t>http://gateway.ut.ovid.com</w:t>
                      </w:r>
                    </w:hyperlink>
                    <w:r w:rsidRPr="000B0800">
                      <w:rPr>
                        <w:rFonts w:ascii="Proba Pro Lt" w:hAnsi="Proba Pro Lt"/>
                        <w:sz w:val="20"/>
                        <w:szCs w:val="20"/>
                      </w:rPr>
                      <w:t xml:space="preserve"> </w:t>
                    </w:r>
                  </w:p>
                </w:sdtContent>
              </w:sdt>
              <w:p w14:paraId="10C330A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Google znalac</w:t>
                </w:r>
                <w:r w:rsidRPr="000B0800">
                  <w:rPr>
                    <w:rFonts w:ascii="Proba Pro Lt" w:hAnsi="Proba Pro Lt" w:cs="Arial"/>
                    <w:sz w:val="20"/>
                    <w:szCs w:val="20"/>
                  </w:rPr>
                  <w:t xml:space="preserve">  </w:t>
                </w:r>
                <w:hyperlink r:id="rId241" w:history="1">
                  <w:r w:rsidRPr="000B0800">
                    <w:rPr>
                      <w:rStyle w:val="Hyperlink"/>
                      <w:rFonts w:ascii="Proba Pro Lt" w:hAnsi="Proba Pro Lt" w:cs="Arial"/>
                      <w:sz w:val="20"/>
                      <w:szCs w:val="20"/>
                    </w:rPr>
                    <w:t>http://scholar.google.hr/</w:t>
                  </w:r>
                </w:hyperlink>
                <w:r w:rsidRPr="000B0800">
                  <w:rPr>
                    <w:rFonts w:ascii="Proba Pro Lt" w:hAnsi="Proba Pro Lt" w:cs="Arial"/>
                    <w:sz w:val="20"/>
                    <w:szCs w:val="20"/>
                  </w:rPr>
                  <w:t xml:space="preserve"> </w:t>
                </w:r>
              </w:p>
              <w:p w14:paraId="2B2E1C95"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 xml:space="preserve">Web of science </w:t>
                </w:r>
              </w:p>
              <w:p w14:paraId="230B568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t>Nutrition news</w:t>
                </w:r>
                <w:r w:rsidRPr="000B0800">
                  <w:rPr>
                    <w:rFonts w:ascii="Proba Pro Lt" w:hAnsi="Proba Pro Lt" w:cs="Arial"/>
                    <w:sz w:val="20"/>
                    <w:szCs w:val="20"/>
                  </w:rPr>
                  <w:t xml:space="preserve">  </w:t>
                </w:r>
                <w:hyperlink r:id="rId242" w:anchor="jan2011" w:history="1">
                  <w:r w:rsidRPr="000B0800">
                    <w:rPr>
                      <w:rStyle w:val="Hyperlink"/>
                      <w:rFonts w:ascii="Proba Pro Lt" w:hAnsi="Proba Pro Lt" w:cs="Arial"/>
                      <w:sz w:val="20"/>
                      <w:szCs w:val="20"/>
                    </w:rPr>
                    <w:t>http://www.cengage.com/nutrition/discipline_content/news_events.html#jan2011</w:t>
                  </w:r>
                </w:hyperlink>
                <w:r w:rsidRPr="000B0800">
                  <w:rPr>
                    <w:rFonts w:ascii="Proba Pro Lt" w:hAnsi="Proba Pro Lt" w:cs="Arial"/>
                    <w:sz w:val="20"/>
                    <w:szCs w:val="20"/>
                  </w:rPr>
                  <w:t xml:space="preserve">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9202122"/>
              <w:placeholder>
                <w:docPart w:val="F0F05914D7EF4577A5B9293CC7880553"/>
              </w:placeholder>
            </w:sdtPr>
            <w:sdtContent>
              <w:sdt>
                <w:sdtPr>
                  <w:rPr>
                    <w:rFonts w:ascii="Proba Pro Lt" w:hAnsi="Proba Pro Lt" w:cs="Arial"/>
                    <w:color w:val="000000"/>
                    <w:sz w:val="20"/>
                    <w:szCs w:val="20"/>
                  </w:rPr>
                  <w:id w:val="1503460700"/>
                  <w:placeholder>
                    <w:docPart w:val="6B610E5D953D4AC3BA1B2128ED8C2B80"/>
                  </w:placeholder>
                </w:sdtPr>
                <w:sdtContent>
                  <w:p w14:paraId="050316B8"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0939088"/>
              <w:placeholder>
                <w:docPart w:val="1545596001CF4040B2FEA12F473BEF94"/>
              </w:placeholder>
            </w:sdtPr>
            <w:sdtContent>
              <w:p w14:paraId="628B419F"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YES, web</w:t>
                </w:r>
              </w:p>
            </w:sdtContent>
          </w:sdt>
        </w:tc>
      </w:tr>
      <w:tr w:rsidR="00210B96" w:rsidRPr="000B0800" w14:paraId="7A9E4EB1" w14:textId="77777777" w:rsidTr="00E20347">
        <w:trPr>
          <w:trHeight w:val="175"/>
        </w:trPr>
        <w:tc>
          <w:tcPr>
            <w:tcW w:w="1256" w:type="pct"/>
            <w:vMerge/>
            <w:tcBorders>
              <w:left w:val="single" w:sz="12" w:space="0" w:color="auto"/>
            </w:tcBorders>
            <w:shd w:val="clear" w:color="auto" w:fill="00A0DC"/>
            <w:vAlign w:val="center"/>
          </w:tcPr>
          <w:p w14:paraId="17E4D732"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261917473"/>
              <w:placeholder>
                <w:docPart w:val="3A7A80B828B34317AF9D904542D84A2A"/>
              </w:placeholder>
            </w:sdtPr>
            <w:sdtContent>
              <w:p w14:paraId="412059E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color w:val="000000"/>
                    <w:sz w:val="20"/>
                    <w:szCs w:val="20"/>
                  </w:rPr>
                  <w:t>Acadamy of Nutrition and Dietetics</w:t>
                </w:r>
                <w:r w:rsidRPr="000B0800">
                  <w:rPr>
                    <w:rFonts w:ascii="Proba Pro Lt" w:hAnsi="Proba Pro Lt" w:cs="Arial"/>
                    <w:color w:val="000000"/>
                    <w:sz w:val="20"/>
                    <w:szCs w:val="20"/>
                  </w:rPr>
                  <w:t xml:space="preserve"> </w:t>
                </w:r>
                <w:hyperlink r:id="rId243" w:history="1">
                  <w:r w:rsidRPr="000B0800">
                    <w:rPr>
                      <w:rStyle w:val="Hyperlink"/>
                      <w:rFonts w:ascii="Proba Pro Lt" w:hAnsi="Proba Pro Lt" w:cs="Arial"/>
                      <w:sz w:val="20"/>
                      <w:szCs w:val="20"/>
                    </w:rPr>
                    <w:t>http://www.eatrightpro.org/resources/media/press-releases/new-in-food-nutrition-and-health</w:t>
                  </w:r>
                </w:hyperlink>
                <w:r w:rsidRPr="000B0800">
                  <w:rPr>
                    <w:rFonts w:ascii="Proba Pro Lt" w:hAnsi="Proba Pro Lt" w:cs="Arial"/>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80647356"/>
              <w:placeholder>
                <w:docPart w:val="811C059264114209AD317D15EB0E03F5"/>
              </w:placeholder>
              <w:showingPlcHdr/>
            </w:sdtPr>
            <w:sdtContent>
              <w:p w14:paraId="1125CA5D"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59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35021474"/>
              <w:placeholder>
                <w:docPart w:val="E5EFA4FE6638403594680F2AB1D7CF5E"/>
              </w:placeholder>
              <w:showingPlcHdr/>
            </w:sdtPr>
            <w:sdtContent>
              <w:p w14:paraId="71D10449"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210B96" w:rsidRPr="000B0800" w14:paraId="0731615B" w14:textId="77777777" w:rsidTr="00E20347">
        <w:trPr>
          <w:trHeight w:val="75"/>
        </w:trPr>
        <w:tc>
          <w:tcPr>
            <w:tcW w:w="1256" w:type="pct"/>
            <w:vMerge/>
            <w:tcBorders>
              <w:left w:val="single" w:sz="12" w:space="0" w:color="auto"/>
              <w:bottom w:val="single" w:sz="12" w:space="0" w:color="auto"/>
            </w:tcBorders>
            <w:shd w:val="clear" w:color="auto" w:fill="00A0DC"/>
            <w:vAlign w:val="center"/>
          </w:tcPr>
          <w:p w14:paraId="263DC4FA"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371888187"/>
              <w:placeholder>
                <w:docPart w:val="72A86BC80DD14308A583BEB18E3EE75D"/>
              </w:placeholder>
              <w:showingPlcHdr/>
            </w:sdtPr>
            <w:sdtContent>
              <w:p w14:paraId="2ABA7B38"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1"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78356445"/>
              <w:placeholder>
                <w:docPart w:val="148F96C7A5204480A88DAA1AB2C0D2E9"/>
              </w:placeholder>
              <w:showingPlcHdr/>
            </w:sdtPr>
            <w:sdtContent>
              <w:p w14:paraId="4F15E95C"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59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067952542"/>
              <w:placeholder>
                <w:docPart w:val="055884A9417D43348556F040F2CEA240"/>
              </w:placeholder>
              <w:showingPlcHdr/>
            </w:sdtPr>
            <w:sdtContent>
              <w:p w14:paraId="16A65C58"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6769B949" w14:textId="77777777" w:rsidTr="00E20347">
        <w:tc>
          <w:tcPr>
            <w:tcW w:w="1256" w:type="pct"/>
            <w:tcBorders>
              <w:top w:val="single" w:sz="12" w:space="0" w:color="auto"/>
              <w:left w:val="single" w:sz="12" w:space="0" w:color="auto"/>
            </w:tcBorders>
            <w:shd w:val="clear" w:color="auto" w:fill="00A0DC"/>
            <w:vAlign w:val="center"/>
          </w:tcPr>
          <w:p w14:paraId="0C709B2E"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996084203"/>
            <w:placeholder>
              <w:docPart w:val="057029E7047E42F98E5A653909715FE9"/>
            </w:placeholder>
          </w:sdtPr>
          <w:sdtContent>
            <w:tc>
              <w:tcPr>
                <w:tcW w:w="3744" w:type="pct"/>
                <w:gridSpan w:val="13"/>
                <w:tcBorders>
                  <w:top w:val="single" w:sz="12" w:space="0" w:color="auto"/>
                  <w:right w:val="single" w:sz="12" w:space="0" w:color="auto"/>
                </w:tcBorders>
              </w:tcPr>
              <w:p w14:paraId="56FDF340" w14:textId="77777777" w:rsidR="00210B96" w:rsidRPr="000B0800" w:rsidRDefault="00210B96" w:rsidP="00B01A19">
                <w:pPr>
                  <w:pStyle w:val="ListParagraph"/>
                  <w:numPr>
                    <w:ilvl w:val="0"/>
                    <w:numId w:val="187"/>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I. Elmadfa, E. Anklam, J. S. Konig (2003) Modern aspects of nutrition -Present Knowledge and Future Perspectives, Karger.</w:t>
                </w:r>
              </w:p>
            </w:tc>
          </w:sdtContent>
        </w:sdt>
      </w:tr>
      <w:tr w:rsidR="00210B96" w:rsidRPr="000B0800" w14:paraId="76C9CF4A" w14:textId="77777777" w:rsidTr="00E20347">
        <w:tc>
          <w:tcPr>
            <w:tcW w:w="1256" w:type="pct"/>
            <w:tcBorders>
              <w:top w:val="single" w:sz="12" w:space="0" w:color="auto"/>
              <w:left w:val="single" w:sz="12" w:space="0" w:color="auto"/>
            </w:tcBorders>
            <w:shd w:val="clear" w:color="auto" w:fill="00A0DC"/>
            <w:vAlign w:val="center"/>
          </w:tcPr>
          <w:p w14:paraId="5DF619F5"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54EB02F"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hyperlink r:id="rId244" w:history="1">
              <w:r w:rsidRPr="000B0800">
                <w:rPr>
                  <w:rStyle w:val="Hyperlink"/>
                  <w:rFonts w:ascii="Proba Pro Lt" w:hAnsi="Proba Pro Lt"/>
                  <w:i/>
                  <w:sz w:val="20"/>
                  <w:szCs w:val="20"/>
                </w:rPr>
                <w:t>http://www.pbf.unizg.hr/studiji/ispitni_rokovi</w:t>
              </w:r>
            </w:hyperlink>
          </w:p>
        </w:tc>
      </w:tr>
      <w:tr w:rsidR="00210B96" w:rsidRPr="000B0800" w14:paraId="53FA94D5" w14:textId="77777777" w:rsidTr="00E20347">
        <w:tc>
          <w:tcPr>
            <w:tcW w:w="1256" w:type="pct"/>
            <w:tcBorders>
              <w:left w:val="single" w:sz="12" w:space="0" w:color="auto"/>
              <w:bottom w:val="single" w:sz="12" w:space="0" w:color="auto"/>
            </w:tcBorders>
            <w:shd w:val="clear" w:color="auto" w:fill="00A0DC"/>
            <w:vAlign w:val="center"/>
          </w:tcPr>
          <w:p w14:paraId="37225061"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749350723"/>
            <w:placeholder>
              <w:docPart w:val="C29334D811584068B5126DDBB4672A13"/>
            </w:placeholder>
          </w:sdtPr>
          <w:sdtContent>
            <w:tc>
              <w:tcPr>
                <w:tcW w:w="3744" w:type="pct"/>
                <w:gridSpan w:val="13"/>
                <w:tcBorders>
                  <w:bottom w:val="single" w:sz="12" w:space="0" w:color="auto"/>
                  <w:right w:val="single" w:sz="12" w:space="0" w:color="auto"/>
                </w:tcBorders>
              </w:tcPr>
              <w:p w14:paraId="3A7274E0"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4F2C98F4" w14:textId="77777777" w:rsidR="00210B96" w:rsidRPr="000B0800" w:rsidRDefault="00210B96" w:rsidP="000B0800">
      <w:pPr>
        <w:spacing w:after="0" w:line="240" w:lineRule="auto"/>
        <w:rPr>
          <w:rFonts w:ascii="Proba Pro Lt" w:hAnsi="Proba Pro Lt"/>
          <w:sz w:val="20"/>
          <w:szCs w:val="20"/>
        </w:rPr>
      </w:pPr>
    </w:p>
    <w:p w14:paraId="059204DB" w14:textId="77777777" w:rsidR="00210B96" w:rsidRPr="000B0800" w:rsidRDefault="00210B96"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210B96" w:rsidRPr="000B0800" w14:paraId="08EFBE7F"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6A1D38"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210B96" w:rsidRPr="000B0800" w14:paraId="78AA5402" w14:textId="77777777" w:rsidTr="00436AD7">
        <w:tc>
          <w:tcPr>
            <w:tcW w:w="1256" w:type="pct"/>
            <w:tcBorders>
              <w:top w:val="single" w:sz="12" w:space="0" w:color="auto"/>
              <w:left w:val="single" w:sz="12" w:space="0" w:color="auto"/>
            </w:tcBorders>
            <w:shd w:val="clear" w:color="auto" w:fill="00A0DC"/>
            <w:vAlign w:val="center"/>
          </w:tcPr>
          <w:p w14:paraId="706BB6BF" w14:textId="77777777" w:rsidR="00210B96" w:rsidRPr="000B0800" w:rsidRDefault="00210B96"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961389116"/>
            <w:placeholder>
              <w:docPart w:val="CC28799684654B4CAAC0B78DD04A48DF"/>
            </w:placeholder>
          </w:sdtPr>
          <w:sdtContent>
            <w:tc>
              <w:tcPr>
                <w:tcW w:w="1524" w:type="pct"/>
                <w:gridSpan w:val="4"/>
                <w:tcBorders>
                  <w:top w:val="single" w:sz="12" w:space="0" w:color="auto"/>
                  <w:right w:val="single" w:sz="12" w:space="0" w:color="auto"/>
                </w:tcBorders>
                <w:vAlign w:val="center"/>
              </w:tcPr>
              <w:p w14:paraId="6F4EA875" w14:textId="3F6C35E1" w:rsidR="00210B96" w:rsidRPr="000B0800" w:rsidRDefault="00210B96"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"http://www.pbf.unizg.hr/en/departments/department_of_food_quality_control/laboratory_for_food_chemistry_and_biochemistry/martina_bituh" </w:instrText>
                </w:r>
                <w:r w:rsidRPr="000B0800">
                  <w:rPr>
                    <w:rFonts w:ascii="Proba Pro Lt" w:hAnsi="Proba Pro Lt" w:cs="Arial"/>
                    <w:b/>
                    <w:sz w:val="20"/>
                    <w:szCs w:val="20"/>
                  </w:rPr>
                  <w:fldChar w:fldCharType="separate"/>
                </w:r>
                <w:r w:rsidR="00AA476E" w:rsidRPr="000B0800">
                  <w:rPr>
                    <w:rStyle w:val="Hyperlink"/>
                    <w:rFonts w:ascii="Proba Pro Lt" w:hAnsi="Proba Pro Lt" w:cs="Arial"/>
                    <w:b/>
                    <w:sz w:val="20"/>
                    <w:szCs w:val="20"/>
                  </w:rPr>
                  <w:t>Martina Bituh, PhD, Assistant Professor</w:t>
                </w:r>
              </w:p>
              <w:p w14:paraId="37A18013" w14:textId="150D3236"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245" w:history="1">
                  <w:r w:rsidRPr="000B0800">
                    <w:rPr>
                      <w:rStyle w:val="Hyperlink"/>
                      <w:rFonts w:ascii="Proba Pro Lt" w:hAnsi="Proba Pro Lt" w:cs="Arial"/>
                      <w:sz w:val="20"/>
                      <w:szCs w:val="20"/>
                    </w:rPr>
                    <w:t>Sandra Pedisić</w:t>
                  </w:r>
                </w:hyperlink>
                <w:r w:rsidR="003C017E" w:rsidRPr="000B0800">
                  <w:rPr>
                    <w:rStyle w:val="Hyperlink"/>
                    <w:rFonts w:ascii="Proba Pro Lt" w:hAnsi="Proba Pro Lt" w:cs="Arial"/>
                    <w:sz w:val="20"/>
                    <w:szCs w:val="20"/>
                  </w:rPr>
                  <w:t>, PhD</w:t>
                </w:r>
              </w:p>
            </w:tc>
          </w:sdtContent>
        </w:sdt>
        <w:tc>
          <w:tcPr>
            <w:tcW w:w="1405" w:type="pct"/>
            <w:gridSpan w:val="5"/>
            <w:tcBorders>
              <w:top w:val="single" w:sz="12" w:space="0" w:color="auto"/>
              <w:right w:val="single" w:sz="12" w:space="0" w:color="auto"/>
            </w:tcBorders>
            <w:shd w:val="clear" w:color="auto" w:fill="00A0DC"/>
            <w:vAlign w:val="center"/>
          </w:tcPr>
          <w:p w14:paraId="49BB1E3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618032277"/>
            <w:placeholder>
              <w:docPart w:val="1FDD352F0F6649C2B178E38B0D43EAAC"/>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2A82D822" w14:textId="64882EFA" w:rsidR="00210B96"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210B96" w:rsidRPr="000B0800" w14:paraId="27C58478" w14:textId="77777777" w:rsidTr="00436AD7">
        <w:tc>
          <w:tcPr>
            <w:tcW w:w="1256" w:type="pct"/>
            <w:tcBorders>
              <w:top w:val="single" w:sz="12" w:space="0" w:color="auto"/>
              <w:left w:val="single" w:sz="12" w:space="0" w:color="auto"/>
            </w:tcBorders>
            <w:shd w:val="clear" w:color="auto" w:fill="00A0DC"/>
            <w:vAlign w:val="center"/>
          </w:tcPr>
          <w:p w14:paraId="3965D1C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47" w:name="Fitokemikalije_zaštiti_zdravlja" w:displacedByCustomXml="next"/>
        <w:sdt>
          <w:sdtPr>
            <w:rPr>
              <w:rFonts w:ascii="Proba Pro Lt" w:hAnsi="Proba Pro Lt" w:cs="Arial"/>
              <w:sz w:val="20"/>
              <w:szCs w:val="20"/>
            </w:rPr>
            <w:id w:val="579412689"/>
            <w:placeholder>
              <w:docPart w:val="ABE3EBAAFD5F42C2896BD369C6CB0BC5"/>
            </w:placeholder>
          </w:sdtPr>
          <w:sdtContent>
            <w:tc>
              <w:tcPr>
                <w:tcW w:w="1524" w:type="pct"/>
                <w:gridSpan w:val="4"/>
                <w:tcBorders>
                  <w:top w:val="single" w:sz="12" w:space="0" w:color="auto"/>
                  <w:right w:val="single" w:sz="12" w:space="0" w:color="auto"/>
                </w:tcBorders>
                <w:vAlign w:val="center"/>
              </w:tcPr>
              <w:p w14:paraId="122CAADD"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Phytochemicals in Health Protection</w:t>
                </w:r>
              </w:p>
            </w:tc>
          </w:sdtContent>
        </w:sdt>
        <w:bookmarkEnd w:id="47" w:displacedByCustomXml="prev"/>
        <w:tc>
          <w:tcPr>
            <w:tcW w:w="1405" w:type="pct"/>
            <w:gridSpan w:val="5"/>
            <w:tcBorders>
              <w:top w:val="single" w:sz="12" w:space="0" w:color="auto"/>
              <w:right w:val="single" w:sz="12" w:space="0" w:color="auto"/>
            </w:tcBorders>
            <w:shd w:val="clear" w:color="auto" w:fill="00A0DC"/>
            <w:vAlign w:val="center"/>
          </w:tcPr>
          <w:p w14:paraId="56A39A4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5748543"/>
            <w:placeholder>
              <w:docPart w:val="431CA46A9C444A6DA1B5625FC7698D8C"/>
            </w:placeholder>
          </w:sdtPr>
          <w:sdtContent>
            <w:tc>
              <w:tcPr>
                <w:tcW w:w="816" w:type="pct"/>
                <w:gridSpan w:val="4"/>
                <w:tcBorders>
                  <w:top w:val="single" w:sz="12" w:space="0" w:color="auto"/>
                  <w:right w:val="single" w:sz="12" w:space="0" w:color="auto"/>
                </w:tcBorders>
                <w:vAlign w:val="center"/>
              </w:tcPr>
              <w:p w14:paraId="5D62864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210B96" w:rsidRPr="000B0800" w14:paraId="0EC83DB7" w14:textId="77777777" w:rsidTr="00436AD7">
        <w:tc>
          <w:tcPr>
            <w:tcW w:w="1256" w:type="pct"/>
            <w:tcBorders>
              <w:left w:val="single" w:sz="12" w:space="0" w:color="auto"/>
              <w:bottom w:val="single" w:sz="12" w:space="0" w:color="auto"/>
            </w:tcBorders>
            <w:shd w:val="clear" w:color="auto" w:fill="00A0DC"/>
            <w:vAlign w:val="center"/>
          </w:tcPr>
          <w:p w14:paraId="5F77B80C"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531732440"/>
            <w:placeholder>
              <w:docPart w:val="7D148A54605942089C0EE4AF6F4E8DC8"/>
            </w:placeholder>
          </w:sdtPr>
          <w:sdtContent>
            <w:tc>
              <w:tcPr>
                <w:tcW w:w="1524" w:type="pct"/>
                <w:gridSpan w:val="4"/>
                <w:tcBorders>
                  <w:bottom w:val="single" w:sz="12" w:space="0" w:color="auto"/>
                  <w:right w:val="single" w:sz="12" w:space="0" w:color="auto"/>
                </w:tcBorders>
                <w:vAlign w:val="center"/>
              </w:tcPr>
              <w:p w14:paraId="0EDC9701"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39853</w:t>
                </w:r>
              </w:p>
            </w:tc>
          </w:sdtContent>
        </w:sdt>
        <w:tc>
          <w:tcPr>
            <w:tcW w:w="1405" w:type="pct"/>
            <w:gridSpan w:val="5"/>
            <w:tcBorders>
              <w:bottom w:val="single" w:sz="12" w:space="0" w:color="auto"/>
              <w:right w:val="single" w:sz="12" w:space="0" w:color="auto"/>
            </w:tcBorders>
            <w:shd w:val="clear" w:color="auto" w:fill="00A0DC"/>
            <w:vAlign w:val="center"/>
          </w:tcPr>
          <w:p w14:paraId="3F99B16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287165060"/>
            <w:placeholder>
              <w:docPart w:val="6647F521CA8448B98A9693210BD570B7"/>
            </w:placeholder>
          </w:sdtPr>
          <w:sdtContent>
            <w:tc>
              <w:tcPr>
                <w:tcW w:w="816" w:type="pct"/>
                <w:gridSpan w:val="4"/>
                <w:tcBorders>
                  <w:bottom w:val="single" w:sz="12" w:space="0" w:color="auto"/>
                  <w:right w:val="single" w:sz="12" w:space="0" w:color="auto"/>
                </w:tcBorders>
                <w:vAlign w:val="center"/>
              </w:tcPr>
              <w:p w14:paraId="063733BB"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10 + 0 + 20 + 0</w:t>
                </w:r>
              </w:p>
            </w:tc>
          </w:sdtContent>
        </w:sdt>
      </w:tr>
      <w:tr w:rsidR="00210B96" w:rsidRPr="000B0800" w14:paraId="5E094994" w14:textId="77777777" w:rsidTr="00436AD7">
        <w:tc>
          <w:tcPr>
            <w:tcW w:w="1256" w:type="pct"/>
            <w:tcBorders>
              <w:left w:val="single" w:sz="12" w:space="0" w:color="auto"/>
              <w:bottom w:val="single" w:sz="12" w:space="0" w:color="auto"/>
            </w:tcBorders>
            <w:shd w:val="clear" w:color="auto" w:fill="00A0DC"/>
            <w:vAlign w:val="center"/>
          </w:tcPr>
          <w:p w14:paraId="32F45279"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04601725"/>
            <w:placeholder>
              <w:docPart w:val="25EB4E2B0CF04D9DA5370410FC55995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620CC040" w14:textId="34EC99FD" w:rsidR="00210B96"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1E383E5B"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978994239"/>
            <w:placeholder>
              <w:docPart w:val="C8B0281149C64BAAB39CD12F46856991"/>
            </w:placeholder>
          </w:sdtPr>
          <w:sdtContent>
            <w:tc>
              <w:tcPr>
                <w:tcW w:w="816" w:type="pct"/>
                <w:gridSpan w:val="4"/>
                <w:tcBorders>
                  <w:bottom w:val="single" w:sz="12" w:space="0" w:color="auto"/>
                  <w:right w:val="single" w:sz="12" w:space="0" w:color="auto"/>
                </w:tcBorders>
                <w:vAlign w:val="center"/>
              </w:tcPr>
              <w:p w14:paraId="6EBCDA2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10 - 15</w:t>
                </w:r>
              </w:p>
            </w:tc>
          </w:sdtContent>
        </w:sdt>
      </w:tr>
      <w:tr w:rsidR="00210B96" w:rsidRPr="000B0800" w14:paraId="1BD373EC" w14:textId="77777777" w:rsidTr="00436AD7">
        <w:tc>
          <w:tcPr>
            <w:tcW w:w="1256" w:type="pct"/>
            <w:tcBorders>
              <w:left w:val="single" w:sz="12" w:space="0" w:color="auto"/>
              <w:bottom w:val="single" w:sz="12" w:space="0" w:color="auto"/>
            </w:tcBorders>
            <w:shd w:val="clear" w:color="auto" w:fill="00A0DC"/>
            <w:vAlign w:val="center"/>
          </w:tcPr>
          <w:p w14:paraId="25589D1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092224880"/>
            <w:placeholder>
              <w:docPart w:val="A9B355D8A581462AA7539D25F3163F56"/>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538F4B87" w14:textId="03CAC09B" w:rsidR="00210B96"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A</w:t>
                </w:r>
              </w:p>
            </w:tc>
          </w:sdtContent>
        </w:sdt>
        <w:tc>
          <w:tcPr>
            <w:tcW w:w="1405" w:type="pct"/>
            <w:gridSpan w:val="5"/>
            <w:tcBorders>
              <w:bottom w:val="single" w:sz="12" w:space="0" w:color="auto"/>
              <w:right w:val="single" w:sz="12" w:space="0" w:color="auto"/>
            </w:tcBorders>
            <w:shd w:val="clear" w:color="auto" w:fill="00A0DC"/>
            <w:vAlign w:val="center"/>
          </w:tcPr>
          <w:p w14:paraId="3B51618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C16FF3D" w14:textId="4B38F14F" w:rsidR="00210B96"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68422621"/>
                <w:placeholder>
                  <w:docPart w:val="4D2F19F569F54AE191810B6B6AF5F129"/>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1.</w:t>
                </w:r>
              </w:sdtContent>
            </w:sdt>
            <w:r w:rsidR="00210B96" w:rsidRPr="000B0800">
              <w:rPr>
                <w:rFonts w:ascii="Proba Pro Lt" w:hAnsi="Proba Pro Lt" w:cs="Arial"/>
                <w:sz w:val="20"/>
                <w:szCs w:val="20"/>
              </w:rPr>
              <w:tab/>
            </w:r>
          </w:p>
          <w:p w14:paraId="594A8B6B" w14:textId="77777777" w:rsidR="00210B96"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71859483"/>
                <w:placeholder>
                  <w:docPart w:val="2014DAF673914F069398C2B06BA917FD"/>
                </w:placeholder>
              </w:sdtPr>
              <w:sdtContent>
                <w:r w:rsidR="00210B96" w:rsidRPr="000B0800">
                  <w:rPr>
                    <w:rFonts w:ascii="Proba Pro Lt" w:hAnsi="Proba Pro Lt" w:cs="Arial"/>
                    <w:sz w:val="20"/>
                    <w:szCs w:val="20"/>
                  </w:rPr>
                  <w:t xml:space="preserve">0 </w:t>
                </w:r>
              </w:sdtContent>
            </w:sdt>
            <w:r w:rsidR="00210B96" w:rsidRPr="000B0800">
              <w:rPr>
                <w:rFonts w:ascii="Proba Pro Lt" w:hAnsi="Proba Pro Lt" w:cs="Arial"/>
                <w:sz w:val="20"/>
                <w:szCs w:val="20"/>
              </w:rPr>
              <w:t>%</w:t>
            </w:r>
          </w:p>
        </w:tc>
      </w:tr>
      <w:tr w:rsidR="00210B96" w:rsidRPr="000B0800" w14:paraId="349494C3" w14:textId="77777777" w:rsidTr="00436AD7">
        <w:tc>
          <w:tcPr>
            <w:tcW w:w="1256" w:type="pct"/>
            <w:tcBorders>
              <w:left w:val="single" w:sz="12" w:space="0" w:color="auto"/>
              <w:bottom w:val="single" w:sz="12" w:space="0" w:color="auto"/>
            </w:tcBorders>
            <w:shd w:val="clear" w:color="auto" w:fill="00A0DC"/>
            <w:vAlign w:val="center"/>
          </w:tcPr>
          <w:p w14:paraId="1A12D55E"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019164393"/>
            <w:placeholder>
              <w:docPart w:val="EE6DF8CE1B4B43DE91E90A92D7F6A761"/>
            </w:placeholder>
          </w:sdtPr>
          <w:sdtContent>
            <w:tc>
              <w:tcPr>
                <w:tcW w:w="1524" w:type="pct"/>
                <w:gridSpan w:val="4"/>
                <w:tcBorders>
                  <w:bottom w:val="single" w:sz="12" w:space="0" w:color="auto"/>
                  <w:right w:val="single" w:sz="12" w:space="0" w:color="auto"/>
                </w:tcBorders>
                <w:vAlign w:val="center"/>
              </w:tcPr>
              <w:p w14:paraId="5F902634"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Lectures in P5, seminars in P6</w:t>
                </w:r>
              </w:p>
            </w:tc>
          </w:sdtContent>
        </w:sdt>
        <w:tc>
          <w:tcPr>
            <w:tcW w:w="1405" w:type="pct"/>
            <w:gridSpan w:val="5"/>
            <w:tcBorders>
              <w:bottom w:val="single" w:sz="12" w:space="0" w:color="auto"/>
              <w:right w:val="single" w:sz="12" w:space="0" w:color="auto"/>
            </w:tcBorders>
            <w:shd w:val="clear" w:color="auto" w:fill="00A0DC"/>
            <w:vAlign w:val="center"/>
          </w:tcPr>
          <w:p w14:paraId="3816756E"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497038763"/>
            <w:placeholder>
              <w:docPart w:val="6B8EBA1F53A34331B25CAA71333C5222"/>
            </w:placeholder>
          </w:sdtPr>
          <w:sdtContent>
            <w:tc>
              <w:tcPr>
                <w:tcW w:w="816" w:type="pct"/>
                <w:gridSpan w:val="4"/>
                <w:tcBorders>
                  <w:bottom w:val="single" w:sz="12" w:space="0" w:color="auto"/>
                  <w:right w:val="single" w:sz="12" w:space="0" w:color="auto"/>
                </w:tcBorders>
                <w:vAlign w:val="center"/>
              </w:tcPr>
              <w:p w14:paraId="50A3BCF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210B96" w:rsidRPr="000B0800" w14:paraId="3FE39D0D" w14:textId="77777777" w:rsidTr="00436AD7">
        <w:tc>
          <w:tcPr>
            <w:tcW w:w="1256" w:type="pct"/>
            <w:tcBorders>
              <w:left w:val="single" w:sz="12" w:space="0" w:color="auto"/>
              <w:bottom w:val="single" w:sz="12" w:space="0" w:color="auto"/>
            </w:tcBorders>
            <w:shd w:val="clear" w:color="auto" w:fill="00A0DC"/>
            <w:vAlign w:val="center"/>
          </w:tcPr>
          <w:p w14:paraId="431BD88D"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448533076"/>
            <w:placeholder>
              <w:docPart w:val="95574710DC5748A7BE4381032F452DB2"/>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1E4F7FA7" w14:textId="02A62148" w:rsidR="00210B96"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6AE0E8C1" w14:textId="77777777" w:rsidR="00210B96" w:rsidRPr="000B0800" w:rsidRDefault="00210B96"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514E3211" w14:textId="5F6F8055" w:rsidR="00210B96"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368687298"/>
                <w:placeholder>
                  <w:docPart w:val="2BBA6B2D8BB44ED4B342B0D9DC51A29F"/>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Y</w:t>
                </w:r>
              </w:sdtContent>
            </w:sdt>
          </w:p>
        </w:tc>
      </w:tr>
      <w:tr w:rsidR="00210B96" w:rsidRPr="000B0800" w14:paraId="7BAB8CFD" w14:textId="77777777" w:rsidTr="00E2034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0CE4A0" w14:textId="77777777" w:rsidR="00210B96" w:rsidRPr="000B0800" w:rsidRDefault="00210B96"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210B96" w:rsidRPr="000B0800" w14:paraId="54CDA72A" w14:textId="77777777" w:rsidTr="00E20347">
        <w:tc>
          <w:tcPr>
            <w:tcW w:w="1256" w:type="pct"/>
            <w:tcBorders>
              <w:top w:val="single" w:sz="12" w:space="0" w:color="auto"/>
              <w:left w:val="single" w:sz="12" w:space="0" w:color="auto"/>
            </w:tcBorders>
            <w:shd w:val="clear" w:color="auto" w:fill="00A0DC"/>
            <w:vAlign w:val="center"/>
          </w:tcPr>
          <w:p w14:paraId="7F4CAEF5"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51935705"/>
            <w:placeholder>
              <w:docPart w:val="1590269A16854E2FA00BA0641ED5A264"/>
            </w:placeholder>
          </w:sdtPr>
          <w:sdtContent>
            <w:tc>
              <w:tcPr>
                <w:tcW w:w="3744" w:type="pct"/>
                <w:gridSpan w:val="13"/>
                <w:tcBorders>
                  <w:top w:val="single" w:sz="12" w:space="0" w:color="auto"/>
                  <w:right w:val="single" w:sz="12" w:space="0" w:color="auto"/>
                </w:tcBorders>
                <w:vAlign w:val="center"/>
              </w:tcPr>
              <w:p w14:paraId="3D0A723F" w14:textId="09E1824C"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The </w:t>
                </w:r>
                <w:r w:rsidR="000B0800" w:rsidRPr="000B0800">
                  <w:rPr>
                    <w:rFonts w:ascii="Proba Pro Lt" w:hAnsi="Proba Pro Lt" w:cs="Arial"/>
                    <w:sz w:val="20"/>
                    <w:szCs w:val="20"/>
                  </w:rPr>
                  <w:t>course objective</w:t>
                </w:r>
                <w:r w:rsidRPr="000B0800">
                  <w:rPr>
                    <w:rFonts w:ascii="Proba Pro Lt" w:hAnsi="Proba Pro Lt" w:cs="Arial"/>
                    <w:sz w:val="20"/>
                    <w:szCs w:val="20"/>
                  </w:rPr>
                  <w:t xml:space="preserve"> is to introduce students with phytochemicals which have a potentialy protective role in the human body against various diseases, especially diseases of the vascular system and cancers. Within this course, students will be familiar with dietary phytochemicals and with their classification (glucosinolates, polyphenols, organosulfur compounds, carotenoids, phytoestrogens, melatonin), impact of home food preparation on phytochemical stability and their main mechanisms of action. Within the course based on the acquired knowledge, students will be able to evaluate the source of certain phytochemicals in food, and suggest recommendations for their intake depending of the individual he</w:t>
                </w:r>
                <w:r w:rsidR="007C51B6" w:rsidRPr="000B0800">
                  <w:rPr>
                    <w:rFonts w:ascii="Proba Pro Lt" w:hAnsi="Proba Pro Lt" w:cs="Arial"/>
                    <w:sz w:val="20"/>
                    <w:szCs w:val="20"/>
                  </w:rPr>
                  <w:t>alth condition, age and gender.</w:t>
                </w:r>
              </w:p>
            </w:tc>
          </w:sdtContent>
        </w:sdt>
      </w:tr>
      <w:tr w:rsidR="00210B96" w:rsidRPr="000B0800" w14:paraId="5E802395" w14:textId="77777777" w:rsidTr="00E20347">
        <w:tc>
          <w:tcPr>
            <w:tcW w:w="1256" w:type="pct"/>
            <w:tcBorders>
              <w:left w:val="single" w:sz="12" w:space="0" w:color="auto"/>
            </w:tcBorders>
            <w:shd w:val="clear" w:color="auto" w:fill="00A0DC"/>
            <w:vAlign w:val="center"/>
          </w:tcPr>
          <w:p w14:paraId="7092CCA6"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780954892"/>
            <w:placeholder>
              <w:docPart w:val="BA601EC3ADF4431CAE4A8B58E684A9AF"/>
            </w:placeholder>
          </w:sdtPr>
          <w:sdtEndPr>
            <w:rPr>
              <w:rFonts w:cs="Calibri"/>
            </w:rPr>
          </w:sdtEndPr>
          <w:sdtContent>
            <w:tc>
              <w:tcPr>
                <w:tcW w:w="3744" w:type="pct"/>
                <w:gridSpan w:val="13"/>
                <w:tcBorders>
                  <w:right w:val="single" w:sz="12" w:space="0" w:color="auto"/>
                </w:tcBorders>
                <w:vAlign w:val="center"/>
              </w:tcPr>
              <w:p w14:paraId="4AC1E6B4"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0BBC5E89" w14:textId="77777777" w:rsidR="00210B96" w:rsidRPr="000B0800" w:rsidRDefault="00210B96" w:rsidP="00B01A19">
                <w:pPr>
                  <w:pStyle w:val="ListParagraph"/>
                  <w:numPr>
                    <w:ilvl w:val="0"/>
                    <w:numId w:val="14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1</w:t>
                </w:r>
              </w:p>
              <w:p w14:paraId="54836AC3" w14:textId="77777777" w:rsidR="00210B96" w:rsidRPr="000B0800" w:rsidRDefault="00210B96" w:rsidP="00B01A19">
                <w:pPr>
                  <w:pStyle w:val="ListParagraph"/>
                  <w:numPr>
                    <w:ilvl w:val="0"/>
                    <w:numId w:val="14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Biochemistry 2</w:t>
                </w:r>
              </w:p>
              <w:p w14:paraId="50A38F22" w14:textId="77777777" w:rsidR="00210B96" w:rsidRPr="000B0800" w:rsidRDefault="00210B96" w:rsidP="00B01A19">
                <w:pPr>
                  <w:pStyle w:val="ListParagraph"/>
                  <w:numPr>
                    <w:ilvl w:val="0"/>
                    <w:numId w:val="14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Nutrition 1</w:t>
                </w:r>
              </w:p>
              <w:p w14:paraId="2DB6F274" w14:textId="77777777" w:rsidR="00210B96" w:rsidRPr="000B0800" w:rsidRDefault="00210B96" w:rsidP="00B01A19">
                <w:pPr>
                  <w:pStyle w:val="ListParagraph"/>
                  <w:numPr>
                    <w:ilvl w:val="0"/>
                    <w:numId w:val="14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Nutrition II</w:t>
                </w:r>
              </w:p>
            </w:tc>
          </w:sdtContent>
        </w:sdt>
      </w:tr>
      <w:tr w:rsidR="00210B96" w:rsidRPr="000B0800" w14:paraId="654DF904" w14:textId="77777777" w:rsidTr="00E20347">
        <w:tc>
          <w:tcPr>
            <w:tcW w:w="1256" w:type="pct"/>
            <w:tcBorders>
              <w:left w:val="single" w:sz="12" w:space="0" w:color="auto"/>
            </w:tcBorders>
            <w:shd w:val="clear" w:color="auto" w:fill="00A0DC"/>
            <w:vAlign w:val="center"/>
          </w:tcPr>
          <w:p w14:paraId="74E1E3FE"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2.3. Learning outcomes at the level of the programme to which the course contributes </w:t>
            </w:r>
          </w:p>
        </w:tc>
        <w:sdt>
          <w:sdtPr>
            <w:rPr>
              <w:rFonts w:ascii="Proba Pro Lt" w:hAnsi="Proba Pro Lt"/>
              <w:sz w:val="20"/>
              <w:szCs w:val="20"/>
            </w:rPr>
            <w:id w:val="195816322"/>
            <w:placeholder>
              <w:docPart w:val="EB11AC93A7EF4122B3B6F5E8F4A8BE1A"/>
            </w:placeholder>
          </w:sdtPr>
          <w:sdtContent>
            <w:tc>
              <w:tcPr>
                <w:tcW w:w="3744" w:type="pct"/>
                <w:gridSpan w:val="13"/>
                <w:tcBorders>
                  <w:right w:val="single" w:sz="12" w:space="0" w:color="auto"/>
                </w:tcBorders>
                <w:vAlign w:val="center"/>
              </w:tcPr>
              <w:p w14:paraId="18F47173" w14:textId="77777777" w:rsidR="00210B96" w:rsidRPr="000B0800" w:rsidRDefault="00210B96" w:rsidP="00B01A19">
                <w:pPr>
                  <w:pStyle w:val="ListParagraph"/>
                  <w:numPr>
                    <w:ilvl w:val="0"/>
                    <w:numId w:val="15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define and explain methods in the systems which deal with dietary status assessment of nation and / or an individual in state and private institutions of the above mentioned profile </w:t>
                </w:r>
              </w:p>
              <w:p w14:paraId="74B10B16" w14:textId="77777777" w:rsidR="00210B96" w:rsidRPr="000B0800" w:rsidRDefault="00210B96" w:rsidP="00B01A19">
                <w:pPr>
                  <w:pStyle w:val="ListParagraph"/>
                  <w:numPr>
                    <w:ilvl w:val="0"/>
                    <w:numId w:val="147"/>
                  </w:numPr>
                  <w:autoSpaceDE w:val="0"/>
                  <w:autoSpaceDN w:val="0"/>
                  <w:adjustRightInd w:val="0"/>
                  <w:spacing w:after="0" w:line="240" w:lineRule="auto"/>
                  <w:ind w:left="375"/>
                  <w:rPr>
                    <w:rFonts w:ascii="Proba Pro Lt" w:hAnsi="Proba Pro Lt" w:cs="Arial"/>
                    <w:sz w:val="20"/>
                    <w:szCs w:val="20"/>
                  </w:rPr>
                </w:pPr>
                <w:r w:rsidRPr="000B0800">
                  <w:rPr>
                    <w:rFonts w:ascii="Proba Pro Lt" w:eastAsiaTheme="minorHAnsi" w:hAnsi="Proba Pro Lt" w:cs="Arial"/>
                    <w:sz w:val="20"/>
                    <w:szCs w:val="20"/>
                    <w:lang w:val="en-GB"/>
                  </w:rPr>
                  <w:t xml:space="preserve">recognize and explain favourable and unfavourable food and dietary characteristics and their effects on human health and be a part of the professional food product development team  </w:t>
                </w:r>
              </w:p>
              <w:p w14:paraId="470341AE" w14:textId="77777777" w:rsidR="00210B96" w:rsidRPr="000B0800" w:rsidRDefault="00210B96" w:rsidP="00B01A19">
                <w:pPr>
                  <w:pStyle w:val="ListParagraph"/>
                  <w:numPr>
                    <w:ilvl w:val="0"/>
                    <w:numId w:val="147"/>
                  </w:numPr>
                  <w:tabs>
                    <w:tab w:val="left" w:pos="2820"/>
                  </w:tabs>
                  <w:spacing w:after="0" w:line="240" w:lineRule="auto"/>
                  <w:ind w:left="375"/>
                  <w:rPr>
                    <w:rFonts w:ascii="Proba Pro Lt" w:hAnsi="Proba Pro Lt" w:cs="Arial"/>
                    <w:sz w:val="20"/>
                    <w:szCs w:val="20"/>
                  </w:rPr>
                </w:pPr>
                <w:r w:rsidRPr="000B0800">
                  <w:rPr>
                    <w:rFonts w:ascii="Proba Pro Lt" w:eastAsiaTheme="minorHAnsi" w:hAnsi="Proba Pro Lt" w:cs="Arial"/>
                    <w:sz w:val="20"/>
                    <w:szCs w:val="20"/>
                    <w:lang w:val="en-GB"/>
                  </w:rPr>
                  <w:t xml:space="preserve">interpret data obtained by laboratory methods in food analysis </w:t>
                </w:r>
              </w:p>
              <w:p w14:paraId="62FB7F42" w14:textId="77777777" w:rsidR="00210B96" w:rsidRPr="000B0800" w:rsidRDefault="00210B96" w:rsidP="00B01A19">
                <w:pPr>
                  <w:pStyle w:val="ListParagraph"/>
                  <w:numPr>
                    <w:ilvl w:val="0"/>
                    <w:numId w:val="147"/>
                  </w:numPr>
                  <w:autoSpaceDE w:val="0"/>
                  <w:autoSpaceDN w:val="0"/>
                  <w:adjustRightInd w:val="0"/>
                  <w:spacing w:after="0" w:line="240" w:lineRule="auto"/>
                  <w:ind w:left="375"/>
                  <w:rPr>
                    <w:rFonts w:ascii="Proba Pro Lt" w:hAnsi="Proba Pro Lt" w:cs="Arial"/>
                    <w:sz w:val="20"/>
                    <w:szCs w:val="20"/>
                  </w:rPr>
                </w:pPr>
                <w:r w:rsidRPr="000B0800">
                  <w:rPr>
                    <w:rFonts w:ascii="Proba Pro Lt" w:eastAsiaTheme="minorHAnsi" w:hAnsi="Proba Pro Lt" w:cs="Arial"/>
                    <w:sz w:val="20"/>
                    <w:szCs w:val="20"/>
                    <w:lang w:val="en-GB"/>
                  </w:rPr>
                  <w:t xml:space="preserve">use and value scientific and occupational literature with the aim of lifelong learning and profession enhancement </w:t>
                </w:r>
              </w:p>
            </w:tc>
          </w:sdtContent>
        </w:sdt>
      </w:tr>
      <w:tr w:rsidR="00210B96" w:rsidRPr="000B0800" w14:paraId="6FB21027" w14:textId="77777777" w:rsidTr="00E20347">
        <w:tc>
          <w:tcPr>
            <w:tcW w:w="1256" w:type="pct"/>
            <w:tcBorders>
              <w:left w:val="single" w:sz="12" w:space="0" w:color="auto"/>
            </w:tcBorders>
            <w:shd w:val="clear" w:color="auto" w:fill="00A0DC"/>
            <w:vAlign w:val="center"/>
          </w:tcPr>
          <w:p w14:paraId="7B56F9D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eastAsiaTheme="minorHAnsi" w:hAnsi="Proba Pro Lt" w:cs="Arial"/>
              <w:sz w:val="20"/>
              <w:szCs w:val="20"/>
              <w:lang w:val="en-GB"/>
            </w:rPr>
            <w:id w:val="971402815"/>
            <w:placeholder>
              <w:docPart w:val="9DE0B879C44B42248DF6BAC0916D68D9"/>
            </w:placeholder>
          </w:sdtPr>
          <w:sdtContent>
            <w:tc>
              <w:tcPr>
                <w:tcW w:w="3744" w:type="pct"/>
                <w:gridSpan w:val="13"/>
                <w:tcBorders>
                  <w:right w:val="single" w:sz="12" w:space="0" w:color="auto"/>
                </w:tcBorders>
                <w:vAlign w:val="center"/>
              </w:tcPr>
              <w:p w14:paraId="52BAF8A8" w14:textId="0330967C" w:rsidR="00210B96" w:rsidRPr="00D0117F" w:rsidRDefault="002D6AFE" w:rsidP="00B01A19">
                <w:pPr>
                  <w:pStyle w:val="ListParagraph"/>
                  <w:numPr>
                    <w:ilvl w:val="0"/>
                    <w:numId w:val="147"/>
                  </w:numPr>
                  <w:autoSpaceDE w:val="0"/>
                  <w:autoSpaceDN w:val="0"/>
                  <w:adjustRightInd w:val="0"/>
                  <w:spacing w:after="0" w:line="240" w:lineRule="auto"/>
                  <w:ind w:left="375"/>
                  <w:rPr>
                    <w:rFonts w:ascii="Proba Pro Lt" w:eastAsiaTheme="minorHAnsi" w:hAnsi="Proba Pro Lt" w:cs="Arial"/>
                    <w:sz w:val="20"/>
                    <w:szCs w:val="20"/>
                    <w:lang w:val="en-GB"/>
                  </w:rPr>
                </w:pPr>
                <w:r w:rsidRPr="00D0117F">
                  <w:rPr>
                    <w:rFonts w:ascii="Proba Pro Lt" w:eastAsiaTheme="minorHAnsi" w:hAnsi="Proba Pro Lt" w:cs="Arial"/>
                    <w:sz w:val="20"/>
                    <w:szCs w:val="20"/>
                    <w:lang w:val="en-GB"/>
                  </w:rPr>
                  <w:t xml:space="preserve">classify </w:t>
                </w:r>
                <w:r w:rsidR="00210B96" w:rsidRPr="00D0117F">
                  <w:rPr>
                    <w:rFonts w:ascii="Proba Pro Lt" w:eastAsiaTheme="minorHAnsi" w:hAnsi="Proba Pro Lt" w:cs="Arial"/>
                    <w:sz w:val="20"/>
                    <w:szCs w:val="20"/>
                    <w:lang w:val="en-GB"/>
                  </w:rPr>
                  <w:t>basic phytochemicals in different herbal materials and factors that influence the chytochemical omposition and  content in plant food</w:t>
                </w:r>
              </w:p>
              <w:p w14:paraId="69E2192C" w14:textId="314C84C5" w:rsidR="00210B96" w:rsidRPr="00D0117F" w:rsidRDefault="002D6AFE" w:rsidP="00B01A19">
                <w:pPr>
                  <w:pStyle w:val="ListParagraph"/>
                  <w:numPr>
                    <w:ilvl w:val="0"/>
                    <w:numId w:val="147"/>
                  </w:numPr>
                  <w:autoSpaceDE w:val="0"/>
                  <w:autoSpaceDN w:val="0"/>
                  <w:adjustRightInd w:val="0"/>
                  <w:spacing w:after="0" w:line="240" w:lineRule="auto"/>
                  <w:ind w:left="375"/>
                  <w:rPr>
                    <w:rFonts w:ascii="Proba Pro Lt" w:eastAsiaTheme="minorHAnsi" w:hAnsi="Proba Pro Lt" w:cs="Arial"/>
                    <w:sz w:val="20"/>
                    <w:szCs w:val="20"/>
                    <w:lang w:val="en-GB"/>
                  </w:rPr>
                </w:pPr>
                <w:r>
                  <w:rPr>
                    <w:rFonts w:ascii="Proba Pro Lt" w:eastAsiaTheme="minorHAnsi" w:hAnsi="Proba Pro Lt" w:cs="Arial"/>
                    <w:sz w:val="20"/>
                    <w:szCs w:val="20"/>
                    <w:lang w:val="en-GB"/>
                  </w:rPr>
                  <w:t>d</w:t>
                </w:r>
                <w:r w:rsidRPr="00D0117F">
                  <w:rPr>
                    <w:rFonts w:ascii="Proba Pro Lt" w:eastAsiaTheme="minorHAnsi" w:hAnsi="Proba Pro Lt" w:cs="Arial"/>
                    <w:sz w:val="20"/>
                    <w:szCs w:val="20"/>
                    <w:lang w:val="en-GB"/>
                  </w:rPr>
                  <w:t xml:space="preserve">escribe </w:t>
                </w:r>
                <w:r w:rsidR="00210B96" w:rsidRPr="00D0117F">
                  <w:rPr>
                    <w:rFonts w:ascii="Proba Pro Lt" w:eastAsiaTheme="minorHAnsi" w:hAnsi="Proba Pro Lt" w:cs="Arial"/>
                    <w:sz w:val="20"/>
                    <w:szCs w:val="20"/>
                    <w:lang w:val="en-GB"/>
                  </w:rPr>
                  <w:t>mechanisms of action as well as absorption, metabolism and bioavailability of certain phytochemicals</w:t>
                </w:r>
              </w:p>
              <w:p w14:paraId="21ECAC84" w14:textId="37A33C1E" w:rsidR="00210B96" w:rsidRPr="00D0117F" w:rsidRDefault="002D6AFE" w:rsidP="00B01A19">
                <w:pPr>
                  <w:pStyle w:val="ListParagraph"/>
                  <w:numPr>
                    <w:ilvl w:val="0"/>
                    <w:numId w:val="147"/>
                  </w:numPr>
                  <w:autoSpaceDE w:val="0"/>
                  <w:autoSpaceDN w:val="0"/>
                  <w:adjustRightInd w:val="0"/>
                  <w:spacing w:after="0" w:line="240" w:lineRule="auto"/>
                  <w:ind w:left="375"/>
                  <w:rPr>
                    <w:rFonts w:ascii="Proba Pro Lt" w:eastAsiaTheme="minorHAnsi" w:hAnsi="Proba Pro Lt" w:cs="Arial"/>
                    <w:sz w:val="20"/>
                    <w:szCs w:val="20"/>
                    <w:lang w:val="en-GB"/>
                  </w:rPr>
                </w:pPr>
                <w:r w:rsidRPr="00D0117F">
                  <w:rPr>
                    <w:rFonts w:ascii="Proba Pro Lt" w:eastAsiaTheme="minorHAnsi" w:hAnsi="Proba Pro Lt" w:cs="Arial"/>
                    <w:sz w:val="20"/>
                    <w:szCs w:val="20"/>
                    <w:lang w:val="en-GB"/>
                  </w:rPr>
                  <w:t xml:space="preserve">define </w:t>
                </w:r>
                <w:r w:rsidR="00210B96" w:rsidRPr="00D0117F">
                  <w:rPr>
                    <w:rFonts w:ascii="Proba Pro Lt" w:eastAsiaTheme="minorHAnsi" w:hAnsi="Proba Pro Lt" w:cs="Arial"/>
                    <w:sz w:val="20"/>
                    <w:szCs w:val="20"/>
                    <w:lang w:val="en-GB"/>
                  </w:rPr>
                  <w:t>oxidative stress, reactive species that cause it as well as antioxidant action mechanisms</w:t>
                </w:r>
              </w:p>
              <w:p w14:paraId="0FA2FD47" w14:textId="35AE7C7A" w:rsidR="00210B96" w:rsidRPr="00D0117F" w:rsidRDefault="002D6AFE" w:rsidP="00B01A19">
                <w:pPr>
                  <w:pStyle w:val="ListParagraph"/>
                  <w:numPr>
                    <w:ilvl w:val="0"/>
                    <w:numId w:val="147"/>
                  </w:numPr>
                  <w:autoSpaceDE w:val="0"/>
                  <w:autoSpaceDN w:val="0"/>
                  <w:adjustRightInd w:val="0"/>
                  <w:spacing w:after="0" w:line="240" w:lineRule="auto"/>
                  <w:ind w:left="375"/>
                  <w:rPr>
                    <w:rFonts w:ascii="Proba Pro Lt" w:eastAsiaTheme="minorHAnsi" w:hAnsi="Proba Pro Lt" w:cs="Arial"/>
                    <w:sz w:val="20"/>
                    <w:szCs w:val="20"/>
                    <w:lang w:val="en-GB"/>
                  </w:rPr>
                </w:pPr>
                <w:r w:rsidRPr="00D0117F">
                  <w:rPr>
                    <w:rFonts w:ascii="Proba Pro Lt" w:eastAsiaTheme="minorHAnsi" w:hAnsi="Proba Pro Lt" w:cs="Arial"/>
                    <w:sz w:val="20"/>
                    <w:szCs w:val="20"/>
                    <w:lang w:val="en-GB"/>
                  </w:rPr>
                  <w:t xml:space="preserve">explain </w:t>
                </w:r>
                <w:r w:rsidR="00210B96" w:rsidRPr="00D0117F">
                  <w:rPr>
                    <w:rFonts w:ascii="Proba Pro Lt" w:eastAsiaTheme="minorHAnsi" w:hAnsi="Proba Pro Lt" w:cs="Arial"/>
                    <w:sz w:val="20"/>
                    <w:szCs w:val="20"/>
                    <w:lang w:val="en-GB"/>
                  </w:rPr>
                  <w:t>the role of phytochemicals (glucosinolates, polyphenols, organosulfur compounds, carotenoids, phytoestrogens, melatonin) in the disease prevention</w:t>
                </w:r>
              </w:p>
              <w:p w14:paraId="7ADB3E8B" w14:textId="5BA63CE1" w:rsidR="00210B96" w:rsidRPr="00D0117F" w:rsidRDefault="002D6AFE" w:rsidP="00B01A19">
                <w:pPr>
                  <w:pStyle w:val="ListParagraph"/>
                  <w:numPr>
                    <w:ilvl w:val="0"/>
                    <w:numId w:val="147"/>
                  </w:numPr>
                  <w:autoSpaceDE w:val="0"/>
                  <w:autoSpaceDN w:val="0"/>
                  <w:adjustRightInd w:val="0"/>
                  <w:spacing w:after="0" w:line="240" w:lineRule="auto"/>
                  <w:ind w:left="375"/>
                  <w:rPr>
                    <w:rFonts w:ascii="Proba Pro Lt" w:eastAsiaTheme="minorHAnsi" w:hAnsi="Proba Pro Lt" w:cs="Arial"/>
                    <w:sz w:val="20"/>
                    <w:szCs w:val="20"/>
                    <w:lang w:val="en-GB"/>
                  </w:rPr>
                </w:pPr>
                <w:r>
                  <w:rPr>
                    <w:rFonts w:ascii="Proba Pro Lt" w:eastAsiaTheme="minorHAnsi" w:hAnsi="Proba Pro Lt" w:cs="Arial"/>
                    <w:sz w:val="20"/>
                    <w:szCs w:val="20"/>
                    <w:lang w:val="en-GB"/>
                  </w:rPr>
                  <w:t>d</w:t>
                </w:r>
                <w:r w:rsidRPr="00D0117F">
                  <w:rPr>
                    <w:rFonts w:ascii="Proba Pro Lt" w:eastAsiaTheme="minorHAnsi" w:hAnsi="Proba Pro Lt" w:cs="Arial"/>
                    <w:sz w:val="20"/>
                    <w:szCs w:val="20"/>
                    <w:lang w:val="en-GB"/>
                  </w:rPr>
                  <w:t xml:space="preserve">escribe </w:t>
                </w:r>
                <w:r w:rsidR="00210B96" w:rsidRPr="00D0117F">
                  <w:rPr>
                    <w:rFonts w:ascii="Proba Pro Lt" w:eastAsiaTheme="minorHAnsi" w:hAnsi="Proba Pro Lt" w:cs="Arial"/>
                    <w:sz w:val="20"/>
                    <w:szCs w:val="20"/>
                    <w:lang w:val="en-GB"/>
                  </w:rPr>
                  <w:t>phytochemical interactions, endo-interactions and exo-interactions and synergistic effects.</w:t>
                </w:r>
              </w:p>
              <w:p w14:paraId="0E9470A5" w14:textId="7D925AE1" w:rsidR="00210B96" w:rsidRPr="00D0117F" w:rsidRDefault="002D6AFE" w:rsidP="00B01A19">
                <w:pPr>
                  <w:pStyle w:val="ListParagraph"/>
                  <w:numPr>
                    <w:ilvl w:val="0"/>
                    <w:numId w:val="147"/>
                  </w:numPr>
                  <w:autoSpaceDE w:val="0"/>
                  <w:autoSpaceDN w:val="0"/>
                  <w:adjustRightInd w:val="0"/>
                  <w:spacing w:after="0" w:line="240" w:lineRule="auto"/>
                  <w:ind w:left="375"/>
                  <w:rPr>
                    <w:rFonts w:ascii="Proba Pro Lt" w:eastAsiaTheme="minorHAnsi" w:hAnsi="Proba Pro Lt" w:cs="Arial"/>
                    <w:sz w:val="20"/>
                    <w:szCs w:val="20"/>
                    <w:lang w:val="en-GB"/>
                  </w:rPr>
                </w:pPr>
                <w:r>
                  <w:rPr>
                    <w:rFonts w:ascii="Proba Pro Lt" w:eastAsiaTheme="minorHAnsi" w:hAnsi="Proba Pro Lt" w:cs="Arial"/>
                    <w:sz w:val="20"/>
                    <w:szCs w:val="20"/>
                    <w:lang w:val="en-GB"/>
                  </w:rPr>
                  <w:t>s</w:t>
                </w:r>
                <w:r w:rsidRPr="00D0117F">
                  <w:rPr>
                    <w:rFonts w:ascii="Proba Pro Lt" w:eastAsiaTheme="minorHAnsi" w:hAnsi="Proba Pro Lt" w:cs="Arial"/>
                    <w:sz w:val="20"/>
                    <w:szCs w:val="20"/>
                    <w:lang w:val="en-GB"/>
                  </w:rPr>
                  <w:t xml:space="preserve">tate </w:t>
                </w:r>
                <w:r w:rsidR="00210B96" w:rsidRPr="00D0117F">
                  <w:rPr>
                    <w:rFonts w:ascii="Proba Pro Lt" w:eastAsiaTheme="minorHAnsi" w:hAnsi="Proba Pro Lt" w:cs="Arial"/>
                    <w:sz w:val="20"/>
                    <w:szCs w:val="20"/>
                    <w:lang w:val="en-GB"/>
                  </w:rPr>
                  <w:t>the impacts of home food preparation on phytochemical cha</w:t>
                </w:r>
                <w:r w:rsidR="007C51B6" w:rsidRPr="00D0117F">
                  <w:rPr>
                    <w:rFonts w:ascii="Proba Pro Lt" w:eastAsiaTheme="minorHAnsi" w:hAnsi="Proba Pro Lt" w:cs="Arial"/>
                    <w:sz w:val="20"/>
                    <w:szCs w:val="20"/>
                    <w:lang w:val="en-GB"/>
                  </w:rPr>
                  <w:t>nges in composition and content</w:t>
                </w:r>
              </w:p>
            </w:tc>
          </w:sdtContent>
        </w:sdt>
      </w:tr>
      <w:tr w:rsidR="00210B96" w:rsidRPr="000B0800" w14:paraId="3102486F" w14:textId="77777777" w:rsidTr="00E20347">
        <w:tc>
          <w:tcPr>
            <w:tcW w:w="1256" w:type="pct"/>
            <w:tcBorders>
              <w:left w:val="single" w:sz="12" w:space="0" w:color="auto"/>
            </w:tcBorders>
            <w:shd w:val="clear" w:color="auto" w:fill="00A0DC"/>
            <w:vAlign w:val="center"/>
          </w:tcPr>
          <w:p w14:paraId="1D229A70"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tc>
          <w:tcPr>
            <w:tcW w:w="3744" w:type="pct"/>
            <w:gridSpan w:val="13"/>
            <w:tcBorders>
              <w:right w:val="single" w:sz="12" w:space="0" w:color="auto"/>
            </w:tcBorders>
            <w:vAlign w:val="center"/>
          </w:tcPr>
          <w:sdt>
            <w:sdtPr>
              <w:rPr>
                <w:rFonts w:ascii="Proba Pro Lt" w:hAnsi="Proba Pro Lt"/>
                <w:sz w:val="20"/>
                <w:szCs w:val="20"/>
              </w:rPr>
              <w:id w:val="-1234693552"/>
              <w:placeholder>
                <w:docPart w:val="2B5C4DC98FD141D3817FF184FD83041A"/>
              </w:placeholder>
            </w:sdtPr>
            <w:sdtContent>
              <w:p w14:paraId="2713D2AC" w14:textId="3B827FAB" w:rsidR="00210B96" w:rsidRPr="000B0800" w:rsidRDefault="00210B96" w:rsidP="002D6AFE">
                <w:pPr>
                  <w:pStyle w:val="ListParagraph"/>
                  <w:numPr>
                    <w:ilvl w:val="0"/>
                    <w:numId w:val="150"/>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Phytochemicals ad their possible role in health protection</w:t>
                </w:r>
              </w:p>
              <w:p w14:paraId="3E85E1A2" w14:textId="77777777" w:rsidR="00210B96" w:rsidRPr="000B0800" w:rsidRDefault="00210B96" w:rsidP="002D6AFE">
                <w:pPr>
                  <w:pStyle w:val="ListParagraph"/>
                  <w:numPr>
                    <w:ilvl w:val="0"/>
                    <w:numId w:val="331"/>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Glucosinolates and their breakdown products in Brassica plants</w:t>
                </w:r>
              </w:p>
              <w:p w14:paraId="312DD2D4" w14:textId="77777777" w:rsidR="00210B96" w:rsidRPr="000B0800" w:rsidRDefault="00210B96" w:rsidP="002D6AFE">
                <w:pPr>
                  <w:pStyle w:val="ListParagraph"/>
                  <w:numPr>
                    <w:ilvl w:val="0"/>
                    <w:numId w:val="331"/>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Polyphenolics</w:t>
                </w:r>
              </w:p>
              <w:p w14:paraId="45FDD3BA" w14:textId="77777777" w:rsidR="00210B96" w:rsidRPr="000B0800" w:rsidRDefault="00210B96" w:rsidP="002D6AFE">
                <w:pPr>
                  <w:pStyle w:val="ListParagraph"/>
                  <w:numPr>
                    <w:ilvl w:val="0"/>
                    <w:numId w:val="331"/>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Carotenoids</w:t>
                </w:r>
              </w:p>
              <w:p w14:paraId="207E86B3" w14:textId="17C7D118" w:rsidR="00210B96" w:rsidRPr="000B0800" w:rsidRDefault="00210B96" w:rsidP="002D6AFE">
                <w:pPr>
                  <w:pStyle w:val="ListParagraph"/>
                  <w:numPr>
                    <w:ilvl w:val="0"/>
                    <w:numId w:val="331"/>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Phytoestrogens</w:t>
                </w:r>
              </w:p>
            </w:sdtContent>
          </w:sdt>
        </w:tc>
      </w:tr>
      <w:tr w:rsidR="00210B96" w:rsidRPr="000B0800" w14:paraId="0F65065F" w14:textId="77777777" w:rsidTr="00436AD7">
        <w:trPr>
          <w:trHeight w:val="349"/>
        </w:trPr>
        <w:tc>
          <w:tcPr>
            <w:tcW w:w="1256" w:type="pct"/>
            <w:vMerge w:val="restart"/>
            <w:tcBorders>
              <w:left w:val="single" w:sz="12" w:space="0" w:color="auto"/>
            </w:tcBorders>
            <w:shd w:val="clear" w:color="auto" w:fill="00A0DC"/>
            <w:vAlign w:val="center"/>
          </w:tcPr>
          <w:p w14:paraId="3FA1A82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37BC0A14"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1849858"/>
                <w14:checkbox>
                  <w14:checked w14:val="1"/>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lectures</w:t>
            </w:r>
          </w:p>
          <w:p w14:paraId="43DB600E"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9388653"/>
                <w14:checkbox>
                  <w14:checked w14:val="1"/>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seminars and workshops  </w:t>
            </w:r>
          </w:p>
          <w:p w14:paraId="5200DB2B"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9368439"/>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exercises  </w:t>
            </w:r>
          </w:p>
          <w:p w14:paraId="05E4D18C"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7924877"/>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t>
            </w:r>
            <w:r w:rsidR="00210B96" w:rsidRPr="000B0800">
              <w:rPr>
                <w:rFonts w:ascii="Proba Pro Lt" w:hAnsi="Proba Pro Lt" w:cs="Arial"/>
                <w:b w:val="0"/>
                <w:i/>
                <w:sz w:val="20"/>
                <w:szCs w:val="20"/>
                <w:lang w:val="hr-HR"/>
              </w:rPr>
              <w:t>online in entirety</w:t>
            </w:r>
          </w:p>
          <w:p w14:paraId="3647A1EE"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7419137"/>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partial e-learning</w:t>
            </w:r>
          </w:p>
          <w:p w14:paraId="751BF888" w14:textId="77777777" w:rsidR="00210B96"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0690452"/>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sz w:val="20"/>
                <w:szCs w:val="20"/>
              </w:rPr>
              <w:t xml:space="preserve"> field work</w:t>
            </w:r>
          </w:p>
        </w:tc>
        <w:tc>
          <w:tcPr>
            <w:tcW w:w="1179" w:type="pct"/>
            <w:gridSpan w:val="5"/>
            <w:vMerge w:val="restart"/>
            <w:vAlign w:val="center"/>
          </w:tcPr>
          <w:p w14:paraId="4D1A67C6"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3193655"/>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independent assignments  </w:t>
            </w:r>
          </w:p>
          <w:p w14:paraId="090C0634"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6645297"/>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multimedia and the internet  </w:t>
            </w:r>
          </w:p>
          <w:p w14:paraId="2D56A241"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4949320"/>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laboratory</w:t>
            </w:r>
          </w:p>
          <w:p w14:paraId="6F9B5547" w14:textId="77777777" w:rsidR="00210B96"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8256728"/>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b w:val="0"/>
                    <w:sz w:val="20"/>
                    <w:szCs w:val="20"/>
                    <w:lang w:val="hr-HR"/>
                  </w:rPr>
                  <w:t>☐</w:t>
                </w:r>
              </w:sdtContent>
            </w:sdt>
            <w:r w:rsidR="00210B96" w:rsidRPr="000B0800">
              <w:rPr>
                <w:rFonts w:ascii="Proba Pro Lt" w:hAnsi="Proba Pro Lt" w:cs="Arial"/>
                <w:b w:val="0"/>
                <w:sz w:val="20"/>
                <w:szCs w:val="20"/>
                <w:lang w:val="hr-HR"/>
              </w:rPr>
              <w:t xml:space="preserve"> work with mentor</w:t>
            </w:r>
          </w:p>
          <w:p w14:paraId="35237171" w14:textId="77777777" w:rsidR="00210B96"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3750070"/>
                <w14:checkbox>
                  <w14:checked w14:val="0"/>
                  <w14:checkedState w14:val="2612" w14:font="MS Gothic"/>
                  <w14:uncheckedState w14:val="2610" w14:font="MS Gothic"/>
                </w14:checkbox>
              </w:sdtPr>
              <w:sdtContent>
                <w:r w:rsidR="00210B96" w:rsidRPr="000B0800">
                  <w:rPr>
                    <w:rFonts w:ascii="Segoe UI Symbol" w:eastAsia="MS Gothic" w:hAnsi="Segoe UI Symbol" w:cs="Segoe UI Symbol"/>
                    <w:sz w:val="20"/>
                    <w:szCs w:val="20"/>
                  </w:rPr>
                  <w:t>☐</w:t>
                </w:r>
              </w:sdtContent>
            </w:sdt>
            <w:r w:rsidR="00210B96" w:rsidRPr="000B0800">
              <w:rPr>
                <w:rFonts w:ascii="Proba Pro Lt" w:hAnsi="Proba Pro Lt" w:cs="Arial"/>
                <w:b/>
                <w:sz w:val="20"/>
                <w:szCs w:val="20"/>
              </w:rPr>
              <w:t xml:space="preserve"> </w:t>
            </w:r>
            <w:sdt>
              <w:sdtPr>
                <w:rPr>
                  <w:rFonts w:ascii="Proba Pro Lt" w:hAnsi="Proba Pro Lt" w:cs="Arial"/>
                  <w:sz w:val="20"/>
                  <w:szCs w:val="20"/>
                </w:rPr>
                <w:id w:val="-1589995061"/>
                <w:placeholder>
                  <w:docPart w:val="AECC956F180D49CCB20952A558D7B249"/>
                </w:placeholder>
              </w:sdtPr>
              <w:sdtContent>
                <w:r w:rsidR="00210B96" w:rsidRPr="000B0800">
                  <w:rPr>
                    <w:rFonts w:ascii="Proba Pro Lt" w:hAnsi="Proba Pro Lt" w:cs="Arial"/>
                    <w:sz w:val="20"/>
                    <w:szCs w:val="20"/>
                  </w:rPr>
                  <w:t>(other)</w:t>
                </w:r>
              </w:sdtContent>
            </w:sdt>
            <w:r w:rsidR="00210B96"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BC3BE37"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210B96" w:rsidRPr="000B0800" w14:paraId="7192FAB3" w14:textId="77777777" w:rsidTr="00436AD7">
        <w:trPr>
          <w:trHeight w:val="577"/>
        </w:trPr>
        <w:tc>
          <w:tcPr>
            <w:tcW w:w="1256" w:type="pct"/>
            <w:vMerge/>
            <w:tcBorders>
              <w:left w:val="single" w:sz="12" w:space="0" w:color="auto"/>
              <w:bottom w:val="single" w:sz="4" w:space="0" w:color="auto"/>
            </w:tcBorders>
            <w:shd w:val="clear" w:color="auto" w:fill="00A0DC"/>
            <w:vAlign w:val="center"/>
          </w:tcPr>
          <w:p w14:paraId="31B21B71"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8D388FB" w14:textId="77777777" w:rsidR="00210B96" w:rsidRPr="000B0800" w:rsidRDefault="00210B96" w:rsidP="000B0800">
            <w:pPr>
              <w:pStyle w:val="FieldText"/>
              <w:rPr>
                <w:rFonts w:ascii="Proba Pro Lt" w:hAnsi="Proba Pro Lt" w:cs="Arial"/>
                <w:b w:val="0"/>
                <w:sz w:val="20"/>
                <w:szCs w:val="20"/>
                <w:lang w:val="hr-HR"/>
              </w:rPr>
            </w:pPr>
          </w:p>
        </w:tc>
        <w:tc>
          <w:tcPr>
            <w:tcW w:w="1179" w:type="pct"/>
            <w:gridSpan w:val="5"/>
            <w:vMerge/>
            <w:vAlign w:val="center"/>
          </w:tcPr>
          <w:p w14:paraId="063AD13D" w14:textId="77777777" w:rsidR="00210B96" w:rsidRPr="000B0800" w:rsidRDefault="00210B96" w:rsidP="000B0800">
            <w:pPr>
              <w:pStyle w:val="FieldText"/>
              <w:rPr>
                <w:rFonts w:ascii="Proba Pro Lt" w:hAnsi="Proba Pro Lt" w:cs="Arial"/>
                <w:b w:val="0"/>
                <w:sz w:val="20"/>
                <w:szCs w:val="20"/>
                <w:lang w:val="hr-HR"/>
              </w:rPr>
            </w:pPr>
          </w:p>
        </w:tc>
        <w:sdt>
          <w:sdtPr>
            <w:rPr>
              <w:rFonts w:ascii="Proba Pro Lt" w:hAnsi="Proba Pro Lt" w:cs="Arial"/>
              <w:sz w:val="20"/>
              <w:szCs w:val="20"/>
            </w:rPr>
            <w:id w:val="1475183907"/>
            <w:placeholder>
              <w:docPart w:val="90DF37EF76BC480FB0DFA4542D7C8E61"/>
            </w:placeholder>
            <w:showingPlcHdr/>
          </w:sdtPr>
          <w:sdtContent>
            <w:tc>
              <w:tcPr>
                <w:tcW w:w="1246" w:type="pct"/>
                <w:gridSpan w:val="5"/>
                <w:tcBorders>
                  <w:right w:val="single" w:sz="12" w:space="0" w:color="auto"/>
                </w:tcBorders>
              </w:tcPr>
              <w:p w14:paraId="1979D2A6"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210B96" w:rsidRPr="000B0800" w14:paraId="088815E1" w14:textId="77777777" w:rsidTr="00436AD7">
        <w:trPr>
          <w:trHeight w:val="397"/>
        </w:trPr>
        <w:tc>
          <w:tcPr>
            <w:tcW w:w="1256" w:type="pct"/>
            <w:vMerge w:val="restart"/>
            <w:tcBorders>
              <w:top w:val="single" w:sz="12" w:space="0" w:color="auto"/>
              <w:left w:val="single" w:sz="12" w:space="0" w:color="auto"/>
            </w:tcBorders>
            <w:shd w:val="clear" w:color="auto" w:fill="00A0DC"/>
            <w:vAlign w:val="center"/>
          </w:tcPr>
          <w:p w14:paraId="2EA8A169"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164500B4"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435212762"/>
              <w:placeholder>
                <w:docPart w:val="CEFEF5D5448D4EECB5566DE40FA09DB1"/>
              </w:placeholder>
            </w:sdtPr>
            <w:sdtContent>
              <w:p w14:paraId="7038BEC6"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038351459"/>
              <w:placeholder>
                <w:docPart w:val="F5ADC1245B4B4ECFA3BA607DCC7A5B79"/>
              </w:placeholder>
              <w:showingPlcHdr/>
            </w:sdtPr>
            <w:sdtContent>
              <w:p w14:paraId="4BFB9369"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D530920"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606499483"/>
              <w:placeholder>
                <w:docPart w:val="4890DA40B4A24DF4B8BACCD1AB14C732"/>
              </w:placeholder>
              <w:showingPlcHdr/>
            </w:sdtPr>
            <w:sdtContent>
              <w:p w14:paraId="4591CC45"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78375486"/>
              <w:placeholder>
                <w:docPart w:val="418BF8D6AD3B4B5996DC7B22AB9DDC9D"/>
              </w:placeholder>
            </w:sdtPr>
            <w:sdtContent>
              <w:p w14:paraId="05563D06"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586FCD5E" w14:textId="77777777" w:rsidR="00210B96" w:rsidRPr="000B0800" w:rsidRDefault="00210B96"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58415205"/>
              <w:placeholder>
                <w:docPart w:val="75E229EE85194C96A8DCAD78BCB88983"/>
              </w:placeholder>
              <w:showingPlcHdr/>
            </w:sdtPr>
            <w:sdtContent>
              <w:p w14:paraId="54268635"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14479345"/>
              <w:placeholder>
                <w:docPart w:val="6FE4AD60D9DA4BB3B4C04429EC29C054"/>
              </w:placeholder>
            </w:sdtPr>
            <w:sdtContent>
              <w:p w14:paraId="64F79125"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210B96" w:rsidRPr="000B0800" w14:paraId="680962C9" w14:textId="77777777" w:rsidTr="00436AD7">
        <w:trPr>
          <w:trHeight w:val="397"/>
        </w:trPr>
        <w:tc>
          <w:tcPr>
            <w:tcW w:w="1256" w:type="pct"/>
            <w:vMerge/>
            <w:tcBorders>
              <w:left w:val="single" w:sz="12" w:space="0" w:color="auto"/>
            </w:tcBorders>
            <w:shd w:val="clear" w:color="auto" w:fill="00A0DC"/>
            <w:vAlign w:val="center"/>
          </w:tcPr>
          <w:p w14:paraId="67BC1F9E"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15EA28"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986312824"/>
              <w:placeholder>
                <w:docPart w:val="2B2CF9CB525649A4A32241AE4EDCCBA0"/>
              </w:placeholder>
              <w:showingPlcHdr/>
            </w:sdtPr>
            <w:sdtContent>
              <w:p w14:paraId="5EC4E0BD"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82994392"/>
              <w:placeholder>
                <w:docPart w:val="E501ACD89DCC44D2A3BDBA2D412B2038"/>
              </w:placeholder>
            </w:sdtPr>
            <w:sdtContent>
              <w:p w14:paraId="41EE9531"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78DE4D2B"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027688540"/>
              <w:placeholder>
                <w:docPart w:val="31267ECB082C452D83EF850F54E6A286"/>
              </w:placeholder>
              <w:showingPlcHdr/>
            </w:sdtPr>
            <w:sdtContent>
              <w:p w14:paraId="034358B2"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57556175"/>
              <w:placeholder>
                <w:docPart w:val="1C85403C2813441DBB20822FD769B250"/>
              </w:placeholder>
            </w:sdtPr>
            <w:sdtContent>
              <w:p w14:paraId="49AE51B2"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F80F9E0" w14:textId="77777777" w:rsidR="00210B96"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668821"/>
                <w:placeholder>
                  <w:docPart w:val="3BE709E0367C4951BC60EF0B490D1CFB"/>
                </w:placeholder>
              </w:sdtPr>
              <w:sdtContent>
                <w:sdt>
                  <w:sdtPr>
                    <w:rPr>
                      <w:rFonts w:ascii="Proba Pro Lt" w:hAnsi="Proba Pro Lt" w:cs="Arial"/>
                      <w:b w:val="0"/>
                      <w:sz w:val="20"/>
                      <w:szCs w:val="20"/>
                    </w:rPr>
                    <w:id w:val="1667821233"/>
                    <w:placeholder>
                      <w:docPart w:val="BF62955486C245209DA7A0E2BB702140"/>
                    </w:placeholder>
                  </w:sdtPr>
                  <w:sdtContent>
                    <w:r w:rsidR="00210B96"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2768526"/>
              <w:placeholder>
                <w:docPart w:val="8802F1B7479D413C8F7DB3132A9F4DC6"/>
              </w:placeholder>
              <w:showingPlcHdr/>
            </w:sdtPr>
            <w:sdtContent>
              <w:p w14:paraId="51FED98B"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18659789"/>
              <w:placeholder>
                <w:docPart w:val="D860BF0655CD4BB1BA4DBF80428FD855"/>
              </w:placeholder>
              <w:showingPlcHdr/>
            </w:sdtPr>
            <w:sdtContent>
              <w:p w14:paraId="38EC9B2A"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08A8C5AE" w14:textId="77777777" w:rsidTr="00436AD7">
        <w:trPr>
          <w:trHeight w:val="397"/>
        </w:trPr>
        <w:tc>
          <w:tcPr>
            <w:tcW w:w="1256" w:type="pct"/>
            <w:vMerge/>
            <w:tcBorders>
              <w:left w:val="single" w:sz="12" w:space="0" w:color="auto"/>
            </w:tcBorders>
            <w:shd w:val="clear" w:color="auto" w:fill="00A0DC"/>
            <w:vAlign w:val="center"/>
          </w:tcPr>
          <w:p w14:paraId="4B1FB2A1"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149CC3"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483691485"/>
              <w:placeholder>
                <w:docPart w:val="858F29646B164D06856768CB73763360"/>
              </w:placeholder>
              <w:showingPlcHdr/>
            </w:sdtPr>
            <w:sdtContent>
              <w:p w14:paraId="23CEA940"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732036283"/>
              <w:placeholder>
                <w:docPart w:val="F78F1840BCEC4C4FA1BB475268BAD67E"/>
              </w:placeholder>
            </w:sdtPr>
            <w:sdtContent>
              <w:p w14:paraId="4A3FCFDF"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0D166CC4"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813208920"/>
              <w:placeholder>
                <w:docPart w:val="63E4D664845446E4A6F75455B2B6E2C0"/>
              </w:placeholder>
            </w:sdtPr>
            <w:sdtContent>
              <w:p w14:paraId="30574B02"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344917315"/>
              <w:placeholder>
                <w:docPart w:val="80594BD57C71402AAD2654B4DBC6F67B"/>
              </w:placeholder>
              <w:showingPlcHdr/>
            </w:sdtPr>
            <w:sdtContent>
              <w:p w14:paraId="1FE56139"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DCF84D9" w14:textId="77777777" w:rsidR="00210B96"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3668896"/>
                <w:placeholder>
                  <w:docPart w:val="F46C291C31574BCC819B1694B5A6B37B"/>
                </w:placeholder>
              </w:sdtPr>
              <w:sdtContent>
                <w:sdt>
                  <w:sdtPr>
                    <w:rPr>
                      <w:rFonts w:ascii="Proba Pro Lt" w:hAnsi="Proba Pro Lt" w:cs="Arial"/>
                      <w:b w:val="0"/>
                      <w:sz w:val="20"/>
                      <w:szCs w:val="20"/>
                    </w:rPr>
                    <w:id w:val="1601061962"/>
                    <w:placeholder>
                      <w:docPart w:val="B2925CF3AD654C01994DC16A78E417A5"/>
                    </w:placeholder>
                  </w:sdtPr>
                  <w:sdtContent>
                    <w:r w:rsidR="00210B96"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63878493"/>
              <w:placeholder>
                <w:docPart w:val="B01A7810557940B3A5BCA61F92891301"/>
              </w:placeholder>
              <w:showingPlcHdr/>
            </w:sdtPr>
            <w:sdtContent>
              <w:p w14:paraId="5D285B10"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79068674"/>
              <w:placeholder>
                <w:docPart w:val="987722CB648A45199BBCECAD162AD0F2"/>
              </w:placeholder>
              <w:showingPlcHdr/>
            </w:sdtPr>
            <w:sdtContent>
              <w:p w14:paraId="703A53AB" w14:textId="77777777" w:rsidR="00210B96" w:rsidRPr="000B0800" w:rsidRDefault="00210B96"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10B96" w:rsidRPr="000B0800" w14:paraId="10147760" w14:textId="77777777" w:rsidTr="00436AD7">
        <w:trPr>
          <w:trHeight w:val="397"/>
        </w:trPr>
        <w:tc>
          <w:tcPr>
            <w:tcW w:w="1256" w:type="pct"/>
            <w:vMerge/>
            <w:tcBorders>
              <w:left w:val="single" w:sz="12" w:space="0" w:color="auto"/>
            </w:tcBorders>
            <w:shd w:val="clear" w:color="auto" w:fill="00A0DC"/>
            <w:vAlign w:val="center"/>
          </w:tcPr>
          <w:p w14:paraId="4DB44FBE"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9641A52"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565952697"/>
              <w:placeholder>
                <w:docPart w:val="A3C748E0DB6E4EA8B4EA7A971F4F2A6D"/>
              </w:placeholder>
              <w:showingPlcHdr/>
            </w:sdtPr>
            <w:sdtContent>
              <w:p w14:paraId="30527DA7"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481615730"/>
              <w:placeholder>
                <w:docPart w:val="CC8F1234F844450C8CD38C6A1258AA1E"/>
              </w:placeholder>
            </w:sdtPr>
            <w:sdtContent>
              <w:p w14:paraId="67AB3C8B" w14:textId="77777777" w:rsidR="00210B96" w:rsidRPr="000B0800" w:rsidRDefault="00210B96"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2F3E8846" w14:textId="77777777" w:rsidR="00210B96" w:rsidRPr="000B0800" w:rsidRDefault="00210B96"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82592165"/>
              <w:placeholder>
                <w:docPart w:val="67E0AAE8034349798252313D976503AE"/>
              </w:placeholder>
              <w:showingPlcHdr/>
            </w:sdtPr>
            <w:sdtContent>
              <w:p w14:paraId="0CFEAEDD"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78788695"/>
              <w:placeholder>
                <w:docPart w:val="BE26FDC38C6D41628CA78AF6960A1A8D"/>
              </w:placeholder>
            </w:sdtPr>
            <w:sdtContent>
              <w:p w14:paraId="21870810" w14:textId="77777777" w:rsidR="00210B96" w:rsidRPr="000B0800" w:rsidRDefault="00210B96"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544D14FE" w14:textId="77777777" w:rsidR="00210B96"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93627758"/>
                <w:placeholder>
                  <w:docPart w:val="ABC1FFFFA8DB4AC6AAF69BE3ED58C101"/>
                </w:placeholder>
              </w:sdtPr>
              <w:sdtContent>
                <w:sdt>
                  <w:sdtPr>
                    <w:rPr>
                      <w:rFonts w:ascii="Proba Pro Lt" w:hAnsi="Proba Pro Lt" w:cs="Arial"/>
                      <w:sz w:val="20"/>
                      <w:szCs w:val="20"/>
                    </w:rPr>
                    <w:id w:val="1972016318"/>
                    <w:placeholder>
                      <w:docPart w:val="08386E5412C1413F82155727B40B79CC"/>
                    </w:placeholder>
                  </w:sdtPr>
                  <w:sdtContent>
                    <w:r w:rsidR="00210B96"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22143772"/>
              <w:placeholder>
                <w:docPart w:val="A4ED78FC5A354D5389C312C038F00F80"/>
              </w:placeholder>
              <w:showingPlcHdr/>
            </w:sdtPr>
            <w:sdtContent>
              <w:p w14:paraId="2C2B438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12673108"/>
              <w:placeholder>
                <w:docPart w:val="6E74AADD9A0F4C2BA4B14244A031E643"/>
              </w:placeholder>
              <w:showingPlcHdr/>
            </w:sdtPr>
            <w:sdtContent>
              <w:p w14:paraId="12CAFB39"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10B96" w:rsidRPr="000B0800" w14:paraId="681E6FB0" w14:textId="77777777" w:rsidTr="00436AD7">
        <w:trPr>
          <w:trHeight w:val="397"/>
        </w:trPr>
        <w:tc>
          <w:tcPr>
            <w:tcW w:w="1256" w:type="pct"/>
            <w:vMerge/>
            <w:tcBorders>
              <w:left w:val="single" w:sz="12" w:space="0" w:color="auto"/>
              <w:bottom w:val="single" w:sz="12" w:space="0" w:color="auto"/>
            </w:tcBorders>
            <w:shd w:val="clear" w:color="auto" w:fill="00A0DC"/>
            <w:vAlign w:val="center"/>
          </w:tcPr>
          <w:p w14:paraId="7C346428" w14:textId="77777777" w:rsidR="00210B96" w:rsidRPr="000B0800" w:rsidRDefault="00210B96"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0F33AE9"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42262208"/>
              <w:placeholder>
                <w:docPart w:val="3899D03CD36143339E58CF7ED9DC9B91"/>
              </w:placeholder>
              <w:showingPlcHdr/>
            </w:sdtPr>
            <w:sdtContent>
              <w:p w14:paraId="0E27B12C"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6324826"/>
              <w:placeholder>
                <w:docPart w:val="36A57709356342C4B945F8297845F8A3"/>
              </w:placeholder>
            </w:sdtPr>
            <w:sdtContent>
              <w:p w14:paraId="23C4A520"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49FF8E2F"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125881"/>
              <w:placeholder>
                <w:docPart w:val="4EB50CBC270C460AB1CCE4DAB46DC485"/>
              </w:placeholder>
            </w:sdtPr>
            <w:sdtContent>
              <w:p w14:paraId="6BFE8331"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7675512"/>
              <w:placeholder>
                <w:docPart w:val="01F08A36A687415D9B2923E3C1E80BB5"/>
              </w:placeholder>
              <w:showingPlcHdr/>
            </w:sdtPr>
            <w:sdtContent>
              <w:p w14:paraId="1DFBD65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15B15BB"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6154406"/>
              <w:placeholder>
                <w:docPart w:val="F04041E2726E4492AE3E3CFF8556E46E"/>
              </w:placeholder>
            </w:sdtPr>
            <w:sdtContent>
              <w:p w14:paraId="7E5D9B5E"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210B96" w:rsidRPr="000B0800" w14:paraId="72473625" w14:textId="77777777" w:rsidTr="00E20347">
        <w:trPr>
          <w:trHeight w:val="397"/>
        </w:trPr>
        <w:tc>
          <w:tcPr>
            <w:tcW w:w="1256" w:type="pct"/>
            <w:tcBorders>
              <w:left w:val="single" w:sz="12" w:space="0" w:color="auto"/>
              <w:bottom w:val="single" w:sz="12" w:space="0" w:color="auto"/>
            </w:tcBorders>
            <w:shd w:val="clear" w:color="auto" w:fill="00A0DC"/>
            <w:vAlign w:val="center"/>
          </w:tcPr>
          <w:p w14:paraId="72AFAD98"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15412568"/>
              <w:placeholder>
                <w:docPart w:val="BB7359685F9E4839B351005D04FE9172"/>
              </w:placeholder>
            </w:sdtPr>
            <w:sdtContent>
              <w:p w14:paraId="58A3875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Final exam 30 points (100%).</w:t>
                </w:r>
              </w:p>
              <w:p w14:paraId="148B2C3C"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The seminar paper is a prerequisite to taking the exam.</w:t>
                </w:r>
              </w:p>
              <w:p w14:paraId="3A2CAC4D"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p>
              <w:p w14:paraId="5EDAC9C8"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Grading scale: </w:t>
                </w:r>
              </w:p>
              <w:p w14:paraId="0A7BE642"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&lt; 60 % fail (1)</w:t>
                </w:r>
              </w:p>
              <w:p w14:paraId="4E3D3B55"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60 - 69,99 % sufficient (2) </w:t>
                </w:r>
              </w:p>
              <w:p w14:paraId="1E19FF0D"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w:t>
                </w:r>
                <w:r w:rsidRPr="000B0800">
                  <w:rPr>
                    <w:rFonts w:ascii="Proba Pro Lt" w:hAnsi="Proba Pro Lt" w:cs="Proba Pro Lt"/>
                    <w:sz w:val="20"/>
                    <w:szCs w:val="20"/>
                  </w:rPr>
                  <w:t xml:space="preserve">– </w:t>
                </w:r>
                <w:r w:rsidRPr="000B0800">
                  <w:rPr>
                    <w:rFonts w:ascii="Proba Pro Lt" w:hAnsi="Proba Pro Lt" w:cs="Arial"/>
                    <w:sz w:val="20"/>
                    <w:szCs w:val="20"/>
                  </w:rPr>
                  <w:t xml:space="preserve">79,99 % good (3) </w:t>
                </w:r>
              </w:p>
              <w:p w14:paraId="665A6106" w14:textId="77777777" w:rsidR="00210B96" w:rsidRPr="000B0800"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w:t>
                </w:r>
                <w:r w:rsidRPr="000B0800">
                  <w:rPr>
                    <w:rFonts w:ascii="Proba Pro Lt" w:hAnsi="Proba Pro Lt" w:cs="Proba Pro Lt"/>
                    <w:sz w:val="20"/>
                    <w:szCs w:val="20"/>
                  </w:rPr>
                  <w:t xml:space="preserve">– </w:t>
                </w:r>
                <w:r w:rsidRPr="000B0800">
                  <w:rPr>
                    <w:rFonts w:ascii="Proba Pro Lt" w:hAnsi="Proba Pro Lt" w:cs="Arial"/>
                    <w:sz w:val="20"/>
                    <w:szCs w:val="20"/>
                  </w:rPr>
                  <w:t xml:space="preserve">89,99 % very good (4) </w:t>
                </w:r>
              </w:p>
              <w:p w14:paraId="34491213" w14:textId="77777777" w:rsidR="00210B96" w:rsidRPr="000B0800" w:rsidDel="00B558AD" w:rsidRDefault="00210B96"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90 </w:t>
                </w:r>
                <w:r w:rsidRPr="000B0800">
                  <w:rPr>
                    <w:rFonts w:ascii="Proba Pro Lt" w:hAnsi="Proba Pro Lt" w:cs="Proba Pro Lt"/>
                    <w:sz w:val="20"/>
                    <w:szCs w:val="20"/>
                  </w:rPr>
                  <w:t xml:space="preserve">– </w:t>
                </w:r>
                <w:r w:rsidRPr="000B0800">
                  <w:rPr>
                    <w:rFonts w:ascii="Proba Pro Lt" w:hAnsi="Proba Pro Lt" w:cs="Arial"/>
                    <w:sz w:val="20"/>
                    <w:szCs w:val="20"/>
                  </w:rPr>
                  <w:t xml:space="preserve">100 % excellent (5) </w:t>
                </w:r>
              </w:p>
            </w:sdtContent>
          </w:sdt>
        </w:tc>
      </w:tr>
      <w:tr w:rsidR="00210B96" w:rsidRPr="000B0800" w14:paraId="6AF7F7F2" w14:textId="77777777" w:rsidTr="00E20347">
        <w:tc>
          <w:tcPr>
            <w:tcW w:w="1256" w:type="pct"/>
            <w:tcBorders>
              <w:left w:val="single" w:sz="12" w:space="0" w:color="auto"/>
              <w:bottom w:val="single" w:sz="12" w:space="0" w:color="auto"/>
            </w:tcBorders>
            <w:shd w:val="clear" w:color="auto" w:fill="00A0DC"/>
            <w:vAlign w:val="center"/>
          </w:tcPr>
          <w:p w14:paraId="30F52214"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7291DD3"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1402558774"/>
              <w:placeholder>
                <w:docPart w:val="2E6AD324F51242CBB92E44BC75BB6CDE"/>
              </w:placeholder>
            </w:sdtPr>
            <w:sdtContent>
              <w:p w14:paraId="0F6A0936" w14:textId="77777777" w:rsidR="00210B96" w:rsidRPr="000B0800" w:rsidRDefault="00210B96" w:rsidP="006C1FD2">
                <w:pPr>
                  <w:pStyle w:val="ListParagraph"/>
                  <w:numPr>
                    <w:ilvl w:val="0"/>
                    <w:numId w:val="30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classes (a maximum of four absences is allowed)</w:t>
                </w:r>
              </w:p>
              <w:p w14:paraId="71F0231F" w14:textId="77777777" w:rsidR="00210B96" w:rsidRPr="000B0800" w:rsidRDefault="00210B96" w:rsidP="00B01A19">
                <w:pPr>
                  <w:pStyle w:val="ListParagraph"/>
                  <w:numPr>
                    <w:ilvl w:val="0"/>
                    <w:numId w:val="14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write and present a seminar paper covering a chosen topic</w:t>
                </w:r>
              </w:p>
              <w:p w14:paraId="2480598B" w14:textId="77777777" w:rsidR="00210B96" w:rsidRPr="000B0800" w:rsidRDefault="00210B96" w:rsidP="00B01A19">
                <w:pPr>
                  <w:pStyle w:val="ListParagraph"/>
                  <w:numPr>
                    <w:ilvl w:val="0"/>
                    <w:numId w:val="148"/>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achieve a minimum of 18 points on the exam</w:t>
                </w:r>
              </w:p>
            </w:sdtContent>
          </w:sdt>
        </w:tc>
      </w:tr>
      <w:tr w:rsidR="00210B96" w:rsidRPr="000B0800" w14:paraId="2BBF1A41" w14:textId="77777777" w:rsidTr="00436AD7">
        <w:tc>
          <w:tcPr>
            <w:tcW w:w="1256" w:type="pct"/>
            <w:vMerge w:val="restart"/>
            <w:tcBorders>
              <w:top w:val="single" w:sz="12" w:space="0" w:color="auto"/>
              <w:left w:val="single" w:sz="12" w:space="0" w:color="auto"/>
            </w:tcBorders>
            <w:shd w:val="clear" w:color="auto" w:fill="00A0DC"/>
            <w:vAlign w:val="center"/>
          </w:tcPr>
          <w:p w14:paraId="45EFDF92" w14:textId="77777777" w:rsidR="00210B96" w:rsidRPr="000B0800" w:rsidRDefault="00210B9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1E60CA2B"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389D34"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F3959A" w14:textId="77777777" w:rsidR="00210B96" w:rsidRPr="000B0800" w:rsidRDefault="00210B9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210B96" w:rsidRPr="000B0800" w14:paraId="79B6840D" w14:textId="77777777" w:rsidTr="00436AD7">
        <w:trPr>
          <w:trHeight w:val="75"/>
        </w:trPr>
        <w:tc>
          <w:tcPr>
            <w:tcW w:w="1256" w:type="pct"/>
            <w:vMerge/>
            <w:tcBorders>
              <w:left w:val="single" w:sz="12" w:space="0" w:color="auto"/>
            </w:tcBorders>
            <w:shd w:val="clear" w:color="auto" w:fill="00A0DC"/>
            <w:vAlign w:val="center"/>
          </w:tcPr>
          <w:p w14:paraId="5D5EE9E8"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030649322"/>
              <w:placeholder>
                <w:docPart w:val="0B49038CDE6B412AA3466DA4D2CAA919"/>
              </w:placeholder>
            </w:sdtPr>
            <w:sdtContent>
              <w:p w14:paraId="1D404F43" w14:textId="77777777" w:rsidR="00210B96" w:rsidRPr="000B0800" w:rsidRDefault="00210B9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Course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0859277"/>
              <w:placeholder>
                <w:docPart w:val="6BD890FC94D14C75A29A8CA0D0CD407A"/>
              </w:placeholder>
            </w:sdtPr>
            <w:sdtContent>
              <w:p w14:paraId="472D78FC"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4049743"/>
              <w:placeholder>
                <w:docPart w:val="CB6C9A0D61BB4BD9BA3C5DF9FFA70F8A"/>
              </w:placeholder>
            </w:sdtPr>
            <w:sdtContent>
              <w:p w14:paraId="36872581"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210B96" w:rsidRPr="000B0800" w14:paraId="10F3DE60" w14:textId="77777777" w:rsidTr="00436AD7">
        <w:trPr>
          <w:trHeight w:val="75"/>
        </w:trPr>
        <w:tc>
          <w:tcPr>
            <w:tcW w:w="1256" w:type="pct"/>
            <w:vMerge/>
            <w:tcBorders>
              <w:left w:val="single" w:sz="12" w:space="0" w:color="auto"/>
            </w:tcBorders>
            <w:shd w:val="clear" w:color="auto" w:fill="00A0DC"/>
            <w:vAlign w:val="center"/>
          </w:tcPr>
          <w:p w14:paraId="69F4DDC8" w14:textId="77777777" w:rsidR="00210B96" w:rsidRPr="000B0800" w:rsidRDefault="00210B96"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517680184"/>
              <w:placeholder>
                <w:docPart w:val="6254F5705B114534B2D6B1980A7214E5"/>
              </w:placeholder>
            </w:sdtPr>
            <w:sdtContent>
              <w:p w14:paraId="71ED339F" w14:textId="77777777" w:rsidR="00210B96" w:rsidRPr="000B0800" w:rsidRDefault="00210B96" w:rsidP="000B0800">
                <w:pPr>
                  <w:pStyle w:val="ListParagraph"/>
                  <w:tabs>
                    <w:tab w:val="left" w:pos="2820"/>
                  </w:tabs>
                  <w:spacing w:after="0" w:line="240" w:lineRule="auto"/>
                  <w:ind w:left="52" w:hanging="52"/>
                  <w:rPr>
                    <w:rFonts w:ascii="Proba Pro Lt" w:hAnsi="Proba Pro Lt" w:cs="Arial"/>
                    <w:color w:val="000000"/>
                    <w:sz w:val="20"/>
                    <w:szCs w:val="20"/>
                  </w:rPr>
                </w:pPr>
                <w:r w:rsidRPr="000B0800">
                  <w:rPr>
                    <w:rFonts w:ascii="Proba Pro Lt" w:hAnsi="Proba Pro Lt" w:cs="Arial"/>
                    <w:color w:val="000000"/>
                    <w:sz w:val="20"/>
                    <w:szCs w:val="20"/>
                  </w:rPr>
                  <w:t>Review papers in the field of p</w:t>
                </w:r>
                <w:r w:rsidRPr="000B0800">
                  <w:rPr>
                    <w:rFonts w:ascii="Proba Pro Lt" w:hAnsi="Proba Pro Lt" w:cs="Arial"/>
                    <w:bCs/>
                    <w:color w:val="000000"/>
                    <w:sz w:val="20"/>
                    <w:szCs w:val="20"/>
                  </w:rPr>
                  <w:t>hytochemicals research; offprints of newest literature</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17638041"/>
              <w:placeholder>
                <w:docPart w:val="340A57421F0F4948835D4F750EE0B1FA"/>
              </w:placeholder>
            </w:sdtPr>
            <w:sdtContent>
              <w:p w14:paraId="33E23F2B"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254412"/>
              <w:placeholder>
                <w:docPart w:val="50B21493758C49208499E8BDF433F17B"/>
              </w:placeholder>
            </w:sdtPr>
            <w:sdtContent>
              <w:p w14:paraId="099E1763" w14:textId="77777777" w:rsidR="00210B96" w:rsidRPr="000B0800" w:rsidRDefault="00210B96"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210B96" w:rsidRPr="000B0800" w14:paraId="408491C5" w14:textId="77777777" w:rsidTr="00E20347">
        <w:tc>
          <w:tcPr>
            <w:tcW w:w="1256" w:type="pct"/>
            <w:tcBorders>
              <w:top w:val="single" w:sz="12" w:space="0" w:color="auto"/>
              <w:left w:val="single" w:sz="12" w:space="0" w:color="auto"/>
            </w:tcBorders>
            <w:shd w:val="clear" w:color="auto" w:fill="00A0DC"/>
            <w:vAlign w:val="center"/>
          </w:tcPr>
          <w:p w14:paraId="10A1A04A"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990819837"/>
          </w:sdtPr>
          <w:sdtContent>
            <w:tc>
              <w:tcPr>
                <w:tcW w:w="3744" w:type="pct"/>
                <w:gridSpan w:val="13"/>
                <w:tcBorders>
                  <w:top w:val="single" w:sz="12" w:space="0" w:color="auto"/>
                  <w:right w:val="single" w:sz="12" w:space="0" w:color="auto"/>
                </w:tcBorders>
              </w:tcPr>
              <w:sdt>
                <w:sdtPr>
                  <w:rPr>
                    <w:rFonts w:ascii="Proba Pro Lt" w:hAnsi="Proba Pro Lt"/>
                    <w:sz w:val="20"/>
                    <w:szCs w:val="20"/>
                  </w:rPr>
                  <w:id w:val="520828850"/>
                </w:sdtPr>
                <w:sdtContent>
                  <w:p w14:paraId="238F0376" w14:textId="77777777" w:rsidR="00210B96" w:rsidRPr="000B0800" w:rsidRDefault="00210B96" w:rsidP="000B0800">
                    <w:pPr>
                      <w:pStyle w:val="ListParagraph"/>
                      <w:numPr>
                        <w:ilvl w:val="0"/>
                        <w:numId w:val="34"/>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M. S. Meskin, W. R. Bidlack, A. J. Davies, S. T. Omaye, Phytochemicals in nutrition and haealth, CRC Press, Boca Raton, London, New York, Washington, D.C. (2002)</w:t>
                    </w:r>
                  </w:p>
                </w:sdtContent>
              </w:sdt>
            </w:tc>
          </w:sdtContent>
        </w:sdt>
      </w:tr>
      <w:tr w:rsidR="00210B96" w:rsidRPr="000B0800" w14:paraId="6E467C6B" w14:textId="77777777" w:rsidTr="00E20347">
        <w:tc>
          <w:tcPr>
            <w:tcW w:w="1256" w:type="pct"/>
            <w:tcBorders>
              <w:top w:val="single" w:sz="12" w:space="0" w:color="auto"/>
              <w:left w:val="single" w:sz="12" w:space="0" w:color="auto"/>
            </w:tcBorders>
            <w:shd w:val="clear" w:color="auto" w:fill="00A0DC"/>
            <w:vAlign w:val="center"/>
          </w:tcPr>
          <w:p w14:paraId="38D90C7B"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79C0A352"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210B96" w:rsidRPr="000B0800" w14:paraId="5F0EC7D8" w14:textId="77777777" w:rsidTr="00E20347">
        <w:tc>
          <w:tcPr>
            <w:tcW w:w="1256" w:type="pct"/>
            <w:tcBorders>
              <w:left w:val="single" w:sz="12" w:space="0" w:color="auto"/>
              <w:bottom w:val="single" w:sz="12" w:space="0" w:color="auto"/>
            </w:tcBorders>
            <w:shd w:val="clear" w:color="auto" w:fill="00A0DC"/>
            <w:vAlign w:val="center"/>
          </w:tcPr>
          <w:p w14:paraId="212009FC" w14:textId="77777777" w:rsidR="00210B96" w:rsidRPr="000B0800" w:rsidRDefault="00210B9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844819988"/>
          </w:sdtPr>
          <w:sdtContent>
            <w:tc>
              <w:tcPr>
                <w:tcW w:w="3744" w:type="pct"/>
                <w:gridSpan w:val="13"/>
                <w:tcBorders>
                  <w:bottom w:val="single" w:sz="12" w:space="0" w:color="auto"/>
                  <w:right w:val="single" w:sz="12" w:space="0" w:color="auto"/>
                </w:tcBorders>
              </w:tcPr>
              <w:p w14:paraId="652BDECA" w14:textId="77777777" w:rsidR="00210B96" w:rsidRPr="000B0800" w:rsidRDefault="00210B96"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551588DA" w14:textId="77777777" w:rsidR="00210B96" w:rsidRPr="000B0800" w:rsidRDefault="00210B96" w:rsidP="000B0800">
      <w:pPr>
        <w:spacing w:after="0" w:line="240" w:lineRule="auto"/>
        <w:rPr>
          <w:rFonts w:ascii="Proba Pro Lt" w:hAnsi="Proba Pro Lt"/>
          <w:sz w:val="20"/>
          <w:szCs w:val="20"/>
        </w:rPr>
      </w:pPr>
    </w:p>
    <w:p w14:paraId="67EC6034" w14:textId="77777777" w:rsidR="00210B96" w:rsidRPr="000B0800" w:rsidRDefault="00210B96"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CB16D7" w:rsidRPr="000B0800" w14:paraId="0C823610"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453EAC"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CB16D7" w:rsidRPr="000B0800" w14:paraId="0A005AAF" w14:textId="77777777" w:rsidTr="003975B8">
        <w:tc>
          <w:tcPr>
            <w:tcW w:w="1256" w:type="pct"/>
            <w:tcBorders>
              <w:top w:val="single" w:sz="12" w:space="0" w:color="auto"/>
              <w:left w:val="single" w:sz="12" w:space="0" w:color="auto"/>
            </w:tcBorders>
            <w:shd w:val="clear" w:color="auto" w:fill="00A0DC"/>
            <w:vAlign w:val="center"/>
          </w:tcPr>
          <w:p w14:paraId="7A60B4AA" w14:textId="77777777" w:rsidR="00CB16D7" w:rsidRPr="000B0800" w:rsidRDefault="00CB16D7" w:rsidP="003975B8">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063795603"/>
            <w:placeholder>
              <w:docPart w:val="C2CB6443DF5040B9A5A9FF439E3F2947"/>
            </w:placeholder>
          </w:sdtPr>
          <w:sdtContent>
            <w:tc>
              <w:tcPr>
                <w:tcW w:w="1524" w:type="pct"/>
                <w:gridSpan w:val="4"/>
                <w:tcBorders>
                  <w:top w:val="single" w:sz="12" w:space="0" w:color="auto"/>
                  <w:right w:val="single" w:sz="12" w:space="0" w:color="auto"/>
                </w:tcBorders>
                <w:vAlign w:val="center"/>
              </w:tcPr>
              <w:p w14:paraId="6AFFC814" w14:textId="77777777" w:rsidR="00CB16D7" w:rsidRPr="000B0800" w:rsidRDefault="00CB16D7" w:rsidP="003975B8">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p>
              <w:sdt>
                <w:sdtPr>
                  <w:rPr>
                    <w:rFonts w:ascii="Proba Pro Lt" w:hAnsi="Proba Pro Lt" w:cs="Arial"/>
                    <w:sz w:val="20"/>
                    <w:szCs w:val="20"/>
                  </w:rPr>
                  <w:id w:val="-615750870"/>
                  <w:placeholder>
                    <w:docPart w:val="712B700CCB124960A95718C702AD94D6"/>
                  </w:placeholder>
                </w:sdtPr>
                <w:sdtEndPr>
                  <w:rPr>
                    <w:rStyle w:val="Hyperlink"/>
                    <w:b/>
                    <w:color w:val="0563C1" w:themeColor="hyperlink"/>
                    <w:u w:val="single"/>
                  </w:rPr>
                </w:sdtEndPr>
                <w:sdtContent>
                  <w:p w14:paraId="71AB9DE0" w14:textId="77777777" w:rsidR="00CB16D7" w:rsidRPr="000B0800" w:rsidRDefault="00CB16D7" w:rsidP="003975B8">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instrText xml:space="preserve"> HYPERLINK "http://www.pbf.unizg.hr/en/departments/department_of_food_engineering/laboratory_for_meat_and_fish_technology/helga_medic" </w:instrText>
                    </w:r>
                    <w:r w:rsidRPr="000B0800">
                      <w:rPr>
                        <w:rFonts w:ascii="Proba Pro Lt" w:hAnsi="Proba Pro Lt" w:cs="Arial"/>
                        <w:b/>
                        <w:sz w:val="20"/>
                        <w:szCs w:val="20"/>
                      </w:rPr>
                      <w:fldChar w:fldCharType="separate"/>
                    </w:r>
                    <w:r w:rsidRPr="000B0800">
                      <w:rPr>
                        <w:rStyle w:val="Hyperlink"/>
                        <w:rFonts w:ascii="Proba Pro Lt" w:hAnsi="Proba Pro Lt" w:cs="Arial"/>
                        <w:b/>
                        <w:sz w:val="20"/>
                        <w:szCs w:val="20"/>
                      </w:rPr>
                      <w:t>Helga Medić, PhD, Full Professor</w:t>
                    </w:r>
                  </w:p>
                </w:sdtContent>
              </w:sdt>
              <w:p w14:paraId="5FD488E5" w14:textId="1DF4DB10"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246" w:history="1">
                  <w:r w:rsidRPr="000B0800">
                    <w:rPr>
                      <w:rStyle w:val="Hyperlink"/>
                      <w:rFonts w:ascii="Proba Pro Lt" w:hAnsi="Proba Pro Lt" w:cs="Arial"/>
                      <w:sz w:val="20"/>
                      <w:szCs w:val="20"/>
                    </w:rPr>
                    <w:t>Nives Marušić Radovčić, PhD</w:t>
                  </w:r>
                </w:hyperlink>
                <w:r w:rsidR="00436AD7">
                  <w:rPr>
                    <w:rStyle w:val="Hyperlink"/>
                    <w:rFonts w:ascii="Proba Pro Lt" w:hAnsi="Proba Pro Lt" w:cs="Arial"/>
                    <w:sz w:val="20"/>
                    <w:szCs w:val="20"/>
                  </w:rPr>
                  <w:t>, Assistant Professor</w:t>
                </w:r>
              </w:p>
            </w:tc>
          </w:sdtContent>
        </w:sdt>
        <w:tc>
          <w:tcPr>
            <w:tcW w:w="1405" w:type="pct"/>
            <w:gridSpan w:val="5"/>
            <w:tcBorders>
              <w:top w:val="single" w:sz="12" w:space="0" w:color="auto"/>
              <w:right w:val="single" w:sz="12" w:space="0" w:color="auto"/>
            </w:tcBorders>
            <w:shd w:val="clear" w:color="auto" w:fill="00A0DC"/>
            <w:vAlign w:val="center"/>
          </w:tcPr>
          <w:p w14:paraId="7794900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371645690"/>
            <w:placeholder>
              <w:docPart w:val="C7EA4A4388CF401EB6EDC850E4FC717B"/>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196670C1" w14:textId="4FC69896"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CB16D7" w:rsidRPr="000B0800" w14:paraId="24D94457" w14:textId="77777777" w:rsidTr="003975B8">
        <w:tc>
          <w:tcPr>
            <w:tcW w:w="1256" w:type="pct"/>
            <w:tcBorders>
              <w:top w:val="single" w:sz="12" w:space="0" w:color="auto"/>
              <w:left w:val="single" w:sz="12" w:space="0" w:color="auto"/>
            </w:tcBorders>
            <w:shd w:val="clear" w:color="auto" w:fill="00A0DC"/>
            <w:vAlign w:val="center"/>
          </w:tcPr>
          <w:p w14:paraId="4AA3926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sdt>
          <w:sdtPr>
            <w:rPr>
              <w:rFonts w:ascii="Proba Pro Lt" w:hAnsi="Proba Pro Lt" w:cs="Arial"/>
              <w:sz w:val="20"/>
              <w:szCs w:val="20"/>
            </w:rPr>
            <w:id w:val="506096675"/>
            <w:placeholder>
              <w:docPart w:val="9485D24D87E64EE0B22133F78AF2D441"/>
            </w:placeholder>
          </w:sdtPr>
          <w:sdtContent>
            <w:bookmarkStart w:id="48" w:name="Znanost_tehnologija_peradi_jaja" w:displacedByCustomXml="next"/>
            <w:sdt>
              <w:sdtPr>
                <w:rPr>
                  <w:rFonts w:ascii="Proba Pro Lt" w:hAnsi="Proba Pro Lt" w:cs="Arial"/>
                  <w:sz w:val="20"/>
                  <w:szCs w:val="20"/>
                </w:rPr>
                <w:id w:val="-978607012"/>
                <w:placeholder>
                  <w:docPart w:val="CE376E404AC944F180D97D52B5E41CDC"/>
                </w:placeholder>
              </w:sdtPr>
              <w:sdtContent>
                <w:tc>
                  <w:tcPr>
                    <w:tcW w:w="1524" w:type="pct"/>
                    <w:gridSpan w:val="4"/>
                    <w:tcBorders>
                      <w:top w:val="single" w:sz="12" w:space="0" w:color="auto"/>
                      <w:right w:val="single" w:sz="12" w:space="0" w:color="auto"/>
                    </w:tcBorders>
                    <w:vAlign w:val="center"/>
                  </w:tcPr>
                  <w:p w14:paraId="0033BD4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Poultry and eggs science and technology</w:t>
                    </w:r>
                  </w:p>
                </w:tc>
              </w:sdtContent>
            </w:sdt>
            <w:bookmarkEnd w:id="48" w:displacedByCustomXml="next"/>
          </w:sdtContent>
        </w:sdt>
        <w:tc>
          <w:tcPr>
            <w:tcW w:w="1405" w:type="pct"/>
            <w:gridSpan w:val="5"/>
            <w:tcBorders>
              <w:top w:val="single" w:sz="12" w:space="0" w:color="auto"/>
              <w:right w:val="single" w:sz="12" w:space="0" w:color="auto"/>
            </w:tcBorders>
            <w:shd w:val="clear" w:color="auto" w:fill="00A0DC"/>
            <w:vAlign w:val="center"/>
          </w:tcPr>
          <w:p w14:paraId="5BF01F8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656987498"/>
            <w:placeholder>
              <w:docPart w:val="AD169EB0BDEC4F89968930747F4AA655"/>
            </w:placeholder>
          </w:sdtPr>
          <w:sdtContent>
            <w:tc>
              <w:tcPr>
                <w:tcW w:w="815" w:type="pct"/>
                <w:gridSpan w:val="4"/>
                <w:tcBorders>
                  <w:top w:val="single" w:sz="12" w:space="0" w:color="auto"/>
                  <w:right w:val="single" w:sz="12" w:space="0" w:color="auto"/>
                </w:tcBorders>
                <w:vAlign w:val="center"/>
              </w:tcPr>
              <w:p w14:paraId="25F78C9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CB16D7" w:rsidRPr="000B0800" w14:paraId="6B59E7DD" w14:textId="77777777" w:rsidTr="003975B8">
        <w:tc>
          <w:tcPr>
            <w:tcW w:w="1256" w:type="pct"/>
            <w:tcBorders>
              <w:left w:val="single" w:sz="12" w:space="0" w:color="auto"/>
              <w:bottom w:val="single" w:sz="12" w:space="0" w:color="auto"/>
            </w:tcBorders>
            <w:shd w:val="clear" w:color="auto" w:fill="00A0DC"/>
            <w:vAlign w:val="center"/>
          </w:tcPr>
          <w:p w14:paraId="3E1F7C0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483821584"/>
            <w:placeholder>
              <w:docPart w:val="3A9EED0D8CD845D3A48D6CDC36BD8F13"/>
            </w:placeholder>
          </w:sdtPr>
          <w:sdtContent>
            <w:tc>
              <w:tcPr>
                <w:tcW w:w="1524" w:type="pct"/>
                <w:gridSpan w:val="4"/>
                <w:tcBorders>
                  <w:bottom w:val="single" w:sz="12" w:space="0" w:color="auto"/>
                  <w:right w:val="single" w:sz="12" w:space="0" w:color="auto"/>
                </w:tcBorders>
                <w:vAlign w:val="center"/>
              </w:tcPr>
              <w:p w14:paraId="58E5B16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39799</w:t>
                </w:r>
              </w:p>
            </w:tc>
          </w:sdtContent>
        </w:sdt>
        <w:tc>
          <w:tcPr>
            <w:tcW w:w="1405" w:type="pct"/>
            <w:gridSpan w:val="5"/>
            <w:tcBorders>
              <w:bottom w:val="single" w:sz="12" w:space="0" w:color="auto"/>
              <w:right w:val="single" w:sz="12" w:space="0" w:color="auto"/>
            </w:tcBorders>
            <w:shd w:val="clear" w:color="auto" w:fill="00A0DC"/>
            <w:vAlign w:val="center"/>
          </w:tcPr>
          <w:p w14:paraId="7ED43B6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968395155"/>
            <w:placeholder>
              <w:docPart w:val="A43629B5E351437E936A129DB90237A8"/>
            </w:placeholder>
          </w:sdtPr>
          <w:sdtContent>
            <w:tc>
              <w:tcPr>
                <w:tcW w:w="815" w:type="pct"/>
                <w:gridSpan w:val="4"/>
                <w:tcBorders>
                  <w:bottom w:val="single" w:sz="12" w:space="0" w:color="auto"/>
                  <w:right w:val="single" w:sz="12" w:space="0" w:color="auto"/>
                </w:tcBorders>
                <w:vAlign w:val="center"/>
              </w:tcPr>
              <w:p w14:paraId="2EF7969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14 + 6 + 18 + 0</w:t>
                </w:r>
              </w:p>
            </w:tc>
          </w:sdtContent>
        </w:sdt>
      </w:tr>
      <w:tr w:rsidR="00CB16D7" w:rsidRPr="000B0800" w14:paraId="004A3174" w14:textId="77777777" w:rsidTr="003975B8">
        <w:tc>
          <w:tcPr>
            <w:tcW w:w="1256" w:type="pct"/>
            <w:tcBorders>
              <w:left w:val="single" w:sz="12" w:space="0" w:color="auto"/>
              <w:bottom w:val="single" w:sz="12" w:space="0" w:color="auto"/>
            </w:tcBorders>
            <w:shd w:val="clear" w:color="auto" w:fill="00A0DC"/>
            <w:vAlign w:val="center"/>
          </w:tcPr>
          <w:p w14:paraId="7320F98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rPr>
            <w:id w:val="906338843"/>
            <w:placeholder>
              <w:docPart w:val="29AFE64DD12742E49EAE5053791F1EAC"/>
            </w:placeholder>
          </w:sdtPr>
          <w:sdtContent>
            <w:tc>
              <w:tcPr>
                <w:tcW w:w="1524" w:type="pct"/>
                <w:gridSpan w:val="4"/>
                <w:tcBorders>
                  <w:bottom w:val="single" w:sz="12" w:space="0" w:color="auto"/>
                  <w:right w:val="single" w:sz="12" w:space="0" w:color="auto"/>
                </w:tcBorders>
                <w:vAlign w:val="center"/>
              </w:tcPr>
              <w:p w14:paraId="53118DC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All FFTB undergraduate university study programmes</w:t>
                </w:r>
              </w:p>
            </w:tc>
          </w:sdtContent>
        </w:sdt>
        <w:tc>
          <w:tcPr>
            <w:tcW w:w="1405" w:type="pct"/>
            <w:gridSpan w:val="5"/>
            <w:tcBorders>
              <w:bottom w:val="single" w:sz="12" w:space="0" w:color="auto"/>
              <w:right w:val="single" w:sz="12" w:space="0" w:color="auto"/>
            </w:tcBorders>
            <w:shd w:val="clear" w:color="auto" w:fill="00A0DC"/>
            <w:vAlign w:val="center"/>
          </w:tcPr>
          <w:p w14:paraId="6378EE1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879832339"/>
            <w:placeholder>
              <w:docPart w:val="2F9118C9F7C0439E9A2C3BB15DD70EF4"/>
            </w:placeholder>
          </w:sdtPr>
          <w:sdtContent>
            <w:tc>
              <w:tcPr>
                <w:tcW w:w="815" w:type="pct"/>
                <w:gridSpan w:val="4"/>
                <w:tcBorders>
                  <w:bottom w:val="single" w:sz="12" w:space="0" w:color="auto"/>
                  <w:right w:val="single" w:sz="12" w:space="0" w:color="auto"/>
                </w:tcBorders>
                <w:vAlign w:val="center"/>
              </w:tcPr>
              <w:p w14:paraId="31540B8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10</w:t>
                </w:r>
              </w:p>
            </w:tc>
          </w:sdtContent>
        </w:sdt>
      </w:tr>
      <w:tr w:rsidR="00CB16D7" w:rsidRPr="000B0800" w14:paraId="068E416A" w14:textId="77777777" w:rsidTr="003975B8">
        <w:tc>
          <w:tcPr>
            <w:tcW w:w="1256" w:type="pct"/>
            <w:tcBorders>
              <w:left w:val="single" w:sz="12" w:space="0" w:color="auto"/>
              <w:bottom w:val="single" w:sz="12" w:space="0" w:color="auto"/>
            </w:tcBorders>
            <w:shd w:val="clear" w:color="auto" w:fill="00A0DC"/>
            <w:vAlign w:val="center"/>
          </w:tcPr>
          <w:p w14:paraId="3957DD9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224803764"/>
            <w:placeholder>
              <w:docPart w:val="25C9CA041AED41A7A29798B203ED8EBF"/>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7ADD01BC" w14:textId="3BAE9F19"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0B9878A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359026B" w14:textId="77777777" w:rsidR="00CB16D7" w:rsidRPr="000B0800" w:rsidRDefault="00CB16D7" w:rsidP="003975B8">
            <w:pPr>
              <w:tabs>
                <w:tab w:val="right" w:pos="2149"/>
              </w:tabs>
              <w:spacing w:after="0" w:line="240" w:lineRule="auto"/>
              <w:rPr>
                <w:rFonts w:ascii="Proba Pro Lt" w:hAnsi="Proba Pro Lt" w:cs="Arial"/>
                <w:sz w:val="20"/>
                <w:szCs w:val="20"/>
              </w:rPr>
            </w:pPr>
            <w:r w:rsidRPr="000B0800">
              <w:rPr>
                <w:rFonts w:ascii="Proba Pro Lt" w:hAnsi="Proba Pro Lt" w:cs="Arial"/>
                <w:sz w:val="20"/>
                <w:szCs w:val="20"/>
              </w:rPr>
              <w:t>-</w:t>
            </w:r>
            <w:r w:rsidRPr="000B0800">
              <w:rPr>
                <w:rFonts w:ascii="Proba Pro Lt" w:hAnsi="Proba Pro Lt" w:cs="Arial"/>
                <w:sz w:val="20"/>
                <w:szCs w:val="20"/>
              </w:rPr>
              <w:tab/>
            </w:r>
          </w:p>
          <w:p w14:paraId="38BEB0B7" w14:textId="77777777" w:rsidR="00CB16D7" w:rsidRPr="000B0800" w:rsidRDefault="003D232F"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44069987"/>
                <w:placeholder>
                  <w:docPart w:val="0C5B187F43374ADDB9E8BBCBE6106870"/>
                </w:placeholder>
              </w:sdtPr>
              <w:sdtContent>
                <w:r w:rsidR="00CB16D7" w:rsidRPr="000B0800">
                  <w:rPr>
                    <w:rFonts w:ascii="Proba Pro Lt" w:hAnsi="Proba Pro Lt" w:cs="Arial"/>
                    <w:sz w:val="20"/>
                    <w:szCs w:val="20"/>
                  </w:rPr>
                  <w:t xml:space="preserve">0 </w:t>
                </w:r>
              </w:sdtContent>
            </w:sdt>
            <w:r w:rsidR="00CB16D7" w:rsidRPr="000B0800">
              <w:rPr>
                <w:rFonts w:ascii="Proba Pro Lt" w:hAnsi="Proba Pro Lt" w:cs="Arial"/>
                <w:sz w:val="20"/>
                <w:szCs w:val="20"/>
              </w:rPr>
              <w:t>%</w:t>
            </w:r>
          </w:p>
        </w:tc>
      </w:tr>
      <w:tr w:rsidR="00CB16D7" w:rsidRPr="000B0800" w14:paraId="77C32512" w14:textId="77777777" w:rsidTr="003975B8">
        <w:tc>
          <w:tcPr>
            <w:tcW w:w="1256" w:type="pct"/>
            <w:tcBorders>
              <w:left w:val="single" w:sz="12" w:space="0" w:color="auto"/>
              <w:bottom w:val="single" w:sz="12" w:space="0" w:color="auto"/>
            </w:tcBorders>
            <w:shd w:val="clear" w:color="auto" w:fill="00A0DC"/>
            <w:vAlign w:val="center"/>
          </w:tcPr>
          <w:p w14:paraId="1A70265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632640637"/>
            <w:placeholder>
              <w:docPart w:val="15F47A907285475B95E8FA87D48EC5DA"/>
            </w:placeholder>
          </w:sdtPr>
          <w:sdtContent>
            <w:sdt>
              <w:sdtPr>
                <w:rPr>
                  <w:rFonts w:ascii="Proba Pro Lt" w:hAnsi="Proba Pro Lt" w:cs="Arial"/>
                  <w:sz w:val="20"/>
                  <w:szCs w:val="20"/>
                </w:rPr>
                <w:id w:val="1294325501"/>
                <w:placeholder>
                  <w:docPart w:val="2BB96FF27D1743EBA65FF93F62DFC086"/>
                </w:placeholder>
              </w:sdtPr>
              <w:sdtContent>
                <w:tc>
                  <w:tcPr>
                    <w:tcW w:w="1524" w:type="pct"/>
                    <w:gridSpan w:val="4"/>
                    <w:tcBorders>
                      <w:bottom w:val="single" w:sz="12" w:space="0" w:color="auto"/>
                      <w:right w:val="single" w:sz="12" w:space="0" w:color="auto"/>
                    </w:tcBorders>
                    <w:vAlign w:val="center"/>
                  </w:tcPr>
                  <w:p w14:paraId="5B7AF51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P2 lectures and seminars, excercises in the </w:t>
                    </w:r>
                    <w:r w:rsidRPr="000B0800">
                      <w:rPr>
                        <w:rFonts w:ascii="Proba Pro Lt" w:hAnsi="Proba Pro Lt"/>
                        <w:sz w:val="20"/>
                        <w:szCs w:val="20"/>
                      </w:rPr>
                      <w:t>DFE</w:t>
                    </w:r>
                  </w:p>
                </w:tc>
              </w:sdtContent>
            </w:sdt>
          </w:sdtContent>
        </w:sdt>
        <w:tc>
          <w:tcPr>
            <w:tcW w:w="1405" w:type="pct"/>
            <w:gridSpan w:val="5"/>
            <w:tcBorders>
              <w:bottom w:val="single" w:sz="12" w:space="0" w:color="auto"/>
              <w:right w:val="single" w:sz="12" w:space="0" w:color="auto"/>
            </w:tcBorders>
            <w:shd w:val="clear" w:color="auto" w:fill="00A0DC"/>
            <w:vAlign w:val="center"/>
          </w:tcPr>
          <w:p w14:paraId="1718B937"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355085149"/>
            <w:placeholder>
              <w:docPart w:val="99B6D5AAC96D44C2B5596E570506E39D"/>
            </w:placeholder>
          </w:sdtPr>
          <w:sdtContent>
            <w:tc>
              <w:tcPr>
                <w:tcW w:w="815" w:type="pct"/>
                <w:gridSpan w:val="4"/>
                <w:tcBorders>
                  <w:bottom w:val="single" w:sz="12" w:space="0" w:color="auto"/>
                  <w:right w:val="single" w:sz="12" w:space="0" w:color="auto"/>
                </w:tcBorders>
                <w:vAlign w:val="center"/>
              </w:tcPr>
              <w:p w14:paraId="2A86284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CB16D7" w:rsidRPr="000B0800" w14:paraId="16332DA9" w14:textId="77777777" w:rsidTr="003975B8">
        <w:tc>
          <w:tcPr>
            <w:tcW w:w="1256" w:type="pct"/>
            <w:tcBorders>
              <w:left w:val="single" w:sz="12" w:space="0" w:color="auto"/>
              <w:bottom w:val="single" w:sz="12" w:space="0" w:color="auto"/>
            </w:tcBorders>
            <w:shd w:val="clear" w:color="auto" w:fill="00A0DC"/>
            <w:vAlign w:val="center"/>
          </w:tcPr>
          <w:p w14:paraId="14720D1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838077223"/>
            <w:placeholder>
              <w:docPart w:val="FE6CCCC4E88644278D56AE9CEDF18A67"/>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766DE8D3" w14:textId="636FAD50"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7189D7F1"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502E2AF7" w14:textId="226026FF"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416559255"/>
                <w:placeholder>
                  <w:docPart w:val="E189779D6AA74B388D95F2C6226B99CE"/>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Y</w:t>
                </w:r>
              </w:sdtContent>
            </w:sdt>
          </w:p>
        </w:tc>
      </w:tr>
      <w:tr w:rsidR="00CB16D7" w:rsidRPr="000B0800" w14:paraId="65EAE3F3"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46B5D66"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CB16D7" w:rsidRPr="000B0800" w14:paraId="161BE172" w14:textId="77777777" w:rsidTr="003975B8">
        <w:tc>
          <w:tcPr>
            <w:tcW w:w="1256" w:type="pct"/>
            <w:tcBorders>
              <w:top w:val="single" w:sz="12" w:space="0" w:color="auto"/>
              <w:left w:val="single" w:sz="12" w:space="0" w:color="auto"/>
            </w:tcBorders>
            <w:shd w:val="clear" w:color="auto" w:fill="00A0DC"/>
            <w:vAlign w:val="center"/>
          </w:tcPr>
          <w:p w14:paraId="7F37CF9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1423799185"/>
            <w:placeholder>
              <w:docPart w:val="0127A980D6814634893CA0C95E652238"/>
            </w:placeholder>
          </w:sdtPr>
          <w:sdtContent>
            <w:sdt>
              <w:sdtPr>
                <w:rPr>
                  <w:rFonts w:ascii="Proba Pro Lt" w:hAnsi="Proba Pro Lt" w:cs="Arial"/>
                  <w:sz w:val="20"/>
                  <w:szCs w:val="20"/>
                </w:rPr>
                <w:id w:val="146802342"/>
                <w:placeholder>
                  <w:docPart w:val="C2C3E9E8DE5645989CAC76B5B3BCD321"/>
                </w:placeholder>
              </w:sdtPr>
              <w:sdtContent>
                <w:sdt>
                  <w:sdtPr>
                    <w:rPr>
                      <w:rFonts w:ascii="Proba Pro Lt" w:hAnsi="Proba Pro Lt" w:cs="Arial"/>
                      <w:sz w:val="20"/>
                      <w:szCs w:val="20"/>
                    </w:rPr>
                    <w:id w:val="-990943310"/>
                  </w:sdtPr>
                  <w:sdtEndPr>
                    <w:rPr>
                      <w:lang w:val="en-GB"/>
                    </w:rPr>
                  </w:sdtEndPr>
                  <w:sdtContent>
                    <w:tc>
                      <w:tcPr>
                        <w:tcW w:w="3744" w:type="pct"/>
                        <w:gridSpan w:val="13"/>
                        <w:tcBorders>
                          <w:top w:val="single" w:sz="12" w:space="0" w:color="auto"/>
                          <w:right w:val="single" w:sz="12" w:space="0" w:color="auto"/>
                        </w:tcBorders>
                        <w:vAlign w:val="center"/>
                      </w:tcPr>
                      <w:p w14:paraId="2BA939D1" w14:textId="2F8E2815" w:rsidR="00CB16D7" w:rsidRPr="000B0800" w:rsidRDefault="00901703" w:rsidP="003975B8">
                        <w:pPr>
                          <w:tabs>
                            <w:tab w:val="left" w:pos="2820"/>
                          </w:tabs>
                          <w:spacing w:after="0" w:line="240" w:lineRule="auto"/>
                          <w:rPr>
                            <w:rFonts w:ascii="Proba Pro Lt" w:hAnsi="Proba Pro Lt" w:cs="Arial"/>
                            <w:sz w:val="20"/>
                            <w:szCs w:val="20"/>
                          </w:rPr>
                        </w:pPr>
                        <w:r w:rsidRPr="00077209">
                          <w:rPr>
                            <w:rFonts w:ascii="Proba Pro Lt" w:hAnsi="Proba Pro Lt" w:cs="Arial"/>
                            <w:sz w:val="20"/>
                            <w:szCs w:val="20"/>
                            <w:lang w:val="en-GB"/>
                          </w:rPr>
                          <w:t>Comprehension and skills in Poultry and Eggs Products Processing with emphasis on hygiene and quality control.</w:t>
                        </w:r>
                      </w:p>
                    </w:tc>
                  </w:sdtContent>
                </w:sdt>
              </w:sdtContent>
            </w:sdt>
          </w:sdtContent>
        </w:sdt>
      </w:tr>
      <w:tr w:rsidR="00CB16D7" w:rsidRPr="000B0800" w14:paraId="59FD8DAF" w14:textId="77777777" w:rsidTr="003975B8">
        <w:tc>
          <w:tcPr>
            <w:tcW w:w="1256" w:type="pct"/>
            <w:tcBorders>
              <w:left w:val="single" w:sz="12" w:space="0" w:color="auto"/>
            </w:tcBorders>
            <w:shd w:val="clear" w:color="auto" w:fill="00A0DC"/>
            <w:vAlign w:val="center"/>
          </w:tcPr>
          <w:p w14:paraId="46A486B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537049750"/>
            <w:placeholder>
              <w:docPart w:val="0FE37CF76858461499D0E1B3D1969184"/>
            </w:placeholder>
          </w:sdtPr>
          <w:sdtContent>
            <w:tc>
              <w:tcPr>
                <w:tcW w:w="3744" w:type="pct"/>
                <w:gridSpan w:val="13"/>
                <w:tcBorders>
                  <w:right w:val="single" w:sz="12" w:space="0" w:color="auto"/>
                </w:tcBorders>
                <w:vAlign w:val="center"/>
              </w:tcPr>
              <w:p w14:paraId="30D0EC1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CB16D7" w:rsidRPr="000B0800" w14:paraId="7B640A04" w14:textId="77777777" w:rsidTr="003975B8">
        <w:tc>
          <w:tcPr>
            <w:tcW w:w="1256" w:type="pct"/>
            <w:tcBorders>
              <w:left w:val="single" w:sz="12" w:space="0" w:color="auto"/>
            </w:tcBorders>
            <w:shd w:val="clear" w:color="auto" w:fill="00A0DC"/>
            <w:vAlign w:val="center"/>
          </w:tcPr>
          <w:p w14:paraId="6F316B4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424140551"/>
            <w:placeholder>
              <w:docPart w:val="9FC1E8CF339649538358BA5BCF42AB11"/>
            </w:placeholder>
          </w:sdtPr>
          <w:sdtEndPr>
            <w:rPr>
              <w:rFonts w:cs="Calibri"/>
            </w:rPr>
          </w:sdtEndPr>
          <w:sdtContent>
            <w:tc>
              <w:tcPr>
                <w:tcW w:w="3744" w:type="pct"/>
                <w:gridSpan w:val="13"/>
                <w:tcBorders>
                  <w:right w:val="single" w:sz="12" w:space="0" w:color="auto"/>
                </w:tcBorders>
                <w:vAlign w:val="center"/>
              </w:tcPr>
              <w:p w14:paraId="55ED9AE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Food Technology</w:t>
                </w:r>
              </w:p>
              <w:p w14:paraId="175C3935" w14:textId="77777777" w:rsidR="00CB16D7" w:rsidRPr="000B0800" w:rsidRDefault="00CB16D7" w:rsidP="003975B8">
                <w:pPr>
                  <w:pStyle w:val="ListParagraph"/>
                  <w:numPr>
                    <w:ilvl w:val="0"/>
                    <w:numId w:val="5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and integrate the acquired knowledge and skills and participate in quality control work (quality control of production and food) </w:t>
                </w:r>
              </w:p>
              <w:p w14:paraId="480B5CF4" w14:textId="77777777" w:rsidR="00CB16D7" w:rsidRPr="000B0800" w:rsidRDefault="00CB16D7" w:rsidP="003975B8">
                <w:pPr>
                  <w:pStyle w:val="ListParagraph"/>
                  <w:numPr>
                    <w:ilvl w:val="0"/>
                    <w:numId w:val="5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conceptualize and organize work and manage smaller technological production units of food systems </w:t>
                </w:r>
              </w:p>
              <w:p w14:paraId="76F9C70B" w14:textId="77777777" w:rsidR="00CB16D7" w:rsidRPr="000B0800" w:rsidRDefault="00CB16D7" w:rsidP="003975B8">
                <w:pPr>
                  <w:pStyle w:val="ListParagraph"/>
                  <w:numPr>
                    <w:ilvl w:val="0"/>
                    <w:numId w:val="5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identify problems in production and communicate them to their superior and subordinates </w:t>
                </w:r>
              </w:p>
              <w:p w14:paraId="6755D8FF" w14:textId="77777777" w:rsidR="00CB16D7" w:rsidRPr="000B0800" w:rsidRDefault="00CB16D7" w:rsidP="003975B8">
                <w:pPr>
                  <w:tabs>
                    <w:tab w:val="left" w:pos="2820"/>
                  </w:tabs>
                  <w:spacing w:after="0" w:line="240" w:lineRule="auto"/>
                  <w:rPr>
                    <w:rFonts w:ascii="Proba Pro Lt" w:hAnsi="Proba Pro Lt" w:cs="Arial"/>
                    <w:sz w:val="20"/>
                    <w:szCs w:val="20"/>
                  </w:rPr>
                </w:pPr>
              </w:p>
              <w:p w14:paraId="63728CF8" w14:textId="77777777" w:rsidR="00CB16D7" w:rsidRPr="000B0800" w:rsidRDefault="00CB16D7" w:rsidP="003975B8">
                <w:pPr>
                  <w:tabs>
                    <w:tab w:val="left" w:pos="2820"/>
                  </w:tabs>
                  <w:spacing w:after="0" w:line="240" w:lineRule="auto"/>
                  <w:rPr>
                    <w:rFonts w:ascii="Proba Pro Lt" w:eastAsiaTheme="minorHAnsi" w:hAnsi="Proba Pro Lt"/>
                    <w:sz w:val="20"/>
                    <w:szCs w:val="20"/>
                  </w:rPr>
                </w:pPr>
                <w:r w:rsidRPr="000B0800">
                  <w:rPr>
                    <w:rFonts w:ascii="Proba Pro Lt" w:hAnsi="Proba Pro Lt" w:cs="Arial"/>
                    <w:sz w:val="20"/>
                    <w:szCs w:val="20"/>
                  </w:rPr>
                  <w:t>Undergraduate university study programme Nutrition</w:t>
                </w:r>
              </w:p>
              <w:p w14:paraId="3C96FA3C" w14:textId="77777777" w:rsidR="00CB16D7" w:rsidRPr="000B0800" w:rsidRDefault="00CB16D7" w:rsidP="003975B8">
                <w:pPr>
                  <w:pStyle w:val="ListParagraph"/>
                  <w:numPr>
                    <w:ilvl w:val="0"/>
                    <w:numId w:val="52"/>
                  </w:numPr>
                  <w:tabs>
                    <w:tab w:val="left" w:pos="2820"/>
                  </w:tabs>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collect and interpret results of laboratory food analyses </w:t>
                </w:r>
              </w:p>
              <w:p w14:paraId="070A981B" w14:textId="77777777" w:rsidR="00CB16D7" w:rsidRPr="000B0800" w:rsidRDefault="00CB16D7" w:rsidP="003975B8">
                <w:pPr>
                  <w:pStyle w:val="ListParagraph"/>
                  <w:numPr>
                    <w:ilvl w:val="0"/>
                    <w:numId w:val="52"/>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present plant, research, laboratory and business results in verbal and written form, using professional terminology </w:t>
                </w:r>
              </w:p>
              <w:p w14:paraId="3C7A0226" w14:textId="77777777" w:rsidR="00CB16D7" w:rsidRPr="000B0800" w:rsidRDefault="00CB16D7" w:rsidP="003975B8">
                <w:pPr>
                  <w:pStyle w:val="ListParagraph"/>
                  <w:numPr>
                    <w:ilvl w:val="0"/>
                    <w:numId w:val="52"/>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participate in the work of homogenous or interdisciplinary professional team in the field of food technology </w:t>
                </w:r>
              </w:p>
              <w:p w14:paraId="2FB14A71" w14:textId="77777777" w:rsidR="00CB16D7" w:rsidRPr="000B0800" w:rsidRDefault="00CB16D7" w:rsidP="003975B8">
                <w:pPr>
                  <w:pStyle w:val="ListParagraph"/>
                  <w:numPr>
                    <w:ilvl w:val="0"/>
                    <w:numId w:val="52"/>
                  </w:numPr>
                  <w:tabs>
                    <w:tab w:val="left" w:pos="2820"/>
                  </w:tabs>
                  <w:spacing w:after="0" w:line="240" w:lineRule="auto"/>
                  <w:rPr>
                    <w:rFonts w:ascii="Proba Pro Lt" w:hAnsi="Proba Pro Lt" w:cs="Arial"/>
                    <w:sz w:val="20"/>
                    <w:szCs w:val="20"/>
                  </w:rPr>
                </w:pPr>
                <w:r w:rsidRPr="000B0800">
                  <w:rPr>
                    <w:rFonts w:ascii="Proba Pro Lt" w:eastAsiaTheme="minorHAnsi" w:hAnsi="Proba Pro Lt" w:cs="Arial"/>
                    <w:sz w:val="20"/>
                    <w:szCs w:val="20"/>
                  </w:rPr>
                  <w:t xml:space="preserve">present contemporary trends in food technology and popularize the profession </w:t>
                </w:r>
              </w:p>
              <w:p w14:paraId="3F819456" w14:textId="77777777" w:rsidR="00CB16D7" w:rsidRPr="000B0800" w:rsidRDefault="00CB16D7" w:rsidP="003975B8">
                <w:pPr>
                  <w:tabs>
                    <w:tab w:val="left" w:pos="2820"/>
                  </w:tabs>
                  <w:spacing w:after="0" w:line="240" w:lineRule="auto"/>
                  <w:rPr>
                    <w:rFonts w:ascii="Proba Pro Lt" w:hAnsi="Proba Pro Lt" w:cs="Arial"/>
                    <w:sz w:val="20"/>
                    <w:szCs w:val="20"/>
                  </w:rPr>
                </w:pPr>
              </w:p>
              <w:p w14:paraId="6924856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Biotechnology</w:t>
                </w:r>
              </w:p>
              <w:p w14:paraId="391F8CCD" w14:textId="77777777" w:rsidR="00CB16D7" w:rsidRPr="000B0800" w:rsidRDefault="00CB16D7" w:rsidP="006C1FD2">
                <w:pPr>
                  <w:pStyle w:val="ListParagraph"/>
                  <w:numPr>
                    <w:ilvl w:val="0"/>
                    <w:numId w:val="279"/>
                  </w:numPr>
                  <w:autoSpaceDE w:val="0"/>
                  <w:autoSpaceDN w:val="0"/>
                  <w:adjustRightInd w:val="0"/>
                  <w:spacing w:after="0" w:line="240" w:lineRule="auto"/>
                  <w:rPr>
                    <w:rFonts w:ascii="Proba Pro Lt" w:hAnsi="Proba Pro Lt" w:cs="Times New Roman"/>
                    <w:sz w:val="20"/>
                    <w:szCs w:val="20"/>
                  </w:rPr>
                </w:pPr>
                <w:r w:rsidRPr="000B0800">
                  <w:rPr>
                    <w:rFonts w:ascii="Proba Pro Lt" w:hAnsi="Proba Pro Lt" w:cs="Times New Roman"/>
                    <w:sz w:val="20"/>
                    <w:szCs w:val="20"/>
                  </w:rPr>
                  <w:t xml:space="preserve">conduct analyses and biotechnological procedures in chemical, biochemical, microbiological, molecular-genetic, process and development laboratories, and recognize and solve simple problems in these laboratories </w:t>
                </w:r>
              </w:p>
              <w:p w14:paraId="0A696506" w14:textId="77777777" w:rsidR="00CB16D7" w:rsidRPr="000B0800" w:rsidRDefault="00CB16D7" w:rsidP="006C1FD2">
                <w:pPr>
                  <w:pStyle w:val="ListParagraph"/>
                  <w:numPr>
                    <w:ilvl w:val="0"/>
                    <w:numId w:val="279"/>
                  </w:numPr>
                  <w:autoSpaceDE w:val="0"/>
                  <w:autoSpaceDN w:val="0"/>
                  <w:adjustRightInd w:val="0"/>
                  <w:spacing w:after="0" w:line="240" w:lineRule="auto"/>
                  <w:rPr>
                    <w:rFonts w:ascii="Proba Pro Lt" w:hAnsi="Proba Pro Lt" w:cs="Times New Roman"/>
                    <w:sz w:val="20"/>
                    <w:szCs w:val="20"/>
                  </w:rPr>
                </w:pPr>
                <w:r w:rsidRPr="000B0800">
                  <w:rPr>
                    <w:rFonts w:ascii="Proba Pro Lt" w:hAnsi="Proba Pro Lt" w:cs="Times New Roman"/>
                    <w:sz w:val="20"/>
                    <w:szCs w:val="20"/>
                  </w:rPr>
                  <w:lastRenderedPageBreak/>
                  <w:t xml:space="preserve">recognize and analyse production problems and communicate them to their superiors and subordinates </w:t>
                </w:r>
              </w:p>
              <w:p w14:paraId="085554C6" w14:textId="77777777" w:rsidR="00CB16D7" w:rsidRPr="000B0800" w:rsidRDefault="00CB16D7" w:rsidP="006C1FD2">
                <w:pPr>
                  <w:pStyle w:val="ListParagraph"/>
                  <w:numPr>
                    <w:ilvl w:val="0"/>
                    <w:numId w:val="279"/>
                  </w:numPr>
                  <w:autoSpaceDE w:val="0"/>
                  <w:autoSpaceDN w:val="0"/>
                  <w:adjustRightInd w:val="0"/>
                  <w:spacing w:after="0" w:line="240" w:lineRule="auto"/>
                  <w:rPr>
                    <w:rFonts w:ascii="Proba Pro Lt" w:hAnsi="Proba Pro Lt" w:cs="Times New Roman"/>
                    <w:sz w:val="20"/>
                    <w:szCs w:val="20"/>
                  </w:rPr>
                </w:pPr>
                <w:r w:rsidRPr="000B0800">
                  <w:rPr>
                    <w:rFonts w:ascii="Proba Pro Lt" w:hAnsi="Proba Pro Lt" w:cs="Times New Roman"/>
                    <w:sz w:val="20"/>
                    <w:szCs w:val="20"/>
                  </w:rPr>
                  <w:t xml:space="preserve">apply ethical principles, legal regulations and standards related to specific requirements of the profession </w:t>
                </w:r>
              </w:p>
              <w:p w14:paraId="4CA1EF3E" w14:textId="77777777" w:rsidR="00CB16D7" w:rsidRPr="000B0800" w:rsidRDefault="00CB16D7" w:rsidP="006C1FD2">
                <w:pPr>
                  <w:pStyle w:val="ListParagraph"/>
                  <w:numPr>
                    <w:ilvl w:val="0"/>
                    <w:numId w:val="279"/>
                  </w:numPr>
                  <w:tabs>
                    <w:tab w:val="left" w:pos="2820"/>
                  </w:tabs>
                  <w:spacing w:after="0" w:line="240" w:lineRule="auto"/>
                  <w:rPr>
                    <w:rFonts w:ascii="Proba Pro Lt" w:hAnsi="Proba Pro Lt" w:cs="Arial"/>
                    <w:sz w:val="20"/>
                    <w:szCs w:val="20"/>
                  </w:rPr>
                </w:pPr>
                <w:r w:rsidRPr="000B0800">
                  <w:rPr>
                    <w:rFonts w:ascii="Proba Pro Lt" w:hAnsi="Proba Pro Lt" w:cs="Times New Roman"/>
                    <w:sz w:val="20"/>
                    <w:szCs w:val="20"/>
                  </w:rPr>
                  <w:t>develop knowledge and skills which are needed to continue studies on higher levels, primarily on graduate studies of Bioprocess Engineering and Molecular Biotechnology</w:t>
                </w:r>
                <w:r w:rsidRPr="000B0800">
                  <w:rPr>
                    <w:rFonts w:ascii="Proba Pro Lt" w:hAnsi="Proba Pro Lt" w:cs="Arial"/>
                    <w:sz w:val="20"/>
                    <w:szCs w:val="20"/>
                  </w:rPr>
                  <w:t xml:space="preserve"> </w:t>
                </w:r>
              </w:p>
            </w:tc>
          </w:sdtContent>
        </w:sdt>
      </w:tr>
      <w:tr w:rsidR="00901703" w:rsidRPr="000B0800" w14:paraId="506511BA" w14:textId="77777777" w:rsidTr="003975B8">
        <w:tc>
          <w:tcPr>
            <w:tcW w:w="1256" w:type="pct"/>
            <w:tcBorders>
              <w:left w:val="single" w:sz="12" w:space="0" w:color="auto"/>
            </w:tcBorders>
            <w:shd w:val="clear" w:color="auto" w:fill="00A0DC"/>
            <w:vAlign w:val="center"/>
          </w:tcPr>
          <w:p w14:paraId="47E13C41" w14:textId="77777777" w:rsidR="00901703" w:rsidRPr="000B0800" w:rsidRDefault="00901703" w:rsidP="00901703">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lang w:val="en-GB"/>
            </w:rPr>
            <w:id w:val="-1085302560"/>
          </w:sdtPr>
          <w:sdtContent>
            <w:tc>
              <w:tcPr>
                <w:tcW w:w="3744" w:type="pct"/>
                <w:gridSpan w:val="13"/>
                <w:tcBorders>
                  <w:right w:val="single" w:sz="12" w:space="0" w:color="auto"/>
                </w:tcBorders>
                <w:vAlign w:val="center"/>
              </w:tcPr>
              <w:p w14:paraId="2A8903FF" w14:textId="77777777" w:rsidR="00901703" w:rsidRPr="00077209" w:rsidRDefault="00901703" w:rsidP="00901703">
                <w:pPr>
                  <w:numPr>
                    <w:ilvl w:val="0"/>
                    <w:numId w:val="50"/>
                  </w:numPr>
                  <w:tabs>
                    <w:tab w:val="clear" w:pos="720"/>
                    <w:tab w:val="num" w:pos="375"/>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select raw materials for specific poultry meat product groups</w:t>
                </w:r>
              </w:p>
              <w:p w14:paraId="656B2646" w14:textId="77777777" w:rsidR="00901703" w:rsidRPr="00077209" w:rsidRDefault="00901703" w:rsidP="00901703">
                <w:pPr>
                  <w:numPr>
                    <w:ilvl w:val="0"/>
                    <w:numId w:val="50"/>
                  </w:numPr>
                  <w:tabs>
                    <w:tab w:val="clear" w:pos="720"/>
                    <w:tab w:val="num" w:pos="375"/>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tell preservation methods and their application</w:t>
                </w:r>
              </w:p>
              <w:p w14:paraId="5AA8470F" w14:textId="77777777" w:rsidR="00901703" w:rsidRPr="0066110C" w:rsidRDefault="00901703" w:rsidP="00901703">
                <w:pPr>
                  <w:numPr>
                    <w:ilvl w:val="0"/>
                    <w:numId w:val="50"/>
                  </w:numPr>
                  <w:tabs>
                    <w:tab w:val="clear" w:pos="720"/>
                    <w:tab w:val="num" w:pos="375"/>
                    <w:tab w:val="left" w:pos="2820"/>
                  </w:tabs>
                  <w:spacing w:after="0" w:line="240" w:lineRule="auto"/>
                  <w:ind w:left="375"/>
                  <w:rPr>
                    <w:rFonts w:ascii="Proba Pro Lt" w:hAnsi="Proba Pro Lt" w:cs="Arial"/>
                    <w:sz w:val="20"/>
                    <w:szCs w:val="20"/>
                    <w:lang w:val="en-US"/>
                  </w:rPr>
                </w:pPr>
                <w:r w:rsidRPr="0066110C">
                  <w:rPr>
                    <w:rFonts w:ascii="Proba Pro Lt" w:hAnsi="Proba Pro Lt" w:cs="Arial"/>
                    <w:sz w:val="20"/>
                    <w:szCs w:val="20"/>
                    <w:lang w:val="en"/>
                  </w:rPr>
                  <w:t xml:space="preserve">select the appropriate technological processes </w:t>
                </w:r>
                <w:r>
                  <w:rPr>
                    <w:rFonts w:ascii="Proba Pro Lt" w:hAnsi="Proba Pro Lt" w:cs="Arial"/>
                    <w:sz w:val="20"/>
                    <w:szCs w:val="20"/>
                    <w:lang w:val="en"/>
                  </w:rPr>
                  <w:t xml:space="preserve">to produce different poultry meat </w:t>
                </w:r>
                <w:r w:rsidRPr="0066110C">
                  <w:rPr>
                    <w:rFonts w:ascii="Proba Pro Lt" w:hAnsi="Proba Pro Lt" w:cs="Arial"/>
                    <w:sz w:val="20"/>
                    <w:szCs w:val="20"/>
                    <w:lang w:val="en"/>
                  </w:rPr>
                  <w:t>products</w:t>
                </w:r>
              </w:p>
              <w:p w14:paraId="04BAFF6B" w14:textId="77777777" w:rsidR="00901703" w:rsidRPr="00EB10FD" w:rsidRDefault="00901703" w:rsidP="00901703">
                <w:pPr>
                  <w:numPr>
                    <w:ilvl w:val="0"/>
                    <w:numId w:val="50"/>
                  </w:numPr>
                  <w:tabs>
                    <w:tab w:val="clear" w:pos="720"/>
                    <w:tab w:val="num" w:pos="375"/>
                    <w:tab w:val="left" w:pos="2820"/>
                  </w:tabs>
                  <w:spacing w:after="0" w:line="240" w:lineRule="auto"/>
                  <w:ind w:left="375"/>
                  <w:rPr>
                    <w:rFonts w:ascii="Proba Pro Lt" w:hAnsi="Proba Pro Lt" w:cs="Arial"/>
                    <w:sz w:val="20"/>
                    <w:szCs w:val="20"/>
                    <w:lang w:val="en-US"/>
                  </w:rPr>
                </w:pPr>
                <w:r>
                  <w:rPr>
                    <w:rFonts w:ascii="Proba Pro Lt" w:hAnsi="Proba Pro Lt" w:cs="Arial"/>
                    <w:sz w:val="20"/>
                    <w:szCs w:val="20"/>
                    <w:lang w:val="en"/>
                  </w:rPr>
                  <w:t>a</w:t>
                </w:r>
                <w:r w:rsidRPr="00EB10FD">
                  <w:rPr>
                    <w:rFonts w:ascii="Proba Pro Lt" w:hAnsi="Proba Pro Lt" w:cs="Arial"/>
                    <w:sz w:val="20"/>
                    <w:szCs w:val="20"/>
                    <w:lang w:val="en"/>
                  </w:rPr>
                  <w:t>pply appropriate analytical methods to determine the quality and safety of poultry and egg products</w:t>
                </w:r>
              </w:p>
              <w:p w14:paraId="14E54DBE" w14:textId="77777777" w:rsidR="00901703" w:rsidRPr="00EB10FD" w:rsidRDefault="00901703" w:rsidP="00901703">
                <w:pPr>
                  <w:numPr>
                    <w:ilvl w:val="0"/>
                    <w:numId w:val="50"/>
                  </w:numPr>
                  <w:tabs>
                    <w:tab w:val="clear" w:pos="720"/>
                    <w:tab w:val="num" w:pos="375"/>
                    <w:tab w:val="left" w:pos="2820"/>
                  </w:tabs>
                  <w:spacing w:after="0" w:line="240" w:lineRule="auto"/>
                  <w:ind w:left="375"/>
                  <w:rPr>
                    <w:rFonts w:ascii="Proba Pro Lt" w:hAnsi="Proba Pro Lt" w:cs="Arial"/>
                    <w:sz w:val="20"/>
                    <w:szCs w:val="20"/>
                    <w:lang w:val="en-US"/>
                  </w:rPr>
                </w:pPr>
                <w:r w:rsidRPr="00EB10FD">
                  <w:rPr>
                    <w:rFonts w:ascii="Proba Pro Lt" w:hAnsi="Proba Pro Lt" w:cs="Arial"/>
                    <w:sz w:val="20"/>
                    <w:szCs w:val="20"/>
                    <w:lang w:val="en"/>
                  </w:rPr>
                  <w:t xml:space="preserve">interpret the legal regulations </w:t>
                </w:r>
                <w:r>
                  <w:rPr>
                    <w:rFonts w:ascii="Proba Pro Lt" w:hAnsi="Proba Pro Lt" w:cs="Arial"/>
                    <w:sz w:val="20"/>
                    <w:szCs w:val="20"/>
                    <w:lang w:val="en"/>
                  </w:rPr>
                  <w:t>related to</w:t>
                </w:r>
                <w:r w:rsidRPr="00EB10FD">
                  <w:rPr>
                    <w:rFonts w:ascii="Proba Pro Lt" w:hAnsi="Proba Pro Lt" w:cs="Arial"/>
                    <w:sz w:val="20"/>
                    <w:szCs w:val="20"/>
                    <w:lang w:val="en"/>
                  </w:rPr>
                  <w:t xml:space="preserve"> poultry </w:t>
                </w:r>
                <w:r>
                  <w:rPr>
                    <w:rFonts w:ascii="Proba Pro Lt" w:hAnsi="Proba Pro Lt" w:cs="Arial"/>
                    <w:sz w:val="20"/>
                    <w:szCs w:val="20"/>
                    <w:lang w:val="en"/>
                  </w:rPr>
                  <w:t xml:space="preserve">meat </w:t>
                </w:r>
                <w:r w:rsidRPr="00EB10FD">
                  <w:rPr>
                    <w:rFonts w:ascii="Proba Pro Lt" w:hAnsi="Proba Pro Lt" w:cs="Arial"/>
                    <w:sz w:val="20"/>
                    <w:szCs w:val="20"/>
                    <w:lang w:val="en"/>
                  </w:rPr>
                  <w:t xml:space="preserve">and eggs </w:t>
                </w:r>
              </w:p>
              <w:p w14:paraId="309E9FCC" w14:textId="3BE42965" w:rsidR="00901703" w:rsidRPr="000B0800" w:rsidRDefault="00901703" w:rsidP="00901703">
                <w:pPr>
                  <w:numPr>
                    <w:ilvl w:val="0"/>
                    <w:numId w:val="50"/>
                  </w:numPr>
                  <w:tabs>
                    <w:tab w:val="clear" w:pos="720"/>
                    <w:tab w:val="num" w:pos="375"/>
                    <w:tab w:val="left" w:pos="2820"/>
                  </w:tabs>
                  <w:spacing w:after="0" w:line="240" w:lineRule="auto"/>
                  <w:ind w:left="375"/>
                  <w:rPr>
                    <w:rFonts w:ascii="Proba Pro Lt" w:hAnsi="Proba Pro Lt" w:cs="Arial"/>
                    <w:sz w:val="20"/>
                    <w:szCs w:val="20"/>
                  </w:rPr>
                </w:pPr>
                <w:r>
                  <w:rPr>
                    <w:rFonts w:ascii="Proba Pro Lt" w:hAnsi="Proba Pro Lt" w:cs="Arial"/>
                    <w:sz w:val="20"/>
                    <w:szCs w:val="20"/>
                    <w:lang w:val="en"/>
                  </w:rPr>
                  <w:t>report on</w:t>
                </w:r>
                <w:r w:rsidRPr="00EB10FD">
                  <w:rPr>
                    <w:rFonts w:ascii="Proba Pro Lt" w:hAnsi="Proba Pro Lt" w:cs="Arial"/>
                    <w:sz w:val="20"/>
                    <w:szCs w:val="20"/>
                    <w:lang w:val="en"/>
                  </w:rPr>
                  <w:t xml:space="preserve"> science and technology </w:t>
                </w:r>
                <w:r>
                  <w:rPr>
                    <w:rFonts w:ascii="Proba Pro Lt" w:hAnsi="Proba Pro Lt" w:cs="Arial"/>
                    <w:sz w:val="20"/>
                    <w:szCs w:val="20"/>
                    <w:lang w:val="en"/>
                  </w:rPr>
                  <w:t>of poultry meat and eggs</w:t>
                </w:r>
                <w:r w:rsidRPr="00EB10FD">
                  <w:rPr>
                    <w:rFonts w:ascii="Proba Pro Lt" w:hAnsi="Proba Pro Lt" w:cs="Arial"/>
                    <w:sz w:val="20"/>
                    <w:szCs w:val="20"/>
                    <w:lang w:val="en"/>
                  </w:rPr>
                  <w:t xml:space="preserve"> to a wide audience</w:t>
                </w:r>
              </w:p>
            </w:tc>
          </w:sdtContent>
        </w:sdt>
      </w:tr>
      <w:tr w:rsidR="00901703" w:rsidRPr="000B0800" w14:paraId="7299DF5F" w14:textId="77777777" w:rsidTr="003975B8">
        <w:tc>
          <w:tcPr>
            <w:tcW w:w="1256" w:type="pct"/>
            <w:tcBorders>
              <w:left w:val="single" w:sz="12" w:space="0" w:color="auto"/>
            </w:tcBorders>
            <w:shd w:val="clear" w:color="auto" w:fill="00A0DC"/>
            <w:vAlign w:val="center"/>
          </w:tcPr>
          <w:p w14:paraId="5065E463" w14:textId="77777777" w:rsidR="00901703" w:rsidRPr="000B0800" w:rsidRDefault="00901703" w:rsidP="00901703">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lang w:val="en-GB"/>
            </w:rPr>
            <w:id w:val="402347491"/>
          </w:sdtPr>
          <w:sdtContent>
            <w:tc>
              <w:tcPr>
                <w:tcW w:w="3744" w:type="pct"/>
                <w:gridSpan w:val="13"/>
                <w:tcBorders>
                  <w:right w:val="single" w:sz="12" w:space="0" w:color="auto"/>
                </w:tcBorders>
                <w:vAlign w:val="center"/>
              </w:tcPr>
              <w:p w14:paraId="2C7300B1" w14:textId="77777777" w:rsidR="00901703" w:rsidRPr="00077209" w:rsidRDefault="00901703" w:rsidP="00901703">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Lectures: 1</w:t>
                </w:r>
                <w:r w:rsidRPr="00077209">
                  <w:rPr>
                    <w:rFonts w:ascii="Proba Pro Lt" w:hAnsi="Proba Pro Lt" w:cs="Arial"/>
                    <w:sz w:val="20"/>
                    <w:szCs w:val="20"/>
                    <w:lang w:val="en-GB"/>
                  </w:rPr>
                  <w:t>.</w:t>
                </w:r>
                <w:r w:rsidRPr="00077209">
                  <w:rPr>
                    <w:lang w:val="en"/>
                  </w:rPr>
                  <w:t xml:space="preserve"> </w:t>
                </w:r>
                <w:r w:rsidRPr="00077209">
                  <w:rPr>
                    <w:rFonts w:ascii="Proba Pro Lt" w:hAnsi="Proba Pro Lt" w:cs="Arial"/>
                    <w:sz w:val="20"/>
                    <w:szCs w:val="20"/>
                    <w:lang w:val="en"/>
                  </w:rPr>
                  <w:t>Importance of poultry farming.</w:t>
                </w:r>
                <w:r w:rsidRPr="00077209">
                  <w:rPr>
                    <w:rFonts w:ascii="Proba Pro Lt" w:hAnsi="Proba Pro Lt" w:cs="Arial"/>
                    <w:sz w:val="20"/>
                    <w:szCs w:val="20"/>
                    <w:lang w:val="en-GB"/>
                  </w:rPr>
                  <w:t xml:space="preserve"> </w:t>
                </w:r>
                <w:r w:rsidRPr="00077209">
                  <w:rPr>
                    <w:rFonts w:ascii="Proba Pro Lt" w:hAnsi="Proba Pro Lt" w:cs="Arial"/>
                    <w:sz w:val="20"/>
                    <w:szCs w:val="20"/>
                    <w:lang w:val="en"/>
                  </w:rPr>
                  <w:t>Types and breeds of poultry important for industrial production.</w:t>
                </w:r>
                <w:r>
                  <w:rPr>
                    <w:rFonts w:ascii="Proba Pro Lt" w:hAnsi="Proba Pro Lt" w:cs="Arial"/>
                    <w:sz w:val="20"/>
                    <w:szCs w:val="20"/>
                    <w:lang w:val="en"/>
                  </w:rPr>
                  <w:t xml:space="preserve"> Primary processing. Postmortem changes</w:t>
                </w:r>
              </w:p>
              <w:p w14:paraId="52EE41A5" w14:textId="77777777" w:rsidR="00901703" w:rsidRPr="00077209" w:rsidRDefault="00901703" w:rsidP="00901703">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2. Characteristics and quality of poultry meat </w:t>
                </w:r>
              </w:p>
              <w:p w14:paraId="19592B63" w14:textId="77777777" w:rsidR="00901703" w:rsidRPr="00077209" w:rsidRDefault="00901703" w:rsidP="00901703">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3. Processing of </w:t>
                </w:r>
                <w:r>
                  <w:rPr>
                    <w:rFonts w:ascii="Proba Pro Lt" w:hAnsi="Proba Pro Lt" w:cs="Arial"/>
                    <w:sz w:val="20"/>
                    <w:szCs w:val="20"/>
                    <w:lang w:val="en-GB"/>
                  </w:rPr>
                  <w:t>poultry</w:t>
                </w:r>
                <w:r w:rsidRPr="00077209">
                  <w:rPr>
                    <w:rFonts w:ascii="Proba Pro Lt" w:hAnsi="Proba Pro Lt" w:cs="Arial"/>
                    <w:sz w:val="20"/>
                    <w:szCs w:val="20"/>
                    <w:lang w:val="en-GB"/>
                  </w:rPr>
                  <w:t xml:space="preserve"> meat </w:t>
                </w:r>
              </w:p>
              <w:p w14:paraId="0CE243A5" w14:textId="77777777" w:rsidR="00901703" w:rsidRPr="00077209" w:rsidRDefault="00901703" w:rsidP="00901703">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4. Chicken eggs and egg products</w:t>
                </w:r>
                <w:r w:rsidRPr="00077209">
                  <w:rPr>
                    <w:rFonts w:ascii="Proba Pro Lt" w:hAnsi="Proba Pro Lt" w:cs="Arial"/>
                    <w:sz w:val="20"/>
                    <w:szCs w:val="20"/>
                    <w:lang w:val="en-GB"/>
                  </w:rPr>
                  <w:t xml:space="preserve"> </w:t>
                </w:r>
              </w:p>
              <w:p w14:paraId="5F49B9C7" w14:textId="77777777" w:rsidR="00901703" w:rsidRPr="00077209" w:rsidRDefault="00901703" w:rsidP="00901703">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5. </w:t>
                </w:r>
                <w:r>
                  <w:rPr>
                    <w:rFonts w:ascii="Proba Pro Lt" w:hAnsi="Proba Pro Lt" w:cs="Arial"/>
                    <w:sz w:val="20"/>
                    <w:szCs w:val="20"/>
                    <w:lang w:val="en-GB"/>
                  </w:rPr>
                  <w:t>Poultry products safety and quality</w:t>
                </w:r>
                <w:r w:rsidRPr="00077209">
                  <w:rPr>
                    <w:rFonts w:ascii="Proba Pro Lt" w:hAnsi="Proba Pro Lt" w:cs="Arial"/>
                    <w:sz w:val="20"/>
                    <w:szCs w:val="20"/>
                    <w:lang w:val="en-GB"/>
                  </w:rPr>
                  <w:t xml:space="preserve"> </w:t>
                </w:r>
              </w:p>
              <w:p w14:paraId="2A68E0E9" w14:textId="77777777" w:rsidR="00901703" w:rsidRPr="00077209" w:rsidRDefault="00901703" w:rsidP="00901703">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Practicum: Physical, chemical and sensorial properties </w:t>
                </w:r>
                <w:r>
                  <w:rPr>
                    <w:rFonts w:ascii="Proba Pro Lt" w:hAnsi="Proba Pro Lt" w:cs="Arial"/>
                    <w:sz w:val="20"/>
                    <w:szCs w:val="20"/>
                    <w:lang w:val="en-GB"/>
                  </w:rPr>
                  <w:t>of poultry meat and eggs</w:t>
                </w:r>
              </w:p>
              <w:p w14:paraId="1489076A" w14:textId="77777777" w:rsidR="00901703" w:rsidRPr="00077209" w:rsidRDefault="00901703" w:rsidP="00901703">
                <w:pPr>
                  <w:tabs>
                    <w:tab w:val="left" w:pos="2820"/>
                  </w:tabs>
                  <w:spacing w:after="0" w:line="240" w:lineRule="auto"/>
                  <w:rPr>
                    <w:rFonts w:ascii="Proba Pro Lt" w:hAnsi="Proba Pro Lt" w:cs="Arial"/>
                    <w:sz w:val="20"/>
                    <w:szCs w:val="20"/>
                    <w:lang w:val="en-GB"/>
                  </w:rPr>
                </w:pPr>
                <w:r w:rsidRPr="00077209">
                  <w:rPr>
                    <w:rFonts w:ascii="Proba Pro Lt" w:hAnsi="Proba Pro Lt" w:cs="Arial"/>
                    <w:sz w:val="20"/>
                    <w:szCs w:val="20"/>
                    <w:lang w:val="en-GB"/>
                  </w:rPr>
                  <w:t xml:space="preserve">Field work in Poultry Processing industry and Egg Processing Plants </w:t>
                </w:r>
              </w:p>
              <w:p w14:paraId="1976835A" w14:textId="67EE2CE5" w:rsidR="00901703" w:rsidRPr="000B0800" w:rsidRDefault="00901703" w:rsidP="00901703">
                <w:pPr>
                  <w:tabs>
                    <w:tab w:val="left" w:pos="2820"/>
                  </w:tabs>
                  <w:spacing w:after="0" w:line="240" w:lineRule="auto"/>
                  <w:rPr>
                    <w:rFonts w:ascii="Proba Pro Lt" w:hAnsi="Proba Pro Lt" w:cs="Arial"/>
                    <w:sz w:val="20"/>
                    <w:szCs w:val="20"/>
                  </w:rPr>
                </w:pPr>
                <w:r w:rsidRPr="00077209">
                  <w:rPr>
                    <w:rFonts w:ascii="Proba Pro Lt" w:hAnsi="Proba Pro Lt" w:cs="Arial"/>
                    <w:sz w:val="20"/>
                    <w:szCs w:val="20"/>
                    <w:lang w:val="en-GB"/>
                  </w:rPr>
                  <w:t>Seminar: Anatomy of poultry, Process Flow Diagram</w:t>
                </w:r>
                <w:r>
                  <w:rPr>
                    <w:rFonts w:ascii="Proba Pro Lt" w:hAnsi="Proba Pro Lt" w:cs="Arial"/>
                    <w:sz w:val="20"/>
                    <w:szCs w:val="20"/>
                    <w:lang w:val="en-GB"/>
                  </w:rPr>
                  <w:t>s</w:t>
                </w:r>
                <w:r w:rsidRPr="00077209">
                  <w:rPr>
                    <w:rFonts w:ascii="Proba Pro Lt" w:hAnsi="Proba Pro Lt" w:cs="Arial"/>
                    <w:sz w:val="20"/>
                    <w:szCs w:val="20"/>
                    <w:lang w:val="en-GB"/>
                  </w:rPr>
                  <w:t xml:space="preserve"> for primary </w:t>
                </w:r>
                <w:r>
                  <w:rPr>
                    <w:rFonts w:ascii="Proba Pro Lt" w:hAnsi="Proba Pro Lt" w:cs="Arial"/>
                    <w:sz w:val="20"/>
                    <w:szCs w:val="20"/>
                    <w:lang w:val="en-GB"/>
                  </w:rPr>
                  <w:t xml:space="preserve">and further </w:t>
                </w:r>
                <w:r w:rsidRPr="00077209">
                  <w:rPr>
                    <w:rFonts w:ascii="Proba Pro Lt" w:hAnsi="Proba Pro Lt" w:cs="Arial"/>
                    <w:sz w:val="20"/>
                    <w:szCs w:val="20"/>
                    <w:lang w:val="en-GB"/>
                  </w:rPr>
                  <w:t xml:space="preserve">processing of poultry </w:t>
                </w:r>
                <w:r>
                  <w:rPr>
                    <w:rFonts w:ascii="Proba Pro Lt" w:hAnsi="Proba Pro Lt" w:cs="Arial"/>
                    <w:sz w:val="20"/>
                    <w:szCs w:val="20"/>
                    <w:lang w:val="en-GB"/>
                  </w:rPr>
                  <w:t>meat.</w:t>
                </w:r>
              </w:p>
            </w:tc>
          </w:sdtContent>
        </w:sdt>
      </w:tr>
      <w:tr w:rsidR="00CB16D7" w:rsidRPr="000B0800" w14:paraId="0C70ABB9" w14:textId="77777777" w:rsidTr="003975B8">
        <w:trPr>
          <w:trHeight w:val="349"/>
        </w:trPr>
        <w:tc>
          <w:tcPr>
            <w:tcW w:w="1256" w:type="pct"/>
            <w:vMerge w:val="restart"/>
            <w:tcBorders>
              <w:left w:val="single" w:sz="12" w:space="0" w:color="auto"/>
            </w:tcBorders>
            <w:shd w:val="clear" w:color="auto" w:fill="00A0DC"/>
            <w:vAlign w:val="center"/>
          </w:tcPr>
          <w:p w14:paraId="141B2AE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7149052D"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2464355"/>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lectures</w:t>
            </w:r>
          </w:p>
          <w:p w14:paraId="195890D4"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9974292"/>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seminars and workshops  </w:t>
            </w:r>
          </w:p>
          <w:p w14:paraId="75B8C3B1"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1131251"/>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exercises  </w:t>
            </w:r>
          </w:p>
          <w:p w14:paraId="4C3863B9"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3338404"/>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t>
            </w:r>
            <w:r w:rsidR="00CB16D7" w:rsidRPr="000B0800">
              <w:rPr>
                <w:rFonts w:ascii="Proba Pro Lt" w:hAnsi="Proba Pro Lt" w:cs="Arial"/>
                <w:b w:val="0"/>
                <w:i/>
                <w:sz w:val="20"/>
                <w:szCs w:val="20"/>
                <w:lang w:val="hr-HR"/>
              </w:rPr>
              <w:t>online in entirety</w:t>
            </w:r>
          </w:p>
          <w:p w14:paraId="2A5684F4"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6181510"/>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partial e-learning</w:t>
            </w:r>
          </w:p>
          <w:p w14:paraId="543748D3" w14:textId="77777777"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394766"/>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sz w:val="20"/>
                <w:szCs w:val="20"/>
              </w:rPr>
              <w:t xml:space="preserve"> field work</w:t>
            </w:r>
          </w:p>
        </w:tc>
        <w:tc>
          <w:tcPr>
            <w:tcW w:w="1179" w:type="pct"/>
            <w:gridSpan w:val="5"/>
            <w:vMerge w:val="restart"/>
            <w:vAlign w:val="center"/>
          </w:tcPr>
          <w:p w14:paraId="67F1ABBA"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8645669"/>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independent assignments  </w:t>
            </w:r>
          </w:p>
          <w:p w14:paraId="3D56000C"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4909637"/>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multimedia and the internet  </w:t>
            </w:r>
          </w:p>
          <w:p w14:paraId="274CA168"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2744794"/>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laboratory</w:t>
            </w:r>
          </w:p>
          <w:p w14:paraId="41D8CC7A"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7143790"/>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work with mentor</w:t>
            </w:r>
          </w:p>
          <w:p w14:paraId="352938EA" w14:textId="77777777"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6908462"/>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b/>
                <w:sz w:val="20"/>
                <w:szCs w:val="20"/>
              </w:rPr>
              <w:t xml:space="preserve"> </w:t>
            </w:r>
            <w:sdt>
              <w:sdtPr>
                <w:rPr>
                  <w:rFonts w:ascii="Proba Pro Lt" w:hAnsi="Proba Pro Lt" w:cs="Arial"/>
                  <w:b/>
                  <w:sz w:val="20"/>
                  <w:szCs w:val="20"/>
                </w:rPr>
                <w:id w:val="-951400639"/>
                <w:placeholder>
                  <w:docPart w:val="EC53DEF35610452781C7E70E83C830E7"/>
                </w:placeholder>
                <w:showingPlcHdr/>
              </w:sdtPr>
              <w:sdtContent>
                <w:r w:rsidR="00CB16D7" w:rsidRPr="000B0800">
                  <w:rPr>
                    <w:rFonts w:ascii="Proba Pro Lt" w:hAnsi="Proba Pro Lt" w:cs="Arial"/>
                    <w:sz w:val="20"/>
                    <w:szCs w:val="20"/>
                  </w:rPr>
                  <w:t>(ostalo upisati)</w:t>
                </w:r>
                <w:r w:rsidR="00CB16D7" w:rsidRPr="000B0800">
                  <w:rPr>
                    <w:rFonts w:ascii="Proba Pro Lt" w:hAnsi="Proba Pro Lt" w:cs="Arial"/>
                    <w:b/>
                    <w:sz w:val="20"/>
                    <w:szCs w:val="20"/>
                  </w:rPr>
                  <w:t xml:space="preserve"> </w:t>
                </w:r>
              </w:sdtContent>
            </w:sdt>
            <w:r w:rsidR="00CB16D7"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979459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CB16D7" w:rsidRPr="000B0800" w14:paraId="0FB7B09F" w14:textId="77777777" w:rsidTr="003975B8">
        <w:trPr>
          <w:trHeight w:val="577"/>
        </w:trPr>
        <w:tc>
          <w:tcPr>
            <w:tcW w:w="1256" w:type="pct"/>
            <w:vMerge/>
            <w:tcBorders>
              <w:left w:val="single" w:sz="12" w:space="0" w:color="auto"/>
              <w:bottom w:val="single" w:sz="4" w:space="0" w:color="auto"/>
            </w:tcBorders>
            <w:shd w:val="clear" w:color="auto" w:fill="00A0DC"/>
            <w:vAlign w:val="center"/>
          </w:tcPr>
          <w:p w14:paraId="59788C3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0A7A958" w14:textId="77777777" w:rsidR="00CB16D7" w:rsidRPr="000B0800" w:rsidRDefault="00CB16D7" w:rsidP="003975B8">
            <w:pPr>
              <w:pStyle w:val="FieldText"/>
              <w:rPr>
                <w:rFonts w:ascii="Proba Pro Lt" w:hAnsi="Proba Pro Lt" w:cs="Arial"/>
                <w:b w:val="0"/>
                <w:sz w:val="20"/>
                <w:szCs w:val="20"/>
                <w:lang w:val="hr-HR"/>
              </w:rPr>
            </w:pPr>
          </w:p>
        </w:tc>
        <w:tc>
          <w:tcPr>
            <w:tcW w:w="1179" w:type="pct"/>
            <w:gridSpan w:val="5"/>
            <w:vMerge/>
            <w:vAlign w:val="center"/>
          </w:tcPr>
          <w:p w14:paraId="3B185183" w14:textId="77777777" w:rsidR="00CB16D7" w:rsidRPr="000B0800" w:rsidRDefault="00CB16D7" w:rsidP="003975B8">
            <w:pPr>
              <w:pStyle w:val="FieldText"/>
              <w:rPr>
                <w:rFonts w:ascii="Proba Pro Lt" w:hAnsi="Proba Pro Lt" w:cs="Arial"/>
                <w:b w:val="0"/>
                <w:sz w:val="20"/>
                <w:szCs w:val="20"/>
                <w:lang w:val="hr-HR"/>
              </w:rPr>
            </w:pPr>
          </w:p>
        </w:tc>
        <w:sdt>
          <w:sdtPr>
            <w:rPr>
              <w:rFonts w:ascii="Proba Pro Lt" w:hAnsi="Proba Pro Lt" w:cs="Arial"/>
              <w:sz w:val="20"/>
              <w:szCs w:val="20"/>
            </w:rPr>
            <w:id w:val="2061976251"/>
            <w:placeholder>
              <w:docPart w:val="E90BC56ABBBD4256A7ECC83D0961A695"/>
            </w:placeholder>
            <w:showingPlcHdr/>
          </w:sdtPr>
          <w:sdtContent>
            <w:tc>
              <w:tcPr>
                <w:tcW w:w="1246" w:type="pct"/>
                <w:gridSpan w:val="5"/>
                <w:tcBorders>
                  <w:right w:val="single" w:sz="12" w:space="0" w:color="auto"/>
                </w:tcBorders>
              </w:tcPr>
              <w:p w14:paraId="2EFBDF7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CB16D7" w:rsidRPr="000B0800" w14:paraId="048D2F31" w14:textId="77777777" w:rsidTr="003975B8">
        <w:trPr>
          <w:trHeight w:val="397"/>
        </w:trPr>
        <w:tc>
          <w:tcPr>
            <w:tcW w:w="1256" w:type="pct"/>
            <w:vMerge w:val="restart"/>
            <w:tcBorders>
              <w:top w:val="single" w:sz="12" w:space="0" w:color="auto"/>
              <w:left w:val="single" w:sz="12" w:space="0" w:color="auto"/>
            </w:tcBorders>
            <w:shd w:val="clear" w:color="auto" w:fill="00A0DC"/>
            <w:vAlign w:val="center"/>
          </w:tcPr>
          <w:p w14:paraId="14FF6A9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25A866B1"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259332384"/>
              <w:placeholder>
                <w:docPart w:val="3A514EBC8C6D43398356124D08EE7DAC"/>
              </w:placeholder>
            </w:sdtPr>
            <w:sdtContent>
              <w:p w14:paraId="48784D3F"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578667803"/>
              <w:placeholder>
                <w:docPart w:val="B4642B17A0BA46B68FB3AC438E404E81"/>
              </w:placeholder>
              <w:showingPlcHdr/>
            </w:sdtPr>
            <w:sdtContent>
              <w:p w14:paraId="4A384586"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BD00523"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458603361"/>
              <w:placeholder>
                <w:docPart w:val="94481952DBDD4E509B1159FE2EAFE65A"/>
              </w:placeholder>
              <w:showingPlcHdr/>
            </w:sdtPr>
            <w:sdtContent>
              <w:p w14:paraId="2661F94A"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6550676"/>
              <w:placeholder>
                <w:docPart w:val="0AB8901EB7CC4EDAA472779B97643F15"/>
              </w:placeholder>
            </w:sdtPr>
            <w:sdtContent>
              <w:p w14:paraId="17A5632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3EDA8047" w14:textId="77777777" w:rsidR="00CB16D7" w:rsidRPr="000B0800" w:rsidRDefault="00CB16D7"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61134862"/>
              <w:placeholder>
                <w:docPart w:val="9E32EE339B844688A2679BD6E703DD21"/>
              </w:placeholder>
            </w:sdtPr>
            <w:sdtContent>
              <w:p w14:paraId="5F77EFD8"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96682405"/>
              <w:placeholder>
                <w:docPart w:val="2A416534568A44679535C1EF6A6C7562"/>
              </w:placeholder>
              <w:showingPlcHdr/>
            </w:sdtPr>
            <w:sdtContent>
              <w:p w14:paraId="17391952"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155169F2" w14:textId="77777777" w:rsidTr="003975B8">
        <w:trPr>
          <w:trHeight w:val="397"/>
        </w:trPr>
        <w:tc>
          <w:tcPr>
            <w:tcW w:w="1256" w:type="pct"/>
            <w:vMerge/>
            <w:tcBorders>
              <w:left w:val="single" w:sz="12" w:space="0" w:color="auto"/>
            </w:tcBorders>
            <w:shd w:val="clear" w:color="auto" w:fill="00A0DC"/>
            <w:vAlign w:val="center"/>
          </w:tcPr>
          <w:p w14:paraId="37581A75"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9FBC20F"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214172793"/>
              <w:placeholder>
                <w:docPart w:val="80B23E901EF846BC8169AE6612F6564D"/>
              </w:placeholder>
              <w:showingPlcHdr/>
            </w:sdtPr>
            <w:sdtContent>
              <w:p w14:paraId="5A50A532"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40052695"/>
              <w:placeholder>
                <w:docPart w:val="67E339160992486594732C8083E06008"/>
              </w:placeholder>
            </w:sdtPr>
            <w:sdtContent>
              <w:p w14:paraId="62DE50A5"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05C8AFD9"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191565010"/>
              <w:placeholder>
                <w:docPart w:val="6BD9453428B5425DA81E1293F0DF21FE"/>
              </w:placeholder>
              <w:showingPlcHdr/>
            </w:sdtPr>
            <w:sdtContent>
              <w:p w14:paraId="7F0ECC81"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46011113"/>
              <w:placeholder>
                <w:docPart w:val="AAA922785AF04119992EB7E7405B8B5B"/>
              </w:placeholder>
            </w:sdtPr>
            <w:sdtContent>
              <w:p w14:paraId="75C8654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3E31F4E" w14:textId="77777777" w:rsidR="00CB16D7" w:rsidRPr="000B0800" w:rsidRDefault="003D232F"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1508827"/>
                <w:placeholder>
                  <w:docPart w:val="CBAC54021B8D42FA98F8F8805A405CAC"/>
                </w:placeholder>
                <w:showingPlcHdr/>
              </w:sdtPr>
              <w:sdtContent>
                <w:r w:rsidR="00CB16D7" w:rsidRPr="000B080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1829050"/>
              <w:placeholder>
                <w:docPart w:val="CBF123FD0C194AC6B94836CAACC6D22E"/>
              </w:placeholder>
              <w:showingPlcHdr/>
            </w:sdtPr>
            <w:sdtContent>
              <w:p w14:paraId="5B34AF34"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1414885"/>
              <w:placeholder>
                <w:docPart w:val="DA720E3062A64F9EA5807CA223F96C9A"/>
              </w:placeholder>
              <w:showingPlcHdr/>
            </w:sdtPr>
            <w:sdtContent>
              <w:p w14:paraId="0F323CC1"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69E7FAA8" w14:textId="77777777" w:rsidTr="003975B8">
        <w:trPr>
          <w:trHeight w:val="397"/>
        </w:trPr>
        <w:tc>
          <w:tcPr>
            <w:tcW w:w="1256" w:type="pct"/>
            <w:vMerge/>
            <w:tcBorders>
              <w:left w:val="single" w:sz="12" w:space="0" w:color="auto"/>
            </w:tcBorders>
            <w:shd w:val="clear" w:color="auto" w:fill="00A0DC"/>
            <w:vAlign w:val="center"/>
          </w:tcPr>
          <w:p w14:paraId="6F5A145F"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CC67D6"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294336870"/>
              <w:placeholder>
                <w:docPart w:val="9794FD2CA2EF4A4BA7EF22E76193AAD9"/>
              </w:placeholder>
              <w:showingPlcHdr/>
            </w:sdtPr>
            <w:sdtContent>
              <w:p w14:paraId="55B8692A"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144661398"/>
              <w:placeholder>
                <w:docPart w:val="48B19065B20E4DC789F8813E749773E7"/>
              </w:placeholder>
            </w:sdtPr>
            <w:sdtContent>
              <w:p w14:paraId="1EA743CE"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1E0FD9F"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875116280"/>
              <w:placeholder>
                <w:docPart w:val="DDB853B31BE2413B9399B96E144D2FE1"/>
              </w:placeholder>
              <w:showingPlcHdr/>
            </w:sdtPr>
            <w:sdtContent>
              <w:p w14:paraId="7F6E70AF"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64214000"/>
              <w:placeholder>
                <w:docPart w:val="A391D66231A8425897B6535CFCF93E6D"/>
              </w:placeholder>
            </w:sdtPr>
            <w:sdtContent>
              <w:p w14:paraId="4AE5E50E"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091311C" w14:textId="77777777" w:rsidR="00CB16D7" w:rsidRPr="000B0800" w:rsidRDefault="003D232F"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8690034"/>
                <w:placeholder>
                  <w:docPart w:val="70D289DAA6EA4B418A5BC2D8A12652D0"/>
                </w:placeholder>
                <w:showingPlcHdr/>
              </w:sdtPr>
              <w:sdtContent>
                <w:r w:rsidR="00CB16D7" w:rsidRPr="000B080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25104988"/>
              <w:placeholder>
                <w:docPart w:val="767D424B3C224019BEEF2C45A894C0A7"/>
              </w:placeholder>
              <w:showingPlcHdr/>
            </w:sdtPr>
            <w:sdtContent>
              <w:p w14:paraId="0D15F603"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78784585"/>
              <w:placeholder>
                <w:docPart w:val="BAEA72B269BE4865945ECD29C93D403A"/>
              </w:placeholder>
              <w:showingPlcHdr/>
            </w:sdtPr>
            <w:sdtContent>
              <w:p w14:paraId="1E8B87DD"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3CEB84D9" w14:textId="77777777" w:rsidTr="003975B8">
        <w:trPr>
          <w:trHeight w:val="397"/>
        </w:trPr>
        <w:tc>
          <w:tcPr>
            <w:tcW w:w="1256" w:type="pct"/>
            <w:vMerge/>
            <w:tcBorders>
              <w:left w:val="single" w:sz="12" w:space="0" w:color="auto"/>
            </w:tcBorders>
            <w:shd w:val="clear" w:color="auto" w:fill="00A0DC"/>
            <w:vAlign w:val="center"/>
          </w:tcPr>
          <w:p w14:paraId="0387E2EA"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F18E35B"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298806815"/>
              <w:placeholder>
                <w:docPart w:val="2D3487A89A6A4C9E9DE7928B3D10ACB3"/>
              </w:placeholder>
              <w:showingPlcHdr/>
            </w:sdtPr>
            <w:sdtContent>
              <w:p w14:paraId="48D6E45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94929797"/>
              <w:placeholder>
                <w:docPart w:val="2B18E8466CC345309F36797C39F70862"/>
              </w:placeholder>
            </w:sdtPr>
            <w:sdtContent>
              <w:p w14:paraId="7701AB2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160ED134"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65501172"/>
              <w:placeholder>
                <w:docPart w:val="1CE58BE90FBE414E9A1A46859D068CAA"/>
              </w:placeholder>
              <w:showingPlcHdr/>
            </w:sdtPr>
            <w:sdtContent>
              <w:p w14:paraId="517C84FE"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82102521"/>
              <w:placeholder>
                <w:docPart w:val="5EC46676DCF149FBA281617FD6639FDB"/>
              </w:placeholder>
            </w:sdtPr>
            <w:sdtContent>
              <w:p w14:paraId="3106DA98"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EFCB648" w14:textId="77777777" w:rsidR="00CB16D7" w:rsidRPr="000B0800" w:rsidRDefault="003D232F"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18327660"/>
                <w:placeholder>
                  <w:docPart w:val="1DA028F87AAE4FF7AB614D417A4E9995"/>
                </w:placeholder>
                <w:showingPlcHdr/>
              </w:sdtPr>
              <w:sdtContent>
                <w:r w:rsidR="00CB16D7" w:rsidRPr="000B080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8492867"/>
              <w:placeholder>
                <w:docPart w:val="5BF7ACC1BAFC4DFA87E39482ED2793FB"/>
              </w:placeholder>
              <w:showingPlcHdr/>
            </w:sdtPr>
            <w:sdtContent>
              <w:p w14:paraId="6FE9E9C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93977063"/>
              <w:placeholder>
                <w:docPart w:val="89165E63AE3E40EC93D6CD0B9A003BEA"/>
              </w:placeholder>
              <w:showingPlcHdr/>
            </w:sdtPr>
            <w:sdtContent>
              <w:p w14:paraId="7BBA80C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1171461B" w14:textId="77777777" w:rsidTr="003975B8">
        <w:trPr>
          <w:trHeight w:val="397"/>
        </w:trPr>
        <w:tc>
          <w:tcPr>
            <w:tcW w:w="1256" w:type="pct"/>
            <w:vMerge/>
            <w:tcBorders>
              <w:left w:val="single" w:sz="12" w:space="0" w:color="auto"/>
              <w:bottom w:val="single" w:sz="12" w:space="0" w:color="auto"/>
            </w:tcBorders>
            <w:shd w:val="clear" w:color="auto" w:fill="00A0DC"/>
            <w:vAlign w:val="center"/>
          </w:tcPr>
          <w:p w14:paraId="32544CFA"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719EBF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2478377"/>
              <w:placeholder>
                <w:docPart w:val="EE6427FDE84A4F9CA0BE5FCB7D721B29"/>
              </w:placeholder>
              <w:showingPlcHdr/>
            </w:sdtPr>
            <w:sdtContent>
              <w:p w14:paraId="687F023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7555019"/>
              <w:placeholder>
                <w:docPart w:val="1F2AEE81D3ED47AE9610CAF35417670B"/>
              </w:placeholder>
            </w:sdtPr>
            <w:sdtContent>
              <w:p w14:paraId="6B85698C"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82F111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2552283"/>
              <w:placeholder>
                <w:docPart w:val="C6927876A5794AA5BFA96D8300F211F1"/>
              </w:placeholder>
              <w:showingPlcHdr/>
            </w:sdtPr>
            <w:sdtContent>
              <w:p w14:paraId="40AEF16D"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4428980"/>
              <w:placeholder>
                <w:docPart w:val="7B0FBE5B55494571B0DA5BC4C3F3F3DE"/>
              </w:placeholder>
            </w:sdtPr>
            <w:sdtContent>
              <w:p w14:paraId="1270AF4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07FFFD2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80779295"/>
              <w:placeholder>
                <w:docPart w:val="0C78F55F43BA42B5A2B71FC7A2DA7A48"/>
              </w:placeholder>
            </w:sdtPr>
            <w:sdtContent>
              <w:p w14:paraId="029E640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CB16D7" w:rsidRPr="000B0800" w14:paraId="1D4ECC4C" w14:textId="77777777" w:rsidTr="003975B8">
        <w:trPr>
          <w:trHeight w:val="397"/>
        </w:trPr>
        <w:tc>
          <w:tcPr>
            <w:tcW w:w="1256" w:type="pct"/>
            <w:tcBorders>
              <w:left w:val="single" w:sz="12" w:space="0" w:color="auto"/>
              <w:bottom w:val="single" w:sz="12" w:space="0" w:color="auto"/>
            </w:tcBorders>
            <w:shd w:val="clear" w:color="auto" w:fill="00A0DC"/>
            <w:vAlign w:val="center"/>
          </w:tcPr>
          <w:p w14:paraId="419B2532"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4116672"/>
              <w:placeholder>
                <w:docPart w:val="FE633A1DB1294AAF8D5AC3224DD5CC78"/>
              </w:placeholder>
            </w:sdtPr>
            <w:sdtContent>
              <w:sdt>
                <w:sdtPr>
                  <w:rPr>
                    <w:rFonts w:ascii="Proba Pro Lt" w:hAnsi="Proba Pro Lt" w:cs="Arial"/>
                    <w:color w:val="000000"/>
                    <w:sz w:val="20"/>
                    <w:szCs w:val="20"/>
                  </w:rPr>
                  <w:id w:val="-316889005"/>
                  <w:placeholder>
                    <w:docPart w:val="02CABDB6725A415E86D1E88034765A94"/>
                  </w:placeholder>
                </w:sdtPr>
                <w:sdtContent>
                  <w:p w14:paraId="77EEC029" w14:textId="77777777" w:rsidR="00CB16D7" w:rsidRPr="000B0800" w:rsidDel="00B558AD"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Assessment will be carried out through a final oral exam. The final oral exam consists of five questions. Factual knowledge and course content integration is graded.</w:t>
                    </w:r>
                  </w:p>
                </w:sdtContent>
              </w:sdt>
            </w:sdtContent>
          </w:sdt>
        </w:tc>
      </w:tr>
      <w:tr w:rsidR="00CB16D7" w:rsidRPr="000B0800" w14:paraId="65B34EDB" w14:textId="77777777" w:rsidTr="003975B8">
        <w:tc>
          <w:tcPr>
            <w:tcW w:w="1256" w:type="pct"/>
            <w:tcBorders>
              <w:left w:val="single" w:sz="12" w:space="0" w:color="auto"/>
              <w:bottom w:val="single" w:sz="12" w:space="0" w:color="auto"/>
            </w:tcBorders>
            <w:shd w:val="clear" w:color="auto" w:fill="00A0DC"/>
            <w:vAlign w:val="center"/>
          </w:tcPr>
          <w:p w14:paraId="73004C8F"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6D85F8B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794746823"/>
              <w:placeholder>
                <w:docPart w:val="3E33BCA87EDB48759AB608EF9B454E82"/>
              </w:placeholder>
            </w:sdtPr>
            <w:sdtContent>
              <w:sdt>
                <w:sdtPr>
                  <w:rPr>
                    <w:rFonts w:ascii="Proba Pro Lt" w:hAnsi="Proba Pro Lt"/>
                    <w:sz w:val="20"/>
                    <w:szCs w:val="20"/>
                  </w:rPr>
                  <w:id w:val="-1921094870"/>
                  <w:placeholder>
                    <w:docPart w:val="D8C974C7C28C41A19BA819DB78E12610"/>
                  </w:placeholder>
                </w:sdtPr>
                <w:sdtContent>
                  <w:p w14:paraId="47A28A1F" w14:textId="77777777" w:rsidR="00CB16D7" w:rsidRPr="000B0800" w:rsidRDefault="00CB16D7" w:rsidP="003975B8">
                    <w:pPr>
                      <w:pStyle w:val="ListParagraph"/>
                      <w:numPr>
                        <w:ilvl w:val="0"/>
                        <w:numId w:val="53"/>
                      </w:numPr>
                      <w:spacing w:after="0" w:line="240" w:lineRule="auto"/>
                      <w:rPr>
                        <w:rFonts w:ascii="Proba Pro Lt" w:hAnsi="Proba Pro Lt" w:cs="Arial"/>
                        <w:color w:val="000000"/>
                        <w:sz w:val="20"/>
                        <w:szCs w:val="20"/>
                      </w:rPr>
                    </w:pPr>
                    <w:r w:rsidRPr="000B0800">
                      <w:rPr>
                        <w:rFonts w:ascii="Proba Pro Lt" w:hAnsi="Proba Pro Lt"/>
                        <w:sz w:val="20"/>
                        <w:szCs w:val="20"/>
                      </w:rPr>
                      <w:t>successfully do all the exercises in practical work</w:t>
                    </w:r>
                  </w:p>
                  <w:p w14:paraId="4199AFC9" w14:textId="77777777" w:rsidR="00CB16D7" w:rsidRPr="000B0800" w:rsidRDefault="00CB16D7" w:rsidP="003975B8">
                    <w:pPr>
                      <w:numPr>
                        <w:ilvl w:val="0"/>
                        <w:numId w:val="53"/>
                      </w:numPr>
                      <w:spacing w:after="0" w:line="240" w:lineRule="auto"/>
                      <w:rPr>
                        <w:rFonts w:ascii="Proba Pro Lt" w:hAnsi="Proba Pro Lt" w:cs="Arial"/>
                        <w:i/>
                        <w:color w:val="000000"/>
                        <w:sz w:val="20"/>
                        <w:szCs w:val="20"/>
                      </w:rPr>
                    </w:pPr>
                    <w:r w:rsidRPr="000B0800">
                      <w:rPr>
                        <w:rFonts w:ascii="Proba Pro Lt" w:hAnsi="Proba Pro Lt"/>
                        <w:sz w:val="20"/>
                        <w:szCs w:val="20"/>
                        <w:lang w:val="en-GB"/>
                      </w:rPr>
                      <w:t>attend all lectures (a maximum of two unjustified absences is allowed)</w:t>
                    </w:r>
                  </w:p>
                  <w:p w14:paraId="3FF99AC5" w14:textId="77777777" w:rsidR="00CB16D7" w:rsidRPr="000B0800" w:rsidRDefault="00CB16D7" w:rsidP="003975B8">
                    <w:pPr>
                      <w:numPr>
                        <w:ilvl w:val="0"/>
                        <w:numId w:val="53"/>
                      </w:numPr>
                      <w:tabs>
                        <w:tab w:val="left" w:pos="2820"/>
                      </w:tabs>
                      <w:spacing w:after="0" w:line="240" w:lineRule="auto"/>
                      <w:ind w:left="714" w:hanging="357"/>
                      <w:rPr>
                        <w:rFonts w:ascii="Proba Pro Lt" w:hAnsi="Proba Pro Lt" w:cs="Arial"/>
                        <w:color w:val="000000"/>
                        <w:sz w:val="20"/>
                        <w:szCs w:val="20"/>
                      </w:rPr>
                    </w:pPr>
                    <w:r w:rsidRPr="000B0800">
                      <w:rPr>
                        <w:rFonts w:ascii="Proba Pro Lt" w:hAnsi="Proba Pro Lt" w:cs="Arial"/>
                        <w:color w:val="000000"/>
                        <w:sz w:val="20"/>
                        <w:szCs w:val="20"/>
                      </w:rPr>
                      <w:t>achieve a minimum of 30 points (60%) on the final exam</w:t>
                    </w:r>
                  </w:p>
                </w:sdtContent>
              </w:sdt>
            </w:sdtContent>
          </w:sdt>
        </w:tc>
      </w:tr>
      <w:tr w:rsidR="00CB16D7" w:rsidRPr="000B0800" w14:paraId="5341CF8A" w14:textId="77777777" w:rsidTr="003975B8">
        <w:tc>
          <w:tcPr>
            <w:tcW w:w="1256" w:type="pct"/>
            <w:vMerge w:val="restart"/>
            <w:tcBorders>
              <w:top w:val="single" w:sz="12" w:space="0" w:color="auto"/>
              <w:left w:val="single" w:sz="12" w:space="0" w:color="auto"/>
            </w:tcBorders>
            <w:shd w:val="clear" w:color="auto" w:fill="00A0DC"/>
            <w:vAlign w:val="center"/>
          </w:tcPr>
          <w:p w14:paraId="2AE518DA" w14:textId="77777777" w:rsidR="00CB16D7" w:rsidRPr="000B0800" w:rsidRDefault="00CB16D7"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31F72F40"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2DC6BBC"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1E0210"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CB16D7" w:rsidRPr="000B0800" w14:paraId="0AC9D732" w14:textId="77777777" w:rsidTr="003975B8">
        <w:trPr>
          <w:trHeight w:val="75"/>
        </w:trPr>
        <w:tc>
          <w:tcPr>
            <w:tcW w:w="1256" w:type="pct"/>
            <w:vMerge/>
            <w:tcBorders>
              <w:left w:val="single" w:sz="12" w:space="0" w:color="auto"/>
            </w:tcBorders>
            <w:shd w:val="clear" w:color="auto" w:fill="00A0DC"/>
            <w:vAlign w:val="center"/>
          </w:tcPr>
          <w:p w14:paraId="1EC3D606"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429356083"/>
            </w:sdtPr>
            <w:sdtContent>
              <w:p w14:paraId="59F66571"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Helga Medić, Meso peradi,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2871290"/>
              <w:placeholder>
                <w:docPart w:val="F7F63A9C41DE4316A79E6BDFC92A6845"/>
              </w:placeholder>
            </w:sdtPr>
            <w:sdtContent>
              <w:p w14:paraId="5C9E81E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9853534"/>
              <w:placeholder>
                <w:docPart w:val="BB6EFBC522EB42F3A4F0E195B5BCF19F"/>
              </w:placeholder>
            </w:sdtPr>
            <w:sdtContent>
              <w:p w14:paraId="47EA83A9"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web pages</w:t>
                </w:r>
              </w:p>
            </w:sdtContent>
          </w:sdt>
        </w:tc>
      </w:tr>
      <w:tr w:rsidR="00CB16D7" w:rsidRPr="000B0800" w14:paraId="0CA7A3D1" w14:textId="77777777" w:rsidTr="003975B8">
        <w:trPr>
          <w:trHeight w:val="75"/>
        </w:trPr>
        <w:tc>
          <w:tcPr>
            <w:tcW w:w="1256" w:type="pct"/>
            <w:vMerge/>
            <w:tcBorders>
              <w:left w:val="single" w:sz="12" w:space="0" w:color="auto"/>
            </w:tcBorders>
            <w:shd w:val="clear" w:color="auto" w:fill="00A0DC"/>
            <w:vAlign w:val="center"/>
          </w:tcPr>
          <w:p w14:paraId="7C5142BF"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295600380"/>
            </w:sdtPr>
            <w:sdtContent>
              <w:p w14:paraId="547A9252"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Helga Medić, Tehnologija prerade jaja, internal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2142039"/>
              <w:placeholder>
                <w:docPart w:val="D5C9F86549044492BC9B3980DD14C580"/>
              </w:placeholder>
            </w:sdtPr>
            <w:sdtContent>
              <w:p w14:paraId="7D4C343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7156595"/>
              <w:placeholder>
                <w:docPart w:val="893E38C03C534DE1B030A84DDF99A470"/>
              </w:placeholder>
            </w:sdtPr>
            <w:sdtContent>
              <w:sdt>
                <w:sdtPr>
                  <w:rPr>
                    <w:rFonts w:ascii="Proba Pro Lt" w:hAnsi="Proba Pro Lt" w:cs="Arial"/>
                    <w:color w:val="000000"/>
                    <w:sz w:val="20"/>
                    <w:szCs w:val="20"/>
                  </w:rPr>
                  <w:id w:val="251015742"/>
                  <w:placeholder>
                    <w:docPart w:val="AE5374E62F1947359FFCB1DC1E890DF9"/>
                  </w:placeholder>
                </w:sdtPr>
                <w:sdtContent>
                  <w:p w14:paraId="6F7C3FC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web pages</w:t>
                    </w:r>
                  </w:p>
                </w:sdtContent>
              </w:sdt>
            </w:sdtContent>
          </w:sdt>
        </w:tc>
      </w:tr>
      <w:tr w:rsidR="00CB16D7" w:rsidRPr="000B0800" w14:paraId="21956908" w14:textId="77777777" w:rsidTr="003975B8">
        <w:trPr>
          <w:trHeight w:val="75"/>
        </w:trPr>
        <w:tc>
          <w:tcPr>
            <w:tcW w:w="1256" w:type="pct"/>
            <w:vMerge/>
            <w:tcBorders>
              <w:left w:val="single" w:sz="12" w:space="0" w:color="auto"/>
            </w:tcBorders>
            <w:shd w:val="clear" w:color="auto" w:fill="00A0DC"/>
            <w:vAlign w:val="center"/>
          </w:tcPr>
          <w:p w14:paraId="16443968"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09840085"/>
              <w:placeholder>
                <w:docPart w:val="E61F760250DB4970AB705067A2B53FF6"/>
              </w:placeholder>
            </w:sdtPr>
            <w:sdtContent>
              <w:p w14:paraId="525B124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Barbut, S. (2002): Poultry Products Processing. An Industry Guide. CRS Press. pp. 223-248; 249-287.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0436979"/>
              <w:placeholder>
                <w:docPart w:val="DDBE47A7AAA74D08B75A89A3DB27A494"/>
              </w:placeholder>
            </w:sdtPr>
            <w:sdtContent>
              <w:p w14:paraId="0AD8791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73323528"/>
              <w:placeholder>
                <w:docPart w:val="51C69537FEA347769C4C2184F551005E"/>
              </w:placeholder>
            </w:sdtPr>
            <w:sdtContent>
              <w:p w14:paraId="2DAB5981" w14:textId="77777777" w:rsidR="00CB16D7" w:rsidRPr="000B0800" w:rsidRDefault="00CB16D7" w:rsidP="003975B8">
                <w:pPr>
                  <w:tabs>
                    <w:tab w:val="left" w:pos="2820"/>
                  </w:tabs>
                  <w:spacing w:after="0" w:line="240" w:lineRule="auto"/>
                  <w:jc w:val="center"/>
                  <w:rPr>
                    <w:rFonts w:ascii="Proba Pro Lt" w:hAnsi="Proba Pro Lt" w:cs="Arial"/>
                    <w:b/>
                    <w:bCs/>
                    <w:color w:val="000000"/>
                    <w:sz w:val="20"/>
                    <w:szCs w:val="20"/>
                  </w:rPr>
                </w:pPr>
                <w:r w:rsidRPr="000B0800">
                  <w:rPr>
                    <w:rFonts w:ascii="Proba Pro Lt" w:hAnsi="Proba Pro Lt" w:cs="Arial"/>
                    <w:color w:val="000000"/>
                    <w:sz w:val="20"/>
                    <w:szCs w:val="20"/>
                  </w:rPr>
                  <w:t xml:space="preserve">YES, </w:t>
                </w:r>
                <w:r w:rsidRPr="000B0800">
                  <w:rPr>
                    <w:rFonts w:ascii="Proba Pro Lt" w:hAnsi="Proba Pro Lt" w:cs="Arial"/>
                    <w:bCs/>
                    <w:color w:val="000000"/>
                    <w:sz w:val="20"/>
                    <w:szCs w:val="20"/>
                  </w:rPr>
                  <w:t xml:space="preserve">Laboratory for </w:t>
                </w:r>
                <w:r w:rsidRPr="000B0800">
                  <w:rPr>
                    <w:rFonts w:ascii="Proba Pro Lt" w:hAnsi="Proba Pro Lt" w:cs="Arial"/>
                    <w:bCs/>
                    <w:color w:val="000000"/>
                    <w:sz w:val="20"/>
                    <w:szCs w:val="20"/>
                  </w:rPr>
                  <w:lastRenderedPageBreak/>
                  <w:t>Meat and Fish Technology</w:t>
                </w:r>
                <w:r w:rsidRPr="000B0800">
                  <w:rPr>
                    <w:rFonts w:ascii="Proba Pro Lt" w:hAnsi="Proba Pro Lt" w:cs="Arial"/>
                    <w:b/>
                    <w:bCs/>
                    <w:color w:val="000000"/>
                    <w:sz w:val="20"/>
                    <w:szCs w:val="20"/>
                  </w:rPr>
                  <w:t xml:space="preserve"> </w:t>
                </w:r>
              </w:p>
            </w:sdtContent>
          </w:sdt>
        </w:tc>
      </w:tr>
      <w:tr w:rsidR="00CB16D7" w:rsidRPr="000B0800" w14:paraId="6F3A435C" w14:textId="77777777" w:rsidTr="003975B8">
        <w:tc>
          <w:tcPr>
            <w:tcW w:w="1256" w:type="pct"/>
            <w:tcBorders>
              <w:top w:val="single" w:sz="12" w:space="0" w:color="auto"/>
              <w:left w:val="single" w:sz="12" w:space="0" w:color="auto"/>
            </w:tcBorders>
            <w:shd w:val="clear" w:color="auto" w:fill="00A0DC"/>
            <w:vAlign w:val="center"/>
          </w:tcPr>
          <w:p w14:paraId="761E3C4E"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2.12. Optional literature</w:t>
            </w:r>
          </w:p>
        </w:tc>
        <w:sdt>
          <w:sdtPr>
            <w:rPr>
              <w:rFonts w:ascii="Proba Pro Lt" w:hAnsi="Proba Pro Lt" w:cs="Arial"/>
              <w:sz w:val="20"/>
              <w:szCs w:val="20"/>
            </w:rPr>
            <w:id w:val="1536226646"/>
            <w:placeholder>
              <w:docPart w:val="7F46B0ABAC6F43AAA166D63C248ACF5E"/>
            </w:placeholder>
          </w:sdtPr>
          <w:sdtContent>
            <w:tc>
              <w:tcPr>
                <w:tcW w:w="3744" w:type="pct"/>
                <w:gridSpan w:val="13"/>
                <w:tcBorders>
                  <w:top w:val="single" w:sz="12" w:space="0" w:color="auto"/>
                  <w:right w:val="single" w:sz="12" w:space="0" w:color="auto"/>
                </w:tcBorders>
              </w:tcPr>
              <w:p w14:paraId="00FC6EF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CB16D7" w:rsidRPr="000B0800" w14:paraId="236C8811" w14:textId="77777777" w:rsidTr="003975B8">
        <w:tc>
          <w:tcPr>
            <w:tcW w:w="1256" w:type="pct"/>
            <w:tcBorders>
              <w:top w:val="single" w:sz="12" w:space="0" w:color="auto"/>
              <w:left w:val="single" w:sz="12" w:space="0" w:color="auto"/>
            </w:tcBorders>
            <w:shd w:val="clear" w:color="auto" w:fill="00A0DC"/>
            <w:vAlign w:val="center"/>
          </w:tcPr>
          <w:p w14:paraId="293718C2"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1BDA4E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hyperlink r:id="rId247" w:history="1">
              <w:r w:rsidRPr="000B0800">
                <w:rPr>
                  <w:rStyle w:val="Hyperlink"/>
                  <w:rFonts w:ascii="Proba Pro Lt" w:hAnsi="Proba Pro Lt"/>
                  <w:i/>
                  <w:sz w:val="20"/>
                  <w:szCs w:val="20"/>
                </w:rPr>
                <w:t>http://www.pbf.unizg.hr/studiji/ispitni_rokovi</w:t>
              </w:r>
            </w:hyperlink>
          </w:p>
        </w:tc>
      </w:tr>
      <w:tr w:rsidR="00CB16D7" w:rsidRPr="000B0800" w14:paraId="18EAC6C8" w14:textId="77777777" w:rsidTr="003975B8">
        <w:tc>
          <w:tcPr>
            <w:tcW w:w="1256" w:type="pct"/>
            <w:tcBorders>
              <w:left w:val="single" w:sz="12" w:space="0" w:color="auto"/>
              <w:bottom w:val="single" w:sz="12" w:space="0" w:color="auto"/>
            </w:tcBorders>
            <w:shd w:val="clear" w:color="auto" w:fill="00A0DC"/>
            <w:vAlign w:val="center"/>
          </w:tcPr>
          <w:p w14:paraId="15ACAC9A"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657348368"/>
            <w:placeholder>
              <w:docPart w:val="3AD52C6059524C9BA8A9EAF1129E6FA8"/>
            </w:placeholder>
          </w:sdtPr>
          <w:sdtContent>
            <w:tc>
              <w:tcPr>
                <w:tcW w:w="3744" w:type="pct"/>
                <w:gridSpan w:val="13"/>
                <w:tcBorders>
                  <w:bottom w:val="single" w:sz="12" w:space="0" w:color="auto"/>
                  <w:right w:val="single" w:sz="12" w:space="0" w:color="auto"/>
                </w:tcBorders>
              </w:tcPr>
              <w:p w14:paraId="1C663AC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32930FC3" w14:textId="218B5743" w:rsidR="00210B96" w:rsidRDefault="00210B96" w:rsidP="000B0800">
      <w:pPr>
        <w:spacing w:after="0" w:line="240" w:lineRule="auto"/>
        <w:rPr>
          <w:rFonts w:ascii="Proba Pro Lt" w:hAnsi="Proba Pro Lt"/>
          <w:sz w:val="20"/>
          <w:szCs w:val="20"/>
        </w:rPr>
      </w:pPr>
    </w:p>
    <w:p w14:paraId="799F5E35" w14:textId="43B47D1B" w:rsidR="00CB16D7" w:rsidRDefault="00CB16D7"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CB16D7" w:rsidRPr="000B0800" w14:paraId="05D4B903"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05492B"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CB16D7" w:rsidRPr="000B0800" w14:paraId="1EA60D5D" w14:textId="77777777" w:rsidTr="00436AD7">
        <w:tc>
          <w:tcPr>
            <w:tcW w:w="1256" w:type="pct"/>
            <w:tcBorders>
              <w:top w:val="single" w:sz="12" w:space="0" w:color="auto"/>
              <w:left w:val="single" w:sz="12" w:space="0" w:color="auto"/>
            </w:tcBorders>
            <w:shd w:val="clear" w:color="auto" w:fill="00A0DC"/>
            <w:vAlign w:val="center"/>
          </w:tcPr>
          <w:p w14:paraId="4CCA5904" w14:textId="77777777" w:rsidR="00CB16D7" w:rsidRPr="000B0800" w:rsidRDefault="00CB16D7" w:rsidP="003975B8">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06734650"/>
            <w:placeholder>
              <w:docPart w:val="95143275A3EB4A3D92335AB700042661"/>
            </w:placeholder>
          </w:sdtPr>
          <w:sdtContent>
            <w:sdt>
              <w:sdtPr>
                <w:rPr>
                  <w:rFonts w:ascii="Proba Pro Lt" w:hAnsi="Proba Pro Lt" w:cs="Arial"/>
                  <w:sz w:val="20"/>
                  <w:szCs w:val="20"/>
                </w:rPr>
                <w:id w:val="651647941"/>
                <w:placeholder>
                  <w:docPart w:val="A9B89025EB85414699725E399290844A"/>
                </w:placeholder>
              </w:sdtPr>
              <w:sdtContent>
                <w:tc>
                  <w:tcPr>
                    <w:tcW w:w="1660" w:type="pct"/>
                    <w:gridSpan w:val="4"/>
                    <w:tcBorders>
                      <w:top w:val="single" w:sz="12" w:space="0" w:color="auto"/>
                      <w:right w:val="single" w:sz="12" w:space="0" w:color="auto"/>
                    </w:tcBorders>
                    <w:vAlign w:val="center"/>
                  </w:tcPr>
                  <w:p w14:paraId="09C5DFC0" w14:textId="77777777" w:rsidR="00CB16D7" w:rsidRPr="000B0800" w:rsidRDefault="00CB16D7" w:rsidP="003975B8">
                    <w:pPr>
                      <w:spacing w:after="0" w:line="240" w:lineRule="auto"/>
                      <w:rPr>
                        <w:rStyle w:val="Hyperlink"/>
                        <w:rFonts w:ascii="Proba Pro Lt" w:hAnsi="Proba Pro Lt"/>
                        <w:b/>
                        <w:sz w:val="20"/>
                        <w:szCs w:val="20"/>
                      </w:rPr>
                    </w:pPr>
                    <w:r w:rsidRPr="000B0800">
                      <w:rPr>
                        <w:rFonts w:ascii="Proba Pro Lt" w:hAnsi="Proba Pro Lt"/>
                        <w:b/>
                        <w:sz w:val="20"/>
                        <w:szCs w:val="20"/>
                      </w:rPr>
                      <w:fldChar w:fldCharType="begin"/>
                    </w:r>
                    <w:r w:rsidRPr="000B0800">
                      <w:rPr>
                        <w:rFonts w:ascii="Proba Pro Lt" w:hAnsi="Proba Pro Lt"/>
                        <w:b/>
                        <w:sz w:val="20"/>
                        <w:szCs w:val="20"/>
                      </w:rPr>
                      <w:instrText xml:space="preserve"> HYPERLINK "http://www.pbf.unizg.hr/en/departments/department_of_food_engineering/laboratory_for_technology_of_fruits_and_vegetables_preservation_and_processing/branka_levaj" </w:instrText>
                    </w:r>
                    <w:r w:rsidRPr="000B0800">
                      <w:rPr>
                        <w:rFonts w:ascii="Proba Pro Lt" w:hAnsi="Proba Pro Lt"/>
                        <w:b/>
                        <w:sz w:val="20"/>
                        <w:szCs w:val="20"/>
                      </w:rPr>
                      <w:fldChar w:fldCharType="separate"/>
                    </w:r>
                    <w:r w:rsidRPr="000B0800">
                      <w:rPr>
                        <w:rStyle w:val="Hyperlink"/>
                        <w:rFonts w:ascii="Proba Pro Lt" w:hAnsi="Proba Pro Lt"/>
                        <w:b/>
                        <w:sz w:val="20"/>
                        <w:szCs w:val="20"/>
                      </w:rPr>
                      <w:t xml:space="preserve">Branka Levaj, PhD, Full Professor </w:t>
                    </w:r>
                  </w:p>
                  <w:p w14:paraId="07256E71" w14:textId="3A32E520" w:rsidR="00CB16D7" w:rsidRPr="000B0800" w:rsidRDefault="00CB16D7" w:rsidP="003975B8">
                    <w:pPr>
                      <w:spacing w:after="0" w:line="240" w:lineRule="auto"/>
                      <w:rPr>
                        <w:rStyle w:val="Hyperlink"/>
                        <w:rFonts w:ascii="Proba Pro Lt" w:hAnsi="Proba Pro Lt"/>
                        <w:sz w:val="20"/>
                        <w:szCs w:val="20"/>
                      </w:rPr>
                    </w:pPr>
                    <w:r w:rsidRPr="000B0800">
                      <w:rPr>
                        <w:rFonts w:ascii="Proba Pro Lt" w:hAnsi="Proba Pro Lt"/>
                        <w:b/>
                        <w:sz w:val="20"/>
                        <w:szCs w:val="20"/>
                      </w:rPr>
                      <w:fldChar w:fldCharType="end"/>
                    </w:r>
                    <w:r w:rsidRPr="000B0800">
                      <w:rPr>
                        <w:rFonts w:ascii="Proba Pro Lt" w:hAnsi="Proba Pro Lt"/>
                        <w:sz w:val="20"/>
                        <w:szCs w:val="20"/>
                      </w:rPr>
                      <w:fldChar w:fldCharType="begin"/>
                    </w:r>
                    <w:r w:rsidRPr="000B0800">
                      <w:rPr>
                        <w:rFonts w:ascii="Proba Pro Lt" w:hAnsi="Proba Pro Lt"/>
                        <w:sz w:val="20"/>
                        <w:szCs w:val="20"/>
                      </w:rPr>
                      <w:instrText xml:space="preserve"> HYPERLINK "http://www.pbf.unizg.hr/en/departments/department_of_food_engineering/laboratory_for_technology_of_fruits_and_vegetables_preservation_and_processing/verica_dragovic_uzelac" </w:instrText>
                    </w:r>
                    <w:r w:rsidRPr="000B0800">
                      <w:rPr>
                        <w:rFonts w:ascii="Proba Pro Lt" w:hAnsi="Proba Pro Lt"/>
                        <w:sz w:val="20"/>
                        <w:szCs w:val="20"/>
                      </w:rPr>
                      <w:fldChar w:fldCharType="separate"/>
                    </w:r>
                    <w:r w:rsidR="00436AD7">
                      <w:rPr>
                        <w:rStyle w:val="Hyperlink"/>
                        <w:rFonts w:ascii="Proba Pro Lt" w:hAnsi="Proba Pro Lt"/>
                        <w:sz w:val="20"/>
                        <w:szCs w:val="20"/>
                      </w:rPr>
                      <w:t xml:space="preserve">Verica Dragović </w:t>
                    </w:r>
                    <w:r w:rsidRPr="000B0800">
                      <w:rPr>
                        <w:rStyle w:val="Hyperlink"/>
                        <w:rFonts w:ascii="Proba Pro Lt" w:hAnsi="Proba Pro Lt"/>
                        <w:sz w:val="20"/>
                        <w:szCs w:val="20"/>
                      </w:rPr>
                      <w:t>Uzelac, PhD, Full Professor</w:t>
                    </w:r>
                  </w:p>
                  <w:p w14:paraId="420AA68A" w14:textId="77777777" w:rsidR="00CB16D7" w:rsidRPr="000B0800" w:rsidRDefault="00CB16D7" w:rsidP="003975B8">
                    <w:pPr>
                      <w:spacing w:after="0" w:line="240" w:lineRule="auto"/>
                      <w:rPr>
                        <w:rStyle w:val="Hyperlink"/>
                        <w:rFonts w:ascii="Proba Pro Lt" w:hAnsi="Proba Pro Lt"/>
                        <w:sz w:val="20"/>
                        <w:szCs w:val="20"/>
                      </w:rPr>
                    </w:pPr>
                    <w:r w:rsidRPr="000B0800">
                      <w:rPr>
                        <w:rFonts w:ascii="Proba Pro Lt" w:hAnsi="Proba Pro Lt"/>
                        <w:sz w:val="20"/>
                        <w:szCs w:val="20"/>
                      </w:rPr>
                      <w:fldChar w:fldCharType="end"/>
                    </w:r>
                    <w:r w:rsidRPr="000B0800">
                      <w:rPr>
                        <w:rFonts w:ascii="Proba Pro Lt" w:hAnsi="Proba Pro Lt"/>
                        <w:sz w:val="20"/>
                        <w:szCs w:val="20"/>
                      </w:rPr>
                      <w:fldChar w:fldCharType="begin"/>
                    </w:r>
                    <w:r w:rsidRPr="000B0800">
                      <w:rPr>
                        <w:rFonts w:ascii="Proba Pro Lt" w:hAnsi="Proba Pro Lt"/>
                        <w:sz w:val="20"/>
                        <w:szCs w:val="20"/>
                      </w:rPr>
                      <w:instrText xml:space="preserve"> HYPERLINK "http://www.pbf.unizg.hr/en/departments/department_of_food_engineering/laboratory_for_technology_of_fruits_and_vegetables_preservation_and_processing/danijela_bursac_kovacevic" </w:instrText>
                    </w:r>
                    <w:r w:rsidRPr="000B0800">
                      <w:rPr>
                        <w:rFonts w:ascii="Proba Pro Lt" w:hAnsi="Proba Pro Lt"/>
                        <w:sz w:val="20"/>
                        <w:szCs w:val="20"/>
                      </w:rPr>
                      <w:fldChar w:fldCharType="separate"/>
                    </w:r>
                    <w:r w:rsidRPr="000B0800">
                      <w:rPr>
                        <w:rStyle w:val="Hyperlink"/>
                        <w:rFonts w:ascii="Proba Pro Lt" w:hAnsi="Proba Pro Lt"/>
                        <w:sz w:val="20"/>
                        <w:szCs w:val="20"/>
                      </w:rPr>
                      <w:t>Danijela Bursać Kovačević, PhD, Assistant Professor</w:t>
                    </w:r>
                  </w:p>
                  <w:p w14:paraId="7FEA536C" w14:textId="698576A8" w:rsidR="00CB16D7" w:rsidRPr="000B0800" w:rsidRDefault="00CB16D7" w:rsidP="00436AD7">
                    <w:pPr>
                      <w:spacing w:after="0" w:line="240" w:lineRule="auto"/>
                      <w:rPr>
                        <w:rFonts w:ascii="Proba Pro Lt" w:hAnsi="Proba Pro Lt" w:cs="Arial"/>
                        <w:sz w:val="20"/>
                        <w:szCs w:val="20"/>
                      </w:rPr>
                    </w:pPr>
                    <w:r w:rsidRPr="000B0800">
                      <w:rPr>
                        <w:rFonts w:ascii="Proba Pro Lt" w:hAnsi="Proba Pro Lt"/>
                        <w:sz w:val="20"/>
                        <w:szCs w:val="20"/>
                      </w:rPr>
                      <w:fldChar w:fldCharType="end"/>
                    </w:r>
                    <w:hyperlink r:id="rId248" w:history="1">
                      <w:r w:rsidRPr="000B0800">
                        <w:rPr>
                          <w:rStyle w:val="Hyperlink"/>
                          <w:rFonts w:ascii="Proba Pro Lt" w:hAnsi="Proba Pro Lt"/>
                          <w:sz w:val="20"/>
                          <w:szCs w:val="20"/>
                        </w:rPr>
                        <w:t>Maja Repajić, PhD</w:t>
                      </w:r>
                    </w:hyperlink>
                    <w:r w:rsidR="00436AD7">
                      <w:rPr>
                        <w:rFonts w:ascii="Proba Pro Lt" w:hAnsi="Proba Pro Lt" w:cs="Arial"/>
                        <w:sz w:val="20"/>
                        <w:szCs w:val="20"/>
                      </w:rPr>
                      <w:t xml:space="preserve"> </w:t>
                    </w:r>
                  </w:p>
                </w:tc>
              </w:sdtContent>
            </w:sdt>
          </w:sdtContent>
        </w:sdt>
        <w:tc>
          <w:tcPr>
            <w:tcW w:w="1269" w:type="pct"/>
            <w:gridSpan w:val="5"/>
            <w:tcBorders>
              <w:top w:val="single" w:sz="12" w:space="0" w:color="auto"/>
              <w:right w:val="single" w:sz="12" w:space="0" w:color="auto"/>
            </w:tcBorders>
            <w:shd w:val="clear" w:color="auto" w:fill="00A0DC"/>
            <w:vAlign w:val="center"/>
          </w:tcPr>
          <w:p w14:paraId="5B8F442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650527045"/>
            <w:placeholder>
              <w:docPart w:val="014144515AC44110BBF5EC8D45C3494E"/>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223677FE" w14:textId="146F28AC"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CB16D7" w:rsidRPr="000B0800" w14:paraId="3082C383" w14:textId="77777777" w:rsidTr="00436AD7">
        <w:tc>
          <w:tcPr>
            <w:tcW w:w="1256" w:type="pct"/>
            <w:tcBorders>
              <w:top w:val="single" w:sz="12" w:space="0" w:color="auto"/>
              <w:left w:val="single" w:sz="12" w:space="0" w:color="auto"/>
            </w:tcBorders>
            <w:shd w:val="clear" w:color="auto" w:fill="00A0DC"/>
            <w:vAlign w:val="center"/>
          </w:tcPr>
          <w:p w14:paraId="635B643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49" w:name="Osvježavajuća_bezalkoholna_pića" w:displacedByCustomXml="next"/>
        <w:sdt>
          <w:sdtPr>
            <w:rPr>
              <w:rFonts w:ascii="Proba Pro Lt" w:hAnsi="Proba Pro Lt" w:cs="Arial"/>
              <w:sz w:val="20"/>
              <w:szCs w:val="20"/>
            </w:rPr>
            <w:id w:val="-402293203"/>
            <w:placeholder>
              <w:docPart w:val="D8019F8313924AF08CAF2FE25EBF466D"/>
            </w:placeholder>
          </w:sdtPr>
          <w:sdtContent>
            <w:tc>
              <w:tcPr>
                <w:tcW w:w="1660" w:type="pct"/>
                <w:gridSpan w:val="4"/>
                <w:tcBorders>
                  <w:top w:val="single" w:sz="12" w:space="0" w:color="auto"/>
                  <w:right w:val="single" w:sz="12" w:space="0" w:color="auto"/>
                </w:tcBorders>
                <w:vAlign w:val="center"/>
              </w:tcPr>
              <w:p w14:paraId="441FFA4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Non-Alcoholic Refreshing Beverages</w:t>
                </w:r>
              </w:p>
            </w:tc>
          </w:sdtContent>
        </w:sdt>
        <w:bookmarkEnd w:id="49" w:displacedByCustomXml="prev"/>
        <w:tc>
          <w:tcPr>
            <w:tcW w:w="1269" w:type="pct"/>
            <w:gridSpan w:val="5"/>
            <w:tcBorders>
              <w:top w:val="single" w:sz="12" w:space="0" w:color="auto"/>
              <w:right w:val="single" w:sz="12" w:space="0" w:color="auto"/>
            </w:tcBorders>
            <w:shd w:val="clear" w:color="auto" w:fill="00A0DC"/>
            <w:vAlign w:val="center"/>
          </w:tcPr>
          <w:p w14:paraId="19D24CE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450014528"/>
            <w:placeholder>
              <w:docPart w:val="7FE5CECC36FC4108A035605CA7C3BEDC"/>
            </w:placeholder>
          </w:sdtPr>
          <w:sdtContent>
            <w:tc>
              <w:tcPr>
                <w:tcW w:w="815" w:type="pct"/>
                <w:gridSpan w:val="4"/>
                <w:tcBorders>
                  <w:top w:val="single" w:sz="12" w:space="0" w:color="auto"/>
                  <w:right w:val="single" w:sz="12" w:space="0" w:color="auto"/>
                </w:tcBorders>
                <w:vAlign w:val="center"/>
              </w:tcPr>
              <w:p w14:paraId="33DC966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CB16D7" w:rsidRPr="000B0800" w14:paraId="5DA5D3C8" w14:textId="77777777" w:rsidTr="00436AD7">
        <w:tc>
          <w:tcPr>
            <w:tcW w:w="1256" w:type="pct"/>
            <w:tcBorders>
              <w:left w:val="single" w:sz="12" w:space="0" w:color="auto"/>
              <w:bottom w:val="single" w:sz="12" w:space="0" w:color="auto"/>
            </w:tcBorders>
            <w:shd w:val="clear" w:color="auto" w:fill="00A0DC"/>
            <w:vAlign w:val="center"/>
          </w:tcPr>
          <w:p w14:paraId="2393471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492412225"/>
            <w:placeholder>
              <w:docPart w:val="D6DDD35E299043D4AB0B5B4211BA6604"/>
            </w:placeholder>
          </w:sdtPr>
          <w:sdtContent>
            <w:tc>
              <w:tcPr>
                <w:tcW w:w="1660" w:type="pct"/>
                <w:gridSpan w:val="4"/>
                <w:tcBorders>
                  <w:bottom w:val="single" w:sz="12" w:space="0" w:color="auto"/>
                  <w:right w:val="single" w:sz="12" w:space="0" w:color="auto"/>
                </w:tcBorders>
                <w:vAlign w:val="center"/>
              </w:tcPr>
              <w:p w14:paraId="641C0B2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22E505C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830278646"/>
            <w:placeholder>
              <w:docPart w:val="BFE78F32794744BFB2B75B346EE7DE07"/>
            </w:placeholder>
          </w:sdtPr>
          <w:sdtContent>
            <w:tc>
              <w:tcPr>
                <w:tcW w:w="815" w:type="pct"/>
                <w:gridSpan w:val="4"/>
                <w:tcBorders>
                  <w:bottom w:val="single" w:sz="12" w:space="0" w:color="auto"/>
                  <w:right w:val="single" w:sz="12" w:space="0" w:color="auto"/>
                </w:tcBorders>
                <w:vAlign w:val="center"/>
              </w:tcPr>
              <w:p w14:paraId="471A792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+ 15 + 0 + 0</w:t>
                </w:r>
              </w:p>
            </w:tc>
          </w:sdtContent>
        </w:sdt>
      </w:tr>
      <w:tr w:rsidR="00CB16D7" w:rsidRPr="000B0800" w14:paraId="3A93489A" w14:textId="77777777" w:rsidTr="00436AD7">
        <w:tc>
          <w:tcPr>
            <w:tcW w:w="1256" w:type="pct"/>
            <w:tcBorders>
              <w:left w:val="single" w:sz="12" w:space="0" w:color="auto"/>
              <w:bottom w:val="single" w:sz="12" w:space="0" w:color="auto"/>
            </w:tcBorders>
            <w:shd w:val="clear" w:color="auto" w:fill="00A0DC"/>
            <w:vAlign w:val="center"/>
          </w:tcPr>
          <w:p w14:paraId="3DBA95F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rPr>
            <w:id w:val="-542839064"/>
            <w:placeholder>
              <w:docPart w:val="C750CEC4D6FA432F921808A5C7839DB6"/>
            </w:placeholder>
          </w:sdtPr>
          <w:sdtContent>
            <w:sdt>
              <w:sdtPr>
                <w:rPr>
                  <w:rFonts w:ascii="Proba Pro Lt" w:hAnsi="Proba Pro Lt" w:cs="Arial"/>
                  <w:sz w:val="20"/>
                  <w:szCs w:val="20"/>
                </w:rPr>
                <w:id w:val="301578974"/>
                <w:placeholder>
                  <w:docPart w:val="34192196A77340AA95434DD78B877982"/>
                </w:placeholder>
              </w:sdtPr>
              <w:sdtContent>
                <w:tc>
                  <w:tcPr>
                    <w:tcW w:w="1660" w:type="pct"/>
                    <w:gridSpan w:val="4"/>
                    <w:tcBorders>
                      <w:bottom w:val="single" w:sz="12" w:space="0" w:color="auto"/>
                      <w:right w:val="single" w:sz="12" w:space="0" w:color="auto"/>
                    </w:tcBorders>
                    <w:vAlign w:val="center"/>
                  </w:tcPr>
                  <w:p w14:paraId="3A181DA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All FFTB undergraduate university study programmes</w:t>
                    </w:r>
                  </w:p>
                </w:tc>
              </w:sdtContent>
            </w:sdt>
          </w:sdtContent>
        </w:sdt>
        <w:tc>
          <w:tcPr>
            <w:tcW w:w="1269" w:type="pct"/>
            <w:gridSpan w:val="5"/>
            <w:tcBorders>
              <w:bottom w:val="single" w:sz="12" w:space="0" w:color="auto"/>
              <w:right w:val="single" w:sz="12" w:space="0" w:color="auto"/>
            </w:tcBorders>
            <w:shd w:val="clear" w:color="auto" w:fill="00A0DC"/>
            <w:vAlign w:val="center"/>
          </w:tcPr>
          <w:p w14:paraId="4A36E30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461153433"/>
            <w:placeholder>
              <w:docPart w:val="66BDCC7FDFAE4D23B8EF3642C27C913A"/>
            </w:placeholder>
          </w:sdtPr>
          <w:sdtContent>
            <w:tc>
              <w:tcPr>
                <w:tcW w:w="815" w:type="pct"/>
                <w:gridSpan w:val="4"/>
                <w:tcBorders>
                  <w:bottom w:val="single" w:sz="12" w:space="0" w:color="auto"/>
                  <w:right w:val="single" w:sz="12" w:space="0" w:color="auto"/>
                </w:tcBorders>
                <w:vAlign w:val="center"/>
              </w:tcPr>
              <w:p w14:paraId="36B0E02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40</w:t>
                </w:r>
              </w:p>
            </w:tc>
          </w:sdtContent>
        </w:sdt>
      </w:tr>
      <w:tr w:rsidR="00CB16D7" w:rsidRPr="000B0800" w14:paraId="4C15AB21" w14:textId="77777777" w:rsidTr="00436AD7">
        <w:tc>
          <w:tcPr>
            <w:tcW w:w="1256" w:type="pct"/>
            <w:tcBorders>
              <w:left w:val="single" w:sz="12" w:space="0" w:color="auto"/>
              <w:bottom w:val="single" w:sz="12" w:space="0" w:color="auto"/>
            </w:tcBorders>
            <w:shd w:val="clear" w:color="auto" w:fill="00A0DC"/>
            <w:vAlign w:val="center"/>
          </w:tcPr>
          <w:p w14:paraId="3F55040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626776275"/>
            <w:placeholder>
              <w:docPart w:val="1E6EDAA4D90940999EDF615A0F3AEA76"/>
            </w:placeholder>
            <w:dropDownList>
              <w:listItem w:value="Choose an item."/>
              <w:listItem w:displayText="compulsory" w:value="compulsory"/>
              <w:listItem w:displayText="optional A" w:value="optional A"/>
              <w:listItem w:displayText="optional B" w:value="optional B"/>
            </w:dropDownList>
          </w:sdtPr>
          <w:sdtContent>
            <w:tc>
              <w:tcPr>
                <w:tcW w:w="1660" w:type="pct"/>
                <w:gridSpan w:val="4"/>
                <w:tcBorders>
                  <w:bottom w:val="single" w:sz="12" w:space="0" w:color="auto"/>
                  <w:right w:val="single" w:sz="12" w:space="0" w:color="auto"/>
                </w:tcBorders>
                <w:vAlign w:val="center"/>
              </w:tcPr>
              <w:p w14:paraId="3B885058" w14:textId="736E18AE"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777F049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EE07078" w14:textId="32986239" w:rsidR="00CB16D7" w:rsidRPr="000B0800" w:rsidRDefault="003D232F"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656050"/>
                <w:placeholder>
                  <w:docPart w:val="96586186A1534E7685A9DFE6AC2AAEA0"/>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2.</w:t>
                </w:r>
              </w:sdtContent>
            </w:sdt>
            <w:r w:rsidR="00CB16D7" w:rsidRPr="000B0800">
              <w:rPr>
                <w:rFonts w:ascii="Proba Pro Lt" w:hAnsi="Proba Pro Lt" w:cs="Arial"/>
                <w:sz w:val="20"/>
                <w:szCs w:val="20"/>
              </w:rPr>
              <w:tab/>
            </w:r>
          </w:p>
          <w:p w14:paraId="6347946B" w14:textId="77777777" w:rsidR="00CB16D7" w:rsidRPr="000B0800" w:rsidRDefault="003D232F"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77784360"/>
                <w:placeholder>
                  <w:docPart w:val="ED0C83065C3F442BA007481070B883C8"/>
                </w:placeholder>
              </w:sdtPr>
              <w:sdtContent>
                <w:r w:rsidR="00CB16D7" w:rsidRPr="000B0800">
                  <w:rPr>
                    <w:rFonts w:ascii="Proba Pro Lt" w:hAnsi="Proba Pro Lt" w:cs="Arial"/>
                    <w:sz w:val="20"/>
                    <w:szCs w:val="20"/>
                  </w:rPr>
                  <w:t>0</w:t>
                </w:r>
              </w:sdtContent>
            </w:sdt>
            <w:r w:rsidR="00CB16D7" w:rsidRPr="000B0800">
              <w:rPr>
                <w:rFonts w:ascii="Proba Pro Lt" w:hAnsi="Proba Pro Lt" w:cs="Arial"/>
                <w:sz w:val="20"/>
                <w:szCs w:val="20"/>
              </w:rPr>
              <w:t xml:space="preserve"> %</w:t>
            </w:r>
          </w:p>
        </w:tc>
      </w:tr>
      <w:tr w:rsidR="00CB16D7" w:rsidRPr="000B0800" w14:paraId="691A5F20" w14:textId="77777777" w:rsidTr="00436AD7">
        <w:tc>
          <w:tcPr>
            <w:tcW w:w="1256" w:type="pct"/>
            <w:tcBorders>
              <w:left w:val="single" w:sz="12" w:space="0" w:color="auto"/>
              <w:bottom w:val="single" w:sz="12" w:space="0" w:color="auto"/>
            </w:tcBorders>
            <w:shd w:val="clear" w:color="auto" w:fill="00A0DC"/>
            <w:vAlign w:val="center"/>
          </w:tcPr>
          <w:p w14:paraId="7652FE2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582598802"/>
            <w:placeholder>
              <w:docPart w:val="BE38C5EA2F6A4235AE43A6DC81BC4293"/>
            </w:placeholder>
          </w:sdtPr>
          <w:sdtContent>
            <w:sdt>
              <w:sdtPr>
                <w:rPr>
                  <w:rFonts w:ascii="Proba Pro Lt" w:hAnsi="Proba Pro Lt" w:cs="Arial"/>
                  <w:sz w:val="20"/>
                  <w:szCs w:val="20"/>
                </w:rPr>
                <w:id w:val="-460268097"/>
                <w:placeholder>
                  <w:docPart w:val="4330CF09CA934B229BE569F6FA6AB9D4"/>
                </w:placeholder>
              </w:sdtPr>
              <w:sdtContent>
                <w:sdt>
                  <w:sdtPr>
                    <w:rPr>
                      <w:rFonts w:ascii="Proba Pro Lt" w:hAnsi="Proba Pro Lt" w:cs="Arial"/>
                      <w:sz w:val="20"/>
                      <w:szCs w:val="20"/>
                    </w:rPr>
                    <w:id w:val="-1115366601"/>
                    <w:placeholder>
                      <w:docPart w:val="C28E0691635E4AC7898D3CED3E8040CD"/>
                    </w:placeholder>
                  </w:sdtPr>
                  <w:sdtContent>
                    <w:tc>
                      <w:tcPr>
                        <w:tcW w:w="1660" w:type="pct"/>
                        <w:gridSpan w:val="4"/>
                        <w:tcBorders>
                          <w:bottom w:val="single" w:sz="12" w:space="0" w:color="auto"/>
                          <w:right w:val="single" w:sz="12" w:space="0" w:color="auto"/>
                        </w:tcBorders>
                        <w:vAlign w:val="center"/>
                      </w:tcPr>
                      <w:p w14:paraId="68ED375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in P1, exercises in the </w:t>
                        </w:r>
                        <w:r w:rsidRPr="000B0800">
                          <w:rPr>
                            <w:rFonts w:ascii="Proba Pro Lt" w:hAnsi="Proba Pro Lt"/>
                            <w:sz w:val="20"/>
                            <w:szCs w:val="20"/>
                          </w:rPr>
                          <w:t>DFE</w:t>
                        </w:r>
                        <w:r w:rsidRPr="000B0800">
                          <w:rPr>
                            <w:rFonts w:ascii="Proba Pro Lt" w:hAnsi="Proba Pro Lt" w:cs="Arial"/>
                            <w:sz w:val="20"/>
                            <w:szCs w:val="20"/>
                          </w:rPr>
                          <w:t xml:space="preserve">. Field exercises are visits to factories of refreshing beverages: Coca-Cola, Jamnica, Juicy, Jana </w:t>
                        </w:r>
                      </w:p>
                    </w:tc>
                  </w:sdtContent>
                </w:sdt>
              </w:sdtContent>
            </w:sdt>
          </w:sdtContent>
        </w:sdt>
        <w:tc>
          <w:tcPr>
            <w:tcW w:w="1269" w:type="pct"/>
            <w:gridSpan w:val="5"/>
            <w:tcBorders>
              <w:bottom w:val="single" w:sz="12" w:space="0" w:color="auto"/>
              <w:right w:val="single" w:sz="12" w:space="0" w:color="auto"/>
            </w:tcBorders>
            <w:shd w:val="clear" w:color="auto" w:fill="00A0DC"/>
            <w:vAlign w:val="center"/>
          </w:tcPr>
          <w:p w14:paraId="6F70291E"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400330190"/>
            <w:placeholder>
              <w:docPart w:val="1441DFAB9B854949905CE1641044F86C"/>
            </w:placeholder>
          </w:sdtPr>
          <w:sdtContent>
            <w:tc>
              <w:tcPr>
                <w:tcW w:w="815" w:type="pct"/>
                <w:gridSpan w:val="4"/>
                <w:tcBorders>
                  <w:bottom w:val="single" w:sz="12" w:space="0" w:color="auto"/>
                  <w:right w:val="single" w:sz="12" w:space="0" w:color="auto"/>
                </w:tcBorders>
                <w:vAlign w:val="center"/>
              </w:tcPr>
              <w:p w14:paraId="3CE6460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CB16D7" w:rsidRPr="000B0800" w14:paraId="4E7576A9" w14:textId="77777777" w:rsidTr="00436AD7">
        <w:tc>
          <w:tcPr>
            <w:tcW w:w="1256" w:type="pct"/>
            <w:tcBorders>
              <w:left w:val="single" w:sz="12" w:space="0" w:color="auto"/>
              <w:bottom w:val="single" w:sz="12" w:space="0" w:color="auto"/>
            </w:tcBorders>
            <w:shd w:val="clear" w:color="auto" w:fill="00A0DC"/>
            <w:vAlign w:val="center"/>
          </w:tcPr>
          <w:p w14:paraId="33C038E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076479730"/>
            <w:placeholder>
              <w:docPart w:val="E2A81990C3DF4750960EAA98C8CDEA46"/>
            </w:placeholder>
            <w:dropDownList>
              <w:listItem w:value="Choose an item."/>
              <w:listItem w:displayText="first" w:value="first"/>
              <w:listItem w:displayText="second" w:value="second"/>
              <w:listItem w:displayText="third" w:value="third"/>
            </w:dropDownList>
          </w:sdtPr>
          <w:sdtContent>
            <w:tc>
              <w:tcPr>
                <w:tcW w:w="1660" w:type="pct"/>
                <w:gridSpan w:val="4"/>
                <w:tcBorders>
                  <w:bottom w:val="single" w:sz="12" w:space="0" w:color="auto"/>
                  <w:right w:val="single" w:sz="12" w:space="0" w:color="auto"/>
                </w:tcBorders>
                <w:vAlign w:val="center"/>
              </w:tcPr>
              <w:p w14:paraId="7052B294" w14:textId="64D68667"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2F99C35D"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38E89A55" w14:textId="2A8F6C35"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393542263"/>
                <w:placeholder>
                  <w:docPart w:val="9B71C6B7DAF449848F0856E2308A8D54"/>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N</w:t>
                </w:r>
              </w:sdtContent>
            </w:sdt>
          </w:p>
        </w:tc>
      </w:tr>
      <w:tr w:rsidR="00CB16D7" w:rsidRPr="000B0800" w14:paraId="7F0B0DB0"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560BB0"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CB16D7" w:rsidRPr="000B0800" w14:paraId="35025605" w14:textId="77777777" w:rsidTr="003975B8">
        <w:tc>
          <w:tcPr>
            <w:tcW w:w="1256" w:type="pct"/>
            <w:tcBorders>
              <w:top w:val="single" w:sz="12" w:space="0" w:color="auto"/>
              <w:left w:val="single" w:sz="12" w:space="0" w:color="auto"/>
            </w:tcBorders>
            <w:shd w:val="clear" w:color="auto" w:fill="00A0DC"/>
            <w:vAlign w:val="center"/>
          </w:tcPr>
          <w:p w14:paraId="6619265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1777867797"/>
            <w:placeholder>
              <w:docPart w:val="B24944A9A6FA453390BB8C852F836925"/>
            </w:placeholder>
          </w:sdtPr>
          <w:sdtContent>
            <w:tc>
              <w:tcPr>
                <w:tcW w:w="3744" w:type="pct"/>
                <w:gridSpan w:val="13"/>
                <w:tcBorders>
                  <w:top w:val="single" w:sz="12" w:space="0" w:color="auto"/>
                  <w:right w:val="single" w:sz="12" w:space="0" w:color="auto"/>
                </w:tcBorders>
                <w:vAlign w:val="center"/>
              </w:tcPr>
              <w:p w14:paraId="3C5571FA" w14:textId="2B4E854D" w:rsidR="00CB16D7" w:rsidRPr="000B0800" w:rsidRDefault="00E5754F" w:rsidP="003975B8">
                <w:pPr>
                  <w:tabs>
                    <w:tab w:val="left" w:pos="2820"/>
                  </w:tabs>
                  <w:spacing w:after="0" w:line="240" w:lineRule="auto"/>
                  <w:rPr>
                    <w:rFonts w:ascii="Proba Pro Lt" w:hAnsi="Proba Pro Lt" w:cs="Arial"/>
                    <w:sz w:val="20"/>
                    <w:szCs w:val="20"/>
                  </w:rPr>
                </w:pPr>
                <w:r w:rsidRPr="00C07627">
                  <w:rPr>
                    <w:rFonts w:ascii="Proba Pro Lt" w:hAnsi="Proba Pro Lt" w:cs="Arial"/>
                    <w:sz w:val="20"/>
                    <w:szCs w:val="20"/>
                    <w:lang w:val="en-GB"/>
                  </w:rPr>
                  <w:t xml:space="preserve">Education about specific basic and secondary </w:t>
                </w:r>
                <w:r>
                  <w:rPr>
                    <w:rFonts w:ascii="Proba Pro Lt" w:hAnsi="Proba Pro Lt" w:cs="Arial"/>
                    <w:sz w:val="20"/>
                    <w:szCs w:val="20"/>
                    <w:lang w:val="en-GB"/>
                  </w:rPr>
                  <w:t xml:space="preserve">raw </w:t>
                </w:r>
                <w:r w:rsidRPr="00C07627">
                  <w:rPr>
                    <w:rFonts w:ascii="Proba Pro Lt" w:hAnsi="Proba Pro Lt" w:cs="Arial"/>
                    <w:sz w:val="20"/>
                    <w:szCs w:val="20"/>
                    <w:lang w:val="en-GB"/>
                  </w:rPr>
                  <w:t xml:space="preserve">materials and technological procedure of processing NARD. </w:t>
                </w:r>
                <w:r>
                  <w:rPr>
                    <w:rFonts w:ascii="Proba Pro Lt" w:hAnsi="Proba Pro Lt" w:cs="Arial"/>
                    <w:sz w:val="20"/>
                    <w:szCs w:val="20"/>
                    <w:lang w:val="en-GB"/>
                  </w:rPr>
                  <w:t>Q</w:t>
                </w:r>
                <w:r w:rsidRPr="00C07627">
                  <w:rPr>
                    <w:rFonts w:ascii="Proba Pro Lt" w:hAnsi="Proba Pro Lt" w:cs="Arial"/>
                    <w:sz w:val="20"/>
                    <w:szCs w:val="20"/>
                    <w:lang w:val="en-GB"/>
                  </w:rPr>
                  <w:t xml:space="preserve">uality and </w:t>
                </w:r>
                <w:r>
                  <w:rPr>
                    <w:rFonts w:ascii="Proba Pro Lt" w:hAnsi="Proba Pro Lt" w:cs="Arial"/>
                    <w:sz w:val="20"/>
                    <w:szCs w:val="20"/>
                    <w:lang w:val="en-GB"/>
                  </w:rPr>
                  <w:t>safety</w:t>
                </w:r>
                <w:r w:rsidRPr="00C07627">
                  <w:rPr>
                    <w:rFonts w:ascii="Proba Pro Lt" w:hAnsi="Proba Pro Lt" w:cs="Arial"/>
                    <w:sz w:val="20"/>
                    <w:szCs w:val="20"/>
                    <w:lang w:val="en-GB"/>
                  </w:rPr>
                  <w:t xml:space="preserve"> of drinks.</w:t>
                </w:r>
                <w:r w:rsidRPr="00C07627">
                  <w:t xml:space="preserve"> </w:t>
                </w:r>
                <w:r w:rsidRPr="00C07627">
                  <w:rPr>
                    <w:rFonts w:ascii="Proba Pro Lt" w:hAnsi="Proba Pro Lt" w:cs="Arial"/>
                    <w:sz w:val="20"/>
                    <w:szCs w:val="20"/>
                    <w:lang w:val="en-GB"/>
                  </w:rPr>
                  <w:t xml:space="preserve">Overview of functional and special drinks (hypertonic, isotonic, hypotonic, </w:t>
                </w:r>
                <w:r>
                  <w:rPr>
                    <w:rFonts w:ascii="Proba Pro Lt" w:hAnsi="Proba Pro Lt" w:cs="Arial"/>
                    <w:sz w:val="20"/>
                    <w:szCs w:val="20"/>
                    <w:lang w:val="en-GB"/>
                  </w:rPr>
                  <w:t>low energy drinks.</w:t>
                </w:r>
              </w:p>
            </w:tc>
          </w:sdtContent>
        </w:sdt>
      </w:tr>
      <w:tr w:rsidR="00CB16D7" w:rsidRPr="000B0800" w14:paraId="06482339" w14:textId="77777777" w:rsidTr="003975B8">
        <w:tc>
          <w:tcPr>
            <w:tcW w:w="1256" w:type="pct"/>
            <w:tcBorders>
              <w:left w:val="single" w:sz="12" w:space="0" w:color="auto"/>
            </w:tcBorders>
            <w:shd w:val="clear" w:color="auto" w:fill="00A0DC"/>
            <w:vAlign w:val="center"/>
          </w:tcPr>
          <w:p w14:paraId="35AABB42"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45942782"/>
            <w:placeholder>
              <w:docPart w:val="B94645159DF64D4E92D5D617BC3DE207"/>
            </w:placeholder>
          </w:sdtPr>
          <w:sdtContent>
            <w:tc>
              <w:tcPr>
                <w:tcW w:w="3744" w:type="pct"/>
                <w:gridSpan w:val="13"/>
                <w:tcBorders>
                  <w:right w:val="single" w:sz="12" w:space="0" w:color="auto"/>
                </w:tcBorders>
                <w:vAlign w:val="center"/>
              </w:tcPr>
              <w:p w14:paraId="71DEAAB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CB16D7" w:rsidRPr="000B0800" w14:paraId="5D75082E" w14:textId="77777777" w:rsidTr="003975B8">
        <w:tc>
          <w:tcPr>
            <w:tcW w:w="1256" w:type="pct"/>
            <w:tcBorders>
              <w:left w:val="single" w:sz="12" w:space="0" w:color="auto"/>
            </w:tcBorders>
            <w:shd w:val="clear" w:color="auto" w:fill="00A0DC"/>
            <w:vAlign w:val="center"/>
          </w:tcPr>
          <w:p w14:paraId="187BF52F"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286966484"/>
            <w:placeholder>
              <w:docPart w:val="23BFB2280EFB4AD3AEBABD924B4EBDF0"/>
            </w:placeholder>
          </w:sdtPr>
          <w:sdtEndPr>
            <w:rPr>
              <w:rFonts w:cs="Calibri"/>
            </w:rPr>
          </w:sdtEndPr>
          <w:sdtContent>
            <w:sdt>
              <w:sdtPr>
                <w:rPr>
                  <w:rFonts w:ascii="Proba Pro Lt" w:hAnsi="Proba Pro Lt" w:cs="Arial"/>
                  <w:sz w:val="20"/>
                  <w:szCs w:val="20"/>
                </w:rPr>
                <w:id w:val="-1101412691"/>
                <w:placeholder>
                  <w:docPart w:val="31F1ED3642C24445BB55EFA8A8129A68"/>
                </w:placeholder>
              </w:sdtPr>
              <w:sdtEndPr>
                <w:rPr>
                  <w:rFonts w:cs="Calibri"/>
                </w:rPr>
              </w:sdtEndPr>
              <w:sdtContent>
                <w:tc>
                  <w:tcPr>
                    <w:tcW w:w="3744" w:type="pct"/>
                    <w:gridSpan w:val="13"/>
                    <w:tcBorders>
                      <w:right w:val="single" w:sz="12" w:space="0" w:color="auto"/>
                    </w:tcBorders>
                    <w:vAlign w:val="center"/>
                  </w:tcPr>
                  <w:p w14:paraId="6679DDB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Food Technology:</w:t>
                    </w:r>
                  </w:p>
                  <w:p w14:paraId="6C3CC1C6"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knowledge and skills from basic, applied and engineering scientific disciplines in the field of food technology </w:t>
                    </w:r>
                  </w:p>
                  <w:p w14:paraId="71E2BD84"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acquired knowledge and skills from food engineering practically in the conduct of technological processes of food production and processing </w:t>
                    </w:r>
                  </w:p>
                  <w:p w14:paraId="228D6312"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identify, analyse, solve simple problems, and do complex jobs in microbiological and physical-chemical control laboratories of food industry </w:t>
                    </w:r>
                  </w:p>
                  <w:p w14:paraId="251E7598"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and integrate the acquired knowledge and skills and participate in quality control work (quality control of production and food) </w:t>
                    </w:r>
                  </w:p>
                  <w:p w14:paraId="1C9209B5"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conceptualize and organize work and manage smaller technological production units of food systems </w:t>
                    </w:r>
                  </w:p>
                  <w:p w14:paraId="298B3527"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identify problems in production and communicate them to their superior and subordinates </w:t>
                    </w:r>
                  </w:p>
                  <w:p w14:paraId="5C82EF2F"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collect and interpret results of laboratory food analyses </w:t>
                    </w:r>
                  </w:p>
                  <w:p w14:paraId="261ECBFF"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summarize conclusions based on research results from the field of food technology </w:t>
                    </w:r>
                  </w:p>
                  <w:p w14:paraId="0684BB06"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present plant, research, laboratory and business results in verbal and written form, using professional terminology </w:t>
                    </w:r>
                  </w:p>
                  <w:p w14:paraId="2D07904D"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participate in the work of homogenous or interdisciplinary professional team in the field of food technology </w:t>
                    </w:r>
                  </w:p>
                  <w:p w14:paraId="16379984"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present contemporary trends in food technology and popularize the profession </w:t>
                    </w:r>
                  </w:p>
                  <w:p w14:paraId="6E0911A0"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 xml:space="preserve">develop learning skills which are needed to continue studying at graduate levels and conscience about the need of lifelong learning </w:t>
                    </w:r>
                  </w:p>
                  <w:p w14:paraId="6CF61B90" w14:textId="77777777" w:rsidR="00CB16D7" w:rsidRPr="000B0800" w:rsidRDefault="00CB16D7" w:rsidP="003975B8">
                    <w:pPr>
                      <w:pStyle w:val="ListParagraph"/>
                      <w:numPr>
                        <w:ilvl w:val="0"/>
                        <w:numId w:val="4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388C47A4" w14:textId="77777777" w:rsidR="00CB16D7" w:rsidRPr="000B0800" w:rsidRDefault="00CB16D7" w:rsidP="003975B8">
                    <w:pPr>
                      <w:pStyle w:val="ListParagraph"/>
                      <w:tabs>
                        <w:tab w:val="left" w:pos="2820"/>
                      </w:tabs>
                      <w:spacing w:after="0" w:line="240" w:lineRule="auto"/>
                      <w:rPr>
                        <w:rFonts w:ascii="Proba Pro Lt" w:hAnsi="Proba Pro Lt" w:cs="Arial"/>
                        <w:sz w:val="20"/>
                        <w:szCs w:val="20"/>
                      </w:rPr>
                    </w:pPr>
                  </w:p>
                  <w:p w14:paraId="78A540CE" w14:textId="77777777" w:rsidR="00CB16D7" w:rsidRPr="000B0800" w:rsidRDefault="00CB16D7" w:rsidP="003975B8">
                    <w:pPr>
                      <w:pStyle w:val="ListParagraph"/>
                      <w:tabs>
                        <w:tab w:val="left" w:pos="2820"/>
                      </w:tabs>
                      <w:spacing w:after="0" w:line="240" w:lineRule="auto"/>
                      <w:rPr>
                        <w:rFonts w:ascii="Proba Pro Lt" w:hAnsi="Proba Pro Lt" w:cs="Arial"/>
                        <w:sz w:val="20"/>
                        <w:szCs w:val="20"/>
                      </w:rPr>
                    </w:pPr>
                  </w:p>
                  <w:p w14:paraId="76B4240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Undergraduate university study programme Biotechnology </w:t>
                    </w:r>
                  </w:p>
                  <w:p w14:paraId="77D82BC9" w14:textId="77777777" w:rsidR="00CB16D7" w:rsidRPr="000B0800" w:rsidRDefault="00CB16D7" w:rsidP="00B01A19">
                    <w:pPr>
                      <w:pStyle w:val="ListParagraph"/>
                      <w:numPr>
                        <w:ilvl w:val="0"/>
                        <w:numId w:val="189"/>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recognize and analyse production problems and communicate them to their superiors and subordinates </w:t>
                    </w:r>
                  </w:p>
                  <w:p w14:paraId="3B14C437" w14:textId="77777777" w:rsidR="00CB16D7" w:rsidRPr="000B0800" w:rsidRDefault="00CB16D7" w:rsidP="003975B8">
                    <w:pPr>
                      <w:pStyle w:val="ListParagraph"/>
                      <w:numPr>
                        <w:ilvl w:val="0"/>
                        <w:numId w:val="4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report on laboratory, production plant and business results in verbal and written way, using specific professional terminology </w:t>
                    </w:r>
                  </w:p>
                  <w:p w14:paraId="26B8581C" w14:textId="77777777" w:rsidR="00CB16D7" w:rsidRPr="000B0800" w:rsidRDefault="00CB16D7" w:rsidP="003975B8">
                    <w:pPr>
                      <w:pStyle w:val="ListParagraph"/>
                      <w:numPr>
                        <w:ilvl w:val="0"/>
                        <w:numId w:val="4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0918F3C1" w14:textId="77777777" w:rsidR="00CB16D7" w:rsidRPr="000B0800" w:rsidRDefault="00CB16D7" w:rsidP="003975B8">
                    <w:pPr>
                      <w:pStyle w:val="ListParagraph"/>
                      <w:tabs>
                        <w:tab w:val="left" w:pos="2820"/>
                      </w:tabs>
                      <w:spacing w:after="0" w:line="240" w:lineRule="auto"/>
                      <w:rPr>
                        <w:rFonts w:ascii="Proba Pro Lt" w:hAnsi="Proba Pro Lt" w:cs="Arial"/>
                        <w:sz w:val="20"/>
                        <w:szCs w:val="20"/>
                      </w:rPr>
                    </w:pPr>
                  </w:p>
                  <w:p w14:paraId="1D4BF4D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Undergraduate university study programme Nutrition </w:t>
                    </w:r>
                  </w:p>
                  <w:p w14:paraId="05FC27F6" w14:textId="77777777" w:rsidR="00CB16D7" w:rsidRPr="000B0800" w:rsidRDefault="00CB16D7" w:rsidP="003975B8">
                    <w:pPr>
                      <w:pStyle w:val="ListParagraph"/>
                      <w:numPr>
                        <w:ilvl w:val="0"/>
                        <w:numId w:val="47"/>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3595ABA9" w14:textId="77777777" w:rsidR="00CB16D7" w:rsidRPr="000B0800" w:rsidRDefault="00CB16D7" w:rsidP="003975B8">
                    <w:pPr>
                      <w:pStyle w:val="ListParagraph"/>
                      <w:numPr>
                        <w:ilvl w:val="0"/>
                        <w:numId w:val="47"/>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49E73B13" w14:textId="77777777" w:rsidR="00CB16D7" w:rsidRPr="000B0800" w:rsidRDefault="00CB16D7" w:rsidP="003975B8">
                    <w:pPr>
                      <w:pStyle w:val="ListParagraph"/>
                      <w:numPr>
                        <w:ilvl w:val="0"/>
                        <w:numId w:val="47"/>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present and popularize the profession </w:t>
                    </w:r>
                  </w:p>
                  <w:p w14:paraId="46D22916" w14:textId="77777777" w:rsidR="00CB16D7" w:rsidRPr="000B0800" w:rsidRDefault="00CB16D7" w:rsidP="003975B8">
                    <w:pPr>
                      <w:pStyle w:val="ListParagraph"/>
                      <w:numPr>
                        <w:ilvl w:val="0"/>
                        <w:numId w:val="47"/>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ethical principles in relationships to coworkers and employer </w:t>
                    </w:r>
                  </w:p>
                  <w:p w14:paraId="077EFB06" w14:textId="77777777" w:rsidR="00CB16D7" w:rsidRPr="000B0800" w:rsidRDefault="00CB16D7" w:rsidP="003975B8">
                    <w:pPr>
                      <w:pStyle w:val="ListParagraph"/>
                      <w:numPr>
                        <w:ilvl w:val="0"/>
                        <w:numId w:val="47"/>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2D70DA57" w14:textId="77777777" w:rsidR="00CB16D7" w:rsidRPr="000B0800" w:rsidRDefault="00CB16D7" w:rsidP="003975B8">
                    <w:pPr>
                      <w:pStyle w:val="ListParagraph"/>
                      <w:numPr>
                        <w:ilvl w:val="0"/>
                        <w:numId w:val="47"/>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sdtContent>
        </w:sdt>
      </w:tr>
      <w:tr w:rsidR="00CB16D7" w:rsidRPr="000B0800" w14:paraId="508FE50A" w14:textId="77777777" w:rsidTr="003975B8">
        <w:tc>
          <w:tcPr>
            <w:tcW w:w="1256" w:type="pct"/>
            <w:tcBorders>
              <w:left w:val="single" w:sz="12" w:space="0" w:color="auto"/>
            </w:tcBorders>
            <w:shd w:val="clear" w:color="auto" w:fill="00A0DC"/>
            <w:vAlign w:val="center"/>
          </w:tcPr>
          <w:p w14:paraId="6DC7BEF9"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881242626"/>
            <w:placeholder>
              <w:docPart w:val="0BAE220CE66C4440BF850F7A8E3C8F8A"/>
            </w:placeholder>
          </w:sdtPr>
          <w:sdtEndPr>
            <w:rPr>
              <w:rFonts w:ascii="Calibri" w:hAnsi="Calibri"/>
              <w:sz w:val="22"/>
              <w:szCs w:val="22"/>
            </w:rPr>
          </w:sdtEndPr>
          <w:sdtContent>
            <w:tc>
              <w:tcPr>
                <w:tcW w:w="3744" w:type="pct"/>
                <w:gridSpan w:val="13"/>
                <w:tcBorders>
                  <w:right w:val="single" w:sz="12" w:space="0" w:color="auto"/>
                </w:tcBorders>
                <w:vAlign w:val="center"/>
              </w:tcPr>
              <w:p w14:paraId="241DA560" w14:textId="6F8FC831" w:rsidR="00E5754F" w:rsidRPr="00E5754F" w:rsidRDefault="00E5754F" w:rsidP="00E5754F">
                <w:pPr>
                  <w:pStyle w:val="ListParagraph"/>
                  <w:numPr>
                    <w:ilvl w:val="0"/>
                    <w:numId w:val="48"/>
                  </w:numPr>
                  <w:tabs>
                    <w:tab w:val="left" w:pos="2820"/>
                  </w:tabs>
                  <w:spacing w:after="0"/>
                  <w:ind w:left="375"/>
                  <w:rPr>
                    <w:rFonts w:ascii="Proba Pro Lt" w:hAnsi="Proba Pro Lt" w:cs="Arial"/>
                    <w:sz w:val="20"/>
                    <w:szCs w:val="20"/>
                    <w:lang w:val="en-GB"/>
                  </w:rPr>
                </w:pPr>
                <w:r w:rsidRPr="00E5754F">
                  <w:rPr>
                    <w:rFonts w:ascii="Proba Pro Lt" w:hAnsi="Proba Pro Lt" w:cs="Arial"/>
                    <w:sz w:val="20"/>
                    <w:szCs w:val="20"/>
                    <w:lang w:val="en-GB"/>
                  </w:rPr>
                  <w:t>describe the properties of basic raw materials for Non-Alcoholic Refreshing Beverages NARD production and processes of production</w:t>
                </w:r>
              </w:p>
              <w:p w14:paraId="205E233A" w14:textId="061B000E" w:rsidR="00E5754F" w:rsidRPr="00E5754F" w:rsidRDefault="00E5754F" w:rsidP="00E5754F">
                <w:pPr>
                  <w:pStyle w:val="ListParagraph"/>
                  <w:numPr>
                    <w:ilvl w:val="0"/>
                    <w:numId w:val="48"/>
                  </w:numPr>
                  <w:tabs>
                    <w:tab w:val="left" w:pos="2820"/>
                  </w:tabs>
                  <w:spacing w:after="0"/>
                  <w:ind w:left="375"/>
                  <w:rPr>
                    <w:rFonts w:ascii="Proba Pro Lt" w:hAnsi="Proba Pro Lt" w:cs="Arial"/>
                    <w:sz w:val="20"/>
                    <w:szCs w:val="20"/>
                    <w:lang w:val="en-GB"/>
                  </w:rPr>
                </w:pPr>
                <w:r w:rsidRPr="00E5754F">
                  <w:rPr>
                    <w:rFonts w:ascii="Proba Pro Lt" w:hAnsi="Proba Pro Lt" w:cs="Arial"/>
                    <w:sz w:val="20"/>
                    <w:szCs w:val="20"/>
                    <w:lang w:val="en-GB"/>
                  </w:rPr>
                  <w:t>discuss secondary raw materials for NARD production in accordance with the legal regulations eg for food additives</w:t>
                </w:r>
              </w:p>
              <w:p w14:paraId="567A2942" w14:textId="295BA652" w:rsidR="00E5754F" w:rsidRPr="00E5754F" w:rsidRDefault="00E5754F" w:rsidP="00E5754F">
                <w:pPr>
                  <w:pStyle w:val="ListParagraph"/>
                  <w:numPr>
                    <w:ilvl w:val="0"/>
                    <w:numId w:val="48"/>
                  </w:numPr>
                  <w:tabs>
                    <w:tab w:val="left" w:pos="2820"/>
                  </w:tabs>
                  <w:spacing w:after="0"/>
                  <w:ind w:left="375"/>
                  <w:rPr>
                    <w:rFonts w:ascii="Proba Pro Lt" w:hAnsi="Proba Pro Lt" w:cs="Arial"/>
                    <w:sz w:val="20"/>
                    <w:szCs w:val="20"/>
                    <w:lang w:val="en-GB"/>
                  </w:rPr>
                </w:pPr>
                <w:r w:rsidRPr="00E5754F">
                  <w:rPr>
                    <w:rFonts w:ascii="Proba Pro Lt" w:hAnsi="Proba Pro Lt" w:cs="Arial"/>
                    <w:sz w:val="20"/>
                    <w:szCs w:val="20"/>
                    <w:lang w:val="en-GB"/>
                  </w:rPr>
                  <w:t>distinguish NARD types in relation to the basic and secondary raw materials used</w:t>
                </w:r>
              </w:p>
              <w:p w14:paraId="5548451A" w14:textId="56154DD2" w:rsidR="00CB16D7" w:rsidRPr="00E5754F" w:rsidRDefault="00E5754F" w:rsidP="00E5754F">
                <w:pPr>
                  <w:pStyle w:val="ListParagraph"/>
                  <w:numPr>
                    <w:ilvl w:val="0"/>
                    <w:numId w:val="48"/>
                  </w:numPr>
                  <w:tabs>
                    <w:tab w:val="left" w:pos="2820"/>
                  </w:tabs>
                  <w:spacing w:after="0"/>
                  <w:ind w:left="375"/>
                  <w:rPr>
                    <w:rFonts w:ascii="Proba Pro Lt" w:hAnsi="Proba Pro Lt" w:cs="Arial"/>
                    <w:sz w:val="20"/>
                    <w:szCs w:val="20"/>
                    <w:lang w:val="en-GB"/>
                  </w:rPr>
                </w:pPr>
                <w:r>
                  <w:rPr>
                    <w:rFonts w:ascii="Proba Pro Lt" w:hAnsi="Proba Pro Lt" w:cs="Arial"/>
                    <w:sz w:val="20"/>
                    <w:szCs w:val="20"/>
                    <w:lang w:val="en-GB"/>
                  </w:rPr>
                  <w:t>d</w:t>
                </w:r>
                <w:r w:rsidRPr="00E5754F">
                  <w:rPr>
                    <w:rFonts w:ascii="Proba Pro Lt" w:hAnsi="Proba Pro Lt" w:cs="Arial"/>
                    <w:sz w:val="20"/>
                    <w:szCs w:val="20"/>
                    <w:lang w:val="en-GB"/>
                  </w:rPr>
                  <w:t>emonstrate the relationship between production process and basic NARD types</w:t>
                </w:r>
              </w:p>
            </w:tc>
          </w:sdtContent>
        </w:sdt>
      </w:tr>
      <w:tr w:rsidR="00CB16D7" w:rsidRPr="000B0800" w14:paraId="727A9A3B" w14:textId="77777777" w:rsidTr="003975B8">
        <w:tc>
          <w:tcPr>
            <w:tcW w:w="1256" w:type="pct"/>
            <w:tcBorders>
              <w:left w:val="single" w:sz="12" w:space="0" w:color="auto"/>
            </w:tcBorders>
            <w:shd w:val="clear" w:color="auto" w:fill="00A0DC"/>
            <w:vAlign w:val="center"/>
          </w:tcPr>
          <w:p w14:paraId="3B528E5E"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1688339913"/>
            <w:placeholder>
              <w:docPart w:val="139862908BD34B9B8ACD6FCFFA8900E1"/>
            </w:placeholder>
          </w:sdtPr>
          <w:sdtContent>
            <w:tc>
              <w:tcPr>
                <w:tcW w:w="3744" w:type="pct"/>
                <w:gridSpan w:val="13"/>
                <w:tcBorders>
                  <w:right w:val="single" w:sz="12" w:space="0" w:color="auto"/>
                </w:tcBorders>
                <w:vAlign w:val="center"/>
              </w:tcPr>
              <w:p w14:paraId="00B9C9AD" w14:textId="224B93C9" w:rsidR="00CB16D7" w:rsidRPr="000B0800" w:rsidRDefault="00E5754F" w:rsidP="00E5754F">
                <w:pPr>
                  <w:spacing w:after="0" w:line="240" w:lineRule="auto"/>
                  <w:rPr>
                    <w:rFonts w:ascii="Proba Pro Lt" w:hAnsi="Proba Pro Lt" w:cs="Arial"/>
                    <w:sz w:val="20"/>
                    <w:szCs w:val="20"/>
                  </w:rPr>
                </w:pPr>
                <w:r w:rsidRPr="002723D6">
                  <w:rPr>
                    <w:rFonts w:ascii="Proba Pro Lt" w:hAnsi="Proba Pro Lt" w:cs="Arial"/>
                    <w:sz w:val="20"/>
                    <w:szCs w:val="20"/>
                    <w:lang w:val="en-GB"/>
                  </w:rPr>
                  <w:t>Raw material for processing non-alcoholic refreshing drinks (NA</w:t>
                </w:r>
                <w:r>
                  <w:rPr>
                    <w:rFonts w:ascii="Proba Pro Lt" w:hAnsi="Proba Pro Lt" w:cs="Arial"/>
                    <w:sz w:val="20"/>
                    <w:szCs w:val="20"/>
                    <w:lang w:val="en-GB"/>
                  </w:rPr>
                  <w:t>R</w:t>
                </w:r>
                <w:r w:rsidRPr="002723D6">
                  <w:rPr>
                    <w:rFonts w:ascii="Proba Pro Lt" w:hAnsi="Proba Pro Lt" w:cs="Arial"/>
                    <w:sz w:val="20"/>
                    <w:szCs w:val="20"/>
                    <w:lang w:val="en-GB"/>
                  </w:rPr>
                  <w:t>D). Secondary materials for processing  non-alcoholic refreshing drinks (NA</w:t>
                </w:r>
                <w:r>
                  <w:rPr>
                    <w:rFonts w:ascii="Proba Pro Lt" w:hAnsi="Proba Pro Lt" w:cs="Arial"/>
                    <w:sz w:val="20"/>
                    <w:szCs w:val="20"/>
                    <w:lang w:val="en-GB"/>
                  </w:rPr>
                  <w:t>R</w:t>
                </w:r>
                <w:r w:rsidRPr="002723D6">
                  <w:rPr>
                    <w:rFonts w:ascii="Proba Pro Lt" w:hAnsi="Proba Pro Lt" w:cs="Arial"/>
                    <w:sz w:val="20"/>
                    <w:szCs w:val="20"/>
                    <w:lang w:val="en-GB"/>
                  </w:rPr>
                  <w:t>D). Processing non-alcoholic refreshing drinks from: fruit juice, fruit</w:t>
                </w:r>
                <w:r>
                  <w:rPr>
                    <w:rFonts w:ascii="Proba Pro Lt" w:hAnsi="Proba Pro Lt" w:cs="Arial"/>
                    <w:sz w:val="20"/>
                    <w:szCs w:val="20"/>
                    <w:lang w:val="en-GB"/>
                  </w:rPr>
                  <w:t xml:space="preserve"> </w:t>
                </w:r>
                <w:r w:rsidRPr="00A3533E">
                  <w:rPr>
                    <w:rFonts w:ascii="Proba Pro Lt" w:hAnsi="Proba Pro Lt" w:cs="Arial"/>
                    <w:sz w:val="20"/>
                    <w:szCs w:val="20"/>
                    <w:lang w:val="en-GB"/>
                  </w:rPr>
                  <w:t>base</w:t>
                </w:r>
                <w:r w:rsidRPr="002723D6">
                  <w:rPr>
                    <w:rFonts w:ascii="Proba Pro Lt" w:hAnsi="Proba Pro Lt" w:cs="Arial"/>
                    <w:sz w:val="20"/>
                    <w:szCs w:val="20"/>
                    <w:lang w:val="en-GB"/>
                  </w:rPr>
                  <w:t xml:space="preserve"> and herbal extracts. Producing of tees.  Specific drinks (hipertonic, isotonic, hipotonic). Low energy drinks</w:t>
                </w:r>
                <w:r>
                  <w:rPr>
                    <w:rFonts w:ascii="Proba Pro Lt" w:hAnsi="Proba Pro Lt" w:cs="Arial"/>
                    <w:sz w:val="20"/>
                    <w:szCs w:val="20"/>
                    <w:lang w:val="en-GB"/>
                  </w:rPr>
                  <w:t>.</w:t>
                </w:r>
              </w:p>
            </w:tc>
          </w:sdtContent>
        </w:sdt>
      </w:tr>
      <w:tr w:rsidR="00CB16D7" w:rsidRPr="000B0800" w14:paraId="6BA99328" w14:textId="77777777" w:rsidTr="003975B8">
        <w:trPr>
          <w:trHeight w:val="349"/>
        </w:trPr>
        <w:tc>
          <w:tcPr>
            <w:tcW w:w="1256" w:type="pct"/>
            <w:vMerge w:val="restart"/>
            <w:tcBorders>
              <w:left w:val="single" w:sz="12" w:space="0" w:color="auto"/>
            </w:tcBorders>
            <w:shd w:val="clear" w:color="auto" w:fill="00A0DC"/>
            <w:vAlign w:val="center"/>
          </w:tcPr>
          <w:p w14:paraId="647BC5F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7B6675C2"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5239683"/>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lectures</w:t>
            </w:r>
          </w:p>
          <w:p w14:paraId="24C09C4C"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172668"/>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seminars and workshops  </w:t>
            </w:r>
          </w:p>
          <w:p w14:paraId="0C38DD2A"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938843"/>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exercises  </w:t>
            </w:r>
          </w:p>
          <w:p w14:paraId="7C8947A8"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89217"/>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t>
            </w:r>
            <w:r w:rsidR="00CB16D7" w:rsidRPr="000B0800">
              <w:rPr>
                <w:rFonts w:ascii="Proba Pro Lt" w:hAnsi="Proba Pro Lt" w:cs="Arial"/>
                <w:b w:val="0"/>
                <w:i/>
                <w:sz w:val="20"/>
                <w:szCs w:val="20"/>
                <w:lang w:val="hr-HR"/>
              </w:rPr>
              <w:t>online in entirety</w:t>
            </w:r>
          </w:p>
          <w:p w14:paraId="398EE919"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1519891"/>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partial e-learning</w:t>
            </w:r>
          </w:p>
          <w:p w14:paraId="3A9141AB" w14:textId="77777777"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66665624"/>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sz w:val="20"/>
                <w:szCs w:val="20"/>
              </w:rPr>
              <w:t xml:space="preserve"> field work</w:t>
            </w:r>
          </w:p>
        </w:tc>
        <w:tc>
          <w:tcPr>
            <w:tcW w:w="1179" w:type="pct"/>
            <w:gridSpan w:val="5"/>
            <w:vMerge w:val="restart"/>
            <w:vAlign w:val="center"/>
          </w:tcPr>
          <w:p w14:paraId="719111F0"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4161992"/>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independent assignments  </w:t>
            </w:r>
          </w:p>
          <w:p w14:paraId="656A15B4"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1304022"/>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multimedia and the internet  </w:t>
            </w:r>
          </w:p>
          <w:p w14:paraId="31CF7B6D"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9192043"/>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laboratory</w:t>
            </w:r>
          </w:p>
          <w:p w14:paraId="7FBEC0B0"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8484094"/>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work with mentor</w:t>
            </w:r>
          </w:p>
          <w:p w14:paraId="53F313B3" w14:textId="77777777"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8941032"/>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b/>
                <w:sz w:val="20"/>
                <w:szCs w:val="20"/>
              </w:rPr>
              <w:t xml:space="preserve"> </w:t>
            </w:r>
            <w:sdt>
              <w:sdtPr>
                <w:rPr>
                  <w:rFonts w:ascii="Proba Pro Lt" w:hAnsi="Proba Pro Lt" w:cs="Arial"/>
                  <w:sz w:val="20"/>
                  <w:szCs w:val="20"/>
                </w:rPr>
                <w:id w:val="606941056"/>
                <w:placeholder>
                  <w:docPart w:val="F555CC4855D444D3862C850F6EE96676"/>
                </w:placeholder>
              </w:sdtPr>
              <w:sdtContent>
                <w:r w:rsidR="00CB16D7" w:rsidRPr="000B0800">
                  <w:rPr>
                    <w:rFonts w:ascii="Proba Pro Lt" w:hAnsi="Proba Pro Lt" w:cs="Arial"/>
                    <w:sz w:val="20"/>
                    <w:szCs w:val="20"/>
                  </w:rPr>
                  <w:t>(other)</w:t>
                </w:r>
              </w:sdtContent>
            </w:sdt>
            <w:r w:rsidR="00CB16D7"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F47AC4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CB16D7" w:rsidRPr="000B0800" w14:paraId="6C03DB7B" w14:textId="77777777" w:rsidTr="003975B8">
        <w:trPr>
          <w:trHeight w:val="577"/>
        </w:trPr>
        <w:tc>
          <w:tcPr>
            <w:tcW w:w="1256" w:type="pct"/>
            <w:vMerge/>
            <w:tcBorders>
              <w:left w:val="single" w:sz="12" w:space="0" w:color="auto"/>
              <w:bottom w:val="single" w:sz="4" w:space="0" w:color="auto"/>
            </w:tcBorders>
            <w:shd w:val="clear" w:color="auto" w:fill="00A0DC"/>
            <w:vAlign w:val="center"/>
          </w:tcPr>
          <w:p w14:paraId="637F648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940B11D" w14:textId="77777777" w:rsidR="00CB16D7" w:rsidRPr="000B0800" w:rsidRDefault="00CB16D7" w:rsidP="003975B8">
            <w:pPr>
              <w:pStyle w:val="FieldText"/>
              <w:rPr>
                <w:rFonts w:ascii="Proba Pro Lt" w:hAnsi="Proba Pro Lt" w:cs="Arial"/>
                <w:b w:val="0"/>
                <w:sz w:val="20"/>
                <w:szCs w:val="20"/>
                <w:lang w:val="hr-HR"/>
              </w:rPr>
            </w:pPr>
          </w:p>
        </w:tc>
        <w:tc>
          <w:tcPr>
            <w:tcW w:w="1179" w:type="pct"/>
            <w:gridSpan w:val="5"/>
            <w:vMerge/>
            <w:vAlign w:val="center"/>
          </w:tcPr>
          <w:p w14:paraId="31D77B1B" w14:textId="77777777" w:rsidR="00CB16D7" w:rsidRPr="000B0800" w:rsidRDefault="00CB16D7" w:rsidP="003975B8">
            <w:pPr>
              <w:pStyle w:val="FieldText"/>
              <w:rPr>
                <w:rFonts w:ascii="Proba Pro Lt" w:hAnsi="Proba Pro Lt" w:cs="Arial"/>
                <w:b w:val="0"/>
                <w:sz w:val="20"/>
                <w:szCs w:val="20"/>
                <w:lang w:val="hr-HR"/>
              </w:rPr>
            </w:pPr>
          </w:p>
        </w:tc>
        <w:sdt>
          <w:sdtPr>
            <w:rPr>
              <w:rFonts w:ascii="Proba Pro Lt" w:hAnsi="Proba Pro Lt" w:cs="Arial"/>
              <w:sz w:val="20"/>
              <w:szCs w:val="20"/>
            </w:rPr>
            <w:id w:val="-1859729712"/>
            <w:placeholder>
              <w:docPart w:val="C82C06FEC7DA41209FA1884491616187"/>
            </w:placeholder>
            <w:showingPlcHdr/>
          </w:sdtPr>
          <w:sdtContent>
            <w:tc>
              <w:tcPr>
                <w:tcW w:w="1246" w:type="pct"/>
                <w:gridSpan w:val="5"/>
                <w:tcBorders>
                  <w:right w:val="single" w:sz="12" w:space="0" w:color="auto"/>
                </w:tcBorders>
              </w:tcPr>
              <w:p w14:paraId="329A7EE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CB16D7" w:rsidRPr="000B0800" w14:paraId="38A89D84" w14:textId="77777777" w:rsidTr="003975B8">
        <w:trPr>
          <w:trHeight w:val="397"/>
        </w:trPr>
        <w:tc>
          <w:tcPr>
            <w:tcW w:w="1256" w:type="pct"/>
            <w:vMerge w:val="restart"/>
            <w:tcBorders>
              <w:top w:val="single" w:sz="12" w:space="0" w:color="auto"/>
              <w:left w:val="single" w:sz="12" w:space="0" w:color="auto"/>
            </w:tcBorders>
            <w:shd w:val="clear" w:color="auto" w:fill="00A0DC"/>
            <w:vAlign w:val="center"/>
          </w:tcPr>
          <w:p w14:paraId="6B07DCEA"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27B2F81E"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2122266163"/>
              <w:placeholder>
                <w:docPart w:val="4CBC40E9B50946CC8BD6BC46D1BD82F1"/>
              </w:placeholder>
            </w:sdtPr>
            <w:sdtContent>
              <w:p w14:paraId="17E55B29"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775618636"/>
              <w:placeholder>
                <w:docPart w:val="706B1B8E7BE344B58CFBCEBDC3AFB4C1"/>
              </w:placeholder>
              <w:showingPlcHdr/>
            </w:sdtPr>
            <w:sdtContent>
              <w:p w14:paraId="54E6F994"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C0179C2"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905598023"/>
              <w:placeholder>
                <w:docPart w:val="8A5037755BB04F708A0A1792A9506DA9"/>
              </w:placeholder>
              <w:showingPlcHdr/>
            </w:sdtPr>
            <w:sdtContent>
              <w:p w14:paraId="1FA8DCE6"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05449390"/>
              <w:placeholder>
                <w:docPart w:val="63A2B1FAAEB4498EBE0AD33E0A978B69"/>
              </w:placeholder>
            </w:sdtPr>
            <w:sdtContent>
              <w:p w14:paraId="2C2F19BB"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25FADAED" w14:textId="77777777" w:rsidR="00CB16D7" w:rsidRPr="000B0800" w:rsidRDefault="00CB16D7"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36476520"/>
              <w:placeholder>
                <w:docPart w:val="C3709BBAEF564162AF31EB676FFC3D95"/>
              </w:placeholder>
              <w:showingPlcHdr/>
            </w:sdtPr>
            <w:sdtContent>
              <w:p w14:paraId="23AD6E39"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69257564"/>
              <w:placeholder>
                <w:docPart w:val="01F9E696C29146B681FDD7831842AE6A"/>
              </w:placeholder>
            </w:sdtPr>
            <w:sdtContent>
              <w:p w14:paraId="4F6A360E"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CB16D7" w:rsidRPr="000B0800" w14:paraId="4DBBE9E8" w14:textId="77777777" w:rsidTr="003975B8">
        <w:trPr>
          <w:trHeight w:val="397"/>
        </w:trPr>
        <w:tc>
          <w:tcPr>
            <w:tcW w:w="1256" w:type="pct"/>
            <w:vMerge/>
            <w:tcBorders>
              <w:left w:val="single" w:sz="12" w:space="0" w:color="auto"/>
            </w:tcBorders>
            <w:shd w:val="clear" w:color="auto" w:fill="00A0DC"/>
            <w:vAlign w:val="center"/>
          </w:tcPr>
          <w:p w14:paraId="37AF900B"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35CD96"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2088343429"/>
              <w:placeholder>
                <w:docPart w:val="46FE6F1C5C274130A04A13D727A2EE8E"/>
              </w:placeholder>
            </w:sdtPr>
            <w:sdtContent>
              <w:p w14:paraId="5C1CDA4B"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651493469"/>
              <w:placeholder>
                <w:docPart w:val="7B315AEB348D44649643F257037C022D"/>
              </w:placeholder>
              <w:showingPlcHdr/>
            </w:sdtPr>
            <w:sdtContent>
              <w:p w14:paraId="59EF512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D0A14B2"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069002320"/>
              <w:placeholder>
                <w:docPart w:val="245A89C8E9624BFAAB8BDA4D13DA5345"/>
              </w:placeholder>
            </w:sdtPr>
            <w:sdtContent>
              <w:p w14:paraId="16C8D957"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814866124"/>
              <w:placeholder>
                <w:docPart w:val="6E9C2B9FAC0242C5B1E159A9CEE41E47"/>
              </w:placeholder>
              <w:showingPlcHdr/>
            </w:sdtPr>
            <w:sdtContent>
              <w:p w14:paraId="3246AEEE"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CB1AF82" w14:textId="77777777" w:rsidR="00CB16D7" w:rsidRPr="000B0800" w:rsidRDefault="003D232F"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1332436"/>
                <w:placeholder>
                  <w:docPart w:val="FCA37FA484714E97BF5177A0E3934E61"/>
                </w:placeholder>
              </w:sdtPr>
              <w:sdtContent>
                <w:sdt>
                  <w:sdtPr>
                    <w:rPr>
                      <w:rFonts w:ascii="Proba Pro Lt" w:hAnsi="Proba Pro Lt" w:cs="Arial"/>
                      <w:b w:val="0"/>
                      <w:sz w:val="20"/>
                      <w:szCs w:val="20"/>
                    </w:rPr>
                    <w:id w:val="1145012385"/>
                    <w:placeholder>
                      <w:docPart w:val="6C862C536FB24507AF5703DBC277DB49"/>
                    </w:placeholder>
                  </w:sdt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4695186"/>
              <w:placeholder>
                <w:docPart w:val="201C0F0BBC714B11942CF7A8AF6E169E"/>
              </w:placeholder>
              <w:showingPlcHdr/>
            </w:sdtPr>
            <w:sdtContent>
              <w:p w14:paraId="27A70045"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1271770"/>
              <w:placeholder>
                <w:docPart w:val="98EE5FDA228948318D702622F33C2E3E"/>
              </w:placeholder>
              <w:showingPlcHdr/>
            </w:sdtPr>
            <w:sdtContent>
              <w:p w14:paraId="4CC21C13"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1052B309" w14:textId="77777777" w:rsidTr="003975B8">
        <w:trPr>
          <w:trHeight w:val="397"/>
        </w:trPr>
        <w:tc>
          <w:tcPr>
            <w:tcW w:w="1256" w:type="pct"/>
            <w:vMerge/>
            <w:tcBorders>
              <w:left w:val="single" w:sz="12" w:space="0" w:color="auto"/>
            </w:tcBorders>
            <w:shd w:val="clear" w:color="auto" w:fill="00A0DC"/>
            <w:vAlign w:val="center"/>
          </w:tcPr>
          <w:p w14:paraId="3D093D6D"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8657C4"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3883202"/>
              <w:placeholder>
                <w:docPart w:val="75C119211C8D40FC8BA687CF07D4DED7"/>
              </w:placeholder>
              <w:showingPlcHdr/>
            </w:sdtPr>
            <w:sdtContent>
              <w:p w14:paraId="0AE1B387"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760554196"/>
              <w:placeholder>
                <w:docPart w:val="F4DCC26000E844DDB74C4E6562FF9133"/>
              </w:placeholder>
            </w:sdtPr>
            <w:sdtContent>
              <w:p w14:paraId="0FB0F3CC"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285A3F7"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3492744"/>
              <w:placeholder>
                <w:docPart w:val="787CB1FAC9D944F29A12D8F3F5A7342C"/>
              </w:placeholder>
            </w:sdtPr>
            <w:sdtContent>
              <w:p w14:paraId="2BEFFFD1"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08171658"/>
              <w:placeholder>
                <w:docPart w:val="8DC408DF358048DFA1A9B2818B9C782E"/>
              </w:placeholder>
              <w:showingPlcHdr/>
            </w:sdtPr>
            <w:sdtContent>
              <w:p w14:paraId="3135BA89"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541E9CA" w14:textId="77777777" w:rsidR="00CB16D7" w:rsidRPr="000B0800" w:rsidRDefault="003D232F"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073008"/>
                <w:placeholder>
                  <w:docPart w:val="F02293906A7D43FAB861EF1B142BC4DF"/>
                </w:placeholder>
              </w:sdtPr>
              <w:sdtContent>
                <w:sdt>
                  <w:sdtPr>
                    <w:rPr>
                      <w:rFonts w:ascii="Proba Pro Lt" w:hAnsi="Proba Pro Lt" w:cs="Arial"/>
                      <w:b w:val="0"/>
                      <w:sz w:val="20"/>
                      <w:szCs w:val="20"/>
                    </w:rPr>
                    <w:id w:val="868333801"/>
                    <w:placeholder>
                      <w:docPart w:val="0D60AA2EE6AC428B9496C81EFBF036F3"/>
                    </w:placeholder>
                  </w:sdt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69678753"/>
              <w:placeholder>
                <w:docPart w:val="D7EAC600D04D472B88D863A60EAF8A88"/>
              </w:placeholder>
              <w:showingPlcHdr/>
            </w:sdtPr>
            <w:sdtContent>
              <w:p w14:paraId="7CB2EA48"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39576525"/>
              <w:placeholder>
                <w:docPart w:val="F6FA8981F9F54FFCA0827A6F74C3DD76"/>
              </w:placeholder>
              <w:showingPlcHdr/>
            </w:sdtPr>
            <w:sdtContent>
              <w:p w14:paraId="76D2CEC1"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27BD1544" w14:textId="77777777" w:rsidTr="003975B8">
        <w:trPr>
          <w:trHeight w:val="397"/>
        </w:trPr>
        <w:tc>
          <w:tcPr>
            <w:tcW w:w="1256" w:type="pct"/>
            <w:vMerge/>
            <w:tcBorders>
              <w:left w:val="single" w:sz="12" w:space="0" w:color="auto"/>
            </w:tcBorders>
            <w:shd w:val="clear" w:color="auto" w:fill="00A0DC"/>
            <w:vAlign w:val="center"/>
          </w:tcPr>
          <w:p w14:paraId="4FAB098E"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F9A69A5"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2070067307"/>
              <w:placeholder>
                <w:docPart w:val="F58CCFF921114E99AB795ED48B60E664"/>
              </w:placeholder>
            </w:sdtPr>
            <w:sdtContent>
              <w:p w14:paraId="11D3CFB6"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34011639"/>
              <w:placeholder>
                <w:docPart w:val="6A88FE5318574CB29DE1794A5CEB2675"/>
              </w:placeholder>
              <w:showingPlcHdr/>
            </w:sdtPr>
            <w:sdtContent>
              <w:p w14:paraId="05D43AD5"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9E1BC52"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86522554"/>
              <w:placeholder>
                <w:docPart w:val="AF9CF26DE73E43BFB49D62B0415B630C"/>
              </w:placeholder>
              <w:showingPlcHdr/>
            </w:sdtPr>
            <w:sdtContent>
              <w:p w14:paraId="24025F72"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13945710"/>
              <w:placeholder>
                <w:docPart w:val="84C71DB2C2E146919BA60ADBAA8FCEFF"/>
              </w:placeholder>
            </w:sdtPr>
            <w:sdtContent>
              <w:p w14:paraId="0A146119"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4ADDB6E7" w14:textId="77777777" w:rsidR="00CB16D7" w:rsidRPr="000B0800" w:rsidRDefault="003D232F"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43319619"/>
                <w:placeholder>
                  <w:docPart w:val="015BB24AABAE4178824CDF6F09BFFD5F"/>
                </w:placeholder>
              </w:sdtPr>
              <w:sdtContent>
                <w:sdt>
                  <w:sdtPr>
                    <w:rPr>
                      <w:rFonts w:ascii="Proba Pro Lt" w:hAnsi="Proba Pro Lt" w:cs="Arial"/>
                      <w:sz w:val="20"/>
                      <w:szCs w:val="20"/>
                    </w:rPr>
                    <w:id w:val="-217670042"/>
                    <w:placeholder>
                      <w:docPart w:val="E9179966539947D1AEADCAE5EEEFF245"/>
                    </w:placeholder>
                  </w:sdtPr>
                  <w:sdtContent>
                    <w:r w:rsidR="00CB16D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51373435"/>
              <w:placeholder>
                <w:docPart w:val="42848185958E4B73AC78A88F7ABC36D8"/>
              </w:placeholder>
              <w:showingPlcHdr/>
            </w:sdtPr>
            <w:sdtContent>
              <w:p w14:paraId="36BE85F3"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07722301"/>
              <w:placeholder>
                <w:docPart w:val="68E8DABED8B243D7BF9354B83B3B8F0A"/>
              </w:placeholder>
            </w:sdtPr>
            <w:sdtContent>
              <w:p w14:paraId="46258070" w14:textId="77777777" w:rsidR="00CB16D7" w:rsidRPr="000B0800" w:rsidRDefault="003D232F" w:rsidP="003975B8">
                <w:pPr>
                  <w:tabs>
                    <w:tab w:val="left" w:pos="2820"/>
                  </w:tabs>
                  <w:spacing w:after="0" w:line="240" w:lineRule="auto"/>
                  <w:jc w:val="center"/>
                  <w:rPr>
                    <w:rFonts w:ascii="Proba Pro Lt" w:hAnsi="Proba Pro Lt" w:cs="Arial"/>
                    <w:color w:val="000000"/>
                    <w:sz w:val="20"/>
                    <w:szCs w:val="20"/>
                  </w:rPr>
                </w:pPr>
              </w:p>
            </w:sdtContent>
          </w:sdt>
        </w:tc>
      </w:tr>
      <w:tr w:rsidR="00CB16D7" w:rsidRPr="000B0800" w14:paraId="17A9CEDE" w14:textId="77777777" w:rsidTr="003975B8">
        <w:trPr>
          <w:trHeight w:val="397"/>
        </w:trPr>
        <w:tc>
          <w:tcPr>
            <w:tcW w:w="1256" w:type="pct"/>
            <w:vMerge/>
            <w:tcBorders>
              <w:left w:val="single" w:sz="12" w:space="0" w:color="auto"/>
              <w:bottom w:val="single" w:sz="12" w:space="0" w:color="auto"/>
            </w:tcBorders>
            <w:shd w:val="clear" w:color="auto" w:fill="00A0DC"/>
            <w:vAlign w:val="center"/>
          </w:tcPr>
          <w:p w14:paraId="1BE59D9C"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2DC1D39"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825432"/>
              <w:placeholder>
                <w:docPart w:val="133733F2C3EA4CB59408C8365E823D18"/>
              </w:placeholder>
              <w:showingPlcHdr/>
            </w:sdtPr>
            <w:sdtContent>
              <w:p w14:paraId="6159EC5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0805100"/>
              <w:placeholder>
                <w:docPart w:val="86B32B3157214DEA92CC566756101242"/>
              </w:placeholder>
            </w:sdtPr>
            <w:sdtContent>
              <w:p w14:paraId="51CCE79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3CDDCD8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987597"/>
              <w:placeholder>
                <w:docPart w:val="A796595CF5564712850EEDC21BDAC370"/>
              </w:placeholder>
            </w:sdtPr>
            <w:sdtContent>
              <w:p w14:paraId="24233C1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057750"/>
              <w:placeholder>
                <w:docPart w:val="83AC34E2752E4E1A93F990CFD3D70554"/>
              </w:placeholder>
              <w:showingPlcHdr/>
            </w:sdtPr>
            <w:sdtContent>
              <w:p w14:paraId="76C51C1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D3811D"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67189362"/>
              <w:placeholder>
                <w:docPart w:val="98366E1399E34DE9AC02FE3936C638E0"/>
              </w:placeholder>
            </w:sdtPr>
            <w:sdtContent>
              <w:p w14:paraId="070CF89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CB16D7" w:rsidRPr="000B0800" w14:paraId="10D6470C" w14:textId="77777777" w:rsidTr="003975B8">
        <w:trPr>
          <w:trHeight w:val="397"/>
        </w:trPr>
        <w:tc>
          <w:tcPr>
            <w:tcW w:w="1256" w:type="pct"/>
            <w:tcBorders>
              <w:left w:val="single" w:sz="12" w:space="0" w:color="auto"/>
              <w:bottom w:val="single" w:sz="12" w:space="0" w:color="auto"/>
            </w:tcBorders>
            <w:shd w:val="clear" w:color="auto" w:fill="00A0DC"/>
            <w:vAlign w:val="center"/>
          </w:tcPr>
          <w:p w14:paraId="6871D77B"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13089534"/>
              <w:placeholder>
                <w:docPart w:val="074966DB9030409F84DFDDC1614F58FA"/>
              </w:placeholder>
            </w:sdtPr>
            <w:sdtContent>
              <w:p w14:paraId="72646727" w14:textId="77777777" w:rsidR="00CB16D7" w:rsidRPr="000B0800" w:rsidDel="00B558AD"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Continuous knowledge assessment tests contribute to the final grade with 50%, as well as partial exams. All exams and test are taken in written form.</w:t>
                </w:r>
              </w:p>
            </w:sdtContent>
          </w:sdt>
        </w:tc>
      </w:tr>
      <w:tr w:rsidR="00CB16D7" w:rsidRPr="000B0800" w14:paraId="221A6EA3" w14:textId="77777777" w:rsidTr="003975B8">
        <w:tc>
          <w:tcPr>
            <w:tcW w:w="1256" w:type="pct"/>
            <w:tcBorders>
              <w:left w:val="single" w:sz="12" w:space="0" w:color="auto"/>
              <w:bottom w:val="single" w:sz="12" w:space="0" w:color="auto"/>
            </w:tcBorders>
            <w:shd w:val="clear" w:color="auto" w:fill="00A0DC"/>
            <w:vAlign w:val="center"/>
          </w:tcPr>
          <w:p w14:paraId="07703EDA"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827DA1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1836725159"/>
              <w:placeholder>
                <w:docPart w:val="9DC88B7758554D009E7AACEE83EE1D89"/>
              </w:placeholder>
            </w:sdtPr>
            <w:sdtContent>
              <w:p w14:paraId="2BE71E65" w14:textId="77777777" w:rsidR="00CB16D7" w:rsidRPr="000B0800" w:rsidRDefault="00CB16D7"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attend all lectures (a maximum of two unjustified absences is allowed)</w:t>
                </w:r>
              </w:p>
              <w:p w14:paraId="5C85C169" w14:textId="77777777" w:rsidR="00CB16D7" w:rsidRPr="000B0800" w:rsidRDefault="00CB16D7"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successfully do all the exercises in practical work</w:t>
                </w:r>
              </w:p>
              <w:p w14:paraId="1259C63E" w14:textId="77777777" w:rsidR="00CB16D7" w:rsidRPr="000B0800" w:rsidRDefault="00CB16D7"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 xml:space="preserve">achieve a minimum of 60% of points on each </w:t>
                </w:r>
                <w:r w:rsidRPr="000B0800">
                  <w:rPr>
                    <w:rFonts w:ascii="Proba Pro Lt" w:hAnsi="Proba Pro Lt" w:cs="Arial"/>
                    <w:color w:val="000000"/>
                    <w:sz w:val="20"/>
                    <w:szCs w:val="20"/>
                  </w:rPr>
                  <w:t>continuous knowledge assessment test</w:t>
                </w:r>
              </w:p>
              <w:p w14:paraId="1916FDFC" w14:textId="77777777" w:rsidR="00CB16D7" w:rsidRPr="000B0800" w:rsidRDefault="00CB16D7" w:rsidP="00B01A19">
                <w:pPr>
                  <w:pStyle w:val="ListParagraph"/>
                  <w:numPr>
                    <w:ilvl w:val="0"/>
                    <w:numId w:val="204"/>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achieve a minimum of 60% of points on the final partial exam</w:t>
                </w:r>
              </w:p>
            </w:sdtContent>
          </w:sdt>
        </w:tc>
      </w:tr>
      <w:tr w:rsidR="00CB16D7" w:rsidRPr="000B0800" w14:paraId="3E443951" w14:textId="77777777" w:rsidTr="00436AD7">
        <w:tc>
          <w:tcPr>
            <w:tcW w:w="1256" w:type="pct"/>
            <w:vMerge w:val="restart"/>
            <w:tcBorders>
              <w:top w:val="single" w:sz="12" w:space="0" w:color="auto"/>
              <w:left w:val="single" w:sz="12" w:space="0" w:color="auto"/>
            </w:tcBorders>
            <w:shd w:val="clear" w:color="auto" w:fill="00A0DC"/>
            <w:vAlign w:val="center"/>
          </w:tcPr>
          <w:p w14:paraId="6B131EA1" w14:textId="77777777" w:rsidR="00CB16D7" w:rsidRPr="000B0800" w:rsidRDefault="00CB16D7"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578B0843"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BC8E343"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4C32A8D"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CB16D7" w:rsidRPr="000B0800" w14:paraId="0C4CEB3D" w14:textId="77777777" w:rsidTr="00436AD7">
        <w:trPr>
          <w:trHeight w:val="75"/>
        </w:trPr>
        <w:tc>
          <w:tcPr>
            <w:tcW w:w="1256" w:type="pct"/>
            <w:vMerge/>
            <w:tcBorders>
              <w:left w:val="single" w:sz="12" w:space="0" w:color="auto"/>
            </w:tcBorders>
            <w:shd w:val="clear" w:color="auto" w:fill="00A0DC"/>
            <w:vAlign w:val="center"/>
          </w:tcPr>
          <w:p w14:paraId="5A57A6F3"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71312779"/>
              <w:placeholder>
                <w:docPart w:val="630B53D2811E454B861E8BAC14DC14FF"/>
              </w:placeholder>
            </w:sdtPr>
            <w:sdtContent>
              <w:sdt>
                <w:sdtPr>
                  <w:rPr>
                    <w:rFonts w:ascii="Proba Pro Lt" w:hAnsi="Proba Pro Lt" w:cs="Arial"/>
                    <w:color w:val="000000"/>
                    <w:sz w:val="20"/>
                    <w:szCs w:val="20"/>
                    <w:lang w:val="en-GB"/>
                  </w:rPr>
                  <w:id w:val="-137891490"/>
                </w:sdtPr>
                <w:sdtContent>
                  <w:p w14:paraId="6FAC9FE7"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Lecture material</w:t>
                    </w:r>
                  </w:p>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136300654"/>
              <w:placeholder>
                <w:docPart w:val="347EE29BF4254715ACF968146BC1EFCE"/>
              </w:placeholder>
            </w:sdtPr>
            <w:sdtContent>
              <w:p w14:paraId="4C7F42C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711032992"/>
              <w:placeholder>
                <w:docPart w:val="74954BD9DE234C048814DA5D9E12CA7C"/>
              </w:placeholder>
            </w:sdtPr>
            <w:sdtContent>
              <w:p w14:paraId="4931887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CB16D7" w:rsidRPr="000B0800" w14:paraId="0749325E" w14:textId="77777777" w:rsidTr="003975B8">
        <w:tc>
          <w:tcPr>
            <w:tcW w:w="1256" w:type="pct"/>
            <w:tcBorders>
              <w:top w:val="single" w:sz="12" w:space="0" w:color="auto"/>
              <w:left w:val="single" w:sz="12" w:space="0" w:color="auto"/>
            </w:tcBorders>
            <w:shd w:val="clear" w:color="auto" w:fill="00A0DC"/>
            <w:vAlign w:val="center"/>
          </w:tcPr>
          <w:p w14:paraId="6BDD3CC3"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970091575"/>
            <w:placeholder>
              <w:docPart w:val="B2CE6299707543D6A83432219A9D9A4D"/>
            </w:placeholder>
          </w:sdtPr>
          <w:sdtContent>
            <w:tc>
              <w:tcPr>
                <w:tcW w:w="3744" w:type="pct"/>
                <w:gridSpan w:val="13"/>
                <w:tcBorders>
                  <w:top w:val="single" w:sz="12" w:space="0" w:color="auto"/>
                  <w:right w:val="single" w:sz="12" w:space="0" w:color="auto"/>
                </w:tcBorders>
              </w:tcPr>
              <w:p w14:paraId="2170E37A" w14:textId="77777777" w:rsidR="00CB16D7" w:rsidRPr="000B0800" w:rsidRDefault="00CB16D7" w:rsidP="003975B8">
                <w:pPr>
                  <w:pStyle w:val="ListParagraph"/>
                  <w:numPr>
                    <w:ilvl w:val="0"/>
                    <w:numId w:val="49"/>
                  </w:numPr>
                  <w:tabs>
                    <w:tab w:val="left" w:pos="2820"/>
                  </w:tabs>
                  <w:spacing w:after="0" w:line="240" w:lineRule="auto"/>
                  <w:ind w:left="375"/>
                  <w:rPr>
                    <w:rFonts w:ascii="Proba Pro Lt" w:hAnsi="Proba Pro Lt" w:cs="Arial"/>
                    <w:sz w:val="20"/>
                    <w:szCs w:val="20"/>
                    <w:shd w:val="clear" w:color="auto" w:fill="FFFFFF"/>
                  </w:rPr>
                </w:pPr>
                <w:r w:rsidRPr="000B0800">
                  <w:rPr>
                    <w:rFonts w:ascii="Proba Pro Lt" w:hAnsi="Proba Pro Lt" w:cs="Arial"/>
                    <w:sz w:val="20"/>
                    <w:szCs w:val="20"/>
                    <w:shd w:val="clear" w:color="auto" w:fill="FFFFFF"/>
                  </w:rPr>
                  <w:t>Ashurst, P.R. (1995) Production and packaging of non-carbonated fruit juices and fruit beverages, Blackie Academic &amp; Professional, London</w:t>
                </w:r>
              </w:p>
              <w:p w14:paraId="02D382AF" w14:textId="77777777" w:rsidR="00CB16D7" w:rsidRPr="000B0800" w:rsidRDefault="00CB16D7" w:rsidP="003975B8">
                <w:pPr>
                  <w:pStyle w:val="ListParagraph"/>
                  <w:numPr>
                    <w:ilvl w:val="0"/>
                    <w:numId w:val="49"/>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shd w:val="clear" w:color="auto" w:fill="FFFFFF"/>
                  </w:rPr>
                  <w:t>Goldberg, I. (1994) Functional foods, Chapman&amp;Hall, London.</w:t>
                </w:r>
              </w:p>
            </w:tc>
          </w:sdtContent>
        </w:sdt>
      </w:tr>
      <w:tr w:rsidR="00CB16D7" w:rsidRPr="000B0800" w14:paraId="624991CB" w14:textId="77777777" w:rsidTr="003975B8">
        <w:tc>
          <w:tcPr>
            <w:tcW w:w="1256" w:type="pct"/>
            <w:tcBorders>
              <w:top w:val="single" w:sz="12" w:space="0" w:color="auto"/>
              <w:left w:val="single" w:sz="12" w:space="0" w:color="auto"/>
            </w:tcBorders>
            <w:shd w:val="clear" w:color="auto" w:fill="00A0DC"/>
            <w:vAlign w:val="center"/>
          </w:tcPr>
          <w:p w14:paraId="1E1DFBDF"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7F545B9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CB16D7" w:rsidRPr="000B0800" w14:paraId="18921410" w14:textId="77777777" w:rsidTr="003975B8">
        <w:tc>
          <w:tcPr>
            <w:tcW w:w="1256" w:type="pct"/>
            <w:tcBorders>
              <w:left w:val="single" w:sz="12" w:space="0" w:color="auto"/>
              <w:bottom w:val="single" w:sz="12" w:space="0" w:color="auto"/>
            </w:tcBorders>
            <w:shd w:val="clear" w:color="auto" w:fill="00A0DC"/>
            <w:vAlign w:val="center"/>
          </w:tcPr>
          <w:p w14:paraId="3B6AFF53"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900711344"/>
            <w:placeholder>
              <w:docPart w:val="D121D7A1CE7C44BF936995740E006246"/>
            </w:placeholder>
          </w:sdtPr>
          <w:sdtContent>
            <w:tc>
              <w:tcPr>
                <w:tcW w:w="3744" w:type="pct"/>
                <w:gridSpan w:val="13"/>
                <w:tcBorders>
                  <w:bottom w:val="single" w:sz="12" w:space="0" w:color="auto"/>
                  <w:right w:val="single" w:sz="12" w:space="0" w:color="auto"/>
                </w:tcBorders>
              </w:tcPr>
              <w:p w14:paraId="12D1E02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7E3043C8" w14:textId="77777777" w:rsidR="00CB16D7" w:rsidRPr="000B0800" w:rsidRDefault="00CB16D7" w:rsidP="000B0800">
      <w:pPr>
        <w:spacing w:after="0" w:line="240" w:lineRule="auto"/>
        <w:rPr>
          <w:rFonts w:ascii="Proba Pro Lt" w:hAnsi="Proba Pro Lt"/>
          <w:sz w:val="20"/>
          <w:szCs w:val="20"/>
        </w:rPr>
      </w:pPr>
    </w:p>
    <w:p w14:paraId="17D0746E" w14:textId="1E26A794" w:rsidR="002F30A0" w:rsidRDefault="002F30A0"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92"/>
        <w:gridCol w:w="332"/>
        <w:gridCol w:w="900"/>
        <w:gridCol w:w="188"/>
        <w:gridCol w:w="507"/>
        <w:gridCol w:w="511"/>
        <w:gridCol w:w="495"/>
      </w:tblGrid>
      <w:tr w:rsidR="00CB16D7" w:rsidRPr="000B0800" w14:paraId="07BD33E8"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3712C4B"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CB16D7" w:rsidRPr="000B0800" w14:paraId="510D0D9B" w14:textId="77777777" w:rsidTr="00567D85">
        <w:tc>
          <w:tcPr>
            <w:tcW w:w="1256" w:type="pct"/>
            <w:tcBorders>
              <w:top w:val="single" w:sz="12" w:space="0" w:color="auto"/>
              <w:left w:val="single" w:sz="12" w:space="0" w:color="auto"/>
            </w:tcBorders>
            <w:shd w:val="clear" w:color="auto" w:fill="00A0DC"/>
            <w:vAlign w:val="center"/>
          </w:tcPr>
          <w:p w14:paraId="007D0C06" w14:textId="77777777" w:rsidR="00CB16D7" w:rsidRPr="000B0800" w:rsidRDefault="00CB16D7" w:rsidP="003975B8">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293438143"/>
            <w:placeholder>
              <w:docPart w:val="EC7667C9E149459692CF48FCAB392F03"/>
            </w:placeholder>
          </w:sdtPr>
          <w:sdtContent>
            <w:tc>
              <w:tcPr>
                <w:tcW w:w="1524" w:type="pct"/>
                <w:gridSpan w:val="4"/>
                <w:tcBorders>
                  <w:top w:val="single" w:sz="12" w:space="0" w:color="auto"/>
                  <w:right w:val="single" w:sz="12" w:space="0" w:color="auto"/>
                </w:tcBorders>
                <w:vAlign w:val="center"/>
              </w:tcPr>
              <w:p w14:paraId="5842F342" w14:textId="424F27A6" w:rsidR="00CB16D7" w:rsidRPr="000B0800" w:rsidRDefault="003D232F" w:rsidP="00733C3B">
                <w:pPr>
                  <w:tabs>
                    <w:tab w:val="left" w:pos="2820"/>
                  </w:tabs>
                  <w:spacing w:after="0" w:line="240" w:lineRule="auto"/>
                  <w:rPr>
                    <w:rFonts w:ascii="Proba Pro Lt" w:hAnsi="Proba Pro Lt" w:cs="Arial"/>
                    <w:sz w:val="20"/>
                    <w:szCs w:val="20"/>
                  </w:rPr>
                </w:pPr>
                <w:hyperlink r:id="rId249" w:history="1">
                  <w:r w:rsidR="00733C3B" w:rsidRPr="00643EDB">
                    <w:rPr>
                      <w:rStyle w:val="Hyperlink"/>
                      <w:rFonts w:ascii="Proba Pro Lt" w:hAnsi="Proba Pro Lt" w:cs="Arial"/>
                      <w:b/>
                      <w:sz w:val="20"/>
                      <w:szCs w:val="20"/>
                    </w:rPr>
                    <w:t xml:space="preserve">Dijana Njerš, </w:t>
                  </w:r>
                  <w:r w:rsidR="00733C3B">
                    <w:rPr>
                      <w:rStyle w:val="Hyperlink"/>
                      <w:rFonts w:ascii="Proba Pro Lt" w:hAnsi="Proba Pro Lt" w:cs="Arial"/>
                      <w:b/>
                      <w:sz w:val="20"/>
                      <w:szCs w:val="20"/>
                    </w:rPr>
                    <w:t xml:space="preserve">MA, </w:t>
                  </w:r>
                  <w:r w:rsidR="00733C3B" w:rsidRPr="00643EDB">
                    <w:rPr>
                      <w:rStyle w:val="Hyperlink"/>
                      <w:rFonts w:ascii="Proba Pro Lt" w:hAnsi="Proba Pro Lt" w:cs="Arial"/>
                      <w:b/>
                      <w:sz w:val="20"/>
                      <w:szCs w:val="20"/>
                    </w:rPr>
                    <w:t>Senior Lecturer</w:t>
                  </w:r>
                </w:hyperlink>
              </w:p>
            </w:tc>
          </w:sdtContent>
        </w:sdt>
        <w:tc>
          <w:tcPr>
            <w:tcW w:w="1405" w:type="pct"/>
            <w:gridSpan w:val="5"/>
            <w:tcBorders>
              <w:top w:val="single" w:sz="12" w:space="0" w:color="auto"/>
              <w:right w:val="single" w:sz="12" w:space="0" w:color="auto"/>
            </w:tcBorders>
            <w:shd w:val="clear" w:color="auto" w:fill="00A0DC"/>
            <w:vAlign w:val="center"/>
          </w:tcPr>
          <w:p w14:paraId="1B7B03D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768608508"/>
            <w:placeholder>
              <w:docPart w:val="A4191D5418FE466FA641FD87D7FF0858"/>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594F44BE" w14:textId="3CBC23B8"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CB16D7" w:rsidRPr="000B0800" w14:paraId="20E58B13" w14:textId="77777777" w:rsidTr="00567D85">
        <w:tc>
          <w:tcPr>
            <w:tcW w:w="1256" w:type="pct"/>
            <w:tcBorders>
              <w:top w:val="single" w:sz="12" w:space="0" w:color="auto"/>
              <w:left w:val="single" w:sz="12" w:space="0" w:color="auto"/>
            </w:tcBorders>
            <w:shd w:val="clear" w:color="auto" w:fill="00A0DC"/>
            <w:vAlign w:val="center"/>
          </w:tcPr>
          <w:p w14:paraId="7CCFD25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sdt>
          <w:sdtPr>
            <w:rPr>
              <w:rFonts w:ascii="Proba Pro Lt" w:hAnsi="Proba Pro Lt" w:cs="Arial"/>
              <w:sz w:val="20"/>
              <w:szCs w:val="20"/>
            </w:rPr>
            <w:id w:val="221872315"/>
            <w:placeholder>
              <w:docPart w:val="543D16508DA7458A974A2D9119F628B2"/>
            </w:placeholder>
          </w:sdtPr>
          <w:sdtContent>
            <w:bookmarkStart w:id="50" w:name="Engleski_III" w:displacedByCustomXml="next"/>
            <w:sdt>
              <w:sdtPr>
                <w:rPr>
                  <w:rFonts w:ascii="Proba Pro Lt" w:hAnsi="Proba Pro Lt" w:cs="Arial"/>
                  <w:sz w:val="20"/>
                  <w:szCs w:val="20"/>
                </w:rPr>
                <w:id w:val="-1528937256"/>
                <w:placeholder>
                  <w:docPart w:val="53C64403A5DF49A79BE43ECAA4FFAAE2"/>
                </w:placeholder>
              </w:sdtPr>
              <w:sdtContent>
                <w:tc>
                  <w:tcPr>
                    <w:tcW w:w="1524" w:type="pct"/>
                    <w:gridSpan w:val="4"/>
                    <w:tcBorders>
                      <w:top w:val="single" w:sz="12" w:space="0" w:color="auto"/>
                      <w:right w:val="single" w:sz="12" w:space="0" w:color="auto"/>
                    </w:tcBorders>
                    <w:vAlign w:val="center"/>
                  </w:tcPr>
                  <w:p w14:paraId="4BC4538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English Language 3</w:t>
                    </w:r>
                  </w:p>
                </w:tc>
              </w:sdtContent>
            </w:sdt>
            <w:bookmarkEnd w:id="50" w:displacedByCustomXml="next"/>
          </w:sdtContent>
        </w:sdt>
        <w:tc>
          <w:tcPr>
            <w:tcW w:w="1405" w:type="pct"/>
            <w:gridSpan w:val="5"/>
            <w:tcBorders>
              <w:top w:val="single" w:sz="12" w:space="0" w:color="auto"/>
              <w:right w:val="single" w:sz="12" w:space="0" w:color="auto"/>
            </w:tcBorders>
            <w:shd w:val="clear" w:color="auto" w:fill="00A0DC"/>
            <w:vAlign w:val="center"/>
          </w:tcPr>
          <w:p w14:paraId="45C6383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220366424"/>
            <w:placeholder>
              <w:docPart w:val="1EE2DA8491DF4822A0A8D991364F8EA5"/>
            </w:placeholder>
          </w:sdtPr>
          <w:sdtContent>
            <w:tc>
              <w:tcPr>
                <w:tcW w:w="815" w:type="pct"/>
                <w:gridSpan w:val="4"/>
                <w:tcBorders>
                  <w:top w:val="single" w:sz="12" w:space="0" w:color="auto"/>
                  <w:right w:val="single" w:sz="12" w:space="0" w:color="auto"/>
                </w:tcBorders>
                <w:vAlign w:val="center"/>
              </w:tcPr>
              <w:p w14:paraId="60686B3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CB16D7" w:rsidRPr="000B0800" w14:paraId="19D3D9F6" w14:textId="77777777" w:rsidTr="00567D85">
        <w:tc>
          <w:tcPr>
            <w:tcW w:w="1256" w:type="pct"/>
            <w:tcBorders>
              <w:left w:val="single" w:sz="12" w:space="0" w:color="auto"/>
              <w:bottom w:val="single" w:sz="12" w:space="0" w:color="auto"/>
            </w:tcBorders>
            <w:shd w:val="clear" w:color="auto" w:fill="00A0DC"/>
            <w:vAlign w:val="center"/>
          </w:tcPr>
          <w:p w14:paraId="211521E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2115010147"/>
            <w:placeholder>
              <w:docPart w:val="301C012E5AB940A6AA54218A019CF8EE"/>
            </w:placeholder>
          </w:sdtPr>
          <w:sdtContent>
            <w:tc>
              <w:tcPr>
                <w:tcW w:w="1524" w:type="pct"/>
                <w:gridSpan w:val="4"/>
                <w:tcBorders>
                  <w:bottom w:val="single" w:sz="12" w:space="0" w:color="auto"/>
                  <w:right w:val="single" w:sz="12" w:space="0" w:color="auto"/>
                </w:tcBorders>
                <w:vAlign w:val="center"/>
              </w:tcPr>
              <w:p w14:paraId="42C392F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63EA9A1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429502087"/>
            <w:placeholder>
              <w:docPart w:val="EA7ACD7C528F465EBEDBC2D9A0EF4555"/>
            </w:placeholder>
          </w:sdtPr>
          <w:sdtContent>
            <w:tc>
              <w:tcPr>
                <w:tcW w:w="815" w:type="pct"/>
                <w:gridSpan w:val="4"/>
                <w:tcBorders>
                  <w:bottom w:val="single" w:sz="12" w:space="0" w:color="auto"/>
                  <w:right w:val="single" w:sz="12" w:space="0" w:color="auto"/>
                </w:tcBorders>
                <w:vAlign w:val="center"/>
              </w:tcPr>
              <w:p w14:paraId="3A27898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10 + 0 + 20 + 0</w:t>
                </w:r>
              </w:p>
            </w:tc>
          </w:sdtContent>
        </w:sdt>
      </w:tr>
      <w:tr w:rsidR="00CB16D7" w:rsidRPr="000B0800" w14:paraId="791099C9" w14:textId="77777777" w:rsidTr="00567D85">
        <w:tc>
          <w:tcPr>
            <w:tcW w:w="1256" w:type="pct"/>
            <w:tcBorders>
              <w:left w:val="single" w:sz="12" w:space="0" w:color="auto"/>
              <w:bottom w:val="single" w:sz="12" w:space="0" w:color="auto"/>
            </w:tcBorders>
            <w:shd w:val="clear" w:color="auto" w:fill="00A0DC"/>
            <w:vAlign w:val="center"/>
          </w:tcPr>
          <w:p w14:paraId="6F5D64A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1638297892"/>
            <w:placeholder>
              <w:docPart w:val="715938E368B94466AD18F88830C827BF"/>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6CEAE335" w14:textId="4ACA861E"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0A1B5D5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497312897"/>
            <w:placeholder>
              <w:docPart w:val="D2BE30C19A3748D885A8979DC3F4AD4A"/>
            </w:placeholder>
          </w:sdtPr>
          <w:sdtContent>
            <w:tc>
              <w:tcPr>
                <w:tcW w:w="815" w:type="pct"/>
                <w:gridSpan w:val="4"/>
                <w:tcBorders>
                  <w:bottom w:val="single" w:sz="12" w:space="0" w:color="auto"/>
                  <w:right w:val="single" w:sz="12" w:space="0" w:color="auto"/>
                </w:tcBorders>
                <w:vAlign w:val="center"/>
              </w:tcPr>
              <w:p w14:paraId="56D9B56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w:t>
                </w:r>
              </w:p>
            </w:tc>
          </w:sdtContent>
        </w:sdt>
      </w:tr>
      <w:tr w:rsidR="00CB16D7" w:rsidRPr="000B0800" w14:paraId="2112D85F" w14:textId="77777777" w:rsidTr="00567D85">
        <w:tc>
          <w:tcPr>
            <w:tcW w:w="1256" w:type="pct"/>
            <w:tcBorders>
              <w:left w:val="single" w:sz="12" w:space="0" w:color="auto"/>
              <w:bottom w:val="single" w:sz="12" w:space="0" w:color="auto"/>
            </w:tcBorders>
            <w:shd w:val="clear" w:color="auto" w:fill="00A0DC"/>
            <w:vAlign w:val="center"/>
          </w:tcPr>
          <w:p w14:paraId="0CE8B9C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1677727862"/>
            <w:placeholder>
              <w:docPart w:val="655FBBA2FB544BFB87BEEDC9CF4D5F76"/>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572B76E2" w14:textId="71621D25"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397C9E6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CD5E19B" w14:textId="691343D9" w:rsidR="00CB16D7" w:rsidRPr="000B0800" w:rsidRDefault="003D232F"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516477"/>
                <w:placeholder>
                  <w:docPart w:val="BF7C3621551D48479328BED436E31155"/>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2.</w:t>
                </w:r>
              </w:sdtContent>
            </w:sdt>
            <w:r w:rsidR="00CB16D7" w:rsidRPr="000B0800">
              <w:rPr>
                <w:rFonts w:ascii="Proba Pro Lt" w:hAnsi="Proba Pro Lt" w:cs="Arial"/>
                <w:sz w:val="20"/>
                <w:szCs w:val="20"/>
              </w:rPr>
              <w:tab/>
            </w:r>
          </w:p>
          <w:p w14:paraId="343CF1BE" w14:textId="77777777" w:rsidR="00CB16D7" w:rsidRPr="000B0800" w:rsidRDefault="003D232F"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23968203"/>
                <w:placeholder>
                  <w:docPart w:val="049514D08E334ADEA4852971FA89DA43"/>
                </w:placeholder>
              </w:sdtPr>
              <w:sdtContent>
                <w:r w:rsidR="00CB16D7" w:rsidRPr="000B0800">
                  <w:rPr>
                    <w:rFonts w:ascii="Proba Pro Lt" w:hAnsi="Proba Pro Lt" w:cs="Arial"/>
                    <w:sz w:val="20"/>
                    <w:szCs w:val="20"/>
                  </w:rPr>
                  <w:t xml:space="preserve">0 </w:t>
                </w:r>
              </w:sdtContent>
            </w:sdt>
            <w:r w:rsidR="00CB16D7" w:rsidRPr="000B0800">
              <w:rPr>
                <w:rFonts w:ascii="Proba Pro Lt" w:hAnsi="Proba Pro Lt" w:cs="Arial"/>
                <w:sz w:val="20"/>
                <w:szCs w:val="20"/>
              </w:rPr>
              <w:t>%</w:t>
            </w:r>
          </w:p>
        </w:tc>
      </w:tr>
      <w:tr w:rsidR="00CB16D7" w:rsidRPr="000B0800" w14:paraId="43C5D63C" w14:textId="77777777" w:rsidTr="00567D85">
        <w:tc>
          <w:tcPr>
            <w:tcW w:w="1256" w:type="pct"/>
            <w:tcBorders>
              <w:left w:val="single" w:sz="12" w:space="0" w:color="auto"/>
              <w:bottom w:val="single" w:sz="12" w:space="0" w:color="auto"/>
            </w:tcBorders>
            <w:shd w:val="clear" w:color="auto" w:fill="00A0DC"/>
            <w:vAlign w:val="center"/>
          </w:tcPr>
          <w:p w14:paraId="6B037FE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326096243"/>
            <w:placeholder>
              <w:docPart w:val="D9D3CF5795074041BF09A9DE0899CC63"/>
            </w:placeholder>
          </w:sdtPr>
          <w:sdtContent>
            <w:tc>
              <w:tcPr>
                <w:tcW w:w="1524" w:type="pct"/>
                <w:gridSpan w:val="4"/>
                <w:tcBorders>
                  <w:bottom w:val="single" w:sz="12" w:space="0" w:color="auto"/>
                  <w:right w:val="single" w:sz="12" w:space="0" w:color="auto"/>
                </w:tcBorders>
                <w:vAlign w:val="center"/>
              </w:tcPr>
              <w:p w14:paraId="004E1D5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4FC7EEB7"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394478838"/>
            <w:placeholder>
              <w:docPart w:val="5777B9F9B83E499D9B84209F99249D5C"/>
            </w:placeholder>
          </w:sdtPr>
          <w:sdtContent>
            <w:tc>
              <w:tcPr>
                <w:tcW w:w="815" w:type="pct"/>
                <w:gridSpan w:val="4"/>
                <w:tcBorders>
                  <w:bottom w:val="single" w:sz="12" w:space="0" w:color="auto"/>
                  <w:right w:val="single" w:sz="12" w:space="0" w:color="auto"/>
                </w:tcBorders>
                <w:vAlign w:val="center"/>
              </w:tcPr>
              <w:p w14:paraId="441DBC1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engleski</w:t>
                </w:r>
              </w:p>
            </w:tc>
          </w:sdtContent>
        </w:sdt>
      </w:tr>
      <w:tr w:rsidR="00CB16D7" w:rsidRPr="000B0800" w14:paraId="05CAF9E8" w14:textId="77777777" w:rsidTr="00567D85">
        <w:tc>
          <w:tcPr>
            <w:tcW w:w="1256" w:type="pct"/>
            <w:tcBorders>
              <w:left w:val="single" w:sz="12" w:space="0" w:color="auto"/>
              <w:bottom w:val="single" w:sz="12" w:space="0" w:color="auto"/>
            </w:tcBorders>
            <w:shd w:val="clear" w:color="auto" w:fill="00A0DC"/>
            <w:vAlign w:val="center"/>
          </w:tcPr>
          <w:p w14:paraId="17B89CC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774938258"/>
            <w:placeholder>
              <w:docPart w:val="5985B355EB1A4EDEBEE549FABCF8708B"/>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2062739A" w14:textId="558BF9A8"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7BF9AC77"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345A430C" w14:textId="1657A360"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796716838"/>
                <w:placeholder>
                  <w:docPart w:val="E155FE4B1B6547AEB173CAACA7832FD6"/>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Y</w:t>
                </w:r>
              </w:sdtContent>
            </w:sdt>
          </w:p>
        </w:tc>
      </w:tr>
      <w:tr w:rsidR="00CB16D7" w:rsidRPr="000B0800" w14:paraId="3316CDBB"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E1E4E3"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CB16D7" w:rsidRPr="000B0800" w14:paraId="1DC2C3F8" w14:textId="77777777" w:rsidTr="003975B8">
        <w:tc>
          <w:tcPr>
            <w:tcW w:w="1256" w:type="pct"/>
            <w:tcBorders>
              <w:top w:val="single" w:sz="12" w:space="0" w:color="auto"/>
              <w:left w:val="single" w:sz="12" w:space="0" w:color="auto"/>
            </w:tcBorders>
            <w:shd w:val="clear" w:color="auto" w:fill="00A0DC"/>
            <w:vAlign w:val="center"/>
          </w:tcPr>
          <w:p w14:paraId="0CDF3CAE" w14:textId="77777777" w:rsidR="00CB16D7" w:rsidRPr="000B0800" w:rsidRDefault="00CB16D7" w:rsidP="00B01A19">
            <w:pPr>
              <w:numPr>
                <w:ilvl w:val="1"/>
                <w:numId w:val="192"/>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Course objectives</w:t>
            </w:r>
          </w:p>
        </w:tc>
        <w:sdt>
          <w:sdtPr>
            <w:rPr>
              <w:rFonts w:ascii="Proba Pro Lt" w:hAnsi="Proba Pro Lt"/>
              <w:sz w:val="20"/>
              <w:szCs w:val="20"/>
            </w:rPr>
            <w:id w:val="614255363"/>
            <w:placeholder>
              <w:docPart w:val="E7381C95DF604D0B9F0D886145AB8B2D"/>
            </w:placeholder>
          </w:sdtPr>
          <w:sdtEndPr>
            <w:rPr>
              <w:rFonts w:ascii="Calibri" w:hAnsi="Calibri"/>
              <w:sz w:val="22"/>
              <w:szCs w:val="22"/>
            </w:rPr>
          </w:sdtEndPr>
          <w:sdtContent>
            <w:tc>
              <w:tcPr>
                <w:tcW w:w="3744" w:type="pct"/>
                <w:gridSpan w:val="13"/>
                <w:tcBorders>
                  <w:top w:val="single" w:sz="12" w:space="0" w:color="auto"/>
                  <w:right w:val="single" w:sz="12" w:space="0" w:color="auto"/>
                </w:tcBorders>
                <w:vAlign w:val="center"/>
              </w:tcPr>
              <w:p w14:paraId="6E1EE7DE"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Autonomous control of  English for Specific Purposes, i.e. specific, expert, occupational English within the field of study as far as the vocabulary, grammar and english are concerned.</w:t>
                </w:r>
              </w:p>
              <w:p w14:paraId="32B21C72"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Reading, understanding an expert, occupational or scientific text written in English, within the field of study, without difficulties.</w:t>
                </w:r>
              </w:p>
              <w:p w14:paraId="75FA115C"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Discussing about an expert, occupational or scientific text written in English, within the field of study without difficulties</w:t>
                </w:r>
              </w:p>
              <w:p w14:paraId="1578EF5C"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abstracts of expert and/or scientific texts within the field of study in English.</w:t>
                </w:r>
              </w:p>
              <w:p w14:paraId="5B83567D"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CV in English</w:t>
                </w:r>
              </w:p>
              <w:p w14:paraId="5899F0D8"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sidRPr="00F65143">
                  <w:rPr>
                    <w:rFonts w:ascii="Proba Pro Lt" w:hAnsi="Proba Pro Lt" w:cs="Arial"/>
                    <w:sz w:val="20"/>
                    <w:szCs w:val="20"/>
                  </w:rPr>
                  <w:t xml:space="preserve">Choosing a topic/s of their own choice, within the field of study, to be discussed in class. </w:t>
                </w:r>
              </w:p>
              <w:p w14:paraId="24B97CD7"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summary, in English, taken from more than one expert sources on the topic the student has chosen to talk about in front of the audience of fellow students and the lecturer</w:t>
                </w:r>
              </w:p>
              <w:p w14:paraId="7AF70CEF"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glossary in English of expert terms on the chosen topic in the field of study which will be discussed in class</w:t>
                </w:r>
              </w:p>
              <w:p w14:paraId="72B81BF1" w14:textId="77777777" w:rsidR="00567D85" w:rsidRPr="00F65143"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Explaining the terms in glossary in English before starting the presentation of the topic in the field of study</w:t>
                </w:r>
              </w:p>
              <w:p w14:paraId="1C14D4C7"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list of chosen and/or quoted authors and literature used for the chosen presentation on a topic within the field of study in English</w:t>
                </w:r>
              </w:p>
              <w:p w14:paraId="6633A33E" w14:textId="77777777" w:rsidR="00567D85" w:rsidRPr="00F31419"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Writing a PowerPoint presentation on the chosenn topic from the field of study in English, keeping in mind all the rules on how to write a PowerPoint presentation, which was previously explained by the lecturer</w:t>
                </w:r>
              </w:p>
              <w:p w14:paraId="660A7044" w14:textId="77777777" w:rsid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lastRenderedPageBreak/>
                  <w:t xml:space="preserve">Presenting the chosen topic, within the field of study in English, in front of the audience of fellow students and the lecturer using the PP presentation only as a hint </w:t>
                </w:r>
              </w:p>
              <w:p w14:paraId="0E0981BC" w14:textId="4144D6EE" w:rsidR="00CB16D7" w:rsidRPr="00567D85" w:rsidRDefault="00567D85" w:rsidP="00567D85">
                <w:pPr>
                  <w:pStyle w:val="ListParagraph"/>
                  <w:numPr>
                    <w:ilvl w:val="0"/>
                    <w:numId w:val="16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Eliciting a discussion with the audience on the presented topic which should be the copletion of the presentation</w:t>
                </w:r>
              </w:p>
            </w:tc>
          </w:sdtContent>
        </w:sdt>
      </w:tr>
      <w:tr w:rsidR="00CB16D7" w:rsidRPr="000B0800" w14:paraId="2A45AEEF" w14:textId="77777777" w:rsidTr="003975B8">
        <w:tc>
          <w:tcPr>
            <w:tcW w:w="1256" w:type="pct"/>
            <w:tcBorders>
              <w:left w:val="single" w:sz="12" w:space="0" w:color="auto"/>
            </w:tcBorders>
            <w:shd w:val="clear" w:color="auto" w:fill="00A0DC"/>
            <w:vAlign w:val="center"/>
          </w:tcPr>
          <w:p w14:paraId="53E4BD2F" w14:textId="77777777" w:rsidR="00CB16D7" w:rsidRPr="000B0800" w:rsidRDefault="00CB16D7" w:rsidP="00B01A19">
            <w:pPr>
              <w:numPr>
                <w:ilvl w:val="1"/>
                <w:numId w:val="19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Enrolment requirements and/or entry competences required for the course </w:t>
            </w:r>
          </w:p>
        </w:tc>
        <w:sdt>
          <w:sdtPr>
            <w:rPr>
              <w:rFonts w:ascii="Proba Pro Lt" w:hAnsi="Proba Pro Lt" w:cs="Arial"/>
              <w:sz w:val="20"/>
              <w:szCs w:val="20"/>
            </w:rPr>
            <w:id w:val="-1684814085"/>
            <w:placeholder>
              <w:docPart w:val="C8394C2053CD4DD1BCC359180CC0E9EC"/>
            </w:placeholder>
          </w:sdtPr>
          <w:sdtEndPr>
            <w:rPr>
              <w:rFonts w:cs="Calibri"/>
            </w:rPr>
          </w:sdtEndPr>
          <w:sdtContent>
            <w:sdt>
              <w:sdtPr>
                <w:rPr>
                  <w:rFonts w:ascii="Proba Pro Lt" w:hAnsi="Proba Pro Lt" w:cs="Arial"/>
                  <w:sz w:val="20"/>
                  <w:szCs w:val="20"/>
                </w:rPr>
                <w:id w:val="1227488108"/>
                <w:placeholder>
                  <w:docPart w:val="3071984C45C345A59D1252C0B14C96D4"/>
                </w:placeholder>
              </w:sdtPr>
              <w:sdtEndPr>
                <w:rPr>
                  <w:rFonts w:cs="Calibri"/>
                </w:rPr>
              </w:sdtEndPr>
              <w:sdtContent>
                <w:sdt>
                  <w:sdtPr>
                    <w:rPr>
                      <w:rFonts w:ascii="Proba Pro Lt" w:hAnsi="Proba Pro Lt" w:cs="Arial"/>
                      <w:sz w:val="20"/>
                      <w:szCs w:val="20"/>
                    </w:rPr>
                    <w:id w:val="30775827"/>
                    <w:placeholder>
                      <w:docPart w:val="5D91F09A4C314A62AFC7CAB0DE32A5F7"/>
                    </w:placeholder>
                  </w:sdtPr>
                  <w:sdtEndPr>
                    <w:rPr>
                      <w:rFonts w:cs="Calibri"/>
                    </w:rPr>
                  </w:sdtEndPr>
                  <w:sdtContent>
                    <w:tc>
                      <w:tcPr>
                        <w:tcW w:w="3744" w:type="pct"/>
                        <w:gridSpan w:val="13"/>
                        <w:tcBorders>
                          <w:right w:val="single" w:sz="12" w:space="0" w:color="auto"/>
                        </w:tcBorders>
                        <w:vAlign w:val="center"/>
                      </w:tcPr>
                      <w:p w14:paraId="093AA7D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sdtContent>
            </w:sdt>
          </w:sdtContent>
        </w:sdt>
      </w:tr>
      <w:tr w:rsidR="00567D85" w:rsidRPr="000B0800" w14:paraId="4FDE6669" w14:textId="77777777" w:rsidTr="003975B8">
        <w:tc>
          <w:tcPr>
            <w:tcW w:w="1256" w:type="pct"/>
            <w:tcBorders>
              <w:left w:val="single" w:sz="12" w:space="0" w:color="auto"/>
            </w:tcBorders>
            <w:shd w:val="clear" w:color="auto" w:fill="00A0DC"/>
            <w:vAlign w:val="center"/>
          </w:tcPr>
          <w:p w14:paraId="4E54D9C5" w14:textId="77777777" w:rsidR="00567D85" w:rsidRPr="000B0800" w:rsidRDefault="00567D85" w:rsidP="00567D85">
            <w:pPr>
              <w:numPr>
                <w:ilvl w:val="1"/>
                <w:numId w:val="19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cs="Arial"/>
              <w:sz w:val="20"/>
              <w:szCs w:val="20"/>
            </w:rPr>
            <w:id w:val="-181899555"/>
            <w:placeholder>
              <w:docPart w:val="4BDB364344FB43EBB488D46EB85565A7"/>
            </w:placeholder>
          </w:sdtPr>
          <w:sdtContent>
            <w:tc>
              <w:tcPr>
                <w:tcW w:w="3744" w:type="pct"/>
                <w:gridSpan w:val="13"/>
                <w:tcBorders>
                  <w:right w:val="single" w:sz="12" w:space="0" w:color="auto"/>
                </w:tcBorders>
                <w:vAlign w:val="center"/>
              </w:tcPr>
              <w:p w14:paraId="28333754" w14:textId="2AB28A1B" w:rsidR="00567D85" w:rsidRPr="00567D85" w:rsidRDefault="00567D85" w:rsidP="00567D85">
                <w:pPr>
                  <w:tabs>
                    <w:tab w:val="left" w:pos="2820"/>
                  </w:tabs>
                  <w:spacing w:after="0" w:line="240" w:lineRule="auto"/>
                  <w:rPr>
                    <w:rFonts w:ascii="Proba Pro Lt" w:hAnsi="Proba Pro Lt" w:cs="Arial"/>
                    <w:sz w:val="20"/>
                    <w:szCs w:val="20"/>
                  </w:rPr>
                </w:pPr>
                <w:r w:rsidRPr="00567D85">
                  <w:rPr>
                    <w:rFonts w:ascii="Proba Pro Lt" w:hAnsi="Proba Pro Lt" w:cs="Arial"/>
                    <w:sz w:val="20"/>
                    <w:szCs w:val="20"/>
                  </w:rPr>
                  <w:t>Learning outcomes bring about the students’ autonomous skills and competences in mastering English for Specific Purposes and its requirements. It enables the students to totally independently choose the topics they want to discuss in the field of their study, to choose the literature, to write a presentation, to present a glossary of technical terminology, to write a PP presentation in English, to present their chosen topics in front of the audience and to answer to ad hoc questions on the topic. Therefore, those outcomes are valuable to all other courses in the study.</w:t>
                </w:r>
              </w:p>
            </w:tc>
          </w:sdtContent>
        </w:sdt>
      </w:tr>
      <w:tr w:rsidR="00567D85" w:rsidRPr="000B0800" w14:paraId="21745360" w14:textId="77777777" w:rsidTr="003975B8">
        <w:tc>
          <w:tcPr>
            <w:tcW w:w="1256" w:type="pct"/>
            <w:tcBorders>
              <w:left w:val="single" w:sz="12" w:space="0" w:color="auto"/>
            </w:tcBorders>
            <w:shd w:val="clear" w:color="auto" w:fill="00A0DC"/>
            <w:vAlign w:val="center"/>
          </w:tcPr>
          <w:p w14:paraId="220B9C45" w14:textId="77777777" w:rsidR="00567D85" w:rsidRPr="000B0800" w:rsidRDefault="00567D85" w:rsidP="00567D85">
            <w:pPr>
              <w:numPr>
                <w:ilvl w:val="1"/>
                <w:numId w:val="19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Expected learning outcomes at the level of the course (3 to 10 learning outcomes) </w:t>
            </w:r>
          </w:p>
        </w:tc>
        <w:sdt>
          <w:sdtPr>
            <w:rPr>
              <w:rFonts w:ascii="Proba Pro Lt" w:hAnsi="Proba Pro Lt"/>
              <w:sz w:val="20"/>
              <w:szCs w:val="20"/>
            </w:rPr>
            <w:id w:val="1993905621"/>
            <w:placeholder>
              <w:docPart w:val="8CEFFD9E346C484FBCFA32EAAB1D8214"/>
            </w:placeholder>
          </w:sdtPr>
          <w:sdtEndPr>
            <w:rPr>
              <w:rFonts w:ascii="Calibri" w:hAnsi="Calibri"/>
              <w:sz w:val="22"/>
              <w:szCs w:val="22"/>
            </w:rPr>
          </w:sdtEndPr>
          <w:sdtContent>
            <w:tc>
              <w:tcPr>
                <w:tcW w:w="3744" w:type="pct"/>
                <w:gridSpan w:val="13"/>
                <w:tcBorders>
                  <w:right w:val="single" w:sz="12" w:space="0" w:color="auto"/>
                </w:tcBorders>
                <w:vAlign w:val="center"/>
              </w:tcPr>
              <w:p w14:paraId="12C9F47E" w14:textId="763E6F17"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sz w:val="20"/>
                    <w:szCs w:val="20"/>
                  </w:rPr>
                  <w:t xml:space="preserve">writing </w:t>
                </w:r>
                <w:r w:rsidR="00567D85" w:rsidRPr="00567D85">
                  <w:rPr>
                    <w:rFonts w:ascii="Proba Pro Lt" w:hAnsi="Proba Pro Lt"/>
                    <w:sz w:val="20"/>
                    <w:szCs w:val="20"/>
                  </w:rPr>
                  <w:t>CV</w:t>
                </w:r>
              </w:p>
              <w:p w14:paraId="68B53666" w14:textId="7F4CD676"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sz w:val="20"/>
                    <w:szCs w:val="20"/>
                  </w:rPr>
                  <w:t xml:space="preserve">building </w:t>
                </w:r>
                <w:r w:rsidR="00567D85" w:rsidRPr="00567D85">
                  <w:rPr>
                    <w:rFonts w:ascii="Proba Pro Lt" w:hAnsi="Proba Pro Lt"/>
                    <w:sz w:val="20"/>
                    <w:szCs w:val="20"/>
                  </w:rPr>
                  <w:t>up on the expert/occupational vocabulary within the field of study</w:t>
                </w:r>
              </w:p>
              <w:p w14:paraId="0AF4E2D7" w14:textId="4D5FDA04"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cs="Arial"/>
                    <w:sz w:val="20"/>
                    <w:szCs w:val="20"/>
                  </w:rPr>
                  <w:t xml:space="preserve">writing </w:t>
                </w:r>
                <w:r w:rsidR="00567D85" w:rsidRPr="00567D85">
                  <w:rPr>
                    <w:rFonts w:ascii="Proba Pro Lt" w:hAnsi="Proba Pro Lt" w:cs="Arial"/>
                    <w:sz w:val="20"/>
                    <w:szCs w:val="20"/>
                  </w:rPr>
                  <w:t>and abstract of expert or scientific articles in English</w:t>
                </w:r>
              </w:p>
              <w:p w14:paraId="6FAF0847" w14:textId="7C721BBE"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cs="Arial"/>
                    <w:sz w:val="20"/>
                    <w:szCs w:val="20"/>
                  </w:rPr>
                  <w:t xml:space="preserve">searching </w:t>
                </w:r>
                <w:r w:rsidR="00567D85" w:rsidRPr="00567D85">
                  <w:rPr>
                    <w:rFonts w:ascii="Proba Pro Lt" w:hAnsi="Proba Pro Lt" w:cs="Arial"/>
                    <w:sz w:val="20"/>
                    <w:szCs w:val="20"/>
                  </w:rPr>
                  <w:t>the Internet and other written sources to find needed expert, scientific or vocational text materials for their presentation in English</w:t>
                </w:r>
              </w:p>
              <w:p w14:paraId="28DD7226" w14:textId="1412E38F"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cs="Arial"/>
                    <w:sz w:val="20"/>
                    <w:szCs w:val="20"/>
                  </w:rPr>
                  <w:t xml:space="preserve">writing </w:t>
                </w:r>
                <w:r w:rsidR="00567D85" w:rsidRPr="00567D85">
                  <w:rPr>
                    <w:rFonts w:ascii="Proba Pro Lt" w:hAnsi="Proba Pro Lt" w:cs="Arial"/>
                    <w:sz w:val="20"/>
                    <w:szCs w:val="20"/>
                  </w:rPr>
                  <w:t>a glossary of technical terms in English</w:t>
                </w:r>
              </w:p>
              <w:p w14:paraId="5270D413" w14:textId="0358964B"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cs="Arial"/>
                    <w:sz w:val="20"/>
                    <w:szCs w:val="20"/>
                  </w:rPr>
                  <w:t xml:space="preserve">preparing </w:t>
                </w:r>
                <w:r w:rsidR="00567D85" w:rsidRPr="00567D85">
                  <w:rPr>
                    <w:rFonts w:ascii="Proba Pro Lt" w:hAnsi="Proba Pro Lt" w:cs="Arial"/>
                    <w:sz w:val="20"/>
                    <w:szCs w:val="20"/>
                  </w:rPr>
                  <w:t>a writen presentation in English within the field of their study</w:t>
                </w:r>
              </w:p>
              <w:p w14:paraId="4D84C68D" w14:textId="10793849"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cs="Arial"/>
                    <w:sz w:val="20"/>
                    <w:szCs w:val="20"/>
                  </w:rPr>
                  <w:t xml:space="preserve">writing </w:t>
                </w:r>
                <w:r w:rsidR="00567D85" w:rsidRPr="00567D85">
                  <w:rPr>
                    <w:rFonts w:ascii="Proba Pro Lt" w:hAnsi="Proba Pro Lt" w:cs="Arial"/>
                    <w:sz w:val="20"/>
                    <w:szCs w:val="20"/>
                  </w:rPr>
                  <w:t>a PowerPoint slide presentation in English with the terminology within the field of their study</w:t>
                </w:r>
              </w:p>
              <w:p w14:paraId="79C1ED68" w14:textId="7FF27231"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cs="Arial"/>
                    <w:sz w:val="20"/>
                    <w:szCs w:val="20"/>
                  </w:rPr>
                  <w:t xml:space="preserve">presenting </w:t>
                </w:r>
                <w:r w:rsidR="00567D85" w:rsidRPr="00567D85">
                  <w:rPr>
                    <w:rFonts w:ascii="Proba Pro Lt" w:hAnsi="Proba Pro Lt" w:cs="Arial"/>
                    <w:sz w:val="20"/>
                    <w:szCs w:val="20"/>
                  </w:rPr>
                  <w:t>a topic, within their field of study, in English in front of an audience</w:t>
                </w:r>
              </w:p>
              <w:p w14:paraId="1FBD94FC" w14:textId="0B08B4AE"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cs="Arial"/>
                    <w:sz w:val="20"/>
                    <w:szCs w:val="20"/>
                  </w:rPr>
                  <w:t xml:space="preserve">taking </w:t>
                </w:r>
                <w:r w:rsidR="00567D85" w:rsidRPr="00567D85">
                  <w:rPr>
                    <w:rFonts w:ascii="Proba Pro Lt" w:hAnsi="Proba Pro Lt" w:cs="Arial"/>
                    <w:sz w:val="20"/>
                    <w:szCs w:val="20"/>
                  </w:rPr>
                  <w:t>part in discussion about a topic of their choice from the field of their study in English</w:t>
                </w:r>
              </w:p>
              <w:p w14:paraId="0A4F5B75" w14:textId="0E8F98BF" w:rsidR="00567D85" w:rsidRPr="00567D85" w:rsidRDefault="002D6AFE" w:rsidP="00567D85">
                <w:pPr>
                  <w:pStyle w:val="ListParagraph"/>
                  <w:numPr>
                    <w:ilvl w:val="0"/>
                    <w:numId w:val="169"/>
                  </w:numPr>
                  <w:tabs>
                    <w:tab w:val="left" w:pos="2820"/>
                  </w:tabs>
                  <w:spacing w:after="0" w:line="240" w:lineRule="auto"/>
                  <w:ind w:left="340"/>
                  <w:rPr>
                    <w:rFonts w:ascii="Proba Pro Lt" w:hAnsi="Proba Pro Lt" w:cs="Arial"/>
                    <w:sz w:val="20"/>
                    <w:szCs w:val="20"/>
                  </w:rPr>
                </w:pPr>
                <w:r w:rsidRPr="00567D85">
                  <w:rPr>
                    <w:rFonts w:ascii="Proba Pro Lt" w:hAnsi="Proba Pro Lt" w:cs="Arial"/>
                    <w:sz w:val="20"/>
                    <w:szCs w:val="20"/>
                  </w:rPr>
                  <w:t xml:space="preserve">answering </w:t>
                </w:r>
                <w:r w:rsidR="00567D85" w:rsidRPr="00567D85">
                  <w:rPr>
                    <w:rFonts w:ascii="Proba Pro Lt" w:hAnsi="Proba Pro Lt" w:cs="Arial"/>
                    <w:sz w:val="20"/>
                    <w:szCs w:val="20"/>
                  </w:rPr>
                  <w:t>to ad hoc questions from the audience related to their presentation within the field of their study</w:t>
                </w:r>
              </w:p>
            </w:tc>
          </w:sdtContent>
        </w:sdt>
      </w:tr>
      <w:tr w:rsidR="00CB16D7" w:rsidRPr="000B0800" w14:paraId="02F97063" w14:textId="77777777" w:rsidTr="003975B8">
        <w:tc>
          <w:tcPr>
            <w:tcW w:w="1256" w:type="pct"/>
            <w:tcBorders>
              <w:left w:val="single" w:sz="12" w:space="0" w:color="auto"/>
            </w:tcBorders>
            <w:shd w:val="clear" w:color="auto" w:fill="00A0DC"/>
            <w:vAlign w:val="center"/>
          </w:tcPr>
          <w:p w14:paraId="06AF4260" w14:textId="77777777" w:rsidR="00CB16D7" w:rsidRPr="000B0800" w:rsidRDefault="00CB16D7" w:rsidP="00B01A19">
            <w:pPr>
              <w:numPr>
                <w:ilvl w:val="1"/>
                <w:numId w:val="19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Course content (syllabus)</w:t>
            </w:r>
          </w:p>
          <w:p w14:paraId="0C920EB5" w14:textId="77777777" w:rsidR="00CB16D7" w:rsidRPr="000B0800" w:rsidRDefault="00CB16D7" w:rsidP="003975B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14599823"/>
            <w:placeholder>
              <w:docPart w:val="DF955A2FDE8549C5988F70FECBF32DA3"/>
            </w:placeholder>
          </w:sdtPr>
          <w:sdtContent>
            <w:tc>
              <w:tcPr>
                <w:tcW w:w="3744" w:type="pct"/>
                <w:gridSpan w:val="13"/>
                <w:tcBorders>
                  <w:right w:val="single" w:sz="12" w:space="0" w:color="auto"/>
                </w:tcBorders>
                <w:vAlign w:val="center"/>
              </w:tcPr>
              <w:p w14:paraId="4AB04CDF" w14:textId="77777777" w:rsidR="00567D85" w:rsidRPr="00567D85" w:rsidRDefault="00567D85" w:rsidP="00567D85">
                <w:pPr>
                  <w:tabs>
                    <w:tab w:val="left" w:pos="2820"/>
                  </w:tabs>
                  <w:spacing w:after="0" w:line="240" w:lineRule="auto"/>
                  <w:rPr>
                    <w:rFonts w:ascii="Proba Pro Lt" w:hAnsi="Proba Pro Lt" w:cs="Arial"/>
                    <w:sz w:val="20"/>
                    <w:szCs w:val="20"/>
                    <w:lang w:val="en-GB"/>
                  </w:rPr>
                </w:pPr>
                <w:r w:rsidRPr="00567D85">
                  <w:rPr>
                    <w:rFonts w:ascii="Proba Pro Lt" w:hAnsi="Proba Pro Lt" w:cs="Arial"/>
                    <w:sz w:val="20"/>
                    <w:szCs w:val="20"/>
                    <w:lang w:val="en-GB"/>
                  </w:rPr>
                  <w:t xml:space="preserve">The module is based on understanding and reading authentic scientific and occupational/vocational articles from the fields of science relevant for study courses. Based on these articles the skills of listening, reading, speaking and writing in English are improved. Grammar is reviewed on the basis of these texts. </w:t>
                </w:r>
              </w:p>
              <w:p w14:paraId="3E955C0F" w14:textId="587997A9" w:rsidR="00CB16D7" w:rsidRPr="000B0800" w:rsidRDefault="00567D85" w:rsidP="003975B8">
                <w:pPr>
                  <w:tabs>
                    <w:tab w:val="left" w:pos="2820"/>
                  </w:tabs>
                  <w:spacing w:after="0" w:line="240" w:lineRule="auto"/>
                  <w:rPr>
                    <w:rFonts w:ascii="Proba Pro Lt" w:hAnsi="Proba Pro Lt" w:cs="Arial"/>
                    <w:sz w:val="20"/>
                    <w:szCs w:val="20"/>
                  </w:rPr>
                </w:pPr>
                <w:r w:rsidRPr="00567D85">
                  <w:rPr>
                    <w:rFonts w:ascii="Proba Pro Lt" w:hAnsi="Proba Pro Lt" w:cs="Arial"/>
                    <w:sz w:val="20"/>
                    <w:szCs w:val="20"/>
                    <w:lang w:val="en-GB"/>
                  </w:rPr>
                  <w:t>The students choose by themselves a topic that is of special interest for their work or study and write a seminar work. The seminar paper is worked out in the following manner: students search different sources (such as libraries, books, scientific magazines, Internet) and compose a corpus for their work. All the materials should be written in authentic English, (not translations). Then the students produce a glossary, a summary and notes (usually in the PowerPoint programme). After checking with the lecturer, student(s) present their paper in front of an auditorium composed of other students in the classroom and the lecturer. The presentation should take around 15-20 minutes, during which other students take notes, write down comments and questions. After the presentation questions are asked by other students, comments are offered and discussion is welcome. It is evident that this involves an interactive approach, and invites a dynamic exchange of thoughts, and prepares students for real-life situations they will find themselves in in their future work.</w:t>
                </w:r>
              </w:p>
            </w:tc>
          </w:sdtContent>
        </w:sdt>
      </w:tr>
      <w:tr w:rsidR="00CB16D7" w:rsidRPr="000B0800" w14:paraId="37F6D58C" w14:textId="77777777" w:rsidTr="003975B8">
        <w:trPr>
          <w:trHeight w:val="349"/>
        </w:trPr>
        <w:tc>
          <w:tcPr>
            <w:tcW w:w="1256" w:type="pct"/>
            <w:vMerge w:val="restart"/>
            <w:tcBorders>
              <w:left w:val="single" w:sz="12" w:space="0" w:color="auto"/>
            </w:tcBorders>
            <w:shd w:val="clear" w:color="auto" w:fill="00A0DC"/>
            <w:vAlign w:val="center"/>
          </w:tcPr>
          <w:p w14:paraId="36593DA3" w14:textId="77777777" w:rsidR="00CB16D7" w:rsidRPr="000B0800" w:rsidRDefault="00CB16D7" w:rsidP="00B01A19">
            <w:pPr>
              <w:numPr>
                <w:ilvl w:val="1"/>
                <w:numId w:val="192"/>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Format of instruction:</w:t>
            </w:r>
          </w:p>
        </w:tc>
        <w:tc>
          <w:tcPr>
            <w:tcW w:w="1319" w:type="pct"/>
            <w:gridSpan w:val="3"/>
            <w:vMerge w:val="restart"/>
            <w:vAlign w:val="center"/>
          </w:tcPr>
          <w:p w14:paraId="189E6E7C"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108529"/>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lectures</w:t>
            </w:r>
          </w:p>
          <w:p w14:paraId="1101547B"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3335121"/>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seminars and workshops  </w:t>
            </w:r>
          </w:p>
          <w:p w14:paraId="7B12A675"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9968583"/>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exercises  </w:t>
            </w:r>
          </w:p>
          <w:p w14:paraId="1588C40D"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4144737"/>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t>
            </w:r>
            <w:r w:rsidR="00CB16D7" w:rsidRPr="000B0800">
              <w:rPr>
                <w:rFonts w:ascii="Proba Pro Lt" w:hAnsi="Proba Pro Lt" w:cs="Arial"/>
                <w:b w:val="0"/>
                <w:i/>
                <w:sz w:val="20"/>
                <w:szCs w:val="20"/>
                <w:lang w:val="hr-HR"/>
              </w:rPr>
              <w:t>online in entirety</w:t>
            </w:r>
          </w:p>
          <w:p w14:paraId="3AD5EFC7"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7744179"/>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partial e-learning</w:t>
            </w:r>
          </w:p>
          <w:p w14:paraId="3C5C82F4" w14:textId="77777777"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55758304"/>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sz w:val="20"/>
                <w:szCs w:val="20"/>
              </w:rPr>
              <w:t xml:space="preserve"> field work</w:t>
            </w:r>
          </w:p>
        </w:tc>
        <w:tc>
          <w:tcPr>
            <w:tcW w:w="1179" w:type="pct"/>
            <w:gridSpan w:val="5"/>
            <w:vMerge w:val="restart"/>
            <w:vAlign w:val="center"/>
          </w:tcPr>
          <w:p w14:paraId="4418A66E"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2290010"/>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independent assignments  </w:t>
            </w:r>
          </w:p>
          <w:p w14:paraId="00B590FF"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9383131"/>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multimedia and the internet  </w:t>
            </w:r>
          </w:p>
          <w:p w14:paraId="5088419B"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769256"/>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laboratory</w:t>
            </w:r>
          </w:p>
          <w:p w14:paraId="1649AF47"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68646"/>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work with mentor</w:t>
            </w:r>
          </w:p>
          <w:p w14:paraId="23D5FF2D" w14:textId="77777777"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1182856"/>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b/>
                <w:sz w:val="20"/>
                <w:szCs w:val="20"/>
              </w:rPr>
              <w:t xml:space="preserve"> </w:t>
            </w:r>
            <w:sdt>
              <w:sdtPr>
                <w:rPr>
                  <w:rFonts w:ascii="Proba Pro Lt" w:hAnsi="Proba Pro Lt" w:cs="Arial"/>
                  <w:sz w:val="20"/>
                  <w:szCs w:val="20"/>
                </w:rPr>
                <w:id w:val="2145392371"/>
                <w:placeholder>
                  <w:docPart w:val="F61280B5E07B4B0B96566815B2212B20"/>
                </w:placeholder>
              </w:sdtPr>
              <w:sdtContent>
                <w:r w:rsidR="00CB16D7" w:rsidRPr="000B0800">
                  <w:rPr>
                    <w:rFonts w:ascii="Proba Pro Lt" w:hAnsi="Proba Pro Lt" w:cs="Arial"/>
                    <w:sz w:val="20"/>
                    <w:szCs w:val="20"/>
                  </w:rPr>
                  <w:t>(other)</w:t>
                </w:r>
              </w:sdtContent>
            </w:sdt>
            <w:r w:rsidR="00CB16D7"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3AB26A8" w14:textId="77777777" w:rsidR="00CB16D7" w:rsidRPr="000B0800" w:rsidRDefault="00CB16D7" w:rsidP="00B01A19">
            <w:pPr>
              <w:numPr>
                <w:ilvl w:val="1"/>
                <w:numId w:val="192"/>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Comments:</w:t>
            </w:r>
          </w:p>
        </w:tc>
      </w:tr>
      <w:tr w:rsidR="00CB16D7" w:rsidRPr="000B0800" w14:paraId="4B5D259D" w14:textId="77777777" w:rsidTr="003975B8">
        <w:trPr>
          <w:trHeight w:val="577"/>
        </w:trPr>
        <w:tc>
          <w:tcPr>
            <w:tcW w:w="1256" w:type="pct"/>
            <w:vMerge/>
            <w:tcBorders>
              <w:left w:val="single" w:sz="12" w:space="0" w:color="auto"/>
              <w:bottom w:val="single" w:sz="4" w:space="0" w:color="auto"/>
            </w:tcBorders>
            <w:shd w:val="clear" w:color="auto" w:fill="00A0DC"/>
            <w:vAlign w:val="center"/>
          </w:tcPr>
          <w:p w14:paraId="136B1F8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FA50BFC" w14:textId="77777777" w:rsidR="00CB16D7" w:rsidRPr="000B0800" w:rsidRDefault="00CB16D7" w:rsidP="003975B8">
            <w:pPr>
              <w:pStyle w:val="FieldText"/>
              <w:rPr>
                <w:rFonts w:ascii="Proba Pro Lt" w:hAnsi="Proba Pro Lt" w:cs="Arial"/>
                <w:b w:val="0"/>
                <w:sz w:val="20"/>
                <w:szCs w:val="20"/>
                <w:lang w:val="hr-HR"/>
              </w:rPr>
            </w:pPr>
          </w:p>
        </w:tc>
        <w:tc>
          <w:tcPr>
            <w:tcW w:w="1179" w:type="pct"/>
            <w:gridSpan w:val="5"/>
            <w:vMerge/>
            <w:vAlign w:val="center"/>
          </w:tcPr>
          <w:p w14:paraId="49C96DC8" w14:textId="77777777" w:rsidR="00CB16D7" w:rsidRPr="000B0800" w:rsidRDefault="00CB16D7" w:rsidP="003975B8">
            <w:pPr>
              <w:pStyle w:val="FieldText"/>
              <w:rPr>
                <w:rFonts w:ascii="Proba Pro Lt" w:hAnsi="Proba Pro Lt" w:cs="Arial"/>
                <w:b w:val="0"/>
                <w:sz w:val="20"/>
                <w:szCs w:val="20"/>
                <w:lang w:val="hr-HR"/>
              </w:rPr>
            </w:pPr>
          </w:p>
        </w:tc>
        <w:sdt>
          <w:sdtPr>
            <w:rPr>
              <w:rFonts w:ascii="Proba Pro Lt" w:hAnsi="Proba Pro Lt" w:cs="Arial"/>
              <w:sz w:val="20"/>
              <w:szCs w:val="20"/>
            </w:rPr>
            <w:id w:val="-1445998482"/>
            <w:placeholder>
              <w:docPart w:val="4DD7D296E35447EEA5B02C8C900AECBF"/>
            </w:placeholder>
            <w:showingPlcHdr/>
          </w:sdtPr>
          <w:sdtContent>
            <w:tc>
              <w:tcPr>
                <w:tcW w:w="1246" w:type="pct"/>
                <w:gridSpan w:val="5"/>
                <w:tcBorders>
                  <w:right w:val="single" w:sz="12" w:space="0" w:color="auto"/>
                </w:tcBorders>
              </w:tcPr>
              <w:p w14:paraId="4F85641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CB16D7" w:rsidRPr="000B0800" w14:paraId="53B2E586" w14:textId="77777777" w:rsidTr="003975B8">
        <w:trPr>
          <w:trHeight w:val="397"/>
        </w:trPr>
        <w:tc>
          <w:tcPr>
            <w:tcW w:w="1256" w:type="pct"/>
            <w:vMerge w:val="restart"/>
            <w:tcBorders>
              <w:top w:val="single" w:sz="12" w:space="0" w:color="auto"/>
              <w:left w:val="single" w:sz="12" w:space="0" w:color="auto"/>
            </w:tcBorders>
            <w:shd w:val="clear" w:color="auto" w:fill="00A0DC"/>
            <w:vAlign w:val="center"/>
          </w:tcPr>
          <w:p w14:paraId="4F78C36A"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6ED8901"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782834705"/>
              <w:placeholder>
                <w:docPart w:val="072AAFA23D7C4B769382C057B7B13A83"/>
              </w:placeholder>
            </w:sdtPr>
            <w:sdtContent>
              <w:p w14:paraId="41ADE0DA"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90189449"/>
              <w:placeholder>
                <w:docPart w:val="C038065E8B864260A3076B7A5D09CEEF"/>
              </w:placeholder>
              <w:showingPlcHdr/>
            </w:sdtPr>
            <w:sdtContent>
              <w:p w14:paraId="4697DDD7"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B26685B"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738360912"/>
              <w:placeholder>
                <w:docPart w:val="4CEE0B4D425442C38CE2F691D633A020"/>
              </w:placeholder>
              <w:showingPlcHdr/>
            </w:sdtPr>
            <w:sdtContent>
              <w:p w14:paraId="1B7E507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17248374"/>
              <w:placeholder>
                <w:docPart w:val="F3E964C9E4444AD98004F082430D1583"/>
              </w:placeholder>
            </w:sdtPr>
            <w:sdtContent>
              <w:p w14:paraId="57E0A94F"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60CC269F" w14:textId="77777777" w:rsidR="00CB16D7" w:rsidRPr="000B0800" w:rsidRDefault="00CB16D7"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5469596"/>
              <w:placeholder>
                <w:docPart w:val="308465F640074AEEAB1B924DAB8793EA"/>
              </w:placeholder>
            </w:sdtPr>
            <w:sdtContent>
              <w:p w14:paraId="12F28352"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76184887"/>
              <w:placeholder>
                <w:docPart w:val="63AA111C34224076B64459B70F0E8CBC"/>
              </w:placeholder>
              <w:showingPlcHdr/>
            </w:sdtPr>
            <w:sdtContent>
              <w:p w14:paraId="7CA4A74B"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27F396D5" w14:textId="77777777" w:rsidTr="003975B8">
        <w:trPr>
          <w:trHeight w:val="397"/>
        </w:trPr>
        <w:tc>
          <w:tcPr>
            <w:tcW w:w="1256" w:type="pct"/>
            <w:vMerge/>
            <w:tcBorders>
              <w:left w:val="single" w:sz="12" w:space="0" w:color="auto"/>
            </w:tcBorders>
            <w:shd w:val="clear" w:color="auto" w:fill="00A0DC"/>
            <w:vAlign w:val="center"/>
          </w:tcPr>
          <w:p w14:paraId="111C3A7F" w14:textId="77777777" w:rsidR="00CB16D7" w:rsidRPr="000B0800" w:rsidRDefault="00CB16D7" w:rsidP="00B01A19">
            <w:pPr>
              <w:numPr>
                <w:ilvl w:val="0"/>
                <w:numId w:val="19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FCD46F"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144315199"/>
              <w:placeholder>
                <w:docPart w:val="7389938BAF7E465199F3639746C22159"/>
              </w:placeholder>
              <w:showingPlcHdr/>
            </w:sdtPr>
            <w:sdtContent>
              <w:p w14:paraId="386E65F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70501711"/>
              <w:placeholder>
                <w:docPart w:val="2FDE16DD8B474B8B918CD5AAD955D646"/>
              </w:placeholder>
            </w:sdtPr>
            <w:sdtContent>
              <w:p w14:paraId="7E498A31"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6647811F"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4379606"/>
              <w:placeholder>
                <w:docPart w:val="12FFC532C81847DF9652511DA062D476"/>
              </w:placeholder>
            </w:sdtPr>
            <w:sdtContent>
              <w:p w14:paraId="60315DE6"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592576628"/>
              <w:placeholder>
                <w:docPart w:val="ADC8692F38DB4BB5A7E01AAFAB96F3AF"/>
              </w:placeholder>
              <w:showingPlcHdr/>
            </w:sdtPr>
            <w:sdtContent>
              <w:p w14:paraId="60EC2003"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D94FCAA" w14:textId="77777777" w:rsidR="00CB16D7" w:rsidRPr="000B0800" w:rsidRDefault="003D232F"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57229324"/>
                <w:placeholder>
                  <w:docPart w:val="E53C5D6E26D14EC08BBE47CF09887ACB"/>
                </w:placeholder>
              </w:sdtPr>
              <w:sdtContent>
                <w:sdt>
                  <w:sdtPr>
                    <w:rPr>
                      <w:rFonts w:ascii="Proba Pro Lt" w:hAnsi="Proba Pro Lt" w:cs="Arial"/>
                      <w:b w:val="0"/>
                      <w:sz w:val="20"/>
                      <w:szCs w:val="20"/>
                    </w:rPr>
                    <w:id w:val="1990437234"/>
                    <w:placeholder>
                      <w:docPart w:val="85D146D00A0940BE9DF864CD432E4A79"/>
                    </w:placeholder>
                  </w:sdt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90747423"/>
              <w:placeholder>
                <w:docPart w:val="8AFE6EF5B0414D55815AD02F346A91B8"/>
              </w:placeholder>
              <w:showingPlcHdr/>
            </w:sdtPr>
            <w:sdtContent>
              <w:p w14:paraId="37ADDCFA"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67722484"/>
              <w:placeholder>
                <w:docPart w:val="2216C4CB847649E49706F3EB8345B0AA"/>
              </w:placeholder>
              <w:showingPlcHdr/>
            </w:sdtPr>
            <w:sdtContent>
              <w:p w14:paraId="240326C8"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073A48C8" w14:textId="77777777" w:rsidTr="003975B8">
        <w:trPr>
          <w:trHeight w:val="397"/>
        </w:trPr>
        <w:tc>
          <w:tcPr>
            <w:tcW w:w="1256" w:type="pct"/>
            <w:vMerge/>
            <w:tcBorders>
              <w:left w:val="single" w:sz="12" w:space="0" w:color="auto"/>
            </w:tcBorders>
            <w:shd w:val="clear" w:color="auto" w:fill="00A0DC"/>
            <w:vAlign w:val="center"/>
          </w:tcPr>
          <w:p w14:paraId="46EE2A7E" w14:textId="77777777" w:rsidR="00CB16D7" w:rsidRPr="000B0800" w:rsidRDefault="00CB16D7" w:rsidP="00B01A19">
            <w:pPr>
              <w:numPr>
                <w:ilvl w:val="0"/>
                <w:numId w:val="19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9E0F7B2"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152558516"/>
              <w:placeholder>
                <w:docPart w:val="D2569736094A431FAA8FBC14CB03B6BE"/>
              </w:placeholder>
              <w:showingPlcHdr/>
            </w:sdtPr>
            <w:sdtContent>
              <w:p w14:paraId="068B2BE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092122480"/>
              <w:placeholder>
                <w:docPart w:val="61435266E09748308F4DB42149490661"/>
              </w:placeholder>
            </w:sdtPr>
            <w:sdtContent>
              <w:p w14:paraId="2420E8C8"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D8F17A7"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321070333"/>
              <w:placeholder>
                <w:docPart w:val="9F1F8474510E461698FDE1965C737C5F"/>
              </w:placeholder>
            </w:sdtPr>
            <w:sdtContent>
              <w:p w14:paraId="158B10BA"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824039214"/>
              <w:placeholder>
                <w:docPart w:val="77E9A8B0F7634B88AF3E0A38F0F2AB7C"/>
              </w:placeholder>
              <w:showingPlcHdr/>
            </w:sdtPr>
            <w:sdtContent>
              <w:p w14:paraId="130D65BF"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4051061" w14:textId="77777777" w:rsidR="00CB16D7" w:rsidRPr="000B0800" w:rsidRDefault="003D232F"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6548231"/>
                <w:placeholder>
                  <w:docPart w:val="AB8214C7D68A43C19B646BB393A64CC1"/>
                </w:placeholder>
              </w:sdtPr>
              <w:sdtContent>
                <w:sdt>
                  <w:sdtPr>
                    <w:rPr>
                      <w:rFonts w:ascii="Proba Pro Lt" w:hAnsi="Proba Pro Lt" w:cs="Arial"/>
                      <w:b w:val="0"/>
                      <w:sz w:val="20"/>
                      <w:szCs w:val="20"/>
                    </w:rPr>
                    <w:id w:val="1687862754"/>
                    <w:placeholder>
                      <w:docPart w:val="648CBC3720D24B9A803C7F4D5DF4643C"/>
                    </w:placeholder>
                  </w:sdt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6583614"/>
              <w:placeholder>
                <w:docPart w:val="BB545ADB05C842208B07E7BD332DE0C0"/>
              </w:placeholder>
              <w:showingPlcHdr/>
            </w:sdtPr>
            <w:sdtContent>
              <w:p w14:paraId="5152115C"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2077850"/>
              <w:placeholder>
                <w:docPart w:val="791D509C45EE44B9B920252036621CDC"/>
              </w:placeholder>
              <w:showingPlcHdr/>
            </w:sdtPr>
            <w:sdtContent>
              <w:p w14:paraId="5470D222"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0B19368E" w14:textId="77777777" w:rsidTr="003975B8">
        <w:trPr>
          <w:trHeight w:val="397"/>
        </w:trPr>
        <w:tc>
          <w:tcPr>
            <w:tcW w:w="1256" w:type="pct"/>
            <w:vMerge/>
            <w:tcBorders>
              <w:left w:val="single" w:sz="12" w:space="0" w:color="auto"/>
            </w:tcBorders>
            <w:shd w:val="clear" w:color="auto" w:fill="00A0DC"/>
            <w:vAlign w:val="center"/>
          </w:tcPr>
          <w:p w14:paraId="6206DFBE" w14:textId="77777777" w:rsidR="00CB16D7" w:rsidRPr="000B0800" w:rsidRDefault="00CB16D7" w:rsidP="00B01A19">
            <w:pPr>
              <w:numPr>
                <w:ilvl w:val="0"/>
                <w:numId w:val="19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C279FA"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812674305"/>
              <w:placeholder>
                <w:docPart w:val="C3D9E689386B44999B08DB40312B99ED"/>
              </w:placeholder>
              <w:showingPlcHdr/>
            </w:sdtPr>
            <w:sdtContent>
              <w:p w14:paraId="0BCE52A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634975795"/>
              <w:placeholder>
                <w:docPart w:val="0CE13A18B2C24C0ABE8B5100778D1066"/>
              </w:placeholder>
            </w:sdtPr>
            <w:sdtContent>
              <w:p w14:paraId="05447FB2"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2FE392A7"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84356274"/>
              <w:placeholder>
                <w:docPart w:val="30587617C1F24DF9B72B06F281F8C5A5"/>
              </w:placeholder>
              <w:showingPlcHdr/>
            </w:sdtPr>
            <w:sdtContent>
              <w:p w14:paraId="487DD2FB"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04754782"/>
              <w:placeholder>
                <w:docPart w:val="76A6F8C8F38F4F75AE148A437F397673"/>
              </w:placeholder>
            </w:sdtPr>
            <w:sdtContent>
              <w:p w14:paraId="1E13B782"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7573C546" w14:textId="77777777" w:rsidR="00CB16D7" w:rsidRPr="000B0800" w:rsidRDefault="003D232F"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80600221"/>
                <w:placeholder>
                  <w:docPart w:val="1FEBD81312E24A3E8DA065C0826591EC"/>
                </w:placeholder>
              </w:sdtPr>
              <w:sdtContent>
                <w:sdt>
                  <w:sdtPr>
                    <w:rPr>
                      <w:rFonts w:ascii="Proba Pro Lt" w:hAnsi="Proba Pro Lt" w:cs="Arial"/>
                      <w:sz w:val="20"/>
                      <w:szCs w:val="20"/>
                    </w:rPr>
                    <w:id w:val="-1172719749"/>
                    <w:placeholder>
                      <w:docPart w:val="040D945160F245F6B6F24A20A2AA1CE8"/>
                    </w:placeholder>
                  </w:sdtPr>
                  <w:sdtContent>
                    <w:r w:rsidR="00CB16D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7934352"/>
              <w:placeholder>
                <w:docPart w:val="59977C38855D4DCF9113278158EDB978"/>
              </w:placeholder>
              <w:showingPlcHdr/>
            </w:sdtPr>
            <w:sdtContent>
              <w:p w14:paraId="7564007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27753758"/>
              <w:placeholder>
                <w:docPart w:val="51E0C4072805401787F95F102E4EF5CC"/>
              </w:placeholder>
              <w:showingPlcHdr/>
            </w:sdtPr>
            <w:sdtContent>
              <w:p w14:paraId="1872E71E"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36CA035F" w14:textId="77777777" w:rsidTr="003975B8">
        <w:trPr>
          <w:trHeight w:val="397"/>
        </w:trPr>
        <w:tc>
          <w:tcPr>
            <w:tcW w:w="1256" w:type="pct"/>
            <w:vMerge/>
            <w:tcBorders>
              <w:left w:val="single" w:sz="12" w:space="0" w:color="auto"/>
              <w:bottom w:val="single" w:sz="12" w:space="0" w:color="auto"/>
            </w:tcBorders>
            <w:shd w:val="clear" w:color="auto" w:fill="00A0DC"/>
            <w:vAlign w:val="center"/>
          </w:tcPr>
          <w:p w14:paraId="614E9217" w14:textId="77777777" w:rsidR="00CB16D7" w:rsidRPr="000B0800" w:rsidRDefault="00CB16D7" w:rsidP="00B01A19">
            <w:pPr>
              <w:numPr>
                <w:ilvl w:val="0"/>
                <w:numId w:val="19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E47788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0763808"/>
              <w:placeholder>
                <w:docPart w:val="2532BFB23B924EAAA724C589320C846A"/>
              </w:placeholder>
              <w:showingPlcHdr/>
            </w:sdtPr>
            <w:sdtContent>
              <w:p w14:paraId="36E7129B"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8843446"/>
              <w:placeholder>
                <w:docPart w:val="4D546E652CF84DC6A2F480130C732118"/>
              </w:placeholder>
            </w:sdtPr>
            <w:sdtContent>
              <w:p w14:paraId="59C1960E"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2A67771"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1270649"/>
              <w:placeholder>
                <w:docPart w:val="2972098353FF47128CFB2794CE14A9A0"/>
              </w:placeholder>
              <w:showingPlcHdr/>
            </w:sdtPr>
            <w:sdtContent>
              <w:p w14:paraId="77411A84"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4796899"/>
              <w:placeholder>
                <w:docPart w:val="D2802A175F3942D58E86E52F97BBA445"/>
              </w:placeholder>
            </w:sdtPr>
            <w:sdtContent>
              <w:p w14:paraId="17A32C85"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69EFB9D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97196742"/>
              <w:placeholder>
                <w:docPart w:val="A2A98B183B8D48A7B3A9D71B0907222D"/>
              </w:placeholder>
            </w:sdtPr>
            <w:sdtContent>
              <w:p w14:paraId="2CB8560D"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CB16D7" w:rsidRPr="000B0800" w14:paraId="7871DD05" w14:textId="77777777" w:rsidTr="003975B8">
        <w:trPr>
          <w:trHeight w:val="397"/>
        </w:trPr>
        <w:tc>
          <w:tcPr>
            <w:tcW w:w="1256" w:type="pct"/>
            <w:tcBorders>
              <w:left w:val="single" w:sz="12" w:space="0" w:color="auto"/>
              <w:bottom w:val="single" w:sz="12" w:space="0" w:color="auto"/>
            </w:tcBorders>
            <w:shd w:val="clear" w:color="auto" w:fill="00A0DC"/>
            <w:vAlign w:val="center"/>
          </w:tcPr>
          <w:p w14:paraId="7EF0146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28569006"/>
              <w:placeholder>
                <w:docPart w:val="A594A58A49874C24B9589DD6559A5CA2"/>
              </w:placeholder>
            </w:sdtPr>
            <w:sdtContent>
              <w:sdt>
                <w:sdtPr>
                  <w:rPr>
                    <w:rFonts w:ascii="Proba Pro Lt" w:hAnsi="Proba Pro Lt" w:cs="Arial"/>
                    <w:color w:val="000000"/>
                    <w:sz w:val="20"/>
                    <w:szCs w:val="20"/>
                    <w:lang w:val="en-GB"/>
                  </w:rPr>
                  <w:id w:val="113260409"/>
                  <w:placeholder>
                    <w:docPart w:val="BB3DF8F2E80A4BBD93F591BA61896FBC"/>
                  </w:placeholder>
                </w:sdtPr>
                <w:sdtContent>
                  <w:p w14:paraId="5B4B726E" w14:textId="77777777" w:rsidR="00CB16D7" w:rsidRPr="000B0800" w:rsidDel="00B558AD"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 xml:space="preserve">AV method + </w:t>
                    </w:r>
                    <w:r w:rsidRPr="000B0800">
                      <w:rPr>
                        <w:rFonts w:ascii="Proba Pro Lt" w:hAnsi="Proba Pro Lt" w:cs="Arial"/>
                        <w:sz w:val="20"/>
                        <w:szCs w:val="20"/>
                        <w:lang w:val="en-GB"/>
                      </w:rPr>
                      <w:t>independent</w:t>
                    </w:r>
                    <w:r w:rsidRPr="000B0800">
                      <w:rPr>
                        <w:rFonts w:ascii="Proba Pro Lt" w:hAnsi="Proba Pro Lt" w:cs="Arial"/>
                        <w:color w:val="000000"/>
                        <w:sz w:val="20"/>
                        <w:szCs w:val="20"/>
                        <w:lang w:val="en-GB"/>
                      </w:rPr>
                      <w:t xml:space="preserve"> work with lecturer’s supervision </w:t>
                    </w:r>
                  </w:p>
                </w:sdtContent>
              </w:sdt>
            </w:sdtContent>
          </w:sdt>
        </w:tc>
      </w:tr>
      <w:tr w:rsidR="00CB16D7" w:rsidRPr="000B0800" w14:paraId="75BFBB12" w14:textId="77777777" w:rsidTr="003975B8">
        <w:tc>
          <w:tcPr>
            <w:tcW w:w="1256" w:type="pct"/>
            <w:tcBorders>
              <w:left w:val="single" w:sz="12" w:space="0" w:color="auto"/>
              <w:bottom w:val="single" w:sz="12" w:space="0" w:color="auto"/>
            </w:tcBorders>
            <w:shd w:val="clear" w:color="auto" w:fill="00A0DC"/>
            <w:vAlign w:val="center"/>
          </w:tcPr>
          <w:p w14:paraId="4338FAB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BF6CF3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2070570804"/>
              <w:placeholder>
                <w:docPart w:val="868EA6F0B2884DE2AC5822988F259350"/>
              </w:placeholder>
            </w:sdtPr>
            <w:sdtContent>
              <w:p w14:paraId="467751AF" w14:textId="77777777" w:rsidR="00CB16D7" w:rsidRPr="000B0800" w:rsidRDefault="00CB16D7" w:rsidP="00B01A19">
                <w:pPr>
                  <w:pStyle w:val="ListParagraph"/>
                  <w:numPr>
                    <w:ilvl w:val="0"/>
                    <w:numId w:val="170"/>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classes</w:t>
                </w:r>
              </w:p>
              <w:p w14:paraId="6A857A1E" w14:textId="77777777" w:rsidR="00CB16D7" w:rsidRPr="000B0800" w:rsidRDefault="00CB16D7" w:rsidP="00B01A19">
                <w:pPr>
                  <w:pStyle w:val="ListParagraph"/>
                  <w:numPr>
                    <w:ilvl w:val="0"/>
                    <w:numId w:val="170"/>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actively participate in classes</w:t>
                </w:r>
              </w:p>
              <w:p w14:paraId="1DAABF0C" w14:textId="77777777" w:rsidR="00CB16D7" w:rsidRPr="000B0800" w:rsidRDefault="00CB16D7" w:rsidP="00B01A19">
                <w:pPr>
                  <w:pStyle w:val="ListParagraph"/>
                  <w:numPr>
                    <w:ilvl w:val="0"/>
                    <w:numId w:val="170"/>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 xml:space="preserve">actively participate in discussions </w:t>
                </w:r>
              </w:p>
              <w:p w14:paraId="3A6FE349" w14:textId="77777777" w:rsidR="00CB16D7" w:rsidRPr="000B0800" w:rsidRDefault="00CB16D7" w:rsidP="00B01A19">
                <w:pPr>
                  <w:pStyle w:val="ListParagraph"/>
                  <w:numPr>
                    <w:ilvl w:val="0"/>
                    <w:numId w:val="170"/>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 xml:space="preserve">write a presentation in accordance with set forth rules of profession </w:t>
                </w:r>
              </w:p>
              <w:p w14:paraId="716F3CA3" w14:textId="77777777" w:rsidR="00CB16D7" w:rsidRPr="000B0800" w:rsidRDefault="00CB16D7" w:rsidP="00B01A19">
                <w:pPr>
                  <w:pStyle w:val="ListParagraph"/>
                  <w:numPr>
                    <w:ilvl w:val="0"/>
                    <w:numId w:val="170"/>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 xml:space="preserve">successfully give a presentation </w:t>
                </w:r>
                <w:r w:rsidRPr="000B0800">
                  <w:rPr>
                    <w:rFonts w:ascii="Proba Pro Lt" w:hAnsi="Proba Pro Lt"/>
                    <w:sz w:val="20"/>
                    <w:szCs w:val="20"/>
                    <w:lang w:val="en-GB"/>
                  </w:rPr>
                  <w:t>in accordance with set forth rules of profession</w:t>
                </w:r>
              </w:p>
              <w:p w14:paraId="5376203E" w14:textId="77777777" w:rsidR="00CB16D7" w:rsidRPr="000B0800" w:rsidRDefault="00CB16D7" w:rsidP="00B01A19">
                <w:pPr>
                  <w:pStyle w:val="ListParagraph"/>
                  <w:numPr>
                    <w:ilvl w:val="0"/>
                    <w:numId w:val="170"/>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pass the exam</w:t>
                </w:r>
              </w:p>
            </w:sdtContent>
          </w:sdt>
        </w:tc>
      </w:tr>
      <w:tr w:rsidR="00CB16D7" w:rsidRPr="000B0800" w14:paraId="3D5F431C" w14:textId="77777777" w:rsidTr="00567D85">
        <w:tc>
          <w:tcPr>
            <w:tcW w:w="1256" w:type="pct"/>
            <w:vMerge w:val="restart"/>
            <w:tcBorders>
              <w:top w:val="single" w:sz="12" w:space="0" w:color="auto"/>
              <w:left w:val="single" w:sz="12" w:space="0" w:color="auto"/>
            </w:tcBorders>
            <w:shd w:val="clear" w:color="auto" w:fill="00A0DC"/>
            <w:vAlign w:val="center"/>
          </w:tcPr>
          <w:p w14:paraId="5778857E" w14:textId="77777777" w:rsidR="00CB16D7" w:rsidRPr="000B0800" w:rsidRDefault="00CB16D7"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339" w:type="pct"/>
            <w:gridSpan w:val="7"/>
            <w:tcBorders>
              <w:top w:val="single" w:sz="12" w:space="0" w:color="auto"/>
              <w:right w:val="single" w:sz="8" w:space="0" w:color="auto"/>
            </w:tcBorders>
            <w:shd w:val="clear" w:color="auto" w:fill="00A0DC"/>
            <w:vAlign w:val="center"/>
          </w:tcPr>
          <w:p w14:paraId="45A6189A"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00AA005"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A98BA7"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CB16D7" w:rsidRPr="000B0800" w14:paraId="6A45F923" w14:textId="77777777" w:rsidTr="00567D85">
        <w:trPr>
          <w:trHeight w:val="75"/>
        </w:trPr>
        <w:tc>
          <w:tcPr>
            <w:tcW w:w="1256" w:type="pct"/>
            <w:vMerge/>
            <w:tcBorders>
              <w:left w:val="single" w:sz="12" w:space="0" w:color="auto"/>
            </w:tcBorders>
            <w:shd w:val="clear" w:color="auto" w:fill="00A0DC"/>
            <w:vAlign w:val="center"/>
          </w:tcPr>
          <w:p w14:paraId="0A9E60EB" w14:textId="77777777" w:rsidR="00CB16D7" w:rsidRPr="000B0800" w:rsidRDefault="00CB16D7" w:rsidP="003975B8">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rPr>
              <w:id w:val="-628097411"/>
              <w:placeholder>
                <w:docPart w:val="05233E9B61134D4B8BF14ED7C894C4AD"/>
              </w:placeholder>
            </w:sdtPr>
            <w:sdtContent>
              <w:p w14:paraId="78F8D662"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Selection of relevant professional and scientific literature from the field of Nutrition</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93134439"/>
              <w:placeholder>
                <w:docPart w:val="4C95055AC3514A5798A6BB574BBE011D"/>
              </w:placeholder>
              <w:showingPlcHdr/>
            </w:sdtPr>
            <w:sdtContent>
              <w:p w14:paraId="7D45649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4628517"/>
              <w:placeholder>
                <w:docPart w:val="AD0D97445DEC401F83EAFDDFDB095EAD"/>
              </w:placeholder>
            </w:sdtPr>
            <w:sdtContent>
              <w:p w14:paraId="6A30B96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w:t>
                </w:r>
              </w:p>
            </w:sdtContent>
          </w:sdt>
        </w:tc>
      </w:tr>
      <w:tr w:rsidR="00CB16D7" w:rsidRPr="000B0800" w14:paraId="516F07E9" w14:textId="77777777" w:rsidTr="003975B8">
        <w:tc>
          <w:tcPr>
            <w:tcW w:w="1256" w:type="pct"/>
            <w:tcBorders>
              <w:top w:val="single" w:sz="12" w:space="0" w:color="auto"/>
              <w:left w:val="single" w:sz="12" w:space="0" w:color="auto"/>
            </w:tcBorders>
            <w:shd w:val="clear" w:color="auto" w:fill="00A0DC"/>
            <w:vAlign w:val="center"/>
          </w:tcPr>
          <w:p w14:paraId="38122462"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187758338"/>
            <w:placeholder>
              <w:docPart w:val="DD5400DE4F21459FAA175771221956C2"/>
            </w:placeholder>
          </w:sdtPr>
          <w:sdtContent>
            <w:tc>
              <w:tcPr>
                <w:tcW w:w="3744" w:type="pct"/>
                <w:gridSpan w:val="13"/>
                <w:tcBorders>
                  <w:top w:val="single" w:sz="12" w:space="0" w:color="auto"/>
                  <w:right w:val="single" w:sz="12" w:space="0" w:color="auto"/>
                </w:tcBorders>
              </w:tcPr>
              <w:p w14:paraId="2B0A9E7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CB16D7" w:rsidRPr="000B0800" w14:paraId="64C3161E" w14:textId="77777777" w:rsidTr="003975B8">
        <w:tc>
          <w:tcPr>
            <w:tcW w:w="1256" w:type="pct"/>
            <w:tcBorders>
              <w:top w:val="single" w:sz="12" w:space="0" w:color="auto"/>
              <w:left w:val="single" w:sz="12" w:space="0" w:color="auto"/>
            </w:tcBorders>
            <w:shd w:val="clear" w:color="auto" w:fill="00A0DC"/>
            <w:vAlign w:val="center"/>
          </w:tcPr>
          <w:p w14:paraId="2B8F6211"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6B1F9A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CB16D7" w:rsidRPr="000B0800" w14:paraId="14C06B9A" w14:textId="77777777" w:rsidTr="003975B8">
        <w:tc>
          <w:tcPr>
            <w:tcW w:w="1256" w:type="pct"/>
            <w:tcBorders>
              <w:left w:val="single" w:sz="12" w:space="0" w:color="auto"/>
              <w:bottom w:val="single" w:sz="12" w:space="0" w:color="auto"/>
            </w:tcBorders>
            <w:shd w:val="clear" w:color="auto" w:fill="00A0DC"/>
            <w:vAlign w:val="center"/>
          </w:tcPr>
          <w:p w14:paraId="2B345B4F"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161511188"/>
            <w:placeholder>
              <w:docPart w:val="184F9703E08449C49A307BC48EFF5F54"/>
            </w:placeholder>
          </w:sdtPr>
          <w:sdtContent>
            <w:tc>
              <w:tcPr>
                <w:tcW w:w="3744" w:type="pct"/>
                <w:gridSpan w:val="13"/>
                <w:tcBorders>
                  <w:bottom w:val="single" w:sz="12" w:space="0" w:color="auto"/>
                  <w:right w:val="single" w:sz="12" w:space="0" w:color="auto"/>
                </w:tcBorders>
              </w:tcPr>
              <w:p w14:paraId="129FBA7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77687B81" w14:textId="77777777" w:rsidR="00CB16D7" w:rsidRPr="000B0800" w:rsidRDefault="00CB16D7" w:rsidP="00CB16D7">
      <w:pPr>
        <w:spacing w:after="0" w:line="240" w:lineRule="auto"/>
        <w:rPr>
          <w:rFonts w:ascii="Proba Pro Lt" w:hAnsi="Proba Pro Lt"/>
          <w:sz w:val="20"/>
          <w:szCs w:val="20"/>
        </w:rPr>
      </w:pPr>
    </w:p>
    <w:p w14:paraId="23DD0B79" w14:textId="77777777" w:rsidR="00CB16D7" w:rsidRPr="000B0800" w:rsidRDefault="00CB16D7"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1008"/>
        <w:gridCol w:w="578"/>
        <w:gridCol w:w="572"/>
        <w:gridCol w:w="332"/>
        <w:gridCol w:w="192"/>
        <w:gridCol w:w="895"/>
        <w:gridCol w:w="190"/>
        <w:gridCol w:w="509"/>
        <w:gridCol w:w="511"/>
        <w:gridCol w:w="497"/>
      </w:tblGrid>
      <w:tr w:rsidR="00271780" w:rsidRPr="000B0800" w14:paraId="1B1EF733"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D61CE2" w14:textId="033F883F" w:rsidR="00271780"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271780" w:rsidRPr="000B0800" w14:paraId="73150279" w14:textId="77777777" w:rsidTr="008E51A1">
        <w:tc>
          <w:tcPr>
            <w:tcW w:w="1256" w:type="pct"/>
            <w:tcBorders>
              <w:top w:val="single" w:sz="12" w:space="0" w:color="auto"/>
              <w:left w:val="single" w:sz="12" w:space="0" w:color="auto"/>
            </w:tcBorders>
            <w:shd w:val="clear" w:color="auto" w:fill="00A0DC"/>
            <w:vAlign w:val="center"/>
          </w:tcPr>
          <w:p w14:paraId="0DFE24FD" w14:textId="07AE440E" w:rsidR="00271780" w:rsidRPr="000B0800" w:rsidRDefault="008E51A1"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sz w:val="20"/>
              <w:szCs w:val="20"/>
            </w:rPr>
            <w:id w:val="138777904"/>
            <w:placeholder>
              <w:docPart w:val="5D21B63427AA456D9A022AD9BCF2A9A5"/>
            </w:placeholder>
          </w:sdtPr>
          <w:sdtContent>
            <w:sdt>
              <w:sdtPr>
                <w:rPr>
                  <w:rFonts w:ascii="Proba Pro Lt" w:hAnsi="Proba Pro Lt" w:cs="Arial"/>
                  <w:sz w:val="20"/>
                  <w:szCs w:val="20"/>
                </w:rPr>
                <w:id w:val="1891755030"/>
                <w:placeholder>
                  <w:docPart w:val="42F67D89B44C48B8863405CF6373273F"/>
                </w:placeholder>
              </w:sdtPr>
              <w:sdtEndPr>
                <w:rPr>
                  <w:b/>
                  <w:bCs/>
                </w:rPr>
              </w:sdtEndPr>
              <w:sdtContent>
                <w:tc>
                  <w:tcPr>
                    <w:tcW w:w="1695" w:type="pct"/>
                    <w:gridSpan w:val="4"/>
                    <w:tcBorders>
                      <w:top w:val="single" w:sz="12" w:space="0" w:color="auto"/>
                      <w:right w:val="single" w:sz="12" w:space="0" w:color="auto"/>
                    </w:tcBorders>
                    <w:vAlign w:val="center"/>
                  </w:tcPr>
                  <w:p w14:paraId="69DDBFFF" w14:textId="3FB76C60" w:rsidR="00271780" w:rsidRPr="000B0800" w:rsidRDefault="00B20B92"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"http://www.pbf.unizg.hr/en/departments/department_of_food_engineering/laboratory_for_the_biological_waste_water_treatment/tibela_landeka_dragicevic" </w:instrText>
                    </w:r>
                    <w:r w:rsidRPr="000B0800">
                      <w:rPr>
                        <w:rFonts w:ascii="Proba Pro Lt" w:hAnsi="Proba Pro Lt" w:cs="Arial"/>
                        <w:b/>
                        <w:sz w:val="20"/>
                        <w:szCs w:val="20"/>
                      </w:rPr>
                      <w:fldChar w:fldCharType="separate"/>
                    </w:r>
                    <w:r w:rsidR="009E79B6" w:rsidRPr="000B0800">
                      <w:rPr>
                        <w:rStyle w:val="Hyperlink"/>
                        <w:rFonts w:ascii="Proba Pro Lt" w:hAnsi="Proba Pro Lt" w:cs="Arial"/>
                        <w:b/>
                        <w:sz w:val="20"/>
                        <w:szCs w:val="20"/>
                      </w:rPr>
                      <w:t>Tibela Landeka Dragičević, PhD, Full Professor</w:t>
                    </w:r>
                  </w:p>
                  <w:p w14:paraId="7B1B7B6A" w14:textId="0B5B5B78" w:rsidR="00271780" w:rsidRPr="000B0800" w:rsidRDefault="00B20B92" w:rsidP="000B0800">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250" w:history="1">
                      <w:r w:rsidR="0030203D" w:rsidRPr="008010E9">
                        <w:rPr>
                          <w:rStyle w:val="Hyperlink"/>
                          <w:rFonts w:ascii="Proba Pro Lt" w:hAnsi="Proba Pro Lt" w:cs="Arial"/>
                          <w:sz w:val="20"/>
                          <w:szCs w:val="20"/>
                          <w:lang w:val="en-GB"/>
                        </w:rPr>
                        <w:t>Dijana Grgas, PhD</w:t>
                      </w:r>
                    </w:hyperlink>
                  </w:p>
                </w:tc>
              </w:sdtContent>
            </w:sdt>
          </w:sdtContent>
        </w:sdt>
        <w:tc>
          <w:tcPr>
            <w:tcW w:w="1231" w:type="pct"/>
            <w:gridSpan w:val="5"/>
            <w:tcBorders>
              <w:top w:val="single" w:sz="12" w:space="0" w:color="auto"/>
              <w:right w:val="single" w:sz="12" w:space="0" w:color="auto"/>
            </w:tcBorders>
            <w:shd w:val="clear" w:color="auto" w:fill="00A0DC"/>
            <w:vAlign w:val="center"/>
          </w:tcPr>
          <w:p w14:paraId="685A9348" w14:textId="3FCB356C" w:rsidR="00271780"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272013925"/>
            <w:placeholder>
              <w:docPart w:val="20601EDA009C48298D55A03C66DECB29"/>
            </w:placeholder>
            <w:dropDownList>
              <w:listItem w:value="Choose an item."/>
              <w:listItem w:displayText="winter" w:value="winter"/>
              <w:listItem w:displayText="summer" w:value="summer"/>
            </w:dropDownList>
          </w:sdtPr>
          <w:sdtContent>
            <w:tc>
              <w:tcPr>
                <w:tcW w:w="818" w:type="pct"/>
                <w:gridSpan w:val="4"/>
                <w:tcBorders>
                  <w:top w:val="single" w:sz="12" w:space="0" w:color="auto"/>
                  <w:right w:val="single" w:sz="12" w:space="0" w:color="auto"/>
                </w:tcBorders>
                <w:vAlign w:val="center"/>
              </w:tcPr>
              <w:p w14:paraId="75D12212" w14:textId="3617EF93" w:rsidR="00271780"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271780" w:rsidRPr="000B0800" w14:paraId="16323968" w14:textId="77777777" w:rsidTr="008E51A1">
        <w:tc>
          <w:tcPr>
            <w:tcW w:w="1256" w:type="pct"/>
            <w:tcBorders>
              <w:top w:val="single" w:sz="12" w:space="0" w:color="auto"/>
              <w:left w:val="single" w:sz="12" w:space="0" w:color="auto"/>
            </w:tcBorders>
            <w:shd w:val="clear" w:color="auto" w:fill="00A0DC"/>
            <w:vAlign w:val="center"/>
          </w:tcPr>
          <w:p w14:paraId="080CD891" w14:textId="5078D286" w:rsidR="00271780" w:rsidRPr="000B0800" w:rsidRDefault="008E51A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sdt>
          <w:sdtPr>
            <w:rPr>
              <w:rFonts w:ascii="Proba Pro Lt" w:hAnsi="Proba Pro Lt" w:cs="Arial"/>
              <w:sz w:val="20"/>
              <w:szCs w:val="20"/>
            </w:rPr>
            <w:id w:val="283626327"/>
            <w:placeholder>
              <w:docPart w:val="F2E0CC9F89C24BA08196E88C7A2A8AD0"/>
            </w:placeholder>
          </w:sdtPr>
          <w:sdtContent>
            <w:bookmarkStart w:id="51" w:name="Biološka_razgradnja_organskih_spojeva" w:displacedByCustomXml="next"/>
            <w:sdt>
              <w:sdtPr>
                <w:rPr>
                  <w:rFonts w:ascii="Proba Pro Lt" w:hAnsi="Proba Pro Lt" w:cs="Arial"/>
                  <w:sz w:val="20"/>
                  <w:szCs w:val="20"/>
                </w:rPr>
                <w:id w:val="-1607805819"/>
                <w:placeholder>
                  <w:docPart w:val="CBB927F1F71141C6B3E91E447AE58B8F"/>
                </w:placeholder>
              </w:sdtPr>
              <w:sdtContent>
                <w:tc>
                  <w:tcPr>
                    <w:tcW w:w="1695" w:type="pct"/>
                    <w:gridSpan w:val="4"/>
                    <w:tcBorders>
                      <w:top w:val="single" w:sz="12" w:space="0" w:color="auto"/>
                      <w:right w:val="single" w:sz="12" w:space="0" w:color="auto"/>
                    </w:tcBorders>
                    <w:vAlign w:val="center"/>
                  </w:tcPr>
                  <w:p w14:paraId="6FDCE8D9" w14:textId="4B5DF9D3" w:rsidR="00271780" w:rsidRPr="000B0800" w:rsidRDefault="007A6959"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Biodegradation of Organic Compounds</w:t>
                    </w:r>
                  </w:p>
                </w:tc>
              </w:sdtContent>
            </w:sdt>
            <w:bookmarkEnd w:id="51" w:displacedByCustomXml="next"/>
          </w:sdtContent>
        </w:sdt>
        <w:tc>
          <w:tcPr>
            <w:tcW w:w="1231" w:type="pct"/>
            <w:gridSpan w:val="5"/>
            <w:tcBorders>
              <w:top w:val="single" w:sz="12" w:space="0" w:color="auto"/>
              <w:right w:val="single" w:sz="12" w:space="0" w:color="auto"/>
            </w:tcBorders>
            <w:shd w:val="clear" w:color="auto" w:fill="00A0DC"/>
            <w:vAlign w:val="center"/>
          </w:tcPr>
          <w:p w14:paraId="08DDB330" w14:textId="73548F66" w:rsidR="00271780"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055125334"/>
            <w:placeholder>
              <w:docPart w:val="D11B9474DE1A4DD5B284227BC0F4BB8B"/>
            </w:placeholder>
          </w:sdtPr>
          <w:sdtContent>
            <w:tc>
              <w:tcPr>
                <w:tcW w:w="818" w:type="pct"/>
                <w:gridSpan w:val="4"/>
                <w:tcBorders>
                  <w:top w:val="single" w:sz="12" w:space="0" w:color="auto"/>
                  <w:right w:val="single" w:sz="12" w:space="0" w:color="auto"/>
                </w:tcBorders>
                <w:vAlign w:val="center"/>
              </w:tcPr>
              <w:p w14:paraId="3C2FF0B6" w14:textId="77777777"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271780" w:rsidRPr="000B0800" w14:paraId="49F13BFB" w14:textId="77777777" w:rsidTr="008E51A1">
        <w:tc>
          <w:tcPr>
            <w:tcW w:w="1256" w:type="pct"/>
            <w:tcBorders>
              <w:left w:val="single" w:sz="12" w:space="0" w:color="auto"/>
              <w:bottom w:val="single" w:sz="12" w:space="0" w:color="auto"/>
            </w:tcBorders>
            <w:shd w:val="clear" w:color="auto" w:fill="00A0DC"/>
            <w:vAlign w:val="center"/>
          </w:tcPr>
          <w:p w14:paraId="1FD1029B" w14:textId="65A32075" w:rsidR="00271780" w:rsidRPr="000B0800" w:rsidRDefault="008E51A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325707692"/>
            <w:placeholder>
              <w:docPart w:val="0DB5F453153C4DD28AA08DCE701EBB36"/>
            </w:placeholder>
          </w:sdtPr>
          <w:sdtContent>
            <w:tc>
              <w:tcPr>
                <w:tcW w:w="1695" w:type="pct"/>
                <w:gridSpan w:val="4"/>
                <w:tcBorders>
                  <w:bottom w:val="single" w:sz="12" w:space="0" w:color="auto"/>
                  <w:right w:val="single" w:sz="12" w:space="0" w:color="auto"/>
                </w:tcBorders>
                <w:vAlign w:val="center"/>
              </w:tcPr>
              <w:p w14:paraId="305DB426" w14:textId="77777777"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olor w:val="333333"/>
                    <w:sz w:val="20"/>
                    <w:szCs w:val="20"/>
                  </w:rPr>
                  <w:t>39797</w:t>
                </w:r>
              </w:p>
            </w:tc>
          </w:sdtContent>
        </w:sdt>
        <w:tc>
          <w:tcPr>
            <w:tcW w:w="1231" w:type="pct"/>
            <w:gridSpan w:val="5"/>
            <w:tcBorders>
              <w:bottom w:val="single" w:sz="12" w:space="0" w:color="auto"/>
              <w:right w:val="single" w:sz="12" w:space="0" w:color="auto"/>
            </w:tcBorders>
            <w:shd w:val="clear" w:color="auto" w:fill="00A0DC"/>
            <w:vAlign w:val="center"/>
          </w:tcPr>
          <w:p w14:paraId="15D4E65B" w14:textId="63415DEF" w:rsidR="00271780"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490145081"/>
            <w:placeholder>
              <w:docPart w:val="880EA4FFC2AD4E739F9954B78B7934E2"/>
            </w:placeholder>
          </w:sdtPr>
          <w:sdtContent>
            <w:sdt>
              <w:sdtPr>
                <w:rPr>
                  <w:rFonts w:ascii="Proba Pro Lt" w:hAnsi="Proba Pro Lt" w:cs="Arial"/>
                  <w:sz w:val="20"/>
                  <w:szCs w:val="20"/>
                </w:rPr>
                <w:id w:val="-958711552"/>
                <w:placeholder>
                  <w:docPart w:val="47DBA66EFA7D4C5B8EAB8047F6BB913B"/>
                </w:placeholder>
              </w:sdtPr>
              <w:sdtContent>
                <w:tc>
                  <w:tcPr>
                    <w:tcW w:w="818" w:type="pct"/>
                    <w:gridSpan w:val="4"/>
                    <w:tcBorders>
                      <w:bottom w:val="single" w:sz="12" w:space="0" w:color="auto"/>
                      <w:right w:val="single" w:sz="12" w:space="0" w:color="auto"/>
                    </w:tcBorders>
                    <w:vAlign w:val="center"/>
                  </w:tcPr>
                  <w:p w14:paraId="2395EEA7" w14:textId="4E07E804"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w:t>
                    </w:r>
                    <w:r w:rsidR="008E51A1" w:rsidRPr="000B0800">
                      <w:rPr>
                        <w:rFonts w:ascii="Proba Pro Lt" w:hAnsi="Proba Pro Lt" w:cs="Arial"/>
                        <w:sz w:val="20"/>
                        <w:szCs w:val="20"/>
                      </w:rPr>
                      <w:t xml:space="preserve"> </w:t>
                    </w:r>
                    <w:r w:rsidRPr="000B0800">
                      <w:rPr>
                        <w:rFonts w:ascii="Proba Pro Lt" w:hAnsi="Proba Pro Lt" w:cs="Arial"/>
                        <w:sz w:val="20"/>
                        <w:szCs w:val="20"/>
                      </w:rPr>
                      <w:t>+</w:t>
                    </w:r>
                    <w:r w:rsidR="008E51A1" w:rsidRPr="000B0800">
                      <w:rPr>
                        <w:rFonts w:ascii="Proba Pro Lt" w:hAnsi="Proba Pro Lt" w:cs="Arial"/>
                        <w:sz w:val="20"/>
                        <w:szCs w:val="20"/>
                      </w:rPr>
                      <w:t xml:space="preserve"> </w:t>
                    </w:r>
                    <w:r w:rsidRPr="000B0800">
                      <w:rPr>
                        <w:rFonts w:ascii="Proba Pro Lt" w:hAnsi="Proba Pro Lt" w:cs="Arial"/>
                        <w:sz w:val="20"/>
                        <w:szCs w:val="20"/>
                      </w:rPr>
                      <w:t>7</w:t>
                    </w:r>
                    <w:r w:rsidR="008E51A1" w:rsidRPr="000B0800">
                      <w:rPr>
                        <w:rFonts w:ascii="Proba Pro Lt" w:hAnsi="Proba Pro Lt" w:cs="Arial"/>
                        <w:sz w:val="20"/>
                        <w:szCs w:val="20"/>
                      </w:rPr>
                      <w:t xml:space="preserve"> </w:t>
                    </w:r>
                    <w:r w:rsidRPr="000B0800">
                      <w:rPr>
                        <w:rFonts w:ascii="Proba Pro Lt" w:hAnsi="Proba Pro Lt" w:cs="Arial"/>
                        <w:sz w:val="20"/>
                        <w:szCs w:val="20"/>
                      </w:rPr>
                      <w:t>+</w:t>
                    </w:r>
                    <w:r w:rsidR="008E51A1" w:rsidRPr="000B0800">
                      <w:rPr>
                        <w:rFonts w:ascii="Proba Pro Lt" w:hAnsi="Proba Pro Lt" w:cs="Arial"/>
                        <w:sz w:val="20"/>
                        <w:szCs w:val="20"/>
                      </w:rPr>
                      <w:t xml:space="preserve"> </w:t>
                    </w:r>
                    <w:r w:rsidRPr="000B0800">
                      <w:rPr>
                        <w:rFonts w:ascii="Proba Pro Lt" w:hAnsi="Proba Pro Lt" w:cs="Arial"/>
                        <w:sz w:val="20"/>
                        <w:szCs w:val="20"/>
                      </w:rPr>
                      <w:t>8</w:t>
                    </w:r>
                    <w:r w:rsidR="008E51A1" w:rsidRPr="000B0800">
                      <w:rPr>
                        <w:rFonts w:ascii="Proba Pro Lt" w:hAnsi="Proba Pro Lt" w:cs="Arial"/>
                        <w:sz w:val="20"/>
                        <w:szCs w:val="20"/>
                      </w:rPr>
                      <w:t xml:space="preserve"> </w:t>
                    </w:r>
                    <w:r w:rsidRPr="000B0800">
                      <w:rPr>
                        <w:rFonts w:ascii="Proba Pro Lt" w:hAnsi="Proba Pro Lt" w:cs="Arial"/>
                        <w:sz w:val="20"/>
                        <w:szCs w:val="20"/>
                      </w:rPr>
                      <w:t>+</w:t>
                    </w:r>
                    <w:r w:rsidR="008E51A1" w:rsidRPr="000B0800">
                      <w:rPr>
                        <w:rFonts w:ascii="Proba Pro Lt" w:hAnsi="Proba Pro Lt" w:cs="Arial"/>
                        <w:sz w:val="20"/>
                        <w:szCs w:val="20"/>
                      </w:rPr>
                      <w:t xml:space="preserve"> </w:t>
                    </w:r>
                    <w:r w:rsidRPr="000B0800">
                      <w:rPr>
                        <w:rFonts w:ascii="Proba Pro Lt" w:hAnsi="Proba Pro Lt" w:cs="Arial"/>
                        <w:sz w:val="20"/>
                        <w:szCs w:val="20"/>
                      </w:rPr>
                      <w:t>0</w:t>
                    </w:r>
                  </w:p>
                </w:tc>
              </w:sdtContent>
            </w:sdt>
          </w:sdtContent>
        </w:sdt>
      </w:tr>
      <w:tr w:rsidR="00271780" w:rsidRPr="000B0800" w14:paraId="3E43FE7A" w14:textId="77777777" w:rsidTr="008E51A1">
        <w:tc>
          <w:tcPr>
            <w:tcW w:w="1256" w:type="pct"/>
            <w:tcBorders>
              <w:left w:val="single" w:sz="12" w:space="0" w:color="auto"/>
              <w:bottom w:val="single" w:sz="12" w:space="0" w:color="auto"/>
            </w:tcBorders>
            <w:shd w:val="clear" w:color="auto" w:fill="00A0DC"/>
            <w:vAlign w:val="center"/>
          </w:tcPr>
          <w:p w14:paraId="4696F8AE" w14:textId="6E9EF3F2" w:rsidR="00271780" w:rsidRPr="000B0800" w:rsidRDefault="008E51A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00271780" w:rsidRPr="000B0800">
              <w:rPr>
                <w:rFonts w:ascii="Proba Pro Lt" w:hAnsi="Proba Pro Lt" w:cs="Arial"/>
                <w:sz w:val="20"/>
                <w:szCs w:val="20"/>
              </w:rPr>
              <w:t xml:space="preserve"> </w:t>
            </w:r>
          </w:p>
        </w:tc>
        <w:sdt>
          <w:sdtPr>
            <w:rPr>
              <w:rFonts w:ascii="Proba Pro Lt" w:hAnsi="Proba Pro Lt" w:cs="Arial"/>
              <w:sz w:val="20"/>
              <w:szCs w:val="20"/>
            </w:rPr>
            <w:id w:val="-1578585610"/>
            <w:placeholder>
              <w:docPart w:val="54059EB0790E46EB80AA7002CEDBF8CB"/>
            </w:placeholder>
          </w:sdtPr>
          <w:sdtContent>
            <w:tc>
              <w:tcPr>
                <w:tcW w:w="1695" w:type="pct"/>
                <w:gridSpan w:val="4"/>
                <w:tcBorders>
                  <w:bottom w:val="single" w:sz="12" w:space="0" w:color="auto"/>
                  <w:right w:val="single" w:sz="12" w:space="0" w:color="auto"/>
                </w:tcBorders>
                <w:vAlign w:val="center"/>
              </w:tcPr>
              <w:p w14:paraId="28CF05A7" w14:textId="6068A9C9" w:rsidR="00271780" w:rsidRPr="000B0800" w:rsidRDefault="0001085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All FFTB undergraduate university study programmes</w:t>
                </w:r>
              </w:p>
            </w:tc>
          </w:sdtContent>
        </w:sdt>
        <w:tc>
          <w:tcPr>
            <w:tcW w:w="1231" w:type="pct"/>
            <w:gridSpan w:val="5"/>
            <w:tcBorders>
              <w:bottom w:val="single" w:sz="12" w:space="0" w:color="auto"/>
              <w:right w:val="single" w:sz="12" w:space="0" w:color="auto"/>
            </w:tcBorders>
            <w:shd w:val="clear" w:color="auto" w:fill="00A0DC"/>
            <w:vAlign w:val="center"/>
          </w:tcPr>
          <w:p w14:paraId="2918945D" w14:textId="2738C8FE" w:rsidR="00271780"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2024235920"/>
            <w:placeholder>
              <w:docPart w:val="0BE8E966D155464C8B2B795E71A748C3"/>
            </w:placeholder>
          </w:sdtPr>
          <w:sdtContent>
            <w:tc>
              <w:tcPr>
                <w:tcW w:w="818" w:type="pct"/>
                <w:gridSpan w:val="4"/>
                <w:tcBorders>
                  <w:bottom w:val="single" w:sz="12" w:space="0" w:color="auto"/>
                  <w:right w:val="single" w:sz="12" w:space="0" w:color="auto"/>
                </w:tcBorders>
                <w:vAlign w:val="center"/>
              </w:tcPr>
              <w:p w14:paraId="2F006C35" w14:textId="77777777"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33</w:t>
                </w:r>
              </w:p>
            </w:tc>
          </w:sdtContent>
        </w:sdt>
      </w:tr>
      <w:tr w:rsidR="00271780" w:rsidRPr="000B0800" w14:paraId="0B60E7D5" w14:textId="77777777" w:rsidTr="008E51A1">
        <w:tc>
          <w:tcPr>
            <w:tcW w:w="1256" w:type="pct"/>
            <w:tcBorders>
              <w:left w:val="single" w:sz="12" w:space="0" w:color="auto"/>
              <w:bottom w:val="single" w:sz="12" w:space="0" w:color="auto"/>
            </w:tcBorders>
            <w:shd w:val="clear" w:color="auto" w:fill="00A0DC"/>
            <w:vAlign w:val="center"/>
          </w:tcPr>
          <w:p w14:paraId="51866443" w14:textId="69B98019" w:rsidR="00271780" w:rsidRPr="000B0800" w:rsidRDefault="008E51A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00271780"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639849739"/>
            <w:placeholder>
              <w:docPart w:val="473206A02FC141C2998C0F98069F5632"/>
            </w:placeholder>
            <w:dropDownList>
              <w:listItem w:value="Choose an item."/>
              <w:listItem w:displayText="compulsory" w:value="compulsory"/>
              <w:listItem w:displayText="optional A" w:value="optional A"/>
              <w:listItem w:displayText="optional B" w:value="optional B"/>
            </w:dropDownList>
          </w:sdtPr>
          <w:sdtContent>
            <w:tc>
              <w:tcPr>
                <w:tcW w:w="1695" w:type="pct"/>
                <w:gridSpan w:val="4"/>
                <w:tcBorders>
                  <w:bottom w:val="single" w:sz="12" w:space="0" w:color="auto"/>
                  <w:right w:val="single" w:sz="12" w:space="0" w:color="auto"/>
                </w:tcBorders>
                <w:vAlign w:val="center"/>
              </w:tcPr>
              <w:p w14:paraId="2BC1454B" w14:textId="0C21761C" w:rsidR="00271780"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B</w:t>
                </w:r>
              </w:p>
            </w:tc>
          </w:sdtContent>
        </w:sdt>
        <w:tc>
          <w:tcPr>
            <w:tcW w:w="1231" w:type="pct"/>
            <w:gridSpan w:val="5"/>
            <w:tcBorders>
              <w:bottom w:val="single" w:sz="12" w:space="0" w:color="auto"/>
              <w:right w:val="single" w:sz="12" w:space="0" w:color="auto"/>
            </w:tcBorders>
            <w:shd w:val="clear" w:color="auto" w:fill="00A0DC"/>
            <w:vAlign w:val="center"/>
          </w:tcPr>
          <w:p w14:paraId="308C17C1" w14:textId="1BCAA779" w:rsidR="00271780"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8" w:type="pct"/>
            <w:gridSpan w:val="4"/>
            <w:tcBorders>
              <w:bottom w:val="single" w:sz="12" w:space="0" w:color="auto"/>
              <w:right w:val="single" w:sz="12" w:space="0" w:color="auto"/>
            </w:tcBorders>
            <w:vAlign w:val="center"/>
          </w:tcPr>
          <w:p w14:paraId="097801DC" w14:textId="06CC18EC" w:rsidR="00271780"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98582836"/>
                <w:placeholder>
                  <w:docPart w:val="A543DBA08627404B9882332B632DD65D"/>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1.</w:t>
                </w:r>
              </w:sdtContent>
            </w:sdt>
            <w:r w:rsidR="00271780" w:rsidRPr="000B0800">
              <w:rPr>
                <w:rFonts w:ascii="Proba Pro Lt" w:hAnsi="Proba Pro Lt" w:cs="Arial"/>
                <w:sz w:val="20"/>
                <w:szCs w:val="20"/>
              </w:rPr>
              <w:tab/>
            </w:r>
          </w:p>
          <w:p w14:paraId="5BEC17FB" w14:textId="77777777" w:rsidR="00271780"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69755210"/>
                <w:placeholder>
                  <w:docPart w:val="FE590A1AA1BB45E195F8AE92AE4B9DA9"/>
                </w:placeholder>
              </w:sdtPr>
              <w:sdtContent>
                <w:r w:rsidR="00271780" w:rsidRPr="000B0800">
                  <w:rPr>
                    <w:rFonts w:ascii="Proba Pro Lt" w:hAnsi="Proba Pro Lt" w:cs="Arial"/>
                    <w:sz w:val="20"/>
                    <w:szCs w:val="20"/>
                  </w:rPr>
                  <w:t xml:space="preserve">0 </w:t>
                </w:r>
              </w:sdtContent>
            </w:sdt>
            <w:r w:rsidR="00271780" w:rsidRPr="000B0800">
              <w:rPr>
                <w:rFonts w:ascii="Proba Pro Lt" w:hAnsi="Proba Pro Lt" w:cs="Arial"/>
                <w:sz w:val="20"/>
                <w:szCs w:val="20"/>
              </w:rPr>
              <w:t>%</w:t>
            </w:r>
          </w:p>
        </w:tc>
      </w:tr>
      <w:tr w:rsidR="00271780" w:rsidRPr="000B0800" w14:paraId="128CDA56" w14:textId="77777777" w:rsidTr="008E51A1">
        <w:tc>
          <w:tcPr>
            <w:tcW w:w="1256" w:type="pct"/>
            <w:tcBorders>
              <w:left w:val="single" w:sz="12" w:space="0" w:color="auto"/>
              <w:bottom w:val="single" w:sz="12" w:space="0" w:color="auto"/>
            </w:tcBorders>
            <w:shd w:val="clear" w:color="auto" w:fill="00A0DC"/>
            <w:vAlign w:val="center"/>
          </w:tcPr>
          <w:p w14:paraId="1FAA7C38" w14:textId="01AA357B"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992712856"/>
            <w:placeholder>
              <w:docPart w:val="9118A65EC0F94B4B89C9034B0B697485"/>
            </w:placeholder>
          </w:sdtPr>
          <w:sdtContent>
            <w:sdt>
              <w:sdtPr>
                <w:rPr>
                  <w:rFonts w:ascii="Proba Pro Lt" w:hAnsi="Proba Pro Lt" w:cs="Arial"/>
                  <w:sz w:val="20"/>
                  <w:szCs w:val="20"/>
                </w:rPr>
                <w:id w:val="-1745718070"/>
                <w:placeholder>
                  <w:docPart w:val="0981CC39386041BAB20DD0FEE418AE51"/>
                </w:placeholder>
              </w:sdtPr>
              <w:sdtContent>
                <w:sdt>
                  <w:sdtPr>
                    <w:rPr>
                      <w:rFonts w:ascii="Proba Pro Lt" w:hAnsi="Proba Pro Lt" w:cs="Arial"/>
                      <w:sz w:val="20"/>
                      <w:szCs w:val="20"/>
                    </w:rPr>
                    <w:id w:val="-254131561"/>
                    <w:placeholder>
                      <w:docPart w:val="1672A7D1A8CA4E5E9792C4FCCC66851C"/>
                    </w:placeholder>
                  </w:sdtPr>
                  <w:sdtContent>
                    <w:tc>
                      <w:tcPr>
                        <w:tcW w:w="1695" w:type="pct"/>
                        <w:gridSpan w:val="4"/>
                        <w:tcBorders>
                          <w:bottom w:val="single" w:sz="12" w:space="0" w:color="auto"/>
                          <w:right w:val="single" w:sz="12" w:space="0" w:color="auto"/>
                        </w:tcBorders>
                        <w:vAlign w:val="center"/>
                      </w:tcPr>
                      <w:p w14:paraId="6A6C3FC4" w14:textId="4CA10218" w:rsidR="00271780" w:rsidRPr="000B0800" w:rsidRDefault="0071473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and seminars in P1, exercises in the </w:t>
                        </w:r>
                        <w:r w:rsidRPr="000B0800">
                          <w:rPr>
                            <w:rFonts w:ascii="Proba Pro Lt" w:hAnsi="Proba Pro Lt"/>
                            <w:sz w:val="20"/>
                            <w:szCs w:val="20"/>
                          </w:rPr>
                          <w:t>LBWWT</w:t>
                        </w:r>
                      </w:p>
                    </w:tc>
                  </w:sdtContent>
                </w:sdt>
              </w:sdtContent>
            </w:sdt>
          </w:sdtContent>
        </w:sdt>
        <w:tc>
          <w:tcPr>
            <w:tcW w:w="1231" w:type="pct"/>
            <w:gridSpan w:val="5"/>
            <w:tcBorders>
              <w:bottom w:val="single" w:sz="12" w:space="0" w:color="auto"/>
              <w:right w:val="single" w:sz="12" w:space="0" w:color="auto"/>
            </w:tcBorders>
            <w:shd w:val="clear" w:color="auto" w:fill="00A0DC"/>
            <w:vAlign w:val="center"/>
          </w:tcPr>
          <w:p w14:paraId="55D730B9" w14:textId="270D5A5C" w:rsidR="00271780"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271780" w:rsidRPr="000B0800">
              <w:rPr>
                <w:rFonts w:ascii="Proba Pro Lt" w:hAnsi="Proba Pro Lt" w:cs="Arial"/>
                <w:sz w:val="20"/>
                <w:szCs w:val="20"/>
              </w:rPr>
              <w:t xml:space="preserve"> </w:t>
            </w:r>
          </w:p>
        </w:tc>
        <w:sdt>
          <w:sdtPr>
            <w:rPr>
              <w:rFonts w:ascii="Proba Pro Lt" w:hAnsi="Proba Pro Lt" w:cs="Arial"/>
              <w:sz w:val="20"/>
              <w:szCs w:val="20"/>
            </w:rPr>
            <w:id w:val="1452821717"/>
            <w:placeholder>
              <w:docPart w:val="119BA098E378456283BB4BF615A12CF4"/>
            </w:placeholder>
          </w:sdtPr>
          <w:sdtContent>
            <w:sdt>
              <w:sdtPr>
                <w:rPr>
                  <w:rFonts w:ascii="Proba Pro Lt" w:hAnsi="Proba Pro Lt" w:cs="Arial"/>
                  <w:sz w:val="20"/>
                  <w:szCs w:val="20"/>
                </w:rPr>
                <w:id w:val="-563642937"/>
                <w:placeholder>
                  <w:docPart w:val="5D7E7AED5143474EB88B5050171056D5"/>
                </w:placeholder>
              </w:sdtPr>
              <w:sdtContent>
                <w:tc>
                  <w:tcPr>
                    <w:tcW w:w="818" w:type="pct"/>
                    <w:gridSpan w:val="4"/>
                    <w:tcBorders>
                      <w:bottom w:val="single" w:sz="12" w:space="0" w:color="auto"/>
                      <w:right w:val="single" w:sz="12" w:space="0" w:color="auto"/>
                    </w:tcBorders>
                    <w:vAlign w:val="center"/>
                  </w:tcPr>
                  <w:p w14:paraId="3B74FFF9" w14:textId="44F6B53E" w:rsidR="00271780" w:rsidRPr="000B0800" w:rsidRDefault="00EB2D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r w:rsidR="00271780" w:rsidRPr="000B0800">
                      <w:rPr>
                        <w:rFonts w:ascii="Proba Pro Lt" w:hAnsi="Proba Pro Lt" w:cs="Arial"/>
                        <w:sz w:val="20"/>
                        <w:szCs w:val="20"/>
                      </w:rPr>
                      <w:t xml:space="preserve"> </w:t>
                    </w:r>
                  </w:p>
                </w:tc>
              </w:sdtContent>
            </w:sdt>
          </w:sdtContent>
        </w:sdt>
      </w:tr>
      <w:tr w:rsidR="00271780" w:rsidRPr="000B0800" w14:paraId="7BA90DD3" w14:textId="77777777" w:rsidTr="008E51A1">
        <w:tc>
          <w:tcPr>
            <w:tcW w:w="1256" w:type="pct"/>
            <w:tcBorders>
              <w:left w:val="single" w:sz="12" w:space="0" w:color="auto"/>
              <w:bottom w:val="single" w:sz="12" w:space="0" w:color="auto"/>
            </w:tcBorders>
            <w:shd w:val="clear" w:color="auto" w:fill="00A0DC"/>
            <w:vAlign w:val="center"/>
          </w:tcPr>
          <w:p w14:paraId="40A0D7C7" w14:textId="532AF2D3"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512800631"/>
            <w:placeholder>
              <w:docPart w:val="EAD547EBD43942DE843A6B115BAC0358"/>
            </w:placeholder>
            <w:dropDownList>
              <w:listItem w:value="Choose an item."/>
              <w:listItem w:displayText="first" w:value="first"/>
              <w:listItem w:displayText="second" w:value="second"/>
              <w:listItem w:displayText="third" w:value="third"/>
            </w:dropDownList>
          </w:sdtPr>
          <w:sdtContent>
            <w:tc>
              <w:tcPr>
                <w:tcW w:w="1695" w:type="pct"/>
                <w:gridSpan w:val="4"/>
                <w:tcBorders>
                  <w:bottom w:val="single" w:sz="12" w:space="0" w:color="auto"/>
                  <w:right w:val="single" w:sz="12" w:space="0" w:color="auto"/>
                </w:tcBorders>
                <w:vAlign w:val="center"/>
              </w:tcPr>
              <w:p w14:paraId="7582D285" w14:textId="35385128" w:rsidR="00271780"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third</w:t>
                </w:r>
              </w:p>
            </w:tc>
          </w:sdtContent>
        </w:sdt>
        <w:tc>
          <w:tcPr>
            <w:tcW w:w="1231" w:type="pct"/>
            <w:gridSpan w:val="5"/>
            <w:tcBorders>
              <w:bottom w:val="single" w:sz="12" w:space="0" w:color="auto"/>
              <w:right w:val="single" w:sz="12" w:space="0" w:color="auto"/>
            </w:tcBorders>
            <w:shd w:val="clear" w:color="auto" w:fill="00A0DC"/>
            <w:vAlign w:val="center"/>
          </w:tcPr>
          <w:p w14:paraId="36D3215E" w14:textId="28BEDFB9" w:rsidR="00271780"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8" w:type="pct"/>
            <w:gridSpan w:val="4"/>
            <w:tcBorders>
              <w:bottom w:val="single" w:sz="12" w:space="0" w:color="auto"/>
              <w:right w:val="single" w:sz="12" w:space="0" w:color="auto"/>
            </w:tcBorders>
            <w:vAlign w:val="center"/>
          </w:tcPr>
          <w:p w14:paraId="5CB3E019" w14:textId="454DD5B5" w:rsidR="00271780"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775635655"/>
                <w:placeholder>
                  <w:docPart w:val="2DF4FB4605B24117A3BBB8C6AAED645B"/>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N</w:t>
                </w:r>
              </w:sdtContent>
            </w:sdt>
          </w:p>
        </w:tc>
      </w:tr>
      <w:tr w:rsidR="00271780" w:rsidRPr="000B0800" w14:paraId="3017A1BE"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844354" w14:textId="53F2BA97" w:rsidR="00271780"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271780" w:rsidRPr="000B0800" w14:paraId="76BEF296" w14:textId="77777777" w:rsidTr="008E51A1">
        <w:tc>
          <w:tcPr>
            <w:tcW w:w="1256" w:type="pct"/>
            <w:tcBorders>
              <w:top w:val="single" w:sz="12" w:space="0" w:color="auto"/>
              <w:left w:val="single" w:sz="12" w:space="0" w:color="auto"/>
            </w:tcBorders>
            <w:shd w:val="clear" w:color="auto" w:fill="00A0DC"/>
            <w:vAlign w:val="center"/>
          </w:tcPr>
          <w:p w14:paraId="15A4C0A8" w14:textId="2B892219" w:rsidR="00271780" w:rsidRPr="000B0800" w:rsidRDefault="00DE44C1" w:rsidP="00B01A19">
            <w:pPr>
              <w:numPr>
                <w:ilvl w:val="1"/>
                <w:numId w:val="188"/>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Course objectives</w:t>
            </w:r>
          </w:p>
        </w:tc>
        <w:sdt>
          <w:sdtPr>
            <w:rPr>
              <w:rFonts w:ascii="Proba Pro Lt" w:hAnsi="Proba Pro Lt" w:cs="Arial"/>
              <w:sz w:val="20"/>
              <w:szCs w:val="20"/>
            </w:rPr>
            <w:id w:val="-1893420097"/>
            <w:placeholder>
              <w:docPart w:val="48FADD9B16354412B92DD3EBAB73F2B2"/>
            </w:placeholder>
          </w:sdtPr>
          <w:sdtContent>
            <w:sdt>
              <w:sdtPr>
                <w:rPr>
                  <w:rFonts w:ascii="Proba Pro Lt" w:hAnsi="Proba Pro Lt" w:cs="Arial"/>
                  <w:sz w:val="20"/>
                  <w:szCs w:val="20"/>
                </w:rPr>
                <w:id w:val="-958874074"/>
                <w:placeholder>
                  <w:docPart w:val="1E856461CF734396BB3B123A092B939E"/>
                </w:placeholder>
              </w:sdtPr>
              <w:sdtContent>
                <w:tc>
                  <w:tcPr>
                    <w:tcW w:w="3744" w:type="pct"/>
                    <w:gridSpan w:val="13"/>
                    <w:tcBorders>
                      <w:top w:val="single" w:sz="12" w:space="0" w:color="auto"/>
                      <w:right w:val="single" w:sz="12" w:space="0" w:color="auto"/>
                    </w:tcBorders>
                    <w:vAlign w:val="center"/>
                  </w:tcPr>
                  <w:p w14:paraId="6C7F9D35" w14:textId="223CEF13" w:rsidR="00271780" w:rsidRPr="000B0800" w:rsidRDefault="00A1715D" w:rsidP="000B0800">
                    <w:p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The </w:t>
                    </w:r>
                    <w:r w:rsidR="000B0800" w:rsidRPr="000B0800">
                      <w:rPr>
                        <w:rFonts w:ascii="Proba Pro Lt" w:hAnsi="Proba Pro Lt" w:cs="Arial"/>
                        <w:sz w:val="20"/>
                        <w:szCs w:val="20"/>
                      </w:rPr>
                      <w:t>course objective</w:t>
                    </w:r>
                    <w:r w:rsidRPr="000B0800">
                      <w:rPr>
                        <w:rFonts w:ascii="Proba Pro Lt" w:hAnsi="Proba Pro Lt" w:cs="Arial"/>
                        <w:sz w:val="20"/>
                        <w:szCs w:val="20"/>
                      </w:rPr>
                      <w:t xml:space="preserve"> is to introduce students with microbial degradation of organic compounds, selecting/defining process factors, microorganisms, the origin and effect of organic compounds on the environment, and the stability and resistance to microbial degradation. Students will gain insight into the microbial degradation of readily and slowly biodegradable or non-biodegradable organic compounds (recalcitrant compounds), such as biodegradation of xenobiotics, dyes, sludge, bio-waste, wastewater. They will acquire work skills in the field of microbial ecology and process equipment work. The adopted skills will be able to apply in the preparation of microbial culture to break down the target compound and run the selected degradation process.</w:t>
                    </w:r>
                  </w:p>
                </w:tc>
              </w:sdtContent>
            </w:sdt>
          </w:sdtContent>
        </w:sdt>
      </w:tr>
      <w:tr w:rsidR="00271780" w:rsidRPr="000B0800" w14:paraId="4845563F" w14:textId="77777777" w:rsidTr="008E51A1">
        <w:tc>
          <w:tcPr>
            <w:tcW w:w="1256" w:type="pct"/>
            <w:tcBorders>
              <w:left w:val="single" w:sz="12" w:space="0" w:color="auto"/>
            </w:tcBorders>
            <w:shd w:val="clear" w:color="auto" w:fill="00A0DC"/>
            <w:vAlign w:val="center"/>
          </w:tcPr>
          <w:p w14:paraId="166D59E8" w14:textId="01A27CA6" w:rsidR="00271780" w:rsidRPr="000B0800" w:rsidRDefault="00DE44C1" w:rsidP="00B01A19">
            <w:pPr>
              <w:numPr>
                <w:ilvl w:val="1"/>
                <w:numId w:val="1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39725004"/>
            <w:placeholder>
              <w:docPart w:val="87B37B4A52494FD885AEAEA7A8113B5E"/>
            </w:placeholder>
          </w:sdtPr>
          <w:sdtContent>
            <w:tc>
              <w:tcPr>
                <w:tcW w:w="3744" w:type="pct"/>
                <w:gridSpan w:val="13"/>
                <w:tcBorders>
                  <w:right w:val="single" w:sz="12" w:space="0" w:color="auto"/>
                </w:tcBorders>
                <w:vAlign w:val="center"/>
              </w:tcPr>
              <w:p w14:paraId="7C1EE508" w14:textId="77777777"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271780" w:rsidRPr="000B0800" w14:paraId="09260D2D" w14:textId="77777777" w:rsidTr="008E51A1">
        <w:tc>
          <w:tcPr>
            <w:tcW w:w="1256" w:type="pct"/>
            <w:tcBorders>
              <w:left w:val="single" w:sz="12" w:space="0" w:color="auto"/>
            </w:tcBorders>
            <w:shd w:val="clear" w:color="auto" w:fill="00A0DC"/>
            <w:vAlign w:val="center"/>
          </w:tcPr>
          <w:p w14:paraId="270A8FEC" w14:textId="4AF13556" w:rsidR="00271780" w:rsidRPr="000B0800" w:rsidRDefault="00DE44C1" w:rsidP="00B01A19">
            <w:pPr>
              <w:numPr>
                <w:ilvl w:val="1"/>
                <w:numId w:val="1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Learning outcomes at the level of the </w:t>
            </w:r>
            <w:r w:rsidRPr="000B0800">
              <w:rPr>
                <w:rFonts w:ascii="Proba Pro Lt" w:hAnsi="Proba Pro Lt" w:cs="Arial"/>
                <w:color w:val="000000"/>
                <w:sz w:val="20"/>
                <w:szCs w:val="20"/>
              </w:rPr>
              <w:lastRenderedPageBreak/>
              <w:t xml:space="preserve">programme to which the course contributes </w:t>
            </w:r>
          </w:p>
        </w:tc>
        <w:sdt>
          <w:sdtPr>
            <w:rPr>
              <w:rFonts w:ascii="Proba Pro Lt" w:hAnsi="Proba Pro Lt"/>
              <w:sz w:val="20"/>
              <w:szCs w:val="20"/>
            </w:rPr>
            <w:id w:val="-60253790"/>
            <w:placeholder>
              <w:docPart w:val="879AC1C0996A4D309FA94F9D479BFEE2"/>
            </w:placeholder>
          </w:sdtPr>
          <w:sdtContent>
            <w:sdt>
              <w:sdtPr>
                <w:rPr>
                  <w:rFonts w:ascii="Proba Pro Lt" w:hAnsi="Proba Pro Lt"/>
                  <w:sz w:val="20"/>
                  <w:szCs w:val="20"/>
                </w:rPr>
                <w:id w:val="-749193232"/>
                <w:placeholder>
                  <w:docPart w:val="90443E7F9E4249459F8155B942E1996E"/>
                </w:placeholder>
              </w:sdtPr>
              <w:sdtContent>
                <w:tc>
                  <w:tcPr>
                    <w:tcW w:w="3744" w:type="pct"/>
                    <w:gridSpan w:val="13"/>
                    <w:tcBorders>
                      <w:right w:val="single" w:sz="12" w:space="0" w:color="auto"/>
                    </w:tcBorders>
                    <w:vAlign w:val="center"/>
                  </w:tcPr>
                  <w:p w14:paraId="5B400CD3" w14:textId="51E53F7A" w:rsidR="00271780" w:rsidRPr="000B0800" w:rsidRDefault="00CB499C" w:rsidP="00B01A19">
                    <w:pPr>
                      <w:pStyle w:val="ListParagraph"/>
                      <w:numPr>
                        <w:ilvl w:val="0"/>
                        <w:numId w:val="165"/>
                      </w:numPr>
                      <w:spacing w:after="0" w:line="240" w:lineRule="auto"/>
                      <w:ind w:left="340"/>
                      <w:rPr>
                        <w:rFonts w:ascii="Proba Pro Lt" w:hAnsi="Proba Pro Lt" w:cs="Arial"/>
                        <w:sz w:val="20"/>
                        <w:szCs w:val="20"/>
                      </w:rPr>
                    </w:pPr>
                    <w:r w:rsidRPr="000B0800">
                      <w:rPr>
                        <w:rFonts w:ascii="Proba Pro Lt" w:hAnsi="Proba Pro Lt" w:cs="Arial"/>
                        <w:sz w:val="20"/>
                        <w:szCs w:val="20"/>
                      </w:rPr>
                      <w:t>app</w:t>
                    </w:r>
                    <w:r w:rsidR="00326484" w:rsidRPr="000B0800">
                      <w:rPr>
                        <w:rFonts w:ascii="Proba Pro Lt" w:hAnsi="Proba Pro Lt" w:cs="Arial"/>
                        <w:sz w:val="20"/>
                        <w:szCs w:val="20"/>
                      </w:rPr>
                      <w:t>l</w:t>
                    </w:r>
                    <w:r w:rsidRPr="000B0800">
                      <w:rPr>
                        <w:rFonts w:ascii="Proba Pro Lt" w:hAnsi="Proba Pro Lt" w:cs="Arial"/>
                        <w:sz w:val="20"/>
                        <w:szCs w:val="20"/>
                      </w:rPr>
                      <w:t xml:space="preserve">y ethical principles, legal regulations and standards related to specific requirements of the profession </w:t>
                    </w:r>
                  </w:p>
                  <w:p w14:paraId="4338EE6B" w14:textId="1D68A7CA" w:rsidR="00271780" w:rsidRPr="000B0800" w:rsidRDefault="007A1318" w:rsidP="00B01A19">
                    <w:pPr>
                      <w:pStyle w:val="ListParagraph"/>
                      <w:numPr>
                        <w:ilvl w:val="0"/>
                        <w:numId w:val="165"/>
                      </w:numPr>
                      <w:spacing w:after="0" w:line="240" w:lineRule="auto"/>
                      <w:ind w:left="340"/>
                      <w:rPr>
                        <w:rFonts w:ascii="Proba Pro Lt" w:hAnsi="Proba Pro Lt" w:cs="Arial"/>
                        <w:sz w:val="20"/>
                        <w:szCs w:val="20"/>
                      </w:rPr>
                    </w:pPr>
                    <w:r w:rsidRPr="000B0800">
                      <w:rPr>
                        <w:rFonts w:ascii="Proba Pro Lt" w:hAnsi="Proba Pro Lt" w:cs="Arial"/>
                        <w:sz w:val="20"/>
                        <w:szCs w:val="20"/>
                      </w:rPr>
                      <w:lastRenderedPageBreak/>
                      <w:t xml:space="preserve">report on laboratory, production plant and business results in verbal and written way, using specific professional terminology </w:t>
                    </w:r>
                  </w:p>
                  <w:p w14:paraId="7A1F4AB2" w14:textId="5C181154" w:rsidR="00271780" w:rsidRPr="000B0800" w:rsidRDefault="007A1318" w:rsidP="00B01A19">
                    <w:pPr>
                      <w:pStyle w:val="ListParagraph"/>
                      <w:numPr>
                        <w:ilvl w:val="0"/>
                        <w:numId w:val="165"/>
                      </w:numPr>
                      <w:spacing w:after="0" w:line="240" w:lineRule="auto"/>
                      <w:ind w:left="340"/>
                      <w:rPr>
                        <w:rFonts w:ascii="Proba Pro Lt" w:hAnsi="Proba Pro Lt" w:cs="Arial"/>
                        <w:sz w:val="20"/>
                        <w:szCs w:val="20"/>
                      </w:rPr>
                    </w:pPr>
                    <w:r w:rsidRPr="000B0800">
                      <w:rPr>
                        <w:rFonts w:ascii="Proba Pro Lt" w:hAnsi="Proba Pro Lt" w:cs="Arial"/>
                        <w:sz w:val="20"/>
                        <w:szCs w:val="20"/>
                      </w:rPr>
                      <w:t xml:space="preserve">use typical process equipment in a biotechnological plant (production and / or pilot / research) </w:t>
                    </w:r>
                  </w:p>
                  <w:p w14:paraId="1D8187FA" w14:textId="6BC4D162" w:rsidR="00271780" w:rsidRPr="000B0800" w:rsidRDefault="00CB499C" w:rsidP="00B01A19">
                    <w:pPr>
                      <w:pStyle w:val="ListParagraph"/>
                      <w:numPr>
                        <w:ilvl w:val="0"/>
                        <w:numId w:val="165"/>
                      </w:numPr>
                      <w:spacing w:after="0" w:line="240" w:lineRule="auto"/>
                      <w:ind w:left="340"/>
                      <w:rPr>
                        <w:rFonts w:ascii="Proba Pro Lt" w:hAnsi="Proba Pro Lt" w:cs="Arial"/>
                        <w:sz w:val="20"/>
                        <w:szCs w:val="20"/>
                      </w:rPr>
                    </w:pPr>
                    <w:r w:rsidRPr="000B0800">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0D4A384C" w14:textId="0239CB8A" w:rsidR="00271780" w:rsidRPr="000B0800" w:rsidRDefault="007A1318" w:rsidP="00B01A19">
                    <w:pPr>
                      <w:pStyle w:val="ListParagraph"/>
                      <w:numPr>
                        <w:ilvl w:val="0"/>
                        <w:numId w:val="165"/>
                      </w:numPr>
                      <w:spacing w:after="0" w:line="240" w:lineRule="auto"/>
                      <w:ind w:left="340"/>
                      <w:rPr>
                        <w:rFonts w:ascii="Proba Pro Lt" w:hAnsi="Proba Pro Lt" w:cs="Arial"/>
                        <w:sz w:val="20"/>
                        <w:szCs w:val="20"/>
                      </w:rPr>
                    </w:pPr>
                    <w:r w:rsidRPr="000B0800">
                      <w:rPr>
                        <w:rFonts w:ascii="Proba Pro Lt" w:hAnsi="Proba Pro Lt" w:cs="Arial"/>
                        <w:sz w:val="20"/>
                        <w:szCs w:val="20"/>
                      </w:rPr>
                      <w:t xml:space="preserve">select and apply in practice basic biochemical engineering knowledge and skills, manage biotechnological and genetic engineering processes  </w:t>
                    </w:r>
                  </w:p>
                  <w:p w14:paraId="735E711B" w14:textId="4F564B80" w:rsidR="00271780" w:rsidRPr="000B0800" w:rsidRDefault="00CB499C" w:rsidP="00B01A19">
                    <w:pPr>
                      <w:pStyle w:val="ListParagraph"/>
                      <w:numPr>
                        <w:ilvl w:val="0"/>
                        <w:numId w:val="165"/>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select and use laboratory equipment and appropriate computer tools </w:t>
                    </w:r>
                  </w:p>
                </w:tc>
              </w:sdtContent>
            </w:sdt>
          </w:sdtContent>
        </w:sdt>
      </w:tr>
      <w:tr w:rsidR="00271780" w:rsidRPr="000B0800" w14:paraId="26FAA2F9" w14:textId="77777777" w:rsidTr="008E51A1">
        <w:tc>
          <w:tcPr>
            <w:tcW w:w="1256" w:type="pct"/>
            <w:tcBorders>
              <w:left w:val="single" w:sz="12" w:space="0" w:color="auto"/>
            </w:tcBorders>
            <w:shd w:val="clear" w:color="auto" w:fill="00A0DC"/>
            <w:vAlign w:val="center"/>
          </w:tcPr>
          <w:p w14:paraId="13D42E46" w14:textId="4A9923F0" w:rsidR="00271780" w:rsidRPr="000B0800" w:rsidRDefault="00DE44C1" w:rsidP="00B01A19">
            <w:pPr>
              <w:numPr>
                <w:ilvl w:val="1"/>
                <w:numId w:val="1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Expected learning outcomes at the level of the course (3 to 10 learning outcomes)</w:t>
            </w:r>
            <w:r w:rsidR="00271780" w:rsidRPr="000B0800">
              <w:rPr>
                <w:rFonts w:ascii="Proba Pro Lt" w:hAnsi="Proba Pro Lt" w:cs="Arial"/>
                <w:color w:val="000000"/>
                <w:sz w:val="20"/>
                <w:szCs w:val="20"/>
              </w:rPr>
              <w:t xml:space="preserve"> </w:t>
            </w:r>
          </w:p>
        </w:tc>
        <w:tc>
          <w:tcPr>
            <w:tcW w:w="3744" w:type="pct"/>
            <w:gridSpan w:val="13"/>
            <w:tcBorders>
              <w:right w:val="single" w:sz="12" w:space="0" w:color="auto"/>
            </w:tcBorders>
            <w:vAlign w:val="center"/>
          </w:tcPr>
          <w:p w14:paraId="374B1916" w14:textId="77777777" w:rsidR="00A1715D" w:rsidRPr="00D0117F" w:rsidRDefault="00A1715D" w:rsidP="006C1FD2">
            <w:pPr>
              <w:pStyle w:val="ListParagraph"/>
              <w:numPr>
                <w:ilvl w:val="0"/>
                <w:numId w:val="350"/>
              </w:numPr>
              <w:shd w:val="clear" w:color="auto" w:fill="FFFFFF"/>
              <w:spacing w:after="0" w:line="240" w:lineRule="auto"/>
              <w:ind w:left="375"/>
              <w:jc w:val="both"/>
              <w:rPr>
                <w:rFonts w:ascii="Proba Pro Lt" w:eastAsia="Times New Roman" w:hAnsi="Proba Pro Lt" w:cs="Arial"/>
                <w:sz w:val="20"/>
                <w:szCs w:val="20"/>
                <w:lang w:val="en-GB"/>
              </w:rPr>
            </w:pPr>
            <w:r w:rsidRPr="00D0117F">
              <w:rPr>
                <w:rFonts w:ascii="Proba Pro Lt" w:eastAsia="Times New Roman" w:hAnsi="Proba Pro Lt" w:cs="Arial"/>
                <w:sz w:val="20"/>
                <w:szCs w:val="20"/>
                <w:lang w:val="en-GB"/>
              </w:rPr>
              <w:t>learn about aerobic and anaerobic degradation of organic compounds</w:t>
            </w:r>
          </w:p>
          <w:p w14:paraId="570E2EC4" w14:textId="77777777" w:rsidR="00A1715D" w:rsidRPr="00D0117F" w:rsidRDefault="00A1715D" w:rsidP="006C1FD2">
            <w:pPr>
              <w:pStyle w:val="ListParagraph"/>
              <w:numPr>
                <w:ilvl w:val="0"/>
                <w:numId w:val="350"/>
              </w:numPr>
              <w:shd w:val="clear" w:color="auto" w:fill="FFFFFF"/>
              <w:spacing w:after="0" w:line="240" w:lineRule="auto"/>
              <w:ind w:left="375"/>
              <w:jc w:val="both"/>
              <w:rPr>
                <w:rFonts w:ascii="Proba Pro Lt" w:eastAsia="Times New Roman" w:hAnsi="Proba Pro Lt" w:cs="Arial"/>
                <w:sz w:val="20"/>
                <w:szCs w:val="20"/>
                <w:lang w:val="en-GB"/>
              </w:rPr>
            </w:pPr>
            <w:r w:rsidRPr="00D0117F">
              <w:rPr>
                <w:rFonts w:ascii="Proba Pro Lt" w:eastAsia="Times New Roman" w:hAnsi="Proba Pro Lt" w:cs="Arial"/>
                <w:sz w:val="20"/>
                <w:szCs w:val="20"/>
                <w:lang w:val="en-GB"/>
              </w:rPr>
              <w:t>learn about the role and possibilities of microorganisms in the degradation of organic compounds</w:t>
            </w:r>
          </w:p>
          <w:p w14:paraId="562503DF" w14:textId="77777777" w:rsidR="00A1715D" w:rsidRPr="00D0117F" w:rsidRDefault="00A1715D" w:rsidP="006C1FD2">
            <w:pPr>
              <w:pStyle w:val="ListParagraph"/>
              <w:numPr>
                <w:ilvl w:val="0"/>
                <w:numId w:val="350"/>
              </w:numPr>
              <w:shd w:val="clear" w:color="auto" w:fill="FFFFFF"/>
              <w:spacing w:after="0" w:line="240" w:lineRule="auto"/>
              <w:ind w:left="375"/>
              <w:jc w:val="both"/>
              <w:rPr>
                <w:rFonts w:ascii="Proba Pro Lt" w:eastAsia="Times New Roman" w:hAnsi="Proba Pro Lt" w:cs="Arial"/>
                <w:sz w:val="20"/>
                <w:szCs w:val="20"/>
                <w:lang w:val="en-GB"/>
              </w:rPr>
            </w:pPr>
            <w:r w:rsidRPr="00D0117F">
              <w:rPr>
                <w:rFonts w:ascii="Proba Pro Lt" w:eastAsia="Times New Roman" w:hAnsi="Proba Pro Lt" w:cs="Arial"/>
                <w:sz w:val="20"/>
                <w:szCs w:val="20"/>
                <w:lang w:val="en-GB"/>
              </w:rPr>
              <w:t>acquire engineering knowledge of the previously applied microbial degradation processes of organic compounds</w:t>
            </w:r>
          </w:p>
          <w:p w14:paraId="651266B7" w14:textId="77777777" w:rsidR="00A1715D" w:rsidRPr="00D0117F" w:rsidRDefault="00A1715D" w:rsidP="006C1FD2">
            <w:pPr>
              <w:pStyle w:val="ListParagraph"/>
              <w:numPr>
                <w:ilvl w:val="0"/>
                <w:numId w:val="350"/>
              </w:numPr>
              <w:shd w:val="clear" w:color="auto" w:fill="FFFFFF"/>
              <w:spacing w:after="0" w:line="240" w:lineRule="auto"/>
              <w:ind w:left="375"/>
              <w:jc w:val="both"/>
              <w:rPr>
                <w:rFonts w:ascii="Proba Pro Lt" w:eastAsia="Times New Roman" w:hAnsi="Proba Pro Lt" w:cs="Arial"/>
                <w:sz w:val="20"/>
                <w:szCs w:val="20"/>
                <w:lang w:val="en-GB"/>
              </w:rPr>
            </w:pPr>
            <w:r w:rsidRPr="00D0117F">
              <w:rPr>
                <w:rFonts w:ascii="Proba Pro Lt" w:eastAsia="Times New Roman" w:hAnsi="Proba Pro Lt" w:cs="Arial"/>
                <w:sz w:val="20"/>
                <w:szCs w:val="20"/>
                <w:lang w:val="en-GB"/>
              </w:rPr>
              <w:t>learn / know how to dispose of waste material</w:t>
            </w:r>
          </w:p>
          <w:p w14:paraId="0DFB591E" w14:textId="77777777" w:rsidR="00A1715D" w:rsidRPr="00D0117F" w:rsidRDefault="00A1715D" w:rsidP="006C1FD2">
            <w:pPr>
              <w:pStyle w:val="ListParagraph"/>
              <w:numPr>
                <w:ilvl w:val="0"/>
                <w:numId w:val="350"/>
              </w:numPr>
              <w:shd w:val="clear" w:color="auto" w:fill="FFFFFF"/>
              <w:spacing w:after="0" w:line="240" w:lineRule="auto"/>
              <w:ind w:left="375"/>
              <w:jc w:val="both"/>
              <w:rPr>
                <w:rFonts w:ascii="Proba Pro Lt" w:eastAsia="Times New Roman" w:hAnsi="Proba Pro Lt" w:cs="Arial"/>
                <w:sz w:val="20"/>
                <w:szCs w:val="20"/>
                <w:lang w:val="en-GB"/>
              </w:rPr>
            </w:pPr>
            <w:r w:rsidRPr="00D0117F">
              <w:rPr>
                <w:rFonts w:ascii="Proba Pro Lt" w:eastAsia="Times New Roman" w:hAnsi="Proba Pro Lt" w:cs="Arial"/>
                <w:sz w:val="20"/>
                <w:szCs w:val="20"/>
                <w:lang w:val="en-GB"/>
              </w:rPr>
              <w:t>learn about the importance of sorting waste materials, separating organic waste</w:t>
            </w:r>
          </w:p>
          <w:p w14:paraId="7E96972E" w14:textId="77777777" w:rsidR="00A1715D" w:rsidRPr="00D0117F" w:rsidRDefault="00A1715D" w:rsidP="006C1FD2">
            <w:pPr>
              <w:pStyle w:val="ListParagraph"/>
              <w:numPr>
                <w:ilvl w:val="0"/>
                <w:numId w:val="350"/>
              </w:numPr>
              <w:shd w:val="clear" w:color="auto" w:fill="FFFFFF"/>
              <w:spacing w:after="0" w:line="240" w:lineRule="auto"/>
              <w:ind w:left="375"/>
              <w:jc w:val="both"/>
              <w:rPr>
                <w:rFonts w:ascii="Proba Pro Lt" w:eastAsia="Times New Roman" w:hAnsi="Proba Pro Lt" w:cs="Arial"/>
                <w:sz w:val="20"/>
                <w:szCs w:val="20"/>
                <w:lang w:val="en-GB"/>
              </w:rPr>
            </w:pPr>
            <w:r w:rsidRPr="00D0117F">
              <w:rPr>
                <w:rFonts w:ascii="Proba Pro Lt" w:eastAsia="Times New Roman" w:hAnsi="Proba Pro Lt" w:cs="Arial"/>
                <w:sz w:val="20"/>
                <w:szCs w:val="20"/>
                <w:lang w:val="en-GB"/>
              </w:rPr>
              <w:t>know and be able to practically apply composting knowledge, compost biodegradable materials from households</w:t>
            </w:r>
          </w:p>
          <w:p w14:paraId="7232C442" w14:textId="77777777" w:rsidR="00A1715D" w:rsidRPr="00D0117F" w:rsidRDefault="00A1715D" w:rsidP="006C1FD2">
            <w:pPr>
              <w:pStyle w:val="ListParagraph"/>
              <w:numPr>
                <w:ilvl w:val="0"/>
                <w:numId w:val="350"/>
              </w:numPr>
              <w:shd w:val="clear" w:color="auto" w:fill="FFFFFF"/>
              <w:spacing w:after="0" w:line="240" w:lineRule="auto"/>
              <w:ind w:left="375"/>
              <w:jc w:val="both"/>
              <w:rPr>
                <w:rFonts w:ascii="Proba Pro Lt" w:eastAsia="Times New Roman" w:hAnsi="Proba Pro Lt" w:cs="Arial"/>
                <w:sz w:val="20"/>
                <w:szCs w:val="20"/>
                <w:lang w:val="en-GB"/>
              </w:rPr>
            </w:pPr>
            <w:r w:rsidRPr="00D0117F">
              <w:rPr>
                <w:rFonts w:ascii="Proba Pro Lt" w:eastAsia="Times New Roman" w:hAnsi="Proba Pro Lt" w:cs="Arial"/>
                <w:sz w:val="20"/>
                <w:szCs w:val="20"/>
                <w:lang w:val="en-GB"/>
              </w:rPr>
              <w:t>to know the laws that apply in the field of environmental protection</w:t>
            </w:r>
          </w:p>
          <w:p w14:paraId="209FFE42" w14:textId="77777777" w:rsidR="00A1715D" w:rsidRPr="00D0117F" w:rsidRDefault="00A1715D" w:rsidP="006C1FD2">
            <w:pPr>
              <w:pStyle w:val="ListParagraph"/>
              <w:numPr>
                <w:ilvl w:val="0"/>
                <w:numId w:val="350"/>
              </w:numPr>
              <w:shd w:val="clear" w:color="auto" w:fill="FFFFFF"/>
              <w:spacing w:after="0" w:line="240" w:lineRule="auto"/>
              <w:ind w:left="375"/>
              <w:jc w:val="both"/>
              <w:rPr>
                <w:rFonts w:ascii="Proba Pro Lt" w:eastAsia="Times New Roman" w:hAnsi="Proba Pro Lt" w:cs="Arial"/>
                <w:sz w:val="20"/>
                <w:szCs w:val="20"/>
                <w:lang w:val="en-GB"/>
              </w:rPr>
            </w:pPr>
            <w:r w:rsidRPr="00D0117F">
              <w:rPr>
                <w:rFonts w:ascii="Proba Pro Lt" w:eastAsia="Times New Roman" w:hAnsi="Proba Pro Lt" w:cs="Arial"/>
                <w:sz w:val="20"/>
                <w:szCs w:val="20"/>
                <w:lang w:val="en-GB"/>
              </w:rPr>
              <w:t>adopt and discuss new findings in the field of environmental protection</w:t>
            </w:r>
          </w:p>
          <w:p w14:paraId="48C0C962" w14:textId="11DBF7A9" w:rsidR="00271780" w:rsidRPr="00D0117F" w:rsidRDefault="00A1715D" w:rsidP="006C1FD2">
            <w:pPr>
              <w:pStyle w:val="ListParagraph"/>
              <w:numPr>
                <w:ilvl w:val="0"/>
                <w:numId w:val="350"/>
              </w:numPr>
              <w:shd w:val="clear" w:color="auto" w:fill="FFFFFF"/>
              <w:spacing w:after="0" w:line="240" w:lineRule="auto"/>
              <w:ind w:left="375"/>
              <w:jc w:val="both"/>
              <w:rPr>
                <w:rFonts w:ascii="Proba Pro Lt" w:eastAsia="Times New Roman" w:hAnsi="Proba Pro Lt" w:cs="Arial"/>
                <w:sz w:val="20"/>
                <w:szCs w:val="20"/>
                <w:lang w:val="en-GB"/>
              </w:rPr>
            </w:pPr>
            <w:r w:rsidRPr="00D0117F">
              <w:rPr>
                <w:rFonts w:ascii="Proba Pro Lt" w:eastAsia="Times New Roman" w:hAnsi="Proba Pro Lt" w:cs="Arial"/>
                <w:sz w:val="20"/>
                <w:szCs w:val="20"/>
                <w:lang w:val="en-GB"/>
              </w:rPr>
              <w:t>act in an ecologically educational fashion in life and work environment</w:t>
            </w:r>
          </w:p>
        </w:tc>
      </w:tr>
      <w:tr w:rsidR="00271780" w:rsidRPr="000B0800" w14:paraId="6379CFE4" w14:textId="77777777" w:rsidTr="008E51A1">
        <w:tc>
          <w:tcPr>
            <w:tcW w:w="1256" w:type="pct"/>
            <w:tcBorders>
              <w:left w:val="single" w:sz="12" w:space="0" w:color="auto"/>
            </w:tcBorders>
            <w:shd w:val="clear" w:color="auto" w:fill="00A0DC"/>
            <w:vAlign w:val="center"/>
          </w:tcPr>
          <w:p w14:paraId="6E6426A3" w14:textId="2703E07D" w:rsidR="00271780" w:rsidRPr="000B0800" w:rsidRDefault="00DE44C1" w:rsidP="00B01A19">
            <w:pPr>
              <w:numPr>
                <w:ilvl w:val="1"/>
                <w:numId w:val="1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Course content (syllabus)</w:t>
            </w:r>
          </w:p>
        </w:tc>
        <w:tc>
          <w:tcPr>
            <w:tcW w:w="3744" w:type="pct"/>
            <w:gridSpan w:val="13"/>
            <w:tcBorders>
              <w:right w:val="single" w:sz="12" w:space="0" w:color="auto"/>
            </w:tcBorders>
            <w:vAlign w:val="center"/>
          </w:tcPr>
          <w:sdt>
            <w:sdtPr>
              <w:rPr>
                <w:rFonts w:ascii="Proba Pro Lt" w:hAnsi="Proba Pro Lt" w:cs="Arial"/>
                <w:sz w:val="20"/>
                <w:szCs w:val="20"/>
                <w:lang w:val="en-GB"/>
              </w:rPr>
              <w:id w:val="-742713211"/>
              <w:placeholder>
                <w:docPart w:val="F99591D2F44F439C840B7E37534AE464"/>
              </w:placeholder>
            </w:sdtPr>
            <w:sdtEndPr>
              <w:rPr>
                <w:vanish/>
              </w:rPr>
            </w:sdtEndPr>
            <w:sdtContent>
              <w:sdt>
                <w:sdtPr>
                  <w:rPr>
                    <w:rFonts w:ascii="Proba Pro Lt" w:hAnsi="Proba Pro Lt" w:cs="Arial"/>
                    <w:sz w:val="20"/>
                    <w:szCs w:val="20"/>
                    <w:lang w:val="en-GB"/>
                  </w:rPr>
                  <w:id w:val="-411696104"/>
                  <w:placeholder>
                    <w:docPart w:val="CC993A79A17A48AFAE8B4B0D838EFD0B"/>
                  </w:placeholder>
                </w:sdtPr>
                <w:sdtContent>
                  <w:p w14:paraId="6C76B923" w14:textId="04CA6AFB" w:rsidR="00A1715D" w:rsidRPr="000B0800" w:rsidRDefault="000B0800" w:rsidP="000B0800">
                    <w:pPr>
                      <w:spacing w:after="0" w:line="240" w:lineRule="auto"/>
                      <w:jc w:val="both"/>
                      <w:rPr>
                        <w:rFonts w:ascii="Proba Pro Lt" w:hAnsi="Proba Pro Lt" w:cs="Arial"/>
                        <w:sz w:val="20"/>
                        <w:szCs w:val="20"/>
                      </w:rPr>
                    </w:pPr>
                    <w:r w:rsidRPr="000B0800">
                      <w:rPr>
                        <w:rFonts w:ascii="Proba Pro Lt" w:hAnsi="Proba Pro Lt" w:cs="Arial"/>
                        <w:sz w:val="20"/>
                        <w:szCs w:val="20"/>
                      </w:rPr>
                      <w:t>Lectures by Methodical Units</w:t>
                    </w:r>
                    <w:r w:rsidR="00A1715D" w:rsidRPr="000B0800">
                      <w:rPr>
                        <w:rFonts w:ascii="Proba Pro Lt" w:hAnsi="Proba Pro Lt" w:cs="Arial"/>
                        <w:sz w:val="20"/>
                        <w:szCs w:val="20"/>
                      </w:rPr>
                      <w:t>:</w:t>
                    </w:r>
                  </w:p>
                  <w:p w14:paraId="21A962E9"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Organic compounds - Origin, Persistence, Properties, Environmental Impact, Resistance to Microbial Degradation </w:t>
                    </w:r>
                  </w:p>
                  <w:p w14:paraId="7A444D66"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Microorganisms - role in biogeochemical cycles; pure and mixed microbial cultures; microbial interaction; suspended microbial biomass, microbial biofilm; environmental and process factors </w:t>
                    </w:r>
                  </w:p>
                  <w:p w14:paraId="295A2A35"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Biodegradation - microbial species, metabolism, degradation pathway, conditions (aerobic, anaerobic degradation) </w:t>
                    </w:r>
                  </w:p>
                  <w:p w14:paraId="0311F951"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Biological degradation of xenobiotics </w:t>
                    </w:r>
                  </w:p>
                  <w:p w14:paraId="63964588"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Biological degradation of wastewater (eg from olive processing) </w:t>
                    </w:r>
                  </w:p>
                  <w:p w14:paraId="16F65996"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Biological degradation of lignin, cellulose </w:t>
                    </w:r>
                  </w:p>
                  <w:p w14:paraId="03D79E8C"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Biodegradation - landfill</w:t>
                    </w:r>
                  </w:p>
                  <w:p w14:paraId="01EA062E"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Biodegradation - composting </w:t>
                    </w:r>
                  </w:p>
                  <w:p w14:paraId="09FBB15C"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Biological degradation of dyes, sludge, pesticides, phenols, formaldehyde </w:t>
                    </w:r>
                  </w:p>
                  <w:p w14:paraId="17CFD511"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Legal regulation - environmental protection </w:t>
                    </w:r>
                  </w:p>
                  <w:p w14:paraId="1B2DB1F4" w14:textId="77777777" w:rsidR="00A1715D" w:rsidRPr="000B0800" w:rsidRDefault="00A1715D" w:rsidP="000B0800">
                    <w:pPr>
                      <w:spacing w:after="0" w:line="240" w:lineRule="auto"/>
                      <w:jc w:val="both"/>
                      <w:rPr>
                        <w:rFonts w:ascii="Proba Pro Lt" w:hAnsi="Proba Pro Lt" w:cs="Arial"/>
                        <w:sz w:val="20"/>
                        <w:szCs w:val="20"/>
                      </w:rPr>
                    </w:pPr>
                  </w:p>
                  <w:p w14:paraId="43109E7E" w14:textId="17D32EA4" w:rsidR="00A1715D" w:rsidRPr="000B0800" w:rsidRDefault="000B0800" w:rsidP="000B0800">
                    <w:pPr>
                      <w:spacing w:after="0" w:line="240" w:lineRule="auto"/>
                      <w:jc w:val="both"/>
                      <w:rPr>
                        <w:rFonts w:ascii="Proba Pro Lt" w:hAnsi="Proba Pro Lt" w:cs="Arial"/>
                        <w:sz w:val="20"/>
                        <w:szCs w:val="20"/>
                      </w:rPr>
                    </w:pPr>
                    <w:r w:rsidRPr="000B0800">
                      <w:rPr>
                        <w:rFonts w:ascii="Proba Pro Lt" w:hAnsi="Proba Pro Lt" w:cs="Arial"/>
                        <w:sz w:val="20"/>
                        <w:szCs w:val="20"/>
                      </w:rPr>
                      <w:t>Seminar by Methodical Units</w:t>
                    </w:r>
                    <w:r w:rsidR="00A1715D" w:rsidRPr="000B0800">
                      <w:rPr>
                        <w:rFonts w:ascii="Proba Pro Lt" w:hAnsi="Proba Pro Lt" w:cs="Arial"/>
                        <w:sz w:val="20"/>
                        <w:szCs w:val="20"/>
                      </w:rPr>
                      <w:t>:</w:t>
                    </w:r>
                  </w:p>
                  <w:p w14:paraId="6F9D167C"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Microbial metabolism and degradation of organic compounds in nature </w:t>
                    </w:r>
                  </w:p>
                  <w:p w14:paraId="787478F2"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Pathway of degradation of selected organic compounds (eg chlorinated pesticides, polychlorinated biphenyls) </w:t>
                    </w:r>
                  </w:p>
                  <w:p w14:paraId="2750DD51"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Organic compounds bioremediation </w:t>
                    </w:r>
                  </w:p>
                  <w:p w14:paraId="64473A93" w14:textId="77777777" w:rsidR="00A1715D" w:rsidRPr="000B0800" w:rsidRDefault="00A1715D" w:rsidP="000B0800">
                    <w:pPr>
                      <w:spacing w:after="0" w:line="240" w:lineRule="auto"/>
                      <w:jc w:val="both"/>
                      <w:rPr>
                        <w:rFonts w:ascii="Proba Pro Lt" w:hAnsi="Proba Pro Lt" w:cs="Arial"/>
                        <w:sz w:val="20"/>
                        <w:szCs w:val="20"/>
                      </w:rPr>
                    </w:pPr>
                    <w:r w:rsidRPr="000B0800">
                      <w:rPr>
                        <w:rFonts w:ascii="Proba Pro Lt" w:hAnsi="Proba Pro Lt" w:cs="Arial"/>
                        <w:sz w:val="20"/>
                        <w:szCs w:val="20"/>
                      </w:rPr>
                      <w:t xml:space="preserve">Relationship / correlation of microbial degradation rate and chemical structure </w:t>
                    </w:r>
                  </w:p>
                </w:sdtContent>
              </w:sdt>
            </w:sdtContent>
          </w:sdt>
          <w:p w14:paraId="61570C25" w14:textId="698000F8" w:rsidR="00271780" w:rsidRPr="000B0800" w:rsidRDefault="00271780" w:rsidP="000B0800">
            <w:pPr>
              <w:spacing w:after="0" w:line="240" w:lineRule="auto"/>
              <w:rPr>
                <w:rFonts w:ascii="Proba Pro Lt" w:hAnsi="Proba Pro Lt" w:cs="Arial"/>
                <w:sz w:val="20"/>
                <w:szCs w:val="20"/>
              </w:rPr>
            </w:pPr>
          </w:p>
        </w:tc>
      </w:tr>
      <w:tr w:rsidR="00271780" w:rsidRPr="000B0800" w14:paraId="70A513EB" w14:textId="77777777" w:rsidTr="008E51A1">
        <w:trPr>
          <w:trHeight w:val="349"/>
        </w:trPr>
        <w:tc>
          <w:tcPr>
            <w:tcW w:w="1256" w:type="pct"/>
            <w:vMerge w:val="restart"/>
            <w:tcBorders>
              <w:left w:val="single" w:sz="12" w:space="0" w:color="auto"/>
            </w:tcBorders>
            <w:shd w:val="clear" w:color="auto" w:fill="00A0DC"/>
            <w:vAlign w:val="center"/>
          </w:tcPr>
          <w:p w14:paraId="53293F9C" w14:textId="772E7C38" w:rsidR="00271780" w:rsidRPr="000B0800" w:rsidRDefault="00DE44C1" w:rsidP="00B01A19">
            <w:pPr>
              <w:numPr>
                <w:ilvl w:val="1"/>
                <w:numId w:val="1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Format of instruction</w:t>
            </w:r>
            <w:r w:rsidR="00271780" w:rsidRPr="000B0800">
              <w:rPr>
                <w:rFonts w:ascii="Proba Pro Lt" w:hAnsi="Proba Pro Lt" w:cs="Arial"/>
                <w:color w:val="000000"/>
                <w:sz w:val="20"/>
                <w:szCs w:val="20"/>
              </w:rPr>
              <w:t>:</w:t>
            </w:r>
          </w:p>
        </w:tc>
        <w:tc>
          <w:tcPr>
            <w:tcW w:w="1212" w:type="pct"/>
            <w:gridSpan w:val="3"/>
            <w:vMerge w:val="restart"/>
            <w:vAlign w:val="center"/>
          </w:tcPr>
          <w:p w14:paraId="707A1F15" w14:textId="7457E33F" w:rsidR="00271780"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4834700"/>
                <w14:checkbox>
                  <w14:checked w14:val="1"/>
                  <w14:checkedState w14:val="2612" w14:font="MS Gothic"/>
                  <w14:uncheckedState w14:val="2610" w14:font="MS Gothic"/>
                </w14:checkbox>
              </w:sdtPr>
              <w:sdtContent>
                <w:r w:rsidR="00271780" w:rsidRPr="000B0800">
                  <w:rPr>
                    <w:rFonts w:ascii="Segoe UI Symbol" w:eastAsia="MS Gothic" w:hAnsi="Segoe UI Symbol" w:cs="Segoe UI Symbol"/>
                    <w:b w:val="0"/>
                    <w:sz w:val="20"/>
                    <w:szCs w:val="20"/>
                    <w:lang w:val="hr-HR"/>
                  </w:rPr>
                  <w:t>☒</w:t>
                </w:r>
              </w:sdtContent>
            </w:sdt>
            <w:r w:rsidR="00271780"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1807598C" w14:textId="0E0FC2E2" w:rsidR="00271780"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5994535"/>
                <w14:checkbox>
                  <w14:checked w14:val="1"/>
                  <w14:checkedState w14:val="2612" w14:font="MS Gothic"/>
                  <w14:uncheckedState w14:val="2610" w14:font="MS Gothic"/>
                </w14:checkbox>
              </w:sdtPr>
              <w:sdtContent>
                <w:r w:rsidR="00271780" w:rsidRPr="000B0800">
                  <w:rPr>
                    <w:rFonts w:ascii="Segoe UI Symbol" w:eastAsia="MS Gothic" w:hAnsi="Segoe UI Symbol" w:cs="Segoe UI Symbol"/>
                    <w:b w:val="0"/>
                    <w:sz w:val="20"/>
                    <w:szCs w:val="20"/>
                    <w:lang w:val="hr-HR"/>
                  </w:rPr>
                  <w:t>☒</w:t>
                </w:r>
              </w:sdtContent>
            </w:sdt>
            <w:r w:rsidR="00271780"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271780" w:rsidRPr="000B0800">
              <w:rPr>
                <w:rFonts w:ascii="Proba Pro Lt" w:hAnsi="Proba Pro Lt" w:cs="Arial"/>
                <w:b w:val="0"/>
                <w:sz w:val="20"/>
                <w:szCs w:val="20"/>
                <w:lang w:val="hr-HR"/>
              </w:rPr>
              <w:t xml:space="preserve">  </w:t>
            </w:r>
          </w:p>
          <w:p w14:paraId="6D031F81" w14:textId="1F88CC5B" w:rsidR="00271780"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3352813"/>
                <w14:checkbox>
                  <w14:checked w14:val="1"/>
                  <w14:checkedState w14:val="2612" w14:font="MS Gothic"/>
                  <w14:uncheckedState w14:val="2610" w14:font="MS Gothic"/>
                </w14:checkbox>
              </w:sdtPr>
              <w:sdtContent>
                <w:r w:rsidR="00271780" w:rsidRPr="000B0800">
                  <w:rPr>
                    <w:rFonts w:ascii="Segoe UI Symbol" w:eastAsia="MS Gothic" w:hAnsi="Segoe UI Symbol" w:cs="Segoe UI Symbol"/>
                    <w:b w:val="0"/>
                    <w:sz w:val="20"/>
                    <w:szCs w:val="20"/>
                    <w:lang w:val="hr-HR"/>
                  </w:rPr>
                  <w:t>☒</w:t>
                </w:r>
              </w:sdtContent>
            </w:sdt>
            <w:r w:rsidR="00271780"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271780" w:rsidRPr="000B0800">
              <w:rPr>
                <w:rFonts w:ascii="Proba Pro Lt" w:hAnsi="Proba Pro Lt" w:cs="Arial"/>
                <w:b w:val="0"/>
                <w:sz w:val="20"/>
                <w:szCs w:val="20"/>
                <w:lang w:val="hr-HR"/>
              </w:rPr>
              <w:t xml:space="preserve">  </w:t>
            </w:r>
          </w:p>
          <w:p w14:paraId="2BDC9B4A" w14:textId="17371B97" w:rsidR="00271780"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5099692"/>
                <w14:checkbox>
                  <w14:checked w14:val="0"/>
                  <w14:checkedState w14:val="2612" w14:font="MS Gothic"/>
                  <w14:uncheckedState w14:val="2610" w14:font="MS Gothic"/>
                </w14:checkbox>
              </w:sdtPr>
              <w:sdtContent>
                <w:r w:rsidR="00271780" w:rsidRPr="000B0800">
                  <w:rPr>
                    <w:rFonts w:ascii="Segoe UI Symbol" w:eastAsia="MS Gothic" w:hAnsi="Segoe UI Symbol" w:cs="Segoe UI Symbol"/>
                    <w:b w:val="0"/>
                    <w:sz w:val="20"/>
                    <w:szCs w:val="20"/>
                    <w:lang w:val="hr-HR"/>
                  </w:rPr>
                  <w:t>☐</w:t>
                </w:r>
              </w:sdtContent>
            </w:sdt>
            <w:r w:rsidR="00271780"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493E3070" w14:textId="2E3761A3" w:rsidR="00271780"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6686780"/>
                <w14:checkbox>
                  <w14:checked w14:val="0"/>
                  <w14:checkedState w14:val="2612" w14:font="MS Gothic"/>
                  <w14:uncheckedState w14:val="2610" w14:font="MS Gothic"/>
                </w14:checkbox>
              </w:sdtPr>
              <w:sdtContent>
                <w:r w:rsidR="00271780" w:rsidRPr="000B0800">
                  <w:rPr>
                    <w:rFonts w:ascii="Segoe UI Symbol" w:eastAsia="MS Gothic" w:hAnsi="Segoe UI Symbol" w:cs="Segoe UI Symbol"/>
                    <w:b w:val="0"/>
                    <w:sz w:val="20"/>
                    <w:szCs w:val="20"/>
                    <w:lang w:val="hr-HR"/>
                  </w:rPr>
                  <w:t>☐</w:t>
                </w:r>
              </w:sdtContent>
            </w:sdt>
            <w:r w:rsidR="00271780"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71D50842" w14:textId="77E33D5A" w:rsidR="00271780"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0636375"/>
                <w14:checkbox>
                  <w14:checked w14:val="1"/>
                  <w14:checkedState w14:val="2612" w14:font="MS Gothic"/>
                  <w14:uncheckedState w14:val="2610" w14:font="MS Gothic"/>
                </w14:checkbox>
              </w:sdtPr>
              <w:sdtContent>
                <w:r w:rsidR="00271780" w:rsidRPr="000B0800">
                  <w:rPr>
                    <w:rFonts w:ascii="Segoe UI Symbol" w:eastAsia="MS Gothic" w:hAnsi="Segoe UI Symbol" w:cs="Segoe UI Symbol"/>
                    <w:sz w:val="20"/>
                    <w:szCs w:val="20"/>
                  </w:rPr>
                  <w:t>☒</w:t>
                </w:r>
              </w:sdtContent>
            </w:sdt>
            <w:r w:rsidR="00271780"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285" w:type="pct"/>
            <w:gridSpan w:val="5"/>
            <w:vMerge w:val="restart"/>
            <w:vAlign w:val="center"/>
          </w:tcPr>
          <w:p w14:paraId="14AAC86F" w14:textId="44E02792" w:rsidR="00271780"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6118415"/>
                <w14:checkbox>
                  <w14:checked w14:val="0"/>
                  <w14:checkedState w14:val="2612" w14:font="MS Gothic"/>
                  <w14:uncheckedState w14:val="2610" w14:font="MS Gothic"/>
                </w14:checkbox>
              </w:sdtPr>
              <w:sdtContent>
                <w:r w:rsidR="00271780" w:rsidRPr="000B0800">
                  <w:rPr>
                    <w:rFonts w:ascii="Segoe UI Symbol" w:eastAsia="MS Gothic" w:hAnsi="Segoe UI Symbol" w:cs="Segoe UI Symbol"/>
                    <w:b w:val="0"/>
                    <w:sz w:val="20"/>
                    <w:szCs w:val="20"/>
                    <w:lang w:val="hr-HR"/>
                  </w:rPr>
                  <w:t>☐</w:t>
                </w:r>
              </w:sdtContent>
            </w:sdt>
            <w:r w:rsidR="00271780"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271780" w:rsidRPr="000B0800">
              <w:rPr>
                <w:rFonts w:ascii="Proba Pro Lt" w:hAnsi="Proba Pro Lt" w:cs="Arial"/>
                <w:b w:val="0"/>
                <w:sz w:val="20"/>
                <w:szCs w:val="20"/>
                <w:lang w:val="hr-HR"/>
              </w:rPr>
              <w:t xml:space="preserve">  </w:t>
            </w:r>
          </w:p>
          <w:p w14:paraId="76D818EC" w14:textId="0EBF702E" w:rsidR="00271780"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6858962"/>
                <w14:checkbox>
                  <w14:checked w14:val="0"/>
                  <w14:checkedState w14:val="2612" w14:font="MS Gothic"/>
                  <w14:uncheckedState w14:val="2610" w14:font="MS Gothic"/>
                </w14:checkbox>
              </w:sdtPr>
              <w:sdtContent>
                <w:r w:rsidR="00271780" w:rsidRPr="000B0800">
                  <w:rPr>
                    <w:rFonts w:ascii="Segoe UI Symbol" w:eastAsia="MS Gothic" w:hAnsi="Segoe UI Symbol" w:cs="Segoe UI Symbol"/>
                    <w:b w:val="0"/>
                    <w:sz w:val="20"/>
                    <w:szCs w:val="20"/>
                    <w:lang w:val="hr-HR"/>
                  </w:rPr>
                  <w:t>☐</w:t>
                </w:r>
              </w:sdtContent>
            </w:sdt>
            <w:r w:rsidR="00271780"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271780" w:rsidRPr="000B0800">
              <w:rPr>
                <w:rFonts w:ascii="Proba Pro Lt" w:hAnsi="Proba Pro Lt" w:cs="Arial"/>
                <w:b w:val="0"/>
                <w:sz w:val="20"/>
                <w:szCs w:val="20"/>
                <w:lang w:val="hr-HR"/>
              </w:rPr>
              <w:t xml:space="preserve">  </w:t>
            </w:r>
          </w:p>
          <w:p w14:paraId="5B410454" w14:textId="2DD11D2F" w:rsidR="00271780"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0565189"/>
                <w14:checkbox>
                  <w14:checked w14:val="0"/>
                  <w14:checkedState w14:val="2612" w14:font="MS Gothic"/>
                  <w14:uncheckedState w14:val="2610" w14:font="MS Gothic"/>
                </w14:checkbox>
              </w:sdtPr>
              <w:sdtContent>
                <w:r w:rsidR="00271780" w:rsidRPr="000B0800">
                  <w:rPr>
                    <w:rFonts w:ascii="Segoe UI Symbol" w:eastAsia="MS Gothic" w:hAnsi="Segoe UI Symbol" w:cs="Segoe UI Symbol"/>
                    <w:b w:val="0"/>
                    <w:sz w:val="20"/>
                    <w:szCs w:val="20"/>
                    <w:lang w:val="hr-HR"/>
                  </w:rPr>
                  <w:t>☐</w:t>
                </w:r>
              </w:sdtContent>
            </w:sdt>
            <w:r w:rsidR="00271780"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684FE840" w14:textId="7EE9CC29" w:rsidR="00271780"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7673546"/>
                <w14:checkbox>
                  <w14:checked w14:val="0"/>
                  <w14:checkedState w14:val="2612" w14:font="MS Gothic"/>
                  <w14:uncheckedState w14:val="2610" w14:font="MS Gothic"/>
                </w14:checkbox>
              </w:sdtPr>
              <w:sdtContent>
                <w:r w:rsidR="00271780" w:rsidRPr="000B0800">
                  <w:rPr>
                    <w:rFonts w:ascii="Segoe UI Symbol" w:eastAsia="MS Gothic" w:hAnsi="Segoe UI Symbol" w:cs="Segoe UI Symbol"/>
                    <w:b w:val="0"/>
                    <w:sz w:val="20"/>
                    <w:szCs w:val="20"/>
                    <w:lang w:val="hr-HR"/>
                  </w:rPr>
                  <w:t>☐</w:t>
                </w:r>
              </w:sdtContent>
            </w:sdt>
            <w:r w:rsidR="00271780"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5C8DC201" w14:textId="6E214C59" w:rsidR="00271780"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00519703"/>
                <w14:checkbox>
                  <w14:checked w14:val="0"/>
                  <w14:checkedState w14:val="2612" w14:font="MS Gothic"/>
                  <w14:uncheckedState w14:val="2610" w14:font="MS Gothic"/>
                </w14:checkbox>
              </w:sdtPr>
              <w:sdtContent>
                <w:r w:rsidR="00271780" w:rsidRPr="000B0800">
                  <w:rPr>
                    <w:rFonts w:ascii="Segoe UI Symbol" w:eastAsia="MS Gothic" w:hAnsi="Segoe UI Symbol" w:cs="Segoe UI Symbol"/>
                    <w:sz w:val="20"/>
                    <w:szCs w:val="20"/>
                  </w:rPr>
                  <w:t>☐</w:t>
                </w:r>
              </w:sdtContent>
            </w:sdt>
            <w:r w:rsidR="00271780" w:rsidRPr="000B0800">
              <w:rPr>
                <w:rFonts w:ascii="Proba Pro Lt" w:hAnsi="Proba Pro Lt" w:cs="Arial"/>
                <w:b/>
                <w:sz w:val="20"/>
                <w:szCs w:val="20"/>
              </w:rPr>
              <w:t xml:space="preserve"> </w:t>
            </w:r>
            <w:sdt>
              <w:sdtPr>
                <w:rPr>
                  <w:rFonts w:ascii="Proba Pro Lt" w:hAnsi="Proba Pro Lt" w:cs="Arial"/>
                  <w:sz w:val="20"/>
                  <w:szCs w:val="20"/>
                </w:rPr>
                <w:id w:val="1813903344"/>
                <w:placeholder>
                  <w:docPart w:val="C53C314EBB074416BC780B030A813A60"/>
                </w:placeholder>
              </w:sdtPr>
              <w:sdtContent>
                <w:r w:rsidR="00EA1875" w:rsidRPr="000B0800">
                  <w:rPr>
                    <w:rFonts w:ascii="Proba Pro Lt" w:hAnsi="Proba Pro Lt" w:cs="Arial"/>
                    <w:sz w:val="20"/>
                    <w:szCs w:val="20"/>
                  </w:rPr>
                  <w:t>(other)</w:t>
                </w:r>
              </w:sdtContent>
            </w:sdt>
            <w:r w:rsidR="00271780"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55889A3" w14:textId="55BBFBC4" w:rsidR="00271780" w:rsidRPr="000B0800" w:rsidRDefault="00DE44C1" w:rsidP="00B01A19">
            <w:pPr>
              <w:numPr>
                <w:ilvl w:val="1"/>
                <w:numId w:val="188"/>
              </w:num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Comments:</w:t>
            </w:r>
          </w:p>
        </w:tc>
      </w:tr>
      <w:tr w:rsidR="00271780" w:rsidRPr="000B0800" w14:paraId="4FC4276B" w14:textId="77777777" w:rsidTr="008E51A1">
        <w:trPr>
          <w:trHeight w:val="577"/>
        </w:trPr>
        <w:tc>
          <w:tcPr>
            <w:tcW w:w="1256" w:type="pct"/>
            <w:vMerge/>
            <w:tcBorders>
              <w:left w:val="single" w:sz="12" w:space="0" w:color="auto"/>
              <w:bottom w:val="single" w:sz="4" w:space="0" w:color="auto"/>
            </w:tcBorders>
            <w:shd w:val="clear" w:color="auto" w:fill="00A0DC"/>
            <w:vAlign w:val="center"/>
          </w:tcPr>
          <w:p w14:paraId="07FA192F" w14:textId="77777777" w:rsidR="00271780" w:rsidRPr="000B0800" w:rsidRDefault="00271780" w:rsidP="000B080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0A4C876" w14:textId="77777777" w:rsidR="00271780" w:rsidRPr="000B0800" w:rsidRDefault="00271780" w:rsidP="000B0800">
            <w:pPr>
              <w:pStyle w:val="FieldText"/>
              <w:rPr>
                <w:rFonts w:ascii="Proba Pro Lt" w:hAnsi="Proba Pro Lt" w:cs="Arial"/>
                <w:b w:val="0"/>
                <w:sz w:val="20"/>
                <w:szCs w:val="20"/>
                <w:lang w:val="hr-HR"/>
              </w:rPr>
            </w:pPr>
          </w:p>
        </w:tc>
        <w:tc>
          <w:tcPr>
            <w:tcW w:w="1285" w:type="pct"/>
            <w:gridSpan w:val="5"/>
            <w:vMerge/>
            <w:vAlign w:val="center"/>
          </w:tcPr>
          <w:p w14:paraId="6CAB2D08" w14:textId="77777777" w:rsidR="00271780" w:rsidRPr="000B0800" w:rsidRDefault="00271780" w:rsidP="000B0800">
            <w:pPr>
              <w:pStyle w:val="FieldText"/>
              <w:rPr>
                <w:rFonts w:ascii="Proba Pro Lt" w:hAnsi="Proba Pro Lt" w:cs="Arial"/>
                <w:b w:val="0"/>
                <w:sz w:val="20"/>
                <w:szCs w:val="20"/>
                <w:lang w:val="hr-HR"/>
              </w:rPr>
            </w:pPr>
          </w:p>
        </w:tc>
        <w:sdt>
          <w:sdtPr>
            <w:rPr>
              <w:rFonts w:ascii="Proba Pro Lt" w:hAnsi="Proba Pro Lt" w:cs="Arial"/>
              <w:sz w:val="20"/>
              <w:szCs w:val="20"/>
            </w:rPr>
            <w:id w:val="668608768"/>
            <w:placeholder>
              <w:docPart w:val="779D602DFD824FC8BA528D6FF80F8D16"/>
            </w:placeholder>
            <w:showingPlcHdr/>
          </w:sdtPr>
          <w:sdtContent>
            <w:tc>
              <w:tcPr>
                <w:tcW w:w="1247" w:type="pct"/>
                <w:gridSpan w:val="5"/>
                <w:tcBorders>
                  <w:right w:val="single" w:sz="12" w:space="0" w:color="auto"/>
                </w:tcBorders>
              </w:tcPr>
              <w:p w14:paraId="7DEB87C2" w14:textId="77777777"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271780" w:rsidRPr="000B0800" w14:paraId="19DF4BC1" w14:textId="77777777" w:rsidTr="008E51A1">
        <w:trPr>
          <w:trHeight w:val="397"/>
        </w:trPr>
        <w:tc>
          <w:tcPr>
            <w:tcW w:w="1256" w:type="pct"/>
            <w:vMerge w:val="restart"/>
            <w:tcBorders>
              <w:top w:val="single" w:sz="12" w:space="0" w:color="auto"/>
              <w:left w:val="single" w:sz="12" w:space="0" w:color="auto"/>
            </w:tcBorders>
            <w:shd w:val="clear" w:color="auto" w:fill="00A0DC"/>
            <w:vAlign w:val="center"/>
          </w:tcPr>
          <w:p w14:paraId="33291D25" w14:textId="2A025ABD" w:rsidR="00271780"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4B4FF626" w14:textId="68F6C5C9" w:rsidR="00271780"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801659880"/>
              <w:placeholder>
                <w:docPart w:val="915AC4E47D5843F89B8AA37C316BAB60"/>
              </w:placeholder>
              <w:showingPlcHdr/>
            </w:sdtPr>
            <w:sdtContent>
              <w:p w14:paraId="55A2E43F" w14:textId="77777777" w:rsidR="00271780" w:rsidRPr="000B0800" w:rsidRDefault="00271780"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23798349"/>
              <w:placeholder>
                <w:docPart w:val="2AF92E6BED544C51A521C0C8D8A2DE5D"/>
              </w:placeholder>
            </w:sdtPr>
            <w:sdtContent>
              <w:p w14:paraId="651B39EC" w14:textId="7E5FD715" w:rsidR="00271780" w:rsidRPr="000B0800" w:rsidRDefault="00EA1875"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608A084C" w14:textId="462BE8C4" w:rsidR="00271780"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959368176"/>
              <w:placeholder>
                <w:docPart w:val="9F226371A538412D8770B6C0448A0C88"/>
              </w:placeholder>
              <w:showingPlcHdr/>
            </w:sdtPr>
            <w:sdtContent>
              <w:p w14:paraId="2A6D253A" w14:textId="77777777" w:rsidR="00271780" w:rsidRPr="000B0800" w:rsidRDefault="00271780"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74954857"/>
              <w:placeholder>
                <w:docPart w:val="61EBD32F46C74F42905F3223AC4DF954"/>
              </w:placeholder>
            </w:sdtPr>
            <w:sdtContent>
              <w:p w14:paraId="3839DED7" w14:textId="2296FEC4" w:rsidR="00271780" w:rsidRPr="000B0800" w:rsidRDefault="00EA1875"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F269D7F" w14:textId="763FACED" w:rsidR="00271780"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3696873"/>
              <w:placeholder>
                <w:docPart w:val="34A5E5921C17448E97DDE26E6B044D94"/>
              </w:placeholder>
            </w:sdtPr>
            <w:sdtContent>
              <w:p w14:paraId="2774DE3D" w14:textId="2D5447B5" w:rsidR="00271780" w:rsidRPr="000B0800" w:rsidRDefault="00EA1875"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75891988"/>
              <w:placeholder>
                <w:docPart w:val="1592E9662C0444F3ABC7E2C706BB11D6"/>
              </w:placeholder>
              <w:showingPlcHdr/>
            </w:sdtPr>
            <w:sdtContent>
              <w:p w14:paraId="497EA07A" w14:textId="77777777" w:rsidR="00271780" w:rsidRPr="000B0800" w:rsidRDefault="00271780"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71780" w:rsidRPr="000B0800" w14:paraId="1FD086E4" w14:textId="77777777" w:rsidTr="008E51A1">
        <w:trPr>
          <w:trHeight w:val="397"/>
        </w:trPr>
        <w:tc>
          <w:tcPr>
            <w:tcW w:w="1256" w:type="pct"/>
            <w:vMerge/>
            <w:tcBorders>
              <w:left w:val="single" w:sz="12" w:space="0" w:color="auto"/>
            </w:tcBorders>
            <w:shd w:val="clear" w:color="auto" w:fill="00A0DC"/>
            <w:vAlign w:val="center"/>
          </w:tcPr>
          <w:p w14:paraId="2669E004" w14:textId="77777777" w:rsidR="00271780" w:rsidRPr="000B0800" w:rsidRDefault="00271780" w:rsidP="00B01A19">
            <w:pPr>
              <w:numPr>
                <w:ilvl w:val="0"/>
                <w:numId w:val="18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6C3B612" w14:textId="48EBFAFA" w:rsidR="00271780"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960187626"/>
              <w:placeholder>
                <w:docPart w:val="8C9289A24258462681A62E19AD6A57D1"/>
              </w:placeholder>
              <w:showingPlcHdr/>
            </w:sdtPr>
            <w:sdtContent>
              <w:p w14:paraId="5D2CA85B" w14:textId="77777777" w:rsidR="00271780" w:rsidRPr="000B0800" w:rsidRDefault="00271780"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13247265"/>
              <w:placeholder>
                <w:docPart w:val="DE1015FF069147D2A1B7FE358E7A4E02"/>
              </w:placeholder>
            </w:sdtPr>
            <w:sdtContent>
              <w:p w14:paraId="15438068" w14:textId="69C04C91" w:rsidR="00271780" w:rsidRPr="000B0800" w:rsidRDefault="00EA1875"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59A1C4FC" w14:textId="36C74C90" w:rsidR="00271780"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48470445"/>
              <w:placeholder>
                <w:docPart w:val="B8944DE0B6D5447CAA84E109AE3CDB8D"/>
              </w:placeholder>
              <w:showingPlcHdr/>
            </w:sdtPr>
            <w:sdtContent>
              <w:p w14:paraId="2E0EE205" w14:textId="77777777" w:rsidR="00271780" w:rsidRPr="000B0800" w:rsidRDefault="00271780"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52449508"/>
              <w:placeholder>
                <w:docPart w:val="28AD10356AC8460A9336687461737AC4"/>
              </w:placeholder>
            </w:sdtPr>
            <w:sdtContent>
              <w:p w14:paraId="0C01B7EE" w14:textId="778952C0" w:rsidR="00271780" w:rsidRPr="000B0800" w:rsidRDefault="00EA1875"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8F9DE55" w14:textId="33C740AA" w:rsidR="00271780"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73500382"/>
                <w:placeholder>
                  <w:docPart w:val="671044B38011435C90D751B85C8C9F17"/>
                </w:placeholder>
              </w:sdtPr>
              <w:sdtContent>
                <w:sdt>
                  <w:sdtPr>
                    <w:rPr>
                      <w:rFonts w:ascii="Proba Pro Lt" w:hAnsi="Proba Pro Lt" w:cs="Arial"/>
                      <w:b w:val="0"/>
                      <w:sz w:val="20"/>
                      <w:szCs w:val="20"/>
                    </w:rPr>
                    <w:id w:val="157658536"/>
                    <w:placeholder>
                      <w:docPart w:val="84AE023134594DE084124755CAB387DF"/>
                    </w:placeholder>
                  </w:sdtPr>
                  <w:sdtContent>
                    <w:r w:rsidR="00EA1875"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2763219"/>
              <w:placeholder>
                <w:docPart w:val="570B1438D13645F8B11BD5807E44C649"/>
              </w:placeholder>
              <w:showingPlcHdr/>
            </w:sdtPr>
            <w:sdtContent>
              <w:p w14:paraId="64D3378C" w14:textId="77777777" w:rsidR="00271780" w:rsidRPr="000B0800" w:rsidRDefault="00271780"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3394896"/>
              <w:placeholder>
                <w:docPart w:val="D81E235EE04E47B79CE2EEFFB3F20270"/>
              </w:placeholder>
              <w:showingPlcHdr/>
            </w:sdtPr>
            <w:sdtContent>
              <w:p w14:paraId="1606D971" w14:textId="77777777" w:rsidR="00271780" w:rsidRPr="000B0800" w:rsidRDefault="00271780"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71780" w:rsidRPr="000B0800" w14:paraId="4D4E0CE7" w14:textId="77777777" w:rsidTr="008E51A1">
        <w:trPr>
          <w:trHeight w:val="397"/>
        </w:trPr>
        <w:tc>
          <w:tcPr>
            <w:tcW w:w="1256" w:type="pct"/>
            <w:vMerge/>
            <w:tcBorders>
              <w:left w:val="single" w:sz="12" w:space="0" w:color="auto"/>
            </w:tcBorders>
            <w:shd w:val="clear" w:color="auto" w:fill="00A0DC"/>
            <w:vAlign w:val="center"/>
          </w:tcPr>
          <w:p w14:paraId="1DD38D35" w14:textId="77777777" w:rsidR="00271780" w:rsidRPr="000B0800" w:rsidRDefault="00271780" w:rsidP="00B01A19">
            <w:pPr>
              <w:numPr>
                <w:ilvl w:val="0"/>
                <w:numId w:val="18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DCDC74" w14:textId="60752473" w:rsidR="00271780"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1652365666"/>
              <w:placeholder>
                <w:docPart w:val="D71EF036F7394015A837FCA7E0C9E720"/>
              </w:placeholder>
              <w:showingPlcHdr/>
            </w:sdtPr>
            <w:sdtContent>
              <w:p w14:paraId="4F0242CE" w14:textId="77777777" w:rsidR="00271780" w:rsidRPr="000B0800" w:rsidRDefault="00271780"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72944515"/>
              <w:placeholder>
                <w:docPart w:val="89C481D685024807B05FD634E44AB7AF"/>
              </w:placeholder>
            </w:sdtPr>
            <w:sdtContent>
              <w:p w14:paraId="24C9AB8F" w14:textId="512AF7B0" w:rsidR="00271780" w:rsidRPr="000B0800" w:rsidRDefault="00EA1875"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67C754CE" w14:textId="3C559203" w:rsidR="00271780"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15612414"/>
              <w:placeholder>
                <w:docPart w:val="292CE9D69C2D4C348E2479D9A90A70C9"/>
              </w:placeholder>
              <w:showingPlcHdr/>
            </w:sdtPr>
            <w:sdtContent>
              <w:p w14:paraId="650D4417" w14:textId="77777777" w:rsidR="00271780" w:rsidRPr="000B0800" w:rsidRDefault="00271780"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40476386"/>
              <w:placeholder>
                <w:docPart w:val="01788191B534490595BE42B5CA4359E4"/>
              </w:placeholder>
            </w:sdtPr>
            <w:sdtContent>
              <w:p w14:paraId="48FA1DB7" w14:textId="6AEFC8E1" w:rsidR="00271780" w:rsidRPr="000B0800" w:rsidRDefault="00EA1875"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E52DCE2" w14:textId="363B1918" w:rsidR="00271780"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6694488"/>
                <w:placeholder>
                  <w:docPart w:val="50FCF8FE31544E3D8D913D169E6E61D2"/>
                </w:placeholder>
              </w:sdtPr>
              <w:sdtContent>
                <w:sdt>
                  <w:sdtPr>
                    <w:rPr>
                      <w:rFonts w:ascii="Proba Pro Lt" w:hAnsi="Proba Pro Lt" w:cs="Arial"/>
                      <w:b w:val="0"/>
                      <w:sz w:val="20"/>
                      <w:szCs w:val="20"/>
                    </w:rPr>
                    <w:id w:val="1328400540"/>
                    <w:placeholder>
                      <w:docPart w:val="6608DBD3A9A34D4E88221DFA10B45F4A"/>
                    </w:placeholder>
                  </w:sdtPr>
                  <w:sdtContent>
                    <w:r w:rsidR="00EA1875"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2169790"/>
              <w:placeholder>
                <w:docPart w:val="0D2D839EC6E3481B89DB7F4FC3896405"/>
              </w:placeholder>
              <w:showingPlcHdr/>
            </w:sdtPr>
            <w:sdtContent>
              <w:p w14:paraId="0BF0970E" w14:textId="77777777" w:rsidR="00271780" w:rsidRPr="000B0800" w:rsidRDefault="00271780"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34008754"/>
              <w:placeholder>
                <w:docPart w:val="EF81F0AF8CE34680AE9DDFAFF04E9525"/>
              </w:placeholder>
              <w:showingPlcHdr/>
            </w:sdtPr>
            <w:sdtContent>
              <w:p w14:paraId="27DFBC78" w14:textId="77777777" w:rsidR="00271780" w:rsidRPr="000B0800" w:rsidRDefault="00271780"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271780" w:rsidRPr="000B0800" w14:paraId="187BB63A" w14:textId="77777777" w:rsidTr="008E51A1">
        <w:trPr>
          <w:trHeight w:val="397"/>
        </w:trPr>
        <w:tc>
          <w:tcPr>
            <w:tcW w:w="1256" w:type="pct"/>
            <w:vMerge/>
            <w:tcBorders>
              <w:left w:val="single" w:sz="12" w:space="0" w:color="auto"/>
            </w:tcBorders>
            <w:shd w:val="clear" w:color="auto" w:fill="00A0DC"/>
            <w:vAlign w:val="center"/>
          </w:tcPr>
          <w:p w14:paraId="4651D46E" w14:textId="77777777" w:rsidR="00271780" w:rsidRPr="000B0800" w:rsidRDefault="00271780" w:rsidP="00B01A19">
            <w:pPr>
              <w:numPr>
                <w:ilvl w:val="0"/>
                <w:numId w:val="18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C4F69FC" w14:textId="7F96910A" w:rsidR="00271780"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2097660389"/>
              <w:placeholder>
                <w:docPart w:val="8006E43B02E444698587356B157C5EE0"/>
              </w:placeholder>
              <w:showingPlcHdr/>
            </w:sdtPr>
            <w:sdtContent>
              <w:p w14:paraId="1DA1C336" w14:textId="77777777" w:rsidR="00271780" w:rsidRPr="000B0800" w:rsidRDefault="00271780"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45144951"/>
              <w:placeholder>
                <w:docPart w:val="D0EA569972B94AF184A889A744478401"/>
              </w:placeholder>
            </w:sdtPr>
            <w:sdtContent>
              <w:p w14:paraId="61CAC036" w14:textId="465F604C" w:rsidR="00271780" w:rsidRPr="000B0800" w:rsidRDefault="00EA1875"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3A3CD067" w14:textId="423B7D62" w:rsidR="00271780"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86577362"/>
              <w:placeholder>
                <w:docPart w:val="87E2AAD20AA3401289F7D5C7BB4CF87B"/>
              </w:placeholder>
              <w:showingPlcHdr/>
            </w:sdtPr>
            <w:sdtContent>
              <w:p w14:paraId="4A13D1C4" w14:textId="77777777" w:rsidR="00271780" w:rsidRPr="000B0800" w:rsidRDefault="00271780"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28092084"/>
              <w:placeholder>
                <w:docPart w:val="E7CB4413828842F68100A5F3541EEAEA"/>
              </w:placeholder>
            </w:sdtPr>
            <w:sdtContent>
              <w:p w14:paraId="75631794" w14:textId="230702CB" w:rsidR="00271780" w:rsidRPr="000B0800" w:rsidRDefault="00EA1875"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758C7EA0" w14:textId="408B340F" w:rsidR="00271780"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3817851"/>
                <w:placeholder>
                  <w:docPart w:val="5577273553CF411BB8E563CB92C4B807"/>
                </w:placeholder>
              </w:sdtPr>
              <w:sdtContent>
                <w:sdt>
                  <w:sdtPr>
                    <w:rPr>
                      <w:rFonts w:ascii="Proba Pro Lt" w:hAnsi="Proba Pro Lt" w:cs="Arial"/>
                      <w:sz w:val="20"/>
                      <w:szCs w:val="20"/>
                    </w:rPr>
                    <w:id w:val="-933829277"/>
                    <w:placeholder>
                      <w:docPart w:val="6005617C1709443E99EFAF815E0B1EDD"/>
                    </w:placeholder>
                  </w:sdtPr>
                  <w:sdtContent>
                    <w:r w:rsidR="00EA1875"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54297498"/>
              <w:placeholder>
                <w:docPart w:val="34C357CC88044ACBA57DF8BCD4A5A1A5"/>
              </w:placeholder>
              <w:showingPlcHdr/>
            </w:sdtPr>
            <w:sdtContent>
              <w:p w14:paraId="29E2B5B0" w14:textId="77777777" w:rsidR="00271780" w:rsidRPr="000B0800" w:rsidRDefault="00271780"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39696285"/>
              <w:placeholder>
                <w:docPart w:val="5123188C094F4B858295755437C23FFC"/>
              </w:placeholder>
              <w:showingPlcHdr/>
            </w:sdtPr>
            <w:sdtContent>
              <w:p w14:paraId="7960FAA0" w14:textId="77777777" w:rsidR="00271780" w:rsidRPr="000B0800" w:rsidRDefault="00271780"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271780" w:rsidRPr="000B0800" w14:paraId="172704A3" w14:textId="77777777" w:rsidTr="008E51A1">
        <w:trPr>
          <w:trHeight w:val="397"/>
        </w:trPr>
        <w:tc>
          <w:tcPr>
            <w:tcW w:w="1256" w:type="pct"/>
            <w:vMerge/>
            <w:tcBorders>
              <w:left w:val="single" w:sz="12" w:space="0" w:color="auto"/>
              <w:bottom w:val="single" w:sz="12" w:space="0" w:color="auto"/>
            </w:tcBorders>
            <w:shd w:val="clear" w:color="auto" w:fill="00A0DC"/>
            <w:vAlign w:val="center"/>
          </w:tcPr>
          <w:p w14:paraId="5D0A8A56" w14:textId="77777777" w:rsidR="00271780" w:rsidRPr="000B0800" w:rsidRDefault="00271780" w:rsidP="00B01A19">
            <w:pPr>
              <w:numPr>
                <w:ilvl w:val="0"/>
                <w:numId w:val="18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869F914" w14:textId="523E631A" w:rsidR="00271780"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7045030"/>
              <w:placeholder>
                <w:docPart w:val="EB1BEC264CB043C39434F4BC6BEA32AC"/>
              </w:placeholder>
              <w:showingPlcHdr/>
            </w:sdtPr>
            <w:sdtContent>
              <w:p w14:paraId="14856D6D" w14:textId="77777777" w:rsidR="00271780" w:rsidRPr="000B0800" w:rsidRDefault="00271780"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12949741"/>
              <w:placeholder>
                <w:docPart w:val="BA1BB7B621884EBA99ED87DDE9E15700"/>
              </w:placeholder>
            </w:sdtPr>
            <w:sdtContent>
              <w:p w14:paraId="5DC3BD7F" w14:textId="4252EF6B" w:rsidR="00271780" w:rsidRPr="000B0800" w:rsidRDefault="00EA1875"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3949953E" w14:textId="0E8269D1" w:rsidR="00271780"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7741289"/>
              <w:placeholder>
                <w:docPart w:val="90E5AE4952634FC0BF99866FB985EC86"/>
              </w:placeholder>
            </w:sdtPr>
            <w:sdtContent>
              <w:p w14:paraId="56EF38C6" w14:textId="4685A834" w:rsidR="00271780" w:rsidRPr="000B0800" w:rsidRDefault="00EA1875"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09201819"/>
              <w:placeholder>
                <w:docPart w:val="18862046D01848C58E1B79DF7278ECFA"/>
              </w:placeholder>
              <w:showingPlcHdr/>
            </w:sdtPr>
            <w:sdtContent>
              <w:p w14:paraId="3261E82F" w14:textId="77777777" w:rsidR="00271780" w:rsidRPr="000B0800" w:rsidRDefault="00271780"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1152E42" w14:textId="4160AB1D" w:rsidR="00271780"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42758394"/>
              <w:placeholder>
                <w:docPart w:val="FB003B472E8048CC8A01C4336FD39563"/>
              </w:placeholder>
            </w:sdtPr>
            <w:sdtContent>
              <w:p w14:paraId="549C9C5A" w14:textId="77777777" w:rsidR="00271780" w:rsidRPr="000B0800" w:rsidRDefault="00271780"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271780" w:rsidRPr="000B0800" w14:paraId="462ED706" w14:textId="77777777" w:rsidTr="008E51A1">
        <w:trPr>
          <w:trHeight w:val="397"/>
        </w:trPr>
        <w:tc>
          <w:tcPr>
            <w:tcW w:w="1256" w:type="pct"/>
            <w:tcBorders>
              <w:left w:val="single" w:sz="12" w:space="0" w:color="auto"/>
              <w:bottom w:val="single" w:sz="12" w:space="0" w:color="auto"/>
            </w:tcBorders>
            <w:shd w:val="clear" w:color="auto" w:fill="00A0DC"/>
            <w:vAlign w:val="center"/>
          </w:tcPr>
          <w:p w14:paraId="4EE98FD2" w14:textId="06CF5CA2" w:rsidR="00271780"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71464913"/>
              <w:placeholder>
                <w:docPart w:val="96F374C367524D2887F4A1D2D413AEE0"/>
              </w:placeholder>
            </w:sdtPr>
            <w:sdtContent>
              <w:sdt>
                <w:sdtPr>
                  <w:rPr>
                    <w:rFonts w:ascii="Proba Pro Lt" w:hAnsi="Proba Pro Lt" w:cs="Arial"/>
                    <w:color w:val="000000"/>
                    <w:sz w:val="20"/>
                    <w:szCs w:val="20"/>
                  </w:rPr>
                  <w:id w:val="-1757128316"/>
                </w:sdtPr>
                <w:sdtContent>
                  <w:p w14:paraId="508086C1" w14:textId="77777777" w:rsidR="00B109F1" w:rsidRPr="000B0800" w:rsidRDefault="00B109F1" w:rsidP="000B0800">
                    <w:pPr>
                      <w:spacing w:after="0" w:line="240" w:lineRule="auto"/>
                      <w:rPr>
                        <w:rFonts w:ascii="Proba Pro Lt" w:hAnsi="Proba Pro Lt" w:cs="Arial"/>
                        <w:b/>
                        <w:color w:val="000000"/>
                        <w:sz w:val="20"/>
                        <w:szCs w:val="20"/>
                        <w:lang w:val="en-GB"/>
                      </w:rPr>
                    </w:pPr>
                    <w:r w:rsidRPr="000B0800">
                      <w:rPr>
                        <w:rFonts w:ascii="Proba Pro Lt" w:hAnsi="Proba Pro Lt" w:cs="Arial"/>
                        <w:b/>
                        <w:color w:val="000000"/>
                        <w:sz w:val="20"/>
                        <w:szCs w:val="20"/>
                        <w:lang w:val="en-GB"/>
                      </w:rPr>
                      <w:t>Maximum number of points by activity type:</w:t>
                    </w:r>
                  </w:p>
                  <w:p w14:paraId="6DBE8914" w14:textId="77777777" w:rsidR="00B109F1" w:rsidRPr="000B0800" w:rsidRDefault="00B109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Written exam   </w:t>
                    </w:r>
                    <w:r w:rsidRPr="000B0800">
                      <w:rPr>
                        <w:rFonts w:ascii="Proba Pro Lt" w:hAnsi="Proba Pro Lt" w:cs="Arial"/>
                        <w:sz w:val="20"/>
                        <w:szCs w:val="20"/>
                        <w:lang w:val="en-GB"/>
                      </w:rPr>
                      <w:tab/>
                    </w:r>
                    <w:r w:rsidRPr="000B0800">
                      <w:rPr>
                        <w:rFonts w:ascii="Proba Pro Lt" w:hAnsi="Proba Pro Lt" w:cs="Arial"/>
                        <w:sz w:val="20"/>
                        <w:szCs w:val="20"/>
                        <w:lang w:val="en-GB"/>
                      </w:rPr>
                      <w:tab/>
                      <w:t xml:space="preserve"> 80</w:t>
                    </w:r>
                  </w:p>
                  <w:p w14:paraId="419DC4D8" w14:textId="77777777" w:rsidR="00B109F1" w:rsidRPr="000B0800" w:rsidRDefault="00B109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Final exam (oral)  </w:t>
                    </w:r>
                    <w:r w:rsidRPr="000B0800">
                      <w:rPr>
                        <w:rFonts w:ascii="Proba Pro Lt" w:hAnsi="Proba Pro Lt" w:cs="Arial"/>
                        <w:sz w:val="20"/>
                        <w:szCs w:val="20"/>
                        <w:lang w:val="en-GB"/>
                      </w:rPr>
                      <w:tab/>
                      <w:t xml:space="preserve"> 20</w:t>
                    </w:r>
                    <w:r w:rsidRPr="000B0800">
                      <w:rPr>
                        <w:rFonts w:ascii="Proba Pro Lt" w:hAnsi="Proba Pro Lt" w:cs="Arial"/>
                        <w:sz w:val="20"/>
                        <w:szCs w:val="20"/>
                        <w:lang w:val="en-GB"/>
                      </w:rPr>
                      <w:tab/>
                    </w:r>
                  </w:p>
                  <w:p w14:paraId="5C95609E" w14:textId="462AB660" w:rsidR="00B109F1" w:rsidRPr="000B0800" w:rsidRDefault="00FC7DD0"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T</w:t>
                    </w:r>
                    <w:r w:rsidR="00B109F1" w:rsidRPr="000B0800">
                      <w:rPr>
                        <w:rFonts w:ascii="Proba Pro Lt" w:hAnsi="Proba Pro Lt" w:cs="Arial"/>
                        <w:sz w:val="20"/>
                        <w:szCs w:val="20"/>
                        <w:lang w:val="en-GB"/>
                      </w:rPr>
                      <w:t xml:space="preserve">otal           </w:t>
                    </w:r>
                    <w:r w:rsidRPr="000B0800">
                      <w:rPr>
                        <w:rFonts w:ascii="Proba Pro Lt" w:hAnsi="Proba Pro Lt" w:cs="Arial"/>
                        <w:sz w:val="20"/>
                        <w:szCs w:val="20"/>
                        <w:lang w:val="en-GB"/>
                      </w:rPr>
                      <w:t xml:space="preserve">   </w:t>
                    </w:r>
                    <w:r w:rsidR="00B109F1" w:rsidRPr="000B0800">
                      <w:rPr>
                        <w:rFonts w:ascii="Proba Pro Lt" w:hAnsi="Proba Pro Lt" w:cs="Arial"/>
                        <w:sz w:val="20"/>
                        <w:szCs w:val="20"/>
                        <w:lang w:val="en-GB"/>
                      </w:rPr>
                      <w:t xml:space="preserve">                      100</w:t>
                    </w:r>
                  </w:p>
                  <w:p w14:paraId="69A8788B" w14:textId="77777777" w:rsidR="00B109F1" w:rsidRPr="000B0800" w:rsidRDefault="00B109F1" w:rsidP="000B0800">
                    <w:pPr>
                      <w:spacing w:after="0" w:line="240" w:lineRule="auto"/>
                      <w:rPr>
                        <w:rFonts w:ascii="Proba Pro Lt" w:hAnsi="Proba Pro Lt" w:cs="Arial"/>
                        <w:sz w:val="20"/>
                        <w:szCs w:val="20"/>
                        <w:lang w:val="en-GB"/>
                      </w:rPr>
                    </w:pPr>
                  </w:p>
                  <w:p w14:paraId="7F2562F4" w14:textId="77777777" w:rsidR="00B109F1" w:rsidRPr="000B0800" w:rsidRDefault="00B109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Finished exercises are a prerequisite to taking the exam.</w:t>
                    </w:r>
                  </w:p>
                  <w:p w14:paraId="58523183" w14:textId="3BCC03BC" w:rsidR="00B109F1" w:rsidRPr="000B0800" w:rsidRDefault="00FC7DD0"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Students who achieve an E</w:t>
                    </w:r>
                    <w:r w:rsidR="00B109F1" w:rsidRPr="000B0800">
                      <w:rPr>
                        <w:rFonts w:ascii="Proba Pro Lt" w:hAnsi="Proba Pro Lt" w:cs="Arial"/>
                        <w:sz w:val="20"/>
                        <w:szCs w:val="20"/>
                        <w:lang w:val="en-GB"/>
                      </w:rPr>
                      <w:t>xcellent grade on the written exam are not obligated to take the oral exam.</w:t>
                    </w:r>
                  </w:p>
                  <w:p w14:paraId="644246A1" w14:textId="72E55E02" w:rsidR="00B109F1" w:rsidRPr="000B0800" w:rsidRDefault="00B109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Students who achieve </w:t>
                    </w:r>
                    <w:r w:rsidR="00FC7DD0" w:rsidRPr="000B0800">
                      <w:rPr>
                        <w:rFonts w:ascii="Proba Pro Lt" w:hAnsi="Proba Pro Lt" w:cs="Arial"/>
                        <w:sz w:val="20"/>
                        <w:szCs w:val="20"/>
                        <w:lang w:val="en-GB"/>
                      </w:rPr>
                      <w:t>a V</w:t>
                    </w:r>
                    <w:r w:rsidRPr="000B0800">
                      <w:rPr>
                        <w:rFonts w:ascii="Proba Pro Lt" w:hAnsi="Proba Pro Lt" w:cs="Arial"/>
                        <w:sz w:val="20"/>
                        <w:szCs w:val="20"/>
                        <w:lang w:val="en-GB"/>
                      </w:rPr>
                      <w:t>ery good grade on the written exam can accept the grade or take the oral exam (this does not guarantee the written exam grade).</w:t>
                    </w:r>
                  </w:p>
                  <w:p w14:paraId="5D9C78BC" w14:textId="77777777" w:rsidR="00B109F1" w:rsidRPr="000B0800" w:rsidRDefault="00B109F1" w:rsidP="000B0800">
                    <w:pPr>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 xml:space="preserve">Grading scale for the written exam and in total: </w:t>
                    </w:r>
                  </w:p>
                  <w:p w14:paraId="1D011C34" w14:textId="39940319" w:rsidR="00271780" w:rsidRPr="000B0800" w:rsidRDefault="00271780" w:rsidP="000B0800">
                    <w:pPr>
                      <w:spacing w:after="0" w:line="240" w:lineRule="auto"/>
                      <w:rPr>
                        <w:rFonts w:ascii="Proba Pro Lt" w:hAnsi="Proba Pro Lt" w:cs="Arial"/>
                        <w:sz w:val="20"/>
                        <w:szCs w:val="20"/>
                      </w:rPr>
                    </w:pPr>
                    <w:r w:rsidRPr="000B0800">
                      <w:rPr>
                        <w:rFonts w:ascii="Proba Pro Lt" w:hAnsi="Proba Pro Lt" w:cs="Arial"/>
                        <w:sz w:val="20"/>
                        <w:szCs w:val="20"/>
                      </w:rPr>
                      <w:t xml:space="preserve">&lt; 60 % </w:t>
                    </w:r>
                    <w:r w:rsidR="00D95A54" w:rsidRPr="000B0800">
                      <w:rPr>
                        <w:rFonts w:ascii="Proba Pro Lt" w:hAnsi="Proba Pro Lt" w:cs="Arial"/>
                        <w:sz w:val="20"/>
                        <w:szCs w:val="20"/>
                      </w:rPr>
                      <w:t>fail</w:t>
                    </w:r>
                    <w:r w:rsidRPr="000B0800">
                      <w:rPr>
                        <w:rFonts w:ascii="Proba Pro Lt" w:hAnsi="Proba Pro Lt" w:cs="Arial"/>
                        <w:sz w:val="20"/>
                        <w:szCs w:val="20"/>
                      </w:rPr>
                      <w:t xml:space="preserve"> (1)</w:t>
                    </w:r>
                  </w:p>
                  <w:p w14:paraId="4EA3B109" w14:textId="631A4E24" w:rsidR="00271780" w:rsidRPr="000B0800" w:rsidRDefault="00271780"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w:t>
                    </w:r>
                    <w:r w:rsidR="00D95A54" w:rsidRPr="000B0800">
                      <w:rPr>
                        <w:rFonts w:ascii="Proba Pro Lt" w:hAnsi="Proba Pro Lt" w:cs="Arial"/>
                        <w:sz w:val="20"/>
                        <w:szCs w:val="20"/>
                      </w:rPr>
                      <w:t>sufficient</w:t>
                    </w:r>
                    <w:r w:rsidRPr="000B0800">
                      <w:rPr>
                        <w:rFonts w:ascii="Proba Pro Lt" w:hAnsi="Proba Pro Lt" w:cs="Arial"/>
                        <w:sz w:val="20"/>
                        <w:szCs w:val="20"/>
                      </w:rPr>
                      <w:t xml:space="preserve"> (2)</w:t>
                    </w:r>
                  </w:p>
                  <w:p w14:paraId="78CB7E4F" w14:textId="75DECE5B" w:rsidR="00271780" w:rsidRPr="000B0800" w:rsidRDefault="00271780"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w:t>
                    </w:r>
                    <w:r w:rsidR="00EE0BEE" w:rsidRPr="000B0800">
                      <w:rPr>
                        <w:rFonts w:ascii="Proba Pro Lt" w:hAnsi="Proba Pro Lt" w:cs="Arial"/>
                        <w:sz w:val="20"/>
                        <w:szCs w:val="20"/>
                      </w:rPr>
                      <w:t>good</w:t>
                    </w:r>
                    <w:r w:rsidRPr="000B0800">
                      <w:rPr>
                        <w:rFonts w:ascii="Proba Pro Lt" w:hAnsi="Proba Pro Lt" w:cs="Arial"/>
                        <w:sz w:val="20"/>
                        <w:szCs w:val="20"/>
                      </w:rPr>
                      <w:t xml:space="preserve"> (3)</w:t>
                    </w:r>
                  </w:p>
                  <w:p w14:paraId="31B986F3" w14:textId="6553035F" w:rsidR="00271780" w:rsidRPr="000B0800" w:rsidRDefault="00271780" w:rsidP="000B0800">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w:t>
                    </w:r>
                    <w:r w:rsidR="00EE0BEE" w:rsidRPr="000B0800">
                      <w:rPr>
                        <w:rFonts w:ascii="Proba Pro Lt" w:hAnsi="Proba Pro Lt" w:cs="Arial"/>
                        <w:sz w:val="20"/>
                        <w:szCs w:val="20"/>
                      </w:rPr>
                      <w:t>very good</w:t>
                    </w:r>
                    <w:r w:rsidRPr="000B0800">
                      <w:rPr>
                        <w:rFonts w:ascii="Proba Pro Lt" w:hAnsi="Proba Pro Lt" w:cs="Arial"/>
                        <w:sz w:val="20"/>
                        <w:szCs w:val="20"/>
                      </w:rPr>
                      <w:t xml:space="preserve"> (4)</w:t>
                    </w:r>
                  </w:p>
                  <w:p w14:paraId="357AE1A2" w14:textId="1E2830A8" w:rsidR="00271780" w:rsidRPr="000B0800" w:rsidDel="00B558AD" w:rsidRDefault="00271780" w:rsidP="000B0800">
                    <w:pPr>
                      <w:spacing w:after="0" w:line="240" w:lineRule="auto"/>
                      <w:rPr>
                        <w:rFonts w:ascii="Proba Pro Lt" w:hAnsi="Proba Pro Lt" w:cs="Arial"/>
                        <w:color w:val="000000"/>
                        <w:sz w:val="20"/>
                        <w:szCs w:val="20"/>
                      </w:rPr>
                    </w:pPr>
                    <w:r w:rsidRPr="000B0800">
                      <w:rPr>
                        <w:rFonts w:ascii="Arial" w:hAnsi="Arial" w:cs="Arial"/>
                        <w:sz w:val="20"/>
                        <w:szCs w:val="20"/>
                      </w:rPr>
                      <w:t>≥</w:t>
                    </w:r>
                    <w:r w:rsidRPr="000B0800">
                      <w:rPr>
                        <w:rFonts w:ascii="Proba Pro Lt" w:hAnsi="Proba Pro Lt" w:cs="Arial"/>
                        <w:sz w:val="20"/>
                        <w:szCs w:val="20"/>
                      </w:rPr>
                      <w:t xml:space="preserve"> 90 % </w:t>
                    </w:r>
                    <w:r w:rsidR="005A548F" w:rsidRPr="000B0800">
                      <w:rPr>
                        <w:rFonts w:ascii="Proba Pro Lt" w:hAnsi="Proba Pro Lt" w:cs="Arial"/>
                        <w:sz w:val="20"/>
                        <w:szCs w:val="20"/>
                      </w:rPr>
                      <w:t>excellent</w:t>
                    </w:r>
                    <w:r w:rsidRPr="000B0800">
                      <w:rPr>
                        <w:rFonts w:ascii="Proba Pro Lt" w:hAnsi="Proba Pro Lt" w:cs="Arial"/>
                        <w:sz w:val="20"/>
                        <w:szCs w:val="20"/>
                      </w:rPr>
                      <w:t xml:space="preserve"> (5)</w:t>
                    </w:r>
                  </w:p>
                </w:sdtContent>
              </w:sdt>
            </w:sdtContent>
          </w:sdt>
        </w:tc>
      </w:tr>
      <w:tr w:rsidR="00271780" w:rsidRPr="000B0800" w14:paraId="354DEB32" w14:textId="77777777" w:rsidTr="008E51A1">
        <w:tc>
          <w:tcPr>
            <w:tcW w:w="1256" w:type="pct"/>
            <w:tcBorders>
              <w:left w:val="single" w:sz="12" w:space="0" w:color="auto"/>
              <w:bottom w:val="single" w:sz="12" w:space="0" w:color="auto"/>
            </w:tcBorders>
            <w:shd w:val="clear" w:color="auto" w:fill="00A0DC"/>
            <w:vAlign w:val="center"/>
          </w:tcPr>
          <w:p w14:paraId="0DFBCC7C" w14:textId="0DD879DA" w:rsidR="00271780"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0FE07995" w14:textId="26FBD646" w:rsidR="00271780" w:rsidRPr="000B0800" w:rsidRDefault="00124FB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r w:rsidR="00977426" w:rsidRPr="000B0800">
              <w:rPr>
                <w:rFonts w:ascii="Proba Pro Lt" w:hAnsi="Proba Pro Lt" w:cs="Arial"/>
                <w:sz w:val="20"/>
                <w:szCs w:val="20"/>
              </w:rPr>
              <w:t>:</w:t>
            </w:r>
          </w:p>
          <w:sdt>
            <w:sdtPr>
              <w:rPr>
                <w:rFonts w:ascii="Proba Pro Lt" w:hAnsi="Proba Pro Lt" w:cs="Arial"/>
                <w:color w:val="000000"/>
                <w:sz w:val="20"/>
                <w:szCs w:val="20"/>
              </w:rPr>
              <w:id w:val="826631277"/>
              <w:placeholder>
                <w:docPart w:val="8B70E1D1206341FCBEE7394E324F64F2"/>
              </w:placeholder>
            </w:sdtPr>
            <w:sdtEndPr>
              <w:rPr>
                <w:rFonts w:cs="Calibri"/>
                <w:color w:val="auto"/>
              </w:rPr>
            </w:sdtEndPr>
            <w:sdtContent>
              <w:sdt>
                <w:sdtPr>
                  <w:rPr>
                    <w:rFonts w:ascii="Proba Pro Lt" w:hAnsi="Proba Pro Lt"/>
                    <w:sz w:val="20"/>
                    <w:szCs w:val="20"/>
                  </w:rPr>
                  <w:id w:val="855083857"/>
                </w:sdtPr>
                <w:sdtContent>
                  <w:sdt>
                    <w:sdtPr>
                      <w:rPr>
                        <w:rFonts w:ascii="Proba Pro Lt" w:hAnsi="Proba Pro Lt"/>
                        <w:sz w:val="20"/>
                        <w:szCs w:val="20"/>
                        <w:lang w:val="en-GB"/>
                      </w:rPr>
                      <w:id w:val="-16781486"/>
                    </w:sdtPr>
                    <w:sdtContent>
                      <w:p w14:paraId="6B8DA646" w14:textId="3BAB35E3" w:rsidR="00B109F1" w:rsidRPr="000B0800" w:rsidRDefault="00FC7DD0" w:rsidP="00B01A19">
                        <w:pPr>
                          <w:pStyle w:val="ListParagraph"/>
                          <w:numPr>
                            <w:ilvl w:val="0"/>
                            <w:numId w:val="166"/>
                          </w:numPr>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w:t>
                        </w:r>
                        <w:r w:rsidR="00B109F1" w:rsidRPr="000B0800">
                          <w:rPr>
                            <w:rFonts w:ascii="Proba Pro Lt" w:hAnsi="Proba Pro Lt" w:cs="Arial"/>
                            <w:color w:val="000000"/>
                            <w:sz w:val="20"/>
                            <w:szCs w:val="20"/>
                            <w:lang w:val="en-GB"/>
                          </w:rPr>
                          <w:t>uccessfully do all exercises in practical work and seminars</w:t>
                        </w:r>
                      </w:p>
                      <w:p w14:paraId="207EA35D" w14:textId="4E9274E5" w:rsidR="00271780" w:rsidRPr="000B0800" w:rsidRDefault="00FC7DD0" w:rsidP="00B01A19">
                        <w:pPr>
                          <w:pStyle w:val="ListParagraph"/>
                          <w:numPr>
                            <w:ilvl w:val="0"/>
                            <w:numId w:val="166"/>
                          </w:numPr>
                          <w:spacing w:after="0" w:line="240" w:lineRule="auto"/>
                          <w:rPr>
                            <w:rFonts w:ascii="Proba Pro Lt" w:eastAsiaTheme="minorHAnsi" w:hAnsi="Proba Pro Lt" w:cstheme="minorBidi"/>
                            <w:sz w:val="20"/>
                            <w:szCs w:val="20"/>
                            <w:lang w:val="en-GB"/>
                          </w:rPr>
                        </w:pPr>
                        <w:r w:rsidRPr="000B0800">
                          <w:rPr>
                            <w:rFonts w:ascii="Proba Pro Lt" w:hAnsi="Proba Pro Lt" w:cs="Arial"/>
                            <w:color w:val="000000"/>
                            <w:sz w:val="20"/>
                            <w:szCs w:val="20"/>
                            <w:lang w:val="en-GB"/>
                          </w:rPr>
                          <w:t>p</w:t>
                        </w:r>
                        <w:r w:rsidR="00B109F1" w:rsidRPr="000B0800">
                          <w:rPr>
                            <w:rFonts w:ascii="Proba Pro Lt" w:hAnsi="Proba Pro Lt" w:cs="Arial"/>
                            <w:color w:val="000000"/>
                            <w:sz w:val="20"/>
                            <w:szCs w:val="20"/>
                            <w:lang w:val="en-GB"/>
                          </w:rPr>
                          <w:t xml:space="preserve">ass the written and final oral exam </w:t>
                        </w:r>
                      </w:p>
                    </w:sdtContent>
                  </w:sdt>
                </w:sdtContent>
              </w:sdt>
            </w:sdtContent>
          </w:sdt>
        </w:tc>
      </w:tr>
      <w:tr w:rsidR="00271780" w:rsidRPr="000B0800" w14:paraId="298949E4" w14:textId="77777777" w:rsidTr="00436AD7">
        <w:tc>
          <w:tcPr>
            <w:tcW w:w="1256" w:type="pct"/>
            <w:vMerge w:val="restart"/>
            <w:tcBorders>
              <w:top w:val="single" w:sz="12" w:space="0" w:color="auto"/>
              <w:left w:val="single" w:sz="12" w:space="0" w:color="auto"/>
            </w:tcBorders>
            <w:shd w:val="clear" w:color="auto" w:fill="00A0DC"/>
            <w:vAlign w:val="center"/>
          </w:tcPr>
          <w:p w14:paraId="0944B0CA" w14:textId="1ABE7014" w:rsidR="00271780"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2B3EDDC5" w14:textId="3D0DA4C3" w:rsidR="00271780"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CEA4BC" w14:textId="08A48FDD" w:rsidR="00271780"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9295CB" w14:textId="6A31B771" w:rsidR="00271780"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271780" w:rsidRPr="000B0800" w14:paraId="37DBFCB5" w14:textId="77777777" w:rsidTr="00436AD7">
        <w:trPr>
          <w:trHeight w:val="75"/>
        </w:trPr>
        <w:tc>
          <w:tcPr>
            <w:tcW w:w="1256" w:type="pct"/>
            <w:vMerge/>
            <w:tcBorders>
              <w:left w:val="single" w:sz="12" w:space="0" w:color="auto"/>
            </w:tcBorders>
            <w:shd w:val="clear" w:color="auto" w:fill="00A0DC"/>
            <w:vAlign w:val="center"/>
          </w:tcPr>
          <w:p w14:paraId="12E46BB3" w14:textId="77777777" w:rsidR="00271780" w:rsidRPr="000B0800" w:rsidRDefault="00271780" w:rsidP="000B080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2636383"/>
              <w:placeholder>
                <w:docPart w:val="DECCF4AEC632418A8FD419568EF7FD99"/>
              </w:placeholder>
            </w:sdtPr>
            <w:sdtContent>
              <w:sdt>
                <w:sdtPr>
                  <w:rPr>
                    <w:rFonts w:ascii="Proba Pro Lt" w:hAnsi="Proba Pro Lt" w:cs="Arial"/>
                    <w:color w:val="000000"/>
                    <w:sz w:val="20"/>
                    <w:szCs w:val="20"/>
                  </w:rPr>
                  <w:id w:val="-1153911446"/>
                </w:sdtPr>
                <w:sdtContent>
                  <w:p w14:paraId="60046A86" w14:textId="0C66BF8C" w:rsidR="00271780" w:rsidRPr="000B0800" w:rsidRDefault="00271780" w:rsidP="000B0800">
                    <w:pPr>
                      <w:spacing w:after="0" w:line="240" w:lineRule="auto"/>
                      <w:rPr>
                        <w:rFonts w:ascii="Proba Pro Lt" w:hAnsi="Proba Pro Lt" w:cs="Arial"/>
                        <w:color w:val="000000"/>
                        <w:sz w:val="20"/>
                        <w:szCs w:val="20"/>
                      </w:rPr>
                    </w:pPr>
                    <w:r w:rsidRPr="000B0800">
                      <w:rPr>
                        <w:rFonts w:ascii="Proba Pro Lt" w:eastAsia="Times New Roman" w:hAnsi="Proba Pro Lt" w:cs="Arial"/>
                        <w:bCs/>
                        <w:sz w:val="20"/>
                        <w:szCs w:val="20"/>
                        <w:lang w:eastAsia="hr-HR"/>
                      </w:rPr>
                      <w:t xml:space="preserve">Tibela Landeka Dragičević: </w:t>
                    </w:r>
                    <w:r w:rsidR="00B109F1" w:rsidRPr="000B0800">
                      <w:rPr>
                        <w:rFonts w:ascii="Proba Pro Lt" w:eastAsia="Times New Roman" w:hAnsi="Proba Pro Lt" w:cs="Arial"/>
                        <w:bCs/>
                        <w:sz w:val="20"/>
                        <w:szCs w:val="20"/>
                        <w:lang w:eastAsia="hr-HR"/>
                      </w:rPr>
                      <w:t>Boiološka ragradnja organskih spojeva</w:t>
                    </w:r>
                    <w:r w:rsidRPr="000B0800">
                      <w:rPr>
                        <w:rFonts w:ascii="Proba Pro Lt" w:eastAsia="Times New Roman" w:hAnsi="Proba Pro Lt" w:cs="Arial"/>
                        <w:bCs/>
                        <w:sz w:val="20"/>
                        <w:szCs w:val="20"/>
                        <w:lang w:eastAsia="hr-HR"/>
                      </w:rPr>
                      <w:t xml:space="preserve"> (interna</w:t>
                    </w:r>
                    <w:r w:rsidR="00B109F1" w:rsidRPr="000B0800">
                      <w:rPr>
                        <w:rFonts w:ascii="Proba Pro Lt" w:eastAsia="Times New Roman" w:hAnsi="Proba Pro Lt" w:cs="Arial"/>
                        <w:bCs/>
                        <w:sz w:val="20"/>
                        <w:szCs w:val="20"/>
                        <w:lang w:eastAsia="hr-HR"/>
                      </w:rPr>
                      <w:t>l script</w:t>
                    </w:r>
                    <w:r w:rsidRPr="000B0800">
                      <w:rPr>
                        <w:rFonts w:ascii="Proba Pro Lt" w:eastAsia="Times New Roman" w:hAnsi="Proba Pro Lt" w:cs="Arial"/>
                        <w:bCs/>
                        <w:sz w:val="20"/>
                        <w:szCs w:val="20"/>
                        <w:lang w:eastAsia="hr-HR"/>
                      </w:rPr>
                      <w:t xml:space="preserve">,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62056913"/>
              <w:placeholder>
                <w:docPart w:val="24C1B30C13024C3AA81B0BCC81AEF946"/>
              </w:placeholder>
            </w:sdtPr>
            <w:sdtContent>
              <w:p w14:paraId="24776EDF" w14:textId="6817E786" w:rsidR="00271780" w:rsidRPr="000B0800" w:rsidRDefault="00EA1875"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13113232"/>
              <w:placeholder>
                <w:docPart w:val="215B7BF2EA424EC3928FF0F01A8900A6"/>
              </w:placeholder>
            </w:sdtPr>
            <w:sdtContent>
              <w:sdt>
                <w:sdtPr>
                  <w:rPr>
                    <w:rFonts w:ascii="Proba Pro Lt" w:hAnsi="Proba Pro Lt" w:cs="Arial"/>
                    <w:color w:val="000000"/>
                    <w:sz w:val="20"/>
                    <w:szCs w:val="20"/>
                  </w:rPr>
                  <w:id w:val="-1985378043"/>
                </w:sdtPr>
                <w:sdtContent>
                  <w:p w14:paraId="14E532D6" w14:textId="7DDB6F7D" w:rsidR="00271780" w:rsidRPr="000B0800" w:rsidRDefault="00EA1875"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sdtContent>
          </w:sdt>
        </w:tc>
      </w:tr>
      <w:tr w:rsidR="00271780" w:rsidRPr="000B0800" w14:paraId="7DA41FB5" w14:textId="77777777" w:rsidTr="008E51A1">
        <w:tc>
          <w:tcPr>
            <w:tcW w:w="1256" w:type="pct"/>
            <w:tcBorders>
              <w:top w:val="single" w:sz="12" w:space="0" w:color="auto"/>
              <w:left w:val="single" w:sz="12" w:space="0" w:color="auto"/>
            </w:tcBorders>
            <w:shd w:val="clear" w:color="auto" w:fill="00A0DC"/>
            <w:vAlign w:val="center"/>
          </w:tcPr>
          <w:p w14:paraId="697D07A9" w14:textId="6E60EA7D" w:rsidR="00271780"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818295489"/>
            <w:placeholder>
              <w:docPart w:val="401D0FABFAEA4977BBC1393B54CF7804"/>
            </w:placeholder>
          </w:sdtPr>
          <w:sdtContent>
            <w:tc>
              <w:tcPr>
                <w:tcW w:w="3744" w:type="pct"/>
                <w:gridSpan w:val="13"/>
                <w:tcBorders>
                  <w:top w:val="single" w:sz="12" w:space="0" w:color="auto"/>
                  <w:right w:val="single" w:sz="12" w:space="0" w:color="auto"/>
                </w:tcBorders>
              </w:tcPr>
              <w:p w14:paraId="7C9BBCBA" w14:textId="77777777" w:rsidR="00271780" w:rsidRPr="000B0800" w:rsidRDefault="00271780" w:rsidP="00B01A19">
                <w:pPr>
                  <w:pStyle w:val="ListParagraph"/>
                  <w:numPr>
                    <w:ilvl w:val="0"/>
                    <w:numId w:val="167"/>
                  </w:numPr>
                  <w:tabs>
                    <w:tab w:val="left" w:pos="2820"/>
                  </w:tabs>
                  <w:spacing w:after="0" w:line="240" w:lineRule="auto"/>
                  <w:ind w:left="340"/>
                  <w:rPr>
                    <w:rFonts w:ascii="Proba Pro Lt" w:hAnsi="Proba Pro Lt" w:cs="Arial"/>
                    <w:sz w:val="20"/>
                    <w:szCs w:val="20"/>
                  </w:rPr>
                </w:pPr>
                <w:r w:rsidRPr="000B0800">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271780" w:rsidRPr="000B0800" w14:paraId="3258097A" w14:textId="77777777" w:rsidTr="008E51A1">
        <w:tc>
          <w:tcPr>
            <w:tcW w:w="1256" w:type="pct"/>
            <w:tcBorders>
              <w:top w:val="single" w:sz="12" w:space="0" w:color="auto"/>
              <w:left w:val="single" w:sz="12" w:space="0" w:color="auto"/>
            </w:tcBorders>
            <w:shd w:val="clear" w:color="auto" w:fill="00A0DC"/>
            <w:vAlign w:val="center"/>
          </w:tcPr>
          <w:p w14:paraId="1C615193" w14:textId="65B1FB6E" w:rsidR="00271780"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5C8340C1" w14:textId="4F251791" w:rsidR="00271780"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00EA1875" w:rsidRPr="000B0800">
              <w:rPr>
                <w:rFonts w:ascii="Proba Pro Lt" w:hAnsi="Proba Pro Lt" w:cs="Arial"/>
                <w:sz w:val="20"/>
                <w:szCs w:val="20"/>
              </w:rPr>
              <w:t xml:space="preserve"> </w:t>
            </w:r>
          </w:p>
        </w:tc>
      </w:tr>
      <w:tr w:rsidR="00271780" w:rsidRPr="000B0800" w14:paraId="09AAB2E6" w14:textId="77777777" w:rsidTr="008E51A1">
        <w:tc>
          <w:tcPr>
            <w:tcW w:w="1256" w:type="pct"/>
            <w:tcBorders>
              <w:left w:val="single" w:sz="12" w:space="0" w:color="auto"/>
              <w:bottom w:val="single" w:sz="12" w:space="0" w:color="auto"/>
            </w:tcBorders>
            <w:shd w:val="clear" w:color="auto" w:fill="00A0DC"/>
            <w:vAlign w:val="center"/>
          </w:tcPr>
          <w:p w14:paraId="76704D3B" w14:textId="250EFD35" w:rsidR="00271780"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478147522"/>
            <w:placeholder>
              <w:docPart w:val="C2A9452B8F3B4D26A6E53687404F98B0"/>
            </w:placeholder>
          </w:sdtPr>
          <w:sdtContent>
            <w:tc>
              <w:tcPr>
                <w:tcW w:w="3744" w:type="pct"/>
                <w:gridSpan w:val="13"/>
                <w:tcBorders>
                  <w:bottom w:val="single" w:sz="12" w:space="0" w:color="auto"/>
                  <w:right w:val="single" w:sz="12" w:space="0" w:color="auto"/>
                </w:tcBorders>
              </w:tcPr>
              <w:p w14:paraId="4D4FCE50" w14:textId="77777777" w:rsidR="00271780" w:rsidRPr="000B0800" w:rsidRDefault="0027178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749DE13E" w14:textId="04B2FA00" w:rsidR="00271780" w:rsidRPr="000B0800" w:rsidRDefault="00271780" w:rsidP="000B0800">
      <w:pPr>
        <w:spacing w:after="0" w:line="240" w:lineRule="auto"/>
        <w:rPr>
          <w:rFonts w:ascii="Proba Pro Lt" w:hAnsi="Proba Pro Lt"/>
          <w:sz w:val="20"/>
          <w:szCs w:val="20"/>
        </w:rPr>
      </w:pPr>
    </w:p>
    <w:p w14:paraId="0E640959" w14:textId="6ED857A8"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854"/>
        <w:gridCol w:w="653"/>
        <w:gridCol w:w="572"/>
        <w:gridCol w:w="334"/>
        <w:gridCol w:w="190"/>
        <w:gridCol w:w="900"/>
        <w:gridCol w:w="188"/>
        <w:gridCol w:w="507"/>
        <w:gridCol w:w="511"/>
        <w:gridCol w:w="497"/>
      </w:tblGrid>
      <w:tr w:rsidR="00CB16D7" w:rsidRPr="000B0800" w14:paraId="0A921873"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550448"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CB16D7" w:rsidRPr="000B0800" w14:paraId="118208AF" w14:textId="77777777" w:rsidTr="003975B8">
        <w:tc>
          <w:tcPr>
            <w:tcW w:w="1256" w:type="pct"/>
            <w:tcBorders>
              <w:top w:val="single" w:sz="12" w:space="0" w:color="auto"/>
              <w:left w:val="single" w:sz="12" w:space="0" w:color="auto"/>
            </w:tcBorders>
            <w:shd w:val="clear" w:color="auto" w:fill="00A0DC"/>
            <w:vAlign w:val="center"/>
          </w:tcPr>
          <w:p w14:paraId="21C0A289" w14:textId="77777777" w:rsidR="00CB16D7" w:rsidRPr="000B0800" w:rsidRDefault="00CB16D7" w:rsidP="003975B8">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43570003"/>
            <w:placeholder>
              <w:docPart w:val="12A56D41C1BC4B9682E2E539E8993BA7"/>
            </w:placeholder>
          </w:sdtPr>
          <w:sdtContent>
            <w:tc>
              <w:tcPr>
                <w:tcW w:w="1659" w:type="pct"/>
                <w:gridSpan w:val="4"/>
                <w:tcBorders>
                  <w:top w:val="single" w:sz="12" w:space="0" w:color="auto"/>
                  <w:right w:val="single" w:sz="12" w:space="0" w:color="auto"/>
                </w:tcBorders>
                <w:vAlign w:val="center"/>
              </w:tcPr>
              <w:p w14:paraId="7628226E" w14:textId="77777777" w:rsidR="00CB16D7" w:rsidRPr="000B0800" w:rsidRDefault="00CB16D7" w:rsidP="003975B8">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"http://www.pbf.unizg.hr/en/departments/department_of_biochemical_engineering/laboratory_for_cell_technology_application_and_biotransformations/ivana_radojcic_redovnikovic" </w:instrText>
                </w:r>
                <w:r w:rsidRPr="000B0800">
                  <w:rPr>
                    <w:rFonts w:ascii="Proba Pro Lt" w:hAnsi="Proba Pro Lt" w:cs="Arial"/>
                    <w:b/>
                    <w:sz w:val="20"/>
                    <w:szCs w:val="20"/>
                  </w:rPr>
                  <w:fldChar w:fldCharType="separate"/>
                </w:r>
                <w:r w:rsidRPr="000B0800">
                  <w:rPr>
                    <w:rStyle w:val="Hyperlink"/>
                    <w:rFonts w:ascii="Proba Pro Lt" w:hAnsi="Proba Pro Lt" w:cs="Arial"/>
                    <w:b/>
                    <w:sz w:val="20"/>
                    <w:szCs w:val="20"/>
                  </w:rPr>
                  <w:t>Ivana Radojčić Redovniković, PhD, Full Professor</w:t>
                </w:r>
              </w:p>
              <w:p w14:paraId="7CBDCCCB" w14:textId="77777777" w:rsidR="00CB16D7" w:rsidRPr="000B0800" w:rsidRDefault="00CB16D7"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"http://www.pbf.unizg.hr/en/departments/department_of_food_engineering/laboratory_for_technology_and_analysis_of_wine/karin_kovacevic_ganic"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Karin Kovačević Ganić, PhD, Full Professor</w:t>
                </w:r>
              </w:p>
              <w:p w14:paraId="30F8C156" w14:textId="422CBBF5" w:rsidR="00CB16D7" w:rsidRPr="000B0800" w:rsidRDefault="00CB16D7"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"http://www.pbf.unizg.hr/en/departments/department_of_food_quality_control/laboratory_for_food_quality_control/ksenija_markovic"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Ksenija Markov</w:t>
                </w:r>
                <w:r w:rsidR="00436AD7">
                  <w:rPr>
                    <w:rStyle w:val="Hyperlink"/>
                    <w:rFonts w:ascii="Proba Pro Lt" w:hAnsi="Proba Pro Lt" w:cs="Arial"/>
                    <w:sz w:val="20"/>
                    <w:szCs w:val="20"/>
                  </w:rPr>
                  <w:t>ić</w:t>
                </w:r>
                <w:r w:rsidRPr="000B0800">
                  <w:rPr>
                    <w:rStyle w:val="Hyperlink"/>
                    <w:rFonts w:ascii="Proba Pro Lt" w:hAnsi="Proba Pro Lt" w:cs="Arial"/>
                    <w:sz w:val="20"/>
                    <w:szCs w:val="20"/>
                  </w:rPr>
                  <w:t>, PhD, Full Professor</w:t>
                </w:r>
              </w:p>
              <w:p w14:paraId="521DC4BA" w14:textId="77777777" w:rsidR="00CB16D7" w:rsidRPr="000B0800" w:rsidRDefault="00CB16D7"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"http://www.pbf.unizg.hr/en/departments/department_of_food_engineering/laboratory_for_technology_of_fruits_and_vegetables_preservation_and_processing/danijela_bursac_kovacevic"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Danijela Bursać Kovačević, PhD, Assistant Professor</w:t>
                </w:r>
              </w:p>
              <w:p w14:paraId="5B10EE2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251" w:history="1">
                  <w:r w:rsidRPr="000B0800">
                    <w:rPr>
                      <w:rStyle w:val="Hyperlink"/>
                      <w:rFonts w:ascii="Proba Pro Lt" w:hAnsi="Proba Pro Lt" w:cs="Arial"/>
                      <w:sz w:val="20"/>
                      <w:szCs w:val="20"/>
                    </w:rPr>
                    <w:t>Martina Bituh, PhD, Assistant Professor</w:t>
                  </w:r>
                </w:hyperlink>
              </w:p>
            </w:tc>
          </w:sdtContent>
        </w:sdt>
        <w:tc>
          <w:tcPr>
            <w:tcW w:w="1269" w:type="pct"/>
            <w:gridSpan w:val="5"/>
            <w:tcBorders>
              <w:top w:val="single" w:sz="12" w:space="0" w:color="auto"/>
              <w:right w:val="single" w:sz="12" w:space="0" w:color="auto"/>
            </w:tcBorders>
            <w:shd w:val="clear" w:color="auto" w:fill="00A0DC"/>
            <w:vAlign w:val="center"/>
          </w:tcPr>
          <w:p w14:paraId="338D658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77713552"/>
            <w:placeholder>
              <w:docPart w:val="7E620DD6B3204FE7A6968E8D7C15B87E"/>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527C9C39" w14:textId="31C3662D"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CB16D7" w:rsidRPr="000B0800" w14:paraId="3025854F" w14:textId="77777777" w:rsidTr="003975B8">
        <w:tc>
          <w:tcPr>
            <w:tcW w:w="1256" w:type="pct"/>
            <w:tcBorders>
              <w:top w:val="single" w:sz="12" w:space="0" w:color="auto"/>
              <w:left w:val="single" w:sz="12" w:space="0" w:color="auto"/>
            </w:tcBorders>
            <w:shd w:val="clear" w:color="auto" w:fill="00A0DC"/>
            <w:vAlign w:val="center"/>
          </w:tcPr>
          <w:p w14:paraId="4493CA1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52" w:name="HPLCniskomolekulskih_spojeva" w:displacedByCustomXml="next"/>
        <w:sdt>
          <w:sdtPr>
            <w:rPr>
              <w:rFonts w:ascii="Proba Pro Lt" w:hAnsi="Proba Pro Lt" w:cs="Arial"/>
              <w:sz w:val="20"/>
              <w:szCs w:val="20"/>
            </w:rPr>
            <w:id w:val="1332794991"/>
            <w:placeholder>
              <w:docPart w:val="8F691FB176AD404687E2D18EE3D3E67D"/>
            </w:placeholder>
          </w:sdtPr>
          <w:sdtContent>
            <w:tc>
              <w:tcPr>
                <w:tcW w:w="1659" w:type="pct"/>
                <w:gridSpan w:val="4"/>
                <w:tcBorders>
                  <w:top w:val="single" w:sz="12" w:space="0" w:color="auto"/>
                  <w:right w:val="single" w:sz="12" w:space="0" w:color="auto"/>
                </w:tcBorders>
                <w:vAlign w:val="center"/>
              </w:tcPr>
              <w:p w14:paraId="74BD784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HPLC-Analysis of Low Molecular Weight Compounds</w:t>
                </w:r>
              </w:p>
            </w:tc>
          </w:sdtContent>
        </w:sdt>
        <w:bookmarkEnd w:id="52" w:displacedByCustomXml="prev"/>
        <w:tc>
          <w:tcPr>
            <w:tcW w:w="1269" w:type="pct"/>
            <w:gridSpan w:val="5"/>
            <w:tcBorders>
              <w:top w:val="single" w:sz="12" w:space="0" w:color="auto"/>
              <w:right w:val="single" w:sz="12" w:space="0" w:color="auto"/>
            </w:tcBorders>
            <w:shd w:val="clear" w:color="auto" w:fill="00A0DC"/>
            <w:vAlign w:val="center"/>
          </w:tcPr>
          <w:p w14:paraId="23BC090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135791902"/>
            <w:placeholder>
              <w:docPart w:val="E7D36F3EF16145AAB5F69C64766DA7D5"/>
            </w:placeholder>
          </w:sdtPr>
          <w:sdtContent>
            <w:tc>
              <w:tcPr>
                <w:tcW w:w="816" w:type="pct"/>
                <w:gridSpan w:val="4"/>
                <w:tcBorders>
                  <w:top w:val="single" w:sz="12" w:space="0" w:color="auto"/>
                  <w:right w:val="single" w:sz="12" w:space="0" w:color="auto"/>
                </w:tcBorders>
                <w:vAlign w:val="center"/>
              </w:tcPr>
              <w:p w14:paraId="7FB3CF5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CB16D7" w:rsidRPr="000B0800" w14:paraId="5C17E581" w14:textId="77777777" w:rsidTr="003975B8">
        <w:tc>
          <w:tcPr>
            <w:tcW w:w="1256" w:type="pct"/>
            <w:tcBorders>
              <w:left w:val="single" w:sz="12" w:space="0" w:color="auto"/>
              <w:bottom w:val="single" w:sz="12" w:space="0" w:color="auto"/>
            </w:tcBorders>
            <w:shd w:val="clear" w:color="auto" w:fill="00A0DC"/>
            <w:vAlign w:val="center"/>
          </w:tcPr>
          <w:p w14:paraId="2A77FFB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710018927"/>
            <w:placeholder>
              <w:docPart w:val="98EFB8CC74824E1793DE62E301969B36"/>
            </w:placeholder>
          </w:sdtPr>
          <w:sdtContent>
            <w:tc>
              <w:tcPr>
                <w:tcW w:w="1659" w:type="pct"/>
                <w:gridSpan w:val="4"/>
                <w:tcBorders>
                  <w:bottom w:val="single" w:sz="12" w:space="0" w:color="auto"/>
                  <w:right w:val="single" w:sz="12" w:space="0" w:color="auto"/>
                </w:tcBorders>
                <w:vAlign w:val="center"/>
              </w:tcPr>
              <w:p w14:paraId="589ADFE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sz w:val="20"/>
                    <w:szCs w:val="20"/>
                  </w:rPr>
                  <w:t>39865</w:t>
                </w:r>
              </w:p>
            </w:tc>
          </w:sdtContent>
        </w:sdt>
        <w:tc>
          <w:tcPr>
            <w:tcW w:w="1269" w:type="pct"/>
            <w:gridSpan w:val="5"/>
            <w:tcBorders>
              <w:bottom w:val="single" w:sz="12" w:space="0" w:color="auto"/>
              <w:right w:val="single" w:sz="12" w:space="0" w:color="auto"/>
            </w:tcBorders>
            <w:shd w:val="clear" w:color="auto" w:fill="00A0DC"/>
            <w:vAlign w:val="center"/>
          </w:tcPr>
          <w:p w14:paraId="488CB6D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124988941"/>
            <w:placeholder>
              <w:docPart w:val="D323FBB2498B41C397C1322014452A4B"/>
            </w:placeholder>
          </w:sdtPr>
          <w:sdtContent>
            <w:tc>
              <w:tcPr>
                <w:tcW w:w="816" w:type="pct"/>
                <w:gridSpan w:val="4"/>
                <w:tcBorders>
                  <w:bottom w:val="single" w:sz="12" w:space="0" w:color="auto"/>
                  <w:right w:val="single" w:sz="12" w:space="0" w:color="auto"/>
                </w:tcBorders>
                <w:vAlign w:val="center"/>
              </w:tcPr>
              <w:p w14:paraId="594F8E6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10 + 7 + 13 + 0</w:t>
                </w:r>
              </w:p>
            </w:tc>
          </w:sdtContent>
        </w:sdt>
      </w:tr>
      <w:tr w:rsidR="00CB16D7" w:rsidRPr="000B0800" w14:paraId="4173D9A6" w14:textId="77777777" w:rsidTr="003975B8">
        <w:tc>
          <w:tcPr>
            <w:tcW w:w="1256" w:type="pct"/>
            <w:tcBorders>
              <w:left w:val="single" w:sz="12" w:space="0" w:color="auto"/>
              <w:bottom w:val="single" w:sz="12" w:space="0" w:color="auto"/>
            </w:tcBorders>
            <w:shd w:val="clear" w:color="auto" w:fill="00A0DC"/>
            <w:vAlign w:val="center"/>
          </w:tcPr>
          <w:p w14:paraId="1BCC740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55987427"/>
            <w:placeholder>
              <w:docPart w:val="CABDF734DDCE455396DB4A4490976ED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659" w:type="pct"/>
                <w:gridSpan w:val="4"/>
                <w:tcBorders>
                  <w:bottom w:val="single" w:sz="12" w:space="0" w:color="auto"/>
                  <w:right w:val="single" w:sz="12" w:space="0" w:color="auto"/>
                </w:tcBorders>
                <w:vAlign w:val="center"/>
              </w:tcPr>
              <w:p w14:paraId="0D8B4B05" w14:textId="5F42F646"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269" w:type="pct"/>
            <w:gridSpan w:val="5"/>
            <w:tcBorders>
              <w:bottom w:val="single" w:sz="12" w:space="0" w:color="auto"/>
              <w:right w:val="single" w:sz="12" w:space="0" w:color="auto"/>
            </w:tcBorders>
            <w:shd w:val="clear" w:color="auto" w:fill="00A0DC"/>
            <w:vAlign w:val="center"/>
          </w:tcPr>
          <w:p w14:paraId="33C9AD9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040430751"/>
            <w:placeholder>
              <w:docPart w:val="02353D68245F4B42ACA256769A5739BB"/>
            </w:placeholder>
          </w:sdtPr>
          <w:sdtContent>
            <w:tc>
              <w:tcPr>
                <w:tcW w:w="816" w:type="pct"/>
                <w:gridSpan w:val="4"/>
                <w:tcBorders>
                  <w:bottom w:val="single" w:sz="12" w:space="0" w:color="auto"/>
                  <w:right w:val="single" w:sz="12" w:space="0" w:color="auto"/>
                </w:tcBorders>
                <w:vAlign w:val="center"/>
              </w:tcPr>
              <w:p w14:paraId="5B14A11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w:t>
                </w:r>
              </w:p>
            </w:tc>
          </w:sdtContent>
        </w:sdt>
      </w:tr>
      <w:tr w:rsidR="00CB16D7" w:rsidRPr="000B0800" w14:paraId="4089A054" w14:textId="77777777" w:rsidTr="003975B8">
        <w:tc>
          <w:tcPr>
            <w:tcW w:w="1256" w:type="pct"/>
            <w:tcBorders>
              <w:left w:val="single" w:sz="12" w:space="0" w:color="auto"/>
              <w:bottom w:val="single" w:sz="12" w:space="0" w:color="auto"/>
            </w:tcBorders>
            <w:shd w:val="clear" w:color="auto" w:fill="00A0DC"/>
            <w:vAlign w:val="center"/>
          </w:tcPr>
          <w:p w14:paraId="1471924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35367335"/>
            <w:placeholder>
              <w:docPart w:val="ABDB035177AA4CFEAC214840F067083B"/>
            </w:placeholder>
            <w:dropDownList>
              <w:listItem w:value="Choose an item."/>
              <w:listItem w:displayText="compulsory" w:value="compulsory"/>
              <w:listItem w:displayText="optional A" w:value="optional A"/>
              <w:listItem w:displayText="optional B" w:value="optional B"/>
            </w:dropDownList>
          </w:sdtPr>
          <w:sdtContent>
            <w:tc>
              <w:tcPr>
                <w:tcW w:w="1659" w:type="pct"/>
                <w:gridSpan w:val="4"/>
                <w:tcBorders>
                  <w:bottom w:val="single" w:sz="12" w:space="0" w:color="auto"/>
                  <w:right w:val="single" w:sz="12" w:space="0" w:color="auto"/>
                </w:tcBorders>
                <w:vAlign w:val="center"/>
              </w:tcPr>
              <w:p w14:paraId="64060AAE" w14:textId="6D9993F1"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56D4A15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363E17D7" w14:textId="77777777" w:rsidR="00CB16D7" w:rsidRPr="000B0800" w:rsidRDefault="00CB16D7" w:rsidP="003975B8">
            <w:pPr>
              <w:tabs>
                <w:tab w:val="right" w:pos="2149"/>
              </w:tabs>
              <w:spacing w:after="0" w:line="240" w:lineRule="auto"/>
              <w:rPr>
                <w:rFonts w:ascii="Proba Pro Lt" w:hAnsi="Proba Pro Lt" w:cs="Arial"/>
                <w:sz w:val="20"/>
                <w:szCs w:val="20"/>
              </w:rPr>
            </w:pPr>
            <w:r w:rsidRPr="000B0800">
              <w:rPr>
                <w:rFonts w:ascii="Proba Pro Lt" w:hAnsi="Proba Pro Lt" w:cs="Arial"/>
                <w:sz w:val="20"/>
                <w:szCs w:val="20"/>
              </w:rPr>
              <w:t>-</w:t>
            </w:r>
            <w:r w:rsidRPr="000B0800">
              <w:rPr>
                <w:rFonts w:ascii="Proba Pro Lt" w:hAnsi="Proba Pro Lt" w:cs="Arial"/>
                <w:sz w:val="20"/>
                <w:szCs w:val="20"/>
              </w:rPr>
              <w:tab/>
            </w:r>
          </w:p>
          <w:p w14:paraId="07256468" w14:textId="77777777" w:rsidR="00CB16D7" w:rsidRPr="000B0800" w:rsidRDefault="003D232F"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0359995"/>
                <w:placeholder>
                  <w:docPart w:val="3AEE7D06382E4598A3C6AEF61FF0C613"/>
                </w:placeholder>
              </w:sdtPr>
              <w:sdtContent>
                <w:r w:rsidR="00CB16D7" w:rsidRPr="000B0800">
                  <w:rPr>
                    <w:rFonts w:ascii="Proba Pro Lt" w:hAnsi="Proba Pro Lt" w:cs="Arial"/>
                    <w:sz w:val="20"/>
                    <w:szCs w:val="20"/>
                  </w:rPr>
                  <w:t xml:space="preserve">0 </w:t>
                </w:r>
              </w:sdtContent>
            </w:sdt>
            <w:r w:rsidR="00CB16D7" w:rsidRPr="000B0800">
              <w:rPr>
                <w:rFonts w:ascii="Proba Pro Lt" w:hAnsi="Proba Pro Lt" w:cs="Arial"/>
                <w:sz w:val="20"/>
                <w:szCs w:val="20"/>
              </w:rPr>
              <w:t>%</w:t>
            </w:r>
          </w:p>
        </w:tc>
      </w:tr>
      <w:tr w:rsidR="00CB16D7" w:rsidRPr="000B0800" w14:paraId="46088E0D" w14:textId="77777777" w:rsidTr="003975B8">
        <w:tc>
          <w:tcPr>
            <w:tcW w:w="1256" w:type="pct"/>
            <w:tcBorders>
              <w:left w:val="single" w:sz="12" w:space="0" w:color="auto"/>
              <w:bottom w:val="single" w:sz="12" w:space="0" w:color="auto"/>
            </w:tcBorders>
            <w:shd w:val="clear" w:color="auto" w:fill="00A0DC"/>
            <w:vAlign w:val="center"/>
          </w:tcPr>
          <w:p w14:paraId="7AD8995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42471472"/>
            <w:placeholder>
              <w:docPart w:val="7480498AE78F43B29D1D45D88F7F3053"/>
            </w:placeholder>
          </w:sdtPr>
          <w:sdtContent>
            <w:sdt>
              <w:sdtPr>
                <w:rPr>
                  <w:rFonts w:ascii="Proba Pro Lt" w:hAnsi="Proba Pro Lt" w:cs="Arial"/>
                  <w:sz w:val="20"/>
                  <w:szCs w:val="20"/>
                </w:rPr>
                <w:id w:val="-1284951190"/>
                <w:placeholder>
                  <w:docPart w:val="2F0F93D7EBA04CBFBC8B47656127EA9D"/>
                </w:placeholder>
              </w:sdtPr>
              <w:sdtContent>
                <w:tc>
                  <w:tcPr>
                    <w:tcW w:w="1659" w:type="pct"/>
                    <w:gridSpan w:val="4"/>
                    <w:tcBorders>
                      <w:bottom w:val="single" w:sz="12" w:space="0" w:color="auto"/>
                      <w:right w:val="single" w:sz="12" w:space="0" w:color="auto"/>
                    </w:tcBorders>
                    <w:vAlign w:val="center"/>
                  </w:tcPr>
                  <w:p w14:paraId="627FB53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in P1 and P2, Seminars in P1 and P2 and visiti to Pliva d.o.o., exercises in the </w:t>
                    </w:r>
                    <w:r w:rsidRPr="000B0800">
                      <w:rPr>
                        <w:rFonts w:ascii="Proba Pro Lt" w:hAnsi="Proba Pro Lt"/>
                        <w:sz w:val="20"/>
                        <w:szCs w:val="20"/>
                      </w:rPr>
                      <w:t>DBE, DFQC and DFE</w:t>
                    </w:r>
                    <w:r w:rsidRPr="000B0800">
                      <w:rPr>
                        <w:rFonts w:ascii="Proba Pro Lt" w:hAnsi="Proba Pro Lt" w:cs="Arial"/>
                        <w:sz w:val="20"/>
                        <w:szCs w:val="20"/>
                      </w:rPr>
                      <w:t>, field exercises are a visit to the Croatian Veterinary Institute.</w:t>
                    </w:r>
                  </w:p>
                </w:tc>
              </w:sdtContent>
            </w:sdt>
          </w:sdtContent>
        </w:sdt>
        <w:tc>
          <w:tcPr>
            <w:tcW w:w="1269" w:type="pct"/>
            <w:gridSpan w:val="5"/>
            <w:tcBorders>
              <w:bottom w:val="single" w:sz="12" w:space="0" w:color="auto"/>
              <w:right w:val="single" w:sz="12" w:space="0" w:color="auto"/>
            </w:tcBorders>
            <w:shd w:val="clear" w:color="auto" w:fill="00A0DC"/>
            <w:vAlign w:val="center"/>
          </w:tcPr>
          <w:p w14:paraId="5857B65A"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516894064"/>
            <w:placeholder>
              <w:docPart w:val="BBB1CF180A3640A7BB2543EC923F13F9"/>
            </w:placeholder>
          </w:sdtPr>
          <w:sdtContent>
            <w:tc>
              <w:tcPr>
                <w:tcW w:w="816" w:type="pct"/>
                <w:gridSpan w:val="4"/>
                <w:tcBorders>
                  <w:bottom w:val="single" w:sz="12" w:space="0" w:color="auto"/>
                  <w:right w:val="single" w:sz="12" w:space="0" w:color="auto"/>
                </w:tcBorders>
                <w:vAlign w:val="center"/>
              </w:tcPr>
              <w:p w14:paraId="37FB7D7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CB16D7" w:rsidRPr="000B0800" w14:paraId="5FE30C01" w14:textId="77777777" w:rsidTr="003975B8">
        <w:tc>
          <w:tcPr>
            <w:tcW w:w="1256" w:type="pct"/>
            <w:tcBorders>
              <w:left w:val="single" w:sz="12" w:space="0" w:color="auto"/>
              <w:bottom w:val="single" w:sz="12" w:space="0" w:color="auto"/>
            </w:tcBorders>
            <w:shd w:val="clear" w:color="auto" w:fill="00A0DC"/>
            <w:vAlign w:val="center"/>
          </w:tcPr>
          <w:p w14:paraId="513E6A6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1.7. Year of study when the course is delivered</w:t>
            </w:r>
          </w:p>
        </w:tc>
        <w:sdt>
          <w:sdtPr>
            <w:rPr>
              <w:rFonts w:ascii="Proba Pro Lt" w:hAnsi="Proba Pro Lt" w:cs="Arial"/>
              <w:sz w:val="20"/>
              <w:szCs w:val="20"/>
              <w:lang w:val="en-GB"/>
            </w:rPr>
            <w:alias w:val="Odaberite godinu studija"/>
            <w:tag w:val="Odaberite godinu studija"/>
            <w:id w:val="-246112523"/>
            <w:placeholder>
              <w:docPart w:val="20428F45D4664F96A4FDDC20E3B93C08"/>
            </w:placeholder>
            <w:dropDownList>
              <w:listItem w:value="Choose an item."/>
              <w:listItem w:displayText="first" w:value="first"/>
              <w:listItem w:displayText="second" w:value="second"/>
              <w:listItem w:displayText="third" w:value="third"/>
            </w:dropDownList>
          </w:sdtPr>
          <w:sdtContent>
            <w:tc>
              <w:tcPr>
                <w:tcW w:w="1659" w:type="pct"/>
                <w:gridSpan w:val="4"/>
                <w:tcBorders>
                  <w:bottom w:val="single" w:sz="12" w:space="0" w:color="auto"/>
                  <w:right w:val="single" w:sz="12" w:space="0" w:color="auto"/>
                </w:tcBorders>
                <w:vAlign w:val="center"/>
              </w:tcPr>
              <w:p w14:paraId="6285D267" w14:textId="13794F51"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42E5AE75"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6" w:type="pct"/>
            <w:gridSpan w:val="4"/>
            <w:tcBorders>
              <w:bottom w:val="single" w:sz="12" w:space="0" w:color="auto"/>
              <w:right w:val="single" w:sz="12" w:space="0" w:color="auto"/>
            </w:tcBorders>
            <w:vAlign w:val="center"/>
          </w:tcPr>
          <w:p w14:paraId="00628DB5" w14:textId="708D9FE6"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614203535"/>
                <w:placeholder>
                  <w:docPart w:val="8F66F3FE3E54482DA904B52ACC9894FA"/>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Y</w:t>
                </w:r>
              </w:sdtContent>
            </w:sdt>
          </w:p>
        </w:tc>
      </w:tr>
      <w:tr w:rsidR="00CB16D7" w:rsidRPr="000B0800" w14:paraId="3B5286EA"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50657F"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CB16D7" w:rsidRPr="000B0800" w14:paraId="4AACF9D6" w14:textId="77777777" w:rsidTr="003975B8">
        <w:tc>
          <w:tcPr>
            <w:tcW w:w="1256" w:type="pct"/>
            <w:tcBorders>
              <w:top w:val="single" w:sz="12" w:space="0" w:color="auto"/>
              <w:left w:val="single" w:sz="12" w:space="0" w:color="auto"/>
            </w:tcBorders>
            <w:shd w:val="clear" w:color="auto" w:fill="00A0DC"/>
            <w:vAlign w:val="center"/>
          </w:tcPr>
          <w:p w14:paraId="680E875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166412178"/>
            <w:placeholder>
              <w:docPart w:val="70D6B110D2E2477A8286BE75C6BFC945"/>
            </w:placeholder>
          </w:sdtPr>
          <w:sdtContent>
            <w:tc>
              <w:tcPr>
                <w:tcW w:w="3744" w:type="pct"/>
                <w:gridSpan w:val="13"/>
                <w:tcBorders>
                  <w:top w:val="single" w:sz="12" w:space="0" w:color="auto"/>
                  <w:right w:val="single" w:sz="12" w:space="0" w:color="auto"/>
                </w:tcBorders>
                <w:vAlign w:val="center"/>
              </w:tcPr>
              <w:p w14:paraId="1069ECC5"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theme="minorHAnsi"/>
                    <w:sz w:val="20"/>
                    <w:szCs w:val="20"/>
                    <w:lang w:val="en-GB"/>
                  </w:rPr>
                  <w:t xml:space="preserve">The objective of the course is to introduce students with the analysis of </w:t>
                </w:r>
                <w:r w:rsidRPr="000B0800">
                  <w:rPr>
                    <w:rFonts w:ascii="Proba Pro Lt" w:hAnsi="Proba Pro Lt" w:cstheme="minorHAnsi"/>
                    <w:iCs/>
                    <w:sz w:val="20"/>
                    <w:szCs w:val="20"/>
                    <w:lang w:val="en-GB"/>
                  </w:rPr>
                  <w:t>low molecular</w:t>
                </w:r>
                <w:r w:rsidRPr="000B0800">
                  <w:rPr>
                    <w:rFonts w:ascii="Proba Pro Lt" w:hAnsi="Proba Pro Lt" w:cstheme="minorHAnsi"/>
                    <w:i/>
                    <w:sz w:val="20"/>
                    <w:szCs w:val="20"/>
                    <w:lang w:val="en-GB"/>
                  </w:rPr>
                  <w:t xml:space="preserve"> </w:t>
                </w:r>
                <w:r w:rsidRPr="000B0800">
                  <w:rPr>
                    <w:rFonts w:ascii="Proba Pro Lt" w:hAnsi="Proba Pro Lt" w:cstheme="minorHAnsi"/>
                    <w:sz w:val="20"/>
                    <w:szCs w:val="20"/>
                    <w:lang w:val="en-GB"/>
                  </w:rPr>
                  <w:t>weight</w:t>
                </w:r>
                <w:r w:rsidRPr="000B0800">
                  <w:rPr>
                    <w:rFonts w:ascii="Proba Pro Lt" w:hAnsi="Proba Pro Lt" w:cstheme="minorHAnsi"/>
                    <w:i/>
                    <w:sz w:val="20"/>
                    <w:szCs w:val="20"/>
                    <w:lang w:val="en-GB"/>
                  </w:rPr>
                  <w:t xml:space="preserve"> </w:t>
                </w:r>
                <w:r w:rsidRPr="000B0800">
                  <w:rPr>
                    <w:rFonts w:ascii="Proba Pro Lt" w:hAnsi="Proba Pro Lt" w:cstheme="minorHAnsi"/>
                    <w:iCs/>
                    <w:sz w:val="20"/>
                    <w:szCs w:val="20"/>
                    <w:lang w:val="en-GB"/>
                  </w:rPr>
                  <w:t>compounds</w:t>
                </w:r>
                <w:r w:rsidRPr="000B0800">
                  <w:rPr>
                    <w:rFonts w:ascii="Proba Pro Lt" w:hAnsi="Proba Pro Lt" w:cstheme="minorHAnsi"/>
                    <w:sz w:val="20"/>
                    <w:szCs w:val="20"/>
                    <w:lang w:val="en-GB"/>
                  </w:rPr>
                  <w:t xml:space="preserve"> by high performance liquid chromatography (HPLC) from practical approach. Within the course, the students will gain knowledge to choose method for samples preparation, to select chromatographic method for analysis and to interpret results of chromatographic analysis. After completion of this module, students will be able to design HPLC analytical procedure.</w:t>
                </w:r>
              </w:p>
            </w:tc>
          </w:sdtContent>
        </w:sdt>
      </w:tr>
      <w:tr w:rsidR="00CB16D7" w:rsidRPr="000B0800" w14:paraId="3A23A9CB" w14:textId="77777777" w:rsidTr="003975B8">
        <w:tc>
          <w:tcPr>
            <w:tcW w:w="1256" w:type="pct"/>
            <w:tcBorders>
              <w:left w:val="single" w:sz="12" w:space="0" w:color="auto"/>
            </w:tcBorders>
            <w:shd w:val="clear" w:color="auto" w:fill="00A0DC"/>
            <w:vAlign w:val="center"/>
          </w:tcPr>
          <w:p w14:paraId="68F9706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255661360"/>
            <w:placeholder>
              <w:docPart w:val="AB4D9E89CFD246E69A1D690E7EFBA254"/>
            </w:placeholder>
          </w:sdtPr>
          <w:sdtContent>
            <w:tc>
              <w:tcPr>
                <w:tcW w:w="3744" w:type="pct"/>
                <w:gridSpan w:val="13"/>
                <w:tcBorders>
                  <w:right w:val="single" w:sz="12" w:space="0" w:color="auto"/>
                </w:tcBorders>
                <w:vAlign w:val="center"/>
              </w:tcPr>
              <w:p w14:paraId="44598A8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CB16D7" w:rsidRPr="000B0800" w14:paraId="7E030B5C" w14:textId="77777777" w:rsidTr="003975B8">
        <w:tc>
          <w:tcPr>
            <w:tcW w:w="1256" w:type="pct"/>
            <w:tcBorders>
              <w:left w:val="single" w:sz="12" w:space="0" w:color="auto"/>
            </w:tcBorders>
            <w:shd w:val="clear" w:color="auto" w:fill="00A0DC"/>
            <w:vAlign w:val="center"/>
          </w:tcPr>
          <w:p w14:paraId="0535A14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406036097"/>
            <w:placeholder>
              <w:docPart w:val="1D985EB51A2A46B5883BA667A8F83D80"/>
            </w:placeholder>
          </w:sdtPr>
          <w:sdtContent>
            <w:tc>
              <w:tcPr>
                <w:tcW w:w="3744" w:type="pct"/>
                <w:gridSpan w:val="13"/>
                <w:tcBorders>
                  <w:right w:val="single" w:sz="12" w:space="0" w:color="auto"/>
                </w:tcBorders>
                <w:vAlign w:val="center"/>
              </w:tcPr>
              <w:p w14:paraId="75799E33" w14:textId="77777777" w:rsidR="00CB16D7" w:rsidRPr="000B0800" w:rsidRDefault="00CB16D7" w:rsidP="003975B8">
                <w:pPr>
                  <w:pStyle w:val="ListParagraph"/>
                  <w:numPr>
                    <w:ilvl w:val="0"/>
                    <w:numId w:val="72"/>
                  </w:numPr>
                  <w:tabs>
                    <w:tab w:val="left" w:pos="2820"/>
                  </w:tabs>
                  <w:spacing w:after="0" w:line="240" w:lineRule="auto"/>
                  <w:ind w:left="375" w:hanging="425"/>
                  <w:rPr>
                    <w:rFonts w:ascii="Proba Pro Lt" w:hAnsi="Proba Pro Lt" w:cs="Arial"/>
                    <w:sz w:val="20"/>
                    <w:szCs w:val="20"/>
                  </w:rPr>
                </w:pPr>
                <w:r w:rsidRPr="000B0800">
                  <w:rPr>
                    <w:rFonts w:ascii="Proba Pro Lt" w:hAnsi="Proba Pro Lt" w:cs="Arial"/>
                    <w:sz w:val="20"/>
                    <w:szCs w:val="20"/>
                  </w:rPr>
                  <w:t xml:space="preserve">understand and apply appropriate methods in the systems which deal with diet quality assessment on national and / or individual level </w:t>
                </w:r>
              </w:p>
              <w:p w14:paraId="55B6F034" w14:textId="77777777" w:rsidR="00CB16D7" w:rsidRPr="000B0800" w:rsidRDefault="00CB16D7" w:rsidP="003975B8">
                <w:pPr>
                  <w:pStyle w:val="ListParagraph"/>
                  <w:numPr>
                    <w:ilvl w:val="0"/>
                    <w:numId w:val="72"/>
                  </w:numPr>
                  <w:tabs>
                    <w:tab w:val="left" w:pos="2820"/>
                  </w:tabs>
                  <w:spacing w:after="0" w:line="240" w:lineRule="auto"/>
                  <w:ind w:left="375" w:hanging="425"/>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6629E776" w14:textId="77777777" w:rsidR="00CB16D7" w:rsidRPr="000B0800" w:rsidRDefault="00CB16D7" w:rsidP="003975B8">
                <w:pPr>
                  <w:pStyle w:val="ListParagraph"/>
                  <w:numPr>
                    <w:ilvl w:val="0"/>
                    <w:numId w:val="72"/>
                  </w:numPr>
                  <w:tabs>
                    <w:tab w:val="left" w:pos="2820"/>
                  </w:tabs>
                  <w:spacing w:after="0" w:line="240" w:lineRule="auto"/>
                  <w:ind w:left="375" w:hanging="425"/>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p w14:paraId="70A17B45" w14:textId="77777777" w:rsidR="00CB16D7" w:rsidRPr="000B0800" w:rsidRDefault="00CB16D7" w:rsidP="003975B8">
                <w:pPr>
                  <w:pStyle w:val="ListParagraph"/>
                  <w:numPr>
                    <w:ilvl w:val="0"/>
                    <w:numId w:val="72"/>
                  </w:numPr>
                  <w:tabs>
                    <w:tab w:val="left" w:pos="2820"/>
                  </w:tabs>
                  <w:spacing w:after="0" w:line="240" w:lineRule="auto"/>
                  <w:ind w:left="375" w:hanging="425"/>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tc>
          </w:sdtContent>
        </w:sdt>
      </w:tr>
      <w:tr w:rsidR="00CB16D7" w:rsidRPr="000B0800" w14:paraId="2D99D9C4" w14:textId="77777777" w:rsidTr="003975B8">
        <w:tc>
          <w:tcPr>
            <w:tcW w:w="1256" w:type="pct"/>
            <w:tcBorders>
              <w:left w:val="single" w:sz="12" w:space="0" w:color="auto"/>
            </w:tcBorders>
            <w:shd w:val="clear" w:color="auto" w:fill="00A0DC"/>
            <w:vAlign w:val="center"/>
          </w:tcPr>
          <w:p w14:paraId="55D7CE0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cs="Arial"/>
              <w:sz w:val="20"/>
              <w:szCs w:val="20"/>
            </w:rPr>
            <w:id w:val="342744396"/>
            <w:placeholder>
              <w:docPart w:val="FCF2EFAA4A554EA5B6D338FFB46F649A"/>
            </w:placeholder>
          </w:sdtPr>
          <w:sdtContent>
            <w:tc>
              <w:tcPr>
                <w:tcW w:w="3744" w:type="pct"/>
                <w:gridSpan w:val="13"/>
                <w:tcBorders>
                  <w:right w:val="single" w:sz="12" w:space="0" w:color="auto"/>
                </w:tcBorders>
                <w:vAlign w:val="center"/>
              </w:tcPr>
              <w:p w14:paraId="53076A8F" w14:textId="77777777" w:rsidR="00CB16D7" w:rsidRPr="000B0800" w:rsidRDefault="00CB16D7" w:rsidP="003975B8">
                <w:pPr>
                  <w:numPr>
                    <w:ilvl w:val="0"/>
                    <w:numId w:val="71"/>
                  </w:numPr>
                  <w:tabs>
                    <w:tab w:val="clear" w:pos="720"/>
                    <w:tab w:val="num" w:pos="482"/>
                    <w:tab w:val="left" w:pos="2820"/>
                  </w:tabs>
                  <w:spacing w:after="0" w:line="240" w:lineRule="auto"/>
                  <w:ind w:left="375" w:hanging="425"/>
                  <w:rPr>
                    <w:rFonts w:ascii="Proba Pro Lt" w:hAnsi="Proba Pro Lt" w:cs="Arial"/>
                    <w:sz w:val="20"/>
                    <w:szCs w:val="20"/>
                    <w:lang w:val="en"/>
                  </w:rPr>
                </w:pPr>
                <w:r w:rsidRPr="000B0800">
                  <w:rPr>
                    <w:rFonts w:ascii="Proba Pro Lt" w:hAnsi="Proba Pro Lt" w:cs="Arial"/>
                    <w:sz w:val="20"/>
                    <w:szCs w:val="20"/>
                    <w:lang w:val="en"/>
                  </w:rPr>
                  <w:t>define basic principles of separation and mechanisms of HPLC and types of HPLC</w:t>
                </w:r>
              </w:p>
              <w:p w14:paraId="5E8FDA7F" w14:textId="77777777" w:rsidR="00CB16D7" w:rsidRPr="000B0800" w:rsidRDefault="00CB16D7" w:rsidP="003975B8">
                <w:pPr>
                  <w:numPr>
                    <w:ilvl w:val="0"/>
                    <w:numId w:val="71"/>
                  </w:numPr>
                  <w:tabs>
                    <w:tab w:val="clear" w:pos="720"/>
                    <w:tab w:val="num" w:pos="482"/>
                    <w:tab w:val="left" w:pos="2820"/>
                  </w:tabs>
                  <w:spacing w:after="0" w:line="240" w:lineRule="auto"/>
                  <w:ind w:left="375" w:hanging="425"/>
                  <w:rPr>
                    <w:rFonts w:ascii="Proba Pro Lt" w:hAnsi="Proba Pro Lt" w:cs="Arial"/>
                    <w:sz w:val="20"/>
                    <w:szCs w:val="20"/>
                    <w:lang w:val="en"/>
                  </w:rPr>
                </w:pPr>
                <w:r w:rsidRPr="000B0800">
                  <w:rPr>
                    <w:rFonts w:ascii="Proba Pro Lt" w:hAnsi="Proba Pro Lt" w:cs="Arial"/>
                    <w:sz w:val="20"/>
                    <w:szCs w:val="20"/>
                    <w:lang w:val="en"/>
                  </w:rPr>
                  <w:t>select suitable method for sample preparation and to use gained knowledge to design HPLC analysis</w:t>
                </w:r>
              </w:p>
              <w:p w14:paraId="4FBE1F37" w14:textId="77777777" w:rsidR="00CB16D7" w:rsidRPr="000B0800" w:rsidRDefault="00CB16D7" w:rsidP="003975B8">
                <w:pPr>
                  <w:numPr>
                    <w:ilvl w:val="0"/>
                    <w:numId w:val="71"/>
                  </w:numPr>
                  <w:tabs>
                    <w:tab w:val="clear" w:pos="720"/>
                    <w:tab w:val="num" w:pos="482"/>
                    <w:tab w:val="left" w:pos="2820"/>
                  </w:tabs>
                  <w:spacing w:after="0" w:line="240" w:lineRule="auto"/>
                  <w:ind w:left="375" w:hanging="425"/>
                  <w:rPr>
                    <w:rFonts w:ascii="Proba Pro Lt" w:hAnsi="Proba Pro Lt" w:cs="Arial"/>
                    <w:sz w:val="20"/>
                    <w:szCs w:val="20"/>
                    <w:lang w:val="en"/>
                  </w:rPr>
                </w:pPr>
                <w:r w:rsidRPr="000B0800">
                  <w:rPr>
                    <w:rFonts w:ascii="Proba Pro Lt" w:hAnsi="Proba Pro Lt" w:cs="Arial"/>
                    <w:sz w:val="20"/>
                    <w:szCs w:val="20"/>
                    <w:lang w:val="en"/>
                  </w:rPr>
                  <w:t>recognize and resolve basics problems during HPLC analysis (technical and analytical)</w:t>
                </w:r>
              </w:p>
              <w:p w14:paraId="4BC05C18" w14:textId="77777777" w:rsidR="00CB16D7" w:rsidRPr="000B0800" w:rsidRDefault="00CB16D7" w:rsidP="003975B8">
                <w:pPr>
                  <w:numPr>
                    <w:ilvl w:val="0"/>
                    <w:numId w:val="71"/>
                  </w:numPr>
                  <w:tabs>
                    <w:tab w:val="clear" w:pos="720"/>
                    <w:tab w:val="num" w:pos="482"/>
                    <w:tab w:val="left" w:pos="2820"/>
                  </w:tabs>
                  <w:spacing w:after="0" w:line="240" w:lineRule="auto"/>
                  <w:ind w:left="375" w:hanging="425"/>
                  <w:rPr>
                    <w:rFonts w:ascii="Proba Pro Lt" w:hAnsi="Proba Pro Lt" w:cs="Arial"/>
                    <w:sz w:val="20"/>
                    <w:szCs w:val="20"/>
                    <w:lang w:val="en"/>
                  </w:rPr>
                </w:pPr>
                <w:r w:rsidRPr="000B0800">
                  <w:rPr>
                    <w:rFonts w:ascii="Proba Pro Lt" w:hAnsi="Proba Pro Lt" w:cs="Arial"/>
                    <w:sz w:val="20"/>
                    <w:szCs w:val="20"/>
                    <w:lang w:val="en"/>
                  </w:rPr>
                  <w:t>consider and choose the correct method of analytical signals processing and to interpret the results of the analysis</w:t>
                </w:r>
              </w:p>
            </w:tc>
          </w:sdtContent>
        </w:sdt>
      </w:tr>
      <w:tr w:rsidR="00CB16D7" w:rsidRPr="000B0800" w14:paraId="40D73F6B" w14:textId="77777777" w:rsidTr="003975B8">
        <w:tc>
          <w:tcPr>
            <w:tcW w:w="1256" w:type="pct"/>
            <w:tcBorders>
              <w:left w:val="single" w:sz="12" w:space="0" w:color="auto"/>
            </w:tcBorders>
            <w:shd w:val="clear" w:color="auto" w:fill="00A0DC"/>
            <w:vAlign w:val="center"/>
          </w:tcPr>
          <w:p w14:paraId="0243EDE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170463386"/>
            <w:placeholder>
              <w:docPart w:val="2B066144D9E64F5DBDBBDD4205C11358"/>
            </w:placeholder>
          </w:sdtPr>
          <w:sdtContent>
            <w:tc>
              <w:tcPr>
                <w:tcW w:w="3744" w:type="pct"/>
                <w:gridSpan w:val="13"/>
                <w:tcBorders>
                  <w:right w:val="single" w:sz="12" w:space="0" w:color="auto"/>
                </w:tcBorders>
                <w:vAlign w:val="center"/>
              </w:tcPr>
              <w:p w14:paraId="030A652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
                  </w:rPr>
                  <w:t xml:space="preserve">HPLC is the most widely used chromatographic method in the research of natural compounds. </w:t>
                </w:r>
                <w:r w:rsidRPr="000B0800">
                  <w:rPr>
                    <w:rFonts w:ascii="Proba Pro Lt" w:hAnsi="Proba Pro Lt" w:cs="Arial"/>
                    <w:sz w:val="20"/>
                    <w:szCs w:val="20"/>
                    <w:lang w:val="en-GB"/>
                  </w:rPr>
                  <w:t>This course is designed</w:t>
                </w:r>
                <w:r w:rsidRPr="000B0800">
                  <w:rPr>
                    <w:rFonts w:ascii="Proba Pro Lt" w:hAnsi="Proba Pro Lt" w:cs="Arial"/>
                    <w:sz w:val="20"/>
                    <w:szCs w:val="20"/>
                    <w:lang w:val="en"/>
                  </w:rPr>
                  <w:t xml:space="preserve"> through three methodological units: (1) Basic principles of HPLC where students will consider principles of separation and mechanisms of HPLC and types of HPLC; (2) Performing chromatographic analysis where students will be introduce form practical approaches to all the steps in creating HPLC methods including sample preparation, selection and implementation of instrumental analysis and validation of the method; (3) Solving problems in the chromatographic analysis where student will be introduce how to recognize and resolve basics problems during HPLC analysis (technical and analytical).</w:t>
                </w:r>
              </w:p>
            </w:tc>
          </w:sdtContent>
        </w:sdt>
      </w:tr>
      <w:tr w:rsidR="00CB16D7" w:rsidRPr="000B0800" w14:paraId="35EAB179" w14:textId="77777777" w:rsidTr="003975B8">
        <w:trPr>
          <w:trHeight w:val="349"/>
        </w:trPr>
        <w:tc>
          <w:tcPr>
            <w:tcW w:w="1256" w:type="pct"/>
            <w:vMerge w:val="restart"/>
            <w:tcBorders>
              <w:left w:val="single" w:sz="12" w:space="0" w:color="auto"/>
            </w:tcBorders>
            <w:shd w:val="clear" w:color="auto" w:fill="00A0DC"/>
            <w:vAlign w:val="center"/>
          </w:tcPr>
          <w:p w14:paraId="1CA8C9D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250" w:type="pct"/>
            <w:gridSpan w:val="3"/>
            <w:vMerge w:val="restart"/>
            <w:vAlign w:val="center"/>
          </w:tcPr>
          <w:p w14:paraId="125393AC"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1820033"/>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lectures</w:t>
            </w:r>
          </w:p>
          <w:p w14:paraId="2B54F62B"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7929960"/>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seminars and workshops  </w:t>
            </w:r>
          </w:p>
          <w:p w14:paraId="75748A70"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2831533"/>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exercises  </w:t>
            </w:r>
          </w:p>
          <w:p w14:paraId="12EFDB15"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6155464"/>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t>
            </w:r>
            <w:r w:rsidR="00CB16D7" w:rsidRPr="000B0800">
              <w:rPr>
                <w:rFonts w:ascii="Proba Pro Lt" w:hAnsi="Proba Pro Lt" w:cs="Arial"/>
                <w:b w:val="0"/>
                <w:i/>
                <w:sz w:val="20"/>
                <w:szCs w:val="20"/>
                <w:lang w:val="hr-HR"/>
              </w:rPr>
              <w:t>online in entirety</w:t>
            </w:r>
          </w:p>
          <w:p w14:paraId="16B479CA"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6180059"/>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partial e-learning</w:t>
            </w:r>
          </w:p>
          <w:p w14:paraId="24B106F6" w14:textId="77777777"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72031448"/>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sz w:val="20"/>
                <w:szCs w:val="20"/>
              </w:rPr>
              <w:t xml:space="preserve"> field work</w:t>
            </w:r>
          </w:p>
        </w:tc>
        <w:tc>
          <w:tcPr>
            <w:tcW w:w="1247" w:type="pct"/>
            <w:gridSpan w:val="5"/>
            <w:vMerge w:val="restart"/>
            <w:vAlign w:val="center"/>
          </w:tcPr>
          <w:p w14:paraId="3664D745"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3039003"/>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independent assignments  </w:t>
            </w:r>
          </w:p>
          <w:p w14:paraId="55A34BFB"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4442398"/>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multimedia and the internet  </w:t>
            </w:r>
          </w:p>
          <w:p w14:paraId="74A6B4D2"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1990409"/>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laboratory</w:t>
            </w:r>
          </w:p>
          <w:p w14:paraId="3A73D7EC"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4936883"/>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work with mentor</w:t>
            </w:r>
          </w:p>
          <w:p w14:paraId="092F477D" w14:textId="77777777"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46330912"/>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b/>
                <w:sz w:val="20"/>
                <w:szCs w:val="20"/>
              </w:rPr>
              <w:t xml:space="preserve"> </w:t>
            </w:r>
            <w:sdt>
              <w:sdtPr>
                <w:rPr>
                  <w:rFonts w:ascii="Proba Pro Lt" w:hAnsi="Proba Pro Lt" w:cs="Arial"/>
                  <w:sz w:val="20"/>
                  <w:szCs w:val="20"/>
                </w:rPr>
                <w:id w:val="-733923704"/>
                <w:placeholder>
                  <w:docPart w:val="F91B37EF168845A790920F6C7DB486C8"/>
                </w:placeholder>
              </w:sdtPr>
              <w:sdtContent>
                <w:r w:rsidR="00CB16D7" w:rsidRPr="000B0800">
                  <w:rPr>
                    <w:rFonts w:ascii="Proba Pro Lt" w:hAnsi="Proba Pro Lt" w:cs="Arial"/>
                    <w:sz w:val="20"/>
                    <w:szCs w:val="20"/>
                  </w:rPr>
                  <w:t>(other)</w:t>
                </w:r>
              </w:sdtContent>
            </w:sdt>
            <w:r w:rsidR="00CB16D7"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5D6363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CB16D7" w:rsidRPr="000B0800" w14:paraId="2B5E2F37" w14:textId="77777777" w:rsidTr="003975B8">
        <w:trPr>
          <w:trHeight w:val="577"/>
        </w:trPr>
        <w:tc>
          <w:tcPr>
            <w:tcW w:w="1256" w:type="pct"/>
            <w:vMerge/>
            <w:tcBorders>
              <w:left w:val="single" w:sz="12" w:space="0" w:color="auto"/>
              <w:bottom w:val="single" w:sz="4" w:space="0" w:color="auto"/>
            </w:tcBorders>
            <w:shd w:val="clear" w:color="auto" w:fill="00A0DC"/>
            <w:vAlign w:val="center"/>
          </w:tcPr>
          <w:p w14:paraId="07A7528A"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39163AF8" w14:textId="77777777" w:rsidR="00CB16D7" w:rsidRPr="000B0800" w:rsidRDefault="00CB16D7" w:rsidP="003975B8">
            <w:pPr>
              <w:pStyle w:val="FieldText"/>
              <w:rPr>
                <w:rFonts w:ascii="Proba Pro Lt" w:hAnsi="Proba Pro Lt" w:cs="Arial"/>
                <w:b w:val="0"/>
                <w:sz w:val="20"/>
                <w:szCs w:val="20"/>
                <w:lang w:val="hr-HR"/>
              </w:rPr>
            </w:pPr>
          </w:p>
        </w:tc>
        <w:tc>
          <w:tcPr>
            <w:tcW w:w="1247" w:type="pct"/>
            <w:gridSpan w:val="5"/>
            <w:vMerge/>
            <w:vAlign w:val="center"/>
          </w:tcPr>
          <w:p w14:paraId="24E116D5" w14:textId="77777777" w:rsidR="00CB16D7" w:rsidRPr="000B0800" w:rsidRDefault="00CB16D7" w:rsidP="003975B8">
            <w:pPr>
              <w:pStyle w:val="FieldText"/>
              <w:rPr>
                <w:rFonts w:ascii="Proba Pro Lt" w:hAnsi="Proba Pro Lt" w:cs="Arial"/>
                <w:b w:val="0"/>
                <w:sz w:val="20"/>
                <w:szCs w:val="20"/>
                <w:lang w:val="hr-HR"/>
              </w:rPr>
            </w:pPr>
          </w:p>
        </w:tc>
        <w:sdt>
          <w:sdtPr>
            <w:rPr>
              <w:rFonts w:ascii="Proba Pro Lt" w:hAnsi="Proba Pro Lt" w:cs="Arial"/>
              <w:sz w:val="20"/>
              <w:szCs w:val="20"/>
            </w:rPr>
            <w:id w:val="1419364388"/>
            <w:placeholder>
              <w:docPart w:val="8D5420FBC6744BA5957EE5146C00835C"/>
            </w:placeholder>
          </w:sdtPr>
          <w:sdtContent>
            <w:tc>
              <w:tcPr>
                <w:tcW w:w="1247" w:type="pct"/>
                <w:gridSpan w:val="5"/>
                <w:tcBorders>
                  <w:right w:val="single" w:sz="12" w:space="0" w:color="auto"/>
                </w:tcBorders>
              </w:tcPr>
              <w:p w14:paraId="6A35C1F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CB16D7" w:rsidRPr="000B0800" w14:paraId="41B22963" w14:textId="77777777" w:rsidTr="003975B8">
        <w:trPr>
          <w:trHeight w:val="397"/>
        </w:trPr>
        <w:tc>
          <w:tcPr>
            <w:tcW w:w="1256" w:type="pct"/>
            <w:vMerge w:val="restart"/>
            <w:tcBorders>
              <w:top w:val="single" w:sz="12" w:space="0" w:color="auto"/>
              <w:left w:val="single" w:sz="12" w:space="0" w:color="auto"/>
            </w:tcBorders>
            <w:shd w:val="clear" w:color="auto" w:fill="00A0DC"/>
            <w:vAlign w:val="center"/>
          </w:tcPr>
          <w:p w14:paraId="574623B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38D4783F"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03" w:type="pct"/>
            <w:tcBorders>
              <w:top w:val="single" w:sz="12" w:space="0" w:color="auto"/>
            </w:tcBorders>
            <w:vAlign w:val="center"/>
          </w:tcPr>
          <w:sdt>
            <w:sdtPr>
              <w:rPr>
                <w:rFonts w:ascii="Proba Pro Lt" w:hAnsi="Proba Pro Lt" w:cs="Arial"/>
                <w:b w:val="0"/>
                <w:color w:val="000000"/>
                <w:sz w:val="20"/>
                <w:szCs w:val="20"/>
              </w:rPr>
              <w:id w:val="2136598516"/>
              <w:placeholder>
                <w:docPart w:val="229B668EC08241648C29FE933E6322DF"/>
              </w:placeholder>
              <w:showingPlcHdr/>
            </w:sdtPr>
            <w:sdtContent>
              <w:p w14:paraId="4A15EA25"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33781909"/>
              <w:placeholder>
                <w:docPart w:val="F9D621CE909949B5A5143C4A5F5FFDAE"/>
              </w:placeholder>
            </w:sdtPr>
            <w:sdtContent>
              <w:p w14:paraId="45C45E7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22" w:type="pct"/>
            <w:gridSpan w:val="2"/>
            <w:tcBorders>
              <w:top w:val="single" w:sz="12" w:space="0" w:color="auto"/>
            </w:tcBorders>
            <w:vAlign w:val="center"/>
          </w:tcPr>
          <w:p w14:paraId="1967D617"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78440155"/>
              <w:placeholder>
                <w:docPart w:val="25C83610737A4DA9849CAE56D781B1A6"/>
              </w:placeholder>
            </w:sdtPr>
            <w:sdtContent>
              <w:p w14:paraId="3F8CFD4F"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663954"/>
              <w:placeholder>
                <w:docPart w:val="48BF6C64BB9E46A0863E7C4EE6B485CC"/>
              </w:placeholder>
              <w:showingPlcHdr/>
            </w:sdtPr>
            <w:sdtContent>
              <w:p w14:paraId="1EDE8815"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5A1752F0" w14:textId="77777777" w:rsidR="00CB16D7" w:rsidRPr="000B0800" w:rsidRDefault="00CB16D7"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57321387"/>
              <w:placeholder>
                <w:docPart w:val="E8C50712B227463F9B2DA935B7579C10"/>
              </w:placeholder>
              <w:showingPlcHdr/>
            </w:sdtPr>
            <w:sdtContent>
              <w:p w14:paraId="4BD59BB3"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15900821"/>
              <w:placeholder>
                <w:docPart w:val="60F5DA65D72A4DC49506DE07D7F99590"/>
              </w:placeholder>
            </w:sdtPr>
            <w:sdtContent>
              <w:p w14:paraId="5CC30C0D"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CB16D7" w:rsidRPr="000B0800" w14:paraId="29A5EEDC" w14:textId="77777777" w:rsidTr="003975B8">
        <w:trPr>
          <w:trHeight w:val="397"/>
        </w:trPr>
        <w:tc>
          <w:tcPr>
            <w:tcW w:w="1256" w:type="pct"/>
            <w:vMerge/>
            <w:tcBorders>
              <w:left w:val="single" w:sz="12" w:space="0" w:color="auto"/>
            </w:tcBorders>
            <w:shd w:val="clear" w:color="auto" w:fill="00A0DC"/>
            <w:vAlign w:val="center"/>
          </w:tcPr>
          <w:p w14:paraId="6AEA8C8F"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31F42BC"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03" w:type="pct"/>
            <w:shd w:val="clear" w:color="auto" w:fill="auto"/>
            <w:vAlign w:val="center"/>
          </w:tcPr>
          <w:sdt>
            <w:sdtPr>
              <w:rPr>
                <w:rFonts w:ascii="Proba Pro Lt" w:hAnsi="Proba Pro Lt" w:cs="Arial"/>
                <w:b w:val="0"/>
                <w:color w:val="000000"/>
                <w:sz w:val="20"/>
                <w:szCs w:val="20"/>
              </w:rPr>
              <w:id w:val="-1090234988"/>
              <w:placeholder>
                <w:docPart w:val="0BCA941C607E4D239ECF56A49F2EA73A"/>
              </w:placeholder>
              <w:showingPlcHdr/>
            </w:sdtPr>
            <w:sdtContent>
              <w:p w14:paraId="214FF8A5"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24958324"/>
              <w:placeholder>
                <w:docPart w:val="95B64D2AC7494B6D8589C6689B4C09FD"/>
              </w:placeholder>
            </w:sdtPr>
            <w:sdtContent>
              <w:p w14:paraId="14029D53"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22" w:type="pct"/>
            <w:gridSpan w:val="2"/>
            <w:shd w:val="clear" w:color="auto" w:fill="auto"/>
            <w:vAlign w:val="center"/>
          </w:tcPr>
          <w:p w14:paraId="435A224A"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231078971"/>
              <w:placeholder>
                <w:docPart w:val="C2C4EAEDB81D45AF9837B041837F39E1"/>
              </w:placeholder>
              <w:showingPlcHdr/>
            </w:sdtPr>
            <w:sdtContent>
              <w:p w14:paraId="73E24001"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41189416"/>
              <w:placeholder>
                <w:docPart w:val="DCBF7818D1714C76AB670CFE48953B66"/>
              </w:placeholder>
              <w:showingPlcHdr/>
            </w:sdtPr>
            <w:sdtContent>
              <w:p w14:paraId="49BE5F5F"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75DA6D7" w14:textId="77777777" w:rsidR="00CB16D7" w:rsidRPr="000B0800" w:rsidRDefault="003D232F"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7398250"/>
                <w:placeholder>
                  <w:docPart w:val="BB1B56C9E4AE4F73850C51DC5D79C88C"/>
                </w:placeholder>
              </w:sdtPr>
              <w:sdtContent>
                <w:sdt>
                  <w:sdtPr>
                    <w:rPr>
                      <w:rFonts w:ascii="Proba Pro Lt" w:hAnsi="Proba Pro Lt" w:cs="Arial"/>
                      <w:b w:val="0"/>
                      <w:sz w:val="20"/>
                      <w:szCs w:val="20"/>
                    </w:rPr>
                    <w:id w:val="1524519263"/>
                    <w:placeholder>
                      <w:docPart w:val="849FEB54F0454660A1306AB0C85DC174"/>
                    </w:placeholder>
                  </w:sdt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467020"/>
              <w:placeholder>
                <w:docPart w:val="F0A18DD3E4994172A640008563B0E422"/>
              </w:placeholder>
              <w:showingPlcHdr/>
            </w:sdtPr>
            <w:sdtContent>
              <w:p w14:paraId="4ED64C17"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63223533"/>
              <w:placeholder>
                <w:docPart w:val="424CE8DD34544B7D96471E303AA59AD6"/>
              </w:placeholder>
            </w:sdtPr>
            <w:sdtContent>
              <w:p w14:paraId="0E31DADC"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CB16D7" w:rsidRPr="000B0800" w14:paraId="093D370B" w14:textId="77777777" w:rsidTr="003975B8">
        <w:trPr>
          <w:trHeight w:val="397"/>
        </w:trPr>
        <w:tc>
          <w:tcPr>
            <w:tcW w:w="1256" w:type="pct"/>
            <w:vMerge/>
            <w:tcBorders>
              <w:left w:val="single" w:sz="12" w:space="0" w:color="auto"/>
            </w:tcBorders>
            <w:shd w:val="clear" w:color="auto" w:fill="00A0DC"/>
            <w:vAlign w:val="center"/>
          </w:tcPr>
          <w:p w14:paraId="5DC92598"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8B4107D"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03" w:type="pct"/>
            <w:shd w:val="clear" w:color="auto" w:fill="auto"/>
            <w:vAlign w:val="center"/>
          </w:tcPr>
          <w:sdt>
            <w:sdtPr>
              <w:rPr>
                <w:rFonts w:ascii="Proba Pro Lt" w:hAnsi="Proba Pro Lt" w:cs="Arial"/>
                <w:b w:val="0"/>
                <w:color w:val="000000"/>
                <w:sz w:val="20"/>
                <w:szCs w:val="20"/>
              </w:rPr>
              <w:id w:val="-1449000228"/>
              <w:placeholder>
                <w:docPart w:val="18DBC49DB4014BD78C924813D193B41F"/>
              </w:placeholder>
              <w:showingPlcHdr/>
            </w:sdtPr>
            <w:sdtContent>
              <w:p w14:paraId="7EE93DD5"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66209322"/>
              <w:placeholder>
                <w:docPart w:val="8C971BB197A64841B71DBFA53690E9AA"/>
              </w:placeholder>
            </w:sdtPr>
            <w:sdtContent>
              <w:p w14:paraId="54F61DF2"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22" w:type="pct"/>
            <w:gridSpan w:val="2"/>
            <w:shd w:val="clear" w:color="auto" w:fill="auto"/>
            <w:vAlign w:val="center"/>
          </w:tcPr>
          <w:p w14:paraId="00E7B9A4"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490448181"/>
              <w:placeholder>
                <w:docPart w:val="4CA8B47F5C974F71AD6930D2A7DADD94"/>
              </w:placeholder>
              <w:showingPlcHdr/>
            </w:sdtPr>
            <w:sdtContent>
              <w:p w14:paraId="54C96B32"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23749647"/>
              <w:placeholder>
                <w:docPart w:val="76C516E5D45B4E66A445AA98B524994C"/>
              </w:placeholder>
              <w:showingPlcHdr/>
            </w:sdtPr>
            <w:sdtContent>
              <w:p w14:paraId="4E2233DB"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12C43EF" w14:textId="77777777" w:rsidR="00CB16D7" w:rsidRPr="000B0800" w:rsidRDefault="003D232F"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7330145"/>
                <w:placeholder>
                  <w:docPart w:val="AF06DF0942344D3DA22CB2A19CF13867"/>
                </w:placeholder>
              </w:sdtPr>
              <w:sdtContent>
                <w:sdt>
                  <w:sdtPr>
                    <w:rPr>
                      <w:rFonts w:ascii="Proba Pro Lt" w:hAnsi="Proba Pro Lt" w:cs="Arial"/>
                      <w:b w:val="0"/>
                      <w:sz w:val="20"/>
                      <w:szCs w:val="20"/>
                    </w:rPr>
                    <w:id w:val="-220599944"/>
                    <w:placeholder>
                      <w:docPart w:val="4FBD0A5B79434B66845EBF7757C3CCB0"/>
                    </w:placeholder>
                  </w:sdt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6233344"/>
              <w:placeholder>
                <w:docPart w:val="4AF56A98E7B042C496FEEC0988565B5B"/>
              </w:placeholder>
              <w:showingPlcHdr/>
            </w:sdtPr>
            <w:sdtContent>
              <w:p w14:paraId="6A36E676"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2177545"/>
              <w:placeholder>
                <w:docPart w:val="3F97CE7B515841F99F9A1FF490714CED"/>
              </w:placeholder>
              <w:showingPlcHdr/>
            </w:sdtPr>
            <w:sdtContent>
              <w:p w14:paraId="57343760"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706EE9F1" w14:textId="77777777" w:rsidTr="003975B8">
        <w:trPr>
          <w:trHeight w:val="397"/>
        </w:trPr>
        <w:tc>
          <w:tcPr>
            <w:tcW w:w="1256" w:type="pct"/>
            <w:vMerge/>
            <w:tcBorders>
              <w:left w:val="single" w:sz="12" w:space="0" w:color="auto"/>
            </w:tcBorders>
            <w:shd w:val="clear" w:color="auto" w:fill="00A0DC"/>
            <w:vAlign w:val="center"/>
          </w:tcPr>
          <w:p w14:paraId="0C755A52"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D16AD8B"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03" w:type="pct"/>
            <w:tcBorders>
              <w:bottom w:val="single" w:sz="4" w:space="0" w:color="auto"/>
            </w:tcBorders>
            <w:vAlign w:val="center"/>
          </w:tcPr>
          <w:sdt>
            <w:sdtPr>
              <w:rPr>
                <w:rFonts w:ascii="Proba Pro Lt" w:hAnsi="Proba Pro Lt" w:cs="Arial"/>
                <w:b w:val="0"/>
                <w:color w:val="000000"/>
                <w:sz w:val="20"/>
                <w:szCs w:val="20"/>
              </w:rPr>
              <w:id w:val="237605238"/>
              <w:placeholder>
                <w:docPart w:val="F380D9C7F4DB44BB9FE94698CF1501F6"/>
              </w:placeholder>
              <w:showingPlcHdr/>
            </w:sdtPr>
            <w:sdtContent>
              <w:p w14:paraId="3A0C785A"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68760532"/>
              <w:placeholder>
                <w:docPart w:val="67146C9863704A0CB2753FBED619E4FC"/>
              </w:placeholder>
            </w:sdtPr>
            <w:sdtContent>
              <w:p w14:paraId="0B71D9C8"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22" w:type="pct"/>
            <w:gridSpan w:val="2"/>
            <w:tcBorders>
              <w:bottom w:val="single" w:sz="4" w:space="0" w:color="auto"/>
            </w:tcBorders>
            <w:shd w:val="clear" w:color="auto" w:fill="auto"/>
            <w:vAlign w:val="center"/>
          </w:tcPr>
          <w:p w14:paraId="29BC9344"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81904991"/>
              <w:placeholder>
                <w:docPart w:val="85991490D0D548C4A80BB3076FE7855D"/>
              </w:placeholder>
            </w:sdtPr>
            <w:sdtContent>
              <w:p w14:paraId="426A67BA"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97959011"/>
              <w:placeholder>
                <w:docPart w:val="3114696CD4E74414972BD4192476B334"/>
              </w:placeholder>
              <w:showingPlcHdr/>
            </w:sdtPr>
            <w:sdtContent>
              <w:p w14:paraId="071A241D"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0E82256" w14:textId="77777777" w:rsidR="00CB16D7" w:rsidRPr="000B0800" w:rsidRDefault="003D232F"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40669540"/>
                <w:placeholder>
                  <w:docPart w:val="A24F8AE28DC74D079D909C5C25084D8A"/>
                </w:placeholder>
              </w:sdtPr>
              <w:sdtContent>
                <w:sdt>
                  <w:sdtPr>
                    <w:rPr>
                      <w:rFonts w:ascii="Proba Pro Lt" w:hAnsi="Proba Pro Lt" w:cs="Arial"/>
                      <w:sz w:val="20"/>
                      <w:szCs w:val="20"/>
                    </w:rPr>
                    <w:id w:val="-322897509"/>
                    <w:placeholder>
                      <w:docPart w:val="41926C96F41949F7BA2FA4D41A7983F7"/>
                    </w:placeholder>
                  </w:sdtPr>
                  <w:sdtContent>
                    <w:r w:rsidR="00CB16D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08079179"/>
              <w:placeholder>
                <w:docPart w:val="49A02BB6F32B429081C8F5849DDECD6E"/>
              </w:placeholder>
              <w:showingPlcHdr/>
            </w:sdtPr>
            <w:sdtContent>
              <w:p w14:paraId="347A00C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8674433"/>
              <w:placeholder>
                <w:docPart w:val="1CBC1E0887B14F1AAB3D7D00AE5DB669"/>
              </w:placeholder>
              <w:showingPlcHdr/>
            </w:sdtPr>
            <w:sdtContent>
              <w:p w14:paraId="477BB8D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589BC0B0" w14:textId="77777777" w:rsidTr="003975B8">
        <w:trPr>
          <w:trHeight w:val="397"/>
        </w:trPr>
        <w:tc>
          <w:tcPr>
            <w:tcW w:w="1256" w:type="pct"/>
            <w:vMerge/>
            <w:tcBorders>
              <w:left w:val="single" w:sz="12" w:space="0" w:color="auto"/>
              <w:bottom w:val="single" w:sz="12" w:space="0" w:color="auto"/>
            </w:tcBorders>
            <w:shd w:val="clear" w:color="auto" w:fill="00A0DC"/>
            <w:vAlign w:val="center"/>
          </w:tcPr>
          <w:p w14:paraId="6A11BA95"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52FE60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6253008"/>
              <w:placeholder>
                <w:docPart w:val="C4D6BACAA5F1473190CA34BF507CEAE9"/>
              </w:placeholder>
              <w:showingPlcHdr/>
            </w:sdtPr>
            <w:sdtContent>
              <w:p w14:paraId="59989D1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5373730"/>
              <w:placeholder>
                <w:docPart w:val="9DE2B85D10B541B5B55A1E8C36CC8DFD"/>
              </w:placeholder>
            </w:sdtPr>
            <w:sdtContent>
              <w:p w14:paraId="4ECE7F0D"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22" w:type="pct"/>
            <w:gridSpan w:val="2"/>
            <w:tcBorders>
              <w:left w:val="single" w:sz="8" w:space="0" w:color="auto"/>
              <w:bottom w:val="single" w:sz="12" w:space="0" w:color="auto"/>
              <w:right w:val="single" w:sz="8" w:space="0" w:color="auto"/>
            </w:tcBorders>
            <w:vAlign w:val="center"/>
          </w:tcPr>
          <w:p w14:paraId="62ECE27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3415716"/>
              <w:placeholder>
                <w:docPart w:val="C42B90712A6D436C9836FBD7EBED71D1"/>
              </w:placeholder>
            </w:sdtPr>
            <w:sdtContent>
              <w:p w14:paraId="34B82F9E"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585090"/>
              <w:placeholder>
                <w:docPart w:val="FC1BFE42E4BD4A32AC73B14B88C5C344"/>
              </w:placeholder>
              <w:showingPlcHdr/>
            </w:sdtPr>
            <w:sdtContent>
              <w:p w14:paraId="19079213"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27B95ED"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10190489"/>
              <w:placeholder>
                <w:docPart w:val="2522ABD572374AA6BB54CDB1195C9AD5"/>
              </w:placeholder>
            </w:sdtPr>
            <w:sdtContent>
              <w:p w14:paraId="6A3399A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CB16D7" w:rsidRPr="000B0800" w14:paraId="665B4A77" w14:textId="77777777" w:rsidTr="003975B8">
        <w:trPr>
          <w:trHeight w:val="397"/>
        </w:trPr>
        <w:tc>
          <w:tcPr>
            <w:tcW w:w="1256" w:type="pct"/>
            <w:tcBorders>
              <w:left w:val="single" w:sz="12" w:space="0" w:color="auto"/>
              <w:bottom w:val="single" w:sz="12" w:space="0" w:color="auto"/>
            </w:tcBorders>
            <w:shd w:val="clear" w:color="auto" w:fill="00A0DC"/>
            <w:vAlign w:val="center"/>
          </w:tcPr>
          <w:p w14:paraId="6A3C124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8174857"/>
              <w:placeholder>
                <w:docPart w:val="9658E0187DC74DB4B5C05766D29AF68C"/>
              </w:placeholder>
            </w:sdtPr>
            <w:sdtContent>
              <w:p w14:paraId="1D960EAD" w14:textId="77777777" w:rsidR="00CB16D7" w:rsidRPr="000B0800" w:rsidRDefault="00CB16D7" w:rsidP="003975B8">
                <w:pPr>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Written exam</w:t>
                </w:r>
              </w:p>
              <w:p w14:paraId="20BDD75E" w14:textId="77777777" w:rsidR="00CB16D7" w:rsidRPr="000B0800" w:rsidRDefault="00CB16D7" w:rsidP="003975B8">
                <w:pPr>
                  <w:spacing w:after="0" w:line="240" w:lineRule="auto"/>
                  <w:rPr>
                    <w:rFonts w:ascii="Proba Pro Lt" w:eastAsia="Times New Roman" w:hAnsi="Proba Pro Lt" w:cs="Arial"/>
                    <w:sz w:val="20"/>
                    <w:szCs w:val="20"/>
                    <w:lang w:eastAsia="ja-JP"/>
                  </w:rPr>
                </w:pPr>
                <w:r w:rsidRPr="000B0800">
                  <w:rPr>
                    <w:rFonts w:ascii="Proba Pro Lt" w:eastAsia="Times New Roman" w:hAnsi="Proba Pro Lt" w:cs="Arial"/>
                    <w:sz w:val="20"/>
                    <w:szCs w:val="20"/>
                    <w:lang w:eastAsia="ja-JP"/>
                  </w:rPr>
                  <w:t xml:space="preserve">A total of 30 points: </w:t>
                </w:r>
              </w:p>
              <w:p w14:paraId="2DFC06CB" w14:textId="77777777" w:rsidR="00CB16D7" w:rsidRPr="000B0800" w:rsidRDefault="00CB16D7" w:rsidP="003975B8">
                <w:pPr>
                  <w:spacing w:after="0" w:line="240" w:lineRule="auto"/>
                  <w:rPr>
                    <w:rFonts w:ascii="Proba Pro Lt" w:eastAsia="Times New Roman" w:hAnsi="Proba Pro Lt" w:cs="Arial"/>
                    <w:sz w:val="20"/>
                    <w:szCs w:val="20"/>
                    <w:lang w:eastAsia="ja-JP"/>
                  </w:rPr>
                </w:pPr>
                <w:r w:rsidRPr="000B0800">
                  <w:rPr>
                    <w:rFonts w:ascii="Proba Pro Lt" w:eastAsia="Times New Roman" w:hAnsi="Proba Pro Lt" w:cs="Arial"/>
                    <w:sz w:val="20"/>
                    <w:szCs w:val="20"/>
                    <w:lang w:eastAsia="ja-JP"/>
                  </w:rPr>
                  <w:t>1 - 17 points – fail (1)</w:t>
                </w:r>
              </w:p>
              <w:p w14:paraId="389D64D3" w14:textId="77777777" w:rsidR="00CB16D7" w:rsidRPr="000B0800" w:rsidRDefault="00CB16D7" w:rsidP="003975B8">
                <w:pPr>
                  <w:spacing w:after="0" w:line="240" w:lineRule="auto"/>
                  <w:rPr>
                    <w:rFonts w:ascii="Proba Pro Lt" w:eastAsia="Times New Roman" w:hAnsi="Proba Pro Lt" w:cs="Arial"/>
                    <w:sz w:val="20"/>
                    <w:szCs w:val="20"/>
                    <w:lang w:eastAsia="ja-JP"/>
                  </w:rPr>
                </w:pPr>
                <w:r w:rsidRPr="000B0800">
                  <w:rPr>
                    <w:rFonts w:ascii="Proba Pro Lt" w:eastAsia="Times New Roman" w:hAnsi="Proba Pro Lt" w:cs="Arial"/>
                    <w:sz w:val="20"/>
                    <w:szCs w:val="20"/>
                    <w:lang w:eastAsia="ja-JP"/>
                  </w:rPr>
                  <w:t xml:space="preserve">18 - 20 points - sufficient (2) </w:t>
                </w:r>
              </w:p>
              <w:p w14:paraId="0931CCA5" w14:textId="77777777" w:rsidR="00CB16D7" w:rsidRPr="000B0800" w:rsidRDefault="00CB16D7" w:rsidP="003975B8">
                <w:pPr>
                  <w:spacing w:after="0" w:line="240" w:lineRule="auto"/>
                  <w:rPr>
                    <w:rFonts w:ascii="Proba Pro Lt" w:eastAsia="Times New Roman" w:hAnsi="Proba Pro Lt" w:cs="Arial"/>
                    <w:sz w:val="20"/>
                    <w:szCs w:val="20"/>
                    <w:lang w:eastAsia="ja-JP"/>
                  </w:rPr>
                </w:pPr>
                <w:r w:rsidRPr="000B0800">
                  <w:rPr>
                    <w:rFonts w:ascii="Proba Pro Lt" w:eastAsia="Times New Roman" w:hAnsi="Proba Pro Lt" w:cs="Arial"/>
                    <w:sz w:val="20"/>
                    <w:szCs w:val="20"/>
                    <w:lang w:eastAsia="ja-JP"/>
                  </w:rPr>
                  <w:t>21 - 24 points - good (3)</w:t>
                </w:r>
              </w:p>
              <w:p w14:paraId="56848F30" w14:textId="77777777" w:rsidR="00CB16D7" w:rsidRPr="000B0800" w:rsidRDefault="00CB16D7" w:rsidP="003975B8">
                <w:pPr>
                  <w:spacing w:after="0" w:line="240" w:lineRule="auto"/>
                  <w:rPr>
                    <w:rFonts w:ascii="Proba Pro Lt" w:hAnsi="Proba Pro Lt" w:cs="Arial"/>
                    <w:sz w:val="20"/>
                    <w:szCs w:val="20"/>
                    <w:lang w:val="en-US"/>
                  </w:rPr>
                </w:pPr>
                <w:r w:rsidRPr="000B0800">
                  <w:rPr>
                    <w:rFonts w:ascii="Proba Pro Lt" w:hAnsi="Proba Pro Lt" w:cs="Arial"/>
                    <w:sz w:val="20"/>
                    <w:szCs w:val="20"/>
                    <w:lang w:val="en-US"/>
                  </w:rPr>
                  <w:t>25 - 27 points - very good (4)</w:t>
                </w:r>
              </w:p>
              <w:p w14:paraId="3675F596" w14:textId="77777777" w:rsidR="00CB16D7" w:rsidRPr="000B0800" w:rsidDel="00B558AD" w:rsidRDefault="00CB16D7" w:rsidP="003975B8">
                <w:pPr>
                  <w:spacing w:after="0" w:line="240" w:lineRule="auto"/>
                  <w:rPr>
                    <w:rFonts w:ascii="Proba Pro Lt" w:eastAsia="Times New Roman" w:hAnsi="Proba Pro Lt"/>
                    <w:b/>
                    <w:sz w:val="20"/>
                    <w:szCs w:val="20"/>
                    <w:lang w:eastAsia="ja-JP"/>
                  </w:rPr>
                </w:pPr>
                <w:r w:rsidRPr="000B0800">
                  <w:rPr>
                    <w:rFonts w:ascii="Proba Pro Lt" w:hAnsi="Proba Pro Lt" w:cs="Arial"/>
                    <w:sz w:val="20"/>
                    <w:szCs w:val="20"/>
                    <w:lang w:val="en-US"/>
                  </w:rPr>
                  <w:t>28 - 30 points – excellent (5)</w:t>
                </w:r>
              </w:p>
            </w:sdtContent>
          </w:sdt>
        </w:tc>
      </w:tr>
      <w:tr w:rsidR="00CB16D7" w:rsidRPr="000B0800" w14:paraId="28C20131" w14:textId="77777777" w:rsidTr="003975B8">
        <w:tc>
          <w:tcPr>
            <w:tcW w:w="1256" w:type="pct"/>
            <w:tcBorders>
              <w:left w:val="single" w:sz="12" w:space="0" w:color="auto"/>
              <w:bottom w:val="single" w:sz="12" w:space="0" w:color="auto"/>
            </w:tcBorders>
            <w:shd w:val="clear" w:color="auto" w:fill="00A0DC"/>
            <w:vAlign w:val="center"/>
          </w:tcPr>
          <w:p w14:paraId="5744A24D"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F13537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color w:val="000000"/>
                <w:sz w:val="20"/>
                <w:szCs w:val="20"/>
              </w:rPr>
              <w:id w:val="-1937351818"/>
              <w:placeholder>
                <w:docPart w:val="AB4D1990C52B423A966AC6DB344890DC"/>
              </w:placeholder>
            </w:sdtPr>
            <w:sdtContent>
              <w:sdt>
                <w:sdtPr>
                  <w:rPr>
                    <w:rFonts w:ascii="Proba Pro Lt" w:hAnsi="Proba Pro Lt"/>
                    <w:i/>
                    <w:sz w:val="20"/>
                    <w:szCs w:val="20"/>
                  </w:rPr>
                  <w:id w:val="412442913"/>
                  <w:placeholder>
                    <w:docPart w:val="C40EAC2C53AF47F2A7B6B1D7402A9152"/>
                  </w:placeholder>
                </w:sdtPr>
                <w:sdtEndPr>
                  <w:rPr>
                    <w:i w:val="0"/>
                  </w:rPr>
                </w:sdtEndPr>
                <w:sdtContent>
                  <w:p w14:paraId="2375E0DC" w14:textId="77777777" w:rsidR="00CB16D7" w:rsidRPr="000B0800" w:rsidRDefault="00CB16D7" w:rsidP="006C1FD2">
                    <w:pPr>
                      <w:pStyle w:val="ListParagraph"/>
                      <w:numPr>
                        <w:ilvl w:val="0"/>
                        <w:numId w:val="30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successfully do all the exercises in practical work and seminars</w:t>
                    </w:r>
                  </w:p>
                  <w:p w14:paraId="7C402FA9" w14:textId="77777777" w:rsidR="00CB16D7" w:rsidRPr="000B0800" w:rsidRDefault="00CB16D7" w:rsidP="006C1FD2">
                    <w:pPr>
                      <w:pStyle w:val="ListParagraph"/>
                      <w:numPr>
                        <w:ilvl w:val="0"/>
                        <w:numId w:val="30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lastRenderedPageBreak/>
                      <w:t>attend all lectures (a maximum of two unjustified absences is allowed)</w:t>
                    </w:r>
                  </w:p>
                  <w:p w14:paraId="45715B22" w14:textId="77777777" w:rsidR="00CB16D7" w:rsidRPr="000B0800" w:rsidRDefault="00CB16D7" w:rsidP="00B01A19">
                    <w:pPr>
                      <w:pStyle w:val="ListParagraph"/>
                      <w:numPr>
                        <w:ilvl w:val="0"/>
                        <w:numId w:val="152"/>
                      </w:numPr>
                      <w:tabs>
                        <w:tab w:val="left" w:pos="2820"/>
                      </w:tabs>
                      <w:spacing w:after="0" w:line="240" w:lineRule="auto"/>
                      <w:rPr>
                        <w:rFonts w:ascii="Proba Pro Lt" w:hAnsi="Proba Pro Lt" w:cs="Arial"/>
                        <w:i/>
                        <w:sz w:val="20"/>
                        <w:szCs w:val="20"/>
                      </w:rPr>
                    </w:pPr>
                    <w:r w:rsidRPr="000B0800">
                      <w:rPr>
                        <w:rFonts w:ascii="Proba Pro Lt" w:hAnsi="Proba Pro Lt" w:cs="Arial"/>
                        <w:sz w:val="20"/>
                        <w:szCs w:val="20"/>
                        <w:lang w:val="en-GB"/>
                      </w:rPr>
                      <w:t>achieve a minimum of 18 points on the written exam</w:t>
                    </w:r>
                  </w:p>
                </w:sdtContent>
              </w:sdt>
            </w:sdtContent>
          </w:sdt>
        </w:tc>
      </w:tr>
      <w:tr w:rsidR="00CB16D7" w:rsidRPr="000B0800" w14:paraId="52250B71" w14:textId="77777777" w:rsidTr="003975B8">
        <w:tc>
          <w:tcPr>
            <w:tcW w:w="1256" w:type="pct"/>
            <w:vMerge w:val="restart"/>
            <w:tcBorders>
              <w:top w:val="single" w:sz="12" w:space="0" w:color="auto"/>
              <w:left w:val="single" w:sz="12" w:space="0" w:color="auto"/>
            </w:tcBorders>
            <w:shd w:val="clear" w:color="auto" w:fill="00A0DC"/>
            <w:vAlign w:val="center"/>
          </w:tcPr>
          <w:p w14:paraId="35B48679" w14:textId="77777777" w:rsidR="00CB16D7" w:rsidRPr="000B0800" w:rsidRDefault="00CB16D7"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2.11. Required literature (available in the library and/or via other media)</w:t>
            </w:r>
          </w:p>
        </w:tc>
        <w:tc>
          <w:tcPr>
            <w:tcW w:w="2406" w:type="pct"/>
            <w:gridSpan w:val="7"/>
            <w:tcBorders>
              <w:top w:val="single" w:sz="12" w:space="0" w:color="auto"/>
              <w:right w:val="single" w:sz="8" w:space="0" w:color="auto"/>
            </w:tcBorders>
            <w:shd w:val="clear" w:color="auto" w:fill="00A0DC"/>
            <w:vAlign w:val="center"/>
          </w:tcPr>
          <w:p w14:paraId="6997A958"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A48898E"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D1FEB4"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CB16D7" w:rsidRPr="000B0800" w14:paraId="2E1ED79A" w14:textId="77777777" w:rsidTr="003975B8">
        <w:trPr>
          <w:trHeight w:val="75"/>
        </w:trPr>
        <w:tc>
          <w:tcPr>
            <w:tcW w:w="1256" w:type="pct"/>
            <w:vMerge/>
            <w:tcBorders>
              <w:left w:val="single" w:sz="12" w:space="0" w:color="auto"/>
            </w:tcBorders>
            <w:shd w:val="clear" w:color="auto" w:fill="00A0DC"/>
            <w:vAlign w:val="center"/>
          </w:tcPr>
          <w:p w14:paraId="7234D5E6"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9982807"/>
            </w:sdtPr>
            <w:sdtContent>
              <w:p w14:paraId="6FFECF5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 xml:space="preserve">I. Radojčić Redovniković: </w:t>
                </w:r>
                <w:r w:rsidRPr="000B0800">
                  <w:rPr>
                    <w:rFonts w:ascii="Proba Pro Lt" w:hAnsi="Proba Pro Lt"/>
                    <w:sz w:val="20"/>
                    <w:szCs w:val="20"/>
                  </w:rPr>
                  <w:t>HPLC niskomolekulskih spojeva, (internal script)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4996834"/>
              <w:placeholder>
                <w:docPart w:val="2D2D867019314A06B041D3EBE8540E81"/>
              </w:placeholder>
            </w:sdtPr>
            <w:sdtContent>
              <w:p w14:paraId="1D642C85"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20127040"/>
              <w:placeholder>
                <w:docPart w:val="FA1C441B5BA64242BEF112F03EEF13F4"/>
              </w:placeholder>
            </w:sdtPr>
            <w:sdtContent>
              <w:p w14:paraId="270CB8EB"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tc>
      </w:tr>
      <w:tr w:rsidR="00CB16D7" w:rsidRPr="000B0800" w14:paraId="629EECC3" w14:textId="77777777" w:rsidTr="003975B8">
        <w:trPr>
          <w:trHeight w:val="75"/>
        </w:trPr>
        <w:tc>
          <w:tcPr>
            <w:tcW w:w="1256" w:type="pct"/>
            <w:vMerge/>
            <w:tcBorders>
              <w:left w:val="single" w:sz="12" w:space="0" w:color="auto"/>
            </w:tcBorders>
            <w:shd w:val="clear" w:color="auto" w:fill="00A0DC"/>
            <w:vAlign w:val="center"/>
          </w:tcPr>
          <w:p w14:paraId="70420CAE"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0427504"/>
            </w:sdtPr>
            <w:sdtContent>
              <w:p w14:paraId="30ED51F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253926"/>
              <w:placeholder>
                <w:docPart w:val="BC438679865A4A14984199E34524BC61"/>
              </w:placeholder>
            </w:sdtPr>
            <w:sdtContent>
              <w:p w14:paraId="1B6E5A2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2014862"/>
              <w:placeholder>
                <w:docPart w:val="151B2779A79146F78C5B7174311D9C19"/>
              </w:placeholder>
            </w:sdtPr>
            <w:sdtContent>
              <w:sdt>
                <w:sdtPr>
                  <w:rPr>
                    <w:rFonts w:ascii="Proba Pro Lt" w:hAnsi="Proba Pro Lt" w:cs="Arial"/>
                    <w:color w:val="000000"/>
                    <w:sz w:val="20"/>
                    <w:szCs w:val="20"/>
                  </w:rPr>
                  <w:id w:val="-177669283"/>
                  <w:placeholder>
                    <w:docPart w:val="F55A79B6D6A44E169D9C46FD8C720FE9"/>
                  </w:placeholder>
                </w:sdtPr>
                <w:sdtContent>
                  <w:p w14:paraId="738579C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sdtContent>
          </w:sdt>
        </w:tc>
      </w:tr>
      <w:tr w:rsidR="00CB16D7" w:rsidRPr="000B0800" w14:paraId="77CFC89F" w14:textId="77777777" w:rsidTr="003975B8">
        <w:tc>
          <w:tcPr>
            <w:tcW w:w="1256" w:type="pct"/>
            <w:tcBorders>
              <w:top w:val="single" w:sz="12" w:space="0" w:color="auto"/>
              <w:left w:val="single" w:sz="12" w:space="0" w:color="auto"/>
            </w:tcBorders>
            <w:shd w:val="clear" w:color="auto" w:fill="00A0DC"/>
            <w:vAlign w:val="center"/>
          </w:tcPr>
          <w:p w14:paraId="654F971E"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281407712"/>
            <w:placeholder>
              <w:docPart w:val="FA9C4486E9444ABAA83C10B7C6001207"/>
            </w:placeholder>
          </w:sdtPr>
          <w:sdtContent>
            <w:sdt>
              <w:sdtPr>
                <w:rPr>
                  <w:rFonts w:ascii="Proba Pro Lt" w:hAnsi="Proba Pro Lt"/>
                  <w:sz w:val="20"/>
                  <w:szCs w:val="20"/>
                </w:rPr>
                <w:id w:val="778292501"/>
                <w:placeholder>
                  <w:docPart w:val="45F75D6E2B454FC684275EBCAAC86D55"/>
                </w:placeholder>
              </w:sdtPr>
              <w:sdtContent>
                <w:tc>
                  <w:tcPr>
                    <w:tcW w:w="3744" w:type="pct"/>
                    <w:gridSpan w:val="13"/>
                    <w:tcBorders>
                      <w:top w:val="single" w:sz="12" w:space="0" w:color="auto"/>
                      <w:right w:val="single" w:sz="12" w:space="0" w:color="auto"/>
                    </w:tcBorders>
                  </w:tcPr>
                  <w:p w14:paraId="39653D07" w14:textId="77777777" w:rsidR="00CB16D7" w:rsidRPr="000B0800" w:rsidRDefault="00CB16D7" w:rsidP="003975B8">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L.R.Snyder, J.J.Kirkland, J.W. Dolan: Introduction to Modern Liquid Chromatography, Jonh Wiely&amp;Sons, Inc., New Jersey, 2009.</w:t>
                    </w:r>
                  </w:p>
                  <w:p w14:paraId="7BE31B4B" w14:textId="77777777" w:rsidR="00CB16D7" w:rsidRPr="000B0800" w:rsidRDefault="00CB16D7" w:rsidP="003975B8">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M.W. Dong: Modern HPLC for Practicing Scientists, Jonh Wiely &amp; Sons, Inc., New Jersey, 2006.</w:t>
                    </w:r>
                  </w:p>
                  <w:p w14:paraId="529AFFB6" w14:textId="77777777" w:rsidR="00CB16D7" w:rsidRPr="000B0800" w:rsidRDefault="00CB16D7" w:rsidP="003975B8">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A.Gratzfeld-Hüsgen, R. Schuster: HPLC for Food Analysis, Agilent Technologies Company, Germany, 2001.</w:t>
                    </w:r>
                  </w:p>
                  <w:p w14:paraId="1F50BF83" w14:textId="77777777" w:rsidR="00CB16D7" w:rsidRPr="000B0800" w:rsidRDefault="00CB16D7" w:rsidP="003975B8">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sdtContent>
        </w:sdt>
      </w:tr>
      <w:tr w:rsidR="00CB16D7" w:rsidRPr="000B0800" w14:paraId="4FF038B0" w14:textId="77777777" w:rsidTr="003975B8">
        <w:tc>
          <w:tcPr>
            <w:tcW w:w="1256" w:type="pct"/>
            <w:tcBorders>
              <w:top w:val="single" w:sz="12" w:space="0" w:color="auto"/>
              <w:left w:val="single" w:sz="12" w:space="0" w:color="auto"/>
            </w:tcBorders>
            <w:shd w:val="clear" w:color="auto" w:fill="00A0DC"/>
            <w:vAlign w:val="center"/>
          </w:tcPr>
          <w:p w14:paraId="79507943"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1F49092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CB16D7" w:rsidRPr="000B0800" w14:paraId="1C55DB9D" w14:textId="77777777" w:rsidTr="003975B8">
        <w:tc>
          <w:tcPr>
            <w:tcW w:w="1256" w:type="pct"/>
            <w:tcBorders>
              <w:left w:val="single" w:sz="12" w:space="0" w:color="auto"/>
              <w:bottom w:val="single" w:sz="12" w:space="0" w:color="auto"/>
            </w:tcBorders>
            <w:shd w:val="clear" w:color="auto" w:fill="00A0DC"/>
            <w:vAlign w:val="center"/>
          </w:tcPr>
          <w:p w14:paraId="4DBBA1E3"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533313199"/>
            <w:placeholder>
              <w:docPart w:val="7D3A517191B64F7A952D4D7BE8082760"/>
            </w:placeholder>
          </w:sdtPr>
          <w:sdtContent>
            <w:tc>
              <w:tcPr>
                <w:tcW w:w="3744" w:type="pct"/>
                <w:gridSpan w:val="13"/>
                <w:tcBorders>
                  <w:bottom w:val="single" w:sz="12" w:space="0" w:color="auto"/>
                  <w:right w:val="single" w:sz="12" w:space="0" w:color="auto"/>
                </w:tcBorders>
              </w:tcPr>
              <w:p w14:paraId="323E552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66A3E318" w14:textId="330F590F" w:rsidR="00351D28" w:rsidRPr="000B0800" w:rsidRDefault="00351D28" w:rsidP="000B0800">
      <w:pPr>
        <w:spacing w:after="0" w:line="240" w:lineRule="auto"/>
        <w:rPr>
          <w:rFonts w:ascii="Proba Pro Lt" w:hAnsi="Proba Pro Lt"/>
          <w:sz w:val="20"/>
          <w:szCs w:val="20"/>
        </w:rPr>
      </w:pPr>
    </w:p>
    <w:p w14:paraId="384C0E33" w14:textId="6E3C9FB9"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570"/>
        <w:gridCol w:w="795"/>
        <w:gridCol w:w="572"/>
        <w:gridCol w:w="334"/>
        <w:gridCol w:w="190"/>
        <w:gridCol w:w="900"/>
        <w:gridCol w:w="188"/>
        <w:gridCol w:w="507"/>
        <w:gridCol w:w="511"/>
        <w:gridCol w:w="495"/>
      </w:tblGrid>
      <w:tr w:rsidR="00CB16D7" w:rsidRPr="000B0800" w14:paraId="22FC240E"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19631E"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CB16D7" w:rsidRPr="000B0800" w14:paraId="3CC63231" w14:textId="77777777" w:rsidTr="00436AD7">
        <w:tc>
          <w:tcPr>
            <w:tcW w:w="1256" w:type="pct"/>
            <w:tcBorders>
              <w:top w:val="single" w:sz="12" w:space="0" w:color="auto"/>
              <w:left w:val="single" w:sz="12" w:space="0" w:color="auto"/>
            </w:tcBorders>
            <w:shd w:val="clear" w:color="auto" w:fill="00A0DC"/>
            <w:vAlign w:val="center"/>
          </w:tcPr>
          <w:p w14:paraId="3E0002BB" w14:textId="77777777" w:rsidR="00CB16D7" w:rsidRPr="000B0800" w:rsidRDefault="00CB16D7" w:rsidP="003975B8">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75555969"/>
            <w:placeholder>
              <w:docPart w:val="A8EED0FAB5474F84923276E72253C2DB"/>
            </w:placeholder>
          </w:sdtPr>
          <w:sdtContent>
            <w:sdt>
              <w:sdtPr>
                <w:rPr>
                  <w:rFonts w:ascii="Proba Pro Lt" w:hAnsi="Proba Pro Lt" w:cs="Arial"/>
                  <w:sz w:val="20"/>
                  <w:szCs w:val="20"/>
                </w:rPr>
                <w:id w:val="-1850249319"/>
                <w:placeholder>
                  <w:docPart w:val="3F2F9CB1C0BA4A709CD64B3EA73F8B41"/>
                </w:placeholder>
              </w:sdtPr>
              <w:sdtContent>
                <w:tc>
                  <w:tcPr>
                    <w:tcW w:w="1592" w:type="pct"/>
                    <w:gridSpan w:val="4"/>
                    <w:tcBorders>
                      <w:top w:val="single" w:sz="12" w:space="0" w:color="auto"/>
                      <w:right w:val="single" w:sz="12" w:space="0" w:color="auto"/>
                    </w:tcBorders>
                    <w:vAlign w:val="center"/>
                  </w:tcPr>
                  <w:p w14:paraId="2175A204" w14:textId="77777777" w:rsidR="00CB16D7" w:rsidRPr="000B0800" w:rsidRDefault="00CB16D7" w:rsidP="003975B8">
                    <w:pPr>
                      <w:spacing w:after="0" w:line="240" w:lineRule="auto"/>
                      <w:rPr>
                        <w:rStyle w:val="Hyperlink"/>
                        <w:rFonts w:ascii="Proba Pro Lt" w:hAnsi="Proba Pro Lt"/>
                        <w:b/>
                        <w:sz w:val="20"/>
                        <w:szCs w:val="20"/>
                      </w:rPr>
                    </w:pPr>
                    <w:r w:rsidRPr="000B0800">
                      <w:rPr>
                        <w:rFonts w:ascii="Proba Pro Lt" w:hAnsi="Proba Pro Lt"/>
                        <w:b/>
                        <w:sz w:val="20"/>
                        <w:szCs w:val="20"/>
                      </w:rPr>
                      <w:fldChar w:fldCharType="begin"/>
                    </w:r>
                    <w:r w:rsidRPr="000B0800">
                      <w:rPr>
                        <w:rFonts w:ascii="Proba Pro Lt" w:hAnsi="Proba Pro Lt"/>
                        <w:b/>
                        <w:sz w:val="20"/>
                        <w:szCs w:val="20"/>
                      </w:rPr>
                      <w:instrText xml:space="preserve"> HYPERLINK "http://www.pbf.unizg.hr/en/departments/department_of_food_engineering/laboratory_for_technology_of_fruits_and_vegetables_preservation_and_processing/branka_levaj" </w:instrText>
                    </w:r>
                    <w:r w:rsidRPr="000B0800">
                      <w:rPr>
                        <w:rFonts w:ascii="Proba Pro Lt" w:hAnsi="Proba Pro Lt"/>
                        <w:b/>
                        <w:sz w:val="20"/>
                        <w:szCs w:val="20"/>
                      </w:rPr>
                      <w:fldChar w:fldCharType="separate"/>
                    </w:r>
                    <w:r w:rsidRPr="000B0800">
                      <w:rPr>
                        <w:rStyle w:val="Hyperlink"/>
                        <w:rFonts w:ascii="Proba Pro Lt" w:hAnsi="Proba Pro Lt"/>
                        <w:b/>
                        <w:sz w:val="20"/>
                        <w:szCs w:val="20"/>
                      </w:rPr>
                      <w:t xml:space="preserve">Branka Levaj, PhD, Full Professor </w:t>
                    </w:r>
                  </w:p>
                  <w:p w14:paraId="38D54460" w14:textId="2A5D6C83" w:rsidR="00CB16D7" w:rsidRPr="000B0800" w:rsidRDefault="00CB16D7" w:rsidP="003975B8">
                    <w:pPr>
                      <w:spacing w:after="0" w:line="240" w:lineRule="auto"/>
                      <w:rPr>
                        <w:rStyle w:val="Hyperlink"/>
                        <w:rFonts w:ascii="Proba Pro Lt" w:hAnsi="Proba Pro Lt"/>
                        <w:sz w:val="20"/>
                        <w:szCs w:val="20"/>
                      </w:rPr>
                    </w:pPr>
                    <w:r w:rsidRPr="000B0800">
                      <w:rPr>
                        <w:rFonts w:ascii="Proba Pro Lt" w:hAnsi="Proba Pro Lt"/>
                        <w:b/>
                        <w:sz w:val="20"/>
                        <w:szCs w:val="20"/>
                      </w:rPr>
                      <w:fldChar w:fldCharType="end"/>
                    </w:r>
                    <w:r w:rsidRPr="000B0800">
                      <w:rPr>
                        <w:rFonts w:ascii="Proba Pro Lt" w:hAnsi="Proba Pro Lt"/>
                        <w:sz w:val="20"/>
                        <w:szCs w:val="20"/>
                      </w:rPr>
                      <w:fldChar w:fldCharType="begin"/>
                    </w:r>
                    <w:r w:rsidRPr="000B0800">
                      <w:rPr>
                        <w:rFonts w:ascii="Proba Pro Lt" w:hAnsi="Proba Pro Lt"/>
                        <w:sz w:val="20"/>
                        <w:szCs w:val="20"/>
                      </w:rPr>
                      <w:instrText xml:space="preserve"> HYPERLINK "http://www.pbf.unizg.hr/en/departments/department_of_food_engineering/laboratory_for_technology_of_fruits_and_vegetables_preservation_and_processing/verica_dragovic_uzelac" </w:instrText>
                    </w:r>
                    <w:r w:rsidRPr="000B0800">
                      <w:rPr>
                        <w:rFonts w:ascii="Proba Pro Lt" w:hAnsi="Proba Pro Lt"/>
                        <w:sz w:val="20"/>
                        <w:szCs w:val="20"/>
                      </w:rPr>
                      <w:fldChar w:fldCharType="separate"/>
                    </w:r>
                    <w:r w:rsidR="00436AD7">
                      <w:rPr>
                        <w:rStyle w:val="Hyperlink"/>
                        <w:rFonts w:ascii="Proba Pro Lt" w:hAnsi="Proba Pro Lt"/>
                        <w:sz w:val="20"/>
                        <w:szCs w:val="20"/>
                      </w:rPr>
                      <w:t xml:space="preserve">Verica Dragović </w:t>
                    </w:r>
                    <w:r w:rsidRPr="000B0800">
                      <w:rPr>
                        <w:rStyle w:val="Hyperlink"/>
                        <w:rFonts w:ascii="Proba Pro Lt" w:hAnsi="Proba Pro Lt"/>
                        <w:sz w:val="20"/>
                        <w:szCs w:val="20"/>
                      </w:rPr>
                      <w:t>Uzelac, PhD, Full Professor</w:t>
                    </w:r>
                  </w:p>
                  <w:p w14:paraId="68ACF74E" w14:textId="77777777" w:rsidR="00CB16D7" w:rsidRPr="000B0800" w:rsidRDefault="00CB16D7" w:rsidP="003975B8">
                    <w:pPr>
                      <w:spacing w:after="0" w:line="240" w:lineRule="auto"/>
                      <w:rPr>
                        <w:rStyle w:val="Hyperlink"/>
                        <w:rFonts w:ascii="Proba Pro Lt" w:hAnsi="Proba Pro Lt"/>
                        <w:sz w:val="20"/>
                        <w:szCs w:val="20"/>
                      </w:rPr>
                    </w:pPr>
                    <w:r w:rsidRPr="000B0800">
                      <w:rPr>
                        <w:rFonts w:ascii="Proba Pro Lt" w:hAnsi="Proba Pro Lt"/>
                        <w:sz w:val="20"/>
                        <w:szCs w:val="20"/>
                      </w:rPr>
                      <w:fldChar w:fldCharType="end"/>
                    </w:r>
                    <w:r w:rsidRPr="000B0800">
                      <w:rPr>
                        <w:rFonts w:ascii="Proba Pro Lt" w:hAnsi="Proba Pro Lt"/>
                        <w:sz w:val="20"/>
                        <w:szCs w:val="20"/>
                      </w:rPr>
                      <w:fldChar w:fldCharType="begin"/>
                    </w:r>
                    <w:r w:rsidRPr="000B0800">
                      <w:rPr>
                        <w:rFonts w:ascii="Proba Pro Lt" w:hAnsi="Proba Pro Lt"/>
                        <w:sz w:val="20"/>
                        <w:szCs w:val="20"/>
                      </w:rPr>
                      <w:instrText xml:space="preserve"> HYPERLINK "http://www.pbf.unizg.hr/en/departments/department_of_food_engineering/laboratory_for_technology_of_fruits_and_vegetables_preservation_and_processing/danijela_bursac_kovacevic" </w:instrText>
                    </w:r>
                    <w:r w:rsidRPr="000B0800">
                      <w:rPr>
                        <w:rFonts w:ascii="Proba Pro Lt" w:hAnsi="Proba Pro Lt"/>
                        <w:sz w:val="20"/>
                        <w:szCs w:val="20"/>
                      </w:rPr>
                      <w:fldChar w:fldCharType="separate"/>
                    </w:r>
                    <w:r w:rsidRPr="000B0800">
                      <w:rPr>
                        <w:rStyle w:val="Hyperlink"/>
                        <w:rFonts w:ascii="Proba Pro Lt" w:hAnsi="Proba Pro Lt"/>
                        <w:sz w:val="20"/>
                        <w:szCs w:val="20"/>
                      </w:rPr>
                      <w:t>Danijela Bursać Kovačević, PhD, Assistant Professor</w:t>
                    </w:r>
                  </w:p>
                  <w:p w14:paraId="47120DF0" w14:textId="004E7F17" w:rsidR="00CB16D7" w:rsidRPr="000B0800" w:rsidRDefault="00CB16D7" w:rsidP="00436AD7">
                    <w:pPr>
                      <w:spacing w:after="0" w:line="240" w:lineRule="auto"/>
                      <w:rPr>
                        <w:rFonts w:ascii="Proba Pro Lt" w:hAnsi="Proba Pro Lt" w:cs="Arial"/>
                        <w:sz w:val="20"/>
                        <w:szCs w:val="20"/>
                      </w:rPr>
                    </w:pPr>
                    <w:r w:rsidRPr="000B0800">
                      <w:rPr>
                        <w:rFonts w:ascii="Proba Pro Lt" w:hAnsi="Proba Pro Lt"/>
                        <w:sz w:val="20"/>
                        <w:szCs w:val="20"/>
                      </w:rPr>
                      <w:fldChar w:fldCharType="end"/>
                    </w:r>
                    <w:hyperlink r:id="rId252" w:history="1">
                      <w:r w:rsidRPr="000B0800">
                        <w:rPr>
                          <w:rStyle w:val="Hyperlink"/>
                          <w:rFonts w:ascii="Proba Pro Lt" w:hAnsi="Proba Pro Lt"/>
                          <w:sz w:val="20"/>
                          <w:szCs w:val="20"/>
                        </w:rPr>
                        <w:t>Maja Repajić, PhD</w:t>
                      </w:r>
                    </w:hyperlink>
                    <w:r w:rsidR="00436AD7">
                      <w:rPr>
                        <w:rFonts w:ascii="Proba Pro Lt" w:hAnsi="Proba Pro Lt" w:cs="Arial"/>
                        <w:sz w:val="20"/>
                        <w:szCs w:val="20"/>
                      </w:rPr>
                      <w:t xml:space="preserve"> </w:t>
                    </w:r>
                  </w:p>
                </w:tc>
              </w:sdtContent>
            </w:sdt>
          </w:sdtContent>
        </w:sdt>
        <w:tc>
          <w:tcPr>
            <w:tcW w:w="1337" w:type="pct"/>
            <w:gridSpan w:val="5"/>
            <w:tcBorders>
              <w:top w:val="single" w:sz="12" w:space="0" w:color="auto"/>
              <w:right w:val="single" w:sz="12" w:space="0" w:color="auto"/>
            </w:tcBorders>
            <w:shd w:val="clear" w:color="auto" w:fill="00A0DC"/>
            <w:vAlign w:val="center"/>
          </w:tcPr>
          <w:p w14:paraId="1AAD790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67464490"/>
            <w:placeholder>
              <w:docPart w:val="22D0547181714FD3834A530EB0692010"/>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0C087D93" w14:textId="678FE54B"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CB16D7" w:rsidRPr="000B0800" w14:paraId="2B5E5370" w14:textId="77777777" w:rsidTr="00436AD7">
        <w:tc>
          <w:tcPr>
            <w:tcW w:w="1256" w:type="pct"/>
            <w:tcBorders>
              <w:top w:val="single" w:sz="12" w:space="0" w:color="auto"/>
              <w:left w:val="single" w:sz="12" w:space="0" w:color="auto"/>
            </w:tcBorders>
            <w:shd w:val="clear" w:color="auto" w:fill="00A0DC"/>
            <w:vAlign w:val="center"/>
          </w:tcPr>
          <w:p w14:paraId="1A8047B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53" w:name="Minimalnoprocesiranjevoćapovrća" w:displacedByCustomXml="next"/>
        <w:sdt>
          <w:sdtPr>
            <w:rPr>
              <w:rFonts w:ascii="Proba Pro Lt" w:hAnsi="Proba Pro Lt" w:cs="Arial"/>
              <w:sz w:val="20"/>
              <w:szCs w:val="20"/>
            </w:rPr>
            <w:id w:val="-1246338878"/>
            <w:placeholder>
              <w:docPart w:val="F604485B0CBE488A8D5E7F577A030AFC"/>
            </w:placeholder>
          </w:sdtPr>
          <w:sdtContent>
            <w:tc>
              <w:tcPr>
                <w:tcW w:w="1592" w:type="pct"/>
                <w:gridSpan w:val="4"/>
                <w:tcBorders>
                  <w:top w:val="single" w:sz="12" w:space="0" w:color="auto"/>
                  <w:right w:val="single" w:sz="12" w:space="0" w:color="auto"/>
                </w:tcBorders>
                <w:vAlign w:val="center"/>
              </w:tcPr>
              <w:p w14:paraId="464BD6A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Minimally Processed Fruits and Vegetables</w:t>
                </w:r>
              </w:p>
            </w:tc>
          </w:sdtContent>
        </w:sdt>
        <w:bookmarkEnd w:id="53" w:displacedByCustomXml="prev"/>
        <w:tc>
          <w:tcPr>
            <w:tcW w:w="1337" w:type="pct"/>
            <w:gridSpan w:val="5"/>
            <w:tcBorders>
              <w:top w:val="single" w:sz="12" w:space="0" w:color="auto"/>
              <w:right w:val="single" w:sz="12" w:space="0" w:color="auto"/>
            </w:tcBorders>
            <w:shd w:val="clear" w:color="auto" w:fill="00A0DC"/>
            <w:vAlign w:val="center"/>
          </w:tcPr>
          <w:p w14:paraId="66768DB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094358985"/>
            <w:placeholder>
              <w:docPart w:val="7F6DB9C055C643ED9FB8F83CBBE178DD"/>
            </w:placeholder>
          </w:sdtPr>
          <w:sdtContent>
            <w:tc>
              <w:tcPr>
                <w:tcW w:w="815" w:type="pct"/>
                <w:gridSpan w:val="4"/>
                <w:tcBorders>
                  <w:top w:val="single" w:sz="12" w:space="0" w:color="auto"/>
                  <w:right w:val="single" w:sz="12" w:space="0" w:color="auto"/>
                </w:tcBorders>
                <w:vAlign w:val="center"/>
              </w:tcPr>
              <w:p w14:paraId="6D27CFD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CB16D7" w:rsidRPr="000B0800" w14:paraId="4881B489" w14:textId="77777777" w:rsidTr="00436AD7">
        <w:tc>
          <w:tcPr>
            <w:tcW w:w="1256" w:type="pct"/>
            <w:tcBorders>
              <w:left w:val="single" w:sz="12" w:space="0" w:color="auto"/>
              <w:bottom w:val="single" w:sz="12" w:space="0" w:color="auto"/>
            </w:tcBorders>
            <w:shd w:val="clear" w:color="auto" w:fill="00A0DC"/>
            <w:vAlign w:val="center"/>
          </w:tcPr>
          <w:p w14:paraId="5CB3B6C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491296105"/>
            <w:placeholder>
              <w:docPart w:val="0E19EEEAC29A4540AC4AB9828AFD2341"/>
            </w:placeholder>
          </w:sdtPr>
          <w:sdtContent>
            <w:tc>
              <w:tcPr>
                <w:tcW w:w="1592" w:type="pct"/>
                <w:gridSpan w:val="4"/>
                <w:tcBorders>
                  <w:bottom w:val="single" w:sz="12" w:space="0" w:color="auto"/>
                  <w:right w:val="single" w:sz="12" w:space="0" w:color="auto"/>
                </w:tcBorders>
                <w:vAlign w:val="center"/>
              </w:tcPr>
              <w:p w14:paraId="7578720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sz w:val="20"/>
                    <w:szCs w:val="20"/>
                  </w:rPr>
                  <w:t>39802</w:t>
                </w:r>
              </w:p>
            </w:tc>
          </w:sdtContent>
        </w:sdt>
        <w:tc>
          <w:tcPr>
            <w:tcW w:w="1337" w:type="pct"/>
            <w:gridSpan w:val="5"/>
            <w:tcBorders>
              <w:bottom w:val="single" w:sz="12" w:space="0" w:color="auto"/>
              <w:right w:val="single" w:sz="12" w:space="0" w:color="auto"/>
            </w:tcBorders>
            <w:shd w:val="clear" w:color="auto" w:fill="00A0DC"/>
            <w:vAlign w:val="center"/>
          </w:tcPr>
          <w:p w14:paraId="28BC0A3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703009843"/>
            <w:placeholder>
              <w:docPart w:val="C44F27CC774843B4B47D979D0F0C41FF"/>
            </w:placeholder>
          </w:sdtPr>
          <w:sdtContent>
            <w:tc>
              <w:tcPr>
                <w:tcW w:w="815" w:type="pct"/>
                <w:gridSpan w:val="4"/>
                <w:tcBorders>
                  <w:bottom w:val="single" w:sz="12" w:space="0" w:color="auto"/>
                  <w:right w:val="single" w:sz="12" w:space="0" w:color="auto"/>
                </w:tcBorders>
                <w:vAlign w:val="center"/>
              </w:tcPr>
              <w:p w14:paraId="50E0509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+ 0 + 15 + 0</w:t>
                </w:r>
              </w:p>
            </w:tc>
          </w:sdtContent>
        </w:sdt>
      </w:tr>
      <w:tr w:rsidR="00CB16D7" w:rsidRPr="000B0800" w14:paraId="050BF4E6" w14:textId="77777777" w:rsidTr="00436AD7">
        <w:tc>
          <w:tcPr>
            <w:tcW w:w="1256" w:type="pct"/>
            <w:tcBorders>
              <w:left w:val="single" w:sz="12" w:space="0" w:color="auto"/>
              <w:bottom w:val="single" w:sz="12" w:space="0" w:color="auto"/>
            </w:tcBorders>
            <w:shd w:val="clear" w:color="auto" w:fill="00A0DC"/>
            <w:vAlign w:val="center"/>
          </w:tcPr>
          <w:p w14:paraId="32F7BE4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rPr>
            <w:id w:val="943500"/>
            <w:placeholder>
              <w:docPart w:val="7D584B4E05434A8CB19959131B02E46C"/>
            </w:placeholder>
          </w:sdtPr>
          <w:sdtContent>
            <w:tc>
              <w:tcPr>
                <w:tcW w:w="1592" w:type="pct"/>
                <w:gridSpan w:val="4"/>
                <w:tcBorders>
                  <w:bottom w:val="single" w:sz="12" w:space="0" w:color="auto"/>
                  <w:right w:val="single" w:sz="12" w:space="0" w:color="auto"/>
                </w:tcBorders>
                <w:vAlign w:val="center"/>
              </w:tcPr>
              <w:p w14:paraId="654B100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All FFTB undergraduate university study programmes</w:t>
                </w:r>
              </w:p>
            </w:tc>
          </w:sdtContent>
        </w:sdt>
        <w:tc>
          <w:tcPr>
            <w:tcW w:w="1337" w:type="pct"/>
            <w:gridSpan w:val="5"/>
            <w:tcBorders>
              <w:bottom w:val="single" w:sz="12" w:space="0" w:color="auto"/>
              <w:right w:val="single" w:sz="12" w:space="0" w:color="auto"/>
            </w:tcBorders>
            <w:shd w:val="clear" w:color="auto" w:fill="00A0DC"/>
            <w:vAlign w:val="center"/>
          </w:tcPr>
          <w:p w14:paraId="0BB2571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88723298"/>
            <w:placeholder>
              <w:docPart w:val="B1A83351B1FA45ADAC511CFD8FAF02C1"/>
            </w:placeholder>
          </w:sdtPr>
          <w:sdtContent>
            <w:tc>
              <w:tcPr>
                <w:tcW w:w="815" w:type="pct"/>
                <w:gridSpan w:val="4"/>
                <w:tcBorders>
                  <w:bottom w:val="single" w:sz="12" w:space="0" w:color="auto"/>
                  <w:right w:val="single" w:sz="12" w:space="0" w:color="auto"/>
                </w:tcBorders>
                <w:vAlign w:val="center"/>
              </w:tcPr>
              <w:p w14:paraId="53C343C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w:t>
                </w:r>
              </w:p>
            </w:tc>
          </w:sdtContent>
        </w:sdt>
      </w:tr>
      <w:tr w:rsidR="00CB16D7" w:rsidRPr="000B0800" w14:paraId="4BCE5938" w14:textId="77777777" w:rsidTr="00436AD7">
        <w:tc>
          <w:tcPr>
            <w:tcW w:w="1256" w:type="pct"/>
            <w:tcBorders>
              <w:left w:val="single" w:sz="12" w:space="0" w:color="auto"/>
              <w:bottom w:val="single" w:sz="12" w:space="0" w:color="auto"/>
            </w:tcBorders>
            <w:shd w:val="clear" w:color="auto" w:fill="00A0DC"/>
            <w:vAlign w:val="center"/>
          </w:tcPr>
          <w:p w14:paraId="36BED99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046936345"/>
            <w:placeholder>
              <w:docPart w:val="E3F7B8B01B2A4E95BA1FC3EC46784C8E"/>
            </w:placeholder>
            <w:dropDownList>
              <w:listItem w:value="Choose an item."/>
              <w:listItem w:displayText="compulsory" w:value="compulsory"/>
              <w:listItem w:displayText="optional A" w:value="optional A"/>
              <w:listItem w:displayText="optional B" w:value="optional B"/>
            </w:dropDownList>
          </w:sdtPr>
          <w:sdtContent>
            <w:tc>
              <w:tcPr>
                <w:tcW w:w="1592" w:type="pct"/>
                <w:gridSpan w:val="4"/>
                <w:tcBorders>
                  <w:bottom w:val="single" w:sz="12" w:space="0" w:color="auto"/>
                  <w:right w:val="single" w:sz="12" w:space="0" w:color="auto"/>
                </w:tcBorders>
                <w:vAlign w:val="center"/>
              </w:tcPr>
              <w:p w14:paraId="52AE8558" w14:textId="760A00B1"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B</w:t>
                </w:r>
              </w:p>
            </w:tc>
          </w:sdtContent>
        </w:sdt>
        <w:tc>
          <w:tcPr>
            <w:tcW w:w="1337" w:type="pct"/>
            <w:gridSpan w:val="5"/>
            <w:tcBorders>
              <w:bottom w:val="single" w:sz="12" w:space="0" w:color="auto"/>
              <w:right w:val="single" w:sz="12" w:space="0" w:color="auto"/>
            </w:tcBorders>
            <w:shd w:val="clear" w:color="auto" w:fill="00A0DC"/>
            <w:vAlign w:val="center"/>
          </w:tcPr>
          <w:p w14:paraId="0C3E54B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4E45B359" w14:textId="1BEABECF" w:rsidR="00CB16D7" w:rsidRPr="000B0800" w:rsidRDefault="003D232F"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57200344"/>
                <w:placeholder>
                  <w:docPart w:val="349E41DE5006413DB727A49747E222DE"/>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2.</w:t>
                </w:r>
              </w:sdtContent>
            </w:sdt>
            <w:r w:rsidR="00CB16D7" w:rsidRPr="000B0800">
              <w:rPr>
                <w:rFonts w:ascii="Proba Pro Lt" w:hAnsi="Proba Pro Lt" w:cs="Arial"/>
                <w:sz w:val="20"/>
                <w:szCs w:val="20"/>
              </w:rPr>
              <w:tab/>
            </w:r>
          </w:p>
          <w:p w14:paraId="62FE2B41" w14:textId="77777777" w:rsidR="00CB16D7" w:rsidRPr="000B0800" w:rsidRDefault="003D232F"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25909725"/>
                <w:placeholder>
                  <w:docPart w:val="9188EA485AFE40E9933BF573AB1E561E"/>
                </w:placeholder>
              </w:sdtPr>
              <w:sdtContent>
                <w:r w:rsidR="00CB16D7" w:rsidRPr="000B0800">
                  <w:rPr>
                    <w:rFonts w:ascii="Proba Pro Lt" w:hAnsi="Proba Pro Lt" w:cs="Arial"/>
                    <w:sz w:val="20"/>
                    <w:szCs w:val="20"/>
                  </w:rPr>
                  <w:t xml:space="preserve">0 </w:t>
                </w:r>
              </w:sdtContent>
            </w:sdt>
            <w:r w:rsidR="00CB16D7" w:rsidRPr="000B0800">
              <w:rPr>
                <w:rFonts w:ascii="Proba Pro Lt" w:hAnsi="Proba Pro Lt" w:cs="Arial"/>
                <w:sz w:val="20"/>
                <w:szCs w:val="20"/>
              </w:rPr>
              <w:t>%</w:t>
            </w:r>
          </w:p>
        </w:tc>
      </w:tr>
      <w:tr w:rsidR="00CB16D7" w:rsidRPr="000B0800" w14:paraId="2B72D2FC" w14:textId="77777777" w:rsidTr="00436AD7">
        <w:tc>
          <w:tcPr>
            <w:tcW w:w="1256" w:type="pct"/>
            <w:tcBorders>
              <w:left w:val="single" w:sz="12" w:space="0" w:color="auto"/>
              <w:bottom w:val="single" w:sz="12" w:space="0" w:color="auto"/>
            </w:tcBorders>
            <w:shd w:val="clear" w:color="auto" w:fill="00A0DC"/>
            <w:vAlign w:val="center"/>
          </w:tcPr>
          <w:p w14:paraId="464195C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280967054"/>
            <w:placeholder>
              <w:docPart w:val="6D16C4B371E74F92BDC60DF30E2DB5C7"/>
            </w:placeholder>
          </w:sdtPr>
          <w:sdtContent>
            <w:sdt>
              <w:sdtPr>
                <w:rPr>
                  <w:rFonts w:ascii="Proba Pro Lt" w:hAnsi="Proba Pro Lt" w:cs="Arial"/>
                  <w:sz w:val="20"/>
                  <w:szCs w:val="20"/>
                </w:rPr>
                <w:id w:val="593674598"/>
                <w:placeholder>
                  <w:docPart w:val="3864294B0A2546BFAE9F1090674A51BB"/>
                </w:placeholder>
              </w:sdtPr>
              <w:sdtContent>
                <w:sdt>
                  <w:sdtPr>
                    <w:rPr>
                      <w:rFonts w:ascii="Proba Pro Lt" w:hAnsi="Proba Pro Lt" w:cs="Arial"/>
                      <w:sz w:val="20"/>
                      <w:szCs w:val="20"/>
                    </w:rPr>
                    <w:id w:val="211242166"/>
                    <w:placeholder>
                      <w:docPart w:val="ED7AC40786554D1C91AEF2E488ECAFF3"/>
                    </w:placeholder>
                  </w:sdtPr>
                  <w:sdtContent>
                    <w:tc>
                      <w:tcPr>
                        <w:tcW w:w="1592" w:type="pct"/>
                        <w:gridSpan w:val="4"/>
                        <w:tcBorders>
                          <w:bottom w:val="single" w:sz="12" w:space="0" w:color="auto"/>
                          <w:right w:val="single" w:sz="12" w:space="0" w:color="auto"/>
                        </w:tcBorders>
                        <w:vAlign w:val="center"/>
                      </w:tcPr>
                      <w:p w14:paraId="5D1CDF3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in P6, exercises in the </w:t>
                        </w:r>
                        <w:r w:rsidRPr="000B0800">
                          <w:rPr>
                            <w:rFonts w:ascii="Proba Pro Lt" w:hAnsi="Proba Pro Lt"/>
                            <w:sz w:val="20"/>
                            <w:szCs w:val="20"/>
                          </w:rPr>
                          <w:t>LMFT</w:t>
                        </w:r>
                        <w:r w:rsidRPr="000B0800">
                          <w:rPr>
                            <w:rFonts w:ascii="Proba Pro Lt" w:hAnsi="Proba Pro Lt" w:cs="Arial"/>
                            <w:sz w:val="20"/>
                            <w:szCs w:val="20"/>
                          </w:rPr>
                          <w:t xml:space="preserve">. Field exercises are a visit to Adria-sal Fragaria d.o.o. </w:t>
                        </w:r>
                      </w:p>
                    </w:tc>
                  </w:sdtContent>
                </w:sdt>
              </w:sdtContent>
            </w:sdt>
          </w:sdtContent>
        </w:sdt>
        <w:tc>
          <w:tcPr>
            <w:tcW w:w="1337" w:type="pct"/>
            <w:gridSpan w:val="5"/>
            <w:tcBorders>
              <w:bottom w:val="single" w:sz="12" w:space="0" w:color="auto"/>
              <w:right w:val="single" w:sz="12" w:space="0" w:color="auto"/>
            </w:tcBorders>
            <w:shd w:val="clear" w:color="auto" w:fill="00A0DC"/>
            <w:vAlign w:val="center"/>
          </w:tcPr>
          <w:p w14:paraId="37AC49F3"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562958014"/>
            <w:placeholder>
              <w:docPart w:val="AF1BD9969A724E45B301FA18423ADA1A"/>
            </w:placeholder>
          </w:sdtPr>
          <w:sdtContent>
            <w:tc>
              <w:tcPr>
                <w:tcW w:w="815" w:type="pct"/>
                <w:gridSpan w:val="4"/>
                <w:tcBorders>
                  <w:bottom w:val="single" w:sz="12" w:space="0" w:color="auto"/>
                  <w:right w:val="single" w:sz="12" w:space="0" w:color="auto"/>
                </w:tcBorders>
                <w:vAlign w:val="center"/>
              </w:tcPr>
              <w:p w14:paraId="679DCA9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CB16D7" w:rsidRPr="000B0800" w14:paraId="7FD90F43" w14:textId="77777777" w:rsidTr="00436AD7">
        <w:tc>
          <w:tcPr>
            <w:tcW w:w="1256" w:type="pct"/>
            <w:tcBorders>
              <w:left w:val="single" w:sz="12" w:space="0" w:color="auto"/>
              <w:bottom w:val="single" w:sz="12" w:space="0" w:color="auto"/>
            </w:tcBorders>
            <w:shd w:val="clear" w:color="auto" w:fill="00A0DC"/>
            <w:vAlign w:val="center"/>
          </w:tcPr>
          <w:p w14:paraId="6F14E13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411398732"/>
            <w:placeholder>
              <w:docPart w:val="885C315D5FCF4230BDF531E712DF7252"/>
            </w:placeholder>
            <w:dropDownList>
              <w:listItem w:value="Choose an item."/>
              <w:listItem w:displayText="first" w:value="first"/>
              <w:listItem w:displayText="second" w:value="second"/>
              <w:listItem w:displayText="third" w:value="third"/>
            </w:dropDownList>
          </w:sdtPr>
          <w:sdtContent>
            <w:tc>
              <w:tcPr>
                <w:tcW w:w="1592" w:type="pct"/>
                <w:gridSpan w:val="4"/>
                <w:tcBorders>
                  <w:bottom w:val="single" w:sz="12" w:space="0" w:color="auto"/>
                  <w:right w:val="single" w:sz="12" w:space="0" w:color="auto"/>
                </w:tcBorders>
                <w:vAlign w:val="center"/>
              </w:tcPr>
              <w:p w14:paraId="0F11DD3F" w14:textId="52AFB904"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third</w:t>
                </w:r>
              </w:p>
            </w:tc>
          </w:sdtContent>
        </w:sdt>
        <w:tc>
          <w:tcPr>
            <w:tcW w:w="1337" w:type="pct"/>
            <w:gridSpan w:val="5"/>
            <w:tcBorders>
              <w:bottom w:val="single" w:sz="12" w:space="0" w:color="auto"/>
              <w:right w:val="single" w:sz="12" w:space="0" w:color="auto"/>
            </w:tcBorders>
            <w:shd w:val="clear" w:color="auto" w:fill="00A0DC"/>
            <w:vAlign w:val="center"/>
          </w:tcPr>
          <w:p w14:paraId="3B616592"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228267E9" w14:textId="7C7EFE6D"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4435517"/>
                <w:placeholder>
                  <w:docPart w:val="09E1A685D6474BD4BF51C30C4666E8F1"/>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N</w:t>
                </w:r>
              </w:sdtContent>
            </w:sdt>
          </w:p>
        </w:tc>
      </w:tr>
      <w:tr w:rsidR="00CB16D7" w:rsidRPr="000B0800" w14:paraId="2EA78440"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2B7154"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CB16D7" w:rsidRPr="000B0800" w14:paraId="3310948C" w14:textId="77777777" w:rsidTr="003975B8">
        <w:tc>
          <w:tcPr>
            <w:tcW w:w="1256" w:type="pct"/>
            <w:tcBorders>
              <w:top w:val="single" w:sz="12" w:space="0" w:color="auto"/>
              <w:left w:val="single" w:sz="12" w:space="0" w:color="auto"/>
            </w:tcBorders>
            <w:shd w:val="clear" w:color="auto" w:fill="00A0DC"/>
            <w:vAlign w:val="center"/>
          </w:tcPr>
          <w:p w14:paraId="6B8951D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1330982360"/>
            <w:placeholder>
              <w:docPart w:val="3B3C71F9B5B6424B95E6DEA6D51AB7E6"/>
            </w:placeholder>
          </w:sdtPr>
          <w:sdtContent>
            <w:tc>
              <w:tcPr>
                <w:tcW w:w="3744" w:type="pct"/>
                <w:gridSpan w:val="13"/>
                <w:tcBorders>
                  <w:top w:val="single" w:sz="12" w:space="0" w:color="auto"/>
                  <w:right w:val="single" w:sz="12" w:space="0" w:color="auto"/>
                </w:tcBorders>
                <w:vAlign w:val="center"/>
              </w:tcPr>
              <w:p w14:paraId="505A4B89" w14:textId="6ED19088" w:rsidR="00CB16D7" w:rsidRPr="000B0800" w:rsidRDefault="00FF3AF3" w:rsidP="003975B8">
                <w:pPr>
                  <w:tabs>
                    <w:tab w:val="left" w:pos="2820"/>
                  </w:tabs>
                  <w:spacing w:after="0" w:line="240" w:lineRule="auto"/>
                  <w:rPr>
                    <w:rFonts w:ascii="Proba Pro Lt" w:hAnsi="Proba Pro Lt" w:cs="Arial"/>
                    <w:sz w:val="20"/>
                    <w:szCs w:val="20"/>
                  </w:rPr>
                </w:pPr>
                <w:r w:rsidRPr="00D95B02">
                  <w:rPr>
                    <w:rFonts w:ascii="Proba Pro Lt" w:hAnsi="Proba Pro Lt" w:cs="Arial"/>
                    <w:sz w:val="20"/>
                    <w:szCs w:val="20"/>
                    <w:lang w:val="en-GB"/>
                  </w:rPr>
                  <w:t>Education o</w:t>
                </w:r>
                <w:r>
                  <w:rPr>
                    <w:rFonts w:ascii="Proba Pro Lt" w:hAnsi="Proba Pro Lt" w:cs="Arial"/>
                    <w:sz w:val="20"/>
                    <w:szCs w:val="20"/>
                    <w:lang w:val="en-GB"/>
                  </w:rPr>
                  <w:t>f</w:t>
                </w:r>
                <w:r w:rsidRPr="00D95B02">
                  <w:rPr>
                    <w:rFonts w:ascii="Proba Pro Lt" w:hAnsi="Proba Pro Lt" w:cs="Arial"/>
                    <w:sz w:val="20"/>
                    <w:szCs w:val="20"/>
                    <w:lang w:val="en-GB"/>
                  </w:rPr>
                  <w:t xml:space="preserve"> the production of minimally processed fruit and vegetables and all the factors that affect their quality, </w:t>
                </w:r>
                <w:r>
                  <w:rPr>
                    <w:rFonts w:ascii="Proba Pro Lt" w:hAnsi="Proba Pro Lt" w:cs="Arial"/>
                    <w:sz w:val="20"/>
                    <w:szCs w:val="20"/>
                    <w:lang w:val="en-GB"/>
                  </w:rPr>
                  <w:t>safety</w:t>
                </w:r>
                <w:r w:rsidRPr="00D95B02">
                  <w:rPr>
                    <w:rFonts w:ascii="Proba Pro Lt" w:hAnsi="Proba Pro Lt" w:cs="Arial"/>
                    <w:sz w:val="20"/>
                    <w:szCs w:val="20"/>
                    <w:lang w:val="en-GB"/>
                  </w:rPr>
                  <w:t xml:space="preserve"> and durability</w:t>
                </w:r>
                <w:r>
                  <w:rPr>
                    <w:rFonts w:ascii="Proba Pro Lt" w:hAnsi="Proba Pro Lt" w:cs="Arial"/>
                    <w:sz w:val="20"/>
                    <w:szCs w:val="20"/>
                    <w:lang w:val="en-GB"/>
                  </w:rPr>
                  <w:t>.</w:t>
                </w:r>
                <w:r w:rsidRPr="00D95B02">
                  <w:rPr>
                    <w:rFonts w:ascii="Proba Pro Lt" w:hAnsi="Proba Pro Lt" w:cs="Arial"/>
                    <w:sz w:val="20"/>
                    <w:szCs w:val="20"/>
                    <w:lang w:val="en-GB"/>
                  </w:rPr>
                  <w:t xml:space="preserve"> </w:t>
                </w:r>
                <w:r w:rsidRPr="002946A0">
                  <w:rPr>
                    <w:rFonts w:ascii="Proba Pro Lt" w:hAnsi="Proba Pro Lt" w:cs="Arial"/>
                    <w:sz w:val="20"/>
                    <w:szCs w:val="20"/>
                    <w:lang w:val="en-GB"/>
                  </w:rPr>
                  <w:t xml:space="preserve">Qualified students </w:t>
                </w:r>
                <w:r w:rsidRPr="00D95B02">
                  <w:rPr>
                    <w:rFonts w:ascii="Proba Pro Lt" w:hAnsi="Proba Pro Lt" w:cs="Arial"/>
                    <w:sz w:val="20"/>
                    <w:szCs w:val="20"/>
                    <w:lang w:val="en-GB"/>
                  </w:rPr>
                  <w:t xml:space="preserve">for work in the facility </w:t>
                </w:r>
                <w:r>
                  <w:rPr>
                    <w:rFonts w:ascii="Proba Pro Lt" w:hAnsi="Proba Pro Lt" w:cs="Arial"/>
                    <w:sz w:val="20"/>
                    <w:szCs w:val="20"/>
                    <w:lang w:val="en-GB"/>
                  </w:rPr>
                  <w:t>for minimal</w:t>
                </w:r>
                <w:r w:rsidRPr="00D95B02">
                  <w:rPr>
                    <w:rFonts w:ascii="Proba Pro Lt" w:hAnsi="Proba Pro Lt" w:cs="Arial"/>
                    <w:sz w:val="20"/>
                    <w:szCs w:val="20"/>
                    <w:lang w:val="en-GB"/>
                  </w:rPr>
                  <w:t xml:space="preserve"> </w:t>
                </w:r>
                <w:r>
                  <w:rPr>
                    <w:rFonts w:ascii="Proba Pro Lt" w:hAnsi="Proba Pro Lt" w:cs="Arial"/>
                    <w:sz w:val="20"/>
                    <w:szCs w:val="20"/>
                    <w:lang w:val="en-GB"/>
                  </w:rPr>
                  <w:t>p</w:t>
                </w:r>
                <w:r w:rsidRPr="00D95B02">
                  <w:rPr>
                    <w:rFonts w:ascii="Proba Pro Lt" w:hAnsi="Proba Pro Lt" w:cs="Arial"/>
                    <w:sz w:val="20"/>
                    <w:szCs w:val="20"/>
                    <w:lang w:val="en-GB"/>
                  </w:rPr>
                  <w:t xml:space="preserve">rocessed </w:t>
                </w:r>
                <w:r>
                  <w:rPr>
                    <w:rFonts w:ascii="Proba Pro Lt" w:hAnsi="Proba Pro Lt" w:cs="Arial"/>
                    <w:sz w:val="20"/>
                    <w:szCs w:val="20"/>
                    <w:lang w:val="en-GB"/>
                  </w:rPr>
                  <w:t>f</w:t>
                </w:r>
                <w:r w:rsidRPr="00D95B02">
                  <w:rPr>
                    <w:rFonts w:ascii="Proba Pro Lt" w:hAnsi="Proba Pro Lt" w:cs="Arial"/>
                    <w:sz w:val="20"/>
                    <w:szCs w:val="20"/>
                    <w:lang w:val="en-GB"/>
                  </w:rPr>
                  <w:t xml:space="preserve">ruits and </w:t>
                </w:r>
                <w:r>
                  <w:rPr>
                    <w:rFonts w:ascii="Proba Pro Lt" w:hAnsi="Proba Pro Lt" w:cs="Arial"/>
                    <w:sz w:val="20"/>
                    <w:szCs w:val="20"/>
                    <w:lang w:val="en-GB"/>
                  </w:rPr>
                  <w:t>v</w:t>
                </w:r>
                <w:r w:rsidRPr="00D95B02">
                  <w:rPr>
                    <w:rFonts w:ascii="Proba Pro Lt" w:hAnsi="Proba Pro Lt" w:cs="Arial"/>
                    <w:sz w:val="20"/>
                    <w:szCs w:val="20"/>
                    <w:lang w:val="en-GB"/>
                  </w:rPr>
                  <w:t>egetables</w:t>
                </w:r>
              </w:p>
            </w:tc>
          </w:sdtContent>
        </w:sdt>
      </w:tr>
      <w:tr w:rsidR="00CB16D7" w:rsidRPr="000B0800" w14:paraId="708FCE00" w14:textId="77777777" w:rsidTr="003975B8">
        <w:tc>
          <w:tcPr>
            <w:tcW w:w="1256" w:type="pct"/>
            <w:tcBorders>
              <w:left w:val="single" w:sz="12" w:space="0" w:color="auto"/>
            </w:tcBorders>
            <w:shd w:val="clear" w:color="auto" w:fill="00A0DC"/>
            <w:vAlign w:val="center"/>
          </w:tcPr>
          <w:p w14:paraId="1E1F872B"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190608441"/>
            <w:placeholder>
              <w:docPart w:val="D111BC5A69F14F0E837B08940DF2825F"/>
            </w:placeholder>
          </w:sdtPr>
          <w:sdtContent>
            <w:tc>
              <w:tcPr>
                <w:tcW w:w="3744" w:type="pct"/>
                <w:gridSpan w:val="13"/>
                <w:tcBorders>
                  <w:right w:val="single" w:sz="12" w:space="0" w:color="auto"/>
                </w:tcBorders>
                <w:vAlign w:val="center"/>
              </w:tcPr>
              <w:p w14:paraId="3A913AF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CB16D7" w:rsidRPr="000B0800" w14:paraId="3B297503" w14:textId="77777777" w:rsidTr="003975B8">
        <w:tc>
          <w:tcPr>
            <w:tcW w:w="1256" w:type="pct"/>
            <w:tcBorders>
              <w:left w:val="single" w:sz="12" w:space="0" w:color="auto"/>
            </w:tcBorders>
            <w:shd w:val="clear" w:color="auto" w:fill="00A0DC"/>
            <w:vAlign w:val="center"/>
          </w:tcPr>
          <w:p w14:paraId="57DEBFA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583950420"/>
            <w:placeholder>
              <w:docPart w:val="1DD7F2A60E094559B51DB774EFFF7421"/>
            </w:placeholder>
          </w:sdtPr>
          <w:sdtEndPr>
            <w:rPr>
              <w:rFonts w:cs="Calibri"/>
            </w:rPr>
          </w:sdtEndPr>
          <w:sdtContent>
            <w:sdt>
              <w:sdtPr>
                <w:rPr>
                  <w:rFonts w:ascii="Proba Pro Lt" w:hAnsi="Proba Pro Lt" w:cs="Arial"/>
                  <w:sz w:val="20"/>
                  <w:szCs w:val="20"/>
                </w:rPr>
                <w:id w:val="750160638"/>
                <w:placeholder>
                  <w:docPart w:val="6D43A4589A5D4A41B7404D3CA15F2A1B"/>
                </w:placeholder>
              </w:sdtPr>
              <w:sdtEndPr>
                <w:rPr>
                  <w:rFonts w:cs="Calibri"/>
                </w:rPr>
              </w:sdtEndPr>
              <w:sdtContent>
                <w:tc>
                  <w:tcPr>
                    <w:tcW w:w="3744" w:type="pct"/>
                    <w:gridSpan w:val="13"/>
                    <w:tcBorders>
                      <w:right w:val="single" w:sz="12" w:space="0" w:color="auto"/>
                    </w:tcBorders>
                    <w:vAlign w:val="center"/>
                  </w:tcPr>
                  <w:p w14:paraId="176B21A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Food Technology:</w:t>
                    </w:r>
                  </w:p>
                  <w:p w14:paraId="03F65E5C"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knowledge and skills from basic, applied and engineering scientific disciplines in the field of food technology </w:t>
                    </w:r>
                  </w:p>
                  <w:p w14:paraId="1D8E915E"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acquired knowledge and skills from food engineering practically in the conduct of technological processes of food production and processing </w:t>
                    </w:r>
                  </w:p>
                  <w:p w14:paraId="016B817E"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 xml:space="preserve">identify, analyse, solve simple problems, and do complex jobs in microbiological and physical-chemical control laboratories of food industry </w:t>
                    </w:r>
                  </w:p>
                  <w:p w14:paraId="1453770C"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and integrate the acquired knowledge and skills and participate in quality control work (quality control of production and food) </w:t>
                    </w:r>
                  </w:p>
                  <w:p w14:paraId="610ACAA5"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conceptualize and organize work and manage smaller technological production units of food systems </w:t>
                    </w:r>
                  </w:p>
                  <w:p w14:paraId="760D05A0"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identify problems in production and communicate them to their superior and subordinates </w:t>
                    </w:r>
                  </w:p>
                  <w:p w14:paraId="6C9DC003"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collect and interpret results of laboratory food analyses </w:t>
                    </w:r>
                  </w:p>
                  <w:p w14:paraId="7ADC1AB6"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summarize conclusions based on research results from the field of food technology </w:t>
                    </w:r>
                  </w:p>
                  <w:p w14:paraId="68F9C069"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present plant, research, laboratory and business results in verbal and written form, using professional terminology </w:t>
                    </w:r>
                  </w:p>
                  <w:p w14:paraId="50576591"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participate in the work of homogenous or interdisciplinary professional team in the field of food technology </w:t>
                    </w:r>
                  </w:p>
                  <w:p w14:paraId="43E05B52"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present contemporary trends in food technology and popularize the profession </w:t>
                    </w:r>
                  </w:p>
                  <w:p w14:paraId="111C24FF"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develop learning skills which are needed to continue studying at graduate levels and conscience about the need of lifelong learning </w:t>
                    </w:r>
                  </w:p>
                  <w:p w14:paraId="7FC3F3B2" w14:textId="77777777" w:rsidR="00CB16D7" w:rsidRPr="000B0800" w:rsidRDefault="00CB16D7" w:rsidP="003975B8">
                    <w:pPr>
                      <w:pStyle w:val="ListParagraph"/>
                      <w:numPr>
                        <w:ilvl w:val="0"/>
                        <w:numId w:val="56"/>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1B68E230" w14:textId="77777777" w:rsidR="00CB16D7" w:rsidRPr="000B0800" w:rsidRDefault="00CB16D7" w:rsidP="003975B8">
                    <w:pPr>
                      <w:tabs>
                        <w:tab w:val="left" w:pos="2820"/>
                      </w:tabs>
                      <w:spacing w:after="0" w:line="240" w:lineRule="auto"/>
                      <w:rPr>
                        <w:rFonts w:ascii="Proba Pro Lt" w:hAnsi="Proba Pro Lt" w:cs="Arial"/>
                        <w:sz w:val="20"/>
                        <w:szCs w:val="20"/>
                      </w:rPr>
                    </w:pPr>
                  </w:p>
                  <w:p w14:paraId="21B9FBEB" w14:textId="77777777" w:rsidR="00CB16D7" w:rsidRPr="000B0800" w:rsidRDefault="00CB16D7" w:rsidP="003975B8">
                    <w:pPr>
                      <w:spacing w:after="0" w:line="240" w:lineRule="auto"/>
                      <w:rPr>
                        <w:rFonts w:ascii="Proba Pro Lt" w:hAnsi="Proba Pro Lt" w:cs="Arial"/>
                        <w:sz w:val="20"/>
                        <w:szCs w:val="20"/>
                      </w:rPr>
                    </w:pPr>
                    <w:r w:rsidRPr="000B0800">
                      <w:rPr>
                        <w:rFonts w:ascii="Proba Pro Lt" w:hAnsi="Proba Pro Lt" w:cs="Arial"/>
                        <w:sz w:val="20"/>
                        <w:szCs w:val="20"/>
                      </w:rPr>
                      <w:t xml:space="preserve">Undergraduate university study programme Biotechnology </w:t>
                    </w:r>
                  </w:p>
                  <w:p w14:paraId="77022DDA" w14:textId="77777777" w:rsidR="00CB16D7" w:rsidRPr="000B0800" w:rsidRDefault="00CB16D7" w:rsidP="00B01A19">
                    <w:pPr>
                      <w:pStyle w:val="ListParagraph"/>
                      <w:numPr>
                        <w:ilvl w:val="0"/>
                        <w:numId w:val="190"/>
                      </w:numPr>
                      <w:spacing w:after="0" w:line="240" w:lineRule="auto"/>
                      <w:rPr>
                        <w:rFonts w:ascii="Proba Pro Lt" w:hAnsi="Proba Pro Lt" w:cs="Arial"/>
                        <w:sz w:val="20"/>
                        <w:szCs w:val="20"/>
                      </w:rPr>
                    </w:pPr>
                    <w:r w:rsidRPr="000B0800">
                      <w:rPr>
                        <w:rFonts w:ascii="Proba Pro Lt" w:hAnsi="Proba Pro Lt" w:cs="Arial"/>
                        <w:sz w:val="20"/>
                        <w:szCs w:val="20"/>
                      </w:rPr>
                      <w:t xml:space="preserve">recognize and analyse production problems and communicate them to their superiors and subordinates  </w:t>
                    </w:r>
                  </w:p>
                  <w:p w14:paraId="29A5E8FA" w14:textId="77777777" w:rsidR="00CB16D7" w:rsidRPr="000B0800" w:rsidRDefault="00CB16D7" w:rsidP="003975B8">
                    <w:pPr>
                      <w:pStyle w:val="ListParagraph"/>
                      <w:numPr>
                        <w:ilvl w:val="0"/>
                        <w:numId w:val="57"/>
                      </w:numPr>
                      <w:spacing w:after="0" w:line="240" w:lineRule="auto"/>
                      <w:ind w:left="720" w:hanging="360"/>
                      <w:rPr>
                        <w:rFonts w:ascii="Proba Pro Lt" w:hAnsi="Proba Pro Lt" w:cs="Arial"/>
                        <w:sz w:val="20"/>
                        <w:szCs w:val="20"/>
                      </w:rPr>
                    </w:pPr>
                    <w:r w:rsidRPr="000B0800">
                      <w:rPr>
                        <w:rFonts w:ascii="Proba Pro Lt" w:hAnsi="Proba Pro Lt" w:cs="Arial"/>
                        <w:sz w:val="20"/>
                        <w:szCs w:val="20"/>
                      </w:rPr>
                      <w:t xml:space="preserve">report on laboratory, production plant and business results in verbal and written way, using specific professional terminology </w:t>
                    </w:r>
                  </w:p>
                  <w:p w14:paraId="5CE77E22" w14:textId="77777777" w:rsidR="00CB16D7" w:rsidRPr="000B0800" w:rsidRDefault="00CB16D7" w:rsidP="003975B8">
                    <w:pPr>
                      <w:pStyle w:val="ListParagraph"/>
                      <w:numPr>
                        <w:ilvl w:val="0"/>
                        <w:numId w:val="57"/>
                      </w:numPr>
                      <w:spacing w:after="0" w:line="240" w:lineRule="auto"/>
                      <w:ind w:left="720" w:hanging="360"/>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37DECAD9" w14:textId="77777777" w:rsidR="00CB16D7" w:rsidRPr="000B0800" w:rsidRDefault="00CB16D7" w:rsidP="003975B8">
                    <w:pPr>
                      <w:tabs>
                        <w:tab w:val="left" w:pos="2820"/>
                      </w:tabs>
                      <w:spacing w:after="0" w:line="240" w:lineRule="auto"/>
                      <w:rPr>
                        <w:rFonts w:ascii="Proba Pro Lt" w:hAnsi="Proba Pro Lt" w:cs="Arial"/>
                        <w:sz w:val="20"/>
                        <w:szCs w:val="20"/>
                      </w:rPr>
                    </w:pPr>
                  </w:p>
                  <w:p w14:paraId="7918C144" w14:textId="77777777" w:rsidR="00CB16D7" w:rsidRPr="000B0800" w:rsidRDefault="00CB16D7" w:rsidP="003975B8">
                    <w:pPr>
                      <w:spacing w:after="0" w:line="240" w:lineRule="auto"/>
                      <w:rPr>
                        <w:rFonts w:ascii="Proba Pro Lt" w:hAnsi="Proba Pro Lt" w:cs="Arial"/>
                        <w:sz w:val="20"/>
                        <w:szCs w:val="20"/>
                      </w:rPr>
                    </w:pPr>
                    <w:r w:rsidRPr="000B0800">
                      <w:rPr>
                        <w:rFonts w:ascii="Proba Pro Lt" w:hAnsi="Proba Pro Lt" w:cs="Arial"/>
                        <w:sz w:val="20"/>
                        <w:szCs w:val="20"/>
                      </w:rPr>
                      <w:t xml:space="preserve">Undergraduate university study programme Nutrition </w:t>
                    </w:r>
                  </w:p>
                  <w:p w14:paraId="45BB571F" w14:textId="77777777" w:rsidR="00CB16D7" w:rsidRPr="000B0800" w:rsidRDefault="00CB16D7" w:rsidP="00B01A19">
                    <w:pPr>
                      <w:pStyle w:val="ListParagraph"/>
                      <w:numPr>
                        <w:ilvl w:val="0"/>
                        <w:numId w:val="191"/>
                      </w:numPr>
                      <w:spacing w:after="0" w:line="240" w:lineRule="auto"/>
                      <w:rPr>
                        <w:rFonts w:ascii="Proba Pro Lt" w:hAnsi="Proba Pro Lt" w:cs="Arial"/>
                        <w:sz w:val="20"/>
                        <w:szCs w:val="20"/>
                      </w:rPr>
                    </w:pPr>
                    <w:r w:rsidRPr="000B0800">
                      <w:rPr>
                        <w:rFonts w:ascii="Proba Pro Lt" w:hAnsi="Proba Pro Lt" w:cs="Arial"/>
                        <w:sz w:val="20"/>
                        <w:szCs w:val="20"/>
                      </w:rPr>
                      <w:t xml:space="preserve">recognize and explain favourable and unfavourable food and dietary characteristics and their effects on human health and be a part of the professional food product development team  </w:t>
                    </w:r>
                  </w:p>
                  <w:p w14:paraId="3F0A1F32" w14:textId="77777777" w:rsidR="00CB16D7" w:rsidRPr="000B0800" w:rsidRDefault="00CB16D7" w:rsidP="003975B8">
                    <w:pPr>
                      <w:pStyle w:val="ListParagraph"/>
                      <w:numPr>
                        <w:ilvl w:val="0"/>
                        <w:numId w:val="58"/>
                      </w:numPr>
                      <w:spacing w:after="0" w:line="240" w:lineRule="auto"/>
                      <w:ind w:left="720" w:hanging="360"/>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025BA054" w14:textId="77777777" w:rsidR="00CB16D7" w:rsidRPr="000B0800" w:rsidRDefault="00CB16D7" w:rsidP="003975B8">
                    <w:pPr>
                      <w:pStyle w:val="ListParagraph"/>
                      <w:numPr>
                        <w:ilvl w:val="0"/>
                        <w:numId w:val="58"/>
                      </w:numPr>
                      <w:spacing w:after="0" w:line="240" w:lineRule="auto"/>
                      <w:ind w:left="720" w:hanging="360"/>
                      <w:rPr>
                        <w:rFonts w:ascii="Proba Pro Lt" w:hAnsi="Proba Pro Lt" w:cs="Arial"/>
                        <w:sz w:val="20"/>
                        <w:szCs w:val="20"/>
                      </w:rPr>
                    </w:pPr>
                    <w:r w:rsidRPr="000B0800">
                      <w:rPr>
                        <w:rFonts w:ascii="Proba Pro Lt" w:hAnsi="Proba Pro Lt" w:cs="Arial"/>
                        <w:sz w:val="20"/>
                        <w:szCs w:val="20"/>
                      </w:rPr>
                      <w:t xml:space="preserve">present and popularize the profession </w:t>
                    </w:r>
                  </w:p>
                  <w:p w14:paraId="10225DDB" w14:textId="77777777" w:rsidR="00CB16D7" w:rsidRPr="000B0800" w:rsidRDefault="00CB16D7" w:rsidP="003975B8">
                    <w:pPr>
                      <w:pStyle w:val="ListParagraph"/>
                      <w:numPr>
                        <w:ilvl w:val="0"/>
                        <w:numId w:val="58"/>
                      </w:numPr>
                      <w:spacing w:after="0" w:line="240" w:lineRule="auto"/>
                      <w:ind w:left="720" w:hanging="360"/>
                      <w:rPr>
                        <w:rFonts w:ascii="Proba Pro Lt" w:hAnsi="Proba Pro Lt" w:cs="Arial"/>
                        <w:sz w:val="20"/>
                        <w:szCs w:val="20"/>
                      </w:rPr>
                    </w:pPr>
                    <w:r w:rsidRPr="000B0800">
                      <w:rPr>
                        <w:rFonts w:ascii="Proba Pro Lt" w:hAnsi="Proba Pro Lt" w:cs="Arial"/>
                        <w:sz w:val="20"/>
                        <w:szCs w:val="20"/>
                      </w:rPr>
                      <w:t xml:space="preserve">apply ethical principles in relationships to coworkers and employer </w:t>
                    </w:r>
                  </w:p>
                  <w:p w14:paraId="11775BE7" w14:textId="77777777" w:rsidR="00CB16D7" w:rsidRPr="000B0800" w:rsidRDefault="00CB16D7" w:rsidP="003975B8">
                    <w:pPr>
                      <w:pStyle w:val="ListParagraph"/>
                      <w:numPr>
                        <w:ilvl w:val="0"/>
                        <w:numId w:val="58"/>
                      </w:numPr>
                      <w:spacing w:after="0" w:line="240" w:lineRule="auto"/>
                      <w:ind w:left="720" w:hanging="360"/>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2B0D6005" w14:textId="77777777" w:rsidR="00CB16D7" w:rsidRPr="000B0800" w:rsidRDefault="00CB16D7" w:rsidP="003975B8">
                    <w:pPr>
                      <w:pStyle w:val="ListParagraph"/>
                      <w:numPr>
                        <w:ilvl w:val="0"/>
                        <w:numId w:val="58"/>
                      </w:numPr>
                      <w:spacing w:after="0" w:line="240" w:lineRule="auto"/>
                      <w:ind w:left="720" w:hanging="360"/>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tc>
              </w:sdtContent>
            </w:sdt>
          </w:sdtContent>
        </w:sdt>
      </w:tr>
      <w:tr w:rsidR="00CB16D7" w:rsidRPr="000B0800" w14:paraId="6AF9E013" w14:textId="77777777" w:rsidTr="003975B8">
        <w:tc>
          <w:tcPr>
            <w:tcW w:w="1256" w:type="pct"/>
            <w:tcBorders>
              <w:left w:val="single" w:sz="12" w:space="0" w:color="auto"/>
            </w:tcBorders>
            <w:shd w:val="clear" w:color="auto" w:fill="00A0DC"/>
            <w:vAlign w:val="center"/>
          </w:tcPr>
          <w:p w14:paraId="407ABBB9"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2020602723"/>
            <w:placeholder>
              <w:docPart w:val="2D93AF53B4B948D7BB97D164E98EDEBC"/>
            </w:placeholder>
          </w:sdtPr>
          <w:sdtEndPr>
            <w:rPr>
              <w:rFonts w:ascii="Calibri" w:hAnsi="Calibri"/>
              <w:sz w:val="22"/>
              <w:szCs w:val="22"/>
            </w:rPr>
          </w:sdtEndPr>
          <w:sdtContent>
            <w:tc>
              <w:tcPr>
                <w:tcW w:w="3744" w:type="pct"/>
                <w:gridSpan w:val="13"/>
                <w:tcBorders>
                  <w:right w:val="single" w:sz="12" w:space="0" w:color="auto"/>
                </w:tcBorders>
                <w:vAlign w:val="center"/>
              </w:tcPr>
              <w:sdt>
                <w:sdtPr>
                  <w:rPr>
                    <w:rFonts w:ascii="Proba Pro Lt" w:hAnsi="Proba Pro Lt"/>
                    <w:sz w:val="20"/>
                    <w:szCs w:val="20"/>
                    <w:lang w:val="en-GB"/>
                  </w:rPr>
                  <w:id w:val="1790081901"/>
                </w:sdtPr>
                <w:sdtContent>
                  <w:p w14:paraId="652ED22B" w14:textId="34E7250E" w:rsidR="00FF3AF3" w:rsidRPr="00C07627" w:rsidRDefault="002D6AFE" w:rsidP="00FF3AF3">
                    <w:pPr>
                      <w:pStyle w:val="ListParagraph"/>
                      <w:numPr>
                        <w:ilvl w:val="0"/>
                        <w:numId w:val="59"/>
                      </w:numPr>
                      <w:tabs>
                        <w:tab w:val="left" w:pos="2820"/>
                      </w:tabs>
                      <w:spacing w:after="0" w:line="240" w:lineRule="auto"/>
                      <w:ind w:left="375"/>
                      <w:rPr>
                        <w:rFonts w:ascii="Proba Pro Lt" w:hAnsi="Proba Pro Lt" w:cs="Arial"/>
                        <w:sz w:val="20"/>
                        <w:szCs w:val="20"/>
                        <w:lang w:val="en-GB"/>
                      </w:rPr>
                    </w:pPr>
                    <w:r>
                      <w:rPr>
                        <w:rFonts w:ascii="Proba Pro Lt" w:hAnsi="Proba Pro Lt"/>
                        <w:sz w:val="20"/>
                        <w:szCs w:val="20"/>
                        <w:lang w:val="en-GB"/>
                      </w:rPr>
                      <w:t>d</w:t>
                    </w:r>
                    <w:r>
                      <w:rPr>
                        <w:rFonts w:ascii="Proba Pro Lt" w:hAnsi="Proba Pro Lt" w:cs="Arial"/>
                        <w:sz w:val="20"/>
                        <w:szCs w:val="20"/>
                        <w:lang w:val="en-GB"/>
                      </w:rPr>
                      <w:t>escribe</w:t>
                    </w:r>
                    <w:r w:rsidRPr="00C07627">
                      <w:rPr>
                        <w:rFonts w:ascii="Proba Pro Lt" w:hAnsi="Proba Pro Lt" w:cs="Arial"/>
                        <w:sz w:val="20"/>
                        <w:szCs w:val="20"/>
                        <w:lang w:val="en-GB"/>
                      </w:rPr>
                      <w:t xml:space="preserve"> </w:t>
                    </w:r>
                    <w:r w:rsidR="00FF3AF3" w:rsidRPr="00C07627">
                      <w:rPr>
                        <w:rFonts w:ascii="Proba Pro Lt" w:hAnsi="Proba Pro Lt" w:cs="Arial"/>
                        <w:sz w:val="20"/>
                        <w:szCs w:val="20"/>
                        <w:lang w:val="en-GB"/>
                      </w:rPr>
                      <w:t xml:space="preserve">fruit and vegetable quality and </w:t>
                    </w:r>
                    <w:r w:rsidR="00FF3AF3">
                      <w:rPr>
                        <w:rFonts w:ascii="Proba Pro Lt" w:hAnsi="Proba Pro Lt" w:cs="Arial"/>
                        <w:sz w:val="20"/>
                        <w:szCs w:val="20"/>
                        <w:lang w:val="en-GB"/>
                      </w:rPr>
                      <w:t>its remarkable influence on the quality of the final</w:t>
                    </w:r>
                    <w:r w:rsidR="00FF3AF3" w:rsidRPr="00C07627">
                      <w:rPr>
                        <w:rFonts w:ascii="Proba Pro Lt" w:hAnsi="Proba Pro Lt" w:cs="Arial"/>
                        <w:sz w:val="20"/>
                        <w:szCs w:val="20"/>
                        <w:lang w:val="en-GB"/>
                      </w:rPr>
                      <w:t xml:space="preserve"> product</w:t>
                    </w:r>
                  </w:p>
                  <w:p w14:paraId="5041AFFC" w14:textId="5C0D94BC" w:rsidR="00FF3AF3" w:rsidRPr="00C07627" w:rsidRDefault="002D6AFE" w:rsidP="00FF3AF3">
                    <w:pPr>
                      <w:pStyle w:val="ListParagraph"/>
                      <w:numPr>
                        <w:ilvl w:val="0"/>
                        <w:numId w:val="59"/>
                      </w:numPr>
                      <w:tabs>
                        <w:tab w:val="left" w:pos="2820"/>
                      </w:tabs>
                      <w:spacing w:after="0" w:line="240" w:lineRule="auto"/>
                      <w:ind w:left="375"/>
                      <w:rPr>
                        <w:rFonts w:ascii="Proba Pro Lt" w:hAnsi="Proba Pro Lt" w:cs="Arial"/>
                        <w:sz w:val="20"/>
                        <w:szCs w:val="20"/>
                        <w:lang w:val="en-GB"/>
                      </w:rPr>
                    </w:pPr>
                    <w:r w:rsidRPr="00C07627">
                      <w:rPr>
                        <w:rFonts w:ascii="Proba Pro Lt" w:hAnsi="Proba Pro Lt" w:cs="Arial"/>
                        <w:sz w:val="20"/>
                        <w:szCs w:val="20"/>
                        <w:lang w:val="en-GB"/>
                      </w:rPr>
                      <w:t xml:space="preserve">explain </w:t>
                    </w:r>
                    <w:r w:rsidR="00FF3AF3" w:rsidRPr="00C07627">
                      <w:rPr>
                        <w:rFonts w:ascii="Proba Pro Lt" w:hAnsi="Proba Pro Lt" w:cs="Arial"/>
                        <w:sz w:val="20"/>
                        <w:szCs w:val="20"/>
                        <w:lang w:val="en-GB"/>
                      </w:rPr>
                      <w:t>the technological process of achieving a stable product, the importance of maintaining hygienic working conditions</w:t>
                    </w:r>
                  </w:p>
                  <w:p w14:paraId="030933C3" w14:textId="724F9DEA" w:rsidR="00FF3AF3" w:rsidRPr="00C07627" w:rsidRDefault="002D6AFE" w:rsidP="00FF3AF3">
                    <w:pPr>
                      <w:pStyle w:val="ListParagraph"/>
                      <w:numPr>
                        <w:ilvl w:val="0"/>
                        <w:numId w:val="59"/>
                      </w:numPr>
                      <w:tabs>
                        <w:tab w:val="left" w:pos="2820"/>
                      </w:tabs>
                      <w:spacing w:after="0" w:line="240" w:lineRule="auto"/>
                      <w:ind w:left="375"/>
                      <w:rPr>
                        <w:rFonts w:ascii="Proba Pro Lt" w:hAnsi="Proba Pro Lt" w:cs="Arial"/>
                        <w:sz w:val="20"/>
                        <w:szCs w:val="20"/>
                        <w:lang w:val="en-GB"/>
                      </w:rPr>
                    </w:pPr>
                    <w:r w:rsidRPr="00C07627">
                      <w:rPr>
                        <w:rFonts w:ascii="Proba Pro Lt" w:hAnsi="Proba Pro Lt" w:cs="Arial"/>
                        <w:sz w:val="20"/>
                        <w:szCs w:val="20"/>
                        <w:lang w:val="en-GB"/>
                      </w:rPr>
                      <w:t xml:space="preserve">compare </w:t>
                    </w:r>
                    <w:r w:rsidR="00FF3AF3" w:rsidRPr="00C07627">
                      <w:rPr>
                        <w:rFonts w:ascii="Proba Pro Lt" w:hAnsi="Proba Pro Lt" w:cs="Arial"/>
                        <w:sz w:val="20"/>
                        <w:szCs w:val="20"/>
                        <w:lang w:val="en-GB"/>
                      </w:rPr>
                      <w:t xml:space="preserve">the purpose and effectiveness of washing and </w:t>
                    </w:r>
                    <w:r w:rsidR="00FF3AF3">
                      <w:rPr>
                        <w:rFonts w:ascii="Proba Pro Lt" w:hAnsi="Proba Pro Lt" w:cs="Arial"/>
                        <w:sz w:val="20"/>
                        <w:szCs w:val="20"/>
                        <w:lang w:val="en-GB"/>
                      </w:rPr>
                      <w:t>antibrowning</w:t>
                    </w:r>
                    <w:r w:rsidR="00FF3AF3" w:rsidRPr="00C07627">
                      <w:rPr>
                        <w:rFonts w:ascii="Proba Pro Lt" w:hAnsi="Proba Pro Lt" w:cs="Arial"/>
                        <w:sz w:val="20"/>
                        <w:szCs w:val="20"/>
                        <w:lang w:val="en-GB"/>
                      </w:rPr>
                      <w:t xml:space="preserve"> agents</w:t>
                    </w:r>
                  </w:p>
                  <w:p w14:paraId="6784C156" w14:textId="3E8187D6" w:rsidR="00CB16D7" w:rsidRPr="00FF3AF3" w:rsidRDefault="002D6AFE" w:rsidP="00FF3AF3">
                    <w:pPr>
                      <w:pStyle w:val="ListParagraph"/>
                      <w:numPr>
                        <w:ilvl w:val="0"/>
                        <w:numId w:val="59"/>
                      </w:numPr>
                      <w:tabs>
                        <w:tab w:val="left" w:pos="2820"/>
                      </w:tabs>
                      <w:spacing w:after="0" w:line="240" w:lineRule="auto"/>
                      <w:ind w:left="375"/>
                      <w:rPr>
                        <w:rFonts w:ascii="Proba Pro Lt" w:eastAsiaTheme="minorHAnsi" w:hAnsi="Proba Pro Lt" w:cstheme="minorBidi"/>
                        <w:sz w:val="20"/>
                        <w:szCs w:val="20"/>
                        <w:lang w:val="en-GB"/>
                      </w:rPr>
                    </w:pPr>
                    <w:r w:rsidRPr="00C07627">
                      <w:rPr>
                        <w:rFonts w:ascii="Proba Pro Lt" w:hAnsi="Proba Pro Lt" w:cs="Arial"/>
                        <w:sz w:val="20"/>
                        <w:szCs w:val="20"/>
                        <w:lang w:val="en-GB"/>
                      </w:rPr>
                      <w:t xml:space="preserve">explain </w:t>
                    </w:r>
                    <w:r w:rsidR="00FF3AF3" w:rsidRPr="00C07627">
                      <w:rPr>
                        <w:rFonts w:ascii="Proba Pro Lt" w:hAnsi="Proba Pro Lt" w:cs="Arial"/>
                        <w:sz w:val="20"/>
                        <w:szCs w:val="20"/>
                        <w:lang w:val="en-GB"/>
                      </w:rPr>
                      <w:t xml:space="preserve">the impact of packaging conditions on product </w:t>
                    </w:r>
                    <w:r w:rsidR="00FF3AF3">
                      <w:rPr>
                        <w:rFonts w:ascii="Proba Pro Lt" w:hAnsi="Proba Pro Lt" w:cs="Arial"/>
                        <w:sz w:val="20"/>
                        <w:szCs w:val="20"/>
                        <w:lang w:val="en-GB"/>
                      </w:rPr>
                      <w:t>durability</w:t>
                    </w:r>
                  </w:p>
                </w:sdtContent>
              </w:sdt>
            </w:tc>
          </w:sdtContent>
        </w:sdt>
      </w:tr>
      <w:tr w:rsidR="00CB16D7" w:rsidRPr="000B0800" w14:paraId="2C111F64" w14:textId="77777777" w:rsidTr="003975B8">
        <w:tc>
          <w:tcPr>
            <w:tcW w:w="1256" w:type="pct"/>
            <w:tcBorders>
              <w:left w:val="single" w:sz="12" w:space="0" w:color="auto"/>
            </w:tcBorders>
            <w:shd w:val="clear" w:color="auto" w:fill="00A0DC"/>
            <w:vAlign w:val="center"/>
          </w:tcPr>
          <w:p w14:paraId="0F161EF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676386829"/>
            <w:placeholder>
              <w:docPart w:val="BB3B12EBDF51424BA2A4A6AF9AE2C6D3"/>
            </w:placeholder>
          </w:sdtPr>
          <w:sdtContent>
            <w:tc>
              <w:tcPr>
                <w:tcW w:w="3744" w:type="pct"/>
                <w:gridSpan w:val="13"/>
                <w:tcBorders>
                  <w:right w:val="single" w:sz="12" w:space="0" w:color="auto"/>
                </w:tcBorders>
                <w:vAlign w:val="center"/>
              </w:tcPr>
              <w:p w14:paraId="18A5CF5F" w14:textId="1AB76C98" w:rsidR="00CB16D7" w:rsidRPr="000B0800" w:rsidRDefault="00FF3AF3" w:rsidP="003975B8">
                <w:pPr>
                  <w:spacing w:after="0" w:line="240" w:lineRule="auto"/>
                  <w:rPr>
                    <w:rFonts w:ascii="Proba Pro Lt" w:hAnsi="Proba Pro Lt" w:cs="Arial"/>
                    <w:sz w:val="20"/>
                    <w:szCs w:val="20"/>
                  </w:rPr>
                </w:pPr>
                <w:r w:rsidRPr="00C63E19">
                  <w:rPr>
                    <w:rFonts w:ascii="Proba Pro Lt" w:hAnsi="Proba Pro Lt" w:cs="Arial"/>
                    <w:sz w:val="20"/>
                    <w:szCs w:val="20"/>
                    <w:lang w:val="en-GB"/>
                  </w:rPr>
                  <w:t xml:space="preserve">Introduction in minimally processed fruit and vegetables (MPFV). Quality of fruits </w:t>
                </w:r>
                <w:r>
                  <w:rPr>
                    <w:rFonts w:ascii="Proba Pro Lt" w:hAnsi="Proba Pro Lt" w:cs="Arial"/>
                    <w:sz w:val="20"/>
                    <w:szCs w:val="20"/>
                    <w:lang w:val="en-GB"/>
                  </w:rPr>
                  <w:t>and vegetables for minimally pro</w:t>
                </w:r>
                <w:r w:rsidRPr="00C63E19">
                  <w:rPr>
                    <w:rFonts w:ascii="Proba Pro Lt" w:hAnsi="Proba Pro Lt" w:cs="Arial"/>
                    <w:sz w:val="20"/>
                    <w:szCs w:val="20"/>
                    <w:lang w:val="en-GB"/>
                  </w:rPr>
                  <w:t xml:space="preserve">cessing (variety, cultivar, stages of maturity etc.). Units operations for MPFV. </w:t>
                </w:r>
                <w:r>
                  <w:rPr>
                    <w:rFonts w:ascii="Proba Pro Lt" w:hAnsi="Proba Pro Lt" w:cs="Arial"/>
                    <w:sz w:val="20"/>
                    <w:szCs w:val="20"/>
                    <w:lang w:val="en-GB"/>
                  </w:rPr>
                  <w:t>Sanitisers</w:t>
                </w:r>
                <w:r w:rsidRPr="00C63E19">
                  <w:rPr>
                    <w:rFonts w:ascii="Proba Pro Lt" w:hAnsi="Proba Pro Lt" w:cs="Arial"/>
                    <w:sz w:val="20"/>
                    <w:szCs w:val="20"/>
                    <w:lang w:val="en-GB"/>
                  </w:rPr>
                  <w:t xml:space="preserve"> for fresh fruit and vegetable treatment. Natural food preservatives. </w:t>
                </w:r>
                <w:r>
                  <w:rPr>
                    <w:rFonts w:ascii="Proba Pro Lt" w:hAnsi="Proba Pro Lt" w:cs="Arial"/>
                    <w:sz w:val="20"/>
                    <w:szCs w:val="20"/>
                    <w:lang w:val="en-GB"/>
                  </w:rPr>
                  <w:t>Anti</w:t>
                </w:r>
                <w:r w:rsidRPr="00C63E19">
                  <w:rPr>
                    <w:rFonts w:ascii="Proba Pro Lt" w:hAnsi="Proba Pro Lt" w:cs="Arial"/>
                    <w:sz w:val="20"/>
                    <w:szCs w:val="20"/>
                    <w:lang w:val="en-GB"/>
                  </w:rPr>
                  <w:t xml:space="preserve">browning </w:t>
                </w:r>
                <w:r>
                  <w:rPr>
                    <w:rFonts w:ascii="Proba Pro Lt" w:hAnsi="Proba Pro Lt" w:cs="Arial"/>
                    <w:sz w:val="20"/>
                    <w:szCs w:val="20"/>
                    <w:lang w:val="en-GB"/>
                  </w:rPr>
                  <w:t>a</w:t>
                </w:r>
                <w:r w:rsidRPr="00C63E19">
                  <w:rPr>
                    <w:rFonts w:ascii="Proba Pro Lt" w:hAnsi="Proba Pro Lt" w:cs="Arial"/>
                    <w:sz w:val="20"/>
                    <w:szCs w:val="20"/>
                    <w:lang w:val="en-GB"/>
                  </w:rPr>
                  <w:t>gents. Methods of preservation of MPFV. Use of high pressure and pulsed electric field in MPFV. Packaging of MPFV (packaging, vacuum and modified atmosphere). Changes of texture and colour. Microbiological risk assessment.</w:t>
                </w:r>
                <w:r w:rsidRPr="00C63E19">
                  <w:rPr>
                    <w:rFonts w:ascii="Proba Pro Lt" w:hAnsi="Proba Pro Lt" w:cs="Arial"/>
                    <w:b/>
                    <w:sz w:val="20"/>
                    <w:szCs w:val="20"/>
                    <w:lang w:val="en-GB"/>
                  </w:rPr>
                  <w:t xml:space="preserve"> </w:t>
                </w:r>
                <w:r w:rsidRPr="00C63E19">
                  <w:rPr>
                    <w:rFonts w:ascii="Proba Pro Lt" w:hAnsi="Proba Pro Lt" w:cs="Arial"/>
                    <w:sz w:val="20"/>
                    <w:szCs w:val="20"/>
                    <w:lang w:val="en-GB"/>
                  </w:rPr>
                  <w:t>HACCP and legislative.</w:t>
                </w:r>
              </w:p>
            </w:tc>
          </w:sdtContent>
        </w:sdt>
      </w:tr>
      <w:tr w:rsidR="00CB16D7" w:rsidRPr="000B0800" w14:paraId="2046E010" w14:textId="77777777" w:rsidTr="003975B8">
        <w:trPr>
          <w:trHeight w:val="349"/>
        </w:trPr>
        <w:tc>
          <w:tcPr>
            <w:tcW w:w="1256" w:type="pct"/>
            <w:vMerge w:val="restart"/>
            <w:tcBorders>
              <w:left w:val="single" w:sz="12" w:space="0" w:color="auto"/>
            </w:tcBorders>
            <w:shd w:val="clear" w:color="auto" w:fill="00A0DC"/>
            <w:vAlign w:val="center"/>
          </w:tcPr>
          <w:p w14:paraId="27EE1BCB"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74ACF3C3"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5568234"/>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lectures</w:t>
            </w:r>
          </w:p>
          <w:p w14:paraId="2A1088CF"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9600893"/>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seminars and workshops  </w:t>
            </w:r>
          </w:p>
          <w:p w14:paraId="575D4889"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2385013"/>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exercises  </w:t>
            </w:r>
          </w:p>
          <w:p w14:paraId="30B499B8"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1182392"/>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t>
            </w:r>
            <w:r w:rsidR="00CB16D7" w:rsidRPr="000B0800">
              <w:rPr>
                <w:rFonts w:ascii="Proba Pro Lt" w:hAnsi="Proba Pro Lt" w:cs="Arial"/>
                <w:b w:val="0"/>
                <w:i/>
                <w:sz w:val="20"/>
                <w:szCs w:val="20"/>
                <w:lang w:val="hr-HR"/>
              </w:rPr>
              <w:t>online in entirety</w:t>
            </w:r>
          </w:p>
          <w:p w14:paraId="1B79FB8B"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3347851"/>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partial e-learning</w:t>
            </w:r>
          </w:p>
          <w:p w14:paraId="31B3B2DA" w14:textId="77777777"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920564"/>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sz w:val="20"/>
                <w:szCs w:val="20"/>
              </w:rPr>
              <w:t xml:space="preserve"> field work</w:t>
            </w:r>
          </w:p>
        </w:tc>
        <w:tc>
          <w:tcPr>
            <w:tcW w:w="1179" w:type="pct"/>
            <w:gridSpan w:val="5"/>
            <w:vMerge w:val="restart"/>
            <w:vAlign w:val="center"/>
          </w:tcPr>
          <w:p w14:paraId="55E1273E"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023018"/>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independent assignments  </w:t>
            </w:r>
          </w:p>
          <w:p w14:paraId="39AB4B64"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7782525"/>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multimedia and the internet  </w:t>
            </w:r>
          </w:p>
          <w:p w14:paraId="7B781B4F"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1326428"/>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laboratory</w:t>
            </w:r>
          </w:p>
          <w:p w14:paraId="49BC99B0"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9182371"/>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work with mentor</w:t>
            </w:r>
          </w:p>
          <w:p w14:paraId="6360D5AB" w14:textId="77777777"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812704"/>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b/>
                <w:sz w:val="20"/>
                <w:szCs w:val="20"/>
              </w:rPr>
              <w:t xml:space="preserve"> </w:t>
            </w:r>
            <w:sdt>
              <w:sdtPr>
                <w:rPr>
                  <w:rFonts w:ascii="Proba Pro Lt" w:hAnsi="Proba Pro Lt" w:cs="Arial"/>
                  <w:sz w:val="20"/>
                  <w:szCs w:val="20"/>
                </w:rPr>
                <w:id w:val="24375548"/>
                <w:placeholder>
                  <w:docPart w:val="BD5B48E9FFF146D7A91AD50CDBB40CC2"/>
                </w:placeholder>
              </w:sdtPr>
              <w:sdtContent>
                <w:r w:rsidR="00CB16D7" w:rsidRPr="000B0800">
                  <w:rPr>
                    <w:rFonts w:ascii="Proba Pro Lt" w:hAnsi="Proba Pro Lt" w:cs="Arial"/>
                    <w:sz w:val="20"/>
                    <w:szCs w:val="20"/>
                  </w:rPr>
                  <w:t>(other)</w:t>
                </w:r>
              </w:sdtContent>
            </w:sdt>
            <w:r w:rsidR="00CB16D7"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4F1EE1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lastRenderedPageBreak/>
              <w:t>2.7. Comments:</w:t>
            </w:r>
          </w:p>
        </w:tc>
      </w:tr>
      <w:tr w:rsidR="00CB16D7" w:rsidRPr="000B0800" w14:paraId="1CD87166" w14:textId="77777777" w:rsidTr="003975B8">
        <w:trPr>
          <w:trHeight w:val="577"/>
        </w:trPr>
        <w:tc>
          <w:tcPr>
            <w:tcW w:w="1256" w:type="pct"/>
            <w:vMerge/>
            <w:tcBorders>
              <w:left w:val="single" w:sz="12" w:space="0" w:color="auto"/>
              <w:bottom w:val="single" w:sz="4" w:space="0" w:color="auto"/>
            </w:tcBorders>
            <w:shd w:val="clear" w:color="auto" w:fill="00A0DC"/>
            <w:vAlign w:val="center"/>
          </w:tcPr>
          <w:p w14:paraId="5A0E902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BBC961B" w14:textId="77777777" w:rsidR="00CB16D7" w:rsidRPr="000B0800" w:rsidRDefault="00CB16D7" w:rsidP="003975B8">
            <w:pPr>
              <w:pStyle w:val="FieldText"/>
              <w:rPr>
                <w:rFonts w:ascii="Proba Pro Lt" w:hAnsi="Proba Pro Lt" w:cs="Arial"/>
                <w:b w:val="0"/>
                <w:sz w:val="20"/>
                <w:szCs w:val="20"/>
                <w:lang w:val="hr-HR"/>
              </w:rPr>
            </w:pPr>
          </w:p>
        </w:tc>
        <w:tc>
          <w:tcPr>
            <w:tcW w:w="1179" w:type="pct"/>
            <w:gridSpan w:val="5"/>
            <w:vMerge/>
            <w:vAlign w:val="center"/>
          </w:tcPr>
          <w:p w14:paraId="0CD792A2" w14:textId="77777777" w:rsidR="00CB16D7" w:rsidRPr="000B0800" w:rsidRDefault="00CB16D7" w:rsidP="003975B8">
            <w:pPr>
              <w:pStyle w:val="FieldText"/>
              <w:rPr>
                <w:rFonts w:ascii="Proba Pro Lt" w:hAnsi="Proba Pro Lt" w:cs="Arial"/>
                <w:b w:val="0"/>
                <w:sz w:val="20"/>
                <w:szCs w:val="20"/>
                <w:lang w:val="hr-HR"/>
              </w:rPr>
            </w:pPr>
          </w:p>
        </w:tc>
        <w:sdt>
          <w:sdtPr>
            <w:rPr>
              <w:rFonts w:ascii="Proba Pro Lt" w:hAnsi="Proba Pro Lt" w:cs="Arial"/>
              <w:sz w:val="20"/>
              <w:szCs w:val="20"/>
            </w:rPr>
            <w:id w:val="1539237545"/>
            <w:placeholder>
              <w:docPart w:val="77A0A68D93C94299B5551C2D29E906FF"/>
            </w:placeholder>
            <w:showingPlcHdr/>
          </w:sdtPr>
          <w:sdtContent>
            <w:tc>
              <w:tcPr>
                <w:tcW w:w="1246" w:type="pct"/>
                <w:gridSpan w:val="5"/>
                <w:tcBorders>
                  <w:right w:val="single" w:sz="12" w:space="0" w:color="auto"/>
                </w:tcBorders>
              </w:tcPr>
              <w:p w14:paraId="4520F80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CB16D7" w:rsidRPr="000B0800" w14:paraId="3BC2566E" w14:textId="77777777" w:rsidTr="003975B8">
        <w:trPr>
          <w:trHeight w:val="397"/>
        </w:trPr>
        <w:tc>
          <w:tcPr>
            <w:tcW w:w="1256" w:type="pct"/>
            <w:vMerge w:val="restart"/>
            <w:tcBorders>
              <w:top w:val="single" w:sz="12" w:space="0" w:color="auto"/>
              <w:left w:val="single" w:sz="12" w:space="0" w:color="auto"/>
            </w:tcBorders>
            <w:shd w:val="clear" w:color="auto" w:fill="00A0DC"/>
            <w:vAlign w:val="center"/>
          </w:tcPr>
          <w:p w14:paraId="368320C2"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F8C8FFC"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249315640"/>
              <w:placeholder>
                <w:docPart w:val="8605D981F3B44DB8AC44D65BDCD3B3E7"/>
              </w:placeholder>
            </w:sdtPr>
            <w:sdtContent>
              <w:p w14:paraId="2E7CAAC3"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177340168"/>
              <w:placeholder>
                <w:docPart w:val="42C5D32DA71144BCBA7E2B99141A1EEF"/>
              </w:placeholder>
              <w:showingPlcHdr/>
            </w:sdtPr>
            <w:sdtContent>
              <w:p w14:paraId="7FAFCA1C"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5E99B1F"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398558238"/>
              <w:placeholder>
                <w:docPart w:val="16F4D1345BA94F71962DE26184589862"/>
              </w:placeholder>
              <w:showingPlcHdr/>
            </w:sdtPr>
            <w:sdtContent>
              <w:p w14:paraId="3DF0ACFC"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08670730"/>
              <w:placeholder>
                <w:docPart w:val="FC4CDCF8C20E475787712870865894A3"/>
              </w:placeholder>
            </w:sdtPr>
            <w:sdtContent>
              <w:p w14:paraId="55290647"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21E2BD9E" w14:textId="77777777" w:rsidR="00CB16D7" w:rsidRPr="000B0800" w:rsidRDefault="00CB16D7"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39953672"/>
              <w:placeholder>
                <w:docPart w:val="EB7B2CCACF424DD0AED60AE170431024"/>
              </w:placeholder>
              <w:showingPlcHdr/>
            </w:sdtPr>
            <w:sdtContent>
              <w:p w14:paraId="1291187D"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71775257"/>
              <w:placeholder>
                <w:docPart w:val="533F790CEDFC42D691E99D427AFDFAD7"/>
              </w:placeholder>
            </w:sdtPr>
            <w:sdtContent>
              <w:p w14:paraId="63652ED4"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CB16D7" w:rsidRPr="000B0800" w14:paraId="4A057389" w14:textId="77777777" w:rsidTr="003975B8">
        <w:trPr>
          <w:trHeight w:val="397"/>
        </w:trPr>
        <w:tc>
          <w:tcPr>
            <w:tcW w:w="1256" w:type="pct"/>
            <w:vMerge/>
            <w:tcBorders>
              <w:left w:val="single" w:sz="12" w:space="0" w:color="auto"/>
            </w:tcBorders>
            <w:shd w:val="clear" w:color="auto" w:fill="00A0DC"/>
            <w:vAlign w:val="center"/>
          </w:tcPr>
          <w:p w14:paraId="297A8484"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3A8B87"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731766150"/>
              <w:placeholder>
                <w:docPart w:val="FC0FC58821444D09A240275B13160D8A"/>
              </w:placeholder>
            </w:sdtPr>
            <w:sdtContent>
              <w:p w14:paraId="4D079023"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107657504"/>
              <w:placeholder>
                <w:docPart w:val="6C6904E9F9EC4F959C161981C2D1AF33"/>
              </w:placeholder>
              <w:showingPlcHdr/>
            </w:sdtPr>
            <w:sdtContent>
              <w:p w14:paraId="36315D3E"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ED2D4CA"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558821796"/>
              <w:placeholder>
                <w:docPart w:val="1738C7DCC8884DF79702AC744A8AEEF9"/>
              </w:placeholder>
            </w:sdtPr>
            <w:sdtContent>
              <w:p w14:paraId="193A04E1"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428738088"/>
              <w:placeholder>
                <w:docPart w:val="9A4F674EEE1A4D72ACF7D40C7C859639"/>
              </w:placeholder>
              <w:showingPlcHdr/>
            </w:sdtPr>
            <w:sdtContent>
              <w:p w14:paraId="61D9E7C1"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F9CC3E8" w14:textId="77777777" w:rsidR="00CB16D7" w:rsidRPr="000B0800" w:rsidRDefault="003D232F"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32369530"/>
                <w:placeholder>
                  <w:docPart w:val="B17C1B07C10648CB98EF55304A5D26E3"/>
                </w:placeholder>
              </w:sdtPr>
              <w:sdtContent>
                <w:sdt>
                  <w:sdtPr>
                    <w:rPr>
                      <w:rFonts w:ascii="Proba Pro Lt" w:hAnsi="Proba Pro Lt" w:cs="Arial"/>
                      <w:b w:val="0"/>
                      <w:sz w:val="20"/>
                      <w:szCs w:val="20"/>
                    </w:rPr>
                    <w:id w:val="-1606107950"/>
                    <w:placeholder>
                      <w:docPart w:val="4895D4569ED347259C08D79C2FEF17FD"/>
                    </w:placeholder>
                  </w:sdt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31952943"/>
              <w:placeholder>
                <w:docPart w:val="17991831C2FF42AD85BAC26C64A13987"/>
              </w:placeholder>
              <w:showingPlcHdr/>
            </w:sdtPr>
            <w:sdtContent>
              <w:p w14:paraId="3C149198"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7543450"/>
              <w:placeholder>
                <w:docPart w:val="F50673762D7442C2A3A9815A3004A219"/>
              </w:placeholder>
              <w:showingPlcHdr/>
            </w:sdtPr>
            <w:sdtContent>
              <w:p w14:paraId="7C2246DC"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455493FB" w14:textId="77777777" w:rsidTr="003975B8">
        <w:trPr>
          <w:trHeight w:val="397"/>
        </w:trPr>
        <w:tc>
          <w:tcPr>
            <w:tcW w:w="1256" w:type="pct"/>
            <w:vMerge/>
            <w:tcBorders>
              <w:left w:val="single" w:sz="12" w:space="0" w:color="auto"/>
            </w:tcBorders>
            <w:shd w:val="clear" w:color="auto" w:fill="00A0DC"/>
            <w:vAlign w:val="center"/>
          </w:tcPr>
          <w:p w14:paraId="4E2E344C"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D99262B"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054281259"/>
              <w:placeholder>
                <w:docPart w:val="740493CAD0484515996341F2E1D2501E"/>
              </w:placeholder>
              <w:showingPlcHdr/>
            </w:sdtPr>
            <w:sdtContent>
              <w:p w14:paraId="575A224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19086216"/>
              <w:placeholder>
                <w:docPart w:val="04A02627A2944232A7E1B1EFE8D5621D"/>
              </w:placeholder>
            </w:sdtPr>
            <w:sdtContent>
              <w:p w14:paraId="37E2C648"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1DD77A0"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876542369"/>
              <w:placeholder>
                <w:docPart w:val="B5DD7049AC5C49B8874CFC8EB8CB9667"/>
              </w:placeholder>
            </w:sdtPr>
            <w:sdtContent>
              <w:p w14:paraId="7842E2D4"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954409842"/>
              <w:placeholder>
                <w:docPart w:val="9B5CB5CC17DA44189C73D5E2BC67A868"/>
              </w:placeholder>
              <w:showingPlcHdr/>
            </w:sdtPr>
            <w:sdtContent>
              <w:p w14:paraId="3904D793"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9CF0649" w14:textId="77777777" w:rsidR="00CB16D7" w:rsidRPr="000B0800" w:rsidRDefault="003D232F"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59446239"/>
                <w:placeholder>
                  <w:docPart w:val="C4997257014443E498EC41EAEA585FCA"/>
                </w:placeholder>
              </w:sdtPr>
              <w:sdtContent>
                <w:sdt>
                  <w:sdtPr>
                    <w:rPr>
                      <w:rFonts w:ascii="Proba Pro Lt" w:hAnsi="Proba Pro Lt" w:cs="Arial"/>
                      <w:b w:val="0"/>
                      <w:sz w:val="20"/>
                      <w:szCs w:val="20"/>
                    </w:rPr>
                    <w:id w:val="-1246952702"/>
                    <w:placeholder>
                      <w:docPart w:val="516CD475ECA3449084C0469BD82DBE55"/>
                    </w:placeholder>
                  </w:sdt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76977721"/>
              <w:placeholder>
                <w:docPart w:val="A5D1E5DC616C4157B2E0B97A8C285C06"/>
              </w:placeholder>
              <w:showingPlcHdr/>
            </w:sdtPr>
            <w:sdtContent>
              <w:p w14:paraId="6630D6DD"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5694522"/>
              <w:placeholder>
                <w:docPart w:val="6FB74F877C6441AEB1294D669BC7DEF8"/>
              </w:placeholder>
              <w:showingPlcHdr/>
            </w:sdtPr>
            <w:sdtContent>
              <w:p w14:paraId="7AAFCCE6"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7052DA5A" w14:textId="77777777" w:rsidTr="003975B8">
        <w:trPr>
          <w:trHeight w:val="397"/>
        </w:trPr>
        <w:tc>
          <w:tcPr>
            <w:tcW w:w="1256" w:type="pct"/>
            <w:vMerge/>
            <w:tcBorders>
              <w:left w:val="single" w:sz="12" w:space="0" w:color="auto"/>
            </w:tcBorders>
            <w:shd w:val="clear" w:color="auto" w:fill="00A0DC"/>
            <w:vAlign w:val="center"/>
          </w:tcPr>
          <w:p w14:paraId="58BDEAE9"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8E9C79C"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935656116"/>
              <w:placeholder>
                <w:docPart w:val="D2EE740AA00D46CF83BBEC0046E04678"/>
              </w:placeholder>
            </w:sdtPr>
            <w:sdtContent>
              <w:p w14:paraId="0B9B72C8"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518974527"/>
              <w:placeholder>
                <w:docPart w:val="19B83E7A3DB24ED98613220F393C7397"/>
              </w:placeholder>
              <w:showingPlcHdr/>
            </w:sdtPr>
            <w:sdtContent>
              <w:p w14:paraId="658F2497"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F7BAF10"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85421182"/>
              <w:placeholder>
                <w:docPart w:val="37883DD76ACB4D3AA9327A56C030BDAE"/>
              </w:placeholder>
              <w:showingPlcHdr/>
            </w:sdtPr>
            <w:sdtContent>
              <w:p w14:paraId="06F7DC79"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35789837"/>
              <w:placeholder>
                <w:docPart w:val="5B0E270AD77446E7B9272C42CEDF9F41"/>
              </w:placeholder>
            </w:sdtPr>
            <w:sdtContent>
              <w:p w14:paraId="6DD1B165"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208F6CAD" w14:textId="77777777" w:rsidR="00CB16D7" w:rsidRPr="000B0800" w:rsidRDefault="003D232F"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92718200"/>
                <w:placeholder>
                  <w:docPart w:val="439DA916796B4405A5D34631564E97FB"/>
                </w:placeholder>
              </w:sdtPr>
              <w:sdtContent>
                <w:sdt>
                  <w:sdtPr>
                    <w:rPr>
                      <w:rFonts w:ascii="Proba Pro Lt" w:hAnsi="Proba Pro Lt" w:cs="Arial"/>
                      <w:sz w:val="20"/>
                      <w:szCs w:val="20"/>
                    </w:rPr>
                    <w:id w:val="-31577428"/>
                    <w:placeholder>
                      <w:docPart w:val="11C91E4B31674AD3B883EB3F581E60B9"/>
                    </w:placeholder>
                  </w:sdtPr>
                  <w:sdtContent>
                    <w:r w:rsidR="00CB16D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2718096"/>
              <w:placeholder>
                <w:docPart w:val="86AC08E9CB184CD5ACB949D9CB460C3B"/>
              </w:placeholder>
              <w:showingPlcHdr/>
            </w:sdtPr>
            <w:sdtContent>
              <w:p w14:paraId="3948DB6D"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62100144"/>
              <w:placeholder>
                <w:docPart w:val="A4130A732DCD4A30B483A6E51A0354AF"/>
              </w:placeholder>
              <w:showingPlcHdr/>
            </w:sdtPr>
            <w:sdtContent>
              <w:p w14:paraId="3B16AF60"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5F7E2ABB" w14:textId="77777777" w:rsidTr="003975B8">
        <w:trPr>
          <w:trHeight w:val="397"/>
        </w:trPr>
        <w:tc>
          <w:tcPr>
            <w:tcW w:w="1256" w:type="pct"/>
            <w:vMerge/>
            <w:tcBorders>
              <w:left w:val="single" w:sz="12" w:space="0" w:color="auto"/>
              <w:bottom w:val="single" w:sz="12" w:space="0" w:color="auto"/>
            </w:tcBorders>
            <w:shd w:val="clear" w:color="auto" w:fill="00A0DC"/>
            <w:vAlign w:val="center"/>
          </w:tcPr>
          <w:p w14:paraId="358F9ECA"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1CB7B0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91590"/>
              <w:placeholder>
                <w:docPart w:val="DC4FA11A8894413FB0D7B87B318412CD"/>
              </w:placeholder>
              <w:showingPlcHdr/>
            </w:sdtPr>
            <w:sdtContent>
              <w:p w14:paraId="563BBEF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2013237"/>
              <w:placeholder>
                <w:docPart w:val="B9740E170D6F43E3A1742203AE08D595"/>
              </w:placeholder>
            </w:sdtPr>
            <w:sdtContent>
              <w:p w14:paraId="4D19FA7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78ABC222"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3557061"/>
              <w:placeholder>
                <w:docPart w:val="F768ACC192574F738925FB31FA3E783F"/>
              </w:placeholder>
            </w:sdtPr>
            <w:sdtContent>
              <w:p w14:paraId="7043970C"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0752079"/>
              <w:placeholder>
                <w:docPart w:val="4E4AEB6C366D42E7B33E61C533EA32FF"/>
              </w:placeholder>
              <w:showingPlcHdr/>
            </w:sdtPr>
            <w:sdtContent>
              <w:p w14:paraId="6C069B9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48B25C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8160267"/>
              <w:placeholder>
                <w:docPart w:val="72DBC2B15C7B478ABC264179ED3108B4"/>
              </w:placeholder>
            </w:sdtPr>
            <w:sdtContent>
              <w:p w14:paraId="79341E5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CB16D7" w:rsidRPr="000B0800" w14:paraId="2D0A3AA7" w14:textId="77777777" w:rsidTr="003975B8">
        <w:trPr>
          <w:trHeight w:val="397"/>
        </w:trPr>
        <w:tc>
          <w:tcPr>
            <w:tcW w:w="1256" w:type="pct"/>
            <w:tcBorders>
              <w:left w:val="single" w:sz="12" w:space="0" w:color="auto"/>
              <w:bottom w:val="single" w:sz="12" w:space="0" w:color="auto"/>
            </w:tcBorders>
            <w:shd w:val="clear" w:color="auto" w:fill="00A0DC"/>
            <w:vAlign w:val="center"/>
          </w:tcPr>
          <w:p w14:paraId="063A2A7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9939192"/>
              <w:placeholder>
                <w:docPart w:val="38A690C2D8204269975D6486962067B3"/>
              </w:placeholder>
            </w:sdtPr>
            <w:sdtContent>
              <w:sdt>
                <w:sdtPr>
                  <w:rPr>
                    <w:rFonts w:ascii="Proba Pro Lt" w:hAnsi="Proba Pro Lt" w:cs="Arial"/>
                    <w:color w:val="000000"/>
                    <w:sz w:val="20"/>
                    <w:szCs w:val="20"/>
                  </w:rPr>
                  <w:id w:val="1313059681"/>
                  <w:placeholder>
                    <w:docPart w:val="4E734C6D5EFD4214B60C00E65213C29B"/>
                  </w:placeholder>
                </w:sdtPr>
                <w:sdtContent>
                  <w:p w14:paraId="007BEB9B" w14:textId="77777777" w:rsidR="00CB16D7" w:rsidRPr="000B0800" w:rsidDel="00B558AD"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Continuous knowledge assessment tests contribute to the final grade with 75%, partial exams contribute with 25%. All exams and tests are taken in written form.</w:t>
                    </w:r>
                  </w:p>
                </w:sdtContent>
              </w:sdt>
            </w:sdtContent>
          </w:sdt>
        </w:tc>
      </w:tr>
      <w:tr w:rsidR="00CB16D7" w:rsidRPr="000B0800" w14:paraId="4D6B6AB2" w14:textId="77777777" w:rsidTr="003975B8">
        <w:tc>
          <w:tcPr>
            <w:tcW w:w="1256" w:type="pct"/>
            <w:tcBorders>
              <w:left w:val="single" w:sz="12" w:space="0" w:color="auto"/>
              <w:bottom w:val="single" w:sz="12" w:space="0" w:color="auto"/>
            </w:tcBorders>
            <w:shd w:val="clear" w:color="auto" w:fill="00A0DC"/>
            <w:vAlign w:val="center"/>
          </w:tcPr>
          <w:p w14:paraId="7C78EBF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6022DA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912281810"/>
              <w:placeholder>
                <w:docPart w:val="7C0C075571E94A2B916CAFD47E85594C"/>
              </w:placeholder>
            </w:sdtPr>
            <w:sdtContent>
              <w:sdt>
                <w:sdtPr>
                  <w:rPr>
                    <w:rFonts w:ascii="Proba Pro Lt" w:hAnsi="Proba Pro Lt"/>
                    <w:sz w:val="20"/>
                    <w:szCs w:val="20"/>
                  </w:rPr>
                  <w:id w:val="1793869373"/>
                  <w:placeholder>
                    <w:docPart w:val="A5E18A600C8A44249C6E86E7739BAE4F"/>
                  </w:placeholder>
                </w:sdtPr>
                <w:sdtContent>
                  <w:p w14:paraId="5C9E2EB7" w14:textId="77777777" w:rsidR="00CB16D7" w:rsidRPr="000B0800" w:rsidRDefault="00CB16D7"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attend all lectures (a maximum of two unjustified absences is allowed)</w:t>
                    </w:r>
                  </w:p>
                  <w:p w14:paraId="3B731486" w14:textId="77777777" w:rsidR="00CB16D7" w:rsidRPr="000B0800" w:rsidRDefault="00CB16D7"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successfully do all the exercises in practical work</w:t>
                    </w:r>
                  </w:p>
                  <w:p w14:paraId="48E71DB0" w14:textId="77777777" w:rsidR="00CB16D7" w:rsidRPr="000B0800" w:rsidRDefault="00CB16D7" w:rsidP="006C1FD2">
                    <w:pPr>
                      <w:pStyle w:val="ListParagraph"/>
                      <w:numPr>
                        <w:ilvl w:val="0"/>
                        <w:numId w:val="28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 xml:space="preserve">achieve a minimum of 60% of points on each </w:t>
                    </w:r>
                    <w:r w:rsidRPr="000B0800">
                      <w:rPr>
                        <w:rFonts w:ascii="Proba Pro Lt" w:hAnsi="Proba Pro Lt" w:cs="Arial"/>
                        <w:color w:val="000000"/>
                        <w:sz w:val="20"/>
                        <w:szCs w:val="20"/>
                      </w:rPr>
                      <w:t>continuous knowledge assessment test</w:t>
                    </w:r>
                  </w:p>
                  <w:p w14:paraId="656ACDF0" w14:textId="77777777" w:rsidR="00CB16D7" w:rsidRPr="000B0800" w:rsidRDefault="00CB16D7" w:rsidP="003975B8">
                    <w:pPr>
                      <w:pStyle w:val="ListParagraph"/>
                      <w:numPr>
                        <w:ilvl w:val="0"/>
                        <w:numId w:val="60"/>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achieve a minimum of 60% of points on the final partial exam</w:t>
                    </w:r>
                  </w:p>
                </w:sdtContent>
              </w:sdt>
            </w:sdtContent>
          </w:sdt>
        </w:tc>
      </w:tr>
      <w:tr w:rsidR="00CB16D7" w:rsidRPr="000B0800" w14:paraId="39F8ABB2" w14:textId="77777777" w:rsidTr="00436AD7">
        <w:tc>
          <w:tcPr>
            <w:tcW w:w="1256" w:type="pct"/>
            <w:vMerge w:val="restart"/>
            <w:tcBorders>
              <w:top w:val="single" w:sz="12" w:space="0" w:color="auto"/>
              <w:left w:val="single" w:sz="12" w:space="0" w:color="auto"/>
            </w:tcBorders>
            <w:shd w:val="clear" w:color="auto" w:fill="00A0DC"/>
            <w:vAlign w:val="center"/>
          </w:tcPr>
          <w:p w14:paraId="2CE907D5" w14:textId="77777777" w:rsidR="00CB16D7" w:rsidRPr="000B0800" w:rsidRDefault="00CB16D7"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02DE2FB4"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0D8BE25"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6035C4C"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CB16D7" w:rsidRPr="000B0800" w14:paraId="00271FAB" w14:textId="77777777" w:rsidTr="00436AD7">
        <w:trPr>
          <w:trHeight w:val="75"/>
        </w:trPr>
        <w:tc>
          <w:tcPr>
            <w:tcW w:w="1256" w:type="pct"/>
            <w:vMerge/>
            <w:tcBorders>
              <w:left w:val="single" w:sz="12" w:space="0" w:color="auto"/>
            </w:tcBorders>
            <w:shd w:val="clear" w:color="auto" w:fill="00A0DC"/>
            <w:vAlign w:val="center"/>
          </w:tcPr>
          <w:p w14:paraId="13DFAE93"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66787537"/>
              <w:placeholder>
                <w:docPart w:val="B46A0FFFF1534ABC9DFF219B380F2263"/>
              </w:placeholder>
            </w:sdtPr>
            <w:sdtContent>
              <w:p w14:paraId="0738E7E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Lecture material</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868061561"/>
              <w:placeholder>
                <w:docPart w:val="53B32B21FE164211A1860B3E87EB97EB"/>
              </w:placeholder>
              <w:showingPlcHdr/>
            </w:sdtPr>
            <w:sdtContent>
              <w:p w14:paraId="2D24C8EE"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972482104"/>
              <w:placeholder>
                <w:docPart w:val="CD45EFC18D4C43B2879EE18AC0FAD0C9"/>
              </w:placeholder>
            </w:sdtPr>
            <w:sdtContent>
              <w:p w14:paraId="773D27A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YES, Merlin</w:t>
                </w:r>
              </w:p>
            </w:sdtContent>
          </w:sdt>
        </w:tc>
      </w:tr>
      <w:tr w:rsidR="00CB16D7" w:rsidRPr="000B0800" w14:paraId="011D0F9F" w14:textId="77777777" w:rsidTr="003975B8">
        <w:tc>
          <w:tcPr>
            <w:tcW w:w="1256" w:type="pct"/>
            <w:tcBorders>
              <w:top w:val="single" w:sz="12" w:space="0" w:color="auto"/>
              <w:left w:val="single" w:sz="12" w:space="0" w:color="auto"/>
            </w:tcBorders>
            <w:shd w:val="clear" w:color="auto" w:fill="00A0DC"/>
            <w:vAlign w:val="center"/>
          </w:tcPr>
          <w:p w14:paraId="548A42C7"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713927971"/>
            <w:placeholder>
              <w:docPart w:val="5208492FA39E4E18A31CBBC0FBEE9BA0"/>
            </w:placeholder>
          </w:sdtPr>
          <w:sdtContent>
            <w:tc>
              <w:tcPr>
                <w:tcW w:w="3744" w:type="pct"/>
                <w:gridSpan w:val="13"/>
                <w:tcBorders>
                  <w:top w:val="single" w:sz="12" w:space="0" w:color="auto"/>
                  <w:right w:val="single" w:sz="12" w:space="0" w:color="auto"/>
                </w:tcBorders>
              </w:tcPr>
              <w:p w14:paraId="5730AB00" w14:textId="77777777" w:rsidR="00CB16D7" w:rsidRPr="000B0800" w:rsidRDefault="00CB16D7" w:rsidP="003975B8">
                <w:pPr>
                  <w:tabs>
                    <w:tab w:val="left" w:pos="2820"/>
                  </w:tabs>
                  <w:spacing w:after="0" w:line="240" w:lineRule="auto"/>
                  <w:rPr>
                    <w:rFonts w:ascii="Proba Pro Lt" w:hAnsi="Proba Pro Lt"/>
                    <w:sz w:val="20"/>
                    <w:szCs w:val="20"/>
                  </w:rPr>
                </w:pPr>
                <w:r w:rsidRPr="000B0800">
                  <w:rPr>
                    <w:rFonts w:ascii="Proba Pro Lt" w:hAnsi="Proba Pro Lt" w:cs="Arial"/>
                    <w:sz w:val="20"/>
                    <w:szCs w:val="20"/>
                  </w:rPr>
                  <w:t>-</w:t>
                </w:r>
              </w:p>
            </w:tc>
          </w:sdtContent>
        </w:sdt>
      </w:tr>
      <w:tr w:rsidR="00CB16D7" w:rsidRPr="000B0800" w14:paraId="15FA58E8" w14:textId="77777777" w:rsidTr="003975B8">
        <w:tc>
          <w:tcPr>
            <w:tcW w:w="1256" w:type="pct"/>
            <w:tcBorders>
              <w:top w:val="single" w:sz="12" w:space="0" w:color="auto"/>
              <w:left w:val="single" w:sz="12" w:space="0" w:color="auto"/>
            </w:tcBorders>
            <w:shd w:val="clear" w:color="auto" w:fill="00A0DC"/>
            <w:vAlign w:val="center"/>
          </w:tcPr>
          <w:p w14:paraId="52ECFA76"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6851677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CB16D7" w:rsidRPr="000B0800" w14:paraId="0EC92339" w14:textId="77777777" w:rsidTr="003975B8">
        <w:tc>
          <w:tcPr>
            <w:tcW w:w="1256" w:type="pct"/>
            <w:tcBorders>
              <w:left w:val="single" w:sz="12" w:space="0" w:color="auto"/>
              <w:bottom w:val="single" w:sz="12" w:space="0" w:color="auto"/>
            </w:tcBorders>
            <w:shd w:val="clear" w:color="auto" w:fill="00A0DC"/>
            <w:vAlign w:val="center"/>
          </w:tcPr>
          <w:p w14:paraId="4031839D"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900543779"/>
            <w:placeholder>
              <w:docPart w:val="42516C5A89DC432ABC256C9CB7E7DFB5"/>
            </w:placeholder>
          </w:sdtPr>
          <w:sdtContent>
            <w:tc>
              <w:tcPr>
                <w:tcW w:w="3744" w:type="pct"/>
                <w:gridSpan w:val="13"/>
                <w:tcBorders>
                  <w:bottom w:val="single" w:sz="12" w:space="0" w:color="auto"/>
                  <w:right w:val="single" w:sz="12" w:space="0" w:color="auto"/>
                </w:tcBorders>
              </w:tcPr>
              <w:p w14:paraId="4692F4E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247E4E2A" w14:textId="6DF39FDA" w:rsidR="00351D28" w:rsidRPr="000B0800" w:rsidRDefault="00351D28" w:rsidP="000B0800">
      <w:pPr>
        <w:spacing w:after="0" w:line="240" w:lineRule="auto"/>
        <w:rPr>
          <w:rFonts w:ascii="Proba Pro Lt" w:hAnsi="Proba Pro Lt"/>
          <w:sz w:val="20"/>
          <w:szCs w:val="20"/>
        </w:rPr>
      </w:pPr>
    </w:p>
    <w:p w14:paraId="3648584B" w14:textId="77777777" w:rsidR="007E58B2" w:rsidRPr="000B0800" w:rsidRDefault="007E58B2"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FE61F1" w:rsidRPr="000B0800" w14:paraId="43FEE87C" w14:textId="77777777" w:rsidTr="00FE61F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1C95642" w14:textId="77777777" w:rsidR="00FE61F1" w:rsidRPr="000B0800" w:rsidRDefault="00FE61F1" w:rsidP="000B0800">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1. GENERAL INFORMATION</w:t>
            </w:r>
          </w:p>
        </w:tc>
      </w:tr>
      <w:tr w:rsidR="00FE61F1" w:rsidRPr="000B0800" w14:paraId="22E8E307" w14:textId="77777777" w:rsidTr="00FE61F1">
        <w:tc>
          <w:tcPr>
            <w:tcW w:w="1261" w:type="pct"/>
            <w:tcBorders>
              <w:top w:val="single" w:sz="12" w:space="0" w:color="auto"/>
              <w:left w:val="single" w:sz="12" w:space="0" w:color="auto"/>
            </w:tcBorders>
            <w:shd w:val="clear" w:color="auto" w:fill="00A0DC"/>
            <w:vAlign w:val="center"/>
          </w:tcPr>
          <w:p w14:paraId="2529B3F7" w14:textId="77777777" w:rsidR="00FE61F1" w:rsidRPr="00A70FC4" w:rsidRDefault="00FE61F1" w:rsidP="000B0800">
            <w:pPr>
              <w:tabs>
                <w:tab w:val="left" w:pos="2820"/>
              </w:tabs>
              <w:spacing w:after="0" w:line="240" w:lineRule="auto"/>
              <w:rPr>
                <w:rStyle w:val="Strong"/>
                <w:rFonts w:ascii="Proba Pro Lt" w:hAnsi="Proba Pro Lt" w:cs="Arial"/>
                <w:b w:val="0"/>
                <w:sz w:val="20"/>
                <w:szCs w:val="20"/>
                <w:lang w:val="en-GB"/>
              </w:rPr>
            </w:pPr>
            <w:r w:rsidRPr="00A70FC4">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432557086"/>
            <w:placeholder>
              <w:docPart w:val="65CB9ABD397A488083EFD796F181D9CB"/>
            </w:placeholder>
          </w:sdtPr>
          <w:sdtContent>
            <w:tc>
              <w:tcPr>
                <w:tcW w:w="1514" w:type="pct"/>
                <w:gridSpan w:val="4"/>
                <w:tcBorders>
                  <w:top w:val="single" w:sz="12" w:space="0" w:color="auto"/>
                  <w:right w:val="single" w:sz="12" w:space="0" w:color="auto"/>
                </w:tcBorders>
                <w:vAlign w:val="center"/>
              </w:tcPr>
              <w:p w14:paraId="4BE9D92E" w14:textId="623CCC71" w:rsidR="00FE61F1" w:rsidRPr="000B0800" w:rsidRDefault="00FE61F1" w:rsidP="000B0800">
                <w:pPr>
                  <w:spacing w:after="0" w:line="240" w:lineRule="auto"/>
                  <w:rPr>
                    <w:rStyle w:val="Hyperlink"/>
                    <w:rFonts w:ascii="Proba Pro Lt" w:hAnsi="Proba Pro Lt" w:cs="Arial"/>
                    <w:b/>
                    <w:sz w:val="20"/>
                    <w:szCs w:val="20"/>
                    <w:lang w:val="en-GB"/>
                  </w:rPr>
                </w:pPr>
                <w:r w:rsidRPr="000B0800">
                  <w:rPr>
                    <w:rFonts w:ascii="Proba Pro Lt" w:hAnsi="Proba Pro Lt" w:cs="Arial"/>
                    <w:b/>
                    <w:sz w:val="20"/>
                    <w:szCs w:val="20"/>
                    <w:lang w:val="en-GB"/>
                  </w:rPr>
                  <w:fldChar w:fldCharType="begin"/>
                </w:r>
                <w:r w:rsidRPr="000B0800">
                  <w:rPr>
                    <w:rFonts w:ascii="Proba Pro Lt" w:hAnsi="Proba Pro Lt" w:cs="Arial"/>
                    <w:b/>
                    <w:sz w:val="20"/>
                    <w:szCs w:val="20"/>
                    <w:lang w:val="en-GB"/>
                  </w:rPr>
                  <w:instrText xml:space="preserve"> HYPERLINK "http://www.pbf.unizg.hr/en/departments/department_of_food_engineering/laboratory_for_cereal_chemistry_and_technology/duska_curic" </w:instrText>
                </w:r>
                <w:r w:rsidRPr="000B0800">
                  <w:rPr>
                    <w:rFonts w:ascii="Proba Pro Lt" w:hAnsi="Proba Pro Lt" w:cs="Arial"/>
                    <w:b/>
                    <w:sz w:val="20"/>
                    <w:szCs w:val="20"/>
                    <w:lang w:val="en-GB"/>
                  </w:rPr>
                  <w:fldChar w:fldCharType="separate"/>
                </w:r>
                <w:r w:rsidR="00D65EDD" w:rsidRPr="000B0800">
                  <w:rPr>
                    <w:rStyle w:val="Hyperlink"/>
                    <w:rFonts w:ascii="Proba Pro Lt" w:hAnsi="Proba Pro Lt" w:cs="Arial"/>
                    <w:sz w:val="20"/>
                    <w:szCs w:val="20"/>
                    <w:lang w:val="en-GB"/>
                  </w:rPr>
                  <w:t>Duška Ćurić, PhD, Full Professor</w:t>
                </w:r>
              </w:p>
              <w:p w14:paraId="0757EE21" w14:textId="454BE3B4" w:rsidR="00FE61F1" w:rsidRPr="000B0800" w:rsidRDefault="00FE61F1" w:rsidP="000B0800">
                <w:pPr>
                  <w:tabs>
                    <w:tab w:val="left" w:pos="2820"/>
                  </w:tabs>
                  <w:spacing w:after="0" w:line="240" w:lineRule="auto"/>
                  <w:rPr>
                    <w:rStyle w:val="Hyperlink"/>
                    <w:rFonts w:ascii="Proba Pro Lt" w:hAnsi="Proba Pro Lt" w:cs="Arial"/>
                    <w:sz w:val="20"/>
                    <w:szCs w:val="20"/>
                    <w:lang w:val="en-GB"/>
                  </w:rPr>
                </w:pPr>
                <w:r w:rsidRPr="000B0800">
                  <w:rPr>
                    <w:rFonts w:ascii="Proba Pro Lt" w:hAnsi="Proba Pro Lt" w:cs="Arial"/>
                    <w:b/>
                    <w:sz w:val="20"/>
                    <w:szCs w:val="20"/>
                    <w:lang w:val="en-GB"/>
                  </w:rPr>
                  <w:fldChar w:fldCharType="end"/>
                </w:r>
                <w:r w:rsidRPr="000B0800">
                  <w:rPr>
                    <w:rFonts w:ascii="Proba Pro Lt" w:hAnsi="Proba Pro Lt" w:cs="Arial"/>
                    <w:sz w:val="20"/>
                    <w:szCs w:val="20"/>
                    <w:lang w:val="en-GB"/>
                  </w:rPr>
                  <w:fldChar w:fldCharType="begin"/>
                </w:r>
                <w:r w:rsidRPr="000B0800">
                  <w:rPr>
                    <w:rFonts w:ascii="Proba Pro Lt" w:hAnsi="Proba Pro Lt" w:cs="Arial"/>
                    <w:sz w:val="20"/>
                    <w:szCs w:val="20"/>
                    <w:lang w:val="en-GB"/>
                  </w:rPr>
                  <w:instrText xml:space="preserve"> HYPERLINK "http://www.pbf.unizg.hr/en/departments/department_of_food_engineering/laboratory_for_cereal_chemistry_and_technology/nikolina_cukelj" </w:instrText>
                </w:r>
                <w:r w:rsidRPr="000B0800">
                  <w:rPr>
                    <w:rFonts w:ascii="Proba Pro Lt" w:hAnsi="Proba Pro Lt" w:cs="Arial"/>
                    <w:sz w:val="20"/>
                    <w:szCs w:val="20"/>
                    <w:lang w:val="en-GB"/>
                  </w:rPr>
                  <w:fldChar w:fldCharType="separate"/>
                </w:r>
                <w:r w:rsidR="00C42ADA" w:rsidRPr="000B0800">
                  <w:rPr>
                    <w:rStyle w:val="Hyperlink"/>
                    <w:rFonts w:ascii="Proba Pro Lt" w:hAnsi="Proba Pro Lt" w:cs="Arial"/>
                    <w:sz w:val="20"/>
                    <w:szCs w:val="20"/>
                    <w:lang w:val="en-GB"/>
                  </w:rPr>
                  <w:t>Nikolina Čukelj, PhD, Assistant Professor</w:t>
                </w:r>
              </w:p>
              <w:p w14:paraId="535723A1" w14:textId="78D8874A" w:rsidR="00FE61F1" w:rsidRPr="000B0800" w:rsidRDefault="00FE61F1" w:rsidP="00436AD7">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fldChar w:fldCharType="end"/>
                </w:r>
                <w:hyperlink r:id="rId253" w:history="1">
                  <w:r w:rsidRPr="000B0800">
                    <w:rPr>
                      <w:rStyle w:val="Hyperlink"/>
                      <w:rFonts w:ascii="Proba Pro Lt" w:hAnsi="Proba Pro Lt" w:cs="Arial"/>
                      <w:sz w:val="20"/>
                      <w:szCs w:val="20"/>
                      <w:lang w:val="en-GB"/>
                    </w:rPr>
                    <w:t>Bojana Voučko,</w:t>
                  </w:r>
                </w:hyperlink>
                <w:r w:rsidR="00436AD7">
                  <w:rPr>
                    <w:rStyle w:val="Hyperlink"/>
                    <w:rFonts w:ascii="Proba Pro Lt" w:hAnsi="Proba Pro Lt" w:cs="Arial"/>
                    <w:sz w:val="20"/>
                    <w:szCs w:val="20"/>
                    <w:lang w:val="en-GB"/>
                  </w:rPr>
                  <w:t xml:space="preserve"> PhD</w:t>
                </w:r>
                <w:r w:rsidR="00436AD7">
                  <w:rPr>
                    <w:rFonts w:ascii="Proba Pro Lt" w:hAnsi="Proba Pro Lt" w:cs="Arial"/>
                    <w:sz w:val="20"/>
                    <w:szCs w:val="20"/>
                    <w:lang w:val="en-GB"/>
                  </w:rPr>
                  <w:t xml:space="preserve"> </w:t>
                </w:r>
              </w:p>
            </w:tc>
          </w:sdtContent>
        </w:sdt>
        <w:tc>
          <w:tcPr>
            <w:tcW w:w="1376" w:type="pct"/>
            <w:gridSpan w:val="4"/>
            <w:tcBorders>
              <w:top w:val="single" w:sz="12" w:space="0" w:color="auto"/>
              <w:right w:val="single" w:sz="12" w:space="0" w:color="auto"/>
            </w:tcBorders>
            <w:shd w:val="clear" w:color="auto" w:fill="00A0DC"/>
            <w:vAlign w:val="center"/>
          </w:tcPr>
          <w:p w14:paraId="50FEC7CE"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1815368198"/>
            <w:placeholder>
              <w:docPart w:val="8E40D347F15C465196425ECDCB46BF63"/>
            </w:placeholder>
            <w:dropDownList>
              <w:listItem w:value="Choose an item."/>
              <w:listItem w:displayText="winter" w:value="winter"/>
              <w:listItem w:displayText="summer" w:value="summer"/>
            </w:dropDownList>
          </w:sdtPr>
          <w:sdtContent>
            <w:tc>
              <w:tcPr>
                <w:tcW w:w="849" w:type="pct"/>
                <w:gridSpan w:val="4"/>
                <w:tcBorders>
                  <w:top w:val="single" w:sz="12" w:space="0" w:color="auto"/>
                  <w:right w:val="single" w:sz="12" w:space="0" w:color="auto"/>
                </w:tcBorders>
                <w:vAlign w:val="center"/>
              </w:tcPr>
              <w:p w14:paraId="59440E63" w14:textId="2E54C82B" w:rsidR="00FE61F1" w:rsidRPr="000B0800" w:rsidRDefault="00373A4E" w:rsidP="000B080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FE61F1" w:rsidRPr="000B0800" w14:paraId="2BEC4A3B" w14:textId="77777777" w:rsidTr="00FE61F1">
        <w:tc>
          <w:tcPr>
            <w:tcW w:w="1261" w:type="pct"/>
            <w:tcBorders>
              <w:top w:val="single" w:sz="12" w:space="0" w:color="auto"/>
              <w:left w:val="single" w:sz="12" w:space="0" w:color="auto"/>
            </w:tcBorders>
            <w:shd w:val="clear" w:color="auto" w:fill="00A0DC"/>
            <w:vAlign w:val="center"/>
          </w:tcPr>
          <w:p w14:paraId="5B5A4F12"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1.2. Course title</w:t>
            </w:r>
          </w:p>
        </w:tc>
        <w:tc>
          <w:tcPr>
            <w:tcW w:w="1514" w:type="pct"/>
            <w:gridSpan w:val="4"/>
            <w:tcBorders>
              <w:top w:val="single" w:sz="12" w:space="0" w:color="auto"/>
              <w:right w:val="single" w:sz="12" w:space="0" w:color="auto"/>
            </w:tcBorders>
            <w:vAlign w:val="center"/>
          </w:tcPr>
          <w:p w14:paraId="329842FA" w14:textId="77777777" w:rsidR="00FE61F1" w:rsidRPr="000B0800" w:rsidRDefault="00FE61F1" w:rsidP="000B0800">
            <w:pPr>
              <w:tabs>
                <w:tab w:val="left" w:pos="2820"/>
              </w:tabs>
              <w:spacing w:after="0" w:line="240" w:lineRule="auto"/>
              <w:rPr>
                <w:rFonts w:ascii="Proba Pro Lt" w:hAnsi="Proba Pro Lt" w:cs="Arial"/>
                <w:sz w:val="20"/>
                <w:szCs w:val="20"/>
                <w:lang w:val="en-GB"/>
              </w:rPr>
            </w:pPr>
            <w:bookmarkStart w:id="54" w:name="Ekstruzija"/>
            <w:r w:rsidRPr="000B0800">
              <w:rPr>
                <w:rStyle w:val="Heading1Char"/>
                <w:rFonts w:ascii="Proba Pro Lt" w:eastAsia="Calibri" w:hAnsi="Proba Pro Lt"/>
                <w:sz w:val="20"/>
                <w:szCs w:val="20"/>
                <w:lang w:val="en-GB"/>
              </w:rPr>
              <w:t>Food Extrusion Technologies</w:t>
            </w:r>
            <w:bookmarkEnd w:id="54"/>
          </w:p>
        </w:tc>
        <w:tc>
          <w:tcPr>
            <w:tcW w:w="1376" w:type="pct"/>
            <w:gridSpan w:val="4"/>
            <w:tcBorders>
              <w:top w:val="single" w:sz="12" w:space="0" w:color="auto"/>
              <w:right w:val="single" w:sz="12" w:space="0" w:color="auto"/>
            </w:tcBorders>
            <w:shd w:val="clear" w:color="auto" w:fill="00A0DC"/>
            <w:vAlign w:val="center"/>
          </w:tcPr>
          <w:p w14:paraId="164E37B5"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59184886"/>
            <w:placeholder>
              <w:docPart w:val="DBD25355255846EB843E7F086B208554"/>
            </w:placeholder>
          </w:sdtPr>
          <w:sdtContent>
            <w:tc>
              <w:tcPr>
                <w:tcW w:w="849" w:type="pct"/>
                <w:gridSpan w:val="4"/>
                <w:tcBorders>
                  <w:top w:val="single" w:sz="12" w:space="0" w:color="auto"/>
                  <w:right w:val="single" w:sz="12" w:space="0" w:color="auto"/>
                </w:tcBorders>
                <w:vAlign w:val="center"/>
              </w:tcPr>
              <w:p w14:paraId="51BBC7C9"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3</w:t>
                </w:r>
              </w:p>
            </w:tc>
          </w:sdtContent>
        </w:sdt>
      </w:tr>
      <w:tr w:rsidR="00FE61F1" w:rsidRPr="000B0800" w14:paraId="0E688EBA" w14:textId="77777777" w:rsidTr="00FE61F1">
        <w:tc>
          <w:tcPr>
            <w:tcW w:w="1261" w:type="pct"/>
            <w:tcBorders>
              <w:left w:val="single" w:sz="12" w:space="0" w:color="auto"/>
              <w:bottom w:val="single" w:sz="12" w:space="0" w:color="auto"/>
            </w:tcBorders>
            <w:shd w:val="clear" w:color="auto" w:fill="00A0DC"/>
            <w:vAlign w:val="center"/>
          </w:tcPr>
          <w:p w14:paraId="22E8759A"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1.3. Course code</w:t>
            </w:r>
          </w:p>
        </w:tc>
        <w:tc>
          <w:tcPr>
            <w:tcW w:w="1514" w:type="pct"/>
            <w:gridSpan w:val="4"/>
            <w:tcBorders>
              <w:bottom w:val="single" w:sz="12" w:space="0" w:color="auto"/>
              <w:right w:val="single" w:sz="12" w:space="0" w:color="auto"/>
            </w:tcBorders>
            <w:vAlign w:val="center"/>
          </w:tcPr>
          <w:p w14:paraId="4AF46950"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sz w:val="20"/>
                <w:szCs w:val="20"/>
                <w:lang w:val="en-GB"/>
              </w:rPr>
              <w:t>39800</w:t>
            </w:r>
          </w:p>
        </w:tc>
        <w:tc>
          <w:tcPr>
            <w:tcW w:w="1376" w:type="pct"/>
            <w:gridSpan w:val="4"/>
            <w:tcBorders>
              <w:bottom w:val="single" w:sz="12" w:space="0" w:color="auto"/>
              <w:right w:val="single" w:sz="12" w:space="0" w:color="auto"/>
            </w:tcBorders>
            <w:shd w:val="clear" w:color="auto" w:fill="00A0DC"/>
            <w:vAlign w:val="center"/>
          </w:tcPr>
          <w:p w14:paraId="1D791022"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912748390"/>
            <w:placeholder>
              <w:docPart w:val="7CBA362EC2C848F2B394E77367E2DA99"/>
            </w:placeholder>
          </w:sdtPr>
          <w:sdtContent>
            <w:tc>
              <w:tcPr>
                <w:tcW w:w="849" w:type="pct"/>
                <w:gridSpan w:val="4"/>
                <w:tcBorders>
                  <w:bottom w:val="single" w:sz="12" w:space="0" w:color="auto"/>
                  <w:right w:val="single" w:sz="12" w:space="0" w:color="auto"/>
                </w:tcBorders>
                <w:vAlign w:val="center"/>
              </w:tcPr>
              <w:p w14:paraId="486CBBAC"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20 + 10 + 5 + 0</w:t>
                </w:r>
              </w:p>
            </w:tc>
          </w:sdtContent>
        </w:sdt>
      </w:tr>
      <w:tr w:rsidR="00FE61F1" w:rsidRPr="000B0800" w14:paraId="37A18198" w14:textId="77777777" w:rsidTr="00FE61F1">
        <w:tc>
          <w:tcPr>
            <w:tcW w:w="1261" w:type="pct"/>
            <w:tcBorders>
              <w:left w:val="single" w:sz="12" w:space="0" w:color="auto"/>
              <w:bottom w:val="single" w:sz="12" w:space="0" w:color="auto"/>
            </w:tcBorders>
            <w:shd w:val="clear" w:color="auto" w:fill="00A0DC"/>
            <w:vAlign w:val="center"/>
          </w:tcPr>
          <w:p w14:paraId="5C3835DB"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1.4. Study programme </w:t>
            </w:r>
          </w:p>
        </w:tc>
        <w:sdt>
          <w:sdtPr>
            <w:rPr>
              <w:rFonts w:ascii="Proba Pro Lt" w:hAnsi="Proba Pro Lt" w:cs="Arial"/>
              <w:sz w:val="20"/>
              <w:szCs w:val="20"/>
              <w:lang w:val="en-GB"/>
            </w:rPr>
            <w:alias w:val="Odaberite studijski program"/>
            <w:tag w:val="Odaberite studijski program"/>
            <w:id w:val="184254830"/>
            <w:placeholder>
              <w:docPart w:val="2791B15255E6431AA56FDAC68F14D913"/>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14" w:type="pct"/>
                <w:gridSpan w:val="4"/>
                <w:tcBorders>
                  <w:bottom w:val="single" w:sz="12" w:space="0" w:color="auto"/>
                  <w:right w:val="single" w:sz="12" w:space="0" w:color="auto"/>
                </w:tcBorders>
                <w:vAlign w:val="center"/>
              </w:tcPr>
              <w:p w14:paraId="73770CEA" w14:textId="4555024A" w:rsidR="00FE61F1" w:rsidRPr="000B0800" w:rsidRDefault="00373A4E" w:rsidP="000B080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Undergraduate university study programme Nutrition</w:t>
                </w:r>
              </w:p>
            </w:tc>
          </w:sdtContent>
        </w:sdt>
        <w:tc>
          <w:tcPr>
            <w:tcW w:w="1376" w:type="pct"/>
            <w:gridSpan w:val="4"/>
            <w:tcBorders>
              <w:bottom w:val="single" w:sz="12" w:space="0" w:color="auto"/>
              <w:right w:val="single" w:sz="12" w:space="0" w:color="auto"/>
            </w:tcBorders>
            <w:shd w:val="clear" w:color="auto" w:fill="00A0DC"/>
            <w:vAlign w:val="center"/>
          </w:tcPr>
          <w:p w14:paraId="39375E9A"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687802969"/>
            <w:placeholder>
              <w:docPart w:val="CC2CC5856C6E49778345C638C5A67731"/>
            </w:placeholder>
          </w:sdtPr>
          <w:sdtContent>
            <w:tc>
              <w:tcPr>
                <w:tcW w:w="849" w:type="pct"/>
                <w:gridSpan w:val="4"/>
                <w:tcBorders>
                  <w:bottom w:val="single" w:sz="12" w:space="0" w:color="auto"/>
                  <w:right w:val="single" w:sz="12" w:space="0" w:color="auto"/>
                </w:tcBorders>
                <w:vAlign w:val="center"/>
              </w:tcPr>
              <w:p w14:paraId="1C34FB83"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5</w:t>
                </w:r>
              </w:p>
            </w:tc>
          </w:sdtContent>
        </w:sdt>
      </w:tr>
      <w:tr w:rsidR="00FE61F1" w:rsidRPr="000B0800" w14:paraId="210EF8D0" w14:textId="77777777" w:rsidTr="00FE61F1">
        <w:tc>
          <w:tcPr>
            <w:tcW w:w="1261" w:type="pct"/>
            <w:tcBorders>
              <w:left w:val="single" w:sz="12" w:space="0" w:color="auto"/>
              <w:bottom w:val="single" w:sz="12" w:space="0" w:color="auto"/>
            </w:tcBorders>
            <w:shd w:val="clear" w:color="auto" w:fill="00A0DC"/>
            <w:vAlign w:val="center"/>
          </w:tcPr>
          <w:p w14:paraId="49F5761D"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185596552"/>
            <w:placeholder>
              <w:docPart w:val="9FBE43F637B84BD9A0749C5D6D469862"/>
            </w:placeholder>
            <w:dropDownList>
              <w:listItem w:value="Choose an item."/>
              <w:listItem w:displayText="compulsory" w:value="compulsory"/>
              <w:listItem w:displayText="optional A" w:value="optional A"/>
              <w:listItem w:displayText="optional B" w:value="optional B"/>
            </w:dropDownList>
          </w:sdtPr>
          <w:sdtContent>
            <w:tc>
              <w:tcPr>
                <w:tcW w:w="1514" w:type="pct"/>
                <w:gridSpan w:val="4"/>
                <w:tcBorders>
                  <w:bottom w:val="single" w:sz="12" w:space="0" w:color="auto"/>
                  <w:right w:val="single" w:sz="12" w:space="0" w:color="auto"/>
                </w:tcBorders>
                <w:vAlign w:val="center"/>
              </w:tcPr>
              <w:p w14:paraId="68C124D4" w14:textId="1CF2453D" w:rsidR="00FE61F1" w:rsidRPr="000B0800" w:rsidRDefault="00373A4E" w:rsidP="000B080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376" w:type="pct"/>
            <w:gridSpan w:val="4"/>
            <w:tcBorders>
              <w:bottom w:val="single" w:sz="12" w:space="0" w:color="auto"/>
              <w:right w:val="single" w:sz="12" w:space="0" w:color="auto"/>
            </w:tcBorders>
            <w:shd w:val="clear" w:color="auto" w:fill="00A0DC"/>
            <w:vAlign w:val="center"/>
          </w:tcPr>
          <w:p w14:paraId="54AEC13D"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1.12. Level of application of e-learning (level 1, 2, 3), percentage of online instruction (max. 20%)</w:t>
            </w:r>
          </w:p>
        </w:tc>
        <w:tc>
          <w:tcPr>
            <w:tcW w:w="849" w:type="pct"/>
            <w:gridSpan w:val="4"/>
            <w:tcBorders>
              <w:bottom w:val="single" w:sz="12" w:space="0" w:color="auto"/>
              <w:right w:val="single" w:sz="12" w:space="0" w:color="auto"/>
            </w:tcBorders>
            <w:vAlign w:val="center"/>
          </w:tcPr>
          <w:p w14:paraId="4F383466" w14:textId="7AACFBC6" w:rsidR="00FE61F1" w:rsidRPr="000B0800" w:rsidRDefault="003D232F" w:rsidP="000B080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41288640"/>
                <w:placeholder>
                  <w:docPart w:val="CEC7EE390FF643108F625F59F5DEEEA2"/>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lang w:val="en-GB"/>
                  </w:rPr>
                  <w:t>1.</w:t>
                </w:r>
              </w:sdtContent>
            </w:sdt>
            <w:r w:rsidR="00FE61F1" w:rsidRPr="000B0800">
              <w:rPr>
                <w:rFonts w:ascii="Proba Pro Lt" w:hAnsi="Proba Pro Lt" w:cs="Arial"/>
                <w:sz w:val="20"/>
                <w:szCs w:val="20"/>
                <w:lang w:val="en-GB"/>
              </w:rPr>
              <w:tab/>
            </w:r>
          </w:p>
          <w:p w14:paraId="3A3F14D5" w14:textId="77777777" w:rsidR="00FE61F1" w:rsidRPr="000B0800" w:rsidRDefault="003D232F" w:rsidP="000B0800">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486683101"/>
                <w:placeholder>
                  <w:docPart w:val="A113AD356C424ED580E0F933ABC21A30"/>
                </w:placeholder>
              </w:sdtPr>
              <w:sdtContent>
                <w:r w:rsidR="00FE61F1" w:rsidRPr="000B0800">
                  <w:rPr>
                    <w:rFonts w:ascii="Proba Pro Lt" w:hAnsi="Proba Pro Lt" w:cs="Arial"/>
                    <w:sz w:val="20"/>
                    <w:szCs w:val="20"/>
                    <w:lang w:val="en-GB"/>
                  </w:rPr>
                  <w:t xml:space="preserve">0 </w:t>
                </w:r>
              </w:sdtContent>
            </w:sdt>
            <w:r w:rsidR="00FE61F1" w:rsidRPr="000B0800">
              <w:rPr>
                <w:rFonts w:ascii="Proba Pro Lt" w:hAnsi="Proba Pro Lt" w:cs="Arial"/>
                <w:sz w:val="20"/>
                <w:szCs w:val="20"/>
                <w:lang w:val="en-GB"/>
              </w:rPr>
              <w:t>%</w:t>
            </w:r>
          </w:p>
        </w:tc>
      </w:tr>
      <w:tr w:rsidR="00FE61F1" w:rsidRPr="000B0800" w14:paraId="0FA16157" w14:textId="77777777" w:rsidTr="00FE61F1">
        <w:tc>
          <w:tcPr>
            <w:tcW w:w="1261" w:type="pct"/>
            <w:tcBorders>
              <w:left w:val="single" w:sz="12" w:space="0" w:color="auto"/>
              <w:bottom w:val="single" w:sz="12" w:space="0" w:color="auto"/>
            </w:tcBorders>
            <w:shd w:val="clear" w:color="auto" w:fill="00A0DC"/>
            <w:vAlign w:val="center"/>
          </w:tcPr>
          <w:p w14:paraId="566BF756"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1.6. Place of delivery</w:t>
            </w:r>
          </w:p>
        </w:tc>
        <w:sdt>
          <w:sdtPr>
            <w:rPr>
              <w:rFonts w:ascii="Proba Pro Lt" w:hAnsi="Proba Pro Lt" w:cs="Arial"/>
              <w:sz w:val="20"/>
              <w:szCs w:val="20"/>
              <w:lang w:val="en-GB"/>
            </w:rPr>
            <w:id w:val="980892981"/>
            <w:placeholder>
              <w:docPart w:val="1539ED16E7884EF7B482613E34C17EC7"/>
            </w:placeholder>
          </w:sdtPr>
          <w:sdtContent>
            <w:sdt>
              <w:sdtPr>
                <w:rPr>
                  <w:rFonts w:ascii="Proba Pro Lt" w:hAnsi="Proba Pro Lt" w:cs="Arial"/>
                  <w:sz w:val="20"/>
                  <w:szCs w:val="20"/>
                  <w:lang w:val="en-GB"/>
                </w:rPr>
                <w:id w:val="1805425451"/>
                <w:placeholder>
                  <w:docPart w:val="563EE42E0C2942F8B5B56F79397AD9F0"/>
                </w:placeholder>
              </w:sdtPr>
              <w:sdtContent>
                <w:tc>
                  <w:tcPr>
                    <w:tcW w:w="1514" w:type="pct"/>
                    <w:gridSpan w:val="4"/>
                    <w:tcBorders>
                      <w:bottom w:val="single" w:sz="12" w:space="0" w:color="auto"/>
                      <w:right w:val="single" w:sz="12" w:space="0" w:color="auto"/>
                    </w:tcBorders>
                    <w:vAlign w:val="center"/>
                  </w:tcPr>
                  <w:p w14:paraId="06FC8BCB"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Lectures and seminars in the </w:t>
                    </w:r>
                    <w:r w:rsidRPr="000B0800">
                      <w:rPr>
                        <w:rFonts w:ascii="Proba Pro Lt" w:hAnsi="Proba Pro Lt"/>
                        <w:sz w:val="20"/>
                        <w:szCs w:val="20"/>
                        <w:lang w:val="en-GB"/>
                      </w:rPr>
                      <w:t>LCCT</w:t>
                    </w:r>
                    <w:r w:rsidRPr="000B0800">
                      <w:rPr>
                        <w:rFonts w:ascii="Proba Pro Lt" w:hAnsi="Proba Pro Lt" w:cs="Arial"/>
                        <w:sz w:val="20"/>
                        <w:szCs w:val="20"/>
                        <w:lang w:val="en-GB"/>
                      </w:rPr>
                      <w:t>, field exercises in food industry (Naše Klasje)</w:t>
                    </w:r>
                  </w:p>
                </w:tc>
              </w:sdtContent>
            </w:sdt>
          </w:sdtContent>
        </w:sdt>
        <w:tc>
          <w:tcPr>
            <w:tcW w:w="1376" w:type="pct"/>
            <w:gridSpan w:val="4"/>
            <w:tcBorders>
              <w:bottom w:val="single" w:sz="12" w:space="0" w:color="auto"/>
              <w:right w:val="single" w:sz="12" w:space="0" w:color="auto"/>
            </w:tcBorders>
            <w:shd w:val="clear" w:color="auto" w:fill="00A0DC"/>
            <w:vAlign w:val="center"/>
          </w:tcPr>
          <w:p w14:paraId="218B8D4A" w14:textId="77777777" w:rsidR="00FE61F1" w:rsidRPr="000B0800" w:rsidRDefault="00FE61F1" w:rsidP="000B0800">
            <w:pPr>
              <w:tabs>
                <w:tab w:val="left" w:pos="459"/>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1.13. Language of instruction </w:t>
            </w:r>
          </w:p>
        </w:tc>
        <w:sdt>
          <w:sdtPr>
            <w:rPr>
              <w:rFonts w:ascii="Proba Pro Lt" w:hAnsi="Proba Pro Lt" w:cs="Arial"/>
              <w:sz w:val="20"/>
              <w:szCs w:val="20"/>
              <w:lang w:val="en-GB"/>
            </w:rPr>
            <w:id w:val="1928453185"/>
            <w:placeholder>
              <w:docPart w:val="8F2F768C7BA1424E8E204BAEB4DF8B88"/>
            </w:placeholder>
          </w:sdtPr>
          <w:sdtContent>
            <w:tc>
              <w:tcPr>
                <w:tcW w:w="849" w:type="pct"/>
                <w:gridSpan w:val="4"/>
                <w:tcBorders>
                  <w:bottom w:val="single" w:sz="12" w:space="0" w:color="auto"/>
                  <w:right w:val="single" w:sz="12" w:space="0" w:color="auto"/>
                </w:tcBorders>
                <w:vAlign w:val="center"/>
              </w:tcPr>
              <w:p w14:paraId="01B81F9C"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Croatian</w:t>
                </w:r>
              </w:p>
            </w:tc>
          </w:sdtContent>
        </w:sdt>
      </w:tr>
      <w:tr w:rsidR="00FE61F1" w:rsidRPr="000B0800" w14:paraId="1E6544B6" w14:textId="77777777" w:rsidTr="00FE61F1">
        <w:tc>
          <w:tcPr>
            <w:tcW w:w="1261" w:type="pct"/>
            <w:tcBorders>
              <w:left w:val="single" w:sz="12" w:space="0" w:color="auto"/>
              <w:bottom w:val="single" w:sz="12" w:space="0" w:color="auto"/>
            </w:tcBorders>
            <w:shd w:val="clear" w:color="auto" w:fill="00A0DC"/>
            <w:vAlign w:val="center"/>
          </w:tcPr>
          <w:p w14:paraId="3D200CE4"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2013413882"/>
            <w:placeholder>
              <w:docPart w:val="220AAE8F0A114F2DBA7FE0F3DDD2D903"/>
            </w:placeholder>
            <w:dropDownList>
              <w:listItem w:value="Choose an item."/>
              <w:listItem w:displayText="first" w:value="first"/>
              <w:listItem w:displayText="second" w:value="second"/>
              <w:listItem w:displayText="third" w:value="third"/>
            </w:dropDownList>
          </w:sdtPr>
          <w:sdtContent>
            <w:tc>
              <w:tcPr>
                <w:tcW w:w="1514" w:type="pct"/>
                <w:gridSpan w:val="4"/>
                <w:tcBorders>
                  <w:bottom w:val="single" w:sz="12" w:space="0" w:color="auto"/>
                  <w:right w:val="single" w:sz="12" w:space="0" w:color="auto"/>
                </w:tcBorders>
                <w:vAlign w:val="center"/>
              </w:tcPr>
              <w:p w14:paraId="119B5FD9" w14:textId="1CC59170" w:rsidR="00FE61F1" w:rsidRPr="000B0800" w:rsidRDefault="00373A4E" w:rsidP="000B0800">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third</w:t>
                </w:r>
              </w:p>
            </w:tc>
          </w:sdtContent>
        </w:sdt>
        <w:tc>
          <w:tcPr>
            <w:tcW w:w="1376" w:type="pct"/>
            <w:gridSpan w:val="4"/>
            <w:tcBorders>
              <w:bottom w:val="single" w:sz="12" w:space="0" w:color="auto"/>
              <w:right w:val="single" w:sz="12" w:space="0" w:color="auto"/>
            </w:tcBorders>
            <w:shd w:val="clear" w:color="auto" w:fill="00A0DC"/>
            <w:vAlign w:val="center"/>
          </w:tcPr>
          <w:p w14:paraId="10B8B338" w14:textId="77777777" w:rsidR="00FE61F1" w:rsidRPr="000B0800" w:rsidRDefault="00FE61F1" w:rsidP="000B0800">
            <w:pPr>
              <w:tabs>
                <w:tab w:val="left" w:pos="459"/>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1.14. Mogućnost izvođenja na stranom jeziku</w:t>
            </w:r>
          </w:p>
        </w:tc>
        <w:tc>
          <w:tcPr>
            <w:tcW w:w="849" w:type="pct"/>
            <w:gridSpan w:val="4"/>
            <w:tcBorders>
              <w:bottom w:val="single" w:sz="12" w:space="0" w:color="auto"/>
              <w:right w:val="single" w:sz="12" w:space="0" w:color="auto"/>
            </w:tcBorders>
            <w:vAlign w:val="center"/>
          </w:tcPr>
          <w:p w14:paraId="18C02557" w14:textId="704FC38F" w:rsidR="00FE61F1" w:rsidRPr="000B0800" w:rsidRDefault="003D232F" w:rsidP="000B0800">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146173398"/>
                <w:placeholder>
                  <w:docPart w:val="B8EE9C3C1B6E447DAAE13A86A6C8C23E"/>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Y</w:t>
                </w:r>
              </w:sdtContent>
            </w:sdt>
          </w:p>
        </w:tc>
      </w:tr>
      <w:tr w:rsidR="00FE61F1" w:rsidRPr="000B0800" w14:paraId="48072758" w14:textId="77777777" w:rsidTr="00FE61F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E09C63F" w14:textId="77777777" w:rsidR="00FE61F1" w:rsidRPr="000B0800" w:rsidRDefault="00FE61F1" w:rsidP="000B0800">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2. COURSE DESCRIPTION</w:t>
            </w:r>
          </w:p>
        </w:tc>
      </w:tr>
      <w:tr w:rsidR="00FE61F1" w:rsidRPr="000B0800" w14:paraId="5EC7F831" w14:textId="77777777" w:rsidTr="00FE61F1">
        <w:tc>
          <w:tcPr>
            <w:tcW w:w="1261" w:type="pct"/>
            <w:tcBorders>
              <w:top w:val="single" w:sz="12" w:space="0" w:color="auto"/>
              <w:left w:val="single" w:sz="12" w:space="0" w:color="auto"/>
            </w:tcBorders>
            <w:shd w:val="clear" w:color="auto" w:fill="00A0DC"/>
            <w:vAlign w:val="center"/>
          </w:tcPr>
          <w:p w14:paraId="557D273F"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2.1. Course objectives</w:t>
            </w:r>
          </w:p>
        </w:tc>
        <w:sdt>
          <w:sdtPr>
            <w:rPr>
              <w:rFonts w:ascii="Proba Pro Lt" w:hAnsi="Proba Pro Lt" w:cs="Arial"/>
              <w:sz w:val="20"/>
              <w:szCs w:val="20"/>
              <w:highlight w:val="yellow"/>
              <w:lang w:val="en-GB"/>
            </w:rPr>
            <w:id w:val="-1936652726"/>
            <w:placeholder>
              <w:docPart w:val="F65E75BA5F27447DA8AB18CE592FAEFF"/>
            </w:placeholder>
          </w:sdtPr>
          <w:sdtContent>
            <w:tc>
              <w:tcPr>
                <w:tcW w:w="3739" w:type="pct"/>
                <w:gridSpan w:val="12"/>
                <w:tcBorders>
                  <w:top w:val="single" w:sz="12" w:space="0" w:color="auto"/>
                  <w:right w:val="single" w:sz="12" w:space="0" w:color="auto"/>
                </w:tcBorders>
                <w:vAlign w:val="center"/>
              </w:tcPr>
              <w:sdt>
                <w:sdtPr>
                  <w:rPr>
                    <w:rFonts w:ascii="Proba Pro Lt" w:hAnsi="Proba Pro Lt" w:cs="Arial"/>
                    <w:sz w:val="20"/>
                    <w:szCs w:val="20"/>
                    <w:highlight w:val="yellow"/>
                    <w:lang w:val="en-GB"/>
                  </w:rPr>
                  <w:id w:val="-1819027969"/>
                  <w:placeholder>
                    <w:docPart w:val="A3D4617099DB4DBFA6DE5BB7B6BD2C99"/>
                  </w:placeholder>
                </w:sdtPr>
                <w:sdtContent>
                  <w:p w14:paraId="3D577248"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On completion of this module students will understand basic principles of extrusion cooking process, and manufacturing of breakfast cereals, snack foods and cereal baby foods.</w:t>
                    </w:r>
                  </w:p>
                </w:sdtContent>
              </w:sdt>
            </w:tc>
          </w:sdtContent>
        </w:sdt>
      </w:tr>
      <w:tr w:rsidR="00FE61F1" w:rsidRPr="000B0800" w14:paraId="38728E94" w14:textId="77777777" w:rsidTr="00FE61F1">
        <w:tc>
          <w:tcPr>
            <w:tcW w:w="1261" w:type="pct"/>
            <w:tcBorders>
              <w:left w:val="single" w:sz="12" w:space="0" w:color="auto"/>
            </w:tcBorders>
            <w:shd w:val="clear" w:color="auto" w:fill="00A0DC"/>
            <w:vAlign w:val="center"/>
          </w:tcPr>
          <w:p w14:paraId="388946F1"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highlight w:val="yellow"/>
              <w:lang w:val="en-GB"/>
            </w:rPr>
            <w:id w:val="-129938864"/>
            <w:placeholder>
              <w:docPart w:val="B5124073805C4CFABBE5A8BA8E79A2CA"/>
            </w:placeholder>
          </w:sdtPr>
          <w:sdtEndPr>
            <w:rPr>
              <w:rFonts w:cs="Calibri"/>
            </w:rPr>
          </w:sdtEndPr>
          <w:sdtContent>
            <w:tc>
              <w:tcPr>
                <w:tcW w:w="3739" w:type="pct"/>
                <w:gridSpan w:val="12"/>
                <w:tcBorders>
                  <w:right w:val="single" w:sz="12" w:space="0" w:color="auto"/>
                </w:tcBorders>
                <w:vAlign w:val="center"/>
              </w:tcPr>
              <w:p w14:paraId="05736EE9" w14:textId="77777777" w:rsidR="00FE61F1" w:rsidRPr="000B0800" w:rsidRDefault="00FE61F1" w:rsidP="000B0800">
                <w:pPr>
                  <w:tabs>
                    <w:tab w:val="left" w:pos="2820"/>
                  </w:tabs>
                  <w:spacing w:after="0" w:line="240" w:lineRule="auto"/>
                  <w:rPr>
                    <w:rFonts w:ascii="Proba Pro Lt" w:hAnsi="Proba Pro Lt" w:cs="Arial"/>
                    <w:sz w:val="20"/>
                    <w:szCs w:val="20"/>
                    <w:highlight w:val="yellow"/>
                    <w:lang w:val="en-GB"/>
                  </w:rPr>
                </w:pPr>
              </w:p>
            </w:tc>
          </w:sdtContent>
        </w:sdt>
      </w:tr>
      <w:tr w:rsidR="00FE61F1" w:rsidRPr="000B0800" w14:paraId="02F53E69" w14:textId="77777777" w:rsidTr="00FE61F1">
        <w:tc>
          <w:tcPr>
            <w:tcW w:w="1261" w:type="pct"/>
            <w:tcBorders>
              <w:left w:val="single" w:sz="12" w:space="0" w:color="auto"/>
            </w:tcBorders>
            <w:shd w:val="clear" w:color="auto" w:fill="00A0DC"/>
            <w:vAlign w:val="center"/>
          </w:tcPr>
          <w:p w14:paraId="1DD48482"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 xml:space="preserve">2.3. Learning outcomes at the level of the programme to which the course contributes </w:t>
            </w:r>
          </w:p>
        </w:tc>
        <w:sdt>
          <w:sdtPr>
            <w:rPr>
              <w:rFonts w:ascii="Proba Pro Lt" w:hAnsi="Proba Pro Lt" w:cs="Arial"/>
              <w:sz w:val="20"/>
              <w:szCs w:val="20"/>
              <w:lang w:val="en-GB"/>
            </w:rPr>
            <w:id w:val="790716621"/>
            <w:placeholder>
              <w:docPart w:val="64F8A8216E4C420E9819C4E6CF68A808"/>
            </w:placeholder>
          </w:sdtPr>
          <w:sdtEndPr>
            <w:rPr>
              <w:rFonts w:cs="Calibri"/>
            </w:rPr>
          </w:sdtEndPr>
          <w:sdtContent>
            <w:tc>
              <w:tcPr>
                <w:tcW w:w="3739" w:type="pct"/>
                <w:gridSpan w:val="12"/>
                <w:tcBorders>
                  <w:right w:val="single" w:sz="12" w:space="0" w:color="auto"/>
                </w:tcBorders>
                <w:vAlign w:val="center"/>
              </w:tcPr>
              <w:p w14:paraId="7CEC204D" w14:textId="77777777" w:rsidR="00FE61F1" w:rsidRPr="000B0800" w:rsidRDefault="00FE61F1" w:rsidP="00B01A19">
                <w:pPr>
                  <w:pStyle w:val="ListParagraph"/>
                  <w:numPr>
                    <w:ilvl w:val="0"/>
                    <w:numId w:val="206"/>
                  </w:numPr>
                  <w:autoSpaceDE w:val="0"/>
                  <w:autoSpaceDN w:val="0"/>
                  <w:adjustRightInd w:val="0"/>
                  <w:spacing w:after="0" w:line="240" w:lineRule="auto"/>
                  <w:ind w:left="360"/>
                  <w:rPr>
                    <w:rFonts w:ascii="Proba Pro Lt" w:hAnsi="Proba Pro Lt" w:cs="Arial"/>
                    <w:sz w:val="20"/>
                    <w:szCs w:val="20"/>
                    <w:lang w:val="en-GB"/>
                  </w:rPr>
                </w:pPr>
                <w:r w:rsidRPr="000B0800">
                  <w:rPr>
                    <w:rFonts w:ascii="Proba Pro Lt" w:hAnsi="Proba Pro Lt" w:cs="Arial"/>
                    <w:sz w:val="20"/>
                    <w:szCs w:val="20"/>
                    <w:lang w:val="en-GB"/>
                  </w:rPr>
                  <w:t xml:space="preserve">apply knowledge and skills from basic, applied and engineering scientific disciplines in the field of food technology </w:t>
                </w:r>
              </w:p>
              <w:p w14:paraId="09A02934" w14:textId="77777777" w:rsidR="00FE61F1" w:rsidRPr="000B0800" w:rsidRDefault="00FE61F1" w:rsidP="00B01A19">
                <w:pPr>
                  <w:pStyle w:val="ListParagraph"/>
                  <w:numPr>
                    <w:ilvl w:val="0"/>
                    <w:numId w:val="206"/>
                  </w:numPr>
                  <w:autoSpaceDE w:val="0"/>
                  <w:autoSpaceDN w:val="0"/>
                  <w:adjustRightInd w:val="0"/>
                  <w:spacing w:after="0" w:line="240" w:lineRule="auto"/>
                  <w:ind w:left="360"/>
                  <w:rPr>
                    <w:rFonts w:ascii="Proba Pro Lt" w:hAnsi="Proba Pro Lt" w:cs="Arial"/>
                    <w:sz w:val="20"/>
                    <w:szCs w:val="20"/>
                    <w:lang w:val="en-GB"/>
                  </w:rPr>
                </w:pPr>
                <w:r w:rsidRPr="000B0800">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605973D9" w14:textId="77777777" w:rsidR="00FE61F1" w:rsidRPr="000B0800" w:rsidRDefault="00FE61F1" w:rsidP="00B01A19">
                <w:pPr>
                  <w:pStyle w:val="ListParagraph"/>
                  <w:numPr>
                    <w:ilvl w:val="0"/>
                    <w:numId w:val="206"/>
                  </w:numPr>
                  <w:autoSpaceDE w:val="0"/>
                  <w:autoSpaceDN w:val="0"/>
                  <w:adjustRightInd w:val="0"/>
                  <w:spacing w:after="0" w:line="240" w:lineRule="auto"/>
                  <w:ind w:left="360"/>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conceptualize and organize work and manage smaller technological production units of food systems </w:t>
                </w:r>
              </w:p>
              <w:p w14:paraId="62BE425E" w14:textId="77777777" w:rsidR="00FE61F1" w:rsidRPr="000B0800" w:rsidRDefault="00FE61F1" w:rsidP="00B01A19">
                <w:pPr>
                  <w:pStyle w:val="ListParagraph"/>
                  <w:numPr>
                    <w:ilvl w:val="0"/>
                    <w:numId w:val="206"/>
                  </w:numPr>
                  <w:autoSpaceDE w:val="0"/>
                  <w:autoSpaceDN w:val="0"/>
                  <w:adjustRightInd w:val="0"/>
                  <w:spacing w:after="0" w:line="240" w:lineRule="auto"/>
                  <w:ind w:left="360"/>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identify problems in production and communicate them to their superior and subordinates </w:t>
                </w:r>
              </w:p>
              <w:p w14:paraId="3804F7A0" w14:textId="77777777" w:rsidR="00FE61F1" w:rsidRPr="000B0800" w:rsidRDefault="00FE61F1" w:rsidP="00B01A19">
                <w:pPr>
                  <w:pStyle w:val="ListParagraph"/>
                  <w:numPr>
                    <w:ilvl w:val="0"/>
                    <w:numId w:val="206"/>
                  </w:numPr>
                  <w:autoSpaceDE w:val="0"/>
                  <w:autoSpaceDN w:val="0"/>
                  <w:adjustRightInd w:val="0"/>
                  <w:spacing w:after="0" w:line="240" w:lineRule="auto"/>
                  <w:ind w:left="360"/>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319C890C" w14:textId="77777777" w:rsidR="00FE61F1" w:rsidRPr="000B0800" w:rsidRDefault="00FE61F1" w:rsidP="00B01A19">
                <w:pPr>
                  <w:pStyle w:val="ListParagraph"/>
                  <w:numPr>
                    <w:ilvl w:val="0"/>
                    <w:numId w:val="206"/>
                  </w:numPr>
                  <w:autoSpaceDE w:val="0"/>
                  <w:autoSpaceDN w:val="0"/>
                  <w:adjustRightInd w:val="0"/>
                  <w:spacing w:after="0" w:line="240" w:lineRule="auto"/>
                  <w:ind w:left="360"/>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participate in the work of homogenous or interdisciplinary professional team in the field of food technology </w:t>
                </w:r>
              </w:p>
              <w:p w14:paraId="5D42559E" w14:textId="77777777" w:rsidR="00FE61F1" w:rsidRPr="000B0800" w:rsidRDefault="00FE61F1" w:rsidP="00B01A19">
                <w:pPr>
                  <w:pStyle w:val="ListParagraph"/>
                  <w:numPr>
                    <w:ilvl w:val="0"/>
                    <w:numId w:val="206"/>
                  </w:numPr>
                  <w:autoSpaceDE w:val="0"/>
                  <w:autoSpaceDN w:val="0"/>
                  <w:adjustRightInd w:val="0"/>
                  <w:spacing w:after="0" w:line="240" w:lineRule="auto"/>
                  <w:ind w:left="360"/>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present contemporary trends in food technology and popularize the profession </w:t>
                </w:r>
              </w:p>
              <w:p w14:paraId="54DB7A72" w14:textId="77777777" w:rsidR="00FE61F1" w:rsidRPr="000B0800" w:rsidRDefault="00FE61F1" w:rsidP="00B01A19">
                <w:pPr>
                  <w:pStyle w:val="ListParagraph"/>
                  <w:numPr>
                    <w:ilvl w:val="0"/>
                    <w:numId w:val="206"/>
                  </w:numPr>
                  <w:autoSpaceDE w:val="0"/>
                  <w:autoSpaceDN w:val="0"/>
                  <w:adjustRightInd w:val="0"/>
                  <w:spacing w:after="0" w:line="240" w:lineRule="auto"/>
                  <w:ind w:left="360"/>
                  <w:rPr>
                    <w:rFonts w:ascii="Proba Pro Lt" w:eastAsiaTheme="minorHAnsi" w:hAnsi="Proba Pro Lt"/>
                    <w:sz w:val="20"/>
                    <w:szCs w:val="20"/>
                    <w:lang w:val="en-GB"/>
                  </w:rPr>
                </w:pPr>
                <w:r w:rsidRPr="000B0800">
                  <w:rPr>
                    <w:rFonts w:ascii="Proba Pro Lt" w:eastAsiaTheme="minorHAnsi" w:hAnsi="Proba Pro Lt" w:cs="Arial"/>
                    <w:sz w:val="20"/>
                    <w:szCs w:val="20"/>
                    <w:lang w:val="en-GB"/>
                  </w:rPr>
                  <w:t xml:space="preserve">develop learning skills which are needed to continue studying at graduate levels and conscience about the need of lifelong learning </w:t>
                </w:r>
              </w:p>
            </w:tc>
          </w:sdtContent>
        </w:sdt>
      </w:tr>
      <w:tr w:rsidR="00FE61F1" w:rsidRPr="000B0800" w14:paraId="1F4031F2" w14:textId="77777777" w:rsidTr="00FE61F1">
        <w:tc>
          <w:tcPr>
            <w:tcW w:w="1261" w:type="pct"/>
            <w:tcBorders>
              <w:left w:val="single" w:sz="12" w:space="0" w:color="auto"/>
            </w:tcBorders>
            <w:shd w:val="clear" w:color="auto" w:fill="00A0DC"/>
            <w:vAlign w:val="center"/>
          </w:tcPr>
          <w:p w14:paraId="1567F134"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2.4. Expected learning outcomes at the level of the course (3 to 10 learning outcomes) </w:t>
            </w:r>
          </w:p>
        </w:tc>
        <w:sdt>
          <w:sdtPr>
            <w:rPr>
              <w:rFonts w:ascii="Proba Pro Lt" w:hAnsi="Proba Pro Lt" w:cs="Arial"/>
              <w:sz w:val="20"/>
              <w:szCs w:val="20"/>
              <w:highlight w:val="yellow"/>
              <w:lang w:val="en-GB"/>
            </w:rPr>
            <w:id w:val="-289827317"/>
            <w:placeholder>
              <w:docPart w:val="8FC4AA9EACF24131A974C7FE1F6E5967"/>
            </w:placeholder>
          </w:sdtPr>
          <w:sdtContent>
            <w:tc>
              <w:tcPr>
                <w:tcW w:w="3739" w:type="pct"/>
                <w:gridSpan w:val="12"/>
                <w:tcBorders>
                  <w:right w:val="single" w:sz="12" w:space="0" w:color="auto"/>
                </w:tcBorders>
                <w:vAlign w:val="center"/>
              </w:tcPr>
              <w:p w14:paraId="4F9D0E11" w14:textId="77777777" w:rsidR="00FE61F1" w:rsidRPr="000B0800" w:rsidRDefault="00FE61F1" w:rsidP="00B01A19">
                <w:pPr>
                  <w:numPr>
                    <w:ilvl w:val="0"/>
                    <w:numId w:val="205"/>
                  </w:numPr>
                  <w:spacing w:after="0" w:line="240" w:lineRule="auto"/>
                  <w:ind w:left="360"/>
                  <w:rPr>
                    <w:rFonts w:ascii="Proba Pro Lt" w:eastAsia="Times New Roman" w:hAnsi="Proba Pro Lt" w:cs="Arial"/>
                    <w:sz w:val="20"/>
                    <w:szCs w:val="20"/>
                    <w:lang w:val="en-GB" w:eastAsia="hr-HR"/>
                  </w:rPr>
                </w:pPr>
                <w:r w:rsidRPr="000B0800">
                  <w:rPr>
                    <w:rFonts w:ascii="Proba Pro Lt" w:hAnsi="Proba Pro Lt" w:cs="Arial"/>
                    <w:sz w:val="20"/>
                    <w:szCs w:val="20"/>
                    <w:lang w:val="en-GB"/>
                  </w:rPr>
                  <w:t>define the raw materials needed for the production of specific type of extruded food product</w:t>
                </w:r>
              </w:p>
              <w:p w14:paraId="5731792B" w14:textId="77777777" w:rsidR="00FE61F1" w:rsidRPr="000B0800" w:rsidRDefault="00FE61F1" w:rsidP="00B01A19">
                <w:pPr>
                  <w:numPr>
                    <w:ilvl w:val="0"/>
                    <w:numId w:val="205"/>
                  </w:numPr>
                  <w:spacing w:after="0" w:line="240" w:lineRule="auto"/>
                  <w:ind w:left="360"/>
                  <w:rPr>
                    <w:rFonts w:ascii="Proba Pro Lt" w:eastAsia="Times New Roman" w:hAnsi="Proba Pro Lt" w:cs="Arial"/>
                    <w:sz w:val="20"/>
                    <w:szCs w:val="20"/>
                    <w:lang w:val="en-GB" w:eastAsia="hr-HR"/>
                  </w:rPr>
                </w:pPr>
                <w:r w:rsidRPr="000B0800">
                  <w:rPr>
                    <w:rFonts w:ascii="Proba Pro Lt" w:eastAsia="Times New Roman" w:hAnsi="Proba Pro Lt" w:cs="Arial"/>
                    <w:sz w:val="20"/>
                    <w:szCs w:val="20"/>
                    <w:lang w:val="en-GB" w:eastAsia="hr-HR"/>
                  </w:rPr>
                  <w:t>discuss nutritional value and quality of extruded food products</w:t>
                </w:r>
              </w:p>
              <w:p w14:paraId="20023C0B" w14:textId="77777777" w:rsidR="00FE61F1" w:rsidRPr="000B0800" w:rsidRDefault="00FE61F1" w:rsidP="00B01A19">
                <w:pPr>
                  <w:numPr>
                    <w:ilvl w:val="0"/>
                    <w:numId w:val="205"/>
                  </w:numPr>
                  <w:spacing w:after="0" w:line="240" w:lineRule="auto"/>
                  <w:ind w:left="360"/>
                  <w:rPr>
                    <w:rFonts w:ascii="Proba Pro Lt" w:eastAsia="Times New Roman" w:hAnsi="Proba Pro Lt" w:cs="Arial"/>
                    <w:sz w:val="20"/>
                    <w:szCs w:val="20"/>
                    <w:lang w:val="en-GB" w:eastAsia="hr-HR"/>
                  </w:rPr>
                </w:pPr>
                <w:r w:rsidRPr="000B0800">
                  <w:rPr>
                    <w:rFonts w:ascii="Proba Pro Lt" w:eastAsia="Times New Roman" w:hAnsi="Proba Pro Lt" w:cs="Arial"/>
                    <w:sz w:val="20"/>
                    <w:szCs w:val="20"/>
                    <w:lang w:val="en-GB" w:eastAsia="hr-HR"/>
                  </w:rPr>
                  <w:t>explain chemical and physical changes which occur during the extrusion process</w:t>
                </w:r>
              </w:p>
              <w:p w14:paraId="10C6282C" w14:textId="77777777" w:rsidR="00FE61F1" w:rsidRPr="000B0800" w:rsidRDefault="00FE61F1" w:rsidP="00B01A19">
                <w:pPr>
                  <w:numPr>
                    <w:ilvl w:val="0"/>
                    <w:numId w:val="205"/>
                  </w:numPr>
                  <w:spacing w:after="0" w:line="240" w:lineRule="auto"/>
                  <w:ind w:left="360"/>
                  <w:rPr>
                    <w:rFonts w:ascii="Proba Pro Lt" w:eastAsia="Times New Roman" w:hAnsi="Proba Pro Lt" w:cs="Arial"/>
                    <w:sz w:val="20"/>
                    <w:szCs w:val="20"/>
                    <w:lang w:val="en-GB" w:eastAsia="hr-HR"/>
                  </w:rPr>
                </w:pPr>
                <w:r w:rsidRPr="000B0800">
                  <w:rPr>
                    <w:rFonts w:ascii="Proba Pro Lt" w:eastAsia="Times New Roman" w:hAnsi="Proba Pro Lt" w:cs="Arial"/>
                    <w:sz w:val="20"/>
                    <w:szCs w:val="20"/>
                    <w:lang w:val="en-GB" w:eastAsia="hr-HR"/>
                  </w:rPr>
                  <w:t>analyse the quality of extruded food products</w:t>
                </w:r>
              </w:p>
              <w:p w14:paraId="1CFFDFFA" w14:textId="77777777" w:rsidR="00FE61F1" w:rsidRPr="000B0800" w:rsidRDefault="00FE61F1" w:rsidP="00B01A19">
                <w:pPr>
                  <w:numPr>
                    <w:ilvl w:val="0"/>
                    <w:numId w:val="205"/>
                  </w:numPr>
                  <w:spacing w:after="0" w:line="240" w:lineRule="auto"/>
                  <w:ind w:left="360"/>
                  <w:rPr>
                    <w:rFonts w:ascii="Proba Pro Lt" w:eastAsia="Times New Roman" w:hAnsi="Proba Pro Lt" w:cs="Arial"/>
                    <w:sz w:val="20"/>
                    <w:szCs w:val="20"/>
                    <w:lang w:val="en-GB" w:eastAsia="hr-HR"/>
                  </w:rPr>
                </w:pPr>
                <w:r w:rsidRPr="000B0800">
                  <w:rPr>
                    <w:rFonts w:ascii="Proba Pro Lt" w:eastAsia="Times New Roman" w:hAnsi="Proba Pro Lt" w:cs="Arial"/>
                    <w:sz w:val="20"/>
                    <w:szCs w:val="20"/>
                    <w:lang w:val="en-GB" w:eastAsia="hr-HR"/>
                  </w:rPr>
                  <w:t>propose the development process of a new extruded product</w:t>
                </w:r>
              </w:p>
            </w:tc>
          </w:sdtContent>
        </w:sdt>
      </w:tr>
      <w:tr w:rsidR="00FE61F1" w:rsidRPr="000B0800" w14:paraId="3CB2B043" w14:textId="77777777" w:rsidTr="00FE61F1">
        <w:tc>
          <w:tcPr>
            <w:tcW w:w="1261" w:type="pct"/>
            <w:tcBorders>
              <w:left w:val="single" w:sz="12" w:space="0" w:color="auto"/>
            </w:tcBorders>
            <w:shd w:val="clear" w:color="auto" w:fill="00A0DC"/>
            <w:vAlign w:val="center"/>
          </w:tcPr>
          <w:p w14:paraId="7CC8C642"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2.5. Course content (syllabus)</w:t>
            </w:r>
          </w:p>
        </w:tc>
        <w:sdt>
          <w:sdtPr>
            <w:rPr>
              <w:rFonts w:ascii="Proba Pro Lt" w:hAnsi="Proba Pro Lt"/>
              <w:sz w:val="20"/>
              <w:szCs w:val="20"/>
              <w:highlight w:val="yellow"/>
              <w:lang w:val="en-GB"/>
            </w:rPr>
            <w:id w:val="1892311709"/>
            <w:placeholder>
              <w:docPart w:val="E2B3DA7B8C24438488E5B9E1ADC12CB7"/>
            </w:placeholder>
          </w:sdtPr>
          <w:sdtContent>
            <w:tc>
              <w:tcPr>
                <w:tcW w:w="3739" w:type="pct"/>
                <w:gridSpan w:val="12"/>
                <w:tcBorders>
                  <w:right w:val="single" w:sz="12" w:space="0" w:color="auto"/>
                </w:tcBorders>
                <w:vAlign w:val="center"/>
              </w:tcPr>
              <w:p w14:paraId="3D6ADEC4"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1. Raw materials for extrusion cooking</w:t>
                </w:r>
              </w:p>
              <w:p w14:paraId="47F0EABB"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2. Selecting the right extruder</w:t>
                </w:r>
              </w:p>
              <w:p w14:paraId="0069E67F"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 xml:space="preserve">3. Optimisation and operations in the extrusion process </w:t>
                </w:r>
              </w:p>
              <w:p w14:paraId="79BC5273"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 xml:space="preserve">4. Nutritional changes during extrusion cooking </w:t>
                </w:r>
              </w:p>
              <w:p w14:paraId="48B40E73"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 xml:space="preserve">5. Breakfast cereals production (the range of products; key process issues of the product range; main unit operations and technologies). </w:t>
                </w:r>
              </w:p>
              <w:p w14:paraId="3E9B1FA1"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 xml:space="preserve">6. Snack foods (half-product or pellet snacks) </w:t>
                </w:r>
              </w:p>
              <w:p w14:paraId="601932C3"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7. Directly expanded snack products</w:t>
                </w:r>
              </w:p>
              <w:p w14:paraId="41BD436C"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8. Co-extruded snack products</w:t>
                </w:r>
              </w:p>
              <w:p w14:paraId="14D0653F"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9. Extrusion system for baby food production</w:t>
                </w:r>
              </w:p>
              <w:p w14:paraId="19C8E1A7"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10. Processing benefits of twin-screw extrusion</w:t>
                </w:r>
              </w:p>
              <w:p w14:paraId="4A858D3F"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 xml:space="preserve">11. Industry visit (factory Naše Klasje) </w:t>
                </w:r>
              </w:p>
              <w:p w14:paraId="008891F7"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12. Seminars</w:t>
                </w:r>
              </w:p>
              <w:p w14:paraId="12546FAC" w14:textId="77777777" w:rsidR="00FE61F1" w:rsidRPr="000B0800" w:rsidRDefault="00FE61F1" w:rsidP="000B0800">
                <w:pPr>
                  <w:tabs>
                    <w:tab w:val="left" w:pos="2820"/>
                  </w:tabs>
                  <w:spacing w:after="0" w:line="240" w:lineRule="auto"/>
                  <w:rPr>
                    <w:rFonts w:ascii="Proba Pro Lt" w:hAnsi="Proba Pro Lt"/>
                    <w:sz w:val="20"/>
                    <w:szCs w:val="20"/>
                    <w:lang w:val="en-GB"/>
                  </w:rPr>
                </w:pPr>
                <w:r w:rsidRPr="000B0800">
                  <w:rPr>
                    <w:rFonts w:ascii="Proba Pro Lt" w:hAnsi="Proba Pro Lt"/>
                    <w:sz w:val="20"/>
                    <w:szCs w:val="20"/>
                    <w:lang w:val="en-GB"/>
                  </w:rPr>
                  <w:t>13. Seminars</w:t>
                </w:r>
              </w:p>
              <w:p w14:paraId="4C4CE324"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sz w:val="20"/>
                    <w:szCs w:val="20"/>
                    <w:lang w:val="en-GB"/>
                  </w:rPr>
                  <w:t>14. Oral exam</w:t>
                </w:r>
              </w:p>
            </w:tc>
          </w:sdtContent>
        </w:sdt>
      </w:tr>
      <w:tr w:rsidR="00FE61F1" w:rsidRPr="000B0800" w14:paraId="38DD9D7A" w14:textId="77777777" w:rsidTr="00FE61F1">
        <w:trPr>
          <w:trHeight w:val="349"/>
        </w:trPr>
        <w:tc>
          <w:tcPr>
            <w:tcW w:w="1261" w:type="pct"/>
            <w:vMerge w:val="restart"/>
            <w:tcBorders>
              <w:left w:val="single" w:sz="12" w:space="0" w:color="auto"/>
            </w:tcBorders>
            <w:shd w:val="clear" w:color="auto" w:fill="00A0DC"/>
            <w:vAlign w:val="center"/>
          </w:tcPr>
          <w:p w14:paraId="2E20C3C5"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2.6. Format of instruction</w:t>
            </w:r>
          </w:p>
        </w:tc>
        <w:tc>
          <w:tcPr>
            <w:tcW w:w="1245" w:type="pct"/>
            <w:gridSpan w:val="3"/>
            <w:vMerge w:val="restart"/>
            <w:vAlign w:val="center"/>
          </w:tcPr>
          <w:p w14:paraId="3A0336B5" w14:textId="77777777" w:rsidR="00FE61F1" w:rsidRPr="000B0800" w:rsidRDefault="003D232F"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4214813"/>
                <w14:checkbox>
                  <w14:checked w14:val="1"/>
                  <w14:checkedState w14:val="2612" w14:font="MS Gothic"/>
                  <w14:uncheckedState w14:val="2610" w14:font="MS Gothic"/>
                </w14:checkbox>
              </w:sdt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lectures</w:t>
            </w:r>
          </w:p>
          <w:p w14:paraId="285684F0" w14:textId="77777777" w:rsidR="00FE61F1" w:rsidRPr="000B0800" w:rsidRDefault="003D232F"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72075767"/>
                <w14:checkbox>
                  <w14:checked w14:val="1"/>
                  <w14:checkedState w14:val="2612" w14:font="MS Gothic"/>
                  <w14:uncheckedState w14:val="2610" w14:font="MS Gothic"/>
                </w14:checkbox>
              </w:sdt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seminars and workshops  </w:t>
            </w:r>
          </w:p>
          <w:p w14:paraId="1A36B418" w14:textId="77777777" w:rsidR="00FE61F1" w:rsidRPr="000B0800" w:rsidRDefault="003D232F"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29193642"/>
                <w14:checkbox>
                  <w14:checked w14:val="0"/>
                  <w14:checkedState w14:val="2612" w14:font="MS Gothic"/>
                  <w14:uncheckedState w14:val="2610" w14:font="MS Gothic"/>
                </w14:checkbox>
              </w:sdt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exercises  </w:t>
            </w:r>
          </w:p>
          <w:p w14:paraId="3FA7CC71" w14:textId="77777777" w:rsidR="00FE61F1" w:rsidRPr="000B0800" w:rsidRDefault="003D232F"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626238148"/>
                <w14:checkbox>
                  <w14:checked w14:val="0"/>
                  <w14:checkedState w14:val="2612" w14:font="MS Gothic"/>
                  <w14:uncheckedState w14:val="2610" w14:font="MS Gothic"/>
                </w14:checkbox>
              </w:sdt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w:t>
            </w:r>
            <w:r w:rsidR="00FE61F1" w:rsidRPr="000B0800">
              <w:rPr>
                <w:rFonts w:ascii="Proba Pro Lt" w:hAnsi="Proba Pro Lt" w:cs="Arial"/>
                <w:b w:val="0"/>
                <w:i/>
                <w:sz w:val="20"/>
                <w:szCs w:val="20"/>
                <w:lang w:val="en-GB"/>
              </w:rPr>
              <w:t>online in entirety</w:t>
            </w:r>
          </w:p>
          <w:p w14:paraId="235AEF15" w14:textId="77777777" w:rsidR="00FE61F1" w:rsidRPr="000B0800" w:rsidRDefault="003D232F"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06761052"/>
                <w14:checkbox>
                  <w14:checked w14:val="0"/>
                  <w14:checkedState w14:val="2612" w14:font="MS Gothic"/>
                  <w14:uncheckedState w14:val="2610" w14:font="MS Gothic"/>
                </w14:checkbox>
              </w:sdt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partial e-learning</w:t>
            </w:r>
          </w:p>
          <w:p w14:paraId="7292BEE9" w14:textId="77777777" w:rsidR="00FE61F1" w:rsidRPr="000B0800" w:rsidRDefault="003D232F" w:rsidP="000B0800">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805850538"/>
                <w14:checkbox>
                  <w14:checked w14:val="1"/>
                  <w14:checkedState w14:val="2612" w14:font="MS Gothic"/>
                  <w14:uncheckedState w14:val="2610" w14:font="MS Gothic"/>
                </w14:checkbox>
              </w:sdtPr>
              <w:sdtContent>
                <w:r w:rsidR="00FE61F1" w:rsidRPr="000B0800">
                  <w:rPr>
                    <w:rFonts w:ascii="Segoe UI Symbol" w:eastAsia="MS Gothic" w:hAnsi="Segoe UI Symbol" w:cs="Segoe UI Symbol"/>
                    <w:b/>
                    <w:sz w:val="20"/>
                    <w:szCs w:val="20"/>
                    <w:lang w:val="en-GB"/>
                  </w:rPr>
                  <w:t>☒</w:t>
                </w:r>
              </w:sdtContent>
            </w:sdt>
            <w:r w:rsidR="00FE61F1" w:rsidRPr="000B0800">
              <w:rPr>
                <w:rFonts w:ascii="Proba Pro Lt" w:hAnsi="Proba Pro Lt" w:cs="Arial"/>
                <w:sz w:val="20"/>
                <w:szCs w:val="20"/>
                <w:lang w:val="en-GB"/>
              </w:rPr>
              <w:t xml:space="preserve"> field work</w:t>
            </w:r>
          </w:p>
        </w:tc>
        <w:tc>
          <w:tcPr>
            <w:tcW w:w="1223" w:type="pct"/>
            <w:gridSpan w:val="4"/>
            <w:vMerge w:val="restart"/>
            <w:vAlign w:val="center"/>
          </w:tcPr>
          <w:p w14:paraId="02B2D906" w14:textId="77777777" w:rsidR="00FE61F1" w:rsidRPr="000B0800" w:rsidRDefault="003D232F"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80640426"/>
                <w14:checkbox>
                  <w14:checked w14:val="0"/>
                  <w14:checkedState w14:val="2612" w14:font="MS Gothic"/>
                  <w14:uncheckedState w14:val="2610" w14:font="MS Gothic"/>
                </w14:checkbox>
              </w:sdt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independent assignments  </w:t>
            </w:r>
          </w:p>
          <w:p w14:paraId="223C6FB5" w14:textId="77777777" w:rsidR="00FE61F1" w:rsidRPr="000B0800" w:rsidRDefault="003D232F"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481969622"/>
                <w14:checkbox>
                  <w14:checked w14:val="0"/>
                  <w14:checkedState w14:val="2612" w14:font="MS Gothic"/>
                  <w14:uncheckedState w14:val="2610" w14:font="MS Gothic"/>
                </w14:checkbox>
              </w:sdt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multimedia and the internet  </w:t>
            </w:r>
          </w:p>
          <w:p w14:paraId="039632E6" w14:textId="77777777" w:rsidR="00FE61F1" w:rsidRPr="000B0800" w:rsidRDefault="003D232F"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934051286"/>
                <w14:checkbox>
                  <w14:checked w14:val="0"/>
                  <w14:checkedState w14:val="2612" w14:font="MS Gothic"/>
                  <w14:uncheckedState w14:val="2610" w14:font="MS Gothic"/>
                </w14:checkbox>
              </w:sdt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laboratory</w:t>
            </w:r>
          </w:p>
          <w:p w14:paraId="342B5841" w14:textId="77777777" w:rsidR="00FE61F1" w:rsidRPr="000B0800" w:rsidRDefault="003D232F" w:rsidP="000B0800">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9822046"/>
                <w14:checkbox>
                  <w14:checked w14:val="0"/>
                  <w14:checkedState w14:val="2612" w14:font="MS Gothic"/>
                  <w14:uncheckedState w14:val="2610" w14:font="MS Gothic"/>
                </w14:checkbox>
              </w:sdtPr>
              <w:sdtContent>
                <w:r w:rsidR="00FE61F1" w:rsidRPr="000B0800">
                  <w:rPr>
                    <w:rFonts w:ascii="Segoe UI Symbol" w:eastAsia="MS Gothic" w:hAnsi="Segoe UI Symbol" w:cs="Segoe UI Symbol"/>
                    <w:b w:val="0"/>
                    <w:sz w:val="20"/>
                    <w:szCs w:val="20"/>
                    <w:lang w:val="en-GB"/>
                  </w:rPr>
                  <w:t>☐</w:t>
                </w:r>
              </w:sdtContent>
            </w:sdt>
            <w:r w:rsidR="00FE61F1" w:rsidRPr="000B0800">
              <w:rPr>
                <w:rFonts w:ascii="Proba Pro Lt" w:hAnsi="Proba Pro Lt" w:cs="Arial"/>
                <w:b w:val="0"/>
                <w:sz w:val="20"/>
                <w:szCs w:val="20"/>
                <w:lang w:val="en-GB"/>
              </w:rPr>
              <w:t xml:space="preserve"> work with mentor</w:t>
            </w:r>
          </w:p>
          <w:p w14:paraId="7DE58003" w14:textId="77777777" w:rsidR="00FE61F1" w:rsidRPr="000B0800" w:rsidRDefault="003D232F" w:rsidP="000B0800">
            <w:pPr>
              <w:tabs>
                <w:tab w:val="left" w:pos="2820"/>
              </w:tabs>
              <w:spacing w:after="0" w:line="240" w:lineRule="auto"/>
              <w:rPr>
                <w:rFonts w:ascii="Proba Pro Lt" w:hAnsi="Proba Pro Lt" w:cs="Arial"/>
                <w:sz w:val="20"/>
                <w:szCs w:val="20"/>
                <w:lang w:val="en-GB"/>
              </w:rPr>
            </w:pPr>
            <w:sdt>
              <w:sdtPr>
                <w:rPr>
                  <w:rFonts w:ascii="Proba Pro Lt" w:hAnsi="Proba Pro Lt" w:cs="Arial"/>
                  <w:b/>
                  <w:sz w:val="20"/>
                  <w:szCs w:val="20"/>
                  <w:lang w:val="en-GB"/>
                </w:rPr>
                <w:id w:val="-1124529692"/>
                <w14:checkbox>
                  <w14:checked w14:val="0"/>
                  <w14:checkedState w14:val="2612" w14:font="MS Gothic"/>
                  <w14:uncheckedState w14:val="2610" w14:font="MS Gothic"/>
                </w14:checkbox>
              </w:sdtPr>
              <w:sdtContent>
                <w:r w:rsidR="00FE61F1" w:rsidRPr="000B0800">
                  <w:rPr>
                    <w:rFonts w:ascii="Segoe UI Symbol" w:eastAsia="MS Gothic" w:hAnsi="Segoe UI Symbol" w:cs="Segoe UI Symbol"/>
                    <w:b/>
                    <w:sz w:val="20"/>
                    <w:szCs w:val="20"/>
                    <w:lang w:val="en-GB"/>
                  </w:rPr>
                  <w:t>☐</w:t>
                </w:r>
              </w:sdtContent>
            </w:sdt>
            <w:r w:rsidR="00FE61F1" w:rsidRPr="000B0800">
              <w:rPr>
                <w:rFonts w:ascii="Proba Pro Lt" w:hAnsi="Proba Pro Lt" w:cs="Arial"/>
                <w:sz w:val="20"/>
                <w:szCs w:val="20"/>
                <w:lang w:val="en-GB"/>
              </w:rPr>
              <w:t xml:space="preserve"> </w:t>
            </w:r>
            <w:sdt>
              <w:sdtPr>
                <w:rPr>
                  <w:rFonts w:ascii="Proba Pro Lt" w:hAnsi="Proba Pro Lt" w:cs="Arial"/>
                  <w:sz w:val="20"/>
                  <w:szCs w:val="20"/>
                  <w:lang w:val="en-GB"/>
                </w:rPr>
                <w:id w:val="437179817"/>
                <w:placeholder>
                  <w:docPart w:val="76A1A0D450664A1FAE964D2AA57D3F5B"/>
                </w:placeholder>
              </w:sdtPr>
              <w:sdtContent>
                <w:r w:rsidR="00FE61F1" w:rsidRPr="000B0800">
                  <w:rPr>
                    <w:rFonts w:ascii="Proba Pro Lt" w:hAnsi="Proba Pro Lt" w:cs="Arial"/>
                    <w:sz w:val="20"/>
                    <w:szCs w:val="20"/>
                    <w:lang w:val="en-GB"/>
                  </w:rPr>
                  <w:t>(other)</w:t>
                </w:r>
              </w:sdtContent>
            </w:sdt>
            <w:r w:rsidR="00FE61F1" w:rsidRPr="000B0800">
              <w:rPr>
                <w:rFonts w:ascii="Proba Pro Lt" w:hAnsi="Proba Pro Lt" w:cs="Arial"/>
                <w:b/>
                <w:sz w:val="20"/>
                <w:szCs w:val="20"/>
                <w:bdr w:val="single" w:sz="12" w:space="0" w:color="auto"/>
                <w:lang w:val="en-GB"/>
              </w:rPr>
              <w:t xml:space="preserve"> </w:t>
            </w:r>
          </w:p>
        </w:tc>
        <w:tc>
          <w:tcPr>
            <w:tcW w:w="1271" w:type="pct"/>
            <w:gridSpan w:val="5"/>
            <w:tcBorders>
              <w:right w:val="single" w:sz="12" w:space="0" w:color="auto"/>
            </w:tcBorders>
            <w:shd w:val="clear" w:color="auto" w:fill="00A0DC"/>
            <w:vAlign w:val="center"/>
          </w:tcPr>
          <w:p w14:paraId="686D0174"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2.7. Comments:</w:t>
            </w:r>
          </w:p>
        </w:tc>
      </w:tr>
      <w:tr w:rsidR="00FE61F1" w:rsidRPr="000B0800" w14:paraId="6C6C97C3" w14:textId="77777777" w:rsidTr="00FE61F1">
        <w:trPr>
          <w:trHeight w:val="577"/>
        </w:trPr>
        <w:tc>
          <w:tcPr>
            <w:tcW w:w="1261" w:type="pct"/>
            <w:vMerge/>
            <w:tcBorders>
              <w:left w:val="single" w:sz="12" w:space="0" w:color="auto"/>
              <w:bottom w:val="single" w:sz="4" w:space="0" w:color="auto"/>
            </w:tcBorders>
            <w:shd w:val="clear" w:color="auto" w:fill="00A0DC"/>
            <w:vAlign w:val="center"/>
          </w:tcPr>
          <w:p w14:paraId="28EF1F19"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p>
        </w:tc>
        <w:tc>
          <w:tcPr>
            <w:tcW w:w="1245" w:type="pct"/>
            <w:gridSpan w:val="3"/>
            <w:vMerge/>
            <w:vAlign w:val="center"/>
          </w:tcPr>
          <w:p w14:paraId="7888CA62" w14:textId="77777777" w:rsidR="00FE61F1" w:rsidRPr="000B0800" w:rsidRDefault="00FE61F1" w:rsidP="000B0800">
            <w:pPr>
              <w:pStyle w:val="FieldText"/>
              <w:rPr>
                <w:rFonts w:ascii="Proba Pro Lt" w:hAnsi="Proba Pro Lt" w:cs="Arial"/>
                <w:b w:val="0"/>
                <w:sz w:val="20"/>
                <w:szCs w:val="20"/>
                <w:lang w:val="en-GB"/>
              </w:rPr>
            </w:pPr>
          </w:p>
        </w:tc>
        <w:tc>
          <w:tcPr>
            <w:tcW w:w="1223" w:type="pct"/>
            <w:gridSpan w:val="4"/>
            <w:vMerge/>
            <w:vAlign w:val="center"/>
          </w:tcPr>
          <w:p w14:paraId="32C91CAB" w14:textId="77777777" w:rsidR="00FE61F1" w:rsidRPr="000B0800" w:rsidRDefault="00FE61F1" w:rsidP="000B0800">
            <w:pPr>
              <w:pStyle w:val="FieldText"/>
              <w:rPr>
                <w:rFonts w:ascii="Proba Pro Lt" w:hAnsi="Proba Pro Lt" w:cs="Arial"/>
                <w:b w:val="0"/>
                <w:sz w:val="20"/>
                <w:szCs w:val="20"/>
                <w:lang w:val="en-GB"/>
              </w:rPr>
            </w:pPr>
          </w:p>
        </w:tc>
        <w:sdt>
          <w:sdtPr>
            <w:rPr>
              <w:rFonts w:ascii="Proba Pro Lt" w:hAnsi="Proba Pro Lt" w:cs="Arial"/>
              <w:sz w:val="20"/>
              <w:szCs w:val="20"/>
              <w:lang w:val="en-GB"/>
            </w:rPr>
            <w:id w:val="498460591"/>
            <w:placeholder>
              <w:docPart w:val="793BA30A2EBF42D6B8373D8B5C9E5827"/>
            </w:placeholder>
            <w:showingPlcHdr/>
          </w:sdtPr>
          <w:sdtContent>
            <w:tc>
              <w:tcPr>
                <w:tcW w:w="1271" w:type="pct"/>
                <w:gridSpan w:val="5"/>
                <w:tcBorders>
                  <w:right w:val="single" w:sz="12" w:space="0" w:color="auto"/>
                </w:tcBorders>
              </w:tcPr>
              <w:p w14:paraId="685DAAC1"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  </w:t>
                </w:r>
              </w:p>
            </w:tc>
          </w:sdtContent>
        </w:sdt>
      </w:tr>
      <w:tr w:rsidR="00FE61F1" w:rsidRPr="000B0800" w14:paraId="6A87A734" w14:textId="77777777" w:rsidTr="00FE61F1">
        <w:trPr>
          <w:trHeight w:val="397"/>
        </w:trPr>
        <w:tc>
          <w:tcPr>
            <w:tcW w:w="1261" w:type="pct"/>
            <w:vMerge w:val="restart"/>
            <w:tcBorders>
              <w:top w:val="single" w:sz="12" w:space="0" w:color="auto"/>
              <w:left w:val="single" w:sz="12" w:space="0" w:color="auto"/>
            </w:tcBorders>
            <w:shd w:val="clear" w:color="auto" w:fill="00A0DC"/>
            <w:vAlign w:val="center"/>
          </w:tcPr>
          <w:p w14:paraId="1D06F207"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2.8. Monitoring student work  </w:t>
            </w:r>
          </w:p>
        </w:tc>
        <w:tc>
          <w:tcPr>
            <w:tcW w:w="706" w:type="pct"/>
            <w:tcBorders>
              <w:top w:val="single" w:sz="12" w:space="0" w:color="auto"/>
            </w:tcBorders>
            <w:vAlign w:val="center"/>
          </w:tcPr>
          <w:p w14:paraId="2E7FB675"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Class attendance</w:t>
            </w:r>
          </w:p>
        </w:tc>
        <w:tc>
          <w:tcPr>
            <w:tcW w:w="268" w:type="pct"/>
            <w:tcBorders>
              <w:top w:val="single" w:sz="12" w:space="0" w:color="auto"/>
            </w:tcBorders>
            <w:vAlign w:val="center"/>
          </w:tcPr>
          <w:p w14:paraId="74877E04" w14:textId="77777777" w:rsidR="00FE61F1" w:rsidRPr="000B0800" w:rsidRDefault="00FE61F1" w:rsidP="000B0800">
            <w:pPr>
              <w:pStyle w:val="FieldText"/>
              <w:rPr>
                <w:rFonts w:ascii="Proba Pro Lt" w:hAnsi="Proba Pro Lt" w:cs="Arial"/>
                <w:b w:val="0"/>
                <w:sz w:val="20"/>
                <w:szCs w:val="20"/>
                <w:lang w:val="en-GB"/>
              </w:rPr>
            </w:pPr>
          </w:p>
        </w:tc>
        <w:tc>
          <w:tcPr>
            <w:tcW w:w="271" w:type="pct"/>
            <w:tcBorders>
              <w:top w:val="single" w:sz="12" w:space="0" w:color="auto"/>
            </w:tcBorders>
            <w:vAlign w:val="center"/>
          </w:tcPr>
          <w:p w14:paraId="0CFA65A7"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tc>
          <w:tcPr>
            <w:tcW w:w="712" w:type="pct"/>
            <w:gridSpan w:val="2"/>
            <w:tcBorders>
              <w:top w:val="single" w:sz="12" w:space="0" w:color="auto"/>
            </w:tcBorders>
            <w:vAlign w:val="center"/>
          </w:tcPr>
          <w:p w14:paraId="7D1A776E"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Research</w:t>
            </w:r>
          </w:p>
        </w:tc>
        <w:tc>
          <w:tcPr>
            <w:tcW w:w="281" w:type="pct"/>
            <w:tcBorders>
              <w:top w:val="single" w:sz="12" w:space="0" w:color="auto"/>
            </w:tcBorders>
            <w:vAlign w:val="center"/>
          </w:tcPr>
          <w:p w14:paraId="7B64A6E7" w14:textId="77777777" w:rsidR="00FE61F1" w:rsidRPr="000B0800" w:rsidRDefault="00FE61F1" w:rsidP="000B0800">
            <w:pPr>
              <w:pStyle w:val="FieldText"/>
              <w:rPr>
                <w:rFonts w:ascii="Proba Pro Lt" w:hAnsi="Proba Pro Lt" w:cs="Arial"/>
                <w:b w:val="0"/>
                <w:sz w:val="20"/>
                <w:szCs w:val="20"/>
                <w:lang w:val="en-GB"/>
              </w:rPr>
            </w:pPr>
          </w:p>
        </w:tc>
        <w:sdt>
          <w:sdtPr>
            <w:rPr>
              <w:rFonts w:ascii="Proba Pro Lt" w:hAnsi="Proba Pro Lt" w:cs="Arial"/>
              <w:b w:val="0"/>
              <w:sz w:val="20"/>
              <w:szCs w:val="20"/>
              <w:lang w:val="en-GB"/>
            </w:rPr>
            <w:id w:val="-1788800114"/>
            <w:placeholder>
              <w:docPart w:val="80886714D5E746729348BCE29C43D79D"/>
            </w:placeholder>
          </w:sdtPr>
          <w:sdtContent>
            <w:tc>
              <w:tcPr>
                <w:tcW w:w="230" w:type="pct"/>
                <w:tcBorders>
                  <w:top w:val="single" w:sz="12" w:space="0" w:color="auto"/>
                </w:tcBorders>
                <w:vAlign w:val="center"/>
              </w:tcPr>
              <w:p w14:paraId="5F63D424"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sdtContent>
        </w:sdt>
        <w:tc>
          <w:tcPr>
            <w:tcW w:w="772" w:type="pct"/>
            <w:gridSpan w:val="3"/>
            <w:tcBorders>
              <w:top w:val="single" w:sz="12" w:space="0" w:color="auto"/>
              <w:right w:val="single" w:sz="4" w:space="0" w:color="auto"/>
            </w:tcBorders>
            <w:vAlign w:val="center"/>
          </w:tcPr>
          <w:p w14:paraId="13CE5C65" w14:textId="77777777" w:rsidR="00FE61F1" w:rsidRPr="000B0800" w:rsidRDefault="00FE61F1" w:rsidP="000B0800">
            <w:pPr>
              <w:pStyle w:val="FieldText"/>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Oral exam</w:t>
            </w:r>
          </w:p>
        </w:tc>
        <w:tc>
          <w:tcPr>
            <w:tcW w:w="252" w:type="pct"/>
            <w:tcBorders>
              <w:top w:val="single" w:sz="12" w:space="0" w:color="auto"/>
              <w:left w:val="single" w:sz="4" w:space="0" w:color="auto"/>
              <w:right w:val="single" w:sz="4" w:space="0" w:color="auto"/>
            </w:tcBorders>
            <w:vAlign w:val="center"/>
          </w:tcPr>
          <w:p w14:paraId="6EBB5712" w14:textId="77777777" w:rsidR="00FE61F1" w:rsidRPr="000B0800" w:rsidRDefault="00FE61F1" w:rsidP="000B0800">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Y</w:t>
            </w:r>
          </w:p>
        </w:tc>
        <w:tc>
          <w:tcPr>
            <w:tcW w:w="247" w:type="pct"/>
            <w:tcBorders>
              <w:top w:val="single" w:sz="12" w:space="0" w:color="auto"/>
              <w:left w:val="single" w:sz="4" w:space="0" w:color="auto"/>
              <w:right w:val="single" w:sz="12" w:space="0" w:color="auto"/>
            </w:tcBorders>
            <w:vAlign w:val="center"/>
          </w:tcPr>
          <w:p w14:paraId="24083937" w14:textId="77777777" w:rsidR="00FE61F1" w:rsidRPr="000B0800" w:rsidRDefault="00FE61F1" w:rsidP="000B0800">
            <w:pPr>
              <w:pStyle w:val="FieldText"/>
              <w:jc w:val="center"/>
              <w:rPr>
                <w:rFonts w:ascii="Proba Pro Lt" w:hAnsi="Proba Pro Lt" w:cs="Arial"/>
                <w:b w:val="0"/>
                <w:color w:val="000000"/>
                <w:sz w:val="20"/>
                <w:szCs w:val="20"/>
                <w:lang w:val="en-GB"/>
              </w:rPr>
            </w:pPr>
          </w:p>
        </w:tc>
      </w:tr>
      <w:tr w:rsidR="00FE61F1" w:rsidRPr="000B0800" w14:paraId="58CE1723" w14:textId="77777777" w:rsidTr="00FE61F1">
        <w:trPr>
          <w:trHeight w:val="397"/>
        </w:trPr>
        <w:tc>
          <w:tcPr>
            <w:tcW w:w="1261" w:type="pct"/>
            <w:vMerge/>
            <w:tcBorders>
              <w:left w:val="single" w:sz="12" w:space="0" w:color="auto"/>
            </w:tcBorders>
            <w:shd w:val="clear" w:color="auto" w:fill="00A0DC"/>
            <w:vAlign w:val="center"/>
          </w:tcPr>
          <w:p w14:paraId="712666E1" w14:textId="77777777" w:rsidR="00FE61F1" w:rsidRPr="000B0800" w:rsidRDefault="00FE61F1" w:rsidP="000B0800">
            <w:pPr>
              <w:numPr>
                <w:ilvl w:val="0"/>
                <w:numId w:val="2"/>
              </w:numPr>
              <w:tabs>
                <w:tab w:val="left" w:pos="2820"/>
              </w:tabs>
              <w:spacing w:after="0" w:line="240" w:lineRule="auto"/>
              <w:rPr>
                <w:rFonts w:ascii="Proba Pro Lt" w:hAnsi="Proba Pro Lt" w:cs="Arial"/>
                <w:color w:val="000000"/>
                <w:sz w:val="20"/>
                <w:szCs w:val="20"/>
                <w:lang w:val="en-GB"/>
              </w:rPr>
            </w:pPr>
          </w:p>
        </w:tc>
        <w:tc>
          <w:tcPr>
            <w:tcW w:w="706" w:type="pct"/>
            <w:shd w:val="clear" w:color="auto" w:fill="auto"/>
            <w:vAlign w:val="center"/>
          </w:tcPr>
          <w:p w14:paraId="6945C2A4"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Experimental work</w:t>
            </w:r>
          </w:p>
        </w:tc>
        <w:tc>
          <w:tcPr>
            <w:tcW w:w="268" w:type="pct"/>
            <w:shd w:val="clear" w:color="auto" w:fill="auto"/>
            <w:vAlign w:val="center"/>
          </w:tcPr>
          <w:p w14:paraId="344905FD" w14:textId="77777777" w:rsidR="00FE61F1" w:rsidRPr="000B0800" w:rsidRDefault="00FE61F1" w:rsidP="000B0800">
            <w:pPr>
              <w:pStyle w:val="FieldText"/>
              <w:rPr>
                <w:rFonts w:ascii="Proba Pro Lt" w:hAnsi="Proba Pro Lt" w:cs="Arial"/>
                <w:b w:val="0"/>
                <w:sz w:val="20"/>
                <w:szCs w:val="20"/>
                <w:lang w:val="en-GB"/>
              </w:rPr>
            </w:pPr>
          </w:p>
        </w:tc>
        <w:tc>
          <w:tcPr>
            <w:tcW w:w="271" w:type="pct"/>
            <w:shd w:val="clear" w:color="auto" w:fill="auto"/>
            <w:vAlign w:val="center"/>
          </w:tcPr>
          <w:p w14:paraId="707790C6"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tc>
          <w:tcPr>
            <w:tcW w:w="712" w:type="pct"/>
            <w:gridSpan w:val="2"/>
            <w:shd w:val="clear" w:color="auto" w:fill="auto"/>
            <w:vAlign w:val="center"/>
          </w:tcPr>
          <w:p w14:paraId="35FA0247"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Report</w:t>
            </w:r>
          </w:p>
        </w:tc>
        <w:tc>
          <w:tcPr>
            <w:tcW w:w="281" w:type="pct"/>
            <w:shd w:val="clear" w:color="auto" w:fill="auto"/>
            <w:vAlign w:val="center"/>
          </w:tcPr>
          <w:p w14:paraId="53362B7E" w14:textId="77777777" w:rsidR="00FE61F1" w:rsidRPr="000B0800" w:rsidRDefault="00FE61F1" w:rsidP="000B0800">
            <w:pPr>
              <w:pStyle w:val="FieldText"/>
              <w:rPr>
                <w:rFonts w:ascii="Proba Pro Lt" w:hAnsi="Proba Pro Lt" w:cs="Arial"/>
                <w:b w:val="0"/>
                <w:sz w:val="20"/>
                <w:szCs w:val="20"/>
                <w:lang w:val="en-GB"/>
              </w:rPr>
            </w:pPr>
          </w:p>
        </w:tc>
        <w:sdt>
          <w:sdtPr>
            <w:rPr>
              <w:rFonts w:ascii="Proba Pro Lt" w:hAnsi="Proba Pro Lt" w:cs="Arial"/>
              <w:b w:val="0"/>
              <w:sz w:val="20"/>
              <w:szCs w:val="20"/>
              <w:lang w:val="en-GB"/>
            </w:rPr>
            <w:id w:val="-1270157675"/>
            <w:placeholder>
              <w:docPart w:val="5E0BAD36F5A64DBBB30BD17CF27D9A70"/>
            </w:placeholder>
          </w:sdtPr>
          <w:sdtContent>
            <w:tc>
              <w:tcPr>
                <w:tcW w:w="230" w:type="pct"/>
                <w:shd w:val="clear" w:color="auto" w:fill="auto"/>
                <w:vAlign w:val="center"/>
              </w:tcPr>
              <w:p w14:paraId="602F6879"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sdtContent>
        </w:sdt>
        <w:tc>
          <w:tcPr>
            <w:tcW w:w="772" w:type="pct"/>
            <w:gridSpan w:val="3"/>
            <w:tcBorders>
              <w:right w:val="single" w:sz="4" w:space="0" w:color="auto"/>
            </w:tcBorders>
            <w:shd w:val="clear" w:color="auto" w:fill="auto"/>
            <w:vAlign w:val="center"/>
          </w:tcPr>
          <w:p w14:paraId="15C7D2C9" w14:textId="77777777" w:rsidR="00FE61F1" w:rsidRPr="000B0800" w:rsidRDefault="003D232F" w:rsidP="000B080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955599429"/>
                <w:placeholder>
                  <w:docPart w:val="45499F09897B40E4A6EF66B5472998FD"/>
                </w:placeholder>
              </w:sdtPr>
              <w:sdtContent>
                <w:sdt>
                  <w:sdtPr>
                    <w:rPr>
                      <w:rFonts w:ascii="Proba Pro Lt" w:hAnsi="Proba Pro Lt" w:cs="Arial"/>
                      <w:b w:val="0"/>
                      <w:sz w:val="20"/>
                      <w:szCs w:val="20"/>
                      <w:lang w:val="en-GB"/>
                    </w:rPr>
                    <w:id w:val="1874492751"/>
                    <w:placeholder>
                      <w:docPart w:val="4EF9A94A27E343978816E6C98138C794"/>
                    </w:placeholder>
                  </w:sdtPr>
                  <w:sdtContent>
                    <w:r w:rsidR="00FE61F1" w:rsidRPr="000B0800">
                      <w:rPr>
                        <w:rFonts w:ascii="Proba Pro Lt" w:hAnsi="Proba Pro Lt" w:cs="Arial"/>
                        <w:b w:val="0"/>
                        <w:sz w:val="20"/>
                        <w:szCs w:val="20"/>
                        <w:lang w:val="en-GB"/>
                      </w:rPr>
                      <w:t>(other)</w:t>
                    </w:r>
                  </w:sdtContent>
                </w:sdt>
              </w:sdtContent>
            </w:sdt>
          </w:p>
        </w:tc>
        <w:tc>
          <w:tcPr>
            <w:tcW w:w="252" w:type="pct"/>
            <w:tcBorders>
              <w:left w:val="single" w:sz="4" w:space="0" w:color="auto"/>
              <w:right w:val="single" w:sz="4" w:space="0" w:color="auto"/>
            </w:tcBorders>
            <w:shd w:val="clear" w:color="auto" w:fill="auto"/>
            <w:vAlign w:val="center"/>
          </w:tcPr>
          <w:p w14:paraId="2DEE20EB" w14:textId="77777777" w:rsidR="00FE61F1" w:rsidRPr="000B0800" w:rsidRDefault="00FE61F1" w:rsidP="000B0800">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23719E2E" w14:textId="77777777" w:rsidR="00FE61F1" w:rsidRPr="000B0800" w:rsidRDefault="00FE61F1" w:rsidP="000B0800">
            <w:pPr>
              <w:pStyle w:val="FieldText"/>
              <w:jc w:val="center"/>
              <w:rPr>
                <w:rFonts w:ascii="Proba Pro Lt" w:hAnsi="Proba Pro Lt" w:cs="Arial"/>
                <w:b w:val="0"/>
                <w:color w:val="000000"/>
                <w:sz w:val="20"/>
                <w:szCs w:val="20"/>
                <w:lang w:val="en-GB"/>
              </w:rPr>
            </w:pPr>
          </w:p>
        </w:tc>
      </w:tr>
      <w:tr w:rsidR="00FE61F1" w:rsidRPr="000B0800" w14:paraId="61F6F52E" w14:textId="77777777" w:rsidTr="00FE61F1">
        <w:trPr>
          <w:trHeight w:val="397"/>
        </w:trPr>
        <w:tc>
          <w:tcPr>
            <w:tcW w:w="1261" w:type="pct"/>
            <w:vMerge/>
            <w:tcBorders>
              <w:left w:val="single" w:sz="12" w:space="0" w:color="auto"/>
            </w:tcBorders>
            <w:shd w:val="clear" w:color="auto" w:fill="00A0DC"/>
            <w:vAlign w:val="center"/>
          </w:tcPr>
          <w:p w14:paraId="755A7E0A" w14:textId="77777777" w:rsidR="00FE61F1" w:rsidRPr="000B0800" w:rsidRDefault="00FE61F1" w:rsidP="000B0800">
            <w:pPr>
              <w:numPr>
                <w:ilvl w:val="0"/>
                <w:numId w:val="2"/>
              </w:numPr>
              <w:tabs>
                <w:tab w:val="left" w:pos="2820"/>
              </w:tabs>
              <w:spacing w:after="0" w:line="240" w:lineRule="auto"/>
              <w:rPr>
                <w:rFonts w:ascii="Proba Pro Lt" w:hAnsi="Proba Pro Lt" w:cs="Arial"/>
                <w:color w:val="000000"/>
                <w:sz w:val="20"/>
                <w:szCs w:val="20"/>
                <w:lang w:val="en-GB"/>
              </w:rPr>
            </w:pPr>
          </w:p>
        </w:tc>
        <w:tc>
          <w:tcPr>
            <w:tcW w:w="706" w:type="pct"/>
            <w:shd w:val="clear" w:color="auto" w:fill="auto"/>
            <w:vAlign w:val="center"/>
          </w:tcPr>
          <w:p w14:paraId="2BA24E27"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Essay</w:t>
            </w:r>
          </w:p>
        </w:tc>
        <w:tc>
          <w:tcPr>
            <w:tcW w:w="268" w:type="pct"/>
            <w:shd w:val="clear" w:color="auto" w:fill="auto"/>
            <w:vAlign w:val="center"/>
          </w:tcPr>
          <w:p w14:paraId="0C9D0636" w14:textId="77777777" w:rsidR="00FE61F1" w:rsidRPr="000B0800" w:rsidRDefault="00FE61F1" w:rsidP="000B0800">
            <w:pPr>
              <w:pStyle w:val="FieldText"/>
              <w:rPr>
                <w:rFonts w:ascii="Proba Pro Lt" w:hAnsi="Proba Pro Lt" w:cs="Arial"/>
                <w:b w:val="0"/>
                <w:sz w:val="20"/>
                <w:szCs w:val="20"/>
                <w:lang w:val="en-GB"/>
              </w:rPr>
            </w:pPr>
          </w:p>
        </w:tc>
        <w:tc>
          <w:tcPr>
            <w:tcW w:w="271" w:type="pct"/>
            <w:shd w:val="clear" w:color="auto" w:fill="auto"/>
            <w:vAlign w:val="center"/>
          </w:tcPr>
          <w:p w14:paraId="7F040980"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tc>
          <w:tcPr>
            <w:tcW w:w="712" w:type="pct"/>
            <w:gridSpan w:val="2"/>
            <w:shd w:val="clear" w:color="auto" w:fill="auto"/>
            <w:vAlign w:val="center"/>
          </w:tcPr>
          <w:p w14:paraId="58ED6311"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color w:val="000000"/>
                <w:sz w:val="20"/>
                <w:szCs w:val="20"/>
                <w:lang w:val="en-GB"/>
              </w:rPr>
              <w:t>Seminar paper</w:t>
            </w:r>
          </w:p>
        </w:tc>
        <w:tc>
          <w:tcPr>
            <w:tcW w:w="281" w:type="pct"/>
            <w:shd w:val="clear" w:color="auto" w:fill="auto"/>
            <w:vAlign w:val="center"/>
          </w:tcPr>
          <w:p w14:paraId="25FE6EDA"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Y</w:t>
            </w:r>
          </w:p>
        </w:tc>
        <w:tc>
          <w:tcPr>
            <w:tcW w:w="230" w:type="pct"/>
            <w:shd w:val="clear" w:color="auto" w:fill="auto"/>
            <w:vAlign w:val="center"/>
          </w:tcPr>
          <w:p w14:paraId="2CEF5559" w14:textId="77777777" w:rsidR="00FE61F1" w:rsidRPr="000B0800" w:rsidRDefault="00FE61F1" w:rsidP="000B0800">
            <w:pPr>
              <w:pStyle w:val="FieldText"/>
              <w:rPr>
                <w:rFonts w:ascii="Proba Pro Lt" w:hAnsi="Proba Pro Lt" w:cs="Arial"/>
                <w:b w:val="0"/>
                <w:sz w:val="20"/>
                <w:szCs w:val="20"/>
                <w:lang w:val="en-GB"/>
              </w:rPr>
            </w:pPr>
          </w:p>
        </w:tc>
        <w:tc>
          <w:tcPr>
            <w:tcW w:w="772" w:type="pct"/>
            <w:gridSpan w:val="3"/>
            <w:tcBorders>
              <w:right w:val="single" w:sz="4" w:space="0" w:color="auto"/>
            </w:tcBorders>
            <w:shd w:val="clear" w:color="auto" w:fill="auto"/>
            <w:vAlign w:val="center"/>
          </w:tcPr>
          <w:p w14:paraId="74A9FAFD" w14:textId="77777777" w:rsidR="00FE61F1" w:rsidRPr="000B0800" w:rsidRDefault="003D232F" w:rsidP="000B0800">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574898151"/>
                <w:placeholder>
                  <w:docPart w:val="16CA7D6C3E3D4F04B086F75F53D3AB2F"/>
                </w:placeholder>
              </w:sdtPr>
              <w:sdtContent>
                <w:sdt>
                  <w:sdtPr>
                    <w:rPr>
                      <w:rFonts w:ascii="Proba Pro Lt" w:hAnsi="Proba Pro Lt" w:cs="Arial"/>
                      <w:b w:val="0"/>
                      <w:sz w:val="20"/>
                      <w:szCs w:val="20"/>
                      <w:lang w:val="en-GB"/>
                    </w:rPr>
                    <w:id w:val="-1999870059"/>
                    <w:placeholder>
                      <w:docPart w:val="9951B7AC972549128DB8DDD3DD866D45"/>
                    </w:placeholder>
                  </w:sdtPr>
                  <w:sdtContent>
                    <w:r w:rsidR="00FE61F1" w:rsidRPr="000B0800">
                      <w:rPr>
                        <w:rFonts w:ascii="Proba Pro Lt" w:hAnsi="Proba Pro Lt" w:cs="Arial"/>
                        <w:b w:val="0"/>
                        <w:sz w:val="20"/>
                        <w:szCs w:val="20"/>
                        <w:lang w:val="en-GB"/>
                      </w:rPr>
                      <w:t>(other)</w:t>
                    </w:r>
                  </w:sdtContent>
                </w:sdt>
              </w:sdtContent>
            </w:sdt>
          </w:p>
        </w:tc>
        <w:tc>
          <w:tcPr>
            <w:tcW w:w="252" w:type="pct"/>
            <w:tcBorders>
              <w:left w:val="single" w:sz="4" w:space="0" w:color="auto"/>
              <w:right w:val="single" w:sz="4" w:space="0" w:color="auto"/>
            </w:tcBorders>
            <w:shd w:val="clear" w:color="auto" w:fill="auto"/>
            <w:vAlign w:val="center"/>
          </w:tcPr>
          <w:p w14:paraId="380EBCF0" w14:textId="77777777" w:rsidR="00FE61F1" w:rsidRPr="000B0800" w:rsidRDefault="00FE61F1" w:rsidP="000B0800">
            <w:pPr>
              <w:pStyle w:val="FieldText"/>
              <w:jc w:val="center"/>
              <w:rPr>
                <w:rFonts w:ascii="Proba Pro Lt" w:hAnsi="Proba Pro Lt" w:cs="Arial"/>
                <w:b w:val="0"/>
                <w:color w:val="000000"/>
                <w:sz w:val="20"/>
                <w:szCs w:val="20"/>
                <w:lang w:val="en-GB"/>
              </w:rPr>
            </w:pPr>
          </w:p>
        </w:tc>
        <w:tc>
          <w:tcPr>
            <w:tcW w:w="247" w:type="pct"/>
            <w:tcBorders>
              <w:left w:val="single" w:sz="4" w:space="0" w:color="auto"/>
              <w:right w:val="single" w:sz="12" w:space="0" w:color="auto"/>
            </w:tcBorders>
            <w:shd w:val="clear" w:color="auto" w:fill="auto"/>
            <w:vAlign w:val="center"/>
          </w:tcPr>
          <w:p w14:paraId="287314F0" w14:textId="77777777" w:rsidR="00FE61F1" w:rsidRPr="000B0800" w:rsidRDefault="00FE61F1" w:rsidP="000B0800">
            <w:pPr>
              <w:pStyle w:val="FieldText"/>
              <w:jc w:val="center"/>
              <w:rPr>
                <w:rFonts w:ascii="Proba Pro Lt" w:hAnsi="Proba Pro Lt" w:cs="Arial"/>
                <w:b w:val="0"/>
                <w:color w:val="000000"/>
                <w:sz w:val="20"/>
                <w:szCs w:val="20"/>
                <w:lang w:val="en-GB"/>
              </w:rPr>
            </w:pPr>
          </w:p>
        </w:tc>
      </w:tr>
      <w:tr w:rsidR="00FE61F1" w:rsidRPr="000B0800" w14:paraId="109C1F9B" w14:textId="77777777" w:rsidTr="00FE61F1">
        <w:trPr>
          <w:trHeight w:val="397"/>
        </w:trPr>
        <w:tc>
          <w:tcPr>
            <w:tcW w:w="1261" w:type="pct"/>
            <w:vMerge/>
            <w:tcBorders>
              <w:left w:val="single" w:sz="12" w:space="0" w:color="auto"/>
            </w:tcBorders>
            <w:shd w:val="clear" w:color="auto" w:fill="00A0DC"/>
            <w:vAlign w:val="center"/>
          </w:tcPr>
          <w:p w14:paraId="5A28D62D" w14:textId="77777777" w:rsidR="00FE61F1" w:rsidRPr="000B0800" w:rsidRDefault="00FE61F1" w:rsidP="000B0800">
            <w:pPr>
              <w:numPr>
                <w:ilvl w:val="0"/>
                <w:numId w:val="2"/>
              </w:numPr>
              <w:tabs>
                <w:tab w:val="left" w:pos="2820"/>
              </w:tabs>
              <w:spacing w:after="0" w:line="240" w:lineRule="auto"/>
              <w:rPr>
                <w:rFonts w:ascii="Proba Pro Lt" w:hAnsi="Proba Pro Lt" w:cs="Arial"/>
                <w:color w:val="000000"/>
                <w:sz w:val="20"/>
                <w:szCs w:val="20"/>
                <w:lang w:val="en-GB"/>
              </w:rPr>
            </w:pPr>
          </w:p>
        </w:tc>
        <w:tc>
          <w:tcPr>
            <w:tcW w:w="706" w:type="pct"/>
            <w:tcBorders>
              <w:bottom w:val="single" w:sz="4" w:space="0" w:color="auto"/>
            </w:tcBorders>
            <w:vAlign w:val="center"/>
          </w:tcPr>
          <w:p w14:paraId="6BAD6ED6"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Preliminary exam</w:t>
            </w:r>
          </w:p>
        </w:tc>
        <w:tc>
          <w:tcPr>
            <w:tcW w:w="268" w:type="pct"/>
            <w:tcBorders>
              <w:bottom w:val="single" w:sz="4" w:space="0" w:color="auto"/>
            </w:tcBorders>
            <w:vAlign w:val="center"/>
          </w:tcPr>
          <w:p w14:paraId="7781F68F" w14:textId="77777777" w:rsidR="00FE61F1" w:rsidRPr="000B0800" w:rsidRDefault="00FE61F1" w:rsidP="000B0800">
            <w:pPr>
              <w:pStyle w:val="FieldText"/>
              <w:rPr>
                <w:rFonts w:ascii="Proba Pro Lt" w:hAnsi="Proba Pro Lt" w:cs="Arial"/>
                <w:b w:val="0"/>
                <w:sz w:val="20"/>
                <w:szCs w:val="20"/>
                <w:lang w:val="en-GB"/>
              </w:rPr>
            </w:pPr>
          </w:p>
        </w:tc>
        <w:tc>
          <w:tcPr>
            <w:tcW w:w="271" w:type="pct"/>
            <w:tcBorders>
              <w:bottom w:val="single" w:sz="4" w:space="0" w:color="auto"/>
            </w:tcBorders>
            <w:vAlign w:val="center"/>
          </w:tcPr>
          <w:p w14:paraId="4FDCBEAA"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N</w:t>
            </w:r>
          </w:p>
        </w:tc>
        <w:tc>
          <w:tcPr>
            <w:tcW w:w="712" w:type="pct"/>
            <w:gridSpan w:val="2"/>
            <w:tcBorders>
              <w:bottom w:val="single" w:sz="4" w:space="0" w:color="auto"/>
            </w:tcBorders>
            <w:shd w:val="clear" w:color="auto" w:fill="auto"/>
            <w:vAlign w:val="center"/>
          </w:tcPr>
          <w:p w14:paraId="628B5D31" w14:textId="77777777" w:rsidR="00FE61F1" w:rsidRPr="000B0800" w:rsidRDefault="00FE61F1" w:rsidP="000B0800">
            <w:pPr>
              <w:pStyle w:val="FieldText"/>
              <w:rPr>
                <w:rFonts w:ascii="Proba Pro Lt" w:hAnsi="Proba Pro Lt" w:cs="Arial"/>
                <w:b w:val="0"/>
                <w:sz w:val="20"/>
                <w:szCs w:val="20"/>
                <w:lang w:val="en-GB"/>
              </w:rPr>
            </w:pPr>
            <w:r w:rsidRPr="000B0800">
              <w:rPr>
                <w:rFonts w:ascii="Proba Pro Lt" w:hAnsi="Proba Pro Lt" w:cs="Arial"/>
                <w:b w:val="0"/>
                <w:color w:val="000000"/>
                <w:sz w:val="20"/>
                <w:szCs w:val="20"/>
                <w:lang w:val="en-GB"/>
              </w:rPr>
              <w:t>Practical work</w:t>
            </w:r>
          </w:p>
        </w:tc>
        <w:tc>
          <w:tcPr>
            <w:tcW w:w="281" w:type="pct"/>
            <w:tcBorders>
              <w:bottom w:val="single" w:sz="4" w:space="0" w:color="auto"/>
            </w:tcBorders>
            <w:shd w:val="clear" w:color="auto" w:fill="auto"/>
            <w:vAlign w:val="center"/>
          </w:tcPr>
          <w:p w14:paraId="17830E0D"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Y</w:t>
            </w:r>
          </w:p>
        </w:tc>
        <w:tc>
          <w:tcPr>
            <w:tcW w:w="230" w:type="pct"/>
            <w:tcBorders>
              <w:bottom w:val="single" w:sz="4" w:space="0" w:color="auto"/>
            </w:tcBorders>
            <w:shd w:val="clear" w:color="auto" w:fill="auto"/>
            <w:vAlign w:val="center"/>
          </w:tcPr>
          <w:p w14:paraId="19BEB5C2" w14:textId="77777777" w:rsidR="00FE61F1" w:rsidRPr="000B0800" w:rsidRDefault="00FE61F1" w:rsidP="000B0800">
            <w:pPr>
              <w:tabs>
                <w:tab w:val="left" w:pos="2820"/>
              </w:tabs>
              <w:spacing w:after="0" w:line="240" w:lineRule="auto"/>
              <w:rPr>
                <w:rFonts w:ascii="Proba Pro Lt" w:hAnsi="Proba Pro Lt" w:cs="Arial"/>
                <w:sz w:val="20"/>
                <w:szCs w:val="20"/>
                <w:lang w:val="en-GB"/>
              </w:rPr>
            </w:pPr>
          </w:p>
        </w:tc>
        <w:tc>
          <w:tcPr>
            <w:tcW w:w="772" w:type="pct"/>
            <w:gridSpan w:val="3"/>
            <w:tcBorders>
              <w:bottom w:val="single" w:sz="4" w:space="0" w:color="auto"/>
              <w:right w:val="single" w:sz="4" w:space="0" w:color="auto"/>
            </w:tcBorders>
            <w:shd w:val="clear" w:color="auto" w:fill="auto"/>
            <w:vAlign w:val="center"/>
          </w:tcPr>
          <w:p w14:paraId="444F8D52" w14:textId="77777777" w:rsidR="00FE61F1" w:rsidRPr="000B0800" w:rsidRDefault="003D232F" w:rsidP="000B0800">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78717735"/>
                <w:placeholder>
                  <w:docPart w:val="EDFB9831114E41EEB5ED70CA98095088"/>
                </w:placeholder>
              </w:sdtPr>
              <w:sdtContent>
                <w:sdt>
                  <w:sdtPr>
                    <w:rPr>
                      <w:rFonts w:ascii="Proba Pro Lt" w:hAnsi="Proba Pro Lt" w:cs="Arial"/>
                      <w:sz w:val="20"/>
                      <w:szCs w:val="20"/>
                      <w:lang w:val="en-GB"/>
                    </w:rPr>
                    <w:id w:val="2103141941"/>
                    <w:placeholder>
                      <w:docPart w:val="F6A9256CA3B04BA0B0337E36B93261F7"/>
                    </w:placeholder>
                  </w:sdtPr>
                  <w:sdtContent>
                    <w:r w:rsidR="00FE61F1" w:rsidRPr="000B0800">
                      <w:rPr>
                        <w:rFonts w:ascii="Proba Pro Lt" w:hAnsi="Proba Pro Lt" w:cs="Arial"/>
                        <w:sz w:val="20"/>
                        <w:szCs w:val="20"/>
                        <w:lang w:val="en-GB"/>
                      </w:rPr>
                      <w:t>(other)</w:t>
                    </w:r>
                  </w:sdtContent>
                </w:sdt>
              </w:sdtContent>
            </w:sdt>
          </w:p>
        </w:tc>
        <w:tc>
          <w:tcPr>
            <w:tcW w:w="252" w:type="pct"/>
            <w:tcBorders>
              <w:left w:val="single" w:sz="4" w:space="0" w:color="auto"/>
              <w:bottom w:val="single" w:sz="4" w:space="0" w:color="auto"/>
              <w:right w:val="single" w:sz="4" w:space="0" w:color="auto"/>
            </w:tcBorders>
            <w:shd w:val="clear" w:color="auto" w:fill="auto"/>
            <w:vAlign w:val="center"/>
          </w:tcPr>
          <w:p w14:paraId="3AED6552"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p>
        </w:tc>
        <w:tc>
          <w:tcPr>
            <w:tcW w:w="247" w:type="pct"/>
            <w:tcBorders>
              <w:left w:val="single" w:sz="4" w:space="0" w:color="auto"/>
              <w:bottom w:val="single" w:sz="4" w:space="0" w:color="auto"/>
              <w:right w:val="single" w:sz="12" w:space="0" w:color="auto"/>
            </w:tcBorders>
            <w:shd w:val="clear" w:color="auto" w:fill="auto"/>
            <w:vAlign w:val="center"/>
          </w:tcPr>
          <w:p w14:paraId="4054CF29"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p>
        </w:tc>
      </w:tr>
      <w:tr w:rsidR="00FE61F1" w:rsidRPr="000B0800" w14:paraId="4EBC8D6A" w14:textId="77777777" w:rsidTr="00FE61F1">
        <w:trPr>
          <w:trHeight w:val="397"/>
        </w:trPr>
        <w:tc>
          <w:tcPr>
            <w:tcW w:w="1261" w:type="pct"/>
            <w:vMerge/>
            <w:tcBorders>
              <w:left w:val="single" w:sz="12" w:space="0" w:color="auto"/>
              <w:bottom w:val="single" w:sz="12" w:space="0" w:color="auto"/>
            </w:tcBorders>
            <w:shd w:val="clear" w:color="auto" w:fill="00A0DC"/>
            <w:vAlign w:val="center"/>
          </w:tcPr>
          <w:p w14:paraId="50752A44" w14:textId="77777777" w:rsidR="00FE61F1" w:rsidRPr="000B0800" w:rsidRDefault="00FE61F1" w:rsidP="000B0800">
            <w:pPr>
              <w:numPr>
                <w:ilvl w:val="0"/>
                <w:numId w:val="2"/>
              </w:numPr>
              <w:tabs>
                <w:tab w:val="left" w:pos="2820"/>
              </w:tabs>
              <w:spacing w:after="0" w:line="240" w:lineRule="auto"/>
              <w:rPr>
                <w:rFonts w:ascii="Proba Pro Lt" w:hAnsi="Proba Pro Lt" w:cs="Arial"/>
                <w:color w:val="000000"/>
                <w:sz w:val="20"/>
                <w:szCs w:val="20"/>
                <w:lang w:val="en-GB"/>
              </w:rPr>
            </w:pPr>
          </w:p>
        </w:tc>
        <w:tc>
          <w:tcPr>
            <w:tcW w:w="706" w:type="pct"/>
            <w:tcBorders>
              <w:bottom w:val="single" w:sz="4" w:space="0" w:color="auto"/>
              <w:right w:val="single" w:sz="4" w:space="0" w:color="auto"/>
            </w:tcBorders>
            <w:vAlign w:val="center"/>
          </w:tcPr>
          <w:p w14:paraId="39E34BF2"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Project</w:t>
            </w:r>
          </w:p>
        </w:tc>
        <w:tc>
          <w:tcPr>
            <w:tcW w:w="268" w:type="pct"/>
            <w:tcBorders>
              <w:left w:val="single" w:sz="4" w:space="0" w:color="auto"/>
              <w:bottom w:val="single" w:sz="4" w:space="0" w:color="auto"/>
              <w:right w:val="single" w:sz="4" w:space="0" w:color="auto"/>
            </w:tcBorders>
            <w:vAlign w:val="center"/>
          </w:tcPr>
          <w:p w14:paraId="5FE54333"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p>
        </w:tc>
        <w:tc>
          <w:tcPr>
            <w:tcW w:w="271" w:type="pct"/>
            <w:tcBorders>
              <w:left w:val="single" w:sz="4" w:space="0" w:color="auto"/>
              <w:bottom w:val="single" w:sz="4" w:space="0" w:color="auto"/>
              <w:right w:val="single" w:sz="4" w:space="0" w:color="auto"/>
            </w:tcBorders>
            <w:vAlign w:val="center"/>
          </w:tcPr>
          <w:p w14:paraId="794FF5E2"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N</w:t>
            </w:r>
          </w:p>
        </w:tc>
        <w:tc>
          <w:tcPr>
            <w:tcW w:w="712" w:type="pct"/>
            <w:gridSpan w:val="2"/>
            <w:tcBorders>
              <w:left w:val="single" w:sz="4" w:space="0" w:color="auto"/>
              <w:bottom w:val="single" w:sz="4" w:space="0" w:color="auto"/>
              <w:right w:val="single" w:sz="4" w:space="0" w:color="auto"/>
            </w:tcBorders>
            <w:vAlign w:val="center"/>
          </w:tcPr>
          <w:p w14:paraId="0B98D0B2"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Written exam</w:t>
            </w:r>
          </w:p>
        </w:tc>
        <w:tc>
          <w:tcPr>
            <w:tcW w:w="281" w:type="pct"/>
            <w:tcBorders>
              <w:left w:val="single" w:sz="4" w:space="0" w:color="auto"/>
              <w:bottom w:val="single" w:sz="4" w:space="0" w:color="auto"/>
              <w:right w:val="single" w:sz="4" w:space="0" w:color="auto"/>
            </w:tcBorders>
            <w:vAlign w:val="center"/>
          </w:tcPr>
          <w:p w14:paraId="008AFE3B"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p>
        </w:tc>
        <w:tc>
          <w:tcPr>
            <w:tcW w:w="230" w:type="pct"/>
            <w:tcBorders>
              <w:left w:val="single" w:sz="4" w:space="0" w:color="auto"/>
              <w:bottom w:val="single" w:sz="4" w:space="0" w:color="auto"/>
              <w:right w:val="single" w:sz="4" w:space="0" w:color="auto"/>
            </w:tcBorders>
            <w:vAlign w:val="center"/>
          </w:tcPr>
          <w:p w14:paraId="6F47CE6F"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N</w:t>
            </w:r>
          </w:p>
        </w:tc>
        <w:tc>
          <w:tcPr>
            <w:tcW w:w="772" w:type="pct"/>
            <w:gridSpan w:val="3"/>
            <w:tcBorders>
              <w:left w:val="single" w:sz="4" w:space="0" w:color="auto"/>
              <w:bottom w:val="single" w:sz="4" w:space="0" w:color="auto"/>
              <w:right w:val="single" w:sz="4" w:space="0" w:color="auto"/>
            </w:tcBorders>
            <w:vAlign w:val="center"/>
          </w:tcPr>
          <w:p w14:paraId="30C77096"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ECTS credits (total)</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886380607"/>
              <w:placeholder>
                <w:docPart w:val="0AA0AF7E11B343BDA614AE6405F5DA73"/>
              </w:placeholder>
            </w:sdtPr>
            <w:sdtContent>
              <w:p w14:paraId="6E36FE09"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4</w:t>
                </w:r>
              </w:p>
            </w:sdtContent>
          </w:sdt>
        </w:tc>
      </w:tr>
      <w:tr w:rsidR="00FE61F1" w:rsidRPr="000B0800" w14:paraId="48C47BD2" w14:textId="77777777" w:rsidTr="00FE61F1">
        <w:trPr>
          <w:trHeight w:val="397"/>
        </w:trPr>
        <w:tc>
          <w:tcPr>
            <w:tcW w:w="1261" w:type="pct"/>
            <w:tcBorders>
              <w:left w:val="single" w:sz="12" w:space="0" w:color="auto"/>
              <w:bottom w:val="single" w:sz="12" w:space="0" w:color="auto"/>
            </w:tcBorders>
            <w:shd w:val="clear" w:color="auto" w:fill="00A0DC"/>
            <w:vAlign w:val="center"/>
          </w:tcPr>
          <w:p w14:paraId="3289F5F3"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2.9. Assessment methods and criteria</w:t>
            </w:r>
          </w:p>
        </w:tc>
        <w:sdt>
          <w:sdtPr>
            <w:rPr>
              <w:rFonts w:ascii="Proba Pro Lt" w:hAnsi="Proba Pro Lt" w:cs="Arial"/>
              <w:color w:val="000000"/>
              <w:sz w:val="20"/>
              <w:szCs w:val="20"/>
              <w:lang w:val="en-GB"/>
            </w:rPr>
            <w:id w:val="1863240520"/>
            <w:placeholder>
              <w:docPart w:val="48D44AB7C53147B19964AF76A332F46A"/>
            </w:placeholder>
          </w:sdtPr>
          <w:sdtContent>
            <w:tc>
              <w:tcPr>
                <w:tcW w:w="3739" w:type="pct"/>
                <w:gridSpan w:val="12"/>
                <w:tcBorders>
                  <w:top w:val="single" w:sz="4" w:space="0" w:color="auto"/>
                  <w:bottom w:val="single" w:sz="12" w:space="0" w:color="auto"/>
                  <w:right w:val="single" w:sz="12" w:space="0" w:color="auto"/>
                </w:tcBorders>
                <w:vAlign w:val="center"/>
              </w:tcPr>
              <w:p w14:paraId="71AD27F7" w14:textId="77777777" w:rsidR="00FE61F1" w:rsidRPr="000B0800" w:rsidRDefault="00FE61F1" w:rsidP="000B0800">
                <w:pPr>
                  <w:spacing w:after="0" w:line="240" w:lineRule="auto"/>
                  <w:rPr>
                    <w:rFonts w:ascii="Proba Pro Lt" w:hAnsi="Proba Pro Lt" w:cs="Arial"/>
                    <w:b/>
                    <w:color w:val="000000"/>
                    <w:sz w:val="20"/>
                    <w:szCs w:val="20"/>
                    <w:lang w:val="en-GB"/>
                  </w:rPr>
                </w:pPr>
                <w:r w:rsidRPr="000B0800">
                  <w:rPr>
                    <w:rFonts w:ascii="Proba Pro Lt" w:hAnsi="Proba Pro Lt" w:cs="Arial"/>
                    <w:b/>
                    <w:color w:val="000000"/>
                    <w:sz w:val="20"/>
                    <w:szCs w:val="20"/>
                    <w:lang w:val="en-GB"/>
                  </w:rPr>
                  <w:t>1. Maximum number of points by activity type:</w:t>
                </w:r>
              </w:p>
              <w:p w14:paraId="1AE333E1"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1. Seminar paper            40</w:t>
                </w:r>
                <w:r w:rsidRPr="000B0800">
                  <w:rPr>
                    <w:rFonts w:ascii="Proba Pro Lt" w:hAnsi="Proba Pro Lt" w:cs="Arial"/>
                    <w:sz w:val="20"/>
                    <w:szCs w:val="20"/>
                    <w:lang w:val="en-GB"/>
                  </w:rPr>
                  <w:tab/>
                </w:r>
              </w:p>
              <w:p w14:paraId="194A100A"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2. Field exercises           10</w:t>
                </w:r>
                <w:r w:rsidRPr="000B0800">
                  <w:rPr>
                    <w:rFonts w:ascii="Proba Pro Lt" w:hAnsi="Proba Pro Lt" w:cs="Arial"/>
                    <w:sz w:val="20"/>
                    <w:szCs w:val="20"/>
                    <w:lang w:val="en-GB"/>
                  </w:rPr>
                  <w:tab/>
                </w:r>
              </w:p>
              <w:p w14:paraId="4956062E"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3. Oral exam</w:t>
                </w:r>
                <w:r w:rsidRPr="000B0800">
                  <w:rPr>
                    <w:rFonts w:ascii="Proba Pro Lt" w:hAnsi="Proba Pro Lt" w:cs="Arial"/>
                    <w:sz w:val="20"/>
                    <w:szCs w:val="20"/>
                    <w:lang w:val="en-GB"/>
                  </w:rPr>
                  <w:tab/>
                  <w:t xml:space="preserve">          50</w:t>
                </w:r>
                <w:r w:rsidRPr="000B0800">
                  <w:rPr>
                    <w:rFonts w:ascii="Proba Pro Lt" w:hAnsi="Proba Pro Lt" w:cs="Arial"/>
                    <w:sz w:val="20"/>
                    <w:szCs w:val="20"/>
                    <w:lang w:val="en-GB"/>
                  </w:rPr>
                  <w:tab/>
                </w:r>
              </w:p>
              <w:p w14:paraId="0437F58C"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Total                                 100</w:t>
                </w:r>
              </w:p>
              <w:p w14:paraId="71D39F5F" w14:textId="77777777" w:rsidR="00FE61F1" w:rsidRPr="000B0800" w:rsidRDefault="00FE61F1" w:rsidP="000B0800">
                <w:pPr>
                  <w:spacing w:after="0" w:line="240" w:lineRule="auto"/>
                  <w:rPr>
                    <w:rFonts w:ascii="Proba Pro Lt" w:hAnsi="Proba Pro Lt" w:cs="Arial"/>
                    <w:sz w:val="20"/>
                    <w:szCs w:val="20"/>
                    <w:lang w:val="en-GB"/>
                  </w:rPr>
                </w:pPr>
              </w:p>
              <w:p w14:paraId="5E960375" w14:textId="77777777" w:rsidR="00FE61F1" w:rsidRPr="000B0800" w:rsidRDefault="00FE61F1" w:rsidP="000B0800">
                <w:pPr>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lastRenderedPageBreak/>
                  <w:t xml:space="preserve">2. Grading scale: </w:t>
                </w:r>
              </w:p>
              <w:p w14:paraId="3C0F9AC3"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&lt; 60 % fail (1)</w:t>
                </w:r>
              </w:p>
              <w:p w14:paraId="3DB0FCF6"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60 % sufficient (2)</w:t>
                </w:r>
              </w:p>
              <w:p w14:paraId="49E54634"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70 % good (3)</w:t>
                </w:r>
              </w:p>
              <w:p w14:paraId="7BC314C0" w14:textId="77777777" w:rsidR="00FE61F1" w:rsidRPr="000B0800" w:rsidRDefault="00FE61F1"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80 % very good (4)</w:t>
                </w:r>
              </w:p>
              <w:p w14:paraId="05FFFE1E" w14:textId="77777777" w:rsidR="00FE61F1" w:rsidRPr="000B0800" w:rsidDel="00B558AD" w:rsidRDefault="00FE61F1"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90 % excellent (5)</w:t>
                </w:r>
              </w:p>
            </w:tc>
          </w:sdtContent>
        </w:sdt>
      </w:tr>
      <w:tr w:rsidR="00FE61F1" w:rsidRPr="000B0800" w14:paraId="54AF3BCC" w14:textId="77777777" w:rsidTr="00FE61F1">
        <w:tc>
          <w:tcPr>
            <w:tcW w:w="1261" w:type="pct"/>
            <w:tcBorders>
              <w:left w:val="single" w:sz="12" w:space="0" w:color="auto"/>
              <w:bottom w:val="single" w:sz="12" w:space="0" w:color="auto"/>
            </w:tcBorders>
            <w:shd w:val="clear" w:color="auto" w:fill="00A0DC"/>
            <w:vAlign w:val="center"/>
          </w:tcPr>
          <w:p w14:paraId="34CF0699"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2.10. Student responsibilities</w:t>
            </w:r>
          </w:p>
        </w:tc>
        <w:tc>
          <w:tcPr>
            <w:tcW w:w="3739" w:type="pct"/>
            <w:gridSpan w:val="12"/>
            <w:tcBorders>
              <w:bottom w:val="single" w:sz="12" w:space="0" w:color="auto"/>
              <w:right w:val="single" w:sz="12" w:space="0" w:color="auto"/>
            </w:tcBorders>
            <w:vAlign w:val="center"/>
          </w:tcPr>
          <w:p w14:paraId="053CF739"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pass the course, students have to:</w:t>
            </w:r>
          </w:p>
          <w:sdt>
            <w:sdtPr>
              <w:rPr>
                <w:rFonts w:ascii="Proba Pro Lt" w:hAnsi="Proba Pro Lt" w:cs="Arial"/>
                <w:i/>
                <w:sz w:val="20"/>
                <w:szCs w:val="20"/>
                <w:lang w:val="en-GB"/>
              </w:rPr>
              <w:id w:val="-533965474"/>
              <w:placeholder>
                <w:docPart w:val="1CF6494E440F40B7AFC3C4BB8C0A5A71"/>
              </w:placeholder>
            </w:sdtPr>
            <w:sdtEndPr>
              <w:rPr>
                <w:rFonts w:cs="Calibri"/>
                <w:i w:val="0"/>
              </w:rPr>
            </w:sdtEndPr>
            <w:sdtContent>
              <w:p w14:paraId="0EE4FECE" w14:textId="77777777" w:rsidR="00FE61F1" w:rsidRPr="000B0800" w:rsidRDefault="00FE61F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attend field exercises and achieve a minimum of six points</w:t>
                </w:r>
              </w:p>
              <w:p w14:paraId="020FE80D" w14:textId="77777777" w:rsidR="00FE61F1" w:rsidRPr="000B0800" w:rsidRDefault="00FE61F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sz w:val="20"/>
                    <w:szCs w:val="20"/>
                    <w:lang w:val="en-GB"/>
                  </w:rPr>
                  <w:t>attend all lectures (a maximum of two unjustified absences is allowed)</w:t>
                </w:r>
              </w:p>
              <w:p w14:paraId="3745EB94" w14:textId="77777777" w:rsidR="00FE61F1" w:rsidRPr="000B0800" w:rsidRDefault="00FE61F1" w:rsidP="000B0800">
                <w:pPr>
                  <w:pStyle w:val="ListParagraph"/>
                  <w:numPr>
                    <w:ilvl w:val="0"/>
                    <w:numId w:val="8"/>
                  </w:num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write a seminar paper and achieve a minimum of 24 points with the seminar paper</w:t>
                </w:r>
              </w:p>
              <w:p w14:paraId="106B50BB" w14:textId="77777777" w:rsidR="00FE61F1" w:rsidRPr="000B0800" w:rsidRDefault="00FE61F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color w:val="000000"/>
                    <w:sz w:val="20"/>
                    <w:szCs w:val="20"/>
                    <w:lang w:val="en-GB"/>
                  </w:rPr>
                  <w:t>achieve a minimum 30 points on the oral exam</w:t>
                </w:r>
              </w:p>
              <w:p w14:paraId="0004D6C0" w14:textId="77777777" w:rsidR="00FE61F1" w:rsidRPr="000B0800" w:rsidRDefault="00FE61F1" w:rsidP="000B0800">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color w:val="000000"/>
                    <w:sz w:val="20"/>
                    <w:szCs w:val="20"/>
                    <w:lang w:val="en-GB"/>
                  </w:rPr>
                  <w:t>achieve a minimum 60 points in total</w:t>
                </w:r>
              </w:p>
            </w:sdtContent>
          </w:sdt>
        </w:tc>
      </w:tr>
      <w:tr w:rsidR="00FE61F1" w:rsidRPr="000B0800" w14:paraId="56109481" w14:textId="77777777" w:rsidTr="00FE61F1">
        <w:tc>
          <w:tcPr>
            <w:tcW w:w="1261" w:type="pct"/>
            <w:vMerge w:val="restart"/>
            <w:tcBorders>
              <w:top w:val="single" w:sz="12" w:space="0" w:color="auto"/>
              <w:left w:val="single" w:sz="12" w:space="0" w:color="auto"/>
            </w:tcBorders>
            <w:shd w:val="clear" w:color="auto" w:fill="00A0DC"/>
            <w:vAlign w:val="center"/>
          </w:tcPr>
          <w:p w14:paraId="6195D5DA" w14:textId="77777777" w:rsidR="00FE61F1" w:rsidRPr="000B0800" w:rsidRDefault="00FE61F1" w:rsidP="000B0800">
            <w:pPr>
              <w:tabs>
                <w:tab w:val="left" w:pos="54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2.11. Required literature (available in the library and/or via other media)</w:t>
            </w:r>
          </w:p>
        </w:tc>
        <w:tc>
          <w:tcPr>
            <w:tcW w:w="2468" w:type="pct"/>
            <w:gridSpan w:val="7"/>
            <w:tcBorders>
              <w:top w:val="single" w:sz="12" w:space="0" w:color="auto"/>
              <w:right w:val="single" w:sz="8" w:space="0" w:color="auto"/>
            </w:tcBorders>
            <w:shd w:val="clear" w:color="auto" w:fill="00A0DC"/>
            <w:vAlign w:val="center"/>
          </w:tcPr>
          <w:p w14:paraId="4C3A049B"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Title</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8CF842D"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Number of copies in the library</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0E9254" w14:textId="77777777" w:rsidR="00FE61F1" w:rsidRPr="000B0800" w:rsidRDefault="00FE61F1" w:rsidP="000B0800">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 xml:space="preserve">Availability via other media </w:t>
            </w:r>
          </w:p>
        </w:tc>
      </w:tr>
      <w:tr w:rsidR="00FE61F1" w:rsidRPr="000B0800" w14:paraId="1CBE2579" w14:textId="77777777" w:rsidTr="00FE61F1">
        <w:trPr>
          <w:trHeight w:val="75"/>
        </w:trPr>
        <w:tc>
          <w:tcPr>
            <w:tcW w:w="1261" w:type="pct"/>
            <w:vMerge/>
            <w:tcBorders>
              <w:left w:val="single" w:sz="12" w:space="0" w:color="auto"/>
            </w:tcBorders>
            <w:shd w:val="clear" w:color="auto" w:fill="00A0DC"/>
            <w:vAlign w:val="center"/>
          </w:tcPr>
          <w:p w14:paraId="551DF998" w14:textId="77777777" w:rsidR="00FE61F1" w:rsidRPr="000B0800" w:rsidRDefault="00FE61F1" w:rsidP="000B0800">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545485857"/>
            <w:placeholder>
              <w:docPart w:val="0FEEDECB8E9143448C1A0E5AAFB106AA"/>
            </w:placeholder>
          </w:sdtPr>
          <w:sdtContent>
            <w:sdt>
              <w:sdtPr>
                <w:rPr>
                  <w:rFonts w:ascii="Proba Pro Lt" w:hAnsi="Proba Pro Lt" w:cs="Arial"/>
                  <w:color w:val="000000"/>
                  <w:sz w:val="20"/>
                  <w:szCs w:val="20"/>
                  <w:lang w:val="en-GB"/>
                </w:rPr>
                <w:id w:val="-148675311"/>
                <w:placeholder>
                  <w:docPart w:val="9E911831835C408BA8CB33FC626EC499"/>
                </w:placeholder>
              </w:sdtPr>
              <w:sdtContent>
                <w:tc>
                  <w:tcPr>
                    <w:tcW w:w="2468" w:type="pct"/>
                    <w:gridSpan w:val="7"/>
                    <w:tcBorders>
                      <w:right w:val="single" w:sz="8" w:space="0" w:color="auto"/>
                    </w:tcBorders>
                    <w:shd w:val="clear" w:color="auto" w:fill="auto"/>
                  </w:tcPr>
                  <w:p w14:paraId="79FD2929" w14:textId="77777777" w:rsidR="00FE61F1" w:rsidRPr="000B0800" w:rsidRDefault="00FE61F1"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Course material</w:t>
                    </w:r>
                  </w:p>
                </w:tc>
              </w:sdtContent>
            </w:sdt>
          </w:sdtContent>
        </w:sdt>
        <w:sdt>
          <w:sdtPr>
            <w:rPr>
              <w:rFonts w:ascii="Proba Pro Lt" w:hAnsi="Proba Pro Lt" w:cs="Arial"/>
              <w:color w:val="000000"/>
              <w:sz w:val="20"/>
              <w:szCs w:val="20"/>
              <w:lang w:val="en-GB"/>
            </w:rPr>
            <w:id w:val="-1101727514"/>
            <w:placeholder>
              <w:docPart w:val="643F793F5BAD47639209A5DD6D02BBA5"/>
            </w:placeholder>
          </w:sdtPr>
          <w:sdtContent>
            <w:tc>
              <w:tcPr>
                <w:tcW w:w="604" w:type="pct"/>
                <w:gridSpan w:val="2"/>
                <w:tcBorders>
                  <w:top w:val="single" w:sz="8" w:space="0" w:color="auto"/>
                  <w:left w:val="single" w:sz="8" w:space="0" w:color="auto"/>
                  <w:right w:val="single" w:sz="8" w:space="0" w:color="auto"/>
                </w:tcBorders>
                <w:shd w:val="clear" w:color="auto" w:fill="auto"/>
              </w:tcPr>
              <w:p w14:paraId="00210E26"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0</w:t>
                </w:r>
              </w:p>
            </w:tc>
          </w:sdtContent>
        </w:sdt>
        <w:sdt>
          <w:sdtPr>
            <w:rPr>
              <w:rFonts w:ascii="Proba Pro Lt" w:hAnsi="Proba Pro Lt" w:cs="Arial"/>
              <w:color w:val="000000"/>
              <w:sz w:val="20"/>
              <w:szCs w:val="20"/>
              <w:lang w:val="en-GB"/>
            </w:rPr>
            <w:id w:val="-309021813"/>
            <w:placeholder>
              <w:docPart w:val="BFD98DFFC83F4B47B9A65B27D480C64B"/>
            </w:placeholder>
          </w:sdtPr>
          <w:sdtContent>
            <w:tc>
              <w:tcPr>
                <w:tcW w:w="667" w:type="pct"/>
                <w:gridSpan w:val="3"/>
                <w:tcBorders>
                  <w:top w:val="single" w:sz="8" w:space="0" w:color="auto"/>
                  <w:left w:val="single" w:sz="8" w:space="0" w:color="auto"/>
                  <w:right w:val="single" w:sz="12" w:space="0" w:color="auto"/>
                </w:tcBorders>
                <w:shd w:val="clear" w:color="auto" w:fill="auto"/>
              </w:tcPr>
              <w:p w14:paraId="0F286BD9" w14:textId="77777777" w:rsidR="00FE61F1" w:rsidRPr="000B0800" w:rsidRDefault="00FE61F1" w:rsidP="000B0800">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YES, Merlin</w:t>
                </w:r>
              </w:p>
            </w:tc>
          </w:sdtContent>
        </w:sdt>
      </w:tr>
      <w:tr w:rsidR="00FE61F1" w:rsidRPr="000B0800" w14:paraId="64FFCD49" w14:textId="77777777" w:rsidTr="00FE61F1">
        <w:tc>
          <w:tcPr>
            <w:tcW w:w="1261" w:type="pct"/>
            <w:tcBorders>
              <w:top w:val="single" w:sz="12" w:space="0" w:color="auto"/>
              <w:left w:val="single" w:sz="12" w:space="0" w:color="auto"/>
            </w:tcBorders>
            <w:shd w:val="clear" w:color="auto" w:fill="00A0DC"/>
            <w:vAlign w:val="center"/>
          </w:tcPr>
          <w:p w14:paraId="45B0594C" w14:textId="77777777" w:rsidR="00FE61F1" w:rsidRPr="000B0800" w:rsidRDefault="00FE61F1" w:rsidP="000B0800">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2.12. Optional literature</w:t>
            </w:r>
          </w:p>
        </w:tc>
        <w:sdt>
          <w:sdtPr>
            <w:rPr>
              <w:rFonts w:ascii="Proba Pro Lt" w:hAnsi="Proba Pro Lt"/>
              <w:sz w:val="20"/>
              <w:szCs w:val="20"/>
              <w:lang w:val="en-GB"/>
            </w:rPr>
            <w:id w:val="479576736"/>
            <w:placeholder>
              <w:docPart w:val="77011919218944EE9EF2F47081E23433"/>
            </w:placeholder>
          </w:sdtPr>
          <w:sdtContent>
            <w:tc>
              <w:tcPr>
                <w:tcW w:w="3739" w:type="pct"/>
                <w:gridSpan w:val="12"/>
                <w:tcBorders>
                  <w:top w:val="single" w:sz="12" w:space="0" w:color="auto"/>
                  <w:right w:val="single" w:sz="12" w:space="0" w:color="auto"/>
                </w:tcBorders>
              </w:tcPr>
              <w:p w14:paraId="195E8976" w14:textId="77777777" w:rsidR="00FE61F1" w:rsidRPr="000B0800" w:rsidRDefault="00FE61F1" w:rsidP="00B01A19">
                <w:pPr>
                  <w:pStyle w:val="ListParagraph"/>
                  <w:numPr>
                    <w:ilvl w:val="0"/>
                    <w:numId w:val="207"/>
                  </w:numPr>
                  <w:spacing w:after="0" w:line="240" w:lineRule="auto"/>
                  <w:ind w:left="360"/>
                  <w:rPr>
                    <w:rFonts w:ascii="Proba Pro Lt" w:eastAsia="Times New Roman" w:hAnsi="Proba Pro Lt" w:cs="Arial"/>
                    <w:sz w:val="20"/>
                    <w:szCs w:val="20"/>
                    <w:lang w:val="en-GB" w:eastAsia="hr-HR"/>
                  </w:rPr>
                </w:pPr>
                <w:r w:rsidRPr="000B0800">
                  <w:rPr>
                    <w:rFonts w:ascii="Proba Pro Lt" w:eastAsia="Times New Roman" w:hAnsi="Proba Pro Lt" w:cs="Arial"/>
                    <w:sz w:val="20"/>
                    <w:szCs w:val="20"/>
                    <w:lang w:val="en-GB" w:eastAsia="hr-HR"/>
                  </w:rPr>
                  <w:t xml:space="preserve">Guy R. et al. (2001) </w:t>
                </w:r>
                <w:r w:rsidRPr="000B0800">
                  <w:rPr>
                    <w:rFonts w:ascii="Proba Pro Lt" w:eastAsia="Times New Roman" w:hAnsi="Proba Pro Lt" w:cs="Arial"/>
                    <w:bCs/>
                    <w:sz w:val="20"/>
                    <w:szCs w:val="20"/>
                    <w:lang w:val="en-GB" w:eastAsia="hr-HR"/>
                  </w:rPr>
                  <w:t>Extrusion cooking: Technologies and applications</w:t>
                </w:r>
                <w:r w:rsidRPr="000B0800">
                  <w:rPr>
                    <w:rFonts w:ascii="Proba Pro Lt" w:eastAsia="Times New Roman" w:hAnsi="Proba Pro Lt" w:cs="Arial"/>
                    <w:sz w:val="20"/>
                    <w:szCs w:val="20"/>
                    <w:lang w:val="en-GB" w:eastAsia="hr-HR"/>
                  </w:rPr>
                  <w:t>. Woodhead Publishing Limited and CRC Press LLC, Cambridge, England</w:t>
                </w:r>
              </w:p>
              <w:p w14:paraId="5ACC26F8" w14:textId="77777777" w:rsidR="00FE61F1" w:rsidRPr="000B0800" w:rsidRDefault="00FE61F1" w:rsidP="00B01A19">
                <w:pPr>
                  <w:pStyle w:val="ListParagraph"/>
                  <w:numPr>
                    <w:ilvl w:val="0"/>
                    <w:numId w:val="207"/>
                  </w:numPr>
                  <w:spacing w:after="0" w:line="240" w:lineRule="auto"/>
                  <w:ind w:left="360"/>
                  <w:rPr>
                    <w:rFonts w:ascii="Proba Pro Lt" w:eastAsia="Times New Roman" w:hAnsi="Proba Pro Lt"/>
                    <w:sz w:val="20"/>
                    <w:szCs w:val="20"/>
                    <w:lang w:val="en-GB" w:eastAsia="hr-HR"/>
                  </w:rPr>
                </w:pPr>
                <w:r w:rsidRPr="000B0800">
                  <w:rPr>
                    <w:rFonts w:ascii="Proba Pro Lt" w:eastAsia="Times New Roman" w:hAnsi="Proba Pro Lt" w:cs="Arial"/>
                    <w:sz w:val="20"/>
                    <w:szCs w:val="20"/>
                    <w:lang w:val="en-GB" w:eastAsia="hr-HR"/>
                  </w:rPr>
                  <w:t xml:space="preserve">Matz S.A. (1993) </w:t>
                </w:r>
                <w:r w:rsidRPr="000B0800">
                  <w:rPr>
                    <w:rFonts w:ascii="Proba Pro Lt" w:eastAsia="Times New Roman" w:hAnsi="Proba Pro Lt" w:cs="Arial"/>
                    <w:bCs/>
                    <w:sz w:val="20"/>
                    <w:szCs w:val="20"/>
                    <w:lang w:val="en-GB" w:eastAsia="hr-HR"/>
                  </w:rPr>
                  <w:t>Snack Food Technology</w:t>
                </w:r>
                <w:r w:rsidRPr="000B0800">
                  <w:rPr>
                    <w:rFonts w:ascii="Proba Pro Lt" w:eastAsia="Times New Roman" w:hAnsi="Proba Pro Lt" w:cs="Arial"/>
                    <w:sz w:val="20"/>
                    <w:szCs w:val="20"/>
                    <w:lang w:val="en-GB" w:eastAsia="hr-HR"/>
                  </w:rPr>
                  <w:t>, Published by Van Nostrand Reinhold, New York, USA</w:t>
                </w:r>
              </w:p>
            </w:tc>
          </w:sdtContent>
        </w:sdt>
      </w:tr>
      <w:tr w:rsidR="00FE61F1" w:rsidRPr="000B0800" w14:paraId="1AB0A0B3" w14:textId="77777777" w:rsidTr="00FE61F1">
        <w:tc>
          <w:tcPr>
            <w:tcW w:w="1261" w:type="pct"/>
            <w:tcBorders>
              <w:top w:val="single" w:sz="12" w:space="0" w:color="auto"/>
              <w:left w:val="single" w:sz="12" w:space="0" w:color="auto"/>
            </w:tcBorders>
            <w:shd w:val="clear" w:color="auto" w:fill="00A0DC"/>
            <w:vAlign w:val="center"/>
          </w:tcPr>
          <w:p w14:paraId="44735784" w14:textId="77777777" w:rsidR="00FE61F1" w:rsidRPr="000B0800" w:rsidRDefault="00FE61F1" w:rsidP="000B0800">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2.13. Exam dates</w:t>
            </w:r>
          </w:p>
        </w:tc>
        <w:tc>
          <w:tcPr>
            <w:tcW w:w="3739" w:type="pct"/>
            <w:gridSpan w:val="12"/>
            <w:tcBorders>
              <w:top w:val="single" w:sz="12" w:space="0" w:color="auto"/>
              <w:right w:val="single" w:sz="12" w:space="0" w:color="auto"/>
            </w:tcBorders>
          </w:tcPr>
          <w:p w14:paraId="17F12F4F"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i/>
                <w:sz w:val="20"/>
                <w:szCs w:val="20"/>
                <w:lang w:val="en-GB"/>
              </w:rPr>
              <w:t>Exam dates are published in Studomat.</w:t>
            </w:r>
            <w:r w:rsidRPr="000B0800">
              <w:rPr>
                <w:rFonts w:ascii="Proba Pro Lt" w:hAnsi="Proba Pro Lt" w:cs="Arial"/>
                <w:sz w:val="20"/>
                <w:szCs w:val="20"/>
                <w:lang w:val="en-GB"/>
              </w:rPr>
              <w:t xml:space="preserve"> </w:t>
            </w:r>
          </w:p>
        </w:tc>
      </w:tr>
      <w:tr w:rsidR="00FE61F1" w:rsidRPr="000B0800" w14:paraId="19852F03" w14:textId="77777777" w:rsidTr="00FE61F1">
        <w:tc>
          <w:tcPr>
            <w:tcW w:w="1261" w:type="pct"/>
            <w:tcBorders>
              <w:left w:val="single" w:sz="12" w:space="0" w:color="auto"/>
              <w:bottom w:val="single" w:sz="12" w:space="0" w:color="auto"/>
            </w:tcBorders>
            <w:shd w:val="clear" w:color="auto" w:fill="00A0DC"/>
            <w:vAlign w:val="center"/>
          </w:tcPr>
          <w:p w14:paraId="0511B2F2" w14:textId="77777777" w:rsidR="00FE61F1" w:rsidRPr="000B0800" w:rsidRDefault="00FE61F1" w:rsidP="000B0800">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2.14. Ostalo</w:t>
            </w:r>
          </w:p>
        </w:tc>
        <w:sdt>
          <w:sdtPr>
            <w:rPr>
              <w:rFonts w:ascii="Proba Pro Lt" w:hAnsi="Proba Pro Lt" w:cs="Arial"/>
              <w:sz w:val="20"/>
              <w:szCs w:val="20"/>
              <w:lang w:val="en-GB"/>
            </w:rPr>
            <w:id w:val="-848954762"/>
            <w:placeholder>
              <w:docPart w:val="B19F7C1E4F014CD8B83923BCB01352E7"/>
            </w:placeholder>
          </w:sdtPr>
          <w:sdtContent>
            <w:tc>
              <w:tcPr>
                <w:tcW w:w="3739" w:type="pct"/>
                <w:gridSpan w:val="12"/>
                <w:tcBorders>
                  <w:bottom w:val="single" w:sz="12" w:space="0" w:color="auto"/>
                  <w:right w:val="single" w:sz="12" w:space="0" w:color="auto"/>
                </w:tcBorders>
              </w:tcPr>
              <w:p w14:paraId="130A9F12" w14:textId="77777777" w:rsidR="00FE61F1" w:rsidRPr="000B0800" w:rsidRDefault="00FE61F1"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Ostale informacije o predavanjima, seminarima i vježbama se objavljuju na mrežnim stranicama: </w:t>
                </w:r>
                <w:hyperlink r:id="rId254" w:history="1">
                  <w:r w:rsidRPr="000B0800">
                    <w:rPr>
                      <w:rStyle w:val="Hyperlink"/>
                      <w:rFonts w:ascii="Proba Pro Lt" w:hAnsi="Proba Pro Lt" w:cs="Arial"/>
                      <w:sz w:val="20"/>
                      <w:szCs w:val="20"/>
                      <w:lang w:val="en-GB"/>
                    </w:rPr>
                    <w:t>http://moodle.srce.hr/2016-2017/course/view.php?id=18207</w:t>
                  </w:r>
                </w:hyperlink>
                <w:r w:rsidRPr="000B0800">
                  <w:rPr>
                    <w:rFonts w:ascii="Proba Pro Lt" w:hAnsi="Proba Pro Lt" w:cs="Arial"/>
                    <w:sz w:val="20"/>
                    <w:szCs w:val="20"/>
                    <w:lang w:val="en-GB"/>
                  </w:rPr>
                  <w:t xml:space="preserve"> </w:t>
                </w:r>
              </w:p>
            </w:tc>
          </w:sdtContent>
        </w:sdt>
      </w:tr>
    </w:tbl>
    <w:p w14:paraId="25DC3DF5" w14:textId="57136B21" w:rsidR="00A91B10" w:rsidRPr="000B0800" w:rsidRDefault="00A91B10" w:rsidP="000B0800">
      <w:pPr>
        <w:spacing w:after="0" w:line="240" w:lineRule="auto"/>
        <w:rPr>
          <w:rFonts w:ascii="Proba Pro Lt" w:hAnsi="Proba Pro Lt" w:cs="Arial"/>
          <w:b/>
          <w:sz w:val="20"/>
          <w:szCs w:val="20"/>
        </w:rPr>
      </w:pPr>
    </w:p>
    <w:p w14:paraId="1F01B685" w14:textId="3BEBA205" w:rsidR="00FE61F1" w:rsidRPr="000B0800" w:rsidRDefault="00FE61F1" w:rsidP="000B0800">
      <w:pPr>
        <w:spacing w:after="0" w:line="240" w:lineRule="auto"/>
        <w:rPr>
          <w:rFonts w:ascii="Proba Pro Lt" w:hAnsi="Proba Pro Lt" w:cs="Arial"/>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30"/>
        <w:gridCol w:w="935"/>
        <w:gridCol w:w="572"/>
        <w:gridCol w:w="334"/>
        <w:gridCol w:w="190"/>
        <w:gridCol w:w="1087"/>
        <w:gridCol w:w="507"/>
        <w:gridCol w:w="511"/>
        <w:gridCol w:w="495"/>
      </w:tblGrid>
      <w:tr w:rsidR="00CB16D7" w:rsidRPr="000B0800" w14:paraId="2B9B55D6" w14:textId="77777777" w:rsidTr="003975B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12B0CEA"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CB16D7" w:rsidRPr="000B0800" w14:paraId="2631578F" w14:textId="77777777" w:rsidTr="003975B8">
        <w:tc>
          <w:tcPr>
            <w:tcW w:w="1256" w:type="pct"/>
            <w:tcBorders>
              <w:top w:val="single" w:sz="12" w:space="0" w:color="auto"/>
              <w:left w:val="single" w:sz="12" w:space="0" w:color="auto"/>
            </w:tcBorders>
            <w:shd w:val="clear" w:color="auto" w:fill="00A0DC"/>
            <w:vAlign w:val="center"/>
          </w:tcPr>
          <w:p w14:paraId="0138AAA5" w14:textId="77777777" w:rsidR="00CB16D7" w:rsidRPr="000B0800" w:rsidRDefault="00CB16D7" w:rsidP="003975B8">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1505899085"/>
            <w:placeholder>
              <w:docPart w:val="ED4D537069584FF0A0CAF987049E8DA0"/>
            </w:placeholder>
          </w:sdtPr>
          <w:sdtContent>
            <w:sdt>
              <w:sdtPr>
                <w:rPr>
                  <w:rFonts w:ascii="Proba Pro Lt" w:hAnsi="Proba Pro Lt" w:cs="Arial"/>
                  <w:sz w:val="20"/>
                  <w:szCs w:val="20"/>
                </w:rPr>
                <w:id w:val="-1454403716"/>
                <w:placeholder>
                  <w:docPart w:val="56CA0F3445254C0D860836CA97B88572"/>
                </w:placeholder>
              </w:sdtPr>
              <w:sdtContent>
                <w:tc>
                  <w:tcPr>
                    <w:tcW w:w="1525" w:type="pct"/>
                    <w:gridSpan w:val="4"/>
                    <w:tcBorders>
                      <w:top w:val="single" w:sz="12" w:space="0" w:color="auto"/>
                      <w:right w:val="single" w:sz="12" w:space="0" w:color="auto"/>
                    </w:tcBorders>
                    <w:vAlign w:val="center"/>
                  </w:tcPr>
                  <w:p w14:paraId="75F71C62" w14:textId="77777777" w:rsidR="00CB16D7" w:rsidRPr="000B0800" w:rsidRDefault="00CB16D7" w:rsidP="003975B8">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"http://www.pbf.unizg.hr/en/departments/department_of_food_engineering/laboratory_for_chemistry_and_technology_of_carbohydrates_and_confectionery_products/drazenka_komes" </w:instrText>
                    </w:r>
                    <w:r w:rsidRPr="000B0800">
                      <w:rPr>
                        <w:rFonts w:ascii="Proba Pro Lt" w:hAnsi="Proba Pro Lt" w:cs="Arial"/>
                        <w:b/>
                        <w:sz w:val="20"/>
                        <w:szCs w:val="20"/>
                      </w:rPr>
                      <w:fldChar w:fldCharType="separate"/>
                    </w:r>
                    <w:r w:rsidRPr="000B0800">
                      <w:rPr>
                        <w:rStyle w:val="Hyperlink"/>
                        <w:rFonts w:ascii="Proba Pro Lt" w:hAnsi="Proba Pro Lt" w:cs="Arial"/>
                        <w:b/>
                        <w:sz w:val="20"/>
                        <w:szCs w:val="20"/>
                      </w:rPr>
                      <w:t>Draženka Komes, PhD, Full Professor</w:t>
                    </w:r>
                  </w:p>
                  <w:p w14:paraId="0CB8842D" w14:textId="77777777" w:rsidR="00EC7D32" w:rsidRDefault="00CB16D7" w:rsidP="00EC7D32">
                    <w:pPr>
                      <w:tabs>
                        <w:tab w:val="left" w:pos="2820"/>
                      </w:tabs>
                      <w:spacing w:after="0" w:line="240" w:lineRule="auto"/>
                      <w:rPr>
                        <w:rStyle w:val="Hyperlink"/>
                      </w:rPr>
                    </w:pPr>
                    <w:r w:rsidRPr="000B0800">
                      <w:rPr>
                        <w:rFonts w:ascii="Proba Pro Lt" w:hAnsi="Proba Pro Lt" w:cs="Arial"/>
                        <w:b/>
                        <w:sz w:val="20"/>
                        <w:szCs w:val="20"/>
                      </w:rPr>
                      <w:fldChar w:fldCharType="end"/>
                    </w:r>
                    <w:hyperlink r:id="rId255" w:history="1">
                      <w:r w:rsidR="00EC7D32" w:rsidRPr="00B92992">
                        <w:rPr>
                          <w:rStyle w:val="Hyperlink"/>
                          <w:rFonts w:ascii="Proba Pro Lt" w:hAnsi="Proba Pro Lt" w:cs="Arial"/>
                          <w:sz w:val="20"/>
                          <w:szCs w:val="20"/>
                        </w:rPr>
                        <w:t xml:space="preserve">Aleksandra Vojvodić Cebin, </w:t>
                      </w:r>
                      <w:r w:rsidR="00EC7D32">
                        <w:rPr>
                          <w:rStyle w:val="Hyperlink"/>
                          <w:rFonts w:ascii="Proba Pro Lt" w:hAnsi="Proba Pro Lt" w:cs="Arial"/>
                          <w:sz w:val="20"/>
                          <w:szCs w:val="20"/>
                        </w:rPr>
                        <w:t>PhD</w:t>
                      </w:r>
                      <w:r w:rsidR="00EC7D32" w:rsidRPr="00B92992">
                        <w:rPr>
                          <w:rStyle w:val="Hyperlink"/>
                        </w:rPr>
                        <w:t xml:space="preserve"> </w:t>
                      </w:r>
                    </w:hyperlink>
                  </w:p>
                  <w:p w14:paraId="00E2C233" w14:textId="1DB36A8C" w:rsidR="00CB16D7" w:rsidRPr="000B0800" w:rsidRDefault="003D232F" w:rsidP="00EC7D32">
                    <w:pPr>
                      <w:tabs>
                        <w:tab w:val="left" w:pos="2820"/>
                      </w:tabs>
                      <w:spacing w:after="0" w:line="240" w:lineRule="auto"/>
                      <w:rPr>
                        <w:rFonts w:ascii="Proba Pro Lt" w:hAnsi="Proba Pro Lt" w:cs="Arial"/>
                        <w:sz w:val="20"/>
                        <w:szCs w:val="20"/>
                      </w:rPr>
                    </w:pPr>
                    <w:hyperlink r:id="rId256" w:history="1">
                      <w:r w:rsidR="00EC7D32" w:rsidRPr="00A50200">
                        <w:rPr>
                          <w:rStyle w:val="Hyperlink"/>
                          <w:rFonts w:ascii="Proba Pro Lt" w:hAnsi="Proba Pro Lt" w:cs="Arial"/>
                          <w:sz w:val="20"/>
                          <w:szCs w:val="20"/>
                        </w:rPr>
                        <w:t>Danijela Šeremet, mag. ing.</w:t>
                      </w:r>
                    </w:hyperlink>
                  </w:p>
                </w:tc>
              </w:sdtContent>
            </w:sdt>
          </w:sdtContent>
        </w:sdt>
        <w:tc>
          <w:tcPr>
            <w:tcW w:w="1494" w:type="pct"/>
            <w:gridSpan w:val="5"/>
            <w:tcBorders>
              <w:top w:val="single" w:sz="12" w:space="0" w:color="auto"/>
              <w:right w:val="single" w:sz="12" w:space="0" w:color="auto"/>
            </w:tcBorders>
            <w:shd w:val="clear" w:color="auto" w:fill="00A0DC"/>
            <w:vAlign w:val="center"/>
          </w:tcPr>
          <w:p w14:paraId="1640D94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680262722"/>
            <w:placeholder>
              <w:docPart w:val="4930BB4C61114815BCF9D7C14CC0A3FC"/>
            </w:placeholder>
            <w:dropDownList>
              <w:listItem w:value="Choose an item."/>
              <w:listItem w:displayText="winter" w:value="winter"/>
              <w:listItem w:displayText="summer" w:value="summer"/>
            </w:dropDownList>
          </w:sdtPr>
          <w:sdtContent>
            <w:tc>
              <w:tcPr>
                <w:tcW w:w="726" w:type="pct"/>
                <w:gridSpan w:val="3"/>
                <w:tcBorders>
                  <w:top w:val="single" w:sz="12" w:space="0" w:color="auto"/>
                  <w:right w:val="single" w:sz="12" w:space="0" w:color="auto"/>
                </w:tcBorders>
                <w:vAlign w:val="center"/>
              </w:tcPr>
              <w:p w14:paraId="50DC157E" w14:textId="79DB2C91"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CB16D7" w:rsidRPr="000B0800" w14:paraId="2E80EE7C" w14:textId="77777777" w:rsidTr="003975B8">
        <w:tc>
          <w:tcPr>
            <w:tcW w:w="1256" w:type="pct"/>
            <w:tcBorders>
              <w:top w:val="single" w:sz="12" w:space="0" w:color="auto"/>
              <w:left w:val="single" w:sz="12" w:space="0" w:color="auto"/>
            </w:tcBorders>
            <w:shd w:val="clear" w:color="auto" w:fill="00A0DC"/>
            <w:vAlign w:val="center"/>
          </w:tcPr>
          <w:p w14:paraId="4DF8BD6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55" w:name="Sladila" w:displacedByCustomXml="next"/>
        <w:sdt>
          <w:sdtPr>
            <w:rPr>
              <w:rFonts w:ascii="Proba Pro Lt" w:hAnsi="Proba Pro Lt" w:cs="Arial"/>
              <w:sz w:val="20"/>
              <w:szCs w:val="20"/>
            </w:rPr>
            <w:id w:val="1417438575"/>
            <w:placeholder>
              <w:docPart w:val="B5E8580510914CC9A887D3F72FE4AEAC"/>
            </w:placeholder>
          </w:sdtPr>
          <w:sdtContent>
            <w:tc>
              <w:tcPr>
                <w:tcW w:w="1525" w:type="pct"/>
                <w:gridSpan w:val="4"/>
                <w:tcBorders>
                  <w:top w:val="single" w:sz="12" w:space="0" w:color="auto"/>
                  <w:right w:val="single" w:sz="12" w:space="0" w:color="auto"/>
                </w:tcBorders>
                <w:vAlign w:val="center"/>
              </w:tcPr>
              <w:p w14:paraId="5A86D19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Sweeteners</w:t>
                </w:r>
              </w:p>
            </w:tc>
          </w:sdtContent>
        </w:sdt>
        <w:bookmarkEnd w:id="55" w:displacedByCustomXml="prev"/>
        <w:tc>
          <w:tcPr>
            <w:tcW w:w="1494" w:type="pct"/>
            <w:gridSpan w:val="5"/>
            <w:tcBorders>
              <w:top w:val="single" w:sz="12" w:space="0" w:color="auto"/>
              <w:right w:val="single" w:sz="12" w:space="0" w:color="auto"/>
            </w:tcBorders>
            <w:shd w:val="clear" w:color="auto" w:fill="00A0DC"/>
            <w:vAlign w:val="center"/>
          </w:tcPr>
          <w:p w14:paraId="0123580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247491267"/>
            <w:placeholder>
              <w:docPart w:val="21D3D0D2426849F78E098D224E555FAC"/>
            </w:placeholder>
          </w:sdtPr>
          <w:sdtContent>
            <w:tc>
              <w:tcPr>
                <w:tcW w:w="726" w:type="pct"/>
                <w:gridSpan w:val="3"/>
                <w:tcBorders>
                  <w:top w:val="single" w:sz="12" w:space="0" w:color="auto"/>
                  <w:right w:val="single" w:sz="12" w:space="0" w:color="auto"/>
                </w:tcBorders>
                <w:vAlign w:val="center"/>
              </w:tcPr>
              <w:p w14:paraId="43F5245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CB16D7" w:rsidRPr="000B0800" w14:paraId="682C2788" w14:textId="77777777" w:rsidTr="003975B8">
        <w:tc>
          <w:tcPr>
            <w:tcW w:w="1256" w:type="pct"/>
            <w:tcBorders>
              <w:left w:val="single" w:sz="12" w:space="0" w:color="auto"/>
              <w:bottom w:val="single" w:sz="12" w:space="0" w:color="auto"/>
            </w:tcBorders>
            <w:shd w:val="clear" w:color="auto" w:fill="00A0DC"/>
            <w:vAlign w:val="center"/>
          </w:tcPr>
          <w:p w14:paraId="2349E32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247623047"/>
            <w:placeholder>
              <w:docPart w:val="741B5BA1366A419EA2871635251753C2"/>
            </w:placeholder>
          </w:sdtPr>
          <w:sdtContent>
            <w:tc>
              <w:tcPr>
                <w:tcW w:w="1525" w:type="pct"/>
                <w:gridSpan w:val="4"/>
                <w:tcBorders>
                  <w:bottom w:val="single" w:sz="12" w:space="0" w:color="auto"/>
                  <w:right w:val="single" w:sz="12" w:space="0" w:color="auto"/>
                </w:tcBorders>
                <w:vAlign w:val="center"/>
              </w:tcPr>
              <w:p w14:paraId="649C8D1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39857</w:t>
                </w:r>
              </w:p>
            </w:tc>
          </w:sdtContent>
        </w:sdt>
        <w:tc>
          <w:tcPr>
            <w:tcW w:w="1494" w:type="pct"/>
            <w:gridSpan w:val="5"/>
            <w:tcBorders>
              <w:bottom w:val="single" w:sz="12" w:space="0" w:color="auto"/>
              <w:right w:val="single" w:sz="12" w:space="0" w:color="auto"/>
            </w:tcBorders>
            <w:shd w:val="clear" w:color="auto" w:fill="00A0DC"/>
            <w:vAlign w:val="center"/>
          </w:tcPr>
          <w:p w14:paraId="64DE569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2021113219"/>
            <w:placeholder>
              <w:docPart w:val="DDDA503AECE4485EA6C1748921C11DE0"/>
            </w:placeholder>
          </w:sdtPr>
          <w:sdtContent>
            <w:tc>
              <w:tcPr>
                <w:tcW w:w="726" w:type="pct"/>
                <w:gridSpan w:val="3"/>
                <w:tcBorders>
                  <w:bottom w:val="single" w:sz="12" w:space="0" w:color="auto"/>
                  <w:right w:val="single" w:sz="12" w:space="0" w:color="auto"/>
                </w:tcBorders>
                <w:vAlign w:val="center"/>
              </w:tcPr>
              <w:p w14:paraId="40ADD75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+ 0 + 10 + 0</w:t>
                </w:r>
              </w:p>
            </w:tc>
          </w:sdtContent>
        </w:sdt>
      </w:tr>
      <w:tr w:rsidR="00CB16D7" w:rsidRPr="000B0800" w14:paraId="1D134CCC" w14:textId="77777777" w:rsidTr="003975B8">
        <w:tc>
          <w:tcPr>
            <w:tcW w:w="1256" w:type="pct"/>
            <w:tcBorders>
              <w:left w:val="single" w:sz="12" w:space="0" w:color="auto"/>
              <w:bottom w:val="single" w:sz="12" w:space="0" w:color="auto"/>
            </w:tcBorders>
            <w:shd w:val="clear" w:color="auto" w:fill="00A0DC"/>
            <w:vAlign w:val="center"/>
          </w:tcPr>
          <w:p w14:paraId="00F58C5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rPr>
            <w:id w:val="-1647661926"/>
            <w:placeholder>
              <w:docPart w:val="F12B0ED948DA4947A0E0545E86941A9D"/>
            </w:placeholder>
          </w:sdtPr>
          <w:sdtContent>
            <w:tc>
              <w:tcPr>
                <w:tcW w:w="1525" w:type="pct"/>
                <w:gridSpan w:val="4"/>
                <w:tcBorders>
                  <w:bottom w:val="single" w:sz="12" w:space="0" w:color="auto"/>
                  <w:right w:val="single" w:sz="12" w:space="0" w:color="auto"/>
                </w:tcBorders>
                <w:vAlign w:val="center"/>
              </w:tcPr>
              <w:p w14:paraId="67148ED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All FFTB undergraduate university study programmes</w:t>
                </w:r>
              </w:p>
            </w:tc>
          </w:sdtContent>
        </w:sdt>
        <w:tc>
          <w:tcPr>
            <w:tcW w:w="1494" w:type="pct"/>
            <w:gridSpan w:val="5"/>
            <w:tcBorders>
              <w:bottom w:val="single" w:sz="12" w:space="0" w:color="auto"/>
              <w:right w:val="single" w:sz="12" w:space="0" w:color="auto"/>
            </w:tcBorders>
            <w:shd w:val="clear" w:color="auto" w:fill="00A0DC"/>
            <w:vAlign w:val="center"/>
          </w:tcPr>
          <w:p w14:paraId="1AB977C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8851799"/>
            <w:placeholder>
              <w:docPart w:val="B9630CA49DBE4564B03806250D89DC11"/>
            </w:placeholder>
          </w:sdtPr>
          <w:sdtContent>
            <w:tc>
              <w:tcPr>
                <w:tcW w:w="726" w:type="pct"/>
                <w:gridSpan w:val="3"/>
                <w:tcBorders>
                  <w:bottom w:val="single" w:sz="12" w:space="0" w:color="auto"/>
                  <w:right w:val="single" w:sz="12" w:space="0" w:color="auto"/>
                </w:tcBorders>
                <w:vAlign w:val="center"/>
              </w:tcPr>
              <w:p w14:paraId="5835A54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w:t>
                </w:r>
              </w:p>
            </w:tc>
          </w:sdtContent>
        </w:sdt>
      </w:tr>
      <w:tr w:rsidR="00CB16D7" w:rsidRPr="000B0800" w14:paraId="16030009" w14:textId="77777777" w:rsidTr="003975B8">
        <w:tc>
          <w:tcPr>
            <w:tcW w:w="1256" w:type="pct"/>
            <w:tcBorders>
              <w:left w:val="single" w:sz="12" w:space="0" w:color="auto"/>
              <w:bottom w:val="single" w:sz="12" w:space="0" w:color="auto"/>
            </w:tcBorders>
            <w:shd w:val="clear" w:color="auto" w:fill="00A0DC"/>
            <w:vAlign w:val="center"/>
          </w:tcPr>
          <w:p w14:paraId="0875EF1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07849389"/>
            <w:placeholder>
              <w:docPart w:val="749AB83CD43D45B1A4E88DE7565E46E2"/>
            </w:placeholder>
            <w:dropDownList>
              <w:listItem w:value="Choose an item."/>
              <w:listItem w:displayText="compulsory" w:value="compulsory"/>
              <w:listItem w:displayText="optional A" w:value="optional A"/>
              <w:listItem w:displayText="optional B" w:value="optional B"/>
            </w:dropDownList>
          </w:sdtPr>
          <w:sdtContent>
            <w:tc>
              <w:tcPr>
                <w:tcW w:w="1525" w:type="pct"/>
                <w:gridSpan w:val="4"/>
                <w:tcBorders>
                  <w:bottom w:val="single" w:sz="12" w:space="0" w:color="auto"/>
                  <w:right w:val="single" w:sz="12" w:space="0" w:color="auto"/>
                </w:tcBorders>
                <w:vAlign w:val="center"/>
              </w:tcPr>
              <w:p w14:paraId="2F6171E3" w14:textId="52FAFBAE"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B</w:t>
                </w:r>
              </w:p>
            </w:tc>
          </w:sdtContent>
        </w:sdt>
        <w:tc>
          <w:tcPr>
            <w:tcW w:w="1494" w:type="pct"/>
            <w:gridSpan w:val="5"/>
            <w:tcBorders>
              <w:bottom w:val="single" w:sz="12" w:space="0" w:color="auto"/>
              <w:right w:val="single" w:sz="12" w:space="0" w:color="auto"/>
            </w:tcBorders>
            <w:shd w:val="clear" w:color="auto" w:fill="00A0DC"/>
            <w:vAlign w:val="center"/>
          </w:tcPr>
          <w:p w14:paraId="485ADDF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726" w:type="pct"/>
            <w:gridSpan w:val="3"/>
            <w:tcBorders>
              <w:bottom w:val="single" w:sz="12" w:space="0" w:color="auto"/>
              <w:right w:val="single" w:sz="12" w:space="0" w:color="auto"/>
            </w:tcBorders>
            <w:vAlign w:val="center"/>
          </w:tcPr>
          <w:p w14:paraId="61023807" w14:textId="7D110DF4" w:rsidR="00CB16D7" w:rsidRPr="000B0800" w:rsidRDefault="003D232F"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0380776"/>
                <w:placeholder>
                  <w:docPart w:val="05F63D77DE4740D783B4F6F519418CD5"/>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2.</w:t>
                </w:r>
              </w:sdtContent>
            </w:sdt>
            <w:r w:rsidR="00CB16D7" w:rsidRPr="000B0800">
              <w:rPr>
                <w:rFonts w:ascii="Proba Pro Lt" w:hAnsi="Proba Pro Lt" w:cs="Arial"/>
                <w:sz w:val="20"/>
                <w:szCs w:val="20"/>
              </w:rPr>
              <w:tab/>
            </w:r>
          </w:p>
          <w:p w14:paraId="2D2C4294" w14:textId="77777777" w:rsidR="00CB16D7" w:rsidRPr="000B0800" w:rsidRDefault="003D232F"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03314304"/>
                <w:placeholder>
                  <w:docPart w:val="968F8F372C2D4B36916B641BF007765F"/>
                </w:placeholder>
              </w:sdtPr>
              <w:sdtContent>
                <w:r w:rsidR="00CB16D7" w:rsidRPr="000B0800">
                  <w:rPr>
                    <w:rFonts w:ascii="Proba Pro Lt" w:hAnsi="Proba Pro Lt" w:cs="Arial"/>
                    <w:sz w:val="20"/>
                    <w:szCs w:val="20"/>
                  </w:rPr>
                  <w:t xml:space="preserve">0 </w:t>
                </w:r>
              </w:sdtContent>
            </w:sdt>
            <w:r w:rsidR="00CB16D7" w:rsidRPr="000B0800">
              <w:rPr>
                <w:rFonts w:ascii="Proba Pro Lt" w:hAnsi="Proba Pro Lt" w:cs="Arial"/>
                <w:sz w:val="20"/>
                <w:szCs w:val="20"/>
              </w:rPr>
              <w:t>%</w:t>
            </w:r>
          </w:p>
        </w:tc>
      </w:tr>
      <w:tr w:rsidR="00CB16D7" w:rsidRPr="000B0800" w14:paraId="7548C89D" w14:textId="77777777" w:rsidTr="003975B8">
        <w:tc>
          <w:tcPr>
            <w:tcW w:w="1256" w:type="pct"/>
            <w:tcBorders>
              <w:left w:val="single" w:sz="12" w:space="0" w:color="auto"/>
              <w:bottom w:val="single" w:sz="12" w:space="0" w:color="auto"/>
            </w:tcBorders>
            <w:shd w:val="clear" w:color="auto" w:fill="00A0DC"/>
            <w:vAlign w:val="center"/>
          </w:tcPr>
          <w:p w14:paraId="0C250BB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1132531898"/>
            <w:placeholder>
              <w:docPart w:val="9D6749C545564033A005266ACB96812F"/>
            </w:placeholder>
          </w:sdtPr>
          <w:sdtContent>
            <w:tc>
              <w:tcPr>
                <w:tcW w:w="1525" w:type="pct"/>
                <w:gridSpan w:val="4"/>
                <w:tcBorders>
                  <w:bottom w:val="single" w:sz="12" w:space="0" w:color="auto"/>
                  <w:right w:val="single" w:sz="12" w:space="0" w:color="auto"/>
                </w:tcBorders>
                <w:vAlign w:val="center"/>
              </w:tcPr>
              <w:p w14:paraId="043E8EE0" w14:textId="77777777"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placeholder>
                      <w:docPart w:val="62BA1AB28D344621B3F88B4F19073BFD"/>
                    </w:placeholder>
                  </w:sdtPr>
                  <w:sdtContent>
                    <w:sdt>
                      <w:sdtPr>
                        <w:rPr>
                          <w:rFonts w:ascii="Proba Pro Lt" w:hAnsi="Proba Pro Lt" w:cs="Arial"/>
                          <w:sz w:val="20"/>
                          <w:szCs w:val="20"/>
                        </w:rPr>
                        <w:id w:val="1992826712"/>
                        <w:placeholder>
                          <w:docPart w:val="EA1C4CF004FD44F4A032B3B3A335E14E"/>
                        </w:placeholder>
                      </w:sdtPr>
                      <w:sdtContent>
                        <w:r w:rsidR="00CB16D7" w:rsidRPr="000B0800">
                          <w:rPr>
                            <w:rFonts w:ascii="Proba Pro Lt" w:hAnsi="Proba Pro Lt" w:cs="Arial"/>
                            <w:sz w:val="20"/>
                            <w:szCs w:val="20"/>
                          </w:rPr>
                          <w:t>Lectures and seminars in P4, field work in a stevia nursery garden</w:t>
                        </w:r>
                      </w:sdtContent>
                    </w:sdt>
                  </w:sdtContent>
                </w:sdt>
              </w:p>
            </w:tc>
          </w:sdtContent>
        </w:sdt>
        <w:tc>
          <w:tcPr>
            <w:tcW w:w="1494" w:type="pct"/>
            <w:gridSpan w:val="5"/>
            <w:tcBorders>
              <w:bottom w:val="single" w:sz="12" w:space="0" w:color="auto"/>
              <w:right w:val="single" w:sz="12" w:space="0" w:color="auto"/>
            </w:tcBorders>
            <w:shd w:val="clear" w:color="auto" w:fill="00A0DC"/>
            <w:vAlign w:val="center"/>
          </w:tcPr>
          <w:p w14:paraId="6EFBC75E"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312415464"/>
            <w:placeholder>
              <w:docPart w:val="A7E0190012504876A7AC0AE143A706EC"/>
            </w:placeholder>
          </w:sdtPr>
          <w:sdtContent>
            <w:tc>
              <w:tcPr>
                <w:tcW w:w="726" w:type="pct"/>
                <w:gridSpan w:val="3"/>
                <w:tcBorders>
                  <w:bottom w:val="single" w:sz="12" w:space="0" w:color="auto"/>
                  <w:right w:val="single" w:sz="12" w:space="0" w:color="auto"/>
                </w:tcBorders>
                <w:vAlign w:val="center"/>
              </w:tcPr>
              <w:p w14:paraId="4C1C507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CB16D7" w:rsidRPr="000B0800" w14:paraId="5F9BED80" w14:textId="77777777" w:rsidTr="003975B8">
        <w:tc>
          <w:tcPr>
            <w:tcW w:w="1256" w:type="pct"/>
            <w:tcBorders>
              <w:left w:val="single" w:sz="12" w:space="0" w:color="auto"/>
              <w:bottom w:val="single" w:sz="12" w:space="0" w:color="auto"/>
            </w:tcBorders>
            <w:shd w:val="clear" w:color="auto" w:fill="00A0DC"/>
            <w:vAlign w:val="center"/>
          </w:tcPr>
          <w:p w14:paraId="04451CE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1748073093"/>
            <w:placeholder>
              <w:docPart w:val="0A9DA92FF10C451B951FD5174A08B5F0"/>
            </w:placeholder>
            <w:dropDownList>
              <w:listItem w:value="Choose an item."/>
              <w:listItem w:displayText="first" w:value="first"/>
              <w:listItem w:displayText="second" w:value="second"/>
              <w:listItem w:displayText="third" w:value="third"/>
            </w:dropDownList>
          </w:sdtPr>
          <w:sdtContent>
            <w:tc>
              <w:tcPr>
                <w:tcW w:w="1525" w:type="pct"/>
                <w:gridSpan w:val="4"/>
                <w:tcBorders>
                  <w:bottom w:val="single" w:sz="12" w:space="0" w:color="auto"/>
                  <w:right w:val="single" w:sz="12" w:space="0" w:color="auto"/>
                </w:tcBorders>
                <w:vAlign w:val="center"/>
              </w:tcPr>
              <w:p w14:paraId="6A71C8AA" w14:textId="428F646C"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third</w:t>
                </w:r>
              </w:p>
            </w:tc>
          </w:sdtContent>
        </w:sdt>
        <w:tc>
          <w:tcPr>
            <w:tcW w:w="1494" w:type="pct"/>
            <w:gridSpan w:val="5"/>
            <w:tcBorders>
              <w:bottom w:val="single" w:sz="12" w:space="0" w:color="auto"/>
              <w:right w:val="single" w:sz="12" w:space="0" w:color="auto"/>
            </w:tcBorders>
            <w:shd w:val="clear" w:color="auto" w:fill="00A0DC"/>
            <w:vAlign w:val="center"/>
          </w:tcPr>
          <w:p w14:paraId="2A2C154D"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726" w:type="pct"/>
            <w:gridSpan w:val="3"/>
            <w:tcBorders>
              <w:bottom w:val="single" w:sz="12" w:space="0" w:color="auto"/>
              <w:right w:val="single" w:sz="12" w:space="0" w:color="auto"/>
            </w:tcBorders>
            <w:vAlign w:val="center"/>
          </w:tcPr>
          <w:p w14:paraId="7839E1E4" w14:textId="74A15F24"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706984707"/>
                <w:placeholder>
                  <w:docPart w:val="2ABAEA5D009B4A9798C03532A99D305F"/>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Y</w:t>
                </w:r>
              </w:sdtContent>
            </w:sdt>
          </w:p>
        </w:tc>
      </w:tr>
      <w:tr w:rsidR="00CB16D7" w:rsidRPr="000B0800" w14:paraId="3997D52D" w14:textId="77777777" w:rsidTr="003975B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BF32322"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CB16D7" w:rsidRPr="000B0800" w14:paraId="1E3D8C5D" w14:textId="77777777" w:rsidTr="003975B8">
        <w:tc>
          <w:tcPr>
            <w:tcW w:w="1256" w:type="pct"/>
            <w:tcBorders>
              <w:top w:val="single" w:sz="12" w:space="0" w:color="auto"/>
              <w:left w:val="single" w:sz="12" w:space="0" w:color="auto"/>
            </w:tcBorders>
            <w:shd w:val="clear" w:color="auto" w:fill="00A0DC"/>
            <w:vAlign w:val="center"/>
          </w:tcPr>
          <w:p w14:paraId="10D9E2B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698926717"/>
            <w:placeholder>
              <w:docPart w:val="55AA82D39CF24B809F1BB284E59C7A87"/>
            </w:placeholder>
          </w:sdtPr>
          <w:sdtContent>
            <w:sdt>
              <w:sdtPr>
                <w:rPr>
                  <w:rFonts w:ascii="Proba Pro Lt" w:hAnsi="Proba Pro Lt" w:cs="Arial"/>
                  <w:sz w:val="20"/>
                  <w:szCs w:val="20"/>
                </w:rPr>
                <w:id w:val="-1355411771"/>
                <w:placeholder>
                  <w:docPart w:val="4702D18DCD9A4F5D893E19147F355EA0"/>
                </w:placeholder>
              </w:sdtPr>
              <w:sdtContent>
                <w:tc>
                  <w:tcPr>
                    <w:tcW w:w="3744" w:type="pct"/>
                    <w:gridSpan w:val="12"/>
                    <w:tcBorders>
                      <w:top w:val="single" w:sz="12" w:space="0" w:color="auto"/>
                      <w:right w:val="single" w:sz="12" w:space="0" w:color="auto"/>
                    </w:tcBorders>
                    <w:vAlign w:val="center"/>
                  </w:tcPr>
                  <w:p w14:paraId="11DB1EE9" w14:textId="77777777" w:rsidR="00CB16D7" w:rsidRPr="000B0800" w:rsidRDefault="00CB16D7" w:rsidP="003975B8">
                    <w:pPr>
                      <w:tabs>
                        <w:tab w:val="left" w:pos="2820"/>
                      </w:tabs>
                      <w:spacing w:after="0" w:line="240" w:lineRule="auto"/>
                      <w:rPr>
                        <w:rFonts w:ascii="Proba Pro Lt" w:hAnsi="Proba Pro Lt"/>
                        <w:sz w:val="20"/>
                        <w:szCs w:val="20"/>
                      </w:rPr>
                    </w:pPr>
                    <w:r w:rsidRPr="000B0800">
                      <w:rPr>
                        <w:rFonts w:ascii="Proba Pro Lt" w:hAnsi="Proba Pro Lt"/>
                        <w:sz w:val="20"/>
                        <w:szCs w:val="20"/>
                      </w:rPr>
                      <w:t>The course gives the knowledge on the variety, origin and physico-chemical properties of nutritive and non-nutritive sweeteners, which students will be able to apply in the development of novel food products, according to the tendencies of the modern market, as well as the requirements of the consumers with special dietary needs.</w:t>
                    </w:r>
                  </w:p>
                </w:tc>
              </w:sdtContent>
            </w:sdt>
          </w:sdtContent>
        </w:sdt>
      </w:tr>
      <w:tr w:rsidR="00CB16D7" w:rsidRPr="000B0800" w14:paraId="5633B043" w14:textId="77777777" w:rsidTr="003975B8">
        <w:tc>
          <w:tcPr>
            <w:tcW w:w="1256" w:type="pct"/>
            <w:tcBorders>
              <w:left w:val="single" w:sz="12" w:space="0" w:color="auto"/>
            </w:tcBorders>
            <w:shd w:val="clear" w:color="auto" w:fill="00A0DC"/>
            <w:vAlign w:val="center"/>
          </w:tcPr>
          <w:p w14:paraId="3A3E9CB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339306730"/>
            <w:placeholder>
              <w:docPart w:val="295A15C4ECA247EC83C5C17D8751AAC5"/>
            </w:placeholder>
          </w:sdtPr>
          <w:sdtEndPr>
            <w:rPr>
              <w:rFonts w:cs="Calibri"/>
            </w:rPr>
          </w:sdtEndPr>
          <w:sdtContent>
            <w:tc>
              <w:tcPr>
                <w:tcW w:w="3744" w:type="pct"/>
                <w:gridSpan w:val="12"/>
                <w:tcBorders>
                  <w:right w:val="single" w:sz="12" w:space="0" w:color="auto"/>
                </w:tcBorders>
                <w:vAlign w:val="center"/>
              </w:tcPr>
              <w:p w14:paraId="0F0EAC3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40F07E83" w14:textId="77777777" w:rsidR="00CB16D7" w:rsidRPr="000B0800" w:rsidRDefault="00CB16D7" w:rsidP="003975B8">
                <w:pPr>
                  <w:pStyle w:val="Default"/>
                  <w:numPr>
                    <w:ilvl w:val="0"/>
                    <w:numId w:val="68"/>
                  </w:numPr>
                  <w:rPr>
                    <w:rFonts w:ascii="Proba Pro Lt" w:hAnsi="Proba Pro Lt" w:cs="Arial"/>
                    <w:sz w:val="20"/>
                    <w:szCs w:val="20"/>
                  </w:rPr>
                </w:pPr>
                <w:r w:rsidRPr="000B0800">
                  <w:rPr>
                    <w:rFonts w:ascii="Proba Pro Lt" w:hAnsi="Proba Pro Lt" w:cs="Arial"/>
                    <w:sz w:val="20"/>
                    <w:szCs w:val="20"/>
                  </w:rPr>
                  <w:t>General Chemistry</w:t>
                </w:r>
              </w:p>
              <w:p w14:paraId="65322F98" w14:textId="77777777" w:rsidR="00CB16D7" w:rsidRPr="000B0800" w:rsidRDefault="00CB16D7" w:rsidP="003975B8">
                <w:pPr>
                  <w:pStyle w:val="Default"/>
                  <w:numPr>
                    <w:ilvl w:val="0"/>
                    <w:numId w:val="68"/>
                  </w:numPr>
                  <w:rPr>
                    <w:rFonts w:ascii="Proba Pro Lt" w:hAnsi="Proba Pro Lt" w:cs="Arial"/>
                    <w:sz w:val="20"/>
                    <w:szCs w:val="20"/>
                  </w:rPr>
                </w:pPr>
                <w:r w:rsidRPr="000B0800">
                  <w:rPr>
                    <w:rFonts w:ascii="Proba Pro Lt" w:hAnsi="Proba Pro Lt" w:cs="Arial"/>
                    <w:sz w:val="20"/>
                    <w:szCs w:val="20"/>
                  </w:rPr>
                  <w:t>Analytical Chemistry</w:t>
                </w:r>
              </w:p>
              <w:p w14:paraId="5158C969" w14:textId="77777777" w:rsidR="00CB16D7" w:rsidRPr="000B0800" w:rsidRDefault="00CB16D7" w:rsidP="003975B8">
                <w:pPr>
                  <w:pStyle w:val="ListParagraph"/>
                  <w:numPr>
                    <w:ilvl w:val="0"/>
                    <w:numId w:val="6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Organic Chemistry </w:t>
                </w:r>
              </w:p>
            </w:tc>
          </w:sdtContent>
        </w:sdt>
      </w:tr>
      <w:tr w:rsidR="00CB16D7" w:rsidRPr="000B0800" w14:paraId="4A7D317C" w14:textId="77777777" w:rsidTr="003975B8">
        <w:tc>
          <w:tcPr>
            <w:tcW w:w="1256" w:type="pct"/>
            <w:tcBorders>
              <w:left w:val="single" w:sz="12" w:space="0" w:color="auto"/>
            </w:tcBorders>
            <w:shd w:val="clear" w:color="auto" w:fill="00A0DC"/>
            <w:vAlign w:val="center"/>
          </w:tcPr>
          <w:p w14:paraId="17FDE27E"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777067756"/>
            <w:placeholder>
              <w:docPart w:val="1F68271A1FEF4B29BA977B7D5FC5CBE2"/>
            </w:placeholder>
          </w:sdtPr>
          <w:sdtContent>
            <w:tc>
              <w:tcPr>
                <w:tcW w:w="3744" w:type="pct"/>
                <w:gridSpan w:val="12"/>
                <w:tcBorders>
                  <w:right w:val="single" w:sz="12" w:space="0" w:color="auto"/>
                </w:tcBorders>
                <w:vAlign w:val="center"/>
              </w:tcPr>
              <w:p w14:paraId="01E6C1B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Food Technology</w:t>
                </w:r>
              </w:p>
              <w:p w14:paraId="0CA11C1C"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apply and integrate the acquired knowledge and skills and participate in quality control work (quality control of production and food) </w:t>
                </w:r>
              </w:p>
              <w:p w14:paraId="1BC0273B"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collect and interpret results of laboratory food analyses </w:t>
                </w:r>
              </w:p>
              <w:p w14:paraId="35ADD0BA"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summarize conclusions based on research results from the field of food technology </w:t>
                </w:r>
              </w:p>
              <w:p w14:paraId="682D330B"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lastRenderedPageBreak/>
                  <w:t xml:space="preserve">present plant, research, laboratory and business results in verbal and written form, using professional terminology </w:t>
                </w:r>
              </w:p>
              <w:p w14:paraId="290C0976"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participate in the work of homogenous or interdisciplinary professional team in the field of food technology </w:t>
                </w:r>
              </w:p>
              <w:p w14:paraId="4DD3ACE3"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present contemporary trends in food technology and popularize the profession </w:t>
                </w:r>
              </w:p>
              <w:p w14:paraId="4C9C6312"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develop learning skills which are needed to continue studying at graduate levels and conscience about the need of lifelong learning </w:t>
                </w:r>
              </w:p>
              <w:p w14:paraId="269184E1" w14:textId="77777777" w:rsidR="00CB16D7" w:rsidRPr="000B0800" w:rsidRDefault="00CB16D7" w:rsidP="003975B8">
                <w:pPr>
                  <w:pStyle w:val="ListParagraph"/>
                  <w:autoSpaceDE w:val="0"/>
                  <w:autoSpaceDN w:val="0"/>
                  <w:adjustRightInd w:val="0"/>
                  <w:spacing w:after="0" w:line="240" w:lineRule="auto"/>
                  <w:rPr>
                    <w:rFonts w:ascii="Proba Pro Lt" w:eastAsiaTheme="minorHAnsi" w:hAnsi="Proba Pro Lt" w:cs="Arial"/>
                    <w:sz w:val="20"/>
                    <w:szCs w:val="20"/>
                  </w:rPr>
                </w:pPr>
              </w:p>
              <w:p w14:paraId="37A36F5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Nutrition</w:t>
                </w:r>
              </w:p>
              <w:p w14:paraId="13F296DA"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acquire knowledge and understanding of specific skills and knowledge of the profession through elective modules </w:t>
                </w:r>
              </w:p>
              <w:p w14:paraId="5C91D88C"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define and explain particular problems in the systems which deal with food preparation or food distribution to targeted population groups / individuals in state and private institutions of the above mentioned profile </w:t>
                </w:r>
              </w:p>
              <w:p w14:paraId="622D6B44"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understand and apply appropriate methods in the systems which deal with diet quality assessment on national and / or individual level </w:t>
                </w:r>
              </w:p>
              <w:p w14:paraId="03790BF0"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recognize and explain favourable and unfavourable food and dietary characteristics and their effects on human health and be a part of the professional food product development team  </w:t>
                </w:r>
              </w:p>
              <w:p w14:paraId="55CBAFCE"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present independently and / or as a member of the homogenous or interdisciplinary team  results in verbal and written form, using professional terminology</w:t>
                </w:r>
              </w:p>
              <w:p w14:paraId="022465D4"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present and popularize the profession </w:t>
                </w:r>
              </w:p>
              <w:p w14:paraId="49633062"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hAnsi="Proba Pro Lt" w:cs="Arial"/>
                    <w:sz w:val="20"/>
                    <w:szCs w:val="20"/>
                  </w:rPr>
                </w:pPr>
                <w:r w:rsidRPr="000B0800">
                  <w:rPr>
                    <w:rFonts w:ascii="Proba Pro Lt" w:eastAsiaTheme="minorHAnsi" w:hAnsi="Proba Pro Lt" w:cs="Arial"/>
                    <w:sz w:val="20"/>
                    <w:szCs w:val="20"/>
                  </w:rPr>
                  <w:t xml:space="preserve">use and value scientific and occupational literature with the aim of lifelong learning and profession enhancement </w:t>
                </w:r>
              </w:p>
              <w:p w14:paraId="7D440C8C" w14:textId="77777777" w:rsidR="00CB16D7" w:rsidRPr="000B0800" w:rsidRDefault="00CB16D7" w:rsidP="003975B8">
                <w:pPr>
                  <w:tabs>
                    <w:tab w:val="left" w:pos="2820"/>
                  </w:tabs>
                  <w:spacing w:after="0" w:line="240" w:lineRule="auto"/>
                  <w:rPr>
                    <w:rFonts w:ascii="Proba Pro Lt" w:hAnsi="Proba Pro Lt" w:cs="Arial"/>
                    <w:sz w:val="20"/>
                    <w:szCs w:val="20"/>
                  </w:rPr>
                </w:pPr>
              </w:p>
              <w:p w14:paraId="36A24BC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Biotechnology</w:t>
                </w:r>
                <w:r w:rsidRPr="000B0800">
                  <w:rPr>
                    <w:rFonts w:ascii="Proba Pro Lt" w:eastAsiaTheme="minorHAnsi" w:hAnsi="Proba Pro Lt" w:cs="Arial"/>
                    <w:sz w:val="20"/>
                    <w:szCs w:val="20"/>
                  </w:rPr>
                  <w:t>.</w:t>
                </w:r>
              </w:p>
              <w:p w14:paraId="0B40C604"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manage smaller production units in industrial biotechnological systems </w:t>
                </w:r>
              </w:p>
              <w:p w14:paraId="4EF942F2"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recognize and analyse production problems and communicate them to their superiors and subordinates </w:t>
                </w:r>
              </w:p>
              <w:p w14:paraId="4B8A204B"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interpret routine laboratory analyses in biotechnology </w:t>
                </w:r>
              </w:p>
              <w:p w14:paraId="0D05CA0C"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report on laboratory, production plant and business results in verbal and written way, using specific professional terminology </w:t>
                </w:r>
              </w:p>
              <w:p w14:paraId="3224D7F2"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hAnsi="Proba Pro Lt"/>
                    <w:sz w:val="20"/>
                    <w:szCs w:val="20"/>
                  </w:rPr>
                </w:pPr>
                <w:r w:rsidRPr="000B0800">
                  <w:rPr>
                    <w:rFonts w:ascii="Proba Pro Lt" w:eastAsiaTheme="minorHAnsi" w:hAnsi="Proba Pro Lt" w:cs="Arial"/>
                    <w:sz w:val="20"/>
                    <w:szCs w:val="20"/>
                  </w:rPr>
                  <w:t>develop knowledge and skills which are needed to continue studies on higher levels, primarily on graduate studies of Bioprocess Engineering and Molecular Biotechnology</w:t>
                </w:r>
                <w:r w:rsidRPr="000B0800">
                  <w:rPr>
                    <w:rFonts w:ascii="Proba Pro Lt" w:hAnsi="Proba Pro Lt"/>
                    <w:sz w:val="20"/>
                    <w:szCs w:val="20"/>
                  </w:rPr>
                  <w:t xml:space="preserve"> </w:t>
                </w:r>
              </w:p>
            </w:tc>
          </w:sdtContent>
        </w:sdt>
      </w:tr>
      <w:tr w:rsidR="00CB16D7" w:rsidRPr="000B0800" w14:paraId="4D943B6A" w14:textId="77777777" w:rsidTr="003975B8">
        <w:tc>
          <w:tcPr>
            <w:tcW w:w="1256" w:type="pct"/>
            <w:tcBorders>
              <w:left w:val="single" w:sz="12" w:space="0" w:color="auto"/>
            </w:tcBorders>
            <w:shd w:val="clear" w:color="auto" w:fill="00A0DC"/>
            <w:vAlign w:val="center"/>
          </w:tcPr>
          <w:p w14:paraId="3FE0425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rPr>
            <w:id w:val="-982230392"/>
            <w:placeholder>
              <w:docPart w:val="B04A64DA4E8D4FB793F6587C654FF31B"/>
            </w:placeholder>
          </w:sdtPr>
          <w:sdtContent>
            <w:sdt>
              <w:sdtPr>
                <w:rPr>
                  <w:rFonts w:ascii="Proba Pro Lt" w:hAnsi="Proba Pro Lt" w:cs="Arial"/>
                  <w:sz w:val="20"/>
                  <w:szCs w:val="20"/>
                </w:rPr>
                <w:id w:val="1894080841"/>
                <w:placeholder>
                  <w:docPart w:val="AE4D65B8353C4862A3D4B6E4BC6C4AB7"/>
                </w:placeholder>
              </w:sdtPr>
              <w:sdtContent>
                <w:sdt>
                  <w:sdtPr>
                    <w:rPr>
                      <w:rFonts w:ascii="Proba Pro Lt" w:hAnsi="Proba Pro Lt" w:cs="Arial"/>
                      <w:sz w:val="20"/>
                      <w:szCs w:val="20"/>
                    </w:rPr>
                    <w:id w:val="782224276"/>
                    <w:placeholder>
                      <w:docPart w:val="3EE8C67ED1514683B871A93B201B8A74"/>
                    </w:placeholder>
                  </w:sdtPr>
                  <w:sdtEndPr>
                    <w:rPr>
                      <w:rFonts w:cs="Calibri"/>
                    </w:rPr>
                  </w:sdtEndPr>
                  <w:sdtContent>
                    <w:tc>
                      <w:tcPr>
                        <w:tcW w:w="3744" w:type="pct"/>
                        <w:gridSpan w:val="12"/>
                        <w:tcBorders>
                          <w:right w:val="single" w:sz="12" w:space="0" w:color="auto"/>
                        </w:tcBorders>
                        <w:vAlign w:val="center"/>
                      </w:tcPr>
                      <w:p w14:paraId="195D7A04" w14:textId="6964743A" w:rsidR="00CB16D7" w:rsidRPr="000B0800" w:rsidRDefault="00CB16D7" w:rsidP="003975B8">
                        <w:pPr>
                          <w:numPr>
                            <w:ilvl w:val="0"/>
                            <w:numId w:val="18"/>
                          </w:numPr>
                          <w:spacing w:after="0" w:line="240" w:lineRule="auto"/>
                          <w:ind w:left="375"/>
                          <w:rPr>
                            <w:rFonts w:ascii="Proba Pro Lt" w:hAnsi="Proba Pro Lt"/>
                            <w:sz w:val="20"/>
                            <w:szCs w:val="20"/>
                          </w:rPr>
                        </w:pPr>
                        <w:r w:rsidRPr="000B0800">
                          <w:rPr>
                            <w:rFonts w:ascii="Proba Pro Lt" w:hAnsi="Proba Pro Lt"/>
                            <w:sz w:val="20"/>
                            <w:szCs w:val="20"/>
                          </w:rPr>
                          <w:t>explain the importance of sweetener selection in a daily diet</w:t>
                        </w:r>
                      </w:p>
                      <w:p w14:paraId="321EBBB4" w14:textId="2955C55D" w:rsidR="00CB16D7" w:rsidRPr="000B0800" w:rsidRDefault="00CB16D7" w:rsidP="003975B8">
                        <w:pPr>
                          <w:numPr>
                            <w:ilvl w:val="0"/>
                            <w:numId w:val="18"/>
                          </w:numPr>
                          <w:spacing w:after="0" w:line="240" w:lineRule="auto"/>
                          <w:ind w:left="375"/>
                          <w:rPr>
                            <w:rFonts w:ascii="Proba Pro Lt" w:hAnsi="Proba Pro Lt"/>
                            <w:sz w:val="20"/>
                            <w:szCs w:val="20"/>
                          </w:rPr>
                        </w:pPr>
                        <w:r w:rsidRPr="000B0800">
                          <w:rPr>
                            <w:rFonts w:ascii="Proba Pro Lt" w:hAnsi="Proba Pro Lt"/>
                            <w:sz w:val="20"/>
                            <w:szCs w:val="20"/>
                          </w:rPr>
                          <w:t>define the monosaccharide, disaccharide and oligosaccharide sweeteners  and sweeteners based on starch and to elaborate their use in the food industry</w:t>
                        </w:r>
                      </w:p>
                      <w:p w14:paraId="6013B078" w14:textId="7AE16B2B" w:rsidR="00CB16D7" w:rsidRPr="000B0800" w:rsidRDefault="00CB16D7" w:rsidP="003975B8">
                        <w:pPr>
                          <w:numPr>
                            <w:ilvl w:val="0"/>
                            <w:numId w:val="18"/>
                          </w:numPr>
                          <w:spacing w:after="0" w:line="240" w:lineRule="auto"/>
                          <w:ind w:left="375"/>
                          <w:rPr>
                            <w:rFonts w:ascii="Proba Pro Lt" w:hAnsi="Proba Pro Lt"/>
                            <w:sz w:val="20"/>
                            <w:szCs w:val="20"/>
                          </w:rPr>
                        </w:pPr>
                        <w:r w:rsidRPr="000B0800">
                          <w:rPr>
                            <w:rFonts w:ascii="Proba Pro Lt" w:hAnsi="Proba Pro Lt"/>
                            <w:sz w:val="20"/>
                            <w:szCs w:val="20"/>
                          </w:rPr>
                          <w:t>elaboratethe use of sugar alcohols</w:t>
                        </w:r>
                      </w:p>
                      <w:p w14:paraId="6E65E1C1" w14:textId="1EB7AF22" w:rsidR="00CB16D7" w:rsidRPr="000B0800" w:rsidRDefault="00CB16D7" w:rsidP="003975B8">
                        <w:pPr>
                          <w:numPr>
                            <w:ilvl w:val="0"/>
                            <w:numId w:val="18"/>
                          </w:numPr>
                          <w:spacing w:after="0" w:line="240" w:lineRule="auto"/>
                          <w:ind w:left="375"/>
                          <w:rPr>
                            <w:rFonts w:ascii="Proba Pro Lt" w:hAnsi="Proba Pro Lt"/>
                            <w:sz w:val="20"/>
                            <w:szCs w:val="20"/>
                          </w:rPr>
                        </w:pPr>
                        <w:r w:rsidRPr="000B0800">
                          <w:rPr>
                            <w:rFonts w:ascii="Proba Pro Lt" w:hAnsi="Proba Pro Lt"/>
                            <w:sz w:val="20"/>
                            <w:szCs w:val="20"/>
                          </w:rPr>
                          <w:t>describe the production process of non-carbohydrate sweeteners and to define their use in the food industry</w:t>
                        </w:r>
                      </w:p>
                      <w:p w14:paraId="5592941C" w14:textId="4A4A9175" w:rsidR="00CB16D7" w:rsidRPr="000B0800" w:rsidRDefault="00CB16D7" w:rsidP="003975B8">
                        <w:pPr>
                          <w:numPr>
                            <w:ilvl w:val="0"/>
                            <w:numId w:val="18"/>
                          </w:numPr>
                          <w:spacing w:after="0" w:line="240" w:lineRule="auto"/>
                          <w:ind w:left="375"/>
                          <w:rPr>
                            <w:rFonts w:ascii="Proba Pro Lt" w:hAnsi="Proba Pro Lt"/>
                            <w:sz w:val="20"/>
                            <w:szCs w:val="20"/>
                          </w:rPr>
                        </w:pPr>
                        <w:r w:rsidRPr="000B0800">
                          <w:rPr>
                            <w:rFonts w:ascii="Proba Pro Lt" w:hAnsi="Proba Pro Lt"/>
                            <w:sz w:val="20"/>
                            <w:szCs w:val="20"/>
                          </w:rPr>
                          <w:t>define the physico-chemical properties of natural sweeteners</w:t>
                        </w:r>
                      </w:p>
                      <w:p w14:paraId="7348DEB2" w14:textId="4DDB307E" w:rsidR="00CB16D7" w:rsidRPr="000B0800" w:rsidRDefault="00CB16D7" w:rsidP="003975B8">
                        <w:pPr>
                          <w:pStyle w:val="ListParagraph"/>
                          <w:numPr>
                            <w:ilvl w:val="0"/>
                            <w:numId w:val="18"/>
                          </w:numPr>
                          <w:spacing w:after="0" w:line="240" w:lineRule="auto"/>
                          <w:ind w:left="375"/>
                          <w:rPr>
                            <w:rFonts w:ascii="Proba Pro Lt" w:hAnsi="Proba Pro Lt" w:cs="Arial"/>
                            <w:sz w:val="20"/>
                            <w:szCs w:val="20"/>
                          </w:rPr>
                        </w:pPr>
                        <w:r w:rsidRPr="000B0800">
                          <w:rPr>
                            <w:rFonts w:ascii="Proba Pro Lt" w:hAnsi="Proba Pro Lt"/>
                            <w:sz w:val="20"/>
                            <w:szCs w:val="20"/>
                          </w:rPr>
                          <w:t xml:space="preserve">design new food products with substitute sweeteners, intented for </w:t>
                        </w:r>
                        <w:r w:rsidRPr="000B0800">
                          <w:rPr>
                            <w:rFonts w:ascii="Proba Pro Lt" w:hAnsi="Proba Pro Lt"/>
                            <w:sz w:val="20"/>
                            <w:szCs w:val="20"/>
                            <w:lang w:val="en-GB"/>
                          </w:rPr>
                          <w:t>the consumers with special dietary needs</w:t>
                        </w:r>
                      </w:p>
                    </w:tc>
                  </w:sdtContent>
                </w:sdt>
              </w:sdtContent>
            </w:sdt>
          </w:sdtContent>
        </w:sdt>
      </w:tr>
      <w:tr w:rsidR="00CB16D7" w:rsidRPr="000B0800" w14:paraId="38E1C7EC" w14:textId="77777777" w:rsidTr="003975B8">
        <w:tc>
          <w:tcPr>
            <w:tcW w:w="1256" w:type="pct"/>
            <w:tcBorders>
              <w:left w:val="single" w:sz="12" w:space="0" w:color="auto"/>
            </w:tcBorders>
            <w:shd w:val="clear" w:color="auto" w:fill="00A0DC"/>
            <w:vAlign w:val="center"/>
          </w:tcPr>
          <w:p w14:paraId="4AB828F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sz w:val="20"/>
              <w:szCs w:val="20"/>
            </w:rPr>
            <w:id w:val="2074003963"/>
            <w:placeholder>
              <w:docPart w:val="2C542E8597E841F6A48242EBC4F560AE"/>
            </w:placeholder>
          </w:sdtPr>
          <w:sdtContent>
            <w:sdt>
              <w:sdtPr>
                <w:rPr>
                  <w:rFonts w:ascii="Proba Pro Lt" w:hAnsi="Proba Pro Lt"/>
                  <w:sz w:val="20"/>
                  <w:szCs w:val="20"/>
                </w:rPr>
                <w:id w:val="-61179411"/>
                <w:placeholder>
                  <w:docPart w:val="5B0027FC0CF2442FBBD7981F60292D13"/>
                </w:placeholder>
              </w:sdtPr>
              <w:sdtContent>
                <w:tc>
                  <w:tcPr>
                    <w:tcW w:w="3744" w:type="pct"/>
                    <w:gridSpan w:val="12"/>
                    <w:tcBorders>
                      <w:right w:val="single" w:sz="12" w:space="0" w:color="auto"/>
                    </w:tcBorders>
                    <w:vAlign w:val="center"/>
                  </w:tcPr>
                  <w:sdt>
                    <w:sdtPr>
                      <w:rPr>
                        <w:rFonts w:ascii="Proba Pro Lt" w:hAnsi="Proba Pro Lt"/>
                        <w:sz w:val="20"/>
                        <w:szCs w:val="20"/>
                      </w:rPr>
                      <w:id w:val="-303081020"/>
                      <w:placeholder>
                        <w:docPart w:val="E5ED8C7A601D4EE6B618EA9CCB653FA1"/>
                      </w:placeholder>
                    </w:sdtPr>
                    <w:sdtContent>
                      <w:p w14:paraId="1607CB25" w14:textId="77777777" w:rsidR="00CB16D7" w:rsidRPr="000B0800" w:rsidRDefault="00CB16D7" w:rsidP="006C1FD2">
                        <w:pPr>
                          <w:pStyle w:val="ListParagraph"/>
                          <w:numPr>
                            <w:ilvl w:val="0"/>
                            <w:numId w:val="348"/>
                          </w:numPr>
                          <w:tabs>
                            <w:tab w:val="left" w:pos="2820"/>
                          </w:tabs>
                          <w:spacing w:after="0" w:line="240" w:lineRule="auto"/>
                          <w:ind w:left="375"/>
                          <w:rPr>
                            <w:rFonts w:ascii="Proba Pro Lt" w:hAnsi="Proba Pro Lt"/>
                            <w:sz w:val="20"/>
                            <w:szCs w:val="20"/>
                          </w:rPr>
                        </w:pPr>
                        <w:r w:rsidRPr="000B0800">
                          <w:rPr>
                            <w:rFonts w:ascii="Proba Pro Lt" w:hAnsi="Proba Pro Lt"/>
                            <w:sz w:val="20"/>
                            <w:szCs w:val="20"/>
                          </w:rPr>
                          <w:t xml:space="preserve">The classification of sweeteners, the relative sweetness,  carbohydrate sweeteners </w:t>
                        </w:r>
                      </w:p>
                      <w:p w14:paraId="44090E40" w14:textId="77777777" w:rsidR="00CB16D7" w:rsidRPr="000B0800" w:rsidRDefault="00CB16D7" w:rsidP="003975B8">
                        <w:pPr>
                          <w:numPr>
                            <w:ilvl w:val="0"/>
                            <w:numId w:val="19"/>
                          </w:numPr>
                          <w:spacing w:after="0" w:line="240" w:lineRule="auto"/>
                          <w:ind w:left="375"/>
                          <w:rPr>
                            <w:rFonts w:ascii="Proba Pro Lt" w:hAnsi="Proba Pro Lt"/>
                            <w:sz w:val="20"/>
                            <w:szCs w:val="20"/>
                          </w:rPr>
                        </w:pPr>
                        <w:r w:rsidRPr="000B0800">
                          <w:rPr>
                            <w:rFonts w:ascii="Proba Pro Lt" w:hAnsi="Proba Pro Lt"/>
                            <w:sz w:val="20"/>
                            <w:szCs w:val="20"/>
                          </w:rPr>
                          <w:t>Monosaccharide sweeteners:  glucose and fructose- production and physico-chemical properties, Disaccharide sweeteners: sucrose, invert sugar, lactose, maltose, palatinose, leucrose, xylose (production, physico-chemical properties, commercial forms)</w:t>
                        </w:r>
                      </w:p>
                      <w:p w14:paraId="2A7495DA" w14:textId="77777777" w:rsidR="00CB16D7" w:rsidRPr="000B0800" w:rsidRDefault="00CB16D7" w:rsidP="003975B8">
                        <w:pPr>
                          <w:numPr>
                            <w:ilvl w:val="0"/>
                            <w:numId w:val="19"/>
                          </w:numPr>
                          <w:spacing w:after="0" w:line="240" w:lineRule="auto"/>
                          <w:ind w:left="375"/>
                          <w:rPr>
                            <w:rFonts w:ascii="Proba Pro Lt" w:hAnsi="Proba Pro Lt"/>
                            <w:sz w:val="20"/>
                            <w:szCs w:val="20"/>
                          </w:rPr>
                        </w:pPr>
                        <w:r w:rsidRPr="000B0800">
                          <w:rPr>
                            <w:rFonts w:ascii="Proba Pro Lt" w:hAnsi="Proba Pro Lt"/>
                            <w:sz w:val="20"/>
                            <w:szCs w:val="20"/>
                          </w:rPr>
                          <w:t>Oligosaccharide sweeteners-  coupling sugar and neosugar- properties and use</w:t>
                        </w:r>
                      </w:p>
                      <w:p w14:paraId="55A5958D" w14:textId="77777777" w:rsidR="00CB16D7" w:rsidRPr="000B0800" w:rsidRDefault="00CB16D7" w:rsidP="003975B8">
                        <w:pPr>
                          <w:numPr>
                            <w:ilvl w:val="0"/>
                            <w:numId w:val="19"/>
                          </w:numPr>
                          <w:spacing w:after="0" w:line="240" w:lineRule="auto"/>
                          <w:ind w:left="375"/>
                          <w:rPr>
                            <w:rFonts w:ascii="Proba Pro Lt" w:hAnsi="Proba Pro Lt"/>
                            <w:sz w:val="20"/>
                            <w:szCs w:val="20"/>
                          </w:rPr>
                        </w:pPr>
                        <w:r w:rsidRPr="000B0800">
                          <w:rPr>
                            <w:rFonts w:ascii="Proba Pro Lt" w:hAnsi="Proba Pro Lt"/>
                            <w:sz w:val="20"/>
                            <w:szCs w:val="20"/>
                          </w:rPr>
                          <w:t>Sweeteners based on starch  (physico-chemical composition, industrial production, enzymatic and non-enzymatic processess), glucose and maltose syrups</w:t>
                        </w:r>
                      </w:p>
                      <w:p w14:paraId="4C671565" w14:textId="77777777" w:rsidR="00CB16D7" w:rsidRPr="000B0800" w:rsidRDefault="00CB16D7" w:rsidP="003975B8">
                        <w:pPr>
                          <w:numPr>
                            <w:ilvl w:val="0"/>
                            <w:numId w:val="19"/>
                          </w:numPr>
                          <w:spacing w:after="0" w:line="240" w:lineRule="auto"/>
                          <w:ind w:left="375"/>
                          <w:rPr>
                            <w:rFonts w:ascii="Proba Pro Lt" w:hAnsi="Proba Pro Lt"/>
                            <w:sz w:val="20"/>
                            <w:szCs w:val="20"/>
                          </w:rPr>
                        </w:pPr>
                        <w:r w:rsidRPr="000B0800">
                          <w:rPr>
                            <w:rFonts w:ascii="Proba Pro Lt" w:hAnsi="Proba Pro Lt"/>
                            <w:sz w:val="20"/>
                            <w:szCs w:val="20"/>
                          </w:rPr>
                          <w:t>Sugar alcohols - production,  physico-chemical properties and use.</w:t>
                        </w:r>
                      </w:p>
                      <w:p w14:paraId="29AC8EFF" w14:textId="77777777" w:rsidR="00CB16D7" w:rsidRPr="000B0800" w:rsidRDefault="00CB16D7" w:rsidP="003975B8">
                        <w:pPr>
                          <w:numPr>
                            <w:ilvl w:val="0"/>
                            <w:numId w:val="19"/>
                          </w:numPr>
                          <w:spacing w:after="0" w:line="240" w:lineRule="auto"/>
                          <w:ind w:left="375"/>
                          <w:rPr>
                            <w:rFonts w:ascii="Proba Pro Lt" w:hAnsi="Proba Pro Lt"/>
                            <w:sz w:val="20"/>
                            <w:szCs w:val="20"/>
                          </w:rPr>
                        </w:pPr>
                        <w:r w:rsidRPr="000B0800">
                          <w:rPr>
                            <w:rFonts w:ascii="Proba Pro Lt" w:hAnsi="Proba Pro Lt"/>
                            <w:sz w:val="20"/>
                            <w:szCs w:val="20"/>
                          </w:rPr>
                          <w:t>Non-saccharide carbohydrates (honey)- chemical composition, physical properties, identification</w:t>
                        </w:r>
                      </w:p>
                      <w:p w14:paraId="5BF6952A" w14:textId="77777777" w:rsidR="00CB16D7" w:rsidRPr="000B0800" w:rsidRDefault="00CB16D7" w:rsidP="003975B8">
                        <w:pPr>
                          <w:numPr>
                            <w:ilvl w:val="0"/>
                            <w:numId w:val="19"/>
                          </w:numPr>
                          <w:spacing w:after="0" w:line="240" w:lineRule="auto"/>
                          <w:ind w:left="375"/>
                          <w:rPr>
                            <w:rFonts w:ascii="Proba Pro Lt" w:hAnsi="Proba Pro Lt"/>
                            <w:sz w:val="20"/>
                            <w:szCs w:val="20"/>
                          </w:rPr>
                        </w:pPr>
                        <w:r>
                          <w:rPr>
                            <w:rFonts w:ascii="Proba Pro Lt" w:hAnsi="Proba Pro Lt"/>
                            <w:sz w:val="20"/>
                            <w:szCs w:val="20"/>
                          </w:rPr>
                          <w:t>N</w:t>
                        </w:r>
                        <w:r w:rsidRPr="000B0800">
                          <w:rPr>
                            <w:rFonts w:ascii="Proba Pro Lt" w:hAnsi="Proba Pro Lt"/>
                            <w:sz w:val="20"/>
                            <w:szCs w:val="20"/>
                          </w:rPr>
                          <w:t>on-carbohydrate sweeteners (sintetic,  intensive, non-nutritive)</w:t>
                        </w:r>
                      </w:p>
                      <w:p w14:paraId="1DC565DE" w14:textId="77777777" w:rsidR="00CB16D7" w:rsidRPr="000B0800" w:rsidRDefault="00CB16D7" w:rsidP="003975B8">
                        <w:pPr>
                          <w:numPr>
                            <w:ilvl w:val="0"/>
                            <w:numId w:val="19"/>
                          </w:numPr>
                          <w:spacing w:after="0" w:line="240" w:lineRule="auto"/>
                          <w:ind w:left="375"/>
                          <w:rPr>
                            <w:rFonts w:ascii="Proba Pro Lt" w:hAnsi="Proba Pro Lt"/>
                            <w:sz w:val="20"/>
                            <w:szCs w:val="20"/>
                          </w:rPr>
                        </w:pPr>
                        <w:r w:rsidRPr="000B0800">
                          <w:rPr>
                            <w:rFonts w:ascii="Proba Pro Lt" w:hAnsi="Proba Pro Lt"/>
                            <w:sz w:val="20"/>
                            <w:szCs w:val="20"/>
                          </w:rPr>
                          <w:t>Legislation (sugar, syrups, additives, allowed daily intake and declaration)</w:t>
                        </w:r>
                      </w:p>
                    </w:sdtContent>
                  </w:sdt>
                </w:tc>
              </w:sdtContent>
            </w:sdt>
          </w:sdtContent>
        </w:sdt>
      </w:tr>
      <w:tr w:rsidR="00CB16D7" w:rsidRPr="000B0800" w14:paraId="051F562C" w14:textId="77777777" w:rsidTr="003975B8">
        <w:trPr>
          <w:trHeight w:val="349"/>
        </w:trPr>
        <w:tc>
          <w:tcPr>
            <w:tcW w:w="1256" w:type="pct"/>
            <w:vMerge w:val="restart"/>
            <w:tcBorders>
              <w:left w:val="single" w:sz="12" w:space="0" w:color="auto"/>
            </w:tcBorders>
            <w:shd w:val="clear" w:color="auto" w:fill="00A0DC"/>
            <w:vAlign w:val="center"/>
          </w:tcPr>
          <w:p w14:paraId="48BF6D2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72CAF80F"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3802095"/>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lectures</w:t>
            </w:r>
          </w:p>
          <w:p w14:paraId="6F9B4C8F"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3911152"/>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seminars and workshops  </w:t>
            </w:r>
          </w:p>
          <w:p w14:paraId="33D5068E"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0198180"/>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exercises  </w:t>
            </w:r>
          </w:p>
          <w:p w14:paraId="0E695220"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4702931"/>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t>
            </w:r>
            <w:r w:rsidR="00CB16D7" w:rsidRPr="000B0800">
              <w:rPr>
                <w:rFonts w:ascii="Proba Pro Lt" w:hAnsi="Proba Pro Lt" w:cs="Arial"/>
                <w:b w:val="0"/>
                <w:i/>
                <w:sz w:val="20"/>
                <w:szCs w:val="20"/>
                <w:lang w:val="hr-HR"/>
              </w:rPr>
              <w:t>online in entirety</w:t>
            </w:r>
          </w:p>
          <w:p w14:paraId="7980559C"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8621452"/>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partial e-learning</w:t>
            </w:r>
          </w:p>
          <w:p w14:paraId="4B614685" w14:textId="77777777"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7920617"/>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sz w:val="20"/>
                <w:szCs w:val="20"/>
              </w:rPr>
              <w:t xml:space="preserve"> field work</w:t>
            </w:r>
          </w:p>
        </w:tc>
        <w:tc>
          <w:tcPr>
            <w:tcW w:w="1179" w:type="pct"/>
            <w:gridSpan w:val="5"/>
            <w:vMerge w:val="restart"/>
            <w:vAlign w:val="center"/>
          </w:tcPr>
          <w:p w14:paraId="6DDB381A"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261636"/>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independent assignments  </w:t>
            </w:r>
          </w:p>
          <w:p w14:paraId="0E042AD8"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7803316"/>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multimedia and the internet  </w:t>
            </w:r>
          </w:p>
          <w:p w14:paraId="50EC5B70"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441027"/>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laboratory</w:t>
            </w:r>
          </w:p>
          <w:p w14:paraId="167CAFA8"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991227"/>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work with mentor</w:t>
            </w:r>
          </w:p>
          <w:p w14:paraId="486B7CF3" w14:textId="77777777"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652487"/>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b/>
                <w:sz w:val="20"/>
                <w:szCs w:val="20"/>
              </w:rPr>
              <w:t xml:space="preserve"> </w:t>
            </w:r>
            <w:sdt>
              <w:sdtPr>
                <w:rPr>
                  <w:rFonts w:ascii="Proba Pro Lt" w:hAnsi="Proba Pro Lt" w:cs="Arial"/>
                  <w:sz w:val="20"/>
                  <w:szCs w:val="20"/>
                </w:rPr>
                <w:id w:val="-782804898"/>
              </w:sdtPr>
              <w:sdtContent>
                <w:r w:rsidR="00CB16D7" w:rsidRPr="000B0800">
                  <w:rPr>
                    <w:rFonts w:ascii="Proba Pro Lt" w:hAnsi="Proba Pro Lt" w:cs="Arial"/>
                    <w:sz w:val="20"/>
                    <w:szCs w:val="20"/>
                  </w:rPr>
                  <w:t>(other)</w:t>
                </w:r>
              </w:sdtContent>
            </w:sdt>
            <w:r w:rsidR="00CB16D7" w:rsidRPr="000B0800">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5EA5439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CB16D7" w:rsidRPr="000B0800" w14:paraId="781CE174" w14:textId="77777777" w:rsidTr="003975B8">
        <w:trPr>
          <w:trHeight w:val="577"/>
        </w:trPr>
        <w:tc>
          <w:tcPr>
            <w:tcW w:w="1256" w:type="pct"/>
            <w:vMerge/>
            <w:tcBorders>
              <w:left w:val="single" w:sz="12" w:space="0" w:color="auto"/>
              <w:bottom w:val="single" w:sz="4" w:space="0" w:color="auto"/>
            </w:tcBorders>
            <w:shd w:val="clear" w:color="auto" w:fill="00A0DC"/>
            <w:vAlign w:val="center"/>
          </w:tcPr>
          <w:p w14:paraId="1E3986B1"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FF0EA54" w14:textId="77777777" w:rsidR="00CB16D7" w:rsidRPr="000B0800" w:rsidRDefault="00CB16D7" w:rsidP="003975B8">
            <w:pPr>
              <w:pStyle w:val="FieldText"/>
              <w:rPr>
                <w:rFonts w:ascii="Proba Pro Lt" w:hAnsi="Proba Pro Lt" w:cs="Arial"/>
                <w:b w:val="0"/>
                <w:sz w:val="20"/>
                <w:szCs w:val="20"/>
                <w:lang w:val="hr-HR"/>
              </w:rPr>
            </w:pPr>
          </w:p>
        </w:tc>
        <w:tc>
          <w:tcPr>
            <w:tcW w:w="1179" w:type="pct"/>
            <w:gridSpan w:val="5"/>
            <w:vMerge/>
            <w:vAlign w:val="center"/>
          </w:tcPr>
          <w:p w14:paraId="785A4A91" w14:textId="77777777" w:rsidR="00CB16D7" w:rsidRPr="000B0800" w:rsidRDefault="00CB16D7" w:rsidP="003975B8">
            <w:pPr>
              <w:pStyle w:val="FieldText"/>
              <w:rPr>
                <w:rFonts w:ascii="Proba Pro Lt" w:hAnsi="Proba Pro Lt" w:cs="Arial"/>
                <w:b w:val="0"/>
                <w:sz w:val="20"/>
                <w:szCs w:val="20"/>
                <w:lang w:val="hr-HR"/>
              </w:rPr>
            </w:pPr>
          </w:p>
        </w:tc>
        <w:sdt>
          <w:sdtPr>
            <w:rPr>
              <w:rFonts w:ascii="Proba Pro Lt" w:hAnsi="Proba Pro Lt" w:cs="Arial"/>
              <w:sz w:val="20"/>
              <w:szCs w:val="20"/>
            </w:rPr>
            <w:id w:val="2006865585"/>
            <w:showingPlcHdr/>
          </w:sdtPr>
          <w:sdtContent>
            <w:tc>
              <w:tcPr>
                <w:tcW w:w="1246" w:type="pct"/>
                <w:gridSpan w:val="4"/>
                <w:tcBorders>
                  <w:right w:val="single" w:sz="12" w:space="0" w:color="auto"/>
                </w:tcBorders>
              </w:tcPr>
              <w:p w14:paraId="3AEB836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CB16D7" w:rsidRPr="000B0800" w14:paraId="62EAA7D0" w14:textId="77777777" w:rsidTr="003975B8">
        <w:trPr>
          <w:trHeight w:val="397"/>
        </w:trPr>
        <w:tc>
          <w:tcPr>
            <w:tcW w:w="1256" w:type="pct"/>
            <w:vMerge w:val="restart"/>
            <w:tcBorders>
              <w:top w:val="single" w:sz="12" w:space="0" w:color="auto"/>
              <w:left w:val="single" w:sz="12" w:space="0" w:color="auto"/>
            </w:tcBorders>
            <w:shd w:val="clear" w:color="auto" w:fill="00A0DC"/>
            <w:vAlign w:val="center"/>
          </w:tcPr>
          <w:p w14:paraId="0702139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75B5F917"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619954823"/>
            </w:sdtPr>
            <w:sdtContent>
              <w:p w14:paraId="6121EFE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63823407"/>
              <w:showingPlcHdr/>
            </w:sdtPr>
            <w:sdtContent>
              <w:p w14:paraId="6DFC3C6A"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0A698C3"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498962866"/>
              <w:showingPlcHdr/>
            </w:sdtPr>
            <w:sdtContent>
              <w:p w14:paraId="123F13D6"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278353"/>
            </w:sdtPr>
            <w:sdtContent>
              <w:p w14:paraId="18E8A58E"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2"/>
            <w:tcBorders>
              <w:top w:val="single" w:sz="12" w:space="0" w:color="auto"/>
              <w:right w:val="single" w:sz="4" w:space="0" w:color="auto"/>
            </w:tcBorders>
            <w:vAlign w:val="center"/>
          </w:tcPr>
          <w:p w14:paraId="3023E907" w14:textId="77777777" w:rsidR="00CB16D7" w:rsidRPr="000B0800" w:rsidRDefault="00CB16D7"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06237474"/>
              <w:showingPlcHdr/>
            </w:sdtPr>
            <w:sdtContent>
              <w:p w14:paraId="6CAF88B8" w14:textId="07F2C82D" w:rsidR="00CB16D7" w:rsidRPr="000B0800" w:rsidRDefault="00436AD7" w:rsidP="003975B8">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26045174"/>
            </w:sdtPr>
            <w:sdtContent>
              <w:p w14:paraId="251CF4DE" w14:textId="4C7D3FFF" w:rsidR="00CB16D7" w:rsidRPr="000B0800" w:rsidRDefault="00436AD7" w:rsidP="00436AD7">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w:t>
                </w:r>
              </w:p>
            </w:sdtContent>
          </w:sdt>
        </w:tc>
      </w:tr>
      <w:tr w:rsidR="00CB16D7" w:rsidRPr="000B0800" w14:paraId="707C5178" w14:textId="77777777" w:rsidTr="003975B8">
        <w:trPr>
          <w:trHeight w:val="397"/>
        </w:trPr>
        <w:tc>
          <w:tcPr>
            <w:tcW w:w="1256" w:type="pct"/>
            <w:vMerge/>
            <w:tcBorders>
              <w:left w:val="single" w:sz="12" w:space="0" w:color="auto"/>
            </w:tcBorders>
            <w:shd w:val="clear" w:color="auto" w:fill="00A0DC"/>
            <w:vAlign w:val="center"/>
          </w:tcPr>
          <w:p w14:paraId="5F34B51F"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1548F2"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665514488"/>
              <w:showingPlcHdr/>
            </w:sdtPr>
            <w:sdtContent>
              <w:p w14:paraId="3F9C27DB"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88542353"/>
            </w:sdtPr>
            <w:sdtContent>
              <w:p w14:paraId="64B1E262"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746C40A"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484738638"/>
              <w:showingPlcHdr/>
            </w:sdtPr>
            <w:sdtContent>
              <w:p w14:paraId="10DB5F78"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55552420"/>
            </w:sdtPr>
            <w:sdtContent>
              <w:p w14:paraId="4AEA3C09"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2"/>
            <w:tcBorders>
              <w:right w:val="single" w:sz="4" w:space="0" w:color="auto"/>
            </w:tcBorders>
            <w:shd w:val="clear" w:color="auto" w:fill="auto"/>
            <w:vAlign w:val="center"/>
          </w:tcPr>
          <w:p w14:paraId="170DFD03" w14:textId="77777777" w:rsidR="00CB16D7" w:rsidRPr="000B0800" w:rsidRDefault="003D232F"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24928079"/>
              </w:sdtPr>
              <w:sdtContent>
                <w:sdt>
                  <w:sdtPr>
                    <w:rPr>
                      <w:rFonts w:ascii="Proba Pro Lt" w:hAnsi="Proba Pro Lt" w:cs="Arial"/>
                      <w:b w:val="0"/>
                      <w:sz w:val="20"/>
                      <w:szCs w:val="20"/>
                    </w:rPr>
                    <w:id w:val="-1202556015"/>
                  </w:sdt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6887045"/>
              <w:showingPlcHdr/>
            </w:sdtPr>
            <w:sdtContent>
              <w:p w14:paraId="0EB02A78"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41744257"/>
              <w:showingPlcHdr/>
            </w:sdtPr>
            <w:sdtContent>
              <w:p w14:paraId="1759F0EC"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05C8C248" w14:textId="77777777" w:rsidTr="003975B8">
        <w:trPr>
          <w:trHeight w:val="397"/>
        </w:trPr>
        <w:tc>
          <w:tcPr>
            <w:tcW w:w="1256" w:type="pct"/>
            <w:vMerge/>
            <w:tcBorders>
              <w:left w:val="single" w:sz="12" w:space="0" w:color="auto"/>
            </w:tcBorders>
            <w:shd w:val="clear" w:color="auto" w:fill="00A0DC"/>
            <w:vAlign w:val="center"/>
          </w:tcPr>
          <w:p w14:paraId="6C4E4A39"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8260A0"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506173129"/>
              <w:showingPlcHdr/>
            </w:sdtPr>
            <w:sdtContent>
              <w:p w14:paraId="2EC18D9A"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05880668"/>
            </w:sdtPr>
            <w:sdtContent>
              <w:p w14:paraId="52621E9E"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193D6CCA"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187023112"/>
            </w:sdtPr>
            <w:sdtContent>
              <w:p w14:paraId="64834F9B"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258105194"/>
              <w:showingPlcHdr/>
            </w:sdtPr>
            <w:sdtContent>
              <w:p w14:paraId="1C91DF6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23352494" w14:textId="77777777" w:rsidR="00CB16D7" w:rsidRPr="000B0800" w:rsidRDefault="003D232F"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9833506"/>
              </w:sdtPr>
              <w:sdtContent>
                <w:sdt>
                  <w:sdtPr>
                    <w:rPr>
                      <w:rFonts w:ascii="Proba Pro Lt" w:hAnsi="Proba Pro Lt" w:cs="Arial"/>
                      <w:b w:val="0"/>
                      <w:sz w:val="20"/>
                      <w:szCs w:val="20"/>
                    </w:rPr>
                    <w:id w:val="435648294"/>
                  </w:sdt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5375387"/>
              <w:showingPlcHdr/>
            </w:sdtPr>
            <w:sdtContent>
              <w:p w14:paraId="48C8FC49"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66811530"/>
              <w:showingPlcHdr/>
            </w:sdtPr>
            <w:sdtContent>
              <w:p w14:paraId="61835109"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6AFA07C1" w14:textId="77777777" w:rsidTr="003975B8">
        <w:trPr>
          <w:trHeight w:val="397"/>
        </w:trPr>
        <w:tc>
          <w:tcPr>
            <w:tcW w:w="1256" w:type="pct"/>
            <w:vMerge/>
            <w:tcBorders>
              <w:left w:val="single" w:sz="12" w:space="0" w:color="auto"/>
            </w:tcBorders>
            <w:shd w:val="clear" w:color="auto" w:fill="00A0DC"/>
            <w:vAlign w:val="center"/>
          </w:tcPr>
          <w:p w14:paraId="01D1E8E0"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CDF8D00"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925383185"/>
              <w:showingPlcHdr/>
            </w:sdtPr>
            <w:sdtContent>
              <w:p w14:paraId="5731189C"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080796806"/>
            </w:sdtPr>
            <w:sdtContent>
              <w:p w14:paraId="118A00E6"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7651446E"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19324961"/>
              <w:showingPlcHdr/>
            </w:sdtPr>
            <w:sdtContent>
              <w:p w14:paraId="26BB17BD"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98596542"/>
            </w:sdtPr>
            <w:sdtContent>
              <w:p w14:paraId="728A7729"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2"/>
            <w:tcBorders>
              <w:bottom w:val="single" w:sz="4" w:space="0" w:color="auto"/>
              <w:right w:val="single" w:sz="4" w:space="0" w:color="auto"/>
            </w:tcBorders>
            <w:shd w:val="clear" w:color="auto" w:fill="auto"/>
            <w:vAlign w:val="center"/>
          </w:tcPr>
          <w:p w14:paraId="450A675D" w14:textId="77777777" w:rsidR="00CB16D7" w:rsidRPr="000B0800" w:rsidRDefault="003D232F"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59774095"/>
              </w:sdtPr>
              <w:sdtContent>
                <w:sdt>
                  <w:sdtPr>
                    <w:rPr>
                      <w:rFonts w:ascii="Proba Pro Lt" w:hAnsi="Proba Pro Lt" w:cs="Arial"/>
                      <w:sz w:val="20"/>
                      <w:szCs w:val="20"/>
                    </w:rPr>
                    <w:id w:val="807511986"/>
                  </w:sdtPr>
                  <w:sdtContent>
                    <w:r w:rsidR="00CB16D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13096169"/>
              <w:showingPlcHdr/>
            </w:sdtPr>
            <w:sdtContent>
              <w:p w14:paraId="3B2C443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32916047"/>
              <w:showingPlcHdr/>
            </w:sdtPr>
            <w:sdtContent>
              <w:p w14:paraId="2C4194E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1E252975" w14:textId="77777777" w:rsidTr="003975B8">
        <w:trPr>
          <w:trHeight w:val="397"/>
        </w:trPr>
        <w:tc>
          <w:tcPr>
            <w:tcW w:w="1256" w:type="pct"/>
            <w:vMerge/>
            <w:tcBorders>
              <w:left w:val="single" w:sz="12" w:space="0" w:color="auto"/>
              <w:bottom w:val="single" w:sz="12" w:space="0" w:color="auto"/>
            </w:tcBorders>
            <w:shd w:val="clear" w:color="auto" w:fill="00A0DC"/>
            <w:vAlign w:val="center"/>
          </w:tcPr>
          <w:p w14:paraId="15086CE7"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46A212"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7163082"/>
              <w:showingPlcHdr/>
            </w:sdtPr>
            <w:sdtContent>
              <w:p w14:paraId="53C489AB"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39594993"/>
            </w:sdtPr>
            <w:sdtContent>
              <w:p w14:paraId="35E24C2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45901E4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382071"/>
            </w:sdtPr>
            <w:sdtContent>
              <w:p w14:paraId="44E666C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4361379"/>
              <w:showingPlcHdr/>
            </w:sdtPr>
            <w:sdtContent>
              <w:p w14:paraId="5601CA1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2"/>
            <w:tcBorders>
              <w:left w:val="single" w:sz="8" w:space="0" w:color="auto"/>
              <w:bottom w:val="single" w:sz="12" w:space="0" w:color="auto"/>
              <w:right w:val="single" w:sz="8" w:space="0" w:color="auto"/>
            </w:tcBorders>
            <w:vAlign w:val="center"/>
          </w:tcPr>
          <w:p w14:paraId="1DB2C07B"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33144771"/>
            </w:sdtPr>
            <w:sdtContent>
              <w:p w14:paraId="6D8EE64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CB16D7" w:rsidRPr="000B0800" w14:paraId="374E7C75" w14:textId="77777777" w:rsidTr="003975B8">
        <w:trPr>
          <w:trHeight w:val="397"/>
        </w:trPr>
        <w:tc>
          <w:tcPr>
            <w:tcW w:w="1256" w:type="pct"/>
            <w:tcBorders>
              <w:left w:val="single" w:sz="12" w:space="0" w:color="auto"/>
              <w:bottom w:val="single" w:sz="12" w:space="0" w:color="auto"/>
            </w:tcBorders>
            <w:shd w:val="clear" w:color="auto" w:fill="00A0DC"/>
            <w:vAlign w:val="center"/>
          </w:tcPr>
          <w:p w14:paraId="12B42421"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376318966"/>
            </w:sdtPr>
            <w:sdtContent>
              <w:sdt>
                <w:sdtPr>
                  <w:rPr>
                    <w:rFonts w:ascii="Proba Pro Lt" w:hAnsi="Proba Pro Lt" w:cs="Arial"/>
                    <w:color w:val="000000"/>
                    <w:sz w:val="20"/>
                    <w:szCs w:val="20"/>
                  </w:rPr>
                  <w:id w:val="-226381886"/>
                </w:sdtPr>
                <w:sdtContent>
                  <w:p w14:paraId="683D1FA8" w14:textId="5F7ED0C6" w:rsidR="00CB16D7" w:rsidRPr="000B0800" w:rsidRDefault="00CB16D7" w:rsidP="003975B8">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Grading scale:</w:t>
                    </w:r>
                  </w:p>
                  <w:p w14:paraId="0BF44DFF" w14:textId="77777777" w:rsidR="00CB16D7" w:rsidRPr="000B0800" w:rsidRDefault="00CB16D7" w:rsidP="003975B8">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3660DA92" w14:textId="77777777" w:rsidR="00CB16D7" w:rsidRPr="000B0800" w:rsidRDefault="00CB16D7" w:rsidP="003975B8">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3CADEFF3" w14:textId="77777777" w:rsidR="00CB16D7" w:rsidRPr="000B0800" w:rsidRDefault="00CB16D7" w:rsidP="003975B8">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77DB201B" w14:textId="77777777" w:rsidR="00CB16D7" w:rsidRPr="000B0800" w:rsidRDefault="00CB16D7" w:rsidP="003975B8">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2C6B9C0D" w14:textId="77777777" w:rsidR="00CB16D7" w:rsidRPr="000B0800" w:rsidDel="00B558AD" w:rsidRDefault="00CB16D7" w:rsidP="003975B8">
                    <w:pPr>
                      <w:tabs>
                        <w:tab w:val="left" w:pos="2820"/>
                      </w:tabs>
                      <w:spacing w:after="0" w:line="240" w:lineRule="auto"/>
                      <w:rPr>
                        <w:rFonts w:ascii="Proba Pro Lt" w:hAnsi="Proba Pro Lt" w:cs="Arial"/>
                        <w:color w:val="000000"/>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w:t>
                    </w:r>
                  </w:p>
                </w:sdtContent>
              </w:sdt>
            </w:sdtContent>
          </w:sdt>
        </w:tc>
      </w:tr>
      <w:tr w:rsidR="00CB16D7" w:rsidRPr="000B0800" w14:paraId="3535BD81" w14:textId="77777777" w:rsidTr="003975B8">
        <w:tc>
          <w:tcPr>
            <w:tcW w:w="1256" w:type="pct"/>
            <w:tcBorders>
              <w:left w:val="single" w:sz="12" w:space="0" w:color="auto"/>
              <w:bottom w:val="single" w:sz="12" w:space="0" w:color="auto"/>
            </w:tcBorders>
            <w:shd w:val="clear" w:color="auto" w:fill="00A0DC"/>
            <w:vAlign w:val="center"/>
          </w:tcPr>
          <w:p w14:paraId="59097742"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2"/>
            <w:tcBorders>
              <w:bottom w:val="single" w:sz="12" w:space="0" w:color="auto"/>
              <w:right w:val="single" w:sz="12" w:space="0" w:color="auto"/>
            </w:tcBorders>
            <w:vAlign w:val="center"/>
          </w:tcPr>
          <w:p w14:paraId="5B31084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155128070"/>
            </w:sdtPr>
            <w:sdtEndPr>
              <w:rPr>
                <w:rFonts w:ascii="Calibri" w:hAnsi="Calibri"/>
                <w:sz w:val="22"/>
                <w:szCs w:val="22"/>
              </w:rPr>
            </w:sdtEndPr>
            <w:sdtContent>
              <w:sdt>
                <w:sdtPr>
                  <w:rPr>
                    <w:rFonts w:ascii="Proba Pro Lt" w:hAnsi="Proba Pro Lt"/>
                    <w:sz w:val="20"/>
                    <w:szCs w:val="20"/>
                  </w:rPr>
                  <w:id w:val="1839722435"/>
                </w:sdtPr>
                <w:sdtEndPr>
                  <w:rPr>
                    <w:rFonts w:ascii="Calibri" w:hAnsi="Calibri"/>
                    <w:sz w:val="22"/>
                    <w:szCs w:val="22"/>
                  </w:rPr>
                </w:sdtEndPr>
                <w:sdtContent>
                  <w:sdt>
                    <w:sdtPr>
                      <w:rPr>
                        <w:rFonts w:ascii="Proba Pro Lt" w:hAnsi="Proba Pro Lt"/>
                        <w:sz w:val="20"/>
                        <w:szCs w:val="20"/>
                        <w:lang w:val="en-GB"/>
                      </w:rPr>
                      <w:id w:val="-1200925399"/>
                    </w:sdtPr>
                    <w:sdtEndPr>
                      <w:rPr>
                        <w:rFonts w:ascii="Calibri" w:hAnsi="Calibri"/>
                        <w:sz w:val="22"/>
                        <w:szCs w:val="22"/>
                      </w:rPr>
                    </w:sdtEndPr>
                    <w:sdtContent>
                      <w:p w14:paraId="031660F6" w14:textId="77777777" w:rsidR="00CB16D7" w:rsidRPr="000B0800" w:rsidRDefault="00CB16D7" w:rsidP="003975B8">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lectures (a maximum of one unjustified absence is allowed)</w:t>
                        </w:r>
                      </w:p>
                      <w:p w14:paraId="0C926B74" w14:textId="77777777" w:rsidR="00CB16D7" w:rsidRPr="000B0800" w:rsidRDefault="00CB16D7" w:rsidP="003975B8">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successfully do the seminar paper, exercises and field work</w:t>
                        </w:r>
                      </w:p>
                      <w:p w14:paraId="3778ED56" w14:textId="3D86EFC7" w:rsidR="00CB16D7" w:rsidRPr="00436AD7" w:rsidRDefault="00CB16D7" w:rsidP="00436AD7">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achieve a minimum of 60% of points on the written exam</w:t>
                        </w:r>
                      </w:p>
                    </w:sdtContent>
                  </w:sdt>
                </w:sdtContent>
              </w:sdt>
            </w:sdtContent>
          </w:sdt>
        </w:tc>
      </w:tr>
      <w:tr w:rsidR="00CB16D7" w:rsidRPr="000B0800" w14:paraId="3DAAD922" w14:textId="77777777" w:rsidTr="003975B8">
        <w:tc>
          <w:tcPr>
            <w:tcW w:w="1256" w:type="pct"/>
            <w:vMerge w:val="restart"/>
            <w:tcBorders>
              <w:top w:val="single" w:sz="12" w:space="0" w:color="auto"/>
              <w:left w:val="single" w:sz="12" w:space="0" w:color="auto"/>
            </w:tcBorders>
            <w:shd w:val="clear" w:color="auto" w:fill="00A0DC"/>
            <w:vAlign w:val="center"/>
          </w:tcPr>
          <w:p w14:paraId="69B3DFB8" w14:textId="77777777" w:rsidR="00CB16D7" w:rsidRPr="000B0800" w:rsidRDefault="00CB16D7"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349A783A"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5030F81"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7697D1"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CB16D7" w:rsidRPr="000B0800" w14:paraId="2837ED76" w14:textId="77777777" w:rsidTr="003975B8">
        <w:trPr>
          <w:trHeight w:val="75"/>
        </w:trPr>
        <w:tc>
          <w:tcPr>
            <w:tcW w:w="1256" w:type="pct"/>
            <w:vMerge/>
            <w:tcBorders>
              <w:left w:val="single" w:sz="12" w:space="0" w:color="auto"/>
            </w:tcBorders>
            <w:shd w:val="clear" w:color="auto" w:fill="00A0DC"/>
            <w:vAlign w:val="center"/>
          </w:tcPr>
          <w:p w14:paraId="5E58CDA2"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67870532"/>
            </w:sdtPr>
            <w:sdtContent>
              <w:sdt>
                <w:sdtPr>
                  <w:rPr>
                    <w:rFonts w:ascii="Proba Pro Lt" w:hAnsi="Proba Pro Lt" w:cs="Arial"/>
                    <w:color w:val="000000"/>
                    <w:sz w:val="20"/>
                    <w:szCs w:val="20"/>
                    <w:lang w:val="en-GB"/>
                  </w:rPr>
                  <w:id w:val="-522708706"/>
                </w:sdtPr>
                <w:sdtContent>
                  <w:p w14:paraId="0FD5B4D1"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Sladila – internal material </w:t>
                    </w:r>
                  </w:p>
                </w:sdtContent>
              </w:sdt>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69584618"/>
            </w:sdtPr>
            <w:sdtContent>
              <w:p w14:paraId="14867E29"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1844649"/>
            </w:sdtPr>
            <w:sdtContent>
              <w:p w14:paraId="06A2A245"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CB16D7" w:rsidRPr="000B0800" w14:paraId="6DF3B78D" w14:textId="77777777" w:rsidTr="003975B8">
        <w:trPr>
          <w:trHeight w:val="75"/>
        </w:trPr>
        <w:tc>
          <w:tcPr>
            <w:tcW w:w="1256" w:type="pct"/>
            <w:vMerge/>
            <w:tcBorders>
              <w:left w:val="single" w:sz="12" w:space="0" w:color="auto"/>
            </w:tcBorders>
            <w:shd w:val="clear" w:color="auto" w:fill="00A0DC"/>
            <w:vAlign w:val="center"/>
          </w:tcPr>
          <w:p w14:paraId="049D8AC8"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677971248"/>
            </w:sdtPr>
            <w:sdtContent>
              <w:p w14:paraId="2AE1D60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Mitchell, H. (2006) Sweeteners and sugar alternatives in food technology, Blackwell Publishing, Oxford, UK pp. 63 - 361.</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6642521"/>
            </w:sdtPr>
            <w:sdtContent>
              <w:p w14:paraId="34DB927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5592134"/>
            </w:sdtPr>
            <w:sdtContent>
              <w:sdt>
                <w:sdtPr>
                  <w:rPr>
                    <w:rFonts w:ascii="Proba Pro Lt" w:hAnsi="Proba Pro Lt" w:cs="Arial"/>
                    <w:color w:val="000000"/>
                    <w:sz w:val="20"/>
                    <w:szCs w:val="20"/>
                  </w:rPr>
                  <w:id w:val="-713658730"/>
                </w:sdtPr>
                <w:sdtContent>
                  <w:sdt>
                    <w:sdtPr>
                      <w:rPr>
                        <w:rFonts w:ascii="Proba Pro Lt" w:hAnsi="Proba Pro Lt" w:cs="Arial"/>
                        <w:color w:val="000000"/>
                        <w:sz w:val="20"/>
                        <w:szCs w:val="20"/>
                      </w:rPr>
                      <w:id w:val="-1476514938"/>
                    </w:sdtPr>
                    <w:sdtContent>
                      <w:p w14:paraId="668DEE1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sdtContent>
              </w:sdt>
            </w:sdtContent>
          </w:sdt>
        </w:tc>
      </w:tr>
      <w:tr w:rsidR="00CB16D7" w:rsidRPr="000B0800" w14:paraId="31E658A8" w14:textId="77777777" w:rsidTr="003975B8">
        <w:trPr>
          <w:trHeight w:val="75"/>
        </w:trPr>
        <w:tc>
          <w:tcPr>
            <w:tcW w:w="1256" w:type="pct"/>
            <w:vMerge/>
            <w:tcBorders>
              <w:left w:val="single" w:sz="12" w:space="0" w:color="auto"/>
            </w:tcBorders>
            <w:shd w:val="clear" w:color="auto" w:fill="00A0DC"/>
            <w:vAlign w:val="center"/>
          </w:tcPr>
          <w:p w14:paraId="39D59C33"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871770325"/>
              <w:showingPlcHdr/>
            </w:sdtPr>
            <w:sdtContent>
              <w:p w14:paraId="52D633A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65640157"/>
              <w:showingPlcHdr/>
            </w:sdtPr>
            <w:sdtContent>
              <w:p w14:paraId="7E8899C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37602668"/>
            </w:sdtPr>
            <w:sdtContent>
              <w:sdt>
                <w:sdtPr>
                  <w:rPr>
                    <w:rFonts w:ascii="Proba Pro Lt" w:hAnsi="Proba Pro Lt" w:cs="Arial"/>
                    <w:color w:val="000000"/>
                    <w:sz w:val="20"/>
                    <w:szCs w:val="20"/>
                  </w:rPr>
                  <w:id w:val="-930735115"/>
                  <w:showingPlcHdr/>
                </w:sdtPr>
                <w:sdtContent>
                  <w:p w14:paraId="5980811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sdtContent>
          </w:sdt>
        </w:tc>
      </w:tr>
      <w:tr w:rsidR="00CB16D7" w:rsidRPr="000B0800" w14:paraId="5AD79524" w14:textId="77777777" w:rsidTr="003975B8">
        <w:trPr>
          <w:trHeight w:val="75"/>
        </w:trPr>
        <w:tc>
          <w:tcPr>
            <w:tcW w:w="1256" w:type="pct"/>
            <w:vMerge/>
            <w:tcBorders>
              <w:left w:val="single" w:sz="12" w:space="0" w:color="auto"/>
            </w:tcBorders>
            <w:shd w:val="clear" w:color="auto" w:fill="00A0DC"/>
            <w:vAlign w:val="center"/>
          </w:tcPr>
          <w:p w14:paraId="6CE3E910"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481073658"/>
              <w:showingPlcHdr/>
            </w:sdtPr>
            <w:sdtContent>
              <w:p w14:paraId="7E71085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445085912"/>
              <w:showingPlcHdr/>
            </w:sdtPr>
            <w:sdtContent>
              <w:p w14:paraId="5158EEDB"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7911596"/>
              <w:showingPlcHdr/>
            </w:sdtPr>
            <w:sdtContent>
              <w:p w14:paraId="5BD022E5"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7DE62E4B" w14:textId="77777777" w:rsidTr="003975B8">
        <w:trPr>
          <w:trHeight w:val="175"/>
        </w:trPr>
        <w:tc>
          <w:tcPr>
            <w:tcW w:w="1256" w:type="pct"/>
            <w:vMerge/>
            <w:tcBorders>
              <w:left w:val="single" w:sz="12" w:space="0" w:color="auto"/>
            </w:tcBorders>
            <w:shd w:val="clear" w:color="auto" w:fill="00A0DC"/>
            <w:vAlign w:val="center"/>
          </w:tcPr>
          <w:p w14:paraId="1B8159C7"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2063393366"/>
              <w:showingPlcHdr/>
            </w:sdtPr>
            <w:sdtContent>
              <w:p w14:paraId="4C5DD6A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518649661"/>
              <w:showingPlcHdr/>
            </w:sdtPr>
            <w:sdtContent>
              <w:p w14:paraId="4700705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33173131"/>
              <w:showingPlcHdr/>
            </w:sdtPr>
            <w:sdtContent>
              <w:p w14:paraId="76E3028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608ED34E" w14:textId="77777777" w:rsidTr="003975B8">
        <w:trPr>
          <w:trHeight w:val="175"/>
        </w:trPr>
        <w:tc>
          <w:tcPr>
            <w:tcW w:w="1256" w:type="pct"/>
            <w:vMerge/>
            <w:tcBorders>
              <w:left w:val="single" w:sz="12" w:space="0" w:color="auto"/>
            </w:tcBorders>
            <w:shd w:val="clear" w:color="auto" w:fill="00A0DC"/>
            <w:vAlign w:val="center"/>
          </w:tcPr>
          <w:p w14:paraId="028AE750"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093074419"/>
              <w:showingPlcHdr/>
            </w:sdtPr>
            <w:sdtContent>
              <w:p w14:paraId="25D8A97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7230801"/>
              <w:showingPlcHdr/>
            </w:sdtPr>
            <w:sdtContent>
              <w:p w14:paraId="03EA76C2"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29345539"/>
              <w:showingPlcHdr/>
            </w:sdtPr>
            <w:sdtContent>
              <w:p w14:paraId="54DA94E4"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CB16D7" w:rsidRPr="000B0800" w14:paraId="14DC6C08" w14:textId="77777777" w:rsidTr="003975B8">
        <w:trPr>
          <w:trHeight w:val="175"/>
        </w:trPr>
        <w:tc>
          <w:tcPr>
            <w:tcW w:w="1256" w:type="pct"/>
            <w:vMerge/>
            <w:tcBorders>
              <w:left w:val="single" w:sz="12" w:space="0" w:color="auto"/>
            </w:tcBorders>
            <w:shd w:val="clear" w:color="auto" w:fill="00A0DC"/>
            <w:vAlign w:val="center"/>
          </w:tcPr>
          <w:p w14:paraId="624D476D"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414125536"/>
              <w:showingPlcHdr/>
            </w:sdtPr>
            <w:sdtContent>
              <w:p w14:paraId="49BA169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553979884"/>
              <w:showingPlcHdr/>
            </w:sdtPr>
            <w:sdtContent>
              <w:p w14:paraId="03023BBD"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82694888"/>
              <w:showingPlcHdr/>
            </w:sdtPr>
            <w:sdtContent>
              <w:p w14:paraId="07BA65B4"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r>
      <w:tr w:rsidR="00CB16D7" w:rsidRPr="000B0800" w14:paraId="4C05C949" w14:textId="77777777" w:rsidTr="003975B8">
        <w:trPr>
          <w:trHeight w:val="75"/>
        </w:trPr>
        <w:tc>
          <w:tcPr>
            <w:tcW w:w="1256" w:type="pct"/>
            <w:vMerge/>
            <w:tcBorders>
              <w:left w:val="single" w:sz="12" w:space="0" w:color="auto"/>
              <w:bottom w:val="single" w:sz="12" w:space="0" w:color="auto"/>
            </w:tcBorders>
            <w:shd w:val="clear" w:color="auto" w:fill="00A0DC"/>
            <w:vAlign w:val="center"/>
          </w:tcPr>
          <w:p w14:paraId="67293DDF"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63619191"/>
              <w:showingPlcHdr/>
            </w:sdtPr>
            <w:sdtContent>
              <w:p w14:paraId="34376FD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612"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060674255"/>
              <w:showingPlcHdr/>
            </w:sdtPr>
            <w:sdtContent>
              <w:p w14:paraId="4DCA426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6"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259328611"/>
              <w:showingPlcHdr/>
            </w:sdtPr>
            <w:sdtContent>
              <w:p w14:paraId="63624534"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4076BDB5" w14:textId="77777777" w:rsidTr="003975B8">
        <w:tc>
          <w:tcPr>
            <w:tcW w:w="1256" w:type="pct"/>
            <w:tcBorders>
              <w:top w:val="single" w:sz="12" w:space="0" w:color="auto"/>
              <w:left w:val="single" w:sz="12" w:space="0" w:color="auto"/>
            </w:tcBorders>
            <w:shd w:val="clear" w:color="auto" w:fill="00A0DC"/>
            <w:vAlign w:val="center"/>
          </w:tcPr>
          <w:p w14:paraId="1507D6DB"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1338501950"/>
          </w:sdtPr>
          <w:sdtEndPr>
            <w:rPr>
              <w:rFonts w:cs="Calibri"/>
            </w:rPr>
          </w:sdtEndPr>
          <w:sdtContent>
            <w:sdt>
              <w:sdtPr>
                <w:rPr>
                  <w:rFonts w:ascii="Proba Pro Lt" w:hAnsi="Proba Pro Lt" w:cs="Arial"/>
                  <w:sz w:val="20"/>
                  <w:szCs w:val="20"/>
                </w:rPr>
                <w:id w:val="157898999"/>
              </w:sdtPr>
              <w:sdtEndPr>
                <w:rPr>
                  <w:rFonts w:cs="Calibri"/>
                </w:rPr>
              </w:sdtEndPr>
              <w:sdtContent>
                <w:tc>
                  <w:tcPr>
                    <w:tcW w:w="3744" w:type="pct"/>
                    <w:gridSpan w:val="12"/>
                    <w:tcBorders>
                      <w:top w:val="single" w:sz="12" w:space="0" w:color="auto"/>
                      <w:right w:val="single" w:sz="12" w:space="0" w:color="auto"/>
                    </w:tcBorders>
                  </w:tcPr>
                  <w:sdt>
                    <w:sdtPr>
                      <w:rPr>
                        <w:rFonts w:ascii="Proba Pro Lt" w:hAnsi="Proba Pro Lt" w:cs="Arial"/>
                        <w:color w:val="000000"/>
                        <w:sz w:val="20"/>
                        <w:szCs w:val="20"/>
                      </w:rPr>
                      <w:id w:val="1632358140"/>
                    </w:sdtPr>
                    <w:sdtContent>
                      <w:p w14:paraId="68CA4129" w14:textId="77777777" w:rsidR="00CB16D7" w:rsidRPr="000B0800" w:rsidRDefault="003D232F" w:rsidP="003975B8">
                        <w:pPr>
                          <w:pStyle w:val="ListParagraph"/>
                          <w:numPr>
                            <w:ilvl w:val="0"/>
                            <w:numId w:val="69"/>
                          </w:numPr>
                          <w:tabs>
                            <w:tab w:val="left" w:pos="2820"/>
                          </w:tabs>
                          <w:spacing w:after="0" w:line="240" w:lineRule="auto"/>
                          <w:ind w:left="375"/>
                          <w:rPr>
                            <w:rFonts w:ascii="Proba Pro Lt" w:hAnsi="Proba Pro Lt" w:cs="Arial"/>
                            <w:sz w:val="20"/>
                            <w:szCs w:val="20"/>
                          </w:rPr>
                        </w:pPr>
                        <w:hyperlink r:id="rId257" w:tooltip="Find more records by this author" w:history="1">
                          <w:r w:rsidR="00CB16D7" w:rsidRPr="000B0800">
                            <w:rPr>
                              <w:rFonts w:ascii="Proba Pro Lt" w:hAnsi="Proba Pro Lt" w:cs="Arial"/>
                              <w:sz w:val="20"/>
                              <w:szCs w:val="20"/>
                            </w:rPr>
                            <w:t>Magnuson, B. A</w:t>
                          </w:r>
                        </w:hyperlink>
                        <w:r w:rsidR="00CB16D7" w:rsidRPr="000B0800">
                          <w:rPr>
                            <w:rFonts w:ascii="Proba Pro Lt" w:hAnsi="Proba Pro Lt" w:cs="Arial"/>
                            <w:sz w:val="20"/>
                            <w:szCs w:val="20"/>
                          </w:rPr>
                          <w:t xml:space="preserve">., </w:t>
                        </w:r>
                        <w:hyperlink r:id="rId258" w:tooltip="Find more records by this author" w:history="1">
                          <w:r w:rsidR="00CB16D7" w:rsidRPr="000B0800">
                            <w:rPr>
                              <w:rFonts w:ascii="Proba Pro Lt" w:hAnsi="Proba Pro Lt" w:cs="Arial"/>
                              <w:sz w:val="20"/>
                              <w:szCs w:val="20"/>
                            </w:rPr>
                            <w:t>Carakostas, M. C</w:t>
                          </w:r>
                        </w:hyperlink>
                        <w:r w:rsidR="00CB16D7" w:rsidRPr="000B0800">
                          <w:rPr>
                            <w:rFonts w:ascii="Proba Pro Lt" w:hAnsi="Proba Pro Lt" w:cs="Arial"/>
                            <w:sz w:val="20"/>
                            <w:szCs w:val="20"/>
                          </w:rPr>
                          <w:t xml:space="preserve">., </w:t>
                        </w:r>
                        <w:hyperlink r:id="rId259" w:tooltip="Find more records by this author" w:history="1">
                          <w:r w:rsidR="00CB16D7" w:rsidRPr="000B0800">
                            <w:rPr>
                              <w:rFonts w:ascii="Proba Pro Lt" w:hAnsi="Proba Pro Lt" w:cs="Arial"/>
                              <w:sz w:val="20"/>
                              <w:szCs w:val="20"/>
                            </w:rPr>
                            <w:t>Moore, N. H</w:t>
                          </w:r>
                        </w:hyperlink>
                        <w:r w:rsidR="00CB16D7" w:rsidRPr="000B0800">
                          <w:rPr>
                            <w:rFonts w:ascii="Proba Pro Lt" w:hAnsi="Proba Pro Lt" w:cs="Arial"/>
                            <w:sz w:val="20"/>
                            <w:szCs w:val="20"/>
                          </w:rPr>
                          <w:t xml:space="preserve">., </w:t>
                        </w:r>
                        <w:hyperlink r:id="rId260" w:tooltip="Find more records by this author" w:history="1">
                          <w:r w:rsidR="00CB16D7" w:rsidRPr="000B0800">
                            <w:rPr>
                              <w:rFonts w:ascii="Proba Pro Lt" w:hAnsi="Proba Pro Lt" w:cs="Arial"/>
                              <w:sz w:val="20"/>
                              <w:szCs w:val="20"/>
                            </w:rPr>
                            <w:t>Poulos, S. P</w:t>
                          </w:r>
                        </w:hyperlink>
                        <w:r w:rsidR="00CB16D7" w:rsidRPr="000B0800">
                          <w:rPr>
                            <w:rFonts w:ascii="Proba Pro Lt" w:hAnsi="Proba Pro Lt" w:cs="Arial"/>
                            <w:sz w:val="20"/>
                            <w:szCs w:val="20"/>
                          </w:rPr>
                          <w:t xml:space="preserve">., </w:t>
                        </w:r>
                        <w:hyperlink r:id="rId261" w:tooltip="Find more records by this author" w:history="1">
                          <w:r w:rsidR="00CB16D7" w:rsidRPr="000B0800">
                            <w:rPr>
                              <w:rFonts w:ascii="Proba Pro Lt" w:hAnsi="Proba Pro Lt" w:cs="Arial"/>
                              <w:sz w:val="20"/>
                              <w:szCs w:val="20"/>
                            </w:rPr>
                            <w:t>Renwick, A. G</w:t>
                          </w:r>
                        </w:hyperlink>
                        <w:r w:rsidR="00CB16D7" w:rsidRPr="000B0800">
                          <w:rPr>
                            <w:rFonts w:ascii="Proba Pro Lt" w:hAnsi="Proba Pro Lt" w:cs="Arial"/>
                            <w:sz w:val="20"/>
                            <w:szCs w:val="20"/>
                          </w:rPr>
                          <w:t xml:space="preserve">. (2016) Biological fate of low-calorie </w:t>
                        </w:r>
                        <w:r w:rsidR="00CB16D7" w:rsidRPr="000B0800">
                          <w:rPr>
                            <w:rStyle w:val="hithilite"/>
                            <w:rFonts w:ascii="Proba Pro Lt" w:hAnsi="Proba Pro Lt" w:cs="Arial"/>
                            <w:sz w:val="20"/>
                            <w:szCs w:val="20"/>
                          </w:rPr>
                          <w:t>sweeteners</w:t>
                        </w:r>
                        <w:r w:rsidR="00CB16D7" w:rsidRPr="000B0800">
                          <w:rPr>
                            <w:rFonts w:ascii="Proba Pro Lt" w:hAnsi="Proba Pro Lt" w:cs="Arial"/>
                            <w:sz w:val="20"/>
                            <w:szCs w:val="20"/>
                          </w:rPr>
                          <w:t>, Nutrition Reviews, 74(11), 670-689.</w:t>
                        </w:r>
                      </w:p>
                      <w:p w14:paraId="3232A52D" w14:textId="77777777" w:rsidR="00CB16D7" w:rsidRPr="000B0800" w:rsidRDefault="003D232F" w:rsidP="003975B8">
                        <w:pPr>
                          <w:pStyle w:val="ListParagraph"/>
                          <w:numPr>
                            <w:ilvl w:val="0"/>
                            <w:numId w:val="69"/>
                          </w:numPr>
                          <w:tabs>
                            <w:tab w:val="left" w:pos="2820"/>
                          </w:tabs>
                          <w:spacing w:after="0" w:line="240" w:lineRule="auto"/>
                          <w:ind w:left="375"/>
                          <w:rPr>
                            <w:rFonts w:ascii="Proba Pro Lt" w:hAnsi="Proba Pro Lt" w:cs="Arial"/>
                            <w:color w:val="000000"/>
                            <w:sz w:val="20"/>
                            <w:szCs w:val="20"/>
                          </w:rPr>
                        </w:pPr>
                        <w:hyperlink r:id="rId262" w:tooltip="Find more records by this author" w:history="1">
                          <w:r w:rsidR="00CB16D7" w:rsidRPr="000B0800">
                            <w:rPr>
                              <w:rFonts w:ascii="Proba Pro Lt" w:eastAsia="Times New Roman" w:hAnsi="Proba Pro Lt" w:cs="Arial"/>
                              <w:sz w:val="20"/>
                              <w:szCs w:val="20"/>
                              <w:lang w:eastAsia="hr-HR"/>
                            </w:rPr>
                            <w:t>Sharma, V. K</w:t>
                          </w:r>
                        </w:hyperlink>
                        <w:r w:rsidR="00CB16D7" w:rsidRPr="000B0800">
                          <w:rPr>
                            <w:rFonts w:ascii="Proba Pro Lt" w:eastAsia="Times New Roman" w:hAnsi="Proba Pro Lt" w:cs="Arial"/>
                            <w:sz w:val="20"/>
                            <w:szCs w:val="20"/>
                            <w:lang w:eastAsia="hr-HR"/>
                          </w:rPr>
                          <w:t xml:space="preserve">., </w:t>
                        </w:r>
                        <w:hyperlink r:id="rId263" w:tooltip="Find more records by this author" w:history="1">
                          <w:r w:rsidR="00CB16D7" w:rsidRPr="000B0800">
                            <w:rPr>
                              <w:rFonts w:ascii="Proba Pro Lt" w:eastAsia="Times New Roman" w:hAnsi="Proba Pro Lt" w:cs="Arial"/>
                              <w:sz w:val="20"/>
                              <w:szCs w:val="20"/>
                              <w:lang w:eastAsia="hr-HR"/>
                            </w:rPr>
                            <w:t>Ingle, N. A</w:t>
                          </w:r>
                        </w:hyperlink>
                        <w:r w:rsidR="00CB16D7" w:rsidRPr="000B0800">
                          <w:rPr>
                            <w:rFonts w:ascii="Proba Pro Lt" w:eastAsia="Times New Roman" w:hAnsi="Proba Pro Lt" w:cs="Arial"/>
                            <w:sz w:val="20"/>
                            <w:szCs w:val="20"/>
                            <w:lang w:eastAsia="hr-HR"/>
                          </w:rPr>
                          <w:t xml:space="preserve">., </w:t>
                        </w:r>
                        <w:hyperlink r:id="rId264" w:tooltip="Find more records by this author" w:history="1">
                          <w:r w:rsidR="00CB16D7" w:rsidRPr="000B0800">
                            <w:rPr>
                              <w:rFonts w:ascii="Proba Pro Lt" w:eastAsia="Times New Roman" w:hAnsi="Proba Pro Lt" w:cs="Arial"/>
                              <w:sz w:val="20"/>
                              <w:szCs w:val="20"/>
                              <w:lang w:eastAsia="hr-HR"/>
                            </w:rPr>
                            <w:t>Kaur, N</w:t>
                          </w:r>
                        </w:hyperlink>
                        <w:r w:rsidR="00CB16D7" w:rsidRPr="000B0800">
                          <w:rPr>
                            <w:rFonts w:ascii="Proba Pro Lt" w:eastAsia="Times New Roman" w:hAnsi="Proba Pro Lt" w:cs="Arial"/>
                            <w:sz w:val="20"/>
                            <w:szCs w:val="20"/>
                            <w:lang w:eastAsia="hr-HR"/>
                          </w:rPr>
                          <w:t xml:space="preserve">., </w:t>
                        </w:r>
                        <w:hyperlink r:id="rId265" w:tooltip="Find more records by this author" w:history="1">
                          <w:r w:rsidR="00CB16D7" w:rsidRPr="000B0800">
                            <w:rPr>
                              <w:rFonts w:ascii="Proba Pro Lt" w:eastAsia="Times New Roman" w:hAnsi="Proba Pro Lt" w:cs="Arial"/>
                              <w:sz w:val="20"/>
                              <w:szCs w:val="20"/>
                              <w:lang w:eastAsia="hr-HR"/>
                            </w:rPr>
                            <w:t>Yadav, P</w:t>
                          </w:r>
                        </w:hyperlink>
                        <w:r w:rsidR="00CB16D7" w:rsidRPr="000B0800">
                          <w:rPr>
                            <w:rFonts w:ascii="Proba Pro Lt" w:eastAsia="Times New Roman" w:hAnsi="Proba Pro Lt" w:cs="Arial"/>
                            <w:sz w:val="20"/>
                            <w:szCs w:val="20"/>
                            <w:lang w:eastAsia="hr-HR"/>
                          </w:rPr>
                          <w:t xml:space="preserve">., </w:t>
                        </w:r>
                        <w:hyperlink r:id="rId266" w:tooltip="Find more records by this author" w:history="1">
                          <w:r w:rsidR="00CB16D7" w:rsidRPr="000B0800">
                            <w:rPr>
                              <w:rFonts w:ascii="Proba Pro Lt" w:eastAsia="Times New Roman" w:hAnsi="Proba Pro Lt" w:cs="Arial"/>
                              <w:sz w:val="20"/>
                              <w:szCs w:val="20"/>
                              <w:lang w:eastAsia="hr-HR"/>
                            </w:rPr>
                            <w:t>Ingle, E</w:t>
                          </w:r>
                        </w:hyperlink>
                        <w:r w:rsidR="00CB16D7" w:rsidRPr="000B0800">
                          <w:rPr>
                            <w:rFonts w:ascii="Proba Pro Lt" w:eastAsia="Times New Roman" w:hAnsi="Proba Pro Lt" w:cs="Arial"/>
                            <w:sz w:val="20"/>
                            <w:szCs w:val="20"/>
                            <w:lang w:eastAsia="hr-HR"/>
                          </w:rPr>
                          <w:t xml:space="preserve">., </w:t>
                        </w:r>
                        <w:hyperlink r:id="rId267" w:tooltip="Find more records by this author" w:history="1">
                          <w:r w:rsidR="00CB16D7" w:rsidRPr="000B0800">
                            <w:rPr>
                              <w:rFonts w:ascii="Proba Pro Lt" w:eastAsia="Times New Roman" w:hAnsi="Proba Pro Lt" w:cs="Arial"/>
                              <w:sz w:val="20"/>
                              <w:szCs w:val="20"/>
                              <w:lang w:eastAsia="hr-HR"/>
                            </w:rPr>
                            <w:t>Charania, Z</w:t>
                          </w:r>
                        </w:hyperlink>
                        <w:r w:rsidR="00CB16D7" w:rsidRPr="000B0800">
                          <w:rPr>
                            <w:rFonts w:ascii="Proba Pro Lt" w:eastAsia="Times New Roman" w:hAnsi="Proba Pro Lt" w:cs="Arial"/>
                            <w:sz w:val="20"/>
                            <w:szCs w:val="20"/>
                            <w:lang w:eastAsia="hr-HR"/>
                          </w:rPr>
                          <w:t>. (2016)</w:t>
                        </w:r>
                        <w:r w:rsidR="00CB16D7" w:rsidRPr="000B0800">
                          <w:rPr>
                            <w:rFonts w:ascii="Proba Pro Lt" w:eastAsia="Times New Roman" w:hAnsi="Proba Pro Lt" w:cs="Arial"/>
                            <w:b/>
                            <w:bCs/>
                            <w:sz w:val="20"/>
                            <w:szCs w:val="20"/>
                            <w:vertAlign w:val="superscript"/>
                            <w:lang w:eastAsia="hr-HR"/>
                          </w:rPr>
                          <w:t xml:space="preserve"> </w:t>
                        </w:r>
                        <w:r w:rsidR="00CB16D7" w:rsidRPr="000B0800">
                          <w:rPr>
                            <w:rFonts w:ascii="Proba Pro Lt" w:eastAsia="Times New Roman" w:hAnsi="Proba Pro Lt" w:cs="Arial"/>
                            <w:sz w:val="20"/>
                            <w:szCs w:val="20"/>
                            <w:lang w:eastAsia="hr-HR"/>
                          </w:rPr>
                          <w:t>Sugar Substitutes and Health: A Review, Journal of advanced oral research, 7(2), 7-11</w:t>
                        </w:r>
                        <w:r w:rsidR="00CB16D7" w:rsidRPr="000B0800">
                          <w:rPr>
                            <w:rFonts w:ascii="Proba Pro Lt" w:hAnsi="Proba Pro Lt" w:cs="Arial"/>
                            <w:color w:val="000000"/>
                            <w:sz w:val="20"/>
                            <w:szCs w:val="20"/>
                          </w:rPr>
                          <w:t>.</w:t>
                        </w:r>
                      </w:p>
                      <w:p w14:paraId="5BF77CAC" w14:textId="77777777" w:rsidR="00CB16D7" w:rsidRPr="000B0800" w:rsidRDefault="00CB16D7" w:rsidP="003975B8">
                        <w:pPr>
                          <w:pStyle w:val="ListParagraph"/>
                          <w:numPr>
                            <w:ilvl w:val="0"/>
                            <w:numId w:val="69"/>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CB16D7" w:rsidRPr="000B0800" w14:paraId="38B12044" w14:textId="77777777" w:rsidTr="003975B8">
        <w:tc>
          <w:tcPr>
            <w:tcW w:w="1256" w:type="pct"/>
            <w:tcBorders>
              <w:top w:val="single" w:sz="12" w:space="0" w:color="auto"/>
              <w:left w:val="single" w:sz="12" w:space="0" w:color="auto"/>
            </w:tcBorders>
            <w:shd w:val="clear" w:color="auto" w:fill="00A0DC"/>
            <w:vAlign w:val="center"/>
          </w:tcPr>
          <w:p w14:paraId="26589FD3"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2"/>
            <w:tcBorders>
              <w:top w:val="single" w:sz="12" w:space="0" w:color="auto"/>
              <w:right w:val="single" w:sz="12" w:space="0" w:color="auto"/>
            </w:tcBorders>
          </w:tcPr>
          <w:p w14:paraId="30F817A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CB16D7" w:rsidRPr="000B0800" w14:paraId="195A7056" w14:textId="77777777" w:rsidTr="003975B8">
        <w:tc>
          <w:tcPr>
            <w:tcW w:w="1256" w:type="pct"/>
            <w:tcBorders>
              <w:left w:val="single" w:sz="12" w:space="0" w:color="auto"/>
              <w:bottom w:val="single" w:sz="12" w:space="0" w:color="auto"/>
            </w:tcBorders>
            <w:shd w:val="clear" w:color="auto" w:fill="00A0DC"/>
            <w:vAlign w:val="center"/>
          </w:tcPr>
          <w:p w14:paraId="7E2F9110"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317767581"/>
          </w:sdtPr>
          <w:sdtContent>
            <w:tc>
              <w:tcPr>
                <w:tcW w:w="3744" w:type="pct"/>
                <w:gridSpan w:val="12"/>
                <w:tcBorders>
                  <w:bottom w:val="single" w:sz="12" w:space="0" w:color="auto"/>
                  <w:right w:val="single" w:sz="12" w:space="0" w:color="auto"/>
                </w:tcBorders>
              </w:tcPr>
              <w:p w14:paraId="01DD142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3D94631E" w14:textId="55F08C25" w:rsidR="00CB16D7" w:rsidRDefault="00CB16D7" w:rsidP="00CB16D7">
      <w:pPr>
        <w:spacing w:after="0" w:line="240" w:lineRule="auto"/>
        <w:rPr>
          <w:rFonts w:ascii="Proba Pro Lt" w:hAnsi="Proba Pro Lt"/>
          <w:sz w:val="20"/>
          <w:szCs w:val="20"/>
        </w:rPr>
      </w:pPr>
    </w:p>
    <w:p w14:paraId="083D59F0" w14:textId="1A496D5C" w:rsidR="00CB16D7" w:rsidRDefault="00CB16D7" w:rsidP="00CB16D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CB16D7" w:rsidRPr="000B0800" w14:paraId="029F1388"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74D86A"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CB16D7" w:rsidRPr="000B0800" w14:paraId="25B759AC" w14:textId="77777777" w:rsidTr="003975B8">
        <w:tc>
          <w:tcPr>
            <w:tcW w:w="1256" w:type="pct"/>
            <w:tcBorders>
              <w:top w:val="single" w:sz="12" w:space="0" w:color="auto"/>
              <w:left w:val="single" w:sz="12" w:space="0" w:color="auto"/>
            </w:tcBorders>
            <w:shd w:val="clear" w:color="auto" w:fill="00A0DC"/>
            <w:vAlign w:val="center"/>
          </w:tcPr>
          <w:p w14:paraId="2BBD04A6" w14:textId="77777777" w:rsidR="00CB16D7" w:rsidRPr="000B0800" w:rsidRDefault="00CB16D7" w:rsidP="003975B8">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372227829"/>
            <w:placeholder>
              <w:docPart w:val="400E48499F87476D95467F46C66DBE8E"/>
            </w:placeholder>
          </w:sdtPr>
          <w:sdtContent>
            <w:sdt>
              <w:sdtPr>
                <w:rPr>
                  <w:rFonts w:ascii="Proba Pro Lt" w:hAnsi="Proba Pro Lt" w:cs="Arial"/>
                  <w:sz w:val="20"/>
                  <w:szCs w:val="20"/>
                </w:rPr>
                <w:id w:val="-503892653"/>
                <w:placeholder>
                  <w:docPart w:val="A286820F22424F4C8E9DA57EBFCB6FF9"/>
                </w:placeholder>
              </w:sdtPr>
              <w:sdtContent>
                <w:tc>
                  <w:tcPr>
                    <w:tcW w:w="1524" w:type="pct"/>
                    <w:gridSpan w:val="4"/>
                    <w:tcBorders>
                      <w:top w:val="single" w:sz="12" w:space="0" w:color="auto"/>
                      <w:right w:val="single" w:sz="12" w:space="0" w:color="auto"/>
                    </w:tcBorders>
                    <w:vAlign w:val="center"/>
                  </w:tcPr>
                  <w:p w14:paraId="0D682FA6" w14:textId="77777777" w:rsidR="00CB16D7" w:rsidRPr="000B0800" w:rsidRDefault="00CB16D7" w:rsidP="003975B8">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"http://www.pbf.unizg.hr/en/departments/department_of_food_engineering/laboratory_for_chemistry_and_technology_of_carbohydrates_and_confectionery_products/drazenka_komes" </w:instrText>
                    </w:r>
                    <w:r w:rsidRPr="000B0800">
                      <w:rPr>
                        <w:rFonts w:ascii="Proba Pro Lt" w:hAnsi="Proba Pro Lt" w:cs="Arial"/>
                        <w:b/>
                        <w:sz w:val="20"/>
                        <w:szCs w:val="20"/>
                      </w:rPr>
                      <w:fldChar w:fldCharType="separate"/>
                    </w:r>
                    <w:r w:rsidRPr="000B0800">
                      <w:rPr>
                        <w:rStyle w:val="Hyperlink"/>
                        <w:rFonts w:ascii="Proba Pro Lt" w:hAnsi="Proba Pro Lt" w:cs="Arial"/>
                        <w:b/>
                        <w:sz w:val="20"/>
                        <w:szCs w:val="20"/>
                      </w:rPr>
                      <w:t>Draženka Komes, PhD, Full Professor</w:t>
                    </w:r>
                  </w:p>
                  <w:p w14:paraId="57AE6163" w14:textId="77777777" w:rsidR="00EC7D32" w:rsidRDefault="00CB16D7" w:rsidP="00EC7D32">
                    <w:pPr>
                      <w:tabs>
                        <w:tab w:val="left" w:pos="2820"/>
                      </w:tabs>
                      <w:spacing w:after="0" w:line="240" w:lineRule="auto"/>
                      <w:rPr>
                        <w:rStyle w:val="Hyperlink"/>
                      </w:rPr>
                    </w:pPr>
                    <w:r w:rsidRPr="000B0800">
                      <w:rPr>
                        <w:rFonts w:ascii="Proba Pro Lt" w:hAnsi="Proba Pro Lt" w:cs="Arial"/>
                        <w:b/>
                        <w:sz w:val="20"/>
                        <w:szCs w:val="20"/>
                      </w:rPr>
                      <w:fldChar w:fldCharType="end"/>
                    </w:r>
                    <w:hyperlink r:id="rId268" w:history="1">
                      <w:r w:rsidR="00EC7D32" w:rsidRPr="00B92992">
                        <w:rPr>
                          <w:rStyle w:val="Hyperlink"/>
                          <w:rFonts w:ascii="Proba Pro Lt" w:hAnsi="Proba Pro Lt" w:cs="Arial"/>
                          <w:sz w:val="20"/>
                          <w:szCs w:val="20"/>
                        </w:rPr>
                        <w:t xml:space="preserve">Aleksandra Vojvodić Cebin, </w:t>
                      </w:r>
                      <w:r w:rsidR="00EC7D32">
                        <w:rPr>
                          <w:rStyle w:val="Hyperlink"/>
                          <w:rFonts w:ascii="Proba Pro Lt" w:hAnsi="Proba Pro Lt" w:cs="Arial"/>
                          <w:sz w:val="20"/>
                          <w:szCs w:val="20"/>
                        </w:rPr>
                        <w:t>PhD</w:t>
                      </w:r>
                      <w:r w:rsidR="00EC7D32" w:rsidRPr="00B92992">
                        <w:rPr>
                          <w:rStyle w:val="Hyperlink"/>
                        </w:rPr>
                        <w:t xml:space="preserve"> </w:t>
                      </w:r>
                    </w:hyperlink>
                  </w:p>
                  <w:p w14:paraId="0E3FD70A" w14:textId="57DAEB01" w:rsidR="00CB16D7" w:rsidRPr="000B0800" w:rsidRDefault="003D232F" w:rsidP="00EC7D32">
                    <w:pPr>
                      <w:tabs>
                        <w:tab w:val="left" w:pos="2820"/>
                      </w:tabs>
                      <w:spacing w:after="0" w:line="240" w:lineRule="auto"/>
                      <w:rPr>
                        <w:rFonts w:ascii="Proba Pro Lt" w:hAnsi="Proba Pro Lt" w:cs="Arial"/>
                        <w:sz w:val="20"/>
                        <w:szCs w:val="20"/>
                      </w:rPr>
                    </w:pPr>
                    <w:hyperlink r:id="rId269" w:history="1">
                      <w:r w:rsidR="00EC7D32" w:rsidRPr="00A50200">
                        <w:rPr>
                          <w:rStyle w:val="Hyperlink"/>
                          <w:rFonts w:ascii="Proba Pro Lt" w:hAnsi="Proba Pro Lt" w:cs="Arial"/>
                          <w:sz w:val="20"/>
                          <w:szCs w:val="20"/>
                        </w:rPr>
                        <w:t>Danijela Šeremet,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2294AD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070311269"/>
            <w:placeholder>
              <w:docPart w:val="383B82B393124642954DFCC7C1A6E088"/>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4527DF89" w14:textId="01FECA91"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CB16D7" w:rsidRPr="000B0800" w14:paraId="29BC8116" w14:textId="77777777" w:rsidTr="003975B8">
        <w:tc>
          <w:tcPr>
            <w:tcW w:w="1256" w:type="pct"/>
            <w:tcBorders>
              <w:top w:val="single" w:sz="12" w:space="0" w:color="auto"/>
              <w:left w:val="single" w:sz="12" w:space="0" w:color="auto"/>
            </w:tcBorders>
            <w:shd w:val="clear" w:color="auto" w:fill="00A0DC"/>
            <w:vAlign w:val="center"/>
          </w:tcPr>
          <w:p w14:paraId="05F7D93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1.2. Course title</w:t>
            </w:r>
          </w:p>
        </w:tc>
        <w:bookmarkStart w:id="56" w:name="Kemijatehnologija_uživala" w:displacedByCustomXml="next"/>
        <w:sdt>
          <w:sdtPr>
            <w:rPr>
              <w:rFonts w:ascii="Proba Pro Lt" w:hAnsi="Proba Pro Lt" w:cs="Arial"/>
              <w:sz w:val="20"/>
              <w:szCs w:val="20"/>
            </w:rPr>
            <w:id w:val="-539362412"/>
            <w:placeholder>
              <w:docPart w:val="7255400D88F74ED59E0058248CB9FBD9"/>
            </w:placeholder>
          </w:sdtPr>
          <w:sdtContent>
            <w:tc>
              <w:tcPr>
                <w:tcW w:w="1524" w:type="pct"/>
                <w:gridSpan w:val="4"/>
                <w:tcBorders>
                  <w:top w:val="single" w:sz="12" w:space="0" w:color="auto"/>
                  <w:right w:val="single" w:sz="12" w:space="0" w:color="auto"/>
                </w:tcBorders>
                <w:vAlign w:val="center"/>
              </w:tcPr>
              <w:p w14:paraId="1055535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Chemistry and Technology of Stimulant Food</w:t>
                </w:r>
              </w:p>
            </w:tc>
          </w:sdtContent>
        </w:sdt>
        <w:bookmarkEnd w:id="56" w:displacedByCustomXml="prev"/>
        <w:tc>
          <w:tcPr>
            <w:tcW w:w="1405" w:type="pct"/>
            <w:gridSpan w:val="5"/>
            <w:tcBorders>
              <w:top w:val="single" w:sz="12" w:space="0" w:color="auto"/>
              <w:right w:val="single" w:sz="12" w:space="0" w:color="auto"/>
            </w:tcBorders>
            <w:shd w:val="clear" w:color="auto" w:fill="00A0DC"/>
            <w:vAlign w:val="center"/>
          </w:tcPr>
          <w:p w14:paraId="346A550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665787995"/>
            <w:placeholder>
              <w:docPart w:val="24B0AA0229C446E28DCF2A42FD987FC0"/>
            </w:placeholder>
          </w:sdtPr>
          <w:sdtContent>
            <w:tc>
              <w:tcPr>
                <w:tcW w:w="815" w:type="pct"/>
                <w:gridSpan w:val="4"/>
                <w:tcBorders>
                  <w:top w:val="single" w:sz="12" w:space="0" w:color="auto"/>
                  <w:right w:val="single" w:sz="12" w:space="0" w:color="auto"/>
                </w:tcBorders>
                <w:vAlign w:val="center"/>
              </w:tcPr>
              <w:p w14:paraId="6E4D622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CB16D7" w:rsidRPr="000B0800" w14:paraId="4EB2DFEC" w14:textId="77777777" w:rsidTr="003975B8">
        <w:tc>
          <w:tcPr>
            <w:tcW w:w="1256" w:type="pct"/>
            <w:tcBorders>
              <w:left w:val="single" w:sz="12" w:space="0" w:color="auto"/>
              <w:bottom w:val="single" w:sz="12" w:space="0" w:color="auto"/>
            </w:tcBorders>
            <w:shd w:val="clear" w:color="auto" w:fill="00A0DC"/>
            <w:vAlign w:val="center"/>
          </w:tcPr>
          <w:p w14:paraId="3FB104E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728687922"/>
            <w:placeholder>
              <w:docPart w:val="E0E091DEBD064E68B219C79E4762EA17"/>
            </w:placeholder>
          </w:sdtPr>
          <w:sdtContent>
            <w:tc>
              <w:tcPr>
                <w:tcW w:w="1524" w:type="pct"/>
                <w:gridSpan w:val="4"/>
                <w:tcBorders>
                  <w:bottom w:val="single" w:sz="12" w:space="0" w:color="auto"/>
                  <w:right w:val="single" w:sz="12" w:space="0" w:color="auto"/>
                </w:tcBorders>
                <w:vAlign w:val="center"/>
              </w:tcPr>
              <w:p w14:paraId="0516F36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5C859C0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455248914"/>
            <w:placeholder>
              <w:docPart w:val="F877AA8A2C5E443C89B3CE2F65EBA97A"/>
            </w:placeholder>
          </w:sdtPr>
          <w:sdtContent>
            <w:tc>
              <w:tcPr>
                <w:tcW w:w="815" w:type="pct"/>
                <w:gridSpan w:val="4"/>
                <w:tcBorders>
                  <w:bottom w:val="single" w:sz="12" w:space="0" w:color="auto"/>
                  <w:right w:val="single" w:sz="12" w:space="0" w:color="auto"/>
                </w:tcBorders>
                <w:vAlign w:val="center"/>
              </w:tcPr>
              <w:p w14:paraId="0CC0777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15 + 15 + 5 + 0</w:t>
                </w:r>
              </w:p>
            </w:tc>
          </w:sdtContent>
        </w:sdt>
      </w:tr>
      <w:tr w:rsidR="00CB16D7" w:rsidRPr="000B0800" w14:paraId="792C8C10" w14:textId="77777777" w:rsidTr="003975B8">
        <w:tc>
          <w:tcPr>
            <w:tcW w:w="1256" w:type="pct"/>
            <w:tcBorders>
              <w:left w:val="single" w:sz="12" w:space="0" w:color="auto"/>
              <w:bottom w:val="single" w:sz="12" w:space="0" w:color="auto"/>
            </w:tcBorders>
            <w:shd w:val="clear" w:color="auto" w:fill="00A0DC"/>
            <w:vAlign w:val="center"/>
          </w:tcPr>
          <w:p w14:paraId="3F45519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rPr>
            <w:id w:val="1780298661"/>
            <w:placeholder>
              <w:docPart w:val="66B5C466601A46908FF57E77D672DA95"/>
            </w:placeholder>
          </w:sdtPr>
          <w:sdtContent>
            <w:tc>
              <w:tcPr>
                <w:tcW w:w="1524" w:type="pct"/>
                <w:gridSpan w:val="4"/>
                <w:tcBorders>
                  <w:bottom w:val="single" w:sz="12" w:space="0" w:color="auto"/>
                  <w:right w:val="single" w:sz="12" w:space="0" w:color="auto"/>
                </w:tcBorders>
                <w:vAlign w:val="center"/>
              </w:tcPr>
              <w:p w14:paraId="6157635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All FFTB undergraduate university study programmes</w:t>
                </w:r>
              </w:p>
            </w:tc>
          </w:sdtContent>
        </w:sdt>
        <w:tc>
          <w:tcPr>
            <w:tcW w:w="1405" w:type="pct"/>
            <w:gridSpan w:val="5"/>
            <w:tcBorders>
              <w:bottom w:val="single" w:sz="12" w:space="0" w:color="auto"/>
              <w:right w:val="single" w:sz="12" w:space="0" w:color="auto"/>
            </w:tcBorders>
            <w:shd w:val="clear" w:color="auto" w:fill="00A0DC"/>
            <w:vAlign w:val="center"/>
          </w:tcPr>
          <w:p w14:paraId="708C0DB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2128839916"/>
            <w:placeholder>
              <w:docPart w:val="CAB5239853BF4555A6AED2EC9774BAB2"/>
            </w:placeholder>
          </w:sdtPr>
          <w:sdtContent>
            <w:tc>
              <w:tcPr>
                <w:tcW w:w="815" w:type="pct"/>
                <w:gridSpan w:val="4"/>
                <w:tcBorders>
                  <w:bottom w:val="single" w:sz="12" w:space="0" w:color="auto"/>
                  <w:right w:val="single" w:sz="12" w:space="0" w:color="auto"/>
                </w:tcBorders>
                <w:vAlign w:val="center"/>
              </w:tcPr>
              <w:p w14:paraId="47F766B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25</w:t>
                </w:r>
              </w:p>
            </w:tc>
          </w:sdtContent>
        </w:sdt>
      </w:tr>
      <w:tr w:rsidR="00CB16D7" w:rsidRPr="000B0800" w14:paraId="6DD405E8" w14:textId="77777777" w:rsidTr="003975B8">
        <w:tc>
          <w:tcPr>
            <w:tcW w:w="1256" w:type="pct"/>
            <w:tcBorders>
              <w:left w:val="single" w:sz="12" w:space="0" w:color="auto"/>
              <w:bottom w:val="single" w:sz="12" w:space="0" w:color="auto"/>
            </w:tcBorders>
            <w:shd w:val="clear" w:color="auto" w:fill="00A0DC"/>
            <w:vAlign w:val="center"/>
          </w:tcPr>
          <w:p w14:paraId="3D063F3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224181489"/>
            <w:placeholder>
              <w:docPart w:val="601892515A684CD7A34F429290867B39"/>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33B50A10" w14:textId="7AB684F8"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434FC7C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66B0E1F5" w14:textId="7FD64F5D" w:rsidR="00CB16D7" w:rsidRPr="000B0800" w:rsidRDefault="003D232F"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3001925"/>
                <w:placeholder>
                  <w:docPart w:val="B588D77B7C914AD09983E38C7CBE39FE"/>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2.</w:t>
                </w:r>
              </w:sdtContent>
            </w:sdt>
            <w:r w:rsidR="00CB16D7" w:rsidRPr="000B0800">
              <w:rPr>
                <w:rFonts w:ascii="Proba Pro Lt" w:hAnsi="Proba Pro Lt" w:cs="Arial"/>
                <w:sz w:val="20"/>
                <w:szCs w:val="20"/>
              </w:rPr>
              <w:tab/>
            </w:r>
          </w:p>
          <w:p w14:paraId="2AD94FB8" w14:textId="77777777" w:rsidR="00CB16D7" w:rsidRPr="000B0800" w:rsidRDefault="003D232F"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4525838"/>
                <w:placeholder>
                  <w:docPart w:val="48AC4E2C681F4347A6C20ABA55C6AD0B"/>
                </w:placeholder>
              </w:sdtPr>
              <w:sdtContent>
                <w:r w:rsidR="00CB16D7" w:rsidRPr="000B0800">
                  <w:rPr>
                    <w:rFonts w:ascii="Proba Pro Lt" w:hAnsi="Proba Pro Lt" w:cs="Arial"/>
                    <w:sz w:val="20"/>
                    <w:szCs w:val="20"/>
                  </w:rPr>
                  <w:t xml:space="preserve">0 </w:t>
                </w:r>
              </w:sdtContent>
            </w:sdt>
            <w:r w:rsidR="00CB16D7" w:rsidRPr="000B0800">
              <w:rPr>
                <w:rFonts w:ascii="Proba Pro Lt" w:hAnsi="Proba Pro Lt" w:cs="Arial"/>
                <w:sz w:val="20"/>
                <w:szCs w:val="20"/>
              </w:rPr>
              <w:t>%</w:t>
            </w:r>
          </w:p>
        </w:tc>
      </w:tr>
      <w:tr w:rsidR="00CB16D7" w:rsidRPr="000B0800" w14:paraId="7568F07E" w14:textId="77777777" w:rsidTr="003975B8">
        <w:tc>
          <w:tcPr>
            <w:tcW w:w="1256" w:type="pct"/>
            <w:tcBorders>
              <w:left w:val="single" w:sz="12" w:space="0" w:color="auto"/>
              <w:bottom w:val="single" w:sz="12" w:space="0" w:color="auto"/>
            </w:tcBorders>
            <w:shd w:val="clear" w:color="auto" w:fill="00A0DC"/>
            <w:vAlign w:val="center"/>
          </w:tcPr>
          <w:p w14:paraId="79F37AB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568617030"/>
            <w:placeholder>
              <w:docPart w:val="1D9AD5308C8A49B9ADF3661198433610"/>
            </w:placeholder>
          </w:sdtPr>
          <w:sdtContent>
            <w:sdt>
              <w:sdtPr>
                <w:rPr>
                  <w:rFonts w:ascii="Proba Pro Lt" w:hAnsi="Proba Pro Lt" w:cs="Arial"/>
                  <w:sz w:val="20"/>
                  <w:szCs w:val="20"/>
                </w:rPr>
                <w:id w:val="-1908598724"/>
                <w:placeholder>
                  <w:docPart w:val="82ECB52F57464997A86A66F34D729B13"/>
                </w:placeholder>
              </w:sdtPr>
              <w:sdtContent>
                <w:sdt>
                  <w:sdtPr>
                    <w:rPr>
                      <w:rFonts w:ascii="Proba Pro Lt" w:hAnsi="Proba Pro Lt" w:cs="Arial"/>
                      <w:sz w:val="20"/>
                      <w:szCs w:val="20"/>
                    </w:rPr>
                    <w:id w:val="-1077972786"/>
                    <w:placeholder>
                      <w:docPart w:val="C71B7BA5D4AC4D008FF14B8AD17BDC85"/>
                    </w:placeholder>
                  </w:sdtPr>
                  <w:sdtContent>
                    <w:tc>
                      <w:tcPr>
                        <w:tcW w:w="1524" w:type="pct"/>
                        <w:gridSpan w:val="4"/>
                        <w:tcBorders>
                          <w:bottom w:val="single" w:sz="12" w:space="0" w:color="auto"/>
                          <w:right w:val="single" w:sz="12" w:space="0" w:color="auto"/>
                        </w:tcBorders>
                        <w:vAlign w:val="center"/>
                      </w:tcPr>
                      <w:p w14:paraId="0CB8560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and seminars in P4, laboratory exercises in the </w:t>
                        </w:r>
                        <w:r w:rsidRPr="000B0800">
                          <w:rPr>
                            <w:rFonts w:ascii="Proba Pro Lt" w:hAnsi="Proba Pro Lt"/>
                            <w:sz w:val="20"/>
                            <w:szCs w:val="20"/>
                          </w:rPr>
                          <w:t>LCTCCP</w:t>
                        </w:r>
                        <w:r w:rsidRPr="000B0800">
                          <w:rPr>
                            <w:rFonts w:ascii="Proba Pro Lt" w:hAnsi="Proba Pro Lt" w:cs="Arial"/>
                            <w:sz w:val="20"/>
                            <w:szCs w:val="20"/>
                          </w:rPr>
                          <w:t>, field exercises in Franck d.d.</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16C98C16"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727520015"/>
            <w:placeholder>
              <w:docPart w:val="A90E8C1BCDAE4192B6B601D720DCC7B9"/>
            </w:placeholder>
          </w:sdtPr>
          <w:sdtContent>
            <w:tc>
              <w:tcPr>
                <w:tcW w:w="815" w:type="pct"/>
                <w:gridSpan w:val="4"/>
                <w:tcBorders>
                  <w:bottom w:val="single" w:sz="12" w:space="0" w:color="auto"/>
                  <w:right w:val="single" w:sz="12" w:space="0" w:color="auto"/>
                </w:tcBorders>
                <w:vAlign w:val="center"/>
              </w:tcPr>
              <w:p w14:paraId="4D0FE24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CB16D7" w:rsidRPr="000B0800" w14:paraId="7A6F04C2" w14:textId="77777777" w:rsidTr="003975B8">
        <w:tc>
          <w:tcPr>
            <w:tcW w:w="1256" w:type="pct"/>
            <w:tcBorders>
              <w:left w:val="single" w:sz="12" w:space="0" w:color="auto"/>
              <w:bottom w:val="single" w:sz="12" w:space="0" w:color="auto"/>
            </w:tcBorders>
            <w:shd w:val="clear" w:color="auto" w:fill="00A0DC"/>
            <w:vAlign w:val="center"/>
          </w:tcPr>
          <w:p w14:paraId="55DF1A2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946896903"/>
            <w:placeholder>
              <w:docPart w:val="9332225728CA4BBEB65D52A5B541AF57"/>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6AFAC765" w14:textId="77C3093F"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31C0523F"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3A200BBC" w14:textId="124C8851"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306678531"/>
                <w:placeholder>
                  <w:docPart w:val="FF88070200564FE88089FD6F28843463"/>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Y</w:t>
                </w:r>
              </w:sdtContent>
            </w:sdt>
          </w:p>
        </w:tc>
      </w:tr>
      <w:tr w:rsidR="00CB16D7" w:rsidRPr="000B0800" w14:paraId="4A875AFA"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168209"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CB16D7" w:rsidRPr="000B0800" w14:paraId="38006C14" w14:textId="77777777" w:rsidTr="003975B8">
        <w:tc>
          <w:tcPr>
            <w:tcW w:w="1256" w:type="pct"/>
            <w:tcBorders>
              <w:top w:val="single" w:sz="12" w:space="0" w:color="auto"/>
              <w:left w:val="single" w:sz="12" w:space="0" w:color="auto"/>
            </w:tcBorders>
            <w:shd w:val="clear" w:color="auto" w:fill="00A0DC"/>
            <w:vAlign w:val="center"/>
          </w:tcPr>
          <w:p w14:paraId="45B9FC2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tc>
          <w:tcPr>
            <w:tcW w:w="3744" w:type="pct"/>
            <w:gridSpan w:val="13"/>
            <w:tcBorders>
              <w:top w:val="single" w:sz="12" w:space="0" w:color="auto"/>
              <w:right w:val="single" w:sz="12" w:space="0" w:color="auto"/>
            </w:tcBorders>
            <w:vAlign w:val="center"/>
          </w:tcPr>
          <w:p w14:paraId="0B0ACA52" w14:textId="77777777" w:rsidR="00CB16D7" w:rsidRPr="000B0800" w:rsidRDefault="00CB16D7" w:rsidP="003975B8">
            <w:pPr>
              <w:spacing w:after="0" w:line="240" w:lineRule="auto"/>
              <w:rPr>
                <w:rFonts w:ascii="Proba Pro Lt" w:eastAsia="Times New Roman" w:hAnsi="Proba Pro Lt" w:cs="Arial"/>
                <w:sz w:val="20"/>
                <w:szCs w:val="20"/>
                <w:lang w:eastAsia="hr-HR"/>
              </w:rPr>
            </w:pPr>
            <w:r w:rsidRPr="000B0800">
              <w:rPr>
                <w:rFonts w:ascii="Proba Pro Lt" w:hAnsi="Proba Pro Lt" w:cs="Arial"/>
                <w:sz w:val="20"/>
                <w:szCs w:val="20"/>
                <w:lang w:val="en-GB"/>
              </w:rPr>
              <w:t xml:space="preserve">On completion of this course, students </w:t>
            </w:r>
            <w:r w:rsidRPr="000B0800">
              <w:rPr>
                <w:rFonts w:ascii="Proba Pro Lt" w:eastAsia="Times New Roman" w:hAnsi="Proba Pro Lt" w:cs="Arial"/>
                <w:sz w:val="20"/>
                <w:szCs w:val="20"/>
                <w:lang w:eastAsia="hr-HR"/>
              </w:rPr>
              <w:t>get knowledge on the types of tea and coffee and the conditions of their production, as well as on the production of cocoa drinks, guarana and cupuaçu products. Within the course, the students will acquire the skills needed to conduct the appropriate analyses and to interpret the obtained results. The acquired knowledge and skills will be applicable in jobs related to food production and quality control, as well as in the development of novel functional food products.</w:t>
            </w:r>
          </w:p>
        </w:tc>
      </w:tr>
      <w:tr w:rsidR="00CB16D7" w:rsidRPr="000B0800" w14:paraId="14E4ECBC" w14:textId="77777777" w:rsidTr="003975B8">
        <w:tc>
          <w:tcPr>
            <w:tcW w:w="1256" w:type="pct"/>
            <w:tcBorders>
              <w:left w:val="single" w:sz="12" w:space="0" w:color="auto"/>
            </w:tcBorders>
            <w:shd w:val="clear" w:color="auto" w:fill="00A0DC"/>
            <w:vAlign w:val="center"/>
          </w:tcPr>
          <w:p w14:paraId="033F0F4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880056262"/>
            <w:placeholder>
              <w:docPart w:val="10C70B2E9F8842CB9361F2BFE0D86C9E"/>
            </w:placeholder>
          </w:sdtPr>
          <w:sdtEndPr>
            <w:rPr>
              <w:rFonts w:cs="Calibri"/>
            </w:rPr>
          </w:sdtEndPr>
          <w:sdtContent>
            <w:tc>
              <w:tcPr>
                <w:tcW w:w="3744" w:type="pct"/>
                <w:gridSpan w:val="13"/>
                <w:tcBorders>
                  <w:right w:val="single" w:sz="12" w:space="0" w:color="auto"/>
                </w:tcBorders>
                <w:vAlign w:val="center"/>
              </w:tcPr>
              <w:p w14:paraId="2539489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21A1CA9B" w14:textId="77777777" w:rsidR="00CB16D7" w:rsidRPr="000B0800" w:rsidRDefault="00CB16D7" w:rsidP="003975B8">
                <w:pPr>
                  <w:pStyle w:val="Default"/>
                  <w:numPr>
                    <w:ilvl w:val="0"/>
                    <w:numId w:val="63"/>
                  </w:numPr>
                  <w:rPr>
                    <w:rFonts w:ascii="Proba Pro Lt" w:hAnsi="Proba Pro Lt" w:cs="Arial"/>
                    <w:sz w:val="20"/>
                    <w:szCs w:val="20"/>
                  </w:rPr>
                </w:pPr>
                <w:r w:rsidRPr="000B0800">
                  <w:rPr>
                    <w:rFonts w:ascii="Proba Pro Lt" w:hAnsi="Proba Pro Lt" w:cs="Arial"/>
                    <w:sz w:val="20"/>
                    <w:szCs w:val="20"/>
                  </w:rPr>
                  <w:t>General Chemistry</w:t>
                </w:r>
              </w:p>
              <w:p w14:paraId="56E66450" w14:textId="77777777" w:rsidR="00CB16D7" w:rsidRPr="000B0800" w:rsidRDefault="00CB16D7" w:rsidP="003975B8">
                <w:pPr>
                  <w:pStyle w:val="Default"/>
                  <w:numPr>
                    <w:ilvl w:val="0"/>
                    <w:numId w:val="63"/>
                  </w:numPr>
                  <w:rPr>
                    <w:rFonts w:ascii="Proba Pro Lt" w:hAnsi="Proba Pro Lt" w:cs="Arial"/>
                    <w:sz w:val="20"/>
                    <w:szCs w:val="20"/>
                  </w:rPr>
                </w:pPr>
                <w:r w:rsidRPr="000B0800">
                  <w:rPr>
                    <w:rFonts w:ascii="Proba Pro Lt" w:hAnsi="Proba Pro Lt" w:cs="Arial"/>
                    <w:sz w:val="20"/>
                    <w:szCs w:val="20"/>
                  </w:rPr>
                  <w:t>Analytical Chemistry</w:t>
                </w:r>
              </w:p>
              <w:p w14:paraId="5FA34041" w14:textId="77777777" w:rsidR="00CB16D7" w:rsidRPr="000B0800" w:rsidRDefault="00CB16D7" w:rsidP="003975B8">
                <w:pPr>
                  <w:pStyle w:val="ListParagraph"/>
                  <w:numPr>
                    <w:ilvl w:val="0"/>
                    <w:numId w:val="63"/>
                  </w:numPr>
                  <w:tabs>
                    <w:tab w:val="left" w:pos="2820"/>
                  </w:tabs>
                  <w:spacing w:after="0" w:line="240" w:lineRule="auto"/>
                  <w:rPr>
                    <w:rFonts w:ascii="Proba Pro Lt" w:hAnsi="Proba Pro Lt"/>
                    <w:sz w:val="20"/>
                    <w:szCs w:val="20"/>
                  </w:rPr>
                </w:pPr>
                <w:r w:rsidRPr="000B0800">
                  <w:rPr>
                    <w:rFonts w:ascii="Proba Pro Lt" w:hAnsi="Proba Pro Lt" w:cs="Arial"/>
                    <w:sz w:val="20"/>
                    <w:szCs w:val="20"/>
                  </w:rPr>
                  <w:t xml:space="preserve">Organic Chemistry </w:t>
                </w:r>
              </w:p>
            </w:tc>
          </w:sdtContent>
        </w:sdt>
      </w:tr>
      <w:tr w:rsidR="00CB16D7" w:rsidRPr="000B0800" w14:paraId="3BC841F7" w14:textId="77777777" w:rsidTr="003975B8">
        <w:tc>
          <w:tcPr>
            <w:tcW w:w="1256" w:type="pct"/>
            <w:tcBorders>
              <w:left w:val="single" w:sz="12" w:space="0" w:color="auto"/>
            </w:tcBorders>
            <w:shd w:val="clear" w:color="auto" w:fill="00A0DC"/>
            <w:vAlign w:val="center"/>
          </w:tcPr>
          <w:p w14:paraId="2D5AAA1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cs="Arial"/>
              <w:sz w:val="20"/>
              <w:szCs w:val="20"/>
            </w:rPr>
            <w:id w:val="-1129400138"/>
            <w:placeholder>
              <w:docPart w:val="F30280FAA2A84EC795DF5A8B3B18C545"/>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1793248370"/>
                  <w:placeholder>
                    <w:docPart w:val="121050298E7B4781A9AEB9DB2DA6E90D"/>
                  </w:placeholder>
                </w:sdtPr>
                <w:sdtEndPr>
                  <w:rPr>
                    <w:rFonts w:cs="Calibri"/>
                  </w:rPr>
                </w:sdtEndPr>
                <w:sdtContent>
                  <w:p w14:paraId="0A3BD3E7"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Food Technology</w:t>
                    </w:r>
                  </w:p>
                  <w:p w14:paraId="343D0A74"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apply acquired knowledge and skills from food engineering practically in the conduct of technological processes of food production and processing </w:t>
                    </w:r>
                  </w:p>
                  <w:p w14:paraId="24C6CD33"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identify, analyse, solve simple problems, and do complex jobs in microbiological and physical-chemical control laboratories of food industry </w:t>
                    </w:r>
                  </w:p>
                  <w:p w14:paraId="79BAD4D2"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apply and integrate the acquired knowledge and skills and participate in quality control work (quality control of production and food) </w:t>
                    </w:r>
                  </w:p>
                  <w:p w14:paraId="0F837E71"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identify problems in production and communicate them to their superior and subordinates </w:t>
                    </w:r>
                  </w:p>
                  <w:p w14:paraId="42967C28"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collect and interpret results of laboratory food analyses </w:t>
                    </w:r>
                  </w:p>
                  <w:p w14:paraId="2225F2D5"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summarize conclusions based on research results from the field of food technology </w:t>
                    </w:r>
                  </w:p>
                  <w:p w14:paraId="24E1A93A"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present plant, research, laboratory and business results in verbal and written form, using professional terminology </w:t>
                    </w:r>
                  </w:p>
                  <w:p w14:paraId="0025D35E"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participate in the work of homogenous or interdisciplinary professional team in the field of food technology </w:t>
                    </w:r>
                  </w:p>
                  <w:p w14:paraId="462A6097"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present contemporary trends in food technology and popularize the profession </w:t>
                    </w:r>
                  </w:p>
                  <w:p w14:paraId="62C85779" w14:textId="77777777" w:rsidR="00CB16D7" w:rsidRPr="000B0800" w:rsidRDefault="00CB16D7" w:rsidP="003975B8">
                    <w:pPr>
                      <w:pStyle w:val="ListParagraph"/>
                      <w:numPr>
                        <w:ilvl w:val="0"/>
                        <w:numId w:val="64"/>
                      </w:numPr>
                      <w:autoSpaceDE w:val="0"/>
                      <w:autoSpaceDN w:val="0"/>
                      <w:adjustRightInd w:val="0"/>
                      <w:spacing w:after="0" w:line="240" w:lineRule="auto"/>
                      <w:rPr>
                        <w:rFonts w:ascii="Proba Pro Lt" w:hAnsi="Proba Pro Lt" w:cs="Arial"/>
                        <w:sz w:val="20"/>
                        <w:szCs w:val="20"/>
                      </w:rPr>
                    </w:pPr>
                    <w:r w:rsidRPr="000B0800">
                      <w:rPr>
                        <w:rFonts w:ascii="Proba Pro Lt" w:eastAsiaTheme="minorHAnsi" w:hAnsi="Proba Pro Lt" w:cs="Arial"/>
                        <w:sz w:val="20"/>
                        <w:szCs w:val="20"/>
                      </w:rPr>
                      <w:t>develop learning skills which are needed to continue studying at graduate levels and conscience about the need of lifelong learning .</w:t>
                    </w:r>
                  </w:p>
                  <w:p w14:paraId="3AD0A449" w14:textId="77777777" w:rsidR="00CB16D7" w:rsidRPr="000B0800" w:rsidRDefault="00CB16D7" w:rsidP="003975B8">
                    <w:pPr>
                      <w:tabs>
                        <w:tab w:val="left" w:pos="2820"/>
                      </w:tabs>
                      <w:spacing w:after="0" w:line="240" w:lineRule="auto"/>
                      <w:rPr>
                        <w:rFonts w:ascii="Proba Pro Lt" w:hAnsi="Proba Pro Lt" w:cs="Arial"/>
                        <w:sz w:val="20"/>
                        <w:szCs w:val="20"/>
                      </w:rPr>
                    </w:pPr>
                  </w:p>
                  <w:p w14:paraId="713B4A80"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Nutrition</w:t>
                    </w:r>
                  </w:p>
                  <w:p w14:paraId="0AA6035E"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acquire knowledge and understanding of specific skills and knowledge of the profession through elective modules </w:t>
                    </w:r>
                  </w:p>
                  <w:p w14:paraId="1DDBF229"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define and explain particular problems in the systems which deal with food preparation or food distribution to targeted population groups / individuals in state and private institutions of the above mentioned profile </w:t>
                    </w:r>
                  </w:p>
                  <w:p w14:paraId="19E5CD8A"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define and explain methods in the systems which deal with dietary status assessment of nation and / or an individual in state and private institutions of the above mentioned profile </w:t>
                    </w:r>
                  </w:p>
                  <w:p w14:paraId="200AD4EB"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understand and apply appropriate methods in the systems which deal with diet quality assessment on national and / or individual level </w:t>
                    </w:r>
                  </w:p>
                  <w:p w14:paraId="5A96EE2C"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understand and apply particular analytical methods in food analysis in laboratories </w:t>
                    </w:r>
                  </w:p>
                  <w:p w14:paraId="6B3BEDAA"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lastRenderedPageBreak/>
                      <w:t xml:space="preserve">recognize and explain favourable and unfavourable food and dietary characteristics and their effects on human health and be a part of the professional food product development team  </w:t>
                    </w:r>
                  </w:p>
                  <w:p w14:paraId="7519913C"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interpret data obtained by laboratory methods in food analysis </w:t>
                    </w:r>
                  </w:p>
                  <w:p w14:paraId="70E59C03"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present independently and / or as a member of the homogenous or interdisciplinary team  results in verbal and written form, using professional terminology</w:t>
                    </w:r>
                  </w:p>
                  <w:p w14:paraId="339F0A9D"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present and popularize the profession </w:t>
                    </w:r>
                  </w:p>
                  <w:p w14:paraId="7766F5AF" w14:textId="77777777" w:rsidR="00CB16D7" w:rsidRPr="000B0800" w:rsidRDefault="00CB16D7" w:rsidP="003975B8">
                    <w:pPr>
                      <w:pStyle w:val="ListParagraph"/>
                      <w:numPr>
                        <w:ilvl w:val="0"/>
                        <w:numId w:val="65"/>
                      </w:numPr>
                      <w:autoSpaceDE w:val="0"/>
                      <w:autoSpaceDN w:val="0"/>
                      <w:adjustRightInd w:val="0"/>
                      <w:spacing w:after="0" w:line="240" w:lineRule="auto"/>
                      <w:rPr>
                        <w:rFonts w:ascii="Proba Pro Lt" w:hAnsi="Proba Pro Lt" w:cs="Arial"/>
                        <w:sz w:val="20"/>
                        <w:szCs w:val="20"/>
                      </w:rPr>
                    </w:pPr>
                    <w:r w:rsidRPr="000B0800">
                      <w:rPr>
                        <w:rFonts w:ascii="Proba Pro Lt" w:eastAsiaTheme="minorHAnsi" w:hAnsi="Proba Pro Lt" w:cs="Arial"/>
                        <w:sz w:val="20"/>
                        <w:szCs w:val="20"/>
                      </w:rPr>
                      <w:t xml:space="preserve">use and value scientific and occupational literature with the aim of lifelong learning and profession enhancement </w:t>
                    </w:r>
                  </w:p>
                  <w:p w14:paraId="43EC33CF" w14:textId="77777777" w:rsidR="00CB16D7" w:rsidRPr="000B0800" w:rsidRDefault="00CB16D7" w:rsidP="003975B8">
                    <w:pPr>
                      <w:tabs>
                        <w:tab w:val="left" w:pos="2820"/>
                      </w:tabs>
                      <w:spacing w:after="0" w:line="240" w:lineRule="auto"/>
                      <w:rPr>
                        <w:rFonts w:ascii="Proba Pro Lt" w:hAnsi="Proba Pro Lt" w:cs="Arial"/>
                        <w:sz w:val="20"/>
                        <w:szCs w:val="20"/>
                      </w:rPr>
                    </w:pPr>
                  </w:p>
                  <w:p w14:paraId="578C622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Biotechnology</w:t>
                    </w:r>
                  </w:p>
                  <w:p w14:paraId="3F9DE608"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select and use laboratory equipment and appropriate computer tools </w:t>
                    </w:r>
                  </w:p>
                  <w:p w14:paraId="278E8A6A"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2260BF41"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recognize and analyse production problems and communicate them to their superiors and subordinates </w:t>
                    </w:r>
                  </w:p>
                  <w:p w14:paraId="7495E3AC"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interpret routine laboratory analyses in biotechnology </w:t>
                    </w:r>
                  </w:p>
                  <w:p w14:paraId="354C2D21"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eastAsiaTheme="minorHAnsi" w:hAnsi="Proba Pro Lt" w:cs="Arial"/>
                        <w:sz w:val="20"/>
                        <w:szCs w:val="20"/>
                      </w:rPr>
                    </w:pPr>
                    <w:r w:rsidRPr="000B0800">
                      <w:rPr>
                        <w:rFonts w:ascii="Proba Pro Lt" w:eastAsiaTheme="minorHAnsi" w:hAnsi="Proba Pro Lt" w:cs="Arial"/>
                        <w:sz w:val="20"/>
                        <w:szCs w:val="20"/>
                      </w:rPr>
                      <w:t xml:space="preserve">report on laboratory, production plant and business results in verbal and written way, using specific professional terminology </w:t>
                    </w:r>
                  </w:p>
                  <w:p w14:paraId="466C1757" w14:textId="77777777" w:rsidR="00CB16D7" w:rsidRPr="000B0800" w:rsidRDefault="00CB16D7" w:rsidP="003975B8">
                    <w:pPr>
                      <w:pStyle w:val="ListParagraph"/>
                      <w:numPr>
                        <w:ilvl w:val="0"/>
                        <w:numId w:val="66"/>
                      </w:numPr>
                      <w:autoSpaceDE w:val="0"/>
                      <w:autoSpaceDN w:val="0"/>
                      <w:adjustRightInd w:val="0"/>
                      <w:spacing w:after="0" w:line="240" w:lineRule="auto"/>
                      <w:rPr>
                        <w:rFonts w:ascii="Proba Pro Lt" w:hAnsi="Proba Pro Lt"/>
                        <w:sz w:val="20"/>
                        <w:szCs w:val="20"/>
                      </w:rPr>
                    </w:pPr>
                    <w:r w:rsidRPr="000B0800">
                      <w:rPr>
                        <w:rFonts w:ascii="Proba Pro Lt" w:eastAsiaTheme="minorHAnsi" w:hAnsi="Proba Pro Lt" w:cs="Arial"/>
                        <w:sz w:val="20"/>
                        <w:szCs w:val="20"/>
                      </w:rPr>
                      <w:t>develop knowledge and skills which are needed to continue studies on higher levels, primarily on graduate studies of Bioprocess Engineering and Molecular Biotechnology</w:t>
                    </w:r>
                  </w:p>
                </w:sdtContent>
              </w:sdt>
            </w:tc>
          </w:sdtContent>
        </w:sdt>
      </w:tr>
      <w:tr w:rsidR="00CB16D7" w:rsidRPr="000B0800" w14:paraId="314BC6C7" w14:textId="77777777" w:rsidTr="003975B8">
        <w:tc>
          <w:tcPr>
            <w:tcW w:w="1256" w:type="pct"/>
            <w:tcBorders>
              <w:left w:val="single" w:sz="12" w:space="0" w:color="auto"/>
            </w:tcBorders>
            <w:shd w:val="clear" w:color="auto" w:fill="00A0DC"/>
            <w:vAlign w:val="center"/>
          </w:tcPr>
          <w:p w14:paraId="0C97870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cs="Arial"/>
              <w:sz w:val="20"/>
              <w:szCs w:val="20"/>
            </w:rPr>
            <w:id w:val="1937941109"/>
            <w:placeholder>
              <w:docPart w:val="F4304B3433204010A6BD7FB087DA0E15"/>
            </w:placeholder>
          </w:sdtPr>
          <w:sdtEndPr>
            <w:rPr>
              <w:rFonts w:cs="Calibri"/>
            </w:rPr>
          </w:sdtEndPr>
          <w:sdtContent>
            <w:sdt>
              <w:sdtPr>
                <w:rPr>
                  <w:rFonts w:ascii="Proba Pro Lt" w:hAnsi="Proba Pro Lt" w:cs="Arial"/>
                  <w:sz w:val="20"/>
                  <w:szCs w:val="20"/>
                </w:rPr>
                <w:id w:val="-1692442266"/>
                <w:placeholder>
                  <w:docPart w:val="C3BF8B217F9A48BABDDD47120FB1373F"/>
                </w:placeholder>
              </w:sdtPr>
              <w:sdtEndPr>
                <w:rPr>
                  <w:rFonts w:cs="Calibri"/>
                </w:rPr>
              </w:sdtEndPr>
              <w:sdtContent>
                <w:tc>
                  <w:tcPr>
                    <w:tcW w:w="3744" w:type="pct"/>
                    <w:gridSpan w:val="13"/>
                    <w:tcBorders>
                      <w:right w:val="single" w:sz="12" w:space="0" w:color="auto"/>
                    </w:tcBorders>
                    <w:vAlign w:val="center"/>
                  </w:tcPr>
                  <w:p w14:paraId="2C232F3F" w14:textId="77777777" w:rsidR="00CB16D7" w:rsidRPr="000B0800" w:rsidRDefault="00CB16D7" w:rsidP="003975B8">
                    <w:pPr>
                      <w:numPr>
                        <w:ilvl w:val="0"/>
                        <w:numId w:val="18"/>
                      </w:numPr>
                      <w:spacing w:after="0" w:line="240" w:lineRule="auto"/>
                      <w:ind w:left="375"/>
                      <w:rPr>
                        <w:rFonts w:ascii="Proba Pro Lt" w:hAnsi="Proba Pro Lt" w:cs="Arial"/>
                        <w:sz w:val="20"/>
                        <w:szCs w:val="20"/>
                      </w:rPr>
                    </w:pPr>
                    <w:r w:rsidRPr="000B0800">
                      <w:rPr>
                        <w:rFonts w:ascii="Proba Pro Lt" w:hAnsi="Proba Pro Lt" w:cs="Arial"/>
                        <w:sz w:val="20"/>
                        <w:szCs w:val="20"/>
                      </w:rPr>
                      <w:t xml:space="preserve">compare the differences in the production and chemical composition of certain types of teas </w:t>
                    </w:r>
                  </w:p>
                  <w:p w14:paraId="5CD83D5B" w14:textId="77777777" w:rsidR="00CB16D7" w:rsidRPr="000B0800" w:rsidRDefault="00CB16D7" w:rsidP="003975B8">
                    <w:pPr>
                      <w:numPr>
                        <w:ilvl w:val="0"/>
                        <w:numId w:val="18"/>
                      </w:numPr>
                      <w:spacing w:after="0" w:line="240" w:lineRule="auto"/>
                      <w:ind w:left="375"/>
                      <w:rPr>
                        <w:rFonts w:ascii="Proba Pro Lt" w:hAnsi="Proba Pro Lt" w:cs="Arial"/>
                        <w:sz w:val="20"/>
                        <w:szCs w:val="20"/>
                      </w:rPr>
                    </w:pPr>
                    <w:r w:rsidRPr="000B0800">
                      <w:rPr>
                        <w:rFonts w:ascii="Proba Pro Lt" w:hAnsi="Proba Pro Lt" w:cs="Arial"/>
                        <w:sz w:val="20"/>
                        <w:szCs w:val="20"/>
                      </w:rPr>
                      <w:t>describe the procedure of coffee processing and to elaborate the importance of coffee roasting</w:t>
                    </w:r>
                  </w:p>
                  <w:p w14:paraId="6EB6B21C" w14:textId="77777777" w:rsidR="00CB16D7" w:rsidRPr="000B0800" w:rsidRDefault="00CB16D7" w:rsidP="003975B8">
                    <w:pPr>
                      <w:numPr>
                        <w:ilvl w:val="0"/>
                        <w:numId w:val="18"/>
                      </w:numPr>
                      <w:spacing w:after="0" w:line="240" w:lineRule="auto"/>
                      <w:ind w:left="375"/>
                      <w:rPr>
                        <w:rFonts w:ascii="Proba Pro Lt" w:hAnsi="Proba Pro Lt" w:cs="Arial"/>
                        <w:sz w:val="20"/>
                        <w:szCs w:val="20"/>
                      </w:rPr>
                    </w:pPr>
                    <w:r w:rsidRPr="000B0800">
                      <w:rPr>
                        <w:rFonts w:ascii="Proba Pro Lt" w:hAnsi="Proba Pro Lt" w:cs="Arial"/>
                        <w:sz w:val="20"/>
                        <w:szCs w:val="20"/>
                      </w:rPr>
                      <w:t>elaborate the decaffeination processes</w:t>
                    </w:r>
                  </w:p>
                  <w:p w14:paraId="71DBC525" w14:textId="77777777" w:rsidR="00CB16D7" w:rsidRPr="000B0800" w:rsidRDefault="00CB16D7" w:rsidP="003975B8">
                    <w:pPr>
                      <w:numPr>
                        <w:ilvl w:val="0"/>
                        <w:numId w:val="18"/>
                      </w:numPr>
                      <w:spacing w:after="0" w:line="240" w:lineRule="auto"/>
                      <w:ind w:left="375"/>
                      <w:rPr>
                        <w:rFonts w:ascii="Proba Pro Lt" w:hAnsi="Proba Pro Lt" w:cs="Arial"/>
                        <w:sz w:val="20"/>
                        <w:szCs w:val="20"/>
                      </w:rPr>
                    </w:pPr>
                    <w:r w:rsidRPr="000B0800">
                      <w:rPr>
                        <w:rFonts w:ascii="Proba Pro Lt" w:hAnsi="Proba Pro Lt" w:cs="Arial"/>
                        <w:sz w:val="20"/>
                        <w:szCs w:val="20"/>
                      </w:rPr>
                      <w:t>describe the production process of instant cocoa powder</w:t>
                    </w:r>
                  </w:p>
                  <w:p w14:paraId="172708B7" w14:textId="77777777" w:rsidR="00CB16D7" w:rsidRPr="000B0800" w:rsidRDefault="00CB16D7" w:rsidP="003975B8">
                    <w:pPr>
                      <w:numPr>
                        <w:ilvl w:val="0"/>
                        <w:numId w:val="18"/>
                      </w:numPr>
                      <w:spacing w:after="0" w:line="240" w:lineRule="auto"/>
                      <w:ind w:left="375"/>
                      <w:rPr>
                        <w:rFonts w:ascii="Proba Pro Lt" w:hAnsi="Proba Pro Lt" w:cs="Arial"/>
                        <w:sz w:val="20"/>
                        <w:szCs w:val="20"/>
                      </w:rPr>
                    </w:pPr>
                    <w:r w:rsidRPr="000B0800">
                      <w:rPr>
                        <w:rFonts w:ascii="Proba Pro Lt" w:hAnsi="Proba Pro Lt" w:cs="Arial"/>
                        <w:sz w:val="20"/>
                        <w:szCs w:val="20"/>
                      </w:rPr>
                      <w:t>compare the cultivation and processing of cupuaçu and cocoa bean, guarana and coffee</w:t>
                    </w:r>
                  </w:p>
                  <w:p w14:paraId="4F861A17" w14:textId="77777777" w:rsidR="00CB16D7" w:rsidRPr="000B0800" w:rsidRDefault="00CB16D7" w:rsidP="003975B8">
                    <w:pPr>
                      <w:numPr>
                        <w:ilvl w:val="0"/>
                        <w:numId w:val="18"/>
                      </w:numPr>
                      <w:spacing w:after="0" w:line="240" w:lineRule="auto"/>
                      <w:ind w:left="375"/>
                      <w:rPr>
                        <w:rFonts w:ascii="Proba Pro Lt" w:hAnsi="Proba Pro Lt" w:cs="Arial"/>
                        <w:sz w:val="20"/>
                        <w:szCs w:val="20"/>
                      </w:rPr>
                    </w:pPr>
                    <w:r w:rsidRPr="000B0800">
                      <w:rPr>
                        <w:rFonts w:ascii="Proba Pro Lt" w:hAnsi="Proba Pro Lt" w:cs="Arial"/>
                        <w:sz w:val="20"/>
                        <w:szCs w:val="20"/>
                      </w:rPr>
                      <w:t>analyse and elaborate the quality parameters of various teas, coffee, cocoa drinks and coffee substitutes</w:t>
                    </w:r>
                  </w:p>
                  <w:p w14:paraId="66A3B460" w14:textId="77777777" w:rsidR="00CB16D7" w:rsidRPr="000B0800" w:rsidRDefault="00CB16D7" w:rsidP="003975B8">
                    <w:pPr>
                      <w:numPr>
                        <w:ilvl w:val="0"/>
                        <w:numId w:val="18"/>
                      </w:numPr>
                      <w:spacing w:after="0" w:line="240" w:lineRule="auto"/>
                      <w:ind w:left="375"/>
                      <w:rPr>
                        <w:rFonts w:ascii="Proba Pro Lt" w:hAnsi="Proba Pro Lt"/>
                        <w:sz w:val="20"/>
                        <w:szCs w:val="20"/>
                      </w:rPr>
                    </w:pPr>
                    <w:r w:rsidRPr="000B0800">
                      <w:rPr>
                        <w:rFonts w:ascii="Proba Pro Lt" w:hAnsi="Proba Pro Lt" w:cs="Arial"/>
                        <w:sz w:val="20"/>
                        <w:szCs w:val="20"/>
                      </w:rPr>
                      <w:t>develop new products</w:t>
                    </w:r>
                  </w:p>
                </w:tc>
              </w:sdtContent>
            </w:sdt>
          </w:sdtContent>
        </w:sdt>
      </w:tr>
      <w:tr w:rsidR="00CB16D7" w:rsidRPr="000B0800" w14:paraId="1EF2128D" w14:textId="77777777" w:rsidTr="003975B8">
        <w:tc>
          <w:tcPr>
            <w:tcW w:w="1256" w:type="pct"/>
            <w:tcBorders>
              <w:left w:val="single" w:sz="12" w:space="0" w:color="auto"/>
            </w:tcBorders>
            <w:shd w:val="clear" w:color="auto" w:fill="00A0DC"/>
            <w:vAlign w:val="center"/>
          </w:tcPr>
          <w:p w14:paraId="43159C7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700013314"/>
            <w:placeholder>
              <w:docPart w:val="CF7AA381E11D4CFCBFB2A99C53A2AF30"/>
            </w:placeholder>
          </w:sdtPr>
          <w:sdtEndPr>
            <w:rPr>
              <w:rFonts w:cs="Calibri"/>
            </w:rPr>
          </w:sdtEndPr>
          <w:sdtContent>
            <w:sdt>
              <w:sdtPr>
                <w:rPr>
                  <w:rFonts w:ascii="Proba Pro Lt" w:hAnsi="Proba Pro Lt" w:cs="Arial"/>
                  <w:sz w:val="20"/>
                  <w:szCs w:val="20"/>
                </w:rPr>
                <w:id w:val="-198090254"/>
                <w:placeholder>
                  <w:docPart w:val="F90BBDC29D89464A81E188A45439F2AB"/>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placeholder>
                        <w:docPart w:val="99E0B4E8710F48DD8975C6248F9173F1"/>
                      </w:placeholder>
                    </w:sdtPr>
                    <w:sdtEndPr>
                      <w:rPr>
                        <w:rFonts w:cs="Calibri"/>
                      </w:rPr>
                    </w:sdtEndPr>
                    <w:sdtContent>
                      <w:p w14:paraId="2F1FF804"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 xml:space="preserve">The history of tea. The botanical classification and cultivation of tea. </w:t>
                        </w:r>
                      </w:p>
                      <w:p w14:paraId="787A7E2D"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The production and gradation of tea.</w:t>
                        </w:r>
                      </w:p>
                      <w:p w14:paraId="0E47848E"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 xml:space="preserve">Tea blends. GABA teas. The production of instant tea. Herbal infusions. </w:t>
                        </w:r>
                      </w:p>
                      <w:p w14:paraId="68B4E6F8"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 xml:space="preserve">Maté tea (Ilex paraguariensis) and Rooibos (Aspalathus linearis)  tea – botanical classification, cultivation and processing. </w:t>
                        </w:r>
                      </w:p>
                      <w:p w14:paraId="7F0D9873"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The chemical composition of tea and its physiological effect on the human organism.</w:t>
                        </w:r>
                      </w:p>
                      <w:p w14:paraId="479E643F"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The history of coffee. The botanical classification, cultivation and processing of coffee.</w:t>
                        </w:r>
                      </w:p>
                      <w:p w14:paraId="22789117"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The roasting of raw coffee. Torrefacto coffee.</w:t>
                        </w:r>
                      </w:p>
                      <w:p w14:paraId="0662EEC9"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The production of instant coffee. The decaffeination procedures.</w:t>
                        </w:r>
                      </w:p>
                      <w:p w14:paraId="1C6F36D1"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 xml:space="preserve">The chemical composition of coffee, the physiological effect of coffee on the human organism. Coffee substitutes. </w:t>
                        </w:r>
                      </w:p>
                      <w:p w14:paraId="7196A054"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 xml:space="preserve">Cocoa– botanical classification, cultivation and processing. </w:t>
                        </w:r>
                      </w:p>
                      <w:p w14:paraId="3A919D65"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The roasting of cocoa bean. The production of cocoa powder. Instant cocoa drinks.</w:t>
                        </w:r>
                      </w:p>
                      <w:p w14:paraId="7F4FEE4D"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Cupuaçu (Theobroma grandiflorum) – botanical classification, cultivation and processing.</w:t>
                        </w:r>
                      </w:p>
                      <w:p w14:paraId="3875EC2B" w14:textId="77777777" w:rsidR="00CB16D7" w:rsidRPr="000B0800" w:rsidRDefault="00CB16D7" w:rsidP="003975B8">
                        <w:pPr>
                          <w:pStyle w:val="ListParagraph"/>
                          <w:numPr>
                            <w:ilvl w:val="0"/>
                            <w:numId w:val="22"/>
                          </w:numPr>
                          <w:spacing w:after="0" w:line="240" w:lineRule="auto"/>
                          <w:ind w:left="375"/>
                          <w:rPr>
                            <w:rFonts w:ascii="Proba Pro Lt" w:eastAsia="Times New Roman" w:hAnsi="Proba Pro Lt" w:cs="Arial"/>
                            <w:sz w:val="20"/>
                            <w:szCs w:val="20"/>
                            <w:lang w:eastAsia="hr-HR"/>
                          </w:rPr>
                        </w:pPr>
                        <w:r w:rsidRPr="000B0800">
                          <w:rPr>
                            <w:rFonts w:ascii="Proba Pro Lt" w:eastAsia="Times New Roman" w:hAnsi="Proba Pro Lt" w:cs="Arial"/>
                            <w:sz w:val="20"/>
                            <w:szCs w:val="20"/>
                            <w:lang w:eastAsia="hr-HR"/>
                          </w:rPr>
                          <w:t>Guarana (Paullinia cupana) – botanical classification, cultivation and processing.</w:t>
                        </w:r>
                      </w:p>
                    </w:sdtContent>
                  </w:sdt>
                </w:tc>
              </w:sdtContent>
            </w:sdt>
          </w:sdtContent>
        </w:sdt>
      </w:tr>
      <w:tr w:rsidR="00CB16D7" w:rsidRPr="000B0800" w14:paraId="40B256FD" w14:textId="77777777" w:rsidTr="003975B8">
        <w:trPr>
          <w:trHeight w:val="349"/>
        </w:trPr>
        <w:tc>
          <w:tcPr>
            <w:tcW w:w="1256" w:type="pct"/>
            <w:vMerge w:val="restart"/>
            <w:tcBorders>
              <w:left w:val="single" w:sz="12" w:space="0" w:color="auto"/>
            </w:tcBorders>
            <w:shd w:val="clear" w:color="auto" w:fill="00A0DC"/>
            <w:vAlign w:val="center"/>
          </w:tcPr>
          <w:p w14:paraId="47BE786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711DBE56"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2825682"/>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lectures</w:t>
            </w:r>
          </w:p>
          <w:p w14:paraId="1D1BEEEB"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6321032"/>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seminars and workshops  </w:t>
            </w:r>
          </w:p>
          <w:p w14:paraId="53A962A5"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034428"/>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exercises  </w:t>
            </w:r>
          </w:p>
          <w:p w14:paraId="243A3367"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7599083"/>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t>
            </w:r>
            <w:r w:rsidR="00CB16D7" w:rsidRPr="000B0800">
              <w:rPr>
                <w:rFonts w:ascii="Proba Pro Lt" w:hAnsi="Proba Pro Lt" w:cs="Arial"/>
                <w:b w:val="0"/>
                <w:i/>
                <w:sz w:val="20"/>
                <w:szCs w:val="20"/>
                <w:lang w:val="hr-HR"/>
              </w:rPr>
              <w:t>online in entirety</w:t>
            </w:r>
          </w:p>
          <w:p w14:paraId="67D2B9A0"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1309740"/>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partial e-learning</w:t>
            </w:r>
          </w:p>
          <w:p w14:paraId="1A282CB5" w14:textId="77777777"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3245108"/>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sz w:val="20"/>
                <w:szCs w:val="20"/>
              </w:rPr>
              <w:t xml:space="preserve"> field work</w:t>
            </w:r>
          </w:p>
        </w:tc>
        <w:tc>
          <w:tcPr>
            <w:tcW w:w="1179" w:type="pct"/>
            <w:gridSpan w:val="5"/>
            <w:vMerge w:val="restart"/>
            <w:vAlign w:val="center"/>
          </w:tcPr>
          <w:p w14:paraId="1247DFB8"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7575054"/>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independent assignments  </w:t>
            </w:r>
          </w:p>
          <w:p w14:paraId="6A5E3FA7"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242717"/>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multimedia and the internet  </w:t>
            </w:r>
          </w:p>
          <w:p w14:paraId="3CBCD125"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6969562"/>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laboratory</w:t>
            </w:r>
          </w:p>
          <w:p w14:paraId="32B04C5D"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419216"/>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work with mentor</w:t>
            </w:r>
          </w:p>
          <w:p w14:paraId="306E500C" w14:textId="77777777"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258334"/>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b/>
                <w:sz w:val="20"/>
                <w:szCs w:val="20"/>
              </w:rPr>
              <w:t xml:space="preserve"> </w:t>
            </w:r>
            <w:sdt>
              <w:sdtPr>
                <w:rPr>
                  <w:rFonts w:ascii="Proba Pro Lt" w:hAnsi="Proba Pro Lt" w:cs="Arial"/>
                  <w:b/>
                  <w:sz w:val="20"/>
                  <w:szCs w:val="20"/>
                </w:rPr>
                <w:id w:val="-928421119"/>
              </w:sdtPr>
              <w:sdtContent>
                <w:r w:rsidR="00CB16D7" w:rsidRPr="000B0800">
                  <w:rPr>
                    <w:rFonts w:ascii="Proba Pro Lt" w:hAnsi="Proba Pro Lt" w:cs="Arial"/>
                    <w:sz w:val="20"/>
                    <w:szCs w:val="20"/>
                  </w:rPr>
                  <w:t>(other)</w:t>
                </w:r>
              </w:sdtContent>
            </w:sdt>
            <w:r w:rsidR="00CB16D7"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301A20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CB16D7" w:rsidRPr="000B0800" w14:paraId="62B859AD" w14:textId="77777777" w:rsidTr="003975B8">
        <w:trPr>
          <w:trHeight w:val="577"/>
        </w:trPr>
        <w:tc>
          <w:tcPr>
            <w:tcW w:w="1256" w:type="pct"/>
            <w:vMerge/>
            <w:tcBorders>
              <w:left w:val="single" w:sz="12" w:space="0" w:color="auto"/>
              <w:bottom w:val="single" w:sz="4" w:space="0" w:color="auto"/>
            </w:tcBorders>
            <w:shd w:val="clear" w:color="auto" w:fill="00A0DC"/>
            <w:vAlign w:val="center"/>
          </w:tcPr>
          <w:p w14:paraId="14BFFD55"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4665C0E" w14:textId="77777777" w:rsidR="00CB16D7" w:rsidRPr="000B0800" w:rsidRDefault="00CB16D7" w:rsidP="003975B8">
            <w:pPr>
              <w:pStyle w:val="FieldText"/>
              <w:rPr>
                <w:rFonts w:ascii="Proba Pro Lt" w:hAnsi="Proba Pro Lt" w:cs="Arial"/>
                <w:b w:val="0"/>
                <w:sz w:val="20"/>
                <w:szCs w:val="20"/>
                <w:lang w:val="hr-HR"/>
              </w:rPr>
            </w:pPr>
          </w:p>
        </w:tc>
        <w:tc>
          <w:tcPr>
            <w:tcW w:w="1179" w:type="pct"/>
            <w:gridSpan w:val="5"/>
            <w:vMerge/>
            <w:vAlign w:val="center"/>
          </w:tcPr>
          <w:p w14:paraId="05E64514" w14:textId="77777777" w:rsidR="00CB16D7" w:rsidRPr="000B0800" w:rsidRDefault="00CB16D7" w:rsidP="003975B8">
            <w:pPr>
              <w:pStyle w:val="FieldText"/>
              <w:rPr>
                <w:rFonts w:ascii="Proba Pro Lt" w:hAnsi="Proba Pro Lt" w:cs="Arial"/>
                <w:b w:val="0"/>
                <w:sz w:val="20"/>
                <w:szCs w:val="20"/>
                <w:lang w:val="hr-HR"/>
              </w:rPr>
            </w:pPr>
          </w:p>
        </w:tc>
        <w:sdt>
          <w:sdtPr>
            <w:rPr>
              <w:rFonts w:ascii="Proba Pro Lt" w:hAnsi="Proba Pro Lt" w:cs="Arial"/>
              <w:sz w:val="20"/>
              <w:szCs w:val="20"/>
            </w:rPr>
            <w:id w:val="1378356256"/>
            <w:showingPlcHdr/>
          </w:sdtPr>
          <w:sdtContent>
            <w:tc>
              <w:tcPr>
                <w:tcW w:w="1246" w:type="pct"/>
                <w:gridSpan w:val="5"/>
                <w:tcBorders>
                  <w:right w:val="single" w:sz="12" w:space="0" w:color="auto"/>
                </w:tcBorders>
              </w:tcPr>
              <w:p w14:paraId="6DF4C86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CB16D7" w:rsidRPr="000B0800" w14:paraId="20061F0F" w14:textId="77777777" w:rsidTr="003975B8">
        <w:trPr>
          <w:trHeight w:val="397"/>
        </w:trPr>
        <w:tc>
          <w:tcPr>
            <w:tcW w:w="1256" w:type="pct"/>
            <w:vMerge w:val="restart"/>
            <w:tcBorders>
              <w:top w:val="single" w:sz="12" w:space="0" w:color="auto"/>
              <w:left w:val="single" w:sz="12" w:space="0" w:color="auto"/>
            </w:tcBorders>
            <w:shd w:val="clear" w:color="auto" w:fill="00A0DC"/>
            <w:vAlign w:val="center"/>
          </w:tcPr>
          <w:p w14:paraId="5555284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2.8. Monitoring student work  </w:t>
            </w:r>
          </w:p>
        </w:tc>
        <w:tc>
          <w:tcPr>
            <w:tcW w:w="775" w:type="pct"/>
            <w:tcBorders>
              <w:top w:val="single" w:sz="12" w:space="0" w:color="auto"/>
            </w:tcBorders>
            <w:vAlign w:val="center"/>
          </w:tcPr>
          <w:p w14:paraId="3EF6EAE2"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2094967962"/>
            </w:sdtPr>
            <w:sdtContent>
              <w:p w14:paraId="219DB7B2"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400762754"/>
              <w:showingPlcHdr/>
            </w:sdtPr>
            <w:sdtContent>
              <w:p w14:paraId="3A9CE81A"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0810F61"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085067431"/>
              <w:showingPlcHdr/>
            </w:sdtPr>
            <w:sdtContent>
              <w:p w14:paraId="6237BF39"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4820402"/>
            </w:sdtPr>
            <w:sdtContent>
              <w:p w14:paraId="0FAFD663"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67C03DEC" w14:textId="77777777" w:rsidR="00CB16D7" w:rsidRPr="000B0800" w:rsidRDefault="00CB16D7"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82131605"/>
            </w:sdtPr>
            <w:sdtContent>
              <w:p w14:paraId="55147C25"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57073617"/>
              <w:showingPlcHdr/>
            </w:sdtPr>
            <w:sdtContent>
              <w:p w14:paraId="0DEB897C"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765B478B" w14:textId="77777777" w:rsidTr="003975B8">
        <w:trPr>
          <w:trHeight w:val="397"/>
        </w:trPr>
        <w:tc>
          <w:tcPr>
            <w:tcW w:w="1256" w:type="pct"/>
            <w:vMerge/>
            <w:tcBorders>
              <w:left w:val="single" w:sz="12" w:space="0" w:color="auto"/>
            </w:tcBorders>
            <w:shd w:val="clear" w:color="auto" w:fill="00A0DC"/>
            <w:vAlign w:val="center"/>
          </w:tcPr>
          <w:p w14:paraId="25E24117"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3E7E37F"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6060076"/>
              <w:showingPlcHdr/>
            </w:sdtPr>
            <w:sdtContent>
              <w:p w14:paraId="220F7EAB"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63369653"/>
            </w:sdtPr>
            <w:sdtContent>
              <w:p w14:paraId="477B1F97"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5977C9E8"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864174322"/>
            </w:sdtPr>
            <w:sdtContent>
              <w:p w14:paraId="6389B241" w14:textId="605FCB02" w:rsidR="00CB16D7" w:rsidRPr="000B0800" w:rsidRDefault="00666600" w:rsidP="0066660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667913823"/>
              <w:showingPlcHdr/>
            </w:sdtPr>
            <w:sdtContent>
              <w:p w14:paraId="348853D0" w14:textId="0CA36CFC" w:rsidR="00CB16D7" w:rsidRPr="000B0800" w:rsidRDefault="00666600" w:rsidP="003975B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D041120" w14:textId="77777777" w:rsidR="00CB16D7" w:rsidRPr="000B0800" w:rsidRDefault="003D232F"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8301522"/>
              </w:sdtPr>
              <w:sdtContent>
                <w:sdt>
                  <w:sdtPr>
                    <w:rPr>
                      <w:rFonts w:ascii="Proba Pro Lt" w:hAnsi="Proba Pro Lt" w:cs="Arial"/>
                      <w:b w:val="0"/>
                      <w:sz w:val="20"/>
                      <w:szCs w:val="20"/>
                    </w:rPr>
                    <w:id w:val="317774663"/>
                  </w:sdt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166811"/>
              <w:showingPlcHdr/>
            </w:sdtPr>
            <w:sdtContent>
              <w:p w14:paraId="5011EC2A"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17331639"/>
              <w:showingPlcHdr/>
            </w:sdtPr>
            <w:sdtContent>
              <w:p w14:paraId="5A9DE4B1"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5D5959F1" w14:textId="77777777" w:rsidTr="003975B8">
        <w:trPr>
          <w:trHeight w:val="397"/>
        </w:trPr>
        <w:tc>
          <w:tcPr>
            <w:tcW w:w="1256" w:type="pct"/>
            <w:vMerge/>
            <w:tcBorders>
              <w:left w:val="single" w:sz="12" w:space="0" w:color="auto"/>
            </w:tcBorders>
            <w:shd w:val="clear" w:color="auto" w:fill="00A0DC"/>
            <w:vAlign w:val="center"/>
          </w:tcPr>
          <w:p w14:paraId="26D49942"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0832E5"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008030520"/>
              <w:showingPlcHdr/>
            </w:sdtPr>
            <w:sdtContent>
              <w:p w14:paraId="669564B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71627015"/>
            </w:sdtPr>
            <w:sdtContent>
              <w:p w14:paraId="0C44AA8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414FAB4E"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106002421"/>
            </w:sdtPr>
            <w:sdtContent>
              <w:p w14:paraId="286B9F23"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1373682710"/>
              <w:showingPlcHdr/>
            </w:sdtPr>
            <w:sdtContent>
              <w:p w14:paraId="43C4C659"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EFA2CDB" w14:textId="77777777" w:rsidR="00CB16D7" w:rsidRPr="000B0800" w:rsidRDefault="003D232F"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5584624"/>
              </w:sdtPr>
              <w:sdtContent>
                <w:sdt>
                  <w:sdtPr>
                    <w:rPr>
                      <w:rFonts w:ascii="Proba Pro Lt" w:hAnsi="Proba Pro Lt" w:cs="Arial"/>
                      <w:b w:val="0"/>
                      <w:sz w:val="20"/>
                      <w:szCs w:val="20"/>
                    </w:rPr>
                    <w:id w:val="973881033"/>
                  </w:sdt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02952590"/>
              <w:showingPlcHdr/>
            </w:sdtPr>
            <w:sdtContent>
              <w:p w14:paraId="0E97B650"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1045206"/>
              <w:showingPlcHdr/>
            </w:sdtPr>
            <w:sdtContent>
              <w:p w14:paraId="6D39CC23"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4511B620" w14:textId="77777777" w:rsidTr="003975B8">
        <w:trPr>
          <w:trHeight w:val="397"/>
        </w:trPr>
        <w:tc>
          <w:tcPr>
            <w:tcW w:w="1256" w:type="pct"/>
            <w:vMerge/>
            <w:tcBorders>
              <w:left w:val="single" w:sz="12" w:space="0" w:color="auto"/>
            </w:tcBorders>
            <w:shd w:val="clear" w:color="auto" w:fill="00A0DC"/>
            <w:vAlign w:val="center"/>
          </w:tcPr>
          <w:p w14:paraId="47DC5CE0"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BE3CD8C"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237065569"/>
            </w:sdtPr>
            <w:sdtContent>
              <w:p w14:paraId="1D515B56"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881172486"/>
              <w:showingPlcHdr/>
            </w:sdtPr>
            <w:sdtContent>
              <w:p w14:paraId="5529C63C"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EA6DD63"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89711047"/>
            </w:sdtPr>
            <w:sdtContent>
              <w:p w14:paraId="228806E4"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07310413"/>
              <w:showingPlcHdr/>
            </w:sdtPr>
            <w:sdtContent>
              <w:p w14:paraId="577D3032"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8AEC00F" w14:textId="77777777" w:rsidR="00CB16D7" w:rsidRPr="000B0800" w:rsidRDefault="003D232F"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55661103"/>
              </w:sdtPr>
              <w:sdtContent>
                <w:sdt>
                  <w:sdtPr>
                    <w:rPr>
                      <w:rFonts w:ascii="Proba Pro Lt" w:hAnsi="Proba Pro Lt" w:cs="Arial"/>
                      <w:sz w:val="20"/>
                      <w:szCs w:val="20"/>
                    </w:rPr>
                    <w:id w:val="903491026"/>
                  </w:sdtPr>
                  <w:sdtContent>
                    <w:r w:rsidR="00CB16D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38195581"/>
              <w:showingPlcHdr/>
            </w:sdtPr>
            <w:sdtContent>
              <w:p w14:paraId="630AEDBE"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8089023"/>
              <w:showingPlcHdr/>
            </w:sdtPr>
            <w:sdtContent>
              <w:p w14:paraId="354F7A40"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561009B5" w14:textId="77777777" w:rsidTr="003975B8">
        <w:trPr>
          <w:trHeight w:val="397"/>
        </w:trPr>
        <w:tc>
          <w:tcPr>
            <w:tcW w:w="1256" w:type="pct"/>
            <w:vMerge/>
            <w:tcBorders>
              <w:left w:val="single" w:sz="12" w:space="0" w:color="auto"/>
              <w:bottom w:val="single" w:sz="12" w:space="0" w:color="auto"/>
            </w:tcBorders>
            <w:shd w:val="clear" w:color="auto" w:fill="00A0DC"/>
            <w:vAlign w:val="center"/>
          </w:tcPr>
          <w:p w14:paraId="5384D166" w14:textId="77777777" w:rsidR="00CB16D7" w:rsidRPr="000B0800" w:rsidRDefault="00CB16D7"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96225D9"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82761"/>
              <w:showingPlcHdr/>
            </w:sdtPr>
            <w:sdtContent>
              <w:p w14:paraId="3552CFF9"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7932587"/>
            </w:sdtPr>
            <w:sdtContent>
              <w:p w14:paraId="45014AA4"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5D993E7B"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0027826"/>
            </w:sdtPr>
            <w:sdtContent>
              <w:p w14:paraId="5AFEEAC5"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3595281"/>
              <w:showingPlcHdr/>
            </w:sdtPr>
            <w:sdtContent>
              <w:p w14:paraId="00816B9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00992DE"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98794735"/>
            </w:sdtPr>
            <w:sdtContent>
              <w:p w14:paraId="0A5410A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CB16D7" w:rsidRPr="000B0800" w14:paraId="3FDCFA6F" w14:textId="77777777" w:rsidTr="003975B8">
        <w:trPr>
          <w:trHeight w:val="397"/>
        </w:trPr>
        <w:tc>
          <w:tcPr>
            <w:tcW w:w="1256" w:type="pct"/>
            <w:tcBorders>
              <w:left w:val="single" w:sz="12" w:space="0" w:color="auto"/>
              <w:bottom w:val="single" w:sz="12" w:space="0" w:color="auto"/>
            </w:tcBorders>
            <w:shd w:val="clear" w:color="auto" w:fill="00A0DC"/>
            <w:vAlign w:val="center"/>
          </w:tcPr>
          <w:p w14:paraId="40513E19"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9283685"/>
            </w:sdtPr>
            <w:sdtContent>
              <w:sdt>
                <w:sdtPr>
                  <w:rPr>
                    <w:rFonts w:ascii="Proba Pro Lt" w:hAnsi="Proba Pro Lt" w:cs="Arial"/>
                    <w:color w:val="000000"/>
                    <w:sz w:val="20"/>
                    <w:szCs w:val="20"/>
                  </w:rPr>
                  <w:id w:val="-934286140"/>
                </w:sdtPr>
                <w:sdtContent>
                  <w:sdt>
                    <w:sdtPr>
                      <w:rPr>
                        <w:rFonts w:ascii="Proba Pro Lt" w:hAnsi="Proba Pro Lt" w:cs="Arial"/>
                        <w:color w:val="000000"/>
                        <w:sz w:val="20"/>
                        <w:szCs w:val="20"/>
                      </w:rPr>
                      <w:id w:val="1893158326"/>
                    </w:sdtPr>
                    <w:sdtContent>
                      <w:p w14:paraId="07C813C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Maximum number of points by activity type</w:t>
                        </w:r>
                        <w:r w:rsidRPr="000B0800">
                          <w:rPr>
                            <w:rFonts w:ascii="Proba Pro Lt" w:hAnsi="Proba Pro Lt" w:cs="Arial"/>
                            <w:color w:val="000000"/>
                            <w:sz w:val="20"/>
                            <w:szCs w:val="20"/>
                          </w:rPr>
                          <w:t>:</w:t>
                        </w:r>
                      </w:p>
                      <w:p w14:paraId="21AAC8AE"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 30</w:t>
                        </w:r>
                      </w:p>
                      <w:p w14:paraId="2FE16E7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Oral exam        20</w:t>
                        </w:r>
                      </w:p>
                      <w:p w14:paraId="765787FF"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Seminar paper  5</w:t>
                        </w:r>
                      </w:p>
                      <w:p w14:paraId="1709276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Exercises           5</w:t>
                        </w:r>
                      </w:p>
                      <w:p w14:paraId="5538F49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Total                60</w:t>
                        </w:r>
                      </w:p>
                      <w:p w14:paraId="050BB606" w14:textId="77777777" w:rsidR="00CB16D7" w:rsidRPr="000B0800" w:rsidRDefault="00CB16D7" w:rsidP="003975B8">
                        <w:pPr>
                          <w:pStyle w:val="ListParagraph"/>
                          <w:tabs>
                            <w:tab w:val="left" w:pos="2820"/>
                          </w:tabs>
                          <w:spacing w:after="0" w:line="240" w:lineRule="auto"/>
                          <w:rPr>
                            <w:rFonts w:ascii="Proba Pro Lt" w:hAnsi="Proba Pro Lt" w:cs="Arial"/>
                            <w:color w:val="000000"/>
                            <w:sz w:val="20"/>
                            <w:szCs w:val="20"/>
                          </w:rPr>
                        </w:pPr>
                      </w:p>
                      <w:p w14:paraId="2D52B901"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b/>
                            <w:color w:val="000000"/>
                            <w:sz w:val="20"/>
                            <w:szCs w:val="20"/>
                          </w:rPr>
                          <w:t>Grading scale</w:t>
                        </w:r>
                        <w:r w:rsidRPr="000B0800">
                          <w:rPr>
                            <w:rFonts w:ascii="Proba Pro Lt" w:hAnsi="Proba Pro Lt" w:cs="Arial"/>
                            <w:color w:val="000000"/>
                            <w:sz w:val="20"/>
                            <w:szCs w:val="20"/>
                          </w:rPr>
                          <w:t>:</w:t>
                        </w:r>
                      </w:p>
                      <w:p w14:paraId="59903760" w14:textId="77777777" w:rsidR="00CB16D7" w:rsidRPr="000B0800" w:rsidRDefault="00CB16D7" w:rsidP="003975B8">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0CA939D1" w14:textId="77777777" w:rsidR="00CB16D7" w:rsidRPr="000B0800" w:rsidRDefault="00CB16D7" w:rsidP="003975B8">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531BB588" w14:textId="77777777" w:rsidR="00CB16D7" w:rsidRPr="000B0800" w:rsidRDefault="00CB16D7" w:rsidP="003975B8">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690FFB7E" w14:textId="77777777" w:rsidR="00CB16D7" w:rsidRPr="000B0800" w:rsidRDefault="00CB16D7" w:rsidP="003975B8">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25300FDB" w14:textId="77777777" w:rsidR="00CB16D7" w:rsidRPr="000B0800" w:rsidDel="00B558AD" w:rsidRDefault="00CB16D7" w:rsidP="003975B8">
                        <w:pPr>
                          <w:tabs>
                            <w:tab w:val="left" w:pos="2820"/>
                          </w:tabs>
                          <w:spacing w:after="0" w:line="240" w:lineRule="auto"/>
                          <w:rPr>
                            <w:rFonts w:ascii="Proba Pro Lt" w:hAnsi="Proba Pro Lt" w:cs="Arial"/>
                            <w:color w:val="000000"/>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w:t>
                        </w:r>
                      </w:p>
                    </w:sdtContent>
                  </w:sdt>
                </w:sdtContent>
              </w:sdt>
            </w:sdtContent>
          </w:sdt>
        </w:tc>
      </w:tr>
      <w:tr w:rsidR="00CB16D7" w:rsidRPr="000B0800" w14:paraId="0D575494" w14:textId="77777777" w:rsidTr="003975B8">
        <w:tc>
          <w:tcPr>
            <w:tcW w:w="1256" w:type="pct"/>
            <w:tcBorders>
              <w:left w:val="single" w:sz="12" w:space="0" w:color="auto"/>
              <w:bottom w:val="single" w:sz="12" w:space="0" w:color="auto"/>
            </w:tcBorders>
            <w:shd w:val="clear" w:color="auto" w:fill="00A0DC"/>
            <w:vAlign w:val="center"/>
          </w:tcPr>
          <w:p w14:paraId="1B803ECE"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21F62D7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1971970468"/>
            </w:sdtPr>
            <w:sdtContent>
              <w:sdt>
                <w:sdtPr>
                  <w:rPr>
                    <w:rFonts w:ascii="Proba Pro Lt" w:hAnsi="Proba Pro Lt"/>
                    <w:sz w:val="20"/>
                    <w:szCs w:val="20"/>
                  </w:rPr>
                  <w:id w:val="-950164510"/>
                </w:sdtPr>
                <w:sdtContent>
                  <w:sdt>
                    <w:sdtPr>
                      <w:rPr>
                        <w:rFonts w:ascii="Proba Pro Lt" w:hAnsi="Proba Pro Lt"/>
                        <w:sz w:val="20"/>
                        <w:szCs w:val="20"/>
                      </w:rPr>
                      <w:id w:val="1357692864"/>
                    </w:sdtPr>
                    <w:sdtContent>
                      <w:sdt>
                        <w:sdtPr>
                          <w:rPr>
                            <w:rFonts w:ascii="Proba Pro Lt" w:hAnsi="Proba Pro Lt"/>
                            <w:sz w:val="20"/>
                            <w:szCs w:val="20"/>
                            <w:lang w:val="en-GB"/>
                          </w:rPr>
                          <w:id w:val="2000150564"/>
                        </w:sdtPr>
                        <w:sdtContent>
                          <w:p w14:paraId="7C3A2243" w14:textId="77777777" w:rsidR="00CB16D7" w:rsidRPr="000B0800" w:rsidRDefault="00CB16D7" w:rsidP="003975B8">
                            <w:pPr>
                              <w:pStyle w:val="ListParagraph"/>
                              <w:numPr>
                                <w:ilvl w:val="0"/>
                                <w:numId w:val="8"/>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all lectures (a maximum of one unjustified absence is allowed)</w:t>
                            </w:r>
                          </w:p>
                          <w:p w14:paraId="5D4158DA" w14:textId="77777777" w:rsidR="00CB16D7" w:rsidRPr="000B0800" w:rsidRDefault="00CB16D7" w:rsidP="003975B8">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successfully do the seminar paper, exercises and field work</w:t>
                            </w:r>
                          </w:p>
                          <w:p w14:paraId="2EFA8E6B" w14:textId="77777777" w:rsidR="00CB16D7" w:rsidRPr="000B0800" w:rsidRDefault="00CB16D7" w:rsidP="003975B8">
                            <w:pPr>
                              <w:pStyle w:val="ListParagraph"/>
                              <w:numPr>
                                <w:ilvl w:val="0"/>
                                <w:numId w:val="21"/>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achieve a minimum of 60% of points on the written exam</w:t>
                            </w:r>
                          </w:p>
                          <w:p w14:paraId="5D3675F0" w14:textId="77777777" w:rsidR="00CB16D7" w:rsidRPr="000B0800" w:rsidRDefault="00CB16D7" w:rsidP="003975B8">
                            <w:pPr>
                              <w:pStyle w:val="ListParagraph"/>
                              <w:numPr>
                                <w:ilvl w:val="0"/>
                                <w:numId w:val="20"/>
                              </w:numPr>
                              <w:tabs>
                                <w:tab w:val="left" w:pos="2820"/>
                              </w:tabs>
                              <w:spacing w:after="0" w:line="240" w:lineRule="auto"/>
                              <w:rPr>
                                <w:rFonts w:ascii="Proba Pro Lt" w:hAnsi="Proba Pro Lt"/>
                                <w:sz w:val="20"/>
                                <w:szCs w:val="20"/>
                              </w:rPr>
                            </w:pPr>
                            <w:r w:rsidRPr="000B0800">
                              <w:rPr>
                                <w:rFonts w:ascii="Proba Pro Lt" w:hAnsi="Proba Pro Lt" w:cs="Arial"/>
                                <w:sz w:val="20"/>
                                <w:szCs w:val="20"/>
                                <w:lang w:val="en-GB"/>
                              </w:rPr>
                              <w:t>achieve a minimum of 60% of total points</w:t>
                            </w:r>
                          </w:p>
                        </w:sdtContent>
                      </w:sdt>
                    </w:sdtContent>
                  </w:sdt>
                </w:sdtContent>
              </w:sdt>
            </w:sdtContent>
          </w:sdt>
        </w:tc>
      </w:tr>
      <w:tr w:rsidR="00CB16D7" w:rsidRPr="000B0800" w14:paraId="7CC6EC4D" w14:textId="77777777" w:rsidTr="003975B8">
        <w:tc>
          <w:tcPr>
            <w:tcW w:w="1256" w:type="pct"/>
            <w:vMerge w:val="restart"/>
            <w:tcBorders>
              <w:top w:val="single" w:sz="12" w:space="0" w:color="auto"/>
              <w:left w:val="single" w:sz="12" w:space="0" w:color="auto"/>
            </w:tcBorders>
            <w:shd w:val="clear" w:color="auto" w:fill="00A0DC"/>
            <w:vAlign w:val="center"/>
          </w:tcPr>
          <w:p w14:paraId="6A5463D1" w14:textId="77777777" w:rsidR="00CB16D7" w:rsidRPr="000B0800" w:rsidRDefault="00CB16D7"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42862FA7"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0DEF4A2"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45BB1F5"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CB16D7" w:rsidRPr="000B0800" w14:paraId="13E000E2" w14:textId="77777777" w:rsidTr="003975B8">
        <w:trPr>
          <w:trHeight w:val="75"/>
        </w:trPr>
        <w:tc>
          <w:tcPr>
            <w:tcW w:w="1256" w:type="pct"/>
            <w:vMerge/>
            <w:tcBorders>
              <w:left w:val="single" w:sz="12" w:space="0" w:color="auto"/>
            </w:tcBorders>
            <w:shd w:val="clear" w:color="auto" w:fill="00A0DC"/>
            <w:vAlign w:val="center"/>
          </w:tcPr>
          <w:p w14:paraId="7664402D"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35215968"/>
            </w:sdtPr>
            <w:sdtContent>
              <w:p w14:paraId="7EFF087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 xml:space="preserve">Kemija I tehnologija uživala - internal material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6814626"/>
            </w:sdtPr>
            <w:sdtContent>
              <w:p w14:paraId="18F3A7E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47500673"/>
            </w:sdtPr>
            <w:sdtContent>
              <w:p w14:paraId="567CFC1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CB16D7" w:rsidRPr="000B0800" w14:paraId="5B3FBD7D" w14:textId="77777777" w:rsidTr="003975B8">
        <w:trPr>
          <w:trHeight w:val="75"/>
        </w:trPr>
        <w:tc>
          <w:tcPr>
            <w:tcW w:w="1256" w:type="pct"/>
            <w:vMerge/>
            <w:tcBorders>
              <w:left w:val="single" w:sz="12" w:space="0" w:color="auto"/>
            </w:tcBorders>
            <w:shd w:val="clear" w:color="auto" w:fill="00A0DC"/>
            <w:vAlign w:val="center"/>
          </w:tcPr>
          <w:p w14:paraId="138EA19D"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896190413"/>
            </w:sdtPr>
            <w:sdtContent>
              <w:p w14:paraId="61DAD0C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Laboratorijske vježbe iz Kemije i tehnologije uživala- internal script</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3190084"/>
            </w:sdtPr>
            <w:sdtContent>
              <w:p w14:paraId="2287A2AE"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03131958"/>
            </w:sdtPr>
            <w:sdtContent>
              <w:sdt>
                <w:sdtPr>
                  <w:rPr>
                    <w:rFonts w:ascii="Proba Pro Lt" w:hAnsi="Proba Pro Lt" w:cs="Arial"/>
                    <w:color w:val="000000"/>
                    <w:sz w:val="20"/>
                    <w:szCs w:val="20"/>
                  </w:rPr>
                  <w:id w:val="-1676492638"/>
                </w:sdtPr>
                <w:sdtContent>
                  <w:sdt>
                    <w:sdtPr>
                      <w:rPr>
                        <w:rFonts w:ascii="Proba Pro Lt" w:hAnsi="Proba Pro Lt" w:cs="Arial"/>
                        <w:color w:val="000000"/>
                        <w:sz w:val="20"/>
                        <w:szCs w:val="20"/>
                      </w:rPr>
                      <w:id w:val="2031134154"/>
                    </w:sdtPr>
                    <w:sdtContent>
                      <w:p w14:paraId="4878BEE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sdtContent>
              </w:sdt>
            </w:sdtContent>
          </w:sdt>
        </w:tc>
      </w:tr>
      <w:tr w:rsidR="00CB16D7" w:rsidRPr="000B0800" w14:paraId="3F4437AE" w14:textId="77777777" w:rsidTr="003975B8">
        <w:trPr>
          <w:trHeight w:val="75"/>
        </w:trPr>
        <w:tc>
          <w:tcPr>
            <w:tcW w:w="1256" w:type="pct"/>
            <w:vMerge/>
            <w:tcBorders>
              <w:left w:val="single" w:sz="12" w:space="0" w:color="auto"/>
            </w:tcBorders>
            <w:shd w:val="clear" w:color="auto" w:fill="00A0DC"/>
            <w:vAlign w:val="center"/>
          </w:tcPr>
          <w:p w14:paraId="37555900" w14:textId="77777777" w:rsidR="00CB16D7" w:rsidRPr="000B0800" w:rsidRDefault="00CB16D7" w:rsidP="003975B8">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28548465"/>
            </w:sdtPr>
            <w:sdtContent>
              <w:sdt>
                <w:sdtPr>
                  <w:rPr>
                    <w:rFonts w:ascii="Proba Pro Lt" w:hAnsi="Proba Pro Lt" w:cs="Arial"/>
                    <w:color w:val="000000"/>
                    <w:sz w:val="20"/>
                    <w:szCs w:val="20"/>
                  </w:rPr>
                  <w:id w:val="1399091964"/>
                </w:sdtPr>
                <w:sdtContent>
                  <w:sdt>
                    <w:sdtPr>
                      <w:rPr>
                        <w:rFonts w:ascii="Proba Pro Lt" w:hAnsi="Proba Pro Lt" w:cs="Arial"/>
                        <w:color w:val="000000"/>
                        <w:sz w:val="20"/>
                        <w:szCs w:val="20"/>
                      </w:rPr>
                      <w:id w:val="-144896392"/>
                    </w:sdtPr>
                    <w:sdtContent>
                      <w:p w14:paraId="604420C0"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Goldoni, L. (2004) Tehnologija konditorskih proizvoda – I dio Kakao-proizvodi i proizvodi slični čokoladi, Kugler, Zagreb, pp.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89246018"/>
            </w:sdtPr>
            <w:sdtContent>
              <w:p w14:paraId="30A9581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5</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8949815"/>
            </w:sdtPr>
            <w:sdtContent>
              <w:p w14:paraId="6BA54B3C"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NO</w:t>
                </w:r>
              </w:p>
            </w:sdtContent>
          </w:sdt>
        </w:tc>
      </w:tr>
      <w:tr w:rsidR="00CB16D7" w:rsidRPr="000B0800" w14:paraId="6455CDE3" w14:textId="77777777" w:rsidTr="003975B8">
        <w:tc>
          <w:tcPr>
            <w:tcW w:w="1256" w:type="pct"/>
            <w:tcBorders>
              <w:top w:val="single" w:sz="12" w:space="0" w:color="auto"/>
              <w:left w:val="single" w:sz="12" w:space="0" w:color="auto"/>
            </w:tcBorders>
            <w:shd w:val="clear" w:color="auto" w:fill="00A0DC"/>
            <w:vAlign w:val="center"/>
          </w:tcPr>
          <w:p w14:paraId="50D7EBFF"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398023864"/>
          </w:sdtPr>
          <w:sdtContent>
            <w:sdt>
              <w:sdtPr>
                <w:rPr>
                  <w:rFonts w:ascii="Proba Pro Lt" w:hAnsi="Proba Pro Lt"/>
                  <w:sz w:val="20"/>
                  <w:szCs w:val="20"/>
                </w:rPr>
                <w:id w:val="-197390363"/>
              </w:sdt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Content>
                      <w:sdt>
                        <w:sdtPr>
                          <w:rPr>
                            <w:rFonts w:ascii="Proba Pro Lt" w:hAnsi="Proba Pro Lt"/>
                            <w:sz w:val="20"/>
                            <w:szCs w:val="20"/>
                          </w:rPr>
                          <w:id w:val="-1121534222"/>
                        </w:sdtPr>
                        <w:sdtContent>
                          <w:sdt>
                            <w:sdtPr>
                              <w:rPr>
                                <w:rFonts w:ascii="Proba Pro Lt" w:hAnsi="Proba Pro Lt"/>
                                <w:sz w:val="20"/>
                                <w:szCs w:val="20"/>
                              </w:rPr>
                              <w:id w:val="-1698465288"/>
                            </w:sdtPr>
                            <w:sdtContent>
                              <w:p w14:paraId="06857FD0" w14:textId="77777777" w:rsidR="00CB16D7" w:rsidRPr="000B0800" w:rsidRDefault="00CB16D7" w:rsidP="003975B8">
                                <w:pPr>
                                  <w:pStyle w:val="ListParagraph"/>
                                  <w:numPr>
                                    <w:ilvl w:val="0"/>
                                    <w:numId w:val="67"/>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Cavalli, L., Tavani, A. (2016) Coffee consumption and its impact on health. U: Beverage impacts on health and nutrition (Wilson, T., Temple, N.J., ur.), Springer International Publishing Switzerland, pp. 29-48.</w:t>
                                </w:r>
                              </w:p>
                              <w:p w14:paraId="4A8510CC" w14:textId="77777777" w:rsidR="00CB16D7" w:rsidRPr="000B0800" w:rsidRDefault="00CB16D7" w:rsidP="003975B8">
                                <w:pPr>
                                  <w:pStyle w:val="ListParagraph"/>
                                  <w:numPr>
                                    <w:ilvl w:val="0"/>
                                    <w:numId w:val="67"/>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Suzuki, T., Miyoshi, N., Hayakawa, S. (2016) Health benefits of tea consumption. U: Beverage impacts on health and nutrition (Wilson, T., Temple, N.J., ur.), Springer International Publishing Switzerland, pp. 49-68.</w:t>
                                </w:r>
                              </w:p>
                              <w:p w14:paraId="6DE251D3" w14:textId="77777777" w:rsidR="00CB16D7" w:rsidRPr="000B0800" w:rsidRDefault="00CB16D7" w:rsidP="003975B8">
                                <w:pPr>
                                  <w:pStyle w:val="ListParagraph"/>
                                  <w:numPr>
                                    <w:ilvl w:val="0"/>
                                    <w:numId w:val="67"/>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Okahura, K. (2006) Book of Tea, Kodarsha International Ltd., Otawa.</w:t>
                                </w:r>
                              </w:p>
                              <w:p w14:paraId="1E6A0530" w14:textId="77777777" w:rsidR="00CB16D7" w:rsidRPr="000B0800" w:rsidRDefault="00CB16D7" w:rsidP="003975B8">
                                <w:pPr>
                                  <w:pStyle w:val="ListParagraph"/>
                                  <w:numPr>
                                    <w:ilvl w:val="0"/>
                                    <w:numId w:val="67"/>
                                  </w:numPr>
                                  <w:tabs>
                                    <w:tab w:val="left" w:pos="2820"/>
                                  </w:tabs>
                                  <w:spacing w:after="0" w:line="240" w:lineRule="auto"/>
                                  <w:ind w:left="375"/>
                                  <w:rPr>
                                    <w:rFonts w:ascii="Proba Pro Lt" w:hAnsi="Proba Pro Lt" w:cs="Arial"/>
                                    <w:color w:val="000000"/>
                                    <w:sz w:val="20"/>
                                    <w:szCs w:val="20"/>
                                  </w:rPr>
                                </w:pPr>
                                <w:r w:rsidRPr="000B0800">
                                  <w:rPr>
                                    <w:rFonts w:ascii="Proba Pro Lt" w:hAnsi="Proba Pro Lt" w:cs="Arial"/>
                                    <w:color w:val="000000"/>
                                    <w:sz w:val="20"/>
                                    <w:szCs w:val="20"/>
                                  </w:rPr>
                                  <w:t>Šimunac, D. (2004) Knjiga o kavi, Grafem, Zagreb.</w:t>
                                </w:r>
                              </w:p>
                            </w:sdtContent>
                          </w:sdt>
                        </w:sdtContent>
                      </w:sdt>
                    </w:sdtContent>
                  </w:sdt>
                </w:tc>
              </w:sdtContent>
            </w:sdt>
          </w:sdtContent>
        </w:sdt>
      </w:tr>
      <w:tr w:rsidR="00CB16D7" w:rsidRPr="000B0800" w14:paraId="493ADA0E" w14:textId="77777777" w:rsidTr="003975B8">
        <w:tc>
          <w:tcPr>
            <w:tcW w:w="1256" w:type="pct"/>
            <w:tcBorders>
              <w:top w:val="single" w:sz="12" w:space="0" w:color="auto"/>
              <w:left w:val="single" w:sz="12" w:space="0" w:color="auto"/>
            </w:tcBorders>
            <w:shd w:val="clear" w:color="auto" w:fill="00A0DC"/>
            <w:vAlign w:val="center"/>
          </w:tcPr>
          <w:p w14:paraId="4AC87A4C"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808809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CB16D7" w:rsidRPr="000B0800" w14:paraId="70821DAC" w14:textId="77777777" w:rsidTr="003975B8">
        <w:tc>
          <w:tcPr>
            <w:tcW w:w="1256" w:type="pct"/>
            <w:tcBorders>
              <w:left w:val="single" w:sz="12" w:space="0" w:color="auto"/>
              <w:bottom w:val="single" w:sz="12" w:space="0" w:color="auto"/>
            </w:tcBorders>
            <w:shd w:val="clear" w:color="auto" w:fill="00A0DC"/>
            <w:vAlign w:val="center"/>
          </w:tcPr>
          <w:p w14:paraId="71CC2ED0"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693344416"/>
          </w:sdtPr>
          <w:sdtContent>
            <w:tc>
              <w:tcPr>
                <w:tcW w:w="3744" w:type="pct"/>
                <w:gridSpan w:val="13"/>
                <w:tcBorders>
                  <w:bottom w:val="single" w:sz="12" w:space="0" w:color="auto"/>
                  <w:right w:val="single" w:sz="12" w:space="0" w:color="auto"/>
                </w:tcBorders>
              </w:tcPr>
              <w:p w14:paraId="412CD8B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05DF5D16" w14:textId="77777777" w:rsidR="00CB16D7" w:rsidRPr="000B0800" w:rsidRDefault="00CB16D7" w:rsidP="00CB16D7">
      <w:pPr>
        <w:spacing w:after="0" w:line="240" w:lineRule="auto"/>
        <w:rPr>
          <w:rFonts w:ascii="Proba Pro Lt" w:hAnsi="Proba Pro Lt"/>
          <w:sz w:val="20"/>
          <w:szCs w:val="20"/>
        </w:rPr>
      </w:pPr>
    </w:p>
    <w:p w14:paraId="00AB5882" w14:textId="77777777" w:rsidR="00CB16D7" w:rsidRPr="000B0800" w:rsidRDefault="00CB16D7" w:rsidP="00CB16D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8"/>
        <w:gridCol w:w="507"/>
        <w:gridCol w:w="511"/>
        <w:gridCol w:w="495"/>
      </w:tblGrid>
      <w:tr w:rsidR="00CB16D7" w:rsidRPr="000B0800" w14:paraId="6B66167A"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6F2833"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CB16D7" w:rsidRPr="000B0800" w14:paraId="77226303" w14:textId="77777777" w:rsidTr="00666600">
        <w:tc>
          <w:tcPr>
            <w:tcW w:w="1256" w:type="pct"/>
            <w:tcBorders>
              <w:top w:val="single" w:sz="12" w:space="0" w:color="auto"/>
              <w:left w:val="single" w:sz="12" w:space="0" w:color="auto"/>
            </w:tcBorders>
            <w:shd w:val="clear" w:color="auto" w:fill="00A0DC"/>
            <w:vAlign w:val="center"/>
          </w:tcPr>
          <w:p w14:paraId="4679257B" w14:textId="77777777" w:rsidR="00CB16D7" w:rsidRPr="00A70FC4" w:rsidRDefault="00CB16D7" w:rsidP="003975B8">
            <w:pPr>
              <w:tabs>
                <w:tab w:val="left" w:pos="2820"/>
              </w:tabs>
              <w:spacing w:after="0" w:line="240" w:lineRule="auto"/>
              <w:rPr>
                <w:rStyle w:val="Strong"/>
                <w:rFonts w:ascii="Proba Pro Lt" w:hAnsi="Proba Pro Lt" w:cs="Arial"/>
                <w:b w:val="0"/>
                <w:sz w:val="20"/>
                <w:szCs w:val="20"/>
              </w:rPr>
            </w:pPr>
            <w:r w:rsidRPr="00A70FC4">
              <w:rPr>
                <w:rStyle w:val="Strong"/>
                <w:rFonts w:ascii="Proba Pro Lt" w:hAnsi="Proba Pro Lt" w:cs="Arial"/>
                <w:b w:val="0"/>
                <w:sz w:val="20"/>
                <w:szCs w:val="20"/>
              </w:rPr>
              <w:t>1.1. Course lecturer(s)</w:t>
            </w:r>
          </w:p>
        </w:tc>
        <w:sdt>
          <w:sdtPr>
            <w:rPr>
              <w:rFonts w:ascii="Proba Pro Lt" w:hAnsi="Proba Pro Lt" w:cs="Arial"/>
              <w:sz w:val="20"/>
              <w:szCs w:val="20"/>
            </w:rPr>
            <w:id w:val="2020264667"/>
            <w:placeholder>
              <w:docPart w:val="CDAAE3C494274CD7889C116592DFD6C1"/>
            </w:placeholder>
          </w:sdtPr>
          <w:sdtContent>
            <w:tc>
              <w:tcPr>
                <w:tcW w:w="1660" w:type="pct"/>
                <w:gridSpan w:val="4"/>
                <w:tcBorders>
                  <w:top w:val="single" w:sz="12" w:space="0" w:color="auto"/>
                  <w:right w:val="single" w:sz="12" w:space="0" w:color="auto"/>
                </w:tcBorders>
                <w:vAlign w:val="center"/>
              </w:tcPr>
              <w:p w14:paraId="309FAD89" w14:textId="77777777" w:rsidR="00CB16D7" w:rsidRPr="000B0800" w:rsidRDefault="00CB16D7" w:rsidP="003975B8">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"http://www.pbf.unizg.hr/en/departments/department_of_food_engineering/laboratory_for_technology_of_fruits_and_vegetables_preservation_and_processing/verica_dragovic_uzelac" </w:instrText>
                </w:r>
                <w:r w:rsidRPr="000B0800">
                  <w:rPr>
                    <w:rFonts w:ascii="Proba Pro Lt" w:hAnsi="Proba Pro Lt" w:cs="Arial"/>
                    <w:b/>
                    <w:sz w:val="20"/>
                    <w:szCs w:val="20"/>
                  </w:rPr>
                  <w:fldChar w:fldCharType="separate"/>
                </w:r>
                <w:r w:rsidRPr="000B0800">
                  <w:rPr>
                    <w:rStyle w:val="Hyperlink"/>
                    <w:rFonts w:ascii="Proba Pro Lt" w:hAnsi="Proba Pro Lt" w:cs="Arial"/>
                    <w:b/>
                    <w:sz w:val="20"/>
                    <w:szCs w:val="20"/>
                  </w:rPr>
                  <w:t>Verica Dragović</w:t>
                </w:r>
                <w:r>
                  <w:rPr>
                    <w:rStyle w:val="Hyperlink"/>
                    <w:rFonts w:ascii="Proba Pro Lt" w:hAnsi="Proba Pro Lt" w:cs="Arial"/>
                    <w:b/>
                    <w:sz w:val="20"/>
                    <w:szCs w:val="20"/>
                  </w:rPr>
                  <w:t xml:space="preserve"> </w:t>
                </w:r>
                <w:r w:rsidRPr="000B0800">
                  <w:rPr>
                    <w:rStyle w:val="Hyperlink"/>
                    <w:rFonts w:ascii="Proba Pro Lt" w:hAnsi="Proba Pro Lt" w:cs="Arial"/>
                    <w:b/>
                    <w:sz w:val="20"/>
                    <w:szCs w:val="20"/>
                  </w:rPr>
                  <w:t>Uzelac, PhD, Full Professor</w:t>
                </w:r>
              </w:p>
              <w:p w14:paraId="78D1300A" w14:textId="77777777" w:rsidR="00CB16D7" w:rsidRPr="000B0800" w:rsidRDefault="00CB16D7" w:rsidP="003975B8">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Pr="000B0800">
                  <w:rPr>
                    <w:rFonts w:ascii="Proba Pro Lt" w:hAnsi="Proba Pro Lt" w:cs="Arial"/>
                    <w:sz w:val="20"/>
                    <w:szCs w:val="20"/>
                  </w:rPr>
                  <w:fldChar w:fldCharType="begin"/>
                </w:r>
                <w:r w:rsidRPr="000B0800">
                  <w:rPr>
                    <w:rFonts w:ascii="Proba Pro Lt" w:hAnsi="Proba Pro Lt" w:cs="Arial"/>
                    <w:sz w:val="20"/>
                    <w:szCs w:val="20"/>
                  </w:rPr>
                  <w:instrText xml:space="preserve"> HYPERLINK "http://www.pbf.unizg.hr/en/departments/department_of_food_engineering/laboratory_for_technology_of_fruits_and_vegetables_preservation_and_processing/branka_levaj" </w:instrText>
                </w:r>
                <w:r w:rsidRPr="000B0800">
                  <w:rPr>
                    <w:rFonts w:ascii="Proba Pro Lt" w:hAnsi="Proba Pro Lt" w:cs="Arial"/>
                    <w:sz w:val="20"/>
                    <w:szCs w:val="20"/>
                  </w:rPr>
                  <w:fldChar w:fldCharType="separate"/>
                </w:r>
                <w:r w:rsidRPr="000B0800">
                  <w:rPr>
                    <w:rStyle w:val="Hyperlink"/>
                    <w:rFonts w:ascii="Proba Pro Lt" w:hAnsi="Proba Pro Lt" w:cs="Arial"/>
                    <w:sz w:val="20"/>
                    <w:szCs w:val="20"/>
                  </w:rPr>
                  <w:t>Branka Levaj, PhD, Full Professor</w:t>
                </w:r>
              </w:p>
              <w:p w14:paraId="56E321E3" w14:textId="77777777" w:rsidR="0030203D" w:rsidRDefault="00CB16D7" w:rsidP="0030203D">
                <w:pPr>
                  <w:tabs>
                    <w:tab w:val="left" w:pos="2820"/>
                  </w:tabs>
                  <w:spacing w:after="0" w:line="240" w:lineRule="auto"/>
                </w:pPr>
                <w:r w:rsidRPr="000B0800">
                  <w:rPr>
                    <w:rFonts w:ascii="Proba Pro Lt" w:hAnsi="Proba Pro Lt" w:cs="Arial"/>
                    <w:sz w:val="20"/>
                    <w:szCs w:val="20"/>
                  </w:rPr>
                  <w:fldChar w:fldCharType="end"/>
                </w:r>
                <w:hyperlink r:id="rId270" w:history="1">
                  <w:r w:rsidRPr="000B0800">
                    <w:rPr>
                      <w:rStyle w:val="Hyperlink"/>
                      <w:rFonts w:ascii="Proba Pro Lt" w:hAnsi="Proba Pro Lt" w:cs="Arial"/>
                      <w:sz w:val="20"/>
                      <w:szCs w:val="20"/>
                    </w:rPr>
                    <w:t>Danijela Bursać Kovačević, PhD, Ass</w:t>
                  </w:r>
                  <w:r w:rsidR="0030203D">
                    <w:rPr>
                      <w:rStyle w:val="Hyperlink"/>
                      <w:rFonts w:ascii="Proba Pro Lt" w:hAnsi="Proba Pro Lt" w:cs="Arial"/>
                      <w:sz w:val="20"/>
                      <w:szCs w:val="20"/>
                    </w:rPr>
                    <w:t xml:space="preserve">ociate </w:t>
                  </w:r>
                  <w:r w:rsidRPr="000B0800">
                    <w:rPr>
                      <w:rStyle w:val="Hyperlink"/>
                      <w:rFonts w:ascii="Proba Pro Lt" w:hAnsi="Proba Pro Lt" w:cs="Arial"/>
                      <w:sz w:val="20"/>
                      <w:szCs w:val="20"/>
                    </w:rPr>
                    <w:t>Professor</w:t>
                  </w:r>
                </w:hyperlink>
                <w:r w:rsidR="00666600">
                  <w:t xml:space="preserve"> </w:t>
                </w:r>
              </w:p>
              <w:p w14:paraId="759BF3ED" w14:textId="427072B3" w:rsidR="00CB16D7" w:rsidRPr="00666600" w:rsidRDefault="003D232F" w:rsidP="0030203D">
                <w:pPr>
                  <w:tabs>
                    <w:tab w:val="left" w:pos="2820"/>
                  </w:tabs>
                  <w:spacing w:after="0" w:line="240" w:lineRule="auto"/>
                </w:pPr>
                <w:hyperlink r:id="rId271" w:history="1">
                  <w:r w:rsidR="0030203D" w:rsidRPr="008010E9">
                    <w:rPr>
                      <w:rStyle w:val="Hyperlink"/>
                      <w:rFonts w:ascii="Proba Pro Lt" w:hAnsi="Proba Pro Lt" w:cs="Arial"/>
                      <w:sz w:val="20"/>
                      <w:szCs w:val="20"/>
                    </w:rPr>
                    <w:t>Ivona Elez Garofulić, PhD, Assistant Professor</w:t>
                  </w:r>
                </w:hyperlink>
              </w:p>
            </w:tc>
          </w:sdtContent>
        </w:sdt>
        <w:tc>
          <w:tcPr>
            <w:tcW w:w="1269" w:type="pct"/>
            <w:gridSpan w:val="5"/>
            <w:tcBorders>
              <w:top w:val="single" w:sz="12" w:space="0" w:color="auto"/>
              <w:right w:val="single" w:sz="12" w:space="0" w:color="auto"/>
            </w:tcBorders>
            <w:shd w:val="clear" w:color="auto" w:fill="00A0DC"/>
            <w:vAlign w:val="center"/>
          </w:tcPr>
          <w:p w14:paraId="7AE9B6E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155178716"/>
            <w:placeholder>
              <w:docPart w:val="2E7FA3812E174A02A0ED8DCF354BB026"/>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731B3DE5" w14:textId="130BC053"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CB16D7" w:rsidRPr="000B0800" w14:paraId="0B61772A" w14:textId="77777777" w:rsidTr="00666600">
        <w:tc>
          <w:tcPr>
            <w:tcW w:w="1256" w:type="pct"/>
            <w:tcBorders>
              <w:top w:val="single" w:sz="12" w:space="0" w:color="auto"/>
              <w:left w:val="single" w:sz="12" w:space="0" w:color="auto"/>
            </w:tcBorders>
            <w:shd w:val="clear" w:color="auto" w:fill="00A0DC"/>
            <w:vAlign w:val="center"/>
          </w:tcPr>
          <w:p w14:paraId="7D3D6EC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1.2. Course title</w:t>
            </w:r>
          </w:p>
        </w:tc>
        <w:bookmarkStart w:id="57" w:name="Začinsko" w:displacedByCustomXml="next"/>
        <w:sdt>
          <w:sdtPr>
            <w:rPr>
              <w:rFonts w:ascii="Proba Pro Lt" w:hAnsi="Proba Pro Lt" w:cs="Arial"/>
              <w:sz w:val="20"/>
              <w:szCs w:val="20"/>
            </w:rPr>
            <w:id w:val="-532649100"/>
            <w:placeholder>
              <w:docPart w:val="06B187F2083E4DD89573533901BFF513"/>
            </w:placeholder>
          </w:sdtPr>
          <w:sdtContent>
            <w:tc>
              <w:tcPr>
                <w:tcW w:w="1660" w:type="pct"/>
                <w:gridSpan w:val="4"/>
                <w:tcBorders>
                  <w:top w:val="single" w:sz="12" w:space="0" w:color="auto"/>
                  <w:right w:val="single" w:sz="12" w:space="0" w:color="auto"/>
                </w:tcBorders>
                <w:vAlign w:val="center"/>
              </w:tcPr>
              <w:p w14:paraId="38D0093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Spices and Aromatic Plants</w:t>
                </w:r>
              </w:p>
            </w:tc>
          </w:sdtContent>
        </w:sdt>
        <w:bookmarkEnd w:id="57" w:displacedByCustomXml="prev"/>
        <w:tc>
          <w:tcPr>
            <w:tcW w:w="1269" w:type="pct"/>
            <w:gridSpan w:val="5"/>
            <w:tcBorders>
              <w:top w:val="single" w:sz="12" w:space="0" w:color="auto"/>
              <w:right w:val="single" w:sz="12" w:space="0" w:color="auto"/>
            </w:tcBorders>
            <w:shd w:val="clear" w:color="auto" w:fill="00A0DC"/>
            <w:vAlign w:val="center"/>
          </w:tcPr>
          <w:p w14:paraId="1FFF122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673333857"/>
            <w:placeholder>
              <w:docPart w:val="7C7DC960041D4465BB85ACACA812F81C"/>
            </w:placeholder>
          </w:sdtPr>
          <w:sdtContent>
            <w:tc>
              <w:tcPr>
                <w:tcW w:w="815" w:type="pct"/>
                <w:gridSpan w:val="4"/>
                <w:tcBorders>
                  <w:top w:val="single" w:sz="12" w:space="0" w:color="auto"/>
                  <w:right w:val="single" w:sz="12" w:space="0" w:color="auto"/>
                </w:tcBorders>
                <w:vAlign w:val="center"/>
              </w:tcPr>
              <w:p w14:paraId="1767FCF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CB16D7" w:rsidRPr="000B0800" w14:paraId="13A70249" w14:textId="77777777" w:rsidTr="00666600">
        <w:tc>
          <w:tcPr>
            <w:tcW w:w="1256" w:type="pct"/>
            <w:tcBorders>
              <w:left w:val="single" w:sz="12" w:space="0" w:color="auto"/>
              <w:bottom w:val="single" w:sz="12" w:space="0" w:color="auto"/>
            </w:tcBorders>
            <w:shd w:val="clear" w:color="auto" w:fill="00A0DC"/>
            <w:vAlign w:val="center"/>
          </w:tcPr>
          <w:p w14:paraId="3525466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2093578473"/>
            <w:placeholder>
              <w:docPart w:val="FBE86A3EFEC249DF8738B7352B811507"/>
            </w:placeholder>
          </w:sdtPr>
          <w:sdtContent>
            <w:tc>
              <w:tcPr>
                <w:tcW w:w="1660" w:type="pct"/>
                <w:gridSpan w:val="4"/>
                <w:tcBorders>
                  <w:bottom w:val="single" w:sz="12" w:space="0" w:color="auto"/>
                  <w:right w:val="single" w:sz="12" w:space="0" w:color="auto"/>
                </w:tcBorders>
                <w:vAlign w:val="center"/>
              </w:tcPr>
              <w:p w14:paraId="720A7D1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176E950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510300022"/>
            <w:placeholder>
              <w:docPart w:val="BC5F7257F6BE4693A9336537DEE93B15"/>
            </w:placeholder>
          </w:sdtPr>
          <w:sdtContent>
            <w:tc>
              <w:tcPr>
                <w:tcW w:w="815" w:type="pct"/>
                <w:gridSpan w:val="4"/>
                <w:tcBorders>
                  <w:bottom w:val="single" w:sz="12" w:space="0" w:color="auto"/>
                  <w:right w:val="single" w:sz="12" w:space="0" w:color="auto"/>
                </w:tcBorders>
                <w:vAlign w:val="center"/>
              </w:tcPr>
              <w:p w14:paraId="08572EB1"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+ 15 + 0 + 0</w:t>
                </w:r>
              </w:p>
            </w:tc>
          </w:sdtContent>
        </w:sdt>
      </w:tr>
      <w:tr w:rsidR="00CB16D7" w:rsidRPr="000B0800" w14:paraId="01EAA221" w14:textId="77777777" w:rsidTr="00666600">
        <w:tc>
          <w:tcPr>
            <w:tcW w:w="1256" w:type="pct"/>
            <w:tcBorders>
              <w:left w:val="single" w:sz="12" w:space="0" w:color="auto"/>
              <w:bottom w:val="single" w:sz="12" w:space="0" w:color="auto"/>
            </w:tcBorders>
            <w:shd w:val="clear" w:color="auto" w:fill="00A0DC"/>
            <w:vAlign w:val="center"/>
          </w:tcPr>
          <w:p w14:paraId="090F770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rPr>
            <w:id w:val="-1002203795"/>
            <w:placeholder>
              <w:docPart w:val="3D60C9FCD0ED49F2A2FD04011EC52779"/>
            </w:placeholder>
          </w:sdtPr>
          <w:sdtContent>
            <w:tc>
              <w:tcPr>
                <w:tcW w:w="1660" w:type="pct"/>
                <w:gridSpan w:val="4"/>
                <w:tcBorders>
                  <w:bottom w:val="single" w:sz="12" w:space="0" w:color="auto"/>
                  <w:right w:val="single" w:sz="12" w:space="0" w:color="auto"/>
                </w:tcBorders>
                <w:vAlign w:val="center"/>
              </w:tcPr>
              <w:p w14:paraId="3155E61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All FFTB undergraduate university study programmes</w:t>
                </w:r>
              </w:p>
            </w:tc>
          </w:sdtContent>
        </w:sdt>
        <w:tc>
          <w:tcPr>
            <w:tcW w:w="1269" w:type="pct"/>
            <w:gridSpan w:val="5"/>
            <w:tcBorders>
              <w:bottom w:val="single" w:sz="12" w:space="0" w:color="auto"/>
              <w:right w:val="single" w:sz="12" w:space="0" w:color="auto"/>
            </w:tcBorders>
            <w:shd w:val="clear" w:color="auto" w:fill="00A0DC"/>
            <w:vAlign w:val="center"/>
          </w:tcPr>
          <w:p w14:paraId="4769C492"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263462725"/>
            <w:placeholder>
              <w:docPart w:val="321B970B478D45C7B467F396062A39A3"/>
            </w:placeholder>
          </w:sdtPr>
          <w:sdtContent>
            <w:tc>
              <w:tcPr>
                <w:tcW w:w="815" w:type="pct"/>
                <w:gridSpan w:val="4"/>
                <w:tcBorders>
                  <w:bottom w:val="single" w:sz="12" w:space="0" w:color="auto"/>
                  <w:right w:val="single" w:sz="12" w:space="0" w:color="auto"/>
                </w:tcBorders>
                <w:vAlign w:val="center"/>
              </w:tcPr>
              <w:p w14:paraId="3FA6ED4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60</w:t>
                </w:r>
              </w:p>
            </w:tc>
          </w:sdtContent>
        </w:sdt>
      </w:tr>
      <w:tr w:rsidR="00CB16D7" w:rsidRPr="000B0800" w14:paraId="5C1433CD" w14:textId="77777777" w:rsidTr="00666600">
        <w:tc>
          <w:tcPr>
            <w:tcW w:w="1256" w:type="pct"/>
            <w:tcBorders>
              <w:left w:val="single" w:sz="12" w:space="0" w:color="auto"/>
              <w:bottom w:val="single" w:sz="12" w:space="0" w:color="auto"/>
            </w:tcBorders>
            <w:shd w:val="clear" w:color="auto" w:fill="00A0DC"/>
            <w:vAlign w:val="center"/>
          </w:tcPr>
          <w:p w14:paraId="215A88D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416985376"/>
            <w:placeholder>
              <w:docPart w:val="EA55CA213E124A8EB2DAB60D29B4DE13"/>
            </w:placeholder>
            <w:dropDownList>
              <w:listItem w:value="Choose an item."/>
              <w:listItem w:displayText="compulsory" w:value="compulsory"/>
              <w:listItem w:displayText="optional A" w:value="optional A"/>
              <w:listItem w:displayText="optional B" w:value="optional B"/>
            </w:dropDownList>
          </w:sdtPr>
          <w:sdtContent>
            <w:tc>
              <w:tcPr>
                <w:tcW w:w="1660" w:type="pct"/>
                <w:gridSpan w:val="4"/>
                <w:tcBorders>
                  <w:bottom w:val="single" w:sz="12" w:space="0" w:color="auto"/>
                  <w:right w:val="single" w:sz="12" w:space="0" w:color="auto"/>
                </w:tcBorders>
                <w:vAlign w:val="center"/>
              </w:tcPr>
              <w:p w14:paraId="294019BE" w14:textId="21256AC9"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B</w:t>
                </w:r>
              </w:p>
            </w:tc>
          </w:sdtContent>
        </w:sdt>
        <w:tc>
          <w:tcPr>
            <w:tcW w:w="1269" w:type="pct"/>
            <w:gridSpan w:val="5"/>
            <w:tcBorders>
              <w:bottom w:val="single" w:sz="12" w:space="0" w:color="auto"/>
              <w:right w:val="single" w:sz="12" w:space="0" w:color="auto"/>
            </w:tcBorders>
            <w:shd w:val="clear" w:color="auto" w:fill="00A0DC"/>
            <w:vAlign w:val="center"/>
          </w:tcPr>
          <w:p w14:paraId="1B2847A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3515290" w14:textId="044B668D" w:rsidR="00CB16D7" w:rsidRPr="000B0800" w:rsidRDefault="003D232F"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82616524"/>
                <w:placeholder>
                  <w:docPart w:val="86C9A95EA3504753B7905486E5B86752"/>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2.</w:t>
                </w:r>
              </w:sdtContent>
            </w:sdt>
            <w:r w:rsidR="00CB16D7" w:rsidRPr="000B0800">
              <w:rPr>
                <w:rFonts w:ascii="Proba Pro Lt" w:hAnsi="Proba Pro Lt" w:cs="Arial"/>
                <w:sz w:val="20"/>
                <w:szCs w:val="20"/>
              </w:rPr>
              <w:tab/>
            </w:r>
          </w:p>
          <w:p w14:paraId="11D96569" w14:textId="77777777" w:rsidR="00CB16D7" w:rsidRPr="000B0800" w:rsidRDefault="003D232F" w:rsidP="003975B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3414781"/>
                <w:placeholder>
                  <w:docPart w:val="9BE4ABAF462247208F7506457F39757E"/>
                </w:placeholder>
              </w:sdtPr>
              <w:sdtContent>
                <w:r w:rsidR="00CB16D7" w:rsidRPr="000B0800">
                  <w:rPr>
                    <w:rFonts w:ascii="Proba Pro Lt" w:hAnsi="Proba Pro Lt" w:cs="Arial"/>
                    <w:sz w:val="20"/>
                    <w:szCs w:val="20"/>
                  </w:rPr>
                  <w:t xml:space="preserve">0 </w:t>
                </w:r>
              </w:sdtContent>
            </w:sdt>
            <w:r w:rsidR="00CB16D7" w:rsidRPr="000B0800">
              <w:rPr>
                <w:rFonts w:ascii="Proba Pro Lt" w:hAnsi="Proba Pro Lt" w:cs="Arial"/>
                <w:sz w:val="20"/>
                <w:szCs w:val="20"/>
              </w:rPr>
              <w:t>%</w:t>
            </w:r>
          </w:p>
        </w:tc>
      </w:tr>
      <w:tr w:rsidR="00CB16D7" w:rsidRPr="000B0800" w14:paraId="5547D454" w14:textId="77777777" w:rsidTr="00666600">
        <w:tc>
          <w:tcPr>
            <w:tcW w:w="1256" w:type="pct"/>
            <w:tcBorders>
              <w:left w:val="single" w:sz="12" w:space="0" w:color="auto"/>
              <w:bottom w:val="single" w:sz="12" w:space="0" w:color="auto"/>
            </w:tcBorders>
            <w:shd w:val="clear" w:color="auto" w:fill="00A0DC"/>
            <w:vAlign w:val="center"/>
          </w:tcPr>
          <w:p w14:paraId="0E142454"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349565760"/>
            <w:placeholder>
              <w:docPart w:val="060A74A70B714CE19AEE44A30867554B"/>
            </w:placeholder>
          </w:sdtPr>
          <w:sdtContent>
            <w:sdt>
              <w:sdtPr>
                <w:rPr>
                  <w:rFonts w:ascii="Proba Pro Lt" w:hAnsi="Proba Pro Lt" w:cs="Arial"/>
                  <w:sz w:val="20"/>
                  <w:szCs w:val="20"/>
                </w:rPr>
                <w:id w:val="-1165246559"/>
                <w:placeholder>
                  <w:docPart w:val="2109960C35FA46779306A1A438A7CADC"/>
                </w:placeholder>
              </w:sdtPr>
              <w:sdtContent>
                <w:tc>
                  <w:tcPr>
                    <w:tcW w:w="1660" w:type="pct"/>
                    <w:gridSpan w:val="4"/>
                    <w:tcBorders>
                      <w:bottom w:val="single" w:sz="12" w:space="0" w:color="auto"/>
                      <w:right w:val="single" w:sz="12" w:space="0" w:color="auto"/>
                    </w:tcBorders>
                    <w:vAlign w:val="center"/>
                  </w:tcPr>
                  <w:p w14:paraId="35C270B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in P1, exercises in the </w:t>
                    </w:r>
                    <w:r w:rsidRPr="000B0800">
                      <w:rPr>
                        <w:rFonts w:ascii="Proba Pro Lt" w:hAnsi="Proba Pro Lt"/>
                        <w:sz w:val="20"/>
                        <w:szCs w:val="20"/>
                      </w:rPr>
                      <w:t>DFE</w:t>
                    </w:r>
                    <w:r w:rsidRPr="000B0800">
                      <w:rPr>
                        <w:rFonts w:ascii="Proba Pro Lt" w:hAnsi="Proba Pro Lt" w:cs="Arial"/>
                        <w:sz w:val="20"/>
                        <w:szCs w:val="20"/>
                      </w:rPr>
                      <w:t>, field exercises are a visit to Ireks Aroma d.d. or Jan Spider d.o.o.</w:t>
                    </w:r>
                  </w:p>
                </w:tc>
              </w:sdtContent>
            </w:sdt>
          </w:sdtContent>
        </w:sdt>
        <w:tc>
          <w:tcPr>
            <w:tcW w:w="1269" w:type="pct"/>
            <w:gridSpan w:val="5"/>
            <w:tcBorders>
              <w:bottom w:val="single" w:sz="12" w:space="0" w:color="auto"/>
              <w:right w:val="single" w:sz="12" w:space="0" w:color="auto"/>
            </w:tcBorders>
            <w:shd w:val="clear" w:color="auto" w:fill="00A0DC"/>
            <w:vAlign w:val="center"/>
          </w:tcPr>
          <w:p w14:paraId="7F6B4A9C"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617952905"/>
            <w:placeholder>
              <w:docPart w:val="3244ACD571BD4C189CFFF33880EABA5F"/>
            </w:placeholder>
          </w:sdtPr>
          <w:sdtContent>
            <w:tc>
              <w:tcPr>
                <w:tcW w:w="815" w:type="pct"/>
                <w:gridSpan w:val="4"/>
                <w:tcBorders>
                  <w:bottom w:val="single" w:sz="12" w:space="0" w:color="auto"/>
                  <w:right w:val="single" w:sz="12" w:space="0" w:color="auto"/>
                </w:tcBorders>
                <w:vAlign w:val="center"/>
              </w:tcPr>
              <w:p w14:paraId="521A47F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CB16D7" w:rsidRPr="000B0800" w14:paraId="3F02DD88" w14:textId="77777777" w:rsidTr="00666600">
        <w:tc>
          <w:tcPr>
            <w:tcW w:w="1256" w:type="pct"/>
            <w:tcBorders>
              <w:left w:val="single" w:sz="12" w:space="0" w:color="auto"/>
              <w:bottom w:val="single" w:sz="12" w:space="0" w:color="auto"/>
            </w:tcBorders>
            <w:shd w:val="clear" w:color="auto" w:fill="00A0DC"/>
            <w:vAlign w:val="center"/>
          </w:tcPr>
          <w:p w14:paraId="3FA96F2F"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55060520"/>
            <w:placeholder>
              <w:docPart w:val="53758D6563AC4725BE12BBB60888D80E"/>
            </w:placeholder>
            <w:dropDownList>
              <w:listItem w:value="Choose an item."/>
              <w:listItem w:displayText="first" w:value="first"/>
              <w:listItem w:displayText="second" w:value="second"/>
              <w:listItem w:displayText="third" w:value="third"/>
            </w:dropDownList>
          </w:sdtPr>
          <w:sdtContent>
            <w:tc>
              <w:tcPr>
                <w:tcW w:w="1660" w:type="pct"/>
                <w:gridSpan w:val="4"/>
                <w:tcBorders>
                  <w:bottom w:val="single" w:sz="12" w:space="0" w:color="auto"/>
                  <w:right w:val="single" w:sz="12" w:space="0" w:color="auto"/>
                </w:tcBorders>
                <w:vAlign w:val="center"/>
              </w:tcPr>
              <w:p w14:paraId="621B41A7" w14:textId="46793203" w:rsidR="00CB16D7" w:rsidRPr="000B0800" w:rsidRDefault="00373A4E" w:rsidP="003975B8">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third</w:t>
                </w:r>
              </w:p>
            </w:tc>
          </w:sdtContent>
        </w:sdt>
        <w:tc>
          <w:tcPr>
            <w:tcW w:w="1269" w:type="pct"/>
            <w:gridSpan w:val="5"/>
            <w:tcBorders>
              <w:bottom w:val="single" w:sz="12" w:space="0" w:color="auto"/>
              <w:right w:val="single" w:sz="12" w:space="0" w:color="auto"/>
            </w:tcBorders>
            <w:shd w:val="clear" w:color="auto" w:fill="00A0DC"/>
            <w:vAlign w:val="center"/>
          </w:tcPr>
          <w:p w14:paraId="4AB28CDE" w14:textId="77777777" w:rsidR="00CB16D7" w:rsidRPr="000B0800" w:rsidRDefault="00CB16D7" w:rsidP="003975B8">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3ED2FB63" w14:textId="1F8DEBCB"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591053329"/>
                <w:placeholder>
                  <w:docPart w:val="1C397EECDF1A442281297CEB94818E51"/>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Y</w:t>
                </w:r>
              </w:sdtContent>
            </w:sdt>
          </w:p>
        </w:tc>
      </w:tr>
      <w:tr w:rsidR="00CB16D7" w:rsidRPr="000B0800" w14:paraId="5C988A79"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F978B4" w14:textId="77777777" w:rsidR="00CB16D7" w:rsidRPr="000B0800" w:rsidRDefault="00CB16D7" w:rsidP="003975B8">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CB16D7" w:rsidRPr="000B0800" w14:paraId="3DDD104E" w14:textId="77777777" w:rsidTr="003975B8">
        <w:tc>
          <w:tcPr>
            <w:tcW w:w="1256" w:type="pct"/>
            <w:tcBorders>
              <w:top w:val="single" w:sz="12" w:space="0" w:color="auto"/>
              <w:left w:val="single" w:sz="12" w:space="0" w:color="auto"/>
            </w:tcBorders>
            <w:shd w:val="clear" w:color="auto" w:fill="00A0DC"/>
            <w:vAlign w:val="center"/>
          </w:tcPr>
          <w:p w14:paraId="6305322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406110431"/>
            <w:placeholder>
              <w:docPart w:val="9C98A4F55B7F430CA80CFA698C883BDB"/>
            </w:placeholder>
          </w:sdtPr>
          <w:sdtContent>
            <w:sdt>
              <w:sdtPr>
                <w:rPr>
                  <w:rFonts w:ascii="Proba Pro Lt" w:hAnsi="Proba Pro Lt" w:cs="Arial"/>
                  <w:sz w:val="20"/>
                  <w:szCs w:val="20"/>
                </w:rPr>
                <w:id w:val="-1620604510"/>
                <w:placeholder>
                  <w:docPart w:val="C7F0346D753F403DAF962E13C396CB1C"/>
                </w:placeholder>
              </w:sdtPr>
              <w:sdtContent>
                <w:tc>
                  <w:tcPr>
                    <w:tcW w:w="3744" w:type="pct"/>
                    <w:gridSpan w:val="13"/>
                    <w:tcBorders>
                      <w:top w:val="single" w:sz="12" w:space="0" w:color="auto"/>
                      <w:right w:val="single" w:sz="12" w:space="0" w:color="auto"/>
                    </w:tcBorders>
                    <w:vAlign w:val="center"/>
                  </w:tcPr>
                  <w:p w14:paraId="5962C99A"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 xml:space="preserve">Education of students for isolation and identification of biologically active natural compounds in plants and spices. Their using in food and other products.  </w:t>
                    </w:r>
                  </w:p>
                </w:tc>
              </w:sdtContent>
            </w:sdt>
          </w:sdtContent>
        </w:sdt>
      </w:tr>
      <w:tr w:rsidR="00CB16D7" w:rsidRPr="000B0800" w14:paraId="7806CABA" w14:textId="77777777" w:rsidTr="003975B8">
        <w:tc>
          <w:tcPr>
            <w:tcW w:w="1256" w:type="pct"/>
            <w:tcBorders>
              <w:left w:val="single" w:sz="12" w:space="0" w:color="auto"/>
            </w:tcBorders>
            <w:shd w:val="clear" w:color="auto" w:fill="00A0DC"/>
            <w:vAlign w:val="center"/>
          </w:tcPr>
          <w:p w14:paraId="64C767B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2131387511"/>
            <w:placeholder>
              <w:docPart w:val="60158F6FA1EB4F7B8182F1D648A7B16B"/>
            </w:placeholder>
          </w:sdtPr>
          <w:sdtEndPr>
            <w:rPr>
              <w:rFonts w:cs="Calibri"/>
            </w:rPr>
          </w:sdtEndPr>
          <w:sdtContent>
            <w:tc>
              <w:tcPr>
                <w:tcW w:w="3744" w:type="pct"/>
                <w:gridSpan w:val="13"/>
                <w:tcBorders>
                  <w:right w:val="single" w:sz="12" w:space="0" w:color="auto"/>
                </w:tcBorders>
                <w:vAlign w:val="center"/>
              </w:tcPr>
              <w:p w14:paraId="50E38A9C"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enrol in this course, the following courses must be completed:</w:t>
                </w:r>
              </w:p>
              <w:p w14:paraId="4449716A" w14:textId="77777777" w:rsidR="00CB16D7" w:rsidRPr="000B0800" w:rsidRDefault="00CB16D7" w:rsidP="00B01A19">
                <w:pPr>
                  <w:pStyle w:val="ListParagraph"/>
                  <w:numPr>
                    <w:ilvl w:val="0"/>
                    <w:numId w:val="213"/>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General Chemistry</w:t>
                </w:r>
              </w:p>
              <w:p w14:paraId="5090DB2E" w14:textId="77777777" w:rsidR="00CB16D7" w:rsidRPr="000B0800" w:rsidRDefault="00CB16D7" w:rsidP="00B01A19">
                <w:pPr>
                  <w:pStyle w:val="ListParagraph"/>
                  <w:numPr>
                    <w:ilvl w:val="0"/>
                    <w:numId w:val="213"/>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Analytical Chemistry</w:t>
                </w:r>
              </w:p>
              <w:p w14:paraId="60354E39" w14:textId="77777777" w:rsidR="00CB16D7" w:rsidRPr="000B0800" w:rsidRDefault="00CB16D7" w:rsidP="00B01A19">
                <w:pPr>
                  <w:pStyle w:val="ListParagraph"/>
                  <w:numPr>
                    <w:ilvl w:val="0"/>
                    <w:numId w:val="213"/>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Organic Chemistry</w:t>
                </w:r>
              </w:p>
            </w:tc>
          </w:sdtContent>
        </w:sdt>
      </w:tr>
      <w:tr w:rsidR="00CB16D7" w:rsidRPr="000B0800" w14:paraId="471BAF4E" w14:textId="77777777" w:rsidTr="003975B8">
        <w:tc>
          <w:tcPr>
            <w:tcW w:w="1256" w:type="pct"/>
            <w:tcBorders>
              <w:left w:val="single" w:sz="12" w:space="0" w:color="auto"/>
            </w:tcBorders>
            <w:shd w:val="clear" w:color="auto" w:fill="00A0DC"/>
            <w:vAlign w:val="center"/>
          </w:tcPr>
          <w:p w14:paraId="379C4299"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to which the course contributes </w:t>
            </w:r>
          </w:p>
        </w:tc>
        <w:sdt>
          <w:sdtPr>
            <w:rPr>
              <w:rFonts w:ascii="Proba Pro Lt" w:hAnsi="Proba Pro Lt"/>
              <w:sz w:val="20"/>
              <w:szCs w:val="20"/>
            </w:rPr>
            <w:id w:val="745544796"/>
            <w:placeholder>
              <w:docPart w:val="5C10E8296309451DB55B48D85EC5895A"/>
            </w:placeholder>
          </w:sdtPr>
          <w:sdtContent>
            <w:sdt>
              <w:sdtPr>
                <w:rPr>
                  <w:rFonts w:ascii="Proba Pro Lt" w:hAnsi="Proba Pro Lt"/>
                  <w:sz w:val="20"/>
                  <w:szCs w:val="20"/>
                </w:rPr>
                <w:id w:val="232975544"/>
                <w:placeholder>
                  <w:docPart w:val="2A6F2783EDCB42F2AE2F71AAF1FC2BAF"/>
                </w:placeholder>
              </w:sdtPr>
              <w:sdtEndPr>
                <w:rPr>
                  <w:highlight w:val="yellow"/>
                </w:rPr>
              </w:sdtEndPr>
              <w:sdtContent>
                <w:tc>
                  <w:tcPr>
                    <w:tcW w:w="3744" w:type="pct"/>
                    <w:gridSpan w:val="13"/>
                    <w:tcBorders>
                      <w:right w:val="single" w:sz="12" w:space="0" w:color="auto"/>
                    </w:tcBorders>
                    <w:vAlign w:val="center"/>
                  </w:tcPr>
                  <w:p w14:paraId="00B3B955"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Food Technology</w:t>
                    </w:r>
                  </w:p>
                  <w:p w14:paraId="09D9ABE1"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apply acquired knowledge and skills from food engineering practically in the conduct of technological processes of food production and processing </w:t>
                    </w:r>
                  </w:p>
                  <w:p w14:paraId="7EA37A7A"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identify, analyse, solve simple problems, and do complex jobs in microbiological and physical-chemical control laboratories of food industry </w:t>
                    </w:r>
                  </w:p>
                  <w:p w14:paraId="609E9850"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collect and interpret results of laboratory food analyses </w:t>
                    </w:r>
                  </w:p>
                  <w:p w14:paraId="3F460C34"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present plant, research, laboratory and business results in verbal and written form, using professional terminology </w:t>
                    </w:r>
                  </w:p>
                  <w:p w14:paraId="7D4F0A3E"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participate in the work of homogenous or interdisciplinary professional team in the field of food technology </w:t>
                    </w:r>
                  </w:p>
                  <w:p w14:paraId="5C48E72E"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develop learning skills which are needed to continue studying at graduate levels and conscience about the need of lifelong learning </w:t>
                    </w:r>
                  </w:p>
                  <w:p w14:paraId="73D9B6E2"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024A00E1"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have knowledge and understanding of basic disciplines of the profession</w:t>
                    </w:r>
                  </w:p>
                  <w:p w14:paraId="6C10661E"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acquire knowledge and understanding of specific skills and knowledge of the profession through elective modules </w:t>
                    </w:r>
                  </w:p>
                  <w:p w14:paraId="4C2A7773"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14354C93"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5BC7560D"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present and popularize the profession </w:t>
                    </w:r>
                  </w:p>
                  <w:p w14:paraId="093D28D6" w14:textId="77777777" w:rsidR="00CB16D7" w:rsidRPr="000B0800" w:rsidRDefault="00CB16D7" w:rsidP="00B01A19">
                    <w:pPr>
                      <w:pStyle w:val="ListParagraph"/>
                      <w:numPr>
                        <w:ilvl w:val="0"/>
                        <w:numId w:val="215"/>
                      </w:numPr>
                      <w:tabs>
                        <w:tab w:val="left" w:pos="2820"/>
                      </w:tabs>
                      <w:spacing w:after="0" w:line="240" w:lineRule="auto"/>
                      <w:ind w:left="658"/>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0A5453BE" w14:textId="77777777" w:rsidR="00CB16D7" w:rsidRPr="000B0800" w:rsidRDefault="00CB16D7" w:rsidP="003975B8">
                    <w:pPr>
                      <w:pStyle w:val="ListParagraph"/>
                      <w:tabs>
                        <w:tab w:val="left" w:pos="2820"/>
                      </w:tabs>
                      <w:spacing w:after="0" w:line="240" w:lineRule="auto"/>
                      <w:ind w:left="375"/>
                      <w:rPr>
                        <w:rFonts w:ascii="Proba Pro Lt" w:hAnsi="Proba Pro Lt" w:cs="Arial"/>
                        <w:sz w:val="20"/>
                        <w:szCs w:val="20"/>
                      </w:rPr>
                    </w:pPr>
                  </w:p>
                  <w:p w14:paraId="601D43C3"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Nutrition</w:t>
                    </w:r>
                  </w:p>
                  <w:p w14:paraId="5DBD8254" w14:textId="77777777" w:rsidR="00CB16D7" w:rsidRPr="000B0800" w:rsidRDefault="00CB16D7" w:rsidP="00B01A19">
                    <w:pPr>
                      <w:pStyle w:val="ListParagraph"/>
                      <w:numPr>
                        <w:ilvl w:val="0"/>
                        <w:numId w:val="21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4A3DBF56" w14:textId="77777777" w:rsidR="00CB16D7" w:rsidRPr="000B0800" w:rsidRDefault="00CB16D7" w:rsidP="00B01A19">
                    <w:pPr>
                      <w:pStyle w:val="ListParagraph"/>
                      <w:numPr>
                        <w:ilvl w:val="0"/>
                        <w:numId w:val="21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have knowledge and understanding of basic disciplines of the profession</w:t>
                    </w:r>
                  </w:p>
                  <w:p w14:paraId="3DE21285" w14:textId="77777777" w:rsidR="00CB16D7" w:rsidRPr="000B0800" w:rsidRDefault="00CB16D7" w:rsidP="00B01A19">
                    <w:pPr>
                      <w:pStyle w:val="ListParagraph"/>
                      <w:numPr>
                        <w:ilvl w:val="0"/>
                        <w:numId w:val="21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acquire knowledge and understanding of specific skills and knowledge of the profession through elective modules </w:t>
                    </w:r>
                  </w:p>
                  <w:p w14:paraId="24ED4EB6" w14:textId="77777777" w:rsidR="00CB16D7" w:rsidRPr="000B0800" w:rsidRDefault="00CB16D7" w:rsidP="00B01A19">
                    <w:pPr>
                      <w:pStyle w:val="ListParagraph"/>
                      <w:numPr>
                        <w:ilvl w:val="0"/>
                        <w:numId w:val="21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3EF16027" w14:textId="77777777" w:rsidR="00CB16D7" w:rsidRPr="000B0800" w:rsidRDefault="00CB16D7" w:rsidP="00B01A19">
                    <w:pPr>
                      <w:pStyle w:val="ListParagraph"/>
                      <w:numPr>
                        <w:ilvl w:val="0"/>
                        <w:numId w:val="21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p w14:paraId="4D028F4F" w14:textId="77777777" w:rsidR="00CB16D7" w:rsidRPr="000B0800" w:rsidRDefault="00CB16D7" w:rsidP="00B01A19">
                    <w:pPr>
                      <w:pStyle w:val="ListParagraph"/>
                      <w:numPr>
                        <w:ilvl w:val="0"/>
                        <w:numId w:val="21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present independently and / or as a member of the homogenous or interdisciplinary team  results in verbal and written form, using professional terminology</w:t>
                    </w:r>
                  </w:p>
                  <w:p w14:paraId="7640AD0D" w14:textId="77777777" w:rsidR="00CB16D7" w:rsidRPr="000B0800" w:rsidRDefault="00CB16D7" w:rsidP="00B01A19">
                    <w:pPr>
                      <w:pStyle w:val="ListParagraph"/>
                      <w:numPr>
                        <w:ilvl w:val="0"/>
                        <w:numId w:val="21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 xml:space="preserve">present and popularize the profession </w:t>
                    </w:r>
                  </w:p>
                  <w:p w14:paraId="2A3BC662" w14:textId="77777777" w:rsidR="00CB16D7" w:rsidRPr="000B0800" w:rsidRDefault="00CB16D7" w:rsidP="00B01A19">
                    <w:pPr>
                      <w:pStyle w:val="ListParagraph"/>
                      <w:numPr>
                        <w:ilvl w:val="0"/>
                        <w:numId w:val="21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p w14:paraId="52365E6A" w14:textId="77777777" w:rsidR="00CB16D7" w:rsidRPr="000B0800" w:rsidRDefault="00CB16D7" w:rsidP="00B01A19">
                    <w:pPr>
                      <w:pStyle w:val="ListParagraph"/>
                      <w:numPr>
                        <w:ilvl w:val="0"/>
                        <w:numId w:val="215"/>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use and value scientific and occupational literature with the aim of lifelong learning and profession enhancement </w:t>
                    </w:r>
                  </w:p>
                  <w:p w14:paraId="0AD0E6EC" w14:textId="77777777" w:rsidR="00CB16D7" w:rsidRPr="000B0800" w:rsidRDefault="00CB16D7" w:rsidP="003975B8">
                    <w:pPr>
                      <w:pStyle w:val="ListParagraph"/>
                      <w:tabs>
                        <w:tab w:val="left" w:pos="2820"/>
                      </w:tabs>
                      <w:spacing w:after="0" w:line="240" w:lineRule="auto"/>
                      <w:rPr>
                        <w:rFonts w:ascii="Proba Pro Lt" w:hAnsi="Proba Pro Lt" w:cs="Arial"/>
                        <w:sz w:val="20"/>
                        <w:szCs w:val="20"/>
                      </w:rPr>
                    </w:pPr>
                  </w:p>
                  <w:p w14:paraId="0B379A1E"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Biotechnology</w:t>
                    </w:r>
                  </w:p>
                  <w:p w14:paraId="6F203515" w14:textId="77777777" w:rsidR="00CB16D7" w:rsidRPr="000B0800" w:rsidRDefault="00CB16D7" w:rsidP="006C1FD2">
                    <w:pPr>
                      <w:pStyle w:val="ListParagraph"/>
                      <w:numPr>
                        <w:ilvl w:val="0"/>
                        <w:numId w:val="27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select and use laboratory equipment and appropriate computer tools </w:t>
                    </w:r>
                  </w:p>
                  <w:p w14:paraId="41A14BB5" w14:textId="77777777" w:rsidR="00CB16D7" w:rsidRPr="000B0800" w:rsidRDefault="00CB16D7" w:rsidP="006C1FD2">
                    <w:pPr>
                      <w:pStyle w:val="ListParagraph"/>
                      <w:numPr>
                        <w:ilvl w:val="0"/>
                        <w:numId w:val="27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63E239F1" w14:textId="77777777" w:rsidR="00CB16D7" w:rsidRPr="000B0800" w:rsidRDefault="00CB16D7" w:rsidP="006C1FD2">
                    <w:pPr>
                      <w:pStyle w:val="ListParagraph"/>
                      <w:numPr>
                        <w:ilvl w:val="0"/>
                        <w:numId w:val="27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recognize and analyse production problems and communicate them to their superiors and subordinates </w:t>
                    </w:r>
                  </w:p>
                  <w:p w14:paraId="78D5AE8F" w14:textId="77777777" w:rsidR="00CB16D7" w:rsidRPr="000B0800" w:rsidRDefault="00CB16D7" w:rsidP="006C1FD2">
                    <w:pPr>
                      <w:pStyle w:val="ListParagraph"/>
                      <w:numPr>
                        <w:ilvl w:val="0"/>
                        <w:numId w:val="27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interpret routine laboratory analyses in biotechnology </w:t>
                    </w:r>
                  </w:p>
                  <w:p w14:paraId="3896A640" w14:textId="77777777" w:rsidR="00CB16D7" w:rsidRPr="000B0800" w:rsidRDefault="00CB16D7" w:rsidP="006C1FD2">
                    <w:pPr>
                      <w:pStyle w:val="ListParagraph"/>
                      <w:numPr>
                        <w:ilvl w:val="0"/>
                        <w:numId w:val="27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report on laboratory, production plant and business results in verbal and written way, using specific professional terminology </w:t>
                    </w:r>
                  </w:p>
                  <w:p w14:paraId="0674BA4C" w14:textId="77777777" w:rsidR="00CB16D7" w:rsidRPr="000B0800" w:rsidRDefault="00CB16D7" w:rsidP="006C1FD2">
                    <w:pPr>
                      <w:pStyle w:val="ListParagraph"/>
                      <w:numPr>
                        <w:ilvl w:val="0"/>
                        <w:numId w:val="278"/>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tc>
              </w:sdtContent>
            </w:sdt>
          </w:sdtContent>
        </w:sdt>
      </w:tr>
      <w:tr w:rsidR="00CB16D7" w:rsidRPr="000B0800" w14:paraId="5C82E3B8" w14:textId="77777777" w:rsidTr="003975B8">
        <w:tc>
          <w:tcPr>
            <w:tcW w:w="1256" w:type="pct"/>
            <w:tcBorders>
              <w:left w:val="single" w:sz="12" w:space="0" w:color="auto"/>
            </w:tcBorders>
            <w:shd w:val="clear" w:color="auto" w:fill="00A0DC"/>
            <w:vAlign w:val="center"/>
          </w:tcPr>
          <w:p w14:paraId="0C2117EF"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Expected learning outcomes at the level of the course (3 to 10 learning outcomes) </w:t>
            </w:r>
          </w:p>
        </w:tc>
        <w:sdt>
          <w:sdtPr>
            <w:rPr>
              <w:rFonts w:ascii="Proba Pro Lt" w:hAnsi="Proba Pro Lt"/>
              <w:sz w:val="20"/>
              <w:szCs w:val="20"/>
            </w:rPr>
            <w:id w:val="1017976145"/>
            <w:placeholder>
              <w:docPart w:val="65B658CF14044EB1885349EAE476290F"/>
            </w:placeholder>
          </w:sdtPr>
          <w:sdtContent>
            <w:tc>
              <w:tcPr>
                <w:tcW w:w="3744" w:type="pct"/>
                <w:gridSpan w:val="13"/>
                <w:tcBorders>
                  <w:right w:val="single" w:sz="12" w:space="0" w:color="auto"/>
                </w:tcBorders>
                <w:vAlign w:val="center"/>
              </w:tcPr>
              <w:p w14:paraId="6C9FE212" w14:textId="30A409E6" w:rsidR="00CB16D7" w:rsidRPr="000B0800" w:rsidRDefault="002D6AFE" w:rsidP="006C1FD2">
                <w:pPr>
                  <w:pStyle w:val="ListParagraph"/>
                  <w:numPr>
                    <w:ilvl w:val="0"/>
                    <w:numId w:val="349"/>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individually </w:t>
                </w:r>
                <w:r w:rsidR="00CB16D7" w:rsidRPr="000B0800">
                  <w:rPr>
                    <w:rFonts w:ascii="Proba Pro Lt" w:hAnsi="Proba Pro Lt" w:cs="Arial"/>
                    <w:sz w:val="20"/>
                    <w:szCs w:val="20"/>
                  </w:rPr>
                  <w:t>distinguish fresh and processed spice and aromatic plants according to their characteristics</w:t>
                </w:r>
              </w:p>
              <w:p w14:paraId="4CB0B9DC" w14:textId="5B0A5AB6" w:rsidR="00CB16D7" w:rsidRPr="000B0800" w:rsidRDefault="002D6AFE" w:rsidP="00B01A19">
                <w:pPr>
                  <w:pStyle w:val="ListParagraph"/>
                  <w:numPr>
                    <w:ilvl w:val="0"/>
                    <w:numId w:val="2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individually </w:t>
                </w:r>
                <w:r w:rsidR="00CB16D7" w:rsidRPr="000B0800">
                  <w:rPr>
                    <w:rFonts w:ascii="Proba Pro Lt" w:hAnsi="Proba Pro Lt" w:cs="Arial"/>
                    <w:sz w:val="20"/>
                    <w:szCs w:val="20"/>
                  </w:rPr>
                  <w:t>define the basic operations from harvest to processing and choose optimal conditions for drying, packaging and storage of selected plant species</w:t>
                </w:r>
              </w:p>
              <w:p w14:paraId="32D7075D" w14:textId="761F2F43" w:rsidR="00CB16D7" w:rsidRPr="000B0800" w:rsidRDefault="002D6AFE" w:rsidP="00B01A19">
                <w:pPr>
                  <w:pStyle w:val="ListParagraph"/>
                  <w:numPr>
                    <w:ilvl w:val="0"/>
                    <w:numId w:val="2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explain </w:t>
                </w:r>
                <w:r w:rsidR="00CB16D7" w:rsidRPr="000B0800">
                  <w:rPr>
                    <w:rFonts w:ascii="Proba Pro Lt" w:hAnsi="Proba Pro Lt" w:cs="Arial"/>
                    <w:sz w:val="20"/>
                    <w:szCs w:val="20"/>
                  </w:rPr>
                  <w:t>processing of spice and aromatic herbs into powders, herbal extracts, essential oils</w:t>
                </w:r>
              </w:p>
              <w:p w14:paraId="7E423779" w14:textId="5F97A3E8" w:rsidR="00CB16D7" w:rsidRPr="000B0800" w:rsidRDefault="002D6AFE" w:rsidP="00B01A19">
                <w:pPr>
                  <w:pStyle w:val="ListParagraph"/>
                  <w:numPr>
                    <w:ilvl w:val="0"/>
                    <w:numId w:val="2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w:t>
                </w:r>
                <w:r w:rsidR="00CB16D7" w:rsidRPr="000B0800">
                  <w:rPr>
                    <w:rFonts w:ascii="Proba Pro Lt" w:hAnsi="Proba Pro Lt" w:cs="Arial"/>
                    <w:sz w:val="20"/>
                    <w:szCs w:val="20"/>
                  </w:rPr>
                  <w:t xml:space="preserve">adequate analytical methods to determine the quality, stability and authenticity of powder products, herbal extracts and essential oils of  spice and aromatic plants, based on their chemical and molecular structure  </w:t>
                </w:r>
              </w:p>
              <w:p w14:paraId="4D57221B" w14:textId="49398DED" w:rsidR="00CB16D7" w:rsidRPr="000B0800" w:rsidRDefault="002D6AFE" w:rsidP="00B01A19">
                <w:pPr>
                  <w:pStyle w:val="ListParagraph"/>
                  <w:numPr>
                    <w:ilvl w:val="0"/>
                    <w:numId w:val="2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define </w:t>
                </w:r>
                <w:r w:rsidR="00CB16D7" w:rsidRPr="000B0800">
                  <w:rPr>
                    <w:rFonts w:ascii="Proba Pro Lt" w:hAnsi="Proba Pro Lt" w:cs="Arial"/>
                    <w:sz w:val="20"/>
                    <w:szCs w:val="20"/>
                  </w:rPr>
                  <w:t>and describe the basic principles of HACCP and specificities related to plants for the processing of spices and aromatic plants</w:t>
                </w:r>
              </w:p>
              <w:p w14:paraId="22C4371C" w14:textId="136CE907" w:rsidR="00CB16D7" w:rsidRPr="000B0800" w:rsidRDefault="002D6AFE" w:rsidP="00B01A19">
                <w:pPr>
                  <w:pStyle w:val="ListParagraph"/>
                  <w:numPr>
                    <w:ilvl w:val="0"/>
                    <w:numId w:val="21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properly </w:t>
                </w:r>
                <w:r w:rsidR="00CB16D7" w:rsidRPr="000B0800">
                  <w:rPr>
                    <w:rFonts w:ascii="Proba Pro Lt" w:hAnsi="Proba Pro Lt" w:cs="Arial"/>
                    <w:sz w:val="20"/>
                    <w:szCs w:val="20"/>
                  </w:rPr>
                  <w:t>interpret the basic regulations of the Spices and Aromatic Plants legislation and apply them in specific cases</w:t>
                </w:r>
              </w:p>
            </w:tc>
          </w:sdtContent>
        </w:sdt>
      </w:tr>
      <w:tr w:rsidR="00CB16D7" w:rsidRPr="000B0800" w14:paraId="5C482728" w14:textId="77777777" w:rsidTr="003975B8">
        <w:tc>
          <w:tcPr>
            <w:tcW w:w="1256" w:type="pct"/>
            <w:tcBorders>
              <w:left w:val="single" w:sz="12" w:space="0" w:color="auto"/>
            </w:tcBorders>
            <w:shd w:val="clear" w:color="auto" w:fill="00A0DC"/>
            <w:vAlign w:val="center"/>
          </w:tcPr>
          <w:p w14:paraId="2466ECAD"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329179728"/>
            <w:placeholder>
              <w:docPart w:val="9E4CA68E9CED466BA6ECEC919A0D2315"/>
            </w:placeholder>
          </w:sdtPr>
          <w:sdtContent>
            <w:tc>
              <w:tcPr>
                <w:tcW w:w="3744" w:type="pct"/>
                <w:gridSpan w:val="13"/>
                <w:tcBorders>
                  <w:right w:val="single" w:sz="12" w:space="0" w:color="auto"/>
                </w:tcBorders>
                <w:vAlign w:val="center"/>
              </w:tcPr>
              <w:p w14:paraId="1B9272BB"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lang w:val="en-GB"/>
                  </w:rPr>
                  <w:t>Classification of spices and aromatic plants. Widespread in Republic of Croatia and in world. Harvesting, cleaning, processing, packaging and storage. Selected spices (dried red pepper, black and white pepper, garlic, etc. ) and their using in food industry. Classification and chemical structure of biologically active compounds from spices and aromatic plants (allspice, lavender, rosemary, sage, basil, oregano, thyme, parsley, etc.). Methods of isolation and processing/production oils extracts. Essential oils and residues. Application of plant extracts in different products. Functional properties of biologically active compounds. Antioxidative and antimicrobial activity of spices and aromatic plants.</w:t>
                </w:r>
              </w:p>
            </w:tc>
          </w:sdtContent>
        </w:sdt>
      </w:tr>
      <w:tr w:rsidR="00CB16D7" w:rsidRPr="000B0800" w14:paraId="1C6F8422" w14:textId="77777777" w:rsidTr="003975B8">
        <w:trPr>
          <w:trHeight w:val="349"/>
        </w:trPr>
        <w:tc>
          <w:tcPr>
            <w:tcW w:w="1256" w:type="pct"/>
            <w:vMerge w:val="restart"/>
            <w:tcBorders>
              <w:left w:val="single" w:sz="12" w:space="0" w:color="auto"/>
            </w:tcBorders>
            <w:shd w:val="clear" w:color="auto" w:fill="00A0DC"/>
            <w:vAlign w:val="center"/>
          </w:tcPr>
          <w:p w14:paraId="5712FE59"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0EB48DDA"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447440"/>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lectures</w:t>
            </w:r>
          </w:p>
          <w:p w14:paraId="3FB29ECA"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1283068"/>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seminars and workshops  </w:t>
            </w:r>
          </w:p>
          <w:p w14:paraId="428286DF"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4780026"/>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exercises  </w:t>
            </w:r>
          </w:p>
          <w:p w14:paraId="247CEA89"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4583767"/>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t>
            </w:r>
            <w:r w:rsidR="00CB16D7" w:rsidRPr="000B0800">
              <w:rPr>
                <w:rFonts w:ascii="Proba Pro Lt" w:hAnsi="Proba Pro Lt" w:cs="Arial"/>
                <w:b w:val="0"/>
                <w:i/>
                <w:sz w:val="20"/>
                <w:szCs w:val="20"/>
                <w:lang w:val="hr-HR"/>
              </w:rPr>
              <w:t>online in entirety</w:t>
            </w:r>
          </w:p>
          <w:p w14:paraId="673E5538"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296844"/>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partial e-learning</w:t>
            </w:r>
          </w:p>
          <w:p w14:paraId="5D58422C" w14:textId="77777777"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533440"/>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sz w:val="20"/>
                <w:szCs w:val="20"/>
              </w:rPr>
              <w:t xml:space="preserve"> field work</w:t>
            </w:r>
          </w:p>
        </w:tc>
        <w:tc>
          <w:tcPr>
            <w:tcW w:w="1179" w:type="pct"/>
            <w:gridSpan w:val="5"/>
            <w:vMerge w:val="restart"/>
            <w:vAlign w:val="center"/>
          </w:tcPr>
          <w:p w14:paraId="1DEF835A"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01302"/>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independent assignments  </w:t>
            </w:r>
          </w:p>
          <w:p w14:paraId="088EE6B8"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052199"/>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multimedia and the internet  </w:t>
            </w:r>
          </w:p>
          <w:p w14:paraId="6D35DE35"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2424686"/>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laboratory</w:t>
            </w:r>
          </w:p>
          <w:p w14:paraId="469A8E64" w14:textId="77777777" w:rsidR="00CB16D7" w:rsidRPr="000B0800" w:rsidRDefault="003D232F" w:rsidP="003975B8">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752739"/>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hr-HR"/>
                  </w:rPr>
                  <w:t>☐</w:t>
                </w:r>
              </w:sdtContent>
            </w:sdt>
            <w:r w:rsidR="00CB16D7" w:rsidRPr="000B0800">
              <w:rPr>
                <w:rFonts w:ascii="Proba Pro Lt" w:hAnsi="Proba Pro Lt" w:cs="Arial"/>
                <w:b w:val="0"/>
                <w:sz w:val="20"/>
                <w:szCs w:val="20"/>
                <w:lang w:val="hr-HR"/>
              </w:rPr>
              <w:t xml:space="preserve"> work with mentor</w:t>
            </w:r>
          </w:p>
          <w:p w14:paraId="325564FA" w14:textId="77777777" w:rsidR="00CB16D7" w:rsidRPr="000B0800" w:rsidRDefault="003D232F" w:rsidP="003975B8">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66935211"/>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sz w:val="20"/>
                    <w:szCs w:val="20"/>
                  </w:rPr>
                  <w:t>☐</w:t>
                </w:r>
              </w:sdtContent>
            </w:sdt>
            <w:r w:rsidR="00CB16D7" w:rsidRPr="000B0800">
              <w:rPr>
                <w:rFonts w:ascii="Proba Pro Lt" w:hAnsi="Proba Pro Lt" w:cs="Arial"/>
                <w:b/>
                <w:sz w:val="20"/>
                <w:szCs w:val="20"/>
              </w:rPr>
              <w:t xml:space="preserve"> </w:t>
            </w:r>
            <w:sdt>
              <w:sdtPr>
                <w:rPr>
                  <w:rFonts w:ascii="Proba Pro Lt" w:hAnsi="Proba Pro Lt" w:cs="Arial"/>
                  <w:sz w:val="20"/>
                  <w:szCs w:val="20"/>
                </w:rPr>
                <w:id w:val="-1184813660"/>
              </w:sdtPr>
              <w:sdtContent>
                <w:r w:rsidR="00CB16D7" w:rsidRPr="000B0800">
                  <w:rPr>
                    <w:rFonts w:ascii="Proba Pro Lt" w:hAnsi="Proba Pro Lt" w:cs="Arial"/>
                    <w:sz w:val="20"/>
                    <w:szCs w:val="20"/>
                  </w:rPr>
                  <w:t>(other)</w:t>
                </w:r>
              </w:sdtContent>
            </w:sdt>
            <w:r w:rsidR="00CB16D7"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10F8BB6"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CB16D7" w:rsidRPr="000B0800" w14:paraId="1838E35C" w14:textId="77777777" w:rsidTr="003975B8">
        <w:trPr>
          <w:trHeight w:val="577"/>
        </w:trPr>
        <w:tc>
          <w:tcPr>
            <w:tcW w:w="1256" w:type="pct"/>
            <w:vMerge/>
            <w:tcBorders>
              <w:left w:val="single" w:sz="12" w:space="0" w:color="auto"/>
              <w:bottom w:val="single" w:sz="4" w:space="0" w:color="auto"/>
            </w:tcBorders>
            <w:shd w:val="clear" w:color="auto" w:fill="00A0DC"/>
            <w:vAlign w:val="center"/>
          </w:tcPr>
          <w:p w14:paraId="7D2CDCF9"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D262761" w14:textId="77777777" w:rsidR="00CB16D7" w:rsidRPr="000B0800" w:rsidRDefault="00CB16D7" w:rsidP="003975B8">
            <w:pPr>
              <w:pStyle w:val="FieldText"/>
              <w:rPr>
                <w:rFonts w:ascii="Proba Pro Lt" w:hAnsi="Proba Pro Lt" w:cs="Arial"/>
                <w:b w:val="0"/>
                <w:sz w:val="20"/>
                <w:szCs w:val="20"/>
                <w:lang w:val="hr-HR"/>
              </w:rPr>
            </w:pPr>
          </w:p>
        </w:tc>
        <w:tc>
          <w:tcPr>
            <w:tcW w:w="1179" w:type="pct"/>
            <w:gridSpan w:val="5"/>
            <w:vMerge/>
            <w:vAlign w:val="center"/>
          </w:tcPr>
          <w:p w14:paraId="7BC195DE" w14:textId="77777777" w:rsidR="00CB16D7" w:rsidRPr="000B0800" w:rsidRDefault="00CB16D7" w:rsidP="003975B8">
            <w:pPr>
              <w:pStyle w:val="FieldText"/>
              <w:rPr>
                <w:rFonts w:ascii="Proba Pro Lt" w:hAnsi="Proba Pro Lt" w:cs="Arial"/>
                <w:b w:val="0"/>
                <w:sz w:val="20"/>
                <w:szCs w:val="20"/>
                <w:lang w:val="hr-HR"/>
              </w:rPr>
            </w:pPr>
          </w:p>
        </w:tc>
        <w:sdt>
          <w:sdtPr>
            <w:rPr>
              <w:rFonts w:ascii="Proba Pro Lt" w:hAnsi="Proba Pro Lt" w:cs="Arial"/>
              <w:sz w:val="20"/>
              <w:szCs w:val="20"/>
            </w:rPr>
            <w:id w:val="838896803"/>
          </w:sdtPr>
          <w:sdtContent>
            <w:tc>
              <w:tcPr>
                <w:tcW w:w="1246" w:type="pct"/>
                <w:gridSpan w:val="5"/>
                <w:tcBorders>
                  <w:right w:val="single" w:sz="12" w:space="0" w:color="auto"/>
                </w:tcBorders>
              </w:tcPr>
              <w:p w14:paraId="4C9F597D"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Predmet upisuju i studenti Preddiplomskog sveučilišnog studija Nutricionizam i Biotehnologija</w:t>
                </w:r>
              </w:p>
            </w:tc>
          </w:sdtContent>
        </w:sdt>
      </w:tr>
      <w:tr w:rsidR="00CB16D7" w:rsidRPr="000B0800" w14:paraId="2B53356A" w14:textId="77777777" w:rsidTr="003975B8">
        <w:trPr>
          <w:trHeight w:val="397"/>
        </w:trPr>
        <w:tc>
          <w:tcPr>
            <w:tcW w:w="1256" w:type="pct"/>
            <w:vMerge w:val="restart"/>
            <w:tcBorders>
              <w:top w:val="single" w:sz="12" w:space="0" w:color="auto"/>
              <w:left w:val="single" w:sz="12" w:space="0" w:color="auto"/>
            </w:tcBorders>
            <w:shd w:val="clear" w:color="auto" w:fill="00A0DC"/>
            <w:vAlign w:val="center"/>
          </w:tcPr>
          <w:p w14:paraId="5976F6D2"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43E7AB2F"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1278398282"/>
              <w:showingPlcHdr/>
            </w:sdtPr>
            <w:sdtContent>
              <w:p w14:paraId="299EFC33"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370891931"/>
            </w:sdtPr>
            <w:sdtContent>
              <w:p w14:paraId="533DE70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top w:val="single" w:sz="12" w:space="0" w:color="auto"/>
            </w:tcBorders>
            <w:vAlign w:val="center"/>
          </w:tcPr>
          <w:p w14:paraId="08D3C6DE"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219439982"/>
              <w:showingPlcHdr/>
            </w:sdtPr>
            <w:sdtContent>
              <w:p w14:paraId="3F80DA49"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21337894"/>
            </w:sdtPr>
            <w:sdtContent>
              <w:p w14:paraId="4D42FFBB"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1E598147" w14:textId="77777777" w:rsidR="00CB16D7" w:rsidRPr="000B0800" w:rsidRDefault="00CB16D7" w:rsidP="003975B8">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71693861"/>
              <w:showingPlcHdr/>
            </w:sdtPr>
            <w:sdtContent>
              <w:p w14:paraId="6AC13A30"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1234840"/>
            </w:sdtPr>
            <w:sdtContent>
              <w:p w14:paraId="11E22286"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CB16D7" w:rsidRPr="000B0800" w14:paraId="2626FD8B" w14:textId="77777777" w:rsidTr="003975B8">
        <w:trPr>
          <w:trHeight w:val="397"/>
        </w:trPr>
        <w:tc>
          <w:tcPr>
            <w:tcW w:w="1256" w:type="pct"/>
            <w:vMerge/>
            <w:tcBorders>
              <w:left w:val="single" w:sz="12" w:space="0" w:color="auto"/>
            </w:tcBorders>
            <w:shd w:val="clear" w:color="auto" w:fill="00A0DC"/>
            <w:vAlign w:val="center"/>
          </w:tcPr>
          <w:p w14:paraId="3234E8F8" w14:textId="77777777" w:rsidR="00CB16D7" w:rsidRPr="000B0800" w:rsidRDefault="00CB16D7" w:rsidP="003975B8">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2DA342E"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469324712"/>
            </w:sdtPr>
            <w:sdtContent>
              <w:p w14:paraId="7810AA7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226491936"/>
              <w:showingPlcHdr/>
            </w:sdtPr>
            <w:sdtContent>
              <w:p w14:paraId="32697F30"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4411EFF"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969152036"/>
            </w:sdtPr>
            <w:sdtContent>
              <w:p w14:paraId="214EC5D9"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786082304"/>
              <w:showingPlcHdr/>
            </w:sdtPr>
            <w:sdtContent>
              <w:p w14:paraId="6608EBEC"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F4FB19E" w14:textId="77777777" w:rsidR="00CB16D7" w:rsidRPr="000B0800" w:rsidRDefault="003D232F"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7504681"/>
              </w:sdtPr>
              <w:sdtContent>
                <w:sdt>
                  <w:sdtPr>
                    <w:rPr>
                      <w:rFonts w:ascii="Proba Pro Lt" w:hAnsi="Proba Pro Lt" w:cs="Arial"/>
                      <w:b w:val="0"/>
                      <w:sz w:val="20"/>
                      <w:szCs w:val="20"/>
                    </w:rPr>
                    <w:id w:val="-316338281"/>
                  </w:sdt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2187801"/>
              <w:showingPlcHdr/>
            </w:sdtPr>
            <w:sdtContent>
              <w:p w14:paraId="2F5E0864"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3220995"/>
              <w:showingPlcHdr/>
            </w:sdtPr>
            <w:sdtContent>
              <w:p w14:paraId="45749FE5"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79F3E9FE" w14:textId="77777777" w:rsidTr="003975B8">
        <w:trPr>
          <w:trHeight w:val="397"/>
        </w:trPr>
        <w:tc>
          <w:tcPr>
            <w:tcW w:w="1256" w:type="pct"/>
            <w:vMerge/>
            <w:tcBorders>
              <w:left w:val="single" w:sz="12" w:space="0" w:color="auto"/>
            </w:tcBorders>
            <w:shd w:val="clear" w:color="auto" w:fill="00A0DC"/>
            <w:vAlign w:val="center"/>
          </w:tcPr>
          <w:p w14:paraId="40D97FCF" w14:textId="77777777" w:rsidR="00CB16D7" w:rsidRPr="000B0800" w:rsidRDefault="00CB16D7" w:rsidP="003975B8">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308F885"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919101428"/>
              <w:showingPlcHdr/>
            </w:sdtPr>
            <w:sdtContent>
              <w:p w14:paraId="3A32FBBB"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074094035"/>
            </w:sdtPr>
            <w:sdtContent>
              <w:p w14:paraId="50F000AF"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22572BEB"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2105372574"/>
              <w:showingPlcHdr/>
            </w:sdtPr>
            <w:sdtContent>
              <w:p w14:paraId="053C90E5"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00855759"/>
            </w:sdtPr>
            <w:sdtContent>
              <w:p w14:paraId="7F8F4F58"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7E3DEFA" w14:textId="77777777" w:rsidR="00CB16D7" w:rsidRPr="000B0800" w:rsidRDefault="003D232F" w:rsidP="003975B8">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749293"/>
              </w:sdtPr>
              <w:sdtContent>
                <w:sdt>
                  <w:sdtPr>
                    <w:rPr>
                      <w:rFonts w:ascii="Proba Pro Lt" w:hAnsi="Proba Pro Lt" w:cs="Arial"/>
                      <w:b w:val="0"/>
                      <w:sz w:val="20"/>
                      <w:szCs w:val="20"/>
                    </w:rPr>
                    <w:id w:val="809763091"/>
                  </w:sdtPr>
                  <w:sdtContent>
                    <w:r w:rsidR="00CB16D7"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5992445"/>
              <w:showingPlcHdr/>
            </w:sdtPr>
            <w:sdtContent>
              <w:p w14:paraId="3BEDE7F9"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8770322"/>
              <w:showingPlcHdr/>
            </w:sdtPr>
            <w:sdtContent>
              <w:p w14:paraId="30E91C6A" w14:textId="77777777" w:rsidR="00CB16D7" w:rsidRPr="000B0800" w:rsidRDefault="00CB16D7" w:rsidP="003975B8">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CB16D7" w:rsidRPr="000B0800" w14:paraId="02B2CCC0" w14:textId="77777777" w:rsidTr="003975B8">
        <w:trPr>
          <w:trHeight w:val="397"/>
        </w:trPr>
        <w:tc>
          <w:tcPr>
            <w:tcW w:w="1256" w:type="pct"/>
            <w:vMerge/>
            <w:tcBorders>
              <w:left w:val="single" w:sz="12" w:space="0" w:color="auto"/>
            </w:tcBorders>
            <w:shd w:val="clear" w:color="auto" w:fill="00A0DC"/>
            <w:vAlign w:val="center"/>
          </w:tcPr>
          <w:p w14:paraId="1D64AD29" w14:textId="77777777" w:rsidR="00CB16D7" w:rsidRPr="000B0800" w:rsidRDefault="00CB16D7" w:rsidP="003975B8">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A53C959"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977565952"/>
            </w:sdtPr>
            <w:sdtContent>
              <w:p w14:paraId="3B6031CD"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0369653"/>
              <w:showingPlcHdr/>
            </w:sdtPr>
            <w:sdtContent>
              <w:p w14:paraId="74635079" w14:textId="77777777" w:rsidR="00CB16D7" w:rsidRPr="000B0800" w:rsidRDefault="00CB16D7" w:rsidP="003975B8">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1132B58" w14:textId="77777777" w:rsidR="00CB16D7" w:rsidRPr="000B0800" w:rsidRDefault="00CB16D7" w:rsidP="003975B8">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30871277"/>
              <w:showingPlcHdr/>
            </w:sdtPr>
            <w:sdtContent>
              <w:p w14:paraId="77728C55"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98187272"/>
            </w:sdtPr>
            <w:sdtContent>
              <w:p w14:paraId="007E9005" w14:textId="77777777" w:rsidR="00CB16D7" w:rsidRPr="000B0800" w:rsidRDefault="00CB16D7" w:rsidP="003975B8">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1267BC1A" w14:textId="77777777" w:rsidR="00CB16D7" w:rsidRPr="000B0800" w:rsidRDefault="003D232F" w:rsidP="003975B8">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4575061"/>
              </w:sdtPr>
              <w:sdtContent>
                <w:sdt>
                  <w:sdtPr>
                    <w:rPr>
                      <w:rFonts w:ascii="Proba Pro Lt" w:hAnsi="Proba Pro Lt" w:cs="Arial"/>
                      <w:sz w:val="20"/>
                      <w:szCs w:val="20"/>
                    </w:rPr>
                    <w:id w:val="586803892"/>
                  </w:sdtPr>
                  <w:sdtContent>
                    <w:r w:rsidR="00CB16D7"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63050050"/>
              <w:showingPlcHdr/>
            </w:sdtPr>
            <w:sdtContent>
              <w:p w14:paraId="30A7F25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0151527"/>
              <w:showingPlcHdr/>
            </w:sdtPr>
            <w:sdtContent>
              <w:p w14:paraId="360897C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348B2C98" w14:textId="77777777" w:rsidTr="003975B8">
        <w:trPr>
          <w:trHeight w:val="397"/>
        </w:trPr>
        <w:tc>
          <w:tcPr>
            <w:tcW w:w="1256" w:type="pct"/>
            <w:vMerge/>
            <w:tcBorders>
              <w:left w:val="single" w:sz="12" w:space="0" w:color="auto"/>
              <w:bottom w:val="single" w:sz="12" w:space="0" w:color="auto"/>
            </w:tcBorders>
            <w:shd w:val="clear" w:color="auto" w:fill="00A0DC"/>
            <w:vAlign w:val="center"/>
          </w:tcPr>
          <w:p w14:paraId="2065A6B0" w14:textId="77777777" w:rsidR="00CB16D7" w:rsidRPr="000B0800" w:rsidRDefault="00CB16D7" w:rsidP="003975B8">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6B8659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3043111"/>
              <w:showingPlcHdr/>
            </w:sdtPr>
            <w:sdtContent>
              <w:p w14:paraId="1B1F00F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396631"/>
            </w:sdtPr>
            <w:sdtContent>
              <w:p w14:paraId="0F73ED5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6D655A54"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980562"/>
            </w:sdtPr>
            <w:sdtContent>
              <w:p w14:paraId="6447310A"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868668"/>
              <w:showingPlcHdr/>
            </w:sdtPr>
            <w:sdtContent>
              <w:p w14:paraId="1A31357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CDCA7C3"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97203670"/>
            </w:sdtPr>
            <w:sdtContent>
              <w:p w14:paraId="681CD10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CB16D7" w:rsidRPr="000B0800" w:rsidDel="00B558AD" w14:paraId="4ED2333A" w14:textId="77777777" w:rsidTr="003975B8">
        <w:trPr>
          <w:trHeight w:val="397"/>
        </w:trPr>
        <w:tc>
          <w:tcPr>
            <w:tcW w:w="1256" w:type="pct"/>
            <w:tcBorders>
              <w:left w:val="single" w:sz="12" w:space="0" w:color="auto"/>
              <w:bottom w:val="single" w:sz="12" w:space="0" w:color="auto"/>
            </w:tcBorders>
            <w:shd w:val="clear" w:color="auto" w:fill="00A0DC"/>
            <w:vAlign w:val="center"/>
          </w:tcPr>
          <w:p w14:paraId="5A3A8827"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93083444"/>
            </w:sdtPr>
            <w:sdtContent>
              <w:p w14:paraId="12861E35" w14:textId="77777777" w:rsidR="00CB16D7" w:rsidRPr="000B0800" w:rsidRDefault="00CB16D7" w:rsidP="003975B8">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1. Maximum number of points by activity type:</w:t>
                </w:r>
              </w:p>
              <w:p w14:paraId="3E418928" w14:textId="77777777" w:rsidR="00CB16D7" w:rsidRPr="000B0800" w:rsidRDefault="00CB16D7" w:rsidP="00B01A19">
                <w:pPr>
                  <w:pStyle w:val="ListParagraph"/>
                  <w:numPr>
                    <w:ilvl w:val="0"/>
                    <w:numId w:val="21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Preliminary exam                                       5</w:t>
                </w:r>
                <w:r w:rsidRPr="000B0800">
                  <w:rPr>
                    <w:rFonts w:ascii="Proba Pro Lt" w:hAnsi="Proba Pro Lt" w:cs="Arial"/>
                    <w:color w:val="000000"/>
                    <w:sz w:val="20"/>
                    <w:szCs w:val="20"/>
                  </w:rPr>
                  <w:tab/>
                </w:r>
              </w:p>
              <w:p w14:paraId="73379C52" w14:textId="77777777" w:rsidR="00CB16D7" w:rsidRPr="000B0800" w:rsidRDefault="00CB16D7" w:rsidP="00B01A19">
                <w:pPr>
                  <w:pStyle w:val="ListParagraph"/>
                  <w:numPr>
                    <w:ilvl w:val="0"/>
                    <w:numId w:val="21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Experimental work/exercises               10</w:t>
                </w:r>
              </w:p>
              <w:p w14:paraId="3774D8FF" w14:textId="77777777" w:rsidR="00CB16D7" w:rsidRPr="000B0800" w:rsidRDefault="00CB16D7" w:rsidP="00B01A19">
                <w:pPr>
                  <w:pStyle w:val="ListParagraph"/>
                  <w:numPr>
                    <w:ilvl w:val="0"/>
                    <w:numId w:val="21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Report                                                         5</w:t>
                </w:r>
              </w:p>
              <w:p w14:paraId="18B574FF" w14:textId="77777777" w:rsidR="00CB16D7" w:rsidRPr="000B0800" w:rsidRDefault="00CB16D7" w:rsidP="00B01A19">
                <w:pPr>
                  <w:pStyle w:val="ListParagraph"/>
                  <w:numPr>
                    <w:ilvl w:val="0"/>
                    <w:numId w:val="218"/>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Final exam (written)                               75</w:t>
                </w:r>
              </w:p>
              <w:p w14:paraId="0456239F" w14:textId="77777777" w:rsidR="00CB16D7" w:rsidRPr="000B0800" w:rsidRDefault="00CB16D7" w:rsidP="003975B8">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Total                                                                 100</w:t>
                </w:r>
              </w:p>
              <w:p w14:paraId="77A13B16"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p w14:paraId="7F64C143" w14:textId="77777777" w:rsidR="00CB16D7" w:rsidRPr="000B0800" w:rsidRDefault="00CB16D7" w:rsidP="003975B8">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2. Preliminary exam/exercises/report</w:t>
                </w:r>
              </w:p>
              <w:p w14:paraId="5757145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Before accessing exercise execution, students must pass the preliminary exam (via Merlin) consisting of five randomly selected questions linked to exercise topic. Students must correctly answer minimally three of five questions. If for a justifiable reason students fail the preliminary exam, they need to contact the head of exercises half an hour before exercise execution – after they pass the preliminary exam they can access exercises. The maximum number of points achievable on the preliminary exam is five, during the laboratory work is 10 and for a report five.</w:t>
                </w:r>
              </w:p>
              <w:p w14:paraId="42B4F25A"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p w14:paraId="32C233DF" w14:textId="77777777" w:rsidR="00CB16D7" w:rsidRPr="000B0800" w:rsidRDefault="00CB16D7" w:rsidP="003975B8">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3. Final exam</w:t>
                </w:r>
              </w:p>
              <w:p w14:paraId="5F4CCF4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Students take the final exam covering the entire syllabus. They need to achieve a minimum of 60% of total number of points to pass the exam.</w:t>
                </w:r>
              </w:p>
              <w:p w14:paraId="20B975EC"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p>
              <w:p w14:paraId="05ED9403" w14:textId="77777777" w:rsidR="00CB16D7" w:rsidRPr="000B0800" w:rsidRDefault="00CB16D7" w:rsidP="003975B8">
                <w:pPr>
                  <w:spacing w:after="0" w:line="240" w:lineRule="auto"/>
                  <w:rPr>
                    <w:rFonts w:ascii="Proba Pro Lt" w:hAnsi="Proba Pro Lt" w:cs="Arial"/>
                    <w:b/>
                    <w:sz w:val="20"/>
                    <w:szCs w:val="20"/>
                  </w:rPr>
                </w:pPr>
                <w:r w:rsidRPr="000B0800">
                  <w:rPr>
                    <w:rFonts w:ascii="Proba Pro Lt" w:hAnsi="Proba Pro Lt" w:cs="Arial"/>
                    <w:b/>
                    <w:sz w:val="20"/>
                    <w:szCs w:val="20"/>
                  </w:rPr>
                  <w:t xml:space="preserve">4. Grading scale: </w:t>
                </w:r>
              </w:p>
              <w:p w14:paraId="0653F030" w14:textId="77777777" w:rsidR="00CB16D7" w:rsidRPr="000B0800" w:rsidRDefault="00CB16D7" w:rsidP="003975B8">
                <w:pPr>
                  <w:spacing w:after="0" w:line="240" w:lineRule="auto"/>
                  <w:rPr>
                    <w:rFonts w:ascii="Proba Pro Lt" w:hAnsi="Proba Pro Lt" w:cs="Arial"/>
                    <w:sz w:val="20"/>
                    <w:szCs w:val="20"/>
                  </w:rPr>
                </w:pPr>
                <w:r w:rsidRPr="000B0800">
                  <w:rPr>
                    <w:rFonts w:ascii="Proba Pro Lt" w:hAnsi="Proba Pro Lt" w:cs="Arial"/>
                    <w:sz w:val="20"/>
                    <w:szCs w:val="20"/>
                  </w:rPr>
                  <w:t>&lt; 60 % fail (1)</w:t>
                </w:r>
              </w:p>
              <w:p w14:paraId="5D3224A6" w14:textId="77777777" w:rsidR="00CB16D7" w:rsidRPr="000B0800" w:rsidRDefault="00CB16D7" w:rsidP="003975B8">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60 % sufficient (2)</w:t>
                </w:r>
              </w:p>
              <w:p w14:paraId="67B4CB85" w14:textId="77777777" w:rsidR="00CB16D7" w:rsidRPr="000B0800" w:rsidRDefault="00CB16D7" w:rsidP="003975B8">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70 % good (3)</w:t>
                </w:r>
              </w:p>
              <w:p w14:paraId="1DF097A4" w14:textId="77777777" w:rsidR="00CB16D7" w:rsidRPr="000B0800" w:rsidRDefault="00CB16D7" w:rsidP="003975B8">
                <w:pPr>
                  <w:spacing w:after="0" w:line="240" w:lineRule="auto"/>
                  <w:rPr>
                    <w:rFonts w:ascii="Proba Pro Lt" w:hAnsi="Proba Pro Lt" w:cs="Arial"/>
                    <w:sz w:val="20"/>
                    <w:szCs w:val="20"/>
                  </w:rPr>
                </w:pPr>
                <w:r w:rsidRPr="000B0800">
                  <w:rPr>
                    <w:rFonts w:ascii="Arial" w:hAnsi="Arial" w:cs="Arial"/>
                    <w:sz w:val="20"/>
                    <w:szCs w:val="20"/>
                  </w:rPr>
                  <w:t>≥</w:t>
                </w:r>
                <w:r w:rsidRPr="000B0800">
                  <w:rPr>
                    <w:rFonts w:ascii="Proba Pro Lt" w:hAnsi="Proba Pro Lt" w:cs="Arial"/>
                    <w:sz w:val="20"/>
                    <w:szCs w:val="20"/>
                  </w:rPr>
                  <w:t xml:space="preserve"> 80 % very good (4)</w:t>
                </w:r>
              </w:p>
              <w:p w14:paraId="31F63EC1" w14:textId="77777777" w:rsidR="00CB16D7" w:rsidRPr="000B0800" w:rsidDel="00B558AD" w:rsidRDefault="00CB16D7" w:rsidP="003975B8">
                <w:pPr>
                  <w:tabs>
                    <w:tab w:val="left" w:pos="2820"/>
                  </w:tabs>
                  <w:spacing w:after="0" w:line="240" w:lineRule="auto"/>
                  <w:rPr>
                    <w:rFonts w:ascii="Proba Pro Lt" w:hAnsi="Proba Pro Lt" w:cs="Arial"/>
                    <w:color w:val="000000"/>
                    <w:sz w:val="20"/>
                    <w:szCs w:val="20"/>
                  </w:rPr>
                </w:pPr>
                <w:r w:rsidRPr="000B0800">
                  <w:rPr>
                    <w:rFonts w:ascii="Arial" w:hAnsi="Arial" w:cs="Arial"/>
                    <w:sz w:val="20"/>
                    <w:szCs w:val="20"/>
                  </w:rPr>
                  <w:t>≥</w:t>
                </w:r>
                <w:r w:rsidRPr="000B0800">
                  <w:rPr>
                    <w:rFonts w:ascii="Proba Pro Lt" w:hAnsi="Proba Pro Lt" w:cs="Arial"/>
                    <w:sz w:val="20"/>
                    <w:szCs w:val="20"/>
                  </w:rPr>
                  <w:t xml:space="preserve"> 90 % excellent (5)</w:t>
                </w:r>
              </w:p>
            </w:sdtContent>
          </w:sdt>
        </w:tc>
      </w:tr>
      <w:tr w:rsidR="00CB16D7" w:rsidRPr="000B0800" w14:paraId="7C69100B" w14:textId="77777777" w:rsidTr="003975B8">
        <w:tc>
          <w:tcPr>
            <w:tcW w:w="1256" w:type="pct"/>
            <w:tcBorders>
              <w:left w:val="single" w:sz="12" w:space="0" w:color="auto"/>
              <w:bottom w:val="single" w:sz="12" w:space="0" w:color="auto"/>
            </w:tcBorders>
            <w:shd w:val="clear" w:color="auto" w:fill="00A0DC"/>
            <w:vAlign w:val="center"/>
          </w:tcPr>
          <w:p w14:paraId="71040BFD"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2.10. Student responsibilities</w:t>
            </w:r>
          </w:p>
        </w:tc>
        <w:tc>
          <w:tcPr>
            <w:tcW w:w="3744" w:type="pct"/>
            <w:gridSpan w:val="13"/>
            <w:tcBorders>
              <w:bottom w:val="single" w:sz="12" w:space="0" w:color="auto"/>
              <w:right w:val="single" w:sz="12" w:space="0" w:color="auto"/>
            </w:tcBorders>
            <w:vAlign w:val="center"/>
          </w:tcPr>
          <w:p w14:paraId="434CD38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709685610"/>
            </w:sdtPr>
            <w:sdtContent>
              <w:p w14:paraId="755BF486" w14:textId="77777777" w:rsidR="00CB16D7" w:rsidRPr="000B0800" w:rsidRDefault="00CB16D7" w:rsidP="003975B8">
                <w:pPr>
                  <w:pStyle w:val="ListParagraph"/>
                  <w:numPr>
                    <w:ilvl w:val="0"/>
                    <w:numId w:val="8"/>
                  </w:numPr>
                  <w:tabs>
                    <w:tab w:val="left" w:pos="2820"/>
                  </w:tabs>
                  <w:spacing w:after="0" w:line="240" w:lineRule="auto"/>
                  <w:rPr>
                    <w:rFonts w:ascii="Proba Pro Lt" w:hAnsi="Proba Pro Lt" w:cs="Arial"/>
                    <w:i/>
                    <w:sz w:val="20"/>
                    <w:szCs w:val="20"/>
                    <w:lang w:val="en-GB"/>
                  </w:rPr>
                </w:pPr>
                <w:r w:rsidRPr="000B0800">
                  <w:rPr>
                    <w:rFonts w:ascii="Proba Pro Lt" w:hAnsi="Proba Pro Lt" w:cs="Arial"/>
                    <w:sz w:val="20"/>
                    <w:szCs w:val="20"/>
                    <w:lang w:val="en-GB"/>
                  </w:rPr>
                  <w:t>attend a minimum of 70% of all lectures</w:t>
                </w:r>
              </w:p>
              <w:p w14:paraId="63C0BD00" w14:textId="77777777" w:rsidR="00CB16D7" w:rsidRPr="000B0800" w:rsidRDefault="00CB16D7" w:rsidP="00B01A19">
                <w:pPr>
                  <w:pStyle w:val="ListParagraph"/>
                  <w:numPr>
                    <w:ilvl w:val="0"/>
                    <w:numId w:val="217"/>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pass all preliminary exams and successfully do all the exercises in practical work</w:t>
                </w:r>
              </w:p>
              <w:p w14:paraId="741FA0CF" w14:textId="77777777" w:rsidR="00CB16D7" w:rsidRPr="000B0800" w:rsidRDefault="00CB16D7" w:rsidP="00B01A19">
                <w:pPr>
                  <w:pStyle w:val="ListParagraph"/>
                  <w:numPr>
                    <w:ilvl w:val="0"/>
                    <w:numId w:val="216"/>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achieve a minimum of 60 points in total</w:t>
                </w:r>
              </w:p>
            </w:sdtContent>
          </w:sdt>
        </w:tc>
      </w:tr>
      <w:tr w:rsidR="00CB16D7" w:rsidRPr="000B0800" w14:paraId="4BE2BBF7" w14:textId="77777777" w:rsidTr="00666600">
        <w:tc>
          <w:tcPr>
            <w:tcW w:w="1256" w:type="pct"/>
            <w:vMerge w:val="restart"/>
            <w:tcBorders>
              <w:top w:val="single" w:sz="12" w:space="0" w:color="auto"/>
              <w:left w:val="single" w:sz="12" w:space="0" w:color="auto"/>
            </w:tcBorders>
            <w:shd w:val="clear" w:color="auto" w:fill="00A0DC"/>
            <w:vAlign w:val="center"/>
          </w:tcPr>
          <w:p w14:paraId="65997718" w14:textId="77777777" w:rsidR="00CB16D7" w:rsidRPr="000B0800" w:rsidRDefault="00CB16D7" w:rsidP="003975B8">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4B7AD2B9"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1F2D87A"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C678EEC"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CB16D7" w:rsidRPr="000B0800" w14:paraId="4456CF15" w14:textId="77777777" w:rsidTr="00666600">
        <w:trPr>
          <w:trHeight w:val="75"/>
        </w:trPr>
        <w:tc>
          <w:tcPr>
            <w:tcW w:w="1256" w:type="pct"/>
            <w:vMerge/>
            <w:tcBorders>
              <w:left w:val="single" w:sz="12" w:space="0" w:color="auto"/>
            </w:tcBorders>
            <w:shd w:val="clear" w:color="auto" w:fill="00A0DC"/>
            <w:vAlign w:val="center"/>
          </w:tcPr>
          <w:p w14:paraId="5451D077" w14:textId="77777777" w:rsidR="00CB16D7" w:rsidRPr="000B0800" w:rsidRDefault="00CB16D7" w:rsidP="003975B8">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0245345"/>
            </w:sdtPr>
            <w:sdtContent>
              <w:sdt>
                <w:sdtPr>
                  <w:rPr>
                    <w:rFonts w:ascii="Proba Pro Lt" w:hAnsi="Proba Pro Lt" w:cs="Arial"/>
                    <w:color w:val="000000"/>
                    <w:sz w:val="20"/>
                    <w:szCs w:val="20"/>
                    <w:lang w:val="en-GB"/>
                  </w:rPr>
                  <w:id w:val="741601692"/>
                </w:sdtPr>
                <w:sdtContent>
                  <w:p w14:paraId="61B747FC"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Course lectures</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463217"/>
            </w:sdtPr>
            <w:sdtContent>
              <w:p w14:paraId="4F5177D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325447"/>
            </w:sdtPr>
            <w:sdtContent>
              <w:p w14:paraId="036E9500"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tc>
      </w:tr>
      <w:tr w:rsidR="00CB16D7" w:rsidRPr="000B0800" w14:paraId="6DF170C2" w14:textId="77777777" w:rsidTr="00666600">
        <w:trPr>
          <w:trHeight w:val="75"/>
        </w:trPr>
        <w:tc>
          <w:tcPr>
            <w:tcW w:w="1256" w:type="pct"/>
            <w:vMerge/>
            <w:tcBorders>
              <w:left w:val="single" w:sz="12" w:space="0" w:color="auto"/>
            </w:tcBorders>
            <w:shd w:val="clear" w:color="auto" w:fill="00A0DC"/>
            <w:vAlign w:val="center"/>
          </w:tcPr>
          <w:p w14:paraId="5153274E" w14:textId="77777777" w:rsidR="00CB16D7" w:rsidRPr="000B0800" w:rsidRDefault="00CB16D7" w:rsidP="003975B8">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27064451"/>
            </w:sdtPr>
            <w:sdtContent>
              <w:p w14:paraId="7E17AA88" w14:textId="77777777" w:rsidR="00CB16D7" w:rsidRPr="000B0800" w:rsidRDefault="00CB16D7" w:rsidP="003975B8">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1075912"/>
            </w:sdtPr>
            <w:sdtContent>
              <w:p w14:paraId="6CF62362"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1</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7113050"/>
              <w:showingPlcHdr/>
            </w:sdtPr>
            <w:sdtContent>
              <w:p w14:paraId="39B849BB"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CB16D7" w:rsidRPr="000B0800" w14:paraId="3FE43ED5" w14:textId="77777777" w:rsidTr="003975B8">
        <w:tc>
          <w:tcPr>
            <w:tcW w:w="1256" w:type="pct"/>
            <w:tcBorders>
              <w:top w:val="single" w:sz="12" w:space="0" w:color="auto"/>
              <w:left w:val="single" w:sz="12" w:space="0" w:color="auto"/>
            </w:tcBorders>
            <w:shd w:val="clear" w:color="auto" w:fill="00A0DC"/>
            <w:vAlign w:val="center"/>
          </w:tcPr>
          <w:p w14:paraId="644C0A2F"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1523278783"/>
          </w:sdtPr>
          <w:sdtContent>
            <w:tc>
              <w:tcPr>
                <w:tcW w:w="3744" w:type="pct"/>
                <w:gridSpan w:val="13"/>
                <w:tcBorders>
                  <w:top w:val="single" w:sz="12" w:space="0" w:color="auto"/>
                  <w:right w:val="single" w:sz="12" w:space="0" w:color="auto"/>
                </w:tcBorders>
              </w:tcPr>
              <w:p w14:paraId="542F9141" w14:textId="77777777" w:rsidR="00CB16D7" w:rsidRPr="000B0800" w:rsidRDefault="00CB16D7" w:rsidP="00B01A19">
                <w:pPr>
                  <w:pStyle w:val="ListParagraph"/>
                  <w:numPr>
                    <w:ilvl w:val="0"/>
                    <w:numId w:val="219"/>
                  </w:numPr>
                  <w:tabs>
                    <w:tab w:val="left" w:pos="2820"/>
                  </w:tabs>
                  <w:spacing w:after="0" w:line="240" w:lineRule="auto"/>
                  <w:ind w:left="375"/>
                  <w:rPr>
                    <w:rFonts w:ascii="Proba Pro Lt" w:hAnsi="Proba Pro Lt" w:cs="Arial"/>
                    <w:sz w:val="20"/>
                    <w:szCs w:val="20"/>
                  </w:rPr>
                </w:pPr>
                <w:r w:rsidRPr="000B0800">
                  <w:rPr>
                    <w:rFonts w:ascii="Proba Pro Lt" w:hAnsi="Proba Pro Lt" w:cs="Arial"/>
                    <w:color w:val="333333"/>
                    <w:sz w:val="20"/>
                    <w:szCs w:val="20"/>
                  </w:rPr>
                  <w:t>K. V. Peter (2004) Handbook of Herbs and Spices, Vol. 1 i 2., Woodhead, London. Lambert Ortiz, E. (1998) Enciklopedija, bilja, mirodija i začina, Knjiga trgovina, Zagreb</w:t>
                </w:r>
              </w:p>
            </w:tc>
          </w:sdtContent>
        </w:sdt>
      </w:tr>
      <w:tr w:rsidR="00CB16D7" w:rsidRPr="000B0800" w14:paraId="4F5DB2A8" w14:textId="77777777" w:rsidTr="003975B8">
        <w:tc>
          <w:tcPr>
            <w:tcW w:w="1256" w:type="pct"/>
            <w:tcBorders>
              <w:top w:val="single" w:sz="12" w:space="0" w:color="auto"/>
              <w:left w:val="single" w:sz="12" w:space="0" w:color="auto"/>
            </w:tcBorders>
            <w:shd w:val="clear" w:color="auto" w:fill="00A0DC"/>
            <w:vAlign w:val="center"/>
          </w:tcPr>
          <w:p w14:paraId="324B5183"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0E82EA28"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CB16D7" w:rsidRPr="000B0800" w14:paraId="51EBABFD" w14:textId="77777777" w:rsidTr="003975B8">
        <w:tc>
          <w:tcPr>
            <w:tcW w:w="1256" w:type="pct"/>
            <w:tcBorders>
              <w:left w:val="single" w:sz="12" w:space="0" w:color="auto"/>
              <w:bottom w:val="single" w:sz="12" w:space="0" w:color="auto"/>
            </w:tcBorders>
            <w:shd w:val="clear" w:color="auto" w:fill="00A0DC"/>
            <w:vAlign w:val="center"/>
          </w:tcPr>
          <w:p w14:paraId="589BC4BA" w14:textId="77777777" w:rsidR="00CB16D7" w:rsidRPr="000B0800" w:rsidRDefault="00CB16D7" w:rsidP="003975B8">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01729677"/>
          </w:sdtPr>
          <w:sdtContent>
            <w:tc>
              <w:tcPr>
                <w:tcW w:w="3744" w:type="pct"/>
                <w:gridSpan w:val="13"/>
                <w:tcBorders>
                  <w:bottom w:val="single" w:sz="12" w:space="0" w:color="auto"/>
                  <w:right w:val="single" w:sz="12" w:space="0" w:color="auto"/>
                </w:tcBorders>
              </w:tcPr>
              <w:p w14:paraId="6AD6EA69" w14:textId="77777777" w:rsidR="00CB16D7" w:rsidRPr="000B0800" w:rsidRDefault="00CB16D7" w:rsidP="003975B8">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3BC71AFC" w14:textId="77777777" w:rsidR="0057477E" w:rsidRPr="000B0800" w:rsidRDefault="0057477E" w:rsidP="000B0800">
      <w:pPr>
        <w:spacing w:after="0" w:line="240" w:lineRule="auto"/>
        <w:rPr>
          <w:rFonts w:ascii="Proba Pro Lt" w:hAnsi="Proba Pro Lt"/>
          <w:sz w:val="20"/>
          <w:szCs w:val="20"/>
        </w:rPr>
      </w:pPr>
    </w:p>
    <w:p w14:paraId="47AB57AE" w14:textId="5EB680C3"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3070BA" w:rsidRPr="000B0800" w14:paraId="55EB0095"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76AD81" w14:textId="1BA404E3" w:rsidR="003070BA"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3070BA" w:rsidRPr="000B0800" w14:paraId="40C72F7A" w14:textId="77777777" w:rsidTr="00666600">
        <w:tc>
          <w:tcPr>
            <w:tcW w:w="1256" w:type="pct"/>
            <w:tcBorders>
              <w:top w:val="single" w:sz="12" w:space="0" w:color="auto"/>
              <w:left w:val="single" w:sz="12" w:space="0" w:color="auto"/>
            </w:tcBorders>
            <w:shd w:val="clear" w:color="auto" w:fill="00A0DC"/>
            <w:vAlign w:val="center"/>
          </w:tcPr>
          <w:p w14:paraId="33824259" w14:textId="5FB7B165" w:rsidR="003070BA" w:rsidRPr="000B0800" w:rsidRDefault="003070BA"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sz w:val="20"/>
              <w:szCs w:val="20"/>
            </w:rPr>
            <w:id w:val="-42524667"/>
            <w:placeholder>
              <w:docPart w:val="D2AA65DFFD9740819E4A32A21B30E1CD"/>
            </w:placeholder>
          </w:sdtPr>
          <w:sdtContent>
            <w:tc>
              <w:tcPr>
                <w:tcW w:w="1524" w:type="pct"/>
                <w:gridSpan w:val="4"/>
                <w:tcBorders>
                  <w:top w:val="single" w:sz="12" w:space="0" w:color="auto"/>
                  <w:right w:val="single" w:sz="12" w:space="0" w:color="auto"/>
                </w:tcBorders>
                <w:vAlign w:val="center"/>
              </w:tcPr>
              <w:p w14:paraId="27383197" w14:textId="10307DC4" w:rsidR="003070BA" w:rsidRPr="000B0800" w:rsidRDefault="009C4893"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"http://www.pbf.unizg.hr/en/departments/department_of_food_engineering/laboratory_for_oil_and_fat_technology/dubravka_skevin" </w:instrText>
                </w:r>
                <w:r w:rsidRPr="000B0800">
                  <w:rPr>
                    <w:rFonts w:ascii="Proba Pro Lt" w:hAnsi="Proba Pro Lt" w:cs="Arial"/>
                    <w:b/>
                    <w:sz w:val="20"/>
                    <w:szCs w:val="20"/>
                  </w:rPr>
                  <w:fldChar w:fldCharType="separate"/>
                </w:r>
                <w:r w:rsidR="00DE4B71" w:rsidRPr="000B0800">
                  <w:rPr>
                    <w:rStyle w:val="Hyperlink"/>
                    <w:rFonts w:ascii="Proba Pro Lt" w:hAnsi="Proba Pro Lt" w:cs="Arial"/>
                    <w:b/>
                    <w:sz w:val="20"/>
                    <w:szCs w:val="20"/>
                  </w:rPr>
                  <w:t>Dubravka Škevin, PhD, Full Professor</w:t>
                </w:r>
              </w:p>
              <w:p w14:paraId="101F1899" w14:textId="20219A71" w:rsidR="003070BA" w:rsidRPr="000B0800" w:rsidRDefault="009C4893" w:rsidP="00EC7D32">
                <w:pPr>
                  <w:tabs>
                    <w:tab w:val="left" w:pos="2820"/>
                  </w:tabs>
                  <w:spacing w:after="0" w:line="240" w:lineRule="auto"/>
                  <w:rPr>
                    <w:rFonts w:ascii="Proba Pro Lt" w:hAnsi="Proba Pro Lt" w:cs="Arial"/>
                    <w:sz w:val="20"/>
                    <w:szCs w:val="20"/>
                  </w:rPr>
                </w:pPr>
                <w:r w:rsidRPr="000B0800">
                  <w:rPr>
                    <w:rFonts w:ascii="Proba Pro Lt" w:hAnsi="Proba Pro Lt" w:cs="Arial"/>
                    <w:b/>
                    <w:sz w:val="20"/>
                    <w:szCs w:val="20"/>
                  </w:rPr>
                  <w:fldChar w:fldCharType="end"/>
                </w:r>
                <w:hyperlink r:id="rId272" w:history="1">
                  <w:r w:rsidR="00DE4B71" w:rsidRPr="000B0800">
                    <w:rPr>
                      <w:rStyle w:val="Hyperlink"/>
                      <w:rFonts w:ascii="Proba Pro Lt" w:hAnsi="Proba Pro Lt" w:cs="Arial"/>
                      <w:sz w:val="20"/>
                      <w:szCs w:val="20"/>
                    </w:rPr>
                    <w:t>Marko Obranović, PhD</w:t>
                  </w:r>
                </w:hyperlink>
              </w:p>
            </w:tc>
          </w:sdtContent>
        </w:sdt>
        <w:tc>
          <w:tcPr>
            <w:tcW w:w="1405" w:type="pct"/>
            <w:gridSpan w:val="5"/>
            <w:tcBorders>
              <w:top w:val="single" w:sz="12" w:space="0" w:color="auto"/>
              <w:right w:val="single" w:sz="12" w:space="0" w:color="auto"/>
            </w:tcBorders>
            <w:shd w:val="clear" w:color="auto" w:fill="00A0DC"/>
            <w:vAlign w:val="center"/>
          </w:tcPr>
          <w:p w14:paraId="13FF7289" w14:textId="2F3FCC58" w:rsidR="003070BA"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379128892"/>
            <w:placeholder>
              <w:docPart w:val="6C53B425B88B4025808C28E68C36450D"/>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49D9BA26" w14:textId="2B98E5ED" w:rsidR="003070BA"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3070BA" w:rsidRPr="000B0800" w14:paraId="69AFC67D" w14:textId="77777777" w:rsidTr="00666600">
        <w:trPr>
          <w:trHeight w:val="70"/>
        </w:trPr>
        <w:tc>
          <w:tcPr>
            <w:tcW w:w="1256" w:type="pct"/>
            <w:tcBorders>
              <w:top w:val="single" w:sz="12" w:space="0" w:color="auto"/>
              <w:left w:val="single" w:sz="12" w:space="0" w:color="auto"/>
            </w:tcBorders>
            <w:shd w:val="clear" w:color="auto" w:fill="00A0DC"/>
            <w:vAlign w:val="center"/>
          </w:tcPr>
          <w:p w14:paraId="347535D6" w14:textId="2972BF64"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bookmarkStart w:id="58" w:name="Procesi_prerade_maslina" w:displacedByCustomXml="next"/>
        <w:sdt>
          <w:sdtPr>
            <w:rPr>
              <w:rFonts w:ascii="Proba Pro Lt" w:hAnsi="Proba Pro Lt" w:cs="Arial"/>
              <w:sz w:val="20"/>
              <w:szCs w:val="20"/>
            </w:rPr>
            <w:id w:val="-487871145"/>
            <w:placeholder>
              <w:docPart w:val="50946BF2E2564BBB921F9636EB0BAEA9"/>
            </w:placeholder>
          </w:sdtPr>
          <w:sdtContent>
            <w:tc>
              <w:tcPr>
                <w:tcW w:w="1524" w:type="pct"/>
                <w:gridSpan w:val="4"/>
                <w:tcBorders>
                  <w:top w:val="single" w:sz="12" w:space="0" w:color="auto"/>
                  <w:right w:val="single" w:sz="12" w:space="0" w:color="auto"/>
                </w:tcBorders>
                <w:vAlign w:val="center"/>
              </w:tcPr>
              <w:p w14:paraId="0F9F1668" w14:textId="2C0EE9EA" w:rsidR="003070BA" w:rsidRPr="000B0800" w:rsidRDefault="008F077C" w:rsidP="00EC7D32">
                <w:pPr>
                  <w:pStyle w:val="Heading1"/>
                  <w:pBdr>
                    <w:bottom w:val="single" w:sz="6" w:space="7" w:color="EEEEEE"/>
                  </w:pBdr>
                  <w:spacing w:before="0" w:beforeAutospacing="0" w:after="0" w:afterAutospacing="0"/>
                  <w:rPr>
                    <w:rFonts w:ascii="Proba Pro Lt" w:hAnsi="Proba Pro Lt" w:cs="Arial"/>
                    <w:b w:val="0"/>
                    <w:sz w:val="20"/>
                    <w:szCs w:val="20"/>
                  </w:rPr>
                </w:pPr>
                <w:r>
                  <w:rPr>
                    <w:rStyle w:val="Heading1Char"/>
                    <w:rFonts w:ascii="Proba Pro Lt" w:eastAsia="Calibri" w:hAnsi="Proba Pro Lt"/>
                    <w:b/>
                    <w:sz w:val="20"/>
                    <w:szCs w:val="20"/>
                  </w:rPr>
                  <w:t>Processing of Olives and Quality Control of Products</w:t>
                </w:r>
              </w:p>
            </w:tc>
          </w:sdtContent>
        </w:sdt>
        <w:bookmarkEnd w:id="58" w:displacedByCustomXml="prev"/>
        <w:tc>
          <w:tcPr>
            <w:tcW w:w="1405" w:type="pct"/>
            <w:gridSpan w:val="5"/>
            <w:tcBorders>
              <w:top w:val="single" w:sz="12" w:space="0" w:color="auto"/>
              <w:right w:val="single" w:sz="12" w:space="0" w:color="auto"/>
            </w:tcBorders>
            <w:shd w:val="clear" w:color="auto" w:fill="00A0DC"/>
            <w:vAlign w:val="center"/>
          </w:tcPr>
          <w:p w14:paraId="652B4814" w14:textId="1D5B14DB" w:rsidR="003070BA"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043634634"/>
            <w:placeholder>
              <w:docPart w:val="F4E495DBCC554F3B82B90309343C8CA7"/>
            </w:placeholder>
          </w:sdtPr>
          <w:sdtContent>
            <w:tc>
              <w:tcPr>
                <w:tcW w:w="815" w:type="pct"/>
                <w:gridSpan w:val="4"/>
                <w:tcBorders>
                  <w:top w:val="single" w:sz="12" w:space="0" w:color="auto"/>
                  <w:right w:val="single" w:sz="12" w:space="0" w:color="auto"/>
                </w:tcBorders>
                <w:vAlign w:val="center"/>
              </w:tcPr>
              <w:p w14:paraId="48791F3A" w14:textId="77777777"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3070BA" w:rsidRPr="000B0800" w14:paraId="6E26D1F9" w14:textId="77777777" w:rsidTr="00666600">
        <w:tc>
          <w:tcPr>
            <w:tcW w:w="1256" w:type="pct"/>
            <w:tcBorders>
              <w:left w:val="single" w:sz="12" w:space="0" w:color="auto"/>
              <w:bottom w:val="single" w:sz="12" w:space="0" w:color="auto"/>
            </w:tcBorders>
            <w:shd w:val="clear" w:color="auto" w:fill="00A0DC"/>
            <w:vAlign w:val="center"/>
          </w:tcPr>
          <w:p w14:paraId="175EA21F" w14:textId="6AB62FD2"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1274738636"/>
            <w:placeholder>
              <w:docPart w:val="311E9DF73CF942469705ED13C826DD0F"/>
            </w:placeholder>
          </w:sdtPr>
          <w:sdtContent>
            <w:tc>
              <w:tcPr>
                <w:tcW w:w="1524" w:type="pct"/>
                <w:gridSpan w:val="4"/>
                <w:tcBorders>
                  <w:bottom w:val="single" w:sz="12" w:space="0" w:color="auto"/>
                  <w:right w:val="single" w:sz="12" w:space="0" w:color="auto"/>
                </w:tcBorders>
                <w:vAlign w:val="center"/>
              </w:tcPr>
              <w:p w14:paraId="247E4AA4" w14:textId="77777777"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333333"/>
                    <w:sz w:val="20"/>
                    <w:szCs w:val="20"/>
                    <w:shd w:val="clear" w:color="auto" w:fill="E8F1F6"/>
                  </w:rPr>
                  <w:t>39856</w:t>
                </w:r>
              </w:p>
            </w:tc>
          </w:sdtContent>
        </w:sdt>
        <w:tc>
          <w:tcPr>
            <w:tcW w:w="1405" w:type="pct"/>
            <w:gridSpan w:val="5"/>
            <w:tcBorders>
              <w:bottom w:val="single" w:sz="12" w:space="0" w:color="auto"/>
              <w:right w:val="single" w:sz="12" w:space="0" w:color="auto"/>
            </w:tcBorders>
            <w:shd w:val="clear" w:color="auto" w:fill="00A0DC"/>
            <w:vAlign w:val="center"/>
          </w:tcPr>
          <w:p w14:paraId="1C024514" w14:textId="29698A2F" w:rsidR="003070BA"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1268082471"/>
            <w:placeholder>
              <w:docPart w:val="10DF140585424F40BFD146189F8C9B59"/>
            </w:placeholder>
          </w:sdtPr>
          <w:sdtContent>
            <w:tc>
              <w:tcPr>
                <w:tcW w:w="815" w:type="pct"/>
                <w:gridSpan w:val="4"/>
                <w:tcBorders>
                  <w:bottom w:val="single" w:sz="12" w:space="0" w:color="auto"/>
                  <w:right w:val="single" w:sz="12" w:space="0" w:color="auto"/>
                </w:tcBorders>
                <w:vAlign w:val="center"/>
              </w:tcPr>
              <w:p w14:paraId="1E20DF64" w14:textId="77777777"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20 + 15 + 0 + 0</w:t>
                </w:r>
              </w:p>
            </w:tc>
          </w:sdtContent>
        </w:sdt>
      </w:tr>
      <w:tr w:rsidR="003070BA" w:rsidRPr="000B0800" w14:paraId="45481F33" w14:textId="77777777" w:rsidTr="00666600">
        <w:tc>
          <w:tcPr>
            <w:tcW w:w="1256" w:type="pct"/>
            <w:tcBorders>
              <w:left w:val="single" w:sz="12" w:space="0" w:color="auto"/>
              <w:bottom w:val="single" w:sz="12" w:space="0" w:color="auto"/>
            </w:tcBorders>
            <w:shd w:val="clear" w:color="auto" w:fill="00A0DC"/>
            <w:vAlign w:val="center"/>
          </w:tcPr>
          <w:p w14:paraId="625224B5" w14:textId="03F88E41"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Pr="000B0800">
              <w:rPr>
                <w:rFonts w:ascii="Proba Pro Lt" w:hAnsi="Proba Pro Lt" w:cs="Arial"/>
                <w:sz w:val="20"/>
                <w:szCs w:val="20"/>
              </w:rPr>
              <w:t xml:space="preserve"> </w:t>
            </w:r>
          </w:p>
        </w:tc>
        <w:sdt>
          <w:sdtPr>
            <w:rPr>
              <w:rFonts w:ascii="Proba Pro Lt" w:hAnsi="Proba Pro Lt" w:cs="Arial"/>
              <w:sz w:val="20"/>
              <w:szCs w:val="20"/>
              <w:lang w:val="en-GB"/>
            </w:rPr>
            <w:alias w:val="Odaberite studijski program"/>
            <w:tag w:val="Odaberite studijski program"/>
            <w:id w:val="-1794206425"/>
            <w:placeholder>
              <w:docPart w:val="AD24DC9D67054A3897AEDCB6F852B547"/>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04571949" w14:textId="3ED45C9F" w:rsidR="003070BA"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1C71BDB8" w14:textId="2B8F0662" w:rsidR="003070BA"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788868672"/>
            <w:placeholder>
              <w:docPart w:val="F38A5F0A387245049E4AF79BEDE0040F"/>
            </w:placeholder>
          </w:sdtPr>
          <w:sdtContent>
            <w:tc>
              <w:tcPr>
                <w:tcW w:w="815" w:type="pct"/>
                <w:gridSpan w:val="4"/>
                <w:tcBorders>
                  <w:bottom w:val="single" w:sz="12" w:space="0" w:color="auto"/>
                  <w:right w:val="single" w:sz="12" w:space="0" w:color="auto"/>
                </w:tcBorders>
                <w:vAlign w:val="center"/>
              </w:tcPr>
              <w:p w14:paraId="5287F829" w14:textId="77777777"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40</w:t>
                </w:r>
              </w:p>
            </w:tc>
          </w:sdtContent>
        </w:sdt>
      </w:tr>
      <w:tr w:rsidR="003070BA" w:rsidRPr="000B0800" w14:paraId="7CC37289" w14:textId="77777777" w:rsidTr="00666600">
        <w:tc>
          <w:tcPr>
            <w:tcW w:w="1256" w:type="pct"/>
            <w:tcBorders>
              <w:left w:val="single" w:sz="12" w:space="0" w:color="auto"/>
              <w:bottom w:val="single" w:sz="12" w:space="0" w:color="auto"/>
            </w:tcBorders>
            <w:shd w:val="clear" w:color="auto" w:fill="00A0DC"/>
            <w:vAlign w:val="center"/>
          </w:tcPr>
          <w:p w14:paraId="7AE1CD5A" w14:textId="173BF81D"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771274409"/>
            <w:placeholder>
              <w:docPart w:val="A0196CBF4CCA4927BE6A7B5327E5C0E4"/>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438FF021" w14:textId="588B3AD6" w:rsidR="003070BA"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03FBF457" w14:textId="154F6A57" w:rsidR="003070BA"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73D9529E" w14:textId="50DC0F10" w:rsidR="003070BA"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7697551"/>
                <w:placeholder>
                  <w:docPart w:val="B1E904A125344B5C94082DFEDCFE8F2A"/>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2.</w:t>
                </w:r>
              </w:sdtContent>
            </w:sdt>
            <w:r w:rsidR="003070BA" w:rsidRPr="000B0800">
              <w:rPr>
                <w:rFonts w:ascii="Proba Pro Lt" w:hAnsi="Proba Pro Lt" w:cs="Arial"/>
                <w:sz w:val="20"/>
                <w:szCs w:val="20"/>
              </w:rPr>
              <w:tab/>
            </w:r>
          </w:p>
          <w:p w14:paraId="73436D42" w14:textId="77777777" w:rsidR="003070BA"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19527983"/>
                <w:placeholder>
                  <w:docPart w:val="FECFBC8F67A0492C9D80E800120774EC"/>
                </w:placeholder>
              </w:sdtPr>
              <w:sdtContent>
                <w:r w:rsidR="003070BA" w:rsidRPr="000B0800">
                  <w:rPr>
                    <w:rFonts w:ascii="Proba Pro Lt" w:hAnsi="Proba Pro Lt" w:cs="Arial"/>
                    <w:sz w:val="20"/>
                    <w:szCs w:val="20"/>
                  </w:rPr>
                  <w:t xml:space="preserve">0 </w:t>
                </w:r>
              </w:sdtContent>
            </w:sdt>
            <w:r w:rsidR="003070BA" w:rsidRPr="000B0800">
              <w:rPr>
                <w:rFonts w:ascii="Proba Pro Lt" w:hAnsi="Proba Pro Lt" w:cs="Arial"/>
                <w:sz w:val="20"/>
                <w:szCs w:val="20"/>
              </w:rPr>
              <w:t>%</w:t>
            </w:r>
          </w:p>
        </w:tc>
      </w:tr>
      <w:tr w:rsidR="003070BA" w:rsidRPr="000B0800" w14:paraId="01031558" w14:textId="77777777" w:rsidTr="00666600">
        <w:tc>
          <w:tcPr>
            <w:tcW w:w="1256" w:type="pct"/>
            <w:tcBorders>
              <w:left w:val="single" w:sz="12" w:space="0" w:color="auto"/>
              <w:bottom w:val="single" w:sz="12" w:space="0" w:color="auto"/>
            </w:tcBorders>
            <w:shd w:val="clear" w:color="auto" w:fill="00A0DC"/>
            <w:vAlign w:val="center"/>
          </w:tcPr>
          <w:p w14:paraId="710DF1D2" w14:textId="288D1EA0"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606240235"/>
            <w:placeholder>
              <w:docPart w:val="85ADCB7A4CCD45F681888270C95DD9B1"/>
            </w:placeholder>
          </w:sdtPr>
          <w:sdtContent>
            <w:sdt>
              <w:sdtPr>
                <w:rPr>
                  <w:rFonts w:ascii="Proba Pro Lt" w:hAnsi="Proba Pro Lt" w:cs="Arial"/>
                  <w:sz w:val="20"/>
                  <w:szCs w:val="20"/>
                </w:rPr>
                <w:id w:val="-1611355759"/>
                <w:placeholder>
                  <w:docPart w:val="0F948EA004F042EEBAC490ACC15D8C52"/>
                </w:placeholder>
              </w:sdtPr>
              <w:sdtContent>
                <w:tc>
                  <w:tcPr>
                    <w:tcW w:w="1524" w:type="pct"/>
                    <w:gridSpan w:val="4"/>
                    <w:tcBorders>
                      <w:bottom w:val="single" w:sz="12" w:space="0" w:color="auto"/>
                      <w:right w:val="single" w:sz="12" w:space="0" w:color="auto"/>
                    </w:tcBorders>
                    <w:vAlign w:val="center"/>
                  </w:tcPr>
                  <w:p w14:paraId="3F02EF76" w14:textId="3EE35F07" w:rsidR="003070BA" w:rsidRPr="000B0800" w:rsidRDefault="0071473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Lectures P1, exercises in big laboratory (3rd floor)</w:t>
                    </w:r>
                  </w:p>
                </w:tc>
              </w:sdtContent>
            </w:sdt>
          </w:sdtContent>
        </w:sdt>
        <w:tc>
          <w:tcPr>
            <w:tcW w:w="1405" w:type="pct"/>
            <w:gridSpan w:val="5"/>
            <w:tcBorders>
              <w:bottom w:val="single" w:sz="12" w:space="0" w:color="auto"/>
              <w:right w:val="single" w:sz="12" w:space="0" w:color="auto"/>
            </w:tcBorders>
            <w:shd w:val="clear" w:color="auto" w:fill="00A0DC"/>
            <w:vAlign w:val="center"/>
          </w:tcPr>
          <w:p w14:paraId="6EA96A8A" w14:textId="207A9EC3" w:rsidR="003070BA"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3070BA" w:rsidRPr="000B0800">
              <w:rPr>
                <w:rFonts w:ascii="Proba Pro Lt" w:hAnsi="Proba Pro Lt" w:cs="Arial"/>
                <w:sz w:val="20"/>
                <w:szCs w:val="20"/>
              </w:rPr>
              <w:t xml:space="preserve"> </w:t>
            </w:r>
          </w:p>
        </w:tc>
        <w:sdt>
          <w:sdtPr>
            <w:rPr>
              <w:rFonts w:ascii="Proba Pro Lt" w:hAnsi="Proba Pro Lt" w:cs="Arial"/>
              <w:sz w:val="20"/>
              <w:szCs w:val="20"/>
            </w:rPr>
            <w:id w:val="37253769"/>
            <w:placeholder>
              <w:docPart w:val="12E5550368E84553AB5FECC6764D2821"/>
            </w:placeholder>
          </w:sdtPr>
          <w:sdtContent>
            <w:tc>
              <w:tcPr>
                <w:tcW w:w="815" w:type="pct"/>
                <w:gridSpan w:val="4"/>
                <w:tcBorders>
                  <w:bottom w:val="single" w:sz="12" w:space="0" w:color="auto"/>
                  <w:right w:val="single" w:sz="12" w:space="0" w:color="auto"/>
                </w:tcBorders>
                <w:vAlign w:val="center"/>
              </w:tcPr>
              <w:p w14:paraId="746926D1" w14:textId="0195F8DA" w:rsidR="003070BA" w:rsidRPr="000B0800" w:rsidRDefault="00EB2D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3070BA" w:rsidRPr="000B0800" w14:paraId="73BDD78E" w14:textId="77777777" w:rsidTr="00666600">
        <w:tc>
          <w:tcPr>
            <w:tcW w:w="1256" w:type="pct"/>
            <w:tcBorders>
              <w:left w:val="single" w:sz="12" w:space="0" w:color="auto"/>
              <w:bottom w:val="single" w:sz="12" w:space="0" w:color="auto"/>
            </w:tcBorders>
            <w:shd w:val="clear" w:color="auto" w:fill="00A0DC"/>
            <w:vAlign w:val="center"/>
          </w:tcPr>
          <w:p w14:paraId="6E56765B" w14:textId="45376C02"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lastRenderedPageBreak/>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1269611356"/>
            <w:placeholder>
              <w:docPart w:val="2B051526FBE341E0AE50989722F9A482"/>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06077367" w14:textId="66457C10" w:rsidR="003070BA"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66E2FC79" w14:textId="44C7D7B9" w:rsidR="003070BA"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5" w:type="pct"/>
            <w:gridSpan w:val="4"/>
            <w:tcBorders>
              <w:bottom w:val="single" w:sz="12" w:space="0" w:color="auto"/>
              <w:right w:val="single" w:sz="12" w:space="0" w:color="auto"/>
            </w:tcBorders>
            <w:vAlign w:val="center"/>
          </w:tcPr>
          <w:p w14:paraId="2CFCA7CB" w14:textId="292436EA" w:rsidR="003070BA"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2134706650"/>
                <w:placeholder>
                  <w:docPart w:val="134E9486DC1B4CE9B325BBB115A6CA52"/>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Y</w:t>
                </w:r>
              </w:sdtContent>
            </w:sdt>
          </w:p>
        </w:tc>
      </w:tr>
      <w:tr w:rsidR="003070BA" w:rsidRPr="000B0800" w14:paraId="7EA1092A"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03675C" w14:textId="199C229D" w:rsidR="003070BA"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3070BA" w:rsidRPr="000B0800" w14:paraId="27704CDE" w14:textId="77777777" w:rsidTr="00F12DFC">
        <w:tc>
          <w:tcPr>
            <w:tcW w:w="1256" w:type="pct"/>
            <w:tcBorders>
              <w:top w:val="single" w:sz="12" w:space="0" w:color="auto"/>
              <w:left w:val="single" w:sz="12" w:space="0" w:color="auto"/>
            </w:tcBorders>
            <w:shd w:val="clear" w:color="auto" w:fill="00A0DC"/>
            <w:vAlign w:val="center"/>
          </w:tcPr>
          <w:p w14:paraId="02E97ACF" w14:textId="209A689B"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2.1. </w:t>
            </w:r>
            <w:r w:rsidR="00DE44C1" w:rsidRPr="000B0800">
              <w:rPr>
                <w:rFonts w:ascii="Proba Pro Lt" w:hAnsi="Proba Pro Lt" w:cs="Arial"/>
                <w:color w:val="000000"/>
                <w:sz w:val="20"/>
                <w:szCs w:val="20"/>
              </w:rPr>
              <w:t>Course objectives</w:t>
            </w:r>
          </w:p>
        </w:tc>
        <w:sdt>
          <w:sdtPr>
            <w:rPr>
              <w:rFonts w:ascii="Proba Pro Lt" w:hAnsi="Proba Pro Lt" w:cs="Arial"/>
              <w:sz w:val="20"/>
              <w:szCs w:val="20"/>
            </w:rPr>
            <w:id w:val="-1449619434"/>
            <w:placeholder>
              <w:docPart w:val="6664D5FBFF7F4A8A92FBCD1533C5AD0C"/>
            </w:placeholder>
          </w:sdtPr>
          <w:sdtContent>
            <w:sdt>
              <w:sdtPr>
                <w:rPr>
                  <w:rFonts w:ascii="Proba Pro Lt" w:hAnsi="Proba Pro Lt" w:cs="Arial"/>
                  <w:sz w:val="20"/>
                  <w:szCs w:val="20"/>
                </w:rPr>
                <w:id w:val="-683737011"/>
                <w:placeholder>
                  <w:docPart w:val="584B6B6D96114ED58D548D35658ADD91"/>
                </w:placeholder>
              </w:sdtPr>
              <w:sdtEndPr>
                <w:rPr>
                  <w:lang w:val="en-GB"/>
                </w:rPr>
              </w:sdtEndPr>
              <w:sdtContent>
                <w:tc>
                  <w:tcPr>
                    <w:tcW w:w="3744" w:type="pct"/>
                    <w:gridSpan w:val="13"/>
                    <w:tcBorders>
                      <w:top w:val="single" w:sz="12" w:space="0" w:color="auto"/>
                      <w:right w:val="single" w:sz="12" w:space="0" w:color="auto"/>
                    </w:tcBorders>
                    <w:vAlign w:val="center"/>
                  </w:tcPr>
                  <w:p w14:paraId="52191610" w14:textId="211D4F2D" w:rsidR="003070BA" w:rsidRPr="000B0800" w:rsidRDefault="001E677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Getting acquainted to conditions of proper olive fruit harvest and pre-processing storage and enabling the students to guide the production of olive oil and control its quality according to actual legislation.</w:t>
                    </w:r>
                  </w:p>
                </w:tc>
              </w:sdtContent>
            </w:sdt>
          </w:sdtContent>
        </w:sdt>
      </w:tr>
      <w:tr w:rsidR="003070BA" w:rsidRPr="000B0800" w14:paraId="4C227D75" w14:textId="77777777" w:rsidTr="00F12DFC">
        <w:tc>
          <w:tcPr>
            <w:tcW w:w="1256" w:type="pct"/>
            <w:tcBorders>
              <w:left w:val="single" w:sz="12" w:space="0" w:color="auto"/>
            </w:tcBorders>
            <w:shd w:val="clear" w:color="auto" w:fill="00A0DC"/>
            <w:vAlign w:val="center"/>
          </w:tcPr>
          <w:p w14:paraId="1A419E18" w14:textId="46307301" w:rsidR="003070BA" w:rsidRPr="000B0800" w:rsidRDefault="003070BA"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w:t>
            </w:r>
            <w:r w:rsidR="00DE44C1"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153192810"/>
            <w:placeholder>
              <w:docPart w:val="8BFF4F10334545C79A5091025277B39A"/>
            </w:placeholder>
          </w:sdtPr>
          <w:sdtContent>
            <w:tc>
              <w:tcPr>
                <w:tcW w:w="3744" w:type="pct"/>
                <w:gridSpan w:val="13"/>
                <w:tcBorders>
                  <w:right w:val="single" w:sz="12" w:space="0" w:color="auto"/>
                </w:tcBorders>
                <w:vAlign w:val="center"/>
              </w:tcPr>
              <w:p w14:paraId="625AB018" w14:textId="77777777"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3070BA" w:rsidRPr="000B0800" w14:paraId="3BEDB9B4" w14:textId="77777777" w:rsidTr="00F12DFC">
        <w:tc>
          <w:tcPr>
            <w:tcW w:w="1256" w:type="pct"/>
            <w:tcBorders>
              <w:left w:val="single" w:sz="12" w:space="0" w:color="auto"/>
            </w:tcBorders>
            <w:shd w:val="clear" w:color="auto" w:fill="00A0DC"/>
            <w:vAlign w:val="center"/>
          </w:tcPr>
          <w:p w14:paraId="6233CB31" w14:textId="1A3F9BF3" w:rsidR="003070BA" w:rsidRPr="000B0800" w:rsidRDefault="003070BA"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w:t>
            </w:r>
            <w:r w:rsidR="00DE44C1"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sz w:val="20"/>
              <w:szCs w:val="20"/>
            </w:rPr>
            <w:id w:val="326108889"/>
            <w:placeholder>
              <w:docPart w:val="E89A0250286246068040B5D133D4EC46"/>
            </w:placeholder>
          </w:sdtPr>
          <w:sdtContent>
            <w:tc>
              <w:tcPr>
                <w:tcW w:w="3744" w:type="pct"/>
                <w:gridSpan w:val="13"/>
                <w:tcBorders>
                  <w:right w:val="single" w:sz="12" w:space="0" w:color="auto"/>
                </w:tcBorders>
                <w:vAlign w:val="center"/>
              </w:tcPr>
              <w:p w14:paraId="780700E5" w14:textId="423986CC" w:rsidR="003070BA" w:rsidRPr="000B0800" w:rsidRDefault="00CB499C" w:rsidP="00B01A19">
                <w:pPr>
                  <w:pStyle w:val="ListParagraph"/>
                  <w:numPr>
                    <w:ilvl w:val="0"/>
                    <w:numId w:val="209"/>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apply knowledge and skills from basic, applied and engineering scientific disciplines in the field of food technology </w:t>
                </w:r>
              </w:p>
              <w:p w14:paraId="3FBA5930" w14:textId="7879EC72" w:rsidR="003070BA" w:rsidRPr="000B0800" w:rsidRDefault="00CB499C" w:rsidP="00B01A19">
                <w:pPr>
                  <w:pStyle w:val="ListParagraph"/>
                  <w:numPr>
                    <w:ilvl w:val="0"/>
                    <w:numId w:val="209"/>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identify problems in production and communicate them to their superior and subordinates </w:t>
                </w:r>
                <w:r w:rsidR="001F219B" w:rsidRPr="000B0800">
                  <w:rPr>
                    <w:rFonts w:ascii="Proba Pro Lt" w:hAnsi="Proba Pro Lt" w:cs="Arial"/>
                    <w:sz w:val="20"/>
                    <w:szCs w:val="20"/>
                  </w:rPr>
                  <w:t xml:space="preserve"> </w:t>
                </w:r>
              </w:p>
              <w:p w14:paraId="6AFC53FC" w14:textId="34056A79" w:rsidR="003070BA" w:rsidRPr="000B0800" w:rsidRDefault="00CB499C" w:rsidP="00B01A19">
                <w:pPr>
                  <w:pStyle w:val="ListParagraph"/>
                  <w:numPr>
                    <w:ilvl w:val="0"/>
                    <w:numId w:val="209"/>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 xml:space="preserve">collect and interpret results of laboratory food analyses </w:t>
                </w:r>
              </w:p>
              <w:p w14:paraId="6D2EEAAC" w14:textId="2D6883F7" w:rsidR="003070BA" w:rsidRPr="000B0800" w:rsidRDefault="00CB499C" w:rsidP="00B01A19">
                <w:pPr>
                  <w:pStyle w:val="ListParagraph"/>
                  <w:numPr>
                    <w:ilvl w:val="0"/>
                    <w:numId w:val="209"/>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rPr>
                  <w:t>app</w:t>
                </w:r>
                <w:r w:rsidR="00326484" w:rsidRPr="000B0800">
                  <w:rPr>
                    <w:rFonts w:ascii="Proba Pro Lt" w:hAnsi="Proba Pro Lt" w:cs="Arial"/>
                    <w:sz w:val="20"/>
                    <w:szCs w:val="20"/>
                  </w:rPr>
                  <w:t>l</w:t>
                </w:r>
                <w:r w:rsidRPr="000B0800">
                  <w:rPr>
                    <w:rFonts w:ascii="Proba Pro Lt" w:hAnsi="Proba Pro Lt" w:cs="Arial"/>
                    <w:sz w:val="20"/>
                    <w:szCs w:val="20"/>
                  </w:rPr>
                  <w:t xml:space="preserve">y ethical principles, legal regulations and standards related to specific requirements of the profession </w:t>
                </w:r>
              </w:p>
            </w:tc>
          </w:sdtContent>
        </w:sdt>
      </w:tr>
      <w:tr w:rsidR="001E6777" w:rsidRPr="000B0800" w14:paraId="50FD3C3C" w14:textId="77777777" w:rsidTr="00F12DFC">
        <w:tc>
          <w:tcPr>
            <w:tcW w:w="1256" w:type="pct"/>
            <w:tcBorders>
              <w:left w:val="single" w:sz="12" w:space="0" w:color="auto"/>
            </w:tcBorders>
            <w:shd w:val="clear" w:color="auto" w:fill="00A0DC"/>
            <w:vAlign w:val="center"/>
          </w:tcPr>
          <w:p w14:paraId="29F9F38D" w14:textId="03FE8833" w:rsidR="001E6777" w:rsidRPr="000B0800" w:rsidRDefault="001E677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lang w:val="en-GB"/>
            </w:rPr>
            <w:id w:val="1730501089"/>
            <w:placeholder>
              <w:docPart w:val="4E1D6BCA0CCB4C9AAE75D9E4F3957711"/>
            </w:placeholder>
          </w:sdtPr>
          <w:sdtContent>
            <w:tc>
              <w:tcPr>
                <w:tcW w:w="3744" w:type="pct"/>
                <w:gridSpan w:val="13"/>
                <w:tcBorders>
                  <w:right w:val="single" w:sz="12" w:space="0" w:color="auto"/>
                </w:tcBorders>
                <w:vAlign w:val="center"/>
              </w:tcPr>
              <w:p w14:paraId="041E8418" w14:textId="77777777" w:rsidR="001E6777" w:rsidRPr="000B0800" w:rsidRDefault="001E6777" w:rsidP="00B01A19">
                <w:pPr>
                  <w:pStyle w:val="ListParagraph"/>
                  <w:numPr>
                    <w:ilvl w:val="0"/>
                    <w:numId w:val="210"/>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choose optimal harvest time and optimal storage for olive fruit in order to produce high quality olive oil</w:t>
                </w:r>
              </w:p>
              <w:p w14:paraId="21BE40DF" w14:textId="77777777" w:rsidR="001E6777" w:rsidRPr="000B0800" w:rsidRDefault="001E6777" w:rsidP="00B01A19">
                <w:pPr>
                  <w:pStyle w:val="ListParagraph"/>
                  <w:numPr>
                    <w:ilvl w:val="0"/>
                    <w:numId w:val="210"/>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select olive mill and malaxation process which will, in combination with oil extraction method, result with high quality olive oil</w:t>
                </w:r>
              </w:p>
              <w:p w14:paraId="1ACB6EAD" w14:textId="77777777" w:rsidR="001E6777" w:rsidRPr="000B0800" w:rsidRDefault="001E6777" w:rsidP="00B01A19">
                <w:pPr>
                  <w:pStyle w:val="ListParagraph"/>
                  <w:numPr>
                    <w:ilvl w:val="0"/>
                    <w:numId w:val="210"/>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demonstrate optimal oil storage conditions which will provide high oil oxidative stability</w:t>
                </w:r>
              </w:p>
              <w:p w14:paraId="09619727" w14:textId="77777777" w:rsidR="001E6777" w:rsidRPr="000B0800" w:rsidRDefault="001E6777" w:rsidP="00B01A19">
                <w:pPr>
                  <w:pStyle w:val="ListParagraph"/>
                  <w:numPr>
                    <w:ilvl w:val="0"/>
                    <w:numId w:val="210"/>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explain utilization of olive oil by-products</w:t>
                </w:r>
              </w:p>
              <w:p w14:paraId="7FF05E66" w14:textId="77777777" w:rsidR="001E6777" w:rsidRPr="000B0800" w:rsidRDefault="001E6777" w:rsidP="00B01A19">
                <w:pPr>
                  <w:pStyle w:val="ListParagraph"/>
                  <w:numPr>
                    <w:ilvl w:val="0"/>
                    <w:numId w:val="210"/>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 xml:space="preserve">determine basic quality parameters of olive oil </w:t>
                </w:r>
              </w:p>
              <w:p w14:paraId="436267D7" w14:textId="77777777" w:rsidR="001E6777" w:rsidRPr="000B0800" w:rsidRDefault="001E6777" w:rsidP="00B01A19">
                <w:pPr>
                  <w:pStyle w:val="ListParagraph"/>
                  <w:numPr>
                    <w:ilvl w:val="0"/>
                    <w:numId w:val="210"/>
                  </w:numPr>
                  <w:tabs>
                    <w:tab w:val="left" w:pos="2820"/>
                  </w:tabs>
                  <w:spacing w:after="0" w:line="240" w:lineRule="auto"/>
                  <w:ind w:left="340"/>
                  <w:rPr>
                    <w:rFonts w:ascii="Proba Pro Lt" w:hAnsi="Proba Pro Lt" w:cs="Arial"/>
                    <w:sz w:val="20"/>
                    <w:szCs w:val="20"/>
                    <w:lang w:val="en-GB"/>
                  </w:rPr>
                </w:pPr>
                <w:r w:rsidRPr="000B0800">
                  <w:rPr>
                    <w:rFonts w:ascii="Proba Pro Lt" w:hAnsi="Proba Pro Lt" w:cs="Arial"/>
                    <w:sz w:val="20"/>
                    <w:szCs w:val="20"/>
                    <w:lang w:val="en-GB"/>
                  </w:rPr>
                  <w:t xml:space="preserve">distinguish analytical methods used in control of quality and authenticity of olive oil and interpret the results according actual legislation </w:t>
                </w:r>
              </w:p>
              <w:p w14:paraId="1E3777D7" w14:textId="31367574" w:rsidR="001E6777" w:rsidRPr="000B0800" w:rsidRDefault="001E6777" w:rsidP="00B01A19">
                <w:pPr>
                  <w:pStyle w:val="ListParagraph"/>
                  <w:numPr>
                    <w:ilvl w:val="0"/>
                    <w:numId w:val="210"/>
                  </w:numPr>
                  <w:tabs>
                    <w:tab w:val="left" w:pos="2820"/>
                  </w:tabs>
                  <w:spacing w:after="0" w:line="240" w:lineRule="auto"/>
                  <w:ind w:left="340"/>
                  <w:rPr>
                    <w:rFonts w:ascii="Proba Pro Lt" w:hAnsi="Proba Pro Lt" w:cs="Arial"/>
                    <w:sz w:val="20"/>
                    <w:szCs w:val="20"/>
                  </w:rPr>
                </w:pPr>
                <w:r w:rsidRPr="000B0800">
                  <w:rPr>
                    <w:rFonts w:ascii="Proba Pro Lt" w:hAnsi="Proba Pro Lt" w:cs="Arial"/>
                    <w:sz w:val="20"/>
                    <w:szCs w:val="20"/>
                    <w:lang w:val="en-GB"/>
                  </w:rPr>
                  <w:t xml:space="preserve">define nutritive value of olive oil </w:t>
                </w:r>
              </w:p>
            </w:tc>
          </w:sdtContent>
        </w:sdt>
      </w:tr>
      <w:tr w:rsidR="001E6777" w:rsidRPr="000B0800" w14:paraId="60E11037" w14:textId="77777777" w:rsidTr="00F12DFC">
        <w:tc>
          <w:tcPr>
            <w:tcW w:w="1256" w:type="pct"/>
            <w:tcBorders>
              <w:left w:val="single" w:sz="12" w:space="0" w:color="auto"/>
            </w:tcBorders>
            <w:shd w:val="clear" w:color="auto" w:fill="00A0DC"/>
            <w:vAlign w:val="center"/>
          </w:tcPr>
          <w:p w14:paraId="1DFCAE6E" w14:textId="41E69646" w:rsidR="001E6777" w:rsidRPr="000B0800" w:rsidRDefault="001E6777"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sz w:val="20"/>
              <w:szCs w:val="20"/>
              <w:lang w:val="en-GB"/>
            </w:rPr>
            <w:id w:val="1609616801"/>
            <w:placeholder>
              <w:docPart w:val="54AC74845A424EB1B95FA3DFB1AB253A"/>
            </w:placeholder>
          </w:sdtPr>
          <w:sdtEndPr>
            <w:rPr>
              <w:rFonts w:cs="Arial"/>
            </w:rPr>
          </w:sdtEndPr>
          <w:sdtContent>
            <w:tc>
              <w:tcPr>
                <w:tcW w:w="3744" w:type="pct"/>
                <w:gridSpan w:val="13"/>
                <w:tcBorders>
                  <w:right w:val="single" w:sz="12" w:space="0" w:color="auto"/>
                </w:tcBorders>
                <w:vAlign w:val="center"/>
              </w:tcPr>
              <w:p w14:paraId="1CD78EF3" w14:textId="77777777" w:rsidR="001E6777" w:rsidRPr="000B0800" w:rsidRDefault="001E6777" w:rsidP="000B0800">
                <w:pPr>
                  <w:tabs>
                    <w:tab w:val="left" w:pos="2820"/>
                  </w:tabs>
                  <w:spacing w:after="0" w:line="240" w:lineRule="auto"/>
                  <w:rPr>
                    <w:rFonts w:ascii="Proba Pro Lt" w:hAnsi="Proba Pro Lt"/>
                    <w:b/>
                    <w:sz w:val="20"/>
                    <w:szCs w:val="20"/>
                  </w:rPr>
                </w:pPr>
                <w:r w:rsidRPr="000B0800">
                  <w:rPr>
                    <w:rFonts w:ascii="Proba Pro Lt" w:hAnsi="Proba Pro Lt"/>
                    <w:b/>
                    <w:sz w:val="20"/>
                    <w:szCs w:val="20"/>
                  </w:rPr>
                  <w:t>Lectures</w:t>
                </w:r>
              </w:p>
              <w:p w14:paraId="1493C4D7" w14:textId="77777777" w:rsidR="001E6777" w:rsidRPr="000B0800" w:rsidRDefault="001E6777" w:rsidP="000B0800">
                <w:pPr>
                  <w:tabs>
                    <w:tab w:val="left" w:pos="2820"/>
                  </w:tabs>
                  <w:spacing w:after="0" w:line="240" w:lineRule="auto"/>
                  <w:rPr>
                    <w:rFonts w:ascii="Proba Pro Lt" w:hAnsi="Proba Pro Lt"/>
                    <w:b/>
                    <w:sz w:val="20"/>
                    <w:szCs w:val="20"/>
                  </w:rPr>
                </w:pPr>
                <w:r w:rsidRPr="000B0800">
                  <w:rPr>
                    <w:rFonts w:ascii="Proba Pro Lt" w:hAnsi="Proba Pro Lt"/>
                    <w:bCs/>
                    <w:iCs/>
                    <w:sz w:val="20"/>
                    <w:szCs w:val="20"/>
                  </w:rPr>
                  <w:t>History and characteristics of the olive oil tree. Olive fruit structure. The importance of optimal harvesting and storage of olive fruits prior to processing. Procedures for olive fruit preservation (traditional and modern) and quality evaluation of the products. Comparations of processes of olive oil manufacture (pressing, centrifugal extraction, percolation). Solvent extraction and olive pomace oil. By-products utilization. Olive oil composition and properties. Factors affecting olive oil quality. Gourmet oils and other products. Requirements on olive oil storage and packaging. Specifics of deterioration of olive oil. International Olive Oil Council (IOOC) – trading specifications and standards for olive oil quality and authenticity and national legislation. Mediterranean diet, olive oil and human health.</w:t>
                </w:r>
              </w:p>
              <w:p w14:paraId="03F3274E" w14:textId="77777777" w:rsidR="001E6777" w:rsidRPr="000B0800" w:rsidRDefault="001E6777" w:rsidP="000B0800">
                <w:pPr>
                  <w:tabs>
                    <w:tab w:val="left" w:pos="2820"/>
                  </w:tabs>
                  <w:spacing w:after="0" w:line="240" w:lineRule="auto"/>
                  <w:rPr>
                    <w:rFonts w:ascii="Proba Pro Lt" w:hAnsi="Proba Pro Lt"/>
                    <w:b/>
                    <w:sz w:val="20"/>
                    <w:szCs w:val="20"/>
                  </w:rPr>
                </w:pPr>
                <w:r w:rsidRPr="000B0800">
                  <w:rPr>
                    <w:rFonts w:ascii="Proba Pro Lt" w:hAnsi="Proba Pro Lt"/>
                    <w:b/>
                    <w:sz w:val="20"/>
                    <w:szCs w:val="20"/>
                  </w:rPr>
                  <w:t>Laboratory practices</w:t>
                </w:r>
              </w:p>
              <w:p w14:paraId="22377B7B" w14:textId="77777777" w:rsidR="001E6777" w:rsidRPr="000B0800" w:rsidRDefault="001E6777" w:rsidP="000B0800">
                <w:pPr>
                  <w:tabs>
                    <w:tab w:val="left" w:pos="2820"/>
                  </w:tabs>
                  <w:spacing w:after="0" w:line="240" w:lineRule="auto"/>
                  <w:rPr>
                    <w:rFonts w:ascii="Proba Pro Lt" w:hAnsi="Proba Pro Lt"/>
                    <w:bCs/>
                    <w:sz w:val="20"/>
                    <w:szCs w:val="20"/>
                  </w:rPr>
                </w:pPr>
                <w:r w:rsidRPr="000B0800">
                  <w:rPr>
                    <w:rFonts w:ascii="Proba Pro Lt" w:hAnsi="Proba Pro Lt"/>
                    <w:bCs/>
                    <w:sz w:val="20"/>
                    <w:szCs w:val="20"/>
                  </w:rPr>
                  <w:t xml:space="preserve">Determination of basic quality parameters of olive oil according to IOOC. Sensory evaluation of olive oil. </w:t>
                </w:r>
              </w:p>
              <w:p w14:paraId="4588F49A" w14:textId="77777777" w:rsidR="001E6777" w:rsidRPr="000B0800" w:rsidRDefault="001E6777" w:rsidP="000B0800">
                <w:pPr>
                  <w:tabs>
                    <w:tab w:val="left" w:pos="2820"/>
                  </w:tabs>
                  <w:spacing w:after="0" w:line="240" w:lineRule="auto"/>
                  <w:rPr>
                    <w:rFonts w:ascii="Proba Pro Lt" w:hAnsi="Proba Pro Lt"/>
                    <w:b/>
                    <w:bCs/>
                    <w:sz w:val="20"/>
                    <w:szCs w:val="20"/>
                  </w:rPr>
                </w:pPr>
                <w:r w:rsidRPr="000B0800">
                  <w:rPr>
                    <w:rFonts w:ascii="Proba Pro Lt" w:hAnsi="Proba Pro Lt"/>
                    <w:b/>
                    <w:bCs/>
                    <w:sz w:val="20"/>
                    <w:szCs w:val="20"/>
                  </w:rPr>
                  <w:t>Field work</w:t>
                </w:r>
              </w:p>
              <w:p w14:paraId="3BCDCA92" w14:textId="321C8665" w:rsidR="001E6777" w:rsidRPr="000B0800" w:rsidRDefault="001E6777" w:rsidP="00B01A19">
                <w:pPr>
                  <w:numPr>
                    <w:ilvl w:val="0"/>
                    <w:numId w:val="208"/>
                  </w:numPr>
                  <w:tabs>
                    <w:tab w:val="clear" w:pos="720"/>
                    <w:tab w:val="left" w:pos="2820"/>
                  </w:tabs>
                  <w:spacing w:after="0" w:line="240" w:lineRule="auto"/>
                  <w:ind w:left="340"/>
                  <w:rPr>
                    <w:rFonts w:ascii="Proba Pro Lt" w:hAnsi="Proba Pro Lt" w:cs="Arial"/>
                    <w:sz w:val="20"/>
                    <w:szCs w:val="20"/>
                  </w:rPr>
                </w:pPr>
                <w:r w:rsidRPr="000B0800">
                  <w:rPr>
                    <w:rFonts w:ascii="Proba Pro Lt" w:hAnsi="Proba Pro Lt"/>
                    <w:bCs/>
                    <w:sz w:val="20"/>
                    <w:szCs w:val="20"/>
                  </w:rPr>
                  <w:t>Visit to olive oil production plant.</w:t>
                </w:r>
              </w:p>
            </w:tc>
          </w:sdtContent>
        </w:sdt>
      </w:tr>
      <w:tr w:rsidR="003070BA" w:rsidRPr="000B0800" w14:paraId="642481EF" w14:textId="77777777" w:rsidTr="001E6777">
        <w:trPr>
          <w:trHeight w:val="349"/>
        </w:trPr>
        <w:tc>
          <w:tcPr>
            <w:tcW w:w="1256" w:type="pct"/>
            <w:vMerge w:val="restart"/>
            <w:tcBorders>
              <w:left w:val="single" w:sz="12" w:space="0" w:color="auto"/>
            </w:tcBorders>
            <w:shd w:val="clear" w:color="auto" w:fill="00A0DC"/>
            <w:vAlign w:val="center"/>
          </w:tcPr>
          <w:p w14:paraId="3537EB44" w14:textId="22906392" w:rsidR="003070BA" w:rsidRPr="000B0800" w:rsidRDefault="003070BA"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2.6. </w:t>
            </w:r>
            <w:r w:rsidR="00DE44C1" w:rsidRPr="000B0800">
              <w:rPr>
                <w:rFonts w:ascii="Proba Pro Lt" w:hAnsi="Proba Pro Lt" w:cs="Arial"/>
                <w:color w:val="000000"/>
                <w:sz w:val="20"/>
                <w:szCs w:val="20"/>
              </w:rPr>
              <w:t>Format of instruction</w:t>
            </w:r>
          </w:p>
        </w:tc>
        <w:tc>
          <w:tcPr>
            <w:tcW w:w="1319" w:type="pct"/>
            <w:gridSpan w:val="3"/>
            <w:vMerge w:val="restart"/>
            <w:vAlign w:val="center"/>
          </w:tcPr>
          <w:p w14:paraId="3D496F03" w14:textId="2FE05A8E" w:rsidR="003070BA"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7541819"/>
                <w14:checkbox>
                  <w14:checked w14:val="1"/>
                  <w14:checkedState w14:val="2612" w14:font="MS Gothic"/>
                  <w14:uncheckedState w14:val="2610" w14:font="MS Gothic"/>
                </w14:checkbox>
              </w:sdtPr>
              <w:sdtContent>
                <w:r w:rsidR="003070BA" w:rsidRPr="000B0800">
                  <w:rPr>
                    <w:rFonts w:ascii="Segoe UI Symbol" w:eastAsia="MS Gothic" w:hAnsi="Segoe UI Symbol" w:cs="Segoe UI Symbol"/>
                    <w:b w:val="0"/>
                    <w:sz w:val="20"/>
                    <w:szCs w:val="20"/>
                    <w:lang w:val="hr-HR"/>
                  </w:rPr>
                  <w:t>☒</w:t>
                </w:r>
              </w:sdtContent>
            </w:sdt>
            <w:r w:rsidR="003070BA"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4534A1BA" w14:textId="38D8D40A" w:rsidR="003070BA"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693017"/>
                <w14:checkbox>
                  <w14:checked w14:val="0"/>
                  <w14:checkedState w14:val="2612" w14:font="MS Gothic"/>
                  <w14:uncheckedState w14:val="2610" w14:font="MS Gothic"/>
                </w14:checkbox>
              </w:sdtPr>
              <w:sdtContent>
                <w:r w:rsidR="003070BA" w:rsidRPr="000B0800">
                  <w:rPr>
                    <w:rFonts w:ascii="Segoe UI Symbol" w:eastAsia="MS Gothic" w:hAnsi="Segoe UI Symbol" w:cs="Segoe UI Symbol"/>
                    <w:b w:val="0"/>
                    <w:sz w:val="20"/>
                    <w:szCs w:val="20"/>
                    <w:lang w:val="hr-HR"/>
                  </w:rPr>
                  <w:t>☐</w:t>
                </w:r>
              </w:sdtContent>
            </w:sdt>
            <w:r w:rsidR="003070BA"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3070BA" w:rsidRPr="000B0800">
              <w:rPr>
                <w:rFonts w:ascii="Proba Pro Lt" w:hAnsi="Proba Pro Lt" w:cs="Arial"/>
                <w:b w:val="0"/>
                <w:sz w:val="20"/>
                <w:szCs w:val="20"/>
                <w:lang w:val="hr-HR"/>
              </w:rPr>
              <w:t xml:space="preserve">  </w:t>
            </w:r>
          </w:p>
          <w:p w14:paraId="0F2D3C08" w14:textId="64029DE0" w:rsidR="003070BA"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3865328"/>
                <w14:checkbox>
                  <w14:checked w14:val="1"/>
                  <w14:checkedState w14:val="2612" w14:font="MS Gothic"/>
                  <w14:uncheckedState w14:val="2610" w14:font="MS Gothic"/>
                </w14:checkbox>
              </w:sdtPr>
              <w:sdtContent>
                <w:r w:rsidR="003070BA" w:rsidRPr="000B0800">
                  <w:rPr>
                    <w:rFonts w:ascii="Segoe UI Symbol" w:eastAsia="MS Gothic" w:hAnsi="Segoe UI Symbol" w:cs="Segoe UI Symbol"/>
                    <w:b w:val="0"/>
                    <w:sz w:val="20"/>
                    <w:szCs w:val="20"/>
                    <w:lang w:val="hr-HR"/>
                  </w:rPr>
                  <w:t>☒</w:t>
                </w:r>
              </w:sdtContent>
            </w:sdt>
            <w:r w:rsidR="003070BA"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3070BA" w:rsidRPr="000B0800">
              <w:rPr>
                <w:rFonts w:ascii="Proba Pro Lt" w:hAnsi="Proba Pro Lt" w:cs="Arial"/>
                <w:b w:val="0"/>
                <w:sz w:val="20"/>
                <w:szCs w:val="20"/>
                <w:lang w:val="hr-HR"/>
              </w:rPr>
              <w:t xml:space="preserve">  </w:t>
            </w:r>
          </w:p>
          <w:p w14:paraId="5564C21E" w14:textId="2AB39E80" w:rsidR="003070BA"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1657578"/>
                <w14:checkbox>
                  <w14:checked w14:val="0"/>
                  <w14:checkedState w14:val="2612" w14:font="MS Gothic"/>
                  <w14:uncheckedState w14:val="2610" w14:font="MS Gothic"/>
                </w14:checkbox>
              </w:sdtPr>
              <w:sdtContent>
                <w:r w:rsidR="003070BA" w:rsidRPr="000B0800">
                  <w:rPr>
                    <w:rFonts w:ascii="Segoe UI Symbol" w:eastAsia="MS Gothic" w:hAnsi="Segoe UI Symbol" w:cs="Segoe UI Symbol"/>
                    <w:b w:val="0"/>
                    <w:sz w:val="20"/>
                    <w:szCs w:val="20"/>
                    <w:lang w:val="hr-HR"/>
                  </w:rPr>
                  <w:t>☐</w:t>
                </w:r>
              </w:sdtContent>
            </w:sdt>
            <w:r w:rsidR="003070BA"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1577D01E" w14:textId="539A0102" w:rsidR="003070BA"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185789"/>
                <w14:checkbox>
                  <w14:checked w14:val="0"/>
                  <w14:checkedState w14:val="2612" w14:font="MS Gothic"/>
                  <w14:uncheckedState w14:val="2610" w14:font="MS Gothic"/>
                </w14:checkbox>
              </w:sdtPr>
              <w:sdtContent>
                <w:r w:rsidR="003070BA" w:rsidRPr="000B0800">
                  <w:rPr>
                    <w:rFonts w:ascii="Segoe UI Symbol" w:eastAsia="MS Gothic" w:hAnsi="Segoe UI Symbol" w:cs="Segoe UI Symbol"/>
                    <w:b w:val="0"/>
                    <w:sz w:val="20"/>
                    <w:szCs w:val="20"/>
                    <w:lang w:val="hr-HR"/>
                  </w:rPr>
                  <w:t>☐</w:t>
                </w:r>
              </w:sdtContent>
            </w:sdt>
            <w:r w:rsidR="003070BA"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3077D2DC" w14:textId="3DB3A068" w:rsidR="003070BA"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21753391"/>
                <w14:checkbox>
                  <w14:checked w14:val="0"/>
                  <w14:checkedState w14:val="2612" w14:font="MS Gothic"/>
                  <w14:uncheckedState w14:val="2610" w14:font="MS Gothic"/>
                </w14:checkbox>
              </w:sdtPr>
              <w:sdtContent>
                <w:r w:rsidR="003070BA" w:rsidRPr="000B0800">
                  <w:rPr>
                    <w:rFonts w:ascii="Segoe UI Symbol" w:eastAsia="MS Gothic" w:hAnsi="Segoe UI Symbol" w:cs="Segoe UI Symbol"/>
                    <w:sz w:val="20"/>
                    <w:szCs w:val="20"/>
                  </w:rPr>
                  <w:t>☐</w:t>
                </w:r>
              </w:sdtContent>
            </w:sdt>
            <w:r w:rsidR="003070BA"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179" w:type="pct"/>
            <w:gridSpan w:val="5"/>
            <w:vMerge w:val="restart"/>
            <w:vAlign w:val="center"/>
          </w:tcPr>
          <w:p w14:paraId="7FE11217" w14:textId="6FA1EE47" w:rsidR="003070BA"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895890"/>
                <w14:checkbox>
                  <w14:checked w14:val="0"/>
                  <w14:checkedState w14:val="2612" w14:font="MS Gothic"/>
                  <w14:uncheckedState w14:val="2610" w14:font="MS Gothic"/>
                </w14:checkbox>
              </w:sdtPr>
              <w:sdtContent>
                <w:r w:rsidR="003070BA" w:rsidRPr="000B0800">
                  <w:rPr>
                    <w:rFonts w:ascii="Segoe UI Symbol" w:eastAsia="MS Gothic" w:hAnsi="Segoe UI Symbol" w:cs="Segoe UI Symbol"/>
                    <w:b w:val="0"/>
                    <w:sz w:val="20"/>
                    <w:szCs w:val="20"/>
                    <w:lang w:val="hr-HR"/>
                  </w:rPr>
                  <w:t>☐</w:t>
                </w:r>
              </w:sdtContent>
            </w:sdt>
            <w:r w:rsidR="003070BA"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3070BA" w:rsidRPr="000B0800">
              <w:rPr>
                <w:rFonts w:ascii="Proba Pro Lt" w:hAnsi="Proba Pro Lt" w:cs="Arial"/>
                <w:b w:val="0"/>
                <w:sz w:val="20"/>
                <w:szCs w:val="20"/>
                <w:lang w:val="hr-HR"/>
              </w:rPr>
              <w:t xml:space="preserve">  </w:t>
            </w:r>
          </w:p>
          <w:p w14:paraId="78800A31" w14:textId="607FB567" w:rsidR="003070BA"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5981593"/>
                <w14:checkbox>
                  <w14:checked w14:val="0"/>
                  <w14:checkedState w14:val="2612" w14:font="MS Gothic"/>
                  <w14:uncheckedState w14:val="2610" w14:font="MS Gothic"/>
                </w14:checkbox>
              </w:sdtPr>
              <w:sdtContent>
                <w:r w:rsidR="003070BA" w:rsidRPr="000B0800">
                  <w:rPr>
                    <w:rFonts w:ascii="Segoe UI Symbol" w:eastAsia="MS Gothic" w:hAnsi="Segoe UI Symbol" w:cs="Segoe UI Symbol"/>
                    <w:b w:val="0"/>
                    <w:sz w:val="20"/>
                    <w:szCs w:val="20"/>
                    <w:lang w:val="hr-HR"/>
                  </w:rPr>
                  <w:t>☐</w:t>
                </w:r>
              </w:sdtContent>
            </w:sdt>
            <w:r w:rsidR="003070BA"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3070BA" w:rsidRPr="000B0800">
              <w:rPr>
                <w:rFonts w:ascii="Proba Pro Lt" w:hAnsi="Proba Pro Lt" w:cs="Arial"/>
                <w:b w:val="0"/>
                <w:sz w:val="20"/>
                <w:szCs w:val="20"/>
                <w:lang w:val="hr-HR"/>
              </w:rPr>
              <w:t xml:space="preserve">  </w:t>
            </w:r>
          </w:p>
          <w:p w14:paraId="6313F428" w14:textId="0F0398C0" w:rsidR="003070BA"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8770287"/>
                <w14:checkbox>
                  <w14:checked w14:val="1"/>
                  <w14:checkedState w14:val="2612" w14:font="MS Gothic"/>
                  <w14:uncheckedState w14:val="2610" w14:font="MS Gothic"/>
                </w14:checkbox>
              </w:sdtPr>
              <w:sdtContent>
                <w:r w:rsidR="003070BA" w:rsidRPr="000B0800">
                  <w:rPr>
                    <w:rFonts w:ascii="Segoe UI Symbol" w:eastAsia="MS Gothic" w:hAnsi="Segoe UI Symbol" w:cs="Segoe UI Symbol"/>
                    <w:b w:val="0"/>
                    <w:sz w:val="20"/>
                    <w:szCs w:val="20"/>
                    <w:lang w:val="hr-HR"/>
                  </w:rPr>
                  <w:t>☒</w:t>
                </w:r>
              </w:sdtContent>
            </w:sdt>
            <w:r w:rsidR="003070BA"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0F8A9433" w14:textId="08A68365" w:rsidR="003070BA"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2529220"/>
                <w14:checkbox>
                  <w14:checked w14:val="0"/>
                  <w14:checkedState w14:val="2612" w14:font="MS Gothic"/>
                  <w14:uncheckedState w14:val="2610" w14:font="MS Gothic"/>
                </w14:checkbox>
              </w:sdtPr>
              <w:sdtContent>
                <w:r w:rsidR="003070BA" w:rsidRPr="000B0800">
                  <w:rPr>
                    <w:rFonts w:ascii="Segoe UI Symbol" w:eastAsia="MS Gothic" w:hAnsi="Segoe UI Symbol" w:cs="Segoe UI Symbol"/>
                    <w:b w:val="0"/>
                    <w:sz w:val="20"/>
                    <w:szCs w:val="20"/>
                    <w:lang w:val="hr-HR"/>
                  </w:rPr>
                  <w:t>☐</w:t>
                </w:r>
              </w:sdtContent>
            </w:sdt>
            <w:r w:rsidR="003070BA"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5264310F" w14:textId="02DF2FC8" w:rsidR="003070BA"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39011182"/>
                <w14:checkbox>
                  <w14:checked w14:val="0"/>
                  <w14:checkedState w14:val="2612" w14:font="MS Gothic"/>
                  <w14:uncheckedState w14:val="2610" w14:font="MS Gothic"/>
                </w14:checkbox>
              </w:sdtPr>
              <w:sdtContent>
                <w:r w:rsidR="003070BA" w:rsidRPr="000B0800">
                  <w:rPr>
                    <w:rFonts w:ascii="Segoe UI Symbol" w:eastAsia="MS Gothic" w:hAnsi="Segoe UI Symbol" w:cs="Segoe UI Symbol"/>
                    <w:sz w:val="20"/>
                    <w:szCs w:val="20"/>
                  </w:rPr>
                  <w:t>☐</w:t>
                </w:r>
              </w:sdtContent>
            </w:sdt>
            <w:r w:rsidR="003070BA" w:rsidRPr="000B0800">
              <w:rPr>
                <w:rFonts w:ascii="Proba Pro Lt" w:hAnsi="Proba Pro Lt" w:cs="Arial"/>
                <w:b/>
                <w:sz w:val="20"/>
                <w:szCs w:val="20"/>
              </w:rPr>
              <w:t xml:space="preserve"> </w:t>
            </w:r>
            <w:sdt>
              <w:sdtPr>
                <w:rPr>
                  <w:rFonts w:ascii="Proba Pro Lt" w:hAnsi="Proba Pro Lt" w:cs="Arial"/>
                  <w:b/>
                  <w:sz w:val="20"/>
                  <w:szCs w:val="20"/>
                </w:rPr>
                <w:id w:val="1409265110"/>
                <w:placeholder>
                  <w:docPart w:val="E79B6793633846A8AED7A6CDC190BBFB"/>
                </w:placeholder>
              </w:sdtPr>
              <w:sdtEndPr>
                <w:rPr>
                  <w:b w:val="0"/>
                </w:rPr>
              </w:sdtEndPr>
              <w:sdtContent>
                <w:r w:rsidR="004E353C" w:rsidRPr="000B0800">
                  <w:rPr>
                    <w:rFonts w:ascii="Proba Pro Lt" w:hAnsi="Proba Pro Lt" w:cs="Arial"/>
                    <w:sz w:val="20"/>
                    <w:szCs w:val="20"/>
                  </w:rPr>
                  <w:t>(other)</w:t>
                </w:r>
              </w:sdtContent>
            </w:sdt>
            <w:r w:rsidR="003070BA"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8BADFB1" w14:textId="3850A640"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2.7. </w:t>
            </w:r>
            <w:r w:rsidR="00DE44C1" w:rsidRPr="000B0800">
              <w:rPr>
                <w:rFonts w:ascii="Proba Pro Lt" w:hAnsi="Proba Pro Lt" w:cs="Arial"/>
                <w:color w:val="000000"/>
                <w:sz w:val="20"/>
                <w:szCs w:val="20"/>
              </w:rPr>
              <w:t>Comments:</w:t>
            </w:r>
          </w:p>
        </w:tc>
      </w:tr>
      <w:tr w:rsidR="003070BA" w:rsidRPr="000B0800" w14:paraId="0E7F97E2" w14:textId="77777777" w:rsidTr="001E6777">
        <w:trPr>
          <w:trHeight w:val="577"/>
        </w:trPr>
        <w:tc>
          <w:tcPr>
            <w:tcW w:w="1256" w:type="pct"/>
            <w:vMerge/>
            <w:tcBorders>
              <w:left w:val="single" w:sz="12" w:space="0" w:color="auto"/>
              <w:bottom w:val="single" w:sz="4" w:space="0" w:color="auto"/>
            </w:tcBorders>
            <w:shd w:val="clear" w:color="auto" w:fill="00A0DC"/>
            <w:vAlign w:val="center"/>
          </w:tcPr>
          <w:p w14:paraId="67999898" w14:textId="77777777" w:rsidR="003070BA" w:rsidRPr="000B0800" w:rsidRDefault="003070BA"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A7FF935" w14:textId="77777777" w:rsidR="003070BA" w:rsidRPr="000B0800" w:rsidRDefault="003070BA" w:rsidP="000B0800">
            <w:pPr>
              <w:pStyle w:val="FieldText"/>
              <w:rPr>
                <w:rFonts w:ascii="Proba Pro Lt" w:hAnsi="Proba Pro Lt" w:cs="Arial"/>
                <w:b w:val="0"/>
                <w:sz w:val="20"/>
                <w:szCs w:val="20"/>
                <w:lang w:val="hr-HR"/>
              </w:rPr>
            </w:pPr>
          </w:p>
        </w:tc>
        <w:tc>
          <w:tcPr>
            <w:tcW w:w="1179" w:type="pct"/>
            <w:gridSpan w:val="5"/>
            <w:vMerge/>
            <w:vAlign w:val="center"/>
          </w:tcPr>
          <w:p w14:paraId="6A880EA3" w14:textId="77777777" w:rsidR="003070BA" w:rsidRPr="000B0800" w:rsidRDefault="003070BA" w:rsidP="000B0800">
            <w:pPr>
              <w:pStyle w:val="FieldText"/>
              <w:rPr>
                <w:rFonts w:ascii="Proba Pro Lt" w:hAnsi="Proba Pro Lt" w:cs="Arial"/>
                <w:b w:val="0"/>
                <w:sz w:val="20"/>
                <w:szCs w:val="20"/>
                <w:lang w:val="hr-HR"/>
              </w:rPr>
            </w:pPr>
          </w:p>
        </w:tc>
        <w:sdt>
          <w:sdtPr>
            <w:rPr>
              <w:rFonts w:ascii="Proba Pro Lt" w:hAnsi="Proba Pro Lt" w:cs="Arial"/>
              <w:sz w:val="20"/>
              <w:szCs w:val="20"/>
            </w:rPr>
            <w:id w:val="1366790600"/>
            <w:placeholder>
              <w:docPart w:val="287A312DB211459FBFB3DC3789E34FCB"/>
            </w:placeholder>
            <w:showingPlcHdr/>
          </w:sdtPr>
          <w:sdtContent>
            <w:tc>
              <w:tcPr>
                <w:tcW w:w="1246" w:type="pct"/>
                <w:gridSpan w:val="5"/>
                <w:tcBorders>
                  <w:right w:val="single" w:sz="12" w:space="0" w:color="auto"/>
                </w:tcBorders>
              </w:tcPr>
              <w:p w14:paraId="00A67FC0" w14:textId="77777777"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3070BA" w:rsidRPr="000B0800" w14:paraId="1C0A6DAE" w14:textId="77777777" w:rsidTr="001E6777">
        <w:trPr>
          <w:trHeight w:val="397"/>
        </w:trPr>
        <w:tc>
          <w:tcPr>
            <w:tcW w:w="1256" w:type="pct"/>
            <w:vMerge w:val="restart"/>
            <w:tcBorders>
              <w:top w:val="single" w:sz="12" w:space="0" w:color="auto"/>
              <w:left w:val="single" w:sz="12" w:space="0" w:color="auto"/>
            </w:tcBorders>
            <w:shd w:val="clear" w:color="auto" w:fill="00A0DC"/>
            <w:vAlign w:val="center"/>
          </w:tcPr>
          <w:p w14:paraId="4FF2763E" w14:textId="004C8F6A" w:rsidR="003070BA"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23AF1642" w14:textId="32BF83CD" w:rsidR="003070BA"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50084162"/>
              <w:placeholder>
                <w:docPart w:val="6DA2AFCED67E4687843B87FAACACF14D"/>
              </w:placeholder>
            </w:sdtPr>
            <w:sdtContent>
              <w:p w14:paraId="0EF5A929" w14:textId="27856566" w:rsidR="003070BA"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78085367"/>
              <w:placeholder>
                <w:docPart w:val="F500C36D335C4920A1A1327C4AB5C1DA"/>
              </w:placeholder>
              <w:showingPlcHdr/>
            </w:sdtPr>
            <w:sdtContent>
              <w:p w14:paraId="016752CE" w14:textId="77777777" w:rsidR="003070BA" w:rsidRPr="000B0800" w:rsidRDefault="003070B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3E05232" w14:textId="5AEBB87A" w:rsidR="003070BA"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799179668"/>
              <w:placeholder>
                <w:docPart w:val="8EC97157E8ED4B749BE3611821440961"/>
              </w:placeholder>
              <w:showingPlcHdr/>
            </w:sdtPr>
            <w:sdtContent>
              <w:p w14:paraId="7FBE2C31" w14:textId="77777777" w:rsidR="003070BA" w:rsidRPr="000B0800" w:rsidRDefault="003070B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74421103"/>
              <w:placeholder>
                <w:docPart w:val="14980995518741EA8ED761DB8E553B5A"/>
              </w:placeholder>
            </w:sdtPr>
            <w:sdtContent>
              <w:p w14:paraId="3DB24C10" w14:textId="2FF9409E" w:rsidR="003070BA"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7C1CC9D1" w14:textId="7ABAF90D" w:rsidR="003070BA"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90787464"/>
              <w:placeholder>
                <w:docPart w:val="306A64484C4F4131820A0B8469FC02BB"/>
              </w:placeholder>
              <w:showingPlcHdr/>
            </w:sdtPr>
            <w:sdtContent>
              <w:p w14:paraId="7777461E" w14:textId="77777777" w:rsidR="003070BA" w:rsidRPr="000B0800" w:rsidRDefault="003070BA"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57639735"/>
              <w:placeholder>
                <w:docPart w:val="56CCD38B620641ACA7BE22323E29F60A"/>
              </w:placeholder>
            </w:sdtPr>
            <w:sdtContent>
              <w:p w14:paraId="35C9DC05" w14:textId="3E91CA89" w:rsidR="003070BA" w:rsidRPr="000B0800" w:rsidRDefault="004E353C"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3070BA" w:rsidRPr="000B0800" w14:paraId="766B771A" w14:textId="77777777" w:rsidTr="001E6777">
        <w:trPr>
          <w:trHeight w:val="397"/>
        </w:trPr>
        <w:tc>
          <w:tcPr>
            <w:tcW w:w="1256" w:type="pct"/>
            <w:vMerge/>
            <w:tcBorders>
              <w:left w:val="single" w:sz="12" w:space="0" w:color="auto"/>
            </w:tcBorders>
            <w:shd w:val="clear" w:color="auto" w:fill="00A0DC"/>
            <w:vAlign w:val="center"/>
          </w:tcPr>
          <w:p w14:paraId="571E7916" w14:textId="77777777" w:rsidR="003070BA" w:rsidRPr="000B0800" w:rsidRDefault="003070BA"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71828C5" w14:textId="062B5F68" w:rsidR="003070BA"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69406600"/>
              <w:placeholder>
                <w:docPart w:val="A0A41C32B7DD4629B6D974C7482DDA09"/>
              </w:placeholder>
            </w:sdtPr>
            <w:sdtContent>
              <w:p w14:paraId="04E0D700" w14:textId="375DDAAD" w:rsidR="003070BA"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shd w:val="clear" w:color="auto" w:fill="auto"/>
            <w:vAlign w:val="center"/>
          </w:tcPr>
          <w:sdt>
            <w:sdtPr>
              <w:rPr>
                <w:rFonts w:ascii="Proba Pro Lt" w:hAnsi="Proba Pro Lt" w:cs="Arial"/>
                <w:b w:val="0"/>
                <w:color w:val="000000"/>
                <w:sz w:val="20"/>
                <w:szCs w:val="20"/>
              </w:rPr>
              <w:id w:val="-1261678583"/>
              <w:placeholder>
                <w:docPart w:val="E862300A8C804B87BAFE2D2FDD0DBEA2"/>
              </w:placeholder>
              <w:showingPlcHdr/>
            </w:sdtPr>
            <w:sdtContent>
              <w:p w14:paraId="40A4CEC7" w14:textId="77777777" w:rsidR="003070BA" w:rsidRPr="000B0800" w:rsidRDefault="003070B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D9D6F7A" w14:textId="48EFBE91" w:rsidR="003070BA"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259981738"/>
              <w:placeholder>
                <w:docPart w:val="3483E01784854DE8AB8B6038509A883F"/>
              </w:placeholder>
            </w:sdtPr>
            <w:sdtContent>
              <w:p w14:paraId="6BCA6439" w14:textId="33A888CE" w:rsidR="003070BA"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51" w:type="pct"/>
            <w:gridSpan w:val="2"/>
            <w:shd w:val="clear" w:color="auto" w:fill="auto"/>
            <w:vAlign w:val="center"/>
          </w:tcPr>
          <w:sdt>
            <w:sdtPr>
              <w:rPr>
                <w:rFonts w:ascii="Proba Pro Lt" w:hAnsi="Proba Pro Lt" w:cs="Arial"/>
                <w:b w:val="0"/>
                <w:color w:val="000000"/>
                <w:sz w:val="20"/>
                <w:szCs w:val="20"/>
              </w:rPr>
              <w:id w:val="409285184"/>
              <w:placeholder>
                <w:docPart w:val="A9A7228F57FE45BDAD55174A0CEA72E1"/>
              </w:placeholder>
              <w:showingPlcHdr/>
            </w:sdtPr>
            <w:sdtContent>
              <w:p w14:paraId="4E73D4CB" w14:textId="77777777" w:rsidR="003070BA" w:rsidRPr="000B0800" w:rsidRDefault="003070B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CB753C6" w14:textId="424E25C1" w:rsidR="003070BA"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7287211"/>
                <w:placeholder>
                  <w:docPart w:val="7ED9BD017E2D4F8A9B40346CB9AB419D"/>
                </w:placeholder>
              </w:sdtPr>
              <w:sdtContent>
                <w:sdt>
                  <w:sdtPr>
                    <w:rPr>
                      <w:rFonts w:ascii="Proba Pro Lt" w:hAnsi="Proba Pro Lt" w:cs="Arial"/>
                      <w:b w:val="0"/>
                      <w:sz w:val="20"/>
                      <w:szCs w:val="20"/>
                    </w:rPr>
                    <w:id w:val="-931503666"/>
                    <w:placeholder>
                      <w:docPart w:val="B74E6BCA1C684C9BB0335607A0F16E88"/>
                    </w:placeholder>
                  </w:sdtPr>
                  <w:sdtContent>
                    <w:r w:rsidR="004E353C"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4060133"/>
              <w:placeholder>
                <w:docPart w:val="4FD0413AE4B1446E9C118C1EA17C9824"/>
              </w:placeholder>
              <w:showingPlcHdr/>
            </w:sdtPr>
            <w:sdtContent>
              <w:p w14:paraId="3015BF94" w14:textId="77777777" w:rsidR="003070BA" w:rsidRPr="000B0800" w:rsidRDefault="003070BA"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26874902"/>
              <w:placeholder>
                <w:docPart w:val="A04EB27A7AD44DF1955D783904A33B12"/>
              </w:placeholder>
              <w:showingPlcHdr/>
            </w:sdtPr>
            <w:sdtContent>
              <w:p w14:paraId="4D6352C7" w14:textId="77777777" w:rsidR="003070BA" w:rsidRPr="000B0800" w:rsidRDefault="003070BA"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070BA" w:rsidRPr="000B0800" w14:paraId="6A2579DD" w14:textId="77777777" w:rsidTr="001E6777">
        <w:trPr>
          <w:trHeight w:val="397"/>
        </w:trPr>
        <w:tc>
          <w:tcPr>
            <w:tcW w:w="1256" w:type="pct"/>
            <w:vMerge/>
            <w:tcBorders>
              <w:left w:val="single" w:sz="12" w:space="0" w:color="auto"/>
            </w:tcBorders>
            <w:shd w:val="clear" w:color="auto" w:fill="00A0DC"/>
            <w:vAlign w:val="center"/>
          </w:tcPr>
          <w:p w14:paraId="13C52658" w14:textId="77777777" w:rsidR="003070BA" w:rsidRPr="000B0800" w:rsidRDefault="003070BA"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5CC83A" w14:textId="43F0A2FA" w:rsidR="003070BA"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672445756"/>
              <w:placeholder>
                <w:docPart w:val="1574B85CEFCF4C99A557238684D0DBB4"/>
              </w:placeholder>
              <w:showingPlcHdr/>
            </w:sdtPr>
            <w:sdtContent>
              <w:p w14:paraId="3B7A0CC5" w14:textId="77777777" w:rsidR="003070BA" w:rsidRPr="000B0800" w:rsidRDefault="003070B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88395322"/>
              <w:placeholder>
                <w:docPart w:val="37B87BA9B59B4BF1800FC8025A84290B"/>
              </w:placeholder>
            </w:sdtPr>
            <w:sdtContent>
              <w:p w14:paraId="5448C824" w14:textId="0005538F" w:rsidR="003070BA"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07330079" w14:textId="62DEDA79" w:rsidR="003070BA"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1078129214"/>
              <w:placeholder>
                <w:docPart w:val="049D5AD0B31840CAADF798C367D16E6B"/>
              </w:placeholder>
              <w:showingPlcHdr/>
            </w:sdtPr>
            <w:sdtContent>
              <w:p w14:paraId="4AA5CAF1" w14:textId="77777777" w:rsidR="003070BA" w:rsidRPr="000B0800" w:rsidRDefault="003070B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71512497"/>
              <w:placeholder>
                <w:docPart w:val="BDD7A9C77D664D0FB76C6B9291F56EF8"/>
              </w:placeholder>
            </w:sdtPr>
            <w:sdtContent>
              <w:p w14:paraId="5567671A" w14:textId="582D9870" w:rsidR="003070BA"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AEB2B54" w14:textId="3A827DAC" w:rsidR="003070BA"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7400177"/>
                <w:placeholder>
                  <w:docPart w:val="A8DBB86022F64A8FA43DDF9C950E67C9"/>
                </w:placeholder>
              </w:sdtPr>
              <w:sdtContent>
                <w:sdt>
                  <w:sdtPr>
                    <w:rPr>
                      <w:rFonts w:ascii="Proba Pro Lt" w:hAnsi="Proba Pro Lt" w:cs="Arial"/>
                      <w:b w:val="0"/>
                      <w:sz w:val="20"/>
                      <w:szCs w:val="20"/>
                    </w:rPr>
                    <w:id w:val="614182653"/>
                    <w:placeholder>
                      <w:docPart w:val="DE9F4901680D428982FB1BA4A7699DB2"/>
                    </w:placeholder>
                  </w:sdtPr>
                  <w:sdtContent>
                    <w:r w:rsidR="004E353C"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08042426"/>
              <w:placeholder>
                <w:docPart w:val="9ABF118864FD49EDA0B5BE5B0AEF85F3"/>
              </w:placeholder>
              <w:showingPlcHdr/>
            </w:sdtPr>
            <w:sdtContent>
              <w:p w14:paraId="2AEA4262" w14:textId="77777777" w:rsidR="003070BA" w:rsidRPr="000B0800" w:rsidRDefault="003070BA"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40223"/>
              <w:placeholder>
                <w:docPart w:val="6EEB6F427A46416BBE1FE0B272BD3910"/>
              </w:placeholder>
              <w:showingPlcHdr/>
            </w:sdtPr>
            <w:sdtContent>
              <w:p w14:paraId="78016FA8" w14:textId="77777777" w:rsidR="003070BA" w:rsidRPr="000B0800" w:rsidRDefault="003070BA"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3070BA" w:rsidRPr="000B0800" w14:paraId="1A5AC4FA" w14:textId="77777777" w:rsidTr="001E6777">
        <w:trPr>
          <w:trHeight w:val="397"/>
        </w:trPr>
        <w:tc>
          <w:tcPr>
            <w:tcW w:w="1256" w:type="pct"/>
            <w:vMerge/>
            <w:tcBorders>
              <w:left w:val="single" w:sz="12" w:space="0" w:color="auto"/>
            </w:tcBorders>
            <w:shd w:val="clear" w:color="auto" w:fill="00A0DC"/>
            <w:vAlign w:val="center"/>
          </w:tcPr>
          <w:p w14:paraId="3AC0FA9D" w14:textId="77777777" w:rsidR="003070BA" w:rsidRPr="000B0800" w:rsidRDefault="003070BA"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85B1F05" w14:textId="2585B96C" w:rsidR="003070BA"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982347002"/>
              <w:placeholder>
                <w:docPart w:val="D0E32383BBC84BC18097D52A44ABCD3A"/>
              </w:placeholder>
            </w:sdtPr>
            <w:sdtContent>
              <w:p w14:paraId="7AC1CF51" w14:textId="69097F46" w:rsidR="003070BA"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730494840"/>
              <w:placeholder>
                <w:docPart w:val="796C95C46BA1443588123AEA2B8709A6"/>
              </w:placeholder>
              <w:showingPlcHdr/>
            </w:sdtPr>
            <w:sdtContent>
              <w:p w14:paraId="783B41B8" w14:textId="77777777" w:rsidR="003070BA" w:rsidRPr="000B0800" w:rsidRDefault="003070BA"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455343F" w14:textId="6A2160F2" w:rsidR="003070BA"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25951696"/>
              <w:placeholder>
                <w:docPart w:val="4811EF554BA544EEBC76B191602850AA"/>
              </w:placeholder>
              <w:showingPlcHdr/>
            </w:sdtPr>
            <w:sdtContent>
              <w:p w14:paraId="23C206DE" w14:textId="77777777" w:rsidR="003070BA" w:rsidRPr="000B0800" w:rsidRDefault="003070BA"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7937909"/>
              <w:placeholder>
                <w:docPart w:val="5B86C12AABC24421BE1AC26874B82829"/>
              </w:placeholder>
            </w:sdtPr>
            <w:sdtContent>
              <w:p w14:paraId="658E2C0B" w14:textId="61D1998D" w:rsidR="003070BA" w:rsidRPr="000B0800" w:rsidRDefault="004E353C"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1A3C8115" w14:textId="0553C25A" w:rsidR="003070BA"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91344636"/>
                <w:placeholder>
                  <w:docPart w:val="8400A503CBD340E286749FE0AB5EA798"/>
                </w:placeholder>
              </w:sdtPr>
              <w:sdtContent>
                <w:sdt>
                  <w:sdtPr>
                    <w:rPr>
                      <w:rFonts w:ascii="Proba Pro Lt" w:hAnsi="Proba Pro Lt" w:cs="Arial"/>
                      <w:sz w:val="20"/>
                      <w:szCs w:val="20"/>
                    </w:rPr>
                    <w:id w:val="-1404217379"/>
                    <w:placeholder>
                      <w:docPart w:val="BAF647B84094439BA5738B3A7C9300DC"/>
                    </w:placeholder>
                  </w:sdtPr>
                  <w:sdtContent>
                    <w:r w:rsidR="004E353C"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15443134"/>
              <w:placeholder>
                <w:docPart w:val="067757AAB5F3458F9BD6CD41EA30F5B4"/>
              </w:placeholder>
              <w:showingPlcHdr/>
            </w:sdtPr>
            <w:sdtContent>
              <w:p w14:paraId="1E30C95D" w14:textId="77777777" w:rsidR="003070BA" w:rsidRPr="000B0800" w:rsidRDefault="003070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56128868"/>
              <w:placeholder>
                <w:docPart w:val="1193A343EB79403EAE9CF4ECB73F5E61"/>
              </w:placeholder>
              <w:showingPlcHdr/>
            </w:sdtPr>
            <w:sdtContent>
              <w:p w14:paraId="50A9BA3E" w14:textId="77777777" w:rsidR="003070BA" w:rsidRPr="000B0800" w:rsidRDefault="003070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3070BA" w:rsidRPr="000B0800" w14:paraId="65472A2D" w14:textId="77777777" w:rsidTr="001E6777">
        <w:trPr>
          <w:trHeight w:val="397"/>
        </w:trPr>
        <w:tc>
          <w:tcPr>
            <w:tcW w:w="1256" w:type="pct"/>
            <w:vMerge/>
            <w:tcBorders>
              <w:left w:val="single" w:sz="12" w:space="0" w:color="auto"/>
              <w:bottom w:val="single" w:sz="12" w:space="0" w:color="auto"/>
            </w:tcBorders>
            <w:shd w:val="clear" w:color="auto" w:fill="00A0DC"/>
            <w:vAlign w:val="center"/>
          </w:tcPr>
          <w:p w14:paraId="2743663E" w14:textId="77777777" w:rsidR="003070BA" w:rsidRPr="000B0800" w:rsidRDefault="003070BA"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FB60D92" w14:textId="400CF830" w:rsidR="003070BA"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906194"/>
              <w:placeholder>
                <w:docPart w:val="C8C3CD99C9BD4741932ECE5051B4BE55"/>
              </w:placeholder>
              <w:showingPlcHdr/>
            </w:sdtPr>
            <w:sdtContent>
              <w:p w14:paraId="66338AF4" w14:textId="77777777" w:rsidR="003070BA" w:rsidRPr="000B0800" w:rsidRDefault="003070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5050456"/>
              <w:placeholder>
                <w:docPart w:val="9A797F04248848BBB3BC36114EBF21FC"/>
              </w:placeholder>
            </w:sdtPr>
            <w:sdtContent>
              <w:p w14:paraId="6266A893" w14:textId="7DF3E6F0" w:rsidR="003070BA" w:rsidRPr="000B0800" w:rsidRDefault="004E353C"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175E0BDC" w14:textId="1A2AC551" w:rsidR="003070BA"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2068526"/>
              <w:placeholder>
                <w:docPart w:val="5D57C8AEA8924E4CA68853161F64C049"/>
              </w:placeholder>
            </w:sdtPr>
            <w:sdtContent>
              <w:p w14:paraId="0DF9C573" w14:textId="70D3C103" w:rsidR="003070BA" w:rsidRPr="000B0800" w:rsidRDefault="004E353C"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8095235"/>
              <w:placeholder>
                <w:docPart w:val="426998B2B60F4985A894EEF2B6D7DF16"/>
              </w:placeholder>
              <w:showingPlcHdr/>
            </w:sdtPr>
            <w:sdtContent>
              <w:p w14:paraId="42188E0A" w14:textId="77777777" w:rsidR="003070BA" w:rsidRPr="000B0800" w:rsidRDefault="003070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30DF77D" w14:textId="3CD2A6B9" w:rsidR="003070BA"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7724115"/>
              <w:placeholder>
                <w:docPart w:val="10DFFF13EA91481383751EBEF0A0B9E4"/>
              </w:placeholder>
            </w:sdtPr>
            <w:sdtContent>
              <w:p w14:paraId="09DC58CB" w14:textId="77777777" w:rsidR="003070BA" w:rsidRPr="000B0800" w:rsidRDefault="003070BA"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FC7DD0" w:rsidRPr="000B0800" w14:paraId="405DC3F5" w14:textId="77777777" w:rsidTr="00F12DFC">
        <w:trPr>
          <w:trHeight w:val="397"/>
        </w:trPr>
        <w:tc>
          <w:tcPr>
            <w:tcW w:w="1256" w:type="pct"/>
            <w:tcBorders>
              <w:left w:val="single" w:sz="12" w:space="0" w:color="auto"/>
              <w:bottom w:val="single" w:sz="12" w:space="0" w:color="auto"/>
            </w:tcBorders>
            <w:shd w:val="clear" w:color="auto" w:fill="00A0DC"/>
            <w:vAlign w:val="center"/>
          </w:tcPr>
          <w:p w14:paraId="7629F6A8" w14:textId="3BBA053F" w:rsidR="00FC7DD0" w:rsidRPr="000B0800"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9457954"/>
              <w:placeholder>
                <w:docPart w:val="77D4FA7CF23542009C489DC2B01C18D1"/>
              </w:placeholder>
            </w:sdtPr>
            <w:sdtContent>
              <w:p w14:paraId="7EC684B7" w14:textId="77777777" w:rsidR="00FC7DD0" w:rsidRPr="000B0800" w:rsidRDefault="00FC7DD0" w:rsidP="000B0800">
                <w:pPr>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 xml:space="preserve">Grading scale: </w:t>
                </w:r>
              </w:p>
              <w:p w14:paraId="20DE6541" w14:textId="77777777" w:rsidR="00FC7DD0" w:rsidRPr="000B0800" w:rsidRDefault="00FC7DD0" w:rsidP="000B0800">
                <w:pPr>
                  <w:spacing w:after="0" w:line="240" w:lineRule="auto"/>
                  <w:rPr>
                    <w:rFonts w:ascii="Proba Pro Lt" w:hAnsi="Proba Pro Lt" w:cs="Arial"/>
                    <w:sz w:val="20"/>
                    <w:szCs w:val="20"/>
                    <w:lang w:val="en-GB"/>
                  </w:rPr>
                </w:pPr>
                <w:r w:rsidRPr="000B0800">
                  <w:rPr>
                    <w:rFonts w:ascii="Proba Pro Lt" w:hAnsi="Proba Pro Lt" w:cs="Arial"/>
                    <w:sz w:val="20"/>
                    <w:szCs w:val="20"/>
                    <w:lang w:val="en-GB"/>
                  </w:rPr>
                  <w:t>&lt; 60 % fail (1)</w:t>
                </w:r>
              </w:p>
              <w:p w14:paraId="0EDF435C" w14:textId="77777777" w:rsidR="00FC7DD0" w:rsidRPr="000B0800" w:rsidRDefault="00FC7DD0"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60 % sufficient (2)</w:t>
                </w:r>
              </w:p>
              <w:p w14:paraId="2627E49C" w14:textId="77777777" w:rsidR="00FC7DD0" w:rsidRPr="000B0800" w:rsidRDefault="00FC7DD0"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70 % good (3)</w:t>
                </w:r>
              </w:p>
              <w:p w14:paraId="6379F363" w14:textId="77777777" w:rsidR="00FC7DD0" w:rsidRPr="000B0800" w:rsidRDefault="00FC7DD0" w:rsidP="000B0800">
                <w:pPr>
                  <w:spacing w:after="0" w:line="240" w:lineRule="auto"/>
                  <w:rPr>
                    <w:rFonts w:ascii="Proba Pro Lt" w:hAnsi="Proba Pro Lt" w:cs="Arial"/>
                    <w:sz w:val="20"/>
                    <w:szCs w:val="20"/>
                    <w:lang w:val="en-GB"/>
                  </w:rPr>
                </w:pPr>
                <w:r w:rsidRPr="000B0800">
                  <w:rPr>
                    <w:rFonts w:ascii="Arial" w:hAnsi="Arial" w:cs="Arial"/>
                    <w:sz w:val="20"/>
                    <w:szCs w:val="20"/>
                    <w:lang w:val="en-GB"/>
                  </w:rPr>
                  <w:t>≥</w:t>
                </w:r>
                <w:r w:rsidRPr="000B0800">
                  <w:rPr>
                    <w:rFonts w:ascii="Proba Pro Lt" w:hAnsi="Proba Pro Lt" w:cs="Arial"/>
                    <w:sz w:val="20"/>
                    <w:szCs w:val="20"/>
                    <w:lang w:val="en-GB"/>
                  </w:rPr>
                  <w:t xml:space="preserve"> 80 % very good (4)</w:t>
                </w:r>
              </w:p>
              <w:p w14:paraId="6EBC1425" w14:textId="587AF814" w:rsidR="00FC7DD0" w:rsidRPr="000B0800" w:rsidDel="00B558AD" w:rsidRDefault="00FC7DD0" w:rsidP="000B0800">
                <w:pPr>
                  <w:tabs>
                    <w:tab w:val="left" w:pos="2820"/>
                  </w:tabs>
                  <w:spacing w:after="0" w:line="240" w:lineRule="auto"/>
                  <w:rPr>
                    <w:rFonts w:ascii="Proba Pro Lt" w:hAnsi="Proba Pro Lt" w:cs="Arial"/>
                    <w:color w:val="000000"/>
                    <w:sz w:val="20"/>
                    <w:szCs w:val="20"/>
                  </w:rPr>
                </w:pPr>
                <w:r w:rsidRPr="000B0800">
                  <w:rPr>
                    <w:rFonts w:ascii="Arial" w:hAnsi="Arial" w:cs="Arial"/>
                    <w:sz w:val="20"/>
                    <w:szCs w:val="20"/>
                    <w:lang w:val="en-GB"/>
                  </w:rPr>
                  <w:t>≥</w:t>
                </w:r>
                <w:r w:rsidRPr="000B0800">
                  <w:rPr>
                    <w:rFonts w:ascii="Proba Pro Lt" w:hAnsi="Proba Pro Lt" w:cs="Arial"/>
                    <w:sz w:val="20"/>
                    <w:szCs w:val="20"/>
                    <w:lang w:val="en-GB"/>
                  </w:rPr>
                  <w:t xml:space="preserve"> 90 % excellent (5)</w:t>
                </w:r>
              </w:p>
            </w:sdtContent>
          </w:sdt>
        </w:tc>
      </w:tr>
      <w:tr w:rsidR="00FC7DD0" w:rsidRPr="000B0800" w14:paraId="48286EB9" w14:textId="77777777" w:rsidTr="00F12DFC">
        <w:tc>
          <w:tcPr>
            <w:tcW w:w="1256" w:type="pct"/>
            <w:tcBorders>
              <w:left w:val="single" w:sz="12" w:space="0" w:color="auto"/>
              <w:bottom w:val="single" w:sz="12" w:space="0" w:color="auto"/>
            </w:tcBorders>
            <w:shd w:val="clear" w:color="auto" w:fill="00A0DC"/>
            <w:vAlign w:val="center"/>
          </w:tcPr>
          <w:p w14:paraId="683352DC" w14:textId="49FA6498" w:rsidR="00FC7DD0" w:rsidRPr="000B0800"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609FC637" w14:textId="77777777" w:rsidR="00FC7DD0" w:rsidRPr="000B0800" w:rsidRDefault="00FC7DD0"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pass the course, students have to:</w:t>
            </w:r>
          </w:p>
          <w:sdt>
            <w:sdtPr>
              <w:rPr>
                <w:rFonts w:ascii="Proba Pro Lt" w:hAnsi="Proba Pro Lt"/>
                <w:sz w:val="20"/>
                <w:szCs w:val="20"/>
                <w:lang w:val="en-GB"/>
              </w:rPr>
              <w:id w:val="-433441939"/>
              <w:placeholder>
                <w:docPart w:val="40C122713257462482F9D5E76F50F760"/>
              </w:placeholder>
            </w:sdtPr>
            <w:sdtContent>
              <w:sdt>
                <w:sdtPr>
                  <w:rPr>
                    <w:rFonts w:ascii="Proba Pro Lt" w:hAnsi="Proba Pro Lt"/>
                    <w:sz w:val="20"/>
                    <w:szCs w:val="20"/>
                  </w:rPr>
                  <w:id w:val="667686645"/>
                  <w:placeholder>
                    <w:docPart w:val="56C58CA423F84BE887DFCD1CDE6E2174"/>
                  </w:placeholder>
                </w:sdtPr>
                <w:sdtContent>
                  <w:p w14:paraId="6C841986" w14:textId="77777777" w:rsidR="00FC7DD0" w:rsidRPr="000B0800" w:rsidRDefault="00FC7DD0" w:rsidP="00B01A19">
                    <w:pPr>
                      <w:pStyle w:val="ListParagraph"/>
                      <w:numPr>
                        <w:ilvl w:val="0"/>
                        <w:numId w:val="211"/>
                      </w:num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pass the written exam </w:t>
                    </w:r>
                  </w:p>
                  <w:p w14:paraId="23DF4A0C" w14:textId="22D418F3" w:rsidR="00FC7DD0" w:rsidRPr="000B0800" w:rsidRDefault="00FC7DD0" w:rsidP="00B01A19">
                    <w:pPr>
                      <w:pStyle w:val="ListParagraph"/>
                      <w:numPr>
                        <w:ilvl w:val="0"/>
                        <w:numId w:val="211"/>
                      </w:numPr>
                      <w:tabs>
                        <w:tab w:val="left" w:pos="2820"/>
                      </w:tabs>
                      <w:spacing w:after="0" w:line="240" w:lineRule="auto"/>
                      <w:rPr>
                        <w:rFonts w:ascii="Proba Pro Lt" w:hAnsi="Proba Pro Lt"/>
                        <w:sz w:val="20"/>
                        <w:szCs w:val="20"/>
                      </w:rPr>
                    </w:pPr>
                    <w:r w:rsidRPr="000B0800">
                      <w:rPr>
                        <w:rFonts w:ascii="Proba Pro Lt" w:hAnsi="Proba Pro Lt" w:cs="Arial"/>
                        <w:color w:val="000000"/>
                        <w:sz w:val="20"/>
                        <w:szCs w:val="20"/>
                        <w:lang w:val="en-GB"/>
                      </w:rPr>
                      <w:t>hand in practical work (exercise) reports written according to instructions given on the introductory class</w:t>
                    </w:r>
                  </w:p>
                </w:sdtContent>
              </w:sdt>
            </w:sdtContent>
          </w:sdt>
        </w:tc>
      </w:tr>
      <w:tr w:rsidR="003070BA" w:rsidRPr="000B0800" w14:paraId="4CC0A407" w14:textId="77777777" w:rsidTr="00666600">
        <w:tc>
          <w:tcPr>
            <w:tcW w:w="1256" w:type="pct"/>
            <w:vMerge w:val="restart"/>
            <w:tcBorders>
              <w:top w:val="single" w:sz="12" w:space="0" w:color="auto"/>
              <w:left w:val="single" w:sz="12" w:space="0" w:color="auto"/>
            </w:tcBorders>
            <w:shd w:val="clear" w:color="auto" w:fill="00A0DC"/>
            <w:vAlign w:val="center"/>
          </w:tcPr>
          <w:p w14:paraId="522C8A2B" w14:textId="78E7E3CD" w:rsidR="003070BA"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11BD8118" w14:textId="11BA3490" w:rsidR="003070BA"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E0E37A8" w14:textId="574AB84D" w:rsidR="003070BA"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79FBE0" w14:textId="262B5690" w:rsidR="003070BA"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3070BA" w:rsidRPr="000B0800" w14:paraId="3EE30968" w14:textId="77777777" w:rsidTr="00666600">
        <w:trPr>
          <w:trHeight w:val="75"/>
        </w:trPr>
        <w:tc>
          <w:tcPr>
            <w:tcW w:w="1256" w:type="pct"/>
            <w:vMerge/>
            <w:tcBorders>
              <w:left w:val="single" w:sz="12" w:space="0" w:color="auto"/>
            </w:tcBorders>
            <w:shd w:val="clear" w:color="auto" w:fill="00A0DC"/>
            <w:vAlign w:val="center"/>
          </w:tcPr>
          <w:p w14:paraId="156190DD" w14:textId="77777777" w:rsidR="003070BA" w:rsidRPr="000B0800" w:rsidRDefault="003070BA" w:rsidP="000B080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7730674"/>
              <w:placeholder>
                <w:docPart w:val="6861ADFC3FF84E49999AA1FDEDFA9AC9"/>
              </w:placeholder>
            </w:sdtPr>
            <w:sdtContent>
              <w:sdt>
                <w:sdtPr>
                  <w:rPr>
                    <w:rFonts w:ascii="Proba Pro Lt" w:hAnsi="Proba Pro Lt" w:cs="Arial"/>
                    <w:color w:val="000000"/>
                    <w:sz w:val="20"/>
                    <w:szCs w:val="20"/>
                    <w:lang w:val="en-GB"/>
                  </w:rPr>
                  <w:id w:val="534548111"/>
                  <w:placeholder>
                    <w:docPart w:val="4529E9F470C741149FD70C8D65BB9F59"/>
                  </w:placeholder>
                </w:sdtPr>
                <w:sdtContent>
                  <w:p w14:paraId="5AFF2C79" w14:textId="289DEA8C" w:rsidR="003070BA" w:rsidRPr="000B0800" w:rsidRDefault="0080617F"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Škevin, D. (2016) Interna skripta iz predmeta Procesi prerade maslina i kontrola kvaliteta proizvoda</w:t>
                    </w:r>
                  </w:p>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41513528"/>
              <w:placeholder>
                <w:docPart w:val="2CEE09D89BAB4B6BAB957D1FA78F97C0"/>
              </w:placeholder>
              <w:showingPlcHdr/>
            </w:sdtPr>
            <w:sdtContent>
              <w:p w14:paraId="0A5A1506" w14:textId="77777777" w:rsidR="003070BA" w:rsidRPr="000B0800" w:rsidRDefault="003070BA"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25"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620965139"/>
              <w:placeholder>
                <w:docPart w:val="6137AE2FEFE14BF887E95A73CDAEA2C6"/>
              </w:placeholder>
            </w:sdtPr>
            <w:sdtContent>
              <w:p w14:paraId="3CE52C58" w14:textId="3F269F91" w:rsidR="003070BA" w:rsidRPr="000B0800" w:rsidRDefault="004E353C"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 and web pages</w:t>
                </w:r>
              </w:p>
            </w:sdtContent>
          </w:sdt>
        </w:tc>
      </w:tr>
      <w:tr w:rsidR="003070BA" w:rsidRPr="000B0800" w14:paraId="6B8A76B9" w14:textId="77777777" w:rsidTr="00F12DFC">
        <w:tc>
          <w:tcPr>
            <w:tcW w:w="1256" w:type="pct"/>
            <w:tcBorders>
              <w:top w:val="single" w:sz="12" w:space="0" w:color="auto"/>
              <w:left w:val="single" w:sz="12" w:space="0" w:color="auto"/>
            </w:tcBorders>
            <w:shd w:val="clear" w:color="auto" w:fill="00A0DC"/>
            <w:vAlign w:val="center"/>
          </w:tcPr>
          <w:p w14:paraId="56C2F379" w14:textId="0315A0C7" w:rsidR="003070BA"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503362503"/>
            <w:placeholder>
              <w:docPart w:val="7B2B01DA26BD46659CE2D7563307E800"/>
            </w:placeholder>
          </w:sdtPr>
          <w:sdtContent>
            <w:tc>
              <w:tcPr>
                <w:tcW w:w="3744" w:type="pct"/>
                <w:gridSpan w:val="13"/>
                <w:tcBorders>
                  <w:top w:val="single" w:sz="12" w:space="0" w:color="auto"/>
                  <w:right w:val="single" w:sz="12" w:space="0" w:color="auto"/>
                </w:tcBorders>
              </w:tcPr>
              <w:p w14:paraId="1003596D" w14:textId="77777777" w:rsidR="003070BA" w:rsidRPr="000B0800" w:rsidRDefault="003070BA" w:rsidP="00B01A19">
                <w:pPr>
                  <w:pStyle w:val="ListParagraph"/>
                  <w:numPr>
                    <w:ilvl w:val="0"/>
                    <w:numId w:val="212"/>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Koprivnjak, O. (2006) Djevičansko maslinovo ulje od masline do stola, MIH, Poreč.</w:t>
                </w:r>
              </w:p>
            </w:tc>
          </w:sdtContent>
        </w:sdt>
      </w:tr>
      <w:tr w:rsidR="003070BA" w:rsidRPr="000B0800" w14:paraId="341EDC8E" w14:textId="77777777" w:rsidTr="00F12DFC">
        <w:tc>
          <w:tcPr>
            <w:tcW w:w="1256" w:type="pct"/>
            <w:tcBorders>
              <w:top w:val="single" w:sz="12" w:space="0" w:color="auto"/>
              <w:left w:val="single" w:sz="12" w:space="0" w:color="auto"/>
            </w:tcBorders>
            <w:shd w:val="clear" w:color="auto" w:fill="00A0DC"/>
            <w:vAlign w:val="center"/>
          </w:tcPr>
          <w:p w14:paraId="39F98607" w14:textId="427A0C40" w:rsidR="003070BA"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349786E5" w14:textId="149136B2" w:rsidR="003070BA"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004E353C" w:rsidRPr="000B0800">
              <w:rPr>
                <w:rFonts w:ascii="Proba Pro Lt" w:hAnsi="Proba Pro Lt" w:cs="Arial"/>
                <w:sz w:val="20"/>
                <w:szCs w:val="20"/>
              </w:rPr>
              <w:t xml:space="preserve"> </w:t>
            </w:r>
          </w:p>
        </w:tc>
      </w:tr>
      <w:tr w:rsidR="003070BA" w:rsidRPr="000B0800" w14:paraId="50F07249" w14:textId="77777777" w:rsidTr="00F12DFC">
        <w:tc>
          <w:tcPr>
            <w:tcW w:w="1256" w:type="pct"/>
            <w:tcBorders>
              <w:left w:val="single" w:sz="12" w:space="0" w:color="auto"/>
              <w:bottom w:val="single" w:sz="12" w:space="0" w:color="auto"/>
            </w:tcBorders>
            <w:shd w:val="clear" w:color="auto" w:fill="00A0DC"/>
            <w:vAlign w:val="center"/>
          </w:tcPr>
          <w:p w14:paraId="1EFFF381" w14:textId="5F66CA23" w:rsidR="003070BA"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927620316"/>
            <w:placeholder>
              <w:docPart w:val="7BA8F96B6345466FA943B981BC9AA38E"/>
            </w:placeholder>
          </w:sdtPr>
          <w:sdtContent>
            <w:tc>
              <w:tcPr>
                <w:tcW w:w="3744" w:type="pct"/>
                <w:gridSpan w:val="13"/>
                <w:tcBorders>
                  <w:bottom w:val="single" w:sz="12" w:space="0" w:color="auto"/>
                  <w:right w:val="single" w:sz="12" w:space="0" w:color="auto"/>
                </w:tcBorders>
              </w:tcPr>
              <w:p w14:paraId="5C2D4D04" w14:textId="77777777" w:rsidR="003070BA" w:rsidRPr="000B0800" w:rsidRDefault="003070BA"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01DF606D" w14:textId="13BFD4F3" w:rsidR="00351D28" w:rsidRPr="000B0800" w:rsidRDefault="00351D28" w:rsidP="000B0800">
      <w:pPr>
        <w:spacing w:after="0" w:line="240" w:lineRule="auto"/>
        <w:rPr>
          <w:rFonts w:ascii="Proba Pro Lt" w:hAnsi="Proba Pro Lt"/>
          <w:sz w:val="20"/>
          <w:szCs w:val="20"/>
        </w:rPr>
      </w:pPr>
    </w:p>
    <w:p w14:paraId="1B4681A7" w14:textId="7AE8B3C3" w:rsidR="000168FD" w:rsidRPr="000B0800" w:rsidRDefault="000168FD"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0168FD" w:rsidRPr="000B0800" w14:paraId="1E6CE485"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28F5DC" w14:textId="06D1A916" w:rsidR="000168FD"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0168FD" w:rsidRPr="000B0800" w14:paraId="07EABB2E" w14:textId="77777777" w:rsidTr="00F12DFC">
        <w:tc>
          <w:tcPr>
            <w:tcW w:w="1256" w:type="pct"/>
            <w:tcBorders>
              <w:top w:val="single" w:sz="12" w:space="0" w:color="auto"/>
              <w:left w:val="single" w:sz="12" w:space="0" w:color="auto"/>
            </w:tcBorders>
            <w:shd w:val="clear" w:color="auto" w:fill="00A0DC"/>
            <w:vAlign w:val="center"/>
          </w:tcPr>
          <w:p w14:paraId="528795DC" w14:textId="1A77A115" w:rsidR="000168FD" w:rsidRPr="000B0800" w:rsidRDefault="000168FD"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 xml:space="preserve">1.1. </w:t>
            </w:r>
            <w:r w:rsidR="00DE44C1" w:rsidRPr="000B0800">
              <w:rPr>
                <w:rStyle w:val="Strong"/>
                <w:rFonts w:ascii="Proba Pro Lt" w:hAnsi="Proba Pro Lt" w:cs="Arial"/>
                <w:b w:val="0"/>
                <w:sz w:val="20"/>
                <w:szCs w:val="20"/>
              </w:rPr>
              <w:t>Course lecturer(s)</w:t>
            </w:r>
          </w:p>
        </w:tc>
        <w:sdt>
          <w:sdtPr>
            <w:rPr>
              <w:rFonts w:ascii="Proba Pro Lt" w:hAnsi="Proba Pro Lt" w:cs="Arial"/>
              <w:sz w:val="20"/>
              <w:szCs w:val="20"/>
            </w:rPr>
            <w:id w:val="-2146488708"/>
            <w:placeholder>
              <w:docPart w:val="76A491B13E8C4D4E8F09C60F77CEDBFA"/>
            </w:placeholder>
          </w:sdtPr>
          <w:sdtContent>
            <w:tc>
              <w:tcPr>
                <w:tcW w:w="1522" w:type="pct"/>
                <w:gridSpan w:val="4"/>
                <w:tcBorders>
                  <w:top w:val="single" w:sz="12" w:space="0" w:color="auto"/>
                  <w:right w:val="single" w:sz="12" w:space="0" w:color="auto"/>
                </w:tcBorders>
                <w:vAlign w:val="center"/>
              </w:tcPr>
              <w:p w14:paraId="368D0711" w14:textId="11DC639D" w:rsidR="000168FD" w:rsidRPr="000B0800" w:rsidRDefault="005A38F1" w:rsidP="000B0800">
                <w:pPr>
                  <w:tabs>
                    <w:tab w:val="left" w:pos="2820"/>
                  </w:tabs>
                  <w:spacing w:after="0" w:line="240" w:lineRule="auto"/>
                  <w:rPr>
                    <w:rStyle w:val="Hyperlink"/>
                    <w:rFonts w:ascii="Proba Pro Lt" w:hAnsi="Proba Pro Lt" w:cs="Arial"/>
                    <w:b/>
                    <w:sz w:val="20"/>
                    <w:szCs w:val="20"/>
                  </w:rPr>
                </w:pPr>
                <w:r w:rsidRPr="000B0800">
                  <w:rPr>
                    <w:rFonts w:ascii="Proba Pro Lt" w:hAnsi="Proba Pro Lt" w:cs="Arial"/>
                    <w:b/>
                    <w:sz w:val="20"/>
                    <w:szCs w:val="20"/>
                  </w:rPr>
                  <w:fldChar w:fldCharType="begin"/>
                </w:r>
                <w:r w:rsidRPr="000B0800">
                  <w:rPr>
                    <w:rFonts w:ascii="Proba Pro Lt" w:hAnsi="Proba Pro Lt" w:cs="Arial"/>
                    <w:b/>
                    <w:sz w:val="20"/>
                    <w:szCs w:val="20"/>
                  </w:rPr>
                  <w:instrText xml:space="preserve"> HYPERLINK "http://www.pbf.unizg.hr/en/departments/department_of_food_engineering/laboratory_for_fermentation_and_yeast_technology/jasna_mrvcic" </w:instrText>
                </w:r>
                <w:r w:rsidRPr="000B0800">
                  <w:rPr>
                    <w:rFonts w:ascii="Proba Pro Lt" w:hAnsi="Proba Pro Lt" w:cs="Arial"/>
                    <w:b/>
                    <w:sz w:val="20"/>
                    <w:szCs w:val="20"/>
                  </w:rPr>
                  <w:fldChar w:fldCharType="separate"/>
                </w:r>
                <w:r w:rsidR="009E79B6" w:rsidRPr="000B0800">
                  <w:rPr>
                    <w:rStyle w:val="Hyperlink"/>
                    <w:rFonts w:ascii="Proba Pro Lt" w:hAnsi="Proba Pro Lt" w:cs="Arial"/>
                    <w:b/>
                    <w:sz w:val="20"/>
                    <w:szCs w:val="20"/>
                  </w:rPr>
                  <w:t>Jasna Mrvčić, PhD, Associate Professor</w:t>
                </w:r>
              </w:p>
              <w:p w14:paraId="5B54F177" w14:textId="51E71E7B" w:rsidR="000168FD" w:rsidRPr="000B0800" w:rsidRDefault="005A38F1" w:rsidP="000B0800">
                <w:pPr>
                  <w:tabs>
                    <w:tab w:val="left" w:pos="2820"/>
                  </w:tabs>
                  <w:spacing w:after="0" w:line="240" w:lineRule="auto"/>
                  <w:rPr>
                    <w:rStyle w:val="Hyperlink"/>
                    <w:rFonts w:ascii="Proba Pro Lt" w:hAnsi="Proba Pro Lt" w:cs="Arial"/>
                    <w:sz w:val="20"/>
                    <w:szCs w:val="20"/>
                  </w:rPr>
                </w:pPr>
                <w:r w:rsidRPr="000B0800">
                  <w:rPr>
                    <w:rFonts w:ascii="Proba Pro Lt" w:hAnsi="Proba Pro Lt" w:cs="Arial"/>
                    <w:b/>
                    <w:sz w:val="20"/>
                    <w:szCs w:val="20"/>
                  </w:rPr>
                  <w:fldChar w:fldCharType="end"/>
                </w:r>
                <w:r w:rsidR="00BA5FA7" w:rsidRPr="000B0800">
                  <w:rPr>
                    <w:rFonts w:ascii="Proba Pro Lt" w:hAnsi="Proba Pro Lt" w:cs="Arial"/>
                    <w:sz w:val="20"/>
                    <w:szCs w:val="20"/>
                  </w:rPr>
                  <w:fldChar w:fldCharType="begin"/>
                </w:r>
                <w:r w:rsidR="00BA5FA7" w:rsidRPr="000B0800">
                  <w:rPr>
                    <w:rFonts w:ascii="Proba Pro Lt" w:hAnsi="Proba Pro Lt" w:cs="Arial"/>
                    <w:sz w:val="20"/>
                    <w:szCs w:val="20"/>
                  </w:rPr>
                  <w:instrText xml:space="preserve"> HYPERLINK "http://www.pbf.unizg.hr/en/departments/department_of_food_engineering/laboratory_for_fermentation_and_yeast_technology/damir_stanzer" </w:instrText>
                </w:r>
                <w:r w:rsidR="00BA5FA7" w:rsidRPr="000B0800">
                  <w:rPr>
                    <w:rFonts w:ascii="Proba Pro Lt" w:hAnsi="Proba Pro Lt" w:cs="Arial"/>
                    <w:sz w:val="20"/>
                    <w:szCs w:val="20"/>
                  </w:rPr>
                  <w:fldChar w:fldCharType="separate"/>
                </w:r>
                <w:r w:rsidR="00624715" w:rsidRPr="000B0800">
                  <w:rPr>
                    <w:rStyle w:val="Hyperlink"/>
                    <w:rFonts w:ascii="Proba Pro Lt" w:hAnsi="Proba Pro Lt" w:cs="Arial"/>
                    <w:sz w:val="20"/>
                    <w:szCs w:val="20"/>
                  </w:rPr>
                  <w:t>Damir Stanzer, PhD, Associate Professor</w:t>
                </w:r>
              </w:p>
              <w:p w14:paraId="64C03759" w14:textId="443884EC" w:rsidR="000168FD" w:rsidRPr="000B0800" w:rsidRDefault="00BA5FA7"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fldChar w:fldCharType="end"/>
                </w:r>
                <w:hyperlink r:id="rId273" w:history="1">
                  <w:r w:rsidR="000168FD" w:rsidRPr="000B0800">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3D18385C" w14:textId="211DACA5" w:rsidR="000168FD"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953429964"/>
            <w:placeholder>
              <w:docPart w:val="83C2CE68DBA6490B99C401616637E0F8"/>
            </w:placeholder>
            <w:dropDownList>
              <w:listItem w:value="Choose an item."/>
              <w:listItem w:displayText="winter" w:value="winter"/>
              <w:listItem w:displayText="summer" w:value="summer"/>
            </w:dropDownList>
          </w:sdtPr>
          <w:sdtContent>
            <w:tc>
              <w:tcPr>
                <w:tcW w:w="817" w:type="pct"/>
                <w:gridSpan w:val="4"/>
                <w:tcBorders>
                  <w:top w:val="single" w:sz="12" w:space="0" w:color="auto"/>
                  <w:right w:val="single" w:sz="12" w:space="0" w:color="auto"/>
                </w:tcBorders>
                <w:vAlign w:val="center"/>
              </w:tcPr>
              <w:p w14:paraId="6536F1E5" w14:textId="16D11A8C" w:rsidR="000168FD"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0168FD" w:rsidRPr="000B0800" w14:paraId="0F052E8F" w14:textId="77777777" w:rsidTr="00F12DFC">
        <w:tc>
          <w:tcPr>
            <w:tcW w:w="1256" w:type="pct"/>
            <w:tcBorders>
              <w:top w:val="single" w:sz="12" w:space="0" w:color="auto"/>
              <w:left w:val="single" w:sz="12" w:space="0" w:color="auto"/>
            </w:tcBorders>
            <w:shd w:val="clear" w:color="auto" w:fill="00A0DC"/>
            <w:vAlign w:val="center"/>
          </w:tcPr>
          <w:p w14:paraId="531B9725" w14:textId="75D276AB"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1.2. </w:t>
            </w:r>
            <w:r w:rsidR="00DE44C1" w:rsidRPr="000B0800">
              <w:rPr>
                <w:rFonts w:ascii="Proba Pro Lt" w:hAnsi="Proba Pro Lt" w:cs="Arial"/>
                <w:sz w:val="20"/>
                <w:szCs w:val="20"/>
              </w:rPr>
              <w:t>Course title</w:t>
            </w:r>
          </w:p>
        </w:tc>
        <w:bookmarkStart w:id="59" w:name="Proizvodnja_jakih_alkoholnih_pića" w:displacedByCustomXml="next"/>
        <w:sdt>
          <w:sdtPr>
            <w:rPr>
              <w:rFonts w:ascii="Proba Pro Lt" w:hAnsi="Proba Pro Lt" w:cs="Arial"/>
              <w:sz w:val="20"/>
              <w:szCs w:val="20"/>
            </w:rPr>
            <w:id w:val="-721368343"/>
            <w:placeholder>
              <w:docPart w:val="03E57A3F8C8C4EFC92066A232DDCB6A6"/>
            </w:placeholder>
          </w:sdtPr>
          <w:sdtContent>
            <w:tc>
              <w:tcPr>
                <w:tcW w:w="1522" w:type="pct"/>
                <w:gridSpan w:val="4"/>
                <w:tcBorders>
                  <w:top w:val="single" w:sz="12" w:space="0" w:color="auto"/>
                  <w:right w:val="single" w:sz="12" w:space="0" w:color="auto"/>
                </w:tcBorders>
                <w:vAlign w:val="center"/>
              </w:tcPr>
              <w:p w14:paraId="64825290" w14:textId="01633BE4" w:rsidR="000168FD" w:rsidRPr="000B0800" w:rsidRDefault="007A6959"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Production of Strong Spirit Beverages</w:t>
                </w:r>
              </w:p>
            </w:tc>
          </w:sdtContent>
        </w:sdt>
        <w:bookmarkEnd w:id="59" w:displacedByCustomXml="prev"/>
        <w:tc>
          <w:tcPr>
            <w:tcW w:w="1405" w:type="pct"/>
            <w:gridSpan w:val="5"/>
            <w:tcBorders>
              <w:top w:val="single" w:sz="12" w:space="0" w:color="auto"/>
              <w:right w:val="single" w:sz="12" w:space="0" w:color="auto"/>
            </w:tcBorders>
            <w:shd w:val="clear" w:color="auto" w:fill="00A0DC"/>
            <w:vAlign w:val="center"/>
          </w:tcPr>
          <w:p w14:paraId="76A63C45" w14:textId="2FE9E4CD" w:rsidR="000168FD"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420862285"/>
            <w:placeholder>
              <w:docPart w:val="0451B5E1F1314E9A81A2F55BAEF1D50D"/>
            </w:placeholder>
          </w:sdtPr>
          <w:sdtContent>
            <w:tc>
              <w:tcPr>
                <w:tcW w:w="817" w:type="pct"/>
                <w:gridSpan w:val="4"/>
                <w:tcBorders>
                  <w:top w:val="single" w:sz="12" w:space="0" w:color="auto"/>
                  <w:right w:val="single" w:sz="12" w:space="0" w:color="auto"/>
                </w:tcBorders>
                <w:vAlign w:val="center"/>
              </w:tcPr>
              <w:p w14:paraId="62631ABA" w14:textId="77777777"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w:t>
                </w:r>
              </w:p>
            </w:tc>
          </w:sdtContent>
        </w:sdt>
      </w:tr>
      <w:tr w:rsidR="000168FD" w:rsidRPr="000B0800" w14:paraId="1C30FB07" w14:textId="77777777" w:rsidTr="00F12DFC">
        <w:tc>
          <w:tcPr>
            <w:tcW w:w="1256" w:type="pct"/>
            <w:tcBorders>
              <w:left w:val="single" w:sz="12" w:space="0" w:color="auto"/>
              <w:bottom w:val="single" w:sz="12" w:space="0" w:color="auto"/>
            </w:tcBorders>
            <w:shd w:val="clear" w:color="auto" w:fill="00A0DC"/>
            <w:vAlign w:val="center"/>
          </w:tcPr>
          <w:p w14:paraId="54D7E762" w14:textId="4E0724A3"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1.3. </w:t>
            </w:r>
            <w:r w:rsidR="00DE44C1" w:rsidRPr="000B0800">
              <w:rPr>
                <w:rFonts w:ascii="Proba Pro Lt" w:hAnsi="Proba Pro Lt" w:cs="Arial"/>
                <w:sz w:val="20"/>
                <w:szCs w:val="20"/>
              </w:rPr>
              <w:t>Course code</w:t>
            </w:r>
          </w:p>
        </w:tc>
        <w:sdt>
          <w:sdtPr>
            <w:rPr>
              <w:rFonts w:ascii="Proba Pro Lt" w:hAnsi="Proba Pro Lt" w:cs="Arial"/>
              <w:sz w:val="20"/>
              <w:szCs w:val="20"/>
            </w:rPr>
            <w:id w:val="-1499494551"/>
            <w:placeholder>
              <w:docPart w:val="4A67EF37EC49467BB7A19333AFBBDD52"/>
            </w:placeholder>
          </w:sdtPr>
          <w:sdtContent>
            <w:tc>
              <w:tcPr>
                <w:tcW w:w="1522" w:type="pct"/>
                <w:gridSpan w:val="4"/>
                <w:tcBorders>
                  <w:bottom w:val="single" w:sz="12" w:space="0" w:color="auto"/>
                  <w:right w:val="single" w:sz="12" w:space="0" w:color="auto"/>
                </w:tcBorders>
                <w:vAlign w:val="center"/>
              </w:tcPr>
              <w:p w14:paraId="79D486B8" w14:textId="77777777"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6941452A" w14:textId="6C510E3B" w:rsidR="000168FD"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742689510"/>
            <w:placeholder>
              <w:docPart w:val="9220574B54D74DB9A98908EF70A8CB2A"/>
            </w:placeholder>
          </w:sdtPr>
          <w:sdtContent>
            <w:tc>
              <w:tcPr>
                <w:tcW w:w="817" w:type="pct"/>
                <w:gridSpan w:val="4"/>
                <w:tcBorders>
                  <w:bottom w:val="single" w:sz="12" w:space="0" w:color="auto"/>
                  <w:right w:val="single" w:sz="12" w:space="0" w:color="auto"/>
                </w:tcBorders>
                <w:vAlign w:val="center"/>
              </w:tcPr>
              <w:p w14:paraId="08075412" w14:textId="77777777"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+ 25 + 0 + 0</w:t>
                </w:r>
              </w:p>
            </w:tc>
          </w:sdtContent>
        </w:sdt>
      </w:tr>
      <w:tr w:rsidR="000168FD" w:rsidRPr="000B0800" w14:paraId="27E4DE79" w14:textId="77777777" w:rsidTr="00F12DFC">
        <w:tc>
          <w:tcPr>
            <w:tcW w:w="1256" w:type="pct"/>
            <w:tcBorders>
              <w:left w:val="single" w:sz="12" w:space="0" w:color="auto"/>
              <w:bottom w:val="single" w:sz="12" w:space="0" w:color="auto"/>
            </w:tcBorders>
            <w:shd w:val="clear" w:color="auto" w:fill="00A0DC"/>
            <w:vAlign w:val="center"/>
          </w:tcPr>
          <w:p w14:paraId="1E1AEFC5" w14:textId="2145607F"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w:t>
            </w:r>
            <w:r w:rsidR="00DE44C1" w:rsidRPr="000B0800">
              <w:rPr>
                <w:rFonts w:ascii="Proba Pro Lt" w:hAnsi="Proba Pro Lt" w:cs="Arial"/>
                <w:sz w:val="20"/>
                <w:szCs w:val="20"/>
              </w:rPr>
              <w:t>Study programme</w:t>
            </w:r>
            <w:r w:rsidRPr="000B0800">
              <w:rPr>
                <w:rFonts w:ascii="Proba Pro Lt" w:hAnsi="Proba Pro Lt" w:cs="Arial"/>
                <w:sz w:val="20"/>
                <w:szCs w:val="20"/>
              </w:rPr>
              <w:t xml:space="preserve"> </w:t>
            </w:r>
          </w:p>
        </w:tc>
        <w:tc>
          <w:tcPr>
            <w:tcW w:w="1522" w:type="pct"/>
            <w:gridSpan w:val="4"/>
            <w:tcBorders>
              <w:bottom w:val="single" w:sz="12" w:space="0" w:color="auto"/>
              <w:right w:val="single" w:sz="12" w:space="0" w:color="auto"/>
            </w:tcBorders>
            <w:vAlign w:val="center"/>
          </w:tcPr>
          <w:p w14:paraId="0A6D2333" w14:textId="7A390A9F" w:rsidR="000168FD" w:rsidRPr="000B0800" w:rsidRDefault="00DF20AC"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All FFTB undergraduate university study programmes</w:t>
            </w:r>
          </w:p>
        </w:tc>
        <w:tc>
          <w:tcPr>
            <w:tcW w:w="1405" w:type="pct"/>
            <w:gridSpan w:val="5"/>
            <w:tcBorders>
              <w:bottom w:val="single" w:sz="12" w:space="0" w:color="auto"/>
              <w:right w:val="single" w:sz="12" w:space="0" w:color="auto"/>
            </w:tcBorders>
            <w:shd w:val="clear" w:color="auto" w:fill="00A0DC"/>
            <w:vAlign w:val="center"/>
          </w:tcPr>
          <w:p w14:paraId="17EC0BB6" w14:textId="01C185C0" w:rsidR="000168FD"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1596164218"/>
            <w:placeholder>
              <w:docPart w:val="04346B516F4440C5AC0F1D3D1DD10843"/>
            </w:placeholder>
          </w:sdtPr>
          <w:sdtContent>
            <w:tc>
              <w:tcPr>
                <w:tcW w:w="817" w:type="pct"/>
                <w:gridSpan w:val="4"/>
                <w:tcBorders>
                  <w:bottom w:val="single" w:sz="12" w:space="0" w:color="auto"/>
                  <w:right w:val="single" w:sz="12" w:space="0" w:color="auto"/>
                </w:tcBorders>
                <w:vAlign w:val="center"/>
              </w:tcPr>
              <w:p w14:paraId="5589F0B9" w14:textId="77777777"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70 - 110</w:t>
                </w:r>
              </w:p>
            </w:tc>
          </w:sdtContent>
        </w:sdt>
      </w:tr>
      <w:tr w:rsidR="000168FD" w:rsidRPr="000B0800" w14:paraId="291760BB" w14:textId="77777777" w:rsidTr="00F12DFC">
        <w:tc>
          <w:tcPr>
            <w:tcW w:w="1256" w:type="pct"/>
            <w:tcBorders>
              <w:left w:val="single" w:sz="12" w:space="0" w:color="auto"/>
              <w:bottom w:val="single" w:sz="12" w:space="0" w:color="auto"/>
            </w:tcBorders>
            <w:shd w:val="clear" w:color="auto" w:fill="00A0DC"/>
            <w:vAlign w:val="center"/>
          </w:tcPr>
          <w:p w14:paraId="123785B3" w14:textId="6EE18689"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w:t>
            </w:r>
            <w:r w:rsidR="00DE44C1" w:rsidRPr="000B0800">
              <w:rPr>
                <w:rFonts w:ascii="Proba Pro Lt" w:hAnsi="Proba Pro Lt" w:cs="Arial"/>
                <w:sz w:val="20"/>
                <w:szCs w:val="20"/>
              </w:rPr>
              <w:t>Course type</w:t>
            </w:r>
            <w:r w:rsidRPr="000B0800">
              <w:rPr>
                <w:rFonts w:ascii="Proba Pro Lt" w:hAnsi="Proba Pro Lt" w:cs="Arial"/>
                <w:sz w:val="20"/>
                <w:szCs w:val="20"/>
              </w:rPr>
              <w:t xml:space="preserve"> </w:t>
            </w:r>
          </w:p>
        </w:tc>
        <w:sdt>
          <w:sdtPr>
            <w:rPr>
              <w:rFonts w:ascii="Proba Pro Lt" w:hAnsi="Proba Pro Lt" w:cs="Arial"/>
              <w:sz w:val="20"/>
              <w:szCs w:val="20"/>
              <w:lang w:val="en-GB"/>
            </w:rPr>
            <w:alias w:val="Odaberite status predmeta"/>
            <w:tag w:val="Odaberite status predmeta"/>
            <w:id w:val="-1371596744"/>
            <w:placeholder>
              <w:docPart w:val="2034AC68D4F247F89282BCFB0C37D0AB"/>
            </w:placeholder>
            <w:dropDownList>
              <w:listItem w:value="Choose an item."/>
              <w:listItem w:displayText="compulsory" w:value="compulsory"/>
              <w:listItem w:displayText="optional A" w:value="optional A"/>
              <w:listItem w:displayText="optional B" w:value="optional B"/>
            </w:dropDownList>
          </w:sdtPr>
          <w:sdtContent>
            <w:tc>
              <w:tcPr>
                <w:tcW w:w="1522" w:type="pct"/>
                <w:gridSpan w:val="4"/>
                <w:tcBorders>
                  <w:bottom w:val="single" w:sz="12" w:space="0" w:color="auto"/>
                  <w:right w:val="single" w:sz="12" w:space="0" w:color="auto"/>
                </w:tcBorders>
                <w:vAlign w:val="center"/>
              </w:tcPr>
              <w:p w14:paraId="7710F146" w14:textId="38D57390" w:rsidR="000168FD"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6005150C" w14:textId="24A24E49" w:rsidR="000168FD" w:rsidRPr="000B0800" w:rsidRDefault="00DE44C1"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7" w:type="pct"/>
            <w:gridSpan w:val="4"/>
            <w:tcBorders>
              <w:bottom w:val="single" w:sz="12" w:space="0" w:color="auto"/>
              <w:right w:val="single" w:sz="12" w:space="0" w:color="auto"/>
            </w:tcBorders>
            <w:vAlign w:val="center"/>
          </w:tcPr>
          <w:p w14:paraId="3E0548B3" w14:textId="233D8FF9" w:rsidR="000168FD"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0781485"/>
                <w:placeholder>
                  <w:docPart w:val="64E09657D6314B0F9E162D7D0A0045D6"/>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rPr>
                  <w:t>1.</w:t>
                </w:r>
              </w:sdtContent>
            </w:sdt>
            <w:r w:rsidR="000168FD" w:rsidRPr="000B0800">
              <w:rPr>
                <w:rFonts w:ascii="Proba Pro Lt" w:hAnsi="Proba Pro Lt" w:cs="Arial"/>
                <w:sz w:val="20"/>
                <w:szCs w:val="20"/>
              </w:rPr>
              <w:tab/>
            </w:r>
          </w:p>
          <w:p w14:paraId="6BC2BE9C" w14:textId="77777777" w:rsidR="000168FD"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9624644"/>
                <w:placeholder>
                  <w:docPart w:val="5502CBC6C02A410F9FC9F2D941AD848C"/>
                </w:placeholder>
              </w:sdtPr>
              <w:sdtContent>
                <w:r w:rsidR="000168FD" w:rsidRPr="000B0800">
                  <w:rPr>
                    <w:rFonts w:ascii="Proba Pro Lt" w:hAnsi="Proba Pro Lt" w:cs="Arial"/>
                    <w:sz w:val="20"/>
                    <w:szCs w:val="20"/>
                  </w:rPr>
                  <w:t xml:space="preserve">0 </w:t>
                </w:r>
              </w:sdtContent>
            </w:sdt>
            <w:r w:rsidR="000168FD" w:rsidRPr="000B0800">
              <w:rPr>
                <w:rFonts w:ascii="Proba Pro Lt" w:hAnsi="Proba Pro Lt" w:cs="Arial"/>
                <w:sz w:val="20"/>
                <w:szCs w:val="20"/>
              </w:rPr>
              <w:t>%</w:t>
            </w:r>
          </w:p>
        </w:tc>
      </w:tr>
      <w:tr w:rsidR="000168FD" w:rsidRPr="000B0800" w14:paraId="3B6B5792" w14:textId="77777777" w:rsidTr="00F12DFC">
        <w:tc>
          <w:tcPr>
            <w:tcW w:w="1256" w:type="pct"/>
            <w:tcBorders>
              <w:left w:val="single" w:sz="12" w:space="0" w:color="auto"/>
              <w:bottom w:val="single" w:sz="12" w:space="0" w:color="auto"/>
            </w:tcBorders>
            <w:shd w:val="clear" w:color="auto" w:fill="00A0DC"/>
            <w:vAlign w:val="center"/>
          </w:tcPr>
          <w:p w14:paraId="00E6BBBB" w14:textId="389DFF94"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1.6. </w:t>
            </w:r>
            <w:r w:rsidR="00DE44C1" w:rsidRPr="000B0800">
              <w:rPr>
                <w:rFonts w:ascii="Proba Pro Lt" w:hAnsi="Proba Pro Lt" w:cs="Arial"/>
                <w:sz w:val="20"/>
                <w:szCs w:val="20"/>
              </w:rPr>
              <w:t>Place of delivery</w:t>
            </w:r>
          </w:p>
        </w:tc>
        <w:sdt>
          <w:sdtPr>
            <w:rPr>
              <w:rFonts w:ascii="Proba Pro Lt" w:hAnsi="Proba Pro Lt" w:cs="Arial"/>
              <w:sz w:val="20"/>
              <w:szCs w:val="20"/>
            </w:rPr>
            <w:id w:val="554131791"/>
            <w:placeholder>
              <w:docPart w:val="9E6513F854F54FB29AA62B6CD2F8B8CD"/>
            </w:placeholder>
          </w:sdtPr>
          <w:sdtContent>
            <w:sdt>
              <w:sdtPr>
                <w:rPr>
                  <w:rFonts w:ascii="Proba Pro Lt" w:hAnsi="Proba Pro Lt" w:cs="Arial"/>
                  <w:sz w:val="20"/>
                  <w:szCs w:val="20"/>
                </w:rPr>
                <w:id w:val="-795683183"/>
                <w:placeholder>
                  <w:docPart w:val="470DD00D139D442CA600D138B6E1B070"/>
                </w:placeholder>
              </w:sdtPr>
              <w:sdtContent>
                <w:tc>
                  <w:tcPr>
                    <w:tcW w:w="1522" w:type="pct"/>
                    <w:gridSpan w:val="4"/>
                    <w:tcBorders>
                      <w:bottom w:val="single" w:sz="12" w:space="0" w:color="auto"/>
                      <w:right w:val="single" w:sz="12" w:space="0" w:color="auto"/>
                    </w:tcBorders>
                    <w:vAlign w:val="center"/>
                  </w:tcPr>
                  <w:p w14:paraId="2EBCA796" w14:textId="0EBE9E1C" w:rsidR="000168FD" w:rsidRPr="000B0800" w:rsidRDefault="00714732"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According to schedule</w:t>
                    </w:r>
                  </w:p>
                </w:tc>
              </w:sdtContent>
            </w:sdt>
          </w:sdtContent>
        </w:sdt>
        <w:tc>
          <w:tcPr>
            <w:tcW w:w="1405" w:type="pct"/>
            <w:gridSpan w:val="5"/>
            <w:tcBorders>
              <w:bottom w:val="single" w:sz="12" w:space="0" w:color="auto"/>
              <w:right w:val="single" w:sz="12" w:space="0" w:color="auto"/>
            </w:tcBorders>
            <w:shd w:val="clear" w:color="auto" w:fill="00A0DC"/>
            <w:vAlign w:val="center"/>
          </w:tcPr>
          <w:p w14:paraId="1675F73E" w14:textId="294DA103" w:rsidR="000168FD"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1.13. Language of instruction</w:t>
            </w:r>
            <w:r w:rsidR="000168FD" w:rsidRPr="000B0800">
              <w:rPr>
                <w:rFonts w:ascii="Proba Pro Lt" w:hAnsi="Proba Pro Lt" w:cs="Arial"/>
                <w:sz w:val="20"/>
                <w:szCs w:val="20"/>
              </w:rPr>
              <w:t xml:space="preserve"> </w:t>
            </w:r>
          </w:p>
        </w:tc>
        <w:sdt>
          <w:sdtPr>
            <w:rPr>
              <w:rFonts w:ascii="Proba Pro Lt" w:hAnsi="Proba Pro Lt" w:cs="Arial"/>
              <w:sz w:val="20"/>
              <w:szCs w:val="20"/>
            </w:rPr>
            <w:id w:val="1775674061"/>
            <w:placeholder>
              <w:docPart w:val="DD8C7D3A825849B79E60519EF7D3B3B8"/>
            </w:placeholder>
          </w:sdtPr>
          <w:sdtContent>
            <w:tc>
              <w:tcPr>
                <w:tcW w:w="817" w:type="pct"/>
                <w:gridSpan w:val="4"/>
                <w:tcBorders>
                  <w:bottom w:val="single" w:sz="12" w:space="0" w:color="auto"/>
                  <w:right w:val="single" w:sz="12" w:space="0" w:color="auto"/>
                </w:tcBorders>
                <w:vAlign w:val="center"/>
              </w:tcPr>
              <w:p w14:paraId="469ACB05" w14:textId="0944267A" w:rsidR="000168FD" w:rsidRPr="000B0800" w:rsidRDefault="00EB2D69"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0168FD" w:rsidRPr="000B0800" w14:paraId="088E0A15" w14:textId="77777777" w:rsidTr="00F12DFC">
        <w:tc>
          <w:tcPr>
            <w:tcW w:w="1256" w:type="pct"/>
            <w:tcBorders>
              <w:left w:val="single" w:sz="12" w:space="0" w:color="auto"/>
              <w:bottom w:val="single" w:sz="12" w:space="0" w:color="auto"/>
            </w:tcBorders>
            <w:shd w:val="clear" w:color="auto" w:fill="00A0DC"/>
            <w:vAlign w:val="center"/>
          </w:tcPr>
          <w:p w14:paraId="200B489E" w14:textId="259F65E5"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1.7. </w:t>
            </w:r>
            <w:r w:rsidR="00DE44C1" w:rsidRPr="000B0800">
              <w:rPr>
                <w:rFonts w:ascii="Proba Pro Lt" w:hAnsi="Proba Pro Lt" w:cs="Arial"/>
                <w:sz w:val="20"/>
                <w:szCs w:val="20"/>
              </w:rPr>
              <w:t>Year of study when the course is delivered</w:t>
            </w:r>
          </w:p>
        </w:tc>
        <w:sdt>
          <w:sdtPr>
            <w:rPr>
              <w:rFonts w:ascii="Proba Pro Lt" w:hAnsi="Proba Pro Lt" w:cs="Arial"/>
              <w:sz w:val="20"/>
              <w:szCs w:val="20"/>
              <w:lang w:val="en-GB"/>
            </w:rPr>
            <w:alias w:val="Odaberite godinu studija"/>
            <w:tag w:val="Odaberite godinu studija"/>
            <w:id w:val="2053956894"/>
            <w:placeholder>
              <w:docPart w:val="9952723EE36B4184B5877B09B817E9F5"/>
            </w:placeholder>
            <w:dropDownList>
              <w:listItem w:value="Choose an item."/>
              <w:listItem w:displayText="first" w:value="first"/>
              <w:listItem w:displayText="second" w:value="second"/>
              <w:listItem w:displayText="third" w:value="third"/>
            </w:dropDownList>
          </w:sdtPr>
          <w:sdtContent>
            <w:tc>
              <w:tcPr>
                <w:tcW w:w="1522" w:type="pct"/>
                <w:gridSpan w:val="4"/>
                <w:tcBorders>
                  <w:bottom w:val="single" w:sz="12" w:space="0" w:color="auto"/>
                  <w:right w:val="single" w:sz="12" w:space="0" w:color="auto"/>
                </w:tcBorders>
                <w:vAlign w:val="center"/>
              </w:tcPr>
              <w:p w14:paraId="6BEDA14C" w14:textId="29167F1E" w:rsidR="000168FD"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1651E0E4" w14:textId="0872FE5C" w:rsidR="000168FD" w:rsidRPr="000B0800" w:rsidRDefault="00DE44C1"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1.14. Possibility of instruction in </w:t>
            </w:r>
            <w:r w:rsidR="00EB2D69" w:rsidRPr="000B0800">
              <w:rPr>
                <w:rFonts w:ascii="Proba Pro Lt" w:hAnsi="Proba Pro Lt" w:cs="Arial"/>
                <w:sz w:val="20"/>
                <w:szCs w:val="20"/>
              </w:rPr>
              <w:t>English</w:t>
            </w:r>
          </w:p>
        </w:tc>
        <w:tc>
          <w:tcPr>
            <w:tcW w:w="817" w:type="pct"/>
            <w:gridSpan w:val="4"/>
            <w:tcBorders>
              <w:bottom w:val="single" w:sz="12" w:space="0" w:color="auto"/>
              <w:right w:val="single" w:sz="12" w:space="0" w:color="auto"/>
            </w:tcBorders>
            <w:vAlign w:val="center"/>
          </w:tcPr>
          <w:p w14:paraId="5E2D3D1A" w14:textId="749E2D81" w:rsidR="000168FD"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670753075"/>
                <w:placeholder>
                  <w:docPart w:val="D65145E65983434192313538F6BC0870"/>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N</w:t>
                </w:r>
              </w:sdtContent>
            </w:sdt>
          </w:p>
        </w:tc>
      </w:tr>
      <w:tr w:rsidR="000168FD" w:rsidRPr="000B0800" w14:paraId="53415FE1"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256FDD" w14:textId="4009F871" w:rsidR="000168FD" w:rsidRPr="000B0800" w:rsidRDefault="008433ED"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0168FD" w:rsidRPr="000B0800" w14:paraId="76177B63" w14:textId="77777777" w:rsidTr="00F12DFC">
        <w:tc>
          <w:tcPr>
            <w:tcW w:w="1256" w:type="pct"/>
            <w:tcBorders>
              <w:top w:val="single" w:sz="12" w:space="0" w:color="auto"/>
              <w:left w:val="single" w:sz="12" w:space="0" w:color="auto"/>
            </w:tcBorders>
            <w:shd w:val="clear" w:color="auto" w:fill="00A0DC"/>
            <w:vAlign w:val="center"/>
          </w:tcPr>
          <w:p w14:paraId="0E08187A" w14:textId="60BD242A"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2.1. </w:t>
            </w:r>
            <w:r w:rsidR="00DE44C1" w:rsidRPr="000B0800">
              <w:rPr>
                <w:rFonts w:ascii="Proba Pro Lt" w:hAnsi="Proba Pro Lt" w:cs="Arial"/>
                <w:color w:val="000000"/>
                <w:sz w:val="20"/>
                <w:szCs w:val="20"/>
              </w:rPr>
              <w:t>Course objectives</w:t>
            </w:r>
          </w:p>
        </w:tc>
        <w:sdt>
          <w:sdtPr>
            <w:rPr>
              <w:rFonts w:ascii="Proba Pro Lt" w:hAnsi="Proba Pro Lt" w:cs="Arial"/>
              <w:sz w:val="20"/>
              <w:szCs w:val="20"/>
            </w:rPr>
            <w:id w:val="-632560097"/>
            <w:placeholder>
              <w:docPart w:val="D7A86579E032454E98FD3203E75C18D1"/>
            </w:placeholder>
          </w:sdtPr>
          <w:sdtContent>
            <w:tc>
              <w:tcPr>
                <w:tcW w:w="3744" w:type="pct"/>
                <w:gridSpan w:val="13"/>
                <w:tcBorders>
                  <w:top w:val="single" w:sz="12" w:space="0" w:color="auto"/>
                  <w:right w:val="single" w:sz="12" w:space="0" w:color="auto"/>
                </w:tcBorders>
                <w:vAlign w:val="center"/>
              </w:tcPr>
              <w:p w14:paraId="679FBCB6" w14:textId="17999273" w:rsidR="000168FD" w:rsidRPr="000B0800" w:rsidRDefault="008B2517"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Knowledge obtained through completion of this course will be used by students in industries producing strong alcohol drinks and production of alcohol from sugar and cereals raw materials. </w:t>
                </w:r>
              </w:p>
            </w:tc>
          </w:sdtContent>
        </w:sdt>
      </w:tr>
      <w:tr w:rsidR="000168FD" w:rsidRPr="000B0800" w14:paraId="0F51493C" w14:textId="77777777" w:rsidTr="00F12DFC">
        <w:tc>
          <w:tcPr>
            <w:tcW w:w="1256" w:type="pct"/>
            <w:tcBorders>
              <w:left w:val="single" w:sz="12" w:space="0" w:color="auto"/>
            </w:tcBorders>
            <w:shd w:val="clear" w:color="auto" w:fill="00A0DC"/>
            <w:vAlign w:val="center"/>
          </w:tcPr>
          <w:p w14:paraId="7DE58D08" w14:textId="2B048EA7" w:rsidR="000168FD" w:rsidRPr="000B0800" w:rsidRDefault="000168FD"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w:t>
            </w:r>
            <w:r w:rsidR="00DE44C1" w:rsidRPr="000B0800">
              <w:rPr>
                <w:rFonts w:ascii="Proba Pro Lt" w:hAnsi="Proba Pro Lt" w:cs="Arial"/>
                <w:color w:val="000000"/>
                <w:sz w:val="20"/>
                <w:szCs w:val="20"/>
              </w:rPr>
              <w:t xml:space="preserve">Enrolment requirements and/or entry competences required for the course </w:t>
            </w:r>
          </w:p>
        </w:tc>
        <w:sdt>
          <w:sdtPr>
            <w:rPr>
              <w:rFonts w:ascii="Proba Pro Lt" w:hAnsi="Proba Pro Lt" w:cs="Arial"/>
              <w:sz w:val="20"/>
              <w:szCs w:val="20"/>
            </w:rPr>
            <w:id w:val="-1590227404"/>
            <w:placeholder>
              <w:docPart w:val="50678469DBAD4C0F80AEA731DB502BE2"/>
            </w:placeholder>
          </w:sdtPr>
          <w:sdtContent>
            <w:tc>
              <w:tcPr>
                <w:tcW w:w="3744" w:type="pct"/>
                <w:gridSpan w:val="13"/>
                <w:tcBorders>
                  <w:right w:val="single" w:sz="12" w:space="0" w:color="auto"/>
                </w:tcBorders>
                <w:vAlign w:val="center"/>
              </w:tcPr>
              <w:p w14:paraId="6A6066B6" w14:textId="77777777"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E1598C" w:rsidRPr="000B0800" w14:paraId="56D8FA5A" w14:textId="77777777" w:rsidTr="00F12DFC">
        <w:tc>
          <w:tcPr>
            <w:tcW w:w="1256" w:type="pct"/>
            <w:tcBorders>
              <w:left w:val="single" w:sz="12" w:space="0" w:color="auto"/>
            </w:tcBorders>
            <w:shd w:val="clear" w:color="auto" w:fill="00A0DC"/>
            <w:vAlign w:val="center"/>
          </w:tcPr>
          <w:p w14:paraId="3C73329A" w14:textId="6482D62E" w:rsidR="00E1598C" w:rsidRPr="000B0800" w:rsidRDefault="00E1598C"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w:t>
            </w:r>
            <w:r w:rsidR="00DE44C1" w:rsidRPr="000B0800">
              <w:rPr>
                <w:rFonts w:ascii="Proba Pro Lt" w:hAnsi="Proba Pro Lt" w:cs="Arial"/>
                <w:color w:val="000000"/>
                <w:sz w:val="20"/>
                <w:szCs w:val="20"/>
              </w:rPr>
              <w:t xml:space="preserve">Learning outcomes at the level of the programme to which the course contributes </w:t>
            </w:r>
          </w:p>
        </w:tc>
        <w:sdt>
          <w:sdtPr>
            <w:rPr>
              <w:rFonts w:ascii="Proba Pro Lt" w:hAnsi="Proba Pro Lt"/>
              <w:sz w:val="20"/>
              <w:szCs w:val="20"/>
            </w:rPr>
            <w:id w:val="472721414"/>
            <w:placeholder>
              <w:docPart w:val="2CE903769D9349299F04D3BAAB846835"/>
            </w:placeholder>
          </w:sdtPr>
          <w:sdtContent>
            <w:tc>
              <w:tcPr>
                <w:tcW w:w="3744" w:type="pct"/>
                <w:gridSpan w:val="13"/>
                <w:tcBorders>
                  <w:right w:val="single" w:sz="12" w:space="0" w:color="auto"/>
                </w:tcBorders>
                <w:vAlign w:val="center"/>
              </w:tcPr>
              <w:p w14:paraId="1E15D40B" w14:textId="3DAD7978" w:rsidR="00E1598C" w:rsidRPr="000B0800" w:rsidRDefault="0001085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Food Technology</w:t>
                </w:r>
              </w:p>
              <w:p w14:paraId="467465DD" w14:textId="56FA9568" w:rsidR="00E1598C" w:rsidRPr="000B0800" w:rsidRDefault="00CB499C" w:rsidP="00B01A19">
                <w:pPr>
                  <w:pStyle w:val="ListParagraph"/>
                  <w:numPr>
                    <w:ilvl w:val="0"/>
                    <w:numId w:val="22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acquired knowledge and skills from food engineering practically in the conduct of technological processes of food production and processing </w:t>
                </w:r>
              </w:p>
              <w:p w14:paraId="7A74AE24" w14:textId="6572D942" w:rsidR="00E1598C" w:rsidRPr="000B0800" w:rsidRDefault="00CB499C" w:rsidP="00B01A19">
                <w:pPr>
                  <w:pStyle w:val="ListParagraph"/>
                  <w:numPr>
                    <w:ilvl w:val="0"/>
                    <w:numId w:val="22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conceptualize and organize work and manage smaller technological production units of food systems </w:t>
                </w:r>
              </w:p>
              <w:p w14:paraId="694999A1" w14:textId="2F872442" w:rsidR="00E1598C" w:rsidRPr="000B0800" w:rsidRDefault="00CB499C" w:rsidP="00B01A19">
                <w:pPr>
                  <w:pStyle w:val="ListParagraph"/>
                  <w:numPr>
                    <w:ilvl w:val="0"/>
                    <w:numId w:val="22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identify problems in production and communicate them to their superior and subordinates </w:t>
                </w:r>
              </w:p>
              <w:p w14:paraId="4797ADC0" w14:textId="6F18B424" w:rsidR="00E1598C" w:rsidRPr="000B0800" w:rsidRDefault="00CB499C" w:rsidP="00B01A19">
                <w:pPr>
                  <w:pStyle w:val="ListParagraph"/>
                  <w:numPr>
                    <w:ilvl w:val="0"/>
                    <w:numId w:val="22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collect and interpret results of laboratory food analyses </w:t>
                </w:r>
              </w:p>
              <w:p w14:paraId="20F166AF" w14:textId="737BE6E7" w:rsidR="00E1598C" w:rsidRPr="000B0800" w:rsidRDefault="00CB499C" w:rsidP="00B01A19">
                <w:pPr>
                  <w:pStyle w:val="ListParagraph"/>
                  <w:numPr>
                    <w:ilvl w:val="0"/>
                    <w:numId w:val="22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summarize conclusions based on research results from the field of food technology </w:t>
                </w:r>
              </w:p>
              <w:p w14:paraId="67FD096F" w14:textId="146A7D68" w:rsidR="00E1598C" w:rsidRPr="000B0800" w:rsidRDefault="00CB499C" w:rsidP="00B01A19">
                <w:pPr>
                  <w:pStyle w:val="ListParagraph"/>
                  <w:numPr>
                    <w:ilvl w:val="0"/>
                    <w:numId w:val="22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lastRenderedPageBreak/>
                  <w:t xml:space="preserve">present plant, research, laboratory and business results in verbal and written form, using professional terminology </w:t>
                </w:r>
              </w:p>
              <w:p w14:paraId="715FDA90" w14:textId="6622F307" w:rsidR="00E1598C" w:rsidRPr="000B0800" w:rsidRDefault="00CB499C" w:rsidP="00B01A19">
                <w:pPr>
                  <w:pStyle w:val="ListParagraph"/>
                  <w:numPr>
                    <w:ilvl w:val="0"/>
                    <w:numId w:val="220"/>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develop learning skills which are needed to continue studying at graduate levels and conscience about the need of lifelong learning </w:t>
                </w:r>
              </w:p>
              <w:p w14:paraId="0550AE18" w14:textId="77777777" w:rsidR="00E1598C" w:rsidRPr="000B0800" w:rsidRDefault="00E1598C" w:rsidP="000B0800">
                <w:pPr>
                  <w:tabs>
                    <w:tab w:val="left" w:pos="2820"/>
                  </w:tabs>
                  <w:spacing w:after="0" w:line="240" w:lineRule="auto"/>
                  <w:rPr>
                    <w:rFonts w:ascii="Proba Pro Lt" w:hAnsi="Proba Pro Lt" w:cs="Arial"/>
                    <w:sz w:val="20"/>
                    <w:szCs w:val="20"/>
                  </w:rPr>
                </w:pPr>
              </w:p>
              <w:p w14:paraId="033371DD" w14:textId="17E78B6F" w:rsidR="00E1598C" w:rsidRPr="000B0800" w:rsidRDefault="0001085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Biotechnology</w:t>
                </w:r>
                <w:r w:rsidR="00E1598C" w:rsidRPr="000B0800">
                  <w:rPr>
                    <w:rFonts w:ascii="Proba Pro Lt" w:hAnsi="Proba Pro Lt" w:cs="Arial"/>
                    <w:sz w:val="20"/>
                    <w:szCs w:val="20"/>
                  </w:rPr>
                  <w:t xml:space="preserve"> </w:t>
                </w:r>
              </w:p>
              <w:p w14:paraId="67A3E607" w14:textId="1204D01E" w:rsidR="00E1598C" w:rsidRPr="000B0800" w:rsidRDefault="007A1318" w:rsidP="006C1FD2">
                <w:pPr>
                  <w:numPr>
                    <w:ilvl w:val="0"/>
                    <w:numId w:val="28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define and explain the principles of basic scientific disciplines, such as mathematics, physics, chemisty, biochemistry and biology with particular emphasis on microbiology and molecular genetics, and apply these skills and knowledge to the field of biote</w:t>
                </w:r>
              </w:p>
              <w:p w14:paraId="15BC83F9" w14:textId="6EE038F9" w:rsidR="00E1598C" w:rsidRPr="000B0800" w:rsidRDefault="007A1318" w:rsidP="006C1FD2">
                <w:pPr>
                  <w:numPr>
                    <w:ilvl w:val="0"/>
                    <w:numId w:val="28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describe and explain the principles of basic engineering disciplines such as thermodynamics, fluid mechanics, phenomenon of transformation and unit operation, and apply in practice these knowledge and skills in the field of biotechnology  </w:t>
                </w:r>
              </w:p>
              <w:p w14:paraId="7C1FA160" w14:textId="118CF5F2" w:rsidR="00E1598C" w:rsidRPr="000B0800" w:rsidRDefault="007A1318" w:rsidP="006C1FD2">
                <w:pPr>
                  <w:numPr>
                    <w:ilvl w:val="0"/>
                    <w:numId w:val="28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select and apply in practice basic biochemical engineering knowledge and skills, manage biotechnological and genetic engineering processes  </w:t>
                </w:r>
              </w:p>
              <w:p w14:paraId="647EC95F" w14:textId="273A51C9" w:rsidR="00E1598C" w:rsidRPr="000B0800" w:rsidRDefault="00CB499C" w:rsidP="006C1FD2">
                <w:pPr>
                  <w:numPr>
                    <w:ilvl w:val="0"/>
                    <w:numId w:val="28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conduct analyses and biotechnological procedures in chemical, biochemical, microbiological, molecular-genetic, process and development laboratories, and recognize and solve simple problems in these laboratories </w:t>
                </w:r>
              </w:p>
              <w:p w14:paraId="6F00381F" w14:textId="5F8FA83B" w:rsidR="00E1598C" w:rsidRPr="000B0800" w:rsidRDefault="007A1318" w:rsidP="006C1FD2">
                <w:pPr>
                  <w:numPr>
                    <w:ilvl w:val="0"/>
                    <w:numId w:val="28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manage smaller production units in industrial biotechnological systems </w:t>
                </w:r>
              </w:p>
              <w:p w14:paraId="7675EBB4" w14:textId="7C7E2C17" w:rsidR="00E1598C" w:rsidRPr="000B0800" w:rsidRDefault="00CB499C" w:rsidP="006C1FD2">
                <w:pPr>
                  <w:numPr>
                    <w:ilvl w:val="0"/>
                    <w:numId w:val="281"/>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develop knowledge and skills which are needed to continue studies on higher levels, primarily on graduate studies of Bioprocess Engineering and Molecular Biotechnology</w:t>
                </w:r>
                <w:r w:rsidR="00E1598C" w:rsidRPr="000B0800">
                  <w:rPr>
                    <w:rFonts w:ascii="Proba Pro Lt" w:hAnsi="Proba Pro Lt" w:cs="Arial"/>
                    <w:sz w:val="20"/>
                    <w:szCs w:val="20"/>
                  </w:rPr>
                  <w:t>.</w:t>
                </w:r>
              </w:p>
              <w:p w14:paraId="24E04EB4" w14:textId="77777777" w:rsidR="00E1598C" w:rsidRPr="000B0800" w:rsidRDefault="00E1598C" w:rsidP="000B0800">
                <w:pPr>
                  <w:tabs>
                    <w:tab w:val="left" w:pos="2820"/>
                  </w:tabs>
                  <w:spacing w:after="0" w:line="240" w:lineRule="auto"/>
                  <w:rPr>
                    <w:rFonts w:ascii="Proba Pro Lt" w:hAnsi="Proba Pro Lt" w:cs="Arial"/>
                    <w:sz w:val="20"/>
                    <w:szCs w:val="20"/>
                  </w:rPr>
                </w:pPr>
              </w:p>
              <w:p w14:paraId="4C382209" w14:textId="5A6D7454" w:rsidR="00E1598C" w:rsidRPr="000B0800" w:rsidRDefault="00010858"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Undergraduate university study programme Nutrition</w:t>
                </w:r>
              </w:p>
              <w:p w14:paraId="207E9A86" w14:textId="022BEC45" w:rsidR="00E1598C" w:rsidRPr="000B0800" w:rsidRDefault="00CB499C" w:rsidP="006C1FD2">
                <w:pPr>
                  <w:numPr>
                    <w:ilvl w:val="0"/>
                    <w:numId w:val="28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have knowledge and understanding of specific and general skills and knowledge of basic and applied disciplines </w:t>
                </w:r>
              </w:p>
              <w:p w14:paraId="33FAC5B2" w14:textId="3668D34A" w:rsidR="00E1598C" w:rsidRPr="000B0800" w:rsidRDefault="00CB499C" w:rsidP="006C1FD2">
                <w:pPr>
                  <w:numPr>
                    <w:ilvl w:val="0"/>
                    <w:numId w:val="28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have knowledge and understanding of basic disciplines of the profession</w:t>
                </w:r>
              </w:p>
              <w:p w14:paraId="367F0E4A" w14:textId="6F1F0A99" w:rsidR="00E1598C" w:rsidRPr="000B0800" w:rsidRDefault="00CB499C" w:rsidP="006C1FD2">
                <w:pPr>
                  <w:numPr>
                    <w:ilvl w:val="0"/>
                    <w:numId w:val="28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understand and apply appropriate methods in the systems which deal with diet quality assessment on national and / or individual level </w:t>
                </w:r>
              </w:p>
              <w:p w14:paraId="4353F171" w14:textId="653481FD" w:rsidR="00E1598C" w:rsidRPr="000B0800" w:rsidRDefault="00CB499C" w:rsidP="006C1FD2">
                <w:pPr>
                  <w:numPr>
                    <w:ilvl w:val="0"/>
                    <w:numId w:val="28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understand and apply particular analytical methods in food analysis in laboratories </w:t>
                </w:r>
              </w:p>
              <w:p w14:paraId="06625D9C" w14:textId="7C24284B" w:rsidR="00E1598C" w:rsidRPr="000B0800" w:rsidRDefault="00CB499C" w:rsidP="006C1FD2">
                <w:pPr>
                  <w:numPr>
                    <w:ilvl w:val="0"/>
                    <w:numId w:val="28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interpret data obtained by laboratory methods in food analysis </w:t>
                </w:r>
              </w:p>
              <w:p w14:paraId="582321EA" w14:textId="5B7DF19B" w:rsidR="00E1598C" w:rsidRPr="000B0800" w:rsidRDefault="007A1318" w:rsidP="006C1FD2">
                <w:pPr>
                  <w:numPr>
                    <w:ilvl w:val="0"/>
                    <w:numId w:val="28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tc>
          </w:sdtContent>
        </w:sdt>
      </w:tr>
      <w:tr w:rsidR="000168FD" w:rsidRPr="000B0800" w14:paraId="042A2268" w14:textId="77777777" w:rsidTr="00F12DFC">
        <w:tc>
          <w:tcPr>
            <w:tcW w:w="1256" w:type="pct"/>
            <w:tcBorders>
              <w:left w:val="single" w:sz="12" w:space="0" w:color="auto"/>
            </w:tcBorders>
            <w:shd w:val="clear" w:color="auto" w:fill="00A0DC"/>
            <w:vAlign w:val="center"/>
          </w:tcPr>
          <w:p w14:paraId="5D09418F" w14:textId="709398B6" w:rsidR="000168FD" w:rsidRPr="000B0800" w:rsidRDefault="000168FD"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 xml:space="preserve">2.4. </w:t>
            </w:r>
            <w:r w:rsidR="00DE44C1" w:rsidRPr="000B0800">
              <w:rPr>
                <w:rFonts w:ascii="Proba Pro Lt" w:hAnsi="Proba Pro Lt" w:cs="Arial"/>
                <w:color w:val="000000"/>
                <w:sz w:val="20"/>
                <w:szCs w:val="20"/>
              </w:rPr>
              <w:t>Expected learning outcomes at the level of the course (3 to 10 learning outcomes)</w:t>
            </w:r>
            <w:r w:rsidRPr="000B0800">
              <w:rPr>
                <w:rFonts w:ascii="Proba Pro Lt" w:hAnsi="Proba Pro Lt" w:cs="Arial"/>
                <w:color w:val="000000"/>
                <w:sz w:val="20"/>
                <w:szCs w:val="20"/>
              </w:rPr>
              <w:t xml:space="preserve"> </w:t>
            </w:r>
          </w:p>
        </w:tc>
        <w:sdt>
          <w:sdtPr>
            <w:rPr>
              <w:rFonts w:ascii="Proba Pro Lt" w:hAnsi="Proba Pro Lt"/>
              <w:sz w:val="20"/>
              <w:szCs w:val="20"/>
            </w:rPr>
            <w:id w:val="-1384866881"/>
            <w:placeholder>
              <w:docPart w:val="B87FCE4D9E6940899586B2DFDC81B1A5"/>
            </w:placeholder>
          </w:sdtPr>
          <w:sdtContent>
            <w:tc>
              <w:tcPr>
                <w:tcW w:w="3744" w:type="pct"/>
                <w:gridSpan w:val="13"/>
                <w:tcBorders>
                  <w:right w:val="single" w:sz="12" w:space="0" w:color="auto"/>
                </w:tcBorders>
                <w:vAlign w:val="center"/>
              </w:tcPr>
              <w:p w14:paraId="138F55F9" w14:textId="0FFFFD10" w:rsidR="0025487C" w:rsidRPr="000B0800" w:rsidRDefault="0025487C" w:rsidP="00B01A19">
                <w:pPr>
                  <w:pStyle w:val="ListParagraph"/>
                  <w:numPr>
                    <w:ilvl w:val="0"/>
                    <w:numId w:val="22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categorize certain strong alcoholic beverages according to the basic ingredients and production technology</w:t>
                </w:r>
              </w:p>
              <w:p w14:paraId="7CE1F6F3" w14:textId="53599367" w:rsidR="0025487C" w:rsidRPr="000B0800" w:rsidRDefault="0025487C" w:rsidP="00B01A19">
                <w:pPr>
                  <w:pStyle w:val="ListParagraph"/>
                  <w:numPr>
                    <w:ilvl w:val="0"/>
                    <w:numId w:val="22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analyze, select and prepare basic raw materials for the production of certain strong alcoholic beverages</w:t>
                </w:r>
              </w:p>
              <w:p w14:paraId="03CBC766" w14:textId="3BCBEB73" w:rsidR="0025487C" w:rsidRPr="000B0800" w:rsidRDefault="0025487C" w:rsidP="00B01A19">
                <w:pPr>
                  <w:pStyle w:val="ListParagraph"/>
                  <w:numPr>
                    <w:ilvl w:val="0"/>
                    <w:numId w:val="22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describe the technological process and equipment for the production of various strong alcoholic beverages</w:t>
                </w:r>
              </w:p>
              <w:p w14:paraId="179682F1" w14:textId="20B5DA39" w:rsidR="000168FD" w:rsidRPr="000B0800" w:rsidRDefault="0025487C" w:rsidP="00B01A19">
                <w:pPr>
                  <w:pStyle w:val="ListParagraph"/>
                  <w:numPr>
                    <w:ilvl w:val="0"/>
                    <w:numId w:val="22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apply acquired knowledge and skills in the process of production of strong alcoholic beverages in small and industrial plants</w:t>
                </w:r>
              </w:p>
            </w:tc>
          </w:sdtContent>
        </w:sdt>
      </w:tr>
      <w:tr w:rsidR="000168FD" w:rsidRPr="000B0800" w14:paraId="0CD0FC20" w14:textId="77777777" w:rsidTr="00F12DFC">
        <w:tc>
          <w:tcPr>
            <w:tcW w:w="1256" w:type="pct"/>
            <w:tcBorders>
              <w:left w:val="single" w:sz="12" w:space="0" w:color="auto"/>
            </w:tcBorders>
            <w:shd w:val="clear" w:color="auto" w:fill="00A0DC"/>
            <w:vAlign w:val="center"/>
          </w:tcPr>
          <w:p w14:paraId="5F76B4DD" w14:textId="4E40FC1F" w:rsidR="000168FD" w:rsidRPr="000B0800" w:rsidRDefault="000168FD"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2.5. </w:t>
            </w:r>
            <w:r w:rsidR="00DE44C1" w:rsidRPr="000B0800">
              <w:rPr>
                <w:rFonts w:ascii="Proba Pro Lt" w:hAnsi="Proba Pro Lt" w:cs="Arial"/>
                <w:color w:val="000000"/>
                <w:sz w:val="20"/>
                <w:szCs w:val="20"/>
              </w:rPr>
              <w:t>Course content (syllabus)</w:t>
            </w:r>
          </w:p>
        </w:tc>
        <w:sdt>
          <w:sdtPr>
            <w:rPr>
              <w:rFonts w:ascii="Proba Pro Lt" w:hAnsi="Proba Pro Lt"/>
              <w:sz w:val="20"/>
              <w:szCs w:val="20"/>
            </w:rPr>
            <w:id w:val="1208375864"/>
            <w:placeholder>
              <w:docPart w:val="DF619092EA51436E909B7360C80F5FA3"/>
            </w:placeholder>
          </w:sdtPr>
          <w:sdtContent>
            <w:tc>
              <w:tcPr>
                <w:tcW w:w="3744" w:type="pct"/>
                <w:gridSpan w:val="13"/>
                <w:tcBorders>
                  <w:right w:val="single" w:sz="12" w:space="0" w:color="auto"/>
                </w:tcBorders>
                <w:vAlign w:val="center"/>
              </w:tcPr>
              <w:p w14:paraId="32B50063" w14:textId="037B9E75" w:rsidR="0025487C" w:rsidRPr="000B0800" w:rsidRDefault="0025487C" w:rsidP="003208FA">
                <w:pPr>
                  <w:pStyle w:val="ListParagraph"/>
                  <w:numPr>
                    <w:ilvl w:val="0"/>
                    <w:numId w:val="22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Definition of strong alcoholic beverages. Types of strong alcoholic beverages in terms of raw materials and production methods. Description of raw materials for the production of strong alcoholic beverages</w:t>
                </w:r>
              </w:p>
              <w:p w14:paraId="64DCB3B3" w14:textId="28DFB9C2" w:rsidR="0025487C" w:rsidRPr="000B0800" w:rsidRDefault="0025487C" w:rsidP="003208FA">
                <w:pPr>
                  <w:pStyle w:val="ListParagraph"/>
                  <w:numPr>
                    <w:ilvl w:val="0"/>
                    <w:numId w:val="22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Description of technological processes in the production of strong alcoholic beverages</w:t>
                </w:r>
              </w:p>
              <w:p w14:paraId="01E6BCC9" w14:textId="69B5287C" w:rsidR="0025487C" w:rsidRPr="000B0800" w:rsidRDefault="0025487C" w:rsidP="003208FA">
                <w:pPr>
                  <w:pStyle w:val="ListParagraph"/>
                  <w:numPr>
                    <w:ilvl w:val="0"/>
                    <w:numId w:val="22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Properties and technological processes in production of natural strong alcoholic beverages (fruit, grain, sugar base).</w:t>
                </w:r>
              </w:p>
              <w:p w14:paraId="1AC4D94C" w14:textId="2EB7DF46" w:rsidR="000168FD" w:rsidRPr="000B0800" w:rsidRDefault="0025487C" w:rsidP="003208FA">
                <w:pPr>
                  <w:pStyle w:val="ListParagraph"/>
                  <w:numPr>
                    <w:ilvl w:val="0"/>
                    <w:numId w:val="221"/>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Properties and technological process for the production of liqueurs and m</w:t>
                </w:r>
                <w:r w:rsidR="002D6AFE">
                  <w:rPr>
                    <w:rFonts w:ascii="Proba Pro Lt" w:hAnsi="Proba Pro Lt" w:cs="Arial"/>
                    <w:sz w:val="20"/>
                    <w:szCs w:val="20"/>
                  </w:rPr>
                  <w:t>ixed strong alcoholic beverages</w:t>
                </w:r>
              </w:p>
            </w:tc>
          </w:sdtContent>
        </w:sdt>
      </w:tr>
      <w:tr w:rsidR="000168FD" w:rsidRPr="000B0800" w14:paraId="6B98B597" w14:textId="77777777" w:rsidTr="00F12DFC">
        <w:trPr>
          <w:trHeight w:val="349"/>
        </w:trPr>
        <w:tc>
          <w:tcPr>
            <w:tcW w:w="1256" w:type="pct"/>
            <w:vMerge w:val="restart"/>
            <w:tcBorders>
              <w:left w:val="single" w:sz="12" w:space="0" w:color="auto"/>
            </w:tcBorders>
            <w:shd w:val="clear" w:color="auto" w:fill="00A0DC"/>
            <w:vAlign w:val="center"/>
          </w:tcPr>
          <w:p w14:paraId="4864FDFD" w14:textId="41047FD4" w:rsidR="000168FD" w:rsidRPr="000B0800" w:rsidRDefault="000168FD"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2.6. </w:t>
            </w:r>
            <w:r w:rsidR="00DE44C1" w:rsidRPr="000B0800">
              <w:rPr>
                <w:rFonts w:ascii="Proba Pro Lt" w:hAnsi="Proba Pro Lt" w:cs="Arial"/>
                <w:color w:val="000000"/>
                <w:sz w:val="20"/>
                <w:szCs w:val="20"/>
              </w:rPr>
              <w:t>Format of instruction</w:t>
            </w:r>
          </w:p>
        </w:tc>
        <w:tc>
          <w:tcPr>
            <w:tcW w:w="1212" w:type="pct"/>
            <w:gridSpan w:val="3"/>
            <w:vMerge w:val="restart"/>
            <w:vAlign w:val="center"/>
          </w:tcPr>
          <w:p w14:paraId="6570ACBF" w14:textId="03C6D05D" w:rsidR="000168FD"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4683594"/>
                <w14:checkbox>
                  <w14:checked w14:val="1"/>
                  <w14:checkedState w14:val="2612" w14:font="MS Gothic"/>
                  <w14:uncheckedState w14:val="2610" w14:font="MS Gothic"/>
                </w14:checkbox>
              </w:sdtPr>
              <w:sdtContent>
                <w:r w:rsidR="000168FD" w:rsidRPr="000B0800">
                  <w:rPr>
                    <w:rFonts w:ascii="Segoe UI Symbol" w:eastAsia="MS Gothic" w:hAnsi="Segoe UI Symbol" w:cs="Segoe UI Symbol"/>
                    <w:b w:val="0"/>
                    <w:sz w:val="20"/>
                    <w:szCs w:val="20"/>
                    <w:lang w:val="hr-HR"/>
                  </w:rPr>
                  <w:t>☒</w:t>
                </w:r>
              </w:sdtContent>
            </w:sdt>
            <w:r w:rsidR="000168FD" w:rsidRPr="000B0800">
              <w:rPr>
                <w:rFonts w:ascii="Proba Pro Lt" w:hAnsi="Proba Pro Lt" w:cs="Arial"/>
                <w:b w:val="0"/>
                <w:sz w:val="20"/>
                <w:szCs w:val="20"/>
                <w:lang w:val="hr-HR"/>
              </w:rPr>
              <w:t xml:space="preserve"> </w:t>
            </w:r>
            <w:r w:rsidR="00D14893" w:rsidRPr="000B0800">
              <w:rPr>
                <w:rFonts w:ascii="Proba Pro Lt" w:hAnsi="Proba Pro Lt" w:cs="Arial"/>
                <w:b w:val="0"/>
                <w:sz w:val="20"/>
                <w:szCs w:val="20"/>
                <w:lang w:val="hr-HR"/>
              </w:rPr>
              <w:t>lectures</w:t>
            </w:r>
          </w:p>
          <w:p w14:paraId="2EA0136C" w14:textId="77E0EC0E" w:rsidR="000168FD"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841958"/>
                <w14:checkbox>
                  <w14:checked w14:val="0"/>
                  <w14:checkedState w14:val="2612" w14:font="MS Gothic"/>
                  <w14:uncheckedState w14:val="2610" w14:font="MS Gothic"/>
                </w14:checkbox>
              </w:sdtPr>
              <w:sdtContent>
                <w:r w:rsidR="000168FD" w:rsidRPr="000B0800">
                  <w:rPr>
                    <w:rFonts w:ascii="Segoe UI Symbol" w:eastAsia="MS Gothic" w:hAnsi="Segoe UI Symbol" w:cs="Segoe UI Symbol"/>
                    <w:b w:val="0"/>
                    <w:sz w:val="20"/>
                    <w:szCs w:val="20"/>
                    <w:lang w:val="hr-HR"/>
                  </w:rPr>
                  <w:t>☐</w:t>
                </w:r>
              </w:sdtContent>
            </w:sdt>
            <w:r w:rsidR="000168FD"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seminars and workshops</w:t>
            </w:r>
            <w:r w:rsidR="000168FD" w:rsidRPr="000B0800">
              <w:rPr>
                <w:rFonts w:ascii="Proba Pro Lt" w:hAnsi="Proba Pro Lt" w:cs="Arial"/>
                <w:b w:val="0"/>
                <w:sz w:val="20"/>
                <w:szCs w:val="20"/>
                <w:lang w:val="hr-HR"/>
              </w:rPr>
              <w:t xml:space="preserve">  </w:t>
            </w:r>
          </w:p>
          <w:p w14:paraId="4E15EFA0" w14:textId="1FE7B314" w:rsidR="000168FD"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5783481"/>
                <w14:checkbox>
                  <w14:checked w14:val="1"/>
                  <w14:checkedState w14:val="2612" w14:font="MS Gothic"/>
                  <w14:uncheckedState w14:val="2610" w14:font="MS Gothic"/>
                </w14:checkbox>
              </w:sdtPr>
              <w:sdtContent>
                <w:r w:rsidR="000168FD" w:rsidRPr="000B0800">
                  <w:rPr>
                    <w:rFonts w:ascii="Segoe UI Symbol" w:eastAsia="MS Gothic" w:hAnsi="Segoe UI Symbol" w:cs="Segoe UI Symbol"/>
                    <w:b w:val="0"/>
                    <w:sz w:val="20"/>
                    <w:szCs w:val="20"/>
                    <w:lang w:val="hr-HR"/>
                  </w:rPr>
                  <w:t>☒</w:t>
                </w:r>
              </w:sdtContent>
            </w:sdt>
            <w:r w:rsidR="000168FD" w:rsidRPr="000B0800">
              <w:rPr>
                <w:rFonts w:ascii="Proba Pro Lt" w:hAnsi="Proba Pro Lt" w:cs="Arial"/>
                <w:b w:val="0"/>
                <w:sz w:val="20"/>
                <w:szCs w:val="20"/>
                <w:lang w:val="hr-HR"/>
              </w:rPr>
              <w:t xml:space="preserve"> </w:t>
            </w:r>
            <w:r w:rsidR="005A548F" w:rsidRPr="000B0800">
              <w:rPr>
                <w:rFonts w:ascii="Proba Pro Lt" w:hAnsi="Proba Pro Lt" w:cs="Arial"/>
                <w:b w:val="0"/>
                <w:sz w:val="20"/>
                <w:szCs w:val="20"/>
                <w:lang w:val="hr-HR"/>
              </w:rPr>
              <w:t>exercises</w:t>
            </w:r>
            <w:r w:rsidR="000168FD" w:rsidRPr="000B0800">
              <w:rPr>
                <w:rFonts w:ascii="Proba Pro Lt" w:hAnsi="Proba Pro Lt" w:cs="Arial"/>
                <w:b w:val="0"/>
                <w:sz w:val="20"/>
                <w:szCs w:val="20"/>
                <w:lang w:val="hr-HR"/>
              </w:rPr>
              <w:t xml:space="preserve">  </w:t>
            </w:r>
          </w:p>
          <w:p w14:paraId="3A969B5A" w14:textId="7BB0B6BA" w:rsidR="000168FD"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914735"/>
                <w14:checkbox>
                  <w14:checked w14:val="0"/>
                  <w14:checkedState w14:val="2612" w14:font="MS Gothic"/>
                  <w14:uncheckedState w14:val="2610" w14:font="MS Gothic"/>
                </w14:checkbox>
              </w:sdtPr>
              <w:sdtContent>
                <w:r w:rsidR="000168FD" w:rsidRPr="000B0800">
                  <w:rPr>
                    <w:rFonts w:ascii="Segoe UI Symbol" w:eastAsia="MS Gothic" w:hAnsi="Segoe UI Symbol" w:cs="Segoe UI Symbol"/>
                    <w:b w:val="0"/>
                    <w:sz w:val="20"/>
                    <w:szCs w:val="20"/>
                    <w:lang w:val="hr-HR"/>
                  </w:rPr>
                  <w:t>☐</w:t>
                </w:r>
              </w:sdtContent>
            </w:sdt>
            <w:r w:rsidR="000168FD" w:rsidRPr="000B0800">
              <w:rPr>
                <w:rFonts w:ascii="Proba Pro Lt" w:hAnsi="Proba Pro Lt" w:cs="Arial"/>
                <w:b w:val="0"/>
                <w:sz w:val="20"/>
                <w:szCs w:val="20"/>
                <w:lang w:val="hr-HR"/>
              </w:rPr>
              <w:t xml:space="preserve"> </w:t>
            </w:r>
            <w:r w:rsidR="00DE44C1" w:rsidRPr="000B0800">
              <w:rPr>
                <w:rFonts w:ascii="Proba Pro Lt" w:hAnsi="Proba Pro Lt" w:cs="Arial"/>
                <w:b w:val="0"/>
                <w:i/>
                <w:sz w:val="20"/>
                <w:szCs w:val="20"/>
                <w:lang w:val="hr-HR"/>
              </w:rPr>
              <w:t>online in entirety</w:t>
            </w:r>
          </w:p>
          <w:p w14:paraId="3ED29773" w14:textId="0403F2B7" w:rsidR="000168FD"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545829"/>
                <w14:checkbox>
                  <w14:checked w14:val="0"/>
                  <w14:checkedState w14:val="2612" w14:font="MS Gothic"/>
                  <w14:uncheckedState w14:val="2610" w14:font="MS Gothic"/>
                </w14:checkbox>
              </w:sdtPr>
              <w:sdtContent>
                <w:r w:rsidR="000168FD" w:rsidRPr="000B0800">
                  <w:rPr>
                    <w:rFonts w:ascii="Segoe UI Symbol" w:eastAsia="MS Gothic" w:hAnsi="Segoe UI Symbol" w:cs="Segoe UI Symbol"/>
                    <w:b w:val="0"/>
                    <w:sz w:val="20"/>
                    <w:szCs w:val="20"/>
                    <w:lang w:val="hr-HR"/>
                  </w:rPr>
                  <w:t>☐</w:t>
                </w:r>
              </w:sdtContent>
            </w:sdt>
            <w:r w:rsidR="000168FD"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partial e-learning</w:t>
            </w:r>
          </w:p>
          <w:p w14:paraId="3008E2C2" w14:textId="09C28EE7" w:rsidR="000168FD"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2121914"/>
                <w14:checkbox>
                  <w14:checked w14:val="1"/>
                  <w14:checkedState w14:val="2612" w14:font="MS Gothic"/>
                  <w14:uncheckedState w14:val="2610" w14:font="MS Gothic"/>
                </w14:checkbox>
              </w:sdtPr>
              <w:sdtContent>
                <w:r w:rsidR="000168FD" w:rsidRPr="000B0800">
                  <w:rPr>
                    <w:rFonts w:ascii="Segoe UI Symbol" w:eastAsia="MS Gothic" w:hAnsi="Segoe UI Symbol" w:cs="Segoe UI Symbol"/>
                    <w:sz w:val="20"/>
                    <w:szCs w:val="20"/>
                  </w:rPr>
                  <w:t>☒</w:t>
                </w:r>
              </w:sdtContent>
            </w:sdt>
            <w:r w:rsidR="000168FD" w:rsidRPr="000B0800">
              <w:rPr>
                <w:rFonts w:ascii="Proba Pro Lt" w:hAnsi="Proba Pro Lt" w:cs="Arial"/>
                <w:sz w:val="20"/>
                <w:szCs w:val="20"/>
              </w:rPr>
              <w:t xml:space="preserve"> </w:t>
            </w:r>
            <w:r w:rsidR="00DE44C1" w:rsidRPr="000B0800">
              <w:rPr>
                <w:rFonts w:ascii="Proba Pro Lt" w:hAnsi="Proba Pro Lt" w:cs="Arial"/>
                <w:sz w:val="20"/>
                <w:szCs w:val="20"/>
              </w:rPr>
              <w:t>field work</w:t>
            </w:r>
          </w:p>
        </w:tc>
        <w:tc>
          <w:tcPr>
            <w:tcW w:w="1285" w:type="pct"/>
            <w:gridSpan w:val="5"/>
            <w:vMerge w:val="restart"/>
            <w:vAlign w:val="center"/>
          </w:tcPr>
          <w:p w14:paraId="5FEFE6FE" w14:textId="370B4BA6" w:rsidR="000168FD"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985542"/>
                <w14:checkbox>
                  <w14:checked w14:val="0"/>
                  <w14:checkedState w14:val="2612" w14:font="MS Gothic"/>
                  <w14:uncheckedState w14:val="2610" w14:font="MS Gothic"/>
                </w14:checkbox>
              </w:sdtPr>
              <w:sdtContent>
                <w:r w:rsidR="000168FD" w:rsidRPr="000B0800">
                  <w:rPr>
                    <w:rFonts w:ascii="Segoe UI Symbol" w:eastAsia="MS Gothic" w:hAnsi="Segoe UI Symbol" w:cs="Segoe UI Symbol"/>
                    <w:b w:val="0"/>
                    <w:sz w:val="20"/>
                    <w:szCs w:val="20"/>
                    <w:lang w:val="hr-HR"/>
                  </w:rPr>
                  <w:t>☐</w:t>
                </w:r>
              </w:sdtContent>
            </w:sdt>
            <w:r w:rsidR="000168FD"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independent assignments</w:t>
            </w:r>
            <w:r w:rsidR="000168FD" w:rsidRPr="000B0800">
              <w:rPr>
                <w:rFonts w:ascii="Proba Pro Lt" w:hAnsi="Proba Pro Lt" w:cs="Arial"/>
                <w:b w:val="0"/>
                <w:sz w:val="20"/>
                <w:szCs w:val="20"/>
                <w:lang w:val="hr-HR"/>
              </w:rPr>
              <w:t xml:space="preserve">  </w:t>
            </w:r>
          </w:p>
          <w:p w14:paraId="117D9929" w14:textId="2C294230" w:rsidR="000168FD"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14852"/>
                <w14:checkbox>
                  <w14:checked w14:val="0"/>
                  <w14:checkedState w14:val="2612" w14:font="MS Gothic"/>
                  <w14:uncheckedState w14:val="2610" w14:font="MS Gothic"/>
                </w14:checkbox>
              </w:sdtPr>
              <w:sdtContent>
                <w:r w:rsidR="000168FD" w:rsidRPr="000B0800">
                  <w:rPr>
                    <w:rFonts w:ascii="Segoe UI Symbol" w:eastAsia="MS Gothic" w:hAnsi="Segoe UI Symbol" w:cs="Segoe UI Symbol"/>
                    <w:b w:val="0"/>
                    <w:sz w:val="20"/>
                    <w:szCs w:val="20"/>
                    <w:lang w:val="hr-HR"/>
                  </w:rPr>
                  <w:t>☐</w:t>
                </w:r>
              </w:sdtContent>
            </w:sdt>
            <w:r w:rsidR="000168FD"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multimedia and the internet</w:t>
            </w:r>
            <w:r w:rsidR="000168FD" w:rsidRPr="000B0800">
              <w:rPr>
                <w:rFonts w:ascii="Proba Pro Lt" w:hAnsi="Proba Pro Lt" w:cs="Arial"/>
                <w:b w:val="0"/>
                <w:sz w:val="20"/>
                <w:szCs w:val="20"/>
                <w:lang w:val="hr-HR"/>
              </w:rPr>
              <w:t xml:space="preserve">  </w:t>
            </w:r>
          </w:p>
          <w:p w14:paraId="1A69692D" w14:textId="102C77F2" w:rsidR="000168FD"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823859"/>
                <w14:checkbox>
                  <w14:checked w14:val="0"/>
                  <w14:checkedState w14:val="2612" w14:font="MS Gothic"/>
                  <w14:uncheckedState w14:val="2610" w14:font="MS Gothic"/>
                </w14:checkbox>
              </w:sdtPr>
              <w:sdtContent>
                <w:r w:rsidR="000168FD" w:rsidRPr="000B0800">
                  <w:rPr>
                    <w:rFonts w:ascii="Segoe UI Symbol" w:eastAsia="MS Gothic" w:hAnsi="Segoe UI Symbol" w:cs="Segoe UI Symbol"/>
                    <w:b w:val="0"/>
                    <w:sz w:val="20"/>
                    <w:szCs w:val="20"/>
                    <w:lang w:val="hr-HR"/>
                  </w:rPr>
                  <w:t>☐</w:t>
                </w:r>
              </w:sdtContent>
            </w:sdt>
            <w:r w:rsidR="000168FD" w:rsidRPr="000B0800">
              <w:rPr>
                <w:rFonts w:ascii="Proba Pro Lt" w:hAnsi="Proba Pro Lt" w:cs="Arial"/>
                <w:b w:val="0"/>
                <w:sz w:val="20"/>
                <w:szCs w:val="20"/>
                <w:lang w:val="hr-HR"/>
              </w:rPr>
              <w:t xml:space="preserve"> </w:t>
            </w:r>
            <w:r w:rsidR="00481AA2" w:rsidRPr="000B0800">
              <w:rPr>
                <w:rFonts w:ascii="Proba Pro Lt" w:hAnsi="Proba Pro Lt" w:cs="Arial"/>
                <w:b w:val="0"/>
                <w:sz w:val="20"/>
                <w:szCs w:val="20"/>
                <w:lang w:val="hr-HR"/>
              </w:rPr>
              <w:t>laboratory</w:t>
            </w:r>
          </w:p>
          <w:p w14:paraId="58F4AE6D" w14:textId="32DE5E79" w:rsidR="000168FD"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135790"/>
                <w14:checkbox>
                  <w14:checked w14:val="0"/>
                  <w14:checkedState w14:val="2612" w14:font="MS Gothic"/>
                  <w14:uncheckedState w14:val="2610" w14:font="MS Gothic"/>
                </w14:checkbox>
              </w:sdtPr>
              <w:sdtContent>
                <w:r w:rsidR="000168FD" w:rsidRPr="000B0800">
                  <w:rPr>
                    <w:rFonts w:ascii="Segoe UI Symbol" w:eastAsia="MS Gothic" w:hAnsi="Segoe UI Symbol" w:cs="Segoe UI Symbol"/>
                    <w:b w:val="0"/>
                    <w:sz w:val="20"/>
                    <w:szCs w:val="20"/>
                    <w:lang w:val="hr-HR"/>
                  </w:rPr>
                  <w:t>☐</w:t>
                </w:r>
              </w:sdtContent>
            </w:sdt>
            <w:r w:rsidR="000168FD" w:rsidRPr="000B0800">
              <w:rPr>
                <w:rFonts w:ascii="Proba Pro Lt" w:hAnsi="Proba Pro Lt" w:cs="Arial"/>
                <w:b w:val="0"/>
                <w:sz w:val="20"/>
                <w:szCs w:val="20"/>
                <w:lang w:val="hr-HR"/>
              </w:rPr>
              <w:t xml:space="preserve"> </w:t>
            </w:r>
            <w:r w:rsidR="00DE44C1" w:rsidRPr="000B0800">
              <w:rPr>
                <w:rFonts w:ascii="Proba Pro Lt" w:hAnsi="Proba Pro Lt" w:cs="Arial"/>
                <w:b w:val="0"/>
                <w:sz w:val="20"/>
                <w:szCs w:val="20"/>
                <w:lang w:val="hr-HR"/>
              </w:rPr>
              <w:t>work with mentor</w:t>
            </w:r>
          </w:p>
          <w:p w14:paraId="3DD46596" w14:textId="22876346" w:rsidR="000168FD"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8047306"/>
                <w14:checkbox>
                  <w14:checked w14:val="0"/>
                  <w14:checkedState w14:val="2612" w14:font="MS Gothic"/>
                  <w14:uncheckedState w14:val="2610" w14:font="MS Gothic"/>
                </w14:checkbox>
              </w:sdtPr>
              <w:sdtContent>
                <w:r w:rsidR="000168FD" w:rsidRPr="000B0800">
                  <w:rPr>
                    <w:rFonts w:ascii="Segoe UI Symbol" w:eastAsia="MS Gothic" w:hAnsi="Segoe UI Symbol" w:cs="Segoe UI Symbol"/>
                    <w:sz w:val="20"/>
                    <w:szCs w:val="20"/>
                  </w:rPr>
                  <w:t>☐</w:t>
                </w:r>
              </w:sdtContent>
            </w:sdt>
            <w:r w:rsidR="000168FD" w:rsidRPr="000B0800">
              <w:rPr>
                <w:rFonts w:ascii="Proba Pro Lt" w:hAnsi="Proba Pro Lt" w:cs="Arial"/>
                <w:b/>
                <w:sz w:val="20"/>
                <w:szCs w:val="20"/>
              </w:rPr>
              <w:t xml:space="preserve"> </w:t>
            </w:r>
            <w:sdt>
              <w:sdtPr>
                <w:rPr>
                  <w:rFonts w:ascii="Proba Pro Lt" w:hAnsi="Proba Pro Lt" w:cs="Arial"/>
                  <w:b/>
                  <w:sz w:val="20"/>
                  <w:szCs w:val="20"/>
                </w:rPr>
                <w:id w:val="1598440826"/>
                <w:placeholder>
                  <w:docPart w:val="DBE95E56FFCB4AB2886A7922AFC6A945"/>
                </w:placeholder>
              </w:sdtPr>
              <w:sdtEndPr>
                <w:rPr>
                  <w:b w:val="0"/>
                </w:rPr>
              </w:sdtEndPr>
              <w:sdtContent>
                <w:r w:rsidR="004E353C" w:rsidRPr="000B0800">
                  <w:rPr>
                    <w:rFonts w:ascii="Proba Pro Lt" w:hAnsi="Proba Pro Lt" w:cs="Arial"/>
                    <w:sz w:val="20"/>
                    <w:szCs w:val="20"/>
                  </w:rPr>
                  <w:t>(other)</w:t>
                </w:r>
              </w:sdtContent>
            </w:sdt>
            <w:r w:rsidR="000168FD" w:rsidRPr="000B080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84A0B1A" w14:textId="315CD18B"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 xml:space="preserve">2.7. </w:t>
            </w:r>
            <w:r w:rsidR="00DE44C1" w:rsidRPr="000B0800">
              <w:rPr>
                <w:rFonts w:ascii="Proba Pro Lt" w:hAnsi="Proba Pro Lt" w:cs="Arial"/>
                <w:color w:val="000000"/>
                <w:sz w:val="20"/>
                <w:szCs w:val="20"/>
              </w:rPr>
              <w:t>Comments:</w:t>
            </w:r>
          </w:p>
        </w:tc>
      </w:tr>
      <w:tr w:rsidR="000168FD" w:rsidRPr="000B0800" w14:paraId="3C6220D7" w14:textId="77777777" w:rsidTr="00F12DFC">
        <w:trPr>
          <w:trHeight w:val="577"/>
        </w:trPr>
        <w:tc>
          <w:tcPr>
            <w:tcW w:w="1256" w:type="pct"/>
            <w:vMerge/>
            <w:tcBorders>
              <w:left w:val="single" w:sz="12" w:space="0" w:color="auto"/>
              <w:bottom w:val="single" w:sz="4" w:space="0" w:color="auto"/>
            </w:tcBorders>
            <w:shd w:val="clear" w:color="auto" w:fill="00A0DC"/>
            <w:vAlign w:val="center"/>
          </w:tcPr>
          <w:p w14:paraId="5C7B5731" w14:textId="77777777" w:rsidR="000168FD" w:rsidRPr="000B0800" w:rsidRDefault="000168FD" w:rsidP="000B080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2CCDE07" w14:textId="77777777" w:rsidR="000168FD" w:rsidRPr="000B0800" w:rsidRDefault="000168FD" w:rsidP="000B0800">
            <w:pPr>
              <w:pStyle w:val="FieldText"/>
              <w:rPr>
                <w:rFonts w:ascii="Proba Pro Lt" w:hAnsi="Proba Pro Lt" w:cs="Arial"/>
                <w:b w:val="0"/>
                <w:sz w:val="20"/>
                <w:szCs w:val="20"/>
                <w:lang w:val="hr-HR"/>
              </w:rPr>
            </w:pPr>
          </w:p>
        </w:tc>
        <w:tc>
          <w:tcPr>
            <w:tcW w:w="1285" w:type="pct"/>
            <w:gridSpan w:val="5"/>
            <w:vMerge/>
            <w:vAlign w:val="center"/>
          </w:tcPr>
          <w:p w14:paraId="086E6340" w14:textId="77777777" w:rsidR="000168FD" w:rsidRPr="000B0800" w:rsidRDefault="000168FD" w:rsidP="000B0800">
            <w:pPr>
              <w:pStyle w:val="FieldText"/>
              <w:rPr>
                <w:rFonts w:ascii="Proba Pro Lt" w:hAnsi="Proba Pro Lt" w:cs="Arial"/>
                <w:b w:val="0"/>
                <w:sz w:val="20"/>
                <w:szCs w:val="20"/>
                <w:lang w:val="hr-HR"/>
              </w:rPr>
            </w:pPr>
          </w:p>
        </w:tc>
        <w:sdt>
          <w:sdtPr>
            <w:rPr>
              <w:rFonts w:ascii="Proba Pro Lt" w:hAnsi="Proba Pro Lt" w:cs="Arial"/>
              <w:sz w:val="20"/>
              <w:szCs w:val="20"/>
            </w:rPr>
            <w:id w:val="-1290044489"/>
            <w:placeholder>
              <w:docPart w:val="F5923A69888F4D14A29C80EF5F23DB56"/>
            </w:placeholder>
            <w:showingPlcHdr/>
          </w:sdtPr>
          <w:sdtContent>
            <w:tc>
              <w:tcPr>
                <w:tcW w:w="1247" w:type="pct"/>
                <w:gridSpan w:val="5"/>
                <w:tcBorders>
                  <w:right w:val="single" w:sz="12" w:space="0" w:color="auto"/>
                </w:tcBorders>
              </w:tcPr>
              <w:p w14:paraId="0DE24447" w14:textId="77777777"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0168FD" w:rsidRPr="000B0800" w14:paraId="50A4A0CD" w14:textId="77777777" w:rsidTr="00F12DFC">
        <w:trPr>
          <w:trHeight w:val="397"/>
        </w:trPr>
        <w:tc>
          <w:tcPr>
            <w:tcW w:w="1256" w:type="pct"/>
            <w:vMerge w:val="restart"/>
            <w:tcBorders>
              <w:top w:val="single" w:sz="12" w:space="0" w:color="auto"/>
              <w:left w:val="single" w:sz="12" w:space="0" w:color="auto"/>
            </w:tcBorders>
            <w:shd w:val="clear" w:color="auto" w:fill="00A0DC"/>
            <w:vAlign w:val="center"/>
          </w:tcPr>
          <w:p w14:paraId="1B92A685" w14:textId="48A89610" w:rsidR="000168FD" w:rsidRPr="000B0800" w:rsidRDefault="00977426"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640B0658" w14:textId="2DD2DCAB" w:rsidR="000168FD"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186" w:type="pct"/>
            <w:tcBorders>
              <w:top w:val="single" w:sz="12" w:space="0" w:color="auto"/>
            </w:tcBorders>
            <w:vAlign w:val="center"/>
          </w:tcPr>
          <w:sdt>
            <w:sdtPr>
              <w:rPr>
                <w:rFonts w:ascii="Proba Pro Lt" w:hAnsi="Proba Pro Lt" w:cs="Arial"/>
                <w:b w:val="0"/>
                <w:color w:val="000000"/>
                <w:sz w:val="20"/>
                <w:szCs w:val="20"/>
              </w:rPr>
              <w:id w:val="-1978517930"/>
              <w:placeholder>
                <w:docPart w:val="460938715D4E4CAB96BCF5FD90C595C2"/>
              </w:placeholder>
              <w:showingPlcHdr/>
            </w:sdtPr>
            <w:sdtContent>
              <w:p w14:paraId="15FF497E" w14:textId="77777777" w:rsidR="000168FD" w:rsidRPr="000B0800" w:rsidRDefault="000168FD" w:rsidP="000B0800">
                <w:pPr>
                  <w:pStyle w:val="FieldText"/>
                  <w:jc w:val="center"/>
                  <w:rPr>
                    <w:rFonts w:ascii="Proba Pro Lt" w:hAnsi="Proba Pro Lt" w:cs="Arial"/>
                    <w:b w:val="0"/>
                    <w:sz w:val="20"/>
                    <w:szCs w:val="20"/>
                    <w:lang w:val="hr-HR"/>
                  </w:rPr>
                </w:pPr>
                <w:r w:rsidRPr="000B080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06156158"/>
              <w:placeholder>
                <w:docPart w:val="B68DD2DDC7BF435792CB7217A9B30A9F"/>
              </w:placeholder>
            </w:sdtPr>
            <w:sdtContent>
              <w:p w14:paraId="7DB33359" w14:textId="76244DAA" w:rsidR="000168FD"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top w:val="single" w:sz="12" w:space="0" w:color="auto"/>
            </w:tcBorders>
            <w:vAlign w:val="center"/>
          </w:tcPr>
          <w:p w14:paraId="5EC5CF99" w14:textId="25CACF24" w:rsidR="000168FD"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1535341154"/>
              <w:placeholder>
                <w:docPart w:val="35FFD133A2A14F958C7FA083E44E9015"/>
              </w:placeholder>
              <w:showingPlcHdr/>
            </w:sdtPr>
            <w:sdtContent>
              <w:p w14:paraId="65B9FA92" w14:textId="77777777" w:rsidR="000168FD" w:rsidRPr="000B0800" w:rsidRDefault="000168FD"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3766986"/>
              <w:placeholder>
                <w:docPart w:val="E679224A63584360A4D6E643369CFCA3"/>
              </w:placeholder>
            </w:sdtPr>
            <w:sdtContent>
              <w:p w14:paraId="2ACE92A6" w14:textId="7F1DBE2A" w:rsidR="000168FD"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51DCBB74" w14:textId="2988D07D" w:rsidR="000168FD" w:rsidRPr="000B0800" w:rsidRDefault="00481AA2"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544036"/>
              <w:placeholder>
                <w:docPart w:val="1B22476C1A6B4DEEA8615A87D9F559A7"/>
              </w:placeholder>
              <w:showingPlcHdr/>
            </w:sdtPr>
            <w:sdtContent>
              <w:p w14:paraId="1C10201E" w14:textId="77777777" w:rsidR="000168FD" w:rsidRPr="000B0800" w:rsidRDefault="000168FD"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9039315"/>
              <w:placeholder>
                <w:docPart w:val="E387095192744962A95CD53ACAD681C8"/>
              </w:placeholder>
            </w:sdtPr>
            <w:sdtContent>
              <w:p w14:paraId="31ACE39C" w14:textId="52ED3963" w:rsidR="000168FD" w:rsidRPr="000B0800" w:rsidRDefault="004E353C"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0168FD" w:rsidRPr="000B0800" w14:paraId="4F744E67" w14:textId="77777777" w:rsidTr="00F12DFC">
        <w:trPr>
          <w:trHeight w:val="397"/>
        </w:trPr>
        <w:tc>
          <w:tcPr>
            <w:tcW w:w="1256" w:type="pct"/>
            <w:vMerge/>
            <w:tcBorders>
              <w:left w:val="single" w:sz="12" w:space="0" w:color="auto"/>
            </w:tcBorders>
            <w:shd w:val="clear" w:color="auto" w:fill="00A0DC"/>
            <w:vAlign w:val="center"/>
          </w:tcPr>
          <w:p w14:paraId="56B9BD1A" w14:textId="77777777" w:rsidR="000168FD" w:rsidRPr="000B0800" w:rsidRDefault="000168FD"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98661D" w14:textId="023A3EBC" w:rsidR="000168FD" w:rsidRPr="000B0800" w:rsidRDefault="00DE44C1"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186" w:type="pct"/>
            <w:shd w:val="clear" w:color="auto" w:fill="auto"/>
            <w:vAlign w:val="center"/>
          </w:tcPr>
          <w:sdt>
            <w:sdtPr>
              <w:rPr>
                <w:rFonts w:ascii="Proba Pro Lt" w:hAnsi="Proba Pro Lt" w:cs="Arial"/>
                <w:b w:val="0"/>
                <w:color w:val="000000"/>
                <w:sz w:val="20"/>
                <w:szCs w:val="20"/>
              </w:rPr>
              <w:id w:val="2076549608"/>
              <w:placeholder>
                <w:docPart w:val="077BC93DCB9A4C51B23ED9B29ED49E28"/>
              </w:placeholder>
              <w:showingPlcHdr/>
            </w:sdtPr>
            <w:sdtContent>
              <w:p w14:paraId="27922DF2" w14:textId="77777777" w:rsidR="000168FD" w:rsidRPr="000B0800" w:rsidRDefault="000168FD"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8111864"/>
              <w:placeholder>
                <w:docPart w:val="04A174D234E14EEDBB7B1A533890E09E"/>
              </w:placeholder>
            </w:sdtPr>
            <w:sdtContent>
              <w:p w14:paraId="2DF9545D" w14:textId="6086EBB4" w:rsidR="000168FD"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51263725" w14:textId="26AEF57F" w:rsidR="000168FD"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664159437"/>
              <w:placeholder>
                <w:docPart w:val="0E68BA66CF144F2D95E61072915AFF17"/>
              </w:placeholder>
              <w:showingPlcHdr/>
            </w:sdtPr>
            <w:sdtContent>
              <w:p w14:paraId="421E6B98" w14:textId="77777777" w:rsidR="000168FD" w:rsidRPr="000B0800" w:rsidRDefault="000168FD"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88188336"/>
              <w:placeholder>
                <w:docPart w:val="F923E3B3C5124BBEA84F3A4EF67C7750"/>
              </w:placeholder>
            </w:sdtPr>
            <w:sdtContent>
              <w:p w14:paraId="2412884D" w14:textId="6624B2FF" w:rsidR="000168FD"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7603C2E4" w14:textId="7529FC55" w:rsidR="000168FD"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22526795"/>
                <w:placeholder>
                  <w:docPart w:val="57BDD5A263FC4681B3232A56E8A8DC9D"/>
                </w:placeholder>
              </w:sdtPr>
              <w:sdtContent>
                <w:sdt>
                  <w:sdtPr>
                    <w:rPr>
                      <w:rFonts w:ascii="Proba Pro Lt" w:hAnsi="Proba Pro Lt" w:cs="Arial"/>
                      <w:b w:val="0"/>
                      <w:sz w:val="20"/>
                      <w:szCs w:val="20"/>
                    </w:rPr>
                    <w:id w:val="-2026158124"/>
                    <w:placeholder>
                      <w:docPart w:val="61E67AF4FB7E4845818C82FB43067C28"/>
                    </w:placeholder>
                  </w:sdtPr>
                  <w:sdtContent>
                    <w:r w:rsidR="004E353C"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3984342"/>
              <w:placeholder>
                <w:docPart w:val="177223F8874F48FD9E362481537E1D9E"/>
              </w:placeholder>
              <w:showingPlcHdr/>
            </w:sdtPr>
            <w:sdtContent>
              <w:p w14:paraId="0958ABA1" w14:textId="77777777" w:rsidR="000168FD" w:rsidRPr="000B0800" w:rsidRDefault="000168FD"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0398616"/>
              <w:placeholder>
                <w:docPart w:val="3E4A773FD42440EE960ABE1ADFF86810"/>
              </w:placeholder>
              <w:showingPlcHdr/>
            </w:sdtPr>
            <w:sdtContent>
              <w:p w14:paraId="29BCEA46" w14:textId="77777777" w:rsidR="000168FD" w:rsidRPr="000B0800" w:rsidRDefault="000168FD"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0168FD" w:rsidRPr="000B0800" w14:paraId="2B5F0E1A" w14:textId="77777777" w:rsidTr="00F12DFC">
        <w:trPr>
          <w:trHeight w:val="397"/>
        </w:trPr>
        <w:tc>
          <w:tcPr>
            <w:tcW w:w="1256" w:type="pct"/>
            <w:vMerge/>
            <w:tcBorders>
              <w:left w:val="single" w:sz="12" w:space="0" w:color="auto"/>
            </w:tcBorders>
            <w:shd w:val="clear" w:color="auto" w:fill="00A0DC"/>
            <w:vAlign w:val="center"/>
          </w:tcPr>
          <w:p w14:paraId="3BF0B07E" w14:textId="77777777" w:rsidR="000168FD" w:rsidRPr="000B0800" w:rsidRDefault="000168FD"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AF9AE8" w14:textId="47032FB7" w:rsidR="000168FD"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186" w:type="pct"/>
            <w:shd w:val="clear" w:color="auto" w:fill="auto"/>
            <w:vAlign w:val="center"/>
          </w:tcPr>
          <w:sdt>
            <w:sdtPr>
              <w:rPr>
                <w:rFonts w:ascii="Proba Pro Lt" w:hAnsi="Proba Pro Lt" w:cs="Arial"/>
                <w:b w:val="0"/>
                <w:color w:val="000000"/>
                <w:sz w:val="20"/>
                <w:szCs w:val="20"/>
              </w:rPr>
              <w:id w:val="1524669456"/>
              <w:placeholder>
                <w:docPart w:val="ED55A9ABF49340F78434BC344DEC6489"/>
              </w:placeholder>
              <w:showingPlcHdr/>
            </w:sdtPr>
            <w:sdtContent>
              <w:p w14:paraId="3AD6748C" w14:textId="77777777" w:rsidR="000168FD" w:rsidRPr="000B0800" w:rsidRDefault="000168FD"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0102258"/>
              <w:placeholder>
                <w:docPart w:val="CFB27A9FFC744AF8B21C8B4EECA0B111"/>
              </w:placeholder>
            </w:sdtPr>
            <w:sdtContent>
              <w:p w14:paraId="5041F686" w14:textId="15780705" w:rsidR="000168FD"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shd w:val="clear" w:color="auto" w:fill="auto"/>
            <w:vAlign w:val="center"/>
          </w:tcPr>
          <w:p w14:paraId="0D9B6074" w14:textId="7A655E2C" w:rsidR="000168FD"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860172267"/>
              <w:placeholder>
                <w:docPart w:val="177727497DA349589E201F119A07C4FB"/>
              </w:placeholder>
              <w:showingPlcHdr/>
            </w:sdtPr>
            <w:sdtContent>
              <w:p w14:paraId="1CCFF997" w14:textId="77777777" w:rsidR="000168FD" w:rsidRPr="000B0800" w:rsidRDefault="000168FD"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1571158"/>
              <w:placeholder>
                <w:docPart w:val="55491E3A13C14B81A7AB597E91341E1D"/>
              </w:placeholder>
            </w:sdtPr>
            <w:sdtContent>
              <w:p w14:paraId="71A6D937" w14:textId="0DBCBAD0" w:rsidR="000168FD"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28E7F823" w14:textId="19BF8761" w:rsidR="000168FD"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392439"/>
                <w:placeholder>
                  <w:docPart w:val="387DABA9C01A4CB093F351F8F16CE467"/>
                </w:placeholder>
              </w:sdtPr>
              <w:sdtContent>
                <w:sdt>
                  <w:sdtPr>
                    <w:rPr>
                      <w:rFonts w:ascii="Proba Pro Lt" w:hAnsi="Proba Pro Lt" w:cs="Arial"/>
                      <w:b w:val="0"/>
                      <w:sz w:val="20"/>
                      <w:szCs w:val="20"/>
                    </w:rPr>
                    <w:id w:val="-775862447"/>
                    <w:placeholder>
                      <w:docPart w:val="9BA3AD1E316341258014C54EA0FB5CD6"/>
                    </w:placeholder>
                  </w:sdtPr>
                  <w:sdtContent>
                    <w:r w:rsidR="004E353C"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3298849"/>
              <w:placeholder>
                <w:docPart w:val="FDCA396AB5EF4094947FA6D9B532095A"/>
              </w:placeholder>
              <w:showingPlcHdr/>
            </w:sdtPr>
            <w:sdtContent>
              <w:p w14:paraId="66271295" w14:textId="77777777" w:rsidR="000168FD" w:rsidRPr="000B0800" w:rsidRDefault="000168FD"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5443150"/>
              <w:placeholder>
                <w:docPart w:val="94684BBA773D44DDBB93E94227BFBFCE"/>
              </w:placeholder>
              <w:showingPlcHdr/>
            </w:sdtPr>
            <w:sdtContent>
              <w:p w14:paraId="0400BCFE" w14:textId="77777777" w:rsidR="000168FD" w:rsidRPr="000B0800" w:rsidRDefault="000168FD"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0168FD" w:rsidRPr="000B0800" w14:paraId="4EC696D9" w14:textId="77777777" w:rsidTr="00F12DFC">
        <w:trPr>
          <w:trHeight w:val="397"/>
        </w:trPr>
        <w:tc>
          <w:tcPr>
            <w:tcW w:w="1256" w:type="pct"/>
            <w:vMerge/>
            <w:tcBorders>
              <w:left w:val="single" w:sz="12" w:space="0" w:color="auto"/>
            </w:tcBorders>
            <w:shd w:val="clear" w:color="auto" w:fill="00A0DC"/>
            <w:vAlign w:val="center"/>
          </w:tcPr>
          <w:p w14:paraId="78ACCD44" w14:textId="77777777" w:rsidR="000168FD" w:rsidRPr="000B0800" w:rsidRDefault="000168FD"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84B9108" w14:textId="31D93188" w:rsidR="000168FD"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186" w:type="pct"/>
            <w:tcBorders>
              <w:bottom w:val="single" w:sz="4" w:space="0" w:color="auto"/>
            </w:tcBorders>
            <w:vAlign w:val="center"/>
          </w:tcPr>
          <w:sdt>
            <w:sdtPr>
              <w:rPr>
                <w:rFonts w:ascii="Proba Pro Lt" w:hAnsi="Proba Pro Lt" w:cs="Arial"/>
                <w:b w:val="0"/>
                <w:color w:val="000000"/>
                <w:sz w:val="20"/>
                <w:szCs w:val="20"/>
              </w:rPr>
              <w:id w:val="-417870486"/>
              <w:placeholder>
                <w:docPart w:val="9677C5C238ED41DC866176CA16E53E6A"/>
              </w:placeholder>
              <w:showingPlcHdr/>
            </w:sdtPr>
            <w:sdtContent>
              <w:p w14:paraId="2607A5F7" w14:textId="77777777" w:rsidR="000168FD" w:rsidRPr="000B0800" w:rsidRDefault="000168FD"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800281"/>
              <w:placeholder>
                <w:docPart w:val="8A2AF31EAD1045D880706FA5470ECE6A"/>
              </w:placeholder>
            </w:sdtPr>
            <w:sdtContent>
              <w:p w14:paraId="0E76C834" w14:textId="2CE218E7" w:rsidR="000168FD" w:rsidRPr="000B0800" w:rsidRDefault="004E353C"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0" w:type="pct"/>
            <w:gridSpan w:val="2"/>
            <w:tcBorders>
              <w:bottom w:val="single" w:sz="4" w:space="0" w:color="auto"/>
            </w:tcBorders>
            <w:shd w:val="clear" w:color="auto" w:fill="auto"/>
            <w:vAlign w:val="center"/>
          </w:tcPr>
          <w:p w14:paraId="7DEB33B3" w14:textId="6DA180AC" w:rsidR="000168FD" w:rsidRPr="000B0800" w:rsidRDefault="00D9790E"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8291926"/>
              <w:placeholder>
                <w:docPart w:val="D58EA02A9C5F470CBFDD17DE98BBAFEC"/>
              </w:placeholder>
              <w:showingPlcHdr/>
            </w:sdtPr>
            <w:sdtContent>
              <w:p w14:paraId="432B5ECD" w14:textId="77777777" w:rsidR="000168FD" w:rsidRPr="000B0800" w:rsidRDefault="000168FD"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8207874"/>
              <w:placeholder>
                <w:docPart w:val="3617BEBDA5D341CFB2941747FC172F50"/>
              </w:placeholder>
            </w:sdtPr>
            <w:sdtContent>
              <w:p w14:paraId="71E0B337" w14:textId="0BCA70D3" w:rsidR="000168FD" w:rsidRPr="000B0800" w:rsidRDefault="004E353C"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54482F87" w14:textId="737DFFD5" w:rsidR="000168FD"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747398"/>
                <w:placeholder>
                  <w:docPart w:val="651275DB92084E01A855E7453B78A992"/>
                </w:placeholder>
              </w:sdtPr>
              <w:sdtContent>
                <w:sdt>
                  <w:sdtPr>
                    <w:rPr>
                      <w:rFonts w:ascii="Proba Pro Lt" w:hAnsi="Proba Pro Lt" w:cs="Arial"/>
                      <w:sz w:val="20"/>
                      <w:szCs w:val="20"/>
                    </w:rPr>
                    <w:id w:val="1198577190"/>
                    <w:placeholder>
                      <w:docPart w:val="E2DFDC7CBF654523BFF827628CF641A6"/>
                    </w:placeholder>
                  </w:sdtPr>
                  <w:sdtContent>
                    <w:r w:rsidR="004E353C"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07832598"/>
              <w:placeholder>
                <w:docPart w:val="F330520DCA9C425E9C6242660E6DC4E8"/>
              </w:placeholder>
              <w:showingPlcHdr/>
            </w:sdtPr>
            <w:sdtContent>
              <w:p w14:paraId="70543345" w14:textId="77777777" w:rsidR="000168FD" w:rsidRPr="000B0800" w:rsidRDefault="000168FD"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6500560"/>
              <w:placeholder>
                <w:docPart w:val="F93A0E124AB94681BC666F52C59346E0"/>
              </w:placeholder>
              <w:showingPlcHdr/>
            </w:sdtPr>
            <w:sdtContent>
              <w:p w14:paraId="693FC71D" w14:textId="77777777" w:rsidR="000168FD" w:rsidRPr="000B0800" w:rsidRDefault="000168FD"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0168FD" w:rsidRPr="000B0800" w14:paraId="4382BC0A" w14:textId="77777777" w:rsidTr="00F12DFC">
        <w:trPr>
          <w:trHeight w:val="397"/>
        </w:trPr>
        <w:tc>
          <w:tcPr>
            <w:tcW w:w="1256" w:type="pct"/>
            <w:vMerge/>
            <w:tcBorders>
              <w:left w:val="single" w:sz="12" w:space="0" w:color="auto"/>
              <w:bottom w:val="single" w:sz="12" w:space="0" w:color="auto"/>
            </w:tcBorders>
            <w:shd w:val="clear" w:color="auto" w:fill="00A0DC"/>
            <w:vAlign w:val="center"/>
          </w:tcPr>
          <w:p w14:paraId="3395F194" w14:textId="77777777" w:rsidR="000168FD" w:rsidRPr="000B0800" w:rsidRDefault="000168FD" w:rsidP="000B080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A618014" w14:textId="6048C40D" w:rsidR="000168FD"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93592"/>
              <w:placeholder>
                <w:docPart w:val="6B165404C3CF483EB6B54CBEDF78AF08"/>
              </w:placeholder>
              <w:showingPlcHdr/>
            </w:sdtPr>
            <w:sdtContent>
              <w:p w14:paraId="297B336B" w14:textId="77777777" w:rsidR="000168FD" w:rsidRPr="000B0800" w:rsidRDefault="000168FD"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3951111"/>
              <w:placeholder>
                <w:docPart w:val="0B37179C157A4FCD8AB07944030B82DE"/>
              </w:placeholder>
            </w:sdtPr>
            <w:sdtContent>
              <w:p w14:paraId="76705387" w14:textId="07D245AC" w:rsidR="000168FD" w:rsidRPr="000B0800" w:rsidRDefault="004E353C"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0" w:type="pct"/>
            <w:gridSpan w:val="2"/>
            <w:tcBorders>
              <w:left w:val="single" w:sz="8" w:space="0" w:color="auto"/>
              <w:bottom w:val="single" w:sz="12" w:space="0" w:color="auto"/>
              <w:right w:val="single" w:sz="8" w:space="0" w:color="auto"/>
            </w:tcBorders>
            <w:vAlign w:val="center"/>
          </w:tcPr>
          <w:p w14:paraId="4E416312" w14:textId="7C988C19" w:rsidR="000168FD"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520534"/>
              <w:placeholder>
                <w:docPart w:val="F598B92E1E814526B3E0444BE69D731E"/>
              </w:placeholder>
            </w:sdtPr>
            <w:sdtContent>
              <w:p w14:paraId="3D827B49" w14:textId="59A65AE4" w:rsidR="000168FD" w:rsidRPr="000B0800" w:rsidRDefault="004E353C"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4567537"/>
              <w:placeholder>
                <w:docPart w:val="9AE3DFD8833C42C1A3C6DCF9D2AD231A"/>
              </w:placeholder>
              <w:showingPlcHdr/>
            </w:sdtPr>
            <w:sdtContent>
              <w:p w14:paraId="51C07FE0" w14:textId="77777777" w:rsidR="000168FD" w:rsidRPr="000B0800" w:rsidRDefault="000168FD"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0F6A4D7" w14:textId="5BAA707F" w:rsidR="000168FD" w:rsidRPr="000B0800" w:rsidRDefault="00D9790E"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6773905"/>
              <w:placeholder>
                <w:docPart w:val="ABF32EBB115E4509954F8849F0043794"/>
              </w:placeholder>
            </w:sdtPr>
            <w:sdtContent>
              <w:p w14:paraId="711EBE98" w14:textId="77777777" w:rsidR="000168FD" w:rsidRPr="000B0800" w:rsidRDefault="000168FD"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w:t>
                </w:r>
              </w:p>
            </w:sdtContent>
          </w:sdt>
        </w:tc>
      </w:tr>
      <w:tr w:rsidR="00FC7DD0" w:rsidRPr="000B0800" w14:paraId="58C459E9" w14:textId="77777777" w:rsidTr="00F12DFC">
        <w:trPr>
          <w:trHeight w:val="397"/>
        </w:trPr>
        <w:tc>
          <w:tcPr>
            <w:tcW w:w="1256" w:type="pct"/>
            <w:tcBorders>
              <w:left w:val="single" w:sz="12" w:space="0" w:color="auto"/>
              <w:bottom w:val="single" w:sz="12" w:space="0" w:color="auto"/>
            </w:tcBorders>
            <w:shd w:val="clear" w:color="auto" w:fill="00A0DC"/>
            <w:vAlign w:val="center"/>
          </w:tcPr>
          <w:p w14:paraId="097497FD" w14:textId="68C9DBF6" w:rsidR="00FC7DD0" w:rsidRPr="000B0800"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4014204"/>
              <w:placeholder>
                <w:docPart w:val="09137D29615348B7B0DB545234E2DF83"/>
              </w:placeholder>
            </w:sdtPr>
            <w:sdtContent>
              <w:p w14:paraId="4AC0396B" w14:textId="77777777" w:rsidR="00FC7DD0" w:rsidRPr="000B0800" w:rsidRDefault="00FC7DD0"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The written exam consists of 20 questions graded by principle: one question – one point.</w:t>
                </w:r>
              </w:p>
              <w:p w14:paraId="4B679024" w14:textId="77777777" w:rsidR="00FC7DD0" w:rsidRPr="000B0800" w:rsidRDefault="00FC7DD0" w:rsidP="000B0800">
                <w:pPr>
                  <w:tabs>
                    <w:tab w:val="left" w:pos="2820"/>
                  </w:tabs>
                  <w:spacing w:after="0" w:line="240" w:lineRule="auto"/>
                  <w:rPr>
                    <w:rFonts w:ascii="Proba Pro Lt" w:hAnsi="Proba Pro Lt" w:cs="Arial"/>
                    <w:color w:val="000000"/>
                    <w:sz w:val="20"/>
                    <w:szCs w:val="20"/>
                  </w:rPr>
                </w:pPr>
              </w:p>
              <w:p w14:paraId="5F119FD9" w14:textId="77777777" w:rsidR="00FC7DD0" w:rsidRPr="000B0800"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Grading scale:</w:t>
                </w:r>
              </w:p>
              <w:p w14:paraId="422E41D1" w14:textId="77777777" w:rsidR="00FC7DD0" w:rsidRPr="000B0800" w:rsidRDefault="00FC7DD0" w:rsidP="000B0800">
                <w:pPr>
                  <w:tabs>
                    <w:tab w:val="left" w:pos="2820"/>
                  </w:tabs>
                  <w:spacing w:after="0" w:line="240" w:lineRule="auto"/>
                  <w:rPr>
                    <w:rFonts w:ascii="Proba Pro Lt" w:hAnsi="Proba Pro Lt" w:cs="Arial"/>
                    <w:b/>
                    <w:color w:val="000000"/>
                    <w:sz w:val="20"/>
                    <w:szCs w:val="20"/>
                  </w:rPr>
                </w:pPr>
                <w:r w:rsidRPr="000B0800">
                  <w:rPr>
                    <w:rFonts w:ascii="Proba Pro Lt" w:hAnsi="Proba Pro Lt" w:cs="Arial"/>
                    <w:b/>
                    <w:color w:val="000000"/>
                    <w:sz w:val="20"/>
                    <w:szCs w:val="20"/>
                  </w:rPr>
                  <w:t>Points</w:t>
                </w:r>
                <w:r w:rsidRPr="000B0800">
                  <w:rPr>
                    <w:rFonts w:ascii="Proba Pro Lt" w:hAnsi="Proba Pro Lt" w:cs="Arial"/>
                    <w:b/>
                    <w:color w:val="000000"/>
                    <w:sz w:val="20"/>
                    <w:szCs w:val="20"/>
                  </w:rPr>
                  <w:tab/>
                  <w:t>Grade</w:t>
                </w:r>
              </w:p>
              <w:p w14:paraId="039FBDAE" w14:textId="77777777" w:rsidR="00FC7DD0" w:rsidRPr="000B0800"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18, 19, 20 </w:t>
                </w:r>
                <w:r w:rsidRPr="000B0800">
                  <w:rPr>
                    <w:rFonts w:ascii="Proba Pro Lt" w:hAnsi="Proba Pro Lt" w:cs="Arial"/>
                    <w:color w:val="000000"/>
                    <w:sz w:val="20"/>
                    <w:szCs w:val="20"/>
                  </w:rPr>
                  <w:tab/>
                  <w:t>Excellent (5)</w:t>
                </w:r>
              </w:p>
              <w:p w14:paraId="223C6C04" w14:textId="77777777" w:rsidR="00FC7DD0" w:rsidRPr="000B0800"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16, 17</w:t>
                </w:r>
                <w:r w:rsidRPr="000B0800">
                  <w:rPr>
                    <w:rFonts w:ascii="Proba Pro Lt" w:hAnsi="Proba Pro Lt" w:cs="Arial"/>
                    <w:color w:val="000000"/>
                    <w:sz w:val="20"/>
                    <w:szCs w:val="20"/>
                  </w:rPr>
                  <w:tab/>
                  <w:t>Very good (4)</w:t>
                </w:r>
              </w:p>
              <w:p w14:paraId="0308AAF3" w14:textId="77777777" w:rsidR="00FC7DD0" w:rsidRPr="000B0800"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14, 15</w:t>
                </w:r>
                <w:r w:rsidRPr="000B0800">
                  <w:rPr>
                    <w:rFonts w:ascii="Proba Pro Lt" w:hAnsi="Proba Pro Lt" w:cs="Arial"/>
                    <w:color w:val="000000"/>
                    <w:sz w:val="20"/>
                    <w:szCs w:val="20"/>
                  </w:rPr>
                  <w:tab/>
                  <w:t>Good (3)</w:t>
                </w:r>
              </w:p>
              <w:p w14:paraId="760C812C" w14:textId="7E92E96A" w:rsidR="00FC7DD0" w:rsidRPr="000B0800" w:rsidDel="00B558AD"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12, 13</w:t>
                </w:r>
                <w:r w:rsidRPr="000B0800">
                  <w:rPr>
                    <w:rFonts w:ascii="Proba Pro Lt" w:hAnsi="Proba Pro Lt" w:cs="Arial"/>
                    <w:color w:val="000000"/>
                    <w:sz w:val="20"/>
                    <w:szCs w:val="20"/>
                  </w:rPr>
                  <w:tab/>
                  <w:t>Sufficient (2)</w:t>
                </w:r>
              </w:p>
            </w:sdtContent>
          </w:sdt>
        </w:tc>
      </w:tr>
      <w:tr w:rsidR="00FC7DD0" w:rsidRPr="000B0800" w14:paraId="65A72518" w14:textId="77777777" w:rsidTr="00F12DFC">
        <w:tc>
          <w:tcPr>
            <w:tcW w:w="1256" w:type="pct"/>
            <w:tcBorders>
              <w:left w:val="single" w:sz="12" w:space="0" w:color="auto"/>
              <w:bottom w:val="single" w:sz="12" w:space="0" w:color="auto"/>
            </w:tcBorders>
            <w:shd w:val="clear" w:color="auto" w:fill="00A0DC"/>
            <w:vAlign w:val="center"/>
          </w:tcPr>
          <w:p w14:paraId="7FBA3341" w14:textId="50727A46" w:rsidR="00FC7DD0" w:rsidRPr="000B0800" w:rsidRDefault="00FC7DD0"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7E1176AB" w14:textId="77777777" w:rsidR="00FC7DD0" w:rsidRPr="000B0800" w:rsidRDefault="00FC7DD0"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To pass the course, students have to:</w:t>
            </w:r>
          </w:p>
          <w:sdt>
            <w:sdtPr>
              <w:rPr>
                <w:rFonts w:ascii="Proba Pro Lt" w:hAnsi="Proba Pro Lt"/>
                <w:sz w:val="20"/>
                <w:szCs w:val="20"/>
              </w:rPr>
              <w:id w:val="-1904832125"/>
              <w:placeholder>
                <w:docPart w:val="9657CFF284CD4BE5AE07EAE8FB2E5F39"/>
              </w:placeholder>
            </w:sdtPr>
            <w:sdtContent>
              <w:sdt>
                <w:sdtPr>
                  <w:rPr>
                    <w:rFonts w:ascii="Proba Pro Lt" w:hAnsi="Proba Pro Lt"/>
                    <w:sz w:val="20"/>
                    <w:szCs w:val="20"/>
                    <w:lang w:val="en-GB"/>
                  </w:rPr>
                  <w:id w:val="-299220678"/>
                  <w:placeholder>
                    <w:docPart w:val="513969B74D7B4800A159D5568933F201"/>
                  </w:placeholder>
                </w:sdtPr>
                <w:sdtContent>
                  <w:p w14:paraId="7F027002" w14:textId="77777777" w:rsidR="00FC7DD0" w:rsidRPr="000B0800" w:rsidRDefault="00FC7DD0" w:rsidP="006C1FD2">
                    <w:pPr>
                      <w:pStyle w:val="ListParagraph"/>
                      <w:numPr>
                        <w:ilvl w:val="0"/>
                        <w:numId w:val="3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successfully do all the exercises in practical work</w:t>
                    </w:r>
                  </w:p>
                  <w:p w14:paraId="1B900087" w14:textId="77777777" w:rsidR="00FC7DD0" w:rsidRPr="000B0800" w:rsidRDefault="00FC7DD0" w:rsidP="006C1FD2">
                    <w:pPr>
                      <w:pStyle w:val="ListParagraph"/>
                      <w:numPr>
                        <w:ilvl w:val="0"/>
                        <w:numId w:val="307"/>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attend lectures (in accordance to FFTB Statute)</w:t>
                    </w:r>
                  </w:p>
                  <w:p w14:paraId="19B23BA7" w14:textId="7E7101FF" w:rsidR="00FC7DD0" w:rsidRPr="000B0800" w:rsidRDefault="00FC7DD0" w:rsidP="00B01A19">
                    <w:pPr>
                      <w:pStyle w:val="ListParagraph"/>
                      <w:numPr>
                        <w:ilvl w:val="0"/>
                        <w:numId w:val="222"/>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achieve a minimum of 12 points on the written exam</w:t>
                    </w:r>
                  </w:p>
                </w:sdtContent>
              </w:sdt>
            </w:sdtContent>
          </w:sdt>
        </w:tc>
      </w:tr>
      <w:tr w:rsidR="000168FD" w:rsidRPr="000B0800" w14:paraId="51E81B4F" w14:textId="77777777" w:rsidTr="00E1598C">
        <w:tc>
          <w:tcPr>
            <w:tcW w:w="1256" w:type="pct"/>
            <w:vMerge w:val="restart"/>
            <w:tcBorders>
              <w:top w:val="single" w:sz="12" w:space="0" w:color="auto"/>
              <w:left w:val="single" w:sz="12" w:space="0" w:color="auto"/>
            </w:tcBorders>
            <w:shd w:val="clear" w:color="auto" w:fill="00A0DC"/>
            <w:vAlign w:val="center"/>
          </w:tcPr>
          <w:p w14:paraId="58470918" w14:textId="7A66BB84" w:rsidR="000168FD" w:rsidRPr="000B0800" w:rsidRDefault="00977426"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5" w:type="pct"/>
            <w:gridSpan w:val="7"/>
            <w:tcBorders>
              <w:top w:val="single" w:sz="12" w:space="0" w:color="auto"/>
              <w:right w:val="single" w:sz="8" w:space="0" w:color="auto"/>
            </w:tcBorders>
            <w:shd w:val="clear" w:color="auto" w:fill="00A0DC"/>
            <w:vAlign w:val="center"/>
          </w:tcPr>
          <w:p w14:paraId="3834D5D4" w14:textId="5F76C3C9" w:rsidR="000168FD"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FC065F" w14:textId="588C4903" w:rsidR="000168FD"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8D5AFB" w14:textId="42E519BB" w:rsidR="000168FD" w:rsidRPr="000B0800" w:rsidRDefault="00977426"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80617F" w:rsidRPr="000B0800" w14:paraId="5667638D" w14:textId="77777777" w:rsidTr="00E1598C">
        <w:trPr>
          <w:trHeight w:val="75"/>
        </w:trPr>
        <w:tc>
          <w:tcPr>
            <w:tcW w:w="1256" w:type="pct"/>
            <w:vMerge/>
            <w:tcBorders>
              <w:left w:val="single" w:sz="12" w:space="0" w:color="auto"/>
            </w:tcBorders>
            <w:shd w:val="clear" w:color="auto" w:fill="00A0DC"/>
            <w:vAlign w:val="center"/>
          </w:tcPr>
          <w:p w14:paraId="506C9484" w14:textId="77777777" w:rsidR="0080617F" w:rsidRPr="000B0800" w:rsidRDefault="0080617F" w:rsidP="000B080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615820134"/>
              <w:placeholder>
                <w:docPart w:val="2FCDFF2435D043B380A102A4DA383F3E"/>
              </w:placeholder>
            </w:sdtPr>
            <w:sdtContent>
              <w:p w14:paraId="708A7E97" w14:textId="732296C7" w:rsidR="0080617F" w:rsidRPr="000B0800" w:rsidRDefault="0080617F"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Lecture PowerPoint presentations</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8064200"/>
              <w:placeholder>
                <w:docPart w:val="10203F3A47744A01B8F8F75C8F89C121"/>
              </w:placeholder>
            </w:sdtPr>
            <w:sdtContent>
              <w:p w14:paraId="0C27639D" w14:textId="67FCB4C9" w:rsidR="0080617F" w:rsidRPr="000B0800" w:rsidRDefault="0080617F"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437112"/>
              <w:placeholder>
                <w:docPart w:val="4DFA37F7A4984EB2AAB42D6681848026"/>
              </w:placeholder>
            </w:sdtPr>
            <w:sdtContent>
              <w:p w14:paraId="5E254225" w14:textId="5A40E6CD" w:rsidR="0080617F" w:rsidRPr="000B0800" w:rsidRDefault="0080617F"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80617F" w:rsidRPr="000B0800" w14:paraId="615C9F14" w14:textId="77777777" w:rsidTr="00E1598C">
        <w:trPr>
          <w:trHeight w:val="75"/>
        </w:trPr>
        <w:tc>
          <w:tcPr>
            <w:tcW w:w="1256" w:type="pct"/>
            <w:vMerge/>
            <w:tcBorders>
              <w:left w:val="single" w:sz="12" w:space="0" w:color="auto"/>
            </w:tcBorders>
            <w:shd w:val="clear" w:color="auto" w:fill="00A0DC"/>
            <w:vAlign w:val="center"/>
          </w:tcPr>
          <w:p w14:paraId="5762F775" w14:textId="77777777" w:rsidR="0080617F" w:rsidRPr="000B0800" w:rsidRDefault="0080617F" w:rsidP="000B080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lang w:val="en-GB"/>
              </w:rPr>
              <w:id w:val="1941721940"/>
              <w:placeholder>
                <w:docPart w:val="2C9DF552D6CD4071BFB6B75BA03F5777"/>
              </w:placeholder>
            </w:sdtPr>
            <w:sdtContent>
              <w:sdt>
                <w:sdtPr>
                  <w:rPr>
                    <w:rFonts w:ascii="Proba Pro Lt" w:hAnsi="Proba Pro Lt" w:cs="Arial"/>
                    <w:color w:val="000000"/>
                    <w:sz w:val="20"/>
                    <w:szCs w:val="20"/>
                    <w:lang w:val="en-GB"/>
                  </w:rPr>
                  <w:id w:val="-1788964601"/>
                  <w:placeholder>
                    <w:docPart w:val="B812177F480E42128F54A70132B42283"/>
                  </w:placeholder>
                </w:sdtPr>
                <w:sdtContent>
                  <w:p w14:paraId="6CF83390" w14:textId="7588D9B0" w:rsidR="0080617F" w:rsidRPr="000B0800" w:rsidRDefault="0080617F"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lang w:val="en-GB"/>
                      </w:rPr>
                      <w:t>Slobodan Grba: Kvasci u biotehnološkoj proizvodnji, Plejada, Zagreb, 2010.; chapter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377124"/>
              <w:placeholder>
                <w:docPart w:val="468A68B84E1E482BA78CFAC30BD5DD79"/>
              </w:placeholder>
            </w:sdtPr>
            <w:sdtContent>
              <w:p w14:paraId="08DF0484" w14:textId="4CFB42F1" w:rsidR="0080617F" w:rsidRPr="000B0800" w:rsidRDefault="0080617F"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30</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7277994"/>
              <w:placeholder>
                <w:docPart w:val="614C3EDB5CFC44D7A324799437F0ABBE"/>
              </w:placeholder>
              <w:showingPlcHdr/>
            </w:sdtPr>
            <w:sdtContent>
              <w:p w14:paraId="6EBCF053" w14:textId="77777777" w:rsidR="0080617F" w:rsidRPr="000B0800" w:rsidRDefault="0080617F"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0168FD" w:rsidRPr="000B0800" w14:paraId="4CB2255D" w14:textId="77777777" w:rsidTr="00F12DFC">
        <w:tc>
          <w:tcPr>
            <w:tcW w:w="1256" w:type="pct"/>
            <w:tcBorders>
              <w:top w:val="single" w:sz="12" w:space="0" w:color="auto"/>
              <w:left w:val="single" w:sz="12" w:space="0" w:color="auto"/>
            </w:tcBorders>
            <w:shd w:val="clear" w:color="auto" w:fill="00A0DC"/>
            <w:vAlign w:val="center"/>
          </w:tcPr>
          <w:p w14:paraId="75F4BC27" w14:textId="1F1D4C2A" w:rsidR="000168FD"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cs="Arial"/>
              <w:sz w:val="20"/>
              <w:szCs w:val="20"/>
            </w:rPr>
            <w:id w:val="707373411"/>
            <w:placeholder>
              <w:docPart w:val="7E99D309E0294D93BEAE2049E3338B04"/>
            </w:placeholder>
          </w:sdtPr>
          <w:sdtContent>
            <w:tc>
              <w:tcPr>
                <w:tcW w:w="3744" w:type="pct"/>
                <w:gridSpan w:val="13"/>
                <w:tcBorders>
                  <w:top w:val="single" w:sz="12" w:space="0" w:color="auto"/>
                  <w:right w:val="single" w:sz="12" w:space="0" w:color="auto"/>
                </w:tcBorders>
              </w:tcPr>
              <w:p w14:paraId="48E32292" w14:textId="77777777"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0168FD" w:rsidRPr="000B0800" w14:paraId="0CFF589B" w14:textId="77777777" w:rsidTr="00F12DFC">
        <w:tc>
          <w:tcPr>
            <w:tcW w:w="1256" w:type="pct"/>
            <w:tcBorders>
              <w:top w:val="single" w:sz="12" w:space="0" w:color="auto"/>
              <w:left w:val="single" w:sz="12" w:space="0" w:color="auto"/>
            </w:tcBorders>
            <w:shd w:val="clear" w:color="auto" w:fill="00A0DC"/>
            <w:vAlign w:val="center"/>
          </w:tcPr>
          <w:p w14:paraId="695030F5" w14:textId="2F0B6299" w:rsidR="000168FD"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2.13. Exam dates</w:t>
            </w:r>
          </w:p>
        </w:tc>
        <w:tc>
          <w:tcPr>
            <w:tcW w:w="3744" w:type="pct"/>
            <w:gridSpan w:val="13"/>
            <w:tcBorders>
              <w:top w:val="single" w:sz="12" w:space="0" w:color="auto"/>
              <w:right w:val="single" w:sz="12" w:space="0" w:color="auto"/>
            </w:tcBorders>
          </w:tcPr>
          <w:p w14:paraId="44730E7B" w14:textId="3DD61EBE" w:rsidR="000168FD" w:rsidRPr="000B0800" w:rsidRDefault="00977426"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hyperlink r:id="rId274" w:history="1">
              <w:r w:rsidR="000168FD" w:rsidRPr="000B0800">
                <w:rPr>
                  <w:rStyle w:val="Hyperlink"/>
                  <w:rFonts w:ascii="Proba Pro Lt" w:hAnsi="Proba Pro Lt"/>
                  <w:i/>
                  <w:sz w:val="20"/>
                  <w:szCs w:val="20"/>
                </w:rPr>
                <w:t>http://www.pbf.unizg.hr/studiji/ispitni_rokovi</w:t>
              </w:r>
            </w:hyperlink>
          </w:p>
        </w:tc>
      </w:tr>
      <w:tr w:rsidR="000168FD" w:rsidRPr="000B0800" w14:paraId="44E80433" w14:textId="77777777" w:rsidTr="00F12DFC">
        <w:tc>
          <w:tcPr>
            <w:tcW w:w="1256" w:type="pct"/>
            <w:tcBorders>
              <w:left w:val="single" w:sz="12" w:space="0" w:color="auto"/>
              <w:bottom w:val="single" w:sz="12" w:space="0" w:color="auto"/>
            </w:tcBorders>
            <w:shd w:val="clear" w:color="auto" w:fill="00A0DC"/>
            <w:vAlign w:val="center"/>
          </w:tcPr>
          <w:p w14:paraId="3AF6F692" w14:textId="65E7B477" w:rsidR="000168FD" w:rsidRPr="000B0800" w:rsidRDefault="00977426"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620602835"/>
            <w:placeholder>
              <w:docPart w:val="2AC824E98FBB4E41A5062AD169E8A5B4"/>
            </w:placeholder>
          </w:sdtPr>
          <w:sdtContent>
            <w:tc>
              <w:tcPr>
                <w:tcW w:w="3744" w:type="pct"/>
                <w:gridSpan w:val="13"/>
                <w:tcBorders>
                  <w:bottom w:val="single" w:sz="12" w:space="0" w:color="auto"/>
                  <w:right w:val="single" w:sz="12" w:space="0" w:color="auto"/>
                </w:tcBorders>
              </w:tcPr>
              <w:p w14:paraId="2F5E04B9" w14:textId="77777777" w:rsidR="000168FD" w:rsidRPr="000B0800" w:rsidRDefault="000168FD"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4C4546B6" w14:textId="18B68C29" w:rsidR="000168FD" w:rsidRPr="000B0800" w:rsidRDefault="000168FD" w:rsidP="000B0800">
      <w:pPr>
        <w:spacing w:after="0" w:line="240" w:lineRule="auto"/>
        <w:rPr>
          <w:rFonts w:ascii="Proba Pro Lt" w:hAnsi="Proba Pro Lt"/>
          <w:sz w:val="20"/>
          <w:szCs w:val="20"/>
        </w:rPr>
      </w:pPr>
    </w:p>
    <w:p w14:paraId="7182F775" w14:textId="27F746BE" w:rsidR="00351D28" w:rsidRPr="000B0800" w:rsidRDefault="00351D28"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020A34" w:rsidRPr="000B0800" w14:paraId="1A2E7721"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D01E7E" w14:textId="77777777" w:rsidR="00020A34" w:rsidRPr="000B0800" w:rsidRDefault="00020A34"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1. GENERAL INFORMATION</w:t>
            </w:r>
          </w:p>
        </w:tc>
      </w:tr>
      <w:tr w:rsidR="00020A34" w:rsidRPr="000B0800" w14:paraId="346EAF67" w14:textId="77777777" w:rsidTr="00D60DB7">
        <w:tc>
          <w:tcPr>
            <w:tcW w:w="1256" w:type="pct"/>
            <w:tcBorders>
              <w:top w:val="single" w:sz="12" w:space="0" w:color="auto"/>
              <w:left w:val="single" w:sz="12" w:space="0" w:color="auto"/>
            </w:tcBorders>
            <w:shd w:val="clear" w:color="auto" w:fill="00A0DC"/>
            <w:vAlign w:val="center"/>
          </w:tcPr>
          <w:p w14:paraId="039CFF0A" w14:textId="77777777" w:rsidR="00020A34" w:rsidRPr="000B0800" w:rsidRDefault="00020A34" w:rsidP="000B0800">
            <w:pPr>
              <w:tabs>
                <w:tab w:val="left" w:pos="2820"/>
              </w:tabs>
              <w:spacing w:after="0" w:line="240" w:lineRule="auto"/>
              <w:rPr>
                <w:rStyle w:val="Strong"/>
                <w:rFonts w:ascii="Proba Pro Lt" w:hAnsi="Proba Pro Lt" w:cs="Arial"/>
                <w:b w:val="0"/>
                <w:sz w:val="20"/>
                <w:szCs w:val="20"/>
              </w:rPr>
            </w:pPr>
            <w:r w:rsidRPr="000B0800">
              <w:rPr>
                <w:rStyle w:val="Strong"/>
                <w:rFonts w:ascii="Proba Pro Lt" w:hAnsi="Proba Pro Lt" w:cs="Arial"/>
                <w:b w:val="0"/>
                <w:sz w:val="20"/>
                <w:szCs w:val="20"/>
              </w:rPr>
              <w:t>1.1. Course lecturer(s)</w:t>
            </w:r>
          </w:p>
        </w:tc>
        <w:sdt>
          <w:sdtPr>
            <w:rPr>
              <w:rFonts w:ascii="Proba Pro Lt" w:hAnsi="Proba Pro Lt" w:cs="Arial"/>
              <w:sz w:val="20"/>
              <w:szCs w:val="20"/>
            </w:rPr>
            <w:id w:val="85817081"/>
            <w:placeholder>
              <w:docPart w:val="420B68478EC94D13ADCDE536CA729FED"/>
            </w:placeholder>
          </w:sdtPr>
          <w:sdtContent>
            <w:tc>
              <w:tcPr>
                <w:tcW w:w="1524" w:type="pct"/>
                <w:gridSpan w:val="4"/>
                <w:tcBorders>
                  <w:top w:val="single" w:sz="12" w:space="0" w:color="auto"/>
                  <w:right w:val="single" w:sz="12" w:space="0" w:color="auto"/>
                </w:tcBorders>
                <w:vAlign w:val="center"/>
              </w:tcPr>
              <w:p w14:paraId="38F0D223" w14:textId="5F857E8C" w:rsidR="00020A34" w:rsidRPr="000B0800" w:rsidRDefault="003D232F" w:rsidP="000B0800">
                <w:pPr>
                  <w:tabs>
                    <w:tab w:val="left" w:pos="2820"/>
                  </w:tabs>
                  <w:spacing w:after="0" w:line="240" w:lineRule="auto"/>
                  <w:rPr>
                    <w:rFonts w:ascii="Proba Pro Lt" w:hAnsi="Proba Pro Lt" w:cs="Arial"/>
                    <w:sz w:val="20"/>
                    <w:szCs w:val="20"/>
                  </w:rPr>
                </w:pPr>
                <w:hyperlink r:id="rId275" w:history="1">
                  <w:r w:rsidR="00624715" w:rsidRPr="000B0800">
                    <w:rPr>
                      <w:rStyle w:val="Hyperlink"/>
                      <w:rFonts w:ascii="Proba Pro Lt" w:hAnsi="Proba Pro Lt" w:cs="Arial"/>
                      <w:b/>
                      <w:sz w:val="20"/>
                      <w:szCs w:val="20"/>
                    </w:rPr>
                    <w:t>Mojca Čakić Semenčić, PhD, Assistant Professor</w:t>
                  </w:r>
                </w:hyperlink>
              </w:p>
            </w:tc>
          </w:sdtContent>
        </w:sdt>
        <w:tc>
          <w:tcPr>
            <w:tcW w:w="1405" w:type="pct"/>
            <w:gridSpan w:val="5"/>
            <w:tcBorders>
              <w:top w:val="single" w:sz="12" w:space="0" w:color="auto"/>
              <w:right w:val="single" w:sz="12" w:space="0" w:color="auto"/>
            </w:tcBorders>
            <w:shd w:val="clear" w:color="auto" w:fill="00A0DC"/>
            <w:vAlign w:val="center"/>
          </w:tcPr>
          <w:p w14:paraId="09BA68B4"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1.8. Semester when the course is delivered</w:t>
            </w:r>
          </w:p>
        </w:tc>
        <w:sdt>
          <w:sdtPr>
            <w:rPr>
              <w:rFonts w:ascii="Proba Pro Lt" w:hAnsi="Proba Pro Lt" w:cs="Arial"/>
              <w:sz w:val="20"/>
              <w:szCs w:val="20"/>
              <w:lang w:val="en-GB"/>
            </w:rPr>
            <w:alias w:val="Odaberite semestar studija"/>
            <w:tag w:val="Odaberite semestar studija"/>
            <w:id w:val="-1206872892"/>
            <w:placeholder>
              <w:docPart w:val="110F80767887433B9741EBE7FC33E5F7"/>
            </w:placeholder>
            <w:dropDownList>
              <w:listItem w:value="Choose an item."/>
              <w:listItem w:displayText="winter" w:value="winter"/>
              <w:listItem w:displayText="summer" w:value="summer"/>
            </w:dropDownList>
          </w:sdtPr>
          <w:sdtContent>
            <w:tc>
              <w:tcPr>
                <w:tcW w:w="815" w:type="pct"/>
                <w:gridSpan w:val="4"/>
                <w:tcBorders>
                  <w:top w:val="single" w:sz="12" w:space="0" w:color="auto"/>
                  <w:right w:val="single" w:sz="12" w:space="0" w:color="auto"/>
                </w:tcBorders>
                <w:vAlign w:val="center"/>
              </w:tcPr>
              <w:p w14:paraId="4F4F68A7" w14:textId="1E3A5AE6" w:rsidR="00020A34"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summer</w:t>
                </w:r>
              </w:p>
            </w:tc>
          </w:sdtContent>
        </w:sdt>
      </w:tr>
      <w:tr w:rsidR="00020A34" w:rsidRPr="000B0800" w14:paraId="3AA978D3" w14:textId="77777777" w:rsidTr="00D60DB7">
        <w:tc>
          <w:tcPr>
            <w:tcW w:w="1256" w:type="pct"/>
            <w:tcBorders>
              <w:top w:val="single" w:sz="12" w:space="0" w:color="auto"/>
              <w:left w:val="single" w:sz="12" w:space="0" w:color="auto"/>
            </w:tcBorders>
            <w:shd w:val="clear" w:color="auto" w:fill="00A0DC"/>
            <w:vAlign w:val="center"/>
          </w:tcPr>
          <w:p w14:paraId="154BC901"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1.2. Course title</w:t>
            </w:r>
          </w:p>
        </w:tc>
        <w:bookmarkStart w:id="60" w:name="Odabrana_poglavlja_zelene_kemije" w:displacedByCustomXml="next"/>
        <w:sdt>
          <w:sdtPr>
            <w:rPr>
              <w:rFonts w:ascii="Proba Pro Lt" w:hAnsi="Proba Pro Lt" w:cs="Arial"/>
              <w:sz w:val="20"/>
              <w:szCs w:val="20"/>
            </w:rPr>
            <w:id w:val="-1462026202"/>
            <w:placeholder>
              <w:docPart w:val="E649E733192C431A8384CB53D1AFA0B9"/>
            </w:placeholder>
          </w:sdtPr>
          <w:sdtContent>
            <w:tc>
              <w:tcPr>
                <w:tcW w:w="1524" w:type="pct"/>
                <w:gridSpan w:val="4"/>
                <w:tcBorders>
                  <w:top w:val="single" w:sz="12" w:space="0" w:color="auto"/>
                  <w:right w:val="single" w:sz="12" w:space="0" w:color="auto"/>
                </w:tcBorders>
                <w:vAlign w:val="center"/>
              </w:tcPr>
              <w:p w14:paraId="176AE2E3"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Style w:val="Heading1Char"/>
                    <w:rFonts w:ascii="Proba Pro Lt" w:eastAsia="Calibri" w:hAnsi="Proba Pro Lt"/>
                    <w:sz w:val="20"/>
                    <w:szCs w:val="20"/>
                  </w:rPr>
                  <w:t>Selected Topics of Green Chemistry</w:t>
                </w:r>
              </w:p>
            </w:tc>
          </w:sdtContent>
        </w:sdt>
        <w:bookmarkEnd w:id="60" w:displacedByCustomXml="prev"/>
        <w:tc>
          <w:tcPr>
            <w:tcW w:w="1405" w:type="pct"/>
            <w:gridSpan w:val="5"/>
            <w:tcBorders>
              <w:top w:val="single" w:sz="12" w:space="0" w:color="auto"/>
              <w:right w:val="single" w:sz="12" w:space="0" w:color="auto"/>
            </w:tcBorders>
            <w:shd w:val="clear" w:color="auto" w:fill="00A0DC"/>
            <w:vAlign w:val="center"/>
          </w:tcPr>
          <w:p w14:paraId="7A8EE8CA"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1.9. Number of ECTS credits allocated</w:t>
            </w:r>
          </w:p>
        </w:tc>
        <w:sdt>
          <w:sdtPr>
            <w:rPr>
              <w:rFonts w:ascii="Proba Pro Lt" w:hAnsi="Proba Pro Lt" w:cs="Arial"/>
              <w:sz w:val="20"/>
              <w:szCs w:val="20"/>
            </w:rPr>
            <w:id w:val="1396860738"/>
            <w:placeholder>
              <w:docPart w:val="DC87716637D9413087E26AA249233F7C"/>
            </w:placeholder>
          </w:sdtPr>
          <w:sdtContent>
            <w:tc>
              <w:tcPr>
                <w:tcW w:w="815" w:type="pct"/>
                <w:gridSpan w:val="4"/>
                <w:tcBorders>
                  <w:top w:val="single" w:sz="12" w:space="0" w:color="auto"/>
                  <w:right w:val="single" w:sz="12" w:space="0" w:color="auto"/>
                </w:tcBorders>
                <w:vAlign w:val="center"/>
              </w:tcPr>
              <w:p w14:paraId="578594C7"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2</w:t>
                </w:r>
              </w:p>
            </w:tc>
          </w:sdtContent>
        </w:sdt>
      </w:tr>
      <w:tr w:rsidR="00020A34" w:rsidRPr="000B0800" w14:paraId="42040DA1" w14:textId="77777777" w:rsidTr="00D60DB7">
        <w:tc>
          <w:tcPr>
            <w:tcW w:w="1256" w:type="pct"/>
            <w:tcBorders>
              <w:left w:val="single" w:sz="12" w:space="0" w:color="auto"/>
              <w:bottom w:val="single" w:sz="12" w:space="0" w:color="auto"/>
            </w:tcBorders>
            <w:shd w:val="clear" w:color="auto" w:fill="00A0DC"/>
            <w:vAlign w:val="center"/>
          </w:tcPr>
          <w:p w14:paraId="128D0B06"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1.3. Course code</w:t>
            </w:r>
          </w:p>
        </w:tc>
        <w:sdt>
          <w:sdtPr>
            <w:rPr>
              <w:rFonts w:ascii="Proba Pro Lt" w:hAnsi="Proba Pro Lt" w:cs="Arial"/>
              <w:sz w:val="20"/>
              <w:szCs w:val="20"/>
            </w:rPr>
            <w:id w:val="-1314557816"/>
            <w:placeholder>
              <w:docPart w:val="3EBAC9427B694F91B151FB650A936FFB"/>
            </w:placeholder>
          </w:sdtPr>
          <w:sdtContent>
            <w:tc>
              <w:tcPr>
                <w:tcW w:w="1524" w:type="pct"/>
                <w:gridSpan w:val="4"/>
                <w:tcBorders>
                  <w:bottom w:val="single" w:sz="12" w:space="0" w:color="auto"/>
                  <w:right w:val="single" w:sz="12" w:space="0" w:color="auto"/>
                </w:tcBorders>
                <w:vAlign w:val="center"/>
              </w:tcPr>
              <w:p w14:paraId="47ECACE3"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5DB153C9"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1.10. Number of contact hours (L+E+S+e-learning)</w:t>
            </w:r>
          </w:p>
        </w:tc>
        <w:sdt>
          <w:sdtPr>
            <w:rPr>
              <w:rFonts w:ascii="Proba Pro Lt" w:hAnsi="Proba Pro Lt" w:cs="Arial"/>
              <w:sz w:val="20"/>
              <w:szCs w:val="20"/>
            </w:rPr>
            <w:id w:val="2022513764"/>
            <w:placeholder>
              <w:docPart w:val="CC89A2709C444719A055CA76397A87B7"/>
            </w:placeholder>
          </w:sdtPr>
          <w:sdtContent>
            <w:tc>
              <w:tcPr>
                <w:tcW w:w="815" w:type="pct"/>
                <w:gridSpan w:val="4"/>
                <w:tcBorders>
                  <w:bottom w:val="single" w:sz="12" w:space="0" w:color="auto"/>
                  <w:right w:val="single" w:sz="12" w:space="0" w:color="auto"/>
                </w:tcBorders>
                <w:vAlign w:val="center"/>
              </w:tcPr>
              <w:p w14:paraId="76E81F42"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10 + 15 + 0 + 0</w:t>
                </w:r>
              </w:p>
            </w:tc>
          </w:sdtContent>
        </w:sdt>
      </w:tr>
      <w:tr w:rsidR="00020A34" w:rsidRPr="000B0800" w14:paraId="744B721A" w14:textId="77777777" w:rsidTr="00D60DB7">
        <w:tc>
          <w:tcPr>
            <w:tcW w:w="1256" w:type="pct"/>
            <w:tcBorders>
              <w:left w:val="single" w:sz="12" w:space="0" w:color="auto"/>
              <w:bottom w:val="single" w:sz="12" w:space="0" w:color="auto"/>
            </w:tcBorders>
            <w:shd w:val="clear" w:color="auto" w:fill="00A0DC"/>
            <w:vAlign w:val="center"/>
          </w:tcPr>
          <w:p w14:paraId="308BADA2"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1.4. Study programme </w:t>
            </w:r>
          </w:p>
        </w:tc>
        <w:sdt>
          <w:sdtPr>
            <w:rPr>
              <w:rFonts w:ascii="Proba Pro Lt" w:hAnsi="Proba Pro Lt" w:cs="Arial"/>
              <w:sz w:val="20"/>
              <w:szCs w:val="20"/>
              <w:lang w:val="en-GB"/>
            </w:rPr>
            <w:alias w:val="Odaberite studijski program"/>
            <w:tag w:val="Odaberite studijski program"/>
            <w:id w:val="-208106198"/>
            <w:placeholder>
              <w:docPart w:val="9B838094900840EBA12F3F4521D0CDCB"/>
            </w:placeholder>
            <w:dropDownList>
              <w:listItem w:value="Choose an item."/>
              <w:listItem w:displayText="Undergraduate university study programme Food Technology" w:value="Undergraduate university study programme Food Technology"/>
              <w:listItem w:displayText="Undergraduate university study programme Biotechnology" w:value="Undergraduate university study programme Biotechnology"/>
              <w:listItem w:displayText="Undergraduate university study programme Nutrition" w:value="Undergraduate university study programme Nutrition"/>
              <w:listItem w:displayText="Graduate university study programme Food Engineering" w:value="Graduate university study programme Food Engineering"/>
              <w:listItem w:displayText="Graduate university study programme Food Safety Management" w:value="Graduate university study programme Food Safety Management"/>
              <w:listItem w:displayText="Graduate university study programme Bioprocess Engineering" w:value="Graduate university study programme Bioprocess Engineering"/>
              <w:listItem w:displayText="Graduate university study programme Molecular Biotechnology" w:value="Graduate university study programme Molecular Biotechnology"/>
              <w:listItem w:displayText="Graduate university study programme Nutrition" w:value="Graduate university study programme Nutrition"/>
            </w:dropDownList>
          </w:sdtPr>
          <w:sdtContent>
            <w:tc>
              <w:tcPr>
                <w:tcW w:w="1524" w:type="pct"/>
                <w:gridSpan w:val="4"/>
                <w:tcBorders>
                  <w:bottom w:val="single" w:sz="12" w:space="0" w:color="auto"/>
                  <w:right w:val="single" w:sz="12" w:space="0" w:color="auto"/>
                </w:tcBorders>
                <w:vAlign w:val="center"/>
              </w:tcPr>
              <w:p w14:paraId="7990F903" w14:textId="4644AD7E" w:rsidR="00020A34"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Undergraduate university study programme Nutrition</w:t>
                </w:r>
              </w:p>
            </w:tc>
          </w:sdtContent>
        </w:sdt>
        <w:tc>
          <w:tcPr>
            <w:tcW w:w="1405" w:type="pct"/>
            <w:gridSpan w:val="5"/>
            <w:tcBorders>
              <w:bottom w:val="single" w:sz="12" w:space="0" w:color="auto"/>
              <w:right w:val="single" w:sz="12" w:space="0" w:color="auto"/>
            </w:tcBorders>
            <w:shd w:val="clear" w:color="auto" w:fill="00A0DC"/>
            <w:vAlign w:val="center"/>
          </w:tcPr>
          <w:p w14:paraId="49ADEE23"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1.11. Expected enrolment in the course</w:t>
            </w:r>
          </w:p>
        </w:tc>
        <w:sdt>
          <w:sdtPr>
            <w:rPr>
              <w:rFonts w:ascii="Proba Pro Lt" w:hAnsi="Proba Pro Lt" w:cs="Arial"/>
              <w:sz w:val="20"/>
              <w:szCs w:val="20"/>
            </w:rPr>
            <w:id w:val="-582140516"/>
            <w:placeholder>
              <w:docPart w:val="7CEDDB5260B34E17804871A233587918"/>
            </w:placeholder>
          </w:sdtPr>
          <w:sdtContent>
            <w:tc>
              <w:tcPr>
                <w:tcW w:w="815" w:type="pct"/>
                <w:gridSpan w:val="4"/>
                <w:tcBorders>
                  <w:bottom w:val="single" w:sz="12" w:space="0" w:color="auto"/>
                  <w:right w:val="single" w:sz="12" w:space="0" w:color="auto"/>
                </w:tcBorders>
                <w:vAlign w:val="center"/>
              </w:tcPr>
              <w:p w14:paraId="30958CE8"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5</w:t>
                </w:r>
              </w:p>
            </w:tc>
          </w:sdtContent>
        </w:sdt>
      </w:tr>
      <w:tr w:rsidR="00020A34" w:rsidRPr="000B0800" w14:paraId="72077FE5" w14:textId="77777777" w:rsidTr="00D60DB7">
        <w:tc>
          <w:tcPr>
            <w:tcW w:w="1256" w:type="pct"/>
            <w:tcBorders>
              <w:left w:val="single" w:sz="12" w:space="0" w:color="auto"/>
              <w:bottom w:val="single" w:sz="12" w:space="0" w:color="auto"/>
            </w:tcBorders>
            <w:shd w:val="clear" w:color="auto" w:fill="00A0DC"/>
            <w:vAlign w:val="center"/>
          </w:tcPr>
          <w:p w14:paraId="0D6536C6"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1.5. Course type </w:t>
            </w:r>
          </w:p>
        </w:tc>
        <w:sdt>
          <w:sdtPr>
            <w:rPr>
              <w:rFonts w:ascii="Proba Pro Lt" w:hAnsi="Proba Pro Lt" w:cs="Arial"/>
              <w:sz w:val="20"/>
              <w:szCs w:val="20"/>
              <w:lang w:val="en-GB"/>
            </w:rPr>
            <w:alias w:val="Odaberite status predmeta"/>
            <w:tag w:val="Odaberite status predmeta"/>
            <w:id w:val="640075910"/>
            <w:placeholder>
              <w:docPart w:val="8C8BBD0E5F944C42A6A501500D2AEB2B"/>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7EF30FFC" w14:textId="3ED575BC" w:rsidR="00020A34"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4DB93061"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1.12. Level of application of e-learning (level 1, 2, 3), percentage of online instruction (max. 20%)</w:t>
            </w:r>
          </w:p>
        </w:tc>
        <w:tc>
          <w:tcPr>
            <w:tcW w:w="815" w:type="pct"/>
            <w:gridSpan w:val="4"/>
            <w:tcBorders>
              <w:bottom w:val="single" w:sz="12" w:space="0" w:color="auto"/>
              <w:right w:val="single" w:sz="12" w:space="0" w:color="auto"/>
            </w:tcBorders>
            <w:vAlign w:val="center"/>
          </w:tcPr>
          <w:p w14:paraId="5481E090" w14:textId="77777777" w:rsidR="00020A34" w:rsidRPr="000B0800" w:rsidRDefault="00020A34" w:rsidP="000B0800">
            <w:pPr>
              <w:tabs>
                <w:tab w:val="right" w:pos="2149"/>
              </w:tabs>
              <w:spacing w:after="0" w:line="240" w:lineRule="auto"/>
              <w:rPr>
                <w:rFonts w:ascii="Proba Pro Lt" w:hAnsi="Proba Pro Lt" w:cs="Arial"/>
                <w:sz w:val="20"/>
                <w:szCs w:val="20"/>
              </w:rPr>
            </w:pPr>
            <w:r w:rsidRPr="000B0800">
              <w:rPr>
                <w:rFonts w:ascii="Proba Pro Lt" w:hAnsi="Proba Pro Lt" w:cs="Arial"/>
                <w:sz w:val="20"/>
                <w:szCs w:val="20"/>
              </w:rPr>
              <w:t>-</w:t>
            </w:r>
            <w:r w:rsidRPr="000B0800">
              <w:rPr>
                <w:rFonts w:ascii="Proba Pro Lt" w:hAnsi="Proba Pro Lt" w:cs="Arial"/>
                <w:sz w:val="20"/>
                <w:szCs w:val="20"/>
              </w:rPr>
              <w:tab/>
            </w:r>
          </w:p>
          <w:p w14:paraId="1590E0A9" w14:textId="77777777" w:rsidR="00020A34" w:rsidRPr="000B0800" w:rsidRDefault="003D232F" w:rsidP="000B080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74243756"/>
                <w:placeholder>
                  <w:docPart w:val="D21CE90466034324B5B01E63277E7D30"/>
                </w:placeholder>
              </w:sdtPr>
              <w:sdtContent>
                <w:r w:rsidR="00020A34" w:rsidRPr="000B0800">
                  <w:rPr>
                    <w:rFonts w:ascii="Proba Pro Lt" w:hAnsi="Proba Pro Lt" w:cs="Arial"/>
                    <w:sz w:val="20"/>
                    <w:szCs w:val="20"/>
                  </w:rPr>
                  <w:t xml:space="preserve">0 </w:t>
                </w:r>
              </w:sdtContent>
            </w:sdt>
            <w:r w:rsidR="00020A34" w:rsidRPr="000B0800">
              <w:rPr>
                <w:rFonts w:ascii="Proba Pro Lt" w:hAnsi="Proba Pro Lt" w:cs="Arial"/>
                <w:sz w:val="20"/>
                <w:szCs w:val="20"/>
              </w:rPr>
              <w:t>%</w:t>
            </w:r>
          </w:p>
        </w:tc>
      </w:tr>
      <w:tr w:rsidR="00020A34" w:rsidRPr="000B0800" w14:paraId="5DBF4034" w14:textId="77777777" w:rsidTr="00D60DB7">
        <w:tc>
          <w:tcPr>
            <w:tcW w:w="1256" w:type="pct"/>
            <w:tcBorders>
              <w:left w:val="single" w:sz="12" w:space="0" w:color="auto"/>
              <w:bottom w:val="single" w:sz="12" w:space="0" w:color="auto"/>
            </w:tcBorders>
            <w:shd w:val="clear" w:color="auto" w:fill="00A0DC"/>
            <w:vAlign w:val="center"/>
          </w:tcPr>
          <w:p w14:paraId="24C25F7E"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1.6. Place of delivery</w:t>
            </w:r>
          </w:p>
        </w:tc>
        <w:sdt>
          <w:sdtPr>
            <w:rPr>
              <w:rFonts w:ascii="Proba Pro Lt" w:hAnsi="Proba Pro Lt" w:cs="Arial"/>
              <w:sz w:val="20"/>
              <w:szCs w:val="20"/>
            </w:rPr>
            <w:id w:val="-613518795"/>
            <w:placeholder>
              <w:docPart w:val="4EBF91353E5342718156580901EA44E6"/>
            </w:placeholder>
          </w:sdtPr>
          <w:sdtContent>
            <w:sdt>
              <w:sdtPr>
                <w:rPr>
                  <w:rFonts w:ascii="Proba Pro Lt" w:hAnsi="Proba Pro Lt" w:cs="Arial"/>
                  <w:sz w:val="20"/>
                  <w:szCs w:val="20"/>
                </w:rPr>
                <w:id w:val="1399018139"/>
                <w:placeholder>
                  <w:docPart w:val="0DC3C1192DCF4E76A8E617A72559DEEE"/>
                </w:placeholder>
              </w:sdtPr>
              <w:sdtContent>
                <w:tc>
                  <w:tcPr>
                    <w:tcW w:w="1524" w:type="pct"/>
                    <w:gridSpan w:val="4"/>
                    <w:tcBorders>
                      <w:bottom w:val="single" w:sz="12" w:space="0" w:color="auto"/>
                      <w:right w:val="single" w:sz="12" w:space="0" w:color="auto"/>
                    </w:tcBorders>
                    <w:vAlign w:val="center"/>
                  </w:tcPr>
                  <w:p w14:paraId="4FD61C72"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lectures in P5, exercises in the </w:t>
                    </w:r>
                    <w:r w:rsidRPr="000B0800">
                      <w:rPr>
                        <w:rFonts w:ascii="Proba Pro Lt" w:hAnsi="Proba Pro Lt"/>
                        <w:sz w:val="20"/>
                        <w:szCs w:val="20"/>
                      </w:rPr>
                      <w:t>LPCC</w:t>
                    </w:r>
                  </w:p>
                </w:tc>
              </w:sdtContent>
            </w:sdt>
          </w:sdtContent>
        </w:sdt>
        <w:tc>
          <w:tcPr>
            <w:tcW w:w="1405" w:type="pct"/>
            <w:gridSpan w:val="5"/>
            <w:tcBorders>
              <w:bottom w:val="single" w:sz="12" w:space="0" w:color="auto"/>
              <w:right w:val="single" w:sz="12" w:space="0" w:color="auto"/>
            </w:tcBorders>
            <w:shd w:val="clear" w:color="auto" w:fill="00A0DC"/>
            <w:vAlign w:val="center"/>
          </w:tcPr>
          <w:p w14:paraId="640E19AD" w14:textId="77777777" w:rsidR="00020A34" w:rsidRPr="000B0800" w:rsidRDefault="00020A34"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 xml:space="preserve">1.13. Language of instruction </w:t>
            </w:r>
          </w:p>
        </w:tc>
        <w:sdt>
          <w:sdtPr>
            <w:rPr>
              <w:rFonts w:ascii="Proba Pro Lt" w:hAnsi="Proba Pro Lt" w:cs="Arial"/>
              <w:sz w:val="20"/>
              <w:szCs w:val="20"/>
            </w:rPr>
            <w:id w:val="-1166467343"/>
            <w:placeholder>
              <w:docPart w:val="F035FB6AB22E4B7684421909A835FEBF"/>
            </w:placeholder>
          </w:sdtPr>
          <w:sdtContent>
            <w:tc>
              <w:tcPr>
                <w:tcW w:w="815" w:type="pct"/>
                <w:gridSpan w:val="4"/>
                <w:tcBorders>
                  <w:bottom w:val="single" w:sz="12" w:space="0" w:color="auto"/>
                  <w:right w:val="single" w:sz="12" w:space="0" w:color="auto"/>
                </w:tcBorders>
                <w:vAlign w:val="center"/>
              </w:tcPr>
              <w:p w14:paraId="0BFC0101"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Croatian</w:t>
                </w:r>
              </w:p>
            </w:tc>
          </w:sdtContent>
        </w:sdt>
      </w:tr>
      <w:tr w:rsidR="00020A34" w:rsidRPr="000B0800" w14:paraId="4AB8495A" w14:textId="77777777" w:rsidTr="00D60DB7">
        <w:tc>
          <w:tcPr>
            <w:tcW w:w="1256" w:type="pct"/>
            <w:tcBorders>
              <w:left w:val="single" w:sz="12" w:space="0" w:color="auto"/>
              <w:bottom w:val="single" w:sz="12" w:space="0" w:color="auto"/>
            </w:tcBorders>
            <w:shd w:val="clear" w:color="auto" w:fill="00A0DC"/>
            <w:vAlign w:val="center"/>
          </w:tcPr>
          <w:p w14:paraId="0D0EF79D"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1.7. Year of study when the course is delivered</w:t>
            </w:r>
          </w:p>
        </w:tc>
        <w:sdt>
          <w:sdtPr>
            <w:rPr>
              <w:rFonts w:ascii="Proba Pro Lt" w:hAnsi="Proba Pro Lt" w:cs="Arial"/>
              <w:sz w:val="20"/>
              <w:szCs w:val="20"/>
              <w:lang w:val="en-GB"/>
            </w:rPr>
            <w:alias w:val="Odaberite godinu studija"/>
            <w:tag w:val="Odaberite godinu studija"/>
            <w:id w:val="-766614411"/>
            <w:placeholder>
              <w:docPart w:val="092401E45EDD4AF5A870421DB25E3C57"/>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123E0B05" w14:textId="104629EA" w:rsidR="00020A34" w:rsidRPr="000B0800" w:rsidRDefault="00373A4E" w:rsidP="000B0800">
                <w:pPr>
                  <w:tabs>
                    <w:tab w:val="left" w:pos="2820"/>
                  </w:tabs>
                  <w:spacing w:after="0" w:line="240" w:lineRule="auto"/>
                  <w:rPr>
                    <w:rFonts w:ascii="Proba Pro Lt" w:hAnsi="Proba Pro Lt" w:cs="Arial"/>
                    <w:sz w:val="20"/>
                    <w:szCs w:val="20"/>
                  </w:rPr>
                </w:pPr>
                <w:r>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71396F24" w14:textId="77777777" w:rsidR="00020A34" w:rsidRPr="000B0800" w:rsidRDefault="00020A34" w:rsidP="000B0800">
            <w:pPr>
              <w:tabs>
                <w:tab w:val="left" w:pos="459"/>
              </w:tabs>
              <w:spacing w:after="0" w:line="240" w:lineRule="auto"/>
              <w:rPr>
                <w:rFonts w:ascii="Proba Pro Lt" w:hAnsi="Proba Pro Lt" w:cs="Arial"/>
                <w:sz w:val="20"/>
                <w:szCs w:val="20"/>
              </w:rPr>
            </w:pPr>
            <w:r w:rsidRPr="000B0800">
              <w:rPr>
                <w:rFonts w:ascii="Proba Pro Lt" w:hAnsi="Proba Pro Lt" w:cs="Arial"/>
                <w:sz w:val="20"/>
                <w:szCs w:val="20"/>
              </w:rPr>
              <w:t>1.14. Possibility of instruction in English</w:t>
            </w:r>
          </w:p>
        </w:tc>
        <w:tc>
          <w:tcPr>
            <w:tcW w:w="815" w:type="pct"/>
            <w:gridSpan w:val="4"/>
            <w:tcBorders>
              <w:bottom w:val="single" w:sz="12" w:space="0" w:color="auto"/>
              <w:right w:val="single" w:sz="12" w:space="0" w:color="auto"/>
            </w:tcBorders>
            <w:vAlign w:val="center"/>
          </w:tcPr>
          <w:p w14:paraId="4369BE5A" w14:textId="44C41C5C" w:rsidR="00020A34"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lang w:val="en-GB"/>
                </w:rPr>
                <w:alias w:val="Mogućnost izvođenja na engleskom jeziku"/>
                <w:tag w:val="Mogućnost izvođenja na engleskom jeziku"/>
                <w:id w:val="1691018664"/>
                <w:placeholder>
                  <w:docPart w:val="D08139D1A1B843E099B8246294AED642"/>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N</w:t>
                </w:r>
              </w:sdtContent>
            </w:sdt>
          </w:p>
        </w:tc>
      </w:tr>
      <w:tr w:rsidR="00020A34" w:rsidRPr="000B0800" w14:paraId="0DB3756F" w14:textId="77777777" w:rsidTr="00D60DB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E2E68D" w14:textId="77777777" w:rsidR="00020A34" w:rsidRPr="000B0800" w:rsidRDefault="00020A34" w:rsidP="000B0800">
            <w:pPr>
              <w:tabs>
                <w:tab w:val="left" w:pos="2820"/>
              </w:tabs>
              <w:spacing w:after="0" w:line="240" w:lineRule="auto"/>
              <w:rPr>
                <w:rFonts w:ascii="Proba Pro Lt" w:hAnsi="Proba Pro Lt" w:cs="Arial"/>
                <w:b/>
                <w:sz w:val="20"/>
                <w:szCs w:val="20"/>
              </w:rPr>
            </w:pPr>
            <w:r w:rsidRPr="000B0800">
              <w:rPr>
                <w:rFonts w:ascii="Proba Pro Lt" w:hAnsi="Proba Pro Lt" w:cs="Arial"/>
                <w:b/>
                <w:sz w:val="20"/>
                <w:szCs w:val="20"/>
              </w:rPr>
              <w:t>2. COURSE DESCRIPTION</w:t>
            </w:r>
          </w:p>
        </w:tc>
      </w:tr>
      <w:tr w:rsidR="00020A34" w:rsidRPr="000B0800" w14:paraId="6D703A15" w14:textId="77777777" w:rsidTr="00D60DB7">
        <w:tc>
          <w:tcPr>
            <w:tcW w:w="1256" w:type="pct"/>
            <w:tcBorders>
              <w:top w:val="single" w:sz="12" w:space="0" w:color="auto"/>
              <w:left w:val="single" w:sz="12" w:space="0" w:color="auto"/>
            </w:tcBorders>
            <w:shd w:val="clear" w:color="auto" w:fill="00A0DC"/>
            <w:vAlign w:val="center"/>
          </w:tcPr>
          <w:p w14:paraId="38ACDE5E"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2.1. Course objectives</w:t>
            </w:r>
          </w:p>
        </w:tc>
        <w:sdt>
          <w:sdtPr>
            <w:rPr>
              <w:rFonts w:ascii="Proba Pro Lt" w:hAnsi="Proba Pro Lt" w:cs="Arial"/>
              <w:sz w:val="20"/>
              <w:szCs w:val="20"/>
            </w:rPr>
            <w:id w:val="649252026"/>
            <w:placeholder>
              <w:docPart w:val="F6EFE62748C641C5A87F02C74E0003C1"/>
            </w:placeholder>
          </w:sdtPr>
          <w:sdtContent>
            <w:tc>
              <w:tcPr>
                <w:tcW w:w="3744" w:type="pct"/>
                <w:gridSpan w:val="13"/>
                <w:tcBorders>
                  <w:top w:val="single" w:sz="12" w:space="0" w:color="auto"/>
                  <w:right w:val="single" w:sz="12" w:space="0" w:color="auto"/>
                </w:tcBorders>
                <w:vAlign w:val="center"/>
              </w:tcPr>
              <w:p w14:paraId="35D953CA" w14:textId="7C2AA4D7" w:rsidR="00020A34" w:rsidRPr="000B0800" w:rsidRDefault="00020A34"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The </w:t>
                </w:r>
                <w:r w:rsidR="000B0800" w:rsidRPr="000B0800">
                  <w:rPr>
                    <w:rFonts w:ascii="Proba Pro Lt" w:hAnsi="Proba Pro Lt" w:cs="Arial"/>
                    <w:sz w:val="20"/>
                    <w:szCs w:val="20"/>
                    <w:lang w:val="en-GB"/>
                  </w:rPr>
                  <w:t>course objective</w:t>
                </w:r>
                <w:r w:rsidRPr="000B0800">
                  <w:rPr>
                    <w:rFonts w:ascii="Proba Pro Lt" w:hAnsi="Proba Pro Lt" w:cs="Arial"/>
                    <w:sz w:val="20"/>
                    <w:szCs w:val="20"/>
                    <w:lang w:val="en-GB"/>
                  </w:rPr>
                  <w:t xml:space="preserve"> is to introduce students to the 12 principles of Green devoted to reduction or removal of dangerous or potentialy harmful substances from the synthesis, production and ap</w:t>
                </w:r>
                <w:r w:rsidR="000B0800" w:rsidRPr="000B0800">
                  <w:rPr>
                    <w:rFonts w:ascii="Proba Pro Lt" w:hAnsi="Proba Pro Lt" w:cs="Arial"/>
                    <w:sz w:val="20"/>
                    <w:szCs w:val="20"/>
                    <w:lang w:val="en-GB"/>
                  </w:rPr>
                  <w:t>plication of chemical products.</w:t>
                </w:r>
              </w:p>
            </w:tc>
          </w:sdtContent>
        </w:sdt>
      </w:tr>
      <w:tr w:rsidR="00020A34" w:rsidRPr="000B0800" w14:paraId="26EB61DE" w14:textId="77777777" w:rsidTr="00D60DB7">
        <w:tc>
          <w:tcPr>
            <w:tcW w:w="1256" w:type="pct"/>
            <w:tcBorders>
              <w:left w:val="single" w:sz="12" w:space="0" w:color="auto"/>
            </w:tcBorders>
            <w:shd w:val="clear" w:color="auto" w:fill="00A0DC"/>
            <w:vAlign w:val="center"/>
          </w:tcPr>
          <w:p w14:paraId="05711F55"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2.2. Enrolment requirements and/or entry competences required for the course </w:t>
            </w:r>
          </w:p>
        </w:tc>
        <w:sdt>
          <w:sdtPr>
            <w:rPr>
              <w:rFonts w:ascii="Proba Pro Lt" w:hAnsi="Proba Pro Lt" w:cs="Arial"/>
              <w:sz w:val="20"/>
              <w:szCs w:val="20"/>
            </w:rPr>
            <w:id w:val="1749231836"/>
            <w:placeholder>
              <w:docPart w:val="E7AA76E33BE84E27B45D6A7F251522AF"/>
            </w:placeholder>
          </w:sdtPr>
          <w:sdtContent>
            <w:tc>
              <w:tcPr>
                <w:tcW w:w="3744" w:type="pct"/>
                <w:gridSpan w:val="13"/>
                <w:tcBorders>
                  <w:right w:val="single" w:sz="12" w:space="0" w:color="auto"/>
                </w:tcBorders>
                <w:vAlign w:val="center"/>
              </w:tcPr>
              <w:p w14:paraId="5FCBC257"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r w:rsidR="00020A34" w:rsidRPr="000B0800" w14:paraId="19539ACB" w14:textId="77777777" w:rsidTr="00D60DB7">
        <w:tc>
          <w:tcPr>
            <w:tcW w:w="1256" w:type="pct"/>
            <w:tcBorders>
              <w:left w:val="single" w:sz="12" w:space="0" w:color="auto"/>
            </w:tcBorders>
            <w:shd w:val="clear" w:color="auto" w:fill="00A0DC"/>
            <w:vAlign w:val="center"/>
          </w:tcPr>
          <w:p w14:paraId="2F164875"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2.3. Learning outcomes at the level of the programme </w:t>
            </w:r>
            <w:r w:rsidRPr="000B0800">
              <w:rPr>
                <w:rFonts w:ascii="Proba Pro Lt" w:hAnsi="Proba Pro Lt" w:cs="Arial"/>
                <w:color w:val="000000"/>
                <w:sz w:val="20"/>
                <w:szCs w:val="20"/>
              </w:rPr>
              <w:lastRenderedPageBreak/>
              <w:t xml:space="preserve">to which the course contributes </w:t>
            </w:r>
          </w:p>
        </w:tc>
        <w:sdt>
          <w:sdtPr>
            <w:rPr>
              <w:rFonts w:ascii="Proba Pro Lt" w:hAnsi="Proba Pro Lt"/>
              <w:sz w:val="20"/>
              <w:szCs w:val="20"/>
            </w:rPr>
            <w:id w:val="-608809433"/>
            <w:placeholder>
              <w:docPart w:val="2BF93075BDF441C68B3683B4A121D9AD"/>
            </w:placeholder>
          </w:sdtPr>
          <w:sdtContent>
            <w:tc>
              <w:tcPr>
                <w:tcW w:w="3744" w:type="pct"/>
                <w:gridSpan w:val="13"/>
                <w:tcBorders>
                  <w:right w:val="single" w:sz="12" w:space="0" w:color="auto"/>
                </w:tcBorders>
                <w:vAlign w:val="center"/>
              </w:tcPr>
              <w:p w14:paraId="04E67CEF" w14:textId="77777777" w:rsidR="00020A34" w:rsidRPr="000B0800" w:rsidRDefault="00020A34" w:rsidP="00B01A19">
                <w:pPr>
                  <w:pStyle w:val="ListParagraph"/>
                  <w:numPr>
                    <w:ilvl w:val="0"/>
                    <w:numId w:val="193"/>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 xml:space="preserve">apply ethical principles, legal regulations and standards related to specific requirements of the profession </w:t>
                </w:r>
              </w:p>
            </w:tc>
          </w:sdtContent>
        </w:sdt>
      </w:tr>
      <w:tr w:rsidR="00020A34" w:rsidRPr="000B0800" w14:paraId="1F7EE2A4" w14:textId="77777777" w:rsidTr="00D60DB7">
        <w:tc>
          <w:tcPr>
            <w:tcW w:w="1256" w:type="pct"/>
            <w:tcBorders>
              <w:left w:val="single" w:sz="12" w:space="0" w:color="auto"/>
            </w:tcBorders>
            <w:shd w:val="clear" w:color="auto" w:fill="00A0DC"/>
            <w:vAlign w:val="center"/>
          </w:tcPr>
          <w:p w14:paraId="3766198A"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2.4. Expected learning outcomes at the level of the course (3 to 10 learning outcomes) </w:t>
            </w:r>
          </w:p>
        </w:tc>
        <w:sdt>
          <w:sdtPr>
            <w:rPr>
              <w:rFonts w:ascii="Proba Pro Lt" w:hAnsi="Proba Pro Lt"/>
              <w:sz w:val="20"/>
              <w:szCs w:val="20"/>
            </w:rPr>
            <w:id w:val="1882742258"/>
            <w:placeholder>
              <w:docPart w:val="A2CC7D7356904969936FEE9A358FB268"/>
            </w:placeholder>
          </w:sdtPr>
          <w:sdtContent>
            <w:tc>
              <w:tcPr>
                <w:tcW w:w="3744" w:type="pct"/>
                <w:gridSpan w:val="13"/>
                <w:tcBorders>
                  <w:right w:val="single" w:sz="12" w:space="0" w:color="auto"/>
                </w:tcBorders>
                <w:vAlign w:val="center"/>
              </w:tcPr>
              <w:p w14:paraId="62EE9B06" w14:textId="77777777" w:rsidR="00020A34" w:rsidRPr="000B0800" w:rsidRDefault="00020A34" w:rsidP="000B0800">
                <w:pPr>
                  <w:pStyle w:val="ListParagraph"/>
                  <w:numPr>
                    <w:ilvl w:val="0"/>
                    <w:numId w:val="70"/>
                  </w:numPr>
                  <w:tabs>
                    <w:tab w:val="left" w:pos="2820"/>
                  </w:tabs>
                  <w:spacing w:after="0" w:line="240" w:lineRule="auto"/>
                  <w:ind w:left="375"/>
                  <w:rPr>
                    <w:rFonts w:ascii="Proba Pro Lt" w:hAnsi="Proba Pro Lt" w:cs="Arial"/>
                    <w:sz w:val="20"/>
                    <w:szCs w:val="20"/>
                  </w:rPr>
                </w:pPr>
                <w:r w:rsidRPr="000B0800">
                  <w:rPr>
                    <w:rFonts w:ascii="Proba Pro Lt" w:hAnsi="Proba Pro Lt"/>
                    <w:sz w:val="20"/>
                    <w:szCs w:val="20"/>
                  </w:rPr>
                  <w:t>identify the waste that is hazardous to human health and ecosystems</w:t>
                </w:r>
              </w:p>
              <w:p w14:paraId="76BE117D" w14:textId="77777777" w:rsidR="00020A34" w:rsidRPr="000B0800" w:rsidRDefault="00020A34" w:rsidP="000B0800">
                <w:pPr>
                  <w:pStyle w:val="ListParagraph"/>
                  <w:numPr>
                    <w:ilvl w:val="0"/>
                    <w:numId w:val="70"/>
                  </w:numPr>
                  <w:tabs>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identify major sources of pollutants in the air, water and soil and their effects on health and the environment</w:t>
                </w:r>
              </w:p>
              <w:p w14:paraId="74B1E038" w14:textId="77777777" w:rsidR="00020A34" w:rsidRPr="000B0800" w:rsidRDefault="00020A34" w:rsidP="000B0800">
                <w:pPr>
                  <w:pStyle w:val="ListParagraph"/>
                  <w:numPr>
                    <w:ilvl w:val="0"/>
                    <w:numId w:val="70"/>
                  </w:numPr>
                  <w:tabs>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identify and evaluate potentially harmful chemical substances and processes</w:t>
                </w:r>
              </w:p>
              <w:p w14:paraId="66F3AF44" w14:textId="77777777" w:rsidR="00020A34" w:rsidRPr="000B0800" w:rsidRDefault="00020A34" w:rsidP="000B0800">
                <w:pPr>
                  <w:pStyle w:val="ListParagraph"/>
                  <w:numPr>
                    <w:ilvl w:val="0"/>
                    <w:numId w:val="70"/>
                  </w:numPr>
                  <w:tabs>
                    <w:tab w:val="left" w:pos="2820"/>
                  </w:tabs>
                  <w:spacing w:after="0" w:line="240" w:lineRule="auto"/>
                  <w:ind w:left="375" w:hanging="375"/>
                  <w:rPr>
                    <w:rFonts w:ascii="Proba Pro Lt" w:hAnsi="Proba Pro Lt" w:cs="Arial"/>
                    <w:sz w:val="20"/>
                    <w:szCs w:val="20"/>
                  </w:rPr>
                </w:pPr>
                <w:r w:rsidRPr="000B0800">
                  <w:rPr>
                    <w:rFonts w:ascii="Proba Pro Lt" w:hAnsi="Proba Pro Lt" w:cs="Arial"/>
                    <w:sz w:val="20"/>
                    <w:szCs w:val="20"/>
                  </w:rPr>
                  <w:t>identify and classify hazardous and forbidden substances (non-degradable, bioaccumulative and toxic)</w:t>
                </w:r>
              </w:p>
              <w:p w14:paraId="2D97A556" w14:textId="77777777" w:rsidR="00020A34" w:rsidRPr="000B0800" w:rsidRDefault="00020A34" w:rsidP="000B0800">
                <w:pPr>
                  <w:pStyle w:val="ListParagraph"/>
                  <w:numPr>
                    <w:ilvl w:val="0"/>
                    <w:numId w:val="70"/>
                  </w:numPr>
                  <w:tabs>
                    <w:tab w:val="left" w:pos="2820"/>
                  </w:tabs>
                  <w:spacing w:after="0" w:line="240" w:lineRule="auto"/>
                  <w:ind w:left="375" w:hanging="375"/>
                  <w:rPr>
                    <w:rFonts w:ascii="Proba Pro Lt" w:hAnsi="Proba Pro Lt"/>
                    <w:sz w:val="20"/>
                    <w:szCs w:val="20"/>
                  </w:rPr>
                </w:pPr>
                <w:r w:rsidRPr="000B0800">
                  <w:rPr>
                    <w:rFonts w:ascii="Proba Pro Lt" w:hAnsi="Proba Pro Lt" w:cs="Arial"/>
                    <w:sz w:val="20"/>
                    <w:szCs w:val="20"/>
                  </w:rPr>
                  <w:t xml:space="preserve">analyze chemical processes using E-factor and atom economy approach  </w:t>
                </w:r>
              </w:p>
              <w:p w14:paraId="2DAEA1B8" w14:textId="77777777" w:rsidR="00020A34" w:rsidRPr="000B0800" w:rsidRDefault="00020A34" w:rsidP="000B0800">
                <w:pPr>
                  <w:pStyle w:val="ListParagraph"/>
                  <w:numPr>
                    <w:ilvl w:val="0"/>
                    <w:numId w:val="70"/>
                  </w:numPr>
                  <w:tabs>
                    <w:tab w:val="left" w:pos="2820"/>
                  </w:tabs>
                  <w:spacing w:after="0" w:line="240" w:lineRule="auto"/>
                  <w:ind w:left="375"/>
                  <w:rPr>
                    <w:rFonts w:ascii="Proba Pro Lt" w:hAnsi="Proba Pro Lt"/>
                    <w:sz w:val="20"/>
                    <w:szCs w:val="20"/>
                  </w:rPr>
                </w:pPr>
                <w:r w:rsidRPr="000B0800">
                  <w:rPr>
                    <w:rFonts w:ascii="Proba Pro Lt" w:hAnsi="Proba Pro Lt"/>
                    <w:sz w:val="20"/>
                    <w:szCs w:val="20"/>
                    <w:lang w:val="en"/>
                  </w:rPr>
                  <w:t>choose green non-toxic chemical substances and conduct green synthetic processes</w:t>
                </w:r>
              </w:p>
            </w:tc>
          </w:sdtContent>
        </w:sdt>
      </w:tr>
      <w:tr w:rsidR="00020A34" w:rsidRPr="000B0800" w14:paraId="03E64271" w14:textId="77777777" w:rsidTr="00D60DB7">
        <w:tc>
          <w:tcPr>
            <w:tcW w:w="1256" w:type="pct"/>
            <w:tcBorders>
              <w:left w:val="single" w:sz="12" w:space="0" w:color="auto"/>
            </w:tcBorders>
            <w:shd w:val="clear" w:color="auto" w:fill="00A0DC"/>
            <w:vAlign w:val="center"/>
          </w:tcPr>
          <w:p w14:paraId="61C97C67"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2.5. Course content (syllabus)</w:t>
            </w:r>
          </w:p>
        </w:tc>
        <w:sdt>
          <w:sdtPr>
            <w:rPr>
              <w:rFonts w:ascii="Proba Pro Lt" w:hAnsi="Proba Pro Lt" w:cs="Arial"/>
              <w:sz w:val="20"/>
              <w:szCs w:val="20"/>
            </w:rPr>
            <w:id w:val="1464615897"/>
            <w:placeholder>
              <w:docPart w:val="9F8FE4870B634EF49A1CA6C8DA7E339C"/>
            </w:placeholder>
          </w:sdtPr>
          <w:sdtEndPr>
            <w:rPr>
              <w:rFonts w:cs="Calibri"/>
            </w:rPr>
          </w:sdtEndPr>
          <w:sdtContent>
            <w:tc>
              <w:tcPr>
                <w:tcW w:w="3744" w:type="pct"/>
                <w:gridSpan w:val="13"/>
                <w:tcBorders>
                  <w:right w:val="single" w:sz="12" w:space="0" w:color="auto"/>
                </w:tcBorders>
                <w:vAlign w:val="center"/>
              </w:tcPr>
              <w:p w14:paraId="09B6588F" w14:textId="77777777" w:rsidR="00020A34" w:rsidRPr="000B0800" w:rsidRDefault="00020A34"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rPr>
                  <w:t xml:space="preserve">The processes of green chemistry are based on 12 principles dedicated to </w:t>
                </w:r>
                <w:r w:rsidRPr="000B0800">
                  <w:rPr>
                    <w:rFonts w:ascii="Proba Pro Lt" w:hAnsi="Proba Pro Lt" w:cs="Arial"/>
                    <w:sz w:val="20"/>
                    <w:szCs w:val="20"/>
                    <w:lang w:val="en-GB"/>
                  </w:rPr>
                  <w:t>reduction or removal of dangerous or potentialy harmful substances from the synthesis, production and application of chemical products.</w:t>
                </w:r>
              </w:p>
              <w:p w14:paraId="337010F6" w14:textId="7BA04A5B"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Students will get familiar with the dominant trends of green program such are:</w:t>
                </w:r>
              </w:p>
              <w:p w14:paraId="6D476AE2" w14:textId="77777777" w:rsidR="00020A34" w:rsidRPr="000B0800" w:rsidRDefault="00020A34" w:rsidP="000B0800">
                <w:pPr>
                  <w:pStyle w:val="ListParagraph"/>
                  <w:numPr>
                    <w:ilvl w:val="0"/>
                    <w:numId w:val="1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research in the field of catalytic and biocatalytic reactions</w:t>
                </w:r>
              </w:p>
              <w:p w14:paraId="67DC3ECF" w14:textId="77777777" w:rsidR="00020A34" w:rsidRPr="000B0800" w:rsidRDefault="00020A34" w:rsidP="000B0800">
                <w:pPr>
                  <w:pStyle w:val="ListParagraph"/>
                  <w:numPr>
                    <w:ilvl w:val="0"/>
                    <w:numId w:val="1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alternative reaction media</w:t>
                </w:r>
              </w:p>
              <w:p w14:paraId="07627BD2" w14:textId="77777777" w:rsidR="00020A34" w:rsidRPr="000B0800" w:rsidRDefault="00020A34" w:rsidP="000B0800">
                <w:pPr>
                  <w:pStyle w:val="ListParagraph"/>
                  <w:numPr>
                    <w:ilvl w:val="0"/>
                    <w:numId w:val="1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alternative energy-saving reaction conditions </w:t>
                </w:r>
              </w:p>
              <w:p w14:paraId="6834DAFD" w14:textId="77777777" w:rsidR="00020A34" w:rsidRPr="000B0800" w:rsidRDefault="00020A34" w:rsidP="000B0800">
                <w:pPr>
                  <w:pStyle w:val="ListParagraph"/>
                  <w:numPr>
                    <w:ilvl w:val="0"/>
                    <w:numId w:val="12"/>
                  </w:numPr>
                  <w:tabs>
                    <w:tab w:val="left" w:pos="2820"/>
                  </w:tabs>
                  <w:spacing w:after="0" w:line="240" w:lineRule="auto"/>
                  <w:rPr>
                    <w:rFonts w:ascii="Proba Pro Lt" w:hAnsi="Proba Pro Lt" w:cs="Arial"/>
                    <w:sz w:val="20"/>
                    <w:szCs w:val="20"/>
                  </w:rPr>
                </w:pPr>
                <w:r w:rsidRPr="000B0800">
                  <w:rPr>
                    <w:rFonts w:ascii="Proba Pro Lt" w:hAnsi="Proba Pro Lt"/>
                    <w:sz w:val="20"/>
                    <w:szCs w:val="20"/>
                    <w:lang w:val="en"/>
                  </w:rPr>
                  <w:t>design of less toxic and eco-compatible chemicals</w:t>
                </w:r>
              </w:p>
              <w:p w14:paraId="4EC2027D" w14:textId="77777777" w:rsidR="00020A34" w:rsidRPr="000B0800" w:rsidRDefault="00020A34" w:rsidP="000B0800">
                <w:pPr>
                  <w:pStyle w:val="ListParagraph"/>
                  <w:numPr>
                    <w:ilvl w:val="0"/>
                    <w:numId w:val="12"/>
                  </w:num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search for new, harmless and renewable raw materials</w:t>
                </w:r>
              </w:p>
            </w:tc>
          </w:sdtContent>
        </w:sdt>
      </w:tr>
      <w:tr w:rsidR="00020A34" w:rsidRPr="000B0800" w14:paraId="0D38520C" w14:textId="77777777" w:rsidTr="00D60DB7">
        <w:trPr>
          <w:trHeight w:val="349"/>
        </w:trPr>
        <w:tc>
          <w:tcPr>
            <w:tcW w:w="1256" w:type="pct"/>
            <w:vMerge w:val="restart"/>
            <w:tcBorders>
              <w:left w:val="single" w:sz="12" w:space="0" w:color="auto"/>
            </w:tcBorders>
            <w:shd w:val="clear" w:color="auto" w:fill="00A0DC"/>
            <w:vAlign w:val="center"/>
          </w:tcPr>
          <w:p w14:paraId="338F920A"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2.6. Format of instruction:</w:t>
            </w:r>
          </w:p>
        </w:tc>
        <w:tc>
          <w:tcPr>
            <w:tcW w:w="1319" w:type="pct"/>
            <w:gridSpan w:val="3"/>
            <w:vMerge w:val="restart"/>
            <w:vAlign w:val="center"/>
          </w:tcPr>
          <w:p w14:paraId="25E24AD3" w14:textId="77777777" w:rsidR="00020A34"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594200"/>
                <w14:checkbox>
                  <w14:checked w14:val="1"/>
                  <w14:checkedState w14:val="2612" w14:font="MS Gothic"/>
                  <w14:uncheckedState w14:val="2610" w14:font="MS Gothic"/>
                </w14:checkbox>
              </w:sdt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lectures</w:t>
            </w:r>
          </w:p>
          <w:p w14:paraId="755D352D" w14:textId="77777777" w:rsidR="00020A34"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0043074"/>
                <w14:checkbox>
                  <w14:checked w14:val="0"/>
                  <w14:checkedState w14:val="2612" w14:font="MS Gothic"/>
                  <w14:uncheckedState w14:val="2610" w14:font="MS Gothic"/>
                </w14:checkbox>
              </w:sdt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seminars and workshops  </w:t>
            </w:r>
          </w:p>
          <w:p w14:paraId="13CDE5DA" w14:textId="77777777" w:rsidR="00020A34"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7884542"/>
                <w14:checkbox>
                  <w14:checked w14:val="1"/>
                  <w14:checkedState w14:val="2612" w14:font="MS Gothic"/>
                  <w14:uncheckedState w14:val="2610" w14:font="MS Gothic"/>
                </w14:checkbox>
              </w:sdt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exercises  </w:t>
            </w:r>
          </w:p>
          <w:p w14:paraId="5CF7A240" w14:textId="77777777" w:rsidR="00020A34"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8437302"/>
                <w14:checkbox>
                  <w14:checked w14:val="0"/>
                  <w14:checkedState w14:val="2612" w14:font="MS Gothic"/>
                  <w14:uncheckedState w14:val="2610" w14:font="MS Gothic"/>
                </w14:checkbox>
              </w:sdt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w:t>
            </w:r>
            <w:r w:rsidR="00020A34" w:rsidRPr="000B0800">
              <w:rPr>
                <w:rFonts w:ascii="Proba Pro Lt" w:hAnsi="Proba Pro Lt" w:cs="Arial"/>
                <w:b w:val="0"/>
                <w:i/>
                <w:sz w:val="20"/>
                <w:szCs w:val="20"/>
                <w:lang w:val="hr-HR"/>
              </w:rPr>
              <w:t>online in entirety</w:t>
            </w:r>
          </w:p>
          <w:p w14:paraId="23186B16" w14:textId="77777777" w:rsidR="00020A34"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5592797"/>
                <w14:checkbox>
                  <w14:checked w14:val="0"/>
                  <w14:checkedState w14:val="2612" w14:font="MS Gothic"/>
                  <w14:uncheckedState w14:val="2610" w14:font="MS Gothic"/>
                </w14:checkbox>
              </w:sdt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partial e-learning</w:t>
            </w:r>
          </w:p>
          <w:p w14:paraId="7AD0EBCD" w14:textId="77777777" w:rsidR="00020A34"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16743688"/>
                <w14:checkbox>
                  <w14:checked w14:val="0"/>
                  <w14:checkedState w14:val="2612" w14:font="MS Gothic"/>
                  <w14:uncheckedState w14:val="2610" w14:font="MS Gothic"/>
                </w14:checkbox>
              </w:sdtPr>
              <w:sdtContent>
                <w:r w:rsidR="00020A34" w:rsidRPr="000B0800">
                  <w:rPr>
                    <w:rFonts w:ascii="Segoe UI Symbol" w:eastAsia="MS Gothic" w:hAnsi="Segoe UI Symbol" w:cs="Segoe UI Symbol"/>
                    <w:sz w:val="20"/>
                    <w:szCs w:val="20"/>
                  </w:rPr>
                  <w:t>☐</w:t>
                </w:r>
              </w:sdtContent>
            </w:sdt>
            <w:r w:rsidR="00020A34" w:rsidRPr="000B0800">
              <w:rPr>
                <w:rFonts w:ascii="Proba Pro Lt" w:hAnsi="Proba Pro Lt" w:cs="Arial"/>
                <w:sz w:val="20"/>
                <w:szCs w:val="20"/>
              </w:rPr>
              <w:t xml:space="preserve"> field work</w:t>
            </w:r>
          </w:p>
        </w:tc>
        <w:tc>
          <w:tcPr>
            <w:tcW w:w="1179" w:type="pct"/>
            <w:gridSpan w:val="5"/>
            <w:vMerge w:val="restart"/>
            <w:vAlign w:val="center"/>
          </w:tcPr>
          <w:p w14:paraId="3BF31C3F" w14:textId="77777777" w:rsidR="00020A34"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171410"/>
                <w14:checkbox>
                  <w14:checked w14:val="0"/>
                  <w14:checkedState w14:val="2612" w14:font="MS Gothic"/>
                  <w14:uncheckedState w14:val="2610" w14:font="MS Gothic"/>
                </w14:checkbox>
              </w:sdt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independent assignments  </w:t>
            </w:r>
          </w:p>
          <w:p w14:paraId="788F71A1" w14:textId="77777777" w:rsidR="00020A34"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059066"/>
                <w14:checkbox>
                  <w14:checked w14:val="0"/>
                  <w14:checkedState w14:val="2612" w14:font="MS Gothic"/>
                  <w14:uncheckedState w14:val="2610" w14:font="MS Gothic"/>
                </w14:checkbox>
              </w:sdt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multimedia and the internet  </w:t>
            </w:r>
          </w:p>
          <w:p w14:paraId="3207180A" w14:textId="77777777" w:rsidR="00020A34"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551353"/>
                <w14:checkbox>
                  <w14:checked w14:val="0"/>
                  <w14:checkedState w14:val="2612" w14:font="MS Gothic"/>
                  <w14:uncheckedState w14:val="2610" w14:font="MS Gothic"/>
                </w14:checkbox>
              </w:sdt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laboratory</w:t>
            </w:r>
          </w:p>
          <w:p w14:paraId="5531F67F" w14:textId="77777777" w:rsidR="00020A34" w:rsidRPr="000B0800" w:rsidRDefault="003D232F" w:rsidP="000B080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1638382"/>
                <w14:checkbox>
                  <w14:checked w14:val="0"/>
                  <w14:checkedState w14:val="2612" w14:font="MS Gothic"/>
                  <w14:uncheckedState w14:val="2610" w14:font="MS Gothic"/>
                </w14:checkbox>
              </w:sdtPr>
              <w:sdtContent>
                <w:r w:rsidR="00020A34" w:rsidRPr="000B0800">
                  <w:rPr>
                    <w:rFonts w:ascii="Segoe UI Symbol" w:eastAsia="MS Gothic" w:hAnsi="Segoe UI Symbol" w:cs="Segoe UI Symbol"/>
                    <w:b w:val="0"/>
                    <w:sz w:val="20"/>
                    <w:szCs w:val="20"/>
                    <w:lang w:val="hr-HR"/>
                  </w:rPr>
                  <w:t>☐</w:t>
                </w:r>
              </w:sdtContent>
            </w:sdt>
            <w:r w:rsidR="00020A34" w:rsidRPr="000B0800">
              <w:rPr>
                <w:rFonts w:ascii="Proba Pro Lt" w:hAnsi="Proba Pro Lt" w:cs="Arial"/>
                <w:b w:val="0"/>
                <w:sz w:val="20"/>
                <w:szCs w:val="20"/>
                <w:lang w:val="hr-HR"/>
              </w:rPr>
              <w:t xml:space="preserve"> work with mentor</w:t>
            </w:r>
          </w:p>
          <w:p w14:paraId="78CA4F2F" w14:textId="77777777" w:rsidR="00020A34" w:rsidRPr="000B0800" w:rsidRDefault="003D232F" w:rsidP="000B080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68741926"/>
                <w14:checkbox>
                  <w14:checked w14:val="0"/>
                  <w14:checkedState w14:val="2612" w14:font="MS Gothic"/>
                  <w14:uncheckedState w14:val="2610" w14:font="MS Gothic"/>
                </w14:checkbox>
              </w:sdtPr>
              <w:sdtContent>
                <w:r w:rsidR="00020A34" w:rsidRPr="000B0800">
                  <w:rPr>
                    <w:rFonts w:ascii="Segoe UI Symbol" w:eastAsia="MS Gothic" w:hAnsi="Segoe UI Symbol" w:cs="Segoe UI Symbol"/>
                    <w:sz w:val="20"/>
                    <w:szCs w:val="20"/>
                  </w:rPr>
                  <w:t>☐</w:t>
                </w:r>
              </w:sdtContent>
            </w:sdt>
            <w:r w:rsidR="00020A34" w:rsidRPr="000B0800">
              <w:rPr>
                <w:rFonts w:ascii="Proba Pro Lt" w:hAnsi="Proba Pro Lt" w:cs="Arial"/>
                <w:b/>
                <w:sz w:val="20"/>
                <w:szCs w:val="20"/>
              </w:rPr>
              <w:t xml:space="preserve"> </w:t>
            </w:r>
            <w:sdt>
              <w:sdtPr>
                <w:rPr>
                  <w:rFonts w:ascii="Proba Pro Lt" w:hAnsi="Proba Pro Lt" w:cs="Arial"/>
                  <w:sz w:val="20"/>
                  <w:szCs w:val="20"/>
                </w:rPr>
                <w:id w:val="-1623908142"/>
                <w:placeholder>
                  <w:docPart w:val="BFA7C29826974AFD80A3B3F0AF0609C0"/>
                </w:placeholder>
              </w:sdtPr>
              <w:sdtContent>
                <w:r w:rsidR="00020A34" w:rsidRPr="000B0800">
                  <w:rPr>
                    <w:rFonts w:ascii="Proba Pro Lt" w:hAnsi="Proba Pro Lt" w:cs="Arial"/>
                    <w:sz w:val="20"/>
                    <w:szCs w:val="20"/>
                  </w:rPr>
                  <w:t>(other)</w:t>
                </w:r>
              </w:sdtContent>
            </w:sdt>
            <w:r w:rsidR="00020A34" w:rsidRPr="000B080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44CB13E"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color w:val="000000"/>
                <w:sz w:val="20"/>
                <w:szCs w:val="20"/>
              </w:rPr>
              <w:t>2.7. Comments:</w:t>
            </w:r>
          </w:p>
        </w:tc>
      </w:tr>
      <w:tr w:rsidR="00020A34" w:rsidRPr="000B0800" w14:paraId="0119F537" w14:textId="77777777" w:rsidTr="00D60DB7">
        <w:trPr>
          <w:trHeight w:val="577"/>
        </w:trPr>
        <w:tc>
          <w:tcPr>
            <w:tcW w:w="1256" w:type="pct"/>
            <w:vMerge/>
            <w:tcBorders>
              <w:left w:val="single" w:sz="12" w:space="0" w:color="auto"/>
              <w:bottom w:val="single" w:sz="4" w:space="0" w:color="auto"/>
            </w:tcBorders>
            <w:shd w:val="clear" w:color="auto" w:fill="00A0DC"/>
            <w:vAlign w:val="center"/>
          </w:tcPr>
          <w:p w14:paraId="44B04484"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9415199" w14:textId="77777777" w:rsidR="00020A34" w:rsidRPr="000B0800" w:rsidRDefault="00020A34" w:rsidP="000B0800">
            <w:pPr>
              <w:pStyle w:val="FieldText"/>
              <w:rPr>
                <w:rFonts w:ascii="Proba Pro Lt" w:hAnsi="Proba Pro Lt" w:cs="Arial"/>
                <w:b w:val="0"/>
                <w:sz w:val="20"/>
                <w:szCs w:val="20"/>
                <w:lang w:val="hr-HR"/>
              </w:rPr>
            </w:pPr>
          </w:p>
        </w:tc>
        <w:tc>
          <w:tcPr>
            <w:tcW w:w="1179" w:type="pct"/>
            <w:gridSpan w:val="5"/>
            <w:vMerge/>
            <w:vAlign w:val="center"/>
          </w:tcPr>
          <w:p w14:paraId="19E425AA" w14:textId="77777777" w:rsidR="00020A34" w:rsidRPr="000B0800" w:rsidRDefault="00020A34" w:rsidP="000B0800">
            <w:pPr>
              <w:pStyle w:val="FieldText"/>
              <w:rPr>
                <w:rFonts w:ascii="Proba Pro Lt" w:hAnsi="Proba Pro Lt" w:cs="Arial"/>
                <w:b w:val="0"/>
                <w:sz w:val="20"/>
                <w:szCs w:val="20"/>
                <w:lang w:val="hr-HR"/>
              </w:rPr>
            </w:pPr>
          </w:p>
        </w:tc>
        <w:sdt>
          <w:sdtPr>
            <w:rPr>
              <w:rFonts w:ascii="Proba Pro Lt" w:hAnsi="Proba Pro Lt" w:cs="Arial"/>
              <w:sz w:val="20"/>
              <w:szCs w:val="20"/>
            </w:rPr>
            <w:id w:val="1620486086"/>
            <w:placeholder>
              <w:docPart w:val="F109F06DE4734F92A20B2680710AC7C8"/>
            </w:placeholder>
            <w:showingPlcHdr/>
          </w:sdtPr>
          <w:sdtContent>
            <w:tc>
              <w:tcPr>
                <w:tcW w:w="1246" w:type="pct"/>
                <w:gridSpan w:val="5"/>
                <w:tcBorders>
                  <w:right w:val="single" w:sz="12" w:space="0" w:color="auto"/>
                </w:tcBorders>
              </w:tcPr>
              <w:p w14:paraId="60859E62"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 xml:space="preserve">  </w:t>
                </w:r>
              </w:p>
            </w:tc>
          </w:sdtContent>
        </w:sdt>
      </w:tr>
      <w:tr w:rsidR="00020A34" w:rsidRPr="000B0800" w14:paraId="76C4CE41" w14:textId="77777777" w:rsidTr="00D60DB7">
        <w:trPr>
          <w:trHeight w:val="397"/>
        </w:trPr>
        <w:tc>
          <w:tcPr>
            <w:tcW w:w="1256" w:type="pct"/>
            <w:vMerge w:val="restart"/>
            <w:tcBorders>
              <w:top w:val="single" w:sz="12" w:space="0" w:color="auto"/>
              <w:left w:val="single" w:sz="12" w:space="0" w:color="auto"/>
            </w:tcBorders>
            <w:shd w:val="clear" w:color="auto" w:fill="00A0DC"/>
            <w:vAlign w:val="center"/>
          </w:tcPr>
          <w:p w14:paraId="5BE0E9C3"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2.8. Monitoring student work  </w:t>
            </w:r>
          </w:p>
        </w:tc>
        <w:tc>
          <w:tcPr>
            <w:tcW w:w="775" w:type="pct"/>
            <w:tcBorders>
              <w:top w:val="single" w:sz="12" w:space="0" w:color="auto"/>
            </w:tcBorders>
            <w:vAlign w:val="center"/>
          </w:tcPr>
          <w:p w14:paraId="5E74D32D"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Class attendance</w:t>
            </w:r>
          </w:p>
        </w:tc>
        <w:tc>
          <w:tcPr>
            <w:tcW w:w="271" w:type="pct"/>
            <w:tcBorders>
              <w:top w:val="single" w:sz="12" w:space="0" w:color="auto"/>
            </w:tcBorders>
            <w:vAlign w:val="center"/>
          </w:tcPr>
          <w:sdt>
            <w:sdtPr>
              <w:rPr>
                <w:rFonts w:ascii="Proba Pro Lt" w:hAnsi="Proba Pro Lt" w:cs="Arial"/>
                <w:b w:val="0"/>
                <w:color w:val="000000"/>
                <w:sz w:val="20"/>
                <w:szCs w:val="20"/>
              </w:rPr>
              <w:id w:val="-965735197"/>
              <w:placeholder>
                <w:docPart w:val="D11FA21BCBFD4983ACF2B8E6825535AB"/>
              </w:placeholder>
            </w:sdtPr>
            <w:sdtContent>
              <w:p w14:paraId="42D65BE2"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733842525"/>
              <w:placeholder>
                <w:docPart w:val="7379E280D62C46179E18C02595474D9D"/>
              </w:placeholder>
              <w:showingPlcHdr/>
            </w:sdtPr>
            <w:sdtContent>
              <w:p w14:paraId="348FD494"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CDB05B0"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Research</w:t>
            </w:r>
          </w:p>
        </w:tc>
        <w:tc>
          <w:tcPr>
            <w:tcW w:w="274" w:type="pct"/>
            <w:tcBorders>
              <w:top w:val="single" w:sz="12" w:space="0" w:color="auto"/>
            </w:tcBorders>
            <w:vAlign w:val="center"/>
          </w:tcPr>
          <w:sdt>
            <w:sdtPr>
              <w:rPr>
                <w:rFonts w:ascii="Proba Pro Lt" w:hAnsi="Proba Pro Lt" w:cs="Arial"/>
                <w:b w:val="0"/>
                <w:color w:val="000000"/>
                <w:sz w:val="20"/>
                <w:szCs w:val="20"/>
              </w:rPr>
              <w:id w:val="889693183"/>
              <w:placeholder>
                <w:docPart w:val="A52F657FF8214002B6FE2ABD1F190656"/>
              </w:placeholder>
              <w:showingPlcHdr/>
            </w:sdtPr>
            <w:sdtContent>
              <w:p w14:paraId="4975F532"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64724101"/>
              <w:placeholder>
                <w:docPart w:val="A64E7678E20E484597A26104A57DD225"/>
              </w:placeholder>
            </w:sdtPr>
            <w:sdtContent>
              <w:p w14:paraId="4D4C6B36"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top w:val="single" w:sz="12" w:space="0" w:color="auto"/>
              <w:right w:val="single" w:sz="4" w:space="0" w:color="auto"/>
            </w:tcBorders>
            <w:vAlign w:val="center"/>
          </w:tcPr>
          <w:p w14:paraId="07B9CD9D" w14:textId="77777777" w:rsidR="00020A34" w:rsidRPr="000B0800" w:rsidRDefault="00020A34" w:rsidP="000B0800">
            <w:pPr>
              <w:pStyle w:val="FieldText"/>
              <w:rPr>
                <w:rFonts w:ascii="Proba Pro Lt" w:hAnsi="Proba Pro Lt" w:cs="Arial"/>
                <w:b w:val="0"/>
                <w:color w:val="000000"/>
                <w:sz w:val="20"/>
                <w:szCs w:val="20"/>
                <w:lang w:val="hr-HR"/>
              </w:rPr>
            </w:pPr>
            <w:r w:rsidRPr="000B0800">
              <w:rPr>
                <w:rFonts w:ascii="Proba Pro Lt" w:hAnsi="Proba Pro Lt" w:cs="Arial"/>
                <w:b w:val="0"/>
                <w:color w:val="000000"/>
                <w:sz w:val="20"/>
                <w:szCs w:val="20"/>
                <w:lang w:val="hr-HR"/>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57022000"/>
              <w:placeholder>
                <w:docPart w:val="A37509D17D674BE4AC67CEC89A2925FF"/>
              </w:placeholder>
              <w:showingPlcHdr/>
            </w:sdtPr>
            <w:sdtContent>
              <w:p w14:paraId="7E11AF16"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1402204"/>
              <w:placeholder>
                <w:docPart w:val="FE81D776FDE545B1A719A1C8992FE08C"/>
              </w:placeholder>
            </w:sdtPr>
            <w:sdtContent>
              <w:p w14:paraId="0776E1E5"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N</w:t>
                </w:r>
              </w:p>
            </w:sdtContent>
          </w:sdt>
        </w:tc>
      </w:tr>
      <w:tr w:rsidR="00020A34" w:rsidRPr="000B0800" w14:paraId="1491AE1E" w14:textId="77777777" w:rsidTr="00D60DB7">
        <w:trPr>
          <w:trHeight w:val="397"/>
        </w:trPr>
        <w:tc>
          <w:tcPr>
            <w:tcW w:w="1256" w:type="pct"/>
            <w:vMerge/>
            <w:tcBorders>
              <w:left w:val="single" w:sz="12" w:space="0" w:color="auto"/>
            </w:tcBorders>
            <w:shd w:val="clear" w:color="auto" w:fill="00A0DC"/>
            <w:vAlign w:val="center"/>
          </w:tcPr>
          <w:p w14:paraId="77297910" w14:textId="77777777" w:rsidR="00020A34" w:rsidRPr="000B0800" w:rsidRDefault="00020A34"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1658EC"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Experimental work</w:t>
            </w:r>
          </w:p>
        </w:tc>
        <w:tc>
          <w:tcPr>
            <w:tcW w:w="271" w:type="pct"/>
            <w:shd w:val="clear" w:color="auto" w:fill="auto"/>
            <w:vAlign w:val="center"/>
          </w:tcPr>
          <w:sdt>
            <w:sdtPr>
              <w:rPr>
                <w:rFonts w:ascii="Proba Pro Lt" w:hAnsi="Proba Pro Lt" w:cs="Arial"/>
                <w:b w:val="0"/>
                <w:color w:val="000000"/>
                <w:sz w:val="20"/>
                <w:szCs w:val="20"/>
              </w:rPr>
              <w:id w:val="1305199221"/>
              <w:placeholder>
                <w:docPart w:val="E1DDCA8580C947EAA6AEBA31B25CCCB5"/>
              </w:placeholder>
              <w:showingPlcHdr/>
            </w:sdtPr>
            <w:sdtContent>
              <w:p w14:paraId="2D5DFDD3"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55601547"/>
              <w:placeholder>
                <w:docPart w:val="297243387C8944B5BDF39AC5DE68544E"/>
              </w:placeholder>
            </w:sdtPr>
            <w:sdtContent>
              <w:p w14:paraId="09DF41F3"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54F1C6E4"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Report</w:t>
            </w:r>
          </w:p>
        </w:tc>
        <w:tc>
          <w:tcPr>
            <w:tcW w:w="274" w:type="pct"/>
            <w:shd w:val="clear" w:color="auto" w:fill="auto"/>
            <w:vAlign w:val="center"/>
          </w:tcPr>
          <w:sdt>
            <w:sdtPr>
              <w:rPr>
                <w:rFonts w:ascii="Proba Pro Lt" w:hAnsi="Proba Pro Lt" w:cs="Arial"/>
                <w:b w:val="0"/>
                <w:color w:val="000000"/>
                <w:sz w:val="20"/>
                <w:szCs w:val="20"/>
              </w:rPr>
              <w:id w:val="-1207407768"/>
              <w:placeholder>
                <w:docPart w:val="05130C2873D042E9926F7F13362FBB27"/>
              </w:placeholder>
              <w:showingPlcHdr/>
            </w:sdtPr>
            <w:sdtContent>
              <w:p w14:paraId="5A67FAD5"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50092477"/>
              <w:placeholder>
                <w:docPart w:val="D58290FF94604714B6B6916BFD744A2A"/>
              </w:placeholder>
            </w:sdtPr>
            <w:sdtContent>
              <w:p w14:paraId="620EADB2"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682A6A37" w14:textId="77777777" w:rsidR="00020A34"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322007"/>
                <w:placeholder>
                  <w:docPart w:val="161058E4DE4848A7843CFCE70433B4E5"/>
                </w:placeholder>
              </w:sdtPr>
              <w:sdtContent>
                <w:sdt>
                  <w:sdtPr>
                    <w:rPr>
                      <w:rFonts w:ascii="Proba Pro Lt" w:hAnsi="Proba Pro Lt" w:cs="Arial"/>
                      <w:b w:val="0"/>
                      <w:sz w:val="20"/>
                      <w:szCs w:val="20"/>
                    </w:rPr>
                    <w:id w:val="951894791"/>
                    <w:placeholder>
                      <w:docPart w:val="CC087F429314495398B2CEE2F6B1462F"/>
                    </w:placeholder>
                  </w:sdtPr>
                  <w:sdtContent>
                    <w:r w:rsidR="00020A34"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36638985"/>
              <w:placeholder>
                <w:docPart w:val="4E0B819C37134A8B8E21D07D46B47965"/>
              </w:placeholder>
              <w:showingPlcHdr/>
            </w:sdtPr>
            <w:sdtContent>
              <w:p w14:paraId="3E39B70B"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9307773"/>
              <w:placeholder>
                <w:docPart w:val="CA4B01187D6C4A919524210031F4944D"/>
              </w:placeholder>
              <w:showingPlcHdr/>
            </w:sdtPr>
            <w:sdtContent>
              <w:p w14:paraId="472FEC86"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020A34" w:rsidRPr="000B0800" w14:paraId="20A206F5" w14:textId="77777777" w:rsidTr="00D60DB7">
        <w:trPr>
          <w:trHeight w:val="397"/>
        </w:trPr>
        <w:tc>
          <w:tcPr>
            <w:tcW w:w="1256" w:type="pct"/>
            <w:vMerge/>
            <w:tcBorders>
              <w:left w:val="single" w:sz="12" w:space="0" w:color="auto"/>
            </w:tcBorders>
            <w:shd w:val="clear" w:color="auto" w:fill="00A0DC"/>
            <w:vAlign w:val="center"/>
          </w:tcPr>
          <w:p w14:paraId="33D17BC8" w14:textId="77777777" w:rsidR="00020A34" w:rsidRPr="000B0800" w:rsidRDefault="00020A34"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867B0E"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Essay</w:t>
            </w:r>
          </w:p>
        </w:tc>
        <w:tc>
          <w:tcPr>
            <w:tcW w:w="271" w:type="pct"/>
            <w:shd w:val="clear" w:color="auto" w:fill="auto"/>
            <w:vAlign w:val="center"/>
          </w:tcPr>
          <w:sdt>
            <w:sdtPr>
              <w:rPr>
                <w:rFonts w:ascii="Proba Pro Lt" w:hAnsi="Proba Pro Lt" w:cs="Arial"/>
                <w:b w:val="0"/>
                <w:color w:val="000000"/>
                <w:sz w:val="20"/>
                <w:szCs w:val="20"/>
              </w:rPr>
              <w:id w:val="1626339284"/>
              <w:placeholder>
                <w:docPart w:val="2B2A034B3DB84B35BA9A6AE9550BB06A"/>
              </w:placeholder>
              <w:showingPlcHdr/>
            </w:sdtPr>
            <w:sdtContent>
              <w:p w14:paraId="702B81EE"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64063461"/>
              <w:placeholder>
                <w:docPart w:val="8B45EBF95BA14A4C9D8370622952E05B"/>
              </w:placeholder>
            </w:sdtPr>
            <w:sdtContent>
              <w:p w14:paraId="502469FE"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shd w:val="clear" w:color="auto" w:fill="auto"/>
            <w:vAlign w:val="center"/>
          </w:tcPr>
          <w:p w14:paraId="200309B8"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Seminar paper</w:t>
            </w:r>
          </w:p>
        </w:tc>
        <w:tc>
          <w:tcPr>
            <w:tcW w:w="274" w:type="pct"/>
            <w:shd w:val="clear" w:color="auto" w:fill="auto"/>
            <w:vAlign w:val="center"/>
          </w:tcPr>
          <w:sdt>
            <w:sdtPr>
              <w:rPr>
                <w:rFonts w:ascii="Proba Pro Lt" w:hAnsi="Proba Pro Lt" w:cs="Arial"/>
                <w:b w:val="0"/>
                <w:color w:val="000000"/>
                <w:sz w:val="20"/>
                <w:szCs w:val="20"/>
              </w:rPr>
              <w:id w:val="-886636112"/>
              <w:placeholder>
                <w:docPart w:val="F658ACAB277145F48DED4A4F178B17BA"/>
              </w:placeholder>
              <w:showingPlcHdr/>
            </w:sdtPr>
            <w:sdtContent>
              <w:p w14:paraId="2F98A685"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691105"/>
              <w:placeholder>
                <w:docPart w:val="8CEE49286C3A4B008FB6FAFFFC26C82C"/>
              </w:placeholder>
            </w:sdtPr>
            <w:sdtContent>
              <w:p w14:paraId="0E390B85"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764" w:type="pct"/>
            <w:gridSpan w:val="3"/>
            <w:tcBorders>
              <w:right w:val="single" w:sz="4" w:space="0" w:color="auto"/>
            </w:tcBorders>
            <w:shd w:val="clear" w:color="auto" w:fill="auto"/>
            <w:vAlign w:val="center"/>
          </w:tcPr>
          <w:p w14:paraId="3D7BA091" w14:textId="77777777" w:rsidR="00020A34" w:rsidRPr="000B0800" w:rsidRDefault="003D232F" w:rsidP="000B080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3626473"/>
                <w:placeholder>
                  <w:docPart w:val="748B051E2B95436681CBE2B5F835A390"/>
                </w:placeholder>
              </w:sdtPr>
              <w:sdtContent>
                <w:sdt>
                  <w:sdtPr>
                    <w:rPr>
                      <w:rFonts w:ascii="Proba Pro Lt" w:hAnsi="Proba Pro Lt" w:cs="Arial"/>
                      <w:b w:val="0"/>
                      <w:sz w:val="20"/>
                      <w:szCs w:val="20"/>
                    </w:rPr>
                    <w:id w:val="1413273050"/>
                    <w:placeholder>
                      <w:docPart w:val="8B25B6BA2AAC4A418B86F116C0C70005"/>
                    </w:placeholder>
                  </w:sdtPr>
                  <w:sdtContent>
                    <w:r w:rsidR="00020A34" w:rsidRPr="000B0800">
                      <w:rPr>
                        <w:rFonts w:ascii="Proba Pro Lt" w:hAnsi="Proba Pro Lt" w:cs="Arial"/>
                        <w:b w:val="0"/>
                        <w:sz w:val="20"/>
                        <w:szCs w:val="20"/>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06427747"/>
              <w:placeholder>
                <w:docPart w:val="BAECD8B6720446879A0A95708A8F608B"/>
              </w:placeholder>
              <w:showingPlcHdr/>
            </w:sdtPr>
            <w:sdtContent>
              <w:p w14:paraId="4ACBBDCE"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3231847"/>
              <w:placeholder>
                <w:docPart w:val="1BB57F9093C24DF3A3E299E46137C15D"/>
              </w:placeholder>
              <w:showingPlcHdr/>
            </w:sdtPr>
            <w:sdtContent>
              <w:p w14:paraId="053D6D98" w14:textId="77777777" w:rsidR="00020A34" w:rsidRPr="000B0800" w:rsidRDefault="00020A34" w:rsidP="000B0800">
                <w:pPr>
                  <w:pStyle w:val="FieldText"/>
                  <w:jc w:val="center"/>
                  <w:rPr>
                    <w:rFonts w:ascii="Proba Pro Lt" w:hAnsi="Proba Pro Lt" w:cs="Arial"/>
                    <w:b w:val="0"/>
                    <w:color w:val="000000"/>
                    <w:sz w:val="20"/>
                    <w:szCs w:val="20"/>
                    <w:lang w:val="hr-HR"/>
                  </w:rPr>
                </w:pPr>
                <w:r w:rsidRPr="000B0800">
                  <w:rPr>
                    <w:rFonts w:ascii="Proba Pro Lt" w:hAnsi="Proba Pro Lt" w:cs="Arial"/>
                    <w:b w:val="0"/>
                    <w:color w:val="000000"/>
                    <w:sz w:val="20"/>
                    <w:szCs w:val="20"/>
                  </w:rPr>
                  <w:t xml:space="preserve"> </w:t>
                </w:r>
              </w:p>
            </w:sdtContent>
          </w:sdt>
        </w:tc>
      </w:tr>
      <w:tr w:rsidR="00020A34" w:rsidRPr="000B0800" w14:paraId="170319D6" w14:textId="77777777" w:rsidTr="00D60DB7">
        <w:trPr>
          <w:trHeight w:val="397"/>
        </w:trPr>
        <w:tc>
          <w:tcPr>
            <w:tcW w:w="1256" w:type="pct"/>
            <w:vMerge/>
            <w:tcBorders>
              <w:left w:val="single" w:sz="12" w:space="0" w:color="auto"/>
            </w:tcBorders>
            <w:shd w:val="clear" w:color="auto" w:fill="00A0DC"/>
            <w:vAlign w:val="center"/>
          </w:tcPr>
          <w:p w14:paraId="02F1BB53" w14:textId="77777777" w:rsidR="00020A34" w:rsidRPr="000B0800" w:rsidRDefault="00020A34"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EAC1C39"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sz w:val="20"/>
                <w:szCs w:val="20"/>
                <w:lang w:val="hr-HR"/>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rPr>
              <w:id w:val="-147896577"/>
              <w:placeholder>
                <w:docPart w:val="92C1BBB90152459B9D69FA717DD2849F"/>
              </w:placeholder>
              <w:showingPlcHdr/>
            </w:sdtPr>
            <w:sdtContent>
              <w:p w14:paraId="7BC36B9B"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320670593"/>
              <w:placeholder>
                <w:docPart w:val="49B7439E70534D3C82ACA758C91E09EB"/>
              </w:placeholder>
            </w:sdtPr>
            <w:sdtContent>
              <w:p w14:paraId="1304134B" w14:textId="77777777" w:rsidR="00020A34" w:rsidRPr="000B0800" w:rsidRDefault="00020A34" w:rsidP="000B0800">
                <w:pPr>
                  <w:pStyle w:val="FieldText"/>
                  <w:jc w:val="center"/>
                  <w:rPr>
                    <w:rFonts w:ascii="Proba Pro Lt" w:hAnsi="Proba Pro Lt" w:cs="Arial"/>
                    <w:b w:val="0"/>
                    <w:sz w:val="20"/>
                    <w:szCs w:val="20"/>
                    <w:lang w:val="hr-HR"/>
                  </w:rPr>
                </w:pPr>
                <w:r w:rsidRPr="000B0800">
                  <w:rPr>
                    <w:rFonts w:ascii="Proba Pro Lt" w:hAnsi="Proba Pro Lt" w:cs="Arial"/>
                    <w:b w:val="0"/>
                    <w:color w:val="000000"/>
                    <w:sz w:val="20"/>
                    <w:szCs w:val="20"/>
                  </w:rPr>
                  <w:t>N</w:t>
                </w:r>
              </w:p>
            </w:sdtContent>
          </w:sdt>
        </w:tc>
        <w:tc>
          <w:tcPr>
            <w:tcW w:w="654" w:type="pct"/>
            <w:gridSpan w:val="2"/>
            <w:tcBorders>
              <w:bottom w:val="single" w:sz="4" w:space="0" w:color="auto"/>
            </w:tcBorders>
            <w:shd w:val="clear" w:color="auto" w:fill="auto"/>
            <w:vAlign w:val="center"/>
          </w:tcPr>
          <w:p w14:paraId="1E64F300" w14:textId="77777777" w:rsidR="00020A34" w:rsidRPr="000B0800" w:rsidRDefault="00020A34" w:rsidP="000B0800">
            <w:pPr>
              <w:pStyle w:val="FieldText"/>
              <w:rPr>
                <w:rFonts w:ascii="Proba Pro Lt" w:hAnsi="Proba Pro Lt" w:cs="Arial"/>
                <w:b w:val="0"/>
                <w:sz w:val="20"/>
                <w:szCs w:val="20"/>
                <w:lang w:val="hr-HR"/>
              </w:rPr>
            </w:pPr>
            <w:r w:rsidRPr="000B0800">
              <w:rPr>
                <w:rFonts w:ascii="Proba Pro Lt" w:hAnsi="Proba Pro Lt" w:cs="Arial"/>
                <w:b w:val="0"/>
                <w:color w:val="000000"/>
                <w:sz w:val="20"/>
                <w:szCs w:val="20"/>
                <w:lang w:val="hr-HR"/>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65962878"/>
              <w:placeholder>
                <w:docPart w:val="83F7D4031F3F48DBAFF94C475E2630EE"/>
              </w:placeholder>
              <w:showingPlcHdr/>
            </w:sdtPr>
            <w:sdtContent>
              <w:p w14:paraId="21CAF6CE" w14:textId="77777777" w:rsidR="00020A34" w:rsidRPr="000B0800" w:rsidRDefault="00020A3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46423041"/>
              <w:placeholder>
                <w:docPart w:val="A25AE034F38446879A8CB600401086FD"/>
              </w:placeholder>
            </w:sdtPr>
            <w:sdtContent>
              <w:p w14:paraId="026B1255" w14:textId="77777777" w:rsidR="00020A34" w:rsidRPr="000B0800" w:rsidRDefault="00020A34" w:rsidP="000B0800">
                <w:pPr>
                  <w:tabs>
                    <w:tab w:val="left" w:pos="2820"/>
                  </w:tabs>
                  <w:spacing w:after="0" w:line="240" w:lineRule="auto"/>
                  <w:jc w:val="center"/>
                  <w:rPr>
                    <w:rFonts w:ascii="Proba Pro Lt" w:hAnsi="Proba Pro Lt" w:cs="Arial"/>
                    <w:sz w:val="20"/>
                    <w:szCs w:val="20"/>
                  </w:rPr>
                </w:pPr>
                <w:r w:rsidRPr="000B0800">
                  <w:rPr>
                    <w:rFonts w:ascii="Proba Pro Lt" w:hAnsi="Proba Pro Lt" w:cs="Arial"/>
                    <w:color w:val="000000"/>
                    <w:sz w:val="20"/>
                    <w:szCs w:val="20"/>
                  </w:rPr>
                  <w:t>N</w:t>
                </w:r>
              </w:p>
            </w:sdtContent>
          </w:sdt>
        </w:tc>
        <w:tc>
          <w:tcPr>
            <w:tcW w:w="764" w:type="pct"/>
            <w:gridSpan w:val="3"/>
            <w:tcBorders>
              <w:bottom w:val="single" w:sz="4" w:space="0" w:color="auto"/>
              <w:right w:val="single" w:sz="4" w:space="0" w:color="auto"/>
            </w:tcBorders>
            <w:shd w:val="clear" w:color="auto" w:fill="auto"/>
            <w:vAlign w:val="center"/>
          </w:tcPr>
          <w:p w14:paraId="60AB0405" w14:textId="77777777" w:rsidR="00020A34" w:rsidRPr="000B0800" w:rsidRDefault="003D232F" w:rsidP="000B080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97769216"/>
                <w:placeholder>
                  <w:docPart w:val="EB859462E65C41F4A62C0C6BE426D0DD"/>
                </w:placeholder>
              </w:sdtPr>
              <w:sdtContent>
                <w:sdt>
                  <w:sdtPr>
                    <w:rPr>
                      <w:rFonts w:ascii="Proba Pro Lt" w:hAnsi="Proba Pro Lt" w:cs="Arial"/>
                      <w:sz w:val="20"/>
                      <w:szCs w:val="20"/>
                    </w:rPr>
                    <w:id w:val="-1842380359"/>
                    <w:placeholder>
                      <w:docPart w:val="3D136BB827E540A1B45D9A70B093F2A4"/>
                    </w:placeholder>
                  </w:sdtPr>
                  <w:sdtContent>
                    <w:r w:rsidR="00020A34" w:rsidRPr="000B0800">
                      <w:rPr>
                        <w:rFonts w:ascii="Proba Pro Lt" w:hAnsi="Proba Pro Lt" w:cs="Arial"/>
                        <w:sz w:val="20"/>
                        <w:szCs w:val="20"/>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71208897"/>
              <w:placeholder>
                <w:docPart w:val="3D30B0412551447A88C9BA5D360269C0"/>
              </w:placeholder>
              <w:showingPlcHdr/>
            </w:sdtPr>
            <w:sdtContent>
              <w:p w14:paraId="1BC6160D"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80109789"/>
              <w:placeholder>
                <w:docPart w:val="8604D922EBA2461496FB47D0F3DE6455"/>
              </w:placeholder>
              <w:showingPlcHdr/>
            </w:sdtPr>
            <w:sdtContent>
              <w:p w14:paraId="1948C039"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r>
      <w:tr w:rsidR="00020A34" w:rsidRPr="000B0800" w14:paraId="46CFA598" w14:textId="77777777" w:rsidTr="00D60DB7">
        <w:trPr>
          <w:trHeight w:val="397"/>
        </w:trPr>
        <w:tc>
          <w:tcPr>
            <w:tcW w:w="1256" w:type="pct"/>
            <w:vMerge/>
            <w:tcBorders>
              <w:left w:val="single" w:sz="12" w:space="0" w:color="auto"/>
              <w:bottom w:val="single" w:sz="12" w:space="0" w:color="auto"/>
            </w:tcBorders>
            <w:shd w:val="clear" w:color="auto" w:fill="00A0DC"/>
            <w:vAlign w:val="center"/>
          </w:tcPr>
          <w:p w14:paraId="6D02D306" w14:textId="77777777" w:rsidR="00020A34" w:rsidRPr="000B0800" w:rsidRDefault="00020A34" w:rsidP="006C1FD2">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066746F"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7205632"/>
              <w:placeholder>
                <w:docPart w:val="87EB5570567E49C0A0AE820FD0D585AB"/>
              </w:placeholder>
              <w:showingPlcHdr/>
            </w:sdtPr>
            <w:sdtContent>
              <w:p w14:paraId="158D857E"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7989439"/>
              <w:placeholder>
                <w:docPart w:val="36BAF8EDB02844AE8F562FFE6101E87C"/>
              </w:placeholder>
            </w:sdtPr>
            <w:sdtContent>
              <w:p w14:paraId="7146EAF8"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654" w:type="pct"/>
            <w:gridSpan w:val="2"/>
            <w:tcBorders>
              <w:left w:val="single" w:sz="8" w:space="0" w:color="auto"/>
              <w:bottom w:val="single" w:sz="12" w:space="0" w:color="auto"/>
              <w:right w:val="single" w:sz="8" w:space="0" w:color="auto"/>
            </w:tcBorders>
            <w:vAlign w:val="center"/>
          </w:tcPr>
          <w:p w14:paraId="48B10EC6"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3241826"/>
              <w:placeholder>
                <w:docPart w:val="F55A9E78C71146A8B63A186ADDFB753A"/>
              </w:placeholder>
              <w:showingPlcHdr/>
            </w:sdtPr>
            <w:sdtContent>
              <w:p w14:paraId="4B90A44F"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6465872"/>
              <w:placeholder>
                <w:docPart w:val="EB8861B8DECB4269AE77678F91FECA46"/>
              </w:placeholder>
            </w:sdtPr>
            <w:sdtContent>
              <w:p w14:paraId="06FC5780"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N</w:t>
                </w:r>
              </w:p>
            </w:sdtContent>
          </w:sdt>
        </w:tc>
        <w:tc>
          <w:tcPr>
            <w:tcW w:w="764" w:type="pct"/>
            <w:gridSpan w:val="3"/>
            <w:tcBorders>
              <w:left w:val="single" w:sz="8" w:space="0" w:color="auto"/>
              <w:bottom w:val="single" w:sz="12" w:space="0" w:color="auto"/>
              <w:right w:val="single" w:sz="8" w:space="0" w:color="auto"/>
            </w:tcBorders>
            <w:vAlign w:val="center"/>
          </w:tcPr>
          <w:p w14:paraId="19B57316"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sz w:val="20"/>
                <w:szCs w:val="20"/>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493280"/>
              <w:placeholder>
                <w:docPart w:val="F7361BCB6AF843F6B828DB399501EA33"/>
              </w:placeholder>
            </w:sdtPr>
            <w:sdtContent>
              <w:p w14:paraId="610CE590"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2</w:t>
                </w:r>
              </w:p>
            </w:sdtContent>
          </w:sdt>
        </w:tc>
      </w:tr>
      <w:tr w:rsidR="00020A34" w:rsidRPr="000B0800" w14:paraId="0959C0CE" w14:textId="77777777" w:rsidTr="00D60DB7">
        <w:trPr>
          <w:trHeight w:val="397"/>
        </w:trPr>
        <w:tc>
          <w:tcPr>
            <w:tcW w:w="1256" w:type="pct"/>
            <w:tcBorders>
              <w:left w:val="single" w:sz="12" w:space="0" w:color="auto"/>
              <w:bottom w:val="single" w:sz="12" w:space="0" w:color="auto"/>
            </w:tcBorders>
            <w:shd w:val="clear" w:color="auto" w:fill="00A0DC"/>
            <w:vAlign w:val="center"/>
          </w:tcPr>
          <w:p w14:paraId="2710A1B8"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314384962"/>
              <w:placeholder>
                <w:docPart w:val="B041F5FA5D2542738A8436F40856FDC7"/>
              </w:placeholder>
            </w:sdtPr>
            <w:sdtContent>
              <w:sdt>
                <w:sdtPr>
                  <w:rPr>
                    <w:rFonts w:ascii="Proba Pro Lt" w:hAnsi="Proba Pro Lt" w:cs="Arial"/>
                    <w:color w:val="000000"/>
                    <w:sz w:val="20"/>
                    <w:szCs w:val="20"/>
                    <w:lang w:val="en-GB"/>
                  </w:rPr>
                  <w:id w:val="-884402480"/>
                  <w:placeholder>
                    <w:docPart w:val="0F1BECFD1169477BA55813D11578C6B8"/>
                  </w:placeholder>
                </w:sdtPr>
                <w:sdtContent>
                  <w:p w14:paraId="327463F2" w14:textId="77777777" w:rsidR="003D232F" w:rsidRDefault="003D232F" w:rsidP="003D232F">
                    <w:pPr>
                      <w:tabs>
                        <w:tab w:val="left" w:pos="2820"/>
                      </w:tabs>
                      <w:spacing w:after="0" w:line="240" w:lineRule="auto"/>
                      <w:rPr>
                        <w:rFonts w:ascii="Proba Pro Lt" w:hAnsi="Proba Pro Lt" w:cstheme="minorHAnsi"/>
                        <w:color w:val="000000"/>
                        <w:sz w:val="20"/>
                        <w:szCs w:val="20"/>
                        <w:lang w:val="en-GB"/>
                      </w:rPr>
                    </w:pPr>
                    <w:r w:rsidRPr="009C5A63">
                      <w:rPr>
                        <w:rFonts w:ascii="Proba Pro Lt" w:hAnsi="Proba Pro Lt" w:cstheme="minorHAnsi"/>
                        <w:color w:val="000000"/>
                        <w:sz w:val="20"/>
                        <w:szCs w:val="20"/>
                        <w:lang w:val="en-GB"/>
                      </w:rPr>
                      <w:t>Making a presentation from the area of green chemistry (student’s choice)</w:t>
                    </w:r>
                    <w:r>
                      <w:rPr>
                        <w:rFonts w:ascii="Proba Pro Lt" w:hAnsi="Proba Pro Lt" w:cstheme="minorHAnsi"/>
                        <w:color w:val="000000"/>
                        <w:sz w:val="20"/>
                        <w:szCs w:val="20"/>
                        <w:lang w:val="en-GB"/>
                      </w:rPr>
                      <w:t xml:space="preserve"> or a written exam consisting of 25 questions (1 question – 1 point).</w:t>
                    </w:r>
                  </w:p>
                  <w:p w14:paraId="362B0BD6" w14:textId="77777777" w:rsidR="003D232F" w:rsidRDefault="003D232F" w:rsidP="003D232F">
                    <w:pPr>
                      <w:tabs>
                        <w:tab w:val="left" w:pos="2820"/>
                      </w:tabs>
                      <w:spacing w:after="0" w:line="240" w:lineRule="auto"/>
                      <w:rPr>
                        <w:rFonts w:ascii="Proba Pro Lt" w:hAnsi="Proba Pro Lt" w:cs="Arial"/>
                        <w:color w:val="000000"/>
                        <w:sz w:val="20"/>
                        <w:szCs w:val="20"/>
                      </w:rPr>
                    </w:pPr>
                  </w:p>
                  <w:p w14:paraId="2C71F12D" w14:textId="77777777" w:rsidR="003D232F" w:rsidRPr="00782C24" w:rsidRDefault="003D232F" w:rsidP="003D232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Grading scale</w:t>
                    </w:r>
                    <w:r w:rsidRPr="00782C24">
                      <w:rPr>
                        <w:rFonts w:ascii="Proba Pro Lt" w:hAnsi="Proba Pro Lt" w:cs="Arial"/>
                        <w:color w:val="000000"/>
                        <w:sz w:val="20"/>
                        <w:szCs w:val="20"/>
                      </w:rPr>
                      <w:t>:</w:t>
                    </w:r>
                  </w:p>
                  <w:p w14:paraId="2A3E1C6C" w14:textId="77777777" w:rsidR="003D232F" w:rsidRPr="00782C24" w:rsidRDefault="003D232F" w:rsidP="003D232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Points</w:t>
                    </w:r>
                    <w:r w:rsidRPr="00782C24">
                      <w:rPr>
                        <w:rFonts w:ascii="Proba Pro Lt" w:hAnsi="Proba Pro Lt" w:cs="Arial"/>
                        <w:color w:val="000000"/>
                        <w:sz w:val="20"/>
                        <w:szCs w:val="20"/>
                      </w:rPr>
                      <w:tab/>
                    </w:r>
                    <w:r>
                      <w:rPr>
                        <w:rFonts w:ascii="Proba Pro Lt" w:hAnsi="Proba Pro Lt" w:cs="Arial"/>
                        <w:color w:val="000000"/>
                        <w:sz w:val="20"/>
                        <w:szCs w:val="20"/>
                      </w:rPr>
                      <w:t>Grade</w:t>
                    </w:r>
                  </w:p>
                  <w:p w14:paraId="2BD5233E" w14:textId="77777777" w:rsidR="003D232F" w:rsidRPr="00782C24" w:rsidRDefault="003D232F" w:rsidP="003D232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23-25</w:t>
                    </w:r>
                    <w:r w:rsidRPr="00782C24">
                      <w:rPr>
                        <w:rFonts w:ascii="Proba Pro Lt" w:hAnsi="Proba Pro Lt" w:cs="Arial"/>
                        <w:color w:val="000000"/>
                        <w:sz w:val="20"/>
                        <w:szCs w:val="20"/>
                      </w:rPr>
                      <w:t xml:space="preserve"> </w:t>
                    </w:r>
                    <w:r w:rsidRPr="00782C24">
                      <w:rPr>
                        <w:rFonts w:ascii="Proba Pro Lt" w:hAnsi="Proba Pro Lt" w:cs="Arial"/>
                        <w:color w:val="000000"/>
                        <w:sz w:val="20"/>
                        <w:szCs w:val="20"/>
                      </w:rPr>
                      <w:tab/>
                    </w:r>
                    <w:r>
                      <w:rPr>
                        <w:rFonts w:ascii="Proba Pro Lt" w:hAnsi="Proba Pro Lt" w:cs="Arial"/>
                        <w:color w:val="000000"/>
                        <w:sz w:val="20"/>
                        <w:szCs w:val="20"/>
                      </w:rPr>
                      <w:t>Excellent</w:t>
                    </w:r>
                    <w:r w:rsidRPr="00782C24">
                      <w:rPr>
                        <w:rFonts w:ascii="Proba Pro Lt" w:hAnsi="Proba Pro Lt" w:cs="Arial"/>
                        <w:color w:val="000000"/>
                        <w:sz w:val="20"/>
                        <w:szCs w:val="20"/>
                      </w:rPr>
                      <w:t xml:space="preserve"> (5)</w:t>
                    </w:r>
                  </w:p>
                  <w:p w14:paraId="2AB5CA5B" w14:textId="77777777" w:rsidR="003D232F" w:rsidRPr="00782C24" w:rsidRDefault="003D232F" w:rsidP="003D232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20-22</w:t>
                    </w:r>
                    <w:r w:rsidRPr="00782C24">
                      <w:rPr>
                        <w:rFonts w:ascii="Proba Pro Lt" w:hAnsi="Proba Pro Lt" w:cs="Arial"/>
                        <w:color w:val="000000"/>
                        <w:sz w:val="20"/>
                        <w:szCs w:val="20"/>
                      </w:rPr>
                      <w:tab/>
                    </w:r>
                    <w:r>
                      <w:rPr>
                        <w:rFonts w:ascii="Proba Pro Lt" w:hAnsi="Proba Pro Lt" w:cs="Arial"/>
                        <w:color w:val="000000"/>
                        <w:sz w:val="20"/>
                        <w:szCs w:val="20"/>
                      </w:rPr>
                      <w:t>Very good</w:t>
                    </w:r>
                    <w:r w:rsidRPr="00782C24">
                      <w:rPr>
                        <w:rFonts w:ascii="Proba Pro Lt" w:hAnsi="Proba Pro Lt" w:cs="Arial"/>
                        <w:color w:val="000000"/>
                        <w:sz w:val="20"/>
                        <w:szCs w:val="20"/>
                      </w:rPr>
                      <w:t xml:space="preserve"> (4)</w:t>
                    </w:r>
                  </w:p>
                  <w:p w14:paraId="1B20CDD1" w14:textId="77777777" w:rsidR="003D232F" w:rsidRPr="00782C24" w:rsidRDefault="003D232F" w:rsidP="003D232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18-21</w:t>
                    </w:r>
                    <w:r w:rsidRPr="00782C24">
                      <w:rPr>
                        <w:rFonts w:ascii="Proba Pro Lt" w:hAnsi="Proba Pro Lt" w:cs="Arial"/>
                        <w:color w:val="000000"/>
                        <w:sz w:val="20"/>
                        <w:szCs w:val="20"/>
                      </w:rPr>
                      <w:tab/>
                    </w:r>
                    <w:r>
                      <w:rPr>
                        <w:rFonts w:ascii="Proba Pro Lt" w:hAnsi="Proba Pro Lt" w:cs="Arial"/>
                        <w:color w:val="000000"/>
                        <w:sz w:val="20"/>
                        <w:szCs w:val="20"/>
                      </w:rPr>
                      <w:t>Good</w:t>
                    </w:r>
                    <w:r w:rsidRPr="00782C24">
                      <w:rPr>
                        <w:rFonts w:ascii="Proba Pro Lt" w:hAnsi="Proba Pro Lt" w:cs="Arial"/>
                        <w:color w:val="000000"/>
                        <w:sz w:val="20"/>
                        <w:szCs w:val="20"/>
                      </w:rPr>
                      <w:t xml:space="preserve"> (3)</w:t>
                    </w:r>
                  </w:p>
                  <w:p w14:paraId="4418E018" w14:textId="32A79BE8" w:rsidR="00020A34" w:rsidRPr="003D232F" w:rsidDel="00B558AD" w:rsidRDefault="003D232F" w:rsidP="000B0800">
                    <w:pPr>
                      <w:tabs>
                        <w:tab w:val="left" w:pos="2820"/>
                      </w:tabs>
                      <w:spacing w:after="0" w:line="240" w:lineRule="auto"/>
                      <w:rPr>
                        <w:rFonts w:ascii="Proba Pro Lt" w:hAnsi="Proba Pro Lt" w:cs="Arial"/>
                        <w:color w:val="000000"/>
                        <w:sz w:val="20"/>
                        <w:szCs w:val="20"/>
                        <w:lang w:val="en-GB"/>
                      </w:rPr>
                    </w:pPr>
                    <w:r>
                      <w:rPr>
                        <w:rFonts w:ascii="Proba Pro Lt" w:hAnsi="Proba Pro Lt" w:cs="Arial"/>
                        <w:color w:val="000000"/>
                        <w:sz w:val="20"/>
                        <w:szCs w:val="20"/>
                      </w:rPr>
                      <w:t>15-17</w:t>
                    </w:r>
                    <w:r w:rsidRPr="00782C24">
                      <w:rPr>
                        <w:rFonts w:ascii="Proba Pro Lt" w:hAnsi="Proba Pro Lt" w:cs="Arial"/>
                        <w:color w:val="000000"/>
                        <w:sz w:val="20"/>
                        <w:szCs w:val="20"/>
                      </w:rPr>
                      <w:tab/>
                    </w:r>
                    <w:r>
                      <w:rPr>
                        <w:rFonts w:ascii="Proba Pro Lt" w:hAnsi="Proba Pro Lt" w:cs="Arial"/>
                        <w:color w:val="000000"/>
                        <w:sz w:val="20"/>
                        <w:szCs w:val="20"/>
                      </w:rPr>
                      <w:t>Sufficient</w:t>
                    </w:r>
                    <w:r w:rsidRPr="00782C24">
                      <w:rPr>
                        <w:rFonts w:ascii="Proba Pro Lt" w:hAnsi="Proba Pro Lt" w:cs="Arial"/>
                        <w:color w:val="000000"/>
                        <w:sz w:val="20"/>
                        <w:szCs w:val="20"/>
                      </w:rPr>
                      <w:t xml:space="preserve"> (2)</w:t>
                    </w:r>
                  </w:p>
                </w:sdtContent>
              </w:sdt>
            </w:sdtContent>
          </w:sdt>
        </w:tc>
      </w:tr>
      <w:tr w:rsidR="00020A34" w:rsidRPr="000B0800" w14:paraId="61AAF690" w14:textId="77777777" w:rsidTr="00D60DB7">
        <w:tc>
          <w:tcPr>
            <w:tcW w:w="1256" w:type="pct"/>
            <w:tcBorders>
              <w:left w:val="single" w:sz="12" w:space="0" w:color="auto"/>
              <w:bottom w:val="single" w:sz="12" w:space="0" w:color="auto"/>
            </w:tcBorders>
            <w:shd w:val="clear" w:color="auto" w:fill="00A0DC"/>
            <w:vAlign w:val="center"/>
          </w:tcPr>
          <w:p w14:paraId="53464845" w14:textId="77777777" w:rsidR="00020A34" w:rsidRPr="000B0800" w:rsidRDefault="00020A34" w:rsidP="000B0800">
            <w:pPr>
              <w:tabs>
                <w:tab w:val="left" w:pos="282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2.10. Student responsibilities</w:t>
            </w:r>
          </w:p>
        </w:tc>
        <w:tc>
          <w:tcPr>
            <w:tcW w:w="3744" w:type="pct"/>
            <w:gridSpan w:val="13"/>
            <w:tcBorders>
              <w:bottom w:val="single" w:sz="12" w:space="0" w:color="auto"/>
              <w:right w:val="single" w:sz="12" w:space="0" w:color="auto"/>
            </w:tcBorders>
            <w:vAlign w:val="center"/>
          </w:tcPr>
          <w:p w14:paraId="4A4F6A10" w14:textId="77777777" w:rsidR="00020A34" w:rsidRPr="000B0800" w:rsidRDefault="00020A34" w:rsidP="000B0800">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pass the  course, students must:</w:t>
            </w:r>
          </w:p>
          <w:sdt>
            <w:sdtPr>
              <w:rPr>
                <w:rFonts w:ascii="Proba Pro Lt" w:hAnsi="Proba Pro Lt"/>
                <w:sz w:val="20"/>
                <w:szCs w:val="20"/>
                <w:lang w:val="en-GB"/>
              </w:rPr>
              <w:id w:val="-2090228098"/>
              <w:placeholder>
                <w:docPart w:val="3C9519B4573E401AA8348DCB133F00B3"/>
              </w:placeholder>
            </w:sdtPr>
            <w:sdtContent>
              <w:p w14:paraId="63A4D056" w14:textId="77777777" w:rsidR="00020A34" w:rsidRPr="000B0800" w:rsidRDefault="00020A34" w:rsidP="006C1FD2">
                <w:pPr>
                  <w:pStyle w:val="ListParagraph"/>
                  <w:numPr>
                    <w:ilvl w:val="0"/>
                    <w:numId w:val="316"/>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 xml:space="preserve">attend classes regularly </w:t>
                </w:r>
              </w:p>
              <w:p w14:paraId="44D95BFE" w14:textId="75937CCD" w:rsidR="00020A34" w:rsidRPr="000B0800" w:rsidRDefault="00020A34" w:rsidP="00B01A19">
                <w:pPr>
                  <w:pStyle w:val="ListParagraph"/>
                  <w:numPr>
                    <w:ilvl w:val="0"/>
                    <w:numId w:val="151"/>
                  </w:numPr>
                  <w:tabs>
                    <w:tab w:val="left" w:pos="2820"/>
                  </w:tabs>
                  <w:spacing w:after="0" w:line="240" w:lineRule="auto"/>
                  <w:rPr>
                    <w:rFonts w:ascii="Proba Pro Lt" w:hAnsi="Proba Pro Lt" w:cs="Arial"/>
                    <w:color w:val="000000"/>
                    <w:sz w:val="20"/>
                    <w:szCs w:val="20"/>
                  </w:rPr>
                </w:pPr>
                <w:r w:rsidRPr="000B0800">
                  <w:rPr>
                    <w:rFonts w:ascii="Proba Pro Lt" w:hAnsi="Proba Pro Lt"/>
                    <w:sz w:val="20"/>
                    <w:szCs w:val="20"/>
                    <w:lang w:val="en-GB"/>
                  </w:rPr>
                  <w:t xml:space="preserve">give a successful 15 minute long presentation of a topic </w:t>
                </w:r>
                <w:r w:rsidRPr="000B0800">
                  <w:rPr>
                    <w:rFonts w:ascii="Proba Pro Lt" w:hAnsi="Proba Pro Lt" w:cs="Arial"/>
                    <w:color w:val="000000"/>
                    <w:sz w:val="20"/>
                    <w:szCs w:val="20"/>
                    <w:lang w:val="en-GB"/>
                  </w:rPr>
                  <w:t>from the area of green chemistry</w:t>
                </w:r>
                <w:r w:rsidR="003D232F">
                  <w:rPr>
                    <w:rFonts w:ascii="Proba Pro Lt" w:hAnsi="Proba Pro Lt" w:cs="Arial"/>
                    <w:color w:val="000000"/>
                    <w:sz w:val="20"/>
                    <w:szCs w:val="20"/>
                    <w:lang w:val="en-GB"/>
                  </w:rPr>
                  <w:t xml:space="preserve"> </w:t>
                </w:r>
                <w:r w:rsidR="003D232F">
                  <w:rPr>
                    <w:rFonts w:ascii="Proba Pro Lt" w:hAnsi="Proba Pro Lt" w:cstheme="minorHAnsi"/>
                    <w:color w:val="000000"/>
                    <w:sz w:val="20"/>
                    <w:szCs w:val="20"/>
                    <w:lang w:val="en-GB"/>
                  </w:rPr>
                  <w:t>or achieve a minimum of 15 points on the written exam</w:t>
                </w:r>
              </w:p>
            </w:sdtContent>
          </w:sdt>
        </w:tc>
      </w:tr>
      <w:tr w:rsidR="00020A34" w:rsidRPr="000B0800" w14:paraId="56FD67EC" w14:textId="77777777" w:rsidTr="00D60DB7">
        <w:tc>
          <w:tcPr>
            <w:tcW w:w="1256" w:type="pct"/>
            <w:vMerge w:val="restart"/>
            <w:tcBorders>
              <w:top w:val="single" w:sz="12" w:space="0" w:color="auto"/>
              <w:left w:val="single" w:sz="12" w:space="0" w:color="auto"/>
            </w:tcBorders>
            <w:shd w:val="clear" w:color="auto" w:fill="00A0DC"/>
            <w:vAlign w:val="center"/>
          </w:tcPr>
          <w:p w14:paraId="76C1E39A" w14:textId="77777777" w:rsidR="00020A34" w:rsidRPr="000B0800" w:rsidRDefault="00020A34" w:rsidP="000B0800">
            <w:pPr>
              <w:tabs>
                <w:tab w:val="left" w:pos="540"/>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07457D5D" w14:textId="77777777" w:rsidR="00020A34" w:rsidRPr="000B0800" w:rsidRDefault="00020A34"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FE71A5A" w14:textId="77777777" w:rsidR="00020A34" w:rsidRPr="000B0800" w:rsidRDefault="00020A34"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Number of copies in the library</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FEA9FB3" w14:textId="77777777" w:rsidR="00020A34" w:rsidRPr="000B0800" w:rsidRDefault="00020A34" w:rsidP="000B0800">
            <w:pPr>
              <w:tabs>
                <w:tab w:val="left" w:pos="2820"/>
              </w:tabs>
              <w:spacing w:after="0" w:line="240" w:lineRule="auto"/>
              <w:jc w:val="center"/>
              <w:rPr>
                <w:rFonts w:ascii="Proba Pro Lt" w:hAnsi="Proba Pro Lt" w:cs="Arial"/>
                <w:b/>
                <w:color w:val="000000"/>
                <w:sz w:val="20"/>
                <w:szCs w:val="20"/>
              </w:rPr>
            </w:pPr>
            <w:r w:rsidRPr="000B0800">
              <w:rPr>
                <w:rFonts w:ascii="Proba Pro Lt" w:hAnsi="Proba Pro Lt" w:cs="Arial"/>
                <w:b/>
                <w:color w:val="000000"/>
                <w:sz w:val="20"/>
                <w:szCs w:val="20"/>
              </w:rPr>
              <w:t xml:space="preserve">Availability via other media </w:t>
            </w:r>
          </w:p>
        </w:tc>
      </w:tr>
      <w:tr w:rsidR="00020A34" w:rsidRPr="000B0800" w14:paraId="70AFD971" w14:textId="77777777" w:rsidTr="00D60DB7">
        <w:trPr>
          <w:trHeight w:val="75"/>
        </w:trPr>
        <w:tc>
          <w:tcPr>
            <w:tcW w:w="1256" w:type="pct"/>
            <w:vMerge/>
            <w:tcBorders>
              <w:left w:val="single" w:sz="12" w:space="0" w:color="auto"/>
            </w:tcBorders>
            <w:shd w:val="clear" w:color="auto" w:fill="00A0DC"/>
            <w:vAlign w:val="center"/>
          </w:tcPr>
          <w:p w14:paraId="5288B707" w14:textId="77777777" w:rsidR="00020A34" w:rsidRPr="000B0800" w:rsidRDefault="00020A34" w:rsidP="000B0800">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720170225"/>
              <w:placeholder>
                <w:docPart w:val="29B3CF4E3794403C8D52B3DA7296DAA9"/>
              </w:placeholder>
            </w:sdtPr>
            <w:sdtContent>
              <w:sdt>
                <w:sdtPr>
                  <w:rPr>
                    <w:rFonts w:ascii="Proba Pro Lt" w:hAnsi="Proba Pro Lt" w:cs="Arial"/>
                    <w:color w:val="000000"/>
                    <w:sz w:val="20"/>
                    <w:szCs w:val="20"/>
                    <w:lang w:val="en-GB"/>
                  </w:rPr>
                  <w:id w:val="181408321"/>
                </w:sdtPr>
                <w:sdtContent>
                  <w:p w14:paraId="61E26FC4" w14:textId="77777777" w:rsidR="00020A34" w:rsidRPr="000B0800" w:rsidRDefault="00020A34" w:rsidP="000B0800">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M. Čakić Semenčić: predavanja iz zelene kemije, ppt presentation</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11140372"/>
              <w:placeholder>
                <w:docPart w:val="125622C5E6F847CCB8863F87B19905B3"/>
              </w:placeholder>
            </w:sdtPr>
            <w:sdtContent>
              <w:p w14:paraId="46E6A571"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0</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8115516"/>
              <w:placeholder>
                <w:docPart w:val="779A7A2EDD6A449C9C60EAB944CCA2F8"/>
              </w:placeholder>
            </w:sdtPr>
            <w:sdtContent>
              <w:p w14:paraId="1965C7D4" w14:textId="77777777" w:rsidR="00020A34" w:rsidRPr="000B0800" w:rsidRDefault="00020A34" w:rsidP="000B0800">
                <w:pPr>
                  <w:tabs>
                    <w:tab w:val="left" w:pos="2820"/>
                  </w:tabs>
                  <w:spacing w:after="0" w:line="240" w:lineRule="auto"/>
                  <w:jc w:val="center"/>
                  <w:rPr>
                    <w:rFonts w:ascii="Proba Pro Lt" w:hAnsi="Proba Pro Lt" w:cs="Arial"/>
                    <w:color w:val="000000"/>
                    <w:sz w:val="20"/>
                    <w:szCs w:val="20"/>
                  </w:rPr>
                </w:pPr>
                <w:r w:rsidRPr="000B0800">
                  <w:rPr>
                    <w:rFonts w:ascii="Proba Pro Lt" w:hAnsi="Proba Pro Lt" w:cs="Arial"/>
                    <w:color w:val="000000"/>
                    <w:sz w:val="20"/>
                    <w:szCs w:val="20"/>
                  </w:rPr>
                  <w:t>YES, Merlin</w:t>
                </w:r>
              </w:p>
            </w:sdtContent>
          </w:sdt>
        </w:tc>
      </w:tr>
      <w:tr w:rsidR="00020A34" w:rsidRPr="000B0800" w14:paraId="5864C043" w14:textId="77777777" w:rsidTr="00D60DB7">
        <w:tc>
          <w:tcPr>
            <w:tcW w:w="1256" w:type="pct"/>
            <w:tcBorders>
              <w:top w:val="single" w:sz="12" w:space="0" w:color="auto"/>
              <w:left w:val="single" w:sz="12" w:space="0" w:color="auto"/>
            </w:tcBorders>
            <w:shd w:val="clear" w:color="auto" w:fill="00A0DC"/>
            <w:vAlign w:val="center"/>
          </w:tcPr>
          <w:p w14:paraId="3E3FE141" w14:textId="77777777" w:rsidR="00020A34" w:rsidRPr="000B0800" w:rsidRDefault="00020A34"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2.12. Optional literature</w:t>
            </w:r>
          </w:p>
        </w:tc>
        <w:sdt>
          <w:sdtPr>
            <w:rPr>
              <w:rFonts w:ascii="Proba Pro Lt" w:hAnsi="Proba Pro Lt"/>
              <w:sz w:val="20"/>
              <w:szCs w:val="20"/>
            </w:rPr>
            <w:id w:val="-984464742"/>
            <w:placeholder>
              <w:docPart w:val="7E3B8AD7BD6540EA9991630CA2C0D181"/>
            </w:placeholder>
          </w:sdtPr>
          <w:sdtContent>
            <w:tc>
              <w:tcPr>
                <w:tcW w:w="3744" w:type="pct"/>
                <w:gridSpan w:val="13"/>
                <w:tcBorders>
                  <w:top w:val="single" w:sz="12" w:space="0" w:color="auto"/>
                  <w:right w:val="single" w:sz="12" w:space="0" w:color="auto"/>
                </w:tcBorders>
              </w:tcPr>
              <w:p w14:paraId="33B159C6" w14:textId="77777777" w:rsidR="00020A34" w:rsidRPr="000B0800" w:rsidRDefault="00020A34" w:rsidP="000B0800">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Green Chemistry, Theory and Practice, Paul T. Anastas, John C. Warner, OxfordUniversity Press, 1998.</w:t>
                </w:r>
              </w:p>
              <w:p w14:paraId="35CDCEA2" w14:textId="77777777" w:rsidR="00020A34" w:rsidRPr="000B0800" w:rsidRDefault="00020A34" w:rsidP="000B0800">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t>Green Organic Chemistry: Strategies, Tools, and Laboratory Experiments,"Kenneth M. Doxsee, James E. Hutchison, Brooks/Cole, ISBN: 0-759-31418-7 (2004).</w:t>
                </w:r>
              </w:p>
              <w:p w14:paraId="337CDE31" w14:textId="77777777" w:rsidR="00020A34" w:rsidRPr="000B0800" w:rsidRDefault="00020A34" w:rsidP="000B0800">
                <w:pPr>
                  <w:pStyle w:val="ListParagraph"/>
                  <w:numPr>
                    <w:ilvl w:val="0"/>
                    <w:numId w:val="34"/>
                  </w:numPr>
                  <w:tabs>
                    <w:tab w:val="left" w:pos="2820"/>
                  </w:tabs>
                  <w:spacing w:after="0" w:line="240" w:lineRule="auto"/>
                  <w:ind w:left="375"/>
                  <w:rPr>
                    <w:rFonts w:ascii="Proba Pro Lt" w:hAnsi="Proba Pro Lt" w:cs="Arial"/>
                    <w:sz w:val="20"/>
                    <w:szCs w:val="20"/>
                  </w:rPr>
                </w:pPr>
                <w:r w:rsidRPr="000B0800">
                  <w:rPr>
                    <w:rFonts w:ascii="Proba Pro Lt" w:hAnsi="Proba Pro Lt" w:cs="Arial"/>
                    <w:sz w:val="20"/>
                    <w:szCs w:val="20"/>
                  </w:rPr>
                  <w:lastRenderedPageBreak/>
                  <w:t>A. Liese, K. Seelbach, C. Wandrey, Industrial Biotransformations, Wiley-VCH, Weinheim 2000</w:t>
                </w:r>
              </w:p>
            </w:tc>
          </w:sdtContent>
        </w:sdt>
      </w:tr>
      <w:tr w:rsidR="00020A34" w:rsidRPr="000B0800" w14:paraId="3FC7D28A" w14:textId="77777777" w:rsidTr="00D60DB7">
        <w:tc>
          <w:tcPr>
            <w:tcW w:w="1256" w:type="pct"/>
            <w:tcBorders>
              <w:top w:val="single" w:sz="12" w:space="0" w:color="auto"/>
              <w:left w:val="single" w:sz="12" w:space="0" w:color="auto"/>
            </w:tcBorders>
            <w:shd w:val="clear" w:color="auto" w:fill="00A0DC"/>
            <w:vAlign w:val="center"/>
          </w:tcPr>
          <w:p w14:paraId="2C30A89A" w14:textId="77777777" w:rsidR="00020A34" w:rsidRPr="000B0800" w:rsidRDefault="00020A34"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lastRenderedPageBreak/>
              <w:t>2.13. Exam dates</w:t>
            </w:r>
          </w:p>
        </w:tc>
        <w:tc>
          <w:tcPr>
            <w:tcW w:w="3744" w:type="pct"/>
            <w:gridSpan w:val="13"/>
            <w:tcBorders>
              <w:top w:val="single" w:sz="12" w:space="0" w:color="auto"/>
              <w:right w:val="single" w:sz="12" w:space="0" w:color="auto"/>
            </w:tcBorders>
          </w:tcPr>
          <w:p w14:paraId="61C0E2C0"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i/>
                <w:sz w:val="20"/>
                <w:szCs w:val="20"/>
              </w:rPr>
              <w:t>Exam dates are published in Studomat.</w:t>
            </w:r>
            <w:r w:rsidRPr="000B0800">
              <w:rPr>
                <w:rFonts w:ascii="Proba Pro Lt" w:hAnsi="Proba Pro Lt" w:cs="Arial"/>
                <w:sz w:val="20"/>
                <w:szCs w:val="20"/>
              </w:rPr>
              <w:t xml:space="preserve"> </w:t>
            </w:r>
          </w:p>
        </w:tc>
      </w:tr>
      <w:tr w:rsidR="00020A34" w:rsidRPr="000B0800" w14:paraId="73CB2738" w14:textId="77777777" w:rsidTr="00D60DB7">
        <w:tc>
          <w:tcPr>
            <w:tcW w:w="1256" w:type="pct"/>
            <w:tcBorders>
              <w:left w:val="single" w:sz="12" w:space="0" w:color="auto"/>
              <w:bottom w:val="single" w:sz="12" w:space="0" w:color="auto"/>
            </w:tcBorders>
            <w:shd w:val="clear" w:color="auto" w:fill="00A0DC"/>
            <w:vAlign w:val="center"/>
          </w:tcPr>
          <w:p w14:paraId="6FE4DC76" w14:textId="77777777" w:rsidR="00020A34" w:rsidRPr="000B0800" w:rsidRDefault="00020A34" w:rsidP="000B0800">
            <w:pPr>
              <w:tabs>
                <w:tab w:val="left" w:pos="567"/>
              </w:tabs>
              <w:spacing w:after="0" w:line="240" w:lineRule="auto"/>
              <w:rPr>
                <w:rFonts w:ascii="Proba Pro Lt" w:hAnsi="Proba Pro Lt" w:cs="Arial"/>
                <w:color w:val="000000"/>
                <w:sz w:val="20"/>
                <w:szCs w:val="20"/>
              </w:rPr>
            </w:pPr>
            <w:r w:rsidRPr="000B0800">
              <w:rPr>
                <w:rFonts w:ascii="Proba Pro Lt" w:hAnsi="Proba Pro Lt" w:cs="Arial"/>
                <w:color w:val="000000"/>
                <w:sz w:val="20"/>
                <w:szCs w:val="20"/>
              </w:rPr>
              <w:t xml:space="preserve">2.14. Other </w:t>
            </w:r>
          </w:p>
        </w:tc>
        <w:sdt>
          <w:sdtPr>
            <w:rPr>
              <w:rFonts w:ascii="Proba Pro Lt" w:hAnsi="Proba Pro Lt" w:cs="Arial"/>
              <w:sz w:val="20"/>
              <w:szCs w:val="20"/>
            </w:rPr>
            <w:id w:val="1311822037"/>
            <w:placeholder>
              <w:docPart w:val="5871460ED7F74FC3AB40BF73368DBF16"/>
            </w:placeholder>
          </w:sdtPr>
          <w:sdtContent>
            <w:tc>
              <w:tcPr>
                <w:tcW w:w="3744" w:type="pct"/>
                <w:gridSpan w:val="13"/>
                <w:tcBorders>
                  <w:bottom w:val="single" w:sz="12" w:space="0" w:color="auto"/>
                  <w:right w:val="single" w:sz="12" w:space="0" w:color="auto"/>
                </w:tcBorders>
              </w:tcPr>
              <w:p w14:paraId="39EA7D06" w14:textId="77777777" w:rsidR="00020A34" w:rsidRPr="000B0800" w:rsidRDefault="00020A34" w:rsidP="000B0800">
                <w:pPr>
                  <w:tabs>
                    <w:tab w:val="left" w:pos="2820"/>
                  </w:tabs>
                  <w:spacing w:after="0" w:line="240" w:lineRule="auto"/>
                  <w:rPr>
                    <w:rFonts w:ascii="Proba Pro Lt" w:hAnsi="Proba Pro Lt" w:cs="Arial"/>
                    <w:sz w:val="20"/>
                    <w:szCs w:val="20"/>
                  </w:rPr>
                </w:pPr>
                <w:r w:rsidRPr="000B0800">
                  <w:rPr>
                    <w:rFonts w:ascii="Proba Pro Lt" w:hAnsi="Proba Pro Lt" w:cs="Arial"/>
                    <w:sz w:val="20"/>
                    <w:szCs w:val="20"/>
                  </w:rPr>
                  <w:t>-</w:t>
                </w:r>
              </w:p>
            </w:tc>
          </w:sdtContent>
        </w:sdt>
      </w:tr>
    </w:tbl>
    <w:p w14:paraId="53AC7997" w14:textId="77777777" w:rsidR="00020A34" w:rsidRPr="000B0800" w:rsidRDefault="00020A34" w:rsidP="000B0800">
      <w:pPr>
        <w:spacing w:after="0" w:line="240" w:lineRule="auto"/>
        <w:rPr>
          <w:rFonts w:ascii="Proba Pro Lt" w:hAnsi="Proba Pro Lt"/>
          <w:sz w:val="20"/>
          <w:szCs w:val="20"/>
        </w:rPr>
      </w:pPr>
    </w:p>
    <w:p w14:paraId="6AB02A09" w14:textId="77777777" w:rsidR="002D4C8F" w:rsidRPr="000B0800" w:rsidRDefault="002D4C8F" w:rsidP="000B080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CB16D7" w:rsidRPr="000B0800" w14:paraId="317D87A0"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4231CF" w14:textId="77777777" w:rsidR="00CB16D7" w:rsidRPr="000B0800" w:rsidRDefault="00CB16D7" w:rsidP="003975B8">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1. GENERAL INFORMATION</w:t>
            </w:r>
          </w:p>
        </w:tc>
      </w:tr>
      <w:tr w:rsidR="00CB16D7" w:rsidRPr="000B0800" w14:paraId="7FB48DCE" w14:textId="77777777" w:rsidTr="00666600">
        <w:tc>
          <w:tcPr>
            <w:tcW w:w="1256" w:type="pct"/>
            <w:tcBorders>
              <w:top w:val="single" w:sz="12" w:space="0" w:color="auto"/>
              <w:left w:val="single" w:sz="12" w:space="0" w:color="auto"/>
            </w:tcBorders>
            <w:shd w:val="clear" w:color="auto" w:fill="00A0DC"/>
            <w:vAlign w:val="center"/>
          </w:tcPr>
          <w:p w14:paraId="37C8CC28" w14:textId="77777777" w:rsidR="00CB16D7" w:rsidRPr="003975B8" w:rsidRDefault="00CB16D7" w:rsidP="003975B8">
            <w:pPr>
              <w:tabs>
                <w:tab w:val="left" w:pos="2820"/>
              </w:tabs>
              <w:spacing w:after="0" w:line="240" w:lineRule="auto"/>
              <w:rPr>
                <w:rStyle w:val="Strong"/>
                <w:rFonts w:ascii="Proba Pro Lt" w:hAnsi="Proba Pro Lt" w:cs="Arial"/>
                <w:b w:val="0"/>
                <w:sz w:val="20"/>
                <w:szCs w:val="20"/>
                <w:lang w:val="en-GB"/>
              </w:rPr>
            </w:pPr>
            <w:r w:rsidRPr="003975B8">
              <w:rPr>
                <w:rStyle w:val="Strong"/>
                <w:rFonts w:ascii="Proba Pro Lt" w:hAnsi="Proba Pro Lt" w:cs="Arial"/>
                <w:b w:val="0"/>
                <w:sz w:val="20"/>
                <w:szCs w:val="20"/>
                <w:lang w:val="en-GB"/>
              </w:rPr>
              <w:t>1.1. Course lecturer(s)</w:t>
            </w:r>
          </w:p>
        </w:tc>
        <w:sdt>
          <w:sdtPr>
            <w:rPr>
              <w:rFonts w:ascii="Proba Pro Lt" w:hAnsi="Proba Pro Lt" w:cs="Arial"/>
              <w:sz w:val="20"/>
              <w:szCs w:val="20"/>
              <w:lang w:val="en-GB"/>
            </w:rPr>
            <w:id w:val="-1144272569"/>
            <w:placeholder>
              <w:docPart w:val="43A750D081434965AC121B4D4F76EBBF"/>
            </w:placeholder>
          </w:sdtPr>
          <w:sdtContent>
            <w:sdt>
              <w:sdtPr>
                <w:rPr>
                  <w:rFonts w:ascii="Proba Pro Lt" w:hAnsi="Proba Pro Lt" w:cs="Arial"/>
                  <w:sz w:val="20"/>
                  <w:szCs w:val="20"/>
                  <w:lang w:val="en-GB"/>
                </w:rPr>
                <w:id w:val="-1168094410"/>
                <w:placeholder>
                  <w:docPart w:val="928BADBD84D24D909F5659E69F53C1F8"/>
                </w:placeholder>
              </w:sdtPr>
              <w:sdtContent>
                <w:tc>
                  <w:tcPr>
                    <w:tcW w:w="1524" w:type="pct"/>
                    <w:gridSpan w:val="4"/>
                    <w:tcBorders>
                      <w:top w:val="single" w:sz="12" w:space="0" w:color="auto"/>
                      <w:right w:val="single" w:sz="12" w:space="0" w:color="auto"/>
                    </w:tcBorders>
                    <w:vAlign w:val="center"/>
                  </w:tcPr>
                  <w:p w14:paraId="1F632036" w14:textId="77777777" w:rsidR="00666600" w:rsidRDefault="003D232F" w:rsidP="003975B8">
                    <w:pPr>
                      <w:tabs>
                        <w:tab w:val="left" w:pos="2820"/>
                      </w:tabs>
                      <w:spacing w:after="0" w:line="240" w:lineRule="auto"/>
                      <w:rPr>
                        <w:rStyle w:val="Hyperlink"/>
                        <w:rFonts w:ascii="Proba Pro Lt" w:hAnsi="Proba Pro Lt" w:cs="Arial"/>
                        <w:b/>
                        <w:sz w:val="20"/>
                        <w:szCs w:val="20"/>
                        <w:lang w:val="en-GB"/>
                      </w:rPr>
                    </w:pPr>
                    <w:hyperlink r:id="rId276" w:history="1">
                      <w:r w:rsidR="00CB16D7" w:rsidRPr="000B0800">
                        <w:rPr>
                          <w:rStyle w:val="Hyperlink"/>
                          <w:rFonts w:ascii="Proba Pro Lt" w:hAnsi="Proba Pro Lt" w:cs="Arial"/>
                          <w:b/>
                          <w:sz w:val="20"/>
                          <w:szCs w:val="20"/>
                          <w:lang w:val="en-GB"/>
                        </w:rPr>
                        <w:t>Maja Benković, PhD, Assistant Professor</w:t>
                      </w:r>
                    </w:hyperlink>
                  </w:p>
                  <w:p w14:paraId="2D4CFBDD" w14:textId="240F6D8F" w:rsidR="00CB16D7" w:rsidRPr="000B0800" w:rsidRDefault="003D232F" w:rsidP="003975B8">
                    <w:pPr>
                      <w:tabs>
                        <w:tab w:val="left" w:pos="2820"/>
                      </w:tabs>
                      <w:spacing w:after="0" w:line="240" w:lineRule="auto"/>
                      <w:rPr>
                        <w:rFonts w:ascii="Proba Pro Lt" w:hAnsi="Proba Pro Lt" w:cs="Arial"/>
                        <w:sz w:val="20"/>
                        <w:szCs w:val="20"/>
                        <w:lang w:val="en-GB"/>
                      </w:rPr>
                    </w:pPr>
                    <w:hyperlink r:id="rId277" w:history="1">
                      <w:r w:rsidR="00666600" w:rsidRPr="00666600">
                        <w:rPr>
                          <w:rStyle w:val="Hyperlink"/>
                          <w:rFonts w:ascii="Proba Pro Lt" w:hAnsi="Proba Pro Lt" w:cs="Arial"/>
                          <w:sz w:val="20"/>
                          <w:szCs w:val="20"/>
                          <w:lang w:val="en-GB"/>
                        </w:rPr>
                        <w:t>Davor Valinger, PhD, Assistant Professor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7D67253F"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1.8. Semester when the course is delivered</w:t>
            </w:r>
          </w:p>
        </w:tc>
        <w:sdt>
          <w:sdtPr>
            <w:rPr>
              <w:rFonts w:ascii="Proba Pro Lt" w:hAnsi="Proba Pro Lt" w:cs="Arial"/>
              <w:sz w:val="20"/>
              <w:szCs w:val="20"/>
              <w:lang w:val="en-GB"/>
            </w:rPr>
            <w:alias w:val="Odaberite semestar studija"/>
            <w:tag w:val="Odaberite semestar studija"/>
            <w:id w:val="-929119756"/>
            <w:placeholder>
              <w:docPart w:val="A8507B5D1AC848FE84E645B1C45EF85D"/>
            </w:placeholder>
            <w:dropDownList>
              <w:listItem w:value="Choose an item."/>
              <w:listItem w:displayText="winter" w:value="winter"/>
              <w:listItem w:displayText="summer" w:value="summer"/>
            </w:dropDownList>
          </w:sdtPr>
          <w:sdtContent>
            <w:tc>
              <w:tcPr>
                <w:tcW w:w="816" w:type="pct"/>
                <w:gridSpan w:val="4"/>
                <w:tcBorders>
                  <w:top w:val="single" w:sz="12" w:space="0" w:color="auto"/>
                  <w:right w:val="single" w:sz="12" w:space="0" w:color="auto"/>
                </w:tcBorders>
                <w:vAlign w:val="center"/>
              </w:tcPr>
              <w:p w14:paraId="790CEB87" w14:textId="317CD822" w:rsidR="00CB16D7" w:rsidRPr="000B0800" w:rsidRDefault="00373A4E" w:rsidP="003975B8">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summer</w:t>
                </w:r>
              </w:p>
            </w:tc>
          </w:sdtContent>
        </w:sdt>
      </w:tr>
      <w:tr w:rsidR="00CB16D7" w:rsidRPr="000B0800" w14:paraId="2644CA6F" w14:textId="77777777" w:rsidTr="00666600">
        <w:tc>
          <w:tcPr>
            <w:tcW w:w="1256" w:type="pct"/>
            <w:tcBorders>
              <w:top w:val="single" w:sz="12" w:space="0" w:color="auto"/>
              <w:left w:val="single" w:sz="12" w:space="0" w:color="auto"/>
            </w:tcBorders>
            <w:shd w:val="clear" w:color="auto" w:fill="00A0DC"/>
            <w:vAlign w:val="center"/>
          </w:tcPr>
          <w:p w14:paraId="4CB10A1A"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1.2. Course title</w:t>
            </w:r>
          </w:p>
        </w:tc>
        <w:sdt>
          <w:sdtPr>
            <w:rPr>
              <w:rFonts w:ascii="Proba Pro Lt" w:hAnsi="Proba Pro Lt" w:cs="Arial"/>
              <w:sz w:val="20"/>
              <w:szCs w:val="20"/>
              <w:lang w:val="en-GB"/>
            </w:rPr>
            <w:id w:val="1758554234"/>
            <w:placeholder>
              <w:docPart w:val="E15373F9D3744E0D8960CB079652A63C"/>
            </w:placeholder>
          </w:sdtPr>
          <w:sdtContent>
            <w:bookmarkStart w:id="61" w:name="Tehnologija_prahova" w:displacedByCustomXml="next"/>
            <w:sdt>
              <w:sdtPr>
                <w:rPr>
                  <w:rFonts w:ascii="Proba Pro Lt" w:hAnsi="Proba Pro Lt" w:cs="Arial"/>
                  <w:sz w:val="20"/>
                  <w:szCs w:val="20"/>
                  <w:lang w:val="en-GB"/>
                </w:rPr>
                <w:id w:val="-1409839416"/>
                <w:placeholder>
                  <w:docPart w:val="CE23694EC73743FA98D34E34B6C7A679"/>
                </w:placeholder>
              </w:sdtPr>
              <w:sdtContent>
                <w:tc>
                  <w:tcPr>
                    <w:tcW w:w="1524" w:type="pct"/>
                    <w:gridSpan w:val="4"/>
                    <w:tcBorders>
                      <w:top w:val="single" w:sz="12" w:space="0" w:color="auto"/>
                      <w:right w:val="single" w:sz="12" w:space="0" w:color="auto"/>
                    </w:tcBorders>
                    <w:vAlign w:val="center"/>
                  </w:tcPr>
                  <w:p w14:paraId="3EDD616F"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Style w:val="Heading1Char"/>
                        <w:rFonts w:ascii="Proba Pro Lt" w:eastAsia="Calibri" w:hAnsi="Proba Pro Lt"/>
                        <w:sz w:val="20"/>
                        <w:szCs w:val="20"/>
                        <w:lang w:val="en-GB"/>
                      </w:rPr>
                      <w:t>Powder Technology</w:t>
                    </w:r>
                  </w:p>
                </w:tc>
              </w:sdtContent>
            </w:sdt>
            <w:bookmarkEnd w:id="61" w:displacedByCustomXml="next"/>
          </w:sdtContent>
        </w:sdt>
        <w:tc>
          <w:tcPr>
            <w:tcW w:w="1405" w:type="pct"/>
            <w:gridSpan w:val="5"/>
            <w:tcBorders>
              <w:top w:val="single" w:sz="12" w:space="0" w:color="auto"/>
              <w:right w:val="single" w:sz="12" w:space="0" w:color="auto"/>
            </w:tcBorders>
            <w:shd w:val="clear" w:color="auto" w:fill="00A0DC"/>
            <w:vAlign w:val="center"/>
          </w:tcPr>
          <w:p w14:paraId="4DEFBEEF"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1.9. Number of ECTS credits allocated</w:t>
            </w:r>
          </w:p>
        </w:tc>
        <w:sdt>
          <w:sdtPr>
            <w:rPr>
              <w:rFonts w:ascii="Proba Pro Lt" w:hAnsi="Proba Pro Lt" w:cs="Arial"/>
              <w:sz w:val="20"/>
              <w:szCs w:val="20"/>
              <w:lang w:val="en-GB"/>
            </w:rPr>
            <w:id w:val="1897308557"/>
            <w:placeholder>
              <w:docPart w:val="949AFD80617A41BE94DBFDD339F90977"/>
            </w:placeholder>
          </w:sdtPr>
          <w:sdtContent>
            <w:tc>
              <w:tcPr>
                <w:tcW w:w="816" w:type="pct"/>
                <w:gridSpan w:val="4"/>
                <w:tcBorders>
                  <w:top w:val="single" w:sz="12" w:space="0" w:color="auto"/>
                  <w:right w:val="single" w:sz="12" w:space="0" w:color="auto"/>
                </w:tcBorders>
                <w:vAlign w:val="center"/>
              </w:tcPr>
              <w:p w14:paraId="017CA7FA"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3</w:t>
                </w:r>
              </w:p>
            </w:tc>
          </w:sdtContent>
        </w:sdt>
      </w:tr>
      <w:tr w:rsidR="00CB16D7" w:rsidRPr="000B0800" w14:paraId="1E94391D" w14:textId="77777777" w:rsidTr="00666600">
        <w:tc>
          <w:tcPr>
            <w:tcW w:w="1256" w:type="pct"/>
            <w:tcBorders>
              <w:left w:val="single" w:sz="12" w:space="0" w:color="auto"/>
              <w:bottom w:val="single" w:sz="12" w:space="0" w:color="auto"/>
            </w:tcBorders>
            <w:shd w:val="clear" w:color="auto" w:fill="00A0DC"/>
            <w:vAlign w:val="center"/>
          </w:tcPr>
          <w:p w14:paraId="3816C909"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1.3. Course code</w:t>
            </w:r>
          </w:p>
        </w:tc>
        <w:sdt>
          <w:sdtPr>
            <w:rPr>
              <w:rFonts w:ascii="Proba Pro Lt" w:hAnsi="Proba Pro Lt" w:cs="Arial"/>
              <w:sz w:val="20"/>
              <w:szCs w:val="20"/>
              <w:lang w:val="en-GB"/>
            </w:rPr>
            <w:id w:val="280467017"/>
            <w:placeholder>
              <w:docPart w:val="59738AAFAEF346CABCEAF13F1190B160"/>
            </w:placeholder>
          </w:sdtPr>
          <w:sdtContent>
            <w:sdt>
              <w:sdtPr>
                <w:rPr>
                  <w:rFonts w:ascii="Proba Pro Lt" w:hAnsi="Proba Pro Lt" w:cs="Arial"/>
                  <w:sz w:val="20"/>
                  <w:szCs w:val="20"/>
                  <w:lang w:val="en-GB"/>
                </w:rPr>
                <w:id w:val="-149676046"/>
                <w:placeholder>
                  <w:docPart w:val="16AA7F877F4A498490DF04CEBC59A681"/>
                </w:placeholder>
              </w:sdtPr>
              <w:sdtContent>
                <w:tc>
                  <w:tcPr>
                    <w:tcW w:w="1524" w:type="pct"/>
                    <w:gridSpan w:val="4"/>
                    <w:tcBorders>
                      <w:bottom w:val="single" w:sz="12" w:space="0" w:color="auto"/>
                      <w:right w:val="single" w:sz="12" w:space="0" w:color="auto"/>
                    </w:tcBorders>
                    <w:vAlign w:val="center"/>
                  </w:tcPr>
                  <w:p w14:paraId="5D2B32E6"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sz w:val="20"/>
                        <w:szCs w:val="20"/>
                        <w:lang w:val="en-GB"/>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5D4C94CB"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1.10. Number of contact hours (L+E+S+e-learning)</w:t>
            </w:r>
          </w:p>
        </w:tc>
        <w:sdt>
          <w:sdtPr>
            <w:rPr>
              <w:rFonts w:ascii="Proba Pro Lt" w:hAnsi="Proba Pro Lt" w:cs="Arial"/>
              <w:sz w:val="20"/>
              <w:szCs w:val="20"/>
              <w:lang w:val="en-GB"/>
            </w:rPr>
            <w:id w:val="-1062169596"/>
            <w:placeholder>
              <w:docPart w:val="3DF0210900F849E0B926EE1C643B2B2C"/>
            </w:placeholder>
          </w:sdtPr>
          <w:sdtContent>
            <w:tc>
              <w:tcPr>
                <w:tcW w:w="816" w:type="pct"/>
                <w:gridSpan w:val="4"/>
                <w:tcBorders>
                  <w:bottom w:val="single" w:sz="12" w:space="0" w:color="auto"/>
                  <w:right w:val="single" w:sz="12" w:space="0" w:color="auto"/>
                </w:tcBorders>
                <w:vAlign w:val="center"/>
              </w:tcPr>
              <w:p w14:paraId="5DF51785"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20 + 0 + 10 + 0</w:t>
                </w:r>
              </w:p>
            </w:tc>
          </w:sdtContent>
        </w:sdt>
      </w:tr>
      <w:tr w:rsidR="00CB16D7" w:rsidRPr="000B0800" w14:paraId="608F547E" w14:textId="77777777" w:rsidTr="00666600">
        <w:tc>
          <w:tcPr>
            <w:tcW w:w="1256" w:type="pct"/>
            <w:tcBorders>
              <w:left w:val="single" w:sz="12" w:space="0" w:color="auto"/>
              <w:bottom w:val="single" w:sz="12" w:space="0" w:color="auto"/>
            </w:tcBorders>
            <w:shd w:val="clear" w:color="auto" w:fill="00A0DC"/>
            <w:vAlign w:val="center"/>
          </w:tcPr>
          <w:p w14:paraId="375FC150"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1.4. Study programme   </w:t>
            </w:r>
          </w:p>
        </w:tc>
        <w:sdt>
          <w:sdtPr>
            <w:rPr>
              <w:rFonts w:ascii="Proba Pro Lt" w:hAnsi="Proba Pro Lt" w:cs="Arial"/>
              <w:sz w:val="20"/>
              <w:szCs w:val="20"/>
              <w:lang w:val="en-GB"/>
            </w:rPr>
            <w:id w:val="-1394039768"/>
            <w:placeholder>
              <w:docPart w:val="0BB7C198DDD2468C92409B512BCC4835"/>
            </w:placeholder>
          </w:sdtPr>
          <w:sdtContent>
            <w:sdt>
              <w:sdtPr>
                <w:rPr>
                  <w:rFonts w:ascii="Proba Pro Lt" w:hAnsi="Proba Pro Lt" w:cs="Arial"/>
                  <w:sz w:val="20"/>
                  <w:szCs w:val="20"/>
                  <w:lang w:val="en-GB"/>
                </w:rPr>
                <w:id w:val="385157899"/>
                <w:placeholder>
                  <w:docPart w:val="E6A3DCD41B804777B79FE2CD726BE83E"/>
                </w:placeholder>
              </w:sdtPr>
              <w:sdtContent>
                <w:tc>
                  <w:tcPr>
                    <w:tcW w:w="1524" w:type="pct"/>
                    <w:gridSpan w:val="4"/>
                    <w:tcBorders>
                      <w:bottom w:val="single" w:sz="12" w:space="0" w:color="auto"/>
                      <w:right w:val="single" w:sz="12" w:space="0" w:color="auto"/>
                    </w:tcBorders>
                    <w:vAlign w:val="center"/>
                  </w:tcPr>
                  <w:p w14:paraId="6F87E13E"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All FFTB undergraduate university study programmes</w:t>
                    </w:r>
                  </w:p>
                </w:tc>
              </w:sdtContent>
            </w:sdt>
          </w:sdtContent>
        </w:sdt>
        <w:tc>
          <w:tcPr>
            <w:tcW w:w="1405" w:type="pct"/>
            <w:gridSpan w:val="5"/>
            <w:tcBorders>
              <w:bottom w:val="single" w:sz="12" w:space="0" w:color="auto"/>
              <w:right w:val="single" w:sz="12" w:space="0" w:color="auto"/>
            </w:tcBorders>
            <w:shd w:val="clear" w:color="auto" w:fill="00A0DC"/>
            <w:vAlign w:val="center"/>
          </w:tcPr>
          <w:p w14:paraId="4AD8F6CB"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1.11. Expected enrolment in the course</w:t>
            </w:r>
          </w:p>
        </w:tc>
        <w:sdt>
          <w:sdtPr>
            <w:rPr>
              <w:rFonts w:ascii="Proba Pro Lt" w:hAnsi="Proba Pro Lt" w:cs="Arial"/>
              <w:sz w:val="20"/>
              <w:szCs w:val="20"/>
              <w:lang w:val="en-GB"/>
            </w:rPr>
            <w:id w:val="-150686691"/>
            <w:placeholder>
              <w:docPart w:val="B7520AF313C3424EA904EA51D2008C20"/>
            </w:placeholder>
          </w:sdtPr>
          <w:sdtContent>
            <w:tc>
              <w:tcPr>
                <w:tcW w:w="816" w:type="pct"/>
                <w:gridSpan w:val="4"/>
                <w:tcBorders>
                  <w:bottom w:val="single" w:sz="12" w:space="0" w:color="auto"/>
                  <w:right w:val="single" w:sz="12" w:space="0" w:color="auto"/>
                </w:tcBorders>
                <w:vAlign w:val="center"/>
              </w:tcPr>
              <w:p w14:paraId="0080998D"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15</w:t>
                </w:r>
              </w:p>
            </w:tc>
          </w:sdtContent>
        </w:sdt>
      </w:tr>
      <w:tr w:rsidR="00CB16D7" w:rsidRPr="000B0800" w14:paraId="0577D091" w14:textId="77777777" w:rsidTr="00666600">
        <w:tc>
          <w:tcPr>
            <w:tcW w:w="1256" w:type="pct"/>
            <w:tcBorders>
              <w:left w:val="single" w:sz="12" w:space="0" w:color="auto"/>
              <w:bottom w:val="single" w:sz="12" w:space="0" w:color="auto"/>
            </w:tcBorders>
            <w:shd w:val="clear" w:color="auto" w:fill="00A0DC"/>
            <w:vAlign w:val="center"/>
          </w:tcPr>
          <w:p w14:paraId="75A94E4C"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1.5. Course type </w:t>
            </w:r>
          </w:p>
        </w:tc>
        <w:sdt>
          <w:sdtPr>
            <w:rPr>
              <w:rFonts w:ascii="Proba Pro Lt" w:hAnsi="Proba Pro Lt" w:cs="Arial"/>
              <w:sz w:val="20"/>
              <w:szCs w:val="20"/>
              <w:lang w:val="en-GB"/>
            </w:rPr>
            <w:alias w:val="Odaberite status predmeta"/>
            <w:tag w:val="Odaberite status predmeta"/>
            <w:id w:val="-2010818830"/>
            <w:placeholder>
              <w:docPart w:val="A411A124210C450E83E8CEB328FF71DE"/>
            </w:placeholder>
            <w:dropDownList>
              <w:listItem w:value="Choose an item."/>
              <w:listItem w:displayText="compulsory" w:value="compulsory"/>
              <w:listItem w:displayText="optional A" w:value="optional A"/>
              <w:listItem w:displayText="optional B" w:value="optional B"/>
            </w:dropDownList>
          </w:sdtPr>
          <w:sdtContent>
            <w:tc>
              <w:tcPr>
                <w:tcW w:w="1524" w:type="pct"/>
                <w:gridSpan w:val="4"/>
                <w:tcBorders>
                  <w:bottom w:val="single" w:sz="12" w:space="0" w:color="auto"/>
                  <w:right w:val="single" w:sz="12" w:space="0" w:color="auto"/>
                </w:tcBorders>
                <w:vAlign w:val="center"/>
              </w:tcPr>
              <w:p w14:paraId="7B2DADD2" w14:textId="2BE83033" w:rsidR="00CB16D7" w:rsidRPr="000B0800" w:rsidRDefault="00373A4E" w:rsidP="003975B8">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optional B</w:t>
                </w:r>
              </w:p>
            </w:tc>
          </w:sdtContent>
        </w:sdt>
        <w:tc>
          <w:tcPr>
            <w:tcW w:w="1405" w:type="pct"/>
            <w:gridSpan w:val="5"/>
            <w:tcBorders>
              <w:bottom w:val="single" w:sz="12" w:space="0" w:color="auto"/>
              <w:right w:val="single" w:sz="12" w:space="0" w:color="auto"/>
            </w:tcBorders>
            <w:shd w:val="clear" w:color="auto" w:fill="00A0DC"/>
            <w:vAlign w:val="center"/>
          </w:tcPr>
          <w:p w14:paraId="22724701"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1.12. Level of application of e-learning (level 1, 2, 3), percentage of online instruction (max. 20%)</w:t>
            </w:r>
          </w:p>
        </w:tc>
        <w:tc>
          <w:tcPr>
            <w:tcW w:w="816" w:type="pct"/>
            <w:gridSpan w:val="4"/>
            <w:tcBorders>
              <w:bottom w:val="single" w:sz="12" w:space="0" w:color="auto"/>
              <w:right w:val="single" w:sz="12" w:space="0" w:color="auto"/>
            </w:tcBorders>
            <w:vAlign w:val="center"/>
          </w:tcPr>
          <w:p w14:paraId="151AB2A1" w14:textId="29E29238" w:rsidR="00CB16D7" w:rsidRPr="000B0800" w:rsidRDefault="003D232F" w:rsidP="003975B8">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958169798"/>
                <w:placeholder>
                  <w:docPart w:val="237E43D3E4B341DD83CDB9B85565276B"/>
                </w:placeholder>
                <w:dropDownList>
                  <w:listItem w:value="Choose an item."/>
                  <w:listItem w:displayText="1." w:value="1."/>
                  <w:listItem w:displayText="2." w:value="2."/>
                  <w:listItem w:displayText="3." w:value="3."/>
                </w:dropDownList>
              </w:sdtPr>
              <w:sdtContent>
                <w:r w:rsidR="00373A4E">
                  <w:rPr>
                    <w:rFonts w:ascii="Proba Pro Lt" w:hAnsi="Proba Pro Lt" w:cs="Arial"/>
                    <w:sz w:val="20"/>
                    <w:szCs w:val="20"/>
                    <w:lang w:val="en-GB"/>
                  </w:rPr>
                  <w:t>1.</w:t>
                </w:r>
              </w:sdtContent>
            </w:sdt>
            <w:r w:rsidR="00CB16D7" w:rsidRPr="000B0800">
              <w:rPr>
                <w:rFonts w:ascii="Proba Pro Lt" w:hAnsi="Proba Pro Lt" w:cs="Arial"/>
                <w:sz w:val="20"/>
                <w:szCs w:val="20"/>
                <w:lang w:val="en-GB"/>
              </w:rPr>
              <w:tab/>
            </w:r>
          </w:p>
          <w:p w14:paraId="3C4385FB" w14:textId="77777777" w:rsidR="00CB16D7" w:rsidRPr="000B0800" w:rsidRDefault="003D232F" w:rsidP="003975B8">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37543332"/>
                <w:placeholder>
                  <w:docPart w:val="5E6F6F970DE24CCAB7E5ACBA4685E9FE"/>
                </w:placeholder>
              </w:sdtPr>
              <w:sdtContent>
                <w:r w:rsidR="00CB16D7" w:rsidRPr="000B0800">
                  <w:rPr>
                    <w:rFonts w:ascii="Proba Pro Lt" w:hAnsi="Proba Pro Lt" w:cs="Arial"/>
                    <w:sz w:val="20"/>
                    <w:szCs w:val="20"/>
                    <w:lang w:val="en-GB"/>
                  </w:rPr>
                  <w:t xml:space="preserve">0 </w:t>
                </w:r>
              </w:sdtContent>
            </w:sdt>
            <w:r w:rsidR="00CB16D7" w:rsidRPr="000B0800">
              <w:rPr>
                <w:rFonts w:ascii="Proba Pro Lt" w:hAnsi="Proba Pro Lt" w:cs="Arial"/>
                <w:sz w:val="20"/>
                <w:szCs w:val="20"/>
                <w:lang w:val="en-GB"/>
              </w:rPr>
              <w:t>%</w:t>
            </w:r>
          </w:p>
        </w:tc>
      </w:tr>
      <w:tr w:rsidR="00CB16D7" w:rsidRPr="000B0800" w14:paraId="1BC255E5" w14:textId="77777777" w:rsidTr="00666600">
        <w:tc>
          <w:tcPr>
            <w:tcW w:w="1256" w:type="pct"/>
            <w:tcBorders>
              <w:left w:val="single" w:sz="12" w:space="0" w:color="auto"/>
              <w:bottom w:val="single" w:sz="12" w:space="0" w:color="auto"/>
            </w:tcBorders>
            <w:shd w:val="clear" w:color="auto" w:fill="00A0DC"/>
            <w:vAlign w:val="center"/>
          </w:tcPr>
          <w:p w14:paraId="6089111B"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1.6. Place of delivery</w:t>
            </w:r>
          </w:p>
        </w:tc>
        <w:sdt>
          <w:sdtPr>
            <w:rPr>
              <w:rFonts w:ascii="Proba Pro Lt" w:hAnsi="Proba Pro Lt" w:cs="Arial"/>
              <w:sz w:val="20"/>
              <w:szCs w:val="20"/>
              <w:lang w:val="en-GB"/>
            </w:rPr>
            <w:id w:val="-1568716575"/>
            <w:placeholder>
              <w:docPart w:val="53B977D033FB4E8BA9C336B4B3CC7D08"/>
            </w:placeholder>
          </w:sdtPr>
          <w:sdtContent>
            <w:sdt>
              <w:sdtPr>
                <w:rPr>
                  <w:rFonts w:ascii="Proba Pro Lt" w:hAnsi="Proba Pro Lt" w:cs="Arial"/>
                  <w:sz w:val="20"/>
                  <w:szCs w:val="20"/>
                  <w:lang w:val="en-GB"/>
                </w:rPr>
                <w:id w:val="-439454059"/>
                <w:placeholder>
                  <w:docPart w:val="B712BE72F9064C268175F540A179E733"/>
                </w:placeholder>
              </w:sdtPr>
              <w:sdtContent>
                <w:tc>
                  <w:tcPr>
                    <w:tcW w:w="1524" w:type="pct"/>
                    <w:gridSpan w:val="4"/>
                    <w:tcBorders>
                      <w:bottom w:val="single" w:sz="12" w:space="0" w:color="auto"/>
                      <w:right w:val="single" w:sz="12" w:space="0" w:color="auto"/>
                    </w:tcBorders>
                    <w:vAlign w:val="center"/>
                  </w:tcPr>
                  <w:p w14:paraId="05622F20"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LMRA</w:t>
                    </w:r>
                  </w:p>
                </w:tc>
              </w:sdtContent>
            </w:sdt>
          </w:sdtContent>
        </w:sdt>
        <w:tc>
          <w:tcPr>
            <w:tcW w:w="1405" w:type="pct"/>
            <w:gridSpan w:val="5"/>
            <w:tcBorders>
              <w:bottom w:val="single" w:sz="12" w:space="0" w:color="auto"/>
              <w:right w:val="single" w:sz="12" w:space="0" w:color="auto"/>
            </w:tcBorders>
            <w:shd w:val="clear" w:color="auto" w:fill="00A0DC"/>
            <w:vAlign w:val="center"/>
          </w:tcPr>
          <w:p w14:paraId="22B68AD6" w14:textId="77777777" w:rsidR="00CB16D7" w:rsidRPr="000B0800" w:rsidRDefault="00CB16D7" w:rsidP="003975B8">
            <w:pPr>
              <w:tabs>
                <w:tab w:val="left" w:pos="459"/>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1.13. Language of instruction</w:t>
            </w:r>
          </w:p>
        </w:tc>
        <w:sdt>
          <w:sdtPr>
            <w:rPr>
              <w:rFonts w:ascii="Proba Pro Lt" w:hAnsi="Proba Pro Lt" w:cs="Arial"/>
              <w:sz w:val="20"/>
              <w:szCs w:val="20"/>
              <w:lang w:val="en-GB"/>
            </w:rPr>
            <w:id w:val="749928322"/>
            <w:placeholder>
              <w:docPart w:val="E27624AC70CC4547A76DB09A89CBE877"/>
            </w:placeholder>
          </w:sdtPr>
          <w:sdtContent>
            <w:tc>
              <w:tcPr>
                <w:tcW w:w="816" w:type="pct"/>
                <w:gridSpan w:val="4"/>
                <w:tcBorders>
                  <w:bottom w:val="single" w:sz="12" w:space="0" w:color="auto"/>
                  <w:right w:val="single" w:sz="12" w:space="0" w:color="auto"/>
                </w:tcBorders>
                <w:vAlign w:val="center"/>
              </w:tcPr>
              <w:p w14:paraId="4FF8EDA9"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Croatian</w:t>
                </w:r>
              </w:p>
            </w:tc>
          </w:sdtContent>
        </w:sdt>
      </w:tr>
      <w:tr w:rsidR="00CB16D7" w:rsidRPr="000B0800" w14:paraId="500FA9FF" w14:textId="77777777" w:rsidTr="00666600">
        <w:tc>
          <w:tcPr>
            <w:tcW w:w="1256" w:type="pct"/>
            <w:tcBorders>
              <w:left w:val="single" w:sz="12" w:space="0" w:color="auto"/>
              <w:bottom w:val="single" w:sz="12" w:space="0" w:color="auto"/>
            </w:tcBorders>
            <w:shd w:val="clear" w:color="auto" w:fill="00A0DC"/>
            <w:vAlign w:val="center"/>
          </w:tcPr>
          <w:p w14:paraId="09660271"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1.7. Year of study when the course is delivered</w:t>
            </w:r>
          </w:p>
        </w:tc>
        <w:sdt>
          <w:sdtPr>
            <w:rPr>
              <w:rFonts w:ascii="Proba Pro Lt" w:hAnsi="Proba Pro Lt" w:cs="Arial"/>
              <w:sz w:val="20"/>
              <w:szCs w:val="20"/>
              <w:lang w:val="en-GB"/>
            </w:rPr>
            <w:alias w:val="Odaberite godinu studija"/>
            <w:tag w:val="Odaberite godinu studija"/>
            <w:id w:val="832561927"/>
            <w:placeholder>
              <w:docPart w:val="42A582D281694FCA82D69F3D42ECF3D5"/>
            </w:placeholder>
            <w:dropDownList>
              <w:listItem w:value="Choose an item."/>
              <w:listItem w:displayText="first" w:value="first"/>
              <w:listItem w:displayText="second" w:value="second"/>
              <w:listItem w:displayText="third" w:value="third"/>
            </w:dropDownList>
          </w:sdtPr>
          <w:sdtContent>
            <w:tc>
              <w:tcPr>
                <w:tcW w:w="1524" w:type="pct"/>
                <w:gridSpan w:val="4"/>
                <w:tcBorders>
                  <w:bottom w:val="single" w:sz="12" w:space="0" w:color="auto"/>
                  <w:right w:val="single" w:sz="12" w:space="0" w:color="auto"/>
                </w:tcBorders>
                <w:vAlign w:val="center"/>
              </w:tcPr>
              <w:p w14:paraId="29787122" w14:textId="5C1AA1FF" w:rsidR="00CB16D7" w:rsidRPr="000B0800" w:rsidRDefault="00373A4E" w:rsidP="003975B8">
                <w:pPr>
                  <w:tabs>
                    <w:tab w:val="left" w:pos="2820"/>
                  </w:tabs>
                  <w:spacing w:after="0" w:line="240" w:lineRule="auto"/>
                  <w:rPr>
                    <w:rFonts w:ascii="Proba Pro Lt" w:hAnsi="Proba Pro Lt" w:cs="Arial"/>
                    <w:sz w:val="20"/>
                    <w:szCs w:val="20"/>
                    <w:lang w:val="en-GB"/>
                  </w:rPr>
                </w:pPr>
                <w:r>
                  <w:rPr>
                    <w:rFonts w:ascii="Proba Pro Lt" w:hAnsi="Proba Pro Lt" w:cs="Arial"/>
                    <w:sz w:val="20"/>
                    <w:szCs w:val="20"/>
                    <w:lang w:val="en-GB"/>
                  </w:rPr>
                  <w:t>third</w:t>
                </w:r>
              </w:p>
            </w:tc>
          </w:sdtContent>
        </w:sdt>
        <w:tc>
          <w:tcPr>
            <w:tcW w:w="1405" w:type="pct"/>
            <w:gridSpan w:val="5"/>
            <w:tcBorders>
              <w:bottom w:val="single" w:sz="12" w:space="0" w:color="auto"/>
              <w:right w:val="single" w:sz="12" w:space="0" w:color="auto"/>
            </w:tcBorders>
            <w:shd w:val="clear" w:color="auto" w:fill="00A0DC"/>
            <w:vAlign w:val="center"/>
          </w:tcPr>
          <w:p w14:paraId="0C98F527" w14:textId="77777777" w:rsidR="00CB16D7" w:rsidRPr="000B0800" w:rsidRDefault="00CB16D7" w:rsidP="003975B8">
            <w:pPr>
              <w:tabs>
                <w:tab w:val="left" w:pos="459"/>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1.14. Possibility of instruction in English</w:t>
            </w:r>
          </w:p>
        </w:tc>
        <w:tc>
          <w:tcPr>
            <w:tcW w:w="816" w:type="pct"/>
            <w:gridSpan w:val="4"/>
            <w:tcBorders>
              <w:bottom w:val="single" w:sz="12" w:space="0" w:color="auto"/>
              <w:right w:val="single" w:sz="12" w:space="0" w:color="auto"/>
            </w:tcBorders>
            <w:vAlign w:val="center"/>
          </w:tcPr>
          <w:p w14:paraId="63019DCD" w14:textId="275A8703" w:rsidR="00CB16D7" w:rsidRPr="000B0800" w:rsidRDefault="003D232F" w:rsidP="003975B8">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1732426307"/>
                <w:placeholder>
                  <w:docPart w:val="3CB914F5FA0D42C88572468ED45FD19E"/>
                </w:placeholder>
                <w:dropDownList>
                  <w:listItem w:value="Choose an item."/>
                  <w:listItem w:displayText="Y" w:value="Y"/>
                  <w:listItem w:displayText="N" w:value="N"/>
                </w:dropDownList>
              </w:sdtPr>
              <w:sdtContent>
                <w:r w:rsidR="00373A4E">
                  <w:rPr>
                    <w:rFonts w:ascii="Proba Pro Lt" w:hAnsi="Proba Pro Lt" w:cs="Arial"/>
                    <w:sz w:val="20"/>
                    <w:szCs w:val="20"/>
                    <w:lang w:val="en-GB"/>
                  </w:rPr>
                  <w:t>Y</w:t>
                </w:r>
              </w:sdtContent>
            </w:sdt>
          </w:p>
        </w:tc>
      </w:tr>
      <w:tr w:rsidR="00CB16D7" w:rsidRPr="000B0800" w14:paraId="1658A142" w14:textId="77777777" w:rsidTr="003975B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F98464" w14:textId="77777777" w:rsidR="00CB16D7" w:rsidRPr="000B0800" w:rsidRDefault="00CB16D7" w:rsidP="003975B8">
            <w:pPr>
              <w:tabs>
                <w:tab w:val="left" w:pos="2820"/>
              </w:tabs>
              <w:spacing w:after="0" w:line="240" w:lineRule="auto"/>
              <w:rPr>
                <w:rFonts w:ascii="Proba Pro Lt" w:hAnsi="Proba Pro Lt" w:cs="Arial"/>
                <w:b/>
                <w:sz w:val="20"/>
                <w:szCs w:val="20"/>
                <w:lang w:val="en-GB"/>
              </w:rPr>
            </w:pPr>
            <w:r w:rsidRPr="000B0800">
              <w:rPr>
                <w:rFonts w:ascii="Proba Pro Lt" w:hAnsi="Proba Pro Lt" w:cs="Arial"/>
                <w:b/>
                <w:sz w:val="20"/>
                <w:szCs w:val="20"/>
                <w:lang w:val="en-GB"/>
              </w:rPr>
              <w:t>2. COURSE DESCRIPTION</w:t>
            </w:r>
          </w:p>
        </w:tc>
      </w:tr>
      <w:tr w:rsidR="00CB16D7" w:rsidRPr="000B0800" w14:paraId="4088B7BB" w14:textId="77777777" w:rsidTr="003975B8">
        <w:tc>
          <w:tcPr>
            <w:tcW w:w="1256" w:type="pct"/>
            <w:tcBorders>
              <w:top w:val="single" w:sz="12" w:space="0" w:color="auto"/>
              <w:left w:val="single" w:sz="12" w:space="0" w:color="auto"/>
            </w:tcBorders>
            <w:shd w:val="clear" w:color="auto" w:fill="00A0DC"/>
            <w:vAlign w:val="center"/>
          </w:tcPr>
          <w:p w14:paraId="612F2BE7"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2.1. Course objectives</w:t>
            </w:r>
          </w:p>
        </w:tc>
        <w:sdt>
          <w:sdtPr>
            <w:rPr>
              <w:rFonts w:ascii="Proba Pro Lt" w:hAnsi="Proba Pro Lt" w:cs="Arial"/>
              <w:sz w:val="20"/>
              <w:szCs w:val="20"/>
              <w:lang w:val="en-GB"/>
            </w:rPr>
            <w:id w:val="-406841817"/>
            <w:placeholder>
              <w:docPart w:val="FDD0BDD00DE54B49985A8ED3BBBA597D"/>
            </w:placeholder>
          </w:sdtPr>
          <w:sdtContent>
            <w:sdt>
              <w:sdtPr>
                <w:rPr>
                  <w:rFonts w:ascii="Proba Pro Lt" w:hAnsi="Proba Pro Lt" w:cs="Arial"/>
                  <w:sz w:val="20"/>
                  <w:szCs w:val="20"/>
                  <w:lang w:val="en-GB"/>
                </w:rPr>
                <w:id w:val="-2099625970"/>
                <w:placeholder>
                  <w:docPart w:val="95BEE8A1253F4B97A973FCC28F266DFB"/>
                </w:placeholder>
              </w:sdtPr>
              <w:sdtContent>
                <w:tc>
                  <w:tcPr>
                    <w:tcW w:w="3744" w:type="pct"/>
                    <w:gridSpan w:val="13"/>
                    <w:tcBorders>
                      <w:top w:val="single" w:sz="12" w:space="0" w:color="auto"/>
                      <w:right w:val="single" w:sz="12" w:space="0" w:color="auto"/>
                    </w:tcBorders>
                    <w:vAlign w:val="center"/>
                  </w:tcPr>
                  <w:p w14:paraId="69B42F55"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The course objective is to acquaint the students with the definition of powders and powder technology and to explain to which extent and why the powders are used. The students should also be able to explain the advantages and the disadvantages of powder use as raw materials and end products. Furthermore, the students are acquainted with basic particle and powder properties and the technological processes in the production and handling of powders: milling, mixing, sampling, drying, agglomeration, tableting and encapsulation. The student will be able to use the acquired theoretical skills to choose the adequate equipment for powder sampling, milling, mixing, drying and other powder handling and production processes. </w:t>
                    </w:r>
                  </w:p>
                </w:tc>
              </w:sdtContent>
            </w:sdt>
          </w:sdtContent>
        </w:sdt>
      </w:tr>
      <w:tr w:rsidR="00CB16D7" w:rsidRPr="000B0800" w14:paraId="48D6E21C" w14:textId="77777777" w:rsidTr="003975B8">
        <w:tc>
          <w:tcPr>
            <w:tcW w:w="1256" w:type="pct"/>
            <w:tcBorders>
              <w:left w:val="single" w:sz="12" w:space="0" w:color="auto"/>
            </w:tcBorders>
            <w:shd w:val="clear" w:color="auto" w:fill="00A0DC"/>
            <w:vAlign w:val="center"/>
          </w:tcPr>
          <w:p w14:paraId="57FD5155"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2.2. Enrolment requirements and/or entry competences required for the course </w:t>
            </w:r>
          </w:p>
        </w:tc>
        <w:sdt>
          <w:sdtPr>
            <w:rPr>
              <w:rFonts w:ascii="Proba Pro Lt" w:hAnsi="Proba Pro Lt" w:cs="Arial"/>
              <w:sz w:val="20"/>
              <w:szCs w:val="20"/>
              <w:lang w:val="en-GB"/>
            </w:rPr>
            <w:id w:val="501168080"/>
            <w:placeholder>
              <w:docPart w:val="7A1D2A9112354F3194AACFB050FA60EA"/>
            </w:placeholder>
          </w:sdtPr>
          <w:sdtContent>
            <w:sdt>
              <w:sdtPr>
                <w:rPr>
                  <w:rFonts w:ascii="Proba Pro Lt" w:hAnsi="Proba Pro Lt" w:cs="Arial"/>
                  <w:sz w:val="20"/>
                  <w:szCs w:val="20"/>
                  <w:lang w:val="en-GB"/>
                </w:rPr>
                <w:id w:val="-1304611465"/>
                <w:placeholder>
                  <w:docPart w:val="AA4996C696AD482FBABF8B3AB597BFC5"/>
                </w:placeholder>
              </w:sdtPr>
              <w:sdtContent>
                <w:tc>
                  <w:tcPr>
                    <w:tcW w:w="3744" w:type="pct"/>
                    <w:gridSpan w:val="13"/>
                    <w:tcBorders>
                      <w:right w:val="single" w:sz="12" w:space="0" w:color="auto"/>
                    </w:tcBorders>
                    <w:vAlign w:val="center"/>
                  </w:tcPr>
                  <w:p w14:paraId="2C25FFE6"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w:t>
                    </w:r>
                  </w:p>
                </w:tc>
              </w:sdtContent>
            </w:sdt>
          </w:sdtContent>
        </w:sdt>
      </w:tr>
      <w:tr w:rsidR="00CB16D7" w:rsidRPr="000B0800" w14:paraId="7342B76E" w14:textId="77777777" w:rsidTr="003975B8">
        <w:tc>
          <w:tcPr>
            <w:tcW w:w="1256" w:type="pct"/>
            <w:tcBorders>
              <w:left w:val="single" w:sz="12" w:space="0" w:color="auto"/>
            </w:tcBorders>
            <w:shd w:val="clear" w:color="auto" w:fill="00A0DC"/>
            <w:vAlign w:val="center"/>
          </w:tcPr>
          <w:p w14:paraId="76AD37EA"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2.3. Learning outcomes at the level of the programme to which the course contributes </w:t>
            </w:r>
          </w:p>
        </w:tc>
        <w:sdt>
          <w:sdtPr>
            <w:rPr>
              <w:rFonts w:ascii="Proba Pro Lt" w:hAnsi="Proba Pro Lt"/>
              <w:sz w:val="20"/>
              <w:szCs w:val="20"/>
              <w:lang w:val="en-GB"/>
            </w:rPr>
            <w:id w:val="1731271891"/>
            <w:placeholder>
              <w:docPart w:val="94F0D13371844CF08591BB86CBE6B028"/>
            </w:placeholder>
          </w:sdtPr>
          <w:sdtContent>
            <w:sdt>
              <w:sdtPr>
                <w:rPr>
                  <w:rFonts w:ascii="Proba Pro Lt" w:hAnsi="Proba Pro Lt"/>
                  <w:sz w:val="20"/>
                  <w:szCs w:val="20"/>
                  <w:lang w:val="en-GB"/>
                </w:rPr>
                <w:id w:val="2024589345"/>
                <w:placeholder>
                  <w:docPart w:val="81CCF1948A7E437D9B0FEEE1DDC4D531"/>
                </w:placeholder>
              </w:sdtPr>
              <w:sdtContent>
                <w:tc>
                  <w:tcPr>
                    <w:tcW w:w="3744" w:type="pct"/>
                    <w:gridSpan w:val="13"/>
                    <w:tcBorders>
                      <w:right w:val="single" w:sz="12" w:space="0" w:color="auto"/>
                    </w:tcBorders>
                    <w:vAlign w:val="center"/>
                  </w:tcPr>
                  <w:p w14:paraId="6E4713DA" w14:textId="77777777" w:rsidR="00CB16D7" w:rsidRPr="000B0800" w:rsidRDefault="00CB16D7" w:rsidP="003975B8">
                    <w:pPr>
                      <w:autoSpaceDE w:val="0"/>
                      <w:autoSpaceDN w:val="0"/>
                      <w:adjustRightInd w:val="0"/>
                      <w:spacing w:after="0" w:line="240" w:lineRule="auto"/>
                      <w:rPr>
                        <w:rFonts w:ascii="Proba Pro Lt" w:eastAsiaTheme="minorHAnsi" w:hAnsi="Proba Pro Lt" w:cs="Arial"/>
                        <w:sz w:val="20"/>
                        <w:szCs w:val="20"/>
                        <w:lang w:val="en-GB"/>
                      </w:rPr>
                    </w:pPr>
                    <w:r w:rsidRPr="000B0800">
                      <w:rPr>
                        <w:rFonts w:ascii="Proba Pro Lt" w:hAnsi="Proba Pro Lt" w:cs="Arial"/>
                        <w:sz w:val="20"/>
                        <w:szCs w:val="20"/>
                        <w:lang w:val="en-GB"/>
                      </w:rPr>
                      <w:t>Undergraduate university study programme Food Technology</w:t>
                    </w:r>
                  </w:p>
                  <w:p w14:paraId="37D1782C" w14:textId="77777777" w:rsidR="00CB16D7" w:rsidRPr="000B0800" w:rsidRDefault="00CB16D7" w:rsidP="006C1FD2">
                    <w:pPr>
                      <w:pStyle w:val="ListParagraph"/>
                      <w:numPr>
                        <w:ilvl w:val="0"/>
                        <w:numId w:val="337"/>
                      </w:numPr>
                      <w:autoSpaceDE w:val="0"/>
                      <w:autoSpaceDN w:val="0"/>
                      <w:adjustRightInd w:val="0"/>
                      <w:spacing w:after="0" w:line="240" w:lineRule="auto"/>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apply knowledge and skills from basic, applied and engineering scientific disciplines in the field of food technology  </w:t>
                    </w:r>
                  </w:p>
                  <w:p w14:paraId="79FC1210" w14:textId="77777777" w:rsidR="00CB16D7" w:rsidRPr="000B0800" w:rsidRDefault="00CB16D7" w:rsidP="006C1FD2">
                    <w:pPr>
                      <w:pStyle w:val="ListParagraph"/>
                      <w:numPr>
                        <w:ilvl w:val="0"/>
                        <w:numId w:val="337"/>
                      </w:numPr>
                      <w:autoSpaceDE w:val="0"/>
                      <w:autoSpaceDN w:val="0"/>
                      <w:adjustRightInd w:val="0"/>
                      <w:spacing w:after="0" w:line="240" w:lineRule="auto"/>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identify, analyse, solve simple problems, and do complex jobs in microbiological and physical-chemical control laboratories of food industry </w:t>
                    </w:r>
                  </w:p>
                  <w:p w14:paraId="564DE719" w14:textId="77777777" w:rsidR="00CB16D7" w:rsidRPr="000B0800" w:rsidRDefault="00CB16D7" w:rsidP="006C1FD2">
                    <w:pPr>
                      <w:pStyle w:val="ListParagraph"/>
                      <w:numPr>
                        <w:ilvl w:val="0"/>
                        <w:numId w:val="337"/>
                      </w:numPr>
                      <w:autoSpaceDE w:val="0"/>
                      <w:autoSpaceDN w:val="0"/>
                      <w:adjustRightInd w:val="0"/>
                      <w:spacing w:after="0" w:line="240" w:lineRule="auto"/>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apply and integrate the acquired knowledge and skills and participate in quality control work (quality control of production and food) </w:t>
                    </w:r>
                  </w:p>
                  <w:p w14:paraId="05A78A85" w14:textId="77777777" w:rsidR="00CB16D7" w:rsidRPr="000B0800" w:rsidRDefault="00CB16D7" w:rsidP="006C1FD2">
                    <w:pPr>
                      <w:pStyle w:val="ListParagraph"/>
                      <w:numPr>
                        <w:ilvl w:val="0"/>
                        <w:numId w:val="337"/>
                      </w:numPr>
                      <w:autoSpaceDE w:val="0"/>
                      <w:autoSpaceDN w:val="0"/>
                      <w:adjustRightInd w:val="0"/>
                      <w:spacing w:after="0" w:line="240" w:lineRule="auto"/>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conceptualize and organize work and manage smaller technological production units of food systems</w:t>
                    </w:r>
                  </w:p>
                  <w:p w14:paraId="0779BB08" w14:textId="77777777" w:rsidR="00CB16D7" w:rsidRPr="000B0800" w:rsidRDefault="00CB16D7" w:rsidP="006C1FD2">
                    <w:pPr>
                      <w:pStyle w:val="ListParagraph"/>
                      <w:numPr>
                        <w:ilvl w:val="0"/>
                        <w:numId w:val="337"/>
                      </w:numPr>
                      <w:autoSpaceDE w:val="0"/>
                      <w:autoSpaceDN w:val="0"/>
                      <w:adjustRightInd w:val="0"/>
                      <w:spacing w:after="0" w:line="240" w:lineRule="auto"/>
                      <w:rPr>
                        <w:rFonts w:ascii="Proba Pro Lt" w:eastAsiaTheme="minorHAnsi" w:hAnsi="Proba Pro Lt" w:cs="Arial"/>
                        <w:sz w:val="20"/>
                        <w:szCs w:val="20"/>
                        <w:lang w:val="en-GB"/>
                      </w:rPr>
                    </w:pPr>
                    <w:r w:rsidRPr="000B0800">
                      <w:rPr>
                        <w:rFonts w:ascii="Proba Pro Lt" w:eastAsiaTheme="minorHAnsi" w:hAnsi="Proba Pro Lt" w:cs="Arial"/>
                        <w:sz w:val="20"/>
                        <w:szCs w:val="20"/>
                        <w:lang w:val="en-GB"/>
                      </w:rPr>
                      <w:t xml:space="preserve">identify problems in production and communicate them to their superior and subordinates </w:t>
                    </w:r>
                  </w:p>
                  <w:p w14:paraId="6408C38C" w14:textId="77777777" w:rsidR="00CB16D7" w:rsidRPr="000B0800" w:rsidRDefault="00CB16D7" w:rsidP="006C1FD2">
                    <w:pPr>
                      <w:pStyle w:val="ListParagraph"/>
                      <w:numPr>
                        <w:ilvl w:val="0"/>
                        <w:numId w:val="337"/>
                      </w:numPr>
                      <w:autoSpaceDE w:val="0"/>
                      <w:autoSpaceDN w:val="0"/>
                      <w:adjustRightInd w:val="0"/>
                      <w:spacing w:after="0" w:line="240" w:lineRule="auto"/>
                      <w:rPr>
                        <w:rFonts w:ascii="Proba Pro Lt" w:eastAsiaTheme="minorHAnsi" w:hAnsi="Proba Pro Lt"/>
                        <w:sz w:val="20"/>
                        <w:szCs w:val="20"/>
                        <w:lang w:val="en-GB"/>
                      </w:rPr>
                    </w:pPr>
                    <w:r w:rsidRPr="000B0800">
                      <w:rPr>
                        <w:rFonts w:ascii="Proba Pro Lt" w:eastAsiaTheme="minorHAnsi" w:hAnsi="Proba Pro Lt" w:cs="Arial"/>
                        <w:sz w:val="20"/>
                        <w:szCs w:val="20"/>
                        <w:lang w:val="en-GB"/>
                      </w:rPr>
                      <w:t xml:space="preserve">summarize conclusions based on research results from the field of food technology </w:t>
                    </w:r>
                  </w:p>
                  <w:p w14:paraId="3F42C10E" w14:textId="77777777" w:rsidR="00CB16D7" w:rsidRPr="000B0800" w:rsidRDefault="00CB16D7" w:rsidP="006C1FD2">
                    <w:pPr>
                      <w:pStyle w:val="ListParagraph"/>
                      <w:numPr>
                        <w:ilvl w:val="0"/>
                        <w:numId w:val="337"/>
                      </w:numPr>
                      <w:autoSpaceDE w:val="0"/>
                      <w:autoSpaceDN w:val="0"/>
                      <w:adjustRightInd w:val="0"/>
                      <w:spacing w:after="0" w:line="240" w:lineRule="auto"/>
                      <w:rPr>
                        <w:rFonts w:ascii="Proba Pro Lt" w:eastAsiaTheme="minorHAnsi" w:hAnsi="Proba Pro Lt"/>
                        <w:sz w:val="20"/>
                        <w:szCs w:val="20"/>
                        <w:lang w:val="en-GB"/>
                      </w:rPr>
                    </w:pPr>
                    <w:r w:rsidRPr="000B0800">
                      <w:rPr>
                        <w:rFonts w:ascii="Proba Pro Lt" w:eastAsiaTheme="minorHAnsi" w:hAnsi="Proba Pro Lt" w:cs="Arial"/>
                        <w:sz w:val="20"/>
                        <w:szCs w:val="20"/>
                        <w:lang w:val="en-GB"/>
                      </w:rPr>
                      <w:t xml:space="preserve">present plant, research, laboratory and business results in verbal and written form, using professional terminology </w:t>
                    </w:r>
                  </w:p>
                  <w:p w14:paraId="7EF4FED6" w14:textId="77777777" w:rsidR="00CB16D7" w:rsidRPr="000B0800" w:rsidRDefault="00CB16D7" w:rsidP="003975B8">
                    <w:pPr>
                      <w:tabs>
                        <w:tab w:val="left" w:pos="2820"/>
                      </w:tabs>
                      <w:spacing w:after="0" w:line="240" w:lineRule="auto"/>
                      <w:rPr>
                        <w:rFonts w:ascii="Proba Pro Lt" w:hAnsi="Proba Pro Lt" w:cs="Arial"/>
                        <w:sz w:val="20"/>
                        <w:szCs w:val="20"/>
                        <w:lang w:val="en-GB"/>
                      </w:rPr>
                    </w:pPr>
                  </w:p>
                  <w:p w14:paraId="17E16642"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Undergraduate university study programme Biotechnology</w:t>
                    </w:r>
                  </w:p>
                  <w:p w14:paraId="3D1CB809" w14:textId="77777777" w:rsidR="00CB16D7" w:rsidRPr="000B0800" w:rsidRDefault="00CB16D7" w:rsidP="006C1FD2">
                    <w:pPr>
                      <w:pStyle w:val="ListParagraph"/>
                      <w:numPr>
                        <w:ilvl w:val="0"/>
                        <w:numId w:val="338"/>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select and use laboratory equipment and appropriate computer tools </w:t>
                    </w:r>
                  </w:p>
                  <w:p w14:paraId="11CD04BE" w14:textId="77777777" w:rsidR="00CB16D7" w:rsidRPr="000B0800" w:rsidRDefault="00CB16D7" w:rsidP="006C1FD2">
                    <w:pPr>
                      <w:pStyle w:val="ListParagraph"/>
                      <w:numPr>
                        <w:ilvl w:val="0"/>
                        <w:numId w:val="338"/>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use typical process equipment in a biotechnological plant (production and / or pilot / research) </w:t>
                    </w:r>
                  </w:p>
                  <w:p w14:paraId="013BADD7" w14:textId="77777777" w:rsidR="00CB16D7" w:rsidRPr="000B0800" w:rsidRDefault="00CB16D7" w:rsidP="006C1FD2">
                    <w:pPr>
                      <w:pStyle w:val="ListParagraph"/>
                      <w:numPr>
                        <w:ilvl w:val="0"/>
                        <w:numId w:val="338"/>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manage smaller production units in industrial biotechnological systems </w:t>
                    </w:r>
                  </w:p>
                  <w:p w14:paraId="6988C926" w14:textId="77777777" w:rsidR="00CB16D7" w:rsidRPr="000B0800" w:rsidRDefault="00CB16D7" w:rsidP="006C1FD2">
                    <w:pPr>
                      <w:pStyle w:val="ListParagraph"/>
                      <w:numPr>
                        <w:ilvl w:val="0"/>
                        <w:numId w:val="338"/>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lastRenderedPageBreak/>
                      <w:t xml:space="preserve">recognize and analyse production problems and communicate them to their superiors and subordinates </w:t>
                    </w:r>
                  </w:p>
                  <w:p w14:paraId="3F99B1EA" w14:textId="77777777" w:rsidR="00CB16D7" w:rsidRPr="000B0800" w:rsidRDefault="00CB16D7" w:rsidP="006C1FD2">
                    <w:pPr>
                      <w:pStyle w:val="ListParagraph"/>
                      <w:numPr>
                        <w:ilvl w:val="0"/>
                        <w:numId w:val="338"/>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interpret routine laboratory analyses in biotechnology </w:t>
                    </w:r>
                  </w:p>
                  <w:p w14:paraId="064B2DA9" w14:textId="77777777" w:rsidR="00CB16D7" w:rsidRPr="000B0800" w:rsidRDefault="00CB16D7" w:rsidP="006C1FD2">
                    <w:pPr>
                      <w:pStyle w:val="ListParagraph"/>
                      <w:numPr>
                        <w:ilvl w:val="0"/>
                        <w:numId w:val="338"/>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report on laboratory, production plant and business results in verbal and written way, using specific professional terminology </w:t>
                    </w:r>
                  </w:p>
                  <w:p w14:paraId="0D236318" w14:textId="77777777" w:rsidR="00CB16D7" w:rsidRPr="000B0800" w:rsidRDefault="00CB16D7" w:rsidP="003975B8">
                    <w:pPr>
                      <w:tabs>
                        <w:tab w:val="left" w:pos="2820"/>
                      </w:tabs>
                      <w:spacing w:after="0" w:line="240" w:lineRule="auto"/>
                      <w:rPr>
                        <w:rFonts w:ascii="Proba Pro Lt" w:hAnsi="Proba Pro Lt" w:cs="Arial"/>
                        <w:sz w:val="20"/>
                        <w:szCs w:val="20"/>
                        <w:lang w:val="en-GB"/>
                      </w:rPr>
                    </w:pPr>
                  </w:p>
                  <w:p w14:paraId="219D5A20"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Undergraduate university study programme Nutrition</w:t>
                    </w:r>
                  </w:p>
                  <w:p w14:paraId="2C973F44" w14:textId="77777777" w:rsidR="00CB16D7" w:rsidRPr="000B0800" w:rsidRDefault="00CB16D7" w:rsidP="006C1FD2">
                    <w:pPr>
                      <w:pStyle w:val="ListParagraph"/>
                      <w:numPr>
                        <w:ilvl w:val="0"/>
                        <w:numId w:val="339"/>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have knowledge and understanding of specific and general skills and knowledge of basic and applied disciplines </w:t>
                    </w:r>
                  </w:p>
                  <w:p w14:paraId="4162CBAD" w14:textId="77777777" w:rsidR="00CB16D7" w:rsidRPr="000B0800" w:rsidRDefault="00CB16D7" w:rsidP="006C1FD2">
                    <w:pPr>
                      <w:pStyle w:val="ListParagraph"/>
                      <w:numPr>
                        <w:ilvl w:val="0"/>
                        <w:numId w:val="339"/>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acquire knowledge and understanding of specific skills and knowledge of the profession through elective modules </w:t>
                    </w:r>
                  </w:p>
                  <w:p w14:paraId="062C79A1" w14:textId="77777777" w:rsidR="00CB16D7" w:rsidRPr="000B0800" w:rsidRDefault="00CB16D7" w:rsidP="006C1FD2">
                    <w:pPr>
                      <w:pStyle w:val="ListParagraph"/>
                      <w:numPr>
                        <w:ilvl w:val="0"/>
                        <w:numId w:val="339"/>
                      </w:num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present independently and / or as a member of the homogenous or interdisciplinary team  results in verbal and written form, using professional terminology</w:t>
                    </w:r>
                  </w:p>
                </w:tc>
              </w:sdtContent>
            </w:sdt>
          </w:sdtContent>
        </w:sdt>
      </w:tr>
      <w:tr w:rsidR="00CB16D7" w:rsidRPr="000B0800" w14:paraId="3215002B" w14:textId="77777777" w:rsidTr="003975B8">
        <w:tc>
          <w:tcPr>
            <w:tcW w:w="1256" w:type="pct"/>
            <w:tcBorders>
              <w:left w:val="single" w:sz="12" w:space="0" w:color="auto"/>
            </w:tcBorders>
            <w:shd w:val="clear" w:color="auto" w:fill="00A0DC"/>
            <w:vAlign w:val="center"/>
          </w:tcPr>
          <w:p w14:paraId="6183DBAA"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 xml:space="preserve">2.4. Expected learning outcomes at the level of the course (3 to 10 learning outcomes) </w:t>
            </w:r>
          </w:p>
        </w:tc>
        <w:sdt>
          <w:sdtPr>
            <w:rPr>
              <w:rFonts w:ascii="Proba Pro Lt" w:hAnsi="Proba Pro Lt" w:cs="Arial"/>
              <w:sz w:val="20"/>
              <w:szCs w:val="20"/>
              <w:lang w:val="en-GB"/>
            </w:rPr>
            <w:id w:val="368035188"/>
            <w:placeholder>
              <w:docPart w:val="0B729704D9784EF8B682C8FE49244978"/>
            </w:placeholder>
          </w:sdtPr>
          <w:sdtEndPr>
            <w:rPr>
              <w:rFonts w:cs="Calibri"/>
            </w:rPr>
          </w:sdtEndPr>
          <w:sdtContent>
            <w:sdt>
              <w:sdtPr>
                <w:rPr>
                  <w:rFonts w:ascii="Proba Pro Lt" w:hAnsi="Proba Pro Lt" w:cs="Arial"/>
                  <w:sz w:val="20"/>
                  <w:szCs w:val="20"/>
                  <w:lang w:val="en-GB"/>
                </w:rPr>
                <w:id w:val="-74063873"/>
                <w:placeholder>
                  <w:docPart w:val="5E8FCA390D7942FE8AC2C2342FDD6D86"/>
                </w:placeholder>
              </w:sdtPr>
              <w:sdtEndPr>
                <w:rPr>
                  <w:rFonts w:cs="Calibri"/>
                </w:rPr>
              </w:sdtEndPr>
              <w:sdtContent>
                <w:tc>
                  <w:tcPr>
                    <w:tcW w:w="3744" w:type="pct"/>
                    <w:gridSpan w:val="13"/>
                    <w:tcBorders>
                      <w:right w:val="single" w:sz="12" w:space="0" w:color="auto"/>
                    </w:tcBorders>
                    <w:vAlign w:val="center"/>
                  </w:tcPr>
                  <w:p w14:paraId="1A8EE765" w14:textId="2E4D6E17" w:rsidR="00CB16D7" w:rsidRPr="000B0800" w:rsidRDefault="003208FA"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d</w:t>
                    </w:r>
                    <w:r w:rsidRPr="000B0800">
                      <w:rPr>
                        <w:rFonts w:ascii="Proba Pro Lt" w:hAnsi="Proba Pro Lt" w:cs="Arial"/>
                        <w:sz w:val="20"/>
                        <w:szCs w:val="20"/>
                        <w:lang w:val="en-GB"/>
                      </w:rPr>
                      <w:t xml:space="preserve">efine </w:t>
                    </w:r>
                    <w:r w:rsidR="00CB16D7" w:rsidRPr="000B0800">
                      <w:rPr>
                        <w:rFonts w:ascii="Proba Pro Lt" w:hAnsi="Proba Pro Lt" w:cs="Arial"/>
                        <w:sz w:val="20"/>
                        <w:szCs w:val="20"/>
                        <w:lang w:val="en-GB"/>
                      </w:rPr>
                      <w:t>powders, explain what are powders comprised of, what are their characteristics and the importance for the industry</w:t>
                    </w:r>
                  </w:p>
                  <w:p w14:paraId="774FD0F9" w14:textId="41BC1D80" w:rsidR="00CB16D7" w:rsidRPr="000B0800" w:rsidRDefault="003208FA"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exhibit </w:t>
                    </w:r>
                    <w:r w:rsidR="00CB16D7" w:rsidRPr="000B0800">
                      <w:rPr>
                        <w:rFonts w:ascii="Proba Pro Lt" w:hAnsi="Proba Pro Lt" w:cs="Arial"/>
                        <w:sz w:val="20"/>
                        <w:szCs w:val="20"/>
                        <w:lang w:val="en-GB"/>
                      </w:rPr>
                      <w:t>formal knowledge and understanding of basic particle properties and particle size characterization methods</w:t>
                    </w:r>
                  </w:p>
                  <w:p w14:paraId="4C10E501" w14:textId="57A80008" w:rsidR="00CB16D7" w:rsidRPr="000B0800" w:rsidRDefault="003208FA"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list </w:t>
                    </w:r>
                    <w:r w:rsidR="00CB16D7" w:rsidRPr="000B0800">
                      <w:rPr>
                        <w:rFonts w:ascii="Proba Pro Lt" w:hAnsi="Proba Pro Lt" w:cs="Arial"/>
                        <w:sz w:val="20"/>
                        <w:szCs w:val="20"/>
                        <w:lang w:val="en-GB"/>
                      </w:rPr>
                      <w:t>the physical properties of powders (powder bulk properties) and explain their importance and methods of analysis</w:t>
                    </w:r>
                  </w:p>
                  <w:p w14:paraId="3F2E3DA4" w14:textId="5EE09490" w:rsidR="00CB16D7" w:rsidRPr="000B0800" w:rsidRDefault="003208FA"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list </w:t>
                    </w:r>
                    <w:r w:rsidR="00CB16D7" w:rsidRPr="000B0800">
                      <w:rPr>
                        <w:rFonts w:ascii="Proba Pro Lt" w:hAnsi="Proba Pro Lt" w:cs="Arial"/>
                        <w:sz w:val="20"/>
                        <w:szCs w:val="20"/>
                        <w:lang w:val="en-GB"/>
                      </w:rPr>
                      <w:t>and explain the chemical properties of powders</w:t>
                    </w:r>
                  </w:p>
                  <w:p w14:paraId="6BFF9418" w14:textId="52BBCF23" w:rsidR="00CB16D7" w:rsidRPr="000B0800" w:rsidRDefault="003208FA"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define </w:t>
                    </w:r>
                    <w:r w:rsidR="00CB16D7" w:rsidRPr="000B0800">
                      <w:rPr>
                        <w:rFonts w:ascii="Proba Pro Lt" w:hAnsi="Proba Pro Lt" w:cs="Arial"/>
                        <w:sz w:val="20"/>
                        <w:szCs w:val="20"/>
                        <w:lang w:val="en-GB"/>
                      </w:rPr>
                      <w:t>powder rheology, basic types and mechanisms of powder flow</w:t>
                    </w:r>
                  </w:p>
                  <w:p w14:paraId="46E13C8D" w14:textId="563E84C3" w:rsidR="00CB16D7" w:rsidRPr="000B0800" w:rsidRDefault="003208FA"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explain </w:t>
                    </w:r>
                    <w:r w:rsidR="00CB16D7" w:rsidRPr="000B0800">
                      <w:rPr>
                        <w:rFonts w:ascii="Proba Pro Lt" w:hAnsi="Proba Pro Lt" w:cs="Arial"/>
                        <w:sz w:val="20"/>
                        <w:szCs w:val="20"/>
                        <w:lang w:val="en-GB"/>
                      </w:rPr>
                      <w:t>the principles and use of agglomeration, tableting and encapsulation</w:t>
                    </w:r>
                  </w:p>
                  <w:p w14:paraId="49DCD35A" w14:textId="02ECDCF3" w:rsidR="00CB16D7" w:rsidRPr="000B0800" w:rsidRDefault="003208FA"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explain </w:t>
                    </w:r>
                    <w:r w:rsidR="00CB16D7" w:rsidRPr="000B0800">
                      <w:rPr>
                        <w:rFonts w:ascii="Proba Pro Lt" w:hAnsi="Proba Pro Lt" w:cs="Arial"/>
                        <w:sz w:val="20"/>
                        <w:szCs w:val="20"/>
                        <w:lang w:val="en-GB"/>
                      </w:rPr>
                      <w:t>and understand the mechanisms of mixing and milling and list the equipment used for mixing and milling</w:t>
                    </w:r>
                  </w:p>
                  <w:p w14:paraId="37A4ED47" w14:textId="5D5528F1" w:rsidR="00CB16D7" w:rsidRPr="000B0800" w:rsidRDefault="003208FA"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explain </w:t>
                    </w:r>
                    <w:r w:rsidR="00CB16D7" w:rsidRPr="000B0800">
                      <w:rPr>
                        <w:rFonts w:ascii="Proba Pro Lt" w:hAnsi="Proba Pro Lt" w:cs="Arial"/>
                        <w:sz w:val="20"/>
                        <w:szCs w:val="20"/>
                        <w:lang w:val="en-GB"/>
                      </w:rPr>
                      <w:t>and understand the basic principles of powder sampling</w:t>
                    </w:r>
                  </w:p>
                  <w:p w14:paraId="4D2F7E81" w14:textId="0C8B7979" w:rsidR="00CB16D7" w:rsidRPr="000B0800" w:rsidRDefault="003208FA"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 xml:space="preserve">define </w:t>
                    </w:r>
                    <w:r w:rsidR="00CB16D7" w:rsidRPr="000B0800">
                      <w:rPr>
                        <w:rFonts w:ascii="Proba Pro Lt" w:hAnsi="Proba Pro Lt" w:cs="Arial"/>
                        <w:sz w:val="20"/>
                        <w:szCs w:val="20"/>
                        <w:lang w:val="en-GB"/>
                      </w:rPr>
                      <w:t>nanopowders and explain the risks of powder handling in the industrial facilities</w:t>
                    </w:r>
                  </w:p>
                </w:tc>
              </w:sdtContent>
            </w:sdt>
          </w:sdtContent>
        </w:sdt>
      </w:tr>
      <w:tr w:rsidR="00CB16D7" w:rsidRPr="000B0800" w14:paraId="01ADEF1D" w14:textId="77777777" w:rsidTr="003975B8">
        <w:tc>
          <w:tcPr>
            <w:tcW w:w="1256" w:type="pct"/>
            <w:tcBorders>
              <w:left w:val="single" w:sz="12" w:space="0" w:color="auto"/>
            </w:tcBorders>
            <w:shd w:val="clear" w:color="auto" w:fill="00A0DC"/>
            <w:vAlign w:val="center"/>
          </w:tcPr>
          <w:p w14:paraId="6AB43B46"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2.5. Course content (syllabus) </w:t>
            </w:r>
          </w:p>
        </w:tc>
        <w:sdt>
          <w:sdtPr>
            <w:rPr>
              <w:rFonts w:ascii="Proba Pro Lt" w:hAnsi="Proba Pro Lt"/>
              <w:sz w:val="20"/>
              <w:szCs w:val="20"/>
              <w:lang w:val="en-GB"/>
            </w:rPr>
            <w:id w:val="1689797465"/>
            <w:placeholder>
              <w:docPart w:val="4A381FFA579E49978C174C7FF95E06A5"/>
            </w:placeholder>
          </w:sdtPr>
          <w:sdtContent>
            <w:sdt>
              <w:sdtPr>
                <w:rPr>
                  <w:rFonts w:ascii="Proba Pro Lt" w:hAnsi="Proba Pro Lt"/>
                  <w:sz w:val="20"/>
                  <w:szCs w:val="20"/>
                  <w:lang w:val="en-GB"/>
                </w:rPr>
                <w:id w:val="-1294288766"/>
                <w:placeholder>
                  <w:docPart w:val="5C14E0F634E44DFA90F0B822ADE2B4BA"/>
                </w:placeholder>
              </w:sdtPr>
              <w:sdtContent>
                <w:tc>
                  <w:tcPr>
                    <w:tcW w:w="3744" w:type="pct"/>
                    <w:gridSpan w:val="13"/>
                    <w:tcBorders>
                      <w:right w:val="single" w:sz="12" w:space="0" w:color="auto"/>
                    </w:tcBorders>
                    <w:vAlign w:val="center"/>
                  </w:tcPr>
                  <w:p w14:paraId="1F52DB7A"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The module consists of the following topics: </w:t>
                    </w:r>
                  </w:p>
                  <w:p w14:paraId="48BA9224"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Introduction to powder technology – basic principles, particle properties and particle size determination methods</w:t>
                    </w:r>
                  </w:p>
                  <w:p w14:paraId="3885391C"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Bulk properties and industrial powder flow</w:t>
                    </w:r>
                  </w:p>
                  <w:p w14:paraId="69ECAC54"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Chemical properties of powders</w:t>
                    </w:r>
                  </w:p>
                  <w:p w14:paraId="379C0575"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Milling and sampling</w:t>
                    </w:r>
                  </w:p>
                  <w:p w14:paraId="778A2567"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Powder mixing</w:t>
                    </w:r>
                  </w:p>
                  <w:p w14:paraId="09C9E0B3"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Agglomeration and encapsulation</w:t>
                    </w:r>
                  </w:p>
                  <w:p w14:paraId="20BDE54E"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Nanopowders and powder handling risks</w:t>
                    </w:r>
                  </w:p>
                  <w:p w14:paraId="3012B69B"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Seminar 1</w:t>
                    </w:r>
                  </w:p>
                  <w:p w14:paraId="58F426E8" w14:textId="77777777" w:rsidR="00CB16D7" w:rsidRPr="000B0800" w:rsidRDefault="00CB16D7"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sidRPr="000B0800">
                      <w:rPr>
                        <w:rFonts w:ascii="Proba Pro Lt" w:hAnsi="Proba Pro Lt" w:cs="Arial"/>
                        <w:sz w:val="20"/>
                        <w:szCs w:val="20"/>
                        <w:lang w:val="en-GB"/>
                      </w:rPr>
                      <w:t>Seminar 2</w:t>
                    </w:r>
                  </w:p>
                  <w:p w14:paraId="298580E1" w14:textId="237C83A0" w:rsidR="00CB16D7" w:rsidRPr="000B0800" w:rsidRDefault="001C77CC" w:rsidP="006C1FD2">
                    <w:pPr>
                      <w:pStyle w:val="ListParagraph"/>
                      <w:numPr>
                        <w:ilvl w:val="0"/>
                        <w:numId w:val="340"/>
                      </w:numPr>
                      <w:tabs>
                        <w:tab w:val="left" w:pos="2820"/>
                      </w:tabs>
                      <w:spacing w:after="0" w:line="240" w:lineRule="auto"/>
                      <w:ind w:left="375"/>
                      <w:rPr>
                        <w:rFonts w:ascii="Proba Pro Lt" w:hAnsi="Proba Pro Lt" w:cs="Arial"/>
                        <w:sz w:val="20"/>
                        <w:szCs w:val="20"/>
                        <w:lang w:val="en-GB"/>
                      </w:rPr>
                    </w:pPr>
                    <w:r>
                      <w:rPr>
                        <w:rFonts w:ascii="Proba Pro Lt" w:hAnsi="Proba Pro Lt" w:cs="Arial"/>
                        <w:sz w:val="20"/>
                        <w:szCs w:val="20"/>
                        <w:lang w:val="en-GB"/>
                      </w:rPr>
                      <w:t>What am I? challenge</w:t>
                    </w:r>
                  </w:p>
                </w:tc>
              </w:sdtContent>
            </w:sdt>
          </w:sdtContent>
        </w:sdt>
      </w:tr>
      <w:tr w:rsidR="00CB16D7" w:rsidRPr="000B0800" w14:paraId="3F549D1E" w14:textId="77777777" w:rsidTr="00666600">
        <w:trPr>
          <w:trHeight w:val="349"/>
        </w:trPr>
        <w:tc>
          <w:tcPr>
            <w:tcW w:w="1256" w:type="pct"/>
            <w:vMerge w:val="restart"/>
            <w:tcBorders>
              <w:left w:val="single" w:sz="12" w:space="0" w:color="auto"/>
            </w:tcBorders>
            <w:shd w:val="clear" w:color="auto" w:fill="00A0DC"/>
            <w:vAlign w:val="center"/>
          </w:tcPr>
          <w:p w14:paraId="08BAE7EE"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2.6. Format of instruction</w:t>
            </w:r>
          </w:p>
        </w:tc>
        <w:tc>
          <w:tcPr>
            <w:tcW w:w="1319" w:type="pct"/>
            <w:gridSpan w:val="3"/>
            <w:vMerge w:val="restart"/>
            <w:vAlign w:val="center"/>
          </w:tcPr>
          <w:p w14:paraId="05605861" w14:textId="77777777" w:rsidR="00CB16D7" w:rsidRPr="000B0800" w:rsidRDefault="003D232F" w:rsidP="003975B8">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9908590"/>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en-GB"/>
                  </w:rPr>
                  <w:t>☒</w:t>
                </w:r>
              </w:sdtContent>
            </w:sdt>
            <w:r w:rsidR="00CB16D7" w:rsidRPr="000B0800">
              <w:rPr>
                <w:rFonts w:ascii="Proba Pro Lt" w:hAnsi="Proba Pro Lt" w:cs="Arial"/>
                <w:b w:val="0"/>
                <w:sz w:val="20"/>
                <w:szCs w:val="20"/>
                <w:lang w:val="en-GB"/>
              </w:rPr>
              <w:t xml:space="preserve"> lectures</w:t>
            </w:r>
          </w:p>
          <w:p w14:paraId="5C2B2D36" w14:textId="77777777" w:rsidR="00CB16D7" w:rsidRPr="000B0800" w:rsidRDefault="003D232F" w:rsidP="003975B8">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145350917"/>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en-GB"/>
                  </w:rPr>
                  <w:t>☒</w:t>
                </w:r>
              </w:sdtContent>
            </w:sdt>
            <w:r w:rsidR="00CB16D7" w:rsidRPr="000B0800">
              <w:rPr>
                <w:rFonts w:ascii="Proba Pro Lt" w:hAnsi="Proba Pro Lt" w:cs="Arial"/>
                <w:b w:val="0"/>
                <w:sz w:val="20"/>
                <w:szCs w:val="20"/>
                <w:lang w:val="en-GB"/>
              </w:rPr>
              <w:t xml:space="preserve"> seminars and workshops  </w:t>
            </w:r>
          </w:p>
          <w:p w14:paraId="7F725319" w14:textId="77777777" w:rsidR="00CB16D7" w:rsidRPr="000B0800" w:rsidRDefault="003D232F" w:rsidP="003975B8">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29797676"/>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en-GB"/>
                  </w:rPr>
                  <w:t>☐</w:t>
                </w:r>
              </w:sdtContent>
            </w:sdt>
            <w:r w:rsidR="00CB16D7" w:rsidRPr="000B0800">
              <w:rPr>
                <w:rFonts w:ascii="Proba Pro Lt" w:hAnsi="Proba Pro Lt" w:cs="Arial"/>
                <w:b w:val="0"/>
                <w:sz w:val="20"/>
                <w:szCs w:val="20"/>
                <w:lang w:val="en-GB"/>
              </w:rPr>
              <w:t xml:space="preserve"> exercises  </w:t>
            </w:r>
          </w:p>
          <w:p w14:paraId="5FEAE143" w14:textId="77777777" w:rsidR="00CB16D7" w:rsidRPr="000B0800" w:rsidRDefault="003D232F" w:rsidP="003975B8">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747612194"/>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en-GB"/>
                  </w:rPr>
                  <w:t>☐</w:t>
                </w:r>
              </w:sdtContent>
            </w:sdt>
            <w:r w:rsidR="00CB16D7" w:rsidRPr="000B0800">
              <w:rPr>
                <w:rFonts w:ascii="Proba Pro Lt" w:hAnsi="Proba Pro Lt" w:cs="Arial"/>
                <w:b w:val="0"/>
                <w:sz w:val="20"/>
                <w:szCs w:val="20"/>
                <w:lang w:val="en-GB"/>
              </w:rPr>
              <w:t xml:space="preserve"> </w:t>
            </w:r>
            <w:r w:rsidR="00CB16D7" w:rsidRPr="000B0800">
              <w:rPr>
                <w:rFonts w:ascii="Proba Pro Lt" w:hAnsi="Proba Pro Lt" w:cs="Arial"/>
                <w:b w:val="0"/>
                <w:i/>
                <w:sz w:val="20"/>
                <w:szCs w:val="20"/>
                <w:lang w:val="en-GB"/>
              </w:rPr>
              <w:t>online in entirety</w:t>
            </w:r>
          </w:p>
          <w:p w14:paraId="50D0B8DB" w14:textId="77777777" w:rsidR="00CB16D7" w:rsidRPr="000B0800" w:rsidRDefault="003D232F" w:rsidP="003975B8">
            <w:pPr>
              <w:pStyle w:val="FieldText"/>
              <w:rPr>
                <w:rFonts w:ascii="Proba Pro Lt" w:hAnsi="Proba Pro Lt" w:cs="Arial"/>
                <w:b w:val="0"/>
                <w:sz w:val="20"/>
                <w:szCs w:val="20"/>
                <w:lang w:val="en-GB"/>
              </w:rPr>
            </w:pPr>
            <w:sdt>
              <w:sdtPr>
                <w:rPr>
                  <w:rFonts w:ascii="Proba Pro Lt" w:hAnsi="Proba Pro Lt" w:cs="Arial"/>
                  <w:b w:val="0"/>
                  <w:sz w:val="20"/>
                  <w:szCs w:val="20"/>
                  <w:lang w:val="en-GB"/>
                </w:rPr>
                <w:id w:val="-768082814"/>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en-GB"/>
                  </w:rPr>
                  <w:t>☐</w:t>
                </w:r>
              </w:sdtContent>
            </w:sdt>
            <w:r w:rsidR="00CB16D7" w:rsidRPr="000B0800">
              <w:rPr>
                <w:rFonts w:ascii="Proba Pro Lt" w:hAnsi="Proba Pro Lt" w:cs="Arial"/>
                <w:b w:val="0"/>
                <w:sz w:val="20"/>
                <w:szCs w:val="20"/>
                <w:lang w:val="en-GB"/>
              </w:rPr>
              <w:t xml:space="preserve"> partial e-learning</w:t>
            </w:r>
          </w:p>
          <w:p w14:paraId="72508A83" w14:textId="77777777" w:rsidR="00CB16D7" w:rsidRPr="000B0800" w:rsidRDefault="003D232F" w:rsidP="003975B8">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19153274"/>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sz w:val="20"/>
                    <w:szCs w:val="20"/>
                    <w:lang w:val="en-GB"/>
                  </w:rPr>
                  <w:t>☐</w:t>
                </w:r>
              </w:sdtContent>
            </w:sdt>
            <w:r w:rsidR="00CB16D7" w:rsidRPr="000B0800">
              <w:rPr>
                <w:rFonts w:ascii="Proba Pro Lt" w:hAnsi="Proba Pro Lt" w:cs="Arial"/>
                <w:sz w:val="20"/>
                <w:szCs w:val="20"/>
                <w:lang w:val="en-GB"/>
              </w:rPr>
              <w:t xml:space="preserve"> field work</w:t>
            </w:r>
          </w:p>
        </w:tc>
        <w:tc>
          <w:tcPr>
            <w:tcW w:w="1179" w:type="pct"/>
            <w:gridSpan w:val="5"/>
            <w:vMerge w:val="restart"/>
            <w:vAlign w:val="center"/>
          </w:tcPr>
          <w:p w14:paraId="16DEC572" w14:textId="77777777" w:rsidR="00CB16D7" w:rsidRPr="000B0800" w:rsidRDefault="003D232F" w:rsidP="003975B8">
            <w:pPr>
              <w:pStyle w:val="FieldText"/>
              <w:rPr>
                <w:rFonts w:ascii="Proba Pro Lt" w:hAnsi="Proba Pro Lt" w:cs="Arial"/>
                <w:b w:val="0"/>
                <w:sz w:val="20"/>
                <w:szCs w:val="20"/>
                <w:lang w:val="en-GB"/>
              </w:rPr>
            </w:pPr>
            <w:sdt>
              <w:sdtPr>
                <w:rPr>
                  <w:rFonts w:ascii="Proba Pro Lt" w:hAnsi="Proba Pro Lt" w:cs="Arial"/>
                  <w:b w:val="0"/>
                  <w:sz w:val="20"/>
                  <w:szCs w:val="20"/>
                  <w:lang w:val="en-GB"/>
                </w:rPr>
                <w:id w:val="-2115885709"/>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en-GB"/>
                  </w:rPr>
                  <w:t>☐</w:t>
                </w:r>
              </w:sdtContent>
            </w:sdt>
            <w:r w:rsidR="00CB16D7" w:rsidRPr="000B0800">
              <w:rPr>
                <w:rFonts w:ascii="Proba Pro Lt" w:hAnsi="Proba Pro Lt" w:cs="Arial"/>
                <w:b w:val="0"/>
                <w:sz w:val="20"/>
                <w:szCs w:val="20"/>
                <w:lang w:val="en-GB"/>
              </w:rPr>
              <w:t xml:space="preserve"> independent assignments  </w:t>
            </w:r>
          </w:p>
          <w:p w14:paraId="7B4951A5" w14:textId="77777777" w:rsidR="00CB16D7" w:rsidRPr="000B0800" w:rsidRDefault="003D232F" w:rsidP="003975B8">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906624"/>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en-GB"/>
                  </w:rPr>
                  <w:t>☐</w:t>
                </w:r>
              </w:sdtContent>
            </w:sdt>
            <w:r w:rsidR="00CB16D7" w:rsidRPr="000B0800">
              <w:rPr>
                <w:rFonts w:ascii="Proba Pro Lt" w:hAnsi="Proba Pro Lt" w:cs="Arial"/>
                <w:b w:val="0"/>
                <w:sz w:val="20"/>
                <w:szCs w:val="20"/>
                <w:lang w:val="en-GB"/>
              </w:rPr>
              <w:t xml:space="preserve"> multimedia and the internet  </w:t>
            </w:r>
          </w:p>
          <w:p w14:paraId="46CE1FBA" w14:textId="77777777" w:rsidR="00CB16D7" w:rsidRPr="000B0800" w:rsidRDefault="003D232F" w:rsidP="003975B8">
            <w:pPr>
              <w:pStyle w:val="FieldText"/>
              <w:rPr>
                <w:rFonts w:ascii="Proba Pro Lt" w:hAnsi="Proba Pro Lt" w:cs="Arial"/>
                <w:b w:val="0"/>
                <w:sz w:val="20"/>
                <w:szCs w:val="20"/>
                <w:lang w:val="en-GB"/>
              </w:rPr>
            </w:pPr>
            <w:sdt>
              <w:sdtPr>
                <w:rPr>
                  <w:rFonts w:ascii="Proba Pro Lt" w:hAnsi="Proba Pro Lt" w:cs="Arial"/>
                  <w:b w:val="0"/>
                  <w:sz w:val="20"/>
                  <w:szCs w:val="20"/>
                  <w:lang w:val="en-GB"/>
                </w:rPr>
                <w:id w:val="357171567"/>
                <w14:checkbox>
                  <w14:checked w14:val="1"/>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en-GB"/>
                  </w:rPr>
                  <w:t>☒</w:t>
                </w:r>
              </w:sdtContent>
            </w:sdt>
            <w:r w:rsidR="00CB16D7" w:rsidRPr="000B0800">
              <w:rPr>
                <w:rFonts w:ascii="Proba Pro Lt" w:hAnsi="Proba Pro Lt" w:cs="Arial"/>
                <w:b w:val="0"/>
                <w:sz w:val="20"/>
                <w:szCs w:val="20"/>
                <w:lang w:val="en-GB"/>
              </w:rPr>
              <w:t xml:space="preserve"> laboratory</w:t>
            </w:r>
          </w:p>
          <w:p w14:paraId="6CA3F4EA" w14:textId="77777777" w:rsidR="00CB16D7" w:rsidRPr="000B0800" w:rsidRDefault="003D232F" w:rsidP="003975B8">
            <w:pPr>
              <w:pStyle w:val="FieldText"/>
              <w:rPr>
                <w:rFonts w:ascii="Proba Pro Lt" w:hAnsi="Proba Pro Lt" w:cs="Arial"/>
                <w:b w:val="0"/>
                <w:sz w:val="20"/>
                <w:szCs w:val="20"/>
                <w:lang w:val="en-GB"/>
              </w:rPr>
            </w:pPr>
            <w:sdt>
              <w:sdtPr>
                <w:rPr>
                  <w:rFonts w:ascii="Proba Pro Lt" w:hAnsi="Proba Pro Lt" w:cs="Arial"/>
                  <w:b w:val="0"/>
                  <w:sz w:val="20"/>
                  <w:szCs w:val="20"/>
                  <w:lang w:val="en-GB"/>
                </w:rPr>
                <w:id w:val="1513875791"/>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b w:val="0"/>
                    <w:sz w:val="20"/>
                    <w:szCs w:val="20"/>
                    <w:lang w:val="en-GB"/>
                  </w:rPr>
                  <w:t>☐</w:t>
                </w:r>
              </w:sdtContent>
            </w:sdt>
            <w:r w:rsidR="00CB16D7" w:rsidRPr="000B0800">
              <w:rPr>
                <w:rFonts w:ascii="Proba Pro Lt" w:hAnsi="Proba Pro Lt" w:cs="Arial"/>
                <w:b w:val="0"/>
                <w:sz w:val="20"/>
                <w:szCs w:val="20"/>
                <w:lang w:val="en-GB"/>
              </w:rPr>
              <w:t xml:space="preserve"> work with mentor</w:t>
            </w:r>
          </w:p>
          <w:p w14:paraId="68F7A6BF" w14:textId="77777777" w:rsidR="00CB16D7" w:rsidRPr="000B0800" w:rsidRDefault="003D232F" w:rsidP="003975B8">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34843628"/>
                <w14:checkbox>
                  <w14:checked w14:val="0"/>
                  <w14:checkedState w14:val="2612" w14:font="MS Gothic"/>
                  <w14:uncheckedState w14:val="2610" w14:font="MS Gothic"/>
                </w14:checkbox>
              </w:sdtPr>
              <w:sdtContent>
                <w:r w:rsidR="00CB16D7" w:rsidRPr="000B0800">
                  <w:rPr>
                    <w:rFonts w:ascii="Segoe UI Symbol" w:eastAsia="MS Gothic" w:hAnsi="Segoe UI Symbol" w:cs="Segoe UI Symbol"/>
                    <w:sz w:val="20"/>
                    <w:szCs w:val="20"/>
                    <w:lang w:val="en-GB"/>
                  </w:rPr>
                  <w:t>☐</w:t>
                </w:r>
              </w:sdtContent>
            </w:sdt>
            <w:r w:rsidR="00CB16D7" w:rsidRPr="000B0800">
              <w:rPr>
                <w:rFonts w:ascii="Proba Pro Lt" w:hAnsi="Proba Pro Lt" w:cs="Arial"/>
                <w:b/>
                <w:sz w:val="20"/>
                <w:szCs w:val="20"/>
                <w:lang w:val="en-GB"/>
              </w:rPr>
              <w:t xml:space="preserve"> </w:t>
            </w:r>
            <w:sdt>
              <w:sdtPr>
                <w:rPr>
                  <w:rFonts w:ascii="Proba Pro Lt" w:hAnsi="Proba Pro Lt" w:cs="Arial"/>
                  <w:sz w:val="20"/>
                  <w:szCs w:val="20"/>
                  <w:lang w:val="en-GB"/>
                </w:rPr>
                <w:id w:val="-1375764437"/>
                <w:placeholder>
                  <w:docPart w:val="9CBD0912DF21432990418A9CBB49F338"/>
                </w:placeholder>
              </w:sdtPr>
              <w:sdtContent>
                <w:r w:rsidR="00CB16D7" w:rsidRPr="000B0800">
                  <w:rPr>
                    <w:rFonts w:ascii="Proba Pro Lt" w:hAnsi="Proba Pro Lt" w:cs="Arial"/>
                    <w:sz w:val="20"/>
                    <w:szCs w:val="20"/>
                    <w:lang w:val="en-GB"/>
                  </w:rPr>
                  <w:t>(other)</w:t>
                </w:r>
              </w:sdtContent>
            </w:sdt>
            <w:r w:rsidR="00CB16D7" w:rsidRPr="000B0800">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7FC4E365"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color w:val="000000"/>
                <w:sz w:val="20"/>
                <w:szCs w:val="20"/>
                <w:lang w:val="en-GB"/>
              </w:rPr>
              <w:t>2.7. Comments:</w:t>
            </w:r>
          </w:p>
        </w:tc>
      </w:tr>
      <w:tr w:rsidR="00CB16D7" w:rsidRPr="000B0800" w14:paraId="14C785BA" w14:textId="77777777" w:rsidTr="00666600">
        <w:trPr>
          <w:trHeight w:val="577"/>
        </w:trPr>
        <w:tc>
          <w:tcPr>
            <w:tcW w:w="1256" w:type="pct"/>
            <w:vMerge/>
            <w:tcBorders>
              <w:left w:val="single" w:sz="12" w:space="0" w:color="auto"/>
              <w:bottom w:val="single" w:sz="4" w:space="0" w:color="auto"/>
            </w:tcBorders>
            <w:shd w:val="clear" w:color="auto" w:fill="00A0DC"/>
            <w:vAlign w:val="center"/>
          </w:tcPr>
          <w:p w14:paraId="2C1C5274"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5593FBB7" w14:textId="77777777" w:rsidR="00CB16D7" w:rsidRPr="000B0800" w:rsidRDefault="00CB16D7" w:rsidP="003975B8">
            <w:pPr>
              <w:pStyle w:val="FieldText"/>
              <w:rPr>
                <w:rFonts w:ascii="Proba Pro Lt" w:hAnsi="Proba Pro Lt" w:cs="Arial"/>
                <w:b w:val="0"/>
                <w:sz w:val="20"/>
                <w:szCs w:val="20"/>
                <w:lang w:val="en-GB"/>
              </w:rPr>
            </w:pPr>
          </w:p>
        </w:tc>
        <w:tc>
          <w:tcPr>
            <w:tcW w:w="1179" w:type="pct"/>
            <w:gridSpan w:val="5"/>
            <w:vMerge/>
            <w:vAlign w:val="center"/>
          </w:tcPr>
          <w:p w14:paraId="292C7193" w14:textId="77777777" w:rsidR="00CB16D7" w:rsidRPr="000B0800" w:rsidRDefault="00CB16D7" w:rsidP="003975B8">
            <w:pPr>
              <w:pStyle w:val="FieldText"/>
              <w:rPr>
                <w:rFonts w:ascii="Proba Pro Lt" w:hAnsi="Proba Pro Lt" w:cs="Arial"/>
                <w:b w:val="0"/>
                <w:sz w:val="20"/>
                <w:szCs w:val="20"/>
                <w:lang w:val="en-GB"/>
              </w:rPr>
            </w:pPr>
          </w:p>
        </w:tc>
        <w:sdt>
          <w:sdtPr>
            <w:rPr>
              <w:rFonts w:ascii="Proba Pro Lt" w:hAnsi="Proba Pro Lt" w:cs="Arial"/>
              <w:sz w:val="20"/>
              <w:szCs w:val="20"/>
              <w:lang w:val="en-GB"/>
            </w:rPr>
            <w:id w:val="1281216721"/>
            <w:placeholder>
              <w:docPart w:val="1ED05FEE61D54AD6B04E7E33C12E37D5"/>
            </w:placeholder>
            <w:showingPlcHdr/>
          </w:sdtPr>
          <w:sdtContent>
            <w:tc>
              <w:tcPr>
                <w:tcW w:w="1246" w:type="pct"/>
                <w:gridSpan w:val="5"/>
                <w:tcBorders>
                  <w:right w:val="single" w:sz="12" w:space="0" w:color="auto"/>
                </w:tcBorders>
              </w:tcPr>
              <w:p w14:paraId="290DE2EE"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 xml:space="preserve">  </w:t>
                </w:r>
              </w:p>
            </w:tc>
          </w:sdtContent>
        </w:sdt>
      </w:tr>
      <w:tr w:rsidR="00CB16D7" w:rsidRPr="000B0800" w14:paraId="091DD54F" w14:textId="77777777" w:rsidTr="00666600">
        <w:trPr>
          <w:trHeight w:val="397"/>
        </w:trPr>
        <w:tc>
          <w:tcPr>
            <w:tcW w:w="1256" w:type="pct"/>
            <w:vMerge w:val="restart"/>
            <w:tcBorders>
              <w:top w:val="single" w:sz="12" w:space="0" w:color="auto"/>
              <w:left w:val="single" w:sz="12" w:space="0" w:color="auto"/>
            </w:tcBorders>
            <w:shd w:val="clear" w:color="auto" w:fill="00A0DC"/>
            <w:vAlign w:val="center"/>
          </w:tcPr>
          <w:p w14:paraId="4561EC10"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2.8. Monitoring student work  </w:t>
            </w:r>
          </w:p>
        </w:tc>
        <w:tc>
          <w:tcPr>
            <w:tcW w:w="775" w:type="pct"/>
            <w:tcBorders>
              <w:top w:val="single" w:sz="12" w:space="0" w:color="auto"/>
            </w:tcBorders>
            <w:vAlign w:val="center"/>
          </w:tcPr>
          <w:p w14:paraId="58AA0431" w14:textId="77777777" w:rsidR="00CB16D7" w:rsidRPr="000B0800" w:rsidRDefault="00CB16D7" w:rsidP="003975B8">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Class attendance</w:t>
            </w:r>
          </w:p>
        </w:tc>
        <w:tc>
          <w:tcPr>
            <w:tcW w:w="271" w:type="pct"/>
            <w:tcBorders>
              <w:top w:val="single" w:sz="12" w:space="0" w:color="auto"/>
            </w:tcBorders>
            <w:vAlign w:val="center"/>
          </w:tcPr>
          <w:sdt>
            <w:sdtPr>
              <w:rPr>
                <w:rFonts w:ascii="Proba Pro Lt" w:hAnsi="Proba Pro Lt" w:cs="Arial"/>
                <w:b w:val="0"/>
                <w:color w:val="000000"/>
                <w:sz w:val="20"/>
                <w:szCs w:val="20"/>
                <w:lang w:val="en-GB"/>
              </w:rPr>
              <w:id w:val="1186875412"/>
              <w:placeholder>
                <w:docPart w:val="2ED9B9C2928E4573BD4C96720BED68D7"/>
              </w:placeholder>
            </w:sdtPr>
            <w:sdtContent>
              <w:p w14:paraId="0D6FB89A"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Y</w:t>
                </w:r>
              </w:p>
            </w:sdtContent>
          </w:sdt>
        </w:tc>
        <w:tc>
          <w:tcPr>
            <w:tcW w:w="273" w:type="pct"/>
            <w:tcBorders>
              <w:top w:val="single" w:sz="12" w:space="0" w:color="auto"/>
            </w:tcBorders>
            <w:vAlign w:val="center"/>
          </w:tcPr>
          <w:sdt>
            <w:sdtPr>
              <w:rPr>
                <w:rFonts w:ascii="Proba Pro Lt" w:hAnsi="Proba Pro Lt" w:cs="Arial"/>
                <w:b w:val="0"/>
                <w:color w:val="000000"/>
                <w:sz w:val="20"/>
                <w:szCs w:val="20"/>
                <w:lang w:val="en-GB"/>
              </w:rPr>
              <w:id w:val="-2010891014"/>
              <w:placeholder>
                <w:docPart w:val="2836D56B8614473EB6E3D8A538E2949E"/>
              </w:placeholder>
              <w:showingPlcHdr/>
            </w:sdtPr>
            <w:sdtContent>
              <w:p w14:paraId="12099589"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654" w:type="pct"/>
            <w:gridSpan w:val="2"/>
            <w:tcBorders>
              <w:top w:val="single" w:sz="12" w:space="0" w:color="auto"/>
            </w:tcBorders>
            <w:vAlign w:val="center"/>
          </w:tcPr>
          <w:p w14:paraId="14BA54FB" w14:textId="77777777" w:rsidR="00CB16D7" w:rsidRPr="000B0800" w:rsidRDefault="00CB16D7" w:rsidP="003975B8">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Research</w:t>
            </w:r>
          </w:p>
        </w:tc>
        <w:tc>
          <w:tcPr>
            <w:tcW w:w="274" w:type="pct"/>
            <w:tcBorders>
              <w:top w:val="single" w:sz="12" w:space="0" w:color="auto"/>
            </w:tcBorders>
            <w:vAlign w:val="center"/>
          </w:tcPr>
          <w:sdt>
            <w:sdtPr>
              <w:rPr>
                <w:rFonts w:ascii="Proba Pro Lt" w:hAnsi="Proba Pro Lt" w:cs="Arial"/>
                <w:b w:val="0"/>
                <w:color w:val="000000"/>
                <w:sz w:val="20"/>
                <w:szCs w:val="20"/>
                <w:lang w:val="en-GB"/>
              </w:rPr>
              <w:id w:val="-1959480609"/>
              <w:placeholder>
                <w:docPart w:val="5D28F5BB98434E6182AF843DBC409F31"/>
              </w:placeholder>
              <w:showingPlcHdr/>
            </w:sdtPr>
            <w:sdtContent>
              <w:p w14:paraId="4B5ADB1A"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lang w:val="en-GB"/>
              </w:rPr>
              <w:id w:val="-1920855144"/>
              <w:placeholder>
                <w:docPart w:val="374D6EF6218E4E5F8B903D46150E1F19"/>
              </w:placeholder>
            </w:sdtPr>
            <w:sdtContent>
              <w:p w14:paraId="77945DF1"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764" w:type="pct"/>
            <w:gridSpan w:val="3"/>
            <w:tcBorders>
              <w:top w:val="single" w:sz="12" w:space="0" w:color="auto"/>
              <w:right w:val="single" w:sz="4" w:space="0" w:color="auto"/>
            </w:tcBorders>
            <w:vAlign w:val="center"/>
          </w:tcPr>
          <w:p w14:paraId="11E4DD2A" w14:textId="77777777" w:rsidR="00CB16D7" w:rsidRPr="000B0800" w:rsidRDefault="00CB16D7" w:rsidP="003975B8">
            <w:pPr>
              <w:pStyle w:val="FieldText"/>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Oral exam</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lang w:val="en-GB"/>
              </w:rPr>
              <w:id w:val="-124006085"/>
              <w:placeholder>
                <w:docPart w:val="41DB87EEAC1941298C3EA18E98AD6F58"/>
              </w:placeholder>
            </w:sdtPr>
            <w:sdtContent>
              <w:p w14:paraId="14055C6B" w14:textId="77777777" w:rsidR="00CB16D7" w:rsidRPr="000B0800" w:rsidRDefault="00CB16D7" w:rsidP="003975B8">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Y</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lang w:val="en-GB"/>
              </w:rPr>
              <w:id w:val="619959187"/>
              <w:placeholder>
                <w:docPart w:val="CA12057F006A4F92981D41DA820D7542"/>
              </w:placeholder>
              <w:showingPlcHdr/>
            </w:sdtPr>
            <w:sdtContent>
              <w:p w14:paraId="2CB72547" w14:textId="77777777" w:rsidR="00CB16D7" w:rsidRPr="000B0800" w:rsidRDefault="00CB16D7" w:rsidP="003975B8">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r>
      <w:tr w:rsidR="00CB16D7" w:rsidRPr="000B0800" w14:paraId="7B9363D2" w14:textId="77777777" w:rsidTr="00666600">
        <w:trPr>
          <w:trHeight w:val="397"/>
        </w:trPr>
        <w:tc>
          <w:tcPr>
            <w:tcW w:w="1256" w:type="pct"/>
            <w:vMerge/>
            <w:tcBorders>
              <w:left w:val="single" w:sz="12" w:space="0" w:color="auto"/>
            </w:tcBorders>
            <w:shd w:val="clear" w:color="auto" w:fill="00A0DC"/>
            <w:vAlign w:val="center"/>
          </w:tcPr>
          <w:p w14:paraId="588CFA3C" w14:textId="77777777" w:rsidR="00CB16D7" w:rsidRPr="000B0800" w:rsidRDefault="00CB16D7" w:rsidP="006C1FD2">
            <w:pPr>
              <w:numPr>
                <w:ilvl w:val="0"/>
                <w:numId w:val="288"/>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368B507" w14:textId="77777777" w:rsidR="00CB16D7" w:rsidRPr="000B0800" w:rsidRDefault="00CB16D7" w:rsidP="003975B8">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Experimental work</w:t>
            </w:r>
          </w:p>
        </w:tc>
        <w:tc>
          <w:tcPr>
            <w:tcW w:w="271" w:type="pct"/>
            <w:shd w:val="clear" w:color="auto" w:fill="auto"/>
            <w:vAlign w:val="center"/>
          </w:tcPr>
          <w:sdt>
            <w:sdtPr>
              <w:rPr>
                <w:rFonts w:ascii="Proba Pro Lt" w:hAnsi="Proba Pro Lt" w:cs="Arial"/>
                <w:b w:val="0"/>
                <w:color w:val="000000"/>
                <w:sz w:val="20"/>
                <w:szCs w:val="20"/>
                <w:lang w:val="en-GB"/>
              </w:rPr>
              <w:id w:val="481512964"/>
              <w:placeholder>
                <w:docPart w:val="C906EBD380AD4CEEBA7D910C2FC6B254"/>
              </w:placeholder>
              <w:showingPlcHdr/>
            </w:sdtPr>
            <w:sdtContent>
              <w:p w14:paraId="52F5903A"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233351033"/>
              <w:placeholder>
                <w:docPart w:val="0521960050FF4DF3856CEA2388C7326E"/>
              </w:placeholder>
            </w:sdtPr>
            <w:sdtContent>
              <w:p w14:paraId="31AAF43C"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0668829C" w14:textId="77777777" w:rsidR="00CB16D7" w:rsidRPr="000B0800" w:rsidRDefault="00CB16D7" w:rsidP="003975B8">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Report</w:t>
            </w:r>
          </w:p>
        </w:tc>
        <w:tc>
          <w:tcPr>
            <w:tcW w:w="274" w:type="pct"/>
            <w:shd w:val="clear" w:color="auto" w:fill="auto"/>
            <w:vAlign w:val="center"/>
          </w:tcPr>
          <w:sdt>
            <w:sdtPr>
              <w:rPr>
                <w:rFonts w:ascii="Proba Pro Lt" w:hAnsi="Proba Pro Lt" w:cs="Arial"/>
                <w:b w:val="0"/>
                <w:color w:val="000000"/>
                <w:sz w:val="20"/>
                <w:szCs w:val="20"/>
                <w:lang w:val="en-GB"/>
              </w:rPr>
              <w:id w:val="-1953468982"/>
              <w:placeholder>
                <w:docPart w:val="2E6F6C36C32D40DC9246E1B74903C2C6"/>
              </w:placeholder>
              <w:showingPlcHdr/>
            </w:sdtPr>
            <w:sdtContent>
              <w:p w14:paraId="726741DB"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635453722"/>
              <w:placeholder>
                <w:docPart w:val="7534D73A782B4B21BE4D6DCD337BF6EA"/>
              </w:placeholder>
            </w:sdtPr>
            <w:sdtContent>
              <w:p w14:paraId="7E566EAF"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764" w:type="pct"/>
            <w:gridSpan w:val="3"/>
            <w:tcBorders>
              <w:right w:val="single" w:sz="4" w:space="0" w:color="auto"/>
            </w:tcBorders>
            <w:shd w:val="clear" w:color="auto" w:fill="auto"/>
            <w:vAlign w:val="center"/>
          </w:tcPr>
          <w:p w14:paraId="54E120CA" w14:textId="77777777" w:rsidR="00CB16D7" w:rsidRPr="000B0800" w:rsidRDefault="003D232F" w:rsidP="003975B8">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422410977"/>
                <w:placeholder>
                  <w:docPart w:val="651D0686B66E4AFCB182276D84DBBD1A"/>
                </w:placeholder>
              </w:sdtPr>
              <w:sdtContent>
                <w:sdt>
                  <w:sdtPr>
                    <w:rPr>
                      <w:rFonts w:ascii="Proba Pro Lt" w:hAnsi="Proba Pro Lt" w:cs="Arial"/>
                      <w:b w:val="0"/>
                      <w:sz w:val="20"/>
                      <w:szCs w:val="20"/>
                      <w:lang w:val="en-GB"/>
                    </w:rPr>
                    <w:id w:val="-960950760"/>
                    <w:placeholder>
                      <w:docPart w:val="D06950D134E54432BA526D47EB59D496"/>
                    </w:placeholder>
                  </w:sdtPr>
                  <w:sdtContent>
                    <w:r w:rsidR="00CB16D7" w:rsidRPr="000B0800">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1267502434"/>
              <w:placeholder>
                <w:docPart w:val="BF10918CF1444EA9AC34B8346D61A1B3"/>
              </w:placeholder>
              <w:showingPlcHdr/>
            </w:sdtPr>
            <w:sdtContent>
              <w:p w14:paraId="5BB3D0E7" w14:textId="77777777" w:rsidR="00CB16D7" w:rsidRPr="000B0800" w:rsidRDefault="00CB16D7" w:rsidP="003975B8">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339735360"/>
              <w:placeholder>
                <w:docPart w:val="F58683F9E8A7408AB1D71736BC8F0C90"/>
              </w:placeholder>
              <w:showingPlcHdr/>
            </w:sdtPr>
            <w:sdtContent>
              <w:p w14:paraId="1C6220DC" w14:textId="77777777" w:rsidR="00CB16D7" w:rsidRPr="000B0800" w:rsidRDefault="00CB16D7" w:rsidP="003975B8">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r>
      <w:tr w:rsidR="00CB16D7" w:rsidRPr="000B0800" w14:paraId="405B8C75" w14:textId="77777777" w:rsidTr="00666600">
        <w:trPr>
          <w:trHeight w:val="397"/>
        </w:trPr>
        <w:tc>
          <w:tcPr>
            <w:tcW w:w="1256" w:type="pct"/>
            <w:vMerge/>
            <w:tcBorders>
              <w:left w:val="single" w:sz="12" w:space="0" w:color="auto"/>
            </w:tcBorders>
            <w:shd w:val="clear" w:color="auto" w:fill="00A0DC"/>
            <w:vAlign w:val="center"/>
          </w:tcPr>
          <w:p w14:paraId="60696F91" w14:textId="77777777" w:rsidR="00CB16D7" w:rsidRPr="000B0800" w:rsidRDefault="00CB16D7" w:rsidP="006C1FD2">
            <w:pPr>
              <w:numPr>
                <w:ilvl w:val="0"/>
                <w:numId w:val="288"/>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47E9E651" w14:textId="77777777" w:rsidR="00CB16D7" w:rsidRPr="000B0800" w:rsidRDefault="00CB16D7" w:rsidP="003975B8">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Essay</w:t>
            </w:r>
          </w:p>
        </w:tc>
        <w:tc>
          <w:tcPr>
            <w:tcW w:w="271" w:type="pct"/>
            <w:shd w:val="clear" w:color="auto" w:fill="auto"/>
            <w:vAlign w:val="center"/>
          </w:tcPr>
          <w:sdt>
            <w:sdtPr>
              <w:rPr>
                <w:rFonts w:ascii="Proba Pro Lt" w:hAnsi="Proba Pro Lt" w:cs="Arial"/>
                <w:b w:val="0"/>
                <w:color w:val="000000"/>
                <w:sz w:val="20"/>
                <w:szCs w:val="20"/>
                <w:lang w:val="en-GB"/>
              </w:rPr>
              <w:id w:val="-1401902822"/>
              <w:placeholder>
                <w:docPart w:val="A6A419D18784428F9DFE2C80E3730B42"/>
              </w:placeholder>
              <w:showingPlcHdr/>
            </w:sdtPr>
            <w:sdtContent>
              <w:p w14:paraId="733586B1"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273" w:type="pct"/>
            <w:shd w:val="clear" w:color="auto" w:fill="auto"/>
            <w:vAlign w:val="center"/>
          </w:tcPr>
          <w:sdt>
            <w:sdtPr>
              <w:rPr>
                <w:rFonts w:ascii="Proba Pro Lt" w:hAnsi="Proba Pro Lt" w:cs="Arial"/>
                <w:b w:val="0"/>
                <w:color w:val="000000"/>
                <w:sz w:val="20"/>
                <w:szCs w:val="20"/>
                <w:lang w:val="en-GB"/>
              </w:rPr>
              <w:id w:val="-1487774225"/>
              <w:placeholder>
                <w:docPart w:val="429505B6332444B592C4D8E42BFC17D7"/>
              </w:placeholder>
            </w:sdtPr>
            <w:sdtContent>
              <w:p w14:paraId="677D2943"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654" w:type="pct"/>
            <w:gridSpan w:val="2"/>
            <w:shd w:val="clear" w:color="auto" w:fill="auto"/>
            <w:vAlign w:val="center"/>
          </w:tcPr>
          <w:p w14:paraId="47A4DE02" w14:textId="77777777" w:rsidR="00CB16D7" w:rsidRPr="000B0800" w:rsidRDefault="00CB16D7" w:rsidP="003975B8">
            <w:pPr>
              <w:pStyle w:val="FieldText"/>
              <w:rPr>
                <w:rFonts w:ascii="Proba Pro Lt" w:hAnsi="Proba Pro Lt" w:cs="Arial"/>
                <w:b w:val="0"/>
                <w:sz w:val="20"/>
                <w:szCs w:val="20"/>
                <w:lang w:val="en-GB"/>
              </w:rPr>
            </w:pPr>
            <w:r w:rsidRPr="000B0800">
              <w:rPr>
                <w:rFonts w:ascii="Proba Pro Lt" w:hAnsi="Proba Pro Lt" w:cs="Arial"/>
                <w:b w:val="0"/>
                <w:color w:val="000000"/>
                <w:sz w:val="20"/>
                <w:szCs w:val="20"/>
                <w:lang w:val="en-GB"/>
              </w:rPr>
              <w:t>Seminar paper</w:t>
            </w:r>
          </w:p>
        </w:tc>
        <w:tc>
          <w:tcPr>
            <w:tcW w:w="274" w:type="pct"/>
            <w:shd w:val="clear" w:color="auto" w:fill="auto"/>
            <w:vAlign w:val="center"/>
          </w:tcPr>
          <w:sdt>
            <w:sdtPr>
              <w:rPr>
                <w:rFonts w:ascii="Proba Pro Lt" w:hAnsi="Proba Pro Lt" w:cs="Arial"/>
                <w:b w:val="0"/>
                <w:color w:val="000000"/>
                <w:sz w:val="20"/>
                <w:szCs w:val="20"/>
                <w:lang w:val="en-GB"/>
              </w:rPr>
              <w:id w:val="-34508938"/>
              <w:placeholder>
                <w:docPart w:val="F614C542B0DA4D12A10EC80A99C1ACF3"/>
              </w:placeholder>
            </w:sdtPr>
            <w:sdtContent>
              <w:p w14:paraId="1AE5D76F"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Y</w:t>
                </w:r>
              </w:p>
            </w:sdtContent>
          </w:sdt>
        </w:tc>
        <w:tc>
          <w:tcPr>
            <w:tcW w:w="251" w:type="pct"/>
            <w:gridSpan w:val="2"/>
            <w:shd w:val="clear" w:color="auto" w:fill="auto"/>
            <w:vAlign w:val="center"/>
          </w:tcPr>
          <w:sdt>
            <w:sdtPr>
              <w:rPr>
                <w:rFonts w:ascii="Proba Pro Lt" w:hAnsi="Proba Pro Lt" w:cs="Arial"/>
                <w:b w:val="0"/>
                <w:color w:val="000000"/>
                <w:sz w:val="20"/>
                <w:szCs w:val="20"/>
                <w:lang w:val="en-GB"/>
              </w:rPr>
              <w:id w:val="1399097422"/>
              <w:placeholder>
                <w:docPart w:val="6D514A45A7AB409F82485727491D8FA2"/>
              </w:placeholder>
              <w:showingPlcHdr/>
            </w:sdtPr>
            <w:sdtContent>
              <w:p w14:paraId="7E867598"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764" w:type="pct"/>
            <w:gridSpan w:val="3"/>
            <w:tcBorders>
              <w:right w:val="single" w:sz="4" w:space="0" w:color="auto"/>
            </w:tcBorders>
            <w:shd w:val="clear" w:color="auto" w:fill="auto"/>
            <w:vAlign w:val="center"/>
          </w:tcPr>
          <w:p w14:paraId="075A31DF" w14:textId="77777777" w:rsidR="00CB16D7" w:rsidRPr="000B0800" w:rsidRDefault="003D232F" w:rsidP="003975B8">
            <w:pPr>
              <w:pStyle w:val="FieldText"/>
              <w:rPr>
                <w:rFonts w:ascii="Proba Pro Lt" w:hAnsi="Proba Pro Lt" w:cs="Arial"/>
                <w:b w:val="0"/>
                <w:color w:val="000000"/>
                <w:sz w:val="20"/>
                <w:szCs w:val="20"/>
                <w:lang w:val="en-GB"/>
              </w:rPr>
            </w:pPr>
            <w:sdt>
              <w:sdtPr>
                <w:rPr>
                  <w:rFonts w:ascii="Proba Pro Lt" w:hAnsi="Proba Pro Lt" w:cs="Arial"/>
                  <w:b w:val="0"/>
                  <w:sz w:val="20"/>
                  <w:szCs w:val="20"/>
                  <w:lang w:val="en-GB"/>
                </w:rPr>
                <w:id w:val="1721234953"/>
                <w:placeholder>
                  <w:docPart w:val="FCE9171C0C464891B1129274DF91EC95"/>
                </w:placeholder>
              </w:sdtPr>
              <w:sdtContent>
                <w:sdt>
                  <w:sdtPr>
                    <w:rPr>
                      <w:rFonts w:ascii="Proba Pro Lt" w:hAnsi="Proba Pro Lt" w:cs="Arial"/>
                      <w:b w:val="0"/>
                      <w:sz w:val="20"/>
                      <w:szCs w:val="20"/>
                      <w:lang w:val="en-GB"/>
                    </w:rPr>
                    <w:id w:val="-30800698"/>
                    <w:placeholder>
                      <w:docPart w:val="677A09565D224F0CBAB3E3519FE968D4"/>
                    </w:placeholder>
                  </w:sdtPr>
                  <w:sdtContent>
                    <w:r w:rsidR="00CB16D7" w:rsidRPr="000B0800">
                      <w:rPr>
                        <w:rFonts w:ascii="Proba Pro Lt" w:hAnsi="Proba Pro Lt" w:cs="Arial"/>
                        <w:b w:val="0"/>
                        <w:sz w:val="20"/>
                        <w:szCs w:val="20"/>
                        <w:lang w:val="en-GB"/>
                      </w:rPr>
                      <w:t>(other)</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lang w:val="en-GB"/>
              </w:rPr>
              <w:id w:val="413594594"/>
              <w:placeholder>
                <w:docPart w:val="D1768523531E4EF3A1CB8C55597EA818"/>
              </w:placeholder>
              <w:showingPlcHdr/>
            </w:sdtPr>
            <w:sdtContent>
              <w:p w14:paraId="2A37EFFC" w14:textId="77777777" w:rsidR="00CB16D7" w:rsidRPr="000B0800" w:rsidRDefault="00CB16D7" w:rsidP="003975B8">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lang w:val="en-GB"/>
              </w:rPr>
              <w:id w:val="-1968111476"/>
              <w:placeholder>
                <w:docPart w:val="B8C2B861A4374D42B978C5391B50506D"/>
              </w:placeholder>
              <w:showingPlcHdr/>
            </w:sdtPr>
            <w:sdtContent>
              <w:p w14:paraId="3EFE6453" w14:textId="77777777" w:rsidR="00CB16D7" w:rsidRPr="000B0800" w:rsidRDefault="00CB16D7" w:rsidP="003975B8">
                <w:pPr>
                  <w:pStyle w:val="FieldText"/>
                  <w:jc w:val="center"/>
                  <w:rPr>
                    <w:rFonts w:ascii="Proba Pro Lt" w:hAnsi="Proba Pro Lt" w:cs="Arial"/>
                    <w:b w:val="0"/>
                    <w:color w:val="000000"/>
                    <w:sz w:val="20"/>
                    <w:szCs w:val="20"/>
                    <w:lang w:val="en-GB"/>
                  </w:rPr>
                </w:pPr>
                <w:r w:rsidRPr="000B0800">
                  <w:rPr>
                    <w:rFonts w:ascii="Proba Pro Lt" w:hAnsi="Proba Pro Lt" w:cs="Arial"/>
                    <w:b w:val="0"/>
                    <w:color w:val="000000"/>
                    <w:sz w:val="20"/>
                    <w:szCs w:val="20"/>
                    <w:lang w:val="en-GB"/>
                  </w:rPr>
                  <w:t xml:space="preserve"> </w:t>
                </w:r>
              </w:p>
            </w:sdtContent>
          </w:sdt>
        </w:tc>
      </w:tr>
      <w:tr w:rsidR="00CB16D7" w:rsidRPr="000B0800" w14:paraId="6ED57A1E" w14:textId="77777777" w:rsidTr="00666600">
        <w:trPr>
          <w:trHeight w:val="397"/>
        </w:trPr>
        <w:tc>
          <w:tcPr>
            <w:tcW w:w="1256" w:type="pct"/>
            <w:vMerge/>
            <w:tcBorders>
              <w:left w:val="single" w:sz="12" w:space="0" w:color="auto"/>
            </w:tcBorders>
            <w:shd w:val="clear" w:color="auto" w:fill="00A0DC"/>
            <w:vAlign w:val="center"/>
          </w:tcPr>
          <w:p w14:paraId="13284936" w14:textId="77777777" w:rsidR="00CB16D7" w:rsidRPr="000B0800" w:rsidRDefault="00CB16D7" w:rsidP="006C1FD2">
            <w:pPr>
              <w:numPr>
                <w:ilvl w:val="0"/>
                <w:numId w:val="288"/>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0B8D54E4" w14:textId="77777777" w:rsidR="00CB16D7" w:rsidRPr="000B0800" w:rsidRDefault="00CB16D7" w:rsidP="003975B8">
            <w:pPr>
              <w:pStyle w:val="FieldText"/>
              <w:rPr>
                <w:rFonts w:ascii="Proba Pro Lt" w:hAnsi="Proba Pro Lt" w:cs="Arial"/>
                <w:b w:val="0"/>
                <w:sz w:val="20"/>
                <w:szCs w:val="20"/>
                <w:lang w:val="en-GB"/>
              </w:rPr>
            </w:pPr>
            <w:r w:rsidRPr="000B0800">
              <w:rPr>
                <w:rFonts w:ascii="Proba Pro Lt" w:hAnsi="Proba Pro Lt" w:cs="Arial"/>
                <w:b w:val="0"/>
                <w:sz w:val="20"/>
                <w:szCs w:val="20"/>
                <w:lang w:val="en-GB"/>
              </w:rPr>
              <w:t>Preliminary exam</w:t>
            </w:r>
          </w:p>
        </w:tc>
        <w:tc>
          <w:tcPr>
            <w:tcW w:w="271" w:type="pct"/>
            <w:tcBorders>
              <w:bottom w:val="single" w:sz="4" w:space="0" w:color="auto"/>
            </w:tcBorders>
            <w:vAlign w:val="center"/>
          </w:tcPr>
          <w:sdt>
            <w:sdtPr>
              <w:rPr>
                <w:rFonts w:ascii="Proba Pro Lt" w:hAnsi="Proba Pro Lt" w:cs="Arial"/>
                <w:b w:val="0"/>
                <w:color w:val="000000"/>
                <w:sz w:val="20"/>
                <w:szCs w:val="20"/>
                <w:lang w:val="en-GB"/>
              </w:rPr>
              <w:id w:val="831562216"/>
              <w:placeholder>
                <w:docPart w:val="D04DD2B9A48D4701B50DD0AC413FB47A"/>
              </w:placeholder>
              <w:showingPlcHdr/>
            </w:sdtPr>
            <w:sdtContent>
              <w:p w14:paraId="47FE721D"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lang w:val="en-GB"/>
              </w:rPr>
              <w:id w:val="-1519544013"/>
              <w:placeholder>
                <w:docPart w:val="10480CA1D2074399B770C350F34281DA"/>
              </w:placeholder>
            </w:sdtPr>
            <w:sdtContent>
              <w:p w14:paraId="076CA0B9" w14:textId="77777777" w:rsidR="00CB16D7" w:rsidRPr="000B0800" w:rsidRDefault="00CB16D7" w:rsidP="003975B8">
                <w:pPr>
                  <w:pStyle w:val="FieldText"/>
                  <w:jc w:val="center"/>
                  <w:rPr>
                    <w:rFonts w:ascii="Proba Pro Lt" w:hAnsi="Proba Pro Lt" w:cs="Arial"/>
                    <w:b w:val="0"/>
                    <w:sz w:val="20"/>
                    <w:szCs w:val="20"/>
                    <w:lang w:val="en-GB"/>
                  </w:rPr>
                </w:pPr>
                <w:r w:rsidRPr="000B0800">
                  <w:rPr>
                    <w:rFonts w:ascii="Proba Pro Lt" w:hAnsi="Proba Pro Lt" w:cs="Arial"/>
                    <w:b w:val="0"/>
                    <w:color w:val="000000"/>
                    <w:sz w:val="20"/>
                    <w:szCs w:val="20"/>
                    <w:lang w:val="en-GB"/>
                  </w:rPr>
                  <w:t>N</w:t>
                </w:r>
              </w:p>
            </w:sdtContent>
          </w:sdt>
        </w:tc>
        <w:tc>
          <w:tcPr>
            <w:tcW w:w="654" w:type="pct"/>
            <w:gridSpan w:val="2"/>
            <w:tcBorders>
              <w:bottom w:val="single" w:sz="4" w:space="0" w:color="auto"/>
            </w:tcBorders>
            <w:shd w:val="clear" w:color="auto" w:fill="auto"/>
            <w:vAlign w:val="center"/>
          </w:tcPr>
          <w:p w14:paraId="6D5E990B" w14:textId="77777777" w:rsidR="00CB16D7" w:rsidRPr="000B0800" w:rsidRDefault="00CB16D7" w:rsidP="003975B8">
            <w:pPr>
              <w:pStyle w:val="FieldText"/>
              <w:rPr>
                <w:rFonts w:ascii="Proba Pro Lt" w:hAnsi="Proba Pro Lt" w:cs="Arial"/>
                <w:b w:val="0"/>
                <w:sz w:val="20"/>
                <w:szCs w:val="20"/>
                <w:lang w:val="en-GB"/>
              </w:rPr>
            </w:pPr>
            <w:r w:rsidRPr="000B0800">
              <w:rPr>
                <w:rFonts w:ascii="Proba Pro Lt" w:hAnsi="Proba Pro Lt" w:cs="Arial"/>
                <w:b w:val="0"/>
                <w:color w:val="000000"/>
                <w:sz w:val="20"/>
                <w:szCs w:val="20"/>
                <w:lang w:val="en-GB"/>
              </w:rPr>
              <w:t>Practical work</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811238314"/>
              <w:placeholder>
                <w:docPart w:val="607EE1E58CDB43E2B063C05CE93F156D"/>
              </w:placeholder>
            </w:sdtPr>
            <w:sdtContent>
              <w:p w14:paraId="612231E8" w14:textId="77777777" w:rsidR="00CB16D7" w:rsidRPr="000B0800" w:rsidRDefault="00CB16D7" w:rsidP="003975B8">
                <w:pPr>
                  <w:tabs>
                    <w:tab w:val="left" w:pos="2820"/>
                  </w:tabs>
                  <w:spacing w:after="0" w:line="240" w:lineRule="auto"/>
                  <w:jc w:val="center"/>
                  <w:rPr>
                    <w:rFonts w:ascii="Proba Pro Lt" w:hAnsi="Proba Pro Lt" w:cs="Arial"/>
                    <w:sz w:val="20"/>
                    <w:szCs w:val="20"/>
                    <w:lang w:val="en-GB"/>
                  </w:rPr>
                </w:pPr>
                <w:r w:rsidRPr="000B0800">
                  <w:rPr>
                    <w:rFonts w:ascii="Proba Pro Lt" w:hAnsi="Proba Pro Lt" w:cs="Arial"/>
                    <w:color w:val="000000"/>
                    <w:sz w:val="20"/>
                    <w:szCs w:val="20"/>
                    <w:lang w:val="en-GB"/>
                  </w:rPr>
                  <w:t>Y</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61457253"/>
              <w:placeholder>
                <w:docPart w:val="077774428CA84B3AB0049910556A751F"/>
              </w:placeholder>
              <w:showingPlcHdr/>
            </w:sdtPr>
            <w:sdtContent>
              <w:p w14:paraId="77E1754F" w14:textId="77777777" w:rsidR="00CB16D7" w:rsidRPr="000B0800" w:rsidRDefault="00CB16D7" w:rsidP="003975B8">
                <w:pPr>
                  <w:tabs>
                    <w:tab w:val="left" w:pos="2820"/>
                  </w:tabs>
                  <w:spacing w:after="0" w:line="240" w:lineRule="auto"/>
                  <w:jc w:val="center"/>
                  <w:rPr>
                    <w:rFonts w:ascii="Proba Pro Lt" w:hAnsi="Proba Pro Lt" w:cs="Arial"/>
                    <w:sz w:val="20"/>
                    <w:szCs w:val="20"/>
                    <w:lang w:val="en-GB"/>
                  </w:rPr>
                </w:pPr>
                <w:r w:rsidRPr="000B0800">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F5E4459" w14:textId="77777777" w:rsidR="00CB16D7" w:rsidRPr="000B0800" w:rsidRDefault="003D232F" w:rsidP="003975B8">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1858932409"/>
                <w:placeholder>
                  <w:docPart w:val="C8897E2003A444449206BC0A9CE5FC3F"/>
                </w:placeholder>
              </w:sdtPr>
              <w:sdtContent>
                <w:sdt>
                  <w:sdtPr>
                    <w:rPr>
                      <w:rFonts w:ascii="Proba Pro Lt" w:hAnsi="Proba Pro Lt" w:cs="Arial"/>
                      <w:sz w:val="20"/>
                      <w:szCs w:val="20"/>
                      <w:lang w:val="en-GB"/>
                    </w:rPr>
                    <w:id w:val="-1675793101"/>
                    <w:placeholder>
                      <w:docPart w:val="1C0EECE5AADD451D914A2995B5044BE3"/>
                    </w:placeholder>
                  </w:sdtPr>
                  <w:sdtContent>
                    <w:r w:rsidR="00CB16D7" w:rsidRPr="000B0800">
                      <w:rPr>
                        <w:rFonts w:ascii="Proba Pro Lt" w:hAnsi="Proba Pro Lt" w:cs="Arial"/>
                        <w:sz w:val="20"/>
                        <w:szCs w:val="20"/>
                        <w:lang w:val="en-GB"/>
                      </w:rPr>
                      <w:t>(other)</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220804573"/>
              <w:placeholder>
                <w:docPart w:val="C7C970BAC3B0463B9BBB463BFB78445B"/>
              </w:placeholder>
              <w:showingPlcHdr/>
            </w:sdtPr>
            <w:sdtContent>
              <w:p w14:paraId="7E70CC7D"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1015536039"/>
              <w:placeholder>
                <w:docPart w:val="CFAEA73E572C44B983086AA7D5C46363"/>
              </w:placeholder>
              <w:showingPlcHdr/>
            </w:sdtPr>
            <w:sdtContent>
              <w:p w14:paraId="4861E686"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r>
      <w:tr w:rsidR="00CB16D7" w:rsidRPr="000B0800" w14:paraId="43AC47C9" w14:textId="77777777" w:rsidTr="00666600">
        <w:trPr>
          <w:trHeight w:val="397"/>
        </w:trPr>
        <w:tc>
          <w:tcPr>
            <w:tcW w:w="1256" w:type="pct"/>
            <w:vMerge/>
            <w:tcBorders>
              <w:left w:val="single" w:sz="12" w:space="0" w:color="auto"/>
              <w:bottom w:val="single" w:sz="12" w:space="0" w:color="auto"/>
            </w:tcBorders>
            <w:shd w:val="clear" w:color="auto" w:fill="00A0DC"/>
            <w:vAlign w:val="center"/>
          </w:tcPr>
          <w:p w14:paraId="0EBAD021" w14:textId="77777777" w:rsidR="00CB16D7" w:rsidRPr="000B0800" w:rsidRDefault="00CB16D7" w:rsidP="006C1FD2">
            <w:pPr>
              <w:numPr>
                <w:ilvl w:val="0"/>
                <w:numId w:val="288"/>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2FCF45F3"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Project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87213086"/>
              <w:placeholder>
                <w:docPart w:val="DDD5DB161B534D74B41B429A91664934"/>
              </w:placeholder>
              <w:showingPlcHdr/>
            </w:sdtPr>
            <w:sdtContent>
              <w:p w14:paraId="3DBB4B73"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33025497"/>
              <w:placeholder>
                <w:docPart w:val="99727E242B8845C4901A4E22FB81DFB0"/>
              </w:placeholder>
            </w:sdtPr>
            <w:sdtContent>
              <w:p w14:paraId="554A624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N</w:t>
                </w:r>
              </w:p>
            </w:sdtContent>
          </w:sdt>
        </w:tc>
        <w:tc>
          <w:tcPr>
            <w:tcW w:w="654" w:type="pct"/>
            <w:gridSpan w:val="2"/>
            <w:tcBorders>
              <w:left w:val="single" w:sz="8" w:space="0" w:color="auto"/>
              <w:bottom w:val="single" w:sz="12" w:space="0" w:color="auto"/>
              <w:right w:val="single" w:sz="8" w:space="0" w:color="auto"/>
            </w:tcBorders>
            <w:vAlign w:val="center"/>
          </w:tcPr>
          <w:p w14:paraId="21A82B89"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Written exam</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407656474"/>
              <w:placeholder>
                <w:docPart w:val="DCCED1DEF5B84DEC9DA3A4933B41FF65"/>
              </w:placeholder>
            </w:sdtPr>
            <w:sdtContent>
              <w:p w14:paraId="4B9AEB0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765523625"/>
              <w:placeholder>
                <w:docPart w:val="E76A1874B92A41D8BD37CAA40FCEFA7D"/>
              </w:placeholder>
              <w:showingPlcHdr/>
            </w:sdtPr>
            <w:sdtContent>
              <w:p w14:paraId="11375798"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32812DA"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sz w:val="20"/>
                <w:szCs w:val="20"/>
                <w:lang w:val="en-GB"/>
              </w:rPr>
              <w:t>ECTS credits (total)</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987979638"/>
              <w:placeholder>
                <w:docPart w:val="D94BC50CECCC48E0B2E0E537586382A9"/>
              </w:placeholder>
            </w:sdtPr>
            <w:sdtContent>
              <w:p w14:paraId="0367E441"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3</w:t>
                </w:r>
              </w:p>
            </w:sdtContent>
          </w:sdt>
        </w:tc>
      </w:tr>
      <w:tr w:rsidR="00CB16D7" w:rsidRPr="000B0800" w:rsidDel="00B558AD" w14:paraId="1DC30B4C" w14:textId="77777777" w:rsidTr="003975B8">
        <w:trPr>
          <w:trHeight w:val="397"/>
        </w:trPr>
        <w:tc>
          <w:tcPr>
            <w:tcW w:w="1256" w:type="pct"/>
            <w:tcBorders>
              <w:left w:val="single" w:sz="12" w:space="0" w:color="auto"/>
              <w:bottom w:val="single" w:sz="12" w:space="0" w:color="auto"/>
            </w:tcBorders>
            <w:shd w:val="clear" w:color="auto" w:fill="00A0DC"/>
            <w:vAlign w:val="center"/>
          </w:tcPr>
          <w:p w14:paraId="434AD05F"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2.9. Assessment methods and criteria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lang w:val="en-GB"/>
              </w:rPr>
              <w:id w:val="-1433271856"/>
              <w:placeholder>
                <w:docPart w:val="BB1026A79A954C81810DAE7D76432723"/>
              </w:placeholder>
            </w:sdtPr>
            <w:sdtContent>
              <w:sdt>
                <w:sdtPr>
                  <w:rPr>
                    <w:rFonts w:ascii="Proba Pro Lt" w:hAnsi="Proba Pro Lt" w:cs="Arial"/>
                    <w:color w:val="000000"/>
                    <w:sz w:val="20"/>
                    <w:szCs w:val="20"/>
                    <w:lang w:val="en-GB"/>
                  </w:rPr>
                  <w:id w:val="-822198281"/>
                  <w:placeholder>
                    <w:docPart w:val="FD416FE8910B4404983265CDA17B34B5"/>
                  </w:placeholder>
                </w:sdtPr>
                <w:sdtEndPr>
                  <w:rPr>
                    <w:rFonts w:cs="Calibri"/>
                    <w:color w:val="auto"/>
                  </w:rPr>
                </w:sdtEndPr>
                <w:sdtContent>
                  <w:sdt>
                    <w:sdtPr>
                      <w:rPr>
                        <w:rFonts w:ascii="Proba Pro Lt" w:hAnsi="Proba Pro Lt" w:cs="Arial"/>
                        <w:sz w:val="20"/>
                        <w:szCs w:val="20"/>
                        <w:lang w:val="en-GB"/>
                      </w:rPr>
                      <w:id w:val="-452173780"/>
                      <w:placeholder>
                        <w:docPart w:val="CA412F389FBB452AB7D16F76B3CC578D"/>
                      </w:placeholder>
                    </w:sdtPr>
                    <w:sdtEndPr>
                      <w:rPr>
                        <w:rFonts w:cs="Calibri"/>
                      </w:rPr>
                    </w:sdtEndPr>
                    <w:sdtContent>
                      <w:p w14:paraId="6B493D21" w14:textId="77777777" w:rsidR="001C77CC" w:rsidRPr="00643EDB" w:rsidRDefault="001C77CC" w:rsidP="001C77CC">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By att</w:t>
                        </w:r>
                        <w:r>
                          <w:rPr>
                            <w:rFonts w:ascii="Proba Pro Lt" w:hAnsi="Proba Pro Lt" w:cs="Arial"/>
                            <w:sz w:val="20"/>
                            <w:szCs w:val="20"/>
                            <w:lang w:val="en-GB"/>
                          </w:rPr>
                          <w:t>ending lectures a maximum of 2 points</w:t>
                        </w:r>
                        <w:r w:rsidRPr="00643EDB">
                          <w:rPr>
                            <w:rFonts w:ascii="Proba Pro Lt" w:hAnsi="Proba Pro Lt" w:cs="Arial"/>
                            <w:sz w:val="20"/>
                            <w:szCs w:val="20"/>
                            <w:lang w:val="en-GB"/>
                          </w:rPr>
                          <w:t xml:space="preserve"> can be achieved.</w:t>
                        </w:r>
                      </w:p>
                      <w:p w14:paraId="73BB0C94" w14:textId="77777777" w:rsidR="001C77CC" w:rsidRPr="00643EDB" w:rsidRDefault="001C77CC" w:rsidP="001C77CC">
                        <w:pPr>
                          <w:tabs>
                            <w:tab w:val="left" w:pos="2820"/>
                          </w:tabs>
                          <w:spacing w:after="0" w:line="240" w:lineRule="auto"/>
                          <w:rPr>
                            <w:rFonts w:ascii="Proba Pro Lt" w:hAnsi="Proba Pro Lt" w:cs="Arial"/>
                            <w:sz w:val="20"/>
                            <w:szCs w:val="20"/>
                            <w:lang w:val="en-GB"/>
                          </w:rPr>
                        </w:pPr>
                      </w:p>
                      <w:p w14:paraId="69DE71B0" w14:textId="77777777" w:rsidR="001C77CC" w:rsidRDefault="001C77CC" w:rsidP="001C77CC">
                        <w:pPr>
                          <w:tabs>
                            <w:tab w:val="left" w:pos="2820"/>
                          </w:tabs>
                          <w:spacing w:after="0" w:line="240" w:lineRule="auto"/>
                          <w:rPr>
                            <w:rFonts w:ascii="Proba Pro Lt" w:hAnsi="Proba Pro Lt" w:cs="Arial"/>
                            <w:sz w:val="20"/>
                            <w:szCs w:val="20"/>
                            <w:lang w:val="en-GB"/>
                          </w:rPr>
                        </w:pPr>
                        <w:r w:rsidRPr="00643EDB">
                          <w:rPr>
                            <w:rFonts w:ascii="Proba Pro Lt" w:hAnsi="Proba Pro Lt" w:cs="Arial"/>
                            <w:i/>
                            <w:sz w:val="20"/>
                            <w:szCs w:val="20"/>
                            <w:u w:val="single"/>
                            <w:lang w:val="en-GB"/>
                          </w:rPr>
                          <w:lastRenderedPageBreak/>
                          <w:t>Seminar and practical (laboratory) work assignments</w:t>
                        </w:r>
                        <w:r w:rsidRPr="00643EDB">
                          <w:rPr>
                            <w:rFonts w:ascii="Proba Pro Lt" w:hAnsi="Proba Pro Lt" w:cs="Arial"/>
                            <w:sz w:val="20"/>
                            <w:szCs w:val="20"/>
                            <w:lang w:val="en-GB"/>
                          </w:rPr>
                          <w:t xml:space="preserve"> are graded</w:t>
                        </w:r>
                        <w:r>
                          <w:rPr>
                            <w:rFonts w:ascii="Proba Pro Lt" w:hAnsi="Proba Pro Lt" w:cs="Arial"/>
                            <w:sz w:val="20"/>
                            <w:szCs w:val="20"/>
                            <w:lang w:val="en-GB"/>
                          </w:rPr>
                          <w:t xml:space="preserve"> as follows:</w:t>
                        </w:r>
                      </w:p>
                      <w:p w14:paraId="15BC6ABF" w14:textId="77777777" w:rsidR="001C77CC" w:rsidRPr="002F729B" w:rsidRDefault="001C77CC" w:rsidP="001C77CC">
                        <w:pPr>
                          <w:pStyle w:val="ListParagraph"/>
                          <w:numPr>
                            <w:ilvl w:val="0"/>
                            <w:numId w:val="288"/>
                          </w:numPr>
                          <w:tabs>
                            <w:tab w:val="left" w:pos="2820"/>
                          </w:tabs>
                          <w:spacing w:after="0" w:line="240" w:lineRule="auto"/>
                          <w:rPr>
                            <w:rFonts w:ascii="Proba Pro Lt" w:hAnsi="Proba Pro Lt" w:cs="Arial"/>
                            <w:sz w:val="20"/>
                            <w:szCs w:val="20"/>
                            <w:lang w:val="en-GB"/>
                          </w:rPr>
                        </w:pPr>
                        <w:r w:rsidRPr="002F729B">
                          <w:rPr>
                            <w:rFonts w:ascii="Proba Pro Lt" w:hAnsi="Proba Pro Lt" w:cs="Arial"/>
                            <w:sz w:val="20"/>
                            <w:szCs w:val="20"/>
                            <w:lang w:val="en-GB"/>
                          </w:rPr>
                          <w:t>solved assignments with a maximum of 3 points</w:t>
                        </w:r>
                      </w:p>
                      <w:p w14:paraId="7857D3E3" w14:textId="77777777" w:rsidR="001C77CC" w:rsidRPr="002F729B" w:rsidRDefault="001C77CC" w:rsidP="001C77CC">
                        <w:pPr>
                          <w:pStyle w:val="ListParagraph"/>
                          <w:numPr>
                            <w:ilvl w:val="0"/>
                            <w:numId w:val="288"/>
                          </w:numPr>
                          <w:tabs>
                            <w:tab w:val="left" w:pos="2820"/>
                          </w:tabs>
                          <w:spacing w:after="0" w:line="240" w:lineRule="auto"/>
                          <w:rPr>
                            <w:rFonts w:ascii="Proba Pro Lt" w:hAnsi="Proba Pro Lt" w:cs="Arial"/>
                            <w:sz w:val="20"/>
                            <w:szCs w:val="20"/>
                            <w:lang w:val="en-GB"/>
                          </w:rPr>
                        </w:pPr>
                        <w:r w:rsidRPr="002F729B">
                          <w:rPr>
                            <w:rFonts w:ascii="Proba Pro Lt" w:hAnsi="Proba Pro Lt" w:cs="Arial"/>
                            <w:sz w:val="20"/>
                            <w:szCs w:val="20"/>
                            <w:lang w:val="en-GB"/>
                          </w:rPr>
                          <w:t>What am I? challenge with a maximum of 5 points.</w:t>
                        </w:r>
                      </w:p>
                      <w:p w14:paraId="5C6895A3" w14:textId="77777777" w:rsidR="001C77CC" w:rsidRPr="00643EDB" w:rsidRDefault="001C77CC" w:rsidP="001C77CC">
                        <w:pPr>
                          <w:tabs>
                            <w:tab w:val="left" w:pos="2820"/>
                          </w:tabs>
                          <w:spacing w:after="0" w:line="240" w:lineRule="auto"/>
                          <w:rPr>
                            <w:rFonts w:ascii="Proba Pro Lt" w:hAnsi="Proba Pro Lt" w:cs="Arial"/>
                            <w:sz w:val="20"/>
                            <w:szCs w:val="20"/>
                            <w:lang w:val="en-GB"/>
                          </w:rPr>
                        </w:pPr>
                      </w:p>
                      <w:p w14:paraId="334176E4" w14:textId="77777777" w:rsidR="001C77CC" w:rsidRPr="00643EDB" w:rsidRDefault="001C77CC" w:rsidP="001C77CC">
                        <w:pPr>
                          <w:tabs>
                            <w:tab w:val="left" w:pos="2820"/>
                          </w:tabs>
                          <w:spacing w:after="0" w:line="240" w:lineRule="auto"/>
                          <w:rPr>
                            <w:rFonts w:ascii="Proba Pro Lt" w:hAnsi="Proba Pro Lt" w:cs="Arial"/>
                            <w:i/>
                            <w:sz w:val="20"/>
                            <w:szCs w:val="20"/>
                            <w:u w:val="single"/>
                            <w:lang w:val="en-GB"/>
                          </w:rPr>
                        </w:pPr>
                        <w:r w:rsidRPr="00643EDB">
                          <w:rPr>
                            <w:rFonts w:ascii="Proba Pro Lt" w:hAnsi="Proba Pro Lt" w:cs="Arial"/>
                            <w:i/>
                            <w:sz w:val="20"/>
                            <w:szCs w:val="20"/>
                            <w:u w:val="single"/>
                            <w:lang w:val="en-GB"/>
                          </w:rPr>
                          <w:t>Written exam:</w:t>
                        </w:r>
                      </w:p>
                      <w:p w14:paraId="717AD926" w14:textId="77777777" w:rsidR="001C77CC" w:rsidRPr="00643EDB" w:rsidRDefault="001C77CC" w:rsidP="001C77CC">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The written exam consists of 10 questions conceptualized in the following way:</w:t>
                        </w:r>
                      </w:p>
                      <w:p w14:paraId="10E97C38" w14:textId="77777777" w:rsidR="001C77CC" w:rsidRPr="002F729B" w:rsidRDefault="001C77CC" w:rsidP="001C77CC">
                        <w:pPr>
                          <w:pStyle w:val="ListParagraph"/>
                          <w:numPr>
                            <w:ilvl w:val="0"/>
                            <w:numId w:val="288"/>
                          </w:numPr>
                          <w:tabs>
                            <w:tab w:val="left" w:pos="2820"/>
                          </w:tabs>
                          <w:spacing w:after="0" w:line="240" w:lineRule="auto"/>
                          <w:rPr>
                            <w:rFonts w:ascii="Proba Pro Lt" w:hAnsi="Proba Pro Lt" w:cs="Arial"/>
                            <w:sz w:val="20"/>
                            <w:szCs w:val="20"/>
                            <w:lang w:val="en-GB"/>
                          </w:rPr>
                        </w:pPr>
                        <w:r w:rsidRPr="002F729B">
                          <w:rPr>
                            <w:rFonts w:ascii="Proba Pro Lt" w:hAnsi="Proba Pro Lt" w:cs="Arial"/>
                            <w:sz w:val="20"/>
                            <w:szCs w:val="20"/>
                            <w:lang w:val="en-GB"/>
                          </w:rPr>
                          <w:t>eight questions covering the theoretical part of classes (lectures)</w:t>
                        </w:r>
                      </w:p>
                      <w:p w14:paraId="684F3C18" w14:textId="77777777" w:rsidR="001C77CC" w:rsidRPr="002F729B" w:rsidRDefault="001C77CC" w:rsidP="001C77CC">
                        <w:pPr>
                          <w:pStyle w:val="ListParagraph"/>
                          <w:numPr>
                            <w:ilvl w:val="0"/>
                            <w:numId w:val="288"/>
                          </w:numPr>
                          <w:tabs>
                            <w:tab w:val="left" w:pos="2820"/>
                          </w:tabs>
                          <w:spacing w:after="0" w:line="240" w:lineRule="auto"/>
                          <w:rPr>
                            <w:rFonts w:ascii="Proba Pro Lt" w:hAnsi="Proba Pro Lt" w:cs="Arial"/>
                            <w:sz w:val="20"/>
                            <w:szCs w:val="20"/>
                            <w:lang w:val="en-GB"/>
                          </w:rPr>
                        </w:pPr>
                        <w:r w:rsidRPr="002F729B">
                          <w:rPr>
                            <w:rFonts w:ascii="Proba Pro Lt" w:hAnsi="Proba Pro Lt" w:cs="Arial"/>
                            <w:sz w:val="20"/>
                            <w:szCs w:val="20"/>
                            <w:lang w:val="en-GB"/>
                          </w:rPr>
                          <w:t>two questions covering the practical part of classes (practical part and seminars)</w:t>
                        </w:r>
                      </w:p>
                      <w:p w14:paraId="42C1570F" w14:textId="77777777" w:rsidR="001C77CC" w:rsidRPr="00643EDB" w:rsidRDefault="001C77CC" w:rsidP="001C77CC">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Each question brings two points.</w:t>
                        </w:r>
                      </w:p>
                      <w:p w14:paraId="0E35BB56" w14:textId="77777777" w:rsidR="001C77CC" w:rsidRPr="00643EDB" w:rsidRDefault="001C77CC" w:rsidP="001C77CC">
                        <w:pPr>
                          <w:tabs>
                            <w:tab w:val="left" w:pos="2820"/>
                          </w:tabs>
                          <w:spacing w:after="0" w:line="240" w:lineRule="auto"/>
                          <w:rPr>
                            <w:rFonts w:ascii="Proba Pro Lt" w:hAnsi="Proba Pro Lt" w:cs="Arial"/>
                            <w:sz w:val="20"/>
                            <w:szCs w:val="20"/>
                            <w:lang w:val="en-GB"/>
                          </w:rPr>
                        </w:pPr>
                      </w:p>
                      <w:p w14:paraId="3E608066" w14:textId="77777777" w:rsidR="001C77CC" w:rsidRPr="00643EDB" w:rsidRDefault="001C77CC" w:rsidP="001C77CC">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 xml:space="preserve">The total grade is the sum of points achieved through class attendance, </w:t>
                        </w:r>
                        <w:r w:rsidRPr="002F729B">
                          <w:rPr>
                            <w:rFonts w:ascii="Proba Pro Lt" w:hAnsi="Proba Pro Lt" w:cs="Arial"/>
                            <w:sz w:val="20"/>
                            <w:szCs w:val="20"/>
                            <w:lang w:val="en-GB"/>
                          </w:rPr>
                          <w:t xml:space="preserve">Seminar and practical (laboratory) work assignments and </w:t>
                        </w:r>
                        <w:r w:rsidRPr="00643EDB">
                          <w:rPr>
                            <w:rFonts w:ascii="Proba Pro Lt" w:hAnsi="Proba Pro Lt" w:cs="Arial"/>
                            <w:sz w:val="20"/>
                            <w:szCs w:val="20"/>
                            <w:lang w:val="en-GB"/>
                          </w:rPr>
                          <w:t>written exam.</w:t>
                        </w:r>
                      </w:p>
                      <w:p w14:paraId="172A9EB3" w14:textId="77777777" w:rsidR="001C77CC" w:rsidRPr="00643EDB" w:rsidRDefault="001C77CC" w:rsidP="001C77CC">
                        <w:pPr>
                          <w:tabs>
                            <w:tab w:val="left" w:pos="2820"/>
                          </w:tabs>
                          <w:spacing w:after="0" w:line="240" w:lineRule="auto"/>
                          <w:rPr>
                            <w:rFonts w:ascii="Proba Pro Lt" w:hAnsi="Proba Pro Lt" w:cs="Arial"/>
                            <w:sz w:val="20"/>
                            <w:szCs w:val="20"/>
                            <w:lang w:val="en-GB"/>
                          </w:rPr>
                        </w:pPr>
                        <w:r w:rsidRPr="00643EDB">
                          <w:rPr>
                            <w:rFonts w:ascii="Proba Pro Lt" w:hAnsi="Proba Pro Lt" w:cs="Arial"/>
                            <w:sz w:val="20"/>
                            <w:szCs w:val="20"/>
                            <w:lang w:val="en-GB"/>
                          </w:rPr>
                          <w:t>Grading scale according to total number of points:</w:t>
                        </w:r>
                      </w:p>
                      <w:p w14:paraId="5917041B" w14:textId="77777777" w:rsidR="001C77CC" w:rsidRPr="00643EDB" w:rsidRDefault="001C77CC" w:rsidP="001C77CC">
                        <w:pPr>
                          <w:pStyle w:val="ListParagraph"/>
                          <w:numPr>
                            <w:ilvl w:val="0"/>
                            <w:numId w:val="54"/>
                          </w:numPr>
                          <w:tabs>
                            <w:tab w:val="left" w:pos="2820"/>
                          </w:tabs>
                          <w:spacing w:after="0" w:line="240" w:lineRule="auto"/>
                          <w:rPr>
                            <w:rFonts w:ascii="Proba Pro Lt" w:hAnsi="Proba Pro Lt" w:cs="Arial"/>
                            <w:sz w:val="20"/>
                            <w:szCs w:val="20"/>
                            <w:lang w:val="en-GB"/>
                          </w:rPr>
                        </w:pPr>
                        <w:r w:rsidRPr="000F6AB4">
                          <w:rPr>
                            <w:rFonts w:ascii="Proba Pro Lt" w:hAnsi="Proba Pro Lt" w:cs="Arial"/>
                            <w:color w:val="000000"/>
                            <w:sz w:val="20"/>
                            <w:szCs w:val="20"/>
                          </w:rPr>
                          <w:t xml:space="preserve">27 - 30 </w:t>
                        </w:r>
                        <w:r w:rsidRPr="00643EDB">
                          <w:rPr>
                            <w:rFonts w:ascii="Proba Pro Lt" w:hAnsi="Proba Pro Lt" w:cs="Arial"/>
                            <w:sz w:val="20"/>
                            <w:szCs w:val="20"/>
                            <w:lang w:val="en-GB"/>
                          </w:rPr>
                          <w:t>points: excellent (5)</w:t>
                        </w:r>
                      </w:p>
                      <w:p w14:paraId="630559CC" w14:textId="77777777" w:rsidR="001C77CC" w:rsidRPr="00643EDB" w:rsidRDefault="001C77CC" w:rsidP="001C77CC">
                        <w:pPr>
                          <w:pStyle w:val="ListParagraph"/>
                          <w:numPr>
                            <w:ilvl w:val="0"/>
                            <w:numId w:val="54"/>
                          </w:numPr>
                          <w:tabs>
                            <w:tab w:val="left" w:pos="2820"/>
                          </w:tabs>
                          <w:spacing w:after="0" w:line="240" w:lineRule="auto"/>
                          <w:rPr>
                            <w:rFonts w:ascii="Proba Pro Lt" w:hAnsi="Proba Pro Lt" w:cs="Arial"/>
                            <w:sz w:val="20"/>
                            <w:szCs w:val="20"/>
                            <w:lang w:val="en-GB"/>
                          </w:rPr>
                        </w:pPr>
                        <w:r w:rsidRPr="000F6AB4">
                          <w:rPr>
                            <w:rFonts w:ascii="Proba Pro Lt" w:hAnsi="Proba Pro Lt" w:cs="Arial"/>
                            <w:color w:val="000000"/>
                            <w:sz w:val="20"/>
                            <w:szCs w:val="20"/>
                          </w:rPr>
                          <w:t xml:space="preserve">23,5 – 26,5 </w:t>
                        </w:r>
                        <w:r w:rsidRPr="00643EDB">
                          <w:rPr>
                            <w:rFonts w:ascii="Proba Pro Lt" w:hAnsi="Proba Pro Lt" w:cs="Arial"/>
                            <w:sz w:val="20"/>
                            <w:szCs w:val="20"/>
                            <w:lang w:val="en-GB"/>
                          </w:rPr>
                          <w:t>points: very good (4)</w:t>
                        </w:r>
                      </w:p>
                      <w:p w14:paraId="5F52C6B7" w14:textId="77777777" w:rsidR="001C77CC" w:rsidRPr="00643EDB" w:rsidRDefault="001C77CC" w:rsidP="001C77CC">
                        <w:pPr>
                          <w:pStyle w:val="ListParagraph"/>
                          <w:numPr>
                            <w:ilvl w:val="0"/>
                            <w:numId w:val="54"/>
                          </w:numPr>
                          <w:tabs>
                            <w:tab w:val="left" w:pos="2820"/>
                          </w:tabs>
                          <w:spacing w:after="0" w:line="240" w:lineRule="auto"/>
                          <w:rPr>
                            <w:rFonts w:ascii="Proba Pro Lt" w:hAnsi="Proba Pro Lt" w:cs="Arial"/>
                            <w:sz w:val="20"/>
                            <w:szCs w:val="20"/>
                            <w:lang w:val="en-GB"/>
                          </w:rPr>
                        </w:pPr>
                        <w:r w:rsidRPr="000F6AB4">
                          <w:rPr>
                            <w:rFonts w:ascii="Proba Pro Lt" w:hAnsi="Proba Pro Lt" w:cs="Arial"/>
                            <w:color w:val="000000"/>
                            <w:sz w:val="20"/>
                            <w:szCs w:val="20"/>
                          </w:rPr>
                          <w:t xml:space="preserve">19,5 - 23 </w:t>
                        </w:r>
                        <w:r w:rsidRPr="00643EDB">
                          <w:rPr>
                            <w:rFonts w:ascii="Proba Pro Lt" w:hAnsi="Proba Pro Lt" w:cs="Arial"/>
                            <w:sz w:val="20"/>
                            <w:szCs w:val="20"/>
                            <w:lang w:val="en-GB"/>
                          </w:rPr>
                          <w:t>points: good (3)</w:t>
                        </w:r>
                      </w:p>
                      <w:p w14:paraId="059E51FF" w14:textId="77777777" w:rsidR="001C77CC" w:rsidRPr="00643EDB" w:rsidRDefault="001C77CC" w:rsidP="001C77CC">
                        <w:pPr>
                          <w:pStyle w:val="ListParagraph"/>
                          <w:numPr>
                            <w:ilvl w:val="0"/>
                            <w:numId w:val="54"/>
                          </w:numPr>
                          <w:tabs>
                            <w:tab w:val="left" w:pos="2820"/>
                          </w:tabs>
                          <w:spacing w:after="0" w:line="240" w:lineRule="auto"/>
                          <w:rPr>
                            <w:rFonts w:ascii="Proba Pro Lt" w:hAnsi="Proba Pro Lt" w:cs="Arial"/>
                            <w:sz w:val="20"/>
                            <w:szCs w:val="20"/>
                            <w:lang w:val="en-GB"/>
                          </w:rPr>
                        </w:pPr>
                        <w:r w:rsidRPr="000F6AB4">
                          <w:rPr>
                            <w:rFonts w:ascii="Proba Pro Lt" w:hAnsi="Proba Pro Lt" w:cs="Arial"/>
                            <w:color w:val="000000"/>
                            <w:sz w:val="20"/>
                            <w:szCs w:val="20"/>
                          </w:rPr>
                          <w:t xml:space="preserve">16 - 19 </w:t>
                        </w:r>
                        <w:r w:rsidRPr="00643EDB">
                          <w:rPr>
                            <w:rFonts w:ascii="Proba Pro Lt" w:hAnsi="Proba Pro Lt" w:cs="Arial"/>
                            <w:sz w:val="20"/>
                            <w:szCs w:val="20"/>
                            <w:lang w:val="en-GB"/>
                          </w:rPr>
                          <w:t>points: sufficient (2)</w:t>
                        </w:r>
                      </w:p>
                      <w:p w14:paraId="527997D8" w14:textId="33A16ADD" w:rsidR="00CB16D7" w:rsidRPr="000B0800" w:rsidDel="00B558AD" w:rsidRDefault="001C77CC" w:rsidP="003975B8">
                        <w:pPr>
                          <w:tabs>
                            <w:tab w:val="left" w:pos="2820"/>
                          </w:tabs>
                          <w:spacing w:after="0" w:line="240" w:lineRule="auto"/>
                          <w:rPr>
                            <w:rFonts w:ascii="Proba Pro Lt" w:hAnsi="Proba Pro Lt"/>
                            <w:sz w:val="20"/>
                            <w:szCs w:val="20"/>
                            <w:lang w:val="en-GB"/>
                          </w:rPr>
                        </w:pPr>
                        <w:r w:rsidRPr="00643EDB">
                          <w:rPr>
                            <w:rFonts w:ascii="Proba Pro Lt" w:hAnsi="Proba Pro Lt" w:cs="Arial"/>
                            <w:sz w:val="20"/>
                            <w:szCs w:val="20"/>
                            <w:lang w:val="en-GB"/>
                          </w:rPr>
                          <w:t>If students are dissatisfied with the grade achieved on the written exam, they can take the oral exam.</w:t>
                        </w:r>
                        <w:r w:rsidRPr="00643EDB">
                          <w:rPr>
                            <w:rFonts w:ascii="Proba Pro Lt" w:hAnsi="Proba Pro Lt"/>
                            <w:sz w:val="20"/>
                            <w:szCs w:val="20"/>
                            <w:lang w:val="en-GB"/>
                          </w:rPr>
                          <w:t xml:space="preserve"> </w:t>
                        </w:r>
                      </w:p>
                    </w:sdtContent>
                  </w:sdt>
                </w:sdtContent>
              </w:sdt>
            </w:sdtContent>
          </w:sdt>
        </w:tc>
      </w:tr>
      <w:tr w:rsidR="00CB16D7" w:rsidRPr="000B0800" w14:paraId="06BB4C89" w14:textId="77777777" w:rsidTr="003975B8">
        <w:tc>
          <w:tcPr>
            <w:tcW w:w="1256" w:type="pct"/>
            <w:tcBorders>
              <w:left w:val="single" w:sz="12" w:space="0" w:color="auto"/>
              <w:bottom w:val="single" w:sz="12" w:space="0" w:color="auto"/>
            </w:tcBorders>
            <w:shd w:val="clear" w:color="auto" w:fill="00A0DC"/>
            <w:vAlign w:val="center"/>
          </w:tcPr>
          <w:p w14:paraId="5E951436"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2.10. Student responsibilities</w:t>
            </w:r>
          </w:p>
        </w:tc>
        <w:tc>
          <w:tcPr>
            <w:tcW w:w="3744" w:type="pct"/>
            <w:gridSpan w:val="13"/>
            <w:tcBorders>
              <w:bottom w:val="single" w:sz="12" w:space="0" w:color="auto"/>
              <w:right w:val="single" w:sz="12" w:space="0" w:color="auto"/>
            </w:tcBorders>
            <w:vAlign w:val="center"/>
          </w:tcPr>
          <w:p w14:paraId="18353EE6"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To pass the course, students have to:</w:t>
            </w:r>
          </w:p>
          <w:sdt>
            <w:sdtPr>
              <w:rPr>
                <w:rFonts w:ascii="Proba Pro Lt" w:hAnsi="Proba Pro Lt" w:cs="Arial"/>
                <w:color w:val="000000"/>
                <w:sz w:val="20"/>
                <w:szCs w:val="20"/>
                <w:lang w:val="en-GB"/>
              </w:rPr>
              <w:id w:val="943271298"/>
              <w:placeholder>
                <w:docPart w:val="22340BD113A14B4C850AFA216285FB84"/>
              </w:placeholder>
            </w:sdtPr>
            <w:sdtEndPr>
              <w:rPr>
                <w:rFonts w:cs="Calibri"/>
                <w:color w:val="auto"/>
              </w:rPr>
            </w:sdtEndPr>
            <w:sdtContent>
              <w:sdt>
                <w:sdtPr>
                  <w:rPr>
                    <w:rFonts w:ascii="Proba Pro Lt" w:hAnsi="Proba Pro Lt"/>
                    <w:sz w:val="20"/>
                    <w:szCs w:val="20"/>
                    <w:lang w:val="en-GB"/>
                  </w:rPr>
                  <w:id w:val="569305996"/>
                  <w:placeholder>
                    <w:docPart w:val="36B70C5A26D54114946FEFCD3A58F3D1"/>
                  </w:placeholder>
                </w:sdtPr>
                <w:sdtContent>
                  <w:p w14:paraId="4DBACAE1" w14:textId="77777777" w:rsidR="00CB16D7" w:rsidRPr="000B0800" w:rsidRDefault="00CB16D7" w:rsidP="006C1FD2">
                    <w:pPr>
                      <w:pStyle w:val="ListParagraph"/>
                      <w:numPr>
                        <w:ilvl w:val="0"/>
                        <w:numId w:val="306"/>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 xml:space="preserve">finish </w:t>
                    </w:r>
                    <w:r w:rsidRPr="000B0800">
                      <w:rPr>
                        <w:rFonts w:ascii="Proba Pro Lt" w:hAnsi="Proba Pro Lt" w:cs="Arial"/>
                        <w:sz w:val="20"/>
                        <w:szCs w:val="20"/>
                        <w:lang w:val="en-GB"/>
                      </w:rPr>
                      <w:t>lectures</w:t>
                    </w:r>
                  </w:p>
                  <w:p w14:paraId="120604F7" w14:textId="77777777" w:rsidR="00CB16D7" w:rsidRPr="000B0800" w:rsidRDefault="00CB16D7" w:rsidP="006C1FD2">
                    <w:pPr>
                      <w:pStyle w:val="ListParagraph"/>
                      <w:numPr>
                        <w:ilvl w:val="0"/>
                        <w:numId w:val="306"/>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sz w:val="20"/>
                        <w:szCs w:val="20"/>
                        <w:lang w:val="en-GB"/>
                      </w:rPr>
                      <w:t>write and hand in the seminar paper</w:t>
                    </w:r>
                  </w:p>
                  <w:p w14:paraId="0BF92870" w14:textId="77777777" w:rsidR="00CB16D7" w:rsidRPr="000B0800" w:rsidRDefault="00CB16D7" w:rsidP="006C1FD2">
                    <w:pPr>
                      <w:pStyle w:val="ListParagraph"/>
                      <w:numPr>
                        <w:ilvl w:val="0"/>
                        <w:numId w:val="306"/>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solve the practical work assignments </w:t>
                    </w:r>
                  </w:p>
                  <w:p w14:paraId="709106B5" w14:textId="77777777" w:rsidR="00CB16D7" w:rsidRPr="000B0800" w:rsidRDefault="00CB16D7" w:rsidP="006C1FD2">
                    <w:pPr>
                      <w:pStyle w:val="ListParagraph"/>
                      <w:numPr>
                        <w:ilvl w:val="0"/>
                        <w:numId w:val="306"/>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pass the exam</w:t>
                    </w:r>
                  </w:p>
                </w:sdtContent>
              </w:sdt>
            </w:sdtContent>
          </w:sdt>
        </w:tc>
      </w:tr>
      <w:tr w:rsidR="00CB16D7" w:rsidRPr="000B0800" w14:paraId="77F21598" w14:textId="77777777" w:rsidTr="00666600">
        <w:tc>
          <w:tcPr>
            <w:tcW w:w="1256" w:type="pct"/>
            <w:vMerge w:val="restart"/>
            <w:tcBorders>
              <w:top w:val="single" w:sz="12" w:space="0" w:color="auto"/>
              <w:left w:val="single" w:sz="12" w:space="0" w:color="auto"/>
            </w:tcBorders>
            <w:shd w:val="clear" w:color="auto" w:fill="00A0DC"/>
            <w:vAlign w:val="center"/>
          </w:tcPr>
          <w:p w14:paraId="5A73E422" w14:textId="77777777" w:rsidR="00CB16D7" w:rsidRPr="000B0800" w:rsidRDefault="00CB16D7" w:rsidP="003975B8">
            <w:pPr>
              <w:tabs>
                <w:tab w:val="left" w:pos="54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2.11. Required literature (available in the library and/or via other media)</w:t>
            </w:r>
          </w:p>
        </w:tc>
        <w:tc>
          <w:tcPr>
            <w:tcW w:w="2407" w:type="pct"/>
            <w:gridSpan w:val="7"/>
            <w:tcBorders>
              <w:top w:val="single" w:sz="12" w:space="0" w:color="auto"/>
              <w:right w:val="single" w:sz="8" w:space="0" w:color="auto"/>
            </w:tcBorders>
            <w:shd w:val="clear" w:color="auto" w:fill="00A0DC"/>
            <w:vAlign w:val="center"/>
          </w:tcPr>
          <w:p w14:paraId="2B03C751"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Title</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B023588"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Number of copies in the library</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CC8AB5" w14:textId="77777777" w:rsidR="00CB16D7" w:rsidRPr="000B0800" w:rsidRDefault="00CB16D7" w:rsidP="003975B8">
            <w:pPr>
              <w:tabs>
                <w:tab w:val="left" w:pos="2820"/>
              </w:tabs>
              <w:spacing w:after="0" w:line="240" w:lineRule="auto"/>
              <w:jc w:val="center"/>
              <w:rPr>
                <w:rFonts w:ascii="Proba Pro Lt" w:hAnsi="Proba Pro Lt" w:cs="Arial"/>
                <w:b/>
                <w:color w:val="000000"/>
                <w:sz w:val="20"/>
                <w:szCs w:val="20"/>
                <w:lang w:val="en-GB"/>
              </w:rPr>
            </w:pPr>
            <w:r w:rsidRPr="000B0800">
              <w:rPr>
                <w:rFonts w:ascii="Proba Pro Lt" w:hAnsi="Proba Pro Lt" w:cs="Arial"/>
                <w:b/>
                <w:color w:val="000000"/>
                <w:sz w:val="20"/>
                <w:szCs w:val="20"/>
                <w:lang w:val="en-GB"/>
              </w:rPr>
              <w:t xml:space="preserve">Availability via other media </w:t>
            </w:r>
          </w:p>
        </w:tc>
      </w:tr>
      <w:tr w:rsidR="00CB16D7" w:rsidRPr="000B0800" w14:paraId="74B6D89C" w14:textId="77777777" w:rsidTr="00666600">
        <w:trPr>
          <w:trHeight w:val="75"/>
        </w:trPr>
        <w:tc>
          <w:tcPr>
            <w:tcW w:w="1256" w:type="pct"/>
            <w:vMerge/>
            <w:tcBorders>
              <w:left w:val="single" w:sz="12" w:space="0" w:color="auto"/>
            </w:tcBorders>
            <w:shd w:val="clear" w:color="auto" w:fill="00A0DC"/>
            <w:vAlign w:val="center"/>
          </w:tcPr>
          <w:p w14:paraId="1D33723D" w14:textId="77777777" w:rsidR="00CB16D7" w:rsidRPr="000B0800" w:rsidRDefault="00CB16D7" w:rsidP="006C1FD2">
            <w:pPr>
              <w:numPr>
                <w:ilvl w:val="0"/>
                <w:numId w:val="335"/>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1331260560"/>
              <w:placeholder>
                <w:docPart w:val="E8E728F460F54046875EFB89F9E886FC"/>
              </w:placeholder>
            </w:sdtPr>
            <w:sdtContent>
              <w:p w14:paraId="59B2581D" w14:textId="2B5D19CD" w:rsidR="00CB16D7" w:rsidRPr="000B0800" w:rsidRDefault="003D232F" w:rsidP="003975B8">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color w:val="000000"/>
                      <w:sz w:val="20"/>
                      <w:szCs w:val="20"/>
                    </w:rPr>
                    <w:id w:val="62148871"/>
                    <w:placeholder>
                      <w:docPart w:val="6BAB6AB43A2E4B9EB3CB24E8CD36A6CF"/>
                    </w:placeholder>
                  </w:sdtPr>
                  <w:sdtContent>
                    <w:r w:rsidR="001C77CC" w:rsidRPr="000F6AB4">
                      <w:rPr>
                        <w:rFonts w:ascii="Proba Pro Lt" w:hAnsi="Proba Pro Lt" w:cs="Arial"/>
                        <w:color w:val="000000"/>
                        <w:sz w:val="20"/>
                        <w:szCs w:val="20"/>
                      </w:rPr>
                      <w:t>Benković, M. - Nastavni materijali za kolegij Tehnologija prahova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926164594"/>
              <w:placeholder>
                <w:docPart w:val="C4165A0D0396449D863B41AA71F0F1A3"/>
              </w:placeholder>
            </w:sdtPr>
            <w:sdtContent>
              <w:p w14:paraId="29EB3517"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0</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675384525"/>
              <w:placeholder>
                <w:docPart w:val="2A54ED3E437748369CCCD6B87832461A"/>
              </w:placeholder>
            </w:sdtPr>
            <w:sdtContent>
              <w:p w14:paraId="3F60840E"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YES, Merlin and FFTB web page</w:t>
                </w:r>
              </w:p>
            </w:sdtContent>
          </w:sdt>
        </w:tc>
      </w:tr>
      <w:tr w:rsidR="00CB16D7" w:rsidRPr="000B0800" w14:paraId="30307EE4" w14:textId="77777777" w:rsidTr="00666600">
        <w:trPr>
          <w:trHeight w:val="75"/>
        </w:trPr>
        <w:tc>
          <w:tcPr>
            <w:tcW w:w="1256" w:type="pct"/>
            <w:vMerge/>
            <w:tcBorders>
              <w:left w:val="single" w:sz="12" w:space="0" w:color="auto"/>
            </w:tcBorders>
            <w:shd w:val="clear" w:color="auto" w:fill="00A0DC"/>
            <w:vAlign w:val="center"/>
          </w:tcPr>
          <w:p w14:paraId="25A0DC79" w14:textId="77777777" w:rsidR="00CB16D7" w:rsidRPr="000B0800" w:rsidRDefault="00CB16D7" w:rsidP="006C1FD2">
            <w:pPr>
              <w:numPr>
                <w:ilvl w:val="0"/>
                <w:numId w:val="335"/>
              </w:numPr>
              <w:tabs>
                <w:tab w:val="left" w:pos="2820"/>
              </w:tabs>
              <w:spacing w:after="0" w:line="240" w:lineRule="auto"/>
              <w:rPr>
                <w:rFonts w:ascii="Proba Pro Lt" w:hAnsi="Proba Pro Lt" w:cs="Arial"/>
                <w:color w:val="000000"/>
                <w:sz w:val="20"/>
                <w:szCs w:val="20"/>
                <w:lang w:val="en-GB"/>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86128126"/>
              <w:placeholder>
                <w:docPart w:val="DE249052542C44B9A7C257C7E9AAE28F"/>
              </w:placeholder>
            </w:sdtPr>
            <w:sdtEndPr>
              <w:rPr>
                <w:rFonts w:cs="Calibri"/>
                <w:color w:val="auto"/>
              </w:rPr>
            </w:sdtEndPr>
            <w:sdtContent>
              <w:p w14:paraId="2736D4EA" w14:textId="77777777" w:rsidR="00CB16D7" w:rsidRPr="000B0800" w:rsidRDefault="00CB16D7" w:rsidP="003975B8">
                <w:p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Barbosa-Canovas et al: Food Powders. Kluwer Academic/Plenum Publishers, New York, 2005: </w:t>
                </w:r>
              </w:p>
              <w:p w14:paraId="7D92EF5E" w14:textId="77777777" w:rsidR="00CB16D7" w:rsidRPr="000B0800" w:rsidRDefault="00CB16D7" w:rsidP="003975B8">
                <w:pPr>
                  <w:pStyle w:val="ListParagraph"/>
                  <w:numPr>
                    <w:ilvl w:val="0"/>
                    <w:numId w:val="5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Chapter 1 (pp.3 – 17)</w:t>
                </w:r>
              </w:p>
              <w:p w14:paraId="08F5EB9A" w14:textId="77777777" w:rsidR="00CB16D7" w:rsidRPr="000B0800" w:rsidRDefault="00CB16D7" w:rsidP="003975B8">
                <w:pPr>
                  <w:pStyle w:val="ListParagraph"/>
                  <w:numPr>
                    <w:ilvl w:val="0"/>
                    <w:numId w:val="5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Chapter 2 (pp. 19 – 53)</w:t>
                </w:r>
              </w:p>
              <w:p w14:paraId="5D5C2F90" w14:textId="77777777" w:rsidR="00CB16D7" w:rsidRPr="000B0800" w:rsidRDefault="00CB16D7" w:rsidP="003975B8">
                <w:pPr>
                  <w:pStyle w:val="ListParagraph"/>
                  <w:numPr>
                    <w:ilvl w:val="0"/>
                    <w:numId w:val="5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Chapter 3 (pp. 55 – 88)</w:t>
                </w:r>
              </w:p>
              <w:p w14:paraId="34997F21" w14:textId="77777777" w:rsidR="00CB16D7" w:rsidRPr="000B0800" w:rsidRDefault="00CB16D7" w:rsidP="003975B8">
                <w:pPr>
                  <w:pStyle w:val="ListParagraph"/>
                  <w:numPr>
                    <w:ilvl w:val="0"/>
                    <w:numId w:val="5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Chapter 4 (pp. 93 – 102)</w:t>
                </w:r>
              </w:p>
              <w:p w14:paraId="7FAEEA54" w14:textId="77777777" w:rsidR="00CB16D7" w:rsidRPr="000B0800" w:rsidRDefault="00CB16D7" w:rsidP="003975B8">
                <w:pPr>
                  <w:pStyle w:val="ListParagraph"/>
                  <w:numPr>
                    <w:ilvl w:val="0"/>
                    <w:numId w:val="5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Chapter 6 (pp.157 – 173)</w:t>
                </w:r>
              </w:p>
              <w:p w14:paraId="74609472" w14:textId="77777777" w:rsidR="00CB16D7" w:rsidRPr="000B0800" w:rsidRDefault="00CB16D7" w:rsidP="003975B8">
                <w:pPr>
                  <w:pStyle w:val="ListParagraph"/>
                  <w:numPr>
                    <w:ilvl w:val="0"/>
                    <w:numId w:val="5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Chapter 7 (pp. 176 – 198)</w:t>
                </w:r>
              </w:p>
              <w:p w14:paraId="382BC40A" w14:textId="77777777" w:rsidR="00CB16D7" w:rsidRPr="000B0800" w:rsidRDefault="00CB16D7" w:rsidP="003975B8">
                <w:pPr>
                  <w:pStyle w:val="ListParagraph"/>
                  <w:numPr>
                    <w:ilvl w:val="0"/>
                    <w:numId w:val="5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Chapter 8 (pp. 199 – 218)</w:t>
                </w:r>
              </w:p>
              <w:p w14:paraId="020C7965" w14:textId="77777777" w:rsidR="00CB16D7" w:rsidRPr="000B0800" w:rsidRDefault="00CB16D7" w:rsidP="003975B8">
                <w:pPr>
                  <w:pStyle w:val="ListParagraph"/>
                  <w:numPr>
                    <w:ilvl w:val="0"/>
                    <w:numId w:val="5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Chapter 9 (pp. 221 – 244)</w:t>
                </w:r>
              </w:p>
              <w:p w14:paraId="3399CF4A" w14:textId="77777777" w:rsidR="00CB16D7" w:rsidRPr="000B0800" w:rsidRDefault="00CB16D7" w:rsidP="003975B8">
                <w:pPr>
                  <w:pStyle w:val="ListParagraph"/>
                  <w:numPr>
                    <w:ilvl w:val="0"/>
                    <w:numId w:val="55"/>
                  </w:numPr>
                  <w:tabs>
                    <w:tab w:val="left" w:pos="2820"/>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Chapter 12 (pp.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659605362"/>
              <w:placeholder>
                <w:docPart w:val="A224A1F64EE9409BB0AA8FE7971D8F29"/>
              </w:placeholder>
            </w:sdtPr>
            <w:sdtContent>
              <w:p w14:paraId="2EB21B2F" w14:textId="77777777" w:rsidR="00CB16D7" w:rsidRPr="000B0800" w:rsidRDefault="00CB16D7" w:rsidP="003975B8">
                <w:pPr>
                  <w:tabs>
                    <w:tab w:val="left" w:pos="2820"/>
                  </w:tabs>
                  <w:spacing w:after="0" w:line="240" w:lineRule="auto"/>
                  <w:jc w:val="center"/>
                  <w:rPr>
                    <w:rFonts w:ascii="Proba Pro Lt" w:hAnsi="Proba Pro Lt" w:cs="Arial"/>
                    <w:color w:val="000000"/>
                    <w:sz w:val="20"/>
                    <w:szCs w:val="20"/>
                    <w:lang w:val="en-GB"/>
                  </w:rPr>
                </w:pPr>
                <w:r w:rsidRPr="000B0800">
                  <w:rPr>
                    <w:rFonts w:ascii="Proba Pro Lt" w:hAnsi="Proba Pro Lt" w:cs="Arial"/>
                    <w:color w:val="000000"/>
                    <w:sz w:val="20"/>
                    <w:szCs w:val="20"/>
                    <w:lang w:val="en-GB"/>
                  </w:rPr>
                  <w:t>0</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1802223728"/>
              <w:placeholder>
                <w:docPart w:val="216AB06CF4094481BC21DE954E4081DB"/>
              </w:placeholder>
            </w:sdtPr>
            <w:sdtContent>
              <w:p w14:paraId="01C9A7A1" w14:textId="77777777" w:rsidR="00CB16D7" w:rsidRPr="000B0800" w:rsidRDefault="00CB16D7" w:rsidP="003975B8">
                <w:pPr>
                  <w:tabs>
                    <w:tab w:val="left" w:pos="2820"/>
                  </w:tabs>
                  <w:spacing w:after="0" w:line="240" w:lineRule="auto"/>
                  <w:jc w:val="center"/>
                  <w:rPr>
                    <w:rFonts w:ascii="Proba Pro Lt" w:hAnsi="Proba Pro Lt" w:cs="Arial"/>
                    <w:b/>
                    <w:bCs/>
                    <w:color w:val="000000"/>
                    <w:sz w:val="20"/>
                    <w:szCs w:val="20"/>
                    <w:lang w:val="en-GB"/>
                  </w:rPr>
                </w:pPr>
                <w:r w:rsidRPr="000B0800">
                  <w:rPr>
                    <w:rFonts w:ascii="Proba Pro Lt" w:hAnsi="Proba Pro Lt" w:cs="Arial"/>
                    <w:color w:val="000000"/>
                    <w:sz w:val="20"/>
                    <w:szCs w:val="20"/>
                    <w:lang w:val="en-GB"/>
                  </w:rPr>
                  <w:t xml:space="preserve">YES, </w:t>
                </w:r>
                <w:r w:rsidRPr="000B0800">
                  <w:rPr>
                    <w:rFonts w:ascii="Proba Pro Lt" w:hAnsi="Proba Pro Lt" w:cs="Arial"/>
                    <w:bCs/>
                    <w:color w:val="000000"/>
                    <w:sz w:val="20"/>
                    <w:szCs w:val="20"/>
                    <w:lang w:val="en-GB"/>
                  </w:rPr>
                  <w:t>Section for Fundamental Engineering</w:t>
                </w:r>
                <w:r w:rsidRPr="000B0800">
                  <w:rPr>
                    <w:rFonts w:ascii="Proba Pro Lt" w:hAnsi="Proba Pro Lt" w:cs="Arial"/>
                    <w:b/>
                    <w:bCs/>
                    <w:color w:val="000000"/>
                    <w:sz w:val="20"/>
                    <w:szCs w:val="20"/>
                    <w:lang w:val="en-GB"/>
                  </w:rPr>
                  <w:t xml:space="preserve"> </w:t>
                </w:r>
              </w:p>
            </w:sdtContent>
          </w:sdt>
        </w:tc>
      </w:tr>
      <w:tr w:rsidR="00CB16D7" w:rsidRPr="000B0800" w14:paraId="001218F7" w14:textId="77777777" w:rsidTr="003975B8">
        <w:tc>
          <w:tcPr>
            <w:tcW w:w="1256" w:type="pct"/>
            <w:tcBorders>
              <w:top w:val="single" w:sz="12" w:space="0" w:color="auto"/>
              <w:left w:val="single" w:sz="12" w:space="0" w:color="auto"/>
            </w:tcBorders>
            <w:shd w:val="clear" w:color="auto" w:fill="00A0DC"/>
            <w:vAlign w:val="center"/>
          </w:tcPr>
          <w:p w14:paraId="6A4CC876" w14:textId="77777777" w:rsidR="00CB16D7" w:rsidRPr="000B0800" w:rsidRDefault="00CB16D7" w:rsidP="003975B8">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2.12. Optional literature</w:t>
            </w:r>
          </w:p>
        </w:tc>
        <w:sdt>
          <w:sdtPr>
            <w:rPr>
              <w:rFonts w:ascii="Proba Pro Lt" w:hAnsi="Proba Pro Lt"/>
              <w:sz w:val="20"/>
              <w:szCs w:val="20"/>
              <w:lang w:val="en-GB"/>
            </w:rPr>
            <w:id w:val="-1436517101"/>
            <w:placeholder>
              <w:docPart w:val="235B41B7033A4962A2674152FE9F15E0"/>
            </w:placeholder>
          </w:sdtPr>
          <w:sdtContent>
            <w:tc>
              <w:tcPr>
                <w:tcW w:w="3744" w:type="pct"/>
                <w:gridSpan w:val="13"/>
                <w:tcBorders>
                  <w:top w:val="single" w:sz="12" w:space="0" w:color="auto"/>
                  <w:right w:val="single" w:sz="12" w:space="0" w:color="auto"/>
                </w:tcBorders>
              </w:tcPr>
              <w:p w14:paraId="1EB35460" w14:textId="77777777" w:rsidR="00CB16D7" w:rsidRPr="000B0800" w:rsidRDefault="00CB16D7" w:rsidP="003975B8">
                <w:pPr>
                  <w:spacing w:after="0" w:line="240" w:lineRule="auto"/>
                  <w:jc w:val="both"/>
                  <w:rPr>
                    <w:rFonts w:ascii="Proba Pro Lt" w:hAnsi="Proba Pro Lt" w:cs="Arial"/>
                    <w:sz w:val="20"/>
                    <w:szCs w:val="20"/>
                    <w:u w:val="single"/>
                    <w:lang w:val="en-GB"/>
                  </w:rPr>
                </w:pPr>
                <w:r w:rsidRPr="000B0800">
                  <w:rPr>
                    <w:rFonts w:ascii="Proba Pro Lt" w:hAnsi="Proba Pro Lt" w:cs="Arial"/>
                    <w:sz w:val="20"/>
                    <w:szCs w:val="20"/>
                    <w:u w:val="single"/>
                    <w:lang w:val="en-GB"/>
                  </w:rPr>
                  <w:t>BOOKS:</w:t>
                </w:r>
              </w:p>
              <w:p w14:paraId="60B8A3DD"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Fayed, M.E., Otten, L. (2005) Handbook of Powder Sciences and Technology. Chapman &amp; Hall, London.</w:t>
                </w:r>
              </w:p>
              <w:p w14:paraId="26734FF2"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Seville, J.P.K. (2007) Processing of Particulate Solids. Chapman &amp; Hall, London.</w:t>
                </w:r>
              </w:p>
              <w:p w14:paraId="30CEB7A7"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Kaye, B.H. (2010): Powder Mixing, Chapman &amp; Hall, London, 2010</w:t>
                </w:r>
              </w:p>
              <w:p w14:paraId="0568591D" w14:textId="77777777" w:rsidR="00CB16D7" w:rsidRPr="000B0800" w:rsidRDefault="00CB16D7" w:rsidP="003975B8">
                <w:pPr>
                  <w:spacing w:after="0" w:line="240" w:lineRule="auto"/>
                  <w:jc w:val="both"/>
                  <w:rPr>
                    <w:rFonts w:ascii="Proba Pro Lt" w:hAnsi="Proba Pro Lt" w:cs="Arial"/>
                    <w:sz w:val="20"/>
                    <w:szCs w:val="20"/>
                    <w:lang w:val="en-GB"/>
                  </w:rPr>
                </w:pPr>
              </w:p>
              <w:p w14:paraId="0F2F600A" w14:textId="77777777" w:rsidR="00CB16D7" w:rsidRPr="000B0800" w:rsidRDefault="00CB16D7" w:rsidP="003975B8">
                <w:pPr>
                  <w:spacing w:after="0" w:line="240" w:lineRule="auto"/>
                  <w:jc w:val="both"/>
                  <w:rPr>
                    <w:rFonts w:ascii="Proba Pro Lt" w:hAnsi="Proba Pro Lt" w:cs="Arial"/>
                    <w:sz w:val="20"/>
                    <w:szCs w:val="20"/>
                    <w:u w:val="single"/>
                    <w:lang w:val="en-GB"/>
                  </w:rPr>
                </w:pPr>
                <w:r w:rsidRPr="000B0800">
                  <w:rPr>
                    <w:rFonts w:ascii="Proba Pro Lt" w:hAnsi="Proba Pro Lt" w:cs="Arial"/>
                    <w:sz w:val="20"/>
                    <w:szCs w:val="20"/>
                    <w:u w:val="single"/>
                    <w:lang w:val="en-GB"/>
                  </w:rPr>
                  <w:t>SCIENTIFIC PAPERS:</w:t>
                </w:r>
              </w:p>
              <w:p w14:paraId="27842372"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Benković, M., Bauman, I. (2011) Oblaganje čestica u prehrambenoj industriji. Croatian Journal of Food Technology, Biotechnology and Nutrition 6 (1-2), 13-24.</w:t>
                </w:r>
              </w:p>
              <w:p w14:paraId="13508EA7"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Benković, M., Bauman, I.(2011) Agglomeration of cocoa powder mixtures – influence of process conditions on physical properties of the agglomerates. Journal on Processing and Energy in Agriculture 15(1), 46-49.</w:t>
                </w:r>
              </w:p>
              <w:p w14:paraId="147D6607"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Benković, M., Belščak-Cvitanović, A., Bauman, I., Komes, D. (2013) Physical properties of non – agglomerated cocoa drink powder mixtures containing various types of sugars and sweeteners. Food and Bioprocess Technology, 6 (4), 1044-1058.</w:t>
                </w:r>
              </w:p>
              <w:p w14:paraId="29BFC75A"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Bauman, I. (2001) Solid-Solid Mixing with Static Mixers, Chemical and Biochemical Engineering Quarterly, 15(4) 159-165.</w:t>
                </w:r>
              </w:p>
              <w:p w14:paraId="3D4F9300"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lastRenderedPageBreak/>
                  <w:t xml:space="preserve">Benković, M., Jurinjak Tušek, A., Belščak-Cvitanović, A., Lenart, A., Domian, E., Komes, D., Bauman, I. (2015)  Artificial neural network modelling of changes in physical and chemical properties of cocoa powder mixtures during agglomeration. Journal of food science and technology 64(1), 140-148. </w:t>
                </w:r>
              </w:p>
              <w:p w14:paraId="30C72F88"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Benković, M., Srečec, S., Špoljarić, I., Mršić, G., Bauman, I. (2015) Fortification of instant coffee beverages - influence of functional ingredients, packaging material and storage time on physical properties of newly formulated, enriched instant coffee powders. Journal of the science of food and agriculture 95(13), 2607-2618.</w:t>
                </w:r>
              </w:p>
              <w:p w14:paraId="647747A6"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Benković, M., Belščak-Cvitanović, A., Bauman, I., Komes, D. (2013) Physical properties of non-agglomerated cocoa drink powder mixtures containing various types of sugars and sweeteners. Food and Bioprocess Technology, 6 (4), 1044-1058.</w:t>
                </w:r>
              </w:p>
              <w:p w14:paraId="4F04A3F0" w14:textId="77777777" w:rsidR="00CB16D7" w:rsidRPr="000B0800" w:rsidRDefault="00CB16D7" w:rsidP="006C1FD2">
                <w:pPr>
                  <w:pStyle w:val="ListParagraph"/>
                  <w:numPr>
                    <w:ilvl w:val="0"/>
                    <w:numId w:val="341"/>
                  </w:numPr>
                  <w:spacing w:after="0" w:line="240" w:lineRule="auto"/>
                  <w:ind w:left="658"/>
                  <w:jc w:val="both"/>
                  <w:rPr>
                    <w:rFonts w:ascii="Proba Pro Lt" w:hAnsi="Proba Pro Lt" w:cs="Arial"/>
                    <w:sz w:val="20"/>
                    <w:szCs w:val="20"/>
                    <w:lang w:val="en-GB"/>
                  </w:rPr>
                </w:pPr>
                <w:r w:rsidRPr="000B0800">
                  <w:rPr>
                    <w:rFonts w:ascii="Proba Pro Lt" w:hAnsi="Proba Pro Lt" w:cs="Arial"/>
                    <w:sz w:val="20"/>
                    <w:szCs w:val="20"/>
                    <w:lang w:val="en-GB"/>
                  </w:rPr>
                  <w:t>Benković, M., Srečec, S., Špoljarić, I., Mršić, G., Bauman, I. (2013) Flow properties of commonly used food powders and their mixtures. Food and Bioprocess Technology, 6(9), 2525-2537.</w:t>
                </w:r>
              </w:p>
            </w:tc>
          </w:sdtContent>
        </w:sdt>
      </w:tr>
      <w:tr w:rsidR="00CB16D7" w:rsidRPr="000B0800" w14:paraId="47F0B733" w14:textId="77777777" w:rsidTr="003975B8">
        <w:tc>
          <w:tcPr>
            <w:tcW w:w="1256" w:type="pct"/>
            <w:tcBorders>
              <w:top w:val="single" w:sz="12" w:space="0" w:color="auto"/>
              <w:left w:val="single" w:sz="12" w:space="0" w:color="auto"/>
            </w:tcBorders>
            <w:shd w:val="clear" w:color="auto" w:fill="00A0DC"/>
            <w:vAlign w:val="center"/>
          </w:tcPr>
          <w:p w14:paraId="515468FD" w14:textId="77777777" w:rsidR="00CB16D7" w:rsidRPr="000B0800" w:rsidRDefault="00CB16D7" w:rsidP="003975B8">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lastRenderedPageBreak/>
              <w:t>2.13. Exam dates</w:t>
            </w:r>
          </w:p>
        </w:tc>
        <w:tc>
          <w:tcPr>
            <w:tcW w:w="3744" w:type="pct"/>
            <w:gridSpan w:val="13"/>
            <w:tcBorders>
              <w:top w:val="single" w:sz="12" w:space="0" w:color="auto"/>
              <w:right w:val="single" w:sz="12" w:space="0" w:color="auto"/>
            </w:tcBorders>
          </w:tcPr>
          <w:p w14:paraId="2E4C80AA"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i/>
                <w:sz w:val="20"/>
                <w:szCs w:val="20"/>
                <w:lang w:val="en-GB"/>
              </w:rPr>
              <w:t>Exam dates are published in Studomat.</w:t>
            </w:r>
          </w:p>
        </w:tc>
      </w:tr>
      <w:tr w:rsidR="00CB16D7" w:rsidRPr="000B0800" w14:paraId="145128E5" w14:textId="77777777" w:rsidTr="003975B8">
        <w:tc>
          <w:tcPr>
            <w:tcW w:w="1256" w:type="pct"/>
            <w:tcBorders>
              <w:left w:val="single" w:sz="12" w:space="0" w:color="auto"/>
              <w:bottom w:val="single" w:sz="12" w:space="0" w:color="auto"/>
            </w:tcBorders>
            <w:shd w:val="clear" w:color="auto" w:fill="00A0DC"/>
            <w:vAlign w:val="center"/>
          </w:tcPr>
          <w:p w14:paraId="78B0F744" w14:textId="77777777" w:rsidR="00CB16D7" w:rsidRPr="000B0800" w:rsidRDefault="00CB16D7" w:rsidP="003975B8">
            <w:pPr>
              <w:tabs>
                <w:tab w:val="left" w:pos="567"/>
              </w:tabs>
              <w:spacing w:after="0" w:line="240" w:lineRule="auto"/>
              <w:rPr>
                <w:rFonts w:ascii="Proba Pro Lt" w:hAnsi="Proba Pro Lt" w:cs="Arial"/>
                <w:color w:val="000000"/>
                <w:sz w:val="20"/>
                <w:szCs w:val="20"/>
                <w:lang w:val="en-GB"/>
              </w:rPr>
            </w:pPr>
            <w:r w:rsidRPr="000B0800">
              <w:rPr>
                <w:rFonts w:ascii="Proba Pro Lt" w:hAnsi="Proba Pro Lt" w:cs="Arial"/>
                <w:color w:val="000000"/>
                <w:sz w:val="20"/>
                <w:szCs w:val="20"/>
                <w:lang w:val="en-GB"/>
              </w:rPr>
              <w:t xml:space="preserve">2.14. Other </w:t>
            </w:r>
          </w:p>
        </w:tc>
        <w:sdt>
          <w:sdtPr>
            <w:rPr>
              <w:rFonts w:ascii="Proba Pro Lt" w:hAnsi="Proba Pro Lt" w:cs="Arial"/>
              <w:sz w:val="20"/>
              <w:szCs w:val="20"/>
              <w:lang w:val="en-GB"/>
            </w:rPr>
            <w:id w:val="-1909291944"/>
            <w:placeholder>
              <w:docPart w:val="F0351DCEFE0A4A2CA304A62E61589F52"/>
            </w:placeholder>
          </w:sdtPr>
          <w:sdtContent>
            <w:tc>
              <w:tcPr>
                <w:tcW w:w="3744" w:type="pct"/>
                <w:gridSpan w:val="13"/>
                <w:tcBorders>
                  <w:bottom w:val="single" w:sz="12" w:space="0" w:color="auto"/>
                  <w:right w:val="single" w:sz="12" w:space="0" w:color="auto"/>
                </w:tcBorders>
              </w:tcPr>
              <w:p w14:paraId="380AE071" w14:textId="77777777" w:rsidR="00CB16D7" w:rsidRPr="000B0800" w:rsidRDefault="00CB16D7" w:rsidP="003975B8">
                <w:pPr>
                  <w:tabs>
                    <w:tab w:val="left" w:pos="2820"/>
                  </w:tabs>
                  <w:spacing w:after="0" w:line="240" w:lineRule="auto"/>
                  <w:rPr>
                    <w:rFonts w:ascii="Proba Pro Lt" w:hAnsi="Proba Pro Lt" w:cs="Arial"/>
                    <w:sz w:val="20"/>
                    <w:szCs w:val="20"/>
                    <w:lang w:val="en-GB"/>
                  </w:rPr>
                </w:pPr>
                <w:r w:rsidRPr="000B0800">
                  <w:rPr>
                    <w:rFonts w:ascii="Proba Pro Lt" w:hAnsi="Proba Pro Lt" w:cs="Arial"/>
                    <w:sz w:val="20"/>
                    <w:szCs w:val="20"/>
                    <w:lang w:val="en-GB"/>
                  </w:rPr>
                  <w:t>-</w:t>
                </w:r>
              </w:p>
            </w:tc>
          </w:sdtContent>
        </w:sdt>
      </w:tr>
    </w:tbl>
    <w:p w14:paraId="19F68210" w14:textId="2A530A4D" w:rsidR="00351D28" w:rsidRPr="000B0800" w:rsidRDefault="00351D28" w:rsidP="000B0800">
      <w:pPr>
        <w:spacing w:after="0" w:line="240" w:lineRule="auto"/>
        <w:rPr>
          <w:rFonts w:ascii="Proba Pro Lt" w:hAnsi="Proba Pro Lt"/>
          <w:sz w:val="20"/>
          <w:szCs w:val="20"/>
        </w:rPr>
      </w:pPr>
    </w:p>
    <w:p w14:paraId="35E50707" w14:textId="4C77C87C" w:rsidR="00351D28" w:rsidRPr="000B0800" w:rsidRDefault="00351D28" w:rsidP="000B0800">
      <w:pPr>
        <w:spacing w:after="0" w:line="240" w:lineRule="auto"/>
        <w:rPr>
          <w:rFonts w:ascii="Proba Pro Lt" w:hAnsi="Proba Pro Lt"/>
          <w:sz w:val="20"/>
          <w:szCs w:val="20"/>
        </w:rPr>
      </w:pPr>
    </w:p>
    <w:sectPr w:rsidR="00351D28" w:rsidRPr="000B0800" w:rsidSect="007A2598">
      <w:footerReference w:type="default" r:id="rId278"/>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789980" w14:textId="77777777" w:rsidR="00E03C9E" w:rsidRDefault="00E03C9E" w:rsidP="0010641C">
      <w:pPr>
        <w:spacing w:after="0" w:line="240" w:lineRule="auto"/>
      </w:pPr>
      <w:r>
        <w:separator/>
      </w:r>
    </w:p>
  </w:endnote>
  <w:endnote w:type="continuationSeparator" w:id="0">
    <w:p w14:paraId="198E81E1" w14:textId="77777777" w:rsidR="00E03C9E" w:rsidRDefault="00E03C9E"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Proba Pro Lt">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Proba Pro">
    <w:panose1 w:val="020D0003030200000000"/>
    <w:charset w:val="00"/>
    <w:family w:val="swiss"/>
    <w:notTrueType/>
    <w:pitch w:val="variable"/>
    <w:sig w:usb0="A000022F" w:usb1="0000002A"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9151825"/>
      <w:docPartObj>
        <w:docPartGallery w:val="Page Numbers (Bottom of Page)"/>
        <w:docPartUnique/>
      </w:docPartObj>
    </w:sdtPr>
    <w:sdtEndPr>
      <w:rPr>
        <w:rFonts w:ascii="Proba Pro" w:hAnsi="Proba Pro"/>
        <w:noProof/>
        <w:sz w:val="20"/>
        <w:szCs w:val="20"/>
      </w:rPr>
    </w:sdtEndPr>
    <w:sdtContent>
      <w:p w14:paraId="5227DB28" w14:textId="0FAF374F" w:rsidR="003D232F" w:rsidRPr="00260F72" w:rsidRDefault="003D232F">
        <w:pPr>
          <w:pStyle w:val="Footer"/>
          <w:jc w:val="center"/>
          <w:rPr>
            <w:rFonts w:ascii="Proba Pro" w:hAnsi="Proba Pro"/>
            <w:sz w:val="20"/>
            <w:szCs w:val="20"/>
          </w:rPr>
        </w:pPr>
        <w:r w:rsidRPr="00260F72">
          <w:rPr>
            <w:rFonts w:ascii="Proba Pro" w:hAnsi="Proba Pro"/>
            <w:sz w:val="20"/>
            <w:szCs w:val="20"/>
          </w:rPr>
          <w:fldChar w:fldCharType="begin"/>
        </w:r>
        <w:r w:rsidRPr="00260F72">
          <w:rPr>
            <w:rFonts w:ascii="Proba Pro" w:hAnsi="Proba Pro"/>
            <w:sz w:val="20"/>
            <w:szCs w:val="20"/>
          </w:rPr>
          <w:instrText xml:space="preserve"> PAGE   \* MERGEFORMAT </w:instrText>
        </w:r>
        <w:r w:rsidRPr="00260F72">
          <w:rPr>
            <w:rFonts w:ascii="Proba Pro" w:hAnsi="Proba Pro"/>
            <w:sz w:val="20"/>
            <w:szCs w:val="20"/>
          </w:rPr>
          <w:fldChar w:fldCharType="separate"/>
        </w:r>
        <w:r w:rsidR="0081437C">
          <w:rPr>
            <w:rFonts w:ascii="Proba Pro" w:hAnsi="Proba Pro"/>
            <w:noProof/>
            <w:sz w:val="20"/>
            <w:szCs w:val="20"/>
          </w:rPr>
          <w:t>45</w:t>
        </w:r>
        <w:r w:rsidRPr="00260F72">
          <w:rPr>
            <w:rFonts w:ascii="Proba Pro" w:hAnsi="Proba Pro"/>
            <w:noProof/>
            <w:sz w:val="20"/>
            <w:szCs w:val="20"/>
          </w:rPr>
          <w:fldChar w:fldCharType="end"/>
        </w:r>
      </w:p>
    </w:sdtContent>
  </w:sdt>
  <w:p w14:paraId="305C0969" w14:textId="77777777" w:rsidR="003D232F" w:rsidRDefault="003D23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689A42" w14:textId="77777777" w:rsidR="00E03C9E" w:rsidRDefault="00E03C9E" w:rsidP="0010641C">
      <w:pPr>
        <w:spacing w:after="0" w:line="240" w:lineRule="auto"/>
      </w:pPr>
      <w:r>
        <w:separator/>
      </w:r>
    </w:p>
  </w:footnote>
  <w:footnote w:type="continuationSeparator" w:id="0">
    <w:p w14:paraId="28251B12" w14:textId="77777777" w:rsidR="00E03C9E" w:rsidRDefault="00E03C9E"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254720D"/>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114E9F"/>
    <w:multiLevelType w:val="hybridMultilevel"/>
    <w:tmpl w:val="EA6242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3243715"/>
    <w:multiLevelType w:val="hybridMultilevel"/>
    <w:tmpl w:val="A69E93EC"/>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7"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38D6E41"/>
    <w:multiLevelType w:val="hybridMultilevel"/>
    <w:tmpl w:val="06ECC4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5153441"/>
    <w:multiLevelType w:val="multilevel"/>
    <w:tmpl w:val="B25C034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056B036C"/>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5A715A8"/>
    <w:multiLevelType w:val="hybridMultilevel"/>
    <w:tmpl w:val="762A9446"/>
    <w:lvl w:ilvl="0" w:tplc="8186806C">
      <w:start w:val="1"/>
      <w:numFmt w:val="bullet"/>
      <w:lvlText w:val=""/>
      <w:lvlJc w:val="left"/>
      <w:pPr>
        <w:ind w:left="720" w:hanging="360"/>
      </w:pPr>
      <w:rPr>
        <w:rFonts w:ascii="Symbol" w:hAnsi="Symbol" w:hint="default"/>
        <w:color w:val="auto"/>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5E60B23"/>
    <w:multiLevelType w:val="multilevel"/>
    <w:tmpl w:val="CFEE8C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0686007A"/>
    <w:multiLevelType w:val="hybridMultilevel"/>
    <w:tmpl w:val="E46E09C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069B07CF"/>
    <w:multiLevelType w:val="hybridMultilevel"/>
    <w:tmpl w:val="9B30E9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72F523B"/>
    <w:multiLevelType w:val="hybridMultilevel"/>
    <w:tmpl w:val="C3B6BC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77368EE"/>
    <w:multiLevelType w:val="hybridMultilevel"/>
    <w:tmpl w:val="7D6E4E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79C0D0F"/>
    <w:multiLevelType w:val="hybridMultilevel"/>
    <w:tmpl w:val="A5A097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7A4610C"/>
    <w:multiLevelType w:val="hybridMultilevel"/>
    <w:tmpl w:val="9A5E821C"/>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7AF76D1"/>
    <w:multiLevelType w:val="hybridMultilevel"/>
    <w:tmpl w:val="E26ABB6E"/>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7ED3D1F"/>
    <w:multiLevelType w:val="hybridMultilevel"/>
    <w:tmpl w:val="908262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899184D"/>
    <w:multiLevelType w:val="hybridMultilevel"/>
    <w:tmpl w:val="E384EDA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08BE1C45"/>
    <w:multiLevelType w:val="hybridMultilevel"/>
    <w:tmpl w:val="D3109DD4"/>
    <w:lvl w:ilvl="0" w:tplc="041A0001">
      <w:start w:val="1"/>
      <w:numFmt w:val="bullet"/>
      <w:lvlText w:val=""/>
      <w:lvlJc w:val="left"/>
      <w:pPr>
        <w:ind w:left="1287" w:hanging="360"/>
      </w:pPr>
      <w:rPr>
        <w:rFonts w:ascii="Symbol" w:hAnsi="Symbol" w:hint="default"/>
      </w:rPr>
    </w:lvl>
    <w:lvl w:ilvl="1" w:tplc="CFFC95BA">
      <w:numFmt w:val="bullet"/>
      <w:lvlText w:val="•"/>
      <w:lvlJc w:val="left"/>
      <w:pPr>
        <w:ind w:left="2007" w:hanging="360"/>
      </w:pPr>
      <w:rPr>
        <w:rFonts w:ascii="Verdana" w:eastAsiaTheme="minorHAnsi" w:hAnsi="Verdana" w:cstheme="minorBidi"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9"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94A1A45"/>
    <w:multiLevelType w:val="hybridMultilevel"/>
    <w:tmpl w:val="E44AB1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99E2B59"/>
    <w:multiLevelType w:val="hybridMultilevel"/>
    <w:tmpl w:val="7C7653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09F82E60"/>
    <w:multiLevelType w:val="hybridMultilevel"/>
    <w:tmpl w:val="C2F003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AC67E0C"/>
    <w:multiLevelType w:val="hybridMultilevel"/>
    <w:tmpl w:val="E2FCA4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0B171773"/>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0B2B2FEC"/>
    <w:multiLevelType w:val="hybridMultilevel"/>
    <w:tmpl w:val="72989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BBD110E"/>
    <w:multiLevelType w:val="hybridMultilevel"/>
    <w:tmpl w:val="DB70FB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0BCB1201"/>
    <w:multiLevelType w:val="hybridMultilevel"/>
    <w:tmpl w:val="B25E30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0BCC456D"/>
    <w:multiLevelType w:val="hybridMultilevel"/>
    <w:tmpl w:val="50543D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0BDC30A8"/>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0C1232B8"/>
    <w:multiLevelType w:val="hybridMultilevel"/>
    <w:tmpl w:val="E194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0C54238E"/>
    <w:multiLevelType w:val="hybridMultilevel"/>
    <w:tmpl w:val="27CE7E54"/>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0DB15EA5"/>
    <w:multiLevelType w:val="hybridMultilevel"/>
    <w:tmpl w:val="503A5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0DE3017A"/>
    <w:multiLevelType w:val="hybridMultilevel"/>
    <w:tmpl w:val="ADC009A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6" w15:restartNumberingAfterBreak="0">
    <w:nsid w:val="0DFF14AA"/>
    <w:multiLevelType w:val="hybridMultilevel"/>
    <w:tmpl w:val="C45EE0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0E2128EB"/>
    <w:multiLevelType w:val="hybridMultilevel"/>
    <w:tmpl w:val="197891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0E766D5B"/>
    <w:multiLevelType w:val="hybridMultilevel"/>
    <w:tmpl w:val="F70644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0EB72937"/>
    <w:multiLevelType w:val="hybridMultilevel"/>
    <w:tmpl w:val="19EE1E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0397FF8"/>
    <w:multiLevelType w:val="hybridMultilevel"/>
    <w:tmpl w:val="67963E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05E2359"/>
    <w:multiLevelType w:val="hybridMultilevel"/>
    <w:tmpl w:val="6B2E293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16D24AF"/>
    <w:multiLevelType w:val="multilevel"/>
    <w:tmpl w:val="EBF472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9" w15:restartNumberingAfterBreak="0">
    <w:nsid w:val="11AA4CF5"/>
    <w:multiLevelType w:val="hybridMultilevel"/>
    <w:tmpl w:val="130AD7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33F0C26"/>
    <w:multiLevelType w:val="hybridMultilevel"/>
    <w:tmpl w:val="6BEE2B70"/>
    <w:lvl w:ilvl="0" w:tplc="E11C6CA0">
      <w:start w:val="1"/>
      <w:numFmt w:val="bullet"/>
      <w:lvlText w:val=""/>
      <w:lvlJc w:val="left"/>
      <w:pPr>
        <w:ind w:left="720" w:hanging="360"/>
      </w:pPr>
      <w:rPr>
        <w:rFonts w:ascii="Symbol" w:hAnsi="Symbol" w:hint="default"/>
        <w:sz w:val="20"/>
        <w:szCs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3543D05"/>
    <w:multiLevelType w:val="hybridMultilevel"/>
    <w:tmpl w:val="42A4E4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40127F1"/>
    <w:multiLevelType w:val="hybridMultilevel"/>
    <w:tmpl w:val="E2C08C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4302318"/>
    <w:multiLevelType w:val="hybridMultilevel"/>
    <w:tmpl w:val="206A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145942DD"/>
    <w:multiLevelType w:val="hybridMultilevel"/>
    <w:tmpl w:val="9B745B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14A23969"/>
    <w:multiLevelType w:val="hybridMultilevel"/>
    <w:tmpl w:val="7514D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14D67761"/>
    <w:multiLevelType w:val="hybridMultilevel"/>
    <w:tmpl w:val="0E7640FC"/>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61728F2"/>
    <w:multiLevelType w:val="hybridMultilevel"/>
    <w:tmpl w:val="EC8C52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6A02619"/>
    <w:multiLevelType w:val="hybridMultilevel"/>
    <w:tmpl w:val="A4365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6B37E30"/>
    <w:multiLevelType w:val="hybridMultilevel"/>
    <w:tmpl w:val="A224D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16DD4D2F"/>
    <w:multiLevelType w:val="hybridMultilevel"/>
    <w:tmpl w:val="7AB855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174C0098"/>
    <w:multiLevelType w:val="multilevel"/>
    <w:tmpl w:val="00DA254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4" w15:restartNumberingAfterBreak="0">
    <w:nsid w:val="175A1897"/>
    <w:multiLevelType w:val="hybridMultilevel"/>
    <w:tmpl w:val="344836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181D4FA7"/>
    <w:multiLevelType w:val="hybridMultilevel"/>
    <w:tmpl w:val="095C84F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77"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18801163"/>
    <w:multiLevelType w:val="multilevel"/>
    <w:tmpl w:val="6EB4884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9"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19284283"/>
    <w:multiLevelType w:val="hybridMultilevel"/>
    <w:tmpl w:val="A140C0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19A205C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82"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19BA2306"/>
    <w:multiLevelType w:val="multilevel"/>
    <w:tmpl w:val="B044CC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4"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1BA52E87"/>
    <w:multiLevelType w:val="hybridMultilevel"/>
    <w:tmpl w:val="4B265D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1BF71444"/>
    <w:multiLevelType w:val="hybridMultilevel"/>
    <w:tmpl w:val="5966FEB4"/>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1C4529C5"/>
    <w:multiLevelType w:val="hybridMultilevel"/>
    <w:tmpl w:val="49E68D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0" w15:restartNumberingAfterBreak="0">
    <w:nsid w:val="1D631967"/>
    <w:multiLevelType w:val="hybridMultilevel"/>
    <w:tmpl w:val="593A6D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1D823E1A"/>
    <w:multiLevelType w:val="hybridMultilevel"/>
    <w:tmpl w:val="3E3281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1DA03318"/>
    <w:multiLevelType w:val="multilevel"/>
    <w:tmpl w:val="B5E834F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3" w15:restartNumberingAfterBreak="0">
    <w:nsid w:val="1E0E433E"/>
    <w:multiLevelType w:val="hybridMultilevel"/>
    <w:tmpl w:val="EA020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1E3B6B25"/>
    <w:multiLevelType w:val="multilevel"/>
    <w:tmpl w:val="7A7208F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5"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1ED33CCE"/>
    <w:multiLevelType w:val="hybridMultilevel"/>
    <w:tmpl w:val="F8CA22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1F023E79"/>
    <w:multiLevelType w:val="hybridMultilevel"/>
    <w:tmpl w:val="E2A8E1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0"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1" w15:restartNumberingAfterBreak="0">
    <w:nsid w:val="203C4EF4"/>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2"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3"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21877E1D"/>
    <w:multiLevelType w:val="hybridMultilevel"/>
    <w:tmpl w:val="E7F665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242A29D1"/>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25D47E0B"/>
    <w:multiLevelType w:val="multilevel"/>
    <w:tmpl w:val="9EE439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0" w15:restartNumberingAfterBreak="0">
    <w:nsid w:val="25FF5626"/>
    <w:multiLevelType w:val="hybridMultilevel"/>
    <w:tmpl w:val="5CFA5A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260A0CFB"/>
    <w:multiLevelType w:val="multilevel"/>
    <w:tmpl w:val="614E70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2" w15:restartNumberingAfterBreak="0">
    <w:nsid w:val="2630357F"/>
    <w:multiLevelType w:val="hybridMultilevel"/>
    <w:tmpl w:val="F3BABB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26652487"/>
    <w:multiLevelType w:val="multilevel"/>
    <w:tmpl w:val="1854AC1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4" w15:restartNumberingAfterBreak="0">
    <w:nsid w:val="269853FE"/>
    <w:multiLevelType w:val="hybridMultilevel"/>
    <w:tmpl w:val="D87EE8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26AE1A98"/>
    <w:multiLevelType w:val="hybridMultilevel"/>
    <w:tmpl w:val="B9B017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284C35D8"/>
    <w:multiLevelType w:val="multilevel"/>
    <w:tmpl w:val="D8E677A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19" w15:restartNumberingAfterBreak="0">
    <w:nsid w:val="287E17D5"/>
    <w:multiLevelType w:val="multilevel"/>
    <w:tmpl w:val="E8F21D2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0" w15:restartNumberingAfterBreak="0">
    <w:nsid w:val="28805F58"/>
    <w:multiLevelType w:val="multilevel"/>
    <w:tmpl w:val="1F06800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1" w15:restartNumberingAfterBreak="0">
    <w:nsid w:val="291E30AF"/>
    <w:multiLevelType w:val="hybridMultilevel"/>
    <w:tmpl w:val="152825D0"/>
    <w:lvl w:ilvl="0" w:tplc="F99207E4">
      <w:start w:val="1"/>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29350006"/>
    <w:multiLevelType w:val="hybridMultilevel"/>
    <w:tmpl w:val="14426A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4" w15:restartNumberingAfterBreak="0">
    <w:nsid w:val="2A071A1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5" w15:restartNumberingAfterBreak="0">
    <w:nsid w:val="2A250EC9"/>
    <w:multiLevelType w:val="hybridMultilevel"/>
    <w:tmpl w:val="B8D8CC7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6" w15:restartNumberingAfterBreak="0">
    <w:nsid w:val="2AC15F6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7"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2AFB1A29"/>
    <w:multiLevelType w:val="hybridMultilevel"/>
    <w:tmpl w:val="4A504D9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9"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2B896EE2"/>
    <w:multiLevelType w:val="hybridMultilevel"/>
    <w:tmpl w:val="AB520C3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2C003AAC"/>
    <w:multiLevelType w:val="multilevel"/>
    <w:tmpl w:val="48542A3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2" w15:restartNumberingAfterBreak="0">
    <w:nsid w:val="2C156322"/>
    <w:multiLevelType w:val="hybridMultilevel"/>
    <w:tmpl w:val="AD7A9E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2CAE481E"/>
    <w:multiLevelType w:val="multilevel"/>
    <w:tmpl w:val="B6882DB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4"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2D567237"/>
    <w:multiLevelType w:val="hybridMultilevel"/>
    <w:tmpl w:val="16A61C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2DD03A23"/>
    <w:multiLevelType w:val="hybridMultilevel"/>
    <w:tmpl w:val="1854B620"/>
    <w:lvl w:ilvl="0" w:tplc="8186806C">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2DF41A6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8" w15:restartNumberingAfterBreak="0">
    <w:nsid w:val="2E291230"/>
    <w:multiLevelType w:val="hybridMultilevel"/>
    <w:tmpl w:val="EC1EF1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2E610C8B"/>
    <w:multiLevelType w:val="hybridMultilevel"/>
    <w:tmpl w:val="CEB0F6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2E873709"/>
    <w:multiLevelType w:val="multilevel"/>
    <w:tmpl w:val="39CA65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1" w15:restartNumberingAfterBreak="0">
    <w:nsid w:val="2EDE421C"/>
    <w:multiLevelType w:val="hybridMultilevel"/>
    <w:tmpl w:val="E94226F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2" w15:restartNumberingAfterBreak="0">
    <w:nsid w:val="305F6C03"/>
    <w:multiLevelType w:val="multilevel"/>
    <w:tmpl w:val="F0688C5E"/>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3" w15:restartNumberingAfterBreak="0">
    <w:nsid w:val="308A61D3"/>
    <w:multiLevelType w:val="hybridMultilevel"/>
    <w:tmpl w:val="48DC936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4"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31216E73"/>
    <w:multiLevelType w:val="hybridMultilevel"/>
    <w:tmpl w:val="E9ECC74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6" w15:restartNumberingAfterBreak="0">
    <w:nsid w:val="315E1F7B"/>
    <w:multiLevelType w:val="multilevel"/>
    <w:tmpl w:val="E30001C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47" w15:restartNumberingAfterBreak="0">
    <w:nsid w:val="316243D7"/>
    <w:multiLevelType w:val="multilevel"/>
    <w:tmpl w:val="95AA354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48" w15:restartNumberingAfterBreak="0">
    <w:nsid w:val="3268777D"/>
    <w:multiLevelType w:val="hybridMultilevel"/>
    <w:tmpl w:val="B1AA36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347F1995"/>
    <w:multiLevelType w:val="hybridMultilevel"/>
    <w:tmpl w:val="3F920FE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1" w15:restartNumberingAfterBreak="0">
    <w:nsid w:val="34D2101E"/>
    <w:multiLevelType w:val="hybridMultilevel"/>
    <w:tmpl w:val="DF6021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34EA397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3"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35106AFC"/>
    <w:multiLevelType w:val="hybridMultilevel"/>
    <w:tmpl w:val="308238D0"/>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5" w15:restartNumberingAfterBreak="0">
    <w:nsid w:val="3527654D"/>
    <w:multiLevelType w:val="hybridMultilevel"/>
    <w:tmpl w:val="F07EAC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36812742"/>
    <w:multiLevelType w:val="hybridMultilevel"/>
    <w:tmpl w:val="95DC9BB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36A345CB"/>
    <w:multiLevelType w:val="multilevel"/>
    <w:tmpl w:val="956A6E7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0" w15:restartNumberingAfterBreak="0">
    <w:nsid w:val="378A5FB4"/>
    <w:multiLevelType w:val="hybridMultilevel"/>
    <w:tmpl w:val="6E981C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2" w15:restartNumberingAfterBreak="0">
    <w:nsid w:val="38512E7E"/>
    <w:multiLevelType w:val="hybridMultilevel"/>
    <w:tmpl w:val="A0CEA7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38BF28E1"/>
    <w:multiLevelType w:val="multilevel"/>
    <w:tmpl w:val="D0200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39081FAB"/>
    <w:multiLevelType w:val="multilevel"/>
    <w:tmpl w:val="132E345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65" w15:restartNumberingAfterBreak="0">
    <w:nsid w:val="39371FA6"/>
    <w:multiLevelType w:val="multilevel"/>
    <w:tmpl w:val="D66C64FE"/>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6" w15:restartNumberingAfterBreak="0">
    <w:nsid w:val="39BC208E"/>
    <w:multiLevelType w:val="hybridMultilevel"/>
    <w:tmpl w:val="15166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15:restartNumberingAfterBreak="0">
    <w:nsid w:val="39EA057A"/>
    <w:multiLevelType w:val="hybridMultilevel"/>
    <w:tmpl w:val="83C469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9"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3AD94A84"/>
    <w:multiLevelType w:val="hybridMultilevel"/>
    <w:tmpl w:val="BCEC1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15:restartNumberingAfterBreak="0">
    <w:nsid w:val="3B6E1CDD"/>
    <w:multiLevelType w:val="hybridMultilevel"/>
    <w:tmpl w:val="977270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3BA5584E"/>
    <w:multiLevelType w:val="hybridMultilevel"/>
    <w:tmpl w:val="EAC8A89E"/>
    <w:lvl w:ilvl="0" w:tplc="EA36A6AA">
      <w:start w:val="1"/>
      <w:numFmt w:val="bullet"/>
      <w:lvlText w:val=""/>
      <w:lvlJc w:val="left"/>
      <w:pPr>
        <w:ind w:left="720" w:hanging="360"/>
      </w:pPr>
      <w:rPr>
        <w:rFonts w:ascii="Symbol" w:hAnsi="Symbol" w:hint="default"/>
        <w:b/>
        <w:i w:val="0"/>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3C820069"/>
    <w:multiLevelType w:val="hybridMultilevel"/>
    <w:tmpl w:val="8FDA02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77" w15:restartNumberingAfterBreak="0">
    <w:nsid w:val="3E544B77"/>
    <w:multiLevelType w:val="multilevel"/>
    <w:tmpl w:val="A20C3C5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8" w15:restartNumberingAfterBreak="0">
    <w:nsid w:val="3E627ADD"/>
    <w:multiLevelType w:val="hybridMultilevel"/>
    <w:tmpl w:val="8676E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3EFC11BB"/>
    <w:multiLevelType w:val="multilevel"/>
    <w:tmpl w:val="D3528DE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80"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3F241397"/>
    <w:multiLevelType w:val="hybridMultilevel"/>
    <w:tmpl w:val="ABC0685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3F683DB0"/>
    <w:multiLevelType w:val="hybridMultilevel"/>
    <w:tmpl w:val="8A4E5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40257A25"/>
    <w:multiLevelType w:val="hybridMultilevel"/>
    <w:tmpl w:val="70969A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40496D7A"/>
    <w:multiLevelType w:val="hybridMultilevel"/>
    <w:tmpl w:val="6AB890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421F5014"/>
    <w:multiLevelType w:val="hybridMultilevel"/>
    <w:tmpl w:val="B036B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425620D5"/>
    <w:multiLevelType w:val="hybridMultilevel"/>
    <w:tmpl w:val="70B200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45434BCE"/>
    <w:multiLevelType w:val="hybridMultilevel"/>
    <w:tmpl w:val="19BC96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459647C7"/>
    <w:multiLevelType w:val="hybridMultilevel"/>
    <w:tmpl w:val="B456F6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46532DA5"/>
    <w:multiLevelType w:val="hybridMultilevel"/>
    <w:tmpl w:val="C0AC1B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465D1D1D"/>
    <w:multiLevelType w:val="hybridMultilevel"/>
    <w:tmpl w:val="2DD0DF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46961E77"/>
    <w:multiLevelType w:val="multilevel"/>
    <w:tmpl w:val="C2A611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4" w15:restartNumberingAfterBreak="0">
    <w:nsid w:val="46A622D0"/>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5" w15:restartNumberingAfterBreak="0">
    <w:nsid w:val="46F86122"/>
    <w:multiLevelType w:val="hybridMultilevel"/>
    <w:tmpl w:val="43B845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470C63A2"/>
    <w:multiLevelType w:val="hybridMultilevel"/>
    <w:tmpl w:val="F1F858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47FD77B6"/>
    <w:multiLevelType w:val="hybridMultilevel"/>
    <w:tmpl w:val="AA8E9A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48430759"/>
    <w:multiLevelType w:val="multilevel"/>
    <w:tmpl w:val="28C205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9" w15:restartNumberingAfterBreak="0">
    <w:nsid w:val="48773A72"/>
    <w:multiLevelType w:val="hybridMultilevel"/>
    <w:tmpl w:val="B158F11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48856547"/>
    <w:multiLevelType w:val="hybridMultilevel"/>
    <w:tmpl w:val="3CC24F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491B5CE9"/>
    <w:multiLevelType w:val="hybridMultilevel"/>
    <w:tmpl w:val="4F5618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49367134"/>
    <w:multiLevelType w:val="hybridMultilevel"/>
    <w:tmpl w:val="346EC5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497607B7"/>
    <w:multiLevelType w:val="hybridMultilevel"/>
    <w:tmpl w:val="34B433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6" w15:restartNumberingAfterBreak="0">
    <w:nsid w:val="4BB46F64"/>
    <w:multiLevelType w:val="hybridMultilevel"/>
    <w:tmpl w:val="49549DD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7" w15:restartNumberingAfterBreak="0">
    <w:nsid w:val="4BCC25C3"/>
    <w:multiLevelType w:val="hybridMultilevel"/>
    <w:tmpl w:val="E6E6A4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4BF06CCC"/>
    <w:multiLevelType w:val="hybridMultilevel"/>
    <w:tmpl w:val="45C032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9" w15:restartNumberingAfterBreak="0">
    <w:nsid w:val="4BFC4252"/>
    <w:multiLevelType w:val="multilevel"/>
    <w:tmpl w:val="F396498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0"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4C9C507F"/>
    <w:multiLevelType w:val="multilevel"/>
    <w:tmpl w:val="BFB4FB0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2"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3"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4" w15:restartNumberingAfterBreak="0">
    <w:nsid w:val="4D934C3C"/>
    <w:multiLevelType w:val="hybridMultilevel"/>
    <w:tmpl w:val="44E8DC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5"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7" w15:restartNumberingAfterBreak="0">
    <w:nsid w:val="4EEC69B3"/>
    <w:multiLevelType w:val="hybridMultilevel"/>
    <w:tmpl w:val="3CB207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8" w15:restartNumberingAfterBreak="0">
    <w:nsid w:val="4FB513CF"/>
    <w:multiLevelType w:val="hybridMultilevel"/>
    <w:tmpl w:val="B6C64C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9" w15:restartNumberingAfterBreak="0">
    <w:nsid w:val="4FDD1E50"/>
    <w:multiLevelType w:val="hybridMultilevel"/>
    <w:tmpl w:val="6308C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0"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1" w15:restartNumberingAfterBreak="0">
    <w:nsid w:val="500E7760"/>
    <w:multiLevelType w:val="hybridMultilevel"/>
    <w:tmpl w:val="FF5C2C88"/>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2" w15:restartNumberingAfterBreak="0">
    <w:nsid w:val="50BA3E6F"/>
    <w:multiLevelType w:val="hybridMultilevel"/>
    <w:tmpl w:val="AEC09A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3" w15:restartNumberingAfterBreak="0">
    <w:nsid w:val="50F331BB"/>
    <w:multiLevelType w:val="hybridMultilevel"/>
    <w:tmpl w:val="1A7A0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4" w15:restartNumberingAfterBreak="0">
    <w:nsid w:val="51A8674C"/>
    <w:multiLevelType w:val="hybridMultilevel"/>
    <w:tmpl w:val="30FCBC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5"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51F84C58"/>
    <w:multiLevelType w:val="hybridMultilevel"/>
    <w:tmpl w:val="10ACD2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52A018C6"/>
    <w:multiLevelType w:val="multilevel"/>
    <w:tmpl w:val="441AFE4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8" w15:restartNumberingAfterBreak="0">
    <w:nsid w:val="52D57FBF"/>
    <w:multiLevelType w:val="hybridMultilevel"/>
    <w:tmpl w:val="364ED9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9" w15:restartNumberingAfterBreak="0">
    <w:nsid w:val="5311721A"/>
    <w:multiLevelType w:val="multilevel"/>
    <w:tmpl w:val="4EE8900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0"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2" w15:restartNumberingAfterBreak="0">
    <w:nsid w:val="54185180"/>
    <w:multiLevelType w:val="multilevel"/>
    <w:tmpl w:val="E7541FB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3" w15:restartNumberingAfterBreak="0">
    <w:nsid w:val="541B592B"/>
    <w:multiLevelType w:val="hybridMultilevel"/>
    <w:tmpl w:val="A45285AA"/>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4" w15:restartNumberingAfterBreak="0">
    <w:nsid w:val="54591235"/>
    <w:multiLevelType w:val="hybridMultilevel"/>
    <w:tmpl w:val="591CD9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5"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6" w15:restartNumberingAfterBreak="0">
    <w:nsid w:val="5471382E"/>
    <w:multiLevelType w:val="multilevel"/>
    <w:tmpl w:val="02500F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556671D3"/>
    <w:multiLevelType w:val="hybridMultilevel"/>
    <w:tmpl w:val="DF50C2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8"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558E7DA0"/>
    <w:multiLevelType w:val="multilevel"/>
    <w:tmpl w:val="7D546D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0"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1"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2" w15:restartNumberingAfterBreak="0">
    <w:nsid w:val="56ED1CEE"/>
    <w:multiLevelType w:val="multilevel"/>
    <w:tmpl w:val="00F627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3" w15:restartNumberingAfterBreak="0">
    <w:nsid w:val="5707636E"/>
    <w:multiLevelType w:val="hybridMultilevel"/>
    <w:tmpl w:val="8FD44792"/>
    <w:lvl w:ilvl="0" w:tplc="041A0001">
      <w:start w:val="1"/>
      <w:numFmt w:val="bullet"/>
      <w:lvlText w:val=""/>
      <w:lvlJc w:val="left"/>
      <w:pPr>
        <w:ind w:left="375" w:hanging="360"/>
      </w:pPr>
      <w:rPr>
        <w:rFonts w:ascii="Symbol" w:hAnsi="Symbol" w:hint="default"/>
      </w:rPr>
    </w:lvl>
    <w:lvl w:ilvl="1" w:tplc="041A0003" w:tentative="1">
      <w:start w:val="1"/>
      <w:numFmt w:val="bullet"/>
      <w:lvlText w:val="o"/>
      <w:lvlJc w:val="left"/>
      <w:pPr>
        <w:ind w:left="1095" w:hanging="360"/>
      </w:pPr>
      <w:rPr>
        <w:rFonts w:ascii="Courier New" w:hAnsi="Courier New" w:cs="Courier New" w:hint="default"/>
      </w:rPr>
    </w:lvl>
    <w:lvl w:ilvl="2" w:tplc="041A0005" w:tentative="1">
      <w:start w:val="1"/>
      <w:numFmt w:val="bullet"/>
      <w:lvlText w:val=""/>
      <w:lvlJc w:val="left"/>
      <w:pPr>
        <w:ind w:left="1815" w:hanging="360"/>
      </w:pPr>
      <w:rPr>
        <w:rFonts w:ascii="Wingdings" w:hAnsi="Wingdings" w:hint="default"/>
      </w:rPr>
    </w:lvl>
    <w:lvl w:ilvl="3" w:tplc="041A0001" w:tentative="1">
      <w:start w:val="1"/>
      <w:numFmt w:val="bullet"/>
      <w:lvlText w:val=""/>
      <w:lvlJc w:val="left"/>
      <w:pPr>
        <w:ind w:left="2535" w:hanging="360"/>
      </w:pPr>
      <w:rPr>
        <w:rFonts w:ascii="Symbol" w:hAnsi="Symbol" w:hint="default"/>
      </w:rPr>
    </w:lvl>
    <w:lvl w:ilvl="4" w:tplc="041A0003" w:tentative="1">
      <w:start w:val="1"/>
      <w:numFmt w:val="bullet"/>
      <w:lvlText w:val="o"/>
      <w:lvlJc w:val="left"/>
      <w:pPr>
        <w:ind w:left="3255" w:hanging="360"/>
      </w:pPr>
      <w:rPr>
        <w:rFonts w:ascii="Courier New" w:hAnsi="Courier New" w:cs="Courier New" w:hint="default"/>
      </w:rPr>
    </w:lvl>
    <w:lvl w:ilvl="5" w:tplc="041A0005" w:tentative="1">
      <w:start w:val="1"/>
      <w:numFmt w:val="bullet"/>
      <w:lvlText w:val=""/>
      <w:lvlJc w:val="left"/>
      <w:pPr>
        <w:ind w:left="3975" w:hanging="360"/>
      </w:pPr>
      <w:rPr>
        <w:rFonts w:ascii="Wingdings" w:hAnsi="Wingdings" w:hint="default"/>
      </w:rPr>
    </w:lvl>
    <w:lvl w:ilvl="6" w:tplc="041A0001" w:tentative="1">
      <w:start w:val="1"/>
      <w:numFmt w:val="bullet"/>
      <w:lvlText w:val=""/>
      <w:lvlJc w:val="left"/>
      <w:pPr>
        <w:ind w:left="4695" w:hanging="360"/>
      </w:pPr>
      <w:rPr>
        <w:rFonts w:ascii="Symbol" w:hAnsi="Symbol" w:hint="default"/>
      </w:rPr>
    </w:lvl>
    <w:lvl w:ilvl="7" w:tplc="041A0003" w:tentative="1">
      <w:start w:val="1"/>
      <w:numFmt w:val="bullet"/>
      <w:lvlText w:val="o"/>
      <w:lvlJc w:val="left"/>
      <w:pPr>
        <w:ind w:left="5415" w:hanging="360"/>
      </w:pPr>
      <w:rPr>
        <w:rFonts w:ascii="Courier New" w:hAnsi="Courier New" w:cs="Courier New" w:hint="default"/>
      </w:rPr>
    </w:lvl>
    <w:lvl w:ilvl="8" w:tplc="041A0005" w:tentative="1">
      <w:start w:val="1"/>
      <w:numFmt w:val="bullet"/>
      <w:lvlText w:val=""/>
      <w:lvlJc w:val="left"/>
      <w:pPr>
        <w:ind w:left="6135" w:hanging="360"/>
      </w:pPr>
      <w:rPr>
        <w:rFonts w:ascii="Wingdings" w:hAnsi="Wingdings" w:hint="default"/>
      </w:rPr>
    </w:lvl>
  </w:abstractNum>
  <w:abstractNum w:abstractNumId="244" w15:restartNumberingAfterBreak="0">
    <w:nsid w:val="571203C1"/>
    <w:multiLevelType w:val="hybridMultilevel"/>
    <w:tmpl w:val="592C845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45" w15:restartNumberingAfterBreak="0">
    <w:nsid w:val="574376FA"/>
    <w:multiLevelType w:val="hybridMultilevel"/>
    <w:tmpl w:val="6260888E"/>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6" w15:restartNumberingAfterBreak="0">
    <w:nsid w:val="57510B0E"/>
    <w:multiLevelType w:val="hybridMultilevel"/>
    <w:tmpl w:val="7F2082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7"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8" w15:restartNumberingAfterBreak="0">
    <w:nsid w:val="58284376"/>
    <w:multiLevelType w:val="hybridMultilevel"/>
    <w:tmpl w:val="82DCB7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9"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0" w15:restartNumberingAfterBreak="0">
    <w:nsid w:val="58D111E2"/>
    <w:multiLevelType w:val="hybridMultilevel"/>
    <w:tmpl w:val="7F741E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1" w15:restartNumberingAfterBreak="0">
    <w:nsid w:val="58FD33B1"/>
    <w:multiLevelType w:val="hybridMultilevel"/>
    <w:tmpl w:val="BB36A0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2" w15:restartNumberingAfterBreak="0">
    <w:nsid w:val="59683ADD"/>
    <w:multiLevelType w:val="multilevel"/>
    <w:tmpl w:val="F05CB47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3" w15:restartNumberingAfterBreak="0">
    <w:nsid w:val="59AF47C3"/>
    <w:multiLevelType w:val="hybridMultilevel"/>
    <w:tmpl w:val="A22E3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4" w15:restartNumberingAfterBreak="0">
    <w:nsid w:val="59D176AF"/>
    <w:multiLevelType w:val="hybridMultilevel"/>
    <w:tmpl w:val="C180C9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5"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6" w15:restartNumberingAfterBreak="0">
    <w:nsid w:val="5AA00145"/>
    <w:multiLevelType w:val="multilevel"/>
    <w:tmpl w:val="A55419B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7" w15:restartNumberingAfterBreak="0">
    <w:nsid w:val="5B2A2428"/>
    <w:multiLevelType w:val="hybridMultilevel"/>
    <w:tmpl w:val="AFE0D4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8"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9" w15:restartNumberingAfterBreak="0">
    <w:nsid w:val="5B8D72C8"/>
    <w:multiLevelType w:val="multilevel"/>
    <w:tmpl w:val="4B320E3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0" w15:restartNumberingAfterBreak="0">
    <w:nsid w:val="5C9A57C0"/>
    <w:multiLevelType w:val="hybridMultilevel"/>
    <w:tmpl w:val="518CD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1" w15:restartNumberingAfterBreak="0">
    <w:nsid w:val="5CBE4077"/>
    <w:multiLevelType w:val="hybridMultilevel"/>
    <w:tmpl w:val="BD9A6CE0"/>
    <w:lvl w:ilvl="0" w:tplc="041A0001">
      <w:start w:val="1"/>
      <w:numFmt w:val="bullet"/>
      <w:lvlText w:val=""/>
      <w:lvlJc w:val="left"/>
      <w:pPr>
        <w:ind w:left="1019" w:hanging="360"/>
      </w:pPr>
      <w:rPr>
        <w:rFonts w:ascii="Symbol" w:hAnsi="Symbol" w:hint="default"/>
      </w:rPr>
    </w:lvl>
    <w:lvl w:ilvl="1" w:tplc="041A0003" w:tentative="1">
      <w:start w:val="1"/>
      <w:numFmt w:val="bullet"/>
      <w:lvlText w:val="o"/>
      <w:lvlJc w:val="left"/>
      <w:pPr>
        <w:ind w:left="1739" w:hanging="360"/>
      </w:pPr>
      <w:rPr>
        <w:rFonts w:ascii="Courier New" w:hAnsi="Courier New" w:cs="Courier New" w:hint="default"/>
      </w:rPr>
    </w:lvl>
    <w:lvl w:ilvl="2" w:tplc="041A0005" w:tentative="1">
      <w:start w:val="1"/>
      <w:numFmt w:val="bullet"/>
      <w:lvlText w:val=""/>
      <w:lvlJc w:val="left"/>
      <w:pPr>
        <w:ind w:left="2459" w:hanging="360"/>
      </w:pPr>
      <w:rPr>
        <w:rFonts w:ascii="Wingdings" w:hAnsi="Wingdings" w:hint="default"/>
      </w:rPr>
    </w:lvl>
    <w:lvl w:ilvl="3" w:tplc="041A0001" w:tentative="1">
      <w:start w:val="1"/>
      <w:numFmt w:val="bullet"/>
      <w:lvlText w:val=""/>
      <w:lvlJc w:val="left"/>
      <w:pPr>
        <w:ind w:left="3179" w:hanging="360"/>
      </w:pPr>
      <w:rPr>
        <w:rFonts w:ascii="Symbol" w:hAnsi="Symbol" w:hint="default"/>
      </w:rPr>
    </w:lvl>
    <w:lvl w:ilvl="4" w:tplc="041A0003" w:tentative="1">
      <w:start w:val="1"/>
      <w:numFmt w:val="bullet"/>
      <w:lvlText w:val="o"/>
      <w:lvlJc w:val="left"/>
      <w:pPr>
        <w:ind w:left="3899" w:hanging="360"/>
      </w:pPr>
      <w:rPr>
        <w:rFonts w:ascii="Courier New" w:hAnsi="Courier New" w:cs="Courier New" w:hint="default"/>
      </w:rPr>
    </w:lvl>
    <w:lvl w:ilvl="5" w:tplc="041A0005" w:tentative="1">
      <w:start w:val="1"/>
      <w:numFmt w:val="bullet"/>
      <w:lvlText w:val=""/>
      <w:lvlJc w:val="left"/>
      <w:pPr>
        <w:ind w:left="4619" w:hanging="360"/>
      </w:pPr>
      <w:rPr>
        <w:rFonts w:ascii="Wingdings" w:hAnsi="Wingdings" w:hint="default"/>
      </w:rPr>
    </w:lvl>
    <w:lvl w:ilvl="6" w:tplc="041A0001" w:tentative="1">
      <w:start w:val="1"/>
      <w:numFmt w:val="bullet"/>
      <w:lvlText w:val=""/>
      <w:lvlJc w:val="left"/>
      <w:pPr>
        <w:ind w:left="5339" w:hanging="360"/>
      </w:pPr>
      <w:rPr>
        <w:rFonts w:ascii="Symbol" w:hAnsi="Symbol" w:hint="default"/>
      </w:rPr>
    </w:lvl>
    <w:lvl w:ilvl="7" w:tplc="041A0003" w:tentative="1">
      <w:start w:val="1"/>
      <w:numFmt w:val="bullet"/>
      <w:lvlText w:val="o"/>
      <w:lvlJc w:val="left"/>
      <w:pPr>
        <w:ind w:left="6059" w:hanging="360"/>
      </w:pPr>
      <w:rPr>
        <w:rFonts w:ascii="Courier New" w:hAnsi="Courier New" w:cs="Courier New" w:hint="default"/>
      </w:rPr>
    </w:lvl>
    <w:lvl w:ilvl="8" w:tplc="041A0005" w:tentative="1">
      <w:start w:val="1"/>
      <w:numFmt w:val="bullet"/>
      <w:lvlText w:val=""/>
      <w:lvlJc w:val="left"/>
      <w:pPr>
        <w:ind w:left="6779" w:hanging="360"/>
      </w:pPr>
      <w:rPr>
        <w:rFonts w:ascii="Wingdings" w:hAnsi="Wingdings" w:hint="default"/>
      </w:rPr>
    </w:lvl>
  </w:abstractNum>
  <w:abstractNum w:abstractNumId="262" w15:restartNumberingAfterBreak="0">
    <w:nsid w:val="5CD51BFA"/>
    <w:multiLevelType w:val="hybridMultilevel"/>
    <w:tmpl w:val="E7FC49A2"/>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3" w15:restartNumberingAfterBreak="0">
    <w:nsid w:val="5D2B7FEB"/>
    <w:multiLevelType w:val="hybridMultilevel"/>
    <w:tmpl w:val="3EA6B6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4" w15:restartNumberingAfterBreak="0">
    <w:nsid w:val="5D3F13BF"/>
    <w:multiLevelType w:val="multilevel"/>
    <w:tmpl w:val="7A3EFFC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65" w15:restartNumberingAfterBreak="0">
    <w:nsid w:val="5D542208"/>
    <w:multiLevelType w:val="hybridMultilevel"/>
    <w:tmpl w:val="AEEE62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6"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7"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68"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9" w15:restartNumberingAfterBreak="0">
    <w:nsid w:val="5F057BCA"/>
    <w:multiLevelType w:val="multilevel"/>
    <w:tmpl w:val="797E7C1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0" w15:restartNumberingAfterBreak="0">
    <w:nsid w:val="5F52182C"/>
    <w:multiLevelType w:val="hybridMultilevel"/>
    <w:tmpl w:val="20E2DF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1" w15:restartNumberingAfterBreak="0">
    <w:nsid w:val="5FBA33A8"/>
    <w:multiLevelType w:val="hybridMultilevel"/>
    <w:tmpl w:val="D7C2C3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2"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73"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4" w15:restartNumberingAfterBreak="0">
    <w:nsid w:val="61594DAB"/>
    <w:multiLevelType w:val="hybridMultilevel"/>
    <w:tmpl w:val="C324BAF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75" w15:restartNumberingAfterBreak="0">
    <w:nsid w:val="61750971"/>
    <w:multiLevelType w:val="hybridMultilevel"/>
    <w:tmpl w:val="B12A3D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6"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7" w15:restartNumberingAfterBreak="0">
    <w:nsid w:val="61B1113F"/>
    <w:multiLevelType w:val="hybridMultilevel"/>
    <w:tmpl w:val="BABC3F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8" w15:restartNumberingAfterBreak="0">
    <w:nsid w:val="621344BB"/>
    <w:multiLevelType w:val="multilevel"/>
    <w:tmpl w:val="1E7859A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79" w15:restartNumberingAfterBreak="0">
    <w:nsid w:val="623314BB"/>
    <w:multiLevelType w:val="hybridMultilevel"/>
    <w:tmpl w:val="E13C7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0"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1"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2" w15:restartNumberingAfterBreak="0">
    <w:nsid w:val="62EA761C"/>
    <w:multiLevelType w:val="hybridMultilevel"/>
    <w:tmpl w:val="A97468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3" w15:restartNumberingAfterBreak="0">
    <w:nsid w:val="62F46DDF"/>
    <w:multiLevelType w:val="hybridMultilevel"/>
    <w:tmpl w:val="91DE92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4" w15:restartNumberingAfterBreak="0">
    <w:nsid w:val="634E7412"/>
    <w:multiLevelType w:val="hybridMultilevel"/>
    <w:tmpl w:val="65EA3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5"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6"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7" w15:restartNumberingAfterBreak="0">
    <w:nsid w:val="638E0C6C"/>
    <w:multiLevelType w:val="hybridMultilevel"/>
    <w:tmpl w:val="EF3696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8"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9" w15:restartNumberingAfterBreak="0">
    <w:nsid w:val="63E343AE"/>
    <w:multiLevelType w:val="multilevel"/>
    <w:tmpl w:val="6AE41B7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0" w15:restartNumberingAfterBreak="0">
    <w:nsid w:val="645D1274"/>
    <w:multiLevelType w:val="hybridMultilevel"/>
    <w:tmpl w:val="1A0CB1B4"/>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1" w15:restartNumberingAfterBreak="0">
    <w:nsid w:val="64805DB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92"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3" w15:restartNumberingAfterBreak="0">
    <w:nsid w:val="652B780C"/>
    <w:multiLevelType w:val="hybridMultilevel"/>
    <w:tmpl w:val="6E90F6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4"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5"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6" w15:restartNumberingAfterBreak="0">
    <w:nsid w:val="655F39DA"/>
    <w:multiLevelType w:val="hybridMultilevel"/>
    <w:tmpl w:val="1D5A4F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7" w15:restartNumberingAfterBreak="0">
    <w:nsid w:val="657625A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98" w15:restartNumberingAfterBreak="0">
    <w:nsid w:val="6663413A"/>
    <w:multiLevelType w:val="multilevel"/>
    <w:tmpl w:val="0A26CBD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9"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1"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684B43D8"/>
    <w:multiLevelType w:val="hybridMultilevel"/>
    <w:tmpl w:val="54DA89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3" w15:restartNumberingAfterBreak="0">
    <w:nsid w:val="686C3AFC"/>
    <w:multiLevelType w:val="hybridMultilevel"/>
    <w:tmpl w:val="A31CF990"/>
    <w:lvl w:ilvl="0" w:tplc="B282AD7A">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4" w15:restartNumberingAfterBreak="0">
    <w:nsid w:val="68B365FA"/>
    <w:multiLevelType w:val="hybridMultilevel"/>
    <w:tmpl w:val="E2A44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5" w15:restartNumberingAfterBreak="0">
    <w:nsid w:val="68EA31A9"/>
    <w:multiLevelType w:val="multilevel"/>
    <w:tmpl w:val="26EA4AC2"/>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6"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7" w15:restartNumberingAfterBreak="0">
    <w:nsid w:val="698E48D7"/>
    <w:multiLevelType w:val="hybridMultilevel"/>
    <w:tmpl w:val="583686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8" w15:restartNumberingAfterBreak="0">
    <w:nsid w:val="69A94478"/>
    <w:multiLevelType w:val="hybridMultilevel"/>
    <w:tmpl w:val="FEF229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9"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10" w15:restartNumberingAfterBreak="0">
    <w:nsid w:val="69FE07C3"/>
    <w:multiLevelType w:val="hybridMultilevel"/>
    <w:tmpl w:val="033A229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11" w15:restartNumberingAfterBreak="0">
    <w:nsid w:val="6A284464"/>
    <w:multiLevelType w:val="multilevel"/>
    <w:tmpl w:val="02BAD6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2"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4" w15:restartNumberingAfterBreak="0">
    <w:nsid w:val="6A965DB5"/>
    <w:multiLevelType w:val="hybridMultilevel"/>
    <w:tmpl w:val="B05A16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5" w15:restartNumberingAfterBreak="0">
    <w:nsid w:val="6B764EE7"/>
    <w:multiLevelType w:val="multilevel"/>
    <w:tmpl w:val="86CEED26"/>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6" w15:restartNumberingAfterBreak="0">
    <w:nsid w:val="6BD52742"/>
    <w:multiLevelType w:val="hybridMultilevel"/>
    <w:tmpl w:val="9C9813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7" w15:restartNumberingAfterBreak="0">
    <w:nsid w:val="6BF9768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18"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19" w15:restartNumberingAfterBreak="0">
    <w:nsid w:val="6CD27E24"/>
    <w:multiLevelType w:val="hybridMultilevel"/>
    <w:tmpl w:val="08EE0E46"/>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0" w15:restartNumberingAfterBreak="0">
    <w:nsid w:val="6D907A64"/>
    <w:multiLevelType w:val="multilevel"/>
    <w:tmpl w:val="670E16A2"/>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321" w15:restartNumberingAfterBreak="0">
    <w:nsid w:val="6DF94A85"/>
    <w:multiLevelType w:val="hybridMultilevel"/>
    <w:tmpl w:val="375418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2" w15:restartNumberingAfterBreak="0">
    <w:nsid w:val="6E864E2D"/>
    <w:multiLevelType w:val="hybridMultilevel"/>
    <w:tmpl w:val="C0E0C6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3" w15:restartNumberingAfterBreak="0">
    <w:nsid w:val="6E8F30A5"/>
    <w:multiLevelType w:val="multilevel"/>
    <w:tmpl w:val="BF9AEED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4" w15:restartNumberingAfterBreak="0">
    <w:nsid w:val="6EF90B69"/>
    <w:multiLevelType w:val="hybridMultilevel"/>
    <w:tmpl w:val="BD1A49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5" w15:restartNumberingAfterBreak="0">
    <w:nsid w:val="6F9B6768"/>
    <w:multiLevelType w:val="multilevel"/>
    <w:tmpl w:val="82AA359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6" w15:restartNumberingAfterBreak="0">
    <w:nsid w:val="6FAF5D52"/>
    <w:multiLevelType w:val="hybridMultilevel"/>
    <w:tmpl w:val="A7A621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7"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8" w15:restartNumberingAfterBreak="0">
    <w:nsid w:val="70C50BFC"/>
    <w:multiLevelType w:val="multilevel"/>
    <w:tmpl w:val="D1F2DDE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9" w15:restartNumberingAfterBreak="0">
    <w:nsid w:val="71063871"/>
    <w:multiLevelType w:val="multilevel"/>
    <w:tmpl w:val="F78C6B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0" w15:restartNumberingAfterBreak="0">
    <w:nsid w:val="72074983"/>
    <w:multiLevelType w:val="hybridMultilevel"/>
    <w:tmpl w:val="DE4238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1"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2" w15:restartNumberingAfterBreak="0">
    <w:nsid w:val="725B540C"/>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74AC4524"/>
    <w:multiLevelType w:val="hybridMultilevel"/>
    <w:tmpl w:val="79460A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4" w15:restartNumberingAfterBreak="0">
    <w:nsid w:val="74BC2B49"/>
    <w:multiLevelType w:val="hybridMultilevel"/>
    <w:tmpl w:val="A236642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35" w15:restartNumberingAfterBreak="0">
    <w:nsid w:val="75045898"/>
    <w:multiLevelType w:val="hybridMultilevel"/>
    <w:tmpl w:val="0268D2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6" w15:restartNumberingAfterBreak="0">
    <w:nsid w:val="75197F81"/>
    <w:multiLevelType w:val="multilevel"/>
    <w:tmpl w:val="7A8013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7" w15:restartNumberingAfterBreak="0">
    <w:nsid w:val="7579746D"/>
    <w:multiLevelType w:val="hybridMultilevel"/>
    <w:tmpl w:val="790419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8"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9"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0" w15:restartNumberingAfterBreak="0">
    <w:nsid w:val="769349DA"/>
    <w:multiLevelType w:val="hybridMultilevel"/>
    <w:tmpl w:val="07D0F5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1" w15:restartNumberingAfterBreak="0">
    <w:nsid w:val="76BD77D5"/>
    <w:multiLevelType w:val="hybridMultilevel"/>
    <w:tmpl w:val="4E6AA69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2" w15:restartNumberingAfterBreak="0">
    <w:nsid w:val="77222B27"/>
    <w:multiLevelType w:val="multilevel"/>
    <w:tmpl w:val="89668A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3" w15:restartNumberingAfterBreak="0">
    <w:nsid w:val="775A074A"/>
    <w:multiLevelType w:val="hybridMultilevel"/>
    <w:tmpl w:val="8D4044CE"/>
    <w:lvl w:ilvl="0" w:tplc="041A0001">
      <w:start w:val="1"/>
      <w:numFmt w:val="bullet"/>
      <w:lvlText w:val=""/>
      <w:lvlJc w:val="left"/>
      <w:pPr>
        <w:ind w:left="1095" w:hanging="360"/>
      </w:pPr>
      <w:rPr>
        <w:rFonts w:ascii="Symbol" w:hAnsi="Symbol" w:hint="default"/>
      </w:rPr>
    </w:lvl>
    <w:lvl w:ilvl="1" w:tplc="041A0003" w:tentative="1">
      <w:start w:val="1"/>
      <w:numFmt w:val="bullet"/>
      <w:lvlText w:val="o"/>
      <w:lvlJc w:val="left"/>
      <w:pPr>
        <w:ind w:left="1815" w:hanging="360"/>
      </w:pPr>
      <w:rPr>
        <w:rFonts w:ascii="Courier New" w:hAnsi="Courier New" w:cs="Courier New" w:hint="default"/>
      </w:rPr>
    </w:lvl>
    <w:lvl w:ilvl="2" w:tplc="041A0005" w:tentative="1">
      <w:start w:val="1"/>
      <w:numFmt w:val="bullet"/>
      <w:lvlText w:val=""/>
      <w:lvlJc w:val="left"/>
      <w:pPr>
        <w:ind w:left="2535" w:hanging="360"/>
      </w:pPr>
      <w:rPr>
        <w:rFonts w:ascii="Wingdings" w:hAnsi="Wingdings" w:hint="default"/>
      </w:rPr>
    </w:lvl>
    <w:lvl w:ilvl="3" w:tplc="041A0001" w:tentative="1">
      <w:start w:val="1"/>
      <w:numFmt w:val="bullet"/>
      <w:lvlText w:val=""/>
      <w:lvlJc w:val="left"/>
      <w:pPr>
        <w:ind w:left="3255" w:hanging="360"/>
      </w:pPr>
      <w:rPr>
        <w:rFonts w:ascii="Symbol" w:hAnsi="Symbol" w:hint="default"/>
      </w:rPr>
    </w:lvl>
    <w:lvl w:ilvl="4" w:tplc="041A0003" w:tentative="1">
      <w:start w:val="1"/>
      <w:numFmt w:val="bullet"/>
      <w:lvlText w:val="o"/>
      <w:lvlJc w:val="left"/>
      <w:pPr>
        <w:ind w:left="3975" w:hanging="360"/>
      </w:pPr>
      <w:rPr>
        <w:rFonts w:ascii="Courier New" w:hAnsi="Courier New" w:cs="Courier New" w:hint="default"/>
      </w:rPr>
    </w:lvl>
    <w:lvl w:ilvl="5" w:tplc="041A0005" w:tentative="1">
      <w:start w:val="1"/>
      <w:numFmt w:val="bullet"/>
      <w:lvlText w:val=""/>
      <w:lvlJc w:val="left"/>
      <w:pPr>
        <w:ind w:left="4695" w:hanging="360"/>
      </w:pPr>
      <w:rPr>
        <w:rFonts w:ascii="Wingdings" w:hAnsi="Wingdings" w:hint="default"/>
      </w:rPr>
    </w:lvl>
    <w:lvl w:ilvl="6" w:tplc="041A0001" w:tentative="1">
      <w:start w:val="1"/>
      <w:numFmt w:val="bullet"/>
      <w:lvlText w:val=""/>
      <w:lvlJc w:val="left"/>
      <w:pPr>
        <w:ind w:left="5415" w:hanging="360"/>
      </w:pPr>
      <w:rPr>
        <w:rFonts w:ascii="Symbol" w:hAnsi="Symbol" w:hint="default"/>
      </w:rPr>
    </w:lvl>
    <w:lvl w:ilvl="7" w:tplc="041A0003" w:tentative="1">
      <w:start w:val="1"/>
      <w:numFmt w:val="bullet"/>
      <w:lvlText w:val="o"/>
      <w:lvlJc w:val="left"/>
      <w:pPr>
        <w:ind w:left="6135" w:hanging="360"/>
      </w:pPr>
      <w:rPr>
        <w:rFonts w:ascii="Courier New" w:hAnsi="Courier New" w:cs="Courier New" w:hint="default"/>
      </w:rPr>
    </w:lvl>
    <w:lvl w:ilvl="8" w:tplc="041A0005" w:tentative="1">
      <w:start w:val="1"/>
      <w:numFmt w:val="bullet"/>
      <w:lvlText w:val=""/>
      <w:lvlJc w:val="left"/>
      <w:pPr>
        <w:ind w:left="6855" w:hanging="360"/>
      </w:pPr>
      <w:rPr>
        <w:rFonts w:ascii="Wingdings" w:hAnsi="Wingdings" w:hint="default"/>
      </w:rPr>
    </w:lvl>
  </w:abstractNum>
  <w:abstractNum w:abstractNumId="344" w15:restartNumberingAfterBreak="0">
    <w:nsid w:val="777F27B4"/>
    <w:multiLevelType w:val="hybridMultilevel"/>
    <w:tmpl w:val="988CB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5"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6"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7" w15:restartNumberingAfterBreak="0">
    <w:nsid w:val="78AE6F4E"/>
    <w:multiLevelType w:val="hybridMultilevel"/>
    <w:tmpl w:val="9EEC3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8" w15:restartNumberingAfterBreak="0">
    <w:nsid w:val="78B510F7"/>
    <w:multiLevelType w:val="hybridMultilevel"/>
    <w:tmpl w:val="24A4174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9" w15:restartNumberingAfterBreak="0">
    <w:nsid w:val="79160CA5"/>
    <w:multiLevelType w:val="multilevel"/>
    <w:tmpl w:val="8DF432C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0" w15:restartNumberingAfterBreak="0">
    <w:nsid w:val="7B0D6A21"/>
    <w:multiLevelType w:val="multilevel"/>
    <w:tmpl w:val="88F8FC1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1" w15:restartNumberingAfterBreak="0">
    <w:nsid w:val="7B344B2C"/>
    <w:multiLevelType w:val="multilevel"/>
    <w:tmpl w:val="416644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2" w15:restartNumberingAfterBreak="0">
    <w:nsid w:val="7B7A4897"/>
    <w:multiLevelType w:val="hybridMultilevel"/>
    <w:tmpl w:val="07F20D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3" w15:restartNumberingAfterBreak="0">
    <w:nsid w:val="7BF122AA"/>
    <w:multiLevelType w:val="hybridMultilevel"/>
    <w:tmpl w:val="FAAC5786"/>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4" w15:restartNumberingAfterBreak="0">
    <w:nsid w:val="7C9C49FF"/>
    <w:multiLevelType w:val="hybridMultilevel"/>
    <w:tmpl w:val="18E0B5D0"/>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55"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6" w15:restartNumberingAfterBreak="0">
    <w:nsid w:val="7CE2384E"/>
    <w:multiLevelType w:val="hybridMultilevel"/>
    <w:tmpl w:val="9300FA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7"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8" w15:restartNumberingAfterBreak="0">
    <w:nsid w:val="7D503358"/>
    <w:multiLevelType w:val="hybridMultilevel"/>
    <w:tmpl w:val="045A30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9" w15:restartNumberingAfterBreak="0">
    <w:nsid w:val="7DEC2BE0"/>
    <w:multiLevelType w:val="hybridMultilevel"/>
    <w:tmpl w:val="B9346D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0"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1" w15:restartNumberingAfterBreak="0">
    <w:nsid w:val="7DFE45AF"/>
    <w:multiLevelType w:val="hybridMultilevel"/>
    <w:tmpl w:val="F5E04C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2"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3" w15:restartNumberingAfterBreak="0">
    <w:nsid w:val="7EC35DF5"/>
    <w:multiLevelType w:val="multilevel"/>
    <w:tmpl w:val="B76C358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64" w15:restartNumberingAfterBreak="0">
    <w:nsid w:val="7F9C65EE"/>
    <w:multiLevelType w:val="multilevel"/>
    <w:tmpl w:val="56125CD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5"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6" w15:restartNumberingAfterBreak="0">
    <w:nsid w:val="7FB76173"/>
    <w:multiLevelType w:val="hybridMultilevel"/>
    <w:tmpl w:val="757810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57"/>
  </w:num>
  <w:num w:numId="2">
    <w:abstractNumId w:val="309"/>
  </w:num>
  <w:num w:numId="3">
    <w:abstractNumId w:val="292"/>
  </w:num>
  <w:num w:numId="4">
    <w:abstractNumId w:val="123"/>
  </w:num>
  <w:num w:numId="5">
    <w:abstractNumId w:val="102"/>
  </w:num>
  <w:num w:numId="6">
    <w:abstractNumId w:val="99"/>
  </w:num>
  <w:num w:numId="7">
    <w:abstractNumId w:val="173"/>
  </w:num>
  <w:num w:numId="8">
    <w:abstractNumId w:val="355"/>
  </w:num>
  <w:num w:numId="9">
    <w:abstractNumId w:val="345"/>
  </w:num>
  <w:num w:numId="10">
    <w:abstractNumId w:val="161"/>
  </w:num>
  <w:num w:numId="11">
    <w:abstractNumId w:val="267"/>
  </w:num>
  <w:num w:numId="12">
    <w:abstractNumId w:val="157"/>
  </w:num>
  <w:num w:numId="13">
    <w:abstractNumId w:val="95"/>
  </w:num>
  <w:num w:numId="14">
    <w:abstractNumId w:val="65"/>
  </w:num>
  <w:num w:numId="15">
    <w:abstractNumId w:val="296"/>
  </w:num>
  <w:num w:numId="16">
    <w:abstractNumId w:val="23"/>
  </w:num>
  <w:num w:numId="17">
    <w:abstractNumId w:val="248"/>
  </w:num>
  <w:num w:numId="18">
    <w:abstractNumId w:val="103"/>
  </w:num>
  <w:num w:numId="19">
    <w:abstractNumId w:val="204"/>
  </w:num>
  <w:num w:numId="20">
    <w:abstractNumId w:val="129"/>
  </w:num>
  <w:num w:numId="21">
    <w:abstractNumId w:val="338"/>
  </w:num>
  <w:num w:numId="22">
    <w:abstractNumId w:val="32"/>
  </w:num>
  <w:num w:numId="23">
    <w:abstractNumId w:val="70"/>
  </w:num>
  <w:num w:numId="24">
    <w:abstractNumId w:val="175"/>
  </w:num>
  <w:num w:numId="25">
    <w:abstractNumId w:val="226"/>
  </w:num>
  <w:num w:numId="26">
    <w:abstractNumId w:val="330"/>
  </w:num>
  <w:num w:numId="27">
    <w:abstractNumId w:val="136"/>
  </w:num>
  <w:num w:numId="28">
    <w:abstractNumId w:val="40"/>
  </w:num>
  <w:num w:numId="29">
    <w:abstractNumId w:val="62"/>
  </w:num>
  <w:num w:numId="30">
    <w:abstractNumId w:val="312"/>
  </w:num>
  <w:num w:numId="31">
    <w:abstractNumId w:val="53"/>
  </w:num>
  <w:num w:numId="32">
    <w:abstractNumId w:val="331"/>
  </w:num>
  <w:num w:numId="33">
    <w:abstractNumId w:val="66"/>
  </w:num>
  <w:num w:numId="34">
    <w:abstractNumId w:val="130"/>
  </w:num>
  <w:num w:numId="35">
    <w:abstractNumId w:val="106"/>
  </w:num>
  <w:num w:numId="36">
    <w:abstractNumId w:val="153"/>
  </w:num>
  <w:num w:numId="37">
    <w:abstractNumId w:val="313"/>
  </w:num>
  <w:num w:numId="38">
    <w:abstractNumId w:val="240"/>
  </w:num>
  <w:num w:numId="39">
    <w:abstractNumId w:val="174"/>
  </w:num>
  <w:num w:numId="40">
    <w:abstractNumId w:val="149"/>
  </w:num>
  <w:num w:numId="41">
    <w:abstractNumId w:val="49"/>
  </w:num>
  <w:num w:numId="42">
    <w:abstractNumId w:val="238"/>
  </w:num>
  <w:num w:numId="43">
    <w:abstractNumId w:val="169"/>
  </w:num>
  <w:num w:numId="44">
    <w:abstractNumId w:val="26"/>
  </w:num>
  <w:num w:numId="45">
    <w:abstractNumId w:val="210"/>
  </w:num>
  <w:num w:numId="46">
    <w:abstractNumId w:val="29"/>
  </w:num>
  <w:num w:numId="47">
    <w:abstractNumId w:val="138"/>
  </w:num>
  <w:num w:numId="48">
    <w:abstractNumId w:val="156"/>
  </w:num>
  <w:num w:numId="49">
    <w:abstractNumId w:val="3"/>
  </w:num>
  <w:num w:numId="50">
    <w:abstractNumId w:val="225"/>
  </w:num>
  <w:num w:numId="51">
    <w:abstractNumId w:val="185"/>
  </w:num>
  <w:num w:numId="52">
    <w:abstractNumId w:val="75"/>
  </w:num>
  <w:num w:numId="53">
    <w:abstractNumId w:val="285"/>
  </w:num>
  <w:num w:numId="54">
    <w:abstractNumId w:val="9"/>
  </w:num>
  <w:num w:numId="55">
    <w:abstractNumId w:val="60"/>
  </w:num>
  <w:num w:numId="56">
    <w:abstractNumId w:val="2"/>
  </w:num>
  <w:num w:numId="57">
    <w:abstractNumId w:val="205"/>
  </w:num>
  <w:num w:numId="58">
    <w:abstractNumId w:val="89"/>
  </w:num>
  <w:num w:numId="59">
    <w:abstractNumId w:val="144"/>
  </w:num>
  <w:num w:numId="60">
    <w:abstractNumId w:val="44"/>
  </w:num>
  <w:num w:numId="61">
    <w:abstractNumId w:val="199"/>
  </w:num>
  <w:num w:numId="62">
    <w:abstractNumId w:val="93"/>
  </w:num>
  <w:num w:numId="63">
    <w:abstractNumId w:val="10"/>
  </w:num>
  <w:num w:numId="64">
    <w:abstractNumId w:val="288"/>
  </w:num>
  <w:num w:numId="65">
    <w:abstractNumId w:val="286"/>
  </w:num>
  <w:num w:numId="66">
    <w:abstractNumId w:val="346"/>
  </w:num>
  <w:num w:numId="67">
    <w:abstractNumId w:val="82"/>
  </w:num>
  <w:num w:numId="68">
    <w:abstractNumId w:val="212"/>
  </w:num>
  <w:num w:numId="69">
    <w:abstractNumId w:val="266"/>
  </w:num>
  <w:num w:numId="70">
    <w:abstractNumId w:val="7"/>
  </w:num>
  <w:num w:numId="71">
    <w:abstractNumId w:val="54"/>
  </w:num>
  <w:num w:numId="72">
    <w:abstractNumId w:val="247"/>
  </w:num>
  <w:num w:numId="73">
    <w:abstractNumId w:val="88"/>
  </w:num>
  <w:num w:numId="74">
    <w:abstractNumId w:val="300"/>
  </w:num>
  <w:num w:numId="75">
    <w:abstractNumId w:val="329"/>
  </w:num>
  <w:num w:numId="76">
    <w:abstractNumId w:val="236"/>
  </w:num>
  <w:num w:numId="77">
    <w:abstractNumId w:val="162"/>
  </w:num>
  <w:num w:numId="78">
    <w:abstractNumId w:val="279"/>
  </w:num>
  <w:num w:numId="79">
    <w:abstractNumId w:val="163"/>
  </w:num>
  <w:num w:numId="80">
    <w:abstractNumId w:val="250"/>
  </w:num>
  <w:num w:numId="81">
    <w:abstractNumId w:val="186"/>
  </w:num>
  <w:num w:numId="82">
    <w:abstractNumId w:val="28"/>
  </w:num>
  <w:num w:numId="83">
    <w:abstractNumId w:val="172"/>
  </w:num>
  <w:num w:numId="84">
    <w:abstractNumId w:val="222"/>
  </w:num>
  <w:num w:numId="85">
    <w:abstractNumId w:val="187"/>
  </w:num>
  <w:num w:numId="86">
    <w:abstractNumId w:val="268"/>
  </w:num>
  <w:num w:numId="87">
    <w:abstractNumId w:val="145"/>
  </w:num>
  <w:num w:numId="88">
    <w:abstractNumId w:val="150"/>
  </w:num>
  <w:num w:numId="89">
    <w:abstractNumId w:val="232"/>
  </w:num>
  <w:num w:numId="90">
    <w:abstractNumId w:val="12"/>
  </w:num>
  <w:num w:numId="91">
    <w:abstractNumId w:val="131"/>
  </w:num>
  <w:num w:numId="92">
    <w:abstractNumId w:val="350"/>
  </w:num>
  <w:num w:numId="93">
    <w:abstractNumId w:val="278"/>
  </w:num>
  <w:num w:numId="94">
    <w:abstractNumId w:val="227"/>
  </w:num>
  <w:num w:numId="95">
    <w:abstractNumId w:val="21"/>
  </w:num>
  <w:num w:numId="96">
    <w:abstractNumId w:val="260"/>
  </w:num>
  <w:num w:numId="97">
    <w:abstractNumId w:val="190"/>
  </w:num>
  <w:num w:numId="98">
    <w:abstractNumId w:val="302"/>
  </w:num>
  <w:num w:numId="99">
    <w:abstractNumId w:val="201"/>
  </w:num>
  <w:num w:numId="100">
    <w:abstractNumId w:val="71"/>
  </w:num>
  <w:num w:numId="101">
    <w:abstractNumId w:val="105"/>
  </w:num>
  <w:num w:numId="102">
    <w:abstractNumId w:val="237"/>
  </w:num>
  <w:num w:numId="103">
    <w:abstractNumId w:val="192"/>
  </w:num>
  <w:num w:numId="104">
    <w:abstractNumId w:val="170"/>
  </w:num>
  <w:num w:numId="105">
    <w:abstractNumId w:val="64"/>
  </w:num>
  <w:num w:numId="106">
    <w:abstractNumId w:val="337"/>
  </w:num>
  <w:num w:numId="107">
    <w:abstractNumId w:val="18"/>
  </w:num>
  <w:num w:numId="108">
    <w:abstractNumId w:val="5"/>
  </w:num>
  <w:num w:numId="109">
    <w:abstractNumId w:val="22"/>
  </w:num>
  <w:num w:numId="110">
    <w:abstractNumId w:val="189"/>
  </w:num>
  <w:num w:numId="111">
    <w:abstractNumId w:val="214"/>
  </w:num>
  <w:num w:numId="112">
    <w:abstractNumId w:val="183"/>
  </w:num>
  <w:num w:numId="113">
    <w:abstractNumId w:val="340"/>
  </w:num>
  <w:num w:numId="114">
    <w:abstractNumId w:val="307"/>
  </w:num>
  <w:num w:numId="115">
    <w:abstractNumId w:val="305"/>
  </w:num>
  <w:num w:numId="116">
    <w:abstractNumId w:val="73"/>
  </w:num>
  <w:num w:numId="117">
    <w:abstractNumId w:val="165"/>
  </w:num>
  <w:num w:numId="118">
    <w:abstractNumId w:val="78"/>
  </w:num>
  <w:num w:numId="119">
    <w:abstractNumId w:val="146"/>
  </w:num>
  <w:num w:numId="120">
    <w:abstractNumId w:val="92"/>
  </w:num>
  <w:num w:numId="121">
    <w:abstractNumId w:val="178"/>
  </w:num>
  <w:num w:numId="122">
    <w:abstractNumId w:val="274"/>
  </w:num>
  <w:num w:numId="123">
    <w:abstractNumId w:val="52"/>
  </w:num>
  <w:num w:numId="124">
    <w:abstractNumId w:val="87"/>
  </w:num>
  <w:num w:numId="125">
    <w:abstractNumId w:val="168"/>
  </w:num>
  <w:num w:numId="126">
    <w:abstractNumId w:val="327"/>
  </w:num>
  <w:num w:numId="127">
    <w:abstractNumId w:val="255"/>
  </w:num>
  <w:num w:numId="128">
    <w:abstractNumId w:val="304"/>
  </w:num>
  <w:num w:numId="129">
    <w:abstractNumId w:val="366"/>
  </w:num>
  <w:num w:numId="130">
    <w:abstractNumId w:val="135"/>
  </w:num>
  <w:num w:numId="131">
    <w:abstractNumId w:val="303"/>
  </w:num>
  <w:num w:numId="132">
    <w:abstractNumId w:val="30"/>
  </w:num>
  <w:num w:numId="133">
    <w:abstractNumId w:val="218"/>
  </w:num>
  <w:num w:numId="134">
    <w:abstractNumId w:val="43"/>
  </w:num>
  <w:num w:numId="135">
    <w:abstractNumId w:val="63"/>
  </w:num>
  <w:num w:numId="136">
    <w:abstractNumId w:val="359"/>
  </w:num>
  <w:num w:numId="137">
    <w:abstractNumId w:val="160"/>
  </w:num>
  <w:num w:numId="138">
    <w:abstractNumId w:val="69"/>
  </w:num>
  <w:num w:numId="139">
    <w:abstractNumId w:val="361"/>
  </w:num>
  <w:num w:numId="140">
    <w:abstractNumId w:val="96"/>
  </w:num>
  <w:num w:numId="141">
    <w:abstractNumId w:val="208"/>
  </w:num>
  <w:num w:numId="142">
    <w:abstractNumId w:val="270"/>
  </w:num>
  <w:num w:numId="143">
    <w:abstractNumId w:val="59"/>
  </w:num>
  <w:num w:numId="144">
    <w:abstractNumId w:val="262"/>
  </w:num>
  <w:num w:numId="145">
    <w:abstractNumId w:val="154"/>
  </w:num>
  <w:num w:numId="146">
    <w:abstractNumId w:val="36"/>
  </w:num>
  <w:num w:numId="147">
    <w:abstractNumId w:val="166"/>
  </w:num>
  <w:num w:numId="148">
    <w:abstractNumId w:val="253"/>
  </w:num>
  <w:num w:numId="149">
    <w:abstractNumId w:val="358"/>
  </w:num>
  <w:num w:numId="150">
    <w:abstractNumId w:val="202"/>
  </w:num>
  <w:num w:numId="151">
    <w:abstractNumId w:val="39"/>
  </w:num>
  <w:num w:numId="152">
    <w:abstractNumId w:val="148"/>
  </w:num>
  <w:num w:numId="153">
    <w:abstractNumId w:val="142"/>
  </w:num>
  <w:num w:numId="154">
    <w:abstractNumId w:val="328"/>
  </w:num>
  <w:num w:numId="155">
    <w:abstractNumId w:val="298"/>
  </w:num>
  <w:num w:numId="156">
    <w:abstractNumId w:val="325"/>
  </w:num>
  <w:num w:numId="157">
    <w:abstractNumId w:val="264"/>
  </w:num>
  <w:num w:numId="158">
    <w:abstractNumId w:val="15"/>
  </w:num>
  <w:num w:numId="159">
    <w:abstractNumId w:val="342"/>
  </w:num>
  <w:num w:numId="160">
    <w:abstractNumId w:val="133"/>
  </w:num>
  <w:num w:numId="161">
    <w:abstractNumId w:val="256"/>
  </w:num>
  <w:num w:numId="162">
    <w:abstractNumId w:val="215"/>
  </w:num>
  <w:num w:numId="163">
    <w:abstractNumId w:val="287"/>
  </w:num>
  <w:num w:numId="164">
    <w:abstractNumId w:val="258"/>
  </w:num>
  <w:num w:numId="165">
    <w:abstractNumId w:val="318"/>
  </w:num>
  <w:num w:numId="166">
    <w:abstractNumId w:val="241"/>
  </w:num>
  <w:num w:numId="167">
    <w:abstractNumId w:val="116"/>
  </w:num>
  <w:num w:numId="168">
    <w:abstractNumId w:val="235"/>
  </w:num>
  <w:num w:numId="169">
    <w:abstractNumId w:val="19"/>
  </w:num>
  <w:num w:numId="170">
    <w:abstractNumId w:val="213"/>
  </w:num>
  <w:num w:numId="171">
    <w:abstractNumId w:val="115"/>
  </w:num>
  <w:num w:numId="172">
    <w:abstractNumId w:val="27"/>
  </w:num>
  <w:num w:numId="173">
    <w:abstractNumId w:val="310"/>
  </w:num>
  <w:num w:numId="174">
    <w:abstractNumId w:val="283"/>
  </w:num>
  <w:num w:numId="175">
    <w:abstractNumId w:val="254"/>
  </w:num>
  <w:num w:numId="176">
    <w:abstractNumId w:val="4"/>
  </w:num>
  <w:num w:numId="177">
    <w:abstractNumId w:val="81"/>
  </w:num>
  <w:num w:numId="178">
    <w:abstractNumId w:val="42"/>
  </w:num>
  <w:num w:numId="179">
    <w:abstractNumId w:val="221"/>
  </w:num>
  <w:num w:numId="180">
    <w:abstractNumId w:val="353"/>
  </w:num>
  <w:num w:numId="181">
    <w:abstractNumId w:val="137"/>
  </w:num>
  <w:num w:numId="182">
    <w:abstractNumId w:val="152"/>
  </w:num>
  <w:num w:numId="183">
    <w:abstractNumId w:val="181"/>
  </w:num>
  <w:num w:numId="184">
    <w:abstractNumId w:val="291"/>
  </w:num>
  <w:num w:numId="185">
    <w:abstractNumId w:val="126"/>
  </w:num>
  <w:num w:numId="186">
    <w:abstractNumId w:val="245"/>
  </w:num>
  <w:num w:numId="187">
    <w:abstractNumId w:val="319"/>
  </w:num>
  <w:num w:numId="188">
    <w:abstractNumId w:val="297"/>
  </w:num>
  <w:num w:numId="189">
    <w:abstractNumId w:val="234"/>
  </w:num>
  <w:num w:numId="190">
    <w:abstractNumId w:val="182"/>
  </w:num>
  <w:num w:numId="191">
    <w:abstractNumId w:val="324"/>
  </w:num>
  <w:num w:numId="192">
    <w:abstractNumId w:val="317"/>
  </w:num>
  <w:num w:numId="193">
    <w:abstractNumId w:val="282"/>
  </w:num>
  <w:num w:numId="194">
    <w:abstractNumId w:val="124"/>
  </w:num>
  <w:num w:numId="195">
    <w:abstractNumId w:val="37"/>
  </w:num>
  <w:num w:numId="196">
    <w:abstractNumId w:val="13"/>
  </w:num>
  <w:num w:numId="197">
    <w:abstractNumId w:val="108"/>
  </w:num>
  <w:num w:numId="198">
    <w:abstractNumId w:val="171"/>
  </w:num>
  <w:num w:numId="199">
    <w:abstractNumId w:val="223"/>
  </w:num>
  <w:num w:numId="200">
    <w:abstractNumId w:val="344"/>
  </w:num>
  <w:num w:numId="201">
    <w:abstractNumId w:val="114"/>
  </w:num>
  <w:num w:numId="202">
    <w:abstractNumId w:val="257"/>
  </w:num>
  <w:num w:numId="203">
    <w:abstractNumId w:val="50"/>
  </w:num>
  <w:num w:numId="204">
    <w:abstractNumId w:val="196"/>
  </w:num>
  <w:num w:numId="205">
    <w:abstractNumId w:val="301"/>
  </w:num>
  <w:num w:numId="206">
    <w:abstractNumId w:val="273"/>
  </w:num>
  <w:num w:numId="207">
    <w:abstractNumId w:val="294"/>
  </w:num>
  <w:num w:numId="208">
    <w:abstractNumId w:val="332"/>
  </w:num>
  <w:num w:numId="209">
    <w:abstractNumId w:val="117"/>
  </w:num>
  <w:num w:numId="210">
    <w:abstractNumId w:val="100"/>
  </w:num>
  <w:num w:numId="211">
    <w:abstractNumId w:val="299"/>
  </w:num>
  <w:num w:numId="212">
    <w:abstractNumId w:val="110"/>
  </w:num>
  <w:num w:numId="213">
    <w:abstractNumId w:val="230"/>
  </w:num>
  <w:num w:numId="214">
    <w:abstractNumId w:val="276"/>
  </w:num>
  <w:num w:numId="215">
    <w:abstractNumId w:val="339"/>
  </w:num>
  <w:num w:numId="216">
    <w:abstractNumId w:val="97"/>
  </w:num>
  <w:num w:numId="217">
    <w:abstractNumId w:val="77"/>
  </w:num>
  <w:num w:numId="218">
    <w:abstractNumId w:val="134"/>
  </w:num>
  <w:num w:numId="219">
    <w:abstractNumId w:val="295"/>
  </w:num>
  <w:num w:numId="220">
    <w:abstractNumId w:val="1"/>
  </w:num>
  <w:num w:numId="221">
    <w:abstractNumId w:val="362"/>
  </w:num>
  <w:num w:numId="222">
    <w:abstractNumId w:val="188"/>
  </w:num>
  <w:num w:numId="223">
    <w:abstractNumId w:val="180"/>
  </w:num>
  <w:num w:numId="224">
    <w:abstractNumId w:val="306"/>
  </w:num>
  <w:num w:numId="225">
    <w:abstractNumId w:val="84"/>
  </w:num>
  <w:num w:numId="226">
    <w:abstractNumId w:val="107"/>
  </w:num>
  <w:num w:numId="227">
    <w:abstractNumId w:val="360"/>
  </w:num>
  <w:num w:numId="228">
    <w:abstractNumId w:val="48"/>
  </w:num>
  <w:num w:numId="229">
    <w:abstractNumId w:val="51"/>
  </w:num>
  <w:num w:numId="230">
    <w:abstractNumId w:val="104"/>
  </w:num>
  <w:num w:numId="231">
    <w:abstractNumId w:val="216"/>
  </w:num>
  <w:num w:numId="232">
    <w:abstractNumId w:val="72"/>
  </w:num>
  <w:num w:numId="233">
    <w:abstractNumId w:val="203"/>
  </w:num>
  <w:num w:numId="234">
    <w:abstractNumId w:val="132"/>
  </w:num>
  <w:num w:numId="235">
    <w:abstractNumId w:val="90"/>
  </w:num>
  <w:num w:numId="236">
    <w:abstractNumId w:val="118"/>
  </w:num>
  <w:num w:numId="237">
    <w:abstractNumId w:val="349"/>
  </w:num>
  <w:num w:numId="238">
    <w:abstractNumId w:val="252"/>
  </w:num>
  <w:num w:numId="239">
    <w:abstractNumId w:val="111"/>
  </w:num>
  <w:num w:numId="240">
    <w:abstractNumId w:val="177"/>
  </w:num>
  <w:num w:numId="241">
    <w:abstractNumId w:val="198"/>
  </w:num>
  <w:num w:numId="242">
    <w:abstractNumId w:val="25"/>
  </w:num>
  <w:num w:numId="243">
    <w:abstractNumId w:val="57"/>
  </w:num>
  <w:num w:numId="244">
    <w:abstractNumId w:val="179"/>
  </w:num>
  <w:num w:numId="245">
    <w:abstractNumId w:val="140"/>
  </w:num>
  <w:num w:numId="246">
    <w:abstractNumId w:val="58"/>
  </w:num>
  <w:num w:numId="247">
    <w:abstractNumId w:val="239"/>
  </w:num>
  <w:num w:numId="248">
    <w:abstractNumId w:val="259"/>
  </w:num>
  <w:num w:numId="249">
    <w:abstractNumId w:val="193"/>
  </w:num>
  <w:num w:numId="250">
    <w:abstractNumId w:val="224"/>
  </w:num>
  <w:num w:numId="251">
    <w:abstractNumId w:val="321"/>
  </w:num>
  <w:num w:numId="252">
    <w:abstractNumId w:val="217"/>
  </w:num>
  <w:num w:numId="253">
    <w:abstractNumId w:val="293"/>
  </w:num>
  <w:num w:numId="254">
    <w:abstractNumId w:val="326"/>
  </w:num>
  <w:num w:numId="255">
    <w:abstractNumId w:val="316"/>
  </w:num>
  <w:num w:numId="256">
    <w:abstractNumId w:val="151"/>
  </w:num>
  <w:num w:numId="257">
    <w:abstractNumId w:val="228"/>
  </w:num>
  <w:num w:numId="258">
    <w:abstractNumId w:val="56"/>
  </w:num>
  <w:num w:numId="259">
    <w:abstractNumId w:val="271"/>
  </w:num>
  <w:num w:numId="260">
    <w:abstractNumId w:val="112"/>
  </w:num>
  <w:num w:numId="261">
    <w:abstractNumId w:val="47"/>
  </w:num>
  <w:num w:numId="262">
    <w:abstractNumId w:val="17"/>
  </w:num>
  <w:num w:numId="263">
    <w:abstractNumId w:val="2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22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209"/>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28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14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363"/>
  </w:num>
  <w:num w:numId="269">
    <w:abstractNumId w:val="31"/>
  </w:num>
  <w:num w:numId="270">
    <w:abstractNumId w:val="67"/>
  </w:num>
  <w:num w:numId="271">
    <w:abstractNumId w:val="3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36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31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9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3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120"/>
  </w:num>
  <w:num w:numId="277">
    <w:abstractNumId w:val="122"/>
  </w:num>
  <w:num w:numId="278">
    <w:abstractNumId w:val="80"/>
  </w:num>
  <w:num w:numId="279">
    <w:abstractNumId w:val="314"/>
  </w:num>
  <w:num w:numId="280">
    <w:abstractNumId w:val="98"/>
  </w:num>
  <w:num w:numId="281">
    <w:abstractNumId w:val="11"/>
  </w:num>
  <w:num w:numId="282">
    <w:abstractNumId w:val="55"/>
  </w:num>
  <w:num w:numId="283">
    <w:abstractNumId w:val="91"/>
  </w:num>
  <w:num w:numId="284">
    <w:abstractNumId w:val="197"/>
  </w:num>
  <w:num w:numId="285">
    <w:abstractNumId w:val="195"/>
  </w:num>
  <w:num w:numId="286">
    <w:abstractNumId w:val="85"/>
  </w:num>
  <w:num w:numId="287">
    <w:abstractNumId w:val="41"/>
  </w:num>
  <w:num w:numId="288">
    <w:abstractNumId w:val="233"/>
  </w:num>
  <w:num w:numId="289">
    <w:abstractNumId w:val="76"/>
  </w:num>
  <w:num w:numId="290">
    <w:abstractNumId w:val="191"/>
  </w:num>
  <w:num w:numId="291">
    <w:abstractNumId w:val="10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abstractNumId w:val="231"/>
  </w:num>
  <w:num w:numId="293">
    <w:abstractNumId w:val="121"/>
  </w:num>
  <w:num w:numId="294">
    <w:abstractNumId w:val="351"/>
  </w:num>
  <w:num w:numId="295">
    <w:abstractNumId w:val="220"/>
  </w:num>
  <w:num w:numId="296">
    <w:abstractNumId w:val="322"/>
  </w:num>
  <w:num w:numId="297">
    <w:abstractNumId w:val="251"/>
  </w:num>
  <w:num w:numId="298">
    <w:abstractNumId w:val="38"/>
  </w:num>
  <w:num w:numId="299">
    <w:abstractNumId w:val="101"/>
  </w:num>
  <w:num w:numId="300">
    <w:abstractNumId w:val="20"/>
  </w:num>
  <w:num w:numId="301">
    <w:abstractNumId w:val="128"/>
  </w:num>
  <w:num w:numId="302">
    <w:abstractNumId w:val="352"/>
  </w:num>
  <w:num w:numId="303">
    <w:abstractNumId w:val="46"/>
  </w:num>
  <w:num w:numId="304">
    <w:abstractNumId w:val="176"/>
  </w:num>
  <w:num w:numId="305">
    <w:abstractNumId w:val="158"/>
  </w:num>
  <w:num w:numId="306">
    <w:abstractNumId w:val="365"/>
  </w:num>
  <w:num w:numId="307">
    <w:abstractNumId w:val="79"/>
  </w:num>
  <w:num w:numId="308">
    <w:abstractNumId w:val="45"/>
  </w:num>
  <w:num w:numId="309">
    <w:abstractNumId w:val="35"/>
  </w:num>
  <w:num w:numId="310">
    <w:abstractNumId w:val="34"/>
  </w:num>
  <w:num w:numId="311">
    <w:abstractNumId w:val="159"/>
  </w:num>
  <w:num w:numId="312">
    <w:abstractNumId w:val="284"/>
  </w:num>
  <w:num w:numId="313">
    <w:abstractNumId w:val="109"/>
  </w:num>
  <w:num w:numId="314">
    <w:abstractNumId w:val="167"/>
  </w:num>
  <w:num w:numId="315">
    <w:abstractNumId w:val="6"/>
  </w:num>
  <w:num w:numId="316">
    <w:abstractNumId w:val="249"/>
  </w:num>
  <w:num w:numId="317">
    <w:abstractNumId w:val="272"/>
  </w:num>
  <w:num w:numId="318">
    <w:abstractNumId w:val="74"/>
  </w:num>
  <w:num w:numId="319">
    <w:abstractNumId w:val="356"/>
  </w:num>
  <w:num w:numId="320">
    <w:abstractNumId w:val="341"/>
  </w:num>
  <w:num w:numId="321">
    <w:abstractNumId w:val="14"/>
  </w:num>
  <w:num w:numId="322">
    <w:abstractNumId w:val="275"/>
  </w:num>
  <w:num w:numId="323">
    <w:abstractNumId w:val="219"/>
  </w:num>
  <w:num w:numId="324">
    <w:abstractNumId w:val="184"/>
  </w:num>
  <w:num w:numId="325">
    <w:abstractNumId w:val="354"/>
  </w:num>
  <w:num w:numId="326">
    <w:abstractNumId w:val="244"/>
  </w:num>
  <w:num w:numId="327">
    <w:abstractNumId w:val="243"/>
  </w:num>
  <w:num w:numId="328">
    <w:abstractNumId w:val="263"/>
  </w:num>
  <w:num w:numId="329">
    <w:abstractNumId w:val="125"/>
  </w:num>
  <w:num w:numId="330">
    <w:abstractNumId w:val="1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abstractNumId w:val="308"/>
  </w:num>
  <w:num w:numId="332">
    <w:abstractNumId w:val="334"/>
  </w:num>
  <w:num w:numId="333">
    <w:abstractNumId w:val="143"/>
  </w:num>
  <w:num w:numId="334">
    <w:abstractNumId w:val="246"/>
  </w:num>
  <w:num w:numId="335">
    <w:abstractNumId w:val="281"/>
  </w:num>
  <w:num w:numId="336">
    <w:abstractNumId w:val="347"/>
  </w:num>
  <w:num w:numId="337">
    <w:abstractNumId w:val="68"/>
  </w:num>
  <w:num w:numId="338">
    <w:abstractNumId w:val="127"/>
  </w:num>
  <w:num w:numId="339">
    <w:abstractNumId w:val="86"/>
  </w:num>
  <w:num w:numId="340">
    <w:abstractNumId w:val="280"/>
  </w:num>
  <w:num w:numId="341">
    <w:abstractNumId w:val="277"/>
  </w:num>
  <w:num w:numId="342">
    <w:abstractNumId w:val="155"/>
  </w:num>
  <w:num w:numId="343">
    <w:abstractNumId w:val="261"/>
  </w:num>
  <w:num w:numId="344">
    <w:abstractNumId w:val="333"/>
  </w:num>
  <w:num w:numId="345">
    <w:abstractNumId w:val="265"/>
  </w:num>
  <w:num w:numId="346">
    <w:abstractNumId w:val="207"/>
  </w:num>
  <w:num w:numId="347">
    <w:abstractNumId w:val="335"/>
  </w:num>
  <w:num w:numId="348">
    <w:abstractNumId w:val="33"/>
  </w:num>
  <w:num w:numId="349">
    <w:abstractNumId w:val="200"/>
  </w:num>
  <w:num w:numId="350">
    <w:abstractNumId w:val="139"/>
  </w:num>
  <w:num w:numId="351">
    <w:abstractNumId w:val="311"/>
  </w:num>
  <w:num w:numId="352">
    <w:abstractNumId w:val="83"/>
  </w:num>
  <w:num w:numId="353">
    <w:abstractNumId w:val="61"/>
  </w:num>
  <w:num w:numId="354">
    <w:abstractNumId w:val="119"/>
  </w:num>
  <w:num w:numId="355">
    <w:abstractNumId w:val="336"/>
  </w:num>
  <w:num w:numId="356">
    <w:abstractNumId w:val="242"/>
  </w:num>
  <w:num w:numId="357">
    <w:abstractNumId w:val="8"/>
  </w:num>
  <w:num w:numId="358">
    <w:abstractNumId w:val="211"/>
  </w:num>
  <w:num w:numId="359">
    <w:abstractNumId w:val="164"/>
  </w:num>
  <w:num w:numId="360">
    <w:abstractNumId w:val="113"/>
  </w:num>
  <w:num w:numId="361">
    <w:abstractNumId w:val="141"/>
  </w:num>
  <w:num w:numId="362">
    <w:abstractNumId w:val="348"/>
  </w:num>
  <w:num w:numId="363">
    <w:abstractNumId w:val="343"/>
  </w:num>
  <w:num w:numId="364">
    <w:abstractNumId w:val="24"/>
  </w:num>
  <w:num w:numId="365">
    <w:abstractNumId w:val="290"/>
  </w:num>
  <w:num w:numId="366">
    <w:abstractNumId w:val="16"/>
  </w:num>
  <w:num w:numId="367">
    <w:abstractNumId w:val="206"/>
  </w:num>
  <w:numIdMacAtCleanup w:val="3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5DA7"/>
    <w:rsid w:val="000100CC"/>
    <w:rsid w:val="00010858"/>
    <w:rsid w:val="00010D76"/>
    <w:rsid w:val="00013CBA"/>
    <w:rsid w:val="00015DCD"/>
    <w:rsid w:val="000168FD"/>
    <w:rsid w:val="0001710C"/>
    <w:rsid w:val="00020A34"/>
    <w:rsid w:val="00022892"/>
    <w:rsid w:val="00033ECF"/>
    <w:rsid w:val="00034235"/>
    <w:rsid w:val="00040DBA"/>
    <w:rsid w:val="00043087"/>
    <w:rsid w:val="0004541B"/>
    <w:rsid w:val="00046903"/>
    <w:rsid w:val="00047C61"/>
    <w:rsid w:val="00056123"/>
    <w:rsid w:val="000604D2"/>
    <w:rsid w:val="00061DBA"/>
    <w:rsid w:val="00064090"/>
    <w:rsid w:val="0007740A"/>
    <w:rsid w:val="00080194"/>
    <w:rsid w:val="00087371"/>
    <w:rsid w:val="00087EF7"/>
    <w:rsid w:val="000909C0"/>
    <w:rsid w:val="000936EA"/>
    <w:rsid w:val="000A3020"/>
    <w:rsid w:val="000A3E44"/>
    <w:rsid w:val="000A4387"/>
    <w:rsid w:val="000B0800"/>
    <w:rsid w:val="000B290B"/>
    <w:rsid w:val="000B5E67"/>
    <w:rsid w:val="000C0EA5"/>
    <w:rsid w:val="000C6E41"/>
    <w:rsid w:val="000D1C3E"/>
    <w:rsid w:val="000D3186"/>
    <w:rsid w:val="000D5FE4"/>
    <w:rsid w:val="000D7756"/>
    <w:rsid w:val="000E1C52"/>
    <w:rsid w:val="000E2264"/>
    <w:rsid w:val="000E4D92"/>
    <w:rsid w:val="000E6E60"/>
    <w:rsid w:val="000F0B0C"/>
    <w:rsid w:val="000F1D46"/>
    <w:rsid w:val="000F3D29"/>
    <w:rsid w:val="000F517F"/>
    <w:rsid w:val="001012A7"/>
    <w:rsid w:val="001061D6"/>
    <w:rsid w:val="0010641C"/>
    <w:rsid w:val="00114A10"/>
    <w:rsid w:val="0012275A"/>
    <w:rsid w:val="00124FB8"/>
    <w:rsid w:val="00127FAF"/>
    <w:rsid w:val="001335EA"/>
    <w:rsid w:val="001343F2"/>
    <w:rsid w:val="0015184D"/>
    <w:rsid w:val="00152F20"/>
    <w:rsid w:val="001606B2"/>
    <w:rsid w:val="0016248C"/>
    <w:rsid w:val="00172ACF"/>
    <w:rsid w:val="00177E4E"/>
    <w:rsid w:val="00177F95"/>
    <w:rsid w:val="00186691"/>
    <w:rsid w:val="001945C6"/>
    <w:rsid w:val="00194B28"/>
    <w:rsid w:val="00194F8F"/>
    <w:rsid w:val="001950EC"/>
    <w:rsid w:val="001A4121"/>
    <w:rsid w:val="001B2E2A"/>
    <w:rsid w:val="001B6ADD"/>
    <w:rsid w:val="001B7081"/>
    <w:rsid w:val="001C77CC"/>
    <w:rsid w:val="001D12A2"/>
    <w:rsid w:val="001D1AE3"/>
    <w:rsid w:val="001D6543"/>
    <w:rsid w:val="001E0D63"/>
    <w:rsid w:val="001E0FD5"/>
    <w:rsid w:val="001E5716"/>
    <w:rsid w:val="001E6777"/>
    <w:rsid w:val="001F219B"/>
    <w:rsid w:val="001F5269"/>
    <w:rsid w:val="00200759"/>
    <w:rsid w:val="00210163"/>
    <w:rsid w:val="0021074F"/>
    <w:rsid w:val="00210B96"/>
    <w:rsid w:val="00211BDA"/>
    <w:rsid w:val="002212EA"/>
    <w:rsid w:val="00221F26"/>
    <w:rsid w:val="00222BCE"/>
    <w:rsid w:val="00224D5E"/>
    <w:rsid w:val="0022603D"/>
    <w:rsid w:val="0023116D"/>
    <w:rsid w:val="002312D4"/>
    <w:rsid w:val="002505D5"/>
    <w:rsid w:val="0025487C"/>
    <w:rsid w:val="00260F72"/>
    <w:rsid w:val="00261631"/>
    <w:rsid w:val="002619DF"/>
    <w:rsid w:val="00267CC5"/>
    <w:rsid w:val="00271780"/>
    <w:rsid w:val="00277396"/>
    <w:rsid w:val="00282079"/>
    <w:rsid w:val="00290D2E"/>
    <w:rsid w:val="002915C1"/>
    <w:rsid w:val="002A2310"/>
    <w:rsid w:val="002A4266"/>
    <w:rsid w:val="002A6821"/>
    <w:rsid w:val="002A7891"/>
    <w:rsid w:val="002A7D7F"/>
    <w:rsid w:val="002B0112"/>
    <w:rsid w:val="002B4C2F"/>
    <w:rsid w:val="002B5198"/>
    <w:rsid w:val="002B6607"/>
    <w:rsid w:val="002B7717"/>
    <w:rsid w:val="002C02FE"/>
    <w:rsid w:val="002D0A7F"/>
    <w:rsid w:val="002D202F"/>
    <w:rsid w:val="002D4C8F"/>
    <w:rsid w:val="002D6AFE"/>
    <w:rsid w:val="002D6D54"/>
    <w:rsid w:val="002D7B19"/>
    <w:rsid w:val="002E17CF"/>
    <w:rsid w:val="002E5AB4"/>
    <w:rsid w:val="002E5F6A"/>
    <w:rsid w:val="002F30A0"/>
    <w:rsid w:val="002F7D7F"/>
    <w:rsid w:val="0030203D"/>
    <w:rsid w:val="00302A5B"/>
    <w:rsid w:val="0030460F"/>
    <w:rsid w:val="003070BA"/>
    <w:rsid w:val="003123A1"/>
    <w:rsid w:val="00313A8A"/>
    <w:rsid w:val="003208FA"/>
    <w:rsid w:val="00326484"/>
    <w:rsid w:val="0033040F"/>
    <w:rsid w:val="00333BF8"/>
    <w:rsid w:val="003364A8"/>
    <w:rsid w:val="003461D1"/>
    <w:rsid w:val="00351D28"/>
    <w:rsid w:val="0035249A"/>
    <w:rsid w:val="00357DF1"/>
    <w:rsid w:val="00365262"/>
    <w:rsid w:val="00373A4E"/>
    <w:rsid w:val="003758BD"/>
    <w:rsid w:val="00377720"/>
    <w:rsid w:val="00380634"/>
    <w:rsid w:val="00390C3E"/>
    <w:rsid w:val="003975B8"/>
    <w:rsid w:val="003A3A40"/>
    <w:rsid w:val="003A6D3F"/>
    <w:rsid w:val="003B79C1"/>
    <w:rsid w:val="003C017E"/>
    <w:rsid w:val="003C1420"/>
    <w:rsid w:val="003C6CE5"/>
    <w:rsid w:val="003D1E6C"/>
    <w:rsid w:val="003D1EB2"/>
    <w:rsid w:val="003D224D"/>
    <w:rsid w:val="003D232F"/>
    <w:rsid w:val="003D40A5"/>
    <w:rsid w:val="003D4EF9"/>
    <w:rsid w:val="003D4F88"/>
    <w:rsid w:val="003D7611"/>
    <w:rsid w:val="003E02FF"/>
    <w:rsid w:val="003E10DD"/>
    <w:rsid w:val="003E381D"/>
    <w:rsid w:val="003E5299"/>
    <w:rsid w:val="003F02E7"/>
    <w:rsid w:val="003F17E2"/>
    <w:rsid w:val="00403D28"/>
    <w:rsid w:val="00406145"/>
    <w:rsid w:val="0040731E"/>
    <w:rsid w:val="0040733D"/>
    <w:rsid w:val="00414ADE"/>
    <w:rsid w:val="0042069A"/>
    <w:rsid w:val="00422570"/>
    <w:rsid w:val="00425A11"/>
    <w:rsid w:val="00430DA9"/>
    <w:rsid w:val="00430DB9"/>
    <w:rsid w:val="00432E7F"/>
    <w:rsid w:val="00436AD7"/>
    <w:rsid w:val="004375DE"/>
    <w:rsid w:val="00442A75"/>
    <w:rsid w:val="004511ED"/>
    <w:rsid w:val="00456E14"/>
    <w:rsid w:val="00460F78"/>
    <w:rsid w:val="00462069"/>
    <w:rsid w:val="0046499D"/>
    <w:rsid w:val="0046517F"/>
    <w:rsid w:val="0047072A"/>
    <w:rsid w:val="00471061"/>
    <w:rsid w:val="00472C11"/>
    <w:rsid w:val="004757BC"/>
    <w:rsid w:val="00480FB6"/>
    <w:rsid w:val="00481355"/>
    <w:rsid w:val="00481AA2"/>
    <w:rsid w:val="004842F7"/>
    <w:rsid w:val="004873D0"/>
    <w:rsid w:val="004A2976"/>
    <w:rsid w:val="004B70AF"/>
    <w:rsid w:val="004C18DA"/>
    <w:rsid w:val="004C1A5E"/>
    <w:rsid w:val="004C5B88"/>
    <w:rsid w:val="004D019C"/>
    <w:rsid w:val="004D1EAA"/>
    <w:rsid w:val="004D401D"/>
    <w:rsid w:val="004E2FF9"/>
    <w:rsid w:val="004E353C"/>
    <w:rsid w:val="004E4BAA"/>
    <w:rsid w:val="004F1C20"/>
    <w:rsid w:val="004F3048"/>
    <w:rsid w:val="00501D56"/>
    <w:rsid w:val="0050658E"/>
    <w:rsid w:val="005167C2"/>
    <w:rsid w:val="00527136"/>
    <w:rsid w:val="00530D00"/>
    <w:rsid w:val="0053233A"/>
    <w:rsid w:val="00535874"/>
    <w:rsid w:val="00541E6E"/>
    <w:rsid w:val="0054453B"/>
    <w:rsid w:val="005474BF"/>
    <w:rsid w:val="0055077F"/>
    <w:rsid w:val="0055505F"/>
    <w:rsid w:val="00555E7B"/>
    <w:rsid w:val="005616CE"/>
    <w:rsid w:val="00562801"/>
    <w:rsid w:val="00567D85"/>
    <w:rsid w:val="00570453"/>
    <w:rsid w:val="0057477E"/>
    <w:rsid w:val="00577055"/>
    <w:rsid w:val="005773A1"/>
    <w:rsid w:val="005805C5"/>
    <w:rsid w:val="00581A50"/>
    <w:rsid w:val="00585CC7"/>
    <w:rsid w:val="00586C3D"/>
    <w:rsid w:val="005874BD"/>
    <w:rsid w:val="005947DC"/>
    <w:rsid w:val="005A2483"/>
    <w:rsid w:val="005A32D0"/>
    <w:rsid w:val="005A38F1"/>
    <w:rsid w:val="005A548F"/>
    <w:rsid w:val="005B204E"/>
    <w:rsid w:val="005B26C5"/>
    <w:rsid w:val="005B4B10"/>
    <w:rsid w:val="005B566F"/>
    <w:rsid w:val="005B7E30"/>
    <w:rsid w:val="005D0099"/>
    <w:rsid w:val="005D5921"/>
    <w:rsid w:val="005D6FAB"/>
    <w:rsid w:val="005D777B"/>
    <w:rsid w:val="005E2FFF"/>
    <w:rsid w:val="005E53AE"/>
    <w:rsid w:val="005F06DC"/>
    <w:rsid w:val="005F3658"/>
    <w:rsid w:val="00604222"/>
    <w:rsid w:val="0060584D"/>
    <w:rsid w:val="006058AE"/>
    <w:rsid w:val="00606348"/>
    <w:rsid w:val="0061276B"/>
    <w:rsid w:val="00623E5B"/>
    <w:rsid w:val="00624715"/>
    <w:rsid w:val="00626A57"/>
    <w:rsid w:val="00630195"/>
    <w:rsid w:val="006320C8"/>
    <w:rsid w:val="00642431"/>
    <w:rsid w:val="00650F9B"/>
    <w:rsid w:val="00652B04"/>
    <w:rsid w:val="006533C0"/>
    <w:rsid w:val="00656FD4"/>
    <w:rsid w:val="0066621E"/>
    <w:rsid w:val="00666600"/>
    <w:rsid w:val="00667584"/>
    <w:rsid w:val="00670534"/>
    <w:rsid w:val="006850DE"/>
    <w:rsid w:val="006903B2"/>
    <w:rsid w:val="006960C0"/>
    <w:rsid w:val="0069617B"/>
    <w:rsid w:val="006A64C6"/>
    <w:rsid w:val="006A7144"/>
    <w:rsid w:val="006B195D"/>
    <w:rsid w:val="006B2E59"/>
    <w:rsid w:val="006B6A3B"/>
    <w:rsid w:val="006C11BC"/>
    <w:rsid w:val="006C1FD2"/>
    <w:rsid w:val="006C4290"/>
    <w:rsid w:val="006D0AF9"/>
    <w:rsid w:val="006D1942"/>
    <w:rsid w:val="006D446A"/>
    <w:rsid w:val="006D563B"/>
    <w:rsid w:val="006D5BD8"/>
    <w:rsid w:val="006E080A"/>
    <w:rsid w:val="006E249B"/>
    <w:rsid w:val="006E415C"/>
    <w:rsid w:val="006E6A78"/>
    <w:rsid w:val="006F5983"/>
    <w:rsid w:val="007016BC"/>
    <w:rsid w:val="00701B06"/>
    <w:rsid w:val="007037FA"/>
    <w:rsid w:val="00710E2B"/>
    <w:rsid w:val="007118B6"/>
    <w:rsid w:val="007138F6"/>
    <w:rsid w:val="007146FD"/>
    <w:rsid w:val="00714732"/>
    <w:rsid w:val="00717EA8"/>
    <w:rsid w:val="0072067D"/>
    <w:rsid w:val="007232BB"/>
    <w:rsid w:val="0072408D"/>
    <w:rsid w:val="00724A28"/>
    <w:rsid w:val="00730702"/>
    <w:rsid w:val="00733C3B"/>
    <w:rsid w:val="00736200"/>
    <w:rsid w:val="00737067"/>
    <w:rsid w:val="00744809"/>
    <w:rsid w:val="00745109"/>
    <w:rsid w:val="0074684B"/>
    <w:rsid w:val="0074707E"/>
    <w:rsid w:val="00752194"/>
    <w:rsid w:val="007533DD"/>
    <w:rsid w:val="007601C0"/>
    <w:rsid w:val="00760937"/>
    <w:rsid w:val="00761F3B"/>
    <w:rsid w:val="0076368D"/>
    <w:rsid w:val="007758FE"/>
    <w:rsid w:val="00784A77"/>
    <w:rsid w:val="00787AD3"/>
    <w:rsid w:val="007A0A27"/>
    <w:rsid w:val="007A1318"/>
    <w:rsid w:val="007A2598"/>
    <w:rsid w:val="007A2CD9"/>
    <w:rsid w:val="007A6959"/>
    <w:rsid w:val="007A75C8"/>
    <w:rsid w:val="007B0401"/>
    <w:rsid w:val="007B0BCF"/>
    <w:rsid w:val="007C2BEC"/>
    <w:rsid w:val="007C51B6"/>
    <w:rsid w:val="007C54D5"/>
    <w:rsid w:val="007C5F99"/>
    <w:rsid w:val="007D3BD4"/>
    <w:rsid w:val="007D6E34"/>
    <w:rsid w:val="007E39AD"/>
    <w:rsid w:val="007E4340"/>
    <w:rsid w:val="007E58B2"/>
    <w:rsid w:val="007F36FC"/>
    <w:rsid w:val="007F6C62"/>
    <w:rsid w:val="007F7C54"/>
    <w:rsid w:val="00803A72"/>
    <w:rsid w:val="00805712"/>
    <w:rsid w:val="00805A94"/>
    <w:rsid w:val="0080617F"/>
    <w:rsid w:val="00807D38"/>
    <w:rsid w:val="00812731"/>
    <w:rsid w:val="00813AD2"/>
    <w:rsid w:val="0081437C"/>
    <w:rsid w:val="00817EB9"/>
    <w:rsid w:val="00820427"/>
    <w:rsid w:val="0082715C"/>
    <w:rsid w:val="008349E4"/>
    <w:rsid w:val="00837414"/>
    <w:rsid w:val="008433ED"/>
    <w:rsid w:val="008467BB"/>
    <w:rsid w:val="00855CE6"/>
    <w:rsid w:val="008602D2"/>
    <w:rsid w:val="00860B7A"/>
    <w:rsid w:val="00870DB4"/>
    <w:rsid w:val="00872A99"/>
    <w:rsid w:val="00874508"/>
    <w:rsid w:val="00874FA2"/>
    <w:rsid w:val="0088039E"/>
    <w:rsid w:val="00881041"/>
    <w:rsid w:val="008826BA"/>
    <w:rsid w:val="008846AE"/>
    <w:rsid w:val="00884C34"/>
    <w:rsid w:val="0089475B"/>
    <w:rsid w:val="008A1795"/>
    <w:rsid w:val="008A1CD1"/>
    <w:rsid w:val="008A313B"/>
    <w:rsid w:val="008A71FF"/>
    <w:rsid w:val="008A7C6F"/>
    <w:rsid w:val="008B05CB"/>
    <w:rsid w:val="008B2517"/>
    <w:rsid w:val="008B3B62"/>
    <w:rsid w:val="008B40FD"/>
    <w:rsid w:val="008B5060"/>
    <w:rsid w:val="008C4186"/>
    <w:rsid w:val="008D1119"/>
    <w:rsid w:val="008D3CFD"/>
    <w:rsid w:val="008D53AC"/>
    <w:rsid w:val="008D6D8B"/>
    <w:rsid w:val="008E0A5E"/>
    <w:rsid w:val="008E2A77"/>
    <w:rsid w:val="008E51A1"/>
    <w:rsid w:val="008E6DC4"/>
    <w:rsid w:val="008E707E"/>
    <w:rsid w:val="008F077C"/>
    <w:rsid w:val="008F0F6C"/>
    <w:rsid w:val="00900F34"/>
    <w:rsid w:val="00901703"/>
    <w:rsid w:val="009019A4"/>
    <w:rsid w:val="00903911"/>
    <w:rsid w:val="0090675C"/>
    <w:rsid w:val="0090744A"/>
    <w:rsid w:val="009121AA"/>
    <w:rsid w:val="009133C3"/>
    <w:rsid w:val="009135EA"/>
    <w:rsid w:val="00914535"/>
    <w:rsid w:val="00925A24"/>
    <w:rsid w:val="00931943"/>
    <w:rsid w:val="00934ECF"/>
    <w:rsid w:val="00970B1A"/>
    <w:rsid w:val="0097164A"/>
    <w:rsid w:val="009728D8"/>
    <w:rsid w:val="0097336F"/>
    <w:rsid w:val="00977426"/>
    <w:rsid w:val="009829B1"/>
    <w:rsid w:val="0098343C"/>
    <w:rsid w:val="0098433F"/>
    <w:rsid w:val="00985E73"/>
    <w:rsid w:val="009A09D1"/>
    <w:rsid w:val="009A31AC"/>
    <w:rsid w:val="009B4508"/>
    <w:rsid w:val="009C4893"/>
    <w:rsid w:val="009C4D89"/>
    <w:rsid w:val="009D04F6"/>
    <w:rsid w:val="009D2EFE"/>
    <w:rsid w:val="009D3710"/>
    <w:rsid w:val="009D4993"/>
    <w:rsid w:val="009D6F9D"/>
    <w:rsid w:val="009E25A1"/>
    <w:rsid w:val="009E79B6"/>
    <w:rsid w:val="009F1F10"/>
    <w:rsid w:val="009F2CE3"/>
    <w:rsid w:val="009F4A1A"/>
    <w:rsid w:val="009F5C82"/>
    <w:rsid w:val="00A028EB"/>
    <w:rsid w:val="00A05832"/>
    <w:rsid w:val="00A12793"/>
    <w:rsid w:val="00A1636A"/>
    <w:rsid w:val="00A1715D"/>
    <w:rsid w:val="00A20CD7"/>
    <w:rsid w:val="00A225FD"/>
    <w:rsid w:val="00A2477A"/>
    <w:rsid w:val="00A26FFA"/>
    <w:rsid w:val="00A302A8"/>
    <w:rsid w:val="00A30419"/>
    <w:rsid w:val="00A313CB"/>
    <w:rsid w:val="00A37B4B"/>
    <w:rsid w:val="00A40433"/>
    <w:rsid w:val="00A475DF"/>
    <w:rsid w:val="00A63365"/>
    <w:rsid w:val="00A6542D"/>
    <w:rsid w:val="00A66245"/>
    <w:rsid w:val="00A70F90"/>
    <w:rsid w:val="00A70FC4"/>
    <w:rsid w:val="00A710D1"/>
    <w:rsid w:val="00A74A07"/>
    <w:rsid w:val="00A75A87"/>
    <w:rsid w:val="00A766D3"/>
    <w:rsid w:val="00A81919"/>
    <w:rsid w:val="00A83B88"/>
    <w:rsid w:val="00A8696A"/>
    <w:rsid w:val="00A91B10"/>
    <w:rsid w:val="00A9204F"/>
    <w:rsid w:val="00A95295"/>
    <w:rsid w:val="00AA20EA"/>
    <w:rsid w:val="00AA3C5A"/>
    <w:rsid w:val="00AA476E"/>
    <w:rsid w:val="00AA7907"/>
    <w:rsid w:val="00AB04D7"/>
    <w:rsid w:val="00AB1856"/>
    <w:rsid w:val="00AB51ED"/>
    <w:rsid w:val="00AC6EF0"/>
    <w:rsid w:val="00AD1E93"/>
    <w:rsid w:val="00AD2998"/>
    <w:rsid w:val="00AE3881"/>
    <w:rsid w:val="00AE3B6A"/>
    <w:rsid w:val="00AE438D"/>
    <w:rsid w:val="00AE736C"/>
    <w:rsid w:val="00AE76B8"/>
    <w:rsid w:val="00AE7B39"/>
    <w:rsid w:val="00AF5943"/>
    <w:rsid w:val="00B00CC0"/>
    <w:rsid w:val="00B01A19"/>
    <w:rsid w:val="00B0216A"/>
    <w:rsid w:val="00B104C1"/>
    <w:rsid w:val="00B109F1"/>
    <w:rsid w:val="00B10A4C"/>
    <w:rsid w:val="00B13AF9"/>
    <w:rsid w:val="00B140DD"/>
    <w:rsid w:val="00B17B62"/>
    <w:rsid w:val="00B206A6"/>
    <w:rsid w:val="00B20B92"/>
    <w:rsid w:val="00B25A79"/>
    <w:rsid w:val="00B42AA2"/>
    <w:rsid w:val="00B4398A"/>
    <w:rsid w:val="00B43AF0"/>
    <w:rsid w:val="00B4541F"/>
    <w:rsid w:val="00B47936"/>
    <w:rsid w:val="00B64CB0"/>
    <w:rsid w:val="00B660F5"/>
    <w:rsid w:val="00B67C31"/>
    <w:rsid w:val="00B7154C"/>
    <w:rsid w:val="00B73973"/>
    <w:rsid w:val="00B76F22"/>
    <w:rsid w:val="00B82827"/>
    <w:rsid w:val="00B8623B"/>
    <w:rsid w:val="00B93949"/>
    <w:rsid w:val="00B93CA7"/>
    <w:rsid w:val="00BA5FA7"/>
    <w:rsid w:val="00BD0A9F"/>
    <w:rsid w:val="00BE2044"/>
    <w:rsid w:val="00BE75B2"/>
    <w:rsid w:val="00BF3D63"/>
    <w:rsid w:val="00C00C19"/>
    <w:rsid w:val="00C15C0F"/>
    <w:rsid w:val="00C16C4A"/>
    <w:rsid w:val="00C175F2"/>
    <w:rsid w:val="00C17943"/>
    <w:rsid w:val="00C231BF"/>
    <w:rsid w:val="00C23CB1"/>
    <w:rsid w:val="00C31238"/>
    <w:rsid w:val="00C32128"/>
    <w:rsid w:val="00C41326"/>
    <w:rsid w:val="00C42ADA"/>
    <w:rsid w:val="00C50659"/>
    <w:rsid w:val="00C519CE"/>
    <w:rsid w:val="00C57002"/>
    <w:rsid w:val="00C65AF3"/>
    <w:rsid w:val="00C678AE"/>
    <w:rsid w:val="00C870AA"/>
    <w:rsid w:val="00C905D7"/>
    <w:rsid w:val="00C91C09"/>
    <w:rsid w:val="00C91CA5"/>
    <w:rsid w:val="00CA2654"/>
    <w:rsid w:val="00CA2A7E"/>
    <w:rsid w:val="00CA38CA"/>
    <w:rsid w:val="00CA3E40"/>
    <w:rsid w:val="00CB16D7"/>
    <w:rsid w:val="00CB499C"/>
    <w:rsid w:val="00CB5A1D"/>
    <w:rsid w:val="00CC063E"/>
    <w:rsid w:val="00CC0BDD"/>
    <w:rsid w:val="00CC2027"/>
    <w:rsid w:val="00CC2067"/>
    <w:rsid w:val="00CD2D1E"/>
    <w:rsid w:val="00CD59A8"/>
    <w:rsid w:val="00CD5AFA"/>
    <w:rsid w:val="00CD6081"/>
    <w:rsid w:val="00CD6CFF"/>
    <w:rsid w:val="00CE710C"/>
    <w:rsid w:val="00CF11A6"/>
    <w:rsid w:val="00CF1860"/>
    <w:rsid w:val="00CF252A"/>
    <w:rsid w:val="00CF3690"/>
    <w:rsid w:val="00CF7492"/>
    <w:rsid w:val="00CF7CC8"/>
    <w:rsid w:val="00D0117F"/>
    <w:rsid w:val="00D05C44"/>
    <w:rsid w:val="00D14893"/>
    <w:rsid w:val="00D17B47"/>
    <w:rsid w:val="00D21251"/>
    <w:rsid w:val="00D21BCB"/>
    <w:rsid w:val="00D23862"/>
    <w:rsid w:val="00D26CD0"/>
    <w:rsid w:val="00D27404"/>
    <w:rsid w:val="00D31E39"/>
    <w:rsid w:val="00D32E98"/>
    <w:rsid w:val="00D4492A"/>
    <w:rsid w:val="00D47B7E"/>
    <w:rsid w:val="00D5549A"/>
    <w:rsid w:val="00D55FF2"/>
    <w:rsid w:val="00D56836"/>
    <w:rsid w:val="00D57BDE"/>
    <w:rsid w:val="00D57C3A"/>
    <w:rsid w:val="00D60DB7"/>
    <w:rsid w:val="00D624D4"/>
    <w:rsid w:val="00D65EDD"/>
    <w:rsid w:val="00D71E01"/>
    <w:rsid w:val="00D74320"/>
    <w:rsid w:val="00D74AD1"/>
    <w:rsid w:val="00D752DB"/>
    <w:rsid w:val="00D76E43"/>
    <w:rsid w:val="00D774CA"/>
    <w:rsid w:val="00D9186E"/>
    <w:rsid w:val="00D9423A"/>
    <w:rsid w:val="00D950FC"/>
    <w:rsid w:val="00D95570"/>
    <w:rsid w:val="00D95A54"/>
    <w:rsid w:val="00D9790E"/>
    <w:rsid w:val="00DB3681"/>
    <w:rsid w:val="00DB4E05"/>
    <w:rsid w:val="00DB57DD"/>
    <w:rsid w:val="00DC380B"/>
    <w:rsid w:val="00DD1046"/>
    <w:rsid w:val="00DD1C31"/>
    <w:rsid w:val="00DD1F40"/>
    <w:rsid w:val="00DD2422"/>
    <w:rsid w:val="00DE320F"/>
    <w:rsid w:val="00DE44C1"/>
    <w:rsid w:val="00DE4B71"/>
    <w:rsid w:val="00DF20AC"/>
    <w:rsid w:val="00DF3769"/>
    <w:rsid w:val="00DF528D"/>
    <w:rsid w:val="00E03C9E"/>
    <w:rsid w:val="00E056E1"/>
    <w:rsid w:val="00E073CD"/>
    <w:rsid w:val="00E11196"/>
    <w:rsid w:val="00E11809"/>
    <w:rsid w:val="00E14DB8"/>
    <w:rsid w:val="00E1598C"/>
    <w:rsid w:val="00E20347"/>
    <w:rsid w:val="00E21E8F"/>
    <w:rsid w:val="00E22DFA"/>
    <w:rsid w:val="00E3305D"/>
    <w:rsid w:val="00E33144"/>
    <w:rsid w:val="00E34088"/>
    <w:rsid w:val="00E41050"/>
    <w:rsid w:val="00E4589D"/>
    <w:rsid w:val="00E51BBC"/>
    <w:rsid w:val="00E520FB"/>
    <w:rsid w:val="00E5754F"/>
    <w:rsid w:val="00E662B4"/>
    <w:rsid w:val="00E66336"/>
    <w:rsid w:val="00E73AC3"/>
    <w:rsid w:val="00E7496A"/>
    <w:rsid w:val="00E82937"/>
    <w:rsid w:val="00E85825"/>
    <w:rsid w:val="00EA1875"/>
    <w:rsid w:val="00EB2D69"/>
    <w:rsid w:val="00EB30BF"/>
    <w:rsid w:val="00EB4936"/>
    <w:rsid w:val="00EC1823"/>
    <w:rsid w:val="00EC7382"/>
    <w:rsid w:val="00EC7D32"/>
    <w:rsid w:val="00ED0D90"/>
    <w:rsid w:val="00EE0BEE"/>
    <w:rsid w:val="00EF07A9"/>
    <w:rsid w:val="00EF2270"/>
    <w:rsid w:val="00EF44A2"/>
    <w:rsid w:val="00EF54C8"/>
    <w:rsid w:val="00EF7E7C"/>
    <w:rsid w:val="00F04284"/>
    <w:rsid w:val="00F07938"/>
    <w:rsid w:val="00F1108B"/>
    <w:rsid w:val="00F12CC9"/>
    <w:rsid w:val="00F12DFC"/>
    <w:rsid w:val="00F15142"/>
    <w:rsid w:val="00F20650"/>
    <w:rsid w:val="00F328AA"/>
    <w:rsid w:val="00F339E2"/>
    <w:rsid w:val="00F3517E"/>
    <w:rsid w:val="00F40F09"/>
    <w:rsid w:val="00F51FE6"/>
    <w:rsid w:val="00F52198"/>
    <w:rsid w:val="00F52CEE"/>
    <w:rsid w:val="00F55E5C"/>
    <w:rsid w:val="00F63241"/>
    <w:rsid w:val="00F660B4"/>
    <w:rsid w:val="00F676CF"/>
    <w:rsid w:val="00F73F0C"/>
    <w:rsid w:val="00F8112D"/>
    <w:rsid w:val="00F8124D"/>
    <w:rsid w:val="00F87D9B"/>
    <w:rsid w:val="00F966DD"/>
    <w:rsid w:val="00FA2132"/>
    <w:rsid w:val="00FB12AC"/>
    <w:rsid w:val="00FB54F6"/>
    <w:rsid w:val="00FB5831"/>
    <w:rsid w:val="00FC0316"/>
    <w:rsid w:val="00FC7AAF"/>
    <w:rsid w:val="00FC7DD0"/>
    <w:rsid w:val="00FD0202"/>
    <w:rsid w:val="00FE5732"/>
    <w:rsid w:val="00FE61F1"/>
    <w:rsid w:val="00FF3AF3"/>
    <w:rsid w:val="00FF3DD6"/>
    <w:rsid w:val="00FF3FB4"/>
    <w:rsid w:val="00FF477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351D2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Heading1"/>
    <w:next w:val="Normal"/>
    <w:link w:val="Heading2Char"/>
    <w:qFormat/>
    <w:rsid w:val="002E17CF"/>
    <w:pPr>
      <w:keepNext/>
      <w:tabs>
        <w:tab w:val="num" w:pos="360"/>
        <w:tab w:val="left" w:pos="540"/>
        <w:tab w:val="left" w:pos="700"/>
      </w:tabs>
      <w:suppressAutoHyphens/>
      <w:spacing w:before="60" w:beforeAutospacing="0" w:after="240" w:afterAutospacing="0" w:line="250" w:lineRule="exact"/>
      <w:outlineLvl w:val="1"/>
    </w:pPr>
    <w:rPr>
      <w:rFonts w:eastAsiaTheme="minorHAnsi"/>
      <w:bCs w:val="0"/>
      <w:kern w:val="0"/>
      <w:sz w:val="22"/>
      <w:szCs w:val="20"/>
      <w:lang w:val="en-US" w:eastAsia="en-US"/>
    </w:rPr>
  </w:style>
  <w:style w:type="paragraph" w:styleId="Heading3">
    <w:name w:val="heading 3"/>
    <w:basedOn w:val="Heading1"/>
    <w:next w:val="Normal"/>
    <w:link w:val="Heading3Char"/>
    <w:qFormat/>
    <w:rsid w:val="002E17CF"/>
    <w:pPr>
      <w:keepNext/>
      <w:tabs>
        <w:tab w:val="left" w:pos="660"/>
        <w:tab w:val="num" w:pos="720"/>
        <w:tab w:val="left" w:pos="880"/>
      </w:tabs>
      <w:suppressAutoHyphens/>
      <w:spacing w:before="60" w:beforeAutospacing="0" w:after="240" w:afterAutospacing="0" w:line="230" w:lineRule="exact"/>
      <w:outlineLvl w:val="2"/>
    </w:pPr>
    <w:rPr>
      <w:rFonts w:eastAsiaTheme="minorHAnsi"/>
      <w:bCs w:val="0"/>
      <w:kern w:val="0"/>
      <w:sz w:val="20"/>
      <w:szCs w:val="20"/>
      <w:lang w:val="en-US" w:eastAsia="en-US"/>
    </w:rPr>
  </w:style>
  <w:style w:type="paragraph" w:styleId="Heading4">
    <w:name w:val="heading 4"/>
    <w:basedOn w:val="Heading3"/>
    <w:next w:val="Normal"/>
    <w:link w:val="Heading4Char"/>
    <w:qFormat/>
    <w:rsid w:val="002E17CF"/>
    <w:pPr>
      <w:tabs>
        <w:tab w:val="clear" w:pos="660"/>
        <w:tab w:val="clear" w:pos="720"/>
        <w:tab w:val="clear" w:pos="880"/>
        <w:tab w:val="left" w:pos="940"/>
        <w:tab w:val="num" w:pos="1080"/>
        <w:tab w:val="left" w:pos="1140"/>
        <w:tab w:val="left" w:pos="1360"/>
      </w:tabs>
      <w:outlineLvl w:val="3"/>
    </w:pPr>
  </w:style>
  <w:style w:type="paragraph" w:styleId="Heading5">
    <w:name w:val="heading 5"/>
    <w:basedOn w:val="Heading4"/>
    <w:next w:val="Normal"/>
    <w:link w:val="Heading5Char"/>
    <w:qFormat/>
    <w:rsid w:val="002E17CF"/>
    <w:pPr>
      <w:tabs>
        <w:tab w:val="clear" w:pos="940"/>
        <w:tab w:val="clear" w:pos="1140"/>
        <w:tab w:val="clear" w:pos="1360"/>
      </w:tabs>
      <w:outlineLvl w:val="4"/>
    </w:pPr>
  </w:style>
  <w:style w:type="paragraph" w:styleId="Heading6">
    <w:name w:val="heading 6"/>
    <w:basedOn w:val="Heading5"/>
    <w:next w:val="Normal"/>
    <w:link w:val="Heading6Char"/>
    <w:qFormat/>
    <w:rsid w:val="002E17CF"/>
    <w:pPr>
      <w:tabs>
        <w:tab w:val="clear" w:pos="1080"/>
        <w:tab w:val="num" w:pos="1440"/>
      </w:tab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nhideWhenUsed/>
    <w:rsid w:val="0010641C"/>
    <w:rPr>
      <w:sz w:val="20"/>
      <w:szCs w:val="20"/>
    </w:rPr>
  </w:style>
  <w:style w:type="character" w:customStyle="1" w:styleId="CommentTextChar">
    <w:name w:val="Comment Text Char"/>
    <w:basedOn w:val="DefaultParagraphFont"/>
    <w:link w:val="CommentText"/>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351D28"/>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uiPriority w:val="99"/>
    <w:rsid w:val="00351D28"/>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351D28"/>
    <w:rPr>
      <w:b/>
      <w:bCs/>
    </w:rPr>
  </w:style>
  <w:style w:type="paragraph" w:customStyle="1" w:styleId="Default">
    <w:name w:val="Default"/>
    <w:rsid w:val="00351D2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351D2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351D28"/>
    <w:rPr>
      <w:color w:val="808080"/>
    </w:rPr>
  </w:style>
  <w:style w:type="character" w:customStyle="1" w:styleId="a-size-extra-large">
    <w:name w:val="a-size-extra-large"/>
    <w:basedOn w:val="DefaultParagraphFont"/>
    <w:rsid w:val="00351D28"/>
  </w:style>
  <w:style w:type="character" w:customStyle="1" w:styleId="hithilite">
    <w:name w:val="hithilite"/>
    <w:basedOn w:val="DefaultParagraphFont"/>
    <w:rsid w:val="00351D28"/>
  </w:style>
  <w:style w:type="character" w:customStyle="1" w:styleId="apple-converted-space">
    <w:name w:val="apple-converted-space"/>
    <w:basedOn w:val="DefaultParagraphFont"/>
    <w:rsid w:val="00351D28"/>
  </w:style>
  <w:style w:type="character" w:styleId="Emphasis">
    <w:name w:val="Emphasis"/>
    <w:basedOn w:val="DefaultParagraphFont"/>
    <w:uiPriority w:val="20"/>
    <w:qFormat/>
    <w:rsid w:val="00351D28"/>
    <w:rPr>
      <w:i/>
      <w:iCs/>
    </w:rPr>
  </w:style>
  <w:style w:type="character" w:customStyle="1" w:styleId="addmd1">
    <w:name w:val="addmd1"/>
    <w:basedOn w:val="DefaultParagraphFont"/>
    <w:rsid w:val="00351D28"/>
    <w:rPr>
      <w:sz w:val="20"/>
      <w:szCs w:val="20"/>
    </w:rPr>
  </w:style>
  <w:style w:type="character" w:customStyle="1" w:styleId="st">
    <w:name w:val="st"/>
    <w:basedOn w:val="DefaultParagraphFont"/>
    <w:rsid w:val="00351D28"/>
  </w:style>
  <w:style w:type="paragraph" w:styleId="PlainText">
    <w:name w:val="Plain Text"/>
    <w:basedOn w:val="Normal"/>
    <w:link w:val="PlainTextChar"/>
    <w:uiPriority w:val="99"/>
    <w:rsid w:val="00351D28"/>
    <w:pPr>
      <w:spacing w:after="0" w:line="240" w:lineRule="auto"/>
    </w:pPr>
    <w:rPr>
      <w:lang w:val="en-US"/>
    </w:rPr>
  </w:style>
  <w:style w:type="character" w:customStyle="1" w:styleId="PlainTextChar">
    <w:name w:val="Plain Text Char"/>
    <w:basedOn w:val="DefaultParagraphFont"/>
    <w:link w:val="PlainText"/>
    <w:uiPriority w:val="99"/>
    <w:rsid w:val="00351D28"/>
    <w:rPr>
      <w:rFonts w:ascii="Calibri" w:eastAsia="Calibri" w:hAnsi="Calibri" w:cs="Calibri"/>
      <w:lang w:val="en-US"/>
    </w:rPr>
  </w:style>
  <w:style w:type="paragraph" w:customStyle="1" w:styleId="ListParagraph1">
    <w:name w:val="List Paragraph1"/>
    <w:basedOn w:val="Normal"/>
    <w:rsid w:val="00351D28"/>
    <w:pPr>
      <w:suppressAutoHyphens/>
      <w:spacing w:after="160" w:line="256" w:lineRule="auto"/>
      <w:ind w:left="720"/>
      <w:contextualSpacing/>
    </w:pPr>
    <w:rPr>
      <w:rFonts w:eastAsia="Times New Roman"/>
      <w:lang w:eastAsia="zh-CN"/>
    </w:rPr>
  </w:style>
  <w:style w:type="character" w:customStyle="1" w:styleId="FieldTextChar1">
    <w:name w:val="Field Text Char1"/>
    <w:link w:val="FieldText"/>
    <w:uiPriority w:val="99"/>
    <w:rsid w:val="00194F8F"/>
    <w:rPr>
      <w:rFonts w:ascii="Times New Roman" w:eastAsia="Times New Roman" w:hAnsi="Times New Roman" w:cs="Times New Roman"/>
      <w:b/>
      <w:sz w:val="19"/>
      <w:szCs w:val="19"/>
      <w:lang w:val="en-US" w:eastAsia="hr-HR"/>
    </w:rPr>
  </w:style>
  <w:style w:type="character" w:customStyle="1" w:styleId="StyleTimesNewRoman8pt">
    <w:name w:val="Style Times New Roman 8 pt"/>
    <w:rsid w:val="000C0EA5"/>
    <w:rPr>
      <w:rFonts w:ascii="Times New Roman" w:hAnsi="Times New Roman"/>
      <w:sz w:val="16"/>
    </w:rPr>
  </w:style>
  <w:style w:type="character" w:customStyle="1" w:styleId="shorttext">
    <w:name w:val="short_text"/>
    <w:basedOn w:val="DefaultParagraphFont"/>
    <w:rsid w:val="00210B96"/>
  </w:style>
  <w:style w:type="paragraph" w:styleId="HTMLPreformatted">
    <w:name w:val="HTML Preformatted"/>
    <w:basedOn w:val="Normal"/>
    <w:link w:val="HTMLPreformattedChar"/>
    <w:uiPriority w:val="99"/>
    <w:unhideWhenUsed/>
    <w:rsid w:val="009829B1"/>
    <w:pPr>
      <w:spacing w:after="0" w:line="240" w:lineRule="auto"/>
    </w:pPr>
    <w:rPr>
      <w:rFonts w:ascii="Consolas" w:eastAsiaTheme="minorHAnsi" w:hAnsi="Consolas" w:cstheme="minorBidi"/>
      <w:sz w:val="20"/>
      <w:szCs w:val="20"/>
    </w:rPr>
  </w:style>
  <w:style w:type="character" w:customStyle="1" w:styleId="HTMLPreformattedChar">
    <w:name w:val="HTML Preformatted Char"/>
    <w:basedOn w:val="DefaultParagraphFont"/>
    <w:link w:val="HTMLPreformatted"/>
    <w:uiPriority w:val="99"/>
    <w:rsid w:val="009829B1"/>
    <w:rPr>
      <w:rFonts w:ascii="Consolas" w:hAnsi="Consolas"/>
      <w:sz w:val="20"/>
      <w:szCs w:val="20"/>
    </w:rPr>
  </w:style>
  <w:style w:type="character" w:customStyle="1" w:styleId="Heading2Char">
    <w:name w:val="Heading 2 Char"/>
    <w:basedOn w:val="DefaultParagraphFont"/>
    <w:link w:val="Heading2"/>
    <w:rsid w:val="002E17CF"/>
    <w:rPr>
      <w:rFonts w:ascii="Times New Roman" w:hAnsi="Times New Roman" w:cs="Times New Roman"/>
      <w:b/>
      <w:szCs w:val="20"/>
      <w:lang w:val="en-US"/>
    </w:rPr>
  </w:style>
  <w:style w:type="character" w:customStyle="1" w:styleId="Heading3Char">
    <w:name w:val="Heading 3 Char"/>
    <w:basedOn w:val="DefaultParagraphFont"/>
    <w:link w:val="Heading3"/>
    <w:rsid w:val="002E17CF"/>
    <w:rPr>
      <w:rFonts w:ascii="Times New Roman" w:hAnsi="Times New Roman" w:cs="Times New Roman"/>
      <w:b/>
      <w:sz w:val="20"/>
      <w:szCs w:val="20"/>
      <w:lang w:val="en-US"/>
    </w:rPr>
  </w:style>
  <w:style w:type="character" w:customStyle="1" w:styleId="Heading4Char">
    <w:name w:val="Heading 4 Char"/>
    <w:basedOn w:val="DefaultParagraphFont"/>
    <w:link w:val="Heading4"/>
    <w:rsid w:val="002E17CF"/>
    <w:rPr>
      <w:rFonts w:ascii="Times New Roman" w:hAnsi="Times New Roman" w:cs="Times New Roman"/>
      <w:b/>
      <w:sz w:val="20"/>
      <w:szCs w:val="20"/>
      <w:lang w:val="en-US"/>
    </w:rPr>
  </w:style>
  <w:style w:type="character" w:customStyle="1" w:styleId="Heading5Char">
    <w:name w:val="Heading 5 Char"/>
    <w:basedOn w:val="DefaultParagraphFont"/>
    <w:link w:val="Heading5"/>
    <w:rsid w:val="002E17CF"/>
    <w:rPr>
      <w:rFonts w:ascii="Times New Roman" w:hAnsi="Times New Roman" w:cs="Times New Roman"/>
      <w:b/>
      <w:sz w:val="20"/>
      <w:szCs w:val="20"/>
      <w:lang w:val="en-US"/>
    </w:rPr>
  </w:style>
  <w:style w:type="character" w:customStyle="1" w:styleId="Heading6Char">
    <w:name w:val="Heading 6 Char"/>
    <w:basedOn w:val="DefaultParagraphFont"/>
    <w:link w:val="Heading6"/>
    <w:rsid w:val="002E17CF"/>
    <w:rPr>
      <w:rFonts w:ascii="Times New Roman" w:hAnsi="Times New Roman" w:cs="Times New Roman"/>
      <w:b/>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652418">
      <w:bodyDiv w:val="1"/>
      <w:marLeft w:val="0"/>
      <w:marRight w:val="0"/>
      <w:marTop w:val="0"/>
      <w:marBottom w:val="0"/>
      <w:divBdr>
        <w:top w:val="none" w:sz="0" w:space="0" w:color="auto"/>
        <w:left w:val="none" w:sz="0" w:space="0" w:color="auto"/>
        <w:bottom w:val="none" w:sz="0" w:space="0" w:color="auto"/>
        <w:right w:val="none" w:sz="0" w:space="0" w:color="auto"/>
      </w:divBdr>
    </w:div>
    <w:div w:id="245192291">
      <w:bodyDiv w:val="1"/>
      <w:marLeft w:val="0"/>
      <w:marRight w:val="0"/>
      <w:marTop w:val="0"/>
      <w:marBottom w:val="0"/>
      <w:divBdr>
        <w:top w:val="none" w:sz="0" w:space="0" w:color="auto"/>
        <w:left w:val="none" w:sz="0" w:space="0" w:color="auto"/>
        <w:bottom w:val="none" w:sz="0" w:space="0" w:color="auto"/>
        <w:right w:val="none" w:sz="0" w:space="0" w:color="auto"/>
      </w:divBdr>
    </w:div>
    <w:div w:id="263340113">
      <w:bodyDiv w:val="1"/>
      <w:marLeft w:val="0"/>
      <w:marRight w:val="0"/>
      <w:marTop w:val="0"/>
      <w:marBottom w:val="0"/>
      <w:divBdr>
        <w:top w:val="none" w:sz="0" w:space="0" w:color="auto"/>
        <w:left w:val="none" w:sz="0" w:space="0" w:color="auto"/>
        <w:bottom w:val="none" w:sz="0" w:space="0" w:color="auto"/>
        <w:right w:val="none" w:sz="0" w:space="0" w:color="auto"/>
      </w:divBdr>
    </w:div>
    <w:div w:id="326976787">
      <w:bodyDiv w:val="1"/>
      <w:marLeft w:val="0"/>
      <w:marRight w:val="0"/>
      <w:marTop w:val="0"/>
      <w:marBottom w:val="0"/>
      <w:divBdr>
        <w:top w:val="none" w:sz="0" w:space="0" w:color="auto"/>
        <w:left w:val="none" w:sz="0" w:space="0" w:color="auto"/>
        <w:bottom w:val="none" w:sz="0" w:space="0" w:color="auto"/>
        <w:right w:val="none" w:sz="0" w:space="0" w:color="auto"/>
      </w:divBdr>
    </w:div>
    <w:div w:id="438137748">
      <w:bodyDiv w:val="1"/>
      <w:marLeft w:val="0"/>
      <w:marRight w:val="0"/>
      <w:marTop w:val="0"/>
      <w:marBottom w:val="0"/>
      <w:divBdr>
        <w:top w:val="none" w:sz="0" w:space="0" w:color="auto"/>
        <w:left w:val="none" w:sz="0" w:space="0" w:color="auto"/>
        <w:bottom w:val="none" w:sz="0" w:space="0" w:color="auto"/>
        <w:right w:val="none" w:sz="0" w:space="0" w:color="auto"/>
      </w:divBdr>
    </w:div>
    <w:div w:id="463548853">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92934668">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61742025">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677543933">
      <w:bodyDiv w:val="1"/>
      <w:marLeft w:val="0"/>
      <w:marRight w:val="0"/>
      <w:marTop w:val="0"/>
      <w:marBottom w:val="0"/>
      <w:divBdr>
        <w:top w:val="none" w:sz="0" w:space="0" w:color="auto"/>
        <w:left w:val="none" w:sz="0" w:space="0" w:color="auto"/>
        <w:bottom w:val="none" w:sz="0" w:space="0" w:color="auto"/>
        <w:right w:val="none" w:sz="0" w:space="0" w:color="auto"/>
      </w:divBdr>
    </w:div>
    <w:div w:id="763040285">
      <w:bodyDiv w:val="1"/>
      <w:marLeft w:val="0"/>
      <w:marRight w:val="0"/>
      <w:marTop w:val="0"/>
      <w:marBottom w:val="0"/>
      <w:divBdr>
        <w:top w:val="none" w:sz="0" w:space="0" w:color="auto"/>
        <w:left w:val="none" w:sz="0" w:space="0" w:color="auto"/>
        <w:bottom w:val="none" w:sz="0" w:space="0" w:color="auto"/>
        <w:right w:val="none" w:sz="0" w:space="0" w:color="auto"/>
      </w:divBdr>
    </w:div>
    <w:div w:id="812597369">
      <w:bodyDiv w:val="1"/>
      <w:marLeft w:val="0"/>
      <w:marRight w:val="0"/>
      <w:marTop w:val="0"/>
      <w:marBottom w:val="0"/>
      <w:divBdr>
        <w:top w:val="none" w:sz="0" w:space="0" w:color="auto"/>
        <w:left w:val="none" w:sz="0" w:space="0" w:color="auto"/>
        <w:bottom w:val="none" w:sz="0" w:space="0" w:color="auto"/>
        <w:right w:val="none" w:sz="0" w:space="0" w:color="auto"/>
      </w:divBdr>
    </w:div>
    <w:div w:id="841092744">
      <w:bodyDiv w:val="1"/>
      <w:marLeft w:val="0"/>
      <w:marRight w:val="0"/>
      <w:marTop w:val="0"/>
      <w:marBottom w:val="0"/>
      <w:divBdr>
        <w:top w:val="none" w:sz="0" w:space="0" w:color="auto"/>
        <w:left w:val="none" w:sz="0" w:space="0" w:color="auto"/>
        <w:bottom w:val="none" w:sz="0" w:space="0" w:color="auto"/>
        <w:right w:val="none" w:sz="0" w:space="0" w:color="auto"/>
      </w:divBdr>
    </w:div>
    <w:div w:id="847405465">
      <w:bodyDiv w:val="1"/>
      <w:marLeft w:val="0"/>
      <w:marRight w:val="0"/>
      <w:marTop w:val="0"/>
      <w:marBottom w:val="0"/>
      <w:divBdr>
        <w:top w:val="none" w:sz="0" w:space="0" w:color="auto"/>
        <w:left w:val="none" w:sz="0" w:space="0" w:color="auto"/>
        <w:bottom w:val="none" w:sz="0" w:space="0" w:color="auto"/>
        <w:right w:val="none" w:sz="0" w:space="0" w:color="auto"/>
      </w:divBdr>
    </w:div>
    <w:div w:id="885414249">
      <w:bodyDiv w:val="1"/>
      <w:marLeft w:val="0"/>
      <w:marRight w:val="0"/>
      <w:marTop w:val="0"/>
      <w:marBottom w:val="0"/>
      <w:divBdr>
        <w:top w:val="none" w:sz="0" w:space="0" w:color="auto"/>
        <w:left w:val="none" w:sz="0" w:space="0" w:color="auto"/>
        <w:bottom w:val="none" w:sz="0" w:space="0" w:color="auto"/>
        <w:right w:val="none" w:sz="0" w:space="0" w:color="auto"/>
      </w:divBdr>
    </w:div>
    <w:div w:id="886648949">
      <w:bodyDiv w:val="1"/>
      <w:marLeft w:val="0"/>
      <w:marRight w:val="0"/>
      <w:marTop w:val="0"/>
      <w:marBottom w:val="0"/>
      <w:divBdr>
        <w:top w:val="none" w:sz="0" w:space="0" w:color="auto"/>
        <w:left w:val="none" w:sz="0" w:space="0" w:color="auto"/>
        <w:bottom w:val="none" w:sz="0" w:space="0" w:color="auto"/>
        <w:right w:val="none" w:sz="0" w:space="0" w:color="auto"/>
      </w:divBdr>
    </w:div>
    <w:div w:id="943001374">
      <w:bodyDiv w:val="1"/>
      <w:marLeft w:val="0"/>
      <w:marRight w:val="0"/>
      <w:marTop w:val="0"/>
      <w:marBottom w:val="0"/>
      <w:divBdr>
        <w:top w:val="none" w:sz="0" w:space="0" w:color="auto"/>
        <w:left w:val="none" w:sz="0" w:space="0" w:color="auto"/>
        <w:bottom w:val="none" w:sz="0" w:space="0" w:color="auto"/>
        <w:right w:val="none" w:sz="0" w:space="0" w:color="auto"/>
      </w:divBdr>
    </w:div>
    <w:div w:id="1005668931">
      <w:bodyDiv w:val="1"/>
      <w:marLeft w:val="0"/>
      <w:marRight w:val="0"/>
      <w:marTop w:val="0"/>
      <w:marBottom w:val="0"/>
      <w:divBdr>
        <w:top w:val="none" w:sz="0" w:space="0" w:color="auto"/>
        <w:left w:val="none" w:sz="0" w:space="0" w:color="auto"/>
        <w:bottom w:val="none" w:sz="0" w:space="0" w:color="auto"/>
        <w:right w:val="none" w:sz="0" w:space="0" w:color="auto"/>
      </w:divBdr>
    </w:div>
    <w:div w:id="1008950747">
      <w:bodyDiv w:val="1"/>
      <w:marLeft w:val="0"/>
      <w:marRight w:val="0"/>
      <w:marTop w:val="0"/>
      <w:marBottom w:val="0"/>
      <w:divBdr>
        <w:top w:val="none" w:sz="0" w:space="0" w:color="auto"/>
        <w:left w:val="none" w:sz="0" w:space="0" w:color="auto"/>
        <w:bottom w:val="none" w:sz="0" w:space="0" w:color="auto"/>
        <w:right w:val="none" w:sz="0" w:space="0" w:color="auto"/>
      </w:divBdr>
    </w:div>
    <w:div w:id="1013603275">
      <w:bodyDiv w:val="1"/>
      <w:marLeft w:val="0"/>
      <w:marRight w:val="0"/>
      <w:marTop w:val="0"/>
      <w:marBottom w:val="0"/>
      <w:divBdr>
        <w:top w:val="none" w:sz="0" w:space="0" w:color="auto"/>
        <w:left w:val="none" w:sz="0" w:space="0" w:color="auto"/>
        <w:bottom w:val="none" w:sz="0" w:space="0" w:color="auto"/>
        <w:right w:val="none" w:sz="0" w:space="0" w:color="auto"/>
      </w:divBdr>
    </w:div>
    <w:div w:id="1049761478">
      <w:bodyDiv w:val="1"/>
      <w:marLeft w:val="0"/>
      <w:marRight w:val="0"/>
      <w:marTop w:val="0"/>
      <w:marBottom w:val="0"/>
      <w:divBdr>
        <w:top w:val="none" w:sz="0" w:space="0" w:color="auto"/>
        <w:left w:val="none" w:sz="0" w:space="0" w:color="auto"/>
        <w:bottom w:val="none" w:sz="0" w:space="0" w:color="auto"/>
        <w:right w:val="none" w:sz="0" w:space="0" w:color="auto"/>
      </w:divBdr>
    </w:div>
    <w:div w:id="1064572857">
      <w:bodyDiv w:val="1"/>
      <w:marLeft w:val="0"/>
      <w:marRight w:val="0"/>
      <w:marTop w:val="0"/>
      <w:marBottom w:val="0"/>
      <w:divBdr>
        <w:top w:val="none" w:sz="0" w:space="0" w:color="auto"/>
        <w:left w:val="none" w:sz="0" w:space="0" w:color="auto"/>
        <w:bottom w:val="none" w:sz="0" w:space="0" w:color="auto"/>
        <w:right w:val="none" w:sz="0" w:space="0" w:color="auto"/>
      </w:divBdr>
    </w:div>
    <w:div w:id="1126000186">
      <w:bodyDiv w:val="1"/>
      <w:marLeft w:val="0"/>
      <w:marRight w:val="0"/>
      <w:marTop w:val="0"/>
      <w:marBottom w:val="0"/>
      <w:divBdr>
        <w:top w:val="none" w:sz="0" w:space="0" w:color="auto"/>
        <w:left w:val="none" w:sz="0" w:space="0" w:color="auto"/>
        <w:bottom w:val="none" w:sz="0" w:space="0" w:color="auto"/>
        <w:right w:val="none" w:sz="0" w:space="0" w:color="auto"/>
      </w:divBdr>
    </w:div>
    <w:div w:id="1148934290">
      <w:bodyDiv w:val="1"/>
      <w:marLeft w:val="0"/>
      <w:marRight w:val="0"/>
      <w:marTop w:val="0"/>
      <w:marBottom w:val="0"/>
      <w:divBdr>
        <w:top w:val="none" w:sz="0" w:space="0" w:color="auto"/>
        <w:left w:val="none" w:sz="0" w:space="0" w:color="auto"/>
        <w:bottom w:val="none" w:sz="0" w:space="0" w:color="auto"/>
        <w:right w:val="none" w:sz="0" w:space="0" w:color="auto"/>
      </w:divBdr>
    </w:div>
    <w:div w:id="1304307999">
      <w:bodyDiv w:val="1"/>
      <w:marLeft w:val="0"/>
      <w:marRight w:val="0"/>
      <w:marTop w:val="0"/>
      <w:marBottom w:val="0"/>
      <w:divBdr>
        <w:top w:val="none" w:sz="0" w:space="0" w:color="auto"/>
        <w:left w:val="none" w:sz="0" w:space="0" w:color="auto"/>
        <w:bottom w:val="none" w:sz="0" w:space="0" w:color="auto"/>
        <w:right w:val="none" w:sz="0" w:space="0" w:color="auto"/>
      </w:divBdr>
    </w:div>
    <w:div w:id="1392465107">
      <w:bodyDiv w:val="1"/>
      <w:marLeft w:val="0"/>
      <w:marRight w:val="0"/>
      <w:marTop w:val="0"/>
      <w:marBottom w:val="0"/>
      <w:divBdr>
        <w:top w:val="none" w:sz="0" w:space="0" w:color="auto"/>
        <w:left w:val="none" w:sz="0" w:space="0" w:color="auto"/>
        <w:bottom w:val="none" w:sz="0" w:space="0" w:color="auto"/>
        <w:right w:val="none" w:sz="0" w:space="0" w:color="auto"/>
      </w:divBdr>
    </w:div>
    <w:div w:id="1438872761">
      <w:bodyDiv w:val="1"/>
      <w:marLeft w:val="0"/>
      <w:marRight w:val="0"/>
      <w:marTop w:val="0"/>
      <w:marBottom w:val="0"/>
      <w:divBdr>
        <w:top w:val="none" w:sz="0" w:space="0" w:color="auto"/>
        <w:left w:val="none" w:sz="0" w:space="0" w:color="auto"/>
        <w:bottom w:val="none" w:sz="0" w:space="0" w:color="auto"/>
        <w:right w:val="none" w:sz="0" w:space="0" w:color="auto"/>
      </w:divBdr>
    </w:div>
    <w:div w:id="1546141036">
      <w:bodyDiv w:val="1"/>
      <w:marLeft w:val="0"/>
      <w:marRight w:val="0"/>
      <w:marTop w:val="0"/>
      <w:marBottom w:val="0"/>
      <w:divBdr>
        <w:top w:val="none" w:sz="0" w:space="0" w:color="auto"/>
        <w:left w:val="none" w:sz="0" w:space="0" w:color="auto"/>
        <w:bottom w:val="none" w:sz="0" w:space="0" w:color="auto"/>
        <w:right w:val="none" w:sz="0" w:space="0" w:color="auto"/>
      </w:divBdr>
    </w:div>
    <w:div w:id="1562640909">
      <w:bodyDiv w:val="1"/>
      <w:marLeft w:val="0"/>
      <w:marRight w:val="0"/>
      <w:marTop w:val="0"/>
      <w:marBottom w:val="0"/>
      <w:divBdr>
        <w:top w:val="none" w:sz="0" w:space="0" w:color="auto"/>
        <w:left w:val="none" w:sz="0" w:space="0" w:color="auto"/>
        <w:bottom w:val="none" w:sz="0" w:space="0" w:color="auto"/>
        <w:right w:val="none" w:sz="0" w:space="0" w:color="auto"/>
      </w:divBdr>
    </w:div>
    <w:div w:id="156960733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762338368">
      <w:bodyDiv w:val="1"/>
      <w:marLeft w:val="0"/>
      <w:marRight w:val="0"/>
      <w:marTop w:val="0"/>
      <w:marBottom w:val="0"/>
      <w:divBdr>
        <w:top w:val="none" w:sz="0" w:space="0" w:color="auto"/>
        <w:left w:val="none" w:sz="0" w:space="0" w:color="auto"/>
        <w:bottom w:val="none" w:sz="0" w:space="0" w:color="auto"/>
        <w:right w:val="none" w:sz="0" w:space="0" w:color="auto"/>
      </w:divBdr>
    </w:div>
    <w:div w:id="1826505641">
      <w:bodyDiv w:val="1"/>
      <w:marLeft w:val="0"/>
      <w:marRight w:val="0"/>
      <w:marTop w:val="0"/>
      <w:marBottom w:val="0"/>
      <w:divBdr>
        <w:top w:val="none" w:sz="0" w:space="0" w:color="auto"/>
        <w:left w:val="none" w:sz="0" w:space="0" w:color="auto"/>
        <w:bottom w:val="none" w:sz="0" w:space="0" w:color="auto"/>
        <w:right w:val="none" w:sz="0" w:space="0" w:color="auto"/>
      </w:divBdr>
    </w:div>
    <w:div w:id="1841387742">
      <w:bodyDiv w:val="1"/>
      <w:marLeft w:val="0"/>
      <w:marRight w:val="0"/>
      <w:marTop w:val="0"/>
      <w:marBottom w:val="0"/>
      <w:divBdr>
        <w:top w:val="none" w:sz="0" w:space="0" w:color="auto"/>
        <w:left w:val="none" w:sz="0" w:space="0" w:color="auto"/>
        <w:bottom w:val="none" w:sz="0" w:space="0" w:color="auto"/>
        <w:right w:val="none" w:sz="0" w:space="0" w:color="auto"/>
      </w:divBdr>
    </w:div>
    <w:div w:id="1861507290">
      <w:bodyDiv w:val="1"/>
      <w:marLeft w:val="0"/>
      <w:marRight w:val="0"/>
      <w:marTop w:val="0"/>
      <w:marBottom w:val="0"/>
      <w:divBdr>
        <w:top w:val="none" w:sz="0" w:space="0" w:color="auto"/>
        <w:left w:val="none" w:sz="0" w:space="0" w:color="auto"/>
        <w:bottom w:val="none" w:sz="0" w:space="0" w:color="auto"/>
        <w:right w:val="none" w:sz="0" w:space="0" w:color="auto"/>
      </w:divBdr>
    </w:div>
    <w:div w:id="1865050609">
      <w:bodyDiv w:val="1"/>
      <w:marLeft w:val="0"/>
      <w:marRight w:val="0"/>
      <w:marTop w:val="0"/>
      <w:marBottom w:val="0"/>
      <w:divBdr>
        <w:top w:val="none" w:sz="0" w:space="0" w:color="auto"/>
        <w:left w:val="none" w:sz="0" w:space="0" w:color="auto"/>
        <w:bottom w:val="none" w:sz="0" w:space="0" w:color="auto"/>
        <w:right w:val="none" w:sz="0" w:space="0" w:color="auto"/>
      </w:divBdr>
    </w:div>
    <w:div w:id="1923446616">
      <w:bodyDiv w:val="1"/>
      <w:marLeft w:val="0"/>
      <w:marRight w:val="0"/>
      <w:marTop w:val="0"/>
      <w:marBottom w:val="0"/>
      <w:divBdr>
        <w:top w:val="none" w:sz="0" w:space="0" w:color="auto"/>
        <w:left w:val="none" w:sz="0" w:space="0" w:color="auto"/>
        <w:bottom w:val="none" w:sz="0" w:space="0" w:color="auto"/>
        <w:right w:val="none" w:sz="0" w:space="0" w:color="auto"/>
      </w:divBdr>
    </w:div>
    <w:div w:id="2073504005">
      <w:bodyDiv w:val="1"/>
      <w:marLeft w:val="0"/>
      <w:marRight w:val="0"/>
      <w:marTop w:val="0"/>
      <w:marBottom w:val="0"/>
      <w:divBdr>
        <w:top w:val="none" w:sz="0" w:space="0" w:color="auto"/>
        <w:left w:val="none" w:sz="0" w:space="0" w:color="auto"/>
        <w:bottom w:val="none" w:sz="0" w:space="0" w:color="auto"/>
        <w:right w:val="none" w:sz="0" w:space="0" w:color="auto"/>
      </w:divBdr>
    </w:div>
    <w:div w:id="2133596714">
      <w:bodyDiv w:val="1"/>
      <w:marLeft w:val="0"/>
      <w:marRight w:val="0"/>
      <w:marTop w:val="0"/>
      <w:marBottom w:val="0"/>
      <w:divBdr>
        <w:top w:val="none" w:sz="0" w:space="0" w:color="auto"/>
        <w:left w:val="none" w:sz="0" w:space="0" w:color="auto"/>
        <w:bottom w:val="none" w:sz="0" w:space="0" w:color="auto"/>
        <w:right w:val="none" w:sz="0" w:space="0" w:color="auto"/>
      </w:divBdr>
    </w:div>
    <w:div w:id="213752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acad.depauw.edu/harvey_web/eText%20Project/AnalyticalChemistry2.0.html" TargetMode="External"/><Relationship Id="rId21" Type="http://schemas.openxmlformats.org/officeDocument/2006/relationships/hyperlink" Target="http://www.pbf.unizg.hr/en/departments/department_of_chemistry_and_biochemistry/laboratory_for_physical_chemistry_and_corrosion/mojca_cakic_semencic" TargetMode="External"/><Relationship Id="rId63" Type="http://schemas.openxmlformats.org/officeDocument/2006/relationships/hyperlink" Target="http://www.pbf.unizg.hr/en/departments/department_of_food_engineering/laboratory_for_chemistry_and_technology_of_carbohydrates_and_confectionery_products/drazenka_komes" TargetMode="External"/><Relationship Id="rId159" Type="http://schemas.openxmlformats.org/officeDocument/2006/relationships/hyperlink" Target="http://www.pbf.unizg.hr/en/departments/department_of_biochemical_engineering/laboratory_for_general_microbiology_and_food_microbiology/deni_kostelac" TargetMode="External"/><Relationship Id="rId170" Type="http://schemas.openxmlformats.org/officeDocument/2006/relationships/hyperlink" Target="https://oldwayspt.org/traditional-diets/african-heritage-diet" TargetMode="External"/><Relationship Id="rId226" Type="http://schemas.openxmlformats.org/officeDocument/2006/relationships/hyperlink" Target="http://jn.nutrition.org/" TargetMode="External"/><Relationship Id="rId268" Type="http://schemas.openxmlformats.org/officeDocument/2006/relationships/hyperlink" Target="http://www.pbf.unizg.hr/en/departments/department_of_food_engineering/laboratory_for_chemistry_and_technology_of_carbohydrates_and_confectionery_products/aleksandra_vojvodic_cebin" TargetMode="External"/><Relationship Id="rId32" Type="http://schemas.openxmlformats.org/officeDocument/2006/relationships/hyperlink" Target="http://www.pbf.unizg.hr/en/departments/department_for_general_programmes/section_for_technical_foreign_languages/diana_njers" TargetMode="External"/><Relationship Id="rId74" Type="http://schemas.openxmlformats.org/officeDocument/2006/relationships/hyperlink" Target="http://www.pbf.unizg.hr/en/departments/department_of_process_engineering" TargetMode="External"/><Relationship Id="rId128" Type="http://schemas.openxmlformats.org/officeDocument/2006/relationships/hyperlink" Target="http://www.pbf.unizg.hr/en/departments/department_for_general_programmes/section_for_physical_education/lidija_podvalej" TargetMode="External"/><Relationship Id="rId5" Type="http://schemas.openxmlformats.org/officeDocument/2006/relationships/settings" Target="settings.xml"/><Relationship Id="rId181" Type="http://schemas.openxmlformats.org/officeDocument/2006/relationships/hyperlink" Target="http://www.pbf.unizg.hr/en/departments/department_of_biochemical_engineering/laboratory_for_general_microbiology_and_food_microbiology/deni_kostelac" TargetMode="External"/><Relationship Id="rId237" Type="http://schemas.openxmlformats.org/officeDocument/2006/relationships/hyperlink" Target="http://advances.nutrition.org/" TargetMode="External"/><Relationship Id="rId279" Type="http://schemas.openxmlformats.org/officeDocument/2006/relationships/fontTable" Target="fontTable.xml"/><Relationship Id="rId22" Type="http://schemas.openxmlformats.org/officeDocument/2006/relationships/hyperlink" Target="http://www.pbf.unizg.hr/en/departments/department_of_biochemical_engineering/laboratory_for_biology_and_microbial_genetics/tomislav_vladusic" TargetMode="External"/><Relationship Id="rId43" Type="http://schemas.openxmlformats.org/officeDocument/2006/relationships/hyperlink" Target="http://www.pbf.unizg.hr/en/departments/department_of_food_engineering/laboratory_for_food_processes_engineering/suzana_rimac_brncic" TargetMode="External"/><Relationship Id="rId64" Type="http://schemas.openxmlformats.org/officeDocument/2006/relationships/hyperlink" Target="http://www.pbf.unizg.hr/en/departments/department_of_food_engineering/laboratory_for_technology_of_fruits_and_vegetables_preservation_and_processing/verica_dragovic_uzelac" TargetMode="External"/><Relationship Id="rId118" Type="http://schemas.openxmlformats.org/officeDocument/2006/relationships/hyperlink" Target="http://www.pbf.unizg.hr/en/departments/department_of_biochemical_engineering/laboratory_for_biology_and_microbial_genetics/lidija_sver" TargetMode="External"/><Relationship Id="rId139" Type="http://schemas.openxmlformats.org/officeDocument/2006/relationships/hyperlink" Target="http://www.pbf.unizg.hr/en/departments/department_of_biochemical_engineering/laboratory_for_biology_and_microbial_genetics/tomislav_vladusic" TargetMode="External"/><Relationship Id="rId85" Type="http://schemas.openxmlformats.org/officeDocument/2006/relationships/hyperlink" Target="http://www.pbf.unizg.hr/en/departments/department_of_food_engineering/laboratory_for_drying_technologies_and_monitoring_of_biologically_active_compounds" TargetMode="External"/><Relationship Id="rId150" Type="http://schemas.openxmlformats.org/officeDocument/2006/relationships/hyperlink" Target="http://www.who.int/" TargetMode="External"/><Relationship Id="rId171" Type="http://schemas.openxmlformats.org/officeDocument/2006/relationships/hyperlink" Target="https://oldwayspt.org/traditional-diets/latin-american-diet" TargetMode="External"/><Relationship Id="rId192" Type="http://schemas.openxmlformats.org/officeDocument/2006/relationships/hyperlink" Target="http://www.eatright.org" TargetMode="External"/><Relationship Id="rId206" Type="http://schemas.openxmlformats.org/officeDocument/2006/relationships/hyperlink" Target="http://www.pbf.unizg.hr/en/departments/department_of_food_quality_control/laboratory_for_nutrition_science/irena_keser" TargetMode="External"/><Relationship Id="rId227" Type="http://schemas.openxmlformats.org/officeDocument/2006/relationships/hyperlink" Target="http://www.tandfonline.com/loi/iijf20" TargetMode="External"/><Relationship Id="rId248" Type="http://schemas.openxmlformats.org/officeDocument/2006/relationships/hyperlink" Target="http://www.pbf.unizg.hr/en/departments/department_of_food_engineering/laboratory_for_technology_of_fruits_and_vegetables_preservation_and_processing/maja_repajic" TargetMode="External"/><Relationship Id="rId269" Type="http://schemas.openxmlformats.org/officeDocument/2006/relationships/hyperlink" Target="http://www.pbf.unizg.hr/zavodi/zavod_za_prehrambeno_tehnolosko_inzenjerstvo/laboratorij_za_tehnologiju_ugljikohidrata_i_konditorskih_proizvoda/danijela_seremet" TargetMode="External"/><Relationship Id="rId12" Type="http://schemas.openxmlformats.org/officeDocument/2006/relationships/hyperlink" Target="http://www.pbf.unizg.hr/en/departments/department_of_chemistry_and_biochemistry/laboratory_for_analytical_chemistry/ivone_jakasa" TargetMode="External"/><Relationship Id="rId33" Type="http://schemas.openxmlformats.org/officeDocument/2006/relationships/hyperlink" Target="http://www.pbf.unizg.hr/en/departments/department_for_general_programmes/section_for_physical_education/lidija_podvalej" TargetMode="External"/><Relationship Id="rId108" Type="http://schemas.openxmlformats.org/officeDocument/2006/relationships/hyperlink" Target="http://www.pbf.unizg.hr/en/departments/department_of_process_engineering/section_for_fundamental_engineering" TargetMode="External"/><Relationship Id="rId129" Type="http://schemas.openxmlformats.org/officeDocument/2006/relationships/hyperlink" Target="http://www.pbf.unizg.hr/studiji/ispitni_rokovi" TargetMode="External"/><Relationship Id="rId280" Type="http://schemas.openxmlformats.org/officeDocument/2006/relationships/glossaryDocument" Target="glossary/document.xml"/><Relationship Id="rId54" Type="http://schemas.openxmlformats.org/officeDocument/2006/relationships/hyperlink" Target="http://www.pbf.unizg.hr/en/departments/department_of_food_quality_control/laboratory_for_food_chemistry_and_biochemistry/martina_bituh" TargetMode="External"/><Relationship Id="rId75" Type="http://schemas.openxmlformats.org/officeDocument/2006/relationships/hyperlink" Target="http://www.pbf.unizg.hr/en" TargetMode="External"/><Relationship Id="rId96" Type="http://schemas.openxmlformats.org/officeDocument/2006/relationships/hyperlink" Target="http://www.pbf.unizg.hr/en/departments/department_of_chemistry_and_biochemistry/laboratory_for_organic_chemistry" TargetMode="External"/><Relationship Id="rId140" Type="http://schemas.openxmlformats.org/officeDocument/2006/relationships/hyperlink" Target="http://www.pbf.unizg.hr/en/departments/department_of_biochemical_engineering/laboratory_for_biology_and_microbial_genetics/ana_bielen" TargetMode="External"/><Relationship Id="rId161" Type="http://schemas.openxmlformats.org/officeDocument/2006/relationships/hyperlink" Target="http://www.pbf.unizg.hr/en/departments/department_of_food_quality_control/laboratory_for_nutrition_science/irena_keser" TargetMode="External"/><Relationship Id="rId182" Type="http://schemas.openxmlformats.org/officeDocument/2006/relationships/hyperlink" Target="http://www.science.ntu.ac.uk/life/staff/sjf/foodmicrobe/index.htm" TargetMode="External"/><Relationship Id="rId217" Type="http://schemas.openxmlformats.org/officeDocument/2006/relationships/hyperlink" Target="http://www.nutrition.org" TargetMode="External"/><Relationship Id="rId6" Type="http://schemas.openxmlformats.org/officeDocument/2006/relationships/webSettings" Target="webSettings.xml"/><Relationship Id="rId238" Type="http://schemas.openxmlformats.org/officeDocument/2006/relationships/hyperlink" Target="http://www.journals.elsevier.com/nutrition/" TargetMode="External"/><Relationship Id="rId259"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23" Type="http://schemas.openxmlformats.org/officeDocument/2006/relationships/hyperlink" Target="http://www.pbf.unizg.hr/zavodi/zavod_za_poznavanje_i_kontrolu_sirovina_i_prehrambenih_proizvoda/laboratorij_za_znanost_o_prehrani/zdravko_petanjek" TargetMode="External"/><Relationship Id="rId119" Type="http://schemas.openxmlformats.org/officeDocument/2006/relationships/hyperlink" Target="http://www.pbf.unizg.hr/en/departments/department_of_biochemical_engineering/laboratory_for_biology_and_microbial_genetics/reno_hrascan" TargetMode="External"/><Relationship Id="rId270" Type="http://schemas.openxmlformats.org/officeDocument/2006/relationships/hyperlink" Target="http://www.pbf.unizg.hr/en/departments/department_of_food_engineering/laboratory_for_technology_of_fruits_and_vegetables_preservation_and_processing/danijela_bursac_kovacevic" TargetMode="External"/><Relationship Id="rId44" Type="http://schemas.openxmlformats.org/officeDocument/2006/relationships/hyperlink" Target="http://www.pbf.unizg.hr/en/departments/department_of_food_quality_control/laboratory_for_food_quality_control/nada_vahcic" TargetMode="External"/><Relationship Id="rId65" Type="http://schemas.openxmlformats.org/officeDocument/2006/relationships/hyperlink" Target="http://www.pbf.unizg.hr/en/departments/department_of_food_engineering/laboratory_for_oil_and_fat_technology/dubravka_skevin" TargetMode="External"/><Relationship Id="rId86" Type="http://schemas.openxmlformats.org/officeDocument/2006/relationships/hyperlink" Target="http://www.pbf.unizg.hr/en/departments/department_of_food_quality_control/laboratory_for_food_chemistry_and_biochemistry" TargetMode="External"/><Relationship Id="rId130" Type="http://schemas.openxmlformats.org/officeDocument/2006/relationships/hyperlink" Target="http://www.pbf.unizg.hr/en/departments/department_of_process_engineering/section_for_mathematics/ana_vukelic" TargetMode="External"/><Relationship Id="rId151" Type="http://schemas.openxmlformats.org/officeDocument/2006/relationships/hyperlink" Target="http://www.eatright.org/" TargetMode="External"/><Relationship Id="rId172" Type="http://schemas.openxmlformats.org/officeDocument/2006/relationships/hyperlink" Target="https://oldwayspt.org/traditional-diets/asian-diet" TargetMode="External"/><Relationship Id="rId193" Type="http://schemas.openxmlformats.org/officeDocument/2006/relationships/hyperlink" Target="http://www.pbf.unizg.hr/en/departments/department_of_food_engineering/laboratory_for_food_processes_engineering/marija_badanjak_sabolovic" TargetMode="External"/><Relationship Id="rId207" Type="http://schemas.openxmlformats.org/officeDocument/2006/relationships/hyperlink" Target="http://hrcak.srce.hr/20239" TargetMode="External"/><Relationship Id="rId228" Type="http://schemas.openxmlformats.org/officeDocument/2006/relationships/hyperlink" Target="http://www.jneb.org/" TargetMode="External"/><Relationship Id="rId249" Type="http://schemas.openxmlformats.org/officeDocument/2006/relationships/hyperlink" Target="http://www.pbf.unizg.hr/en/departments/department_for_general_programmes/section_for_technical_foreign_languages/diana_njers" TargetMode="External"/><Relationship Id="rId13" Type="http://schemas.openxmlformats.org/officeDocument/2006/relationships/hyperlink" Target="http://www.pbf.unizg.hr/en/departments/department_of_biochemical_engineering/laboratory_for_biology_and_microbial_genetics/ana_bielen" TargetMode="External"/><Relationship Id="rId109" Type="http://schemas.openxmlformats.org/officeDocument/2006/relationships/hyperlink" Target="http://www.pbf.unizg.hr/en/departments/department_of_food_engineering/section_for_food_plant_design" TargetMode="External"/><Relationship Id="rId260"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281" Type="http://schemas.openxmlformats.org/officeDocument/2006/relationships/theme" Target="theme/theme1.xml"/><Relationship Id="rId34" Type="http://schemas.openxmlformats.org/officeDocument/2006/relationships/hyperlink" Target="http://www.pbf.unizg.hr/en/departments/department_of_food_quality_control/laboratory_for_nutrition_science/ivana_rumbak" TargetMode="External"/><Relationship Id="rId55" Type="http://schemas.openxmlformats.org/officeDocument/2006/relationships/hyperlink" Target="http://www.pbf.unizg.hr/en/departments/department_of_food_engineering/laboratory_for_meat_and_fish_technology/helga_medic" TargetMode="External"/><Relationship Id="rId76" Type="http://schemas.openxmlformats.org/officeDocument/2006/relationships/hyperlink" Target="http://www.pbf.unizg.hr/en/departments/department_of_chemistry_and_biochemistry/laboratory_for_analytical_chemistry" TargetMode="External"/><Relationship Id="rId97" Type="http://schemas.openxmlformats.org/officeDocument/2006/relationships/hyperlink" Target="http://www.pbf.unizg.hr/en/departments/department_of_food_engineering/laboratory_for_oil_and_fat_technology" TargetMode="External"/><Relationship Id="rId120" Type="http://schemas.openxmlformats.org/officeDocument/2006/relationships/hyperlink" Target="http://www.pbf.unizg.hr/en/departments/department_of_biochemical_engineering/laboratory_for_biology_and_microbial_genetics/tomislav_vladusic" TargetMode="External"/><Relationship Id="rId141" Type="http://schemas.openxmlformats.org/officeDocument/2006/relationships/hyperlink" Target="https://shop.skolskaknjiga.hr/anatomija-i-fiziologija.html" TargetMode="External"/><Relationship Id="rId7" Type="http://schemas.openxmlformats.org/officeDocument/2006/relationships/footnotes" Target="footnotes.xml"/><Relationship Id="rId162" Type="http://schemas.openxmlformats.org/officeDocument/2006/relationships/hyperlink" Target="http://www.pbf.unizg.hr/en/departments/department_of_process_engineering/laboratory_for_mra/tamara_jurina" TargetMode="External"/><Relationship Id="rId183" Type="http://schemas.openxmlformats.org/officeDocument/2006/relationships/hyperlink" Target="http://www.pbf.unizg.hr/studiji/ispitni_rokovi" TargetMode="External"/><Relationship Id="rId218" Type="http://schemas.openxmlformats.org/officeDocument/2006/relationships/hyperlink" Target="http://ajcn.nutrition.org/" TargetMode="External"/><Relationship Id="rId239" Type="http://schemas.openxmlformats.org/officeDocument/2006/relationships/hyperlink" Target="http://www.sciencedirect.com/" TargetMode="External"/><Relationship Id="rId250" Type="http://schemas.openxmlformats.org/officeDocument/2006/relationships/hyperlink" Target="http://www.pbf.unizg.hr/en/departments/department_of_food_engineering/laboratory_for_the_biological_waste_water_treatment/dijana_grgas_uhlik" TargetMode="External"/><Relationship Id="rId271" Type="http://schemas.openxmlformats.org/officeDocument/2006/relationships/hyperlink" Target="http://www.pbf.unizg.hr/en/departments/department_of_food_engineering/laboratory_for_technology_of_fruits_and_vegetables_preservation_and_processing/ivona_elez_garofulic" TargetMode="External"/><Relationship Id="rId24" Type="http://schemas.openxmlformats.org/officeDocument/2006/relationships/hyperlink" Target="http://www.pbf.unizg.hr/en/departments/department_of_food_quality_control/laboratory_for_nutrition_science/irena_colic_baric" TargetMode="External"/><Relationship Id="rId45" Type="http://schemas.openxmlformats.org/officeDocument/2006/relationships/hyperlink" Target="http://www.pbf.unizg.hr/en/departments/department_of_food_quality_control/laboratory_for_food_quality_control/nada_vahcic" TargetMode="External"/><Relationship Id="rId66" Type="http://schemas.openxmlformats.org/officeDocument/2006/relationships/hyperlink" Target="http://www.pbf.unizg.hr/en/departments/department_of_food_engineering/laboratory_for_fermentation_and_yeast_technology/jasna_mrvcic" TargetMode="External"/><Relationship Id="rId87" Type="http://schemas.openxmlformats.org/officeDocument/2006/relationships/hyperlink" Target="http://www.pbf.unizg.hr/en/departments/department_of_food_engineering/laboratory_for_food_packaging" TargetMode="External"/><Relationship Id="rId110" Type="http://schemas.openxmlformats.org/officeDocument/2006/relationships/hyperlink" Target="http://www.pbf.unizg.hr/en/departments/department_of_process_engineering/section_for_mathematics" TargetMode="External"/><Relationship Id="rId131" Type="http://schemas.openxmlformats.org/officeDocument/2006/relationships/hyperlink" Target="http://www.pbf.unizg.hr/en/departments/department_of_chemistry_and_biochemistry/laboratory_for_organic_chemistry/senka_djakovic" TargetMode="External"/><Relationship Id="rId152" Type="http://schemas.openxmlformats.org/officeDocument/2006/relationships/hyperlink" Target="http://www.nutrition.org.uk/" TargetMode="External"/><Relationship Id="rId173" Type="http://schemas.openxmlformats.org/officeDocument/2006/relationships/hyperlink" Target="https://oldwayspt.org/traditional-diets/vegetarian-vegan-diet" TargetMode="External"/><Relationship Id="rId194" Type="http://schemas.openxmlformats.org/officeDocument/2006/relationships/hyperlink" Target="http://www.pbf.unizg.hr/en/departments/department_of_food_quality_control/laboratory_for_food_quality_control/sasa_drakula" TargetMode="External"/><Relationship Id="rId208" Type="http://schemas.openxmlformats.org/officeDocument/2006/relationships/hyperlink" Target="http://www.eatright.org" TargetMode="External"/><Relationship Id="rId229" Type="http://schemas.openxmlformats.org/officeDocument/2006/relationships/hyperlink" Target="http://www.thelancet.com/" TargetMode="External"/><Relationship Id="rId240" Type="http://schemas.openxmlformats.org/officeDocument/2006/relationships/hyperlink" Target="http://gateway.ut.ovid.com" TargetMode="External"/><Relationship Id="rId261"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14" Type="http://schemas.openxmlformats.org/officeDocument/2006/relationships/hyperlink" Target="http://www.pbf.unizg.hr/en/departments/department_of_process_engineering/davor_horvatic" TargetMode="External"/><Relationship Id="rId35" Type="http://schemas.openxmlformats.org/officeDocument/2006/relationships/hyperlink" Target="http://www.pbf.unizg.hr/en/departments/department_of_food_quality_control/laboratory_for_food_chemistry_and_biochemistry/ines_panjkota_krbavcic" TargetMode="External"/><Relationship Id="rId56" Type="http://schemas.openxmlformats.org/officeDocument/2006/relationships/hyperlink" Target="http://www.pbf.unizg.hr/en/departments/department_of_food_engineering/laboratory_for_technology_of_fruits_and_vegetables_preservation_and_processing/branka_levaj" TargetMode="External"/><Relationship Id="rId77" Type="http://schemas.openxmlformats.org/officeDocument/2006/relationships/hyperlink" Target="http://www.pbf.unizg.hr/en/departments/department_of_biochemical_engineering/laboratory_for_antibiotic_enzyme_probiotic_and_starter_cultures_technology" TargetMode="External"/><Relationship Id="rId100" Type="http://schemas.openxmlformats.org/officeDocument/2006/relationships/hyperlink" Target="http://www.pbf.unizg.hr/en/departments/department_of_food_engineering/laboratory_for_technology_and_analysis_of_wine" TargetMode="External"/><Relationship Id="rId8" Type="http://schemas.openxmlformats.org/officeDocument/2006/relationships/endnotes" Target="endnotes.xml"/><Relationship Id="rId98" Type="http://schemas.openxmlformats.org/officeDocument/2006/relationships/hyperlink" Target="http://www.pbf.unizg.hr/en/departments/department_of_chemistry_and_biochemistry/laboratory_for_physical_chemistry_and_corrosion" TargetMode="External"/><Relationship Id="rId121" Type="http://schemas.openxmlformats.org/officeDocument/2006/relationships/hyperlink" Target="http://www.pbf.unizg.hr/studiji/ispitni_rokovi" TargetMode="External"/><Relationship Id="rId142" Type="http://schemas.openxmlformats.org/officeDocument/2006/relationships/hyperlink" Target="http://www.medicinskanaklada.hr/product.aspx?p=3965" TargetMode="External"/><Relationship Id="rId163" Type="http://schemas.openxmlformats.org/officeDocument/2006/relationships/hyperlink" Target="http://www.pbf.unizg.hr/en/departments/department_of_food_quality_control/laboratory_for_nutrition_science/ivana_rumora_samarin" TargetMode="External"/><Relationship Id="rId184" Type="http://schemas.openxmlformats.org/officeDocument/2006/relationships/hyperlink" Target="http://www.pbf.unizg.hr/en/departments/department_for_general_programmes/section_for_physical_education/neven_karkovic" TargetMode="External"/><Relationship Id="rId219" Type="http://schemas.openxmlformats.org/officeDocument/2006/relationships/hyperlink" Target="http://www.sciencedirect.com/science/journal/00028223" TargetMode="External"/><Relationship Id="rId230" Type="http://schemas.openxmlformats.org/officeDocument/2006/relationships/hyperlink" Target="http://jamanetwork.com/journals/jama" TargetMode="External"/><Relationship Id="rId251" Type="http://schemas.openxmlformats.org/officeDocument/2006/relationships/hyperlink" Target="http://www.pbf.unizg.hr/en/departments/department_of_food_quality_control/laboratory_for_food_chemistry_and_biochemistry/martina_bituh" TargetMode="External"/><Relationship Id="rId25" Type="http://schemas.openxmlformats.org/officeDocument/2006/relationships/hyperlink" Target="http://www.pbf.unizg.hr/en/departments/department_for_general_programmes/section_for_physical_education/neven_karkovic" TargetMode="External"/><Relationship Id="rId46" Type="http://schemas.openxmlformats.org/officeDocument/2006/relationships/hyperlink" Target="http://www.pbf.unizg.hr/en/departments/department_of_chemistry_and_biochemistry/laboratory_for_toxicology/ivana_kmetic" TargetMode="External"/><Relationship Id="rId67" Type="http://schemas.openxmlformats.org/officeDocument/2006/relationships/hyperlink" Target="http://www.pbf.unizg.hr/en/departments/department_of_chemistry_and_biochemistry/laboratory_for_physical_chemistry_and_corrosion/mojca_cakic_semencic" TargetMode="External"/><Relationship Id="rId272" Type="http://schemas.openxmlformats.org/officeDocument/2006/relationships/hyperlink" Target="http://www.pbf.unizg.hr/en/departments/department_of_food_engineering/laboratory_for_oil_and_fat_technology/marko_obranovic" TargetMode="External"/><Relationship Id="rId88" Type="http://schemas.openxmlformats.org/officeDocument/2006/relationships/hyperlink" Target="http://www.pbf.unizg.hr/en/departments/department_of_food_engineering/laboratory_for_food_processes_engineering" TargetMode="External"/><Relationship Id="rId111" Type="http://schemas.openxmlformats.org/officeDocument/2006/relationships/hyperlink" Target="http://www.pbf.unizg.hr/en/departments/department_for_general_programmes/section_for_physical_education" TargetMode="External"/><Relationship Id="rId132" Type="http://schemas.openxmlformats.org/officeDocument/2006/relationships/hyperlink" Target="http://www.pbf.unizg.hr/en/departments/department_of_chemistry_and_biochemistry/laboratory_for_organic_chemistry/lidija_barisic" TargetMode="External"/><Relationship Id="rId153" Type="http://schemas.openxmlformats.org/officeDocument/2006/relationships/hyperlink" Target="http://www.pbf.unizg.hr/en/departments/department_for_general_programmes/section_for_physical_education/lidija_podvalej" TargetMode="External"/><Relationship Id="rId174" Type="http://schemas.openxmlformats.org/officeDocument/2006/relationships/hyperlink" Target="http://www.pbf.unizg.hr/en/departments/department_of_chemistry_and_biochemistry/laboratory_for_organic_chemistry/veronika_kovac" TargetMode="External"/><Relationship Id="rId195" Type="http://schemas.openxmlformats.org/officeDocument/2006/relationships/hyperlink" Target="http://www.pbf.unizg.hr/en/departments/department_of_food_quality_control/laboratory_for_food_quality_control/marina_krpan" TargetMode="External"/><Relationship Id="rId209" Type="http://schemas.openxmlformats.org/officeDocument/2006/relationships/hyperlink" Target="http://www.who.int" TargetMode="External"/><Relationship Id="rId220" Type="http://schemas.openxmlformats.org/officeDocument/2006/relationships/hyperlink" Target="http://www.nature.com/ejcn/archive/index.html" TargetMode="External"/><Relationship Id="rId241" Type="http://schemas.openxmlformats.org/officeDocument/2006/relationships/hyperlink" Target="http://scholar.google.hr/" TargetMode="External"/><Relationship Id="rId15" Type="http://schemas.openxmlformats.org/officeDocument/2006/relationships/hyperlink" Target="http://www.pbf.unizg.hr/en/departments/department_of_process_engineering/section_for_mathematics/ana_vukelic" TargetMode="External"/><Relationship Id="rId36" Type="http://schemas.openxmlformats.org/officeDocument/2006/relationships/hyperlink" Target="http://www.pbf.unizg.hr/en/departments/department_of_chemistry_and_biochemistry/laboratory_for_biochemistry/vladimir_mrsa" TargetMode="External"/><Relationship Id="rId57" Type="http://schemas.openxmlformats.org/officeDocument/2006/relationships/hyperlink" Target="http://www.pbf.unizg.hr/en/departments/department_for_general_programmes/section_for_technical_foreign_languages/diana_njers" TargetMode="External"/><Relationship Id="rId262"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78" Type="http://schemas.openxmlformats.org/officeDocument/2006/relationships/hyperlink" Target="http://www.pbf.unizg.hr/en/departments/department_of_chemistry_and_biochemistry/laboratory_for_biochemistry" TargetMode="External"/><Relationship Id="rId99" Type="http://schemas.openxmlformats.org/officeDocument/2006/relationships/hyperlink" Target="http://www.pbf.unizg.hr/en/departments/department_of_chemistry_and_biochemistry/laboratory_for_toxicology" TargetMode="External"/><Relationship Id="rId101" Type="http://schemas.openxmlformats.org/officeDocument/2006/relationships/hyperlink" Target="http://www.pbf.unizg.hr/en/departments/department_of_food_engineering/laboratory_for_technology_of_fruits_and_vegetables_preservation_and_processing" TargetMode="External"/><Relationship Id="rId122" Type="http://schemas.openxmlformats.org/officeDocument/2006/relationships/hyperlink" Target="http://www.pbf.unizg.hr/en/departments/department_of_process_engineering/nikola_poljak" TargetMode="External"/><Relationship Id="rId143" Type="http://schemas.openxmlformats.org/officeDocument/2006/relationships/hyperlink" Target="http://ljevak.hr/knjige/knjiga-226-anatomija-i-fiziologija" TargetMode="External"/><Relationship Id="rId164" Type="http://schemas.openxmlformats.org/officeDocument/2006/relationships/hyperlink" Target="http://www.pbf.unizg.hr/en/departments/department_for_general_programmes/section_for_technical_foreign_languages/diana_njers" TargetMode="External"/><Relationship Id="rId185" Type="http://schemas.openxmlformats.org/officeDocument/2006/relationships/hyperlink" Target="http://www.pbf.unizg.hr/en/departments/department_of_biochemical_engineering/laboratory_for_biology_and_microbial_genetics/alemka_jaklin_kekez" TargetMode="External"/><Relationship Id="rId9" Type="http://schemas.openxmlformats.org/officeDocument/2006/relationships/image" Target="media/image1.jpg"/><Relationship Id="rId210" Type="http://schemas.openxmlformats.org/officeDocument/2006/relationships/hyperlink" Target="http://www.nutrition.org.uk" TargetMode="External"/><Relationship Id="rId26" Type="http://schemas.openxmlformats.org/officeDocument/2006/relationships/hyperlink" Target="http://www.pbf.unizg.hr/en/departments/department_of_food_engineering/laboratory_for_cereal_chemistry_and_technology/duska_curic" TargetMode="External"/><Relationship Id="rId231" Type="http://schemas.openxmlformats.org/officeDocument/2006/relationships/hyperlink" Target="http://www.tandfonline.com/loi/bfsn20" TargetMode="External"/><Relationship Id="rId252" Type="http://schemas.openxmlformats.org/officeDocument/2006/relationships/hyperlink" Target="http://www.pbf.unizg.hr/en/departments/department_of_food_engineering/laboratory_for_technology_of_fruits_and_vegetables_preservation_and_processing/maja_repajic" TargetMode="External"/><Relationship Id="rId273" Type="http://schemas.openxmlformats.org/officeDocument/2006/relationships/hyperlink" Target="http://www.pbf.unizg.hr/zavodi/zavod_za_prehrambeno_tehnolosko_inzenjerstvo/laboratorij_za_tehnologiju_vrenja_i_kvasca/karla_hanousek_cica" TargetMode="External"/><Relationship Id="rId47" Type="http://schemas.openxmlformats.org/officeDocument/2006/relationships/hyperlink" Target="http://www.pbf.unizg.hr/zavodi/zavod_za_poznavanje_i_kontrolu_sirovina_i_prehrambenih_proizvoda/jasminka_laznjak" TargetMode="External"/><Relationship Id="rId68" Type="http://schemas.openxmlformats.org/officeDocument/2006/relationships/hyperlink" Target="http://www.pbf.unizg.hr/en/departments/department_of_process_engineering/section_for_fundamental_engineering/maja_benkovic" TargetMode="External"/><Relationship Id="rId89" Type="http://schemas.openxmlformats.org/officeDocument/2006/relationships/hyperlink" Target="http://www.pbf.unizg.hr/en/departments/department_of_food_quality_control/laboratory_for_food_quality_control" TargetMode="External"/><Relationship Id="rId112" Type="http://schemas.openxmlformats.org/officeDocument/2006/relationships/hyperlink" Target="http://www.pbf.unizg.hr/en/departments/department_of_process_engineering/section_for_thermodynamics" TargetMode="External"/><Relationship Id="rId133" Type="http://schemas.openxmlformats.org/officeDocument/2006/relationships/hyperlink" Target="http://www.pbf.unizg.hr/en/departments/department_of_chemistry_and_biochemistry/laboratory_for_organic_chemistry/veronika_kovac" TargetMode="External"/><Relationship Id="rId154" Type="http://schemas.openxmlformats.org/officeDocument/2006/relationships/hyperlink" Target="http://www.pbf.unizg.hr/en/departments/department_of_food_engineering/laboratory_for_cereal_chemistry_and_technology/bojana_voucko" TargetMode="External"/><Relationship Id="rId175" Type="http://schemas.openxmlformats.org/officeDocument/2006/relationships/hyperlink" Target="http://www.pbf.unizg.hr/en/departments/department_of_food_quality_control/laboratory_for_food_chemistry_and_biochemistry/ivana_rumora_samarin" TargetMode="External"/><Relationship Id="rId196" Type="http://schemas.openxmlformats.org/officeDocument/2006/relationships/hyperlink" Target="http://www.pbf.unizg.hr/en/departments/department_of_chemistry_and_biochemistry/laboratory_for_toxicology/marina_miletic" TargetMode="External"/><Relationship Id="rId200" Type="http://schemas.openxmlformats.org/officeDocument/2006/relationships/hyperlink" Target="http://www.nutrition.org.uk" TargetMode="External"/><Relationship Id="rId16" Type="http://schemas.openxmlformats.org/officeDocument/2006/relationships/hyperlink" Target="http://www.pbf.unizg.hr/en/departments/department_of_food_engineering/laboratory_for_meat_and_fish_technology/helga_medic" TargetMode="External"/><Relationship Id="rId221" Type="http://schemas.openxmlformats.org/officeDocument/2006/relationships/hyperlink" Target="http://journals.cambridge.org/action/displayJournal?jid=B" TargetMode="External"/><Relationship Id="rId242" Type="http://schemas.openxmlformats.org/officeDocument/2006/relationships/hyperlink" Target="http://www.cengage.com/nutrition/discipline_content/news_events.html" TargetMode="External"/><Relationship Id="rId263"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37" Type="http://schemas.openxmlformats.org/officeDocument/2006/relationships/hyperlink" Target="http://www.pbf.unizg.hr/en/departments/department_of_biochemical_engineering/laboratory_for_biology_and_microbial_genetics/reno_hrascan" TargetMode="External"/><Relationship Id="rId58" Type="http://schemas.openxmlformats.org/officeDocument/2006/relationships/hyperlink" Target="http://www.pbf.unizg.hr/en/departments/department_of_food_engineering/laboratory_for_the_biological_waste_water_treatment/tibela_landeka_dragicevic" TargetMode="External"/><Relationship Id="rId79" Type="http://schemas.openxmlformats.org/officeDocument/2006/relationships/hyperlink" Target="http://www.pbf.unizg.hr/en/departments/department_of_biochemical_engineering/laboratory_for_biochemical_engineering_industrial_microbiology_and_malting_and_brewing_technology" TargetMode="External"/><Relationship Id="rId102" Type="http://schemas.openxmlformats.org/officeDocument/2006/relationships/hyperlink" Target="http://www.pbf.unizg.hr/en/departments/department_of_food_engineering/laboratory_for_technology_of_milk_and_milk_products" TargetMode="External"/><Relationship Id="rId123" Type="http://schemas.openxmlformats.org/officeDocument/2006/relationships/hyperlink" Target="http://www.pbf.unizg.hr/en/departments/department_of_biochemical_engineering/section_for_bioinformatics/janko_diminic" TargetMode="External"/><Relationship Id="rId144" Type="http://schemas.openxmlformats.org/officeDocument/2006/relationships/hyperlink" Target="http://aclandanatomy.com/" TargetMode="External"/><Relationship Id="rId90" Type="http://schemas.openxmlformats.org/officeDocument/2006/relationships/hyperlink" Target="http://www.pbf.unizg.hr/en/departments/department_of_food_engineering/laboratory_for_fermentation_and_yeast_technology" TargetMode="External"/><Relationship Id="rId165" Type="http://schemas.openxmlformats.org/officeDocument/2006/relationships/hyperlink" Target="http://www.pbf.unizg.hr/en/departments/department_for_general_programmes/section_for_technical_foreign_languages/diana_njers" TargetMode="External"/><Relationship Id="rId186" Type="http://schemas.openxmlformats.org/officeDocument/2006/relationships/hyperlink" Target="http://www.pbf.unizg.hr/en/departments/department_of_food_quality_control/laboratory_for_food_chemistry_and_biochemistry/ivana_rumora_samarin" TargetMode="External"/><Relationship Id="rId211" Type="http://schemas.openxmlformats.org/officeDocument/2006/relationships/hyperlink" Target="http://www.pbf.unizg.hr/en/departments/department_of_biochemical_engineering/laboratory_for_antibiotic_enzyme_probiotic_and_starter_cultures_technology/andreja_lebos_pavunc" TargetMode="External"/><Relationship Id="rId232" Type="http://schemas.openxmlformats.org/officeDocument/2006/relationships/hyperlink" Target="http://www.mdpi.com/journal/nutrients" TargetMode="External"/><Relationship Id="rId253" Type="http://schemas.openxmlformats.org/officeDocument/2006/relationships/hyperlink" Target="http://www.pbf.unizg.hr/en/departments/department_of_food_engineering/laboratory_for_cereal_chemistry_and_technology/bojana_voucko" TargetMode="External"/><Relationship Id="rId274" Type="http://schemas.openxmlformats.org/officeDocument/2006/relationships/hyperlink" Target="http://www.pbf.unizg.hr/studiji/ispitni_rokovi" TargetMode="External"/><Relationship Id="rId27" Type="http://schemas.openxmlformats.org/officeDocument/2006/relationships/hyperlink" Target="http://www.pbf.unizg.hr/en/departments/department_of_chemistry_and_biochemistry/laboratory_for_biochemistry/vladimir_mrsa" TargetMode="External"/><Relationship Id="rId48" Type="http://schemas.openxmlformats.org/officeDocument/2006/relationships/hyperlink" Target="http://www.pbf.unizg.hr/en/departments/department_of_food_quality_control/laboratory_for_food_chemistry_and_biochemistry/ines_panjkota_krbavcic" TargetMode="External"/><Relationship Id="rId69" Type="http://schemas.openxmlformats.org/officeDocument/2006/relationships/hyperlink" Target="http://www.pbf.unizg.hr/en/departments/department_of_biochemical_engineering" TargetMode="External"/><Relationship Id="rId113" Type="http://schemas.openxmlformats.org/officeDocument/2006/relationships/hyperlink" Target="http://www.pbf.unizg.hr/en/departments/department_for_general_programmes/section_for_technical_foreign_languages" TargetMode="External"/><Relationship Id="rId134" Type="http://schemas.openxmlformats.org/officeDocument/2006/relationships/hyperlink" Target="http://www.pbf.unizg.hr/en/departments/department_of_chemistry_and_biochemistry/laboratory_for_organic_chemistry/jasmina_lapic" TargetMode="External"/><Relationship Id="rId80" Type="http://schemas.openxmlformats.org/officeDocument/2006/relationships/hyperlink" Target="http://www.pbf.unizg.hr/en/departments/department_of_biochemical_engineering/laboratory_for_biology_and_microbial_genetics" TargetMode="External"/><Relationship Id="rId155" Type="http://schemas.openxmlformats.org/officeDocument/2006/relationships/hyperlink" Target="http://moodle.srce.hr/2016-2017/course/view.php?id=12924" TargetMode="External"/><Relationship Id="rId176" Type="http://schemas.openxmlformats.org/officeDocument/2006/relationships/hyperlink" Target="http://www.pbf.unizg.hr/en/departments/department_of_chemistry_and_biochemistry/laboratory_for_biochemistry/igor_stuparevic" TargetMode="External"/><Relationship Id="rId197" Type="http://schemas.openxmlformats.org/officeDocument/2006/relationships/hyperlink" Target="http://www.pbf.unizg.hr/en/departments/department_of_food_quality_control/laboratory_for_nutrition_science/anita_lauri_korajlija" TargetMode="External"/><Relationship Id="rId201" Type="http://schemas.openxmlformats.org/officeDocument/2006/relationships/hyperlink" Target="http://www.pbf.unizg.hr/en/departments/department_of_food_quality_control/laboratory_for_nutrition_science/zvonimir_satalic" TargetMode="External"/><Relationship Id="rId222" Type="http://schemas.openxmlformats.org/officeDocument/2006/relationships/hyperlink" Target="http://www.sciencedirect.com/science/journal/03088146" TargetMode="External"/><Relationship Id="rId243" Type="http://schemas.openxmlformats.org/officeDocument/2006/relationships/hyperlink" Target="http://www.eatrightpro.org/resources/media/press-releases/new-in-food-nutrition-and-health" TargetMode="External"/><Relationship Id="rId264"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17" Type="http://schemas.openxmlformats.org/officeDocument/2006/relationships/hyperlink" Target="http://www.pbf.unizg.hr/en/departments/department_for_general_programmes/section_for_technical_foreign_languages/diana_njers" TargetMode="External"/><Relationship Id="rId38" Type="http://schemas.openxmlformats.org/officeDocument/2006/relationships/hyperlink" Target="http://www.pbf.unizg.hr/en/departments/department_of_biochemical_engineering/laboratory_for_general_microbiology_and_food_microbiology/jadranka_frece" TargetMode="External"/><Relationship Id="rId59" Type="http://schemas.openxmlformats.org/officeDocument/2006/relationships/hyperlink" Target="http://www.pbf.unizg.hr/en/departments/department_of_biochemical_engineering/laboratory_for_cell_technology_application_and_biotransformations/ivana_radojcic_redovnikovic" TargetMode="External"/><Relationship Id="rId103" Type="http://schemas.openxmlformats.org/officeDocument/2006/relationships/hyperlink" Target="http://www.pbf.unizg.hr/en/departments/department_of_process_engineering/laboratory_for_unit_operations" TargetMode="External"/><Relationship Id="rId124" Type="http://schemas.openxmlformats.org/officeDocument/2006/relationships/hyperlink" Target="http://www.pbf.unizg.hr/en/departments/department_of_food_engineering/laboratory_for_technology_and_analysis_of_wine/karin_kovacevic_ganic" TargetMode="External"/><Relationship Id="rId70" Type="http://schemas.openxmlformats.org/officeDocument/2006/relationships/hyperlink" Target="http://www.pbf.unizg.hr/en/departments/department_of_chemistry_and_biochemistry" TargetMode="External"/><Relationship Id="rId91" Type="http://schemas.openxmlformats.org/officeDocument/2006/relationships/hyperlink" Target="http://www.pbf.unizg.hr/en/departments/department_of_chemistry_and_biochemistry/laboratory_for_general_and_inorganic_chemistry_and_electroanalysis" TargetMode="External"/><Relationship Id="rId145" Type="http://schemas.openxmlformats.org/officeDocument/2006/relationships/hyperlink" Target="http://www.pbf.unizg.hr/en/departments/department_of_food_quality_control/laboratory_for_nutrition_science/irena_keser" TargetMode="External"/><Relationship Id="rId166" Type="http://schemas.openxmlformats.org/officeDocument/2006/relationships/hyperlink" Target="http://www.pbf.unizg.hr/en/departments/department_for_general_programmes/section_for_physical_education/neven_karkovic" TargetMode="External"/><Relationship Id="rId187" Type="http://schemas.openxmlformats.org/officeDocument/2006/relationships/hyperlink" Target="http://www.pbf.unizg.hr/en/departments/department_of_food_quality_control/laboratory_for_nutrition_science/irena_martinis" TargetMode="External"/><Relationship Id="rId1" Type="http://schemas.openxmlformats.org/officeDocument/2006/relationships/customXml" Target="../customXml/item1.xml"/><Relationship Id="rId212" Type="http://schemas.openxmlformats.org/officeDocument/2006/relationships/hyperlink" Target="http://www.pbf.unizg.hr/zavodi/zavod_za_biokemijsko_inzenjerstvo/laboratorij_za_tehnologiju_antibiotika_enzima_probiotika_i_starter_kultura/martina_banic" TargetMode="External"/><Relationship Id="rId233" Type="http://schemas.openxmlformats.org/officeDocument/2006/relationships/hyperlink" Target="http://www.nature.com/ijo/index.html" TargetMode="External"/><Relationship Id="rId254" Type="http://schemas.openxmlformats.org/officeDocument/2006/relationships/hyperlink" Target="http://moodle.srce.hr/2016-2017/course/view.php?id=18207" TargetMode="External"/><Relationship Id="rId28" Type="http://schemas.openxmlformats.org/officeDocument/2006/relationships/hyperlink" Target="http://www.pbf.unizg.hr/en/departments/department_of_biochemical_engineering/laboratory_for_general_microbiology_and_food_microbiology/ksenija_markov" TargetMode="External"/><Relationship Id="rId49" Type="http://schemas.openxmlformats.org/officeDocument/2006/relationships/hyperlink" Target="http://www.pbf.unizg.hr/en/departments/department_of_food_quality_control/laboratory_for_nutrition_science/zvonimir_satalic" TargetMode="External"/><Relationship Id="rId114" Type="http://schemas.openxmlformats.org/officeDocument/2006/relationships/hyperlink" Target="http://www.pbf.unizg.hr/en/departments/department_of_process_engineering/section_for_mathematics/ivan_peric" TargetMode="External"/><Relationship Id="rId275" Type="http://schemas.openxmlformats.org/officeDocument/2006/relationships/hyperlink" Target="http://www.pbf.unizg.hr/en/departments/department_of_chemistry_and_biochemistry/laboratory_for_physical_chemistry_and_corrosion/mojca_cakic_semencic" TargetMode="External"/><Relationship Id="rId60" Type="http://schemas.openxmlformats.org/officeDocument/2006/relationships/hyperlink" Target="http://www.pbf.unizg.hr/en/departments/department_of_food_engineering/laboratory_for_technology_of_fruits_and_vegetables_preservation_and_processing/branka_levaj" TargetMode="External"/><Relationship Id="rId81" Type="http://schemas.openxmlformats.org/officeDocument/2006/relationships/hyperlink" Target="http://www.pbf.unizg.hr/en/departments/department_of_food_engineering/laboratory_for_the_biological_waste_water_treatment" TargetMode="External"/><Relationship Id="rId135" Type="http://schemas.openxmlformats.org/officeDocument/2006/relationships/hyperlink" Target="http://www.pbf.unizg.hr/en/departments/department_of_chemistry_and_biochemistry/laboratory_for_organic_chemistry/monika_kovacevic" TargetMode="External"/><Relationship Id="rId156" Type="http://schemas.openxmlformats.org/officeDocument/2006/relationships/hyperlink" Target="http://www.pbf.unizg.hr/en/departments/department_of_chemistry_and_biochemistry/laboratory_for_biochemistry/ana_novacic" TargetMode="External"/><Relationship Id="rId177" Type="http://schemas.openxmlformats.org/officeDocument/2006/relationships/hyperlink" Target="http://www.pbf.unizg.hr/en/departments/department_of_biochemical_engineering/laboratory_for_biology_and_microbial_genetics/tomislav_vladusic" TargetMode="External"/><Relationship Id="rId198" Type="http://schemas.openxmlformats.org/officeDocument/2006/relationships/hyperlink" Target="http://www.pbf.unizg.hr/en/departments/department_of_food_quality_control/laboratory_for_nutrition_science/ivana_rumora_samarin" TargetMode="External"/><Relationship Id="rId202" Type="http://schemas.openxmlformats.org/officeDocument/2006/relationships/hyperlink" Target="http://www.pbf.unizg.hr/en/departments/department_of_food_engineering/laboratory_for_food_packaging/mia_kurek" TargetMode="External"/><Relationship Id="rId223" Type="http://schemas.openxmlformats.org/officeDocument/2006/relationships/hyperlink" Target="http://journals.cambridge.org/action/displayJournal?jid=PHN" TargetMode="External"/><Relationship Id="rId244" Type="http://schemas.openxmlformats.org/officeDocument/2006/relationships/hyperlink" Target="http://www.pbf.unizg.hr/studiji/ispitni_rokovi" TargetMode="External"/><Relationship Id="rId18" Type="http://schemas.openxmlformats.org/officeDocument/2006/relationships/hyperlink" Target="http://www.pbf.unizg.hr/en/departments/department_for_general_programmes/section_for_physical_education/neven_karkovic" TargetMode="External"/><Relationship Id="rId39" Type="http://schemas.openxmlformats.org/officeDocument/2006/relationships/hyperlink" Target="http://www.pbf.unizg.hr/en/departments/department_of_chemistry_and_biochemistry/laboratory_for_organic_chemistry/veronika_kovac" TargetMode="External"/><Relationship Id="rId265"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50" Type="http://schemas.openxmlformats.org/officeDocument/2006/relationships/hyperlink" Target="http://www.pbf.unizg.hr/en/departments/department_of_food_engineering/laboratory_for_food_packaging/mario_scetar" TargetMode="External"/><Relationship Id="rId104" Type="http://schemas.openxmlformats.org/officeDocument/2006/relationships/hyperlink" Target="http://www.pbf.unizg.hr/en/departments/department_of_food_engineering/laboratory_for_water_technology" TargetMode="External"/><Relationship Id="rId125" Type="http://schemas.openxmlformats.org/officeDocument/2006/relationships/hyperlink" Target="http://www.pbf.unizg.hr/en/departments/department_of_food_engineering/laboratory_for_meat_and_fish_technology/sanja_vidacek" TargetMode="External"/><Relationship Id="rId146" Type="http://schemas.openxmlformats.org/officeDocument/2006/relationships/hyperlink" Target="http://www.pbf.unizg.hr/en/departments/department_of_food_quality_control/laboratory_for_nutrition_science/ivana_rumbak" TargetMode="External"/><Relationship Id="rId167" Type="http://schemas.openxmlformats.org/officeDocument/2006/relationships/hyperlink" Target="http://www.pbf.unizg.hr/en/departments/department_of_food_quality_control/laboratory_for_nutrition_science/irena_keser" TargetMode="External"/><Relationship Id="rId188" Type="http://schemas.openxmlformats.org/officeDocument/2006/relationships/hyperlink" Target="http://hidra.srce.hr/arhiva/263/26986/www.nn.hr/clanci/sluzbeno/2007/3528.htm" TargetMode="External"/><Relationship Id="rId71" Type="http://schemas.openxmlformats.org/officeDocument/2006/relationships/hyperlink" Target="http://www.pbf.unizg.hr/en/departments/department_of_food_engineering" TargetMode="External"/><Relationship Id="rId92" Type="http://schemas.openxmlformats.org/officeDocument/2006/relationships/hyperlink" Target="http://www.pbf.unizg.hr/en/departments/department_of_biochemical_engineering/laboratory_for_general_microbiology_and_food_microbiology" TargetMode="External"/><Relationship Id="rId213" Type="http://schemas.openxmlformats.org/officeDocument/2006/relationships/hyperlink" Target="http://www.pbf.unizg.hr/en/departments/department_of_food_quality_control/laboratory_for_food_chemistry_and_biochemistry/ivana_rumora_samarin" TargetMode="External"/><Relationship Id="rId234" Type="http://schemas.openxmlformats.org/officeDocument/2006/relationships/hyperlink" Target="http://www.sportsnutritionsociety.org/" TargetMode="External"/><Relationship Id="rId2" Type="http://schemas.openxmlformats.org/officeDocument/2006/relationships/customXml" Target="../customXml/item2.xml"/><Relationship Id="rId29" Type="http://schemas.openxmlformats.org/officeDocument/2006/relationships/hyperlink" Target="http://www.pbf.unizg.hr/en/departments/department_of_food_quality_control/laboratory_for_nutrition_science/zvonimir_satalic" TargetMode="External"/><Relationship Id="rId255" Type="http://schemas.openxmlformats.org/officeDocument/2006/relationships/hyperlink" Target="http://www.pbf.unizg.hr/en/departments/department_of_food_engineering/laboratory_for_chemistry_and_technology_of_carbohydrates_and_confectionery_products/aleksandra_vojvodic_cebin" TargetMode="External"/><Relationship Id="rId276" Type="http://schemas.openxmlformats.org/officeDocument/2006/relationships/hyperlink" Target="http://www.pbf.unizg.hr/en/departments/department_of_process_engineering/section_for_fundamental_engineering/maja_benkovic" TargetMode="External"/><Relationship Id="rId40" Type="http://schemas.openxmlformats.org/officeDocument/2006/relationships/hyperlink" Target="http://www.pbf.unizg.hr/en/departments/department_for_general_programmes/section_for_physical_education/lidija_podvalej" TargetMode="External"/><Relationship Id="rId115" Type="http://schemas.openxmlformats.org/officeDocument/2006/relationships/hyperlink" Target="http://www.pbf.unizg.hr/zavodi/zavod_za_kemiju_i_biokemiju/laboratorij_za_opcu_i_anorgansku_kemiju_i_elektroanalizu/petar_sutalo" TargetMode="External"/><Relationship Id="rId136" Type="http://schemas.openxmlformats.org/officeDocument/2006/relationships/hyperlink" Target="http://www.pbf.unizg.hr/en/departments/department_of_chemistry_and_biochemistry/laboratory_for_physical_chemistry_and_corrosion/mojca_cakic_semencic" TargetMode="External"/><Relationship Id="rId157" Type="http://schemas.openxmlformats.org/officeDocument/2006/relationships/hyperlink" Target="http://www.pbf.unizg.hr/zavodi/zavod_za_biokemijsko_inzenjerstvo/laboratorij_za_opcu_mikrobiologiju_i_mikrobiologiju_namirnica/iva_canak" TargetMode="External"/><Relationship Id="rId178" Type="http://schemas.openxmlformats.org/officeDocument/2006/relationships/hyperlink" Target="http://www.pbf.unizg.hr/en/departments/department_of_biochemical_engineering/laboratory_for_general_microbiology_and_food_microbiology/jadranka_frece" TargetMode="External"/><Relationship Id="rId61" Type="http://schemas.openxmlformats.org/officeDocument/2006/relationships/hyperlink" Target="http://www.pbf.unizg.hr/en/departments/department_of_food_engineering/laboratory_for_cereal_chemistry_and_technology/duska_curic" TargetMode="External"/><Relationship Id="rId82" Type="http://schemas.openxmlformats.org/officeDocument/2006/relationships/hyperlink" Target="http://www.pbf.unizg.hr/en/departments/department_of_food_engineering/laboratory_for_cereal_chemistry_and_technology" TargetMode="External"/><Relationship Id="rId199" Type="http://schemas.openxmlformats.org/officeDocument/2006/relationships/hyperlink" Target="http://www.eatright.org" TargetMode="External"/><Relationship Id="rId203" Type="http://schemas.openxmlformats.org/officeDocument/2006/relationships/hyperlink" Target="http://www.pbf.unizg.hr/en/departments/department_of_food_quality_control/laboratory_for_food_chemistry_and_biochemistry/ines_panjkota_krbavcic" TargetMode="External"/><Relationship Id="rId19" Type="http://schemas.openxmlformats.org/officeDocument/2006/relationships/hyperlink" Target="http://www.pbf.unizg.hr/en/departments/department_of_process_engineering/section_for_mathematics/ana_vukelic" TargetMode="External"/><Relationship Id="rId224" Type="http://schemas.openxmlformats.org/officeDocument/2006/relationships/hyperlink" Target="http://journals.cambridge.org/action/displayJournal?jid=PHN" TargetMode="External"/><Relationship Id="rId245" Type="http://schemas.openxmlformats.org/officeDocument/2006/relationships/hyperlink" Target="http://www.pbf.unizg.hr/en/departments/department_of_food_engineering/laboratory_for_drying_technologies_and_monitoring_of_biologically_active_compounds/sandra_pedisic" TargetMode="External"/><Relationship Id="rId266"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30" Type="http://schemas.openxmlformats.org/officeDocument/2006/relationships/hyperlink" Target="http://www.pbf.unizg.hr/en/departments/department_of_process_engineering/laboratory_for_mra/jasenka_gajdos_kljusuric" TargetMode="External"/><Relationship Id="rId105" Type="http://schemas.openxmlformats.org/officeDocument/2006/relationships/hyperlink" Target="http://www.nsk.hr/en/" TargetMode="External"/><Relationship Id="rId126" Type="http://schemas.openxmlformats.org/officeDocument/2006/relationships/hyperlink" Target="http://www.pbf.unizg.hr/en/departments/department_for_general_programmes/section_for_technical_foreign_languages/diana_njers" TargetMode="External"/><Relationship Id="rId147" Type="http://schemas.openxmlformats.org/officeDocument/2006/relationships/hyperlink" Target="https://www.hah.hr/" TargetMode="External"/><Relationship Id="rId168" Type="http://schemas.openxmlformats.org/officeDocument/2006/relationships/hyperlink" Target="http://oldwayspt.org/" TargetMode="External"/><Relationship Id="rId51" Type="http://schemas.openxmlformats.org/officeDocument/2006/relationships/hyperlink" Target="http://www.pbf.unizg.hr/en/departments/department_of_food_quality_control/laboratory_for_food_chemistry_and_biochemistry/ines_panjkota_krbavcic" TargetMode="External"/><Relationship Id="rId72" Type="http://schemas.openxmlformats.org/officeDocument/2006/relationships/hyperlink" Target="http://www.pbf.unizg.hr/en/departments/department_of_food_quality_control" TargetMode="External"/><Relationship Id="rId93" Type="http://schemas.openxmlformats.org/officeDocument/2006/relationships/hyperlink" Target="http://www.pbf.unizg.hr/en/departments/department_of_food_engineering/laboratory_for_meat_and_fish_technology" TargetMode="External"/><Relationship Id="rId189" Type="http://schemas.openxmlformats.org/officeDocument/2006/relationships/hyperlink" Target="http://www.diabetes.hr" TargetMode="External"/><Relationship Id="rId3" Type="http://schemas.openxmlformats.org/officeDocument/2006/relationships/numbering" Target="numbering.xml"/><Relationship Id="rId214" Type="http://schemas.openxmlformats.org/officeDocument/2006/relationships/hyperlink" Target="http://www.eatright.org" TargetMode="External"/><Relationship Id="rId235" Type="http://schemas.openxmlformats.org/officeDocument/2006/relationships/hyperlink" Target="http://www.annualreviews.org/journal/nutr" TargetMode="External"/><Relationship Id="rId256" Type="http://schemas.openxmlformats.org/officeDocument/2006/relationships/hyperlink" Target="http://www.pbf.unizg.hr/zavodi/zavod_za_prehrambeno_tehnolosko_inzenjerstvo/laboratorij_za_tehnologiju_ugljikohidrata_i_konditorskih_proizvoda/danijela_seremet" TargetMode="External"/><Relationship Id="rId277" Type="http://schemas.openxmlformats.org/officeDocument/2006/relationships/hyperlink" Target="http://www.pbf.unizg.hr/en/departments/department_of_process_engineering/laboratory_for_mra/davor_valinger" TargetMode="External"/><Relationship Id="rId116" Type="http://schemas.openxmlformats.org/officeDocument/2006/relationships/hyperlink" Target="http://www.pbf.unizg.hr/en/departments/department_of_chemistry_and_biochemistry/laboratory_for_analytical_chemistry/maja_dent" TargetMode="External"/><Relationship Id="rId137" Type="http://schemas.openxmlformats.org/officeDocument/2006/relationships/hyperlink" Target="http://www.pbf.unizg.hr/en/departments/department_of_chemistry_and_biochemistry/laboratory_for_physical_chemistry_and_corrosion/marina_tranfic_bakic" TargetMode="External"/><Relationship Id="rId158" Type="http://schemas.openxmlformats.org/officeDocument/2006/relationships/hyperlink" Target="http://www.pbf.unizg.hr/zavodi/zavod_za_biokemijsko_inzenjerstvo/laboratorij_za_opcu_mikrobiologiju_i_mikrobiologiju_namirnica/zeljko_jakopovic" TargetMode="External"/><Relationship Id="rId20" Type="http://schemas.openxmlformats.org/officeDocument/2006/relationships/hyperlink" Target="http://www.pbf.unizg.hr/en/departments/department_of_chemistry_and_biochemistry/laboratory_for_organic_chemistry/senka_djakovic" TargetMode="External"/><Relationship Id="rId41" Type="http://schemas.openxmlformats.org/officeDocument/2006/relationships/hyperlink" Target="http://www.pbf.unizg.hr/en/departments/department_of_biochemical_engineering/laboratory_for_biology_and_microbial_genetics/lidija_sver" TargetMode="External"/><Relationship Id="rId62" Type="http://schemas.openxmlformats.org/officeDocument/2006/relationships/hyperlink" Target="http://www.pbf.unizg.hr/en/departments/department_of_food_engineering/laboratory_for_chemistry_and_technology_of_carbohydrates_and_confectionery_products/drazenka_komes" TargetMode="External"/><Relationship Id="rId83" Type="http://schemas.openxmlformats.org/officeDocument/2006/relationships/hyperlink" Target="http://www.pbf.unizg.hr/en/departments/department_of_biochemical_engineering/laboratory_for_cell_technology_application_and_biotransformations" TargetMode="External"/><Relationship Id="rId179" Type="http://schemas.openxmlformats.org/officeDocument/2006/relationships/hyperlink" Target="http://www.pbf.unizg.hr/zavodi/zavod_za_biokemijsko_inzenjerstvo/laboratorij_za_opcu_mikrobiologiju_i_mikrobiologiju_namirnica/iva_canak" TargetMode="External"/><Relationship Id="rId190" Type="http://schemas.openxmlformats.org/officeDocument/2006/relationships/hyperlink" Target="http://www.diabetes.org" TargetMode="External"/><Relationship Id="rId204" Type="http://schemas.openxmlformats.org/officeDocument/2006/relationships/hyperlink" Target="http://www.pbf.unizg.hr/en/departments/department_of_food_quality_control/laboratory_for_nutrition_science/irena_colic_baric" TargetMode="External"/><Relationship Id="rId225" Type="http://schemas.openxmlformats.org/officeDocument/2006/relationships/hyperlink" Target="https://www.cambridge.org/core/journals/nutrition-research-reviews" TargetMode="External"/><Relationship Id="rId246" Type="http://schemas.openxmlformats.org/officeDocument/2006/relationships/hyperlink" Target="http://www.pbf.unizg.hr/en/departments/department_of_food_engineering/laboratory_for_meat_and_fish_technology/nives_marusic_radovcic" TargetMode="External"/><Relationship Id="rId267"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106" Type="http://schemas.openxmlformats.org/officeDocument/2006/relationships/hyperlink" Target="http://www.pbf.unizg.hr/en/departments/department_of_biochemical_engineering/section_for_bioinformatics" TargetMode="External"/><Relationship Id="rId127" Type="http://schemas.openxmlformats.org/officeDocument/2006/relationships/hyperlink" Target="http://www.pbf.unizg.hr/en/departments/department_for_general_programmes/section_for_technical_foreign_languages/diana_njers" TargetMode="External"/><Relationship Id="rId10" Type="http://schemas.openxmlformats.org/officeDocument/2006/relationships/hyperlink" Target="http://www.pbf.unizg.hr/en/departments/department_of_process_engineering/section_for_mathematics/ivan_peric" TargetMode="External"/><Relationship Id="rId31" Type="http://schemas.openxmlformats.org/officeDocument/2006/relationships/hyperlink" Target="http://www.pbf.unizg.hr/en/departments/department_of_food_engineering/laboratory_for_technology_and_analysis_of_wine/mara_banovic" TargetMode="External"/><Relationship Id="rId52" Type="http://schemas.openxmlformats.org/officeDocument/2006/relationships/hyperlink" Target="http://www.pbf.unizg.hr/en/departments/department_of_biochemical_engineering/laboratory_for_antibiotic_enzyme_probiotic_and_starter_cultures_technology/jagoda_suskovic" TargetMode="External"/><Relationship Id="rId73" Type="http://schemas.openxmlformats.org/officeDocument/2006/relationships/hyperlink" Target="http://www.pbf.unizg.hr/en/departments/department_for_general_programmes" TargetMode="External"/><Relationship Id="rId94" Type="http://schemas.openxmlformats.org/officeDocument/2006/relationships/hyperlink" Target="http://www.pbf.unizg.hr/en/departments/department_of_process_engineering/laboratory_for_mra" TargetMode="External"/><Relationship Id="rId148" Type="http://schemas.openxmlformats.org/officeDocument/2006/relationships/hyperlink" Target="http://www.fensnutrition.eu" TargetMode="External"/><Relationship Id="rId169" Type="http://schemas.openxmlformats.org/officeDocument/2006/relationships/hyperlink" Target="https://oldwayspt.org/traditional-diets/mediterranean-diet" TargetMode="External"/><Relationship Id="rId4" Type="http://schemas.openxmlformats.org/officeDocument/2006/relationships/styles" Target="styles.xml"/><Relationship Id="rId180" Type="http://schemas.openxmlformats.org/officeDocument/2006/relationships/hyperlink" Target="http://www.pbf.unizg.hr/zavodi/zavod_za_biokemijsko_inzenjerstvo/laboratorij_za_opcu_mikrobiologiju_i_mikrobiologiju_namirnica/zeljko_jakopovic" TargetMode="External"/><Relationship Id="rId215" Type="http://schemas.openxmlformats.org/officeDocument/2006/relationships/hyperlink" Target="http://www.who.int" TargetMode="External"/><Relationship Id="rId236" Type="http://schemas.openxmlformats.org/officeDocument/2006/relationships/hyperlink" Target="https://www.journals.elsevier.com/the-journal-of-nutritional-biochemistry" TargetMode="External"/><Relationship Id="rId257"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278" Type="http://schemas.openxmlformats.org/officeDocument/2006/relationships/footer" Target="footer1.xml"/><Relationship Id="rId42" Type="http://schemas.openxmlformats.org/officeDocument/2006/relationships/hyperlink" Target="http://www.pbf.unizg.hr/en/departments/department_of_food_quality_control/laboratory_for_food_chemistry_and_biochemistry/ines_panjkota_krbavcic" TargetMode="External"/><Relationship Id="rId84" Type="http://schemas.openxmlformats.org/officeDocument/2006/relationships/hyperlink" Target="http://www.pbf.unizg.hr/en/departments/department_of_food_engineering/laboratory_for_chemistry_and_technology_of_carbohydrates_and_confectionery_products" TargetMode="External"/><Relationship Id="rId138" Type="http://schemas.openxmlformats.org/officeDocument/2006/relationships/hyperlink" Target="http://www.pbf.unizg.hr/en/departments/department_of_chemistry_and_biochemistry/laboratory_for_physical_chemistry_and_corrosion/marko_nuskol" TargetMode="External"/><Relationship Id="rId191" Type="http://schemas.openxmlformats.org/officeDocument/2006/relationships/hyperlink" Target="http://www.nutrition.org.uk" TargetMode="External"/><Relationship Id="rId205" Type="http://schemas.openxmlformats.org/officeDocument/2006/relationships/hyperlink" Target="http://www.pbf.unizg.hr/en/departments/department_of_food_quality_control/laboratory_for_nutrition_science/zvonimir_satalic" TargetMode="External"/><Relationship Id="rId247" Type="http://schemas.openxmlformats.org/officeDocument/2006/relationships/hyperlink" Target="http://www.pbf.unizg.hr/studiji/ispitni_rokovi" TargetMode="External"/><Relationship Id="rId107" Type="http://schemas.openxmlformats.org/officeDocument/2006/relationships/hyperlink" Target="http://www.pbf.unizg.hr/en/departments/department_for_general_programmes/department_of_management" TargetMode="External"/><Relationship Id="rId11" Type="http://schemas.openxmlformats.org/officeDocument/2006/relationships/hyperlink" Target="http://www.pbf.unizg.hr/en/departments/department_of_chemistry_and_biochemistry/laboratory_for_general_and_inorganic_chemistry_and_electroanalysis/damir_ivekovic" TargetMode="External"/><Relationship Id="rId53" Type="http://schemas.openxmlformats.org/officeDocument/2006/relationships/hyperlink" Target="http://www.pbf.unizg.hr/en/departments/department_of_food_quality_control/laboratory_for_food_chemistry_and_biochemistry/ines_panjkota_krbavcic" TargetMode="External"/><Relationship Id="rId149" Type="http://schemas.openxmlformats.org/officeDocument/2006/relationships/hyperlink" Target="http://www.fead.org/everyone" TargetMode="External"/><Relationship Id="rId95" Type="http://schemas.openxmlformats.org/officeDocument/2006/relationships/hyperlink" Target="http://www.pbf.unizg.hr/en/departments/department_of_food_quality_control/laboratory_for_nutrition_science" TargetMode="External"/><Relationship Id="rId160" Type="http://schemas.openxmlformats.org/officeDocument/2006/relationships/hyperlink" Target="http://www.microbes.info/resources/General%20Microbiology/" TargetMode="External"/><Relationship Id="rId216" Type="http://schemas.openxmlformats.org/officeDocument/2006/relationships/hyperlink" Target="http://www.nutrition.org.uk" TargetMode="External"/><Relationship Id="rId258"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62C4FBCEF194C12AC9E1A60FF91E24D"/>
        <w:category>
          <w:name w:val="General"/>
          <w:gallery w:val="placeholder"/>
        </w:category>
        <w:types>
          <w:type w:val="bbPlcHdr"/>
        </w:types>
        <w:behaviors>
          <w:behavior w:val="content"/>
        </w:behaviors>
        <w:guid w:val="{2A1DDB0E-50B9-49FC-82DC-89F124CE2301}"/>
      </w:docPartPr>
      <w:docPartBody>
        <w:p w:rsidR="001E05CE" w:rsidRDefault="00FE7964" w:rsidP="00FE7964">
          <w:pPr>
            <w:pStyle w:val="962C4FBCEF194C12AC9E1A60FF91E24D"/>
          </w:pPr>
          <w:r>
            <w:rPr>
              <w:rStyle w:val="PlaceholderText"/>
            </w:rPr>
            <w:t>Nositelji i suradnici</w:t>
          </w:r>
        </w:p>
      </w:docPartBody>
    </w:docPart>
    <w:docPart>
      <w:docPartPr>
        <w:name w:val="45FCFCB1C44F42F18CA87F28AFD11E6C"/>
        <w:category>
          <w:name w:val="General"/>
          <w:gallery w:val="placeholder"/>
        </w:category>
        <w:types>
          <w:type w:val="bbPlcHdr"/>
        </w:types>
        <w:behaviors>
          <w:behavior w:val="content"/>
        </w:behaviors>
        <w:guid w:val="{86F08F53-6718-4673-A3E8-CC6C3DD75FE2}"/>
      </w:docPartPr>
      <w:docPartBody>
        <w:p w:rsidR="001E05CE" w:rsidRDefault="00FE7964" w:rsidP="00FE7964">
          <w:pPr>
            <w:pStyle w:val="45FCFCB1C44F42F18CA87F28AFD11E6C"/>
          </w:pPr>
          <w:r>
            <w:rPr>
              <w:rStyle w:val="PlaceholderText"/>
            </w:rPr>
            <w:t>Nositelji i suradnici</w:t>
          </w:r>
        </w:p>
      </w:docPartBody>
    </w:docPart>
    <w:docPart>
      <w:docPartPr>
        <w:name w:val="AC0DF2C62B814B0D96AF903D97674BEF"/>
        <w:category>
          <w:name w:val="General"/>
          <w:gallery w:val="placeholder"/>
        </w:category>
        <w:types>
          <w:type w:val="bbPlcHdr"/>
        </w:types>
        <w:behaviors>
          <w:behavior w:val="content"/>
        </w:behaviors>
        <w:guid w:val="{02661F23-DB2B-4A29-A7EC-F82AB92F1B36}"/>
      </w:docPartPr>
      <w:docPartBody>
        <w:p w:rsidR="001E05CE" w:rsidRDefault="00FE7964" w:rsidP="00FE7964">
          <w:pPr>
            <w:pStyle w:val="AC0DF2C62B814B0D96AF903D97674BEF"/>
          </w:pPr>
          <w:r>
            <w:rPr>
              <w:rStyle w:val="PlaceholderText"/>
            </w:rPr>
            <w:t>Naziv predmeta</w:t>
          </w:r>
        </w:p>
      </w:docPartBody>
    </w:docPart>
    <w:docPart>
      <w:docPartPr>
        <w:name w:val="BF64A2B6BABC455F8DB834CDC805BAE3"/>
        <w:category>
          <w:name w:val="General"/>
          <w:gallery w:val="placeholder"/>
        </w:category>
        <w:types>
          <w:type w:val="bbPlcHdr"/>
        </w:types>
        <w:behaviors>
          <w:behavior w:val="content"/>
        </w:behaviors>
        <w:guid w:val="{DE601F15-4803-4192-9CE8-3A219C9949AC}"/>
      </w:docPartPr>
      <w:docPartBody>
        <w:p w:rsidR="001E05CE" w:rsidRDefault="00FE7964" w:rsidP="00FE7964">
          <w:pPr>
            <w:pStyle w:val="BF64A2B6BABC455F8DB834CDC805BAE3"/>
          </w:pPr>
          <w:r>
            <w:rPr>
              <w:rStyle w:val="PlaceholderText"/>
            </w:rPr>
            <w:t>ECTS bodovi</w:t>
          </w:r>
        </w:p>
      </w:docPartBody>
    </w:docPart>
    <w:docPart>
      <w:docPartPr>
        <w:name w:val="7AA459E51FF04248A98C1B9FF19981B9"/>
        <w:category>
          <w:name w:val="General"/>
          <w:gallery w:val="placeholder"/>
        </w:category>
        <w:types>
          <w:type w:val="bbPlcHdr"/>
        </w:types>
        <w:behaviors>
          <w:behavior w:val="content"/>
        </w:behaviors>
        <w:guid w:val="{1ACF3D62-42EB-47DA-B137-FFD073B503ED}"/>
      </w:docPartPr>
      <w:docPartBody>
        <w:p w:rsidR="001E05CE" w:rsidRDefault="00FE7964" w:rsidP="00FE7964">
          <w:pPr>
            <w:pStyle w:val="7AA459E51FF04248A98C1B9FF19981B9"/>
          </w:pPr>
          <w:r>
            <w:rPr>
              <w:rStyle w:val="PlaceholderText"/>
            </w:rPr>
            <w:t>Šifra predmeta</w:t>
          </w:r>
        </w:p>
      </w:docPartBody>
    </w:docPart>
    <w:docPart>
      <w:docPartPr>
        <w:name w:val="2BFA6CF2C1904C5CBD8C45ADD287B770"/>
        <w:category>
          <w:name w:val="General"/>
          <w:gallery w:val="placeholder"/>
        </w:category>
        <w:types>
          <w:type w:val="bbPlcHdr"/>
        </w:types>
        <w:behaviors>
          <w:behavior w:val="content"/>
        </w:behaviors>
        <w:guid w:val="{C42541D4-115C-450F-A94F-DC25F5838502}"/>
      </w:docPartPr>
      <w:docPartBody>
        <w:p w:rsidR="001E05CE" w:rsidRDefault="00FE7964" w:rsidP="00FE7964">
          <w:pPr>
            <w:pStyle w:val="2BFA6CF2C1904C5CBD8C45ADD287B770"/>
          </w:pPr>
          <w:r>
            <w:rPr>
              <w:rStyle w:val="PlaceholderText"/>
            </w:rPr>
            <w:t>Šifra predmeta</w:t>
          </w:r>
        </w:p>
      </w:docPartBody>
    </w:docPart>
    <w:docPart>
      <w:docPartPr>
        <w:name w:val="06A41AF92B3847C4A92F7330AC424D38"/>
        <w:category>
          <w:name w:val="General"/>
          <w:gallery w:val="placeholder"/>
        </w:category>
        <w:types>
          <w:type w:val="bbPlcHdr"/>
        </w:types>
        <w:behaviors>
          <w:behavior w:val="content"/>
        </w:behaviors>
        <w:guid w:val="{4C99DFCC-32F2-4B75-A6FF-71886EA81E30}"/>
      </w:docPartPr>
      <w:docPartBody>
        <w:p w:rsidR="001E05CE" w:rsidRDefault="00FE7964" w:rsidP="00FE7964">
          <w:pPr>
            <w:pStyle w:val="06A41AF92B3847C4A92F7330AC424D38"/>
          </w:pPr>
          <w:r>
            <w:rPr>
              <w:rStyle w:val="PlaceholderText"/>
            </w:rPr>
            <w:t>Broj sati</w:t>
          </w:r>
        </w:p>
      </w:docPartBody>
    </w:docPart>
    <w:docPart>
      <w:docPartPr>
        <w:name w:val="A764669A3A034EBFA23D400E382890E7"/>
        <w:category>
          <w:name w:val="General"/>
          <w:gallery w:val="placeholder"/>
        </w:category>
        <w:types>
          <w:type w:val="bbPlcHdr"/>
        </w:types>
        <w:behaviors>
          <w:behavior w:val="content"/>
        </w:behaviors>
        <w:guid w:val="{F42C9408-0A63-4B7A-9479-812E57631D1D}"/>
      </w:docPartPr>
      <w:docPartBody>
        <w:p w:rsidR="001E05CE" w:rsidRDefault="00FE7964" w:rsidP="00FE7964">
          <w:pPr>
            <w:pStyle w:val="A764669A3A034EBFA23D400E382890E7"/>
          </w:pPr>
          <w:r>
            <w:rPr>
              <w:rStyle w:val="PlaceholderText"/>
            </w:rPr>
            <w:t>Broj sati</w:t>
          </w:r>
        </w:p>
      </w:docPartBody>
    </w:docPart>
    <w:docPart>
      <w:docPartPr>
        <w:name w:val="66FFCD185B414F8697A6A355DCCF1CFB"/>
        <w:category>
          <w:name w:val="General"/>
          <w:gallery w:val="placeholder"/>
        </w:category>
        <w:types>
          <w:type w:val="bbPlcHdr"/>
        </w:types>
        <w:behaviors>
          <w:behavior w:val="content"/>
        </w:behaviors>
        <w:guid w:val="{A2F5DC88-602F-4ED2-B86E-14F55DA5C238}"/>
      </w:docPartPr>
      <w:docPartBody>
        <w:p w:rsidR="001E05CE" w:rsidRDefault="00FE7964" w:rsidP="00FE7964">
          <w:pPr>
            <w:pStyle w:val="66FFCD185B414F8697A6A355DCCF1CFB"/>
          </w:pPr>
          <w:r>
            <w:rPr>
              <w:rStyle w:val="PlaceholderText"/>
            </w:rPr>
            <w:t>Broj studenata</w:t>
          </w:r>
        </w:p>
      </w:docPartBody>
    </w:docPart>
    <w:docPart>
      <w:docPartPr>
        <w:name w:val="656C563563F74ECCBA6AE84A2A1C9EF9"/>
        <w:category>
          <w:name w:val="General"/>
          <w:gallery w:val="placeholder"/>
        </w:category>
        <w:types>
          <w:type w:val="bbPlcHdr"/>
        </w:types>
        <w:behaviors>
          <w:behavior w:val="content"/>
        </w:behaviors>
        <w:guid w:val="{58590BD5-DD20-4A08-B332-2AE26D4605BB}"/>
      </w:docPartPr>
      <w:docPartBody>
        <w:p w:rsidR="001E05CE" w:rsidRDefault="00FE7964" w:rsidP="00FE7964">
          <w:pPr>
            <w:pStyle w:val="656C563563F74ECCBA6AE84A2A1C9EF9"/>
          </w:pPr>
          <w:r>
            <w:rPr>
              <w:rStyle w:val="PlaceholderText"/>
            </w:rPr>
            <w:t>Razina e-učenja</w:t>
          </w:r>
        </w:p>
      </w:docPartBody>
    </w:docPart>
    <w:docPart>
      <w:docPartPr>
        <w:name w:val="9FB59B7D8D874C219249B4E8037FAFB4"/>
        <w:category>
          <w:name w:val="General"/>
          <w:gallery w:val="placeholder"/>
        </w:category>
        <w:types>
          <w:type w:val="bbPlcHdr"/>
        </w:types>
        <w:behaviors>
          <w:behavior w:val="content"/>
        </w:behaviors>
        <w:guid w:val="{8F7D2DCE-EBC1-4470-B55E-3B4C7F379EF4}"/>
      </w:docPartPr>
      <w:docPartBody>
        <w:p w:rsidR="001E05CE" w:rsidRDefault="00FE7964" w:rsidP="00FE7964">
          <w:pPr>
            <w:pStyle w:val="9FB59B7D8D874C219249B4E8037FAFB4"/>
          </w:pPr>
          <w:r>
            <w:rPr>
              <w:rStyle w:val="PlaceholderText"/>
            </w:rPr>
            <w:t>On-line</w:t>
          </w:r>
        </w:p>
      </w:docPartBody>
    </w:docPart>
    <w:docPart>
      <w:docPartPr>
        <w:name w:val="C628608FF26447D690703093767BDE6D"/>
        <w:category>
          <w:name w:val="General"/>
          <w:gallery w:val="placeholder"/>
        </w:category>
        <w:types>
          <w:type w:val="bbPlcHdr"/>
        </w:types>
        <w:behaviors>
          <w:behavior w:val="content"/>
        </w:behaviors>
        <w:guid w:val="{3A4E81A5-A914-42BD-A62A-B6B8E1B9B3F0}"/>
      </w:docPartPr>
      <w:docPartBody>
        <w:p w:rsidR="001E05CE" w:rsidRDefault="00FE7964" w:rsidP="00FE7964">
          <w:pPr>
            <w:pStyle w:val="C628608FF26447D690703093767BDE6D"/>
          </w:pPr>
          <w:r>
            <w:rPr>
              <w:rStyle w:val="PlaceholderText"/>
            </w:rPr>
            <w:t>Mjesto izvođenja</w:t>
          </w:r>
        </w:p>
      </w:docPartBody>
    </w:docPart>
    <w:docPart>
      <w:docPartPr>
        <w:name w:val="43520A8238474A419F32F213B757A74A"/>
        <w:category>
          <w:name w:val="General"/>
          <w:gallery w:val="placeholder"/>
        </w:category>
        <w:types>
          <w:type w:val="bbPlcHdr"/>
        </w:types>
        <w:behaviors>
          <w:behavior w:val="content"/>
        </w:behaviors>
        <w:guid w:val="{4EA5D066-6646-4631-9E9B-C6B91C2C3930}"/>
      </w:docPartPr>
      <w:docPartBody>
        <w:p w:rsidR="001E05CE" w:rsidRDefault="00FE7964" w:rsidP="00FE7964">
          <w:pPr>
            <w:pStyle w:val="43520A8238474A419F32F213B757A74A"/>
          </w:pPr>
          <w:r>
            <w:rPr>
              <w:rStyle w:val="PlaceholderText"/>
            </w:rPr>
            <w:t>Mjesto izvođenja</w:t>
          </w:r>
        </w:p>
      </w:docPartBody>
    </w:docPart>
    <w:docPart>
      <w:docPartPr>
        <w:name w:val="CB4A91DB972045A38AB5F3539DF396BA"/>
        <w:category>
          <w:name w:val="General"/>
          <w:gallery w:val="placeholder"/>
        </w:category>
        <w:types>
          <w:type w:val="bbPlcHdr"/>
        </w:types>
        <w:behaviors>
          <w:behavior w:val="content"/>
        </w:behaviors>
        <w:guid w:val="{88809F9A-9C84-49BC-9C38-772806C5DF9E}"/>
      </w:docPartPr>
      <w:docPartBody>
        <w:p w:rsidR="001E05CE" w:rsidRDefault="00FE7964" w:rsidP="00FE7964">
          <w:pPr>
            <w:pStyle w:val="CB4A91DB972045A38AB5F3539DF396BA"/>
          </w:pPr>
          <w:r>
            <w:rPr>
              <w:rStyle w:val="PlaceholderText"/>
            </w:rPr>
            <w:t>Jezik izvođenja</w:t>
          </w:r>
        </w:p>
      </w:docPartBody>
    </w:docPart>
    <w:docPart>
      <w:docPartPr>
        <w:name w:val="98372E376682458A8A4B42308D890D95"/>
        <w:category>
          <w:name w:val="General"/>
          <w:gallery w:val="placeholder"/>
        </w:category>
        <w:types>
          <w:type w:val="bbPlcHdr"/>
        </w:types>
        <w:behaviors>
          <w:behavior w:val="content"/>
        </w:behaviors>
        <w:guid w:val="{F6CE13C5-5D37-444C-B8F1-9250EA166B3C}"/>
      </w:docPartPr>
      <w:docPartBody>
        <w:p w:rsidR="001E05CE" w:rsidRDefault="00FE7964" w:rsidP="00FE7964">
          <w:pPr>
            <w:pStyle w:val="98372E376682458A8A4B42308D890D95"/>
          </w:pPr>
          <w:r>
            <w:rPr>
              <w:rStyle w:val="PlaceholderText"/>
            </w:rPr>
            <w:t>Ciljevi predmeta</w:t>
          </w:r>
        </w:p>
      </w:docPartBody>
    </w:docPart>
    <w:docPart>
      <w:docPartPr>
        <w:name w:val="7D9B1380ECE5482DB79B8B6E6B360B28"/>
        <w:category>
          <w:name w:val="General"/>
          <w:gallery w:val="placeholder"/>
        </w:category>
        <w:types>
          <w:type w:val="bbPlcHdr"/>
        </w:types>
        <w:behaviors>
          <w:behavior w:val="content"/>
        </w:behaviors>
        <w:guid w:val="{4D65BA55-D776-46EF-AD49-05F20A04EE82}"/>
      </w:docPartPr>
      <w:docPartBody>
        <w:p w:rsidR="001E05CE" w:rsidRDefault="00FE7964" w:rsidP="00FE7964">
          <w:pPr>
            <w:pStyle w:val="7D9B1380ECE5482DB79B8B6E6B360B28"/>
          </w:pPr>
          <w:r>
            <w:rPr>
              <w:rStyle w:val="PlaceholderText"/>
            </w:rPr>
            <w:t>Ciljevi predmeta</w:t>
          </w:r>
        </w:p>
      </w:docPartBody>
    </w:docPart>
    <w:docPart>
      <w:docPartPr>
        <w:name w:val="2A2DC36D0BFB4DE0B1013323149E44EC"/>
        <w:category>
          <w:name w:val="General"/>
          <w:gallery w:val="placeholder"/>
        </w:category>
        <w:types>
          <w:type w:val="bbPlcHdr"/>
        </w:types>
        <w:behaviors>
          <w:behavior w:val="content"/>
        </w:behaviors>
        <w:guid w:val="{9BA1E5F7-47DE-493E-AEC3-BE990521C96B}"/>
      </w:docPartPr>
      <w:docPartBody>
        <w:p w:rsidR="001E05CE" w:rsidRDefault="00FE7964" w:rsidP="00FE7964">
          <w:pPr>
            <w:pStyle w:val="2A2DC36D0BFB4DE0B1013323149E44EC"/>
          </w:pPr>
          <w:r>
            <w:rPr>
              <w:rStyle w:val="PlaceholderText"/>
            </w:rPr>
            <w:t>Preduvjeti</w:t>
          </w:r>
        </w:p>
      </w:docPartBody>
    </w:docPart>
    <w:docPart>
      <w:docPartPr>
        <w:name w:val="91EC7612BEE44A299DA9F969A80E3FA2"/>
        <w:category>
          <w:name w:val="General"/>
          <w:gallery w:val="placeholder"/>
        </w:category>
        <w:types>
          <w:type w:val="bbPlcHdr"/>
        </w:types>
        <w:behaviors>
          <w:behavior w:val="content"/>
        </w:behaviors>
        <w:guid w:val="{0D0170E8-C645-44FF-8D1B-A3DF48A1C616}"/>
      </w:docPartPr>
      <w:docPartBody>
        <w:p w:rsidR="001E05CE" w:rsidRDefault="00FE7964" w:rsidP="00FE7964">
          <w:pPr>
            <w:pStyle w:val="91EC7612BEE44A299DA9F969A80E3FA2"/>
          </w:pPr>
          <w:r>
            <w:rPr>
              <w:rStyle w:val="PlaceholderText"/>
            </w:rPr>
            <w:t>Preduvjeti</w:t>
          </w:r>
        </w:p>
      </w:docPartBody>
    </w:docPart>
    <w:docPart>
      <w:docPartPr>
        <w:name w:val="289F72A5A9924EB8A33F70780D313AA0"/>
        <w:category>
          <w:name w:val="General"/>
          <w:gallery w:val="placeholder"/>
        </w:category>
        <w:types>
          <w:type w:val="bbPlcHdr"/>
        </w:types>
        <w:behaviors>
          <w:behavior w:val="content"/>
        </w:behaviors>
        <w:guid w:val="{009BF7FE-CB4F-40E7-9EE3-C36B4EDC1344}"/>
      </w:docPartPr>
      <w:docPartBody>
        <w:p w:rsidR="001E05CE" w:rsidRDefault="00FE7964" w:rsidP="00FE7964">
          <w:pPr>
            <w:pStyle w:val="289F72A5A9924EB8A33F70780D313AA0"/>
          </w:pPr>
          <w:r>
            <w:rPr>
              <w:rStyle w:val="PlaceholderText"/>
            </w:rPr>
            <w:t>Doprinos ishodima učenja programa</w:t>
          </w:r>
        </w:p>
      </w:docPartBody>
    </w:docPart>
    <w:docPart>
      <w:docPartPr>
        <w:name w:val="0CBFE5EE26994B9EB22D3604809E1D2A"/>
        <w:category>
          <w:name w:val="General"/>
          <w:gallery w:val="placeholder"/>
        </w:category>
        <w:types>
          <w:type w:val="bbPlcHdr"/>
        </w:types>
        <w:behaviors>
          <w:behavior w:val="content"/>
        </w:behaviors>
        <w:guid w:val="{D5D9561A-9212-41D2-9EB8-70B948E01DB3}"/>
      </w:docPartPr>
      <w:docPartBody>
        <w:p w:rsidR="001E05CE" w:rsidRDefault="00FE7964" w:rsidP="00FE7964">
          <w:pPr>
            <w:pStyle w:val="0CBFE5EE26994B9EB22D3604809E1D2A"/>
          </w:pPr>
          <w:r>
            <w:rPr>
              <w:rStyle w:val="PlaceholderText"/>
            </w:rPr>
            <w:t>Ishodi učenja predmeta</w:t>
          </w:r>
        </w:p>
      </w:docPartBody>
    </w:docPart>
    <w:docPart>
      <w:docPartPr>
        <w:name w:val="7783373FB7FF4E07BDA4CCC1B4B23CD5"/>
        <w:category>
          <w:name w:val="General"/>
          <w:gallery w:val="placeholder"/>
        </w:category>
        <w:types>
          <w:type w:val="bbPlcHdr"/>
        </w:types>
        <w:behaviors>
          <w:behavior w:val="content"/>
        </w:behaviors>
        <w:guid w:val="{B85A8A47-70D2-4587-B1BD-C48997E4D8D2}"/>
      </w:docPartPr>
      <w:docPartBody>
        <w:p w:rsidR="001E05CE" w:rsidRDefault="00FE7964" w:rsidP="00FE7964">
          <w:pPr>
            <w:pStyle w:val="7783373FB7FF4E07BDA4CCC1B4B23CD5"/>
          </w:pPr>
          <w:r>
            <w:rPr>
              <w:rStyle w:val="PlaceholderText"/>
            </w:rPr>
            <w:t>Doprinos ishodima učenja programa</w:t>
          </w:r>
        </w:p>
      </w:docPartBody>
    </w:docPart>
    <w:docPart>
      <w:docPartPr>
        <w:name w:val="4FB040A25E264A07A89279DC9A843800"/>
        <w:category>
          <w:name w:val="General"/>
          <w:gallery w:val="placeholder"/>
        </w:category>
        <w:types>
          <w:type w:val="bbPlcHdr"/>
        </w:types>
        <w:behaviors>
          <w:behavior w:val="content"/>
        </w:behaviors>
        <w:guid w:val="{FDBEDFDA-1907-46A7-ACA1-B8DCD884114F}"/>
      </w:docPartPr>
      <w:docPartBody>
        <w:p w:rsidR="001E05CE" w:rsidRDefault="00FE7964" w:rsidP="00FE7964">
          <w:pPr>
            <w:pStyle w:val="4FB040A25E264A07A89279DC9A843800"/>
          </w:pPr>
          <w:r>
            <w:rPr>
              <w:rStyle w:val="PlaceholderText"/>
            </w:rPr>
            <w:t>Sadržaj predmeta</w:t>
          </w:r>
        </w:p>
      </w:docPartBody>
    </w:docPart>
    <w:docPart>
      <w:docPartPr>
        <w:name w:val="14FB7CE0DFFD4B8BA2A78EE1B35BEFDF"/>
        <w:category>
          <w:name w:val="General"/>
          <w:gallery w:val="placeholder"/>
        </w:category>
        <w:types>
          <w:type w:val="bbPlcHdr"/>
        </w:types>
        <w:behaviors>
          <w:behavior w:val="content"/>
        </w:behaviors>
        <w:guid w:val="{127F74DF-7D5D-4AF6-A2F0-9E1EDDF4447C}"/>
      </w:docPartPr>
      <w:docPartBody>
        <w:p w:rsidR="001E05CE" w:rsidRDefault="00FE7964" w:rsidP="00FE7964">
          <w:pPr>
            <w:pStyle w:val="14FB7CE0DFFD4B8BA2A78EE1B35BEFDF"/>
          </w:pPr>
          <w:r>
            <w:rPr>
              <w:rStyle w:val="PlaceholderText"/>
            </w:rPr>
            <w:t>Sadržaj predmeta</w:t>
          </w:r>
        </w:p>
      </w:docPartBody>
    </w:docPart>
    <w:docPart>
      <w:docPartPr>
        <w:name w:val="F32E8CA76E7C4BF19FA293F20C6AEA13"/>
        <w:category>
          <w:name w:val="General"/>
          <w:gallery w:val="placeholder"/>
        </w:category>
        <w:types>
          <w:type w:val="bbPlcHdr"/>
        </w:types>
        <w:behaviors>
          <w:behavior w:val="content"/>
        </w:behaviors>
        <w:guid w:val="{AAC4FC0C-50F0-4B92-874E-2CDC77633798}"/>
      </w:docPartPr>
      <w:docPartBody>
        <w:p w:rsidR="001E05CE" w:rsidRDefault="00FE7964" w:rsidP="00FE7964">
          <w:pPr>
            <w:pStyle w:val="F32E8CA76E7C4BF19FA293F20C6AEA1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F097E0E1D934E2CA685DAFCC80602C0"/>
        <w:category>
          <w:name w:val="General"/>
          <w:gallery w:val="placeholder"/>
        </w:category>
        <w:types>
          <w:type w:val="bbPlcHdr"/>
        </w:types>
        <w:behaviors>
          <w:behavior w:val="content"/>
        </w:behaviors>
        <w:guid w:val="{2A5827C0-AD55-41AC-ADA2-8D879BC6E1D3}"/>
      </w:docPartPr>
      <w:docPartBody>
        <w:p w:rsidR="001E05CE" w:rsidRDefault="00FE7964" w:rsidP="00FE7964">
          <w:pPr>
            <w:pStyle w:val="5F097E0E1D934E2CA685DAFCC80602C0"/>
          </w:pPr>
          <w:r>
            <w:rPr>
              <w:rFonts w:ascii="Arial" w:hAnsi="Arial" w:cs="Arial"/>
              <w:sz w:val="20"/>
              <w:szCs w:val="20"/>
            </w:rPr>
            <w:t xml:space="preserve">  </w:t>
          </w:r>
        </w:p>
      </w:docPartBody>
    </w:docPart>
    <w:docPart>
      <w:docPartPr>
        <w:name w:val="E19453A56A3E4DD3878C22D0CFB4720D"/>
        <w:category>
          <w:name w:val="General"/>
          <w:gallery w:val="placeholder"/>
        </w:category>
        <w:types>
          <w:type w:val="bbPlcHdr"/>
        </w:types>
        <w:behaviors>
          <w:behavior w:val="content"/>
        </w:behaviors>
        <w:guid w:val="{EF5767BE-DBD0-4251-A225-B832266F7AD2}"/>
      </w:docPartPr>
      <w:docPartBody>
        <w:p w:rsidR="001E05CE" w:rsidRDefault="00FE7964" w:rsidP="00FE7964">
          <w:pPr>
            <w:pStyle w:val="E19453A56A3E4DD3878C22D0CFB4720D"/>
          </w:pPr>
          <w:r>
            <w:rPr>
              <w:rFonts w:ascii="Arial" w:hAnsi="Arial" w:cs="Arial"/>
              <w:color w:val="000000"/>
              <w:sz w:val="20"/>
              <w:szCs w:val="20"/>
            </w:rPr>
            <w:t xml:space="preserve"> </w:t>
          </w:r>
        </w:p>
      </w:docPartBody>
    </w:docPart>
    <w:docPart>
      <w:docPartPr>
        <w:name w:val="6CAC6353CD824A3E89ACA26742B3EE89"/>
        <w:category>
          <w:name w:val="General"/>
          <w:gallery w:val="placeholder"/>
        </w:category>
        <w:types>
          <w:type w:val="bbPlcHdr"/>
        </w:types>
        <w:behaviors>
          <w:behavior w:val="content"/>
        </w:behaviors>
        <w:guid w:val="{09FE3824-8D22-41EA-938D-DB30D9598F6F}"/>
      </w:docPartPr>
      <w:docPartBody>
        <w:p w:rsidR="001E05CE" w:rsidRDefault="00FE7964" w:rsidP="00FE7964">
          <w:pPr>
            <w:pStyle w:val="6CAC6353CD824A3E89ACA26742B3EE89"/>
          </w:pPr>
          <w:r w:rsidRPr="001C096C">
            <w:rPr>
              <w:rFonts w:ascii="Arial" w:hAnsi="Arial" w:cs="Arial"/>
              <w:color w:val="000000"/>
              <w:sz w:val="20"/>
              <w:szCs w:val="20"/>
            </w:rPr>
            <w:t xml:space="preserve"> </w:t>
          </w:r>
        </w:p>
      </w:docPartBody>
    </w:docPart>
    <w:docPart>
      <w:docPartPr>
        <w:name w:val="4B9C7FADA83D457D89E6E3278992156A"/>
        <w:category>
          <w:name w:val="General"/>
          <w:gallery w:val="placeholder"/>
        </w:category>
        <w:types>
          <w:type w:val="bbPlcHdr"/>
        </w:types>
        <w:behaviors>
          <w:behavior w:val="content"/>
        </w:behaviors>
        <w:guid w:val="{7ED14A58-1FF1-4DC6-8693-7318D1AE24F9}"/>
      </w:docPartPr>
      <w:docPartBody>
        <w:p w:rsidR="001E05CE" w:rsidRDefault="00FE7964" w:rsidP="00FE7964">
          <w:pPr>
            <w:pStyle w:val="4B9C7FADA83D457D89E6E3278992156A"/>
          </w:pPr>
          <w:r w:rsidRPr="001C096C">
            <w:rPr>
              <w:rFonts w:ascii="Arial" w:hAnsi="Arial" w:cs="Arial"/>
              <w:color w:val="000000"/>
              <w:sz w:val="20"/>
              <w:szCs w:val="20"/>
            </w:rPr>
            <w:t xml:space="preserve"> </w:t>
          </w:r>
        </w:p>
      </w:docPartBody>
    </w:docPart>
    <w:docPart>
      <w:docPartPr>
        <w:name w:val="95B954574080417BA974818BF0C062E9"/>
        <w:category>
          <w:name w:val="General"/>
          <w:gallery w:val="placeholder"/>
        </w:category>
        <w:types>
          <w:type w:val="bbPlcHdr"/>
        </w:types>
        <w:behaviors>
          <w:behavior w:val="content"/>
        </w:behaviors>
        <w:guid w:val="{8BB5813A-55D0-4918-B608-597CE14B20D4}"/>
      </w:docPartPr>
      <w:docPartBody>
        <w:p w:rsidR="001E05CE" w:rsidRDefault="00FE7964" w:rsidP="00FE7964">
          <w:pPr>
            <w:pStyle w:val="95B954574080417BA974818BF0C062E9"/>
          </w:pPr>
          <w:r w:rsidRPr="001C096C">
            <w:rPr>
              <w:rFonts w:ascii="Arial" w:hAnsi="Arial" w:cs="Arial"/>
              <w:color w:val="000000"/>
              <w:sz w:val="20"/>
              <w:szCs w:val="20"/>
            </w:rPr>
            <w:t xml:space="preserve"> </w:t>
          </w:r>
        </w:p>
      </w:docPartBody>
    </w:docPart>
    <w:docPart>
      <w:docPartPr>
        <w:name w:val="C217FAEEF6E4493B9744F10DD584E70A"/>
        <w:category>
          <w:name w:val="General"/>
          <w:gallery w:val="placeholder"/>
        </w:category>
        <w:types>
          <w:type w:val="bbPlcHdr"/>
        </w:types>
        <w:behaviors>
          <w:behavior w:val="content"/>
        </w:behaviors>
        <w:guid w:val="{4E2EED41-2F41-46AA-93B5-CBBF1EDEE822}"/>
      </w:docPartPr>
      <w:docPartBody>
        <w:p w:rsidR="001E05CE" w:rsidRDefault="00FE7964" w:rsidP="00FE7964">
          <w:pPr>
            <w:pStyle w:val="C217FAEEF6E4493B9744F10DD584E70A"/>
          </w:pPr>
          <w:r w:rsidRPr="001C096C">
            <w:rPr>
              <w:rFonts w:ascii="Arial" w:hAnsi="Arial" w:cs="Arial"/>
              <w:color w:val="000000"/>
              <w:sz w:val="20"/>
              <w:szCs w:val="20"/>
            </w:rPr>
            <w:t xml:space="preserve"> </w:t>
          </w:r>
        </w:p>
      </w:docPartBody>
    </w:docPart>
    <w:docPart>
      <w:docPartPr>
        <w:name w:val="42D615BA8C5D4E03A97EA933FD8D924F"/>
        <w:category>
          <w:name w:val="General"/>
          <w:gallery w:val="placeholder"/>
        </w:category>
        <w:types>
          <w:type w:val="bbPlcHdr"/>
        </w:types>
        <w:behaviors>
          <w:behavior w:val="content"/>
        </w:behaviors>
        <w:guid w:val="{EAF36432-B6C6-40C1-8F44-C10894735419}"/>
      </w:docPartPr>
      <w:docPartBody>
        <w:p w:rsidR="001E05CE" w:rsidRDefault="00FE7964" w:rsidP="00FE7964">
          <w:pPr>
            <w:pStyle w:val="42D615BA8C5D4E03A97EA933FD8D924F"/>
          </w:pPr>
          <w:r w:rsidRPr="001C096C">
            <w:rPr>
              <w:rFonts w:ascii="Arial" w:hAnsi="Arial" w:cs="Arial"/>
              <w:color w:val="000000"/>
              <w:sz w:val="20"/>
              <w:szCs w:val="20"/>
            </w:rPr>
            <w:t xml:space="preserve"> </w:t>
          </w:r>
        </w:p>
      </w:docPartBody>
    </w:docPart>
    <w:docPart>
      <w:docPartPr>
        <w:name w:val="FCCC277575C34303ACD790CDDB7FAD27"/>
        <w:category>
          <w:name w:val="General"/>
          <w:gallery w:val="placeholder"/>
        </w:category>
        <w:types>
          <w:type w:val="bbPlcHdr"/>
        </w:types>
        <w:behaviors>
          <w:behavior w:val="content"/>
        </w:behaviors>
        <w:guid w:val="{4D0DC8E5-0729-42A8-910E-0BEC9BBEE619}"/>
      </w:docPartPr>
      <w:docPartBody>
        <w:p w:rsidR="001E05CE" w:rsidRDefault="00FE7964" w:rsidP="00FE7964">
          <w:pPr>
            <w:pStyle w:val="FCCC277575C34303ACD790CDDB7FAD27"/>
          </w:pPr>
          <w:r w:rsidRPr="001C096C">
            <w:rPr>
              <w:rFonts w:ascii="Arial" w:hAnsi="Arial" w:cs="Arial"/>
              <w:color w:val="000000"/>
              <w:sz w:val="20"/>
              <w:szCs w:val="20"/>
            </w:rPr>
            <w:t xml:space="preserve"> </w:t>
          </w:r>
        </w:p>
      </w:docPartBody>
    </w:docPart>
    <w:docPart>
      <w:docPartPr>
        <w:name w:val="21A0384B4CC6461CB3EDF3EB2F488A05"/>
        <w:category>
          <w:name w:val="General"/>
          <w:gallery w:val="placeholder"/>
        </w:category>
        <w:types>
          <w:type w:val="bbPlcHdr"/>
        </w:types>
        <w:behaviors>
          <w:behavior w:val="content"/>
        </w:behaviors>
        <w:guid w:val="{5FDC11D1-B6AF-4119-B456-635F1FDEE5CD}"/>
      </w:docPartPr>
      <w:docPartBody>
        <w:p w:rsidR="001E05CE" w:rsidRDefault="00FE7964" w:rsidP="00FE7964">
          <w:pPr>
            <w:pStyle w:val="21A0384B4CC6461CB3EDF3EB2F488A05"/>
          </w:pPr>
          <w:r w:rsidRPr="001C096C">
            <w:rPr>
              <w:rFonts w:ascii="Arial" w:hAnsi="Arial" w:cs="Arial"/>
              <w:color w:val="000000"/>
              <w:sz w:val="20"/>
              <w:szCs w:val="20"/>
            </w:rPr>
            <w:t xml:space="preserve"> </w:t>
          </w:r>
        </w:p>
      </w:docPartBody>
    </w:docPart>
    <w:docPart>
      <w:docPartPr>
        <w:name w:val="48C8619EF0F84707A7F9E4298CB66191"/>
        <w:category>
          <w:name w:val="General"/>
          <w:gallery w:val="placeholder"/>
        </w:category>
        <w:types>
          <w:type w:val="bbPlcHdr"/>
        </w:types>
        <w:behaviors>
          <w:behavior w:val="content"/>
        </w:behaviors>
        <w:guid w:val="{5876B058-9A1E-45B9-8CD4-4EAB114F19E8}"/>
      </w:docPartPr>
      <w:docPartBody>
        <w:p w:rsidR="001E05CE" w:rsidRDefault="00FE7964" w:rsidP="00FE7964">
          <w:pPr>
            <w:pStyle w:val="48C8619EF0F84707A7F9E4298CB66191"/>
          </w:pPr>
          <w:r w:rsidRPr="001C096C">
            <w:rPr>
              <w:rFonts w:ascii="Arial" w:hAnsi="Arial" w:cs="Arial"/>
              <w:color w:val="000000"/>
              <w:sz w:val="20"/>
              <w:szCs w:val="20"/>
            </w:rPr>
            <w:t xml:space="preserve"> </w:t>
          </w:r>
        </w:p>
      </w:docPartBody>
    </w:docPart>
    <w:docPart>
      <w:docPartPr>
        <w:name w:val="FE1D5C825AD84D6A83E51D10379A9EAD"/>
        <w:category>
          <w:name w:val="General"/>
          <w:gallery w:val="placeholder"/>
        </w:category>
        <w:types>
          <w:type w:val="bbPlcHdr"/>
        </w:types>
        <w:behaviors>
          <w:behavior w:val="content"/>
        </w:behaviors>
        <w:guid w:val="{1C46D95D-5489-44B8-8B41-7491742695A1}"/>
      </w:docPartPr>
      <w:docPartBody>
        <w:p w:rsidR="001E05CE" w:rsidRDefault="00FE7964" w:rsidP="00FE7964">
          <w:pPr>
            <w:pStyle w:val="FE1D5C825AD84D6A83E51D10379A9EAD"/>
          </w:pPr>
          <w:r>
            <w:rPr>
              <w:rFonts w:ascii="Arial" w:hAnsi="Arial" w:cs="Arial"/>
              <w:color w:val="000000"/>
              <w:sz w:val="20"/>
              <w:szCs w:val="20"/>
            </w:rPr>
            <w:t xml:space="preserve"> </w:t>
          </w:r>
        </w:p>
      </w:docPartBody>
    </w:docPart>
    <w:docPart>
      <w:docPartPr>
        <w:name w:val="802BA9BF8B9149079E020F72B1704515"/>
        <w:category>
          <w:name w:val="General"/>
          <w:gallery w:val="placeholder"/>
        </w:category>
        <w:types>
          <w:type w:val="bbPlcHdr"/>
        </w:types>
        <w:behaviors>
          <w:behavior w:val="content"/>
        </w:behaviors>
        <w:guid w:val="{CCC37ED5-55C9-4D87-B882-4EDCA3B9DA8D}"/>
      </w:docPartPr>
      <w:docPartBody>
        <w:p w:rsidR="001E05CE" w:rsidRDefault="00FE7964" w:rsidP="00FE7964">
          <w:pPr>
            <w:pStyle w:val="802BA9BF8B9149079E020F72B1704515"/>
          </w:pPr>
          <w:r w:rsidRPr="001C096C">
            <w:rPr>
              <w:rFonts w:ascii="Arial" w:hAnsi="Arial" w:cs="Arial"/>
              <w:color w:val="000000"/>
              <w:sz w:val="20"/>
              <w:szCs w:val="20"/>
            </w:rPr>
            <w:t xml:space="preserve"> </w:t>
          </w:r>
        </w:p>
      </w:docPartBody>
    </w:docPart>
    <w:docPart>
      <w:docPartPr>
        <w:name w:val="3CCF54BB7396478AA7380BE615E69637"/>
        <w:category>
          <w:name w:val="General"/>
          <w:gallery w:val="placeholder"/>
        </w:category>
        <w:types>
          <w:type w:val="bbPlcHdr"/>
        </w:types>
        <w:behaviors>
          <w:behavior w:val="content"/>
        </w:behaviors>
        <w:guid w:val="{0279B8B5-04C6-4987-BFBD-6F48E0F76530}"/>
      </w:docPartPr>
      <w:docPartBody>
        <w:p w:rsidR="001E05CE" w:rsidRDefault="00FE7964" w:rsidP="00FE7964">
          <w:pPr>
            <w:pStyle w:val="3CCF54BB7396478AA7380BE615E69637"/>
          </w:pPr>
          <w:r w:rsidRPr="001C096C">
            <w:rPr>
              <w:rFonts w:ascii="Arial" w:hAnsi="Arial" w:cs="Arial"/>
              <w:color w:val="000000"/>
              <w:sz w:val="20"/>
              <w:szCs w:val="20"/>
            </w:rPr>
            <w:t xml:space="preserve"> </w:t>
          </w:r>
        </w:p>
      </w:docPartBody>
    </w:docPart>
    <w:docPart>
      <w:docPartPr>
        <w:name w:val="62353CD12EE14D34B84E915504352BBF"/>
        <w:category>
          <w:name w:val="General"/>
          <w:gallery w:val="placeholder"/>
        </w:category>
        <w:types>
          <w:type w:val="bbPlcHdr"/>
        </w:types>
        <w:behaviors>
          <w:behavior w:val="content"/>
        </w:behaviors>
        <w:guid w:val="{D924E851-79F3-4A8E-B080-220A6519E82B}"/>
      </w:docPartPr>
      <w:docPartBody>
        <w:p w:rsidR="001E05CE" w:rsidRDefault="00FE7964" w:rsidP="00FE7964">
          <w:pPr>
            <w:pStyle w:val="62353CD12EE14D34B84E915504352BBF"/>
          </w:pPr>
          <w:r w:rsidRPr="001C096C">
            <w:rPr>
              <w:rFonts w:ascii="Arial" w:hAnsi="Arial" w:cs="Arial"/>
              <w:color w:val="000000"/>
              <w:sz w:val="20"/>
              <w:szCs w:val="20"/>
            </w:rPr>
            <w:t xml:space="preserve"> </w:t>
          </w:r>
        </w:p>
      </w:docPartBody>
    </w:docPart>
    <w:docPart>
      <w:docPartPr>
        <w:name w:val="685E4457F6B54E9AB09B3602CB7AE59C"/>
        <w:category>
          <w:name w:val="General"/>
          <w:gallery w:val="placeholder"/>
        </w:category>
        <w:types>
          <w:type w:val="bbPlcHdr"/>
        </w:types>
        <w:behaviors>
          <w:behavior w:val="content"/>
        </w:behaviors>
        <w:guid w:val="{9BD798E9-91F9-4D35-8635-5373FA6900C6}"/>
      </w:docPartPr>
      <w:docPartBody>
        <w:p w:rsidR="001E05CE" w:rsidRDefault="00FE7964" w:rsidP="00FE7964">
          <w:pPr>
            <w:pStyle w:val="685E4457F6B54E9AB09B3602CB7AE59C"/>
          </w:pPr>
          <w:r w:rsidRPr="001C096C">
            <w:rPr>
              <w:rFonts w:ascii="Arial" w:hAnsi="Arial" w:cs="Arial"/>
              <w:color w:val="000000"/>
              <w:sz w:val="20"/>
              <w:szCs w:val="20"/>
            </w:rPr>
            <w:t xml:space="preserve"> </w:t>
          </w:r>
        </w:p>
      </w:docPartBody>
    </w:docPart>
    <w:docPart>
      <w:docPartPr>
        <w:name w:val="18E4E62BEF8D4C6FB45E41ECE8E987A1"/>
        <w:category>
          <w:name w:val="General"/>
          <w:gallery w:val="placeholder"/>
        </w:category>
        <w:types>
          <w:type w:val="bbPlcHdr"/>
        </w:types>
        <w:behaviors>
          <w:behavior w:val="content"/>
        </w:behaviors>
        <w:guid w:val="{E7ABF5F5-A2BF-45F6-A141-F235632BDBDB}"/>
      </w:docPartPr>
      <w:docPartBody>
        <w:p w:rsidR="001E05CE" w:rsidRDefault="00FE7964" w:rsidP="00FE7964">
          <w:pPr>
            <w:pStyle w:val="18E4E62BEF8D4C6FB45E41ECE8E987A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DDFBF9F988C48B5831BA353AF72143E"/>
        <w:category>
          <w:name w:val="General"/>
          <w:gallery w:val="placeholder"/>
        </w:category>
        <w:types>
          <w:type w:val="bbPlcHdr"/>
        </w:types>
        <w:behaviors>
          <w:behavior w:val="content"/>
        </w:behaviors>
        <w:guid w:val="{129EB1B7-2A02-4BA8-B874-A5E3F656149A}"/>
      </w:docPartPr>
      <w:docPartBody>
        <w:p w:rsidR="001E05CE" w:rsidRDefault="00FE7964" w:rsidP="00FE7964">
          <w:pPr>
            <w:pStyle w:val="6DDFBF9F988C48B5831BA353AF72143E"/>
          </w:pPr>
          <w:r w:rsidRPr="001C096C">
            <w:rPr>
              <w:rFonts w:ascii="Arial" w:hAnsi="Arial" w:cs="Arial"/>
              <w:color w:val="000000"/>
              <w:sz w:val="20"/>
              <w:szCs w:val="20"/>
            </w:rPr>
            <w:t xml:space="preserve"> </w:t>
          </w:r>
        </w:p>
      </w:docPartBody>
    </w:docPart>
    <w:docPart>
      <w:docPartPr>
        <w:name w:val="9DD8EF8C814A4B9CBA03A9B016477EF1"/>
        <w:category>
          <w:name w:val="General"/>
          <w:gallery w:val="placeholder"/>
        </w:category>
        <w:types>
          <w:type w:val="bbPlcHdr"/>
        </w:types>
        <w:behaviors>
          <w:behavior w:val="content"/>
        </w:behaviors>
        <w:guid w:val="{445E4537-E733-408E-8EA3-CE2C82254396}"/>
      </w:docPartPr>
      <w:docPartBody>
        <w:p w:rsidR="001E05CE" w:rsidRDefault="00FE7964" w:rsidP="00FE7964">
          <w:pPr>
            <w:pStyle w:val="9DD8EF8C814A4B9CBA03A9B016477EF1"/>
          </w:pPr>
          <w:r w:rsidRPr="001C096C">
            <w:rPr>
              <w:rFonts w:ascii="Arial" w:hAnsi="Arial" w:cs="Arial"/>
              <w:color w:val="000000"/>
              <w:sz w:val="20"/>
              <w:szCs w:val="20"/>
            </w:rPr>
            <w:t xml:space="preserve"> </w:t>
          </w:r>
        </w:p>
      </w:docPartBody>
    </w:docPart>
    <w:docPart>
      <w:docPartPr>
        <w:name w:val="A169A7F9188246E2A3DE822B6CE2AAF6"/>
        <w:category>
          <w:name w:val="General"/>
          <w:gallery w:val="placeholder"/>
        </w:category>
        <w:types>
          <w:type w:val="bbPlcHdr"/>
        </w:types>
        <w:behaviors>
          <w:behavior w:val="content"/>
        </w:behaviors>
        <w:guid w:val="{E12AEE3D-5ADD-4804-8E14-30A41CA37726}"/>
      </w:docPartPr>
      <w:docPartBody>
        <w:p w:rsidR="001E05CE" w:rsidRDefault="00FE7964" w:rsidP="00FE7964">
          <w:pPr>
            <w:pStyle w:val="A169A7F9188246E2A3DE822B6CE2AAF6"/>
          </w:pPr>
          <w:r w:rsidRPr="001C096C">
            <w:rPr>
              <w:rFonts w:ascii="Arial" w:hAnsi="Arial" w:cs="Arial"/>
              <w:color w:val="000000"/>
              <w:sz w:val="20"/>
              <w:szCs w:val="20"/>
            </w:rPr>
            <w:t xml:space="preserve"> </w:t>
          </w:r>
        </w:p>
      </w:docPartBody>
    </w:docPart>
    <w:docPart>
      <w:docPartPr>
        <w:name w:val="0BDE0D7FBC454777B0388538040A7595"/>
        <w:category>
          <w:name w:val="General"/>
          <w:gallery w:val="placeholder"/>
        </w:category>
        <w:types>
          <w:type w:val="bbPlcHdr"/>
        </w:types>
        <w:behaviors>
          <w:behavior w:val="content"/>
        </w:behaviors>
        <w:guid w:val="{4F2D4DC6-4F9C-4184-A140-FEABE0678EF1}"/>
      </w:docPartPr>
      <w:docPartBody>
        <w:p w:rsidR="001E05CE" w:rsidRDefault="00FE7964" w:rsidP="00FE7964">
          <w:pPr>
            <w:pStyle w:val="0BDE0D7FBC454777B0388538040A7595"/>
          </w:pPr>
          <w:r w:rsidRPr="001C096C">
            <w:rPr>
              <w:rFonts w:ascii="Arial" w:hAnsi="Arial" w:cs="Arial"/>
              <w:color w:val="000000"/>
              <w:sz w:val="20"/>
              <w:szCs w:val="20"/>
            </w:rPr>
            <w:t xml:space="preserve"> </w:t>
          </w:r>
        </w:p>
      </w:docPartBody>
    </w:docPart>
    <w:docPart>
      <w:docPartPr>
        <w:name w:val="6E440522191A4C4A8B0A250518AFB9B1"/>
        <w:category>
          <w:name w:val="General"/>
          <w:gallery w:val="placeholder"/>
        </w:category>
        <w:types>
          <w:type w:val="bbPlcHdr"/>
        </w:types>
        <w:behaviors>
          <w:behavior w:val="content"/>
        </w:behaviors>
        <w:guid w:val="{D5E98E04-86EF-4867-9590-567F2DD71B54}"/>
      </w:docPartPr>
      <w:docPartBody>
        <w:p w:rsidR="001E05CE" w:rsidRDefault="00FE7964" w:rsidP="00FE7964">
          <w:pPr>
            <w:pStyle w:val="6E440522191A4C4A8B0A250518AFB9B1"/>
          </w:pPr>
          <w:r w:rsidRPr="001C096C">
            <w:rPr>
              <w:rFonts w:ascii="Arial" w:hAnsi="Arial" w:cs="Arial"/>
              <w:color w:val="000000"/>
              <w:sz w:val="20"/>
              <w:szCs w:val="20"/>
            </w:rPr>
            <w:t xml:space="preserve"> </w:t>
          </w:r>
        </w:p>
      </w:docPartBody>
    </w:docPart>
    <w:docPart>
      <w:docPartPr>
        <w:name w:val="E2EBF4C608724131994DA1674B32D496"/>
        <w:category>
          <w:name w:val="General"/>
          <w:gallery w:val="placeholder"/>
        </w:category>
        <w:types>
          <w:type w:val="bbPlcHdr"/>
        </w:types>
        <w:behaviors>
          <w:behavior w:val="content"/>
        </w:behaviors>
        <w:guid w:val="{8F21CFA7-3B57-4B71-BC8B-F490EBF0E6B4}"/>
      </w:docPartPr>
      <w:docPartBody>
        <w:p w:rsidR="001E05CE" w:rsidRDefault="00FE7964" w:rsidP="00FE7964">
          <w:pPr>
            <w:pStyle w:val="E2EBF4C608724131994DA1674B32D496"/>
          </w:pPr>
          <w:r w:rsidRPr="001C096C">
            <w:rPr>
              <w:rFonts w:ascii="Arial" w:hAnsi="Arial" w:cs="Arial"/>
              <w:color w:val="000000"/>
              <w:sz w:val="20"/>
              <w:szCs w:val="20"/>
            </w:rPr>
            <w:t xml:space="preserve"> </w:t>
          </w:r>
        </w:p>
      </w:docPartBody>
    </w:docPart>
    <w:docPart>
      <w:docPartPr>
        <w:name w:val="F24F553DA24E41D6958E032F5D40A893"/>
        <w:category>
          <w:name w:val="General"/>
          <w:gallery w:val="placeholder"/>
        </w:category>
        <w:types>
          <w:type w:val="bbPlcHdr"/>
        </w:types>
        <w:behaviors>
          <w:behavior w:val="content"/>
        </w:behaviors>
        <w:guid w:val="{DF68A27B-1BDA-4AF2-BB72-82DA8053B5FB}"/>
      </w:docPartPr>
      <w:docPartBody>
        <w:p w:rsidR="001E05CE" w:rsidRDefault="00FE7964" w:rsidP="00FE7964">
          <w:pPr>
            <w:pStyle w:val="F24F553DA24E41D6958E032F5D40A893"/>
          </w:pPr>
          <w:r w:rsidRPr="001C096C">
            <w:rPr>
              <w:rFonts w:ascii="Arial" w:hAnsi="Arial" w:cs="Arial"/>
              <w:color w:val="000000"/>
              <w:sz w:val="20"/>
              <w:szCs w:val="20"/>
            </w:rPr>
            <w:t xml:space="preserve"> </w:t>
          </w:r>
        </w:p>
      </w:docPartBody>
    </w:docPart>
    <w:docPart>
      <w:docPartPr>
        <w:name w:val="E996BF8DCD3D43E1975F51856C65D1E8"/>
        <w:category>
          <w:name w:val="General"/>
          <w:gallery w:val="placeholder"/>
        </w:category>
        <w:types>
          <w:type w:val="bbPlcHdr"/>
        </w:types>
        <w:behaviors>
          <w:behavior w:val="content"/>
        </w:behaviors>
        <w:guid w:val="{B7751BE8-A043-43F5-A000-219406B9581B}"/>
      </w:docPartPr>
      <w:docPartBody>
        <w:p w:rsidR="001E05CE" w:rsidRDefault="00FE7964" w:rsidP="00FE7964">
          <w:pPr>
            <w:pStyle w:val="E996BF8DCD3D43E1975F51856C65D1E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5243A6417B441178117F145CD3F7DD0"/>
        <w:category>
          <w:name w:val="General"/>
          <w:gallery w:val="placeholder"/>
        </w:category>
        <w:types>
          <w:type w:val="bbPlcHdr"/>
        </w:types>
        <w:behaviors>
          <w:behavior w:val="content"/>
        </w:behaviors>
        <w:guid w:val="{99544254-B93C-4D93-BE2E-37AB92C9A4AF}"/>
      </w:docPartPr>
      <w:docPartBody>
        <w:p w:rsidR="001E05CE" w:rsidRDefault="00FE7964" w:rsidP="00FE7964">
          <w:pPr>
            <w:pStyle w:val="05243A6417B441178117F145CD3F7DD0"/>
          </w:pPr>
          <w:r w:rsidRPr="001C096C">
            <w:rPr>
              <w:rFonts w:ascii="Arial" w:hAnsi="Arial" w:cs="Arial"/>
              <w:color w:val="000000"/>
              <w:sz w:val="20"/>
              <w:szCs w:val="20"/>
            </w:rPr>
            <w:t xml:space="preserve"> </w:t>
          </w:r>
        </w:p>
      </w:docPartBody>
    </w:docPart>
    <w:docPart>
      <w:docPartPr>
        <w:name w:val="8AF7355853D1452D893BB6254BC37EAB"/>
        <w:category>
          <w:name w:val="General"/>
          <w:gallery w:val="placeholder"/>
        </w:category>
        <w:types>
          <w:type w:val="bbPlcHdr"/>
        </w:types>
        <w:behaviors>
          <w:behavior w:val="content"/>
        </w:behaviors>
        <w:guid w:val="{FC560D79-A58A-4764-B06A-38B104495AC8}"/>
      </w:docPartPr>
      <w:docPartBody>
        <w:p w:rsidR="001E05CE" w:rsidRDefault="00FE7964" w:rsidP="00FE7964">
          <w:pPr>
            <w:pStyle w:val="8AF7355853D1452D893BB6254BC37EAB"/>
          </w:pPr>
          <w:r w:rsidRPr="001C096C">
            <w:rPr>
              <w:rFonts w:ascii="Arial" w:hAnsi="Arial" w:cs="Arial"/>
              <w:color w:val="000000"/>
              <w:sz w:val="20"/>
              <w:szCs w:val="20"/>
            </w:rPr>
            <w:t xml:space="preserve"> </w:t>
          </w:r>
        </w:p>
      </w:docPartBody>
    </w:docPart>
    <w:docPart>
      <w:docPartPr>
        <w:name w:val="DBB08511C5B74A43B50874842D154DC4"/>
        <w:category>
          <w:name w:val="General"/>
          <w:gallery w:val="placeholder"/>
        </w:category>
        <w:types>
          <w:type w:val="bbPlcHdr"/>
        </w:types>
        <w:behaviors>
          <w:behavior w:val="content"/>
        </w:behaviors>
        <w:guid w:val="{B2435C88-5409-4234-9456-0585D28C0B88}"/>
      </w:docPartPr>
      <w:docPartBody>
        <w:p w:rsidR="001E05CE" w:rsidRDefault="00FE7964" w:rsidP="00FE7964">
          <w:pPr>
            <w:pStyle w:val="DBB08511C5B74A43B50874842D154DC4"/>
          </w:pPr>
          <w:r w:rsidRPr="001C096C">
            <w:rPr>
              <w:rFonts w:ascii="Arial" w:hAnsi="Arial" w:cs="Arial"/>
              <w:color w:val="000000"/>
              <w:sz w:val="20"/>
              <w:szCs w:val="20"/>
            </w:rPr>
            <w:t xml:space="preserve"> </w:t>
          </w:r>
        </w:p>
      </w:docPartBody>
    </w:docPart>
    <w:docPart>
      <w:docPartPr>
        <w:name w:val="1388463206A3430C84A9C19545D8BA20"/>
        <w:category>
          <w:name w:val="General"/>
          <w:gallery w:val="placeholder"/>
        </w:category>
        <w:types>
          <w:type w:val="bbPlcHdr"/>
        </w:types>
        <w:behaviors>
          <w:behavior w:val="content"/>
        </w:behaviors>
        <w:guid w:val="{2A321A3E-735C-4D88-A0FD-E2D0D0D30039}"/>
      </w:docPartPr>
      <w:docPartBody>
        <w:p w:rsidR="001E05CE" w:rsidRDefault="00FE7964" w:rsidP="00FE7964">
          <w:pPr>
            <w:pStyle w:val="1388463206A3430C84A9C19545D8BA20"/>
          </w:pPr>
          <w:r>
            <w:rPr>
              <w:rFonts w:ascii="Arial" w:hAnsi="Arial" w:cs="Arial"/>
              <w:color w:val="000000"/>
              <w:sz w:val="20"/>
              <w:szCs w:val="20"/>
            </w:rPr>
            <w:t xml:space="preserve"> </w:t>
          </w:r>
        </w:p>
      </w:docPartBody>
    </w:docPart>
    <w:docPart>
      <w:docPartPr>
        <w:name w:val="FEAA4DEC1A4345A1A976A584C421B089"/>
        <w:category>
          <w:name w:val="General"/>
          <w:gallery w:val="placeholder"/>
        </w:category>
        <w:types>
          <w:type w:val="bbPlcHdr"/>
        </w:types>
        <w:behaviors>
          <w:behavior w:val="content"/>
        </w:behaviors>
        <w:guid w:val="{C5885FD0-854F-47DB-B442-32F35F51BF8C}"/>
      </w:docPartPr>
      <w:docPartBody>
        <w:p w:rsidR="001E05CE" w:rsidRDefault="00FE7964" w:rsidP="00FE7964">
          <w:pPr>
            <w:pStyle w:val="FEAA4DEC1A4345A1A976A584C421B089"/>
          </w:pPr>
          <w:r w:rsidRPr="001C096C">
            <w:rPr>
              <w:rFonts w:ascii="Arial" w:hAnsi="Arial" w:cs="Arial"/>
              <w:color w:val="000000"/>
              <w:sz w:val="20"/>
              <w:szCs w:val="20"/>
            </w:rPr>
            <w:t xml:space="preserve"> </w:t>
          </w:r>
        </w:p>
      </w:docPartBody>
    </w:docPart>
    <w:docPart>
      <w:docPartPr>
        <w:name w:val="064554FA3CC141AF95BBE519AD912533"/>
        <w:category>
          <w:name w:val="General"/>
          <w:gallery w:val="placeholder"/>
        </w:category>
        <w:types>
          <w:type w:val="bbPlcHdr"/>
        </w:types>
        <w:behaviors>
          <w:behavior w:val="content"/>
        </w:behaviors>
        <w:guid w:val="{50A0F4BD-2C81-4ED2-A9FD-9DE9B146863B}"/>
      </w:docPartPr>
      <w:docPartBody>
        <w:p w:rsidR="001E05CE" w:rsidRDefault="00FE7964" w:rsidP="00FE7964">
          <w:pPr>
            <w:pStyle w:val="064554FA3CC141AF95BBE519AD912533"/>
          </w:pPr>
          <w:r w:rsidRPr="001C096C">
            <w:rPr>
              <w:rFonts w:ascii="Arial" w:hAnsi="Arial" w:cs="Arial"/>
              <w:color w:val="000000"/>
              <w:sz w:val="20"/>
              <w:szCs w:val="20"/>
            </w:rPr>
            <w:t xml:space="preserve"> </w:t>
          </w:r>
        </w:p>
      </w:docPartBody>
    </w:docPart>
    <w:docPart>
      <w:docPartPr>
        <w:name w:val="C608BA63286E483B8D9D1209C9AA41E6"/>
        <w:category>
          <w:name w:val="General"/>
          <w:gallery w:val="placeholder"/>
        </w:category>
        <w:types>
          <w:type w:val="bbPlcHdr"/>
        </w:types>
        <w:behaviors>
          <w:behavior w:val="content"/>
        </w:behaviors>
        <w:guid w:val="{6AB8D4A7-6BFE-430C-8C9C-00F76B22B4C3}"/>
      </w:docPartPr>
      <w:docPartBody>
        <w:p w:rsidR="001E05CE" w:rsidRDefault="00FE7964" w:rsidP="00FE7964">
          <w:pPr>
            <w:pStyle w:val="C608BA63286E483B8D9D1209C9AA41E6"/>
          </w:pPr>
          <w:r w:rsidRPr="001C096C">
            <w:rPr>
              <w:rFonts w:ascii="Arial" w:hAnsi="Arial" w:cs="Arial"/>
              <w:color w:val="000000"/>
              <w:sz w:val="20"/>
              <w:szCs w:val="20"/>
            </w:rPr>
            <w:t xml:space="preserve"> </w:t>
          </w:r>
        </w:p>
      </w:docPartBody>
    </w:docPart>
    <w:docPart>
      <w:docPartPr>
        <w:name w:val="7327E605FF6445E39D78A87A4777A3DC"/>
        <w:category>
          <w:name w:val="General"/>
          <w:gallery w:val="placeholder"/>
        </w:category>
        <w:types>
          <w:type w:val="bbPlcHdr"/>
        </w:types>
        <w:behaviors>
          <w:behavior w:val="content"/>
        </w:behaviors>
        <w:guid w:val="{314ABB8E-E210-43C2-AD46-5A17268E5527}"/>
      </w:docPartPr>
      <w:docPartBody>
        <w:p w:rsidR="001E05CE" w:rsidRDefault="00FE7964" w:rsidP="00FE7964">
          <w:pPr>
            <w:pStyle w:val="7327E605FF6445E39D78A87A4777A3DC"/>
          </w:pPr>
          <w:r w:rsidRPr="001C096C">
            <w:rPr>
              <w:rFonts w:ascii="Arial" w:hAnsi="Arial" w:cs="Arial"/>
              <w:color w:val="000000"/>
              <w:sz w:val="20"/>
              <w:szCs w:val="20"/>
            </w:rPr>
            <w:t xml:space="preserve"> </w:t>
          </w:r>
        </w:p>
      </w:docPartBody>
    </w:docPart>
    <w:docPart>
      <w:docPartPr>
        <w:name w:val="81EDF5ED8C3A451DBD6AE20DA5D809B9"/>
        <w:category>
          <w:name w:val="General"/>
          <w:gallery w:val="placeholder"/>
        </w:category>
        <w:types>
          <w:type w:val="bbPlcHdr"/>
        </w:types>
        <w:behaviors>
          <w:behavior w:val="content"/>
        </w:behaviors>
        <w:guid w:val="{5487BFF6-8108-45FC-BAEC-A5A2DA4FDB29}"/>
      </w:docPartPr>
      <w:docPartBody>
        <w:p w:rsidR="001E05CE" w:rsidRDefault="00FE7964" w:rsidP="00FE7964">
          <w:pPr>
            <w:pStyle w:val="81EDF5ED8C3A451DBD6AE20DA5D809B9"/>
          </w:pPr>
          <w:r w:rsidRPr="002B6B3C">
            <w:rPr>
              <w:rFonts w:ascii="Arial" w:hAnsi="Arial" w:cs="Arial"/>
              <w:sz w:val="20"/>
              <w:szCs w:val="20"/>
            </w:rPr>
            <w:t xml:space="preserve">(ostalo upisati) </w:t>
          </w:r>
        </w:p>
      </w:docPartBody>
    </w:docPart>
    <w:docPart>
      <w:docPartPr>
        <w:name w:val="362FF680A3D44BDF84A7AE82344DC801"/>
        <w:category>
          <w:name w:val="General"/>
          <w:gallery w:val="placeholder"/>
        </w:category>
        <w:types>
          <w:type w:val="bbPlcHdr"/>
        </w:types>
        <w:behaviors>
          <w:behavior w:val="content"/>
        </w:behaviors>
        <w:guid w:val="{9BB48D50-B90E-41E1-AB84-63329EEFF7F7}"/>
      </w:docPartPr>
      <w:docPartBody>
        <w:p w:rsidR="001E05CE" w:rsidRDefault="00FE7964" w:rsidP="00FE7964">
          <w:pPr>
            <w:pStyle w:val="362FF680A3D44BDF84A7AE82344DC801"/>
          </w:pPr>
          <w:r w:rsidRPr="001C096C">
            <w:rPr>
              <w:rFonts w:ascii="Arial" w:hAnsi="Arial" w:cs="Arial"/>
              <w:color w:val="000000"/>
              <w:sz w:val="20"/>
              <w:szCs w:val="20"/>
            </w:rPr>
            <w:t xml:space="preserve"> </w:t>
          </w:r>
        </w:p>
      </w:docPartBody>
    </w:docPart>
    <w:docPart>
      <w:docPartPr>
        <w:name w:val="E443A8C612024B3590729A81BC0D7A26"/>
        <w:category>
          <w:name w:val="General"/>
          <w:gallery w:val="placeholder"/>
        </w:category>
        <w:types>
          <w:type w:val="bbPlcHdr"/>
        </w:types>
        <w:behaviors>
          <w:behavior w:val="content"/>
        </w:behaviors>
        <w:guid w:val="{78745F1B-8768-46F4-821B-BB769EF42578}"/>
      </w:docPartPr>
      <w:docPartBody>
        <w:p w:rsidR="001E05CE" w:rsidRDefault="00FE7964" w:rsidP="00FE7964">
          <w:pPr>
            <w:pStyle w:val="E443A8C612024B3590729A81BC0D7A26"/>
          </w:pPr>
          <w:r w:rsidRPr="001C096C">
            <w:rPr>
              <w:rFonts w:ascii="Arial" w:hAnsi="Arial" w:cs="Arial"/>
              <w:color w:val="000000"/>
              <w:sz w:val="20"/>
              <w:szCs w:val="20"/>
            </w:rPr>
            <w:t xml:space="preserve"> </w:t>
          </w:r>
        </w:p>
      </w:docPartBody>
    </w:docPart>
    <w:docPart>
      <w:docPartPr>
        <w:name w:val="7DC3FFAB77BA431BBD02CEBE52F45583"/>
        <w:category>
          <w:name w:val="General"/>
          <w:gallery w:val="placeholder"/>
        </w:category>
        <w:types>
          <w:type w:val="bbPlcHdr"/>
        </w:types>
        <w:behaviors>
          <w:behavior w:val="content"/>
        </w:behaviors>
        <w:guid w:val="{A6E6632A-6B70-4007-BD29-2678D6A60340}"/>
      </w:docPartPr>
      <w:docPartBody>
        <w:p w:rsidR="001E05CE" w:rsidRDefault="00FE7964" w:rsidP="00FE7964">
          <w:pPr>
            <w:pStyle w:val="7DC3FFAB77BA431BBD02CEBE52F45583"/>
          </w:pPr>
          <w:r w:rsidRPr="001C096C">
            <w:rPr>
              <w:rFonts w:ascii="Arial" w:hAnsi="Arial" w:cs="Arial"/>
              <w:color w:val="000000"/>
              <w:sz w:val="20"/>
              <w:szCs w:val="20"/>
            </w:rPr>
            <w:t xml:space="preserve"> </w:t>
          </w:r>
        </w:p>
      </w:docPartBody>
    </w:docPart>
    <w:docPart>
      <w:docPartPr>
        <w:name w:val="77ADC98D7E3D4A48AD069FD5CD7CB6CE"/>
        <w:category>
          <w:name w:val="General"/>
          <w:gallery w:val="placeholder"/>
        </w:category>
        <w:types>
          <w:type w:val="bbPlcHdr"/>
        </w:types>
        <w:behaviors>
          <w:behavior w:val="content"/>
        </w:behaviors>
        <w:guid w:val="{A246529F-FD2E-477D-8EBC-56FE077C7AB5}"/>
      </w:docPartPr>
      <w:docPartBody>
        <w:p w:rsidR="001E05CE" w:rsidRDefault="00FE7964" w:rsidP="00FE7964">
          <w:pPr>
            <w:pStyle w:val="77ADC98D7E3D4A48AD069FD5CD7CB6CE"/>
          </w:pPr>
          <w:r w:rsidRPr="001C096C">
            <w:rPr>
              <w:rFonts w:ascii="Arial" w:hAnsi="Arial" w:cs="Arial"/>
              <w:color w:val="000000"/>
              <w:sz w:val="20"/>
              <w:szCs w:val="20"/>
            </w:rPr>
            <w:t xml:space="preserve">  </w:t>
          </w:r>
        </w:p>
      </w:docPartBody>
    </w:docPart>
    <w:docPart>
      <w:docPartPr>
        <w:name w:val="5B7C730FD35D4F84AA6AEF8F6F6A5429"/>
        <w:category>
          <w:name w:val="General"/>
          <w:gallery w:val="placeholder"/>
        </w:category>
        <w:types>
          <w:type w:val="bbPlcHdr"/>
        </w:types>
        <w:behaviors>
          <w:behavior w:val="content"/>
        </w:behaviors>
        <w:guid w:val="{B9F5632D-4FB1-4556-9840-A60D17198BA4}"/>
      </w:docPartPr>
      <w:docPartBody>
        <w:p w:rsidR="001E05CE" w:rsidRDefault="00FE7964" w:rsidP="00FE7964">
          <w:pPr>
            <w:pStyle w:val="5B7C730FD35D4F84AA6AEF8F6F6A5429"/>
          </w:pPr>
          <w:r w:rsidRPr="001C096C">
            <w:rPr>
              <w:rFonts w:ascii="Arial" w:hAnsi="Arial" w:cs="Arial"/>
              <w:color w:val="000000"/>
              <w:sz w:val="20"/>
              <w:szCs w:val="20"/>
            </w:rPr>
            <w:t xml:space="preserve"> </w:t>
          </w:r>
        </w:p>
      </w:docPartBody>
    </w:docPart>
    <w:docPart>
      <w:docPartPr>
        <w:name w:val="3E03393728B94D89BA46E02FE509F2BA"/>
        <w:category>
          <w:name w:val="General"/>
          <w:gallery w:val="placeholder"/>
        </w:category>
        <w:types>
          <w:type w:val="bbPlcHdr"/>
        </w:types>
        <w:behaviors>
          <w:behavior w:val="content"/>
        </w:behaviors>
        <w:guid w:val="{55071754-30A3-42B6-8C38-EACF54591433}"/>
      </w:docPartPr>
      <w:docPartBody>
        <w:p w:rsidR="001E05CE" w:rsidRDefault="00FE7964" w:rsidP="00FE7964">
          <w:pPr>
            <w:pStyle w:val="3E03393728B94D89BA46E02FE509F2BA"/>
          </w:pPr>
          <w:r w:rsidRPr="001C096C">
            <w:rPr>
              <w:rFonts w:ascii="Arial" w:hAnsi="Arial" w:cs="Arial"/>
              <w:color w:val="000000"/>
              <w:sz w:val="20"/>
              <w:szCs w:val="20"/>
            </w:rPr>
            <w:t xml:space="preserve"> </w:t>
          </w:r>
        </w:p>
      </w:docPartBody>
    </w:docPart>
    <w:docPart>
      <w:docPartPr>
        <w:name w:val="A1922F3A4B354A29AD40FF775B5AD7B7"/>
        <w:category>
          <w:name w:val="General"/>
          <w:gallery w:val="placeholder"/>
        </w:category>
        <w:types>
          <w:type w:val="bbPlcHdr"/>
        </w:types>
        <w:behaviors>
          <w:behavior w:val="content"/>
        </w:behaviors>
        <w:guid w:val="{4B52E206-17F5-4376-913B-6977FD5E0945}"/>
      </w:docPartPr>
      <w:docPartBody>
        <w:p w:rsidR="001E05CE" w:rsidRDefault="00FE7964" w:rsidP="00FE7964">
          <w:pPr>
            <w:pStyle w:val="A1922F3A4B354A29AD40FF775B5AD7B7"/>
          </w:pPr>
          <w:r>
            <w:rPr>
              <w:rFonts w:ascii="Arial" w:hAnsi="Arial" w:cs="Arial"/>
              <w:color w:val="000000"/>
              <w:sz w:val="20"/>
              <w:szCs w:val="20"/>
            </w:rPr>
            <w:t xml:space="preserve"> </w:t>
          </w:r>
        </w:p>
      </w:docPartBody>
    </w:docPart>
    <w:docPart>
      <w:docPartPr>
        <w:name w:val="FA70E9015E334E1F8F62D004BC607A9A"/>
        <w:category>
          <w:name w:val="General"/>
          <w:gallery w:val="placeholder"/>
        </w:category>
        <w:types>
          <w:type w:val="bbPlcHdr"/>
        </w:types>
        <w:behaviors>
          <w:behavior w:val="content"/>
        </w:behaviors>
        <w:guid w:val="{736B2E99-AD2A-4EC4-91A9-F5CA77873762}"/>
      </w:docPartPr>
      <w:docPartBody>
        <w:p w:rsidR="001E05CE" w:rsidRDefault="00FE7964" w:rsidP="00FE7964">
          <w:pPr>
            <w:pStyle w:val="FA70E9015E334E1F8F62D004BC607A9A"/>
          </w:pPr>
          <w:r w:rsidRPr="001C096C">
            <w:rPr>
              <w:rFonts w:ascii="Arial" w:hAnsi="Arial" w:cs="Arial"/>
              <w:color w:val="000000"/>
              <w:sz w:val="20"/>
              <w:szCs w:val="20"/>
            </w:rPr>
            <w:t xml:space="preserve"> </w:t>
          </w:r>
        </w:p>
      </w:docPartBody>
    </w:docPart>
    <w:docPart>
      <w:docPartPr>
        <w:name w:val="C9FB429A0E2C44BC881F0E68F47A8D52"/>
        <w:category>
          <w:name w:val="General"/>
          <w:gallery w:val="placeholder"/>
        </w:category>
        <w:types>
          <w:type w:val="bbPlcHdr"/>
        </w:types>
        <w:behaviors>
          <w:behavior w:val="content"/>
        </w:behaviors>
        <w:guid w:val="{572C4282-338A-4C9B-8343-B80E9618DC35}"/>
      </w:docPartPr>
      <w:docPartBody>
        <w:p w:rsidR="001E05CE" w:rsidRDefault="00FE7964" w:rsidP="00FE7964">
          <w:pPr>
            <w:pStyle w:val="C9FB429A0E2C44BC881F0E68F47A8D52"/>
          </w:pPr>
          <w:r>
            <w:rPr>
              <w:rStyle w:val="PlaceholderText"/>
            </w:rPr>
            <w:t>ECTS</w:t>
          </w:r>
        </w:p>
      </w:docPartBody>
    </w:docPart>
    <w:docPart>
      <w:docPartPr>
        <w:name w:val="5AE74A01CE9845A589D47197FB886B56"/>
        <w:category>
          <w:name w:val="General"/>
          <w:gallery w:val="placeholder"/>
        </w:category>
        <w:types>
          <w:type w:val="bbPlcHdr"/>
        </w:types>
        <w:behaviors>
          <w:behavior w:val="content"/>
        </w:behaviors>
        <w:guid w:val="{9F38A32C-2217-44EF-BF6F-4C7D942DF27C}"/>
      </w:docPartPr>
      <w:docPartBody>
        <w:p w:rsidR="001E05CE" w:rsidRDefault="00FE7964" w:rsidP="00FE7964">
          <w:pPr>
            <w:pStyle w:val="5AE74A01CE9845A589D47197FB886B56"/>
          </w:pPr>
          <w:r>
            <w:rPr>
              <w:rFonts w:ascii="Arial" w:hAnsi="Arial" w:cs="Arial"/>
              <w:color w:val="000000"/>
              <w:sz w:val="20"/>
              <w:szCs w:val="20"/>
            </w:rPr>
            <w:t xml:space="preserve"> </w:t>
          </w:r>
        </w:p>
      </w:docPartBody>
    </w:docPart>
    <w:docPart>
      <w:docPartPr>
        <w:name w:val="C121BDEA725E4DE386BF3201541B9956"/>
        <w:category>
          <w:name w:val="General"/>
          <w:gallery w:val="placeholder"/>
        </w:category>
        <w:types>
          <w:type w:val="bbPlcHdr"/>
        </w:types>
        <w:behaviors>
          <w:behavior w:val="content"/>
        </w:behaviors>
        <w:guid w:val="{CD0BC3F1-4AA1-4015-B785-7E60C01ECC88}"/>
      </w:docPartPr>
      <w:docPartBody>
        <w:p w:rsidR="001E05CE" w:rsidRDefault="00FE7964" w:rsidP="00FE7964">
          <w:pPr>
            <w:pStyle w:val="C121BDEA725E4DE386BF3201541B9956"/>
          </w:pPr>
          <w:r>
            <w:rPr>
              <w:rFonts w:ascii="Arial" w:hAnsi="Arial" w:cs="Arial"/>
              <w:color w:val="000000"/>
              <w:sz w:val="20"/>
              <w:szCs w:val="20"/>
            </w:rPr>
            <w:t xml:space="preserve"> </w:t>
          </w:r>
        </w:p>
      </w:docPartBody>
    </w:docPart>
    <w:docPart>
      <w:docPartPr>
        <w:name w:val="4190BC83B03C4C3088140657339E2D46"/>
        <w:category>
          <w:name w:val="General"/>
          <w:gallery w:val="placeholder"/>
        </w:category>
        <w:types>
          <w:type w:val="bbPlcHdr"/>
        </w:types>
        <w:behaviors>
          <w:behavior w:val="content"/>
        </w:behaviors>
        <w:guid w:val="{0007E645-7462-4FA3-9851-4E00E1D646F9}"/>
      </w:docPartPr>
      <w:docPartBody>
        <w:p w:rsidR="001E05CE" w:rsidRDefault="00FE7964" w:rsidP="00FE7964">
          <w:pPr>
            <w:pStyle w:val="4190BC83B03C4C3088140657339E2D46"/>
          </w:pPr>
          <w:r>
            <w:rPr>
              <w:rFonts w:ascii="Arial" w:hAnsi="Arial" w:cs="Arial"/>
              <w:color w:val="000000"/>
              <w:sz w:val="20"/>
              <w:szCs w:val="20"/>
            </w:rPr>
            <w:t xml:space="preserve"> </w:t>
          </w:r>
        </w:p>
      </w:docPartBody>
    </w:docPart>
    <w:docPart>
      <w:docPartPr>
        <w:name w:val="3BD217909E494854BEFF0BCDF63B60F0"/>
        <w:category>
          <w:name w:val="General"/>
          <w:gallery w:val="placeholder"/>
        </w:category>
        <w:types>
          <w:type w:val="bbPlcHdr"/>
        </w:types>
        <w:behaviors>
          <w:behavior w:val="content"/>
        </w:behaviors>
        <w:guid w:val="{2A0D8F9A-AF7D-4913-8F1E-D2735955FD0A}"/>
      </w:docPartPr>
      <w:docPartBody>
        <w:p w:rsidR="001E05CE" w:rsidRDefault="00FE7964" w:rsidP="00FE7964">
          <w:pPr>
            <w:pStyle w:val="3BD217909E494854BEFF0BCDF63B60F0"/>
          </w:pPr>
          <w:r>
            <w:rPr>
              <w:rFonts w:ascii="Arial" w:hAnsi="Arial" w:cs="Arial"/>
              <w:color w:val="000000"/>
              <w:sz w:val="20"/>
              <w:szCs w:val="20"/>
            </w:rPr>
            <w:t xml:space="preserve"> </w:t>
          </w:r>
        </w:p>
      </w:docPartBody>
    </w:docPart>
    <w:docPart>
      <w:docPartPr>
        <w:name w:val="E90C5D8EB3464B30B124F779B50164E8"/>
        <w:category>
          <w:name w:val="General"/>
          <w:gallery w:val="placeholder"/>
        </w:category>
        <w:types>
          <w:type w:val="bbPlcHdr"/>
        </w:types>
        <w:behaviors>
          <w:behavior w:val="content"/>
        </w:behaviors>
        <w:guid w:val="{EF55DAE1-15DF-46C4-B78B-DADB1B35F05B}"/>
      </w:docPartPr>
      <w:docPartBody>
        <w:p w:rsidR="001E05CE" w:rsidRDefault="00FE7964" w:rsidP="00FE7964">
          <w:pPr>
            <w:pStyle w:val="E90C5D8EB3464B30B124F779B50164E8"/>
          </w:pPr>
          <w:r>
            <w:rPr>
              <w:rFonts w:ascii="Arial" w:hAnsi="Arial" w:cs="Arial"/>
              <w:color w:val="000000"/>
              <w:sz w:val="20"/>
              <w:szCs w:val="20"/>
            </w:rPr>
            <w:t xml:space="preserve"> </w:t>
          </w:r>
        </w:p>
      </w:docPartBody>
    </w:docPart>
    <w:docPart>
      <w:docPartPr>
        <w:name w:val="CBF13AEB85024D658DE19430D0E221BD"/>
        <w:category>
          <w:name w:val="General"/>
          <w:gallery w:val="placeholder"/>
        </w:category>
        <w:types>
          <w:type w:val="bbPlcHdr"/>
        </w:types>
        <w:behaviors>
          <w:behavior w:val="content"/>
        </w:behaviors>
        <w:guid w:val="{99F2CB67-50F7-4895-B16E-8468F645351B}"/>
      </w:docPartPr>
      <w:docPartBody>
        <w:p w:rsidR="001E05CE" w:rsidRDefault="00FE7964" w:rsidP="00FE7964">
          <w:pPr>
            <w:pStyle w:val="CBF13AEB85024D658DE19430D0E221BD"/>
          </w:pPr>
          <w:r>
            <w:rPr>
              <w:rFonts w:ascii="Arial" w:hAnsi="Arial" w:cs="Arial"/>
              <w:color w:val="000000"/>
              <w:sz w:val="20"/>
              <w:szCs w:val="20"/>
            </w:rPr>
            <w:t xml:space="preserve"> </w:t>
          </w:r>
        </w:p>
      </w:docPartBody>
    </w:docPart>
    <w:docPart>
      <w:docPartPr>
        <w:name w:val="69A08FC537814EF5B2E3E4A33EA9CBF7"/>
        <w:category>
          <w:name w:val="General"/>
          <w:gallery w:val="placeholder"/>
        </w:category>
        <w:types>
          <w:type w:val="bbPlcHdr"/>
        </w:types>
        <w:behaviors>
          <w:behavior w:val="content"/>
        </w:behaviors>
        <w:guid w:val="{3E824AAA-763C-4214-AF47-51B1FCB9B80A}"/>
      </w:docPartPr>
      <w:docPartBody>
        <w:p w:rsidR="001E05CE" w:rsidRDefault="00FE7964" w:rsidP="00FE7964">
          <w:pPr>
            <w:pStyle w:val="69A08FC537814EF5B2E3E4A33EA9CBF7"/>
          </w:pPr>
          <w:r>
            <w:rPr>
              <w:rFonts w:ascii="Arial" w:hAnsi="Arial" w:cs="Arial"/>
              <w:color w:val="000000"/>
              <w:sz w:val="20"/>
              <w:szCs w:val="20"/>
            </w:rPr>
            <w:t xml:space="preserve"> </w:t>
          </w:r>
        </w:p>
      </w:docPartBody>
    </w:docPart>
    <w:docPart>
      <w:docPartPr>
        <w:name w:val="CB16A2ED5D114D5286D9AC1295556B20"/>
        <w:category>
          <w:name w:val="General"/>
          <w:gallery w:val="placeholder"/>
        </w:category>
        <w:types>
          <w:type w:val="bbPlcHdr"/>
        </w:types>
        <w:behaviors>
          <w:behavior w:val="content"/>
        </w:behaviors>
        <w:guid w:val="{6E568297-8605-49BB-8B1D-B0C5D39B7D85}"/>
      </w:docPartPr>
      <w:docPartBody>
        <w:p w:rsidR="001E05CE" w:rsidRDefault="00FE7964" w:rsidP="00FE7964">
          <w:pPr>
            <w:pStyle w:val="CB16A2ED5D114D5286D9AC1295556B20"/>
          </w:pPr>
          <w:r>
            <w:rPr>
              <w:rFonts w:ascii="Arial" w:hAnsi="Arial" w:cs="Arial"/>
              <w:sz w:val="20"/>
              <w:szCs w:val="20"/>
            </w:rPr>
            <w:t xml:space="preserve"> </w:t>
          </w:r>
        </w:p>
      </w:docPartBody>
    </w:docPart>
    <w:docPart>
      <w:docPartPr>
        <w:name w:val="585A4F42112C417BB9932321DD9F2A1A"/>
        <w:category>
          <w:name w:val="General"/>
          <w:gallery w:val="placeholder"/>
        </w:category>
        <w:types>
          <w:type w:val="bbPlcHdr"/>
        </w:types>
        <w:behaviors>
          <w:behavior w:val="content"/>
        </w:behaviors>
        <w:guid w:val="{451492A4-1A35-427B-AD25-2FFED95FF56A}"/>
      </w:docPartPr>
      <w:docPartBody>
        <w:p w:rsidR="001E05CE" w:rsidRDefault="00FE7964" w:rsidP="00FE7964">
          <w:pPr>
            <w:pStyle w:val="585A4F42112C417BB9932321DD9F2A1A"/>
          </w:pPr>
          <w:r>
            <w:rPr>
              <w:rStyle w:val="PlaceholderText"/>
            </w:rPr>
            <w:t xml:space="preserve"> </w:t>
          </w:r>
        </w:p>
      </w:docPartBody>
    </w:docPart>
    <w:docPart>
      <w:docPartPr>
        <w:name w:val="0B9AF66E494F47009001BD2B0F8B13C7"/>
        <w:category>
          <w:name w:val="General"/>
          <w:gallery w:val="placeholder"/>
        </w:category>
        <w:types>
          <w:type w:val="bbPlcHdr"/>
        </w:types>
        <w:behaviors>
          <w:behavior w:val="content"/>
        </w:behaviors>
        <w:guid w:val="{694B7810-DC44-4EAA-8D3F-D69A44A686EF}"/>
      </w:docPartPr>
      <w:docPartBody>
        <w:p w:rsidR="001E05CE" w:rsidRDefault="00FE7964" w:rsidP="00FE7964">
          <w:pPr>
            <w:pStyle w:val="0B9AF66E494F47009001BD2B0F8B13C7"/>
          </w:pPr>
          <w:r>
            <w:rPr>
              <w:rStyle w:val="PlaceholderText"/>
            </w:rPr>
            <w:t>Nositelji i suradnici</w:t>
          </w:r>
        </w:p>
      </w:docPartBody>
    </w:docPart>
    <w:docPart>
      <w:docPartPr>
        <w:name w:val="91E218B86434432CAF566038BED0A28B"/>
        <w:category>
          <w:name w:val="General"/>
          <w:gallery w:val="placeholder"/>
        </w:category>
        <w:types>
          <w:type w:val="bbPlcHdr"/>
        </w:types>
        <w:behaviors>
          <w:behavior w:val="content"/>
        </w:behaviors>
        <w:guid w:val="{3C00A352-01C3-46BE-B2C4-CB9C0120C359}"/>
      </w:docPartPr>
      <w:docPartBody>
        <w:p w:rsidR="001E05CE" w:rsidRDefault="00FE7964" w:rsidP="00FE7964">
          <w:pPr>
            <w:pStyle w:val="91E218B86434432CAF566038BED0A28B"/>
          </w:pPr>
          <w:r>
            <w:rPr>
              <w:rStyle w:val="PlaceholderText"/>
            </w:rPr>
            <w:t>Naziv predmeta</w:t>
          </w:r>
        </w:p>
      </w:docPartBody>
    </w:docPart>
    <w:docPart>
      <w:docPartPr>
        <w:name w:val="D65B19A3FF40421F8109062A32D0E795"/>
        <w:category>
          <w:name w:val="General"/>
          <w:gallery w:val="placeholder"/>
        </w:category>
        <w:types>
          <w:type w:val="bbPlcHdr"/>
        </w:types>
        <w:behaviors>
          <w:behavior w:val="content"/>
        </w:behaviors>
        <w:guid w:val="{ED6B6533-B8E0-487A-8825-CB6A3480D1F2}"/>
      </w:docPartPr>
      <w:docPartBody>
        <w:p w:rsidR="001E05CE" w:rsidRDefault="00FE7964" w:rsidP="00FE7964">
          <w:pPr>
            <w:pStyle w:val="D65B19A3FF40421F8109062A32D0E795"/>
          </w:pPr>
          <w:r>
            <w:rPr>
              <w:rStyle w:val="PlaceholderText"/>
            </w:rPr>
            <w:t>ECTS bodovi</w:t>
          </w:r>
        </w:p>
      </w:docPartBody>
    </w:docPart>
    <w:docPart>
      <w:docPartPr>
        <w:name w:val="4B54F4B92BB0443D96DCED11143A3754"/>
        <w:category>
          <w:name w:val="General"/>
          <w:gallery w:val="placeholder"/>
        </w:category>
        <w:types>
          <w:type w:val="bbPlcHdr"/>
        </w:types>
        <w:behaviors>
          <w:behavior w:val="content"/>
        </w:behaviors>
        <w:guid w:val="{81C05B55-71E3-410E-9E57-B1925ABA1229}"/>
      </w:docPartPr>
      <w:docPartBody>
        <w:p w:rsidR="001E05CE" w:rsidRDefault="00FE7964" w:rsidP="00FE7964">
          <w:pPr>
            <w:pStyle w:val="4B54F4B92BB0443D96DCED11143A3754"/>
          </w:pPr>
          <w:r>
            <w:rPr>
              <w:rStyle w:val="PlaceholderText"/>
            </w:rPr>
            <w:t>Šifra predmeta</w:t>
          </w:r>
        </w:p>
      </w:docPartBody>
    </w:docPart>
    <w:docPart>
      <w:docPartPr>
        <w:name w:val="66A8F3E9E9A0495BB4CD14DF8B17844F"/>
        <w:category>
          <w:name w:val="General"/>
          <w:gallery w:val="placeholder"/>
        </w:category>
        <w:types>
          <w:type w:val="bbPlcHdr"/>
        </w:types>
        <w:behaviors>
          <w:behavior w:val="content"/>
        </w:behaviors>
        <w:guid w:val="{EAFAD175-4148-4BF1-91C1-8FF8871B156B}"/>
      </w:docPartPr>
      <w:docPartBody>
        <w:p w:rsidR="001E05CE" w:rsidRDefault="00FE7964" w:rsidP="00FE7964">
          <w:pPr>
            <w:pStyle w:val="66A8F3E9E9A0495BB4CD14DF8B17844F"/>
          </w:pPr>
          <w:r>
            <w:rPr>
              <w:rStyle w:val="PlaceholderText"/>
            </w:rPr>
            <w:t>Broj sati</w:t>
          </w:r>
        </w:p>
      </w:docPartBody>
    </w:docPart>
    <w:docPart>
      <w:docPartPr>
        <w:name w:val="325E402174424B67BC6B74CAFC4C1FDF"/>
        <w:category>
          <w:name w:val="General"/>
          <w:gallery w:val="placeholder"/>
        </w:category>
        <w:types>
          <w:type w:val="bbPlcHdr"/>
        </w:types>
        <w:behaviors>
          <w:behavior w:val="content"/>
        </w:behaviors>
        <w:guid w:val="{FDB4E200-8F0B-4206-BFA2-5C20BDCA3353}"/>
      </w:docPartPr>
      <w:docPartBody>
        <w:p w:rsidR="001E05CE" w:rsidRDefault="00FE7964" w:rsidP="00FE7964">
          <w:pPr>
            <w:pStyle w:val="325E402174424B67BC6B74CAFC4C1FDF"/>
          </w:pPr>
          <w:r>
            <w:rPr>
              <w:rStyle w:val="PlaceholderText"/>
            </w:rPr>
            <w:t>Broj studenata</w:t>
          </w:r>
        </w:p>
      </w:docPartBody>
    </w:docPart>
    <w:docPart>
      <w:docPartPr>
        <w:name w:val="5EA71488305C469EB6FD29744312FB68"/>
        <w:category>
          <w:name w:val="General"/>
          <w:gallery w:val="placeholder"/>
        </w:category>
        <w:types>
          <w:type w:val="bbPlcHdr"/>
        </w:types>
        <w:behaviors>
          <w:behavior w:val="content"/>
        </w:behaviors>
        <w:guid w:val="{F41FCCBF-53A9-4578-9418-AAFD6F7929F1}"/>
      </w:docPartPr>
      <w:docPartBody>
        <w:p w:rsidR="001E05CE" w:rsidRDefault="00FE7964" w:rsidP="00FE7964">
          <w:pPr>
            <w:pStyle w:val="5EA71488305C469EB6FD29744312FB68"/>
          </w:pPr>
          <w:r>
            <w:rPr>
              <w:rStyle w:val="PlaceholderText"/>
            </w:rPr>
            <w:t>Razina e-učenja</w:t>
          </w:r>
        </w:p>
      </w:docPartBody>
    </w:docPart>
    <w:docPart>
      <w:docPartPr>
        <w:name w:val="32C13026654A414B9B2FFF5CA950E7B2"/>
        <w:category>
          <w:name w:val="General"/>
          <w:gallery w:val="placeholder"/>
        </w:category>
        <w:types>
          <w:type w:val="bbPlcHdr"/>
        </w:types>
        <w:behaviors>
          <w:behavior w:val="content"/>
        </w:behaviors>
        <w:guid w:val="{1A8B469E-D038-4AF4-BA3A-FBF61BDF1B3F}"/>
      </w:docPartPr>
      <w:docPartBody>
        <w:p w:rsidR="001E05CE" w:rsidRDefault="00FE7964" w:rsidP="00FE7964">
          <w:pPr>
            <w:pStyle w:val="32C13026654A414B9B2FFF5CA950E7B2"/>
          </w:pPr>
          <w:r>
            <w:rPr>
              <w:rStyle w:val="PlaceholderText"/>
            </w:rPr>
            <w:t>On-line</w:t>
          </w:r>
        </w:p>
      </w:docPartBody>
    </w:docPart>
    <w:docPart>
      <w:docPartPr>
        <w:name w:val="97E19B33180D4D47B27A0D5F26054FBE"/>
        <w:category>
          <w:name w:val="General"/>
          <w:gallery w:val="placeholder"/>
        </w:category>
        <w:types>
          <w:type w:val="bbPlcHdr"/>
        </w:types>
        <w:behaviors>
          <w:behavior w:val="content"/>
        </w:behaviors>
        <w:guid w:val="{F1576B4F-C192-414B-B8C8-4881A9E6B69D}"/>
      </w:docPartPr>
      <w:docPartBody>
        <w:p w:rsidR="001E05CE" w:rsidRDefault="00FE7964" w:rsidP="00FE7964">
          <w:pPr>
            <w:pStyle w:val="97E19B33180D4D47B27A0D5F26054FBE"/>
          </w:pPr>
          <w:r>
            <w:rPr>
              <w:rStyle w:val="PlaceholderText"/>
            </w:rPr>
            <w:t>Mjesto izvođenja</w:t>
          </w:r>
        </w:p>
      </w:docPartBody>
    </w:docPart>
    <w:docPart>
      <w:docPartPr>
        <w:name w:val="6F1ED97BC892469689023D6309356924"/>
        <w:category>
          <w:name w:val="General"/>
          <w:gallery w:val="placeholder"/>
        </w:category>
        <w:types>
          <w:type w:val="bbPlcHdr"/>
        </w:types>
        <w:behaviors>
          <w:behavior w:val="content"/>
        </w:behaviors>
        <w:guid w:val="{495671E0-5BF3-4D5D-8244-BB98DA114FED}"/>
      </w:docPartPr>
      <w:docPartBody>
        <w:p w:rsidR="001E05CE" w:rsidRDefault="00FE7964" w:rsidP="00FE7964">
          <w:pPr>
            <w:pStyle w:val="6F1ED97BC892469689023D6309356924"/>
          </w:pPr>
          <w:r>
            <w:rPr>
              <w:rStyle w:val="PlaceholderText"/>
            </w:rPr>
            <w:t>Jezik izvođenja</w:t>
          </w:r>
        </w:p>
      </w:docPartBody>
    </w:docPart>
    <w:docPart>
      <w:docPartPr>
        <w:name w:val="C0EBFCA2A1924719947F2E0318F42345"/>
        <w:category>
          <w:name w:val="General"/>
          <w:gallery w:val="placeholder"/>
        </w:category>
        <w:types>
          <w:type w:val="bbPlcHdr"/>
        </w:types>
        <w:behaviors>
          <w:behavior w:val="content"/>
        </w:behaviors>
        <w:guid w:val="{B8A016B5-168F-493A-9896-639CD903A8D2}"/>
      </w:docPartPr>
      <w:docPartBody>
        <w:p w:rsidR="001E05CE" w:rsidRDefault="00FE7964" w:rsidP="00FE7964">
          <w:pPr>
            <w:pStyle w:val="C0EBFCA2A1924719947F2E0318F42345"/>
          </w:pPr>
          <w:r>
            <w:rPr>
              <w:rStyle w:val="PlaceholderText"/>
            </w:rPr>
            <w:t>Ciljevi predmeta</w:t>
          </w:r>
        </w:p>
      </w:docPartBody>
    </w:docPart>
    <w:docPart>
      <w:docPartPr>
        <w:name w:val="7C374A6BDEFB4FF99B3BD1643973F5E4"/>
        <w:category>
          <w:name w:val="General"/>
          <w:gallery w:val="placeholder"/>
        </w:category>
        <w:types>
          <w:type w:val="bbPlcHdr"/>
        </w:types>
        <w:behaviors>
          <w:behavior w:val="content"/>
        </w:behaviors>
        <w:guid w:val="{C2F350AA-D06A-47C8-935E-9D04C16B6A9F}"/>
      </w:docPartPr>
      <w:docPartBody>
        <w:p w:rsidR="001E05CE" w:rsidRDefault="00FE7964" w:rsidP="00FE7964">
          <w:pPr>
            <w:pStyle w:val="7C374A6BDEFB4FF99B3BD1643973F5E4"/>
          </w:pPr>
          <w:r>
            <w:rPr>
              <w:rStyle w:val="PlaceholderText"/>
            </w:rPr>
            <w:t>Preduvjeti</w:t>
          </w:r>
        </w:p>
      </w:docPartBody>
    </w:docPart>
    <w:docPart>
      <w:docPartPr>
        <w:name w:val="D0B9EFE39EF74B1EB52FA64E80CA6509"/>
        <w:category>
          <w:name w:val="General"/>
          <w:gallery w:val="placeholder"/>
        </w:category>
        <w:types>
          <w:type w:val="bbPlcHdr"/>
        </w:types>
        <w:behaviors>
          <w:behavior w:val="content"/>
        </w:behaviors>
        <w:guid w:val="{6319A2B0-470D-40F4-810D-48FC4F8C4ADF}"/>
      </w:docPartPr>
      <w:docPartBody>
        <w:p w:rsidR="001E05CE" w:rsidRDefault="00FE7964" w:rsidP="00FE7964">
          <w:pPr>
            <w:pStyle w:val="D0B9EFE39EF74B1EB52FA64E80CA6509"/>
          </w:pPr>
          <w:r>
            <w:rPr>
              <w:rStyle w:val="PlaceholderText"/>
            </w:rPr>
            <w:t>Doprinos ishodima učenja programa</w:t>
          </w:r>
        </w:p>
      </w:docPartBody>
    </w:docPart>
    <w:docPart>
      <w:docPartPr>
        <w:name w:val="BB5DAF7CCD6B4A988E8286FE5090583E"/>
        <w:category>
          <w:name w:val="General"/>
          <w:gallery w:val="placeholder"/>
        </w:category>
        <w:types>
          <w:type w:val="bbPlcHdr"/>
        </w:types>
        <w:behaviors>
          <w:behavior w:val="content"/>
        </w:behaviors>
        <w:guid w:val="{41BB004D-968F-441E-8E00-F7C50226DE55}"/>
      </w:docPartPr>
      <w:docPartBody>
        <w:p w:rsidR="001E05CE" w:rsidRDefault="00FE7964" w:rsidP="00FE7964">
          <w:pPr>
            <w:pStyle w:val="BB5DAF7CCD6B4A988E8286FE5090583E"/>
          </w:pPr>
          <w:r>
            <w:rPr>
              <w:rStyle w:val="PlaceholderText"/>
            </w:rPr>
            <w:t>Ishodi učenja predmeta</w:t>
          </w:r>
        </w:p>
      </w:docPartBody>
    </w:docPart>
    <w:docPart>
      <w:docPartPr>
        <w:name w:val="80112646E9D14E39A5DA515A408C0F20"/>
        <w:category>
          <w:name w:val="General"/>
          <w:gallery w:val="placeholder"/>
        </w:category>
        <w:types>
          <w:type w:val="bbPlcHdr"/>
        </w:types>
        <w:behaviors>
          <w:behavior w:val="content"/>
        </w:behaviors>
        <w:guid w:val="{9F67A017-B64D-4574-9893-65CBC54CC9C6}"/>
      </w:docPartPr>
      <w:docPartBody>
        <w:p w:rsidR="001E05CE" w:rsidRDefault="00FE7964" w:rsidP="00FE7964">
          <w:pPr>
            <w:pStyle w:val="80112646E9D14E39A5DA515A408C0F20"/>
          </w:pPr>
          <w:r>
            <w:rPr>
              <w:rStyle w:val="PlaceholderText"/>
            </w:rPr>
            <w:t>Sadržaj predmeta</w:t>
          </w:r>
        </w:p>
      </w:docPartBody>
    </w:docPart>
    <w:docPart>
      <w:docPartPr>
        <w:name w:val="C4FD7921FA1F4574A357A8A1A9732307"/>
        <w:category>
          <w:name w:val="General"/>
          <w:gallery w:val="placeholder"/>
        </w:category>
        <w:types>
          <w:type w:val="bbPlcHdr"/>
        </w:types>
        <w:behaviors>
          <w:behavior w:val="content"/>
        </w:behaviors>
        <w:guid w:val="{83D92533-9C6F-4FB6-AB88-F678FB57DEC5}"/>
      </w:docPartPr>
      <w:docPartBody>
        <w:p w:rsidR="001E05CE" w:rsidRDefault="00FE7964" w:rsidP="00FE7964">
          <w:pPr>
            <w:pStyle w:val="C4FD7921FA1F4574A357A8A1A97323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C23E075C5A84C8880F63A4E0CCD9AEC"/>
        <w:category>
          <w:name w:val="General"/>
          <w:gallery w:val="placeholder"/>
        </w:category>
        <w:types>
          <w:type w:val="bbPlcHdr"/>
        </w:types>
        <w:behaviors>
          <w:behavior w:val="content"/>
        </w:behaviors>
        <w:guid w:val="{93171A35-5CC4-4F5D-BD1D-3A4C5CC7A936}"/>
      </w:docPartPr>
      <w:docPartBody>
        <w:p w:rsidR="001E05CE" w:rsidRDefault="00FE7964" w:rsidP="00FE7964">
          <w:pPr>
            <w:pStyle w:val="1C23E075C5A84C8880F63A4E0CCD9AEC"/>
          </w:pPr>
          <w:r>
            <w:rPr>
              <w:rFonts w:ascii="Arial" w:hAnsi="Arial" w:cs="Arial"/>
              <w:sz w:val="20"/>
              <w:szCs w:val="20"/>
            </w:rPr>
            <w:t xml:space="preserve">  </w:t>
          </w:r>
        </w:p>
      </w:docPartBody>
    </w:docPart>
    <w:docPart>
      <w:docPartPr>
        <w:name w:val="0E5D9D04900B40338BF1029D6FAAFED4"/>
        <w:category>
          <w:name w:val="General"/>
          <w:gallery w:val="placeholder"/>
        </w:category>
        <w:types>
          <w:type w:val="bbPlcHdr"/>
        </w:types>
        <w:behaviors>
          <w:behavior w:val="content"/>
        </w:behaviors>
        <w:guid w:val="{783D682E-5533-46E9-9BA4-400F2C22FB44}"/>
      </w:docPartPr>
      <w:docPartBody>
        <w:p w:rsidR="001E05CE" w:rsidRDefault="00FE7964" w:rsidP="00FE7964">
          <w:pPr>
            <w:pStyle w:val="0E5D9D04900B40338BF1029D6FAAFED4"/>
          </w:pPr>
          <w:r>
            <w:rPr>
              <w:rFonts w:ascii="Arial" w:hAnsi="Arial" w:cs="Arial"/>
              <w:color w:val="000000"/>
              <w:sz w:val="20"/>
              <w:szCs w:val="20"/>
            </w:rPr>
            <w:t xml:space="preserve"> </w:t>
          </w:r>
        </w:p>
      </w:docPartBody>
    </w:docPart>
    <w:docPart>
      <w:docPartPr>
        <w:name w:val="81EF95A3A7A749B59E6EE1362AC72C0C"/>
        <w:category>
          <w:name w:val="General"/>
          <w:gallery w:val="placeholder"/>
        </w:category>
        <w:types>
          <w:type w:val="bbPlcHdr"/>
        </w:types>
        <w:behaviors>
          <w:behavior w:val="content"/>
        </w:behaviors>
        <w:guid w:val="{9B45A662-8469-44AE-ACC9-50EC031BD9C1}"/>
      </w:docPartPr>
      <w:docPartBody>
        <w:p w:rsidR="001E05CE" w:rsidRDefault="00FE7964" w:rsidP="00FE7964">
          <w:pPr>
            <w:pStyle w:val="81EF95A3A7A749B59E6EE1362AC72C0C"/>
          </w:pPr>
          <w:r w:rsidRPr="001C096C">
            <w:rPr>
              <w:rFonts w:ascii="Arial" w:hAnsi="Arial" w:cs="Arial"/>
              <w:color w:val="000000"/>
              <w:sz w:val="20"/>
              <w:szCs w:val="20"/>
            </w:rPr>
            <w:t xml:space="preserve"> </w:t>
          </w:r>
        </w:p>
      </w:docPartBody>
    </w:docPart>
    <w:docPart>
      <w:docPartPr>
        <w:name w:val="4F2E2C20AEE44525A1A2E64091550251"/>
        <w:category>
          <w:name w:val="General"/>
          <w:gallery w:val="placeholder"/>
        </w:category>
        <w:types>
          <w:type w:val="bbPlcHdr"/>
        </w:types>
        <w:behaviors>
          <w:behavior w:val="content"/>
        </w:behaviors>
        <w:guid w:val="{851DBAE5-3AF3-4F1C-B425-B32A2E8FCB5F}"/>
      </w:docPartPr>
      <w:docPartBody>
        <w:p w:rsidR="001E05CE" w:rsidRDefault="00FE7964" w:rsidP="00FE7964">
          <w:pPr>
            <w:pStyle w:val="4F2E2C20AEE44525A1A2E64091550251"/>
          </w:pPr>
          <w:r w:rsidRPr="001C096C">
            <w:rPr>
              <w:rFonts w:ascii="Arial" w:hAnsi="Arial" w:cs="Arial"/>
              <w:color w:val="000000"/>
              <w:sz w:val="20"/>
              <w:szCs w:val="20"/>
            </w:rPr>
            <w:t xml:space="preserve"> </w:t>
          </w:r>
        </w:p>
      </w:docPartBody>
    </w:docPart>
    <w:docPart>
      <w:docPartPr>
        <w:name w:val="2D0FA94B171D4CADB4D4051156C7B258"/>
        <w:category>
          <w:name w:val="General"/>
          <w:gallery w:val="placeholder"/>
        </w:category>
        <w:types>
          <w:type w:val="bbPlcHdr"/>
        </w:types>
        <w:behaviors>
          <w:behavior w:val="content"/>
        </w:behaviors>
        <w:guid w:val="{3DCD1BDA-DDAA-4A99-AE94-0B20E519F930}"/>
      </w:docPartPr>
      <w:docPartBody>
        <w:p w:rsidR="001E05CE" w:rsidRDefault="00FE7964" w:rsidP="00FE7964">
          <w:pPr>
            <w:pStyle w:val="2D0FA94B171D4CADB4D4051156C7B258"/>
          </w:pPr>
          <w:r w:rsidRPr="001C096C">
            <w:rPr>
              <w:rFonts w:ascii="Arial" w:hAnsi="Arial" w:cs="Arial"/>
              <w:color w:val="000000"/>
              <w:sz w:val="20"/>
              <w:szCs w:val="20"/>
            </w:rPr>
            <w:t xml:space="preserve"> </w:t>
          </w:r>
        </w:p>
      </w:docPartBody>
    </w:docPart>
    <w:docPart>
      <w:docPartPr>
        <w:name w:val="02115F99FF284D3C9B21F05294FFFADB"/>
        <w:category>
          <w:name w:val="General"/>
          <w:gallery w:val="placeholder"/>
        </w:category>
        <w:types>
          <w:type w:val="bbPlcHdr"/>
        </w:types>
        <w:behaviors>
          <w:behavior w:val="content"/>
        </w:behaviors>
        <w:guid w:val="{0A7F6961-3401-420F-BB19-2690763CEA71}"/>
      </w:docPartPr>
      <w:docPartBody>
        <w:p w:rsidR="001E05CE" w:rsidRDefault="00FE7964" w:rsidP="00FE7964">
          <w:pPr>
            <w:pStyle w:val="02115F99FF284D3C9B21F05294FFFADB"/>
          </w:pPr>
          <w:r w:rsidRPr="001C096C">
            <w:rPr>
              <w:rFonts w:ascii="Arial" w:hAnsi="Arial" w:cs="Arial"/>
              <w:color w:val="000000"/>
              <w:sz w:val="20"/>
              <w:szCs w:val="20"/>
            </w:rPr>
            <w:t xml:space="preserve"> </w:t>
          </w:r>
        </w:p>
      </w:docPartBody>
    </w:docPart>
    <w:docPart>
      <w:docPartPr>
        <w:name w:val="D10D9DF4B5E04ADA93D7AB47956D524E"/>
        <w:category>
          <w:name w:val="General"/>
          <w:gallery w:val="placeholder"/>
        </w:category>
        <w:types>
          <w:type w:val="bbPlcHdr"/>
        </w:types>
        <w:behaviors>
          <w:behavior w:val="content"/>
        </w:behaviors>
        <w:guid w:val="{B4544111-6816-43A1-98B8-FB81665EBEBC}"/>
      </w:docPartPr>
      <w:docPartBody>
        <w:p w:rsidR="001E05CE" w:rsidRDefault="00FE7964" w:rsidP="00FE7964">
          <w:pPr>
            <w:pStyle w:val="D10D9DF4B5E04ADA93D7AB47956D524E"/>
          </w:pPr>
          <w:r w:rsidRPr="001C096C">
            <w:rPr>
              <w:rFonts w:ascii="Arial" w:hAnsi="Arial" w:cs="Arial"/>
              <w:color w:val="000000"/>
              <w:sz w:val="20"/>
              <w:szCs w:val="20"/>
            </w:rPr>
            <w:t xml:space="preserve"> </w:t>
          </w:r>
        </w:p>
      </w:docPartBody>
    </w:docPart>
    <w:docPart>
      <w:docPartPr>
        <w:name w:val="87E54DA622D54A29B62C87EB7A04DFB2"/>
        <w:category>
          <w:name w:val="General"/>
          <w:gallery w:val="placeholder"/>
        </w:category>
        <w:types>
          <w:type w:val="bbPlcHdr"/>
        </w:types>
        <w:behaviors>
          <w:behavior w:val="content"/>
        </w:behaviors>
        <w:guid w:val="{0F13EB21-B8C3-4D65-BD05-5A006E7C4892}"/>
      </w:docPartPr>
      <w:docPartBody>
        <w:p w:rsidR="001E05CE" w:rsidRDefault="00FE7964" w:rsidP="00FE7964">
          <w:pPr>
            <w:pStyle w:val="87E54DA622D54A29B62C87EB7A04DFB2"/>
          </w:pPr>
          <w:r w:rsidRPr="001C096C">
            <w:rPr>
              <w:rFonts w:ascii="Arial" w:hAnsi="Arial" w:cs="Arial"/>
              <w:color w:val="000000"/>
              <w:sz w:val="20"/>
              <w:szCs w:val="20"/>
            </w:rPr>
            <w:t xml:space="preserve"> </w:t>
          </w:r>
        </w:p>
      </w:docPartBody>
    </w:docPart>
    <w:docPart>
      <w:docPartPr>
        <w:name w:val="A828265F0FA04CB08EEEAA60A3BAE50A"/>
        <w:category>
          <w:name w:val="General"/>
          <w:gallery w:val="placeholder"/>
        </w:category>
        <w:types>
          <w:type w:val="bbPlcHdr"/>
        </w:types>
        <w:behaviors>
          <w:behavior w:val="content"/>
        </w:behaviors>
        <w:guid w:val="{8C5D06AF-70AF-4A39-B13F-E22EB2A4DB4A}"/>
      </w:docPartPr>
      <w:docPartBody>
        <w:p w:rsidR="001E05CE" w:rsidRDefault="00FE7964" w:rsidP="00FE7964">
          <w:pPr>
            <w:pStyle w:val="A828265F0FA04CB08EEEAA60A3BAE50A"/>
          </w:pPr>
          <w:r w:rsidRPr="001C096C">
            <w:rPr>
              <w:rFonts w:ascii="Arial" w:hAnsi="Arial" w:cs="Arial"/>
              <w:color w:val="000000"/>
              <w:sz w:val="20"/>
              <w:szCs w:val="20"/>
            </w:rPr>
            <w:t xml:space="preserve"> </w:t>
          </w:r>
        </w:p>
      </w:docPartBody>
    </w:docPart>
    <w:docPart>
      <w:docPartPr>
        <w:name w:val="830DB32A8E794AF28924D604C74D53BD"/>
        <w:category>
          <w:name w:val="General"/>
          <w:gallery w:val="placeholder"/>
        </w:category>
        <w:types>
          <w:type w:val="bbPlcHdr"/>
        </w:types>
        <w:behaviors>
          <w:behavior w:val="content"/>
        </w:behaviors>
        <w:guid w:val="{6DB83900-AA46-41A5-BE1E-BD2DF9E6793E}"/>
      </w:docPartPr>
      <w:docPartBody>
        <w:p w:rsidR="001E05CE" w:rsidRDefault="00FE7964" w:rsidP="00FE7964">
          <w:pPr>
            <w:pStyle w:val="830DB32A8E794AF28924D604C74D53BD"/>
          </w:pPr>
          <w:r w:rsidRPr="001C096C">
            <w:rPr>
              <w:rFonts w:ascii="Arial" w:hAnsi="Arial" w:cs="Arial"/>
              <w:color w:val="000000"/>
              <w:sz w:val="20"/>
              <w:szCs w:val="20"/>
            </w:rPr>
            <w:t xml:space="preserve"> </w:t>
          </w:r>
        </w:p>
      </w:docPartBody>
    </w:docPart>
    <w:docPart>
      <w:docPartPr>
        <w:name w:val="F83C78B05FBE478098EDD378DFB15C55"/>
        <w:category>
          <w:name w:val="General"/>
          <w:gallery w:val="placeholder"/>
        </w:category>
        <w:types>
          <w:type w:val="bbPlcHdr"/>
        </w:types>
        <w:behaviors>
          <w:behavior w:val="content"/>
        </w:behaviors>
        <w:guid w:val="{D22E1025-D2BA-48FC-B76D-3570037C8407}"/>
      </w:docPartPr>
      <w:docPartBody>
        <w:p w:rsidR="001E05CE" w:rsidRDefault="00FE7964" w:rsidP="00FE7964">
          <w:pPr>
            <w:pStyle w:val="F83C78B05FBE478098EDD378DFB15C55"/>
          </w:pPr>
          <w:r w:rsidRPr="001C096C">
            <w:rPr>
              <w:rFonts w:ascii="Arial" w:hAnsi="Arial" w:cs="Arial"/>
              <w:color w:val="000000"/>
              <w:sz w:val="20"/>
              <w:szCs w:val="20"/>
            </w:rPr>
            <w:t xml:space="preserve"> </w:t>
          </w:r>
        </w:p>
      </w:docPartBody>
    </w:docPart>
    <w:docPart>
      <w:docPartPr>
        <w:name w:val="49C1969E2C2C443EBC6E9061C3E1B948"/>
        <w:category>
          <w:name w:val="General"/>
          <w:gallery w:val="placeholder"/>
        </w:category>
        <w:types>
          <w:type w:val="bbPlcHdr"/>
        </w:types>
        <w:behaviors>
          <w:behavior w:val="content"/>
        </w:behaviors>
        <w:guid w:val="{7C5DC9A2-86B9-4CFC-B5ED-521E115FEFA7}"/>
      </w:docPartPr>
      <w:docPartBody>
        <w:p w:rsidR="001E05CE" w:rsidRDefault="00FE7964" w:rsidP="00FE7964">
          <w:pPr>
            <w:pStyle w:val="49C1969E2C2C443EBC6E9061C3E1B9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1D3ED49E8774A718505037E90680400"/>
        <w:category>
          <w:name w:val="General"/>
          <w:gallery w:val="placeholder"/>
        </w:category>
        <w:types>
          <w:type w:val="bbPlcHdr"/>
        </w:types>
        <w:behaviors>
          <w:behavior w:val="content"/>
        </w:behaviors>
        <w:guid w:val="{C81C18BF-8D6F-40F6-B0CB-EFF664257DE8}"/>
      </w:docPartPr>
      <w:docPartBody>
        <w:p w:rsidR="001E05CE" w:rsidRDefault="00FE7964" w:rsidP="00FE7964">
          <w:pPr>
            <w:pStyle w:val="91D3ED49E8774A718505037E90680400"/>
          </w:pPr>
          <w:r w:rsidRPr="001C096C">
            <w:rPr>
              <w:rFonts w:ascii="Arial" w:hAnsi="Arial" w:cs="Arial"/>
              <w:color w:val="000000"/>
              <w:sz w:val="20"/>
              <w:szCs w:val="20"/>
            </w:rPr>
            <w:t xml:space="preserve"> </w:t>
          </w:r>
        </w:p>
      </w:docPartBody>
    </w:docPart>
    <w:docPart>
      <w:docPartPr>
        <w:name w:val="8E61DBE3AECE464C9EA8176725C2BD03"/>
        <w:category>
          <w:name w:val="General"/>
          <w:gallery w:val="placeholder"/>
        </w:category>
        <w:types>
          <w:type w:val="bbPlcHdr"/>
        </w:types>
        <w:behaviors>
          <w:behavior w:val="content"/>
        </w:behaviors>
        <w:guid w:val="{D3F97ECD-F356-4F55-B71C-13D44CD5EAAB}"/>
      </w:docPartPr>
      <w:docPartBody>
        <w:p w:rsidR="001E05CE" w:rsidRDefault="00FE7964" w:rsidP="00FE7964">
          <w:pPr>
            <w:pStyle w:val="8E61DBE3AECE464C9EA8176725C2BD03"/>
          </w:pPr>
          <w:r w:rsidRPr="001C096C">
            <w:rPr>
              <w:rFonts w:ascii="Arial" w:hAnsi="Arial" w:cs="Arial"/>
              <w:color w:val="000000"/>
              <w:sz w:val="20"/>
              <w:szCs w:val="20"/>
            </w:rPr>
            <w:t xml:space="preserve"> </w:t>
          </w:r>
        </w:p>
      </w:docPartBody>
    </w:docPart>
    <w:docPart>
      <w:docPartPr>
        <w:name w:val="14364E015E5A4219B5AC8DAFB2D4D8C0"/>
        <w:category>
          <w:name w:val="General"/>
          <w:gallery w:val="placeholder"/>
        </w:category>
        <w:types>
          <w:type w:val="bbPlcHdr"/>
        </w:types>
        <w:behaviors>
          <w:behavior w:val="content"/>
        </w:behaviors>
        <w:guid w:val="{DA8E5596-483F-415D-BEA2-E74445D3C25F}"/>
      </w:docPartPr>
      <w:docPartBody>
        <w:p w:rsidR="001E05CE" w:rsidRDefault="00FE7964" w:rsidP="00FE7964">
          <w:pPr>
            <w:pStyle w:val="14364E015E5A4219B5AC8DAFB2D4D8C0"/>
          </w:pPr>
          <w:r w:rsidRPr="001C096C">
            <w:rPr>
              <w:rFonts w:ascii="Arial" w:hAnsi="Arial" w:cs="Arial"/>
              <w:color w:val="000000"/>
              <w:sz w:val="20"/>
              <w:szCs w:val="20"/>
            </w:rPr>
            <w:t xml:space="preserve"> </w:t>
          </w:r>
        </w:p>
      </w:docPartBody>
    </w:docPart>
    <w:docPart>
      <w:docPartPr>
        <w:name w:val="57364A8EA63944A5976449B375C5FA0B"/>
        <w:category>
          <w:name w:val="General"/>
          <w:gallery w:val="placeholder"/>
        </w:category>
        <w:types>
          <w:type w:val="bbPlcHdr"/>
        </w:types>
        <w:behaviors>
          <w:behavior w:val="content"/>
        </w:behaviors>
        <w:guid w:val="{26A755C7-AC23-42F2-9945-62D601D505A8}"/>
      </w:docPartPr>
      <w:docPartBody>
        <w:p w:rsidR="001E05CE" w:rsidRDefault="00FE7964" w:rsidP="00FE7964">
          <w:pPr>
            <w:pStyle w:val="57364A8EA63944A5976449B375C5FA0B"/>
          </w:pPr>
          <w:r w:rsidRPr="001C096C">
            <w:rPr>
              <w:rFonts w:ascii="Arial" w:hAnsi="Arial" w:cs="Arial"/>
              <w:color w:val="000000"/>
              <w:sz w:val="20"/>
              <w:szCs w:val="20"/>
            </w:rPr>
            <w:t xml:space="preserve"> </w:t>
          </w:r>
        </w:p>
      </w:docPartBody>
    </w:docPart>
    <w:docPart>
      <w:docPartPr>
        <w:name w:val="D8AB4EF086364B4B8216C70EBCC1EDC8"/>
        <w:category>
          <w:name w:val="General"/>
          <w:gallery w:val="placeholder"/>
        </w:category>
        <w:types>
          <w:type w:val="bbPlcHdr"/>
        </w:types>
        <w:behaviors>
          <w:behavior w:val="content"/>
        </w:behaviors>
        <w:guid w:val="{F661445C-AF2F-4F98-91BD-F5607E8DE9B4}"/>
      </w:docPartPr>
      <w:docPartBody>
        <w:p w:rsidR="001E05CE" w:rsidRDefault="00FE7964" w:rsidP="00FE7964">
          <w:pPr>
            <w:pStyle w:val="D8AB4EF086364B4B8216C70EBCC1EDC8"/>
          </w:pPr>
          <w:r w:rsidRPr="001C096C">
            <w:rPr>
              <w:rFonts w:ascii="Arial" w:hAnsi="Arial" w:cs="Arial"/>
              <w:color w:val="000000"/>
              <w:sz w:val="20"/>
              <w:szCs w:val="20"/>
            </w:rPr>
            <w:t xml:space="preserve"> </w:t>
          </w:r>
        </w:p>
      </w:docPartBody>
    </w:docPart>
    <w:docPart>
      <w:docPartPr>
        <w:name w:val="6F5168630FE14D43A3C4CA33FDE2CE3E"/>
        <w:category>
          <w:name w:val="General"/>
          <w:gallery w:val="placeholder"/>
        </w:category>
        <w:types>
          <w:type w:val="bbPlcHdr"/>
        </w:types>
        <w:behaviors>
          <w:behavior w:val="content"/>
        </w:behaviors>
        <w:guid w:val="{841C2A88-3400-4879-BB7B-077D4FB78C8E}"/>
      </w:docPartPr>
      <w:docPartBody>
        <w:p w:rsidR="001E05CE" w:rsidRDefault="00FE7964" w:rsidP="00FE7964">
          <w:pPr>
            <w:pStyle w:val="6F5168630FE14D43A3C4CA33FDE2CE3E"/>
          </w:pPr>
          <w:r w:rsidRPr="001C096C">
            <w:rPr>
              <w:rFonts w:ascii="Arial" w:hAnsi="Arial" w:cs="Arial"/>
              <w:color w:val="000000"/>
              <w:sz w:val="20"/>
              <w:szCs w:val="20"/>
            </w:rPr>
            <w:t xml:space="preserve"> </w:t>
          </w:r>
        </w:p>
      </w:docPartBody>
    </w:docPart>
    <w:docPart>
      <w:docPartPr>
        <w:name w:val="F198965C91E648B0AD7E50B44DD9A10F"/>
        <w:category>
          <w:name w:val="General"/>
          <w:gallery w:val="placeholder"/>
        </w:category>
        <w:types>
          <w:type w:val="bbPlcHdr"/>
        </w:types>
        <w:behaviors>
          <w:behavior w:val="content"/>
        </w:behaviors>
        <w:guid w:val="{A3B0F88B-8002-4651-A589-99B378F836DA}"/>
      </w:docPartPr>
      <w:docPartBody>
        <w:p w:rsidR="001E05CE" w:rsidRDefault="00FE7964" w:rsidP="00FE7964">
          <w:pPr>
            <w:pStyle w:val="F198965C91E648B0AD7E50B44DD9A10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30ECEDCBB6D443EB93655A98E6EAC15"/>
        <w:category>
          <w:name w:val="General"/>
          <w:gallery w:val="placeholder"/>
        </w:category>
        <w:types>
          <w:type w:val="bbPlcHdr"/>
        </w:types>
        <w:behaviors>
          <w:behavior w:val="content"/>
        </w:behaviors>
        <w:guid w:val="{C837CC05-6501-43D8-A6C5-99946E3E12EF}"/>
      </w:docPartPr>
      <w:docPartBody>
        <w:p w:rsidR="001E05CE" w:rsidRDefault="00FE7964" w:rsidP="00FE7964">
          <w:pPr>
            <w:pStyle w:val="130ECEDCBB6D443EB93655A98E6EAC15"/>
          </w:pPr>
          <w:r w:rsidRPr="001C096C">
            <w:rPr>
              <w:rFonts w:ascii="Arial" w:hAnsi="Arial" w:cs="Arial"/>
              <w:color w:val="000000"/>
              <w:sz w:val="20"/>
              <w:szCs w:val="20"/>
            </w:rPr>
            <w:t xml:space="preserve"> </w:t>
          </w:r>
        </w:p>
      </w:docPartBody>
    </w:docPart>
    <w:docPart>
      <w:docPartPr>
        <w:name w:val="6AA10E9FEFAB412BAE95E0A7D898F62A"/>
        <w:category>
          <w:name w:val="General"/>
          <w:gallery w:val="placeholder"/>
        </w:category>
        <w:types>
          <w:type w:val="bbPlcHdr"/>
        </w:types>
        <w:behaviors>
          <w:behavior w:val="content"/>
        </w:behaviors>
        <w:guid w:val="{427A778C-3384-4FAC-8E80-F048B313502F}"/>
      </w:docPartPr>
      <w:docPartBody>
        <w:p w:rsidR="001E05CE" w:rsidRDefault="00FE7964" w:rsidP="00FE7964">
          <w:pPr>
            <w:pStyle w:val="6AA10E9FEFAB412BAE95E0A7D898F62A"/>
          </w:pPr>
          <w:r w:rsidRPr="001C096C">
            <w:rPr>
              <w:rFonts w:ascii="Arial" w:hAnsi="Arial" w:cs="Arial"/>
              <w:color w:val="000000"/>
              <w:sz w:val="20"/>
              <w:szCs w:val="20"/>
            </w:rPr>
            <w:t xml:space="preserve"> </w:t>
          </w:r>
        </w:p>
      </w:docPartBody>
    </w:docPart>
    <w:docPart>
      <w:docPartPr>
        <w:name w:val="EC3E566417AF4D2498E99A6D0019E5A5"/>
        <w:category>
          <w:name w:val="General"/>
          <w:gallery w:val="placeholder"/>
        </w:category>
        <w:types>
          <w:type w:val="bbPlcHdr"/>
        </w:types>
        <w:behaviors>
          <w:behavior w:val="content"/>
        </w:behaviors>
        <w:guid w:val="{FEBCBE51-3A61-40E4-B869-5E19943CEDAA}"/>
      </w:docPartPr>
      <w:docPartBody>
        <w:p w:rsidR="001E05CE" w:rsidRDefault="00FE7964" w:rsidP="00FE7964">
          <w:pPr>
            <w:pStyle w:val="EC3E566417AF4D2498E99A6D0019E5A5"/>
          </w:pPr>
          <w:r w:rsidRPr="001C096C">
            <w:rPr>
              <w:rFonts w:ascii="Arial" w:hAnsi="Arial" w:cs="Arial"/>
              <w:color w:val="000000"/>
              <w:sz w:val="20"/>
              <w:szCs w:val="20"/>
            </w:rPr>
            <w:t xml:space="preserve"> </w:t>
          </w:r>
        </w:p>
      </w:docPartBody>
    </w:docPart>
    <w:docPart>
      <w:docPartPr>
        <w:name w:val="939E21668BF544F4A6C8C1FC8F1F8D25"/>
        <w:category>
          <w:name w:val="General"/>
          <w:gallery w:val="placeholder"/>
        </w:category>
        <w:types>
          <w:type w:val="bbPlcHdr"/>
        </w:types>
        <w:behaviors>
          <w:behavior w:val="content"/>
        </w:behaviors>
        <w:guid w:val="{93F2F7CE-9A02-42CF-872A-D5B7C0F68FBA}"/>
      </w:docPartPr>
      <w:docPartBody>
        <w:p w:rsidR="001E05CE" w:rsidRDefault="00FE7964" w:rsidP="00FE7964">
          <w:pPr>
            <w:pStyle w:val="939E21668BF544F4A6C8C1FC8F1F8D25"/>
          </w:pPr>
          <w:r w:rsidRPr="001C096C">
            <w:rPr>
              <w:rFonts w:ascii="Arial" w:hAnsi="Arial" w:cs="Arial"/>
              <w:color w:val="000000"/>
              <w:sz w:val="20"/>
              <w:szCs w:val="20"/>
            </w:rPr>
            <w:t xml:space="preserve"> </w:t>
          </w:r>
        </w:p>
      </w:docPartBody>
    </w:docPart>
    <w:docPart>
      <w:docPartPr>
        <w:name w:val="8936167C60CD40F5A96184A540240E24"/>
        <w:category>
          <w:name w:val="General"/>
          <w:gallery w:val="placeholder"/>
        </w:category>
        <w:types>
          <w:type w:val="bbPlcHdr"/>
        </w:types>
        <w:behaviors>
          <w:behavior w:val="content"/>
        </w:behaviors>
        <w:guid w:val="{56EFF926-CAD8-47EB-B93D-FC93A7B69FC5}"/>
      </w:docPartPr>
      <w:docPartBody>
        <w:p w:rsidR="001E05CE" w:rsidRDefault="00FE7964" w:rsidP="00FE7964">
          <w:pPr>
            <w:pStyle w:val="8936167C60CD40F5A96184A540240E24"/>
          </w:pPr>
          <w:r w:rsidRPr="001C096C">
            <w:rPr>
              <w:rFonts w:ascii="Arial" w:hAnsi="Arial" w:cs="Arial"/>
              <w:color w:val="000000"/>
              <w:sz w:val="20"/>
              <w:szCs w:val="20"/>
            </w:rPr>
            <w:t xml:space="preserve"> </w:t>
          </w:r>
        </w:p>
      </w:docPartBody>
    </w:docPart>
    <w:docPart>
      <w:docPartPr>
        <w:name w:val="045F2536CC3F4A0DAB9C971A0DA4380F"/>
        <w:category>
          <w:name w:val="General"/>
          <w:gallery w:val="placeholder"/>
        </w:category>
        <w:types>
          <w:type w:val="bbPlcHdr"/>
        </w:types>
        <w:behaviors>
          <w:behavior w:val="content"/>
        </w:behaviors>
        <w:guid w:val="{6A58FBB2-2ECF-4E2E-B518-7062EDD7DA92}"/>
      </w:docPartPr>
      <w:docPartBody>
        <w:p w:rsidR="001E05CE" w:rsidRDefault="00FE7964" w:rsidP="00FE7964">
          <w:pPr>
            <w:pStyle w:val="045F2536CC3F4A0DAB9C971A0DA4380F"/>
          </w:pPr>
          <w:r w:rsidRPr="001C096C">
            <w:rPr>
              <w:rFonts w:ascii="Arial" w:hAnsi="Arial" w:cs="Arial"/>
              <w:color w:val="000000"/>
              <w:sz w:val="20"/>
              <w:szCs w:val="20"/>
            </w:rPr>
            <w:t xml:space="preserve"> </w:t>
          </w:r>
        </w:p>
      </w:docPartBody>
    </w:docPart>
    <w:docPart>
      <w:docPartPr>
        <w:name w:val="B2356FD7F5CD4568812DEA02F4746060"/>
        <w:category>
          <w:name w:val="General"/>
          <w:gallery w:val="placeholder"/>
        </w:category>
        <w:types>
          <w:type w:val="bbPlcHdr"/>
        </w:types>
        <w:behaviors>
          <w:behavior w:val="content"/>
        </w:behaviors>
        <w:guid w:val="{729A12FE-1142-4453-9620-EEF6FAB9111A}"/>
      </w:docPartPr>
      <w:docPartBody>
        <w:p w:rsidR="001E05CE" w:rsidRDefault="00FE7964" w:rsidP="00FE7964">
          <w:pPr>
            <w:pStyle w:val="B2356FD7F5CD4568812DEA02F4746060"/>
          </w:pPr>
          <w:r w:rsidRPr="002B6B3C">
            <w:rPr>
              <w:rFonts w:ascii="Arial" w:hAnsi="Arial" w:cs="Arial"/>
              <w:sz w:val="20"/>
              <w:szCs w:val="20"/>
            </w:rPr>
            <w:t xml:space="preserve">(ostalo upisati) </w:t>
          </w:r>
        </w:p>
      </w:docPartBody>
    </w:docPart>
    <w:docPart>
      <w:docPartPr>
        <w:name w:val="7CFE0EB96C2C4C168EB05EF6E2A30000"/>
        <w:category>
          <w:name w:val="General"/>
          <w:gallery w:val="placeholder"/>
        </w:category>
        <w:types>
          <w:type w:val="bbPlcHdr"/>
        </w:types>
        <w:behaviors>
          <w:behavior w:val="content"/>
        </w:behaviors>
        <w:guid w:val="{238CE543-E301-4E03-BBF9-2925CDAD2894}"/>
      </w:docPartPr>
      <w:docPartBody>
        <w:p w:rsidR="001E05CE" w:rsidRDefault="00FE7964" w:rsidP="00FE7964">
          <w:pPr>
            <w:pStyle w:val="7CFE0EB96C2C4C168EB05EF6E2A30000"/>
          </w:pPr>
          <w:r w:rsidRPr="001C096C">
            <w:rPr>
              <w:rFonts w:ascii="Arial" w:hAnsi="Arial" w:cs="Arial"/>
              <w:color w:val="000000"/>
              <w:sz w:val="20"/>
              <w:szCs w:val="20"/>
            </w:rPr>
            <w:t xml:space="preserve"> </w:t>
          </w:r>
        </w:p>
      </w:docPartBody>
    </w:docPart>
    <w:docPart>
      <w:docPartPr>
        <w:name w:val="C3FFF7C893474C6D8D8F11168B22F429"/>
        <w:category>
          <w:name w:val="General"/>
          <w:gallery w:val="placeholder"/>
        </w:category>
        <w:types>
          <w:type w:val="bbPlcHdr"/>
        </w:types>
        <w:behaviors>
          <w:behavior w:val="content"/>
        </w:behaviors>
        <w:guid w:val="{8CCEB364-22A5-4DC7-A974-6C3FC4F53E2B}"/>
      </w:docPartPr>
      <w:docPartBody>
        <w:p w:rsidR="001E05CE" w:rsidRDefault="00FE7964" w:rsidP="00FE7964">
          <w:pPr>
            <w:pStyle w:val="C3FFF7C893474C6D8D8F11168B22F429"/>
          </w:pPr>
          <w:r w:rsidRPr="001C096C">
            <w:rPr>
              <w:rFonts w:ascii="Arial" w:hAnsi="Arial" w:cs="Arial"/>
              <w:color w:val="000000"/>
              <w:sz w:val="20"/>
              <w:szCs w:val="20"/>
            </w:rPr>
            <w:t xml:space="preserve"> </w:t>
          </w:r>
        </w:p>
      </w:docPartBody>
    </w:docPart>
    <w:docPart>
      <w:docPartPr>
        <w:name w:val="0D243BBE1A84471292FC11E007AFBF48"/>
        <w:category>
          <w:name w:val="General"/>
          <w:gallery w:val="placeholder"/>
        </w:category>
        <w:types>
          <w:type w:val="bbPlcHdr"/>
        </w:types>
        <w:behaviors>
          <w:behavior w:val="content"/>
        </w:behaviors>
        <w:guid w:val="{90823C7E-DEF0-4C02-9138-80992609E3F7}"/>
      </w:docPartPr>
      <w:docPartBody>
        <w:p w:rsidR="001E05CE" w:rsidRDefault="00FE7964" w:rsidP="00FE7964">
          <w:pPr>
            <w:pStyle w:val="0D243BBE1A84471292FC11E007AFBF48"/>
          </w:pPr>
          <w:r w:rsidRPr="001C096C">
            <w:rPr>
              <w:rFonts w:ascii="Arial" w:hAnsi="Arial" w:cs="Arial"/>
              <w:color w:val="000000"/>
              <w:sz w:val="20"/>
              <w:szCs w:val="20"/>
            </w:rPr>
            <w:t xml:space="preserve"> </w:t>
          </w:r>
        </w:p>
      </w:docPartBody>
    </w:docPart>
    <w:docPart>
      <w:docPartPr>
        <w:name w:val="9D7C0780BB4A4F7B83B1FB6A2EA9CD3B"/>
        <w:category>
          <w:name w:val="General"/>
          <w:gallery w:val="placeholder"/>
        </w:category>
        <w:types>
          <w:type w:val="bbPlcHdr"/>
        </w:types>
        <w:behaviors>
          <w:behavior w:val="content"/>
        </w:behaviors>
        <w:guid w:val="{15E3E92E-2751-4D11-8577-724BEDD9A416}"/>
      </w:docPartPr>
      <w:docPartBody>
        <w:p w:rsidR="001E05CE" w:rsidRDefault="00FE7964" w:rsidP="00FE7964">
          <w:pPr>
            <w:pStyle w:val="9D7C0780BB4A4F7B83B1FB6A2EA9CD3B"/>
          </w:pPr>
          <w:r w:rsidRPr="001C096C">
            <w:rPr>
              <w:rFonts w:ascii="Arial" w:hAnsi="Arial" w:cs="Arial"/>
              <w:color w:val="000000"/>
              <w:sz w:val="20"/>
              <w:szCs w:val="20"/>
            </w:rPr>
            <w:t xml:space="preserve">  </w:t>
          </w:r>
        </w:p>
      </w:docPartBody>
    </w:docPart>
    <w:docPart>
      <w:docPartPr>
        <w:name w:val="7BC13A63E6024ADAA221D049B4E9D141"/>
        <w:category>
          <w:name w:val="General"/>
          <w:gallery w:val="placeholder"/>
        </w:category>
        <w:types>
          <w:type w:val="bbPlcHdr"/>
        </w:types>
        <w:behaviors>
          <w:behavior w:val="content"/>
        </w:behaviors>
        <w:guid w:val="{A372777F-C014-4E8A-A9DF-13C3FC9CC085}"/>
      </w:docPartPr>
      <w:docPartBody>
        <w:p w:rsidR="001E05CE" w:rsidRDefault="00FE7964" w:rsidP="00FE7964">
          <w:pPr>
            <w:pStyle w:val="7BC13A63E6024ADAA221D049B4E9D141"/>
          </w:pPr>
          <w:r w:rsidRPr="001C096C">
            <w:rPr>
              <w:rFonts w:ascii="Arial" w:hAnsi="Arial" w:cs="Arial"/>
              <w:color w:val="000000"/>
              <w:sz w:val="20"/>
              <w:szCs w:val="20"/>
            </w:rPr>
            <w:t xml:space="preserve"> </w:t>
          </w:r>
        </w:p>
      </w:docPartBody>
    </w:docPart>
    <w:docPart>
      <w:docPartPr>
        <w:name w:val="6DC36108A9594460BBD6F76F85144509"/>
        <w:category>
          <w:name w:val="General"/>
          <w:gallery w:val="placeholder"/>
        </w:category>
        <w:types>
          <w:type w:val="bbPlcHdr"/>
        </w:types>
        <w:behaviors>
          <w:behavior w:val="content"/>
        </w:behaviors>
        <w:guid w:val="{2BA4AE22-3754-42DE-90D9-C0B4FEB32E80}"/>
      </w:docPartPr>
      <w:docPartBody>
        <w:p w:rsidR="001E05CE" w:rsidRDefault="00FE7964" w:rsidP="00FE7964">
          <w:pPr>
            <w:pStyle w:val="6DC36108A9594460BBD6F76F85144509"/>
          </w:pPr>
          <w:r w:rsidRPr="001C096C">
            <w:rPr>
              <w:rFonts w:ascii="Arial" w:hAnsi="Arial" w:cs="Arial"/>
              <w:color w:val="000000"/>
              <w:sz w:val="20"/>
              <w:szCs w:val="20"/>
            </w:rPr>
            <w:t xml:space="preserve"> </w:t>
          </w:r>
        </w:p>
      </w:docPartBody>
    </w:docPart>
    <w:docPart>
      <w:docPartPr>
        <w:name w:val="8A7D06E5BD754CF7B3139873EE8C4180"/>
        <w:category>
          <w:name w:val="General"/>
          <w:gallery w:val="placeholder"/>
        </w:category>
        <w:types>
          <w:type w:val="bbPlcHdr"/>
        </w:types>
        <w:behaviors>
          <w:behavior w:val="content"/>
        </w:behaviors>
        <w:guid w:val="{752BE566-DF38-4036-BDB9-B4E426D86AB4}"/>
      </w:docPartPr>
      <w:docPartBody>
        <w:p w:rsidR="001E05CE" w:rsidRDefault="00FE7964" w:rsidP="00FE7964">
          <w:pPr>
            <w:pStyle w:val="8A7D06E5BD754CF7B3139873EE8C4180"/>
          </w:pPr>
          <w:r>
            <w:rPr>
              <w:rStyle w:val="PlaceholderText"/>
            </w:rPr>
            <w:t>ECTS</w:t>
          </w:r>
        </w:p>
      </w:docPartBody>
    </w:docPart>
    <w:docPart>
      <w:docPartPr>
        <w:name w:val="6F364694E7E644F89B1B3DE8CE0005C4"/>
        <w:category>
          <w:name w:val="General"/>
          <w:gallery w:val="placeholder"/>
        </w:category>
        <w:types>
          <w:type w:val="bbPlcHdr"/>
        </w:types>
        <w:behaviors>
          <w:behavior w:val="content"/>
        </w:behaviors>
        <w:guid w:val="{2057897D-A5D5-4204-8385-6DCFFFB459F0}"/>
      </w:docPartPr>
      <w:docPartBody>
        <w:p w:rsidR="001E05CE" w:rsidRDefault="00FE7964" w:rsidP="00FE7964">
          <w:pPr>
            <w:pStyle w:val="6F364694E7E644F89B1B3DE8CE0005C4"/>
          </w:pPr>
          <w:r>
            <w:rPr>
              <w:rStyle w:val="PlaceholderText"/>
            </w:rPr>
            <w:t>Metode i kriteriji vrednovanja</w:t>
          </w:r>
        </w:p>
      </w:docPartBody>
    </w:docPart>
    <w:docPart>
      <w:docPartPr>
        <w:name w:val="758040E00EF6429A939B4B7F6326E2BD"/>
        <w:category>
          <w:name w:val="General"/>
          <w:gallery w:val="placeholder"/>
        </w:category>
        <w:types>
          <w:type w:val="bbPlcHdr"/>
        </w:types>
        <w:behaviors>
          <w:behavior w:val="content"/>
        </w:behaviors>
        <w:guid w:val="{B40B4377-0812-481E-92F2-A173E661CF08}"/>
      </w:docPartPr>
      <w:docPartBody>
        <w:p w:rsidR="001E05CE" w:rsidRDefault="00FE7964" w:rsidP="00FE7964">
          <w:pPr>
            <w:pStyle w:val="758040E00EF6429A939B4B7F6326E2BD"/>
          </w:pPr>
          <w:r>
            <w:rPr>
              <w:rStyle w:val="PlaceholderText"/>
            </w:rPr>
            <w:t>Obveze studenata</w:t>
          </w:r>
        </w:p>
      </w:docPartBody>
    </w:docPart>
    <w:docPart>
      <w:docPartPr>
        <w:name w:val="ED431629454D4CF2A468EBBBB5FA08E0"/>
        <w:category>
          <w:name w:val="General"/>
          <w:gallery w:val="placeholder"/>
        </w:category>
        <w:types>
          <w:type w:val="bbPlcHdr"/>
        </w:types>
        <w:behaviors>
          <w:behavior w:val="content"/>
        </w:behaviors>
        <w:guid w:val="{9E52717E-C322-4069-99AC-B51D55D1E4CE}"/>
      </w:docPartPr>
      <w:docPartBody>
        <w:p w:rsidR="001E05CE" w:rsidRDefault="00FE7964" w:rsidP="00FE7964">
          <w:pPr>
            <w:pStyle w:val="ED431629454D4CF2A468EBBBB5FA08E0"/>
          </w:pPr>
          <w:r w:rsidRPr="00DE16E6">
            <w:rPr>
              <w:rStyle w:val="PlaceholderText"/>
            </w:rPr>
            <w:t>Click here to enter text.</w:t>
          </w:r>
        </w:p>
      </w:docPartBody>
    </w:docPart>
    <w:docPart>
      <w:docPartPr>
        <w:name w:val="745A12CA746B41CF913C828A2146DF73"/>
        <w:category>
          <w:name w:val="General"/>
          <w:gallery w:val="placeholder"/>
        </w:category>
        <w:types>
          <w:type w:val="bbPlcHdr"/>
        </w:types>
        <w:behaviors>
          <w:behavior w:val="content"/>
        </w:behaviors>
        <w:guid w:val="{2212304E-C9DD-45FE-8BDE-49DCD102A865}"/>
      </w:docPartPr>
      <w:docPartBody>
        <w:p w:rsidR="001E05CE" w:rsidRDefault="00FE7964" w:rsidP="00FE7964">
          <w:pPr>
            <w:pStyle w:val="745A12CA746B41CF913C828A2146DF73"/>
          </w:pPr>
          <w:r>
            <w:rPr>
              <w:rFonts w:ascii="Arial" w:hAnsi="Arial" w:cs="Arial"/>
              <w:color w:val="000000"/>
              <w:sz w:val="20"/>
              <w:szCs w:val="20"/>
            </w:rPr>
            <w:t xml:space="preserve"> </w:t>
          </w:r>
        </w:p>
      </w:docPartBody>
    </w:docPart>
    <w:docPart>
      <w:docPartPr>
        <w:name w:val="9FCF8EB0456D41E7A7F2DBC6D9DA8048"/>
        <w:category>
          <w:name w:val="General"/>
          <w:gallery w:val="placeholder"/>
        </w:category>
        <w:types>
          <w:type w:val="bbPlcHdr"/>
        </w:types>
        <w:behaviors>
          <w:behavior w:val="content"/>
        </w:behaviors>
        <w:guid w:val="{25C50B82-CBA1-45F5-BCF5-8C0FBF8FA445}"/>
      </w:docPartPr>
      <w:docPartBody>
        <w:p w:rsidR="001E05CE" w:rsidRDefault="00FE7964" w:rsidP="00FE7964">
          <w:pPr>
            <w:pStyle w:val="9FCF8EB0456D41E7A7F2DBC6D9DA8048"/>
          </w:pPr>
          <w:r>
            <w:rPr>
              <w:rFonts w:ascii="Arial" w:hAnsi="Arial" w:cs="Arial"/>
              <w:color w:val="000000"/>
              <w:sz w:val="20"/>
              <w:szCs w:val="20"/>
            </w:rPr>
            <w:t xml:space="preserve"> </w:t>
          </w:r>
        </w:p>
      </w:docPartBody>
    </w:docPart>
    <w:docPart>
      <w:docPartPr>
        <w:name w:val="83FFDA840C534B318E17EF13FE94B7F6"/>
        <w:category>
          <w:name w:val="General"/>
          <w:gallery w:val="placeholder"/>
        </w:category>
        <w:types>
          <w:type w:val="bbPlcHdr"/>
        </w:types>
        <w:behaviors>
          <w:behavior w:val="content"/>
        </w:behaviors>
        <w:guid w:val="{A47BEE3B-95C2-470B-A9A3-4236C291AA2A}"/>
      </w:docPartPr>
      <w:docPartBody>
        <w:p w:rsidR="001E05CE" w:rsidRDefault="00FE7964" w:rsidP="00FE7964">
          <w:pPr>
            <w:pStyle w:val="83FFDA840C534B318E17EF13FE94B7F6"/>
          </w:pPr>
          <w:r>
            <w:rPr>
              <w:rFonts w:ascii="Arial" w:hAnsi="Arial" w:cs="Arial"/>
              <w:color w:val="000000"/>
              <w:sz w:val="20"/>
              <w:szCs w:val="20"/>
            </w:rPr>
            <w:t xml:space="preserve"> </w:t>
          </w:r>
        </w:p>
      </w:docPartBody>
    </w:docPart>
    <w:docPart>
      <w:docPartPr>
        <w:name w:val="56538285C8184E64AA6ADC88C63F4B37"/>
        <w:category>
          <w:name w:val="General"/>
          <w:gallery w:val="placeholder"/>
        </w:category>
        <w:types>
          <w:type w:val="bbPlcHdr"/>
        </w:types>
        <w:behaviors>
          <w:behavior w:val="content"/>
        </w:behaviors>
        <w:guid w:val="{CC623831-283A-48A4-AF76-1C32AA5C3E93}"/>
      </w:docPartPr>
      <w:docPartBody>
        <w:p w:rsidR="001E05CE" w:rsidRDefault="00FE7964" w:rsidP="00FE7964">
          <w:pPr>
            <w:pStyle w:val="56538285C8184E64AA6ADC88C63F4B37"/>
          </w:pPr>
          <w:r>
            <w:rPr>
              <w:rFonts w:ascii="Arial" w:hAnsi="Arial" w:cs="Arial"/>
              <w:color w:val="000000"/>
              <w:sz w:val="20"/>
              <w:szCs w:val="20"/>
            </w:rPr>
            <w:t xml:space="preserve"> </w:t>
          </w:r>
        </w:p>
      </w:docPartBody>
    </w:docPart>
    <w:docPart>
      <w:docPartPr>
        <w:name w:val="5C20375174674AB08B96510605834665"/>
        <w:category>
          <w:name w:val="General"/>
          <w:gallery w:val="placeholder"/>
        </w:category>
        <w:types>
          <w:type w:val="bbPlcHdr"/>
        </w:types>
        <w:behaviors>
          <w:behavior w:val="content"/>
        </w:behaviors>
        <w:guid w:val="{D2045AB4-2869-4790-BB2D-33F24A283F08}"/>
      </w:docPartPr>
      <w:docPartBody>
        <w:p w:rsidR="001E05CE" w:rsidRDefault="00FE7964" w:rsidP="00FE7964">
          <w:pPr>
            <w:pStyle w:val="5C20375174674AB08B96510605834665"/>
          </w:pPr>
          <w:r>
            <w:rPr>
              <w:rFonts w:ascii="Arial" w:hAnsi="Arial" w:cs="Arial"/>
              <w:color w:val="000000"/>
              <w:sz w:val="20"/>
              <w:szCs w:val="20"/>
            </w:rPr>
            <w:t xml:space="preserve"> </w:t>
          </w:r>
        </w:p>
      </w:docPartBody>
    </w:docPart>
    <w:docPart>
      <w:docPartPr>
        <w:name w:val="F04AB202DDD048FEA92CA671AA3EDC5C"/>
        <w:category>
          <w:name w:val="General"/>
          <w:gallery w:val="placeholder"/>
        </w:category>
        <w:types>
          <w:type w:val="bbPlcHdr"/>
        </w:types>
        <w:behaviors>
          <w:behavior w:val="content"/>
        </w:behaviors>
        <w:guid w:val="{BBE29C13-E10B-4842-AFF9-271A397D8B7E}"/>
      </w:docPartPr>
      <w:docPartBody>
        <w:p w:rsidR="001E05CE" w:rsidRDefault="00FE7964" w:rsidP="00FE7964">
          <w:pPr>
            <w:pStyle w:val="F04AB202DDD048FEA92CA671AA3EDC5C"/>
          </w:pPr>
          <w:r>
            <w:rPr>
              <w:rFonts w:ascii="Arial" w:hAnsi="Arial" w:cs="Arial"/>
              <w:color w:val="000000"/>
              <w:sz w:val="20"/>
              <w:szCs w:val="20"/>
            </w:rPr>
            <w:t xml:space="preserve"> </w:t>
          </w:r>
        </w:p>
      </w:docPartBody>
    </w:docPart>
    <w:docPart>
      <w:docPartPr>
        <w:name w:val="594E918DCC02447EAFC4B0B5E5EE6349"/>
        <w:category>
          <w:name w:val="General"/>
          <w:gallery w:val="placeholder"/>
        </w:category>
        <w:types>
          <w:type w:val="bbPlcHdr"/>
        </w:types>
        <w:behaviors>
          <w:behavior w:val="content"/>
        </w:behaviors>
        <w:guid w:val="{E7C5B36B-4C19-4D6A-B245-7C48EC55101B}"/>
      </w:docPartPr>
      <w:docPartBody>
        <w:p w:rsidR="001E05CE" w:rsidRDefault="00FE7964" w:rsidP="00FE7964">
          <w:pPr>
            <w:pStyle w:val="594E918DCC02447EAFC4B0B5E5EE6349"/>
          </w:pPr>
          <w:r>
            <w:rPr>
              <w:rFonts w:ascii="Arial" w:hAnsi="Arial" w:cs="Arial"/>
              <w:color w:val="000000"/>
              <w:sz w:val="20"/>
              <w:szCs w:val="20"/>
            </w:rPr>
            <w:t xml:space="preserve"> </w:t>
          </w:r>
        </w:p>
      </w:docPartBody>
    </w:docPart>
    <w:docPart>
      <w:docPartPr>
        <w:name w:val="C3D05801180348DF842013336B9339EB"/>
        <w:category>
          <w:name w:val="General"/>
          <w:gallery w:val="placeholder"/>
        </w:category>
        <w:types>
          <w:type w:val="bbPlcHdr"/>
        </w:types>
        <w:behaviors>
          <w:behavior w:val="content"/>
        </w:behaviors>
        <w:guid w:val="{93F19E87-6C18-4F74-9BAC-FE5FA7524919}"/>
      </w:docPartPr>
      <w:docPartBody>
        <w:p w:rsidR="001E05CE" w:rsidRDefault="00FE7964" w:rsidP="00FE7964">
          <w:pPr>
            <w:pStyle w:val="C3D05801180348DF842013336B9339EB"/>
          </w:pPr>
          <w:r>
            <w:rPr>
              <w:rStyle w:val="PlaceholderText"/>
            </w:rPr>
            <w:t>Nositelji i suradnici</w:t>
          </w:r>
        </w:p>
      </w:docPartBody>
    </w:docPart>
    <w:docPart>
      <w:docPartPr>
        <w:name w:val="5962736046834731BA44CB169BD35AAF"/>
        <w:category>
          <w:name w:val="General"/>
          <w:gallery w:val="placeholder"/>
        </w:category>
        <w:types>
          <w:type w:val="bbPlcHdr"/>
        </w:types>
        <w:behaviors>
          <w:behavior w:val="content"/>
        </w:behaviors>
        <w:guid w:val="{D5F1EF0E-C12F-4590-8A0E-7A543E43530F}"/>
      </w:docPartPr>
      <w:docPartBody>
        <w:p w:rsidR="001E05CE" w:rsidRDefault="00FE7964" w:rsidP="00FE7964">
          <w:pPr>
            <w:pStyle w:val="5962736046834731BA44CB169BD35AAF"/>
          </w:pPr>
          <w:r>
            <w:rPr>
              <w:rStyle w:val="PlaceholderText"/>
            </w:rPr>
            <w:t>Naziv predmeta</w:t>
          </w:r>
        </w:p>
      </w:docPartBody>
    </w:docPart>
    <w:docPart>
      <w:docPartPr>
        <w:name w:val="03E4069C43A44D2B81EF7F72E7CA5664"/>
        <w:category>
          <w:name w:val="General"/>
          <w:gallery w:val="placeholder"/>
        </w:category>
        <w:types>
          <w:type w:val="bbPlcHdr"/>
        </w:types>
        <w:behaviors>
          <w:behavior w:val="content"/>
        </w:behaviors>
        <w:guid w:val="{70702A26-8F7C-4CA8-9DC5-4C67217D8994}"/>
      </w:docPartPr>
      <w:docPartBody>
        <w:p w:rsidR="001E05CE" w:rsidRDefault="00FE7964" w:rsidP="00FE7964">
          <w:pPr>
            <w:pStyle w:val="03E4069C43A44D2B81EF7F72E7CA5664"/>
          </w:pPr>
          <w:r>
            <w:rPr>
              <w:rStyle w:val="PlaceholderText"/>
            </w:rPr>
            <w:t>ECTS bodovi</w:t>
          </w:r>
        </w:p>
      </w:docPartBody>
    </w:docPart>
    <w:docPart>
      <w:docPartPr>
        <w:name w:val="315424ED39994CCF9019DE076A6F9131"/>
        <w:category>
          <w:name w:val="General"/>
          <w:gallery w:val="placeholder"/>
        </w:category>
        <w:types>
          <w:type w:val="bbPlcHdr"/>
        </w:types>
        <w:behaviors>
          <w:behavior w:val="content"/>
        </w:behaviors>
        <w:guid w:val="{C96B0014-35BC-4DF6-B22A-6DA54864E04D}"/>
      </w:docPartPr>
      <w:docPartBody>
        <w:p w:rsidR="001E05CE" w:rsidRDefault="00FE7964" w:rsidP="00FE7964">
          <w:pPr>
            <w:pStyle w:val="315424ED39994CCF9019DE076A6F9131"/>
          </w:pPr>
          <w:r>
            <w:rPr>
              <w:rStyle w:val="PlaceholderText"/>
            </w:rPr>
            <w:t>Šifra predmeta</w:t>
          </w:r>
        </w:p>
      </w:docPartBody>
    </w:docPart>
    <w:docPart>
      <w:docPartPr>
        <w:name w:val="7EE06C2D785244809F6B65ECA63B1CE6"/>
        <w:category>
          <w:name w:val="General"/>
          <w:gallery w:val="placeholder"/>
        </w:category>
        <w:types>
          <w:type w:val="bbPlcHdr"/>
        </w:types>
        <w:behaviors>
          <w:behavior w:val="content"/>
        </w:behaviors>
        <w:guid w:val="{F135DC79-09F9-4A35-A09A-080E9F098950}"/>
      </w:docPartPr>
      <w:docPartBody>
        <w:p w:rsidR="001E05CE" w:rsidRDefault="00FE7964" w:rsidP="00FE7964">
          <w:pPr>
            <w:pStyle w:val="7EE06C2D785244809F6B65ECA63B1CE6"/>
          </w:pPr>
          <w:r>
            <w:rPr>
              <w:rStyle w:val="PlaceholderText"/>
            </w:rPr>
            <w:t>Broj sati</w:t>
          </w:r>
        </w:p>
      </w:docPartBody>
    </w:docPart>
    <w:docPart>
      <w:docPartPr>
        <w:name w:val="972546EE6A934F149DC8810A122248ED"/>
        <w:category>
          <w:name w:val="General"/>
          <w:gallery w:val="placeholder"/>
        </w:category>
        <w:types>
          <w:type w:val="bbPlcHdr"/>
        </w:types>
        <w:behaviors>
          <w:behavior w:val="content"/>
        </w:behaviors>
        <w:guid w:val="{51122B6B-18D5-490A-864E-BFB164996A67}"/>
      </w:docPartPr>
      <w:docPartBody>
        <w:p w:rsidR="001E05CE" w:rsidRDefault="00FE7964" w:rsidP="00FE7964">
          <w:pPr>
            <w:pStyle w:val="972546EE6A934F149DC8810A122248ED"/>
          </w:pPr>
          <w:r>
            <w:rPr>
              <w:rStyle w:val="PlaceholderText"/>
            </w:rPr>
            <w:t>Broj studenata</w:t>
          </w:r>
        </w:p>
      </w:docPartBody>
    </w:docPart>
    <w:docPart>
      <w:docPartPr>
        <w:name w:val="001AE3B0C80843EDBE577C177DE8CC17"/>
        <w:category>
          <w:name w:val="General"/>
          <w:gallery w:val="placeholder"/>
        </w:category>
        <w:types>
          <w:type w:val="bbPlcHdr"/>
        </w:types>
        <w:behaviors>
          <w:behavior w:val="content"/>
        </w:behaviors>
        <w:guid w:val="{75610483-36E9-435B-8D13-855D56B14730}"/>
      </w:docPartPr>
      <w:docPartBody>
        <w:p w:rsidR="001E05CE" w:rsidRDefault="00FE7964" w:rsidP="00FE7964">
          <w:pPr>
            <w:pStyle w:val="001AE3B0C80843EDBE577C177DE8CC17"/>
          </w:pPr>
          <w:r>
            <w:rPr>
              <w:rStyle w:val="PlaceholderText"/>
            </w:rPr>
            <w:t>Razina e-učenja</w:t>
          </w:r>
        </w:p>
      </w:docPartBody>
    </w:docPart>
    <w:docPart>
      <w:docPartPr>
        <w:name w:val="70176DFFC7E14F7D895BD99B5A697236"/>
        <w:category>
          <w:name w:val="General"/>
          <w:gallery w:val="placeholder"/>
        </w:category>
        <w:types>
          <w:type w:val="bbPlcHdr"/>
        </w:types>
        <w:behaviors>
          <w:behavior w:val="content"/>
        </w:behaviors>
        <w:guid w:val="{2E42D289-83C3-4CFD-B968-E6C162D01C80}"/>
      </w:docPartPr>
      <w:docPartBody>
        <w:p w:rsidR="001E05CE" w:rsidRDefault="00FE7964" w:rsidP="00FE7964">
          <w:pPr>
            <w:pStyle w:val="70176DFFC7E14F7D895BD99B5A697236"/>
          </w:pPr>
          <w:r>
            <w:rPr>
              <w:rStyle w:val="PlaceholderText"/>
            </w:rPr>
            <w:t>On-line</w:t>
          </w:r>
        </w:p>
      </w:docPartBody>
    </w:docPart>
    <w:docPart>
      <w:docPartPr>
        <w:name w:val="FF638F59E89841AE91AEF6AEF6859458"/>
        <w:category>
          <w:name w:val="General"/>
          <w:gallery w:val="placeholder"/>
        </w:category>
        <w:types>
          <w:type w:val="bbPlcHdr"/>
        </w:types>
        <w:behaviors>
          <w:behavior w:val="content"/>
        </w:behaviors>
        <w:guid w:val="{3DE9B51A-5859-4B91-85C7-D194ED59AF21}"/>
      </w:docPartPr>
      <w:docPartBody>
        <w:p w:rsidR="001E05CE" w:rsidRDefault="00FE7964" w:rsidP="00FE7964">
          <w:pPr>
            <w:pStyle w:val="FF638F59E89841AE91AEF6AEF6859458"/>
          </w:pPr>
          <w:r>
            <w:rPr>
              <w:rStyle w:val="PlaceholderText"/>
            </w:rPr>
            <w:t>Mjesto izvođenja</w:t>
          </w:r>
        </w:p>
      </w:docPartBody>
    </w:docPart>
    <w:docPart>
      <w:docPartPr>
        <w:name w:val="7ADDA77F518141C290DD252B137B5800"/>
        <w:category>
          <w:name w:val="General"/>
          <w:gallery w:val="placeholder"/>
        </w:category>
        <w:types>
          <w:type w:val="bbPlcHdr"/>
        </w:types>
        <w:behaviors>
          <w:behavior w:val="content"/>
        </w:behaviors>
        <w:guid w:val="{B3348C12-1788-4765-9102-D1E9BFDDE2AF}"/>
      </w:docPartPr>
      <w:docPartBody>
        <w:p w:rsidR="001E05CE" w:rsidRDefault="00FE7964" w:rsidP="00FE7964">
          <w:pPr>
            <w:pStyle w:val="7ADDA77F518141C290DD252B137B5800"/>
          </w:pPr>
          <w:r>
            <w:rPr>
              <w:rStyle w:val="PlaceholderText"/>
            </w:rPr>
            <w:t>Jezik izvođenja</w:t>
          </w:r>
        </w:p>
      </w:docPartBody>
    </w:docPart>
    <w:docPart>
      <w:docPartPr>
        <w:name w:val="FEA2B4DDFE50435A9A3FDBC676692514"/>
        <w:category>
          <w:name w:val="General"/>
          <w:gallery w:val="placeholder"/>
        </w:category>
        <w:types>
          <w:type w:val="bbPlcHdr"/>
        </w:types>
        <w:behaviors>
          <w:behavior w:val="content"/>
        </w:behaviors>
        <w:guid w:val="{A4A530A6-91F2-431C-99AD-25302D62D8AA}"/>
      </w:docPartPr>
      <w:docPartBody>
        <w:p w:rsidR="001E05CE" w:rsidRDefault="00FE7964" w:rsidP="00FE7964">
          <w:pPr>
            <w:pStyle w:val="FEA2B4DDFE50435A9A3FDBC676692514"/>
          </w:pPr>
          <w:r>
            <w:rPr>
              <w:rStyle w:val="PlaceholderText"/>
            </w:rPr>
            <w:t>Ciljevi predmeta</w:t>
          </w:r>
        </w:p>
      </w:docPartBody>
    </w:docPart>
    <w:docPart>
      <w:docPartPr>
        <w:name w:val="F22FE50C938C40CD96F1501FFC09C5D2"/>
        <w:category>
          <w:name w:val="General"/>
          <w:gallery w:val="placeholder"/>
        </w:category>
        <w:types>
          <w:type w:val="bbPlcHdr"/>
        </w:types>
        <w:behaviors>
          <w:behavior w:val="content"/>
        </w:behaviors>
        <w:guid w:val="{3D4EEFFB-F464-4D99-9B92-01C8074A6B15}"/>
      </w:docPartPr>
      <w:docPartBody>
        <w:p w:rsidR="001E05CE" w:rsidRDefault="00FE7964" w:rsidP="00FE7964">
          <w:pPr>
            <w:pStyle w:val="F22FE50C938C40CD96F1501FFC09C5D2"/>
          </w:pPr>
          <w:r>
            <w:rPr>
              <w:rStyle w:val="PlaceholderText"/>
            </w:rPr>
            <w:t>Preduvjeti</w:t>
          </w:r>
        </w:p>
      </w:docPartBody>
    </w:docPart>
    <w:docPart>
      <w:docPartPr>
        <w:name w:val="910C08CCECCC4F30A8DCACCC13D23E97"/>
        <w:category>
          <w:name w:val="General"/>
          <w:gallery w:val="placeholder"/>
        </w:category>
        <w:types>
          <w:type w:val="bbPlcHdr"/>
        </w:types>
        <w:behaviors>
          <w:behavior w:val="content"/>
        </w:behaviors>
        <w:guid w:val="{624ECEE9-E3EC-490A-9E1B-89D20F211FF3}"/>
      </w:docPartPr>
      <w:docPartBody>
        <w:p w:rsidR="001E05CE" w:rsidRDefault="00FE7964" w:rsidP="00FE7964">
          <w:pPr>
            <w:pStyle w:val="910C08CCECCC4F30A8DCACCC13D23E97"/>
          </w:pPr>
          <w:r>
            <w:rPr>
              <w:rStyle w:val="PlaceholderText"/>
            </w:rPr>
            <w:t>Doprinos ishodima učenja programa</w:t>
          </w:r>
        </w:p>
      </w:docPartBody>
    </w:docPart>
    <w:docPart>
      <w:docPartPr>
        <w:name w:val="D3594F7C500B417B8653B0098F316AFF"/>
        <w:category>
          <w:name w:val="General"/>
          <w:gallery w:val="placeholder"/>
        </w:category>
        <w:types>
          <w:type w:val="bbPlcHdr"/>
        </w:types>
        <w:behaviors>
          <w:behavior w:val="content"/>
        </w:behaviors>
        <w:guid w:val="{F7186857-C45C-46EF-AE45-7905699C1D15}"/>
      </w:docPartPr>
      <w:docPartBody>
        <w:p w:rsidR="001E05CE" w:rsidRDefault="00FE7964" w:rsidP="00FE7964">
          <w:pPr>
            <w:pStyle w:val="D3594F7C500B417B8653B0098F316AF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119781B4C314A388D5350412B561C3A"/>
        <w:category>
          <w:name w:val="General"/>
          <w:gallery w:val="placeholder"/>
        </w:category>
        <w:types>
          <w:type w:val="bbPlcHdr"/>
        </w:types>
        <w:behaviors>
          <w:behavior w:val="content"/>
        </w:behaviors>
        <w:guid w:val="{39BA6563-1F47-4EDF-9F41-732E20D1B372}"/>
      </w:docPartPr>
      <w:docPartBody>
        <w:p w:rsidR="001E05CE" w:rsidRDefault="00FE7964" w:rsidP="00FE7964">
          <w:pPr>
            <w:pStyle w:val="1119781B4C314A388D5350412B561C3A"/>
          </w:pPr>
          <w:r>
            <w:rPr>
              <w:rFonts w:ascii="Arial" w:hAnsi="Arial" w:cs="Arial"/>
              <w:sz w:val="20"/>
              <w:szCs w:val="20"/>
            </w:rPr>
            <w:t xml:space="preserve">  </w:t>
          </w:r>
        </w:p>
      </w:docPartBody>
    </w:docPart>
    <w:docPart>
      <w:docPartPr>
        <w:name w:val="1B96D8E042674802AA1DE7DAF57EF7CC"/>
        <w:category>
          <w:name w:val="General"/>
          <w:gallery w:val="placeholder"/>
        </w:category>
        <w:types>
          <w:type w:val="bbPlcHdr"/>
        </w:types>
        <w:behaviors>
          <w:behavior w:val="content"/>
        </w:behaviors>
        <w:guid w:val="{8665A06F-7658-4824-AA7F-EFA596077156}"/>
      </w:docPartPr>
      <w:docPartBody>
        <w:p w:rsidR="001E05CE" w:rsidRDefault="00FE7964" w:rsidP="00FE7964">
          <w:pPr>
            <w:pStyle w:val="1B96D8E042674802AA1DE7DAF57EF7CC"/>
          </w:pPr>
          <w:r>
            <w:rPr>
              <w:rFonts w:ascii="Arial" w:hAnsi="Arial" w:cs="Arial"/>
              <w:color w:val="000000"/>
              <w:sz w:val="20"/>
              <w:szCs w:val="20"/>
            </w:rPr>
            <w:t xml:space="preserve"> </w:t>
          </w:r>
        </w:p>
      </w:docPartBody>
    </w:docPart>
    <w:docPart>
      <w:docPartPr>
        <w:name w:val="FAA577255D7A4CF5B5EA5B10AB67138D"/>
        <w:category>
          <w:name w:val="General"/>
          <w:gallery w:val="placeholder"/>
        </w:category>
        <w:types>
          <w:type w:val="bbPlcHdr"/>
        </w:types>
        <w:behaviors>
          <w:behavior w:val="content"/>
        </w:behaviors>
        <w:guid w:val="{7703D987-FB0D-46CB-8FE3-F9358704A2E3}"/>
      </w:docPartPr>
      <w:docPartBody>
        <w:p w:rsidR="001E05CE" w:rsidRDefault="00FE7964" w:rsidP="00FE7964">
          <w:pPr>
            <w:pStyle w:val="FAA577255D7A4CF5B5EA5B10AB67138D"/>
          </w:pPr>
          <w:r w:rsidRPr="001C096C">
            <w:rPr>
              <w:rFonts w:ascii="Arial" w:hAnsi="Arial" w:cs="Arial"/>
              <w:color w:val="000000"/>
              <w:sz w:val="20"/>
              <w:szCs w:val="20"/>
            </w:rPr>
            <w:t xml:space="preserve"> </w:t>
          </w:r>
        </w:p>
      </w:docPartBody>
    </w:docPart>
    <w:docPart>
      <w:docPartPr>
        <w:name w:val="D1C05A88C3F64FE48064170341D49D80"/>
        <w:category>
          <w:name w:val="General"/>
          <w:gallery w:val="placeholder"/>
        </w:category>
        <w:types>
          <w:type w:val="bbPlcHdr"/>
        </w:types>
        <w:behaviors>
          <w:behavior w:val="content"/>
        </w:behaviors>
        <w:guid w:val="{4B174D34-1DB6-4DA3-BB26-FE160951DF9A}"/>
      </w:docPartPr>
      <w:docPartBody>
        <w:p w:rsidR="001E05CE" w:rsidRDefault="00FE7964" w:rsidP="00FE7964">
          <w:pPr>
            <w:pStyle w:val="D1C05A88C3F64FE48064170341D49D80"/>
          </w:pPr>
          <w:r w:rsidRPr="001C096C">
            <w:rPr>
              <w:rFonts w:ascii="Arial" w:hAnsi="Arial" w:cs="Arial"/>
              <w:color w:val="000000"/>
              <w:sz w:val="20"/>
              <w:szCs w:val="20"/>
            </w:rPr>
            <w:t xml:space="preserve"> </w:t>
          </w:r>
        </w:p>
      </w:docPartBody>
    </w:docPart>
    <w:docPart>
      <w:docPartPr>
        <w:name w:val="258653CAE06140F5AA0AA0DAE7F6442C"/>
        <w:category>
          <w:name w:val="General"/>
          <w:gallery w:val="placeholder"/>
        </w:category>
        <w:types>
          <w:type w:val="bbPlcHdr"/>
        </w:types>
        <w:behaviors>
          <w:behavior w:val="content"/>
        </w:behaviors>
        <w:guid w:val="{46E545C6-C986-4670-A13A-357B7151A0AC}"/>
      </w:docPartPr>
      <w:docPartBody>
        <w:p w:rsidR="001E05CE" w:rsidRDefault="00FE7964" w:rsidP="00FE7964">
          <w:pPr>
            <w:pStyle w:val="258653CAE06140F5AA0AA0DAE7F6442C"/>
          </w:pPr>
          <w:r w:rsidRPr="001C096C">
            <w:rPr>
              <w:rFonts w:ascii="Arial" w:hAnsi="Arial" w:cs="Arial"/>
              <w:color w:val="000000"/>
              <w:sz w:val="20"/>
              <w:szCs w:val="20"/>
            </w:rPr>
            <w:t xml:space="preserve"> </w:t>
          </w:r>
        </w:p>
      </w:docPartBody>
    </w:docPart>
    <w:docPart>
      <w:docPartPr>
        <w:name w:val="3A3F5BBED569487BA14A669907A220EC"/>
        <w:category>
          <w:name w:val="General"/>
          <w:gallery w:val="placeholder"/>
        </w:category>
        <w:types>
          <w:type w:val="bbPlcHdr"/>
        </w:types>
        <w:behaviors>
          <w:behavior w:val="content"/>
        </w:behaviors>
        <w:guid w:val="{6B216E50-D205-4406-8DB0-97EECE595ABF}"/>
      </w:docPartPr>
      <w:docPartBody>
        <w:p w:rsidR="001E05CE" w:rsidRDefault="00FE7964" w:rsidP="00FE7964">
          <w:pPr>
            <w:pStyle w:val="3A3F5BBED569487BA14A669907A220EC"/>
          </w:pPr>
          <w:r w:rsidRPr="001C096C">
            <w:rPr>
              <w:rFonts w:ascii="Arial" w:hAnsi="Arial" w:cs="Arial"/>
              <w:color w:val="000000"/>
              <w:sz w:val="20"/>
              <w:szCs w:val="20"/>
            </w:rPr>
            <w:t xml:space="preserve"> </w:t>
          </w:r>
        </w:p>
      </w:docPartBody>
    </w:docPart>
    <w:docPart>
      <w:docPartPr>
        <w:name w:val="711B97A6040C47DA965CD6BF48E9C487"/>
        <w:category>
          <w:name w:val="General"/>
          <w:gallery w:val="placeholder"/>
        </w:category>
        <w:types>
          <w:type w:val="bbPlcHdr"/>
        </w:types>
        <w:behaviors>
          <w:behavior w:val="content"/>
        </w:behaviors>
        <w:guid w:val="{7530F25F-34A7-4CC7-8288-8B7DB4283010}"/>
      </w:docPartPr>
      <w:docPartBody>
        <w:p w:rsidR="001E05CE" w:rsidRDefault="00FE7964" w:rsidP="00FE7964">
          <w:pPr>
            <w:pStyle w:val="711B97A6040C47DA965CD6BF48E9C487"/>
          </w:pPr>
          <w:r w:rsidRPr="001C096C">
            <w:rPr>
              <w:rFonts w:ascii="Arial" w:hAnsi="Arial" w:cs="Arial"/>
              <w:color w:val="000000"/>
              <w:sz w:val="20"/>
              <w:szCs w:val="20"/>
            </w:rPr>
            <w:t xml:space="preserve"> </w:t>
          </w:r>
        </w:p>
      </w:docPartBody>
    </w:docPart>
    <w:docPart>
      <w:docPartPr>
        <w:name w:val="77AEB8C55495439789E8B97E82D5C16C"/>
        <w:category>
          <w:name w:val="General"/>
          <w:gallery w:val="placeholder"/>
        </w:category>
        <w:types>
          <w:type w:val="bbPlcHdr"/>
        </w:types>
        <w:behaviors>
          <w:behavior w:val="content"/>
        </w:behaviors>
        <w:guid w:val="{AE4BF140-0029-4F60-BACC-54EB7DC43C54}"/>
      </w:docPartPr>
      <w:docPartBody>
        <w:p w:rsidR="001E05CE" w:rsidRDefault="00FE7964" w:rsidP="00FE7964">
          <w:pPr>
            <w:pStyle w:val="77AEB8C55495439789E8B97E82D5C16C"/>
          </w:pPr>
          <w:r w:rsidRPr="001C096C">
            <w:rPr>
              <w:rFonts w:ascii="Arial" w:hAnsi="Arial" w:cs="Arial"/>
              <w:color w:val="000000"/>
              <w:sz w:val="20"/>
              <w:szCs w:val="20"/>
            </w:rPr>
            <w:t xml:space="preserve"> </w:t>
          </w:r>
        </w:p>
      </w:docPartBody>
    </w:docPart>
    <w:docPart>
      <w:docPartPr>
        <w:name w:val="2185EF2406BF4020B0865682395C16AD"/>
        <w:category>
          <w:name w:val="General"/>
          <w:gallery w:val="placeholder"/>
        </w:category>
        <w:types>
          <w:type w:val="bbPlcHdr"/>
        </w:types>
        <w:behaviors>
          <w:behavior w:val="content"/>
        </w:behaviors>
        <w:guid w:val="{E90E5527-8DE5-4C04-AB06-9771AB174346}"/>
      </w:docPartPr>
      <w:docPartBody>
        <w:p w:rsidR="001E05CE" w:rsidRDefault="00FE7964" w:rsidP="00FE7964">
          <w:pPr>
            <w:pStyle w:val="2185EF2406BF4020B0865682395C16AD"/>
          </w:pPr>
          <w:r w:rsidRPr="001C096C">
            <w:rPr>
              <w:rFonts w:ascii="Arial" w:hAnsi="Arial" w:cs="Arial"/>
              <w:color w:val="000000"/>
              <w:sz w:val="20"/>
              <w:szCs w:val="20"/>
            </w:rPr>
            <w:t xml:space="preserve"> </w:t>
          </w:r>
        </w:p>
      </w:docPartBody>
    </w:docPart>
    <w:docPart>
      <w:docPartPr>
        <w:name w:val="AECEA47F291B4A31ADDE9AB8FDF34D67"/>
        <w:category>
          <w:name w:val="General"/>
          <w:gallery w:val="placeholder"/>
        </w:category>
        <w:types>
          <w:type w:val="bbPlcHdr"/>
        </w:types>
        <w:behaviors>
          <w:behavior w:val="content"/>
        </w:behaviors>
        <w:guid w:val="{FA98DD4D-44AD-427D-91F5-6DADBFB91419}"/>
      </w:docPartPr>
      <w:docPartBody>
        <w:p w:rsidR="001E05CE" w:rsidRDefault="00FE7964" w:rsidP="00FE7964">
          <w:pPr>
            <w:pStyle w:val="AECEA47F291B4A31ADDE9AB8FDF34D67"/>
          </w:pPr>
          <w:r w:rsidRPr="001C096C">
            <w:rPr>
              <w:rFonts w:ascii="Arial" w:hAnsi="Arial" w:cs="Arial"/>
              <w:color w:val="000000"/>
              <w:sz w:val="20"/>
              <w:szCs w:val="20"/>
            </w:rPr>
            <w:t xml:space="preserve"> </w:t>
          </w:r>
        </w:p>
      </w:docPartBody>
    </w:docPart>
    <w:docPart>
      <w:docPartPr>
        <w:name w:val="A8F438EE7C7E400789E44B5C41F731E2"/>
        <w:category>
          <w:name w:val="General"/>
          <w:gallery w:val="placeholder"/>
        </w:category>
        <w:types>
          <w:type w:val="bbPlcHdr"/>
        </w:types>
        <w:behaviors>
          <w:behavior w:val="content"/>
        </w:behaviors>
        <w:guid w:val="{BF9590BD-DD13-452B-B785-E9666D7EA05A}"/>
      </w:docPartPr>
      <w:docPartBody>
        <w:p w:rsidR="001E05CE" w:rsidRDefault="00FE7964" w:rsidP="00FE7964">
          <w:pPr>
            <w:pStyle w:val="A8F438EE7C7E400789E44B5C41F731E2"/>
          </w:pPr>
          <w:r w:rsidRPr="001C096C">
            <w:rPr>
              <w:rFonts w:ascii="Arial" w:hAnsi="Arial" w:cs="Arial"/>
              <w:color w:val="000000"/>
              <w:sz w:val="20"/>
              <w:szCs w:val="20"/>
            </w:rPr>
            <w:t xml:space="preserve"> </w:t>
          </w:r>
        </w:p>
      </w:docPartBody>
    </w:docPart>
    <w:docPart>
      <w:docPartPr>
        <w:name w:val="EE943D7852B94E949F9D9D08F6DD751F"/>
        <w:category>
          <w:name w:val="General"/>
          <w:gallery w:val="placeholder"/>
        </w:category>
        <w:types>
          <w:type w:val="bbPlcHdr"/>
        </w:types>
        <w:behaviors>
          <w:behavior w:val="content"/>
        </w:behaviors>
        <w:guid w:val="{4C4E54F2-96FF-44A4-A830-5D21E3C41C4D}"/>
      </w:docPartPr>
      <w:docPartBody>
        <w:p w:rsidR="001E05CE" w:rsidRDefault="00FE7964" w:rsidP="00FE7964">
          <w:pPr>
            <w:pStyle w:val="EE943D7852B94E949F9D9D08F6DD751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08913E8528F4ACD8F8B8116C0303D11"/>
        <w:category>
          <w:name w:val="General"/>
          <w:gallery w:val="placeholder"/>
        </w:category>
        <w:types>
          <w:type w:val="bbPlcHdr"/>
        </w:types>
        <w:behaviors>
          <w:behavior w:val="content"/>
        </w:behaviors>
        <w:guid w:val="{31BE61D2-CE1B-4699-9E19-346DE7E92B7C}"/>
      </w:docPartPr>
      <w:docPartBody>
        <w:p w:rsidR="001E05CE" w:rsidRDefault="00FE7964" w:rsidP="00FE7964">
          <w:pPr>
            <w:pStyle w:val="408913E8528F4ACD8F8B8116C0303D11"/>
          </w:pPr>
          <w:r w:rsidRPr="001C096C">
            <w:rPr>
              <w:rFonts w:ascii="Arial" w:hAnsi="Arial" w:cs="Arial"/>
              <w:color w:val="000000"/>
              <w:sz w:val="20"/>
              <w:szCs w:val="20"/>
            </w:rPr>
            <w:t xml:space="preserve"> </w:t>
          </w:r>
        </w:p>
      </w:docPartBody>
    </w:docPart>
    <w:docPart>
      <w:docPartPr>
        <w:name w:val="439BC26057744AF0AD933882D4081FD1"/>
        <w:category>
          <w:name w:val="General"/>
          <w:gallery w:val="placeholder"/>
        </w:category>
        <w:types>
          <w:type w:val="bbPlcHdr"/>
        </w:types>
        <w:behaviors>
          <w:behavior w:val="content"/>
        </w:behaviors>
        <w:guid w:val="{90BBCC03-B155-48BD-9E05-F75FBD877A6B}"/>
      </w:docPartPr>
      <w:docPartBody>
        <w:p w:rsidR="001E05CE" w:rsidRDefault="00FE7964" w:rsidP="00FE7964">
          <w:pPr>
            <w:pStyle w:val="439BC26057744AF0AD933882D4081FD1"/>
          </w:pPr>
          <w:r w:rsidRPr="001C096C">
            <w:rPr>
              <w:rFonts w:ascii="Arial" w:hAnsi="Arial" w:cs="Arial"/>
              <w:color w:val="000000"/>
              <w:sz w:val="20"/>
              <w:szCs w:val="20"/>
            </w:rPr>
            <w:t xml:space="preserve"> </w:t>
          </w:r>
        </w:p>
      </w:docPartBody>
    </w:docPart>
    <w:docPart>
      <w:docPartPr>
        <w:name w:val="E77843EB5F314943827D6B1EB4082E3D"/>
        <w:category>
          <w:name w:val="General"/>
          <w:gallery w:val="placeholder"/>
        </w:category>
        <w:types>
          <w:type w:val="bbPlcHdr"/>
        </w:types>
        <w:behaviors>
          <w:behavior w:val="content"/>
        </w:behaviors>
        <w:guid w:val="{C63DBAD9-D668-4B0D-BACC-AA50121B1930}"/>
      </w:docPartPr>
      <w:docPartBody>
        <w:p w:rsidR="001E05CE" w:rsidRDefault="00FE7964" w:rsidP="00FE7964">
          <w:pPr>
            <w:pStyle w:val="E77843EB5F314943827D6B1EB4082E3D"/>
          </w:pPr>
          <w:r w:rsidRPr="001C096C">
            <w:rPr>
              <w:rFonts w:ascii="Arial" w:hAnsi="Arial" w:cs="Arial"/>
              <w:color w:val="000000"/>
              <w:sz w:val="20"/>
              <w:szCs w:val="20"/>
            </w:rPr>
            <w:t xml:space="preserve"> </w:t>
          </w:r>
        </w:p>
      </w:docPartBody>
    </w:docPart>
    <w:docPart>
      <w:docPartPr>
        <w:name w:val="F55338468CA642CCB6EE372F433855AC"/>
        <w:category>
          <w:name w:val="General"/>
          <w:gallery w:val="placeholder"/>
        </w:category>
        <w:types>
          <w:type w:val="bbPlcHdr"/>
        </w:types>
        <w:behaviors>
          <w:behavior w:val="content"/>
        </w:behaviors>
        <w:guid w:val="{BDF7BDD9-29E5-4FA3-B500-6356860B3768}"/>
      </w:docPartPr>
      <w:docPartBody>
        <w:p w:rsidR="001E05CE" w:rsidRDefault="00FE7964" w:rsidP="00FE7964">
          <w:pPr>
            <w:pStyle w:val="F55338468CA642CCB6EE372F433855AC"/>
          </w:pPr>
          <w:r w:rsidRPr="001C096C">
            <w:rPr>
              <w:rFonts w:ascii="Arial" w:hAnsi="Arial" w:cs="Arial"/>
              <w:color w:val="000000"/>
              <w:sz w:val="20"/>
              <w:szCs w:val="20"/>
            </w:rPr>
            <w:t xml:space="preserve"> </w:t>
          </w:r>
        </w:p>
      </w:docPartBody>
    </w:docPart>
    <w:docPart>
      <w:docPartPr>
        <w:name w:val="EBBD6BA0DA0642908C63DD18B38464E6"/>
        <w:category>
          <w:name w:val="General"/>
          <w:gallery w:val="placeholder"/>
        </w:category>
        <w:types>
          <w:type w:val="bbPlcHdr"/>
        </w:types>
        <w:behaviors>
          <w:behavior w:val="content"/>
        </w:behaviors>
        <w:guid w:val="{A3E96C9B-1204-47E6-8022-2249945C1CE5}"/>
      </w:docPartPr>
      <w:docPartBody>
        <w:p w:rsidR="001E05CE" w:rsidRDefault="00FE7964" w:rsidP="00FE7964">
          <w:pPr>
            <w:pStyle w:val="EBBD6BA0DA0642908C63DD18B38464E6"/>
          </w:pPr>
          <w:r w:rsidRPr="001C096C">
            <w:rPr>
              <w:rFonts w:ascii="Arial" w:hAnsi="Arial" w:cs="Arial"/>
              <w:color w:val="000000"/>
              <w:sz w:val="20"/>
              <w:szCs w:val="20"/>
            </w:rPr>
            <w:t xml:space="preserve"> </w:t>
          </w:r>
        </w:p>
      </w:docPartBody>
    </w:docPart>
    <w:docPart>
      <w:docPartPr>
        <w:name w:val="466D768863F14224ACF119B03770B498"/>
        <w:category>
          <w:name w:val="General"/>
          <w:gallery w:val="placeholder"/>
        </w:category>
        <w:types>
          <w:type w:val="bbPlcHdr"/>
        </w:types>
        <w:behaviors>
          <w:behavior w:val="content"/>
        </w:behaviors>
        <w:guid w:val="{6F382B45-CBF9-4D60-8FEA-256B7FB624B9}"/>
      </w:docPartPr>
      <w:docPartBody>
        <w:p w:rsidR="001E05CE" w:rsidRDefault="00FE7964" w:rsidP="00FE7964">
          <w:pPr>
            <w:pStyle w:val="466D768863F14224ACF119B03770B498"/>
          </w:pPr>
          <w:r w:rsidRPr="001C096C">
            <w:rPr>
              <w:rFonts w:ascii="Arial" w:hAnsi="Arial" w:cs="Arial"/>
              <w:color w:val="000000"/>
              <w:sz w:val="20"/>
              <w:szCs w:val="20"/>
            </w:rPr>
            <w:t xml:space="preserve"> </w:t>
          </w:r>
        </w:p>
      </w:docPartBody>
    </w:docPart>
    <w:docPart>
      <w:docPartPr>
        <w:name w:val="CF3CB79D0BE74AC8B1717EC38A02F546"/>
        <w:category>
          <w:name w:val="General"/>
          <w:gallery w:val="placeholder"/>
        </w:category>
        <w:types>
          <w:type w:val="bbPlcHdr"/>
        </w:types>
        <w:behaviors>
          <w:behavior w:val="content"/>
        </w:behaviors>
        <w:guid w:val="{80549396-E065-4D5F-A092-55EFF86049BE}"/>
      </w:docPartPr>
      <w:docPartBody>
        <w:p w:rsidR="001E05CE" w:rsidRDefault="00FE7964" w:rsidP="00FE7964">
          <w:pPr>
            <w:pStyle w:val="CF3CB79D0BE74AC8B1717EC38A02F54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9ADE1F19DE2415A9AE9D2569AA73EAF"/>
        <w:category>
          <w:name w:val="General"/>
          <w:gallery w:val="placeholder"/>
        </w:category>
        <w:types>
          <w:type w:val="bbPlcHdr"/>
        </w:types>
        <w:behaviors>
          <w:behavior w:val="content"/>
        </w:behaviors>
        <w:guid w:val="{9BC1B213-446D-4C21-A0F8-A1ECE7695FC7}"/>
      </w:docPartPr>
      <w:docPartBody>
        <w:p w:rsidR="001E05CE" w:rsidRDefault="00FE7964" w:rsidP="00FE7964">
          <w:pPr>
            <w:pStyle w:val="89ADE1F19DE2415A9AE9D2569AA73EAF"/>
          </w:pPr>
          <w:r>
            <w:rPr>
              <w:rStyle w:val="PlaceholderText"/>
            </w:rPr>
            <w:t>Nositelji i suradnici</w:t>
          </w:r>
        </w:p>
      </w:docPartBody>
    </w:docPart>
    <w:docPart>
      <w:docPartPr>
        <w:name w:val="AE1DC99E2EE3458FB15EA9F30823FD98"/>
        <w:category>
          <w:name w:val="General"/>
          <w:gallery w:val="placeholder"/>
        </w:category>
        <w:types>
          <w:type w:val="bbPlcHdr"/>
        </w:types>
        <w:behaviors>
          <w:behavior w:val="content"/>
        </w:behaviors>
        <w:guid w:val="{92429E3E-A788-4526-9107-32027519412C}"/>
      </w:docPartPr>
      <w:docPartBody>
        <w:p w:rsidR="001E05CE" w:rsidRDefault="00FE7964" w:rsidP="00FE7964">
          <w:pPr>
            <w:pStyle w:val="AE1DC99E2EE3458FB15EA9F30823FD98"/>
          </w:pPr>
          <w:r>
            <w:rPr>
              <w:rStyle w:val="PlaceholderText"/>
            </w:rPr>
            <w:t>Naziv predmeta</w:t>
          </w:r>
        </w:p>
      </w:docPartBody>
    </w:docPart>
    <w:docPart>
      <w:docPartPr>
        <w:name w:val="ECB068C3FA6F4C079572642FC8E98CC5"/>
        <w:category>
          <w:name w:val="General"/>
          <w:gallery w:val="placeholder"/>
        </w:category>
        <w:types>
          <w:type w:val="bbPlcHdr"/>
        </w:types>
        <w:behaviors>
          <w:behavior w:val="content"/>
        </w:behaviors>
        <w:guid w:val="{85C523FA-8A43-4D9D-850F-9D0E1A576046}"/>
      </w:docPartPr>
      <w:docPartBody>
        <w:p w:rsidR="001E05CE" w:rsidRDefault="00FE7964" w:rsidP="00FE7964">
          <w:pPr>
            <w:pStyle w:val="ECB068C3FA6F4C079572642FC8E98CC5"/>
          </w:pPr>
          <w:r>
            <w:rPr>
              <w:rStyle w:val="PlaceholderText"/>
            </w:rPr>
            <w:t>ECTS bodovi</w:t>
          </w:r>
        </w:p>
      </w:docPartBody>
    </w:docPart>
    <w:docPart>
      <w:docPartPr>
        <w:name w:val="4E13AB9EB241408C9791B14F64C15F3A"/>
        <w:category>
          <w:name w:val="General"/>
          <w:gallery w:val="placeholder"/>
        </w:category>
        <w:types>
          <w:type w:val="bbPlcHdr"/>
        </w:types>
        <w:behaviors>
          <w:behavior w:val="content"/>
        </w:behaviors>
        <w:guid w:val="{D6C2846A-113B-471B-962D-C4B9838F8F82}"/>
      </w:docPartPr>
      <w:docPartBody>
        <w:p w:rsidR="001E05CE" w:rsidRDefault="00FE7964" w:rsidP="00FE7964">
          <w:pPr>
            <w:pStyle w:val="4E13AB9EB241408C9791B14F64C15F3A"/>
          </w:pPr>
          <w:r>
            <w:rPr>
              <w:rStyle w:val="PlaceholderText"/>
            </w:rPr>
            <w:t>Šifra predmeta</w:t>
          </w:r>
        </w:p>
      </w:docPartBody>
    </w:docPart>
    <w:docPart>
      <w:docPartPr>
        <w:name w:val="F39E1888AF754366B7C4451E6CB60776"/>
        <w:category>
          <w:name w:val="General"/>
          <w:gallery w:val="placeholder"/>
        </w:category>
        <w:types>
          <w:type w:val="bbPlcHdr"/>
        </w:types>
        <w:behaviors>
          <w:behavior w:val="content"/>
        </w:behaviors>
        <w:guid w:val="{214B581E-368A-4479-8921-0CB28A6890B5}"/>
      </w:docPartPr>
      <w:docPartBody>
        <w:p w:rsidR="001E05CE" w:rsidRDefault="00FE7964" w:rsidP="00FE7964">
          <w:pPr>
            <w:pStyle w:val="F39E1888AF754366B7C4451E6CB60776"/>
          </w:pPr>
          <w:r>
            <w:rPr>
              <w:rStyle w:val="PlaceholderText"/>
            </w:rPr>
            <w:t>Broj sati</w:t>
          </w:r>
        </w:p>
      </w:docPartBody>
    </w:docPart>
    <w:docPart>
      <w:docPartPr>
        <w:name w:val="E513E490593D4FFBA912DA9034A33402"/>
        <w:category>
          <w:name w:val="General"/>
          <w:gallery w:val="placeholder"/>
        </w:category>
        <w:types>
          <w:type w:val="bbPlcHdr"/>
        </w:types>
        <w:behaviors>
          <w:behavior w:val="content"/>
        </w:behaviors>
        <w:guid w:val="{4DC3CE8D-2DAF-49CE-A7E2-9FE553F45891}"/>
      </w:docPartPr>
      <w:docPartBody>
        <w:p w:rsidR="001E05CE" w:rsidRDefault="00FE7964" w:rsidP="00FE7964">
          <w:pPr>
            <w:pStyle w:val="E513E490593D4FFBA912DA9034A33402"/>
          </w:pPr>
          <w:r>
            <w:rPr>
              <w:rStyle w:val="PlaceholderText"/>
            </w:rPr>
            <w:t>Broj studenata</w:t>
          </w:r>
        </w:p>
      </w:docPartBody>
    </w:docPart>
    <w:docPart>
      <w:docPartPr>
        <w:name w:val="3BFB13C4D1E348F8A71D5C6FA8296407"/>
        <w:category>
          <w:name w:val="General"/>
          <w:gallery w:val="placeholder"/>
        </w:category>
        <w:types>
          <w:type w:val="bbPlcHdr"/>
        </w:types>
        <w:behaviors>
          <w:behavior w:val="content"/>
        </w:behaviors>
        <w:guid w:val="{3AC9C261-4FB4-48B1-A765-EA9F5B8B7CEF}"/>
      </w:docPartPr>
      <w:docPartBody>
        <w:p w:rsidR="001E05CE" w:rsidRDefault="00FE7964" w:rsidP="00FE7964">
          <w:pPr>
            <w:pStyle w:val="3BFB13C4D1E348F8A71D5C6FA8296407"/>
          </w:pPr>
          <w:r>
            <w:rPr>
              <w:rStyle w:val="PlaceholderText"/>
            </w:rPr>
            <w:t>Razina e-učenja</w:t>
          </w:r>
        </w:p>
      </w:docPartBody>
    </w:docPart>
    <w:docPart>
      <w:docPartPr>
        <w:name w:val="C9923D42EFDE4EE086A54317E02AE14C"/>
        <w:category>
          <w:name w:val="General"/>
          <w:gallery w:val="placeholder"/>
        </w:category>
        <w:types>
          <w:type w:val="bbPlcHdr"/>
        </w:types>
        <w:behaviors>
          <w:behavior w:val="content"/>
        </w:behaviors>
        <w:guid w:val="{7EC443CB-77E6-435D-8B21-0364F45C9876}"/>
      </w:docPartPr>
      <w:docPartBody>
        <w:p w:rsidR="001E05CE" w:rsidRDefault="00FE7964" w:rsidP="00FE7964">
          <w:pPr>
            <w:pStyle w:val="C9923D42EFDE4EE086A54317E02AE14C"/>
          </w:pPr>
          <w:r>
            <w:rPr>
              <w:rStyle w:val="PlaceholderText"/>
            </w:rPr>
            <w:t>On-line</w:t>
          </w:r>
        </w:p>
      </w:docPartBody>
    </w:docPart>
    <w:docPart>
      <w:docPartPr>
        <w:name w:val="252FAD17826641E49F0B9630C4181976"/>
        <w:category>
          <w:name w:val="General"/>
          <w:gallery w:val="placeholder"/>
        </w:category>
        <w:types>
          <w:type w:val="bbPlcHdr"/>
        </w:types>
        <w:behaviors>
          <w:behavior w:val="content"/>
        </w:behaviors>
        <w:guid w:val="{87DA37F3-AFE1-46AE-BCEC-A2CCEA118CF6}"/>
      </w:docPartPr>
      <w:docPartBody>
        <w:p w:rsidR="001E05CE" w:rsidRDefault="00FE7964" w:rsidP="00FE7964">
          <w:pPr>
            <w:pStyle w:val="252FAD17826641E49F0B9630C4181976"/>
          </w:pPr>
          <w:r>
            <w:rPr>
              <w:rStyle w:val="PlaceholderText"/>
            </w:rPr>
            <w:t>Mjesto izvođenja</w:t>
          </w:r>
        </w:p>
      </w:docPartBody>
    </w:docPart>
    <w:docPart>
      <w:docPartPr>
        <w:name w:val="6D5E154C750C478AB7935D7C7A03DC3A"/>
        <w:category>
          <w:name w:val="General"/>
          <w:gallery w:val="placeholder"/>
        </w:category>
        <w:types>
          <w:type w:val="bbPlcHdr"/>
        </w:types>
        <w:behaviors>
          <w:behavior w:val="content"/>
        </w:behaviors>
        <w:guid w:val="{17D86F7F-68C5-43B1-A96A-2DC80257257D}"/>
      </w:docPartPr>
      <w:docPartBody>
        <w:p w:rsidR="001E05CE" w:rsidRDefault="00FE7964" w:rsidP="00FE7964">
          <w:pPr>
            <w:pStyle w:val="6D5E154C750C478AB7935D7C7A03DC3A"/>
          </w:pPr>
          <w:r>
            <w:rPr>
              <w:rStyle w:val="PlaceholderText"/>
            </w:rPr>
            <w:t>Jezik izvođenja</w:t>
          </w:r>
        </w:p>
      </w:docPartBody>
    </w:docPart>
    <w:docPart>
      <w:docPartPr>
        <w:name w:val="34C25DE89F9F4AA087E31433193A63AE"/>
        <w:category>
          <w:name w:val="General"/>
          <w:gallery w:val="placeholder"/>
        </w:category>
        <w:types>
          <w:type w:val="bbPlcHdr"/>
        </w:types>
        <w:behaviors>
          <w:behavior w:val="content"/>
        </w:behaviors>
        <w:guid w:val="{51616C0D-9194-4728-8C11-6855E225317C}"/>
      </w:docPartPr>
      <w:docPartBody>
        <w:p w:rsidR="001E05CE" w:rsidRDefault="00FE7964" w:rsidP="00FE7964">
          <w:pPr>
            <w:pStyle w:val="34C25DE89F9F4AA087E31433193A63AE"/>
          </w:pPr>
          <w:r>
            <w:rPr>
              <w:rStyle w:val="PlaceholderText"/>
            </w:rPr>
            <w:t>Ciljevi predmeta</w:t>
          </w:r>
        </w:p>
      </w:docPartBody>
    </w:docPart>
    <w:docPart>
      <w:docPartPr>
        <w:name w:val="486568EDC9B4423EB0662332C0E54FA3"/>
        <w:category>
          <w:name w:val="General"/>
          <w:gallery w:val="placeholder"/>
        </w:category>
        <w:types>
          <w:type w:val="bbPlcHdr"/>
        </w:types>
        <w:behaviors>
          <w:behavior w:val="content"/>
        </w:behaviors>
        <w:guid w:val="{EA109766-6613-48C7-9C2E-8B0D3135BC24}"/>
      </w:docPartPr>
      <w:docPartBody>
        <w:p w:rsidR="001E05CE" w:rsidRDefault="00FE7964" w:rsidP="00FE7964">
          <w:pPr>
            <w:pStyle w:val="486568EDC9B4423EB0662332C0E54FA3"/>
          </w:pPr>
          <w:r>
            <w:rPr>
              <w:rStyle w:val="PlaceholderText"/>
            </w:rPr>
            <w:t>Preduvjeti</w:t>
          </w:r>
        </w:p>
      </w:docPartBody>
    </w:docPart>
    <w:docPart>
      <w:docPartPr>
        <w:name w:val="1D07757D61124F8C99AEAB9880E58278"/>
        <w:category>
          <w:name w:val="General"/>
          <w:gallery w:val="placeholder"/>
        </w:category>
        <w:types>
          <w:type w:val="bbPlcHdr"/>
        </w:types>
        <w:behaviors>
          <w:behavior w:val="content"/>
        </w:behaviors>
        <w:guid w:val="{C9F3B163-6D47-48F5-BEB7-6D7784AF5394}"/>
      </w:docPartPr>
      <w:docPartBody>
        <w:p w:rsidR="001E05CE" w:rsidRDefault="00FE7964" w:rsidP="00FE7964">
          <w:pPr>
            <w:pStyle w:val="1D07757D61124F8C99AEAB9880E58278"/>
          </w:pPr>
          <w:r>
            <w:rPr>
              <w:rStyle w:val="PlaceholderText"/>
            </w:rPr>
            <w:t>Doprinos ishodima učenja programa</w:t>
          </w:r>
        </w:p>
      </w:docPartBody>
    </w:docPart>
    <w:docPart>
      <w:docPartPr>
        <w:name w:val="A60F0E4668D544C780618239F232D059"/>
        <w:category>
          <w:name w:val="General"/>
          <w:gallery w:val="placeholder"/>
        </w:category>
        <w:types>
          <w:type w:val="bbPlcHdr"/>
        </w:types>
        <w:behaviors>
          <w:behavior w:val="content"/>
        </w:behaviors>
        <w:guid w:val="{6912DB71-7A98-4039-BC5A-0BC78887B964}"/>
      </w:docPartPr>
      <w:docPartBody>
        <w:p w:rsidR="001E05CE" w:rsidRDefault="00FE7964" w:rsidP="00FE7964">
          <w:pPr>
            <w:pStyle w:val="A60F0E4668D544C780618239F232D05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E5D443A23924FBA86F09416045F2909"/>
        <w:category>
          <w:name w:val="General"/>
          <w:gallery w:val="placeholder"/>
        </w:category>
        <w:types>
          <w:type w:val="bbPlcHdr"/>
        </w:types>
        <w:behaviors>
          <w:behavior w:val="content"/>
        </w:behaviors>
        <w:guid w:val="{86EF8119-6716-4595-8845-206D66180F32}"/>
      </w:docPartPr>
      <w:docPartBody>
        <w:p w:rsidR="001E05CE" w:rsidRDefault="00FE7964" w:rsidP="00FE7964">
          <w:pPr>
            <w:pStyle w:val="8E5D443A23924FBA86F09416045F2909"/>
          </w:pPr>
          <w:r>
            <w:rPr>
              <w:rFonts w:ascii="Arial" w:hAnsi="Arial" w:cs="Arial"/>
              <w:sz w:val="20"/>
              <w:szCs w:val="20"/>
            </w:rPr>
            <w:t xml:space="preserve">  </w:t>
          </w:r>
        </w:p>
      </w:docPartBody>
    </w:docPart>
    <w:docPart>
      <w:docPartPr>
        <w:name w:val="07B6DC2289F0486A9F96AA56097E2552"/>
        <w:category>
          <w:name w:val="General"/>
          <w:gallery w:val="placeholder"/>
        </w:category>
        <w:types>
          <w:type w:val="bbPlcHdr"/>
        </w:types>
        <w:behaviors>
          <w:behavior w:val="content"/>
        </w:behaviors>
        <w:guid w:val="{5C8A9DFC-E6DC-41FB-9BB4-3C79088C4966}"/>
      </w:docPartPr>
      <w:docPartBody>
        <w:p w:rsidR="001E05CE" w:rsidRDefault="00FE7964" w:rsidP="00FE7964">
          <w:pPr>
            <w:pStyle w:val="07B6DC2289F0486A9F96AA56097E2552"/>
          </w:pPr>
          <w:r>
            <w:rPr>
              <w:rFonts w:ascii="Arial" w:hAnsi="Arial" w:cs="Arial"/>
              <w:color w:val="000000"/>
              <w:sz w:val="20"/>
              <w:szCs w:val="20"/>
            </w:rPr>
            <w:t xml:space="preserve"> </w:t>
          </w:r>
        </w:p>
      </w:docPartBody>
    </w:docPart>
    <w:docPart>
      <w:docPartPr>
        <w:name w:val="744E3505D22C40D3ACAC7C7B63B26253"/>
        <w:category>
          <w:name w:val="General"/>
          <w:gallery w:val="placeholder"/>
        </w:category>
        <w:types>
          <w:type w:val="bbPlcHdr"/>
        </w:types>
        <w:behaviors>
          <w:behavior w:val="content"/>
        </w:behaviors>
        <w:guid w:val="{A2D6FAA0-82A2-4613-9B16-84CE09035368}"/>
      </w:docPartPr>
      <w:docPartBody>
        <w:p w:rsidR="001E05CE" w:rsidRDefault="00FE7964" w:rsidP="00FE7964">
          <w:pPr>
            <w:pStyle w:val="744E3505D22C40D3ACAC7C7B63B26253"/>
          </w:pPr>
          <w:r w:rsidRPr="001C096C">
            <w:rPr>
              <w:rFonts w:ascii="Arial" w:hAnsi="Arial" w:cs="Arial"/>
              <w:color w:val="000000"/>
              <w:sz w:val="20"/>
              <w:szCs w:val="20"/>
            </w:rPr>
            <w:t xml:space="preserve"> </w:t>
          </w:r>
        </w:p>
      </w:docPartBody>
    </w:docPart>
    <w:docPart>
      <w:docPartPr>
        <w:name w:val="908558D96B7F4683B968DECD23FD61DD"/>
        <w:category>
          <w:name w:val="General"/>
          <w:gallery w:val="placeholder"/>
        </w:category>
        <w:types>
          <w:type w:val="bbPlcHdr"/>
        </w:types>
        <w:behaviors>
          <w:behavior w:val="content"/>
        </w:behaviors>
        <w:guid w:val="{94A86819-ADBB-4E5B-B08E-ECF575BB4641}"/>
      </w:docPartPr>
      <w:docPartBody>
        <w:p w:rsidR="001E05CE" w:rsidRDefault="00FE7964" w:rsidP="00FE7964">
          <w:pPr>
            <w:pStyle w:val="908558D96B7F4683B968DECD23FD61DD"/>
          </w:pPr>
          <w:r w:rsidRPr="001C096C">
            <w:rPr>
              <w:rFonts w:ascii="Arial" w:hAnsi="Arial" w:cs="Arial"/>
              <w:color w:val="000000"/>
              <w:sz w:val="20"/>
              <w:szCs w:val="20"/>
            </w:rPr>
            <w:t xml:space="preserve"> </w:t>
          </w:r>
        </w:p>
      </w:docPartBody>
    </w:docPart>
    <w:docPart>
      <w:docPartPr>
        <w:name w:val="290972DEDF54497DA5ECF341DB712597"/>
        <w:category>
          <w:name w:val="General"/>
          <w:gallery w:val="placeholder"/>
        </w:category>
        <w:types>
          <w:type w:val="bbPlcHdr"/>
        </w:types>
        <w:behaviors>
          <w:behavior w:val="content"/>
        </w:behaviors>
        <w:guid w:val="{695E6360-8387-4578-8F21-5D9A64B5CC61}"/>
      </w:docPartPr>
      <w:docPartBody>
        <w:p w:rsidR="001E05CE" w:rsidRDefault="00FE7964" w:rsidP="00FE7964">
          <w:pPr>
            <w:pStyle w:val="290972DEDF54497DA5ECF341DB712597"/>
          </w:pPr>
          <w:r w:rsidRPr="001C096C">
            <w:rPr>
              <w:rFonts w:ascii="Arial" w:hAnsi="Arial" w:cs="Arial"/>
              <w:color w:val="000000"/>
              <w:sz w:val="20"/>
              <w:szCs w:val="20"/>
            </w:rPr>
            <w:t xml:space="preserve"> </w:t>
          </w:r>
        </w:p>
      </w:docPartBody>
    </w:docPart>
    <w:docPart>
      <w:docPartPr>
        <w:name w:val="7FB66DA2D1BF45888BBD83F4F37A92F5"/>
        <w:category>
          <w:name w:val="General"/>
          <w:gallery w:val="placeholder"/>
        </w:category>
        <w:types>
          <w:type w:val="bbPlcHdr"/>
        </w:types>
        <w:behaviors>
          <w:behavior w:val="content"/>
        </w:behaviors>
        <w:guid w:val="{A8710362-43DD-4AD2-B4F6-1E12E158111D}"/>
      </w:docPartPr>
      <w:docPartBody>
        <w:p w:rsidR="001E05CE" w:rsidRDefault="00FE7964" w:rsidP="00FE7964">
          <w:pPr>
            <w:pStyle w:val="7FB66DA2D1BF45888BBD83F4F37A92F5"/>
          </w:pPr>
          <w:r w:rsidRPr="001C096C">
            <w:rPr>
              <w:rFonts w:ascii="Arial" w:hAnsi="Arial" w:cs="Arial"/>
              <w:color w:val="000000"/>
              <w:sz w:val="20"/>
              <w:szCs w:val="20"/>
            </w:rPr>
            <w:t xml:space="preserve"> </w:t>
          </w:r>
        </w:p>
      </w:docPartBody>
    </w:docPart>
    <w:docPart>
      <w:docPartPr>
        <w:name w:val="74241E9D478345E5AC55E11068287E46"/>
        <w:category>
          <w:name w:val="General"/>
          <w:gallery w:val="placeholder"/>
        </w:category>
        <w:types>
          <w:type w:val="bbPlcHdr"/>
        </w:types>
        <w:behaviors>
          <w:behavior w:val="content"/>
        </w:behaviors>
        <w:guid w:val="{DC942C8F-531B-4E70-B3DB-5DC8F7D615B2}"/>
      </w:docPartPr>
      <w:docPartBody>
        <w:p w:rsidR="001E05CE" w:rsidRDefault="00FE7964" w:rsidP="00FE7964">
          <w:pPr>
            <w:pStyle w:val="74241E9D478345E5AC55E11068287E46"/>
          </w:pPr>
          <w:r w:rsidRPr="001C096C">
            <w:rPr>
              <w:rFonts w:ascii="Arial" w:hAnsi="Arial" w:cs="Arial"/>
              <w:color w:val="000000"/>
              <w:sz w:val="20"/>
              <w:szCs w:val="20"/>
            </w:rPr>
            <w:t xml:space="preserve"> </w:t>
          </w:r>
        </w:p>
      </w:docPartBody>
    </w:docPart>
    <w:docPart>
      <w:docPartPr>
        <w:name w:val="7C55A64458134FE286698D5718BEF28D"/>
        <w:category>
          <w:name w:val="General"/>
          <w:gallery w:val="placeholder"/>
        </w:category>
        <w:types>
          <w:type w:val="bbPlcHdr"/>
        </w:types>
        <w:behaviors>
          <w:behavior w:val="content"/>
        </w:behaviors>
        <w:guid w:val="{FF527E4C-A097-46EA-A3FB-1857AF7FD927}"/>
      </w:docPartPr>
      <w:docPartBody>
        <w:p w:rsidR="001E05CE" w:rsidRDefault="00FE7964" w:rsidP="00FE7964">
          <w:pPr>
            <w:pStyle w:val="7C55A64458134FE286698D5718BEF28D"/>
          </w:pPr>
          <w:r w:rsidRPr="001C096C">
            <w:rPr>
              <w:rFonts w:ascii="Arial" w:hAnsi="Arial" w:cs="Arial"/>
              <w:color w:val="000000"/>
              <w:sz w:val="20"/>
              <w:szCs w:val="20"/>
            </w:rPr>
            <w:t xml:space="preserve"> </w:t>
          </w:r>
        </w:p>
      </w:docPartBody>
    </w:docPart>
    <w:docPart>
      <w:docPartPr>
        <w:name w:val="FD5980D0556740F6864B52E7128B4FA9"/>
        <w:category>
          <w:name w:val="General"/>
          <w:gallery w:val="placeholder"/>
        </w:category>
        <w:types>
          <w:type w:val="bbPlcHdr"/>
        </w:types>
        <w:behaviors>
          <w:behavior w:val="content"/>
        </w:behaviors>
        <w:guid w:val="{B88E4D64-8B93-452E-B1EF-6B859ECF82C6}"/>
      </w:docPartPr>
      <w:docPartBody>
        <w:p w:rsidR="001E05CE" w:rsidRDefault="00FE7964" w:rsidP="00FE7964">
          <w:pPr>
            <w:pStyle w:val="FD5980D0556740F6864B52E7128B4FA9"/>
          </w:pPr>
          <w:r w:rsidRPr="001C096C">
            <w:rPr>
              <w:rFonts w:ascii="Arial" w:hAnsi="Arial" w:cs="Arial"/>
              <w:color w:val="000000"/>
              <w:sz w:val="20"/>
              <w:szCs w:val="20"/>
            </w:rPr>
            <w:t xml:space="preserve"> </w:t>
          </w:r>
        </w:p>
      </w:docPartBody>
    </w:docPart>
    <w:docPart>
      <w:docPartPr>
        <w:name w:val="11CD89156249433AA5FDF9179671E0B7"/>
        <w:category>
          <w:name w:val="General"/>
          <w:gallery w:val="placeholder"/>
        </w:category>
        <w:types>
          <w:type w:val="bbPlcHdr"/>
        </w:types>
        <w:behaviors>
          <w:behavior w:val="content"/>
        </w:behaviors>
        <w:guid w:val="{F1F22D69-5788-4011-AE85-5B74239573BE}"/>
      </w:docPartPr>
      <w:docPartBody>
        <w:p w:rsidR="001E05CE" w:rsidRDefault="00FE7964" w:rsidP="00FE7964">
          <w:pPr>
            <w:pStyle w:val="11CD89156249433AA5FDF9179671E0B7"/>
          </w:pPr>
          <w:r w:rsidRPr="001C096C">
            <w:rPr>
              <w:rFonts w:ascii="Arial" w:hAnsi="Arial" w:cs="Arial"/>
              <w:color w:val="000000"/>
              <w:sz w:val="20"/>
              <w:szCs w:val="20"/>
            </w:rPr>
            <w:t xml:space="preserve"> </w:t>
          </w:r>
        </w:p>
      </w:docPartBody>
    </w:docPart>
    <w:docPart>
      <w:docPartPr>
        <w:name w:val="D026B697B76E4F2E8BE28989900BD0E3"/>
        <w:category>
          <w:name w:val="General"/>
          <w:gallery w:val="placeholder"/>
        </w:category>
        <w:types>
          <w:type w:val="bbPlcHdr"/>
        </w:types>
        <w:behaviors>
          <w:behavior w:val="content"/>
        </w:behaviors>
        <w:guid w:val="{DAE65647-AC8E-4B8A-A79A-2DFC1F2364E7}"/>
      </w:docPartPr>
      <w:docPartBody>
        <w:p w:rsidR="001E05CE" w:rsidRDefault="00FE7964" w:rsidP="00FE7964">
          <w:pPr>
            <w:pStyle w:val="D026B697B76E4F2E8BE28989900BD0E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1243EF0EAF34ECCBA05251B5A440FD6"/>
        <w:category>
          <w:name w:val="General"/>
          <w:gallery w:val="placeholder"/>
        </w:category>
        <w:types>
          <w:type w:val="bbPlcHdr"/>
        </w:types>
        <w:behaviors>
          <w:behavior w:val="content"/>
        </w:behaviors>
        <w:guid w:val="{E1C2D961-FA10-4785-8944-E7905B94C5D6}"/>
      </w:docPartPr>
      <w:docPartBody>
        <w:p w:rsidR="001E05CE" w:rsidRDefault="00FE7964" w:rsidP="00FE7964">
          <w:pPr>
            <w:pStyle w:val="F1243EF0EAF34ECCBA05251B5A440FD6"/>
          </w:pPr>
          <w:r w:rsidRPr="001C096C">
            <w:rPr>
              <w:rFonts w:ascii="Arial" w:hAnsi="Arial" w:cs="Arial"/>
              <w:color w:val="000000"/>
              <w:sz w:val="20"/>
              <w:szCs w:val="20"/>
            </w:rPr>
            <w:t xml:space="preserve"> </w:t>
          </w:r>
        </w:p>
      </w:docPartBody>
    </w:docPart>
    <w:docPart>
      <w:docPartPr>
        <w:name w:val="0008F146A93949959026C49D1630D962"/>
        <w:category>
          <w:name w:val="General"/>
          <w:gallery w:val="placeholder"/>
        </w:category>
        <w:types>
          <w:type w:val="bbPlcHdr"/>
        </w:types>
        <w:behaviors>
          <w:behavior w:val="content"/>
        </w:behaviors>
        <w:guid w:val="{F1917CD1-AB3C-4BDF-AC9D-2AC2CE1789F5}"/>
      </w:docPartPr>
      <w:docPartBody>
        <w:p w:rsidR="001E05CE" w:rsidRDefault="00FE7964" w:rsidP="00FE7964">
          <w:pPr>
            <w:pStyle w:val="0008F146A93949959026C49D1630D962"/>
          </w:pPr>
          <w:r w:rsidRPr="001C096C">
            <w:rPr>
              <w:rFonts w:ascii="Arial" w:hAnsi="Arial" w:cs="Arial"/>
              <w:color w:val="000000"/>
              <w:sz w:val="20"/>
              <w:szCs w:val="20"/>
            </w:rPr>
            <w:t xml:space="preserve"> </w:t>
          </w:r>
        </w:p>
      </w:docPartBody>
    </w:docPart>
    <w:docPart>
      <w:docPartPr>
        <w:name w:val="3D1BE0CF48874D1FA8D37D71CB1CED34"/>
        <w:category>
          <w:name w:val="General"/>
          <w:gallery w:val="placeholder"/>
        </w:category>
        <w:types>
          <w:type w:val="bbPlcHdr"/>
        </w:types>
        <w:behaviors>
          <w:behavior w:val="content"/>
        </w:behaviors>
        <w:guid w:val="{BF6F8B31-0987-406C-AEF6-828405681935}"/>
      </w:docPartPr>
      <w:docPartBody>
        <w:p w:rsidR="001E05CE" w:rsidRDefault="00FE7964" w:rsidP="00FE7964">
          <w:pPr>
            <w:pStyle w:val="3D1BE0CF48874D1FA8D37D71CB1CED34"/>
          </w:pPr>
          <w:r w:rsidRPr="001C096C">
            <w:rPr>
              <w:rFonts w:ascii="Arial" w:hAnsi="Arial" w:cs="Arial"/>
              <w:color w:val="000000"/>
              <w:sz w:val="20"/>
              <w:szCs w:val="20"/>
            </w:rPr>
            <w:t xml:space="preserve"> </w:t>
          </w:r>
        </w:p>
      </w:docPartBody>
    </w:docPart>
    <w:docPart>
      <w:docPartPr>
        <w:name w:val="9500C4045EE9446D97C6AD609E1CB764"/>
        <w:category>
          <w:name w:val="General"/>
          <w:gallery w:val="placeholder"/>
        </w:category>
        <w:types>
          <w:type w:val="bbPlcHdr"/>
        </w:types>
        <w:behaviors>
          <w:behavior w:val="content"/>
        </w:behaviors>
        <w:guid w:val="{D4B905FF-B464-4B22-8E42-0EED85F23DBB}"/>
      </w:docPartPr>
      <w:docPartBody>
        <w:p w:rsidR="001E05CE" w:rsidRDefault="00FE7964" w:rsidP="00FE7964">
          <w:pPr>
            <w:pStyle w:val="9500C4045EE9446D97C6AD609E1CB764"/>
          </w:pPr>
          <w:r w:rsidRPr="001C096C">
            <w:rPr>
              <w:rFonts w:ascii="Arial" w:hAnsi="Arial" w:cs="Arial"/>
              <w:color w:val="000000"/>
              <w:sz w:val="20"/>
              <w:szCs w:val="20"/>
            </w:rPr>
            <w:t xml:space="preserve"> </w:t>
          </w:r>
        </w:p>
      </w:docPartBody>
    </w:docPart>
    <w:docPart>
      <w:docPartPr>
        <w:name w:val="54F977D7C86A4C4C8FBE26CA472CAF15"/>
        <w:category>
          <w:name w:val="General"/>
          <w:gallery w:val="placeholder"/>
        </w:category>
        <w:types>
          <w:type w:val="bbPlcHdr"/>
        </w:types>
        <w:behaviors>
          <w:behavior w:val="content"/>
        </w:behaviors>
        <w:guid w:val="{5A8A5619-98A5-45EE-A209-A5E8C453402B}"/>
      </w:docPartPr>
      <w:docPartBody>
        <w:p w:rsidR="001E05CE" w:rsidRDefault="00FE7964" w:rsidP="00FE7964">
          <w:pPr>
            <w:pStyle w:val="54F977D7C86A4C4C8FBE26CA472CAF15"/>
          </w:pPr>
          <w:r w:rsidRPr="001C096C">
            <w:rPr>
              <w:rFonts w:ascii="Arial" w:hAnsi="Arial" w:cs="Arial"/>
              <w:color w:val="000000"/>
              <w:sz w:val="20"/>
              <w:szCs w:val="20"/>
            </w:rPr>
            <w:t xml:space="preserve"> </w:t>
          </w:r>
        </w:p>
      </w:docPartBody>
    </w:docPart>
    <w:docPart>
      <w:docPartPr>
        <w:name w:val="9F68301F0D4C4FD386CA808399F5C74C"/>
        <w:category>
          <w:name w:val="General"/>
          <w:gallery w:val="placeholder"/>
        </w:category>
        <w:types>
          <w:type w:val="bbPlcHdr"/>
        </w:types>
        <w:behaviors>
          <w:behavior w:val="content"/>
        </w:behaviors>
        <w:guid w:val="{B9CC966E-DC71-4038-AF00-0A225688BC6B}"/>
      </w:docPartPr>
      <w:docPartBody>
        <w:p w:rsidR="001E05CE" w:rsidRDefault="00FE7964" w:rsidP="00FE7964">
          <w:pPr>
            <w:pStyle w:val="9F68301F0D4C4FD386CA808399F5C74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277BEA40DA94417B5A750119F8BBED3"/>
        <w:category>
          <w:name w:val="General"/>
          <w:gallery w:val="placeholder"/>
        </w:category>
        <w:types>
          <w:type w:val="bbPlcHdr"/>
        </w:types>
        <w:behaviors>
          <w:behavior w:val="content"/>
        </w:behaviors>
        <w:guid w:val="{014CADE1-C4F7-45C7-A769-7F2C4EC1C84D}"/>
      </w:docPartPr>
      <w:docPartBody>
        <w:p w:rsidR="001E05CE" w:rsidRDefault="00FE7964" w:rsidP="00FE7964">
          <w:pPr>
            <w:pStyle w:val="4277BEA40DA94417B5A750119F8BBED3"/>
          </w:pPr>
          <w:r w:rsidRPr="001C096C">
            <w:rPr>
              <w:rFonts w:ascii="Arial" w:hAnsi="Arial" w:cs="Arial"/>
              <w:color w:val="000000"/>
              <w:sz w:val="20"/>
              <w:szCs w:val="20"/>
            </w:rPr>
            <w:t xml:space="preserve"> </w:t>
          </w:r>
        </w:p>
      </w:docPartBody>
    </w:docPart>
    <w:docPart>
      <w:docPartPr>
        <w:name w:val="C8BDA6C533A1491CBA642B1634983B57"/>
        <w:category>
          <w:name w:val="General"/>
          <w:gallery w:val="placeholder"/>
        </w:category>
        <w:types>
          <w:type w:val="bbPlcHdr"/>
        </w:types>
        <w:behaviors>
          <w:behavior w:val="content"/>
        </w:behaviors>
        <w:guid w:val="{52729499-7398-4599-91EF-496474C98BB6}"/>
      </w:docPartPr>
      <w:docPartBody>
        <w:p w:rsidR="001E05CE" w:rsidRDefault="00FE7964" w:rsidP="00FE7964">
          <w:pPr>
            <w:pStyle w:val="C8BDA6C533A1491CBA642B1634983B57"/>
          </w:pPr>
          <w:r w:rsidRPr="001C096C">
            <w:rPr>
              <w:rFonts w:ascii="Arial" w:hAnsi="Arial" w:cs="Arial"/>
              <w:color w:val="000000"/>
              <w:sz w:val="20"/>
              <w:szCs w:val="20"/>
            </w:rPr>
            <w:t xml:space="preserve"> </w:t>
          </w:r>
        </w:p>
      </w:docPartBody>
    </w:docPart>
    <w:docPart>
      <w:docPartPr>
        <w:name w:val="5E4FF0CEAEA740CDAB8A8DC836E46F91"/>
        <w:category>
          <w:name w:val="General"/>
          <w:gallery w:val="placeholder"/>
        </w:category>
        <w:types>
          <w:type w:val="bbPlcHdr"/>
        </w:types>
        <w:behaviors>
          <w:behavior w:val="content"/>
        </w:behaviors>
        <w:guid w:val="{254A57E0-B58B-4146-8519-43B0B32268FC}"/>
      </w:docPartPr>
      <w:docPartBody>
        <w:p w:rsidR="001E05CE" w:rsidRDefault="00FE7964" w:rsidP="00FE7964">
          <w:pPr>
            <w:pStyle w:val="5E4FF0CEAEA740CDAB8A8DC836E46F91"/>
          </w:pPr>
          <w:r w:rsidRPr="001C096C">
            <w:rPr>
              <w:rFonts w:ascii="Arial" w:hAnsi="Arial" w:cs="Arial"/>
              <w:color w:val="000000"/>
              <w:sz w:val="20"/>
              <w:szCs w:val="20"/>
            </w:rPr>
            <w:t xml:space="preserve"> </w:t>
          </w:r>
        </w:p>
      </w:docPartBody>
    </w:docPart>
    <w:docPart>
      <w:docPartPr>
        <w:name w:val="C6A5F5B3FAAD4F41BEBEFF567140F2E6"/>
        <w:category>
          <w:name w:val="General"/>
          <w:gallery w:val="placeholder"/>
        </w:category>
        <w:types>
          <w:type w:val="bbPlcHdr"/>
        </w:types>
        <w:behaviors>
          <w:behavior w:val="content"/>
        </w:behaviors>
        <w:guid w:val="{466E3663-E928-422D-9D3B-9CB36ACA40B5}"/>
      </w:docPartPr>
      <w:docPartBody>
        <w:p w:rsidR="001E05CE" w:rsidRDefault="00FE7964" w:rsidP="00FE7964">
          <w:pPr>
            <w:pStyle w:val="C6A5F5B3FAAD4F41BEBEFF567140F2E6"/>
          </w:pPr>
          <w:r w:rsidRPr="001C096C">
            <w:rPr>
              <w:rFonts w:ascii="Arial" w:hAnsi="Arial" w:cs="Arial"/>
              <w:color w:val="000000"/>
              <w:sz w:val="20"/>
              <w:szCs w:val="20"/>
            </w:rPr>
            <w:t xml:space="preserve"> </w:t>
          </w:r>
        </w:p>
      </w:docPartBody>
    </w:docPart>
    <w:docPart>
      <w:docPartPr>
        <w:name w:val="E6D56289409E4444AD0948B881AEDEC1"/>
        <w:category>
          <w:name w:val="General"/>
          <w:gallery w:val="placeholder"/>
        </w:category>
        <w:types>
          <w:type w:val="bbPlcHdr"/>
        </w:types>
        <w:behaviors>
          <w:behavior w:val="content"/>
        </w:behaviors>
        <w:guid w:val="{A65EB3D9-949E-42C6-B2E1-847448C721DB}"/>
      </w:docPartPr>
      <w:docPartBody>
        <w:p w:rsidR="001E05CE" w:rsidRDefault="00FE7964" w:rsidP="00FE7964">
          <w:pPr>
            <w:pStyle w:val="E6D56289409E4444AD0948B881AEDEC1"/>
          </w:pPr>
          <w:r w:rsidRPr="002B6B3C">
            <w:rPr>
              <w:rFonts w:ascii="Arial" w:hAnsi="Arial" w:cs="Arial"/>
              <w:sz w:val="20"/>
              <w:szCs w:val="20"/>
            </w:rPr>
            <w:t xml:space="preserve">(ostalo upisati) </w:t>
          </w:r>
        </w:p>
      </w:docPartBody>
    </w:docPart>
    <w:docPart>
      <w:docPartPr>
        <w:name w:val="4C648B126B3C4A90BDEE7D4324FB28DA"/>
        <w:category>
          <w:name w:val="General"/>
          <w:gallery w:val="placeholder"/>
        </w:category>
        <w:types>
          <w:type w:val="bbPlcHdr"/>
        </w:types>
        <w:behaviors>
          <w:behavior w:val="content"/>
        </w:behaviors>
        <w:guid w:val="{E1BB6CF3-7562-47CC-AD87-87E156D874AB}"/>
      </w:docPartPr>
      <w:docPartBody>
        <w:p w:rsidR="001E05CE" w:rsidRDefault="00FE7964" w:rsidP="00FE7964">
          <w:pPr>
            <w:pStyle w:val="4C648B126B3C4A90BDEE7D4324FB28DA"/>
          </w:pPr>
          <w:r w:rsidRPr="001C096C">
            <w:rPr>
              <w:rFonts w:ascii="Arial" w:hAnsi="Arial" w:cs="Arial"/>
              <w:color w:val="000000"/>
              <w:sz w:val="20"/>
              <w:szCs w:val="20"/>
            </w:rPr>
            <w:t xml:space="preserve"> </w:t>
          </w:r>
        </w:p>
      </w:docPartBody>
    </w:docPart>
    <w:docPart>
      <w:docPartPr>
        <w:name w:val="D749C078849749D5B9378BAA413A22AE"/>
        <w:category>
          <w:name w:val="General"/>
          <w:gallery w:val="placeholder"/>
        </w:category>
        <w:types>
          <w:type w:val="bbPlcHdr"/>
        </w:types>
        <w:behaviors>
          <w:behavior w:val="content"/>
        </w:behaviors>
        <w:guid w:val="{008D3AD9-BE89-457C-A43B-C2074184218B}"/>
      </w:docPartPr>
      <w:docPartBody>
        <w:p w:rsidR="001E05CE" w:rsidRDefault="00FE7964" w:rsidP="00FE7964">
          <w:pPr>
            <w:pStyle w:val="D749C078849749D5B9378BAA413A22AE"/>
          </w:pPr>
          <w:r w:rsidRPr="001C096C">
            <w:rPr>
              <w:rFonts w:ascii="Arial" w:hAnsi="Arial" w:cs="Arial"/>
              <w:color w:val="000000"/>
              <w:sz w:val="20"/>
              <w:szCs w:val="20"/>
            </w:rPr>
            <w:t xml:space="preserve"> </w:t>
          </w:r>
        </w:p>
      </w:docPartBody>
    </w:docPart>
    <w:docPart>
      <w:docPartPr>
        <w:name w:val="FFCA01D1791C416897335E89C45C2DE4"/>
        <w:category>
          <w:name w:val="General"/>
          <w:gallery w:val="placeholder"/>
        </w:category>
        <w:types>
          <w:type w:val="bbPlcHdr"/>
        </w:types>
        <w:behaviors>
          <w:behavior w:val="content"/>
        </w:behaviors>
        <w:guid w:val="{C3723BFC-35F0-4BB1-A60A-5B953C5C9296}"/>
      </w:docPartPr>
      <w:docPartBody>
        <w:p w:rsidR="001E05CE" w:rsidRDefault="00FE7964" w:rsidP="00FE7964">
          <w:pPr>
            <w:pStyle w:val="FFCA01D1791C416897335E89C45C2DE4"/>
          </w:pPr>
          <w:r w:rsidRPr="001C096C">
            <w:rPr>
              <w:rFonts w:ascii="Arial" w:hAnsi="Arial" w:cs="Arial"/>
              <w:color w:val="000000"/>
              <w:sz w:val="20"/>
              <w:szCs w:val="20"/>
            </w:rPr>
            <w:t xml:space="preserve">  </w:t>
          </w:r>
        </w:p>
      </w:docPartBody>
    </w:docPart>
    <w:docPart>
      <w:docPartPr>
        <w:name w:val="7FD7DD29C34B4E4594E18E090C5A4F8A"/>
        <w:category>
          <w:name w:val="General"/>
          <w:gallery w:val="placeholder"/>
        </w:category>
        <w:types>
          <w:type w:val="bbPlcHdr"/>
        </w:types>
        <w:behaviors>
          <w:behavior w:val="content"/>
        </w:behaviors>
        <w:guid w:val="{8398FCE5-7EFD-4FBF-B908-5E6CDB7B6505}"/>
      </w:docPartPr>
      <w:docPartBody>
        <w:p w:rsidR="001E05CE" w:rsidRDefault="00FE7964" w:rsidP="00FE7964">
          <w:pPr>
            <w:pStyle w:val="7FD7DD29C34B4E4594E18E090C5A4F8A"/>
          </w:pPr>
          <w:r w:rsidRPr="001C096C">
            <w:rPr>
              <w:rFonts w:ascii="Arial" w:hAnsi="Arial" w:cs="Arial"/>
              <w:color w:val="000000"/>
              <w:sz w:val="20"/>
              <w:szCs w:val="20"/>
            </w:rPr>
            <w:t xml:space="preserve"> </w:t>
          </w:r>
        </w:p>
      </w:docPartBody>
    </w:docPart>
    <w:docPart>
      <w:docPartPr>
        <w:name w:val="AEBE11ACBB0F412B8F65BEEC6587960C"/>
        <w:category>
          <w:name w:val="General"/>
          <w:gallery w:val="placeholder"/>
        </w:category>
        <w:types>
          <w:type w:val="bbPlcHdr"/>
        </w:types>
        <w:behaviors>
          <w:behavior w:val="content"/>
        </w:behaviors>
        <w:guid w:val="{FDFA9B8E-666F-480D-9FE6-5120B07455B2}"/>
      </w:docPartPr>
      <w:docPartBody>
        <w:p w:rsidR="001E05CE" w:rsidRDefault="00FE7964" w:rsidP="00FE7964">
          <w:pPr>
            <w:pStyle w:val="AEBE11ACBB0F412B8F65BEEC6587960C"/>
          </w:pPr>
          <w:r>
            <w:rPr>
              <w:rStyle w:val="PlaceholderText"/>
            </w:rPr>
            <w:t>ECTS</w:t>
          </w:r>
        </w:p>
      </w:docPartBody>
    </w:docPart>
    <w:docPart>
      <w:docPartPr>
        <w:name w:val="6096895D913749F8B864AE8CA993AD42"/>
        <w:category>
          <w:name w:val="General"/>
          <w:gallery w:val="placeholder"/>
        </w:category>
        <w:types>
          <w:type w:val="bbPlcHdr"/>
        </w:types>
        <w:behaviors>
          <w:behavior w:val="content"/>
        </w:behaviors>
        <w:guid w:val="{F75BE4E6-B656-433E-85C8-AD772AF8BD02}"/>
      </w:docPartPr>
      <w:docPartBody>
        <w:p w:rsidR="001E05CE" w:rsidRDefault="00FE7964" w:rsidP="00FE7964">
          <w:pPr>
            <w:pStyle w:val="6096895D913749F8B864AE8CA993AD42"/>
          </w:pPr>
          <w:r>
            <w:rPr>
              <w:rStyle w:val="PlaceholderText"/>
            </w:rPr>
            <w:t>Metode i kriteriji vrednovanja</w:t>
          </w:r>
        </w:p>
      </w:docPartBody>
    </w:docPart>
    <w:docPart>
      <w:docPartPr>
        <w:name w:val="1C3F43C6877C45568D2D77F1EE64EC1D"/>
        <w:category>
          <w:name w:val="General"/>
          <w:gallery w:val="placeholder"/>
        </w:category>
        <w:types>
          <w:type w:val="bbPlcHdr"/>
        </w:types>
        <w:behaviors>
          <w:behavior w:val="content"/>
        </w:behaviors>
        <w:guid w:val="{5C22A235-219A-45E3-A44D-E41740217352}"/>
      </w:docPartPr>
      <w:docPartBody>
        <w:p w:rsidR="001E05CE" w:rsidRDefault="00FE7964" w:rsidP="00FE7964">
          <w:pPr>
            <w:pStyle w:val="1C3F43C6877C45568D2D77F1EE64EC1D"/>
          </w:pPr>
          <w:r>
            <w:rPr>
              <w:rStyle w:val="PlaceholderText"/>
            </w:rPr>
            <w:t>Obveze studenata</w:t>
          </w:r>
        </w:p>
      </w:docPartBody>
    </w:docPart>
    <w:docPart>
      <w:docPartPr>
        <w:name w:val="CD59FC1D3CC04E2694F440D56BF53729"/>
        <w:category>
          <w:name w:val="General"/>
          <w:gallery w:val="placeholder"/>
        </w:category>
        <w:types>
          <w:type w:val="bbPlcHdr"/>
        </w:types>
        <w:behaviors>
          <w:behavior w:val="content"/>
        </w:behaviors>
        <w:guid w:val="{BCBBFCC1-854E-49C4-B294-36790CF80E4A}"/>
      </w:docPartPr>
      <w:docPartBody>
        <w:p w:rsidR="001E05CE" w:rsidRDefault="00FE7964" w:rsidP="00FE7964">
          <w:pPr>
            <w:pStyle w:val="CD59FC1D3CC04E2694F440D56BF53729"/>
          </w:pPr>
          <w:r>
            <w:rPr>
              <w:rFonts w:ascii="Arial" w:hAnsi="Arial" w:cs="Arial"/>
              <w:color w:val="000000"/>
              <w:sz w:val="20"/>
              <w:szCs w:val="20"/>
            </w:rPr>
            <w:t xml:space="preserve"> </w:t>
          </w:r>
        </w:p>
      </w:docPartBody>
    </w:docPart>
    <w:docPart>
      <w:docPartPr>
        <w:name w:val="B5E035D1029744ACAFFA54B8AEF3AA64"/>
        <w:category>
          <w:name w:val="General"/>
          <w:gallery w:val="placeholder"/>
        </w:category>
        <w:types>
          <w:type w:val="bbPlcHdr"/>
        </w:types>
        <w:behaviors>
          <w:behavior w:val="content"/>
        </w:behaviors>
        <w:guid w:val="{8591DEAE-2356-4378-ACD2-D86F7568B842}"/>
      </w:docPartPr>
      <w:docPartBody>
        <w:p w:rsidR="001E05CE" w:rsidRDefault="00FE7964" w:rsidP="00FE7964">
          <w:pPr>
            <w:pStyle w:val="B5E035D1029744ACAFFA54B8AEF3AA64"/>
          </w:pPr>
          <w:r>
            <w:rPr>
              <w:rFonts w:ascii="Arial" w:hAnsi="Arial" w:cs="Arial"/>
              <w:color w:val="000000"/>
              <w:sz w:val="20"/>
              <w:szCs w:val="20"/>
            </w:rPr>
            <w:t xml:space="preserve"> </w:t>
          </w:r>
        </w:p>
      </w:docPartBody>
    </w:docPart>
    <w:docPart>
      <w:docPartPr>
        <w:name w:val="377FCBD2E75E4D24BA25DB19D514010F"/>
        <w:category>
          <w:name w:val="General"/>
          <w:gallery w:val="placeholder"/>
        </w:category>
        <w:types>
          <w:type w:val="bbPlcHdr"/>
        </w:types>
        <w:behaviors>
          <w:behavior w:val="content"/>
        </w:behaviors>
        <w:guid w:val="{C8A599A6-EA22-4224-9A52-A55289B9EA31}"/>
      </w:docPartPr>
      <w:docPartBody>
        <w:p w:rsidR="001E05CE" w:rsidRDefault="00FE7964" w:rsidP="00FE7964">
          <w:pPr>
            <w:pStyle w:val="377FCBD2E75E4D24BA25DB19D514010F"/>
          </w:pPr>
          <w:r>
            <w:rPr>
              <w:rStyle w:val="PlaceholderText"/>
            </w:rPr>
            <w:t>Nositelji i suradnici</w:t>
          </w:r>
        </w:p>
      </w:docPartBody>
    </w:docPart>
    <w:docPart>
      <w:docPartPr>
        <w:name w:val="FD4688A6B5D74016B694F2EC36379060"/>
        <w:category>
          <w:name w:val="General"/>
          <w:gallery w:val="placeholder"/>
        </w:category>
        <w:types>
          <w:type w:val="bbPlcHdr"/>
        </w:types>
        <w:behaviors>
          <w:behavior w:val="content"/>
        </w:behaviors>
        <w:guid w:val="{24826BE2-4672-45FE-A35F-6784A0A01D75}"/>
      </w:docPartPr>
      <w:docPartBody>
        <w:p w:rsidR="001E05CE" w:rsidRDefault="00FE7964" w:rsidP="00FE7964">
          <w:pPr>
            <w:pStyle w:val="FD4688A6B5D74016B694F2EC36379060"/>
          </w:pPr>
          <w:r>
            <w:rPr>
              <w:rStyle w:val="PlaceholderText"/>
            </w:rPr>
            <w:t>Naziv predmeta</w:t>
          </w:r>
        </w:p>
      </w:docPartBody>
    </w:docPart>
    <w:docPart>
      <w:docPartPr>
        <w:name w:val="E906E50A7E334A65A1ED7990390BDBC0"/>
        <w:category>
          <w:name w:val="General"/>
          <w:gallery w:val="placeholder"/>
        </w:category>
        <w:types>
          <w:type w:val="bbPlcHdr"/>
        </w:types>
        <w:behaviors>
          <w:behavior w:val="content"/>
        </w:behaviors>
        <w:guid w:val="{D3202E9F-2C15-4DAD-9C34-69505BB1C9CD}"/>
      </w:docPartPr>
      <w:docPartBody>
        <w:p w:rsidR="001E05CE" w:rsidRDefault="00FE7964" w:rsidP="00FE7964">
          <w:pPr>
            <w:pStyle w:val="E906E50A7E334A65A1ED7990390BDBC0"/>
          </w:pPr>
          <w:r>
            <w:rPr>
              <w:rStyle w:val="PlaceholderText"/>
            </w:rPr>
            <w:t>ECTS bodovi</w:t>
          </w:r>
        </w:p>
      </w:docPartBody>
    </w:docPart>
    <w:docPart>
      <w:docPartPr>
        <w:name w:val="FDABC8C72027419FA676C7FEBC03F239"/>
        <w:category>
          <w:name w:val="General"/>
          <w:gallery w:val="placeholder"/>
        </w:category>
        <w:types>
          <w:type w:val="bbPlcHdr"/>
        </w:types>
        <w:behaviors>
          <w:behavior w:val="content"/>
        </w:behaviors>
        <w:guid w:val="{D00E3EDB-FCAE-424E-9CF6-B954FFAAEEF7}"/>
      </w:docPartPr>
      <w:docPartBody>
        <w:p w:rsidR="001E05CE" w:rsidRDefault="00FE7964" w:rsidP="00FE7964">
          <w:pPr>
            <w:pStyle w:val="FDABC8C72027419FA676C7FEBC03F239"/>
          </w:pPr>
          <w:r>
            <w:rPr>
              <w:rStyle w:val="PlaceholderText"/>
            </w:rPr>
            <w:t>Šifra predmeta</w:t>
          </w:r>
        </w:p>
      </w:docPartBody>
    </w:docPart>
    <w:docPart>
      <w:docPartPr>
        <w:name w:val="6863E1AF418C45C49F3198D26CF2CCE3"/>
        <w:category>
          <w:name w:val="General"/>
          <w:gallery w:val="placeholder"/>
        </w:category>
        <w:types>
          <w:type w:val="bbPlcHdr"/>
        </w:types>
        <w:behaviors>
          <w:behavior w:val="content"/>
        </w:behaviors>
        <w:guid w:val="{DF3D0FEF-B930-443D-8998-4DCAC95D9F05}"/>
      </w:docPartPr>
      <w:docPartBody>
        <w:p w:rsidR="001E05CE" w:rsidRDefault="00FE7964" w:rsidP="00FE7964">
          <w:pPr>
            <w:pStyle w:val="6863E1AF418C45C49F3198D26CF2CCE3"/>
          </w:pPr>
          <w:r>
            <w:rPr>
              <w:rStyle w:val="PlaceholderText"/>
            </w:rPr>
            <w:t>Broj sati</w:t>
          </w:r>
        </w:p>
      </w:docPartBody>
    </w:docPart>
    <w:docPart>
      <w:docPartPr>
        <w:name w:val="F41402D6883649D6A46D44D4617173B5"/>
        <w:category>
          <w:name w:val="General"/>
          <w:gallery w:val="placeholder"/>
        </w:category>
        <w:types>
          <w:type w:val="bbPlcHdr"/>
        </w:types>
        <w:behaviors>
          <w:behavior w:val="content"/>
        </w:behaviors>
        <w:guid w:val="{BCBD3D71-5887-4109-9EED-42A250A7C0E2}"/>
      </w:docPartPr>
      <w:docPartBody>
        <w:p w:rsidR="001E05CE" w:rsidRDefault="00FE7964" w:rsidP="00FE7964">
          <w:pPr>
            <w:pStyle w:val="F41402D6883649D6A46D44D4617173B5"/>
          </w:pPr>
          <w:r>
            <w:rPr>
              <w:rStyle w:val="PlaceholderText"/>
            </w:rPr>
            <w:t>Broj studenata</w:t>
          </w:r>
        </w:p>
      </w:docPartBody>
    </w:docPart>
    <w:docPart>
      <w:docPartPr>
        <w:name w:val="00C217951C73415DA19C98F9F161BF85"/>
        <w:category>
          <w:name w:val="General"/>
          <w:gallery w:val="placeholder"/>
        </w:category>
        <w:types>
          <w:type w:val="bbPlcHdr"/>
        </w:types>
        <w:behaviors>
          <w:behavior w:val="content"/>
        </w:behaviors>
        <w:guid w:val="{5DD48416-2DB7-4620-92FB-66FDB8BBC88C}"/>
      </w:docPartPr>
      <w:docPartBody>
        <w:p w:rsidR="001E05CE" w:rsidRDefault="00FE7964" w:rsidP="00FE7964">
          <w:pPr>
            <w:pStyle w:val="00C217951C73415DA19C98F9F161BF85"/>
          </w:pPr>
          <w:r>
            <w:rPr>
              <w:rStyle w:val="PlaceholderText"/>
            </w:rPr>
            <w:t>Razina e-učenja</w:t>
          </w:r>
        </w:p>
      </w:docPartBody>
    </w:docPart>
    <w:docPart>
      <w:docPartPr>
        <w:name w:val="6C68004099DA46599D9345CE8AA1C87D"/>
        <w:category>
          <w:name w:val="General"/>
          <w:gallery w:val="placeholder"/>
        </w:category>
        <w:types>
          <w:type w:val="bbPlcHdr"/>
        </w:types>
        <w:behaviors>
          <w:behavior w:val="content"/>
        </w:behaviors>
        <w:guid w:val="{976FDC48-0FDB-41A3-84DA-BE36C04383B8}"/>
      </w:docPartPr>
      <w:docPartBody>
        <w:p w:rsidR="001E05CE" w:rsidRDefault="00FE7964" w:rsidP="00FE7964">
          <w:pPr>
            <w:pStyle w:val="6C68004099DA46599D9345CE8AA1C87D"/>
          </w:pPr>
          <w:r>
            <w:rPr>
              <w:rStyle w:val="PlaceholderText"/>
            </w:rPr>
            <w:t>On-line</w:t>
          </w:r>
        </w:p>
      </w:docPartBody>
    </w:docPart>
    <w:docPart>
      <w:docPartPr>
        <w:name w:val="080CA2D813AA4DBC845BDE6DDCD6CF13"/>
        <w:category>
          <w:name w:val="General"/>
          <w:gallery w:val="placeholder"/>
        </w:category>
        <w:types>
          <w:type w:val="bbPlcHdr"/>
        </w:types>
        <w:behaviors>
          <w:behavior w:val="content"/>
        </w:behaviors>
        <w:guid w:val="{98C24277-129C-49D0-9935-6ECA264E029F}"/>
      </w:docPartPr>
      <w:docPartBody>
        <w:p w:rsidR="001E05CE" w:rsidRDefault="00FE7964" w:rsidP="00FE7964">
          <w:pPr>
            <w:pStyle w:val="080CA2D813AA4DBC845BDE6DDCD6CF13"/>
          </w:pPr>
          <w:r>
            <w:rPr>
              <w:rStyle w:val="PlaceholderText"/>
            </w:rPr>
            <w:t>Mjesto izvođenja</w:t>
          </w:r>
        </w:p>
      </w:docPartBody>
    </w:docPart>
    <w:docPart>
      <w:docPartPr>
        <w:name w:val="81B09ED9C778475A8A0A10523139E641"/>
        <w:category>
          <w:name w:val="General"/>
          <w:gallery w:val="placeholder"/>
        </w:category>
        <w:types>
          <w:type w:val="bbPlcHdr"/>
        </w:types>
        <w:behaviors>
          <w:behavior w:val="content"/>
        </w:behaviors>
        <w:guid w:val="{C24C0C7E-A1AB-4251-99B2-647115CAB591}"/>
      </w:docPartPr>
      <w:docPartBody>
        <w:p w:rsidR="001E05CE" w:rsidRDefault="00FE7964" w:rsidP="00FE7964">
          <w:pPr>
            <w:pStyle w:val="81B09ED9C778475A8A0A10523139E641"/>
          </w:pPr>
          <w:r>
            <w:rPr>
              <w:rStyle w:val="PlaceholderText"/>
            </w:rPr>
            <w:t>Jezik izvođenja</w:t>
          </w:r>
        </w:p>
      </w:docPartBody>
    </w:docPart>
    <w:docPart>
      <w:docPartPr>
        <w:name w:val="BF12C89806B149EA8CB44FA7C4487C0B"/>
        <w:category>
          <w:name w:val="General"/>
          <w:gallery w:val="placeholder"/>
        </w:category>
        <w:types>
          <w:type w:val="bbPlcHdr"/>
        </w:types>
        <w:behaviors>
          <w:behavior w:val="content"/>
        </w:behaviors>
        <w:guid w:val="{FCF251D5-12A2-4C05-B4A4-9C7BE6FCA3B1}"/>
      </w:docPartPr>
      <w:docPartBody>
        <w:p w:rsidR="001E05CE" w:rsidRDefault="00FE7964" w:rsidP="00FE7964">
          <w:pPr>
            <w:pStyle w:val="BF12C89806B149EA8CB44FA7C4487C0B"/>
          </w:pPr>
          <w:r>
            <w:rPr>
              <w:rStyle w:val="PlaceholderText"/>
            </w:rPr>
            <w:t>Ciljevi predmeta</w:t>
          </w:r>
        </w:p>
      </w:docPartBody>
    </w:docPart>
    <w:docPart>
      <w:docPartPr>
        <w:name w:val="2B88997C152043329F9A6092854D032B"/>
        <w:category>
          <w:name w:val="General"/>
          <w:gallery w:val="placeholder"/>
        </w:category>
        <w:types>
          <w:type w:val="bbPlcHdr"/>
        </w:types>
        <w:behaviors>
          <w:behavior w:val="content"/>
        </w:behaviors>
        <w:guid w:val="{2F24D9E0-4BD2-48D1-BF91-3BB1F0E01DB2}"/>
      </w:docPartPr>
      <w:docPartBody>
        <w:p w:rsidR="001E05CE" w:rsidRDefault="00FE7964" w:rsidP="00FE7964">
          <w:pPr>
            <w:pStyle w:val="2B88997C152043329F9A6092854D032B"/>
          </w:pPr>
          <w:r>
            <w:rPr>
              <w:rStyle w:val="PlaceholderText"/>
            </w:rPr>
            <w:t>Preduvjeti</w:t>
          </w:r>
        </w:p>
      </w:docPartBody>
    </w:docPart>
    <w:docPart>
      <w:docPartPr>
        <w:name w:val="29FACD28D68F4B6A829C555C3AE1CE40"/>
        <w:category>
          <w:name w:val="General"/>
          <w:gallery w:val="placeholder"/>
        </w:category>
        <w:types>
          <w:type w:val="bbPlcHdr"/>
        </w:types>
        <w:behaviors>
          <w:behavior w:val="content"/>
        </w:behaviors>
        <w:guid w:val="{47F0FC81-3EB7-4089-803B-EEBB1EF06A1C}"/>
      </w:docPartPr>
      <w:docPartBody>
        <w:p w:rsidR="001E05CE" w:rsidRDefault="00FE7964" w:rsidP="00FE7964">
          <w:pPr>
            <w:pStyle w:val="29FACD28D68F4B6A829C555C3AE1CE40"/>
          </w:pPr>
          <w:r>
            <w:rPr>
              <w:rStyle w:val="PlaceholderText"/>
            </w:rPr>
            <w:t>Doprinos ishodima učenja programa</w:t>
          </w:r>
        </w:p>
      </w:docPartBody>
    </w:docPart>
    <w:docPart>
      <w:docPartPr>
        <w:name w:val="D996C2CFC8AE4F459D22393C8C6D8B38"/>
        <w:category>
          <w:name w:val="General"/>
          <w:gallery w:val="placeholder"/>
        </w:category>
        <w:types>
          <w:type w:val="bbPlcHdr"/>
        </w:types>
        <w:behaviors>
          <w:behavior w:val="content"/>
        </w:behaviors>
        <w:guid w:val="{45002857-D5DD-4F7E-ABFD-97B899175CB4}"/>
      </w:docPartPr>
      <w:docPartBody>
        <w:p w:rsidR="001E05CE" w:rsidRDefault="00FE7964" w:rsidP="00FE7964">
          <w:pPr>
            <w:pStyle w:val="D996C2CFC8AE4F459D22393C8C6D8B3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B2049597014A57B71B935FB32BC4B9"/>
        <w:category>
          <w:name w:val="General"/>
          <w:gallery w:val="placeholder"/>
        </w:category>
        <w:types>
          <w:type w:val="bbPlcHdr"/>
        </w:types>
        <w:behaviors>
          <w:behavior w:val="content"/>
        </w:behaviors>
        <w:guid w:val="{748096BA-9020-40D1-8443-A97977706F72}"/>
      </w:docPartPr>
      <w:docPartBody>
        <w:p w:rsidR="001E05CE" w:rsidRDefault="00FE7964" w:rsidP="00FE7964">
          <w:pPr>
            <w:pStyle w:val="EAB2049597014A57B71B935FB32BC4B9"/>
          </w:pPr>
          <w:r>
            <w:rPr>
              <w:rFonts w:ascii="Arial" w:hAnsi="Arial" w:cs="Arial"/>
              <w:sz w:val="20"/>
              <w:szCs w:val="20"/>
            </w:rPr>
            <w:t xml:space="preserve">  </w:t>
          </w:r>
        </w:p>
      </w:docPartBody>
    </w:docPart>
    <w:docPart>
      <w:docPartPr>
        <w:name w:val="B52A6D0842F24C738B8B497EF1E4CCFC"/>
        <w:category>
          <w:name w:val="General"/>
          <w:gallery w:val="placeholder"/>
        </w:category>
        <w:types>
          <w:type w:val="bbPlcHdr"/>
        </w:types>
        <w:behaviors>
          <w:behavior w:val="content"/>
        </w:behaviors>
        <w:guid w:val="{076C465E-DA5E-4CB8-A2BA-E396EB4EB43A}"/>
      </w:docPartPr>
      <w:docPartBody>
        <w:p w:rsidR="001E05CE" w:rsidRDefault="00FE7964" w:rsidP="00FE7964">
          <w:pPr>
            <w:pStyle w:val="B52A6D0842F24C738B8B497EF1E4CCFC"/>
          </w:pPr>
          <w:r>
            <w:rPr>
              <w:rFonts w:ascii="Arial" w:hAnsi="Arial" w:cs="Arial"/>
              <w:color w:val="000000"/>
              <w:sz w:val="20"/>
              <w:szCs w:val="20"/>
            </w:rPr>
            <w:t xml:space="preserve"> </w:t>
          </w:r>
        </w:p>
      </w:docPartBody>
    </w:docPart>
    <w:docPart>
      <w:docPartPr>
        <w:name w:val="8B9C11419F1547F1AF04006C5E2E2540"/>
        <w:category>
          <w:name w:val="General"/>
          <w:gallery w:val="placeholder"/>
        </w:category>
        <w:types>
          <w:type w:val="bbPlcHdr"/>
        </w:types>
        <w:behaviors>
          <w:behavior w:val="content"/>
        </w:behaviors>
        <w:guid w:val="{483B6F64-4BE8-4CE5-A206-B4D6B8F95AAF}"/>
      </w:docPartPr>
      <w:docPartBody>
        <w:p w:rsidR="001E05CE" w:rsidRDefault="00FE7964" w:rsidP="00FE7964">
          <w:pPr>
            <w:pStyle w:val="8B9C11419F1547F1AF04006C5E2E2540"/>
          </w:pPr>
          <w:r w:rsidRPr="001C096C">
            <w:rPr>
              <w:rFonts w:ascii="Arial" w:hAnsi="Arial" w:cs="Arial"/>
              <w:color w:val="000000"/>
              <w:sz w:val="20"/>
              <w:szCs w:val="20"/>
            </w:rPr>
            <w:t xml:space="preserve"> </w:t>
          </w:r>
        </w:p>
      </w:docPartBody>
    </w:docPart>
    <w:docPart>
      <w:docPartPr>
        <w:name w:val="229104D9DF524C9BBBD5955FE47F3C98"/>
        <w:category>
          <w:name w:val="General"/>
          <w:gallery w:val="placeholder"/>
        </w:category>
        <w:types>
          <w:type w:val="bbPlcHdr"/>
        </w:types>
        <w:behaviors>
          <w:behavior w:val="content"/>
        </w:behaviors>
        <w:guid w:val="{DC490F6C-B9F6-48D0-A3E1-42F0F5520447}"/>
      </w:docPartPr>
      <w:docPartBody>
        <w:p w:rsidR="001E05CE" w:rsidRDefault="00FE7964" w:rsidP="00FE7964">
          <w:pPr>
            <w:pStyle w:val="229104D9DF524C9BBBD5955FE47F3C98"/>
          </w:pPr>
          <w:r w:rsidRPr="001C096C">
            <w:rPr>
              <w:rFonts w:ascii="Arial" w:hAnsi="Arial" w:cs="Arial"/>
              <w:color w:val="000000"/>
              <w:sz w:val="20"/>
              <w:szCs w:val="20"/>
            </w:rPr>
            <w:t xml:space="preserve"> </w:t>
          </w:r>
        </w:p>
      </w:docPartBody>
    </w:docPart>
    <w:docPart>
      <w:docPartPr>
        <w:name w:val="A75FB24A82454F1CA2FA937DE515919B"/>
        <w:category>
          <w:name w:val="General"/>
          <w:gallery w:val="placeholder"/>
        </w:category>
        <w:types>
          <w:type w:val="bbPlcHdr"/>
        </w:types>
        <w:behaviors>
          <w:behavior w:val="content"/>
        </w:behaviors>
        <w:guid w:val="{62D76706-E7FF-41E9-8FB7-A3CA4AD40F7C}"/>
      </w:docPartPr>
      <w:docPartBody>
        <w:p w:rsidR="001E05CE" w:rsidRDefault="00FE7964" w:rsidP="00FE7964">
          <w:pPr>
            <w:pStyle w:val="A75FB24A82454F1CA2FA937DE515919B"/>
          </w:pPr>
          <w:r w:rsidRPr="001C096C">
            <w:rPr>
              <w:rFonts w:ascii="Arial" w:hAnsi="Arial" w:cs="Arial"/>
              <w:color w:val="000000"/>
              <w:sz w:val="20"/>
              <w:szCs w:val="20"/>
            </w:rPr>
            <w:t xml:space="preserve"> </w:t>
          </w:r>
        </w:p>
      </w:docPartBody>
    </w:docPart>
    <w:docPart>
      <w:docPartPr>
        <w:name w:val="3A283EDAC3774C1A97DE62AF447929F3"/>
        <w:category>
          <w:name w:val="General"/>
          <w:gallery w:val="placeholder"/>
        </w:category>
        <w:types>
          <w:type w:val="bbPlcHdr"/>
        </w:types>
        <w:behaviors>
          <w:behavior w:val="content"/>
        </w:behaviors>
        <w:guid w:val="{57B089AD-C946-496D-BC61-7B8CA2266614}"/>
      </w:docPartPr>
      <w:docPartBody>
        <w:p w:rsidR="001E05CE" w:rsidRDefault="00FE7964" w:rsidP="00FE7964">
          <w:pPr>
            <w:pStyle w:val="3A283EDAC3774C1A97DE62AF447929F3"/>
          </w:pPr>
          <w:r w:rsidRPr="001C096C">
            <w:rPr>
              <w:rFonts w:ascii="Arial" w:hAnsi="Arial" w:cs="Arial"/>
              <w:color w:val="000000"/>
              <w:sz w:val="20"/>
              <w:szCs w:val="20"/>
            </w:rPr>
            <w:t xml:space="preserve"> </w:t>
          </w:r>
        </w:p>
      </w:docPartBody>
    </w:docPart>
    <w:docPart>
      <w:docPartPr>
        <w:name w:val="A8046097478240B0B3EE26A114418777"/>
        <w:category>
          <w:name w:val="General"/>
          <w:gallery w:val="placeholder"/>
        </w:category>
        <w:types>
          <w:type w:val="bbPlcHdr"/>
        </w:types>
        <w:behaviors>
          <w:behavior w:val="content"/>
        </w:behaviors>
        <w:guid w:val="{A63F67A8-EF80-476F-B0ED-39AA3D502EF3}"/>
      </w:docPartPr>
      <w:docPartBody>
        <w:p w:rsidR="001E05CE" w:rsidRDefault="00FE7964" w:rsidP="00FE7964">
          <w:pPr>
            <w:pStyle w:val="A8046097478240B0B3EE26A114418777"/>
          </w:pPr>
          <w:r w:rsidRPr="001C096C">
            <w:rPr>
              <w:rFonts w:ascii="Arial" w:hAnsi="Arial" w:cs="Arial"/>
              <w:color w:val="000000"/>
              <w:sz w:val="20"/>
              <w:szCs w:val="20"/>
            </w:rPr>
            <w:t xml:space="preserve"> </w:t>
          </w:r>
        </w:p>
      </w:docPartBody>
    </w:docPart>
    <w:docPart>
      <w:docPartPr>
        <w:name w:val="52EB88386CD74375839319A1C8F510C3"/>
        <w:category>
          <w:name w:val="General"/>
          <w:gallery w:val="placeholder"/>
        </w:category>
        <w:types>
          <w:type w:val="bbPlcHdr"/>
        </w:types>
        <w:behaviors>
          <w:behavior w:val="content"/>
        </w:behaviors>
        <w:guid w:val="{87C720F6-3FFF-4EDD-8081-AB6D1B4DC71F}"/>
      </w:docPartPr>
      <w:docPartBody>
        <w:p w:rsidR="001E05CE" w:rsidRDefault="00FE7964" w:rsidP="00FE7964">
          <w:pPr>
            <w:pStyle w:val="52EB88386CD74375839319A1C8F510C3"/>
          </w:pPr>
          <w:r w:rsidRPr="001C096C">
            <w:rPr>
              <w:rFonts w:ascii="Arial" w:hAnsi="Arial" w:cs="Arial"/>
              <w:color w:val="000000"/>
              <w:sz w:val="20"/>
              <w:szCs w:val="20"/>
            </w:rPr>
            <w:t xml:space="preserve"> </w:t>
          </w:r>
        </w:p>
      </w:docPartBody>
    </w:docPart>
    <w:docPart>
      <w:docPartPr>
        <w:name w:val="D8FDD35A9E6A45FBBC89BB9BE1D1C75F"/>
        <w:category>
          <w:name w:val="General"/>
          <w:gallery w:val="placeholder"/>
        </w:category>
        <w:types>
          <w:type w:val="bbPlcHdr"/>
        </w:types>
        <w:behaviors>
          <w:behavior w:val="content"/>
        </w:behaviors>
        <w:guid w:val="{A8E648F5-AF29-4B71-AE03-BC06D27453F3}"/>
      </w:docPartPr>
      <w:docPartBody>
        <w:p w:rsidR="001E05CE" w:rsidRDefault="00FE7964" w:rsidP="00FE7964">
          <w:pPr>
            <w:pStyle w:val="D8FDD35A9E6A45FBBC89BB9BE1D1C75F"/>
          </w:pPr>
          <w:r w:rsidRPr="001C096C">
            <w:rPr>
              <w:rFonts w:ascii="Arial" w:hAnsi="Arial" w:cs="Arial"/>
              <w:color w:val="000000"/>
              <w:sz w:val="20"/>
              <w:szCs w:val="20"/>
            </w:rPr>
            <w:t xml:space="preserve"> </w:t>
          </w:r>
        </w:p>
      </w:docPartBody>
    </w:docPart>
    <w:docPart>
      <w:docPartPr>
        <w:name w:val="BC6FB70BD16940618BDEED106B4BE72B"/>
        <w:category>
          <w:name w:val="General"/>
          <w:gallery w:val="placeholder"/>
        </w:category>
        <w:types>
          <w:type w:val="bbPlcHdr"/>
        </w:types>
        <w:behaviors>
          <w:behavior w:val="content"/>
        </w:behaviors>
        <w:guid w:val="{4CCB94D0-9475-4A18-94C3-13D6F47A75F9}"/>
      </w:docPartPr>
      <w:docPartBody>
        <w:p w:rsidR="001E05CE" w:rsidRDefault="00FE7964" w:rsidP="00FE7964">
          <w:pPr>
            <w:pStyle w:val="BC6FB70BD16940618BDEED106B4BE72B"/>
          </w:pPr>
          <w:r w:rsidRPr="001C096C">
            <w:rPr>
              <w:rFonts w:ascii="Arial" w:hAnsi="Arial" w:cs="Arial"/>
              <w:color w:val="000000"/>
              <w:sz w:val="20"/>
              <w:szCs w:val="20"/>
            </w:rPr>
            <w:t xml:space="preserve"> </w:t>
          </w:r>
        </w:p>
      </w:docPartBody>
    </w:docPart>
    <w:docPart>
      <w:docPartPr>
        <w:name w:val="3649E9C2CC1D476EBDF3508985778133"/>
        <w:category>
          <w:name w:val="General"/>
          <w:gallery w:val="placeholder"/>
        </w:category>
        <w:types>
          <w:type w:val="bbPlcHdr"/>
        </w:types>
        <w:behaviors>
          <w:behavior w:val="content"/>
        </w:behaviors>
        <w:guid w:val="{A67FD251-B92C-4B62-A6BB-86164634AF4A}"/>
      </w:docPartPr>
      <w:docPartBody>
        <w:p w:rsidR="001E05CE" w:rsidRDefault="00FE7964" w:rsidP="00FE7964">
          <w:pPr>
            <w:pStyle w:val="3649E9C2CC1D476EBDF3508985778133"/>
          </w:pPr>
          <w:r w:rsidRPr="001C096C">
            <w:rPr>
              <w:rFonts w:ascii="Arial" w:hAnsi="Arial" w:cs="Arial"/>
              <w:color w:val="000000"/>
              <w:sz w:val="20"/>
              <w:szCs w:val="20"/>
            </w:rPr>
            <w:t xml:space="preserve"> </w:t>
          </w:r>
        </w:p>
      </w:docPartBody>
    </w:docPart>
    <w:docPart>
      <w:docPartPr>
        <w:name w:val="CEB7C69693EF42AB90CA0D399D3ED871"/>
        <w:category>
          <w:name w:val="General"/>
          <w:gallery w:val="placeholder"/>
        </w:category>
        <w:types>
          <w:type w:val="bbPlcHdr"/>
        </w:types>
        <w:behaviors>
          <w:behavior w:val="content"/>
        </w:behaviors>
        <w:guid w:val="{430B3914-F765-4883-8F29-F5689614661A}"/>
      </w:docPartPr>
      <w:docPartBody>
        <w:p w:rsidR="001E05CE" w:rsidRDefault="00FE7964" w:rsidP="00FE7964">
          <w:pPr>
            <w:pStyle w:val="CEB7C69693EF42AB90CA0D399D3ED87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50842959E8A407391947C0A3A927418"/>
        <w:category>
          <w:name w:val="General"/>
          <w:gallery w:val="placeholder"/>
        </w:category>
        <w:types>
          <w:type w:val="bbPlcHdr"/>
        </w:types>
        <w:behaviors>
          <w:behavior w:val="content"/>
        </w:behaviors>
        <w:guid w:val="{5A614983-864E-4FE1-9DD1-9ED4F0487572}"/>
      </w:docPartPr>
      <w:docPartBody>
        <w:p w:rsidR="001E05CE" w:rsidRDefault="00FE7964" w:rsidP="00FE7964">
          <w:pPr>
            <w:pStyle w:val="250842959E8A407391947C0A3A927418"/>
          </w:pPr>
          <w:r w:rsidRPr="001C096C">
            <w:rPr>
              <w:rFonts w:ascii="Arial" w:hAnsi="Arial" w:cs="Arial"/>
              <w:color w:val="000000"/>
              <w:sz w:val="20"/>
              <w:szCs w:val="20"/>
            </w:rPr>
            <w:t xml:space="preserve"> </w:t>
          </w:r>
        </w:p>
      </w:docPartBody>
    </w:docPart>
    <w:docPart>
      <w:docPartPr>
        <w:name w:val="6A184AA0D0EC4BC19E2347C990F005A5"/>
        <w:category>
          <w:name w:val="General"/>
          <w:gallery w:val="placeholder"/>
        </w:category>
        <w:types>
          <w:type w:val="bbPlcHdr"/>
        </w:types>
        <w:behaviors>
          <w:behavior w:val="content"/>
        </w:behaviors>
        <w:guid w:val="{3402FD1E-8649-4D69-9C83-B5E2A786E591}"/>
      </w:docPartPr>
      <w:docPartBody>
        <w:p w:rsidR="001E05CE" w:rsidRDefault="00FE7964" w:rsidP="00FE7964">
          <w:pPr>
            <w:pStyle w:val="6A184AA0D0EC4BC19E2347C990F005A5"/>
          </w:pPr>
          <w:r w:rsidRPr="001C096C">
            <w:rPr>
              <w:rFonts w:ascii="Arial" w:hAnsi="Arial" w:cs="Arial"/>
              <w:color w:val="000000"/>
              <w:sz w:val="20"/>
              <w:szCs w:val="20"/>
            </w:rPr>
            <w:t xml:space="preserve"> </w:t>
          </w:r>
        </w:p>
      </w:docPartBody>
    </w:docPart>
    <w:docPart>
      <w:docPartPr>
        <w:name w:val="87291BD22D5B490FA428FC0EB09458D7"/>
        <w:category>
          <w:name w:val="General"/>
          <w:gallery w:val="placeholder"/>
        </w:category>
        <w:types>
          <w:type w:val="bbPlcHdr"/>
        </w:types>
        <w:behaviors>
          <w:behavior w:val="content"/>
        </w:behaviors>
        <w:guid w:val="{5F6D70F8-8A4C-44B2-AEB4-CF9FB81212B8}"/>
      </w:docPartPr>
      <w:docPartBody>
        <w:p w:rsidR="001E05CE" w:rsidRDefault="00FE7964" w:rsidP="00FE7964">
          <w:pPr>
            <w:pStyle w:val="87291BD22D5B490FA428FC0EB09458D7"/>
          </w:pPr>
          <w:r w:rsidRPr="001C096C">
            <w:rPr>
              <w:rFonts w:ascii="Arial" w:hAnsi="Arial" w:cs="Arial"/>
              <w:color w:val="000000"/>
              <w:sz w:val="20"/>
              <w:szCs w:val="20"/>
            </w:rPr>
            <w:t xml:space="preserve"> </w:t>
          </w:r>
        </w:p>
      </w:docPartBody>
    </w:docPart>
    <w:docPart>
      <w:docPartPr>
        <w:name w:val="76A3EBF9BB624E038C7A8AEA0655D206"/>
        <w:category>
          <w:name w:val="General"/>
          <w:gallery w:val="placeholder"/>
        </w:category>
        <w:types>
          <w:type w:val="bbPlcHdr"/>
        </w:types>
        <w:behaviors>
          <w:behavior w:val="content"/>
        </w:behaviors>
        <w:guid w:val="{D7B6D459-6CE2-4C01-B6D8-66A74B23E8A0}"/>
      </w:docPartPr>
      <w:docPartBody>
        <w:p w:rsidR="001E05CE" w:rsidRDefault="00FE7964" w:rsidP="00FE7964">
          <w:pPr>
            <w:pStyle w:val="76A3EBF9BB624E038C7A8AEA0655D206"/>
          </w:pPr>
          <w:r w:rsidRPr="001C096C">
            <w:rPr>
              <w:rFonts w:ascii="Arial" w:hAnsi="Arial" w:cs="Arial"/>
              <w:color w:val="000000"/>
              <w:sz w:val="20"/>
              <w:szCs w:val="20"/>
            </w:rPr>
            <w:t xml:space="preserve"> </w:t>
          </w:r>
        </w:p>
      </w:docPartBody>
    </w:docPart>
    <w:docPart>
      <w:docPartPr>
        <w:name w:val="0932312C9C544929A3981E9103728FEB"/>
        <w:category>
          <w:name w:val="General"/>
          <w:gallery w:val="placeholder"/>
        </w:category>
        <w:types>
          <w:type w:val="bbPlcHdr"/>
        </w:types>
        <w:behaviors>
          <w:behavior w:val="content"/>
        </w:behaviors>
        <w:guid w:val="{E159AE47-459F-46E6-8403-7DECA36FB3E9}"/>
      </w:docPartPr>
      <w:docPartBody>
        <w:p w:rsidR="001E05CE" w:rsidRDefault="00FE7964" w:rsidP="00FE7964">
          <w:pPr>
            <w:pStyle w:val="0932312C9C544929A3981E9103728FEB"/>
          </w:pPr>
          <w:r w:rsidRPr="001C096C">
            <w:rPr>
              <w:rFonts w:ascii="Arial" w:hAnsi="Arial" w:cs="Arial"/>
              <w:color w:val="000000"/>
              <w:sz w:val="20"/>
              <w:szCs w:val="20"/>
            </w:rPr>
            <w:t xml:space="preserve"> </w:t>
          </w:r>
        </w:p>
      </w:docPartBody>
    </w:docPart>
    <w:docPart>
      <w:docPartPr>
        <w:name w:val="BDACAF6018F84C1DA6AD6CB76A93521D"/>
        <w:category>
          <w:name w:val="General"/>
          <w:gallery w:val="placeholder"/>
        </w:category>
        <w:types>
          <w:type w:val="bbPlcHdr"/>
        </w:types>
        <w:behaviors>
          <w:behavior w:val="content"/>
        </w:behaviors>
        <w:guid w:val="{D9C1C44A-14FA-432C-9DC6-6D8549A13446}"/>
      </w:docPartPr>
      <w:docPartBody>
        <w:p w:rsidR="001E05CE" w:rsidRDefault="00FE7964" w:rsidP="00FE7964">
          <w:pPr>
            <w:pStyle w:val="BDACAF6018F84C1DA6AD6CB76A93521D"/>
          </w:pPr>
          <w:r w:rsidRPr="001C096C">
            <w:rPr>
              <w:rFonts w:ascii="Arial" w:hAnsi="Arial" w:cs="Arial"/>
              <w:color w:val="000000"/>
              <w:sz w:val="20"/>
              <w:szCs w:val="20"/>
            </w:rPr>
            <w:t xml:space="preserve"> </w:t>
          </w:r>
        </w:p>
      </w:docPartBody>
    </w:docPart>
    <w:docPart>
      <w:docPartPr>
        <w:name w:val="E1428D4C4A3B460EAAEAD7AB91EF90FF"/>
        <w:category>
          <w:name w:val="General"/>
          <w:gallery w:val="placeholder"/>
        </w:category>
        <w:types>
          <w:type w:val="bbPlcHdr"/>
        </w:types>
        <w:behaviors>
          <w:behavior w:val="content"/>
        </w:behaviors>
        <w:guid w:val="{1778B185-F2BF-4D80-9BE3-464E45F697DB}"/>
      </w:docPartPr>
      <w:docPartBody>
        <w:p w:rsidR="001E05CE" w:rsidRDefault="00FE7964" w:rsidP="00FE7964">
          <w:pPr>
            <w:pStyle w:val="E1428D4C4A3B460EAAEAD7AB91EF90F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4697581DD74482A1CCD0A4107E3D82"/>
        <w:category>
          <w:name w:val="General"/>
          <w:gallery w:val="placeholder"/>
        </w:category>
        <w:types>
          <w:type w:val="bbPlcHdr"/>
        </w:types>
        <w:behaviors>
          <w:behavior w:val="content"/>
        </w:behaviors>
        <w:guid w:val="{498DF96D-BBE8-41FE-AB7D-3F6F44AC6F1F}"/>
      </w:docPartPr>
      <w:docPartBody>
        <w:p w:rsidR="001E05CE" w:rsidRDefault="00FE7964" w:rsidP="00FE7964">
          <w:pPr>
            <w:pStyle w:val="304697581DD74482A1CCD0A4107E3D82"/>
          </w:pPr>
          <w:r w:rsidRPr="001C096C">
            <w:rPr>
              <w:rFonts w:ascii="Arial" w:hAnsi="Arial" w:cs="Arial"/>
              <w:color w:val="000000"/>
              <w:sz w:val="20"/>
              <w:szCs w:val="20"/>
            </w:rPr>
            <w:t xml:space="preserve"> </w:t>
          </w:r>
        </w:p>
      </w:docPartBody>
    </w:docPart>
    <w:docPart>
      <w:docPartPr>
        <w:name w:val="12767A0F6D9B4BEF93B9D60490C57125"/>
        <w:category>
          <w:name w:val="General"/>
          <w:gallery w:val="placeholder"/>
        </w:category>
        <w:types>
          <w:type w:val="bbPlcHdr"/>
        </w:types>
        <w:behaviors>
          <w:behavior w:val="content"/>
        </w:behaviors>
        <w:guid w:val="{DD83F911-ACAF-430F-B36D-39AC75E7EEF2}"/>
      </w:docPartPr>
      <w:docPartBody>
        <w:p w:rsidR="001E05CE" w:rsidRDefault="00FE7964" w:rsidP="00FE7964">
          <w:pPr>
            <w:pStyle w:val="12767A0F6D9B4BEF93B9D60490C57125"/>
          </w:pPr>
          <w:r w:rsidRPr="001C096C">
            <w:rPr>
              <w:rFonts w:ascii="Arial" w:hAnsi="Arial" w:cs="Arial"/>
              <w:color w:val="000000"/>
              <w:sz w:val="20"/>
              <w:szCs w:val="20"/>
            </w:rPr>
            <w:t xml:space="preserve"> </w:t>
          </w:r>
        </w:p>
      </w:docPartBody>
    </w:docPart>
    <w:docPart>
      <w:docPartPr>
        <w:name w:val="EA03B17DFD5F4B3C834182617CD2CD0D"/>
        <w:category>
          <w:name w:val="General"/>
          <w:gallery w:val="placeholder"/>
        </w:category>
        <w:types>
          <w:type w:val="bbPlcHdr"/>
        </w:types>
        <w:behaviors>
          <w:behavior w:val="content"/>
        </w:behaviors>
        <w:guid w:val="{6FEEA43B-0B35-4296-AFDF-0BFEC12A144E}"/>
      </w:docPartPr>
      <w:docPartBody>
        <w:p w:rsidR="001E05CE" w:rsidRDefault="00FE7964" w:rsidP="00FE7964">
          <w:pPr>
            <w:pStyle w:val="EA03B17DFD5F4B3C834182617CD2CD0D"/>
          </w:pPr>
          <w:r w:rsidRPr="001C096C">
            <w:rPr>
              <w:rFonts w:ascii="Arial" w:hAnsi="Arial" w:cs="Arial"/>
              <w:color w:val="000000"/>
              <w:sz w:val="20"/>
              <w:szCs w:val="20"/>
            </w:rPr>
            <w:t xml:space="preserve"> </w:t>
          </w:r>
        </w:p>
      </w:docPartBody>
    </w:docPart>
    <w:docPart>
      <w:docPartPr>
        <w:name w:val="C09614786861458880B4188A0310F640"/>
        <w:category>
          <w:name w:val="General"/>
          <w:gallery w:val="placeholder"/>
        </w:category>
        <w:types>
          <w:type w:val="bbPlcHdr"/>
        </w:types>
        <w:behaviors>
          <w:behavior w:val="content"/>
        </w:behaviors>
        <w:guid w:val="{40832FBB-2ADD-404F-B611-BD6658939273}"/>
      </w:docPartPr>
      <w:docPartBody>
        <w:p w:rsidR="001E05CE" w:rsidRDefault="00FE7964" w:rsidP="00FE7964">
          <w:pPr>
            <w:pStyle w:val="C09614786861458880B4188A0310F640"/>
          </w:pPr>
          <w:r w:rsidRPr="001C096C">
            <w:rPr>
              <w:rFonts w:ascii="Arial" w:hAnsi="Arial" w:cs="Arial"/>
              <w:color w:val="000000"/>
              <w:sz w:val="20"/>
              <w:szCs w:val="20"/>
            </w:rPr>
            <w:t xml:space="preserve"> </w:t>
          </w:r>
        </w:p>
      </w:docPartBody>
    </w:docPart>
    <w:docPart>
      <w:docPartPr>
        <w:name w:val="09D4638F81BB42DD86CEC91D7C04BB9B"/>
        <w:category>
          <w:name w:val="General"/>
          <w:gallery w:val="placeholder"/>
        </w:category>
        <w:types>
          <w:type w:val="bbPlcHdr"/>
        </w:types>
        <w:behaviors>
          <w:behavior w:val="content"/>
        </w:behaviors>
        <w:guid w:val="{DEB6C425-A627-4390-A8B4-1C69E6C8EA5A}"/>
      </w:docPartPr>
      <w:docPartBody>
        <w:p w:rsidR="001E05CE" w:rsidRDefault="00FE7964" w:rsidP="00FE7964">
          <w:pPr>
            <w:pStyle w:val="09D4638F81BB42DD86CEC91D7C04BB9B"/>
          </w:pPr>
          <w:r w:rsidRPr="001C096C">
            <w:rPr>
              <w:rFonts w:ascii="Arial" w:hAnsi="Arial" w:cs="Arial"/>
              <w:color w:val="000000"/>
              <w:sz w:val="20"/>
              <w:szCs w:val="20"/>
            </w:rPr>
            <w:t xml:space="preserve"> </w:t>
          </w:r>
        </w:p>
      </w:docPartBody>
    </w:docPart>
    <w:docPart>
      <w:docPartPr>
        <w:name w:val="C0184E603DEA49E98EF1F7775CC77F91"/>
        <w:category>
          <w:name w:val="General"/>
          <w:gallery w:val="placeholder"/>
        </w:category>
        <w:types>
          <w:type w:val="bbPlcHdr"/>
        </w:types>
        <w:behaviors>
          <w:behavior w:val="content"/>
        </w:behaviors>
        <w:guid w:val="{C732660C-22EF-4D9E-BDCD-BEFC859C2EF8}"/>
      </w:docPartPr>
      <w:docPartBody>
        <w:p w:rsidR="001E05CE" w:rsidRDefault="00FE7964" w:rsidP="00FE7964">
          <w:pPr>
            <w:pStyle w:val="C0184E603DEA49E98EF1F7775CC77F91"/>
          </w:pPr>
          <w:r w:rsidRPr="001C096C">
            <w:rPr>
              <w:rFonts w:ascii="Arial" w:hAnsi="Arial" w:cs="Arial"/>
              <w:color w:val="000000"/>
              <w:sz w:val="20"/>
              <w:szCs w:val="20"/>
            </w:rPr>
            <w:t xml:space="preserve"> </w:t>
          </w:r>
        </w:p>
      </w:docPartBody>
    </w:docPart>
    <w:docPart>
      <w:docPartPr>
        <w:name w:val="6BFD23A7CDC241538A66E0083F7DA614"/>
        <w:category>
          <w:name w:val="General"/>
          <w:gallery w:val="placeholder"/>
        </w:category>
        <w:types>
          <w:type w:val="bbPlcHdr"/>
        </w:types>
        <w:behaviors>
          <w:behavior w:val="content"/>
        </w:behaviors>
        <w:guid w:val="{64646D6B-339B-4EA8-9C18-79A66F694751}"/>
      </w:docPartPr>
      <w:docPartBody>
        <w:p w:rsidR="001E05CE" w:rsidRDefault="00FE7964" w:rsidP="00FE7964">
          <w:pPr>
            <w:pStyle w:val="6BFD23A7CDC241538A66E0083F7DA614"/>
          </w:pPr>
          <w:r w:rsidRPr="002B6B3C">
            <w:rPr>
              <w:rFonts w:ascii="Arial" w:hAnsi="Arial" w:cs="Arial"/>
              <w:sz w:val="20"/>
              <w:szCs w:val="20"/>
            </w:rPr>
            <w:t xml:space="preserve">(ostalo upisati) </w:t>
          </w:r>
        </w:p>
      </w:docPartBody>
    </w:docPart>
    <w:docPart>
      <w:docPartPr>
        <w:name w:val="E5E89E11240D49B7AC5EC9832F801321"/>
        <w:category>
          <w:name w:val="General"/>
          <w:gallery w:val="placeholder"/>
        </w:category>
        <w:types>
          <w:type w:val="bbPlcHdr"/>
        </w:types>
        <w:behaviors>
          <w:behavior w:val="content"/>
        </w:behaviors>
        <w:guid w:val="{4E32DD1C-B035-4CE8-988D-96850E251693}"/>
      </w:docPartPr>
      <w:docPartBody>
        <w:p w:rsidR="001E05CE" w:rsidRDefault="00FE7964" w:rsidP="00FE7964">
          <w:pPr>
            <w:pStyle w:val="E5E89E11240D49B7AC5EC9832F801321"/>
          </w:pPr>
          <w:r w:rsidRPr="001C096C">
            <w:rPr>
              <w:rFonts w:ascii="Arial" w:hAnsi="Arial" w:cs="Arial"/>
              <w:color w:val="000000"/>
              <w:sz w:val="20"/>
              <w:szCs w:val="20"/>
            </w:rPr>
            <w:t xml:space="preserve"> </w:t>
          </w:r>
        </w:p>
      </w:docPartBody>
    </w:docPart>
    <w:docPart>
      <w:docPartPr>
        <w:name w:val="817702C134BD4729954FDF825A2DDCE4"/>
        <w:category>
          <w:name w:val="General"/>
          <w:gallery w:val="placeholder"/>
        </w:category>
        <w:types>
          <w:type w:val="bbPlcHdr"/>
        </w:types>
        <w:behaviors>
          <w:behavior w:val="content"/>
        </w:behaviors>
        <w:guid w:val="{9E2E93BD-99A2-4D05-878C-368347882D63}"/>
      </w:docPartPr>
      <w:docPartBody>
        <w:p w:rsidR="001E05CE" w:rsidRDefault="00FE7964" w:rsidP="00FE7964">
          <w:pPr>
            <w:pStyle w:val="817702C134BD4729954FDF825A2DDCE4"/>
          </w:pPr>
          <w:r w:rsidRPr="001C096C">
            <w:rPr>
              <w:rFonts w:ascii="Arial" w:hAnsi="Arial" w:cs="Arial"/>
              <w:color w:val="000000"/>
              <w:sz w:val="20"/>
              <w:szCs w:val="20"/>
            </w:rPr>
            <w:t xml:space="preserve"> </w:t>
          </w:r>
        </w:p>
      </w:docPartBody>
    </w:docPart>
    <w:docPart>
      <w:docPartPr>
        <w:name w:val="DBD43F28D2CC4569BF71E1CD184F14BF"/>
        <w:category>
          <w:name w:val="General"/>
          <w:gallery w:val="placeholder"/>
        </w:category>
        <w:types>
          <w:type w:val="bbPlcHdr"/>
        </w:types>
        <w:behaviors>
          <w:behavior w:val="content"/>
        </w:behaviors>
        <w:guid w:val="{EB232987-34C2-4BCB-9939-3A22F8011F9B}"/>
      </w:docPartPr>
      <w:docPartBody>
        <w:p w:rsidR="001E05CE" w:rsidRDefault="00FE7964" w:rsidP="00FE7964">
          <w:pPr>
            <w:pStyle w:val="DBD43F28D2CC4569BF71E1CD184F14BF"/>
          </w:pPr>
          <w:r w:rsidRPr="001C096C">
            <w:rPr>
              <w:rFonts w:ascii="Arial" w:hAnsi="Arial" w:cs="Arial"/>
              <w:color w:val="000000"/>
              <w:sz w:val="20"/>
              <w:szCs w:val="20"/>
            </w:rPr>
            <w:t xml:space="preserve"> </w:t>
          </w:r>
        </w:p>
      </w:docPartBody>
    </w:docPart>
    <w:docPart>
      <w:docPartPr>
        <w:name w:val="7BDBC80BA578411FBB8B3EF54CD225C1"/>
        <w:category>
          <w:name w:val="General"/>
          <w:gallery w:val="placeholder"/>
        </w:category>
        <w:types>
          <w:type w:val="bbPlcHdr"/>
        </w:types>
        <w:behaviors>
          <w:behavior w:val="content"/>
        </w:behaviors>
        <w:guid w:val="{99A1C0BC-232F-4B43-A17E-77B8B394CA7E}"/>
      </w:docPartPr>
      <w:docPartBody>
        <w:p w:rsidR="001E05CE" w:rsidRDefault="00FE7964" w:rsidP="00FE7964">
          <w:pPr>
            <w:pStyle w:val="7BDBC80BA578411FBB8B3EF54CD225C1"/>
          </w:pPr>
          <w:r w:rsidRPr="001C096C">
            <w:rPr>
              <w:rFonts w:ascii="Arial" w:hAnsi="Arial" w:cs="Arial"/>
              <w:color w:val="000000"/>
              <w:sz w:val="20"/>
              <w:szCs w:val="20"/>
            </w:rPr>
            <w:t xml:space="preserve">  </w:t>
          </w:r>
        </w:p>
      </w:docPartBody>
    </w:docPart>
    <w:docPart>
      <w:docPartPr>
        <w:name w:val="A70E05F67EE243169055E2FA4D1EB02B"/>
        <w:category>
          <w:name w:val="General"/>
          <w:gallery w:val="placeholder"/>
        </w:category>
        <w:types>
          <w:type w:val="bbPlcHdr"/>
        </w:types>
        <w:behaviors>
          <w:behavior w:val="content"/>
        </w:behaviors>
        <w:guid w:val="{C8F5784A-C429-4346-883D-0E1805C0613C}"/>
      </w:docPartPr>
      <w:docPartBody>
        <w:p w:rsidR="001E05CE" w:rsidRDefault="00FE7964" w:rsidP="00FE7964">
          <w:pPr>
            <w:pStyle w:val="A70E05F67EE243169055E2FA4D1EB02B"/>
          </w:pPr>
          <w:r w:rsidRPr="001C096C">
            <w:rPr>
              <w:rFonts w:ascii="Arial" w:hAnsi="Arial" w:cs="Arial"/>
              <w:color w:val="000000"/>
              <w:sz w:val="20"/>
              <w:szCs w:val="20"/>
            </w:rPr>
            <w:t xml:space="preserve"> </w:t>
          </w:r>
        </w:p>
      </w:docPartBody>
    </w:docPart>
    <w:docPart>
      <w:docPartPr>
        <w:name w:val="D1FB99C0F30F4C63BE4057126DC9B677"/>
        <w:category>
          <w:name w:val="General"/>
          <w:gallery w:val="placeholder"/>
        </w:category>
        <w:types>
          <w:type w:val="bbPlcHdr"/>
        </w:types>
        <w:behaviors>
          <w:behavior w:val="content"/>
        </w:behaviors>
        <w:guid w:val="{1E46096F-CEBC-401F-B5F4-EAF48AD36EE6}"/>
      </w:docPartPr>
      <w:docPartBody>
        <w:p w:rsidR="001E05CE" w:rsidRDefault="00FE7964" w:rsidP="00FE7964">
          <w:pPr>
            <w:pStyle w:val="D1FB99C0F30F4C63BE4057126DC9B677"/>
          </w:pPr>
          <w:r w:rsidRPr="001C096C">
            <w:rPr>
              <w:rFonts w:ascii="Arial" w:hAnsi="Arial" w:cs="Arial"/>
              <w:color w:val="000000"/>
              <w:sz w:val="20"/>
              <w:szCs w:val="20"/>
            </w:rPr>
            <w:t xml:space="preserve"> </w:t>
          </w:r>
        </w:p>
      </w:docPartBody>
    </w:docPart>
    <w:docPart>
      <w:docPartPr>
        <w:name w:val="34583466EC3E4249893699C919F9CABF"/>
        <w:category>
          <w:name w:val="General"/>
          <w:gallery w:val="placeholder"/>
        </w:category>
        <w:types>
          <w:type w:val="bbPlcHdr"/>
        </w:types>
        <w:behaviors>
          <w:behavior w:val="content"/>
        </w:behaviors>
        <w:guid w:val="{F1821BFB-982E-404D-AE0C-40C2B65178A2}"/>
      </w:docPartPr>
      <w:docPartBody>
        <w:p w:rsidR="001E05CE" w:rsidRDefault="00FE7964" w:rsidP="00FE7964">
          <w:pPr>
            <w:pStyle w:val="34583466EC3E4249893699C919F9CABF"/>
          </w:pPr>
          <w:r>
            <w:rPr>
              <w:rStyle w:val="PlaceholderText"/>
            </w:rPr>
            <w:t>ECTS</w:t>
          </w:r>
        </w:p>
      </w:docPartBody>
    </w:docPart>
    <w:docPart>
      <w:docPartPr>
        <w:name w:val="FDB8E635F5FC45A4A1FF790B33222150"/>
        <w:category>
          <w:name w:val="General"/>
          <w:gallery w:val="placeholder"/>
        </w:category>
        <w:types>
          <w:type w:val="bbPlcHdr"/>
        </w:types>
        <w:behaviors>
          <w:behavior w:val="content"/>
        </w:behaviors>
        <w:guid w:val="{D62093FE-9E0E-4823-ADA2-188AB8A3D7A3}"/>
      </w:docPartPr>
      <w:docPartBody>
        <w:p w:rsidR="001E05CE" w:rsidRDefault="00FE7964" w:rsidP="00FE7964">
          <w:pPr>
            <w:pStyle w:val="FDB8E635F5FC45A4A1FF790B33222150"/>
          </w:pPr>
          <w:r>
            <w:rPr>
              <w:rStyle w:val="PlaceholderText"/>
            </w:rPr>
            <w:t>Metode i kriteriji vrednovanja</w:t>
          </w:r>
        </w:p>
      </w:docPartBody>
    </w:docPart>
    <w:docPart>
      <w:docPartPr>
        <w:name w:val="33A794180B3D42E5AECE2AEFB50DF02C"/>
        <w:category>
          <w:name w:val="General"/>
          <w:gallery w:val="placeholder"/>
        </w:category>
        <w:types>
          <w:type w:val="bbPlcHdr"/>
        </w:types>
        <w:behaviors>
          <w:behavior w:val="content"/>
        </w:behaviors>
        <w:guid w:val="{46351A2C-B1D8-401D-88D3-681137913B42}"/>
      </w:docPartPr>
      <w:docPartBody>
        <w:p w:rsidR="001E05CE" w:rsidRDefault="00FE7964" w:rsidP="00FE7964">
          <w:pPr>
            <w:pStyle w:val="33A794180B3D42E5AECE2AEFB50DF02C"/>
          </w:pPr>
          <w:r>
            <w:rPr>
              <w:rStyle w:val="PlaceholderText"/>
            </w:rPr>
            <w:t>Metode i kriteriji vrednovanja</w:t>
          </w:r>
        </w:p>
      </w:docPartBody>
    </w:docPart>
    <w:docPart>
      <w:docPartPr>
        <w:name w:val="DDE062A3026C4F7799D6EF8B8B1807AE"/>
        <w:category>
          <w:name w:val="General"/>
          <w:gallery w:val="placeholder"/>
        </w:category>
        <w:types>
          <w:type w:val="bbPlcHdr"/>
        </w:types>
        <w:behaviors>
          <w:behavior w:val="content"/>
        </w:behaviors>
        <w:guid w:val="{1F2AD699-DEC6-4B60-B630-CC9FECB7B850}"/>
      </w:docPartPr>
      <w:docPartBody>
        <w:p w:rsidR="001E05CE" w:rsidRDefault="00FE7964" w:rsidP="00FE7964">
          <w:pPr>
            <w:pStyle w:val="DDE062A3026C4F7799D6EF8B8B1807AE"/>
          </w:pPr>
          <w:r>
            <w:rPr>
              <w:rStyle w:val="PlaceholderText"/>
            </w:rPr>
            <w:t>Obveze studenata</w:t>
          </w:r>
        </w:p>
      </w:docPartBody>
    </w:docPart>
    <w:docPart>
      <w:docPartPr>
        <w:name w:val="A4C75342DB8E46F7990CA6BB3B5189C8"/>
        <w:category>
          <w:name w:val="General"/>
          <w:gallery w:val="placeholder"/>
        </w:category>
        <w:types>
          <w:type w:val="bbPlcHdr"/>
        </w:types>
        <w:behaviors>
          <w:behavior w:val="content"/>
        </w:behaviors>
        <w:guid w:val="{D04B5028-4306-4B34-A547-B9DEC8F62FD1}"/>
      </w:docPartPr>
      <w:docPartBody>
        <w:p w:rsidR="001E05CE" w:rsidRDefault="00FE7964" w:rsidP="00FE7964">
          <w:pPr>
            <w:pStyle w:val="A4C75342DB8E46F7990CA6BB3B5189C8"/>
          </w:pPr>
          <w:r>
            <w:rPr>
              <w:rFonts w:ascii="Arial" w:hAnsi="Arial" w:cs="Arial"/>
              <w:color w:val="000000"/>
              <w:sz w:val="20"/>
              <w:szCs w:val="20"/>
            </w:rPr>
            <w:t xml:space="preserve"> </w:t>
          </w:r>
        </w:p>
      </w:docPartBody>
    </w:docPart>
    <w:docPart>
      <w:docPartPr>
        <w:name w:val="7DDE2EA21539444784696080B4DF3B69"/>
        <w:category>
          <w:name w:val="General"/>
          <w:gallery w:val="placeholder"/>
        </w:category>
        <w:types>
          <w:type w:val="bbPlcHdr"/>
        </w:types>
        <w:behaviors>
          <w:behavior w:val="content"/>
        </w:behaviors>
        <w:guid w:val="{4E33ED4F-E3A1-4FAF-9381-E53EB7443EFC}"/>
      </w:docPartPr>
      <w:docPartBody>
        <w:p w:rsidR="001E05CE" w:rsidRDefault="00FE7964" w:rsidP="00FE7964">
          <w:pPr>
            <w:pStyle w:val="7DDE2EA21539444784696080B4DF3B69"/>
          </w:pPr>
          <w:r>
            <w:rPr>
              <w:rFonts w:ascii="Arial" w:hAnsi="Arial" w:cs="Arial"/>
              <w:color w:val="000000"/>
              <w:sz w:val="20"/>
              <w:szCs w:val="20"/>
            </w:rPr>
            <w:t xml:space="preserve"> </w:t>
          </w:r>
        </w:p>
      </w:docPartBody>
    </w:docPart>
    <w:docPart>
      <w:docPartPr>
        <w:name w:val="7C714E5A18E043E2AC1F88B402DDFF83"/>
        <w:category>
          <w:name w:val="General"/>
          <w:gallery w:val="placeholder"/>
        </w:category>
        <w:types>
          <w:type w:val="bbPlcHdr"/>
        </w:types>
        <w:behaviors>
          <w:behavior w:val="content"/>
        </w:behaviors>
        <w:guid w:val="{B5E1A280-F818-426F-A73C-049372ECDF2C}"/>
      </w:docPartPr>
      <w:docPartBody>
        <w:p w:rsidR="001E05CE" w:rsidRDefault="00FE7964" w:rsidP="00FE7964">
          <w:pPr>
            <w:pStyle w:val="7C714E5A18E043E2AC1F88B402DDFF83"/>
          </w:pPr>
          <w:r>
            <w:rPr>
              <w:rFonts w:ascii="Arial" w:hAnsi="Arial" w:cs="Arial"/>
              <w:color w:val="000000"/>
              <w:sz w:val="20"/>
              <w:szCs w:val="20"/>
            </w:rPr>
            <w:t xml:space="preserve"> </w:t>
          </w:r>
        </w:p>
      </w:docPartBody>
    </w:docPart>
    <w:docPart>
      <w:docPartPr>
        <w:name w:val="D78E477BCC53423E8CAAE9A9231801FD"/>
        <w:category>
          <w:name w:val="General"/>
          <w:gallery w:val="placeholder"/>
        </w:category>
        <w:types>
          <w:type w:val="bbPlcHdr"/>
        </w:types>
        <w:behaviors>
          <w:behavior w:val="content"/>
        </w:behaviors>
        <w:guid w:val="{308A3046-F3E0-4402-9476-9519626E723D}"/>
      </w:docPartPr>
      <w:docPartBody>
        <w:p w:rsidR="003B5921" w:rsidRDefault="00582770" w:rsidP="00582770">
          <w:pPr>
            <w:pStyle w:val="D78E477BCC53423E8CAAE9A9231801FD"/>
          </w:pPr>
          <w:r>
            <w:rPr>
              <w:rStyle w:val="PlaceholderText"/>
            </w:rPr>
            <w:t>Nositelji i suradnici</w:t>
          </w:r>
        </w:p>
      </w:docPartBody>
    </w:docPart>
    <w:docPart>
      <w:docPartPr>
        <w:name w:val="A90EE03EA27B404D803CCF78BFF65872"/>
        <w:category>
          <w:name w:val="General"/>
          <w:gallery w:val="placeholder"/>
        </w:category>
        <w:types>
          <w:type w:val="bbPlcHdr"/>
        </w:types>
        <w:behaviors>
          <w:behavior w:val="content"/>
        </w:behaviors>
        <w:guid w:val="{9D4D8D5A-732E-4EBC-AD9A-EAD9DA51F3FE}"/>
      </w:docPartPr>
      <w:docPartBody>
        <w:p w:rsidR="003B5921" w:rsidRDefault="00582770" w:rsidP="00582770">
          <w:pPr>
            <w:pStyle w:val="A90EE03EA27B404D803CCF78BFF65872"/>
          </w:pPr>
          <w:r>
            <w:rPr>
              <w:rStyle w:val="PlaceholderText"/>
            </w:rPr>
            <w:t>Naziv predmeta</w:t>
          </w:r>
        </w:p>
      </w:docPartBody>
    </w:docPart>
    <w:docPart>
      <w:docPartPr>
        <w:name w:val="7C3A73B2CBCD4B0896914E148011C43D"/>
        <w:category>
          <w:name w:val="General"/>
          <w:gallery w:val="placeholder"/>
        </w:category>
        <w:types>
          <w:type w:val="bbPlcHdr"/>
        </w:types>
        <w:behaviors>
          <w:behavior w:val="content"/>
        </w:behaviors>
        <w:guid w:val="{9F8BF4C1-5E0F-44BF-A077-4F3B6CEC4761}"/>
      </w:docPartPr>
      <w:docPartBody>
        <w:p w:rsidR="003B5921" w:rsidRDefault="00582770" w:rsidP="00582770">
          <w:pPr>
            <w:pStyle w:val="7C3A73B2CBCD4B0896914E148011C43D"/>
          </w:pPr>
          <w:r>
            <w:rPr>
              <w:rStyle w:val="PlaceholderText"/>
            </w:rPr>
            <w:t>ECTS bodovi</w:t>
          </w:r>
        </w:p>
      </w:docPartBody>
    </w:docPart>
    <w:docPart>
      <w:docPartPr>
        <w:name w:val="2E378FF76E084BA994D911787F96F973"/>
        <w:category>
          <w:name w:val="General"/>
          <w:gallery w:val="placeholder"/>
        </w:category>
        <w:types>
          <w:type w:val="bbPlcHdr"/>
        </w:types>
        <w:behaviors>
          <w:behavior w:val="content"/>
        </w:behaviors>
        <w:guid w:val="{01B6426D-FD76-48DE-98BE-272D9EB12A81}"/>
      </w:docPartPr>
      <w:docPartBody>
        <w:p w:rsidR="003B5921" w:rsidRDefault="00582770" w:rsidP="00582770">
          <w:pPr>
            <w:pStyle w:val="2E378FF76E084BA994D911787F96F973"/>
          </w:pPr>
          <w:r>
            <w:rPr>
              <w:rStyle w:val="PlaceholderText"/>
            </w:rPr>
            <w:t>Šifra predmeta</w:t>
          </w:r>
        </w:p>
      </w:docPartBody>
    </w:docPart>
    <w:docPart>
      <w:docPartPr>
        <w:name w:val="7C333D58C4F34A5D9CF26254B5245380"/>
        <w:category>
          <w:name w:val="General"/>
          <w:gallery w:val="placeholder"/>
        </w:category>
        <w:types>
          <w:type w:val="bbPlcHdr"/>
        </w:types>
        <w:behaviors>
          <w:behavior w:val="content"/>
        </w:behaviors>
        <w:guid w:val="{CCFA4B43-C605-483C-A89A-C60E431BCCC4}"/>
      </w:docPartPr>
      <w:docPartBody>
        <w:p w:rsidR="003B5921" w:rsidRDefault="00582770" w:rsidP="00582770">
          <w:pPr>
            <w:pStyle w:val="7C333D58C4F34A5D9CF26254B5245380"/>
          </w:pPr>
          <w:r>
            <w:rPr>
              <w:rStyle w:val="PlaceholderText"/>
            </w:rPr>
            <w:t>Broj sati</w:t>
          </w:r>
        </w:p>
      </w:docPartBody>
    </w:docPart>
    <w:docPart>
      <w:docPartPr>
        <w:name w:val="E907F5ABE73245E79FA920022218EF2C"/>
        <w:category>
          <w:name w:val="General"/>
          <w:gallery w:val="placeholder"/>
        </w:category>
        <w:types>
          <w:type w:val="bbPlcHdr"/>
        </w:types>
        <w:behaviors>
          <w:behavior w:val="content"/>
        </w:behaviors>
        <w:guid w:val="{C766C916-E5B8-410A-836B-53C395611F7E}"/>
      </w:docPartPr>
      <w:docPartBody>
        <w:p w:rsidR="003B5921" w:rsidRDefault="00582770" w:rsidP="00582770">
          <w:pPr>
            <w:pStyle w:val="E907F5ABE73245E79FA920022218EF2C"/>
          </w:pPr>
          <w:r>
            <w:rPr>
              <w:rStyle w:val="PlaceholderText"/>
            </w:rPr>
            <w:t>Broj studenata</w:t>
          </w:r>
        </w:p>
      </w:docPartBody>
    </w:docPart>
    <w:docPart>
      <w:docPartPr>
        <w:name w:val="1CB2936FECCF43FB8B0A05816775CBF4"/>
        <w:category>
          <w:name w:val="General"/>
          <w:gallery w:val="placeholder"/>
        </w:category>
        <w:types>
          <w:type w:val="bbPlcHdr"/>
        </w:types>
        <w:behaviors>
          <w:behavior w:val="content"/>
        </w:behaviors>
        <w:guid w:val="{ECCD320B-6A48-4DF1-B99A-0799AA8CAF63}"/>
      </w:docPartPr>
      <w:docPartBody>
        <w:p w:rsidR="003B5921" w:rsidRDefault="00582770" w:rsidP="00582770">
          <w:pPr>
            <w:pStyle w:val="1CB2936FECCF43FB8B0A05816775CBF4"/>
          </w:pPr>
          <w:r>
            <w:rPr>
              <w:rStyle w:val="PlaceholderText"/>
            </w:rPr>
            <w:t>Razina e-učenja</w:t>
          </w:r>
        </w:p>
      </w:docPartBody>
    </w:docPart>
    <w:docPart>
      <w:docPartPr>
        <w:name w:val="A923F34B49F24EEB8CE303A99F23F748"/>
        <w:category>
          <w:name w:val="General"/>
          <w:gallery w:val="placeholder"/>
        </w:category>
        <w:types>
          <w:type w:val="bbPlcHdr"/>
        </w:types>
        <w:behaviors>
          <w:behavior w:val="content"/>
        </w:behaviors>
        <w:guid w:val="{E88AE7C5-7D7C-4A45-90FD-42DD7369488C}"/>
      </w:docPartPr>
      <w:docPartBody>
        <w:p w:rsidR="003B5921" w:rsidRDefault="00582770" w:rsidP="00582770">
          <w:pPr>
            <w:pStyle w:val="A923F34B49F24EEB8CE303A99F23F748"/>
          </w:pPr>
          <w:r>
            <w:rPr>
              <w:rStyle w:val="PlaceholderText"/>
            </w:rPr>
            <w:t>On-line</w:t>
          </w:r>
        </w:p>
      </w:docPartBody>
    </w:docPart>
    <w:docPart>
      <w:docPartPr>
        <w:name w:val="A4D33F63CBEE4FE293CF6DCEA5FFD1B1"/>
        <w:category>
          <w:name w:val="General"/>
          <w:gallery w:val="placeholder"/>
        </w:category>
        <w:types>
          <w:type w:val="bbPlcHdr"/>
        </w:types>
        <w:behaviors>
          <w:behavior w:val="content"/>
        </w:behaviors>
        <w:guid w:val="{58102A9B-D5F0-4ABC-823D-1A8EDF3B33B9}"/>
      </w:docPartPr>
      <w:docPartBody>
        <w:p w:rsidR="003B5921" w:rsidRDefault="00582770" w:rsidP="00582770">
          <w:pPr>
            <w:pStyle w:val="A4D33F63CBEE4FE293CF6DCEA5FFD1B1"/>
          </w:pPr>
          <w:r>
            <w:rPr>
              <w:rStyle w:val="PlaceholderText"/>
            </w:rPr>
            <w:t>Mjesto izvođenja</w:t>
          </w:r>
        </w:p>
      </w:docPartBody>
    </w:docPart>
    <w:docPart>
      <w:docPartPr>
        <w:name w:val="060AD615EC17448BA4688165D6400A9E"/>
        <w:category>
          <w:name w:val="General"/>
          <w:gallery w:val="placeholder"/>
        </w:category>
        <w:types>
          <w:type w:val="bbPlcHdr"/>
        </w:types>
        <w:behaviors>
          <w:behavior w:val="content"/>
        </w:behaviors>
        <w:guid w:val="{56B112F3-94EB-4136-8CEF-A08EDD2ED77D}"/>
      </w:docPartPr>
      <w:docPartBody>
        <w:p w:rsidR="003B5921" w:rsidRDefault="00582770" w:rsidP="00582770">
          <w:pPr>
            <w:pStyle w:val="060AD615EC17448BA4688165D6400A9E"/>
          </w:pPr>
          <w:r>
            <w:rPr>
              <w:rStyle w:val="PlaceholderText"/>
            </w:rPr>
            <w:t>Jezik izvođenja</w:t>
          </w:r>
        </w:p>
      </w:docPartBody>
    </w:docPart>
    <w:docPart>
      <w:docPartPr>
        <w:name w:val="A6FBA3C680A14404A76ACB775AD85FA2"/>
        <w:category>
          <w:name w:val="General"/>
          <w:gallery w:val="placeholder"/>
        </w:category>
        <w:types>
          <w:type w:val="bbPlcHdr"/>
        </w:types>
        <w:behaviors>
          <w:behavior w:val="content"/>
        </w:behaviors>
        <w:guid w:val="{DB7F6576-C596-4D09-8428-9F433D409AAF}"/>
      </w:docPartPr>
      <w:docPartBody>
        <w:p w:rsidR="003B5921" w:rsidRDefault="00582770" w:rsidP="00582770">
          <w:pPr>
            <w:pStyle w:val="A6FBA3C680A14404A76ACB775AD85FA2"/>
          </w:pPr>
          <w:r>
            <w:rPr>
              <w:rStyle w:val="PlaceholderText"/>
            </w:rPr>
            <w:t>Preduvjeti</w:t>
          </w:r>
        </w:p>
      </w:docPartBody>
    </w:docPart>
    <w:docPart>
      <w:docPartPr>
        <w:name w:val="B6492FD74D3F49D2B9F4FA074AA5FF19"/>
        <w:category>
          <w:name w:val="General"/>
          <w:gallery w:val="placeholder"/>
        </w:category>
        <w:types>
          <w:type w:val="bbPlcHdr"/>
        </w:types>
        <w:behaviors>
          <w:behavior w:val="content"/>
        </w:behaviors>
        <w:guid w:val="{350F966A-89E0-4544-8AB4-E6EDBFF68031}"/>
      </w:docPartPr>
      <w:docPartBody>
        <w:p w:rsidR="003B5921" w:rsidRDefault="00582770" w:rsidP="00582770">
          <w:pPr>
            <w:pStyle w:val="B6492FD74D3F49D2B9F4FA074AA5FF19"/>
          </w:pPr>
          <w:r>
            <w:rPr>
              <w:rStyle w:val="PlaceholderText"/>
            </w:rPr>
            <w:t>Sadržaj predmeta</w:t>
          </w:r>
        </w:p>
      </w:docPartBody>
    </w:docPart>
    <w:docPart>
      <w:docPartPr>
        <w:name w:val="F359E67FF06A4BB498647C6A1CBC88D7"/>
        <w:category>
          <w:name w:val="General"/>
          <w:gallery w:val="placeholder"/>
        </w:category>
        <w:types>
          <w:type w:val="bbPlcHdr"/>
        </w:types>
        <w:behaviors>
          <w:behavior w:val="content"/>
        </w:behaviors>
        <w:guid w:val="{5B8687E2-164B-47A6-8504-26712D425E71}"/>
      </w:docPartPr>
      <w:docPartBody>
        <w:p w:rsidR="003B5921" w:rsidRDefault="00582770" w:rsidP="00582770">
          <w:pPr>
            <w:pStyle w:val="F359E67FF06A4BB498647C6A1CBC88D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8D8BADD8EB74A67863D345C6A198272"/>
        <w:category>
          <w:name w:val="General"/>
          <w:gallery w:val="placeholder"/>
        </w:category>
        <w:types>
          <w:type w:val="bbPlcHdr"/>
        </w:types>
        <w:behaviors>
          <w:behavior w:val="content"/>
        </w:behaviors>
        <w:guid w:val="{D7471302-08DB-45CE-BA28-2E63BE8EFDCF}"/>
      </w:docPartPr>
      <w:docPartBody>
        <w:p w:rsidR="003B5921" w:rsidRDefault="00582770" w:rsidP="00582770">
          <w:pPr>
            <w:pStyle w:val="78D8BADD8EB74A67863D345C6A198272"/>
          </w:pPr>
          <w:r>
            <w:rPr>
              <w:rFonts w:ascii="Arial" w:hAnsi="Arial" w:cs="Arial"/>
              <w:sz w:val="20"/>
              <w:szCs w:val="20"/>
            </w:rPr>
            <w:t xml:space="preserve">  </w:t>
          </w:r>
        </w:p>
      </w:docPartBody>
    </w:docPart>
    <w:docPart>
      <w:docPartPr>
        <w:name w:val="79E4E17342B54AB087726F03236A5BCA"/>
        <w:category>
          <w:name w:val="General"/>
          <w:gallery w:val="placeholder"/>
        </w:category>
        <w:types>
          <w:type w:val="bbPlcHdr"/>
        </w:types>
        <w:behaviors>
          <w:behavior w:val="content"/>
        </w:behaviors>
        <w:guid w:val="{43CED292-DEAE-40FC-BC81-0ABFB18D13ED}"/>
      </w:docPartPr>
      <w:docPartBody>
        <w:p w:rsidR="003B5921" w:rsidRDefault="00582770" w:rsidP="00582770">
          <w:pPr>
            <w:pStyle w:val="79E4E17342B54AB087726F03236A5BCA"/>
          </w:pPr>
          <w:r>
            <w:rPr>
              <w:rFonts w:ascii="Arial" w:hAnsi="Arial" w:cs="Arial"/>
              <w:color w:val="000000"/>
              <w:sz w:val="20"/>
              <w:szCs w:val="20"/>
            </w:rPr>
            <w:t xml:space="preserve"> </w:t>
          </w:r>
        </w:p>
      </w:docPartBody>
    </w:docPart>
    <w:docPart>
      <w:docPartPr>
        <w:name w:val="1B69D421BF8D4963B7F16CB3CACC4CEA"/>
        <w:category>
          <w:name w:val="General"/>
          <w:gallery w:val="placeholder"/>
        </w:category>
        <w:types>
          <w:type w:val="bbPlcHdr"/>
        </w:types>
        <w:behaviors>
          <w:behavior w:val="content"/>
        </w:behaviors>
        <w:guid w:val="{A3B924A3-3CF7-4877-B479-9CAA52FD5455}"/>
      </w:docPartPr>
      <w:docPartBody>
        <w:p w:rsidR="003B5921" w:rsidRDefault="00582770" w:rsidP="00582770">
          <w:pPr>
            <w:pStyle w:val="1B69D421BF8D4963B7F16CB3CACC4CEA"/>
          </w:pPr>
          <w:r w:rsidRPr="001C096C">
            <w:rPr>
              <w:rFonts w:ascii="Arial" w:hAnsi="Arial" w:cs="Arial"/>
              <w:color w:val="000000"/>
              <w:sz w:val="20"/>
              <w:szCs w:val="20"/>
            </w:rPr>
            <w:t xml:space="preserve"> </w:t>
          </w:r>
        </w:p>
      </w:docPartBody>
    </w:docPart>
    <w:docPart>
      <w:docPartPr>
        <w:name w:val="1D82017AA06B4A8E92ED5C13BBF84105"/>
        <w:category>
          <w:name w:val="General"/>
          <w:gallery w:val="placeholder"/>
        </w:category>
        <w:types>
          <w:type w:val="bbPlcHdr"/>
        </w:types>
        <w:behaviors>
          <w:behavior w:val="content"/>
        </w:behaviors>
        <w:guid w:val="{5D87E4C3-9957-4899-BF52-22F6A54FBECE}"/>
      </w:docPartPr>
      <w:docPartBody>
        <w:p w:rsidR="003B5921" w:rsidRDefault="00582770" w:rsidP="00582770">
          <w:pPr>
            <w:pStyle w:val="1D82017AA06B4A8E92ED5C13BBF84105"/>
          </w:pPr>
          <w:r w:rsidRPr="001C096C">
            <w:rPr>
              <w:rFonts w:ascii="Arial" w:hAnsi="Arial" w:cs="Arial"/>
              <w:color w:val="000000"/>
              <w:sz w:val="20"/>
              <w:szCs w:val="20"/>
            </w:rPr>
            <w:t xml:space="preserve"> </w:t>
          </w:r>
        </w:p>
      </w:docPartBody>
    </w:docPart>
    <w:docPart>
      <w:docPartPr>
        <w:name w:val="3EAD2E7CC03E429292DB2072B21D7654"/>
        <w:category>
          <w:name w:val="General"/>
          <w:gallery w:val="placeholder"/>
        </w:category>
        <w:types>
          <w:type w:val="bbPlcHdr"/>
        </w:types>
        <w:behaviors>
          <w:behavior w:val="content"/>
        </w:behaviors>
        <w:guid w:val="{B5F24803-78E7-4EF9-BBBB-5B1E1BB0A9FD}"/>
      </w:docPartPr>
      <w:docPartBody>
        <w:p w:rsidR="003B5921" w:rsidRDefault="00582770" w:rsidP="00582770">
          <w:pPr>
            <w:pStyle w:val="3EAD2E7CC03E429292DB2072B21D7654"/>
          </w:pPr>
          <w:r w:rsidRPr="001C096C">
            <w:rPr>
              <w:rFonts w:ascii="Arial" w:hAnsi="Arial" w:cs="Arial"/>
              <w:color w:val="000000"/>
              <w:sz w:val="20"/>
              <w:szCs w:val="20"/>
            </w:rPr>
            <w:t xml:space="preserve"> </w:t>
          </w:r>
        </w:p>
      </w:docPartBody>
    </w:docPart>
    <w:docPart>
      <w:docPartPr>
        <w:name w:val="D21E4486D4664D8683C757C7392659E6"/>
        <w:category>
          <w:name w:val="General"/>
          <w:gallery w:val="placeholder"/>
        </w:category>
        <w:types>
          <w:type w:val="bbPlcHdr"/>
        </w:types>
        <w:behaviors>
          <w:behavior w:val="content"/>
        </w:behaviors>
        <w:guid w:val="{441BE8C1-9277-457A-8924-5BE7B3B602A8}"/>
      </w:docPartPr>
      <w:docPartBody>
        <w:p w:rsidR="003B5921" w:rsidRDefault="00582770" w:rsidP="00582770">
          <w:pPr>
            <w:pStyle w:val="D21E4486D4664D8683C757C7392659E6"/>
          </w:pPr>
          <w:r w:rsidRPr="001C096C">
            <w:rPr>
              <w:rFonts w:ascii="Arial" w:hAnsi="Arial" w:cs="Arial"/>
              <w:color w:val="000000"/>
              <w:sz w:val="20"/>
              <w:szCs w:val="20"/>
            </w:rPr>
            <w:t xml:space="preserve"> </w:t>
          </w:r>
        </w:p>
      </w:docPartBody>
    </w:docPart>
    <w:docPart>
      <w:docPartPr>
        <w:name w:val="BA19C305A59B44DF9AFCFFC290CDC3A9"/>
        <w:category>
          <w:name w:val="General"/>
          <w:gallery w:val="placeholder"/>
        </w:category>
        <w:types>
          <w:type w:val="bbPlcHdr"/>
        </w:types>
        <w:behaviors>
          <w:behavior w:val="content"/>
        </w:behaviors>
        <w:guid w:val="{6EE7F833-7C9B-46AE-8A3C-5E03FDAFD65B}"/>
      </w:docPartPr>
      <w:docPartBody>
        <w:p w:rsidR="003B5921" w:rsidRDefault="00582770" w:rsidP="00582770">
          <w:pPr>
            <w:pStyle w:val="BA19C305A59B44DF9AFCFFC290CDC3A9"/>
          </w:pPr>
          <w:r w:rsidRPr="001C096C">
            <w:rPr>
              <w:rFonts w:ascii="Arial" w:hAnsi="Arial" w:cs="Arial"/>
              <w:color w:val="000000"/>
              <w:sz w:val="20"/>
              <w:szCs w:val="20"/>
            </w:rPr>
            <w:t xml:space="preserve"> </w:t>
          </w:r>
        </w:p>
      </w:docPartBody>
    </w:docPart>
    <w:docPart>
      <w:docPartPr>
        <w:name w:val="529F6C5D843A4769B9955D74F9585BEA"/>
        <w:category>
          <w:name w:val="General"/>
          <w:gallery w:val="placeholder"/>
        </w:category>
        <w:types>
          <w:type w:val="bbPlcHdr"/>
        </w:types>
        <w:behaviors>
          <w:behavior w:val="content"/>
        </w:behaviors>
        <w:guid w:val="{2E4B9238-049C-4909-88FD-1BA13D064400}"/>
      </w:docPartPr>
      <w:docPartBody>
        <w:p w:rsidR="003B5921" w:rsidRDefault="00582770" w:rsidP="00582770">
          <w:pPr>
            <w:pStyle w:val="529F6C5D843A4769B9955D74F9585BEA"/>
          </w:pPr>
          <w:r w:rsidRPr="001C096C">
            <w:rPr>
              <w:rFonts w:ascii="Arial" w:hAnsi="Arial" w:cs="Arial"/>
              <w:color w:val="000000"/>
              <w:sz w:val="20"/>
              <w:szCs w:val="20"/>
            </w:rPr>
            <w:t xml:space="preserve"> </w:t>
          </w:r>
        </w:p>
      </w:docPartBody>
    </w:docPart>
    <w:docPart>
      <w:docPartPr>
        <w:name w:val="9CBE7C61104D4E9C868746CEF2C8F3DB"/>
        <w:category>
          <w:name w:val="General"/>
          <w:gallery w:val="placeholder"/>
        </w:category>
        <w:types>
          <w:type w:val="bbPlcHdr"/>
        </w:types>
        <w:behaviors>
          <w:behavior w:val="content"/>
        </w:behaviors>
        <w:guid w:val="{BC36AF78-3A79-48F8-941D-77DB8E235DC5}"/>
      </w:docPartPr>
      <w:docPartBody>
        <w:p w:rsidR="003B5921" w:rsidRDefault="00582770" w:rsidP="00582770">
          <w:pPr>
            <w:pStyle w:val="9CBE7C61104D4E9C868746CEF2C8F3DB"/>
          </w:pPr>
          <w:r w:rsidRPr="001C096C">
            <w:rPr>
              <w:rFonts w:ascii="Arial" w:hAnsi="Arial" w:cs="Arial"/>
              <w:color w:val="000000"/>
              <w:sz w:val="20"/>
              <w:szCs w:val="20"/>
            </w:rPr>
            <w:t xml:space="preserve"> </w:t>
          </w:r>
        </w:p>
      </w:docPartBody>
    </w:docPart>
    <w:docPart>
      <w:docPartPr>
        <w:name w:val="24F3312C7BAA4C589F924CCAE333D018"/>
        <w:category>
          <w:name w:val="General"/>
          <w:gallery w:val="placeholder"/>
        </w:category>
        <w:types>
          <w:type w:val="bbPlcHdr"/>
        </w:types>
        <w:behaviors>
          <w:behavior w:val="content"/>
        </w:behaviors>
        <w:guid w:val="{8F69A44C-C060-4030-8E5A-0F40CC35520E}"/>
      </w:docPartPr>
      <w:docPartBody>
        <w:p w:rsidR="003B5921" w:rsidRDefault="00582770" w:rsidP="00582770">
          <w:pPr>
            <w:pStyle w:val="24F3312C7BAA4C589F924CCAE333D018"/>
          </w:pPr>
          <w:r w:rsidRPr="001C096C">
            <w:rPr>
              <w:rFonts w:ascii="Arial" w:hAnsi="Arial" w:cs="Arial"/>
              <w:color w:val="000000"/>
              <w:sz w:val="20"/>
              <w:szCs w:val="20"/>
            </w:rPr>
            <w:t xml:space="preserve"> </w:t>
          </w:r>
        </w:p>
      </w:docPartBody>
    </w:docPart>
    <w:docPart>
      <w:docPartPr>
        <w:name w:val="A4068872877246C3B43F6A59E48E4DBE"/>
        <w:category>
          <w:name w:val="General"/>
          <w:gallery w:val="placeholder"/>
        </w:category>
        <w:types>
          <w:type w:val="bbPlcHdr"/>
        </w:types>
        <w:behaviors>
          <w:behavior w:val="content"/>
        </w:behaviors>
        <w:guid w:val="{78190486-DF09-4770-B6F8-E515009AA6BC}"/>
      </w:docPartPr>
      <w:docPartBody>
        <w:p w:rsidR="003B5921" w:rsidRDefault="00582770" w:rsidP="00582770">
          <w:pPr>
            <w:pStyle w:val="A4068872877246C3B43F6A59E48E4DBE"/>
          </w:pPr>
          <w:r w:rsidRPr="001C096C">
            <w:rPr>
              <w:rFonts w:ascii="Arial" w:hAnsi="Arial" w:cs="Arial"/>
              <w:color w:val="000000"/>
              <w:sz w:val="20"/>
              <w:szCs w:val="20"/>
            </w:rPr>
            <w:t xml:space="preserve"> </w:t>
          </w:r>
        </w:p>
      </w:docPartBody>
    </w:docPart>
    <w:docPart>
      <w:docPartPr>
        <w:name w:val="016CF600F96640F389A338E138FE89F2"/>
        <w:category>
          <w:name w:val="General"/>
          <w:gallery w:val="placeholder"/>
        </w:category>
        <w:types>
          <w:type w:val="bbPlcHdr"/>
        </w:types>
        <w:behaviors>
          <w:behavior w:val="content"/>
        </w:behaviors>
        <w:guid w:val="{39944088-CF73-41D6-8278-D352CECDDAF2}"/>
      </w:docPartPr>
      <w:docPartBody>
        <w:p w:rsidR="003B5921" w:rsidRDefault="00582770" w:rsidP="00582770">
          <w:pPr>
            <w:pStyle w:val="016CF600F96640F389A338E138FE89F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51271A98634B929AEB49F5EA9D88C1"/>
        <w:category>
          <w:name w:val="General"/>
          <w:gallery w:val="placeholder"/>
        </w:category>
        <w:types>
          <w:type w:val="bbPlcHdr"/>
        </w:types>
        <w:behaviors>
          <w:behavior w:val="content"/>
        </w:behaviors>
        <w:guid w:val="{B9E2A46B-85BD-4495-8B58-CA14248E4261}"/>
      </w:docPartPr>
      <w:docPartBody>
        <w:p w:rsidR="003B5921" w:rsidRDefault="00582770" w:rsidP="00582770">
          <w:pPr>
            <w:pStyle w:val="FD51271A98634B929AEB49F5EA9D88C1"/>
          </w:pPr>
          <w:r w:rsidRPr="001C096C">
            <w:rPr>
              <w:rFonts w:ascii="Arial" w:hAnsi="Arial" w:cs="Arial"/>
              <w:color w:val="000000"/>
              <w:sz w:val="20"/>
              <w:szCs w:val="20"/>
            </w:rPr>
            <w:t xml:space="preserve"> </w:t>
          </w:r>
        </w:p>
      </w:docPartBody>
    </w:docPart>
    <w:docPart>
      <w:docPartPr>
        <w:name w:val="A399118738154DB6809BEAF6EC30B54A"/>
        <w:category>
          <w:name w:val="General"/>
          <w:gallery w:val="placeholder"/>
        </w:category>
        <w:types>
          <w:type w:val="bbPlcHdr"/>
        </w:types>
        <w:behaviors>
          <w:behavior w:val="content"/>
        </w:behaviors>
        <w:guid w:val="{793ACA55-7A2A-42D1-91CE-D8C57E5F99E4}"/>
      </w:docPartPr>
      <w:docPartBody>
        <w:p w:rsidR="003B5921" w:rsidRDefault="00582770" w:rsidP="00582770">
          <w:pPr>
            <w:pStyle w:val="A399118738154DB6809BEAF6EC30B54A"/>
          </w:pPr>
          <w:r w:rsidRPr="001C096C">
            <w:rPr>
              <w:rFonts w:ascii="Arial" w:hAnsi="Arial" w:cs="Arial"/>
              <w:color w:val="000000"/>
              <w:sz w:val="20"/>
              <w:szCs w:val="20"/>
            </w:rPr>
            <w:t xml:space="preserve"> </w:t>
          </w:r>
        </w:p>
      </w:docPartBody>
    </w:docPart>
    <w:docPart>
      <w:docPartPr>
        <w:name w:val="88425ADB33024903884EBE114D0FB587"/>
        <w:category>
          <w:name w:val="General"/>
          <w:gallery w:val="placeholder"/>
        </w:category>
        <w:types>
          <w:type w:val="bbPlcHdr"/>
        </w:types>
        <w:behaviors>
          <w:behavior w:val="content"/>
        </w:behaviors>
        <w:guid w:val="{7F9CB3E0-C719-4687-94AE-3092312C71EC}"/>
      </w:docPartPr>
      <w:docPartBody>
        <w:p w:rsidR="003B5921" w:rsidRDefault="00582770" w:rsidP="00582770">
          <w:pPr>
            <w:pStyle w:val="88425ADB33024903884EBE114D0FB587"/>
          </w:pPr>
          <w:r w:rsidRPr="001C096C">
            <w:rPr>
              <w:rFonts w:ascii="Arial" w:hAnsi="Arial" w:cs="Arial"/>
              <w:color w:val="000000"/>
              <w:sz w:val="20"/>
              <w:szCs w:val="20"/>
            </w:rPr>
            <w:t xml:space="preserve"> </w:t>
          </w:r>
        </w:p>
      </w:docPartBody>
    </w:docPart>
    <w:docPart>
      <w:docPartPr>
        <w:name w:val="4FDDD3E856254052A50F5A978EF285CB"/>
        <w:category>
          <w:name w:val="General"/>
          <w:gallery w:val="placeholder"/>
        </w:category>
        <w:types>
          <w:type w:val="bbPlcHdr"/>
        </w:types>
        <w:behaviors>
          <w:behavior w:val="content"/>
        </w:behaviors>
        <w:guid w:val="{9252DF73-1A86-4112-8E67-C2DA7359296D}"/>
      </w:docPartPr>
      <w:docPartBody>
        <w:p w:rsidR="003B5921" w:rsidRDefault="00582770" w:rsidP="00582770">
          <w:pPr>
            <w:pStyle w:val="4FDDD3E856254052A50F5A978EF285CB"/>
          </w:pPr>
          <w:r w:rsidRPr="001C096C">
            <w:rPr>
              <w:rFonts w:ascii="Arial" w:hAnsi="Arial" w:cs="Arial"/>
              <w:color w:val="000000"/>
              <w:sz w:val="20"/>
              <w:szCs w:val="20"/>
            </w:rPr>
            <w:t xml:space="preserve"> </w:t>
          </w:r>
        </w:p>
      </w:docPartBody>
    </w:docPart>
    <w:docPart>
      <w:docPartPr>
        <w:name w:val="2AA53B70AF014B239755343CE21B7343"/>
        <w:category>
          <w:name w:val="General"/>
          <w:gallery w:val="placeholder"/>
        </w:category>
        <w:types>
          <w:type w:val="bbPlcHdr"/>
        </w:types>
        <w:behaviors>
          <w:behavior w:val="content"/>
        </w:behaviors>
        <w:guid w:val="{523C3932-7012-4209-9541-33D9AE907F16}"/>
      </w:docPartPr>
      <w:docPartBody>
        <w:p w:rsidR="003B5921" w:rsidRDefault="00582770" w:rsidP="00582770">
          <w:pPr>
            <w:pStyle w:val="2AA53B70AF014B239755343CE21B7343"/>
          </w:pPr>
          <w:r w:rsidRPr="001C096C">
            <w:rPr>
              <w:rFonts w:ascii="Arial" w:hAnsi="Arial" w:cs="Arial"/>
              <w:color w:val="000000"/>
              <w:sz w:val="20"/>
              <w:szCs w:val="20"/>
            </w:rPr>
            <w:t xml:space="preserve"> </w:t>
          </w:r>
        </w:p>
      </w:docPartBody>
    </w:docPart>
    <w:docPart>
      <w:docPartPr>
        <w:name w:val="C90BADF24F3346D7BD13860A04E13909"/>
        <w:category>
          <w:name w:val="General"/>
          <w:gallery w:val="placeholder"/>
        </w:category>
        <w:types>
          <w:type w:val="bbPlcHdr"/>
        </w:types>
        <w:behaviors>
          <w:behavior w:val="content"/>
        </w:behaviors>
        <w:guid w:val="{93D83197-C996-4D50-9004-DE94F3FC52DE}"/>
      </w:docPartPr>
      <w:docPartBody>
        <w:p w:rsidR="003B5921" w:rsidRDefault="00582770" w:rsidP="00582770">
          <w:pPr>
            <w:pStyle w:val="C90BADF24F3346D7BD13860A04E13909"/>
          </w:pPr>
          <w:r w:rsidRPr="001C096C">
            <w:rPr>
              <w:rFonts w:ascii="Arial" w:hAnsi="Arial" w:cs="Arial"/>
              <w:color w:val="000000"/>
              <w:sz w:val="20"/>
              <w:szCs w:val="20"/>
            </w:rPr>
            <w:t xml:space="preserve"> </w:t>
          </w:r>
        </w:p>
      </w:docPartBody>
    </w:docPart>
    <w:docPart>
      <w:docPartPr>
        <w:name w:val="7A94D36C790C4A529ED3931F40C3E8C9"/>
        <w:category>
          <w:name w:val="General"/>
          <w:gallery w:val="placeholder"/>
        </w:category>
        <w:types>
          <w:type w:val="bbPlcHdr"/>
        </w:types>
        <w:behaviors>
          <w:behavior w:val="content"/>
        </w:behaviors>
        <w:guid w:val="{60C60C40-7B76-4CFB-98AD-553338EA983D}"/>
      </w:docPartPr>
      <w:docPartBody>
        <w:p w:rsidR="003B5921" w:rsidRDefault="00582770" w:rsidP="00582770">
          <w:pPr>
            <w:pStyle w:val="7A94D36C790C4A529ED3931F40C3E8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C4C7C28EC0D463CA14BCF323E1FF829"/>
        <w:category>
          <w:name w:val="General"/>
          <w:gallery w:val="placeholder"/>
        </w:category>
        <w:types>
          <w:type w:val="bbPlcHdr"/>
        </w:types>
        <w:behaviors>
          <w:behavior w:val="content"/>
        </w:behaviors>
        <w:guid w:val="{288D6C9E-00FB-447F-958C-F18D750C4E0B}"/>
      </w:docPartPr>
      <w:docPartBody>
        <w:p w:rsidR="003B5921" w:rsidRDefault="00582770" w:rsidP="00582770">
          <w:pPr>
            <w:pStyle w:val="CC4C7C28EC0D463CA14BCF323E1FF829"/>
          </w:pPr>
          <w:r w:rsidRPr="001C096C">
            <w:rPr>
              <w:rFonts w:ascii="Arial" w:hAnsi="Arial" w:cs="Arial"/>
              <w:color w:val="000000"/>
              <w:sz w:val="20"/>
              <w:szCs w:val="20"/>
            </w:rPr>
            <w:t xml:space="preserve"> </w:t>
          </w:r>
        </w:p>
      </w:docPartBody>
    </w:docPart>
    <w:docPart>
      <w:docPartPr>
        <w:name w:val="A856405F9E7341479596157F758B00F2"/>
        <w:category>
          <w:name w:val="General"/>
          <w:gallery w:val="placeholder"/>
        </w:category>
        <w:types>
          <w:type w:val="bbPlcHdr"/>
        </w:types>
        <w:behaviors>
          <w:behavior w:val="content"/>
        </w:behaviors>
        <w:guid w:val="{0525E85A-61DD-42A5-8DE6-1AAB724FD687}"/>
      </w:docPartPr>
      <w:docPartBody>
        <w:p w:rsidR="003B5921" w:rsidRDefault="00582770" w:rsidP="00582770">
          <w:pPr>
            <w:pStyle w:val="A856405F9E7341479596157F758B00F2"/>
          </w:pPr>
          <w:r w:rsidRPr="001C096C">
            <w:rPr>
              <w:rFonts w:ascii="Arial" w:hAnsi="Arial" w:cs="Arial"/>
              <w:color w:val="000000"/>
              <w:sz w:val="20"/>
              <w:szCs w:val="20"/>
            </w:rPr>
            <w:t xml:space="preserve"> </w:t>
          </w:r>
        </w:p>
      </w:docPartBody>
    </w:docPart>
    <w:docPart>
      <w:docPartPr>
        <w:name w:val="1D9C283C6A03410987D95F8ACCFFBEE2"/>
        <w:category>
          <w:name w:val="General"/>
          <w:gallery w:val="placeholder"/>
        </w:category>
        <w:types>
          <w:type w:val="bbPlcHdr"/>
        </w:types>
        <w:behaviors>
          <w:behavior w:val="content"/>
        </w:behaviors>
        <w:guid w:val="{9E72A4E3-47EF-46C5-9920-2BD32F4059A3}"/>
      </w:docPartPr>
      <w:docPartBody>
        <w:p w:rsidR="003B5921" w:rsidRDefault="00582770" w:rsidP="00582770">
          <w:pPr>
            <w:pStyle w:val="1D9C283C6A03410987D95F8ACCFFBEE2"/>
          </w:pPr>
          <w:r w:rsidRPr="001C096C">
            <w:rPr>
              <w:rFonts w:ascii="Arial" w:hAnsi="Arial" w:cs="Arial"/>
              <w:color w:val="000000"/>
              <w:sz w:val="20"/>
              <w:szCs w:val="20"/>
            </w:rPr>
            <w:t xml:space="preserve"> </w:t>
          </w:r>
        </w:p>
      </w:docPartBody>
    </w:docPart>
    <w:docPart>
      <w:docPartPr>
        <w:name w:val="F311D2EB99D949AB87882F5C994B2119"/>
        <w:category>
          <w:name w:val="General"/>
          <w:gallery w:val="placeholder"/>
        </w:category>
        <w:types>
          <w:type w:val="bbPlcHdr"/>
        </w:types>
        <w:behaviors>
          <w:behavior w:val="content"/>
        </w:behaviors>
        <w:guid w:val="{2BBDA2C5-8181-47C1-BA5F-0E83DA2C3022}"/>
      </w:docPartPr>
      <w:docPartBody>
        <w:p w:rsidR="003B5921" w:rsidRDefault="00582770" w:rsidP="00582770">
          <w:pPr>
            <w:pStyle w:val="F311D2EB99D949AB87882F5C994B2119"/>
          </w:pPr>
          <w:r w:rsidRPr="001C096C">
            <w:rPr>
              <w:rFonts w:ascii="Arial" w:hAnsi="Arial" w:cs="Arial"/>
              <w:color w:val="000000"/>
              <w:sz w:val="20"/>
              <w:szCs w:val="20"/>
            </w:rPr>
            <w:t xml:space="preserve"> </w:t>
          </w:r>
        </w:p>
      </w:docPartBody>
    </w:docPart>
    <w:docPart>
      <w:docPartPr>
        <w:name w:val="389FE68E1EAA4BFEBB5E6615D9F20F2D"/>
        <w:category>
          <w:name w:val="General"/>
          <w:gallery w:val="placeholder"/>
        </w:category>
        <w:types>
          <w:type w:val="bbPlcHdr"/>
        </w:types>
        <w:behaviors>
          <w:behavior w:val="content"/>
        </w:behaviors>
        <w:guid w:val="{C850C49F-A05F-4FB5-84F6-93D84DD6569A}"/>
      </w:docPartPr>
      <w:docPartBody>
        <w:p w:rsidR="003B5921" w:rsidRDefault="00582770" w:rsidP="00582770">
          <w:pPr>
            <w:pStyle w:val="389FE68E1EAA4BFEBB5E6615D9F20F2D"/>
          </w:pPr>
          <w:r w:rsidRPr="001C096C">
            <w:rPr>
              <w:rFonts w:ascii="Arial" w:hAnsi="Arial" w:cs="Arial"/>
              <w:color w:val="000000"/>
              <w:sz w:val="20"/>
              <w:szCs w:val="20"/>
            </w:rPr>
            <w:t xml:space="preserve"> </w:t>
          </w:r>
        </w:p>
      </w:docPartBody>
    </w:docPart>
    <w:docPart>
      <w:docPartPr>
        <w:name w:val="D74AE198A7C84017846AE686CF96FA14"/>
        <w:category>
          <w:name w:val="General"/>
          <w:gallery w:val="placeholder"/>
        </w:category>
        <w:types>
          <w:type w:val="bbPlcHdr"/>
        </w:types>
        <w:behaviors>
          <w:behavior w:val="content"/>
        </w:behaviors>
        <w:guid w:val="{4C0AB572-EA81-4A29-89C7-008CFE64BCF4}"/>
      </w:docPartPr>
      <w:docPartBody>
        <w:p w:rsidR="003B5921" w:rsidRDefault="00582770" w:rsidP="00582770">
          <w:pPr>
            <w:pStyle w:val="D74AE198A7C84017846AE686CF96FA14"/>
          </w:pPr>
          <w:r w:rsidRPr="001C096C">
            <w:rPr>
              <w:rFonts w:ascii="Arial" w:hAnsi="Arial" w:cs="Arial"/>
              <w:color w:val="000000"/>
              <w:sz w:val="20"/>
              <w:szCs w:val="20"/>
            </w:rPr>
            <w:t xml:space="preserve"> </w:t>
          </w:r>
        </w:p>
      </w:docPartBody>
    </w:docPart>
    <w:docPart>
      <w:docPartPr>
        <w:name w:val="765FFA181B64402B86430D809C9AB249"/>
        <w:category>
          <w:name w:val="General"/>
          <w:gallery w:val="placeholder"/>
        </w:category>
        <w:types>
          <w:type w:val="bbPlcHdr"/>
        </w:types>
        <w:behaviors>
          <w:behavior w:val="content"/>
        </w:behaviors>
        <w:guid w:val="{39E7730E-D278-4CFD-BC5F-B7ADA55932DF}"/>
      </w:docPartPr>
      <w:docPartBody>
        <w:p w:rsidR="003B5921" w:rsidRDefault="00582770" w:rsidP="00582770">
          <w:pPr>
            <w:pStyle w:val="765FFA181B64402B86430D809C9AB249"/>
          </w:pPr>
          <w:r w:rsidRPr="002B6B3C">
            <w:rPr>
              <w:rFonts w:ascii="Arial" w:hAnsi="Arial" w:cs="Arial"/>
              <w:sz w:val="20"/>
              <w:szCs w:val="20"/>
            </w:rPr>
            <w:t xml:space="preserve">(ostalo upisati) </w:t>
          </w:r>
        </w:p>
      </w:docPartBody>
    </w:docPart>
    <w:docPart>
      <w:docPartPr>
        <w:name w:val="AC35E56DCFF948089BD8F5CB3CBA73F7"/>
        <w:category>
          <w:name w:val="General"/>
          <w:gallery w:val="placeholder"/>
        </w:category>
        <w:types>
          <w:type w:val="bbPlcHdr"/>
        </w:types>
        <w:behaviors>
          <w:behavior w:val="content"/>
        </w:behaviors>
        <w:guid w:val="{D910B451-622E-4F93-8842-4BA0943E0835}"/>
      </w:docPartPr>
      <w:docPartBody>
        <w:p w:rsidR="003B5921" w:rsidRDefault="00582770" w:rsidP="00582770">
          <w:pPr>
            <w:pStyle w:val="AC35E56DCFF948089BD8F5CB3CBA73F7"/>
          </w:pPr>
          <w:r w:rsidRPr="001C096C">
            <w:rPr>
              <w:rFonts w:ascii="Arial" w:hAnsi="Arial" w:cs="Arial"/>
              <w:color w:val="000000"/>
              <w:sz w:val="20"/>
              <w:szCs w:val="20"/>
            </w:rPr>
            <w:t xml:space="preserve"> </w:t>
          </w:r>
        </w:p>
      </w:docPartBody>
    </w:docPart>
    <w:docPart>
      <w:docPartPr>
        <w:name w:val="E973EF2D0A474946A5EBEA0307FD6ABC"/>
        <w:category>
          <w:name w:val="General"/>
          <w:gallery w:val="placeholder"/>
        </w:category>
        <w:types>
          <w:type w:val="bbPlcHdr"/>
        </w:types>
        <w:behaviors>
          <w:behavior w:val="content"/>
        </w:behaviors>
        <w:guid w:val="{96DD99C0-E476-4628-A948-194F4D553742}"/>
      </w:docPartPr>
      <w:docPartBody>
        <w:p w:rsidR="003B5921" w:rsidRDefault="00582770" w:rsidP="00582770">
          <w:pPr>
            <w:pStyle w:val="E973EF2D0A474946A5EBEA0307FD6ABC"/>
          </w:pPr>
          <w:r w:rsidRPr="001C096C">
            <w:rPr>
              <w:rFonts w:ascii="Arial" w:hAnsi="Arial" w:cs="Arial"/>
              <w:color w:val="000000"/>
              <w:sz w:val="20"/>
              <w:szCs w:val="20"/>
            </w:rPr>
            <w:t xml:space="preserve"> </w:t>
          </w:r>
        </w:p>
      </w:docPartBody>
    </w:docPart>
    <w:docPart>
      <w:docPartPr>
        <w:name w:val="89AB5A4C3C9A4500A9F70475F4F64E2F"/>
        <w:category>
          <w:name w:val="General"/>
          <w:gallery w:val="placeholder"/>
        </w:category>
        <w:types>
          <w:type w:val="bbPlcHdr"/>
        </w:types>
        <w:behaviors>
          <w:behavior w:val="content"/>
        </w:behaviors>
        <w:guid w:val="{65854DE8-AFCA-4C3E-B901-CE2060A44727}"/>
      </w:docPartPr>
      <w:docPartBody>
        <w:p w:rsidR="003B5921" w:rsidRDefault="00582770" w:rsidP="00582770">
          <w:pPr>
            <w:pStyle w:val="89AB5A4C3C9A4500A9F70475F4F64E2F"/>
          </w:pPr>
          <w:r w:rsidRPr="001C096C">
            <w:rPr>
              <w:rFonts w:ascii="Arial" w:hAnsi="Arial" w:cs="Arial"/>
              <w:color w:val="000000"/>
              <w:sz w:val="20"/>
              <w:szCs w:val="20"/>
            </w:rPr>
            <w:t xml:space="preserve"> </w:t>
          </w:r>
        </w:p>
      </w:docPartBody>
    </w:docPart>
    <w:docPart>
      <w:docPartPr>
        <w:name w:val="FE7AFAF023534E52AA5A1099CFDD2180"/>
        <w:category>
          <w:name w:val="General"/>
          <w:gallery w:val="placeholder"/>
        </w:category>
        <w:types>
          <w:type w:val="bbPlcHdr"/>
        </w:types>
        <w:behaviors>
          <w:behavior w:val="content"/>
        </w:behaviors>
        <w:guid w:val="{F00ECAA5-EE39-44D4-813F-C5AE27B1557E}"/>
      </w:docPartPr>
      <w:docPartBody>
        <w:p w:rsidR="003B5921" w:rsidRDefault="00582770" w:rsidP="00582770">
          <w:pPr>
            <w:pStyle w:val="FE7AFAF023534E52AA5A1099CFDD2180"/>
          </w:pPr>
          <w:r w:rsidRPr="001C096C">
            <w:rPr>
              <w:rFonts w:ascii="Arial" w:hAnsi="Arial" w:cs="Arial"/>
              <w:color w:val="000000"/>
              <w:sz w:val="20"/>
              <w:szCs w:val="20"/>
            </w:rPr>
            <w:t xml:space="preserve">  </w:t>
          </w:r>
        </w:p>
      </w:docPartBody>
    </w:docPart>
    <w:docPart>
      <w:docPartPr>
        <w:name w:val="A964DED832644E4F9A82F8327A3516EA"/>
        <w:category>
          <w:name w:val="General"/>
          <w:gallery w:val="placeholder"/>
        </w:category>
        <w:types>
          <w:type w:val="bbPlcHdr"/>
        </w:types>
        <w:behaviors>
          <w:behavior w:val="content"/>
        </w:behaviors>
        <w:guid w:val="{D32B09FA-7F38-4421-AFE2-6D070AB62780}"/>
      </w:docPartPr>
      <w:docPartBody>
        <w:p w:rsidR="003B5921" w:rsidRDefault="00582770" w:rsidP="00582770">
          <w:pPr>
            <w:pStyle w:val="A964DED832644E4F9A82F8327A3516EA"/>
          </w:pPr>
          <w:r w:rsidRPr="001C096C">
            <w:rPr>
              <w:rFonts w:ascii="Arial" w:hAnsi="Arial" w:cs="Arial"/>
              <w:color w:val="000000"/>
              <w:sz w:val="20"/>
              <w:szCs w:val="20"/>
            </w:rPr>
            <w:t xml:space="preserve"> </w:t>
          </w:r>
        </w:p>
      </w:docPartBody>
    </w:docPart>
    <w:docPart>
      <w:docPartPr>
        <w:name w:val="1E1F6364AA4340048C8CD5B981341D8A"/>
        <w:category>
          <w:name w:val="General"/>
          <w:gallery w:val="placeholder"/>
        </w:category>
        <w:types>
          <w:type w:val="bbPlcHdr"/>
        </w:types>
        <w:behaviors>
          <w:behavior w:val="content"/>
        </w:behaviors>
        <w:guid w:val="{5FA8F1FD-A8EA-4EFA-A235-61B73441D034}"/>
      </w:docPartPr>
      <w:docPartBody>
        <w:p w:rsidR="003B5921" w:rsidRDefault="00582770" w:rsidP="00582770">
          <w:pPr>
            <w:pStyle w:val="1E1F6364AA4340048C8CD5B981341D8A"/>
          </w:pPr>
          <w:r w:rsidRPr="001C096C">
            <w:rPr>
              <w:rFonts w:ascii="Arial" w:hAnsi="Arial" w:cs="Arial"/>
              <w:color w:val="000000"/>
              <w:sz w:val="20"/>
              <w:szCs w:val="20"/>
            </w:rPr>
            <w:t xml:space="preserve"> </w:t>
          </w:r>
        </w:p>
      </w:docPartBody>
    </w:docPart>
    <w:docPart>
      <w:docPartPr>
        <w:name w:val="6EBD7C54BE5249C6940ACC1CBD265C11"/>
        <w:category>
          <w:name w:val="General"/>
          <w:gallery w:val="placeholder"/>
        </w:category>
        <w:types>
          <w:type w:val="bbPlcHdr"/>
        </w:types>
        <w:behaviors>
          <w:behavior w:val="content"/>
        </w:behaviors>
        <w:guid w:val="{B019754C-B405-4927-A03F-039615C84302}"/>
      </w:docPartPr>
      <w:docPartBody>
        <w:p w:rsidR="003B5921" w:rsidRDefault="00582770" w:rsidP="00582770">
          <w:pPr>
            <w:pStyle w:val="6EBD7C54BE5249C6940ACC1CBD265C11"/>
          </w:pPr>
          <w:r>
            <w:rPr>
              <w:rStyle w:val="PlaceholderText"/>
            </w:rPr>
            <w:t>ECTS</w:t>
          </w:r>
        </w:p>
      </w:docPartBody>
    </w:docPart>
    <w:docPart>
      <w:docPartPr>
        <w:name w:val="C176D8E744E24329945850960C4A7861"/>
        <w:category>
          <w:name w:val="General"/>
          <w:gallery w:val="placeholder"/>
        </w:category>
        <w:types>
          <w:type w:val="bbPlcHdr"/>
        </w:types>
        <w:behaviors>
          <w:behavior w:val="content"/>
        </w:behaviors>
        <w:guid w:val="{724F11E1-FEE1-486F-BA9C-60F1BCE9E5C6}"/>
      </w:docPartPr>
      <w:docPartBody>
        <w:p w:rsidR="003B5921" w:rsidRDefault="00582770" w:rsidP="00582770">
          <w:pPr>
            <w:pStyle w:val="C176D8E744E24329945850960C4A7861"/>
          </w:pPr>
          <w:r>
            <w:rPr>
              <w:rFonts w:ascii="Arial" w:hAnsi="Arial" w:cs="Arial"/>
              <w:color w:val="000000"/>
              <w:sz w:val="20"/>
              <w:szCs w:val="20"/>
            </w:rPr>
            <w:t xml:space="preserve"> </w:t>
          </w:r>
        </w:p>
      </w:docPartBody>
    </w:docPart>
    <w:docPart>
      <w:docPartPr>
        <w:name w:val="F9DF135C2C3B4FCAABB93D27E1FEC0D4"/>
        <w:category>
          <w:name w:val="General"/>
          <w:gallery w:val="placeholder"/>
        </w:category>
        <w:types>
          <w:type w:val="bbPlcHdr"/>
        </w:types>
        <w:behaviors>
          <w:behavior w:val="content"/>
        </w:behaviors>
        <w:guid w:val="{FC0B4402-32BA-4F37-8604-62DCDE57E8A6}"/>
      </w:docPartPr>
      <w:docPartBody>
        <w:p w:rsidR="003B5921" w:rsidRDefault="00582770" w:rsidP="00582770">
          <w:pPr>
            <w:pStyle w:val="F9DF135C2C3B4FCAABB93D27E1FEC0D4"/>
          </w:pPr>
          <w:r>
            <w:rPr>
              <w:rFonts w:ascii="Arial" w:hAnsi="Arial" w:cs="Arial"/>
              <w:color w:val="000000"/>
              <w:sz w:val="20"/>
              <w:szCs w:val="20"/>
            </w:rPr>
            <w:t xml:space="preserve"> </w:t>
          </w:r>
        </w:p>
      </w:docPartBody>
    </w:docPart>
    <w:docPart>
      <w:docPartPr>
        <w:name w:val="03E0D8E8E87B4B4887357FCBB81EFE2E"/>
        <w:category>
          <w:name w:val="General"/>
          <w:gallery w:val="placeholder"/>
        </w:category>
        <w:types>
          <w:type w:val="bbPlcHdr"/>
        </w:types>
        <w:behaviors>
          <w:behavior w:val="content"/>
        </w:behaviors>
        <w:guid w:val="{454DB175-1B7B-46F6-81C5-07DDD6D87163}"/>
      </w:docPartPr>
      <w:docPartBody>
        <w:p w:rsidR="003B5921" w:rsidRDefault="00582770" w:rsidP="00582770">
          <w:pPr>
            <w:pStyle w:val="03E0D8E8E87B4B4887357FCBB81EFE2E"/>
          </w:pPr>
          <w:r>
            <w:rPr>
              <w:rFonts w:ascii="Arial" w:hAnsi="Arial" w:cs="Arial"/>
              <w:color w:val="000000"/>
              <w:sz w:val="20"/>
              <w:szCs w:val="20"/>
            </w:rPr>
            <w:t xml:space="preserve"> </w:t>
          </w:r>
        </w:p>
      </w:docPartBody>
    </w:docPart>
    <w:docPart>
      <w:docPartPr>
        <w:name w:val="5E536A6CA7674ABBBC1408EC3F051C16"/>
        <w:category>
          <w:name w:val="General"/>
          <w:gallery w:val="placeholder"/>
        </w:category>
        <w:types>
          <w:type w:val="bbPlcHdr"/>
        </w:types>
        <w:behaviors>
          <w:behavior w:val="content"/>
        </w:behaviors>
        <w:guid w:val="{EBF10F84-D09F-4B2D-9483-00CD57A82920}"/>
      </w:docPartPr>
      <w:docPartBody>
        <w:p w:rsidR="003B5921" w:rsidRDefault="00582770" w:rsidP="00582770">
          <w:pPr>
            <w:pStyle w:val="5E536A6CA7674ABBBC1408EC3F051C16"/>
          </w:pPr>
          <w:r>
            <w:rPr>
              <w:rFonts w:ascii="Arial" w:hAnsi="Arial" w:cs="Arial"/>
              <w:sz w:val="20"/>
              <w:szCs w:val="20"/>
            </w:rPr>
            <w:t xml:space="preserve"> </w:t>
          </w:r>
        </w:p>
      </w:docPartBody>
    </w:docPart>
    <w:docPart>
      <w:docPartPr>
        <w:name w:val="F47DD68FB49E43DEBB59F9B5944C11B3"/>
        <w:category>
          <w:name w:val="General"/>
          <w:gallery w:val="placeholder"/>
        </w:category>
        <w:types>
          <w:type w:val="bbPlcHdr"/>
        </w:types>
        <w:behaviors>
          <w:behavior w:val="content"/>
        </w:behaviors>
        <w:guid w:val="{1E95F8E8-9E79-458E-934F-005CD6F64564}"/>
      </w:docPartPr>
      <w:docPartBody>
        <w:p w:rsidR="003B5921" w:rsidRDefault="00582770" w:rsidP="00582770">
          <w:pPr>
            <w:pStyle w:val="F47DD68FB49E43DEBB59F9B5944C11B3"/>
          </w:pPr>
          <w:r>
            <w:rPr>
              <w:rStyle w:val="PlaceholderText"/>
            </w:rPr>
            <w:t xml:space="preserve"> </w:t>
          </w:r>
        </w:p>
      </w:docPartBody>
    </w:docPart>
    <w:docPart>
      <w:docPartPr>
        <w:name w:val="5D21B63427AA456D9A022AD9BCF2A9A5"/>
        <w:category>
          <w:name w:val="General"/>
          <w:gallery w:val="placeholder"/>
        </w:category>
        <w:types>
          <w:type w:val="bbPlcHdr"/>
        </w:types>
        <w:behaviors>
          <w:behavior w:val="content"/>
        </w:behaviors>
        <w:guid w:val="{FB2EE6F3-1F15-494D-8B1C-2E8B76E99B63}"/>
      </w:docPartPr>
      <w:docPartBody>
        <w:p w:rsidR="003B5921" w:rsidRDefault="00582770" w:rsidP="00582770">
          <w:pPr>
            <w:pStyle w:val="5D21B63427AA456D9A022AD9BCF2A9A5"/>
          </w:pPr>
          <w:r>
            <w:rPr>
              <w:rStyle w:val="PlaceholderText"/>
            </w:rPr>
            <w:t>Nositelji i suradnici</w:t>
          </w:r>
        </w:p>
      </w:docPartBody>
    </w:docPart>
    <w:docPart>
      <w:docPartPr>
        <w:name w:val="42F67D89B44C48B8863405CF6373273F"/>
        <w:category>
          <w:name w:val="General"/>
          <w:gallery w:val="placeholder"/>
        </w:category>
        <w:types>
          <w:type w:val="bbPlcHdr"/>
        </w:types>
        <w:behaviors>
          <w:behavior w:val="content"/>
        </w:behaviors>
        <w:guid w:val="{BDF31D1F-927F-49C9-B225-21B991D00A6D}"/>
      </w:docPartPr>
      <w:docPartBody>
        <w:p w:rsidR="003B5921" w:rsidRDefault="00582770" w:rsidP="00582770">
          <w:pPr>
            <w:pStyle w:val="42F67D89B44C48B8863405CF6373273F"/>
          </w:pPr>
          <w:r>
            <w:rPr>
              <w:rStyle w:val="PlaceholderText"/>
            </w:rPr>
            <w:t>Nositelji i suradnici</w:t>
          </w:r>
        </w:p>
      </w:docPartBody>
    </w:docPart>
    <w:docPart>
      <w:docPartPr>
        <w:name w:val="F2E0CC9F89C24BA08196E88C7A2A8AD0"/>
        <w:category>
          <w:name w:val="General"/>
          <w:gallery w:val="placeholder"/>
        </w:category>
        <w:types>
          <w:type w:val="bbPlcHdr"/>
        </w:types>
        <w:behaviors>
          <w:behavior w:val="content"/>
        </w:behaviors>
        <w:guid w:val="{B7A86982-CAE0-42F8-9208-6D00296B02B0}"/>
      </w:docPartPr>
      <w:docPartBody>
        <w:p w:rsidR="003B5921" w:rsidRDefault="00582770" w:rsidP="00582770">
          <w:pPr>
            <w:pStyle w:val="F2E0CC9F89C24BA08196E88C7A2A8AD0"/>
          </w:pPr>
          <w:r>
            <w:rPr>
              <w:rStyle w:val="PlaceholderText"/>
            </w:rPr>
            <w:t>Naziv predmeta</w:t>
          </w:r>
        </w:p>
      </w:docPartBody>
    </w:docPart>
    <w:docPart>
      <w:docPartPr>
        <w:name w:val="CBB927F1F71141C6B3E91E447AE58B8F"/>
        <w:category>
          <w:name w:val="General"/>
          <w:gallery w:val="placeholder"/>
        </w:category>
        <w:types>
          <w:type w:val="bbPlcHdr"/>
        </w:types>
        <w:behaviors>
          <w:behavior w:val="content"/>
        </w:behaviors>
        <w:guid w:val="{ECC7FFD9-16AE-4FD9-B9CB-FEAFFEB2D15D}"/>
      </w:docPartPr>
      <w:docPartBody>
        <w:p w:rsidR="003B5921" w:rsidRDefault="00582770" w:rsidP="00582770">
          <w:pPr>
            <w:pStyle w:val="CBB927F1F71141C6B3E91E447AE58B8F"/>
          </w:pPr>
          <w:r>
            <w:rPr>
              <w:rStyle w:val="PlaceholderText"/>
            </w:rPr>
            <w:t>Naziv predmeta</w:t>
          </w:r>
        </w:p>
      </w:docPartBody>
    </w:docPart>
    <w:docPart>
      <w:docPartPr>
        <w:name w:val="D11B9474DE1A4DD5B284227BC0F4BB8B"/>
        <w:category>
          <w:name w:val="General"/>
          <w:gallery w:val="placeholder"/>
        </w:category>
        <w:types>
          <w:type w:val="bbPlcHdr"/>
        </w:types>
        <w:behaviors>
          <w:behavior w:val="content"/>
        </w:behaviors>
        <w:guid w:val="{E6D0B774-73F4-4FDD-A2F5-DFD2B8B8816C}"/>
      </w:docPartPr>
      <w:docPartBody>
        <w:p w:rsidR="003B5921" w:rsidRDefault="00582770" w:rsidP="00582770">
          <w:pPr>
            <w:pStyle w:val="D11B9474DE1A4DD5B284227BC0F4BB8B"/>
          </w:pPr>
          <w:r>
            <w:rPr>
              <w:rStyle w:val="PlaceholderText"/>
            </w:rPr>
            <w:t>ECTS bodovi</w:t>
          </w:r>
        </w:p>
      </w:docPartBody>
    </w:docPart>
    <w:docPart>
      <w:docPartPr>
        <w:name w:val="0DB5F453153C4DD28AA08DCE701EBB36"/>
        <w:category>
          <w:name w:val="General"/>
          <w:gallery w:val="placeholder"/>
        </w:category>
        <w:types>
          <w:type w:val="bbPlcHdr"/>
        </w:types>
        <w:behaviors>
          <w:behavior w:val="content"/>
        </w:behaviors>
        <w:guid w:val="{E07282E8-E35D-4AA0-B60F-7C7ECAB95001}"/>
      </w:docPartPr>
      <w:docPartBody>
        <w:p w:rsidR="003B5921" w:rsidRDefault="00582770" w:rsidP="00582770">
          <w:pPr>
            <w:pStyle w:val="0DB5F453153C4DD28AA08DCE701EBB36"/>
          </w:pPr>
          <w:r>
            <w:rPr>
              <w:rStyle w:val="PlaceholderText"/>
            </w:rPr>
            <w:t>Šifra predmeta</w:t>
          </w:r>
        </w:p>
      </w:docPartBody>
    </w:docPart>
    <w:docPart>
      <w:docPartPr>
        <w:name w:val="880EA4FFC2AD4E739F9954B78B7934E2"/>
        <w:category>
          <w:name w:val="General"/>
          <w:gallery w:val="placeholder"/>
        </w:category>
        <w:types>
          <w:type w:val="bbPlcHdr"/>
        </w:types>
        <w:behaviors>
          <w:behavior w:val="content"/>
        </w:behaviors>
        <w:guid w:val="{F90B2202-0E76-449F-BB46-2D2A01191875}"/>
      </w:docPartPr>
      <w:docPartBody>
        <w:p w:rsidR="003B5921" w:rsidRDefault="00582770" w:rsidP="00582770">
          <w:pPr>
            <w:pStyle w:val="880EA4FFC2AD4E739F9954B78B7934E2"/>
          </w:pPr>
          <w:r>
            <w:rPr>
              <w:rStyle w:val="PlaceholderText"/>
            </w:rPr>
            <w:t>Broj sati</w:t>
          </w:r>
        </w:p>
      </w:docPartBody>
    </w:docPart>
    <w:docPart>
      <w:docPartPr>
        <w:name w:val="47DBA66EFA7D4C5B8EAB8047F6BB913B"/>
        <w:category>
          <w:name w:val="General"/>
          <w:gallery w:val="placeholder"/>
        </w:category>
        <w:types>
          <w:type w:val="bbPlcHdr"/>
        </w:types>
        <w:behaviors>
          <w:behavior w:val="content"/>
        </w:behaviors>
        <w:guid w:val="{7769D697-F26B-47FF-BCF0-C5D6989A59F2}"/>
      </w:docPartPr>
      <w:docPartBody>
        <w:p w:rsidR="003B5921" w:rsidRDefault="00582770" w:rsidP="00582770">
          <w:pPr>
            <w:pStyle w:val="47DBA66EFA7D4C5B8EAB8047F6BB913B"/>
          </w:pPr>
          <w:r>
            <w:rPr>
              <w:rStyle w:val="PlaceholderText"/>
            </w:rPr>
            <w:t>Broj sati</w:t>
          </w:r>
        </w:p>
      </w:docPartBody>
    </w:docPart>
    <w:docPart>
      <w:docPartPr>
        <w:name w:val="54059EB0790E46EB80AA7002CEDBF8CB"/>
        <w:category>
          <w:name w:val="General"/>
          <w:gallery w:val="placeholder"/>
        </w:category>
        <w:types>
          <w:type w:val="bbPlcHdr"/>
        </w:types>
        <w:behaviors>
          <w:behavior w:val="content"/>
        </w:behaviors>
        <w:guid w:val="{A16B5363-FCAC-4DB8-9207-09BEA5D860B5}"/>
      </w:docPartPr>
      <w:docPartBody>
        <w:p w:rsidR="003B5921" w:rsidRDefault="00582770" w:rsidP="00582770">
          <w:pPr>
            <w:pStyle w:val="54059EB0790E46EB80AA7002CEDBF8CB"/>
          </w:pPr>
          <w:r>
            <w:rPr>
              <w:rStyle w:val="PlaceholderText"/>
            </w:rPr>
            <w:t>Studijski program</w:t>
          </w:r>
        </w:p>
      </w:docPartBody>
    </w:docPart>
    <w:docPart>
      <w:docPartPr>
        <w:name w:val="0BE8E966D155464C8B2B795E71A748C3"/>
        <w:category>
          <w:name w:val="General"/>
          <w:gallery w:val="placeholder"/>
        </w:category>
        <w:types>
          <w:type w:val="bbPlcHdr"/>
        </w:types>
        <w:behaviors>
          <w:behavior w:val="content"/>
        </w:behaviors>
        <w:guid w:val="{A6F896F7-7AEC-4E7E-BA6E-A36FBF07831D}"/>
      </w:docPartPr>
      <w:docPartBody>
        <w:p w:rsidR="003B5921" w:rsidRDefault="00582770" w:rsidP="00582770">
          <w:pPr>
            <w:pStyle w:val="0BE8E966D155464C8B2B795E71A748C3"/>
          </w:pPr>
          <w:r>
            <w:rPr>
              <w:rStyle w:val="PlaceholderText"/>
            </w:rPr>
            <w:t>Broj studenata</w:t>
          </w:r>
        </w:p>
      </w:docPartBody>
    </w:docPart>
    <w:docPart>
      <w:docPartPr>
        <w:name w:val="A543DBA08627404B9882332B632DD65D"/>
        <w:category>
          <w:name w:val="General"/>
          <w:gallery w:val="placeholder"/>
        </w:category>
        <w:types>
          <w:type w:val="bbPlcHdr"/>
        </w:types>
        <w:behaviors>
          <w:behavior w:val="content"/>
        </w:behaviors>
        <w:guid w:val="{143A29C2-ECE4-4AC9-9451-58C010291AE9}"/>
      </w:docPartPr>
      <w:docPartBody>
        <w:p w:rsidR="003B5921" w:rsidRDefault="00582770" w:rsidP="00582770">
          <w:pPr>
            <w:pStyle w:val="A543DBA08627404B9882332B632DD65D"/>
          </w:pPr>
          <w:r>
            <w:rPr>
              <w:rStyle w:val="PlaceholderText"/>
            </w:rPr>
            <w:t>Razina e-učenja</w:t>
          </w:r>
        </w:p>
      </w:docPartBody>
    </w:docPart>
    <w:docPart>
      <w:docPartPr>
        <w:name w:val="FE590A1AA1BB45E195F8AE92AE4B9DA9"/>
        <w:category>
          <w:name w:val="General"/>
          <w:gallery w:val="placeholder"/>
        </w:category>
        <w:types>
          <w:type w:val="bbPlcHdr"/>
        </w:types>
        <w:behaviors>
          <w:behavior w:val="content"/>
        </w:behaviors>
        <w:guid w:val="{8FACAA83-0917-4E8E-88E4-9C7B4DB96814}"/>
      </w:docPartPr>
      <w:docPartBody>
        <w:p w:rsidR="003B5921" w:rsidRDefault="00582770" w:rsidP="00582770">
          <w:pPr>
            <w:pStyle w:val="FE590A1AA1BB45E195F8AE92AE4B9DA9"/>
          </w:pPr>
          <w:r>
            <w:rPr>
              <w:rStyle w:val="PlaceholderText"/>
            </w:rPr>
            <w:t>On-line</w:t>
          </w:r>
        </w:p>
      </w:docPartBody>
    </w:docPart>
    <w:docPart>
      <w:docPartPr>
        <w:name w:val="9118A65EC0F94B4B89C9034B0B697485"/>
        <w:category>
          <w:name w:val="General"/>
          <w:gallery w:val="placeholder"/>
        </w:category>
        <w:types>
          <w:type w:val="bbPlcHdr"/>
        </w:types>
        <w:behaviors>
          <w:behavior w:val="content"/>
        </w:behaviors>
        <w:guid w:val="{650212AE-043A-4F5E-B514-A386E7FEA0C7}"/>
      </w:docPartPr>
      <w:docPartBody>
        <w:p w:rsidR="003B5921" w:rsidRDefault="00582770" w:rsidP="00582770">
          <w:pPr>
            <w:pStyle w:val="9118A65EC0F94B4B89C9034B0B697485"/>
          </w:pPr>
          <w:r>
            <w:rPr>
              <w:rStyle w:val="PlaceholderText"/>
            </w:rPr>
            <w:t>Mjesto izvođenja</w:t>
          </w:r>
        </w:p>
      </w:docPartBody>
    </w:docPart>
    <w:docPart>
      <w:docPartPr>
        <w:name w:val="0981CC39386041BAB20DD0FEE418AE51"/>
        <w:category>
          <w:name w:val="General"/>
          <w:gallery w:val="placeholder"/>
        </w:category>
        <w:types>
          <w:type w:val="bbPlcHdr"/>
        </w:types>
        <w:behaviors>
          <w:behavior w:val="content"/>
        </w:behaviors>
        <w:guid w:val="{3CC8E561-7AB5-473D-9227-FAA13FB4D075}"/>
      </w:docPartPr>
      <w:docPartBody>
        <w:p w:rsidR="003B5921" w:rsidRDefault="00582770" w:rsidP="00582770">
          <w:pPr>
            <w:pStyle w:val="0981CC39386041BAB20DD0FEE418AE51"/>
          </w:pPr>
          <w:r>
            <w:rPr>
              <w:rStyle w:val="PlaceholderText"/>
            </w:rPr>
            <w:t>Mjesto izvođenja</w:t>
          </w:r>
        </w:p>
      </w:docPartBody>
    </w:docPart>
    <w:docPart>
      <w:docPartPr>
        <w:name w:val="119BA098E378456283BB4BF615A12CF4"/>
        <w:category>
          <w:name w:val="General"/>
          <w:gallery w:val="placeholder"/>
        </w:category>
        <w:types>
          <w:type w:val="bbPlcHdr"/>
        </w:types>
        <w:behaviors>
          <w:behavior w:val="content"/>
        </w:behaviors>
        <w:guid w:val="{36B3DB5C-E7BD-43F1-B817-647EFA5AE48C}"/>
      </w:docPartPr>
      <w:docPartBody>
        <w:p w:rsidR="003B5921" w:rsidRDefault="00582770" w:rsidP="00582770">
          <w:pPr>
            <w:pStyle w:val="119BA098E378456283BB4BF615A12CF4"/>
          </w:pPr>
          <w:r>
            <w:rPr>
              <w:rStyle w:val="PlaceholderText"/>
            </w:rPr>
            <w:t>Jezik izvođenja</w:t>
          </w:r>
        </w:p>
      </w:docPartBody>
    </w:docPart>
    <w:docPart>
      <w:docPartPr>
        <w:name w:val="5D7E7AED5143474EB88B5050171056D5"/>
        <w:category>
          <w:name w:val="General"/>
          <w:gallery w:val="placeholder"/>
        </w:category>
        <w:types>
          <w:type w:val="bbPlcHdr"/>
        </w:types>
        <w:behaviors>
          <w:behavior w:val="content"/>
        </w:behaviors>
        <w:guid w:val="{C4E3623F-4691-4ABC-BBE8-2D2336919D42}"/>
      </w:docPartPr>
      <w:docPartBody>
        <w:p w:rsidR="003B5921" w:rsidRDefault="00582770" w:rsidP="00582770">
          <w:pPr>
            <w:pStyle w:val="5D7E7AED5143474EB88B5050171056D5"/>
          </w:pPr>
          <w:r>
            <w:rPr>
              <w:rStyle w:val="PlaceholderText"/>
            </w:rPr>
            <w:t>Jezik izvođenja</w:t>
          </w:r>
        </w:p>
      </w:docPartBody>
    </w:docPart>
    <w:docPart>
      <w:docPartPr>
        <w:name w:val="48FADD9B16354412B92DD3EBAB73F2B2"/>
        <w:category>
          <w:name w:val="General"/>
          <w:gallery w:val="placeholder"/>
        </w:category>
        <w:types>
          <w:type w:val="bbPlcHdr"/>
        </w:types>
        <w:behaviors>
          <w:behavior w:val="content"/>
        </w:behaviors>
        <w:guid w:val="{4BA22C9B-C3E0-4458-8777-4EDFBFA09965}"/>
      </w:docPartPr>
      <w:docPartBody>
        <w:p w:rsidR="003B5921" w:rsidRDefault="00582770" w:rsidP="00582770">
          <w:pPr>
            <w:pStyle w:val="48FADD9B16354412B92DD3EBAB73F2B2"/>
          </w:pPr>
          <w:r>
            <w:rPr>
              <w:rStyle w:val="PlaceholderText"/>
            </w:rPr>
            <w:t>Ciljevi predmeta</w:t>
          </w:r>
        </w:p>
      </w:docPartBody>
    </w:docPart>
    <w:docPart>
      <w:docPartPr>
        <w:name w:val="1E856461CF734396BB3B123A092B939E"/>
        <w:category>
          <w:name w:val="General"/>
          <w:gallery w:val="placeholder"/>
        </w:category>
        <w:types>
          <w:type w:val="bbPlcHdr"/>
        </w:types>
        <w:behaviors>
          <w:behavior w:val="content"/>
        </w:behaviors>
        <w:guid w:val="{B56AE48C-F5E7-4873-A794-352EDA1017EE}"/>
      </w:docPartPr>
      <w:docPartBody>
        <w:p w:rsidR="003B5921" w:rsidRDefault="00582770" w:rsidP="00582770">
          <w:pPr>
            <w:pStyle w:val="1E856461CF734396BB3B123A092B939E"/>
          </w:pPr>
          <w:r w:rsidRPr="00DE16E6">
            <w:rPr>
              <w:rStyle w:val="PlaceholderText"/>
            </w:rPr>
            <w:t>Click here to enter text.</w:t>
          </w:r>
        </w:p>
      </w:docPartBody>
    </w:docPart>
    <w:docPart>
      <w:docPartPr>
        <w:name w:val="87B37B4A52494FD885AEAEA7A8113B5E"/>
        <w:category>
          <w:name w:val="General"/>
          <w:gallery w:val="placeholder"/>
        </w:category>
        <w:types>
          <w:type w:val="bbPlcHdr"/>
        </w:types>
        <w:behaviors>
          <w:behavior w:val="content"/>
        </w:behaviors>
        <w:guid w:val="{D1DBF6A8-FAD4-4BBD-9C3B-37FD3031D56D}"/>
      </w:docPartPr>
      <w:docPartBody>
        <w:p w:rsidR="003B5921" w:rsidRDefault="00582770" w:rsidP="00582770">
          <w:pPr>
            <w:pStyle w:val="87B37B4A52494FD885AEAEA7A8113B5E"/>
          </w:pPr>
          <w:r>
            <w:rPr>
              <w:rStyle w:val="PlaceholderText"/>
            </w:rPr>
            <w:t>Preduvjeti</w:t>
          </w:r>
        </w:p>
      </w:docPartBody>
    </w:docPart>
    <w:docPart>
      <w:docPartPr>
        <w:name w:val="879AC1C0996A4D309FA94F9D479BFEE2"/>
        <w:category>
          <w:name w:val="General"/>
          <w:gallery w:val="placeholder"/>
        </w:category>
        <w:types>
          <w:type w:val="bbPlcHdr"/>
        </w:types>
        <w:behaviors>
          <w:behavior w:val="content"/>
        </w:behaviors>
        <w:guid w:val="{C68FA76E-CE4E-441B-89A8-01956B0C06CD}"/>
      </w:docPartPr>
      <w:docPartBody>
        <w:p w:rsidR="003B5921" w:rsidRDefault="00582770" w:rsidP="00582770">
          <w:pPr>
            <w:pStyle w:val="879AC1C0996A4D309FA94F9D479BFEE2"/>
          </w:pPr>
          <w:r>
            <w:rPr>
              <w:rStyle w:val="PlaceholderText"/>
            </w:rPr>
            <w:t>Doprinos ishodima učenja programa</w:t>
          </w:r>
        </w:p>
      </w:docPartBody>
    </w:docPart>
    <w:docPart>
      <w:docPartPr>
        <w:name w:val="90443E7F9E4249459F8155B942E1996E"/>
        <w:category>
          <w:name w:val="General"/>
          <w:gallery w:val="placeholder"/>
        </w:category>
        <w:types>
          <w:type w:val="bbPlcHdr"/>
        </w:types>
        <w:behaviors>
          <w:behavior w:val="content"/>
        </w:behaviors>
        <w:guid w:val="{7C53184E-26C6-4F5F-892D-8D33CE6E26B4}"/>
      </w:docPartPr>
      <w:docPartBody>
        <w:p w:rsidR="003B5921" w:rsidRDefault="00582770" w:rsidP="00582770">
          <w:pPr>
            <w:pStyle w:val="90443E7F9E4249459F8155B942E1996E"/>
          </w:pPr>
          <w:r>
            <w:rPr>
              <w:rStyle w:val="PlaceholderText"/>
            </w:rPr>
            <w:t>Doprinos ishodima učenja programa</w:t>
          </w:r>
        </w:p>
      </w:docPartBody>
    </w:docPart>
    <w:docPart>
      <w:docPartPr>
        <w:name w:val="C53C314EBB074416BC780B030A813A60"/>
        <w:category>
          <w:name w:val="General"/>
          <w:gallery w:val="placeholder"/>
        </w:category>
        <w:types>
          <w:type w:val="bbPlcHdr"/>
        </w:types>
        <w:behaviors>
          <w:behavior w:val="content"/>
        </w:behaviors>
        <w:guid w:val="{E13C44BB-E1EA-4AB9-B7E6-6CC9B199589A}"/>
      </w:docPartPr>
      <w:docPartBody>
        <w:p w:rsidR="003B5921" w:rsidRDefault="00582770" w:rsidP="00582770">
          <w:pPr>
            <w:pStyle w:val="C53C314EBB074416BC780B030A813A6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79D602DFD824FC8BA528D6FF80F8D16"/>
        <w:category>
          <w:name w:val="General"/>
          <w:gallery w:val="placeholder"/>
        </w:category>
        <w:types>
          <w:type w:val="bbPlcHdr"/>
        </w:types>
        <w:behaviors>
          <w:behavior w:val="content"/>
        </w:behaviors>
        <w:guid w:val="{FB67BD5B-50EE-42EF-995A-A9049575564C}"/>
      </w:docPartPr>
      <w:docPartBody>
        <w:p w:rsidR="003B5921" w:rsidRDefault="00582770" w:rsidP="00582770">
          <w:pPr>
            <w:pStyle w:val="779D602DFD824FC8BA528D6FF80F8D16"/>
          </w:pPr>
          <w:r>
            <w:rPr>
              <w:rFonts w:ascii="Arial" w:hAnsi="Arial" w:cs="Arial"/>
              <w:sz w:val="20"/>
              <w:szCs w:val="20"/>
            </w:rPr>
            <w:t xml:space="preserve">  </w:t>
          </w:r>
        </w:p>
      </w:docPartBody>
    </w:docPart>
    <w:docPart>
      <w:docPartPr>
        <w:name w:val="915AC4E47D5843F89B8AA37C316BAB60"/>
        <w:category>
          <w:name w:val="General"/>
          <w:gallery w:val="placeholder"/>
        </w:category>
        <w:types>
          <w:type w:val="bbPlcHdr"/>
        </w:types>
        <w:behaviors>
          <w:behavior w:val="content"/>
        </w:behaviors>
        <w:guid w:val="{D5961112-FEBE-4F58-8E28-156BEB2249AB}"/>
      </w:docPartPr>
      <w:docPartBody>
        <w:p w:rsidR="003B5921" w:rsidRDefault="00582770" w:rsidP="00582770">
          <w:pPr>
            <w:pStyle w:val="915AC4E47D5843F89B8AA37C316BAB60"/>
          </w:pPr>
          <w:r>
            <w:rPr>
              <w:rFonts w:ascii="Arial" w:hAnsi="Arial" w:cs="Arial"/>
              <w:color w:val="000000"/>
              <w:sz w:val="20"/>
              <w:szCs w:val="20"/>
            </w:rPr>
            <w:t xml:space="preserve"> </w:t>
          </w:r>
        </w:p>
      </w:docPartBody>
    </w:docPart>
    <w:docPart>
      <w:docPartPr>
        <w:name w:val="2AF92E6BED544C51A521C0C8D8A2DE5D"/>
        <w:category>
          <w:name w:val="General"/>
          <w:gallery w:val="placeholder"/>
        </w:category>
        <w:types>
          <w:type w:val="bbPlcHdr"/>
        </w:types>
        <w:behaviors>
          <w:behavior w:val="content"/>
        </w:behaviors>
        <w:guid w:val="{57A5201F-132D-4F49-8F21-D47BE5E300B3}"/>
      </w:docPartPr>
      <w:docPartBody>
        <w:p w:rsidR="003B5921" w:rsidRDefault="00582770" w:rsidP="00582770">
          <w:pPr>
            <w:pStyle w:val="2AF92E6BED544C51A521C0C8D8A2DE5D"/>
          </w:pPr>
          <w:r w:rsidRPr="001C096C">
            <w:rPr>
              <w:rFonts w:ascii="Arial" w:hAnsi="Arial" w:cs="Arial"/>
              <w:color w:val="000000"/>
              <w:sz w:val="20"/>
              <w:szCs w:val="20"/>
            </w:rPr>
            <w:t xml:space="preserve"> </w:t>
          </w:r>
        </w:p>
      </w:docPartBody>
    </w:docPart>
    <w:docPart>
      <w:docPartPr>
        <w:name w:val="9F226371A538412D8770B6C0448A0C88"/>
        <w:category>
          <w:name w:val="General"/>
          <w:gallery w:val="placeholder"/>
        </w:category>
        <w:types>
          <w:type w:val="bbPlcHdr"/>
        </w:types>
        <w:behaviors>
          <w:behavior w:val="content"/>
        </w:behaviors>
        <w:guid w:val="{1A692A62-F6B0-4E8C-A789-BD9B003B7677}"/>
      </w:docPartPr>
      <w:docPartBody>
        <w:p w:rsidR="003B5921" w:rsidRDefault="00582770" w:rsidP="00582770">
          <w:pPr>
            <w:pStyle w:val="9F226371A538412D8770B6C0448A0C88"/>
          </w:pPr>
          <w:r w:rsidRPr="001C096C">
            <w:rPr>
              <w:rFonts w:ascii="Arial" w:hAnsi="Arial" w:cs="Arial"/>
              <w:color w:val="000000"/>
              <w:sz w:val="20"/>
              <w:szCs w:val="20"/>
            </w:rPr>
            <w:t xml:space="preserve"> </w:t>
          </w:r>
        </w:p>
      </w:docPartBody>
    </w:docPart>
    <w:docPart>
      <w:docPartPr>
        <w:name w:val="61EBD32F46C74F42905F3223AC4DF954"/>
        <w:category>
          <w:name w:val="General"/>
          <w:gallery w:val="placeholder"/>
        </w:category>
        <w:types>
          <w:type w:val="bbPlcHdr"/>
        </w:types>
        <w:behaviors>
          <w:behavior w:val="content"/>
        </w:behaviors>
        <w:guid w:val="{05FE4813-10BB-488C-A346-CAC50725B12A}"/>
      </w:docPartPr>
      <w:docPartBody>
        <w:p w:rsidR="003B5921" w:rsidRDefault="00582770" w:rsidP="00582770">
          <w:pPr>
            <w:pStyle w:val="61EBD32F46C74F42905F3223AC4DF954"/>
          </w:pPr>
          <w:r w:rsidRPr="001C096C">
            <w:rPr>
              <w:rFonts w:ascii="Arial" w:hAnsi="Arial" w:cs="Arial"/>
              <w:color w:val="000000"/>
              <w:sz w:val="20"/>
              <w:szCs w:val="20"/>
            </w:rPr>
            <w:t xml:space="preserve"> </w:t>
          </w:r>
        </w:p>
      </w:docPartBody>
    </w:docPart>
    <w:docPart>
      <w:docPartPr>
        <w:name w:val="34A5E5921C17448E97DDE26E6B044D94"/>
        <w:category>
          <w:name w:val="General"/>
          <w:gallery w:val="placeholder"/>
        </w:category>
        <w:types>
          <w:type w:val="bbPlcHdr"/>
        </w:types>
        <w:behaviors>
          <w:behavior w:val="content"/>
        </w:behaviors>
        <w:guid w:val="{D71B4342-5A68-47D1-AF8F-E74EC1E72891}"/>
      </w:docPartPr>
      <w:docPartBody>
        <w:p w:rsidR="003B5921" w:rsidRDefault="00582770" w:rsidP="00582770">
          <w:pPr>
            <w:pStyle w:val="34A5E5921C17448E97DDE26E6B044D94"/>
          </w:pPr>
          <w:r w:rsidRPr="001C096C">
            <w:rPr>
              <w:rFonts w:ascii="Arial" w:hAnsi="Arial" w:cs="Arial"/>
              <w:color w:val="000000"/>
              <w:sz w:val="20"/>
              <w:szCs w:val="20"/>
            </w:rPr>
            <w:t xml:space="preserve"> </w:t>
          </w:r>
        </w:p>
      </w:docPartBody>
    </w:docPart>
    <w:docPart>
      <w:docPartPr>
        <w:name w:val="1592E9662C0444F3ABC7E2C706BB11D6"/>
        <w:category>
          <w:name w:val="General"/>
          <w:gallery w:val="placeholder"/>
        </w:category>
        <w:types>
          <w:type w:val="bbPlcHdr"/>
        </w:types>
        <w:behaviors>
          <w:behavior w:val="content"/>
        </w:behaviors>
        <w:guid w:val="{C902D349-38CA-46B4-BA7E-C0AB2D77EFF8}"/>
      </w:docPartPr>
      <w:docPartBody>
        <w:p w:rsidR="003B5921" w:rsidRDefault="00582770" w:rsidP="00582770">
          <w:pPr>
            <w:pStyle w:val="1592E9662C0444F3ABC7E2C706BB11D6"/>
          </w:pPr>
          <w:r w:rsidRPr="001C096C">
            <w:rPr>
              <w:rFonts w:ascii="Arial" w:hAnsi="Arial" w:cs="Arial"/>
              <w:color w:val="000000"/>
              <w:sz w:val="20"/>
              <w:szCs w:val="20"/>
            </w:rPr>
            <w:t xml:space="preserve"> </w:t>
          </w:r>
        </w:p>
      </w:docPartBody>
    </w:docPart>
    <w:docPart>
      <w:docPartPr>
        <w:name w:val="8C9289A24258462681A62E19AD6A57D1"/>
        <w:category>
          <w:name w:val="General"/>
          <w:gallery w:val="placeholder"/>
        </w:category>
        <w:types>
          <w:type w:val="bbPlcHdr"/>
        </w:types>
        <w:behaviors>
          <w:behavior w:val="content"/>
        </w:behaviors>
        <w:guid w:val="{9B72EE77-A5F0-4888-9A81-D233FC8FD607}"/>
      </w:docPartPr>
      <w:docPartBody>
        <w:p w:rsidR="003B5921" w:rsidRDefault="00582770" w:rsidP="00582770">
          <w:pPr>
            <w:pStyle w:val="8C9289A24258462681A62E19AD6A57D1"/>
          </w:pPr>
          <w:r w:rsidRPr="001C096C">
            <w:rPr>
              <w:rFonts w:ascii="Arial" w:hAnsi="Arial" w:cs="Arial"/>
              <w:color w:val="000000"/>
              <w:sz w:val="20"/>
              <w:szCs w:val="20"/>
            </w:rPr>
            <w:t xml:space="preserve"> </w:t>
          </w:r>
        </w:p>
      </w:docPartBody>
    </w:docPart>
    <w:docPart>
      <w:docPartPr>
        <w:name w:val="DE1015FF069147D2A1B7FE358E7A4E02"/>
        <w:category>
          <w:name w:val="General"/>
          <w:gallery w:val="placeholder"/>
        </w:category>
        <w:types>
          <w:type w:val="bbPlcHdr"/>
        </w:types>
        <w:behaviors>
          <w:behavior w:val="content"/>
        </w:behaviors>
        <w:guid w:val="{9C9D7D8F-6E72-4229-9B11-0CD37D92821B}"/>
      </w:docPartPr>
      <w:docPartBody>
        <w:p w:rsidR="003B5921" w:rsidRDefault="00582770" w:rsidP="00582770">
          <w:pPr>
            <w:pStyle w:val="DE1015FF069147D2A1B7FE358E7A4E02"/>
          </w:pPr>
          <w:r w:rsidRPr="001C096C">
            <w:rPr>
              <w:rFonts w:ascii="Arial" w:hAnsi="Arial" w:cs="Arial"/>
              <w:color w:val="000000"/>
              <w:sz w:val="20"/>
              <w:szCs w:val="20"/>
            </w:rPr>
            <w:t xml:space="preserve"> </w:t>
          </w:r>
        </w:p>
      </w:docPartBody>
    </w:docPart>
    <w:docPart>
      <w:docPartPr>
        <w:name w:val="B8944DE0B6D5447CAA84E109AE3CDB8D"/>
        <w:category>
          <w:name w:val="General"/>
          <w:gallery w:val="placeholder"/>
        </w:category>
        <w:types>
          <w:type w:val="bbPlcHdr"/>
        </w:types>
        <w:behaviors>
          <w:behavior w:val="content"/>
        </w:behaviors>
        <w:guid w:val="{9E24909B-2285-4DA9-B788-357EBB02147A}"/>
      </w:docPartPr>
      <w:docPartBody>
        <w:p w:rsidR="003B5921" w:rsidRDefault="00582770" w:rsidP="00582770">
          <w:pPr>
            <w:pStyle w:val="B8944DE0B6D5447CAA84E109AE3CDB8D"/>
          </w:pPr>
          <w:r w:rsidRPr="001C096C">
            <w:rPr>
              <w:rFonts w:ascii="Arial" w:hAnsi="Arial" w:cs="Arial"/>
              <w:color w:val="000000"/>
              <w:sz w:val="20"/>
              <w:szCs w:val="20"/>
            </w:rPr>
            <w:t xml:space="preserve"> </w:t>
          </w:r>
        </w:p>
      </w:docPartBody>
    </w:docPart>
    <w:docPart>
      <w:docPartPr>
        <w:name w:val="28AD10356AC8460A9336687461737AC4"/>
        <w:category>
          <w:name w:val="General"/>
          <w:gallery w:val="placeholder"/>
        </w:category>
        <w:types>
          <w:type w:val="bbPlcHdr"/>
        </w:types>
        <w:behaviors>
          <w:behavior w:val="content"/>
        </w:behaviors>
        <w:guid w:val="{74859D8D-F080-4FE9-A8B6-65F4F82EE630}"/>
      </w:docPartPr>
      <w:docPartBody>
        <w:p w:rsidR="003B5921" w:rsidRDefault="00582770" w:rsidP="00582770">
          <w:pPr>
            <w:pStyle w:val="28AD10356AC8460A9336687461737AC4"/>
          </w:pPr>
          <w:r w:rsidRPr="001C096C">
            <w:rPr>
              <w:rFonts w:ascii="Arial" w:hAnsi="Arial" w:cs="Arial"/>
              <w:color w:val="000000"/>
              <w:sz w:val="20"/>
              <w:szCs w:val="20"/>
            </w:rPr>
            <w:t xml:space="preserve"> </w:t>
          </w:r>
        </w:p>
      </w:docPartBody>
    </w:docPart>
    <w:docPart>
      <w:docPartPr>
        <w:name w:val="671044B38011435C90D751B85C8C9F17"/>
        <w:category>
          <w:name w:val="General"/>
          <w:gallery w:val="placeholder"/>
        </w:category>
        <w:types>
          <w:type w:val="bbPlcHdr"/>
        </w:types>
        <w:behaviors>
          <w:behavior w:val="content"/>
        </w:behaviors>
        <w:guid w:val="{88C142BE-72D1-41C8-9C02-41054B37A276}"/>
      </w:docPartPr>
      <w:docPartBody>
        <w:p w:rsidR="003B5921" w:rsidRDefault="00582770" w:rsidP="00582770">
          <w:pPr>
            <w:pStyle w:val="671044B38011435C90D751B85C8C9F1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70B1438D13645F8B11BD5807E44C649"/>
        <w:category>
          <w:name w:val="General"/>
          <w:gallery w:val="placeholder"/>
        </w:category>
        <w:types>
          <w:type w:val="bbPlcHdr"/>
        </w:types>
        <w:behaviors>
          <w:behavior w:val="content"/>
        </w:behaviors>
        <w:guid w:val="{57C4A95C-CDAC-4C41-9AF6-AF26823C512C}"/>
      </w:docPartPr>
      <w:docPartBody>
        <w:p w:rsidR="003B5921" w:rsidRDefault="00582770" w:rsidP="00582770">
          <w:pPr>
            <w:pStyle w:val="570B1438D13645F8B11BD5807E44C649"/>
          </w:pPr>
          <w:r w:rsidRPr="001C096C">
            <w:rPr>
              <w:rFonts w:ascii="Arial" w:hAnsi="Arial" w:cs="Arial"/>
              <w:color w:val="000000"/>
              <w:sz w:val="20"/>
              <w:szCs w:val="20"/>
            </w:rPr>
            <w:t xml:space="preserve"> </w:t>
          </w:r>
        </w:p>
      </w:docPartBody>
    </w:docPart>
    <w:docPart>
      <w:docPartPr>
        <w:name w:val="D81E235EE04E47B79CE2EEFFB3F20270"/>
        <w:category>
          <w:name w:val="General"/>
          <w:gallery w:val="placeholder"/>
        </w:category>
        <w:types>
          <w:type w:val="bbPlcHdr"/>
        </w:types>
        <w:behaviors>
          <w:behavior w:val="content"/>
        </w:behaviors>
        <w:guid w:val="{85378660-A9C9-41A6-B4EB-56F92ED63078}"/>
      </w:docPartPr>
      <w:docPartBody>
        <w:p w:rsidR="003B5921" w:rsidRDefault="00582770" w:rsidP="00582770">
          <w:pPr>
            <w:pStyle w:val="D81E235EE04E47B79CE2EEFFB3F20270"/>
          </w:pPr>
          <w:r w:rsidRPr="001C096C">
            <w:rPr>
              <w:rFonts w:ascii="Arial" w:hAnsi="Arial" w:cs="Arial"/>
              <w:color w:val="000000"/>
              <w:sz w:val="20"/>
              <w:szCs w:val="20"/>
            </w:rPr>
            <w:t xml:space="preserve"> </w:t>
          </w:r>
        </w:p>
      </w:docPartBody>
    </w:docPart>
    <w:docPart>
      <w:docPartPr>
        <w:name w:val="D71EF036F7394015A837FCA7E0C9E720"/>
        <w:category>
          <w:name w:val="General"/>
          <w:gallery w:val="placeholder"/>
        </w:category>
        <w:types>
          <w:type w:val="bbPlcHdr"/>
        </w:types>
        <w:behaviors>
          <w:behavior w:val="content"/>
        </w:behaviors>
        <w:guid w:val="{29CC8D23-7C06-4168-9A92-C583A86EA0DE}"/>
      </w:docPartPr>
      <w:docPartBody>
        <w:p w:rsidR="003B5921" w:rsidRDefault="00582770" w:rsidP="00582770">
          <w:pPr>
            <w:pStyle w:val="D71EF036F7394015A837FCA7E0C9E720"/>
          </w:pPr>
          <w:r w:rsidRPr="001C096C">
            <w:rPr>
              <w:rFonts w:ascii="Arial" w:hAnsi="Arial" w:cs="Arial"/>
              <w:color w:val="000000"/>
              <w:sz w:val="20"/>
              <w:szCs w:val="20"/>
            </w:rPr>
            <w:t xml:space="preserve"> </w:t>
          </w:r>
        </w:p>
      </w:docPartBody>
    </w:docPart>
    <w:docPart>
      <w:docPartPr>
        <w:name w:val="89C481D685024807B05FD634E44AB7AF"/>
        <w:category>
          <w:name w:val="General"/>
          <w:gallery w:val="placeholder"/>
        </w:category>
        <w:types>
          <w:type w:val="bbPlcHdr"/>
        </w:types>
        <w:behaviors>
          <w:behavior w:val="content"/>
        </w:behaviors>
        <w:guid w:val="{A22C0EB7-7F42-43AE-A5D4-E039CA672703}"/>
      </w:docPartPr>
      <w:docPartBody>
        <w:p w:rsidR="003B5921" w:rsidRDefault="00582770" w:rsidP="00582770">
          <w:pPr>
            <w:pStyle w:val="89C481D685024807B05FD634E44AB7AF"/>
          </w:pPr>
          <w:r w:rsidRPr="001C096C">
            <w:rPr>
              <w:rFonts w:ascii="Arial" w:hAnsi="Arial" w:cs="Arial"/>
              <w:color w:val="000000"/>
              <w:sz w:val="20"/>
              <w:szCs w:val="20"/>
            </w:rPr>
            <w:t xml:space="preserve"> </w:t>
          </w:r>
        </w:p>
      </w:docPartBody>
    </w:docPart>
    <w:docPart>
      <w:docPartPr>
        <w:name w:val="292CE9D69C2D4C348E2479D9A90A70C9"/>
        <w:category>
          <w:name w:val="General"/>
          <w:gallery w:val="placeholder"/>
        </w:category>
        <w:types>
          <w:type w:val="bbPlcHdr"/>
        </w:types>
        <w:behaviors>
          <w:behavior w:val="content"/>
        </w:behaviors>
        <w:guid w:val="{0DF8BF7D-3284-4464-9742-36D86E5539A4}"/>
      </w:docPartPr>
      <w:docPartBody>
        <w:p w:rsidR="003B5921" w:rsidRDefault="00582770" w:rsidP="00582770">
          <w:pPr>
            <w:pStyle w:val="292CE9D69C2D4C348E2479D9A90A70C9"/>
          </w:pPr>
          <w:r w:rsidRPr="001C096C">
            <w:rPr>
              <w:rFonts w:ascii="Arial" w:hAnsi="Arial" w:cs="Arial"/>
              <w:color w:val="000000"/>
              <w:sz w:val="20"/>
              <w:szCs w:val="20"/>
            </w:rPr>
            <w:t xml:space="preserve"> </w:t>
          </w:r>
        </w:p>
      </w:docPartBody>
    </w:docPart>
    <w:docPart>
      <w:docPartPr>
        <w:name w:val="01788191B534490595BE42B5CA4359E4"/>
        <w:category>
          <w:name w:val="General"/>
          <w:gallery w:val="placeholder"/>
        </w:category>
        <w:types>
          <w:type w:val="bbPlcHdr"/>
        </w:types>
        <w:behaviors>
          <w:behavior w:val="content"/>
        </w:behaviors>
        <w:guid w:val="{F5962692-F804-41C5-8B5D-EEC96AF47072}"/>
      </w:docPartPr>
      <w:docPartBody>
        <w:p w:rsidR="003B5921" w:rsidRDefault="00582770" w:rsidP="00582770">
          <w:pPr>
            <w:pStyle w:val="01788191B534490595BE42B5CA4359E4"/>
          </w:pPr>
          <w:r w:rsidRPr="001C096C">
            <w:rPr>
              <w:rFonts w:ascii="Arial" w:hAnsi="Arial" w:cs="Arial"/>
              <w:color w:val="000000"/>
              <w:sz w:val="20"/>
              <w:szCs w:val="20"/>
            </w:rPr>
            <w:t xml:space="preserve"> </w:t>
          </w:r>
        </w:p>
      </w:docPartBody>
    </w:docPart>
    <w:docPart>
      <w:docPartPr>
        <w:name w:val="50FCF8FE31544E3D8D913D169E6E61D2"/>
        <w:category>
          <w:name w:val="General"/>
          <w:gallery w:val="placeholder"/>
        </w:category>
        <w:types>
          <w:type w:val="bbPlcHdr"/>
        </w:types>
        <w:behaviors>
          <w:behavior w:val="content"/>
        </w:behaviors>
        <w:guid w:val="{5985AAE8-B655-4FDA-A9B8-EB1272E1EAC4}"/>
      </w:docPartPr>
      <w:docPartBody>
        <w:p w:rsidR="003B5921" w:rsidRDefault="00582770" w:rsidP="00582770">
          <w:pPr>
            <w:pStyle w:val="50FCF8FE31544E3D8D913D169E6E61D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D2D839EC6E3481B89DB7F4FC3896405"/>
        <w:category>
          <w:name w:val="General"/>
          <w:gallery w:val="placeholder"/>
        </w:category>
        <w:types>
          <w:type w:val="bbPlcHdr"/>
        </w:types>
        <w:behaviors>
          <w:behavior w:val="content"/>
        </w:behaviors>
        <w:guid w:val="{971F1294-ECFA-4E1F-AEF3-30139ECD5519}"/>
      </w:docPartPr>
      <w:docPartBody>
        <w:p w:rsidR="003B5921" w:rsidRDefault="00582770" w:rsidP="00582770">
          <w:pPr>
            <w:pStyle w:val="0D2D839EC6E3481B89DB7F4FC3896405"/>
          </w:pPr>
          <w:r w:rsidRPr="001C096C">
            <w:rPr>
              <w:rFonts w:ascii="Arial" w:hAnsi="Arial" w:cs="Arial"/>
              <w:color w:val="000000"/>
              <w:sz w:val="20"/>
              <w:szCs w:val="20"/>
            </w:rPr>
            <w:t xml:space="preserve"> </w:t>
          </w:r>
        </w:p>
      </w:docPartBody>
    </w:docPart>
    <w:docPart>
      <w:docPartPr>
        <w:name w:val="EF81F0AF8CE34680AE9DDFAFF04E9525"/>
        <w:category>
          <w:name w:val="General"/>
          <w:gallery w:val="placeholder"/>
        </w:category>
        <w:types>
          <w:type w:val="bbPlcHdr"/>
        </w:types>
        <w:behaviors>
          <w:behavior w:val="content"/>
        </w:behaviors>
        <w:guid w:val="{30F554A3-A037-4331-998A-13EC56F44496}"/>
      </w:docPartPr>
      <w:docPartBody>
        <w:p w:rsidR="003B5921" w:rsidRDefault="00582770" w:rsidP="00582770">
          <w:pPr>
            <w:pStyle w:val="EF81F0AF8CE34680AE9DDFAFF04E9525"/>
          </w:pPr>
          <w:r w:rsidRPr="001C096C">
            <w:rPr>
              <w:rFonts w:ascii="Arial" w:hAnsi="Arial" w:cs="Arial"/>
              <w:color w:val="000000"/>
              <w:sz w:val="20"/>
              <w:szCs w:val="20"/>
            </w:rPr>
            <w:t xml:space="preserve"> </w:t>
          </w:r>
        </w:p>
      </w:docPartBody>
    </w:docPart>
    <w:docPart>
      <w:docPartPr>
        <w:name w:val="8006E43B02E444698587356B157C5EE0"/>
        <w:category>
          <w:name w:val="General"/>
          <w:gallery w:val="placeholder"/>
        </w:category>
        <w:types>
          <w:type w:val="bbPlcHdr"/>
        </w:types>
        <w:behaviors>
          <w:behavior w:val="content"/>
        </w:behaviors>
        <w:guid w:val="{A6E81319-2E2E-4DDB-9859-C3AB26890BA3}"/>
      </w:docPartPr>
      <w:docPartBody>
        <w:p w:rsidR="003B5921" w:rsidRDefault="00582770" w:rsidP="00582770">
          <w:pPr>
            <w:pStyle w:val="8006E43B02E444698587356B157C5EE0"/>
          </w:pPr>
          <w:r w:rsidRPr="001C096C">
            <w:rPr>
              <w:rFonts w:ascii="Arial" w:hAnsi="Arial" w:cs="Arial"/>
              <w:color w:val="000000"/>
              <w:sz w:val="20"/>
              <w:szCs w:val="20"/>
            </w:rPr>
            <w:t xml:space="preserve"> </w:t>
          </w:r>
        </w:p>
      </w:docPartBody>
    </w:docPart>
    <w:docPart>
      <w:docPartPr>
        <w:name w:val="D0EA569972B94AF184A889A744478401"/>
        <w:category>
          <w:name w:val="General"/>
          <w:gallery w:val="placeholder"/>
        </w:category>
        <w:types>
          <w:type w:val="bbPlcHdr"/>
        </w:types>
        <w:behaviors>
          <w:behavior w:val="content"/>
        </w:behaviors>
        <w:guid w:val="{8C4612CC-356D-449D-9E93-4445C7006D56}"/>
      </w:docPartPr>
      <w:docPartBody>
        <w:p w:rsidR="003B5921" w:rsidRDefault="00582770" w:rsidP="00582770">
          <w:pPr>
            <w:pStyle w:val="D0EA569972B94AF184A889A744478401"/>
          </w:pPr>
          <w:r w:rsidRPr="001C096C">
            <w:rPr>
              <w:rFonts w:ascii="Arial" w:hAnsi="Arial" w:cs="Arial"/>
              <w:color w:val="000000"/>
              <w:sz w:val="20"/>
              <w:szCs w:val="20"/>
            </w:rPr>
            <w:t xml:space="preserve"> </w:t>
          </w:r>
        </w:p>
      </w:docPartBody>
    </w:docPart>
    <w:docPart>
      <w:docPartPr>
        <w:name w:val="87E2AAD20AA3401289F7D5C7BB4CF87B"/>
        <w:category>
          <w:name w:val="General"/>
          <w:gallery w:val="placeholder"/>
        </w:category>
        <w:types>
          <w:type w:val="bbPlcHdr"/>
        </w:types>
        <w:behaviors>
          <w:behavior w:val="content"/>
        </w:behaviors>
        <w:guid w:val="{2D495314-4B2D-4ECA-A4DC-A30FE1E7DA1B}"/>
      </w:docPartPr>
      <w:docPartBody>
        <w:p w:rsidR="003B5921" w:rsidRDefault="00582770" w:rsidP="00582770">
          <w:pPr>
            <w:pStyle w:val="87E2AAD20AA3401289F7D5C7BB4CF87B"/>
          </w:pPr>
          <w:r w:rsidRPr="001C096C">
            <w:rPr>
              <w:rFonts w:ascii="Arial" w:hAnsi="Arial" w:cs="Arial"/>
              <w:color w:val="000000"/>
              <w:sz w:val="20"/>
              <w:szCs w:val="20"/>
            </w:rPr>
            <w:t xml:space="preserve"> </w:t>
          </w:r>
        </w:p>
      </w:docPartBody>
    </w:docPart>
    <w:docPart>
      <w:docPartPr>
        <w:name w:val="E7CB4413828842F68100A5F3541EEAEA"/>
        <w:category>
          <w:name w:val="General"/>
          <w:gallery w:val="placeholder"/>
        </w:category>
        <w:types>
          <w:type w:val="bbPlcHdr"/>
        </w:types>
        <w:behaviors>
          <w:behavior w:val="content"/>
        </w:behaviors>
        <w:guid w:val="{014A914D-5FBF-47C3-9BCB-F274E523D7C0}"/>
      </w:docPartPr>
      <w:docPartBody>
        <w:p w:rsidR="003B5921" w:rsidRDefault="00582770" w:rsidP="00582770">
          <w:pPr>
            <w:pStyle w:val="E7CB4413828842F68100A5F3541EEAEA"/>
          </w:pPr>
          <w:r w:rsidRPr="001C096C">
            <w:rPr>
              <w:rFonts w:ascii="Arial" w:hAnsi="Arial" w:cs="Arial"/>
              <w:color w:val="000000"/>
              <w:sz w:val="20"/>
              <w:szCs w:val="20"/>
            </w:rPr>
            <w:t xml:space="preserve"> </w:t>
          </w:r>
        </w:p>
      </w:docPartBody>
    </w:docPart>
    <w:docPart>
      <w:docPartPr>
        <w:name w:val="5577273553CF411BB8E563CB92C4B807"/>
        <w:category>
          <w:name w:val="General"/>
          <w:gallery w:val="placeholder"/>
        </w:category>
        <w:types>
          <w:type w:val="bbPlcHdr"/>
        </w:types>
        <w:behaviors>
          <w:behavior w:val="content"/>
        </w:behaviors>
        <w:guid w:val="{2D6A72C7-2C94-4C9B-A28C-F9535B3FD3BC}"/>
      </w:docPartPr>
      <w:docPartBody>
        <w:p w:rsidR="003B5921" w:rsidRDefault="00582770" w:rsidP="00582770">
          <w:pPr>
            <w:pStyle w:val="5577273553CF411BB8E563CB92C4B807"/>
          </w:pPr>
          <w:r w:rsidRPr="002B6B3C">
            <w:rPr>
              <w:rFonts w:ascii="Arial" w:hAnsi="Arial" w:cs="Arial"/>
              <w:sz w:val="20"/>
              <w:szCs w:val="20"/>
            </w:rPr>
            <w:t xml:space="preserve">(ostalo upisati) </w:t>
          </w:r>
        </w:p>
      </w:docPartBody>
    </w:docPart>
    <w:docPart>
      <w:docPartPr>
        <w:name w:val="34C357CC88044ACBA57DF8BCD4A5A1A5"/>
        <w:category>
          <w:name w:val="General"/>
          <w:gallery w:val="placeholder"/>
        </w:category>
        <w:types>
          <w:type w:val="bbPlcHdr"/>
        </w:types>
        <w:behaviors>
          <w:behavior w:val="content"/>
        </w:behaviors>
        <w:guid w:val="{0E5F64D3-B256-4209-A810-A00C9159CA64}"/>
      </w:docPartPr>
      <w:docPartBody>
        <w:p w:rsidR="003B5921" w:rsidRDefault="00582770" w:rsidP="00582770">
          <w:pPr>
            <w:pStyle w:val="34C357CC88044ACBA57DF8BCD4A5A1A5"/>
          </w:pPr>
          <w:r w:rsidRPr="001C096C">
            <w:rPr>
              <w:rFonts w:ascii="Arial" w:hAnsi="Arial" w:cs="Arial"/>
              <w:color w:val="000000"/>
              <w:sz w:val="20"/>
              <w:szCs w:val="20"/>
            </w:rPr>
            <w:t xml:space="preserve"> </w:t>
          </w:r>
        </w:p>
      </w:docPartBody>
    </w:docPart>
    <w:docPart>
      <w:docPartPr>
        <w:name w:val="5123188C094F4B858295755437C23FFC"/>
        <w:category>
          <w:name w:val="General"/>
          <w:gallery w:val="placeholder"/>
        </w:category>
        <w:types>
          <w:type w:val="bbPlcHdr"/>
        </w:types>
        <w:behaviors>
          <w:behavior w:val="content"/>
        </w:behaviors>
        <w:guid w:val="{69FE1129-7512-4F06-A7E3-B145EC8A6BA2}"/>
      </w:docPartPr>
      <w:docPartBody>
        <w:p w:rsidR="003B5921" w:rsidRDefault="00582770" w:rsidP="00582770">
          <w:pPr>
            <w:pStyle w:val="5123188C094F4B858295755437C23FFC"/>
          </w:pPr>
          <w:r w:rsidRPr="001C096C">
            <w:rPr>
              <w:rFonts w:ascii="Arial" w:hAnsi="Arial" w:cs="Arial"/>
              <w:color w:val="000000"/>
              <w:sz w:val="20"/>
              <w:szCs w:val="20"/>
            </w:rPr>
            <w:t xml:space="preserve"> </w:t>
          </w:r>
        </w:p>
      </w:docPartBody>
    </w:docPart>
    <w:docPart>
      <w:docPartPr>
        <w:name w:val="EB1BEC264CB043C39434F4BC6BEA32AC"/>
        <w:category>
          <w:name w:val="General"/>
          <w:gallery w:val="placeholder"/>
        </w:category>
        <w:types>
          <w:type w:val="bbPlcHdr"/>
        </w:types>
        <w:behaviors>
          <w:behavior w:val="content"/>
        </w:behaviors>
        <w:guid w:val="{DDE87B59-4FDC-46E0-BDF4-102B3D7DD228}"/>
      </w:docPartPr>
      <w:docPartBody>
        <w:p w:rsidR="003B5921" w:rsidRDefault="00582770" w:rsidP="00582770">
          <w:pPr>
            <w:pStyle w:val="EB1BEC264CB043C39434F4BC6BEA32AC"/>
          </w:pPr>
          <w:r w:rsidRPr="001C096C">
            <w:rPr>
              <w:rFonts w:ascii="Arial" w:hAnsi="Arial" w:cs="Arial"/>
              <w:color w:val="000000"/>
              <w:sz w:val="20"/>
              <w:szCs w:val="20"/>
            </w:rPr>
            <w:t xml:space="preserve"> </w:t>
          </w:r>
        </w:p>
      </w:docPartBody>
    </w:docPart>
    <w:docPart>
      <w:docPartPr>
        <w:name w:val="BA1BB7B621884EBA99ED87DDE9E15700"/>
        <w:category>
          <w:name w:val="General"/>
          <w:gallery w:val="placeholder"/>
        </w:category>
        <w:types>
          <w:type w:val="bbPlcHdr"/>
        </w:types>
        <w:behaviors>
          <w:behavior w:val="content"/>
        </w:behaviors>
        <w:guid w:val="{73F49898-257A-4002-9FD4-7E025EB434A7}"/>
      </w:docPartPr>
      <w:docPartBody>
        <w:p w:rsidR="003B5921" w:rsidRDefault="00582770" w:rsidP="00582770">
          <w:pPr>
            <w:pStyle w:val="BA1BB7B621884EBA99ED87DDE9E15700"/>
          </w:pPr>
          <w:r w:rsidRPr="001C096C">
            <w:rPr>
              <w:rFonts w:ascii="Arial" w:hAnsi="Arial" w:cs="Arial"/>
              <w:color w:val="000000"/>
              <w:sz w:val="20"/>
              <w:szCs w:val="20"/>
            </w:rPr>
            <w:t xml:space="preserve">  </w:t>
          </w:r>
        </w:p>
      </w:docPartBody>
    </w:docPart>
    <w:docPart>
      <w:docPartPr>
        <w:name w:val="90E5AE4952634FC0BF99866FB985EC86"/>
        <w:category>
          <w:name w:val="General"/>
          <w:gallery w:val="placeholder"/>
        </w:category>
        <w:types>
          <w:type w:val="bbPlcHdr"/>
        </w:types>
        <w:behaviors>
          <w:behavior w:val="content"/>
        </w:behaviors>
        <w:guid w:val="{1679E237-8EC8-415E-9E91-00A1E1F06074}"/>
      </w:docPartPr>
      <w:docPartBody>
        <w:p w:rsidR="003B5921" w:rsidRDefault="00582770" w:rsidP="00582770">
          <w:pPr>
            <w:pStyle w:val="90E5AE4952634FC0BF99866FB985EC86"/>
          </w:pPr>
          <w:r w:rsidRPr="001C096C">
            <w:rPr>
              <w:rFonts w:ascii="Arial" w:hAnsi="Arial" w:cs="Arial"/>
              <w:color w:val="000000"/>
              <w:sz w:val="20"/>
              <w:szCs w:val="20"/>
            </w:rPr>
            <w:t xml:space="preserve"> </w:t>
          </w:r>
        </w:p>
      </w:docPartBody>
    </w:docPart>
    <w:docPart>
      <w:docPartPr>
        <w:name w:val="18862046D01848C58E1B79DF7278ECFA"/>
        <w:category>
          <w:name w:val="General"/>
          <w:gallery w:val="placeholder"/>
        </w:category>
        <w:types>
          <w:type w:val="bbPlcHdr"/>
        </w:types>
        <w:behaviors>
          <w:behavior w:val="content"/>
        </w:behaviors>
        <w:guid w:val="{91B9E8D1-81B4-4658-A40A-348182A7470E}"/>
      </w:docPartPr>
      <w:docPartBody>
        <w:p w:rsidR="003B5921" w:rsidRDefault="00582770" w:rsidP="00582770">
          <w:pPr>
            <w:pStyle w:val="18862046D01848C58E1B79DF7278ECFA"/>
          </w:pPr>
          <w:r w:rsidRPr="001C096C">
            <w:rPr>
              <w:rFonts w:ascii="Arial" w:hAnsi="Arial" w:cs="Arial"/>
              <w:color w:val="000000"/>
              <w:sz w:val="20"/>
              <w:szCs w:val="20"/>
            </w:rPr>
            <w:t xml:space="preserve"> </w:t>
          </w:r>
        </w:p>
      </w:docPartBody>
    </w:docPart>
    <w:docPart>
      <w:docPartPr>
        <w:name w:val="FB003B472E8048CC8A01C4336FD39563"/>
        <w:category>
          <w:name w:val="General"/>
          <w:gallery w:val="placeholder"/>
        </w:category>
        <w:types>
          <w:type w:val="bbPlcHdr"/>
        </w:types>
        <w:behaviors>
          <w:behavior w:val="content"/>
        </w:behaviors>
        <w:guid w:val="{B75538BB-C1C1-4588-9551-729BE88906A2}"/>
      </w:docPartPr>
      <w:docPartBody>
        <w:p w:rsidR="003B5921" w:rsidRDefault="00582770" w:rsidP="00582770">
          <w:pPr>
            <w:pStyle w:val="FB003B472E8048CC8A01C4336FD39563"/>
          </w:pPr>
          <w:r>
            <w:rPr>
              <w:rStyle w:val="PlaceholderText"/>
            </w:rPr>
            <w:t>ECTS</w:t>
          </w:r>
        </w:p>
      </w:docPartBody>
    </w:docPart>
    <w:docPart>
      <w:docPartPr>
        <w:name w:val="96F374C367524D2887F4A1D2D413AEE0"/>
        <w:category>
          <w:name w:val="General"/>
          <w:gallery w:val="placeholder"/>
        </w:category>
        <w:types>
          <w:type w:val="bbPlcHdr"/>
        </w:types>
        <w:behaviors>
          <w:behavior w:val="content"/>
        </w:behaviors>
        <w:guid w:val="{7671A857-C634-4987-B65C-2293F2BF9BE3}"/>
      </w:docPartPr>
      <w:docPartBody>
        <w:p w:rsidR="003B5921" w:rsidRDefault="00582770" w:rsidP="00582770">
          <w:pPr>
            <w:pStyle w:val="96F374C367524D2887F4A1D2D413AEE0"/>
          </w:pPr>
          <w:r>
            <w:rPr>
              <w:rStyle w:val="PlaceholderText"/>
            </w:rPr>
            <w:t>Metode i kriteriji vrednovanja</w:t>
          </w:r>
        </w:p>
      </w:docPartBody>
    </w:docPart>
    <w:docPart>
      <w:docPartPr>
        <w:name w:val="8B70E1D1206341FCBEE7394E324F64F2"/>
        <w:category>
          <w:name w:val="General"/>
          <w:gallery w:val="placeholder"/>
        </w:category>
        <w:types>
          <w:type w:val="bbPlcHdr"/>
        </w:types>
        <w:behaviors>
          <w:behavior w:val="content"/>
        </w:behaviors>
        <w:guid w:val="{3DDF4182-CA3F-4B98-8EF5-420379D785CA}"/>
      </w:docPartPr>
      <w:docPartBody>
        <w:p w:rsidR="003B5921" w:rsidRDefault="00582770" w:rsidP="00582770">
          <w:pPr>
            <w:pStyle w:val="8B70E1D1206341FCBEE7394E324F64F2"/>
          </w:pPr>
          <w:r>
            <w:rPr>
              <w:rStyle w:val="PlaceholderText"/>
            </w:rPr>
            <w:t>Obveze studenata</w:t>
          </w:r>
        </w:p>
      </w:docPartBody>
    </w:docPart>
    <w:docPart>
      <w:docPartPr>
        <w:name w:val="DECCF4AEC632418A8FD419568EF7FD99"/>
        <w:category>
          <w:name w:val="General"/>
          <w:gallery w:val="placeholder"/>
        </w:category>
        <w:types>
          <w:type w:val="bbPlcHdr"/>
        </w:types>
        <w:behaviors>
          <w:behavior w:val="content"/>
        </w:behaviors>
        <w:guid w:val="{3480A454-821F-4D82-AA12-82FF071946B9}"/>
      </w:docPartPr>
      <w:docPartBody>
        <w:p w:rsidR="003B5921" w:rsidRDefault="00582770" w:rsidP="00582770">
          <w:pPr>
            <w:pStyle w:val="DECCF4AEC632418A8FD419568EF7FD99"/>
          </w:pPr>
          <w:r>
            <w:rPr>
              <w:rFonts w:ascii="Arial" w:hAnsi="Arial" w:cs="Arial"/>
              <w:color w:val="000000"/>
              <w:sz w:val="20"/>
              <w:szCs w:val="20"/>
            </w:rPr>
            <w:t xml:space="preserve"> </w:t>
          </w:r>
        </w:p>
      </w:docPartBody>
    </w:docPart>
    <w:docPart>
      <w:docPartPr>
        <w:name w:val="24C1B30C13024C3AA81B0BCC81AEF946"/>
        <w:category>
          <w:name w:val="General"/>
          <w:gallery w:val="placeholder"/>
        </w:category>
        <w:types>
          <w:type w:val="bbPlcHdr"/>
        </w:types>
        <w:behaviors>
          <w:behavior w:val="content"/>
        </w:behaviors>
        <w:guid w:val="{26067DBB-5D43-4071-87EE-82E3B3A4DE55}"/>
      </w:docPartPr>
      <w:docPartBody>
        <w:p w:rsidR="003B5921" w:rsidRDefault="00582770" w:rsidP="00582770">
          <w:pPr>
            <w:pStyle w:val="24C1B30C13024C3AA81B0BCC81AEF946"/>
          </w:pPr>
          <w:r>
            <w:rPr>
              <w:rFonts w:ascii="Arial" w:hAnsi="Arial" w:cs="Arial"/>
              <w:color w:val="000000"/>
              <w:sz w:val="20"/>
              <w:szCs w:val="20"/>
            </w:rPr>
            <w:t xml:space="preserve"> </w:t>
          </w:r>
        </w:p>
      </w:docPartBody>
    </w:docPart>
    <w:docPart>
      <w:docPartPr>
        <w:name w:val="215B7BF2EA424EC3928FF0F01A8900A6"/>
        <w:category>
          <w:name w:val="General"/>
          <w:gallery w:val="placeholder"/>
        </w:category>
        <w:types>
          <w:type w:val="bbPlcHdr"/>
        </w:types>
        <w:behaviors>
          <w:behavior w:val="content"/>
        </w:behaviors>
        <w:guid w:val="{B99282A0-0940-497E-9C0C-0552F72FEC3F}"/>
      </w:docPartPr>
      <w:docPartBody>
        <w:p w:rsidR="003B5921" w:rsidRDefault="00582770" w:rsidP="00582770">
          <w:pPr>
            <w:pStyle w:val="215B7BF2EA424EC3928FF0F01A8900A6"/>
          </w:pPr>
          <w:r>
            <w:rPr>
              <w:rFonts w:ascii="Arial" w:hAnsi="Arial" w:cs="Arial"/>
              <w:color w:val="000000"/>
              <w:sz w:val="20"/>
              <w:szCs w:val="20"/>
            </w:rPr>
            <w:t xml:space="preserve"> </w:t>
          </w:r>
        </w:p>
      </w:docPartBody>
    </w:docPart>
    <w:docPart>
      <w:docPartPr>
        <w:name w:val="401D0FABFAEA4977BBC1393B54CF7804"/>
        <w:category>
          <w:name w:val="General"/>
          <w:gallery w:val="placeholder"/>
        </w:category>
        <w:types>
          <w:type w:val="bbPlcHdr"/>
        </w:types>
        <w:behaviors>
          <w:behavior w:val="content"/>
        </w:behaviors>
        <w:guid w:val="{42180407-D4D6-4E39-A261-D20B7E37E14D}"/>
      </w:docPartPr>
      <w:docPartBody>
        <w:p w:rsidR="003B5921" w:rsidRDefault="00582770" w:rsidP="00582770">
          <w:pPr>
            <w:pStyle w:val="401D0FABFAEA4977BBC1393B54CF7804"/>
          </w:pPr>
          <w:r>
            <w:rPr>
              <w:rFonts w:ascii="Arial" w:hAnsi="Arial" w:cs="Arial"/>
              <w:sz w:val="20"/>
              <w:szCs w:val="20"/>
            </w:rPr>
            <w:t xml:space="preserve"> </w:t>
          </w:r>
        </w:p>
      </w:docPartBody>
    </w:docPart>
    <w:docPart>
      <w:docPartPr>
        <w:name w:val="C2A9452B8F3B4D26A6E53687404F98B0"/>
        <w:category>
          <w:name w:val="General"/>
          <w:gallery w:val="placeholder"/>
        </w:category>
        <w:types>
          <w:type w:val="bbPlcHdr"/>
        </w:types>
        <w:behaviors>
          <w:behavior w:val="content"/>
        </w:behaviors>
        <w:guid w:val="{EE283EDC-E0A2-4624-B788-A4CB0CC75886}"/>
      </w:docPartPr>
      <w:docPartBody>
        <w:p w:rsidR="003B5921" w:rsidRDefault="00582770" w:rsidP="00582770">
          <w:pPr>
            <w:pStyle w:val="C2A9452B8F3B4D26A6E53687404F98B0"/>
          </w:pPr>
          <w:r>
            <w:rPr>
              <w:rStyle w:val="PlaceholderText"/>
            </w:rPr>
            <w:t xml:space="preserve"> </w:t>
          </w:r>
        </w:p>
      </w:docPartBody>
    </w:docPart>
    <w:docPart>
      <w:docPartPr>
        <w:name w:val="D2AA65DFFD9740819E4A32A21B30E1CD"/>
        <w:category>
          <w:name w:val="General"/>
          <w:gallery w:val="placeholder"/>
        </w:category>
        <w:types>
          <w:type w:val="bbPlcHdr"/>
        </w:types>
        <w:behaviors>
          <w:behavior w:val="content"/>
        </w:behaviors>
        <w:guid w:val="{8554D0DD-235A-462A-A788-80FD8DD66849}"/>
      </w:docPartPr>
      <w:docPartBody>
        <w:p w:rsidR="00EE32F4" w:rsidRDefault="004D2AA4" w:rsidP="004D2AA4">
          <w:pPr>
            <w:pStyle w:val="D2AA65DFFD9740819E4A32A21B30E1CD"/>
          </w:pPr>
          <w:r>
            <w:rPr>
              <w:rStyle w:val="PlaceholderText"/>
            </w:rPr>
            <w:t>Nositelji i suradnici</w:t>
          </w:r>
        </w:p>
      </w:docPartBody>
    </w:docPart>
    <w:docPart>
      <w:docPartPr>
        <w:name w:val="50946BF2E2564BBB921F9636EB0BAEA9"/>
        <w:category>
          <w:name w:val="General"/>
          <w:gallery w:val="placeholder"/>
        </w:category>
        <w:types>
          <w:type w:val="bbPlcHdr"/>
        </w:types>
        <w:behaviors>
          <w:behavior w:val="content"/>
        </w:behaviors>
        <w:guid w:val="{565A729E-1954-437E-84A2-03ED90229B7B}"/>
      </w:docPartPr>
      <w:docPartBody>
        <w:p w:rsidR="00EE32F4" w:rsidRDefault="004D2AA4" w:rsidP="004D2AA4">
          <w:pPr>
            <w:pStyle w:val="50946BF2E2564BBB921F9636EB0BAEA9"/>
          </w:pPr>
          <w:r>
            <w:rPr>
              <w:rStyle w:val="PlaceholderText"/>
            </w:rPr>
            <w:t>Naziv predmeta</w:t>
          </w:r>
        </w:p>
      </w:docPartBody>
    </w:docPart>
    <w:docPart>
      <w:docPartPr>
        <w:name w:val="F4E495DBCC554F3B82B90309343C8CA7"/>
        <w:category>
          <w:name w:val="General"/>
          <w:gallery w:val="placeholder"/>
        </w:category>
        <w:types>
          <w:type w:val="bbPlcHdr"/>
        </w:types>
        <w:behaviors>
          <w:behavior w:val="content"/>
        </w:behaviors>
        <w:guid w:val="{4942353D-BC94-400B-BC83-3AC79482B233}"/>
      </w:docPartPr>
      <w:docPartBody>
        <w:p w:rsidR="00EE32F4" w:rsidRDefault="004D2AA4" w:rsidP="004D2AA4">
          <w:pPr>
            <w:pStyle w:val="F4E495DBCC554F3B82B90309343C8CA7"/>
          </w:pPr>
          <w:r>
            <w:rPr>
              <w:rStyle w:val="PlaceholderText"/>
            </w:rPr>
            <w:t>ECTS bodovi</w:t>
          </w:r>
        </w:p>
      </w:docPartBody>
    </w:docPart>
    <w:docPart>
      <w:docPartPr>
        <w:name w:val="311E9DF73CF942469705ED13C826DD0F"/>
        <w:category>
          <w:name w:val="General"/>
          <w:gallery w:val="placeholder"/>
        </w:category>
        <w:types>
          <w:type w:val="bbPlcHdr"/>
        </w:types>
        <w:behaviors>
          <w:behavior w:val="content"/>
        </w:behaviors>
        <w:guid w:val="{05EA6855-C31F-4A47-BFBA-6965D61AE735}"/>
      </w:docPartPr>
      <w:docPartBody>
        <w:p w:rsidR="00EE32F4" w:rsidRDefault="004D2AA4" w:rsidP="004D2AA4">
          <w:pPr>
            <w:pStyle w:val="311E9DF73CF942469705ED13C826DD0F"/>
          </w:pPr>
          <w:r>
            <w:rPr>
              <w:rStyle w:val="PlaceholderText"/>
            </w:rPr>
            <w:t>Šifra predmeta</w:t>
          </w:r>
        </w:p>
      </w:docPartBody>
    </w:docPart>
    <w:docPart>
      <w:docPartPr>
        <w:name w:val="10DF140585424F40BFD146189F8C9B59"/>
        <w:category>
          <w:name w:val="General"/>
          <w:gallery w:val="placeholder"/>
        </w:category>
        <w:types>
          <w:type w:val="bbPlcHdr"/>
        </w:types>
        <w:behaviors>
          <w:behavior w:val="content"/>
        </w:behaviors>
        <w:guid w:val="{E8571B02-3CE6-487E-9174-C5ED1B5C0204}"/>
      </w:docPartPr>
      <w:docPartBody>
        <w:p w:rsidR="00EE32F4" w:rsidRDefault="004D2AA4" w:rsidP="004D2AA4">
          <w:pPr>
            <w:pStyle w:val="10DF140585424F40BFD146189F8C9B59"/>
          </w:pPr>
          <w:r>
            <w:rPr>
              <w:rStyle w:val="PlaceholderText"/>
            </w:rPr>
            <w:t>Broj sati</w:t>
          </w:r>
        </w:p>
      </w:docPartBody>
    </w:docPart>
    <w:docPart>
      <w:docPartPr>
        <w:name w:val="F38A5F0A387245049E4AF79BEDE0040F"/>
        <w:category>
          <w:name w:val="General"/>
          <w:gallery w:val="placeholder"/>
        </w:category>
        <w:types>
          <w:type w:val="bbPlcHdr"/>
        </w:types>
        <w:behaviors>
          <w:behavior w:val="content"/>
        </w:behaviors>
        <w:guid w:val="{B570080F-D278-4F49-ABCB-5E00275B2409}"/>
      </w:docPartPr>
      <w:docPartBody>
        <w:p w:rsidR="00EE32F4" w:rsidRDefault="004D2AA4" w:rsidP="004D2AA4">
          <w:pPr>
            <w:pStyle w:val="F38A5F0A387245049E4AF79BEDE0040F"/>
          </w:pPr>
          <w:r>
            <w:rPr>
              <w:rStyle w:val="PlaceholderText"/>
            </w:rPr>
            <w:t>Broj studenata</w:t>
          </w:r>
        </w:p>
      </w:docPartBody>
    </w:docPart>
    <w:docPart>
      <w:docPartPr>
        <w:name w:val="B1E904A125344B5C94082DFEDCFE8F2A"/>
        <w:category>
          <w:name w:val="General"/>
          <w:gallery w:val="placeholder"/>
        </w:category>
        <w:types>
          <w:type w:val="bbPlcHdr"/>
        </w:types>
        <w:behaviors>
          <w:behavior w:val="content"/>
        </w:behaviors>
        <w:guid w:val="{89150DE1-69DB-407A-B715-F47D1FC3E8C5}"/>
      </w:docPartPr>
      <w:docPartBody>
        <w:p w:rsidR="00EE32F4" w:rsidRDefault="004D2AA4" w:rsidP="004D2AA4">
          <w:pPr>
            <w:pStyle w:val="B1E904A125344B5C94082DFEDCFE8F2A"/>
          </w:pPr>
          <w:r>
            <w:rPr>
              <w:rStyle w:val="PlaceholderText"/>
            </w:rPr>
            <w:t>Razina e-učenja</w:t>
          </w:r>
        </w:p>
      </w:docPartBody>
    </w:docPart>
    <w:docPart>
      <w:docPartPr>
        <w:name w:val="FECFBC8F67A0492C9D80E800120774EC"/>
        <w:category>
          <w:name w:val="General"/>
          <w:gallery w:val="placeholder"/>
        </w:category>
        <w:types>
          <w:type w:val="bbPlcHdr"/>
        </w:types>
        <w:behaviors>
          <w:behavior w:val="content"/>
        </w:behaviors>
        <w:guid w:val="{AF0B73C4-9719-4C70-93F3-E3202A6429A9}"/>
      </w:docPartPr>
      <w:docPartBody>
        <w:p w:rsidR="00EE32F4" w:rsidRDefault="004D2AA4" w:rsidP="004D2AA4">
          <w:pPr>
            <w:pStyle w:val="FECFBC8F67A0492C9D80E800120774EC"/>
          </w:pPr>
          <w:r>
            <w:rPr>
              <w:rStyle w:val="PlaceholderText"/>
            </w:rPr>
            <w:t>On-line</w:t>
          </w:r>
        </w:p>
      </w:docPartBody>
    </w:docPart>
    <w:docPart>
      <w:docPartPr>
        <w:name w:val="85ADCB7A4CCD45F681888270C95DD9B1"/>
        <w:category>
          <w:name w:val="General"/>
          <w:gallery w:val="placeholder"/>
        </w:category>
        <w:types>
          <w:type w:val="bbPlcHdr"/>
        </w:types>
        <w:behaviors>
          <w:behavior w:val="content"/>
        </w:behaviors>
        <w:guid w:val="{52129562-A3A4-4F37-8B21-1CE065424707}"/>
      </w:docPartPr>
      <w:docPartBody>
        <w:p w:rsidR="00EE32F4" w:rsidRDefault="004D2AA4" w:rsidP="004D2AA4">
          <w:pPr>
            <w:pStyle w:val="85ADCB7A4CCD45F681888270C95DD9B1"/>
          </w:pPr>
          <w:r>
            <w:rPr>
              <w:rStyle w:val="PlaceholderText"/>
            </w:rPr>
            <w:t>Mjesto izvođenja</w:t>
          </w:r>
        </w:p>
      </w:docPartBody>
    </w:docPart>
    <w:docPart>
      <w:docPartPr>
        <w:name w:val="12E5550368E84553AB5FECC6764D2821"/>
        <w:category>
          <w:name w:val="General"/>
          <w:gallery w:val="placeholder"/>
        </w:category>
        <w:types>
          <w:type w:val="bbPlcHdr"/>
        </w:types>
        <w:behaviors>
          <w:behavior w:val="content"/>
        </w:behaviors>
        <w:guid w:val="{9D4D9478-D02C-49F0-A301-DCD0088C9CA0}"/>
      </w:docPartPr>
      <w:docPartBody>
        <w:p w:rsidR="00EE32F4" w:rsidRDefault="004D2AA4" w:rsidP="004D2AA4">
          <w:pPr>
            <w:pStyle w:val="12E5550368E84553AB5FECC6764D2821"/>
          </w:pPr>
          <w:r>
            <w:rPr>
              <w:rStyle w:val="PlaceholderText"/>
            </w:rPr>
            <w:t>Jezik izvođenja</w:t>
          </w:r>
        </w:p>
      </w:docPartBody>
    </w:docPart>
    <w:docPart>
      <w:docPartPr>
        <w:name w:val="6664D5FBFF7F4A8A92FBCD1533C5AD0C"/>
        <w:category>
          <w:name w:val="General"/>
          <w:gallery w:val="placeholder"/>
        </w:category>
        <w:types>
          <w:type w:val="bbPlcHdr"/>
        </w:types>
        <w:behaviors>
          <w:behavior w:val="content"/>
        </w:behaviors>
        <w:guid w:val="{E4AE2FC6-17F7-4803-AEA8-CA6C1A83F956}"/>
      </w:docPartPr>
      <w:docPartBody>
        <w:p w:rsidR="00EE32F4" w:rsidRDefault="004D2AA4" w:rsidP="004D2AA4">
          <w:pPr>
            <w:pStyle w:val="6664D5FBFF7F4A8A92FBCD1533C5AD0C"/>
          </w:pPr>
          <w:r>
            <w:rPr>
              <w:rStyle w:val="PlaceholderText"/>
            </w:rPr>
            <w:t>Ciljevi predmeta</w:t>
          </w:r>
        </w:p>
      </w:docPartBody>
    </w:docPart>
    <w:docPart>
      <w:docPartPr>
        <w:name w:val="8BFF4F10334545C79A5091025277B39A"/>
        <w:category>
          <w:name w:val="General"/>
          <w:gallery w:val="placeholder"/>
        </w:category>
        <w:types>
          <w:type w:val="bbPlcHdr"/>
        </w:types>
        <w:behaviors>
          <w:behavior w:val="content"/>
        </w:behaviors>
        <w:guid w:val="{83F3A589-637A-4FB4-B813-4A2577BC2EAB}"/>
      </w:docPartPr>
      <w:docPartBody>
        <w:p w:rsidR="00EE32F4" w:rsidRDefault="004D2AA4" w:rsidP="004D2AA4">
          <w:pPr>
            <w:pStyle w:val="8BFF4F10334545C79A5091025277B39A"/>
          </w:pPr>
          <w:r>
            <w:rPr>
              <w:rStyle w:val="PlaceholderText"/>
            </w:rPr>
            <w:t>Preduvjeti</w:t>
          </w:r>
        </w:p>
      </w:docPartBody>
    </w:docPart>
    <w:docPart>
      <w:docPartPr>
        <w:name w:val="E89A0250286246068040B5D133D4EC46"/>
        <w:category>
          <w:name w:val="General"/>
          <w:gallery w:val="placeholder"/>
        </w:category>
        <w:types>
          <w:type w:val="bbPlcHdr"/>
        </w:types>
        <w:behaviors>
          <w:behavior w:val="content"/>
        </w:behaviors>
        <w:guid w:val="{AC3721AD-DFC3-412D-BB12-C83763B104C9}"/>
      </w:docPartPr>
      <w:docPartBody>
        <w:p w:rsidR="00EE32F4" w:rsidRDefault="004D2AA4" w:rsidP="004D2AA4">
          <w:pPr>
            <w:pStyle w:val="E89A0250286246068040B5D133D4EC46"/>
          </w:pPr>
          <w:r>
            <w:rPr>
              <w:rStyle w:val="PlaceholderText"/>
            </w:rPr>
            <w:t>Doprinos ishodima učenja programa</w:t>
          </w:r>
        </w:p>
      </w:docPartBody>
    </w:docPart>
    <w:docPart>
      <w:docPartPr>
        <w:name w:val="E79B6793633846A8AED7A6CDC190BBFB"/>
        <w:category>
          <w:name w:val="General"/>
          <w:gallery w:val="placeholder"/>
        </w:category>
        <w:types>
          <w:type w:val="bbPlcHdr"/>
        </w:types>
        <w:behaviors>
          <w:behavior w:val="content"/>
        </w:behaviors>
        <w:guid w:val="{206ED974-6268-4DEE-9B19-9B372DB331B1}"/>
      </w:docPartPr>
      <w:docPartBody>
        <w:p w:rsidR="00EE32F4" w:rsidRDefault="004D2AA4" w:rsidP="004D2AA4">
          <w:pPr>
            <w:pStyle w:val="E79B6793633846A8AED7A6CDC190BBF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87A312DB211459FBFB3DC3789E34FCB"/>
        <w:category>
          <w:name w:val="General"/>
          <w:gallery w:val="placeholder"/>
        </w:category>
        <w:types>
          <w:type w:val="bbPlcHdr"/>
        </w:types>
        <w:behaviors>
          <w:behavior w:val="content"/>
        </w:behaviors>
        <w:guid w:val="{1A7FCF73-9328-4FC6-9975-B8F2CE23CD23}"/>
      </w:docPartPr>
      <w:docPartBody>
        <w:p w:rsidR="00EE32F4" w:rsidRDefault="004D2AA4" w:rsidP="004D2AA4">
          <w:pPr>
            <w:pStyle w:val="287A312DB211459FBFB3DC3789E34FCB"/>
          </w:pPr>
          <w:r>
            <w:rPr>
              <w:rFonts w:ascii="Arial" w:hAnsi="Arial" w:cs="Arial"/>
              <w:sz w:val="20"/>
              <w:szCs w:val="20"/>
            </w:rPr>
            <w:t xml:space="preserve">  </w:t>
          </w:r>
        </w:p>
      </w:docPartBody>
    </w:docPart>
    <w:docPart>
      <w:docPartPr>
        <w:name w:val="6DA2AFCED67E4687843B87FAACACF14D"/>
        <w:category>
          <w:name w:val="General"/>
          <w:gallery w:val="placeholder"/>
        </w:category>
        <w:types>
          <w:type w:val="bbPlcHdr"/>
        </w:types>
        <w:behaviors>
          <w:behavior w:val="content"/>
        </w:behaviors>
        <w:guid w:val="{A1A4795D-0EF6-496B-80FE-C1657695BD86}"/>
      </w:docPartPr>
      <w:docPartBody>
        <w:p w:rsidR="00EE32F4" w:rsidRDefault="004D2AA4" w:rsidP="004D2AA4">
          <w:pPr>
            <w:pStyle w:val="6DA2AFCED67E4687843B87FAACACF14D"/>
          </w:pPr>
          <w:r>
            <w:rPr>
              <w:rFonts w:ascii="Arial" w:hAnsi="Arial" w:cs="Arial"/>
              <w:color w:val="000000"/>
              <w:sz w:val="20"/>
              <w:szCs w:val="20"/>
            </w:rPr>
            <w:t xml:space="preserve"> </w:t>
          </w:r>
        </w:p>
      </w:docPartBody>
    </w:docPart>
    <w:docPart>
      <w:docPartPr>
        <w:name w:val="F500C36D335C4920A1A1327C4AB5C1DA"/>
        <w:category>
          <w:name w:val="General"/>
          <w:gallery w:val="placeholder"/>
        </w:category>
        <w:types>
          <w:type w:val="bbPlcHdr"/>
        </w:types>
        <w:behaviors>
          <w:behavior w:val="content"/>
        </w:behaviors>
        <w:guid w:val="{CF3230AE-054E-4961-9919-605B31EABCD0}"/>
      </w:docPartPr>
      <w:docPartBody>
        <w:p w:rsidR="00EE32F4" w:rsidRDefault="004D2AA4" w:rsidP="004D2AA4">
          <w:pPr>
            <w:pStyle w:val="F500C36D335C4920A1A1327C4AB5C1DA"/>
          </w:pPr>
          <w:r w:rsidRPr="001C096C">
            <w:rPr>
              <w:rFonts w:ascii="Arial" w:hAnsi="Arial" w:cs="Arial"/>
              <w:color w:val="000000"/>
              <w:sz w:val="20"/>
              <w:szCs w:val="20"/>
            </w:rPr>
            <w:t xml:space="preserve"> </w:t>
          </w:r>
        </w:p>
      </w:docPartBody>
    </w:docPart>
    <w:docPart>
      <w:docPartPr>
        <w:name w:val="8EC97157E8ED4B749BE3611821440961"/>
        <w:category>
          <w:name w:val="General"/>
          <w:gallery w:val="placeholder"/>
        </w:category>
        <w:types>
          <w:type w:val="bbPlcHdr"/>
        </w:types>
        <w:behaviors>
          <w:behavior w:val="content"/>
        </w:behaviors>
        <w:guid w:val="{AD4171C9-80F8-4BBD-AB27-AEBF71BCDC48}"/>
      </w:docPartPr>
      <w:docPartBody>
        <w:p w:rsidR="00EE32F4" w:rsidRDefault="004D2AA4" w:rsidP="004D2AA4">
          <w:pPr>
            <w:pStyle w:val="8EC97157E8ED4B749BE3611821440961"/>
          </w:pPr>
          <w:r w:rsidRPr="001C096C">
            <w:rPr>
              <w:rFonts w:ascii="Arial" w:hAnsi="Arial" w:cs="Arial"/>
              <w:color w:val="000000"/>
              <w:sz w:val="20"/>
              <w:szCs w:val="20"/>
            </w:rPr>
            <w:t xml:space="preserve"> </w:t>
          </w:r>
        </w:p>
      </w:docPartBody>
    </w:docPart>
    <w:docPart>
      <w:docPartPr>
        <w:name w:val="14980995518741EA8ED761DB8E553B5A"/>
        <w:category>
          <w:name w:val="General"/>
          <w:gallery w:val="placeholder"/>
        </w:category>
        <w:types>
          <w:type w:val="bbPlcHdr"/>
        </w:types>
        <w:behaviors>
          <w:behavior w:val="content"/>
        </w:behaviors>
        <w:guid w:val="{2A7D12BA-DD72-466E-A4AE-0B2331D0DEC6}"/>
      </w:docPartPr>
      <w:docPartBody>
        <w:p w:rsidR="00EE32F4" w:rsidRDefault="004D2AA4" w:rsidP="004D2AA4">
          <w:pPr>
            <w:pStyle w:val="14980995518741EA8ED761DB8E553B5A"/>
          </w:pPr>
          <w:r w:rsidRPr="001C096C">
            <w:rPr>
              <w:rFonts w:ascii="Arial" w:hAnsi="Arial" w:cs="Arial"/>
              <w:color w:val="000000"/>
              <w:sz w:val="20"/>
              <w:szCs w:val="20"/>
            </w:rPr>
            <w:t xml:space="preserve"> </w:t>
          </w:r>
        </w:p>
      </w:docPartBody>
    </w:docPart>
    <w:docPart>
      <w:docPartPr>
        <w:name w:val="306A64484C4F4131820A0B8469FC02BB"/>
        <w:category>
          <w:name w:val="General"/>
          <w:gallery w:val="placeholder"/>
        </w:category>
        <w:types>
          <w:type w:val="bbPlcHdr"/>
        </w:types>
        <w:behaviors>
          <w:behavior w:val="content"/>
        </w:behaviors>
        <w:guid w:val="{0FB08D01-D356-497C-8309-48D65EC49815}"/>
      </w:docPartPr>
      <w:docPartBody>
        <w:p w:rsidR="00EE32F4" w:rsidRDefault="004D2AA4" w:rsidP="004D2AA4">
          <w:pPr>
            <w:pStyle w:val="306A64484C4F4131820A0B8469FC02BB"/>
          </w:pPr>
          <w:r w:rsidRPr="001C096C">
            <w:rPr>
              <w:rFonts w:ascii="Arial" w:hAnsi="Arial" w:cs="Arial"/>
              <w:color w:val="000000"/>
              <w:sz w:val="20"/>
              <w:szCs w:val="20"/>
            </w:rPr>
            <w:t xml:space="preserve"> </w:t>
          </w:r>
        </w:p>
      </w:docPartBody>
    </w:docPart>
    <w:docPart>
      <w:docPartPr>
        <w:name w:val="56CCD38B620641ACA7BE22323E29F60A"/>
        <w:category>
          <w:name w:val="General"/>
          <w:gallery w:val="placeholder"/>
        </w:category>
        <w:types>
          <w:type w:val="bbPlcHdr"/>
        </w:types>
        <w:behaviors>
          <w:behavior w:val="content"/>
        </w:behaviors>
        <w:guid w:val="{DC319174-6069-4791-9A87-12A1BF430FB6}"/>
      </w:docPartPr>
      <w:docPartBody>
        <w:p w:rsidR="00EE32F4" w:rsidRDefault="004D2AA4" w:rsidP="004D2AA4">
          <w:pPr>
            <w:pStyle w:val="56CCD38B620641ACA7BE22323E29F60A"/>
          </w:pPr>
          <w:r w:rsidRPr="001C096C">
            <w:rPr>
              <w:rFonts w:ascii="Arial" w:hAnsi="Arial" w:cs="Arial"/>
              <w:color w:val="000000"/>
              <w:sz w:val="20"/>
              <w:szCs w:val="20"/>
            </w:rPr>
            <w:t xml:space="preserve"> </w:t>
          </w:r>
        </w:p>
      </w:docPartBody>
    </w:docPart>
    <w:docPart>
      <w:docPartPr>
        <w:name w:val="A0A41C32B7DD4629B6D974C7482DDA09"/>
        <w:category>
          <w:name w:val="General"/>
          <w:gallery w:val="placeholder"/>
        </w:category>
        <w:types>
          <w:type w:val="bbPlcHdr"/>
        </w:types>
        <w:behaviors>
          <w:behavior w:val="content"/>
        </w:behaviors>
        <w:guid w:val="{70C88BC9-926B-48B9-BEEB-15D8834B2EDB}"/>
      </w:docPartPr>
      <w:docPartBody>
        <w:p w:rsidR="00EE32F4" w:rsidRDefault="004D2AA4" w:rsidP="004D2AA4">
          <w:pPr>
            <w:pStyle w:val="A0A41C32B7DD4629B6D974C7482DDA09"/>
          </w:pPr>
          <w:r w:rsidRPr="001C096C">
            <w:rPr>
              <w:rFonts w:ascii="Arial" w:hAnsi="Arial" w:cs="Arial"/>
              <w:color w:val="000000"/>
              <w:sz w:val="20"/>
              <w:szCs w:val="20"/>
            </w:rPr>
            <w:t xml:space="preserve"> </w:t>
          </w:r>
        </w:p>
      </w:docPartBody>
    </w:docPart>
    <w:docPart>
      <w:docPartPr>
        <w:name w:val="E862300A8C804B87BAFE2D2FDD0DBEA2"/>
        <w:category>
          <w:name w:val="General"/>
          <w:gallery w:val="placeholder"/>
        </w:category>
        <w:types>
          <w:type w:val="bbPlcHdr"/>
        </w:types>
        <w:behaviors>
          <w:behavior w:val="content"/>
        </w:behaviors>
        <w:guid w:val="{FE879007-5C69-4D75-A4E3-CB52836A62A3}"/>
      </w:docPartPr>
      <w:docPartBody>
        <w:p w:rsidR="00EE32F4" w:rsidRDefault="004D2AA4" w:rsidP="004D2AA4">
          <w:pPr>
            <w:pStyle w:val="E862300A8C804B87BAFE2D2FDD0DBEA2"/>
          </w:pPr>
          <w:r w:rsidRPr="001C096C">
            <w:rPr>
              <w:rFonts w:ascii="Arial" w:hAnsi="Arial" w:cs="Arial"/>
              <w:color w:val="000000"/>
              <w:sz w:val="20"/>
              <w:szCs w:val="20"/>
            </w:rPr>
            <w:t xml:space="preserve"> </w:t>
          </w:r>
        </w:p>
      </w:docPartBody>
    </w:docPart>
    <w:docPart>
      <w:docPartPr>
        <w:name w:val="3483E01784854DE8AB8B6038509A883F"/>
        <w:category>
          <w:name w:val="General"/>
          <w:gallery w:val="placeholder"/>
        </w:category>
        <w:types>
          <w:type w:val="bbPlcHdr"/>
        </w:types>
        <w:behaviors>
          <w:behavior w:val="content"/>
        </w:behaviors>
        <w:guid w:val="{8F45C20C-F62C-46F7-8DEB-B91E8815F265}"/>
      </w:docPartPr>
      <w:docPartBody>
        <w:p w:rsidR="00EE32F4" w:rsidRDefault="004D2AA4" w:rsidP="004D2AA4">
          <w:pPr>
            <w:pStyle w:val="3483E01784854DE8AB8B6038509A883F"/>
          </w:pPr>
          <w:r w:rsidRPr="001C096C">
            <w:rPr>
              <w:rFonts w:ascii="Arial" w:hAnsi="Arial" w:cs="Arial"/>
              <w:color w:val="000000"/>
              <w:sz w:val="20"/>
              <w:szCs w:val="20"/>
            </w:rPr>
            <w:t xml:space="preserve"> </w:t>
          </w:r>
        </w:p>
      </w:docPartBody>
    </w:docPart>
    <w:docPart>
      <w:docPartPr>
        <w:name w:val="A9A7228F57FE45BDAD55174A0CEA72E1"/>
        <w:category>
          <w:name w:val="General"/>
          <w:gallery w:val="placeholder"/>
        </w:category>
        <w:types>
          <w:type w:val="bbPlcHdr"/>
        </w:types>
        <w:behaviors>
          <w:behavior w:val="content"/>
        </w:behaviors>
        <w:guid w:val="{C199693E-D9D7-49A9-8DC5-1A67E779F61C}"/>
      </w:docPartPr>
      <w:docPartBody>
        <w:p w:rsidR="00EE32F4" w:rsidRDefault="004D2AA4" w:rsidP="004D2AA4">
          <w:pPr>
            <w:pStyle w:val="A9A7228F57FE45BDAD55174A0CEA72E1"/>
          </w:pPr>
          <w:r w:rsidRPr="001C096C">
            <w:rPr>
              <w:rFonts w:ascii="Arial" w:hAnsi="Arial" w:cs="Arial"/>
              <w:color w:val="000000"/>
              <w:sz w:val="20"/>
              <w:szCs w:val="20"/>
            </w:rPr>
            <w:t xml:space="preserve"> </w:t>
          </w:r>
        </w:p>
      </w:docPartBody>
    </w:docPart>
    <w:docPart>
      <w:docPartPr>
        <w:name w:val="7ED9BD017E2D4F8A9B40346CB9AB419D"/>
        <w:category>
          <w:name w:val="General"/>
          <w:gallery w:val="placeholder"/>
        </w:category>
        <w:types>
          <w:type w:val="bbPlcHdr"/>
        </w:types>
        <w:behaviors>
          <w:behavior w:val="content"/>
        </w:behaviors>
        <w:guid w:val="{A7D4C10A-BACF-41FD-9A2A-A64A9860CC82}"/>
      </w:docPartPr>
      <w:docPartBody>
        <w:p w:rsidR="00EE32F4" w:rsidRDefault="004D2AA4" w:rsidP="004D2AA4">
          <w:pPr>
            <w:pStyle w:val="7ED9BD017E2D4F8A9B40346CB9AB41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FD0413AE4B1446E9C118C1EA17C9824"/>
        <w:category>
          <w:name w:val="General"/>
          <w:gallery w:val="placeholder"/>
        </w:category>
        <w:types>
          <w:type w:val="bbPlcHdr"/>
        </w:types>
        <w:behaviors>
          <w:behavior w:val="content"/>
        </w:behaviors>
        <w:guid w:val="{ADACF920-AA57-4A83-B91B-55CDBD743AFF}"/>
      </w:docPartPr>
      <w:docPartBody>
        <w:p w:rsidR="00EE32F4" w:rsidRDefault="004D2AA4" w:rsidP="004D2AA4">
          <w:pPr>
            <w:pStyle w:val="4FD0413AE4B1446E9C118C1EA17C9824"/>
          </w:pPr>
          <w:r w:rsidRPr="001C096C">
            <w:rPr>
              <w:rFonts w:ascii="Arial" w:hAnsi="Arial" w:cs="Arial"/>
              <w:color w:val="000000"/>
              <w:sz w:val="20"/>
              <w:szCs w:val="20"/>
            </w:rPr>
            <w:t xml:space="preserve"> </w:t>
          </w:r>
        </w:p>
      </w:docPartBody>
    </w:docPart>
    <w:docPart>
      <w:docPartPr>
        <w:name w:val="A04EB27A7AD44DF1955D783904A33B12"/>
        <w:category>
          <w:name w:val="General"/>
          <w:gallery w:val="placeholder"/>
        </w:category>
        <w:types>
          <w:type w:val="bbPlcHdr"/>
        </w:types>
        <w:behaviors>
          <w:behavior w:val="content"/>
        </w:behaviors>
        <w:guid w:val="{EA0DDEAB-2B65-4A31-9AAE-D5494C271DCD}"/>
      </w:docPartPr>
      <w:docPartBody>
        <w:p w:rsidR="00EE32F4" w:rsidRDefault="004D2AA4" w:rsidP="004D2AA4">
          <w:pPr>
            <w:pStyle w:val="A04EB27A7AD44DF1955D783904A33B12"/>
          </w:pPr>
          <w:r w:rsidRPr="001C096C">
            <w:rPr>
              <w:rFonts w:ascii="Arial" w:hAnsi="Arial" w:cs="Arial"/>
              <w:color w:val="000000"/>
              <w:sz w:val="20"/>
              <w:szCs w:val="20"/>
            </w:rPr>
            <w:t xml:space="preserve"> </w:t>
          </w:r>
        </w:p>
      </w:docPartBody>
    </w:docPart>
    <w:docPart>
      <w:docPartPr>
        <w:name w:val="1574B85CEFCF4C99A557238684D0DBB4"/>
        <w:category>
          <w:name w:val="General"/>
          <w:gallery w:val="placeholder"/>
        </w:category>
        <w:types>
          <w:type w:val="bbPlcHdr"/>
        </w:types>
        <w:behaviors>
          <w:behavior w:val="content"/>
        </w:behaviors>
        <w:guid w:val="{6560C3D0-7DB0-4F78-A59E-B18D838CF7AE}"/>
      </w:docPartPr>
      <w:docPartBody>
        <w:p w:rsidR="00EE32F4" w:rsidRDefault="004D2AA4" w:rsidP="004D2AA4">
          <w:pPr>
            <w:pStyle w:val="1574B85CEFCF4C99A557238684D0DBB4"/>
          </w:pPr>
          <w:r w:rsidRPr="001C096C">
            <w:rPr>
              <w:rFonts w:ascii="Arial" w:hAnsi="Arial" w:cs="Arial"/>
              <w:color w:val="000000"/>
              <w:sz w:val="20"/>
              <w:szCs w:val="20"/>
            </w:rPr>
            <w:t xml:space="preserve"> </w:t>
          </w:r>
        </w:p>
      </w:docPartBody>
    </w:docPart>
    <w:docPart>
      <w:docPartPr>
        <w:name w:val="37B87BA9B59B4BF1800FC8025A84290B"/>
        <w:category>
          <w:name w:val="General"/>
          <w:gallery w:val="placeholder"/>
        </w:category>
        <w:types>
          <w:type w:val="bbPlcHdr"/>
        </w:types>
        <w:behaviors>
          <w:behavior w:val="content"/>
        </w:behaviors>
        <w:guid w:val="{1F41A3E3-6E60-4648-93E0-F11973CCB99F}"/>
      </w:docPartPr>
      <w:docPartBody>
        <w:p w:rsidR="00EE32F4" w:rsidRDefault="004D2AA4" w:rsidP="004D2AA4">
          <w:pPr>
            <w:pStyle w:val="37B87BA9B59B4BF1800FC8025A84290B"/>
          </w:pPr>
          <w:r w:rsidRPr="001C096C">
            <w:rPr>
              <w:rFonts w:ascii="Arial" w:hAnsi="Arial" w:cs="Arial"/>
              <w:color w:val="000000"/>
              <w:sz w:val="20"/>
              <w:szCs w:val="20"/>
            </w:rPr>
            <w:t xml:space="preserve"> </w:t>
          </w:r>
        </w:p>
      </w:docPartBody>
    </w:docPart>
    <w:docPart>
      <w:docPartPr>
        <w:name w:val="049D5AD0B31840CAADF798C367D16E6B"/>
        <w:category>
          <w:name w:val="General"/>
          <w:gallery w:val="placeholder"/>
        </w:category>
        <w:types>
          <w:type w:val="bbPlcHdr"/>
        </w:types>
        <w:behaviors>
          <w:behavior w:val="content"/>
        </w:behaviors>
        <w:guid w:val="{D060FD54-60BB-40F5-8EA8-D0A6E44DDC36}"/>
      </w:docPartPr>
      <w:docPartBody>
        <w:p w:rsidR="00EE32F4" w:rsidRDefault="004D2AA4" w:rsidP="004D2AA4">
          <w:pPr>
            <w:pStyle w:val="049D5AD0B31840CAADF798C367D16E6B"/>
          </w:pPr>
          <w:r w:rsidRPr="001C096C">
            <w:rPr>
              <w:rFonts w:ascii="Arial" w:hAnsi="Arial" w:cs="Arial"/>
              <w:color w:val="000000"/>
              <w:sz w:val="20"/>
              <w:szCs w:val="20"/>
            </w:rPr>
            <w:t xml:space="preserve"> </w:t>
          </w:r>
        </w:p>
      </w:docPartBody>
    </w:docPart>
    <w:docPart>
      <w:docPartPr>
        <w:name w:val="BDD7A9C77D664D0FB76C6B9291F56EF8"/>
        <w:category>
          <w:name w:val="General"/>
          <w:gallery w:val="placeholder"/>
        </w:category>
        <w:types>
          <w:type w:val="bbPlcHdr"/>
        </w:types>
        <w:behaviors>
          <w:behavior w:val="content"/>
        </w:behaviors>
        <w:guid w:val="{06771977-EA64-4BA8-9E73-B8254BF475E1}"/>
      </w:docPartPr>
      <w:docPartBody>
        <w:p w:rsidR="00EE32F4" w:rsidRDefault="004D2AA4" w:rsidP="004D2AA4">
          <w:pPr>
            <w:pStyle w:val="BDD7A9C77D664D0FB76C6B9291F56EF8"/>
          </w:pPr>
          <w:r w:rsidRPr="001C096C">
            <w:rPr>
              <w:rFonts w:ascii="Arial" w:hAnsi="Arial" w:cs="Arial"/>
              <w:color w:val="000000"/>
              <w:sz w:val="20"/>
              <w:szCs w:val="20"/>
            </w:rPr>
            <w:t xml:space="preserve"> </w:t>
          </w:r>
        </w:p>
      </w:docPartBody>
    </w:docPart>
    <w:docPart>
      <w:docPartPr>
        <w:name w:val="A8DBB86022F64A8FA43DDF9C950E67C9"/>
        <w:category>
          <w:name w:val="General"/>
          <w:gallery w:val="placeholder"/>
        </w:category>
        <w:types>
          <w:type w:val="bbPlcHdr"/>
        </w:types>
        <w:behaviors>
          <w:behavior w:val="content"/>
        </w:behaviors>
        <w:guid w:val="{CDF99EBB-B7EE-4BFE-AB19-FCB12ED36542}"/>
      </w:docPartPr>
      <w:docPartBody>
        <w:p w:rsidR="00EE32F4" w:rsidRDefault="004D2AA4" w:rsidP="004D2AA4">
          <w:pPr>
            <w:pStyle w:val="A8DBB86022F64A8FA43DDF9C950E67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BF118864FD49EDA0B5BE5B0AEF85F3"/>
        <w:category>
          <w:name w:val="General"/>
          <w:gallery w:val="placeholder"/>
        </w:category>
        <w:types>
          <w:type w:val="bbPlcHdr"/>
        </w:types>
        <w:behaviors>
          <w:behavior w:val="content"/>
        </w:behaviors>
        <w:guid w:val="{AACF0282-E82B-420D-963F-A4B8DCF98628}"/>
      </w:docPartPr>
      <w:docPartBody>
        <w:p w:rsidR="00EE32F4" w:rsidRDefault="004D2AA4" w:rsidP="004D2AA4">
          <w:pPr>
            <w:pStyle w:val="9ABF118864FD49EDA0B5BE5B0AEF85F3"/>
          </w:pPr>
          <w:r w:rsidRPr="001C096C">
            <w:rPr>
              <w:rFonts w:ascii="Arial" w:hAnsi="Arial" w:cs="Arial"/>
              <w:color w:val="000000"/>
              <w:sz w:val="20"/>
              <w:szCs w:val="20"/>
            </w:rPr>
            <w:t xml:space="preserve"> </w:t>
          </w:r>
        </w:p>
      </w:docPartBody>
    </w:docPart>
    <w:docPart>
      <w:docPartPr>
        <w:name w:val="6EEB6F427A46416BBE1FE0B272BD3910"/>
        <w:category>
          <w:name w:val="General"/>
          <w:gallery w:val="placeholder"/>
        </w:category>
        <w:types>
          <w:type w:val="bbPlcHdr"/>
        </w:types>
        <w:behaviors>
          <w:behavior w:val="content"/>
        </w:behaviors>
        <w:guid w:val="{5E306DAA-C7E2-43D2-BC42-9E3EE576C39D}"/>
      </w:docPartPr>
      <w:docPartBody>
        <w:p w:rsidR="00EE32F4" w:rsidRDefault="004D2AA4" w:rsidP="004D2AA4">
          <w:pPr>
            <w:pStyle w:val="6EEB6F427A46416BBE1FE0B272BD3910"/>
          </w:pPr>
          <w:r w:rsidRPr="001C096C">
            <w:rPr>
              <w:rFonts w:ascii="Arial" w:hAnsi="Arial" w:cs="Arial"/>
              <w:color w:val="000000"/>
              <w:sz w:val="20"/>
              <w:szCs w:val="20"/>
            </w:rPr>
            <w:t xml:space="preserve"> </w:t>
          </w:r>
        </w:p>
      </w:docPartBody>
    </w:docPart>
    <w:docPart>
      <w:docPartPr>
        <w:name w:val="D0E32383BBC84BC18097D52A44ABCD3A"/>
        <w:category>
          <w:name w:val="General"/>
          <w:gallery w:val="placeholder"/>
        </w:category>
        <w:types>
          <w:type w:val="bbPlcHdr"/>
        </w:types>
        <w:behaviors>
          <w:behavior w:val="content"/>
        </w:behaviors>
        <w:guid w:val="{31CA5351-B4B7-4D40-AA40-5417B8531453}"/>
      </w:docPartPr>
      <w:docPartBody>
        <w:p w:rsidR="00EE32F4" w:rsidRDefault="004D2AA4" w:rsidP="004D2AA4">
          <w:pPr>
            <w:pStyle w:val="D0E32383BBC84BC18097D52A44ABCD3A"/>
          </w:pPr>
          <w:r w:rsidRPr="001C096C">
            <w:rPr>
              <w:rFonts w:ascii="Arial" w:hAnsi="Arial" w:cs="Arial"/>
              <w:color w:val="000000"/>
              <w:sz w:val="20"/>
              <w:szCs w:val="20"/>
            </w:rPr>
            <w:t xml:space="preserve"> </w:t>
          </w:r>
        </w:p>
      </w:docPartBody>
    </w:docPart>
    <w:docPart>
      <w:docPartPr>
        <w:name w:val="796C95C46BA1443588123AEA2B8709A6"/>
        <w:category>
          <w:name w:val="General"/>
          <w:gallery w:val="placeholder"/>
        </w:category>
        <w:types>
          <w:type w:val="bbPlcHdr"/>
        </w:types>
        <w:behaviors>
          <w:behavior w:val="content"/>
        </w:behaviors>
        <w:guid w:val="{4B2E073B-E50F-4622-9B79-B123097A68B3}"/>
      </w:docPartPr>
      <w:docPartBody>
        <w:p w:rsidR="00EE32F4" w:rsidRDefault="004D2AA4" w:rsidP="004D2AA4">
          <w:pPr>
            <w:pStyle w:val="796C95C46BA1443588123AEA2B8709A6"/>
          </w:pPr>
          <w:r w:rsidRPr="001C096C">
            <w:rPr>
              <w:rFonts w:ascii="Arial" w:hAnsi="Arial" w:cs="Arial"/>
              <w:color w:val="000000"/>
              <w:sz w:val="20"/>
              <w:szCs w:val="20"/>
            </w:rPr>
            <w:t xml:space="preserve"> </w:t>
          </w:r>
        </w:p>
      </w:docPartBody>
    </w:docPart>
    <w:docPart>
      <w:docPartPr>
        <w:name w:val="4811EF554BA544EEBC76B191602850AA"/>
        <w:category>
          <w:name w:val="General"/>
          <w:gallery w:val="placeholder"/>
        </w:category>
        <w:types>
          <w:type w:val="bbPlcHdr"/>
        </w:types>
        <w:behaviors>
          <w:behavior w:val="content"/>
        </w:behaviors>
        <w:guid w:val="{254EC667-95D7-4605-87D7-ED59B1EAA602}"/>
      </w:docPartPr>
      <w:docPartBody>
        <w:p w:rsidR="00EE32F4" w:rsidRDefault="004D2AA4" w:rsidP="004D2AA4">
          <w:pPr>
            <w:pStyle w:val="4811EF554BA544EEBC76B191602850AA"/>
          </w:pPr>
          <w:r w:rsidRPr="001C096C">
            <w:rPr>
              <w:rFonts w:ascii="Arial" w:hAnsi="Arial" w:cs="Arial"/>
              <w:color w:val="000000"/>
              <w:sz w:val="20"/>
              <w:szCs w:val="20"/>
            </w:rPr>
            <w:t xml:space="preserve"> </w:t>
          </w:r>
        </w:p>
      </w:docPartBody>
    </w:docPart>
    <w:docPart>
      <w:docPartPr>
        <w:name w:val="5B86C12AABC24421BE1AC26874B82829"/>
        <w:category>
          <w:name w:val="General"/>
          <w:gallery w:val="placeholder"/>
        </w:category>
        <w:types>
          <w:type w:val="bbPlcHdr"/>
        </w:types>
        <w:behaviors>
          <w:behavior w:val="content"/>
        </w:behaviors>
        <w:guid w:val="{877B0DF2-50AE-4587-8C25-ACC0C5C6C682}"/>
      </w:docPartPr>
      <w:docPartBody>
        <w:p w:rsidR="00EE32F4" w:rsidRDefault="004D2AA4" w:rsidP="004D2AA4">
          <w:pPr>
            <w:pStyle w:val="5B86C12AABC24421BE1AC26874B82829"/>
          </w:pPr>
          <w:r w:rsidRPr="001C096C">
            <w:rPr>
              <w:rFonts w:ascii="Arial" w:hAnsi="Arial" w:cs="Arial"/>
              <w:color w:val="000000"/>
              <w:sz w:val="20"/>
              <w:szCs w:val="20"/>
            </w:rPr>
            <w:t xml:space="preserve"> </w:t>
          </w:r>
        </w:p>
      </w:docPartBody>
    </w:docPart>
    <w:docPart>
      <w:docPartPr>
        <w:name w:val="8400A503CBD340E286749FE0AB5EA798"/>
        <w:category>
          <w:name w:val="General"/>
          <w:gallery w:val="placeholder"/>
        </w:category>
        <w:types>
          <w:type w:val="bbPlcHdr"/>
        </w:types>
        <w:behaviors>
          <w:behavior w:val="content"/>
        </w:behaviors>
        <w:guid w:val="{48FF9D27-FC43-4016-BCFB-8D48CC36725F}"/>
      </w:docPartPr>
      <w:docPartBody>
        <w:p w:rsidR="00EE32F4" w:rsidRDefault="004D2AA4" w:rsidP="004D2AA4">
          <w:pPr>
            <w:pStyle w:val="8400A503CBD340E286749FE0AB5EA798"/>
          </w:pPr>
          <w:r w:rsidRPr="002B6B3C">
            <w:rPr>
              <w:rFonts w:ascii="Arial" w:hAnsi="Arial" w:cs="Arial"/>
              <w:sz w:val="20"/>
              <w:szCs w:val="20"/>
            </w:rPr>
            <w:t xml:space="preserve">(ostalo upisati) </w:t>
          </w:r>
        </w:p>
      </w:docPartBody>
    </w:docPart>
    <w:docPart>
      <w:docPartPr>
        <w:name w:val="067757AAB5F3458F9BD6CD41EA30F5B4"/>
        <w:category>
          <w:name w:val="General"/>
          <w:gallery w:val="placeholder"/>
        </w:category>
        <w:types>
          <w:type w:val="bbPlcHdr"/>
        </w:types>
        <w:behaviors>
          <w:behavior w:val="content"/>
        </w:behaviors>
        <w:guid w:val="{0DE65760-808B-4522-9C68-6AA8634DF404}"/>
      </w:docPartPr>
      <w:docPartBody>
        <w:p w:rsidR="00EE32F4" w:rsidRDefault="004D2AA4" w:rsidP="004D2AA4">
          <w:pPr>
            <w:pStyle w:val="067757AAB5F3458F9BD6CD41EA30F5B4"/>
          </w:pPr>
          <w:r w:rsidRPr="001C096C">
            <w:rPr>
              <w:rFonts w:ascii="Arial" w:hAnsi="Arial" w:cs="Arial"/>
              <w:color w:val="000000"/>
              <w:sz w:val="20"/>
              <w:szCs w:val="20"/>
            </w:rPr>
            <w:t xml:space="preserve"> </w:t>
          </w:r>
        </w:p>
      </w:docPartBody>
    </w:docPart>
    <w:docPart>
      <w:docPartPr>
        <w:name w:val="1193A343EB79403EAE9CF4ECB73F5E61"/>
        <w:category>
          <w:name w:val="General"/>
          <w:gallery w:val="placeholder"/>
        </w:category>
        <w:types>
          <w:type w:val="bbPlcHdr"/>
        </w:types>
        <w:behaviors>
          <w:behavior w:val="content"/>
        </w:behaviors>
        <w:guid w:val="{7C23536F-95B5-485C-9771-B5435031F053}"/>
      </w:docPartPr>
      <w:docPartBody>
        <w:p w:rsidR="00EE32F4" w:rsidRDefault="004D2AA4" w:rsidP="004D2AA4">
          <w:pPr>
            <w:pStyle w:val="1193A343EB79403EAE9CF4ECB73F5E61"/>
          </w:pPr>
          <w:r w:rsidRPr="001C096C">
            <w:rPr>
              <w:rFonts w:ascii="Arial" w:hAnsi="Arial" w:cs="Arial"/>
              <w:color w:val="000000"/>
              <w:sz w:val="20"/>
              <w:szCs w:val="20"/>
            </w:rPr>
            <w:t xml:space="preserve"> </w:t>
          </w:r>
        </w:p>
      </w:docPartBody>
    </w:docPart>
    <w:docPart>
      <w:docPartPr>
        <w:name w:val="C8C3CD99C9BD4741932ECE5051B4BE55"/>
        <w:category>
          <w:name w:val="General"/>
          <w:gallery w:val="placeholder"/>
        </w:category>
        <w:types>
          <w:type w:val="bbPlcHdr"/>
        </w:types>
        <w:behaviors>
          <w:behavior w:val="content"/>
        </w:behaviors>
        <w:guid w:val="{EFB67565-EC45-4D7B-9C73-1C17D0620115}"/>
      </w:docPartPr>
      <w:docPartBody>
        <w:p w:rsidR="00EE32F4" w:rsidRDefault="004D2AA4" w:rsidP="004D2AA4">
          <w:pPr>
            <w:pStyle w:val="C8C3CD99C9BD4741932ECE5051B4BE55"/>
          </w:pPr>
          <w:r w:rsidRPr="001C096C">
            <w:rPr>
              <w:rFonts w:ascii="Arial" w:hAnsi="Arial" w:cs="Arial"/>
              <w:color w:val="000000"/>
              <w:sz w:val="20"/>
              <w:szCs w:val="20"/>
            </w:rPr>
            <w:t xml:space="preserve"> </w:t>
          </w:r>
        </w:p>
      </w:docPartBody>
    </w:docPart>
    <w:docPart>
      <w:docPartPr>
        <w:name w:val="9A797F04248848BBB3BC36114EBF21FC"/>
        <w:category>
          <w:name w:val="General"/>
          <w:gallery w:val="placeholder"/>
        </w:category>
        <w:types>
          <w:type w:val="bbPlcHdr"/>
        </w:types>
        <w:behaviors>
          <w:behavior w:val="content"/>
        </w:behaviors>
        <w:guid w:val="{58E5DE8D-C6A6-42EC-AE11-625691887A39}"/>
      </w:docPartPr>
      <w:docPartBody>
        <w:p w:rsidR="00EE32F4" w:rsidRDefault="004D2AA4" w:rsidP="004D2AA4">
          <w:pPr>
            <w:pStyle w:val="9A797F04248848BBB3BC36114EBF21FC"/>
          </w:pPr>
          <w:r w:rsidRPr="001C096C">
            <w:rPr>
              <w:rFonts w:ascii="Arial" w:hAnsi="Arial" w:cs="Arial"/>
              <w:color w:val="000000"/>
              <w:sz w:val="20"/>
              <w:szCs w:val="20"/>
            </w:rPr>
            <w:t xml:space="preserve">  </w:t>
          </w:r>
        </w:p>
      </w:docPartBody>
    </w:docPart>
    <w:docPart>
      <w:docPartPr>
        <w:name w:val="5D57C8AEA8924E4CA68853161F64C049"/>
        <w:category>
          <w:name w:val="General"/>
          <w:gallery w:val="placeholder"/>
        </w:category>
        <w:types>
          <w:type w:val="bbPlcHdr"/>
        </w:types>
        <w:behaviors>
          <w:behavior w:val="content"/>
        </w:behaviors>
        <w:guid w:val="{99B52668-1BE5-40DA-AE6A-F2131B6E5E8B}"/>
      </w:docPartPr>
      <w:docPartBody>
        <w:p w:rsidR="00EE32F4" w:rsidRDefault="004D2AA4" w:rsidP="004D2AA4">
          <w:pPr>
            <w:pStyle w:val="5D57C8AEA8924E4CA68853161F64C049"/>
          </w:pPr>
          <w:r w:rsidRPr="001C096C">
            <w:rPr>
              <w:rFonts w:ascii="Arial" w:hAnsi="Arial" w:cs="Arial"/>
              <w:color w:val="000000"/>
              <w:sz w:val="20"/>
              <w:szCs w:val="20"/>
            </w:rPr>
            <w:t xml:space="preserve"> </w:t>
          </w:r>
        </w:p>
      </w:docPartBody>
    </w:docPart>
    <w:docPart>
      <w:docPartPr>
        <w:name w:val="426998B2B60F4985A894EEF2B6D7DF16"/>
        <w:category>
          <w:name w:val="General"/>
          <w:gallery w:val="placeholder"/>
        </w:category>
        <w:types>
          <w:type w:val="bbPlcHdr"/>
        </w:types>
        <w:behaviors>
          <w:behavior w:val="content"/>
        </w:behaviors>
        <w:guid w:val="{4A38EC7A-A23A-4117-86D3-9C252D86C957}"/>
      </w:docPartPr>
      <w:docPartBody>
        <w:p w:rsidR="00EE32F4" w:rsidRDefault="004D2AA4" w:rsidP="004D2AA4">
          <w:pPr>
            <w:pStyle w:val="426998B2B60F4985A894EEF2B6D7DF16"/>
          </w:pPr>
          <w:r w:rsidRPr="001C096C">
            <w:rPr>
              <w:rFonts w:ascii="Arial" w:hAnsi="Arial" w:cs="Arial"/>
              <w:color w:val="000000"/>
              <w:sz w:val="20"/>
              <w:szCs w:val="20"/>
            </w:rPr>
            <w:t xml:space="preserve"> </w:t>
          </w:r>
        </w:p>
      </w:docPartBody>
    </w:docPart>
    <w:docPart>
      <w:docPartPr>
        <w:name w:val="10DFFF13EA91481383751EBEF0A0B9E4"/>
        <w:category>
          <w:name w:val="General"/>
          <w:gallery w:val="placeholder"/>
        </w:category>
        <w:types>
          <w:type w:val="bbPlcHdr"/>
        </w:types>
        <w:behaviors>
          <w:behavior w:val="content"/>
        </w:behaviors>
        <w:guid w:val="{B261F694-36F7-4C91-A914-6E91E54F66E2}"/>
      </w:docPartPr>
      <w:docPartBody>
        <w:p w:rsidR="00EE32F4" w:rsidRDefault="004D2AA4" w:rsidP="004D2AA4">
          <w:pPr>
            <w:pStyle w:val="10DFFF13EA91481383751EBEF0A0B9E4"/>
          </w:pPr>
          <w:r>
            <w:rPr>
              <w:rStyle w:val="PlaceholderText"/>
            </w:rPr>
            <w:t>ECTS</w:t>
          </w:r>
        </w:p>
      </w:docPartBody>
    </w:docPart>
    <w:docPart>
      <w:docPartPr>
        <w:name w:val="6861ADFC3FF84E49999AA1FDEDFA9AC9"/>
        <w:category>
          <w:name w:val="General"/>
          <w:gallery w:val="placeholder"/>
        </w:category>
        <w:types>
          <w:type w:val="bbPlcHdr"/>
        </w:types>
        <w:behaviors>
          <w:behavior w:val="content"/>
        </w:behaviors>
        <w:guid w:val="{B491FB1D-0EC2-4F3C-939F-F2CB5E48D357}"/>
      </w:docPartPr>
      <w:docPartBody>
        <w:p w:rsidR="00EE32F4" w:rsidRDefault="004D2AA4" w:rsidP="004D2AA4">
          <w:pPr>
            <w:pStyle w:val="6861ADFC3FF84E49999AA1FDEDFA9AC9"/>
          </w:pPr>
          <w:r>
            <w:rPr>
              <w:rFonts w:ascii="Arial" w:hAnsi="Arial" w:cs="Arial"/>
              <w:color w:val="000000"/>
              <w:sz w:val="20"/>
              <w:szCs w:val="20"/>
            </w:rPr>
            <w:t xml:space="preserve"> </w:t>
          </w:r>
        </w:p>
      </w:docPartBody>
    </w:docPart>
    <w:docPart>
      <w:docPartPr>
        <w:name w:val="2CEE09D89BAB4B6BAB957D1FA78F97C0"/>
        <w:category>
          <w:name w:val="General"/>
          <w:gallery w:val="placeholder"/>
        </w:category>
        <w:types>
          <w:type w:val="bbPlcHdr"/>
        </w:types>
        <w:behaviors>
          <w:behavior w:val="content"/>
        </w:behaviors>
        <w:guid w:val="{0FBC46E3-9357-4160-908B-18C5ECC29E6D}"/>
      </w:docPartPr>
      <w:docPartBody>
        <w:p w:rsidR="00EE32F4" w:rsidRDefault="004D2AA4" w:rsidP="004D2AA4">
          <w:pPr>
            <w:pStyle w:val="2CEE09D89BAB4B6BAB957D1FA78F97C0"/>
          </w:pPr>
          <w:r>
            <w:rPr>
              <w:rFonts w:ascii="Arial" w:hAnsi="Arial" w:cs="Arial"/>
              <w:color w:val="000000"/>
              <w:sz w:val="20"/>
              <w:szCs w:val="20"/>
            </w:rPr>
            <w:t xml:space="preserve"> </w:t>
          </w:r>
        </w:p>
      </w:docPartBody>
    </w:docPart>
    <w:docPart>
      <w:docPartPr>
        <w:name w:val="6137AE2FEFE14BF887E95A73CDAEA2C6"/>
        <w:category>
          <w:name w:val="General"/>
          <w:gallery w:val="placeholder"/>
        </w:category>
        <w:types>
          <w:type w:val="bbPlcHdr"/>
        </w:types>
        <w:behaviors>
          <w:behavior w:val="content"/>
        </w:behaviors>
        <w:guid w:val="{448B97D0-31A9-4002-BC15-C7737CDD5DC6}"/>
      </w:docPartPr>
      <w:docPartBody>
        <w:p w:rsidR="00EE32F4" w:rsidRDefault="004D2AA4" w:rsidP="004D2AA4">
          <w:pPr>
            <w:pStyle w:val="6137AE2FEFE14BF887E95A73CDAEA2C6"/>
          </w:pPr>
          <w:r>
            <w:rPr>
              <w:rFonts w:ascii="Arial" w:hAnsi="Arial" w:cs="Arial"/>
              <w:color w:val="000000"/>
              <w:sz w:val="20"/>
              <w:szCs w:val="20"/>
            </w:rPr>
            <w:t xml:space="preserve"> </w:t>
          </w:r>
        </w:p>
      </w:docPartBody>
    </w:docPart>
    <w:docPart>
      <w:docPartPr>
        <w:name w:val="7B2B01DA26BD46659CE2D7563307E800"/>
        <w:category>
          <w:name w:val="General"/>
          <w:gallery w:val="placeholder"/>
        </w:category>
        <w:types>
          <w:type w:val="bbPlcHdr"/>
        </w:types>
        <w:behaviors>
          <w:behavior w:val="content"/>
        </w:behaviors>
        <w:guid w:val="{2907F143-F6EF-4E42-A280-CAF184E66F15}"/>
      </w:docPartPr>
      <w:docPartBody>
        <w:p w:rsidR="00EE32F4" w:rsidRDefault="004D2AA4" w:rsidP="004D2AA4">
          <w:pPr>
            <w:pStyle w:val="7B2B01DA26BD46659CE2D7563307E800"/>
          </w:pPr>
          <w:r>
            <w:rPr>
              <w:rFonts w:ascii="Arial" w:hAnsi="Arial" w:cs="Arial"/>
              <w:sz w:val="20"/>
              <w:szCs w:val="20"/>
            </w:rPr>
            <w:t xml:space="preserve"> </w:t>
          </w:r>
        </w:p>
      </w:docPartBody>
    </w:docPart>
    <w:docPart>
      <w:docPartPr>
        <w:name w:val="7BA8F96B6345466FA943B981BC9AA38E"/>
        <w:category>
          <w:name w:val="General"/>
          <w:gallery w:val="placeholder"/>
        </w:category>
        <w:types>
          <w:type w:val="bbPlcHdr"/>
        </w:types>
        <w:behaviors>
          <w:behavior w:val="content"/>
        </w:behaviors>
        <w:guid w:val="{F45EB135-3ABA-4C96-9E15-E80BADC3D9BF}"/>
      </w:docPartPr>
      <w:docPartBody>
        <w:p w:rsidR="00EE32F4" w:rsidRDefault="004D2AA4" w:rsidP="004D2AA4">
          <w:pPr>
            <w:pStyle w:val="7BA8F96B6345466FA943B981BC9AA38E"/>
          </w:pPr>
          <w:r>
            <w:rPr>
              <w:rStyle w:val="PlaceholderText"/>
            </w:rPr>
            <w:t xml:space="preserve"> </w:t>
          </w:r>
        </w:p>
      </w:docPartBody>
    </w:docPart>
    <w:docPart>
      <w:docPartPr>
        <w:name w:val="76A491B13E8C4D4E8F09C60F77CEDBFA"/>
        <w:category>
          <w:name w:val="General"/>
          <w:gallery w:val="placeholder"/>
        </w:category>
        <w:types>
          <w:type w:val="bbPlcHdr"/>
        </w:types>
        <w:behaviors>
          <w:behavior w:val="content"/>
        </w:behaviors>
        <w:guid w:val="{907D2654-D24C-41E2-AF63-96437823D51E}"/>
      </w:docPartPr>
      <w:docPartBody>
        <w:p w:rsidR="00EE32F4" w:rsidRDefault="00EE32F4" w:rsidP="00EE32F4">
          <w:pPr>
            <w:pStyle w:val="76A491B13E8C4D4E8F09C60F77CEDBFA"/>
          </w:pPr>
          <w:r>
            <w:rPr>
              <w:rStyle w:val="PlaceholderText"/>
            </w:rPr>
            <w:t>Nositelji i suradnici</w:t>
          </w:r>
        </w:p>
      </w:docPartBody>
    </w:docPart>
    <w:docPart>
      <w:docPartPr>
        <w:name w:val="03E57A3F8C8C4EFC92066A232DDCB6A6"/>
        <w:category>
          <w:name w:val="General"/>
          <w:gallery w:val="placeholder"/>
        </w:category>
        <w:types>
          <w:type w:val="bbPlcHdr"/>
        </w:types>
        <w:behaviors>
          <w:behavior w:val="content"/>
        </w:behaviors>
        <w:guid w:val="{D41AF721-F7C3-40A0-B49F-E358FF41120F}"/>
      </w:docPartPr>
      <w:docPartBody>
        <w:p w:rsidR="00EE32F4" w:rsidRDefault="00EE32F4" w:rsidP="00EE32F4">
          <w:pPr>
            <w:pStyle w:val="03E57A3F8C8C4EFC92066A232DDCB6A6"/>
          </w:pPr>
          <w:r>
            <w:rPr>
              <w:rStyle w:val="PlaceholderText"/>
            </w:rPr>
            <w:t>Naziv predmeta</w:t>
          </w:r>
        </w:p>
      </w:docPartBody>
    </w:docPart>
    <w:docPart>
      <w:docPartPr>
        <w:name w:val="0451B5E1F1314E9A81A2F55BAEF1D50D"/>
        <w:category>
          <w:name w:val="General"/>
          <w:gallery w:val="placeholder"/>
        </w:category>
        <w:types>
          <w:type w:val="bbPlcHdr"/>
        </w:types>
        <w:behaviors>
          <w:behavior w:val="content"/>
        </w:behaviors>
        <w:guid w:val="{FC57D54E-F354-4859-8A1E-28EB022F7E38}"/>
      </w:docPartPr>
      <w:docPartBody>
        <w:p w:rsidR="00EE32F4" w:rsidRDefault="00EE32F4" w:rsidP="00EE32F4">
          <w:pPr>
            <w:pStyle w:val="0451B5E1F1314E9A81A2F55BAEF1D50D"/>
          </w:pPr>
          <w:r>
            <w:rPr>
              <w:rStyle w:val="PlaceholderText"/>
            </w:rPr>
            <w:t>ECTS bodovi</w:t>
          </w:r>
        </w:p>
      </w:docPartBody>
    </w:docPart>
    <w:docPart>
      <w:docPartPr>
        <w:name w:val="4A67EF37EC49467BB7A19333AFBBDD52"/>
        <w:category>
          <w:name w:val="General"/>
          <w:gallery w:val="placeholder"/>
        </w:category>
        <w:types>
          <w:type w:val="bbPlcHdr"/>
        </w:types>
        <w:behaviors>
          <w:behavior w:val="content"/>
        </w:behaviors>
        <w:guid w:val="{8CD73360-B0D1-4C56-ACC5-557367BD40E8}"/>
      </w:docPartPr>
      <w:docPartBody>
        <w:p w:rsidR="00EE32F4" w:rsidRDefault="00EE32F4" w:rsidP="00EE32F4">
          <w:pPr>
            <w:pStyle w:val="4A67EF37EC49467BB7A19333AFBBDD52"/>
          </w:pPr>
          <w:r>
            <w:rPr>
              <w:rStyle w:val="PlaceholderText"/>
            </w:rPr>
            <w:t>Šifra predmeta</w:t>
          </w:r>
        </w:p>
      </w:docPartBody>
    </w:docPart>
    <w:docPart>
      <w:docPartPr>
        <w:name w:val="9220574B54D74DB9A98908EF70A8CB2A"/>
        <w:category>
          <w:name w:val="General"/>
          <w:gallery w:val="placeholder"/>
        </w:category>
        <w:types>
          <w:type w:val="bbPlcHdr"/>
        </w:types>
        <w:behaviors>
          <w:behavior w:val="content"/>
        </w:behaviors>
        <w:guid w:val="{E8523D91-6D78-4347-82A6-197C9AAC2BBF}"/>
      </w:docPartPr>
      <w:docPartBody>
        <w:p w:rsidR="00EE32F4" w:rsidRDefault="00EE32F4" w:rsidP="00EE32F4">
          <w:pPr>
            <w:pStyle w:val="9220574B54D74DB9A98908EF70A8CB2A"/>
          </w:pPr>
          <w:r>
            <w:rPr>
              <w:rStyle w:val="PlaceholderText"/>
            </w:rPr>
            <w:t>Broj sati</w:t>
          </w:r>
        </w:p>
      </w:docPartBody>
    </w:docPart>
    <w:docPart>
      <w:docPartPr>
        <w:name w:val="04346B516F4440C5AC0F1D3D1DD10843"/>
        <w:category>
          <w:name w:val="General"/>
          <w:gallery w:val="placeholder"/>
        </w:category>
        <w:types>
          <w:type w:val="bbPlcHdr"/>
        </w:types>
        <w:behaviors>
          <w:behavior w:val="content"/>
        </w:behaviors>
        <w:guid w:val="{478617FA-961F-468D-A884-58FA567F743B}"/>
      </w:docPartPr>
      <w:docPartBody>
        <w:p w:rsidR="00EE32F4" w:rsidRDefault="00EE32F4" w:rsidP="00EE32F4">
          <w:pPr>
            <w:pStyle w:val="04346B516F4440C5AC0F1D3D1DD10843"/>
          </w:pPr>
          <w:r>
            <w:rPr>
              <w:rStyle w:val="PlaceholderText"/>
            </w:rPr>
            <w:t>Broj studenata</w:t>
          </w:r>
        </w:p>
      </w:docPartBody>
    </w:docPart>
    <w:docPart>
      <w:docPartPr>
        <w:name w:val="64E09657D6314B0F9E162D7D0A0045D6"/>
        <w:category>
          <w:name w:val="General"/>
          <w:gallery w:val="placeholder"/>
        </w:category>
        <w:types>
          <w:type w:val="bbPlcHdr"/>
        </w:types>
        <w:behaviors>
          <w:behavior w:val="content"/>
        </w:behaviors>
        <w:guid w:val="{CC3EB551-8437-4785-978C-55335059B98B}"/>
      </w:docPartPr>
      <w:docPartBody>
        <w:p w:rsidR="00EE32F4" w:rsidRDefault="00EE32F4" w:rsidP="00EE32F4">
          <w:pPr>
            <w:pStyle w:val="64E09657D6314B0F9E162D7D0A0045D6"/>
          </w:pPr>
          <w:r>
            <w:rPr>
              <w:rStyle w:val="PlaceholderText"/>
            </w:rPr>
            <w:t>Razina e-učenja</w:t>
          </w:r>
        </w:p>
      </w:docPartBody>
    </w:docPart>
    <w:docPart>
      <w:docPartPr>
        <w:name w:val="5502CBC6C02A410F9FC9F2D941AD848C"/>
        <w:category>
          <w:name w:val="General"/>
          <w:gallery w:val="placeholder"/>
        </w:category>
        <w:types>
          <w:type w:val="bbPlcHdr"/>
        </w:types>
        <w:behaviors>
          <w:behavior w:val="content"/>
        </w:behaviors>
        <w:guid w:val="{70DB9D76-7C4E-4D5E-A7C2-F8E3609C1C74}"/>
      </w:docPartPr>
      <w:docPartBody>
        <w:p w:rsidR="00EE32F4" w:rsidRDefault="00EE32F4" w:rsidP="00EE32F4">
          <w:pPr>
            <w:pStyle w:val="5502CBC6C02A410F9FC9F2D941AD848C"/>
          </w:pPr>
          <w:r>
            <w:rPr>
              <w:rStyle w:val="PlaceholderText"/>
            </w:rPr>
            <w:t>On-line</w:t>
          </w:r>
        </w:p>
      </w:docPartBody>
    </w:docPart>
    <w:docPart>
      <w:docPartPr>
        <w:name w:val="9E6513F854F54FB29AA62B6CD2F8B8CD"/>
        <w:category>
          <w:name w:val="General"/>
          <w:gallery w:val="placeholder"/>
        </w:category>
        <w:types>
          <w:type w:val="bbPlcHdr"/>
        </w:types>
        <w:behaviors>
          <w:behavior w:val="content"/>
        </w:behaviors>
        <w:guid w:val="{1907383C-0172-42D6-AF5C-B6594126CFCC}"/>
      </w:docPartPr>
      <w:docPartBody>
        <w:p w:rsidR="00EE32F4" w:rsidRDefault="00EE32F4" w:rsidP="00EE32F4">
          <w:pPr>
            <w:pStyle w:val="9E6513F854F54FB29AA62B6CD2F8B8CD"/>
          </w:pPr>
          <w:r>
            <w:rPr>
              <w:rStyle w:val="PlaceholderText"/>
            </w:rPr>
            <w:t>Mjesto izvođenja</w:t>
          </w:r>
        </w:p>
      </w:docPartBody>
    </w:docPart>
    <w:docPart>
      <w:docPartPr>
        <w:name w:val="DD8C7D3A825849B79E60519EF7D3B3B8"/>
        <w:category>
          <w:name w:val="General"/>
          <w:gallery w:val="placeholder"/>
        </w:category>
        <w:types>
          <w:type w:val="bbPlcHdr"/>
        </w:types>
        <w:behaviors>
          <w:behavior w:val="content"/>
        </w:behaviors>
        <w:guid w:val="{926BDB42-8B0E-4817-8B7D-2BD4EA785B57}"/>
      </w:docPartPr>
      <w:docPartBody>
        <w:p w:rsidR="00EE32F4" w:rsidRDefault="00EE32F4" w:rsidP="00EE32F4">
          <w:pPr>
            <w:pStyle w:val="DD8C7D3A825849B79E60519EF7D3B3B8"/>
          </w:pPr>
          <w:r>
            <w:rPr>
              <w:rStyle w:val="PlaceholderText"/>
            </w:rPr>
            <w:t>Jezik izvođenja</w:t>
          </w:r>
        </w:p>
      </w:docPartBody>
    </w:docPart>
    <w:docPart>
      <w:docPartPr>
        <w:name w:val="D7A86579E032454E98FD3203E75C18D1"/>
        <w:category>
          <w:name w:val="General"/>
          <w:gallery w:val="placeholder"/>
        </w:category>
        <w:types>
          <w:type w:val="bbPlcHdr"/>
        </w:types>
        <w:behaviors>
          <w:behavior w:val="content"/>
        </w:behaviors>
        <w:guid w:val="{5919B13D-9CC7-4E6B-9771-5A6D40C7B2D2}"/>
      </w:docPartPr>
      <w:docPartBody>
        <w:p w:rsidR="00EE32F4" w:rsidRDefault="00EE32F4" w:rsidP="00EE32F4">
          <w:pPr>
            <w:pStyle w:val="D7A86579E032454E98FD3203E75C18D1"/>
          </w:pPr>
          <w:r>
            <w:rPr>
              <w:rStyle w:val="PlaceholderText"/>
            </w:rPr>
            <w:t>Ciljevi predmeta</w:t>
          </w:r>
        </w:p>
      </w:docPartBody>
    </w:docPart>
    <w:docPart>
      <w:docPartPr>
        <w:name w:val="50678469DBAD4C0F80AEA731DB502BE2"/>
        <w:category>
          <w:name w:val="General"/>
          <w:gallery w:val="placeholder"/>
        </w:category>
        <w:types>
          <w:type w:val="bbPlcHdr"/>
        </w:types>
        <w:behaviors>
          <w:behavior w:val="content"/>
        </w:behaviors>
        <w:guid w:val="{99B3D60D-A86F-488F-AB13-0CACB64869B7}"/>
      </w:docPartPr>
      <w:docPartBody>
        <w:p w:rsidR="00EE32F4" w:rsidRDefault="00EE32F4" w:rsidP="00EE32F4">
          <w:pPr>
            <w:pStyle w:val="50678469DBAD4C0F80AEA731DB502BE2"/>
          </w:pPr>
          <w:r>
            <w:rPr>
              <w:rStyle w:val="PlaceholderText"/>
            </w:rPr>
            <w:t>Preduvjeti</w:t>
          </w:r>
        </w:p>
      </w:docPartBody>
    </w:docPart>
    <w:docPart>
      <w:docPartPr>
        <w:name w:val="B87FCE4D9E6940899586B2DFDC81B1A5"/>
        <w:category>
          <w:name w:val="General"/>
          <w:gallery w:val="placeholder"/>
        </w:category>
        <w:types>
          <w:type w:val="bbPlcHdr"/>
        </w:types>
        <w:behaviors>
          <w:behavior w:val="content"/>
        </w:behaviors>
        <w:guid w:val="{E61C5FA3-EB5A-452B-8620-1CCF91FFB7CB}"/>
      </w:docPartPr>
      <w:docPartBody>
        <w:p w:rsidR="00EE32F4" w:rsidRDefault="00EE32F4" w:rsidP="00EE32F4">
          <w:pPr>
            <w:pStyle w:val="B87FCE4D9E6940899586B2DFDC81B1A5"/>
          </w:pPr>
          <w:r>
            <w:rPr>
              <w:rStyle w:val="PlaceholderText"/>
            </w:rPr>
            <w:t>Ishodi učenja predmeta</w:t>
          </w:r>
        </w:p>
      </w:docPartBody>
    </w:docPart>
    <w:docPart>
      <w:docPartPr>
        <w:name w:val="DF619092EA51436E909B7360C80F5FA3"/>
        <w:category>
          <w:name w:val="General"/>
          <w:gallery w:val="placeholder"/>
        </w:category>
        <w:types>
          <w:type w:val="bbPlcHdr"/>
        </w:types>
        <w:behaviors>
          <w:behavior w:val="content"/>
        </w:behaviors>
        <w:guid w:val="{513E42CF-71EC-44DF-B995-82CB42F63258}"/>
      </w:docPartPr>
      <w:docPartBody>
        <w:p w:rsidR="00EE32F4" w:rsidRDefault="00EE32F4" w:rsidP="00EE32F4">
          <w:pPr>
            <w:pStyle w:val="DF619092EA51436E909B7360C80F5FA3"/>
          </w:pPr>
          <w:r>
            <w:rPr>
              <w:rStyle w:val="PlaceholderText"/>
            </w:rPr>
            <w:t>Sadržaj predmeta</w:t>
          </w:r>
        </w:p>
      </w:docPartBody>
    </w:docPart>
    <w:docPart>
      <w:docPartPr>
        <w:name w:val="DBE95E56FFCB4AB2886A7922AFC6A945"/>
        <w:category>
          <w:name w:val="General"/>
          <w:gallery w:val="placeholder"/>
        </w:category>
        <w:types>
          <w:type w:val="bbPlcHdr"/>
        </w:types>
        <w:behaviors>
          <w:behavior w:val="content"/>
        </w:behaviors>
        <w:guid w:val="{A10155E3-C53A-433B-9A7B-F3823BEB20B8}"/>
      </w:docPartPr>
      <w:docPartBody>
        <w:p w:rsidR="00EE32F4" w:rsidRDefault="00EE32F4" w:rsidP="00EE32F4">
          <w:pPr>
            <w:pStyle w:val="DBE95E56FFCB4AB2886A7922AFC6A94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5923A69888F4D14A29C80EF5F23DB56"/>
        <w:category>
          <w:name w:val="General"/>
          <w:gallery w:val="placeholder"/>
        </w:category>
        <w:types>
          <w:type w:val="bbPlcHdr"/>
        </w:types>
        <w:behaviors>
          <w:behavior w:val="content"/>
        </w:behaviors>
        <w:guid w:val="{DE2D2C97-4795-4956-A09B-8BB58E29A0A3}"/>
      </w:docPartPr>
      <w:docPartBody>
        <w:p w:rsidR="00EE32F4" w:rsidRDefault="00EE32F4" w:rsidP="00EE32F4">
          <w:pPr>
            <w:pStyle w:val="F5923A69888F4D14A29C80EF5F23DB56"/>
          </w:pPr>
          <w:r>
            <w:rPr>
              <w:rFonts w:ascii="Arial" w:hAnsi="Arial" w:cs="Arial"/>
              <w:sz w:val="20"/>
              <w:szCs w:val="20"/>
            </w:rPr>
            <w:t xml:space="preserve">  </w:t>
          </w:r>
        </w:p>
      </w:docPartBody>
    </w:docPart>
    <w:docPart>
      <w:docPartPr>
        <w:name w:val="460938715D4E4CAB96BCF5FD90C595C2"/>
        <w:category>
          <w:name w:val="General"/>
          <w:gallery w:val="placeholder"/>
        </w:category>
        <w:types>
          <w:type w:val="bbPlcHdr"/>
        </w:types>
        <w:behaviors>
          <w:behavior w:val="content"/>
        </w:behaviors>
        <w:guid w:val="{3B35070C-F5F0-4343-9339-A0AF05B8CEEC}"/>
      </w:docPartPr>
      <w:docPartBody>
        <w:p w:rsidR="00EE32F4" w:rsidRDefault="00EE32F4" w:rsidP="00EE32F4">
          <w:pPr>
            <w:pStyle w:val="460938715D4E4CAB96BCF5FD90C595C2"/>
          </w:pPr>
          <w:r>
            <w:rPr>
              <w:rFonts w:ascii="Arial" w:hAnsi="Arial" w:cs="Arial"/>
              <w:color w:val="000000"/>
              <w:sz w:val="20"/>
              <w:szCs w:val="20"/>
            </w:rPr>
            <w:t xml:space="preserve"> </w:t>
          </w:r>
        </w:p>
      </w:docPartBody>
    </w:docPart>
    <w:docPart>
      <w:docPartPr>
        <w:name w:val="B68DD2DDC7BF435792CB7217A9B30A9F"/>
        <w:category>
          <w:name w:val="General"/>
          <w:gallery w:val="placeholder"/>
        </w:category>
        <w:types>
          <w:type w:val="bbPlcHdr"/>
        </w:types>
        <w:behaviors>
          <w:behavior w:val="content"/>
        </w:behaviors>
        <w:guid w:val="{D8725241-1ABC-49DA-BA17-EB364BED2BCF}"/>
      </w:docPartPr>
      <w:docPartBody>
        <w:p w:rsidR="00EE32F4" w:rsidRDefault="00EE32F4" w:rsidP="00EE32F4">
          <w:pPr>
            <w:pStyle w:val="B68DD2DDC7BF435792CB7217A9B30A9F"/>
          </w:pPr>
          <w:r w:rsidRPr="001C096C">
            <w:rPr>
              <w:rFonts w:ascii="Arial" w:hAnsi="Arial" w:cs="Arial"/>
              <w:color w:val="000000"/>
              <w:sz w:val="20"/>
              <w:szCs w:val="20"/>
            </w:rPr>
            <w:t xml:space="preserve"> </w:t>
          </w:r>
        </w:p>
      </w:docPartBody>
    </w:docPart>
    <w:docPart>
      <w:docPartPr>
        <w:name w:val="35FFD133A2A14F958C7FA083E44E9015"/>
        <w:category>
          <w:name w:val="General"/>
          <w:gallery w:val="placeholder"/>
        </w:category>
        <w:types>
          <w:type w:val="bbPlcHdr"/>
        </w:types>
        <w:behaviors>
          <w:behavior w:val="content"/>
        </w:behaviors>
        <w:guid w:val="{6165B113-3E3B-409F-AB70-61092EB4B528}"/>
      </w:docPartPr>
      <w:docPartBody>
        <w:p w:rsidR="00EE32F4" w:rsidRDefault="00EE32F4" w:rsidP="00EE32F4">
          <w:pPr>
            <w:pStyle w:val="35FFD133A2A14F958C7FA083E44E9015"/>
          </w:pPr>
          <w:r w:rsidRPr="001C096C">
            <w:rPr>
              <w:rFonts w:ascii="Arial" w:hAnsi="Arial" w:cs="Arial"/>
              <w:color w:val="000000"/>
              <w:sz w:val="20"/>
              <w:szCs w:val="20"/>
            </w:rPr>
            <w:t xml:space="preserve"> </w:t>
          </w:r>
        </w:p>
      </w:docPartBody>
    </w:docPart>
    <w:docPart>
      <w:docPartPr>
        <w:name w:val="E679224A63584360A4D6E643369CFCA3"/>
        <w:category>
          <w:name w:val="General"/>
          <w:gallery w:val="placeholder"/>
        </w:category>
        <w:types>
          <w:type w:val="bbPlcHdr"/>
        </w:types>
        <w:behaviors>
          <w:behavior w:val="content"/>
        </w:behaviors>
        <w:guid w:val="{B17A1C12-E361-4231-86C4-EE3114114650}"/>
      </w:docPartPr>
      <w:docPartBody>
        <w:p w:rsidR="00EE32F4" w:rsidRDefault="00EE32F4" w:rsidP="00EE32F4">
          <w:pPr>
            <w:pStyle w:val="E679224A63584360A4D6E643369CFCA3"/>
          </w:pPr>
          <w:r w:rsidRPr="001C096C">
            <w:rPr>
              <w:rFonts w:ascii="Arial" w:hAnsi="Arial" w:cs="Arial"/>
              <w:color w:val="000000"/>
              <w:sz w:val="20"/>
              <w:szCs w:val="20"/>
            </w:rPr>
            <w:t xml:space="preserve"> </w:t>
          </w:r>
        </w:p>
      </w:docPartBody>
    </w:docPart>
    <w:docPart>
      <w:docPartPr>
        <w:name w:val="1B22476C1A6B4DEEA8615A87D9F559A7"/>
        <w:category>
          <w:name w:val="General"/>
          <w:gallery w:val="placeholder"/>
        </w:category>
        <w:types>
          <w:type w:val="bbPlcHdr"/>
        </w:types>
        <w:behaviors>
          <w:behavior w:val="content"/>
        </w:behaviors>
        <w:guid w:val="{95F25365-56CB-40E7-9CC9-1DE3C1731B68}"/>
      </w:docPartPr>
      <w:docPartBody>
        <w:p w:rsidR="00EE32F4" w:rsidRDefault="00EE32F4" w:rsidP="00EE32F4">
          <w:pPr>
            <w:pStyle w:val="1B22476C1A6B4DEEA8615A87D9F559A7"/>
          </w:pPr>
          <w:r w:rsidRPr="001C096C">
            <w:rPr>
              <w:rFonts w:ascii="Arial" w:hAnsi="Arial" w:cs="Arial"/>
              <w:color w:val="000000"/>
              <w:sz w:val="20"/>
              <w:szCs w:val="20"/>
            </w:rPr>
            <w:t xml:space="preserve"> </w:t>
          </w:r>
        </w:p>
      </w:docPartBody>
    </w:docPart>
    <w:docPart>
      <w:docPartPr>
        <w:name w:val="E387095192744962A95CD53ACAD681C8"/>
        <w:category>
          <w:name w:val="General"/>
          <w:gallery w:val="placeholder"/>
        </w:category>
        <w:types>
          <w:type w:val="bbPlcHdr"/>
        </w:types>
        <w:behaviors>
          <w:behavior w:val="content"/>
        </w:behaviors>
        <w:guid w:val="{78E80910-BBC6-4368-B90A-AEA07150B702}"/>
      </w:docPartPr>
      <w:docPartBody>
        <w:p w:rsidR="00EE32F4" w:rsidRDefault="00EE32F4" w:rsidP="00EE32F4">
          <w:pPr>
            <w:pStyle w:val="E387095192744962A95CD53ACAD681C8"/>
          </w:pPr>
          <w:r w:rsidRPr="001C096C">
            <w:rPr>
              <w:rFonts w:ascii="Arial" w:hAnsi="Arial" w:cs="Arial"/>
              <w:color w:val="000000"/>
              <w:sz w:val="20"/>
              <w:szCs w:val="20"/>
            </w:rPr>
            <w:t xml:space="preserve"> </w:t>
          </w:r>
        </w:p>
      </w:docPartBody>
    </w:docPart>
    <w:docPart>
      <w:docPartPr>
        <w:name w:val="077BC93DCB9A4C51B23ED9B29ED49E28"/>
        <w:category>
          <w:name w:val="General"/>
          <w:gallery w:val="placeholder"/>
        </w:category>
        <w:types>
          <w:type w:val="bbPlcHdr"/>
        </w:types>
        <w:behaviors>
          <w:behavior w:val="content"/>
        </w:behaviors>
        <w:guid w:val="{803D8125-C4C6-4A28-8352-FFB171CBE772}"/>
      </w:docPartPr>
      <w:docPartBody>
        <w:p w:rsidR="00EE32F4" w:rsidRDefault="00EE32F4" w:rsidP="00EE32F4">
          <w:pPr>
            <w:pStyle w:val="077BC93DCB9A4C51B23ED9B29ED49E28"/>
          </w:pPr>
          <w:r w:rsidRPr="001C096C">
            <w:rPr>
              <w:rFonts w:ascii="Arial" w:hAnsi="Arial" w:cs="Arial"/>
              <w:color w:val="000000"/>
              <w:sz w:val="20"/>
              <w:szCs w:val="20"/>
            </w:rPr>
            <w:t xml:space="preserve"> </w:t>
          </w:r>
        </w:p>
      </w:docPartBody>
    </w:docPart>
    <w:docPart>
      <w:docPartPr>
        <w:name w:val="04A174D234E14EEDBB7B1A533890E09E"/>
        <w:category>
          <w:name w:val="General"/>
          <w:gallery w:val="placeholder"/>
        </w:category>
        <w:types>
          <w:type w:val="bbPlcHdr"/>
        </w:types>
        <w:behaviors>
          <w:behavior w:val="content"/>
        </w:behaviors>
        <w:guid w:val="{56C1D4A2-2F10-4E13-B580-1E1AA8B531F8}"/>
      </w:docPartPr>
      <w:docPartBody>
        <w:p w:rsidR="00EE32F4" w:rsidRDefault="00EE32F4" w:rsidP="00EE32F4">
          <w:pPr>
            <w:pStyle w:val="04A174D234E14EEDBB7B1A533890E09E"/>
          </w:pPr>
          <w:r w:rsidRPr="001C096C">
            <w:rPr>
              <w:rFonts w:ascii="Arial" w:hAnsi="Arial" w:cs="Arial"/>
              <w:color w:val="000000"/>
              <w:sz w:val="20"/>
              <w:szCs w:val="20"/>
            </w:rPr>
            <w:t xml:space="preserve"> </w:t>
          </w:r>
        </w:p>
      </w:docPartBody>
    </w:docPart>
    <w:docPart>
      <w:docPartPr>
        <w:name w:val="0E68BA66CF144F2D95E61072915AFF17"/>
        <w:category>
          <w:name w:val="General"/>
          <w:gallery w:val="placeholder"/>
        </w:category>
        <w:types>
          <w:type w:val="bbPlcHdr"/>
        </w:types>
        <w:behaviors>
          <w:behavior w:val="content"/>
        </w:behaviors>
        <w:guid w:val="{0CBCE9E5-9BCA-446C-A552-3B223275E8BC}"/>
      </w:docPartPr>
      <w:docPartBody>
        <w:p w:rsidR="00EE32F4" w:rsidRDefault="00EE32F4" w:rsidP="00EE32F4">
          <w:pPr>
            <w:pStyle w:val="0E68BA66CF144F2D95E61072915AFF17"/>
          </w:pPr>
          <w:r w:rsidRPr="001C096C">
            <w:rPr>
              <w:rFonts w:ascii="Arial" w:hAnsi="Arial" w:cs="Arial"/>
              <w:color w:val="000000"/>
              <w:sz w:val="20"/>
              <w:szCs w:val="20"/>
            </w:rPr>
            <w:t xml:space="preserve"> </w:t>
          </w:r>
        </w:p>
      </w:docPartBody>
    </w:docPart>
    <w:docPart>
      <w:docPartPr>
        <w:name w:val="F923E3B3C5124BBEA84F3A4EF67C7750"/>
        <w:category>
          <w:name w:val="General"/>
          <w:gallery w:val="placeholder"/>
        </w:category>
        <w:types>
          <w:type w:val="bbPlcHdr"/>
        </w:types>
        <w:behaviors>
          <w:behavior w:val="content"/>
        </w:behaviors>
        <w:guid w:val="{6D97F39A-F441-4893-ACFC-906100AAE670}"/>
      </w:docPartPr>
      <w:docPartBody>
        <w:p w:rsidR="00EE32F4" w:rsidRDefault="00EE32F4" w:rsidP="00EE32F4">
          <w:pPr>
            <w:pStyle w:val="F923E3B3C5124BBEA84F3A4EF67C7750"/>
          </w:pPr>
          <w:r w:rsidRPr="001C096C">
            <w:rPr>
              <w:rFonts w:ascii="Arial" w:hAnsi="Arial" w:cs="Arial"/>
              <w:color w:val="000000"/>
              <w:sz w:val="20"/>
              <w:szCs w:val="20"/>
            </w:rPr>
            <w:t xml:space="preserve"> </w:t>
          </w:r>
        </w:p>
      </w:docPartBody>
    </w:docPart>
    <w:docPart>
      <w:docPartPr>
        <w:name w:val="57BDD5A263FC4681B3232A56E8A8DC9D"/>
        <w:category>
          <w:name w:val="General"/>
          <w:gallery w:val="placeholder"/>
        </w:category>
        <w:types>
          <w:type w:val="bbPlcHdr"/>
        </w:types>
        <w:behaviors>
          <w:behavior w:val="content"/>
        </w:behaviors>
        <w:guid w:val="{2DE0EEDA-8BCD-40D2-811E-4F5F507C10B7}"/>
      </w:docPartPr>
      <w:docPartBody>
        <w:p w:rsidR="00EE32F4" w:rsidRDefault="00EE32F4" w:rsidP="00EE32F4">
          <w:pPr>
            <w:pStyle w:val="57BDD5A263FC4681B3232A56E8A8DC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77223F8874F48FD9E362481537E1D9E"/>
        <w:category>
          <w:name w:val="General"/>
          <w:gallery w:val="placeholder"/>
        </w:category>
        <w:types>
          <w:type w:val="bbPlcHdr"/>
        </w:types>
        <w:behaviors>
          <w:behavior w:val="content"/>
        </w:behaviors>
        <w:guid w:val="{D30610E1-D818-47EC-B518-9CC7C548B91A}"/>
      </w:docPartPr>
      <w:docPartBody>
        <w:p w:rsidR="00EE32F4" w:rsidRDefault="00EE32F4" w:rsidP="00EE32F4">
          <w:pPr>
            <w:pStyle w:val="177223F8874F48FD9E362481537E1D9E"/>
          </w:pPr>
          <w:r w:rsidRPr="001C096C">
            <w:rPr>
              <w:rFonts w:ascii="Arial" w:hAnsi="Arial" w:cs="Arial"/>
              <w:color w:val="000000"/>
              <w:sz w:val="20"/>
              <w:szCs w:val="20"/>
            </w:rPr>
            <w:t xml:space="preserve"> </w:t>
          </w:r>
        </w:p>
      </w:docPartBody>
    </w:docPart>
    <w:docPart>
      <w:docPartPr>
        <w:name w:val="3E4A773FD42440EE960ABE1ADFF86810"/>
        <w:category>
          <w:name w:val="General"/>
          <w:gallery w:val="placeholder"/>
        </w:category>
        <w:types>
          <w:type w:val="bbPlcHdr"/>
        </w:types>
        <w:behaviors>
          <w:behavior w:val="content"/>
        </w:behaviors>
        <w:guid w:val="{05062F94-FBFE-46B4-BA61-939BC92A51B7}"/>
      </w:docPartPr>
      <w:docPartBody>
        <w:p w:rsidR="00EE32F4" w:rsidRDefault="00EE32F4" w:rsidP="00EE32F4">
          <w:pPr>
            <w:pStyle w:val="3E4A773FD42440EE960ABE1ADFF86810"/>
          </w:pPr>
          <w:r w:rsidRPr="001C096C">
            <w:rPr>
              <w:rFonts w:ascii="Arial" w:hAnsi="Arial" w:cs="Arial"/>
              <w:color w:val="000000"/>
              <w:sz w:val="20"/>
              <w:szCs w:val="20"/>
            </w:rPr>
            <w:t xml:space="preserve"> </w:t>
          </w:r>
        </w:p>
      </w:docPartBody>
    </w:docPart>
    <w:docPart>
      <w:docPartPr>
        <w:name w:val="ED55A9ABF49340F78434BC344DEC6489"/>
        <w:category>
          <w:name w:val="General"/>
          <w:gallery w:val="placeholder"/>
        </w:category>
        <w:types>
          <w:type w:val="bbPlcHdr"/>
        </w:types>
        <w:behaviors>
          <w:behavior w:val="content"/>
        </w:behaviors>
        <w:guid w:val="{03DAAECC-E63E-419E-B2A1-2F9FE3A1D3AB}"/>
      </w:docPartPr>
      <w:docPartBody>
        <w:p w:rsidR="00EE32F4" w:rsidRDefault="00EE32F4" w:rsidP="00EE32F4">
          <w:pPr>
            <w:pStyle w:val="ED55A9ABF49340F78434BC344DEC6489"/>
          </w:pPr>
          <w:r w:rsidRPr="001C096C">
            <w:rPr>
              <w:rFonts w:ascii="Arial" w:hAnsi="Arial" w:cs="Arial"/>
              <w:color w:val="000000"/>
              <w:sz w:val="20"/>
              <w:szCs w:val="20"/>
            </w:rPr>
            <w:t xml:space="preserve"> </w:t>
          </w:r>
        </w:p>
      </w:docPartBody>
    </w:docPart>
    <w:docPart>
      <w:docPartPr>
        <w:name w:val="CFB27A9FFC744AF8B21C8B4EECA0B111"/>
        <w:category>
          <w:name w:val="General"/>
          <w:gallery w:val="placeholder"/>
        </w:category>
        <w:types>
          <w:type w:val="bbPlcHdr"/>
        </w:types>
        <w:behaviors>
          <w:behavior w:val="content"/>
        </w:behaviors>
        <w:guid w:val="{110FF793-8312-4C7B-8F06-BB540DBFC034}"/>
      </w:docPartPr>
      <w:docPartBody>
        <w:p w:rsidR="00EE32F4" w:rsidRDefault="00EE32F4" w:rsidP="00EE32F4">
          <w:pPr>
            <w:pStyle w:val="CFB27A9FFC744AF8B21C8B4EECA0B111"/>
          </w:pPr>
          <w:r w:rsidRPr="001C096C">
            <w:rPr>
              <w:rFonts w:ascii="Arial" w:hAnsi="Arial" w:cs="Arial"/>
              <w:color w:val="000000"/>
              <w:sz w:val="20"/>
              <w:szCs w:val="20"/>
            </w:rPr>
            <w:t xml:space="preserve"> </w:t>
          </w:r>
        </w:p>
      </w:docPartBody>
    </w:docPart>
    <w:docPart>
      <w:docPartPr>
        <w:name w:val="177727497DA349589E201F119A07C4FB"/>
        <w:category>
          <w:name w:val="General"/>
          <w:gallery w:val="placeholder"/>
        </w:category>
        <w:types>
          <w:type w:val="bbPlcHdr"/>
        </w:types>
        <w:behaviors>
          <w:behavior w:val="content"/>
        </w:behaviors>
        <w:guid w:val="{0ABF3E42-74C0-49FB-AB05-A971D323DB15}"/>
      </w:docPartPr>
      <w:docPartBody>
        <w:p w:rsidR="00EE32F4" w:rsidRDefault="00EE32F4" w:rsidP="00EE32F4">
          <w:pPr>
            <w:pStyle w:val="177727497DA349589E201F119A07C4FB"/>
          </w:pPr>
          <w:r w:rsidRPr="001C096C">
            <w:rPr>
              <w:rFonts w:ascii="Arial" w:hAnsi="Arial" w:cs="Arial"/>
              <w:color w:val="000000"/>
              <w:sz w:val="20"/>
              <w:szCs w:val="20"/>
            </w:rPr>
            <w:t xml:space="preserve"> </w:t>
          </w:r>
        </w:p>
      </w:docPartBody>
    </w:docPart>
    <w:docPart>
      <w:docPartPr>
        <w:name w:val="55491E3A13C14B81A7AB597E91341E1D"/>
        <w:category>
          <w:name w:val="General"/>
          <w:gallery w:val="placeholder"/>
        </w:category>
        <w:types>
          <w:type w:val="bbPlcHdr"/>
        </w:types>
        <w:behaviors>
          <w:behavior w:val="content"/>
        </w:behaviors>
        <w:guid w:val="{EF9A8399-FCD2-4B6A-82C6-144F9BECDA51}"/>
      </w:docPartPr>
      <w:docPartBody>
        <w:p w:rsidR="00EE32F4" w:rsidRDefault="00EE32F4" w:rsidP="00EE32F4">
          <w:pPr>
            <w:pStyle w:val="55491E3A13C14B81A7AB597E91341E1D"/>
          </w:pPr>
          <w:r w:rsidRPr="001C096C">
            <w:rPr>
              <w:rFonts w:ascii="Arial" w:hAnsi="Arial" w:cs="Arial"/>
              <w:color w:val="000000"/>
              <w:sz w:val="20"/>
              <w:szCs w:val="20"/>
            </w:rPr>
            <w:t xml:space="preserve"> </w:t>
          </w:r>
        </w:p>
      </w:docPartBody>
    </w:docPart>
    <w:docPart>
      <w:docPartPr>
        <w:name w:val="387DABA9C01A4CB093F351F8F16CE467"/>
        <w:category>
          <w:name w:val="General"/>
          <w:gallery w:val="placeholder"/>
        </w:category>
        <w:types>
          <w:type w:val="bbPlcHdr"/>
        </w:types>
        <w:behaviors>
          <w:behavior w:val="content"/>
        </w:behaviors>
        <w:guid w:val="{340D926E-D04E-480E-82CC-E70767FA8E72}"/>
      </w:docPartPr>
      <w:docPartBody>
        <w:p w:rsidR="00EE32F4" w:rsidRDefault="00EE32F4" w:rsidP="00EE32F4">
          <w:pPr>
            <w:pStyle w:val="387DABA9C01A4CB093F351F8F16CE46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CA396AB5EF4094947FA6D9B532095A"/>
        <w:category>
          <w:name w:val="General"/>
          <w:gallery w:val="placeholder"/>
        </w:category>
        <w:types>
          <w:type w:val="bbPlcHdr"/>
        </w:types>
        <w:behaviors>
          <w:behavior w:val="content"/>
        </w:behaviors>
        <w:guid w:val="{2FE5352F-4B52-43B3-8491-D0AB75FAE528}"/>
      </w:docPartPr>
      <w:docPartBody>
        <w:p w:rsidR="00EE32F4" w:rsidRDefault="00EE32F4" w:rsidP="00EE32F4">
          <w:pPr>
            <w:pStyle w:val="FDCA396AB5EF4094947FA6D9B532095A"/>
          </w:pPr>
          <w:r w:rsidRPr="001C096C">
            <w:rPr>
              <w:rFonts w:ascii="Arial" w:hAnsi="Arial" w:cs="Arial"/>
              <w:color w:val="000000"/>
              <w:sz w:val="20"/>
              <w:szCs w:val="20"/>
            </w:rPr>
            <w:t xml:space="preserve"> </w:t>
          </w:r>
        </w:p>
      </w:docPartBody>
    </w:docPart>
    <w:docPart>
      <w:docPartPr>
        <w:name w:val="94684BBA773D44DDBB93E94227BFBFCE"/>
        <w:category>
          <w:name w:val="General"/>
          <w:gallery w:val="placeholder"/>
        </w:category>
        <w:types>
          <w:type w:val="bbPlcHdr"/>
        </w:types>
        <w:behaviors>
          <w:behavior w:val="content"/>
        </w:behaviors>
        <w:guid w:val="{BC0FC3FF-26F0-4D94-BDE5-BBB3F3E6784A}"/>
      </w:docPartPr>
      <w:docPartBody>
        <w:p w:rsidR="00EE32F4" w:rsidRDefault="00EE32F4" w:rsidP="00EE32F4">
          <w:pPr>
            <w:pStyle w:val="94684BBA773D44DDBB93E94227BFBFCE"/>
          </w:pPr>
          <w:r w:rsidRPr="001C096C">
            <w:rPr>
              <w:rFonts w:ascii="Arial" w:hAnsi="Arial" w:cs="Arial"/>
              <w:color w:val="000000"/>
              <w:sz w:val="20"/>
              <w:szCs w:val="20"/>
            </w:rPr>
            <w:t xml:space="preserve"> </w:t>
          </w:r>
        </w:p>
      </w:docPartBody>
    </w:docPart>
    <w:docPart>
      <w:docPartPr>
        <w:name w:val="9677C5C238ED41DC866176CA16E53E6A"/>
        <w:category>
          <w:name w:val="General"/>
          <w:gallery w:val="placeholder"/>
        </w:category>
        <w:types>
          <w:type w:val="bbPlcHdr"/>
        </w:types>
        <w:behaviors>
          <w:behavior w:val="content"/>
        </w:behaviors>
        <w:guid w:val="{FEB831BB-2507-488D-8CD7-3846AEDEE4A1}"/>
      </w:docPartPr>
      <w:docPartBody>
        <w:p w:rsidR="00EE32F4" w:rsidRDefault="00EE32F4" w:rsidP="00EE32F4">
          <w:pPr>
            <w:pStyle w:val="9677C5C238ED41DC866176CA16E53E6A"/>
          </w:pPr>
          <w:r w:rsidRPr="001C096C">
            <w:rPr>
              <w:rFonts w:ascii="Arial" w:hAnsi="Arial" w:cs="Arial"/>
              <w:color w:val="000000"/>
              <w:sz w:val="20"/>
              <w:szCs w:val="20"/>
            </w:rPr>
            <w:t xml:space="preserve"> </w:t>
          </w:r>
        </w:p>
      </w:docPartBody>
    </w:docPart>
    <w:docPart>
      <w:docPartPr>
        <w:name w:val="8A2AF31EAD1045D880706FA5470ECE6A"/>
        <w:category>
          <w:name w:val="General"/>
          <w:gallery w:val="placeholder"/>
        </w:category>
        <w:types>
          <w:type w:val="bbPlcHdr"/>
        </w:types>
        <w:behaviors>
          <w:behavior w:val="content"/>
        </w:behaviors>
        <w:guid w:val="{A030F9E7-90C6-42FF-86F5-D47EEF6272B9}"/>
      </w:docPartPr>
      <w:docPartBody>
        <w:p w:rsidR="00EE32F4" w:rsidRDefault="00EE32F4" w:rsidP="00EE32F4">
          <w:pPr>
            <w:pStyle w:val="8A2AF31EAD1045D880706FA5470ECE6A"/>
          </w:pPr>
          <w:r w:rsidRPr="001C096C">
            <w:rPr>
              <w:rFonts w:ascii="Arial" w:hAnsi="Arial" w:cs="Arial"/>
              <w:color w:val="000000"/>
              <w:sz w:val="20"/>
              <w:szCs w:val="20"/>
            </w:rPr>
            <w:t xml:space="preserve"> </w:t>
          </w:r>
        </w:p>
      </w:docPartBody>
    </w:docPart>
    <w:docPart>
      <w:docPartPr>
        <w:name w:val="D58EA02A9C5F470CBFDD17DE98BBAFEC"/>
        <w:category>
          <w:name w:val="General"/>
          <w:gallery w:val="placeholder"/>
        </w:category>
        <w:types>
          <w:type w:val="bbPlcHdr"/>
        </w:types>
        <w:behaviors>
          <w:behavior w:val="content"/>
        </w:behaviors>
        <w:guid w:val="{3453CC11-213E-48B7-8A3B-C4ED481F6A28}"/>
      </w:docPartPr>
      <w:docPartBody>
        <w:p w:rsidR="00EE32F4" w:rsidRDefault="00EE32F4" w:rsidP="00EE32F4">
          <w:pPr>
            <w:pStyle w:val="D58EA02A9C5F470CBFDD17DE98BBAFEC"/>
          </w:pPr>
          <w:r w:rsidRPr="001C096C">
            <w:rPr>
              <w:rFonts w:ascii="Arial" w:hAnsi="Arial" w:cs="Arial"/>
              <w:color w:val="000000"/>
              <w:sz w:val="20"/>
              <w:szCs w:val="20"/>
            </w:rPr>
            <w:t xml:space="preserve"> </w:t>
          </w:r>
        </w:p>
      </w:docPartBody>
    </w:docPart>
    <w:docPart>
      <w:docPartPr>
        <w:name w:val="3617BEBDA5D341CFB2941747FC172F50"/>
        <w:category>
          <w:name w:val="General"/>
          <w:gallery w:val="placeholder"/>
        </w:category>
        <w:types>
          <w:type w:val="bbPlcHdr"/>
        </w:types>
        <w:behaviors>
          <w:behavior w:val="content"/>
        </w:behaviors>
        <w:guid w:val="{75BBD004-A483-4E61-993B-A1FD4132771E}"/>
      </w:docPartPr>
      <w:docPartBody>
        <w:p w:rsidR="00EE32F4" w:rsidRDefault="00EE32F4" w:rsidP="00EE32F4">
          <w:pPr>
            <w:pStyle w:val="3617BEBDA5D341CFB2941747FC172F50"/>
          </w:pPr>
          <w:r w:rsidRPr="001C096C">
            <w:rPr>
              <w:rFonts w:ascii="Arial" w:hAnsi="Arial" w:cs="Arial"/>
              <w:color w:val="000000"/>
              <w:sz w:val="20"/>
              <w:szCs w:val="20"/>
            </w:rPr>
            <w:t xml:space="preserve"> </w:t>
          </w:r>
        </w:p>
      </w:docPartBody>
    </w:docPart>
    <w:docPart>
      <w:docPartPr>
        <w:name w:val="651275DB92084E01A855E7453B78A992"/>
        <w:category>
          <w:name w:val="General"/>
          <w:gallery w:val="placeholder"/>
        </w:category>
        <w:types>
          <w:type w:val="bbPlcHdr"/>
        </w:types>
        <w:behaviors>
          <w:behavior w:val="content"/>
        </w:behaviors>
        <w:guid w:val="{14AB7422-71A0-465C-AADB-B7D0C6560702}"/>
      </w:docPartPr>
      <w:docPartBody>
        <w:p w:rsidR="00EE32F4" w:rsidRDefault="00EE32F4" w:rsidP="00EE32F4">
          <w:pPr>
            <w:pStyle w:val="651275DB92084E01A855E7453B78A992"/>
          </w:pPr>
          <w:r w:rsidRPr="002B6B3C">
            <w:rPr>
              <w:rFonts w:ascii="Arial" w:hAnsi="Arial" w:cs="Arial"/>
              <w:sz w:val="20"/>
              <w:szCs w:val="20"/>
            </w:rPr>
            <w:t xml:space="preserve">(ostalo upisati) </w:t>
          </w:r>
        </w:p>
      </w:docPartBody>
    </w:docPart>
    <w:docPart>
      <w:docPartPr>
        <w:name w:val="F330520DCA9C425E9C6242660E6DC4E8"/>
        <w:category>
          <w:name w:val="General"/>
          <w:gallery w:val="placeholder"/>
        </w:category>
        <w:types>
          <w:type w:val="bbPlcHdr"/>
        </w:types>
        <w:behaviors>
          <w:behavior w:val="content"/>
        </w:behaviors>
        <w:guid w:val="{191EEC38-25F1-4A3F-B028-E1B4107C89D2}"/>
      </w:docPartPr>
      <w:docPartBody>
        <w:p w:rsidR="00EE32F4" w:rsidRDefault="00EE32F4" w:rsidP="00EE32F4">
          <w:pPr>
            <w:pStyle w:val="F330520DCA9C425E9C6242660E6DC4E8"/>
          </w:pPr>
          <w:r w:rsidRPr="001C096C">
            <w:rPr>
              <w:rFonts w:ascii="Arial" w:hAnsi="Arial" w:cs="Arial"/>
              <w:color w:val="000000"/>
              <w:sz w:val="20"/>
              <w:szCs w:val="20"/>
            </w:rPr>
            <w:t xml:space="preserve"> </w:t>
          </w:r>
        </w:p>
      </w:docPartBody>
    </w:docPart>
    <w:docPart>
      <w:docPartPr>
        <w:name w:val="F93A0E124AB94681BC666F52C59346E0"/>
        <w:category>
          <w:name w:val="General"/>
          <w:gallery w:val="placeholder"/>
        </w:category>
        <w:types>
          <w:type w:val="bbPlcHdr"/>
        </w:types>
        <w:behaviors>
          <w:behavior w:val="content"/>
        </w:behaviors>
        <w:guid w:val="{539D3C00-E88A-4E4E-A0E4-8D2D1F71E82D}"/>
      </w:docPartPr>
      <w:docPartBody>
        <w:p w:rsidR="00EE32F4" w:rsidRDefault="00EE32F4" w:rsidP="00EE32F4">
          <w:pPr>
            <w:pStyle w:val="F93A0E124AB94681BC666F52C59346E0"/>
          </w:pPr>
          <w:r w:rsidRPr="001C096C">
            <w:rPr>
              <w:rFonts w:ascii="Arial" w:hAnsi="Arial" w:cs="Arial"/>
              <w:color w:val="000000"/>
              <w:sz w:val="20"/>
              <w:szCs w:val="20"/>
            </w:rPr>
            <w:t xml:space="preserve"> </w:t>
          </w:r>
        </w:p>
      </w:docPartBody>
    </w:docPart>
    <w:docPart>
      <w:docPartPr>
        <w:name w:val="6B165404C3CF483EB6B54CBEDF78AF08"/>
        <w:category>
          <w:name w:val="General"/>
          <w:gallery w:val="placeholder"/>
        </w:category>
        <w:types>
          <w:type w:val="bbPlcHdr"/>
        </w:types>
        <w:behaviors>
          <w:behavior w:val="content"/>
        </w:behaviors>
        <w:guid w:val="{B577F4A2-C775-4F44-B27B-B02965349768}"/>
      </w:docPartPr>
      <w:docPartBody>
        <w:p w:rsidR="00EE32F4" w:rsidRDefault="00EE32F4" w:rsidP="00EE32F4">
          <w:pPr>
            <w:pStyle w:val="6B165404C3CF483EB6B54CBEDF78AF08"/>
          </w:pPr>
          <w:r w:rsidRPr="001C096C">
            <w:rPr>
              <w:rFonts w:ascii="Arial" w:hAnsi="Arial" w:cs="Arial"/>
              <w:color w:val="000000"/>
              <w:sz w:val="20"/>
              <w:szCs w:val="20"/>
            </w:rPr>
            <w:t xml:space="preserve"> </w:t>
          </w:r>
        </w:p>
      </w:docPartBody>
    </w:docPart>
    <w:docPart>
      <w:docPartPr>
        <w:name w:val="0B37179C157A4FCD8AB07944030B82DE"/>
        <w:category>
          <w:name w:val="General"/>
          <w:gallery w:val="placeholder"/>
        </w:category>
        <w:types>
          <w:type w:val="bbPlcHdr"/>
        </w:types>
        <w:behaviors>
          <w:behavior w:val="content"/>
        </w:behaviors>
        <w:guid w:val="{40F515C4-D218-4EC8-8AB4-167B92805C9E}"/>
      </w:docPartPr>
      <w:docPartBody>
        <w:p w:rsidR="00EE32F4" w:rsidRDefault="00EE32F4" w:rsidP="00EE32F4">
          <w:pPr>
            <w:pStyle w:val="0B37179C157A4FCD8AB07944030B82DE"/>
          </w:pPr>
          <w:r w:rsidRPr="001C096C">
            <w:rPr>
              <w:rFonts w:ascii="Arial" w:hAnsi="Arial" w:cs="Arial"/>
              <w:color w:val="000000"/>
              <w:sz w:val="20"/>
              <w:szCs w:val="20"/>
            </w:rPr>
            <w:t xml:space="preserve">  </w:t>
          </w:r>
        </w:p>
      </w:docPartBody>
    </w:docPart>
    <w:docPart>
      <w:docPartPr>
        <w:name w:val="F598B92E1E814526B3E0444BE69D731E"/>
        <w:category>
          <w:name w:val="General"/>
          <w:gallery w:val="placeholder"/>
        </w:category>
        <w:types>
          <w:type w:val="bbPlcHdr"/>
        </w:types>
        <w:behaviors>
          <w:behavior w:val="content"/>
        </w:behaviors>
        <w:guid w:val="{80208A22-FC06-4DE3-87F0-280B17BE8D66}"/>
      </w:docPartPr>
      <w:docPartBody>
        <w:p w:rsidR="00EE32F4" w:rsidRDefault="00EE32F4" w:rsidP="00EE32F4">
          <w:pPr>
            <w:pStyle w:val="F598B92E1E814526B3E0444BE69D731E"/>
          </w:pPr>
          <w:r w:rsidRPr="001C096C">
            <w:rPr>
              <w:rFonts w:ascii="Arial" w:hAnsi="Arial" w:cs="Arial"/>
              <w:color w:val="000000"/>
              <w:sz w:val="20"/>
              <w:szCs w:val="20"/>
            </w:rPr>
            <w:t xml:space="preserve"> </w:t>
          </w:r>
        </w:p>
      </w:docPartBody>
    </w:docPart>
    <w:docPart>
      <w:docPartPr>
        <w:name w:val="9AE3DFD8833C42C1A3C6DCF9D2AD231A"/>
        <w:category>
          <w:name w:val="General"/>
          <w:gallery w:val="placeholder"/>
        </w:category>
        <w:types>
          <w:type w:val="bbPlcHdr"/>
        </w:types>
        <w:behaviors>
          <w:behavior w:val="content"/>
        </w:behaviors>
        <w:guid w:val="{EA7BA38B-7F56-41DF-9198-8FC8349798DB}"/>
      </w:docPartPr>
      <w:docPartBody>
        <w:p w:rsidR="00EE32F4" w:rsidRDefault="00EE32F4" w:rsidP="00EE32F4">
          <w:pPr>
            <w:pStyle w:val="9AE3DFD8833C42C1A3C6DCF9D2AD231A"/>
          </w:pPr>
          <w:r w:rsidRPr="001C096C">
            <w:rPr>
              <w:rFonts w:ascii="Arial" w:hAnsi="Arial" w:cs="Arial"/>
              <w:color w:val="000000"/>
              <w:sz w:val="20"/>
              <w:szCs w:val="20"/>
            </w:rPr>
            <w:t xml:space="preserve"> </w:t>
          </w:r>
        </w:p>
      </w:docPartBody>
    </w:docPart>
    <w:docPart>
      <w:docPartPr>
        <w:name w:val="ABF32EBB115E4509954F8849F0043794"/>
        <w:category>
          <w:name w:val="General"/>
          <w:gallery w:val="placeholder"/>
        </w:category>
        <w:types>
          <w:type w:val="bbPlcHdr"/>
        </w:types>
        <w:behaviors>
          <w:behavior w:val="content"/>
        </w:behaviors>
        <w:guid w:val="{E3606218-BFE8-4B0A-8B28-B9A009C15785}"/>
      </w:docPartPr>
      <w:docPartBody>
        <w:p w:rsidR="00EE32F4" w:rsidRDefault="00EE32F4" w:rsidP="00EE32F4">
          <w:pPr>
            <w:pStyle w:val="ABF32EBB115E4509954F8849F0043794"/>
          </w:pPr>
          <w:r>
            <w:rPr>
              <w:rStyle w:val="PlaceholderText"/>
            </w:rPr>
            <w:t>ECTS</w:t>
          </w:r>
        </w:p>
      </w:docPartBody>
    </w:docPart>
    <w:docPart>
      <w:docPartPr>
        <w:name w:val="7E99D309E0294D93BEAE2049E3338B04"/>
        <w:category>
          <w:name w:val="General"/>
          <w:gallery w:val="placeholder"/>
        </w:category>
        <w:types>
          <w:type w:val="bbPlcHdr"/>
        </w:types>
        <w:behaviors>
          <w:behavior w:val="content"/>
        </w:behaviors>
        <w:guid w:val="{D2E41B96-3A2E-40BC-955D-48BDF460040D}"/>
      </w:docPartPr>
      <w:docPartBody>
        <w:p w:rsidR="00EE32F4" w:rsidRDefault="00EE32F4" w:rsidP="00EE32F4">
          <w:pPr>
            <w:pStyle w:val="7E99D309E0294D93BEAE2049E3338B04"/>
          </w:pPr>
          <w:r>
            <w:rPr>
              <w:rFonts w:ascii="Arial" w:hAnsi="Arial" w:cs="Arial"/>
              <w:sz w:val="20"/>
              <w:szCs w:val="20"/>
            </w:rPr>
            <w:t xml:space="preserve"> </w:t>
          </w:r>
        </w:p>
      </w:docPartBody>
    </w:docPart>
    <w:docPart>
      <w:docPartPr>
        <w:name w:val="2AC824E98FBB4E41A5062AD169E8A5B4"/>
        <w:category>
          <w:name w:val="General"/>
          <w:gallery w:val="placeholder"/>
        </w:category>
        <w:types>
          <w:type w:val="bbPlcHdr"/>
        </w:types>
        <w:behaviors>
          <w:behavior w:val="content"/>
        </w:behaviors>
        <w:guid w:val="{611F5CD1-93BE-4B60-B45F-AAC0D32D03BA}"/>
      </w:docPartPr>
      <w:docPartBody>
        <w:p w:rsidR="00EE32F4" w:rsidRDefault="00EE32F4" w:rsidP="00EE32F4">
          <w:pPr>
            <w:pStyle w:val="2AC824E98FBB4E41A5062AD169E8A5B4"/>
          </w:pPr>
          <w:r>
            <w:rPr>
              <w:rStyle w:val="PlaceholderText"/>
            </w:rPr>
            <w:t xml:space="preserve"> </w:t>
          </w:r>
        </w:p>
      </w:docPartBody>
    </w:docPart>
    <w:docPart>
      <w:docPartPr>
        <w:name w:val="91F3792404D44905931BD659A9192BAC"/>
        <w:category>
          <w:name w:val="General"/>
          <w:gallery w:val="placeholder"/>
        </w:category>
        <w:types>
          <w:type w:val="bbPlcHdr"/>
        </w:types>
        <w:behaviors>
          <w:behavior w:val="content"/>
        </w:behaviors>
        <w:guid w:val="{E2A1C96B-B861-40AD-B551-229F65E4522D}"/>
      </w:docPartPr>
      <w:docPartBody>
        <w:p w:rsidR="00EE32F4" w:rsidRDefault="00EE32F4" w:rsidP="00EE32F4">
          <w:pPr>
            <w:pStyle w:val="91F3792404D44905931BD659A9192BAC"/>
          </w:pPr>
          <w:r>
            <w:rPr>
              <w:rStyle w:val="PlaceholderText"/>
            </w:rPr>
            <w:t>Nositelji i suradnici</w:t>
          </w:r>
        </w:p>
      </w:docPartBody>
    </w:docPart>
    <w:docPart>
      <w:docPartPr>
        <w:name w:val="CCA17835D9314197807215BEFAD79344"/>
        <w:category>
          <w:name w:val="General"/>
          <w:gallery w:val="placeholder"/>
        </w:category>
        <w:types>
          <w:type w:val="bbPlcHdr"/>
        </w:types>
        <w:behaviors>
          <w:behavior w:val="content"/>
        </w:behaviors>
        <w:guid w:val="{47496690-FB41-4375-B68A-284A4C5271D8}"/>
      </w:docPartPr>
      <w:docPartBody>
        <w:p w:rsidR="00EE32F4" w:rsidRDefault="00EE32F4" w:rsidP="00EE32F4">
          <w:pPr>
            <w:pStyle w:val="CCA17835D9314197807215BEFAD79344"/>
          </w:pPr>
          <w:r>
            <w:rPr>
              <w:rStyle w:val="PlaceholderText"/>
            </w:rPr>
            <w:t>Nositelji i suradnici</w:t>
          </w:r>
        </w:p>
      </w:docPartBody>
    </w:docPart>
    <w:docPart>
      <w:docPartPr>
        <w:name w:val="7CA3D6A1A17A43CFB133DFD85BDCD76D"/>
        <w:category>
          <w:name w:val="General"/>
          <w:gallery w:val="placeholder"/>
        </w:category>
        <w:types>
          <w:type w:val="bbPlcHdr"/>
        </w:types>
        <w:behaviors>
          <w:behavior w:val="content"/>
        </w:behaviors>
        <w:guid w:val="{14FF5F1D-A57F-4C5C-89A1-0395E8767464}"/>
      </w:docPartPr>
      <w:docPartBody>
        <w:p w:rsidR="00EE32F4" w:rsidRDefault="00EE32F4" w:rsidP="00EE32F4">
          <w:pPr>
            <w:pStyle w:val="7CA3D6A1A17A43CFB133DFD85BDCD76D"/>
          </w:pPr>
          <w:r>
            <w:rPr>
              <w:rStyle w:val="PlaceholderText"/>
            </w:rPr>
            <w:t>Naziv predmeta</w:t>
          </w:r>
        </w:p>
      </w:docPartBody>
    </w:docPart>
    <w:docPart>
      <w:docPartPr>
        <w:name w:val="D998C7378E394951986D2DC549518BE8"/>
        <w:category>
          <w:name w:val="General"/>
          <w:gallery w:val="placeholder"/>
        </w:category>
        <w:types>
          <w:type w:val="bbPlcHdr"/>
        </w:types>
        <w:behaviors>
          <w:behavior w:val="content"/>
        </w:behaviors>
        <w:guid w:val="{2CBE94D4-51C4-4B1E-8234-5BA1976A0AE3}"/>
      </w:docPartPr>
      <w:docPartBody>
        <w:p w:rsidR="00EE32F4" w:rsidRDefault="00EE32F4" w:rsidP="00EE32F4">
          <w:pPr>
            <w:pStyle w:val="D998C7378E394951986D2DC549518BE8"/>
          </w:pPr>
          <w:r>
            <w:rPr>
              <w:rStyle w:val="PlaceholderText"/>
            </w:rPr>
            <w:t>ECTS bodovi</w:t>
          </w:r>
        </w:p>
      </w:docPartBody>
    </w:docPart>
    <w:docPart>
      <w:docPartPr>
        <w:name w:val="D4B8E85C5ED64394BDEC809E6E5AFF1C"/>
        <w:category>
          <w:name w:val="General"/>
          <w:gallery w:val="placeholder"/>
        </w:category>
        <w:types>
          <w:type w:val="bbPlcHdr"/>
        </w:types>
        <w:behaviors>
          <w:behavior w:val="content"/>
        </w:behaviors>
        <w:guid w:val="{5BB8E368-E905-4066-BBF0-348584B0EA2B}"/>
      </w:docPartPr>
      <w:docPartBody>
        <w:p w:rsidR="00EE32F4" w:rsidRDefault="00EE32F4" w:rsidP="00EE32F4">
          <w:pPr>
            <w:pStyle w:val="D4B8E85C5ED64394BDEC809E6E5AFF1C"/>
          </w:pPr>
          <w:r>
            <w:rPr>
              <w:rStyle w:val="PlaceholderText"/>
            </w:rPr>
            <w:t>Šifra predmeta</w:t>
          </w:r>
        </w:p>
      </w:docPartBody>
    </w:docPart>
    <w:docPart>
      <w:docPartPr>
        <w:name w:val="C9C374DB0DCC4F538EEEFBA61267F5CB"/>
        <w:category>
          <w:name w:val="General"/>
          <w:gallery w:val="placeholder"/>
        </w:category>
        <w:types>
          <w:type w:val="bbPlcHdr"/>
        </w:types>
        <w:behaviors>
          <w:behavior w:val="content"/>
        </w:behaviors>
        <w:guid w:val="{F2E72308-C30E-48E8-BC06-45A23E4B0BD3}"/>
      </w:docPartPr>
      <w:docPartBody>
        <w:p w:rsidR="00EE32F4" w:rsidRDefault="00EE32F4" w:rsidP="00EE32F4">
          <w:pPr>
            <w:pStyle w:val="C9C374DB0DCC4F538EEEFBA61267F5CB"/>
          </w:pPr>
          <w:r>
            <w:rPr>
              <w:rStyle w:val="PlaceholderText"/>
            </w:rPr>
            <w:t>Broj sati</w:t>
          </w:r>
        </w:p>
      </w:docPartBody>
    </w:docPart>
    <w:docPart>
      <w:docPartPr>
        <w:name w:val="A94AB5F94BD547B9A43C6CDD4C05FAA8"/>
        <w:category>
          <w:name w:val="General"/>
          <w:gallery w:val="placeholder"/>
        </w:category>
        <w:types>
          <w:type w:val="bbPlcHdr"/>
        </w:types>
        <w:behaviors>
          <w:behavior w:val="content"/>
        </w:behaviors>
        <w:guid w:val="{4775DCF0-75EB-41F6-8630-EC1563A63179}"/>
      </w:docPartPr>
      <w:docPartBody>
        <w:p w:rsidR="00EE32F4" w:rsidRDefault="00EE32F4" w:rsidP="00EE32F4">
          <w:pPr>
            <w:pStyle w:val="A94AB5F94BD547B9A43C6CDD4C05FAA8"/>
          </w:pPr>
          <w:r>
            <w:rPr>
              <w:rStyle w:val="PlaceholderText"/>
            </w:rPr>
            <w:t>Broj studenata</w:t>
          </w:r>
        </w:p>
      </w:docPartBody>
    </w:docPart>
    <w:docPart>
      <w:docPartPr>
        <w:name w:val="DDBF2D7B009C4B598A407D6D37BDD6DD"/>
        <w:category>
          <w:name w:val="General"/>
          <w:gallery w:val="placeholder"/>
        </w:category>
        <w:types>
          <w:type w:val="bbPlcHdr"/>
        </w:types>
        <w:behaviors>
          <w:behavior w:val="content"/>
        </w:behaviors>
        <w:guid w:val="{27D54542-3A9B-4E57-9C89-E52B6D0794DA}"/>
      </w:docPartPr>
      <w:docPartBody>
        <w:p w:rsidR="00EE32F4" w:rsidRDefault="00EE32F4" w:rsidP="00EE32F4">
          <w:pPr>
            <w:pStyle w:val="DDBF2D7B009C4B598A407D6D37BDD6DD"/>
          </w:pPr>
          <w:r>
            <w:rPr>
              <w:rStyle w:val="PlaceholderText"/>
            </w:rPr>
            <w:t>Razina e-učenja</w:t>
          </w:r>
        </w:p>
      </w:docPartBody>
    </w:docPart>
    <w:docPart>
      <w:docPartPr>
        <w:name w:val="1BE9AC87CB044FACAFF785C62FD66E25"/>
        <w:category>
          <w:name w:val="General"/>
          <w:gallery w:val="placeholder"/>
        </w:category>
        <w:types>
          <w:type w:val="bbPlcHdr"/>
        </w:types>
        <w:behaviors>
          <w:behavior w:val="content"/>
        </w:behaviors>
        <w:guid w:val="{0A724B11-BD7A-44DC-AFF3-4F6317E1CEB4}"/>
      </w:docPartPr>
      <w:docPartBody>
        <w:p w:rsidR="00EE32F4" w:rsidRDefault="00EE32F4" w:rsidP="00EE32F4">
          <w:pPr>
            <w:pStyle w:val="1BE9AC87CB044FACAFF785C62FD66E25"/>
          </w:pPr>
          <w:r>
            <w:rPr>
              <w:rStyle w:val="PlaceholderText"/>
            </w:rPr>
            <w:t>On-line</w:t>
          </w:r>
        </w:p>
      </w:docPartBody>
    </w:docPart>
    <w:docPart>
      <w:docPartPr>
        <w:name w:val="2B385FBDABBA4E739B9B2F74E10A59AB"/>
        <w:category>
          <w:name w:val="General"/>
          <w:gallery w:val="placeholder"/>
        </w:category>
        <w:types>
          <w:type w:val="bbPlcHdr"/>
        </w:types>
        <w:behaviors>
          <w:behavior w:val="content"/>
        </w:behaviors>
        <w:guid w:val="{EBBC7560-C913-408B-9826-19FB45396279}"/>
      </w:docPartPr>
      <w:docPartBody>
        <w:p w:rsidR="00EE32F4" w:rsidRDefault="00EE32F4" w:rsidP="00EE32F4">
          <w:pPr>
            <w:pStyle w:val="2B385FBDABBA4E739B9B2F74E10A59AB"/>
          </w:pPr>
          <w:r>
            <w:rPr>
              <w:rStyle w:val="PlaceholderText"/>
            </w:rPr>
            <w:t>Mjesto izvođenja</w:t>
          </w:r>
        </w:p>
      </w:docPartBody>
    </w:docPart>
    <w:docPart>
      <w:docPartPr>
        <w:name w:val="7F72745A403144F89974916B7418B5E5"/>
        <w:category>
          <w:name w:val="General"/>
          <w:gallery w:val="placeholder"/>
        </w:category>
        <w:types>
          <w:type w:val="bbPlcHdr"/>
        </w:types>
        <w:behaviors>
          <w:behavior w:val="content"/>
        </w:behaviors>
        <w:guid w:val="{02911283-1AA2-4517-B028-0BF94B7CEC6E}"/>
      </w:docPartPr>
      <w:docPartBody>
        <w:p w:rsidR="00EE32F4" w:rsidRDefault="00EE32F4" w:rsidP="00EE32F4">
          <w:pPr>
            <w:pStyle w:val="7F72745A403144F89974916B7418B5E5"/>
          </w:pPr>
          <w:r>
            <w:rPr>
              <w:rStyle w:val="PlaceholderText"/>
            </w:rPr>
            <w:t>Jezik izvođenja</w:t>
          </w:r>
        </w:p>
      </w:docPartBody>
    </w:docPart>
    <w:docPart>
      <w:docPartPr>
        <w:name w:val="00E23BA3619342A5A84F301031DE9BA0"/>
        <w:category>
          <w:name w:val="General"/>
          <w:gallery w:val="placeholder"/>
        </w:category>
        <w:types>
          <w:type w:val="bbPlcHdr"/>
        </w:types>
        <w:behaviors>
          <w:behavior w:val="content"/>
        </w:behaviors>
        <w:guid w:val="{ABABB3B9-4118-4BD8-8BDA-869F2F6B28D3}"/>
      </w:docPartPr>
      <w:docPartBody>
        <w:p w:rsidR="00EE32F4" w:rsidRDefault="00EE32F4" w:rsidP="00EE32F4">
          <w:pPr>
            <w:pStyle w:val="00E23BA3619342A5A84F301031DE9BA0"/>
          </w:pPr>
          <w:r>
            <w:rPr>
              <w:rStyle w:val="PlaceholderText"/>
            </w:rPr>
            <w:t>Ciljevi predmeta</w:t>
          </w:r>
        </w:p>
      </w:docPartBody>
    </w:docPart>
    <w:docPart>
      <w:docPartPr>
        <w:name w:val="DFCF21742A0B4D6D85C0B48BFF8913CA"/>
        <w:category>
          <w:name w:val="General"/>
          <w:gallery w:val="placeholder"/>
        </w:category>
        <w:types>
          <w:type w:val="bbPlcHdr"/>
        </w:types>
        <w:behaviors>
          <w:behavior w:val="content"/>
        </w:behaviors>
        <w:guid w:val="{5D190CE0-3D8B-4CDA-9C9D-74C95F9A47C8}"/>
      </w:docPartPr>
      <w:docPartBody>
        <w:p w:rsidR="00EE32F4" w:rsidRDefault="00EE32F4" w:rsidP="00EE32F4">
          <w:pPr>
            <w:pStyle w:val="DFCF21742A0B4D6D85C0B48BFF8913CA"/>
          </w:pPr>
          <w:r>
            <w:rPr>
              <w:rStyle w:val="PlaceholderText"/>
            </w:rPr>
            <w:t>Preduvjeti</w:t>
          </w:r>
        </w:p>
      </w:docPartBody>
    </w:docPart>
    <w:docPart>
      <w:docPartPr>
        <w:name w:val="23203EA566F94090A2101B51173A73FB"/>
        <w:category>
          <w:name w:val="General"/>
          <w:gallery w:val="placeholder"/>
        </w:category>
        <w:types>
          <w:type w:val="bbPlcHdr"/>
        </w:types>
        <w:behaviors>
          <w:behavior w:val="content"/>
        </w:behaviors>
        <w:guid w:val="{D644BD53-CA29-470A-A602-7C9D7B7FF2E9}"/>
      </w:docPartPr>
      <w:docPartBody>
        <w:p w:rsidR="00EE32F4" w:rsidRDefault="00EE32F4" w:rsidP="00EE32F4">
          <w:pPr>
            <w:pStyle w:val="23203EA566F94090A2101B51173A73FB"/>
          </w:pPr>
          <w:r>
            <w:rPr>
              <w:rStyle w:val="PlaceholderText"/>
            </w:rPr>
            <w:t>Doprinos ishodima učenja programa</w:t>
          </w:r>
        </w:p>
      </w:docPartBody>
    </w:docPart>
    <w:docPart>
      <w:docPartPr>
        <w:name w:val="A64967F216EF4D778609745D79A22B4A"/>
        <w:category>
          <w:name w:val="General"/>
          <w:gallery w:val="placeholder"/>
        </w:category>
        <w:types>
          <w:type w:val="bbPlcHdr"/>
        </w:types>
        <w:behaviors>
          <w:behavior w:val="content"/>
        </w:behaviors>
        <w:guid w:val="{1677717C-87D3-43A6-9823-1F0B4B6E7A47}"/>
      </w:docPartPr>
      <w:docPartBody>
        <w:p w:rsidR="00EE32F4" w:rsidRDefault="00EE32F4" w:rsidP="00EE32F4">
          <w:pPr>
            <w:pStyle w:val="A64967F216EF4D778609745D79A22B4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B4A48FE24546648711F01E8DA80EAB"/>
        <w:category>
          <w:name w:val="General"/>
          <w:gallery w:val="placeholder"/>
        </w:category>
        <w:types>
          <w:type w:val="bbPlcHdr"/>
        </w:types>
        <w:behaviors>
          <w:behavior w:val="content"/>
        </w:behaviors>
        <w:guid w:val="{EFB8DC5A-89FB-4293-B451-D043FDFBE63A}"/>
      </w:docPartPr>
      <w:docPartBody>
        <w:p w:rsidR="00EE32F4" w:rsidRDefault="00EE32F4" w:rsidP="00EE32F4">
          <w:pPr>
            <w:pStyle w:val="89B4A48FE24546648711F01E8DA80EAB"/>
          </w:pPr>
          <w:r>
            <w:rPr>
              <w:rFonts w:ascii="Arial" w:hAnsi="Arial" w:cs="Arial"/>
              <w:sz w:val="20"/>
              <w:szCs w:val="20"/>
            </w:rPr>
            <w:t xml:space="preserve">  </w:t>
          </w:r>
        </w:p>
      </w:docPartBody>
    </w:docPart>
    <w:docPart>
      <w:docPartPr>
        <w:name w:val="EAD59724D54747BB9E464B2C059DDC0D"/>
        <w:category>
          <w:name w:val="General"/>
          <w:gallery w:val="placeholder"/>
        </w:category>
        <w:types>
          <w:type w:val="bbPlcHdr"/>
        </w:types>
        <w:behaviors>
          <w:behavior w:val="content"/>
        </w:behaviors>
        <w:guid w:val="{8696BE92-3315-4839-86FA-955FA4E6389E}"/>
      </w:docPartPr>
      <w:docPartBody>
        <w:p w:rsidR="00EE32F4" w:rsidRDefault="00EE32F4" w:rsidP="00EE32F4">
          <w:pPr>
            <w:pStyle w:val="EAD59724D54747BB9E464B2C059DDC0D"/>
          </w:pPr>
          <w:r>
            <w:rPr>
              <w:rFonts w:ascii="Arial" w:hAnsi="Arial" w:cs="Arial"/>
              <w:color w:val="000000"/>
              <w:sz w:val="20"/>
              <w:szCs w:val="20"/>
            </w:rPr>
            <w:t xml:space="preserve"> </w:t>
          </w:r>
        </w:p>
      </w:docPartBody>
    </w:docPart>
    <w:docPart>
      <w:docPartPr>
        <w:name w:val="D8A76C852201458A802D0973DF52B113"/>
        <w:category>
          <w:name w:val="General"/>
          <w:gallery w:val="placeholder"/>
        </w:category>
        <w:types>
          <w:type w:val="bbPlcHdr"/>
        </w:types>
        <w:behaviors>
          <w:behavior w:val="content"/>
        </w:behaviors>
        <w:guid w:val="{7120CB09-AF4B-499A-A2FD-AD332AF1C3C4}"/>
      </w:docPartPr>
      <w:docPartBody>
        <w:p w:rsidR="00EE32F4" w:rsidRDefault="00EE32F4" w:rsidP="00EE32F4">
          <w:pPr>
            <w:pStyle w:val="D8A76C852201458A802D0973DF52B113"/>
          </w:pPr>
          <w:r w:rsidRPr="001C096C">
            <w:rPr>
              <w:rFonts w:ascii="Arial" w:hAnsi="Arial" w:cs="Arial"/>
              <w:color w:val="000000"/>
              <w:sz w:val="20"/>
              <w:szCs w:val="20"/>
            </w:rPr>
            <w:t xml:space="preserve"> </w:t>
          </w:r>
        </w:p>
      </w:docPartBody>
    </w:docPart>
    <w:docPart>
      <w:docPartPr>
        <w:name w:val="30654321A8F84F5AB68138517F4F99D6"/>
        <w:category>
          <w:name w:val="General"/>
          <w:gallery w:val="placeholder"/>
        </w:category>
        <w:types>
          <w:type w:val="bbPlcHdr"/>
        </w:types>
        <w:behaviors>
          <w:behavior w:val="content"/>
        </w:behaviors>
        <w:guid w:val="{21DFA869-FFF2-4336-8730-E5C0D2863A66}"/>
      </w:docPartPr>
      <w:docPartBody>
        <w:p w:rsidR="00EE32F4" w:rsidRDefault="00EE32F4" w:rsidP="00EE32F4">
          <w:pPr>
            <w:pStyle w:val="30654321A8F84F5AB68138517F4F99D6"/>
          </w:pPr>
          <w:r w:rsidRPr="001C096C">
            <w:rPr>
              <w:rFonts w:ascii="Arial" w:hAnsi="Arial" w:cs="Arial"/>
              <w:color w:val="000000"/>
              <w:sz w:val="20"/>
              <w:szCs w:val="20"/>
            </w:rPr>
            <w:t xml:space="preserve"> </w:t>
          </w:r>
        </w:p>
      </w:docPartBody>
    </w:docPart>
    <w:docPart>
      <w:docPartPr>
        <w:name w:val="40F2612DD0E24627A583AD499754A5BF"/>
        <w:category>
          <w:name w:val="General"/>
          <w:gallery w:val="placeholder"/>
        </w:category>
        <w:types>
          <w:type w:val="bbPlcHdr"/>
        </w:types>
        <w:behaviors>
          <w:behavior w:val="content"/>
        </w:behaviors>
        <w:guid w:val="{F7C5DCE1-062F-48D4-B23D-820DF80F29A1}"/>
      </w:docPartPr>
      <w:docPartBody>
        <w:p w:rsidR="00EE32F4" w:rsidRDefault="00EE32F4" w:rsidP="00EE32F4">
          <w:pPr>
            <w:pStyle w:val="40F2612DD0E24627A583AD499754A5BF"/>
          </w:pPr>
          <w:r w:rsidRPr="001C096C">
            <w:rPr>
              <w:rFonts w:ascii="Arial" w:hAnsi="Arial" w:cs="Arial"/>
              <w:color w:val="000000"/>
              <w:sz w:val="20"/>
              <w:szCs w:val="20"/>
            </w:rPr>
            <w:t xml:space="preserve"> </w:t>
          </w:r>
        </w:p>
      </w:docPartBody>
    </w:docPart>
    <w:docPart>
      <w:docPartPr>
        <w:name w:val="29676DC209D642FC8920844AC3A1DEDF"/>
        <w:category>
          <w:name w:val="General"/>
          <w:gallery w:val="placeholder"/>
        </w:category>
        <w:types>
          <w:type w:val="bbPlcHdr"/>
        </w:types>
        <w:behaviors>
          <w:behavior w:val="content"/>
        </w:behaviors>
        <w:guid w:val="{600E194F-4D30-4343-8CCA-A443C560ACEE}"/>
      </w:docPartPr>
      <w:docPartBody>
        <w:p w:rsidR="00EE32F4" w:rsidRDefault="00EE32F4" w:rsidP="00EE32F4">
          <w:pPr>
            <w:pStyle w:val="29676DC209D642FC8920844AC3A1DEDF"/>
          </w:pPr>
          <w:r w:rsidRPr="001C096C">
            <w:rPr>
              <w:rFonts w:ascii="Arial" w:hAnsi="Arial" w:cs="Arial"/>
              <w:color w:val="000000"/>
              <w:sz w:val="20"/>
              <w:szCs w:val="20"/>
            </w:rPr>
            <w:t xml:space="preserve"> </w:t>
          </w:r>
        </w:p>
      </w:docPartBody>
    </w:docPart>
    <w:docPart>
      <w:docPartPr>
        <w:name w:val="DF563676E3234DCCA5B961DD103683F8"/>
        <w:category>
          <w:name w:val="General"/>
          <w:gallery w:val="placeholder"/>
        </w:category>
        <w:types>
          <w:type w:val="bbPlcHdr"/>
        </w:types>
        <w:behaviors>
          <w:behavior w:val="content"/>
        </w:behaviors>
        <w:guid w:val="{8C1FB016-6C1B-4DC1-9DC6-1BEF401CE75F}"/>
      </w:docPartPr>
      <w:docPartBody>
        <w:p w:rsidR="00EE32F4" w:rsidRDefault="00EE32F4" w:rsidP="00EE32F4">
          <w:pPr>
            <w:pStyle w:val="DF563676E3234DCCA5B961DD103683F8"/>
          </w:pPr>
          <w:r w:rsidRPr="001C096C">
            <w:rPr>
              <w:rFonts w:ascii="Arial" w:hAnsi="Arial" w:cs="Arial"/>
              <w:color w:val="000000"/>
              <w:sz w:val="20"/>
              <w:szCs w:val="20"/>
            </w:rPr>
            <w:t xml:space="preserve"> </w:t>
          </w:r>
        </w:p>
      </w:docPartBody>
    </w:docPart>
    <w:docPart>
      <w:docPartPr>
        <w:name w:val="5B85B3789E894690A391CD9B98D40A7E"/>
        <w:category>
          <w:name w:val="General"/>
          <w:gallery w:val="placeholder"/>
        </w:category>
        <w:types>
          <w:type w:val="bbPlcHdr"/>
        </w:types>
        <w:behaviors>
          <w:behavior w:val="content"/>
        </w:behaviors>
        <w:guid w:val="{1BAADEC4-458C-41FF-8C4E-93D140FC79D2}"/>
      </w:docPartPr>
      <w:docPartBody>
        <w:p w:rsidR="00EE32F4" w:rsidRDefault="00EE32F4" w:rsidP="00EE32F4">
          <w:pPr>
            <w:pStyle w:val="5B85B3789E894690A391CD9B98D40A7E"/>
          </w:pPr>
          <w:r w:rsidRPr="001C096C">
            <w:rPr>
              <w:rFonts w:ascii="Arial" w:hAnsi="Arial" w:cs="Arial"/>
              <w:color w:val="000000"/>
              <w:sz w:val="20"/>
              <w:szCs w:val="20"/>
            </w:rPr>
            <w:t xml:space="preserve"> </w:t>
          </w:r>
        </w:p>
      </w:docPartBody>
    </w:docPart>
    <w:docPart>
      <w:docPartPr>
        <w:name w:val="D951A50E7EB9474A806CEC34F4142ADA"/>
        <w:category>
          <w:name w:val="General"/>
          <w:gallery w:val="placeholder"/>
        </w:category>
        <w:types>
          <w:type w:val="bbPlcHdr"/>
        </w:types>
        <w:behaviors>
          <w:behavior w:val="content"/>
        </w:behaviors>
        <w:guid w:val="{3E8B45BE-39EF-47CA-8756-5ED0EB549BAB}"/>
      </w:docPartPr>
      <w:docPartBody>
        <w:p w:rsidR="00EE32F4" w:rsidRDefault="00EE32F4" w:rsidP="00EE32F4">
          <w:pPr>
            <w:pStyle w:val="D951A50E7EB9474A806CEC34F4142ADA"/>
          </w:pPr>
          <w:r w:rsidRPr="001C096C">
            <w:rPr>
              <w:rFonts w:ascii="Arial" w:hAnsi="Arial" w:cs="Arial"/>
              <w:color w:val="000000"/>
              <w:sz w:val="20"/>
              <w:szCs w:val="20"/>
            </w:rPr>
            <w:t xml:space="preserve"> </w:t>
          </w:r>
        </w:p>
      </w:docPartBody>
    </w:docPart>
    <w:docPart>
      <w:docPartPr>
        <w:name w:val="50154CB24A1C4D03A0B048A3D62375AC"/>
        <w:category>
          <w:name w:val="General"/>
          <w:gallery w:val="placeholder"/>
        </w:category>
        <w:types>
          <w:type w:val="bbPlcHdr"/>
        </w:types>
        <w:behaviors>
          <w:behavior w:val="content"/>
        </w:behaviors>
        <w:guid w:val="{98725734-1E67-49BA-91F1-556B81F8C235}"/>
      </w:docPartPr>
      <w:docPartBody>
        <w:p w:rsidR="00EE32F4" w:rsidRDefault="00EE32F4" w:rsidP="00EE32F4">
          <w:pPr>
            <w:pStyle w:val="50154CB24A1C4D03A0B048A3D62375AC"/>
          </w:pPr>
          <w:r w:rsidRPr="001C096C">
            <w:rPr>
              <w:rFonts w:ascii="Arial" w:hAnsi="Arial" w:cs="Arial"/>
              <w:color w:val="000000"/>
              <w:sz w:val="20"/>
              <w:szCs w:val="20"/>
            </w:rPr>
            <w:t xml:space="preserve"> </w:t>
          </w:r>
        </w:p>
      </w:docPartBody>
    </w:docPart>
    <w:docPart>
      <w:docPartPr>
        <w:name w:val="11A0A5BA600A440AAFED0BF0DBAD1EE7"/>
        <w:category>
          <w:name w:val="General"/>
          <w:gallery w:val="placeholder"/>
        </w:category>
        <w:types>
          <w:type w:val="bbPlcHdr"/>
        </w:types>
        <w:behaviors>
          <w:behavior w:val="content"/>
        </w:behaviors>
        <w:guid w:val="{C77A0E22-CF30-4380-9BB9-0BC0A0B3148C}"/>
      </w:docPartPr>
      <w:docPartBody>
        <w:p w:rsidR="00EE32F4" w:rsidRDefault="00EE32F4" w:rsidP="00EE32F4">
          <w:pPr>
            <w:pStyle w:val="11A0A5BA600A440AAFED0BF0DBAD1EE7"/>
          </w:pPr>
          <w:r w:rsidRPr="001C096C">
            <w:rPr>
              <w:rFonts w:ascii="Arial" w:hAnsi="Arial" w:cs="Arial"/>
              <w:color w:val="000000"/>
              <w:sz w:val="20"/>
              <w:szCs w:val="20"/>
            </w:rPr>
            <w:t xml:space="preserve"> </w:t>
          </w:r>
        </w:p>
      </w:docPartBody>
    </w:docPart>
    <w:docPart>
      <w:docPartPr>
        <w:name w:val="36A0C4CE5A7147DEB37F4DC2C0E57E6A"/>
        <w:category>
          <w:name w:val="General"/>
          <w:gallery w:val="placeholder"/>
        </w:category>
        <w:types>
          <w:type w:val="bbPlcHdr"/>
        </w:types>
        <w:behaviors>
          <w:behavior w:val="content"/>
        </w:behaviors>
        <w:guid w:val="{DA9DB2ED-45A0-461A-83C9-87376F2B0C8A}"/>
      </w:docPartPr>
      <w:docPartBody>
        <w:p w:rsidR="00EE32F4" w:rsidRDefault="00EE32F4" w:rsidP="00EE32F4">
          <w:pPr>
            <w:pStyle w:val="36A0C4CE5A7147DEB37F4DC2C0E57E6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415CEE9946140C393D5AF7BB7BF33BC"/>
        <w:category>
          <w:name w:val="General"/>
          <w:gallery w:val="placeholder"/>
        </w:category>
        <w:types>
          <w:type w:val="bbPlcHdr"/>
        </w:types>
        <w:behaviors>
          <w:behavior w:val="content"/>
        </w:behaviors>
        <w:guid w:val="{10DE41BF-0852-4299-958E-12A3C203A183}"/>
      </w:docPartPr>
      <w:docPartBody>
        <w:p w:rsidR="00EE32F4" w:rsidRDefault="00EE32F4" w:rsidP="00EE32F4">
          <w:pPr>
            <w:pStyle w:val="8415CEE9946140C393D5AF7BB7BF33BC"/>
          </w:pPr>
          <w:r w:rsidRPr="001C096C">
            <w:rPr>
              <w:rFonts w:ascii="Arial" w:hAnsi="Arial" w:cs="Arial"/>
              <w:color w:val="000000"/>
              <w:sz w:val="20"/>
              <w:szCs w:val="20"/>
            </w:rPr>
            <w:t xml:space="preserve"> </w:t>
          </w:r>
        </w:p>
      </w:docPartBody>
    </w:docPart>
    <w:docPart>
      <w:docPartPr>
        <w:name w:val="0CD332D63CA141C4A2D379B3C8031F89"/>
        <w:category>
          <w:name w:val="General"/>
          <w:gallery w:val="placeholder"/>
        </w:category>
        <w:types>
          <w:type w:val="bbPlcHdr"/>
        </w:types>
        <w:behaviors>
          <w:behavior w:val="content"/>
        </w:behaviors>
        <w:guid w:val="{CEFB20B1-793E-4414-8BD5-024F02EEBFE3}"/>
      </w:docPartPr>
      <w:docPartBody>
        <w:p w:rsidR="00EE32F4" w:rsidRDefault="00EE32F4" w:rsidP="00EE32F4">
          <w:pPr>
            <w:pStyle w:val="0CD332D63CA141C4A2D379B3C8031F89"/>
          </w:pPr>
          <w:r w:rsidRPr="001C096C">
            <w:rPr>
              <w:rFonts w:ascii="Arial" w:hAnsi="Arial" w:cs="Arial"/>
              <w:color w:val="000000"/>
              <w:sz w:val="20"/>
              <w:szCs w:val="20"/>
            </w:rPr>
            <w:t xml:space="preserve"> </w:t>
          </w:r>
        </w:p>
      </w:docPartBody>
    </w:docPart>
    <w:docPart>
      <w:docPartPr>
        <w:name w:val="783159380CB5437E8B7383BE90A695D9"/>
        <w:category>
          <w:name w:val="General"/>
          <w:gallery w:val="placeholder"/>
        </w:category>
        <w:types>
          <w:type w:val="bbPlcHdr"/>
        </w:types>
        <w:behaviors>
          <w:behavior w:val="content"/>
        </w:behaviors>
        <w:guid w:val="{53E75F6D-917E-4356-9884-A5F6BC05A07C}"/>
      </w:docPartPr>
      <w:docPartBody>
        <w:p w:rsidR="00EE32F4" w:rsidRDefault="00EE32F4" w:rsidP="00EE32F4">
          <w:pPr>
            <w:pStyle w:val="783159380CB5437E8B7383BE90A695D9"/>
          </w:pPr>
          <w:r w:rsidRPr="001C096C">
            <w:rPr>
              <w:rFonts w:ascii="Arial" w:hAnsi="Arial" w:cs="Arial"/>
              <w:color w:val="000000"/>
              <w:sz w:val="20"/>
              <w:szCs w:val="20"/>
            </w:rPr>
            <w:t xml:space="preserve"> </w:t>
          </w:r>
        </w:p>
      </w:docPartBody>
    </w:docPart>
    <w:docPart>
      <w:docPartPr>
        <w:name w:val="150DA861D04B471190ACE48D333D2DD3"/>
        <w:category>
          <w:name w:val="General"/>
          <w:gallery w:val="placeholder"/>
        </w:category>
        <w:types>
          <w:type w:val="bbPlcHdr"/>
        </w:types>
        <w:behaviors>
          <w:behavior w:val="content"/>
        </w:behaviors>
        <w:guid w:val="{2423BE11-198A-4D07-864B-39CB83F42D5E}"/>
      </w:docPartPr>
      <w:docPartBody>
        <w:p w:rsidR="00EE32F4" w:rsidRDefault="00EE32F4" w:rsidP="00EE32F4">
          <w:pPr>
            <w:pStyle w:val="150DA861D04B471190ACE48D333D2DD3"/>
          </w:pPr>
          <w:r w:rsidRPr="001C096C">
            <w:rPr>
              <w:rFonts w:ascii="Arial" w:hAnsi="Arial" w:cs="Arial"/>
              <w:color w:val="000000"/>
              <w:sz w:val="20"/>
              <w:szCs w:val="20"/>
            </w:rPr>
            <w:t xml:space="preserve"> </w:t>
          </w:r>
        </w:p>
      </w:docPartBody>
    </w:docPart>
    <w:docPart>
      <w:docPartPr>
        <w:name w:val="47EB0B47E7324E3B85E0574FDC418D03"/>
        <w:category>
          <w:name w:val="General"/>
          <w:gallery w:val="placeholder"/>
        </w:category>
        <w:types>
          <w:type w:val="bbPlcHdr"/>
        </w:types>
        <w:behaviors>
          <w:behavior w:val="content"/>
        </w:behaviors>
        <w:guid w:val="{5122D7C9-3A74-4D39-BD95-520C383ED026}"/>
      </w:docPartPr>
      <w:docPartBody>
        <w:p w:rsidR="00EE32F4" w:rsidRDefault="00EE32F4" w:rsidP="00EE32F4">
          <w:pPr>
            <w:pStyle w:val="47EB0B47E7324E3B85E0574FDC418D03"/>
          </w:pPr>
          <w:r w:rsidRPr="001C096C">
            <w:rPr>
              <w:rFonts w:ascii="Arial" w:hAnsi="Arial" w:cs="Arial"/>
              <w:color w:val="000000"/>
              <w:sz w:val="20"/>
              <w:szCs w:val="20"/>
            </w:rPr>
            <w:t xml:space="preserve"> </w:t>
          </w:r>
        </w:p>
      </w:docPartBody>
    </w:docPart>
    <w:docPart>
      <w:docPartPr>
        <w:name w:val="C3BD472DE19043CBA1BD7925757A3DDF"/>
        <w:category>
          <w:name w:val="General"/>
          <w:gallery w:val="placeholder"/>
        </w:category>
        <w:types>
          <w:type w:val="bbPlcHdr"/>
        </w:types>
        <w:behaviors>
          <w:behavior w:val="content"/>
        </w:behaviors>
        <w:guid w:val="{9B2C856A-51FD-4C65-BFE9-C3A91D52D8B7}"/>
      </w:docPartPr>
      <w:docPartBody>
        <w:p w:rsidR="00EE32F4" w:rsidRDefault="00EE32F4" w:rsidP="00EE32F4">
          <w:pPr>
            <w:pStyle w:val="C3BD472DE19043CBA1BD7925757A3DDF"/>
          </w:pPr>
          <w:r w:rsidRPr="001C096C">
            <w:rPr>
              <w:rFonts w:ascii="Arial" w:hAnsi="Arial" w:cs="Arial"/>
              <w:color w:val="000000"/>
              <w:sz w:val="20"/>
              <w:szCs w:val="20"/>
            </w:rPr>
            <w:t xml:space="preserve"> </w:t>
          </w:r>
        </w:p>
      </w:docPartBody>
    </w:docPart>
    <w:docPart>
      <w:docPartPr>
        <w:name w:val="D8CD855F850A45B98DE6B6FC6022629E"/>
        <w:category>
          <w:name w:val="General"/>
          <w:gallery w:val="placeholder"/>
        </w:category>
        <w:types>
          <w:type w:val="bbPlcHdr"/>
        </w:types>
        <w:behaviors>
          <w:behavior w:val="content"/>
        </w:behaviors>
        <w:guid w:val="{4A8D8CA8-7954-400B-8FE3-908E0E813AD7}"/>
      </w:docPartPr>
      <w:docPartBody>
        <w:p w:rsidR="00EE32F4" w:rsidRDefault="00EE32F4" w:rsidP="00EE32F4">
          <w:pPr>
            <w:pStyle w:val="D8CD855F850A45B98DE6B6FC6022629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89575BA5EE54B378D9FABB94509C77F"/>
        <w:category>
          <w:name w:val="General"/>
          <w:gallery w:val="placeholder"/>
        </w:category>
        <w:types>
          <w:type w:val="bbPlcHdr"/>
        </w:types>
        <w:behaviors>
          <w:behavior w:val="content"/>
        </w:behaviors>
        <w:guid w:val="{016C04D7-736F-4536-B04B-FF440BBB78AF}"/>
      </w:docPartPr>
      <w:docPartBody>
        <w:p w:rsidR="00EE32F4" w:rsidRDefault="00EE32F4" w:rsidP="00EE32F4">
          <w:pPr>
            <w:pStyle w:val="A89575BA5EE54B378D9FABB94509C77F"/>
          </w:pPr>
          <w:r w:rsidRPr="001C096C">
            <w:rPr>
              <w:rFonts w:ascii="Arial" w:hAnsi="Arial" w:cs="Arial"/>
              <w:color w:val="000000"/>
              <w:sz w:val="20"/>
              <w:szCs w:val="20"/>
            </w:rPr>
            <w:t xml:space="preserve"> </w:t>
          </w:r>
        </w:p>
      </w:docPartBody>
    </w:docPart>
    <w:docPart>
      <w:docPartPr>
        <w:name w:val="2AB74DF3969E44028BDD141A98A5ECDB"/>
        <w:category>
          <w:name w:val="General"/>
          <w:gallery w:val="placeholder"/>
        </w:category>
        <w:types>
          <w:type w:val="bbPlcHdr"/>
        </w:types>
        <w:behaviors>
          <w:behavior w:val="content"/>
        </w:behaviors>
        <w:guid w:val="{0322B7A1-53F5-457E-A27D-3A56C45C31D0}"/>
      </w:docPartPr>
      <w:docPartBody>
        <w:p w:rsidR="00EE32F4" w:rsidRDefault="00EE32F4" w:rsidP="00EE32F4">
          <w:pPr>
            <w:pStyle w:val="2AB74DF3969E44028BDD141A98A5ECDB"/>
          </w:pPr>
          <w:r w:rsidRPr="001C096C">
            <w:rPr>
              <w:rFonts w:ascii="Arial" w:hAnsi="Arial" w:cs="Arial"/>
              <w:color w:val="000000"/>
              <w:sz w:val="20"/>
              <w:szCs w:val="20"/>
            </w:rPr>
            <w:t xml:space="preserve"> </w:t>
          </w:r>
        </w:p>
      </w:docPartBody>
    </w:docPart>
    <w:docPart>
      <w:docPartPr>
        <w:name w:val="EFC3DB9B46094C679840AFD6D3F370C4"/>
        <w:category>
          <w:name w:val="General"/>
          <w:gallery w:val="placeholder"/>
        </w:category>
        <w:types>
          <w:type w:val="bbPlcHdr"/>
        </w:types>
        <w:behaviors>
          <w:behavior w:val="content"/>
        </w:behaviors>
        <w:guid w:val="{44EF2DD7-832E-4CAE-ABF6-551F1C877E95}"/>
      </w:docPartPr>
      <w:docPartBody>
        <w:p w:rsidR="00EE32F4" w:rsidRDefault="00EE32F4" w:rsidP="00EE32F4">
          <w:pPr>
            <w:pStyle w:val="EFC3DB9B46094C679840AFD6D3F370C4"/>
          </w:pPr>
          <w:r w:rsidRPr="001C096C">
            <w:rPr>
              <w:rFonts w:ascii="Arial" w:hAnsi="Arial" w:cs="Arial"/>
              <w:color w:val="000000"/>
              <w:sz w:val="20"/>
              <w:szCs w:val="20"/>
            </w:rPr>
            <w:t xml:space="preserve"> </w:t>
          </w:r>
        </w:p>
      </w:docPartBody>
    </w:docPart>
    <w:docPart>
      <w:docPartPr>
        <w:name w:val="97A8113712D04364A81498FBFD7A90FE"/>
        <w:category>
          <w:name w:val="General"/>
          <w:gallery w:val="placeholder"/>
        </w:category>
        <w:types>
          <w:type w:val="bbPlcHdr"/>
        </w:types>
        <w:behaviors>
          <w:behavior w:val="content"/>
        </w:behaviors>
        <w:guid w:val="{B508DDFE-36EF-4AD5-A79C-7DD51DA0A991}"/>
      </w:docPartPr>
      <w:docPartBody>
        <w:p w:rsidR="00EE32F4" w:rsidRDefault="00EE32F4" w:rsidP="00EE32F4">
          <w:pPr>
            <w:pStyle w:val="97A8113712D04364A81498FBFD7A90FE"/>
          </w:pPr>
          <w:r w:rsidRPr="001C096C">
            <w:rPr>
              <w:rFonts w:ascii="Arial" w:hAnsi="Arial" w:cs="Arial"/>
              <w:color w:val="000000"/>
              <w:sz w:val="20"/>
              <w:szCs w:val="20"/>
            </w:rPr>
            <w:t xml:space="preserve"> </w:t>
          </w:r>
        </w:p>
      </w:docPartBody>
    </w:docPart>
    <w:docPart>
      <w:docPartPr>
        <w:name w:val="2DE8640B8D58453489A1F30E88AE887A"/>
        <w:category>
          <w:name w:val="General"/>
          <w:gallery w:val="placeholder"/>
        </w:category>
        <w:types>
          <w:type w:val="bbPlcHdr"/>
        </w:types>
        <w:behaviors>
          <w:behavior w:val="content"/>
        </w:behaviors>
        <w:guid w:val="{C95D445E-AE2E-494D-9675-AC97FB66E643}"/>
      </w:docPartPr>
      <w:docPartBody>
        <w:p w:rsidR="00EE32F4" w:rsidRDefault="00EE32F4" w:rsidP="00EE32F4">
          <w:pPr>
            <w:pStyle w:val="2DE8640B8D58453489A1F30E88AE887A"/>
          </w:pPr>
          <w:r w:rsidRPr="001C096C">
            <w:rPr>
              <w:rFonts w:ascii="Arial" w:hAnsi="Arial" w:cs="Arial"/>
              <w:color w:val="000000"/>
              <w:sz w:val="20"/>
              <w:szCs w:val="20"/>
            </w:rPr>
            <w:t xml:space="preserve"> </w:t>
          </w:r>
        </w:p>
      </w:docPartBody>
    </w:docPart>
    <w:docPart>
      <w:docPartPr>
        <w:name w:val="54BF6F066AE649D88F29BA9B64ED0AE7"/>
        <w:category>
          <w:name w:val="General"/>
          <w:gallery w:val="placeholder"/>
        </w:category>
        <w:types>
          <w:type w:val="bbPlcHdr"/>
        </w:types>
        <w:behaviors>
          <w:behavior w:val="content"/>
        </w:behaviors>
        <w:guid w:val="{5CC24555-BDBA-4F21-8672-2378AC14E086}"/>
      </w:docPartPr>
      <w:docPartBody>
        <w:p w:rsidR="00EE32F4" w:rsidRDefault="00EE32F4" w:rsidP="00EE32F4">
          <w:pPr>
            <w:pStyle w:val="54BF6F066AE649D88F29BA9B64ED0AE7"/>
          </w:pPr>
          <w:r w:rsidRPr="001C096C">
            <w:rPr>
              <w:rFonts w:ascii="Arial" w:hAnsi="Arial" w:cs="Arial"/>
              <w:color w:val="000000"/>
              <w:sz w:val="20"/>
              <w:szCs w:val="20"/>
            </w:rPr>
            <w:t xml:space="preserve"> </w:t>
          </w:r>
        </w:p>
      </w:docPartBody>
    </w:docPart>
    <w:docPart>
      <w:docPartPr>
        <w:name w:val="C514B7AF7F1D4D0792D820C51A4AE5BE"/>
        <w:category>
          <w:name w:val="General"/>
          <w:gallery w:val="placeholder"/>
        </w:category>
        <w:types>
          <w:type w:val="bbPlcHdr"/>
        </w:types>
        <w:behaviors>
          <w:behavior w:val="content"/>
        </w:behaviors>
        <w:guid w:val="{AA9EEE74-CE2C-41D0-B092-E97EAD38F6B2}"/>
      </w:docPartPr>
      <w:docPartBody>
        <w:p w:rsidR="00EE32F4" w:rsidRDefault="00EE32F4" w:rsidP="00EE32F4">
          <w:pPr>
            <w:pStyle w:val="C514B7AF7F1D4D0792D820C51A4AE5BE"/>
          </w:pPr>
          <w:r w:rsidRPr="002B6B3C">
            <w:rPr>
              <w:rFonts w:ascii="Arial" w:hAnsi="Arial" w:cs="Arial"/>
              <w:sz w:val="20"/>
              <w:szCs w:val="20"/>
            </w:rPr>
            <w:t xml:space="preserve">(ostalo upisati) </w:t>
          </w:r>
        </w:p>
      </w:docPartBody>
    </w:docPart>
    <w:docPart>
      <w:docPartPr>
        <w:name w:val="39E8FC3864E547F3B747A83DA6082ECB"/>
        <w:category>
          <w:name w:val="General"/>
          <w:gallery w:val="placeholder"/>
        </w:category>
        <w:types>
          <w:type w:val="bbPlcHdr"/>
        </w:types>
        <w:behaviors>
          <w:behavior w:val="content"/>
        </w:behaviors>
        <w:guid w:val="{7D06D2B9-4CA9-47B4-8CB4-CF4A3499450B}"/>
      </w:docPartPr>
      <w:docPartBody>
        <w:p w:rsidR="00EE32F4" w:rsidRDefault="00EE32F4" w:rsidP="00EE32F4">
          <w:pPr>
            <w:pStyle w:val="39E8FC3864E547F3B747A83DA6082ECB"/>
          </w:pPr>
          <w:r w:rsidRPr="001C096C">
            <w:rPr>
              <w:rFonts w:ascii="Arial" w:hAnsi="Arial" w:cs="Arial"/>
              <w:color w:val="000000"/>
              <w:sz w:val="20"/>
              <w:szCs w:val="20"/>
            </w:rPr>
            <w:t xml:space="preserve"> </w:t>
          </w:r>
        </w:p>
      </w:docPartBody>
    </w:docPart>
    <w:docPart>
      <w:docPartPr>
        <w:name w:val="58E0D3C2FDF147728125B252799D3045"/>
        <w:category>
          <w:name w:val="General"/>
          <w:gallery w:val="placeholder"/>
        </w:category>
        <w:types>
          <w:type w:val="bbPlcHdr"/>
        </w:types>
        <w:behaviors>
          <w:behavior w:val="content"/>
        </w:behaviors>
        <w:guid w:val="{A2783108-C6C3-4AB2-BD74-204B604318C2}"/>
      </w:docPartPr>
      <w:docPartBody>
        <w:p w:rsidR="00EE32F4" w:rsidRDefault="00EE32F4" w:rsidP="00EE32F4">
          <w:pPr>
            <w:pStyle w:val="58E0D3C2FDF147728125B252799D3045"/>
          </w:pPr>
          <w:r w:rsidRPr="001C096C">
            <w:rPr>
              <w:rFonts w:ascii="Arial" w:hAnsi="Arial" w:cs="Arial"/>
              <w:color w:val="000000"/>
              <w:sz w:val="20"/>
              <w:szCs w:val="20"/>
            </w:rPr>
            <w:t xml:space="preserve"> </w:t>
          </w:r>
        </w:p>
      </w:docPartBody>
    </w:docPart>
    <w:docPart>
      <w:docPartPr>
        <w:name w:val="26AEA483CF5D4AB0AADD372ACE2DE22F"/>
        <w:category>
          <w:name w:val="General"/>
          <w:gallery w:val="placeholder"/>
        </w:category>
        <w:types>
          <w:type w:val="bbPlcHdr"/>
        </w:types>
        <w:behaviors>
          <w:behavior w:val="content"/>
        </w:behaviors>
        <w:guid w:val="{CF0FE61F-F548-4EB6-B54F-A6DFC9FE3FFC}"/>
      </w:docPartPr>
      <w:docPartBody>
        <w:p w:rsidR="00EE32F4" w:rsidRDefault="00EE32F4" w:rsidP="00EE32F4">
          <w:pPr>
            <w:pStyle w:val="26AEA483CF5D4AB0AADD372ACE2DE22F"/>
          </w:pPr>
          <w:r w:rsidRPr="001C096C">
            <w:rPr>
              <w:rFonts w:ascii="Arial" w:hAnsi="Arial" w:cs="Arial"/>
              <w:color w:val="000000"/>
              <w:sz w:val="20"/>
              <w:szCs w:val="20"/>
            </w:rPr>
            <w:t xml:space="preserve"> </w:t>
          </w:r>
        </w:p>
      </w:docPartBody>
    </w:docPart>
    <w:docPart>
      <w:docPartPr>
        <w:name w:val="9CE4F8278FDB40D394F25B339406CCD2"/>
        <w:category>
          <w:name w:val="General"/>
          <w:gallery w:val="placeholder"/>
        </w:category>
        <w:types>
          <w:type w:val="bbPlcHdr"/>
        </w:types>
        <w:behaviors>
          <w:behavior w:val="content"/>
        </w:behaviors>
        <w:guid w:val="{D6C9C5A2-E242-48BD-8284-F3445112CD3C}"/>
      </w:docPartPr>
      <w:docPartBody>
        <w:p w:rsidR="00EE32F4" w:rsidRDefault="00EE32F4" w:rsidP="00EE32F4">
          <w:pPr>
            <w:pStyle w:val="9CE4F8278FDB40D394F25B339406CCD2"/>
          </w:pPr>
          <w:r w:rsidRPr="001C096C">
            <w:rPr>
              <w:rFonts w:ascii="Arial" w:hAnsi="Arial" w:cs="Arial"/>
              <w:color w:val="000000"/>
              <w:sz w:val="20"/>
              <w:szCs w:val="20"/>
            </w:rPr>
            <w:t xml:space="preserve">  </w:t>
          </w:r>
        </w:p>
      </w:docPartBody>
    </w:docPart>
    <w:docPart>
      <w:docPartPr>
        <w:name w:val="9330F92CEF71429493D6E1EB7320A127"/>
        <w:category>
          <w:name w:val="General"/>
          <w:gallery w:val="placeholder"/>
        </w:category>
        <w:types>
          <w:type w:val="bbPlcHdr"/>
        </w:types>
        <w:behaviors>
          <w:behavior w:val="content"/>
        </w:behaviors>
        <w:guid w:val="{782041F8-956E-4379-8270-16B9F4FE82BF}"/>
      </w:docPartPr>
      <w:docPartBody>
        <w:p w:rsidR="00EE32F4" w:rsidRDefault="00EE32F4" w:rsidP="00EE32F4">
          <w:pPr>
            <w:pStyle w:val="9330F92CEF71429493D6E1EB7320A127"/>
          </w:pPr>
          <w:r w:rsidRPr="001C096C">
            <w:rPr>
              <w:rFonts w:ascii="Arial" w:hAnsi="Arial" w:cs="Arial"/>
              <w:color w:val="000000"/>
              <w:sz w:val="20"/>
              <w:szCs w:val="20"/>
            </w:rPr>
            <w:t xml:space="preserve"> </w:t>
          </w:r>
        </w:p>
      </w:docPartBody>
    </w:docPart>
    <w:docPart>
      <w:docPartPr>
        <w:name w:val="666B47102B6848D0A4139A921EA8D751"/>
        <w:category>
          <w:name w:val="General"/>
          <w:gallery w:val="placeholder"/>
        </w:category>
        <w:types>
          <w:type w:val="bbPlcHdr"/>
        </w:types>
        <w:behaviors>
          <w:behavior w:val="content"/>
        </w:behaviors>
        <w:guid w:val="{AD493C45-AD70-4313-A607-00D1972477D2}"/>
      </w:docPartPr>
      <w:docPartBody>
        <w:p w:rsidR="00EE32F4" w:rsidRDefault="00EE32F4" w:rsidP="00EE32F4">
          <w:pPr>
            <w:pStyle w:val="666B47102B6848D0A4139A921EA8D751"/>
          </w:pPr>
          <w:r w:rsidRPr="001C096C">
            <w:rPr>
              <w:rFonts w:ascii="Arial" w:hAnsi="Arial" w:cs="Arial"/>
              <w:color w:val="000000"/>
              <w:sz w:val="20"/>
              <w:szCs w:val="20"/>
            </w:rPr>
            <w:t xml:space="preserve"> </w:t>
          </w:r>
        </w:p>
      </w:docPartBody>
    </w:docPart>
    <w:docPart>
      <w:docPartPr>
        <w:name w:val="224C56F0753A4F5DB1DBF0D075D5CC0B"/>
        <w:category>
          <w:name w:val="General"/>
          <w:gallery w:val="placeholder"/>
        </w:category>
        <w:types>
          <w:type w:val="bbPlcHdr"/>
        </w:types>
        <w:behaviors>
          <w:behavior w:val="content"/>
        </w:behaviors>
        <w:guid w:val="{C8D5AF05-AAE0-4D3E-9CF4-B66FB9C3AE35}"/>
      </w:docPartPr>
      <w:docPartBody>
        <w:p w:rsidR="00EE32F4" w:rsidRDefault="00EE32F4" w:rsidP="00EE32F4">
          <w:pPr>
            <w:pStyle w:val="224C56F0753A4F5DB1DBF0D075D5CC0B"/>
          </w:pPr>
          <w:r>
            <w:rPr>
              <w:rStyle w:val="PlaceholderText"/>
            </w:rPr>
            <w:t>ECTS</w:t>
          </w:r>
        </w:p>
      </w:docPartBody>
    </w:docPart>
    <w:docPart>
      <w:docPartPr>
        <w:name w:val="ABC68D86BAD246AEBD42B3186048338A"/>
        <w:category>
          <w:name w:val="General"/>
          <w:gallery w:val="placeholder"/>
        </w:category>
        <w:types>
          <w:type w:val="bbPlcHdr"/>
        </w:types>
        <w:behaviors>
          <w:behavior w:val="content"/>
        </w:behaviors>
        <w:guid w:val="{156E29BF-F9E5-46EC-ABB9-0706271ACE65}"/>
      </w:docPartPr>
      <w:docPartBody>
        <w:p w:rsidR="00EE32F4" w:rsidRDefault="00EE32F4" w:rsidP="00EE32F4">
          <w:pPr>
            <w:pStyle w:val="ABC68D86BAD246AEBD42B3186048338A"/>
          </w:pPr>
          <w:r>
            <w:rPr>
              <w:rStyle w:val="PlaceholderText"/>
            </w:rPr>
            <w:t>Metode i kriteriji vrednovanja</w:t>
          </w:r>
        </w:p>
      </w:docPartBody>
    </w:docPart>
    <w:docPart>
      <w:docPartPr>
        <w:name w:val="43C0330D634F466EBB120971CBE81BF7"/>
        <w:category>
          <w:name w:val="General"/>
          <w:gallery w:val="placeholder"/>
        </w:category>
        <w:types>
          <w:type w:val="bbPlcHdr"/>
        </w:types>
        <w:behaviors>
          <w:behavior w:val="content"/>
        </w:behaviors>
        <w:guid w:val="{B0B8EF8C-6063-4E9D-8AAE-39CE9AB048AB}"/>
      </w:docPartPr>
      <w:docPartBody>
        <w:p w:rsidR="00EE32F4" w:rsidRDefault="00EE32F4" w:rsidP="00EE32F4">
          <w:pPr>
            <w:pStyle w:val="43C0330D634F466EBB120971CBE81BF7"/>
          </w:pPr>
          <w:r>
            <w:rPr>
              <w:rStyle w:val="PlaceholderText"/>
            </w:rPr>
            <w:t>Obveze studenata</w:t>
          </w:r>
        </w:p>
      </w:docPartBody>
    </w:docPart>
    <w:docPart>
      <w:docPartPr>
        <w:name w:val="EEB118A0D9604D269EA4F6BE322AE110"/>
        <w:category>
          <w:name w:val="General"/>
          <w:gallery w:val="placeholder"/>
        </w:category>
        <w:types>
          <w:type w:val="bbPlcHdr"/>
        </w:types>
        <w:behaviors>
          <w:behavior w:val="content"/>
        </w:behaviors>
        <w:guid w:val="{7673ACAC-1C97-4EDE-8B1F-DE06CAC2FACC}"/>
      </w:docPartPr>
      <w:docPartBody>
        <w:p w:rsidR="00EE32F4" w:rsidRDefault="00EE32F4" w:rsidP="00EE32F4">
          <w:pPr>
            <w:pStyle w:val="EEB118A0D9604D269EA4F6BE322AE110"/>
          </w:pPr>
          <w:r w:rsidRPr="00DE16E6">
            <w:rPr>
              <w:rStyle w:val="PlaceholderText"/>
            </w:rPr>
            <w:t>Click here to enter text.</w:t>
          </w:r>
        </w:p>
      </w:docPartBody>
    </w:docPart>
    <w:docPart>
      <w:docPartPr>
        <w:name w:val="31129E5B41F14BCDBCE4BBAABE4EE5FF"/>
        <w:category>
          <w:name w:val="General"/>
          <w:gallery w:val="placeholder"/>
        </w:category>
        <w:types>
          <w:type w:val="bbPlcHdr"/>
        </w:types>
        <w:behaviors>
          <w:behavior w:val="content"/>
        </w:behaviors>
        <w:guid w:val="{F7B7F7E8-981D-47C2-A0F1-C3089BEE512E}"/>
      </w:docPartPr>
      <w:docPartBody>
        <w:p w:rsidR="00EE32F4" w:rsidRDefault="00EE32F4" w:rsidP="00EE32F4">
          <w:pPr>
            <w:pStyle w:val="31129E5B41F14BCDBCE4BBAABE4EE5FF"/>
          </w:pPr>
          <w:r>
            <w:rPr>
              <w:rFonts w:ascii="Arial" w:hAnsi="Arial" w:cs="Arial"/>
              <w:color w:val="000000"/>
              <w:sz w:val="20"/>
              <w:szCs w:val="20"/>
            </w:rPr>
            <w:t xml:space="preserve"> </w:t>
          </w:r>
        </w:p>
      </w:docPartBody>
    </w:docPart>
    <w:docPart>
      <w:docPartPr>
        <w:name w:val="8FE1E941CEC34E42950E14641A0D951E"/>
        <w:category>
          <w:name w:val="General"/>
          <w:gallery w:val="placeholder"/>
        </w:category>
        <w:types>
          <w:type w:val="bbPlcHdr"/>
        </w:types>
        <w:behaviors>
          <w:behavior w:val="content"/>
        </w:behaviors>
        <w:guid w:val="{AAB99F68-9F2E-4C80-8196-405A94F6B410}"/>
      </w:docPartPr>
      <w:docPartBody>
        <w:p w:rsidR="00EE32F4" w:rsidRDefault="00EE32F4" w:rsidP="00EE32F4">
          <w:pPr>
            <w:pStyle w:val="8FE1E941CEC34E42950E14641A0D951E"/>
          </w:pPr>
          <w:r>
            <w:rPr>
              <w:rFonts w:ascii="Arial" w:hAnsi="Arial" w:cs="Arial"/>
              <w:color w:val="000000"/>
              <w:sz w:val="20"/>
              <w:szCs w:val="20"/>
            </w:rPr>
            <w:t xml:space="preserve"> </w:t>
          </w:r>
        </w:p>
      </w:docPartBody>
    </w:docPart>
    <w:docPart>
      <w:docPartPr>
        <w:name w:val="126259595CA348A5A2A80202AB254F34"/>
        <w:category>
          <w:name w:val="General"/>
          <w:gallery w:val="placeholder"/>
        </w:category>
        <w:types>
          <w:type w:val="bbPlcHdr"/>
        </w:types>
        <w:behaviors>
          <w:behavior w:val="content"/>
        </w:behaviors>
        <w:guid w:val="{7115B7E3-23B1-4F7D-981A-17B7E4A03593}"/>
      </w:docPartPr>
      <w:docPartBody>
        <w:p w:rsidR="00EE32F4" w:rsidRDefault="00EE32F4" w:rsidP="00EE32F4">
          <w:pPr>
            <w:pStyle w:val="126259595CA348A5A2A80202AB254F34"/>
          </w:pPr>
          <w:r>
            <w:rPr>
              <w:rFonts w:ascii="Arial" w:hAnsi="Arial" w:cs="Arial"/>
              <w:color w:val="000000"/>
              <w:sz w:val="20"/>
              <w:szCs w:val="20"/>
            </w:rPr>
            <w:t xml:space="preserve"> </w:t>
          </w:r>
        </w:p>
      </w:docPartBody>
    </w:docPart>
    <w:docPart>
      <w:docPartPr>
        <w:name w:val="A5E13877D0354FBA9986FCA5FCDF0D02"/>
        <w:category>
          <w:name w:val="General"/>
          <w:gallery w:val="placeholder"/>
        </w:category>
        <w:types>
          <w:type w:val="bbPlcHdr"/>
        </w:types>
        <w:behaviors>
          <w:behavior w:val="content"/>
        </w:behaviors>
        <w:guid w:val="{F0CE232B-428F-42B4-BE1C-85F746C64FBB}"/>
      </w:docPartPr>
      <w:docPartBody>
        <w:p w:rsidR="00EE32F4" w:rsidRDefault="00EE32F4" w:rsidP="00EE32F4">
          <w:pPr>
            <w:pStyle w:val="A5E13877D0354FBA9986FCA5FCDF0D02"/>
          </w:pPr>
          <w:r>
            <w:rPr>
              <w:rFonts w:ascii="Arial" w:hAnsi="Arial" w:cs="Arial"/>
              <w:color w:val="000000"/>
              <w:sz w:val="20"/>
              <w:szCs w:val="20"/>
            </w:rPr>
            <w:t xml:space="preserve"> </w:t>
          </w:r>
        </w:p>
      </w:docPartBody>
    </w:docPart>
    <w:docPart>
      <w:docPartPr>
        <w:name w:val="6729F416F49A4709B3F97673923C8C7B"/>
        <w:category>
          <w:name w:val="General"/>
          <w:gallery w:val="placeholder"/>
        </w:category>
        <w:types>
          <w:type w:val="bbPlcHdr"/>
        </w:types>
        <w:behaviors>
          <w:behavior w:val="content"/>
        </w:behaviors>
        <w:guid w:val="{FE27247A-FEAE-47BA-8819-C32F3579F5CC}"/>
      </w:docPartPr>
      <w:docPartBody>
        <w:p w:rsidR="00EE32F4" w:rsidRDefault="00EE32F4" w:rsidP="00EE32F4">
          <w:pPr>
            <w:pStyle w:val="6729F416F49A4709B3F97673923C8C7B"/>
          </w:pPr>
          <w:r>
            <w:rPr>
              <w:rFonts w:ascii="Arial" w:hAnsi="Arial" w:cs="Arial"/>
              <w:color w:val="000000"/>
              <w:sz w:val="20"/>
              <w:szCs w:val="20"/>
            </w:rPr>
            <w:t xml:space="preserve"> </w:t>
          </w:r>
        </w:p>
      </w:docPartBody>
    </w:docPart>
    <w:docPart>
      <w:docPartPr>
        <w:name w:val="A2BE37659BBB4433B7BF2609F1B53C5D"/>
        <w:category>
          <w:name w:val="General"/>
          <w:gallery w:val="placeholder"/>
        </w:category>
        <w:types>
          <w:type w:val="bbPlcHdr"/>
        </w:types>
        <w:behaviors>
          <w:behavior w:val="content"/>
        </w:behaviors>
        <w:guid w:val="{62C7F07A-F4C2-41A4-8693-62D5F4B4B671}"/>
      </w:docPartPr>
      <w:docPartBody>
        <w:p w:rsidR="00EE32F4" w:rsidRDefault="00EE32F4" w:rsidP="00EE32F4">
          <w:pPr>
            <w:pStyle w:val="A2BE37659BBB4433B7BF2609F1B53C5D"/>
          </w:pPr>
          <w:r>
            <w:rPr>
              <w:rFonts w:ascii="Arial" w:hAnsi="Arial" w:cs="Arial"/>
              <w:color w:val="000000"/>
              <w:sz w:val="20"/>
              <w:szCs w:val="20"/>
            </w:rPr>
            <w:t xml:space="preserve"> </w:t>
          </w:r>
        </w:p>
      </w:docPartBody>
    </w:docPart>
    <w:docPart>
      <w:docPartPr>
        <w:name w:val="ADD0D6DC8332422D96AAA6395FEAA5D7"/>
        <w:category>
          <w:name w:val="General"/>
          <w:gallery w:val="placeholder"/>
        </w:category>
        <w:types>
          <w:type w:val="bbPlcHdr"/>
        </w:types>
        <w:behaviors>
          <w:behavior w:val="content"/>
        </w:behaviors>
        <w:guid w:val="{30F2A00E-F0F9-45E3-8BF9-9D63C101B10D}"/>
      </w:docPartPr>
      <w:docPartBody>
        <w:p w:rsidR="00EE32F4" w:rsidRDefault="00EE32F4" w:rsidP="00EE32F4">
          <w:pPr>
            <w:pStyle w:val="ADD0D6DC8332422D96AAA6395FEAA5D7"/>
          </w:pPr>
          <w:r>
            <w:rPr>
              <w:rFonts w:ascii="Arial" w:hAnsi="Arial" w:cs="Arial"/>
              <w:color w:val="000000"/>
              <w:sz w:val="20"/>
              <w:szCs w:val="20"/>
            </w:rPr>
            <w:t xml:space="preserve"> </w:t>
          </w:r>
        </w:p>
      </w:docPartBody>
    </w:docPart>
    <w:docPart>
      <w:docPartPr>
        <w:name w:val="DEAB72F7B275426882CC10E2464593AB"/>
        <w:category>
          <w:name w:val="General"/>
          <w:gallery w:val="placeholder"/>
        </w:category>
        <w:types>
          <w:type w:val="bbPlcHdr"/>
        </w:types>
        <w:behaviors>
          <w:behavior w:val="content"/>
        </w:behaviors>
        <w:guid w:val="{3B0C3108-189D-431A-87B7-069355CF23F9}"/>
      </w:docPartPr>
      <w:docPartBody>
        <w:p w:rsidR="00EE32F4" w:rsidRDefault="00EE32F4" w:rsidP="00EE32F4">
          <w:pPr>
            <w:pStyle w:val="DEAB72F7B275426882CC10E2464593AB"/>
          </w:pPr>
          <w:r>
            <w:rPr>
              <w:rFonts w:ascii="Arial" w:hAnsi="Arial" w:cs="Arial"/>
              <w:color w:val="000000"/>
              <w:sz w:val="20"/>
              <w:szCs w:val="20"/>
            </w:rPr>
            <w:t xml:space="preserve"> </w:t>
          </w:r>
        </w:p>
      </w:docPartBody>
    </w:docPart>
    <w:docPart>
      <w:docPartPr>
        <w:name w:val="780653E678494C77A7F0F3A9A2F2879A"/>
        <w:category>
          <w:name w:val="General"/>
          <w:gallery w:val="placeholder"/>
        </w:category>
        <w:types>
          <w:type w:val="bbPlcHdr"/>
        </w:types>
        <w:behaviors>
          <w:behavior w:val="content"/>
        </w:behaviors>
        <w:guid w:val="{7EFD98A6-B398-4615-8702-FC8AA5A3B3A3}"/>
      </w:docPartPr>
      <w:docPartBody>
        <w:p w:rsidR="00EE32F4" w:rsidRDefault="00EE32F4" w:rsidP="00EE32F4">
          <w:pPr>
            <w:pStyle w:val="780653E678494C77A7F0F3A9A2F2879A"/>
          </w:pPr>
          <w:r>
            <w:rPr>
              <w:rFonts w:ascii="Arial" w:hAnsi="Arial" w:cs="Arial"/>
              <w:sz w:val="20"/>
              <w:szCs w:val="20"/>
            </w:rPr>
            <w:t xml:space="preserve"> </w:t>
          </w:r>
        </w:p>
      </w:docPartBody>
    </w:docPart>
    <w:docPart>
      <w:docPartPr>
        <w:name w:val="F43A6C48C2A9476BA278BCA3393B10A4"/>
        <w:category>
          <w:name w:val="General"/>
          <w:gallery w:val="placeholder"/>
        </w:category>
        <w:types>
          <w:type w:val="bbPlcHdr"/>
        </w:types>
        <w:behaviors>
          <w:behavior w:val="content"/>
        </w:behaviors>
        <w:guid w:val="{A8771F5B-83EB-4214-9632-E5250E397919}"/>
      </w:docPartPr>
      <w:docPartBody>
        <w:p w:rsidR="00EE32F4" w:rsidRDefault="00EE32F4" w:rsidP="00EE32F4">
          <w:pPr>
            <w:pStyle w:val="F43A6C48C2A9476BA278BCA3393B10A4"/>
          </w:pPr>
          <w:r>
            <w:rPr>
              <w:rFonts w:ascii="Arial" w:hAnsi="Arial" w:cs="Arial"/>
              <w:sz w:val="20"/>
              <w:szCs w:val="20"/>
            </w:rPr>
            <w:t xml:space="preserve"> </w:t>
          </w:r>
        </w:p>
      </w:docPartBody>
    </w:docPart>
    <w:docPart>
      <w:docPartPr>
        <w:name w:val="428BE4A8A9D14276BB2BBBC35A7F3CFD"/>
        <w:category>
          <w:name w:val="General"/>
          <w:gallery w:val="placeholder"/>
        </w:category>
        <w:types>
          <w:type w:val="bbPlcHdr"/>
        </w:types>
        <w:behaviors>
          <w:behavior w:val="content"/>
        </w:behaviors>
        <w:guid w:val="{90627C78-B981-4699-9230-FCE66CD82DC7}"/>
      </w:docPartPr>
      <w:docPartBody>
        <w:p w:rsidR="00EE32F4" w:rsidRDefault="00EE32F4" w:rsidP="00EE32F4">
          <w:pPr>
            <w:pStyle w:val="428BE4A8A9D14276BB2BBBC35A7F3CFD"/>
          </w:pPr>
          <w:r>
            <w:rPr>
              <w:rFonts w:ascii="Arial" w:hAnsi="Arial" w:cs="Arial"/>
              <w:sz w:val="20"/>
              <w:szCs w:val="20"/>
            </w:rPr>
            <w:t xml:space="preserve"> </w:t>
          </w:r>
        </w:p>
      </w:docPartBody>
    </w:docPart>
    <w:docPart>
      <w:docPartPr>
        <w:name w:val="AFCA54E8808448468726229AFAEF237D"/>
        <w:category>
          <w:name w:val="General"/>
          <w:gallery w:val="placeholder"/>
        </w:category>
        <w:types>
          <w:type w:val="bbPlcHdr"/>
        </w:types>
        <w:behaviors>
          <w:behavior w:val="content"/>
        </w:behaviors>
        <w:guid w:val="{C536A17E-DFBF-4F6D-AECD-CA3AC449E083}"/>
      </w:docPartPr>
      <w:docPartBody>
        <w:p w:rsidR="00EE32F4" w:rsidRDefault="00EE32F4" w:rsidP="00EE32F4">
          <w:pPr>
            <w:pStyle w:val="AFCA54E8808448468726229AFAEF237D"/>
          </w:pPr>
          <w:r>
            <w:rPr>
              <w:rFonts w:ascii="Arial" w:hAnsi="Arial" w:cs="Arial"/>
              <w:sz w:val="20"/>
              <w:szCs w:val="20"/>
            </w:rPr>
            <w:t xml:space="preserve"> </w:t>
          </w:r>
        </w:p>
      </w:docPartBody>
    </w:docPart>
    <w:docPart>
      <w:docPartPr>
        <w:name w:val="48DF96F39AEF4EF6BAF6FF7AE030D5B4"/>
        <w:category>
          <w:name w:val="General"/>
          <w:gallery w:val="placeholder"/>
        </w:category>
        <w:types>
          <w:type w:val="bbPlcHdr"/>
        </w:types>
        <w:behaviors>
          <w:behavior w:val="content"/>
        </w:behaviors>
        <w:guid w:val="{19F00E56-138E-4077-B11B-A17C9743B0D4}"/>
      </w:docPartPr>
      <w:docPartBody>
        <w:p w:rsidR="00EE32F4" w:rsidRDefault="00EE32F4" w:rsidP="00EE32F4">
          <w:pPr>
            <w:pStyle w:val="48DF96F39AEF4EF6BAF6FF7AE030D5B4"/>
          </w:pPr>
          <w:r>
            <w:rPr>
              <w:rStyle w:val="PlaceholderText"/>
            </w:rPr>
            <w:t xml:space="preserve"> </w:t>
          </w:r>
        </w:p>
      </w:docPartBody>
    </w:docPart>
    <w:docPart>
      <w:docPartPr>
        <w:name w:val="2CE903769D9349299F04D3BAAB846835"/>
        <w:category>
          <w:name w:val="General"/>
          <w:gallery w:val="placeholder"/>
        </w:category>
        <w:types>
          <w:type w:val="bbPlcHdr"/>
        </w:types>
        <w:behaviors>
          <w:behavior w:val="content"/>
        </w:behaviors>
        <w:guid w:val="{6C9CF203-F794-4C8C-8AA7-8EB1528F1738}"/>
      </w:docPartPr>
      <w:docPartBody>
        <w:p w:rsidR="009F55E8" w:rsidRDefault="00750F80">
          <w:r>
            <w:rPr>
              <w:rStyle w:val="PlaceholderText"/>
            </w:rPr>
            <w:t>Doprinos ishodima učenja programa</w:t>
          </w:r>
        </w:p>
      </w:docPartBody>
    </w:docPart>
    <w:docPart>
      <w:docPartPr>
        <w:name w:val="846FA45F70AF4AE3849AD7BC692A4C44"/>
        <w:category>
          <w:name w:val="General"/>
          <w:gallery w:val="placeholder"/>
        </w:category>
        <w:types>
          <w:type w:val="bbPlcHdr"/>
        </w:types>
        <w:behaviors>
          <w:behavior w:val="content"/>
        </w:behaviors>
        <w:guid w:val="{AE6D9AD3-4FD6-49B7-8F5A-9924981DEB1D}"/>
      </w:docPartPr>
      <w:docPartBody>
        <w:p w:rsidR="00046A38" w:rsidRDefault="00046A38">
          <w:r>
            <w:rPr>
              <w:rStyle w:val="PlaceholderText"/>
            </w:rPr>
            <w:t>Studijski program</w:t>
          </w:r>
        </w:p>
      </w:docPartBody>
    </w:docPart>
    <w:docPart>
      <w:docPartPr>
        <w:name w:val="5879ED4261854F538466B9FA43FB3791"/>
        <w:category>
          <w:name w:val="General"/>
          <w:gallery w:val="placeholder"/>
        </w:category>
        <w:types>
          <w:type w:val="bbPlcHdr"/>
        </w:types>
        <w:behaviors>
          <w:behavior w:val="content"/>
        </w:behaviors>
        <w:guid w:val="{F1156D9C-C750-4888-AFD4-6F52DA0F0BC7}"/>
      </w:docPartPr>
      <w:docPartBody>
        <w:p w:rsidR="00046A38" w:rsidRDefault="00046A38">
          <w:r>
            <w:rPr>
              <w:rStyle w:val="PlaceholderText"/>
            </w:rPr>
            <w:t>Status predmeta</w:t>
          </w:r>
        </w:p>
      </w:docPartBody>
    </w:docPart>
    <w:docPart>
      <w:docPartPr>
        <w:name w:val="49B03ED755134D988BA171402052B4A1"/>
        <w:category>
          <w:name w:val="General"/>
          <w:gallery w:val="placeholder"/>
        </w:category>
        <w:types>
          <w:type w:val="bbPlcHdr"/>
        </w:types>
        <w:behaviors>
          <w:behavior w:val="content"/>
        </w:behaviors>
        <w:guid w:val="{70C1BA72-3B51-49CF-885E-0B103B4A037C}"/>
      </w:docPartPr>
      <w:docPartBody>
        <w:p w:rsidR="00046A38" w:rsidRDefault="00046A38">
          <w:r>
            <w:rPr>
              <w:rStyle w:val="PlaceholderText"/>
            </w:rPr>
            <w:t>Godina studija</w:t>
          </w:r>
        </w:p>
      </w:docPartBody>
    </w:docPart>
    <w:docPart>
      <w:docPartPr>
        <w:name w:val="3BCED8F9FDC744D8B93F014FF5C0822F"/>
        <w:category>
          <w:name w:val="General"/>
          <w:gallery w:val="placeholder"/>
        </w:category>
        <w:types>
          <w:type w:val="bbPlcHdr"/>
        </w:types>
        <w:behaviors>
          <w:behavior w:val="content"/>
        </w:behaviors>
        <w:guid w:val="{5DDE92E9-7048-486A-939A-AE884553B409}"/>
      </w:docPartPr>
      <w:docPartBody>
        <w:p w:rsidR="00046A38" w:rsidRDefault="00046A38">
          <w:r>
            <w:rPr>
              <w:rStyle w:val="PlaceholderText"/>
            </w:rPr>
            <w:t>Semestar</w:t>
          </w:r>
        </w:p>
      </w:docPartBody>
    </w:docPart>
    <w:docPart>
      <w:docPartPr>
        <w:name w:val="9476AFE42340403392F96BC00E04B502"/>
        <w:category>
          <w:name w:val="General"/>
          <w:gallery w:val="placeholder"/>
        </w:category>
        <w:types>
          <w:type w:val="bbPlcHdr"/>
        </w:types>
        <w:behaviors>
          <w:behavior w:val="content"/>
        </w:behaviors>
        <w:guid w:val="{403D2CCD-29B5-446B-BF41-1467F8D094C3}"/>
      </w:docPartPr>
      <w:docPartBody>
        <w:p w:rsidR="00046A38" w:rsidRDefault="00046A38">
          <w:r>
            <w:rPr>
              <w:rStyle w:val="PlaceholderText"/>
            </w:rPr>
            <w:t>Engleski jezik</w:t>
          </w:r>
        </w:p>
      </w:docPartBody>
    </w:docPart>
    <w:docPart>
      <w:docPartPr>
        <w:name w:val="ACBF9DFE81914806BD9439810914BA60"/>
        <w:category>
          <w:name w:val="General"/>
          <w:gallery w:val="placeholder"/>
        </w:category>
        <w:types>
          <w:type w:val="bbPlcHdr"/>
        </w:types>
        <w:behaviors>
          <w:behavior w:val="content"/>
        </w:behaviors>
        <w:guid w:val="{83813CFD-C9C5-427B-994A-DF8DF957FE17}"/>
      </w:docPartPr>
      <w:docPartBody>
        <w:p w:rsidR="00046A38" w:rsidRDefault="00046A38">
          <w:r>
            <w:rPr>
              <w:rStyle w:val="PlaceholderText"/>
            </w:rPr>
            <w:t>Studijski program</w:t>
          </w:r>
        </w:p>
      </w:docPartBody>
    </w:docPart>
    <w:docPart>
      <w:docPartPr>
        <w:name w:val="962758B111A94748AD6DC9B8E00B592E"/>
        <w:category>
          <w:name w:val="General"/>
          <w:gallery w:val="placeholder"/>
        </w:category>
        <w:types>
          <w:type w:val="bbPlcHdr"/>
        </w:types>
        <w:behaviors>
          <w:behavior w:val="content"/>
        </w:behaviors>
        <w:guid w:val="{51B95507-844C-4DD5-9741-0D4BBFE8C055}"/>
      </w:docPartPr>
      <w:docPartBody>
        <w:p w:rsidR="00046A38" w:rsidRDefault="00046A38">
          <w:r>
            <w:rPr>
              <w:rStyle w:val="PlaceholderText"/>
            </w:rPr>
            <w:t>Status predmeta</w:t>
          </w:r>
        </w:p>
      </w:docPartBody>
    </w:docPart>
    <w:docPart>
      <w:docPartPr>
        <w:name w:val="439E1499EA5D465A88A94FC6DADA0EBB"/>
        <w:category>
          <w:name w:val="General"/>
          <w:gallery w:val="placeholder"/>
        </w:category>
        <w:types>
          <w:type w:val="bbPlcHdr"/>
        </w:types>
        <w:behaviors>
          <w:behavior w:val="content"/>
        </w:behaviors>
        <w:guid w:val="{D719217D-16E6-4312-86F1-EBA158E15CE8}"/>
      </w:docPartPr>
      <w:docPartBody>
        <w:p w:rsidR="00046A38" w:rsidRDefault="00046A38">
          <w:r>
            <w:rPr>
              <w:rStyle w:val="PlaceholderText"/>
            </w:rPr>
            <w:t>Godina studija</w:t>
          </w:r>
        </w:p>
      </w:docPartBody>
    </w:docPart>
    <w:docPart>
      <w:docPartPr>
        <w:name w:val="F48A48861F1C46A3BED77ADF0BC9D0B8"/>
        <w:category>
          <w:name w:val="General"/>
          <w:gallery w:val="placeholder"/>
        </w:category>
        <w:types>
          <w:type w:val="bbPlcHdr"/>
        </w:types>
        <w:behaviors>
          <w:behavior w:val="content"/>
        </w:behaviors>
        <w:guid w:val="{97C8A6C4-3817-4C5F-A0D3-431D0D01FD9F}"/>
      </w:docPartPr>
      <w:docPartBody>
        <w:p w:rsidR="00046A38" w:rsidRDefault="00046A38">
          <w:r>
            <w:rPr>
              <w:rStyle w:val="PlaceholderText"/>
            </w:rPr>
            <w:t>Semestar</w:t>
          </w:r>
        </w:p>
      </w:docPartBody>
    </w:docPart>
    <w:docPart>
      <w:docPartPr>
        <w:name w:val="026DEF9C8EED42EDB17004817F345982"/>
        <w:category>
          <w:name w:val="General"/>
          <w:gallery w:val="placeholder"/>
        </w:category>
        <w:types>
          <w:type w:val="bbPlcHdr"/>
        </w:types>
        <w:behaviors>
          <w:behavior w:val="content"/>
        </w:behaviors>
        <w:guid w:val="{57AFB439-D9BC-495A-BDCE-8DA10BE7F526}"/>
      </w:docPartPr>
      <w:docPartBody>
        <w:p w:rsidR="00046A38" w:rsidRDefault="00046A38">
          <w:r>
            <w:rPr>
              <w:rStyle w:val="PlaceholderText"/>
            </w:rPr>
            <w:t>Engleski jezik</w:t>
          </w:r>
        </w:p>
      </w:docPartBody>
    </w:docPart>
    <w:docPart>
      <w:docPartPr>
        <w:name w:val="9024BF4E453F4847A25D35EE2A916759"/>
        <w:category>
          <w:name w:val="General"/>
          <w:gallery w:val="placeholder"/>
        </w:category>
        <w:types>
          <w:type w:val="bbPlcHdr"/>
        </w:types>
        <w:behaviors>
          <w:behavior w:val="content"/>
        </w:behaviors>
        <w:guid w:val="{8797D079-8BC6-469A-B114-FC360CBF99CD}"/>
      </w:docPartPr>
      <w:docPartBody>
        <w:p w:rsidR="00046A38" w:rsidRDefault="00046A38">
          <w:r>
            <w:rPr>
              <w:rStyle w:val="PlaceholderText"/>
            </w:rPr>
            <w:t>Studijski program</w:t>
          </w:r>
        </w:p>
      </w:docPartBody>
    </w:docPart>
    <w:docPart>
      <w:docPartPr>
        <w:name w:val="D6F4D775A80B4D298042306968E6DE07"/>
        <w:category>
          <w:name w:val="General"/>
          <w:gallery w:val="placeholder"/>
        </w:category>
        <w:types>
          <w:type w:val="bbPlcHdr"/>
        </w:types>
        <w:behaviors>
          <w:behavior w:val="content"/>
        </w:behaviors>
        <w:guid w:val="{C5D93BDE-5BAF-487C-85FE-E815321DABD1}"/>
      </w:docPartPr>
      <w:docPartBody>
        <w:p w:rsidR="00046A38" w:rsidRDefault="00046A38">
          <w:r>
            <w:rPr>
              <w:rStyle w:val="PlaceholderText"/>
            </w:rPr>
            <w:t>Status predmeta</w:t>
          </w:r>
        </w:p>
      </w:docPartBody>
    </w:docPart>
    <w:docPart>
      <w:docPartPr>
        <w:name w:val="6B1DE47B72D5493680FADC4B7D3641AA"/>
        <w:category>
          <w:name w:val="General"/>
          <w:gallery w:val="placeholder"/>
        </w:category>
        <w:types>
          <w:type w:val="bbPlcHdr"/>
        </w:types>
        <w:behaviors>
          <w:behavior w:val="content"/>
        </w:behaviors>
        <w:guid w:val="{A920C779-0C57-46B2-A92A-74A28A2B02A1}"/>
      </w:docPartPr>
      <w:docPartBody>
        <w:p w:rsidR="00046A38" w:rsidRDefault="00046A38">
          <w:r>
            <w:rPr>
              <w:rStyle w:val="PlaceholderText"/>
            </w:rPr>
            <w:t>Godina studija</w:t>
          </w:r>
        </w:p>
      </w:docPartBody>
    </w:docPart>
    <w:docPart>
      <w:docPartPr>
        <w:name w:val="E8768AA2454B4D2698E7467D75D3164B"/>
        <w:category>
          <w:name w:val="General"/>
          <w:gallery w:val="placeholder"/>
        </w:category>
        <w:types>
          <w:type w:val="bbPlcHdr"/>
        </w:types>
        <w:behaviors>
          <w:behavior w:val="content"/>
        </w:behaviors>
        <w:guid w:val="{263845B9-7E80-4303-A789-9EC36E96E00A}"/>
      </w:docPartPr>
      <w:docPartBody>
        <w:p w:rsidR="00046A38" w:rsidRDefault="00046A38">
          <w:r>
            <w:rPr>
              <w:rStyle w:val="PlaceholderText"/>
            </w:rPr>
            <w:t>Semestar</w:t>
          </w:r>
        </w:p>
      </w:docPartBody>
    </w:docPart>
    <w:docPart>
      <w:docPartPr>
        <w:name w:val="6A9052147C9D4851A3E921AACE87A3A0"/>
        <w:category>
          <w:name w:val="General"/>
          <w:gallery w:val="placeholder"/>
        </w:category>
        <w:types>
          <w:type w:val="bbPlcHdr"/>
        </w:types>
        <w:behaviors>
          <w:behavior w:val="content"/>
        </w:behaviors>
        <w:guid w:val="{BEF8E145-5382-4EA5-93B1-2C342F2C33F5}"/>
      </w:docPartPr>
      <w:docPartBody>
        <w:p w:rsidR="00046A38" w:rsidRDefault="00046A38">
          <w:r>
            <w:rPr>
              <w:rStyle w:val="PlaceholderText"/>
            </w:rPr>
            <w:t>Engleski jezik</w:t>
          </w:r>
        </w:p>
      </w:docPartBody>
    </w:docPart>
    <w:docPart>
      <w:docPartPr>
        <w:name w:val="0682C1BDC6EE483CB4E0F77E97D4215E"/>
        <w:category>
          <w:name w:val="General"/>
          <w:gallery w:val="placeholder"/>
        </w:category>
        <w:types>
          <w:type w:val="bbPlcHdr"/>
        </w:types>
        <w:behaviors>
          <w:behavior w:val="content"/>
        </w:behaviors>
        <w:guid w:val="{209E37C1-9E65-44DB-9498-885A1F6A7ABC}"/>
      </w:docPartPr>
      <w:docPartBody>
        <w:p w:rsidR="00046A38" w:rsidRDefault="00046A38">
          <w:r>
            <w:rPr>
              <w:rStyle w:val="PlaceholderText"/>
            </w:rPr>
            <w:t>Studijski program</w:t>
          </w:r>
        </w:p>
      </w:docPartBody>
    </w:docPart>
    <w:docPart>
      <w:docPartPr>
        <w:name w:val="5E339102B4A54D989E04F75B1E7C027B"/>
        <w:category>
          <w:name w:val="General"/>
          <w:gallery w:val="placeholder"/>
        </w:category>
        <w:types>
          <w:type w:val="bbPlcHdr"/>
        </w:types>
        <w:behaviors>
          <w:behavior w:val="content"/>
        </w:behaviors>
        <w:guid w:val="{BCE8F569-6436-47DA-9763-802A2BCC3E5E}"/>
      </w:docPartPr>
      <w:docPartBody>
        <w:p w:rsidR="00046A38" w:rsidRDefault="00046A38">
          <w:r>
            <w:rPr>
              <w:rStyle w:val="PlaceholderText"/>
            </w:rPr>
            <w:t>Status predmeta</w:t>
          </w:r>
        </w:p>
      </w:docPartBody>
    </w:docPart>
    <w:docPart>
      <w:docPartPr>
        <w:name w:val="90D814755F324D4BBFD048CADE53A1F8"/>
        <w:category>
          <w:name w:val="General"/>
          <w:gallery w:val="placeholder"/>
        </w:category>
        <w:types>
          <w:type w:val="bbPlcHdr"/>
        </w:types>
        <w:behaviors>
          <w:behavior w:val="content"/>
        </w:behaviors>
        <w:guid w:val="{7316131B-2C06-4314-9613-843B884A0E92}"/>
      </w:docPartPr>
      <w:docPartBody>
        <w:p w:rsidR="00046A38" w:rsidRDefault="00046A38">
          <w:r>
            <w:rPr>
              <w:rStyle w:val="PlaceholderText"/>
            </w:rPr>
            <w:t>Godina studija</w:t>
          </w:r>
        </w:p>
      </w:docPartBody>
    </w:docPart>
    <w:docPart>
      <w:docPartPr>
        <w:name w:val="D664E658C8CC427F8AAA26D495D63C3B"/>
        <w:category>
          <w:name w:val="General"/>
          <w:gallery w:val="placeholder"/>
        </w:category>
        <w:types>
          <w:type w:val="bbPlcHdr"/>
        </w:types>
        <w:behaviors>
          <w:behavior w:val="content"/>
        </w:behaviors>
        <w:guid w:val="{F7BAFE5B-0FA5-4F6D-98C6-4AE5D84CC604}"/>
      </w:docPartPr>
      <w:docPartBody>
        <w:p w:rsidR="00046A38" w:rsidRDefault="00046A38">
          <w:r>
            <w:rPr>
              <w:rStyle w:val="PlaceholderText"/>
            </w:rPr>
            <w:t>Semestar</w:t>
          </w:r>
        </w:p>
      </w:docPartBody>
    </w:docPart>
    <w:docPart>
      <w:docPartPr>
        <w:name w:val="337C202D39A248858DD66FF83DD0A439"/>
        <w:category>
          <w:name w:val="General"/>
          <w:gallery w:val="placeholder"/>
        </w:category>
        <w:types>
          <w:type w:val="bbPlcHdr"/>
        </w:types>
        <w:behaviors>
          <w:behavior w:val="content"/>
        </w:behaviors>
        <w:guid w:val="{CDA7FD18-5464-43ED-8523-41ECABDE66BE}"/>
      </w:docPartPr>
      <w:docPartBody>
        <w:p w:rsidR="00046A38" w:rsidRDefault="00046A38">
          <w:r>
            <w:rPr>
              <w:rStyle w:val="PlaceholderText"/>
            </w:rPr>
            <w:t>Engleski jezik</w:t>
          </w:r>
        </w:p>
      </w:docPartBody>
    </w:docPart>
    <w:docPart>
      <w:docPartPr>
        <w:name w:val="2FC550CEE5AE4B2EBB3AC35ADA640470"/>
        <w:category>
          <w:name w:val="General"/>
          <w:gallery w:val="placeholder"/>
        </w:category>
        <w:types>
          <w:type w:val="bbPlcHdr"/>
        </w:types>
        <w:behaviors>
          <w:behavior w:val="content"/>
        </w:behaviors>
        <w:guid w:val="{0256667E-0E24-461B-8748-959873F568A5}"/>
      </w:docPartPr>
      <w:docPartBody>
        <w:p w:rsidR="00046A38" w:rsidRDefault="00046A38">
          <w:r>
            <w:rPr>
              <w:rStyle w:val="PlaceholderText"/>
            </w:rPr>
            <w:t>Studijski program</w:t>
          </w:r>
        </w:p>
      </w:docPartBody>
    </w:docPart>
    <w:docPart>
      <w:docPartPr>
        <w:name w:val="40C074E8966149AB80C5A23DEDFE96FD"/>
        <w:category>
          <w:name w:val="General"/>
          <w:gallery w:val="placeholder"/>
        </w:category>
        <w:types>
          <w:type w:val="bbPlcHdr"/>
        </w:types>
        <w:behaviors>
          <w:behavior w:val="content"/>
        </w:behaviors>
        <w:guid w:val="{7DDE173A-0063-4984-A928-BB7E9894B933}"/>
      </w:docPartPr>
      <w:docPartBody>
        <w:p w:rsidR="00046A38" w:rsidRDefault="00046A38">
          <w:r>
            <w:rPr>
              <w:rStyle w:val="PlaceholderText"/>
            </w:rPr>
            <w:t>Status predmeta</w:t>
          </w:r>
        </w:p>
      </w:docPartBody>
    </w:docPart>
    <w:docPart>
      <w:docPartPr>
        <w:name w:val="B85D740E10BF48A295A21C95F66D6361"/>
        <w:category>
          <w:name w:val="General"/>
          <w:gallery w:val="placeholder"/>
        </w:category>
        <w:types>
          <w:type w:val="bbPlcHdr"/>
        </w:types>
        <w:behaviors>
          <w:behavior w:val="content"/>
        </w:behaviors>
        <w:guid w:val="{2D833A27-E800-4C4A-A20F-A49120EB94C4}"/>
      </w:docPartPr>
      <w:docPartBody>
        <w:p w:rsidR="00046A38" w:rsidRDefault="00046A38">
          <w:r>
            <w:rPr>
              <w:rStyle w:val="PlaceholderText"/>
            </w:rPr>
            <w:t>Godina studija</w:t>
          </w:r>
        </w:p>
      </w:docPartBody>
    </w:docPart>
    <w:docPart>
      <w:docPartPr>
        <w:name w:val="63A243D8898A43C68FBC40C15354EAA6"/>
        <w:category>
          <w:name w:val="General"/>
          <w:gallery w:val="placeholder"/>
        </w:category>
        <w:types>
          <w:type w:val="bbPlcHdr"/>
        </w:types>
        <w:behaviors>
          <w:behavior w:val="content"/>
        </w:behaviors>
        <w:guid w:val="{D3C39249-4BA6-4BE9-B210-8D0B2E6BBCAA}"/>
      </w:docPartPr>
      <w:docPartBody>
        <w:p w:rsidR="00046A38" w:rsidRDefault="00046A38">
          <w:r>
            <w:rPr>
              <w:rStyle w:val="PlaceholderText"/>
            </w:rPr>
            <w:t>Semestar</w:t>
          </w:r>
        </w:p>
      </w:docPartBody>
    </w:docPart>
    <w:docPart>
      <w:docPartPr>
        <w:name w:val="75E1F916311648A2A164D3161BBEB930"/>
        <w:category>
          <w:name w:val="General"/>
          <w:gallery w:val="placeholder"/>
        </w:category>
        <w:types>
          <w:type w:val="bbPlcHdr"/>
        </w:types>
        <w:behaviors>
          <w:behavior w:val="content"/>
        </w:behaviors>
        <w:guid w:val="{6AD8923D-65EF-429B-9905-68CE3AA1EA5D}"/>
      </w:docPartPr>
      <w:docPartBody>
        <w:p w:rsidR="00046A38" w:rsidRDefault="00046A38">
          <w:r>
            <w:rPr>
              <w:rStyle w:val="PlaceholderText"/>
            </w:rPr>
            <w:t>Engleski jezik</w:t>
          </w:r>
        </w:p>
      </w:docPartBody>
    </w:docPart>
    <w:docPart>
      <w:docPartPr>
        <w:name w:val="043B75CBFAD148359A23DF3656DABB9A"/>
        <w:category>
          <w:name w:val="General"/>
          <w:gallery w:val="placeholder"/>
        </w:category>
        <w:types>
          <w:type w:val="bbPlcHdr"/>
        </w:types>
        <w:behaviors>
          <w:behavior w:val="content"/>
        </w:behaviors>
        <w:guid w:val="{0C75552E-A09F-46DB-8C2A-FA3A2E78481C}"/>
      </w:docPartPr>
      <w:docPartBody>
        <w:p w:rsidR="00046A38" w:rsidRDefault="00046A38">
          <w:r>
            <w:rPr>
              <w:rStyle w:val="PlaceholderText"/>
            </w:rPr>
            <w:t>Studijski program</w:t>
          </w:r>
        </w:p>
      </w:docPartBody>
    </w:docPart>
    <w:docPart>
      <w:docPartPr>
        <w:name w:val="E0B3334CF0CE47CC8EE5A834198615A8"/>
        <w:category>
          <w:name w:val="General"/>
          <w:gallery w:val="placeholder"/>
        </w:category>
        <w:types>
          <w:type w:val="bbPlcHdr"/>
        </w:types>
        <w:behaviors>
          <w:behavior w:val="content"/>
        </w:behaviors>
        <w:guid w:val="{951EC0CE-7FE1-42C2-85BC-45EEB63DB31B}"/>
      </w:docPartPr>
      <w:docPartBody>
        <w:p w:rsidR="00046A38" w:rsidRDefault="00046A38">
          <w:r>
            <w:rPr>
              <w:rStyle w:val="PlaceholderText"/>
            </w:rPr>
            <w:t>Status predmeta</w:t>
          </w:r>
        </w:p>
      </w:docPartBody>
    </w:docPart>
    <w:docPart>
      <w:docPartPr>
        <w:name w:val="086E815990734CB3B07A5643F16FF940"/>
        <w:category>
          <w:name w:val="General"/>
          <w:gallery w:val="placeholder"/>
        </w:category>
        <w:types>
          <w:type w:val="bbPlcHdr"/>
        </w:types>
        <w:behaviors>
          <w:behavior w:val="content"/>
        </w:behaviors>
        <w:guid w:val="{DCA3E0A6-F0FA-48E5-811F-F16C141C82B6}"/>
      </w:docPartPr>
      <w:docPartBody>
        <w:p w:rsidR="00046A38" w:rsidRDefault="00046A38">
          <w:r>
            <w:rPr>
              <w:rStyle w:val="PlaceholderText"/>
            </w:rPr>
            <w:t>Godina studija</w:t>
          </w:r>
        </w:p>
      </w:docPartBody>
    </w:docPart>
    <w:docPart>
      <w:docPartPr>
        <w:name w:val="70952DA8FB564D1FAD5A94B39068FD1A"/>
        <w:category>
          <w:name w:val="General"/>
          <w:gallery w:val="placeholder"/>
        </w:category>
        <w:types>
          <w:type w:val="bbPlcHdr"/>
        </w:types>
        <w:behaviors>
          <w:behavior w:val="content"/>
        </w:behaviors>
        <w:guid w:val="{A77B736A-4073-41C5-B192-24A3E6DC04B3}"/>
      </w:docPartPr>
      <w:docPartBody>
        <w:p w:rsidR="00046A38" w:rsidRDefault="00046A38">
          <w:r>
            <w:rPr>
              <w:rStyle w:val="PlaceholderText"/>
            </w:rPr>
            <w:t>Semestar</w:t>
          </w:r>
        </w:p>
      </w:docPartBody>
    </w:docPart>
    <w:docPart>
      <w:docPartPr>
        <w:name w:val="37A935A626BF428F9B77B76B7C40D827"/>
        <w:category>
          <w:name w:val="General"/>
          <w:gallery w:val="placeholder"/>
        </w:category>
        <w:types>
          <w:type w:val="bbPlcHdr"/>
        </w:types>
        <w:behaviors>
          <w:behavior w:val="content"/>
        </w:behaviors>
        <w:guid w:val="{FDD1081F-D54A-4011-90EB-8B4B18B31CDE}"/>
      </w:docPartPr>
      <w:docPartBody>
        <w:p w:rsidR="00046A38" w:rsidRDefault="00046A38">
          <w:r>
            <w:rPr>
              <w:rStyle w:val="PlaceholderText"/>
            </w:rPr>
            <w:t>Engleski jezik</w:t>
          </w:r>
        </w:p>
      </w:docPartBody>
    </w:docPart>
    <w:docPart>
      <w:docPartPr>
        <w:name w:val="0EBDC3DF7421479784429F256C4C003A"/>
        <w:category>
          <w:name w:val="General"/>
          <w:gallery w:val="placeholder"/>
        </w:category>
        <w:types>
          <w:type w:val="bbPlcHdr"/>
        </w:types>
        <w:behaviors>
          <w:behavior w:val="content"/>
        </w:behaviors>
        <w:guid w:val="{28A49191-8385-4A15-8A75-1908C52F0D97}"/>
      </w:docPartPr>
      <w:docPartBody>
        <w:p w:rsidR="00046A38" w:rsidRDefault="00046A38">
          <w:r>
            <w:rPr>
              <w:rStyle w:val="PlaceholderText"/>
            </w:rPr>
            <w:t>Studijski program</w:t>
          </w:r>
        </w:p>
      </w:docPartBody>
    </w:docPart>
    <w:docPart>
      <w:docPartPr>
        <w:name w:val="320AA262BAB7448B93B2E6E066AB0881"/>
        <w:category>
          <w:name w:val="General"/>
          <w:gallery w:val="placeholder"/>
        </w:category>
        <w:types>
          <w:type w:val="bbPlcHdr"/>
        </w:types>
        <w:behaviors>
          <w:behavior w:val="content"/>
        </w:behaviors>
        <w:guid w:val="{ACB82042-C29E-4460-917A-92DAB7D80935}"/>
      </w:docPartPr>
      <w:docPartBody>
        <w:p w:rsidR="00046A38" w:rsidRDefault="00046A38">
          <w:r>
            <w:rPr>
              <w:rStyle w:val="PlaceholderText"/>
            </w:rPr>
            <w:t>Status predmeta</w:t>
          </w:r>
        </w:p>
      </w:docPartBody>
    </w:docPart>
    <w:docPart>
      <w:docPartPr>
        <w:name w:val="F12DCE05BDF644CEB3F1DCE7383CCD0C"/>
        <w:category>
          <w:name w:val="General"/>
          <w:gallery w:val="placeholder"/>
        </w:category>
        <w:types>
          <w:type w:val="bbPlcHdr"/>
        </w:types>
        <w:behaviors>
          <w:behavior w:val="content"/>
        </w:behaviors>
        <w:guid w:val="{8A1FD1A8-2EAC-427F-84AB-A95CA0E14FF1}"/>
      </w:docPartPr>
      <w:docPartBody>
        <w:p w:rsidR="00046A38" w:rsidRDefault="00046A38">
          <w:r>
            <w:rPr>
              <w:rStyle w:val="PlaceholderText"/>
            </w:rPr>
            <w:t>Godina studija</w:t>
          </w:r>
        </w:p>
      </w:docPartBody>
    </w:docPart>
    <w:docPart>
      <w:docPartPr>
        <w:name w:val="67ADBEAF1E114174BCCC866008EF1A72"/>
        <w:category>
          <w:name w:val="General"/>
          <w:gallery w:val="placeholder"/>
        </w:category>
        <w:types>
          <w:type w:val="bbPlcHdr"/>
        </w:types>
        <w:behaviors>
          <w:behavior w:val="content"/>
        </w:behaviors>
        <w:guid w:val="{AED21722-E56D-4BA4-8838-7E7D90A11A09}"/>
      </w:docPartPr>
      <w:docPartBody>
        <w:p w:rsidR="00046A38" w:rsidRDefault="00046A38">
          <w:r>
            <w:rPr>
              <w:rStyle w:val="PlaceholderText"/>
            </w:rPr>
            <w:t>Semestar</w:t>
          </w:r>
        </w:p>
      </w:docPartBody>
    </w:docPart>
    <w:docPart>
      <w:docPartPr>
        <w:name w:val="0A036DA485C740FCB4B3A756D6CB7BA2"/>
        <w:category>
          <w:name w:val="General"/>
          <w:gallery w:val="placeholder"/>
        </w:category>
        <w:types>
          <w:type w:val="bbPlcHdr"/>
        </w:types>
        <w:behaviors>
          <w:behavior w:val="content"/>
        </w:behaviors>
        <w:guid w:val="{9CD0AA7E-39CC-4C89-AE5D-ED130CFE8FD2}"/>
      </w:docPartPr>
      <w:docPartBody>
        <w:p w:rsidR="00046A38" w:rsidRDefault="00046A38">
          <w:r>
            <w:rPr>
              <w:rStyle w:val="PlaceholderText"/>
            </w:rPr>
            <w:t>Engleski jezik</w:t>
          </w:r>
        </w:p>
      </w:docPartBody>
    </w:docPart>
    <w:docPart>
      <w:docPartPr>
        <w:name w:val="669090CDC01C4C669378D546696315E6"/>
        <w:category>
          <w:name w:val="General"/>
          <w:gallery w:val="placeholder"/>
        </w:category>
        <w:types>
          <w:type w:val="bbPlcHdr"/>
        </w:types>
        <w:behaviors>
          <w:behavior w:val="content"/>
        </w:behaviors>
        <w:guid w:val="{9111CE30-AAA0-4167-BD44-9F5AD48AC64D}"/>
      </w:docPartPr>
      <w:docPartBody>
        <w:p w:rsidR="00046A38" w:rsidRDefault="00046A38">
          <w:r>
            <w:rPr>
              <w:rStyle w:val="PlaceholderText"/>
            </w:rPr>
            <w:t>Studijski program</w:t>
          </w:r>
        </w:p>
      </w:docPartBody>
    </w:docPart>
    <w:docPart>
      <w:docPartPr>
        <w:name w:val="2390DE83403A468EB6BF40C8792458F2"/>
        <w:category>
          <w:name w:val="General"/>
          <w:gallery w:val="placeholder"/>
        </w:category>
        <w:types>
          <w:type w:val="bbPlcHdr"/>
        </w:types>
        <w:behaviors>
          <w:behavior w:val="content"/>
        </w:behaviors>
        <w:guid w:val="{C5DE53D9-B4DE-4FE0-B075-48D2220A3157}"/>
      </w:docPartPr>
      <w:docPartBody>
        <w:p w:rsidR="00046A38" w:rsidRDefault="00046A38">
          <w:r>
            <w:rPr>
              <w:rStyle w:val="PlaceholderText"/>
            </w:rPr>
            <w:t>Status predmeta</w:t>
          </w:r>
        </w:p>
      </w:docPartBody>
    </w:docPart>
    <w:docPart>
      <w:docPartPr>
        <w:name w:val="92124DB1F24243D88E1451EC1493D711"/>
        <w:category>
          <w:name w:val="General"/>
          <w:gallery w:val="placeholder"/>
        </w:category>
        <w:types>
          <w:type w:val="bbPlcHdr"/>
        </w:types>
        <w:behaviors>
          <w:behavior w:val="content"/>
        </w:behaviors>
        <w:guid w:val="{9B7B33D7-E98A-4996-B459-98B9E9D6F71E}"/>
      </w:docPartPr>
      <w:docPartBody>
        <w:p w:rsidR="00046A38" w:rsidRDefault="00046A38">
          <w:r>
            <w:rPr>
              <w:rStyle w:val="PlaceholderText"/>
            </w:rPr>
            <w:t>Godina studija</w:t>
          </w:r>
        </w:p>
      </w:docPartBody>
    </w:docPart>
    <w:docPart>
      <w:docPartPr>
        <w:name w:val="291FA80F740C4A00B968511A86FFA809"/>
        <w:category>
          <w:name w:val="General"/>
          <w:gallery w:val="placeholder"/>
        </w:category>
        <w:types>
          <w:type w:val="bbPlcHdr"/>
        </w:types>
        <w:behaviors>
          <w:behavior w:val="content"/>
        </w:behaviors>
        <w:guid w:val="{F0FF27C9-2709-40C7-BF97-2986C9721B82}"/>
      </w:docPartPr>
      <w:docPartBody>
        <w:p w:rsidR="00046A38" w:rsidRDefault="00046A38">
          <w:r>
            <w:rPr>
              <w:rStyle w:val="PlaceholderText"/>
            </w:rPr>
            <w:t>Semestar</w:t>
          </w:r>
        </w:p>
      </w:docPartBody>
    </w:docPart>
    <w:docPart>
      <w:docPartPr>
        <w:name w:val="75D933C6DED44CBE83B28824BBD919C7"/>
        <w:category>
          <w:name w:val="General"/>
          <w:gallery w:val="placeholder"/>
        </w:category>
        <w:types>
          <w:type w:val="bbPlcHdr"/>
        </w:types>
        <w:behaviors>
          <w:behavior w:val="content"/>
        </w:behaviors>
        <w:guid w:val="{67581AA3-C875-40E1-BD04-A11EF9E8B73B}"/>
      </w:docPartPr>
      <w:docPartBody>
        <w:p w:rsidR="00046A38" w:rsidRDefault="00046A38">
          <w:r>
            <w:rPr>
              <w:rStyle w:val="PlaceholderText"/>
            </w:rPr>
            <w:t>Engleski jezik</w:t>
          </w:r>
        </w:p>
      </w:docPartBody>
    </w:docPart>
    <w:docPart>
      <w:docPartPr>
        <w:name w:val="2033A2E3105C4736AB4BEFB5677528DA"/>
        <w:category>
          <w:name w:val="General"/>
          <w:gallery w:val="placeholder"/>
        </w:category>
        <w:types>
          <w:type w:val="bbPlcHdr"/>
        </w:types>
        <w:behaviors>
          <w:behavior w:val="content"/>
        </w:behaviors>
        <w:guid w:val="{9574291B-3152-4607-80F8-47B6103DDF12}"/>
      </w:docPartPr>
      <w:docPartBody>
        <w:p w:rsidR="00046A38" w:rsidRDefault="00046A38">
          <w:r>
            <w:rPr>
              <w:rStyle w:val="PlaceholderText"/>
            </w:rPr>
            <w:t>Studijski program</w:t>
          </w:r>
        </w:p>
      </w:docPartBody>
    </w:docPart>
    <w:docPart>
      <w:docPartPr>
        <w:name w:val="3E78BD99FFEB46FA9AEE18AFA956B522"/>
        <w:category>
          <w:name w:val="General"/>
          <w:gallery w:val="placeholder"/>
        </w:category>
        <w:types>
          <w:type w:val="bbPlcHdr"/>
        </w:types>
        <w:behaviors>
          <w:behavior w:val="content"/>
        </w:behaviors>
        <w:guid w:val="{25FCB928-A53D-4167-B029-C990EE0C4DC7}"/>
      </w:docPartPr>
      <w:docPartBody>
        <w:p w:rsidR="00046A38" w:rsidRDefault="00046A38">
          <w:r>
            <w:rPr>
              <w:rStyle w:val="PlaceholderText"/>
            </w:rPr>
            <w:t>Status predmeta</w:t>
          </w:r>
        </w:p>
      </w:docPartBody>
    </w:docPart>
    <w:docPart>
      <w:docPartPr>
        <w:name w:val="D5E9B2259034433196DBB4A429E464FE"/>
        <w:category>
          <w:name w:val="General"/>
          <w:gallery w:val="placeholder"/>
        </w:category>
        <w:types>
          <w:type w:val="bbPlcHdr"/>
        </w:types>
        <w:behaviors>
          <w:behavior w:val="content"/>
        </w:behaviors>
        <w:guid w:val="{2B49F946-07CE-4119-93E7-F03518042A89}"/>
      </w:docPartPr>
      <w:docPartBody>
        <w:p w:rsidR="00046A38" w:rsidRDefault="00046A38">
          <w:r>
            <w:rPr>
              <w:rStyle w:val="PlaceholderText"/>
            </w:rPr>
            <w:t>Godina studija</w:t>
          </w:r>
        </w:p>
      </w:docPartBody>
    </w:docPart>
    <w:docPart>
      <w:docPartPr>
        <w:name w:val="B73D3184F23B4A69AEDA7AFFF6134F3C"/>
        <w:category>
          <w:name w:val="General"/>
          <w:gallery w:val="placeholder"/>
        </w:category>
        <w:types>
          <w:type w:val="bbPlcHdr"/>
        </w:types>
        <w:behaviors>
          <w:behavior w:val="content"/>
        </w:behaviors>
        <w:guid w:val="{201EA385-EFDD-48B4-9D29-745CBC149193}"/>
      </w:docPartPr>
      <w:docPartBody>
        <w:p w:rsidR="00046A38" w:rsidRDefault="00046A38">
          <w:r>
            <w:rPr>
              <w:rStyle w:val="PlaceholderText"/>
            </w:rPr>
            <w:t>Semestar</w:t>
          </w:r>
        </w:p>
      </w:docPartBody>
    </w:docPart>
    <w:docPart>
      <w:docPartPr>
        <w:name w:val="F6B17BE24DDC4CE3850F21F3C329860A"/>
        <w:category>
          <w:name w:val="General"/>
          <w:gallery w:val="placeholder"/>
        </w:category>
        <w:types>
          <w:type w:val="bbPlcHdr"/>
        </w:types>
        <w:behaviors>
          <w:behavior w:val="content"/>
        </w:behaviors>
        <w:guid w:val="{5EC7B955-F95A-467E-A8A7-171D730759C8}"/>
      </w:docPartPr>
      <w:docPartBody>
        <w:p w:rsidR="00046A38" w:rsidRDefault="00046A38">
          <w:r>
            <w:rPr>
              <w:rStyle w:val="PlaceholderText"/>
            </w:rPr>
            <w:t>Engleski jezik</w:t>
          </w:r>
        </w:p>
      </w:docPartBody>
    </w:docPart>
    <w:docPart>
      <w:docPartPr>
        <w:name w:val="A3A28F864E3C454C8F8C6C91347C3AB2"/>
        <w:category>
          <w:name w:val="General"/>
          <w:gallery w:val="placeholder"/>
        </w:category>
        <w:types>
          <w:type w:val="bbPlcHdr"/>
        </w:types>
        <w:behaviors>
          <w:behavior w:val="content"/>
        </w:behaviors>
        <w:guid w:val="{6FD99F0D-9EBE-4322-830A-B1EFE56BC5F2}"/>
      </w:docPartPr>
      <w:docPartBody>
        <w:p w:rsidR="00046A38" w:rsidRDefault="00046A38">
          <w:r>
            <w:rPr>
              <w:rStyle w:val="PlaceholderText"/>
            </w:rPr>
            <w:t>Studijski program</w:t>
          </w:r>
        </w:p>
      </w:docPartBody>
    </w:docPart>
    <w:docPart>
      <w:docPartPr>
        <w:name w:val="0D8E6648E06643CF862C8AE007911C63"/>
        <w:category>
          <w:name w:val="General"/>
          <w:gallery w:val="placeholder"/>
        </w:category>
        <w:types>
          <w:type w:val="bbPlcHdr"/>
        </w:types>
        <w:behaviors>
          <w:behavior w:val="content"/>
        </w:behaviors>
        <w:guid w:val="{B196048E-1E76-4B66-A3D6-7AEB1ACFEA41}"/>
      </w:docPartPr>
      <w:docPartBody>
        <w:p w:rsidR="00046A38" w:rsidRDefault="00046A38">
          <w:r>
            <w:rPr>
              <w:rStyle w:val="PlaceholderText"/>
            </w:rPr>
            <w:t>Status predmeta</w:t>
          </w:r>
        </w:p>
      </w:docPartBody>
    </w:docPart>
    <w:docPart>
      <w:docPartPr>
        <w:name w:val="12DAB7B35F854FBE91D45D9EF6117C19"/>
        <w:category>
          <w:name w:val="General"/>
          <w:gallery w:val="placeholder"/>
        </w:category>
        <w:types>
          <w:type w:val="bbPlcHdr"/>
        </w:types>
        <w:behaviors>
          <w:behavior w:val="content"/>
        </w:behaviors>
        <w:guid w:val="{B5949F05-611A-47AC-BC73-3837065609C2}"/>
      </w:docPartPr>
      <w:docPartBody>
        <w:p w:rsidR="00046A38" w:rsidRDefault="00046A38">
          <w:r>
            <w:rPr>
              <w:rStyle w:val="PlaceholderText"/>
            </w:rPr>
            <w:t>Godina studija</w:t>
          </w:r>
        </w:p>
      </w:docPartBody>
    </w:docPart>
    <w:docPart>
      <w:docPartPr>
        <w:name w:val="7D6AA99378524E9E9D5F66AEE5AD5706"/>
        <w:category>
          <w:name w:val="General"/>
          <w:gallery w:val="placeholder"/>
        </w:category>
        <w:types>
          <w:type w:val="bbPlcHdr"/>
        </w:types>
        <w:behaviors>
          <w:behavior w:val="content"/>
        </w:behaviors>
        <w:guid w:val="{C5FA6FFC-02B9-4D91-BBE9-96733D7A51AE}"/>
      </w:docPartPr>
      <w:docPartBody>
        <w:p w:rsidR="00046A38" w:rsidRDefault="00046A38">
          <w:r>
            <w:rPr>
              <w:rStyle w:val="PlaceholderText"/>
            </w:rPr>
            <w:t>Semestar</w:t>
          </w:r>
        </w:p>
      </w:docPartBody>
    </w:docPart>
    <w:docPart>
      <w:docPartPr>
        <w:name w:val="A555B9DA2C9C4BB58A828672BA7A34BE"/>
        <w:category>
          <w:name w:val="General"/>
          <w:gallery w:val="placeholder"/>
        </w:category>
        <w:types>
          <w:type w:val="bbPlcHdr"/>
        </w:types>
        <w:behaviors>
          <w:behavior w:val="content"/>
        </w:behaviors>
        <w:guid w:val="{539C1C2A-C85D-4DAF-BC54-984A11A73AA0}"/>
      </w:docPartPr>
      <w:docPartBody>
        <w:p w:rsidR="00046A38" w:rsidRDefault="00046A38">
          <w:r>
            <w:rPr>
              <w:rStyle w:val="PlaceholderText"/>
            </w:rPr>
            <w:t>Engleski jezik</w:t>
          </w:r>
        </w:p>
      </w:docPartBody>
    </w:docPart>
    <w:docPart>
      <w:docPartPr>
        <w:name w:val="D4BF3DEA0F1A4BFFB405C70CBC2684BA"/>
        <w:category>
          <w:name w:val="General"/>
          <w:gallery w:val="placeholder"/>
        </w:category>
        <w:types>
          <w:type w:val="bbPlcHdr"/>
        </w:types>
        <w:behaviors>
          <w:behavior w:val="content"/>
        </w:behaviors>
        <w:guid w:val="{916F7AD3-47D9-4B02-A1A3-31D2BAB505CD}"/>
      </w:docPartPr>
      <w:docPartBody>
        <w:p w:rsidR="00046A38" w:rsidRDefault="00046A38">
          <w:r>
            <w:rPr>
              <w:rStyle w:val="PlaceholderText"/>
            </w:rPr>
            <w:t>Studijski program</w:t>
          </w:r>
        </w:p>
      </w:docPartBody>
    </w:docPart>
    <w:docPart>
      <w:docPartPr>
        <w:name w:val="83196EF730E94D1BB9710A1BCC78FF98"/>
        <w:category>
          <w:name w:val="General"/>
          <w:gallery w:val="placeholder"/>
        </w:category>
        <w:types>
          <w:type w:val="bbPlcHdr"/>
        </w:types>
        <w:behaviors>
          <w:behavior w:val="content"/>
        </w:behaviors>
        <w:guid w:val="{D7BF784F-4FDE-47B1-B0CB-7B85F0B043DF}"/>
      </w:docPartPr>
      <w:docPartBody>
        <w:p w:rsidR="00046A38" w:rsidRDefault="00046A38">
          <w:r>
            <w:rPr>
              <w:rStyle w:val="PlaceholderText"/>
            </w:rPr>
            <w:t>Status predmeta</w:t>
          </w:r>
        </w:p>
      </w:docPartBody>
    </w:docPart>
    <w:docPart>
      <w:docPartPr>
        <w:name w:val="47E029B11CAD4DD285D05212EFBD0290"/>
        <w:category>
          <w:name w:val="General"/>
          <w:gallery w:val="placeholder"/>
        </w:category>
        <w:types>
          <w:type w:val="bbPlcHdr"/>
        </w:types>
        <w:behaviors>
          <w:behavior w:val="content"/>
        </w:behaviors>
        <w:guid w:val="{CE1A80AD-00EB-4E99-AC40-50C4B2112F2A}"/>
      </w:docPartPr>
      <w:docPartBody>
        <w:p w:rsidR="00046A38" w:rsidRDefault="00046A38">
          <w:r>
            <w:rPr>
              <w:rStyle w:val="PlaceholderText"/>
            </w:rPr>
            <w:t>Godina studija</w:t>
          </w:r>
        </w:p>
      </w:docPartBody>
    </w:docPart>
    <w:docPart>
      <w:docPartPr>
        <w:name w:val="6056474831134B0ABCB1C1D145D58017"/>
        <w:category>
          <w:name w:val="General"/>
          <w:gallery w:val="placeholder"/>
        </w:category>
        <w:types>
          <w:type w:val="bbPlcHdr"/>
        </w:types>
        <w:behaviors>
          <w:behavior w:val="content"/>
        </w:behaviors>
        <w:guid w:val="{7DAE1417-9085-4643-B647-0DEECD2F9200}"/>
      </w:docPartPr>
      <w:docPartBody>
        <w:p w:rsidR="00046A38" w:rsidRDefault="00046A38">
          <w:r>
            <w:rPr>
              <w:rStyle w:val="PlaceholderText"/>
            </w:rPr>
            <w:t>Semestar</w:t>
          </w:r>
        </w:p>
      </w:docPartBody>
    </w:docPart>
    <w:docPart>
      <w:docPartPr>
        <w:name w:val="BDB4A84C057D4EB9A8660563C4991E9A"/>
        <w:category>
          <w:name w:val="General"/>
          <w:gallery w:val="placeholder"/>
        </w:category>
        <w:types>
          <w:type w:val="bbPlcHdr"/>
        </w:types>
        <w:behaviors>
          <w:behavior w:val="content"/>
        </w:behaviors>
        <w:guid w:val="{671F2F91-552A-433A-8E5C-B19FB8FD74F7}"/>
      </w:docPartPr>
      <w:docPartBody>
        <w:p w:rsidR="00046A38" w:rsidRDefault="00046A38">
          <w:r>
            <w:rPr>
              <w:rStyle w:val="PlaceholderText"/>
            </w:rPr>
            <w:t>Engleski jezik</w:t>
          </w:r>
        </w:p>
      </w:docPartBody>
    </w:docPart>
    <w:docPart>
      <w:docPartPr>
        <w:name w:val="3387D491ECA74329933C38638A369642"/>
        <w:category>
          <w:name w:val="General"/>
          <w:gallery w:val="placeholder"/>
        </w:category>
        <w:types>
          <w:type w:val="bbPlcHdr"/>
        </w:types>
        <w:behaviors>
          <w:behavior w:val="content"/>
        </w:behaviors>
        <w:guid w:val="{A82F64C1-9F86-40C5-9B0C-6CA96DA27E91}"/>
      </w:docPartPr>
      <w:docPartBody>
        <w:p w:rsidR="00046A38" w:rsidRDefault="00046A38">
          <w:r>
            <w:rPr>
              <w:rStyle w:val="PlaceholderText"/>
            </w:rPr>
            <w:t>Studijski program</w:t>
          </w:r>
        </w:p>
      </w:docPartBody>
    </w:docPart>
    <w:docPart>
      <w:docPartPr>
        <w:name w:val="F9E35D9481F04B7C848CFAF95F8CEA7C"/>
        <w:category>
          <w:name w:val="General"/>
          <w:gallery w:val="placeholder"/>
        </w:category>
        <w:types>
          <w:type w:val="bbPlcHdr"/>
        </w:types>
        <w:behaviors>
          <w:behavior w:val="content"/>
        </w:behaviors>
        <w:guid w:val="{0EE7E71A-FC81-4C3B-A38B-D7BE024F5856}"/>
      </w:docPartPr>
      <w:docPartBody>
        <w:p w:rsidR="00046A38" w:rsidRDefault="00046A38">
          <w:r>
            <w:rPr>
              <w:rStyle w:val="PlaceholderText"/>
            </w:rPr>
            <w:t>Status predmeta</w:t>
          </w:r>
        </w:p>
      </w:docPartBody>
    </w:docPart>
    <w:docPart>
      <w:docPartPr>
        <w:name w:val="9FEF0FC7A6BF4F3DA0A4D34C5ED79727"/>
        <w:category>
          <w:name w:val="General"/>
          <w:gallery w:val="placeholder"/>
        </w:category>
        <w:types>
          <w:type w:val="bbPlcHdr"/>
        </w:types>
        <w:behaviors>
          <w:behavior w:val="content"/>
        </w:behaviors>
        <w:guid w:val="{D1C4F6F8-6169-40E2-84E7-AE81BB61D5C8}"/>
      </w:docPartPr>
      <w:docPartBody>
        <w:p w:rsidR="00046A38" w:rsidRDefault="00046A38">
          <w:r>
            <w:rPr>
              <w:rStyle w:val="PlaceholderText"/>
            </w:rPr>
            <w:t>Godina studija</w:t>
          </w:r>
        </w:p>
      </w:docPartBody>
    </w:docPart>
    <w:docPart>
      <w:docPartPr>
        <w:name w:val="21AD9EB0EB64448F932FF2C426902A20"/>
        <w:category>
          <w:name w:val="General"/>
          <w:gallery w:val="placeholder"/>
        </w:category>
        <w:types>
          <w:type w:val="bbPlcHdr"/>
        </w:types>
        <w:behaviors>
          <w:behavior w:val="content"/>
        </w:behaviors>
        <w:guid w:val="{B661DC7F-D50E-474C-ACC0-32A257F907E5}"/>
      </w:docPartPr>
      <w:docPartBody>
        <w:p w:rsidR="00046A38" w:rsidRDefault="00046A38">
          <w:r>
            <w:rPr>
              <w:rStyle w:val="PlaceholderText"/>
            </w:rPr>
            <w:t>Semestar</w:t>
          </w:r>
        </w:p>
      </w:docPartBody>
    </w:docPart>
    <w:docPart>
      <w:docPartPr>
        <w:name w:val="16F6F1369CFE402D816E8F6D7E5C6810"/>
        <w:category>
          <w:name w:val="General"/>
          <w:gallery w:val="placeholder"/>
        </w:category>
        <w:types>
          <w:type w:val="bbPlcHdr"/>
        </w:types>
        <w:behaviors>
          <w:behavior w:val="content"/>
        </w:behaviors>
        <w:guid w:val="{7C56869B-226B-42EB-A4A5-3EA2FE6B0C2D}"/>
      </w:docPartPr>
      <w:docPartBody>
        <w:p w:rsidR="00046A38" w:rsidRDefault="00046A38">
          <w:r>
            <w:rPr>
              <w:rStyle w:val="PlaceholderText"/>
            </w:rPr>
            <w:t>Engleski jezik</w:t>
          </w:r>
        </w:p>
      </w:docPartBody>
    </w:docPart>
    <w:docPart>
      <w:docPartPr>
        <w:name w:val="473206A02FC141C2998C0F98069F5632"/>
        <w:category>
          <w:name w:val="General"/>
          <w:gallery w:val="placeholder"/>
        </w:category>
        <w:types>
          <w:type w:val="bbPlcHdr"/>
        </w:types>
        <w:behaviors>
          <w:behavior w:val="content"/>
        </w:behaviors>
        <w:guid w:val="{FB33DF6C-C058-4E7E-B717-6B0FC686D701}"/>
      </w:docPartPr>
      <w:docPartBody>
        <w:p w:rsidR="00046A38" w:rsidRDefault="00046A38">
          <w:r>
            <w:rPr>
              <w:rStyle w:val="PlaceholderText"/>
            </w:rPr>
            <w:t>Status predmeta</w:t>
          </w:r>
        </w:p>
      </w:docPartBody>
    </w:docPart>
    <w:docPart>
      <w:docPartPr>
        <w:name w:val="EAD547EBD43942DE843A6B115BAC0358"/>
        <w:category>
          <w:name w:val="General"/>
          <w:gallery w:val="placeholder"/>
        </w:category>
        <w:types>
          <w:type w:val="bbPlcHdr"/>
        </w:types>
        <w:behaviors>
          <w:behavior w:val="content"/>
        </w:behaviors>
        <w:guid w:val="{0D964E3F-3423-4E8B-8C10-9B63AFD250CC}"/>
      </w:docPartPr>
      <w:docPartBody>
        <w:p w:rsidR="00046A38" w:rsidRDefault="00046A38">
          <w:r>
            <w:rPr>
              <w:rStyle w:val="PlaceholderText"/>
            </w:rPr>
            <w:t>Godina studija</w:t>
          </w:r>
        </w:p>
      </w:docPartBody>
    </w:docPart>
    <w:docPart>
      <w:docPartPr>
        <w:name w:val="20601EDA009C48298D55A03C66DECB29"/>
        <w:category>
          <w:name w:val="General"/>
          <w:gallery w:val="placeholder"/>
        </w:category>
        <w:types>
          <w:type w:val="bbPlcHdr"/>
        </w:types>
        <w:behaviors>
          <w:behavior w:val="content"/>
        </w:behaviors>
        <w:guid w:val="{C5355A90-19BF-4F9F-96EA-563D293202BA}"/>
      </w:docPartPr>
      <w:docPartBody>
        <w:p w:rsidR="00046A38" w:rsidRDefault="00046A38">
          <w:r>
            <w:rPr>
              <w:rStyle w:val="PlaceholderText"/>
            </w:rPr>
            <w:t>Semestar</w:t>
          </w:r>
        </w:p>
      </w:docPartBody>
    </w:docPart>
    <w:docPart>
      <w:docPartPr>
        <w:name w:val="2DF4FB4605B24117A3BBB8C6AAED645B"/>
        <w:category>
          <w:name w:val="General"/>
          <w:gallery w:val="placeholder"/>
        </w:category>
        <w:types>
          <w:type w:val="bbPlcHdr"/>
        </w:types>
        <w:behaviors>
          <w:behavior w:val="content"/>
        </w:behaviors>
        <w:guid w:val="{862A689A-5874-4D0D-80A6-E02D9CFC1F44}"/>
      </w:docPartPr>
      <w:docPartBody>
        <w:p w:rsidR="00046A38" w:rsidRDefault="00046A38">
          <w:r>
            <w:rPr>
              <w:rStyle w:val="PlaceholderText"/>
            </w:rPr>
            <w:t>Engleski jezik</w:t>
          </w:r>
        </w:p>
      </w:docPartBody>
    </w:docPart>
    <w:docPart>
      <w:docPartPr>
        <w:name w:val="AD24DC9D67054A3897AEDCB6F852B547"/>
        <w:category>
          <w:name w:val="General"/>
          <w:gallery w:val="placeholder"/>
        </w:category>
        <w:types>
          <w:type w:val="bbPlcHdr"/>
        </w:types>
        <w:behaviors>
          <w:behavior w:val="content"/>
        </w:behaviors>
        <w:guid w:val="{1B6C4916-236B-4AE3-BDD8-D1596C76BA7A}"/>
      </w:docPartPr>
      <w:docPartBody>
        <w:p w:rsidR="00046A38" w:rsidRDefault="00046A38">
          <w:r>
            <w:rPr>
              <w:rStyle w:val="PlaceholderText"/>
            </w:rPr>
            <w:t>Studijski program</w:t>
          </w:r>
        </w:p>
      </w:docPartBody>
    </w:docPart>
    <w:docPart>
      <w:docPartPr>
        <w:name w:val="A0196CBF4CCA4927BE6A7B5327E5C0E4"/>
        <w:category>
          <w:name w:val="General"/>
          <w:gallery w:val="placeholder"/>
        </w:category>
        <w:types>
          <w:type w:val="bbPlcHdr"/>
        </w:types>
        <w:behaviors>
          <w:behavior w:val="content"/>
        </w:behaviors>
        <w:guid w:val="{70C0037D-472D-4C0A-A361-2453C4049ED1}"/>
      </w:docPartPr>
      <w:docPartBody>
        <w:p w:rsidR="00046A38" w:rsidRDefault="00046A38">
          <w:r>
            <w:rPr>
              <w:rStyle w:val="PlaceholderText"/>
            </w:rPr>
            <w:t>Status predmeta</w:t>
          </w:r>
        </w:p>
      </w:docPartBody>
    </w:docPart>
    <w:docPart>
      <w:docPartPr>
        <w:name w:val="2B051526FBE341E0AE50989722F9A482"/>
        <w:category>
          <w:name w:val="General"/>
          <w:gallery w:val="placeholder"/>
        </w:category>
        <w:types>
          <w:type w:val="bbPlcHdr"/>
        </w:types>
        <w:behaviors>
          <w:behavior w:val="content"/>
        </w:behaviors>
        <w:guid w:val="{3D9291DC-6182-44D9-99C8-EA324C5238ED}"/>
      </w:docPartPr>
      <w:docPartBody>
        <w:p w:rsidR="00046A38" w:rsidRDefault="00046A38">
          <w:r>
            <w:rPr>
              <w:rStyle w:val="PlaceholderText"/>
            </w:rPr>
            <w:t>Godina studija</w:t>
          </w:r>
        </w:p>
      </w:docPartBody>
    </w:docPart>
    <w:docPart>
      <w:docPartPr>
        <w:name w:val="6C53B425B88B4025808C28E68C36450D"/>
        <w:category>
          <w:name w:val="General"/>
          <w:gallery w:val="placeholder"/>
        </w:category>
        <w:types>
          <w:type w:val="bbPlcHdr"/>
        </w:types>
        <w:behaviors>
          <w:behavior w:val="content"/>
        </w:behaviors>
        <w:guid w:val="{635E4633-ED0E-4F04-BAAF-FEAE587235A9}"/>
      </w:docPartPr>
      <w:docPartBody>
        <w:p w:rsidR="00046A38" w:rsidRDefault="00046A38">
          <w:r>
            <w:rPr>
              <w:rStyle w:val="PlaceholderText"/>
            </w:rPr>
            <w:t>Semestar</w:t>
          </w:r>
        </w:p>
      </w:docPartBody>
    </w:docPart>
    <w:docPart>
      <w:docPartPr>
        <w:name w:val="134E9486DC1B4CE9B325BBB115A6CA52"/>
        <w:category>
          <w:name w:val="General"/>
          <w:gallery w:val="placeholder"/>
        </w:category>
        <w:types>
          <w:type w:val="bbPlcHdr"/>
        </w:types>
        <w:behaviors>
          <w:behavior w:val="content"/>
        </w:behaviors>
        <w:guid w:val="{107954C3-8C6A-42B1-B6CE-FED38B01B5A7}"/>
      </w:docPartPr>
      <w:docPartBody>
        <w:p w:rsidR="00046A38" w:rsidRDefault="00046A38">
          <w:r>
            <w:rPr>
              <w:rStyle w:val="PlaceholderText"/>
            </w:rPr>
            <w:t>Engleski jezik</w:t>
          </w:r>
        </w:p>
      </w:docPartBody>
    </w:docPart>
    <w:docPart>
      <w:docPartPr>
        <w:name w:val="2034AC68D4F247F89282BCFB0C37D0AB"/>
        <w:category>
          <w:name w:val="General"/>
          <w:gallery w:val="placeholder"/>
        </w:category>
        <w:types>
          <w:type w:val="bbPlcHdr"/>
        </w:types>
        <w:behaviors>
          <w:behavior w:val="content"/>
        </w:behaviors>
        <w:guid w:val="{9D674151-F029-4C1E-8E3F-FB4FDEEFE9D0}"/>
      </w:docPartPr>
      <w:docPartBody>
        <w:p w:rsidR="00046A38" w:rsidRDefault="00046A38">
          <w:r>
            <w:rPr>
              <w:rStyle w:val="PlaceholderText"/>
            </w:rPr>
            <w:t>Status predmeta</w:t>
          </w:r>
        </w:p>
      </w:docPartBody>
    </w:docPart>
    <w:docPart>
      <w:docPartPr>
        <w:name w:val="9952723EE36B4184B5877B09B817E9F5"/>
        <w:category>
          <w:name w:val="General"/>
          <w:gallery w:val="placeholder"/>
        </w:category>
        <w:types>
          <w:type w:val="bbPlcHdr"/>
        </w:types>
        <w:behaviors>
          <w:behavior w:val="content"/>
        </w:behaviors>
        <w:guid w:val="{09601728-87EF-4D3E-A08A-46CC29A62920}"/>
      </w:docPartPr>
      <w:docPartBody>
        <w:p w:rsidR="00046A38" w:rsidRDefault="00046A38">
          <w:r>
            <w:rPr>
              <w:rStyle w:val="PlaceholderText"/>
            </w:rPr>
            <w:t>Godina studija</w:t>
          </w:r>
        </w:p>
      </w:docPartBody>
    </w:docPart>
    <w:docPart>
      <w:docPartPr>
        <w:name w:val="83C2CE68DBA6490B99C401616637E0F8"/>
        <w:category>
          <w:name w:val="General"/>
          <w:gallery w:val="placeholder"/>
        </w:category>
        <w:types>
          <w:type w:val="bbPlcHdr"/>
        </w:types>
        <w:behaviors>
          <w:behavior w:val="content"/>
        </w:behaviors>
        <w:guid w:val="{C0DE91AB-7481-4441-8E22-D91898FC3859}"/>
      </w:docPartPr>
      <w:docPartBody>
        <w:p w:rsidR="00046A38" w:rsidRDefault="00046A38">
          <w:r>
            <w:rPr>
              <w:rStyle w:val="PlaceholderText"/>
            </w:rPr>
            <w:t>Semestar</w:t>
          </w:r>
        </w:p>
      </w:docPartBody>
    </w:docPart>
    <w:docPart>
      <w:docPartPr>
        <w:name w:val="D65145E65983434192313538F6BC0870"/>
        <w:category>
          <w:name w:val="General"/>
          <w:gallery w:val="placeholder"/>
        </w:category>
        <w:types>
          <w:type w:val="bbPlcHdr"/>
        </w:types>
        <w:behaviors>
          <w:behavior w:val="content"/>
        </w:behaviors>
        <w:guid w:val="{2CC5E62E-4FB1-495A-AB27-5EEA34FEE38B}"/>
      </w:docPartPr>
      <w:docPartBody>
        <w:p w:rsidR="00046A38" w:rsidRDefault="00046A38">
          <w:r>
            <w:rPr>
              <w:rStyle w:val="PlaceholderText"/>
            </w:rPr>
            <w:t>Engleski jezik</w:t>
          </w:r>
        </w:p>
      </w:docPartBody>
    </w:docPart>
    <w:docPart>
      <w:docPartPr>
        <w:name w:val="5AAAD79CD5CE426C9309557CD4C91E8D"/>
        <w:category>
          <w:name w:val="General"/>
          <w:gallery w:val="placeholder"/>
        </w:category>
        <w:types>
          <w:type w:val="bbPlcHdr"/>
        </w:types>
        <w:behaviors>
          <w:behavior w:val="content"/>
        </w:behaviors>
        <w:guid w:val="{F6A19BA1-5EC2-4FB0-9729-E7DEEFDD5B76}"/>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C3FB23A2274599BFE22289B80B02F9"/>
        <w:category>
          <w:name w:val="General"/>
          <w:gallery w:val="placeholder"/>
        </w:category>
        <w:types>
          <w:type w:val="bbPlcHdr"/>
        </w:types>
        <w:behaviors>
          <w:behavior w:val="content"/>
        </w:behaviors>
        <w:guid w:val="{43FC8A13-CDDB-41D6-825F-97BD26DA0AB6}"/>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A6DBFE7EF6F498C9C8A5A8725712C61"/>
        <w:category>
          <w:name w:val="General"/>
          <w:gallery w:val="placeholder"/>
        </w:category>
        <w:types>
          <w:type w:val="bbPlcHdr"/>
        </w:types>
        <w:behaviors>
          <w:behavior w:val="content"/>
        </w:behaviors>
        <w:guid w:val="{1380FA71-13F9-421A-96B2-C89D32681126}"/>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C14DBBB57CF4EAF8A0E62050B035578"/>
        <w:category>
          <w:name w:val="General"/>
          <w:gallery w:val="placeholder"/>
        </w:category>
        <w:types>
          <w:type w:val="bbPlcHdr"/>
        </w:types>
        <w:behaviors>
          <w:behavior w:val="content"/>
        </w:behaviors>
        <w:guid w:val="{BFCB474C-75EA-45EC-AAA4-BC0497D1EF92}"/>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BD4C3DA49354983A0F869EAEF174917"/>
        <w:category>
          <w:name w:val="General"/>
          <w:gallery w:val="placeholder"/>
        </w:category>
        <w:types>
          <w:type w:val="bbPlcHdr"/>
        </w:types>
        <w:behaviors>
          <w:behavior w:val="content"/>
        </w:behaviors>
        <w:guid w:val="{FE3F08B1-ADF7-403D-8680-AB61B26B0571}"/>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020A4CD92C042478934F0DB0D8FACB1"/>
        <w:category>
          <w:name w:val="General"/>
          <w:gallery w:val="placeholder"/>
        </w:category>
        <w:types>
          <w:type w:val="bbPlcHdr"/>
        </w:types>
        <w:behaviors>
          <w:behavior w:val="content"/>
        </w:behaviors>
        <w:guid w:val="{ADE83CC0-5B8A-4428-9576-F650BE9B71A4}"/>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AD9F01B86BA41619FEC279E8D9D174D"/>
        <w:category>
          <w:name w:val="General"/>
          <w:gallery w:val="placeholder"/>
        </w:category>
        <w:types>
          <w:type w:val="bbPlcHdr"/>
        </w:types>
        <w:behaviors>
          <w:behavior w:val="content"/>
        </w:behaviors>
        <w:guid w:val="{B66BD89A-1885-4FA7-8B48-200EBDB51AAA}"/>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CC8159EE62E4D6A9C98641F29EBB1E6"/>
        <w:category>
          <w:name w:val="General"/>
          <w:gallery w:val="placeholder"/>
        </w:category>
        <w:types>
          <w:type w:val="bbPlcHdr"/>
        </w:types>
        <w:behaviors>
          <w:behavior w:val="content"/>
        </w:behaviors>
        <w:guid w:val="{DEE9A35A-EF29-4566-BB05-9B3612242039}"/>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092BBFE489E45028C006B4FC5965485"/>
        <w:category>
          <w:name w:val="General"/>
          <w:gallery w:val="placeholder"/>
        </w:category>
        <w:types>
          <w:type w:val="bbPlcHdr"/>
        </w:types>
        <w:behaviors>
          <w:behavior w:val="content"/>
        </w:behaviors>
        <w:guid w:val="{995E0F6B-65C6-4A39-83B1-10498327C98F}"/>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1ACEF6883FC4461A6EE6B5DA5732A12"/>
        <w:category>
          <w:name w:val="General"/>
          <w:gallery w:val="placeholder"/>
        </w:category>
        <w:types>
          <w:type w:val="bbPlcHdr"/>
        </w:types>
        <w:behaviors>
          <w:behavior w:val="content"/>
        </w:behaviors>
        <w:guid w:val="{9B71633F-043C-4BA5-80AD-32CE7A9A0C93}"/>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4A56015D39C4076BEF478DB2E699BDF"/>
        <w:category>
          <w:name w:val="General"/>
          <w:gallery w:val="placeholder"/>
        </w:category>
        <w:types>
          <w:type w:val="bbPlcHdr"/>
        </w:types>
        <w:behaviors>
          <w:behavior w:val="content"/>
        </w:behaviors>
        <w:guid w:val="{D0DA044D-6DE9-49A0-96E6-74AD995B0254}"/>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BE670FCB9C64198946E9A0311FC386D"/>
        <w:category>
          <w:name w:val="General"/>
          <w:gallery w:val="placeholder"/>
        </w:category>
        <w:types>
          <w:type w:val="bbPlcHdr"/>
        </w:types>
        <w:behaviors>
          <w:behavior w:val="content"/>
        </w:behaviors>
        <w:guid w:val="{F35E0556-1202-4511-B173-CC4F8027F99E}"/>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B296544EA6B43B590BCEEA52AA52440"/>
        <w:category>
          <w:name w:val="General"/>
          <w:gallery w:val="placeholder"/>
        </w:category>
        <w:types>
          <w:type w:val="bbPlcHdr"/>
        </w:types>
        <w:behaviors>
          <w:behavior w:val="content"/>
        </w:behaviors>
        <w:guid w:val="{F93980F4-3476-4D8C-A356-C5B945631BC7}"/>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C940E5C5FA146DCB3E80DD14792999B"/>
        <w:category>
          <w:name w:val="General"/>
          <w:gallery w:val="placeholder"/>
        </w:category>
        <w:types>
          <w:type w:val="bbPlcHdr"/>
        </w:types>
        <w:behaviors>
          <w:behavior w:val="content"/>
        </w:behaviors>
        <w:guid w:val="{4D773583-7258-4382-B6C2-6E8AC3EBE88B}"/>
      </w:docPartPr>
      <w:docPartBody>
        <w:p w:rsidR="00046A38" w:rsidRDefault="00046A38">
          <w:r>
            <w:rPr>
              <w:rFonts w:ascii="Arial" w:hAnsi="Arial" w:cs="Arial"/>
              <w:color w:val="000000"/>
              <w:sz w:val="20"/>
              <w:szCs w:val="20"/>
            </w:rPr>
            <w:t xml:space="preserve"> </w:t>
          </w:r>
        </w:p>
      </w:docPartBody>
    </w:docPart>
    <w:docPart>
      <w:docPartPr>
        <w:name w:val="A2DBD034C6664338971866561C3C31A3"/>
        <w:category>
          <w:name w:val="General"/>
          <w:gallery w:val="placeholder"/>
        </w:category>
        <w:types>
          <w:type w:val="bbPlcHdr"/>
        </w:types>
        <w:behaviors>
          <w:behavior w:val="content"/>
        </w:behaviors>
        <w:guid w:val="{3923ABDC-B0D0-4DEE-B93F-0067CB84403E}"/>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BC7A656B3D748629D23D90135F9CAF6"/>
        <w:category>
          <w:name w:val="General"/>
          <w:gallery w:val="placeholder"/>
        </w:category>
        <w:types>
          <w:type w:val="bbPlcHdr"/>
        </w:types>
        <w:behaviors>
          <w:behavior w:val="content"/>
        </w:behaviors>
        <w:guid w:val="{9E866EE9-CBD0-4DC3-A901-DAAA181E1CF3}"/>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F8B3B7D4D4D4CB8A31F38B709FCA38E"/>
        <w:category>
          <w:name w:val="General"/>
          <w:gallery w:val="placeholder"/>
        </w:category>
        <w:types>
          <w:type w:val="bbPlcHdr"/>
        </w:types>
        <w:behaviors>
          <w:behavior w:val="content"/>
        </w:behaviors>
        <w:guid w:val="{45DDA993-317D-4491-AB91-115B91DAA340}"/>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5BE777E4C4848E18BF41EBE6F07BB0F"/>
        <w:category>
          <w:name w:val="General"/>
          <w:gallery w:val="placeholder"/>
        </w:category>
        <w:types>
          <w:type w:val="bbPlcHdr"/>
        </w:types>
        <w:behaviors>
          <w:behavior w:val="content"/>
        </w:behaviors>
        <w:guid w:val="{73702A4A-6969-4B40-A969-EF9FACEDDD42}"/>
      </w:docPartPr>
      <w:docPartBody>
        <w:p w:rsidR="00046A38" w:rsidRDefault="00046A38">
          <w:r>
            <w:rPr>
              <w:rFonts w:ascii="Arial" w:hAnsi="Arial" w:cs="Arial"/>
              <w:color w:val="000000"/>
              <w:sz w:val="20"/>
              <w:szCs w:val="20"/>
            </w:rPr>
            <w:t xml:space="preserve"> </w:t>
          </w:r>
        </w:p>
      </w:docPartBody>
    </w:docPart>
    <w:docPart>
      <w:docPartPr>
        <w:name w:val="58AA9D6D066347C980405970652677FD"/>
        <w:category>
          <w:name w:val="General"/>
          <w:gallery w:val="placeholder"/>
        </w:category>
        <w:types>
          <w:type w:val="bbPlcHdr"/>
        </w:types>
        <w:behaviors>
          <w:behavior w:val="content"/>
        </w:behaviors>
        <w:guid w:val="{5DD26A99-66C0-4B34-8EC8-689CB967757A}"/>
      </w:docPartPr>
      <w:docPartBody>
        <w:p w:rsidR="00046A38" w:rsidRDefault="00046A38">
          <w:r>
            <w:rPr>
              <w:rFonts w:ascii="Arial" w:hAnsi="Arial" w:cs="Arial"/>
              <w:color w:val="000000"/>
              <w:sz w:val="20"/>
              <w:szCs w:val="20"/>
            </w:rPr>
            <w:t xml:space="preserve"> </w:t>
          </w:r>
        </w:p>
      </w:docPartBody>
    </w:docPart>
    <w:docPart>
      <w:docPartPr>
        <w:name w:val="51F7C492ABBB46C18DDAF42EF298B450"/>
        <w:category>
          <w:name w:val="General"/>
          <w:gallery w:val="placeholder"/>
        </w:category>
        <w:types>
          <w:type w:val="bbPlcHdr"/>
        </w:types>
        <w:behaviors>
          <w:behavior w:val="content"/>
        </w:behaviors>
        <w:guid w:val="{3DB681B4-060D-49BB-B9B8-942D5A135178}"/>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C7155A1E1A84AB6AE4F8AC9D3E32880"/>
        <w:category>
          <w:name w:val="General"/>
          <w:gallery w:val="placeholder"/>
        </w:category>
        <w:types>
          <w:type w:val="bbPlcHdr"/>
        </w:types>
        <w:behaviors>
          <w:behavior w:val="content"/>
        </w:behaviors>
        <w:guid w:val="{ABF4F929-6572-467A-B127-46B5F0B8630D}"/>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D2C3FCD25F6422A9E2F5C8BEFC56F48"/>
        <w:category>
          <w:name w:val="General"/>
          <w:gallery w:val="placeholder"/>
        </w:category>
        <w:types>
          <w:type w:val="bbPlcHdr"/>
        </w:types>
        <w:behaviors>
          <w:behavior w:val="content"/>
        </w:behaviors>
        <w:guid w:val="{96FDC0A6-9943-4559-BD75-C8ECB0C98F06}"/>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4AE023134594DE084124755CAB387DF"/>
        <w:category>
          <w:name w:val="General"/>
          <w:gallery w:val="placeholder"/>
        </w:category>
        <w:types>
          <w:type w:val="bbPlcHdr"/>
        </w:types>
        <w:behaviors>
          <w:behavior w:val="content"/>
        </w:behaviors>
        <w:guid w:val="{C92002FF-D93D-453A-A31D-0DC9CF6F3D47}"/>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608DBD3A9A34D4E88221DFA10B45F4A"/>
        <w:category>
          <w:name w:val="General"/>
          <w:gallery w:val="placeholder"/>
        </w:category>
        <w:types>
          <w:type w:val="bbPlcHdr"/>
        </w:types>
        <w:behaviors>
          <w:behavior w:val="content"/>
        </w:behaviors>
        <w:guid w:val="{F562C9BC-DE33-40AB-90C0-9FB9DB2FCDB6}"/>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005617C1709443E99EFAF815E0B1EDD"/>
        <w:category>
          <w:name w:val="General"/>
          <w:gallery w:val="placeholder"/>
        </w:category>
        <w:types>
          <w:type w:val="bbPlcHdr"/>
        </w:types>
        <w:behaviors>
          <w:behavior w:val="content"/>
        </w:behaviors>
        <w:guid w:val="{49D46090-4E09-4C21-9959-A0EBAEFA503C}"/>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74E6BCA1C684C9BB0335607A0F16E88"/>
        <w:category>
          <w:name w:val="General"/>
          <w:gallery w:val="placeholder"/>
        </w:category>
        <w:types>
          <w:type w:val="bbPlcHdr"/>
        </w:types>
        <w:behaviors>
          <w:behavior w:val="content"/>
        </w:behaviors>
        <w:guid w:val="{A8B36DAE-4586-49F7-8CFD-79D26FED2DCF}"/>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E9F4901680D428982FB1BA4A7699DB2"/>
        <w:category>
          <w:name w:val="General"/>
          <w:gallery w:val="placeholder"/>
        </w:category>
        <w:types>
          <w:type w:val="bbPlcHdr"/>
        </w:types>
        <w:behaviors>
          <w:behavior w:val="content"/>
        </w:behaviors>
        <w:guid w:val="{9D7B838D-B6A5-488F-9CB2-7051D0609754}"/>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AF647B84094439BA5738B3A7C9300DC"/>
        <w:category>
          <w:name w:val="General"/>
          <w:gallery w:val="placeholder"/>
        </w:category>
        <w:types>
          <w:type w:val="bbPlcHdr"/>
        </w:types>
        <w:behaviors>
          <w:behavior w:val="content"/>
        </w:behaviors>
        <w:guid w:val="{FBE88343-AA23-4526-8D82-11E0F31DE8DC}"/>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1E67AF4FB7E4845818C82FB43067C28"/>
        <w:category>
          <w:name w:val="General"/>
          <w:gallery w:val="placeholder"/>
        </w:category>
        <w:types>
          <w:type w:val="bbPlcHdr"/>
        </w:types>
        <w:behaviors>
          <w:behavior w:val="content"/>
        </w:behaviors>
        <w:guid w:val="{D608B2E0-E4DB-466B-8D9D-BB1682FDE433}"/>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BA3AD1E316341258014C54EA0FB5CD6"/>
        <w:category>
          <w:name w:val="General"/>
          <w:gallery w:val="placeholder"/>
        </w:category>
        <w:types>
          <w:type w:val="bbPlcHdr"/>
        </w:types>
        <w:behaviors>
          <w:behavior w:val="content"/>
        </w:behaviors>
        <w:guid w:val="{3F6FE0C7-079E-4E47-BC0F-48A3EAA28465}"/>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2DFDC7CBF654523BFF827628CF641A6"/>
        <w:category>
          <w:name w:val="General"/>
          <w:gallery w:val="placeholder"/>
        </w:category>
        <w:types>
          <w:type w:val="bbPlcHdr"/>
        </w:types>
        <w:behaviors>
          <w:behavior w:val="content"/>
        </w:behaviors>
        <w:guid w:val="{2AFB9E27-0C23-43C5-8A4C-9C7A034CA0A0}"/>
      </w:docPartPr>
      <w:docPartBody>
        <w:p w:rsidR="00046A38" w:rsidRDefault="00046A3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8202D7B94C5403DA32676EC5B4FE347"/>
        <w:category>
          <w:name w:val="General"/>
          <w:gallery w:val="placeholder"/>
        </w:category>
        <w:types>
          <w:type w:val="bbPlcHdr"/>
        </w:types>
        <w:behaviors>
          <w:behavior w:val="content"/>
        </w:behaviors>
        <w:guid w:val="{0F6639A2-5404-4766-98D1-507CFD1EB4DC}"/>
      </w:docPartPr>
      <w:docPartBody>
        <w:p w:rsidR="004B5CFC" w:rsidRDefault="004B5CFC">
          <w:r>
            <w:rPr>
              <w:rStyle w:val="PlaceholderText"/>
            </w:rPr>
            <w:t>Mjesto izvođenja</w:t>
          </w:r>
        </w:p>
      </w:docPartBody>
    </w:docPart>
    <w:docPart>
      <w:docPartPr>
        <w:name w:val="1672A7D1A8CA4E5E9792C4FCCC66851C"/>
        <w:category>
          <w:name w:val="General"/>
          <w:gallery w:val="placeholder"/>
        </w:category>
        <w:types>
          <w:type w:val="bbPlcHdr"/>
        </w:types>
        <w:behaviors>
          <w:behavior w:val="content"/>
        </w:behaviors>
        <w:guid w:val="{7F82062B-6F15-4355-A0DA-143C8065DFFF}"/>
      </w:docPartPr>
      <w:docPartBody>
        <w:p w:rsidR="00F764E0" w:rsidRDefault="004B5CFC">
          <w:r>
            <w:rPr>
              <w:rStyle w:val="PlaceholderText"/>
            </w:rPr>
            <w:t>Mjesto izvođenja</w:t>
          </w:r>
        </w:p>
      </w:docPartBody>
    </w:docPart>
    <w:docPart>
      <w:docPartPr>
        <w:name w:val="0F948EA004F042EEBAC490ACC15D8C52"/>
        <w:category>
          <w:name w:val="General"/>
          <w:gallery w:val="placeholder"/>
        </w:category>
        <w:types>
          <w:type w:val="bbPlcHdr"/>
        </w:types>
        <w:behaviors>
          <w:behavior w:val="content"/>
        </w:behaviors>
        <w:guid w:val="{89D3F74B-9C47-4D89-A91F-E17B574E7682}"/>
      </w:docPartPr>
      <w:docPartBody>
        <w:p w:rsidR="00F764E0" w:rsidRDefault="004B5CFC">
          <w:r>
            <w:rPr>
              <w:rStyle w:val="PlaceholderText"/>
            </w:rPr>
            <w:t>Mjesto izvođenja</w:t>
          </w:r>
        </w:p>
      </w:docPartBody>
    </w:docPart>
    <w:docPart>
      <w:docPartPr>
        <w:name w:val="470DD00D139D442CA600D138B6E1B070"/>
        <w:category>
          <w:name w:val="General"/>
          <w:gallery w:val="placeholder"/>
        </w:category>
        <w:types>
          <w:type w:val="bbPlcHdr"/>
        </w:types>
        <w:behaviors>
          <w:behavior w:val="content"/>
        </w:behaviors>
        <w:guid w:val="{1A8924E2-32C2-4C74-B05C-882D399628AD}"/>
      </w:docPartPr>
      <w:docPartBody>
        <w:p w:rsidR="00F764E0" w:rsidRDefault="004B5CFC">
          <w:r>
            <w:rPr>
              <w:rStyle w:val="PlaceholderText"/>
            </w:rPr>
            <w:t>Mjesto izvođenja</w:t>
          </w:r>
        </w:p>
      </w:docPartBody>
    </w:docPart>
    <w:docPart>
      <w:docPartPr>
        <w:name w:val="B0DF1B2905114DB1A7DCD4AF3BCC63CD"/>
        <w:category>
          <w:name w:val="General"/>
          <w:gallery w:val="placeholder"/>
        </w:category>
        <w:types>
          <w:type w:val="bbPlcHdr"/>
        </w:types>
        <w:behaviors>
          <w:behavior w:val="content"/>
        </w:behaviors>
        <w:guid w:val="{E2EC665D-87A0-4E6E-89AA-6C854A99B25E}"/>
      </w:docPartPr>
      <w:docPartBody>
        <w:p w:rsidR="00F764E0" w:rsidRDefault="00F764E0">
          <w:r>
            <w:rPr>
              <w:rFonts w:ascii="Arial" w:hAnsi="Arial" w:cs="Arial"/>
              <w:color w:val="000000"/>
              <w:sz w:val="20"/>
              <w:szCs w:val="20"/>
            </w:rPr>
            <w:t xml:space="preserve"> </w:t>
          </w:r>
        </w:p>
      </w:docPartBody>
    </w:docPart>
    <w:docPart>
      <w:docPartPr>
        <w:name w:val="4529E9F470C741149FD70C8D65BB9F59"/>
        <w:category>
          <w:name w:val="General"/>
          <w:gallery w:val="placeholder"/>
        </w:category>
        <w:types>
          <w:type w:val="bbPlcHdr"/>
        </w:types>
        <w:behaviors>
          <w:behavior w:val="content"/>
        </w:behaviors>
        <w:guid w:val="{0F53E887-AEC9-4531-B033-630F2A2F8F4A}"/>
      </w:docPartPr>
      <w:docPartBody>
        <w:p w:rsidR="00F764E0" w:rsidRDefault="00F764E0">
          <w:r>
            <w:rPr>
              <w:rFonts w:ascii="Arial" w:hAnsi="Arial" w:cs="Arial"/>
              <w:color w:val="000000"/>
              <w:sz w:val="20"/>
              <w:szCs w:val="20"/>
            </w:rPr>
            <w:t xml:space="preserve"> </w:t>
          </w:r>
        </w:p>
      </w:docPartBody>
    </w:docPart>
    <w:docPart>
      <w:docPartPr>
        <w:name w:val="2FCDFF2435D043B380A102A4DA383F3E"/>
        <w:category>
          <w:name w:val="General"/>
          <w:gallery w:val="placeholder"/>
        </w:category>
        <w:types>
          <w:type w:val="bbPlcHdr"/>
        </w:types>
        <w:behaviors>
          <w:behavior w:val="content"/>
        </w:behaviors>
        <w:guid w:val="{B3E7555C-34DC-4C6B-974F-681B5C3202F9}"/>
      </w:docPartPr>
      <w:docPartBody>
        <w:p w:rsidR="00F764E0" w:rsidRDefault="00F764E0">
          <w:r>
            <w:rPr>
              <w:rFonts w:ascii="Arial" w:hAnsi="Arial" w:cs="Arial"/>
              <w:color w:val="000000"/>
              <w:sz w:val="20"/>
              <w:szCs w:val="20"/>
            </w:rPr>
            <w:t xml:space="preserve"> </w:t>
          </w:r>
        </w:p>
      </w:docPartBody>
    </w:docPart>
    <w:docPart>
      <w:docPartPr>
        <w:name w:val="10203F3A47744A01B8F8F75C8F89C121"/>
        <w:category>
          <w:name w:val="General"/>
          <w:gallery w:val="placeholder"/>
        </w:category>
        <w:types>
          <w:type w:val="bbPlcHdr"/>
        </w:types>
        <w:behaviors>
          <w:behavior w:val="content"/>
        </w:behaviors>
        <w:guid w:val="{9087EA44-B742-40A3-A544-C7474D38167E}"/>
      </w:docPartPr>
      <w:docPartBody>
        <w:p w:rsidR="00F764E0" w:rsidRDefault="00F764E0">
          <w:r>
            <w:rPr>
              <w:rFonts w:ascii="Arial" w:hAnsi="Arial" w:cs="Arial"/>
              <w:color w:val="000000"/>
              <w:sz w:val="20"/>
              <w:szCs w:val="20"/>
            </w:rPr>
            <w:t xml:space="preserve"> </w:t>
          </w:r>
        </w:p>
      </w:docPartBody>
    </w:docPart>
    <w:docPart>
      <w:docPartPr>
        <w:name w:val="4DFA37F7A4984EB2AAB42D6681848026"/>
        <w:category>
          <w:name w:val="General"/>
          <w:gallery w:val="placeholder"/>
        </w:category>
        <w:types>
          <w:type w:val="bbPlcHdr"/>
        </w:types>
        <w:behaviors>
          <w:behavior w:val="content"/>
        </w:behaviors>
        <w:guid w:val="{1F7F459C-1EF1-4F57-993E-40C09AD938CA}"/>
      </w:docPartPr>
      <w:docPartBody>
        <w:p w:rsidR="00F764E0" w:rsidRDefault="00F764E0">
          <w:r>
            <w:rPr>
              <w:rFonts w:ascii="Arial" w:hAnsi="Arial" w:cs="Arial"/>
              <w:color w:val="000000"/>
              <w:sz w:val="20"/>
              <w:szCs w:val="20"/>
            </w:rPr>
            <w:t xml:space="preserve"> </w:t>
          </w:r>
        </w:p>
      </w:docPartBody>
    </w:docPart>
    <w:docPart>
      <w:docPartPr>
        <w:name w:val="2C9DF552D6CD4071BFB6B75BA03F5777"/>
        <w:category>
          <w:name w:val="General"/>
          <w:gallery w:val="placeholder"/>
        </w:category>
        <w:types>
          <w:type w:val="bbPlcHdr"/>
        </w:types>
        <w:behaviors>
          <w:behavior w:val="content"/>
        </w:behaviors>
        <w:guid w:val="{907CFC90-CB41-46D3-907C-276720F1FE78}"/>
      </w:docPartPr>
      <w:docPartBody>
        <w:p w:rsidR="00F764E0" w:rsidRDefault="00F764E0">
          <w:r>
            <w:rPr>
              <w:rFonts w:ascii="Arial" w:hAnsi="Arial" w:cs="Arial"/>
              <w:color w:val="000000"/>
              <w:sz w:val="20"/>
              <w:szCs w:val="20"/>
            </w:rPr>
            <w:t xml:space="preserve"> </w:t>
          </w:r>
        </w:p>
      </w:docPartBody>
    </w:docPart>
    <w:docPart>
      <w:docPartPr>
        <w:name w:val="B812177F480E42128F54A70132B42283"/>
        <w:category>
          <w:name w:val="General"/>
          <w:gallery w:val="placeholder"/>
        </w:category>
        <w:types>
          <w:type w:val="bbPlcHdr"/>
        </w:types>
        <w:behaviors>
          <w:behavior w:val="content"/>
        </w:behaviors>
        <w:guid w:val="{BE4642B5-DD88-49FC-8C81-52B6870F85E0}"/>
      </w:docPartPr>
      <w:docPartBody>
        <w:p w:rsidR="00F764E0" w:rsidRDefault="00F764E0">
          <w:r>
            <w:rPr>
              <w:rFonts w:ascii="Arial" w:hAnsi="Arial" w:cs="Arial"/>
              <w:color w:val="000000"/>
              <w:sz w:val="20"/>
              <w:szCs w:val="20"/>
            </w:rPr>
            <w:t xml:space="preserve"> </w:t>
          </w:r>
        </w:p>
      </w:docPartBody>
    </w:docPart>
    <w:docPart>
      <w:docPartPr>
        <w:name w:val="468A68B84E1E482BA78CFAC30BD5DD79"/>
        <w:category>
          <w:name w:val="General"/>
          <w:gallery w:val="placeholder"/>
        </w:category>
        <w:types>
          <w:type w:val="bbPlcHdr"/>
        </w:types>
        <w:behaviors>
          <w:behavior w:val="content"/>
        </w:behaviors>
        <w:guid w:val="{94FABD50-5AC4-4C13-A43F-40CDA5251BB0}"/>
      </w:docPartPr>
      <w:docPartBody>
        <w:p w:rsidR="00F764E0" w:rsidRDefault="00F764E0">
          <w:r>
            <w:rPr>
              <w:rFonts w:ascii="Arial" w:hAnsi="Arial" w:cs="Arial"/>
              <w:color w:val="000000"/>
              <w:sz w:val="20"/>
              <w:szCs w:val="20"/>
            </w:rPr>
            <w:t xml:space="preserve"> </w:t>
          </w:r>
        </w:p>
      </w:docPartBody>
    </w:docPart>
    <w:docPart>
      <w:docPartPr>
        <w:name w:val="614C3EDB5CFC44D7A324799437F0ABBE"/>
        <w:category>
          <w:name w:val="General"/>
          <w:gallery w:val="placeholder"/>
        </w:category>
        <w:types>
          <w:type w:val="bbPlcHdr"/>
        </w:types>
        <w:behaviors>
          <w:behavior w:val="content"/>
        </w:behaviors>
        <w:guid w:val="{BF5F8071-2438-4BDC-9FC9-0DBDB2F10039}"/>
      </w:docPartPr>
      <w:docPartBody>
        <w:p w:rsidR="00F764E0" w:rsidRDefault="00F764E0">
          <w:r>
            <w:rPr>
              <w:rFonts w:ascii="Arial" w:hAnsi="Arial" w:cs="Arial"/>
              <w:color w:val="000000"/>
              <w:sz w:val="20"/>
              <w:szCs w:val="20"/>
            </w:rPr>
            <w:t xml:space="preserve"> </w:t>
          </w:r>
        </w:p>
      </w:docPartBody>
    </w:docPart>
    <w:docPart>
      <w:docPartPr>
        <w:name w:val="A3F7E3A7C8D04BCFBBB30B985B2AD758"/>
        <w:category>
          <w:name w:val="General"/>
          <w:gallery w:val="placeholder"/>
        </w:category>
        <w:types>
          <w:type w:val="bbPlcHdr"/>
        </w:types>
        <w:behaviors>
          <w:behavior w:val="content"/>
        </w:behaviors>
        <w:guid w:val="{C66F314F-7643-4604-A134-31E6F6131859}"/>
      </w:docPartPr>
      <w:docPartBody>
        <w:p w:rsidR="009C4136" w:rsidRDefault="009C4136">
          <w:r>
            <w:rPr>
              <w:rStyle w:val="PlaceholderText"/>
            </w:rPr>
            <w:t>Metode i kriteriji vrednovanja</w:t>
          </w:r>
        </w:p>
      </w:docPartBody>
    </w:docPart>
    <w:docPart>
      <w:docPartPr>
        <w:name w:val="4D2B568E851248E7AD03B099F1BC6055"/>
        <w:category>
          <w:name w:val="General"/>
          <w:gallery w:val="placeholder"/>
        </w:category>
        <w:types>
          <w:type w:val="bbPlcHdr"/>
        </w:types>
        <w:behaviors>
          <w:behavior w:val="content"/>
        </w:behaviors>
        <w:guid w:val="{87D22661-49EA-445F-B325-485A457790EE}"/>
      </w:docPartPr>
      <w:docPartBody>
        <w:p w:rsidR="009C4136" w:rsidRDefault="009C4136">
          <w:r>
            <w:rPr>
              <w:rStyle w:val="PlaceholderText"/>
            </w:rPr>
            <w:t>Obveze studenata</w:t>
          </w:r>
        </w:p>
      </w:docPartBody>
    </w:docPart>
    <w:docPart>
      <w:docPartPr>
        <w:name w:val="4D5911D39B0D41CEA1F13B5F41623B27"/>
        <w:category>
          <w:name w:val="General"/>
          <w:gallery w:val="placeholder"/>
        </w:category>
        <w:types>
          <w:type w:val="bbPlcHdr"/>
        </w:types>
        <w:behaviors>
          <w:behavior w:val="content"/>
        </w:behaviors>
        <w:guid w:val="{94A31E32-FA83-41E8-B4BA-4B0809FB15F3}"/>
      </w:docPartPr>
      <w:docPartBody>
        <w:p w:rsidR="009C4136" w:rsidRDefault="009C4136">
          <w:r w:rsidRPr="00DE16E6">
            <w:rPr>
              <w:rStyle w:val="PlaceholderText"/>
            </w:rPr>
            <w:t>Click here to enter text.</w:t>
          </w:r>
        </w:p>
      </w:docPartBody>
    </w:docPart>
    <w:docPart>
      <w:docPartPr>
        <w:name w:val="77D4FA7CF23542009C489DC2B01C18D1"/>
        <w:category>
          <w:name w:val="General"/>
          <w:gallery w:val="placeholder"/>
        </w:category>
        <w:types>
          <w:type w:val="bbPlcHdr"/>
        </w:types>
        <w:behaviors>
          <w:behavior w:val="content"/>
        </w:behaviors>
        <w:guid w:val="{DF8A4237-6FE7-44E7-B4EC-669832AAE715}"/>
      </w:docPartPr>
      <w:docPartBody>
        <w:p w:rsidR="00701764" w:rsidRDefault="009C4136">
          <w:r>
            <w:rPr>
              <w:rStyle w:val="PlaceholderText"/>
            </w:rPr>
            <w:t>Metode i kriteriji vrednovanja</w:t>
          </w:r>
        </w:p>
      </w:docPartBody>
    </w:docPart>
    <w:docPart>
      <w:docPartPr>
        <w:name w:val="40C122713257462482F9D5E76F50F760"/>
        <w:category>
          <w:name w:val="General"/>
          <w:gallery w:val="placeholder"/>
        </w:category>
        <w:types>
          <w:type w:val="bbPlcHdr"/>
        </w:types>
        <w:behaviors>
          <w:behavior w:val="content"/>
        </w:behaviors>
        <w:guid w:val="{C7AD35C0-BC08-4A0E-8A60-593C0537F8E0}"/>
      </w:docPartPr>
      <w:docPartBody>
        <w:p w:rsidR="00701764" w:rsidRDefault="009C4136">
          <w:r>
            <w:rPr>
              <w:rStyle w:val="PlaceholderText"/>
            </w:rPr>
            <w:t>Obveze studenata</w:t>
          </w:r>
        </w:p>
      </w:docPartBody>
    </w:docPart>
    <w:docPart>
      <w:docPartPr>
        <w:name w:val="56C58CA423F84BE887DFCD1CDE6E2174"/>
        <w:category>
          <w:name w:val="General"/>
          <w:gallery w:val="placeholder"/>
        </w:category>
        <w:types>
          <w:type w:val="bbPlcHdr"/>
        </w:types>
        <w:behaviors>
          <w:behavior w:val="content"/>
        </w:behaviors>
        <w:guid w:val="{9E47FC59-AFB2-4D48-95B2-AD7B659B6CDE}"/>
      </w:docPartPr>
      <w:docPartBody>
        <w:p w:rsidR="00701764" w:rsidRDefault="009C4136">
          <w:r>
            <w:rPr>
              <w:rStyle w:val="PlaceholderText"/>
            </w:rPr>
            <w:t>Obveze studenata</w:t>
          </w:r>
        </w:p>
      </w:docPartBody>
    </w:docPart>
    <w:docPart>
      <w:docPartPr>
        <w:name w:val="09137D29615348B7B0DB545234E2DF83"/>
        <w:category>
          <w:name w:val="General"/>
          <w:gallery w:val="placeholder"/>
        </w:category>
        <w:types>
          <w:type w:val="bbPlcHdr"/>
        </w:types>
        <w:behaviors>
          <w:behavior w:val="content"/>
        </w:behaviors>
        <w:guid w:val="{7789A3DE-7B1F-4DC8-AA39-91238AC9189E}"/>
      </w:docPartPr>
      <w:docPartBody>
        <w:p w:rsidR="00701764" w:rsidRDefault="009C4136">
          <w:r>
            <w:rPr>
              <w:rStyle w:val="PlaceholderText"/>
            </w:rPr>
            <w:t>Metode i kriteriji vrednovanja</w:t>
          </w:r>
        </w:p>
      </w:docPartBody>
    </w:docPart>
    <w:docPart>
      <w:docPartPr>
        <w:name w:val="9657CFF284CD4BE5AE07EAE8FB2E5F39"/>
        <w:category>
          <w:name w:val="General"/>
          <w:gallery w:val="placeholder"/>
        </w:category>
        <w:types>
          <w:type w:val="bbPlcHdr"/>
        </w:types>
        <w:behaviors>
          <w:behavior w:val="content"/>
        </w:behaviors>
        <w:guid w:val="{2551CACE-73BE-47D7-8A6A-D27A6EAE1884}"/>
      </w:docPartPr>
      <w:docPartBody>
        <w:p w:rsidR="00701764" w:rsidRDefault="009C4136">
          <w:r>
            <w:rPr>
              <w:rStyle w:val="PlaceholderText"/>
            </w:rPr>
            <w:t>Obveze studenata</w:t>
          </w:r>
        </w:p>
      </w:docPartBody>
    </w:docPart>
    <w:docPart>
      <w:docPartPr>
        <w:name w:val="513969B74D7B4800A159D5568933F201"/>
        <w:category>
          <w:name w:val="General"/>
          <w:gallery w:val="placeholder"/>
        </w:category>
        <w:types>
          <w:type w:val="bbPlcHdr"/>
        </w:types>
        <w:behaviors>
          <w:behavior w:val="content"/>
        </w:behaviors>
        <w:guid w:val="{E915C71F-0805-4AED-B852-BDA33B78B17D}"/>
      </w:docPartPr>
      <w:docPartBody>
        <w:p w:rsidR="00701764" w:rsidRDefault="009C4136">
          <w:r>
            <w:rPr>
              <w:rStyle w:val="PlaceholderText"/>
            </w:rPr>
            <w:t>Obveze studenata</w:t>
          </w:r>
        </w:p>
      </w:docPartBody>
    </w:docPart>
    <w:docPart>
      <w:docPartPr>
        <w:name w:val="5B58DFF5096B4FF59F174A346073F453"/>
        <w:category>
          <w:name w:val="Općenito"/>
          <w:gallery w:val="placeholder"/>
        </w:category>
        <w:types>
          <w:type w:val="bbPlcHdr"/>
        </w:types>
        <w:behaviors>
          <w:behavior w:val="content"/>
        </w:behaviors>
        <w:guid w:val="{2E6E7828-9E39-4B33-8550-38D173843FD6}"/>
      </w:docPartPr>
      <w:docPartBody>
        <w:p w:rsidR="00A448D7" w:rsidRDefault="00A448D7">
          <w:r w:rsidRPr="00DE16E6">
            <w:rPr>
              <w:rStyle w:val="PlaceholderText"/>
            </w:rPr>
            <w:t>Click here to enter text.</w:t>
          </w:r>
        </w:p>
      </w:docPartBody>
    </w:docPart>
    <w:docPart>
      <w:docPartPr>
        <w:name w:val="7C604AC26A484CFFB86F489D625FB99C"/>
        <w:category>
          <w:name w:val="Općenito"/>
          <w:gallery w:val="placeholder"/>
        </w:category>
        <w:types>
          <w:type w:val="bbPlcHdr"/>
        </w:types>
        <w:behaviors>
          <w:behavior w:val="content"/>
        </w:behaviors>
        <w:guid w:val="{4895C2EF-1475-4818-9013-5BAF5D987776}"/>
      </w:docPartPr>
      <w:docPartBody>
        <w:p w:rsidR="00A448D7" w:rsidRDefault="00A448D7">
          <w:r>
            <w:rPr>
              <w:rStyle w:val="PlaceholderText"/>
            </w:rPr>
            <w:t>Semestar</w:t>
          </w:r>
        </w:p>
      </w:docPartBody>
    </w:docPart>
    <w:docPart>
      <w:docPartPr>
        <w:name w:val="8A5F4C56CB8447AA9ECF99A84273C319"/>
        <w:category>
          <w:name w:val="Općenito"/>
          <w:gallery w:val="placeholder"/>
        </w:category>
        <w:types>
          <w:type w:val="bbPlcHdr"/>
        </w:types>
        <w:behaviors>
          <w:behavior w:val="content"/>
        </w:behaviors>
        <w:guid w:val="{257907ED-FF4B-406D-AC2B-154092E3D6A9}"/>
      </w:docPartPr>
      <w:docPartBody>
        <w:p w:rsidR="00A448D7" w:rsidRDefault="00A448D7">
          <w:r w:rsidRPr="00DE16E6">
            <w:rPr>
              <w:rStyle w:val="PlaceholderText"/>
            </w:rPr>
            <w:t>Click here to enter text.</w:t>
          </w:r>
        </w:p>
      </w:docPartBody>
    </w:docPart>
    <w:docPart>
      <w:docPartPr>
        <w:name w:val="8B999777E6934C7A8A4BD601F011FDC6"/>
        <w:category>
          <w:name w:val="Općenito"/>
          <w:gallery w:val="placeholder"/>
        </w:category>
        <w:types>
          <w:type w:val="bbPlcHdr"/>
        </w:types>
        <w:behaviors>
          <w:behavior w:val="content"/>
        </w:behaviors>
        <w:guid w:val="{CDCA212A-C0D3-42AF-9EE7-5F00BBDE19E1}"/>
      </w:docPartPr>
      <w:docPartBody>
        <w:p w:rsidR="00A448D7" w:rsidRDefault="00A448D7">
          <w:r w:rsidRPr="00DE16E6">
            <w:rPr>
              <w:rStyle w:val="PlaceholderText"/>
            </w:rPr>
            <w:t>Click here to enter text.</w:t>
          </w:r>
        </w:p>
      </w:docPartBody>
    </w:docPart>
    <w:docPart>
      <w:docPartPr>
        <w:name w:val="17C98C4FA5F64297AD8510A1FF63EF58"/>
        <w:category>
          <w:name w:val="Općenito"/>
          <w:gallery w:val="placeholder"/>
        </w:category>
        <w:types>
          <w:type w:val="bbPlcHdr"/>
        </w:types>
        <w:behaviors>
          <w:behavior w:val="content"/>
        </w:behaviors>
        <w:guid w:val="{7069C090-F563-47DE-88CE-E75F9A96DCEF}"/>
      </w:docPartPr>
      <w:docPartBody>
        <w:p w:rsidR="00A448D7" w:rsidRDefault="00A448D7">
          <w:r w:rsidRPr="00DE16E6">
            <w:rPr>
              <w:rStyle w:val="PlaceholderText"/>
            </w:rPr>
            <w:t>Click here to enter text.</w:t>
          </w:r>
        </w:p>
      </w:docPartBody>
    </w:docPart>
    <w:docPart>
      <w:docPartPr>
        <w:name w:val="54CE74561B4340EFA87169F4C43AE366"/>
        <w:category>
          <w:name w:val="Općenito"/>
          <w:gallery w:val="placeholder"/>
        </w:category>
        <w:types>
          <w:type w:val="bbPlcHdr"/>
        </w:types>
        <w:behaviors>
          <w:behavior w:val="content"/>
        </w:behaviors>
        <w:guid w:val="{4A739107-00D8-42A0-A3F6-3C74C03799DB}"/>
      </w:docPartPr>
      <w:docPartBody>
        <w:p w:rsidR="00A448D7" w:rsidRDefault="00A448D7">
          <w:r w:rsidRPr="00DE16E6">
            <w:rPr>
              <w:rStyle w:val="PlaceholderText"/>
            </w:rPr>
            <w:t>Click here to enter text.</w:t>
          </w:r>
        </w:p>
      </w:docPartBody>
    </w:docPart>
    <w:docPart>
      <w:docPartPr>
        <w:name w:val="8187F61D6DAD4DCEAA8C75AB8B5E7D3E"/>
        <w:category>
          <w:name w:val="Općenito"/>
          <w:gallery w:val="placeholder"/>
        </w:category>
        <w:types>
          <w:type w:val="bbPlcHdr"/>
        </w:types>
        <w:behaviors>
          <w:behavior w:val="content"/>
        </w:behaviors>
        <w:guid w:val="{D8B035A6-D527-48CA-A4E9-55FDCA9E04CE}"/>
      </w:docPartPr>
      <w:docPartBody>
        <w:p w:rsidR="00A448D7" w:rsidRDefault="00A448D7">
          <w:r>
            <w:rPr>
              <w:rStyle w:val="PlaceholderText"/>
            </w:rPr>
            <w:t>Studijski program</w:t>
          </w:r>
        </w:p>
      </w:docPartBody>
    </w:docPart>
    <w:docPart>
      <w:docPartPr>
        <w:name w:val="169BE839205A499FA574E80267B5F7DA"/>
        <w:category>
          <w:name w:val="Općenito"/>
          <w:gallery w:val="placeholder"/>
        </w:category>
        <w:types>
          <w:type w:val="bbPlcHdr"/>
        </w:types>
        <w:behaviors>
          <w:behavior w:val="content"/>
        </w:behaviors>
        <w:guid w:val="{69687A3F-9EEF-4113-8E43-71A283869444}"/>
      </w:docPartPr>
      <w:docPartBody>
        <w:p w:rsidR="00A448D7" w:rsidRDefault="00A448D7">
          <w:r w:rsidRPr="00DE16E6">
            <w:rPr>
              <w:rStyle w:val="PlaceholderText"/>
            </w:rPr>
            <w:t>Click here to enter text.</w:t>
          </w:r>
        </w:p>
      </w:docPartBody>
    </w:docPart>
    <w:docPart>
      <w:docPartPr>
        <w:name w:val="9C70844C3A3345228ACD492301F69412"/>
        <w:category>
          <w:name w:val="Općenito"/>
          <w:gallery w:val="placeholder"/>
        </w:category>
        <w:types>
          <w:type w:val="bbPlcHdr"/>
        </w:types>
        <w:behaviors>
          <w:behavior w:val="content"/>
        </w:behaviors>
        <w:guid w:val="{A66A85AF-353B-4519-B2F6-98D6CBF79E9F}"/>
      </w:docPartPr>
      <w:docPartBody>
        <w:p w:rsidR="00A448D7" w:rsidRDefault="00A448D7">
          <w:r>
            <w:rPr>
              <w:rStyle w:val="PlaceholderText"/>
            </w:rPr>
            <w:t>Status predmeta</w:t>
          </w:r>
        </w:p>
      </w:docPartBody>
    </w:docPart>
    <w:docPart>
      <w:docPartPr>
        <w:name w:val="F75E63F6559F48E69AC53777D9352D01"/>
        <w:category>
          <w:name w:val="Općenito"/>
          <w:gallery w:val="placeholder"/>
        </w:category>
        <w:types>
          <w:type w:val="bbPlcHdr"/>
        </w:types>
        <w:behaviors>
          <w:behavior w:val="content"/>
        </w:behaviors>
        <w:guid w:val="{98AD86ED-4212-4B50-92BF-57DE20A30B2C}"/>
      </w:docPartPr>
      <w:docPartBody>
        <w:p w:rsidR="00A448D7" w:rsidRDefault="00A448D7">
          <w:r w:rsidRPr="00753752">
            <w:rPr>
              <w:rStyle w:val="PlaceholderText"/>
            </w:rPr>
            <w:t>Choose an item.</w:t>
          </w:r>
        </w:p>
      </w:docPartBody>
    </w:docPart>
    <w:docPart>
      <w:docPartPr>
        <w:name w:val="FD89B3B6B2F64F1F9F932047A60D1A77"/>
        <w:category>
          <w:name w:val="Općenito"/>
          <w:gallery w:val="placeholder"/>
        </w:category>
        <w:types>
          <w:type w:val="bbPlcHdr"/>
        </w:types>
        <w:behaviors>
          <w:behavior w:val="content"/>
        </w:behaviors>
        <w:guid w:val="{32559BF8-8900-465E-AA93-0D0BBE6F71DD}"/>
      </w:docPartPr>
      <w:docPartBody>
        <w:p w:rsidR="00A448D7" w:rsidRDefault="00A448D7">
          <w:r>
            <w:rPr>
              <w:rStyle w:val="PlaceholderText"/>
            </w:rPr>
            <w:t>Click here</w:t>
          </w:r>
          <w:r w:rsidRPr="00DE16E6">
            <w:rPr>
              <w:rStyle w:val="PlaceholderText"/>
            </w:rPr>
            <w:t>.</w:t>
          </w:r>
        </w:p>
      </w:docPartBody>
    </w:docPart>
    <w:docPart>
      <w:docPartPr>
        <w:name w:val="88A4A0881F304D46968D3D69A303D022"/>
        <w:category>
          <w:name w:val="Općenito"/>
          <w:gallery w:val="placeholder"/>
        </w:category>
        <w:types>
          <w:type w:val="bbPlcHdr"/>
        </w:types>
        <w:behaviors>
          <w:behavior w:val="content"/>
        </w:behaviors>
        <w:guid w:val="{D4955DF4-5417-48CA-A791-7E261754A573}"/>
      </w:docPartPr>
      <w:docPartBody>
        <w:p w:rsidR="00A448D7" w:rsidRDefault="00A448D7">
          <w:r w:rsidRPr="00DE16E6">
            <w:rPr>
              <w:rStyle w:val="PlaceholderText"/>
            </w:rPr>
            <w:t>Click here to enter text.</w:t>
          </w:r>
        </w:p>
      </w:docPartBody>
    </w:docPart>
    <w:docPart>
      <w:docPartPr>
        <w:name w:val="022AFC2185224F31BF656298200C6DE8"/>
        <w:category>
          <w:name w:val="Općenito"/>
          <w:gallery w:val="placeholder"/>
        </w:category>
        <w:types>
          <w:type w:val="bbPlcHdr"/>
        </w:types>
        <w:behaviors>
          <w:behavior w:val="content"/>
        </w:behaviors>
        <w:guid w:val="{34D09E74-6925-4D59-8E87-08C0C3E653F1}"/>
      </w:docPartPr>
      <w:docPartBody>
        <w:p w:rsidR="00A448D7" w:rsidRDefault="00A448D7">
          <w:r w:rsidRPr="00DE16E6">
            <w:rPr>
              <w:rStyle w:val="PlaceholderText"/>
            </w:rPr>
            <w:t>Click here to enter text.</w:t>
          </w:r>
        </w:p>
      </w:docPartBody>
    </w:docPart>
    <w:docPart>
      <w:docPartPr>
        <w:name w:val="54461FDB89E944B287502B42ED75D53E"/>
        <w:category>
          <w:name w:val="Općenito"/>
          <w:gallery w:val="placeholder"/>
        </w:category>
        <w:types>
          <w:type w:val="bbPlcHdr"/>
        </w:types>
        <w:behaviors>
          <w:behavior w:val="content"/>
        </w:behaviors>
        <w:guid w:val="{2CEE53A2-E2BD-4B55-AFEC-87BFD7A5F49F}"/>
      </w:docPartPr>
      <w:docPartBody>
        <w:p w:rsidR="00A448D7" w:rsidRDefault="00A448D7">
          <w:r>
            <w:rPr>
              <w:rStyle w:val="PlaceholderText"/>
            </w:rPr>
            <w:t>Godina studija</w:t>
          </w:r>
        </w:p>
      </w:docPartBody>
    </w:docPart>
    <w:docPart>
      <w:docPartPr>
        <w:name w:val="7D2BC008764B400AA954036CE79F311D"/>
        <w:category>
          <w:name w:val="Općenito"/>
          <w:gallery w:val="placeholder"/>
        </w:category>
        <w:types>
          <w:type w:val="bbPlcHdr"/>
        </w:types>
        <w:behaviors>
          <w:behavior w:val="content"/>
        </w:behaviors>
        <w:guid w:val="{E6FF9125-D77F-4772-A079-8448D309FD42}"/>
      </w:docPartPr>
      <w:docPartBody>
        <w:p w:rsidR="00A448D7" w:rsidRDefault="00A448D7">
          <w:r>
            <w:rPr>
              <w:rStyle w:val="PlaceholderText"/>
            </w:rPr>
            <w:t>Engleski jezik</w:t>
          </w:r>
        </w:p>
      </w:docPartBody>
    </w:docPart>
    <w:docPart>
      <w:docPartPr>
        <w:name w:val="830FE2AA44C04740B570A410F0B12164"/>
        <w:category>
          <w:name w:val="Općenito"/>
          <w:gallery w:val="placeholder"/>
        </w:category>
        <w:types>
          <w:type w:val="bbPlcHdr"/>
        </w:types>
        <w:behaviors>
          <w:behavior w:val="content"/>
        </w:behaviors>
        <w:guid w:val="{24FAD288-6A05-4575-B511-151A12E49717}"/>
      </w:docPartPr>
      <w:docPartBody>
        <w:p w:rsidR="00A448D7" w:rsidRDefault="00A448D7">
          <w:r w:rsidRPr="00DE16E6">
            <w:rPr>
              <w:rStyle w:val="PlaceholderText"/>
            </w:rPr>
            <w:t>Click here to enter text.</w:t>
          </w:r>
        </w:p>
      </w:docPartBody>
    </w:docPart>
    <w:docPart>
      <w:docPartPr>
        <w:name w:val="1CE9C249432B48A8A886E8877E74547E"/>
        <w:category>
          <w:name w:val="Općenito"/>
          <w:gallery w:val="placeholder"/>
        </w:category>
        <w:types>
          <w:type w:val="bbPlcHdr"/>
        </w:types>
        <w:behaviors>
          <w:behavior w:val="content"/>
        </w:behaviors>
        <w:guid w:val="{A339B3A9-C4C5-4140-B6BE-D3A76DE6F2EA}"/>
      </w:docPartPr>
      <w:docPartBody>
        <w:p w:rsidR="00A448D7" w:rsidRDefault="00A448D7">
          <w:r w:rsidRPr="00DE16E6">
            <w:rPr>
              <w:rStyle w:val="PlaceholderText"/>
            </w:rPr>
            <w:t>Click here to enter text.</w:t>
          </w:r>
        </w:p>
      </w:docPartBody>
    </w:docPart>
    <w:docPart>
      <w:docPartPr>
        <w:name w:val="4DCA0E1CA6E24191A934427B1E5DA5B3"/>
        <w:category>
          <w:name w:val="Općenito"/>
          <w:gallery w:val="placeholder"/>
        </w:category>
        <w:types>
          <w:type w:val="bbPlcHdr"/>
        </w:types>
        <w:behaviors>
          <w:behavior w:val="content"/>
        </w:behaviors>
        <w:guid w:val="{B74BAA3D-A413-4C44-B0BF-270521878322}"/>
      </w:docPartPr>
      <w:docPartBody>
        <w:p w:rsidR="00A448D7" w:rsidRDefault="00A448D7">
          <w:r w:rsidRPr="00DE16E6">
            <w:rPr>
              <w:rStyle w:val="PlaceholderText"/>
            </w:rPr>
            <w:t>Click here to enter text.</w:t>
          </w:r>
        </w:p>
      </w:docPartBody>
    </w:docPart>
    <w:docPart>
      <w:docPartPr>
        <w:name w:val="81F18D140F004C1E882B9CFF0D8471B1"/>
        <w:category>
          <w:name w:val="Općenito"/>
          <w:gallery w:val="placeholder"/>
        </w:category>
        <w:types>
          <w:type w:val="bbPlcHdr"/>
        </w:types>
        <w:behaviors>
          <w:behavior w:val="content"/>
        </w:behaviors>
        <w:guid w:val="{586EAE4F-73F2-4D60-ADF7-CD5D386E3B5D}"/>
      </w:docPartPr>
      <w:docPartBody>
        <w:p w:rsidR="00A448D7" w:rsidRDefault="00A448D7">
          <w:r w:rsidRPr="00DE16E6">
            <w:rPr>
              <w:rStyle w:val="PlaceholderText"/>
            </w:rPr>
            <w:t>Click here to enter text.</w:t>
          </w:r>
        </w:p>
      </w:docPartBody>
    </w:docPart>
    <w:docPart>
      <w:docPartPr>
        <w:name w:val="94F39791B1624F21883CD2A1C3E5DD8C"/>
        <w:category>
          <w:name w:val="Općenito"/>
          <w:gallery w:val="placeholder"/>
        </w:category>
        <w:types>
          <w:type w:val="bbPlcHdr"/>
        </w:types>
        <w:behaviors>
          <w:behavior w:val="content"/>
        </w:behaviors>
        <w:guid w:val="{E1F5496B-68C8-46BC-809B-FAC4257453C2}"/>
      </w:docPartPr>
      <w:docPartBody>
        <w:p w:rsidR="00A448D7" w:rsidRDefault="00A448D7">
          <w:r w:rsidRPr="00DE16E6">
            <w:rPr>
              <w:rStyle w:val="PlaceholderText"/>
            </w:rPr>
            <w:t>Click here to enter text.</w:t>
          </w:r>
        </w:p>
      </w:docPartBody>
    </w:docPart>
    <w:docPart>
      <w:docPartPr>
        <w:name w:val="E815534AC27143B5A1E3BB87C92BB7FB"/>
        <w:category>
          <w:name w:val="Općenito"/>
          <w:gallery w:val="placeholder"/>
        </w:category>
        <w:types>
          <w:type w:val="bbPlcHdr"/>
        </w:types>
        <w:behaviors>
          <w:behavior w:val="content"/>
        </w:behaviors>
        <w:guid w:val="{1A6C12F9-FA1C-4BDD-B970-54CD3E9A8D14}"/>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5569F16F53A46DEB73EB6573AD15A4B"/>
        <w:category>
          <w:name w:val="Općenito"/>
          <w:gallery w:val="placeholder"/>
        </w:category>
        <w:types>
          <w:type w:val="bbPlcHdr"/>
        </w:types>
        <w:behaviors>
          <w:behavior w:val="content"/>
        </w:behaviors>
        <w:guid w:val="{630AAD35-560F-4D1B-A73D-6EC37CC7D231}"/>
      </w:docPartPr>
      <w:docPartBody>
        <w:p w:rsidR="00A448D7" w:rsidRDefault="00A448D7">
          <w:r>
            <w:rPr>
              <w:rFonts w:ascii="Arial" w:hAnsi="Arial" w:cs="Arial"/>
              <w:sz w:val="20"/>
              <w:szCs w:val="20"/>
            </w:rPr>
            <w:t xml:space="preserve">  </w:t>
          </w:r>
        </w:p>
      </w:docPartBody>
    </w:docPart>
    <w:docPart>
      <w:docPartPr>
        <w:name w:val="F6D016E018B149CDA8A72C71447ACED3"/>
        <w:category>
          <w:name w:val="Općenito"/>
          <w:gallery w:val="placeholder"/>
        </w:category>
        <w:types>
          <w:type w:val="bbPlcHdr"/>
        </w:types>
        <w:behaviors>
          <w:behavior w:val="content"/>
        </w:behaviors>
        <w:guid w:val="{51CDEE8B-D0E1-4A2F-A33D-6086BCDE98A2}"/>
      </w:docPartPr>
      <w:docPartBody>
        <w:p w:rsidR="00A448D7" w:rsidRDefault="00A448D7">
          <w:r w:rsidRPr="00DE16E6">
            <w:rPr>
              <w:rStyle w:val="PlaceholderText"/>
            </w:rPr>
            <w:t>Click here to enter text.</w:t>
          </w:r>
        </w:p>
      </w:docPartBody>
    </w:docPart>
    <w:docPart>
      <w:docPartPr>
        <w:name w:val="458C63DFF67B4BAEB694DBAE185D4426"/>
        <w:category>
          <w:name w:val="Općenito"/>
          <w:gallery w:val="placeholder"/>
        </w:category>
        <w:types>
          <w:type w:val="bbPlcHdr"/>
        </w:types>
        <w:behaviors>
          <w:behavior w:val="content"/>
        </w:behaviors>
        <w:guid w:val="{1DA8CEEA-AB4D-4BAE-8CB1-A80F8675C598}"/>
      </w:docPartPr>
      <w:docPartBody>
        <w:p w:rsidR="00A448D7" w:rsidRDefault="00A448D7">
          <w:r w:rsidRPr="00DE16E6">
            <w:rPr>
              <w:rStyle w:val="PlaceholderText"/>
            </w:rPr>
            <w:t>Click here to enter text.</w:t>
          </w:r>
        </w:p>
      </w:docPartBody>
    </w:docPart>
    <w:docPart>
      <w:docPartPr>
        <w:name w:val="0BC7A918D858494881CC4051FBA55014"/>
        <w:category>
          <w:name w:val="Općenito"/>
          <w:gallery w:val="placeholder"/>
        </w:category>
        <w:types>
          <w:type w:val="bbPlcHdr"/>
        </w:types>
        <w:behaviors>
          <w:behavior w:val="content"/>
        </w:behaviors>
        <w:guid w:val="{2F97FAE6-C8DB-4E18-AAA6-0816EB2F6834}"/>
      </w:docPartPr>
      <w:docPartBody>
        <w:p w:rsidR="00A448D7" w:rsidRDefault="00A448D7">
          <w:r w:rsidRPr="002D3BBF">
            <w:rPr>
              <w:rFonts w:ascii="Arial" w:hAnsi="Arial" w:cs="Arial"/>
              <w:sz w:val="20"/>
              <w:szCs w:val="20"/>
            </w:rPr>
            <w:t>(ostalo upisati)</w:t>
          </w:r>
          <w:r>
            <w:rPr>
              <w:rFonts w:ascii="Arial" w:hAnsi="Arial" w:cs="Arial"/>
              <w:sz w:val="20"/>
              <w:szCs w:val="20"/>
            </w:rPr>
            <w:t xml:space="preserve"> </w:t>
          </w:r>
        </w:p>
      </w:docPartBody>
    </w:docPart>
    <w:docPart>
      <w:docPartPr>
        <w:name w:val="AC9B3A6051574A96A9651E9298B21039"/>
        <w:category>
          <w:name w:val="Općenito"/>
          <w:gallery w:val="placeholder"/>
        </w:category>
        <w:types>
          <w:type w:val="bbPlcHdr"/>
        </w:types>
        <w:behaviors>
          <w:behavior w:val="content"/>
        </w:behaviors>
        <w:guid w:val="{D905F354-92EE-406D-BEAF-66F823A99F8C}"/>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7DFD1031CAD4200A30CCA84E5AE109B"/>
        <w:category>
          <w:name w:val="Općenito"/>
          <w:gallery w:val="placeholder"/>
        </w:category>
        <w:types>
          <w:type w:val="bbPlcHdr"/>
        </w:types>
        <w:behaviors>
          <w:behavior w:val="content"/>
        </w:behaviors>
        <w:guid w:val="{A684B4ED-0D39-420A-8514-4CCD7B40D79E}"/>
      </w:docPartPr>
      <w:docPartBody>
        <w:p w:rsidR="00A448D7" w:rsidRDefault="00A448D7">
          <w:r w:rsidRPr="00DE16E6">
            <w:rPr>
              <w:rStyle w:val="PlaceholderText"/>
            </w:rPr>
            <w:t>Click here to enter text.</w:t>
          </w:r>
        </w:p>
      </w:docPartBody>
    </w:docPart>
    <w:docPart>
      <w:docPartPr>
        <w:name w:val="9811DD130E724E9DBEED476BCA7BD8B3"/>
        <w:category>
          <w:name w:val="Općenito"/>
          <w:gallery w:val="placeholder"/>
        </w:category>
        <w:types>
          <w:type w:val="bbPlcHdr"/>
        </w:types>
        <w:behaviors>
          <w:behavior w:val="content"/>
        </w:behaviors>
        <w:guid w:val="{24FC9609-7110-4CB3-BA36-D57B86821C2A}"/>
      </w:docPartPr>
      <w:docPartBody>
        <w:p w:rsidR="00A448D7" w:rsidRDefault="00A448D7">
          <w:r w:rsidRPr="002D3BBF">
            <w:rPr>
              <w:rFonts w:ascii="Arial" w:hAnsi="Arial" w:cs="Arial"/>
              <w:sz w:val="20"/>
              <w:szCs w:val="20"/>
            </w:rPr>
            <w:t>(ostalo upisati)</w:t>
          </w:r>
          <w:r>
            <w:rPr>
              <w:rFonts w:ascii="Arial" w:hAnsi="Arial" w:cs="Arial"/>
              <w:sz w:val="20"/>
              <w:szCs w:val="20"/>
            </w:rPr>
            <w:t xml:space="preserve"> </w:t>
          </w:r>
        </w:p>
      </w:docPartBody>
    </w:docPart>
    <w:docPart>
      <w:docPartPr>
        <w:name w:val="BFA90219B1C849E89D82802E967DDBC0"/>
        <w:category>
          <w:name w:val="Općenito"/>
          <w:gallery w:val="placeholder"/>
        </w:category>
        <w:types>
          <w:type w:val="bbPlcHdr"/>
        </w:types>
        <w:behaviors>
          <w:behavior w:val="content"/>
        </w:behaviors>
        <w:guid w:val="{A35DB26C-5275-44F6-AE9A-499ED837774C}"/>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71C55F52AB84680AD73309E2943EB4A"/>
        <w:category>
          <w:name w:val="Općenito"/>
          <w:gallery w:val="placeholder"/>
        </w:category>
        <w:types>
          <w:type w:val="bbPlcHdr"/>
        </w:types>
        <w:behaviors>
          <w:behavior w:val="content"/>
        </w:behaviors>
        <w:guid w:val="{CC2D3529-68B7-43DE-B32B-9DF933B83E9E}"/>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BF0EEBF145747D995547D1E0FC09880"/>
        <w:category>
          <w:name w:val="Općenito"/>
          <w:gallery w:val="placeholder"/>
        </w:category>
        <w:types>
          <w:type w:val="bbPlcHdr"/>
        </w:types>
        <w:behaviors>
          <w:behavior w:val="content"/>
        </w:behaviors>
        <w:guid w:val="{B5DC4974-C551-459F-AA54-935AC1755977}"/>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8646E4556F14B45AE658F49264518CC"/>
        <w:category>
          <w:name w:val="Općenito"/>
          <w:gallery w:val="placeholder"/>
        </w:category>
        <w:types>
          <w:type w:val="bbPlcHdr"/>
        </w:types>
        <w:behaviors>
          <w:behavior w:val="content"/>
        </w:behaviors>
        <w:guid w:val="{AD454935-D1F7-4666-AA6C-9E1ACCA3247C}"/>
      </w:docPartPr>
      <w:docPartBody>
        <w:p w:rsidR="00A448D7" w:rsidRDefault="00A448D7">
          <w:r w:rsidRPr="00DE16E6">
            <w:rPr>
              <w:rStyle w:val="PlaceholderText"/>
            </w:rPr>
            <w:t>Click here to enter text.</w:t>
          </w:r>
        </w:p>
      </w:docPartBody>
    </w:docPart>
    <w:docPart>
      <w:docPartPr>
        <w:name w:val="52A624D1C8414D19BC58FC7412BE8F7C"/>
        <w:category>
          <w:name w:val="Općenito"/>
          <w:gallery w:val="placeholder"/>
        </w:category>
        <w:types>
          <w:type w:val="bbPlcHdr"/>
        </w:types>
        <w:behaviors>
          <w:behavior w:val="content"/>
        </w:behaviors>
        <w:guid w:val="{7C9FE78F-7D5E-4F09-BB1C-15EF2F41BE2C}"/>
      </w:docPartPr>
      <w:docPartBody>
        <w:p w:rsidR="00A448D7" w:rsidRDefault="00A448D7">
          <w:r>
            <w:rPr>
              <w:rFonts w:ascii="Arial" w:hAnsi="Arial" w:cs="Arial"/>
              <w:color w:val="000000"/>
              <w:sz w:val="20"/>
              <w:szCs w:val="20"/>
            </w:rPr>
            <w:t xml:space="preserve">  </w:t>
          </w:r>
        </w:p>
      </w:docPartBody>
    </w:docPart>
    <w:docPart>
      <w:docPartPr>
        <w:name w:val="385D014A63854170AADCADFC603BBAFB"/>
        <w:category>
          <w:name w:val="Općenito"/>
          <w:gallery w:val="placeholder"/>
        </w:category>
        <w:types>
          <w:type w:val="bbPlcHdr"/>
        </w:types>
        <w:behaviors>
          <w:behavior w:val="content"/>
        </w:behaviors>
        <w:guid w:val="{1AD23710-DD04-4659-AB9E-52066A13BEAD}"/>
      </w:docPartPr>
      <w:docPartBody>
        <w:p w:rsidR="00A448D7" w:rsidRDefault="00A448D7">
          <w:r w:rsidRPr="00DE16E6">
            <w:rPr>
              <w:rStyle w:val="PlaceholderText"/>
            </w:rPr>
            <w:t>Click here to enter text.</w:t>
          </w:r>
        </w:p>
      </w:docPartBody>
    </w:docPart>
    <w:docPart>
      <w:docPartPr>
        <w:name w:val="4A44655C7F954D29939382B1AC8012EF"/>
        <w:category>
          <w:name w:val="Općenito"/>
          <w:gallery w:val="placeholder"/>
        </w:category>
        <w:types>
          <w:type w:val="bbPlcHdr"/>
        </w:types>
        <w:behaviors>
          <w:behavior w:val="content"/>
        </w:behaviors>
        <w:guid w:val="{0B33130C-FF08-4793-AAB1-CBA34BE2F464}"/>
      </w:docPartPr>
      <w:docPartBody>
        <w:p w:rsidR="00A448D7" w:rsidRDefault="00A448D7">
          <w:r>
            <w:rPr>
              <w:rStyle w:val="PlaceholderText"/>
            </w:rPr>
            <w:t>Click here to enter text.</w:t>
          </w:r>
        </w:p>
      </w:docPartBody>
    </w:docPart>
    <w:docPart>
      <w:docPartPr>
        <w:name w:val="CB51BB2BE13644F1996451C7A9F2C745"/>
        <w:category>
          <w:name w:val="Općenito"/>
          <w:gallery w:val="placeholder"/>
        </w:category>
        <w:types>
          <w:type w:val="bbPlcHdr"/>
        </w:types>
        <w:behaviors>
          <w:behavior w:val="content"/>
        </w:behaviors>
        <w:guid w:val="{5FDDBA52-8297-42C3-A489-2D30773E6E90}"/>
      </w:docPartPr>
      <w:docPartBody>
        <w:p w:rsidR="00A448D7" w:rsidRDefault="00A448D7">
          <w:r>
            <w:rPr>
              <w:rFonts w:ascii="Arial" w:hAnsi="Arial" w:cs="Arial"/>
              <w:color w:val="000000"/>
              <w:sz w:val="20"/>
              <w:szCs w:val="20"/>
            </w:rPr>
            <w:t xml:space="preserve"> </w:t>
          </w:r>
        </w:p>
      </w:docPartBody>
    </w:docPart>
    <w:docPart>
      <w:docPartPr>
        <w:name w:val="E14C8B2794FC4C47AAE4149B45EB0A5D"/>
        <w:category>
          <w:name w:val="Općenito"/>
          <w:gallery w:val="placeholder"/>
        </w:category>
        <w:types>
          <w:type w:val="bbPlcHdr"/>
        </w:types>
        <w:behaviors>
          <w:behavior w:val="content"/>
        </w:behaviors>
        <w:guid w:val="{D66EFF3B-4E5A-41BA-813B-1D01F87AF446}"/>
      </w:docPartPr>
      <w:docPartBody>
        <w:p w:rsidR="00A448D7" w:rsidRDefault="00A448D7">
          <w:r>
            <w:rPr>
              <w:rFonts w:ascii="Arial" w:hAnsi="Arial" w:cs="Arial"/>
              <w:color w:val="000000"/>
              <w:sz w:val="20"/>
              <w:szCs w:val="20"/>
            </w:rPr>
            <w:t xml:space="preserve"> </w:t>
          </w:r>
        </w:p>
      </w:docPartBody>
    </w:docPart>
    <w:docPart>
      <w:docPartPr>
        <w:name w:val="87C3E9474646442B985663E05C66E47E"/>
        <w:category>
          <w:name w:val="Općenito"/>
          <w:gallery w:val="placeholder"/>
        </w:category>
        <w:types>
          <w:type w:val="bbPlcHdr"/>
        </w:types>
        <w:behaviors>
          <w:behavior w:val="content"/>
        </w:behaviors>
        <w:guid w:val="{A6D01578-9671-4199-9FA6-23EB7C7627E2}"/>
      </w:docPartPr>
      <w:docPartBody>
        <w:p w:rsidR="00A448D7" w:rsidRDefault="00A448D7">
          <w:r>
            <w:rPr>
              <w:rFonts w:ascii="Arial" w:hAnsi="Arial" w:cs="Arial"/>
              <w:color w:val="000000"/>
              <w:sz w:val="20"/>
              <w:szCs w:val="20"/>
            </w:rPr>
            <w:t xml:space="preserve"> </w:t>
          </w:r>
        </w:p>
      </w:docPartBody>
    </w:docPart>
    <w:docPart>
      <w:docPartPr>
        <w:name w:val="4E9F346419DA417990D6054D22F798D6"/>
        <w:category>
          <w:name w:val="Općenito"/>
          <w:gallery w:val="placeholder"/>
        </w:category>
        <w:types>
          <w:type w:val="bbPlcHdr"/>
        </w:types>
        <w:behaviors>
          <w:behavior w:val="content"/>
        </w:behaviors>
        <w:guid w:val="{D36DA67A-4FCB-4374-9F18-85214DA85591}"/>
      </w:docPartPr>
      <w:docPartBody>
        <w:p w:rsidR="00A448D7" w:rsidRDefault="00A448D7">
          <w:r>
            <w:rPr>
              <w:rStyle w:val="PlaceholderText"/>
            </w:rPr>
            <w:t xml:space="preserve"> </w:t>
          </w:r>
        </w:p>
      </w:docPartBody>
    </w:docPart>
    <w:docPart>
      <w:docPartPr>
        <w:name w:val="0975B2465B6C4A28B24BDACAA76FF70D"/>
        <w:category>
          <w:name w:val="Općenito"/>
          <w:gallery w:val="placeholder"/>
        </w:category>
        <w:types>
          <w:type w:val="bbPlcHdr"/>
        </w:types>
        <w:behaviors>
          <w:behavior w:val="content"/>
        </w:behaviors>
        <w:guid w:val="{BF6CA77B-907B-48D5-95EB-019F19E0F331}"/>
      </w:docPartPr>
      <w:docPartBody>
        <w:p w:rsidR="00A448D7" w:rsidRDefault="00A448D7">
          <w:r>
            <w:rPr>
              <w:rStyle w:val="PlaceholderText"/>
            </w:rPr>
            <w:t xml:space="preserve"> </w:t>
          </w:r>
        </w:p>
      </w:docPartBody>
    </w:docPart>
    <w:docPart>
      <w:docPartPr>
        <w:name w:val="65CB9ABD397A488083EFD796F181D9CB"/>
        <w:category>
          <w:name w:val="Općenito"/>
          <w:gallery w:val="placeholder"/>
        </w:category>
        <w:types>
          <w:type w:val="bbPlcHdr"/>
        </w:types>
        <w:behaviors>
          <w:behavior w:val="content"/>
        </w:behaviors>
        <w:guid w:val="{7BDAF163-B668-4D48-8CE2-2FE2D1EA0226}"/>
      </w:docPartPr>
      <w:docPartBody>
        <w:p w:rsidR="00A448D7" w:rsidRDefault="00A448D7">
          <w:r w:rsidRPr="00DE16E6">
            <w:rPr>
              <w:rStyle w:val="PlaceholderText"/>
            </w:rPr>
            <w:t>Click here to enter text.</w:t>
          </w:r>
        </w:p>
      </w:docPartBody>
    </w:docPart>
    <w:docPart>
      <w:docPartPr>
        <w:name w:val="8E40D347F15C465196425ECDCB46BF63"/>
        <w:category>
          <w:name w:val="Općenito"/>
          <w:gallery w:val="placeholder"/>
        </w:category>
        <w:types>
          <w:type w:val="bbPlcHdr"/>
        </w:types>
        <w:behaviors>
          <w:behavior w:val="content"/>
        </w:behaviors>
        <w:guid w:val="{91ACD7F7-2C2B-412B-AD83-3230BA440C3A}"/>
      </w:docPartPr>
      <w:docPartBody>
        <w:p w:rsidR="00A448D7" w:rsidRDefault="00A448D7">
          <w:r>
            <w:rPr>
              <w:rStyle w:val="PlaceholderText"/>
            </w:rPr>
            <w:t>Semestar</w:t>
          </w:r>
        </w:p>
      </w:docPartBody>
    </w:docPart>
    <w:docPart>
      <w:docPartPr>
        <w:name w:val="DBD25355255846EB843E7F086B208554"/>
        <w:category>
          <w:name w:val="Općenito"/>
          <w:gallery w:val="placeholder"/>
        </w:category>
        <w:types>
          <w:type w:val="bbPlcHdr"/>
        </w:types>
        <w:behaviors>
          <w:behavior w:val="content"/>
        </w:behaviors>
        <w:guid w:val="{974D15E2-03CE-499F-A44C-BF2CB90331A1}"/>
      </w:docPartPr>
      <w:docPartBody>
        <w:p w:rsidR="00A448D7" w:rsidRDefault="00A448D7">
          <w:r w:rsidRPr="00DE16E6">
            <w:rPr>
              <w:rStyle w:val="PlaceholderText"/>
            </w:rPr>
            <w:t>Click here to enter text.</w:t>
          </w:r>
        </w:p>
      </w:docPartBody>
    </w:docPart>
    <w:docPart>
      <w:docPartPr>
        <w:name w:val="7CBA362EC2C848F2B394E77367E2DA99"/>
        <w:category>
          <w:name w:val="Općenito"/>
          <w:gallery w:val="placeholder"/>
        </w:category>
        <w:types>
          <w:type w:val="bbPlcHdr"/>
        </w:types>
        <w:behaviors>
          <w:behavior w:val="content"/>
        </w:behaviors>
        <w:guid w:val="{2C19F162-E6F9-40BA-B59B-B78A987CE9B8}"/>
      </w:docPartPr>
      <w:docPartBody>
        <w:p w:rsidR="00A448D7" w:rsidRDefault="00A448D7">
          <w:r w:rsidRPr="00DE16E6">
            <w:rPr>
              <w:rStyle w:val="PlaceholderText"/>
            </w:rPr>
            <w:t>Click here to enter text.</w:t>
          </w:r>
        </w:p>
      </w:docPartBody>
    </w:docPart>
    <w:docPart>
      <w:docPartPr>
        <w:name w:val="2791B15255E6431AA56FDAC68F14D913"/>
        <w:category>
          <w:name w:val="Općenito"/>
          <w:gallery w:val="placeholder"/>
        </w:category>
        <w:types>
          <w:type w:val="bbPlcHdr"/>
        </w:types>
        <w:behaviors>
          <w:behavior w:val="content"/>
        </w:behaviors>
        <w:guid w:val="{E9044ECB-0694-48C2-91AD-7919956EF82D}"/>
      </w:docPartPr>
      <w:docPartBody>
        <w:p w:rsidR="00A448D7" w:rsidRDefault="00A448D7">
          <w:r>
            <w:rPr>
              <w:rStyle w:val="PlaceholderText"/>
            </w:rPr>
            <w:t>Studijski program</w:t>
          </w:r>
        </w:p>
      </w:docPartBody>
    </w:docPart>
    <w:docPart>
      <w:docPartPr>
        <w:name w:val="CC2CC5856C6E49778345C638C5A67731"/>
        <w:category>
          <w:name w:val="Općenito"/>
          <w:gallery w:val="placeholder"/>
        </w:category>
        <w:types>
          <w:type w:val="bbPlcHdr"/>
        </w:types>
        <w:behaviors>
          <w:behavior w:val="content"/>
        </w:behaviors>
        <w:guid w:val="{08594CC8-966C-44CF-B92F-3AA1A7A65051}"/>
      </w:docPartPr>
      <w:docPartBody>
        <w:p w:rsidR="00A448D7" w:rsidRDefault="00A448D7">
          <w:r w:rsidRPr="00DE16E6">
            <w:rPr>
              <w:rStyle w:val="PlaceholderText"/>
            </w:rPr>
            <w:t>Click here to enter text.</w:t>
          </w:r>
        </w:p>
      </w:docPartBody>
    </w:docPart>
    <w:docPart>
      <w:docPartPr>
        <w:name w:val="9FBE43F637B84BD9A0749C5D6D469862"/>
        <w:category>
          <w:name w:val="Općenito"/>
          <w:gallery w:val="placeholder"/>
        </w:category>
        <w:types>
          <w:type w:val="bbPlcHdr"/>
        </w:types>
        <w:behaviors>
          <w:behavior w:val="content"/>
        </w:behaviors>
        <w:guid w:val="{A0A808A1-9E52-4327-A9E1-C66B9997157C}"/>
      </w:docPartPr>
      <w:docPartBody>
        <w:p w:rsidR="00A448D7" w:rsidRDefault="00A448D7">
          <w:r>
            <w:rPr>
              <w:rStyle w:val="PlaceholderText"/>
            </w:rPr>
            <w:t>Status predmeta</w:t>
          </w:r>
        </w:p>
      </w:docPartBody>
    </w:docPart>
    <w:docPart>
      <w:docPartPr>
        <w:name w:val="CEC7EE390FF643108F625F59F5DEEEA2"/>
        <w:category>
          <w:name w:val="Općenito"/>
          <w:gallery w:val="placeholder"/>
        </w:category>
        <w:types>
          <w:type w:val="bbPlcHdr"/>
        </w:types>
        <w:behaviors>
          <w:behavior w:val="content"/>
        </w:behaviors>
        <w:guid w:val="{DD6A3339-D8AE-47F6-B9B5-64EAC1189DF6}"/>
      </w:docPartPr>
      <w:docPartBody>
        <w:p w:rsidR="00A448D7" w:rsidRDefault="00A448D7">
          <w:r w:rsidRPr="00753752">
            <w:rPr>
              <w:rStyle w:val="PlaceholderText"/>
            </w:rPr>
            <w:t>Choose an item.</w:t>
          </w:r>
        </w:p>
      </w:docPartBody>
    </w:docPart>
    <w:docPart>
      <w:docPartPr>
        <w:name w:val="A113AD356C424ED580E0F933ABC21A30"/>
        <w:category>
          <w:name w:val="Općenito"/>
          <w:gallery w:val="placeholder"/>
        </w:category>
        <w:types>
          <w:type w:val="bbPlcHdr"/>
        </w:types>
        <w:behaviors>
          <w:behavior w:val="content"/>
        </w:behaviors>
        <w:guid w:val="{86D491A5-9BC9-41D5-995E-22E1F7AE832A}"/>
      </w:docPartPr>
      <w:docPartBody>
        <w:p w:rsidR="00A448D7" w:rsidRDefault="00A448D7">
          <w:r>
            <w:rPr>
              <w:rStyle w:val="PlaceholderText"/>
            </w:rPr>
            <w:t>Click here</w:t>
          </w:r>
          <w:r w:rsidRPr="00DE16E6">
            <w:rPr>
              <w:rStyle w:val="PlaceholderText"/>
            </w:rPr>
            <w:t>.</w:t>
          </w:r>
        </w:p>
      </w:docPartBody>
    </w:docPart>
    <w:docPart>
      <w:docPartPr>
        <w:name w:val="1539ED16E7884EF7B482613E34C17EC7"/>
        <w:category>
          <w:name w:val="Općenito"/>
          <w:gallery w:val="placeholder"/>
        </w:category>
        <w:types>
          <w:type w:val="bbPlcHdr"/>
        </w:types>
        <w:behaviors>
          <w:behavior w:val="content"/>
        </w:behaviors>
        <w:guid w:val="{0009FC49-6835-43CA-88B7-EF0C034CF458}"/>
      </w:docPartPr>
      <w:docPartBody>
        <w:p w:rsidR="00A448D7" w:rsidRDefault="00A448D7">
          <w:r w:rsidRPr="00DE16E6">
            <w:rPr>
              <w:rStyle w:val="PlaceholderText"/>
            </w:rPr>
            <w:t>Click here to enter text.</w:t>
          </w:r>
        </w:p>
      </w:docPartBody>
    </w:docPart>
    <w:docPart>
      <w:docPartPr>
        <w:name w:val="563EE42E0C2942F8B5B56F79397AD9F0"/>
        <w:category>
          <w:name w:val="Općenito"/>
          <w:gallery w:val="placeholder"/>
        </w:category>
        <w:types>
          <w:type w:val="bbPlcHdr"/>
        </w:types>
        <w:behaviors>
          <w:behavior w:val="content"/>
        </w:behaviors>
        <w:guid w:val="{E70F2CD1-F9D7-4BAA-A659-08D31D9E5001}"/>
      </w:docPartPr>
      <w:docPartBody>
        <w:p w:rsidR="00A448D7" w:rsidRDefault="00A448D7">
          <w:r w:rsidRPr="00DE16E6">
            <w:rPr>
              <w:rStyle w:val="PlaceholderText"/>
            </w:rPr>
            <w:t>Click here to enter text.</w:t>
          </w:r>
        </w:p>
      </w:docPartBody>
    </w:docPart>
    <w:docPart>
      <w:docPartPr>
        <w:name w:val="8F2F768C7BA1424E8E204BAEB4DF8B88"/>
        <w:category>
          <w:name w:val="Općenito"/>
          <w:gallery w:val="placeholder"/>
        </w:category>
        <w:types>
          <w:type w:val="bbPlcHdr"/>
        </w:types>
        <w:behaviors>
          <w:behavior w:val="content"/>
        </w:behaviors>
        <w:guid w:val="{ED82DFC1-D592-41DC-8E8F-FE9BB73B3767}"/>
      </w:docPartPr>
      <w:docPartBody>
        <w:p w:rsidR="00A448D7" w:rsidRDefault="00A448D7">
          <w:r w:rsidRPr="00DE16E6">
            <w:rPr>
              <w:rStyle w:val="PlaceholderText"/>
            </w:rPr>
            <w:t>Click here to enter text.</w:t>
          </w:r>
        </w:p>
      </w:docPartBody>
    </w:docPart>
    <w:docPart>
      <w:docPartPr>
        <w:name w:val="220AAE8F0A114F2DBA7FE0F3DDD2D903"/>
        <w:category>
          <w:name w:val="Općenito"/>
          <w:gallery w:val="placeholder"/>
        </w:category>
        <w:types>
          <w:type w:val="bbPlcHdr"/>
        </w:types>
        <w:behaviors>
          <w:behavior w:val="content"/>
        </w:behaviors>
        <w:guid w:val="{D3AEF9AD-BCC3-48E7-8660-ED81AC91C5F7}"/>
      </w:docPartPr>
      <w:docPartBody>
        <w:p w:rsidR="00A448D7" w:rsidRDefault="00A448D7">
          <w:r>
            <w:rPr>
              <w:rStyle w:val="PlaceholderText"/>
            </w:rPr>
            <w:t>Godina studija</w:t>
          </w:r>
        </w:p>
      </w:docPartBody>
    </w:docPart>
    <w:docPart>
      <w:docPartPr>
        <w:name w:val="B8EE9C3C1B6E447DAAE13A86A6C8C23E"/>
        <w:category>
          <w:name w:val="Općenito"/>
          <w:gallery w:val="placeholder"/>
        </w:category>
        <w:types>
          <w:type w:val="bbPlcHdr"/>
        </w:types>
        <w:behaviors>
          <w:behavior w:val="content"/>
        </w:behaviors>
        <w:guid w:val="{48857911-B184-4648-A8A9-59C8E7CB2D71}"/>
      </w:docPartPr>
      <w:docPartBody>
        <w:p w:rsidR="00A448D7" w:rsidRDefault="00A448D7">
          <w:r>
            <w:rPr>
              <w:rStyle w:val="PlaceholderText"/>
            </w:rPr>
            <w:t>Engleski jezik</w:t>
          </w:r>
        </w:p>
      </w:docPartBody>
    </w:docPart>
    <w:docPart>
      <w:docPartPr>
        <w:name w:val="F65E75BA5F27447DA8AB18CE592FAEFF"/>
        <w:category>
          <w:name w:val="Općenito"/>
          <w:gallery w:val="placeholder"/>
        </w:category>
        <w:types>
          <w:type w:val="bbPlcHdr"/>
        </w:types>
        <w:behaviors>
          <w:behavior w:val="content"/>
        </w:behaviors>
        <w:guid w:val="{FEA0D8D6-28C0-4B2A-B831-2B2F0A32D481}"/>
      </w:docPartPr>
      <w:docPartBody>
        <w:p w:rsidR="00A448D7" w:rsidRDefault="00A448D7">
          <w:r w:rsidRPr="00DE16E6">
            <w:rPr>
              <w:rStyle w:val="PlaceholderText"/>
            </w:rPr>
            <w:t>Click here to enter text.</w:t>
          </w:r>
        </w:p>
      </w:docPartBody>
    </w:docPart>
    <w:docPart>
      <w:docPartPr>
        <w:name w:val="A3D4617099DB4DBFA6DE5BB7B6BD2C99"/>
        <w:category>
          <w:name w:val="Općenito"/>
          <w:gallery w:val="placeholder"/>
        </w:category>
        <w:types>
          <w:type w:val="bbPlcHdr"/>
        </w:types>
        <w:behaviors>
          <w:behavior w:val="content"/>
        </w:behaviors>
        <w:guid w:val="{5CCACBCC-8CB2-4D09-B970-E7E2364E03EE}"/>
      </w:docPartPr>
      <w:docPartBody>
        <w:p w:rsidR="00A448D7" w:rsidRDefault="00A448D7">
          <w:r w:rsidRPr="00DE16E6">
            <w:rPr>
              <w:rStyle w:val="PlaceholderText"/>
            </w:rPr>
            <w:t>Click here to enter text.</w:t>
          </w:r>
        </w:p>
      </w:docPartBody>
    </w:docPart>
    <w:docPart>
      <w:docPartPr>
        <w:name w:val="B5124073805C4CFABBE5A8BA8E79A2CA"/>
        <w:category>
          <w:name w:val="Općenito"/>
          <w:gallery w:val="placeholder"/>
        </w:category>
        <w:types>
          <w:type w:val="bbPlcHdr"/>
        </w:types>
        <w:behaviors>
          <w:behavior w:val="content"/>
        </w:behaviors>
        <w:guid w:val="{4DAB4B4D-8F7E-4FBB-A47B-B2958375832A}"/>
      </w:docPartPr>
      <w:docPartBody>
        <w:p w:rsidR="00A448D7" w:rsidRDefault="00A448D7">
          <w:r w:rsidRPr="00DE16E6">
            <w:rPr>
              <w:rStyle w:val="PlaceholderText"/>
            </w:rPr>
            <w:t>Click here to enter text.</w:t>
          </w:r>
        </w:p>
      </w:docPartBody>
    </w:docPart>
    <w:docPart>
      <w:docPartPr>
        <w:name w:val="64F8A8216E4C420E9819C4E6CF68A808"/>
        <w:category>
          <w:name w:val="Općenito"/>
          <w:gallery w:val="placeholder"/>
        </w:category>
        <w:types>
          <w:type w:val="bbPlcHdr"/>
        </w:types>
        <w:behaviors>
          <w:behavior w:val="content"/>
        </w:behaviors>
        <w:guid w:val="{199366B6-D9E4-473F-A6EE-73DE27FFF5F9}"/>
      </w:docPartPr>
      <w:docPartBody>
        <w:p w:rsidR="00A448D7" w:rsidRDefault="00A448D7">
          <w:r w:rsidRPr="00DE16E6">
            <w:rPr>
              <w:rStyle w:val="PlaceholderText"/>
            </w:rPr>
            <w:t>Click here to enter text.</w:t>
          </w:r>
        </w:p>
      </w:docPartBody>
    </w:docPart>
    <w:docPart>
      <w:docPartPr>
        <w:name w:val="8FC4AA9EACF24131A974C7FE1F6E5967"/>
        <w:category>
          <w:name w:val="Općenito"/>
          <w:gallery w:val="placeholder"/>
        </w:category>
        <w:types>
          <w:type w:val="bbPlcHdr"/>
        </w:types>
        <w:behaviors>
          <w:behavior w:val="content"/>
        </w:behaviors>
        <w:guid w:val="{E14C351B-5452-4C7E-9C99-3F96A347321E}"/>
      </w:docPartPr>
      <w:docPartBody>
        <w:p w:rsidR="00A448D7" w:rsidRDefault="00A448D7">
          <w:r w:rsidRPr="00DE16E6">
            <w:rPr>
              <w:rStyle w:val="PlaceholderText"/>
            </w:rPr>
            <w:t>Click here to enter text.</w:t>
          </w:r>
        </w:p>
      </w:docPartBody>
    </w:docPart>
    <w:docPart>
      <w:docPartPr>
        <w:name w:val="E2B3DA7B8C24438488E5B9E1ADC12CB7"/>
        <w:category>
          <w:name w:val="Općenito"/>
          <w:gallery w:val="placeholder"/>
        </w:category>
        <w:types>
          <w:type w:val="bbPlcHdr"/>
        </w:types>
        <w:behaviors>
          <w:behavior w:val="content"/>
        </w:behaviors>
        <w:guid w:val="{50C48EBF-3D1F-4D39-B4FA-3D4BA73ABA13}"/>
      </w:docPartPr>
      <w:docPartBody>
        <w:p w:rsidR="00A448D7" w:rsidRDefault="00A448D7">
          <w:r w:rsidRPr="00DE16E6">
            <w:rPr>
              <w:rStyle w:val="PlaceholderText"/>
            </w:rPr>
            <w:t>Click here to enter text.</w:t>
          </w:r>
        </w:p>
      </w:docPartBody>
    </w:docPart>
    <w:docPart>
      <w:docPartPr>
        <w:name w:val="76A1A0D450664A1FAE964D2AA57D3F5B"/>
        <w:category>
          <w:name w:val="Općenito"/>
          <w:gallery w:val="placeholder"/>
        </w:category>
        <w:types>
          <w:type w:val="bbPlcHdr"/>
        </w:types>
        <w:behaviors>
          <w:behavior w:val="content"/>
        </w:behaviors>
        <w:guid w:val="{7705A2F8-8844-40D8-A329-77873A9D64B6}"/>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93BA30A2EBF42D6B8373D8B5C9E5827"/>
        <w:category>
          <w:name w:val="Općenito"/>
          <w:gallery w:val="placeholder"/>
        </w:category>
        <w:types>
          <w:type w:val="bbPlcHdr"/>
        </w:types>
        <w:behaviors>
          <w:behavior w:val="content"/>
        </w:behaviors>
        <w:guid w:val="{BA9B989B-5C6D-45BF-A6D3-4FF99F14B1FC}"/>
      </w:docPartPr>
      <w:docPartBody>
        <w:p w:rsidR="00A448D7" w:rsidRDefault="00A448D7">
          <w:r>
            <w:rPr>
              <w:rFonts w:ascii="Arial" w:hAnsi="Arial" w:cs="Arial"/>
              <w:sz w:val="20"/>
              <w:szCs w:val="20"/>
            </w:rPr>
            <w:t xml:space="preserve">  </w:t>
          </w:r>
        </w:p>
      </w:docPartBody>
    </w:docPart>
    <w:docPart>
      <w:docPartPr>
        <w:name w:val="80886714D5E746729348BCE29C43D79D"/>
        <w:category>
          <w:name w:val="Općenito"/>
          <w:gallery w:val="placeholder"/>
        </w:category>
        <w:types>
          <w:type w:val="bbPlcHdr"/>
        </w:types>
        <w:behaviors>
          <w:behavior w:val="content"/>
        </w:behaviors>
        <w:guid w:val="{D13EC066-1560-4C11-8A9D-086F4D7BFD26}"/>
      </w:docPartPr>
      <w:docPartBody>
        <w:p w:rsidR="00A448D7" w:rsidRDefault="00A448D7">
          <w:r w:rsidRPr="00DE16E6">
            <w:rPr>
              <w:rStyle w:val="PlaceholderText"/>
            </w:rPr>
            <w:t>Click here to enter text.</w:t>
          </w:r>
        </w:p>
      </w:docPartBody>
    </w:docPart>
    <w:docPart>
      <w:docPartPr>
        <w:name w:val="5E0BAD36F5A64DBBB30BD17CF27D9A70"/>
        <w:category>
          <w:name w:val="Općenito"/>
          <w:gallery w:val="placeholder"/>
        </w:category>
        <w:types>
          <w:type w:val="bbPlcHdr"/>
        </w:types>
        <w:behaviors>
          <w:behavior w:val="content"/>
        </w:behaviors>
        <w:guid w:val="{DE6C6915-2B04-49AE-8873-3A115042A796}"/>
      </w:docPartPr>
      <w:docPartBody>
        <w:p w:rsidR="00A448D7" w:rsidRDefault="00A448D7">
          <w:r w:rsidRPr="00DE16E6">
            <w:rPr>
              <w:rStyle w:val="PlaceholderText"/>
            </w:rPr>
            <w:t>Click here to enter text.</w:t>
          </w:r>
        </w:p>
      </w:docPartBody>
    </w:docPart>
    <w:docPart>
      <w:docPartPr>
        <w:name w:val="45499F09897B40E4A6EF66B5472998FD"/>
        <w:category>
          <w:name w:val="Općenito"/>
          <w:gallery w:val="placeholder"/>
        </w:category>
        <w:types>
          <w:type w:val="bbPlcHdr"/>
        </w:types>
        <w:behaviors>
          <w:behavior w:val="content"/>
        </w:behaviors>
        <w:guid w:val="{7C28BDF3-7FF7-4911-A6AB-C98709A65A1D}"/>
      </w:docPartPr>
      <w:docPartBody>
        <w:p w:rsidR="00A448D7" w:rsidRDefault="00A448D7">
          <w:r w:rsidRPr="002D3BBF">
            <w:rPr>
              <w:rFonts w:ascii="Arial" w:hAnsi="Arial" w:cs="Arial"/>
              <w:sz w:val="20"/>
              <w:szCs w:val="20"/>
            </w:rPr>
            <w:t>(ostalo upisati)</w:t>
          </w:r>
          <w:r>
            <w:rPr>
              <w:rFonts w:ascii="Arial" w:hAnsi="Arial" w:cs="Arial"/>
              <w:sz w:val="20"/>
              <w:szCs w:val="20"/>
            </w:rPr>
            <w:t xml:space="preserve"> </w:t>
          </w:r>
        </w:p>
      </w:docPartBody>
    </w:docPart>
    <w:docPart>
      <w:docPartPr>
        <w:name w:val="4EF9A94A27E343978816E6C98138C794"/>
        <w:category>
          <w:name w:val="Općenito"/>
          <w:gallery w:val="placeholder"/>
        </w:category>
        <w:types>
          <w:type w:val="bbPlcHdr"/>
        </w:types>
        <w:behaviors>
          <w:behavior w:val="content"/>
        </w:behaviors>
        <w:guid w:val="{6ECEF437-1159-4F35-81CF-A1BF0A145A1F}"/>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6CA7D6C3E3D4F04B086F75F53D3AB2F"/>
        <w:category>
          <w:name w:val="Općenito"/>
          <w:gallery w:val="placeholder"/>
        </w:category>
        <w:types>
          <w:type w:val="bbPlcHdr"/>
        </w:types>
        <w:behaviors>
          <w:behavior w:val="content"/>
        </w:behaviors>
        <w:guid w:val="{9A0E65D2-13CF-48B1-9109-81B9F5E9C254}"/>
      </w:docPartPr>
      <w:docPartBody>
        <w:p w:rsidR="00A448D7" w:rsidRDefault="00A448D7">
          <w:r w:rsidRPr="002D3BBF">
            <w:rPr>
              <w:rFonts w:ascii="Arial" w:hAnsi="Arial" w:cs="Arial"/>
              <w:sz w:val="20"/>
              <w:szCs w:val="20"/>
            </w:rPr>
            <w:t>(ostalo upisati)</w:t>
          </w:r>
          <w:r>
            <w:rPr>
              <w:rFonts w:ascii="Arial" w:hAnsi="Arial" w:cs="Arial"/>
              <w:sz w:val="20"/>
              <w:szCs w:val="20"/>
            </w:rPr>
            <w:t xml:space="preserve"> </w:t>
          </w:r>
        </w:p>
      </w:docPartBody>
    </w:docPart>
    <w:docPart>
      <w:docPartPr>
        <w:name w:val="9951B7AC972549128DB8DDD3DD866D45"/>
        <w:category>
          <w:name w:val="Općenito"/>
          <w:gallery w:val="placeholder"/>
        </w:category>
        <w:types>
          <w:type w:val="bbPlcHdr"/>
        </w:types>
        <w:behaviors>
          <w:behavior w:val="content"/>
        </w:behaviors>
        <w:guid w:val="{0CADEEBE-84E4-4A3C-A435-40C1DADF8778}"/>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DFB9831114E41EEB5ED70CA98095088"/>
        <w:category>
          <w:name w:val="Općenito"/>
          <w:gallery w:val="placeholder"/>
        </w:category>
        <w:types>
          <w:type w:val="bbPlcHdr"/>
        </w:types>
        <w:behaviors>
          <w:behavior w:val="content"/>
        </w:behaviors>
        <w:guid w:val="{A6CDEE33-FF45-4F58-BD38-9F9F6961425F}"/>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6A9256CA3B04BA0B0337E36B93261F7"/>
        <w:category>
          <w:name w:val="Općenito"/>
          <w:gallery w:val="placeholder"/>
        </w:category>
        <w:types>
          <w:type w:val="bbPlcHdr"/>
        </w:types>
        <w:behaviors>
          <w:behavior w:val="content"/>
        </w:behaviors>
        <w:guid w:val="{0602CDA2-C24E-4386-AAE4-76F55035CBF6}"/>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AA0AF7E11B343BDA614AE6405F5DA73"/>
        <w:category>
          <w:name w:val="Općenito"/>
          <w:gallery w:val="placeholder"/>
        </w:category>
        <w:types>
          <w:type w:val="bbPlcHdr"/>
        </w:types>
        <w:behaviors>
          <w:behavior w:val="content"/>
        </w:behaviors>
        <w:guid w:val="{D3A94BD1-D76D-4357-93C0-1DB281EBF05A}"/>
      </w:docPartPr>
      <w:docPartBody>
        <w:p w:rsidR="00A448D7" w:rsidRDefault="00A448D7">
          <w:r w:rsidRPr="00DE16E6">
            <w:rPr>
              <w:rStyle w:val="PlaceholderText"/>
            </w:rPr>
            <w:t>Click here to enter text.</w:t>
          </w:r>
        </w:p>
      </w:docPartBody>
    </w:docPart>
    <w:docPart>
      <w:docPartPr>
        <w:name w:val="48D44AB7C53147B19964AF76A332F46A"/>
        <w:category>
          <w:name w:val="Općenito"/>
          <w:gallery w:val="placeholder"/>
        </w:category>
        <w:types>
          <w:type w:val="bbPlcHdr"/>
        </w:types>
        <w:behaviors>
          <w:behavior w:val="content"/>
        </w:behaviors>
        <w:guid w:val="{390DC58F-D5A7-4B2C-B1CC-2678780D71FC}"/>
      </w:docPartPr>
      <w:docPartBody>
        <w:p w:rsidR="00A448D7" w:rsidRDefault="00A448D7">
          <w:r>
            <w:rPr>
              <w:rFonts w:ascii="Arial" w:hAnsi="Arial" w:cs="Arial"/>
              <w:color w:val="000000"/>
              <w:sz w:val="20"/>
              <w:szCs w:val="20"/>
            </w:rPr>
            <w:t xml:space="preserve">  </w:t>
          </w:r>
        </w:p>
      </w:docPartBody>
    </w:docPart>
    <w:docPart>
      <w:docPartPr>
        <w:name w:val="1CF6494E440F40B7AFC3C4BB8C0A5A71"/>
        <w:category>
          <w:name w:val="Općenito"/>
          <w:gallery w:val="placeholder"/>
        </w:category>
        <w:types>
          <w:type w:val="bbPlcHdr"/>
        </w:types>
        <w:behaviors>
          <w:behavior w:val="content"/>
        </w:behaviors>
        <w:guid w:val="{357A3D09-2A19-4BCC-8B9B-FFAE74F0EA58}"/>
      </w:docPartPr>
      <w:docPartBody>
        <w:p w:rsidR="00A448D7" w:rsidRDefault="00A448D7">
          <w:r w:rsidRPr="00DE16E6">
            <w:rPr>
              <w:rStyle w:val="PlaceholderText"/>
            </w:rPr>
            <w:t>Click here to enter text.</w:t>
          </w:r>
        </w:p>
      </w:docPartBody>
    </w:docPart>
    <w:docPart>
      <w:docPartPr>
        <w:name w:val="0FEEDECB8E9143448C1A0E5AAFB106AA"/>
        <w:category>
          <w:name w:val="Općenito"/>
          <w:gallery w:val="placeholder"/>
        </w:category>
        <w:types>
          <w:type w:val="bbPlcHdr"/>
        </w:types>
        <w:behaviors>
          <w:behavior w:val="content"/>
        </w:behaviors>
        <w:guid w:val="{3731F231-0DEC-406D-A51C-CD9CC1521A96}"/>
      </w:docPartPr>
      <w:docPartBody>
        <w:p w:rsidR="00A448D7" w:rsidRDefault="00A448D7">
          <w:r>
            <w:rPr>
              <w:rFonts w:ascii="Arial" w:hAnsi="Arial" w:cs="Arial"/>
              <w:color w:val="000000"/>
              <w:sz w:val="20"/>
              <w:szCs w:val="20"/>
            </w:rPr>
            <w:t xml:space="preserve"> </w:t>
          </w:r>
        </w:p>
      </w:docPartBody>
    </w:docPart>
    <w:docPart>
      <w:docPartPr>
        <w:name w:val="9E911831835C408BA8CB33FC626EC499"/>
        <w:category>
          <w:name w:val="Općenito"/>
          <w:gallery w:val="placeholder"/>
        </w:category>
        <w:types>
          <w:type w:val="bbPlcHdr"/>
        </w:types>
        <w:behaviors>
          <w:behavior w:val="content"/>
        </w:behaviors>
        <w:guid w:val="{6237488B-958E-4BD5-8582-FA15D86EF598}"/>
      </w:docPartPr>
      <w:docPartBody>
        <w:p w:rsidR="00A448D7" w:rsidRDefault="00A448D7">
          <w:r>
            <w:rPr>
              <w:rFonts w:ascii="Arial" w:hAnsi="Arial" w:cs="Arial"/>
              <w:color w:val="000000"/>
              <w:sz w:val="20"/>
              <w:szCs w:val="20"/>
            </w:rPr>
            <w:t xml:space="preserve"> </w:t>
          </w:r>
        </w:p>
      </w:docPartBody>
    </w:docPart>
    <w:docPart>
      <w:docPartPr>
        <w:name w:val="643F793F5BAD47639209A5DD6D02BBA5"/>
        <w:category>
          <w:name w:val="Općenito"/>
          <w:gallery w:val="placeholder"/>
        </w:category>
        <w:types>
          <w:type w:val="bbPlcHdr"/>
        </w:types>
        <w:behaviors>
          <w:behavior w:val="content"/>
        </w:behaviors>
        <w:guid w:val="{9E4F5553-80C2-4777-8D8E-9E4515F3C295}"/>
      </w:docPartPr>
      <w:docPartBody>
        <w:p w:rsidR="00A448D7" w:rsidRDefault="00A448D7">
          <w:r>
            <w:rPr>
              <w:rFonts w:ascii="Arial" w:hAnsi="Arial" w:cs="Arial"/>
              <w:color w:val="000000"/>
              <w:sz w:val="20"/>
              <w:szCs w:val="20"/>
            </w:rPr>
            <w:t xml:space="preserve"> </w:t>
          </w:r>
        </w:p>
      </w:docPartBody>
    </w:docPart>
    <w:docPart>
      <w:docPartPr>
        <w:name w:val="BFD98DFFC83F4B47B9A65B27D480C64B"/>
        <w:category>
          <w:name w:val="Općenito"/>
          <w:gallery w:val="placeholder"/>
        </w:category>
        <w:types>
          <w:type w:val="bbPlcHdr"/>
        </w:types>
        <w:behaviors>
          <w:behavior w:val="content"/>
        </w:behaviors>
        <w:guid w:val="{E2E5C519-5B67-47CF-BB6F-BE9D0E69CDBB}"/>
      </w:docPartPr>
      <w:docPartBody>
        <w:p w:rsidR="00A448D7" w:rsidRDefault="00A448D7">
          <w:r>
            <w:rPr>
              <w:rFonts w:ascii="Arial" w:hAnsi="Arial" w:cs="Arial"/>
              <w:color w:val="000000"/>
              <w:sz w:val="20"/>
              <w:szCs w:val="20"/>
            </w:rPr>
            <w:t xml:space="preserve"> </w:t>
          </w:r>
        </w:p>
      </w:docPartBody>
    </w:docPart>
    <w:docPart>
      <w:docPartPr>
        <w:name w:val="77011919218944EE9EF2F47081E23433"/>
        <w:category>
          <w:name w:val="Općenito"/>
          <w:gallery w:val="placeholder"/>
        </w:category>
        <w:types>
          <w:type w:val="bbPlcHdr"/>
        </w:types>
        <w:behaviors>
          <w:behavior w:val="content"/>
        </w:behaviors>
        <w:guid w:val="{C02A8A71-2EAF-40D6-B819-B0EA2AD4DDA0}"/>
      </w:docPartPr>
      <w:docPartBody>
        <w:p w:rsidR="00A448D7" w:rsidRDefault="00A448D7">
          <w:r>
            <w:rPr>
              <w:rStyle w:val="PlaceholderText"/>
            </w:rPr>
            <w:t xml:space="preserve"> </w:t>
          </w:r>
        </w:p>
      </w:docPartBody>
    </w:docPart>
    <w:docPart>
      <w:docPartPr>
        <w:name w:val="B19F7C1E4F014CD8B83923BCB01352E7"/>
        <w:category>
          <w:name w:val="Općenito"/>
          <w:gallery w:val="placeholder"/>
        </w:category>
        <w:types>
          <w:type w:val="bbPlcHdr"/>
        </w:types>
        <w:behaviors>
          <w:behavior w:val="content"/>
        </w:behaviors>
        <w:guid w:val="{0A3FACE4-C3B9-42AF-A181-4932404848D2}"/>
      </w:docPartPr>
      <w:docPartBody>
        <w:p w:rsidR="00A448D7" w:rsidRDefault="00A448D7">
          <w:r>
            <w:rPr>
              <w:rStyle w:val="PlaceholderText"/>
            </w:rPr>
            <w:t xml:space="preserve"> </w:t>
          </w:r>
        </w:p>
      </w:docPartBody>
    </w:docPart>
    <w:docPart>
      <w:docPartPr>
        <w:name w:val="E3961E85E7154D139276604EEEFD2B68"/>
        <w:category>
          <w:name w:val="Općenito"/>
          <w:gallery w:val="placeholder"/>
        </w:category>
        <w:types>
          <w:type w:val="bbPlcHdr"/>
        </w:types>
        <w:behaviors>
          <w:behavior w:val="content"/>
        </w:behaviors>
        <w:guid w:val="{21A19E06-D761-455B-9BC5-7D1D716D1C91}"/>
      </w:docPartPr>
      <w:docPartBody>
        <w:p w:rsidR="00A448D7" w:rsidRDefault="00A448D7">
          <w:r w:rsidRPr="00DE16E6">
            <w:rPr>
              <w:rStyle w:val="PlaceholderText"/>
            </w:rPr>
            <w:t>Click here to enter text.</w:t>
          </w:r>
        </w:p>
      </w:docPartBody>
    </w:docPart>
    <w:docPart>
      <w:docPartPr>
        <w:name w:val="2E19B8ACE7A94BA9A334D84064399D76"/>
        <w:category>
          <w:name w:val="Općenito"/>
          <w:gallery w:val="placeholder"/>
        </w:category>
        <w:types>
          <w:type w:val="bbPlcHdr"/>
        </w:types>
        <w:behaviors>
          <w:behavior w:val="content"/>
        </w:behaviors>
        <w:guid w:val="{A4BB2169-977C-4D3C-839F-CA288DF3737A}"/>
      </w:docPartPr>
      <w:docPartBody>
        <w:p w:rsidR="00A448D7" w:rsidRDefault="00A448D7">
          <w:r>
            <w:rPr>
              <w:rStyle w:val="PlaceholderText"/>
            </w:rPr>
            <w:t>Semestar</w:t>
          </w:r>
        </w:p>
      </w:docPartBody>
    </w:docPart>
    <w:docPart>
      <w:docPartPr>
        <w:name w:val="F5EAC854E1C44E0DBE1B8240A323A21F"/>
        <w:category>
          <w:name w:val="Općenito"/>
          <w:gallery w:val="placeholder"/>
        </w:category>
        <w:types>
          <w:type w:val="bbPlcHdr"/>
        </w:types>
        <w:behaviors>
          <w:behavior w:val="content"/>
        </w:behaviors>
        <w:guid w:val="{D58EB8DE-7DB0-47DB-84D3-614BE7CF9F14}"/>
      </w:docPartPr>
      <w:docPartBody>
        <w:p w:rsidR="00A448D7" w:rsidRDefault="00A448D7">
          <w:r w:rsidRPr="00DE16E6">
            <w:rPr>
              <w:rStyle w:val="PlaceholderText"/>
            </w:rPr>
            <w:t>Click here to enter text.</w:t>
          </w:r>
        </w:p>
      </w:docPartBody>
    </w:docPart>
    <w:docPart>
      <w:docPartPr>
        <w:name w:val="B6C1214636434018A56CF034774651E8"/>
        <w:category>
          <w:name w:val="Općenito"/>
          <w:gallery w:val="placeholder"/>
        </w:category>
        <w:types>
          <w:type w:val="bbPlcHdr"/>
        </w:types>
        <w:behaviors>
          <w:behavior w:val="content"/>
        </w:behaviors>
        <w:guid w:val="{77ACA8E0-15F9-4ED2-A581-486816AC124A}"/>
      </w:docPartPr>
      <w:docPartBody>
        <w:p w:rsidR="00A448D7" w:rsidRDefault="00A448D7">
          <w:r w:rsidRPr="00DE16E6">
            <w:rPr>
              <w:rStyle w:val="PlaceholderText"/>
            </w:rPr>
            <w:t>Click here to enter text.</w:t>
          </w:r>
        </w:p>
      </w:docPartBody>
    </w:docPart>
    <w:docPart>
      <w:docPartPr>
        <w:name w:val="60FE49F5F79F45D887434249FD072886"/>
        <w:category>
          <w:name w:val="Općenito"/>
          <w:gallery w:val="placeholder"/>
        </w:category>
        <w:types>
          <w:type w:val="bbPlcHdr"/>
        </w:types>
        <w:behaviors>
          <w:behavior w:val="content"/>
        </w:behaviors>
        <w:guid w:val="{26B6B764-9EEF-4045-898F-923406157865}"/>
      </w:docPartPr>
      <w:docPartBody>
        <w:p w:rsidR="00A448D7" w:rsidRDefault="00A448D7">
          <w:r w:rsidRPr="00DE16E6">
            <w:rPr>
              <w:rStyle w:val="PlaceholderText"/>
            </w:rPr>
            <w:t>Click here to enter text.</w:t>
          </w:r>
        </w:p>
      </w:docPartBody>
    </w:docPart>
    <w:docPart>
      <w:docPartPr>
        <w:name w:val="5F2D7FFE25C34F2281234A7A5D4A5F23"/>
        <w:category>
          <w:name w:val="Općenito"/>
          <w:gallery w:val="placeholder"/>
        </w:category>
        <w:types>
          <w:type w:val="bbPlcHdr"/>
        </w:types>
        <w:behaviors>
          <w:behavior w:val="content"/>
        </w:behaviors>
        <w:guid w:val="{592007DE-61A2-4891-AC98-1D236E14E4A1}"/>
      </w:docPartPr>
      <w:docPartBody>
        <w:p w:rsidR="00A448D7" w:rsidRDefault="00A448D7">
          <w:r>
            <w:rPr>
              <w:rStyle w:val="PlaceholderText"/>
            </w:rPr>
            <w:t>Studijski program</w:t>
          </w:r>
        </w:p>
      </w:docPartBody>
    </w:docPart>
    <w:docPart>
      <w:docPartPr>
        <w:name w:val="600EA813F8F24EEE99B155D23FBE1158"/>
        <w:category>
          <w:name w:val="Općenito"/>
          <w:gallery w:val="placeholder"/>
        </w:category>
        <w:types>
          <w:type w:val="bbPlcHdr"/>
        </w:types>
        <w:behaviors>
          <w:behavior w:val="content"/>
        </w:behaviors>
        <w:guid w:val="{85E17F2E-0B82-474D-AA8E-712C3BD85D82}"/>
      </w:docPartPr>
      <w:docPartBody>
        <w:p w:rsidR="00A448D7" w:rsidRDefault="00A448D7">
          <w:r w:rsidRPr="00DE16E6">
            <w:rPr>
              <w:rStyle w:val="PlaceholderText"/>
            </w:rPr>
            <w:t>Click here to enter text.</w:t>
          </w:r>
        </w:p>
      </w:docPartBody>
    </w:docPart>
    <w:docPart>
      <w:docPartPr>
        <w:name w:val="F3C0EDD5B20A4DF5A4DA18847346DC21"/>
        <w:category>
          <w:name w:val="Općenito"/>
          <w:gallery w:val="placeholder"/>
        </w:category>
        <w:types>
          <w:type w:val="bbPlcHdr"/>
        </w:types>
        <w:behaviors>
          <w:behavior w:val="content"/>
        </w:behaviors>
        <w:guid w:val="{52736D03-93F7-4781-8EAD-84465F016B86}"/>
      </w:docPartPr>
      <w:docPartBody>
        <w:p w:rsidR="00A448D7" w:rsidRDefault="00A448D7">
          <w:r>
            <w:rPr>
              <w:rStyle w:val="PlaceholderText"/>
            </w:rPr>
            <w:t>Status predmeta</w:t>
          </w:r>
        </w:p>
      </w:docPartBody>
    </w:docPart>
    <w:docPart>
      <w:docPartPr>
        <w:name w:val="38A1482C1EF8481FABBE395BF354B34F"/>
        <w:category>
          <w:name w:val="Općenito"/>
          <w:gallery w:val="placeholder"/>
        </w:category>
        <w:types>
          <w:type w:val="bbPlcHdr"/>
        </w:types>
        <w:behaviors>
          <w:behavior w:val="content"/>
        </w:behaviors>
        <w:guid w:val="{A712E362-F1BA-430F-B08C-686A41665E36}"/>
      </w:docPartPr>
      <w:docPartBody>
        <w:p w:rsidR="00A448D7" w:rsidRDefault="00A448D7">
          <w:r w:rsidRPr="00753752">
            <w:rPr>
              <w:rStyle w:val="PlaceholderText"/>
            </w:rPr>
            <w:t>Choose an item.</w:t>
          </w:r>
        </w:p>
      </w:docPartBody>
    </w:docPart>
    <w:docPart>
      <w:docPartPr>
        <w:name w:val="4C1FE574A1CA4CD4B51701902499074A"/>
        <w:category>
          <w:name w:val="Općenito"/>
          <w:gallery w:val="placeholder"/>
        </w:category>
        <w:types>
          <w:type w:val="bbPlcHdr"/>
        </w:types>
        <w:behaviors>
          <w:behavior w:val="content"/>
        </w:behaviors>
        <w:guid w:val="{CF6077C0-E970-4E5D-A588-29C59198FA30}"/>
      </w:docPartPr>
      <w:docPartBody>
        <w:p w:rsidR="00A448D7" w:rsidRDefault="00A448D7">
          <w:r>
            <w:rPr>
              <w:rStyle w:val="PlaceholderText"/>
            </w:rPr>
            <w:t>Click here</w:t>
          </w:r>
          <w:r w:rsidRPr="00DE16E6">
            <w:rPr>
              <w:rStyle w:val="PlaceholderText"/>
            </w:rPr>
            <w:t>.</w:t>
          </w:r>
        </w:p>
      </w:docPartBody>
    </w:docPart>
    <w:docPart>
      <w:docPartPr>
        <w:name w:val="93F65CAAA7594859A2995E7898A6D9CA"/>
        <w:category>
          <w:name w:val="Općenito"/>
          <w:gallery w:val="placeholder"/>
        </w:category>
        <w:types>
          <w:type w:val="bbPlcHdr"/>
        </w:types>
        <w:behaviors>
          <w:behavior w:val="content"/>
        </w:behaviors>
        <w:guid w:val="{66568B0C-870A-4381-B998-1FCF365FCC27}"/>
      </w:docPartPr>
      <w:docPartBody>
        <w:p w:rsidR="00A448D7" w:rsidRDefault="00A448D7">
          <w:r w:rsidRPr="00DE16E6">
            <w:rPr>
              <w:rStyle w:val="PlaceholderText"/>
            </w:rPr>
            <w:t>Click here to enter text.</w:t>
          </w:r>
        </w:p>
      </w:docPartBody>
    </w:docPart>
    <w:docPart>
      <w:docPartPr>
        <w:name w:val="7ADAC005648649E89F40D4FF62BEBA01"/>
        <w:category>
          <w:name w:val="Općenito"/>
          <w:gallery w:val="placeholder"/>
        </w:category>
        <w:types>
          <w:type w:val="bbPlcHdr"/>
        </w:types>
        <w:behaviors>
          <w:behavior w:val="content"/>
        </w:behaviors>
        <w:guid w:val="{7292E231-24F0-4248-81BC-AB65AABCABDE}"/>
      </w:docPartPr>
      <w:docPartBody>
        <w:p w:rsidR="00A448D7" w:rsidRDefault="00A448D7">
          <w:r w:rsidRPr="00DE16E6">
            <w:rPr>
              <w:rStyle w:val="PlaceholderText"/>
            </w:rPr>
            <w:t>Click here to enter text.</w:t>
          </w:r>
        </w:p>
      </w:docPartBody>
    </w:docPart>
    <w:docPart>
      <w:docPartPr>
        <w:name w:val="7208B11829F54AA19DA79FBC5E7182B7"/>
        <w:category>
          <w:name w:val="Općenito"/>
          <w:gallery w:val="placeholder"/>
        </w:category>
        <w:types>
          <w:type w:val="bbPlcHdr"/>
        </w:types>
        <w:behaviors>
          <w:behavior w:val="content"/>
        </w:behaviors>
        <w:guid w:val="{E174FF5D-8C77-4016-9650-89E82AB88E01}"/>
      </w:docPartPr>
      <w:docPartBody>
        <w:p w:rsidR="00A448D7" w:rsidRDefault="00A448D7">
          <w:r>
            <w:rPr>
              <w:rStyle w:val="PlaceholderText"/>
            </w:rPr>
            <w:t>Godina studija</w:t>
          </w:r>
        </w:p>
      </w:docPartBody>
    </w:docPart>
    <w:docPart>
      <w:docPartPr>
        <w:name w:val="375F9D0EEEB84E27921D982982B2B966"/>
        <w:category>
          <w:name w:val="Općenito"/>
          <w:gallery w:val="placeholder"/>
        </w:category>
        <w:types>
          <w:type w:val="bbPlcHdr"/>
        </w:types>
        <w:behaviors>
          <w:behavior w:val="content"/>
        </w:behaviors>
        <w:guid w:val="{0CE01F1E-3D0B-4D24-98C6-8A9CC7004895}"/>
      </w:docPartPr>
      <w:docPartBody>
        <w:p w:rsidR="00A448D7" w:rsidRDefault="00A448D7">
          <w:r>
            <w:rPr>
              <w:rStyle w:val="PlaceholderText"/>
            </w:rPr>
            <w:t>Engleski jezik</w:t>
          </w:r>
        </w:p>
      </w:docPartBody>
    </w:docPart>
    <w:docPart>
      <w:docPartPr>
        <w:name w:val="DD83841836AB402BBE398C1B2CE739B6"/>
        <w:category>
          <w:name w:val="Općenito"/>
          <w:gallery w:val="placeholder"/>
        </w:category>
        <w:types>
          <w:type w:val="bbPlcHdr"/>
        </w:types>
        <w:behaviors>
          <w:behavior w:val="content"/>
        </w:behaviors>
        <w:guid w:val="{76C2FD46-A4D2-4899-9332-4519F30F651F}"/>
      </w:docPartPr>
      <w:docPartBody>
        <w:p w:rsidR="00A448D7" w:rsidRDefault="00A448D7">
          <w:r w:rsidRPr="00DE16E6">
            <w:rPr>
              <w:rStyle w:val="PlaceholderText"/>
            </w:rPr>
            <w:t>Click here to enter text.</w:t>
          </w:r>
        </w:p>
      </w:docPartBody>
    </w:docPart>
    <w:docPart>
      <w:docPartPr>
        <w:name w:val="2438B2F915424374A2F6316598721F0E"/>
        <w:category>
          <w:name w:val="Općenito"/>
          <w:gallery w:val="placeholder"/>
        </w:category>
        <w:types>
          <w:type w:val="bbPlcHdr"/>
        </w:types>
        <w:behaviors>
          <w:behavior w:val="content"/>
        </w:behaviors>
        <w:guid w:val="{4044A04B-398B-4555-AE50-FFA48495D66F}"/>
      </w:docPartPr>
      <w:docPartBody>
        <w:p w:rsidR="00A448D7" w:rsidRDefault="00A448D7">
          <w:r w:rsidRPr="00DE16E6">
            <w:rPr>
              <w:rStyle w:val="PlaceholderText"/>
            </w:rPr>
            <w:t>Click here to enter text.</w:t>
          </w:r>
        </w:p>
      </w:docPartBody>
    </w:docPart>
    <w:docPart>
      <w:docPartPr>
        <w:name w:val="0DEBBFB3AADB47FF97A42365B350E3D0"/>
        <w:category>
          <w:name w:val="Općenito"/>
          <w:gallery w:val="placeholder"/>
        </w:category>
        <w:types>
          <w:type w:val="bbPlcHdr"/>
        </w:types>
        <w:behaviors>
          <w:behavior w:val="content"/>
        </w:behaviors>
        <w:guid w:val="{7CC1660F-2FA9-4DB6-BF13-698EE3AAEE7B}"/>
      </w:docPartPr>
      <w:docPartBody>
        <w:p w:rsidR="00A448D7" w:rsidRDefault="00A448D7">
          <w:r w:rsidRPr="00DE16E6">
            <w:rPr>
              <w:rStyle w:val="PlaceholderText"/>
            </w:rPr>
            <w:t>Click here to enter text.</w:t>
          </w:r>
        </w:p>
      </w:docPartBody>
    </w:docPart>
    <w:docPart>
      <w:docPartPr>
        <w:name w:val="028528FC80B644E196FF709F94E80475"/>
        <w:category>
          <w:name w:val="Općenito"/>
          <w:gallery w:val="placeholder"/>
        </w:category>
        <w:types>
          <w:type w:val="bbPlcHdr"/>
        </w:types>
        <w:behaviors>
          <w:behavior w:val="content"/>
        </w:behaviors>
        <w:guid w:val="{8A109F82-FDEA-4AB5-B172-B998DB3E45B3}"/>
      </w:docPartPr>
      <w:docPartBody>
        <w:p w:rsidR="00A448D7" w:rsidRDefault="00A448D7">
          <w:r w:rsidRPr="00DE16E6">
            <w:rPr>
              <w:rStyle w:val="PlaceholderText"/>
            </w:rPr>
            <w:t>Click here to enter text.</w:t>
          </w:r>
        </w:p>
      </w:docPartBody>
    </w:docPart>
    <w:docPart>
      <w:docPartPr>
        <w:name w:val="EC18F6D31A314FB0B4637B3E316777B9"/>
        <w:category>
          <w:name w:val="Općenito"/>
          <w:gallery w:val="placeholder"/>
        </w:category>
        <w:types>
          <w:type w:val="bbPlcHdr"/>
        </w:types>
        <w:behaviors>
          <w:behavior w:val="content"/>
        </w:behaviors>
        <w:guid w:val="{B1E66389-07D2-46BF-8BE3-B093F01D02D9}"/>
      </w:docPartPr>
      <w:docPartBody>
        <w:p w:rsidR="00A448D7" w:rsidRDefault="00A448D7">
          <w:r>
            <w:rPr>
              <w:rStyle w:val="PlaceholderText"/>
            </w:rPr>
            <w:t>Nositelji i suradnici</w:t>
          </w:r>
        </w:p>
      </w:docPartBody>
    </w:docPart>
    <w:docPart>
      <w:docPartPr>
        <w:name w:val="333FAE6F1CF04F679ACD3DC60E0961C0"/>
        <w:category>
          <w:name w:val="Općenito"/>
          <w:gallery w:val="placeholder"/>
        </w:category>
        <w:types>
          <w:type w:val="bbPlcHdr"/>
        </w:types>
        <w:behaviors>
          <w:behavior w:val="content"/>
        </w:behaviors>
        <w:guid w:val="{7DF3DE9C-6013-4D1B-8802-2B63BECBD9F1}"/>
      </w:docPartPr>
      <w:docPartBody>
        <w:p w:rsidR="00A448D7" w:rsidRDefault="00A448D7">
          <w:r>
            <w:rPr>
              <w:rStyle w:val="PlaceholderText"/>
            </w:rPr>
            <w:t>Semestar</w:t>
          </w:r>
        </w:p>
      </w:docPartBody>
    </w:docPart>
    <w:docPart>
      <w:docPartPr>
        <w:name w:val="19F4901BEA83474885A6444661DECF8D"/>
        <w:category>
          <w:name w:val="Općenito"/>
          <w:gallery w:val="placeholder"/>
        </w:category>
        <w:types>
          <w:type w:val="bbPlcHdr"/>
        </w:types>
        <w:behaviors>
          <w:behavior w:val="content"/>
        </w:behaviors>
        <w:guid w:val="{64C6D4A8-E86C-4313-B4F4-2EAE26E0563D}"/>
      </w:docPartPr>
      <w:docPartBody>
        <w:p w:rsidR="00A448D7" w:rsidRDefault="00A448D7">
          <w:r>
            <w:rPr>
              <w:rStyle w:val="PlaceholderText"/>
            </w:rPr>
            <w:t>Naziv predmeta</w:t>
          </w:r>
        </w:p>
      </w:docPartBody>
    </w:docPart>
    <w:docPart>
      <w:docPartPr>
        <w:name w:val="F7D94D129DA44AA681343F1770E61F2D"/>
        <w:category>
          <w:name w:val="Općenito"/>
          <w:gallery w:val="placeholder"/>
        </w:category>
        <w:types>
          <w:type w:val="bbPlcHdr"/>
        </w:types>
        <w:behaviors>
          <w:behavior w:val="content"/>
        </w:behaviors>
        <w:guid w:val="{041EB3C3-218A-4B6C-BA78-1D52A8B33885}"/>
      </w:docPartPr>
      <w:docPartBody>
        <w:p w:rsidR="00A448D7" w:rsidRDefault="00A448D7">
          <w:r>
            <w:rPr>
              <w:rStyle w:val="PlaceholderText"/>
            </w:rPr>
            <w:t>ECTS bodovi</w:t>
          </w:r>
        </w:p>
      </w:docPartBody>
    </w:docPart>
    <w:docPart>
      <w:docPartPr>
        <w:name w:val="B74C9C6EA8C6458FAC0972A69D3219CF"/>
        <w:category>
          <w:name w:val="Općenito"/>
          <w:gallery w:val="placeholder"/>
        </w:category>
        <w:types>
          <w:type w:val="bbPlcHdr"/>
        </w:types>
        <w:behaviors>
          <w:behavior w:val="content"/>
        </w:behaviors>
        <w:guid w:val="{2667BBE6-E5D6-4242-A1E8-49A160D4ADF5}"/>
      </w:docPartPr>
      <w:docPartBody>
        <w:p w:rsidR="00A448D7" w:rsidRDefault="00A448D7">
          <w:r>
            <w:rPr>
              <w:rStyle w:val="PlaceholderText"/>
            </w:rPr>
            <w:t>Šifra predmeta</w:t>
          </w:r>
        </w:p>
      </w:docPartBody>
    </w:docPart>
    <w:docPart>
      <w:docPartPr>
        <w:name w:val="13D8AC2FE5C64E8A89F08A2C44370C37"/>
        <w:category>
          <w:name w:val="Općenito"/>
          <w:gallery w:val="placeholder"/>
        </w:category>
        <w:types>
          <w:type w:val="bbPlcHdr"/>
        </w:types>
        <w:behaviors>
          <w:behavior w:val="content"/>
        </w:behaviors>
        <w:guid w:val="{376FC66F-C748-45AE-BE60-07AB359AE5AB}"/>
      </w:docPartPr>
      <w:docPartBody>
        <w:p w:rsidR="00A448D7" w:rsidRDefault="00A448D7">
          <w:r>
            <w:rPr>
              <w:rStyle w:val="PlaceholderText"/>
            </w:rPr>
            <w:t>Broj sati</w:t>
          </w:r>
        </w:p>
      </w:docPartBody>
    </w:docPart>
    <w:docPart>
      <w:docPartPr>
        <w:name w:val="660E5D6827264B4A86F7BA5C77A76892"/>
        <w:category>
          <w:name w:val="Općenito"/>
          <w:gallery w:val="placeholder"/>
        </w:category>
        <w:types>
          <w:type w:val="bbPlcHdr"/>
        </w:types>
        <w:behaviors>
          <w:behavior w:val="content"/>
        </w:behaviors>
        <w:guid w:val="{756AD514-32F1-457E-93A6-7E0EBCEEB887}"/>
      </w:docPartPr>
      <w:docPartBody>
        <w:p w:rsidR="00A448D7" w:rsidRDefault="00A448D7">
          <w:r>
            <w:rPr>
              <w:rStyle w:val="PlaceholderText"/>
            </w:rPr>
            <w:t>Studijski program</w:t>
          </w:r>
        </w:p>
      </w:docPartBody>
    </w:docPart>
    <w:docPart>
      <w:docPartPr>
        <w:name w:val="18FD6761E0F249758DBEBE7D3FBD81F7"/>
        <w:category>
          <w:name w:val="Općenito"/>
          <w:gallery w:val="placeholder"/>
        </w:category>
        <w:types>
          <w:type w:val="bbPlcHdr"/>
        </w:types>
        <w:behaviors>
          <w:behavior w:val="content"/>
        </w:behaviors>
        <w:guid w:val="{4DDC6A92-9256-4999-BA67-D9A96C6EC9DE}"/>
      </w:docPartPr>
      <w:docPartBody>
        <w:p w:rsidR="00A448D7" w:rsidRDefault="00A448D7">
          <w:r>
            <w:rPr>
              <w:rStyle w:val="PlaceholderText"/>
            </w:rPr>
            <w:t>Broj studenata</w:t>
          </w:r>
        </w:p>
      </w:docPartBody>
    </w:docPart>
    <w:docPart>
      <w:docPartPr>
        <w:name w:val="A061CFA9F72C40C4A7741019D6666455"/>
        <w:category>
          <w:name w:val="Općenito"/>
          <w:gallery w:val="placeholder"/>
        </w:category>
        <w:types>
          <w:type w:val="bbPlcHdr"/>
        </w:types>
        <w:behaviors>
          <w:behavior w:val="content"/>
        </w:behaviors>
        <w:guid w:val="{81E5329B-E639-4466-A7F5-7C1AB1E8ACB1}"/>
      </w:docPartPr>
      <w:docPartBody>
        <w:p w:rsidR="00A448D7" w:rsidRDefault="00A448D7">
          <w:r>
            <w:rPr>
              <w:rStyle w:val="PlaceholderText"/>
            </w:rPr>
            <w:t>Status predmeta</w:t>
          </w:r>
        </w:p>
      </w:docPartBody>
    </w:docPart>
    <w:docPart>
      <w:docPartPr>
        <w:name w:val="8953462A056842958E5D1206EC3BFB47"/>
        <w:category>
          <w:name w:val="Općenito"/>
          <w:gallery w:val="placeholder"/>
        </w:category>
        <w:types>
          <w:type w:val="bbPlcHdr"/>
        </w:types>
        <w:behaviors>
          <w:behavior w:val="content"/>
        </w:behaviors>
        <w:guid w:val="{24023C16-8668-450B-A558-59D0E0E6CCAF}"/>
      </w:docPartPr>
      <w:docPartBody>
        <w:p w:rsidR="00A448D7" w:rsidRDefault="00A448D7">
          <w:r>
            <w:rPr>
              <w:rStyle w:val="PlaceholderText"/>
            </w:rPr>
            <w:t>Razina e-učenja</w:t>
          </w:r>
        </w:p>
      </w:docPartBody>
    </w:docPart>
    <w:docPart>
      <w:docPartPr>
        <w:name w:val="1516FC00BCAE4CC9A4568374E79675FD"/>
        <w:category>
          <w:name w:val="Općenito"/>
          <w:gallery w:val="placeholder"/>
        </w:category>
        <w:types>
          <w:type w:val="bbPlcHdr"/>
        </w:types>
        <w:behaviors>
          <w:behavior w:val="content"/>
        </w:behaviors>
        <w:guid w:val="{15D534F4-630C-43E7-9F4C-E67C92BBAD72}"/>
      </w:docPartPr>
      <w:docPartBody>
        <w:p w:rsidR="00A448D7" w:rsidRDefault="00A448D7">
          <w:r>
            <w:rPr>
              <w:rStyle w:val="PlaceholderText"/>
            </w:rPr>
            <w:t>On-line</w:t>
          </w:r>
        </w:p>
      </w:docPartBody>
    </w:docPart>
    <w:docPart>
      <w:docPartPr>
        <w:name w:val="063A612EF2B247BEB92CE2EEC708B228"/>
        <w:category>
          <w:name w:val="Općenito"/>
          <w:gallery w:val="placeholder"/>
        </w:category>
        <w:types>
          <w:type w:val="bbPlcHdr"/>
        </w:types>
        <w:behaviors>
          <w:behavior w:val="content"/>
        </w:behaviors>
        <w:guid w:val="{E2CF26DF-ABCA-4287-9B93-A3C1946A123F}"/>
      </w:docPartPr>
      <w:docPartBody>
        <w:p w:rsidR="00A448D7" w:rsidRDefault="00A448D7">
          <w:r>
            <w:rPr>
              <w:rStyle w:val="PlaceholderText"/>
            </w:rPr>
            <w:t>Mjesto izvođenja</w:t>
          </w:r>
        </w:p>
      </w:docPartBody>
    </w:docPart>
    <w:docPart>
      <w:docPartPr>
        <w:name w:val="2D41D8CC3B2045D0A5043077E650D384"/>
        <w:category>
          <w:name w:val="Općenito"/>
          <w:gallery w:val="placeholder"/>
        </w:category>
        <w:types>
          <w:type w:val="bbPlcHdr"/>
        </w:types>
        <w:behaviors>
          <w:behavior w:val="content"/>
        </w:behaviors>
        <w:guid w:val="{44C493DA-B7B5-4E34-806D-B2FA789A1F00}"/>
      </w:docPartPr>
      <w:docPartBody>
        <w:p w:rsidR="00A448D7" w:rsidRDefault="00A448D7">
          <w:r>
            <w:rPr>
              <w:rStyle w:val="PlaceholderText"/>
            </w:rPr>
            <w:t>Jezik izvođenja</w:t>
          </w:r>
        </w:p>
      </w:docPartBody>
    </w:docPart>
    <w:docPart>
      <w:docPartPr>
        <w:name w:val="75E47AB5CB66487A92F75FCC378A90D0"/>
        <w:category>
          <w:name w:val="Općenito"/>
          <w:gallery w:val="placeholder"/>
        </w:category>
        <w:types>
          <w:type w:val="bbPlcHdr"/>
        </w:types>
        <w:behaviors>
          <w:behavior w:val="content"/>
        </w:behaviors>
        <w:guid w:val="{AD67A43C-F30B-427E-AF68-BE5B922FA8F7}"/>
      </w:docPartPr>
      <w:docPartBody>
        <w:p w:rsidR="00A448D7" w:rsidRDefault="00A448D7">
          <w:r>
            <w:rPr>
              <w:rStyle w:val="PlaceholderText"/>
            </w:rPr>
            <w:t>Godina studija</w:t>
          </w:r>
        </w:p>
      </w:docPartBody>
    </w:docPart>
    <w:docPart>
      <w:docPartPr>
        <w:name w:val="E090E0498E79495B8AFF5F4CD122E555"/>
        <w:category>
          <w:name w:val="Općenito"/>
          <w:gallery w:val="placeholder"/>
        </w:category>
        <w:types>
          <w:type w:val="bbPlcHdr"/>
        </w:types>
        <w:behaviors>
          <w:behavior w:val="content"/>
        </w:behaviors>
        <w:guid w:val="{22BB3D5E-E1A4-4379-8025-52E6BDAAD473}"/>
      </w:docPartPr>
      <w:docPartBody>
        <w:p w:rsidR="00A448D7" w:rsidRDefault="00A448D7">
          <w:r>
            <w:rPr>
              <w:rStyle w:val="PlaceholderText"/>
            </w:rPr>
            <w:t>Engleski jezik</w:t>
          </w:r>
        </w:p>
      </w:docPartBody>
    </w:docPart>
    <w:docPart>
      <w:docPartPr>
        <w:name w:val="3DA677DC51F046A0964DDF50B1327B17"/>
        <w:category>
          <w:name w:val="Općenito"/>
          <w:gallery w:val="placeholder"/>
        </w:category>
        <w:types>
          <w:type w:val="bbPlcHdr"/>
        </w:types>
        <w:behaviors>
          <w:behavior w:val="content"/>
        </w:behaviors>
        <w:guid w:val="{ADC247B3-21A3-43C8-B461-F7EC243DB813}"/>
      </w:docPartPr>
      <w:docPartBody>
        <w:p w:rsidR="00A448D7" w:rsidRDefault="00A448D7">
          <w:r>
            <w:rPr>
              <w:rStyle w:val="PlaceholderText"/>
            </w:rPr>
            <w:t>Ciljevi predmeta</w:t>
          </w:r>
        </w:p>
      </w:docPartBody>
    </w:docPart>
    <w:docPart>
      <w:docPartPr>
        <w:name w:val="827B06DE6E0D42168EE01072913A465B"/>
        <w:category>
          <w:name w:val="Općenito"/>
          <w:gallery w:val="placeholder"/>
        </w:category>
        <w:types>
          <w:type w:val="bbPlcHdr"/>
        </w:types>
        <w:behaviors>
          <w:behavior w:val="content"/>
        </w:behaviors>
        <w:guid w:val="{A470B026-7D91-4935-AD54-E124F6291B74}"/>
      </w:docPartPr>
      <w:docPartBody>
        <w:p w:rsidR="00A448D7" w:rsidRDefault="00A448D7">
          <w:r>
            <w:rPr>
              <w:rStyle w:val="PlaceholderText"/>
            </w:rPr>
            <w:t>Preduvjeti</w:t>
          </w:r>
        </w:p>
      </w:docPartBody>
    </w:docPart>
    <w:docPart>
      <w:docPartPr>
        <w:name w:val="7992C10BFABC4D8E83AD298159C86641"/>
        <w:category>
          <w:name w:val="Općenito"/>
          <w:gallery w:val="placeholder"/>
        </w:category>
        <w:types>
          <w:type w:val="bbPlcHdr"/>
        </w:types>
        <w:behaviors>
          <w:behavior w:val="content"/>
        </w:behaviors>
        <w:guid w:val="{E3D1A735-C17F-46AA-BB1D-F34CD5781185}"/>
      </w:docPartPr>
      <w:docPartBody>
        <w:p w:rsidR="00A448D7" w:rsidRDefault="00A448D7">
          <w:r>
            <w:rPr>
              <w:rStyle w:val="PlaceholderText"/>
            </w:rPr>
            <w:t>Doprinos ishodima učenja programa</w:t>
          </w:r>
        </w:p>
      </w:docPartBody>
    </w:docPart>
    <w:docPart>
      <w:docPartPr>
        <w:name w:val="5FEFA8664A40445097D8617878020B63"/>
        <w:category>
          <w:name w:val="Općenito"/>
          <w:gallery w:val="placeholder"/>
        </w:category>
        <w:types>
          <w:type w:val="bbPlcHdr"/>
        </w:types>
        <w:behaviors>
          <w:behavior w:val="content"/>
        </w:behaviors>
        <w:guid w:val="{24E45DD9-C9F9-47E9-8916-D706244057DD}"/>
      </w:docPartPr>
      <w:docPartBody>
        <w:p w:rsidR="00A448D7" w:rsidRDefault="00A448D7">
          <w:r>
            <w:rPr>
              <w:rStyle w:val="PlaceholderText"/>
            </w:rPr>
            <w:t>Ishodi učenja predmeta</w:t>
          </w:r>
        </w:p>
      </w:docPartBody>
    </w:docPart>
    <w:docPart>
      <w:docPartPr>
        <w:name w:val="1049B782A1784441B048EA61C37E042A"/>
        <w:category>
          <w:name w:val="Općenito"/>
          <w:gallery w:val="placeholder"/>
        </w:category>
        <w:types>
          <w:type w:val="bbPlcHdr"/>
        </w:types>
        <w:behaviors>
          <w:behavior w:val="content"/>
        </w:behaviors>
        <w:guid w:val="{5B7EB75F-E618-442B-9E65-26EDBBADC6C0}"/>
      </w:docPartPr>
      <w:docPartBody>
        <w:p w:rsidR="00A448D7" w:rsidRDefault="00A448D7">
          <w:r>
            <w:rPr>
              <w:rStyle w:val="PlaceholderText"/>
            </w:rPr>
            <w:t>Sadržaj predmeta</w:t>
          </w:r>
        </w:p>
      </w:docPartBody>
    </w:docPart>
    <w:docPart>
      <w:docPartPr>
        <w:name w:val="29E3E7104F1249DEB354E80DA2BA13E3"/>
        <w:category>
          <w:name w:val="Općenito"/>
          <w:gallery w:val="placeholder"/>
        </w:category>
        <w:types>
          <w:type w:val="bbPlcHdr"/>
        </w:types>
        <w:behaviors>
          <w:behavior w:val="content"/>
        </w:behaviors>
        <w:guid w:val="{8909B2B2-FC75-4E32-88F8-5CC3FA93DE73}"/>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9CDB66119974CF8AFCBA9E041BBC1B8"/>
        <w:category>
          <w:name w:val="Općenito"/>
          <w:gallery w:val="placeholder"/>
        </w:category>
        <w:types>
          <w:type w:val="bbPlcHdr"/>
        </w:types>
        <w:behaviors>
          <w:behavior w:val="content"/>
        </w:behaviors>
        <w:guid w:val="{F6B5B148-259D-4C7A-B9D8-826ABB4B835C}"/>
      </w:docPartPr>
      <w:docPartBody>
        <w:p w:rsidR="00A448D7" w:rsidRDefault="00A448D7">
          <w:r>
            <w:rPr>
              <w:rFonts w:ascii="Arial" w:hAnsi="Arial" w:cs="Arial"/>
              <w:sz w:val="20"/>
              <w:szCs w:val="20"/>
            </w:rPr>
            <w:t xml:space="preserve">  </w:t>
          </w:r>
        </w:p>
      </w:docPartBody>
    </w:docPart>
    <w:docPart>
      <w:docPartPr>
        <w:name w:val="0684482F81DE4A899317F31697994526"/>
        <w:category>
          <w:name w:val="Općenito"/>
          <w:gallery w:val="placeholder"/>
        </w:category>
        <w:types>
          <w:type w:val="bbPlcHdr"/>
        </w:types>
        <w:behaviors>
          <w:behavior w:val="content"/>
        </w:behaviors>
        <w:guid w:val="{18A4AFD0-9CFC-4BCD-8ED2-DEEE18390F63}"/>
      </w:docPartPr>
      <w:docPartBody>
        <w:p w:rsidR="00A448D7" w:rsidRDefault="00A448D7">
          <w:r>
            <w:rPr>
              <w:rFonts w:ascii="Arial" w:hAnsi="Arial" w:cs="Arial"/>
              <w:color w:val="000000"/>
              <w:sz w:val="20"/>
              <w:szCs w:val="20"/>
            </w:rPr>
            <w:t xml:space="preserve"> </w:t>
          </w:r>
        </w:p>
      </w:docPartBody>
    </w:docPart>
    <w:docPart>
      <w:docPartPr>
        <w:name w:val="E655D64A294F4FF0BC7271496E388A11"/>
        <w:category>
          <w:name w:val="Općenito"/>
          <w:gallery w:val="placeholder"/>
        </w:category>
        <w:types>
          <w:type w:val="bbPlcHdr"/>
        </w:types>
        <w:behaviors>
          <w:behavior w:val="content"/>
        </w:behaviors>
        <w:guid w:val="{CA8AAE89-6586-4F0E-A505-88D0F706DC26}"/>
      </w:docPartPr>
      <w:docPartBody>
        <w:p w:rsidR="00A448D7" w:rsidRDefault="00A448D7">
          <w:r w:rsidRPr="001C096C">
            <w:rPr>
              <w:rFonts w:ascii="Arial" w:hAnsi="Arial" w:cs="Arial"/>
              <w:color w:val="000000"/>
              <w:sz w:val="20"/>
              <w:szCs w:val="20"/>
            </w:rPr>
            <w:t xml:space="preserve"> </w:t>
          </w:r>
        </w:p>
      </w:docPartBody>
    </w:docPart>
    <w:docPart>
      <w:docPartPr>
        <w:name w:val="302E92106CF74ACA8E8941CE0A6C454B"/>
        <w:category>
          <w:name w:val="Općenito"/>
          <w:gallery w:val="placeholder"/>
        </w:category>
        <w:types>
          <w:type w:val="bbPlcHdr"/>
        </w:types>
        <w:behaviors>
          <w:behavior w:val="content"/>
        </w:behaviors>
        <w:guid w:val="{2AC2E2A9-DBCB-4CF9-9228-50E64AB4F3DD}"/>
      </w:docPartPr>
      <w:docPartBody>
        <w:p w:rsidR="00A448D7" w:rsidRDefault="00A448D7">
          <w:r w:rsidRPr="001C096C">
            <w:rPr>
              <w:rFonts w:ascii="Arial" w:hAnsi="Arial" w:cs="Arial"/>
              <w:color w:val="000000"/>
              <w:sz w:val="20"/>
              <w:szCs w:val="20"/>
            </w:rPr>
            <w:t xml:space="preserve"> </w:t>
          </w:r>
        </w:p>
      </w:docPartBody>
    </w:docPart>
    <w:docPart>
      <w:docPartPr>
        <w:name w:val="1F267F7E042641EAABA2644432470495"/>
        <w:category>
          <w:name w:val="Općenito"/>
          <w:gallery w:val="placeholder"/>
        </w:category>
        <w:types>
          <w:type w:val="bbPlcHdr"/>
        </w:types>
        <w:behaviors>
          <w:behavior w:val="content"/>
        </w:behaviors>
        <w:guid w:val="{C0FC8E51-BDBD-4F15-BEB4-74D5B556EDA0}"/>
      </w:docPartPr>
      <w:docPartBody>
        <w:p w:rsidR="00A448D7" w:rsidRDefault="00A448D7">
          <w:r w:rsidRPr="001C096C">
            <w:rPr>
              <w:rFonts w:ascii="Arial" w:hAnsi="Arial" w:cs="Arial"/>
              <w:color w:val="000000"/>
              <w:sz w:val="20"/>
              <w:szCs w:val="20"/>
            </w:rPr>
            <w:t xml:space="preserve"> </w:t>
          </w:r>
        </w:p>
      </w:docPartBody>
    </w:docPart>
    <w:docPart>
      <w:docPartPr>
        <w:name w:val="586575741C4E414C8C35CD71883051ED"/>
        <w:category>
          <w:name w:val="Općenito"/>
          <w:gallery w:val="placeholder"/>
        </w:category>
        <w:types>
          <w:type w:val="bbPlcHdr"/>
        </w:types>
        <w:behaviors>
          <w:behavior w:val="content"/>
        </w:behaviors>
        <w:guid w:val="{5E3E3707-CD3E-4A18-B9AA-BCEF45D05BB6}"/>
      </w:docPartPr>
      <w:docPartBody>
        <w:p w:rsidR="00A448D7" w:rsidRDefault="00A448D7">
          <w:r w:rsidRPr="001C096C">
            <w:rPr>
              <w:rFonts w:ascii="Arial" w:hAnsi="Arial" w:cs="Arial"/>
              <w:color w:val="000000"/>
              <w:sz w:val="20"/>
              <w:szCs w:val="20"/>
            </w:rPr>
            <w:t xml:space="preserve"> </w:t>
          </w:r>
        </w:p>
      </w:docPartBody>
    </w:docPart>
    <w:docPart>
      <w:docPartPr>
        <w:name w:val="8619C89B6CCA4036B497982D5FA307BF"/>
        <w:category>
          <w:name w:val="Općenito"/>
          <w:gallery w:val="placeholder"/>
        </w:category>
        <w:types>
          <w:type w:val="bbPlcHdr"/>
        </w:types>
        <w:behaviors>
          <w:behavior w:val="content"/>
        </w:behaviors>
        <w:guid w:val="{70311652-9E93-4AF4-9C53-F91DA5CD7447}"/>
      </w:docPartPr>
      <w:docPartBody>
        <w:p w:rsidR="00A448D7" w:rsidRDefault="00A448D7">
          <w:r w:rsidRPr="001C096C">
            <w:rPr>
              <w:rFonts w:ascii="Arial" w:hAnsi="Arial" w:cs="Arial"/>
              <w:color w:val="000000"/>
              <w:sz w:val="20"/>
              <w:szCs w:val="20"/>
            </w:rPr>
            <w:t xml:space="preserve"> </w:t>
          </w:r>
        </w:p>
      </w:docPartBody>
    </w:docPart>
    <w:docPart>
      <w:docPartPr>
        <w:name w:val="34050BA73A3D4C6B97E87B34D73CAC3D"/>
        <w:category>
          <w:name w:val="Općenito"/>
          <w:gallery w:val="placeholder"/>
        </w:category>
        <w:types>
          <w:type w:val="bbPlcHdr"/>
        </w:types>
        <w:behaviors>
          <w:behavior w:val="content"/>
        </w:behaviors>
        <w:guid w:val="{44C02C4F-734E-4C23-92D7-AB0A28F7F79E}"/>
      </w:docPartPr>
      <w:docPartBody>
        <w:p w:rsidR="00A448D7" w:rsidRDefault="00A448D7">
          <w:r w:rsidRPr="001C096C">
            <w:rPr>
              <w:rFonts w:ascii="Arial" w:hAnsi="Arial" w:cs="Arial"/>
              <w:color w:val="000000"/>
              <w:sz w:val="20"/>
              <w:szCs w:val="20"/>
            </w:rPr>
            <w:t xml:space="preserve"> </w:t>
          </w:r>
        </w:p>
      </w:docPartBody>
    </w:docPart>
    <w:docPart>
      <w:docPartPr>
        <w:name w:val="0F9E00DB9C6B4046A99AD6848A2A12A9"/>
        <w:category>
          <w:name w:val="Općenito"/>
          <w:gallery w:val="placeholder"/>
        </w:category>
        <w:types>
          <w:type w:val="bbPlcHdr"/>
        </w:types>
        <w:behaviors>
          <w:behavior w:val="content"/>
        </w:behaviors>
        <w:guid w:val="{18E26107-DC2E-47F0-B619-EE1202CB10EA}"/>
      </w:docPartPr>
      <w:docPartBody>
        <w:p w:rsidR="00A448D7" w:rsidRDefault="00A448D7">
          <w:r w:rsidRPr="001C096C">
            <w:rPr>
              <w:rFonts w:ascii="Arial" w:hAnsi="Arial" w:cs="Arial"/>
              <w:color w:val="000000"/>
              <w:sz w:val="20"/>
              <w:szCs w:val="20"/>
            </w:rPr>
            <w:t xml:space="preserve"> </w:t>
          </w:r>
        </w:p>
      </w:docPartBody>
    </w:docPart>
    <w:docPart>
      <w:docPartPr>
        <w:name w:val="5B0BC65D209F488BB24A7C032A5CCFCB"/>
        <w:category>
          <w:name w:val="Općenito"/>
          <w:gallery w:val="placeholder"/>
        </w:category>
        <w:types>
          <w:type w:val="bbPlcHdr"/>
        </w:types>
        <w:behaviors>
          <w:behavior w:val="content"/>
        </w:behaviors>
        <w:guid w:val="{FC9DBEE4-5A22-4269-AC8E-17D1B76D06B2}"/>
      </w:docPartPr>
      <w:docPartBody>
        <w:p w:rsidR="00A448D7" w:rsidRDefault="00A448D7">
          <w:r w:rsidRPr="001C096C">
            <w:rPr>
              <w:rFonts w:ascii="Arial" w:hAnsi="Arial" w:cs="Arial"/>
              <w:color w:val="000000"/>
              <w:sz w:val="20"/>
              <w:szCs w:val="20"/>
            </w:rPr>
            <w:t xml:space="preserve"> </w:t>
          </w:r>
        </w:p>
      </w:docPartBody>
    </w:docPart>
    <w:docPart>
      <w:docPartPr>
        <w:name w:val="68E9296AFEB043EA8174B91DB8AA5FF0"/>
        <w:category>
          <w:name w:val="Općenito"/>
          <w:gallery w:val="placeholder"/>
        </w:category>
        <w:types>
          <w:type w:val="bbPlcHdr"/>
        </w:types>
        <w:behaviors>
          <w:behavior w:val="content"/>
        </w:behaviors>
        <w:guid w:val="{E25BA488-BDBB-482F-84DA-F97B19D4CDFE}"/>
      </w:docPartPr>
      <w:docPartBody>
        <w:p w:rsidR="00A448D7" w:rsidRDefault="00A448D7">
          <w:r w:rsidRPr="002D3BBF">
            <w:rPr>
              <w:rFonts w:ascii="Arial" w:hAnsi="Arial" w:cs="Arial"/>
              <w:sz w:val="20"/>
              <w:szCs w:val="20"/>
            </w:rPr>
            <w:t>(ostalo upisati)</w:t>
          </w:r>
          <w:r>
            <w:rPr>
              <w:rFonts w:ascii="Arial" w:hAnsi="Arial" w:cs="Arial"/>
              <w:sz w:val="20"/>
              <w:szCs w:val="20"/>
            </w:rPr>
            <w:t xml:space="preserve"> </w:t>
          </w:r>
        </w:p>
      </w:docPartBody>
    </w:docPart>
    <w:docPart>
      <w:docPartPr>
        <w:name w:val="6B9D47B56AED4A5AAB2B7F91282845DD"/>
        <w:category>
          <w:name w:val="Općenito"/>
          <w:gallery w:val="placeholder"/>
        </w:category>
        <w:types>
          <w:type w:val="bbPlcHdr"/>
        </w:types>
        <w:behaviors>
          <w:behavior w:val="content"/>
        </w:behaviors>
        <w:guid w:val="{2D61EA6D-463E-45AA-B977-A2DDA3A26402}"/>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C16553DC8A4462BD82C824C87FFBE6"/>
        <w:category>
          <w:name w:val="Općenito"/>
          <w:gallery w:val="placeholder"/>
        </w:category>
        <w:types>
          <w:type w:val="bbPlcHdr"/>
        </w:types>
        <w:behaviors>
          <w:behavior w:val="content"/>
        </w:behaviors>
        <w:guid w:val="{38630C98-B522-49C0-8573-64438FE50B49}"/>
      </w:docPartPr>
      <w:docPartBody>
        <w:p w:rsidR="00A448D7" w:rsidRDefault="00A448D7">
          <w:r w:rsidRPr="001C096C">
            <w:rPr>
              <w:rFonts w:ascii="Arial" w:hAnsi="Arial" w:cs="Arial"/>
              <w:color w:val="000000"/>
              <w:sz w:val="20"/>
              <w:szCs w:val="20"/>
            </w:rPr>
            <w:t xml:space="preserve"> </w:t>
          </w:r>
        </w:p>
      </w:docPartBody>
    </w:docPart>
    <w:docPart>
      <w:docPartPr>
        <w:name w:val="AB5147738BBB4BCC816FE2DDF37E8F23"/>
        <w:category>
          <w:name w:val="Općenito"/>
          <w:gallery w:val="placeholder"/>
        </w:category>
        <w:types>
          <w:type w:val="bbPlcHdr"/>
        </w:types>
        <w:behaviors>
          <w:behavior w:val="content"/>
        </w:behaviors>
        <w:guid w:val="{BD4880CB-38EA-4A2F-A86C-72C80C00A4EC}"/>
      </w:docPartPr>
      <w:docPartBody>
        <w:p w:rsidR="00A448D7" w:rsidRDefault="00A448D7">
          <w:r w:rsidRPr="001C096C">
            <w:rPr>
              <w:rFonts w:ascii="Arial" w:hAnsi="Arial" w:cs="Arial"/>
              <w:color w:val="000000"/>
              <w:sz w:val="20"/>
              <w:szCs w:val="20"/>
            </w:rPr>
            <w:t xml:space="preserve"> </w:t>
          </w:r>
        </w:p>
      </w:docPartBody>
    </w:docPart>
    <w:docPart>
      <w:docPartPr>
        <w:name w:val="7B1FD56A54AD47C0B230F1C5CE63C6A3"/>
        <w:category>
          <w:name w:val="Općenito"/>
          <w:gallery w:val="placeholder"/>
        </w:category>
        <w:types>
          <w:type w:val="bbPlcHdr"/>
        </w:types>
        <w:behaviors>
          <w:behavior w:val="content"/>
        </w:behaviors>
        <w:guid w:val="{DE005C52-A1E5-4CDB-9786-7481D494BB29}"/>
      </w:docPartPr>
      <w:docPartBody>
        <w:p w:rsidR="00A448D7" w:rsidRDefault="00A448D7">
          <w:r w:rsidRPr="001C096C">
            <w:rPr>
              <w:rFonts w:ascii="Arial" w:hAnsi="Arial" w:cs="Arial"/>
              <w:color w:val="000000"/>
              <w:sz w:val="20"/>
              <w:szCs w:val="20"/>
            </w:rPr>
            <w:t xml:space="preserve"> </w:t>
          </w:r>
        </w:p>
      </w:docPartBody>
    </w:docPart>
    <w:docPart>
      <w:docPartPr>
        <w:name w:val="9E5A0711351E46479214F953E6E8B838"/>
        <w:category>
          <w:name w:val="Općenito"/>
          <w:gallery w:val="placeholder"/>
        </w:category>
        <w:types>
          <w:type w:val="bbPlcHdr"/>
        </w:types>
        <w:behaviors>
          <w:behavior w:val="content"/>
        </w:behaviors>
        <w:guid w:val="{0A61257C-3166-476F-8358-17FFB4A5424A}"/>
      </w:docPartPr>
      <w:docPartBody>
        <w:p w:rsidR="00A448D7" w:rsidRDefault="00A448D7">
          <w:r w:rsidRPr="001C096C">
            <w:rPr>
              <w:rFonts w:ascii="Arial" w:hAnsi="Arial" w:cs="Arial"/>
              <w:color w:val="000000"/>
              <w:sz w:val="20"/>
              <w:szCs w:val="20"/>
            </w:rPr>
            <w:t xml:space="preserve"> </w:t>
          </w:r>
        </w:p>
      </w:docPartBody>
    </w:docPart>
    <w:docPart>
      <w:docPartPr>
        <w:name w:val="8F80666318424833945B2A8D09E518A4"/>
        <w:category>
          <w:name w:val="Općenito"/>
          <w:gallery w:val="placeholder"/>
        </w:category>
        <w:types>
          <w:type w:val="bbPlcHdr"/>
        </w:types>
        <w:behaviors>
          <w:behavior w:val="content"/>
        </w:behaviors>
        <w:guid w:val="{2BECB3ED-1588-4684-9D71-370612124DAF}"/>
      </w:docPartPr>
      <w:docPartBody>
        <w:p w:rsidR="00A448D7" w:rsidRDefault="00A448D7">
          <w:r w:rsidRPr="001C096C">
            <w:rPr>
              <w:rFonts w:ascii="Arial" w:hAnsi="Arial" w:cs="Arial"/>
              <w:color w:val="000000"/>
              <w:sz w:val="20"/>
              <w:szCs w:val="20"/>
            </w:rPr>
            <w:t xml:space="preserve"> </w:t>
          </w:r>
        </w:p>
      </w:docPartBody>
    </w:docPart>
    <w:docPart>
      <w:docPartPr>
        <w:name w:val="692694A920AF4711B6CF343E5B9C9FBE"/>
        <w:category>
          <w:name w:val="Općenito"/>
          <w:gallery w:val="placeholder"/>
        </w:category>
        <w:types>
          <w:type w:val="bbPlcHdr"/>
        </w:types>
        <w:behaviors>
          <w:behavior w:val="content"/>
        </w:behaviors>
        <w:guid w:val="{08E53FEA-8F47-4358-BE9A-9F98036CDD7A}"/>
      </w:docPartPr>
      <w:docPartBody>
        <w:p w:rsidR="00A448D7" w:rsidRDefault="00A448D7">
          <w:r w:rsidRPr="002D3BBF">
            <w:rPr>
              <w:rFonts w:ascii="Arial" w:hAnsi="Arial" w:cs="Arial"/>
              <w:sz w:val="20"/>
              <w:szCs w:val="20"/>
            </w:rPr>
            <w:t>(ostalo upisati)</w:t>
          </w:r>
          <w:r>
            <w:rPr>
              <w:rFonts w:ascii="Arial" w:hAnsi="Arial" w:cs="Arial"/>
              <w:sz w:val="20"/>
              <w:szCs w:val="20"/>
            </w:rPr>
            <w:t xml:space="preserve"> </w:t>
          </w:r>
        </w:p>
      </w:docPartBody>
    </w:docPart>
    <w:docPart>
      <w:docPartPr>
        <w:name w:val="A31B5EC8D73A483AB693CF3ECA247EC5"/>
        <w:category>
          <w:name w:val="Općenito"/>
          <w:gallery w:val="placeholder"/>
        </w:category>
        <w:types>
          <w:type w:val="bbPlcHdr"/>
        </w:types>
        <w:behaviors>
          <w:behavior w:val="content"/>
        </w:behaviors>
        <w:guid w:val="{8C2469D8-00A6-4203-B9C4-5D19957CEC82}"/>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F565FBD9B884D19B9B918751C2A8C3C"/>
        <w:category>
          <w:name w:val="Općenito"/>
          <w:gallery w:val="placeholder"/>
        </w:category>
        <w:types>
          <w:type w:val="bbPlcHdr"/>
        </w:types>
        <w:behaviors>
          <w:behavior w:val="content"/>
        </w:behaviors>
        <w:guid w:val="{5005A12C-21A5-4AF8-958B-C20451E2FF34}"/>
      </w:docPartPr>
      <w:docPartBody>
        <w:p w:rsidR="00A448D7" w:rsidRDefault="00A448D7">
          <w:r w:rsidRPr="001C096C">
            <w:rPr>
              <w:rFonts w:ascii="Arial" w:hAnsi="Arial" w:cs="Arial"/>
              <w:color w:val="000000"/>
              <w:sz w:val="20"/>
              <w:szCs w:val="20"/>
            </w:rPr>
            <w:t xml:space="preserve"> </w:t>
          </w:r>
        </w:p>
      </w:docPartBody>
    </w:docPart>
    <w:docPart>
      <w:docPartPr>
        <w:name w:val="3280B92B2AAD410597F4CFC2F6E89D00"/>
        <w:category>
          <w:name w:val="Općenito"/>
          <w:gallery w:val="placeholder"/>
        </w:category>
        <w:types>
          <w:type w:val="bbPlcHdr"/>
        </w:types>
        <w:behaviors>
          <w:behavior w:val="content"/>
        </w:behaviors>
        <w:guid w:val="{F3A03114-27A7-4B99-9DC4-5A9E01BE814C}"/>
      </w:docPartPr>
      <w:docPartBody>
        <w:p w:rsidR="00A448D7" w:rsidRDefault="00A448D7">
          <w:r w:rsidRPr="001C096C">
            <w:rPr>
              <w:rFonts w:ascii="Arial" w:hAnsi="Arial" w:cs="Arial"/>
              <w:color w:val="000000"/>
              <w:sz w:val="20"/>
              <w:szCs w:val="20"/>
            </w:rPr>
            <w:t xml:space="preserve"> </w:t>
          </w:r>
        </w:p>
      </w:docPartBody>
    </w:docPart>
    <w:docPart>
      <w:docPartPr>
        <w:name w:val="1FF090B76B624B6782406971AE8097E8"/>
        <w:category>
          <w:name w:val="Općenito"/>
          <w:gallery w:val="placeholder"/>
        </w:category>
        <w:types>
          <w:type w:val="bbPlcHdr"/>
        </w:types>
        <w:behaviors>
          <w:behavior w:val="content"/>
        </w:behaviors>
        <w:guid w:val="{66177103-A986-4D38-9A68-A1776979D652}"/>
      </w:docPartPr>
      <w:docPartBody>
        <w:p w:rsidR="00A448D7" w:rsidRDefault="00A448D7">
          <w:r w:rsidRPr="001C096C">
            <w:rPr>
              <w:rFonts w:ascii="Arial" w:hAnsi="Arial" w:cs="Arial"/>
              <w:color w:val="000000"/>
              <w:sz w:val="20"/>
              <w:szCs w:val="20"/>
            </w:rPr>
            <w:t xml:space="preserve"> </w:t>
          </w:r>
        </w:p>
      </w:docPartBody>
    </w:docPart>
    <w:docPart>
      <w:docPartPr>
        <w:name w:val="3A3E7DE963A34AB797FA3E24DD5816F8"/>
        <w:category>
          <w:name w:val="Općenito"/>
          <w:gallery w:val="placeholder"/>
        </w:category>
        <w:types>
          <w:type w:val="bbPlcHdr"/>
        </w:types>
        <w:behaviors>
          <w:behavior w:val="content"/>
        </w:behaviors>
        <w:guid w:val="{14698E7F-A7F4-4948-96F9-F0B16FDAC001}"/>
      </w:docPartPr>
      <w:docPartBody>
        <w:p w:rsidR="00A448D7" w:rsidRDefault="00A448D7">
          <w:r w:rsidRPr="001C096C">
            <w:rPr>
              <w:rFonts w:ascii="Arial" w:hAnsi="Arial" w:cs="Arial"/>
              <w:color w:val="000000"/>
              <w:sz w:val="20"/>
              <w:szCs w:val="20"/>
            </w:rPr>
            <w:t xml:space="preserve"> </w:t>
          </w:r>
        </w:p>
      </w:docPartBody>
    </w:docPart>
    <w:docPart>
      <w:docPartPr>
        <w:name w:val="584D30F3189D40E1A13B7F07BD51318A"/>
        <w:category>
          <w:name w:val="Općenito"/>
          <w:gallery w:val="placeholder"/>
        </w:category>
        <w:types>
          <w:type w:val="bbPlcHdr"/>
        </w:types>
        <w:behaviors>
          <w:behavior w:val="content"/>
        </w:behaviors>
        <w:guid w:val="{52A374B7-CEF8-4883-A049-0E8755EDDC01}"/>
      </w:docPartPr>
      <w:docPartBody>
        <w:p w:rsidR="00A448D7" w:rsidRDefault="00A448D7">
          <w:r w:rsidRPr="001C096C">
            <w:rPr>
              <w:rFonts w:ascii="Arial" w:hAnsi="Arial" w:cs="Arial"/>
              <w:color w:val="000000"/>
              <w:sz w:val="20"/>
              <w:szCs w:val="20"/>
            </w:rPr>
            <w:t xml:space="preserve"> </w:t>
          </w:r>
        </w:p>
      </w:docPartBody>
    </w:docPart>
    <w:docPart>
      <w:docPartPr>
        <w:name w:val="F0122F44B4754A159ECA22FB3B3F25FD"/>
        <w:category>
          <w:name w:val="Općenito"/>
          <w:gallery w:val="placeholder"/>
        </w:category>
        <w:types>
          <w:type w:val="bbPlcHdr"/>
        </w:types>
        <w:behaviors>
          <w:behavior w:val="content"/>
        </w:behaviors>
        <w:guid w:val="{BBC0F94B-114A-48D8-B39F-85F89C50F296}"/>
      </w:docPartPr>
      <w:docPartBody>
        <w:p w:rsidR="00A448D7" w:rsidRDefault="00A448D7">
          <w:r w:rsidRPr="001C096C">
            <w:rPr>
              <w:rFonts w:ascii="Arial" w:hAnsi="Arial" w:cs="Arial"/>
              <w:color w:val="000000"/>
              <w:sz w:val="20"/>
              <w:szCs w:val="20"/>
            </w:rPr>
            <w:t xml:space="preserve"> </w:t>
          </w:r>
        </w:p>
      </w:docPartBody>
    </w:docPart>
    <w:docPart>
      <w:docPartPr>
        <w:name w:val="B0E30D39425245AC9888F6A286DA02C2"/>
        <w:category>
          <w:name w:val="Općenito"/>
          <w:gallery w:val="placeholder"/>
        </w:category>
        <w:types>
          <w:type w:val="bbPlcHdr"/>
        </w:types>
        <w:behaviors>
          <w:behavior w:val="content"/>
        </w:behaviors>
        <w:guid w:val="{16BA2A38-EEDF-43CD-B184-69651B9540C7}"/>
      </w:docPartPr>
      <w:docPartBody>
        <w:p w:rsidR="00A448D7" w:rsidRDefault="00A448D7">
          <w:r w:rsidRPr="002B6B3C">
            <w:rPr>
              <w:rFonts w:ascii="Arial" w:hAnsi="Arial" w:cs="Arial"/>
              <w:sz w:val="20"/>
              <w:szCs w:val="20"/>
            </w:rPr>
            <w:t xml:space="preserve">(ostalo upisati) </w:t>
          </w:r>
        </w:p>
      </w:docPartBody>
    </w:docPart>
    <w:docPart>
      <w:docPartPr>
        <w:name w:val="CEB71A29CF4347078863D4C155E1E152"/>
        <w:category>
          <w:name w:val="Općenito"/>
          <w:gallery w:val="placeholder"/>
        </w:category>
        <w:types>
          <w:type w:val="bbPlcHdr"/>
        </w:types>
        <w:behaviors>
          <w:behavior w:val="content"/>
        </w:behaviors>
        <w:guid w:val="{4EA7A64B-AD45-481A-8A72-A792B9F94B5A}"/>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C3699072E6546D8BBEB67B94732A4B1"/>
        <w:category>
          <w:name w:val="Općenito"/>
          <w:gallery w:val="placeholder"/>
        </w:category>
        <w:types>
          <w:type w:val="bbPlcHdr"/>
        </w:types>
        <w:behaviors>
          <w:behavior w:val="content"/>
        </w:behaviors>
        <w:guid w:val="{016A5854-4EC9-4F45-B3EF-C28724E5F60A}"/>
      </w:docPartPr>
      <w:docPartBody>
        <w:p w:rsidR="00A448D7" w:rsidRDefault="00A448D7">
          <w:r w:rsidRPr="001C096C">
            <w:rPr>
              <w:rFonts w:ascii="Arial" w:hAnsi="Arial" w:cs="Arial"/>
              <w:color w:val="000000"/>
              <w:sz w:val="20"/>
              <w:szCs w:val="20"/>
            </w:rPr>
            <w:t xml:space="preserve"> </w:t>
          </w:r>
        </w:p>
      </w:docPartBody>
    </w:docPart>
    <w:docPart>
      <w:docPartPr>
        <w:name w:val="4C1BB12D646D47679F74B6008AA75165"/>
        <w:category>
          <w:name w:val="Općenito"/>
          <w:gallery w:val="placeholder"/>
        </w:category>
        <w:types>
          <w:type w:val="bbPlcHdr"/>
        </w:types>
        <w:behaviors>
          <w:behavior w:val="content"/>
        </w:behaviors>
        <w:guid w:val="{7C013B09-6BBD-4145-BAF9-7AD466ADF97B}"/>
      </w:docPartPr>
      <w:docPartBody>
        <w:p w:rsidR="00A448D7" w:rsidRDefault="00A448D7">
          <w:r w:rsidRPr="001C096C">
            <w:rPr>
              <w:rFonts w:ascii="Arial" w:hAnsi="Arial" w:cs="Arial"/>
              <w:color w:val="000000"/>
              <w:sz w:val="20"/>
              <w:szCs w:val="20"/>
            </w:rPr>
            <w:t xml:space="preserve"> </w:t>
          </w:r>
        </w:p>
      </w:docPartBody>
    </w:docPart>
    <w:docPart>
      <w:docPartPr>
        <w:name w:val="96933D8C43CE450FB24763E041BDF0BB"/>
        <w:category>
          <w:name w:val="Općenito"/>
          <w:gallery w:val="placeholder"/>
        </w:category>
        <w:types>
          <w:type w:val="bbPlcHdr"/>
        </w:types>
        <w:behaviors>
          <w:behavior w:val="content"/>
        </w:behaviors>
        <w:guid w:val="{7A569D11-E59C-477B-AB24-16A82FED64AD}"/>
      </w:docPartPr>
      <w:docPartBody>
        <w:p w:rsidR="00A448D7" w:rsidRDefault="00A448D7">
          <w:r w:rsidRPr="001C096C">
            <w:rPr>
              <w:rFonts w:ascii="Arial" w:hAnsi="Arial" w:cs="Arial"/>
              <w:color w:val="000000"/>
              <w:sz w:val="20"/>
              <w:szCs w:val="20"/>
            </w:rPr>
            <w:t xml:space="preserve"> </w:t>
          </w:r>
        </w:p>
      </w:docPartBody>
    </w:docPart>
    <w:docPart>
      <w:docPartPr>
        <w:name w:val="0B7B850DF49E4A3AB2736C60F7F70C6C"/>
        <w:category>
          <w:name w:val="Općenito"/>
          <w:gallery w:val="placeholder"/>
        </w:category>
        <w:types>
          <w:type w:val="bbPlcHdr"/>
        </w:types>
        <w:behaviors>
          <w:behavior w:val="content"/>
        </w:behaviors>
        <w:guid w:val="{D157867B-ABC9-44EB-AA5E-A575D39574F9}"/>
      </w:docPartPr>
      <w:docPartBody>
        <w:p w:rsidR="00A448D7" w:rsidRDefault="00A448D7">
          <w:r w:rsidRPr="001C096C">
            <w:rPr>
              <w:rFonts w:ascii="Arial" w:hAnsi="Arial" w:cs="Arial"/>
              <w:color w:val="000000"/>
              <w:sz w:val="20"/>
              <w:szCs w:val="20"/>
            </w:rPr>
            <w:t xml:space="preserve">  </w:t>
          </w:r>
        </w:p>
      </w:docPartBody>
    </w:docPart>
    <w:docPart>
      <w:docPartPr>
        <w:name w:val="247905175390474092C642BB0EECB087"/>
        <w:category>
          <w:name w:val="Općenito"/>
          <w:gallery w:val="placeholder"/>
        </w:category>
        <w:types>
          <w:type w:val="bbPlcHdr"/>
        </w:types>
        <w:behaviors>
          <w:behavior w:val="content"/>
        </w:behaviors>
        <w:guid w:val="{229A6C5D-9B33-44F7-9CE8-6FF616346EEE}"/>
      </w:docPartPr>
      <w:docPartBody>
        <w:p w:rsidR="00A448D7" w:rsidRDefault="00A448D7">
          <w:r w:rsidRPr="001C096C">
            <w:rPr>
              <w:rFonts w:ascii="Arial" w:hAnsi="Arial" w:cs="Arial"/>
              <w:color w:val="000000"/>
              <w:sz w:val="20"/>
              <w:szCs w:val="20"/>
            </w:rPr>
            <w:t xml:space="preserve"> </w:t>
          </w:r>
        </w:p>
      </w:docPartBody>
    </w:docPart>
    <w:docPart>
      <w:docPartPr>
        <w:name w:val="9AFC7C7331984736A45183352C22C7EB"/>
        <w:category>
          <w:name w:val="Općenito"/>
          <w:gallery w:val="placeholder"/>
        </w:category>
        <w:types>
          <w:type w:val="bbPlcHdr"/>
        </w:types>
        <w:behaviors>
          <w:behavior w:val="content"/>
        </w:behaviors>
        <w:guid w:val="{6B1A92B7-DD5A-4374-9D25-4960E6EECC80}"/>
      </w:docPartPr>
      <w:docPartBody>
        <w:p w:rsidR="00A448D7" w:rsidRDefault="00A448D7">
          <w:r w:rsidRPr="001C096C">
            <w:rPr>
              <w:rFonts w:ascii="Arial" w:hAnsi="Arial" w:cs="Arial"/>
              <w:color w:val="000000"/>
              <w:sz w:val="20"/>
              <w:szCs w:val="20"/>
            </w:rPr>
            <w:t xml:space="preserve"> </w:t>
          </w:r>
        </w:p>
      </w:docPartBody>
    </w:docPart>
    <w:docPart>
      <w:docPartPr>
        <w:name w:val="E1CA572D2A56401EBDF8E53FDB466994"/>
        <w:category>
          <w:name w:val="Općenito"/>
          <w:gallery w:val="placeholder"/>
        </w:category>
        <w:types>
          <w:type w:val="bbPlcHdr"/>
        </w:types>
        <w:behaviors>
          <w:behavior w:val="content"/>
        </w:behaviors>
        <w:guid w:val="{0B8F059A-064C-4F68-9A3D-68585A082928}"/>
      </w:docPartPr>
      <w:docPartBody>
        <w:p w:rsidR="00A448D7" w:rsidRDefault="00A448D7">
          <w:r>
            <w:rPr>
              <w:rStyle w:val="PlaceholderText"/>
            </w:rPr>
            <w:t>ECTS</w:t>
          </w:r>
        </w:p>
      </w:docPartBody>
    </w:docPart>
    <w:docPart>
      <w:docPartPr>
        <w:name w:val="69E9E045E85342978AAE085AEAFC30AE"/>
        <w:category>
          <w:name w:val="Općenito"/>
          <w:gallery w:val="placeholder"/>
        </w:category>
        <w:types>
          <w:type w:val="bbPlcHdr"/>
        </w:types>
        <w:behaviors>
          <w:behavior w:val="content"/>
        </w:behaviors>
        <w:guid w:val="{CF7B78BE-A799-41A6-B96D-8297CFE510F9}"/>
      </w:docPartPr>
      <w:docPartBody>
        <w:p w:rsidR="00A448D7" w:rsidRDefault="00A448D7">
          <w:r>
            <w:rPr>
              <w:rStyle w:val="PlaceholderText"/>
            </w:rPr>
            <w:t>Metode i kriteriji vrednovanja</w:t>
          </w:r>
        </w:p>
      </w:docPartBody>
    </w:docPart>
    <w:docPart>
      <w:docPartPr>
        <w:name w:val="F278A43BFF2645BC8CE6D7415D9D2091"/>
        <w:category>
          <w:name w:val="Općenito"/>
          <w:gallery w:val="placeholder"/>
        </w:category>
        <w:types>
          <w:type w:val="bbPlcHdr"/>
        </w:types>
        <w:behaviors>
          <w:behavior w:val="content"/>
        </w:behaviors>
        <w:guid w:val="{195A8F6B-2C1A-411B-A4AD-D25305BE0319}"/>
      </w:docPartPr>
      <w:docPartBody>
        <w:p w:rsidR="00A448D7" w:rsidRDefault="00A448D7">
          <w:r>
            <w:rPr>
              <w:rStyle w:val="PlaceholderText"/>
            </w:rPr>
            <w:t>Obveze studenata</w:t>
          </w:r>
        </w:p>
      </w:docPartBody>
    </w:docPart>
    <w:docPart>
      <w:docPartPr>
        <w:name w:val="C3A4BA230F374B0B81E3903BF278CA33"/>
        <w:category>
          <w:name w:val="Općenito"/>
          <w:gallery w:val="placeholder"/>
        </w:category>
        <w:types>
          <w:type w:val="bbPlcHdr"/>
        </w:types>
        <w:behaviors>
          <w:behavior w:val="content"/>
        </w:behaviors>
        <w:guid w:val="{3B1C2FB5-5EDF-4143-8E98-6D800C1C53A2}"/>
      </w:docPartPr>
      <w:docPartBody>
        <w:p w:rsidR="00A448D7" w:rsidRDefault="00A448D7">
          <w:r>
            <w:rPr>
              <w:rFonts w:ascii="Arial" w:hAnsi="Arial" w:cs="Arial"/>
              <w:color w:val="000000"/>
              <w:sz w:val="20"/>
              <w:szCs w:val="20"/>
            </w:rPr>
            <w:t xml:space="preserve"> </w:t>
          </w:r>
        </w:p>
      </w:docPartBody>
    </w:docPart>
    <w:docPart>
      <w:docPartPr>
        <w:name w:val="C4798BD6CF2A4A41B97644B1AC66FDCA"/>
        <w:category>
          <w:name w:val="Općenito"/>
          <w:gallery w:val="placeholder"/>
        </w:category>
        <w:types>
          <w:type w:val="bbPlcHdr"/>
        </w:types>
        <w:behaviors>
          <w:behavior w:val="content"/>
        </w:behaviors>
        <w:guid w:val="{3AECB0A4-0035-4397-89A8-674ABEF2E36B}"/>
      </w:docPartPr>
      <w:docPartBody>
        <w:p w:rsidR="00A448D7" w:rsidRDefault="00A448D7">
          <w:r>
            <w:rPr>
              <w:rFonts w:ascii="Arial" w:hAnsi="Arial" w:cs="Arial"/>
              <w:color w:val="000000"/>
              <w:sz w:val="20"/>
              <w:szCs w:val="20"/>
            </w:rPr>
            <w:t xml:space="preserve"> </w:t>
          </w:r>
        </w:p>
      </w:docPartBody>
    </w:docPart>
    <w:docPart>
      <w:docPartPr>
        <w:name w:val="9ABB08CD9D6C47128C88EBB4AEC0E562"/>
        <w:category>
          <w:name w:val="Općenito"/>
          <w:gallery w:val="placeholder"/>
        </w:category>
        <w:types>
          <w:type w:val="bbPlcHdr"/>
        </w:types>
        <w:behaviors>
          <w:behavior w:val="content"/>
        </w:behaviors>
        <w:guid w:val="{58608594-B773-4CBC-9E64-34FA0B141BDC}"/>
      </w:docPartPr>
      <w:docPartBody>
        <w:p w:rsidR="00A448D7" w:rsidRDefault="00A448D7">
          <w:r>
            <w:rPr>
              <w:rFonts w:ascii="Arial" w:hAnsi="Arial" w:cs="Arial"/>
              <w:color w:val="000000"/>
              <w:sz w:val="20"/>
              <w:szCs w:val="20"/>
            </w:rPr>
            <w:t xml:space="preserve"> </w:t>
          </w:r>
        </w:p>
      </w:docPartBody>
    </w:docPart>
    <w:docPart>
      <w:docPartPr>
        <w:name w:val="EADF19961DD24CCFAD73A3EAF940F624"/>
        <w:category>
          <w:name w:val="Općenito"/>
          <w:gallery w:val="placeholder"/>
        </w:category>
        <w:types>
          <w:type w:val="bbPlcHdr"/>
        </w:types>
        <w:behaviors>
          <w:behavior w:val="content"/>
        </w:behaviors>
        <w:guid w:val="{9EBE4F66-A20D-41C4-B200-33698BEF2D29}"/>
      </w:docPartPr>
      <w:docPartBody>
        <w:p w:rsidR="00A448D7" w:rsidRDefault="00A448D7">
          <w:r>
            <w:rPr>
              <w:rFonts w:ascii="Arial" w:hAnsi="Arial" w:cs="Arial"/>
              <w:color w:val="000000"/>
              <w:sz w:val="20"/>
              <w:szCs w:val="20"/>
            </w:rPr>
            <w:t xml:space="preserve"> </w:t>
          </w:r>
        </w:p>
      </w:docPartBody>
    </w:docPart>
    <w:docPart>
      <w:docPartPr>
        <w:name w:val="7D204A00E89E4BE6964B89B95208D199"/>
        <w:category>
          <w:name w:val="Općenito"/>
          <w:gallery w:val="placeholder"/>
        </w:category>
        <w:types>
          <w:type w:val="bbPlcHdr"/>
        </w:types>
        <w:behaviors>
          <w:behavior w:val="content"/>
        </w:behaviors>
        <w:guid w:val="{95A569C3-47C7-4EB6-B53D-FB563DBE3591}"/>
      </w:docPartPr>
      <w:docPartBody>
        <w:p w:rsidR="00A448D7" w:rsidRDefault="00A448D7">
          <w:r>
            <w:rPr>
              <w:rFonts w:ascii="Arial" w:hAnsi="Arial" w:cs="Arial"/>
              <w:sz w:val="20"/>
              <w:szCs w:val="20"/>
            </w:rPr>
            <w:t xml:space="preserve"> </w:t>
          </w:r>
        </w:p>
      </w:docPartBody>
    </w:docPart>
    <w:docPart>
      <w:docPartPr>
        <w:name w:val="C6075425D59A499B8EE2CD306F24966F"/>
        <w:category>
          <w:name w:val="Općenito"/>
          <w:gallery w:val="placeholder"/>
        </w:category>
        <w:types>
          <w:type w:val="bbPlcHdr"/>
        </w:types>
        <w:behaviors>
          <w:behavior w:val="content"/>
        </w:behaviors>
        <w:guid w:val="{098C37DB-694F-4401-8B1B-10EF693E243A}"/>
      </w:docPartPr>
      <w:docPartBody>
        <w:p w:rsidR="00A448D7" w:rsidRDefault="00A448D7">
          <w:r>
            <w:rPr>
              <w:rStyle w:val="PlaceholderText"/>
            </w:rPr>
            <w:t xml:space="preserve"> </w:t>
          </w:r>
        </w:p>
      </w:docPartBody>
    </w:docPart>
    <w:docPart>
      <w:docPartPr>
        <w:name w:val="5E25CB2F30824518A7B4EE5BD77CDAD6"/>
        <w:category>
          <w:name w:val="Općenito"/>
          <w:gallery w:val="placeholder"/>
        </w:category>
        <w:types>
          <w:type w:val="bbPlcHdr"/>
        </w:types>
        <w:behaviors>
          <w:behavior w:val="content"/>
        </w:behaviors>
        <w:guid w:val="{8E58B9AD-5C46-455D-9FCC-5A8667C1249B}"/>
      </w:docPartPr>
      <w:docPartBody>
        <w:p w:rsidR="00A448D7" w:rsidRDefault="00A448D7">
          <w:r>
            <w:rPr>
              <w:rStyle w:val="PlaceholderText"/>
            </w:rPr>
            <w:t>Nositelji i suradnici</w:t>
          </w:r>
        </w:p>
      </w:docPartBody>
    </w:docPart>
    <w:docPart>
      <w:docPartPr>
        <w:name w:val="B148753E9D104DA19909ACDAAFC6F1EE"/>
        <w:category>
          <w:name w:val="Općenito"/>
          <w:gallery w:val="placeholder"/>
        </w:category>
        <w:types>
          <w:type w:val="bbPlcHdr"/>
        </w:types>
        <w:behaviors>
          <w:behavior w:val="content"/>
        </w:behaviors>
        <w:guid w:val="{E9F78595-A388-412A-8966-F71795736B0B}"/>
      </w:docPartPr>
      <w:docPartBody>
        <w:p w:rsidR="00A448D7" w:rsidRDefault="00A448D7">
          <w:r>
            <w:rPr>
              <w:rStyle w:val="PlaceholderText"/>
            </w:rPr>
            <w:t>Nositelji i suradnici</w:t>
          </w:r>
        </w:p>
      </w:docPartBody>
    </w:docPart>
    <w:docPart>
      <w:docPartPr>
        <w:name w:val="BBDEEA25F1694AA1A9FD1CBBAF0BBB01"/>
        <w:category>
          <w:name w:val="Općenito"/>
          <w:gallery w:val="placeholder"/>
        </w:category>
        <w:types>
          <w:type w:val="bbPlcHdr"/>
        </w:types>
        <w:behaviors>
          <w:behavior w:val="content"/>
        </w:behaviors>
        <w:guid w:val="{D737422C-21A1-46C9-97AF-C76D91A65D4A}"/>
      </w:docPartPr>
      <w:docPartBody>
        <w:p w:rsidR="00A448D7" w:rsidRDefault="00A448D7">
          <w:r>
            <w:rPr>
              <w:rStyle w:val="PlaceholderText"/>
            </w:rPr>
            <w:t>Semestar</w:t>
          </w:r>
        </w:p>
      </w:docPartBody>
    </w:docPart>
    <w:docPart>
      <w:docPartPr>
        <w:name w:val="96DA385775194EEAB50CB9DF0F80E868"/>
        <w:category>
          <w:name w:val="Općenito"/>
          <w:gallery w:val="placeholder"/>
        </w:category>
        <w:types>
          <w:type w:val="bbPlcHdr"/>
        </w:types>
        <w:behaviors>
          <w:behavior w:val="content"/>
        </w:behaviors>
        <w:guid w:val="{3E6F00EB-2C1C-48A7-A184-6CFC5F1DF2E2}"/>
      </w:docPartPr>
      <w:docPartBody>
        <w:p w:rsidR="00A448D7" w:rsidRDefault="00A448D7">
          <w:r>
            <w:rPr>
              <w:rStyle w:val="PlaceholderText"/>
            </w:rPr>
            <w:t>Naziv predmeta</w:t>
          </w:r>
        </w:p>
      </w:docPartBody>
    </w:docPart>
    <w:docPart>
      <w:docPartPr>
        <w:name w:val="67BB5EDF7C8F49569C6DA1CFDB3BBDCD"/>
        <w:category>
          <w:name w:val="Općenito"/>
          <w:gallery w:val="placeholder"/>
        </w:category>
        <w:types>
          <w:type w:val="bbPlcHdr"/>
        </w:types>
        <w:behaviors>
          <w:behavior w:val="content"/>
        </w:behaviors>
        <w:guid w:val="{49F9C3BD-7184-46DF-BE69-8182DDB24F4F}"/>
      </w:docPartPr>
      <w:docPartBody>
        <w:p w:rsidR="00A448D7" w:rsidRDefault="00A448D7">
          <w:r>
            <w:rPr>
              <w:rStyle w:val="PlaceholderText"/>
            </w:rPr>
            <w:t>ECTS bodovi</w:t>
          </w:r>
        </w:p>
      </w:docPartBody>
    </w:docPart>
    <w:docPart>
      <w:docPartPr>
        <w:name w:val="3D618148C17F41E098A03E4241633518"/>
        <w:category>
          <w:name w:val="Općenito"/>
          <w:gallery w:val="placeholder"/>
        </w:category>
        <w:types>
          <w:type w:val="bbPlcHdr"/>
        </w:types>
        <w:behaviors>
          <w:behavior w:val="content"/>
        </w:behaviors>
        <w:guid w:val="{DF1B0EC1-BFEE-4135-9C88-FC2AA7379622}"/>
      </w:docPartPr>
      <w:docPartBody>
        <w:p w:rsidR="00A448D7" w:rsidRDefault="00A448D7">
          <w:r>
            <w:rPr>
              <w:rStyle w:val="PlaceholderText"/>
            </w:rPr>
            <w:t>Šifra predmeta</w:t>
          </w:r>
        </w:p>
      </w:docPartBody>
    </w:docPart>
    <w:docPart>
      <w:docPartPr>
        <w:name w:val="97E16CE3C99B42648DB39051B87FD4AE"/>
        <w:category>
          <w:name w:val="Općenito"/>
          <w:gallery w:val="placeholder"/>
        </w:category>
        <w:types>
          <w:type w:val="bbPlcHdr"/>
        </w:types>
        <w:behaviors>
          <w:behavior w:val="content"/>
        </w:behaviors>
        <w:guid w:val="{DFCE2C58-DEAA-4362-B8F0-A3078E3A0F3C}"/>
      </w:docPartPr>
      <w:docPartBody>
        <w:p w:rsidR="00A448D7" w:rsidRDefault="00A448D7">
          <w:r>
            <w:rPr>
              <w:rStyle w:val="PlaceholderText"/>
            </w:rPr>
            <w:t>Broj sati</w:t>
          </w:r>
        </w:p>
      </w:docPartBody>
    </w:docPart>
    <w:docPart>
      <w:docPartPr>
        <w:name w:val="7ED5524DF22A41D394664E84774D112C"/>
        <w:category>
          <w:name w:val="Općenito"/>
          <w:gallery w:val="placeholder"/>
        </w:category>
        <w:types>
          <w:type w:val="bbPlcHdr"/>
        </w:types>
        <w:behaviors>
          <w:behavior w:val="content"/>
        </w:behaviors>
        <w:guid w:val="{39D462B0-E092-4341-A38B-A87893341FA1}"/>
      </w:docPartPr>
      <w:docPartBody>
        <w:p w:rsidR="00A448D7" w:rsidRDefault="00A448D7">
          <w:r>
            <w:rPr>
              <w:rStyle w:val="PlaceholderText"/>
            </w:rPr>
            <w:t>Studijski program</w:t>
          </w:r>
        </w:p>
      </w:docPartBody>
    </w:docPart>
    <w:docPart>
      <w:docPartPr>
        <w:name w:val="2FAF499D888F4F7CB52A67C9A7214121"/>
        <w:category>
          <w:name w:val="Općenito"/>
          <w:gallery w:val="placeholder"/>
        </w:category>
        <w:types>
          <w:type w:val="bbPlcHdr"/>
        </w:types>
        <w:behaviors>
          <w:behavior w:val="content"/>
        </w:behaviors>
        <w:guid w:val="{3A87C40B-C097-41AE-BDFF-5C096A9AECC0}"/>
      </w:docPartPr>
      <w:docPartBody>
        <w:p w:rsidR="00A448D7" w:rsidRDefault="00A448D7">
          <w:r>
            <w:rPr>
              <w:rStyle w:val="PlaceholderText"/>
            </w:rPr>
            <w:t>Broj studenata</w:t>
          </w:r>
        </w:p>
      </w:docPartBody>
    </w:docPart>
    <w:docPart>
      <w:docPartPr>
        <w:name w:val="7539C517B7664CE887720B3BEDC4604B"/>
        <w:category>
          <w:name w:val="Općenito"/>
          <w:gallery w:val="placeholder"/>
        </w:category>
        <w:types>
          <w:type w:val="bbPlcHdr"/>
        </w:types>
        <w:behaviors>
          <w:behavior w:val="content"/>
        </w:behaviors>
        <w:guid w:val="{F0888891-B553-4203-8F25-B2E15F1AC976}"/>
      </w:docPartPr>
      <w:docPartBody>
        <w:p w:rsidR="00A448D7" w:rsidRDefault="00A448D7">
          <w:r>
            <w:rPr>
              <w:rStyle w:val="PlaceholderText"/>
            </w:rPr>
            <w:t>Status predmeta</w:t>
          </w:r>
        </w:p>
      </w:docPartBody>
    </w:docPart>
    <w:docPart>
      <w:docPartPr>
        <w:name w:val="BD18BAA174E54327B1A8F1E4BEAE7F65"/>
        <w:category>
          <w:name w:val="Općenito"/>
          <w:gallery w:val="placeholder"/>
        </w:category>
        <w:types>
          <w:type w:val="bbPlcHdr"/>
        </w:types>
        <w:behaviors>
          <w:behavior w:val="content"/>
        </w:behaviors>
        <w:guid w:val="{647CFBBE-FAD0-47A4-9BA8-BB2578826EA0}"/>
      </w:docPartPr>
      <w:docPartBody>
        <w:p w:rsidR="00A448D7" w:rsidRDefault="00A448D7">
          <w:r>
            <w:rPr>
              <w:rStyle w:val="PlaceholderText"/>
            </w:rPr>
            <w:t>Razina e-učenja</w:t>
          </w:r>
        </w:p>
      </w:docPartBody>
    </w:docPart>
    <w:docPart>
      <w:docPartPr>
        <w:name w:val="EF8B72E3E35046148AB546BA10BCF59C"/>
        <w:category>
          <w:name w:val="Općenito"/>
          <w:gallery w:val="placeholder"/>
        </w:category>
        <w:types>
          <w:type w:val="bbPlcHdr"/>
        </w:types>
        <w:behaviors>
          <w:behavior w:val="content"/>
        </w:behaviors>
        <w:guid w:val="{A5489EB1-6F3D-49DB-B8DA-2309D8EA4ADA}"/>
      </w:docPartPr>
      <w:docPartBody>
        <w:p w:rsidR="00A448D7" w:rsidRDefault="00A448D7">
          <w:r>
            <w:rPr>
              <w:rStyle w:val="PlaceholderText"/>
            </w:rPr>
            <w:t>On-line</w:t>
          </w:r>
        </w:p>
      </w:docPartBody>
    </w:docPart>
    <w:docPart>
      <w:docPartPr>
        <w:name w:val="C3D8B73C59D4450BAE2C61BF244066C9"/>
        <w:category>
          <w:name w:val="Općenito"/>
          <w:gallery w:val="placeholder"/>
        </w:category>
        <w:types>
          <w:type w:val="bbPlcHdr"/>
        </w:types>
        <w:behaviors>
          <w:behavior w:val="content"/>
        </w:behaviors>
        <w:guid w:val="{2FE64435-9E33-4729-A91B-B5D46C65C9A0}"/>
      </w:docPartPr>
      <w:docPartBody>
        <w:p w:rsidR="00A448D7" w:rsidRDefault="00A448D7">
          <w:r>
            <w:rPr>
              <w:rStyle w:val="PlaceholderText"/>
            </w:rPr>
            <w:t>Mjesto izvođenja</w:t>
          </w:r>
        </w:p>
      </w:docPartBody>
    </w:docPart>
    <w:docPart>
      <w:docPartPr>
        <w:name w:val="303A76A2CA144B899DAD9923ACC50647"/>
        <w:category>
          <w:name w:val="Općenito"/>
          <w:gallery w:val="placeholder"/>
        </w:category>
        <w:types>
          <w:type w:val="bbPlcHdr"/>
        </w:types>
        <w:behaviors>
          <w:behavior w:val="content"/>
        </w:behaviors>
        <w:guid w:val="{A542F18E-126B-4B64-AEF6-02DF9F981A46}"/>
      </w:docPartPr>
      <w:docPartBody>
        <w:p w:rsidR="00A448D7" w:rsidRDefault="00A448D7">
          <w:r>
            <w:rPr>
              <w:rStyle w:val="PlaceholderText"/>
            </w:rPr>
            <w:t>Jezik izvođenja</w:t>
          </w:r>
        </w:p>
      </w:docPartBody>
    </w:docPart>
    <w:docPart>
      <w:docPartPr>
        <w:name w:val="BFBD315486F744BDA85EF80F06859AF7"/>
        <w:category>
          <w:name w:val="Općenito"/>
          <w:gallery w:val="placeholder"/>
        </w:category>
        <w:types>
          <w:type w:val="bbPlcHdr"/>
        </w:types>
        <w:behaviors>
          <w:behavior w:val="content"/>
        </w:behaviors>
        <w:guid w:val="{AF55D3D1-1650-44FA-9E32-9D377ADC836D}"/>
      </w:docPartPr>
      <w:docPartBody>
        <w:p w:rsidR="00A448D7" w:rsidRDefault="00A448D7">
          <w:r>
            <w:rPr>
              <w:rStyle w:val="PlaceholderText"/>
            </w:rPr>
            <w:t>Godina studija</w:t>
          </w:r>
        </w:p>
      </w:docPartBody>
    </w:docPart>
    <w:docPart>
      <w:docPartPr>
        <w:name w:val="1DAC1146189A45D7833B636B8323C58E"/>
        <w:category>
          <w:name w:val="Općenito"/>
          <w:gallery w:val="placeholder"/>
        </w:category>
        <w:types>
          <w:type w:val="bbPlcHdr"/>
        </w:types>
        <w:behaviors>
          <w:behavior w:val="content"/>
        </w:behaviors>
        <w:guid w:val="{63D43A51-A265-4611-96CC-FB6C1173DFDD}"/>
      </w:docPartPr>
      <w:docPartBody>
        <w:p w:rsidR="00A448D7" w:rsidRDefault="00A448D7">
          <w:r>
            <w:rPr>
              <w:rStyle w:val="PlaceholderText"/>
            </w:rPr>
            <w:t>Engleski jezik</w:t>
          </w:r>
        </w:p>
      </w:docPartBody>
    </w:docPart>
    <w:docPart>
      <w:docPartPr>
        <w:name w:val="7EB250A765994310802A65D2FFEAEE67"/>
        <w:category>
          <w:name w:val="Općenito"/>
          <w:gallery w:val="placeholder"/>
        </w:category>
        <w:types>
          <w:type w:val="bbPlcHdr"/>
        </w:types>
        <w:behaviors>
          <w:behavior w:val="content"/>
        </w:behaviors>
        <w:guid w:val="{3697D542-8B03-4DB3-98BE-942F797E86FB}"/>
      </w:docPartPr>
      <w:docPartBody>
        <w:p w:rsidR="00A448D7" w:rsidRDefault="00A448D7">
          <w:r>
            <w:rPr>
              <w:rStyle w:val="PlaceholderText"/>
            </w:rPr>
            <w:t>Ciljevi predmeta</w:t>
          </w:r>
        </w:p>
      </w:docPartBody>
    </w:docPart>
    <w:docPart>
      <w:docPartPr>
        <w:name w:val="8B428623FC13440ABEF863C674F95C52"/>
        <w:category>
          <w:name w:val="Općenito"/>
          <w:gallery w:val="placeholder"/>
        </w:category>
        <w:types>
          <w:type w:val="bbPlcHdr"/>
        </w:types>
        <w:behaviors>
          <w:behavior w:val="content"/>
        </w:behaviors>
        <w:guid w:val="{5E1B29F8-B8FE-49EC-A050-D47A475CBC70}"/>
      </w:docPartPr>
      <w:docPartBody>
        <w:p w:rsidR="00A448D7" w:rsidRDefault="00A448D7">
          <w:r>
            <w:rPr>
              <w:rStyle w:val="PlaceholderText"/>
            </w:rPr>
            <w:t>Ciljevi predmeta</w:t>
          </w:r>
        </w:p>
      </w:docPartBody>
    </w:docPart>
    <w:docPart>
      <w:docPartPr>
        <w:name w:val="5D2CC29DBE0F42EDA8197FB09CDA22BC"/>
        <w:category>
          <w:name w:val="Općenito"/>
          <w:gallery w:val="placeholder"/>
        </w:category>
        <w:types>
          <w:type w:val="bbPlcHdr"/>
        </w:types>
        <w:behaviors>
          <w:behavior w:val="content"/>
        </w:behaviors>
        <w:guid w:val="{3850A655-ED77-48F2-935C-2C7139AFE542}"/>
      </w:docPartPr>
      <w:docPartBody>
        <w:p w:rsidR="00A448D7" w:rsidRDefault="00A448D7">
          <w:r>
            <w:rPr>
              <w:rStyle w:val="PlaceholderText"/>
            </w:rPr>
            <w:t>Preduvjeti</w:t>
          </w:r>
        </w:p>
      </w:docPartBody>
    </w:docPart>
    <w:docPart>
      <w:docPartPr>
        <w:name w:val="837D74A6F9364C12B4113A172B7764C8"/>
        <w:category>
          <w:name w:val="Općenito"/>
          <w:gallery w:val="placeholder"/>
        </w:category>
        <w:types>
          <w:type w:val="bbPlcHdr"/>
        </w:types>
        <w:behaviors>
          <w:behavior w:val="content"/>
        </w:behaviors>
        <w:guid w:val="{7B409122-1C2B-42E4-AEEF-1E75CC10038F}"/>
      </w:docPartPr>
      <w:docPartBody>
        <w:p w:rsidR="00A448D7" w:rsidRDefault="00A448D7">
          <w:r>
            <w:rPr>
              <w:rStyle w:val="PlaceholderText"/>
            </w:rPr>
            <w:t>Doprinos ishodima učenja programa</w:t>
          </w:r>
        </w:p>
      </w:docPartBody>
    </w:docPart>
    <w:docPart>
      <w:docPartPr>
        <w:name w:val="FDF37E02BF4B47C0A4C34057324CC37E"/>
        <w:category>
          <w:name w:val="Općenito"/>
          <w:gallery w:val="placeholder"/>
        </w:category>
        <w:types>
          <w:type w:val="bbPlcHdr"/>
        </w:types>
        <w:behaviors>
          <w:behavior w:val="content"/>
        </w:behaviors>
        <w:guid w:val="{24428F9E-3A3F-469C-A46F-65A81170C763}"/>
      </w:docPartPr>
      <w:docPartBody>
        <w:p w:rsidR="00A448D7" w:rsidRDefault="00A448D7">
          <w:r>
            <w:rPr>
              <w:rStyle w:val="PlaceholderText"/>
            </w:rPr>
            <w:t>Ishodi učenja predmeta</w:t>
          </w:r>
        </w:p>
      </w:docPartBody>
    </w:docPart>
    <w:docPart>
      <w:docPartPr>
        <w:name w:val="9C0F3A25E48A46D9855321D9F2E9B522"/>
        <w:category>
          <w:name w:val="Općenito"/>
          <w:gallery w:val="placeholder"/>
        </w:category>
        <w:types>
          <w:type w:val="bbPlcHdr"/>
        </w:types>
        <w:behaviors>
          <w:behavior w:val="content"/>
        </w:behaviors>
        <w:guid w:val="{5EF230C6-E3C2-47ED-8D68-A7D5E75C00EB}"/>
      </w:docPartPr>
      <w:docPartBody>
        <w:p w:rsidR="00A448D7" w:rsidRDefault="00A448D7">
          <w:r>
            <w:rPr>
              <w:rStyle w:val="PlaceholderText"/>
            </w:rPr>
            <w:t>Ishodi učenja predmeta</w:t>
          </w:r>
        </w:p>
      </w:docPartBody>
    </w:docPart>
    <w:docPart>
      <w:docPartPr>
        <w:name w:val="66D30B472F794F1A8B96023F2B7F6060"/>
        <w:category>
          <w:name w:val="Općenito"/>
          <w:gallery w:val="placeholder"/>
        </w:category>
        <w:types>
          <w:type w:val="bbPlcHdr"/>
        </w:types>
        <w:behaviors>
          <w:behavior w:val="content"/>
        </w:behaviors>
        <w:guid w:val="{82F162A8-90C5-4A82-ABD1-103372255B00}"/>
      </w:docPartPr>
      <w:docPartBody>
        <w:p w:rsidR="00A448D7" w:rsidRDefault="00A448D7">
          <w:r>
            <w:rPr>
              <w:rStyle w:val="PlaceholderText"/>
            </w:rPr>
            <w:t>Sadržaj predmeta</w:t>
          </w:r>
        </w:p>
      </w:docPartBody>
    </w:docPart>
    <w:docPart>
      <w:docPartPr>
        <w:name w:val="4694B5695AE2431DA307832F70711A1D"/>
        <w:category>
          <w:name w:val="Općenito"/>
          <w:gallery w:val="placeholder"/>
        </w:category>
        <w:types>
          <w:type w:val="bbPlcHdr"/>
        </w:types>
        <w:behaviors>
          <w:behavior w:val="content"/>
        </w:behaviors>
        <w:guid w:val="{6BEC5764-044E-4A7C-812F-AA636DE1EAF2}"/>
      </w:docPartPr>
      <w:docPartBody>
        <w:p w:rsidR="00A448D7" w:rsidRDefault="00A448D7">
          <w:r>
            <w:rPr>
              <w:rStyle w:val="PlaceholderText"/>
            </w:rPr>
            <w:t>Sadržaj predmeta</w:t>
          </w:r>
        </w:p>
      </w:docPartBody>
    </w:docPart>
    <w:docPart>
      <w:docPartPr>
        <w:name w:val="8EADAD039F7049A3BD5DFAB01D9C0862"/>
        <w:category>
          <w:name w:val="Općenito"/>
          <w:gallery w:val="placeholder"/>
        </w:category>
        <w:types>
          <w:type w:val="bbPlcHdr"/>
        </w:types>
        <w:behaviors>
          <w:behavior w:val="content"/>
        </w:behaviors>
        <w:guid w:val="{9182897E-160E-49C9-93E5-28827076615F}"/>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C781FE2C54A40B2912C78B47CA275A3"/>
        <w:category>
          <w:name w:val="Općenito"/>
          <w:gallery w:val="placeholder"/>
        </w:category>
        <w:types>
          <w:type w:val="bbPlcHdr"/>
        </w:types>
        <w:behaviors>
          <w:behavior w:val="content"/>
        </w:behaviors>
        <w:guid w:val="{A4106A9A-B0BE-4C00-B7B2-5C06A1B4E082}"/>
      </w:docPartPr>
      <w:docPartBody>
        <w:p w:rsidR="00A448D7" w:rsidRDefault="00A448D7">
          <w:r>
            <w:rPr>
              <w:rFonts w:ascii="Arial" w:hAnsi="Arial" w:cs="Arial"/>
              <w:sz w:val="20"/>
              <w:szCs w:val="20"/>
            </w:rPr>
            <w:t xml:space="preserve">  </w:t>
          </w:r>
        </w:p>
      </w:docPartBody>
    </w:docPart>
    <w:docPart>
      <w:docPartPr>
        <w:name w:val="BA57CC1323F94EB380A84C4433FD10CD"/>
        <w:category>
          <w:name w:val="Općenito"/>
          <w:gallery w:val="placeholder"/>
        </w:category>
        <w:types>
          <w:type w:val="bbPlcHdr"/>
        </w:types>
        <w:behaviors>
          <w:behavior w:val="content"/>
        </w:behaviors>
        <w:guid w:val="{EE648822-BC3D-4AE0-B8E2-9EB2C05D2061}"/>
      </w:docPartPr>
      <w:docPartBody>
        <w:p w:rsidR="00A448D7" w:rsidRDefault="00A448D7">
          <w:r>
            <w:rPr>
              <w:rFonts w:ascii="Arial" w:hAnsi="Arial" w:cs="Arial"/>
              <w:color w:val="000000"/>
              <w:sz w:val="20"/>
              <w:szCs w:val="20"/>
            </w:rPr>
            <w:t xml:space="preserve"> </w:t>
          </w:r>
        </w:p>
      </w:docPartBody>
    </w:docPart>
    <w:docPart>
      <w:docPartPr>
        <w:name w:val="3AA741443E4946E69575F2A0DA34D913"/>
        <w:category>
          <w:name w:val="Općenito"/>
          <w:gallery w:val="placeholder"/>
        </w:category>
        <w:types>
          <w:type w:val="bbPlcHdr"/>
        </w:types>
        <w:behaviors>
          <w:behavior w:val="content"/>
        </w:behaviors>
        <w:guid w:val="{B18A6B3A-8800-4BB0-86A9-C6E5555357F5}"/>
      </w:docPartPr>
      <w:docPartBody>
        <w:p w:rsidR="00A448D7" w:rsidRDefault="00A448D7">
          <w:r w:rsidRPr="001C096C">
            <w:rPr>
              <w:rFonts w:ascii="Arial" w:hAnsi="Arial" w:cs="Arial"/>
              <w:color w:val="000000"/>
              <w:sz w:val="20"/>
              <w:szCs w:val="20"/>
            </w:rPr>
            <w:t xml:space="preserve"> </w:t>
          </w:r>
        </w:p>
      </w:docPartBody>
    </w:docPart>
    <w:docPart>
      <w:docPartPr>
        <w:name w:val="EDAA2E8E0E654CC5AC3FD1755D135BEC"/>
        <w:category>
          <w:name w:val="Općenito"/>
          <w:gallery w:val="placeholder"/>
        </w:category>
        <w:types>
          <w:type w:val="bbPlcHdr"/>
        </w:types>
        <w:behaviors>
          <w:behavior w:val="content"/>
        </w:behaviors>
        <w:guid w:val="{E3F2F535-7409-4F16-98D1-040206A0EFBC}"/>
      </w:docPartPr>
      <w:docPartBody>
        <w:p w:rsidR="00A448D7" w:rsidRDefault="00A448D7">
          <w:r w:rsidRPr="001C096C">
            <w:rPr>
              <w:rFonts w:ascii="Arial" w:hAnsi="Arial" w:cs="Arial"/>
              <w:color w:val="000000"/>
              <w:sz w:val="20"/>
              <w:szCs w:val="20"/>
            </w:rPr>
            <w:t xml:space="preserve"> </w:t>
          </w:r>
        </w:p>
      </w:docPartBody>
    </w:docPart>
    <w:docPart>
      <w:docPartPr>
        <w:name w:val="9DF69EF63B1C4D5B8D590C395AD8A57E"/>
        <w:category>
          <w:name w:val="Općenito"/>
          <w:gallery w:val="placeholder"/>
        </w:category>
        <w:types>
          <w:type w:val="bbPlcHdr"/>
        </w:types>
        <w:behaviors>
          <w:behavior w:val="content"/>
        </w:behaviors>
        <w:guid w:val="{77BB763C-B6DD-4FBF-A0C5-E40014568648}"/>
      </w:docPartPr>
      <w:docPartBody>
        <w:p w:rsidR="00A448D7" w:rsidRDefault="00A448D7">
          <w:r w:rsidRPr="001C096C">
            <w:rPr>
              <w:rFonts w:ascii="Arial" w:hAnsi="Arial" w:cs="Arial"/>
              <w:color w:val="000000"/>
              <w:sz w:val="20"/>
              <w:szCs w:val="20"/>
            </w:rPr>
            <w:t xml:space="preserve"> </w:t>
          </w:r>
        </w:p>
      </w:docPartBody>
    </w:docPart>
    <w:docPart>
      <w:docPartPr>
        <w:name w:val="00A909D0DB3F4EAE847146B9BE97A8AD"/>
        <w:category>
          <w:name w:val="Općenito"/>
          <w:gallery w:val="placeholder"/>
        </w:category>
        <w:types>
          <w:type w:val="bbPlcHdr"/>
        </w:types>
        <w:behaviors>
          <w:behavior w:val="content"/>
        </w:behaviors>
        <w:guid w:val="{95D7F4E8-BACB-4A48-8ECB-DDFDDCC03040}"/>
      </w:docPartPr>
      <w:docPartBody>
        <w:p w:rsidR="00A448D7" w:rsidRDefault="00A448D7">
          <w:r w:rsidRPr="001C096C">
            <w:rPr>
              <w:rFonts w:ascii="Arial" w:hAnsi="Arial" w:cs="Arial"/>
              <w:color w:val="000000"/>
              <w:sz w:val="20"/>
              <w:szCs w:val="20"/>
            </w:rPr>
            <w:t xml:space="preserve"> </w:t>
          </w:r>
        </w:p>
      </w:docPartBody>
    </w:docPart>
    <w:docPart>
      <w:docPartPr>
        <w:name w:val="997CA50A3D89430BB7CB0097BE57CF48"/>
        <w:category>
          <w:name w:val="Općenito"/>
          <w:gallery w:val="placeholder"/>
        </w:category>
        <w:types>
          <w:type w:val="bbPlcHdr"/>
        </w:types>
        <w:behaviors>
          <w:behavior w:val="content"/>
        </w:behaviors>
        <w:guid w:val="{5A2370DA-8CFD-4E67-BC1E-6426032AA06A}"/>
      </w:docPartPr>
      <w:docPartBody>
        <w:p w:rsidR="00A448D7" w:rsidRDefault="00A448D7">
          <w:r w:rsidRPr="001C096C">
            <w:rPr>
              <w:rFonts w:ascii="Arial" w:hAnsi="Arial" w:cs="Arial"/>
              <w:color w:val="000000"/>
              <w:sz w:val="20"/>
              <w:szCs w:val="20"/>
            </w:rPr>
            <w:t xml:space="preserve"> </w:t>
          </w:r>
        </w:p>
      </w:docPartBody>
    </w:docPart>
    <w:docPart>
      <w:docPartPr>
        <w:name w:val="3A71187AC58F486DAEA47A57795F1EB6"/>
        <w:category>
          <w:name w:val="Općenito"/>
          <w:gallery w:val="placeholder"/>
        </w:category>
        <w:types>
          <w:type w:val="bbPlcHdr"/>
        </w:types>
        <w:behaviors>
          <w:behavior w:val="content"/>
        </w:behaviors>
        <w:guid w:val="{D01DC775-DE40-4A51-8EFE-EC38C8339F3F}"/>
      </w:docPartPr>
      <w:docPartBody>
        <w:p w:rsidR="00A448D7" w:rsidRDefault="00A448D7">
          <w:r w:rsidRPr="001C096C">
            <w:rPr>
              <w:rFonts w:ascii="Arial" w:hAnsi="Arial" w:cs="Arial"/>
              <w:color w:val="000000"/>
              <w:sz w:val="20"/>
              <w:szCs w:val="20"/>
            </w:rPr>
            <w:t xml:space="preserve"> </w:t>
          </w:r>
        </w:p>
      </w:docPartBody>
    </w:docPart>
    <w:docPart>
      <w:docPartPr>
        <w:name w:val="91D1D0B8F0534419B5D118ED9C1E9FDA"/>
        <w:category>
          <w:name w:val="Općenito"/>
          <w:gallery w:val="placeholder"/>
        </w:category>
        <w:types>
          <w:type w:val="bbPlcHdr"/>
        </w:types>
        <w:behaviors>
          <w:behavior w:val="content"/>
        </w:behaviors>
        <w:guid w:val="{C05DBB12-1A66-4BEB-BCD1-11CB4F12BE24}"/>
      </w:docPartPr>
      <w:docPartBody>
        <w:p w:rsidR="00A448D7" w:rsidRDefault="00A448D7">
          <w:r w:rsidRPr="001C096C">
            <w:rPr>
              <w:rFonts w:ascii="Arial" w:hAnsi="Arial" w:cs="Arial"/>
              <w:color w:val="000000"/>
              <w:sz w:val="20"/>
              <w:szCs w:val="20"/>
            </w:rPr>
            <w:t xml:space="preserve"> </w:t>
          </w:r>
        </w:p>
      </w:docPartBody>
    </w:docPart>
    <w:docPart>
      <w:docPartPr>
        <w:name w:val="1B19AE8C39114A83B243D6137DDF1E29"/>
        <w:category>
          <w:name w:val="Općenito"/>
          <w:gallery w:val="placeholder"/>
        </w:category>
        <w:types>
          <w:type w:val="bbPlcHdr"/>
        </w:types>
        <w:behaviors>
          <w:behavior w:val="content"/>
        </w:behaviors>
        <w:guid w:val="{E988AC0F-CA4C-4D8F-A51E-05A37D6F2F9E}"/>
      </w:docPartPr>
      <w:docPartBody>
        <w:p w:rsidR="00A448D7" w:rsidRDefault="00A448D7">
          <w:r w:rsidRPr="001C096C">
            <w:rPr>
              <w:rFonts w:ascii="Arial" w:hAnsi="Arial" w:cs="Arial"/>
              <w:color w:val="000000"/>
              <w:sz w:val="20"/>
              <w:szCs w:val="20"/>
            </w:rPr>
            <w:t xml:space="preserve"> </w:t>
          </w:r>
        </w:p>
      </w:docPartBody>
    </w:docPart>
    <w:docPart>
      <w:docPartPr>
        <w:name w:val="C20FD9E735D24B2AB9E6C3D3424E42A4"/>
        <w:category>
          <w:name w:val="Općenito"/>
          <w:gallery w:val="placeholder"/>
        </w:category>
        <w:types>
          <w:type w:val="bbPlcHdr"/>
        </w:types>
        <w:behaviors>
          <w:behavior w:val="content"/>
        </w:behaviors>
        <w:guid w:val="{84A8EAF0-E266-40F5-8626-929F90F5DD3D}"/>
      </w:docPartPr>
      <w:docPartBody>
        <w:p w:rsidR="00A448D7" w:rsidRDefault="00A448D7">
          <w:r w:rsidRPr="001C096C">
            <w:rPr>
              <w:rFonts w:ascii="Arial" w:hAnsi="Arial" w:cs="Arial"/>
              <w:color w:val="000000"/>
              <w:sz w:val="20"/>
              <w:szCs w:val="20"/>
            </w:rPr>
            <w:t xml:space="preserve"> </w:t>
          </w:r>
        </w:p>
      </w:docPartBody>
    </w:docPart>
    <w:docPart>
      <w:docPartPr>
        <w:name w:val="9898BF053EE84456970835A0B0EAB93A"/>
        <w:category>
          <w:name w:val="Općenito"/>
          <w:gallery w:val="placeholder"/>
        </w:category>
        <w:types>
          <w:type w:val="bbPlcHdr"/>
        </w:types>
        <w:behaviors>
          <w:behavior w:val="content"/>
        </w:behaviors>
        <w:guid w:val="{62D266CA-FE5D-47B3-8372-82D1D2D373FA}"/>
      </w:docPartPr>
      <w:docPartBody>
        <w:p w:rsidR="00A448D7" w:rsidRDefault="00A448D7">
          <w:r w:rsidRPr="002D3BBF">
            <w:rPr>
              <w:rFonts w:ascii="Arial" w:hAnsi="Arial" w:cs="Arial"/>
              <w:sz w:val="20"/>
              <w:szCs w:val="20"/>
            </w:rPr>
            <w:t>(ostalo upisati)</w:t>
          </w:r>
          <w:r>
            <w:rPr>
              <w:rFonts w:ascii="Arial" w:hAnsi="Arial" w:cs="Arial"/>
              <w:sz w:val="20"/>
              <w:szCs w:val="20"/>
            </w:rPr>
            <w:t xml:space="preserve"> </w:t>
          </w:r>
        </w:p>
      </w:docPartBody>
    </w:docPart>
    <w:docPart>
      <w:docPartPr>
        <w:name w:val="ED949B0AF8864297BE96E88BFF9DD47A"/>
        <w:category>
          <w:name w:val="Općenito"/>
          <w:gallery w:val="placeholder"/>
        </w:category>
        <w:types>
          <w:type w:val="bbPlcHdr"/>
        </w:types>
        <w:behaviors>
          <w:behavior w:val="content"/>
        </w:behaviors>
        <w:guid w:val="{1042D42A-4EBF-413E-B5E4-41C421251CD0}"/>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D9A25D94B6642AEAE24CB7867E70C0A"/>
        <w:category>
          <w:name w:val="Općenito"/>
          <w:gallery w:val="placeholder"/>
        </w:category>
        <w:types>
          <w:type w:val="bbPlcHdr"/>
        </w:types>
        <w:behaviors>
          <w:behavior w:val="content"/>
        </w:behaviors>
        <w:guid w:val="{23DADE31-FE95-455D-9652-2A2BB4EA75F9}"/>
      </w:docPartPr>
      <w:docPartBody>
        <w:p w:rsidR="00A448D7" w:rsidRDefault="00A448D7">
          <w:r w:rsidRPr="001C096C">
            <w:rPr>
              <w:rFonts w:ascii="Arial" w:hAnsi="Arial" w:cs="Arial"/>
              <w:color w:val="000000"/>
              <w:sz w:val="20"/>
              <w:szCs w:val="20"/>
            </w:rPr>
            <w:t xml:space="preserve"> </w:t>
          </w:r>
        </w:p>
      </w:docPartBody>
    </w:docPart>
    <w:docPart>
      <w:docPartPr>
        <w:name w:val="8A13F1D50D0448C1ABD44C7EE7883F87"/>
        <w:category>
          <w:name w:val="Općenito"/>
          <w:gallery w:val="placeholder"/>
        </w:category>
        <w:types>
          <w:type w:val="bbPlcHdr"/>
        </w:types>
        <w:behaviors>
          <w:behavior w:val="content"/>
        </w:behaviors>
        <w:guid w:val="{2E7C7737-09DB-4FB9-8C2A-F759E1F9CF18}"/>
      </w:docPartPr>
      <w:docPartBody>
        <w:p w:rsidR="00A448D7" w:rsidRDefault="00A448D7">
          <w:r w:rsidRPr="001C096C">
            <w:rPr>
              <w:rFonts w:ascii="Arial" w:hAnsi="Arial" w:cs="Arial"/>
              <w:color w:val="000000"/>
              <w:sz w:val="20"/>
              <w:szCs w:val="20"/>
            </w:rPr>
            <w:t xml:space="preserve"> </w:t>
          </w:r>
        </w:p>
      </w:docPartBody>
    </w:docPart>
    <w:docPart>
      <w:docPartPr>
        <w:name w:val="2622F8910F23465CA24E4A075281C765"/>
        <w:category>
          <w:name w:val="Općenito"/>
          <w:gallery w:val="placeholder"/>
        </w:category>
        <w:types>
          <w:type w:val="bbPlcHdr"/>
        </w:types>
        <w:behaviors>
          <w:behavior w:val="content"/>
        </w:behaviors>
        <w:guid w:val="{38609417-C57C-4C67-B429-607641610F10}"/>
      </w:docPartPr>
      <w:docPartBody>
        <w:p w:rsidR="00A448D7" w:rsidRDefault="00A448D7">
          <w:r w:rsidRPr="001C096C">
            <w:rPr>
              <w:rFonts w:ascii="Arial" w:hAnsi="Arial" w:cs="Arial"/>
              <w:color w:val="000000"/>
              <w:sz w:val="20"/>
              <w:szCs w:val="20"/>
            </w:rPr>
            <w:t xml:space="preserve"> </w:t>
          </w:r>
        </w:p>
      </w:docPartBody>
    </w:docPart>
    <w:docPart>
      <w:docPartPr>
        <w:name w:val="1B0B874027DD4D6FB24A26182A34EDF9"/>
        <w:category>
          <w:name w:val="Općenito"/>
          <w:gallery w:val="placeholder"/>
        </w:category>
        <w:types>
          <w:type w:val="bbPlcHdr"/>
        </w:types>
        <w:behaviors>
          <w:behavior w:val="content"/>
        </w:behaviors>
        <w:guid w:val="{ABBABB0C-0566-4195-94E9-6E65F3004B4D}"/>
      </w:docPartPr>
      <w:docPartBody>
        <w:p w:rsidR="00A448D7" w:rsidRDefault="00A448D7">
          <w:r w:rsidRPr="001C096C">
            <w:rPr>
              <w:rFonts w:ascii="Arial" w:hAnsi="Arial" w:cs="Arial"/>
              <w:color w:val="000000"/>
              <w:sz w:val="20"/>
              <w:szCs w:val="20"/>
            </w:rPr>
            <w:t xml:space="preserve"> </w:t>
          </w:r>
        </w:p>
      </w:docPartBody>
    </w:docPart>
    <w:docPart>
      <w:docPartPr>
        <w:name w:val="69CE92074D134F22AEEA0404F13DBE31"/>
        <w:category>
          <w:name w:val="Općenito"/>
          <w:gallery w:val="placeholder"/>
        </w:category>
        <w:types>
          <w:type w:val="bbPlcHdr"/>
        </w:types>
        <w:behaviors>
          <w:behavior w:val="content"/>
        </w:behaviors>
        <w:guid w:val="{92DDB89D-E2C8-45AB-83ED-5119FF2D4E9C}"/>
      </w:docPartPr>
      <w:docPartBody>
        <w:p w:rsidR="00A448D7" w:rsidRDefault="00A448D7">
          <w:r w:rsidRPr="001C096C">
            <w:rPr>
              <w:rFonts w:ascii="Arial" w:hAnsi="Arial" w:cs="Arial"/>
              <w:color w:val="000000"/>
              <w:sz w:val="20"/>
              <w:szCs w:val="20"/>
            </w:rPr>
            <w:t xml:space="preserve"> </w:t>
          </w:r>
        </w:p>
      </w:docPartBody>
    </w:docPart>
    <w:docPart>
      <w:docPartPr>
        <w:name w:val="3ACA1D748B924CB4BF210591635C15B9"/>
        <w:category>
          <w:name w:val="Općenito"/>
          <w:gallery w:val="placeholder"/>
        </w:category>
        <w:types>
          <w:type w:val="bbPlcHdr"/>
        </w:types>
        <w:behaviors>
          <w:behavior w:val="content"/>
        </w:behaviors>
        <w:guid w:val="{85519856-3C79-4168-92A8-42796F6D9A73}"/>
      </w:docPartPr>
      <w:docPartBody>
        <w:p w:rsidR="00A448D7" w:rsidRDefault="00A448D7">
          <w:r w:rsidRPr="001C096C">
            <w:rPr>
              <w:rFonts w:ascii="Arial" w:hAnsi="Arial" w:cs="Arial"/>
              <w:color w:val="000000"/>
              <w:sz w:val="20"/>
              <w:szCs w:val="20"/>
            </w:rPr>
            <w:t xml:space="preserve"> </w:t>
          </w:r>
        </w:p>
      </w:docPartBody>
    </w:docPart>
    <w:docPart>
      <w:docPartPr>
        <w:name w:val="79FABF5FA3E246A9A1C73558A5329158"/>
        <w:category>
          <w:name w:val="Općenito"/>
          <w:gallery w:val="placeholder"/>
        </w:category>
        <w:types>
          <w:type w:val="bbPlcHdr"/>
        </w:types>
        <w:behaviors>
          <w:behavior w:val="content"/>
        </w:behaviors>
        <w:guid w:val="{E65CF7D1-0650-4E59-B1E4-489E3B705D7C}"/>
      </w:docPartPr>
      <w:docPartBody>
        <w:p w:rsidR="00A448D7" w:rsidRDefault="00A448D7">
          <w:r w:rsidRPr="002D3BBF">
            <w:rPr>
              <w:rFonts w:ascii="Arial" w:hAnsi="Arial" w:cs="Arial"/>
              <w:sz w:val="20"/>
              <w:szCs w:val="20"/>
            </w:rPr>
            <w:t>(ostalo upisati)</w:t>
          </w:r>
          <w:r>
            <w:rPr>
              <w:rFonts w:ascii="Arial" w:hAnsi="Arial" w:cs="Arial"/>
              <w:sz w:val="20"/>
              <w:szCs w:val="20"/>
            </w:rPr>
            <w:t xml:space="preserve"> </w:t>
          </w:r>
        </w:p>
      </w:docPartBody>
    </w:docPart>
    <w:docPart>
      <w:docPartPr>
        <w:name w:val="BF9816E527DE466F9E8D7DF6569057BB"/>
        <w:category>
          <w:name w:val="Općenito"/>
          <w:gallery w:val="placeholder"/>
        </w:category>
        <w:types>
          <w:type w:val="bbPlcHdr"/>
        </w:types>
        <w:behaviors>
          <w:behavior w:val="content"/>
        </w:behaviors>
        <w:guid w:val="{278CD8A2-049E-4628-AB77-B0E54A74B793}"/>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AEAFB57F80241E3A240BD22AA47A470"/>
        <w:category>
          <w:name w:val="Općenito"/>
          <w:gallery w:val="placeholder"/>
        </w:category>
        <w:types>
          <w:type w:val="bbPlcHdr"/>
        </w:types>
        <w:behaviors>
          <w:behavior w:val="content"/>
        </w:behaviors>
        <w:guid w:val="{387A2FB6-13D2-45A2-8A1A-E1554BFB1F27}"/>
      </w:docPartPr>
      <w:docPartBody>
        <w:p w:rsidR="00A448D7" w:rsidRDefault="00A448D7">
          <w:r w:rsidRPr="001C096C">
            <w:rPr>
              <w:rFonts w:ascii="Arial" w:hAnsi="Arial" w:cs="Arial"/>
              <w:color w:val="000000"/>
              <w:sz w:val="20"/>
              <w:szCs w:val="20"/>
            </w:rPr>
            <w:t xml:space="preserve"> </w:t>
          </w:r>
        </w:p>
      </w:docPartBody>
    </w:docPart>
    <w:docPart>
      <w:docPartPr>
        <w:name w:val="E5AD9804B272442B8B5E10758B34F8AD"/>
        <w:category>
          <w:name w:val="Općenito"/>
          <w:gallery w:val="placeholder"/>
        </w:category>
        <w:types>
          <w:type w:val="bbPlcHdr"/>
        </w:types>
        <w:behaviors>
          <w:behavior w:val="content"/>
        </w:behaviors>
        <w:guid w:val="{BB02C0E0-DC0A-494D-ADB9-0FF791FDC312}"/>
      </w:docPartPr>
      <w:docPartBody>
        <w:p w:rsidR="00A448D7" w:rsidRDefault="00A448D7">
          <w:r w:rsidRPr="001C096C">
            <w:rPr>
              <w:rFonts w:ascii="Arial" w:hAnsi="Arial" w:cs="Arial"/>
              <w:color w:val="000000"/>
              <w:sz w:val="20"/>
              <w:szCs w:val="20"/>
            </w:rPr>
            <w:t xml:space="preserve"> </w:t>
          </w:r>
        </w:p>
      </w:docPartBody>
    </w:docPart>
    <w:docPart>
      <w:docPartPr>
        <w:name w:val="7CA035A01D5C42D1A642DD876CE28418"/>
        <w:category>
          <w:name w:val="Općenito"/>
          <w:gallery w:val="placeholder"/>
        </w:category>
        <w:types>
          <w:type w:val="bbPlcHdr"/>
        </w:types>
        <w:behaviors>
          <w:behavior w:val="content"/>
        </w:behaviors>
        <w:guid w:val="{4396F87C-E324-4A87-8DB7-9C79C388FCDC}"/>
      </w:docPartPr>
      <w:docPartBody>
        <w:p w:rsidR="00A448D7" w:rsidRDefault="00A448D7">
          <w:r w:rsidRPr="001C096C">
            <w:rPr>
              <w:rFonts w:ascii="Arial" w:hAnsi="Arial" w:cs="Arial"/>
              <w:color w:val="000000"/>
              <w:sz w:val="20"/>
              <w:szCs w:val="20"/>
            </w:rPr>
            <w:t xml:space="preserve"> </w:t>
          </w:r>
        </w:p>
      </w:docPartBody>
    </w:docPart>
    <w:docPart>
      <w:docPartPr>
        <w:name w:val="E80B1748D4214B40B9C9190007FE2AB9"/>
        <w:category>
          <w:name w:val="Općenito"/>
          <w:gallery w:val="placeholder"/>
        </w:category>
        <w:types>
          <w:type w:val="bbPlcHdr"/>
        </w:types>
        <w:behaviors>
          <w:behavior w:val="content"/>
        </w:behaviors>
        <w:guid w:val="{FEF0F88A-8FA7-43E5-BD1F-9E390EB1C533}"/>
      </w:docPartPr>
      <w:docPartBody>
        <w:p w:rsidR="00A448D7" w:rsidRDefault="00A448D7">
          <w:r w:rsidRPr="001C096C">
            <w:rPr>
              <w:rFonts w:ascii="Arial" w:hAnsi="Arial" w:cs="Arial"/>
              <w:color w:val="000000"/>
              <w:sz w:val="20"/>
              <w:szCs w:val="20"/>
            </w:rPr>
            <w:t xml:space="preserve"> </w:t>
          </w:r>
        </w:p>
      </w:docPartBody>
    </w:docPart>
    <w:docPart>
      <w:docPartPr>
        <w:name w:val="5010A33D0C5D4C7384ABF0067B5332C5"/>
        <w:category>
          <w:name w:val="Općenito"/>
          <w:gallery w:val="placeholder"/>
        </w:category>
        <w:types>
          <w:type w:val="bbPlcHdr"/>
        </w:types>
        <w:behaviors>
          <w:behavior w:val="content"/>
        </w:behaviors>
        <w:guid w:val="{B0B39B94-FEF6-4CED-AB75-329BF656A2BB}"/>
      </w:docPartPr>
      <w:docPartBody>
        <w:p w:rsidR="00A448D7" w:rsidRDefault="00A448D7">
          <w:r w:rsidRPr="001C096C">
            <w:rPr>
              <w:rFonts w:ascii="Arial" w:hAnsi="Arial" w:cs="Arial"/>
              <w:color w:val="000000"/>
              <w:sz w:val="20"/>
              <w:szCs w:val="20"/>
            </w:rPr>
            <w:t xml:space="preserve"> </w:t>
          </w:r>
        </w:p>
      </w:docPartBody>
    </w:docPart>
    <w:docPart>
      <w:docPartPr>
        <w:name w:val="517EBA1AD737479D81D0AD8C85084307"/>
        <w:category>
          <w:name w:val="Općenito"/>
          <w:gallery w:val="placeholder"/>
        </w:category>
        <w:types>
          <w:type w:val="bbPlcHdr"/>
        </w:types>
        <w:behaviors>
          <w:behavior w:val="content"/>
        </w:behaviors>
        <w:guid w:val="{C034ED27-8746-4C7B-9B70-7A6E5926319C}"/>
      </w:docPartPr>
      <w:docPartBody>
        <w:p w:rsidR="00A448D7" w:rsidRDefault="00A448D7">
          <w:r w:rsidRPr="001C096C">
            <w:rPr>
              <w:rFonts w:ascii="Arial" w:hAnsi="Arial" w:cs="Arial"/>
              <w:color w:val="000000"/>
              <w:sz w:val="20"/>
              <w:szCs w:val="20"/>
            </w:rPr>
            <w:t xml:space="preserve"> </w:t>
          </w:r>
        </w:p>
      </w:docPartBody>
    </w:docPart>
    <w:docPart>
      <w:docPartPr>
        <w:name w:val="902617CD3FF14B659BA9143011E0B651"/>
        <w:category>
          <w:name w:val="Općenito"/>
          <w:gallery w:val="placeholder"/>
        </w:category>
        <w:types>
          <w:type w:val="bbPlcHdr"/>
        </w:types>
        <w:behaviors>
          <w:behavior w:val="content"/>
        </w:behaviors>
        <w:guid w:val="{0F985464-58BE-43BF-A571-4E62EFBF4888}"/>
      </w:docPartPr>
      <w:docPartBody>
        <w:p w:rsidR="00A448D7" w:rsidRDefault="00A448D7">
          <w:r w:rsidRPr="002B6B3C">
            <w:rPr>
              <w:rFonts w:ascii="Arial" w:hAnsi="Arial" w:cs="Arial"/>
              <w:sz w:val="20"/>
              <w:szCs w:val="20"/>
            </w:rPr>
            <w:t xml:space="preserve">(ostalo upisati) </w:t>
          </w:r>
        </w:p>
      </w:docPartBody>
    </w:docPart>
    <w:docPart>
      <w:docPartPr>
        <w:name w:val="09E19881F4414C8D9489A6A0BD90C964"/>
        <w:category>
          <w:name w:val="Općenito"/>
          <w:gallery w:val="placeholder"/>
        </w:category>
        <w:types>
          <w:type w:val="bbPlcHdr"/>
        </w:types>
        <w:behaviors>
          <w:behavior w:val="content"/>
        </w:behaviors>
        <w:guid w:val="{CA3D1E58-4FC2-4D8C-B53E-50B5E056D088}"/>
      </w:docPartPr>
      <w:docPartBody>
        <w:p w:rsidR="00A448D7" w:rsidRDefault="00A448D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95B9554A6E64E848B3721CC82593169"/>
        <w:category>
          <w:name w:val="Općenito"/>
          <w:gallery w:val="placeholder"/>
        </w:category>
        <w:types>
          <w:type w:val="bbPlcHdr"/>
        </w:types>
        <w:behaviors>
          <w:behavior w:val="content"/>
        </w:behaviors>
        <w:guid w:val="{F7BECE39-0210-4CA2-B6AB-07575BC9B336}"/>
      </w:docPartPr>
      <w:docPartBody>
        <w:p w:rsidR="00A448D7" w:rsidRDefault="00A448D7">
          <w:r w:rsidRPr="001C096C">
            <w:rPr>
              <w:rFonts w:ascii="Arial" w:hAnsi="Arial" w:cs="Arial"/>
              <w:color w:val="000000"/>
              <w:sz w:val="20"/>
              <w:szCs w:val="20"/>
            </w:rPr>
            <w:t xml:space="preserve"> </w:t>
          </w:r>
        </w:p>
      </w:docPartBody>
    </w:docPart>
    <w:docPart>
      <w:docPartPr>
        <w:name w:val="72496312A9BF4C1AB198A2F38862A88E"/>
        <w:category>
          <w:name w:val="Općenito"/>
          <w:gallery w:val="placeholder"/>
        </w:category>
        <w:types>
          <w:type w:val="bbPlcHdr"/>
        </w:types>
        <w:behaviors>
          <w:behavior w:val="content"/>
        </w:behaviors>
        <w:guid w:val="{0541CF42-4D09-46D2-BF43-37D0CC71E5B2}"/>
      </w:docPartPr>
      <w:docPartBody>
        <w:p w:rsidR="00A448D7" w:rsidRDefault="00A448D7">
          <w:r w:rsidRPr="001C096C">
            <w:rPr>
              <w:rFonts w:ascii="Arial" w:hAnsi="Arial" w:cs="Arial"/>
              <w:color w:val="000000"/>
              <w:sz w:val="20"/>
              <w:szCs w:val="20"/>
            </w:rPr>
            <w:t xml:space="preserve"> </w:t>
          </w:r>
        </w:p>
      </w:docPartBody>
    </w:docPart>
    <w:docPart>
      <w:docPartPr>
        <w:name w:val="D6CBA722209C4F6682E137D451FD1718"/>
        <w:category>
          <w:name w:val="Općenito"/>
          <w:gallery w:val="placeholder"/>
        </w:category>
        <w:types>
          <w:type w:val="bbPlcHdr"/>
        </w:types>
        <w:behaviors>
          <w:behavior w:val="content"/>
        </w:behaviors>
        <w:guid w:val="{6311DA73-C26A-4C83-B0C8-C7BB1C444D8E}"/>
      </w:docPartPr>
      <w:docPartBody>
        <w:p w:rsidR="00A448D7" w:rsidRDefault="00A448D7">
          <w:r w:rsidRPr="001C096C">
            <w:rPr>
              <w:rFonts w:ascii="Arial" w:hAnsi="Arial" w:cs="Arial"/>
              <w:color w:val="000000"/>
              <w:sz w:val="20"/>
              <w:szCs w:val="20"/>
            </w:rPr>
            <w:t xml:space="preserve"> </w:t>
          </w:r>
        </w:p>
      </w:docPartBody>
    </w:docPart>
    <w:docPart>
      <w:docPartPr>
        <w:name w:val="FED6C05AC4BD4FA19163ED55E1CF6B12"/>
        <w:category>
          <w:name w:val="Općenito"/>
          <w:gallery w:val="placeholder"/>
        </w:category>
        <w:types>
          <w:type w:val="bbPlcHdr"/>
        </w:types>
        <w:behaviors>
          <w:behavior w:val="content"/>
        </w:behaviors>
        <w:guid w:val="{D5101401-E14B-4939-B88C-E4063CAFD733}"/>
      </w:docPartPr>
      <w:docPartBody>
        <w:p w:rsidR="00A448D7" w:rsidRDefault="00A448D7">
          <w:r w:rsidRPr="001C096C">
            <w:rPr>
              <w:rFonts w:ascii="Arial" w:hAnsi="Arial" w:cs="Arial"/>
              <w:color w:val="000000"/>
              <w:sz w:val="20"/>
              <w:szCs w:val="20"/>
            </w:rPr>
            <w:t xml:space="preserve">  </w:t>
          </w:r>
        </w:p>
      </w:docPartBody>
    </w:docPart>
    <w:docPart>
      <w:docPartPr>
        <w:name w:val="411DCF43555A4796A8D017E2D1354C14"/>
        <w:category>
          <w:name w:val="Općenito"/>
          <w:gallery w:val="placeholder"/>
        </w:category>
        <w:types>
          <w:type w:val="bbPlcHdr"/>
        </w:types>
        <w:behaviors>
          <w:behavior w:val="content"/>
        </w:behaviors>
        <w:guid w:val="{5D50B625-575A-4F63-BF6E-F021DC308EF2}"/>
      </w:docPartPr>
      <w:docPartBody>
        <w:p w:rsidR="00A448D7" w:rsidRDefault="00A448D7">
          <w:r w:rsidRPr="001C096C">
            <w:rPr>
              <w:rFonts w:ascii="Arial" w:hAnsi="Arial" w:cs="Arial"/>
              <w:color w:val="000000"/>
              <w:sz w:val="20"/>
              <w:szCs w:val="20"/>
            </w:rPr>
            <w:t xml:space="preserve"> </w:t>
          </w:r>
        </w:p>
      </w:docPartBody>
    </w:docPart>
    <w:docPart>
      <w:docPartPr>
        <w:name w:val="01C04E082E5243A0AA1B634979A34A94"/>
        <w:category>
          <w:name w:val="Općenito"/>
          <w:gallery w:val="placeholder"/>
        </w:category>
        <w:types>
          <w:type w:val="bbPlcHdr"/>
        </w:types>
        <w:behaviors>
          <w:behavior w:val="content"/>
        </w:behaviors>
        <w:guid w:val="{62697231-D560-4247-B8AF-22F6B706AEBE}"/>
      </w:docPartPr>
      <w:docPartBody>
        <w:p w:rsidR="00A448D7" w:rsidRDefault="00A448D7">
          <w:r w:rsidRPr="001C096C">
            <w:rPr>
              <w:rFonts w:ascii="Arial" w:hAnsi="Arial" w:cs="Arial"/>
              <w:color w:val="000000"/>
              <w:sz w:val="20"/>
              <w:szCs w:val="20"/>
            </w:rPr>
            <w:t xml:space="preserve"> </w:t>
          </w:r>
        </w:p>
      </w:docPartBody>
    </w:docPart>
    <w:docPart>
      <w:docPartPr>
        <w:name w:val="221640AB41854A0087B06BBA39C897BB"/>
        <w:category>
          <w:name w:val="Općenito"/>
          <w:gallery w:val="placeholder"/>
        </w:category>
        <w:types>
          <w:type w:val="bbPlcHdr"/>
        </w:types>
        <w:behaviors>
          <w:behavior w:val="content"/>
        </w:behaviors>
        <w:guid w:val="{B7657828-4E20-4746-9F80-211100B40927}"/>
      </w:docPartPr>
      <w:docPartBody>
        <w:p w:rsidR="00A448D7" w:rsidRDefault="00A448D7">
          <w:r>
            <w:rPr>
              <w:rStyle w:val="PlaceholderText"/>
            </w:rPr>
            <w:t>ECTS</w:t>
          </w:r>
        </w:p>
      </w:docPartBody>
    </w:docPart>
    <w:docPart>
      <w:docPartPr>
        <w:name w:val="71DCD3E2B4134166B1D399B8A2B5E11E"/>
        <w:category>
          <w:name w:val="Općenito"/>
          <w:gallery w:val="placeholder"/>
        </w:category>
        <w:types>
          <w:type w:val="bbPlcHdr"/>
        </w:types>
        <w:behaviors>
          <w:behavior w:val="content"/>
        </w:behaviors>
        <w:guid w:val="{7A6501A7-1FBB-4DAA-A913-EC2D4BB6154F}"/>
      </w:docPartPr>
      <w:docPartBody>
        <w:p w:rsidR="00A448D7" w:rsidRDefault="00A448D7">
          <w:r>
            <w:rPr>
              <w:rStyle w:val="PlaceholderText"/>
            </w:rPr>
            <w:t>Metode i kriteriji vrednovanja</w:t>
          </w:r>
        </w:p>
      </w:docPartBody>
    </w:docPart>
    <w:docPart>
      <w:docPartPr>
        <w:name w:val="BC14EF2FE11D4B1EA55368E411B6A4A4"/>
        <w:category>
          <w:name w:val="Općenito"/>
          <w:gallery w:val="placeholder"/>
        </w:category>
        <w:types>
          <w:type w:val="bbPlcHdr"/>
        </w:types>
        <w:behaviors>
          <w:behavior w:val="content"/>
        </w:behaviors>
        <w:guid w:val="{A38E0741-F74D-48A8-9532-86D25B025475}"/>
      </w:docPartPr>
      <w:docPartBody>
        <w:p w:rsidR="00A448D7" w:rsidRDefault="00A448D7">
          <w:r>
            <w:rPr>
              <w:rStyle w:val="PlaceholderText"/>
            </w:rPr>
            <w:t>Obveze studenata</w:t>
          </w:r>
        </w:p>
      </w:docPartBody>
    </w:docPart>
    <w:docPart>
      <w:docPartPr>
        <w:name w:val="3136243800CA464C9CE2A347AAFCF6BE"/>
        <w:category>
          <w:name w:val="Općenito"/>
          <w:gallery w:val="placeholder"/>
        </w:category>
        <w:types>
          <w:type w:val="bbPlcHdr"/>
        </w:types>
        <w:behaviors>
          <w:behavior w:val="content"/>
        </w:behaviors>
        <w:guid w:val="{DB3C1F07-9688-454B-838A-CFECDB7B68AA}"/>
      </w:docPartPr>
      <w:docPartBody>
        <w:p w:rsidR="00A448D7" w:rsidRDefault="00A448D7">
          <w:r>
            <w:rPr>
              <w:rFonts w:ascii="Arial" w:hAnsi="Arial" w:cs="Arial"/>
              <w:color w:val="000000"/>
              <w:sz w:val="20"/>
              <w:szCs w:val="20"/>
            </w:rPr>
            <w:t xml:space="preserve"> </w:t>
          </w:r>
        </w:p>
      </w:docPartBody>
    </w:docPart>
    <w:docPart>
      <w:docPartPr>
        <w:name w:val="62E71B279BB14AE6A1E067C32DEBE37F"/>
        <w:category>
          <w:name w:val="Općenito"/>
          <w:gallery w:val="placeholder"/>
        </w:category>
        <w:types>
          <w:type w:val="bbPlcHdr"/>
        </w:types>
        <w:behaviors>
          <w:behavior w:val="content"/>
        </w:behaviors>
        <w:guid w:val="{B5B03D54-6629-4667-8DBE-38249C62B98D}"/>
      </w:docPartPr>
      <w:docPartBody>
        <w:p w:rsidR="00A448D7" w:rsidRDefault="00A448D7">
          <w:r>
            <w:rPr>
              <w:rFonts w:ascii="Arial" w:hAnsi="Arial" w:cs="Arial"/>
              <w:color w:val="000000"/>
              <w:sz w:val="20"/>
              <w:szCs w:val="20"/>
            </w:rPr>
            <w:t xml:space="preserve"> </w:t>
          </w:r>
        </w:p>
      </w:docPartBody>
    </w:docPart>
    <w:docPart>
      <w:docPartPr>
        <w:name w:val="4C036E720DEB4A5DAA18B4BE054E1B44"/>
        <w:category>
          <w:name w:val="Općenito"/>
          <w:gallery w:val="placeholder"/>
        </w:category>
        <w:types>
          <w:type w:val="bbPlcHdr"/>
        </w:types>
        <w:behaviors>
          <w:behavior w:val="content"/>
        </w:behaviors>
        <w:guid w:val="{985F5170-2B5B-488F-AC71-B6CA3292CB4D}"/>
      </w:docPartPr>
      <w:docPartBody>
        <w:p w:rsidR="00A448D7" w:rsidRDefault="00A448D7">
          <w:r>
            <w:rPr>
              <w:rFonts w:ascii="Arial" w:hAnsi="Arial" w:cs="Arial"/>
              <w:color w:val="000000"/>
              <w:sz w:val="20"/>
              <w:szCs w:val="20"/>
            </w:rPr>
            <w:t xml:space="preserve"> </w:t>
          </w:r>
        </w:p>
      </w:docPartBody>
    </w:docPart>
    <w:docPart>
      <w:docPartPr>
        <w:name w:val="6F54A2EA67124432BBD1C1C86A1F86E6"/>
        <w:category>
          <w:name w:val="Općenito"/>
          <w:gallery w:val="placeholder"/>
        </w:category>
        <w:types>
          <w:type w:val="bbPlcHdr"/>
        </w:types>
        <w:behaviors>
          <w:behavior w:val="content"/>
        </w:behaviors>
        <w:guid w:val="{5B3E8574-099B-4418-A5C8-D7D2ACCEACA0}"/>
      </w:docPartPr>
      <w:docPartBody>
        <w:p w:rsidR="00A448D7" w:rsidRDefault="00A448D7">
          <w:r>
            <w:rPr>
              <w:rFonts w:ascii="Arial" w:hAnsi="Arial" w:cs="Arial"/>
              <w:color w:val="000000"/>
              <w:sz w:val="20"/>
              <w:szCs w:val="20"/>
            </w:rPr>
            <w:t xml:space="preserve"> </w:t>
          </w:r>
        </w:p>
      </w:docPartBody>
    </w:docPart>
    <w:docPart>
      <w:docPartPr>
        <w:name w:val="11F7972D65E440F8A4B60B808B634335"/>
        <w:category>
          <w:name w:val="Općenito"/>
          <w:gallery w:val="placeholder"/>
        </w:category>
        <w:types>
          <w:type w:val="bbPlcHdr"/>
        </w:types>
        <w:behaviors>
          <w:behavior w:val="content"/>
        </w:behaviors>
        <w:guid w:val="{D3C2234E-F57D-4A7D-A1ED-73151F13D0A7}"/>
      </w:docPartPr>
      <w:docPartBody>
        <w:p w:rsidR="00A448D7" w:rsidRDefault="00A448D7">
          <w:r>
            <w:rPr>
              <w:rFonts w:ascii="Arial" w:hAnsi="Arial" w:cs="Arial"/>
              <w:color w:val="000000"/>
              <w:sz w:val="20"/>
              <w:szCs w:val="20"/>
            </w:rPr>
            <w:t xml:space="preserve"> </w:t>
          </w:r>
        </w:p>
      </w:docPartBody>
    </w:docPart>
    <w:docPart>
      <w:docPartPr>
        <w:name w:val="A038514F1DE34357A8FAC8D519E884A4"/>
        <w:category>
          <w:name w:val="Općenito"/>
          <w:gallery w:val="placeholder"/>
        </w:category>
        <w:types>
          <w:type w:val="bbPlcHdr"/>
        </w:types>
        <w:behaviors>
          <w:behavior w:val="content"/>
        </w:behaviors>
        <w:guid w:val="{69014DFC-70DF-4A79-903E-A49B286AAA80}"/>
      </w:docPartPr>
      <w:docPartBody>
        <w:p w:rsidR="00A448D7" w:rsidRDefault="00A448D7">
          <w:r>
            <w:rPr>
              <w:rFonts w:ascii="Arial" w:hAnsi="Arial" w:cs="Arial"/>
              <w:color w:val="000000"/>
              <w:sz w:val="20"/>
              <w:szCs w:val="20"/>
            </w:rPr>
            <w:t xml:space="preserve"> </w:t>
          </w:r>
        </w:p>
      </w:docPartBody>
    </w:docPart>
    <w:docPart>
      <w:docPartPr>
        <w:name w:val="6B2B3B1F949B41118ECA0E5C4B881784"/>
        <w:category>
          <w:name w:val="Općenito"/>
          <w:gallery w:val="placeholder"/>
        </w:category>
        <w:types>
          <w:type w:val="bbPlcHdr"/>
        </w:types>
        <w:behaviors>
          <w:behavior w:val="content"/>
        </w:behaviors>
        <w:guid w:val="{2956C213-03E5-4655-9171-8E2AB5864681}"/>
      </w:docPartPr>
      <w:docPartBody>
        <w:p w:rsidR="00A448D7" w:rsidRDefault="00A448D7">
          <w:r>
            <w:rPr>
              <w:rFonts w:ascii="Arial" w:hAnsi="Arial" w:cs="Arial"/>
              <w:color w:val="000000"/>
              <w:sz w:val="20"/>
              <w:szCs w:val="20"/>
            </w:rPr>
            <w:t xml:space="preserve"> </w:t>
          </w:r>
        </w:p>
      </w:docPartBody>
    </w:docPart>
    <w:docPart>
      <w:docPartPr>
        <w:name w:val="41CCAE58E10942E4B6F1FC606C0065D9"/>
        <w:category>
          <w:name w:val="Općenito"/>
          <w:gallery w:val="placeholder"/>
        </w:category>
        <w:types>
          <w:type w:val="bbPlcHdr"/>
        </w:types>
        <w:behaviors>
          <w:behavior w:val="content"/>
        </w:behaviors>
        <w:guid w:val="{352FC4BB-9EE6-4F13-A3C8-62C1DC5AEC4F}"/>
      </w:docPartPr>
      <w:docPartBody>
        <w:p w:rsidR="00A448D7" w:rsidRDefault="00A448D7">
          <w:r>
            <w:rPr>
              <w:rFonts w:ascii="Arial" w:hAnsi="Arial" w:cs="Arial"/>
              <w:color w:val="000000"/>
              <w:sz w:val="20"/>
              <w:szCs w:val="20"/>
            </w:rPr>
            <w:t xml:space="preserve"> </w:t>
          </w:r>
        </w:p>
      </w:docPartBody>
    </w:docPart>
    <w:docPart>
      <w:docPartPr>
        <w:name w:val="0154B55739BD4E909B70A7CDE6FD6E2B"/>
        <w:category>
          <w:name w:val="Općenito"/>
          <w:gallery w:val="placeholder"/>
        </w:category>
        <w:types>
          <w:type w:val="bbPlcHdr"/>
        </w:types>
        <w:behaviors>
          <w:behavior w:val="content"/>
        </w:behaviors>
        <w:guid w:val="{9A3F61D2-217E-40C2-BC3A-DD1798902900}"/>
      </w:docPartPr>
      <w:docPartBody>
        <w:p w:rsidR="00A448D7" w:rsidRDefault="00A448D7">
          <w:r>
            <w:rPr>
              <w:rFonts w:ascii="Arial" w:hAnsi="Arial" w:cs="Arial"/>
              <w:color w:val="000000"/>
              <w:sz w:val="20"/>
              <w:szCs w:val="20"/>
            </w:rPr>
            <w:t xml:space="preserve"> </w:t>
          </w:r>
        </w:p>
      </w:docPartBody>
    </w:docPart>
    <w:docPart>
      <w:docPartPr>
        <w:name w:val="751251270AB54AB1A813C2D62FB8904D"/>
        <w:category>
          <w:name w:val="Općenito"/>
          <w:gallery w:val="placeholder"/>
        </w:category>
        <w:types>
          <w:type w:val="bbPlcHdr"/>
        </w:types>
        <w:behaviors>
          <w:behavior w:val="content"/>
        </w:behaviors>
        <w:guid w:val="{61197413-6774-48D2-B3B2-887D612D1288}"/>
      </w:docPartPr>
      <w:docPartBody>
        <w:p w:rsidR="00A448D7" w:rsidRDefault="00A448D7">
          <w:r>
            <w:rPr>
              <w:rFonts w:ascii="Arial" w:hAnsi="Arial" w:cs="Arial"/>
              <w:color w:val="000000"/>
              <w:sz w:val="20"/>
              <w:szCs w:val="20"/>
            </w:rPr>
            <w:t xml:space="preserve"> </w:t>
          </w:r>
        </w:p>
      </w:docPartBody>
    </w:docPart>
    <w:docPart>
      <w:docPartPr>
        <w:name w:val="E26FDFAD6FB24AA398CAA8408541C679"/>
        <w:category>
          <w:name w:val="Općenito"/>
          <w:gallery w:val="placeholder"/>
        </w:category>
        <w:types>
          <w:type w:val="bbPlcHdr"/>
        </w:types>
        <w:behaviors>
          <w:behavior w:val="content"/>
        </w:behaviors>
        <w:guid w:val="{2C45F47D-2198-4A9D-B4AF-98901EDB8499}"/>
      </w:docPartPr>
      <w:docPartBody>
        <w:p w:rsidR="00A448D7" w:rsidRDefault="00A448D7">
          <w:r>
            <w:rPr>
              <w:rFonts w:ascii="Arial" w:hAnsi="Arial" w:cs="Arial"/>
              <w:color w:val="000000"/>
              <w:sz w:val="20"/>
              <w:szCs w:val="20"/>
            </w:rPr>
            <w:t xml:space="preserve"> </w:t>
          </w:r>
        </w:p>
      </w:docPartBody>
    </w:docPart>
    <w:docPart>
      <w:docPartPr>
        <w:name w:val="C01B6E0A7FDB49EDAD883E33219A0F40"/>
        <w:category>
          <w:name w:val="Općenito"/>
          <w:gallery w:val="placeholder"/>
        </w:category>
        <w:types>
          <w:type w:val="bbPlcHdr"/>
        </w:types>
        <w:behaviors>
          <w:behavior w:val="content"/>
        </w:behaviors>
        <w:guid w:val="{C1BD551D-8AC6-49B3-ACF8-54FB8B8D245B}"/>
      </w:docPartPr>
      <w:docPartBody>
        <w:p w:rsidR="00A448D7" w:rsidRDefault="00A448D7">
          <w:r>
            <w:rPr>
              <w:rFonts w:ascii="Arial" w:hAnsi="Arial" w:cs="Arial"/>
              <w:color w:val="000000"/>
              <w:sz w:val="20"/>
              <w:szCs w:val="20"/>
            </w:rPr>
            <w:t xml:space="preserve"> </w:t>
          </w:r>
        </w:p>
      </w:docPartBody>
    </w:docPart>
    <w:docPart>
      <w:docPartPr>
        <w:name w:val="CD9DFFFBC8644EADBB10A7D6235B5549"/>
        <w:category>
          <w:name w:val="Općenito"/>
          <w:gallery w:val="placeholder"/>
        </w:category>
        <w:types>
          <w:type w:val="bbPlcHdr"/>
        </w:types>
        <w:behaviors>
          <w:behavior w:val="content"/>
        </w:behaviors>
        <w:guid w:val="{553C1755-47D1-4211-B075-7860D72CCC27}"/>
      </w:docPartPr>
      <w:docPartBody>
        <w:p w:rsidR="00A448D7" w:rsidRDefault="00A448D7">
          <w:r>
            <w:rPr>
              <w:rFonts w:ascii="Arial" w:hAnsi="Arial" w:cs="Arial"/>
              <w:color w:val="000000"/>
              <w:sz w:val="20"/>
              <w:szCs w:val="20"/>
            </w:rPr>
            <w:t xml:space="preserve"> </w:t>
          </w:r>
        </w:p>
      </w:docPartBody>
    </w:docPart>
    <w:docPart>
      <w:docPartPr>
        <w:name w:val="FA4D1A668C554DF58111F9E221A8CCED"/>
        <w:category>
          <w:name w:val="Općenito"/>
          <w:gallery w:val="placeholder"/>
        </w:category>
        <w:types>
          <w:type w:val="bbPlcHdr"/>
        </w:types>
        <w:behaviors>
          <w:behavior w:val="content"/>
        </w:behaviors>
        <w:guid w:val="{F224E9AF-142A-4D02-8D43-5D62936F8813}"/>
      </w:docPartPr>
      <w:docPartBody>
        <w:p w:rsidR="00A448D7" w:rsidRDefault="00A448D7">
          <w:r>
            <w:rPr>
              <w:rFonts w:ascii="Arial" w:hAnsi="Arial" w:cs="Arial"/>
              <w:color w:val="000000"/>
              <w:sz w:val="20"/>
              <w:szCs w:val="20"/>
            </w:rPr>
            <w:t xml:space="preserve"> </w:t>
          </w:r>
        </w:p>
      </w:docPartBody>
    </w:docPart>
    <w:docPart>
      <w:docPartPr>
        <w:name w:val="361893F43D4D4AC8AC81BD6BB25D3E71"/>
        <w:category>
          <w:name w:val="Općenito"/>
          <w:gallery w:val="placeholder"/>
        </w:category>
        <w:types>
          <w:type w:val="bbPlcHdr"/>
        </w:types>
        <w:behaviors>
          <w:behavior w:val="content"/>
        </w:behaviors>
        <w:guid w:val="{CCEA4854-598C-4FBA-B292-DE052D8B9C40}"/>
      </w:docPartPr>
      <w:docPartBody>
        <w:p w:rsidR="00A448D7" w:rsidRDefault="00A448D7">
          <w:r>
            <w:rPr>
              <w:rFonts w:ascii="Arial" w:hAnsi="Arial" w:cs="Arial"/>
              <w:color w:val="000000"/>
              <w:sz w:val="20"/>
              <w:szCs w:val="20"/>
            </w:rPr>
            <w:t xml:space="preserve"> </w:t>
          </w:r>
        </w:p>
      </w:docPartBody>
    </w:docPart>
    <w:docPart>
      <w:docPartPr>
        <w:name w:val="78962904EF824693B08A96367043F611"/>
        <w:category>
          <w:name w:val="Općenito"/>
          <w:gallery w:val="placeholder"/>
        </w:category>
        <w:types>
          <w:type w:val="bbPlcHdr"/>
        </w:types>
        <w:behaviors>
          <w:behavior w:val="content"/>
        </w:behaviors>
        <w:guid w:val="{1C846131-25FF-4C42-9324-2F40E2F0EF6F}"/>
      </w:docPartPr>
      <w:docPartBody>
        <w:p w:rsidR="00A448D7" w:rsidRDefault="00A448D7">
          <w:r>
            <w:rPr>
              <w:rFonts w:ascii="Arial" w:hAnsi="Arial" w:cs="Arial"/>
              <w:color w:val="000000"/>
              <w:sz w:val="20"/>
              <w:szCs w:val="20"/>
            </w:rPr>
            <w:t xml:space="preserve"> </w:t>
          </w:r>
        </w:p>
      </w:docPartBody>
    </w:docPart>
    <w:docPart>
      <w:docPartPr>
        <w:name w:val="D59820CF62954A40B6D85E780E51C262"/>
        <w:category>
          <w:name w:val="Općenito"/>
          <w:gallery w:val="placeholder"/>
        </w:category>
        <w:types>
          <w:type w:val="bbPlcHdr"/>
        </w:types>
        <w:behaviors>
          <w:behavior w:val="content"/>
        </w:behaviors>
        <w:guid w:val="{6AB720A5-A021-4C23-B0C2-8E40E67E035D}"/>
      </w:docPartPr>
      <w:docPartBody>
        <w:p w:rsidR="00A448D7" w:rsidRDefault="00A448D7">
          <w:r>
            <w:rPr>
              <w:rFonts w:ascii="Arial" w:hAnsi="Arial" w:cs="Arial"/>
              <w:color w:val="000000"/>
              <w:sz w:val="20"/>
              <w:szCs w:val="20"/>
            </w:rPr>
            <w:t xml:space="preserve"> </w:t>
          </w:r>
        </w:p>
      </w:docPartBody>
    </w:docPart>
    <w:docPart>
      <w:docPartPr>
        <w:name w:val="FCDB4840174C4D679BA657FB02CB3408"/>
        <w:category>
          <w:name w:val="Općenito"/>
          <w:gallery w:val="placeholder"/>
        </w:category>
        <w:types>
          <w:type w:val="bbPlcHdr"/>
        </w:types>
        <w:behaviors>
          <w:behavior w:val="content"/>
        </w:behaviors>
        <w:guid w:val="{49CFB4E5-F38E-49F1-AB6D-F557FCD5BACE}"/>
      </w:docPartPr>
      <w:docPartBody>
        <w:p w:rsidR="00A448D7" w:rsidRDefault="00A448D7">
          <w:r>
            <w:rPr>
              <w:rFonts w:ascii="Arial" w:hAnsi="Arial" w:cs="Arial"/>
              <w:color w:val="000000"/>
              <w:sz w:val="20"/>
              <w:szCs w:val="20"/>
            </w:rPr>
            <w:t xml:space="preserve"> </w:t>
          </w:r>
        </w:p>
      </w:docPartBody>
    </w:docPart>
    <w:docPart>
      <w:docPartPr>
        <w:name w:val="D8AD13CEF27745428011F00A60694D88"/>
        <w:category>
          <w:name w:val="Općenito"/>
          <w:gallery w:val="placeholder"/>
        </w:category>
        <w:types>
          <w:type w:val="bbPlcHdr"/>
        </w:types>
        <w:behaviors>
          <w:behavior w:val="content"/>
        </w:behaviors>
        <w:guid w:val="{F741A35A-D0B5-411D-A9B6-60F2EAA26333}"/>
      </w:docPartPr>
      <w:docPartBody>
        <w:p w:rsidR="00A448D7" w:rsidRDefault="00A448D7">
          <w:r>
            <w:rPr>
              <w:rFonts w:ascii="Arial" w:hAnsi="Arial" w:cs="Arial"/>
              <w:color w:val="000000"/>
              <w:sz w:val="20"/>
              <w:szCs w:val="20"/>
            </w:rPr>
            <w:t xml:space="preserve"> </w:t>
          </w:r>
        </w:p>
      </w:docPartBody>
    </w:docPart>
    <w:docPart>
      <w:docPartPr>
        <w:name w:val="0E3454EA2D89489AAA60AE6DCB4DEC73"/>
        <w:category>
          <w:name w:val="Općenito"/>
          <w:gallery w:val="placeholder"/>
        </w:category>
        <w:types>
          <w:type w:val="bbPlcHdr"/>
        </w:types>
        <w:behaviors>
          <w:behavior w:val="content"/>
        </w:behaviors>
        <w:guid w:val="{7D0AE4D3-EF52-4CA5-B931-75CF61FBA2A5}"/>
      </w:docPartPr>
      <w:docPartBody>
        <w:p w:rsidR="00A448D7" w:rsidRDefault="00A448D7">
          <w:r>
            <w:rPr>
              <w:rFonts w:ascii="Arial" w:hAnsi="Arial" w:cs="Arial"/>
              <w:color w:val="000000"/>
              <w:sz w:val="20"/>
              <w:szCs w:val="20"/>
            </w:rPr>
            <w:t xml:space="preserve"> </w:t>
          </w:r>
        </w:p>
      </w:docPartBody>
    </w:docPart>
    <w:docPart>
      <w:docPartPr>
        <w:name w:val="F27328A37E2D45B79A3BB593352BF4ED"/>
        <w:category>
          <w:name w:val="Općenito"/>
          <w:gallery w:val="placeholder"/>
        </w:category>
        <w:types>
          <w:type w:val="bbPlcHdr"/>
        </w:types>
        <w:behaviors>
          <w:behavior w:val="content"/>
        </w:behaviors>
        <w:guid w:val="{9CA4BBF7-1507-4A05-B984-5949E23F28F9}"/>
      </w:docPartPr>
      <w:docPartBody>
        <w:p w:rsidR="00A448D7" w:rsidRDefault="00A448D7">
          <w:r>
            <w:rPr>
              <w:rFonts w:ascii="Arial" w:hAnsi="Arial" w:cs="Arial"/>
              <w:color w:val="000000"/>
              <w:sz w:val="20"/>
              <w:szCs w:val="20"/>
            </w:rPr>
            <w:t xml:space="preserve"> </w:t>
          </w:r>
        </w:p>
      </w:docPartBody>
    </w:docPart>
    <w:docPart>
      <w:docPartPr>
        <w:name w:val="EC4C5B8996624FBC82486B2F949552D7"/>
        <w:category>
          <w:name w:val="Općenito"/>
          <w:gallery w:val="placeholder"/>
        </w:category>
        <w:types>
          <w:type w:val="bbPlcHdr"/>
        </w:types>
        <w:behaviors>
          <w:behavior w:val="content"/>
        </w:behaviors>
        <w:guid w:val="{AA54875F-6D3D-472B-9FE7-7AC5905C828E}"/>
      </w:docPartPr>
      <w:docPartBody>
        <w:p w:rsidR="00A448D7" w:rsidRDefault="00A448D7">
          <w:r>
            <w:rPr>
              <w:rFonts w:ascii="Arial" w:hAnsi="Arial" w:cs="Arial"/>
              <w:color w:val="000000"/>
              <w:sz w:val="20"/>
              <w:szCs w:val="20"/>
            </w:rPr>
            <w:t xml:space="preserve"> </w:t>
          </w:r>
        </w:p>
      </w:docPartBody>
    </w:docPart>
    <w:docPart>
      <w:docPartPr>
        <w:name w:val="E8AED48668C94CA69EA1C0DE7B8EB01A"/>
        <w:category>
          <w:name w:val="Općenito"/>
          <w:gallery w:val="placeholder"/>
        </w:category>
        <w:types>
          <w:type w:val="bbPlcHdr"/>
        </w:types>
        <w:behaviors>
          <w:behavior w:val="content"/>
        </w:behaviors>
        <w:guid w:val="{351A1D4A-6A6E-4F44-90CA-7D191482D454}"/>
      </w:docPartPr>
      <w:docPartBody>
        <w:p w:rsidR="00A448D7" w:rsidRDefault="00A448D7">
          <w:r>
            <w:rPr>
              <w:rFonts w:ascii="Arial" w:hAnsi="Arial" w:cs="Arial"/>
              <w:color w:val="000000"/>
              <w:sz w:val="20"/>
              <w:szCs w:val="20"/>
            </w:rPr>
            <w:t xml:space="preserve"> </w:t>
          </w:r>
        </w:p>
      </w:docPartBody>
    </w:docPart>
    <w:docPart>
      <w:docPartPr>
        <w:name w:val="7F80AA9276634430A951D3C144E0C193"/>
        <w:category>
          <w:name w:val="Općenito"/>
          <w:gallery w:val="placeholder"/>
        </w:category>
        <w:types>
          <w:type w:val="bbPlcHdr"/>
        </w:types>
        <w:behaviors>
          <w:behavior w:val="content"/>
        </w:behaviors>
        <w:guid w:val="{1B99618F-634C-4552-A192-E948BDB7F478}"/>
      </w:docPartPr>
      <w:docPartBody>
        <w:p w:rsidR="00A448D7" w:rsidRDefault="00A448D7">
          <w:r>
            <w:rPr>
              <w:rFonts w:ascii="Arial" w:hAnsi="Arial" w:cs="Arial"/>
              <w:color w:val="000000"/>
              <w:sz w:val="20"/>
              <w:szCs w:val="20"/>
            </w:rPr>
            <w:t xml:space="preserve"> </w:t>
          </w:r>
        </w:p>
      </w:docPartBody>
    </w:docPart>
    <w:docPart>
      <w:docPartPr>
        <w:name w:val="8DC40385176745A4A24CC662B7B48C5B"/>
        <w:category>
          <w:name w:val="Općenito"/>
          <w:gallery w:val="placeholder"/>
        </w:category>
        <w:types>
          <w:type w:val="bbPlcHdr"/>
        </w:types>
        <w:behaviors>
          <w:behavior w:val="content"/>
        </w:behaviors>
        <w:guid w:val="{13993432-BB94-4433-8E43-A071C605A4D2}"/>
      </w:docPartPr>
      <w:docPartBody>
        <w:p w:rsidR="00A448D7" w:rsidRDefault="00A448D7">
          <w:r>
            <w:rPr>
              <w:rFonts w:ascii="Arial" w:hAnsi="Arial" w:cs="Arial"/>
              <w:color w:val="000000"/>
              <w:sz w:val="20"/>
              <w:szCs w:val="20"/>
            </w:rPr>
            <w:t xml:space="preserve"> </w:t>
          </w:r>
        </w:p>
      </w:docPartBody>
    </w:docPart>
    <w:docPart>
      <w:docPartPr>
        <w:name w:val="E202081F803A4562824745C5735799D9"/>
        <w:category>
          <w:name w:val="Općenito"/>
          <w:gallery w:val="placeholder"/>
        </w:category>
        <w:types>
          <w:type w:val="bbPlcHdr"/>
        </w:types>
        <w:behaviors>
          <w:behavior w:val="content"/>
        </w:behaviors>
        <w:guid w:val="{A4FBCF78-88A1-4671-AA1E-078AC39BC513}"/>
      </w:docPartPr>
      <w:docPartBody>
        <w:p w:rsidR="00A448D7" w:rsidRDefault="00A448D7">
          <w:r>
            <w:rPr>
              <w:rFonts w:ascii="Arial" w:hAnsi="Arial" w:cs="Arial"/>
              <w:color w:val="000000"/>
              <w:sz w:val="20"/>
              <w:szCs w:val="20"/>
            </w:rPr>
            <w:t xml:space="preserve"> </w:t>
          </w:r>
        </w:p>
      </w:docPartBody>
    </w:docPart>
    <w:docPart>
      <w:docPartPr>
        <w:name w:val="17D0799D97C04CDDA884457872B080DB"/>
        <w:category>
          <w:name w:val="Općenito"/>
          <w:gallery w:val="placeholder"/>
        </w:category>
        <w:types>
          <w:type w:val="bbPlcHdr"/>
        </w:types>
        <w:behaviors>
          <w:behavior w:val="content"/>
        </w:behaviors>
        <w:guid w:val="{EA507637-44AE-4CB7-8788-417F8C9B15A3}"/>
      </w:docPartPr>
      <w:docPartBody>
        <w:p w:rsidR="00A448D7" w:rsidRDefault="00A448D7">
          <w:r>
            <w:rPr>
              <w:rFonts w:ascii="Arial" w:hAnsi="Arial" w:cs="Arial"/>
              <w:color w:val="000000"/>
              <w:sz w:val="20"/>
              <w:szCs w:val="20"/>
            </w:rPr>
            <w:t xml:space="preserve"> </w:t>
          </w:r>
        </w:p>
      </w:docPartBody>
    </w:docPart>
    <w:docPart>
      <w:docPartPr>
        <w:name w:val="8C22D8DA762C49AB87B932A180261C86"/>
        <w:category>
          <w:name w:val="Općenito"/>
          <w:gallery w:val="placeholder"/>
        </w:category>
        <w:types>
          <w:type w:val="bbPlcHdr"/>
        </w:types>
        <w:behaviors>
          <w:behavior w:val="content"/>
        </w:behaviors>
        <w:guid w:val="{85636C42-B488-4B0C-9137-96E1A5A0EEC8}"/>
      </w:docPartPr>
      <w:docPartBody>
        <w:p w:rsidR="00A448D7" w:rsidRDefault="00A448D7">
          <w:r>
            <w:rPr>
              <w:rStyle w:val="PlaceholderText"/>
            </w:rPr>
            <w:t xml:space="preserve"> </w:t>
          </w:r>
        </w:p>
      </w:docPartBody>
    </w:docPart>
    <w:docPart>
      <w:docPartPr>
        <w:name w:val="F99591D2F44F439C840B7E37534AE464"/>
        <w:category>
          <w:name w:val="Općenito"/>
          <w:gallery w:val="placeholder"/>
        </w:category>
        <w:types>
          <w:type w:val="bbPlcHdr"/>
        </w:types>
        <w:behaviors>
          <w:behavior w:val="content"/>
        </w:behaviors>
        <w:guid w:val="{15B72111-6ABB-479F-9A66-D87B7BEDB6AF}"/>
      </w:docPartPr>
      <w:docPartBody>
        <w:p w:rsidR="004319E0" w:rsidRDefault="008E5AEF">
          <w:r>
            <w:rPr>
              <w:rStyle w:val="PlaceholderText"/>
            </w:rPr>
            <w:t>Sadržaj predmeta</w:t>
          </w:r>
        </w:p>
      </w:docPartBody>
    </w:docPart>
    <w:docPart>
      <w:docPartPr>
        <w:name w:val="CC993A79A17A48AFAE8B4B0D838EFD0B"/>
        <w:category>
          <w:name w:val="Općenito"/>
          <w:gallery w:val="placeholder"/>
        </w:category>
        <w:types>
          <w:type w:val="bbPlcHdr"/>
        </w:types>
        <w:behaviors>
          <w:behavior w:val="content"/>
        </w:behaviors>
        <w:guid w:val="{31E62248-8063-4345-AD9A-3548493DCFF4}"/>
      </w:docPartPr>
      <w:docPartBody>
        <w:p w:rsidR="004319E0" w:rsidRDefault="008E5AEF">
          <w:r>
            <w:rPr>
              <w:rStyle w:val="PlaceholderText"/>
            </w:rPr>
            <w:t>Sadržaj predmeta</w:t>
          </w:r>
        </w:p>
      </w:docPartBody>
    </w:docPart>
    <w:docPart>
      <w:docPartPr>
        <w:name w:val="86397960FAA942028D116CC3F087F768"/>
        <w:category>
          <w:name w:val="General"/>
          <w:gallery w:val="placeholder"/>
        </w:category>
        <w:types>
          <w:type w:val="bbPlcHdr"/>
        </w:types>
        <w:behaviors>
          <w:behavior w:val="content"/>
        </w:behaviors>
        <w:guid w:val="{BF156564-869A-4BF6-8815-FA19222B4AF3}"/>
      </w:docPartPr>
      <w:docPartBody>
        <w:p w:rsidR="004319E0" w:rsidRDefault="004319E0">
          <w:r>
            <w:rPr>
              <w:rStyle w:val="PlaceholderText"/>
            </w:rPr>
            <w:t>Nositelji i suradnici</w:t>
          </w:r>
        </w:p>
      </w:docPartBody>
    </w:docPart>
    <w:docPart>
      <w:docPartPr>
        <w:name w:val="A20C4E4A810E41D1B1710DC687DDCACD"/>
        <w:category>
          <w:name w:val="General"/>
          <w:gallery w:val="placeholder"/>
        </w:category>
        <w:types>
          <w:type w:val="bbPlcHdr"/>
        </w:types>
        <w:behaviors>
          <w:behavior w:val="content"/>
        </w:behaviors>
        <w:guid w:val="{FAC07A3D-717E-420E-A22E-2E52F7E14524}"/>
      </w:docPartPr>
      <w:docPartBody>
        <w:p w:rsidR="004319E0" w:rsidRDefault="004319E0">
          <w:r>
            <w:rPr>
              <w:rStyle w:val="PlaceholderText"/>
            </w:rPr>
            <w:t>Nositelji i suradnici</w:t>
          </w:r>
        </w:p>
      </w:docPartBody>
    </w:docPart>
    <w:docPart>
      <w:docPartPr>
        <w:name w:val="3DC3A2AC43BD4EE6905B9CE2B431D357"/>
        <w:category>
          <w:name w:val="General"/>
          <w:gallery w:val="placeholder"/>
        </w:category>
        <w:types>
          <w:type w:val="bbPlcHdr"/>
        </w:types>
        <w:behaviors>
          <w:behavior w:val="content"/>
        </w:behaviors>
        <w:guid w:val="{31D2747D-290A-4982-A809-C3EBCAE3C07B}"/>
      </w:docPartPr>
      <w:docPartBody>
        <w:p w:rsidR="004319E0" w:rsidRDefault="004319E0">
          <w:r>
            <w:rPr>
              <w:rStyle w:val="PlaceholderText"/>
            </w:rPr>
            <w:t>Nositelji i suradnici</w:t>
          </w:r>
        </w:p>
      </w:docPartBody>
    </w:docPart>
    <w:docPart>
      <w:docPartPr>
        <w:name w:val="DC1B8D53072244FF995926FC291C0325"/>
        <w:category>
          <w:name w:val="General"/>
          <w:gallery w:val="placeholder"/>
        </w:category>
        <w:types>
          <w:type w:val="bbPlcHdr"/>
        </w:types>
        <w:behaviors>
          <w:behavior w:val="content"/>
        </w:behaviors>
        <w:guid w:val="{F7F57EAF-C9D6-4B48-BE37-DF75563E781D}"/>
      </w:docPartPr>
      <w:docPartBody>
        <w:p w:rsidR="004319E0" w:rsidRDefault="004319E0">
          <w:r>
            <w:rPr>
              <w:rStyle w:val="PlaceholderText"/>
            </w:rPr>
            <w:t>Semestar</w:t>
          </w:r>
        </w:p>
      </w:docPartBody>
    </w:docPart>
    <w:docPart>
      <w:docPartPr>
        <w:name w:val="84B15FF420524386918681FB42CAA74F"/>
        <w:category>
          <w:name w:val="General"/>
          <w:gallery w:val="placeholder"/>
        </w:category>
        <w:types>
          <w:type w:val="bbPlcHdr"/>
        </w:types>
        <w:behaviors>
          <w:behavior w:val="content"/>
        </w:behaviors>
        <w:guid w:val="{082CFC29-625A-4296-9594-0B6D40E8A4AC}"/>
      </w:docPartPr>
      <w:docPartBody>
        <w:p w:rsidR="004319E0" w:rsidRDefault="004319E0">
          <w:r>
            <w:rPr>
              <w:rStyle w:val="PlaceholderText"/>
            </w:rPr>
            <w:t>Naziv predmeta</w:t>
          </w:r>
        </w:p>
      </w:docPartBody>
    </w:docPart>
    <w:docPart>
      <w:docPartPr>
        <w:name w:val="BA1E6E9247F041E297502ADF680A2862"/>
        <w:category>
          <w:name w:val="General"/>
          <w:gallery w:val="placeholder"/>
        </w:category>
        <w:types>
          <w:type w:val="bbPlcHdr"/>
        </w:types>
        <w:behaviors>
          <w:behavior w:val="content"/>
        </w:behaviors>
        <w:guid w:val="{699AB62E-F2AD-4FC9-B402-63D103252AC2}"/>
      </w:docPartPr>
      <w:docPartBody>
        <w:p w:rsidR="004319E0" w:rsidRDefault="004319E0">
          <w:r>
            <w:rPr>
              <w:rStyle w:val="PlaceholderText"/>
            </w:rPr>
            <w:t>ECTS bodovi</w:t>
          </w:r>
        </w:p>
      </w:docPartBody>
    </w:docPart>
    <w:docPart>
      <w:docPartPr>
        <w:name w:val="7AA2A0FE613C42E4895C82BAC92C89A4"/>
        <w:category>
          <w:name w:val="General"/>
          <w:gallery w:val="placeholder"/>
        </w:category>
        <w:types>
          <w:type w:val="bbPlcHdr"/>
        </w:types>
        <w:behaviors>
          <w:behavior w:val="content"/>
        </w:behaviors>
        <w:guid w:val="{F2938E02-BD60-4F5C-8B27-DC62573959DB}"/>
      </w:docPartPr>
      <w:docPartBody>
        <w:p w:rsidR="004319E0" w:rsidRDefault="004319E0">
          <w:r>
            <w:rPr>
              <w:rStyle w:val="PlaceholderText"/>
            </w:rPr>
            <w:t>Šifra predmeta</w:t>
          </w:r>
        </w:p>
      </w:docPartBody>
    </w:docPart>
    <w:docPart>
      <w:docPartPr>
        <w:name w:val="E4A8B00CA7994892A0466CA54CAEF8B4"/>
        <w:category>
          <w:name w:val="General"/>
          <w:gallery w:val="placeholder"/>
        </w:category>
        <w:types>
          <w:type w:val="bbPlcHdr"/>
        </w:types>
        <w:behaviors>
          <w:behavior w:val="content"/>
        </w:behaviors>
        <w:guid w:val="{B72D4BCC-4448-4BE6-AE86-005B849D1516}"/>
      </w:docPartPr>
      <w:docPartBody>
        <w:p w:rsidR="004319E0" w:rsidRDefault="004319E0">
          <w:r>
            <w:rPr>
              <w:rStyle w:val="PlaceholderText"/>
            </w:rPr>
            <w:t>Broj sati</w:t>
          </w:r>
        </w:p>
      </w:docPartBody>
    </w:docPart>
    <w:docPart>
      <w:docPartPr>
        <w:name w:val="B2388016D83E4DA190BD6E4FE4D21F20"/>
        <w:category>
          <w:name w:val="General"/>
          <w:gallery w:val="placeholder"/>
        </w:category>
        <w:types>
          <w:type w:val="bbPlcHdr"/>
        </w:types>
        <w:behaviors>
          <w:behavior w:val="content"/>
        </w:behaviors>
        <w:guid w:val="{33A0763C-F1B9-4EF4-80E1-BB3C91CFB30A}"/>
      </w:docPartPr>
      <w:docPartBody>
        <w:p w:rsidR="004319E0" w:rsidRDefault="004319E0">
          <w:r>
            <w:rPr>
              <w:rStyle w:val="PlaceholderText"/>
            </w:rPr>
            <w:t>Studijski program</w:t>
          </w:r>
        </w:p>
      </w:docPartBody>
    </w:docPart>
    <w:docPart>
      <w:docPartPr>
        <w:name w:val="7257BF6B74614813A47A234B4FFC861A"/>
        <w:category>
          <w:name w:val="General"/>
          <w:gallery w:val="placeholder"/>
        </w:category>
        <w:types>
          <w:type w:val="bbPlcHdr"/>
        </w:types>
        <w:behaviors>
          <w:behavior w:val="content"/>
        </w:behaviors>
        <w:guid w:val="{50E27F3B-E575-47C0-8521-2751C26D30D6}"/>
      </w:docPartPr>
      <w:docPartBody>
        <w:p w:rsidR="004319E0" w:rsidRDefault="004319E0">
          <w:r>
            <w:rPr>
              <w:rStyle w:val="PlaceholderText"/>
            </w:rPr>
            <w:t>Broj studenata</w:t>
          </w:r>
        </w:p>
      </w:docPartBody>
    </w:docPart>
    <w:docPart>
      <w:docPartPr>
        <w:name w:val="0077C48B03574ECF9744EE94A244F2EF"/>
        <w:category>
          <w:name w:val="General"/>
          <w:gallery w:val="placeholder"/>
        </w:category>
        <w:types>
          <w:type w:val="bbPlcHdr"/>
        </w:types>
        <w:behaviors>
          <w:behavior w:val="content"/>
        </w:behaviors>
        <w:guid w:val="{CA177AB0-4BCE-43DF-9650-3EBEBB707A6C}"/>
      </w:docPartPr>
      <w:docPartBody>
        <w:p w:rsidR="004319E0" w:rsidRDefault="004319E0">
          <w:r>
            <w:rPr>
              <w:rStyle w:val="PlaceholderText"/>
            </w:rPr>
            <w:t>Status predmeta</w:t>
          </w:r>
        </w:p>
      </w:docPartBody>
    </w:docPart>
    <w:docPart>
      <w:docPartPr>
        <w:name w:val="92E2AC20D45144D5BB9BB63FD433F66E"/>
        <w:category>
          <w:name w:val="General"/>
          <w:gallery w:val="placeholder"/>
        </w:category>
        <w:types>
          <w:type w:val="bbPlcHdr"/>
        </w:types>
        <w:behaviors>
          <w:behavior w:val="content"/>
        </w:behaviors>
        <w:guid w:val="{0408DFA6-4578-4E57-8730-0943E318072C}"/>
      </w:docPartPr>
      <w:docPartBody>
        <w:p w:rsidR="004319E0" w:rsidRDefault="004319E0">
          <w:r>
            <w:rPr>
              <w:rStyle w:val="PlaceholderText"/>
            </w:rPr>
            <w:t>Razina e-učenja</w:t>
          </w:r>
        </w:p>
      </w:docPartBody>
    </w:docPart>
    <w:docPart>
      <w:docPartPr>
        <w:name w:val="2649304FB40240418A905304CB974DC0"/>
        <w:category>
          <w:name w:val="General"/>
          <w:gallery w:val="placeholder"/>
        </w:category>
        <w:types>
          <w:type w:val="bbPlcHdr"/>
        </w:types>
        <w:behaviors>
          <w:behavior w:val="content"/>
        </w:behaviors>
        <w:guid w:val="{FBC96A1C-3329-4A11-997F-39C06973F5BD}"/>
      </w:docPartPr>
      <w:docPartBody>
        <w:p w:rsidR="004319E0" w:rsidRDefault="004319E0">
          <w:r>
            <w:rPr>
              <w:rStyle w:val="PlaceholderText"/>
            </w:rPr>
            <w:t>On-line</w:t>
          </w:r>
        </w:p>
      </w:docPartBody>
    </w:docPart>
    <w:docPart>
      <w:docPartPr>
        <w:name w:val="575E33845F1C4213BA33E370426A2682"/>
        <w:category>
          <w:name w:val="General"/>
          <w:gallery w:val="placeholder"/>
        </w:category>
        <w:types>
          <w:type w:val="bbPlcHdr"/>
        </w:types>
        <w:behaviors>
          <w:behavior w:val="content"/>
        </w:behaviors>
        <w:guid w:val="{E72A8F30-8BFC-4625-90A4-F90568E97855}"/>
      </w:docPartPr>
      <w:docPartBody>
        <w:p w:rsidR="004319E0" w:rsidRDefault="004319E0">
          <w:r>
            <w:rPr>
              <w:rStyle w:val="PlaceholderText"/>
            </w:rPr>
            <w:t>Mjesto izvođenja</w:t>
          </w:r>
        </w:p>
      </w:docPartBody>
    </w:docPart>
    <w:docPart>
      <w:docPartPr>
        <w:name w:val="354E968A71E242569E4A6D05B653A868"/>
        <w:category>
          <w:name w:val="General"/>
          <w:gallery w:val="placeholder"/>
        </w:category>
        <w:types>
          <w:type w:val="bbPlcHdr"/>
        </w:types>
        <w:behaviors>
          <w:behavior w:val="content"/>
        </w:behaviors>
        <w:guid w:val="{555A68E2-1786-4EF9-BF9D-DF758122C068}"/>
      </w:docPartPr>
      <w:docPartBody>
        <w:p w:rsidR="004319E0" w:rsidRDefault="004319E0">
          <w:r>
            <w:rPr>
              <w:rStyle w:val="PlaceholderText"/>
            </w:rPr>
            <w:t>Mjesto izvođenja</w:t>
          </w:r>
        </w:p>
      </w:docPartBody>
    </w:docPart>
    <w:docPart>
      <w:docPartPr>
        <w:name w:val="244A667AC6264C78B7D0ECF7E4A83D1C"/>
        <w:category>
          <w:name w:val="General"/>
          <w:gallery w:val="placeholder"/>
        </w:category>
        <w:types>
          <w:type w:val="bbPlcHdr"/>
        </w:types>
        <w:behaviors>
          <w:behavior w:val="content"/>
        </w:behaviors>
        <w:guid w:val="{5BCAC4B9-20F5-44B0-A260-AFE2382BF4F9}"/>
      </w:docPartPr>
      <w:docPartBody>
        <w:p w:rsidR="004319E0" w:rsidRDefault="004319E0">
          <w:r>
            <w:rPr>
              <w:rStyle w:val="PlaceholderText"/>
            </w:rPr>
            <w:t>Jezik izvođenja</w:t>
          </w:r>
        </w:p>
      </w:docPartBody>
    </w:docPart>
    <w:docPart>
      <w:docPartPr>
        <w:name w:val="5FEB6B674FD8428C9A4FED2A3D5E4351"/>
        <w:category>
          <w:name w:val="General"/>
          <w:gallery w:val="placeholder"/>
        </w:category>
        <w:types>
          <w:type w:val="bbPlcHdr"/>
        </w:types>
        <w:behaviors>
          <w:behavior w:val="content"/>
        </w:behaviors>
        <w:guid w:val="{67D83C00-A339-46AD-B908-F7A7C7F89882}"/>
      </w:docPartPr>
      <w:docPartBody>
        <w:p w:rsidR="004319E0" w:rsidRDefault="004319E0">
          <w:r>
            <w:rPr>
              <w:rStyle w:val="PlaceholderText"/>
            </w:rPr>
            <w:t>Godina studija</w:t>
          </w:r>
        </w:p>
      </w:docPartBody>
    </w:docPart>
    <w:docPart>
      <w:docPartPr>
        <w:name w:val="352A3B72CCB842879E05F127D80CAEA5"/>
        <w:category>
          <w:name w:val="General"/>
          <w:gallery w:val="placeholder"/>
        </w:category>
        <w:types>
          <w:type w:val="bbPlcHdr"/>
        </w:types>
        <w:behaviors>
          <w:behavior w:val="content"/>
        </w:behaviors>
        <w:guid w:val="{CEE89FCF-AA2D-4CB4-942D-A3EA0D009C76}"/>
      </w:docPartPr>
      <w:docPartBody>
        <w:p w:rsidR="004319E0" w:rsidRDefault="004319E0">
          <w:r>
            <w:rPr>
              <w:rStyle w:val="PlaceholderText"/>
            </w:rPr>
            <w:t>Engleski jezik</w:t>
          </w:r>
        </w:p>
      </w:docPartBody>
    </w:docPart>
    <w:docPart>
      <w:docPartPr>
        <w:name w:val="3F42EC7C87CF44C8AF05CC4141C38A3A"/>
        <w:category>
          <w:name w:val="General"/>
          <w:gallery w:val="placeholder"/>
        </w:category>
        <w:types>
          <w:type w:val="bbPlcHdr"/>
        </w:types>
        <w:behaviors>
          <w:behavior w:val="content"/>
        </w:behaviors>
        <w:guid w:val="{6264DF78-E022-431F-ABB9-E59D3ACDE24A}"/>
      </w:docPartPr>
      <w:docPartBody>
        <w:p w:rsidR="004319E0" w:rsidRDefault="004319E0">
          <w:r>
            <w:rPr>
              <w:rStyle w:val="PlaceholderText"/>
            </w:rPr>
            <w:t>Ciljevi predmeta</w:t>
          </w:r>
        </w:p>
      </w:docPartBody>
    </w:docPart>
    <w:docPart>
      <w:docPartPr>
        <w:name w:val="16E191B5DE5848F082C8050FA45C25FB"/>
        <w:category>
          <w:name w:val="General"/>
          <w:gallery w:val="placeholder"/>
        </w:category>
        <w:types>
          <w:type w:val="bbPlcHdr"/>
        </w:types>
        <w:behaviors>
          <w:behavior w:val="content"/>
        </w:behaviors>
        <w:guid w:val="{09CBE561-35C0-4363-B760-71A953254560}"/>
      </w:docPartPr>
      <w:docPartBody>
        <w:p w:rsidR="004319E0" w:rsidRDefault="004319E0">
          <w:r>
            <w:rPr>
              <w:rStyle w:val="PlaceholderText"/>
            </w:rPr>
            <w:t>Preduvjeti</w:t>
          </w:r>
        </w:p>
      </w:docPartBody>
    </w:docPart>
    <w:docPart>
      <w:docPartPr>
        <w:name w:val="9170CDB72FEE4D8FAC3B0DDE74852CB0"/>
        <w:category>
          <w:name w:val="General"/>
          <w:gallery w:val="placeholder"/>
        </w:category>
        <w:types>
          <w:type w:val="bbPlcHdr"/>
        </w:types>
        <w:behaviors>
          <w:behavior w:val="content"/>
        </w:behaviors>
        <w:guid w:val="{B48EBC22-7F67-4525-9A99-66FE3C90D267}"/>
      </w:docPartPr>
      <w:docPartBody>
        <w:p w:rsidR="004319E0" w:rsidRDefault="004319E0">
          <w:r>
            <w:rPr>
              <w:rStyle w:val="PlaceholderText"/>
            </w:rPr>
            <w:t>Doprinos ishodima učenja programa</w:t>
          </w:r>
        </w:p>
      </w:docPartBody>
    </w:docPart>
    <w:docPart>
      <w:docPartPr>
        <w:name w:val="A2DC4BC84EA348979B749E94A9C0C9DA"/>
        <w:category>
          <w:name w:val="General"/>
          <w:gallery w:val="placeholder"/>
        </w:category>
        <w:types>
          <w:type w:val="bbPlcHdr"/>
        </w:types>
        <w:behaviors>
          <w:behavior w:val="content"/>
        </w:behaviors>
        <w:guid w:val="{C6E3DE86-FECD-4902-BD1D-D7303DE666C8}"/>
      </w:docPartPr>
      <w:docPartBody>
        <w:p w:rsidR="004319E0" w:rsidRDefault="004319E0">
          <w:r>
            <w:rPr>
              <w:rStyle w:val="PlaceholderText"/>
            </w:rPr>
            <w:t>Ishodi učenja predmeta</w:t>
          </w:r>
        </w:p>
      </w:docPartBody>
    </w:docPart>
    <w:docPart>
      <w:docPartPr>
        <w:name w:val="DCD8EA400B994B6A9A748AA08A7D22BE"/>
        <w:category>
          <w:name w:val="General"/>
          <w:gallery w:val="placeholder"/>
        </w:category>
        <w:types>
          <w:type w:val="bbPlcHdr"/>
        </w:types>
        <w:behaviors>
          <w:behavior w:val="content"/>
        </w:behaviors>
        <w:guid w:val="{3874E43F-AE77-4E8F-8653-F02CDA912AFD}"/>
      </w:docPartPr>
      <w:docPartBody>
        <w:p w:rsidR="004319E0" w:rsidRDefault="004319E0">
          <w:r>
            <w:rPr>
              <w:rStyle w:val="PlaceholderText"/>
            </w:rPr>
            <w:t>Sadržaj predmeta</w:t>
          </w:r>
        </w:p>
      </w:docPartBody>
    </w:docPart>
    <w:docPart>
      <w:docPartPr>
        <w:name w:val="9980B896EEED4FC4BBBD0B46CB2E53B6"/>
        <w:category>
          <w:name w:val="General"/>
          <w:gallery w:val="placeholder"/>
        </w:category>
        <w:types>
          <w:type w:val="bbPlcHdr"/>
        </w:types>
        <w:behaviors>
          <w:behavior w:val="content"/>
        </w:behaviors>
        <w:guid w:val="{C7A97A6A-25C9-4651-B032-64F6F17C04E5}"/>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9FCA5FD47E4B6197BF7CDDE9E3584E"/>
        <w:category>
          <w:name w:val="General"/>
          <w:gallery w:val="placeholder"/>
        </w:category>
        <w:types>
          <w:type w:val="bbPlcHdr"/>
        </w:types>
        <w:behaviors>
          <w:behavior w:val="content"/>
        </w:behaviors>
        <w:guid w:val="{EAE5C9A5-0753-436C-AF7E-D28FC1846CDE}"/>
      </w:docPartPr>
      <w:docPartBody>
        <w:p w:rsidR="004319E0" w:rsidRDefault="004319E0">
          <w:r>
            <w:rPr>
              <w:rFonts w:ascii="Arial" w:hAnsi="Arial" w:cs="Arial"/>
              <w:sz w:val="20"/>
              <w:szCs w:val="20"/>
            </w:rPr>
            <w:t xml:space="preserve">  </w:t>
          </w:r>
        </w:p>
      </w:docPartBody>
    </w:docPart>
    <w:docPart>
      <w:docPartPr>
        <w:name w:val="B5E1BA9AACA64067AA9F05F563EDD5A5"/>
        <w:category>
          <w:name w:val="General"/>
          <w:gallery w:val="placeholder"/>
        </w:category>
        <w:types>
          <w:type w:val="bbPlcHdr"/>
        </w:types>
        <w:behaviors>
          <w:behavior w:val="content"/>
        </w:behaviors>
        <w:guid w:val="{1A3763CA-B5F1-4CDC-92D8-8005A6B38FAE}"/>
      </w:docPartPr>
      <w:docPartBody>
        <w:p w:rsidR="004319E0" w:rsidRDefault="004319E0">
          <w:r>
            <w:rPr>
              <w:rFonts w:ascii="Arial" w:hAnsi="Arial" w:cs="Arial"/>
              <w:color w:val="000000"/>
              <w:sz w:val="20"/>
              <w:szCs w:val="20"/>
            </w:rPr>
            <w:t xml:space="preserve"> </w:t>
          </w:r>
        </w:p>
      </w:docPartBody>
    </w:docPart>
    <w:docPart>
      <w:docPartPr>
        <w:name w:val="7FF427D25F4649FABD939B35709B1996"/>
        <w:category>
          <w:name w:val="General"/>
          <w:gallery w:val="placeholder"/>
        </w:category>
        <w:types>
          <w:type w:val="bbPlcHdr"/>
        </w:types>
        <w:behaviors>
          <w:behavior w:val="content"/>
        </w:behaviors>
        <w:guid w:val="{4E32E935-A3EC-466A-BC2B-B55186D1FB5F}"/>
      </w:docPartPr>
      <w:docPartBody>
        <w:p w:rsidR="004319E0" w:rsidRDefault="004319E0">
          <w:r w:rsidRPr="001C096C">
            <w:rPr>
              <w:rFonts w:ascii="Arial" w:hAnsi="Arial" w:cs="Arial"/>
              <w:color w:val="000000"/>
              <w:sz w:val="20"/>
              <w:szCs w:val="20"/>
            </w:rPr>
            <w:t xml:space="preserve"> </w:t>
          </w:r>
        </w:p>
      </w:docPartBody>
    </w:docPart>
    <w:docPart>
      <w:docPartPr>
        <w:name w:val="E759F55A7DD44E10BBA971AC4D42E48B"/>
        <w:category>
          <w:name w:val="General"/>
          <w:gallery w:val="placeholder"/>
        </w:category>
        <w:types>
          <w:type w:val="bbPlcHdr"/>
        </w:types>
        <w:behaviors>
          <w:behavior w:val="content"/>
        </w:behaviors>
        <w:guid w:val="{DB16004D-7468-414E-9A3C-3C66F90A353A}"/>
      </w:docPartPr>
      <w:docPartBody>
        <w:p w:rsidR="004319E0" w:rsidRDefault="004319E0">
          <w:r w:rsidRPr="001C096C">
            <w:rPr>
              <w:rFonts w:ascii="Arial" w:hAnsi="Arial" w:cs="Arial"/>
              <w:color w:val="000000"/>
              <w:sz w:val="20"/>
              <w:szCs w:val="20"/>
            </w:rPr>
            <w:t xml:space="preserve"> </w:t>
          </w:r>
        </w:p>
      </w:docPartBody>
    </w:docPart>
    <w:docPart>
      <w:docPartPr>
        <w:name w:val="3671FCF9CDB24B49889E951C5EDC483D"/>
        <w:category>
          <w:name w:val="General"/>
          <w:gallery w:val="placeholder"/>
        </w:category>
        <w:types>
          <w:type w:val="bbPlcHdr"/>
        </w:types>
        <w:behaviors>
          <w:behavior w:val="content"/>
        </w:behaviors>
        <w:guid w:val="{F93DD31B-2C9D-472B-817E-0F569C73C024}"/>
      </w:docPartPr>
      <w:docPartBody>
        <w:p w:rsidR="004319E0" w:rsidRDefault="004319E0">
          <w:r w:rsidRPr="001C096C">
            <w:rPr>
              <w:rFonts w:ascii="Arial" w:hAnsi="Arial" w:cs="Arial"/>
              <w:color w:val="000000"/>
              <w:sz w:val="20"/>
              <w:szCs w:val="20"/>
            </w:rPr>
            <w:t xml:space="preserve"> </w:t>
          </w:r>
        </w:p>
      </w:docPartBody>
    </w:docPart>
    <w:docPart>
      <w:docPartPr>
        <w:name w:val="D09619167D7C416F8CBF074A14CEDC4E"/>
        <w:category>
          <w:name w:val="General"/>
          <w:gallery w:val="placeholder"/>
        </w:category>
        <w:types>
          <w:type w:val="bbPlcHdr"/>
        </w:types>
        <w:behaviors>
          <w:behavior w:val="content"/>
        </w:behaviors>
        <w:guid w:val="{B8497BCD-B292-412B-8439-8FB1749D52F4}"/>
      </w:docPartPr>
      <w:docPartBody>
        <w:p w:rsidR="004319E0" w:rsidRDefault="004319E0">
          <w:r w:rsidRPr="001C096C">
            <w:rPr>
              <w:rFonts w:ascii="Arial" w:hAnsi="Arial" w:cs="Arial"/>
              <w:color w:val="000000"/>
              <w:sz w:val="20"/>
              <w:szCs w:val="20"/>
            </w:rPr>
            <w:t xml:space="preserve"> </w:t>
          </w:r>
        </w:p>
      </w:docPartBody>
    </w:docPart>
    <w:docPart>
      <w:docPartPr>
        <w:name w:val="16DFD5CED4D4402AAD9B972AD2A21CB7"/>
        <w:category>
          <w:name w:val="General"/>
          <w:gallery w:val="placeholder"/>
        </w:category>
        <w:types>
          <w:type w:val="bbPlcHdr"/>
        </w:types>
        <w:behaviors>
          <w:behavior w:val="content"/>
        </w:behaviors>
        <w:guid w:val="{8FE85C71-5505-42C9-8FD9-048FC4288BE6}"/>
      </w:docPartPr>
      <w:docPartBody>
        <w:p w:rsidR="004319E0" w:rsidRDefault="004319E0">
          <w:r w:rsidRPr="001C096C">
            <w:rPr>
              <w:rFonts w:ascii="Arial" w:hAnsi="Arial" w:cs="Arial"/>
              <w:color w:val="000000"/>
              <w:sz w:val="20"/>
              <w:szCs w:val="20"/>
            </w:rPr>
            <w:t xml:space="preserve"> </w:t>
          </w:r>
        </w:p>
      </w:docPartBody>
    </w:docPart>
    <w:docPart>
      <w:docPartPr>
        <w:name w:val="F1C15ECE2A79458EA56810D7EF2E63D8"/>
        <w:category>
          <w:name w:val="General"/>
          <w:gallery w:val="placeholder"/>
        </w:category>
        <w:types>
          <w:type w:val="bbPlcHdr"/>
        </w:types>
        <w:behaviors>
          <w:behavior w:val="content"/>
        </w:behaviors>
        <w:guid w:val="{3F64CCA8-2916-4C51-8B10-5814F92C812F}"/>
      </w:docPartPr>
      <w:docPartBody>
        <w:p w:rsidR="004319E0" w:rsidRDefault="004319E0">
          <w:r w:rsidRPr="001C096C">
            <w:rPr>
              <w:rFonts w:ascii="Arial" w:hAnsi="Arial" w:cs="Arial"/>
              <w:color w:val="000000"/>
              <w:sz w:val="20"/>
              <w:szCs w:val="20"/>
            </w:rPr>
            <w:t xml:space="preserve"> </w:t>
          </w:r>
        </w:p>
      </w:docPartBody>
    </w:docPart>
    <w:docPart>
      <w:docPartPr>
        <w:name w:val="FDE60D6D796742399F2081E29D5C7909"/>
        <w:category>
          <w:name w:val="General"/>
          <w:gallery w:val="placeholder"/>
        </w:category>
        <w:types>
          <w:type w:val="bbPlcHdr"/>
        </w:types>
        <w:behaviors>
          <w:behavior w:val="content"/>
        </w:behaviors>
        <w:guid w:val="{6E421B9D-6969-456E-9A83-3063F6CEBEB5}"/>
      </w:docPartPr>
      <w:docPartBody>
        <w:p w:rsidR="004319E0" w:rsidRDefault="004319E0">
          <w:r w:rsidRPr="001C096C">
            <w:rPr>
              <w:rFonts w:ascii="Arial" w:hAnsi="Arial" w:cs="Arial"/>
              <w:color w:val="000000"/>
              <w:sz w:val="20"/>
              <w:szCs w:val="20"/>
            </w:rPr>
            <w:t xml:space="preserve"> </w:t>
          </w:r>
        </w:p>
      </w:docPartBody>
    </w:docPart>
    <w:docPart>
      <w:docPartPr>
        <w:name w:val="A5EB2D30D21C43689FF8462BFF91261D"/>
        <w:category>
          <w:name w:val="General"/>
          <w:gallery w:val="placeholder"/>
        </w:category>
        <w:types>
          <w:type w:val="bbPlcHdr"/>
        </w:types>
        <w:behaviors>
          <w:behavior w:val="content"/>
        </w:behaviors>
        <w:guid w:val="{9FA6265C-342B-44C8-BD66-DCB7CD3D3FF1}"/>
      </w:docPartPr>
      <w:docPartBody>
        <w:p w:rsidR="004319E0" w:rsidRDefault="004319E0">
          <w:r w:rsidRPr="001C096C">
            <w:rPr>
              <w:rFonts w:ascii="Arial" w:hAnsi="Arial" w:cs="Arial"/>
              <w:color w:val="000000"/>
              <w:sz w:val="20"/>
              <w:szCs w:val="20"/>
            </w:rPr>
            <w:t xml:space="preserve"> </w:t>
          </w:r>
        </w:p>
      </w:docPartBody>
    </w:docPart>
    <w:docPart>
      <w:docPartPr>
        <w:name w:val="EE619A2EEC874C4DAB3EAA3BDA6863AE"/>
        <w:category>
          <w:name w:val="General"/>
          <w:gallery w:val="placeholder"/>
        </w:category>
        <w:types>
          <w:type w:val="bbPlcHdr"/>
        </w:types>
        <w:behaviors>
          <w:behavior w:val="content"/>
        </w:behaviors>
        <w:guid w:val="{A0868928-C805-4C4D-859C-6908956D0614}"/>
      </w:docPartPr>
      <w:docPartBody>
        <w:p w:rsidR="004319E0" w:rsidRDefault="004319E0">
          <w:r w:rsidRPr="001C096C">
            <w:rPr>
              <w:rFonts w:ascii="Arial" w:hAnsi="Arial" w:cs="Arial"/>
              <w:color w:val="000000"/>
              <w:sz w:val="20"/>
              <w:szCs w:val="20"/>
            </w:rPr>
            <w:t xml:space="preserve"> </w:t>
          </w:r>
        </w:p>
      </w:docPartBody>
    </w:docPart>
    <w:docPart>
      <w:docPartPr>
        <w:name w:val="4BD62F7321504133BDF4A4061A5041D1"/>
        <w:category>
          <w:name w:val="General"/>
          <w:gallery w:val="placeholder"/>
        </w:category>
        <w:types>
          <w:type w:val="bbPlcHdr"/>
        </w:types>
        <w:behaviors>
          <w:behavior w:val="content"/>
        </w:behaviors>
        <w:guid w:val="{46C5AA70-9E2F-4D23-9AEF-FF36E98BA22E}"/>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393006A09B6A47AA8BB0DE9A1D0B6D23"/>
        <w:category>
          <w:name w:val="General"/>
          <w:gallery w:val="placeholder"/>
        </w:category>
        <w:types>
          <w:type w:val="bbPlcHdr"/>
        </w:types>
        <w:behaviors>
          <w:behavior w:val="content"/>
        </w:behaviors>
        <w:guid w:val="{F409382F-022A-40EC-A798-D809D5EFDA8D}"/>
      </w:docPartPr>
      <w:docPartBody>
        <w:p w:rsidR="004319E0" w:rsidRDefault="004319E0">
          <w:r w:rsidRPr="001C096C">
            <w:rPr>
              <w:rFonts w:ascii="Arial" w:hAnsi="Arial" w:cs="Arial"/>
              <w:color w:val="000000"/>
              <w:sz w:val="20"/>
              <w:szCs w:val="20"/>
            </w:rPr>
            <w:t xml:space="preserve"> </w:t>
          </w:r>
        </w:p>
      </w:docPartBody>
    </w:docPart>
    <w:docPart>
      <w:docPartPr>
        <w:name w:val="D7530840287D44C4AF49EA43125A2786"/>
        <w:category>
          <w:name w:val="General"/>
          <w:gallery w:val="placeholder"/>
        </w:category>
        <w:types>
          <w:type w:val="bbPlcHdr"/>
        </w:types>
        <w:behaviors>
          <w:behavior w:val="content"/>
        </w:behaviors>
        <w:guid w:val="{AAAE4086-0E64-4D2A-9F29-5AF0B49769A2}"/>
      </w:docPartPr>
      <w:docPartBody>
        <w:p w:rsidR="004319E0" w:rsidRDefault="004319E0">
          <w:r w:rsidRPr="001C096C">
            <w:rPr>
              <w:rFonts w:ascii="Arial" w:hAnsi="Arial" w:cs="Arial"/>
              <w:color w:val="000000"/>
              <w:sz w:val="20"/>
              <w:szCs w:val="20"/>
            </w:rPr>
            <w:t xml:space="preserve"> </w:t>
          </w:r>
        </w:p>
      </w:docPartBody>
    </w:docPart>
    <w:docPart>
      <w:docPartPr>
        <w:name w:val="524A1365DD714D4387095C5F143B3517"/>
        <w:category>
          <w:name w:val="General"/>
          <w:gallery w:val="placeholder"/>
        </w:category>
        <w:types>
          <w:type w:val="bbPlcHdr"/>
        </w:types>
        <w:behaviors>
          <w:behavior w:val="content"/>
        </w:behaviors>
        <w:guid w:val="{9B8D60C5-CA8D-4326-BC19-42A06D2451C3}"/>
      </w:docPartPr>
      <w:docPartBody>
        <w:p w:rsidR="004319E0" w:rsidRDefault="004319E0">
          <w:r w:rsidRPr="001C096C">
            <w:rPr>
              <w:rFonts w:ascii="Arial" w:hAnsi="Arial" w:cs="Arial"/>
              <w:color w:val="000000"/>
              <w:sz w:val="20"/>
              <w:szCs w:val="20"/>
            </w:rPr>
            <w:t xml:space="preserve"> </w:t>
          </w:r>
        </w:p>
      </w:docPartBody>
    </w:docPart>
    <w:docPart>
      <w:docPartPr>
        <w:name w:val="E192921FD21D44E6A2FF1F1BF8502F59"/>
        <w:category>
          <w:name w:val="General"/>
          <w:gallery w:val="placeholder"/>
        </w:category>
        <w:types>
          <w:type w:val="bbPlcHdr"/>
        </w:types>
        <w:behaviors>
          <w:behavior w:val="content"/>
        </w:behaviors>
        <w:guid w:val="{93168318-8A49-4117-BFAF-1B75D6BF27B3}"/>
      </w:docPartPr>
      <w:docPartBody>
        <w:p w:rsidR="004319E0" w:rsidRDefault="004319E0">
          <w:r w:rsidRPr="001C096C">
            <w:rPr>
              <w:rFonts w:ascii="Arial" w:hAnsi="Arial" w:cs="Arial"/>
              <w:color w:val="000000"/>
              <w:sz w:val="20"/>
              <w:szCs w:val="20"/>
            </w:rPr>
            <w:t xml:space="preserve"> </w:t>
          </w:r>
        </w:p>
      </w:docPartBody>
    </w:docPart>
    <w:docPart>
      <w:docPartPr>
        <w:name w:val="227070643A6641BEBA8F1F828EE6E49B"/>
        <w:category>
          <w:name w:val="General"/>
          <w:gallery w:val="placeholder"/>
        </w:category>
        <w:types>
          <w:type w:val="bbPlcHdr"/>
        </w:types>
        <w:behaviors>
          <w:behavior w:val="content"/>
        </w:behaviors>
        <w:guid w:val="{618CCF5F-E663-4DE0-848E-1DF55460F20E}"/>
      </w:docPartPr>
      <w:docPartBody>
        <w:p w:rsidR="004319E0" w:rsidRDefault="004319E0">
          <w:r w:rsidRPr="001C096C">
            <w:rPr>
              <w:rFonts w:ascii="Arial" w:hAnsi="Arial" w:cs="Arial"/>
              <w:color w:val="000000"/>
              <w:sz w:val="20"/>
              <w:szCs w:val="20"/>
            </w:rPr>
            <w:t xml:space="preserve"> </w:t>
          </w:r>
        </w:p>
      </w:docPartBody>
    </w:docPart>
    <w:docPart>
      <w:docPartPr>
        <w:name w:val="9401B5874A38495F8B94B015E68906D8"/>
        <w:category>
          <w:name w:val="General"/>
          <w:gallery w:val="placeholder"/>
        </w:category>
        <w:types>
          <w:type w:val="bbPlcHdr"/>
        </w:types>
        <w:behaviors>
          <w:behavior w:val="content"/>
        </w:behaviors>
        <w:guid w:val="{8150975F-072D-49F8-8FED-8520F2963213}"/>
      </w:docPartPr>
      <w:docPartBody>
        <w:p w:rsidR="004319E0" w:rsidRDefault="004319E0">
          <w:r w:rsidRPr="001C096C">
            <w:rPr>
              <w:rFonts w:ascii="Arial" w:hAnsi="Arial" w:cs="Arial"/>
              <w:color w:val="000000"/>
              <w:sz w:val="20"/>
              <w:szCs w:val="20"/>
            </w:rPr>
            <w:t xml:space="preserve"> </w:t>
          </w:r>
        </w:p>
      </w:docPartBody>
    </w:docPart>
    <w:docPart>
      <w:docPartPr>
        <w:name w:val="0079A4BC7E18435FAB6F3449BC835263"/>
        <w:category>
          <w:name w:val="General"/>
          <w:gallery w:val="placeholder"/>
        </w:category>
        <w:types>
          <w:type w:val="bbPlcHdr"/>
        </w:types>
        <w:behaviors>
          <w:behavior w:val="content"/>
        </w:behaviors>
        <w:guid w:val="{36092A5D-BFA8-4C75-8326-7E906452E1DF}"/>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8A62ADEB2D1E40469383E02DDBA451C7"/>
        <w:category>
          <w:name w:val="General"/>
          <w:gallery w:val="placeholder"/>
        </w:category>
        <w:types>
          <w:type w:val="bbPlcHdr"/>
        </w:types>
        <w:behaviors>
          <w:behavior w:val="content"/>
        </w:behaviors>
        <w:guid w:val="{79500FEC-6829-471B-8248-B90663F66893}"/>
      </w:docPartPr>
      <w:docPartBody>
        <w:p w:rsidR="004319E0" w:rsidRDefault="004319E0">
          <w:r w:rsidRPr="001C096C">
            <w:rPr>
              <w:rFonts w:ascii="Arial" w:hAnsi="Arial" w:cs="Arial"/>
              <w:color w:val="000000"/>
              <w:sz w:val="20"/>
              <w:szCs w:val="20"/>
            </w:rPr>
            <w:t xml:space="preserve"> </w:t>
          </w:r>
        </w:p>
      </w:docPartBody>
    </w:docPart>
    <w:docPart>
      <w:docPartPr>
        <w:name w:val="C71D86E4C5BE4B66A9AD7DA5A9C16FDD"/>
        <w:category>
          <w:name w:val="General"/>
          <w:gallery w:val="placeholder"/>
        </w:category>
        <w:types>
          <w:type w:val="bbPlcHdr"/>
        </w:types>
        <w:behaviors>
          <w:behavior w:val="content"/>
        </w:behaviors>
        <w:guid w:val="{18A7EF7A-9157-4DD9-94C6-E9FE1D08004F}"/>
      </w:docPartPr>
      <w:docPartBody>
        <w:p w:rsidR="004319E0" w:rsidRDefault="004319E0">
          <w:r w:rsidRPr="001C096C">
            <w:rPr>
              <w:rFonts w:ascii="Arial" w:hAnsi="Arial" w:cs="Arial"/>
              <w:color w:val="000000"/>
              <w:sz w:val="20"/>
              <w:szCs w:val="20"/>
            </w:rPr>
            <w:t xml:space="preserve"> </w:t>
          </w:r>
        </w:p>
      </w:docPartBody>
    </w:docPart>
    <w:docPart>
      <w:docPartPr>
        <w:name w:val="4693B115A53840A9B269731B2E6B1CC9"/>
        <w:category>
          <w:name w:val="General"/>
          <w:gallery w:val="placeholder"/>
        </w:category>
        <w:types>
          <w:type w:val="bbPlcHdr"/>
        </w:types>
        <w:behaviors>
          <w:behavior w:val="content"/>
        </w:behaviors>
        <w:guid w:val="{8BA10CDB-80F7-462A-A46F-F07DF3046956}"/>
      </w:docPartPr>
      <w:docPartBody>
        <w:p w:rsidR="004319E0" w:rsidRDefault="004319E0">
          <w:r w:rsidRPr="001C096C">
            <w:rPr>
              <w:rFonts w:ascii="Arial" w:hAnsi="Arial" w:cs="Arial"/>
              <w:color w:val="000000"/>
              <w:sz w:val="20"/>
              <w:szCs w:val="20"/>
            </w:rPr>
            <w:t xml:space="preserve"> </w:t>
          </w:r>
        </w:p>
      </w:docPartBody>
    </w:docPart>
    <w:docPart>
      <w:docPartPr>
        <w:name w:val="EABF7ECB2AAF4305BB7BB151265C43E6"/>
        <w:category>
          <w:name w:val="General"/>
          <w:gallery w:val="placeholder"/>
        </w:category>
        <w:types>
          <w:type w:val="bbPlcHdr"/>
        </w:types>
        <w:behaviors>
          <w:behavior w:val="content"/>
        </w:behaviors>
        <w:guid w:val="{52E7BC48-DF4A-47C1-882F-9DD213199731}"/>
      </w:docPartPr>
      <w:docPartBody>
        <w:p w:rsidR="004319E0" w:rsidRDefault="004319E0">
          <w:r w:rsidRPr="001C096C">
            <w:rPr>
              <w:rFonts w:ascii="Arial" w:hAnsi="Arial" w:cs="Arial"/>
              <w:color w:val="000000"/>
              <w:sz w:val="20"/>
              <w:szCs w:val="20"/>
            </w:rPr>
            <w:t xml:space="preserve"> </w:t>
          </w:r>
        </w:p>
      </w:docPartBody>
    </w:docPart>
    <w:docPart>
      <w:docPartPr>
        <w:name w:val="D99A9CA0D9FD4474A480E9E04C512924"/>
        <w:category>
          <w:name w:val="General"/>
          <w:gallery w:val="placeholder"/>
        </w:category>
        <w:types>
          <w:type w:val="bbPlcHdr"/>
        </w:types>
        <w:behaviors>
          <w:behavior w:val="content"/>
        </w:behaviors>
        <w:guid w:val="{6BCB7C98-FAB7-4A98-BE09-E199A0434836}"/>
      </w:docPartPr>
      <w:docPartBody>
        <w:p w:rsidR="004319E0" w:rsidRDefault="004319E0">
          <w:r w:rsidRPr="001C096C">
            <w:rPr>
              <w:rFonts w:ascii="Arial" w:hAnsi="Arial" w:cs="Arial"/>
              <w:color w:val="000000"/>
              <w:sz w:val="20"/>
              <w:szCs w:val="20"/>
            </w:rPr>
            <w:t xml:space="preserve"> </w:t>
          </w:r>
        </w:p>
      </w:docPartBody>
    </w:docPart>
    <w:docPart>
      <w:docPartPr>
        <w:name w:val="DE25F232FB204B16B88469CAB8648455"/>
        <w:category>
          <w:name w:val="General"/>
          <w:gallery w:val="placeholder"/>
        </w:category>
        <w:types>
          <w:type w:val="bbPlcHdr"/>
        </w:types>
        <w:behaviors>
          <w:behavior w:val="content"/>
        </w:behaviors>
        <w:guid w:val="{3A7D9B00-99A0-4634-86BF-186F64C1735A}"/>
      </w:docPartPr>
      <w:docPartBody>
        <w:p w:rsidR="004319E0" w:rsidRDefault="004319E0">
          <w:r w:rsidRPr="001C096C">
            <w:rPr>
              <w:rFonts w:ascii="Arial" w:hAnsi="Arial" w:cs="Arial"/>
              <w:color w:val="000000"/>
              <w:sz w:val="20"/>
              <w:szCs w:val="20"/>
            </w:rPr>
            <w:t xml:space="preserve"> </w:t>
          </w:r>
        </w:p>
      </w:docPartBody>
    </w:docPart>
    <w:docPart>
      <w:docPartPr>
        <w:name w:val="FD7F265795C64A72B9B02D6E4041B4F9"/>
        <w:category>
          <w:name w:val="General"/>
          <w:gallery w:val="placeholder"/>
        </w:category>
        <w:types>
          <w:type w:val="bbPlcHdr"/>
        </w:types>
        <w:behaviors>
          <w:behavior w:val="content"/>
        </w:behaviors>
        <w:guid w:val="{A6225E30-69D5-44CD-96D6-EA582A8B27C5}"/>
      </w:docPartPr>
      <w:docPartBody>
        <w:p w:rsidR="004319E0" w:rsidRDefault="004319E0">
          <w:r w:rsidRPr="002B6B3C">
            <w:rPr>
              <w:rFonts w:ascii="Arial" w:hAnsi="Arial" w:cs="Arial"/>
              <w:sz w:val="20"/>
              <w:szCs w:val="20"/>
            </w:rPr>
            <w:t xml:space="preserve">(ostalo upisati) </w:t>
          </w:r>
        </w:p>
      </w:docPartBody>
    </w:docPart>
    <w:docPart>
      <w:docPartPr>
        <w:name w:val="EC8E6D585279475BABC393F89395A905"/>
        <w:category>
          <w:name w:val="General"/>
          <w:gallery w:val="placeholder"/>
        </w:category>
        <w:types>
          <w:type w:val="bbPlcHdr"/>
        </w:types>
        <w:behaviors>
          <w:behavior w:val="content"/>
        </w:behaviors>
        <w:guid w:val="{77C65CAB-9185-4BED-8A57-373778F3D091}"/>
      </w:docPartPr>
      <w:docPartBody>
        <w:p w:rsidR="004319E0" w:rsidRDefault="004319E0">
          <w:r w:rsidRPr="001C096C">
            <w:rPr>
              <w:rFonts w:ascii="Arial" w:hAnsi="Arial" w:cs="Arial"/>
              <w:color w:val="000000"/>
              <w:sz w:val="20"/>
              <w:szCs w:val="20"/>
            </w:rPr>
            <w:t xml:space="preserve"> </w:t>
          </w:r>
        </w:p>
      </w:docPartBody>
    </w:docPart>
    <w:docPart>
      <w:docPartPr>
        <w:name w:val="B1FA1E928D3C4FEF9B61B187CB2708A8"/>
        <w:category>
          <w:name w:val="General"/>
          <w:gallery w:val="placeholder"/>
        </w:category>
        <w:types>
          <w:type w:val="bbPlcHdr"/>
        </w:types>
        <w:behaviors>
          <w:behavior w:val="content"/>
        </w:behaviors>
        <w:guid w:val="{AD25CA07-FA28-4538-9A33-EA1EE9352C86}"/>
      </w:docPartPr>
      <w:docPartBody>
        <w:p w:rsidR="004319E0" w:rsidRDefault="004319E0">
          <w:r w:rsidRPr="001C096C">
            <w:rPr>
              <w:rFonts w:ascii="Arial" w:hAnsi="Arial" w:cs="Arial"/>
              <w:color w:val="000000"/>
              <w:sz w:val="20"/>
              <w:szCs w:val="20"/>
            </w:rPr>
            <w:t xml:space="preserve"> </w:t>
          </w:r>
        </w:p>
      </w:docPartBody>
    </w:docPart>
    <w:docPart>
      <w:docPartPr>
        <w:name w:val="041E813D61D146D4A6615BF3B53D0819"/>
        <w:category>
          <w:name w:val="General"/>
          <w:gallery w:val="placeholder"/>
        </w:category>
        <w:types>
          <w:type w:val="bbPlcHdr"/>
        </w:types>
        <w:behaviors>
          <w:behavior w:val="content"/>
        </w:behaviors>
        <w:guid w:val="{96DAADA3-7A40-40FA-8DA2-91FC48FE6C34}"/>
      </w:docPartPr>
      <w:docPartBody>
        <w:p w:rsidR="004319E0" w:rsidRDefault="004319E0">
          <w:r w:rsidRPr="001C096C">
            <w:rPr>
              <w:rFonts w:ascii="Arial" w:hAnsi="Arial" w:cs="Arial"/>
              <w:color w:val="000000"/>
              <w:sz w:val="20"/>
              <w:szCs w:val="20"/>
            </w:rPr>
            <w:t xml:space="preserve"> </w:t>
          </w:r>
        </w:p>
      </w:docPartBody>
    </w:docPart>
    <w:docPart>
      <w:docPartPr>
        <w:name w:val="F904F12F7FD94A63A688A838D653BE0C"/>
        <w:category>
          <w:name w:val="General"/>
          <w:gallery w:val="placeholder"/>
        </w:category>
        <w:types>
          <w:type w:val="bbPlcHdr"/>
        </w:types>
        <w:behaviors>
          <w:behavior w:val="content"/>
        </w:behaviors>
        <w:guid w:val="{6D393B32-C98B-4E0B-A47B-8FC6E106E451}"/>
      </w:docPartPr>
      <w:docPartBody>
        <w:p w:rsidR="004319E0" w:rsidRDefault="004319E0">
          <w:r w:rsidRPr="001C096C">
            <w:rPr>
              <w:rFonts w:ascii="Arial" w:hAnsi="Arial" w:cs="Arial"/>
              <w:color w:val="000000"/>
              <w:sz w:val="20"/>
              <w:szCs w:val="20"/>
            </w:rPr>
            <w:t xml:space="preserve">  </w:t>
          </w:r>
        </w:p>
      </w:docPartBody>
    </w:docPart>
    <w:docPart>
      <w:docPartPr>
        <w:name w:val="3D8B7DA26ECF491585D8351BE2BDA66A"/>
        <w:category>
          <w:name w:val="General"/>
          <w:gallery w:val="placeholder"/>
        </w:category>
        <w:types>
          <w:type w:val="bbPlcHdr"/>
        </w:types>
        <w:behaviors>
          <w:behavior w:val="content"/>
        </w:behaviors>
        <w:guid w:val="{1F8A3463-9A70-4F70-825B-CA38E581423E}"/>
      </w:docPartPr>
      <w:docPartBody>
        <w:p w:rsidR="004319E0" w:rsidRDefault="004319E0">
          <w:r w:rsidRPr="001C096C">
            <w:rPr>
              <w:rFonts w:ascii="Arial" w:hAnsi="Arial" w:cs="Arial"/>
              <w:color w:val="000000"/>
              <w:sz w:val="20"/>
              <w:szCs w:val="20"/>
            </w:rPr>
            <w:t xml:space="preserve"> </w:t>
          </w:r>
        </w:p>
      </w:docPartBody>
    </w:docPart>
    <w:docPart>
      <w:docPartPr>
        <w:name w:val="7B7A1523C2744222B61499A8DA7A34C5"/>
        <w:category>
          <w:name w:val="General"/>
          <w:gallery w:val="placeholder"/>
        </w:category>
        <w:types>
          <w:type w:val="bbPlcHdr"/>
        </w:types>
        <w:behaviors>
          <w:behavior w:val="content"/>
        </w:behaviors>
        <w:guid w:val="{8CFA1F20-52A3-496F-AA9F-CC7E02123C47}"/>
      </w:docPartPr>
      <w:docPartBody>
        <w:p w:rsidR="004319E0" w:rsidRDefault="004319E0">
          <w:r w:rsidRPr="001C096C">
            <w:rPr>
              <w:rFonts w:ascii="Arial" w:hAnsi="Arial" w:cs="Arial"/>
              <w:color w:val="000000"/>
              <w:sz w:val="20"/>
              <w:szCs w:val="20"/>
            </w:rPr>
            <w:t xml:space="preserve"> </w:t>
          </w:r>
        </w:p>
      </w:docPartBody>
    </w:docPart>
    <w:docPart>
      <w:docPartPr>
        <w:name w:val="3ED62ABACB594296B75BF7A1A273384F"/>
        <w:category>
          <w:name w:val="General"/>
          <w:gallery w:val="placeholder"/>
        </w:category>
        <w:types>
          <w:type w:val="bbPlcHdr"/>
        </w:types>
        <w:behaviors>
          <w:behavior w:val="content"/>
        </w:behaviors>
        <w:guid w:val="{AB119313-C164-4429-BD26-E1B4FE98AB0D}"/>
      </w:docPartPr>
      <w:docPartBody>
        <w:p w:rsidR="004319E0" w:rsidRDefault="004319E0">
          <w:r>
            <w:rPr>
              <w:rStyle w:val="PlaceholderText"/>
            </w:rPr>
            <w:t>ECTS</w:t>
          </w:r>
        </w:p>
      </w:docPartBody>
    </w:docPart>
    <w:docPart>
      <w:docPartPr>
        <w:name w:val="CCDDBF04DDAD4D4483DA7ED8427F4F87"/>
        <w:category>
          <w:name w:val="General"/>
          <w:gallery w:val="placeholder"/>
        </w:category>
        <w:types>
          <w:type w:val="bbPlcHdr"/>
        </w:types>
        <w:behaviors>
          <w:behavior w:val="content"/>
        </w:behaviors>
        <w:guid w:val="{98A697AB-41BE-428D-B0A7-D471B2D59DFF}"/>
      </w:docPartPr>
      <w:docPartBody>
        <w:p w:rsidR="004319E0" w:rsidRDefault="004319E0">
          <w:r>
            <w:rPr>
              <w:rStyle w:val="PlaceholderText"/>
            </w:rPr>
            <w:t>Metode i kriteriji vrednovanja</w:t>
          </w:r>
        </w:p>
      </w:docPartBody>
    </w:docPart>
    <w:docPart>
      <w:docPartPr>
        <w:name w:val="6EDC41CD173746BE9E93C4F40C9E3F58"/>
        <w:category>
          <w:name w:val="General"/>
          <w:gallery w:val="placeholder"/>
        </w:category>
        <w:types>
          <w:type w:val="bbPlcHdr"/>
        </w:types>
        <w:behaviors>
          <w:behavior w:val="content"/>
        </w:behaviors>
        <w:guid w:val="{E8010D19-D7A1-4925-91F3-7CF460DA5DA5}"/>
      </w:docPartPr>
      <w:docPartBody>
        <w:p w:rsidR="004319E0" w:rsidRDefault="004319E0">
          <w:r>
            <w:rPr>
              <w:rStyle w:val="PlaceholderText"/>
            </w:rPr>
            <w:t>Obveze studenata</w:t>
          </w:r>
        </w:p>
      </w:docPartBody>
    </w:docPart>
    <w:docPart>
      <w:docPartPr>
        <w:name w:val="7E7665A2ABB84F20A0F6F2EF9E144D14"/>
        <w:category>
          <w:name w:val="General"/>
          <w:gallery w:val="placeholder"/>
        </w:category>
        <w:types>
          <w:type w:val="bbPlcHdr"/>
        </w:types>
        <w:behaviors>
          <w:behavior w:val="content"/>
        </w:behaviors>
        <w:guid w:val="{0762D49C-5222-4C0E-962D-287F3940E50C}"/>
      </w:docPartPr>
      <w:docPartBody>
        <w:p w:rsidR="004319E0" w:rsidRDefault="004319E0">
          <w:r w:rsidRPr="00DE16E6">
            <w:rPr>
              <w:rStyle w:val="PlaceholderText"/>
            </w:rPr>
            <w:t>Click here to enter text.</w:t>
          </w:r>
        </w:p>
      </w:docPartBody>
    </w:docPart>
    <w:docPart>
      <w:docPartPr>
        <w:name w:val="1D7759DF649A4390A904AFACCD6EA82F"/>
        <w:category>
          <w:name w:val="General"/>
          <w:gallery w:val="placeholder"/>
        </w:category>
        <w:types>
          <w:type w:val="bbPlcHdr"/>
        </w:types>
        <w:behaviors>
          <w:behavior w:val="content"/>
        </w:behaviors>
        <w:guid w:val="{6F0144F2-F5BF-4336-924C-869C38B7A35B}"/>
      </w:docPartPr>
      <w:docPartBody>
        <w:p w:rsidR="004319E0" w:rsidRDefault="004319E0">
          <w:r>
            <w:rPr>
              <w:rFonts w:ascii="Arial" w:hAnsi="Arial" w:cs="Arial"/>
              <w:color w:val="000000"/>
              <w:sz w:val="20"/>
              <w:szCs w:val="20"/>
            </w:rPr>
            <w:t xml:space="preserve"> </w:t>
          </w:r>
        </w:p>
      </w:docPartBody>
    </w:docPart>
    <w:docPart>
      <w:docPartPr>
        <w:name w:val="4F8E99B971044D16963A15D41A4F86AC"/>
        <w:category>
          <w:name w:val="General"/>
          <w:gallery w:val="placeholder"/>
        </w:category>
        <w:types>
          <w:type w:val="bbPlcHdr"/>
        </w:types>
        <w:behaviors>
          <w:behavior w:val="content"/>
        </w:behaviors>
        <w:guid w:val="{9DA63015-B8AE-48F9-8645-3B8C12BACA4D}"/>
      </w:docPartPr>
      <w:docPartBody>
        <w:p w:rsidR="004319E0" w:rsidRDefault="004319E0">
          <w:r>
            <w:rPr>
              <w:rFonts w:ascii="Arial" w:hAnsi="Arial" w:cs="Arial"/>
              <w:color w:val="000000"/>
              <w:sz w:val="20"/>
              <w:szCs w:val="20"/>
            </w:rPr>
            <w:t xml:space="preserve"> </w:t>
          </w:r>
        </w:p>
      </w:docPartBody>
    </w:docPart>
    <w:docPart>
      <w:docPartPr>
        <w:name w:val="229F45D26C6540D6906A70DA07C70015"/>
        <w:category>
          <w:name w:val="General"/>
          <w:gallery w:val="placeholder"/>
        </w:category>
        <w:types>
          <w:type w:val="bbPlcHdr"/>
        </w:types>
        <w:behaviors>
          <w:behavior w:val="content"/>
        </w:behaviors>
        <w:guid w:val="{1D02F03C-042C-46B2-8A72-42F5D2263000}"/>
      </w:docPartPr>
      <w:docPartBody>
        <w:p w:rsidR="004319E0" w:rsidRDefault="004319E0">
          <w:r>
            <w:rPr>
              <w:rFonts w:ascii="Arial" w:hAnsi="Arial" w:cs="Arial"/>
              <w:color w:val="000000"/>
              <w:sz w:val="20"/>
              <w:szCs w:val="20"/>
            </w:rPr>
            <w:t xml:space="preserve"> </w:t>
          </w:r>
        </w:p>
      </w:docPartBody>
    </w:docPart>
    <w:docPart>
      <w:docPartPr>
        <w:name w:val="AF6DA907A24F4F81A1E62FE2A6EDB78E"/>
        <w:category>
          <w:name w:val="General"/>
          <w:gallery w:val="placeholder"/>
        </w:category>
        <w:types>
          <w:type w:val="bbPlcHdr"/>
        </w:types>
        <w:behaviors>
          <w:behavior w:val="content"/>
        </w:behaviors>
        <w:guid w:val="{4915C483-FE11-43C5-AF2C-A3DB0374AF0C}"/>
      </w:docPartPr>
      <w:docPartBody>
        <w:p w:rsidR="004319E0" w:rsidRDefault="004319E0">
          <w:r>
            <w:rPr>
              <w:rFonts w:ascii="Arial" w:hAnsi="Arial" w:cs="Arial"/>
              <w:color w:val="000000"/>
              <w:sz w:val="20"/>
              <w:szCs w:val="20"/>
            </w:rPr>
            <w:t xml:space="preserve"> </w:t>
          </w:r>
        </w:p>
      </w:docPartBody>
    </w:docPart>
    <w:docPart>
      <w:docPartPr>
        <w:name w:val="8A9B2150BC2E4C9D97586738712B46AC"/>
        <w:category>
          <w:name w:val="General"/>
          <w:gallery w:val="placeholder"/>
        </w:category>
        <w:types>
          <w:type w:val="bbPlcHdr"/>
        </w:types>
        <w:behaviors>
          <w:behavior w:val="content"/>
        </w:behaviors>
        <w:guid w:val="{3A8B918E-565E-4520-AB37-06E7A73B6318}"/>
      </w:docPartPr>
      <w:docPartBody>
        <w:p w:rsidR="004319E0" w:rsidRDefault="004319E0">
          <w:r>
            <w:rPr>
              <w:rFonts w:ascii="Arial" w:hAnsi="Arial" w:cs="Arial"/>
              <w:color w:val="000000"/>
              <w:sz w:val="20"/>
              <w:szCs w:val="20"/>
            </w:rPr>
            <w:t xml:space="preserve"> </w:t>
          </w:r>
        </w:p>
      </w:docPartBody>
    </w:docPart>
    <w:docPart>
      <w:docPartPr>
        <w:name w:val="59F76959AD1649F3A32E776162FCCC54"/>
        <w:category>
          <w:name w:val="General"/>
          <w:gallery w:val="placeholder"/>
        </w:category>
        <w:types>
          <w:type w:val="bbPlcHdr"/>
        </w:types>
        <w:behaviors>
          <w:behavior w:val="content"/>
        </w:behaviors>
        <w:guid w:val="{4FC0C537-376E-4767-AC4B-A0BE6DA47B34}"/>
      </w:docPartPr>
      <w:docPartBody>
        <w:p w:rsidR="004319E0" w:rsidRDefault="004319E0">
          <w:r>
            <w:rPr>
              <w:rFonts w:ascii="Arial" w:hAnsi="Arial" w:cs="Arial"/>
              <w:color w:val="000000"/>
              <w:sz w:val="20"/>
              <w:szCs w:val="20"/>
            </w:rPr>
            <w:t xml:space="preserve"> </w:t>
          </w:r>
        </w:p>
      </w:docPartBody>
    </w:docPart>
    <w:docPart>
      <w:docPartPr>
        <w:name w:val="F384BD68AA0E410189F2877C88714347"/>
        <w:category>
          <w:name w:val="General"/>
          <w:gallery w:val="placeholder"/>
        </w:category>
        <w:types>
          <w:type w:val="bbPlcHdr"/>
        </w:types>
        <w:behaviors>
          <w:behavior w:val="content"/>
        </w:behaviors>
        <w:guid w:val="{21AFFB04-B66F-4796-947C-82986AEBEB60}"/>
      </w:docPartPr>
      <w:docPartBody>
        <w:p w:rsidR="004319E0" w:rsidRDefault="004319E0">
          <w:r>
            <w:rPr>
              <w:rFonts w:ascii="Arial" w:hAnsi="Arial" w:cs="Arial"/>
              <w:color w:val="000000"/>
              <w:sz w:val="20"/>
              <w:szCs w:val="20"/>
            </w:rPr>
            <w:t xml:space="preserve"> </w:t>
          </w:r>
        </w:p>
      </w:docPartBody>
    </w:docPart>
    <w:docPart>
      <w:docPartPr>
        <w:name w:val="93999B2C4BB141FCA44A3CBB5089B304"/>
        <w:category>
          <w:name w:val="General"/>
          <w:gallery w:val="placeholder"/>
        </w:category>
        <w:types>
          <w:type w:val="bbPlcHdr"/>
        </w:types>
        <w:behaviors>
          <w:behavior w:val="content"/>
        </w:behaviors>
        <w:guid w:val="{9491C94E-6371-4E73-9838-E31EEE40BA9D}"/>
      </w:docPartPr>
      <w:docPartBody>
        <w:p w:rsidR="004319E0" w:rsidRDefault="004319E0">
          <w:r>
            <w:rPr>
              <w:rFonts w:ascii="Arial" w:hAnsi="Arial" w:cs="Arial"/>
              <w:color w:val="000000"/>
              <w:sz w:val="20"/>
              <w:szCs w:val="20"/>
            </w:rPr>
            <w:t xml:space="preserve"> </w:t>
          </w:r>
        </w:p>
      </w:docPartBody>
    </w:docPart>
    <w:docPart>
      <w:docPartPr>
        <w:name w:val="970D10C4D6F143C1B9E19FB0CC309CDE"/>
        <w:category>
          <w:name w:val="General"/>
          <w:gallery w:val="placeholder"/>
        </w:category>
        <w:types>
          <w:type w:val="bbPlcHdr"/>
        </w:types>
        <w:behaviors>
          <w:behavior w:val="content"/>
        </w:behaviors>
        <w:guid w:val="{35DA3C54-12D6-454B-90FE-1944A464133E}"/>
      </w:docPartPr>
      <w:docPartBody>
        <w:p w:rsidR="004319E0" w:rsidRDefault="004319E0">
          <w:r>
            <w:rPr>
              <w:rFonts w:ascii="Arial" w:hAnsi="Arial" w:cs="Arial"/>
              <w:sz w:val="20"/>
              <w:szCs w:val="20"/>
            </w:rPr>
            <w:t xml:space="preserve"> </w:t>
          </w:r>
        </w:p>
      </w:docPartBody>
    </w:docPart>
    <w:docPart>
      <w:docPartPr>
        <w:name w:val="0581CF7AD63541768E1363EA7685F8C1"/>
        <w:category>
          <w:name w:val="General"/>
          <w:gallery w:val="placeholder"/>
        </w:category>
        <w:types>
          <w:type w:val="bbPlcHdr"/>
        </w:types>
        <w:behaviors>
          <w:behavior w:val="content"/>
        </w:behaviors>
        <w:guid w:val="{E85506EF-74A6-4CCC-8E13-3C6214A66E7B}"/>
      </w:docPartPr>
      <w:docPartBody>
        <w:p w:rsidR="004319E0" w:rsidRDefault="004319E0">
          <w:r>
            <w:rPr>
              <w:rFonts w:ascii="Arial" w:hAnsi="Arial" w:cs="Arial"/>
              <w:sz w:val="20"/>
              <w:szCs w:val="20"/>
            </w:rPr>
            <w:t xml:space="preserve"> </w:t>
          </w:r>
        </w:p>
      </w:docPartBody>
    </w:docPart>
    <w:docPart>
      <w:docPartPr>
        <w:name w:val="06F2E831A13242798D78ACB2143C471C"/>
        <w:category>
          <w:name w:val="General"/>
          <w:gallery w:val="placeholder"/>
        </w:category>
        <w:types>
          <w:type w:val="bbPlcHdr"/>
        </w:types>
        <w:behaviors>
          <w:behavior w:val="content"/>
        </w:behaviors>
        <w:guid w:val="{D92C9620-3930-4B4F-BA48-FEC2C01F4A45}"/>
      </w:docPartPr>
      <w:docPartBody>
        <w:p w:rsidR="004319E0" w:rsidRDefault="004319E0">
          <w:r>
            <w:rPr>
              <w:rFonts w:ascii="Arial" w:hAnsi="Arial" w:cs="Arial"/>
              <w:sz w:val="20"/>
              <w:szCs w:val="20"/>
            </w:rPr>
            <w:t xml:space="preserve"> </w:t>
          </w:r>
        </w:p>
      </w:docPartBody>
    </w:docPart>
    <w:docPart>
      <w:docPartPr>
        <w:name w:val="E95AC5EF697C436B9311194637BC170E"/>
        <w:category>
          <w:name w:val="General"/>
          <w:gallery w:val="placeholder"/>
        </w:category>
        <w:types>
          <w:type w:val="bbPlcHdr"/>
        </w:types>
        <w:behaviors>
          <w:behavior w:val="content"/>
        </w:behaviors>
        <w:guid w:val="{1DA73689-44AA-4909-ADF0-A7C75372B56E}"/>
      </w:docPartPr>
      <w:docPartBody>
        <w:p w:rsidR="004319E0" w:rsidRDefault="004319E0">
          <w:r>
            <w:rPr>
              <w:rFonts w:ascii="Arial" w:hAnsi="Arial" w:cs="Arial"/>
              <w:sz w:val="20"/>
              <w:szCs w:val="20"/>
            </w:rPr>
            <w:t xml:space="preserve"> </w:t>
          </w:r>
        </w:p>
      </w:docPartBody>
    </w:docPart>
    <w:docPart>
      <w:docPartPr>
        <w:name w:val="3FC7C489479843D8B76E5C948856CF4A"/>
        <w:category>
          <w:name w:val="General"/>
          <w:gallery w:val="placeholder"/>
        </w:category>
        <w:types>
          <w:type w:val="bbPlcHdr"/>
        </w:types>
        <w:behaviors>
          <w:behavior w:val="content"/>
        </w:behaviors>
        <w:guid w:val="{F02C968C-A16C-4372-B3DA-BAC1A7A85119}"/>
      </w:docPartPr>
      <w:docPartBody>
        <w:p w:rsidR="004319E0" w:rsidRDefault="004319E0">
          <w:r>
            <w:rPr>
              <w:rFonts w:ascii="Arial" w:hAnsi="Arial" w:cs="Arial"/>
              <w:color w:val="000000"/>
              <w:sz w:val="20"/>
              <w:szCs w:val="20"/>
            </w:rPr>
            <w:t xml:space="preserve"> </w:t>
          </w:r>
        </w:p>
      </w:docPartBody>
    </w:docPart>
    <w:docPart>
      <w:docPartPr>
        <w:name w:val="03675381AB4F4A81BFD27A889AEC6B60"/>
        <w:category>
          <w:name w:val="General"/>
          <w:gallery w:val="placeholder"/>
        </w:category>
        <w:types>
          <w:type w:val="bbPlcHdr"/>
        </w:types>
        <w:behaviors>
          <w:behavior w:val="content"/>
        </w:behaviors>
        <w:guid w:val="{0A139C37-343C-477A-9EB2-724D9CDBD6F7}"/>
      </w:docPartPr>
      <w:docPartBody>
        <w:p w:rsidR="004319E0" w:rsidRDefault="004319E0">
          <w:r>
            <w:rPr>
              <w:rFonts w:ascii="Arial" w:hAnsi="Arial" w:cs="Arial"/>
              <w:color w:val="000000"/>
              <w:sz w:val="20"/>
              <w:szCs w:val="20"/>
            </w:rPr>
            <w:t xml:space="preserve"> </w:t>
          </w:r>
        </w:p>
      </w:docPartBody>
    </w:docPart>
    <w:docPart>
      <w:docPartPr>
        <w:name w:val="2E9F32B13C4A4729A2010BDFB865BFFC"/>
        <w:category>
          <w:name w:val="General"/>
          <w:gallery w:val="placeholder"/>
        </w:category>
        <w:types>
          <w:type w:val="bbPlcHdr"/>
        </w:types>
        <w:behaviors>
          <w:behavior w:val="content"/>
        </w:behaviors>
        <w:guid w:val="{397AF940-78F9-4F8C-84F1-E0AA9BDB37F0}"/>
      </w:docPartPr>
      <w:docPartBody>
        <w:p w:rsidR="004319E0" w:rsidRDefault="004319E0">
          <w:r>
            <w:rPr>
              <w:rStyle w:val="PlaceholderText"/>
            </w:rPr>
            <w:t xml:space="preserve"> </w:t>
          </w:r>
        </w:p>
      </w:docPartBody>
    </w:docPart>
    <w:docPart>
      <w:docPartPr>
        <w:name w:val="2DAAD2E6DE884873B80CB62FB7691F65"/>
        <w:category>
          <w:name w:val="General"/>
          <w:gallery w:val="placeholder"/>
        </w:category>
        <w:types>
          <w:type w:val="bbPlcHdr"/>
        </w:types>
        <w:behaviors>
          <w:behavior w:val="content"/>
        </w:behaviors>
        <w:guid w:val="{DDD9B6FB-F683-4355-B4B4-A6CF1348D33F}"/>
      </w:docPartPr>
      <w:docPartBody>
        <w:p w:rsidR="004319E0" w:rsidRDefault="004319E0">
          <w:r>
            <w:rPr>
              <w:rStyle w:val="PlaceholderText"/>
            </w:rPr>
            <w:t>Nositelji i suradnici</w:t>
          </w:r>
        </w:p>
      </w:docPartBody>
    </w:docPart>
    <w:docPart>
      <w:docPartPr>
        <w:name w:val="39E13EE1F3DB4BB59465107CB43108BA"/>
        <w:category>
          <w:name w:val="General"/>
          <w:gallery w:val="placeholder"/>
        </w:category>
        <w:types>
          <w:type w:val="bbPlcHdr"/>
        </w:types>
        <w:behaviors>
          <w:behavior w:val="content"/>
        </w:behaviors>
        <w:guid w:val="{F327D37F-FCA9-426C-A271-719B2E01284F}"/>
      </w:docPartPr>
      <w:docPartBody>
        <w:p w:rsidR="004319E0" w:rsidRDefault="004319E0">
          <w:r>
            <w:rPr>
              <w:rStyle w:val="PlaceholderText"/>
            </w:rPr>
            <w:t>Nositelji i suradnici</w:t>
          </w:r>
        </w:p>
      </w:docPartBody>
    </w:docPart>
    <w:docPart>
      <w:docPartPr>
        <w:name w:val="0A2FD572B2034C8086B8DCE7D5209557"/>
        <w:category>
          <w:name w:val="General"/>
          <w:gallery w:val="placeholder"/>
        </w:category>
        <w:types>
          <w:type w:val="bbPlcHdr"/>
        </w:types>
        <w:behaviors>
          <w:behavior w:val="content"/>
        </w:behaviors>
        <w:guid w:val="{481120CB-5969-4510-B5E4-5BED8EB7D7FD}"/>
      </w:docPartPr>
      <w:docPartBody>
        <w:p w:rsidR="004319E0" w:rsidRDefault="004319E0">
          <w:r w:rsidRPr="00DE16E6">
            <w:rPr>
              <w:rStyle w:val="PlaceholderText"/>
            </w:rPr>
            <w:t>Click here to enter text.</w:t>
          </w:r>
        </w:p>
      </w:docPartBody>
    </w:docPart>
    <w:docPart>
      <w:docPartPr>
        <w:name w:val="6E39022249E941F5ACCEC3BA5F4E6E60"/>
        <w:category>
          <w:name w:val="General"/>
          <w:gallery w:val="placeholder"/>
        </w:category>
        <w:types>
          <w:type w:val="bbPlcHdr"/>
        </w:types>
        <w:behaviors>
          <w:behavior w:val="content"/>
        </w:behaviors>
        <w:guid w:val="{8A3D2CC6-B31F-4C4A-9F8D-74C492FD28E7}"/>
      </w:docPartPr>
      <w:docPartBody>
        <w:p w:rsidR="004319E0" w:rsidRDefault="004319E0">
          <w:r>
            <w:rPr>
              <w:rStyle w:val="PlaceholderText"/>
            </w:rPr>
            <w:t>Semestar</w:t>
          </w:r>
        </w:p>
      </w:docPartBody>
    </w:docPart>
    <w:docPart>
      <w:docPartPr>
        <w:name w:val="0519260C71AF4A6387B1C33F394307A8"/>
        <w:category>
          <w:name w:val="General"/>
          <w:gallery w:val="placeholder"/>
        </w:category>
        <w:types>
          <w:type w:val="bbPlcHdr"/>
        </w:types>
        <w:behaviors>
          <w:behavior w:val="content"/>
        </w:behaviors>
        <w:guid w:val="{952FC7A5-46DA-442A-BAA6-46542ADF5125}"/>
      </w:docPartPr>
      <w:docPartBody>
        <w:p w:rsidR="004319E0" w:rsidRDefault="004319E0">
          <w:r>
            <w:rPr>
              <w:rStyle w:val="PlaceholderText"/>
            </w:rPr>
            <w:t>Naziv predmeta</w:t>
          </w:r>
        </w:p>
      </w:docPartBody>
    </w:docPart>
    <w:docPart>
      <w:docPartPr>
        <w:name w:val="3F11C19BC123472FA9C6FEF0D66A2039"/>
        <w:category>
          <w:name w:val="General"/>
          <w:gallery w:val="placeholder"/>
        </w:category>
        <w:types>
          <w:type w:val="bbPlcHdr"/>
        </w:types>
        <w:behaviors>
          <w:behavior w:val="content"/>
        </w:behaviors>
        <w:guid w:val="{3F544E76-AD19-4BE9-B480-BF1885A65637}"/>
      </w:docPartPr>
      <w:docPartBody>
        <w:p w:rsidR="004319E0" w:rsidRDefault="004319E0">
          <w:r>
            <w:rPr>
              <w:rStyle w:val="PlaceholderText"/>
            </w:rPr>
            <w:t>Naziv predmeta</w:t>
          </w:r>
        </w:p>
      </w:docPartBody>
    </w:docPart>
    <w:docPart>
      <w:docPartPr>
        <w:name w:val="9FAFD7B7CC024EC88F606B6BC8228250"/>
        <w:category>
          <w:name w:val="General"/>
          <w:gallery w:val="placeholder"/>
        </w:category>
        <w:types>
          <w:type w:val="bbPlcHdr"/>
        </w:types>
        <w:behaviors>
          <w:behavior w:val="content"/>
        </w:behaviors>
        <w:guid w:val="{18971464-2AF5-4CB3-AA4A-BBEDCCD49D17}"/>
      </w:docPartPr>
      <w:docPartBody>
        <w:p w:rsidR="004319E0" w:rsidRDefault="004319E0">
          <w:r>
            <w:rPr>
              <w:rStyle w:val="PlaceholderText"/>
            </w:rPr>
            <w:t>ECTS bodovi</w:t>
          </w:r>
        </w:p>
      </w:docPartBody>
    </w:docPart>
    <w:docPart>
      <w:docPartPr>
        <w:name w:val="48E332B3528942F7ABB24864C76602BE"/>
        <w:category>
          <w:name w:val="General"/>
          <w:gallery w:val="placeholder"/>
        </w:category>
        <w:types>
          <w:type w:val="bbPlcHdr"/>
        </w:types>
        <w:behaviors>
          <w:behavior w:val="content"/>
        </w:behaviors>
        <w:guid w:val="{24CC5E56-DA7C-4E04-B628-2712A86E2417}"/>
      </w:docPartPr>
      <w:docPartBody>
        <w:p w:rsidR="004319E0" w:rsidRDefault="004319E0">
          <w:r>
            <w:rPr>
              <w:rStyle w:val="PlaceholderText"/>
            </w:rPr>
            <w:t>Šifra predmeta</w:t>
          </w:r>
        </w:p>
      </w:docPartBody>
    </w:docPart>
    <w:docPart>
      <w:docPartPr>
        <w:name w:val="2CD4EE0CA57C414681D4C0F5EAEFF1CE"/>
        <w:category>
          <w:name w:val="General"/>
          <w:gallery w:val="placeholder"/>
        </w:category>
        <w:types>
          <w:type w:val="bbPlcHdr"/>
        </w:types>
        <w:behaviors>
          <w:behavior w:val="content"/>
        </w:behaviors>
        <w:guid w:val="{997F8CAB-7F59-4C76-86D1-3D6C274FE01B}"/>
      </w:docPartPr>
      <w:docPartBody>
        <w:p w:rsidR="004319E0" w:rsidRDefault="004319E0">
          <w:r>
            <w:rPr>
              <w:rStyle w:val="PlaceholderText"/>
            </w:rPr>
            <w:t>Broj sati</w:t>
          </w:r>
        </w:p>
      </w:docPartBody>
    </w:docPart>
    <w:docPart>
      <w:docPartPr>
        <w:name w:val="5693DAB49448422CB9E7224CD9CE8AE5"/>
        <w:category>
          <w:name w:val="General"/>
          <w:gallery w:val="placeholder"/>
        </w:category>
        <w:types>
          <w:type w:val="bbPlcHdr"/>
        </w:types>
        <w:behaviors>
          <w:behavior w:val="content"/>
        </w:behaviors>
        <w:guid w:val="{EA6A0F24-099D-4348-8858-ED793B197F0F}"/>
      </w:docPartPr>
      <w:docPartBody>
        <w:p w:rsidR="004319E0" w:rsidRDefault="004319E0">
          <w:r>
            <w:rPr>
              <w:rStyle w:val="PlaceholderText"/>
            </w:rPr>
            <w:t>Broj sati</w:t>
          </w:r>
        </w:p>
      </w:docPartBody>
    </w:docPart>
    <w:docPart>
      <w:docPartPr>
        <w:name w:val="E9461D9460334B3CB56F832A4F098281"/>
        <w:category>
          <w:name w:val="General"/>
          <w:gallery w:val="placeholder"/>
        </w:category>
        <w:types>
          <w:type w:val="bbPlcHdr"/>
        </w:types>
        <w:behaviors>
          <w:behavior w:val="content"/>
        </w:behaviors>
        <w:guid w:val="{3CF5602F-7668-452E-9274-D7BEA7A48B0C}"/>
      </w:docPartPr>
      <w:docPartBody>
        <w:p w:rsidR="004319E0" w:rsidRDefault="004319E0">
          <w:r>
            <w:rPr>
              <w:rStyle w:val="PlaceholderText"/>
            </w:rPr>
            <w:t>Broj sati</w:t>
          </w:r>
        </w:p>
      </w:docPartBody>
    </w:docPart>
    <w:docPart>
      <w:docPartPr>
        <w:name w:val="C0620ED848DF41649E034F2F327AAF08"/>
        <w:category>
          <w:name w:val="General"/>
          <w:gallery w:val="placeholder"/>
        </w:category>
        <w:types>
          <w:type w:val="bbPlcHdr"/>
        </w:types>
        <w:behaviors>
          <w:behavior w:val="content"/>
        </w:behaviors>
        <w:guid w:val="{F9903D60-D4DB-4C34-AFF8-6CFA355E365D}"/>
      </w:docPartPr>
      <w:docPartBody>
        <w:p w:rsidR="004319E0" w:rsidRDefault="004319E0">
          <w:r w:rsidRPr="00DE16E6">
            <w:rPr>
              <w:rStyle w:val="PlaceholderText"/>
            </w:rPr>
            <w:t>Click here to enter text.</w:t>
          </w:r>
        </w:p>
      </w:docPartBody>
    </w:docPart>
    <w:docPart>
      <w:docPartPr>
        <w:name w:val="323BEE9280E34481B0487C489E75F6F7"/>
        <w:category>
          <w:name w:val="General"/>
          <w:gallery w:val="placeholder"/>
        </w:category>
        <w:types>
          <w:type w:val="bbPlcHdr"/>
        </w:types>
        <w:behaviors>
          <w:behavior w:val="content"/>
        </w:behaviors>
        <w:guid w:val="{0A7D4B69-D9BC-473E-8A0D-D8B39D7B28DB}"/>
      </w:docPartPr>
      <w:docPartBody>
        <w:p w:rsidR="004319E0" w:rsidRDefault="004319E0">
          <w:r>
            <w:rPr>
              <w:rStyle w:val="PlaceholderText"/>
            </w:rPr>
            <w:t>Studijski program</w:t>
          </w:r>
        </w:p>
      </w:docPartBody>
    </w:docPart>
    <w:docPart>
      <w:docPartPr>
        <w:name w:val="E9B5C667D5C44E0A8DB3A737BF18A2A5"/>
        <w:category>
          <w:name w:val="General"/>
          <w:gallery w:val="placeholder"/>
        </w:category>
        <w:types>
          <w:type w:val="bbPlcHdr"/>
        </w:types>
        <w:behaviors>
          <w:behavior w:val="content"/>
        </w:behaviors>
        <w:guid w:val="{13DE4AD6-7549-4CED-AFE9-D401A18FE494}"/>
      </w:docPartPr>
      <w:docPartBody>
        <w:p w:rsidR="004319E0" w:rsidRDefault="004319E0">
          <w:r>
            <w:rPr>
              <w:rStyle w:val="PlaceholderText"/>
            </w:rPr>
            <w:t>Broj studenata</w:t>
          </w:r>
        </w:p>
      </w:docPartBody>
    </w:docPart>
    <w:docPart>
      <w:docPartPr>
        <w:name w:val="845CB1DA8D2841A5BDA0F889E8FF1C3E"/>
        <w:category>
          <w:name w:val="General"/>
          <w:gallery w:val="placeholder"/>
        </w:category>
        <w:types>
          <w:type w:val="bbPlcHdr"/>
        </w:types>
        <w:behaviors>
          <w:behavior w:val="content"/>
        </w:behaviors>
        <w:guid w:val="{07C793EE-B16D-4615-A4EC-CB59CE87D0F3}"/>
      </w:docPartPr>
      <w:docPartBody>
        <w:p w:rsidR="004319E0" w:rsidRDefault="004319E0">
          <w:r>
            <w:rPr>
              <w:rStyle w:val="PlaceholderText"/>
            </w:rPr>
            <w:t>Broj studenata</w:t>
          </w:r>
        </w:p>
      </w:docPartBody>
    </w:docPart>
    <w:docPart>
      <w:docPartPr>
        <w:name w:val="CB221D8E9B4644E9876F39CDE0F86DA8"/>
        <w:category>
          <w:name w:val="General"/>
          <w:gallery w:val="placeholder"/>
        </w:category>
        <w:types>
          <w:type w:val="bbPlcHdr"/>
        </w:types>
        <w:behaviors>
          <w:behavior w:val="content"/>
        </w:behaviors>
        <w:guid w:val="{834BADBE-248A-4193-8C05-8E28608BE8AA}"/>
      </w:docPartPr>
      <w:docPartBody>
        <w:p w:rsidR="004319E0" w:rsidRDefault="004319E0">
          <w:r w:rsidRPr="00DE16E6">
            <w:rPr>
              <w:rStyle w:val="PlaceholderText"/>
            </w:rPr>
            <w:t>Click here to enter text.</w:t>
          </w:r>
        </w:p>
      </w:docPartBody>
    </w:docPart>
    <w:docPart>
      <w:docPartPr>
        <w:name w:val="D45C3EE8038E4AE699BBA1867A7798C9"/>
        <w:category>
          <w:name w:val="General"/>
          <w:gallery w:val="placeholder"/>
        </w:category>
        <w:types>
          <w:type w:val="bbPlcHdr"/>
        </w:types>
        <w:behaviors>
          <w:behavior w:val="content"/>
        </w:behaviors>
        <w:guid w:val="{3E81B6FF-DCBE-4DB8-8153-DFA1C0DAC3E8}"/>
      </w:docPartPr>
      <w:docPartBody>
        <w:p w:rsidR="004319E0" w:rsidRDefault="004319E0">
          <w:r>
            <w:rPr>
              <w:rStyle w:val="PlaceholderText"/>
            </w:rPr>
            <w:t>Status predmeta</w:t>
          </w:r>
        </w:p>
      </w:docPartBody>
    </w:docPart>
    <w:docPart>
      <w:docPartPr>
        <w:name w:val="EA9F555F683A479BA7E843D455D3C9FB"/>
        <w:category>
          <w:name w:val="General"/>
          <w:gallery w:val="placeholder"/>
        </w:category>
        <w:types>
          <w:type w:val="bbPlcHdr"/>
        </w:types>
        <w:behaviors>
          <w:behavior w:val="content"/>
        </w:behaviors>
        <w:guid w:val="{ECFB46BD-03D3-4E71-8E9B-BE2773F70547}"/>
      </w:docPartPr>
      <w:docPartBody>
        <w:p w:rsidR="004319E0" w:rsidRDefault="004319E0">
          <w:r>
            <w:rPr>
              <w:rStyle w:val="PlaceholderText"/>
            </w:rPr>
            <w:t>Razina e-učenja</w:t>
          </w:r>
        </w:p>
      </w:docPartBody>
    </w:docPart>
    <w:docPart>
      <w:docPartPr>
        <w:name w:val="C44454E927B94AD1945DB2CC405D5D07"/>
        <w:category>
          <w:name w:val="General"/>
          <w:gallery w:val="placeholder"/>
        </w:category>
        <w:types>
          <w:type w:val="bbPlcHdr"/>
        </w:types>
        <w:behaviors>
          <w:behavior w:val="content"/>
        </w:behaviors>
        <w:guid w:val="{B06047E9-16B7-4344-996E-46B8B0ABD34E}"/>
      </w:docPartPr>
      <w:docPartBody>
        <w:p w:rsidR="004319E0" w:rsidRDefault="004319E0">
          <w:r>
            <w:rPr>
              <w:rStyle w:val="PlaceholderText"/>
            </w:rPr>
            <w:t>On-line</w:t>
          </w:r>
        </w:p>
      </w:docPartBody>
    </w:docPart>
    <w:docPart>
      <w:docPartPr>
        <w:name w:val="11D33E1CE16C4DD18F944F1EB2E4C4BA"/>
        <w:category>
          <w:name w:val="General"/>
          <w:gallery w:val="placeholder"/>
        </w:category>
        <w:types>
          <w:type w:val="bbPlcHdr"/>
        </w:types>
        <w:behaviors>
          <w:behavior w:val="content"/>
        </w:behaviors>
        <w:guid w:val="{CD48FBD6-277F-4E27-AA30-C34A49E172C4}"/>
      </w:docPartPr>
      <w:docPartBody>
        <w:p w:rsidR="004319E0" w:rsidRDefault="004319E0">
          <w:r>
            <w:rPr>
              <w:rStyle w:val="PlaceholderText"/>
            </w:rPr>
            <w:t>Mjesto izvođenja</w:t>
          </w:r>
        </w:p>
      </w:docPartBody>
    </w:docPart>
    <w:docPart>
      <w:docPartPr>
        <w:name w:val="462B608FFF154ACEA2F19CB45860B6A0"/>
        <w:category>
          <w:name w:val="General"/>
          <w:gallery w:val="placeholder"/>
        </w:category>
        <w:types>
          <w:type w:val="bbPlcHdr"/>
        </w:types>
        <w:behaviors>
          <w:behavior w:val="content"/>
        </w:behaviors>
        <w:guid w:val="{C3A9A452-21EB-4798-B89B-DD12FB25E369}"/>
      </w:docPartPr>
      <w:docPartBody>
        <w:p w:rsidR="004319E0" w:rsidRDefault="004319E0">
          <w:r>
            <w:rPr>
              <w:rStyle w:val="PlaceholderText"/>
            </w:rPr>
            <w:t>Mjesto izvođenja</w:t>
          </w:r>
        </w:p>
      </w:docPartBody>
    </w:docPart>
    <w:docPart>
      <w:docPartPr>
        <w:name w:val="115F3E24106B45958A5A9DA66ED48CE7"/>
        <w:category>
          <w:name w:val="General"/>
          <w:gallery w:val="placeholder"/>
        </w:category>
        <w:types>
          <w:type w:val="bbPlcHdr"/>
        </w:types>
        <w:behaviors>
          <w:behavior w:val="content"/>
        </w:behaviors>
        <w:guid w:val="{D8474323-2C23-46EE-B5DA-951F685305BA}"/>
      </w:docPartPr>
      <w:docPartBody>
        <w:p w:rsidR="004319E0" w:rsidRDefault="004319E0">
          <w:r>
            <w:rPr>
              <w:rStyle w:val="PlaceholderText"/>
            </w:rPr>
            <w:t>Mjesto izvođenja</w:t>
          </w:r>
        </w:p>
      </w:docPartBody>
    </w:docPart>
    <w:docPart>
      <w:docPartPr>
        <w:name w:val="138F494AFF054EB1BF9C137FEA060B6C"/>
        <w:category>
          <w:name w:val="General"/>
          <w:gallery w:val="placeholder"/>
        </w:category>
        <w:types>
          <w:type w:val="bbPlcHdr"/>
        </w:types>
        <w:behaviors>
          <w:behavior w:val="content"/>
        </w:behaviors>
        <w:guid w:val="{C23C73B1-DDCF-4C0A-B625-CA273EE126A4}"/>
      </w:docPartPr>
      <w:docPartBody>
        <w:p w:rsidR="004319E0" w:rsidRDefault="004319E0">
          <w:r w:rsidRPr="00DE16E6">
            <w:rPr>
              <w:rStyle w:val="PlaceholderText"/>
            </w:rPr>
            <w:t>Click here to enter text.</w:t>
          </w:r>
        </w:p>
      </w:docPartBody>
    </w:docPart>
    <w:docPart>
      <w:docPartPr>
        <w:name w:val="58B29A316BBA4A65B2AC763FFF937F75"/>
        <w:category>
          <w:name w:val="General"/>
          <w:gallery w:val="placeholder"/>
        </w:category>
        <w:types>
          <w:type w:val="bbPlcHdr"/>
        </w:types>
        <w:behaviors>
          <w:behavior w:val="content"/>
        </w:behaviors>
        <w:guid w:val="{FE4B3585-EAAD-44C7-8EBC-100B974CD050}"/>
      </w:docPartPr>
      <w:docPartBody>
        <w:p w:rsidR="004319E0" w:rsidRDefault="004319E0">
          <w:r w:rsidRPr="00DE16E6">
            <w:rPr>
              <w:rStyle w:val="PlaceholderText"/>
            </w:rPr>
            <w:t>Click here to enter text.</w:t>
          </w:r>
        </w:p>
      </w:docPartBody>
    </w:docPart>
    <w:docPart>
      <w:docPartPr>
        <w:name w:val="35401CA627A2465883F0697F54ED11DC"/>
        <w:category>
          <w:name w:val="General"/>
          <w:gallery w:val="placeholder"/>
        </w:category>
        <w:types>
          <w:type w:val="bbPlcHdr"/>
        </w:types>
        <w:behaviors>
          <w:behavior w:val="content"/>
        </w:behaviors>
        <w:guid w:val="{BEA05E0F-6E1C-4327-857B-C488F6CB1C2C}"/>
      </w:docPartPr>
      <w:docPartBody>
        <w:p w:rsidR="004319E0" w:rsidRDefault="004319E0">
          <w:r>
            <w:rPr>
              <w:rStyle w:val="PlaceholderText"/>
            </w:rPr>
            <w:t>Jezik izvođenja</w:t>
          </w:r>
        </w:p>
      </w:docPartBody>
    </w:docPart>
    <w:docPart>
      <w:docPartPr>
        <w:name w:val="460DB82819274B409A0AC9108978B0A9"/>
        <w:category>
          <w:name w:val="General"/>
          <w:gallery w:val="placeholder"/>
        </w:category>
        <w:types>
          <w:type w:val="bbPlcHdr"/>
        </w:types>
        <w:behaviors>
          <w:behavior w:val="content"/>
        </w:behaviors>
        <w:guid w:val="{084D492F-BEBD-4D15-B40A-056A7BA16274}"/>
      </w:docPartPr>
      <w:docPartBody>
        <w:p w:rsidR="004319E0" w:rsidRDefault="004319E0">
          <w:r>
            <w:rPr>
              <w:rStyle w:val="PlaceholderText"/>
            </w:rPr>
            <w:t>Godina studija</w:t>
          </w:r>
        </w:p>
      </w:docPartBody>
    </w:docPart>
    <w:docPart>
      <w:docPartPr>
        <w:name w:val="A3AF8F81F2EA4CE49CDA79864AF19353"/>
        <w:category>
          <w:name w:val="General"/>
          <w:gallery w:val="placeholder"/>
        </w:category>
        <w:types>
          <w:type w:val="bbPlcHdr"/>
        </w:types>
        <w:behaviors>
          <w:behavior w:val="content"/>
        </w:behaviors>
        <w:guid w:val="{744761E0-3083-4331-B19C-6EDD5534CE65}"/>
      </w:docPartPr>
      <w:docPartBody>
        <w:p w:rsidR="004319E0" w:rsidRDefault="004319E0">
          <w:r>
            <w:rPr>
              <w:rStyle w:val="PlaceholderText"/>
            </w:rPr>
            <w:t>Engleski jezik</w:t>
          </w:r>
        </w:p>
      </w:docPartBody>
    </w:docPart>
    <w:docPart>
      <w:docPartPr>
        <w:name w:val="A13DCBC2F5924C789BBA03365CCDEEE9"/>
        <w:category>
          <w:name w:val="General"/>
          <w:gallery w:val="placeholder"/>
        </w:category>
        <w:types>
          <w:type w:val="bbPlcHdr"/>
        </w:types>
        <w:behaviors>
          <w:behavior w:val="content"/>
        </w:behaviors>
        <w:guid w:val="{F4BCBE0A-CFDF-4FD3-8895-8C50A4DDF074}"/>
      </w:docPartPr>
      <w:docPartBody>
        <w:p w:rsidR="004319E0" w:rsidRDefault="004319E0">
          <w:r>
            <w:rPr>
              <w:rStyle w:val="PlaceholderText"/>
            </w:rPr>
            <w:t>Ciljevi predmeta</w:t>
          </w:r>
        </w:p>
      </w:docPartBody>
    </w:docPart>
    <w:docPart>
      <w:docPartPr>
        <w:name w:val="7F6E2E119CFF4971B11BC610637C33BB"/>
        <w:category>
          <w:name w:val="General"/>
          <w:gallery w:val="placeholder"/>
        </w:category>
        <w:types>
          <w:type w:val="bbPlcHdr"/>
        </w:types>
        <w:behaviors>
          <w:behavior w:val="content"/>
        </w:behaviors>
        <w:guid w:val="{68DC66F9-5F3C-47B2-9635-A6D53619BB77}"/>
      </w:docPartPr>
      <w:docPartBody>
        <w:p w:rsidR="004319E0" w:rsidRDefault="004319E0">
          <w:r>
            <w:rPr>
              <w:rStyle w:val="PlaceholderText"/>
            </w:rPr>
            <w:t>Ciljevi predmeta</w:t>
          </w:r>
        </w:p>
      </w:docPartBody>
    </w:docPart>
    <w:docPart>
      <w:docPartPr>
        <w:name w:val="BADFAE634AE44D888566D393CBF16FFE"/>
        <w:category>
          <w:name w:val="General"/>
          <w:gallery w:val="placeholder"/>
        </w:category>
        <w:types>
          <w:type w:val="bbPlcHdr"/>
        </w:types>
        <w:behaviors>
          <w:behavior w:val="content"/>
        </w:behaviors>
        <w:guid w:val="{9C244B15-4CB7-4EC9-B635-4DE8509DEE93}"/>
      </w:docPartPr>
      <w:docPartBody>
        <w:p w:rsidR="004319E0" w:rsidRDefault="004319E0">
          <w:r>
            <w:rPr>
              <w:rStyle w:val="PlaceholderText"/>
            </w:rPr>
            <w:t>Ciljevi predmeta</w:t>
          </w:r>
        </w:p>
      </w:docPartBody>
    </w:docPart>
    <w:docPart>
      <w:docPartPr>
        <w:name w:val="69DDE3E56B83403C93D3C17BB7DE109C"/>
        <w:category>
          <w:name w:val="General"/>
          <w:gallery w:val="placeholder"/>
        </w:category>
        <w:types>
          <w:type w:val="bbPlcHdr"/>
        </w:types>
        <w:behaviors>
          <w:behavior w:val="content"/>
        </w:behaviors>
        <w:guid w:val="{0A9E0E43-7227-4A22-AF36-C6F5E14BA39B}"/>
      </w:docPartPr>
      <w:docPartBody>
        <w:p w:rsidR="004319E0" w:rsidRDefault="004319E0">
          <w:r>
            <w:rPr>
              <w:rStyle w:val="PlaceholderText"/>
            </w:rPr>
            <w:t>Preduvjeti</w:t>
          </w:r>
        </w:p>
      </w:docPartBody>
    </w:docPart>
    <w:docPart>
      <w:docPartPr>
        <w:name w:val="1A961F51765B48D8A957BB898011D54D"/>
        <w:category>
          <w:name w:val="General"/>
          <w:gallery w:val="placeholder"/>
        </w:category>
        <w:types>
          <w:type w:val="bbPlcHdr"/>
        </w:types>
        <w:behaviors>
          <w:behavior w:val="content"/>
        </w:behaviors>
        <w:guid w:val="{E9A8D7C8-FC3B-4D36-924D-8272C5851E23}"/>
      </w:docPartPr>
      <w:docPartBody>
        <w:p w:rsidR="004319E0" w:rsidRDefault="004319E0">
          <w:r>
            <w:rPr>
              <w:rStyle w:val="PlaceholderText"/>
            </w:rPr>
            <w:t>Preduvjeti</w:t>
          </w:r>
        </w:p>
      </w:docPartBody>
    </w:docPart>
    <w:docPart>
      <w:docPartPr>
        <w:name w:val="0A36265CA7DF41F99985B1298D108315"/>
        <w:category>
          <w:name w:val="General"/>
          <w:gallery w:val="placeholder"/>
        </w:category>
        <w:types>
          <w:type w:val="bbPlcHdr"/>
        </w:types>
        <w:behaviors>
          <w:behavior w:val="content"/>
        </w:behaviors>
        <w:guid w:val="{1585BC8A-BA32-4C64-8A95-5246A3899137}"/>
      </w:docPartPr>
      <w:docPartBody>
        <w:p w:rsidR="004319E0" w:rsidRDefault="004319E0">
          <w:r>
            <w:rPr>
              <w:rStyle w:val="PlaceholderText"/>
            </w:rPr>
            <w:t>Preduvjeti</w:t>
          </w:r>
        </w:p>
      </w:docPartBody>
    </w:docPart>
    <w:docPart>
      <w:docPartPr>
        <w:name w:val="88252B219EB7484A91AD7F57AF7B0CB7"/>
        <w:category>
          <w:name w:val="General"/>
          <w:gallery w:val="placeholder"/>
        </w:category>
        <w:types>
          <w:type w:val="bbPlcHdr"/>
        </w:types>
        <w:behaviors>
          <w:behavior w:val="content"/>
        </w:behaviors>
        <w:guid w:val="{F5D32B01-5C2E-49F4-858D-576B0BB2E71B}"/>
      </w:docPartPr>
      <w:docPartBody>
        <w:p w:rsidR="004319E0" w:rsidRDefault="004319E0">
          <w:r>
            <w:rPr>
              <w:rStyle w:val="PlaceholderText"/>
            </w:rPr>
            <w:t>Preduvjeti</w:t>
          </w:r>
        </w:p>
      </w:docPartBody>
    </w:docPart>
    <w:docPart>
      <w:docPartPr>
        <w:name w:val="69C072127AAC40A98FD4695D6255ED81"/>
        <w:category>
          <w:name w:val="General"/>
          <w:gallery w:val="placeholder"/>
        </w:category>
        <w:types>
          <w:type w:val="bbPlcHdr"/>
        </w:types>
        <w:behaviors>
          <w:behavior w:val="content"/>
        </w:behaviors>
        <w:guid w:val="{76966DD1-7770-468D-81F3-5EC99465ABA0}"/>
      </w:docPartPr>
      <w:docPartBody>
        <w:p w:rsidR="004319E0" w:rsidRDefault="004319E0">
          <w:r>
            <w:rPr>
              <w:rStyle w:val="PlaceholderText"/>
            </w:rPr>
            <w:t>Preduvjeti</w:t>
          </w:r>
        </w:p>
      </w:docPartBody>
    </w:docPart>
    <w:docPart>
      <w:docPartPr>
        <w:name w:val="E708BFC6BA3A4F1AB2C27E703DF28D87"/>
        <w:category>
          <w:name w:val="General"/>
          <w:gallery w:val="placeholder"/>
        </w:category>
        <w:types>
          <w:type w:val="bbPlcHdr"/>
        </w:types>
        <w:behaviors>
          <w:behavior w:val="content"/>
        </w:behaviors>
        <w:guid w:val="{E53846A2-2910-4350-A17E-AEAAB21B8632}"/>
      </w:docPartPr>
      <w:docPartBody>
        <w:p w:rsidR="004319E0" w:rsidRDefault="004319E0">
          <w:r>
            <w:rPr>
              <w:rStyle w:val="PlaceholderText"/>
            </w:rPr>
            <w:t>Preduvjeti</w:t>
          </w:r>
        </w:p>
      </w:docPartBody>
    </w:docPart>
    <w:docPart>
      <w:docPartPr>
        <w:name w:val="581B15510E9E4779947CBF31552608D6"/>
        <w:category>
          <w:name w:val="General"/>
          <w:gallery w:val="placeholder"/>
        </w:category>
        <w:types>
          <w:type w:val="bbPlcHdr"/>
        </w:types>
        <w:behaviors>
          <w:behavior w:val="content"/>
        </w:behaviors>
        <w:guid w:val="{DADD53C3-2B9D-4F6B-BFFB-D23C284C7F80}"/>
      </w:docPartPr>
      <w:docPartBody>
        <w:p w:rsidR="004319E0" w:rsidRDefault="004319E0">
          <w:r>
            <w:rPr>
              <w:rStyle w:val="PlaceholderText"/>
            </w:rPr>
            <w:t>Doprinos ishodima učenja programa</w:t>
          </w:r>
        </w:p>
      </w:docPartBody>
    </w:docPart>
    <w:docPart>
      <w:docPartPr>
        <w:name w:val="A75DE5076162451397BA0AF599146637"/>
        <w:category>
          <w:name w:val="General"/>
          <w:gallery w:val="placeholder"/>
        </w:category>
        <w:types>
          <w:type w:val="bbPlcHdr"/>
        </w:types>
        <w:behaviors>
          <w:behavior w:val="content"/>
        </w:behaviors>
        <w:guid w:val="{2B7BE727-3EEF-49BD-80F8-944873A46612}"/>
      </w:docPartPr>
      <w:docPartBody>
        <w:p w:rsidR="004319E0" w:rsidRDefault="004319E0">
          <w:r>
            <w:rPr>
              <w:rStyle w:val="PlaceholderText"/>
            </w:rPr>
            <w:t>Ishodi učenja predmeta</w:t>
          </w:r>
        </w:p>
      </w:docPartBody>
    </w:docPart>
    <w:docPart>
      <w:docPartPr>
        <w:name w:val="D3BCB3080F3E46AC9C56504D15AD2F63"/>
        <w:category>
          <w:name w:val="General"/>
          <w:gallery w:val="placeholder"/>
        </w:category>
        <w:types>
          <w:type w:val="bbPlcHdr"/>
        </w:types>
        <w:behaviors>
          <w:behavior w:val="content"/>
        </w:behaviors>
        <w:guid w:val="{B28BFA3A-7DF0-4787-9883-93F96EE0CFD0}"/>
      </w:docPartPr>
      <w:docPartBody>
        <w:p w:rsidR="004319E0" w:rsidRDefault="004319E0">
          <w:r>
            <w:rPr>
              <w:rStyle w:val="PlaceholderText"/>
            </w:rPr>
            <w:t>Ishodi učenja predmeta</w:t>
          </w:r>
        </w:p>
      </w:docPartBody>
    </w:docPart>
    <w:docPart>
      <w:docPartPr>
        <w:name w:val="03054AB8172E4D69A4B520B8AA929F17"/>
        <w:category>
          <w:name w:val="General"/>
          <w:gallery w:val="placeholder"/>
        </w:category>
        <w:types>
          <w:type w:val="bbPlcHdr"/>
        </w:types>
        <w:behaviors>
          <w:behavior w:val="content"/>
        </w:behaviors>
        <w:guid w:val="{C13979BC-0C90-41B5-93E0-6A655E50CB6D}"/>
      </w:docPartPr>
      <w:docPartBody>
        <w:p w:rsidR="004319E0" w:rsidRDefault="004319E0">
          <w:r>
            <w:rPr>
              <w:rStyle w:val="PlaceholderText"/>
            </w:rPr>
            <w:t>Sadržaj predmeta</w:t>
          </w:r>
        </w:p>
      </w:docPartBody>
    </w:docPart>
    <w:docPart>
      <w:docPartPr>
        <w:name w:val="1575ED1C29A143839308A054FF8D32AC"/>
        <w:category>
          <w:name w:val="General"/>
          <w:gallery w:val="placeholder"/>
        </w:category>
        <w:types>
          <w:type w:val="bbPlcHdr"/>
        </w:types>
        <w:behaviors>
          <w:behavior w:val="content"/>
        </w:behaviors>
        <w:guid w:val="{4B3329B9-A0E2-463A-9CEF-78A0C322DA7B}"/>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032ABA6CF2440F7B9CC9873657ADAC0"/>
        <w:category>
          <w:name w:val="General"/>
          <w:gallery w:val="placeholder"/>
        </w:category>
        <w:types>
          <w:type w:val="bbPlcHdr"/>
        </w:types>
        <w:behaviors>
          <w:behavior w:val="content"/>
        </w:behaviors>
        <w:guid w:val="{E80BAB24-2CF6-43F1-BF7F-BAD2DB175380}"/>
      </w:docPartPr>
      <w:docPartBody>
        <w:p w:rsidR="004319E0" w:rsidRDefault="004319E0">
          <w:r>
            <w:rPr>
              <w:rFonts w:ascii="Arial" w:hAnsi="Arial" w:cs="Arial"/>
              <w:sz w:val="20"/>
              <w:szCs w:val="20"/>
            </w:rPr>
            <w:t xml:space="preserve">  </w:t>
          </w:r>
        </w:p>
      </w:docPartBody>
    </w:docPart>
    <w:docPart>
      <w:docPartPr>
        <w:name w:val="19855791875E4418A3E16CCBD9DC48B6"/>
        <w:category>
          <w:name w:val="General"/>
          <w:gallery w:val="placeholder"/>
        </w:category>
        <w:types>
          <w:type w:val="bbPlcHdr"/>
        </w:types>
        <w:behaviors>
          <w:behavior w:val="content"/>
        </w:behaviors>
        <w:guid w:val="{547D4EE8-8E05-473D-91C0-664535229E9A}"/>
      </w:docPartPr>
      <w:docPartBody>
        <w:p w:rsidR="004319E0" w:rsidRDefault="004319E0">
          <w:r>
            <w:rPr>
              <w:rFonts w:ascii="Arial" w:hAnsi="Arial" w:cs="Arial"/>
              <w:color w:val="000000"/>
              <w:sz w:val="20"/>
              <w:szCs w:val="20"/>
            </w:rPr>
            <w:t xml:space="preserve"> </w:t>
          </w:r>
        </w:p>
      </w:docPartBody>
    </w:docPart>
    <w:docPart>
      <w:docPartPr>
        <w:name w:val="5EA038420A5D4F7E8F82B564EDC2F0E8"/>
        <w:category>
          <w:name w:val="General"/>
          <w:gallery w:val="placeholder"/>
        </w:category>
        <w:types>
          <w:type w:val="bbPlcHdr"/>
        </w:types>
        <w:behaviors>
          <w:behavior w:val="content"/>
        </w:behaviors>
        <w:guid w:val="{04777F2B-3D3F-4428-A42F-D1ECAC481B1B}"/>
      </w:docPartPr>
      <w:docPartBody>
        <w:p w:rsidR="004319E0" w:rsidRDefault="004319E0">
          <w:r w:rsidRPr="001C096C">
            <w:rPr>
              <w:rFonts w:ascii="Arial" w:hAnsi="Arial" w:cs="Arial"/>
              <w:color w:val="000000"/>
              <w:sz w:val="20"/>
              <w:szCs w:val="20"/>
            </w:rPr>
            <w:t xml:space="preserve"> </w:t>
          </w:r>
        </w:p>
      </w:docPartBody>
    </w:docPart>
    <w:docPart>
      <w:docPartPr>
        <w:name w:val="C07CC610021747A8A7B8D114466C810F"/>
        <w:category>
          <w:name w:val="General"/>
          <w:gallery w:val="placeholder"/>
        </w:category>
        <w:types>
          <w:type w:val="bbPlcHdr"/>
        </w:types>
        <w:behaviors>
          <w:behavior w:val="content"/>
        </w:behaviors>
        <w:guid w:val="{DC3795B6-EA34-4695-9C1E-30676ADD6D7C}"/>
      </w:docPartPr>
      <w:docPartBody>
        <w:p w:rsidR="004319E0" w:rsidRDefault="004319E0">
          <w:r w:rsidRPr="001C096C">
            <w:rPr>
              <w:rFonts w:ascii="Arial" w:hAnsi="Arial" w:cs="Arial"/>
              <w:color w:val="000000"/>
              <w:sz w:val="20"/>
              <w:szCs w:val="20"/>
            </w:rPr>
            <w:t xml:space="preserve"> </w:t>
          </w:r>
        </w:p>
      </w:docPartBody>
    </w:docPart>
    <w:docPart>
      <w:docPartPr>
        <w:name w:val="0385EFDF3D7B47478AFEB87DF1B733ED"/>
        <w:category>
          <w:name w:val="General"/>
          <w:gallery w:val="placeholder"/>
        </w:category>
        <w:types>
          <w:type w:val="bbPlcHdr"/>
        </w:types>
        <w:behaviors>
          <w:behavior w:val="content"/>
        </w:behaviors>
        <w:guid w:val="{8E608D29-D77B-4967-944A-773D460D59E6}"/>
      </w:docPartPr>
      <w:docPartBody>
        <w:p w:rsidR="004319E0" w:rsidRDefault="004319E0">
          <w:r w:rsidRPr="001C096C">
            <w:rPr>
              <w:rFonts w:ascii="Arial" w:hAnsi="Arial" w:cs="Arial"/>
              <w:color w:val="000000"/>
              <w:sz w:val="20"/>
              <w:szCs w:val="20"/>
            </w:rPr>
            <w:t xml:space="preserve"> </w:t>
          </w:r>
        </w:p>
      </w:docPartBody>
    </w:docPart>
    <w:docPart>
      <w:docPartPr>
        <w:name w:val="0CC5B12F6EB44FE9A980199683D5BD38"/>
        <w:category>
          <w:name w:val="General"/>
          <w:gallery w:val="placeholder"/>
        </w:category>
        <w:types>
          <w:type w:val="bbPlcHdr"/>
        </w:types>
        <w:behaviors>
          <w:behavior w:val="content"/>
        </w:behaviors>
        <w:guid w:val="{02A888F0-BD76-4654-AD88-5CF21DFF2A4C}"/>
      </w:docPartPr>
      <w:docPartBody>
        <w:p w:rsidR="004319E0" w:rsidRDefault="004319E0">
          <w:r w:rsidRPr="001C096C">
            <w:rPr>
              <w:rFonts w:ascii="Arial" w:hAnsi="Arial" w:cs="Arial"/>
              <w:color w:val="000000"/>
              <w:sz w:val="20"/>
              <w:szCs w:val="20"/>
            </w:rPr>
            <w:t xml:space="preserve"> </w:t>
          </w:r>
        </w:p>
      </w:docPartBody>
    </w:docPart>
    <w:docPart>
      <w:docPartPr>
        <w:name w:val="2CA54512748448438DD5CF7A9111C609"/>
        <w:category>
          <w:name w:val="General"/>
          <w:gallery w:val="placeholder"/>
        </w:category>
        <w:types>
          <w:type w:val="bbPlcHdr"/>
        </w:types>
        <w:behaviors>
          <w:behavior w:val="content"/>
        </w:behaviors>
        <w:guid w:val="{861E335B-A79B-475D-90BD-4ED4BD1E3244}"/>
      </w:docPartPr>
      <w:docPartBody>
        <w:p w:rsidR="004319E0" w:rsidRDefault="004319E0">
          <w:r w:rsidRPr="001C096C">
            <w:rPr>
              <w:rFonts w:ascii="Arial" w:hAnsi="Arial" w:cs="Arial"/>
              <w:color w:val="000000"/>
              <w:sz w:val="20"/>
              <w:szCs w:val="20"/>
            </w:rPr>
            <w:t xml:space="preserve"> </w:t>
          </w:r>
        </w:p>
      </w:docPartBody>
    </w:docPart>
    <w:docPart>
      <w:docPartPr>
        <w:name w:val="1A8C698168F14AF2952033801186B923"/>
        <w:category>
          <w:name w:val="General"/>
          <w:gallery w:val="placeholder"/>
        </w:category>
        <w:types>
          <w:type w:val="bbPlcHdr"/>
        </w:types>
        <w:behaviors>
          <w:behavior w:val="content"/>
        </w:behaviors>
        <w:guid w:val="{537B1348-494C-48D7-99D1-457BFEF0F7DC}"/>
      </w:docPartPr>
      <w:docPartBody>
        <w:p w:rsidR="004319E0" w:rsidRDefault="004319E0">
          <w:r w:rsidRPr="001C096C">
            <w:rPr>
              <w:rFonts w:ascii="Arial" w:hAnsi="Arial" w:cs="Arial"/>
              <w:color w:val="000000"/>
              <w:sz w:val="20"/>
              <w:szCs w:val="20"/>
            </w:rPr>
            <w:t xml:space="preserve"> </w:t>
          </w:r>
        </w:p>
      </w:docPartBody>
    </w:docPart>
    <w:docPart>
      <w:docPartPr>
        <w:name w:val="5F19A98816C3483F9A7E237CCA1021E3"/>
        <w:category>
          <w:name w:val="General"/>
          <w:gallery w:val="placeholder"/>
        </w:category>
        <w:types>
          <w:type w:val="bbPlcHdr"/>
        </w:types>
        <w:behaviors>
          <w:behavior w:val="content"/>
        </w:behaviors>
        <w:guid w:val="{289CC9D4-F439-48F9-8515-16FF9BFC013C}"/>
      </w:docPartPr>
      <w:docPartBody>
        <w:p w:rsidR="004319E0" w:rsidRDefault="004319E0">
          <w:r w:rsidRPr="001C096C">
            <w:rPr>
              <w:rFonts w:ascii="Arial" w:hAnsi="Arial" w:cs="Arial"/>
              <w:color w:val="000000"/>
              <w:sz w:val="20"/>
              <w:szCs w:val="20"/>
            </w:rPr>
            <w:t xml:space="preserve"> </w:t>
          </w:r>
        </w:p>
      </w:docPartBody>
    </w:docPart>
    <w:docPart>
      <w:docPartPr>
        <w:name w:val="364032A57A8841018919C4127D774EE9"/>
        <w:category>
          <w:name w:val="General"/>
          <w:gallery w:val="placeholder"/>
        </w:category>
        <w:types>
          <w:type w:val="bbPlcHdr"/>
        </w:types>
        <w:behaviors>
          <w:behavior w:val="content"/>
        </w:behaviors>
        <w:guid w:val="{0E06FC0C-AC72-4028-A0DC-E7DDAD0E3034}"/>
      </w:docPartPr>
      <w:docPartBody>
        <w:p w:rsidR="004319E0" w:rsidRDefault="004319E0">
          <w:r w:rsidRPr="001C096C">
            <w:rPr>
              <w:rFonts w:ascii="Arial" w:hAnsi="Arial" w:cs="Arial"/>
              <w:color w:val="000000"/>
              <w:sz w:val="20"/>
              <w:szCs w:val="20"/>
            </w:rPr>
            <w:t xml:space="preserve"> </w:t>
          </w:r>
        </w:p>
      </w:docPartBody>
    </w:docPart>
    <w:docPart>
      <w:docPartPr>
        <w:name w:val="5F979661288A4B7EAE50C91E27B0AF50"/>
        <w:category>
          <w:name w:val="General"/>
          <w:gallery w:val="placeholder"/>
        </w:category>
        <w:types>
          <w:type w:val="bbPlcHdr"/>
        </w:types>
        <w:behaviors>
          <w:behavior w:val="content"/>
        </w:behaviors>
        <w:guid w:val="{34CCA54A-43E9-4D5E-BBD7-6D0B5FD2E0D5}"/>
      </w:docPartPr>
      <w:docPartBody>
        <w:p w:rsidR="004319E0" w:rsidRDefault="004319E0">
          <w:r w:rsidRPr="001C096C">
            <w:rPr>
              <w:rFonts w:ascii="Arial" w:hAnsi="Arial" w:cs="Arial"/>
              <w:color w:val="000000"/>
              <w:sz w:val="20"/>
              <w:szCs w:val="20"/>
            </w:rPr>
            <w:t xml:space="preserve"> </w:t>
          </w:r>
        </w:p>
      </w:docPartBody>
    </w:docPart>
    <w:docPart>
      <w:docPartPr>
        <w:name w:val="1C13EEAF5E094F0898B5A89390062443"/>
        <w:category>
          <w:name w:val="General"/>
          <w:gallery w:val="placeholder"/>
        </w:category>
        <w:types>
          <w:type w:val="bbPlcHdr"/>
        </w:types>
        <w:behaviors>
          <w:behavior w:val="content"/>
        </w:behaviors>
        <w:guid w:val="{B76899B7-D576-405C-9703-73D86E16A66E}"/>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86CAD3C6DE0C4790AB6ABD636195F46A"/>
        <w:category>
          <w:name w:val="General"/>
          <w:gallery w:val="placeholder"/>
        </w:category>
        <w:types>
          <w:type w:val="bbPlcHdr"/>
        </w:types>
        <w:behaviors>
          <w:behavior w:val="content"/>
        </w:behaviors>
        <w:guid w:val="{26C14A9E-0AEA-42CE-98C5-8B7000FCE404}"/>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A01E124146E45A79AAA27B4605A908C"/>
        <w:category>
          <w:name w:val="General"/>
          <w:gallery w:val="placeholder"/>
        </w:category>
        <w:types>
          <w:type w:val="bbPlcHdr"/>
        </w:types>
        <w:behaviors>
          <w:behavior w:val="content"/>
        </w:behaviors>
        <w:guid w:val="{5FAD308D-6DDF-4799-A6B4-FE9E3DFEB694}"/>
      </w:docPartPr>
      <w:docPartBody>
        <w:p w:rsidR="004319E0" w:rsidRDefault="004319E0">
          <w:r w:rsidRPr="001C096C">
            <w:rPr>
              <w:rFonts w:ascii="Arial" w:hAnsi="Arial" w:cs="Arial"/>
              <w:color w:val="000000"/>
              <w:sz w:val="20"/>
              <w:szCs w:val="20"/>
            </w:rPr>
            <w:t xml:space="preserve"> </w:t>
          </w:r>
        </w:p>
      </w:docPartBody>
    </w:docPart>
    <w:docPart>
      <w:docPartPr>
        <w:name w:val="A440D5D30225445488141E922B2BA464"/>
        <w:category>
          <w:name w:val="General"/>
          <w:gallery w:val="placeholder"/>
        </w:category>
        <w:types>
          <w:type w:val="bbPlcHdr"/>
        </w:types>
        <w:behaviors>
          <w:behavior w:val="content"/>
        </w:behaviors>
        <w:guid w:val="{A29D01E8-3C13-46E4-A863-A0CBDBDD463F}"/>
      </w:docPartPr>
      <w:docPartBody>
        <w:p w:rsidR="004319E0" w:rsidRDefault="004319E0">
          <w:r w:rsidRPr="001C096C">
            <w:rPr>
              <w:rFonts w:ascii="Arial" w:hAnsi="Arial" w:cs="Arial"/>
              <w:color w:val="000000"/>
              <w:sz w:val="20"/>
              <w:szCs w:val="20"/>
            </w:rPr>
            <w:t xml:space="preserve"> </w:t>
          </w:r>
        </w:p>
      </w:docPartBody>
    </w:docPart>
    <w:docPart>
      <w:docPartPr>
        <w:name w:val="51F51C986A49447FB93DA3DEB8B5448A"/>
        <w:category>
          <w:name w:val="General"/>
          <w:gallery w:val="placeholder"/>
        </w:category>
        <w:types>
          <w:type w:val="bbPlcHdr"/>
        </w:types>
        <w:behaviors>
          <w:behavior w:val="content"/>
        </w:behaviors>
        <w:guid w:val="{E8C32D3A-B58D-403B-A54D-9B574B2C0DC2}"/>
      </w:docPartPr>
      <w:docPartBody>
        <w:p w:rsidR="004319E0" w:rsidRDefault="004319E0">
          <w:r w:rsidRPr="001C096C">
            <w:rPr>
              <w:rFonts w:ascii="Arial" w:hAnsi="Arial" w:cs="Arial"/>
              <w:color w:val="000000"/>
              <w:sz w:val="20"/>
              <w:szCs w:val="20"/>
            </w:rPr>
            <w:t xml:space="preserve"> </w:t>
          </w:r>
        </w:p>
      </w:docPartBody>
    </w:docPart>
    <w:docPart>
      <w:docPartPr>
        <w:name w:val="12E233D5D1AD4A1F976E9EB3FDB9665C"/>
        <w:category>
          <w:name w:val="General"/>
          <w:gallery w:val="placeholder"/>
        </w:category>
        <w:types>
          <w:type w:val="bbPlcHdr"/>
        </w:types>
        <w:behaviors>
          <w:behavior w:val="content"/>
        </w:behaviors>
        <w:guid w:val="{965D5802-B1C5-4D3C-9328-2B869A19915D}"/>
      </w:docPartPr>
      <w:docPartBody>
        <w:p w:rsidR="004319E0" w:rsidRDefault="004319E0">
          <w:r w:rsidRPr="001C096C">
            <w:rPr>
              <w:rFonts w:ascii="Arial" w:hAnsi="Arial" w:cs="Arial"/>
              <w:color w:val="000000"/>
              <w:sz w:val="20"/>
              <w:szCs w:val="20"/>
            </w:rPr>
            <w:t xml:space="preserve"> </w:t>
          </w:r>
        </w:p>
      </w:docPartBody>
    </w:docPart>
    <w:docPart>
      <w:docPartPr>
        <w:name w:val="A1490A30FE8B462992BC2230AA83B6A8"/>
        <w:category>
          <w:name w:val="General"/>
          <w:gallery w:val="placeholder"/>
        </w:category>
        <w:types>
          <w:type w:val="bbPlcHdr"/>
        </w:types>
        <w:behaviors>
          <w:behavior w:val="content"/>
        </w:behaviors>
        <w:guid w:val="{F0B6B6EE-293C-415E-BB14-EAE865832242}"/>
      </w:docPartPr>
      <w:docPartBody>
        <w:p w:rsidR="004319E0" w:rsidRDefault="004319E0">
          <w:r w:rsidRPr="001C096C">
            <w:rPr>
              <w:rFonts w:ascii="Arial" w:hAnsi="Arial" w:cs="Arial"/>
              <w:color w:val="000000"/>
              <w:sz w:val="20"/>
              <w:szCs w:val="20"/>
            </w:rPr>
            <w:t xml:space="preserve"> </w:t>
          </w:r>
        </w:p>
      </w:docPartBody>
    </w:docPart>
    <w:docPart>
      <w:docPartPr>
        <w:name w:val="55ED554FEF8D431ABCBDF383F61B011D"/>
        <w:category>
          <w:name w:val="General"/>
          <w:gallery w:val="placeholder"/>
        </w:category>
        <w:types>
          <w:type w:val="bbPlcHdr"/>
        </w:types>
        <w:behaviors>
          <w:behavior w:val="content"/>
        </w:behaviors>
        <w:guid w:val="{618C52FA-258B-41FC-9630-124311BE090B}"/>
      </w:docPartPr>
      <w:docPartBody>
        <w:p w:rsidR="004319E0" w:rsidRDefault="004319E0">
          <w:r w:rsidRPr="001C096C">
            <w:rPr>
              <w:rFonts w:ascii="Arial" w:hAnsi="Arial" w:cs="Arial"/>
              <w:color w:val="000000"/>
              <w:sz w:val="20"/>
              <w:szCs w:val="20"/>
            </w:rPr>
            <w:t xml:space="preserve"> </w:t>
          </w:r>
        </w:p>
      </w:docPartBody>
    </w:docPart>
    <w:docPart>
      <w:docPartPr>
        <w:name w:val="25527BA9E4224A9A84C70F5B4050D6DD"/>
        <w:category>
          <w:name w:val="General"/>
          <w:gallery w:val="placeholder"/>
        </w:category>
        <w:types>
          <w:type w:val="bbPlcHdr"/>
        </w:types>
        <w:behaviors>
          <w:behavior w:val="content"/>
        </w:behaviors>
        <w:guid w:val="{F548CAA1-5F5C-426D-B6BA-21F3D0901C0C}"/>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FDCECEF75A5E41218A5130850B7E3E08"/>
        <w:category>
          <w:name w:val="General"/>
          <w:gallery w:val="placeholder"/>
        </w:category>
        <w:types>
          <w:type w:val="bbPlcHdr"/>
        </w:types>
        <w:behaviors>
          <w:behavior w:val="content"/>
        </w:behaviors>
        <w:guid w:val="{FB9EFB96-DF4D-4E21-9DE1-EC45F7C73DEB}"/>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231F1107CC14D3E9A0C7626AED91E4A"/>
        <w:category>
          <w:name w:val="General"/>
          <w:gallery w:val="placeholder"/>
        </w:category>
        <w:types>
          <w:type w:val="bbPlcHdr"/>
        </w:types>
        <w:behaviors>
          <w:behavior w:val="content"/>
        </w:behaviors>
        <w:guid w:val="{3DB52395-41CD-483A-BF0B-E76EC1CFB7AF}"/>
      </w:docPartPr>
      <w:docPartBody>
        <w:p w:rsidR="004319E0" w:rsidRDefault="004319E0">
          <w:r w:rsidRPr="001C096C">
            <w:rPr>
              <w:rFonts w:ascii="Arial" w:hAnsi="Arial" w:cs="Arial"/>
              <w:color w:val="000000"/>
              <w:sz w:val="20"/>
              <w:szCs w:val="20"/>
            </w:rPr>
            <w:t xml:space="preserve"> </w:t>
          </w:r>
        </w:p>
      </w:docPartBody>
    </w:docPart>
    <w:docPart>
      <w:docPartPr>
        <w:name w:val="956991AB937D41B6A32FBAF0A9FAD42E"/>
        <w:category>
          <w:name w:val="General"/>
          <w:gallery w:val="placeholder"/>
        </w:category>
        <w:types>
          <w:type w:val="bbPlcHdr"/>
        </w:types>
        <w:behaviors>
          <w:behavior w:val="content"/>
        </w:behaviors>
        <w:guid w:val="{2165C565-D1D0-4312-B58F-DB9C9B3F13AC}"/>
      </w:docPartPr>
      <w:docPartBody>
        <w:p w:rsidR="004319E0" w:rsidRDefault="004319E0">
          <w:r w:rsidRPr="001C096C">
            <w:rPr>
              <w:rFonts w:ascii="Arial" w:hAnsi="Arial" w:cs="Arial"/>
              <w:color w:val="000000"/>
              <w:sz w:val="20"/>
              <w:szCs w:val="20"/>
            </w:rPr>
            <w:t xml:space="preserve"> </w:t>
          </w:r>
        </w:p>
      </w:docPartBody>
    </w:docPart>
    <w:docPart>
      <w:docPartPr>
        <w:name w:val="5AE1B583AA3E46DA8BD15EC5B19EEAFA"/>
        <w:category>
          <w:name w:val="General"/>
          <w:gallery w:val="placeholder"/>
        </w:category>
        <w:types>
          <w:type w:val="bbPlcHdr"/>
        </w:types>
        <w:behaviors>
          <w:behavior w:val="content"/>
        </w:behaviors>
        <w:guid w:val="{DC97B69E-CD84-4F5B-B99F-4CC24AB42C24}"/>
      </w:docPartPr>
      <w:docPartBody>
        <w:p w:rsidR="004319E0" w:rsidRDefault="004319E0">
          <w:r w:rsidRPr="001C096C">
            <w:rPr>
              <w:rFonts w:ascii="Arial" w:hAnsi="Arial" w:cs="Arial"/>
              <w:color w:val="000000"/>
              <w:sz w:val="20"/>
              <w:szCs w:val="20"/>
            </w:rPr>
            <w:t xml:space="preserve"> </w:t>
          </w:r>
        </w:p>
      </w:docPartBody>
    </w:docPart>
    <w:docPart>
      <w:docPartPr>
        <w:name w:val="CF40D7EBB45049C6979C651F8FD5A7B7"/>
        <w:category>
          <w:name w:val="General"/>
          <w:gallery w:val="placeholder"/>
        </w:category>
        <w:types>
          <w:type w:val="bbPlcHdr"/>
        </w:types>
        <w:behaviors>
          <w:behavior w:val="content"/>
        </w:behaviors>
        <w:guid w:val="{C9093C21-CD7F-4278-AB2E-E391C7BF9655}"/>
      </w:docPartPr>
      <w:docPartBody>
        <w:p w:rsidR="004319E0" w:rsidRDefault="004319E0">
          <w:r w:rsidRPr="001C096C">
            <w:rPr>
              <w:rFonts w:ascii="Arial" w:hAnsi="Arial" w:cs="Arial"/>
              <w:color w:val="000000"/>
              <w:sz w:val="20"/>
              <w:szCs w:val="20"/>
            </w:rPr>
            <w:t xml:space="preserve"> </w:t>
          </w:r>
        </w:p>
      </w:docPartBody>
    </w:docPart>
    <w:docPart>
      <w:docPartPr>
        <w:name w:val="A34C0857F0B947E89897A4A6228096B7"/>
        <w:category>
          <w:name w:val="General"/>
          <w:gallery w:val="placeholder"/>
        </w:category>
        <w:types>
          <w:type w:val="bbPlcHdr"/>
        </w:types>
        <w:behaviors>
          <w:behavior w:val="content"/>
        </w:behaviors>
        <w:guid w:val="{55014BBD-C010-4801-9D3B-B8A2FA431ABF}"/>
      </w:docPartPr>
      <w:docPartBody>
        <w:p w:rsidR="004319E0" w:rsidRDefault="004319E0">
          <w:r w:rsidRPr="001C096C">
            <w:rPr>
              <w:rFonts w:ascii="Arial" w:hAnsi="Arial" w:cs="Arial"/>
              <w:color w:val="000000"/>
              <w:sz w:val="20"/>
              <w:szCs w:val="20"/>
            </w:rPr>
            <w:t xml:space="preserve"> </w:t>
          </w:r>
        </w:p>
      </w:docPartBody>
    </w:docPart>
    <w:docPart>
      <w:docPartPr>
        <w:name w:val="676A749A8C7C4C6B868D4ACBE7E13633"/>
        <w:category>
          <w:name w:val="General"/>
          <w:gallery w:val="placeholder"/>
        </w:category>
        <w:types>
          <w:type w:val="bbPlcHdr"/>
        </w:types>
        <w:behaviors>
          <w:behavior w:val="content"/>
        </w:behaviors>
        <w:guid w:val="{3122E17F-B836-4F1C-B6F1-A968324E9FE6}"/>
      </w:docPartPr>
      <w:docPartBody>
        <w:p w:rsidR="004319E0" w:rsidRDefault="004319E0">
          <w:r w:rsidRPr="001C096C">
            <w:rPr>
              <w:rFonts w:ascii="Arial" w:hAnsi="Arial" w:cs="Arial"/>
              <w:color w:val="000000"/>
              <w:sz w:val="20"/>
              <w:szCs w:val="20"/>
            </w:rPr>
            <w:t xml:space="preserve"> </w:t>
          </w:r>
        </w:p>
      </w:docPartBody>
    </w:docPart>
    <w:docPart>
      <w:docPartPr>
        <w:name w:val="BE2DE76A773A4224991B7295685B2871"/>
        <w:category>
          <w:name w:val="General"/>
          <w:gallery w:val="placeholder"/>
        </w:category>
        <w:types>
          <w:type w:val="bbPlcHdr"/>
        </w:types>
        <w:behaviors>
          <w:behavior w:val="content"/>
        </w:behaviors>
        <w:guid w:val="{F9E709DB-AC44-4397-B6BD-D69D5BED6799}"/>
      </w:docPartPr>
      <w:docPartBody>
        <w:p w:rsidR="004319E0" w:rsidRDefault="004319E0">
          <w:r w:rsidRPr="002B6B3C">
            <w:rPr>
              <w:rFonts w:ascii="Arial" w:hAnsi="Arial" w:cs="Arial"/>
              <w:sz w:val="20"/>
              <w:szCs w:val="20"/>
            </w:rPr>
            <w:t xml:space="preserve">(ostalo upisati) </w:t>
          </w:r>
        </w:p>
      </w:docPartBody>
    </w:docPart>
    <w:docPart>
      <w:docPartPr>
        <w:name w:val="75F27A77A6CA409CA331136754632191"/>
        <w:category>
          <w:name w:val="General"/>
          <w:gallery w:val="placeholder"/>
        </w:category>
        <w:types>
          <w:type w:val="bbPlcHdr"/>
        </w:types>
        <w:behaviors>
          <w:behavior w:val="content"/>
        </w:behaviors>
        <w:guid w:val="{EB1AC3CA-ADD1-462B-894F-0E5BF8754F0B}"/>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0BDDF8400C04A83A91E67499FC96196"/>
        <w:category>
          <w:name w:val="General"/>
          <w:gallery w:val="placeholder"/>
        </w:category>
        <w:types>
          <w:type w:val="bbPlcHdr"/>
        </w:types>
        <w:behaviors>
          <w:behavior w:val="content"/>
        </w:behaviors>
        <w:guid w:val="{D7A0A3E4-D6BA-439B-82AB-6D5B6365BCB6}"/>
      </w:docPartPr>
      <w:docPartBody>
        <w:p w:rsidR="004319E0" w:rsidRDefault="004319E0">
          <w:r w:rsidRPr="001C096C">
            <w:rPr>
              <w:rFonts w:ascii="Arial" w:hAnsi="Arial" w:cs="Arial"/>
              <w:color w:val="000000"/>
              <w:sz w:val="20"/>
              <w:szCs w:val="20"/>
            </w:rPr>
            <w:t xml:space="preserve"> </w:t>
          </w:r>
        </w:p>
      </w:docPartBody>
    </w:docPart>
    <w:docPart>
      <w:docPartPr>
        <w:name w:val="A4CD3DAF35254E9784D22B1E5DE2BCC1"/>
        <w:category>
          <w:name w:val="General"/>
          <w:gallery w:val="placeholder"/>
        </w:category>
        <w:types>
          <w:type w:val="bbPlcHdr"/>
        </w:types>
        <w:behaviors>
          <w:behavior w:val="content"/>
        </w:behaviors>
        <w:guid w:val="{050086D1-3578-4B85-ADF6-5735590C4F62}"/>
      </w:docPartPr>
      <w:docPartBody>
        <w:p w:rsidR="004319E0" w:rsidRDefault="004319E0">
          <w:r w:rsidRPr="001C096C">
            <w:rPr>
              <w:rFonts w:ascii="Arial" w:hAnsi="Arial" w:cs="Arial"/>
              <w:color w:val="000000"/>
              <w:sz w:val="20"/>
              <w:szCs w:val="20"/>
            </w:rPr>
            <w:t xml:space="preserve"> </w:t>
          </w:r>
        </w:p>
      </w:docPartBody>
    </w:docPart>
    <w:docPart>
      <w:docPartPr>
        <w:name w:val="A600F0D2E60F470F9738474E60CCE25D"/>
        <w:category>
          <w:name w:val="General"/>
          <w:gallery w:val="placeholder"/>
        </w:category>
        <w:types>
          <w:type w:val="bbPlcHdr"/>
        </w:types>
        <w:behaviors>
          <w:behavior w:val="content"/>
        </w:behaviors>
        <w:guid w:val="{BB57E889-8F43-4741-97E5-A4A70EA58E00}"/>
      </w:docPartPr>
      <w:docPartBody>
        <w:p w:rsidR="004319E0" w:rsidRDefault="004319E0">
          <w:r w:rsidRPr="001C096C">
            <w:rPr>
              <w:rFonts w:ascii="Arial" w:hAnsi="Arial" w:cs="Arial"/>
              <w:color w:val="000000"/>
              <w:sz w:val="20"/>
              <w:szCs w:val="20"/>
            </w:rPr>
            <w:t xml:space="preserve"> </w:t>
          </w:r>
        </w:p>
      </w:docPartBody>
    </w:docPart>
    <w:docPart>
      <w:docPartPr>
        <w:name w:val="D9A7EE7CA6BB49C2BE79415E07FBA0FF"/>
        <w:category>
          <w:name w:val="General"/>
          <w:gallery w:val="placeholder"/>
        </w:category>
        <w:types>
          <w:type w:val="bbPlcHdr"/>
        </w:types>
        <w:behaviors>
          <w:behavior w:val="content"/>
        </w:behaviors>
        <w:guid w:val="{8C58FCD8-3F17-483D-B107-AC9ABA8EDD0C}"/>
      </w:docPartPr>
      <w:docPartBody>
        <w:p w:rsidR="004319E0" w:rsidRDefault="004319E0">
          <w:r w:rsidRPr="001C096C">
            <w:rPr>
              <w:rFonts w:ascii="Arial" w:hAnsi="Arial" w:cs="Arial"/>
              <w:color w:val="000000"/>
              <w:sz w:val="20"/>
              <w:szCs w:val="20"/>
            </w:rPr>
            <w:t xml:space="preserve">  </w:t>
          </w:r>
        </w:p>
      </w:docPartBody>
    </w:docPart>
    <w:docPart>
      <w:docPartPr>
        <w:name w:val="8DA32C35DB294D0FB953AD0619194744"/>
        <w:category>
          <w:name w:val="General"/>
          <w:gallery w:val="placeholder"/>
        </w:category>
        <w:types>
          <w:type w:val="bbPlcHdr"/>
        </w:types>
        <w:behaviors>
          <w:behavior w:val="content"/>
        </w:behaviors>
        <w:guid w:val="{F061372D-3BF5-4065-AA84-5D177D93A013}"/>
      </w:docPartPr>
      <w:docPartBody>
        <w:p w:rsidR="004319E0" w:rsidRDefault="004319E0">
          <w:r w:rsidRPr="001C096C">
            <w:rPr>
              <w:rFonts w:ascii="Arial" w:hAnsi="Arial" w:cs="Arial"/>
              <w:color w:val="000000"/>
              <w:sz w:val="20"/>
              <w:szCs w:val="20"/>
            </w:rPr>
            <w:t xml:space="preserve"> </w:t>
          </w:r>
        </w:p>
      </w:docPartBody>
    </w:docPart>
    <w:docPart>
      <w:docPartPr>
        <w:name w:val="6B084F11F69845DEAC8ABA2A0E2DBB80"/>
        <w:category>
          <w:name w:val="General"/>
          <w:gallery w:val="placeholder"/>
        </w:category>
        <w:types>
          <w:type w:val="bbPlcHdr"/>
        </w:types>
        <w:behaviors>
          <w:behavior w:val="content"/>
        </w:behaviors>
        <w:guid w:val="{B6489727-4CD0-484B-A4BD-E51851FE4EBC}"/>
      </w:docPartPr>
      <w:docPartBody>
        <w:p w:rsidR="004319E0" w:rsidRDefault="004319E0">
          <w:r w:rsidRPr="001C096C">
            <w:rPr>
              <w:rFonts w:ascii="Arial" w:hAnsi="Arial" w:cs="Arial"/>
              <w:color w:val="000000"/>
              <w:sz w:val="20"/>
              <w:szCs w:val="20"/>
            </w:rPr>
            <w:t xml:space="preserve"> </w:t>
          </w:r>
        </w:p>
      </w:docPartBody>
    </w:docPart>
    <w:docPart>
      <w:docPartPr>
        <w:name w:val="B4E78EE8C65F4606AE5BB0C095986975"/>
        <w:category>
          <w:name w:val="General"/>
          <w:gallery w:val="placeholder"/>
        </w:category>
        <w:types>
          <w:type w:val="bbPlcHdr"/>
        </w:types>
        <w:behaviors>
          <w:behavior w:val="content"/>
        </w:behaviors>
        <w:guid w:val="{67159580-867F-4C57-848B-0F0EC87C9D34}"/>
      </w:docPartPr>
      <w:docPartBody>
        <w:p w:rsidR="004319E0" w:rsidRDefault="004319E0">
          <w:r>
            <w:rPr>
              <w:rStyle w:val="PlaceholderText"/>
            </w:rPr>
            <w:t>ECTS</w:t>
          </w:r>
        </w:p>
      </w:docPartBody>
    </w:docPart>
    <w:docPart>
      <w:docPartPr>
        <w:name w:val="08726CAB87CE4F2F8245920A43B690F7"/>
        <w:category>
          <w:name w:val="General"/>
          <w:gallery w:val="placeholder"/>
        </w:category>
        <w:types>
          <w:type w:val="bbPlcHdr"/>
        </w:types>
        <w:behaviors>
          <w:behavior w:val="content"/>
        </w:behaviors>
        <w:guid w:val="{C1381184-8789-4BDB-9BBB-D61581A1E8A7}"/>
      </w:docPartPr>
      <w:docPartBody>
        <w:p w:rsidR="004319E0" w:rsidRDefault="004319E0">
          <w:r>
            <w:rPr>
              <w:rStyle w:val="PlaceholderText"/>
            </w:rPr>
            <w:t>Metode i kriteriji vrednovanja</w:t>
          </w:r>
        </w:p>
      </w:docPartBody>
    </w:docPart>
    <w:docPart>
      <w:docPartPr>
        <w:name w:val="71F5846A5F0E4F549437CC53A82FBD3E"/>
        <w:category>
          <w:name w:val="General"/>
          <w:gallery w:val="placeholder"/>
        </w:category>
        <w:types>
          <w:type w:val="bbPlcHdr"/>
        </w:types>
        <w:behaviors>
          <w:behavior w:val="content"/>
        </w:behaviors>
        <w:guid w:val="{53E9A9DA-5BED-461A-9F3F-7E01F7463F54}"/>
      </w:docPartPr>
      <w:docPartBody>
        <w:p w:rsidR="004319E0" w:rsidRDefault="004319E0">
          <w:r>
            <w:rPr>
              <w:rStyle w:val="PlaceholderText"/>
            </w:rPr>
            <w:t>Obveze studenata</w:t>
          </w:r>
        </w:p>
      </w:docPartBody>
    </w:docPart>
    <w:docPart>
      <w:docPartPr>
        <w:name w:val="63DC1C9FB1EE4D779608CAFBF10F5F18"/>
        <w:category>
          <w:name w:val="General"/>
          <w:gallery w:val="placeholder"/>
        </w:category>
        <w:types>
          <w:type w:val="bbPlcHdr"/>
        </w:types>
        <w:behaviors>
          <w:behavior w:val="content"/>
        </w:behaviors>
        <w:guid w:val="{A3C7F908-29E7-45C9-B1BA-ADD5B30BE6CE}"/>
      </w:docPartPr>
      <w:docPartBody>
        <w:p w:rsidR="004319E0" w:rsidRDefault="004319E0">
          <w:r w:rsidRPr="00DE16E6">
            <w:rPr>
              <w:rStyle w:val="PlaceholderText"/>
            </w:rPr>
            <w:t>Click here to enter text.</w:t>
          </w:r>
        </w:p>
      </w:docPartBody>
    </w:docPart>
    <w:docPart>
      <w:docPartPr>
        <w:name w:val="88E98F72DBA64BFAA894E2FF62B870CF"/>
        <w:category>
          <w:name w:val="General"/>
          <w:gallery w:val="placeholder"/>
        </w:category>
        <w:types>
          <w:type w:val="bbPlcHdr"/>
        </w:types>
        <w:behaviors>
          <w:behavior w:val="content"/>
        </w:behaviors>
        <w:guid w:val="{0D2EC69A-3D3D-441B-B862-C3745E1187CB}"/>
      </w:docPartPr>
      <w:docPartBody>
        <w:p w:rsidR="004319E0" w:rsidRDefault="004319E0">
          <w:r>
            <w:rPr>
              <w:rFonts w:ascii="Arial" w:hAnsi="Arial" w:cs="Arial"/>
              <w:color w:val="000000"/>
              <w:sz w:val="20"/>
              <w:szCs w:val="20"/>
            </w:rPr>
            <w:t xml:space="preserve"> </w:t>
          </w:r>
        </w:p>
      </w:docPartBody>
    </w:docPart>
    <w:docPart>
      <w:docPartPr>
        <w:name w:val="7BF2D2A966EC4607ACCF1E8636FA53E4"/>
        <w:category>
          <w:name w:val="General"/>
          <w:gallery w:val="placeholder"/>
        </w:category>
        <w:types>
          <w:type w:val="bbPlcHdr"/>
        </w:types>
        <w:behaviors>
          <w:behavior w:val="content"/>
        </w:behaviors>
        <w:guid w:val="{12DA6ADC-2C87-4BA5-B478-E9E07ED1D4BD}"/>
      </w:docPartPr>
      <w:docPartBody>
        <w:p w:rsidR="004319E0" w:rsidRDefault="004319E0">
          <w:r>
            <w:rPr>
              <w:rFonts w:ascii="Arial" w:hAnsi="Arial" w:cs="Arial"/>
              <w:color w:val="000000"/>
              <w:sz w:val="20"/>
              <w:szCs w:val="20"/>
            </w:rPr>
            <w:t xml:space="preserve"> </w:t>
          </w:r>
        </w:p>
      </w:docPartBody>
    </w:docPart>
    <w:docPart>
      <w:docPartPr>
        <w:name w:val="F085457B7B1644A18A8F52F84BDC9579"/>
        <w:category>
          <w:name w:val="General"/>
          <w:gallery w:val="placeholder"/>
        </w:category>
        <w:types>
          <w:type w:val="bbPlcHdr"/>
        </w:types>
        <w:behaviors>
          <w:behavior w:val="content"/>
        </w:behaviors>
        <w:guid w:val="{7114C2BF-8C9D-4EB2-9414-0A6FCE97ACE0}"/>
      </w:docPartPr>
      <w:docPartBody>
        <w:p w:rsidR="004319E0" w:rsidRDefault="004319E0">
          <w:r>
            <w:rPr>
              <w:rFonts w:ascii="Arial" w:hAnsi="Arial" w:cs="Arial"/>
              <w:color w:val="000000"/>
              <w:sz w:val="20"/>
              <w:szCs w:val="20"/>
            </w:rPr>
            <w:t xml:space="preserve"> </w:t>
          </w:r>
        </w:p>
      </w:docPartBody>
    </w:docPart>
    <w:docPart>
      <w:docPartPr>
        <w:name w:val="8C8DB512EB60447EACBAD83004863F3E"/>
        <w:category>
          <w:name w:val="General"/>
          <w:gallery w:val="placeholder"/>
        </w:category>
        <w:types>
          <w:type w:val="bbPlcHdr"/>
        </w:types>
        <w:behaviors>
          <w:behavior w:val="content"/>
        </w:behaviors>
        <w:guid w:val="{91C413EC-1F8B-4539-B810-27B0FEF8F2B2}"/>
      </w:docPartPr>
      <w:docPartBody>
        <w:p w:rsidR="004319E0" w:rsidRDefault="004319E0">
          <w:r>
            <w:rPr>
              <w:rFonts w:ascii="Arial" w:hAnsi="Arial" w:cs="Arial"/>
              <w:color w:val="000000"/>
              <w:sz w:val="20"/>
              <w:szCs w:val="20"/>
            </w:rPr>
            <w:t xml:space="preserve"> </w:t>
          </w:r>
        </w:p>
      </w:docPartBody>
    </w:docPart>
    <w:docPart>
      <w:docPartPr>
        <w:name w:val="C8F3EF8ACA464AE79075FACB570CE4C4"/>
        <w:category>
          <w:name w:val="General"/>
          <w:gallery w:val="placeholder"/>
        </w:category>
        <w:types>
          <w:type w:val="bbPlcHdr"/>
        </w:types>
        <w:behaviors>
          <w:behavior w:val="content"/>
        </w:behaviors>
        <w:guid w:val="{9F499603-401F-480B-8A8A-3274CA0AB010}"/>
      </w:docPartPr>
      <w:docPartBody>
        <w:p w:rsidR="004319E0" w:rsidRDefault="004319E0">
          <w:r>
            <w:rPr>
              <w:rFonts w:ascii="Arial" w:hAnsi="Arial" w:cs="Arial"/>
              <w:color w:val="000000"/>
              <w:sz w:val="20"/>
              <w:szCs w:val="20"/>
            </w:rPr>
            <w:t xml:space="preserve"> </w:t>
          </w:r>
        </w:p>
      </w:docPartBody>
    </w:docPart>
    <w:docPart>
      <w:docPartPr>
        <w:name w:val="57580181FE554359B1126A9A2D27B71D"/>
        <w:category>
          <w:name w:val="General"/>
          <w:gallery w:val="placeholder"/>
        </w:category>
        <w:types>
          <w:type w:val="bbPlcHdr"/>
        </w:types>
        <w:behaviors>
          <w:behavior w:val="content"/>
        </w:behaviors>
        <w:guid w:val="{ED729217-8A6C-4A24-9D89-6720956310D1}"/>
      </w:docPartPr>
      <w:docPartBody>
        <w:p w:rsidR="004319E0" w:rsidRDefault="004319E0">
          <w:r>
            <w:rPr>
              <w:rFonts w:ascii="Arial" w:hAnsi="Arial" w:cs="Arial"/>
              <w:color w:val="000000"/>
              <w:sz w:val="20"/>
              <w:szCs w:val="20"/>
            </w:rPr>
            <w:t xml:space="preserve"> </w:t>
          </w:r>
        </w:p>
      </w:docPartBody>
    </w:docPart>
    <w:docPart>
      <w:docPartPr>
        <w:name w:val="AC11B162BB2646F8961E88D41DAA68EC"/>
        <w:category>
          <w:name w:val="General"/>
          <w:gallery w:val="placeholder"/>
        </w:category>
        <w:types>
          <w:type w:val="bbPlcHdr"/>
        </w:types>
        <w:behaviors>
          <w:behavior w:val="content"/>
        </w:behaviors>
        <w:guid w:val="{D121A080-BDF7-4D3A-B2BB-8CEE565A6A47}"/>
      </w:docPartPr>
      <w:docPartBody>
        <w:p w:rsidR="004319E0" w:rsidRDefault="004319E0">
          <w:r>
            <w:rPr>
              <w:rFonts w:ascii="Arial" w:hAnsi="Arial" w:cs="Arial"/>
              <w:color w:val="000000"/>
              <w:sz w:val="20"/>
              <w:szCs w:val="20"/>
            </w:rPr>
            <w:t xml:space="preserve"> </w:t>
          </w:r>
        </w:p>
      </w:docPartBody>
    </w:docPart>
    <w:docPart>
      <w:docPartPr>
        <w:name w:val="5A863EC28BCB4330800DF4732C575257"/>
        <w:category>
          <w:name w:val="General"/>
          <w:gallery w:val="placeholder"/>
        </w:category>
        <w:types>
          <w:type w:val="bbPlcHdr"/>
        </w:types>
        <w:behaviors>
          <w:behavior w:val="content"/>
        </w:behaviors>
        <w:guid w:val="{6D061124-4798-4FC7-A0E6-470F99B8E1D0}"/>
      </w:docPartPr>
      <w:docPartBody>
        <w:p w:rsidR="004319E0" w:rsidRDefault="004319E0">
          <w:r>
            <w:rPr>
              <w:rFonts w:ascii="Arial" w:hAnsi="Arial" w:cs="Arial"/>
              <w:color w:val="000000"/>
              <w:sz w:val="20"/>
              <w:szCs w:val="20"/>
            </w:rPr>
            <w:t xml:space="preserve"> </w:t>
          </w:r>
        </w:p>
      </w:docPartBody>
    </w:docPart>
    <w:docPart>
      <w:docPartPr>
        <w:name w:val="9B8950479097478AA59F0F96E320F7E4"/>
        <w:category>
          <w:name w:val="General"/>
          <w:gallery w:val="placeholder"/>
        </w:category>
        <w:types>
          <w:type w:val="bbPlcHdr"/>
        </w:types>
        <w:behaviors>
          <w:behavior w:val="content"/>
        </w:behaviors>
        <w:guid w:val="{09BAE11A-C095-46B9-A8E6-E2C2DD47E754}"/>
      </w:docPartPr>
      <w:docPartBody>
        <w:p w:rsidR="004319E0" w:rsidRDefault="004319E0">
          <w:r>
            <w:rPr>
              <w:rFonts w:ascii="Arial" w:hAnsi="Arial" w:cs="Arial"/>
              <w:color w:val="000000"/>
              <w:sz w:val="20"/>
              <w:szCs w:val="20"/>
            </w:rPr>
            <w:t xml:space="preserve"> </w:t>
          </w:r>
        </w:p>
      </w:docPartBody>
    </w:docPart>
    <w:docPart>
      <w:docPartPr>
        <w:name w:val="055737E8EA4C4238BD6ACE50691DCDED"/>
        <w:category>
          <w:name w:val="General"/>
          <w:gallery w:val="placeholder"/>
        </w:category>
        <w:types>
          <w:type w:val="bbPlcHdr"/>
        </w:types>
        <w:behaviors>
          <w:behavior w:val="content"/>
        </w:behaviors>
        <w:guid w:val="{4C3CE2B4-B5D4-4F65-B536-58D43B2CE8F1}"/>
      </w:docPartPr>
      <w:docPartBody>
        <w:p w:rsidR="004319E0" w:rsidRDefault="004319E0">
          <w:r>
            <w:rPr>
              <w:rFonts w:ascii="Arial" w:hAnsi="Arial" w:cs="Arial"/>
              <w:color w:val="000000"/>
              <w:sz w:val="20"/>
              <w:szCs w:val="20"/>
            </w:rPr>
            <w:t xml:space="preserve"> </w:t>
          </w:r>
        </w:p>
      </w:docPartBody>
    </w:docPart>
    <w:docPart>
      <w:docPartPr>
        <w:name w:val="9ACB31B66FF44F0297DB45DCC2B78786"/>
        <w:category>
          <w:name w:val="General"/>
          <w:gallery w:val="placeholder"/>
        </w:category>
        <w:types>
          <w:type w:val="bbPlcHdr"/>
        </w:types>
        <w:behaviors>
          <w:behavior w:val="content"/>
        </w:behaviors>
        <w:guid w:val="{2F16C0B4-0CB6-4D08-A7E2-D02C6F9FCC0B}"/>
      </w:docPartPr>
      <w:docPartBody>
        <w:p w:rsidR="004319E0" w:rsidRDefault="004319E0">
          <w:r>
            <w:rPr>
              <w:rFonts w:ascii="Arial" w:hAnsi="Arial" w:cs="Arial"/>
              <w:color w:val="000000"/>
              <w:sz w:val="20"/>
              <w:szCs w:val="20"/>
            </w:rPr>
            <w:t xml:space="preserve"> </w:t>
          </w:r>
        </w:p>
      </w:docPartBody>
    </w:docPart>
    <w:docPart>
      <w:docPartPr>
        <w:name w:val="296051A64D3E4268961AB48887C7C75F"/>
        <w:category>
          <w:name w:val="General"/>
          <w:gallery w:val="placeholder"/>
        </w:category>
        <w:types>
          <w:type w:val="bbPlcHdr"/>
        </w:types>
        <w:behaviors>
          <w:behavior w:val="content"/>
        </w:behaviors>
        <w:guid w:val="{825BE5A7-9725-4424-84F8-74A8C4458D48}"/>
      </w:docPartPr>
      <w:docPartBody>
        <w:p w:rsidR="004319E0" w:rsidRDefault="004319E0">
          <w:r>
            <w:rPr>
              <w:rFonts w:ascii="Arial" w:hAnsi="Arial" w:cs="Arial"/>
              <w:color w:val="000000"/>
              <w:sz w:val="20"/>
              <w:szCs w:val="20"/>
            </w:rPr>
            <w:t xml:space="preserve"> </w:t>
          </w:r>
        </w:p>
      </w:docPartBody>
    </w:docPart>
    <w:docPart>
      <w:docPartPr>
        <w:name w:val="5E2C515F9D1D49349B31C9C182A64286"/>
        <w:category>
          <w:name w:val="General"/>
          <w:gallery w:val="placeholder"/>
        </w:category>
        <w:types>
          <w:type w:val="bbPlcHdr"/>
        </w:types>
        <w:behaviors>
          <w:behavior w:val="content"/>
        </w:behaviors>
        <w:guid w:val="{FFF65886-70F6-480E-8784-22D3EEDDD0AA}"/>
      </w:docPartPr>
      <w:docPartBody>
        <w:p w:rsidR="004319E0" w:rsidRDefault="004319E0">
          <w:r>
            <w:rPr>
              <w:rFonts w:ascii="Arial" w:hAnsi="Arial" w:cs="Arial"/>
              <w:color w:val="000000"/>
              <w:sz w:val="20"/>
              <w:szCs w:val="20"/>
            </w:rPr>
            <w:t xml:space="preserve"> </w:t>
          </w:r>
        </w:p>
      </w:docPartBody>
    </w:docPart>
    <w:docPart>
      <w:docPartPr>
        <w:name w:val="F9FC92DC99514F6D832B3F0AFCF8D067"/>
        <w:category>
          <w:name w:val="General"/>
          <w:gallery w:val="placeholder"/>
        </w:category>
        <w:types>
          <w:type w:val="bbPlcHdr"/>
        </w:types>
        <w:behaviors>
          <w:behavior w:val="content"/>
        </w:behaviors>
        <w:guid w:val="{C8233EF6-84A3-428F-A289-60174D1F30F0}"/>
      </w:docPartPr>
      <w:docPartBody>
        <w:p w:rsidR="004319E0" w:rsidRDefault="004319E0">
          <w:r>
            <w:rPr>
              <w:rFonts w:ascii="Arial" w:hAnsi="Arial" w:cs="Arial"/>
              <w:sz w:val="20"/>
              <w:szCs w:val="20"/>
            </w:rPr>
            <w:t xml:space="preserve"> </w:t>
          </w:r>
        </w:p>
      </w:docPartBody>
    </w:docPart>
    <w:docPart>
      <w:docPartPr>
        <w:name w:val="A402E32134D747D9A796ABEEB9A87C76"/>
        <w:category>
          <w:name w:val="General"/>
          <w:gallery w:val="placeholder"/>
        </w:category>
        <w:types>
          <w:type w:val="bbPlcHdr"/>
        </w:types>
        <w:behaviors>
          <w:behavior w:val="content"/>
        </w:behaviors>
        <w:guid w:val="{0094308F-E91A-4085-8809-C164A0503CF6}"/>
      </w:docPartPr>
      <w:docPartBody>
        <w:p w:rsidR="004319E0" w:rsidRDefault="004319E0">
          <w:r>
            <w:rPr>
              <w:rFonts w:ascii="Arial" w:hAnsi="Arial" w:cs="Arial"/>
              <w:sz w:val="20"/>
              <w:szCs w:val="20"/>
            </w:rPr>
            <w:t xml:space="preserve"> </w:t>
          </w:r>
        </w:p>
      </w:docPartBody>
    </w:docPart>
    <w:docPart>
      <w:docPartPr>
        <w:name w:val="D7DA8D497D714EC6A28A3E81C85C73B7"/>
        <w:category>
          <w:name w:val="General"/>
          <w:gallery w:val="placeholder"/>
        </w:category>
        <w:types>
          <w:type w:val="bbPlcHdr"/>
        </w:types>
        <w:behaviors>
          <w:behavior w:val="content"/>
        </w:behaviors>
        <w:guid w:val="{6E60C284-F333-49B9-9CC6-9806CCDAC272}"/>
      </w:docPartPr>
      <w:docPartBody>
        <w:p w:rsidR="004319E0" w:rsidRDefault="004319E0">
          <w:r>
            <w:rPr>
              <w:rStyle w:val="PlaceholderText"/>
            </w:rPr>
            <w:t xml:space="preserve"> </w:t>
          </w:r>
        </w:p>
      </w:docPartBody>
    </w:docPart>
    <w:docPart>
      <w:docPartPr>
        <w:name w:val="2356BA65A810481F8D7DB4E332FEE459"/>
        <w:category>
          <w:name w:val="General"/>
          <w:gallery w:val="placeholder"/>
        </w:category>
        <w:types>
          <w:type w:val="bbPlcHdr"/>
        </w:types>
        <w:behaviors>
          <w:behavior w:val="content"/>
        </w:behaviors>
        <w:guid w:val="{CE9FEB71-849C-49B8-80C1-F193D2C328ED}"/>
      </w:docPartPr>
      <w:docPartBody>
        <w:p w:rsidR="004319E0" w:rsidRDefault="004319E0">
          <w:r>
            <w:rPr>
              <w:rStyle w:val="PlaceholderText"/>
            </w:rPr>
            <w:t>Nositelji i suradnici</w:t>
          </w:r>
        </w:p>
      </w:docPartBody>
    </w:docPart>
    <w:docPart>
      <w:docPartPr>
        <w:name w:val="53F66B9D8588411A959721F469B0F457"/>
        <w:category>
          <w:name w:val="General"/>
          <w:gallery w:val="placeholder"/>
        </w:category>
        <w:types>
          <w:type w:val="bbPlcHdr"/>
        </w:types>
        <w:behaviors>
          <w:behavior w:val="content"/>
        </w:behaviors>
        <w:guid w:val="{4852DA20-0D38-4421-B20B-CFD8395DDB03}"/>
      </w:docPartPr>
      <w:docPartBody>
        <w:p w:rsidR="004319E0" w:rsidRDefault="004319E0">
          <w:r w:rsidRPr="00DE16E6">
            <w:rPr>
              <w:rStyle w:val="PlaceholderText"/>
            </w:rPr>
            <w:t>Click here to enter text.</w:t>
          </w:r>
        </w:p>
      </w:docPartBody>
    </w:docPart>
    <w:docPart>
      <w:docPartPr>
        <w:name w:val="11BB17C041AA4EC6911EF6728F8ECAC3"/>
        <w:category>
          <w:name w:val="General"/>
          <w:gallery w:val="placeholder"/>
        </w:category>
        <w:types>
          <w:type w:val="bbPlcHdr"/>
        </w:types>
        <w:behaviors>
          <w:behavior w:val="content"/>
        </w:behaviors>
        <w:guid w:val="{52AC39EE-758E-4F01-85BA-9CE98AD42ED8}"/>
      </w:docPartPr>
      <w:docPartBody>
        <w:p w:rsidR="004319E0" w:rsidRDefault="004319E0">
          <w:r>
            <w:rPr>
              <w:rStyle w:val="PlaceholderText"/>
            </w:rPr>
            <w:t>Semestar</w:t>
          </w:r>
        </w:p>
      </w:docPartBody>
    </w:docPart>
    <w:docPart>
      <w:docPartPr>
        <w:name w:val="E7CB4580C42649ECA0BA1C31B51A9CAB"/>
        <w:category>
          <w:name w:val="General"/>
          <w:gallery w:val="placeholder"/>
        </w:category>
        <w:types>
          <w:type w:val="bbPlcHdr"/>
        </w:types>
        <w:behaviors>
          <w:behavior w:val="content"/>
        </w:behaviors>
        <w:guid w:val="{18EE75F4-2E36-44B4-8A30-A17CC7737C8C}"/>
      </w:docPartPr>
      <w:docPartBody>
        <w:p w:rsidR="004319E0" w:rsidRDefault="004319E0">
          <w:r>
            <w:rPr>
              <w:rStyle w:val="PlaceholderText"/>
            </w:rPr>
            <w:t>Naziv predmeta</w:t>
          </w:r>
        </w:p>
      </w:docPartBody>
    </w:docPart>
    <w:docPart>
      <w:docPartPr>
        <w:name w:val="56C733A4753B433C9242F47C031052E7"/>
        <w:category>
          <w:name w:val="General"/>
          <w:gallery w:val="placeholder"/>
        </w:category>
        <w:types>
          <w:type w:val="bbPlcHdr"/>
        </w:types>
        <w:behaviors>
          <w:behavior w:val="content"/>
        </w:behaviors>
        <w:guid w:val="{F8802CFB-CD8B-4B07-9F4C-E4A2EC208999}"/>
      </w:docPartPr>
      <w:docPartBody>
        <w:p w:rsidR="004319E0" w:rsidRDefault="004319E0">
          <w:r>
            <w:rPr>
              <w:rStyle w:val="PlaceholderText"/>
            </w:rPr>
            <w:t>ECTS bodovi</w:t>
          </w:r>
        </w:p>
      </w:docPartBody>
    </w:docPart>
    <w:docPart>
      <w:docPartPr>
        <w:name w:val="BCD6AB93D34C475882E43C4CC9D497B9"/>
        <w:category>
          <w:name w:val="General"/>
          <w:gallery w:val="placeholder"/>
        </w:category>
        <w:types>
          <w:type w:val="bbPlcHdr"/>
        </w:types>
        <w:behaviors>
          <w:behavior w:val="content"/>
        </w:behaviors>
        <w:guid w:val="{56FFDEFA-1405-4334-BF27-D1F25E15B676}"/>
      </w:docPartPr>
      <w:docPartBody>
        <w:p w:rsidR="004319E0" w:rsidRDefault="004319E0">
          <w:r>
            <w:rPr>
              <w:rStyle w:val="PlaceholderText"/>
            </w:rPr>
            <w:t>Šifra predmeta</w:t>
          </w:r>
        </w:p>
      </w:docPartBody>
    </w:docPart>
    <w:docPart>
      <w:docPartPr>
        <w:name w:val="828992EA393946268D6E76DE0DFB1B3B"/>
        <w:category>
          <w:name w:val="General"/>
          <w:gallery w:val="placeholder"/>
        </w:category>
        <w:types>
          <w:type w:val="bbPlcHdr"/>
        </w:types>
        <w:behaviors>
          <w:behavior w:val="content"/>
        </w:behaviors>
        <w:guid w:val="{01516F11-3A17-4E2E-9380-9591CAC4EA1D}"/>
      </w:docPartPr>
      <w:docPartBody>
        <w:p w:rsidR="004319E0" w:rsidRDefault="004319E0">
          <w:r>
            <w:rPr>
              <w:rStyle w:val="PlaceholderText"/>
            </w:rPr>
            <w:t>Broj sati</w:t>
          </w:r>
        </w:p>
      </w:docPartBody>
    </w:docPart>
    <w:docPart>
      <w:docPartPr>
        <w:name w:val="0962F1A643394068A6745702C39A7657"/>
        <w:category>
          <w:name w:val="General"/>
          <w:gallery w:val="placeholder"/>
        </w:category>
        <w:types>
          <w:type w:val="bbPlcHdr"/>
        </w:types>
        <w:behaviors>
          <w:behavior w:val="content"/>
        </w:behaviors>
        <w:guid w:val="{AA2501C1-6B27-45E0-AC3F-DD34ADE6CBD5}"/>
      </w:docPartPr>
      <w:docPartBody>
        <w:p w:rsidR="004319E0" w:rsidRDefault="004319E0">
          <w:r>
            <w:rPr>
              <w:rStyle w:val="PlaceholderText"/>
            </w:rPr>
            <w:t>Broj sati</w:t>
          </w:r>
        </w:p>
      </w:docPartBody>
    </w:docPart>
    <w:docPart>
      <w:docPartPr>
        <w:name w:val="71A33ACB564B4AC19B822B0BE89D2B49"/>
        <w:category>
          <w:name w:val="General"/>
          <w:gallery w:val="placeholder"/>
        </w:category>
        <w:types>
          <w:type w:val="bbPlcHdr"/>
        </w:types>
        <w:behaviors>
          <w:behavior w:val="content"/>
        </w:behaviors>
        <w:guid w:val="{18FF3BC2-3277-4FE3-8FD5-E1016EE41348}"/>
      </w:docPartPr>
      <w:docPartBody>
        <w:p w:rsidR="004319E0" w:rsidRDefault="004319E0">
          <w:r>
            <w:rPr>
              <w:rStyle w:val="PlaceholderText"/>
            </w:rPr>
            <w:t>Broj sati</w:t>
          </w:r>
        </w:p>
      </w:docPartBody>
    </w:docPart>
    <w:docPart>
      <w:docPartPr>
        <w:name w:val="87B055DCA96A4689931BE73199665660"/>
        <w:category>
          <w:name w:val="General"/>
          <w:gallery w:val="placeholder"/>
        </w:category>
        <w:types>
          <w:type w:val="bbPlcHdr"/>
        </w:types>
        <w:behaviors>
          <w:behavior w:val="content"/>
        </w:behaviors>
        <w:guid w:val="{28D39EA7-F9A3-4DC9-BF99-91F539B93A75}"/>
      </w:docPartPr>
      <w:docPartBody>
        <w:p w:rsidR="004319E0" w:rsidRDefault="004319E0">
          <w:r>
            <w:rPr>
              <w:rStyle w:val="PlaceholderText"/>
            </w:rPr>
            <w:t>Broj sati</w:t>
          </w:r>
        </w:p>
      </w:docPartBody>
    </w:docPart>
    <w:docPart>
      <w:docPartPr>
        <w:name w:val="9AE4C9F2B7094C4485F601112EB67DFE"/>
        <w:category>
          <w:name w:val="General"/>
          <w:gallery w:val="placeholder"/>
        </w:category>
        <w:types>
          <w:type w:val="bbPlcHdr"/>
        </w:types>
        <w:behaviors>
          <w:behavior w:val="content"/>
        </w:behaviors>
        <w:guid w:val="{8E595F3D-17CD-4999-B35A-883615AA0DBC}"/>
      </w:docPartPr>
      <w:docPartBody>
        <w:p w:rsidR="004319E0" w:rsidRDefault="004319E0">
          <w:r w:rsidRPr="00DE16E6">
            <w:rPr>
              <w:rStyle w:val="PlaceholderText"/>
            </w:rPr>
            <w:t>Click here to enter text.</w:t>
          </w:r>
        </w:p>
      </w:docPartBody>
    </w:docPart>
    <w:docPart>
      <w:docPartPr>
        <w:name w:val="A150DE0494734BFEB46960E0764BD01F"/>
        <w:category>
          <w:name w:val="General"/>
          <w:gallery w:val="placeholder"/>
        </w:category>
        <w:types>
          <w:type w:val="bbPlcHdr"/>
        </w:types>
        <w:behaviors>
          <w:behavior w:val="content"/>
        </w:behaviors>
        <w:guid w:val="{ADBBE2F1-BBB5-4A57-991D-ED598D94FE03}"/>
      </w:docPartPr>
      <w:docPartBody>
        <w:p w:rsidR="004319E0" w:rsidRDefault="004319E0">
          <w:r>
            <w:rPr>
              <w:rStyle w:val="PlaceholderText"/>
            </w:rPr>
            <w:t>Studijski program</w:t>
          </w:r>
        </w:p>
      </w:docPartBody>
    </w:docPart>
    <w:docPart>
      <w:docPartPr>
        <w:name w:val="8EC4B21EC7BD4CBEAA061EB0A7FFEFF4"/>
        <w:category>
          <w:name w:val="General"/>
          <w:gallery w:val="placeholder"/>
        </w:category>
        <w:types>
          <w:type w:val="bbPlcHdr"/>
        </w:types>
        <w:behaviors>
          <w:behavior w:val="content"/>
        </w:behaviors>
        <w:guid w:val="{D55C4FFB-A168-485E-8F5F-EFCAE99E79C4}"/>
      </w:docPartPr>
      <w:docPartBody>
        <w:p w:rsidR="004319E0" w:rsidRDefault="004319E0">
          <w:r>
            <w:rPr>
              <w:rStyle w:val="PlaceholderText"/>
            </w:rPr>
            <w:t>Broj studenata</w:t>
          </w:r>
        </w:p>
      </w:docPartBody>
    </w:docPart>
    <w:docPart>
      <w:docPartPr>
        <w:name w:val="2541384480FB4F0F9BF173BEE871B24B"/>
        <w:category>
          <w:name w:val="General"/>
          <w:gallery w:val="placeholder"/>
        </w:category>
        <w:types>
          <w:type w:val="bbPlcHdr"/>
        </w:types>
        <w:behaviors>
          <w:behavior w:val="content"/>
        </w:behaviors>
        <w:guid w:val="{09F872F4-2CCD-494B-97DD-D47633606519}"/>
      </w:docPartPr>
      <w:docPartBody>
        <w:p w:rsidR="004319E0" w:rsidRDefault="004319E0">
          <w:r>
            <w:rPr>
              <w:rStyle w:val="PlaceholderText"/>
            </w:rPr>
            <w:t>Broj studenata</w:t>
          </w:r>
        </w:p>
      </w:docPartBody>
    </w:docPart>
    <w:docPart>
      <w:docPartPr>
        <w:name w:val="B49E3541A90348FCB4BD68DD780EA0AB"/>
        <w:category>
          <w:name w:val="General"/>
          <w:gallery w:val="placeholder"/>
        </w:category>
        <w:types>
          <w:type w:val="bbPlcHdr"/>
        </w:types>
        <w:behaviors>
          <w:behavior w:val="content"/>
        </w:behaviors>
        <w:guid w:val="{5890AD26-B5AC-46B9-89D7-AE7037711A60}"/>
      </w:docPartPr>
      <w:docPartBody>
        <w:p w:rsidR="004319E0" w:rsidRDefault="004319E0">
          <w:r>
            <w:rPr>
              <w:rStyle w:val="PlaceholderText"/>
            </w:rPr>
            <w:t>Broj studenata</w:t>
          </w:r>
        </w:p>
      </w:docPartBody>
    </w:docPart>
    <w:docPart>
      <w:docPartPr>
        <w:name w:val="FBE7C1574D87419C9B8C17C7C87AB5DA"/>
        <w:category>
          <w:name w:val="General"/>
          <w:gallery w:val="placeholder"/>
        </w:category>
        <w:types>
          <w:type w:val="bbPlcHdr"/>
        </w:types>
        <w:behaviors>
          <w:behavior w:val="content"/>
        </w:behaviors>
        <w:guid w:val="{6495468C-A5FC-4F0B-98AB-D2776F8A2A05}"/>
      </w:docPartPr>
      <w:docPartBody>
        <w:p w:rsidR="004319E0" w:rsidRDefault="004319E0">
          <w:r w:rsidRPr="00DE16E6">
            <w:rPr>
              <w:rStyle w:val="PlaceholderText"/>
            </w:rPr>
            <w:t>Click here to enter text.</w:t>
          </w:r>
        </w:p>
      </w:docPartBody>
    </w:docPart>
    <w:docPart>
      <w:docPartPr>
        <w:name w:val="ED91E633FBAE4AF4A1478BB5BEE2DA7F"/>
        <w:category>
          <w:name w:val="General"/>
          <w:gallery w:val="placeholder"/>
        </w:category>
        <w:types>
          <w:type w:val="bbPlcHdr"/>
        </w:types>
        <w:behaviors>
          <w:behavior w:val="content"/>
        </w:behaviors>
        <w:guid w:val="{3683E2D3-BB14-4859-A50F-0DA33CB08BF1}"/>
      </w:docPartPr>
      <w:docPartBody>
        <w:p w:rsidR="004319E0" w:rsidRDefault="004319E0">
          <w:r>
            <w:rPr>
              <w:rStyle w:val="PlaceholderText"/>
            </w:rPr>
            <w:t>Status predmeta</w:t>
          </w:r>
        </w:p>
      </w:docPartBody>
    </w:docPart>
    <w:docPart>
      <w:docPartPr>
        <w:name w:val="BC5B542BCD6A4310ADDF6560ED3B7D7A"/>
        <w:category>
          <w:name w:val="General"/>
          <w:gallery w:val="placeholder"/>
        </w:category>
        <w:types>
          <w:type w:val="bbPlcHdr"/>
        </w:types>
        <w:behaviors>
          <w:behavior w:val="content"/>
        </w:behaviors>
        <w:guid w:val="{AA10A623-D7F5-4409-8D6C-B04B4A0999D0}"/>
      </w:docPartPr>
      <w:docPartBody>
        <w:p w:rsidR="004319E0" w:rsidRDefault="004319E0">
          <w:r>
            <w:rPr>
              <w:rStyle w:val="PlaceholderText"/>
            </w:rPr>
            <w:t>Razina e-učenja</w:t>
          </w:r>
        </w:p>
      </w:docPartBody>
    </w:docPart>
    <w:docPart>
      <w:docPartPr>
        <w:name w:val="05094F878B384C9B9FAFAFE652A29928"/>
        <w:category>
          <w:name w:val="General"/>
          <w:gallery w:val="placeholder"/>
        </w:category>
        <w:types>
          <w:type w:val="bbPlcHdr"/>
        </w:types>
        <w:behaviors>
          <w:behavior w:val="content"/>
        </w:behaviors>
        <w:guid w:val="{BCDE2334-8E40-462C-BF32-02B0D2E4BA94}"/>
      </w:docPartPr>
      <w:docPartBody>
        <w:p w:rsidR="004319E0" w:rsidRDefault="004319E0">
          <w:r>
            <w:rPr>
              <w:rStyle w:val="PlaceholderText"/>
            </w:rPr>
            <w:t>On-line</w:t>
          </w:r>
        </w:p>
      </w:docPartBody>
    </w:docPart>
    <w:docPart>
      <w:docPartPr>
        <w:name w:val="DC1D8B0CCD50494C8C15E680FE555F3F"/>
        <w:category>
          <w:name w:val="General"/>
          <w:gallery w:val="placeholder"/>
        </w:category>
        <w:types>
          <w:type w:val="bbPlcHdr"/>
        </w:types>
        <w:behaviors>
          <w:behavior w:val="content"/>
        </w:behaviors>
        <w:guid w:val="{71E408DE-6DA0-4D37-9A15-3689703C785D}"/>
      </w:docPartPr>
      <w:docPartBody>
        <w:p w:rsidR="004319E0" w:rsidRDefault="004319E0">
          <w:r>
            <w:rPr>
              <w:rStyle w:val="PlaceholderText"/>
            </w:rPr>
            <w:t>Mjesto izvođenja</w:t>
          </w:r>
        </w:p>
      </w:docPartBody>
    </w:docPart>
    <w:docPart>
      <w:docPartPr>
        <w:name w:val="84F7C1D00EB143548E049851269F94F7"/>
        <w:category>
          <w:name w:val="General"/>
          <w:gallery w:val="placeholder"/>
        </w:category>
        <w:types>
          <w:type w:val="bbPlcHdr"/>
        </w:types>
        <w:behaviors>
          <w:behavior w:val="content"/>
        </w:behaviors>
        <w:guid w:val="{3E2DDD40-CC38-4192-B527-69BD3AB3131A}"/>
      </w:docPartPr>
      <w:docPartBody>
        <w:p w:rsidR="004319E0" w:rsidRDefault="004319E0">
          <w:r>
            <w:rPr>
              <w:rStyle w:val="PlaceholderText"/>
            </w:rPr>
            <w:t>Mjesto izvođenja</w:t>
          </w:r>
        </w:p>
      </w:docPartBody>
    </w:docPart>
    <w:docPart>
      <w:docPartPr>
        <w:name w:val="D850C5311B974399AE43A9D39AC22CED"/>
        <w:category>
          <w:name w:val="General"/>
          <w:gallery w:val="placeholder"/>
        </w:category>
        <w:types>
          <w:type w:val="bbPlcHdr"/>
        </w:types>
        <w:behaviors>
          <w:behavior w:val="content"/>
        </w:behaviors>
        <w:guid w:val="{033038D9-5631-4948-A7CB-BEBD667FBD06}"/>
      </w:docPartPr>
      <w:docPartBody>
        <w:p w:rsidR="004319E0" w:rsidRDefault="004319E0">
          <w:r>
            <w:rPr>
              <w:rStyle w:val="PlaceholderText"/>
            </w:rPr>
            <w:t>Mjesto izvođenja</w:t>
          </w:r>
        </w:p>
      </w:docPartBody>
    </w:docPart>
    <w:docPart>
      <w:docPartPr>
        <w:name w:val="04EEC89B3BBA405A854EB66E94F91B1B"/>
        <w:category>
          <w:name w:val="General"/>
          <w:gallery w:val="placeholder"/>
        </w:category>
        <w:types>
          <w:type w:val="bbPlcHdr"/>
        </w:types>
        <w:behaviors>
          <w:behavior w:val="content"/>
        </w:behaviors>
        <w:guid w:val="{89ACE32E-A3C9-4562-B9B7-B4B4A0BB3349}"/>
      </w:docPartPr>
      <w:docPartBody>
        <w:p w:rsidR="004319E0" w:rsidRDefault="004319E0">
          <w:r>
            <w:rPr>
              <w:rStyle w:val="PlaceholderText"/>
            </w:rPr>
            <w:t>Mjesto izvođenja</w:t>
          </w:r>
        </w:p>
      </w:docPartBody>
    </w:docPart>
    <w:docPart>
      <w:docPartPr>
        <w:name w:val="4DF7F45F280F4F5FBFFE26B3183F6C02"/>
        <w:category>
          <w:name w:val="General"/>
          <w:gallery w:val="placeholder"/>
        </w:category>
        <w:types>
          <w:type w:val="bbPlcHdr"/>
        </w:types>
        <w:behaviors>
          <w:behavior w:val="content"/>
        </w:behaviors>
        <w:guid w:val="{2AC79355-8552-40E3-89C4-4464708576B9}"/>
      </w:docPartPr>
      <w:docPartBody>
        <w:p w:rsidR="004319E0" w:rsidRDefault="004319E0">
          <w:r w:rsidRPr="00DE16E6">
            <w:rPr>
              <w:rStyle w:val="PlaceholderText"/>
            </w:rPr>
            <w:t>Click here to enter text.</w:t>
          </w:r>
        </w:p>
      </w:docPartBody>
    </w:docPart>
    <w:docPart>
      <w:docPartPr>
        <w:name w:val="942EADEE6B3A4603A72B96065298FB94"/>
        <w:category>
          <w:name w:val="General"/>
          <w:gallery w:val="placeholder"/>
        </w:category>
        <w:types>
          <w:type w:val="bbPlcHdr"/>
        </w:types>
        <w:behaviors>
          <w:behavior w:val="content"/>
        </w:behaviors>
        <w:guid w:val="{9D3DFB2F-446C-4CFA-975C-A4D23D41C362}"/>
      </w:docPartPr>
      <w:docPartBody>
        <w:p w:rsidR="004319E0" w:rsidRDefault="004319E0">
          <w:r>
            <w:rPr>
              <w:rStyle w:val="PlaceholderText"/>
            </w:rPr>
            <w:t>Jezik izvođenja</w:t>
          </w:r>
        </w:p>
      </w:docPartBody>
    </w:docPart>
    <w:docPart>
      <w:docPartPr>
        <w:name w:val="DAB306D365174AD49B3B83790D048841"/>
        <w:category>
          <w:name w:val="General"/>
          <w:gallery w:val="placeholder"/>
        </w:category>
        <w:types>
          <w:type w:val="bbPlcHdr"/>
        </w:types>
        <w:behaviors>
          <w:behavior w:val="content"/>
        </w:behaviors>
        <w:guid w:val="{AC987EA8-CF6F-4789-91D8-2B95EB124554}"/>
      </w:docPartPr>
      <w:docPartBody>
        <w:p w:rsidR="004319E0" w:rsidRDefault="004319E0">
          <w:r>
            <w:rPr>
              <w:rStyle w:val="PlaceholderText"/>
            </w:rPr>
            <w:t>Godina studija</w:t>
          </w:r>
        </w:p>
      </w:docPartBody>
    </w:docPart>
    <w:docPart>
      <w:docPartPr>
        <w:name w:val="ACF2832D0E2F49B0A92BE5515DCD2D2B"/>
        <w:category>
          <w:name w:val="General"/>
          <w:gallery w:val="placeholder"/>
        </w:category>
        <w:types>
          <w:type w:val="bbPlcHdr"/>
        </w:types>
        <w:behaviors>
          <w:behavior w:val="content"/>
        </w:behaviors>
        <w:guid w:val="{317D8C2D-051E-4C9E-B953-973FC2270DDF}"/>
      </w:docPartPr>
      <w:docPartBody>
        <w:p w:rsidR="004319E0" w:rsidRDefault="004319E0">
          <w:r>
            <w:rPr>
              <w:rStyle w:val="PlaceholderText"/>
            </w:rPr>
            <w:t>Engleski jezik</w:t>
          </w:r>
        </w:p>
      </w:docPartBody>
    </w:docPart>
    <w:docPart>
      <w:docPartPr>
        <w:name w:val="0AFD7A379C6E4F5491DCC875A9838F56"/>
        <w:category>
          <w:name w:val="General"/>
          <w:gallery w:val="placeholder"/>
        </w:category>
        <w:types>
          <w:type w:val="bbPlcHdr"/>
        </w:types>
        <w:behaviors>
          <w:behavior w:val="content"/>
        </w:behaviors>
        <w:guid w:val="{BAC3E6B4-D59B-4ED9-8F33-192CB6EAE1A2}"/>
      </w:docPartPr>
      <w:docPartBody>
        <w:p w:rsidR="004319E0" w:rsidRDefault="004319E0">
          <w:r>
            <w:rPr>
              <w:rStyle w:val="PlaceholderText"/>
            </w:rPr>
            <w:t>Ciljevi predmeta</w:t>
          </w:r>
        </w:p>
      </w:docPartBody>
    </w:docPart>
    <w:docPart>
      <w:docPartPr>
        <w:name w:val="23D83302411542989A2D673B9401B059"/>
        <w:category>
          <w:name w:val="General"/>
          <w:gallery w:val="placeholder"/>
        </w:category>
        <w:types>
          <w:type w:val="bbPlcHdr"/>
        </w:types>
        <w:behaviors>
          <w:behavior w:val="content"/>
        </w:behaviors>
        <w:guid w:val="{63A9EEFA-A30F-44A3-AE32-4DEC0A1727E3}"/>
      </w:docPartPr>
      <w:docPartBody>
        <w:p w:rsidR="004319E0" w:rsidRDefault="004319E0">
          <w:r>
            <w:rPr>
              <w:rStyle w:val="PlaceholderText"/>
            </w:rPr>
            <w:t>Preduvjeti</w:t>
          </w:r>
        </w:p>
      </w:docPartBody>
    </w:docPart>
    <w:docPart>
      <w:docPartPr>
        <w:name w:val="1A3BE6321F2B44E3AD2F50EDB6761F02"/>
        <w:category>
          <w:name w:val="General"/>
          <w:gallery w:val="placeholder"/>
        </w:category>
        <w:types>
          <w:type w:val="bbPlcHdr"/>
        </w:types>
        <w:behaviors>
          <w:behavior w:val="content"/>
        </w:behaviors>
        <w:guid w:val="{DD3AB964-65D2-4577-8B7A-123DAF338EA7}"/>
      </w:docPartPr>
      <w:docPartBody>
        <w:p w:rsidR="004319E0" w:rsidRDefault="004319E0">
          <w:r>
            <w:rPr>
              <w:rStyle w:val="PlaceholderText"/>
            </w:rPr>
            <w:t>Preduvjeti</w:t>
          </w:r>
        </w:p>
      </w:docPartBody>
    </w:docPart>
    <w:docPart>
      <w:docPartPr>
        <w:name w:val="C2CAB085ECC74FEAA9A297B6BE4C7CEA"/>
        <w:category>
          <w:name w:val="General"/>
          <w:gallery w:val="placeholder"/>
        </w:category>
        <w:types>
          <w:type w:val="bbPlcHdr"/>
        </w:types>
        <w:behaviors>
          <w:behavior w:val="content"/>
        </w:behaviors>
        <w:guid w:val="{B38E910A-224B-4AE2-A5CB-2D0D9E4A4A90}"/>
      </w:docPartPr>
      <w:docPartBody>
        <w:p w:rsidR="004319E0" w:rsidRDefault="004319E0">
          <w:r>
            <w:rPr>
              <w:rStyle w:val="PlaceholderText"/>
            </w:rPr>
            <w:t>Preduvjeti</w:t>
          </w:r>
        </w:p>
      </w:docPartBody>
    </w:docPart>
    <w:docPart>
      <w:docPartPr>
        <w:name w:val="BED2EDAE864F4128B4BB8D72ECD1C034"/>
        <w:category>
          <w:name w:val="General"/>
          <w:gallery w:val="placeholder"/>
        </w:category>
        <w:types>
          <w:type w:val="bbPlcHdr"/>
        </w:types>
        <w:behaviors>
          <w:behavior w:val="content"/>
        </w:behaviors>
        <w:guid w:val="{13202D8B-8570-4450-9C32-F13F833C99A9}"/>
      </w:docPartPr>
      <w:docPartBody>
        <w:p w:rsidR="004319E0" w:rsidRDefault="004319E0">
          <w:r>
            <w:rPr>
              <w:rStyle w:val="PlaceholderText"/>
            </w:rPr>
            <w:t>Preduvjeti</w:t>
          </w:r>
        </w:p>
      </w:docPartBody>
    </w:docPart>
    <w:docPart>
      <w:docPartPr>
        <w:name w:val="DC6CAF170B334C449E90DCEEFCF33DCE"/>
        <w:category>
          <w:name w:val="General"/>
          <w:gallery w:val="placeholder"/>
        </w:category>
        <w:types>
          <w:type w:val="bbPlcHdr"/>
        </w:types>
        <w:behaviors>
          <w:behavior w:val="content"/>
        </w:behaviors>
        <w:guid w:val="{378E0E80-A01C-4D58-B42A-80643E81AA18}"/>
      </w:docPartPr>
      <w:docPartBody>
        <w:p w:rsidR="004319E0" w:rsidRDefault="004319E0">
          <w:r>
            <w:rPr>
              <w:rStyle w:val="PlaceholderText"/>
            </w:rPr>
            <w:t>Preduvjeti</w:t>
          </w:r>
        </w:p>
      </w:docPartBody>
    </w:docPart>
    <w:docPart>
      <w:docPartPr>
        <w:name w:val="29082925A77F4EF69CF4A9776B1F1C5F"/>
        <w:category>
          <w:name w:val="General"/>
          <w:gallery w:val="placeholder"/>
        </w:category>
        <w:types>
          <w:type w:val="bbPlcHdr"/>
        </w:types>
        <w:behaviors>
          <w:behavior w:val="content"/>
        </w:behaviors>
        <w:guid w:val="{51346462-BDA6-4FC9-8F2C-50D485EAEA2F}"/>
      </w:docPartPr>
      <w:docPartBody>
        <w:p w:rsidR="004319E0" w:rsidRDefault="004319E0">
          <w:r>
            <w:rPr>
              <w:rStyle w:val="PlaceholderText"/>
            </w:rPr>
            <w:t>Doprinos ishodima učenja programa</w:t>
          </w:r>
        </w:p>
      </w:docPartBody>
    </w:docPart>
    <w:docPart>
      <w:docPartPr>
        <w:name w:val="995E49D698654D7C8F8238DC283C66B6"/>
        <w:category>
          <w:name w:val="General"/>
          <w:gallery w:val="placeholder"/>
        </w:category>
        <w:types>
          <w:type w:val="bbPlcHdr"/>
        </w:types>
        <w:behaviors>
          <w:behavior w:val="content"/>
        </w:behaviors>
        <w:guid w:val="{85EDA6E2-E318-4D87-BA03-01F1D2096BAC}"/>
      </w:docPartPr>
      <w:docPartBody>
        <w:p w:rsidR="004319E0" w:rsidRDefault="004319E0">
          <w:r>
            <w:rPr>
              <w:rStyle w:val="PlaceholderText"/>
            </w:rPr>
            <w:t>Doprinos ishodima učenja programa</w:t>
          </w:r>
        </w:p>
      </w:docPartBody>
    </w:docPart>
    <w:docPart>
      <w:docPartPr>
        <w:name w:val="CD69234844BA46F487E71CE44FDBF1CF"/>
        <w:category>
          <w:name w:val="General"/>
          <w:gallery w:val="placeholder"/>
        </w:category>
        <w:types>
          <w:type w:val="bbPlcHdr"/>
        </w:types>
        <w:behaviors>
          <w:behavior w:val="content"/>
        </w:behaviors>
        <w:guid w:val="{626642C7-01DD-4E68-9F30-67918FAB024C}"/>
      </w:docPartPr>
      <w:docPartBody>
        <w:p w:rsidR="004319E0" w:rsidRDefault="004319E0">
          <w:r>
            <w:rPr>
              <w:rStyle w:val="PlaceholderText"/>
            </w:rPr>
            <w:t>Ishodi učenja predmeta</w:t>
          </w:r>
        </w:p>
      </w:docPartBody>
    </w:docPart>
    <w:docPart>
      <w:docPartPr>
        <w:name w:val="57DACAA02D7540B088B72430B845FA5A"/>
        <w:category>
          <w:name w:val="General"/>
          <w:gallery w:val="placeholder"/>
        </w:category>
        <w:types>
          <w:type w:val="bbPlcHdr"/>
        </w:types>
        <w:behaviors>
          <w:behavior w:val="content"/>
        </w:behaviors>
        <w:guid w:val="{0EDAA0B2-A50E-4B52-8C91-B23B97BF406E}"/>
      </w:docPartPr>
      <w:docPartBody>
        <w:p w:rsidR="004319E0" w:rsidRDefault="004319E0">
          <w:r>
            <w:rPr>
              <w:rStyle w:val="PlaceholderText"/>
            </w:rPr>
            <w:t>Sadržaj predmeta</w:t>
          </w:r>
        </w:p>
      </w:docPartBody>
    </w:docPart>
    <w:docPart>
      <w:docPartPr>
        <w:name w:val="11DC780DC1EA4EB29D0F53073D4D4595"/>
        <w:category>
          <w:name w:val="General"/>
          <w:gallery w:val="placeholder"/>
        </w:category>
        <w:types>
          <w:type w:val="bbPlcHdr"/>
        </w:types>
        <w:behaviors>
          <w:behavior w:val="content"/>
        </w:behaviors>
        <w:guid w:val="{BD455CD7-0D07-4034-8494-B767E8F0C01F}"/>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DCFE619EBE04F198C8486EC51AE406B"/>
        <w:category>
          <w:name w:val="General"/>
          <w:gallery w:val="placeholder"/>
        </w:category>
        <w:types>
          <w:type w:val="bbPlcHdr"/>
        </w:types>
        <w:behaviors>
          <w:behavior w:val="content"/>
        </w:behaviors>
        <w:guid w:val="{BE97A4B9-FAA9-4073-B090-F19D1D2F0BF2}"/>
      </w:docPartPr>
      <w:docPartBody>
        <w:p w:rsidR="004319E0" w:rsidRDefault="004319E0">
          <w:r>
            <w:rPr>
              <w:rFonts w:ascii="Arial" w:hAnsi="Arial" w:cs="Arial"/>
              <w:sz w:val="20"/>
              <w:szCs w:val="20"/>
            </w:rPr>
            <w:t xml:space="preserve">  </w:t>
          </w:r>
        </w:p>
      </w:docPartBody>
    </w:docPart>
    <w:docPart>
      <w:docPartPr>
        <w:name w:val="A5568BCD36034D6087C2EC4A0EB0C2B0"/>
        <w:category>
          <w:name w:val="General"/>
          <w:gallery w:val="placeholder"/>
        </w:category>
        <w:types>
          <w:type w:val="bbPlcHdr"/>
        </w:types>
        <w:behaviors>
          <w:behavior w:val="content"/>
        </w:behaviors>
        <w:guid w:val="{D4D6BA19-9CA7-43DF-A27F-A61390332738}"/>
      </w:docPartPr>
      <w:docPartBody>
        <w:p w:rsidR="004319E0" w:rsidRDefault="004319E0">
          <w:r>
            <w:rPr>
              <w:rFonts w:ascii="Arial" w:hAnsi="Arial" w:cs="Arial"/>
              <w:color w:val="000000"/>
              <w:sz w:val="20"/>
              <w:szCs w:val="20"/>
            </w:rPr>
            <w:t xml:space="preserve"> </w:t>
          </w:r>
        </w:p>
      </w:docPartBody>
    </w:docPart>
    <w:docPart>
      <w:docPartPr>
        <w:name w:val="297813D0C3F54E83A8F98C45176BA022"/>
        <w:category>
          <w:name w:val="General"/>
          <w:gallery w:val="placeholder"/>
        </w:category>
        <w:types>
          <w:type w:val="bbPlcHdr"/>
        </w:types>
        <w:behaviors>
          <w:behavior w:val="content"/>
        </w:behaviors>
        <w:guid w:val="{1F50FC30-FFD8-41A7-A726-E96F25073B10}"/>
      </w:docPartPr>
      <w:docPartBody>
        <w:p w:rsidR="004319E0" w:rsidRDefault="004319E0">
          <w:r w:rsidRPr="001C096C">
            <w:rPr>
              <w:rFonts w:ascii="Arial" w:hAnsi="Arial" w:cs="Arial"/>
              <w:color w:val="000000"/>
              <w:sz w:val="20"/>
              <w:szCs w:val="20"/>
            </w:rPr>
            <w:t xml:space="preserve"> </w:t>
          </w:r>
        </w:p>
      </w:docPartBody>
    </w:docPart>
    <w:docPart>
      <w:docPartPr>
        <w:name w:val="BB9E804EFB2547B79966F66E393ACDEA"/>
        <w:category>
          <w:name w:val="General"/>
          <w:gallery w:val="placeholder"/>
        </w:category>
        <w:types>
          <w:type w:val="bbPlcHdr"/>
        </w:types>
        <w:behaviors>
          <w:behavior w:val="content"/>
        </w:behaviors>
        <w:guid w:val="{27DEDEAD-50FF-4B33-B881-7B2534054DC3}"/>
      </w:docPartPr>
      <w:docPartBody>
        <w:p w:rsidR="004319E0" w:rsidRDefault="004319E0">
          <w:r w:rsidRPr="001C096C">
            <w:rPr>
              <w:rFonts w:ascii="Arial" w:hAnsi="Arial" w:cs="Arial"/>
              <w:color w:val="000000"/>
              <w:sz w:val="20"/>
              <w:szCs w:val="20"/>
            </w:rPr>
            <w:t xml:space="preserve"> </w:t>
          </w:r>
        </w:p>
      </w:docPartBody>
    </w:docPart>
    <w:docPart>
      <w:docPartPr>
        <w:name w:val="FB6B97AB019146BD9F75DFD12E4CE9D4"/>
        <w:category>
          <w:name w:val="General"/>
          <w:gallery w:val="placeholder"/>
        </w:category>
        <w:types>
          <w:type w:val="bbPlcHdr"/>
        </w:types>
        <w:behaviors>
          <w:behavior w:val="content"/>
        </w:behaviors>
        <w:guid w:val="{C14AD940-82A4-406E-A7D2-EB7A060B804C}"/>
      </w:docPartPr>
      <w:docPartBody>
        <w:p w:rsidR="004319E0" w:rsidRDefault="004319E0">
          <w:r w:rsidRPr="001C096C">
            <w:rPr>
              <w:rFonts w:ascii="Arial" w:hAnsi="Arial" w:cs="Arial"/>
              <w:color w:val="000000"/>
              <w:sz w:val="20"/>
              <w:szCs w:val="20"/>
            </w:rPr>
            <w:t xml:space="preserve"> </w:t>
          </w:r>
        </w:p>
      </w:docPartBody>
    </w:docPart>
    <w:docPart>
      <w:docPartPr>
        <w:name w:val="AB9CF7F5A8AE412BB0BD1012DA46E6B8"/>
        <w:category>
          <w:name w:val="General"/>
          <w:gallery w:val="placeholder"/>
        </w:category>
        <w:types>
          <w:type w:val="bbPlcHdr"/>
        </w:types>
        <w:behaviors>
          <w:behavior w:val="content"/>
        </w:behaviors>
        <w:guid w:val="{738AD3B3-B8FF-44D9-AA4A-A514B065F9B6}"/>
      </w:docPartPr>
      <w:docPartBody>
        <w:p w:rsidR="004319E0" w:rsidRDefault="004319E0">
          <w:r w:rsidRPr="001C096C">
            <w:rPr>
              <w:rFonts w:ascii="Arial" w:hAnsi="Arial" w:cs="Arial"/>
              <w:color w:val="000000"/>
              <w:sz w:val="20"/>
              <w:szCs w:val="20"/>
            </w:rPr>
            <w:t xml:space="preserve"> </w:t>
          </w:r>
        </w:p>
      </w:docPartBody>
    </w:docPart>
    <w:docPart>
      <w:docPartPr>
        <w:name w:val="9D02E47A98AB4C2EA83A26CEE1189E4B"/>
        <w:category>
          <w:name w:val="General"/>
          <w:gallery w:val="placeholder"/>
        </w:category>
        <w:types>
          <w:type w:val="bbPlcHdr"/>
        </w:types>
        <w:behaviors>
          <w:behavior w:val="content"/>
        </w:behaviors>
        <w:guid w:val="{97F195CB-5E2A-4B37-B779-E22892DAFD76}"/>
      </w:docPartPr>
      <w:docPartBody>
        <w:p w:rsidR="004319E0" w:rsidRDefault="004319E0">
          <w:r w:rsidRPr="001C096C">
            <w:rPr>
              <w:rFonts w:ascii="Arial" w:hAnsi="Arial" w:cs="Arial"/>
              <w:color w:val="000000"/>
              <w:sz w:val="20"/>
              <w:szCs w:val="20"/>
            </w:rPr>
            <w:t xml:space="preserve"> </w:t>
          </w:r>
        </w:p>
      </w:docPartBody>
    </w:docPart>
    <w:docPart>
      <w:docPartPr>
        <w:name w:val="D08833E5A2F649E7A9422D631453E0B4"/>
        <w:category>
          <w:name w:val="General"/>
          <w:gallery w:val="placeholder"/>
        </w:category>
        <w:types>
          <w:type w:val="bbPlcHdr"/>
        </w:types>
        <w:behaviors>
          <w:behavior w:val="content"/>
        </w:behaviors>
        <w:guid w:val="{B865A2D7-1386-47D6-B3DF-FBF3F7072BA0}"/>
      </w:docPartPr>
      <w:docPartBody>
        <w:p w:rsidR="004319E0" w:rsidRDefault="004319E0">
          <w:r w:rsidRPr="001C096C">
            <w:rPr>
              <w:rFonts w:ascii="Arial" w:hAnsi="Arial" w:cs="Arial"/>
              <w:color w:val="000000"/>
              <w:sz w:val="20"/>
              <w:szCs w:val="20"/>
            </w:rPr>
            <w:t xml:space="preserve"> </w:t>
          </w:r>
        </w:p>
      </w:docPartBody>
    </w:docPart>
    <w:docPart>
      <w:docPartPr>
        <w:name w:val="C2E2B5EDA2C84AB8BF9AC7E2785E6D4D"/>
        <w:category>
          <w:name w:val="General"/>
          <w:gallery w:val="placeholder"/>
        </w:category>
        <w:types>
          <w:type w:val="bbPlcHdr"/>
        </w:types>
        <w:behaviors>
          <w:behavior w:val="content"/>
        </w:behaviors>
        <w:guid w:val="{E4121E2C-A64A-44D5-8459-8CF0861C65EE}"/>
      </w:docPartPr>
      <w:docPartBody>
        <w:p w:rsidR="004319E0" w:rsidRDefault="004319E0">
          <w:r w:rsidRPr="001C096C">
            <w:rPr>
              <w:rFonts w:ascii="Arial" w:hAnsi="Arial" w:cs="Arial"/>
              <w:color w:val="000000"/>
              <w:sz w:val="20"/>
              <w:szCs w:val="20"/>
            </w:rPr>
            <w:t xml:space="preserve"> </w:t>
          </w:r>
        </w:p>
      </w:docPartBody>
    </w:docPart>
    <w:docPart>
      <w:docPartPr>
        <w:name w:val="6EB55DCD094C4853A368001F1C77AC13"/>
        <w:category>
          <w:name w:val="General"/>
          <w:gallery w:val="placeholder"/>
        </w:category>
        <w:types>
          <w:type w:val="bbPlcHdr"/>
        </w:types>
        <w:behaviors>
          <w:behavior w:val="content"/>
        </w:behaviors>
        <w:guid w:val="{55673443-265C-4E51-A838-78A30AC56153}"/>
      </w:docPartPr>
      <w:docPartBody>
        <w:p w:rsidR="004319E0" w:rsidRDefault="004319E0">
          <w:r w:rsidRPr="001C096C">
            <w:rPr>
              <w:rFonts w:ascii="Arial" w:hAnsi="Arial" w:cs="Arial"/>
              <w:color w:val="000000"/>
              <w:sz w:val="20"/>
              <w:szCs w:val="20"/>
            </w:rPr>
            <w:t xml:space="preserve"> </w:t>
          </w:r>
        </w:p>
      </w:docPartBody>
    </w:docPart>
    <w:docPart>
      <w:docPartPr>
        <w:name w:val="D96874855B78443FB76CDB7CA9DC655A"/>
        <w:category>
          <w:name w:val="General"/>
          <w:gallery w:val="placeholder"/>
        </w:category>
        <w:types>
          <w:type w:val="bbPlcHdr"/>
        </w:types>
        <w:behaviors>
          <w:behavior w:val="content"/>
        </w:behaviors>
        <w:guid w:val="{6561217D-9D18-4462-8AA3-4C36FF96F038}"/>
      </w:docPartPr>
      <w:docPartBody>
        <w:p w:rsidR="004319E0" w:rsidRDefault="004319E0">
          <w:r w:rsidRPr="001C096C">
            <w:rPr>
              <w:rFonts w:ascii="Arial" w:hAnsi="Arial" w:cs="Arial"/>
              <w:color w:val="000000"/>
              <w:sz w:val="20"/>
              <w:szCs w:val="20"/>
            </w:rPr>
            <w:t xml:space="preserve"> </w:t>
          </w:r>
        </w:p>
      </w:docPartBody>
    </w:docPart>
    <w:docPart>
      <w:docPartPr>
        <w:name w:val="1E3E64F161714D969D66CF9152092630"/>
        <w:category>
          <w:name w:val="General"/>
          <w:gallery w:val="placeholder"/>
        </w:category>
        <w:types>
          <w:type w:val="bbPlcHdr"/>
        </w:types>
        <w:behaviors>
          <w:behavior w:val="content"/>
        </w:behaviors>
        <w:guid w:val="{C509718F-544D-4766-A294-335AC55F2402}"/>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3A4F88D240E14ADA884F41A706357E98"/>
        <w:category>
          <w:name w:val="General"/>
          <w:gallery w:val="placeholder"/>
        </w:category>
        <w:types>
          <w:type w:val="bbPlcHdr"/>
        </w:types>
        <w:behaviors>
          <w:behavior w:val="content"/>
        </w:behaviors>
        <w:guid w:val="{02B9A438-D017-469D-A4F5-47248F846F73}"/>
      </w:docPartPr>
      <w:docPartBody>
        <w:p w:rsidR="004319E0" w:rsidRDefault="004319E0">
          <w:r w:rsidRPr="001C096C">
            <w:rPr>
              <w:rFonts w:ascii="Arial" w:hAnsi="Arial" w:cs="Arial"/>
              <w:color w:val="000000"/>
              <w:sz w:val="20"/>
              <w:szCs w:val="20"/>
            </w:rPr>
            <w:t xml:space="preserve"> </w:t>
          </w:r>
        </w:p>
      </w:docPartBody>
    </w:docPart>
    <w:docPart>
      <w:docPartPr>
        <w:name w:val="B149D4D3D44240AABAF5F937B0DDFD80"/>
        <w:category>
          <w:name w:val="General"/>
          <w:gallery w:val="placeholder"/>
        </w:category>
        <w:types>
          <w:type w:val="bbPlcHdr"/>
        </w:types>
        <w:behaviors>
          <w:behavior w:val="content"/>
        </w:behaviors>
        <w:guid w:val="{B38F9AB5-C9BE-43C2-BAA1-2D96B96B3A5C}"/>
      </w:docPartPr>
      <w:docPartBody>
        <w:p w:rsidR="004319E0" w:rsidRDefault="004319E0">
          <w:r w:rsidRPr="001C096C">
            <w:rPr>
              <w:rFonts w:ascii="Arial" w:hAnsi="Arial" w:cs="Arial"/>
              <w:color w:val="000000"/>
              <w:sz w:val="20"/>
              <w:szCs w:val="20"/>
            </w:rPr>
            <w:t xml:space="preserve"> </w:t>
          </w:r>
        </w:p>
      </w:docPartBody>
    </w:docPart>
    <w:docPart>
      <w:docPartPr>
        <w:name w:val="87E710E89842477A9640B6D0F5C53FBA"/>
        <w:category>
          <w:name w:val="General"/>
          <w:gallery w:val="placeholder"/>
        </w:category>
        <w:types>
          <w:type w:val="bbPlcHdr"/>
        </w:types>
        <w:behaviors>
          <w:behavior w:val="content"/>
        </w:behaviors>
        <w:guid w:val="{DE5F68C5-DCAC-43AB-8202-C34054AE87B1}"/>
      </w:docPartPr>
      <w:docPartBody>
        <w:p w:rsidR="004319E0" w:rsidRDefault="004319E0">
          <w:r w:rsidRPr="001C096C">
            <w:rPr>
              <w:rFonts w:ascii="Arial" w:hAnsi="Arial" w:cs="Arial"/>
              <w:color w:val="000000"/>
              <w:sz w:val="20"/>
              <w:szCs w:val="20"/>
            </w:rPr>
            <w:t xml:space="preserve"> </w:t>
          </w:r>
        </w:p>
      </w:docPartBody>
    </w:docPart>
    <w:docPart>
      <w:docPartPr>
        <w:name w:val="A82F8F8BDB984378A9CFCB04D5D36295"/>
        <w:category>
          <w:name w:val="General"/>
          <w:gallery w:val="placeholder"/>
        </w:category>
        <w:types>
          <w:type w:val="bbPlcHdr"/>
        </w:types>
        <w:behaviors>
          <w:behavior w:val="content"/>
        </w:behaviors>
        <w:guid w:val="{D4034186-522E-464E-B737-268B7AF44E48}"/>
      </w:docPartPr>
      <w:docPartBody>
        <w:p w:rsidR="004319E0" w:rsidRDefault="004319E0">
          <w:r w:rsidRPr="001C096C">
            <w:rPr>
              <w:rFonts w:ascii="Arial" w:hAnsi="Arial" w:cs="Arial"/>
              <w:color w:val="000000"/>
              <w:sz w:val="20"/>
              <w:szCs w:val="20"/>
            </w:rPr>
            <w:t xml:space="preserve"> </w:t>
          </w:r>
        </w:p>
      </w:docPartBody>
    </w:docPart>
    <w:docPart>
      <w:docPartPr>
        <w:name w:val="9E957E7AD9D44D60BA22F393EE351D4A"/>
        <w:category>
          <w:name w:val="General"/>
          <w:gallery w:val="placeholder"/>
        </w:category>
        <w:types>
          <w:type w:val="bbPlcHdr"/>
        </w:types>
        <w:behaviors>
          <w:behavior w:val="content"/>
        </w:behaviors>
        <w:guid w:val="{2914BFC7-0BD5-4F81-BD42-C21CFA527BE3}"/>
      </w:docPartPr>
      <w:docPartBody>
        <w:p w:rsidR="004319E0" w:rsidRDefault="004319E0">
          <w:r w:rsidRPr="001C096C">
            <w:rPr>
              <w:rFonts w:ascii="Arial" w:hAnsi="Arial" w:cs="Arial"/>
              <w:color w:val="000000"/>
              <w:sz w:val="20"/>
              <w:szCs w:val="20"/>
            </w:rPr>
            <w:t xml:space="preserve"> </w:t>
          </w:r>
        </w:p>
      </w:docPartBody>
    </w:docPart>
    <w:docPart>
      <w:docPartPr>
        <w:name w:val="464CB27BB13A47D4B54914C05D4BA78B"/>
        <w:category>
          <w:name w:val="General"/>
          <w:gallery w:val="placeholder"/>
        </w:category>
        <w:types>
          <w:type w:val="bbPlcHdr"/>
        </w:types>
        <w:behaviors>
          <w:behavior w:val="content"/>
        </w:behaviors>
        <w:guid w:val="{8EEF7269-18B9-40BC-96C8-4848B373492E}"/>
      </w:docPartPr>
      <w:docPartBody>
        <w:p w:rsidR="004319E0" w:rsidRDefault="004319E0">
          <w:r w:rsidRPr="001C096C">
            <w:rPr>
              <w:rFonts w:ascii="Arial" w:hAnsi="Arial" w:cs="Arial"/>
              <w:color w:val="000000"/>
              <w:sz w:val="20"/>
              <w:szCs w:val="20"/>
            </w:rPr>
            <w:t xml:space="preserve"> </w:t>
          </w:r>
        </w:p>
      </w:docPartBody>
    </w:docPart>
    <w:docPart>
      <w:docPartPr>
        <w:name w:val="AAA2E470E9FC4DE2ACE04E9613224D91"/>
        <w:category>
          <w:name w:val="General"/>
          <w:gallery w:val="placeholder"/>
        </w:category>
        <w:types>
          <w:type w:val="bbPlcHdr"/>
        </w:types>
        <w:behaviors>
          <w:behavior w:val="content"/>
        </w:behaviors>
        <w:guid w:val="{9D6DF0BA-8E71-4586-BADF-26F29449E93A}"/>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3A48D7E24D17448F8713029863808E6A"/>
        <w:category>
          <w:name w:val="General"/>
          <w:gallery w:val="placeholder"/>
        </w:category>
        <w:types>
          <w:type w:val="bbPlcHdr"/>
        </w:types>
        <w:behaviors>
          <w:behavior w:val="content"/>
        </w:behaviors>
        <w:guid w:val="{69221ADB-E401-4230-B8E8-208F874D185F}"/>
      </w:docPartPr>
      <w:docPartBody>
        <w:p w:rsidR="004319E0" w:rsidRDefault="004319E0">
          <w:r w:rsidRPr="001C096C">
            <w:rPr>
              <w:rFonts w:ascii="Arial" w:hAnsi="Arial" w:cs="Arial"/>
              <w:color w:val="000000"/>
              <w:sz w:val="20"/>
              <w:szCs w:val="20"/>
            </w:rPr>
            <w:t xml:space="preserve"> </w:t>
          </w:r>
        </w:p>
      </w:docPartBody>
    </w:docPart>
    <w:docPart>
      <w:docPartPr>
        <w:name w:val="37A02FBAB3F44BB5A1462F302BB3DC9A"/>
        <w:category>
          <w:name w:val="General"/>
          <w:gallery w:val="placeholder"/>
        </w:category>
        <w:types>
          <w:type w:val="bbPlcHdr"/>
        </w:types>
        <w:behaviors>
          <w:behavior w:val="content"/>
        </w:behaviors>
        <w:guid w:val="{0C2AFAC5-C4E3-42F0-ADA3-E9FE1F973F50}"/>
      </w:docPartPr>
      <w:docPartBody>
        <w:p w:rsidR="004319E0" w:rsidRDefault="004319E0">
          <w:r w:rsidRPr="001C096C">
            <w:rPr>
              <w:rFonts w:ascii="Arial" w:hAnsi="Arial" w:cs="Arial"/>
              <w:color w:val="000000"/>
              <w:sz w:val="20"/>
              <w:szCs w:val="20"/>
            </w:rPr>
            <w:t xml:space="preserve"> </w:t>
          </w:r>
        </w:p>
      </w:docPartBody>
    </w:docPart>
    <w:docPart>
      <w:docPartPr>
        <w:name w:val="69C70E6628E04D4B927DB63A425321D9"/>
        <w:category>
          <w:name w:val="General"/>
          <w:gallery w:val="placeholder"/>
        </w:category>
        <w:types>
          <w:type w:val="bbPlcHdr"/>
        </w:types>
        <w:behaviors>
          <w:behavior w:val="content"/>
        </w:behaviors>
        <w:guid w:val="{8D4A8EFE-2E00-4CD1-B5F1-5F633E1DCFBC}"/>
      </w:docPartPr>
      <w:docPartBody>
        <w:p w:rsidR="004319E0" w:rsidRDefault="004319E0">
          <w:r w:rsidRPr="001C096C">
            <w:rPr>
              <w:rFonts w:ascii="Arial" w:hAnsi="Arial" w:cs="Arial"/>
              <w:color w:val="000000"/>
              <w:sz w:val="20"/>
              <w:szCs w:val="20"/>
            </w:rPr>
            <w:t xml:space="preserve"> </w:t>
          </w:r>
        </w:p>
      </w:docPartBody>
    </w:docPart>
    <w:docPart>
      <w:docPartPr>
        <w:name w:val="75083CF8A9AB44CFA9B069A462543D37"/>
        <w:category>
          <w:name w:val="General"/>
          <w:gallery w:val="placeholder"/>
        </w:category>
        <w:types>
          <w:type w:val="bbPlcHdr"/>
        </w:types>
        <w:behaviors>
          <w:behavior w:val="content"/>
        </w:behaviors>
        <w:guid w:val="{7996FF64-163E-4F79-B165-FE5642A450D1}"/>
      </w:docPartPr>
      <w:docPartBody>
        <w:p w:rsidR="004319E0" w:rsidRDefault="004319E0">
          <w:r w:rsidRPr="001C096C">
            <w:rPr>
              <w:rFonts w:ascii="Arial" w:hAnsi="Arial" w:cs="Arial"/>
              <w:color w:val="000000"/>
              <w:sz w:val="20"/>
              <w:szCs w:val="20"/>
            </w:rPr>
            <w:t xml:space="preserve"> </w:t>
          </w:r>
        </w:p>
      </w:docPartBody>
    </w:docPart>
    <w:docPart>
      <w:docPartPr>
        <w:name w:val="92803698218F4E2A8EBA3D05D3D37999"/>
        <w:category>
          <w:name w:val="General"/>
          <w:gallery w:val="placeholder"/>
        </w:category>
        <w:types>
          <w:type w:val="bbPlcHdr"/>
        </w:types>
        <w:behaviors>
          <w:behavior w:val="content"/>
        </w:behaviors>
        <w:guid w:val="{605E01F9-D2CB-449E-A116-CFC2EA6D0E55}"/>
      </w:docPartPr>
      <w:docPartBody>
        <w:p w:rsidR="004319E0" w:rsidRDefault="004319E0">
          <w:r w:rsidRPr="001C096C">
            <w:rPr>
              <w:rFonts w:ascii="Arial" w:hAnsi="Arial" w:cs="Arial"/>
              <w:color w:val="000000"/>
              <w:sz w:val="20"/>
              <w:szCs w:val="20"/>
            </w:rPr>
            <w:t xml:space="preserve"> </w:t>
          </w:r>
        </w:p>
      </w:docPartBody>
    </w:docPart>
    <w:docPart>
      <w:docPartPr>
        <w:name w:val="6A0A60BB770A435AACC9E442DABF6E6E"/>
        <w:category>
          <w:name w:val="General"/>
          <w:gallery w:val="placeholder"/>
        </w:category>
        <w:types>
          <w:type w:val="bbPlcHdr"/>
        </w:types>
        <w:behaviors>
          <w:behavior w:val="content"/>
        </w:behaviors>
        <w:guid w:val="{FC06BCBC-3697-4D94-91E9-6FD1D402D520}"/>
      </w:docPartPr>
      <w:docPartBody>
        <w:p w:rsidR="004319E0" w:rsidRDefault="004319E0">
          <w:r w:rsidRPr="001C096C">
            <w:rPr>
              <w:rFonts w:ascii="Arial" w:hAnsi="Arial" w:cs="Arial"/>
              <w:color w:val="000000"/>
              <w:sz w:val="20"/>
              <w:szCs w:val="20"/>
            </w:rPr>
            <w:t xml:space="preserve"> </w:t>
          </w:r>
        </w:p>
      </w:docPartBody>
    </w:docPart>
    <w:docPart>
      <w:docPartPr>
        <w:name w:val="F0BAF4ABC2B84B0E85C2AC3D84D44565"/>
        <w:category>
          <w:name w:val="General"/>
          <w:gallery w:val="placeholder"/>
        </w:category>
        <w:types>
          <w:type w:val="bbPlcHdr"/>
        </w:types>
        <w:behaviors>
          <w:behavior w:val="content"/>
        </w:behaviors>
        <w:guid w:val="{B97BB9DE-BC50-42A9-8B83-49917C192B7C}"/>
      </w:docPartPr>
      <w:docPartBody>
        <w:p w:rsidR="004319E0" w:rsidRDefault="004319E0">
          <w:r w:rsidRPr="002B6B3C">
            <w:rPr>
              <w:rFonts w:ascii="Arial" w:hAnsi="Arial" w:cs="Arial"/>
              <w:sz w:val="20"/>
              <w:szCs w:val="20"/>
            </w:rPr>
            <w:t xml:space="preserve">(ostalo upisati) </w:t>
          </w:r>
        </w:p>
      </w:docPartBody>
    </w:docPart>
    <w:docPart>
      <w:docPartPr>
        <w:name w:val="F2D1D701DA9041539CF33EF51D165BD1"/>
        <w:category>
          <w:name w:val="General"/>
          <w:gallery w:val="placeholder"/>
        </w:category>
        <w:types>
          <w:type w:val="bbPlcHdr"/>
        </w:types>
        <w:behaviors>
          <w:behavior w:val="content"/>
        </w:behaviors>
        <w:guid w:val="{6ADB2B2A-11B5-44A9-90C1-F900ACF19E95}"/>
      </w:docPartPr>
      <w:docPartBody>
        <w:p w:rsidR="004319E0" w:rsidRDefault="004319E0">
          <w:r w:rsidRPr="001C096C">
            <w:rPr>
              <w:rFonts w:ascii="Arial" w:hAnsi="Arial" w:cs="Arial"/>
              <w:color w:val="000000"/>
              <w:sz w:val="20"/>
              <w:szCs w:val="20"/>
            </w:rPr>
            <w:t xml:space="preserve"> </w:t>
          </w:r>
        </w:p>
      </w:docPartBody>
    </w:docPart>
    <w:docPart>
      <w:docPartPr>
        <w:name w:val="C341E1B4F6F64E61B61CA7D795273C94"/>
        <w:category>
          <w:name w:val="General"/>
          <w:gallery w:val="placeholder"/>
        </w:category>
        <w:types>
          <w:type w:val="bbPlcHdr"/>
        </w:types>
        <w:behaviors>
          <w:behavior w:val="content"/>
        </w:behaviors>
        <w:guid w:val="{098EE8A9-9477-4470-867D-BDEC84FAE120}"/>
      </w:docPartPr>
      <w:docPartBody>
        <w:p w:rsidR="004319E0" w:rsidRDefault="004319E0">
          <w:r w:rsidRPr="001C096C">
            <w:rPr>
              <w:rFonts w:ascii="Arial" w:hAnsi="Arial" w:cs="Arial"/>
              <w:color w:val="000000"/>
              <w:sz w:val="20"/>
              <w:szCs w:val="20"/>
            </w:rPr>
            <w:t xml:space="preserve"> </w:t>
          </w:r>
        </w:p>
      </w:docPartBody>
    </w:docPart>
    <w:docPart>
      <w:docPartPr>
        <w:name w:val="0CC93A399EEB45CA9CB78FA8AEC877BF"/>
        <w:category>
          <w:name w:val="General"/>
          <w:gallery w:val="placeholder"/>
        </w:category>
        <w:types>
          <w:type w:val="bbPlcHdr"/>
        </w:types>
        <w:behaviors>
          <w:behavior w:val="content"/>
        </w:behaviors>
        <w:guid w:val="{D9125422-0DE5-455D-93F8-A6440EA2775C}"/>
      </w:docPartPr>
      <w:docPartBody>
        <w:p w:rsidR="004319E0" w:rsidRDefault="004319E0">
          <w:r w:rsidRPr="001C096C">
            <w:rPr>
              <w:rFonts w:ascii="Arial" w:hAnsi="Arial" w:cs="Arial"/>
              <w:color w:val="000000"/>
              <w:sz w:val="20"/>
              <w:szCs w:val="20"/>
            </w:rPr>
            <w:t xml:space="preserve"> </w:t>
          </w:r>
        </w:p>
      </w:docPartBody>
    </w:docPart>
    <w:docPart>
      <w:docPartPr>
        <w:name w:val="9D4564AD608246BFA5C82D199A3056E1"/>
        <w:category>
          <w:name w:val="General"/>
          <w:gallery w:val="placeholder"/>
        </w:category>
        <w:types>
          <w:type w:val="bbPlcHdr"/>
        </w:types>
        <w:behaviors>
          <w:behavior w:val="content"/>
        </w:behaviors>
        <w:guid w:val="{6FBE4306-1553-4BFE-98BC-B51A161C78EF}"/>
      </w:docPartPr>
      <w:docPartBody>
        <w:p w:rsidR="004319E0" w:rsidRDefault="004319E0">
          <w:r w:rsidRPr="001C096C">
            <w:rPr>
              <w:rFonts w:ascii="Arial" w:hAnsi="Arial" w:cs="Arial"/>
              <w:color w:val="000000"/>
              <w:sz w:val="20"/>
              <w:szCs w:val="20"/>
            </w:rPr>
            <w:t xml:space="preserve">  </w:t>
          </w:r>
        </w:p>
      </w:docPartBody>
    </w:docPart>
    <w:docPart>
      <w:docPartPr>
        <w:name w:val="01FEBDEBDE2641E69ED619BA408A94C6"/>
        <w:category>
          <w:name w:val="General"/>
          <w:gallery w:val="placeholder"/>
        </w:category>
        <w:types>
          <w:type w:val="bbPlcHdr"/>
        </w:types>
        <w:behaviors>
          <w:behavior w:val="content"/>
        </w:behaviors>
        <w:guid w:val="{48656C66-690E-4C15-A1A7-9B4BED2D5922}"/>
      </w:docPartPr>
      <w:docPartBody>
        <w:p w:rsidR="004319E0" w:rsidRDefault="004319E0">
          <w:r w:rsidRPr="001C096C">
            <w:rPr>
              <w:rFonts w:ascii="Arial" w:hAnsi="Arial" w:cs="Arial"/>
              <w:color w:val="000000"/>
              <w:sz w:val="20"/>
              <w:szCs w:val="20"/>
            </w:rPr>
            <w:t xml:space="preserve"> </w:t>
          </w:r>
        </w:p>
      </w:docPartBody>
    </w:docPart>
    <w:docPart>
      <w:docPartPr>
        <w:name w:val="2775F726A379451BB38FFBF81A521095"/>
        <w:category>
          <w:name w:val="General"/>
          <w:gallery w:val="placeholder"/>
        </w:category>
        <w:types>
          <w:type w:val="bbPlcHdr"/>
        </w:types>
        <w:behaviors>
          <w:behavior w:val="content"/>
        </w:behaviors>
        <w:guid w:val="{E0AA555B-79B6-474B-A4CA-A6CE9037D430}"/>
      </w:docPartPr>
      <w:docPartBody>
        <w:p w:rsidR="004319E0" w:rsidRDefault="004319E0">
          <w:r w:rsidRPr="001C096C">
            <w:rPr>
              <w:rFonts w:ascii="Arial" w:hAnsi="Arial" w:cs="Arial"/>
              <w:color w:val="000000"/>
              <w:sz w:val="20"/>
              <w:szCs w:val="20"/>
            </w:rPr>
            <w:t xml:space="preserve"> </w:t>
          </w:r>
        </w:p>
      </w:docPartBody>
    </w:docPart>
    <w:docPart>
      <w:docPartPr>
        <w:name w:val="C2961C06A4254D3EBC5FFD859398B546"/>
        <w:category>
          <w:name w:val="General"/>
          <w:gallery w:val="placeholder"/>
        </w:category>
        <w:types>
          <w:type w:val="bbPlcHdr"/>
        </w:types>
        <w:behaviors>
          <w:behavior w:val="content"/>
        </w:behaviors>
        <w:guid w:val="{D21F9F22-475B-430C-ACC1-E7317D0D69BB}"/>
      </w:docPartPr>
      <w:docPartBody>
        <w:p w:rsidR="004319E0" w:rsidRDefault="004319E0">
          <w:r>
            <w:rPr>
              <w:rStyle w:val="PlaceholderText"/>
            </w:rPr>
            <w:t>ECTS</w:t>
          </w:r>
        </w:p>
      </w:docPartBody>
    </w:docPart>
    <w:docPart>
      <w:docPartPr>
        <w:name w:val="1577BDFF917C46168B75D2EE03FAE6D1"/>
        <w:category>
          <w:name w:val="General"/>
          <w:gallery w:val="placeholder"/>
        </w:category>
        <w:types>
          <w:type w:val="bbPlcHdr"/>
        </w:types>
        <w:behaviors>
          <w:behavior w:val="content"/>
        </w:behaviors>
        <w:guid w:val="{F8158251-3CB2-40DB-8FEC-022FEEAF2AF4}"/>
      </w:docPartPr>
      <w:docPartBody>
        <w:p w:rsidR="004319E0" w:rsidRDefault="004319E0">
          <w:r>
            <w:rPr>
              <w:rStyle w:val="PlaceholderText"/>
            </w:rPr>
            <w:t>Metode i kriteriji vrednovanja</w:t>
          </w:r>
        </w:p>
      </w:docPartBody>
    </w:docPart>
    <w:docPart>
      <w:docPartPr>
        <w:name w:val="3D6186CF291A47C9B94B6164928AD064"/>
        <w:category>
          <w:name w:val="General"/>
          <w:gallery w:val="placeholder"/>
        </w:category>
        <w:types>
          <w:type w:val="bbPlcHdr"/>
        </w:types>
        <w:behaviors>
          <w:behavior w:val="content"/>
        </w:behaviors>
        <w:guid w:val="{348D41D5-DF6C-43CA-8676-397804290854}"/>
      </w:docPartPr>
      <w:docPartBody>
        <w:p w:rsidR="004319E0" w:rsidRDefault="004319E0">
          <w:r>
            <w:rPr>
              <w:rStyle w:val="PlaceholderText"/>
            </w:rPr>
            <w:t>Metode i kriteriji vrednovanja</w:t>
          </w:r>
        </w:p>
      </w:docPartBody>
    </w:docPart>
    <w:docPart>
      <w:docPartPr>
        <w:name w:val="78B05E6B53874602B2DAAF36E077623A"/>
        <w:category>
          <w:name w:val="General"/>
          <w:gallery w:val="placeholder"/>
        </w:category>
        <w:types>
          <w:type w:val="bbPlcHdr"/>
        </w:types>
        <w:behaviors>
          <w:behavior w:val="content"/>
        </w:behaviors>
        <w:guid w:val="{901B861D-3E17-4BD1-BF3E-014ACA660769}"/>
      </w:docPartPr>
      <w:docPartBody>
        <w:p w:rsidR="004319E0" w:rsidRDefault="004319E0">
          <w:r>
            <w:rPr>
              <w:rStyle w:val="PlaceholderText"/>
            </w:rPr>
            <w:t>Obveze studenata</w:t>
          </w:r>
        </w:p>
      </w:docPartBody>
    </w:docPart>
    <w:docPart>
      <w:docPartPr>
        <w:name w:val="266578F865B440D683449DDFACE9B9C9"/>
        <w:category>
          <w:name w:val="General"/>
          <w:gallery w:val="placeholder"/>
        </w:category>
        <w:types>
          <w:type w:val="bbPlcHdr"/>
        </w:types>
        <w:behaviors>
          <w:behavior w:val="content"/>
        </w:behaviors>
        <w:guid w:val="{9F52F335-33C2-4DA7-9DED-C883D5C1E398}"/>
      </w:docPartPr>
      <w:docPartBody>
        <w:p w:rsidR="004319E0" w:rsidRDefault="004319E0">
          <w:r w:rsidRPr="00DE16E6">
            <w:rPr>
              <w:rStyle w:val="PlaceholderText"/>
            </w:rPr>
            <w:t>Click here to enter text.</w:t>
          </w:r>
        </w:p>
      </w:docPartBody>
    </w:docPart>
    <w:docPart>
      <w:docPartPr>
        <w:name w:val="58FB171A1A9F413B9F729A5C64A23E06"/>
        <w:category>
          <w:name w:val="General"/>
          <w:gallery w:val="placeholder"/>
        </w:category>
        <w:types>
          <w:type w:val="bbPlcHdr"/>
        </w:types>
        <w:behaviors>
          <w:behavior w:val="content"/>
        </w:behaviors>
        <w:guid w:val="{5B20EA51-2246-48D1-BF36-C0228EC79A8F}"/>
      </w:docPartPr>
      <w:docPartBody>
        <w:p w:rsidR="004319E0" w:rsidRDefault="004319E0">
          <w:r w:rsidRPr="00DE16E6">
            <w:rPr>
              <w:rStyle w:val="PlaceholderText"/>
            </w:rPr>
            <w:t>Click here to enter text.</w:t>
          </w:r>
        </w:p>
      </w:docPartBody>
    </w:docPart>
    <w:docPart>
      <w:docPartPr>
        <w:name w:val="2E579C1B9AAA4BA28614E4E79B311CFF"/>
        <w:category>
          <w:name w:val="General"/>
          <w:gallery w:val="placeholder"/>
        </w:category>
        <w:types>
          <w:type w:val="bbPlcHdr"/>
        </w:types>
        <w:behaviors>
          <w:behavior w:val="content"/>
        </w:behaviors>
        <w:guid w:val="{01768899-1C53-4C54-9FC3-0284D5ABE72C}"/>
      </w:docPartPr>
      <w:docPartBody>
        <w:p w:rsidR="004319E0" w:rsidRDefault="004319E0">
          <w:r w:rsidRPr="00DE16E6">
            <w:rPr>
              <w:rStyle w:val="PlaceholderText"/>
            </w:rPr>
            <w:t>Click here to enter text.</w:t>
          </w:r>
        </w:p>
      </w:docPartBody>
    </w:docPart>
    <w:docPart>
      <w:docPartPr>
        <w:name w:val="BE33B7C0F02C49F085268F84BC44DEC5"/>
        <w:category>
          <w:name w:val="General"/>
          <w:gallery w:val="placeholder"/>
        </w:category>
        <w:types>
          <w:type w:val="bbPlcHdr"/>
        </w:types>
        <w:behaviors>
          <w:behavior w:val="content"/>
        </w:behaviors>
        <w:guid w:val="{F96B4B1B-827B-4119-B624-7F27F33A0FBE}"/>
      </w:docPartPr>
      <w:docPartBody>
        <w:p w:rsidR="004319E0" w:rsidRDefault="004319E0">
          <w:r>
            <w:rPr>
              <w:rFonts w:ascii="Arial" w:hAnsi="Arial" w:cs="Arial"/>
              <w:color w:val="000000"/>
              <w:sz w:val="20"/>
              <w:szCs w:val="20"/>
            </w:rPr>
            <w:t xml:space="preserve"> </w:t>
          </w:r>
        </w:p>
      </w:docPartBody>
    </w:docPart>
    <w:docPart>
      <w:docPartPr>
        <w:name w:val="CEBEA9D022714A048A5071DA860E2889"/>
        <w:category>
          <w:name w:val="General"/>
          <w:gallery w:val="placeholder"/>
        </w:category>
        <w:types>
          <w:type w:val="bbPlcHdr"/>
        </w:types>
        <w:behaviors>
          <w:behavior w:val="content"/>
        </w:behaviors>
        <w:guid w:val="{E3E8E127-0973-41E8-BB8C-14A56F6BE673}"/>
      </w:docPartPr>
      <w:docPartBody>
        <w:p w:rsidR="004319E0" w:rsidRDefault="004319E0">
          <w:r>
            <w:rPr>
              <w:rFonts w:ascii="Arial" w:hAnsi="Arial" w:cs="Arial"/>
              <w:color w:val="000000"/>
              <w:sz w:val="20"/>
              <w:szCs w:val="20"/>
            </w:rPr>
            <w:t xml:space="preserve"> </w:t>
          </w:r>
        </w:p>
      </w:docPartBody>
    </w:docPart>
    <w:docPart>
      <w:docPartPr>
        <w:name w:val="648BB0A5E26D42288B190349D160D331"/>
        <w:category>
          <w:name w:val="General"/>
          <w:gallery w:val="placeholder"/>
        </w:category>
        <w:types>
          <w:type w:val="bbPlcHdr"/>
        </w:types>
        <w:behaviors>
          <w:behavior w:val="content"/>
        </w:behaviors>
        <w:guid w:val="{2F0D6AA8-781D-4AB7-A29A-C8E060D53A57}"/>
      </w:docPartPr>
      <w:docPartBody>
        <w:p w:rsidR="004319E0" w:rsidRDefault="004319E0">
          <w:r>
            <w:rPr>
              <w:rFonts w:ascii="Arial" w:hAnsi="Arial" w:cs="Arial"/>
              <w:color w:val="000000"/>
              <w:sz w:val="20"/>
              <w:szCs w:val="20"/>
            </w:rPr>
            <w:t xml:space="preserve"> </w:t>
          </w:r>
        </w:p>
      </w:docPartBody>
    </w:docPart>
    <w:docPart>
      <w:docPartPr>
        <w:name w:val="B6CB72DE84C244FD8189CC3102DAB759"/>
        <w:category>
          <w:name w:val="General"/>
          <w:gallery w:val="placeholder"/>
        </w:category>
        <w:types>
          <w:type w:val="bbPlcHdr"/>
        </w:types>
        <w:behaviors>
          <w:behavior w:val="content"/>
        </w:behaviors>
        <w:guid w:val="{025F1CE5-0264-4878-A99E-07974D2B35C8}"/>
      </w:docPartPr>
      <w:docPartBody>
        <w:p w:rsidR="004319E0" w:rsidRDefault="004319E0">
          <w:r>
            <w:rPr>
              <w:rFonts w:ascii="Arial" w:hAnsi="Arial" w:cs="Arial"/>
              <w:color w:val="000000"/>
              <w:sz w:val="20"/>
              <w:szCs w:val="20"/>
            </w:rPr>
            <w:t xml:space="preserve"> </w:t>
          </w:r>
        </w:p>
      </w:docPartBody>
    </w:docPart>
    <w:docPart>
      <w:docPartPr>
        <w:name w:val="DC29F7A11F4F481DBCC086577D6F9377"/>
        <w:category>
          <w:name w:val="General"/>
          <w:gallery w:val="placeholder"/>
        </w:category>
        <w:types>
          <w:type w:val="bbPlcHdr"/>
        </w:types>
        <w:behaviors>
          <w:behavior w:val="content"/>
        </w:behaviors>
        <w:guid w:val="{AACEE7A5-E918-4674-8808-8695596C8A97}"/>
      </w:docPartPr>
      <w:docPartBody>
        <w:p w:rsidR="004319E0" w:rsidRDefault="004319E0">
          <w:r>
            <w:rPr>
              <w:rFonts w:ascii="Arial" w:hAnsi="Arial" w:cs="Arial"/>
              <w:color w:val="000000"/>
              <w:sz w:val="20"/>
              <w:szCs w:val="20"/>
            </w:rPr>
            <w:t xml:space="preserve"> </w:t>
          </w:r>
        </w:p>
      </w:docPartBody>
    </w:docPart>
    <w:docPart>
      <w:docPartPr>
        <w:name w:val="2F99E51E08514B73AE1531F3493569BB"/>
        <w:category>
          <w:name w:val="General"/>
          <w:gallery w:val="placeholder"/>
        </w:category>
        <w:types>
          <w:type w:val="bbPlcHdr"/>
        </w:types>
        <w:behaviors>
          <w:behavior w:val="content"/>
        </w:behaviors>
        <w:guid w:val="{ACD18FCA-B162-4821-ABFB-71C59477DE3D}"/>
      </w:docPartPr>
      <w:docPartBody>
        <w:p w:rsidR="004319E0" w:rsidRDefault="004319E0">
          <w:r>
            <w:rPr>
              <w:rFonts w:ascii="Arial" w:hAnsi="Arial" w:cs="Arial"/>
              <w:color w:val="000000"/>
              <w:sz w:val="20"/>
              <w:szCs w:val="20"/>
            </w:rPr>
            <w:t xml:space="preserve"> </w:t>
          </w:r>
        </w:p>
      </w:docPartBody>
    </w:docPart>
    <w:docPart>
      <w:docPartPr>
        <w:name w:val="2AE42BF3BCAE45B7847B086181E57C06"/>
        <w:category>
          <w:name w:val="General"/>
          <w:gallery w:val="placeholder"/>
        </w:category>
        <w:types>
          <w:type w:val="bbPlcHdr"/>
        </w:types>
        <w:behaviors>
          <w:behavior w:val="content"/>
        </w:behaviors>
        <w:guid w:val="{D40B3EB6-4912-49BE-A9BD-6A1A272B3584}"/>
      </w:docPartPr>
      <w:docPartBody>
        <w:p w:rsidR="004319E0" w:rsidRDefault="004319E0">
          <w:r>
            <w:rPr>
              <w:rFonts w:ascii="Arial" w:hAnsi="Arial" w:cs="Arial"/>
              <w:color w:val="000000"/>
              <w:sz w:val="20"/>
              <w:szCs w:val="20"/>
            </w:rPr>
            <w:t xml:space="preserve"> </w:t>
          </w:r>
        </w:p>
      </w:docPartBody>
    </w:docPart>
    <w:docPart>
      <w:docPartPr>
        <w:name w:val="FD2286D65A4A42BAA8E355E1D6BB3CD5"/>
        <w:category>
          <w:name w:val="General"/>
          <w:gallery w:val="placeholder"/>
        </w:category>
        <w:types>
          <w:type w:val="bbPlcHdr"/>
        </w:types>
        <w:behaviors>
          <w:behavior w:val="content"/>
        </w:behaviors>
        <w:guid w:val="{ED5BAFE4-DDE8-42AB-AFEA-8BBCA77958E6}"/>
      </w:docPartPr>
      <w:docPartBody>
        <w:p w:rsidR="004319E0" w:rsidRDefault="004319E0">
          <w:r>
            <w:rPr>
              <w:rFonts w:ascii="Arial" w:hAnsi="Arial" w:cs="Arial"/>
              <w:color w:val="000000"/>
              <w:sz w:val="20"/>
              <w:szCs w:val="20"/>
            </w:rPr>
            <w:t xml:space="preserve"> </w:t>
          </w:r>
        </w:p>
      </w:docPartBody>
    </w:docPart>
    <w:docPart>
      <w:docPartPr>
        <w:name w:val="730E250CA1B440C7947DBE5196F7644F"/>
        <w:category>
          <w:name w:val="General"/>
          <w:gallery w:val="placeholder"/>
        </w:category>
        <w:types>
          <w:type w:val="bbPlcHdr"/>
        </w:types>
        <w:behaviors>
          <w:behavior w:val="content"/>
        </w:behaviors>
        <w:guid w:val="{936D7BE1-41A4-4C6E-A6E8-E887AD4A6D2E}"/>
      </w:docPartPr>
      <w:docPartBody>
        <w:p w:rsidR="004319E0" w:rsidRDefault="004319E0">
          <w:r>
            <w:rPr>
              <w:rFonts w:ascii="Arial" w:hAnsi="Arial" w:cs="Arial"/>
              <w:color w:val="000000"/>
              <w:sz w:val="20"/>
              <w:szCs w:val="20"/>
            </w:rPr>
            <w:t xml:space="preserve"> </w:t>
          </w:r>
        </w:p>
      </w:docPartBody>
    </w:docPart>
    <w:docPart>
      <w:docPartPr>
        <w:name w:val="E3C225D29880496E887FCB756FFA8245"/>
        <w:category>
          <w:name w:val="General"/>
          <w:gallery w:val="placeholder"/>
        </w:category>
        <w:types>
          <w:type w:val="bbPlcHdr"/>
        </w:types>
        <w:behaviors>
          <w:behavior w:val="content"/>
        </w:behaviors>
        <w:guid w:val="{43148059-4192-4802-92B6-4CB1231EF083}"/>
      </w:docPartPr>
      <w:docPartBody>
        <w:p w:rsidR="004319E0" w:rsidRDefault="004319E0">
          <w:r>
            <w:rPr>
              <w:rFonts w:ascii="Arial" w:hAnsi="Arial" w:cs="Arial"/>
              <w:color w:val="000000"/>
              <w:sz w:val="20"/>
              <w:szCs w:val="20"/>
            </w:rPr>
            <w:t xml:space="preserve"> </w:t>
          </w:r>
        </w:p>
      </w:docPartBody>
    </w:docPart>
    <w:docPart>
      <w:docPartPr>
        <w:name w:val="31D9D5DD881A454E8D758FAA4106D57E"/>
        <w:category>
          <w:name w:val="General"/>
          <w:gallery w:val="placeholder"/>
        </w:category>
        <w:types>
          <w:type w:val="bbPlcHdr"/>
        </w:types>
        <w:behaviors>
          <w:behavior w:val="content"/>
        </w:behaviors>
        <w:guid w:val="{DE365E15-E4F0-49F9-914F-4BC4C8653D26}"/>
      </w:docPartPr>
      <w:docPartBody>
        <w:p w:rsidR="004319E0" w:rsidRDefault="004319E0">
          <w:r>
            <w:rPr>
              <w:rFonts w:ascii="Arial" w:hAnsi="Arial" w:cs="Arial"/>
              <w:color w:val="000000"/>
              <w:sz w:val="20"/>
              <w:szCs w:val="20"/>
            </w:rPr>
            <w:t xml:space="preserve"> </w:t>
          </w:r>
        </w:p>
      </w:docPartBody>
    </w:docPart>
    <w:docPart>
      <w:docPartPr>
        <w:name w:val="55E71DA9923C44C8A203B07D56D81563"/>
        <w:category>
          <w:name w:val="General"/>
          <w:gallery w:val="placeholder"/>
        </w:category>
        <w:types>
          <w:type w:val="bbPlcHdr"/>
        </w:types>
        <w:behaviors>
          <w:behavior w:val="content"/>
        </w:behaviors>
        <w:guid w:val="{DEC146D6-AB5E-44B8-828C-830F2CAD1F46}"/>
      </w:docPartPr>
      <w:docPartBody>
        <w:p w:rsidR="004319E0" w:rsidRDefault="004319E0">
          <w:r>
            <w:rPr>
              <w:rFonts w:ascii="Arial" w:hAnsi="Arial" w:cs="Arial"/>
              <w:color w:val="000000"/>
              <w:sz w:val="20"/>
              <w:szCs w:val="20"/>
            </w:rPr>
            <w:t xml:space="preserve"> </w:t>
          </w:r>
        </w:p>
      </w:docPartBody>
    </w:docPart>
    <w:docPart>
      <w:docPartPr>
        <w:name w:val="BEBFA61220E9427E8A74C6E5C86D415C"/>
        <w:category>
          <w:name w:val="General"/>
          <w:gallery w:val="placeholder"/>
        </w:category>
        <w:types>
          <w:type w:val="bbPlcHdr"/>
        </w:types>
        <w:behaviors>
          <w:behavior w:val="content"/>
        </w:behaviors>
        <w:guid w:val="{55A13864-0A47-462E-A552-0ECA0B837763}"/>
      </w:docPartPr>
      <w:docPartBody>
        <w:p w:rsidR="004319E0" w:rsidRDefault="004319E0">
          <w:r>
            <w:rPr>
              <w:rFonts w:ascii="Arial" w:hAnsi="Arial" w:cs="Arial"/>
              <w:color w:val="000000"/>
              <w:sz w:val="20"/>
              <w:szCs w:val="20"/>
            </w:rPr>
            <w:t xml:space="preserve"> </w:t>
          </w:r>
        </w:p>
      </w:docPartBody>
    </w:docPart>
    <w:docPart>
      <w:docPartPr>
        <w:name w:val="C13BD62D35AF46B89C8987098EE22CB5"/>
        <w:category>
          <w:name w:val="General"/>
          <w:gallery w:val="placeholder"/>
        </w:category>
        <w:types>
          <w:type w:val="bbPlcHdr"/>
        </w:types>
        <w:behaviors>
          <w:behavior w:val="content"/>
        </w:behaviors>
        <w:guid w:val="{65D48E77-F401-4A59-8334-455537A41986}"/>
      </w:docPartPr>
      <w:docPartBody>
        <w:p w:rsidR="004319E0" w:rsidRDefault="004319E0">
          <w:r>
            <w:rPr>
              <w:rFonts w:ascii="Arial" w:hAnsi="Arial" w:cs="Arial"/>
              <w:color w:val="000000"/>
              <w:sz w:val="20"/>
              <w:szCs w:val="20"/>
            </w:rPr>
            <w:t xml:space="preserve"> </w:t>
          </w:r>
        </w:p>
      </w:docPartBody>
    </w:docPart>
    <w:docPart>
      <w:docPartPr>
        <w:name w:val="35EF712F9DE84BAA801864CBEF875D0C"/>
        <w:category>
          <w:name w:val="General"/>
          <w:gallery w:val="placeholder"/>
        </w:category>
        <w:types>
          <w:type w:val="bbPlcHdr"/>
        </w:types>
        <w:behaviors>
          <w:behavior w:val="content"/>
        </w:behaviors>
        <w:guid w:val="{D8E2DF8E-66CC-428F-8DB2-E6E18CA699F4}"/>
      </w:docPartPr>
      <w:docPartBody>
        <w:p w:rsidR="004319E0" w:rsidRDefault="004319E0">
          <w:r>
            <w:rPr>
              <w:rFonts w:ascii="Arial" w:hAnsi="Arial" w:cs="Arial"/>
              <w:sz w:val="20"/>
              <w:szCs w:val="20"/>
            </w:rPr>
            <w:t xml:space="preserve"> </w:t>
          </w:r>
        </w:p>
      </w:docPartBody>
    </w:docPart>
    <w:docPart>
      <w:docPartPr>
        <w:name w:val="3FA5EC28DB04404FACBEDB3EF4CBB6C9"/>
        <w:category>
          <w:name w:val="General"/>
          <w:gallery w:val="placeholder"/>
        </w:category>
        <w:types>
          <w:type w:val="bbPlcHdr"/>
        </w:types>
        <w:behaviors>
          <w:behavior w:val="content"/>
        </w:behaviors>
        <w:guid w:val="{F11B5E8C-5965-4E0A-ABEF-A938D4F589DC}"/>
      </w:docPartPr>
      <w:docPartBody>
        <w:p w:rsidR="004319E0" w:rsidRDefault="004319E0">
          <w:r>
            <w:rPr>
              <w:rFonts w:ascii="Arial" w:hAnsi="Arial" w:cs="Arial"/>
              <w:sz w:val="20"/>
              <w:szCs w:val="20"/>
            </w:rPr>
            <w:t xml:space="preserve"> </w:t>
          </w:r>
        </w:p>
      </w:docPartBody>
    </w:docPart>
    <w:docPart>
      <w:docPartPr>
        <w:name w:val="F4FAA5414AB54810B8A9B17342E3722E"/>
        <w:category>
          <w:name w:val="General"/>
          <w:gallery w:val="placeholder"/>
        </w:category>
        <w:types>
          <w:type w:val="bbPlcHdr"/>
        </w:types>
        <w:behaviors>
          <w:behavior w:val="content"/>
        </w:behaviors>
        <w:guid w:val="{683AECDC-973E-4AAF-AD5F-D2578365C111}"/>
      </w:docPartPr>
      <w:docPartBody>
        <w:p w:rsidR="004319E0" w:rsidRDefault="004319E0">
          <w:r>
            <w:rPr>
              <w:rStyle w:val="PlaceholderText"/>
            </w:rPr>
            <w:t xml:space="preserve"> </w:t>
          </w:r>
        </w:p>
      </w:docPartBody>
    </w:docPart>
    <w:docPart>
      <w:docPartPr>
        <w:name w:val="00896BA28D064DE8BA2B7D58B745285C"/>
        <w:category>
          <w:name w:val="General"/>
          <w:gallery w:val="placeholder"/>
        </w:category>
        <w:types>
          <w:type w:val="bbPlcHdr"/>
        </w:types>
        <w:behaviors>
          <w:behavior w:val="content"/>
        </w:behaviors>
        <w:guid w:val="{E01BC7EF-7C7E-4148-9D55-58077C9F40E3}"/>
      </w:docPartPr>
      <w:docPartBody>
        <w:p w:rsidR="004319E0" w:rsidRDefault="004319E0">
          <w:r w:rsidRPr="00DE16E6">
            <w:rPr>
              <w:rStyle w:val="PlaceholderText"/>
            </w:rPr>
            <w:t>Click here to enter text.</w:t>
          </w:r>
        </w:p>
      </w:docPartBody>
    </w:docPart>
    <w:docPart>
      <w:docPartPr>
        <w:name w:val="28D1496F8D574FC8953C9347495A9F0B"/>
        <w:category>
          <w:name w:val="General"/>
          <w:gallery w:val="placeholder"/>
        </w:category>
        <w:types>
          <w:type w:val="bbPlcHdr"/>
        </w:types>
        <w:behaviors>
          <w:behavior w:val="content"/>
        </w:behaviors>
        <w:guid w:val="{D5640C93-B23A-4856-BEE6-21F37BBF450F}"/>
      </w:docPartPr>
      <w:docPartBody>
        <w:p w:rsidR="004319E0" w:rsidRDefault="004319E0">
          <w:r>
            <w:rPr>
              <w:rStyle w:val="PlaceholderText"/>
            </w:rPr>
            <w:t>Semestar</w:t>
          </w:r>
        </w:p>
      </w:docPartBody>
    </w:docPart>
    <w:docPart>
      <w:docPartPr>
        <w:name w:val="BF01607EE3764678AD60645E1B7C4F7E"/>
        <w:category>
          <w:name w:val="General"/>
          <w:gallery w:val="placeholder"/>
        </w:category>
        <w:types>
          <w:type w:val="bbPlcHdr"/>
        </w:types>
        <w:behaviors>
          <w:behavior w:val="content"/>
        </w:behaviors>
        <w:guid w:val="{4708FA48-553F-4FD7-94DE-6506FB9A9421}"/>
      </w:docPartPr>
      <w:docPartBody>
        <w:p w:rsidR="004319E0" w:rsidRDefault="004319E0">
          <w:r w:rsidRPr="00DE16E6">
            <w:rPr>
              <w:rStyle w:val="PlaceholderText"/>
            </w:rPr>
            <w:t>Click here to enter text.</w:t>
          </w:r>
        </w:p>
      </w:docPartBody>
    </w:docPart>
    <w:docPart>
      <w:docPartPr>
        <w:name w:val="D5681BC28B4A412CB7A5A83A21738DC5"/>
        <w:category>
          <w:name w:val="General"/>
          <w:gallery w:val="placeholder"/>
        </w:category>
        <w:types>
          <w:type w:val="bbPlcHdr"/>
        </w:types>
        <w:behaviors>
          <w:behavior w:val="content"/>
        </w:behaviors>
        <w:guid w:val="{DB7A3810-3533-4D46-999A-5790661F21CE}"/>
      </w:docPartPr>
      <w:docPartBody>
        <w:p w:rsidR="004319E0" w:rsidRDefault="004319E0">
          <w:r w:rsidRPr="00DE16E6">
            <w:rPr>
              <w:rStyle w:val="PlaceholderText"/>
            </w:rPr>
            <w:t>Click here to enter text.</w:t>
          </w:r>
        </w:p>
      </w:docPartBody>
    </w:docPart>
    <w:docPart>
      <w:docPartPr>
        <w:name w:val="FC39BC25DD534745863472DBC3F7B679"/>
        <w:category>
          <w:name w:val="General"/>
          <w:gallery w:val="placeholder"/>
        </w:category>
        <w:types>
          <w:type w:val="bbPlcHdr"/>
        </w:types>
        <w:behaviors>
          <w:behavior w:val="content"/>
        </w:behaviors>
        <w:guid w:val="{337D3012-2F6E-40B2-8DA9-448101159647}"/>
      </w:docPartPr>
      <w:docPartBody>
        <w:p w:rsidR="004319E0" w:rsidRDefault="004319E0">
          <w:r w:rsidRPr="00DE16E6">
            <w:rPr>
              <w:rStyle w:val="PlaceholderText"/>
            </w:rPr>
            <w:t>Click here to enter text.</w:t>
          </w:r>
        </w:p>
      </w:docPartBody>
    </w:docPart>
    <w:docPart>
      <w:docPartPr>
        <w:name w:val="E9AD90FC3A8C41E4A8D02840C53A8FC1"/>
        <w:category>
          <w:name w:val="General"/>
          <w:gallery w:val="placeholder"/>
        </w:category>
        <w:types>
          <w:type w:val="bbPlcHdr"/>
        </w:types>
        <w:behaviors>
          <w:behavior w:val="content"/>
        </w:behaviors>
        <w:guid w:val="{7792923F-9F6D-49D4-936F-EC6BD6186C01}"/>
      </w:docPartPr>
      <w:docPartBody>
        <w:p w:rsidR="004319E0" w:rsidRDefault="004319E0">
          <w:r w:rsidRPr="00DE16E6">
            <w:rPr>
              <w:rStyle w:val="PlaceholderText"/>
            </w:rPr>
            <w:t>Click here to enter text.</w:t>
          </w:r>
        </w:p>
      </w:docPartBody>
    </w:docPart>
    <w:docPart>
      <w:docPartPr>
        <w:name w:val="B5444EBAA2E642E4A9E79992E0672588"/>
        <w:category>
          <w:name w:val="General"/>
          <w:gallery w:val="placeholder"/>
        </w:category>
        <w:types>
          <w:type w:val="bbPlcHdr"/>
        </w:types>
        <w:behaviors>
          <w:behavior w:val="content"/>
        </w:behaviors>
        <w:guid w:val="{A081B880-65E8-469C-BAB8-60C822E34FDB}"/>
      </w:docPartPr>
      <w:docPartBody>
        <w:p w:rsidR="004319E0" w:rsidRDefault="004319E0">
          <w:r>
            <w:rPr>
              <w:rStyle w:val="PlaceholderText"/>
            </w:rPr>
            <w:t>Studijski program</w:t>
          </w:r>
        </w:p>
      </w:docPartBody>
    </w:docPart>
    <w:docPart>
      <w:docPartPr>
        <w:name w:val="A0D585B398774DA69FE7EADBE3BA16E8"/>
        <w:category>
          <w:name w:val="General"/>
          <w:gallery w:val="placeholder"/>
        </w:category>
        <w:types>
          <w:type w:val="bbPlcHdr"/>
        </w:types>
        <w:behaviors>
          <w:behavior w:val="content"/>
        </w:behaviors>
        <w:guid w:val="{84186EA9-E211-4AF6-8D5D-7298D79CF3AB}"/>
      </w:docPartPr>
      <w:docPartBody>
        <w:p w:rsidR="004319E0" w:rsidRDefault="004319E0">
          <w:r w:rsidRPr="00DE16E6">
            <w:rPr>
              <w:rStyle w:val="PlaceholderText"/>
            </w:rPr>
            <w:t>Click here to enter text.</w:t>
          </w:r>
        </w:p>
      </w:docPartBody>
    </w:docPart>
    <w:docPart>
      <w:docPartPr>
        <w:name w:val="23F3E899FB004A9881B47074E3112D2E"/>
        <w:category>
          <w:name w:val="General"/>
          <w:gallery w:val="placeholder"/>
        </w:category>
        <w:types>
          <w:type w:val="bbPlcHdr"/>
        </w:types>
        <w:behaviors>
          <w:behavior w:val="content"/>
        </w:behaviors>
        <w:guid w:val="{66471AC5-DB30-464B-943B-06BAF334B7C7}"/>
      </w:docPartPr>
      <w:docPartBody>
        <w:p w:rsidR="004319E0" w:rsidRDefault="004319E0">
          <w:r>
            <w:rPr>
              <w:rStyle w:val="PlaceholderText"/>
            </w:rPr>
            <w:t>Status predmeta</w:t>
          </w:r>
        </w:p>
      </w:docPartBody>
    </w:docPart>
    <w:docPart>
      <w:docPartPr>
        <w:name w:val="A57821D716A248ACA2F7E7B1150AA07C"/>
        <w:category>
          <w:name w:val="General"/>
          <w:gallery w:val="placeholder"/>
        </w:category>
        <w:types>
          <w:type w:val="bbPlcHdr"/>
        </w:types>
        <w:behaviors>
          <w:behavior w:val="content"/>
        </w:behaviors>
        <w:guid w:val="{6DCA6E54-2608-45CF-8E1A-D13CC740388D}"/>
      </w:docPartPr>
      <w:docPartBody>
        <w:p w:rsidR="004319E0" w:rsidRDefault="004319E0">
          <w:r w:rsidRPr="00753752">
            <w:rPr>
              <w:rStyle w:val="PlaceholderText"/>
            </w:rPr>
            <w:t>Choose an item.</w:t>
          </w:r>
        </w:p>
      </w:docPartBody>
    </w:docPart>
    <w:docPart>
      <w:docPartPr>
        <w:name w:val="F575B8D306E242C995C9F8C8117D7581"/>
        <w:category>
          <w:name w:val="General"/>
          <w:gallery w:val="placeholder"/>
        </w:category>
        <w:types>
          <w:type w:val="bbPlcHdr"/>
        </w:types>
        <w:behaviors>
          <w:behavior w:val="content"/>
        </w:behaviors>
        <w:guid w:val="{DE8BF728-F069-4032-A1D3-86EE3D28A36D}"/>
      </w:docPartPr>
      <w:docPartBody>
        <w:p w:rsidR="004319E0" w:rsidRDefault="004319E0">
          <w:r>
            <w:rPr>
              <w:rStyle w:val="PlaceholderText"/>
            </w:rPr>
            <w:t>Click here</w:t>
          </w:r>
          <w:r w:rsidRPr="00DE16E6">
            <w:rPr>
              <w:rStyle w:val="PlaceholderText"/>
            </w:rPr>
            <w:t>.</w:t>
          </w:r>
        </w:p>
      </w:docPartBody>
    </w:docPart>
    <w:docPart>
      <w:docPartPr>
        <w:name w:val="06A86BED392E421CA8542F3C7729C8DD"/>
        <w:category>
          <w:name w:val="General"/>
          <w:gallery w:val="placeholder"/>
        </w:category>
        <w:types>
          <w:type w:val="bbPlcHdr"/>
        </w:types>
        <w:behaviors>
          <w:behavior w:val="content"/>
        </w:behaviors>
        <w:guid w:val="{8ECC19C9-4CE3-4C4F-B4F7-7334AFFFDB69}"/>
      </w:docPartPr>
      <w:docPartBody>
        <w:p w:rsidR="004319E0" w:rsidRDefault="004319E0">
          <w:r w:rsidRPr="00DE16E6">
            <w:rPr>
              <w:rStyle w:val="PlaceholderText"/>
            </w:rPr>
            <w:t>Click here to enter text.</w:t>
          </w:r>
        </w:p>
      </w:docPartBody>
    </w:docPart>
    <w:docPart>
      <w:docPartPr>
        <w:name w:val="50FB0604C7DE405E885B038820D66DE8"/>
        <w:category>
          <w:name w:val="General"/>
          <w:gallery w:val="placeholder"/>
        </w:category>
        <w:types>
          <w:type w:val="bbPlcHdr"/>
        </w:types>
        <w:behaviors>
          <w:behavior w:val="content"/>
        </w:behaviors>
        <w:guid w:val="{38780305-CE47-44F6-8E41-4E2D692B552E}"/>
      </w:docPartPr>
      <w:docPartBody>
        <w:p w:rsidR="004319E0" w:rsidRDefault="004319E0">
          <w:r w:rsidRPr="00DE16E6">
            <w:rPr>
              <w:rStyle w:val="PlaceholderText"/>
            </w:rPr>
            <w:t>Click here to enter text.</w:t>
          </w:r>
        </w:p>
      </w:docPartBody>
    </w:docPart>
    <w:docPart>
      <w:docPartPr>
        <w:name w:val="05CBB5FC47294CD9A5D2B5C7558CDF1E"/>
        <w:category>
          <w:name w:val="General"/>
          <w:gallery w:val="placeholder"/>
        </w:category>
        <w:types>
          <w:type w:val="bbPlcHdr"/>
        </w:types>
        <w:behaviors>
          <w:behavior w:val="content"/>
        </w:behaviors>
        <w:guid w:val="{0560468C-FA4F-4F63-9710-2840ABA286ED}"/>
      </w:docPartPr>
      <w:docPartBody>
        <w:p w:rsidR="004319E0" w:rsidRDefault="004319E0">
          <w:r w:rsidRPr="00DE16E6">
            <w:rPr>
              <w:rStyle w:val="PlaceholderText"/>
            </w:rPr>
            <w:t>Click here to enter text.</w:t>
          </w:r>
        </w:p>
      </w:docPartBody>
    </w:docPart>
    <w:docPart>
      <w:docPartPr>
        <w:name w:val="19F061757DB0476180D0779F6EB62E68"/>
        <w:category>
          <w:name w:val="General"/>
          <w:gallery w:val="placeholder"/>
        </w:category>
        <w:types>
          <w:type w:val="bbPlcHdr"/>
        </w:types>
        <w:behaviors>
          <w:behavior w:val="content"/>
        </w:behaviors>
        <w:guid w:val="{5C8BCD3B-FF3F-4D95-88A9-626C82B2465D}"/>
      </w:docPartPr>
      <w:docPartBody>
        <w:p w:rsidR="004319E0" w:rsidRDefault="004319E0">
          <w:r>
            <w:rPr>
              <w:rStyle w:val="PlaceholderText"/>
            </w:rPr>
            <w:t>Godina studija</w:t>
          </w:r>
        </w:p>
      </w:docPartBody>
    </w:docPart>
    <w:docPart>
      <w:docPartPr>
        <w:name w:val="DC737DA32CB84F6495CC111E0706E4DF"/>
        <w:category>
          <w:name w:val="General"/>
          <w:gallery w:val="placeholder"/>
        </w:category>
        <w:types>
          <w:type w:val="bbPlcHdr"/>
        </w:types>
        <w:behaviors>
          <w:behavior w:val="content"/>
        </w:behaviors>
        <w:guid w:val="{4FE7CE56-70FF-4A7C-9265-4331F7B9C638}"/>
      </w:docPartPr>
      <w:docPartBody>
        <w:p w:rsidR="004319E0" w:rsidRDefault="004319E0">
          <w:r>
            <w:rPr>
              <w:rStyle w:val="PlaceholderText"/>
            </w:rPr>
            <w:t>Engleski jezik</w:t>
          </w:r>
        </w:p>
      </w:docPartBody>
    </w:docPart>
    <w:docPart>
      <w:docPartPr>
        <w:name w:val="7CEC005CD194411CB765C1EBB7971830"/>
        <w:category>
          <w:name w:val="General"/>
          <w:gallery w:val="placeholder"/>
        </w:category>
        <w:types>
          <w:type w:val="bbPlcHdr"/>
        </w:types>
        <w:behaviors>
          <w:behavior w:val="content"/>
        </w:behaviors>
        <w:guid w:val="{D57D466B-AA6A-4255-BE7D-C98F26C931CC}"/>
      </w:docPartPr>
      <w:docPartBody>
        <w:p w:rsidR="004319E0" w:rsidRDefault="004319E0">
          <w:r w:rsidRPr="00DE16E6">
            <w:rPr>
              <w:rStyle w:val="PlaceholderText"/>
            </w:rPr>
            <w:t>Click here to enter text.</w:t>
          </w:r>
        </w:p>
      </w:docPartBody>
    </w:docPart>
    <w:docPart>
      <w:docPartPr>
        <w:name w:val="924840D00B804C32987C5B3F52A977AF"/>
        <w:category>
          <w:name w:val="General"/>
          <w:gallery w:val="placeholder"/>
        </w:category>
        <w:types>
          <w:type w:val="bbPlcHdr"/>
        </w:types>
        <w:behaviors>
          <w:behavior w:val="content"/>
        </w:behaviors>
        <w:guid w:val="{31767B1C-773B-4165-AFB1-00B7F980CDD6}"/>
      </w:docPartPr>
      <w:docPartBody>
        <w:p w:rsidR="004319E0" w:rsidRDefault="004319E0">
          <w:r w:rsidRPr="00DE16E6">
            <w:rPr>
              <w:rStyle w:val="PlaceholderText"/>
            </w:rPr>
            <w:t>Click here to enter text.</w:t>
          </w:r>
        </w:p>
      </w:docPartBody>
    </w:docPart>
    <w:docPart>
      <w:docPartPr>
        <w:name w:val="444B00DFF9B347FC8B3854C70779A096"/>
        <w:category>
          <w:name w:val="General"/>
          <w:gallery w:val="placeholder"/>
        </w:category>
        <w:types>
          <w:type w:val="bbPlcHdr"/>
        </w:types>
        <w:behaviors>
          <w:behavior w:val="content"/>
        </w:behaviors>
        <w:guid w:val="{73F3E427-7CD1-4F92-A249-430DA5EB53B8}"/>
      </w:docPartPr>
      <w:docPartBody>
        <w:p w:rsidR="004319E0" w:rsidRDefault="004319E0">
          <w:r w:rsidRPr="00DE16E6">
            <w:rPr>
              <w:rStyle w:val="PlaceholderText"/>
            </w:rPr>
            <w:t>Click here to enter text.</w:t>
          </w:r>
        </w:p>
      </w:docPartBody>
    </w:docPart>
    <w:docPart>
      <w:docPartPr>
        <w:name w:val="572CFC60241B4E0C839C4EFAAABE0808"/>
        <w:category>
          <w:name w:val="General"/>
          <w:gallery w:val="placeholder"/>
        </w:category>
        <w:types>
          <w:type w:val="bbPlcHdr"/>
        </w:types>
        <w:behaviors>
          <w:behavior w:val="content"/>
        </w:behaviors>
        <w:guid w:val="{92D592C7-292A-4CE4-A450-68BB3F92485E}"/>
      </w:docPartPr>
      <w:docPartBody>
        <w:p w:rsidR="004319E0" w:rsidRDefault="004319E0">
          <w:r w:rsidRPr="00DE16E6">
            <w:rPr>
              <w:rStyle w:val="PlaceholderText"/>
            </w:rPr>
            <w:t>Click here to enter text.</w:t>
          </w:r>
        </w:p>
      </w:docPartBody>
    </w:docPart>
    <w:docPart>
      <w:docPartPr>
        <w:name w:val="173F2D20CFAD43B884A08380AA76D66B"/>
        <w:category>
          <w:name w:val="General"/>
          <w:gallery w:val="placeholder"/>
        </w:category>
        <w:types>
          <w:type w:val="bbPlcHdr"/>
        </w:types>
        <w:behaviors>
          <w:behavior w:val="content"/>
        </w:behaviors>
        <w:guid w:val="{5B108BF7-4BE6-4E75-927F-79625BB68878}"/>
      </w:docPartPr>
      <w:docPartBody>
        <w:p w:rsidR="004319E0" w:rsidRDefault="004319E0">
          <w:r>
            <w:rPr>
              <w:rFonts w:ascii="Arial" w:hAnsi="Arial" w:cs="Arial"/>
              <w:sz w:val="20"/>
              <w:szCs w:val="20"/>
            </w:rPr>
            <w:t xml:space="preserve">  </w:t>
          </w:r>
        </w:p>
      </w:docPartBody>
    </w:docPart>
    <w:docPart>
      <w:docPartPr>
        <w:name w:val="CD1FCDA1E0364114B998A625FD2B012D"/>
        <w:category>
          <w:name w:val="General"/>
          <w:gallery w:val="placeholder"/>
        </w:category>
        <w:types>
          <w:type w:val="bbPlcHdr"/>
        </w:types>
        <w:behaviors>
          <w:behavior w:val="content"/>
        </w:behaviors>
        <w:guid w:val="{F05ACAFD-1439-41D0-9AE8-54967EDA4569}"/>
      </w:docPartPr>
      <w:docPartBody>
        <w:p w:rsidR="004319E0" w:rsidRDefault="004319E0">
          <w:r w:rsidRPr="00DE16E6">
            <w:rPr>
              <w:rStyle w:val="PlaceholderText"/>
            </w:rPr>
            <w:t>Click here to enter text.</w:t>
          </w:r>
        </w:p>
      </w:docPartBody>
    </w:docPart>
    <w:docPart>
      <w:docPartPr>
        <w:name w:val="37ED88EBCC53423281894994EC05A5A5"/>
        <w:category>
          <w:name w:val="General"/>
          <w:gallery w:val="placeholder"/>
        </w:category>
        <w:types>
          <w:type w:val="bbPlcHdr"/>
        </w:types>
        <w:behaviors>
          <w:behavior w:val="content"/>
        </w:behaviors>
        <w:guid w:val="{49872585-4148-410A-AD66-BFC9CC891FCC}"/>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CC7BC959F8014050B8B81E2BE78D14AE"/>
        <w:category>
          <w:name w:val="General"/>
          <w:gallery w:val="placeholder"/>
        </w:category>
        <w:types>
          <w:type w:val="bbPlcHdr"/>
        </w:types>
        <w:behaviors>
          <w:behavior w:val="content"/>
        </w:behaviors>
        <w:guid w:val="{DE0FC1D4-8D9D-498E-8C6E-7369CB2C5468}"/>
      </w:docPartPr>
      <w:docPartBody>
        <w:p w:rsidR="004319E0" w:rsidRDefault="004319E0">
          <w:r w:rsidRPr="00DE16E6">
            <w:rPr>
              <w:rStyle w:val="PlaceholderText"/>
            </w:rPr>
            <w:t>Click here to enter text.</w:t>
          </w:r>
        </w:p>
      </w:docPartBody>
    </w:docPart>
    <w:docPart>
      <w:docPartPr>
        <w:name w:val="049B23B374B44F5EABA869BDAC809176"/>
        <w:category>
          <w:name w:val="General"/>
          <w:gallery w:val="placeholder"/>
        </w:category>
        <w:types>
          <w:type w:val="bbPlcHdr"/>
        </w:types>
        <w:behaviors>
          <w:behavior w:val="content"/>
        </w:behaviors>
        <w:guid w:val="{87E93A31-1D9F-4CDA-95B9-F3D851113BB7}"/>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1F509E36D01E4CBDBAAC16564CCC926B"/>
        <w:category>
          <w:name w:val="General"/>
          <w:gallery w:val="placeholder"/>
        </w:category>
        <w:types>
          <w:type w:val="bbPlcHdr"/>
        </w:types>
        <w:behaviors>
          <w:behavior w:val="content"/>
        </w:behaviors>
        <w:guid w:val="{A409ED8D-98BF-45E4-B140-0020D3C640CC}"/>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70C95193B0904B73970669D6DB54B4FD"/>
        <w:category>
          <w:name w:val="General"/>
          <w:gallery w:val="placeholder"/>
        </w:category>
        <w:types>
          <w:type w:val="bbPlcHdr"/>
        </w:types>
        <w:behaviors>
          <w:behavior w:val="content"/>
        </w:behaviors>
        <w:guid w:val="{275D51C7-FC70-4FC4-9056-42D3B2FD067D}"/>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FE44D88A1A74AAB94ACD99894E413AA"/>
        <w:category>
          <w:name w:val="General"/>
          <w:gallery w:val="placeholder"/>
        </w:category>
        <w:types>
          <w:type w:val="bbPlcHdr"/>
        </w:types>
        <w:behaviors>
          <w:behavior w:val="content"/>
        </w:behaviors>
        <w:guid w:val="{7D601DD2-D510-478C-95EB-10FC79D953F1}"/>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3B7D2EF7BA284538B24DF4A391D941CF"/>
        <w:category>
          <w:name w:val="General"/>
          <w:gallery w:val="placeholder"/>
        </w:category>
        <w:types>
          <w:type w:val="bbPlcHdr"/>
        </w:types>
        <w:behaviors>
          <w:behavior w:val="content"/>
        </w:behaviors>
        <w:guid w:val="{176ED9D2-1F99-4CD2-BD99-CE08992BFA8E}"/>
      </w:docPartPr>
      <w:docPartBody>
        <w:p w:rsidR="004319E0" w:rsidRDefault="004319E0">
          <w:r w:rsidRPr="00DE16E6">
            <w:rPr>
              <w:rStyle w:val="PlaceholderText"/>
            </w:rPr>
            <w:t>Click here to enter text.</w:t>
          </w:r>
        </w:p>
      </w:docPartBody>
    </w:docPart>
    <w:docPart>
      <w:docPartPr>
        <w:name w:val="36399B003D6947F09982A7AC8F5859CB"/>
        <w:category>
          <w:name w:val="General"/>
          <w:gallery w:val="placeholder"/>
        </w:category>
        <w:types>
          <w:type w:val="bbPlcHdr"/>
        </w:types>
        <w:behaviors>
          <w:behavior w:val="content"/>
        </w:behaviors>
        <w:guid w:val="{B42217C9-100D-4DBC-A55F-756D0681EDCB}"/>
      </w:docPartPr>
      <w:docPartBody>
        <w:p w:rsidR="004319E0" w:rsidRDefault="004319E0">
          <w:r>
            <w:rPr>
              <w:rFonts w:ascii="Arial" w:hAnsi="Arial" w:cs="Arial"/>
              <w:color w:val="000000"/>
              <w:sz w:val="20"/>
              <w:szCs w:val="20"/>
            </w:rPr>
            <w:t xml:space="preserve">  </w:t>
          </w:r>
        </w:p>
      </w:docPartBody>
    </w:docPart>
    <w:docPart>
      <w:docPartPr>
        <w:name w:val="2F16DB47430B40B7A5070B4BBF245DCF"/>
        <w:category>
          <w:name w:val="General"/>
          <w:gallery w:val="placeholder"/>
        </w:category>
        <w:types>
          <w:type w:val="bbPlcHdr"/>
        </w:types>
        <w:behaviors>
          <w:behavior w:val="content"/>
        </w:behaviors>
        <w:guid w:val="{3F65DA4A-42E7-4638-8342-ED58236E5237}"/>
      </w:docPartPr>
      <w:docPartBody>
        <w:p w:rsidR="004319E0" w:rsidRDefault="004319E0">
          <w:r w:rsidRPr="00DE16E6">
            <w:rPr>
              <w:rStyle w:val="PlaceholderText"/>
            </w:rPr>
            <w:t>Click here to enter text.</w:t>
          </w:r>
        </w:p>
      </w:docPartBody>
    </w:docPart>
    <w:docPart>
      <w:docPartPr>
        <w:name w:val="3FE9AE353F844F6286885A4913C3C81A"/>
        <w:category>
          <w:name w:val="General"/>
          <w:gallery w:val="placeholder"/>
        </w:category>
        <w:types>
          <w:type w:val="bbPlcHdr"/>
        </w:types>
        <w:behaviors>
          <w:behavior w:val="content"/>
        </w:behaviors>
        <w:guid w:val="{405EB396-0448-452B-8388-139633AF7657}"/>
      </w:docPartPr>
      <w:docPartBody>
        <w:p w:rsidR="004319E0" w:rsidRDefault="004319E0">
          <w:r>
            <w:rPr>
              <w:rFonts w:ascii="Arial" w:hAnsi="Arial" w:cs="Arial"/>
              <w:color w:val="000000"/>
              <w:sz w:val="20"/>
              <w:szCs w:val="20"/>
            </w:rPr>
            <w:t xml:space="preserve"> </w:t>
          </w:r>
        </w:p>
      </w:docPartBody>
    </w:docPart>
    <w:docPart>
      <w:docPartPr>
        <w:name w:val="DBCB3E56D53C4BCBA61DC13AC8E27A77"/>
        <w:category>
          <w:name w:val="General"/>
          <w:gallery w:val="placeholder"/>
        </w:category>
        <w:types>
          <w:type w:val="bbPlcHdr"/>
        </w:types>
        <w:behaviors>
          <w:behavior w:val="content"/>
        </w:behaviors>
        <w:guid w:val="{59CA7A03-98AE-4F73-8C2A-3B0699F94976}"/>
      </w:docPartPr>
      <w:docPartBody>
        <w:p w:rsidR="004319E0" w:rsidRDefault="004319E0">
          <w:r>
            <w:rPr>
              <w:rFonts w:ascii="Arial" w:hAnsi="Arial" w:cs="Arial"/>
              <w:color w:val="000000"/>
              <w:sz w:val="20"/>
              <w:szCs w:val="20"/>
            </w:rPr>
            <w:t xml:space="preserve"> </w:t>
          </w:r>
        </w:p>
      </w:docPartBody>
    </w:docPart>
    <w:docPart>
      <w:docPartPr>
        <w:name w:val="53CBA4AEDB41468E834FCC412AC10A75"/>
        <w:category>
          <w:name w:val="General"/>
          <w:gallery w:val="placeholder"/>
        </w:category>
        <w:types>
          <w:type w:val="bbPlcHdr"/>
        </w:types>
        <w:behaviors>
          <w:behavior w:val="content"/>
        </w:behaviors>
        <w:guid w:val="{B3EEDD4E-C128-4B4D-85D7-DDD7A97A2FBA}"/>
      </w:docPartPr>
      <w:docPartBody>
        <w:p w:rsidR="004319E0" w:rsidRDefault="004319E0">
          <w:r>
            <w:rPr>
              <w:rFonts w:ascii="Arial" w:hAnsi="Arial" w:cs="Arial"/>
              <w:color w:val="000000"/>
              <w:sz w:val="20"/>
              <w:szCs w:val="20"/>
            </w:rPr>
            <w:t xml:space="preserve"> </w:t>
          </w:r>
        </w:p>
      </w:docPartBody>
    </w:docPart>
    <w:docPart>
      <w:docPartPr>
        <w:name w:val="0BC5206CC8E54FD182706283F9DAC178"/>
        <w:category>
          <w:name w:val="General"/>
          <w:gallery w:val="placeholder"/>
        </w:category>
        <w:types>
          <w:type w:val="bbPlcHdr"/>
        </w:types>
        <w:behaviors>
          <w:behavior w:val="content"/>
        </w:behaviors>
        <w:guid w:val="{95D75660-C2B6-4E06-9D9A-B11A5A17324E}"/>
      </w:docPartPr>
      <w:docPartBody>
        <w:p w:rsidR="004319E0" w:rsidRDefault="004319E0">
          <w:r>
            <w:rPr>
              <w:rFonts w:ascii="Arial" w:hAnsi="Arial" w:cs="Arial"/>
              <w:color w:val="000000"/>
              <w:sz w:val="20"/>
              <w:szCs w:val="20"/>
            </w:rPr>
            <w:t xml:space="preserve"> </w:t>
          </w:r>
        </w:p>
      </w:docPartBody>
    </w:docPart>
    <w:docPart>
      <w:docPartPr>
        <w:name w:val="D0AC57CFB1744E4F9E588AEC206F1FF6"/>
        <w:category>
          <w:name w:val="General"/>
          <w:gallery w:val="placeholder"/>
        </w:category>
        <w:types>
          <w:type w:val="bbPlcHdr"/>
        </w:types>
        <w:behaviors>
          <w:behavior w:val="content"/>
        </w:behaviors>
        <w:guid w:val="{B5352686-BA93-46FB-BD44-81F5A228FBC5}"/>
      </w:docPartPr>
      <w:docPartBody>
        <w:p w:rsidR="004319E0" w:rsidRDefault="004319E0">
          <w:r>
            <w:rPr>
              <w:rFonts w:ascii="Arial" w:hAnsi="Arial" w:cs="Arial"/>
              <w:color w:val="000000"/>
              <w:sz w:val="20"/>
              <w:szCs w:val="20"/>
            </w:rPr>
            <w:t xml:space="preserve"> </w:t>
          </w:r>
        </w:p>
      </w:docPartBody>
    </w:docPart>
    <w:docPart>
      <w:docPartPr>
        <w:name w:val="C5E5ED02E32A40029F892DDE98F197D1"/>
        <w:category>
          <w:name w:val="General"/>
          <w:gallery w:val="placeholder"/>
        </w:category>
        <w:types>
          <w:type w:val="bbPlcHdr"/>
        </w:types>
        <w:behaviors>
          <w:behavior w:val="content"/>
        </w:behaviors>
        <w:guid w:val="{5C389B20-C999-4EA6-BF73-8537BA11BF07}"/>
      </w:docPartPr>
      <w:docPartBody>
        <w:p w:rsidR="004319E0" w:rsidRDefault="004319E0">
          <w:r>
            <w:rPr>
              <w:rStyle w:val="PlaceholderText"/>
            </w:rPr>
            <w:t xml:space="preserve"> </w:t>
          </w:r>
        </w:p>
      </w:docPartBody>
    </w:docPart>
    <w:docPart>
      <w:docPartPr>
        <w:name w:val="84B0C16D75914272BAEF6D402C66D4D2"/>
        <w:category>
          <w:name w:val="General"/>
          <w:gallery w:val="placeholder"/>
        </w:category>
        <w:types>
          <w:type w:val="bbPlcHdr"/>
        </w:types>
        <w:behaviors>
          <w:behavior w:val="content"/>
        </w:behaviors>
        <w:guid w:val="{B4517215-0656-4231-B0D2-2FCE0DAE9626}"/>
      </w:docPartPr>
      <w:docPartBody>
        <w:p w:rsidR="004319E0" w:rsidRDefault="004319E0">
          <w:r>
            <w:rPr>
              <w:rFonts w:ascii="Arial" w:hAnsi="Arial" w:cs="Arial"/>
              <w:color w:val="000000"/>
              <w:sz w:val="20"/>
              <w:szCs w:val="20"/>
            </w:rPr>
            <w:t xml:space="preserve"> </w:t>
          </w:r>
        </w:p>
      </w:docPartBody>
    </w:docPart>
    <w:docPart>
      <w:docPartPr>
        <w:name w:val="873E342D43834AA5817A848A59F27563"/>
        <w:category>
          <w:name w:val="General"/>
          <w:gallery w:val="placeholder"/>
        </w:category>
        <w:types>
          <w:type w:val="bbPlcHdr"/>
        </w:types>
        <w:behaviors>
          <w:behavior w:val="content"/>
        </w:behaviors>
        <w:guid w:val="{6B82B1D2-88D6-4EE6-95E7-581925FEF49B}"/>
      </w:docPartPr>
      <w:docPartBody>
        <w:p w:rsidR="004319E0" w:rsidRDefault="004319E0">
          <w:r>
            <w:rPr>
              <w:rStyle w:val="PlaceholderText"/>
            </w:rPr>
            <w:t xml:space="preserve"> </w:t>
          </w:r>
        </w:p>
      </w:docPartBody>
    </w:docPart>
    <w:docPart>
      <w:docPartPr>
        <w:name w:val="26BCF2BF0CC1467593F78A0B39556F07"/>
        <w:category>
          <w:name w:val="General"/>
          <w:gallery w:val="placeholder"/>
        </w:category>
        <w:types>
          <w:type w:val="bbPlcHdr"/>
        </w:types>
        <w:behaviors>
          <w:behavior w:val="content"/>
        </w:behaviors>
        <w:guid w:val="{142BA509-0F66-4B5C-9766-40C9FFDAAE37}"/>
      </w:docPartPr>
      <w:docPartBody>
        <w:p w:rsidR="004319E0" w:rsidRDefault="004319E0">
          <w:r>
            <w:rPr>
              <w:rStyle w:val="PlaceholderText"/>
            </w:rPr>
            <w:t>Semestar</w:t>
          </w:r>
        </w:p>
      </w:docPartBody>
    </w:docPart>
    <w:docPart>
      <w:docPartPr>
        <w:name w:val="1AF50C83020144948492532F3F013277"/>
        <w:category>
          <w:name w:val="General"/>
          <w:gallery w:val="placeholder"/>
        </w:category>
        <w:types>
          <w:type w:val="bbPlcHdr"/>
        </w:types>
        <w:behaviors>
          <w:behavior w:val="content"/>
        </w:behaviors>
        <w:guid w:val="{E5F46446-79F9-41B8-9A90-BCF9FE0E15FA}"/>
      </w:docPartPr>
      <w:docPartBody>
        <w:p w:rsidR="004319E0" w:rsidRDefault="004319E0">
          <w:r>
            <w:rPr>
              <w:rStyle w:val="PlaceholderText"/>
            </w:rPr>
            <w:t>Studijski program</w:t>
          </w:r>
        </w:p>
      </w:docPartBody>
    </w:docPart>
    <w:docPart>
      <w:docPartPr>
        <w:name w:val="80FEE809006545DAAC30B1F6BC845301"/>
        <w:category>
          <w:name w:val="General"/>
          <w:gallery w:val="placeholder"/>
        </w:category>
        <w:types>
          <w:type w:val="bbPlcHdr"/>
        </w:types>
        <w:behaviors>
          <w:behavior w:val="content"/>
        </w:behaviors>
        <w:guid w:val="{EA118219-267D-404C-9EDB-74C4808575DD}"/>
      </w:docPartPr>
      <w:docPartBody>
        <w:p w:rsidR="004319E0" w:rsidRDefault="004319E0">
          <w:r>
            <w:rPr>
              <w:rStyle w:val="PlaceholderText"/>
            </w:rPr>
            <w:t>Status predmeta</w:t>
          </w:r>
        </w:p>
      </w:docPartBody>
    </w:docPart>
    <w:docPart>
      <w:docPartPr>
        <w:name w:val="0B8C201D543140FB8515243B12260151"/>
        <w:category>
          <w:name w:val="General"/>
          <w:gallery w:val="placeholder"/>
        </w:category>
        <w:types>
          <w:type w:val="bbPlcHdr"/>
        </w:types>
        <w:behaviors>
          <w:behavior w:val="content"/>
        </w:behaviors>
        <w:guid w:val="{BF181D30-EE00-45CF-B329-B95EAE9CCF00}"/>
      </w:docPartPr>
      <w:docPartBody>
        <w:p w:rsidR="004319E0" w:rsidRDefault="004319E0">
          <w:r>
            <w:rPr>
              <w:rStyle w:val="PlaceholderText"/>
            </w:rPr>
            <w:t>Godina studija</w:t>
          </w:r>
        </w:p>
      </w:docPartBody>
    </w:docPart>
    <w:docPart>
      <w:docPartPr>
        <w:name w:val="23043A0CFFD74291819066986321942F"/>
        <w:category>
          <w:name w:val="General"/>
          <w:gallery w:val="placeholder"/>
        </w:category>
        <w:types>
          <w:type w:val="bbPlcHdr"/>
        </w:types>
        <w:behaviors>
          <w:behavior w:val="content"/>
        </w:behaviors>
        <w:guid w:val="{4B9D494E-A572-4C5C-8614-CE035AE549B7}"/>
      </w:docPartPr>
      <w:docPartBody>
        <w:p w:rsidR="004319E0" w:rsidRDefault="004319E0">
          <w:r>
            <w:rPr>
              <w:rStyle w:val="PlaceholderText"/>
            </w:rPr>
            <w:t>Engleski jezik</w:t>
          </w:r>
        </w:p>
      </w:docPartBody>
    </w:docPart>
    <w:docPart>
      <w:docPartPr>
        <w:name w:val="A931D4259AEF47BE9848F14612161A5E"/>
        <w:category>
          <w:name w:val="General"/>
          <w:gallery w:val="placeholder"/>
        </w:category>
        <w:types>
          <w:type w:val="bbPlcHdr"/>
        </w:types>
        <w:behaviors>
          <w:behavior w:val="content"/>
        </w:behaviors>
        <w:guid w:val="{E4CB8146-1757-4C72-A762-20CD98586BEF}"/>
      </w:docPartPr>
      <w:docPartBody>
        <w:p w:rsidR="004319E0" w:rsidRDefault="004319E0">
          <w:r>
            <w:rPr>
              <w:rStyle w:val="PlaceholderText"/>
            </w:rPr>
            <w:t>Nositelji i suradnici</w:t>
          </w:r>
        </w:p>
      </w:docPartBody>
    </w:docPart>
    <w:docPart>
      <w:docPartPr>
        <w:name w:val="D932E8D7A2484C3C8079F09B4264FD65"/>
        <w:category>
          <w:name w:val="General"/>
          <w:gallery w:val="placeholder"/>
        </w:category>
        <w:types>
          <w:type w:val="bbPlcHdr"/>
        </w:types>
        <w:behaviors>
          <w:behavior w:val="content"/>
        </w:behaviors>
        <w:guid w:val="{7AD44B50-F670-47EB-9E9C-0CB350E9CB7F}"/>
      </w:docPartPr>
      <w:docPartBody>
        <w:p w:rsidR="004319E0" w:rsidRDefault="004319E0">
          <w:r>
            <w:rPr>
              <w:rStyle w:val="PlaceholderText"/>
            </w:rPr>
            <w:t>Semestar</w:t>
          </w:r>
        </w:p>
      </w:docPartBody>
    </w:docPart>
    <w:docPart>
      <w:docPartPr>
        <w:name w:val="A45DC7E480EE4543969699B8932DFF2B"/>
        <w:category>
          <w:name w:val="General"/>
          <w:gallery w:val="placeholder"/>
        </w:category>
        <w:types>
          <w:type w:val="bbPlcHdr"/>
        </w:types>
        <w:behaviors>
          <w:behavior w:val="content"/>
        </w:behaviors>
        <w:guid w:val="{B00CF043-968A-491D-BA26-406446A2875A}"/>
      </w:docPartPr>
      <w:docPartBody>
        <w:p w:rsidR="004319E0" w:rsidRDefault="004319E0">
          <w:r>
            <w:rPr>
              <w:rStyle w:val="PlaceholderText"/>
            </w:rPr>
            <w:t>Naziv predmeta</w:t>
          </w:r>
        </w:p>
      </w:docPartBody>
    </w:docPart>
    <w:docPart>
      <w:docPartPr>
        <w:name w:val="31D3EC8CCB0D4DF2A249D85B6DF870A1"/>
        <w:category>
          <w:name w:val="General"/>
          <w:gallery w:val="placeholder"/>
        </w:category>
        <w:types>
          <w:type w:val="bbPlcHdr"/>
        </w:types>
        <w:behaviors>
          <w:behavior w:val="content"/>
        </w:behaviors>
        <w:guid w:val="{659D858C-4FB7-4BE9-AD83-283EF536103B}"/>
      </w:docPartPr>
      <w:docPartBody>
        <w:p w:rsidR="004319E0" w:rsidRDefault="004319E0">
          <w:r>
            <w:rPr>
              <w:rStyle w:val="PlaceholderText"/>
            </w:rPr>
            <w:t>ECTS bodovi</w:t>
          </w:r>
        </w:p>
      </w:docPartBody>
    </w:docPart>
    <w:docPart>
      <w:docPartPr>
        <w:name w:val="838B2169E9D54A848D68F2D7324F0576"/>
        <w:category>
          <w:name w:val="General"/>
          <w:gallery w:val="placeholder"/>
        </w:category>
        <w:types>
          <w:type w:val="bbPlcHdr"/>
        </w:types>
        <w:behaviors>
          <w:behavior w:val="content"/>
        </w:behaviors>
        <w:guid w:val="{C4F16634-BD01-4497-BC3D-693EB5F898FF}"/>
      </w:docPartPr>
      <w:docPartBody>
        <w:p w:rsidR="004319E0" w:rsidRDefault="004319E0">
          <w:r>
            <w:rPr>
              <w:rStyle w:val="PlaceholderText"/>
            </w:rPr>
            <w:t>Šifra predmeta</w:t>
          </w:r>
        </w:p>
      </w:docPartBody>
    </w:docPart>
    <w:docPart>
      <w:docPartPr>
        <w:name w:val="E52E18407515449FAC2F8C69EA8337BB"/>
        <w:category>
          <w:name w:val="General"/>
          <w:gallery w:val="placeholder"/>
        </w:category>
        <w:types>
          <w:type w:val="bbPlcHdr"/>
        </w:types>
        <w:behaviors>
          <w:behavior w:val="content"/>
        </w:behaviors>
        <w:guid w:val="{E4C1A822-CD3C-44A7-9A33-FB8A9FFB2280}"/>
      </w:docPartPr>
      <w:docPartBody>
        <w:p w:rsidR="004319E0" w:rsidRDefault="004319E0">
          <w:r>
            <w:rPr>
              <w:rStyle w:val="PlaceholderText"/>
            </w:rPr>
            <w:t>Broj sati</w:t>
          </w:r>
        </w:p>
      </w:docPartBody>
    </w:docPart>
    <w:docPart>
      <w:docPartPr>
        <w:name w:val="16C321A3AE054BD5B159DD873E7A1540"/>
        <w:category>
          <w:name w:val="General"/>
          <w:gallery w:val="placeholder"/>
        </w:category>
        <w:types>
          <w:type w:val="bbPlcHdr"/>
        </w:types>
        <w:behaviors>
          <w:behavior w:val="content"/>
        </w:behaviors>
        <w:guid w:val="{34568B6B-DFEF-4BC4-97EB-2D870C277E2D}"/>
      </w:docPartPr>
      <w:docPartBody>
        <w:p w:rsidR="004319E0" w:rsidRDefault="004319E0">
          <w:r>
            <w:rPr>
              <w:rStyle w:val="PlaceholderText"/>
            </w:rPr>
            <w:t>Studijski program</w:t>
          </w:r>
        </w:p>
      </w:docPartBody>
    </w:docPart>
    <w:docPart>
      <w:docPartPr>
        <w:name w:val="E351A3810AFA45CBB52C7AF0511F39F6"/>
        <w:category>
          <w:name w:val="General"/>
          <w:gallery w:val="placeholder"/>
        </w:category>
        <w:types>
          <w:type w:val="bbPlcHdr"/>
        </w:types>
        <w:behaviors>
          <w:behavior w:val="content"/>
        </w:behaviors>
        <w:guid w:val="{207EEACA-498D-421D-8A83-884F7126ED4C}"/>
      </w:docPartPr>
      <w:docPartBody>
        <w:p w:rsidR="004319E0" w:rsidRDefault="004319E0">
          <w:r>
            <w:rPr>
              <w:rStyle w:val="PlaceholderText"/>
            </w:rPr>
            <w:t>Broj studenata</w:t>
          </w:r>
        </w:p>
      </w:docPartBody>
    </w:docPart>
    <w:docPart>
      <w:docPartPr>
        <w:name w:val="AAE75076587D428791727D353550D4E1"/>
        <w:category>
          <w:name w:val="General"/>
          <w:gallery w:val="placeholder"/>
        </w:category>
        <w:types>
          <w:type w:val="bbPlcHdr"/>
        </w:types>
        <w:behaviors>
          <w:behavior w:val="content"/>
        </w:behaviors>
        <w:guid w:val="{03E78E2F-E4A2-45B2-B802-0DBB304974AD}"/>
      </w:docPartPr>
      <w:docPartBody>
        <w:p w:rsidR="004319E0" w:rsidRDefault="004319E0">
          <w:r>
            <w:rPr>
              <w:rStyle w:val="PlaceholderText"/>
            </w:rPr>
            <w:t>Status predmeta</w:t>
          </w:r>
        </w:p>
      </w:docPartBody>
    </w:docPart>
    <w:docPart>
      <w:docPartPr>
        <w:name w:val="BAA44F5C78D04745AD07E667A6E1994D"/>
        <w:category>
          <w:name w:val="General"/>
          <w:gallery w:val="placeholder"/>
        </w:category>
        <w:types>
          <w:type w:val="bbPlcHdr"/>
        </w:types>
        <w:behaviors>
          <w:behavior w:val="content"/>
        </w:behaviors>
        <w:guid w:val="{4DAA9D38-9F32-4DDE-B372-9B95C1F6CB84}"/>
      </w:docPartPr>
      <w:docPartBody>
        <w:p w:rsidR="004319E0" w:rsidRDefault="004319E0">
          <w:r>
            <w:rPr>
              <w:rStyle w:val="PlaceholderText"/>
            </w:rPr>
            <w:t>Razina e-učenja</w:t>
          </w:r>
        </w:p>
      </w:docPartBody>
    </w:docPart>
    <w:docPart>
      <w:docPartPr>
        <w:name w:val="3215922C8117492F8F17775A850F46B9"/>
        <w:category>
          <w:name w:val="General"/>
          <w:gallery w:val="placeholder"/>
        </w:category>
        <w:types>
          <w:type w:val="bbPlcHdr"/>
        </w:types>
        <w:behaviors>
          <w:behavior w:val="content"/>
        </w:behaviors>
        <w:guid w:val="{F6DAC006-1136-4A88-9A23-A5B8370D582F}"/>
      </w:docPartPr>
      <w:docPartBody>
        <w:p w:rsidR="004319E0" w:rsidRDefault="004319E0">
          <w:r>
            <w:rPr>
              <w:rStyle w:val="PlaceholderText"/>
            </w:rPr>
            <w:t>On-line</w:t>
          </w:r>
        </w:p>
      </w:docPartBody>
    </w:docPart>
    <w:docPart>
      <w:docPartPr>
        <w:name w:val="2DACF7B099D24484B47C884882606229"/>
        <w:category>
          <w:name w:val="General"/>
          <w:gallery w:val="placeholder"/>
        </w:category>
        <w:types>
          <w:type w:val="bbPlcHdr"/>
        </w:types>
        <w:behaviors>
          <w:behavior w:val="content"/>
        </w:behaviors>
        <w:guid w:val="{2E13C8F1-5DAD-4798-ADB6-12588E69A1EA}"/>
      </w:docPartPr>
      <w:docPartBody>
        <w:p w:rsidR="004319E0" w:rsidRDefault="004319E0">
          <w:r>
            <w:rPr>
              <w:rStyle w:val="PlaceholderText"/>
            </w:rPr>
            <w:t>Mjesto izvođenja</w:t>
          </w:r>
        </w:p>
      </w:docPartBody>
    </w:docPart>
    <w:docPart>
      <w:docPartPr>
        <w:name w:val="57C0CA97BF6A4F7A8D9B6859FA663E0B"/>
        <w:category>
          <w:name w:val="General"/>
          <w:gallery w:val="placeholder"/>
        </w:category>
        <w:types>
          <w:type w:val="bbPlcHdr"/>
        </w:types>
        <w:behaviors>
          <w:behavior w:val="content"/>
        </w:behaviors>
        <w:guid w:val="{E8D42C3C-E256-4DB2-92F1-02B70679C534}"/>
      </w:docPartPr>
      <w:docPartBody>
        <w:p w:rsidR="004319E0" w:rsidRDefault="004319E0">
          <w:r>
            <w:rPr>
              <w:rStyle w:val="PlaceholderText"/>
            </w:rPr>
            <w:t>Mjesto izvođenja</w:t>
          </w:r>
        </w:p>
      </w:docPartBody>
    </w:docPart>
    <w:docPart>
      <w:docPartPr>
        <w:name w:val="494B47A5E9EF463996C6713995889073"/>
        <w:category>
          <w:name w:val="General"/>
          <w:gallery w:val="placeholder"/>
        </w:category>
        <w:types>
          <w:type w:val="bbPlcHdr"/>
        </w:types>
        <w:behaviors>
          <w:behavior w:val="content"/>
        </w:behaviors>
        <w:guid w:val="{735CA938-1DFA-460C-B1CD-587FD24867D0}"/>
      </w:docPartPr>
      <w:docPartBody>
        <w:p w:rsidR="004319E0" w:rsidRDefault="004319E0">
          <w:r>
            <w:rPr>
              <w:rStyle w:val="PlaceholderText"/>
            </w:rPr>
            <w:t>Jezik izvođenja</w:t>
          </w:r>
        </w:p>
      </w:docPartBody>
    </w:docPart>
    <w:docPart>
      <w:docPartPr>
        <w:name w:val="4EB85C35F91B4CF8BBBCF9A71EDAE8CF"/>
        <w:category>
          <w:name w:val="General"/>
          <w:gallery w:val="placeholder"/>
        </w:category>
        <w:types>
          <w:type w:val="bbPlcHdr"/>
        </w:types>
        <w:behaviors>
          <w:behavior w:val="content"/>
        </w:behaviors>
        <w:guid w:val="{D13ED261-168E-4127-AB0D-45460387AE34}"/>
      </w:docPartPr>
      <w:docPartBody>
        <w:p w:rsidR="004319E0" w:rsidRDefault="004319E0">
          <w:r>
            <w:rPr>
              <w:rStyle w:val="PlaceholderText"/>
            </w:rPr>
            <w:t>Godina studija</w:t>
          </w:r>
        </w:p>
      </w:docPartBody>
    </w:docPart>
    <w:docPart>
      <w:docPartPr>
        <w:name w:val="EC11DF15D9154345A013094C15ED8A82"/>
        <w:category>
          <w:name w:val="General"/>
          <w:gallery w:val="placeholder"/>
        </w:category>
        <w:types>
          <w:type w:val="bbPlcHdr"/>
        </w:types>
        <w:behaviors>
          <w:behavior w:val="content"/>
        </w:behaviors>
        <w:guid w:val="{5060F531-036F-4FC5-B780-85BBC85720FC}"/>
      </w:docPartPr>
      <w:docPartBody>
        <w:p w:rsidR="004319E0" w:rsidRDefault="004319E0">
          <w:r>
            <w:rPr>
              <w:rStyle w:val="PlaceholderText"/>
            </w:rPr>
            <w:t>Engleski jezik</w:t>
          </w:r>
        </w:p>
      </w:docPartBody>
    </w:docPart>
    <w:docPart>
      <w:docPartPr>
        <w:name w:val="09BA378E02294FA5AD05ED4BA75F570A"/>
        <w:category>
          <w:name w:val="General"/>
          <w:gallery w:val="placeholder"/>
        </w:category>
        <w:types>
          <w:type w:val="bbPlcHdr"/>
        </w:types>
        <w:behaviors>
          <w:behavior w:val="content"/>
        </w:behaviors>
        <w:guid w:val="{6815EAC0-EFF7-4616-81DD-8F91F447D8FC}"/>
      </w:docPartPr>
      <w:docPartBody>
        <w:p w:rsidR="004319E0" w:rsidRDefault="004319E0">
          <w:r>
            <w:rPr>
              <w:rStyle w:val="PlaceholderText"/>
            </w:rPr>
            <w:t>Ciljevi predmeta</w:t>
          </w:r>
        </w:p>
      </w:docPartBody>
    </w:docPart>
    <w:docPart>
      <w:docPartPr>
        <w:name w:val="115842437F1045A6A96622DCF20452A3"/>
        <w:category>
          <w:name w:val="General"/>
          <w:gallery w:val="placeholder"/>
        </w:category>
        <w:types>
          <w:type w:val="bbPlcHdr"/>
        </w:types>
        <w:behaviors>
          <w:behavior w:val="content"/>
        </w:behaviors>
        <w:guid w:val="{77C80B30-4F5D-4A9C-AC10-6547CEAF4173}"/>
      </w:docPartPr>
      <w:docPartBody>
        <w:p w:rsidR="004319E0" w:rsidRDefault="004319E0">
          <w:r>
            <w:rPr>
              <w:rStyle w:val="PlaceholderText"/>
            </w:rPr>
            <w:t>Preduvjeti</w:t>
          </w:r>
        </w:p>
      </w:docPartBody>
    </w:docPart>
    <w:docPart>
      <w:docPartPr>
        <w:name w:val="F46569A1DFD44B1F9E186F0986BD36C8"/>
        <w:category>
          <w:name w:val="General"/>
          <w:gallery w:val="placeholder"/>
        </w:category>
        <w:types>
          <w:type w:val="bbPlcHdr"/>
        </w:types>
        <w:behaviors>
          <w:behavior w:val="content"/>
        </w:behaviors>
        <w:guid w:val="{8E9891ED-F407-415E-A596-9C38779C4C9C}"/>
      </w:docPartPr>
      <w:docPartBody>
        <w:p w:rsidR="004319E0" w:rsidRDefault="004319E0">
          <w:r>
            <w:rPr>
              <w:rStyle w:val="PlaceholderText"/>
            </w:rPr>
            <w:t>Doprinos ishodima učenja programa</w:t>
          </w:r>
        </w:p>
      </w:docPartBody>
    </w:docPart>
    <w:docPart>
      <w:docPartPr>
        <w:name w:val="926FD85BEA2E455BA71DA61649C0D959"/>
        <w:category>
          <w:name w:val="General"/>
          <w:gallery w:val="placeholder"/>
        </w:category>
        <w:types>
          <w:type w:val="bbPlcHdr"/>
        </w:types>
        <w:behaviors>
          <w:behavior w:val="content"/>
        </w:behaviors>
        <w:guid w:val="{5F4AE2E3-7B4B-4448-876A-1104EA68953F}"/>
      </w:docPartPr>
      <w:docPartBody>
        <w:p w:rsidR="004319E0" w:rsidRDefault="004319E0">
          <w:r>
            <w:rPr>
              <w:rStyle w:val="PlaceholderText"/>
            </w:rPr>
            <w:t>Ishodi učenja predmeta</w:t>
          </w:r>
        </w:p>
      </w:docPartBody>
    </w:docPart>
    <w:docPart>
      <w:docPartPr>
        <w:name w:val="90C8EB3A2FE94C9C82CCD59E1DF08543"/>
        <w:category>
          <w:name w:val="General"/>
          <w:gallery w:val="placeholder"/>
        </w:category>
        <w:types>
          <w:type w:val="bbPlcHdr"/>
        </w:types>
        <w:behaviors>
          <w:behavior w:val="content"/>
        </w:behaviors>
        <w:guid w:val="{BB71CA71-C112-4482-9F08-E1CDCBB01FE3}"/>
      </w:docPartPr>
      <w:docPartBody>
        <w:p w:rsidR="004319E0" w:rsidRDefault="004319E0">
          <w:r>
            <w:rPr>
              <w:rStyle w:val="PlaceholderText"/>
            </w:rPr>
            <w:t>Sadržaj predmeta</w:t>
          </w:r>
        </w:p>
      </w:docPartBody>
    </w:docPart>
    <w:docPart>
      <w:docPartPr>
        <w:name w:val="80FD38BAC9A64AC0B84C6E5E74265C1E"/>
        <w:category>
          <w:name w:val="General"/>
          <w:gallery w:val="placeholder"/>
        </w:category>
        <w:types>
          <w:type w:val="bbPlcHdr"/>
        </w:types>
        <w:behaviors>
          <w:behavior w:val="content"/>
        </w:behaviors>
        <w:guid w:val="{F1AA89E9-E344-45DB-9159-D44ECF8D3753}"/>
      </w:docPartPr>
      <w:docPartBody>
        <w:p w:rsidR="004319E0" w:rsidRDefault="004319E0">
          <w:r>
            <w:rPr>
              <w:rStyle w:val="PlaceholderText"/>
            </w:rPr>
            <w:t>Nositelji i suradnici</w:t>
          </w:r>
        </w:p>
      </w:docPartBody>
    </w:docPart>
    <w:docPart>
      <w:docPartPr>
        <w:name w:val="B072AB60A2A9464E9246D44506C4426B"/>
        <w:category>
          <w:name w:val="General"/>
          <w:gallery w:val="placeholder"/>
        </w:category>
        <w:types>
          <w:type w:val="bbPlcHdr"/>
        </w:types>
        <w:behaviors>
          <w:behavior w:val="content"/>
        </w:behaviors>
        <w:guid w:val="{BD3D023E-C920-4656-A1AF-9A820F8E2578}"/>
      </w:docPartPr>
      <w:docPartBody>
        <w:p w:rsidR="004319E0" w:rsidRDefault="004319E0">
          <w:r>
            <w:rPr>
              <w:rStyle w:val="PlaceholderText"/>
            </w:rPr>
            <w:t>Semestar</w:t>
          </w:r>
        </w:p>
      </w:docPartBody>
    </w:docPart>
    <w:docPart>
      <w:docPartPr>
        <w:name w:val="6EEF133F985C48CB9939AF4F60CE5595"/>
        <w:category>
          <w:name w:val="General"/>
          <w:gallery w:val="placeholder"/>
        </w:category>
        <w:types>
          <w:type w:val="bbPlcHdr"/>
        </w:types>
        <w:behaviors>
          <w:behavior w:val="content"/>
        </w:behaviors>
        <w:guid w:val="{B4CDFB6D-F0CF-46FB-97D0-D4FF4645B7C6}"/>
      </w:docPartPr>
      <w:docPartBody>
        <w:p w:rsidR="004319E0" w:rsidRDefault="004319E0">
          <w:r>
            <w:rPr>
              <w:rStyle w:val="PlaceholderText"/>
            </w:rPr>
            <w:t>Naziv predmeta</w:t>
          </w:r>
        </w:p>
      </w:docPartBody>
    </w:docPart>
    <w:docPart>
      <w:docPartPr>
        <w:name w:val="73A2EC00597B430CB21C2A38FDE4BD00"/>
        <w:category>
          <w:name w:val="General"/>
          <w:gallery w:val="placeholder"/>
        </w:category>
        <w:types>
          <w:type w:val="bbPlcHdr"/>
        </w:types>
        <w:behaviors>
          <w:behavior w:val="content"/>
        </w:behaviors>
        <w:guid w:val="{7900AE3C-197C-4DFF-9D70-77E23C73117B}"/>
      </w:docPartPr>
      <w:docPartBody>
        <w:p w:rsidR="004319E0" w:rsidRDefault="004319E0">
          <w:r>
            <w:rPr>
              <w:rStyle w:val="PlaceholderText"/>
            </w:rPr>
            <w:t>ECTS bodovi</w:t>
          </w:r>
        </w:p>
      </w:docPartBody>
    </w:docPart>
    <w:docPart>
      <w:docPartPr>
        <w:name w:val="546FD76A72B941429E4B00B8F3E34009"/>
        <w:category>
          <w:name w:val="General"/>
          <w:gallery w:val="placeholder"/>
        </w:category>
        <w:types>
          <w:type w:val="bbPlcHdr"/>
        </w:types>
        <w:behaviors>
          <w:behavior w:val="content"/>
        </w:behaviors>
        <w:guid w:val="{477501FE-B06A-4773-B89A-DD64F1BCD678}"/>
      </w:docPartPr>
      <w:docPartBody>
        <w:p w:rsidR="004319E0" w:rsidRDefault="004319E0">
          <w:r>
            <w:rPr>
              <w:rStyle w:val="PlaceholderText"/>
            </w:rPr>
            <w:t>Šifra predmeta</w:t>
          </w:r>
        </w:p>
      </w:docPartBody>
    </w:docPart>
    <w:docPart>
      <w:docPartPr>
        <w:name w:val="03B625582C8F4E6E9E0EB15E8B6A6317"/>
        <w:category>
          <w:name w:val="General"/>
          <w:gallery w:val="placeholder"/>
        </w:category>
        <w:types>
          <w:type w:val="bbPlcHdr"/>
        </w:types>
        <w:behaviors>
          <w:behavior w:val="content"/>
        </w:behaviors>
        <w:guid w:val="{50F195E1-AF85-4FDB-91DC-DC7B31F7BE6F}"/>
      </w:docPartPr>
      <w:docPartBody>
        <w:p w:rsidR="004319E0" w:rsidRDefault="004319E0">
          <w:r>
            <w:rPr>
              <w:rStyle w:val="PlaceholderText"/>
            </w:rPr>
            <w:t>Broj sati</w:t>
          </w:r>
        </w:p>
      </w:docPartBody>
    </w:docPart>
    <w:docPart>
      <w:docPartPr>
        <w:name w:val="EEC1A5BD5FDF42CE9E6FA0854DDBC8A2"/>
        <w:category>
          <w:name w:val="General"/>
          <w:gallery w:val="placeholder"/>
        </w:category>
        <w:types>
          <w:type w:val="bbPlcHdr"/>
        </w:types>
        <w:behaviors>
          <w:behavior w:val="content"/>
        </w:behaviors>
        <w:guid w:val="{21F99679-5FE3-4F0E-AA51-FB55B66E831E}"/>
      </w:docPartPr>
      <w:docPartBody>
        <w:p w:rsidR="004319E0" w:rsidRDefault="004319E0">
          <w:r>
            <w:rPr>
              <w:rStyle w:val="PlaceholderText"/>
            </w:rPr>
            <w:t>Studijski program</w:t>
          </w:r>
        </w:p>
      </w:docPartBody>
    </w:docPart>
    <w:docPart>
      <w:docPartPr>
        <w:name w:val="C47AE4AD1DAD46E8B7376921D5565710"/>
        <w:category>
          <w:name w:val="General"/>
          <w:gallery w:val="placeholder"/>
        </w:category>
        <w:types>
          <w:type w:val="bbPlcHdr"/>
        </w:types>
        <w:behaviors>
          <w:behavior w:val="content"/>
        </w:behaviors>
        <w:guid w:val="{E397FC3B-8374-4EC8-A250-B02C9650C74C}"/>
      </w:docPartPr>
      <w:docPartBody>
        <w:p w:rsidR="004319E0" w:rsidRDefault="004319E0">
          <w:r>
            <w:rPr>
              <w:rStyle w:val="PlaceholderText"/>
            </w:rPr>
            <w:t>Broj studenata</w:t>
          </w:r>
        </w:p>
      </w:docPartBody>
    </w:docPart>
    <w:docPart>
      <w:docPartPr>
        <w:name w:val="A5942DEA36E34EDD9C08CBEFBB9EE4E0"/>
        <w:category>
          <w:name w:val="General"/>
          <w:gallery w:val="placeholder"/>
        </w:category>
        <w:types>
          <w:type w:val="bbPlcHdr"/>
        </w:types>
        <w:behaviors>
          <w:behavior w:val="content"/>
        </w:behaviors>
        <w:guid w:val="{0902FFD0-6318-4B5D-ADE9-F13442A70110}"/>
      </w:docPartPr>
      <w:docPartBody>
        <w:p w:rsidR="004319E0" w:rsidRDefault="004319E0">
          <w:r>
            <w:rPr>
              <w:rStyle w:val="PlaceholderText"/>
            </w:rPr>
            <w:t>Status predmeta</w:t>
          </w:r>
        </w:p>
      </w:docPartBody>
    </w:docPart>
    <w:docPart>
      <w:docPartPr>
        <w:name w:val="0CF7F179ED8D42DCA6E4171D8FDD0109"/>
        <w:category>
          <w:name w:val="General"/>
          <w:gallery w:val="placeholder"/>
        </w:category>
        <w:types>
          <w:type w:val="bbPlcHdr"/>
        </w:types>
        <w:behaviors>
          <w:behavior w:val="content"/>
        </w:behaviors>
        <w:guid w:val="{358E4A6D-ACE4-41ED-ADBF-6EF3A8308C94}"/>
      </w:docPartPr>
      <w:docPartBody>
        <w:p w:rsidR="004319E0" w:rsidRDefault="004319E0">
          <w:r>
            <w:rPr>
              <w:rStyle w:val="PlaceholderText"/>
            </w:rPr>
            <w:t>Razina e-učenja</w:t>
          </w:r>
        </w:p>
      </w:docPartBody>
    </w:docPart>
    <w:docPart>
      <w:docPartPr>
        <w:name w:val="A942A2EFB7534A03B9BEF09CEC11D8CA"/>
        <w:category>
          <w:name w:val="General"/>
          <w:gallery w:val="placeholder"/>
        </w:category>
        <w:types>
          <w:type w:val="bbPlcHdr"/>
        </w:types>
        <w:behaviors>
          <w:behavior w:val="content"/>
        </w:behaviors>
        <w:guid w:val="{978872D3-6E94-4D1B-8071-2D8FAEEC484B}"/>
      </w:docPartPr>
      <w:docPartBody>
        <w:p w:rsidR="004319E0" w:rsidRDefault="004319E0">
          <w:r>
            <w:rPr>
              <w:rStyle w:val="PlaceholderText"/>
            </w:rPr>
            <w:t>On-line</w:t>
          </w:r>
        </w:p>
      </w:docPartBody>
    </w:docPart>
    <w:docPart>
      <w:docPartPr>
        <w:name w:val="32E6E1999A8F416C91C1B23EFCE7DA2A"/>
        <w:category>
          <w:name w:val="General"/>
          <w:gallery w:val="placeholder"/>
        </w:category>
        <w:types>
          <w:type w:val="bbPlcHdr"/>
        </w:types>
        <w:behaviors>
          <w:behavior w:val="content"/>
        </w:behaviors>
        <w:guid w:val="{688761D7-5D62-45E2-9074-2621672A263B}"/>
      </w:docPartPr>
      <w:docPartBody>
        <w:p w:rsidR="004319E0" w:rsidRDefault="004319E0">
          <w:r>
            <w:rPr>
              <w:rStyle w:val="PlaceholderText"/>
            </w:rPr>
            <w:t>Mjesto izvođenja</w:t>
          </w:r>
        </w:p>
      </w:docPartBody>
    </w:docPart>
    <w:docPart>
      <w:docPartPr>
        <w:name w:val="E9778AB08A474B4C8BB8BED4E727B68C"/>
        <w:category>
          <w:name w:val="General"/>
          <w:gallery w:val="placeholder"/>
        </w:category>
        <w:types>
          <w:type w:val="bbPlcHdr"/>
        </w:types>
        <w:behaviors>
          <w:behavior w:val="content"/>
        </w:behaviors>
        <w:guid w:val="{107254D2-7D53-4465-BF8A-4165D90457DB}"/>
      </w:docPartPr>
      <w:docPartBody>
        <w:p w:rsidR="004319E0" w:rsidRDefault="004319E0">
          <w:r>
            <w:rPr>
              <w:rStyle w:val="PlaceholderText"/>
            </w:rPr>
            <w:t>Mjesto izvođenja</w:t>
          </w:r>
        </w:p>
      </w:docPartBody>
    </w:docPart>
    <w:docPart>
      <w:docPartPr>
        <w:name w:val="BFBA48171E5A4894AE9D45229642E500"/>
        <w:category>
          <w:name w:val="General"/>
          <w:gallery w:val="placeholder"/>
        </w:category>
        <w:types>
          <w:type w:val="bbPlcHdr"/>
        </w:types>
        <w:behaviors>
          <w:behavior w:val="content"/>
        </w:behaviors>
        <w:guid w:val="{1830FFC1-8C47-4C96-B00F-11DB8722B846}"/>
      </w:docPartPr>
      <w:docPartBody>
        <w:p w:rsidR="004319E0" w:rsidRDefault="004319E0">
          <w:r>
            <w:rPr>
              <w:rStyle w:val="PlaceholderText"/>
            </w:rPr>
            <w:t>Jezik izvođenja</w:t>
          </w:r>
        </w:p>
      </w:docPartBody>
    </w:docPart>
    <w:docPart>
      <w:docPartPr>
        <w:name w:val="B8CD80CF394F46CA8656DBCB7E1B044A"/>
        <w:category>
          <w:name w:val="General"/>
          <w:gallery w:val="placeholder"/>
        </w:category>
        <w:types>
          <w:type w:val="bbPlcHdr"/>
        </w:types>
        <w:behaviors>
          <w:behavior w:val="content"/>
        </w:behaviors>
        <w:guid w:val="{4AE86597-B61E-44ED-A803-11E31443FA15}"/>
      </w:docPartPr>
      <w:docPartBody>
        <w:p w:rsidR="004319E0" w:rsidRDefault="004319E0">
          <w:r>
            <w:rPr>
              <w:rStyle w:val="PlaceholderText"/>
            </w:rPr>
            <w:t>Godina studija</w:t>
          </w:r>
        </w:p>
      </w:docPartBody>
    </w:docPart>
    <w:docPart>
      <w:docPartPr>
        <w:name w:val="2AF5025DB65D4F0CA42A6127DDEF59D2"/>
        <w:category>
          <w:name w:val="General"/>
          <w:gallery w:val="placeholder"/>
        </w:category>
        <w:types>
          <w:type w:val="bbPlcHdr"/>
        </w:types>
        <w:behaviors>
          <w:behavior w:val="content"/>
        </w:behaviors>
        <w:guid w:val="{986B3B94-F115-4B32-A998-4A5FE1B36A4A}"/>
      </w:docPartPr>
      <w:docPartBody>
        <w:p w:rsidR="004319E0" w:rsidRDefault="004319E0">
          <w:r>
            <w:rPr>
              <w:rStyle w:val="PlaceholderText"/>
            </w:rPr>
            <w:t>Engleski jezik</w:t>
          </w:r>
        </w:p>
      </w:docPartBody>
    </w:docPart>
    <w:docPart>
      <w:docPartPr>
        <w:name w:val="01F253ABC03846FD9F4E075E8232A601"/>
        <w:category>
          <w:name w:val="General"/>
          <w:gallery w:val="placeholder"/>
        </w:category>
        <w:types>
          <w:type w:val="bbPlcHdr"/>
        </w:types>
        <w:behaviors>
          <w:behavior w:val="content"/>
        </w:behaviors>
        <w:guid w:val="{3BBFF59F-2D39-447C-ABF0-FD2B27A615FA}"/>
      </w:docPartPr>
      <w:docPartBody>
        <w:p w:rsidR="004319E0" w:rsidRDefault="004319E0">
          <w:r>
            <w:rPr>
              <w:rStyle w:val="PlaceholderText"/>
            </w:rPr>
            <w:t>Ciljevi predmeta</w:t>
          </w:r>
        </w:p>
      </w:docPartBody>
    </w:docPart>
    <w:docPart>
      <w:docPartPr>
        <w:name w:val="CFEC3B8FC2CF4A21BEF00CC5B3E44646"/>
        <w:category>
          <w:name w:val="General"/>
          <w:gallery w:val="placeholder"/>
        </w:category>
        <w:types>
          <w:type w:val="bbPlcHdr"/>
        </w:types>
        <w:behaviors>
          <w:behavior w:val="content"/>
        </w:behaviors>
        <w:guid w:val="{42791C30-069D-43AE-A172-5D4CF7C38A0B}"/>
      </w:docPartPr>
      <w:docPartBody>
        <w:p w:rsidR="004319E0" w:rsidRDefault="004319E0">
          <w:r>
            <w:rPr>
              <w:rStyle w:val="PlaceholderText"/>
            </w:rPr>
            <w:t>Ciljevi predmeta</w:t>
          </w:r>
        </w:p>
      </w:docPartBody>
    </w:docPart>
    <w:docPart>
      <w:docPartPr>
        <w:name w:val="C6672C9A15DB49F3AE41EA5BE5FA01F2"/>
        <w:category>
          <w:name w:val="General"/>
          <w:gallery w:val="placeholder"/>
        </w:category>
        <w:types>
          <w:type w:val="bbPlcHdr"/>
        </w:types>
        <w:behaviors>
          <w:behavior w:val="content"/>
        </w:behaviors>
        <w:guid w:val="{F757F32C-41FE-412A-BAF3-3923163B4F19}"/>
      </w:docPartPr>
      <w:docPartBody>
        <w:p w:rsidR="004319E0" w:rsidRDefault="004319E0">
          <w:r>
            <w:rPr>
              <w:rStyle w:val="PlaceholderText"/>
            </w:rPr>
            <w:t>Preduvjeti</w:t>
          </w:r>
        </w:p>
      </w:docPartBody>
    </w:docPart>
    <w:docPart>
      <w:docPartPr>
        <w:name w:val="21845E5F4B50429594517EE84690CBE2"/>
        <w:category>
          <w:name w:val="General"/>
          <w:gallery w:val="placeholder"/>
        </w:category>
        <w:types>
          <w:type w:val="bbPlcHdr"/>
        </w:types>
        <w:behaviors>
          <w:behavior w:val="content"/>
        </w:behaviors>
        <w:guid w:val="{15BD9F89-6CFD-486B-B112-059BF64EACA2}"/>
      </w:docPartPr>
      <w:docPartBody>
        <w:p w:rsidR="004319E0" w:rsidRDefault="004319E0">
          <w:r>
            <w:rPr>
              <w:rStyle w:val="PlaceholderText"/>
            </w:rPr>
            <w:t>Doprinos ishodima učenja programa</w:t>
          </w:r>
        </w:p>
      </w:docPartBody>
    </w:docPart>
    <w:docPart>
      <w:docPartPr>
        <w:name w:val="B108EAD88A7F4B3CA9BCA362E47B9700"/>
        <w:category>
          <w:name w:val="General"/>
          <w:gallery w:val="placeholder"/>
        </w:category>
        <w:types>
          <w:type w:val="bbPlcHdr"/>
        </w:types>
        <w:behaviors>
          <w:behavior w:val="content"/>
        </w:behaviors>
        <w:guid w:val="{6843A6DB-9D90-430E-8DE2-B0ABABE8D75D}"/>
      </w:docPartPr>
      <w:docPartBody>
        <w:p w:rsidR="004319E0" w:rsidRDefault="004319E0">
          <w:r>
            <w:rPr>
              <w:rStyle w:val="PlaceholderText"/>
            </w:rPr>
            <w:t>Ishodi učenja predmeta</w:t>
          </w:r>
        </w:p>
      </w:docPartBody>
    </w:docPart>
    <w:docPart>
      <w:docPartPr>
        <w:name w:val="22E7BE78F4784DD9AAAE4F4CABA89FDB"/>
        <w:category>
          <w:name w:val="General"/>
          <w:gallery w:val="placeholder"/>
        </w:category>
        <w:types>
          <w:type w:val="bbPlcHdr"/>
        </w:types>
        <w:behaviors>
          <w:behavior w:val="content"/>
        </w:behaviors>
        <w:guid w:val="{DD44A0D3-BFB1-4545-B1A9-4A12D596A285}"/>
      </w:docPartPr>
      <w:docPartBody>
        <w:p w:rsidR="004319E0" w:rsidRDefault="004319E0">
          <w:r>
            <w:rPr>
              <w:rStyle w:val="PlaceholderText"/>
            </w:rPr>
            <w:t>Sadržaj predmeta</w:t>
          </w:r>
        </w:p>
      </w:docPartBody>
    </w:docPart>
    <w:docPart>
      <w:docPartPr>
        <w:name w:val="CEEA2F468F724C159364C042E17A1DDE"/>
        <w:category>
          <w:name w:val="General"/>
          <w:gallery w:val="placeholder"/>
        </w:category>
        <w:types>
          <w:type w:val="bbPlcHdr"/>
        </w:types>
        <w:behaviors>
          <w:behavior w:val="content"/>
        </w:behaviors>
        <w:guid w:val="{C2D23E9F-1064-4A83-BC9D-D10B7B55CCA4}"/>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EFB00904C284CB5BC1EC0BA765BB056"/>
        <w:category>
          <w:name w:val="General"/>
          <w:gallery w:val="placeholder"/>
        </w:category>
        <w:types>
          <w:type w:val="bbPlcHdr"/>
        </w:types>
        <w:behaviors>
          <w:behavior w:val="content"/>
        </w:behaviors>
        <w:guid w:val="{A4F49926-DDC7-4B0F-9B20-40ABD6A932E8}"/>
      </w:docPartPr>
      <w:docPartBody>
        <w:p w:rsidR="004319E0" w:rsidRDefault="004319E0">
          <w:r>
            <w:rPr>
              <w:rFonts w:ascii="Arial" w:hAnsi="Arial" w:cs="Arial"/>
              <w:sz w:val="20"/>
              <w:szCs w:val="20"/>
            </w:rPr>
            <w:t xml:space="preserve">  </w:t>
          </w:r>
        </w:p>
      </w:docPartBody>
    </w:docPart>
    <w:docPart>
      <w:docPartPr>
        <w:name w:val="CCFC78597E7C44F381F412711B61F1BE"/>
        <w:category>
          <w:name w:val="General"/>
          <w:gallery w:val="placeholder"/>
        </w:category>
        <w:types>
          <w:type w:val="bbPlcHdr"/>
        </w:types>
        <w:behaviors>
          <w:behavior w:val="content"/>
        </w:behaviors>
        <w:guid w:val="{0CD63F8D-E0A9-4440-BF62-B4A95848F14D}"/>
      </w:docPartPr>
      <w:docPartBody>
        <w:p w:rsidR="004319E0" w:rsidRDefault="004319E0">
          <w:r>
            <w:rPr>
              <w:rFonts w:ascii="Arial" w:hAnsi="Arial" w:cs="Arial"/>
              <w:color w:val="000000"/>
              <w:sz w:val="20"/>
              <w:szCs w:val="20"/>
            </w:rPr>
            <w:t xml:space="preserve"> </w:t>
          </w:r>
        </w:p>
      </w:docPartBody>
    </w:docPart>
    <w:docPart>
      <w:docPartPr>
        <w:name w:val="AE8140125D6248B9B02AAD75D6FB98DB"/>
        <w:category>
          <w:name w:val="General"/>
          <w:gallery w:val="placeholder"/>
        </w:category>
        <w:types>
          <w:type w:val="bbPlcHdr"/>
        </w:types>
        <w:behaviors>
          <w:behavior w:val="content"/>
        </w:behaviors>
        <w:guid w:val="{FA69ABEE-EA72-43BB-A9B6-ECBEA30A306F}"/>
      </w:docPartPr>
      <w:docPartBody>
        <w:p w:rsidR="004319E0" w:rsidRDefault="004319E0">
          <w:r w:rsidRPr="001C096C">
            <w:rPr>
              <w:rFonts w:ascii="Arial" w:hAnsi="Arial" w:cs="Arial"/>
              <w:color w:val="000000"/>
              <w:sz w:val="20"/>
              <w:szCs w:val="20"/>
            </w:rPr>
            <w:t xml:space="preserve"> </w:t>
          </w:r>
        </w:p>
      </w:docPartBody>
    </w:docPart>
    <w:docPart>
      <w:docPartPr>
        <w:name w:val="618A47C688624E7FB0227FE87EE991EE"/>
        <w:category>
          <w:name w:val="General"/>
          <w:gallery w:val="placeholder"/>
        </w:category>
        <w:types>
          <w:type w:val="bbPlcHdr"/>
        </w:types>
        <w:behaviors>
          <w:behavior w:val="content"/>
        </w:behaviors>
        <w:guid w:val="{E8C13D93-4284-4C11-A890-90EFA6AAF56F}"/>
      </w:docPartPr>
      <w:docPartBody>
        <w:p w:rsidR="004319E0" w:rsidRDefault="004319E0">
          <w:r w:rsidRPr="001C096C">
            <w:rPr>
              <w:rFonts w:ascii="Arial" w:hAnsi="Arial" w:cs="Arial"/>
              <w:color w:val="000000"/>
              <w:sz w:val="20"/>
              <w:szCs w:val="20"/>
            </w:rPr>
            <w:t xml:space="preserve"> </w:t>
          </w:r>
        </w:p>
      </w:docPartBody>
    </w:docPart>
    <w:docPart>
      <w:docPartPr>
        <w:name w:val="A9C235320A184CE6B766A21B2388139F"/>
        <w:category>
          <w:name w:val="General"/>
          <w:gallery w:val="placeholder"/>
        </w:category>
        <w:types>
          <w:type w:val="bbPlcHdr"/>
        </w:types>
        <w:behaviors>
          <w:behavior w:val="content"/>
        </w:behaviors>
        <w:guid w:val="{0C38A946-D9E0-48CE-997D-E26BE5B61139}"/>
      </w:docPartPr>
      <w:docPartBody>
        <w:p w:rsidR="004319E0" w:rsidRDefault="004319E0">
          <w:r w:rsidRPr="001C096C">
            <w:rPr>
              <w:rFonts w:ascii="Arial" w:hAnsi="Arial" w:cs="Arial"/>
              <w:color w:val="000000"/>
              <w:sz w:val="20"/>
              <w:szCs w:val="20"/>
            </w:rPr>
            <w:t xml:space="preserve"> </w:t>
          </w:r>
        </w:p>
      </w:docPartBody>
    </w:docPart>
    <w:docPart>
      <w:docPartPr>
        <w:name w:val="5B7FC72C6F114BE181980EF0FF85CA1B"/>
        <w:category>
          <w:name w:val="General"/>
          <w:gallery w:val="placeholder"/>
        </w:category>
        <w:types>
          <w:type w:val="bbPlcHdr"/>
        </w:types>
        <w:behaviors>
          <w:behavior w:val="content"/>
        </w:behaviors>
        <w:guid w:val="{7E759147-B627-4C52-B630-145CA873AADB}"/>
      </w:docPartPr>
      <w:docPartBody>
        <w:p w:rsidR="004319E0" w:rsidRDefault="004319E0">
          <w:r w:rsidRPr="001C096C">
            <w:rPr>
              <w:rFonts w:ascii="Arial" w:hAnsi="Arial" w:cs="Arial"/>
              <w:color w:val="000000"/>
              <w:sz w:val="20"/>
              <w:szCs w:val="20"/>
            </w:rPr>
            <w:t xml:space="preserve"> </w:t>
          </w:r>
        </w:p>
      </w:docPartBody>
    </w:docPart>
    <w:docPart>
      <w:docPartPr>
        <w:name w:val="071BC37A9A034E97B961A33A2313A821"/>
        <w:category>
          <w:name w:val="General"/>
          <w:gallery w:val="placeholder"/>
        </w:category>
        <w:types>
          <w:type w:val="bbPlcHdr"/>
        </w:types>
        <w:behaviors>
          <w:behavior w:val="content"/>
        </w:behaviors>
        <w:guid w:val="{00D80F76-FE05-4DA3-8AEC-293C882D0DAA}"/>
      </w:docPartPr>
      <w:docPartBody>
        <w:p w:rsidR="004319E0" w:rsidRDefault="004319E0">
          <w:r w:rsidRPr="001C096C">
            <w:rPr>
              <w:rFonts w:ascii="Arial" w:hAnsi="Arial" w:cs="Arial"/>
              <w:color w:val="000000"/>
              <w:sz w:val="20"/>
              <w:szCs w:val="20"/>
            </w:rPr>
            <w:t xml:space="preserve"> </w:t>
          </w:r>
        </w:p>
      </w:docPartBody>
    </w:docPart>
    <w:docPart>
      <w:docPartPr>
        <w:name w:val="C8DC03170676400897B4AB7DBC8D82D4"/>
        <w:category>
          <w:name w:val="General"/>
          <w:gallery w:val="placeholder"/>
        </w:category>
        <w:types>
          <w:type w:val="bbPlcHdr"/>
        </w:types>
        <w:behaviors>
          <w:behavior w:val="content"/>
        </w:behaviors>
        <w:guid w:val="{3560C7A0-AFFC-403C-A9DE-C2884FCC916C}"/>
      </w:docPartPr>
      <w:docPartBody>
        <w:p w:rsidR="004319E0" w:rsidRDefault="004319E0">
          <w:r w:rsidRPr="001C096C">
            <w:rPr>
              <w:rFonts w:ascii="Arial" w:hAnsi="Arial" w:cs="Arial"/>
              <w:color w:val="000000"/>
              <w:sz w:val="20"/>
              <w:szCs w:val="20"/>
            </w:rPr>
            <w:t xml:space="preserve"> </w:t>
          </w:r>
        </w:p>
      </w:docPartBody>
    </w:docPart>
    <w:docPart>
      <w:docPartPr>
        <w:name w:val="4F20AC56856E4092AD115208FD2F1276"/>
        <w:category>
          <w:name w:val="General"/>
          <w:gallery w:val="placeholder"/>
        </w:category>
        <w:types>
          <w:type w:val="bbPlcHdr"/>
        </w:types>
        <w:behaviors>
          <w:behavior w:val="content"/>
        </w:behaviors>
        <w:guid w:val="{6FC41D32-7FC4-48D4-B358-FAFFDEACC1E3}"/>
      </w:docPartPr>
      <w:docPartBody>
        <w:p w:rsidR="004319E0" w:rsidRDefault="004319E0">
          <w:r w:rsidRPr="001C096C">
            <w:rPr>
              <w:rFonts w:ascii="Arial" w:hAnsi="Arial" w:cs="Arial"/>
              <w:color w:val="000000"/>
              <w:sz w:val="20"/>
              <w:szCs w:val="20"/>
            </w:rPr>
            <w:t xml:space="preserve"> </w:t>
          </w:r>
        </w:p>
      </w:docPartBody>
    </w:docPart>
    <w:docPart>
      <w:docPartPr>
        <w:name w:val="767BF59BBFEB4DECA3B3CD33EA7306D1"/>
        <w:category>
          <w:name w:val="General"/>
          <w:gallery w:val="placeholder"/>
        </w:category>
        <w:types>
          <w:type w:val="bbPlcHdr"/>
        </w:types>
        <w:behaviors>
          <w:behavior w:val="content"/>
        </w:behaviors>
        <w:guid w:val="{4534A92D-03D9-4B9C-9B12-0ECC99ECFD75}"/>
      </w:docPartPr>
      <w:docPartBody>
        <w:p w:rsidR="004319E0" w:rsidRDefault="004319E0">
          <w:r w:rsidRPr="001C096C">
            <w:rPr>
              <w:rFonts w:ascii="Arial" w:hAnsi="Arial" w:cs="Arial"/>
              <w:color w:val="000000"/>
              <w:sz w:val="20"/>
              <w:szCs w:val="20"/>
            </w:rPr>
            <w:t xml:space="preserve"> </w:t>
          </w:r>
        </w:p>
      </w:docPartBody>
    </w:docPart>
    <w:docPart>
      <w:docPartPr>
        <w:name w:val="9FC02ADA91D141A1A82575C94522CEFE"/>
        <w:category>
          <w:name w:val="General"/>
          <w:gallery w:val="placeholder"/>
        </w:category>
        <w:types>
          <w:type w:val="bbPlcHdr"/>
        </w:types>
        <w:behaviors>
          <w:behavior w:val="content"/>
        </w:behaviors>
        <w:guid w:val="{09F3F2B2-4D52-4910-962B-7DB96747B223}"/>
      </w:docPartPr>
      <w:docPartBody>
        <w:p w:rsidR="004319E0" w:rsidRDefault="004319E0">
          <w:r w:rsidRPr="001C096C">
            <w:rPr>
              <w:rFonts w:ascii="Arial" w:hAnsi="Arial" w:cs="Arial"/>
              <w:color w:val="000000"/>
              <w:sz w:val="20"/>
              <w:szCs w:val="20"/>
            </w:rPr>
            <w:t xml:space="preserve"> </w:t>
          </w:r>
        </w:p>
      </w:docPartBody>
    </w:docPart>
    <w:docPart>
      <w:docPartPr>
        <w:name w:val="85B143F322E8445DB3952EBD795FACFD"/>
        <w:category>
          <w:name w:val="General"/>
          <w:gallery w:val="placeholder"/>
        </w:category>
        <w:types>
          <w:type w:val="bbPlcHdr"/>
        </w:types>
        <w:behaviors>
          <w:behavior w:val="content"/>
        </w:behaviors>
        <w:guid w:val="{294111EE-82BB-4B08-9772-7E4DB39A7049}"/>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4325EA7D24524CBF82175F903ADDFBDA"/>
        <w:category>
          <w:name w:val="General"/>
          <w:gallery w:val="placeholder"/>
        </w:category>
        <w:types>
          <w:type w:val="bbPlcHdr"/>
        </w:types>
        <w:behaviors>
          <w:behavior w:val="content"/>
        </w:behaviors>
        <w:guid w:val="{F8D46D16-D170-418E-A8F0-C43DC9DA0DE1}"/>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D99AB8713C74104AFE897329D715B8F"/>
        <w:category>
          <w:name w:val="General"/>
          <w:gallery w:val="placeholder"/>
        </w:category>
        <w:types>
          <w:type w:val="bbPlcHdr"/>
        </w:types>
        <w:behaviors>
          <w:behavior w:val="content"/>
        </w:behaviors>
        <w:guid w:val="{B4CE966A-7BE5-4608-8A5F-B6CACBF95973}"/>
      </w:docPartPr>
      <w:docPartBody>
        <w:p w:rsidR="004319E0" w:rsidRDefault="004319E0">
          <w:r w:rsidRPr="001C096C">
            <w:rPr>
              <w:rFonts w:ascii="Arial" w:hAnsi="Arial" w:cs="Arial"/>
              <w:color w:val="000000"/>
              <w:sz w:val="20"/>
              <w:szCs w:val="20"/>
            </w:rPr>
            <w:t xml:space="preserve"> </w:t>
          </w:r>
        </w:p>
      </w:docPartBody>
    </w:docPart>
    <w:docPart>
      <w:docPartPr>
        <w:name w:val="EE4F7D8D3D8F4D61AD720099776B8D5F"/>
        <w:category>
          <w:name w:val="General"/>
          <w:gallery w:val="placeholder"/>
        </w:category>
        <w:types>
          <w:type w:val="bbPlcHdr"/>
        </w:types>
        <w:behaviors>
          <w:behavior w:val="content"/>
        </w:behaviors>
        <w:guid w:val="{2A07921F-40CE-4394-A55A-67BCCB2CA180}"/>
      </w:docPartPr>
      <w:docPartBody>
        <w:p w:rsidR="004319E0" w:rsidRDefault="004319E0">
          <w:r w:rsidRPr="001C096C">
            <w:rPr>
              <w:rFonts w:ascii="Arial" w:hAnsi="Arial" w:cs="Arial"/>
              <w:color w:val="000000"/>
              <w:sz w:val="20"/>
              <w:szCs w:val="20"/>
            </w:rPr>
            <w:t xml:space="preserve"> </w:t>
          </w:r>
        </w:p>
      </w:docPartBody>
    </w:docPart>
    <w:docPart>
      <w:docPartPr>
        <w:name w:val="94B28DAF6D6849AD8828FAEB9B72482C"/>
        <w:category>
          <w:name w:val="General"/>
          <w:gallery w:val="placeholder"/>
        </w:category>
        <w:types>
          <w:type w:val="bbPlcHdr"/>
        </w:types>
        <w:behaviors>
          <w:behavior w:val="content"/>
        </w:behaviors>
        <w:guid w:val="{9AD0B9DE-632C-4EA9-8CEC-F0B8DD9C8AD0}"/>
      </w:docPartPr>
      <w:docPartBody>
        <w:p w:rsidR="004319E0" w:rsidRDefault="004319E0">
          <w:r w:rsidRPr="001C096C">
            <w:rPr>
              <w:rFonts w:ascii="Arial" w:hAnsi="Arial" w:cs="Arial"/>
              <w:color w:val="000000"/>
              <w:sz w:val="20"/>
              <w:szCs w:val="20"/>
            </w:rPr>
            <w:t xml:space="preserve"> </w:t>
          </w:r>
        </w:p>
      </w:docPartBody>
    </w:docPart>
    <w:docPart>
      <w:docPartPr>
        <w:name w:val="87E5A435212B484AA95BC753C9ED6D19"/>
        <w:category>
          <w:name w:val="General"/>
          <w:gallery w:val="placeholder"/>
        </w:category>
        <w:types>
          <w:type w:val="bbPlcHdr"/>
        </w:types>
        <w:behaviors>
          <w:behavior w:val="content"/>
        </w:behaviors>
        <w:guid w:val="{854A5E92-BE09-4DE3-966F-7C72F4EEC92E}"/>
      </w:docPartPr>
      <w:docPartBody>
        <w:p w:rsidR="004319E0" w:rsidRDefault="004319E0">
          <w:r w:rsidRPr="001C096C">
            <w:rPr>
              <w:rFonts w:ascii="Arial" w:hAnsi="Arial" w:cs="Arial"/>
              <w:color w:val="000000"/>
              <w:sz w:val="20"/>
              <w:szCs w:val="20"/>
            </w:rPr>
            <w:t xml:space="preserve"> </w:t>
          </w:r>
        </w:p>
      </w:docPartBody>
    </w:docPart>
    <w:docPart>
      <w:docPartPr>
        <w:name w:val="3B35D1CB40F34F8282AC3E4B504B4BC5"/>
        <w:category>
          <w:name w:val="General"/>
          <w:gallery w:val="placeholder"/>
        </w:category>
        <w:types>
          <w:type w:val="bbPlcHdr"/>
        </w:types>
        <w:behaviors>
          <w:behavior w:val="content"/>
        </w:behaviors>
        <w:guid w:val="{62F33250-CCC0-445B-A716-B1206E3F70D4}"/>
      </w:docPartPr>
      <w:docPartBody>
        <w:p w:rsidR="004319E0" w:rsidRDefault="004319E0">
          <w:r w:rsidRPr="001C096C">
            <w:rPr>
              <w:rFonts w:ascii="Arial" w:hAnsi="Arial" w:cs="Arial"/>
              <w:color w:val="000000"/>
              <w:sz w:val="20"/>
              <w:szCs w:val="20"/>
            </w:rPr>
            <w:t xml:space="preserve"> </w:t>
          </w:r>
        </w:p>
      </w:docPartBody>
    </w:docPart>
    <w:docPart>
      <w:docPartPr>
        <w:name w:val="AF0B84C573B3452794FC9D32ADB07DEF"/>
        <w:category>
          <w:name w:val="General"/>
          <w:gallery w:val="placeholder"/>
        </w:category>
        <w:types>
          <w:type w:val="bbPlcHdr"/>
        </w:types>
        <w:behaviors>
          <w:behavior w:val="content"/>
        </w:behaviors>
        <w:guid w:val="{3C6C1125-D161-4AE6-AA0C-7FEA538C1ACC}"/>
      </w:docPartPr>
      <w:docPartBody>
        <w:p w:rsidR="004319E0" w:rsidRDefault="004319E0">
          <w:r w:rsidRPr="001C096C">
            <w:rPr>
              <w:rFonts w:ascii="Arial" w:hAnsi="Arial" w:cs="Arial"/>
              <w:color w:val="000000"/>
              <w:sz w:val="20"/>
              <w:szCs w:val="20"/>
            </w:rPr>
            <w:t xml:space="preserve"> </w:t>
          </w:r>
        </w:p>
      </w:docPartBody>
    </w:docPart>
    <w:docPart>
      <w:docPartPr>
        <w:name w:val="24F000D44946461A99A4F2CE9EF8CBA9"/>
        <w:category>
          <w:name w:val="General"/>
          <w:gallery w:val="placeholder"/>
        </w:category>
        <w:types>
          <w:type w:val="bbPlcHdr"/>
        </w:types>
        <w:behaviors>
          <w:behavior w:val="content"/>
        </w:behaviors>
        <w:guid w:val="{BDBA8392-2035-4EA2-9448-C7A0E39EED3E}"/>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22A27E01F496494CA1F65ADB31F4000B"/>
        <w:category>
          <w:name w:val="General"/>
          <w:gallery w:val="placeholder"/>
        </w:category>
        <w:types>
          <w:type w:val="bbPlcHdr"/>
        </w:types>
        <w:behaviors>
          <w:behavior w:val="content"/>
        </w:behaviors>
        <w:guid w:val="{0C07C6F9-4969-4F76-86A5-DCE7DFD7DB74}"/>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08A54BFD8FD41A0B898DF0D7B2CFA8C"/>
        <w:category>
          <w:name w:val="General"/>
          <w:gallery w:val="placeholder"/>
        </w:category>
        <w:types>
          <w:type w:val="bbPlcHdr"/>
        </w:types>
        <w:behaviors>
          <w:behavior w:val="content"/>
        </w:behaviors>
        <w:guid w:val="{1080FDBD-73A0-480D-93C9-491833AB4DDF}"/>
      </w:docPartPr>
      <w:docPartBody>
        <w:p w:rsidR="004319E0" w:rsidRDefault="004319E0">
          <w:r w:rsidRPr="001C096C">
            <w:rPr>
              <w:rFonts w:ascii="Arial" w:hAnsi="Arial" w:cs="Arial"/>
              <w:color w:val="000000"/>
              <w:sz w:val="20"/>
              <w:szCs w:val="20"/>
            </w:rPr>
            <w:t xml:space="preserve"> </w:t>
          </w:r>
        </w:p>
      </w:docPartBody>
    </w:docPart>
    <w:docPart>
      <w:docPartPr>
        <w:name w:val="4923895C410C4784AE659F21F8B8E1EF"/>
        <w:category>
          <w:name w:val="General"/>
          <w:gallery w:val="placeholder"/>
        </w:category>
        <w:types>
          <w:type w:val="bbPlcHdr"/>
        </w:types>
        <w:behaviors>
          <w:behavior w:val="content"/>
        </w:behaviors>
        <w:guid w:val="{99FC3EC0-785A-4EA5-81BA-6D92B1334C00}"/>
      </w:docPartPr>
      <w:docPartBody>
        <w:p w:rsidR="004319E0" w:rsidRDefault="004319E0">
          <w:r w:rsidRPr="001C096C">
            <w:rPr>
              <w:rFonts w:ascii="Arial" w:hAnsi="Arial" w:cs="Arial"/>
              <w:color w:val="000000"/>
              <w:sz w:val="20"/>
              <w:szCs w:val="20"/>
            </w:rPr>
            <w:t xml:space="preserve"> </w:t>
          </w:r>
        </w:p>
      </w:docPartBody>
    </w:docPart>
    <w:docPart>
      <w:docPartPr>
        <w:name w:val="B2F0E2A7C08A4F70A4071F5595ABA3E4"/>
        <w:category>
          <w:name w:val="General"/>
          <w:gallery w:val="placeholder"/>
        </w:category>
        <w:types>
          <w:type w:val="bbPlcHdr"/>
        </w:types>
        <w:behaviors>
          <w:behavior w:val="content"/>
        </w:behaviors>
        <w:guid w:val="{B4F12A00-2957-478F-BB58-47BDAECF954A}"/>
      </w:docPartPr>
      <w:docPartBody>
        <w:p w:rsidR="004319E0" w:rsidRDefault="004319E0">
          <w:r w:rsidRPr="001C096C">
            <w:rPr>
              <w:rFonts w:ascii="Arial" w:hAnsi="Arial" w:cs="Arial"/>
              <w:color w:val="000000"/>
              <w:sz w:val="20"/>
              <w:szCs w:val="20"/>
            </w:rPr>
            <w:t xml:space="preserve"> </w:t>
          </w:r>
        </w:p>
      </w:docPartBody>
    </w:docPart>
    <w:docPart>
      <w:docPartPr>
        <w:name w:val="45835173B3ED41C6A7FDD824D8718165"/>
        <w:category>
          <w:name w:val="General"/>
          <w:gallery w:val="placeholder"/>
        </w:category>
        <w:types>
          <w:type w:val="bbPlcHdr"/>
        </w:types>
        <w:behaviors>
          <w:behavior w:val="content"/>
        </w:behaviors>
        <w:guid w:val="{737A0CFD-01DE-46C0-897B-F00AB66537C5}"/>
      </w:docPartPr>
      <w:docPartBody>
        <w:p w:rsidR="004319E0" w:rsidRDefault="004319E0">
          <w:r w:rsidRPr="001C096C">
            <w:rPr>
              <w:rFonts w:ascii="Arial" w:hAnsi="Arial" w:cs="Arial"/>
              <w:color w:val="000000"/>
              <w:sz w:val="20"/>
              <w:szCs w:val="20"/>
            </w:rPr>
            <w:t xml:space="preserve"> </w:t>
          </w:r>
        </w:p>
      </w:docPartBody>
    </w:docPart>
    <w:docPart>
      <w:docPartPr>
        <w:name w:val="6250EF8DFF2442B0A9A503616CEE6D61"/>
        <w:category>
          <w:name w:val="General"/>
          <w:gallery w:val="placeholder"/>
        </w:category>
        <w:types>
          <w:type w:val="bbPlcHdr"/>
        </w:types>
        <w:behaviors>
          <w:behavior w:val="content"/>
        </w:behaviors>
        <w:guid w:val="{20DA76FC-11A2-4F07-8E69-8008301C7FFA}"/>
      </w:docPartPr>
      <w:docPartBody>
        <w:p w:rsidR="004319E0" w:rsidRDefault="004319E0">
          <w:r w:rsidRPr="001C096C">
            <w:rPr>
              <w:rFonts w:ascii="Arial" w:hAnsi="Arial" w:cs="Arial"/>
              <w:color w:val="000000"/>
              <w:sz w:val="20"/>
              <w:szCs w:val="20"/>
            </w:rPr>
            <w:t xml:space="preserve"> </w:t>
          </w:r>
        </w:p>
      </w:docPartBody>
    </w:docPart>
    <w:docPart>
      <w:docPartPr>
        <w:name w:val="2299D31A9C58474794CF4649C54EDE96"/>
        <w:category>
          <w:name w:val="General"/>
          <w:gallery w:val="placeholder"/>
        </w:category>
        <w:types>
          <w:type w:val="bbPlcHdr"/>
        </w:types>
        <w:behaviors>
          <w:behavior w:val="content"/>
        </w:behaviors>
        <w:guid w:val="{360FB274-56B7-4B10-B972-14E139CD8D2E}"/>
      </w:docPartPr>
      <w:docPartBody>
        <w:p w:rsidR="004319E0" w:rsidRDefault="004319E0">
          <w:r w:rsidRPr="001C096C">
            <w:rPr>
              <w:rFonts w:ascii="Arial" w:hAnsi="Arial" w:cs="Arial"/>
              <w:color w:val="000000"/>
              <w:sz w:val="20"/>
              <w:szCs w:val="20"/>
            </w:rPr>
            <w:t xml:space="preserve"> </w:t>
          </w:r>
        </w:p>
      </w:docPartBody>
    </w:docPart>
    <w:docPart>
      <w:docPartPr>
        <w:name w:val="25C17D16C2C34C9B8081CA4D6BB2F570"/>
        <w:category>
          <w:name w:val="General"/>
          <w:gallery w:val="placeholder"/>
        </w:category>
        <w:types>
          <w:type w:val="bbPlcHdr"/>
        </w:types>
        <w:behaviors>
          <w:behavior w:val="content"/>
        </w:behaviors>
        <w:guid w:val="{D2BEBB4F-C7BC-486C-AD6D-699E0D3F9370}"/>
      </w:docPartPr>
      <w:docPartBody>
        <w:p w:rsidR="004319E0" w:rsidRDefault="004319E0">
          <w:r w:rsidRPr="002B6B3C">
            <w:rPr>
              <w:rFonts w:ascii="Arial" w:hAnsi="Arial" w:cs="Arial"/>
              <w:sz w:val="20"/>
              <w:szCs w:val="20"/>
            </w:rPr>
            <w:t xml:space="preserve">(ostalo upisati) </w:t>
          </w:r>
        </w:p>
      </w:docPartBody>
    </w:docPart>
    <w:docPart>
      <w:docPartPr>
        <w:name w:val="57AED4DE15724B55903E03FB9AA47C0E"/>
        <w:category>
          <w:name w:val="General"/>
          <w:gallery w:val="placeholder"/>
        </w:category>
        <w:types>
          <w:type w:val="bbPlcHdr"/>
        </w:types>
        <w:behaviors>
          <w:behavior w:val="content"/>
        </w:behaviors>
        <w:guid w:val="{D042091D-58AE-498F-91AB-87307DD1439C}"/>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559A00845DB43E1A80C73AEF113B039"/>
        <w:category>
          <w:name w:val="General"/>
          <w:gallery w:val="placeholder"/>
        </w:category>
        <w:types>
          <w:type w:val="bbPlcHdr"/>
        </w:types>
        <w:behaviors>
          <w:behavior w:val="content"/>
        </w:behaviors>
        <w:guid w:val="{5FF3A53C-BEAF-45F3-8E14-BC08568CD2D1}"/>
      </w:docPartPr>
      <w:docPartBody>
        <w:p w:rsidR="004319E0" w:rsidRDefault="004319E0">
          <w:r w:rsidRPr="001C096C">
            <w:rPr>
              <w:rFonts w:ascii="Arial" w:hAnsi="Arial" w:cs="Arial"/>
              <w:color w:val="000000"/>
              <w:sz w:val="20"/>
              <w:szCs w:val="20"/>
            </w:rPr>
            <w:t xml:space="preserve"> </w:t>
          </w:r>
        </w:p>
      </w:docPartBody>
    </w:docPart>
    <w:docPart>
      <w:docPartPr>
        <w:name w:val="FB68ECD790224F70A678CC53A7327BA8"/>
        <w:category>
          <w:name w:val="General"/>
          <w:gallery w:val="placeholder"/>
        </w:category>
        <w:types>
          <w:type w:val="bbPlcHdr"/>
        </w:types>
        <w:behaviors>
          <w:behavior w:val="content"/>
        </w:behaviors>
        <w:guid w:val="{EE6E6B16-FE08-43EA-BBC9-A7E5527865D7}"/>
      </w:docPartPr>
      <w:docPartBody>
        <w:p w:rsidR="004319E0" w:rsidRDefault="004319E0">
          <w:r w:rsidRPr="001C096C">
            <w:rPr>
              <w:rFonts w:ascii="Arial" w:hAnsi="Arial" w:cs="Arial"/>
              <w:color w:val="000000"/>
              <w:sz w:val="20"/>
              <w:szCs w:val="20"/>
            </w:rPr>
            <w:t xml:space="preserve"> </w:t>
          </w:r>
        </w:p>
      </w:docPartBody>
    </w:docPart>
    <w:docPart>
      <w:docPartPr>
        <w:name w:val="877F2020335840869E0DC537B6485597"/>
        <w:category>
          <w:name w:val="General"/>
          <w:gallery w:val="placeholder"/>
        </w:category>
        <w:types>
          <w:type w:val="bbPlcHdr"/>
        </w:types>
        <w:behaviors>
          <w:behavior w:val="content"/>
        </w:behaviors>
        <w:guid w:val="{9F2B3CB7-0020-4BDE-97EE-FB93FEF59DA8}"/>
      </w:docPartPr>
      <w:docPartBody>
        <w:p w:rsidR="004319E0" w:rsidRDefault="004319E0">
          <w:r w:rsidRPr="001C096C">
            <w:rPr>
              <w:rFonts w:ascii="Arial" w:hAnsi="Arial" w:cs="Arial"/>
              <w:color w:val="000000"/>
              <w:sz w:val="20"/>
              <w:szCs w:val="20"/>
            </w:rPr>
            <w:t xml:space="preserve"> </w:t>
          </w:r>
        </w:p>
      </w:docPartBody>
    </w:docPart>
    <w:docPart>
      <w:docPartPr>
        <w:name w:val="F4D8CD8EFCE2435B90C3BF0531427ED1"/>
        <w:category>
          <w:name w:val="General"/>
          <w:gallery w:val="placeholder"/>
        </w:category>
        <w:types>
          <w:type w:val="bbPlcHdr"/>
        </w:types>
        <w:behaviors>
          <w:behavior w:val="content"/>
        </w:behaviors>
        <w:guid w:val="{8FD91F61-7508-4076-9A61-538B3B65825D}"/>
      </w:docPartPr>
      <w:docPartBody>
        <w:p w:rsidR="004319E0" w:rsidRDefault="004319E0">
          <w:r w:rsidRPr="001C096C">
            <w:rPr>
              <w:rFonts w:ascii="Arial" w:hAnsi="Arial" w:cs="Arial"/>
              <w:color w:val="000000"/>
              <w:sz w:val="20"/>
              <w:szCs w:val="20"/>
            </w:rPr>
            <w:t xml:space="preserve">  </w:t>
          </w:r>
        </w:p>
      </w:docPartBody>
    </w:docPart>
    <w:docPart>
      <w:docPartPr>
        <w:name w:val="EF0E1584161E49D6AA041FC26343C260"/>
        <w:category>
          <w:name w:val="General"/>
          <w:gallery w:val="placeholder"/>
        </w:category>
        <w:types>
          <w:type w:val="bbPlcHdr"/>
        </w:types>
        <w:behaviors>
          <w:behavior w:val="content"/>
        </w:behaviors>
        <w:guid w:val="{7FF90151-2070-4CBE-9A44-8D7CEBCE46A4}"/>
      </w:docPartPr>
      <w:docPartBody>
        <w:p w:rsidR="004319E0" w:rsidRDefault="004319E0">
          <w:r w:rsidRPr="001C096C">
            <w:rPr>
              <w:rFonts w:ascii="Arial" w:hAnsi="Arial" w:cs="Arial"/>
              <w:color w:val="000000"/>
              <w:sz w:val="20"/>
              <w:szCs w:val="20"/>
            </w:rPr>
            <w:t xml:space="preserve"> </w:t>
          </w:r>
        </w:p>
      </w:docPartBody>
    </w:docPart>
    <w:docPart>
      <w:docPartPr>
        <w:name w:val="99046B85DE064D01B8AF3781E7B00FB6"/>
        <w:category>
          <w:name w:val="General"/>
          <w:gallery w:val="placeholder"/>
        </w:category>
        <w:types>
          <w:type w:val="bbPlcHdr"/>
        </w:types>
        <w:behaviors>
          <w:behavior w:val="content"/>
        </w:behaviors>
        <w:guid w:val="{1A75970E-B711-40A4-ADD8-C148720F058D}"/>
      </w:docPartPr>
      <w:docPartBody>
        <w:p w:rsidR="004319E0" w:rsidRDefault="004319E0">
          <w:r w:rsidRPr="001C096C">
            <w:rPr>
              <w:rFonts w:ascii="Arial" w:hAnsi="Arial" w:cs="Arial"/>
              <w:color w:val="000000"/>
              <w:sz w:val="20"/>
              <w:szCs w:val="20"/>
            </w:rPr>
            <w:t xml:space="preserve"> </w:t>
          </w:r>
        </w:p>
      </w:docPartBody>
    </w:docPart>
    <w:docPart>
      <w:docPartPr>
        <w:name w:val="7F47C6107F5E4BD5BA8EBE3336E9CA31"/>
        <w:category>
          <w:name w:val="General"/>
          <w:gallery w:val="placeholder"/>
        </w:category>
        <w:types>
          <w:type w:val="bbPlcHdr"/>
        </w:types>
        <w:behaviors>
          <w:behavior w:val="content"/>
        </w:behaviors>
        <w:guid w:val="{DE444551-63C1-4F43-A95D-EE9CADB7B117}"/>
      </w:docPartPr>
      <w:docPartBody>
        <w:p w:rsidR="004319E0" w:rsidRDefault="004319E0">
          <w:r>
            <w:rPr>
              <w:rStyle w:val="PlaceholderText"/>
            </w:rPr>
            <w:t>ECTS</w:t>
          </w:r>
        </w:p>
      </w:docPartBody>
    </w:docPart>
    <w:docPart>
      <w:docPartPr>
        <w:name w:val="DAB96CFAE57E4EF7BFCF27FC6AE84924"/>
        <w:category>
          <w:name w:val="General"/>
          <w:gallery w:val="placeholder"/>
        </w:category>
        <w:types>
          <w:type w:val="bbPlcHdr"/>
        </w:types>
        <w:behaviors>
          <w:behavior w:val="content"/>
        </w:behaviors>
        <w:guid w:val="{C78F3FE5-B74D-4B15-ACAA-B16AFE0BE904}"/>
      </w:docPartPr>
      <w:docPartBody>
        <w:p w:rsidR="004319E0" w:rsidRDefault="004319E0">
          <w:r>
            <w:rPr>
              <w:rStyle w:val="PlaceholderText"/>
            </w:rPr>
            <w:t>Metode i kriteriji vrednovanja</w:t>
          </w:r>
        </w:p>
      </w:docPartBody>
    </w:docPart>
    <w:docPart>
      <w:docPartPr>
        <w:name w:val="4B513FEDC324431E8D6E73C5C2347548"/>
        <w:category>
          <w:name w:val="General"/>
          <w:gallery w:val="placeholder"/>
        </w:category>
        <w:types>
          <w:type w:val="bbPlcHdr"/>
        </w:types>
        <w:behaviors>
          <w:behavior w:val="content"/>
        </w:behaviors>
        <w:guid w:val="{6A4F3725-8F15-445B-B1E5-6A6361FDA6DB}"/>
      </w:docPartPr>
      <w:docPartBody>
        <w:p w:rsidR="004319E0" w:rsidRDefault="004319E0">
          <w:r>
            <w:rPr>
              <w:rStyle w:val="PlaceholderText"/>
            </w:rPr>
            <w:t>Obveze studenata</w:t>
          </w:r>
        </w:p>
      </w:docPartBody>
    </w:docPart>
    <w:docPart>
      <w:docPartPr>
        <w:name w:val="464779EF5BFB4DAC94E498E9BF333549"/>
        <w:category>
          <w:name w:val="General"/>
          <w:gallery w:val="placeholder"/>
        </w:category>
        <w:types>
          <w:type w:val="bbPlcHdr"/>
        </w:types>
        <w:behaviors>
          <w:behavior w:val="content"/>
        </w:behaviors>
        <w:guid w:val="{D3D57B70-DF0D-476E-A45B-A98C7A4D7277}"/>
      </w:docPartPr>
      <w:docPartBody>
        <w:p w:rsidR="004319E0" w:rsidRDefault="004319E0">
          <w:r>
            <w:rPr>
              <w:rFonts w:ascii="Arial" w:hAnsi="Arial" w:cs="Arial"/>
              <w:color w:val="000000"/>
              <w:sz w:val="20"/>
              <w:szCs w:val="20"/>
            </w:rPr>
            <w:t xml:space="preserve"> </w:t>
          </w:r>
        </w:p>
      </w:docPartBody>
    </w:docPart>
    <w:docPart>
      <w:docPartPr>
        <w:name w:val="EFBAE6020E31400C857F8EAF76DDB8FB"/>
        <w:category>
          <w:name w:val="General"/>
          <w:gallery w:val="placeholder"/>
        </w:category>
        <w:types>
          <w:type w:val="bbPlcHdr"/>
        </w:types>
        <w:behaviors>
          <w:behavior w:val="content"/>
        </w:behaviors>
        <w:guid w:val="{59E247EC-EDD7-4EE9-9A0B-4BB0F104EEB8}"/>
      </w:docPartPr>
      <w:docPartBody>
        <w:p w:rsidR="004319E0" w:rsidRDefault="004319E0">
          <w:r>
            <w:rPr>
              <w:rFonts w:ascii="Arial" w:hAnsi="Arial" w:cs="Arial"/>
              <w:color w:val="000000"/>
              <w:sz w:val="20"/>
              <w:szCs w:val="20"/>
            </w:rPr>
            <w:t xml:space="preserve"> </w:t>
          </w:r>
        </w:p>
      </w:docPartBody>
    </w:docPart>
    <w:docPart>
      <w:docPartPr>
        <w:name w:val="93A8B2E978964922B8C3095B73FB5DBF"/>
        <w:category>
          <w:name w:val="General"/>
          <w:gallery w:val="placeholder"/>
        </w:category>
        <w:types>
          <w:type w:val="bbPlcHdr"/>
        </w:types>
        <w:behaviors>
          <w:behavior w:val="content"/>
        </w:behaviors>
        <w:guid w:val="{8389CBCF-9BC4-4C06-BE29-1FC4C17F5ECC}"/>
      </w:docPartPr>
      <w:docPartBody>
        <w:p w:rsidR="004319E0" w:rsidRDefault="004319E0">
          <w:r>
            <w:rPr>
              <w:rFonts w:ascii="Arial" w:hAnsi="Arial" w:cs="Arial"/>
              <w:color w:val="000000"/>
              <w:sz w:val="20"/>
              <w:szCs w:val="20"/>
            </w:rPr>
            <w:t xml:space="preserve"> </w:t>
          </w:r>
        </w:p>
      </w:docPartBody>
    </w:docPart>
    <w:docPart>
      <w:docPartPr>
        <w:name w:val="0E62C0C5EC9C4F9C9C9CDC544A42B169"/>
        <w:category>
          <w:name w:val="General"/>
          <w:gallery w:val="placeholder"/>
        </w:category>
        <w:types>
          <w:type w:val="bbPlcHdr"/>
        </w:types>
        <w:behaviors>
          <w:behavior w:val="content"/>
        </w:behaviors>
        <w:guid w:val="{50D108E6-95BA-4A1D-B46F-9AE62B432E60}"/>
      </w:docPartPr>
      <w:docPartBody>
        <w:p w:rsidR="004319E0" w:rsidRDefault="004319E0">
          <w:r>
            <w:rPr>
              <w:rFonts w:ascii="Arial" w:hAnsi="Arial" w:cs="Arial"/>
              <w:sz w:val="20"/>
              <w:szCs w:val="20"/>
            </w:rPr>
            <w:t xml:space="preserve"> </w:t>
          </w:r>
        </w:p>
      </w:docPartBody>
    </w:docPart>
    <w:docPart>
      <w:docPartPr>
        <w:name w:val="88A9DAA640F044F9943CAA6869E0DB7D"/>
        <w:category>
          <w:name w:val="General"/>
          <w:gallery w:val="placeholder"/>
        </w:category>
        <w:types>
          <w:type w:val="bbPlcHdr"/>
        </w:types>
        <w:behaviors>
          <w:behavior w:val="content"/>
        </w:behaviors>
        <w:guid w:val="{7FEA543F-93B2-416B-BDC3-27BFAB9D8DC3}"/>
      </w:docPartPr>
      <w:docPartBody>
        <w:p w:rsidR="004319E0" w:rsidRDefault="004319E0">
          <w:r>
            <w:rPr>
              <w:rStyle w:val="PlaceholderText"/>
            </w:rPr>
            <w:t xml:space="preserve"> </w:t>
          </w:r>
        </w:p>
      </w:docPartBody>
    </w:docPart>
    <w:docPart>
      <w:docPartPr>
        <w:name w:val="AF056B1C913B4E64B3372D091476D8DE"/>
        <w:category>
          <w:name w:val="General"/>
          <w:gallery w:val="placeholder"/>
        </w:category>
        <w:types>
          <w:type w:val="bbPlcHdr"/>
        </w:types>
        <w:behaviors>
          <w:behavior w:val="content"/>
        </w:behaviors>
        <w:guid w:val="{A04D4B93-7F75-4992-9E9D-A3BF45F15B32}"/>
      </w:docPartPr>
      <w:docPartBody>
        <w:p w:rsidR="004319E0" w:rsidRDefault="004319E0">
          <w:r>
            <w:rPr>
              <w:rStyle w:val="PlaceholderText"/>
            </w:rPr>
            <w:t>Nositelji i suradnici</w:t>
          </w:r>
        </w:p>
      </w:docPartBody>
    </w:docPart>
    <w:docPart>
      <w:docPartPr>
        <w:name w:val="D45C7400FF974317B81A3C5F4642E63A"/>
        <w:category>
          <w:name w:val="General"/>
          <w:gallery w:val="placeholder"/>
        </w:category>
        <w:types>
          <w:type w:val="bbPlcHdr"/>
        </w:types>
        <w:behaviors>
          <w:behavior w:val="content"/>
        </w:behaviors>
        <w:guid w:val="{DA08A589-339C-49FF-9113-611F3A248834}"/>
      </w:docPartPr>
      <w:docPartBody>
        <w:p w:rsidR="004319E0" w:rsidRDefault="004319E0">
          <w:r>
            <w:rPr>
              <w:rStyle w:val="PlaceholderText"/>
            </w:rPr>
            <w:t>Semestar</w:t>
          </w:r>
        </w:p>
      </w:docPartBody>
    </w:docPart>
    <w:docPart>
      <w:docPartPr>
        <w:name w:val="FD217B88ABC24DEC9000943BFE469B8B"/>
        <w:category>
          <w:name w:val="General"/>
          <w:gallery w:val="placeholder"/>
        </w:category>
        <w:types>
          <w:type w:val="bbPlcHdr"/>
        </w:types>
        <w:behaviors>
          <w:behavior w:val="content"/>
        </w:behaviors>
        <w:guid w:val="{0093C302-AFDB-4E82-8A84-F4E4720460B0}"/>
      </w:docPartPr>
      <w:docPartBody>
        <w:p w:rsidR="004319E0" w:rsidRDefault="004319E0">
          <w:r>
            <w:rPr>
              <w:rStyle w:val="PlaceholderText"/>
            </w:rPr>
            <w:t>Naziv predmeta</w:t>
          </w:r>
        </w:p>
      </w:docPartBody>
    </w:docPart>
    <w:docPart>
      <w:docPartPr>
        <w:name w:val="18AF414606B64A80B89ABA9DEA8B063F"/>
        <w:category>
          <w:name w:val="General"/>
          <w:gallery w:val="placeholder"/>
        </w:category>
        <w:types>
          <w:type w:val="bbPlcHdr"/>
        </w:types>
        <w:behaviors>
          <w:behavior w:val="content"/>
        </w:behaviors>
        <w:guid w:val="{02D70007-C56F-40BA-9EC7-98C1811620ED}"/>
      </w:docPartPr>
      <w:docPartBody>
        <w:p w:rsidR="004319E0" w:rsidRDefault="004319E0">
          <w:r>
            <w:rPr>
              <w:rStyle w:val="PlaceholderText"/>
            </w:rPr>
            <w:t>ECTS bodovi</w:t>
          </w:r>
        </w:p>
      </w:docPartBody>
    </w:docPart>
    <w:docPart>
      <w:docPartPr>
        <w:name w:val="FD446A9C11094533B41E00D172419938"/>
        <w:category>
          <w:name w:val="General"/>
          <w:gallery w:val="placeholder"/>
        </w:category>
        <w:types>
          <w:type w:val="bbPlcHdr"/>
        </w:types>
        <w:behaviors>
          <w:behavior w:val="content"/>
        </w:behaviors>
        <w:guid w:val="{E8BF2AB9-B4F9-4451-8DC2-1CB52DD0B61F}"/>
      </w:docPartPr>
      <w:docPartBody>
        <w:p w:rsidR="004319E0" w:rsidRDefault="004319E0">
          <w:r>
            <w:rPr>
              <w:rStyle w:val="PlaceholderText"/>
            </w:rPr>
            <w:t>Šifra predmeta</w:t>
          </w:r>
        </w:p>
      </w:docPartBody>
    </w:docPart>
    <w:docPart>
      <w:docPartPr>
        <w:name w:val="4F505CE1EE12463289AA0FC6081B4F7E"/>
        <w:category>
          <w:name w:val="General"/>
          <w:gallery w:val="placeholder"/>
        </w:category>
        <w:types>
          <w:type w:val="bbPlcHdr"/>
        </w:types>
        <w:behaviors>
          <w:behavior w:val="content"/>
        </w:behaviors>
        <w:guid w:val="{834FE04F-18C8-46C5-817D-F93D6B02A7FA}"/>
      </w:docPartPr>
      <w:docPartBody>
        <w:p w:rsidR="004319E0" w:rsidRDefault="004319E0">
          <w:r>
            <w:rPr>
              <w:rStyle w:val="PlaceholderText"/>
            </w:rPr>
            <w:t>Broj sati</w:t>
          </w:r>
        </w:p>
      </w:docPartBody>
    </w:docPart>
    <w:docPart>
      <w:docPartPr>
        <w:name w:val="958F59BB462D43BA9DEE06D6B16C8541"/>
        <w:category>
          <w:name w:val="General"/>
          <w:gallery w:val="placeholder"/>
        </w:category>
        <w:types>
          <w:type w:val="bbPlcHdr"/>
        </w:types>
        <w:behaviors>
          <w:behavior w:val="content"/>
        </w:behaviors>
        <w:guid w:val="{866431FD-DED5-4210-B1E7-990332C77C0F}"/>
      </w:docPartPr>
      <w:docPartBody>
        <w:p w:rsidR="004319E0" w:rsidRDefault="004319E0">
          <w:r>
            <w:rPr>
              <w:rStyle w:val="PlaceholderText"/>
            </w:rPr>
            <w:t>Studijski program</w:t>
          </w:r>
        </w:p>
      </w:docPartBody>
    </w:docPart>
    <w:docPart>
      <w:docPartPr>
        <w:name w:val="80842D9F9FDA459BB9D7BDA733D94AB4"/>
        <w:category>
          <w:name w:val="General"/>
          <w:gallery w:val="placeholder"/>
        </w:category>
        <w:types>
          <w:type w:val="bbPlcHdr"/>
        </w:types>
        <w:behaviors>
          <w:behavior w:val="content"/>
        </w:behaviors>
        <w:guid w:val="{9C1ABDD0-F4F4-44A0-B1F6-024EC17642FD}"/>
      </w:docPartPr>
      <w:docPartBody>
        <w:p w:rsidR="004319E0" w:rsidRDefault="004319E0">
          <w:r>
            <w:rPr>
              <w:rStyle w:val="PlaceholderText"/>
            </w:rPr>
            <w:t>Broj studenata</w:t>
          </w:r>
        </w:p>
      </w:docPartBody>
    </w:docPart>
    <w:docPart>
      <w:docPartPr>
        <w:name w:val="F8248C735CB74BA686C3F5D03FF98D88"/>
        <w:category>
          <w:name w:val="General"/>
          <w:gallery w:val="placeholder"/>
        </w:category>
        <w:types>
          <w:type w:val="bbPlcHdr"/>
        </w:types>
        <w:behaviors>
          <w:behavior w:val="content"/>
        </w:behaviors>
        <w:guid w:val="{A1F1ABAE-9288-49E2-9CBE-163C6817D69F}"/>
      </w:docPartPr>
      <w:docPartBody>
        <w:p w:rsidR="004319E0" w:rsidRDefault="004319E0">
          <w:r>
            <w:rPr>
              <w:rStyle w:val="PlaceholderText"/>
            </w:rPr>
            <w:t>Status predmeta</w:t>
          </w:r>
        </w:p>
      </w:docPartBody>
    </w:docPart>
    <w:docPart>
      <w:docPartPr>
        <w:name w:val="039C1A6497934CEAA726FD302F217068"/>
        <w:category>
          <w:name w:val="General"/>
          <w:gallery w:val="placeholder"/>
        </w:category>
        <w:types>
          <w:type w:val="bbPlcHdr"/>
        </w:types>
        <w:behaviors>
          <w:behavior w:val="content"/>
        </w:behaviors>
        <w:guid w:val="{FFDC1A78-7CAF-4879-B2E6-D781860694A4}"/>
      </w:docPartPr>
      <w:docPartBody>
        <w:p w:rsidR="004319E0" w:rsidRDefault="004319E0">
          <w:r>
            <w:rPr>
              <w:rStyle w:val="PlaceholderText"/>
            </w:rPr>
            <w:t>Razina e-učenja</w:t>
          </w:r>
        </w:p>
      </w:docPartBody>
    </w:docPart>
    <w:docPart>
      <w:docPartPr>
        <w:name w:val="925D38C756A44071A0A83B3A5A506F2C"/>
        <w:category>
          <w:name w:val="General"/>
          <w:gallery w:val="placeholder"/>
        </w:category>
        <w:types>
          <w:type w:val="bbPlcHdr"/>
        </w:types>
        <w:behaviors>
          <w:behavior w:val="content"/>
        </w:behaviors>
        <w:guid w:val="{59B0A4F3-FD56-42DA-86BA-98ED8BCB704C}"/>
      </w:docPartPr>
      <w:docPartBody>
        <w:p w:rsidR="004319E0" w:rsidRDefault="004319E0">
          <w:r>
            <w:rPr>
              <w:rStyle w:val="PlaceholderText"/>
            </w:rPr>
            <w:t>On-line</w:t>
          </w:r>
        </w:p>
      </w:docPartBody>
    </w:docPart>
    <w:docPart>
      <w:docPartPr>
        <w:name w:val="AB131F6449504F9CBA1B6841B6D6DDEC"/>
        <w:category>
          <w:name w:val="General"/>
          <w:gallery w:val="placeholder"/>
        </w:category>
        <w:types>
          <w:type w:val="bbPlcHdr"/>
        </w:types>
        <w:behaviors>
          <w:behavior w:val="content"/>
        </w:behaviors>
        <w:guid w:val="{459BB975-1331-4FD3-BEE9-20DCAFBDBF0D}"/>
      </w:docPartPr>
      <w:docPartBody>
        <w:p w:rsidR="004319E0" w:rsidRDefault="004319E0">
          <w:r>
            <w:rPr>
              <w:rStyle w:val="PlaceholderText"/>
            </w:rPr>
            <w:t>Mjesto izvođenja</w:t>
          </w:r>
        </w:p>
      </w:docPartBody>
    </w:docPart>
    <w:docPart>
      <w:docPartPr>
        <w:name w:val="23C26C49329947328BBB68C318C64961"/>
        <w:category>
          <w:name w:val="General"/>
          <w:gallery w:val="placeholder"/>
        </w:category>
        <w:types>
          <w:type w:val="bbPlcHdr"/>
        </w:types>
        <w:behaviors>
          <w:behavior w:val="content"/>
        </w:behaviors>
        <w:guid w:val="{13F69C5A-A875-4D2F-9E2C-9D027A86E964}"/>
      </w:docPartPr>
      <w:docPartBody>
        <w:p w:rsidR="004319E0" w:rsidRDefault="004319E0">
          <w:r>
            <w:rPr>
              <w:rStyle w:val="PlaceholderText"/>
            </w:rPr>
            <w:t>Jezik izvođenja</w:t>
          </w:r>
        </w:p>
      </w:docPartBody>
    </w:docPart>
    <w:docPart>
      <w:docPartPr>
        <w:name w:val="0612097279194FB08F133E44EE867747"/>
        <w:category>
          <w:name w:val="General"/>
          <w:gallery w:val="placeholder"/>
        </w:category>
        <w:types>
          <w:type w:val="bbPlcHdr"/>
        </w:types>
        <w:behaviors>
          <w:behavior w:val="content"/>
        </w:behaviors>
        <w:guid w:val="{D5B85E76-8DAE-44C3-AFC5-9611143C98D8}"/>
      </w:docPartPr>
      <w:docPartBody>
        <w:p w:rsidR="004319E0" w:rsidRDefault="004319E0">
          <w:r>
            <w:rPr>
              <w:rStyle w:val="PlaceholderText"/>
            </w:rPr>
            <w:t>Godina studija</w:t>
          </w:r>
        </w:p>
      </w:docPartBody>
    </w:docPart>
    <w:docPart>
      <w:docPartPr>
        <w:name w:val="57AE6148EB394469AAC2DE75F8E8F48F"/>
        <w:category>
          <w:name w:val="General"/>
          <w:gallery w:val="placeholder"/>
        </w:category>
        <w:types>
          <w:type w:val="bbPlcHdr"/>
        </w:types>
        <w:behaviors>
          <w:behavior w:val="content"/>
        </w:behaviors>
        <w:guid w:val="{0A126C1C-6F04-4426-86F6-3A80B846D323}"/>
      </w:docPartPr>
      <w:docPartBody>
        <w:p w:rsidR="004319E0" w:rsidRDefault="004319E0">
          <w:r>
            <w:rPr>
              <w:rStyle w:val="PlaceholderText"/>
            </w:rPr>
            <w:t>Engleski jezik</w:t>
          </w:r>
        </w:p>
      </w:docPartBody>
    </w:docPart>
    <w:docPart>
      <w:docPartPr>
        <w:name w:val="690CDCD11E294AB5873EA09A11F85875"/>
        <w:category>
          <w:name w:val="General"/>
          <w:gallery w:val="placeholder"/>
        </w:category>
        <w:types>
          <w:type w:val="bbPlcHdr"/>
        </w:types>
        <w:behaviors>
          <w:behavior w:val="content"/>
        </w:behaviors>
        <w:guid w:val="{EDD2FAE7-019C-44BB-AF65-257E99359AAC}"/>
      </w:docPartPr>
      <w:docPartBody>
        <w:p w:rsidR="004319E0" w:rsidRDefault="004319E0">
          <w:r>
            <w:rPr>
              <w:rStyle w:val="PlaceholderText"/>
            </w:rPr>
            <w:t>Ciljevi predmeta</w:t>
          </w:r>
        </w:p>
      </w:docPartBody>
    </w:docPart>
    <w:docPart>
      <w:docPartPr>
        <w:name w:val="524B8A3129B5469C9A1BD3AD89280E09"/>
        <w:category>
          <w:name w:val="General"/>
          <w:gallery w:val="placeholder"/>
        </w:category>
        <w:types>
          <w:type w:val="bbPlcHdr"/>
        </w:types>
        <w:behaviors>
          <w:behavior w:val="content"/>
        </w:behaviors>
        <w:guid w:val="{BA914566-0219-4470-AA54-E1C1DD777E28}"/>
      </w:docPartPr>
      <w:docPartBody>
        <w:p w:rsidR="004319E0" w:rsidRDefault="004319E0">
          <w:r>
            <w:rPr>
              <w:rStyle w:val="PlaceholderText"/>
            </w:rPr>
            <w:t>Ciljevi predmeta</w:t>
          </w:r>
        </w:p>
      </w:docPartBody>
    </w:docPart>
    <w:docPart>
      <w:docPartPr>
        <w:name w:val="963251D34EC64C1F83FB817084EF26E8"/>
        <w:category>
          <w:name w:val="General"/>
          <w:gallery w:val="placeholder"/>
        </w:category>
        <w:types>
          <w:type w:val="bbPlcHdr"/>
        </w:types>
        <w:behaviors>
          <w:behavior w:val="content"/>
        </w:behaviors>
        <w:guid w:val="{5110B692-18F7-4EE7-BD9F-808DC281FAF2}"/>
      </w:docPartPr>
      <w:docPartBody>
        <w:p w:rsidR="004319E0" w:rsidRDefault="004319E0">
          <w:r>
            <w:rPr>
              <w:rStyle w:val="PlaceholderText"/>
            </w:rPr>
            <w:t>Ciljevi predmeta</w:t>
          </w:r>
        </w:p>
      </w:docPartBody>
    </w:docPart>
    <w:docPart>
      <w:docPartPr>
        <w:name w:val="D99456DD17C34BAA9ECD9817C749420A"/>
        <w:category>
          <w:name w:val="General"/>
          <w:gallery w:val="placeholder"/>
        </w:category>
        <w:types>
          <w:type w:val="bbPlcHdr"/>
        </w:types>
        <w:behaviors>
          <w:behavior w:val="content"/>
        </w:behaviors>
        <w:guid w:val="{4E97FB26-F324-4ADA-90FF-D189856F9B64}"/>
      </w:docPartPr>
      <w:docPartBody>
        <w:p w:rsidR="004319E0" w:rsidRDefault="004319E0">
          <w:r>
            <w:rPr>
              <w:rStyle w:val="PlaceholderText"/>
            </w:rPr>
            <w:t>Ciljevi predmeta</w:t>
          </w:r>
        </w:p>
      </w:docPartBody>
    </w:docPart>
    <w:docPart>
      <w:docPartPr>
        <w:name w:val="B04049C3D1584FE1994A927606DF159E"/>
        <w:category>
          <w:name w:val="General"/>
          <w:gallery w:val="placeholder"/>
        </w:category>
        <w:types>
          <w:type w:val="bbPlcHdr"/>
        </w:types>
        <w:behaviors>
          <w:behavior w:val="content"/>
        </w:behaviors>
        <w:guid w:val="{0E0ACA5A-2953-42A8-968F-3D55411AB17E}"/>
      </w:docPartPr>
      <w:docPartBody>
        <w:p w:rsidR="004319E0" w:rsidRDefault="004319E0">
          <w:r>
            <w:rPr>
              <w:rStyle w:val="PlaceholderText"/>
            </w:rPr>
            <w:t>Preduvjeti</w:t>
          </w:r>
        </w:p>
      </w:docPartBody>
    </w:docPart>
    <w:docPart>
      <w:docPartPr>
        <w:name w:val="788C25C39A654CBEAC8EB9B64FF6116D"/>
        <w:category>
          <w:name w:val="General"/>
          <w:gallery w:val="placeholder"/>
        </w:category>
        <w:types>
          <w:type w:val="bbPlcHdr"/>
        </w:types>
        <w:behaviors>
          <w:behavior w:val="content"/>
        </w:behaviors>
        <w:guid w:val="{4E485813-BC7C-4DDD-A3CD-ACB7B47F28C9}"/>
      </w:docPartPr>
      <w:docPartBody>
        <w:p w:rsidR="004319E0" w:rsidRDefault="004319E0">
          <w:r>
            <w:rPr>
              <w:rStyle w:val="PlaceholderText"/>
            </w:rPr>
            <w:t>Doprinos ishodima učenja programa</w:t>
          </w:r>
        </w:p>
      </w:docPartBody>
    </w:docPart>
    <w:docPart>
      <w:docPartPr>
        <w:name w:val="265B54662F0C468BBAC9D33B5399FDA9"/>
        <w:category>
          <w:name w:val="General"/>
          <w:gallery w:val="placeholder"/>
        </w:category>
        <w:types>
          <w:type w:val="bbPlcHdr"/>
        </w:types>
        <w:behaviors>
          <w:behavior w:val="content"/>
        </w:behaviors>
        <w:guid w:val="{86A50DA5-BC51-49A5-86D0-57DCC80D670B}"/>
      </w:docPartPr>
      <w:docPartBody>
        <w:p w:rsidR="004319E0" w:rsidRDefault="004319E0">
          <w:r>
            <w:rPr>
              <w:rStyle w:val="PlaceholderText"/>
            </w:rPr>
            <w:t>Ishodi učenja predmeta</w:t>
          </w:r>
        </w:p>
      </w:docPartBody>
    </w:docPart>
    <w:docPart>
      <w:docPartPr>
        <w:name w:val="5AFCEF50C8BA4207AE04754AAE6EF3EF"/>
        <w:category>
          <w:name w:val="General"/>
          <w:gallery w:val="placeholder"/>
        </w:category>
        <w:types>
          <w:type w:val="bbPlcHdr"/>
        </w:types>
        <w:behaviors>
          <w:behavior w:val="content"/>
        </w:behaviors>
        <w:guid w:val="{1EA065AA-B157-4A54-A1F9-36FFC278CBFD}"/>
      </w:docPartPr>
      <w:docPartBody>
        <w:p w:rsidR="004319E0" w:rsidRDefault="004319E0">
          <w:r>
            <w:rPr>
              <w:rStyle w:val="PlaceholderText"/>
            </w:rPr>
            <w:t>Ishodi učenja predmeta</w:t>
          </w:r>
        </w:p>
      </w:docPartBody>
    </w:docPart>
    <w:docPart>
      <w:docPartPr>
        <w:name w:val="C10982424E5E42729A227D353088A04B"/>
        <w:category>
          <w:name w:val="General"/>
          <w:gallery w:val="placeholder"/>
        </w:category>
        <w:types>
          <w:type w:val="bbPlcHdr"/>
        </w:types>
        <w:behaviors>
          <w:behavior w:val="content"/>
        </w:behaviors>
        <w:guid w:val="{67734963-5577-4ECB-9BAB-FEAA80EDBC9C}"/>
      </w:docPartPr>
      <w:docPartBody>
        <w:p w:rsidR="004319E0" w:rsidRDefault="004319E0">
          <w:r>
            <w:rPr>
              <w:rStyle w:val="PlaceholderText"/>
            </w:rPr>
            <w:t>Sadržaj predmeta</w:t>
          </w:r>
        </w:p>
      </w:docPartBody>
    </w:docPart>
    <w:docPart>
      <w:docPartPr>
        <w:name w:val="9973735F35A547B1A078E46B6D1F5FAB"/>
        <w:category>
          <w:name w:val="General"/>
          <w:gallery w:val="placeholder"/>
        </w:category>
        <w:types>
          <w:type w:val="bbPlcHdr"/>
        </w:types>
        <w:behaviors>
          <w:behavior w:val="content"/>
        </w:behaviors>
        <w:guid w:val="{24B407D1-6B31-4F4B-B36C-F786396D6DE2}"/>
      </w:docPartPr>
      <w:docPartBody>
        <w:p w:rsidR="004319E0" w:rsidRDefault="004319E0">
          <w:r>
            <w:rPr>
              <w:rStyle w:val="PlaceholderText"/>
            </w:rPr>
            <w:t>Sadržaj predmeta</w:t>
          </w:r>
        </w:p>
      </w:docPartBody>
    </w:docPart>
    <w:docPart>
      <w:docPartPr>
        <w:name w:val="D795696A4E4D4B94AE78586D11283843"/>
        <w:category>
          <w:name w:val="General"/>
          <w:gallery w:val="placeholder"/>
        </w:category>
        <w:types>
          <w:type w:val="bbPlcHdr"/>
        </w:types>
        <w:behaviors>
          <w:behavior w:val="content"/>
        </w:behaviors>
        <w:guid w:val="{28AB3AB3-A052-4448-9399-ECF130C8CE11}"/>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8BB0C069DFC45F0A1DB512671E12531"/>
        <w:category>
          <w:name w:val="General"/>
          <w:gallery w:val="placeholder"/>
        </w:category>
        <w:types>
          <w:type w:val="bbPlcHdr"/>
        </w:types>
        <w:behaviors>
          <w:behavior w:val="content"/>
        </w:behaviors>
        <w:guid w:val="{B16FA05C-1C73-46D5-B6CC-1A52CB9F6AB2}"/>
      </w:docPartPr>
      <w:docPartBody>
        <w:p w:rsidR="004319E0" w:rsidRDefault="004319E0">
          <w:r>
            <w:rPr>
              <w:rFonts w:ascii="Arial" w:hAnsi="Arial" w:cs="Arial"/>
              <w:sz w:val="20"/>
              <w:szCs w:val="20"/>
            </w:rPr>
            <w:t xml:space="preserve">  </w:t>
          </w:r>
        </w:p>
      </w:docPartBody>
    </w:docPart>
    <w:docPart>
      <w:docPartPr>
        <w:name w:val="714A453921054C3FA4B84E2CF5F36539"/>
        <w:category>
          <w:name w:val="General"/>
          <w:gallery w:val="placeholder"/>
        </w:category>
        <w:types>
          <w:type w:val="bbPlcHdr"/>
        </w:types>
        <w:behaviors>
          <w:behavior w:val="content"/>
        </w:behaviors>
        <w:guid w:val="{E4AF54AF-DF0D-4EF2-88EA-821185DE632C}"/>
      </w:docPartPr>
      <w:docPartBody>
        <w:p w:rsidR="004319E0" w:rsidRDefault="004319E0">
          <w:r>
            <w:rPr>
              <w:rFonts w:ascii="Arial" w:hAnsi="Arial" w:cs="Arial"/>
              <w:color w:val="000000"/>
              <w:sz w:val="20"/>
              <w:szCs w:val="20"/>
            </w:rPr>
            <w:t xml:space="preserve"> </w:t>
          </w:r>
        </w:p>
      </w:docPartBody>
    </w:docPart>
    <w:docPart>
      <w:docPartPr>
        <w:name w:val="ACDE863387B64CC0A92B0455927396E9"/>
        <w:category>
          <w:name w:val="General"/>
          <w:gallery w:val="placeholder"/>
        </w:category>
        <w:types>
          <w:type w:val="bbPlcHdr"/>
        </w:types>
        <w:behaviors>
          <w:behavior w:val="content"/>
        </w:behaviors>
        <w:guid w:val="{DC7B6F1B-CE51-4111-AB1A-1FD4CE3311EC}"/>
      </w:docPartPr>
      <w:docPartBody>
        <w:p w:rsidR="004319E0" w:rsidRDefault="004319E0">
          <w:r w:rsidRPr="001C096C">
            <w:rPr>
              <w:rFonts w:ascii="Arial" w:hAnsi="Arial" w:cs="Arial"/>
              <w:color w:val="000000"/>
              <w:sz w:val="20"/>
              <w:szCs w:val="20"/>
            </w:rPr>
            <w:t xml:space="preserve"> </w:t>
          </w:r>
        </w:p>
      </w:docPartBody>
    </w:docPart>
    <w:docPart>
      <w:docPartPr>
        <w:name w:val="684F8B57A05B4D3B8E46785A2912509D"/>
        <w:category>
          <w:name w:val="General"/>
          <w:gallery w:val="placeholder"/>
        </w:category>
        <w:types>
          <w:type w:val="bbPlcHdr"/>
        </w:types>
        <w:behaviors>
          <w:behavior w:val="content"/>
        </w:behaviors>
        <w:guid w:val="{52A33C26-891E-4A9D-B3AF-9E27368B508E}"/>
      </w:docPartPr>
      <w:docPartBody>
        <w:p w:rsidR="004319E0" w:rsidRDefault="004319E0">
          <w:r w:rsidRPr="001C096C">
            <w:rPr>
              <w:rFonts w:ascii="Arial" w:hAnsi="Arial" w:cs="Arial"/>
              <w:color w:val="000000"/>
              <w:sz w:val="20"/>
              <w:szCs w:val="20"/>
            </w:rPr>
            <w:t xml:space="preserve"> </w:t>
          </w:r>
        </w:p>
      </w:docPartBody>
    </w:docPart>
    <w:docPart>
      <w:docPartPr>
        <w:name w:val="5311D6AF73AF4416B4F99A7DB1BB7374"/>
        <w:category>
          <w:name w:val="General"/>
          <w:gallery w:val="placeholder"/>
        </w:category>
        <w:types>
          <w:type w:val="bbPlcHdr"/>
        </w:types>
        <w:behaviors>
          <w:behavior w:val="content"/>
        </w:behaviors>
        <w:guid w:val="{447F3007-9971-4731-812E-28BC793647F3}"/>
      </w:docPartPr>
      <w:docPartBody>
        <w:p w:rsidR="004319E0" w:rsidRDefault="004319E0">
          <w:r w:rsidRPr="001C096C">
            <w:rPr>
              <w:rFonts w:ascii="Arial" w:hAnsi="Arial" w:cs="Arial"/>
              <w:color w:val="000000"/>
              <w:sz w:val="20"/>
              <w:szCs w:val="20"/>
            </w:rPr>
            <w:t xml:space="preserve"> </w:t>
          </w:r>
        </w:p>
      </w:docPartBody>
    </w:docPart>
    <w:docPart>
      <w:docPartPr>
        <w:name w:val="417DE45FD4F3451FA0C1EF928923912F"/>
        <w:category>
          <w:name w:val="General"/>
          <w:gallery w:val="placeholder"/>
        </w:category>
        <w:types>
          <w:type w:val="bbPlcHdr"/>
        </w:types>
        <w:behaviors>
          <w:behavior w:val="content"/>
        </w:behaviors>
        <w:guid w:val="{13EAD8D7-1421-4426-8552-F1A448A08B71}"/>
      </w:docPartPr>
      <w:docPartBody>
        <w:p w:rsidR="004319E0" w:rsidRDefault="004319E0">
          <w:r w:rsidRPr="001C096C">
            <w:rPr>
              <w:rFonts w:ascii="Arial" w:hAnsi="Arial" w:cs="Arial"/>
              <w:color w:val="000000"/>
              <w:sz w:val="20"/>
              <w:szCs w:val="20"/>
            </w:rPr>
            <w:t xml:space="preserve"> </w:t>
          </w:r>
        </w:p>
      </w:docPartBody>
    </w:docPart>
    <w:docPart>
      <w:docPartPr>
        <w:name w:val="AD7F2A60393B42F2BDF3154CE4511642"/>
        <w:category>
          <w:name w:val="General"/>
          <w:gallery w:val="placeholder"/>
        </w:category>
        <w:types>
          <w:type w:val="bbPlcHdr"/>
        </w:types>
        <w:behaviors>
          <w:behavior w:val="content"/>
        </w:behaviors>
        <w:guid w:val="{7EEEB207-C0E4-42E5-8965-548FF3FAB263}"/>
      </w:docPartPr>
      <w:docPartBody>
        <w:p w:rsidR="004319E0" w:rsidRDefault="004319E0">
          <w:r w:rsidRPr="001C096C">
            <w:rPr>
              <w:rFonts w:ascii="Arial" w:hAnsi="Arial" w:cs="Arial"/>
              <w:color w:val="000000"/>
              <w:sz w:val="20"/>
              <w:szCs w:val="20"/>
            </w:rPr>
            <w:t xml:space="preserve"> </w:t>
          </w:r>
        </w:p>
      </w:docPartBody>
    </w:docPart>
    <w:docPart>
      <w:docPartPr>
        <w:name w:val="CC2370219CF8424EBD72F67B9CB0C03F"/>
        <w:category>
          <w:name w:val="General"/>
          <w:gallery w:val="placeholder"/>
        </w:category>
        <w:types>
          <w:type w:val="bbPlcHdr"/>
        </w:types>
        <w:behaviors>
          <w:behavior w:val="content"/>
        </w:behaviors>
        <w:guid w:val="{0437DC67-0BFF-4C19-B97E-8B5B3CC097F2}"/>
      </w:docPartPr>
      <w:docPartBody>
        <w:p w:rsidR="004319E0" w:rsidRDefault="004319E0">
          <w:r w:rsidRPr="001C096C">
            <w:rPr>
              <w:rFonts w:ascii="Arial" w:hAnsi="Arial" w:cs="Arial"/>
              <w:color w:val="000000"/>
              <w:sz w:val="20"/>
              <w:szCs w:val="20"/>
            </w:rPr>
            <w:t xml:space="preserve"> </w:t>
          </w:r>
        </w:p>
      </w:docPartBody>
    </w:docPart>
    <w:docPart>
      <w:docPartPr>
        <w:name w:val="085F739EAF874D389B9FBBC7AB3DEA74"/>
        <w:category>
          <w:name w:val="General"/>
          <w:gallery w:val="placeholder"/>
        </w:category>
        <w:types>
          <w:type w:val="bbPlcHdr"/>
        </w:types>
        <w:behaviors>
          <w:behavior w:val="content"/>
        </w:behaviors>
        <w:guid w:val="{63393024-8984-4436-B35E-8BB73766467C}"/>
      </w:docPartPr>
      <w:docPartBody>
        <w:p w:rsidR="004319E0" w:rsidRDefault="004319E0">
          <w:r w:rsidRPr="001C096C">
            <w:rPr>
              <w:rFonts w:ascii="Arial" w:hAnsi="Arial" w:cs="Arial"/>
              <w:color w:val="000000"/>
              <w:sz w:val="20"/>
              <w:szCs w:val="20"/>
            </w:rPr>
            <w:t xml:space="preserve"> </w:t>
          </w:r>
        </w:p>
      </w:docPartBody>
    </w:docPart>
    <w:docPart>
      <w:docPartPr>
        <w:name w:val="47B4DB731EE74E41889CD3E87A48498C"/>
        <w:category>
          <w:name w:val="General"/>
          <w:gallery w:val="placeholder"/>
        </w:category>
        <w:types>
          <w:type w:val="bbPlcHdr"/>
        </w:types>
        <w:behaviors>
          <w:behavior w:val="content"/>
        </w:behaviors>
        <w:guid w:val="{6C72F46D-4A66-40A0-B674-25D1B3758CA4}"/>
      </w:docPartPr>
      <w:docPartBody>
        <w:p w:rsidR="004319E0" w:rsidRDefault="004319E0">
          <w:r w:rsidRPr="001C096C">
            <w:rPr>
              <w:rFonts w:ascii="Arial" w:hAnsi="Arial" w:cs="Arial"/>
              <w:color w:val="000000"/>
              <w:sz w:val="20"/>
              <w:szCs w:val="20"/>
            </w:rPr>
            <w:t xml:space="preserve"> </w:t>
          </w:r>
        </w:p>
      </w:docPartBody>
    </w:docPart>
    <w:docPart>
      <w:docPartPr>
        <w:name w:val="727BA115092D4C03B4D88E7FCE4E458F"/>
        <w:category>
          <w:name w:val="General"/>
          <w:gallery w:val="placeholder"/>
        </w:category>
        <w:types>
          <w:type w:val="bbPlcHdr"/>
        </w:types>
        <w:behaviors>
          <w:behavior w:val="content"/>
        </w:behaviors>
        <w:guid w:val="{FE5EA486-41CF-449C-B86D-BA841D7518AA}"/>
      </w:docPartPr>
      <w:docPartBody>
        <w:p w:rsidR="004319E0" w:rsidRDefault="004319E0">
          <w:r w:rsidRPr="001C096C">
            <w:rPr>
              <w:rFonts w:ascii="Arial" w:hAnsi="Arial" w:cs="Arial"/>
              <w:color w:val="000000"/>
              <w:sz w:val="20"/>
              <w:szCs w:val="20"/>
            </w:rPr>
            <w:t xml:space="preserve"> </w:t>
          </w:r>
        </w:p>
      </w:docPartBody>
    </w:docPart>
    <w:docPart>
      <w:docPartPr>
        <w:name w:val="F29E619820204BC9A36EF79244E38D1E"/>
        <w:category>
          <w:name w:val="General"/>
          <w:gallery w:val="placeholder"/>
        </w:category>
        <w:types>
          <w:type w:val="bbPlcHdr"/>
        </w:types>
        <w:behaviors>
          <w:behavior w:val="content"/>
        </w:behaviors>
        <w:guid w:val="{0C9B4198-060C-488A-A3B0-A66920B89DD6}"/>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EEAED186D4554E4792B05686FD2D6246"/>
        <w:category>
          <w:name w:val="General"/>
          <w:gallery w:val="placeholder"/>
        </w:category>
        <w:types>
          <w:type w:val="bbPlcHdr"/>
        </w:types>
        <w:behaviors>
          <w:behavior w:val="content"/>
        </w:behaviors>
        <w:guid w:val="{D456338F-9B4D-4F77-B2B1-4DF85E0FCF7D}"/>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60427C79CBB46D1A9FB2B2FD2BD561A"/>
        <w:category>
          <w:name w:val="General"/>
          <w:gallery w:val="placeholder"/>
        </w:category>
        <w:types>
          <w:type w:val="bbPlcHdr"/>
        </w:types>
        <w:behaviors>
          <w:behavior w:val="content"/>
        </w:behaviors>
        <w:guid w:val="{4ADE28D7-070F-42A5-94DF-9DCC0493F6F1}"/>
      </w:docPartPr>
      <w:docPartBody>
        <w:p w:rsidR="004319E0" w:rsidRDefault="004319E0">
          <w:r w:rsidRPr="001C096C">
            <w:rPr>
              <w:rFonts w:ascii="Arial" w:hAnsi="Arial" w:cs="Arial"/>
              <w:color w:val="000000"/>
              <w:sz w:val="20"/>
              <w:szCs w:val="20"/>
            </w:rPr>
            <w:t xml:space="preserve"> </w:t>
          </w:r>
        </w:p>
      </w:docPartBody>
    </w:docPart>
    <w:docPart>
      <w:docPartPr>
        <w:name w:val="036EBA5C1E32469E94105641D8F59687"/>
        <w:category>
          <w:name w:val="General"/>
          <w:gallery w:val="placeholder"/>
        </w:category>
        <w:types>
          <w:type w:val="bbPlcHdr"/>
        </w:types>
        <w:behaviors>
          <w:behavior w:val="content"/>
        </w:behaviors>
        <w:guid w:val="{77D23F64-8716-4C37-A9CC-D325B1475DA5}"/>
      </w:docPartPr>
      <w:docPartBody>
        <w:p w:rsidR="004319E0" w:rsidRDefault="004319E0">
          <w:r w:rsidRPr="001C096C">
            <w:rPr>
              <w:rFonts w:ascii="Arial" w:hAnsi="Arial" w:cs="Arial"/>
              <w:color w:val="000000"/>
              <w:sz w:val="20"/>
              <w:szCs w:val="20"/>
            </w:rPr>
            <w:t xml:space="preserve"> </w:t>
          </w:r>
        </w:p>
      </w:docPartBody>
    </w:docPart>
    <w:docPart>
      <w:docPartPr>
        <w:name w:val="67261DCFBA474E7D80F52D8592F1BEE7"/>
        <w:category>
          <w:name w:val="General"/>
          <w:gallery w:val="placeholder"/>
        </w:category>
        <w:types>
          <w:type w:val="bbPlcHdr"/>
        </w:types>
        <w:behaviors>
          <w:behavior w:val="content"/>
        </w:behaviors>
        <w:guid w:val="{CDAA4A37-1D24-4DF5-97CC-8F01813D5873}"/>
      </w:docPartPr>
      <w:docPartBody>
        <w:p w:rsidR="004319E0" w:rsidRDefault="004319E0">
          <w:r w:rsidRPr="001C096C">
            <w:rPr>
              <w:rFonts w:ascii="Arial" w:hAnsi="Arial" w:cs="Arial"/>
              <w:color w:val="000000"/>
              <w:sz w:val="20"/>
              <w:szCs w:val="20"/>
            </w:rPr>
            <w:t xml:space="preserve"> </w:t>
          </w:r>
        </w:p>
      </w:docPartBody>
    </w:docPart>
    <w:docPart>
      <w:docPartPr>
        <w:name w:val="1AAB001B971647CBBCE95DE141A7D1C9"/>
        <w:category>
          <w:name w:val="General"/>
          <w:gallery w:val="placeholder"/>
        </w:category>
        <w:types>
          <w:type w:val="bbPlcHdr"/>
        </w:types>
        <w:behaviors>
          <w:behavior w:val="content"/>
        </w:behaviors>
        <w:guid w:val="{72BA2DB9-BBF0-4926-AB5A-AD8371D93FA6}"/>
      </w:docPartPr>
      <w:docPartBody>
        <w:p w:rsidR="004319E0" w:rsidRDefault="004319E0">
          <w:r w:rsidRPr="001C096C">
            <w:rPr>
              <w:rFonts w:ascii="Arial" w:hAnsi="Arial" w:cs="Arial"/>
              <w:color w:val="000000"/>
              <w:sz w:val="20"/>
              <w:szCs w:val="20"/>
            </w:rPr>
            <w:t xml:space="preserve"> </w:t>
          </w:r>
        </w:p>
      </w:docPartBody>
    </w:docPart>
    <w:docPart>
      <w:docPartPr>
        <w:name w:val="8B06F9D4B85243B8B9F72F73EFB72F71"/>
        <w:category>
          <w:name w:val="General"/>
          <w:gallery w:val="placeholder"/>
        </w:category>
        <w:types>
          <w:type w:val="bbPlcHdr"/>
        </w:types>
        <w:behaviors>
          <w:behavior w:val="content"/>
        </w:behaviors>
        <w:guid w:val="{CC8B80EB-D96B-4EBF-B9B1-732EBE5B3205}"/>
      </w:docPartPr>
      <w:docPartBody>
        <w:p w:rsidR="004319E0" w:rsidRDefault="004319E0">
          <w:r w:rsidRPr="001C096C">
            <w:rPr>
              <w:rFonts w:ascii="Arial" w:hAnsi="Arial" w:cs="Arial"/>
              <w:color w:val="000000"/>
              <w:sz w:val="20"/>
              <w:szCs w:val="20"/>
            </w:rPr>
            <w:t xml:space="preserve"> </w:t>
          </w:r>
        </w:p>
      </w:docPartBody>
    </w:docPart>
    <w:docPart>
      <w:docPartPr>
        <w:name w:val="C6C3ADA60DF444578418A163C84CDD0B"/>
        <w:category>
          <w:name w:val="General"/>
          <w:gallery w:val="placeholder"/>
        </w:category>
        <w:types>
          <w:type w:val="bbPlcHdr"/>
        </w:types>
        <w:behaviors>
          <w:behavior w:val="content"/>
        </w:behaviors>
        <w:guid w:val="{2AA00CF8-445A-4AF8-A4BF-741FCEB262DE}"/>
      </w:docPartPr>
      <w:docPartBody>
        <w:p w:rsidR="004319E0" w:rsidRDefault="004319E0">
          <w:r w:rsidRPr="001C096C">
            <w:rPr>
              <w:rFonts w:ascii="Arial" w:hAnsi="Arial" w:cs="Arial"/>
              <w:color w:val="000000"/>
              <w:sz w:val="20"/>
              <w:szCs w:val="20"/>
            </w:rPr>
            <w:t xml:space="preserve"> </w:t>
          </w:r>
        </w:p>
      </w:docPartBody>
    </w:docPart>
    <w:docPart>
      <w:docPartPr>
        <w:name w:val="3AE141EE6B234812BE57B915979C9D83"/>
        <w:category>
          <w:name w:val="General"/>
          <w:gallery w:val="placeholder"/>
        </w:category>
        <w:types>
          <w:type w:val="bbPlcHdr"/>
        </w:types>
        <w:behaviors>
          <w:behavior w:val="content"/>
        </w:behaviors>
        <w:guid w:val="{071DFE3F-3C6E-4F12-9D2E-FEFC8BB10F49}"/>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D4EF5B93FBE846D9A9EC94FE3F470114"/>
        <w:category>
          <w:name w:val="General"/>
          <w:gallery w:val="placeholder"/>
        </w:category>
        <w:types>
          <w:type w:val="bbPlcHdr"/>
        </w:types>
        <w:behaviors>
          <w:behavior w:val="content"/>
        </w:behaviors>
        <w:guid w:val="{80AB79DD-E2D2-472C-AF70-EE113A30B99C}"/>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84228AABA7E4FCD817352E0ACEC5EC0"/>
        <w:category>
          <w:name w:val="General"/>
          <w:gallery w:val="placeholder"/>
        </w:category>
        <w:types>
          <w:type w:val="bbPlcHdr"/>
        </w:types>
        <w:behaviors>
          <w:behavior w:val="content"/>
        </w:behaviors>
        <w:guid w:val="{0BE8969A-9099-4D66-8EB2-39D57F048F53}"/>
      </w:docPartPr>
      <w:docPartBody>
        <w:p w:rsidR="004319E0" w:rsidRDefault="004319E0">
          <w:r w:rsidRPr="001C096C">
            <w:rPr>
              <w:rFonts w:ascii="Arial" w:hAnsi="Arial" w:cs="Arial"/>
              <w:color w:val="000000"/>
              <w:sz w:val="20"/>
              <w:szCs w:val="20"/>
            </w:rPr>
            <w:t xml:space="preserve"> </w:t>
          </w:r>
        </w:p>
      </w:docPartBody>
    </w:docPart>
    <w:docPart>
      <w:docPartPr>
        <w:name w:val="4984867C0C674474A852612E3840948D"/>
        <w:category>
          <w:name w:val="General"/>
          <w:gallery w:val="placeholder"/>
        </w:category>
        <w:types>
          <w:type w:val="bbPlcHdr"/>
        </w:types>
        <w:behaviors>
          <w:behavior w:val="content"/>
        </w:behaviors>
        <w:guid w:val="{10755A00-C4B5-40DF-BA77-21455184A35A}"/>
      </w:docPartPr>
      <w:docPartBody>
        <w:p w:rsidR="004319E0" w:rsidRDefault="004319E0">
          <w:r w:rsidRPr="001C096C">
            <w:rPr>
              <w:rFonts w:ascii="Arial" w:hAnsi="Arial" w:cs="Arial"/>
              <w:color w:val="000000"/>
              <w:sz w:val="20"/>
              <w:szCs w:val="20"/>
            </w:rPr>
            <w:t xml:space="preserve"> </w:t>
          </w:r>
        </w:p>
      </w:docPartBody>
    </w:docPart>
    <w:docPart>
      <w:docPartPr>
        <w:name w:val="DDE170621C9A4EA0A543DC6ED7FD4F80"/>
        <w:category>
          <w:name w:val="General"/>
          <w:gallery w:val="placeholder"/>
        </w:category>
        <w:types>
          <w:type w:val="bbPlcHdr"/>
        </w:types>
        <w:behaviors>
          <w:behavior w:val="content"/>
        </w:behaviors>
        <w:guid w:val="{B43DAEF0-7B9F-4A15-A656-DFBBC3B09E35}"/>
      </w:docPartPr>
      <w:docPartBody>
        <w:p w:rsidR="004319E0" w:rsidRDefault="004319E0">
          <w:r w:rsidRPr="001C096C">
            <w:rPr>
              <w:rFonts w:ascii="Arial" w:hAnsi="Arial" w:cs="Arial"/>
              <w:color w:val="000000"/>
              <w:sz w:val="20"/>
              <w:szCs w:val="20"/>
            </w:rPr>
            <w:t xml:space="preserve"> </w:t>
          </w:r>
        </w:p>
      </w:docPartBody>
    </w:docPart>
    <w:docPart>
      <w:docPartPr>
        <w:name w:val="DB35E1FE53C049CA8E2836DB447DE2C5"/>
        <w:category>
          <w:name w:val="General"/>
          <w:gallery w:val="placeholder"/>
        </w:category>
        <w:types>
          <w:type w:val="bbPlcHdr"/>
        </w:types>
        <w:behaviors>
          <w:behavior w:val="content"/>
        </w:behaviors>
        <w:guid w:val="{858A560A-E73E-49A9-B5B5-CAB92ABF34BC}"/>
      </w:docPartPr>
      <w:docPartBody>
        <w:p w:rsidR="004319E0" w:rsidRDefault="004319E0">
          <w:r w:rsidRPr="001C096C">
            <w:rPr>
              <w:rFonts w:ascii="Arial" w:hAnsi="Arial" w:cs="Arial"/>
              <w:color w:val="000000"/>
              <w:sz w:val="20"/>
              <w:szCs w:val="20"/>
            </w:rPr>
            <w:t xml:space="preserve"> </w:t>
          </w:r>
        </w:p>
      </w:docPartBody>
    </w:docPart>
    <w:docPart>
      <w:docPartPr>
        <w:name w:val="10086E256374468B868618565D3A85D6"/>
        <w:category>
          <w:name w:val="General"/>
          <w:gallery w:val="placeholder"/>
        </w:category>
        <w:types>
          <w:type w:val="bbPlcHdr"/>
        </w:types>
        <w:behaviors>
          <w:behavior w:val="content"/>
        </w:behaviors>
        <w:guid w:val="{D0F73692-B3CD-4C82-960D-A56F66F10B97}"/>
      </w:docPartPr>
      <w:docPartBody>
        <w:p w:rsidR="004319E0" w:rsidRDefault="004319E0">
          <w:r w:rsidRPr="001C096C">
            <w:rPr>
              <w:rFonts w:ascii="Arial" w:hAnsi="Arial" w:cs="Arial"/>
              <w:color w:val="000000"/>
              <w:sz w:val="20"/>
              <w:szCs w:val="20"/>
            </w:rPr>
            <w:t xml:space="preserve"> </w:t>
          </w:r>
        </w:p>
      </w:docPartBody>
    </w:docPart>
    <w:docPart>
      <w:docPartPr>
        <w:name w:val="811D004E532848F49022D156263B7C0A"/>
        <w:category>
          <w:name w:val="General"/>
          <w:gallery w:val="placeholder"/>
        </w:category>
        <w:types>
          <w:type w:val="bbPlcHdr"/>
        </w:types>
        <w:behaviors>
          <w:behavior w:val="content"/>
        </w:behaviors>
        <w:guid w:val="{B805F091-BB80-4CFE-9AED-49F27463D803}"/>
      </w:docPartPr>
      <w:docPartBody>
        <w:p w:rsidR="004319E0" w:rsidRDefault="004319E0">
          <w:r w:rsidRPr="001C096C">
            <w:rPr>
              <w:rFonts w:ascii="Arial" w:hAnsi="Arial" w:cs="Arial"/>
              <w:color w:val="000000"/>
              <w:sz w:val="20"/>
              <w:szCs w:val="20"/>
            </w:rPr>
            <w:t xml:space="preserve"> </w:t>
          </w:r>
        </w:p>
      </w:docPartBody>
    </w:docPart>
    <w:docPart>
      <w:docPartPr>
        <w:name w:val="1A4EF85E06014DB3BE7A2EEB5AD8DE70"/>
        <w:category>
          <w:name w:val="General"/>
          <w:gallery w:val="placeholder"/>
        </w:category>
        <w:types>
          <w:type w:val="bbPlcHdr"/>
        </w:types>
        <w:behaviors>
          <w:behavior w:val="content"/>
        </w:behaviors>
        <w:guid w:val="{32AB0C70-F616-4648-88C5-95EF4DD94B4A}"/>
      </w:docPartPr>
      <w:docPartBody>
        <w:p w:rsidR="004319E0" w:rsidRDefault="004319E0">
          <w:r w:rsidRPr="002B6B3C">
            <w:rPr>
              <w:rFonts w:ascii="Arial" w:hAnsi="Arial" w:cs="Arial"/>
              <w:sz w:val="20"/>
              <w:szCs w:val="20"/>
            </w:rPr>
            <w:t xml:space="preserve">(ostalo upisati) </w:t>
          </w:r>
        </w:p>
      </w:docPartBody>
    </w:docPart>
    <w:docPart>
      <w:docPartPr>
        <w:name w:val="025A0C316A4D480BBBD8F935AD957270"/>
        <w:category>
          <w:name w:val="General"/>
          <w:gallery w:val="placeholder"/>
        </w:category>
        <w:types>
          <w:type w:val="bbPlcHdr"/>
        </w:types>
        <w:behaviors>
          <w:behavior w:val="content"/>
        </w:behaviors>
        <w:guid w:val="{5A7EEEB2-1110-41D5-9B12-48AD0327A9DC}"/>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90A8E69519A48AD9914014EB08268CA"/>
        <w:category>
          <w:name w:val="General"/>
          <w:gallery w:val="placeholder"/>
        </w:category>
        <w:types>
          <w:type w:val="bbPlcHdr"/>
        </w:types>
        <w:behaviors>
          <w:behavior w:val="content"/>
        </w:behaviors>
        <w:guid w:val="{9F5A91BD-BF45-4440-8625-0B97D2A53389}"/>
      </w:docPartPr>
      <w:docPartBody>
        <w:p w:rsidR="004319E0" w:rsidRDefault="004319E0">
          <w:r w:rsidRPr="001C096C">
            <w:rPr>
              <w:rFonts w:ascii="Arial" w:hAnsi="Arial" w:cs="Arial"/>
              <w:color w:val="000000"/>
              <w:sz w:val="20"/>
              <w:szCs w:val="20"/>
            </w:rPr>
            <w:t xml:space="preserve"> </w:t>
          </w:r>
        </w:p>
      </w:docPartBody>
    </w:docPart>
    <w:docPart>
      <w:docPartPr>
        <w:name w:val="36F261C1456A4F09942CE776E512A14E"/>
        <w:category>
          <w:name w:val="General"/>
          <w:gallery w:val="placeholder"/>
        </w:category>
        <w:types>
          <w:type w:val="bbPlcHdr"/>
        </w:types>
        <w:behaviors>
          <w:behavior w:val="content"/>
        </w:behaviors>
        <w:guid w:val="{1ED312EA-E229-4C2D-916B-A445AD9E7F07}"/>
      </w:docPartPr>
      <w:docPartBody>
        <w:p w:rsidR="004319E0" w:rsidRDefault="004319E0">
          <w:r w:rsidRPr="001C096C">
            <w:rPr>
              <w:rFonts w:ascii="Arial" w:hAnsi="Arial" w:cs="Arial"/>
              <w:color w:val="000000"/>
              <w:sz w:val="20"/>
              <w:szCs w:val="20"/>
            </w:rPr>
            <w:t xml:space="preserve"> </w:t>
          </w:r>
        </w:p>
      </w:docPartBody>
    </w:docPart>
    <w:docPart>
      <w:docPartPr>
        <w:name w:val="F9D0C9133C8F4B73B916A122F50F02F6"/>
        <w:category>
          <w:name w:val="General"/>
          <w:gallery w:val="placeholder"/>
        </w:category>
        <w:types>
          <w:type w:val="bbPlcHdr"/>
        </w:types>
        <w:behaviors>
          <w:behavior w:val="content"/>
        </w:behaviors>
        <w:guid w:val="{375BC273-AF88-422B-9F53-A0A73CC22043}"/>
      </w:docPartPr>
      <w:docPartBody>
        <w:p w:rsidR="004319E0" w:rsidRDefault="004319E0">
          <w:r w:rsidRPr="001C096C">
            <w:rPr>
              <w:rFonts w:ascii="Arial" w:hAnsi="Arial" w:cs="Arial"/>
              <w:color w:val="000000"/>
              <w:sz w:val="20"/>
              <w:szCs w:val="20"/>
            </w:rPr>
            <w:t xml:space="preserve"> </w:t>
          </w:r>
        </w:p>
      </w:docPartBody>
    </w:docPart>
    <w:docPart>
      <w:docPartPr>
        <w:name w:val="B05899CA72504B3EAB4B0009AF5786EB"/>
        <w:category>
          <w:name w:val="General"/>
          <w:gallery w:val="placeholder"/>
        </w:category>
        <w:types>
          <w:type w:val="bbPlcHdr"/>
        </w:types>
        <w:behaviors>
          <w:behavior w:val="content"/>
        </w:behaviors>
        <w:guid w:val="{943CB60E-B507-46F2-BAC4-467423B3C0B5}"/>
      </w:docPartPr>
      <w:docPartBody>
        <w:p w:rsidR="004319E0" w:rsidRDefault="004319E0">
          <w:r w:rsidRPr="001C096C">
            <w:rPr>
              <w:rFonts w:ascii="Arial" w:hAnsi="Arial" w:cs="Arial"/>
              <w:color w:val="000000"/>
              <w:sz w:val="20"/>
              <w:szCs w:val="20"/>
            </w:rPr>
            <w:t xml:space="preserve">  </w:t>
          </w:r>
        </w:p>
      </w:docPartBody>
    </w:docPart>
    <w:docPart>
      <w:docPartPr>
        <w:name w:val="A4CCB40244724434BD14F70ADD8E549E"/>
        <w:category>
          <w:name w:val="General"/>
          <w:gallery w:val="placeholder"/>
        </w:category>
        <w:types>
          <w:type w:val="bbPlcHdr"/>
        </w:types>
        <w:behaviors>
          <w:behavior w:val="content"/>
        </w:behaviors>
        <w:guid w:val="{C7CB369F-1E2E-4F60-80B4-4D31BB3F2C37}"/>
      </w:docPartPr>
      <w:docPartBody>
        <w:p w:rsidR="004319E0" w:rsidRDefault="004319E0">
          <w:r w:rsidRPr="001C096C">
            <w:rPr>
              <w:rFonts w:ascii="Arial" w:hAnsi="Arial" w:cs="Arial"/>
              <w:color w:val="000000"/>
              <w:sz w:val="20"/>
              <w:szCs w:val="20"/>
            </w:rPr>
            <w:t xml:space="preserve"> </w:t>
          </w:r>
        </w:p>
      </w:docPartBody>
    </w:docPart>
    <w:docPart>
      <w:docPartPr>
        <w:name w:val="6B5AB475952941E5AAA76A87E9460C05"/>
        <w:category>
          <w:name w:val="General"/>
          <w:gallery w:val="placeholder"/>
        </w:category>
        <w:types>
          <w:type w:val="bbPlcHdr"/>
        </w:types>
        <w:behaviors>
          <w:behavior w:val="content"/>
        </w:behaviors>
        <w:guid w:val="{9E91C3A9-236E-4CC8-80EC-634E56FFADB1}"/>
      </w:docPartPr>
      <w:docPartBody>
        <w:p w:rsidR="004319E0" w:rsidRDefault="004319E0">
          <w:r w:rsidRPr="001C096C">
            <w:rPr>
              <w:rFonts w:ascii="Arial" w:hAnsi="Arial" w:cs="Arial"/>
              <w:color w:val="000000"/>
              <w:sz w:val="20"/>
              <w:szCs w:val="20"/>
            </w:rPr>
            <w:t xml:space="preserve"> </w:t>
          </w:r>
        </w:p>
      </w:docPartBody>
    </w:docPart>
    <w:docPart>
      <w:docPartPr>
        <w:name w:val="154F9D30BE304BD2BD7A5D174983DA69"/>
        <w:category>
          <w:name w:val="General"/>
          <w:gallery w:val="placeholder"/>
        </w:category>
        <w:types>
          <w:type w:val="bbPlcHdr"/>
        </w:types>
        <w:behaviors>
          <w:behavior w:val="content"/>
        </w:behaviors>
        <w:guid w:val="{D082B40E-9E31-4D7B-90EC-0F23224887F6}"/>
      </w:docPartPr>
      <w:docPartBody>
        <w:p w:rsidR="004319E0" w:rsidRDefault="004319E0">
          <w:r>
            <w:rPr>
              <w:rStyle w:val="PlaceholderText"/>
            </w:rPr>
            <w:t>ECTS</w:t>
          </w:r>
        </w:p>
      </w:docPartBody>
    </w:docPart>
    <w:docPart>
      <w:docPartPr>
        <w:name w:val="F2CC064D56A74E0F8F88895B671C6A19"/>
        <w:category>
          <w:name w:val="General"/>
          <w:gallery w:val="placeholder"/>
        </w:category>
        <w:types>
          <w:type w:val="bbPlcHdr"/>
        </w:types>
        <w:behaviors>
          <w:behavior w:val="content"/>
        </w:behaviors>
        <w:guid w:val="{5687F445-0D55-469E-896A-F4692CF59656}"/>
      </w:docPartPr>
      <w:docPartBody>
        <w:p w:rsidR="004319E0" w:rsidRDefault="004319E0">
          <w:r>
            <w:rPr>
              <w:rStyle w:val="PlaceholderText"/>
            </w:rPr>
            <w:t>Metode i kriteriji vrednovanja</w:t>
          </w:r>
        </w:p>
      </w:docPartBody>
    </w:docPart>
    <w:docPart>
      <w:docPartPr>
        <w:name w:val="1FB700FF80AF4BCAA57C25A4274886BF"/>
        <w:category>
          <w:name w:val="General"/>
          <w:gallery w:val="placeholder"/>
        </w:category>
        <w:types>
          <w:type w:val="bbPlcHdr"/>
        </w:types>
        <w:behaviors>
          <w:behavior w:val="content"/>
        </w:behaviors>
        <w:guid w:val="{59B0C74A-C47A-4C47-87B5-73DE9D635356}"/>
      </w:docPartPr>
      <w:docPartBody>
        <w:p w:rsidR="004319E0" w:rsidRDefault="004319E0">
          <w:r>
            <w:rPr>
              <w:rStyle w:val="PlaceholderText"/>
            </w:rPr>
            <w:t>Obveze studenata</w:t>
          </w:r>
        </w:p>
      </w:docPartBody>
    </w:docPart>
    <w:docPart>
      <w:docPartPr>
        <w:name w:val="299A3FB7C2C34425BDC65A96C89A0D0A"/>
        <w:category>
          <w:name w:val="General"/>
          <w:gallery w:val="placeholder"/>
        </w:category>
        <w:types>
          <w:type w:val="bbPlcHdr"/>
        </w:types>
        <w:behaviors>
          <w:behavior w:val="content"/>
        </w:behaviors>
        <w:guid w:val="{D2C25486-412F-449A-A487-CB87428A40B8}"/>
      </w:docPartPr>
      <w:docPartBody>
        <w:p w:rsidR="004319E0" w:rsidRDefault="004319E0">
          <w:r>
            <w:rPr>
              <w:rFonts w:ascii="Arial" w:hAnsi="Arial" w:cs="Arial"/>
              <w:color w:val="000000"/>
              <w:sz w:val="20"/>
              <w:szCs w:val="20"/>
            </w:rPr>
            <w:t xml:space="preserve"> </w:t>
          </w:r>
        </w:p>
      </w:docPartBody>
    </w:docPart>
    <w:docPart>
      <w:docPartPr>
        <w:name w:val="5E1D882E28B84F31BF9B90C4408993EB"/>
        <w:category>
          <w:name w:val="General"/>
          <w:gallery w:val="placeholder"/>
        </w:category>
        <w:types>
          <w:type w:val="bbPlcHdr"/>
        </w:types>
        <w:behaviors>
          <w:behavior w:val="content"/>
        </w:behaviors>
        <w:guid w:val="{C6328547-808C-4AF6-8E32-584124929D3C}"/>
      </w:docPartPr>
      <w:docPartBody>
        <w:p w:rsidR="004319E0" w:rsidRDefault="004319E0">
          <w:r>
            <w:rPr>
              <w:rFonts w:ascii="Arial" w:hAnsi="Arial" w:cs="Arial"/>
              <w:color w:val="000000"/>
              <w:sz w:val="20"/>
              <w:szCs w:val="20"/>
            </w:rPr>
            <w:t xml:space="preserve"> </w:t>
          </w:r>
        </w:p>
      </w:docPartBody>
    </w:docPart>
    <w:docPart>
      <w:docPartPr>
        <w:name w:val="25CC992EF42649B89F753ED91CBF4D8E"/>
        <w:category>
          <w:name w:val="General"/>
          <w:gallery w:val="placeholder"/>
        </w:category>
        <w:types>
          <w:type w:val="bbPlcHdr"/>
        </w:types>
        <w:behaviors>
          <w:behavior w:val="content"/>
        </w:behaviors>
        <w:guid w:val="{C786230C-C130-4769-A901-5C7F779EEB58}"/>
      </w:docPartPr>
      <w:docPartBody>
        <w:p w:rsidR="004319E0" w:rsidRDefault="004319E0">
          <w:r>
            <w:rPr>
              <w:rFonts w:ascii="Arial" w:hAnsi="Arial" w:cs="Arial"/>
              <w:color w:val="000000"/>
              <w:sz w:val="20"/>
              <w:szCs w:val="20"/>
            </w:rPr>
            <w:t xml:space="preserve"> </w:t>
          </w:r>
        </w:p>
      </w:docPartBody>
    </w:docPart>
    <w:docPart>
      <w:docPartPr>
        <w:name w:val="EAA0A065E90E42B1997A2B62DE2B0B42"/>
        <w:category>
          <w:name w:val="General"/>
          <w:gallery w:val="placeholder"/>
        </w:category>
        <w:types>
          <w:type w:val="bbPlcHdr"/>
        </w:types>
        <w:behaviors>
          <w:behavior w:val="content"/>
        </w:behaviors>
        <w:guid w:val="{36D63F19-8EB7-4906-AC86-C68820619A85}"/>
      </w:docPartPr>
      <w:docPartBody>
        <w:p w:rsidR="004319E0" w:rsidRDefault="004319E0">
          <w:r>
            <w:rPr>
              <w:rFonts w:ascii="Arial" w:hAnsi="Arial" w:cs="Arial"/>
              <w:sz w:val="20"/>
              <w:szCs w:val="20"/>
            </w:rPr>
            <w:t xml:space="preserve"> </w:t>
          </w:r>
        </w:p>
      </w:docPartBody>
    </w:docPart>
    <w:docPart>
      <w:docPartPr>
        <w:name w:val="4CD02F60D6AB4E28A53F959C50D6CD0E"/>
        <w:category>
          <w:name w:val="General"/>
          <w:gallery w:val="placeholder"/>
        </w:category>
        <w:types>
          <w:type w:val="bbPlcHdr"/>
        </w:types>
        <w:behaviors>
          <w:behavior w:val="content"/>
        </w:behaviors>
        <w:guid w:val="{D982745B-2348-4C7B-9240-8C38F954D32F}"/>
      </w:docPartPr>
      <w:docPartBody>
        <w:p w:rsidR="004319E0" w:rsidRDefault="004319E0">
          <w:r>
            <w:rPr>
              <w:rStyle w:val="PlaceholderText"/>
            </w:rPr>
            <w:t xml:space="preserve"> </w:t>
          </w:r>
        </w:p>
      </w:docPartBody>
    </w:docPart>
    <w:docPart>
      <w:docPartPr>
        <w:name w:val="752AF74C0CAB41E4A799ECF85E719E97"/>
        <w:category>
          <w:name w:val="General"/>
          <w:gallery w:val="placeholder"/>
        </w:category>
        <w:types>
          <w:type w:val="bbPlcHdr"/>
        </w:types>
        <w:behaviors>
          <w:behavior w:val="content"/>
        </w:behaviors>
        <w:guid w:val="{8DE87449-7DE4-4D5A-9A8D-BA29AC3EDB34}"/>
      </w:docPartPr>
      <w:docPartBody>
        <w:p w:rsidR="004319E0" w:rsidRDefault="004319E0">
          <w:r>
            <w:rPr>
              <w:rStyle w:val="PlaceholderText"/>
            </w:rPr>
            <w:t>Nositelji i suradnici</w:t>
          </w:r>
        </w:p>
      </w:docPartBody>
    </w:docPart>
    <w:docPart>
      <w:docPartPr>
        <w:name w:val="785568B6069A49339675D1EE4EEEC416"/>
        <w:category>
          <w:name w:val="General"/>
          <w:gallery w:val="placeholder"/>
        </w:category>
        <w:types>
          <w:type w:val="bbPlcHdr"/>
        </w:types>
        <w:behaviors>
          <w:behavior w:val="content"/>
        </w:behaviors>
        <w:guid w:val="{797BC94B-2913-4F70-8707-A7AE9A22DBAD}"/>
      </w:docPartPr>
      <w:docPartBody>
        <w:p w:rsidR="004319E0" w:rsidRDefault="004319E0">
          <w:r>
            <w:rPr>
              <w:rStyle w:val="PlaceholderText"/>
            </w:rPr>
            <w:t>Semestar</w:t>
          </w:r>
        </w:p>
      </w:docPartBody>
    </w:docPart>
    <w:docPart>
      <w:docPartPr>
        <w:name w:val="5BD8CD3443334DF4A4209EB1505560A4"/>
        <w:category>
          <w:name w:val="General"/>
          <w:gallery w:val="placeholder"/>
        </w:category>
        <w:types>
          <w:type w:val="bbPlcHdr"/>
        </w:types>
        <w:behaviors>
          <w:behavior w:val="content"/>
        </w:behaviors>
        <w:guid w:val="{51996FEB-6574-4B7C-9209-D3544D9F5A2E}"/>
      </w:docPartPr>
      <w:docPartBody>
        <w:p w:rsidR="004319E0" w:rsidRDefault="004319E0">
          <w:r>
            <w:rPr>
              <w:rStyle w:val="PlaceholderText"/>
            </w:rPr>
            <w:t>Naziv predmeta</w:t>
          </w:r>
        </w:p>
      </w:docPartBody>
    </w:docPart>
    <w:docPart>
      <w:docPartPr>
        <w:name w:val="97E0C3AA27454C7BB662F70593E3AB1D"/>
        <w:category>
          <w:name w:val="General"/>
          <w:gallery w:val="placeholder"/>
        </w:category>
        <w:types>
          <w:type w:val="bbPlcHdr"/>
        </w:types>
        <w:behaviors>
          <w:behavior w:val="content"/>
        </w:behaviors>
        <w:guid w:val="{4D319D75-AE87-4B34-A2EA-136899DC3482}"/>
      </w:docPartPr>
      <w:docPartBody>
        <w:p w:rsidR="004319E0" w:rsidRDefault="004319E0">
          <w:r>
            <w:rPr>
              <w:rStyle w:val="PlaceholderText"/>
            </w:rPr>
            <w:t>ECTS bodovi</w:t>
          </w:r>
        </w:p>
      </w:docPartBody>
    </w:docPart>
    <w:docPart>
      <w:docPartPr>
        <w:name w:val="F7BC995D98B544178F6A49EF8021AF11"/>
        <w:category>
          <w:name w:val="General"/>
          <w:gallery w:val="placeholder"/>
        </w:category>
        <w:types>
          <w:type w:val="bbPlcHdr"/>
        </w:types>
        <w:behaviors>
          <w:behavior w:val="content"/>
        </w:behaviors>
        <w:guid w:val="{4651E898-C97A-434C-AF6C-3BD19AB52A5D}"/>
      </w:docPartPr>
      <w:docPartBody>
        <w:p w:rsidR="004319E0" w:rsidRDefault="004319E0">
          <w:r>
            <w:rPr>
              <w:rStyle w:val="PlaceholderText"/>
            </w:rPr>
            <w:t>Šifra predmeta</w:t>
          </w:r>
        </w:p>
      </w:docPartBody>
    </w:docPart>
    <w:docPart>
      <w:docPartPr>
        <w:name w:val="121803CC36F140F5BB2CFE393E792DD7"/>
        <w:category>
          <w:name w:val="General"/>
          <w:gallery w:val="placeholder"/>
        </w:category>
        <w:types>
          <w:type w:val="bbPlcHdr"/>
        </w:types>
        <w:behaviors>
          <w:behavior w:val="content"/>
        </w:behaviors>
        <w:guid w:val="{8B249E7C-429B-4EDC-9222-858BB559F680}"/>
      </w:docPartPr>
      <w:docPartBody>
        <w:p w:rsidR="004319E0" w:rsidRDefault="004319E0">
          <w:r>
            <w:rPr>
              <w:rStyle w:val="PlaceholderText"/>
            </w:rPr>
            <w:t>Broj sati</w:t>
          </w:r>
        </w:p>
      </w:docPartBody>
    </w:docPart>
    <w:docPart>
      <w:docPartPr>
        <w:name w:val="7E5EE0B619D64F3180275496634CC216"/>
        <w:category>
          <w:name w:val="General"/>
          <w:gallery w:val="placeholder"/>
        </w:category>
        <w:types>
          <w:type w:val="bbPlcHdr"/>
        </w:types>
        <w:behaviors>
          <w:behavior w:val="content"/>
        </w:behaviors>
        <w:guid w:val="{D1E3942D-778A-4BA5-975E-2CDB9D01DBF0}"/>
      </w:docPartPr>
      <w:docPartBody>
        <w:p w:rsidR="004319E0" w:rsidRDefault="004319E0">
          <w:r>
            <w:rPr>
              <w:rStyle w:val="PlaceholderText"/>
            </w:rPr>
            <w:t>Studijski program</w:t>
          </w:r>
        </w:p>
      </w:docPartBody>
    </w:docPart>
    <w:docPart>
      <w:docPartPr>
        <w:name w:val="0F2601DB362F495FA1937B0C329EEE52"/>
        <w:category>
          <w:name w:val="General"/>
          <w:gallery w:val="placeholder"/>
        </w:category>
        <w:types>
          <w:type w:val="bbPlcHdr"/>
        </w:types>
        <w:behaviors>
          <w:behavior w:val="content"/>
        </w:behaviors>
        <w:guid w:val="{5CEF4D37-8A39-49FD-924F-D5DACC6FE7F3}"/>
      </w:docPartPr>
      <w:docPartBody>
        <w:p w:rsidR="004319E0" w:rsidRDefault="004319E0">
          <w:r>
            <w:rPr>
              <w:rStyle w:val="PlaceholderText"/>
            </w:rPr>
            <w:t>Broj studenata</w:t>
          </w:r>
        </w:p>
      </w:docPartBody>
    </w:docPart>
    <w:docPart>
      <w:docPartPr>
        <w:name w:val="693A43900FEE40B69F7C7C6483866AF0"/>
        <w:category>
          <w:name w:val="General"/>
          <w:gallery w:val="placeholder"/>
        </w:category>
        <w:types>
          <w:type w:val="bbPlcHdr"/>
        </w:types>
        <w:behaviors>
          <w:behavior w:val="content"/>
        </w:behaviors>
        <w:guid w:val="{A342C76E-C8A2-479D-984D-7B2825A1F343}"/>
      </w:docPartPr>
      <w:docPartBody>
        <w:p w:rsidR="004319E0" w:rsidRDefault="004319E0">
          <w:r>
            <w:rPr>
              <w:rStyle w:val="PlaceholderText"/>
            </w:rPr>
            <w:t>Status predmeta</w:t>
          </w:r>
        </w:p>
      </w:docPartBody>
    </w:docPart>
    <w:docPart>
      <w:docPartPr>
        <w:name w:val="DFFB6F2FD1474CF0844102BDA0A6420C"/>
        <w:category>
          <w:name w:val="General"/>
          <w:gallery w:val="placeholder"/>
        </w:category>
        <w:types>
          <w:type w:val="bbPlcHdr"/>
        </w:types>
        <w:behaviors>
          <w:behavior w:val="content"/>
        </w:behaviors>
        <w:guid w:val="{6CC7DDE7-78B9-448A-98A5-E4AF3A8BD090}"/>
      </w:docPartPr>
      <w:docPartBody>
        <w:p w:rsidR="004319E0" w:rsidRDefault="004319E0">
          <w:r>
            <w:rPr>
              <w:rStyle w:val="PlaceholderText"/>
            </w:rPr>
            <w:t>Razina e-učenja</w:t>
          </w:r>
        </w:p>
      </w:docPartBody>
    </w:docPart>
    <w:docPart>
      <w:docPartPr>
        <w:name w:val="8A54F43CCB8D4EAFB3A38846DE24D510"/>
        <w:category>
          <w:name w:val="General"/>
          <w:gallery w:val="placeholder"/>
        </w:category>
        <w:types>
          <w:type w:val="bbPlcHdr"/>
        </w:types>
        <w:behaviors>
          <w:behavior w:val="content"/>
        </w:behaviors>
        <w:guid w:val="{B4B46EB6-2B98-410D-A0CD-0627967C9BD3}"/>
      </w:docPartPr>
      <w:docPartBody>
        <w:p w:rsidR="004319E0" w:rsidRDefault="004319E0">
          <w:r>
            <w:rPr>
              <w:rStyle w:val="PlaceholderText"/>
            </w:rPr>
            <w:t>On-line</w:t>
          </w:r>
        </w:p>
      </w:docPartBody>
    </w:docPart>
    <w:docPart>
      <w:docPartPr>
        <w:name w:val="957A28AF2BC446B18A0A3146A130D7B3"/>
        <w:category>
          <w:name w:val="General"/>
          <w:gallery w:val="placeholder"/>
        </w:category>
        <w:types>
          <w:type w:val="bbPlcHdr"/>
        </w:types>
        <w:behaviors>
          <w:behavior w:val="content"/>
        </w:behaviors>
        <w:guid w:val="{2951DEFF-0C69-4E4A-A707-98B26FAD299A}"/>
      </w:docPartPr>
      <w:docPartBody>
        <w:p w:rsidR="004319E0" w:rsidRDefault="004319E0">
          <w:r>
            <w:rPr>
              <w:rStyle w:val="PlaceholderText"/>
            </w:rPr>
            <w:t>Mjesto izvođenja</w:t>
          </w:r>
        </w:p>
      </w:docPartBody>
    </w:docPart>
    <w:docPart>
      <w:docPartPr>
        <w:name w:val="B56368CD5F0A42FBBA38AE5F061E81FD"/>
        <w:category>
          <w:name w:val="General"/>
          <w:gallery w:val="placeholder"/>
        </w:category>
        <w:types>
          <w:type w:val="bbPlcHdr"/>
        </w:types>
        <w:behaviors>
          <w:behavior w:val="content"/>
        </w:behaviors>
        <w:guid w:val="{604317A0-95BD-4448-960D-E0E155376AB5}"/>
      </w:docPartPr>
      <w:docPartBody>
        <w:p w:rsidR="004319E0" w:rsidRDefault="004319E0">
          <w:r>
            <w:rPr>
              <w:rStyle w:val="PlaceholderText"/>
            </w:rPr>
            <w:t>Jezik izvođenja</w:t>
          </w:r>
        </w:p>
      </w:docPartBody>
    </w:docPart>
    <w:docPart>
      <w:docPartPr>
        <w:name w:val="76CC51E55A2A436083297431190DFCAA"/>
        <w:category>
          <w:name w:val="General"/>
          <w:gallery w:val="placeholder"/>
        </w:category>
        <w:types>
          <w:type w:val="bbPlcHdr"/>
        </w:types>
        <w:behaviors>
          <w:behavior w:val="content"/>
        </w:behaviors>
        <w:guid w:val="{53A40CFB-D44A-4AF1-9E47-F0E527FCE5A8}"/>
      </w:docPartPr>
      <w:docPartBody>
        <w:p w:rsidR="004319E0" w:rsidRDefault="004319E0">
          <w:r>
            <w:rPr>
              <w:rStyle w:val="PlaceholderText"/>
            </w:rPr>
            <w:t>Godina studija</w:t>
          </w:r>
        </w:p>
      </w:docPartBody>
    </w:docPart>
    <w:docPart>
      <w:docPartPr>
        <w:name w:val="CC436AB79300420B8DBEA902D3128B4D"/>
        <w:category>
          <w:name w:val="General"/>
          <w:gallery w:val="placeholder"/>
        </w:category>
        <w:types>
          <w:type w:val="bbPlcHdr"/>
        </w:types>
        <w:behaviors>
          <w:behavior w:val="content"/>
        </w:behaviors>
        <w:guid w:val="{A3B4E675-8685-4620-B0AF-E3C9074BE621}"/>
      </w:docPartPr>
      <w:docPartBody>
        <w:p w:rsidR="004319E0" w:rsidRDefault="004319E0">
          <w:r>
            <w:rPr>
              <w:rStyle w:val="PlaceholderText"/>
            </w:rPr>
            <w:t>Engleski jezik</w:t>
          </w:r>
        </w:p>
      </w:docPartBody>
    </w:docPart>
    <w:docPart>
      <w:docPartPr>
        <w:name w:val="23C9D8FC363D49C3B6BF9E6A9B410861"/>
        <w:category>
          <w:name w:val="General"/>
          <w:gallery w:val="placeholder"/>
        </w:category>
        <w:types>
          <w:type w:val="bbPlcHdr"/>
        </w:types>
        <w:behaviors>
          <w:behavior w:val="content"/>
        </w:behaviors>
        <w:guid w:val="{BC239794-799C-4C77-A334-5EA6A976341C}"/>
      </w:docPartPr>
      <w:docPartBody>
        <w:p w:rsidR="004319E0" w:rsidRDefault="004319E0">
          <w:r>
            <w:rPr>
              <w:rStyle w:val="PlaceholderText"/>
            </w:rPr>
            <w:t>Ciljevi predmeta</w:t>
          </w:r>
        </w:p>
      </w:docPartBody>
    </w:docPart>
    <w:docPart>
      <w:docPartPr>
        <w:name w:val="183CB5D1540D49F685BC7DF03FFAF190"/>
        <w:category>
          <w:name w:val="General"/>
          <w:gallery w:val="placeholder"/>
        </w:category>
        <w:types>
          <w:type w:val="bbPlcHdr"/>
        </w:types>
        <w:behaviors>
          <w:behavior w:val="content"/>
        </w:behaviors>
        <w:guid w:val="{5477A4D3-B2CF-4F10-9F66-A6BA7E4AD59A}"/>
      </w:docPartPr>
      <w:docPartBody>
        <w:p w:rsidR="004319E0" w:rsidRDefault="004319E0">
          <w:r>
            <w:rPr>
              <w:rStyle w:val="PlaceholderText"/>
            </w:rPr>
            <w:t>Ciljevi predmeta</w:t>
          </w:r>
        </w:p>
      </w:docPartBody>
    </w:docPart>
    <w:docPart>
      <w:docPartPr>
        <w:name w:val="5A7A2934FE3047BE8FAEF6D5CB4D54F4"/>
        <w:category>
          <w:name w:val="General"/>
          <w:gallery w:val="placeholder"/>
        </w:category>
        <w:types>
          <w:type w:val="bbPlcHdr"/>
        </w:types>
        <w:behaviors>
          <w:behavior w:val="content"/>
        </w:behaviors>
        <w:guid w:val="{5B5CC9DE-A59F-4BB9-9CEC-91D86E161A10}"/>
      </w:docPartPr>
      <w:docPartBody>
        <w:p w:rsidR="004319E0" w:rsidRDefault="004319E0">
          <w:r>
            <w:rPr>
              <w:rStyle w:val="PlaceholderText"/>
            </w:rPr>
            <w:t>Ciljevi predmeta</w:t>
          </w:r>
        </w:p>
      </w:docPartBody>
    </w:docPart>
    <w:docPart>
      <w:docPartPr>
        <w:name w:val="A556ECE6E6744F3D9734D34BD466E498"/>
        <w:category>
          <w:name w:val="General"/>
          <w:gallery w:val="placeholder"/>
        </w:category>
        <w:types>
          <w:type w:val="bbPlcHdr"/>
        </w:types>
        <w:behaviors>
          <w:behavior w:val="content"/>
        </w:behaviors>
        <w:guid w:val="{909A8E33-F23A-45E3-ABE3-7BAB8063C46B}"/>
      </w:docPartPr>
      <w:docPartBody>
        <w:p w:rsidR="004319E0" w:rsidRDefault="004319E0">
          <w:r>
            <w:rPr>
              <w:rStyle w:val="PlaceholderText"/>
            </w:rPr>
            <w:t>Preduvjeti</w:t>
          </w:r>
        </w:p>
      </w:docPartBody>
    </w:docPart>
    <w:docPart>
      <w:docPartPr>
        <w:name w:val="CC0F6464C4BD4F8186F6ADCDEC5754C1"/>
        <w:category>
          <w:name w:val="General"/>
          <w:gallery w:val="placeholder"/>
        </w:category>
        <w:types>
          <w:type w:val="bbPlcHdr"/>
        </w:types>
        <w:behaviors>
          <w:behavior w:val="content"/>
        </w:behaviors>
        <w:guid w:val="{EB902B22-A09C-469A-AA06-698DDD9D609E}"/>
      </w:docPartPr>
      <w:docPartBody>
        <w:p w:rsidR="004319E0" w:rsidRDefault="004319E0">
          <w:r>
            <w:rPr>
              <w:rStyle w:val="PlaceholderText"/>
            </w:rPr>
            <w:t>Doprinos ishodima učenja programa</w:t>
          </w:r>
        </w:p>
      </w:docPartBody>
    </w:docPart>
    <w:docPart>
      <w:docPartPr>
        <w:name w:val="FA34F17F7AF246CD8606A464B7429A7B"/>
        <w:category>
          <w:name w:val="General"/>
          <w:gallery w:val="placeholder"/>
        </w:category>
        <w:types>
          <w:type w:val="bbPlcHdr"/>
        </w:types>
        <w:behaviors>
          <w:behavior w:val="content"/>
        </w:behaviors>
        <w:guid w:val="{C72C992B-4085-4B7A-87AA-E7A92E1124BD}"/>
      </w:docPartPr>
      <w:docPartBody>
        <w:p w:rsidR="004319E0" w:rsidRDefault="004319E0">
          <w:r>
            <w:rPr>
              <w:rStyle w:val="PlaceholderText"/>
            </w:rPr>
            <w:t>Ishodi učenja predmeta</w:t>
          </w:r>
        </w:p>
      </w:docPartBody>
    </w:docPart>
    <w:docPart>
      <w:docPartPr>
        <w:name w:val="122EB4039A73477FB6E6AAFA70882EB5"/>
        <w:category>
          <w:name w:val="General"/>
          <w:gallery w:val="placeholder"/>
        </w:category>
        <w:types>
          <w:type w:val="bbPlcHdr"/>
        </w:types>
        <w:behaviors>
          <w:behavior w:val="content"/>
        </w:behaviors>
        <w:guid w:val="{CC8B486F-A0B8-446E-93E7-23D171AB6AD0}"/>
      </w:docPartPr>
      <w:docPartBody>
        <w:p w:rsidR="004319E0" w:rsidRDefault="004319E0">
          <w:r>
            <w:rPr>
              <w:rStyle w:val="PlaceholderText"/>
            </w:rPr>
            <w:t>Ishodi učenja predmeta</w:t>
          </w:r>
        </w:p>
      </w:docPartBody>
    </w:docPart>
    <w:docPart>
      <w:docPartPr>
        <w:name w:val="D230AE06BDE14937AB44954B88088E4A"/>
        <w:category>
          <w:name w:val="General"/>
          <w:gallery w:val="placeholder"/>
        </w:category>
        <w:types>
          <w:type w:val="bbPlcHdr"/>
        </w:types>
        <w:behaviors>
          <w:behavior w:val="content"/>
        </w:behaviors>
        <w:guid w:val="{12C4354A-CD7C-4B1F-9636-725AB6F2D31D}"/>
      </w:docPartPr>
      <w:docPartBody>
        <w:p w:rsidR="004319E0" w:rsidRDefault="004319E0">
          <w:r>
            <w:rPr>
              <w:rStyle w:val="PlaceholderText"/>
            </w:rPr>
            <w:t>Sadržaj predmeta</w:t>
          </w:r>
        </w:p>
      </w:docPartBody>
    </w:docPart>
    <w:docPart>
      <w:docPartPr>
        <w:name w:val="63FC2968B629499F92C95254AE7F0BF3"/>
        <w:category>
          <w:name w:val="General"/>
          <w:gallery w:val="placeholder"/>
        </w:category>
        <w:types>
          <w:type w:val="bbPlcHdr"/>
        </w:types>
        <w:behaviors>
          <w:behavior w:val="content"/>
        </w:behaviors>
        <w:guid w:val="{7CA82E10-FD87-4C7F-A808-FFA0A17F5271}"/>
      </w:docPartPr>
      <w:docPartBody>
        <w:p w:rsidR="004319E0" w:rsidRDefault="004319E0">
          <w:r>
            <w:rPr>
              <w:rFonts w:ascii="Arial" w:hAnsi="Arial" w:cs="Arial"/>
              <w:sz w:val="20"/>
              <w:szCs w:val="20"/>
            </w:rPr>
            <w:t>(ostalo upisati)</w:t>
          </w:r>
          <w:r>
            <w:rPr>
              <w:rFonts w:ascii="Arial" w:hAnsi="Arial" w:cs="Arial"/>
              <w:b/>
              <w:sz w:val="20"/>
              <w:szCs w:val="20"/>
            </w:rPr>
            <w:t xml:space="preserve"> </w:t>
          </w:r>
        </w:p>
      </w:docPartBody>
    </w:docPart>
    <w:docPart>
      <w:docPartPr>
        <w:name w:val="58EB251D5D0F4BB59719B400242040E9"/>
        <w:category>
          <w:name w:val="General"/>
          <w:gallery w:val="placeholder"/>
        </w:category>
        <w:types>
          <w:type w:val="bbPlcHdr"/>
        </w:types>
        <w:behaviors>
          <w:behavior w:val="content"/>
        </w:behaviors>
        <w:guid w:val="{F0910EA8-F2A2-47BB-A8F4-D2AFEB31276C}"/>
      </w:docPartPr>
      <w:docPartBody>
        <w:p w:rsidR="004319E0" w:rsidRDefault="004319E0">
          <w:r>
            <w:rPr>
              <w:rFonts w:ascii="Arial" w:hAnsi="Arial" w:cs="Arial"/>
              <w:sz w:val="20"/>
              <w:szCs w:val="20"/>
            </w:rPr>
            <w:t xml:space="preserve">  </w:t>
          </w:r>
        </w:p>
      </w:docPartBody>
    </w:docPart>
    <w:docPart>
      <w:docPartPr>
        <w:name w:val="DDC2DD0CBC17452193F1E38A892F4B43"/>
        <w:category>
          <w:name w:val="General"/>
          <w:gallery w:val="placeholder"/>
        </w:category>
        <w:types>
          <w:type w:val="bbPlcHdr"/>
        </w:types>
        <w:behaviors>
          <w:behavior w:val="content"/>
        </w:behaviors>
        <w:guid w:val="{872EDE88-AAED-4011-AAB0-05DB1800ECBB}"/>
      </w:docPartPr>
      <w:docPartBody>
        <w:p w:rsidR="004319E0" w:rsidRDefault="004319E0">
          <w:r>
            <w:rPr>
              <w:rFonts w:ascii="Arial" w:hAnsi="Arial" w:cs="Arial"/>
              <w:color w:val="000000"/>
              <w:sz w:val="20"/>
              <w:szCs w:val="20"/>
            </w:rPr>
            <w:t xml:space="preserve"> </w:t>
          </w:r>
        </w:p>
      </w:docPartBody>
    </w:docPart>
    <w:docPart>
      <w:docPartPr>
        <w:name w:val="0C37A034A0A1481D8E7B41873D5D4CC8"/>
        <w:category>
          <w:name w:val="General"/>
          <w:gallery w:val="placeholder"/>
        </w:category>
        <w:types>
          <w:type w:val="bbPlcHdr"/>
        </w:types>
        <w:behaviors>
          <w:behavior w:val="content"/>
        </w:behaviors>
        <w:guid w:val="{BFB7AA47-19A5-4DFF-9B0E-60C6665077A7}"/>
      </w:docPartPr>
      <w:docPartBody>
        <w:p w:rsidR="004319E0" w:rsidRDefault="004319E0">
          <w:r>
            <w:rPr>
              <w:rFonts w:ascii="Arial" w:hAnsi="Arial" w:cs="Arial"/>
              <w:color w:val="000000"/>
              <w:sz w:val="20"/>
              <w:szCs w:val="20"/>
            </w:rPr>
            <w:t xml:space="preserve"> </w:t>
          </w:r>
        </w:p>
      </w:docPartBody>
    </w:docPart>
    <w:docPart>
      <w:docPartPr>
        <w:name w:val="71F71B57E7F2485995DC37A2EF30CA40"/>
        <w:category>
          <w:name w:val="General"/>
          <w:gallery w:val="placeholder"/>
        </w:category>
        <w:types>
          <w:type w:val="bbPlcHdr"/>
        </w:types>
        <w:behaviors>
          <w:behavior w:val="content"/>
        </w:behaviors>
        <w:guid w:val="{536A9F99-C1CE-4575-88D4-164310D5008A}"/>
      </w:docPartPr>
      <w:docPartBody>
        <w:p w:rsidR="004319E0" w:rsidRDefault="004319E0">
          <w:r>
            <w:rPr>
              <w:rFonts w:ascii="Arial" w:hAnsi="Arial" w:cs="Arial"/>
              <w:color w:val="000000"/>
              <w:sz w:val="20"/>
              <w:szCs w:val="20"/>
            </w:rPr>
            <w:t xml:space="preserve"> </w:t>
          </w:r>
        </w:p>
      </w:docPartBody>
    </w:docPart>
    <w:docPart>
      <w:docPartPr>
        <w:name w:val="843676414BA74F208DBF92DD4FBD543C"/>
        <w:category>
          <w:name w:val="General"/>
          <w:gallery w:val="placeholder"/>
        </w:category>
        <w:types>
          <w:type w:val="bbPlcHdr"/>
        </w:types>
        <w:behaviors>
          <w:behavior w:val="content"/>
        </w:behaviors>
        <w:guid w:val="{76B1142C-86ED-4964-92AB-65243E2C1B08}"/>
      </w:docPartPr>
      <w:docPartBody>
        <w:p w:rsidR="004319E0" w:rsidRDefault="004319E0">
          <w:r>
            <w:rPr>
              <w:rFonts w:ascii="Arial" w:hAnsi="Arial" w:cs="Arial"/>
              <w:color w:val="000000"/>
              <w:sz w:val="20"/>
              <w:szCs w:val="20"/>
            </w:rPr>
            <w:t xml:space="preserve"> </w:t>
          </w:r>
        </w:p>
      </w:docPartBody>
    </w:docPart>
    <w:docPart>
      <w:docPartPr>
        <w:name w:val="0C6A564F8DAA41D6A5CC56065EB52FA4"/>
        <w:category>
          <w:name w:val="General"/>
          <w:gallery w:val="placeholder"/>
        </w:category>
        <w:types>
          <w:type w:val="bbPlcHdr"/>
        </w:types>
        <w:behaviors>
          <w:behavior w:val="content"/>
        </w:behaviors>
        <w:guid w:val="{653AE40A-D281-46C8-BC10-B482C8B7A178}"/>
      </w:docPartPr>
      <w:docPartBody>
        <w:p w:rsidR="004319E0" w:rsidRDefault="004319E0">
          <w:r>
            <w:rPr>
              <w:rFonts w:ascii="Arial" w:hAnsi="Arial" w:cs="Arial"/>
              <w:color w:val="000000"/>
              <w:sz w:val="20"/>
              <w:szCs w:val="20"/>
            </w:rPr>
            <w:t xml:space="preserve"> </w:t>
          </w:r>
        </w:p>
      </w:docPartBody>
    </w:docPart>
    <w:docPart>
      <w:docPartPr>
        <w:name w:val="D377DB5CCF0146E0ABDC3C48E66BE772"/>
        <w:category>
          <w:name w:val="General"/>
          <w:gallery w:val="placeholder"/>
        </w:category>
        <w:types>
          <w:type w:val="bbPlcHdr"/>
        </w:types>
        <w:behaviors>
          <w:behavior w:val="content"/>
        </w:behaviors>
        <w:guid w:val="{BEC2B462-60F6-4D47-9ECE-7447BAA582C0}"/>
      </w:docPartPr>
      <w:docPartBody>
        <w:p w:rsidR="004319E0" w:rsidRDefault="004319E0">
          <w:r>
            <w:rPr>
              <w:rFonts w:ascii="Arial" w:hAnsi="Arial" w:cs="Arial"/>
              <w:color w:val="000000"/>
              <w:sz w:val="20"/>
              <w:szCs w:val="20"/>
            </w:rPr>
            <w:t xml:space="preserve"> </w:t>
          </w:r>
        </w:p>
      </w:docPartBody>
    </w:docPart>
    <w:docPart>
      <w:docPartPr>
        <w:name w:val="F075C553FE4C4C839E5800D197E8A695"/>
        <w:category>
          <w:name w:val="General"/>
          <w:gallery w:val="placeholder"/>
        </w:category>
        <w:types>
          <w:type w:val="bbPlcHdr"/>
        </w:types>
        <w:behaviors>
          <w:behavior w:val="content"/>
        </w:behaviors>
        <w:guid w:val="{302F4964-C005-4EB2-88AF-23B31AB0BFB5}"/>
      </w:docPartPr>
      <w:docPartBody>
        <w:p w:rsidR="004319E0" w:rsidRDefault="004319E0">
          <w:r>
            <w:rPr>
              <w:rFonts w:ascii="Arial" w:hAnsi="Arial" w:cs="Arial"/>
              <w:color w:val="000000"/>
              <w:sz w:val="20"/>
              <w:szCs w:val="20"/>
            </w:rPr>
            <w:t xml:space="preserve"> </w:t>
          </w:r>
        </w:p>
      </w:docPartBody>
    </w:docPart>
    <w:docPart>
      <w:docPartPr>
        <w:name w:val="6E8AEEECEB794454BFDA615190B95279"/>
        <w:category>
          <w:name w:val="General"/>
          <w:gallery w:val="placeholder"/>
        </w:category>
        <w:types>
          <w:type w:val="bbPlcHdr"/>
        </w:types>
        <w:behaviors>
          <w:behavior w:val="content"/>
        </w:behaviors>
        <w:guid w:val="{7D6174A3-ACA2-4C0C-A217-28147312E7B8}"/>
      </w:docPartPr>
      <w:docPartBody>
        <w:p w:rsidR="004319E0" w:rsidRDefault="004319E0">
          <w:r>
            <w:rPr>
              <w:rFonts w:ascii="Arial" w:hAnsi="Arial" w:cs="Arial"/>
              <w:color w:val="000000"/>
              <w:sz w:val="20"/>
              <w:szCs w:val="20"/>
            </w:rPr>
            <w:t xml:space="preserve"> </w:t>
          </w:r>
        </w:p>
      </w:docPartBody>
    </w:docPart>
    <w:docPart>
      <w:docPartPr>
        <w:name w:val="0B320CEF17544FF2AAE5E18305EF86E7"/>
        <w:category>
          <w:name w:val="General"/>
          <w:gallery w:val="placeholder"/>
        </w:category>
        <w:types>
          <w:type w:val="bbPlcHdr"/>
        </w:types>
        <w:behaviors>
          <w:behavior w:val="content"/>
        </w:behaviors>
        <w:guid w:val="{4029EB74-1ABD-49F1-9F3C-A5739BFC3EE9}"/>
      </w:docPartPr>
      <w:docPartBody>
        <w:p w:rsidR="004319E0" w:rsidRDefault="004319E0">
          <w:r>
            <w:rPr>
              <w:rFonts w:ascii="Arial" w:hAnsi="Arial" w:cs="Arial"/>
              <w:color w:val="000000"/>
              <w:sz w:val="20"/>
              <w:szCs w:val="20"/>
            </w:rPr>
            <w:t xml:space="preserve"> </w:t>
          </w:r>
        </w:p>
      </w:docPartBody>
    </w:docPart>
    <w:docPart>
      <w:docPartPr>
        <w:name w:val="D6DA5DBE33644A65BF92DD7AC647F1E3"/>
        <w:category>
          <w:name w:val="General"/>
          <w:gallery w:val="placeholder"/>
        </w:category>
        <w:types>
          <w:type w:val="bbPlcHdr"/>
        </w:types>
        <w:behaviors>
          <w:behavior w:val="content"/>
        </w:behaviors>
        <w:guid w:val="{6891818F-FCF9-4F4A-B520-240D1445A4E5}"/>
      </w:docPartPr>
      <w:docPartBody>
        <w:p w:rsidR="004319E0" w:rsidRDefault="004319E0">
          <w:r>
            <w:rPr>
              <w:rFonts w:ascii="Arial" w:hAnsi="Arial" w:cs="Arial"/>
              <w:color w:val="000000"/>
              <w:sz w:val="20"/>
              <w:szCs w:val="20"/>
            </w:rPr>
            <w:t xml:space="preserve"> </w:t>
          </w:r>
        </w:p>
      </w:docPartBody>
    </w:docPart>
    <w:docPart>
      <w:docPartPr>
        <w:name w:val="6E7A826E72EE4371AF3E48F4C08B50DF"/>
        <w:category>
          <w:name w:val="General"/>
          <w:gallery w:val="placeholder"/>
        </w:category>
        <w:types>
          <w:type w:val="bbPlcHdr"/>
        </w:types>
        <w:behaviors>
          <w:behavior w:val="content"/>
        </w:behaviors>
        <w:guid w:val="{1C3BD0FD-2247-43A2-8F32-09CAFBE7F321}"/>
      </w:docPartPr>
      <w:docPartBody>
        <w:p w:rsidR="004319E0" w:rsidRDefault="004319E0">
          <w:r>
            <w:rPr>
              <w:rFonts w:ascii="Arial" w:hAnsi="Arial" w:cs="Arial"/>
              <w:sz w:val="20"/>
              <w:szCs w:val="20"/>
            </w:rPr>
            <w:t xml:space="preserve">(ostalo upisati) </w:t>
          </w:r>
        </w:p>
      </w:docPartBody>
    </w:docPart>
    <w:docPart>
      <w:docPartPr>
        <w:name w:val="62A26CD17C204A2CAD0002B9FE2851FD"/>
        <w:category>
          <w:name w:val="General"/>
          <w:gallery w:val="placeholder"/>
        </w:category>
        <w:types>
          <w:type w:val="bbPlcHdr"/>
        </w:types>
        <w:behaviors>
          <w:behavior w:val="content"/>
        </w:behaviors>
        <w:guid w:val="{3236C9C3-24FF-4C7C-B7A5-95D69251B036}"/>
      </w:docPartPr>
      <w:docPartBody>
        <w:p w:rsidR="004319E0" w:rsidRDefault="004319E0">
          <w:r>
            <w:rPr>
              <w:rFonts w:ascii="Arial" w:hAnsi="Arial" w:cs="Arial"/>
              <w:color w:val="000000"/>
              <w:sz w:val="20"/>
              <w:szCs w:val="20"/>
            </w:rPr>
            <w:t xml:space="preserve"> </w:t>
          </w:r>
        </w:p>
      </w:docPartBody>
    </w:docPart>
    <w:docPart>
      <w:docPartPr>
        <w:name w:val="1164456A2E934E71BACA8DD825E0BFE3"/>
        <w:category>
          <w:name w:val="General"/>
          <w:gallery w:val="placeholder"/>
        </w:category>
        <w:types>
          <w:type w:val="bbPlcHdr"/>
        </w:types>
        <w:behaviors>
          <w:behavior w:val="content"/>
        </w:behaviors>
        <w:guid w:val="{F0016AA9-829F-414F-B43F-486A9D30DC32}"/>
      </w:docPartPr>
      <w:docPartBody>
        <w:p w:rsidR="004319E0" w:rsidRDefault="004319E0">
          <w:r>
            <w:rPr>
              <w:rFonts w:ascii="Arial" w:hAnsi="Arial" w:cs="Arial"/>
              <w:color w:val="000000"/>
              <w:sz w:val="20"/>
              <w:szCs w:val="20"/>
            </w:rPr>
            <w:t xml:space="preserve"> </w:t>
          </w:r>
        </w:p>
      </w:docPartBody>
    </w:docPart>
    <w:docPart>
      <w:docPartPr>
        <w:name w:val="D810798B2A9F4AE6A67632659E1F889E"/>
        <w:category>
          <w:name w:val="General"/>
          <w:gallery w:val="placeholder"/>
        </w:category>
        <w:types>
          <w:type w:val="bbPlcHdr"/>
        </w:types>
        <w:behaviors>
          <w:behavior w:val="content"/>
        </w:behaviors>
        <w:guid w:val="{82D91451-8380-47E8-BA61-ADCE7883A9D5}"/>
      </w:docPartPr>
      <w:docPartBody>
        <w:p w:rsidR="004319E0" w:rsidRDefault="004319E0">
          <w:r>
            <w:rPr>
              <w:rFonts w:ascii="Arial" w:hAnsi="Arial" w:cs="Arial"/>
              <w:color w:val="000000"/>
              <w:sz w:val="20"/>
              <w:szCs w:val="20"/>
            </w:rPr>
            <w:t xml:space="preserve"> </w:t>
          </w:r>
        </w:p>
      </w:docPartBody>
    </w:docPart>
    <w:docPart>
      <w:docPartPr>
        <w:name w:val="9F51F7A8D2E348979FDE88926ED104B9"/>
        <w:category>
          <w:name w:val="General"/>
          <w:gallery w:val="placeholder"/>
        </w:category>
        <w:types>
          <w:type w:val="bbPlcHdr"/>
        </w:types>
        <w:behaviors>
          <w:behavior w:val="content"/>
        </w:behaviors>
        <w:guid w:val="{819EA434-52BF-43A1-B9C7-EF88DF4F0C26}"/>
      </w:docPartPr>
      <w:docPartBody>
        <w:p w:rsidR="004319E0" w:rsidRDefault="004319E0">
          <w:r>
            <w:rPr>
              <w:rFonts w:ascii="Arial" w:hAnsi="Arial" w:cs="Arial"/>
              <w:color w:val="000000"/>
              <w:sz w:val="20"/>
              <w:szCs w:val="20"/>
            </w:rPr>
            <w:t xml:space="preserve"> </w:t>
          </w:r>
        </w:p>
      </w:docPartBody>
    </w:docPart>
    <w:docPart>
      <w:docPartPr>
        <w:name w:val="216F438EF69F422FAE5790559B98F698"/>
        <w:category>
          <w:name w:val="General"/>
          <w:gallery w:val="placeholder"/>
        </w:category>
        <w:types>
          <w:type w:val="bbPlcHdr"/>
        </w:types>
        <w:behaviors>
          <w:behavior w:val="content"/>
        </w:behaviors>
        <w:guid w:val="{940A3E38-2FCB-4BFD-9A6A-937489A7F063}"/>
      </w:docPartPr>
      <w:docPartBody>
        <w:p w:rsidR="004319E0" w:rsidRDefault="004319E0">
          <w:r>
            <w:rPr>
              <w:rFonts w:ascii="Arial" w:hAnsi="Arial" w:cs="Arial"/>
              <w:color w:val="000000"/>
              <w:sz w:val="20"/>
              <w:szCs w:val="20"/>
            </w:rPr>
            <w:t xml:space="preserve"> </w:t>
          </w:r>
        </w:p>
      </w:docPartBody>
    </w:docPart>
    <w:docPart>
      <w:docPartPr>
        <w:name w:val="10490519D0EE452DB274EEDBDAA5FFCD"/>
        <w:category>
          <w:name w:val="General"/>
          <w:gallery w:val="placeholder"/>
        </w:category>
        <w:types>
          <w:type w:val="bbPlcHdr"/>
        </w:types>
        <w:behaviors>
          <w:behavior w:val="content"/>
        </w:behaviors>
        <w:guid w:val="{CA90340D-5D02-4F53-B4AA-E29B878D90C4}"/>
      </w:docPartPr>
      <w:docPartBody>
        <w:p w:rsidR="004319E0" w:rsidRDefault="004319E0">
          <w:r>
            <w:rPr>
              <w:rFonts w:ascii="Arial" w:hAnsi="Arial" w:cs="Arial"/>
              <w:color w:val="000000"/>
              <w:sz w:val="20"/>
              <w:szCs w:val="20"/>
            </w:rPr>
            <w:t xml:space="preserve"> </w:t>
          </w:r>
        </w:p>
      </w:docPartBody>
    </w:docPart>
    <w:docPart>
      <w:docPartPr>
        <w:name w:val="117F4CB4E01249B7B8F0DED5A88A2815"/>
        <w:category>
          <w:name w:val="General"/>
          <w:gallery w:val="placeholder"/>
        </w:category>
        <w:types>
          <w:type w:val="bbPlcHdr"/>
        </w:types>
        <w:behaviors>
          <w:behavior w:val="content"/>
        </w:behaviors>
        <w:guid w:val="{C56F5DAF-B2AB-4A50-BDE4-0AC78D40745B}"/>
      </w:docPartPr>
      <w:docPartBody>
        <w:p w:rsidR="004319E0" w:rsidRDefault="004319E0">
          <w:r>
            <w:rPr>
              <w:rFonts w:ascii="Arial" w:hAnsi="Arial" w:cs="Arial"/>
              <w:sz w:val="20"/>
              <w:szCs w:val="20"/>
            </w:rPr>
            <w:t xml:space="preserve">(ostalo upisati) </w:t>
          </w:r>
        </w:p>
      </w:docPartBody>
    </w:docPart>
    <w:docPart>
      <w:docPartPr>
        <w:name w:val="88F5817FBDC649CCB870B47329A7BE8A"/>
        <w:category>
          <w:name w:val="General"/>
          <w:gallery w:val="placeholder"/>
        </w:category>
        <w:types>
          <w:type w:val="bbPlcHdr"/>
        </w:types>
        <w:behaviors>
          <w:behavior w:val="content"/>
        </w:behaviors>
        <w:guid w:val="{7C735313-1749-4FDD-A657-F312F939CFB7}"/>
      </w:docPartPr>
      <w:docPartBody>
        <w:p w:rsidR="004319E0" w:rsidRDefault="004319E0">
          <w:r>
            <w:rPr>
              <w:rFonts w:ascii="Arial" w:hAnsi="Arial" w:cs="Arial"/>
              <w:color w:val="000000"/>
              <w:sz w:val="20"/>
              <w:szCs w:val="20"/>
            </w:rPr>
            <w:t xml:space="preserve"> </w:t>
          </w:r>
        </w:p>
      </w:docPartBody>
    </w:docPart>
    <w:docPart>
      <w:docPartPr>
        <w:name w:val="2F484F4427404C5686A1E122A518CC63"/>
        <w:category>
          <w:name w:val="General"/>
          <w:gallery w:val="placeholder"/>
        </w:category>
        <w:types>
          <w:type w:val="bbPlcHdr"/>
        </w:types>
        <w:behaviors>
          <w:behavior w:val="content"/>
        </w:behaviors>
        <w:guid w:val="{0212CB98-5518-4A38-8E38-1C3216FAC64A}"/>
      </w:docPartPr>
      <w:docPartBody>
        <w:p w:rsidR="004319E0" w:rsidRDefault="004319E0">
          <w:r>
            <w:rPr>
              <w:rFonts w:ascii="Arial" w:hAnsi="Arial" w:cs="Arial"/>
              <w:color w:val="000000"/>
              <w:sz w:val="20"/>
              <w:szCs w:val="20"/>
            </w:rPr>
            <w:t xml:space="preserve"> </w:t>
          </w:r>
        </w:p>
      </w:docPartBody>
    </w:docPart>
    <w:docPart>
      <w:docPartPr>
        <w:name w:val="ABFDD4A4FA39468DB58CF3BFFAC3C56F"/>
        <w:category>
          <w:name w:val="General"/>
          <w:gallery w:val="placeholder"/>
        </w:category>
        <w:types>
          <w:type w:val="bbPlcHdr"/>
        </w:types>
        <w:behaviors>
          <w:behavior w:val="content"/>
        </w:behaviors>
        <w:guid w:val="{55EAA7FE-E3CF-4F97-B247-163B403A5641}"/>
      </w:docPartPr>
      <w:docPartBody>
        <w:p w:rsidR="004319E0" w:rsidRDefault="004319E0">
          <w:r>
            <w:rPr>
              <w:rFonts w:ascii="Arial" w:hAnsi="Arial" w:cs="Arial"/>
              <w:color w:val="000000"/>
              <w:sz w:val="20"/>
              <w:szCs w:val="20"/>
            </w:rPr>
            <w:t xml:space="preserve"> </w:t>
          </w:r>
        </w:p>
      </w:docPartBody>
    </w:docPart>
    <w:docPart>
      <w:docPartPr>
        <w:name w:val="D6FE8D95B1064604933343B11A96763E"/>
        <w:category>
          <w:name w:val="General"/>
          <w:gallery w:val="placeholder"/>
        </w:category>
        <w:types>
          <w:type w:val="bbPlcHdr"/>
        </w:types>
        <w:behaviors>
          <w:behavior w:val="content"/>
        </w:behaviors>
        <w:guid w:val="{A9F56A60-5E25-4387-B819-487EBE3442E0}"/>
      </w:docPartPr>
      <w:docPartBody>
        <w:p w:rsidR="004319E0" w:rsidRDefault="004319E0">
          <w:r>
            <w:rPr>
              <w:rFonts w:ascii="Arial" w:hAnsi="Arial" w:cs="Arial"/>
              <w:color w:val="000000"/>
              <w:sz w:val="20"/>
              <w:szCs w:val="20"/>
            </w:rPr>
            <w:t xml:space="preserve"> </w:t>
          </w:r>
        </w:p>
      </w:docPartBody>
    </w:docPart>
    <w:docPart>
      <w:docPartPr>
        <w:name w:val="76435A9E7F00449F912BFFC5C25156D7"/>
        <w:category>
          <w:name w:val="General"/>
          <w:gallery w:val="placeholder"/>
        </w:category>
        <w:types>
          <w:type w:val="bbPlcHdr"/>
        </w:types>
        <w:behaviors>
          <w:behavior w:val="content"/>
        </w:behaviors>
        <w:guid w:val="{B33B9551-1CDF-4DFD-BC57-321EA31A51BB}"/>
      </w:docPartPr>
      <w:docPartBody>
        <w:p w:rsidR="004319E0" w:rsidRDefault="004319E0">
          <w:r>
            <w:rPr>
              <w:rFonts w:ascii="Arial" w:hAnsi="Arial" w:cs="Arial"/>
              <w:color w:val="000000"/>
              <w:sz w:val="20"/>
              <w:szCs w:val="20"/>
            </w:rPr>
            <w:t xml:space="preserve"> </w:t>
          </w:r>
        </w:p>
      </w:docPartBody>
    </w:docPart>
    <w:docPart>
      <w:docPartPr>
        <w:name w:val="0D903D98623A4EFEA1AAA0C1D87E01B0"/>
        <w:category>
          <w:name w:val="General"/>
          <w:gallery w:val="placeholder"/>
        </w:category>
        <w:types>
          <w:type w:val="bbPlcHdr"/>
        </w:types>
        <w:behaviors>
          <w:behavior w:val="content"/>
        </w:behaviors>
        <w:guid w:val="{C7CA43B5-CA79-4DA0-A62E-285E4644BB65}"/>
      </w:docPartPr>
      <w:docPartBody>
        <w:p w:rsidR="004319E0" w:rsidRDefault="004319E0">
          <w:r>
            <w:rPr>
              <w:rFonts w:ascii="Arial" w:hAnsi="Arial" w:cs="Arial"/>
              <w:color w:val="000000"/>
              <w:sz w:val="20"/>
              <w:szCs w:val="20"/>
            </w:rPr>
            <w:t xml:space="preserve"> </w:t>
          </w:r>
        </w:p>
      </w:docPartBody>
    </w:docPart>
    <w:docPart>
      <w:docPartPr>
        <w:name w:val="9EB22EFE7D054FEEA525A773FDB685F9"/>
        <w:category>
          <w:name w:val="General"/>
          <w:gallery w:val="placeholder"/>
        </w:category>
        <w:types>
          <w:type w:val="bbPlcHdr"/>
        </w:types>
        <w:behaviors>
          <w:behavior w:val="content"/>
        </w:behaviors>
        <w:guid w:val="{094CAA4F-B0C6-4EDC-B343-956292BED703}"/>
      </w:docPartPr>
      <w:docPartBody>
        <w:p w:rsidR="004319E0" w:rsidRDefault="004319E0">
          <w:r>
            <w:rPr>
              <w:rFonts w:ascii="Arial" w:hAnsi="Arial" w:cs="Arial"/>
              <w:sz w:val="20"/>
              <w:szCs w:val="20"/>
            </w:rPr>
            <w:t xml:space="preserve">(ostalo upisati) </w:t>
          </w:r>
        </w:p>
      </w:docPartBody>
    </w:docPart>
    <w:docPart>
      <w:docPartPr>
        <w:name w:val="0DD94478E75E456782BCC76B547C2065"/>
        <w:category>
          <w:name w:val="General"/>
          <w:gallery w:val="placeholder"/>
        </w:category>
        <w:types>
          <w:type w:val="bbPlcHdr"/>
        </w:types>
        <w:behaviors>
          <w:behavior w:val="content"/>
        </w:behaviors>
        <w:guid w:val="{B57DF50E-8527-482B-9EB1-21BB1E563DE2}"/>
      </w:docPartPr>
      <w:docPartBody>
        <w:p w:rsidR="004319E0" w:rsidRDefault="004319E0">
          <w:r>
            <w:rPr>
              <w:rFonts w:ascii="Arial" w:hAnsi="Arial" w:cs="Arial"/>
              <w:sz w:val="20"/>
              <w:szCs w:val="20"/>
            </w:rPr>
            <w:t>(ostalo upisati)</w:t>
          </w:r>
          <w:r>
            <w:rPr>
              <w:rFonts w:ascii="Arial" w:hAnsi="Arial" w:cs="Arial"/>
              <w:b/>
              <w:sz w:val="20"/>
              <w:szCs w:val="20"/>
            </w:rPr>
            <w:t xml:space="preserve"> </w:t>
          </w:r>
        </w:p>
      </w:docPartBody>
    </w:docPart>
    <w:docPart>
      <w:docPartPr>
        <w:name w:val="6F939C2884B6465CBD0E5455A3D951FE"/>
        <w:category>
          <w:name w:val="General"/>
          <w:gallery w:val="placeholder"/>
        </w:category>
        <w:types>
          <w:type w:val="bbPlcHdr"/>
        </w:types>
        <w:behaviors>
          <w:behavior w:val="content"/>
        </w:behaviors>
        <w:guid w:val="{A8A6340B-5D62-47D1-AD74-D3E6B02822F5}"/>
      </w:docPartPr>
      <w:docPartBody>
        <w:p w:rsidR="004319E0" w:rsidRDefault="004319E0">
          <w:r>
            <w:rPr>
              <w:rFonts w:ascii="Arial" w:hAnsi="Arial" w:cs="Arial"/>
              <w:color w:val="000000"/>
              <w:sz w:val="20"/>
              <w:szCs w:val="20"/>
            </w:rPr>
            <w:t xml:space="preserve"> </w:t>
          </w:r>
        </w:p>
      </w:docPartBody>
    </w:docPart>
    <w:docPart>
      <w:docPartPr>
        <w:name w:val="A16DDC997F704DA5902A78E73D40CA5C"/>
        <w:category>
          <w:name w:val="General"/>
          <w:gallery w:val="placeholder"/>
        </w:category>
        <w:types>
          <w:type w:val="bbPlcHdr"/>
        </w:types>
        <w:behaviors>
          <w:behavior w:val="content"/>
        </w:behaviors>
        <w:guid w:val="{35455AE6-5A11-400F-957C-8C05E6BDE79B}"/>
      </w:docPartPr>
      <w:docPartBody>
        <w:p w:rsidR="004319E0" w:rsidRDefault="004319E0">
          <w:r>
            <w:rPr>
              <w:rFonts w:ascii="Arial" w:hAnsi="Arial" w:cs="Arial"/>
              <w:color w:val="000000"/>
              <w:sz w:val="20"/>
              <w:szCs w:val="20"/>
            </w:rPr>
            <w:t xml:space="preserve"> </w:t>
          </w:r>
        </w:p>
      </w:docPartBody>
    </w:docPart>
    <w:docPart>
      <w:docPartPr>
        <w:name w:val="C750215BB1F547BFBBAFC8A3A7698104"/>
        <w:category>
          <w:name w:val="General"/>
          <w:gallery w:val="placeholder"/>
        </w:category>
        <w:types>
          <w:type w:val="bbPlcHdr"/>
        </w:types>
        <w:behaviors>
          <w:behavior w:val="content"/>
        </w:behaviors>
        <w:guid w:val="{C6102A3E-18EF-479E-8BD1-E7568C0725EF}"/>
      </w:docPartPr>
      <w:docPartBody>
        <w:p w:rsidR="004319E0" w:rsidRDefault="004319E0">
          <w:r>
            <w:rPr>
              <w:rFonts w:ascii="Arial" w:hAnsi="Arial" w:cs="Arial"/>
              <w:color w:val="000000"/>
              <w:sz w:val="20"/>
              <w:szCs w:val="20"/>
            </w:rPr>
            <w:t xml:space="preserve"> </w:t>
          </w:r>
        </w:p>
      </w:docPartBody>
    </w:docPart>
    <w:docPart>
      <w:docPartPr>
        <w:name w:val="3B09C5CFD8A649D191BAF3D582857891"/>
        <w:category>
          <w:name w:val="General"/>
          <w:gallery w:val="placeholder"/>
        </w:category>
        <w:types>
          <w:type w:val="bbPlcHdr"/>
        </w:types>
        <w:behaviors>
          <w:behavior w:val="content"/>
        </w:behaviors>
        <w:guid w:val="{9F677E2E-5F30-4EDB-BD59-F33DA3F6C3AC}"/>
      </w:docPartPr>
      <w:docPartBody>
        <w:p w:rsidR="004319E0" w:rsidRDefault="004319E0">
          <w:r>
            <w:rPr>
              <w:rFonts w:ascii="Arial" w:hAnsi="Arial" w:cs="Arial"/>
              <w:color w:val="000000"/>
              <w:sz w:val="20"/>
              <w:szCs w:val="20"/>
            </w:rPr>
            <w:t xml:space="preserve">  </w:t>
          </w:r>
        </w:p>
      </w:docPartBody>
    </w:docPart>
    <w:docPart>
      <w:docPartPr>
        <w:name w:val="61A6B163FC4544CB8929B593A8C045B8"/>
        <w:category>
          <w:name w:val="General"/>
          <w:gallery w:val="placeholder"/>
        </w:category>
        <w:types>
          <w:type w:val="bbPlcHdr"/>
        </w:types>
        <w:behaviors>
          <w:behavior w:val="content"/>
        </w:behaviors>
        <w:guid w:val="{6BE9A265-5D2F-4A1A-8970-03EE602190EA}"/>
      </w:docPartPr>
      <w:docPartBody>
        <w:p w:rsidR="004319E0" w:rsidRDefault="004319E0">
          <w:r>
            <w:rPr>
              <w:rFonts w:ascii="Arial" w:hAnsi="Arial" w:cs="Arial"/>
              <w:color w:val="000000"/>
              <w:sz w:val="20"/>
              <w:szCs w:val="20"/>
            </w:rPr>
            <w:t xml:space="preserve"> </w:t>
          </w:r>
        </w:p>
      </w:docPartBody>
    </w:docPart>
    <w:docPart>
      <w:docPartPr>
        <w:name w:val="1D5C62C9F36A4DCF807AB3310662FC4F"/>
        <w:category>
          <w:name w:val="General"/>
          <w:gallery w:val="placeholder"/>
        </w:category>
        <w:types>
          <w:type w:val="bbPlcHdr"/>
        </w:types>
        <w:behaviors>
          <w:behavior w:val="content"/>
        </w:behaviors>
        <w:guid w:val="{B4525AD6-9E20-4AC1-A124-4DCC76A03455}"/>
      </w:docPartPr>
      <w:docPartBody>
        <w:p w:rsidR="004319E0" w:rsidRDefault="004319E0">
          <w:r>
            <w:rPr>
              <w:rFonts w:ascii="Arial" w:hAnsi="Arial" w:cs="Arial"/>
              <w:color w:val="000000"/>
              <w:sz w:val="20"/>
              <w:szCs w:val="20"/>
            </w:rPr>
            <w:t xml:space="preserve"> </w:t>
          </w:r>
        </w:p>
      </w:docPartBody>
    </w:docPart>
    <w:docPart>
      <w:docPartPr>
        <w:name w:val="456E18E727B74E018AEEF09CD6AC5EE3"/>
        <w:category>
          <w:name w:val="General"/>
          <w:gallery w:val="placeholder"/>
        </w:category>
        <w:types>
          <w:type w:val="bbPlcHdr"/>
        </w:types>
        <w:behaviors>
          <w:behavior w:val="content"/>
        </w:behaviors>
        <w:guid w:val="{B5FEA356-9B79-47CA-AC83-64A0DEEB88B4}"/>
      </w:docPartPr>
      <w:docPartBody>
        <w:p w:rsidR="004319E0" w:rsidRDefault="004319E0">
          <w:r>
            <w:rPr>
              <w:rStyle w:val="PlaceholderText"/>
            </w:rPr>
            <w:t>ECTS</w:t>
          </w:r>
        </w:p>
      </w:docPartBody>
    </w:docPart>
    <w:docPart>
      <w:docPartPr>
        <w:name w:val="977FE1D352BD4187BEC46B45C5875DA1"/>
        <w:category>
          <w:name w:val="General"/>
          <w:gallery w:val="placeholder"/>
        </w:category>
        <w:types>
          <w:type w:val="bbPlcHdr"/>
        </w:types>
        <w:behaviors>
          <w:behavior w:val="content"/>
        </w:behaviors>
        <w:guid w:val="{F9DFF70A-66FE-497E-9ADD-08B075FE3DDA}"/>
      </w:docPartPr>
      <w:docPartBody>
        <w:p w:rsidR="004319E0" w:rsidRDefault="004319E0">
          <w:r>
            <w:rPr>
              <w:rStyle w:val="PlaceholderText"/>
            </w:rPr>
            <w:t>Metode i kriteriji vrednovanja</w:t>
          </w:r>
        </w:p>
      </w:docPartBody>
    </w:docPart>
    <w:docPart>
      <w:docPartPr>
        <w:name w:val="387E407F19EC48158AC8DABB898B5624"/>
        <w:category>
          <w:name w:val="General"/>
          <w:gallery w:val="placeholder"/>
        </w:category>
        <w:types>
          <w:type w:val="bbPlcHdr"/>
        </w:types>
        <w:behaviors>
          <w:behavior w:val="content"/>
        </w:behaviors>
        <w:guid w:val="{A5951510-D0B7-4BA9-99AE-EFB0DAA94E20}"/>
      </w:docPartPr>
      <w:docPartBody>
        <w:p w:rsidR="004319E0" w:rsidRDefault="004319E0">
          <w:r>
            <w:rPr>
              <w:rStyle w:val="PlaceholderText"/>
            </w:rPr>
            <w:t>Metode i kriteriji vrednovanja</w:t>
          </w:r>
        </w:p>
      </w:docPartBody>
    </w:docPart>
    <w:docPart>
      <w:docPartPr>
        <w:name w:val="B36B78EA8BA34FC687357165564934DC"/>
        <w:category>
          <w:name w:val="General"/>
          <w:gallery w:val="placeholder"/>
        </w:category>
        <w:types>
          <w:type w:val="bbPlcHdr"/>
        </w:types>
        <w:behaviors>
          <w:behavior w:val="content"/>
        </w:behaviors>
        <w:guid w:val="{5D9B892A-2882-481E-AD23-8EB3C7888192}"/>
      </w:docPartPr>
      <w:docPartBody>
        <w:p w:rsidR="004319E0" w:rsidRDefault="004319E0">
          <w:r>
            <w:rPr>
              <w:rStyle w:val="PlaceholderText"/>
            </w:rPr>
            <w:t>Metode i kriteriji vrednovanja</w:t>
          </w:r>
        </w:p>
      </w:docPartBody>
    </w:docPart>
    <w:docPart>
      <w:docPartPr>
        <w:name w:val="E22FF27850894BFCAB56B9AA38A7796D"/>
        <w:category>
          <w:name w:val="General"/>
          <w:gallery w:val="placeholder"/>
        </w:category>
        <w:types>
          <w:type w:val="bbPlcHdr"/>
        </w:types>
        <w:behaviors>
          <w:behavior w:val="content"/>
        </w:behaviors>
        <w:guid w:val="{E3D43509-1AFD-409A-9ABB-EA0FC7652885}"/>
      </w:docPartPr>
      <w:docPartBody>
        <w:p w:rsidR="004319E0" w:rsidRDefault="004319E0">
          <w:r>
            <w:rPr>
              <w:rStyle w:val="PlaceholderText"/>
            </w:rPr>
            <w:t>Obveze studenata</w:t>
          </w:r>
        </w:p>
      </w:docPartBody>
    </w:docPart>
    <w:docPart>
      <w:docPartPr>
        <w:name w:val="1E9F7A51095642A4B35B1BF88F1F0545"/>
        <w:category>
          <w:name w:val="General"/>
          <w:gallery w:val="placeholder"/>
        </w:category>
        <w:types>
          <w:type w:val="bbPlcHdr"/>
        </w:types>
        <w:behaviors>
          <w:behavior w:val="content"/>
        </w:behaviors>
        <w:guid w:val="{0C50C849-25F6-4E10-88A7-0FEF2A0EBD5A}"/>
      </w:docPartPr>
      <w:docPartBody>
        <w:p w:rsidR="004319E0" w:rsidRDefault="004319E0">
          <w:r>
            <w:rPr>
              <w:rStyle w:val="PlaceholderText"/>
            </w:rPr>
            <w:t>Obveze studenata</w:t>
          </w:r>
        </w:p>
      </w:docPartBody>
    </w:docPart>
    <w:docPart>
      <w:docPartPr>
        <w:name w:val="80766695275C46ADA26ED702A7530FF6"/>
        <w:category>
          <w:name w:val="General"/>
          <w:gallery w:val="placeholder"/>
        </w:category>
        <w:types>
          <w:type w:val="bbPlcHdr"/>
        </w:types>
        <w:behaviors>
          <w:behavior w:val="content"/>
        </w:behaviors>
        <w:guid w:val="{C8471559-51E8-4DAD-A2D4-7538BB5AC95B}"/>
      </w:docPartPr>
      <w:docPartBody>
        <w:p w:rsidR="004319E0" w:rsidRDefault="004319E0">
          <w:r>
            <w:rPr>
              <w:rStyle w:val="PlaceholderText"/>
            </w:rPr>
            <w:t>Obveze studenata</w:t>
          </w:r>
        </w:p>
      </w:docPartBody>
    </w:docPart>
    <w:docPart>
      <w:docPartPr>
        <w:name w:val="542721E6EA814021A7886431512D354A"/>
        <w:category>
          <w:name w:val="General"/>
          <w:gallery w:val="placeholder"/>
        </w:category>
        <w:types>
          <w:type w:val="bbPlcHdr"/>
        </w:types>
        <w:behaviors>
          <w:behavior w:val="content"/>
        </w:behaviors>
        <w:guid w:val="{99C44C4E-524E-466A-B911-CEDD53B2AD68}"/>
      </w:docPartPr>
      <w:docPartBody>
        <w:p w:rsidR="004319E0" w:rsidRDefault="004319E0">
          <w:r>
            <w:rPr>
              <w:rStyle w:val="PlaceholderText"/>
            </w:rPr>
            <w:t>Obveze studenata</w:t>
          </w:r>
        </w:p>
      </w:docPartBody>
    </w:docPart>
    <w:docPart>
      <w:docPartPr>
        <w:name w:val="13E58B427BB740AD9324A8728F352452"/>
        <w:category>
          <w:name w:val="General"/>
          <w:gallery w:val="placeholder"/>
        </w:category>
        <w:types>
          <w:type w:val="bbPlcHdr"/>
        </w:types>
        <w:behaviors>
          <w:behavior w:val="content"/>
        </w:behaviors>
        <w:guid w:val="{60767692-5FA2-47F1-80EC-6EE7CD611459}"/>
      </w:docPartPr>
      <w:docPartBody>
        <w:p w:rsidR="004319E0" w:rsidRDefault="004319E0">
          <w:r>
            <w:rPr>
              <w:rFonts w:ascii="Arial" w:hAnsi="Arial" w:cs="Arial"/>
              <w:sz w:val="20"/>
              <w:szCs w:val="20"/>
            </w:rPr>
            <w:t xml:space="preserve"> </w:t>
          </w:r>
        </w:p>
      </w:docPartBody>
    </w:docPart>
    <w:docPart>
      <w:docPartPr>
        <w:name w:val="DCAA26F620CA4004A3642B1B4CA42402"/>
        <w:category>
          <w:name w:val="General"/>
          <w:gallery w:val="placeholder"/>
        </w:category>
        <w:types>
          <w:type w:val="bbPlcHdr"/>
        </w:types>
        <w:behaviors>
          <w:behavior w:val="content"/>
        </w:behaviors>
        <w:guid w:val="{603B11F0-C9B4-405C-93B8-3165618833AB}"/>
      </w:docPartPr>
      <w:docPartBody>
        <w:p w:rsidR="004319E0" w:rsidRDefault="004319E0">
          <w:r>
            <w:rPr>
              <w:rStyle w:val="PlaceholderText"/>
            </w:rPr>
            <w:t xml:space="preserve"> </w:t>
          </w:r>
        </w:p>
      </w:docPartBody>
    </w:docPart>
    <w:docPart>
      <w:docPartPr>
        <w:name w:val="6325189237C043349F66895457931AD5"/>
        <w:category>
          <w:name w:val="General"/>
          <w:gallery w:val="placeholder"/>
        </w:category>
        <w:types>
          <w:type w:val="bbPlcHdr"/>
        </w:types>
        <w:behaviors>
          <w:behavior w:val="content"/>
        </w:behaviors>
        <w:guid w:val="{F219AB5F-C50B-4F44-BA11-6587BDD7995E}"/>
      </w:docPartPr>
      <w:docPartBody>
        <w:p w:rsidR="004319E0" w:rsidRDefault="004319E0">
          <w:r>
            <w:rPr>
              <w:rStyle w:val="PlaceholderText"/>
            </w:rPr>
            <w:t>Nositelji i suradnici</w:t>
          </w:r>
        </w:p>
      </w:docPartBody>
    </w:docPart>
    <w:docPart>
      <w:docPartPr>
        <w:name w:val="ED40A82EEFC54E2AAB0604F7FF79472B"/>
        <w:category>
          <w:name w:val="General"/>
          <w:gallery w:val="placeholder"/>
        </w:category>
        <w:types>
          <w:type w:val="bbPlcHdr"/>
        </w:types>
        <w:behaviors>
          <w:behavior w:val="content"/>
        </w:behaviors>
        <w:guid w:val="{65062860-7063-47F4-BF53-66117443BABB}"/>
      </w:docPartPr>
      <w:docPartBody>
        <w:p w:rsidR="004319E0" w:rsidRDefault="004319E0">
          <w:r>
            <w:rPr>
              <w:rStyle w:val="PlaceholderText"/>
            </w:rPr>
            <w:t>Semestar</w:t>
          </w:r>
        </w:p>
      </w:docPartBody>
    </w:docPart>
    <w:docPart>
      <w:docPartPr>
        <w:name w:val="EFC72904D6834CD4982ED948BB1B7903"/>
        <w:category>
          <w:name w:val="General"/>
          <w:gallery w:val="placeholder"/>
        </w:category>
        <w:types>
          <w:type w:val="bbPlcHdr"/>
        </w:types>
        <w:behaviors>
          <w:behavior w:val="content"/>
        </w:behaviors>
        <w:guid w:val="{86332324-17E3-45FA-8D7D-57F6215CE0AB}"/>
      </w:docPartPr>
      <w:docPartBody>
        <w:p w:rsidR="004319E0" w:rsidRDefault="004319E0">
          <w:r>
            <w:rPr>
              <w:rStyle w:val="PlaceholderText"/>
            </w:rPr>
            <w:t>Naziv predmeta</w:t>
          </w:r>
        </w:p>
      </w:docPartBody>
    </w:docPart>
    <w:docPart>
      <w:docPartPr>
        <w:name w:val="FBABF97607964F2C878056253221C7A2"/>
        <w:category>
          <w:name w:val="General"/>
          <w:gallery w:val="placeholder"/>
        </w:category>
        <w:types>
          <w:type w:val="bbPlcHdr"/>
        </w:types>
        <w:behaviors>
          <w:behavior w:val="content"/>
        </w:behaviors>
        <w:guid w:val="{E3903D8B-8C6F-4886-A5F0-ABC98C60A1BD}"/>
      </w:docPartPr>
      <w:docPartBody>
        <w:p w:rsidR="004319E0" w:rsidRDefault="004319E0">
          <w:r>
            <w:rPr>
              <w:rStyle w:val="PlaceholderText"/>
            </w:rPr>
            <w:t>ECTS bodovi</w:t>
          </w:r>
        </w:p>
      </w:docPartBody>
    </w:docPart>
    <w:docPart>
      <w:docPartPr>
        <w:name w:val="976426E83FEE47D7ADC0491FFAD1DD28"/>
        <w:category>
          <w:name w:val="General"/>
          <w:gallery w:val="placeholder"/>
        </w:category>
        <w:types>
          <w:type w:val="bbPlcHdr"/>
        </w:types>
        <w:behaviors>
          <w:behavior w:val="content"/>
        </w:behaviors>
        <w:guid w:val="{29376E71-13E4-470B-9C2D-9C3CBC20E3C4}"/>
      </w:docPartPr>
      <w:docPartBody>
        <w:p w:rsidR="004319E0" w:rsidRDefault="004319E0">
          <w:r>
            <w:rPr>
              <w:rStyle w:val="PlaceholderText"/>
            </w:rPr>
            <w:t>Šifra predmeta</w:t>
          </w:r>
        </w:p>
      </w:docPartBody>
    </w:docPart>
    <w:docPart>
      <w:docPartPr>
        <w:name w:val="453D03EB46F44DE6A3BCC6D47EB26B24"/>
        <w:category>
          <w:name w:val="General"/>
          <w:gallery w:val="placeholder"/>
        </w:category>
        <w:types>
          <w:type w:val="bbPlcHdr"/>
        </w:types>
        <w:behaviors>
          <w:behavior w:val="content"/>
        </w:behaviors>
        <w:guid w:val="{2EFE837C-2663-476F-8BD1-DF5CE2306231}"/>
      </w:docPartPr>
      <w:docPartBody>
        <w:p w:rsidR="004319E0" w:rsidRDefault="004319E0">
          <w:r>
            <w:rPr>
              <w:rStyle w:val="PlaceholderText"/>
            </w:rPr>
            <w:t>Broj sati</w:t>
          </w:r>
        </w:p>
      </w:docPartBody>
    </w:docPart>
    <w:docPart>
      <w:docPartPr>
        <w:name w:val="0D6810528E854194BEE213F1BBCD403E"/>
        <w:category>
          <w:name w:val="General"/>
          <w:gallery w:val="placeholder"/>
        </w:category>
        <w:types>
          <w:type w:val="bbPlcHdr"/>
        </w:types>
        <w:behaviors>
          <w:behavior w:val="content"/>
        </w:behaviors>
        <w:guid w:val="{A58986CA-2992-40E4-9876-2AE4ABC2658C}"/>
      </w:docPartPr>
      <w:docPartBody>
        <w:p w:rsidR="004319E0" w:rsidRDefault="004319E0">
          <w:r>
            <w:rPr>
              <w:rStyle w:val="PlaceholderText"/>
            </w:rPr>
            <w:t>Studijski program</w:t>
          </w:r>
        </w:p>
      </w:docPartBody>
    </w:docPart>
    <w:docPart>
      <w:docPartPr>
        <w:name w:val="76F818CF29654ED7871603E582A1D093"/>
        <w:category>
          <w:name w:val="General"/>
          <w:gallery w:val="placeholder"/>
        </w:category>
        <w:types>
          <w:type w:val="bbPlcHdr"/>
        </w:types>
        <w:behaviors>
          <w:behavior w:val="content"/>
        </w:behaviors>
        <w:guid w:val="{2B0300F1-48A6-4790-A5B7-3AA855A6C87D}"/>
      </w:docPartPr>
      <w:docPartBody>
        <w:p w:rsidR="004319E0" w:rsidRDefault="004319E0">
          <w:r>
            <w:rPr>
              <w:rStyle w:val="PlaceholderText"/>
            </w:rPr>
            <w:t>Broj studenata</w:t>
          </w:r>
        </w:p>
      </w:docPartBody>
    </w:docPart>
    <w:docPart>
      <w:docPartPr>
        <w:name w:val="9EF5C9F77CB245CEB3BCE08934762BB7"/>
        <w:category>
          <w:name w:val="General"/>
          <w:gallery w:val="placeholder"/>
        </w:category>
        <w:types>
          <w:type w:val="bbPlcHdr"/>
        </w:types>
        <w:behaviors>
          <w:behavior w:val="content"/>
        </w:behaviors>
        <w:guid w:val="{4ED80236-0877-4446-8D09-2FDB783AF669}"/>
      </w:docPartPr>
      <w:docPartBody>
        <w:p w:rsidR="004319E0" w:rsidRDefault="004319E0">
          <w:r>
            <w:rPr>
              <w:rStyle w:val="PlaceholderText"/>
            </w:rPr>
            <w:t>Status predmeta</w:t>
          </w:r>
        </w:p>
      </w:docPartBody>
    </w:docPart>
    <w:docPart>
      <w:docPartPr>
        <w:name w:val="CA5A9ED82DA24E46B1D82EEF423E48B4"/>
        <w:category>
          <w:name w:val="General"/>
          <w:gallery w:val="placeholder"/>
        </w:category>
        <w:types>
          <w:type w:val="bbPlcHdr"/>
        </w:types>
        <w:behaviors>
          <w:behavior w:val="content"/>
        </w:behaviors>
        <w:guid w:val="{A5BEE5AB-711E-480C-A707-CDA45E6266F9}"/>
      </w:docPartPr>
      <w:docPartBody>
        <w:p w:rsidR="004319E0" w:rsidRDefault="004319E0">
          <w:r>
            <w:rPr>
              <w:rStyle w:val="PlaceholderText"/>
            </w:rPr>
            <w:t>Razina e-učenja</w:t>
          </w:r>
        </w:p>
      </w:docPartBody>
    </w:docPart>
    <w:docPart>
      <w:docPartPr>
        <w:name w:val="19C6BDD91D14403B99DADCF00E6705E3"/>
        <w:category>
          <w:name w:val="General"/>
          <w:gallery w:val="placeholder"/>
        </w:category>
        <w:types>
          <w:type w:val="bbPlcHdr"/>
        </w:types>
        <w:behaviors>
          <w:behavior w:val="content"/>
        </w:behaviors>
        <w:guid w:val="{E130A51C-8054-4A87-9791-7F8ECFF1AF76}"/>
      </w:docPartPr>
      <w:docPartBody>
        <w:p w:rsidR="004319E0" w:rsidRDefault="004319E0">
          <w:r>
            <w:rPr>
              <w:rStyle w:val="PlaceholderText"/>
            </w:rPr>
            <w:t>On-line</w:t>
          </w:r>
        </w:p>
      </w:docPartBody>
    </w:docPart>
    <w:docPart>
      <w:docPartPr>
        <w:name w:val="64E5E06DB479496685AE39F1D7A0F0DE"/>
        <w:category>
          <w:name w:val="General"/>
          <w:gallery w:val="placeholder"/>
        </w:category>
        <w:types>
          <w:type w:val="bbPlcHdr"/>
        </w:types>
        <w:behaviors>
          <w:behavior w:val="content"/>
        </w:behaviors>
        <w:guid w:val="{2747D226-C215-4CF8-A26A-32D7764A4436}"/>
      </w:docPartPr>
      <w:docPartBody>
        <w:p w:rsidR="004319E0" w:rsidRDefault="004319E0">
          <w:r>
            <w:rPr>
              <w:rStyle w:val="PlaceholderText"/>
            </w:rPr>
            <w:t>Mjesto izvođenja</w:t>
          </w:r>
        </w:p>
      </w:docPartBody>
    </w:docPart>
    <w:docPart>
      <w:docPartPr>
        <w:name w:val="0299EABAC2F34BC199D9B678EDF169BB"/>
        <w:category>
          <w:name w:val="General"/>
          <w:gallery w:val="placeholder"/>
        </w:category>
        <w:types>
          <w:type w:val="bbPlcHdr"/>
        </w:types>
        <w:behaviors>
          <w:behavior w:val="content"/>
        </w:behaviors>
        <w:guid w:val="{D785A8E8-DC8C-4972-8781-F4DD852DBCC9}"/>
      </w:docPartPr>
      <w:docPartBody>
        <w:p w:rsidR="004319E0" w:rsidRDefault="004319E0">
          <w:r>
            <w:rPr>
              <w:rStyle w:val="PlaceholderText"/>
            </w:rPr>
            <w:t>Jezik izvođenja</w:t>
          </w:r>
        </w:p>
      </w:docPartBody>
    </w:docPart>
    <w:docPart>
      <w:docPartPr>
        <w:name w:val="638E604E144D4FBA8CDD042584275ECA"/>
        <w:category>
          <w:name w:val="General"/>
          <w:gallery w:val="placeholder"/>
        </w:category>
        <w:types>
          <w:type w:val="bbPlcHdr"/>
        </w:types>
        <w:behaviors>
          <w:behavior w:val="content"/>
        </w:behaviors>
        <w:guid w:val="{8D7F24F9-A397-406C-BB43-1FEF6EEA61B3}"/>
      </w:docPartPr>
      <w:docPartBody>
        <w:p w:rsidR="004319E0" w:rsidRDefault="004319E0">
          <w:r>
            <w:rPr>
              <w:rStyle w:val="PlaceholderText"/>
            </w:rPr>
            <w:t>Godina studija</w:t>
          </w:r>
        </w:p>
      </w:docPartBody>
    </w:docPart>
    <w:docPart>
      <w:docPartPr>
        <w:name w:val="7FC9845E70C446F4AC18BC3A60FAA941"/>
        <w:category>
          <w:name w:val="General"/>
          <w:gallery w:val="placeholder"/>
        </w:category>
        <w:types>
          <w:type w:val="bbPlcHdr"/>
        </w:types>
        <w:behaviors>
          <w:behavior w:val="content"/>
        </w:behaviors>
        <w:guid w:val="{9ACED54E-E50D-4458-871D-C81BF29DA1DC}"/>
      </w:docPartPr>
      <w:docPartBody>
        <w:p w:rsidR="004319E0" w:rsidRDefault="004319E0">
          <w:r>
            <w:rPr>
              <w:rStyle w:val="PlaceholderText"/>
            </w:rPr>
            <w:t>Engleski jezik</w:t>
          </w:r>
        </w:p>
      </w:docPartBody>
    </w:docPart>
    <w:docPart>
      <w:docPartPr>
        <w:name w:val="73BEA03693FC4829B3F337F4F4EBF165"/>
        <w:category>
          <w:name w:val="General"/>
          <w:gallery w:val="placeholder"/>
        </w:category>
        <w:types>
          <w:type w:val="bbPlcHdr"/>
        </w:types>
        <w:behaviors>
          <w:behavior w:val="content"/>
        </w:behaviors>
        <w:guid w:val="{27C926F1-A1ED-4882-A6CF-8C7741D6DB2F}"/>
      </w:docPartPr>
      <w:docPartBody>
        <w:p w:rsidR="004319E0" w:rsidRDefault="004319E0">
          <w:r>
            <w:rPr>
              <w:rStyle w:val="PlaceholderText"/>
            </w:rPr>
            <w:t>Ciljevi predmeta</w:t>
          </w:r>
        </w:p>
      </w:docPartBody>
    </w:docPart>
    <w:docPart>
      <w:docPartPr>
        <w:name w:val="33CDF4EE49024A1A8E63FBDD20DC4921"/>
        <w:category>
          <w:name w:val="General"/>
          <w:gallery w:val="placeholder"/>
        </w:category>
        <w:types>
          <w:type w:val="bbPlcHdr"/>
        </w:types>
        <w:behaviors>
          <w:behavior w:val="content"/>
        </w:behaviors>
        <w:guid w:val="{F8412EA3-DC04-4D67-BC8A-2C16DC2945F2}"/>
      </w:docPartPr>
      <w:docPartBody>
        <w:p w:rsidR="004319E0" w:rsidRDefault="004319E0">
          <w:r>
            <w:rPr>
              <w:rStyle w:val="PlaceholderText"/>
            </w:rPr>
            <w:t>Ciljevi predmeta</w:t>
          </w:r>
        </w:p>
      </w:docPartBody>
    </w:docPart>
    <w:docPart>
      <w:docPartPr>
        <w:name w:val="8C633F7951134C1B99514F24169B29A8"/>
        <w:category>
          <w:name w:val="General"/>
          <w:gallery w:val="placeholder"/>
        </w:category>
        <w:types>
          <w:type w:val="bbPlcHdr"/>
        </w:types>
        <w:behaviors>
          <w:behavior w:val="content"/>
        </w:behaviors>
        <w:guid w:val="{3A8DE57E-6932-441E-8480-06601583EDE0}"/>
      </w:docPartPr>
      <w:docPartBody>
        <w:p w:rsidR="004319E0" w:rsidRDefault="004319E0">
          <w:r>
            <w:rPr>
              <w:rStyle w:val="PlaceholderText"/>
            </w:rPr>
            <w:t>Preduvjeti</w:t>
          </w:r>
        </w:p>
      </w:docPartBody>
    </w:docPart>
    <w:docPart>
      <w:docPartPr>
        <w:name w:val="C7A4FDB475584ABBAA8A42478F2E64AB"/>
        <w:category>
          <w:name w:val="General"/>
          <w:gallery w:val="placeholder"/>
        </w:category>
        <w:types>
          <w:type w:val="bbPlcHdr"/>
        </w:types>
        <w:behaviors>
          <w:behavior w:val="content"/>
        </w:behaviors>
        <w:guid w:val="{AD02563A-A522-4E44-B8B5-D1906BFF5DDC}"/>
      </w:docPartPr>
      <w:docPartBody>
        <w:p w:rsidR="004319E0" w:rsidRDefault="004319E0">
          <w:r>
            <w:rPr>
              <w:rStyle w:val="PlaceholderText"/>
            </w:rPr>
            <w:t>Doprinos ishodima učenja programa</w:t>
          </w:r>
        </w:p>
      </w:docPartBody>
    </w:docPart>
    <w:docPart>
      <w:docPartPr>
        <w:name w:val="610D9F9A231A4D429A73E9383665E546"/>
        <w:category>
          <w:name w:val="General"/>
          <w:gallery w:val="placeholder"/>
        </w:category>
        <w:types>
          <w:type w:val="bbPlcHdr"/>
        </w:types>
        <w:behaviors>
          <w:behavior w:val="content"/>
        </w:behaviors>
        <w:guid w:val="{069650EE-39E9-4641-B104-78634A2F14F7}"/>
      </w:docPartPr>
      <w:docPartBody>
        <w:p w:rsidR="004319E0" w:rsidRDefault="004319E0">
          <w:r>
            <w:rPr>
              <w:rStyle w:val="PlaceholderText"/>
            </w:rPr>
            <w:t>Ishodi učenja predmeta</w:t>
          </w:r>
        </w:p>
      </w:docPartBody>
    </w:docPart>
    <w:docPart>
      <w:docPartPr>
        <w:name w:val="5D35BD79765545D780D0F5C5EE7FA414"/>
        <w:category>
          <w:name w:val="General"/>
          <w:gallery w:val="placeholder"/>
        </w:category>
        <w:types>
          <w:type w:val="bbPlcHdr"/>
        </w:types>
        <w:behaviors>
          <w:behavior w:val="content"/>
        </w:behaviors>
        <w:guid w:val="{D0D0925A-CEB4-4086-9C1A-38FB4B7C43EB}"/>
      </w:docPartPr>
      <w:docPartBody>
        <w:p w:rsidR="004319E0" w:rsidRDefault="004319E0">
          <w:r>
            <w:rPr>
              <w:rStyle w:val="PlaceholderText"/>
            </w:rPr>
            <w:t>Sadržaj predmeta</w:t>
          </w:r>
        </w:p>
      </w:docPartBody>
    </w:docPart>
    <w:docPart>
      <w:docPartPr>
        <w:name w:val="420B68478EC94D13ADCDE536CA729FED"/>
        <w:category>
          <w:name w:val="General"/>
          <w:gallery w:val="placeholder"/>
        </w:category>
        <w:types>
          <w:type w:val="bbPlcHdr"/>
        </w:types>
        <w:behaviors>
          <w:behavior w:val="content"/>
        </w:behaviors>
        <w:guid w:val="{CECCB53C-FC78-4FF2-AFB9-AD8F7B7D51F1}"/>
      </w:docPartPr>
      <w:docPartBody>
        <w:p w:rsidR="004319E0" w:rsidRDefault="004319E0">
          <w:r>
            <w:rPr>
              <w:rStyle w:val="PlaceholderText"/>
            </w:rPr>
            <w:t>Nositelji i suradnici</w:t>
          </w:r>
        </w:p>
      </w:docPartBody>
    </w:docPart>
    <w:docPart>
      <w:docPartPr>
        <w:name w:val="110F80767887433B9741EBE7FC33E5F7"/>
        <w:category>
          <w:name w:val="General"/>
          <w:gallery w:val="placeholder"/>
        </w:category>
        <w:types>
          <w:type w:val="bbPlcHdr"/>
        </w:types>
        <w:behaviors>
          <w:behavior w:val="content"/>
        </w:behaviors>
        <w:guid w:val="{32E50F68-B086-4E0F-8B88-A8B7158DDF22}"/>
      </w:docPartPr>
      <w:docPartBody>
        <w:p w:rsidR="004319E0" w:rsidRDefault="004319E0">
          <w:r>
            <w:rPr>
              <w:rStyle w:val="PlaceholderText"/>
            </w:rPr>
            <w:t>Semestar</w:t>
          </w:r>
        </w:p>
      </w:docPartBody>
    </w:docPart>
    <w:docPart>
      <w:docPartPr>
        <w:name w:val="E649E733192C431A8384CB53D1AFA0B9"/>
        <w:category>
          <w:name w:val="General"/>
          <w:gallery w:val="placeholder"/>
        </w:category>
        <w:types>
          <w:type w:val="bbPlcHdr"/>
        </w:types>
        <w:behaviors>
          <w:behavior w:val="content"/>
        </w:behaviors>
        <w:guid w:val="{D4A77F05-E0EA-4000-BAAD-352184B287F2}"/>
      </w:docPartPr>
      <w:docPartBody>
        <w:p w:rsidR="004319E0" w:rsidRDefault="004319E0">
          <w:r>
            <w:rPr>
              <w:rStyle w:val="PlaceholderText"/>
            </w:rPr>
            <w:t>Naziv predmeta</w:t>
          </w:r>
        </w:p>
      </w:docPartBody>
    </w:docPart>
    <w:docPart>
      <w:docPartPr>
        <w:name w:val="DC87716637D9413087E26AA249233F7C"/>
        <w:category>
          <w:name w:val="General"/>
          <w:gallery w:val="placeholder"/>
        </w:category>
        <w:types>
          <w:type w:val="bbPlcHdr"/>
        </w:types>
        <w:behaviors>
          <w:behavior w:val="content"/>
        </w:behaviors>
        <w:guid w:val="{297EDB57-A792-4C96-89A6-BC676F6E80AC}"/>
      </w:docPartPr>
      <w:docPartBody>
        <w:p w:rsidR="004319E0" w:rsidRDefault="004319E0">
          <w:r>
            <w:rPr>
              <w:rStyle w:val="PlaceholderText"/>
            </w:rPr>
            <w:t>ECTS bodovi</w:t>
          </w:r>
        </w:p>
      </w:docPartBody>
    </w:docPart>
    <w:docPart>
      <w:docPartPr>
        <w:name w:val="3EBAC9427B694F91B151FB650A936FFB"/>
        <w:category>
          <w:name w:val="General"/>
          <w:gallery w:val="placeholder"/>
        </w:category>
        <w:types>
          <w:type w:val="bbPlcHdr"/>
        </w:types>
        <w:behaviors>
          <w:behavior w:val="content"/>
        </w:behaviors>
        <w:guid w:val="{A9386D09-0FB8-4CE0-82CB-0204210A3717}"/>
      </w:docPartPr>
      <w:docPartBody>
        <w:p w:rsidR="004319E0" w:rsidRDefault="004319E0">
          <w:r>
            <w:rPr>
              <w:rStyle w:val="PlaceholderText"/>
            </w:rPr>
            <w:t>Šifra predmeta</w:t>
          </w:r>
        </w:p>
      </w:docPartBody>
    </w:docPart>
    <w:docPart>
      <w:docPartPr>
        <w:name w:val="CC89A2709C444719A055CA76397A87B7"/>
        <w:category>
          <w:name w:val="General"/>
          <w:gallery w:val="placeholder"/>
        </w:category>
        <w:types>
          <w:type w:val="bbPlcHdr"/>
        </w:types>
        <w:behaviors>
          <w:behavior w:val="content"/>
        </w:behaviors>
        <w:guid w:val="{19046323-E6F8-4266-9F23-C2BF17B06730}"/>
      </w:docPartPr>
      <w:docPartBody>
        <w:p w:rsidR="004319E0" w:rsidRDefault="004319E0">
          <w:r>
            <w:rPr>
              <w:rStyle w:val="PlaceholderText"/>
            </w:rPr>
            <w:t>Broj sati</w:t>
          </w:r>
        </w:p>
      </w:docPartBody>
    </w:docPart>
    <w:docPart>
      <w:docPartPr>
        <w:name w:val="9B838094900840EBA12F3F4521D0CDCB"/>
        <w:category>
          <w:name w:val="General"/>
          <w:gallery w:val="placeholder"/>
        </w:category>
        <w:types>
          <w:type w:val="bbPlcHdr"/>
        </w:types>
        <w:behaviors>
          <w:behavior w:val="content"/>
        </w:behaviors>
        <w:guid w:val="{5F60DEE8-D41C-4CD2-B042-4279E8C3BFDC}"/>
      </w:docPartPr>
      <w:docPartBody>
        <w:p w:rsidR="004319E0" w:rsidRDefault="004319E0">
          <w:r>
            <w:rPr>
              <w:rStyle w:val="PlaceholderText"/>
            </w:rPr>
            <w:t>Studijski program</w:t>
          </w:r>
        </w:p>
      </w:docPartBody>
    </w:docPart>
    <w:docPart>
      <w:docPartPr>
        <w:name w:val="7CEDDB5260B34E17804871A233587918"/>
        <w:category>
          <w:name w:val="General"/>
          <w:gallery w:val="placeholder"/>
        </w:category>
        <w:types>
          <w:type w:val="bbPlcHdr"/>
        </w:types>
        <w:behaviors>
          <w:behavior w:val="content"/>
        </w:behaviors>
        <w:guid w:val="{91D116B9-53E3-478E-B0A5-254FEB1D207D}"/>
      </w:docPartPr>
      <w:docPartBody>
        <w:p w:rsidR="004319E0" w:rsidRDefault="004319E0">
          <w:r>
            <w:rPr>
              <w:rStyle w:val="PlaceholderText"/>
            </w:rPr>
            <w:t>Broj studenata</w:t>
          </w:r>
        </w:p>
      </w:docPartBody>
    </w:docPart>
    <w:docPart>
      <w:docPartPr>
        <w:name w:val="8C8BBD0E5F944C42A6A501500D2AEB2B"/>
        <w:category>
          <w:name w:val="General"/>
          <w:gallery w:val="placeholder"/>
        </w:category>
        <w:types>
          <w:type w:val="bbPlcHdr"/>
        </w:types>
        <w:behaviors>
          <w:behavior w:val="content"/>
        </w:behaviors>
        <w:guid w:val="{51AEB164-C448-472E-922A-137BC163CF0B}"/>
      </w:docPartPr>
      <w:docPartBody>
        <w:p w:rsidR="004319E0" w:rsidRDefault="004319E0">
          <w:r>
            <w:rPr>
              <w:rStyle w:val="PlaceholderText"/>
            </w:rPr>
            <w:t>Status predmeta</w:t>
          </w:r>
        </w:p>
      </w:docPartBody>
    </w:docPart>
    <w:docPart>
      <w:docPartPr>
        <w:name w:val="D21CE90466034324B5B01E63277E7D30"/>
        <w:category>
          <w:name w:val="General"/>
          <w:gallery w:val="placeholder"/>
        </w:category>
        <w:types>
          <w:type w:val="bbPlcHdr"/>
        </w:types>
        <w:behaviors>
          <w:behavior w:val="content"/>
        </w:behaviors>
        <w:guid w:val="{6260BB9F-6B13-4ABA-99FF-48F69C31D02D}"/>
      </w:docPartPr>
      <w:docPartBody>
        <w:p w:rsidR="004319E0" w:rsidRDefault="004319E0">
          <w:r>
            <w:rPr>
              <w:rStyle w:val="PlaceholderText"/>
            </w:rPr>
            <w:t>On-line</w:t>
          </w:r>
        </w:p>
      </w:docPartBody>
    </w:docPart>
    <w:docPart>
      <w:docPartPr>
        <w:name w:val="4EBF91353E5342718156580901EA44E6"/>
        <w:category>
          <w:name w:val="General"/>
          <w:gallery w:val="placeholder"/>
        </w:category>
        <w:types>
          <w:type w:val="bbPlcHdr"/>
        </w:types>
        <w:behaviors>
          <w:behavior w:val="content"/>
        </w:behaviors>
        <w:guid w:val="{EFF1AF22-DEC2-406F-BB87-87F1C5A18A43}"/>
      </w:docPartPr>
      <w:docPartBody>
        <w:p w:rsidR="004319E0" w:rsidRDefault="004319E0">
          <w:r>
            <w:rPr>
              <w:rStyle w:val="PlaceholderText"/>
            </w:rPr>
            <w:t>Mjesto izvođenja</w:t>
          </w:r>
        </w:p>
      </w:docPartBody>
    </w:docPart>
    <w:docPart>
      <w:docPartPr>
        <w:name w:val="0DC3C1192DCF4E76A8E617A72559DEEE"/>
        <w:category>
          <w:name w:val="General"/>
          <w:gallery w:val="placeholder"/>
        </w:category>
        <w:types>
          <w:type w:val="bbPlcHdr"/>
        </w:types>
        <w:behaviors>
          <w:behavior w:val="content"/>
        </w:behaviors>
        <w:guid w:val="{97F794B3-1FDE-49D4-935C-3E4D28EABB8F}"/>
      </w:docPartPr>
      <w:docPartBody>
        <w:p w:rsidR="004319E0" w:rsidRDefault="004319E0">
          <w:r>
            <w:rPr>
              <w:rStyle w:val="PlaceholderText"/>
            </w:rPr>
            <w:t>Mjesto izvođenja</w:t>
          </w:r>
        </w:p>
      </w:docPartBody>
    </w:docPart>
    <w:docPart>
      <w:docPartPr>
        <w:name w:val="F035FB6AB22E4B7684421909A835FEBF"/>
        <w:category>
          <w:name w:val="General"/>
          <w:gallery w:val="placeholder"/>
        </w:category>
        <w:types>
          <w:type w:val="bbPlcHdr"/>
        </w:types>
        <w:behaviors>
          <w:behavior w:val="content"/>
        </w:behaviors>
        <w:guid w:val="{A1C9DB0D-DD9A-42FB-AB25-AF53FA140AA2}"/>
      </w:docPartPr>
      <w:docPartBody>
        <w:p w:rsidR="004319E0" w:rsidRDefault="004319E0">
          <w:r>
            <w:rPr>
              <w:rStyle w:val="PlaceholderText"/>
            </w:rPr>
            <w:t>Jezik izvođenja</w:t>
          </w:r>
        </w:p>
      </w:docPartBody>
    </w:docPart>
    <w:docPart>
      <w:docPartPr>
        <w:name w:val="092401E45EDD4AF5A870421DB25E3C57"/>
        <w:category>
          <w:name w:val="General"/>
          <w:gallery w:val="placeholder"/>
        </w:category>
        <w:types>
          <w:type w:val="bbPlcHdr"/>
        </w:types>
        <w:behaviors>
          <w:behavior w:val="content"/>
        </w:behaviors>
        <w:guid w:val="{D381CC5D-2E16-4312-9FB1-7DA1D9E53C2A}"/>
      </w:docPartPr>
      <w:docPartBody>
        <w:p w:rsidR="004319E0" w:rsidRDefault="004319E0">
          <w:r>
            <w:rPr>
              <w:rStyle w:val="PlaceholderText"/>
            </w:rPr>
            <w:t>Godina studija</w:t>
          </w:r>
        </w:p>
      </w:docPartBody>
    </w:docPart>
    <w:docPart>
      <w:docPartPr>
        <w:name w:val="D08139D1A1B843E099B8246294AED642"/>
        <w:category>
          <w:name w:val="General"/>
          <w:gallery w:val="placeholder"/>
        </w:category>
        <w:types>
          <w:type w:val="bbPlcHdr"/>
        </w:types>
        <w:behaviors>
          <w:behavior w:val="content"/>
        </w:behaviors>
        <w:guid w:val="{E1073874-4FA1-455D-A107-785AEE35D41A}"/>
      </w:docPartPr>
      <w:docPartBody>
        <w:p w:rsidR="004319E0" w:rsidRDefault="004319E0">
          <w:r>
            <w:rPr>
              <w:rStyle w:val="PlaceholderText"/>
            </w:rPr>
            <w:t>Engleski jezik</w:t>
          </w:r>
        </w:p>
      </w:docPartBody>
    </w:docPart>
    <w:docPart>
      <w:docPartPr>
        <w:name w:val="F6EFE62748C641C5A87F02C74E0003C1"/>
        <w:category>
          <w:name w:val="General"/>
          <w:gallery w:val="placeholder"/>
        </w:category>
        <w:types>
          <w:type w:val="bbPlcHdr"/>
        </w:types>
        <w:behaviors>
          <w:behavior w:val="content"/>
        </w:behaviors>
        <w:guid w:val="{2292E692-A82D-4F71-A6AC-EA3EE899884F}"/>
      </w:docPartPr>
      <w:docPartBody>
        <w:p w:rsidR="004319E0" w:rsidRDefault="004319E0">
          <w:r>
            <w:rPr>
              <w:rStyle w:val="PlaceholderText"/>
            </w:rPr>
            <w:t>Ciljevi predmeta</w:t>
          </w:r>
        </w:p>
      </w:docPartBody>
    </w:docPart>
    <w:docPart>
      <w:docPartPr>
        <w:name w:val="E7AA76E33BE84E27B45D6A7F251522AF"/>
        <w:category>
          <w:name w:val="General"/>
          <w:gallery w:val="placeholder"/>
        </w:category>
        <w:types>
          <w:type w:val="bbPlcHdr"/>
        </w:types>
        <w:behaviors>
          <w:behavior w:val="content"/>
        </w:behaviors>
        <w:guid w:val="{9DC4DC6F-26F5-4C50-AC97-BECAD72EC3EB}"/>
      </w:docPartPr>
      <w:docPartBody>
        <w:p w:rsidR="004319E0" w:rsidRDefault="004319E0">
          <w:r>
            <w:rPr>
              <w:rStyle w:val="PlaceholderText"/>
            </w:rPr>
            <w:t>Preduvjeti</w:t>
          </w:r>
        </w:p>
      </w:docPartBody>
    </w:docPart>
    <w:docPart>
      <w:docPartPr>
        <w:name w:val="2BF93075BDF441C68B3683B4A121D9AD"/>
        <w:category>
          <w:name w:val="General"/>
          <w:gallery w:val="placeholder"/>
        </w:category>
        <w:types>
          <w:type w:val="bbPlcHdr"/>
        </w:types>
        <w:behaviors>
          <w:behavior w:val="content"/>
        </w:behaviors>
        <w:guid w:val="{4D19C27F-6D04-4229-8D0F-ACAA3CC7A9D8}"/>
      </w:docPartPr>
      <w:docPartBody>
        <w:p w:rsidR="004319E0" w:rsidRDefault="004319E0">
          <w:r>
            <w:rPr>
              <w:rStyle w:val="PlaceholderText"/>
            </w:rPr>
            <w:t>Doprinos ishodima učenja programa</w:t>
          </w:r>
        </w:p>
      </w:docPartBody>
    </w:docPart>
    <w:docPart>
      <w:docPartPr>
        <w:name w:val="A2CC7D7356904969936FEE9A358FB268"/>
        <w:category>
          <w:name w:val="General"/>
          <w:gallery w:val="placeholder"/>
        </w:category>
        <w:types>
          <w:type w:val="bbPlcHdr"/>
        </w:types>
        <w:behaviors>
          <w:behavior w:val="content"/>
        </w:behaviors>
        <w:guid w:val="{BA84CE5F-863C-4F5D-9DF5-6507C723D7AA}"/>
      </w:docPartPr>
      <w:docPartBody>
        <w:p w:rsidR="004319E0" w:rsidRDefault="004319E0">
          <w:r>
            <w:rPr>
              <w:rStyle w:val="PlaceholderText"/>
            </w:rPr>
            <w:t>Ishodi učenja predmeta</w:t>
          </w:r>
        </w:p>
      </w:docPartBody>
    </w:docPart>
    <w:docPart>
      <w:docPartPr>
        <w:name w:val="9F8FE4870B634EF49A1CA6C8DA7E339C"/>
        <w:category>
          <w:name w:val="General"/>
          <w:gallery w:val="placeholder"/>
        </w:category>
        <w:types>
          <w:type w:val="bbPlcHdr"/>
        </w:types>
        <w:behaviors>
          <w:behavior w:val="content"/>
        </w:behaviors>
        <w:guid w:val="{7A18D390-FA24-4B7F-AB6C-8A6954C5FD28}"/>
      </w:docPartPr>
      <w:docPartBody>
        <w:p w:rsidR="004319E0" w:rsidRDefault="004319E0">
          <w:r>
            <w:rPr>
              <w:rStyle w:val="PlaceholderText"/>
            </w:rPr>
            <w:t>Sadržaj predmeta</w:t>
          </w:r>
        </w:p>
      </w:docPartBody>
    </w:docPart>
    <w:docPart>
      <w:docPartPr>
        <w:name w:val="BFA7C29826974AFD80A3B3F0AF0609C0"/>
        <w:category>
          <w:name w:val="General"/>
          <w:gallery w:val="placeholder"/>
        </w:category>
        <w:types>
          <w:type w:val="bbPlcHdr"/>
        </w:types>
        <w:behaviors>
          <w:behavior w:val="content"/>
        </w:behaviors>
        <w:guid w:val="{9EFEBE51-F9AD-4F13-B6A6-16BF4F9FD66B}"/>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109F06DE4734F92A20B2680710AC7C8"/>
        <w:category>
          <w:name w:val="General"/>
          <w:gallery w:val="placeholder"/>
        </w:category>
        <w:types>
          <w:type w:val="bbPlcHdr"/>
        </w:types>
        <w:behaviors>
          <w:behavior w:val="content"/>
        </w:behaviors>
        <w:guid w:val="{7966B159-77F0-47C3-9DCE-FEEF738240FD}"/>
      </w:docPartPr>
      <w:docPartBody>
        <w:p w:rsidR="004319E0" w:rsidRDefault="004319E0">
          <w:r>
            <w:rPr>
              <w:rFonts w:ascii="Arial" w:hAnsi="Arial" w:cs="Arial"/>
              <w:sz w:val="20"/>
              <w:szCs w:val="20"/>
            </w:rPr>
            <w:t xml:space="preserve">  </w:t>
          </w:r>
        </w:p>
      </w:docPartBody>
    </w:docPart>
    <w:docPart>
      <w:docPartPr>
        <w:name w:val="D11FA21BCBFD4983ACF2B8E6825535AB"/>
        <w:category>
          <w:name w:val="General"/>
          <w:gallery w:val="placeholder"/>
        </w:category>
        <w:types>
          <w:type w:val="bbPlcHdr"/>
        </w:types>
        <w:behaviors>
          <w:behavior w:val="content"/>
        </w:behaviors>
        <w:guid w:val="{0BA711FD-1E1B-4AD8-98B9-40328D216D66}"/>
      </w:docPartPr>
      <w:docPartBody>
        <w:p w:rsidR="004319E0" w:rsidRDefault="004319E0">
          <w:r>
            <w:rPr>
              <w:rFonts w:ascii="Arial" w:hAnsi="Arial" w:cs="Arial"/>
              <w:color w:val="000000"/>
              <w:sz w:val="20"/>
              <w:szCs w:val="20"/>
            </w:rPr>
            <w:t xml:space="preserve"> </w:t>
          </w:r>
        </w:p>
      </w:docPartBody>
    </w:docPart>
    <w:docPart>
      <w:docPartPr>
        <w:name w:val="7379E280D62C46179E18C02595474D9D"/>
        <w:category>
          <w:name w:val="General"/>
          <w:gallery w:val="placeholder"/>
        </w:category>
        <w:types>
          <w:type w:val="bbPlcHdr"/>
        </w:types>
        <w:behaviors>
          <w:behavior w:val="content"/>
        </w:behaviors>
        <w:guid w:val="{11CCCD22-DF3D-4AA2-A88F-C527A898F887}"/>
      </w:docPartPr>
      <w:docPartBody>
        <w:p w:rsidR="004319E0" w:rsidRDefault="004319E0">
          <w:r w:rsidRPr="001C096C">
            <w:rPr>
              <w:rFonts w:ascii="Arial" w:hAnsi="Arial" w:cs="Arial"/>
              <w:color w:val="000000"/>
              <w:sz w:val="20"/>
              <w:szCs w:val="20"/>
            </w:rPr>
            <w:t xml:space="preserve"> </w:t>
          </w:r>
        </w:p>
      </w:docPartBody>
    </w:docPart>
    <w:docPart>
      <w:docPartPr>
        <w:name w:val="A52F657FF8214002B6FE2ABD1F190656"/>
        <w:category>
          <w:name w:val="General"/>
          <w:gallery w:val="placeholder"/>
        </w:category>
        <w:types>
          <w:type w:val="bbPlcHdr"/>
        </w:types>
        <w:behaviors>
          <w:behavior w:val="content"/>
        </w:behaviors>
        <w:guid w:val="{D0067341-52DA-4E89-8774-BE13B0877455}"/>
      </w:docPartPr>
      <w:docPartBody>
        <w:p w:rsidR="004319E0" w:rsidRDefault="004319E0">
          <w:r w:rsidRPr="001C096C">
            <w:rPr>
              <w:rFonts w:ascii="Arial" w:hAnsi="Arial" w:cs="Arial"/>
              <w:color w:val="000000"/>
              <w:sz w:val="20"/>
              <w:szCs w:val="20"/>
            </w:rPr>
            <w:t xml:space="preserve"> </w:t>
          </w:r>
        </w:p>
      </w:docPartBody>
    </w:docPart>
    <w:docPart>
      <w:docPartPr>
        <w:name w:val="A64E7678E20E484597A26104A57DD225"/>
        <w:category>
          <w:name w:val="General"/>
          <w:gallery w:val="placeholder"/>
        </w:category>
        <w:types>
          <w:type w:val="bbPlcHdr"/>
        </w:types>
        <w:behaviors>
          <w:behavior w:val="content"/>
        </w:behaviors>
        <w:guid w:val="{DB80CE64-A637-4417-BA60-8E1E20E018A5}"/>
      </w:docPartPr>
      <w:docPartBody>
        <w:p w:rsidR="004319E0" w:rsidRDefault="004319E0">
          <w:r w:rsidRPr="001C096C">
            <w:rPr>
              <w:rFonts w:ascii="Arial" w:hAnsi="Arial" w:cs="Arial"/>
              <w:color w:val="000000"/>
              <w:sz w:val="20"/>
              <w:szCs w:val="20"/>
            </w:rPr>
            <w:t xml:space="preserve"> </w:t>
          </w:r>
        </w:p>
      </w:docPartBody>
    </w:docPart>
    <w:docPart>
      <w:docPartPr>
        <w:name w:val="A37509D17D674BE4AC67CEC89A2925FF"/>
        <w:category>
          <w:name w:val="General"/>
          <w:gallery w:val="placeholder"/>
        </w:category>
        <w:types>
          <w:type w:val="bbPlcHdr"/>
        </w:types>
        <w:behaviors>
          <w:behavior w:val="content"/>
        </w:behaviors>
        <w:guid w:val="{D40FC142-9786-4DF8-A8CD-71B52C02B951}"/>
      </w:docPartPr>
      <w:docPartBody>
        <w:p w:rsidR="004319E0" w:rsidRDefault="004319E0">
          <w:r w:rsidRPr="001C096C">
            <w:rPr>
              <w:rFonts w:ascii="Arial" w:hAnsi="Arial" w:cs="Arial"/>
              <w:color w:val="000000"/>
              <w:sz w:val="20"/>
              <w:szCs w:val="20"/>
            </w:rPr>
            <w:t xml:space="preserve"> </w:t>
          </w:r>
        </w:p>
      </w:docPartBody>
    </w:docPart>
    <w:docPart>
      <w:docPartPr>
        <w:name w:val="FE81D776FDE545B1A719A1C8992FE08C"/>
        <w:category>
          <w:name w:val="General"/>
          <w:gallery w:val="placeholder"/>
        </w:category>
        <w:types>
          <w:type w:val="bbPlcHdr"/>
        </w:types>
        <w:behaviors>
          <w:behavior w:val="content"/>
        </w:behaviors>
        <w:guid w:val="{4B029CF6-E768-4E67-A5FE-1F62091E436C}"/>
      </w:docPartPr>
      <w:docPartBody>
        <w:p w:rsidR="004319E0" w:rsidRDefault="004319E0">
          <w:r w:rsidRPr="001C096C">
            <w:rPr>
              <w:rFonts w:ascii="Arial" w:hAnsi="Arial" w:cs="Arial"/>
              <w:color w:val="000000"/>
              <w:sz w:val="20"/>
              <w:szCs w:val="20"/>
            </w:rPr>
            <w:t xml:space="preserve"> </w:t>
          </w:r>
        </w:p>
      </w:docPartBody>
    </w:docPart>
    <w:docPart>
      <w:docPartPr>
        <w:name w:val="E1DDCA8580C947EAA6AEBA31B25CCCB5"/>
        <w:category>
          <w:name w:val="General"/>
          <w:gallery w:val="placeholder"/>
        </w:category>
        <w:types>
          <w:type w:val="bbPlcHdr"/>
        </w:types>
        <w:behaviors>
          <w:behavior w:val="content"/>
        </w:behaviors>
        <w:guid w:val="{9C00338A-42FA-4344-8A49-BF0633ABD98F}"/>
      </w:docPartPr>
      <w:docPartBody>
        <w:p w:rsidR="004319E0" w:rsidRDefault="004319E0">
          <w:r w:rsidRPr="001C096C">
            <w:rPr>
              <w:rFonts w:ascii="Arial" w:hAnsi="Arial" w:cs="Arial"/>
              <w:color w:val="000000"/>
              <w:sz w:val="20"/>
              <w:szCs w:val="20"/>
            </w:rPr>
            <w:t xml:space="preserve"> </w:t>
          </w:r>
        </w:p>
      </w:docPartBody>
    </w:docPart>
    <w:docPart>
      <w:docPartPr>
        <w:name w:val="297243387C8944B5BDF39AC5DE68544E"/>
        <w:category>
          <w:name w:val="General"/>
          <w:gallery w:val="placeholder"/>
        </w:category>
        <w:types>
          <w:type w:val="bbPlcHdr"/>
        </w:types>
        <w:behaviors>
          <w:behavior w:val="content"/>
        </w:behaviors>
        <w:guid w:val="{C0EEA1F5-E2BD-4A33-A2FD-DE6060CEBC28}"/>
      </w:docPartPr>
      <w:docPartBody>
        <w:p w:rsidR="004319E0" w:rsidRDefault="004319E0">
          <w:r w:rsidRPr="001C096C">
            <w:rPr>
              <w:rFonts w:ascii="Arial" w:hAnsi="Arial" w:cs="Arial"/>
              <w:color w:val="000000"/>
              <w:sz w:val="20"/>
              <w:szCs w:val="20"/>
            </w:rPr>
            <w:t xml:space="preserve"> </w:t>
          </w:r>
        </w:p>
      </w:docPartBody>
    </w:docPart>
    <w:docPart>
      <w:docPartPr>
        <w:name w:val="05130C2873D042E9926F7F13362FBB27"/>
        <w:category>
          <w:name w:val="General"/>
          <w:gallery w:val="placeholder"/>
        </w:category>
        <w:types>
          <w:type w:val="bbPlcHdr"/>
        </w:types>
        <w:behaviors>
          <w:behavior w:val="content"/>
        </w:behaviors>
        <w:guid w:val="{F081B80C-0C55-4CC1-99E8-B7582F857C74}"/>
      </w:docPartPr>
      <w:docPartBody>
        <w:p w:rsidR="004319E0" w:rsidRDefault="004319E0">
          <w:r w:rsidRPr="001C096C">
            <w:rPr>
              <w:rFonts w:ascii="Arial" w:hAnsi="Arial" w:cs="Arial"/>
              <w:color w:val="000000"/>
              <w:sz w:val="20"/>
              <w:szCs w:val="20"/>
            </w:rPr>
            <w:t xml:space="preserve"> </w:t>
          </w:r>
        </w:p>
      </w:docPartBody>
    </w:docPart>
    <w:docPart>
      <w:docPartPr>
        <w:name w:val="D58290FF94604714B6B6916BFD744A2A"/>
        <w:category>
          <w:name w:val="General"/>
          <w:gallery w:val="placeholder"/>
        </w:category>
        <w:types>
          <w:type w:val="bbPlcHdr"/>
        </w:types>
        <w:behaviors>
          <w:behavior w:val="content"/>
        </w:behaviors>
        <w:guid w:val="{2B545398-6049-4D03-B2E8-096C6953D57E}"/>
      </w:docPartPr>
      <w:docPartBody>
        <w:p w:rsidR="004319E0" w:rsidRDefault="004319E0">
          <w:r w:rsidRPr="001C096C">
            <w:rPr>
              <w:rFonts w:ascii="Arial" w:hAnsi="Arial" w:cs="Arial"/>
              <w:color w:val="000000"/>
              <w:sz w:val="20"/>
              <w:szCs w:val="20"/>
            </w:rPr>
            <w:t xml:space="preserve"> </w:t>
          </w:r>
        </w:p>
      </w:docPartBody>
    </w:docPart>
    <w:docPart>
      <w:docPartPr>
        <w:name w:val="161058E4DE4848A7843CFCE70433B4E5"/>
        <w:category>
          <w:name w:val="General"/>
          <w:gallery w:val="placeholder"/>
        </w:category>
        <w:types>
          <w:type w:val="bbPlcHdr"/>
        </w:types>
        <w:behaviors>
          <w:behavior w:val="content"/>
        </w:behaviors>
        <w:guid w:val="{4E85C657-FE00-4861-B0A8-9C5F5A16C3EA}"/>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CC087F429314495398B2CEE2F6B1462F"/>
        <w:category>
          <w:name w:val="General"/>
          <w:gallery w:val="placeholder"/>
        </w:category>
        <w:types>
          <w:type w:val="bbPlcHdr"/>
        </w:types>
        <w:behaviors>
          <w:behavior w:val="content"/>
        </w:behaviors>
        <w:guid w:val="{038662DD-D1B4-4CCD-80FE-B8FE5719A7FE}"/>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E0B819C37134A8B8E21D07D46B47965"/>
        <w:category>
          <w:name w:val="General"/>
          <w:gallery w:val="placeholder"/>
        </w:category>
        <w:types>
          <w:type w:val="bbPlcHdr"/>
        </w:types>
        <w:behaviors>
          <w:behavior w:val="content"/>
        </w:behaviors>
        <w:guid w:val="{0B9FE3DE-F210-4BD4-A53E-ED7A2F5B418E}"/>
      </w:docPartPr>
      <w:docPartBody>
        <w:p w:rsidR="004319E0" w:rsidRDefault="004319E0">
          <w:r w:rsidRPr="001C096C">
            <w:rPr>
              <w:rFonts w:ascii="Arial" w:hAnsi="Arial" w:cs="Arial"/>
              <w:color w:val="000000"/>
              <w:sz w:val="20"/>
              <w:szCs w:val="20"/>
            </w:rPr>
            <w:t xml:space="preserve"> </w:t>
          </w:r>
        </w:p>
      </w:docPartBody>
    </w:docPart>
    <w:docPart>
      <w:docPartPr>
        <w:name w:val="CA4B01187D6C4A919524210031F4944D"/>
        <w:category>
          <w:name w:val="General"/>
          <w:gallery w:val="placeholder"/>
        </w:category>
        <w:types>
          <w:type w:val="bbPlcHdr"/>
        </w:types>
        <w:behaviors>
          <w:behavior w:val="content"/>
        </w:behaviors>
        <w:guid w:val="{E1482B12-A524-43FA-B883-AF0EB8104E44}"/>
      </w:docPartPr>
      <w:docPartBody>
        <w:p w:rsidR="004319E0" w:rsidRDefault="004319E0">
          <w:r w:rsidRPr="001C096C">
            <w:rPr>
              <w:rFonts w:ascii="Arial" w:hAnsi="Arial" w:cs="Arial"/>
              <w:color w:val="000000"/>
              <w:sz w:val="20"/>
              <w:szCs w:val="20"/>
            </w:rPr>
            <w:t xml:space="preserve"> </w:t>
          </w:r>
        </w:p>
      </w:docPartBody>
    </w:docPart>
    <w:docPart>
      <w:docPartPr>
        <w:name w:val="2B2A034B3DB84B35BA9A6AE9550BB06A"/>
        <w:category>
          <w:name w:val="General"/>
          <w:gallery w:val="placeholder"/>
        </w:category>
        <w:types>
          <w:type w:val="bbPlcHdr"/>
        </w:types>
        <w:behaviors>
          <w:behavior w:val="content"/>
        </w:behaviors>
        <w:guid w:val="{1B50737C-85E8-4A24-89A2-EBAA1EC5C065}"/>
      </w:docPartPr>
      <w:docPartBody>
        <w:p w:rsidR="004319E0" w:rsidRDefault="004319E0">
          <w:r w:rsidRPr="001C096C">
            <w:rPr>
              <w:rFonts w:ascii="Arial" w:hAnsi="Arial" w:cs="Arial"/>
              <w:color w:val="000000"/>
              <w:sz w:val="20"/>
              <w:szCs w:val="20"/>
            </w:rPr>
            <w:t xml:space="preserve"> </w:t>
          </w:r>
        </w:p>
      </w:docPartBody>
    </w:docPart>
    <w:docPart>
      <w:docPartPr>
        <w:name w:val="8B45EBF95BA14A4C9D8370622952E05B"/>
        <w:category>
          <w:name w:val="General"/>
          <w:gallery w:val="placeholder"/>
        </w:category>
        <w:types>
          <w:type w:val="bbPlcHdr"/>
        </w:types>
        <w:behaviors>
          <w:behavior w:val="content"/>
        </w:behaviors>
        <w:guid w:val="{359093F5-D666-4297-8BB7-9DC1D97A6887}"/>
      </w:docPartPr>
      <w:docPartBody>
        <w:p w:rsidR="004319E0" w:rsidRDefault="004319E0">
          <w:r w:rsidRPr="001C096C">
            <w:rPr>
              <w:rFonts w:ascii="Arial" w:hAnsi="Arial" w:cs="Arial"/>
              <w:color w:val="000000"/>
              <w:sz w:val="20"/>
              <w:szCs w:val="20"/>
            </w:rPr>
            <w:t xml:space="preserve"> </w:t>
          </w:r>
        </w:p>
      </w:docPartBody>
    </w:docPart>
    <w:docPart>
      <w:docPartPr>
        <w:name w:val="F658ACAB277145F48DED4A4F178B17BA"/>
        <w:category>
          <w:name w:val="General"/>
          <w:gallery w:val="placeholder"/>
        </w:category>
        <w:types>
          <w:type w:val="bbPlcHdr"/>
        </w:types>
        <w:behaviors>
          <w:behavior w:val="content"/>
        </w:behaviors>
        <w:guid w:val="{AAC67E6B-2A8C-4EC2-8E1F-741C3C8EBD21}"/>
      </w:docPartPr>
      <w:docPartBody>
        <w:p w:rsidR="004319E0" w:rsidRDefault="004319E0">
          <w:r w:rsidRPr="001C096C">
            <w:rPr>
              <w:rFonts w:ascii="Arial" w:hAnsi="Arial" w:cs="Arial"/>
              <w:color w:val="000000"/>
              <w:sz w:val="20"/>
              <w:szCs w:val="20"/>
            </w:rPr>
            <w:t xml:space="preserve"> </w:t>
          </w:r>
        </w:p>
      </w:docPartBody>
    </w:docPart>
    <w:docPart>
      <w:docPartPr>
        <w:name w:val="8CEE49286C3A4B008FB6FAFFFC26C82C"/>
        <w:category>
          <w:name w:val="General"/>
          <w:gallery w:val="placeholder"/>
        </w:category>
        <w:types>
          <w:type w:val="bbPlcHdr"/>
        </w:types>
        <w:behaviors>
          <w:behavior w:val="content"/>
        </w:behaviors>
        <w:guid w:val="{FF589ABB-1A09-41E9-B75D-3DF627E739F5}"/>
      </w:docPartPr>
      <w:docPartBody>
        <w:p w:rsidR="004319E0" w:rsidRDefault="004319E0">
          <w:r w:rsidRPr="001C096C">
            <w:rPr>
              <w:rFonts w:ascii="Arial" w:hAnsi="Arial" w:cs="Arial"/>
              <w:color w:val="000000"/>
              <w:sz w:val="20"/>
              <w:szCs w:val="20"/>
            </w:rPr>
            <w:t xml:space="preserve"> </w:t>
          </w:r>
        </w:p>
      </w:docPartBody>
    </w:docPart>
    <w:docPart>
      <w:docPartPr>
        <w:name w:val="748B051E2B95436681CBE2B5F835A390"/>
        <w:category>
          <w:name w:val="General"/>
          <w:gallery w:val="placeholder"/>
        </w:category>
        <w:types>
          <w:type w:val="bbPlcHdr"/>
        </w:types>
        <w:behaviors>
          <w:behavior w:val="content"/>
        </w:behaviors>
        <w:guid w:val="{63CF4A54-5D6F-4A1A-9EF6-F476BCCE47D3}"/>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8B25B6BA2AAC4A418B86F116C0C70005"/>
        <w:category>
          <w:name w:val="General"/>
          <w:gallery w:val="placeholder"/>
        </w:category>
        <w:types>
          <w:type w:val="bbPlcHdr"/>
        </w:types>
        <w:behaviors>
          <w:behavior w:val="content"/>
        </w:behaviors>
        <w:guid w:val="{A485B4C6-39BA-4B58-BAB0-97779833290F}"/>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AECD8B6720446879A0A95708A8F608B"/>
        <w:category>
          <w:name w:val="General"/>
          <w:gallery w:val="placeholder"/>
        </w:category>
        <w:types>
          <w:type w:val="bbPlcHdr"/>
        </w:types>
        <w:behaviors>
          <w:behavior w:val="content"/>
        </w:behaviors>
        <w:guid w:val="{5D9031E7-27AD-4FFE-90AC-5C7F7861C4E4}"/>
      </w:docPartPr>
      <w:docPartBody>
        <w:p w:rsidR="004319E0" w:rsidRDefault="004319E0">
          <w:r w:rsidRPr="001C096C">
            <w:rPr>
              <w:rFonts w:ascii="Arial" w:hAnsi="Arial" w:cs="Arial"/>
              <w:color w:val="000000"/>
              <w:sz w:val="20"/>
              <w:szCs w:val="20"/>
            </w:rPr>
            <w:t xml:space="preserve"> </w:t>
          </w:r>
        </w:p>
      </w:docPartBody>
    </w:docPart>
    <w:docPart>
      <w:docPartPr>
        <w:name w:val="1BB57F9093C24DF3A3E299E46137C15D"/>
        <w:category>
          <w:name w:val="General"/>
          <w:gallery w:val="placeholder"/>
        </w:category>
        <w:types>
          <w:type w:val="bbPlcHdr"/>
        </w:types>
        <w:behaviors>
          <w:behavior w:val="content"/>
        </w:behaviors>
        <w:guid w:val="{3785CBD8-6D62-4AE5-8C7D-8B0D0E88EBBD}"/>
      </w:docPartPr>
      <w:docPartBody>
        <w:p w:rsidR="004319E0" w:rsidRDefault="004319E0">
          <w:r w:rsidRPr="001C096C">
            <w:rPr>
              <w:rFonts w:ascii="Arial" w:hAnsi="Arial" w:cs="Arial"/>
              <w:color w:val="000000"/>
              <w:sz w:val="20"/>
              <w:szCs w:val="20"/>
            </w:rPr>
            <w:t xml:space="preserve"> </w:t>
          </w:r>
        </w:p>
      </w:docPartBody>
    </w:docPart>
    <w:docPart>
      <w:docPartPr>
        <w:name w:val="92C1BBB90152459B9D69FA717DD2849F"/>
        <w:category>
          <w:name w:val="General"/>
          <w:gallery w:val="placeholder"/>
        </w:category>
        <w:types>
          <w:type w:val="bbPlcHdr"/>
        </w:types>
        <w:behaviors>
          <w:behavior w:val="content"/>
        </w:behaviors>
        <w:guid w:val="{65076577-DD20-4A5F-AF27-6DFA7C97FF3A}"/>
      </w:docPartPr>
      <w:docPartBody>
        <w:p w:rsidR="004319E0" w:rsidRDefault="004319E0">
          <w:r w:rsidRPr="001C096C">
            <w:rPr>
              <w:rFonts w:ascii="Arial" w:hAnsi="Arial" w:cs="Arial"/>
              <w:color w:val="000000"/>
              <w:sz w:val="20"/>
              <w:szCs w:val="20"/>
            </w:rPr>
            <w:t xml:space="preserve"> </w:t>
          </w:r>
        </w:p>
      </w:docPartBody>
    </w:docPart>
    <w:docPart>
      <w:docPartPr>
        <w:name w:val="49B7439E70534D3C82ACA758C91E09EB"/>
        <w:category>
          <w:name w:val="General"/>
          <w:gallery w:val="placeholder"/>
        </w:category>
        <w:types>
          <w:type w:val="bbPlcHdr"/>
        </w:types>
        <w:behaviors>
          <w:behavior w:val="content"/>
        </w:behaviors>
        <w:guid w:val="{3A606F0C-38BE-4A92-9AB4-9C29E79DC267}"/>
      </w:docPartPr>
      <w:docPartBody>
        <w:p w:rsidR="004319E0" w:rsidRDefault="004319E0">
          <w:r w:rsidRPr="001C096C">
            <w:rPr>
              <w:rFonts w:ascii="Arial" w:hAnsi="Arial" w:cs="Arial"/>
              <w:color w:val="000000"/>
              <w:sz w:val="20"/>
              <w:szCs w:val="20"/>
            </w:rPr>
            <w:t xml:space="preserve"> </w:t>
          </w:r>
        </w:p>
      </w:docPartBody>
    </w:docPart>
    <w:docPart>
      <w:docPartPr>
        <w:name w:val="83F7D4031F3F48DBAFF94C475E2630EE"/>
        <w:category>
          <w:name w:val="General"/>
          <w:gallery w:val="placeholder"/>
        </w:category>
        <w:types>
          <w:type w:val="bbPlcHdr"/>
        </w:types>
        <w:behaviors>
          <w:behavior w:val="content"/>
        </w:behaviors>
        <w:guid w:val="{2AFBE8CD-8EF3-4857-BE93-2A443D71AE7F}"/>
      </w:docPartPr>
      <w:docPartBody>
        <w:p w:rsidR="004319E0" w:rsidRDefault="004319E0">
          <w:r w:rsidRPr="001C096C">
            <w:rPr>
              <w:rFonts w:ascii="Arial" w:hAnsi="Arial" w:cs="Arial"/>
              <w:color w:val="000000"/>
              <w:sz w:val="20"/>
              <w:szCs w:val="20"/>
            </w:rPr>
            <w:t xml:space="preserve"> </w:t>
          </w:r>
        </w:p>
      </w:docPartBody>
    </w:docPart>
    <w:docPart>
      <w:docPartPr>
        <w:name w:val="A25AE034F38446879A8CB600401086FD"/>
        <w:category>
          <w:name w:val="General"/>
          <w:gallery w:val="placeholder"/>
        </w:category>
        <w:types>
          <w:type w:val="bbPlcHdr"/>
        </w:types>
        <w:behaviors>
          <w:behavior w:val="content"/>
        </w:behaviors>
        <w:guid w:val="{531A0231-E51B-46C5-BBFD-34568965F034}"/>
      </w:docPartPr>
      <w:docPartBody>
        <w:p w:rsidR="004319E0" w:rsidRDefault="004319E0">
          <w:r w:rsidRPr="001C096C">
            <w:rPr>
              <w:rFonts w:ascii="Arial" w:hAnsi="Arial" w:cs="Arial"/>
              <w:color w:val="000000"/>
              <w:sz w:val="20"/>
              <w:szCs w:val="20"/>
            </w:rPr>
            <w:t xml:space="preserve"> </w:t>
          </w:r>
        </w:p>
      </w:docPartBody>
    </w:docPart>
    <w:docPart>
      <w:docPartPr>
        <w:name w:val="EB859462E65C41F4A62C0C6BE426D0DD"/>
        <w:category>
          <w:name w:val="General"/>
          <w:gallery w:val="placeholder"/>
        </w:category>
        <w:types>
          <w:type w:val="bbPlcHdr"/>
        </w:types>
        <w:behaviors>
          <w:behavior w:val="content"/>
        </w:behaviors>
        <w:guid w:val="{EC78094B-15C5-4F3A-87E1-EF0E2EA2B592}"/>
      </w:docPartPr>
      <w:docPartBody>
        <w:p w:rsidR="004319E0" w:rsidRDefault="004319E0">
          <w:r w:rsidRPr="002B6B3C">
            <w:rPr>
              <w:rFonts w:ascii="Arial" w:hAnsi="Arial" w:cs="Arial"/>
              <w:sz w:val="20"/>
              <w:szCs w:val="20"/>
            </w:rPr>
            <w:t xml:space="preserve">(ostalo upisati) </w:t>
          </w:r>
        </w:p>
      </w:docPartBody>
    </w:docPart>
    <w:docPart>
      <w:docPartPr>
        <w:name w:val="3D136BB827E540A1B45D9A70B093F2A4"/>
        <w:category>
          <w:name w:val="General"/>
          <w:gallery w:val="placeholder"/>
        </w:category>
        <w:types>
          <w:type w:val="bbPlcHdr"/>
        </w:types>
        <w:behaviors>
          <w:behavior w:val="content"/>
        </w:behaviors>
        <w:guid w:val="{FD95B98B-C27A-4C37-9859-5C9F13A3F943}"/>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D30B0412551447A88C9BA5D360269C0"/>
        <w:category>
          <w:name w:val="General"/>
          <w:gallery w:val="placeholder"/>
        </w:category>
        <w:types>
          <w:type w:val="bbPlcHdr"/>
        </w:types>
        <w:behaviors>
          <w:behavior w:val="content"/>
        </w:behaviors>
        <w:guid w:val="{D8586FA9-5F14-4818-8A29-E564949AEF18}"/>
      </w:docPartPr>
      <w:docPartBody>
        <w:p w:rsidR="004319E0" w:rsidRDefault="004319E0">
          <w:r w:rsidRPr="001C096C">
            <w:rPr>
              <w:rFonts w:ascii="Arial" w:hAnsi="Arial" w:cs="Arial"/>
              <w:color w:val="000000"/>
              <w:sz w:val="20"/>
              <w:szCs w:val="20"/>
            </w:rPr>
            <w:t xml:space="preserve"> </w:t>
          </w:r>
        </w:p>
      </w:docPartBody>
    </w:docPart>
    <w:docPart>
      <w:docPartPr>
        <w:name w:val="8604D922EBA2461496FB47D0F3DE6455"/>
        <w:category>
          <w:name w:val="General"/>
          <w:gallery w:val="placeholder"/>
        </w:category>
        <w:types>
          <w:type w:val="bbPlcHdr"/>
        </w:types>
        <w:behaviors>
          <w:behavior w:val="content"/>
        </w:behaviors>
        <w:guid w:val="{F32CA779-03EA-4CE2-9C52-EBA15088A2FB}"/>
      </w:docPartPr>
      <w:docPartBody>
        <w:p w:rsidR="004319E0" w:rsidRDefault="004319E0">
          <w:r w:rsidRPr="001C096C">
            <w:rPr>
              <w:rFonts w:ascii="Arial" w:hAnsi="Arial" w:cs="Arial"/>
              <w:color w:val="000000"/>
              <w:sz w:val="20"/>
              <w:szCs w:val="20"/>
            </w:rPr>
            <w:t xml:space="preserve"> </w:t>
          </w:r>
        </w:p>
      </w:docPartBody>
    </w:docPart>
    <w:docPart>
      <w:docPartPr>
        <w:name w:val="87EB5570567E49C0A0AE820FD0D585AB"/>
        <w:category>
          <w:name w:val="General"/>
          <w:gallery w:val="placeholder"/>
        </w:category>
        <w:types>
          <w:type w:val="bbPlcHdr"/>
        </w:types>
        <w:behaviors>
          <w:behavior w:val="content"/>
        </w:behaviors>
        <w:guid w:val="{72ABCE30-E85C-4B36-853F-860A032FADF8}"/>
      </w:docPartPr>
      <w:docPartBody>
        <w:p w:rsidR="004319E0" w:rsidRDefault="004319E0">
          <w:r w:rsidRPr="001C096C">
            <w:rPr>
              <w:rFonts w:ascii="Arial" w:hAnsi="Arial" w:cs="Arial"/>
              <w:color w:val="000000"/>
              <w:sz w:val="20"/>
              <w:szCs w:val="20"/>
            </w:rPr>
            <w:t xml:space="preserve"> </w:t>
          </w:r>
        </w:p>
      </w:docPartBody>
    </w:docPart>
    <w:docPart>
      <w:docPartPr>
        <w:name w:val="36BAF8EDB02844AE8F562FFE6101E87C"/>
        <w:category>
          <w:name w:val="General"/>
          <w:gallery w:val="placeholder"/>
        </w:category>
        <w:types>
          <w:type w:val="bbPlcHdr"/>
        </w:types>
        <w:behaviors>
          <w:behavior w:val="content"/>
        </w:behaviors>
        <w:guid w:val="{77E339FD-85A6-4214-92AC-22B6AADB9BFF}"/>
      </w:docPartPr>
      <w:docPartBody>
        <w:p w:rsidR="004319E0" w:rsidRDefault="004319E0">
          <w:r w:rsidRPr="001C096C">
            <w:rPr>
              <w:rFonts w:ascii="Arial" w:hAnsi="Arial" w:cs="Arial"/>
              <w:color w:val="000000"/>
              <w:sz w:val="20"/>
              <w:szCs w:val="20"/>
            </w:rPr>
            <w:t xml:space="preserve">  </w:t>
          </w:r>
        </w:p>
      </w:docPartBody>
    </w:docPart>
    <w:docPart>
      <w:docPartPr>
        <w:name w:val="F55A9E78C71146A8B63A186ADDFB753A"/>
        <w:category>
          <w:name w:val="General"/>
          <w:gallery w:val="placeholder"/>
        </w:category>
        <w:types>
          <w:type w:val="bbPlcHdr"/>
        </w:types>
        <w:behaviors>
          <w:behavior w:val="content"/>
        </w:behaviors>
        <w:guid w:val="{F867453B-B4B1-45FD-A5BE-D0D216434DBA}"/>
      </w:docPartPr>
      <w:docPartBody>
        <w:p w:rsidR="004319E0" w:rsidRDefault="004319E0">
          <w:r w:rsidRPr="001C096C">
            <w:rPr>
              <w:rFonts w:ascii="Arial" w:hAnsi="Arial" w:cs="Arial"/>
              <w:color w:val="000000"/>
              <w:sz w:val="20"/>
              <w:szCs w:val="20"/>
            </w:rPr>
            <w:t xml:space="preserve"> </w:t>
          </w:r>
        </w:p>
      </w:docPartBody>
    </w:docPart>
    <w:docPart>
      <w:docPartPr>
        <w:name w:val="EB8861B8DECB4269AE77678F91FECA46"/>
        <w:category>
          <w:name w:val="General"/>
          <w:gallery w:val="placeholder"/>
        </w:category>
        <w:types>
          <w:type w:val="bbPlcHdr"/>
        </w:types>
        <w:behaviors>
          <w:behavior w:val="content"/>
        </w:behaviors>
        <w:guid w:val="{1EE94236-AE4F-4ABE-992A-73FC33004812}"/>
      </w:docPartPr>
      <w:docPartBody>
        <w:p w:rsidR="004319E0" w:rsidRDefault="004319E0">
          <w:r w:rsidRPr="001C096C">
            <w:rPr>
              <w:rFonts w:ascii="Arial" w:hAnsi="Arial" w:cs="Arial"/>
              <w:color w:val="000000"/>
              <w:sz w:val="20"/>
              <w:szCs w:val="20"/>
            </w:rPr>
            <w:t xml:space="preserve"> </w:t>
          </w:r>
        </w:p>
      </w:docPartBody>
    </w:docPart>
    <w:docPart>
      <w:docPartPr>
        <w:name w:val="F7361BCB6AF843F6B828DB399501EA33"/>
        <w:category>
          <w:name w:val="General"/>
          <w:gallery w:val="placeholder"/>
        </w:category>
        <w:types>
          <w:type w:val="bbPlcHdr"/>
        </w:types>
        <w:behaviors>
          <w:behavior w:val="content"/>
        </w:behaviors>
        <w:guid w:val="{9EE3EC52-E829-43C5-B4C9-8035714EFC1B}"/>
      </w:docPartPr>
      <w:docPartBody>
        <w:p w:rsidR="004319E0" w:rsidRDefault="004319E0">
          <w:r>
            <w:rPr>
              <w:rStyle w:val="PlaceholderText"/>
            </w:rPr>
            <w:t>ECTS</w:t>
          </w:r>
        </w:p>
      </w:docPartBody>
    </w:docPart>
    <w:docPart>
      <w:docPartPr>
        <w:name w:val="B041F5FA5D2542738A8436F40856FDC7"/>
        <w:category>
          <w:name w:val="General"/>
          <w:gallery w:val="placeholder"/>
        </w:category>
        <w:types>
          <w:type w:val="bbPlcHdr"/>
        </w:types>
        <w:behaviors>
          <w:behavior w:val="content"/>
        </w:behaviors>
        <w:guid w:val="{297273C7-81FE-4791-A4E2-4B6662150811}"/>
      </w:docPartPr>
      <w:docPartBody>
        <w:p w:rsidR="004319E0" w:rsidRDefault="004319E0">
          <w:r>
            <w:rPr>
              <w:rStyle w:val="PlaceholderText"/>
            </w:rPr>
            <w:t>Metode i kriteriji vrednovanja</w:t>
          </w:r>
        </w:p>
      </w:docPartBody>
    </w:docPart>
    <w:docPart>
      <w:docPartPr>
        <w:name w:val="3C9519B4573E401AA8348DCB133F00B3"/>
        <w:category>
          <w:name w:val="General"/>
          <w:gallery w:val="placeholder"/>
        </w:category>
        <w:types>
          <w:type w:val="bbPlcHdr"/>
        </w:types>
        <w:behaviors>
          <w:behavior w:val="content"/>
        </w:behaviors>
        <w:guid w:val="{03500B6C-A96E-463A-8F5B-B303647718EE}"/>
      </w:docPartPr>
      <w:docPartBody>
        <w:p w:rsidR="004319E0" w:rsidRDefault="004319E0">
          <w:r>
            <w:rPr>
              <w:rStyle w:val="PlaceholderText"/>
            </w:rPr>
            <w:t>Obveze studenata</w:t>
          </w:r>
        </w:p>
      </w:docPartBody>
    </w:docPart>
    <w:docPart>
      <w:docPartPr>
        <w:name w:val="29B3CF4E3794403C8D52B3DA7296DAA9"/>
        <w:category>
          <w:name w:val="General"/>
          <w:gallery w:val="placeholder"/>
        </w:category>
        <w:types>
          <w:type w:val="bbPlcHdr"/>
        </w:types>
        <w:behaviors>
          <w:behavior w:val="content"/>
        </w:behaviors>
        <w:guid w:val="{68F36717-B39D-4701-8C42-0ED2CF5AEDF3}"/>
      </w:docPartPr>
      <w:docPartBody>
        <w:p w:rsidR="004319E0" w:rsidRDefault="004319E0">
          <w:r>
            <w:rPr>
              <w:rFonts w:ascii="Arial" w:hAnsi="Arial" w:cs="Arial"/>
              <w:color w:val="000000"/>
              <w:sz w:val="20"/>
              <w:szCs w:val="20"/>
            </w:rPr>
            <w:t xml:space="preserve"> </w:t>
          </w:r>
        </w:p>
      </w:docPartBody>
    </w:docPart>
    <w:docPart>
      <w:docPartPr>
        <w:name w:val="125622C5E6F847CCB8863F87B19905B3"/>
        <w:category>
          <w:name w:val="General"/>
          <w:gallery w:val="placeholder"/>
        </w:category>
        <w:types>
          <w:type w:val="bbPlcHdr"/>
        </w:types>
        <w:behaviors>
          <w:behavior w:val="content"/>
        </w:behaviors>
        <w:guid w:val="{76523725-FCCA-4934-9BED-FD7CB87F3204}"/>
      </w:docPartPr>
      <w:docPartBody>
        <w:p w:rsidR="004319E0" w:rsidRDefault="004319E0">
          <w:r>
            <w:rPr>
              <w:rFonts w:ascii="Arial" w:hAnsi="Arial" w:cs="Arial"/>
              <w:color w:val="000000"/>
              <w:sz w:val="20"/>
              <w:szCs w:val="20"/>
            </w:rPr>
            <w:t xml:space="preserve"> </w:t>
          </w:r>
        </w:p>
      </w:docPartBody>
    </w:docPart>
    <w:docPart>
      <w:docPartPr>
        <w:name w:val="779A7A2EDD6A449C9C60EAB944CCA2F8"/>
        <w:category>
          <w:name w:val="General"/>
          <w:gallery w:val="placeholder"/>
        </w:category>
        <w:types>
          <w:type w:val="bbPlcHdr"/>
        </w:types>
        <w:behaviors>
          <w:behavior w:val="content"/>
        </w:behaviors>
        <w:guid w:val="{E6879C1D-F271-49AD-B123-0BEE03630E3B}"/>
      </w:docPartPr>
      <w:docPartBody>
        <w:p w:rsidR="004319E0" w:rsidRDefault="004319E0">
          <w:r>
            <w:rPr>
              <w:rFonts w:ascii="Arial" w:hAnsi="Arial" w:cs="Arial"/>
              <w:color w:val="000000"/>
              <w:sz w:val="20"/>
              <w:szCs w:val="20"/>
            </w:rPr>
            <w:t xml:space="preserve"> </w:t>
          </w:r>
        </w:p>
      </w:docPartBody>
    </w:docPart>
    <w:docPart>
      <w:docPartPr>
        <w:name w:val="7E3B8AD7BD6540EA9991630CA2C0D181"/>
        <w:category>
          <w:name w:val="General"/>
          <w:gallery w:val="placeholder"/>
        </w:category>
        <w:types>
          <w:type w:val="bbPlcHdr"/>
        </w:types>
        <w:behaviors>
          <w:behavior w:val="content"/>
        </w:behaviors>
        <w:guid w:val="{DD6D684E-FA2C-466C-8F6B-9883D0855CC1}"/>
      </w:docPartPr>
      <w:docPartBody>
        <w:p w:rsidR="004319E0" w:rsidRDefault="004319E0">
          <w:r>
            <w:rPr>
              <w:rFonts w:ascii="Arial" w:hAnsi="Arial" w:cs="Arial"/>
              <w:sz w:val="20"/>
              <w:szCs w:val="20"/>
            </w:rPr>
            <w:t xml:space="preserve"> </w:t>
          </w:r>
        </w:p>
      </w:docPartBody>
    </w:docPart>
    <w:docPart>
      <w:docPartPr>
        <w:name w:val="5871460ED7F74FC3AB40BF73368DBF16"/>
        <w:category>
          <w:name w:val="General"/>
          <w:gallery w:val="placeholder"/>
        </w:category>
        <w:types>
          <w:type w:val="bbPlcHdr"/>
        </w:types>
        <w:behaviors>
          <w:behavior w:val="content"/>
        </w:behaviors>
        <w:guid w:val="{B0ED4006-B19F-4603-A376-AC1A9901C562}"/>
      </w:docPartPr>
      <w:docPartBody>
        <w:p w:rsidR="004319E0" w:rsidRDefault="004319E0">
          <w:r>
            <w:rPr>
              <w:rStyle w:val="PlaceholderText"/>
            </w:rPr>
            <w:t xml:space="preserve"> </w:t>
          </w:r>
        </w:p>
      </w:docPartBody>
    </w:docPart>
    <w:docPart>
      <w:docPartPr>
        <w:name w:val="0A5DF91658704E1DBBE43D9B48EF970C"/>
        <w:category>
          <w:name w:val="General"/>
          <w:gallery w:val="placeholder"/>
        </w:category>
        <w:types>
          <w:type w:val="bbPlcHdr"/>
        </w:types>
        <w:behaviors>
          <w:behavior w:val="content"/>
        </w:behaviors>
        <w:guid w:val="{57295859-EBB9-42E2-BEC6-5EAA2283EE10}"/>
      </w:docPartPr>
      <w:docPartBody>
        <w:p w:rsidR="004319E0" w:rsidRDefault="004319E0">
          <w:r>
            <w:rPr>
              <w:rStyle w:val="PlaceholderText"/>
            </w:rPr>
            <w:t>Nositelji i suradnici</w:t>
          </w:r>
        </w:p>
      </w:docPartBody>
    </w:docPart>
    <w:docPart>
      <w:docPartPr>
        <w:name w:val="30C5E61B2DCD433FB21E3A01D087CA8A"/>
        <w:category>
          <w:name w:val="General"/>
          <w:gallery w:val="placeholder"/>
        </w:category>
        <w:types>
          <w:type w:val="bbPlcHdr"/>
        </w:types>
        <w:behaviors>
          <w:behavior w:val="content"/>
        </w:behaviors>
        <w:guid w:val="{F7C18335-9065-4A45-A05A-03FDCAFA8974}"/>
      </w:docPartPr>
      <w:docPartBody>
        <w:p w:rsidR="004319E0" w:rsidRDefault="004319E0">
          <w:r>
            <w:rPr>
              <w:rStyle w:val="PlaceholderText"/>
            </w:rPr>
            <w:t>Semestar</w:t>
          </w:r>
        </w:p>
      </w:docPartBody>
    </w:docPart>
    <w:docPart>
      <w:docPartPr>
        <w:name w:val="BFFD2E6C74484349B3B7B6BDA7C558ED"/>
        <w:category>
          <w:name w:val="General"/>
          <w:gallery w:val="placeholder"/>
        </w:category>
        <w:types>
          <w:type w:val="bbPlcHdr"/>
        </w:types>
        <w:behaviors>
          <w:behavior w:val="content"/>
        </w:behaviors>
        <w:guid w:val="{E28953A1-A36E-473B-994D-E6F588474590}"/>
      </w:docPartPr>
      <w:docPartBody>
        <w:p w:rsidR="004319E0" w:rsidRDefault="004319E0">
          <w:r>
            <w:rPr>
              <w:rStyle w:val="PlaceholderText"/>
            </w:rPr>
            <w:t>Naziv predmeta</w:t>
          </w:r>
        </w:p>
      </w:docPartBody>
    </w:docPart>
    <w:docPart>
      <w:docPartPr>
        <w:name w:val="0E8A9E731829433A9E7D11C3FF6AA036"/>
        <w:category>
          <w:name w:val="General"/>
          <w:gallery w:val="placeholder"/>
        </w:category>
        <w:types>
          <w:type w:val="bbPlcHdr"/>
        </w:types>
        <w:behaviors>
          <w:behavior w:val="content"/>
        </w:behaviors>
        <w:guid w:val="{0DA38105-8BBC-415C-9116-5C107C877CDF}"/>
      </w:docPartPr>
      <w:docPartBody>
        <w:p w:rsidR="004319E0" w:rsidRDefault="004319E0">
          <w:r>
            <w:rPr>
              <w:rStyle w:val="PlaceholderText"/>
            </w:rPr>
            <w:t>ECTS bodovi</w:t>
          </w:r>
        </w:p>
      </w:docPartBody>
    </w:docPart>
    <w:docPart>
      <w:docPartPr>
        <w:name w:val="90CB61D1C45F4A5BB2BABA24995386F6"/>
        <w:category>
          <w:name w:val="General"/>
          <w:gallery w:val="placeholder"/>
        </w:category>
        <w:types>
          <w:type w:val="bbPlcHdr"/>
        </w:types>
        <w:behaviors>
          <w:behavior w:val="content"/>
        </w:behaviors>
        <w:guid w:val="{C9634470-797A-455B-80BB-8D671CCC9E81}"/>
      </w:docPartPr>
      <w:docPartBody>
        <w:p w:rsidR="004319E0" w:rsidRDefault="004319E0">
          <w:r>
            <w:rPr>
              <w:rStyle w:val="PlaceholderText"/>
            </w:rPr>
            <w:t>Šifra predmeta</w:t>
          </w:r>
        </w:p>
      </w:docPartBody>
    </w:docPart>
    <w:docPart>
      <w:docPartPr>
        <w:name w:val="2E95619D56FF4A5AB77E48B01E5C6ED6"/>
        <w:category>
          <w:name w:val="General"/>
          <w:gallery w:val="placeholder"/>
        </w:category>
        <w:types>
          <w:type w:val="bbPlcHdr"/>
        </w:types>
        <w:behaviors>
          <w:behavior w:val="content"/>
        </w:behaviors>
        <w:guid w:val="{6978998E-BD07-4436-A030-BEE8DFB9CC2D}"/>
      </w:docPartPr>
      <w:docPartBody>
        <w:p w:rsidR="004319E0" w:rsidRDefault="004319E0">
          <w:r>
            <w:rPr>
              <w:rStyle w:val="PlaceholderText"/>
            </w:rPr>
            <w:t>Broj sati</w:t>
          </w:r>
        </w:p>
      </w:docPartBody>
    </w:docPart>
    <w:docPart>
      <w:docPartPr>
        <w:name w:val="49E8B24A8D27484C8CD60C846FA6B063"/>
        <w:category>
          <w:name w:val="General"/>
          <w:gallery w:val="placeholder"/>
        </w:category>
        <w:types>
          <w:type w:val="bbPlcHdr"/>
        </w:types>
        <w:behaviors>
          <w:behavior w:val="content"/>
        </w:behaviors>
        <w:guid w:val="{E7661B8F-A1AA-42E6-987C-971DA591536E}"/>
      </w:docPartPr>
      <w:docPartBody>
        <w:p w:rsidR="004319E0" w:rsidRDefault="004319E0">
          <w:r>
            <w:rPr>
              <w:rStyle w:val="PlaceholderText"/>
            </w:rPr>
            <w:t>Studijski program</w:t>
          </w:r>
        </w:p>
      </w:docPartBody>
    </w:docPart>
    <w:docPart>
      <w:docPartPr>
        <w:name w:val="55F93972EF424008A8FE52628A3BA173"/>
        <w:category>
          <w:name w:val="General"/>
          <w:gallery w:val="placeholder"/>
        </w:category>
        <w:types>
          <w:type w:val="bbPlcHdr"/>
        </w:types>
        <w:behaviors>
          <w:behavior w:val="content"/>
        </w:behaviors>
        <w:guid w:val="{FA5F7B5F-DE8F-4A39-90DE-B9C915D23ABB}"/>
      </w:docPartPr>
      <w:docPartBody>
        <w:p w:rsidR="004319E0" w:rsidRDefault="004319E0">
          <w:r>
            <w:rPr>
              <w:rStyle w:val="PlaceholderText"/>
            </w:rPr>
            <w:t>Broj studenata</w:t>
          </w:r>
        </w:p>
      </w:docPartBody>
    </w:docPart>
    <w:docPart>
      <w:docPartPr>
        <w:name w:val="33CCB09F64A54F619AD2469BF1AFD07A"/>
        <w:category>
          <w:name w:val="General"/>
          <w:gallery w:val="placeholder"/>
        </w:category>
        <w:types>
          <w:type w:val="bbPlcHdr"/>
        </w:types>
        <w:behaviors>
          <w:behavior w:val="content"/>
        </w:behaviors>
        <w:guid w:val="{40DD1F16-15F8-4800-AAA3-43B63E6FCBE9}"/>
      </w:docPartPr>
      <w:docPartBody>
        <w:p w:rsidR="004319E0" w:rsidRDefault="004319E0">
          <w:r>
            <w:rPr>
              <w:rStyle w:val="PlaceholderText"/>
            </w:rPr>
            <w:t>Status predmeta</w:t>
          </w:r>
        </w:p>
      </w:docPartBody>
    </w:docPart>
    <w:docPart>
      <w:docPartPr>
        <w:name w:val="8542831B4A12405EBBD01A09D7FBDBA1"/>
        <w:category>
          <w:name w:val="General"/>
          <w:gallery w:val="placeholder"/>
        </w:category>
        <w:types>
          <w:type w:val="bbPlcHdr"/>
        </w:types>
        <w:behaviors>
          <w:behavior w:val="content"/>
        </w:behaviors>
        <w:guid w:val="{A2CE1FB5-06C8-44F2-8FFE-B1FD13DE23BD}"/>
      </w:docPartPr>
      <w:docPartBody>
        <w:p w:rsidR="004319E0" w:rsidRDefault="004319E0">
          <w:r>
            <w:rPr>
              <w:rStyle w:val="PlaceholderText"/>
            </w:rPr>
            <w:t>Razina e-učenja</w:t>
          </w:r>
        </w:p>
      </w:docPartBody>
    </w:docPart>
    <w:docPart>
      <w:docPartPr>
        <w:name w:val="AD6CBFEE0FF246D78D12F8A21A233263"/>
        <w:category>
          <w:name w:val="General"/>
          <w:gallery w:val="placeholder"/>
        </w:category>
        <w:types>
          <w:type w:val="bbPlcHdr"/>
        </w:types>
        <w:behaviors>
          <w:behavior w:val="content"/>
        </w:behaviors>
        <w:guid w:val="{262AC8F9-705F-4CBF-8A2D-23B553914DB9}"/>
      </w:docPartPr>
      <w:docPartBody>
        <w:p w:rsidR="004319E0" w:rsidRDefault="004319E0">
          <w:r>
            <w:rPr>
              <w:rStyle w:val="PlaceholderText"/>
            </w:rPr>
            <w:t>On-line</w:t>
          </w:r>
        </w:p>
      </w:docPartBody>
    </w:docPart>
    <w:docPart>
      <w:docPartPr>
        <w:name w:val="6EE9C04009FE4D458C2A4EE917921ADE"/>
        <w:category>
          <w:name w:val="General"/>
          <w:gallery w:val="placeholder"/>
        </w:category>
        <w:types>
          <w:type w:val="bbPlcHdr"/>
        </w:types>
        <w:behaviors>
          <w:behavior w:val="content"/>
        </w:behaviors>
        <w:guid w:val="{567AAC56-D75E-4A78-A728-673A1867CBDB}"/>
      </w:docPartPr>
      <w:docPartBody>
        <w:p w:rsidR="004319E0" w:rsidRDefault="004319E0">
          <w:r>
            <w:rPr>
              <w:rStyle w:val="PlaceholderText"/>
            </w:rPr>
            <w:t>Mjesto izvođenja</w:t>
          </w:r>
        </w:p>
      </w:docPartBody>
    </w:docPart>
    <w:docPart>
      <w:docPartPr>
        <w:name w:val="8A3D1513648A48EA8BE05F6AB18161D1"/>
        <w:category>
          <w:name w:val="General"/>
          <w:gallery w:val="placeholder"/>
        </w:category>
        <w:types>
          <w:type w:val="bbPlcHdr"/>
        </w:types>
        <w:behaviors>
          <w:behavior w:val="content"/>
        </w:behaviors>
        <w:guid w:val="{03D46C58-C616-438B-A5F2-3B130368AD3C}"/>
      </w:docPartPr>
      <w:docPartBody>
        <w:p w:rsidR="004319E0" w:rsidRDefault="004319E0">
          <w:r>
            <w:rPr>
              <w:rStyle w:val="PlaceholderText"/>
            </w:rPr>
            <w:t>Jezik izvođenja</w:t>
          </w:r>
        </w:p>
      </w:docPartBody>
    </w:docPart>
    <w:docPart>
      <w:docPartPr>
        <w:name w:val="9164A18CDFD54520A70BFDD4539CDF97"/>
        <w:category>
          <w:name w:val="General"/>
          <w:gallery w:val="placeholder"/>
        </w:category>
        <w:types>
          <w:type w:val="bbPlcHdr"/>
        </w:types>
        <w:behaviors>
          <w:behavior w:val="content"/>
        </w:behaviors>
        <w:guid w:val="{72BDF398-829F-455D-9887-D3DCBEA115F4}"/>
      </w:docPartPr>
      <w:docPartBody>
        <w:p w:rsidR="004319E0" w:rsidRDefault="004319E0">
          <w:r>
            <w:rPr>
              <w:rStyle w:val="PlaceholderText"/>
            </w:rPr>
            <w:t>Godina studija</w:t>
          </w:r>
        </w:p>
      </w:docPartBody>
    </w:docPart>
    <w:docPart>
      <w:docPartPr>
        <w:name w:val="5CCF081AD51D4C92ABCB13C792D36B20"/>
        <w:category>
          <w:name w:val="General"/>
          <w:gallery w:val="placeholder"/>
        </w:category>
        <w:types>
          <w:type w:val="bbPlcHdr"/>
        </w:types>
        <w:behaviors>
          <w:behavior w:val="content"/>
        </w:behaviors>
        <w:guid w:val="{B129B4D5-3634-4C3E-B16B-7E87FF461BF9}"/>
      </w:docPartPr>
      <w:docPartBody>
        <w:p w:rsidR="004319E0" w:rsidRDefault="004319E0">
          <w:r>
            <w:rPr>
              <w:rStyle w:val="PlaceholderText"/>
            </w:rPr>
            <w:t>Engleski jezik</w:t>
          </w:r>
        </w:p>
      </w:docPartBody>
    </w:docPart>
    <w:docPart>
      <w:docPartPr>
        <w:name w:val="605448DD04C941E08F4E4CF42A7B0FCF"/>
        <w:category>
          <w:name w:val="General"/>
          <w:gallery w:val="placeholder"/>
        </w:category>
        <w:types>
          <w:type w:val="bbPlcHdr"/>
        </w:types>
        <w:behaviors>
          <w:behavior w:val="content"/>
        </w:behaviors>
        <w:guid w:val="{3AEED0B1-B793-4A77-89AF-115E8EE396B5}"/>
      </w:docPartPr>
      <w:docPartBody>
        <w:p w:rsidR="004319E0" w:rsidRDefault="004319E0">
          <w:r>
            <w:rPr>
              <w:rStyle w:val="PlaceholderText"/>
            </w:rPr>
            <w:t>Ciljevi predmeta</w:t>
          </w:r>
        </w:p>
      </w:docPartBody>
    </w:docPart>
    <w:docPart>
      <w:docPartPr>
        <w:name w:val="DDCD727344534ECBAEC9FA2F91B1C195"/>
        <w:category>
          <w:name w:val="General"/>
          <w:gallery w:val="placeholder"/>
        </w:category>
        <w:types>
          <w:type w:val="bbPlcHdr"/>
        </w:types>
        <w:behaviors>
          <w:behavior w:val="content"/>
        </w:behaviors>
        <w:guid w:val="{6380B16D-0335-4DE0-B62F-9AF9BF5F9FBD}"/>
      </w:docPartPr>
      <w:docPartBody>
        <w:p w:rsidR="004319E0" w:rsidRDefault="004319E0">
          <w:r>
            <w:rPr>
              <w:rStyle w:val="PlaceholderText"/>
            </w:rPr>
            <w:t>Preduvjeti</w:t>
          </w:r>
        </w:p>
      </w:docPartBody>
    </w:docPart>
    <w:docPart>
      <w:docPartPr>
        <w:name w:val="088623896E2B4B428863D616D14D61DD"/>
        <w:category>
          <w:name w:val="General"/>
          <w:gallery w:val="placeholder"/>
        </w:category>
        <w:types>
          <w:type w:val="bbPlcHdr"/>
        </w:types>
        <w:behaviors>
          <w:behavior w:val="content"/>
        </w:behaviors>
        <w:guid w:val="{7860F082-C55F-48F4-9862-3C8FC8D1B51C}"/>
      </w:docPartPr>
      <w:docPartBody>
        <w:p w:rsidR="004319E0" w:rsidRDefault="004319E0">
          <w:r>
            <w:rPr>
              <w:rStyle w:val="PlaceholderText"/>
            </w:rPr>
            <w:t>Doprinos ishodima učenja programa</w:t>
          </w:r>
        </w:p>
      </w:docPartBody>
    </w:docPart>
    <w:docPart>
      <w:docPartPr>
        <w:name w:val="0B77452EE6BF4D199454F094A01AC0F7"/>
        <w:category>
          <w:name w:val="General"/>
          <w:gallery w:val="placeholder"/>
        </w:category>
        <w:types>
          <w:type w:val="bbPlcHdr"/>
        </w:types>
        <w:behaviors>
          <w:behavior w:val="content"/>
        </w:behaviors>
        <w:guid w:val="{FBE7A0C5-66FF-4DF0-AD4B-A09F22D53556}"/>
      </w:docPartPr>
      <w:docPartBody>
        <w:p w:rsidR="004319E0" w:rsidRDefault="004319E0">
          <w:r>
            <w:rPr>
              <w:rStyle w:val="PlaceholderText"/>
            </w:rPr>
            <w:t>Ishodi učenja predmeta</w:t>
          </w:r>
        </w:p>
      </w:docPartBody>
    </w:docPart>
    <w:docPart>
      <w:docPartPr>
        <w:name w:val="0EB26B06FB1747B39CDF4B92F5B8D90E"/>
        <w:category>
          <w:name w:val="General"/>
          <w:gallery w:val="placeholder"/>
        </w:category>
        <w:types>
          <w:type w:val="bbPlcHdr"/>
        </w:types>
        <w:behaviors>
          <w:behavior w:val="content"/>
        </w:behaviors>
        <w:guid w:val="{0B36A421-5223-493B-9257-498DAA8A3487}"/>
      </w:docPartPr>
      <w:docPartBody>
        <w:p w:rsidR="004319E0" w:rsidRDefault="004319E0">
          <w:r>
            <w:rPr>
              <w:rStyle w:val="PlaceholderText"/>
            </w:rPr>
            <w:t>Sadržaj predmeta</w:t>
          </w:r>
        </w:p>
      </w:docPartBody>
    </w:docPart>
    <w:docPart>
      <w:docPartPr>
        <w:name w:val="948FA3245A4C4ECB8EC1EFD11029B5C1"/>
        <w:category>
          <w:name w:val="General"/>
          <w:gallery w:val="placeholder"/>
        </w:category>
        <w:types>
          <w:type w:val="bbPlcHdr"/>
        </w:types>
        <w:behaviors>
          <w:behavior w:val="content"/>
        </w:behaviors>
        <w:guid w:val="{E272BFE2-27AC-4439-9200-DDDDA59319D3}"/>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FAE47B00144802AAE7CF56B6581CB6"/>
        <w:category>
          <w:name w:val="General"/>
          <w:gallery w:val="placeholder"/>
        </w:category>
        <w:types>
          <w:type w:val="bbPlcHdr"/>
        </w:types>
        <w:behaviors>
          <w:behavior w:val="content"/>
        </w:behaviors>
        <w:guid w:val="{B22BF79F-6AF8-41D2-9B9C-F9C053355A73}"/>
      </w:docPartPr>
      <w:docPartBody>
        <w:p w:rsidR="004319E0" w:rsidRDefault="004319E0">
          <w:r>
            <w:rPr>
              <w:rFonts w:ascii="Arial" w:hAnsi="Arial" w:cs="Arial"/>
              <w:sz w:val="20"/>
              <w:szCs w:val="20"/>
            </w:rPr>
            <w:t xml:space="preserve">  </w:t>
          </w:r>
        </w:p>
      </w:docPartBody>
    </w:docPart>
    <w:docPart>
      <w:docPartPr>
        <w:name w:val="BDE99D72C63D4D48A5B3768D9B4E153B"/>
        <w:category>
          <w:name w:val="General"/>
          <w:gallery w:val="placeholder"/>
        </w:category>
        <w:types>
          <w:type w:val="bbPlcHdr"/>
        </w:types>
        <w:behaviors>
          <w:behavior w:val="content"/>
        </w:behaviors>
        <w:guid w:val="{74B3A3AC-247C-4BB3-9B2D-E22EC8D47C10}"/>
      </w:docPartPr>
      <w:docPartBody>
        <w:p w:rsidR="004319E0" w:rsidRDefault="004319E0">
          <w:r>
            <w:rPr>
              <w:rFonts w:ascii="Arial" w:hAnsi="Arial" w:cs="Arial"/>
              <w:color w:val="000000"/>
              <w:sz w:val="20"/>
              <w:szCs w:val="20"/>
            </w:rPr>
            <w:t xml:space="preserve"> </w:t>
          </w:r>
        </w:p>
      </w:docPartBody>
    </w:docPart>
    <w:docPart>
      <w:docPartPr>
        <w:name w:val="BCF9565CD4204BDA990FA50148DD5962"/>
        <w:category>
          <w:name w:val="General"/>
          <w:gallery w:val="placeholder"/>
        </w:category>
        <w:types>
          <w:type w:val="bbPlcHdr"/>
        </w:types>
        <w:behaviors>
          <w:behavior w:val="content"/>
        </w:behaviors>
        <w:guid w:val="{ACE7F0E3-2AE8-4800-BD3D-9A16DABA18C9}"/>
      </w:docPartPr>
      <w:docPartBody>
        <w:p w:rsidR="004319E0" w:rsidRDefault="004319E0">
          <w:r w:rsidRPr="001C096C">
            <w:rPr>
              <w:rFonts w:ascii="Arial" w:hAnsi="Arial" w:cs="Arial"/>
              <w:color w:val="000000"/>
              <w:sz w:val="20"/>
              <w:szCs w:val="20"/>
            </w:rPr>
            <w:t xml:space="preserve"> </w:t>
          </w:r>
        </w:p>
      </w:docPartBody>
    </w:docPart>
    <w:docPart>
      <w:docPartPr>
        <w:name w:val="6E84A4D511A14016836B63C2E1D5BE25"/>
        <w:category>
          <w:name w:val="General"/>
          <w:gallery w:val="placeholder"/>
        </w:category>
        <w:types>
          <w:type w:val="bbPlcHdr"/>
        </w:types>
        <w:behaviors>
          <w:behavior w:val="content"/>
        </w:behaviors>
        <w:guid w:val="{19287BAF-02B3-477C-B09D-6CBD93F2FB75}"/>
      </w:docPartPr>
      <w:docPartBody>
        <w:p w:rsidR="004319E0" w:rsidRDefault="004319E0">
          <w:r w:rsidRPr="001C096C">
            <w:rPr>
              <w:rFonts w:ascii="Arial" w:hAnsi="Arial" w:cs="Arial"/>
              <w:color w:val="000000"/>
              <w:sz w:val="20"/>
              <w:szCs w:val="20"/>
            </w:rPr>
            <w:t xml:space="preserve"> </w:t>
          </w:r>
        </w:p>
      </w:docPartBody>
    </w:docPart>
    <w:docPart>
      <w:docPartPr>
        <w:name w:val="AC750239901F4201AF470270AF79512B"/>
        <w:category>
          <w:name w:val="General"/>
          <w:gallery w:val="placeholder"/>
        </w:category>
        <w:types>
          <w:type w:val="bbPlcHdr"/>
        </w:types>
        <w:behaviors>
          <w:behavior w:val="content"/>
        </w:behaviors>
        <w:guid w:val="{EA19115F-ADB6-474D-A7A0-A2D266C9B863}"/>
      </w:docPartPr>
      <w:docPartBody>
        <w:p w:rsidR="004319E0" w:rsidRDefault="004319E0">
          <w:r w:rsidRPr="001C096C">
            <w:rPr>
              <w:rFonts w:ascii="Arial" w:hAnsi="Arial" w:cs="Arial"/>
              <w:color w:val="000000"/>
              <w:sz w:val="20"/>
              <w:szCs w:val="20"/>
            </w:rPr>
            <w:t xml:space="preserve"> </w:t>
          </w:r>
        </w:p>
      </w:docPartBody>
    </w:docPart>
    <w:docPart>
      <w:docPartPr>
        <w:name w:val="7D9352AA1ADE4AB6B1DE4C5492BBE14A"/>
        <w:category>
          <w:name w:val="General"/>
          <w:gallery w:val="placeholder"/>
        </w:category>
        <w:types>
          <w:type w:val="bbPlcHdr"/>
        </w:types>
        <w:behaviors>
          <w:behavior w:val="content"/>
        </w:behaviors>
        <w:guid w:val="{3EAE724D-EB6D-452F-B04B-B36F2F2ADA06}"/>
      </w:docPartPr>
      <w:docPartBody>
        <w:p w:rsidR="004319E0" w:rsidRDefault="004319E0">
          <w:r w:rsidRPr="001C096C">
            <w:rPr>
              <w:rFonts w:ascii="Arial" w:hAnsi="Arial" w:cs="Arial"/>
              <w:color w:val="000000"/>
              <w:sz w:val="20"/>
              <w:szCs w:val="20"/>
            </w:rPr>
            <w:t xml:space="preserve"> </w:t>
          </w:r>
        </w:p>
      </w:docPartBody>
    </w:docPart>
    <w:docPart>
      <w:docPartPr>
        <w:name w:val="DE4E917742554540A4C0AA43A2B7580E"/>
        <w:category>
          <w:name w:val="General"/>
          <w:gallery w:val="placeholder"/>
        </w:category>
        <w:types>
          <w:type w:val="bbPlcHdr"/>
        </w:types>
        <w:behaviors>
          <w:behavior w:val="content"/>
        </w:behaviors>
        <w:guid w:val="{BA9C7301-99D3-4E98-8152-D9A78B6025EB}"/>
      </w:docPartPr>
      <w:docPartBody>
        <w:p w:rsidR="004319E0" w:rsidRDefault="004319E0">
          <w:r w:rsidRPr="001C096C">
            <w:rPr>
              <w:rFonts w:ascii="Arial" w:hAnsi="Arial" w:cs="Arial"/>
              <w:color w:val="000000"/>
              <w:sz w:val="20"/>
              <w:szCs w:val="20"/>
            </w:rPr>
            <w:t xml:space="preserve"> </w:t>
          </w:r>
        </w:p>
      </w:docPartBody>
    </w:docPart>
    <w:docPart>
      <w:docPartPr>
        <w:name w:val="46CB616651CC47DDA01FF725C9013036"/>
        <w:category>
          <w:name w:val="General"/>
          <w:gallery w:val="placeholder"/>
        </w:category>
        <w:types>
          <w:type w:val="bbPlcHdr"/>
        </w:types>
        <w:behaviors>
          <w:behavior w:val="content"/>
        </w:behaviors>
        <w:guid w:val="{D4ABE3FB-E0B6-4796-BC2C-D5009B1D5871}"/>
      </w:docPartPr>
      <w:docPartBody>
        <w:p w:rsidR="004319E0" w:rsidRDefault="004319E0">
          <w:r w:rsidRPr="001C096C">
            <w:rPr>
              <w:rFonts w:ascii="Arial" w:hAnsi="Arial" w:cs="Arial"/>
              <w:color w:val="000000"/>
              <w:sz w:val="20"/>
              <w:szCs w:val="20"/>
            </w:rPr>
            <w:t xml:space="preserve"> </w:t>
          </w:r>
        </w:p>
      </w:docPartBody>
    </w:docPart>
    <w:docPart>
      <w:docPartPr>
        <w:name w:val="A1E3A4C1479F4C569B921B2309F1A5C8"/>
        <w:category>
          <w:name w:val="General"/>
          <w:gallery w:val="placeholder"/>
        </w:category>
        <w:types>
          <w:type w:val="bbPlcHdr"/>
        </w:types>
        <w:behaviors>
          <w:behavior w:val="content"/>
        </w:behaviors>
        <w:guid w:val="{67D14378-5941-4774-9DFF-89551B5BC9A0}"/>
      </w:docPartPr>
      <w:docPartBody>
        <w:p w:rsidR="004319E0" w:rsidRDefault="004319E0">
          <w:r w:rsidRPr="001C096C">
            <w:rPr>
              <w:rFonts w:ascii="Arial" w:hAnsi="Arial" w:cs="Arial"/>
              <w:color w:val="000000"/>
              <w:sz w:val="20"/>
              <w:szCs w:val="20"/>
            </w:rPr>
            <w:t xml:space="preserve"> </w:t>
          </w:r>
        </w:p>
      </w:docPartBody>
    </w:docPart>
    <w:docPart>
      <w:docPartPr>
        <w:name w:val="04EA664F4C224E79A4B856985E35EA81"/>
        <w:category>
          <w:name w:val="General"/>
          <w:gallery w:val="placeholder"/>
        </w:category>
        <w:types>
          <w:type w:val="bbPlcHdr"/>
        </w:types>
        <w:behaviors>
          <w:behavior w:val="content"/>
        </w:behaviors>
        <w:guid w:val="{FD5622CB-C91F-46D0-A22C-0BCC7AF6FE43}"/>
      </w:docPartPr>
      <w:docPartBody>
        <w:p w:rsidR="004319E0" w:rsidRDefault="004319E0">
          <w:r w:rsidRPr="001C096C">
            <w:rPr>
              <w:rFonts w:ascii="Arial" w:hAnsi="Arial" w:cs="Arial"/>
              <w:color w:val="000000"/>
              <w:sz w:val="20"/>
              <w:szCs w:val="20"/>
            </w:rPr>
            <w:t xml:space="preserve"> </w:t>
          </w:r>
        </w:p>
      </w:docPartBody>
    </w:docPart>
    <w:docPart>
      <w:docPartPr>
        <w:name w:val="69897D00FFE84F2D8F8D74D6A7A6B41D"/>
        <w:category>
          <w:name w:val="General"/>
          <w:gallery w:val="placeholder"/>
        </w:category>
        <w:types>
          <w:type w:val="bbPlcHdr"/>
        </w:types>
        <w:behaviors>
          <w:behavior w:val="content"/>
        </w:behaviors>
        <w:guid w:val="{1093152A-8D85-4C9E-8DF7-E5EF592D897F}"/>
      </w:docPartPr>
      <w:docPartBody>
        <w:p w:rsidR="004319E0" w:rsidRDefault="004319E0">
          <w:r w:rsidRPr="001C096C">
            <w:rPr>
              <w:rFonts w:ascii="Arial" w:hAnsi="Arial" w:cs="Arial"/>
              <w:color w:val="000000"/>
              <w:sz w:val="20"/>
              <w:szCs w:val="20"/>
            </w:rPr>
            <w:t xml:space="preserve"> </w:t>
          </w:r>
        </w:p>
      </w:docPartBody>
    </w:docPart>
    <w:docPart>
      <w:docPartPr>
        <w:name w:val="81298D79C1F14DDFB7C6DDD9CBAAB806"/>
        <w:category>
          <w:name w:val="General"/>
          <w:gallery w:val="placeholder"/>
        </w:category>
        <w:types>
          <w:type w:val="bbPlcHdr"/>
        </w:types>
        <w:behaviors>
          <w:behavior w:val="content"/>
        </w:behaviors>
        <w:guid w:val="{6A245F1C-F591-4D75-81CC-B06D307D1492}"/>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C8FC29C0DCF243BF9FAD67C677CFCB1B"/>
        <w:category>
          <w:name w:val="General"/>
          <w:gallery w:val="placeholder"/>
        </w:category>
        <w:types>
          <w:type w:val="bbPlcHdr"/>
        </w:types>
        <w:behaviors>
          <w:behavior w:val="content"/>
        </w:behaviors>
        <w:guid w:val="{C69871B5-C63A-4F51-AD46-CF3CCB4D36C1}"/>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9DF0860D7C04A2A99D2893C1EB62A9F"/>
        <w:category>
          <w:name w:val="General"/>
          <w:gallery w:val="placeholder"/>
        </w:category>
        <w:types>
          <w:type w:val="bbPlcHdr"/>
        </w:types>
        <w:behaviors>
          <w:behavior w:val="content"/>
        </w:behaviors>
        <w:guid w:val="{F43E5F85-491D-403D-8BF7-E8A6E502C1CA}"/>
      </w:docPartPr>
      <w:docPartBody>
        <w:p w:rsidR="004319E0" w:rsidRDefault="004319E0">
          <w:r w:rsidRPr="001C096C">
            <w:rPr>
              <w:rFonts w:ascii="Arial" w:hAnsi="Arial" w:cs="Arial"/>
              <w:color w:val="000000"/>
              <w:sz w:val="20"/>
              <w:szCs w:val="20"/>
            </w:rPr>
            <w:t xml:space="preserve"> </w:t>
          </w:r>
        </w:p>
      </w:docPartBody>
    </w:docPart>
    <w:docPart>
      <w:docPartPr>
        <w:name w:val="4F919E21CE9446EE9FDA67BC05A5EBA4"/>
        <w:category>
          <w:name w:val="General"/>
          <w:gallery w:val="placeholder"/>
        </w:category>
        <w:types>
          <w:type w:val="bbPlcHdr"/>
        </w:types>
        <w:behaviors>
          <w:behavior w:val="content"/>
        </w:behaviors>
        <w:guid w:val="{494B1BF2-FBC3-44F9-9594-B211719111D8}"/>
      </w:docPartPr>
      <w:docPartBody>
        <w:p w:rsidR="004319E0" w:rsidRDefault="004319E0">
          <w:r w:rsidRPr="001C096C">
            <w:rPr>
              <w:rFonts w:ascii="Arial" w:hAnsi="Arial" w:cs="Arial"/>
              <w:color w:val="000000"/>
              <w:sz w:val="20"/>
              <w:szCs w:val="20"/>
            </w:rPr>
            <w:t xml:space="preserve"> </w:t>
          </w:r>
        </w:p>
      </w:docPartBody>
    </w:docPart>
    <w:docPart>
      <w:docPartPr>
        <w:name w:val="5F586BC5C2F34880B77363ADF06B855B"/>
        <w:category>
          <w:name w:val="General"/>
          <w:gallery w:val="placeholder"/>
        </w:category>
        <w:types>
          <w:type w:val="bbPlcHdr"/>
        </w:types>
        <w:behaviors>
          <w:behavior w:val="content"/>
        </w:behaviors>
        <w:guid w:val="{A570A9C5-D888-42A8-9585-F9652DC623E5}"/>
      </w:docPartPr>
      <w:docPartBody>
        <w:p w:rsidR="004319E0" w:rsidRDefault="004319E0">
          <w:r w:rsidRPr="001C096C">
            <w:rPr>
              <w:rFonts w:ascii="Arial" w:hAnsi="Arial" w:cs="Arial"/>
              <w:color w:val="000000"/>
              <w:sz w:val="20"/>
              <w:szCs w:val="20"/>
            </w:rPr>
            <w:t xml:space="preserve"> </w:t>
          </w:r>
        </w:p>
      </w:docPartBody>
    </w:docPart>
    <w:docPart>
      <w:docPartPr>
        <w:name w:val="AA2F1FC53B5846C48A7AF20CBC6A8DEA"/>
        <w:category>
          <w:name w:val="General"/>
          <w:gallery w:val="placeholder"/>
        </w:category>
        <w:types>
          <w:type w:val="bbPlcHdr"/>
        </w:types>
        <w:behaviors>
          <w:behavior w:val="content"/>
        </w:behaviors>
        <w:guid w:val="{9D7BD6E6-C708-4025-9676-0A00ECB9DBF4}"/>
      </w:docPartPr>
      <w:docPartBody>
        <w:p w:rsidR="004319E0" w:rsidRDefault="004319E0">
          <w:r w:rsidRPr="001C096C">
            <w:rPr>
              <w:rFonts w:ascii="Arial" w:hAnsi="Arial" w:cs="Arial"/>
              <w:color w:val="000000"/>
              <w:sz w:val="20"/>
              <w:szCs w:val="20"/>
            </w:rPr>
            <w:t xml:space="preserve"> </w:t>
          </w:r>
        </w:p>
      </w:docPartBody>
    </w:docPart>
    <w:docPart>
      <w:docPartPr>
        <w:name w:val="90A84FC91A444B4E8BD521389A59E140"/>
        <w:category>
          <w:name w:val="General"/>
          <w:gallery w:val="placeholder"/>
        </w:category>
        <w:types>
          <w:type w:val="bbPlcHdr"/>
        </w:types>
        <w:behaviors>
          <w:behavior w:val="content"/>
        </w:behaviors>
        <w:guid w:val="{77FED54A-8C36-4AB5-BFFF-65BC2D7456A0}"/>
      </w:docPartPr>
      <w:docPartBody>
        <w:p w:rsidR="004319E0" w:rsidRDefault="004319E0">
          <w:r w:rsidRPr="001C096C">
            <w:rPr>
              <w:rFonts w:ascii="Arial" w:hAnsi="Arial" w:cs="Arial"/>
              <w:color w:val="000000"/>
              <w:sz w:val="20"/>
              <w:szCs w:val="20"/>
            </w:rPr>
            <w:t xml:space="preserve"> </w:t>
          </w:r>
        </w:p>
      </w:docPartBody>
    </w:docPart>
    <w:docPart>
      <w:docPartPr>
        <w:name w:val="AAF986FCBF004B699D92A095E2901993"/>
        <w:category>
          <w:name w:val="General"/>
          <w:gallery w:val="placeholder"/>
        </w:category>
        <w:types>
          <w:type w:val="bbPlcHdr"/>
        </w:types>
        <w:behaviors>
          <w:behavior w:val="content"/>
        </w:behaviors>
        <w:guid w:val="{62A40007-356B-40C4-9D5C-D2B5E939FCB0}"/>
      </w:docPartPr>
      <w:docPartBody>
        <w:p w:rsidR="004319E0" w:rsidRDefault="004319E0">
          <w:r w:rsidRPr="001C096C">
            <w:rPr>
              <w:rFonts w:ascii="Arial" w:hAnsi="Arial" w:cs="Arial"/>
              <w:color w:val="000000"/>
              <w:sz w:val="20"/>
              <w:szCs w:val="20"/>
            </w:rPr>
            <w:t xml:space="preserve"> </w:t>
          </w:r>
        </w:p>
      </w:docPartBody>
    </w:docPart>
    <w:docPart>
      <w:docPartPr>
        <w:name w:val="B5A88BA545D3441BBA2D248F5AB46640"/>
        <w:category>
          <w:name w:val="General"/>
          <w:gallery w:val="placeholder"/>
        </w:category>
        <w:types>
          <w:type w:val="bbPlcHdr"/>
        </w:types>
        <w:behaviors>
          <w:behavior w:val="content"/>
        </w:behaviors>
        <w:guid w:val="{1202EE43-5F71-4D60-BA00-1D02646F5837}"/>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E76DBF76B59A49508049230C96007D56"/>
        <w:category>
          <w:name w:val="General"/>
          <w:gallery w:val="placeholder"/>
        </w:category>
        <w:types>
          <w:type w:val="bbPlcHdr"/>
        </w:types>
        <w:behaviors>
          <w:behavior w:val="content"/>
        </w:behaviors>
        <w:guid w:val="{0A43C058-22AA-40C1-9313-7DEE4E5113FF}"/>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E17D08241DF4247BFC44AAA7DED698E"/>
        <w:category>
          <w:name w:val="General"/>
          <w:gallery w:val="placeholder"/>
        </w:category>
        <w:types>
          <w:type w:val="bbPlcHdr"/>
        </w:types>
        <w:behaviors>
          <w:behavior w:val="content"/>
        </w:behaviors>
        <w:guid w:val="{A585013F-9292-429C-ABE8-BE8267694BCD}"/>
      </w:docPartPr>
      <w:docPartBody>
        <w:p w:rsidR="004319E0" w:rsidRDefault="004319E0">
          <w:r w:rsidRPr="001C096C">
            <w:rPr>
              <w:rFonts w:ascii="Arial" w:hAnsi="Arial" w:cs="Arial"/>
              <w:color w:val="000000"/>
              <w:sz w:val="20"/>
              <w:szCs w:val="20"/>
            </w:rPr>
            <w:t xml:space="preserve"> </w:t>
          </w:r>
        </w:p>
      </w:docPartBody>
    </w:docPart>
    <w:docPart>
      <w:docPartPr>
        <w:name w:val="595D677C195747A0B854D6B9EF422516"/>
        <w:category>
          <w:name w:val="General"/>
          <w:gallery w:val="placeholder"/>
        </w:category>
        <w:types>
          <w:type w:val="bbPlcHdr"/>
        </w:types>
        <w:behaviors>
          <w:behavior w:val="content"/>
        </w:behaviors>
        <w:guid w:val="{E0787EC9-9A98-4BA5-BA97-669ACD0229A5}"/>
      </w:docPartPr>
      <w:docPartBody>
        <w:p w:rsidR="004319E0" w:rsidRDefault="004319E0">
          <w:r w:rsidRPr="001C096C">
            <w:rPr>
              <w:rFonts w:ascii="Arial" w:hAnsi="Arial" w:cs="Arial"/>
              <w:color w:val="000000"/>
              <w:sz w:val="20"/>
              <w:szCs w:val="20"/>
            </w:rPr>
            <w:t xml:space="preserve"> </w:t>
          </w:r>
        </w:p>
      </w:docPartBody>
    </w:docPart>
    <w:docPart>
      <w:docPartPr>
        <w:name w:val="9807AECD44CC492AAF225BD3478171E3"/>
        <w:category>
          <w:name w:val="General"/>
          <w:gallery w:val="placeholder"/>
        </w:category>
        <w:types>
          <w:type w:val="bbPlcHdr"/>
        </w:types>
        <w:behaviors>
          <w:behavior w:val="content"/>
        </w:behaviors>
        <w:guid w:val="{D204214A-5ABE-417A-83C8-4C9CF2960A06}"/>
      </w:docPartPr>
      <w:docPartBody>
        <w:p w:rsidR="004319E0" w:rsidRDefault="004319E0">
          <w:r w:rsidRPr="001C096C">
            <w:rPr>
              <w:rFonts w:ascii="Arial" w:hAnsi="Arial" w:cs="Arial"/>
              <w:color w:val="000000"/>
              <w:sz w:val="20"/>
              <w:szCs w:val="20"/>
            </w:rPr>
            <w:t xml:space="preserve"> </w:t>
          </w:r>
        </w:p>
      </w:docPartBody>
    </w:docPart>
    <w:docPart>
      <w:docPartPr>
        <w:name w:val="1C0E9C4DB9694D03BD5E37469FB06B79"/>
        <w:category>
          <w:name w:val="General"/>
          <w:gallery w:val="placeholder"/>
        </w:category>
        <w:types>
          <w:type w:val="bbPlcHdr"/>
        </w:types>
        <w:behaviors>
          <w:behavior w:val="content"/>
        </w:behaviors>
        <w:guid w:val="{83230D16-6499-49DC-A9D0-728A6AB8A1C4}"/>
      </w:docPartPr>
      <w:docPartBody>
        <w:p w:rsidR="004319E0" w:rsidRDefault="004319E0">
          <w:r w:rsidRPr="001C096C">
            <w:rPr>
              <w:rFonts w:ascii="Arial" w:hAnsi="Arial" w:cs="Arial"/>
              <w:color w:val="000000"/>
              <w:sz w:val="20"/>
              <w:szCs w:val="20"/>
            </w:rPr>
            <w:t xml:space="preserve"> </w:t>
          </w:r>
        </w:p>
      </w:docPartBody>
    </w:docPart>
    <w:docPart>
      <w:docPartPr>
        <w:name w:val="9DA9DBE57FC343CC92E284383869A72D"/>
        <w:category>
          <w:name w:val="General"/>
          <w:gallery w:val="placeholder"/>
        </w:category>
        <w:types>
          <w:type w:val="bbPlcHdr"/>
        </w:types>
        <w:behaviors>
          <w:behavior w:val="content"/>
        </w:behaviors>
        <w:guid w:val="{320AD259-3400-40DF-A71D-8BCB29FDC699}"/>
      </w:docPartPr>
      <w:docPartBody>
        <w:p w:rsidR="004319E0" w:rsidRDefault="004319E0">
          <w:r w:rsidRPr="001C096C">
            <w:rPr>
              <w:rFonts w:ascii="Arial" w:hAnsi="Arial" w:cs="Arial"/>
              <w:color w:val="000000"/>
              <w:sz w:val="20"/>
              <w:szCs w:val="20"/>
            </w:rPr>
            <w:t xml:space="preserve"> </w:t>
          </w:r>
        </w:p>
      </w:docPartBody>
    </w:docPart>
    <w:docPart>
      <w:docPartPr>
        <w:name w:val="105796649CC9462EAA8325E1F58922ED"/>
        <w:category>
          <w:name w:val="General"/>
          <w:gallery w:val="placeholder"/>
        </w:category>
        <w:types>
          <w:type w:val="bbPlcHdr"/>
        </w:types>
        <w:behaviors>
          <w:behavior w:val="content"/>
        </w:behaviors>
        <w:guid w:val="{3E66B984-FD3B-4BBA-AA94-CD01A84C9C28}"/>
      </w:docPartPr>
      <w:docPartBody>
        <w:p w:rsidR="004319E0" w:rsidRDefault="004319E0">
          <w:r w:rsidRPr="001C096C">
            <w:rPr>
              <w:rFonts w:ascii="Arial" w:hAnsi="Arial" w:cs="Arial"/>
              <w:color w:val="000000"/>
              <w:sz w:val="20"/>
              <w:szCs w:val="20"/>
            </w:rPr>
            <w:t xml:space="preserve"> </w:t>
          </w:r>
        </w:p>
      </w:docPartBody>
    </w:docPart>
    <w:docPart>
      <w:docPartPr>
        <w:name w:val="AE4E6A2C83744A95BDB6CD9E1626E652"/>
        <w:category>
          <w:name w:val="General"/>
          <w:gallery w:val="placeholder"/>
        </w:category>
        <w:types>
          <w:type w:val="bbPlcHdr"/>
        </w:types>
        <w:behaviors>
          <w:behavior w:val="content"/>
        </w:behaviors>
        <w:guid w:val="{967DE89C-6062-45A2-94C6-19E6422E2A2C}"/>
      </w:docPartPr>
      <w:docPartBody>
        <w:p w:rsidR="004319E0" w:rsidRDefault="004319E0">
          <w:r w:rsidRPr="002B6B3C">
            <w:rPr>
              <w:rFonts w:ascii="Arial" w:hAnsi="Arial" w:cs="Arial"/>
              <w:sz w:val="20"/>
              <w:szCs w:val="20"/>
            </w:rPr>
            <w:t xml:space="preserve">(ostalo upisati) </w:t>
          </w:r>
        </w:p>
      </w:docPartBody>
    </w:docPart>
    <w:docPart>
      <w:docPartPr>
        <w:name w:val="497E30FCB0D8404DA9E4DDDE82B98FF2"/>
        <w:category>
          <w:name w:val="General"/>
          <w:gallery w:val="placeholder"/>
        </w:category>
        <w:types>
          <w:type w:val="bbPlcHdr"/>
        </w:types>
        <w:behaviors>
          <w:behavior w:val="content"/>
        </w:behaviors>
        <w:guid w:val="{D71B7A4A-8364-4227-802F-5D407E6A400F}"/>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DDC4670B3DC4604B3C34090D18D32A7"/>
        <w:category>
          <w:name w:val="General"/>
          <w:gallery w:val="placeholder"/>
        </w:category>
        <w:types>
          <w:type w:val="bbPlcHdr"/>
        </w:types>
        <w:behaviors>
          <w:behavior w:val="content"/>
        </w:behaviors>
        <w:guid w:val="{3F41BED2-81F1-468B-875E-799861FD2C7A}"/>
      </w:docPartPr>
      <w:docPartBody>
        <w:p w:rsidR="004319E0" w:rsidRDefault="004319E0">
          <w:r w:rsidRPr="001C096C">
            <w:rPr>
              <w:rFonts w:ascii="Arial" w:hAnsi="Arial" w:cs="Arial"/>
              <w:color w:val="000000"/>
              <w:sz w:val="20"/>
              <w:szCs w:val="20"/>
            </w:rPr>
            <w:t xml:space="preserve"> </w:t>
          </w:r>
        </w:p>
      </w:docPartBody>
    </w:docPart>
    <w:docPart>
      <w:docPartPr>
        <w:name w:val="7672816AEB5844DA857637CD2C42791D"/>
        <w:category>
          <w:name w:val="General"/>
          <w:gallery w:val="placeholder"/>
        </w:category>
        <w:types>
          <w:type w:val="bbPlcHdr"/>
        </w:types>
        <w:behaviors>
          <w:behavior w:val="content"/>
        </w:behaviors>
        <w:guid w:val="{1E544B11-B44E-4EBE-8B47-157059B432F9}"/>
      </w:docPartPr>
      <w:docPartBody>
        <w:p w:rsidR="004319E0" w:rsidRDefault="004319E0">
          <w:r w:rsidRPr="001C096C">
            <w:rPr>
              <w:rFonts w:ascii="Arial" w:hAnsi="Arial" w:cs="Arial"/>
              <w:color w:val="000000"/>
              <w:sz w:val="20"/>
              <w:szCs w:val="20"/>
            </w:rPr>
            <w:t xml:space="preserve"> </w:t>
          </w:r>
        </w:p>
      </w:docPartBody>
    </w:docPart>
    <w:docPart>
      <w:docPartPr>
        <w:name w:val="B92EA04372EB43628EB583176395F8D4"/>
        <w:category>
          <w:name w:val="General"/>
          <w:gallery w:val="placeholder"/>
        </w:category>
        <w:types>
          <w:type w:val="bbPlcHdr"/>
        </w:types>
        <w:behaviors>
          <w:behavior w:val="content"/>
        </w:behaviors>
        <w:guid w:val="{C138E058-18D2-4E84-A102-E7B9540A71C9}"/>
      </w:docPartPr>
      <w:docPartBody>
        <w:p w:rsidR="004319E0" w:rsidRDefault="004319E0">
          <w:r w:rsidRPr="001C096C">
            <w:rPr>
              <w:rFonts w:ascii="Arial" w:hAnsi="Arial" w:cs="Arial"/>
              <w:color w:val="000000"/>
              <w:sz w:val="20"/>
              <w:szCs w:val="20"/>
            </w:rPr>
            <w:t xml:space="preserve"> </w:t>
          </w:r>
        </w:p>
      </w:docPartBody>
    </w:docPart>
    <w:docPart>
      <w:docPartPr>
        <w:name w:val="2BA470F0A88D411E86E991AD7464FC98"/>
        <w:category>
          <w:name w:val="General"/>
          <w:gallery w:val="placeholder"/>
        </w:category>
        <w:types>
          <w:type w:val="bbPlcHdr"/>
        </w:types>
        <w:behaviors>
          <w:behavior w:val="content"/>
        </w:behaviors>
        <w:guid w:val="{68528DE9-D9B2-4D7D-AB92-F938726BAA93}"/>
      </w:docPartPr>
      <w:docPartBody>
        <w:p w:rsidR="004319E0" w:rsidRDefault="004319E0">
          <w:r w:rsidRPr="001C096C">
            <w:rPr>
              <w:rFonts w:ascii="Arial" w:hAnsi="Arial" w:cs="Arial"/>
              <w:color w:val="000000"/>
              <w:sz w:val="20"/>
              <w:szCs w:val="20"/>
            </w:rPr>
            <w:t xml:space="preserve">  </w:t>
          </w:r>
        </w:p>
      </w:docPartBody>
    </w:docPart>
    <w:docPart>
      <w:docPartPr>
        <w:name w:val="4C89CFFC9C434F4FB020C51D43427265"/>
        <w:category>
          <w:name w:val="General"/>
          <w:gallery w:val="placeholder"/>
        </w:category>
        <w:types>
          <w:type w:val="bbPlcHdr"/>
        </w:types>
        <w:behaviors>
          <w:behavior w:val="content"/>
        </w:behaviors>
        <w:guid w:val="{4DACB329-F1F6-46A3-A8D0-8D9753F90C54}"/>
      </w:docPartPr>
      <w:docPartBody>
        <w:p w:rsidR="004319E0" w:rsidRDefault="004319E0">
          <w:r w:rsidRPr="001C096C">
            <w:rPr>
              <w:rFonts w:ascii="Arial" w:hAnsi="Arial" w:cs="Arial"/>
              <w:color w:val="000000"/>
              <w:sz w:val="20"/>
              <w:szCs w:val="20"/>
            </w:rPr>
            <w:t xml:space="preserve"> </w:t>
          </w:r>
        </w:p>
      </w:docPartBody>
    </w:docPart>
    <w:docPart>
      <w:docPartPr>
        <w:name w:val="19F5A1E71B6D4A5D896AE6E5E46D7571"/>
        <w:category>
          <w:name w:val="General"/>
          <w:gallery w:val="placeholder"/>
        </w:category>
        <w:types>
          <w:type w:val="bbPlcHdr"/>
        </w:types>
        <w:behaviors>
          <w:behavior w:val="content"/>
        </w:behaviors>
        <w:guid w:val="{EC15D471-8C1A-471D-80CC-4D8801CCC64F}"/>
      </w:docPartPr>
      <w:docPartBody>
        <w:p w:rsidR="004319E0" w:rsidRDefault="004319E0">
          <w:r w:rsidRPr="001C096C">
            <w:rPr>
              <w:rFonts w:ascii="Arial" w:hAnsi="Arial" w:cs="Arial"/>
              <w:color w:val="000000"/>
              <w:sz w:val="20"/>
              <w:szCs w:val="20"/>
            </w:rPr>
            <w:t xml:space="preserve"> </w:t>
          </w:r>
        </w:p>
      </w:docPartBody>
    </w:docPart>
    <w:docPart>
      <w:docPartPr>
        <w:name w:val="15D8A9DB4FDE4CBAB69B0A2F249D11B4"/>
        <w:category>
          <w:name w:val="General"/>
          <w:gallery w:val="placeholder"/>
        </w:category>
        <w:types>
          <w:type w:val="bbPlcHdr"/>
        </w:types>
        <w:behaviors>
          <w:behavior w:val="content"/>
        </w:behaviors>
        <w:guid w:val="{278B45BC-28EF-4836-A8BE-8A5392C6EB25}"/>
      </w:docPartPr>
      <w:docPartBody>
        <w:p w:rsidR="004319E0" w:rsidRDefault="004319E0">
          <w:r>
            <w:rPr>
              <w:rStyle w:val="PlaceholderText"/>
            </w:rPr>
            <w:t>ECTS</w:t>
          </w:r>
        </w:p>
      </w:docPartBody>
    </w:docPart>
    <w:docPart>
      <w:docPartPr>
        <w:name w:val="08CFA90C901C411F95E44EB49D6FDCBB"/>
        <w:category>
          <w:name w:val="General"/>
          <w:gallery w:val="placeholder"/>
        </w:category>
        <w:types>
          <w:type w:val="bbPlcHdr"/>
        </w:types>
        <w:behaviors>
          <w:behavior w:val="content"/>
        </w:behaviors>
        <w:guid w:val="{2FD824AE-C0BF-4D9F-9BA8-A9460EA20989}"/>
      </w:docPartPr>
      <w:docPartBody>
        <w:p w:rsidR="004319E0" w:rsidRDefault="004319E0">
          <w:r>
            <w:rPr>
              <w:rStyle w:val="PlaceholderText"/>
            </w:rPr>
            <w:t>Metode i kriteriji vrednovanja</w:t>
          </w:r>
        </w:p>
      </w:docPartBody>
    </w:docPart>
    <w:docPart>
      <w:docPartPr>
        <w:name w:val="BD3FD7E92F6F4564BED97FC61F2064B7"/>
        <w:category>
          <w:name w:val="General"/>
          <w:gallery w:val="placeholder"/>
        </w:category>
        <w:types>
          <w:type w:val="bbPlcHdr"/>
        </w:types>
        <w:behaviors>
          <w:behavior w:val="content"/>
        </w:behaviors>
        <w:guid w:val="{7D9568D8-AAA2-48B7-B095-1A6F88697466}"/>
      </w:docPartPr>
      <w:docPartBody>
        <w:p w:rsidR="004319E0" w:rsidRDefault="004319E0">
          <w:r>
            <w:rPr>
              <w:rStyle w:val="PlaceholderText"/>
            </w:rPr>
            <w:t>Obveze studenata</w:t>
          </w:r>
        </w:p>
      </w:docPartBody>
    </w:docPart>
    <w:docPart>
      <w:docPartPr>
        <w:name w:val="1F31A3A9A2F8414AA03E9390D0F3EBDE"/>
        <w:category>
          <w:name w:val="General"/>
          <w:gallery w:val="placeholder"/>
        </w:category>
        <w:types>
          <w:type w:val="bbPlcHdr"/>
        </w:types>
        <w:behaviors>
          <w:behavior w:val="content"/>
        </w:behaviors>
        <w:guid w:val="{F04C13AA-B194-422A-8594-5D8D4775E553}"/>
      </w:docPartPr>
      <w:docPartBody>
        <w:p w:rsidR="004319E0" w:rsidRDefault="004319E0">
          <w:r>
            <w:rPr>
              <w:rStyle w:val="PlaceholderText"/>
            </w:rPr>
            <w:t>Obveze studenata</w:t>
          </w:r>
        </w:p>
      </w:docPartBody>
    </w:docPart>
    <w:docPart>
      <w:docPartPr>
        <w:name w:val="C0FE1986688E4F7091DABEE761F1DA9D"/>
        <w:category>
          <w:name w:val="General"/>
          <w:gallery w:val="placeholder"/>
        </w:category>
        <w:types>
          <w:type w:val="bbPlcHdr"/>
        </w:types>
        <w:behaviors>
          <w:behavior w:val="content"/>
        </w:behaviors>
        <w:guid w:val="{81D24813-E637-49F8-BF2D-FCA1DE7BC9D6}"/>
      </w:docPartPr>
      <w:docPartBody>
        <w:p w:rsidR="004319E0" w:rsidRDefault="004319E0">
          <w:r>
            <w:rPr>
              <w:rStyle w:val="PlaceholderText"/>
            </w:rPr>
            <w:t>Obveze studenata</w:t>
          </w:r>
        </w:p>
      </w:docPartBody>
    </w:docPart>
    <w:docPart>
      <w:docPartPr>
        <w:name w:val="4C7AAD0204574E5EA1D3041C0785B264"/>
        <w:category>
          <w:name w:val="General"/>
          <w:gallery w:val="placeholder"/>
        </w:category>
        <w:types>
          <w:type w:val="bbPlcHdr"/>
        </w:types>
        <w:behaviors>
          <w:behavior w:val="content"/>
        </w:behaviors>
        <w:guid w:val="{6997A4DB-06C3-4D8D-A0B0-1063AB574415}"/>
      </w:docPartPr>
      <w:docPartBody>
        <w:p w:rsidR="004319E0" w:rsidRDefault="004319E0">
          <w:r>
            <w:rPr>
              <w:rStyle w:val="PlaceholderText"/>
            </w:rPr>
            <w:t>Obveze studenata</w:t>
          </w:r>
        </w:p>
      </w:docPartBody>
    </w:docPart>
    <w:docPart>
      <w:docPartPr>
        <w:name w:val="DA5514543F944907B48ABA0D36AD46A3"/>
        <w:category>
          <w:name w:val="General"/>
          <w:gallery w:val="placeholder"/>
        </w:category>
        <w:types>
          <w:type w:val="bbPlcHdr"/>
        </w:types>
        <w:behaviors>
          <w:behavior w:val="content"/>
        </w:behaviors>
        <w:guid w:val="{2D10F4BB-5191-4674-9269-82106F49B3E8}"/>
      </w:docPartPr>
      <w:docPartBody>
        <w:p w:rsidR="004319E0" w:rsidRDefault="004319E0">
          <w:r>
            <w:rPr>
              <w:rFonts w:ascii="Arial" w:hAnsi="Arial" w:cs="Arial"/>
              <w:color w:val="000000"/>
              <w:sz w:val="20"/>
              <w:szCs w:val="20"/>
            </w:rPr>
            <w:t xml:space="preserve"> </w:t>
          </w:r>
        </w:p>
      </w:docPartBody>
    </w:docPart>
    <w:docPart>
      <w:docPartPr>
        <w:name w:val="0B350F29ECB348918BB5F3A0DD2B1325"/>
        <w:category>
          <w:name w:val="General"/>
          <w:gallery w:val="placeholder"/>
        </w:category>
        <w:types>
          <w:type w:val="bbPlcHdr"/>
        </w:types>
        <w:behaviors>
          <w:behavior w:val="content"/>
        </w:behaviors>
        <w:guid w:val="{B9A6614A-3E51-4CE1-9423-8AC06B900F98}"/>
      </w:docPartPr>
      <w:docPartBody>
        <w:p w:rsidR="004319E0" w:rsidRDefault="004319E0">
          <w:r>
            <w:rPr>
              <w:rFonts w:ascii="Arial" w:hAnsi="Arial" w:cs="Arial"/>
              <w:color w:val="000000"/>
              <w:sz w:val="20"/>
              <w:szCs w:val="20"/>
            </w:rPr>
            <w:t xml:space="preserve"> </w:t>
          </w:r>
        </w:p>
      </w:docPartBody>
    </w:docPart>
    <w:docPart>
      <w:docPartPr>
        <w:name w:val="45DA1E0F297E463FA42BE4E2E055C12F"/>
        <w:category>
          <w:name w:val="General"/>
          <w:gallery w:val="placeholder"/>
        </w:category>
        <w:types>
          <w:type w:val="bbPlcHdr"/>
        </w:types>
        <w:behaviors>
          <w:behavior w:val="content"/>
        </w:behaviors>
        <w:guid w:val="{917E69CA-278A-4C16-AEE9-ED7AB04930F5}"/>
      </w:docPartPr>
      <w:docPartBody>
        <w:p w:rsidR="004319E0" w:rsidRDefault="004319E0">
          <w:r>
            <w:rPr>
              <w:rFonts w:ascii="Arial" w:hAnsi="Arial" w:cs="Arial"/>
              <w:color w:val="000000"/>
              <w:sz w:val="20"/>
              <w:szCs w:val="20"/>
            </w:rPr>
            <w:t xml:space="preserve"> </w:t>
          </w:r>
        </w:p>
      </w:docPartBody>
    </w:docPart>
    <w:docPart>
      <w:docPartPr>
        <w:name w:val="09331BE7F7D64DFABC28134AD40CD284"/>
        <w:category>
          <w:name w:val="General"/>
          <w:gallery w:val="placeholder"/>
        </w:category>
        <w:types>
          <w:type w:val="bbPlcHdr"/>
        </w:types>
        <w:behaviors>
          <w:behavior w:val="content"/>
        </w:behaviors>
        <w:guid w:val="{B629A392-9AAB-4CCC-BD27-89AA2E7CC70E}"/>
      </w:docPartPr>
      <w:docPartBody>
        <w:p w:rsidR="004319E0" w:rsidRDefault="004319E0">
          <w:r>
            <w:rPr>
              <w:rFonts w:ascii="Arial" w:hAnsi="Arial" w:cs="Arial"/>
              <w:color w:val="000000"/>
              <w:sz w:val="20"/>
              <w:szCs w:val="20"/>
            </w:rPr>
            <w:t xml:space="preserve"> </w:t>
          </w:r>
        </w:p>
      </w:docPartBody>
    </w:docPart>
    <w:docPart>
      <w:docPartPr>
        <w:name w:val="F1CA3A1FF9F74671AFC1CB522C4BA69E"/>
        <w:category>
          <w:name w:val="General"/>
          <w:gallery w:val="placeholder"/>
        </w:category>
        <w:types>
          <w:type w:val="bbPlcHdr"/>
        </w:types>
        <w:behaviors>
          <w:behavior w:val="content"/>
        </w:behaviors>
        <w:guid w:val="{5D932CDE-4187-4735-BF2E-D3A7288D65ED}"/>
      </w:docPartPr>
      <w:docPartBody>
        <w:p w:rsidR="004319E0" w:rsidRDefault="004319E0">
          <w:r>
            <w:rPr>
              <w:rFonts w:ascii="Arial" w:hAnsi="Arial" w:cs="Arial"/>
              <w:color w:val="000000"/>
              <w:sz w:val="20"/>
              <w:szCs w:val="20"/>
            </w:rPr>
            <w:t xml:space="preserve"> </w:t>
          </w:r>
        </w:p>
      </w:docPartBody>
    </w:docPart>
    <w:docPart>
      <w:docPartPr>
        <w:name w:val="7B26E98B2A264EFB8BBCB14162D5D9FB"/>
        <w:category>
          <w:name w:val="General"/>
          <w:gallery w:val="placeholder"/>
        </w:category>
        <w:types>
          <w:type w:val="bbPlcHdr"/>
        </w:types>
        <w:behaviors>
          <w:behavior w:val="content"/>
        </w:behaviors>
        <w:guid w:val="{A6070BEF-F9C5-4A12-8425-9DC4C5C09061}"/>
      </w:docPartPr>
      <w:docPartBody>
        <w:p w:rsidR="004319E0" w:rsidRDefault="004319E0">
          <w:r>
            <w:rPr>
              <w:rFonts w:ascii="Arial" w:hAnsi="Arial" w:cs="Arial"/>
              <w:color w:val="000000"/>
              <w:sz w:val="20"/>
              <w:szCs w:val="20"/>
            </w:rPr>
            <w:t xml:space="preserve"> </w:t>
          </w:r>
        </w:p>
      </w:docPartBody>
    </w:docPart>
    <w:docPart>
      <w:docPartPr>
        <w:name w:val="55356559AE9F4A7C866D8F5CA1F2AEE7"/>
        <w:category>
          <w:name w:val="General"/>
          <w:gallery w:val="placeholder"/>
        </w:category>
        <w:types>
          <w:type w:val="bbPlcHdr"/>
        </w:types>
        <w:behaviors>
          <w:behavior w:val="content"/>
        </w:behaviors>
        <w:guid w:val="{BCDBD941-DB59-4E14-837F-C4663C7DB366}"/>
      </w:docPartPr>
      <w:docPartBody>
        <w:p w:rsidR="004319E0" w:rsidRDefault="004319E0">
          <w:r>
            <w:rPr>
              <w:rFonts w:ascii="Arial" w:hAnsi="Arial" w:cs="Arial"/>
              <w:color w:val="000000"/>
              <w:sz w:val="20"/>
              <w:szCs w:val="20"/>
            </w:rPr>
            <w:t xml:space="preserve"> </w:t>
          </w:r>
        </w:p>
      </w:docPartBody>
    </w:docPart>
    <w:docPart>
      <w:docPartPr>
        <w:name w:val="6DA52AFA5F7C46658691A2B1D2C4CB8F"/>
        <w:category>
          <w:name w:val="General"/>
          <w:gallery w:val="placeholder"/>
        </w:category>
        <w:types>
          <w:type w:val="bbPlcHdr"/>
        </w:types>
        <w:behaviors>
          <w:behavior w:val="content"/>
        </w:behaviors>
        <w:guid w:val="{7D16C1BE-213B-46D7-856D-62CE7879A444}"/>
      </w:docPartPr>
      <w:docPartBody>
        <w:p w:rsidR="004319E0" w:rsidRDefault="004319E0">
          <w:r>
            <w:rPr>
              <w:rFonts w:ascii="Arial" w:hAnsi="Arial" w:cs="Arial"/>
              <w:color w:val="000000"/>
              <w:sz w:val="20"/>
              <w:szCs w:val="20"/>
            </w:rPr>
            <w:t xml:space="preserve"> </w:t>
          </w:r>
        </w:p>
      </w:docPartBody>
    </w:docPart>
    <w:docPart>
      <w:docPartPr>
        <w:name w:val="8E5B9858E6364DF09F92F47AB0EB4C2A"/>
        <w:category>
          <w:name w:val="General"/>
          <w:gallery w:val="placeholder"/>
        </w:category>
        <w:types>
          <w:type w:val="bbPlcHdr"/>
        </w:types>
        <w:behaviors>
          <w:behavior w:val="content"/>
        </w:behaviors>
        <w:guid w:val="{C0175D4B-1BED-4814-B11E-4E406364CC2D}"/>
      </w:docPartPr>
      <w:docPartBody>
        <w:p w:rsidR="004319E0" w:rsidRDefault="004319E0">
          <w:r>
            <w:rPr>
              <w:rFonts w:ascii="Arial" w:hAnsi="Arial" w:cs="Arial"/>
              <w:color w:val="000000"/>
              <w:sz w:val="20"/>
              <w:szCs w:val="20"/>
            </w:rPr>
            <w:t xml:space="preserve"> </w:t>
          </w:r>
        </w:p>
      </w:docPartBody>
    </w:docPart>
    <w:docPart>
      <w:docPartPr>
        <w:name w:val="FF87EF4FE685464F927395D221326805"/>
        <w:category>
          <w:name w:val="General"/>
          <w:gallery w:val="placeholder"/>
        </w:category>
        <w:types>
          <w:type w:val="bbPlcHdr"/>
        </w:types>
        <w:behaviors>
          <w:behavior w:val="content"/>
        </w:behaviors>
        <w:guid w:val="{958B4570-ED91-4417-93A2-2D22E6EB5D24}"/>
      </w:docPartPr>
      <w:docPartBody>
        <w:p w:rsidR="004319E0" w:rsidRDefault="004319E0">
          <w:r>
            <w:rPr>
              <w:rFonts w:ascii="Arial" w:hAnsi="Arial" w:cs="Arial"/>
              <w:sz w:val="20"/>
              <w:szCs w:val="20"/>
            </w:rPr>
            <w:t xml:space="preserve"> </w:t>
          </w:r>
        </w:p>
      </w:docPartBody>
    </w:docPart>
    <w:docPart>
      <w:docPartPr>
        <w:name w:val="854AFA7616134F9593F3ECBAC7A5142B"/>
        <w:category>
          <w:name w:val="General"/>
          <w:gallery w:val="placeholder"/>
        </w:category>
        <w:types>
          <w:type w:val="bbPlcHdr"/>
        </w:types>
        <w:behaviors>
          <w:behavior w:val="content"/>
        </w:behaviors>
        <w:guid w:val="{B2714206-4DFE-4D69-B87B-EAF1CABAE619}"/>
      </w:docPartPr>
      <w:docPartBody>
        <w:p w:rsidR="004319E0" w:rsidRDefault="004319E0">
          <w:r>
            <w:rPr>
              <w:rStyle w:val="PlaceholderText"/>
            </w:rPr>
            <w:t xml:space="preserve"> </w:t>
          </w:r>
        </w:p>
      </w:docPartBody>
    </w:docPart>
    <w:docPart>
      <w:docPartPr>
        <w:name w:val="41689385A9AD4A8D835387DB8F6EEB0E"/>
        <w:category>
          <w:name w:val="General"/>
          <w:gallery w:val="placeholder"/>
        </w:category>
        <w:types>
          <w:type w:val="bbPlcHdr"/>
        </w:types>
        <w:behaviors>
          <w:behavior w:val="content"/>
        </w:behaviors>
        <w:guid w:val="{1F30C597-F9CF-4C05-96FE-ABD456ABC2BF}"/>
      </w:docPartPr>
      <w:docPartBody>
        <w:p w:rsidR="004319E0" w:rsidRDefault="004319E0">
          <w:r>
            <w:rPr>
              <w:rStyle w:val="PlaceholderText"/>
            </w:rPr>
            <w:t>Nositelji i suradnici</w:t>
          </w:r>
        </w:p>
      </w:docPartBody>
    </w:docPart>
    <w:docPart>
      <w:docPartPr>
        <w:name w:val="5C36D18073C84F499EAB252FC5E624F8"/>
        <w:category>
          <w:name w:val="General"/>
          <w:gallery w:val="placeholder"/>
        </w:category>
        <w:types>
          <w:type w:val="bbPlcHdr"/>
        </w:types>
        <w:behaviors>
          <w:behavior w:val="content"/>
        </w:behaviors>
        <w:guid w:val="{168C69F0-B169-419B-9D10-F960589A8616}"/>
      </w:docPartPr>
      <w:docPartBody>
        <w:p w:rsidR="004319E0" w:rsidRDefault="004319E0">
          <w:r>
            <w:rPr>
              <w:rStyle w:val="PlaceholderText"/>
            </w:rPr>
            <w:t>Nositelji i suradnici</w:t>
          </w:r>
        </w:p>
      </w:docPartBody>
    </w:docPart>
    <w:docPart>
      <w:docPartPr>
        <w:name w:val="045F1FBB8B85457282C6E698FBEA48E2"/>
        <w:category>
          <w:name w:val="General"/>
          <w:gallery w:val="placeholder"/>
        </w:category>
        <w:types>
          <w:type w:val="bbPlcHdr"/>
        </w:types>
        <w:behaviors>
          <w:behavior w:val="content"/>
        </w:behaviors>
        <w:guid w:val="{11A20330-805A-4A97-8F7D-C741782DEF40}"/>
      </w:docPartPr>
      <w:docPartBody>
        <w:p w:rsidR="004319E0" w:rsidRDefault="004319E0">
          <w:r>
            <w:rPr>
              <w:rStyle w:val="PlaceholderText"/>
            </w:rPr>
            <w:t>Semestar</w:t>
          </w:r>
        </w:p>
      </w:docPartBody>
    </w:docPart>
    <w:docPart>
      <w:docPartPr>
        <w:name w:val="613F1AF2D9CA4D13AB26E0C8F3C240EE"/>
        <w:category>
          <w:name w:val="General"/>
          <w:gallery w:val="placeholder"/>
        </w:category>
        <w:types>
          <w:type w:val="bbPlcHdr"/>
        </w:types>
        <w:behaviors>
          <w:behavior w:val="content"/>
        </w:behaviors>
        <w:guid w:val="{BD751F3C-BD0D-48A7-AF71-94723BB3950A}"/>
      </w:docPartPr>
      <w:docPartBody>
        <w:p w:rsidR="004319E0" w:rsidRDefault="004319E0">
          <w:r>
            <w:rPr>
              <w:rStyle w:val="PlaceholderText"/>
            </w:rPr>
            <w:t>Naziv predmeta</w:t>
          </w:r>
        </w:p>
      </w:docPartBody>
    </w:docPart>
    <w:docPart>
      <w:docPartPr>
        <w:name w:val="2FC8D046259B419AA25E7B29A4BE7AB6"/>
        <w:category>
          <w:name w:val="General"/>
          <w:gallery w:val="placeholder"/>
        </w:category>
        <w:types>
          <w:type w:val="bbPlcHdr"/>
        </w:types>
        <w:behaviors>
          <w:behavior w:val="content"/>
        </w:behaviors>
        <w:guid w:val="{24FFC0E0-9D2E-43E8-8547-2BFFED3AF31F}"/>
      </w:docPartPr>
      <w:docPartBody>
        <w:p w:rsidR="004319E0" w:rsidRDefault="004319E0">
          <w:r>
            <w:rPr>
              <w:rStyle w:val="PlaceholderText"/>
            </w:rPr>
            <w:t>Naziv predmeta</w:t>
          </w:r>
        </w:p>
      </w:docPartBody>
    </w:docPart>
    <w:docPart>
      <w:docPartPr>
        <w:name w:val="97F0C1B02706489C9AF232A83CDD212A"/>
        <w:category>
          <w:name w:val="General"/>
          <w:gallery w:val="placeholder"/>
        </w:category>
        <w:types>
          <w:type w:val="bbPlcHdr"/>
        </w:types>
        <w:behaviors>
          <w:behavior w:val="content"/>
        </w:behaviors>
        <w:guid w:val="{6177C213-3B20-40E7-BD91-7840247A9F28}"/>
      </w:docPartPr>
      <w:docPartBody>
        <w:p w:rsidR="004319E0" w:rsidRDefault="004319E0">
          <w:r>
            <w:rPr>
              <w:rStyle w:val="PlaceholderText"/>
            </w:rPr>
            <w:t>ECTS bodovi</w:t>
          </w:r>
        </w:p>
      </w:docPartBody>
    </w:docPart>
    <w:docPart>
      <w:docPartPr>
        <w:name w:val="8ABA299A3E394DDE9F990A6FFA016F06"/>
        <w:category>
          <w:name w:val="General"/>
          <w:gallery w:val="placeholder"/>
        </w:category>
        <w:types>
          <w:type w:val="bbPlcHdr"/>
        </w:types>
        <w:behaviors>
          <w:behavior w:val="content"/>
        </w:behaviors>
        <w:guid w:val="{C9A684A9-81C4-4CFD-9825-CC5C1C29E29E}"/>
      </w:docPartPr>
      <w:docPartBody>
        <w:p w:rsidR="004319E0" w:rsidRDefault="004319E0">
          <w:r>
            <w:rPr>
              <w:rStyle w:val="PlaceholderText"/>
            </w:rPr>
            <w:t>Šifra predmeta</w:t>
          </w:r>
        </w:p>
      </w:docPartBody>
    </w:docPart>
    <w:docPart>
      <w:docPartPr>
        <w:name w:val="4A61DA20C5DF4EEB9A3E6C1CC822C40A"/>
        <w:category>
          <w:name w:val="General"/>
          <w:gallery w:val="placeholder"/>
        </w:category>
        <w:types>
          <w:type w:val="bbPlcHdr"/>
        </w:types>
        <w:behaviors>
          <w:behavior w:val="content"/>
        </w:behaviors>
        <w:guid w:val="{C0C83643-4E45-40CB-9937-CE834E5A1E9C}"/>
      </w:docPartPr>
      <w:docPartBody>
        <w:p w:rsidR="004319E0" w:rsidRDefault="004319E0">
          <w:r>
            <w:rPr>
              <w:rStyle w:val="PlaceholderText"/>
            </w:rPr>
            <w:t>Šifra predmeta</w:t>
          </w:r>
        </w:p>
      </w:docPartBody>
    </w:docPart>
    <w:docPart>
      <w:docPartPr>
        <w:name w:val="75E3A55788784FE6A730C102BC18C70B"/>
        <w:category>
          <w:name w:val="General"/>
          <w:gallery w:val="placeholder"/>
        </w:category>
        <w:types>
          <w:type w:val="bbPlcHdr"/>
        </w:types>
        <w:behaviors>
          <w:behavior w:val="content"/>
        </w:behaviors>
        <w:guid w:val="{6A464DB8-8CD9-4FD1-A51F-C726AD51B0DC}"/>
      </w:docPartPr>
      <w:docPartBody>
        <w:p w:rsidR="004319E0" w:rsidRDefault="004319E0">
          <w:r>
            <w:rPr>
              <w:rStyle w:val="PlaceholderText"/>
            </w:rPr>
            <w:t>Broj sati</w:t>
          </w:r>
        </w:p>
      </w:docPartBody>
    </w:docPart>
    <w:docPart>
      <w:docPartPr>
        <w:name w:val="7262D349D0BB4B3F8DB910100C574E84"/>
        <w:category>
          <w:name w:val="General"/>
          <w:gallery w:val="placeholder"/>
        </w:category>
        <w:types>
          <w:type w:val="bbPlcHdr"/>
        </w:types>
        <w:behaviors>
          <w:behavior w:val="content"/>
        </w:behaviors>
        <w:guid w:val="{FA68AF30-DFFB-4D77-ACEC-7AEBE63902AC}"/>
      </w:docPartPr>
      <w:docPartBody>
        <w:p w:rsidR="004319E0" w:rsidRDefault="004319E0">
          <w:r>
            <w:rPr>
              <w:rStyle w:val="PlaceholderText"/>
            </w:rPr>
            <w:t>Broj sati</w:t>
          </w:r>
        </w:p>
      </w:docPartBody>
    </w:docPart>
    <w:docPart>
      <w:docPartPr>
        <w:name w:val="744A9719B1634BB8A9202B79B30D9457"/>
        <w:category>
          <w:name w:val="General"/>
          <w:gallery w:val="placeholder"/>
        </w:category>
        <w:types>
          <w:type w:val="bbPlcHdr"/>
        </w:types>
        <w:behaviors>
          <w:behavior w:val="content"/>
        </w:behaviors>
        <w:guid w:val="{733893F2-BCCF-4591-8EBA-152A146F85C7}"/>
      </w:docPartPr>
      <w:docPartBody>
        <w:p w:rsidR="004319E0" w:rsidRDefault="004319E0">
          <w:r>
            <w:rPr>
              <w:rStyle w:val="PlaceholderText"/>
            </w:rPr>
            <w:t>Studijski program</w:t>
          </w:r>
        </w:p>
      </w:docPartBody>
    </w:docPart>
    <w:docPart>
      <w:docPartPr>
        <w:name w:val="478BD0E1C3EA45CDB8CD7680439299C4"/>
        <w:category>
          <w:name w:val="General"/>
          <w:gallery w:val="placeholder"/>
        </w:category>
        <w:types>
          <w:type w:val="bbPlcHdr"/>
        </w:types>
        <w:behaviors>
          <w:behavior w:val="content"/>
        </w:behaviors>
        <w:guid w:val="{620B6898-C326-468D-B73E-4D5369A098FE}"/>
      </w:docPartPr>
      <w:docPartBody>
        <w:p w:rsidR="004319E0" w:rsidRDefault="004319E0">
          <w:r>
            <w:rPr>
              <w:rStyle w:val="PlaceholderText"/>
            </w:rPr>
            <w:t>Broj studenata</w:t>
          </w:r>
        </w:p>
      </w:docPartBody>
    </w:docPart>
    <w:docPart>
      <w:docPartPr>
        <w:name w:val="BE8DC2E0C06A4C40BBDA23EFFCF10524"/>
        <w:category>
          <w:name w:val="General"/>
          <w:gallery w:val="placeholder"/>
        </w:category>
        <w:types>
          <w:type w:val="bbPlcHdr"/>
        </w:types>
        <w:behaviors>
          <w:behavior w:val="content"/>
        </w:behaviors>
        <w:guid w:val="{FCBAFF14-C1C2-4F2C-B3E2-3D5919A31EA5}"/>
      </w:docPartPr>
      <w:docPartBody>
        <w:p w:rsidR="004319E0" w:rsidRDefault="004319E0">
          <w:r>
            <w:rPr>
              <w:rStyle w:val="PlaceholderText"/>
            </w:rPr>
            <w:t>Status predmeta</w:t>
          </w:r>
        </w:p>
      </w:docPartBody>
    </w:docPart>
    <w:docPart>
      <w:docPartPr>
        <w:name w:val="2AD4944FA9FC454DADCADA4BA196E3C8"/>
        <w:category>
          <w:name w:val="General"/>
          <w:gallery w:val="placeholder"/>
        </w:category>
        <w:types>
          <w:type w:val="bbPlcHdr"/>
        </w:types>
        <w:behaviors>
          <w:behavior w:val="content"/>
        </w:behaviors>
        <w:guid w:val="{30D2ABFB-61E8-44CB-AE98-21D155219052}"/>
      </w:docPartPr>
      <w:docPartBody>
        <w:p w:rsidR="004319E0" w:rsidRDefault="004319E0">
          <w:r>
            <w:rPr>
              <w:rStyle w:val="PlaceholderText"/>
            </w:rPr>
            <w:t>Razina e-učenja</w:t>
          </w:r>
        </w:p>
      </w:docPartBody>
    </w:docPart>
    <w:docPart>
      <w:docPartPr>
        <w:name w:val="C0AD365BD2EF4910A6EC19E3EEF59181"/>
        <w:category>
          <w:name w:val="General"/>
          <w:gallery w:val="placeholder"/>
        </w:category>
        <w:types>
          <w:type w:val="bbPlcHdr"/>
        </w:types>
        <w:behaviors>
          <w:behavior w:val="content"/>
        </w:behaviors>
        <w:guid w:val="{9D9E1048-D01A-4F02-9135-6FF136061E8A}"/>
      </w:docPartPr>
      <w:docPartBody>
        <w:p w:rsidR="004319E0" w:rsidRDefault="004319E0">
          <w:r>
            <w:rPr>
              <w:rStyle w:val="PlaceholderText"/>
            </w:rPr>
            <w:t>On-line</w:t>
          </w:r>
        </w:p>
      </w:docPartBody>
    </w:docPart>
    <w:docPart>
      <w:docPartPr>
        <w:name w:val="4C55E2915308453481E05CDB75085568"/>
        <w:category>
          <w:name w:val="General"/>
          <w:gallery w:val="placeholder"/>
        </w:category>
        <w:types>
          <w:type w:val="bbPlcHdr"/>
        </w:types>
        <w:behaviors>
          <w:behavior w:val="content"/>
        </w:behaviors>
        <w:guid w:val="{4027AC66-08EE-4C9F-BC8D-A3ADA29E3570}"/>
      </w:docPartPr>
      <w:docPartBody>
        <w:p w:rsidR="004319E0" w:rsidRDefault="004319E0">
          <w:r>
            <w:rPr>
              <w:rStyle w:val="PlaceholderText"/>
            </w:rPr>
            <w:t>Mjesto izvođenja</w:t>
          </w:r>
        </w:p>
      </w:docPartBody>
    </w:docPart>
    <w:docPart>
      <w:docPartPr>
        <w:name w:val="422772DD05E148C2B660684808A46E61"/>
        <w:category>
          <w:name w:val="General"/>
          <w:gallery w:val="placeholder"/>
        </w:category>
        <w:types>
          <w:type w:val="bbPlcHdr"/>
        </w:types>
        <w:behaviors>
          <w:behavior w:val="content"/>
        </w:behaviors>
        <w:guid w:val="{D299044E-8381-4361-8D3D-3707CFB0A471}"/>
      </w:docPartPr>
      <w:docPartBody>
        <w:p w:rsidR="004319E0" w:rsidRDefault="004319E0">
          <w:r>
            <w:rPr>
              <w:rStyle w:val="PlaceholderText"/>
            </w:rPr>
            <w:t>Mjesto izvođenja</w:t>
          </w:r>
        </w:p>
      </w:docPartBody>
    </w:docPart>
    <w:docPart>
      <w:docPartPr>
        <w:name w:val="5A1FCB1D5C66488EADE2555C36CF4F73"/>
        <w:category>
          <w:name w:val="General"/>
          <w:gallery w:val="placeholder"/>
        </w:category>
        <w:types>
          <w:type w:val="bbPlcHdr"/>
        </w:types>
        <w:behaviors>
          <w:behavior w:val="content"/>
        </w:behaviors>
        <w:guid w:val="{C37D0A85-E2A7-421F-92DB-FA3A9C016180}"/>
      </w:docPartPr>
      <w:docPartBody>
        <w:p w:rsidR="004319E0" w:rsidRDefault="004319E0">
          <w:r>
            <w:rPr>
              <w:rStyle w:val="PlaceholderText"/>
            </w:rPr>
            <w:t>Mjesto izvođenja</w:t>
          </w:r>
        </w:p>
      </w:docPartBody>
    </w:docPart>
    <w:docPart>
      <w:docPartPr>
        <w:name w:val="6E0569C08794467BB0FCE6E2A9389975"/>
        <w:category>
          <w:name w:val="General"/>
          <w:gallery w:val="placeholder"/>
        </w:category>
        <w:types>
          <w:type w:val="bbPlcHdr"/>
        </w:types>
        <w:behaviors>
          <w:behavior w:val="content"/>
        </w:behaviors>
        <w:guid w:val="{48BE0232-0FB4-4A00-A077-6B030CA63101}"/>
      </w:docPartPr>
      <w:docPartBody>
        <w:p w:rsidR="004319E0" w:rsidRDefault="004319E0">
          <w:r>
            <w:rPr>
              <w:rStyle w:val="PlaceholderText"/>
            </w:rPr>
            <w:t>Jezik izvođenja</w:t>
          </w:r>
        </w:p>
      </w:docPartBody>
    </w:docPart>
    <w:docPart>
      <w:docPartPr>
        <w:name w:val="6C2B8EE5666548728AEDFABC5EC578B6"/>
        <w:category>
          <w:name w:val="General"/>
          <w:gallery w:val="placeholder"/>
        </w:category>
        <w:types>
          <w:type w:val="bbPlcHdr"/>
        </w:types>
        <w:behaviors>
          <w:behavior w:val="content"/>
        </w:behaviors>
        <w:guid w:val="{8532FFA9-014E-4B58-AB70-69646B1AA8DF}"/>
      </w:docPartPr>
      <w:docPartBody>
        <w:p w:rsidR="004319E0" w:rsidRDefault="004319E0">
          <w:r>
            <w:rPr>
              <w:rStyle w:val="PlaceholderText"/>
            </w:rPr>
            <w:t>Godina studija</w:t>
          </w:r>
        </w:p>
      </w:docPartBody>
    </w:docPart>
    <w:docPart>
      <w:docPartPr>
        <w:name w:val="372989C9863248BDA2B7690F1DD8C8F5"/>
        <w:category>
          <w:name w:val="General"/>
          <w:gallery w:val="placeholder"/>
        </w:category>
        <w:types>
          <w:type w:val="bbPlcHdr"/>
        </w:types>
        <w:behaviors>
          <w:behavior w:val="content"/>
        </w:behaviors>
        <w:guid w:val="{80860673-73BD-447E-9710-1D6226F15AD5}"/>
      </w:docPartPr>
      <w:docPartBody>
        <w:p w:rsidR="004319E0" w:rsidRDefault="004319E0">
          <w:r>
            <w:rPr>
              <w:rStyle w:val="PlaceholderText"/>
            </w:rPr>
            <w:t>Engleski jezik</w:t>
          </w:r>
        </w:p>
      </w:docPartBody>
    </w:docPart>
    <w:docPart>
      <w:docPartPr>
        <w:name w:val="F1E218754B314347BE702E7B9FCD7882"/>
        <w:category>
          <w:name w:val="General"/>
          <w:gallery w:val="placeholder"/>
        </w:category>
        <w:types>
          <w:type w:val="bbPlcHdr"/>
        </w:types>
        <w:behaviors>
          <w:behavior w:val="content"/>
        </w:behaviors>
        <w:guid w:val="{C018AECC-F643-4094-8F47-683C748D41EE}"/>
      </w:docPartPr>
      <w:docPartBody>
        <w:p w:rsidR="004319E0" w:rsidRDefault="004319E0">
          <w:r>
            <w:rPr>
              <w:rStyle w:val="PlaceholderText"/>
            </w:rPr>
            <w:t>Ciljevi predmeta</w:t>
          </w:r>
        </w:p>
      </w:docPartBody>
    </w:docPart>
    <w:docPart>
      <w:docPartPr>
        <w:name w:val="BA1E451FFCE24CE19E6C85B00EB23DD5"/>
        <w:category>
          <w:name w:val="General"/>
          <w:gallery w:val="placeholder"/>
        </w:category>
        <w:types>
          <w:type w:val="bbPlcHdr"/>
        </w:types>
        <w:behaviors>
          <w:behavior w:val="content"/>
        </w:behaviors>
        <w:guid w:val="{BFA63250-7831-48F7-BC78-72FCE7D9A363}"/>
      </w:docPartPr>
      <w:docPartBody>
        <w:p w:rsidR="004319E0" w:rsidRDefault="004319E0">
          <w:r>
            <w:rPr>
              <w:rStyle w:val="PlaceholderText"/>
            </w:rPr>
            <w:t>Ciljevi predmeta</w:t>
          </w:r>
        </w:p>
      </w:docPartBody>
    </w:docPart>
    <w:docPart>
      <w:docPartPr>
        <w:name w:val="30FAD3C7368B4F8C9F66F46F5527EC7D"/>
        <w:category>
          <w:name w:val="General"/>
          <w:gallery w:val="placeholder"/>
        </w:category>
        <w:types>
          <w:type w:val="bbPlcHdr"/>
        </w:types>
        <w:behaviors>
          <w:behavior w:val="content"/>
        </w:behaviors>
        <w:guid w:val="{E13FE902-0A79-4069-B678-AB2571CD2AA8}"/>
      </w:docPartPr>
      <w:docPartBody>
        <w:p w:rsidR="004319E0" w:rsidRDefault="004319E0">
          <w:r>
            <w:rPr>
              <w:rStyle w:val="PlaceholderText"/>
            </w:rPr>
            <w:t>Preduvjeti</w:t>
          </w:r>
        </w:p>
      </w:docPartBody>
    </w:docPart>
    <w:docPart>
      <w:docPartPr>
        <w:name w:val="04849093017B42428FDDE253410DBC51"/>
        <w:category>
          <w:name w:val="General"/>
          <w:gallery w:val="placeholder"/>
        </w:category>
        <w:types>
          <w:type w:val="bbPlcHdr"/>
        </w:types>
        <w:behaviors>
          <w:behavior w:val="content"/>
        </w:behaviors>
        <w:guid w:val="{9B8D2A72-91A4-4E77-AFBE-369764C05242}"/>
      </w:docPartPr>
      <w:docPartBody>
        <w:p w:rsidR="004319E0" w:rsidRDefault="004319E0">
          <w:r>
            <w:rPr>
              <w:rStyle w:val="PlaceholderText"/>
            </w:rPr>
            <w:t>Preduvjeti</w:t>
          </w:r>
        </w:p>
      </w:docPartBody>
    </w:docPart>
    <w:docPart>
      <w:docPartPr>
        <w:name w:val="D57DDF5AD3A74A52BBB3C4128F07671B"/>
        <w:category>
          <w:name w:val="General"/>
          <w:gallery w:val="placeholder"/>
        </w:category>
        <w:types>
          <w:type w:val="bbPlcHdr"/>
        </w:types>
        <w:behaviors>
          <w:behavior w:val="content"/>
        </w:behaviors>
        <w:guid w:val="{382446EB-C6C7-4FFC-A4E7-9CBBCFC38846}"/>
      </w:docPartPr>
      <w:docPartBody>
        <w:p w:rsidR="004319E0" w:rsidRDefault="004319E0">
          <w:r>
            <w:rPr>
              <w:rStyle w:val="PlaceholderText"/>
            </w:rPr>
            <w:t>Doprinos ishodima učenja programa</w:t>
          </w:r>
        </w:p>
      </w:docPartBody>
    </w:docPart>
    <w:docPart>
      <w:docPartPr>
        <w:name w:val="4AA700F1EA7C4FF9B7BD9C27C77A9082"/>
        <w:category>
          <w:name w:val="General"/>
          <w:gallery w:val="placeholder"/>
        </w:category>
        <w:types>
          <w:type w:val="bbPlcHdr"/>
        </w:types>
        <w:behaviors>
          <w:behavior w:val="content"/>
        </w:behaviors>
        <w:guid w:val="{502A740F-A023-4A0E-9F73-5DE4FA3BBAF8}"/>
      </w:docPartPr>
      <w:docPartBody>
        <w:p w:rsidR="004319E0" w:rsidRDefault="004319E0">
          <w:r>
            <w:rPr>
              <w:rStyle w:val="PlaceholderText"/>
            </w:rPr>
            <w:t>Doprinos ishodima učenja programa</w:t>
          </w:r>
        </w:p>
      </w:docPartBody>
    </w:docPart>
    <w:docPart>
      <w:docPartPr>
        <w:name w:val="84E4AC0EB2024286A4D524B81EC58D56"/>
        <w:category>
          <w:name w:val="General"/>
          <w:gallery w:val="placeholder"/>
        </w:category>
        <w:types>
          <w:type w:val="bbPlcHdr"/>
        </w:types>
        <w:behaviors>
          <w:behavior w:val="content"/>
        </w:behaviors>
        <w:guid w:val="{734344DF-0101-4C03-9093-2004948B55AA}"/>
      </w:docPartPr>
      <w:docPartBody>
        <w:p w:rsidR="004319E0" w:rsidRDefault="004319E0">
          <w:r>
            <w:rPr>
              <w:rStyle w:val="PlaceholderText"/>
            </w:rPr>
            <w:t>Ishodi učenja predmeta</w:t>
          </w:r>
        </w:p>
      </w:docPartBody>
    </w:docPart>
    <w:docPart>
      <w:docPartPr>
        <w:name w:val="636606B98A2D4C0BA8B2BF8A6D359F63"/>
        <w:category>
          <w:name w:val="General"/>
          <w:gallery w:val="placeholder"/>
        </w:category>
        <w:types>
          <w:type w:val="bbPlcHdr"/>
        </w:types>
        <w:behaviors>
          <w:behavior w:val="content"/>
        </w:behaviors>
        <w:guid w:val="{70BAC6B6-B14E-40BB-9B75-2FA30E770797}"/>
      </w:docPartPr>
      <w:docPartBody>
        <w:p w:rsidR="004319E0" w:rsidRDefault="004319E0">
          <w:r>
            <w:rPr>
              <w:rStyle w:val="PlaceholderText"/>
            </w:rPr>
            <w:t>Ishodi učenja predmeta</w:t>
          </w:r>
        </w:p>
      </w:docPartBody>
    </w:docPart>
    <w:docPart>
      <w:docPartPr>
        <w:name w:val="D5D7D46CAD5E47EFBE2D55091689484D"/>
        <w:category>
          <w:name w:val="General"/>
          <w:gallery w:val="placeholder"/>
        </w:category>
        <w:types>
          <w:type w:val="bbPlcHdr"/>
        </w:types>
        <w:behaviors>
          <w:behavior w:val="content"/>
        </w:behaviors>
        <w:guid w:val="{DD5411D4-7E53-45AF-82FC-808561766642}"/>
      </w:docPartPr>
      <w:docPartBody>
        <w:p w:rsidR="004319E0" w:rsidRDefault="004319E0">
          <w:r>
            <w:rPr>
              <w:rStyle w:val="PlaceholderText"/>
            </w:rPr>
            <w:t>Sadržaj predmeta</w:t>
          </w:r>
        </w:p>
      </w:docPartBody>
    </w:docPart>
    <w:docPart>
      <w:docPartPr>
        <w:name w:val="77460149F09A43DBB6CD98447E33F1BC"/>
        <w:category>
          <w:name w:val="General"/>
          <w:gallery w:val="placeholder"/>
        </w:category>
        <w:types>
          <w:type w:val="bbPlcHdr"/>
        </w:types>
        <w:behaviors>
          <w:behavior w:val="content"/>
        </w:behaviors>
        <w:guid w:val="{45EEBAA7-28F4-483E-BCCA-DA0C3D8B8B09}"/>
      </w:docPartPr>
      <w:docPartBody>
        <w:p w:rsidR="004319E0" w:rsidRDefault="004319E0">
          <w:r>
            <w:rPr>
              <w:rStyle w:val="PlaceholderText"/>
            </w:rPr>
            <w:t>Sadržaj predmeta</w:t>
          </w:r>
        </w:p>
      </w:docPartBody>
    </w:docPart>
    <w:docPart>
      <w:docPartPr>
        <w:name w:val="56458E639036472AAC4EA87B2D09774A"/>
        <w:category>
          <w:name w:val="General"/>
          <w:gallery w:val="placeholder"/>
        </w:category>
        <w:types>
          <w:type w:val="bbPlcHdr"/>
        </w:types>
        <w:behaviors>
          <w:behavior w:val="content"/>
        </w:behaviors>
        <w:guid w:val="{F709BF74-9204-4B34-B5B2-0CD9548D1DE2}"/>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33DBF8A73F848CC9CB293273B101EF5"/>
        <w:category>
          <w:name w:val="General"/>
          <w:gallery w:val="placeholder"/>
        </w:category>
        <w:types>
          <w:type w:val="bbPlcHdr"/>
        </w:types>
        <w:behaviors>
          <w:behavior w:val="content"/>
        </w:behaviors>
        <w:guid w:val="{6C99CFCD-4157-40F5-89D5-2562A004CC34}"/>
      </w:docPartPr>
      <w:docPartBody>
        <w:p w:rsidR="004319E0" w:rsidRDefault="004319E0">
          <w:r>
            <w:rPr>
              <w:rFonts w:ascii="Arial" w:hAnsi="Arial" w:cs="Arial"/>
              <w:sz w:val="20"/>
              <w:szCs w:val="20"/>
            </w:rPr>
            <w:t xml:space="preserve">  </w:t>
          </w:r>
        </w:p>
      </w:docPartBody>
    </w:docPart>
    <w:docPart>
      <w:docPartPr>
        <w:name w:val="6A973E97901C42ED890823C5E487BBB4"/>
        <w:category>
          <w:name w:val="General"/>
          <w:gallery w:val="placeholder"/>
        </w:category>
        <w:types>
          <w:type w:val="bbPlcHdr"/>
        </w:types>
        <w:behaviors>
          <w:behavior w:val="content"/>
        </w:behaviors>
        <w:guid w:val="{2D19C833-873C-49AE-AFAA-CBB7067C4180}"/>
      </w:docPartPr>
      <w:docPartBody>
        <w:p w:rsidR="004319E0" w:rsidRDefault="004319E0">
          <w:r>
            <w:rPr>
              <w:rFonts w:ascii="Arial" w:hAnsi="Arial" w:cs="Arial"/>
              <w:color w:val="000000"/>
              <w:sz w:val="20"/>
              <w:szCs w:val="20"/>
            </w:rPr>
            <w:t xml:space="preserve"> </w:t>
          </w:r>
        </w:p>
      </w:docPartBody>
    </w:docPart>
    <w:docPart>
      <w:docPartPr>
        <w:name w:val="A1AC13239A51499FBB01E62F723440DF"/>
        <w:category>
          <w:name w:val="General"/>
          <w:gallery w:val="placeholder"/>
        </w:category>
        <w:types>
          <w:type w:val="bbPlcHdr"/>
        </w:types>
        <w:behaviors>
          <w:behavior w:val="content"/>
        </w:behaviors>
        <w:guid w:val="{5349D17B-872E-4860-8A20-D4446CDDABB8}"/>
      </w:docPartPr>
      <w:docPartBody>
        <w:p w:rsidR="004319E0" w:rsidRDefault="004319E0">
          <w:r w:rsidRPr="001C096C">
            <w:rPr>
              <w:rFonts w:ascii="Arial" w:hAnsi="Arial" w:cs="Arial"/>
              <w:color w:val="000000"/>
              <w:sz w:val="20"/>
              <w:szCs w:val="20"/>
            </w:rPr>
            <w:t xml:space="preserve"> </w:t>
          </w:r>
        </w:p>
      </w:docPartBody>
    </w:docPart>
    <w:docPart>
      <w:docPartPr>
        <w:name w:val="A53D3B4E5FB948BFB866B6DAA3887309"/>
        <w:category>
          <w:name w:val="General"/>
          <w:gallery w:val="placeholder"/>
        </w:category>
        <w:types>
          <w:type w:val="bbPlcHdr"/>
        </w:types>
        <w:behaviors>
          <w:behavior w:val="content"/>
        </w:behaviors>
        <w:guid w:val="{CE15DD97-96AC-4BF3-9C55-B86C10ECEC9B}"/>
      </w:docPartPr>
      <w:docPartBody>
        <w:p w:rsidR="004319E0" w:rsidRDefault="004319E0">
          <w:r w:rsidRPr="001C096C">
            <w:rPr>
              <w:rFonts w:ascii="Arial" w:hAnsi="Arial" w:cs="Arial"/>
              <w:color w:val="000000"/>
              <w:sz w:val="20"/>
              <w:szCs w:val="20"/>
            </w:rPr>
            <w:t xml:space="preserve"> </w:t>
          </w:r>
        </w:p>
      </w:docPartBody>
    </w:docPart>
    <w:docPart>
      <w:docPartPr>
        <w:name w:val="BD1AC66B80F04402B196C6E2449E11F7"/>
        <w:category>
          <w:name w:val="General"/>
          <w:gallery w:val="placeholder"/>
        </w:category>
        <w:types>
          <w:type w:val="bbPlcHdr"/>
        </w:types>
        <w:behaviors>
          <w:behavior w:val="content"/>
        </w:behaviors>
        <w:guid w:val="{88CEBC9C-09A6-4A1C-A24C-4EE877CBEDBA}"/>
      </w:docPartPr>
      <w:docPartBody>
        <w:p w:rsidR="004319E0" w:rsidRDefault="004319E0">
          <w:r w:rsidRPr="001C096C">
            <w:rPr>
              <w:rFonts w:ascii="Arial" w:hAnsi="Arial" w:cs="Arial"/>
              <w:color w:val="000000"/>
              <w:sz w:val="20"/>
              <w:szCs w:val="20"/>
            </w:rPr>
            <w:t xml:space="preserve"> </w:t>
          </w:r>
        </w:p>
      </w:docPartBody>
    </w:docPart>
    <w:docPart>
      <w:docPartPr>
        <w:name w:val="4A3422CE4D0D4CD98FBCA39F02FE3D30"/>
        <w:category>
          <w:name w:val="General"/>
          <w:gallery w:val="placeholder"/>
        </w:category>
        <w:types>
          <w:type w:val="bbPlcHdr"/>
        </w:types>
        <w:behaviors>
          <w:behavior w:val="content"/>
        </w:behaviors>
        <w:guid w:val="{027008B2-B132-4E7A-8109-7FBD19ECB5D9}"/>
      </w:docPartPr>
      <w:docPartBody>
        <w:p w:rsidR="004319E0" w:rsidRDefault="004319E0">
          <w:r w:rsidRPr="001C096C">
            <w:rPr>
              <w:rFonts w:ascii="Arial" w:hAnsi="Arial" w:cs="Arial"/>
              <w:color w:val="000000"/>
              <w:sz w:val="20"/>
              <w:szCs w:val="20"/>
            </w:rPr>
            <w:t xml:space="preserve"> </w:t>
          </w:r>
        </w:p>
      </w:docPartBody>
    </w:docPart>
    <w:docPart>
      <w:docPartPr>
        <w:name w:val="8C9922E92DB34B4898F33E83BC15B216"/>
        <w:category>
          <w:name w:val="General"/>
          <w:gallery w:val="placeholder"/>
        </w:category>
        <w:types>
          <w:type w:val="bbPlcHdr"/>
        </w:types>
        <w:behaviors>
          <w:behavior w:val="content"/>
        </w:behaviors>
        <w:guid w:val="{3DD12605-0A77-4804-B710-55098991D4CF}"/>
      </w:docPartPr>
      <w:docPartBody>
        <w:p w:rsidR="004319E0" w:rsidRDefault="004319E0">
          <w:r w:rsidRPr="001C096C">
            <w:rPr>
              <w:rFonts w:ascii="Arial" w:hAnsi="Arial" w:cs="Arial"/>
              <w:color w:val="000000"/>
              <w:sz w:val="20"/>
              <w:szCs w:val="20"/>
            </w:rPr>
            <w:t xml:space="preserve"> </w:t>
          </w:r>
        </w:p>
      </w:docPartBody>
    </w:docPart>
    <w:docPart>
      <w:docPartPr>
        <w:name w:val="2F8744AEB9414E288331BABCA214EE41"/>
        <w:category>
          <w:name w:val="General"/>
          <w:gallery w:val="placeholder"/>
        </w:category>
        <w:types>
          <w:type w:val="bbPlcHdr"/>
        </w:types>
        <w:behaviors>
          <w:behavior w:val="content"/>
        </w:behaviors>
        <w:guid w:val="{EBE70AB6-36C0-4BDA-B1EF-050B108F33CA}"/>
      </w:docPartPr>
      <w:docPartBody>
        <w:p w:rsidR="004319E0" w:rsidRDefault="004319E0">
          <w:r w:rsidRPr="001C096C">
            <w:rPr>
              <w:rFonts w:ascii="Arial" w:hAnsi="Arial" w:cs="Arial"/>
              <w:color w:val="000000"/>
              <w:sz w:val="20"/>
              <w:szCs w:val="20"/>
            </w:rPr>
            <w:t xml:space="preserve"> </w:t>
          </w:r>
        </w:p>
      </w:docPartBody>
    </w:docPart>
    <w:docPart>
      <w:docPartPr>
        <w:name w:val="0BFC66D86DAC4E4EAA81A164A174DEC9"/>
        <w:category>
          <w:name w:val="General"/>
          <w:gallery w:val="placeholder"/>
        </w:category>
        <w:types>
          <w:type w:val="bbPlcHdr"/>
        </w:types>
        <w:behaviors>
          <w:behavior w:val="content"/>
        </w:behaviors>
        <w:guid w:val="{2EA35FAB-2717-4E43-85FF-B92FD0996BC9}"/>
      </w:docPartPr>
      <w:docPartBody>
        <w:p w:rsidR="004319E0" w:rsidRDefault="004319E0">
          <w:r w:rsidRPr="001C096C">
            <w:rPr>
              <w:rFonts w:ascii="Arial" w:hAnsi="Arial" w:cs="Arial"/>
              <w:color w:val="000000"/>
              <w:sz w:val="20"/>
              <w:szCs w:val="20"/>
            </w:rPr>
            <w:t xml:space="preserve"> </w:t>
          </w:r>
        </w:p>
      </w:docPartBody>
    </w:docPart>
    <w:docPart>
      <w:docPartPr>
        <w:name w:val="6C0257471AB3444D9B39C04939E14B31"/>
        <w:category>
          <w:name w:val="General"/>
          <w:gallery w:val="placeholder"/>
        </w:category>
        <w:types>
          <w:type w:val="bbPlcHdr"/>
        </w:types>
        <w:behaviors>
          <w:behavior w:val="content"/>
        </w:behaviors>
        <w:guid w:val="{776C161D-6ACF-423B-84BD-491ADDE83E13}"/>
      </w:docPartPr>
      <w:docPartBody>
        <w:p w:rsidR="004319E0" w:rsidRDefault="004319E0">
          <w:r w:rsidRPr="001C096C">
            <w:rPr>
              <w:rFonts w:ascii="Arial" w:hAnsi="Arial" w:cs="Arial"/>
              <w:color w:val="000000"/>
              <w:sz w:val="20"/>
              <w:szCs w:val="20"/>
            </w:rPr>
            <w:t xml:space="preserve"> </w:t>
          </w:r>
        </w:p>
      </w:docPartBody>
    </w:docPart>
    <w:docPart>
      <w:docPartPr>
        <w:name w:val="888142DEE0254B0A88CC4317E47CBE2A"/>
        <w:category>
          <w:name w:val="General"/>
          <w:gallery w:val="placeholder"/>
        </w:category>
        <w:types>
          <w:type w:val="bbPlcHdr"/>
        </w:types>
        <w:behaviors>
          <w:behavior w:val="content"/>
        </w:behaviors>
        <w:guid w:val="{396590ED-647C-4836-B90D-6EC20B1D6D1C}"/>
      </w:docPartPr>
      <w:docPartBody>
        <w:p w:rsidR="004319E0" w:rsidRDefault="004319E0">
          <w:r w:rsidRPr="001C096C">
            <w:rPr>
              <w:rFonts w:ascii="Arial" w:hAnsi="Arial" w:cs="Arial"/>
              <w:color w:val="000000"/>
              <w:sz w:val="20"/>
              <w:szCs w:val="20"/>
            </w:rPr>
            <w:t xml:space="preserve"> </w:t>
          </w:r>
        </w:p>
      </w:docPartBody>
    </w:docPart>
    <w:docPart>
      <w:docPartPr>
        <w:name w:val="712DD14ADAE44A9B820EA059DB36FC0E"/>
        <w:category>
          <w:name w:val="General"/>
          <w:gallery w:val="placeholder"/>
        </w:category>
        <w:types>
          <w:type w:val="bbPlcHdr"/>
        </w:types>
        <w:behaviors>
          <w:behavior w:val="content"/>
        </w:behaviors>
        <w:guid w:val="{5FC74C76-886F-4BDC-858D-CA58CAE845E1}"/>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9F9824842F124ECB8B6F9CA6AB912A5C"/>
        <w:category>
          <w:name w:val="General"/>
          <w:gallery w:val="placeholder"/>
        </w:category>
        <w:types>
          <w:type w:val="bbPlcHdr"/>
        </w:types>
        <w:behaviors>
          <w:behavior w:val="content"/>
        </w:behaviors>
        <w:guid w:val="{C27C6AC5-4B36-4286-B082-C79B714C1D29}"/>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B66B327EEB440CF905855E504BD4E44"/>
        <w:category>
          <w:name w:val="General"/>
          <w:gallery w:val="placeholder"/>
        </w:category>
        <w:types>
          <w:type w:val="bbPlcHdr"/>
        </w:types>
        <w:behaviors>
          <w:behavior w:val="content"/>
        </w:behaviors>
        <w:guid w:val="{BBC0D298-F3EF-48AB-A435-743374E382DF}"/>
      </w:docPartPr>
      <w:docPartBody>
        <w:p w:rsidR="004319E0" w:rsidRDefault="004319E0">
          <w:r w:rsidRPr="001C096C">
            <w:rPr>
              <w:rFonts w:ascii="Arial" w:hAnsi="Arial" w:cs="Arial"/>
              <w:color w:val="000000"/>
              <w:sz w:val="20"/>
              <w:szCs w:val="20"/>
            </w:rPr>
            <w:t xml:space="preserve"> </w:t>
          </w:r>
        </w:p>
      </w:docPartBody>
    </w:docPart>
    <w:docPart>
      <w:docPartPr>
        <w:name w:val="A7AB8CCFC04446ADAF069D20DDA06D96"/>
        <w:category>
          <w:name w:val="General"/>
          <w:gallery w:val="placeholder"/>
        </w:category>
        <w:types>
          <w:type w:val="bbPlcHdr"/>
        </w:types>
        <w:behaviors>
          <w:behavior w:val="content"/>
        </w:behaviors>
        <w:guid w:val="{475C83ED-6FD8-4625-990D-EB4594A5DDA8}"/>
      </w:docPartPr>
      <w:docPartBody>
        <w:p w:rsidR="004319E0" w:rsidRDefault="004319E0">
          <w:r w:rsidRPr="001C096C">
            <w:rPr>
              <w:rFonts w:ascii="Arial" w:hAnsi="Arial" w:cs="Arial"/>
              <w:color w:val="000000"/>
              <w:sz w:val="20"/>
              <w:szCs w:val="20"/>
            </w:rPr>
            <w:t xml:space="preserve"> </w:t>
          </w:r>
        </w:p>
      </w:docPartBody>
    </w:docPart>
    <w:docPart>
      <w:docPartPr>
        <w:name w:val="34C89A48E95348D7BA3E96DCA6B346CE"/>
        <w:category>
          <w:name w:val="General"/>
          <w:gallery w:val="placeholder"/>
        </w:category>
        <w:types>
          <w:type w:val="bbPlcHdr"/>
        </w:types>
        <w:behaviors>
          <w:behavior w:val="content"/>
        </w:behaviors>
        <w:guid w:val="{5E3B1481-4D47-4ACB-A750-F85EA387515D}"/>
      </w:docPartPr>
      <w:docPartBody>
        <w:p w:rsidR="004319E0" w:rsidRDefault="004319E0">
          <w:r w:rsidRPr="001C096C">
            <w:rPr>
              <w:rFonts w:ascii="Arial" w:hAnsi="Arial" w:cs="Arial"/>
              <w:color w:val="000000"/>
              <w:sz w:val="20"/>
              <w:szCs w:val="20"/>
            </w:rPr>
            <w:t xml:space="preserve"> </w:t>
          </w:r>
        </w:p>
      </w:docPartBody>
    </w:docPart>
    <w:docPart>
      <w:docPartPr>
        <w:name w:val="737273E8E676490DAAF4009DAEC97907"/>
        <w:category>
          <w:name w:val="General"/>
          <w:gallery w:val="placeholder"/>
        </w:category>
        <w:types>
          <w:type w:val="bbPlcHdr"/>
        </w:types>
        <w:behaviors>
          <w:behavior w:val="content"/>
        </w:behaviors>
        <w:guid w:val="{5DB678B4-0C27-41F5-B040-F9D74F76ABA3}"/>
      </w:docPartPr>
      <w:docPartBody>
        <w:p w:rsidR="004319E0" w:rsidRDefault="004319E0">
          <w:r w:rsidRPr="001C096C">
            <w:rPr>
              <w:rFonts w:ascii="Arial" w:hAnsi="Arial" w:cs="Arial"/>
              <w:color w:val="000000"/>
              <w:sz w:val="20"/>
              <w:szCs w:val="20"/>
            </w:rPr>
            <w:t xml:space="preserve"> </w:t>
          </w:r>
        </w:p>
      </w:docPartBody>
    </w:docPart>
    <w:docPart>
      <w:docPartPr>
        <w:name w:val="0D4F3F00C84248FD9457B5F61F57F09C"/>
        <w:category>
          <w:name w:val="General"/>
          <w:gallery w:val="placeholder"/>
        </w:category>
        <w:types>
          <w:type w:val="bbPlcHdr"/>
        </w:types>
        <w:behaviors>
          <w:behavior w:val="content"/>
        </w:behaviors>
        <w:guid w:val="{96911383-C2AB-4AB5-BFC5-BED66BDB1E47}"/>
      </w:docPartPr>
      <w:docPartBody>
        <w:p w:rsidR="004319E0" w:rsidRDefault="004319E0">
          <w:r w:rsidRPr="001C096C">
            <w:rPr>
              <w:rFonts w:ascii="Arial" w:hAnsi="Arial" w:cs="Arial"/>
              <w:color w:val="000000"/>
              <w:sz w:val="20"/>
              <w:szCs w:val="20"/>
            </w:rPr>
            <w:t xml:space="preserve"> </w:t>
          </w:r>
        </w:p>
      </w:docPartBody>
    </w:docPart>
    <w:docPart>
      <w:docPartPr>
        <w:name w:val="882C547F88C34B60BE3CB2CF72CB011C"/>
        <w:category>
          <w:name w:val="General"/>
          <w:gallery w:val="placeholder"/>
        </w:category>
        <w:types>
          <w:type w:val="bbPlcHdr"/>
        </w:types>
        <w:behaviors>
          <w:behavior w:val="content"/>
        </w:behaviors>
        <w:guid w:val="{27545C6C-876A-4FD5-B7B6-8DFF35254C42}"/>
      </w:docPartPr>
      <w:docPartBody>
        <w:p w:rsidR="004319E0" w:rsidRDefault="004319E0">
          <w:r w:rsidRPr="001C096C">
            <w:rPr>
              <w:rFonts w:ascii="Arial" w:hAnsi="Arial" w:cs="Arial"/>
              <w:color w:val="000000"/>
              <w:sz w:val="20"/>
              <w:szCs w:val="20"/>
            </w:rPr>
            <w:t xml:space="preserve"> </w:t>
          </w:r>
        </w:p>
      </w:docPartBody>
    </w:docPart>
    <w:docPart>
      <w:docPartPr>
        <w:name w:val="0245D214D64349AD8E709A6C402DE64A"/>
        <w:category>
          <w:name w:val="General"/>
          <w:gallery w:val="placeholder"/>
        </w:category>
        <w:types>
          <w:type w:val="bbPlcHdr"/>
        </w:types>
        <w:behaviors>
          <w:behavior w:val="content"/>
        </w:behaviors>
        <w:guid w:val="{3158C3C0-4230-4CFA-9E0C-015339E64BD8}"/>
      </w:docPartPr>
      <w:docPartBody>
        <w:p w:rsidR="004319E0"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E083BC12B45B46A19114716D407609D2"/>
        <w:category>
          <w:name w:val="General"/>
          <w:gallery w:val="placeholder"/>
        </w:category>
        <w:types>
          <w:type w:val="bbPlcHdr"/>
        </w:types>
        <w:behaviors>
          <w:behavior w:val="content"/>
        </w:behaviors>
        <w:guid w:val="{E020B364-3B8A-49E1-B819-89DD35613682}"/>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35D856C09264EDD900757FB66BD825F"/>
        <w:category>
          <w:name w:val="General"/>
          <w:gallery w:val="placeholder"/>
        </w:category>
        <w:types>
          <w:type w:val="bbPlcHdr"/>
        </w:types>
        <w:behaviors>
          <w:behavior w:val="content"/>
        </w:behaviors>
        <w:guid w:val="{561E3E65-29D7-4C56-B40E-B635FD6D82A6}"/>
      </w:docPartPr>
      <w:docPartBody>
        <w:p w:rsidR="004319E0" w:rsidRDefault="004319E0">
          <w:r w:rsidRPr="001C096C">
            <w:rPr>
              <w:rFonts w:ascii="Arial" w:hAnsi="Arial" w:cs="Arial"/>
              <w:color w:val="000000"/>
              <w:sz w:val="20"/>
              <w:szCs w:val="20"/>
            </w:rPr>
            <w:t xml:space="preserve"> </w:t>
          </w:r>
        </w:p>
      </w:docPartBody>
    </w:docPart>
    <w:docPart>
      <w:docPartPr>
        <w:name w:val="32B23E06151D4E51A390DC71C3A3CEEE"/>
        <w:category>
          <w:name w:val="General"/>
          <w:gallery w:val="placeholder"/>
        </w:category>
        <w:types>
          <w:type w:val="bbPlcHdr"/>
        </w:types>
        <w:behaviors>
          <w:behavior w:val="content"/>
        </w:behaviors>
        <w:guid w:val="{0A3C725C-817A-4014-89CB-D2EBE4B1982F}"/>
      </w:docPartPr>
      <w:docPartBody>
        <w:p w:rsidR="004319E0" w:rsidRDefault="004319E0">
          <w:r w:rsidRPr="001C096C">
            <w:rPr>
              <w:rFonts w:ascii="Arial" w:hAnsi="Arial" w:cs="Arial"/>
              <w:color w:val="000000"/>
              <w:sz w:val="20"/>
              <w:szCs w:val="20"/>
            </w:rPr>
            <w:t xml:space="preserve"> </w:t>
          </w:r>
        </w:p>
      </w:docPartBody>
    </w:docPart>
    <w:docPart>
      <w:docPartPr>
        <w:name w:val="8754404530C54912A35737C050B7C73E"/>
        <w:category>
          <w:name w:val="General"/>
          <w:gallery w:val="placeholder"/>
        </w:category>
        <w:types>
          <w:type w:val="bbPlcHdr"/>
        </w:types>
        <w:behaviors>
          <w:behavior w:val="content"/>
        </w:behaviors>
        <w:guid w:val="{BBE0E428-EA0C-4929-BCF1-E6EAE4AACBF7}"/>
      </w:docPartPr>
      <w:docPartBody>
        <w:p w:rsidR="004319E0" w:rsidRDefault="004319E0">
          <w:r w:rsidRPr="001C096C">
            <w:rPr>
              <w:rFonts w:ascii="Arial" w:hAnsi="Arial" w:cs="Arial"/>
              <w:color w:val="000000"/>
              <w:sz w:val="20"/>
              <w:szCs w:val="20"/>
            </w:rPr>
            <w:t xml:space="preserve"> </w:t>
          </w:r>
        </w:p>
      </w:docPartBody>
    </w:docPart>
    <w:docPart>
      <w:docPartPr>
        <w:name w:val="2C54D527F4744B36B4C7952E6AEDFBF4"/>
        <w:category>
          <w:name w:val="General"/>
          <w:gallery w:val="placeholder"/>
        </w:category>
        <w:types>
          <w:type w:val="bbPlcHdr"/>
        </w:types>
        <w:behaviors>
          <w:behavior w:val="content"/>
        </w:behaviors>
        <w:guid w:val="{2FB3ED5C-B6A9-475A-AF2D-AE3387E04472}"/>
      </w:docPartPr>
      <w:docPartBody>
        <w:p w:rsidR="004319E0" w:rsidRDefault="004319E0">
          <w:r w:rsidRPr="001C096C">
            <w:rPr>
              <w:rFonts w:ascii="Arial" w:hAnsi="Arial" w:cs="Arial"/>
              <w:color w:val="000000"/>
              <w:sz w:val="20"/>
              <w:szCs w:val="20"/>
            </w:rPr>
            <w:t xml:space="preserve"> </w:t>
          </w:r>
        </w:p>
      </w:docPartBody>
    </w:docPart>
    <w:docPart>
      <w:docPartPr>
        <w:name w:val="49B9EA479F05455E950E568DA1D73B1D"/>
        <w:category>
          <w:name w:val="General"/>
          <w:gallery w:val="placeholder"/>
        </w:category>
        <w:types>
          <w:type w:val="bbPlcHdr"/>
        </w:types>
        <w:behaviors>
          <w:behavior w:val="content"/>
        </w:behaviors>
        <w:guid w:val="{AE9A125A-DCA7-4A97-B757-D9B249516297}"/>
      </w:docPartPr>
      <w:docPartBody>
        <w:p w:rsidR="004319E0" w:rsidRDefault="004319E0">
          <w:r w:rsidRPr="001C096C">
            <w:rPr>
              <w:rFonts w:ascii="Arial" w:hAnsi="Arial" w:cs="Arial"/>
              <w:color w:val="000000"/>
              <w:sz w:val="20"/>
              <w:szCs w:val="20"/>
            </w:rPr>
            <w:t xml:space="preserve"> </w:t>
          </w:r>
        </w:p>
      </w:docPartBody>
    </w:docPart>
    <w:docPart>
      <w:docPartPr>
        <w:name w:val="4635036EBF664B47B2A1E76CABD885F0"/>
        <w:category>
          <w:name w:val="General"/>
          <w:gallery w:val="placeholder"/>
        </w:category>
        <w:types>
          <w:type w:val="bbPlcHdr"/>
        </w:types>
        <w:behaviors>
          <w:behavior w:val="content"/>
        </w:behaviors>
        <w:guid w:val="{C81165BE-AF1E-48B9-A4EE-912B70C2A153}"/>
      </w:docPartPr>
      <w:docPartBody>
        <w:p w:rsidR="004319E0" w:rsidRDefault="004319E0">
          <w:r w:rsidRPr="001C096C">
            <w:rPr>
              <w:rFonts w:ascii="Arial" w:hAnsi="Arial" w:cs="Arial"/>
              <w:color w:val="000000"/>
              <w:sz w:val="20"/>
              <w:szCs w:val="20"/>
            </w:rPr>
            <w:t xml:space="preserve"> </w:t>
          </w:r>
        </w:p>
      </w:docPartBody>
    </w:docPart>
    <w:docPart>
      <w:docPartPr>
        <w:name w:val="8C4168630A274F2295BAFD40A857D724"/>
        <w:category>
          <w:name w:val="General"/>
          <w:gallery w:val="placeholder"/>
        </w:category>
        <w:types>
          <w:type w:val="bbPlcHdr"/>
        </w:types>
        <w:behaviors>
          <w:behavior w:val="content"/>
        </w:behaviors>
        <w:guid w:val="{A8816E22-914C-4757-AF59-FCC4B0944C14}"/>
      </w:docPartPr>
      <w:docPartBody>
        <w:p w:rsidR="004319E0" w:rsidRDefault="004319E0">
          <w:r w:rsidRPr="002B6B3C">
            <w:rPr>
              <w:rFonts w:ascii="Arial" w:hAnsi="Arial" w:cs="Arial"/>
              <w:sz w:val="20"/>
              <w:szCs w:val="20"/>
            </w:rPr>
            <w:t xml:space="preserve">(ostalo upisati) </w:t>
          </w:r>
        </w:p>
      </w:docPartBody>
    </w:docPart>
    <w:docPart>
      <w:docPartPr>
        <w:name w:val="E7283C1F08EC4CA9B4E2A5ACFBACFD98"/>
        <w:category>
          <w:name w:val="General"/>
          <w:gallery w:val="placeholder"/>
        </w:category>
        <w:types>
          <w:type w:val="bbPlcHdr"/>
        </w:types>
        <w:behaviors>
          <w:behavior w:val="content"/>
        </w:behaviors>
        <w:guid w:val="{D4BFA171-FD7F-459E-8B22-CC52F25765CA}"/>
      </w:docPartPr>
      <w:docPartBody>
        <w:p w:rsidR="004319E0"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74839303DD44D89A13198A3F2E46A46"/>
        <w:category>
          <w:name w:val="General"/>
          <w:gallery w:val="placeholder"/>
        </w:category>
        <w:types>
          <w:type w:val="bbPlcHdr"/>
        </w:types>
        <w:behaviors>
          <w:behavior w:val="content"/>
        </w:behaviors>
        <w:guid w:val="{15091807-1EB5-4096-AFF4-B9D52C579576}"/>
      </w:docPartPr>
      <w:docPartBody>
        <w:p w:rsidR="004319E0" w:rsidRDefault="004319E0">
          <w:r w:rsidRPr="001C096C">
            <w:rPr>
              <w:rFonts w:ascii="Arial" w:hAnsi="Arial" w:cs="Arial"/>
              <w:color w:val="000000"/>
              <w:sz w:val="20"/>
              <w:szCs w:val="20"/>
            </w:rPr>
            <w:t xml:space="preserve"> </w:t>
          </w:r>
        </w:p>
      </w:docPartBody>
    </w:docPart>
    <w:docPart>
      <w:docPartPr>
        <w:name w:val="A1E7E408CE4A4931BB97C064FB00CF64"/>
        <w:category>
          <w:name w:val="General"/>
          <w:gallery w:val="placeholder"/>
        </w:category>
        <w:types>
          <w:type w:val="bbPlcHdr"/>
        </w:types>
        <w:behaviors>
          <w:behavior w:val="content"/>
        </w:behaviors>
        <w:guid w:val="{BC9A9E60-7D80-4031-9939-46D4E80E65AE}"/>
      </w:docPartPr>
      <w:docPartBody>
        <w:p w:rsidR="004319E0" w:rsidRDefault="004319E0">
          <w:r w:rsidRPr="001C096C">
            <w:rPr>
              <w:rFonts w:ascii="Arial" w:hAnsi="Arial" w:cs="Arial"/>
              <w:color w:val="000000"/>
              <w:sz w:val="20"/>
              <w:szCs w:val="20"/>
            </w:rPr>
            <w:t xml:space="preserve"> </w:t>
          </w:r>
        </w:p>
      </w:docPartBody>
    </w:docPart>
    <w:docPart>
      <w:docPartPr>
        <w:name w:val="CDCA75DA546B4F52B4BB30AA41E2B399"/>
        <w:category>
          <w:name w:val="General"/>
          <w:gallery w:val="placeholder"/>
        </w:category>
        <w:types>
          <w:type w:val="bbPlcHdr"/>
        </w:types>
        <w:behaviors>
          <w:behavior w:val="content"/>
        </w:behaviors>
        <w:guid w:val="{3D33AA39-BDA9-4364-8C7E-BA1E8A483F14}"/>
      </w:docPartPr>
      <w:docPartBody>
        <w:p w:rsidR="004319E0" w:rsidRDefault="004319E0">
          <w:r w:rsidRPr="001C096C">
            <w:rPr>
              <w:rFonts w:ascii="Arial" w:hAnsi="Arial" w:cs="Arial"/>
              <w:color w:val="000000"/>
              <w:sz w:val="20"/>
              <w:szCs w:val="20"/>
            </w:rPr>
            <w:t xml:space="preserve"> </w:t>
          </w:r>
        </w:p>
      </w:docPartBody>
    </w:docPart>
    <w:docPart>
      <w:docPartPr>
        <w:name w:val="6C3A0976402747738D510DAE0FDF4CD2"/>
        <w:category>
          <w:name w:val="General"/>
          <w:gallery w:val="placeholder"/>
        </w:category>
        <w:types>
          <w:type w:val="bbPlcHdr"/>
        </w:types>
        <w:behaviors>
          <w:behavior w:val="content"/>
        </w:behaviors>
        <w:guid w:val="{1CBF5418-3CCF-45A5-8F57-30783D543469}"/>
      </w:docPartPr>
      <w:docPartBody>
        <w:p w:rsidR="004319E0" w:rsidRDefault="004319E0">
          <w:r w:rsidRPr="001C096C">
            <w:rPr>
              <w:rFonts w:ascii="Arial" w:hAnsi="Arial" w:cs="Arial"/>
              <w:color w:val="000000"/>
              <w:sz w:val="20"/>
              <w:szCs w:val="20"/>
            </w:rPr>
            <w:t xml:space="preserve">  </w:t>
          </w:r>
        </w:p>
      </w:docPartBody>
    </w:docPart>
    <w:docPart>
      <w:docPartPr>
        <w:name w:val="4FB694308B1348A8A2AC7BF395D43DE5"/>
        <w:category>
          <w:name w:val="General"/>
          <w:gallery w:val="placeholder"/>
        </w:category>
        <w:types>
          <w:type w:val="bbPlcHdr"/>
        </w:types>
        <w:behaviors>
          <w:behavior w:val="content"/>
        </w:behaviors>
        <w:guid w:val="{5CE7F508-B39E-4772-A4BD-EA1E5610EB3D}"/>
      </w:docPartPr>
      <w:docPartBody>
        <w:p w:rsidR="004319E0" w:rsidRDefault="004319E0">
          <w:r w:rsidRPr="001C096C">
            <w:rPr>
              <w:rFonts w:ascii="Arial" w:hAnsi="Arial" w:cs="Arial"/>
              <w:color w:val="000000"/>
              <w:sz w:val="20"/>
              <w:szCs w:val="20"/>
            </w:rPr>
            <w:t xml:space="preserve"> </w:t>
          </w:r>
        </w:p>
      </w:docPartBody>
    </w:docPart>
    <w:docPart>
      <w:docPartPr>
        <w:name w:val="E46401BE08AF42E9A5CF2851A6B787BE"/>
        <w:category>
          <w:name w:val="General"/>
          <w:gallery w:val="placeholder"/>
        </w:category>
        <w:types>
          <w:type w:val="bbPlcHdr"/>
        </w:types>
        <w:behaviors>
          <w:behavior w:val="content"/>
        </w:behaviors>
        <w:guid w:val="{94C85566-24A1-4116-BE91-C9059AC9ACB2}"/>
      </w:docPartPr>
      <w:docPartBody>
        <w:p w:rsidR="004319E0" w:rsidRDefault="004319E0">
          <w:r w:rsidRPr="001C096C">
            <w:rPr>
              <w:rFonts w:ascii="Arial" w:hAnsi="Arial" w:cs="Arial"/>
              <w:color w:val="000000"/>
              <w:sz w:val="20"/>
              <w:szCs w:val="20"/>
            </w:rPr>
            <w:t xml:space="preserve"> </w:t>
          </w:r>
        </w:p>
      </w:docPartBody>
    </w:docPart>
    <w:docPart>
      <w:docPartPr>
        <w:name w:val="FC59744B57624ACBAEDA4137C2F7FEEB"/>
        <w:category>
          <w:name w:val="General"/>
          <w:gallery w:val="placeholder"/>
        </w:category>
        <w:types>
          <w:type w:val="bbPlcHdr"/>
        </w:types>
        <w:behaviors>
          <w:behavior w:val="content"/>
        </w:behaviors>
        <w:guid w:val="{41C3BA25-9B32-4071-B360-7C30F9DE353A}"/>
      </w:docPartPr>
      <w:docPartBody>
        <w:p w:rsidR="004319E0" w:rsidRDefault="004319E0">
          <w:r>
            <w:rPr>
              <w:rStyle w:val="PlaceholderText"/>
            </w:rPr>
            <w:t>ECTS</w:t>
          </w:r>
        </w:p>
      </w:docPartBody>
    </w:docPart>
    <w:docPart>
      <w:docPartPr>
        <w:name w:val="9AA38B089E2642D49050D406F1A4AA7D"/>
        <w:category>
          <w:name w:val="General"/>
          <w:gallery w:val="placeholder"/>
        </w:category>
        <w:types>
          <w:type w:val="bbPlcHdr"/>
        </w:types>
        <w:behaviors>
          <w:behavior w:val="content"/>
        </w:behaviors>
        <w:guid w:val="{9D22D8B9-713D-4056-ADDC-31B5CBB73EEB}"/>
      </w:docPartPr>
      <w:docPartBody>
        <w:p w:rsidR="004319E0" w:rsidRDefault="004319E0">
          <w:r>
            <w:rPr>
              <w:rStyle w:val="PlaceholderText"/>
            </w:rPr>
            <w:t>Metode i kriteriji vrednovanja</w:t>
          </w:r>
        </w:p>
      </w:docPartBody>
    </w:docPart>
    <w:docPart>
      <w:docPartPr>
        <w:name w:val="1752AB0E66C54FC5940FCC0498D3CCC0"/>
        <w:category>
          <w:name w:val="General"/>
          <w:gallery w:val="placeholder"/>
        </w:category>
        <w:types>
          <w:type w:val="bbPlcHdr"/>
        </w:types>
        <w:behaviors>
          <w:behavior w:val="content"/>
        </w:behaviors>
        <w:guid w:val="{9B5F4642-6AD3-4647-AF15-B4D041A48C82}"/>
      </w:docPartPr>
      <w:docPartBody>
        <w:p w:rsidR="004319E0" w:rsidRDefault="004319E0">
          <w:r>
            <w:rPr>
              <w:rStyle w:val="PlaceholderText"/>
            </w:rPr>
            <w:t>Metode i kriteriji vrednovanja</w:t>
          </w:r>
        </w:p>
      </w:docPartBody>
    </w:docPart>
    <w:docPart>
      <w:docPartPr>
        <w:name w:val="4265B2B895524717A2A35BE2DD18D383"/>
        <w:category>
          <w:name w:val="General"/>
          <w:gallery w:val="placeholder"/>
        </w:category>
        <w:types>
          <w:type w:val="bbPlcHdr"/>
        </w:types>
        <w:behaviors>
          <w:behavior w:val="content"/>
        </w:behaviors>
        <w:guid w:val="{83783C4D-899E-4D89-A1FF-8FEABE96A0FE}"/>
      </w:docPartPr>
      <w:docPartBody>
        <w:p w:rsidR="004319E0" w:rsidRDefault="004319E0">
          <w:r>
            <w:rPr>
              <w:rStyle w:val="PlaceholderText"/>
            </w:rPr>
            <w:t>Obveze studenata</w:t>
          </w:r>
        </w:p>
      </w:docPartBody>
    </w:docPart>
    <w:docPart>
      <w:docPartPr>
        <w:name w:val="3C6863274F0740D6BE169ABB92483A24"/>
        <w:category>
          <w:name w:val="General"/>
          <w:gallery w:val="placeholder"/>
        </w:category>
        <w:types>
          <w:type w:val="bbPlcHdr"/>
        </w:types>
        <w:behaviors>
          <w:behavior w:val="content"/>
        </w:behaviors>
        <w:guid w:val="{4FDE38EC-8EF6-4EED-849B-F2A7B3773B1E}"/>
      </w:docPartPr>
      <w:docPartBody>
        <w:p w:rsidR="004319E0" w:rsidRDefault="004319E0">
          <w:r>
            <w:rPr>
              <w:rStyle w:val="PlaceholderText"/>
            </w:rPr>
            <w:t>Obveze studenata</w:t>
          </w:r>
        </w:p>
      </w:docPartBody>
    </w:docPart>
    <w:docPart>
      <w:docPartPr>
        <w:name w:val="3EF4249C0EE34064A3EC0AF32B75ECB5"/>
        <w:category>
          <w:name w:val="General"/>
          <w:gallery w:val="placeholder"/>
        </w:category>
        <w:types>
          <w:type w:val="bbPlcHdr"/>
        </w:types>
        <w:behaviors>
          <w:behavior w:val="content"/>
        </w:behaviors>
        <w:guid w:val="{E94C7CA2-5ECE-4026-A270-624EDBCE2AFE}"/>
      </w:docPartPr>
      <w:docPartBody>
        <w:p w:rsidR="004319E0" w:rsidRDefault="004319E0">
          <w:r>
            <w:rPr>
              <w:rStyle w:val="PlaceholderText"/>
            </w:rPr>
            <w:t>Obveze studenata</w:t>
          </w:r>
        </w:p>
      </w:docPartBody>
    </w:docPart>
    <w:docPart>
      <w:docPartPr>
        <w:name w:val="999A8193A45C4FCC8B5ABF1E56ECA58D"/>
        <w:category>
          <w:name w:val="General"/>
          <w:gallery w:val="placeholder"/>
        </w:category>
        <w:types>
          <w:type w:val="bbPlcHdr"/>
        </w:types>
        <w:behaviors>
          <w:behavior w:val="content"/>
        </w:behaviors>
        <w:guid w:val="{BF98C58E-37C7-4A49-9D93-5889E42C2003}"/>
      </w:docPartPr>
      <w:docPartBody>
        <w:p w:rsidR="004319E0" w:rsidRDefault="004319E0">
          <w:r>
            <w:rPr>
              <w:rStyle w:val="PlaceholderText"/>
            </w:rPr>
            <w:t>Obveze studenata</w:t>
          </w:r>
        </w:p>
      </w:docPartBody>
    </w:docPart>
    <w:docPart>
      <w:docPartPr>
        <w:name w:val="5E5C04C31D4B4F94ACA2811158888386"/>
        <w:category>
          <w:name w:val="General"/>
          <w:gallery w:val="placeholder"/>
        </w:category>
        <w:types>
          <w:type w:val="bbPlcHdr"/>
        </w:types>
        <w:behaviors>
          <w:behavior w:val="content"/>
        </w:behaviors>
        <w:guid w:val="{E7F1846E-8B18-4349-8DC3-4B8203F1249E}"/>
      </w:docPartPr>
      <w:docPartBody>
        <w:p w:rsidR="004319E0" w:rsidRDefault="004319E0">
          <w:r>
            <w:rPr>
              <w:rStyle w:val="PlaceholderText"/>
            </w:rPr>
            <w:t>Obveze studenata</w:t>
          </w:r>
        </w:p>
      </w:docPartBody>
    </w:docPart>
    <w:docPart>
      <w:docPartPr>
        <w:name w:val="F4733E7FBE9E4A49A32ECC9401E1B521"/>
        <w:category>
          <w:name w:val="General"/>
          <w:gallery w:val="placeholder"/>
        </w:category>
        <w:types>
          <w:type w:val="bbPlcHdr"/>
        </w:types>
        <w:behaviors>
          <w:behavior w:val="content"/>
        </w:behaviors>
        <w:guid w:val="{236EC7A3-9A4D-44F7-8F19-947DB4A8EAC1}"/>
      </w:docPartPr>
      <w:docPartBody>
        <w:p w:rsidR="004319E0" w:rsidRDefault="004319E0">
          <w:r>
            <w:rPr>
              <w:rStyle w:val="PlaceholderText"/>
            </w:rPr>
            <w:t>Obveze studenata</w:t>
          </w:r>
        </w:p>
      </w:docPartBody>
    </w:docPart>
    <w:docPart>
      <w:docPartPr>
        <w:name w:val="4D96F68E78134715B80B034C8D09305E"/>
        <w:category>
          <w:name w:val="General"/>
          <w:gallery w:val="placeholder"/>
        </w:category>
        <w:types>
          <w:type w:val="bbPlcHdr"/>
        </w:types>
        <w:behaviors>
          <w:behavior w:val="content"/>
        </w:behaviors>
        <w:guid w:val="{4D903D69-459E-4BFF-BCEE-848CA02B360A}"/>
      </w:docPartPr>
      <w:docPartBody>
        <w:p w:rsidR="004319E0" w:rsidRDefault="004319E0">
          <w:r>
            <w:rPr>
              <w:rFonts w:ascii="Arial" w:hAnsi="Arial" w:cs="Arial"/>
              <w:color w:val="000000"/>
              <w:sz w:val="20"/>
              <w:szCs w:val="20"/>
            </w:rPr>
            <w:t xml:space="preserve"> </w:t>
          </w:r>
        </w:p>
      </w:docPartBody>
    </w:docPart>
    <w:docPart>
      <w:docPartPr>
        <w:name w:val="1BEE3519660E4E258D57C121FCC5EC1B"/>
        <w:category>
          <w:name w:val="General"/>
          <w:gallery w:val="placeholder"/>
        </w:category>
        <w:types>
          <w:type w:val="bbPlcHdr"/>
        </w:types>
        <w:behaviors>
          <w:behavior w:val="content"/>
        </w:behaviors>
        <w:guid w:val="{1D6DF2F6-1E17-48B1-B790-12B9EF59C91D}"/>
      </w:docPartPr>
      <w:docPartBody>
        <w:p w:rsidR="004319E0" w:rsidRDefault="004319E0">
          <w:r>
            <w:rPr>
              <w:rFonts w:ascii="Arial" w:hAnsi="Arial" w:cs="Arial"/>
              <w:color w:val="000000"/>
              <w:sz w:val="20"/>
              <w:szCs w:val="20"/>
            </w:rPr>
            <w:t xml:space="preserve"> </w:t>
          </w:r>
        </w:p>
      </w:docPartBody>
    </w:docPart>
    <w:docPart>
      <w:docPartPr>
        <w:name w:val="4F0B5E24F842490898F7DFD07C28246B"/>
        <w:category>
          <w:name w:val="General"/>
          <w:gallery w:val="placeholder"/>
        </w:category>
        <w:types>
          <w:type w:val="bbPlcHdr"/>
        </w:types>
        <w:behaviors>
          <w:behavior w:val="content"/>
        </w:behaviors>
        <w:guid w:val="{B9CD5BC0-B9EA-4AC3-B2F2-5E21D56AC1F2}"/>
      </w:docPartPr>
      <w:docPartBody>
        <w:p w:rsidR="004319E0" w:rsidRDefault="004319E0">
          <w:r>
            <w:rPr>
              <w:rFonts w:ascii="Arial" w:hAnsi="Arial" w:cs="Arial"/>
              <w:color w:val="000000"/>
              <w:sz w:val="20"/>
              <w:szCs w:val="20"/>
            </w:rPr>
            <w:t xml:space="preserve"> </w:t>
          </w:r>
        </w:p>
      </w:docPartBody>
    </w:docPart>
    <w:docPart>
      <w:docPartPr>
        <w:name w:val="223167EA3DB34EBE8E5AAC9E92A6A8F7"/>
        <w:category>
          <w:name w:val="General"/>
          <w:gallery w:val="placeholder"/>
        </w:category>
        <w:types>
          <w:type w:val="bbPlcHdr"/>
        </w:types>
        <w:behaviors>
          <w:behavior w:val="content"/>
        </w:behaviors>
        <w:guid w:val="{FE80092B-3ACD-4C27-9ADD-532BF5C6E86E}"/>
      </w:docPartPr>
      <w:docPartBody>
        <w:p w:rsidR="004319E0" w:rsidRDefault="004319E0">
          <w:r>
            <w:rPr>
              <w:rFonts w:ascii="Arial" w:hAnsi="Arial" w:cs="Arial"/>
              <w:color w:val="000000"/>
              <w:sz w:val="20"/>
              <w:szCs w:val="20"/>
            </w:rPr>
            <w:t xml:space="preserve"> </w:t>
          </w:r>
        </w:p>
      </w:docPartBody>
    </w:docPart>
    <w:docPart>
      <w:docPartPr>
        <w:name w:val="1AC7C3F94DF34467B35621CA6F5D40B7"/>
        <w:category>
          <w:name w:val="General"/>
          <w:gallery w:val="placeholder"/>
        </w:category>
        <w:types>
          <w:type w:val="bbPlcHdr"/>
        </w:types>
        <w:behaviors>
          <w:behavior w:val="content"/>
        </w:behaviors>
        <w:guid w:val="{A0F2FFBB-A03B-4915-B9AD-2883FDF91113}"/>
      </w:docPartPr>
      <w:docPartBody>
        <w:p w:rsidR="004319E0" w:rsidRDefault="004319E0">
          <w:r>
            <w:rPr>
              <w:rFonts w:ascii="Arial" w:hAnsi="Arial" w:cs="Arial"/>
              <w:color w:val="000000"/>
              <w:sz w:val="20"/>
              <w:szCs w:val="20"/>
            </w:rPr>
            <w:t xml:space="preserve"> </w:t>
          </w:r>
        </w:p>
      </w:docPartBody>
    </w:docPart>
    <w:docPart>
      <w:docPartPr>
        <w:name w:val="7D0106D944D040ECAD85E2F3B99B03BF"/>
        <w:category>
          <w:name w:val="General"/>
          <w:gallery w:val="placeholder"/>
        </w:category>
        <w:types>
          <w:type w:val="bbPlcHdr"/>
        </w:types>
        <w:behaviors>
          <w:behavior w:val="content"/>
        </w:behaviors>
        <w:guid w:val="{BCE808E8-9258-45A2-8414-96C7251D6760}"/>
      </w:docPartPr>
      <w:docPartBody>
        <w:p w:rsidR="004319E0" w:rsidRDefault="004319E0">
          <w:r>
            <w:rPr>
              <w:rFonts w:ascii="Arial" w:hAnsi="Arial" w:cs="Arial"/>
              <w:color w:val="000000"/>
              <w:sz w:val="20"/>
              <w:szCs w:val="20"/>
            </w:rPr>
            <w:t xml:space="preserve"> </w:t>
          </w:r>
        </w:p>
      </w:docPartBody>
    </w:docPart>
    <w:docPart>
      <w:docPartPr>
        <w:name w:val="6F10C161B646483D9DD2B467DE3A4387"/>
        <w:category>
          <w:name w:val="General"/>
          <w:gallery w:val="placeholder"/>
        </w:category>
        <w:types>
          <w:type w:val="bbPlcHdr"/>
        </w:types>
        <w:behaviors>
          <w:behavior w:val="content"/>
        </w:behaviors>
        <w:guid w:val="{9DA77D22-AA31-4634-B51B-F9F2C566184C}"/>
      </w:docPartPr>
      <w:docPartBody>
        <w:p w:rsidR="004319E0" w:rsidRDefault="004319E0">
          <w:r>
            <w:rPr>
              <w:rFonts w:ascii="Arial" w:hAnsi="Arial" w:cs="Arial"/>
              <w:color w:val="000000"/>
              <w:sz w:val="20"/>
              <w:szCs w:val="20"/>
            </w:rPr>
            <w:t xml:space="preserve"> </w:t>
          </w:r>
        </w:p>
      </w:docPartBody>
    </w:docPart>
    <w:docPart>
      <w:docPartPr>
        <w:name w:val="025C560F720F4580A68F01BC9E807218"/>
        <w:category>
          <w:name w:val="General"/>
          <w:gallery w:val="placeholder"/>
        </w:category>
        <w:types>
          <w:type w:val="bbPlcHdr"/>
        </w:types>
        <w:behaviors>
          <w:behavior w:val="content"/>
        </w:behaviors>
        <w:guid w:val="{2E0DC42F-17C3-431A-AE04-1A406247E1E3}"/>
      </w:docPartPr>
      <w:docPartBody>
        <w:p w:rsidR="004319E0" w:rsidRDefault="004319E0">
          <w:r>
            <w:rPr>
              <w:rFonts w:ascii="Arial" w:hAnsi="Arial" w:cs="Arial"/>
              <w:color w:val="000000"/>
              <w:sz w:val="20"/>
              <w:szCs w:val="20"/>
            </w:rPr>
            <w:t xml:space="preserve"> </w:t>
          </w:r>
        </w:p>
      </w:docPartBody>
    </w:docPart>
    <w:docPart>
      <w:docPartPr>
        <w:name w:val="4A24725380B64484907052ED2E4B00C2"/>
        <w:category>
          <w:name w:val="General"/>
          <w:gallery w:val="placeholder"/>
        </w:category>
        <w:types>
          <w:type w:val="bbPlcHdr"/>
        </w:types>
        <w:behaviors>
          <w:behavior w:val="content"/>
        </w:behaviors>
        <w:guid w:val="{ECCE48EB-9002-428F-90DC-A8ADDE5FD42D}"/>
      </w:docPartPr>
      <w:docPartBody>
        <w:p w:rsidR="004319E0" w:rsidRDefault="004319E0">
          <w:r>
            <w:rPr>
              <w:rFonts w:ascii="Arial" w:hAnsi="Arial" w:cs="Arial"/>
              <w:color w:val="000000"/>
              <w:sz w:val="20"/>
              <w:szCs w:val="20"/>
            </w:rPr>
            <w:t xml:space="preserve"> </w:t>
          </w:r>
        </w:p>
      </w:docPartBody>
    </w:docPart>
    <w:docPart>
      <w:docPartPr>
        <w:name w:val="274990FE733949DDB835ABB4115177B8"/>
        <w:category>
          <w:name w:val="General"/>
          <w:gallery w:val="placeholder"/>
        </w:category>
        <w:types>
          <w:type w:val="bbPlcHdr"/>
        </w:types>
        <w:behaviors>
          <w:behavior w:val="content"/>
        </w:behaviors>
        <w:guid w:val="{10DEBA55-1482-4CAC-8A33-57936F1273C1}"/>
      </w:docPartPr>
      <w:docPartBody>
        <w:p w:rsidR="004319E0" w:rsidRDefault="004319E0">
          <w:r>
            <w:rPr>
              <w:rFonts w:ascii="Arial" w:hAnsi="Arial" w:cs="Arial"/>
              <w:color w:val="000000"/>
              <w:sz w:val="20"/>
              <w:szCs w:val="20"/>
            </w:rPr>
            <w:t xml:space="preserve"> </w:t>
          </w:r>
        </w:p>
      </w:docPartBody>
    </w:docPart>
    <w:docPart>
      <w:docPartPr>
        <w:name w:val="5CC3710E77DC47F891DBBD80A913D76F"/>
        <w:category>
          <w:name w:val="General"/>
          <w:gallery w:val="placeholder"/>
        </w:category>
        <w:types>
          <w:type w:val="bbPlcHdr"/>
        </w:types>
        <w:behaviors>
          <w:behavior w:val="content"/>
        </w:behaviors>
        <w:guid w:val="{93F38068-7F20-4735-80F1-76BC8499D419}"/>
      </w:docPartPr>
      <w:docPartBody>
        <w:p w:rsidR="004319E0" w:rsidRDefault="004319E0">
          <w:r>
            <w:rPr>
              <w:rFonts w:ascii="Arial" w:hAnsi="Arial" w:cs="Arial"/>
              <w:color w:val="000000"/>
              <w:sz w:val="20"/>
              <w:szCs w:val="20"/>
            </w:rPr>
            <w:t xml:space="preserve"> </w:t>
          </w:r>
        </w:p>
      </w:docPartBody>
    </w:docPart>
    <w:docPart>
      <w:docPartPr>
        <w:name w:val="11FBC6615CBA497F864E55D9E07C1AD8"/>
        <w:category>
          <w:name w:val="General"/>
          <w:gallery w:val="placeholder"/>
        </w:category>
        <w:types>
          <w:type w:val="bbPlcHdr"/>
        </w:types>
        <w:behaviors>
          <w:behavior w:val="content"/>
        </w:behaviors>
        <w:guid w:val="{7594D015-4A71-48EB-B58C-7E30725A9864}"/>
      </w:docPartPr>
      <w:docPartBody>
        <w:p w:rsidR="004319E0" w:rsidRDefault="004319E0">
          <w:r>
            <w:rPr>
              <w:rFonts w:ascii="Arial" w:hAnsi="Arial" w:cs="Arial"/>
              <w:color w:val="000000"/>
              <w:sz w:val="20"/>
              <w:szCs w:val="20"/>
            </w:rPr>
            <w:t xml:space="preserve"> </w:t>
          </w:r>
        </w:p>
      </w:docPartBody>
    </w:docPart>
    <w:docPart>
      <w:docPartPr>
        <w:name w:val="B77EDC0AC9284F1CB82A3E8FD5967669"/>
        <w:category>
          <w:name w:val="General"/>
          <w:gallery w:val="placeholder"/>
        </w:category>
        <w:types>
          <w:type w:val="bbPlcHdr"/>
        </w:types>
        <w:behaviors>
          <w:behavior w:val="content"/>
        </w:behaviors>
        <w:guid w:val="{888216A3-BD4E-4EE1-9472-F7546D124072}"/>
      </w:docPartPr>
      <w:docPartBody>
        <w:p w:rsidR="004319E0" w:rsidRDefault="004319E0">
          <w:r>
            <w:rPr>
              <w:rFonts w:ascii="Arial" w:hAnsi="Arial" w:cs="Arial"/>
              <w:color w:val="000000"/>
              <w:sz w:val="20"/>
              <w:szCs w:val="20"/>
            </w:rPr>
            <w:t xml:space="preserve"> </w:t>
          </w:r>
        </w:p>
      </w:docPartBody>
    </w:docPart>
    <w:docPart>
      <w:docPartPr>
        <w:name w:val="45CB1DC7C5F544DABF2B56BA61B20D0C"/>
        <w:category>
          <w:name w:val="General"/>
          <w:gallery w:val="placeholder"/>
        </w:category>
        <w:types>
          <w:type w:val="bbPlcHdr"/>
        </w:types>
        <w:behaviors>
          <w:behavior w:val="content"/>
        </w:behaviors>
        <w:guid w:val="{2707F191-2A74-441E-AC4E-0009D59EDD51}"/>
      </w:docPartPr>
      <w:docPartBody>
        <w:p w:rsidR="004319E0" w:rsidRDefault="004319E0">
          <w:r>
            <w:rPr>
              <w:rFonts w:ascii="Arial" w:hAnsi="Arial" w:cs="Arial"/>
              <w:color w:val="000000"/>
              <w:sz w:val="20"/>
              <w:szCs w:val="20"/>
            </w:rPr>
            <w:t xml:space="preserve"> </w:t>
          </w:r>
        </w:p>
      </w:docPartBody>
    </w:docPart>
    <w:docPart>
      <w:docPartPr>
        <w:name w:val="D720E83751234612AA34F10411E15348"/>
        <w:category>
          <w:name w:val="General"/>
          <w:gallery w:val="placeholder"/>
        </w:category>
        <w:types>
          <w:type w:val="bbPlcHdr"/>
        </w:types>
        <w:behaviors>
          <w:behavior w:val="content"/>
        </w:behaviors>
        <w:guid w:val="{D2CF8DDF-ED3F-46D4-BDCE-3A6782E0F5D0}"/>
      </w:docPartPr>
      <w:docPartBody>
        <w:p w:rsidR="004319E0" w:rsidRDefault="004319E0">
          <w:r>
            <w:rPr>
              <w:rFonts w:ascii="Arial" w:hAnsi="Arial" w:cs="Arial"/>
              <w:color w:val="000000"/>
              <w:sz w:val="20"/>
              <w:szCs w:val="20"/>
            </w:rPr>
            <w:t xml:space="preserve"> </w:t>
          </w:r>
        </w:p>
      </w:docPartBody>
    </w:docPart>
    <w:docPart>
      <w:docPartPr>
        <w:name w:val="79CBF0B5A0494DE3B29851B952445838"/>
        <w:category>
          <w:name w:val="General"/>
          <w:gallery w:val="placeholder"/>
        </w:category>
        <w:types>
          <w:type w:val="bbPlcHdr"/>
        </w:types>
        <w:behaviors>
          <w:behavior w:val="content"/>
        </w:behaviors>
        <w:guid w:val="{76B6A937-D5D6-4C51-A6DF-C1E0A4B8F9AE}"/>
      </w:docPartPr>
      <w:docPartBody>
        <w:p w:rsidR="004319E0" w:rsidRDefault="004319E0">
          <w:r>
            <w:rPr>
              <w:rFonts w:ascii="Arial" w:hAnsi="Arial" w:cs="Arial"/>
              <w:color w:val="000000"/>
              <w:sz w:val="20"/>
              <w:szCs w:val="20"/>
            </w:rPr>
            <w:t xml:space="preserve"> </w:t>
          </w:r>
        </w:p>
      </w:docPartBody>
    </w:docPart>
    <w:docPart>
      <w:docPartPr>
        <w:name w:val="5D3F00047E864DBB985068F67F75C91C"/>
        <w:category>
          <w:name w:val="General"/>
          <w:gallery w:val="placeholder"/>
        </w:category>
        <w:types>
          <w:type w:val="bbPlcHdr"/>
        </w:types>
        <w:behaviors>
          <w:behavior w:val="content"/>
        </w:behaviors>
        <w:guid w:val="{8D39EB32-4B7D-4B1F-A2F6-C6093DBF5034}"/>
      </w:docPartPr>
      <w:docPartBody>
        <w:p w:rsidR="004319E0" w:rsidRDefault="004319E0">
          <w:r>
            <w:rPr>
              <w:rFonts w:ascii="Arial" w:hAnsi="Arial" w:cs="Arial"/>
              <w:color w:val="000000"/>
              <w:sz w:val="20"/>
              <w:szCs w:val="20"/>
            </w:rPr>
            <w:t xml:space="preserve"> </w:t>
          </w:r>
        </w:p>
      </w:docPartBody>
    </w:docPart>
    <w:docPart>
      <w:docPartPr>
        <w:name w:val="B2E0E3B7B6AF43AB97A1349632C114FB"/>
        <w:category>
          <w:name w:val="General"/>
          <w:gallery w:val="placeholder"/>
        </w:category>
        <w:types>
          <w:type w:val="bbPlcHdr"/>
        </w:types>
        <w:behaviors>
          <w:behavior w:val="content"/>
        </w:behaviors>
        <w:guid w:val="{F8AFCD58-0CB9-4D10-9D23-55160EF4ABF1}"/>
      </w:docPartPr>
      <w:docPartBody>
        <w:p w:rsidR="004319E0" w:rsidRDefault="004319E0">
          <w:r>
            <w:rPr>
              <w:rFonts w:ascii="Arial" w:hAnsi="Arial" w:cs="Arial"/>
              <w:color w:val="000000"/>
              <w:sz w:val="20"/>
              <w:szCs w:val="20"/>
            </w:rPr>
            <w:t xml:space="preserve"> </w:t>
          </w:r>
        </w:p>
      </w:docPartBody>
    </w:docPart>
    <w:docPart>
      <w:docPartPr>
        <w:name w:val="6AF7F3D5F1404C06B5072DF550F5F238"/>
        <w:category>
          <w:name w:val="General"/>
          <w:gallery w:val="placeholder"/>
        </w:category>
        <w:types>
          <w:type w:val="bbPlcHdr"/>
        </w:types>
        <w:behaviors>
          <w:behavior w:val="content"/>
        </w:behaviors>
        <w:guid w:val="{22A00FAC-0CC3-4390-B55F-1BDA60C30FB6}"/>
      </w:docPartPr>
      <w:docPartBody>
        <w:p w:rsidR="004319E0" w:rsidRDefault="004319E0">
          <w:r>
            <w:rPr>
              <w:rFonts w:ascii="Arial" w:hAnsi="Arial" w:cs="Arial"/>
              <w:color w:val="000000"/>
              <w:sz w:val="20"/>
              <w:szCs w:val="20"/>
            </w:rPr>
            <w:t xml:space="preserve"> </w:t>
          </w:r>
        </w:p>
      </w:docPartBody>
    </w:docPart>
    <w:docPart>
      <w:docPartPr>
        <w:name w:val="5A34D18E330C428F858D8B7AD8E63B6B"/>
        <w:category>
          <w:name w:val="General"/>
          <w:gallery w:val="placeholder"/>
        </w:category>
        <w:types>
          <w:type w:val="bbPlcHdr"/>
        </w:types>
        <w:behaviors>
          <w:behavior w:val="content"/>
        </w:behaviors>
        <w:guid w:val="{F7F07AEC-4D13-4B03-AE64-1C01805CA4DD}"/>
      </w:docPartPr>
      <w:docPartBody>
        <w:p w:rsidR="004319E0" w:rsidRDefault="004319E0">
          <w:r>
            <w:rPr>
              <w:rFonts w:ascii="Arial" w:hAnsi="Arial" w:cs="Arial"/>
              <w:color w:val="000000"/>
              <w:sz w:val="20"/>
              <w:szCs w:val="20"/>
            </w:rPr>
            <w:t xml:space="preserve"> </w:t>
          </w:r>
        </w:p>
      </w:docPartBody>
    </w:docPart>
    <w:docPart>
      <w:docPartPr>
        <w:name w:val="4003B48E03174FBFB8553624AB4BEC6F"/>
        <w:category>
          <w:name w:val="General"/>
          <w:gallery w:val="placeholder"/>
        </w:category>
        <w:types>
          <w:type w:val="bbPlcHdr"/>
        </w:types>
        <w:behaviors>
          <w:behavior w:val="content"/>
        </w:behaviors>
        <w:guid w:val="{27B2AB54-8A37-4B56-A8DF-E42911D08670}"/>
      </w:docPartPr>
      <w:docPartBody>
        <w:p w:rsidR="004319E0" w:rsidRDefault="004319E0">
          <w:r>
            <w:rPr>
              <w:rFonts w:ascii="Arial" w:hAnsi="Arial" w:cs="Arial"/>
              <w:color w:val="000000"/>
              <w:sz w:val="20"/>
              <w:szCs w:val="20"/>
            </w:rPr>
            <w:t xml:space="preserve"> </w:t>
          </w:r>
        </w:p>
      </w:docPartBody>
    </w:docPart>
    <w:docPart>
      <w:docPartPr>
        <w:name w:val="EC10DE6D3CBD4726B63BB3052A6CCA75"/>
        <w:category>
          <w:name w:val="General"/>
          <w:gallery w:val="placeholder"/>
        </w:category>
        <w:types>
          <w:type w:val="bbPlcHdr"/>
        </w:types>
        <w:behaviors>
          <w:behavior w:val="content"/>
        </w:behaviors>
        <w:guid w:val="{A703F608-098F-428E-8E51-71D2F6B9BA2A}"/>
      </w:docPartPr>
      <w:docPartBody>
        <w:p w:rsidR="004319E0" w:rsidRDefault="004319E0">
          <w:r>
            <w:rPr>
              <w:rFonts w:ascii="Arial" w:hAnsi="Arial" w:cs="Arial"/>
              <w:color w:val="000000"/>
              <w:sz w:val="20"/>
              <w:szCs w:val="20"/>
            </w:rPr>
            <w:t xml:space="preserve"> </w:t>
          </w:r>
        </w:p>
      </w:docPartBody>
    </w:docPart>
    <w:docPart>
      <w:docPartPr>
        <w:name w:val="5211794EB5EF4E3984B6C7DF05C92D87"/>
        <w:category>
          <w:name w:val="General"/>
          <w:gallery w:val="placeholder"/>
        </w:category>
        <w:types>
          <w:type w:val="bbPlcHdr"/>
        </w:types>
        <w:behaviors>
          <w:behavior w:val="content"/>
        </w:behaviors>
        <w:guid w:val="{8BF3FC7C-80C1-4B8A-B7AF-C2EED9FE2B20}"/>
      </w:docPartPr>
      <w:docPartBody>
        <w:p w:rsidR="004319E0" w:rsidRDefault="004319E0">
          <w:r>
            <w:rPr>
              <w:rFonts w:ascii="Arial" w:hAnsi="Arial" w:cs="Arial"/>
              <w:color w:val="000000"/>
              <w:sz w:val="20"/>
              <w:szCs w:val="20"/>
            </w:rPr>
            <w:t xml:space="preserve"> </w:t>
          </w:r>
        </w:p>
      </w:docPartBody>
    </w:docPart>
    <w:docPart>
      <w:docPartPr>
        <w:name w:val="1D8B2C267C564034AA2B7FE4A76AA45D"/>
        <w:category>
          <w:name w:val="General"/>
          <w:gallery w:val="placeholder"/>
        </w:category>
        <w:types>
          <w:type w:val="bbPlcHdr"/>
        </w:types>
        <w:behaviors>
          <w:behavior w:val="content"/>
        </w:behaviors>
        <w:guid w:val="{FE050522-2FFC-497B-9AB8-5A03FD0EBAA5}"/>
      </w:docPartPr>
      <w:docPartBody>
        <w:p w:rsidR="004319E0" w:rsidRDefault="004319E0">
          <w:r>
            <w:rPr>
              <w:rFonts w:ascii="Arial" w:hAnsi="Arial" w:cs="Arial"/>
              <w:color w:val="000000"/>
              <w:sz w:val="20"/>
              <w:szCs w:val="20"/>
            </w:rPr>
            <w:t xml:space="preserve"> </w:t>
          </w:r>
        </w:p>
      </w:docPartBody>
    </w:docPart>
    <w:docPart>
      <w:docPartPr>
        <w:name w:val="6B350382799A4ED5B3BF5699257D6C31"/>
        <w:category>
          <w:name w:val="General"/>
          <w:gallery w:val="placeholder"/>
        </w:category>
        <w:types>
          <w:type w:val="bbPlcHdr"/>
        </w:types>
        <w:behaviors>
          <w:behavior w:val="content"/>
        </w:behaviors>
        <w:guid w:val="{9C0FBCE3-C2CB-4589-9FD2-A41196BA9FAA}"/>
      </w:docPartPr>
      <w:docPartBody>
        <w:p w:rsidR="004319E0" w:rsidRDefault="004319E0">
          <w:r>
            <w:rPr>
              <w:rFonts w:ascii="Arial" w:hAnsi="Arial" w:cs="Arial"/>
              <w:color w:val="000000"/>
              <w:sz w:val="20"/>
              <w:szCs w:val="20"/>
            </w:rPr>
            <w:t xml:space="preserve"> </w:t>
          </w:r>
        </w:p>
      </w:docPartBody>
    </w:docPart>
    <w:docPart>
      <w:docPartPr>
        <w:name w:val="AE8E8E68552441F4B720C5C583EEAC47"/>
        <w:category>
          <w:name w:val="General"/>
          <w:gallery w:val="placeholder"/>
        </w:category>
        <w:types>
          <w:type w:val="bbPlcHdr"/>
        </w:types>
        <w:behaviors>
          <w:behavior w:val="content"/>
        </w:behaviors>
        <w:guid w:val="{643FDFEF-B0A5-4F2B-81CA-A259B6F8FE4D}"/>
      </w:docPartPr>
      <w:docPartBody>
        <w:p w:rsidR="004319E0" w:rsidRDefault="004319E0">
          <w:r>
            <w:rPr>
              <w:rFonts w:ascii="Arial" w:hAnsi="Arial" w:cs="Arial"/>
              <w:color w:val="000000"/>
              <w:sz w:val="20"/>
              <w:szCs w:val="20"/>
            </w:rPr>
            <w:t xml:space="preserve"> </w:t>
          </w:r>
        </w:p>
      </w:docPartBody>
    </w:docPart>
    <w:docPart>
      <w:docPartPr>
        <w:name w:val="D1E470A289C9486280D6CB3508FF2F4C"/>
        <w:category>
          <w:name w:val="General"/>
          <w:gallery w:val="placeholder"/>
        </w:category>
        <w:types>
          <w:type w:val="bbPlcHdr"/>
        </w:types>
        <w:behaviors>
          <w:behavior w:val="content"/>
        </w:behaviors>
        <w:guid w:val="{FC613AD8-1837-4E92-AD5B-28CB269DC701}"/>
      </w:docPartPr>
      <w:docPartBody>
        <w:p w:rsidR="004319E0" w:rsidRDefault="004319E0">
          <w:r>
            <w:rPr>
              <w:rFonts w:ascii="Arial" w:hAnsi="Arial" w:cs="Arial"/>
              <w:color w:val="000000"/>
              <w:sz w:val="20"/>
              <w:szCs w:val="20"/>
            </w:rPr>
            <w:t xml:space="preserve"> </w:t>
          </w:r>
        </w:p>
      </w:docPartBody>
    </w:docPart>
    <w:docPart>
      <w:docPartPr>
        <w:name w:val="CF18CCBE369046A08997AD8A30C597BF"/>
        <w:category>
          <w:name w:val="General"/>
          <w:gallery w:val="placeholder"/>
        </w:category>
        <w:types>
          <w:type w:val="bbPlcHdr"/>
        </w:types>
        <w:behaviors>
          <w:behavior w:val="content"/>
        </w:behaviors>
        <w:guid w:val="{D228D6F3-5755-4343-ACD6-4D916ACE3E82}"/>
      </w:docPartPr>
      <w:docPartBody>
        <w:p w:rsidR="004319E0" w:rsidRDefault="004319E0">
          <w:r>
            <w:rPr>
              <w:rFonts w:ascii="Arial" w:hAnsi="Arial" w:cs="Arial"/>
              <w:color w:val="000000"/>
              <w:sz w:val="20"/>
              <w:szCs w:val="20"/>
            </w:rPr>
            <w:t xml:space="preserve"> </w:t>
          </w:r>
        </w:p>
      </w:docPartBody>
    </w:docPart>
    <w:docPart>
      <w:docPartPr>
        <w:name w:val="CA475D70842644FE816319632BCA780C"/>
        <w:category>
          <w:name w:val="General"/>
          <w:gallery w:val="placeholder"/>
        </w:category>
        <w:types>
          <w:type w:val="bbPlcHdr"/>
        </w:types>
        <w:behaviors>
          <w:behavior w:val="content"/>
        </w:behaviors>
        <w:guid w:val="{6A49CF9E-5DA3-4F43-AA47-B2BE1A1275E3}"/>
      </w:docPartPr>
      <w:docPartBody>
        <w:p w:rsidR="004319E0" w:rsidRDefault="004319E0">
          <w:r>
            <w:rPr>
              <w:rFonts w:ascii="Arial" w:hAnsi="Arial" w:cs="Arial"/>
              <w:color w:val="000000"/>
              <w:sz w:val="20"/>
              <w:szCs w:val="20"/>
            </w:rPr>
            <w:t xml:space="preserve"> </w:t>
          </w:r>
        </w:p>
      </w:docPartBody>
    </w:docPart>
    <w:docPart>
      <w:docPartPr>
        <w:name w:val="5C7BF29C42D44074A78C96CAF1FECA07"/>
        <w:category>
          <w:name w:val="General"/>
          <w:gallery w:val="placeholder"/>
        </w:category>
        <w:types>
          <w:type w:val="bbPlcHdr"/>
        </w:types>
        <w:behaviors>
          <w:behavior w:val="content"/>
        </w:behaviors>
        <w:guid w:val="{87B77CF9-5C08-4AB0-B431-09A6DB3A85CE}"/>
      </w:docPartPr>
      <w:docPartBody>
        <w:p w:rsidR="004319E0" w:rsidRDefault="004319E0">
          <w:r>
            <w:rPr>
              <w:rFonts w:ascii="Arial" w:hAnsi="Arial" w:cs="Arial"/>
              <w:color w:val="000000"/>
              <w:sz w:val="20"/>
              <w:szCs w:val="20"/>
            </w:rPr>
            <w:t xml:space="preserve"> </w:t>
          </w:r>
        </w:p>
      </w:docPartBody>
    </w:docPart>
    <w:docPart>
      <w:docPartPr>
        <w:name w:val="758EDC63C6A8490D8AA828186D97F8AE"/>
        <w:category>
          <w:name w:val="General"/>
          <w:gallery w:val="placeholder"/>
        </w:category>
        <w:types>
          <w:type w:val="bbPlcHdr"/>
        </w:types>
        <w:behaviors>
          <w:behavior w:val="content"/>
        </w:behaviors>
        <w:guid w:val="{6AF02CAA-D397-453E-AAE5-67DBB9201CBD}"/>
      </w:docPartPr>
      <w:docPartBody>
        <w:p w:rsidR="004319E0" w:rsidRDefault="004319E0">
          <w:r>
            <w:rPr>
              <w:rFonts w:ascii="Arial" w:hAnsi="Arial" w:cs="Arial"/>
              <w:color w:val="000000"/>
              <w:sz w:val="20"/>
              <w:szCs w:val="20"/>
            </w:rPr>
            <w:t xml:space="preserve"> </w:t>
          </w:r>
        </w:p>
      </w:docPartBody>
    </w:docPart>
    <w:docPart>
      <w:docPartPr>
        <w:name w:val="591F3CD31048468EAD3ABE8B81511310"/>
        <w:category>
          <w:name w:val="General"/>
          <w:gallery w:val="placeholder"/>
        </w:category>
        <w:types>
          <w:type w:val="bbPlcHdr"/>
        </w:types>
        <w:behaviors>
          <w:behavior w:val="content"/>
        </w:behaviors>
        <w:guid w:val="{1B9B23B5-BDF2-4A73-90E5-42D05860120B}"/>
      </w:docPartPr>
      <w:docPartBody>
        <w:p w:rsidR="004319E0" w:rsidRDefault="004319E0">
          <w:r>
            <w:rPr>
              <w:rFonts w:ascii="Arial" w:hAnsi="Arial" w:cs="Arial"/>
              <w:color w:val="000000"/>
              <w:sz w:val="20"/>
              <w:szCs w:val="20"/>
            </w:rPr>
            <w:t xml:space="preserve"> </w:t>
          </w:r>
        </w:p>
      </w:docPartBody>
    </w:docPart>
    <w:docPart>
      <w:docPartPr>
        <w:name w:val="D1EDB67BBDB34751BDCE3B90AFD8EF24"/>
        <w:category>
          <w:name w:val="General"/>
          <w:gallery w:val="placeholder"/>
        </w:category>
        <w:types>
          <w:type w:val="bbPlcHdr"/>
        </w:types>
        <w:behaviors>
          <w:behavior w:val="content"/>
        </w:behaviors>
        <w:guid w:val="{B9FDB60B-1CD4-40FA-A832-38B0983F8814}"/>
      </w:docPartPr>
      <w:docPartBody>
        <w:p w:rsidR="004319E0" w:rsidRDefault="004319E0">
          <w:r>
            <w:rPr>
              <w:rFonts w:ascii="Arial" w:hAnsi="Arial" w:cs="Arial"/>
              <w:color w:val="000000"/>
              <w:sz w:val="20"/>
              <w:szCs w:val="20"/>
            </w:rPr>
            <w:t xml:space="preserve"> </w:t>
          </w:r>
        </w:p>
      </w:docPartBody>
    </w:docPart>
    <w:docPart>
      <w:docPartPr>
        <w:name w:val="D6DF8B7843364A5CBD49965074D41F87"/>
        <w:category>
          <w:name w:val="General"/>
          <w:gallery w:val="placeholder"/>
        </w:category>
        <w:types>
          <w:type w:val="bbPlcHdr"/>
        </w:types>
        <w:behaviors>
          <w:behavior w:val="content"/>
        </w:behaviors>
        <w:guid w:val="{21639250-E3DF-426B-9FA4-4196D15EABC1}"/>
      </w:docPartPr>
      <w:docPartBody>
        <w:p w:rsidR="004319E0" w:rsidRDefault="004319E0">
          <w:r>
            <w:rPr>
              <w:rFonts w:ascii="Arial" w:hAnsi="Arial" w:cs="Arial"/>
              <w:color w:val="000000"/>
              <w:sz w:val="20"/>
              <w:szCs w:val="20"/>
            </w:rPr>
            <w:t xml:space="preserve"> </w:t>
          </w:r>
        </w:p>
      </w:docPartBody>
    </w:docPart>
    <w:docPart>
      <w:docPartPr>
        <w:name w:val="FE72B0BEE70048419C146427B289BD50"/>
        <w:category>
          <w:name w:val="General"/>
          <w:gallery w:val="placeholder"/>
        </w:category>
        <w:types>
          <w:type w:val="bbPlcHdr"/>
        </w:types>
        <w:behaviors>
          <w:behavior w:val="content"/>
        </w:behaviors>
        <w:guid w:val="{59270C28-F989-4DFA-B824-84F3A5C2E131}"/>
      </w:docPartPr>
      <w:docPartBody>
        <w:p w:rsidR="004319E0" w:rsidRDefault="004319E0">
          <w:r>
            <w:rPr>
              <w:rFonts w:ascii="Arial" w:hAnsi="Arial" w:cs="Arial"/>
              <w:color w:val="000000"/>
              <w:sz w:val="20"/>
              <w:szCs w:val="20"/>
            </w:rPr>
            <w:t xml:space="preserve"> </w:t>
          </w:r>
        </w:p>
      </w:docPartBody>
    </w:docPart>
    <w:docPart>
      <w:docPartPr>
        <w:name w:val="A7EB9AD3FCA547A393F1094F3080A4CA"/>
        <w:category>
          <w:name w:val="General"/>
          <w:gallery w:val="placeholder"/>
        </w:category>
        <w:types>
          <w:type w:val="bbPlcHdr"/>
        </w:types>
        <w:behaviors>
          <w:behavior w:val="content"/>
        </w:behaviors>
        <w:guid w:val="{A013E37A-4EAF-4744-A1EC-172C4A0A4B03}"/>
      </w:docPartPr>
      <w:docPartBody>
        <w:p w:rsidR="004319E0" w:rsidRDefault="004319E0">
          <w:r>
            <w:rPr>
              <w:rFonts w:ascii="Arial" w:hAnsi="Arial" w:cs="Arial"/>
              <w:color w:val="000000"/>
              <w:sz w:val="20"/>
              <w:szCs w:val="20"/>
            </w:rPr>
            <w:t xml:space="preserve"> </w:t>
          </w:r>
        </w:p>
      </w:docPartBody>
    </w:docPart>
    <w:docPart>
      <w:docPartPr>
        <w:name w:val="2E17955504F545C89044CD6831A3BC38"/>
        <w:category>
          <w:name w:val="General"/>
          <w:gallery w:val="placeholder"/>
        </w:category>
        <w:types>
          <w:type w:val="bbPlcHdr"/>
        </w:types>
        <w:behaviors>
          <w:behavior w:val="content"/>
        </w:behaviors>
        <w:guid w:val="{0BF52F50-8F08-458A-BF4C-9704646438A2}"/>
      </w:docPartPr>
      <w:docPartBody>
        <w:p w:rsidR="004319E0" w:rsidRDefault="004319E0">
          <w:r>
            <w:rPr>
              <w:rFonts w:ascii="Arial" w:hAnsi="Arial" w:cs="Arial"/>
              <w:color w:val="000000"/>
              <w:sz w:val="20"/>
              <w:szCs w:val="20"/>
            </w:rPr>
            <w:t xml:space="preserve"> </w:t>
          </w:r>
        </w:p>
      </w:docPartBody>
    </w:docPart>
    <w:docPart>
      <w:docPartPr>
        <w:name w:val="4972E6B574544595938DB2D3685D07D6"/>
        <w:category>
          <w:name w:val="General"/>
          <w:gallery w:val="placeholder"/>
        </w:category>
        <w:types>
          <w:type w:val="bbPlcHdr"/>
        </w:types>
        <w:behaviors>
          <w:behavior w:val="content"/>
        </w:behaviors>
        <w:guid w:val="{FECC3760-BAAE-4D24-A4D7-635D1F3AC7FB}"/>
      </w:docPartPr>
      <w:docPartBody>
        <w:p w:rsidR="004319E0" w:rsidRDefault="004319E0">
          <w:r>
            <w:rPr>
              <w:rFonts w:ascii="Arial" w:hAnsi="Arial" w:cs="Arial"/>
              <w:color w:val="000000"/>
              <w:sz w:val="20"/>
              <w:szCs w:val="20"/>
            </w:rPr>
            <w:t xml:space="preserve"> </w:t>
          </w:r>
        </w:p>
      </w:docPartBody>
    </w:docPart>
    <w:docPart>
      <w:docPartPr>
        <w:name w:val="0DE0F89534E34232A4458FF5B8C105D4"/>
        <w:category>
          <w:name w:val="General"/>
          <w:gallery w:val="placeholder"/>
        </w:category>
        <w:types>
          <w:type w:val="bbPlcHdr"/>
        </w:types>
        <w:behaviors>
          <w:behavior w:val="content"/>
        </w:behaviors>
        <w:guid w:val="{BD4226A5-448A-445C-BCA8-63CA8E9ED17B}"/>
      </w:docPartPr>
      <w:docPartBody>
        <w:p w:rsidR="004319E0" w:rsidRDefault="004319E0">
          <w:r>
            <w:rPr>
              <w:rFonts w:ascii="Arial" w:hAnsi="Arial" w:cs="Arial"/>
              <w:sz w:val="20"/>
              <w:szCs w:val="20"/>
            </w:rPr>
            <w:t xml:space="preserve"> </w:t>
          </w:r>
        </w:p>
      </w:docPartBody>
    </w:docPart>
    <w:docPart>
      <w:docPartPr>
        <w:name w:val="C62064D2D8444D0CB65ED0DFBA0BC094"/>
        <w:category>
          <w:name w:val="General"/>
          <w:gallery w:val="placeholder"/>
        </w:category>
        <w:types>
          <w:type w:val="bbPlcHdr"/>
        </w:types>
        <w:behaviors>
          <w:behavior w:val="content"/>
        </w:behaviors>
        <w:guid w:val="{F8B74455-DCAE-4D24-89E8-F67666004E8F}"/>
      </w:docPartPr>
      <w:docPartBody>
        <w:p w:rsidR="004319E0" w:rsidRDefault="004319E0">
          <w:r>
            <w:rPr>
              <w:rStyle w:val="PlaceholderText"/>
            </w:rPr>
            <w:t xml:space="preserve"> </w:t>
          </w:r>
        </w:p>
      </w:docPartBody>
    </w:docPart>
    <w:docPart>
      <w:docPartPr>
        <w:name w:val="3D345244F31C4005B95D2A23E691BC9B"/>
        <w:category>
          <w:name w:val="General"/>
          <w:gallery w:val="placeholder"/>
        </w:category>
        <w:types>
          <w:type w:val="bbPlcHdr"/>
        </w:types>
        <w:behaviors>
          <w:behavior w:val="content"/>
        </w:behaviors>
        <w:guid w:val="{C6B2C8DE-CE1A-4984-ABB4-81FFB7FC2A45}"/>
      </w:docPartPr>
      <w:docPartBody>
        <w:p w:rsidR="004319E0" w:rsidRDefault="004319E0">
          <w:r>
            <w:rPr>
              <w:rStyle w:val="PlaceholderText"/>
            </w:rPr>
            <w:t>Nositelji i suradnici</w:t>
          </w:r>
        </w:p>
      </w:docPartBody>
    </w:docPart>
    <w:docPart>
      <w:docPartPr>
        <w:name w:val="03D93942BE9C47A8ADC87591F9307D14"/>
        <w:category>
          <w:name w:val="General"/>
          <w:gallery w:val="placeholder"/>
        </w:category>
        <w:types>
          <w:type w:val="bbPlcHdr"/>
        </w:types>
        <w:behaviors>
          <w:behavior w:val="content"/>
        </w:behaviors>
        <w:guid w:val="{43F3AFAB-3AAB-498A-A0E6-86BCA2205BBE}"/>
      </w:docPartPr>
      <w:docPartBody>
        <w:p w:rsidR="004319E0" w:rsidRDefault="004319E0">
          <w:r>
            <w:rPr>
              <w:rStyle w:val="PlaceholderText"/>
            </w:rPr>
            <w:t>Semestar</w:t>
          </w:r>
        </w:p>
      </w:docPartBody>
    </w:docPart>
    <w:docPart>
      <w:docPartPr>
        <w:name w:val="E17F0578969E4208A5635F97451CE31D"/>
        <w:category>
          <w:name w:val="General"/>
          <w:gallery w:val="placeholder"/>
        </w:category>
        <w:types>
          <w:type w:val="bbPlcHdr"/>
        </w:types>
        <w:behaviors>
          <w:behavior w:val="content"/>
        </w:behaviors>
        <w:guid w:val="{8DFA13D7-3167-47C4-A093-395CA33A972E}"/>
      </w:docPartPr>
      <w:docPartBody>
        <w:p w:rsidR="004319E0" w:rsidRDefault="004319E0">
          <w:r>
            <w:rPr>
              <w:rStyle w:val="PlaceholderText"/>
            </w:rPr>
            <w:t>Naziv predmeta</w:t>
          </w:r>
        </w:p>
      </w:docPartBody>
    </w:docPart>
    <w:docPart>
      <w:docPartPr>
        <w:name w:val="7B473BA49CFF4D18964111491BAC5A7B"/>
        <w:category>
          <w:name w:val="General"/>
          <w:gallery w:val="placeholder"/>
        </w:category>
        <w:types>
          <w:type w:val="bbPlcHdr"/>
        </w:types>
        <w:behaviors>
          <w:behavior w:val="content"/>
        </w:behaviors>
        <w:guid w:val="{BCB3A519-EE21-4F5D-B379-924564E86DCD}"/>
      </w:docPartPr>
      <w:docPartBody>
        <w:p w:rsidR="004319E0" w:rsidRDefault="004319E0">
          <w:r>
            <w:rPr>
              <w:rStyle w:val="PlaceholderText"/>
            </w:rPr>
            <w:t>ECTS bodovi</w:t>
          </w:r>
        </w:p>
      </w:docPartBody>
    </w:docPart>
    <w:docPart>
      <w:docPartPr>
        <w:name w:val="E6082FA3C7F7480EB551EC8E41B30A2C"/>
        <w:category>
          <w:name w:val="General"/>
          <w:gallery w:val="placeholder"/>
        </w:category>
        <w:types>
          <w:type w:val="bbPlcHdr"/>
        </w:types>
        <w:behaviors>
          <w:behavior w:val="content"/>
        </w:behaviors>
        <w:guid w:val="{4C4EB30D-4532-4BC7-8653-5BAA1DCB5F02}"/>
      </w:docPartPr>
      <w:docPartBody>
        <w:p w:rsidR="004319E0" w:rsidRDefault="004319E0">
          <w:r>
            <w:rPr>
              <w:rStyle w:val="PlaceholderText"/>
            </w:rPr>
            <w:t>Šifra predmeta</w:t>
          </w:r>
        </w:p>
      </w:docPartBody>
    </w:docPart>
    <w:docPart>
      <w:docPartPr>
        <w:name w:val="A7FF2905A4A340DEA07D5CC4F2E5F814"/>
        <w:category>
          <w:name w:val="General"/>
          <w:gallery w:val="placeholder"/>
        </w:category>
        <w:types>
          <w:type w:val="bbPlcHdr"/>
        </w:types>
        <w:behaviors>
          <w:behavior w:val="content"/>
        </w:behaviors>
        <w:guid w:val="{76C87662-7625-4C31-AADC-A3BE8C227F22}"/>
      </w:docPartPr>
      <w:docPartBody>
        <w:p w:rsidR="004319E0" w:rsidRDefault="004319E0">
          <w:r>
            <w:rPr>
              <w:rStyle w:val="PlaceholderText"/>
            </w:rPr>
            <w:t>Broj sati</w:t>
          </w:r>
        </w:p>
      </w:docPartBody>
    </w:docPart>
    <w:docPart>
      <w:docPartPr>
        <w:name w:val="1AD7B888EFB24B6CBA567CAE5D65C0EC"/>
        <w:category>
          <w:name w:val="General"/>
          <w:gallery w:val="placeholder"/>
        </w:category>
        <w:types>
          <w:type w:val="bbPlcHdr"/>
        </w:types>
        <w:behaviors>
          <w:behavior w:val="content"/>
        </w:behaviors>
        <w:guid w:val="{631597F8-6D42-471E-A5C0-759C7352F5D3}"/>
      </w:docPartPr>
      <w:docPartBody>
        <w:p w:rsidR="004319E0" w:rsidRDefault="004319E0">
          <w:r>
            <w:rPr>
              <w:rStyle w:val="PlaceholderText"/>
            </w:rPr>
            <w:t>Studijski program</w:t>
          </w:r>
        </w:p>
      </w:docPartBody>
    </w:docPart>
    <w:docPart>
      <w:docPartPr>
        <w:name w:val="C7686E57290D4E779967409FDB877A11"/>
        <w:category>
          <w:name w:val="General"/>
          <w:gallery w:val="placeholder"/>
        </w:category>
        <w:types>
          <w:type w:val="bbPlcHdr"/>
        </w:types>
        <w:behaviors>
          <w:behavior w:val="content"/>
        </w:behaviors>
        <w:guid w:val="{76D762E2-CD7F-4E53-BC7C-7C905F343056}"/>
      </w:docPartPr>
      <w:docPartBody>
        <w:p w:rsidR="004319E0" w:rsidRDefault="004319E0">
          <w:r>
            <w:rPr>
              <w:rStyle w:val="PlaceholderText"/>
            </w:rPr>
            <w:t>Broj studenata</w:t>
          </w:r>
        </w:p>
      </w:docPartBody>
    </w:docPart>
    <w:docPart>
      <w:docPartPr>
        <w:name w:val="9BDC4AA4D49E4D92A15477CFB76C137D"/>
        <w:category>
          <w:name w:val="General"/>
          <w:gallery w:val="placeholder"/>
        </w:category>
        <w:types>
          <w:type w:val="bbPlcHdr"/>
        </w:types>
        <w:behaviors>
          <w:behavior w:val="content"/>
        </w:behaviors>
        <w:guid w:val="{CC1888C8-ED83-4FD1-8DC7-57BDD4F64ABA}"/>
      </w:docPartPr>
      <w:docPartBody>
        <w:p w:rsidR="004319E0" w:rsidRDefault="004319E0">
          <w:r>
            <w:rPr>
              <w:rStyle w:val="PlaceholderText"/>
            </w:rPr>
            <w:t>Status predmeta</w:t>
          </w:r>
        </w:p>
      </w:docPartBody>
    </w:docPart>
    <w:docPart>
      <w:docPartPr>
        <w:name w:val="33278CDEE80548AFB608ED829D3AA621"/>
        <w:category>
          <w:name w:val="General"/>
          <w:gallery w:val="placeholder"/>
        </w:category>
        <w:types>
          <w:type w:val="bbPlcHdr"/>
        </w:types>
        <w:behaviors>
          <w:behavior w:val="content"/>
        </w:behaviors>
        <w:guid w:val="{9174AE46-8672-4607-85D0-624EEA8D12E0}"/>
      </w:docPartPr>
      <w:docPartBody>
        <w:p w:rsidR="004319E0" w:rsidRDefault="004319E0">
          <w:r>
            <w:rPr>
              <w:rStyle w:val="PlaceholderText"/>
            </w:rPr>
            <w:t>Razina e-učenja</w:t>
          </w:r>
        </w:p>
      </w:docPartBody>
    </w:docPart>
    <w:docPart>
      <w:docPartPr>
        <w:name w:val="0CFCA84E351449C7B3FD5DE5ABA4E242"/>
        <w:category>
          <w:name w:val="General"/>
          <w:gallery w:val="placeholder"/>
        </w:category>
        <w:types>
          <w:type w:val="bbPlcHdr"/>
        </w:types>
        <w:behaviors>
          <w:behavior w:val="content"/>
        </w:behaviors>
        <w:guid w:val="{0CE9E5A1-DB71-4B97-87DF-B413A4164B88}"/>
      </w:docPartPr>
      <w:docPartBody>
        <w:p w:rsidR="004319E0" w:rsidRDefault="004319E0">
          <w:r>
            <w:rPr>
              <w:rStyle w:val="PlaceholderText"/>
            </w:rPr>
            <w:t>On-line</w:t>
          </w:r>
        </w:p>
      </w:docPartBody>
    </w:docPart>
    <w:docPart>
      <w:docPartPr>
        <w:name w:val="51D60208CF144139BA9E37FC85FFC1FC"/>
        <w:category>
          <w:name w:val="General"/>
          <w:gallery w:val="placeholder"/>
        </w:category>
        <w:types>
          <w:type w:val="bbPlcHdr"/>
        </w:types>
        <w:behaviors>
          <w:behavior w:val="content"/>
        </w:behaviors>
        <w:guid w:val="{3083E33C-CEF1-46E6-A5BF-F683A70B4B18}"/>
      </w:docPartPr>
      <w:docPartBody>
        <w:p w:rsidR="004319E0" w:rsidRDefault="004319E0">
          <w:r>
            <w:rPr>
              <w:rStyle w:val="PlaceholderText"/>
            </w:rPr>
            <w:t>Mjesto izvođenja</w:t>
          </w:r>
        </w:p>
      </w:docPartBody>
    </w:docPart>
    <w:docPart>
      <w:docPartPr>
        <w:name w:val="3588107B33B04DF08967F7E5ACF3560D"/>
        <w:category>
          <w:name w:val="General"/>
          <w:gallery w:val="placeholder"/>
        </w:category>
        <w:types>
          <w:type w:val="bbPlcHdr"/>
        </w:types>
        <w:behaviors>
          <w:behavior w:val="content"/>
        </w:behaviors>
        <w:guid w:val="{72828CC9-1EC3-4715-BC82-65CDA06446BF}"/>
      </w:docPartPr>
      <w:docPartBody>
        <w:p w:rsidR="004319E0" w:rsidRDefault="004319E0">
          <w:r>
            <w:rPr>
              <w:rStyle w:val="PlaceholderText"/>
            </w:rPr>
            <w:t>Jezik izvođenja</w:t>
          </w:r>
        </w:p>
      </w:docPartBody>
    </w:docPart>
    <w:docPart>
      <w:docPartPr>
        <w:name w:val="C4A3EF54CA81453EA9BD58905EF07E06"/>
        <w:category>
          <w:name w:val="General"/>
          <w:gallery w:val="placeholder"/>
        </w:category>
        <w:types>
          <w:type w:val="bbPlcHdr"/>
        </w:types>
        <w:behaviors>
          <w:behavior w:val="content"/>
        </w:behaviors>
        <w:guid w:val="{A7848387-8FB3-424F-A028-5D9B3499A82F}"/>
      </w:docPartPr>
      <w:docPartBody>
        <w:p w:rsidR="004319E0" w:rsidRDefault="004319E0">
          <w:r>
            <w:rPr>
              <w:rStyle w:val="PlaceholderText"/>
            </w:rPr>
            <w:t>Godina studija</w:t>
          </w:r>
        </w:p>
      </w:docPartBody>
    </w:docPart>
    <w:docPart>
      <w:docPartPr>
        <w:name w:val="C8893522CF49417FAA0F8F05CF7C2923"/>
        <w:category>
          <w:name w:val="General"/>
          <w:gallery w:val="placeholder"/>
        </w:category>
        <w:types>
          <w:type w:val="bbPlcHdr"/>
        </w:types>
        <w:behaviors>
          <w:behavior w:val="content"/>
        </w:behaviors>
        <w:guid w:val="{3825E16F-79C3-4D46-ABC4-4D1A377004B5}"/>
      </w:docPartPr>
      <w:docPartBody>
        <w:p w:rsidR="004319E0" w:rsidRDefault="004319E0">
          <w:r>
            <w:rPr>
              <w:rStyle w:val="PlaceholderText"/>
            </w:rPr>
            <w:t>Engleski jezik</w:t>
          </w:r>
        </w:p>
      </w:docPartBody>
    </w:docPart>
    <w:docPart>
      <w:docPartPr>
        <w:name w:val="AD5B38B576EE491F82B672BCC1B3A9EE"/>
        <w:category>
          <w:name w:val="General"/>
          <w:gallery w:val="placeholder"/>
        </w:category>
        <w:types>
          <w:type w:val="bbPlcHdr"/>
        </w:types>
        <w:behaviors>
          <w:behavior w:val="content"/>
        </w:behaviors>
        <w:guid w:val="{44B77917-0651-43AB-83BF-CCF06AFFB9A8}"/>
      </w:docPartPr>
      <w:docPartBody>
        <w:p w:rsidR="004319E0" w:rsidRDefault="004319E0">
          <w:r>
            <w:rPr>
              <w:rStyle w:val="PlaceholderText"/>
            </w:rPr>
            <w:t>Ciljevi predmeta</w:t>
          </w:r>
        </w:p>
      </w:docPartBody>
    </w:docPart>
    <w:docPart>
      <w:docPartPr>
        <w:name w:val="D98615A6947E4E6BAB9186D655FBEA19"/>
        <w:category>
          <w:name w:val="General"/>
          <w:gallery w:val="placeholder"/>
        </w:category>
        <w:types>
          <w:type w:val="bbPlcHdr"/>
        </w:types>
        <w:behaviors>
          <w:behavior w:val="content"/>
        </w:behaviors>
        <w:guid w:val="{FCC311F0-960A-4C12-B968-C38F5B635059}"/>
      </w:docPartPr>
      <w:docPartBody>
        <w:p w:rsidR="004319E0" w:rsidRDefault="004319E0">
          <w:r>
            <w:rPr>
              <w:rStyle w:val="PlaceholderText"/>
            </w:rPr>
            <w:t>Preduvjeti</w:t>
          </w:r>
        </w:p>
      </w:docPartBody>
    </w:docPart>
    <w:docPart>
      <w:docPartPr>
        <w:name w:val="DD5BA9766933475E8E6A965437164693"/>
        <w:category>
          <w:name w:val="General"/>
          <w:gallery w:val="placeholder"/>
        </w:category>
        <w:types>
          <w:type w:val="bbPlcHdr"/>
        </w:types>
        <w:behaviors>
          <w:behavior w:val="content"/>
        </w:behaviors>
        <w:guid w:val="{284EF4AD-7901-4F34-BA0E-19D2DD630DB7}"/>
      </w:docPartPr>
      <w:docPartBody>
        <w:p w:rsidR="004319E0" w:rsidRDefault="004319E0">
          <w:r>
            <w:rPr>
              <w:rStyle w:val="PlaceholderText"/>
            </w:rPr>
            <w:t>Doprinos ishodima učenja programa</w:t>
          </w:r>
        </w:p>
      </w:docPartBody>
    </w:docPart>
    <w:docPart>
      <w:docPartPr>
        <w:name w:val="3E0D756140134B70AAEE1F47138157AB"/>
        <w:category>
          <w:name w:val="General"/>
          <w:gallery w:val="placeholder"/>
        </w:category>
        <w:types>
          <w:type w:val="bbPlcHdr"/>
        </w:types>
        <w:behaviors>
          <w:behavior w:val="content"/>
        </w:behaviors>
        <w:guid w:val="{AAFB06EF-C839-46B6-AE49-195082714632}"/>
      </w:docPartPr>
      <w:docPartBody>
        <w:p w:rsidR="004319E0" w:rsidRDefault="004319E0">
          <w:r>
            <w:rPr>
              <w:rStyle w:val="PlaceholderText"/>
            </w:rPr>
            <w:t>Ishodi učenja predmeta</w:t>
          </w:r>
        </w:p>
      </w:docPartBody>
    </w:docPart>
    <w:docPart>
      <w:docPartPr>
        <w:name w:val="E85CB2701ABC42069D90024AE0367CC9"/>
        <w:category>
          <w:name w:val="General"/>
          <w:gallery w:val="placeholder"/>
        </w:category>
        <w:types>
          <w:type w:val="bbPlcHdr"/>
        </w:types>
        <w:behaviors>
          <w:behavior w:val="content"/>
        </w:behaviors>
        <w:guid w:val="{3B36DC84-3C39-4CCC-9D31-BDE158002CDF}"/>
      </w:docPartPr>
      <w:docPartBody>
        <w:p w:rsidR="004319E0" w:rsidRDefault="004319E0">
          <w:r>
            <w:rPr>
              <w:rStyle w:val="PlaceholderText"/>
            </w:rPr>
            <w:t>Sadržaj predmeta</w:t>
          </w:r>
        </w:p>
      </w:docPartBody>
    </w:docPart>
    <w:docPart>
      <w:docPartPr>
        <w:name w:val="19E66193DE0E4810B7E24FD51662E6E9"/>
        <w:category>
          <w:name w:val="General"/>
          <w:gallery w:val="placeholder"/>
        </w:category>
        <w:types>
          <w:type w:val="bbPlcHdr"/>
        </w:types>
        <w:behaviors>
          <w:behavior w:val="content"/>
        </w:behaviors>
        <w:guid w:val="{5E259652-06EE-47F5-9E43-46CCF17EF20E}"/>
      </w:docPartPr>
      <w:docPartBody>
        <w:p w:rsidR="00FC45CD" w:rsidRDefault="004319E0">
          <w:r>
            <w:rPr>
              <w:rStyle w:val="PlaceholderText"/>
            </w:rPr>
            <w:t>Nositelji i suradnici</w:t>
          </w:r>
        </w:p>
      </w:docPartBody>
    </w:docPart>
    <w:docPart>
      <w:docPartPr>
        <w:name w:val="0152E341B3B54E3298A7FD75BE41D361"/>
        <w:category>
          <w:name w:val="General"/>
          <w:gallery w:val="placeholder"/>
        </w:category>
        <w:types>
          <w:type w:val="bbPlcHdr"/>
        </w:types>
        <w:behaviors>
          <w:behavior w:val="content"/>
        </w:behaviors>
        <w:guid w:val="{83D5D12F-AD3D-4A6F-86BD-2270B602C392}"/>
      </w:docPartPr>
      <w:docPartBody>
        <w:p w:rsidR="00FC45CD" w:rsidRDefault="004319E0">
          <w:r>
            <w:rPr>
              <w:rStyle w:val="PlaceholderText"/>
            </w:rPr>
            <w:t>Semestar</w:t>
          </w:r>
        </w:p>
      </w:docPartBody>
    </w:docPart>
    <w:docPart>
      <w:docPartPr>
        <w:name w:val="25EECDE90A4C496E8CCCCDBC3AA3C977"/>
        <w:category>
          <w:name w:val="General"/>
          <w:gallery w:val="placeholder"/>
        </w:category>
        <w:types>
          <w:type w:val="bbPlcHdr"/>
        </w:types>
        <w:behaviors>
          <w:behavior w:val="content"/>
        </w:behaviors>
        <w:guid w:val="{15EB9FE3-40C8-46DE-918A-981F17A0102F}"/>
      </w:docPartPr>
      <w:docPartBody>
        <w:p w:rsidR="00FC45CD" w:rsidRDefault="004319E0">
          <w:r>
            <w:rPr>
              <w:rStyle w:val="PlaceholderText"/>
            </w:rPr>
            <w:t>Naziv predmeta</w:t>
          </w:r>
        </w:p>
      </w:docPartBody>
    </w:docPart>
    <w:docPart>
      <w:docPartPr>
        <w:name w:val="64998E3892C44C8C87887D9B50C04574"/>
        <w:category>
          <w:name w:val="General"/>
          <w:gallery w:val="placeholder"/>
        </w:category>
        <w:types>
          <w:type w:val="bbPlcHdr"/>
        </w:types>
        <w:behaviors>
          <w:behavior w:val="content"/>
        </w:behaviors>
        <w:guid w:val="{02C155CD-5234-4E1B-9817-EB799340A3B7}"/>
      </w:docPartPr>
      <w:docPartBody>
        <w:p w:rsidR="00FC45CD" w:rsidRDefault="004319E0">
          <w:r>
            <w:rPr>
              <w:rStyle w:val="PlaceholderText"/>
            </w:rPr>
            <w:t>ECTS bodovi</w:t>
          </w:r>
        </w:p>
      </w:docPartBody>
    </w:docPart>
    <w:docPart>
      <w:docPartPr>
        <w:name w:val="6AC827A2691544078BAC1155070F9BDD"/>
        <w:category>
          <w:name w:val="General"/>
          <w:gallery w:val="placeholder"/>
        </w:category>
        <w:types>
          <w:type w:val="bbPlcHdr"/>
        </w:types>
        <w:behaviors>
          <w:behavior w:val="content"/>
        </w:behaviors>
        <w:guid w:val="{4C63C54D-1300-44AF-B194-8EB367277398}"/>
      </w:docPartPr>
      <w:docPartBody>
        <w:p w:rsidR="00FC45CD" w:rsidRDefault="004319E0">
          <w:r>
            <w:rPr>
              <w:rStyle w:val="PlaceholderText"/>
            </w:rPr>
            <w:t>Šifra predmeta</w:t>
          </w:r>
        </w:p>
      </w:docPartBody>
    </w:docPart>
    <w:docPart>
      <w:docPartPr>
        <w:name w:val="3B7A002EE573470CA70BB33B7FA1F331"/>
        <w:category>
          <w:name w:val="General"/>
          <w:gallery w:val="placeholder"/>
        </w:category>
        <w:types>
          <w:type w:val="bbPlcHdr"/>
        </w:types>
        <w:behaviors>
          <w:behavior w:val="content"/>
        </w:behaviors>
        <w:guid w:val="{43CC99EC-13C2-4DED-9146-C1865D275ACF}"/>
      </w:docPartPr>
      <w:docPartBody>
        <w:p w:rsidR="00FC45CD" w:rsidRDefault="004319E0">
          <w:r>
            <w:rPr>
              <w:rStyle w:val="PlaceholderText"/>
            </w:rPr>
            <w:t>Broj sati</w:t>
          </w:r>
        </w:p>
      </w:docPartBody>
    </w:docPart>
    <w:docPart>
      <w:docPartPr>
        <w:name w:val="C8FE8AFBAE5E410F945DF39B98222E6B"/>
        <w:category>
          <w:name w:val="General"/>
          <w:gallery w:val="placeholder"/>
        </w:category>
        <w:types>
          <w:type w:val="bbPlcHdr"/>
        </w:types>
        <w:behaviors>
          <w:behavior w:val="content"/>
        </w:behaviors>
        <w:guid w:val="{ABAED982-A9BA-4FED-90B7-5BB9AF822F46}"/>
      </w:docPartPr>
      <w:docPartBody>
        <w:p w:rsidR="00FC45CD" w:rsidRDefault="004319E0">
          <w:r>
            <w:rPr>
              <w:rStyle w:val="PlaceholderText"/>
            </w:rPr>
            <w:t>Studijski program</w:t>
          </w:r>
        </w:p>
      </w:docPartBody>
    </w:docPart>
    <w:docPart>
      <w:docPartPr>
        <w:name w:val="CFD252C854C5489083D28644D5F62C2C"/>
        <w:category>
          <w:name w:val="General"/>
          <w:gallery w:val="placeholder"/>
        </w:category>
        <w:types>
          <w:type w:val="bbPlcHdr"/>
        </w:types>
        <w:behaviors>
          <w:behavior w:val="content"/>
        </w:behaviors>
        <w:guid w:val="{1A7D60C3-36A7-41C9-A504-474734D79444}"/>
      </w:docPartPr>
      <w:docPartBody>
        <w:p w:rsidR="00FC45CD" w:rsidRDefault="004319E0">
          <w:r>
            <w:rPr>
              <w:rStyle w:val="PlaceholderText"/>
            </w:rPr>
            <w:t>Broj studenata</w:t>
          </w:r>
        </w:p>
      </w:docPartBody>
    </w:docPart>
    <w:docPart>
      <w:docPartPr>
        <w:name w:val="42BAD88A24614D95B18906AE758BC510"/>
        <w:category>
          <w:name w:val="General"/>
          <w:gallery w:val="placeholder"/>
        </w:category>
        <w:types>
          <w:type w:val="bbPlcHdr"/>
        </w:types>
        <w:behaviors>
          <w:behavior w:val="content"/>
        </w:behaviors>
        <w:guid w:val="{C8E65D1C-0988-45A2-9C68-E896E5A1A088}"/>
      </w:docPartPr>
      <w:docPartBody>
        <w:p w:rsidR="00FC45CD" w:rsidRDefault="004319E0">
          <w:r>
            <w:rPr>
              <w:rStyle w:val="PlaceholderText"/>
            </w:rPr>
            <w:t>Status predmeta</w:t>
          </w:r>
        </w:p>
      </w:docPartBody>
    </w:docPart>
    <w:docPart>
      <w:docPartPr>
        <w:name w:val="7B2F4705A7F74202B995B7CC2E825FE0"/>
        <w:category>
          <w:name w:val="General"/>
          <w:gallery w:val="placeholder"/>
        </w:category>
        <w:types>
          <w:type w:val="bbPlcHdr"/>
        </w:types>
        <w:behaviors>
          <w:behavior w:val="content"/>
        </w:behaviors>
        <w:guid w:val="{51B0B3AE-27F8-4452-8041-1BED79401F92}"/>
      </w:docPartPr>
      <w:docPartBody>
        <w:p w:rsidR="00FC45CD" w:rsidRDefault="004319E0">
          <w:r>
            <w:rPr>
              <w:rStyle w:val="PlaceholderText"/>
            </w:rPr>
            <w:t>Razina e-učenja</w:t>
          </w:r>
        </w:p>
      </w:docPartBody>
    </w:docPart>
    <w:docPart>
      <w:docPartPr>
        <w:name w:val="62E13AE7278B4BF79863BF5D8E5A5448"/>
        <w:category>
          <w:name w:val="General"/>
          <w:gallery w:val="placeholder"/>
        </w:category>
        <w:types>
          <w:type w:val="bbPlcHdr"/>
        </w:types>
        <w:behaviors>
          <w:behavior w:val="content"/>
        </w:behaviors>
        <w:guid w:val="{DDAE698E-C7E2-4A9B-9740-9F5BDCE0A66F}"/>
      </w:docPartPr>
      <w:docPartBody>
        <w:p w:rsidR="00FC45CD" w:rsidRDefault="004319E0">
          <w:r>
            <w:rPr>
              <w:rStyle w:val="PlaceholderText"/>
            </w:rPr>
            <w:t>On-line</w:t>
          </w:r>
        </w:p>
      </w:docPartBody>
    </w:docPart>
    <w:docPart>
      <w:docPartPr>
        <w:name w:val="BF24F6CD5023497DBAD454F93AC06725"/>
        <w:category>
          <w:name w:val="General"/>
          <w:gallery w:val="placeholder"/>
        </w:category>
        <w:types>
          <w:type w:val="bbPlcHdr"/>
        </w:types>
        <w:behaviors>
          <w:behavior w:val="content"/>
        </w:behaviors>
        <w:guid w:val="{1A6FC137-49B4-4C99-90D5-667BE87F2861}"/>
      </w:docPartPr>
      <w:docPartBody>
        <w:p w:rsidR="00FC45CD" w:rsidRDefault="004319E0">
          <w:r>
            <w:rPr>
              <w:rStyle w:val="PlaceholderText"/>
            </w:rPr>
            <w:t>Mjesto izvođenja</w:t>
          </w:r>
        </w:p>
      </w:docPartBody>
    </w:docPart>
    <w:docPart>
      <w:docPartPr>
        <w:name w:val="A8558B28462C4303831427BB6F3EA8EB"/>
        <w:category>
          <w:name w:val="General"/>
          <w:gallery w:val="placeholder"/>
        </w:category>
        <w:types>
          <w:type w:val="bbPlcHdr"/>
        </w:types>
        <w:behaviors>
          <w:behavior w:val="content"/>
        </w:behaviors>
        <w:guid w:val="{EB308A94-53DB-4967-ACC2-F01A22047748}"/>
      </w:docPartPr>
      <w:docPartBody>
        <w:p w:rsidR="00FC45CD" w:rsidRDefault="004319E0">
          <w:r>
            <w:rPr>
              <w:rStyle w:val="PlaceholderText"/>
            </w:rPr>
            <w:t>Jezik izvođenja</w:t>
          </w:r>
        </w:p>
      </w:docPartBody>
    </w:docPart>
    <w:docPart>
      <w:docPartPr>
        <w:name w:val="DCC05C2004584BF0873AE13E814BF671"/>
        <w:category>
          <w:name w:val="General"/>
          <w:gallery w:val="placeholder"/>
        </w:category>
        <w:types>
          <w:type w:val="bbPlcHdr"/>
        </w:types>
        <w:behaviors>
          <w:behavior w:val="content"/>
        </w:behaviors>
        <w:guid w:val="{896CAA87-28E1-497F-B848-462AE5F6CA3C}"/>
      </w:docPartPr>
      <w:docPartBody>
        <w:p w:rsidR="00FC45CD" w:rsidRDefault="004319E0">
          <w:r>
            <w:rPr>
              <w:rStyle w:val="PlaceholderText"/>
            </w:rPr>
            <w:t>Godina studija</w:t>
          </w:r>
        </w:p>
      </w:docPartBody>
    </w:docPart>
    <w:docPart>
      <w:docPartPr>
        <w:name w:val="C26633A9642D4955979E7E79950A9E85"/>
        <w:category>
          <w:name w:val="General"/>
          <w:gallery w:val="placeholder"/>
        </w:category>
        <w:types>
          <w:type w:val="bbPlcHdr"/>
        </w:types>
        <w:behaviors>
          <w:behavior w:val="content"/>
        </w:behaviors>
        <w:guid w:val="{A1B6645F-E109-449E-804C-A5CBD315A760}"/>
      </w:docPartPr>
      <w:docPartBody>
        <w:p w:rsidR="00FC45CD" w:rsidRDefault="004319E0">
          <w:r>
            <w:rPr>
              <w:rStyle w:val="PlaceholderText"/>
            </w:rPr>
            <w:t>Engleski jezik</w:t>
          </w:r>
        </w:p>
      </w:docPartBody>
    </w:docPart>
    <w:docPart>
      <w:docPartPr>
        <w:name w:val="22F3F558ECDE44BA9FC9393F98801423"/>
        <w:category>
          <w:name w:val="General"/>
          <w:gallery w:val="placeholder"/>
        </w:category>
        <w:types>
          <w:type w:val="bbPlcHdr"/>
        </w:types>
        <w:behaviors>
          <w:behavior w:val="content"/>
        </w:behaviors>
        <w:guid w:val="{A243F3DB-66D4-4D8A-B73D-3F964C33F01C}"/>
      </w:docPartPr>
      <w:docPartBody>
        <w:p w:rsidR="00FC45CD" w:rsidRDefault="004319E0">
          <w:r>
            <w:rPr>
              <w:rStyle w:val="PlaceholderText"/>
            </w:rPr>
            <w:t>Ciljevi predmeta</w:t>
          </w:r>
        </w:p>
      </w:docPartBody>
    </w:docPart>
    <w:docPart>
      <w:docPartPr>
        <w:name w:val="AB661DA48EBF4E1DA584C31E56AD428C"/>
        <w:category>
          <w:name w:val="General"/>
          <w:gallery w:val="placeholder"/>
        </w:category>
        <w:types>
          <w:type w:val="bbPlcHdr"/>
        </w:types>
        <w:behaviors>
          <w:behavior w:val="content"/>
        </w:behaviors>
        <w:guid w:val="{70D89268-50AF-4FDF-B590-5D68FC7D8C14}"/>
      </w:docPartPr>
      <w:docPartBody>
        <w:p w:rsidR="00FC45CD" w:rsidRDefault="004319E0">
          <w:r>
            <w:rPr>
              <w:rStyle w:val="PlaceholderText"/>
            </w:rPr>
            <w:t>Preduvjeti</w:t>
          </w:r>
        </w:p>
      </w:docPartBody>
    </w:docPart>
    <w:docPart>
      <w:docPartPr>
        <w:name w:val="0B6AE2281F89466D821CFBB64180867E"/>
        <w:category>
          <w:name w:val="General"/>
          <w:gallery w:val="placeholder"/>
        </w:category>
        <w:types>
          <w:type w:val="bbPlcHdr"/>
        </w:types>
        <w:behaviors>
          <w:behavior w:val="content"/>
        </w:behaviors>
        <w:guid w:val="{CAA24E7E-3C15-4A7A-A985-A33F28316876}"/>
      </w:docPartPr>
      <w:docPartBody>
        <w:p w:rsidR="00FC45CD" w:rsidRDefault="004319E0">
          <w:r>
            <w:rPr>
              <w:rStyle w:val="PlaceholderText"/>
            </w:rPr>
            <w:t>Doprinos ishodima učenja programa</w:t>
          </w:r>
        </w:p>
      </w:docPartBody>
    </w:docPart>
    <w:docPart>
      <w:docPartPr>
        <w:name w:val="D263C936D80845F0850FC630FDB96686"/>
        <w:category>
          <w:name w:val="General"/>
          <w:gallery w:val="placeholder"/>
        </w:category>
        <w:types>
          <w:type w:val="bbPlcHdr"/>
        </w:types>
        <w:behaviors>
          <w:behavior w:val="content"/>
        </w:behaviors>
        <w:guid w:val="{EC95AAE1-EC7D-4908-87BB-CEB1846A7546}"/>
      </w:docPartPr>
      <w:docPartBody>
        <w:p w:rsidR="00FC45CD" w:rsidRDefault="004319E0">
          <w:r>
            <w:rPr>
              <w:rStyle w:val="PlaceholderText"/>
            </w:rPr>
            <w:t>Doprinos ishodima učenja programa</w:t>
          </w:r>
        </w:p>
      </w:docPartBody>
    </w:docPart>
    <w:docPart>
      <w:docPartPr>
        <w:name w:val="EDA3BE44B74247F2B7AAEC2BA31FCD7C"/>
        <w:category>
          <w:name w:val="General"/>
          <w:gallery w:val="placeholder"/>
        </w:category>
        <w:types>
          <w:type w:val="bbPlcHdr"/>
        </w:types>
        <w:behaviors>
          <w:behavior w:val="content"/>
        </w:behaviors>
        <w:guid w:val="{518EDFFB-4AB6-4707-B024-A06A9F4DFAF0}"/>
      </w:docPartPr>
      <w:docPartBody>
        <w:p w:rsidR="00FC45CD" w:rsidRDefault="004319E0">
          <w:r>
            <w:rPr>
              <w:rStyle w:val="PlaceholderText"/>
            </w:rPr>
            <w:t>Ishodi učenja predmeta</w:t>
          </w:r>
        </w:p>
      </w:docPartBody>
    </w:docPart>
    <w:docPart>
      <w:docPartPr>
        <w:name w:val="B90A8153D6E2426D88A26E4C8565D8A3"/>
        <w:category>
          <w:name w:val="General"/>
          <w:gallery w:val="placeholder"/>
        </w:category>
        <w:types>
          <w:type w:val="bbPlcHdr"/>
        </w:types>
        <w:behaviors>
          <w:behavior w:val="content"/>
        </w:behaviors>
        <w:guid w:val="{2C281C06-793D-45C0-B233-4C4E85FF55F1}"/>
      </w:docPartPr>
      <w:docPartBody>
        <w:p w:rsidR="00FC45CD" w:rsidRDefault="004319E0">
          <w:r>
            <w:rPr>
              <w:rStyle w:val="PlaceholderText"/>
            </w:rPr>
            <w:t>Sadržaj predmeta</w:t>
          </w:r>
        </w:p>
      </w:docPartBody>
    </w:docPart>
    <w:docPart>
      <w:docPartPr>
        <w:name w:val="95479EDB885C4ADDA470BC2A5FAF2853"/>
        <w:category>
          <w:name w:val="General"/>
          <w:gallery w:val="placeholder"/>
        </w:category>
        <w:types>
          <w:type w:val="bbPlcHdr"/>
        </w:types>
        <w:behaviors>
          <w:behavior w:val="content"/>
        </w:behaviors>
        <w:guid w:val="{32D611FA-B240-4B2B-A933-6022F753270B}"/>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365FA1985414E86B30035339339A6B7"/>
        <w:category>
          <w:name w:val="General"/>
          <w:gallery w:val="placeholder"/>
        </w:category>
        <w:types>
          <w:type w:val="bbPlcHdr"/>
        </w:types>
        <w:behaviors>
          <w:behavior w:val="content"/>
        </w:behaviors>
        <w:guid w:val="{CCC66312-4EF3-4C7F-8E84-932F0C82EA69}"/>
      </w:docPartPr>
      <w:docPartBody>
        <w:p w:rsidR="00FC45CD" w:rsidRDefault="004319E0">
          <w:r>
            <w:rPr>
              <w:rFonts w:ascii="Arial" w:hAnsi="Arial" w:cs="Arial"/>
              <w:sz w:val="20"/>
              <w:szCs w:val="20"/>
            </w:rPr>
            <w:t xml:space="preserve">  </w:t>
          </w:r>
        </w:p>
      </w:docPartBody>
    </w:docPart>
    <w:docPart>
      <w:docPartPr>
        <w:name w:val="CBCFC9A5B85A4F6A97FCF94FEA1F1F46"/>
        <w:category>
          <w:name w:val="General"/>
          <w:gallery w:val="placeholder"/>
        </w:category>
        <w:types>
          <w:type w:val="bbPlcHdr"/>
        </w:types>
        <w:behaviors>
          <w:behavior w:val="content"/>
        </w:behaviors>
        <w:guid w:val="{8FA8F4C8-A3D9-478A-9B72-8BF43BECA9A3}"/>
      </w:docPartPr>
      <w:docPartBody>
        <w:p w:rsidR="00FC45CD" w:rsidRDefault="004319E0">
          <w:r>
            <w:rPr>
              <w:rFonts w:ascii="Arial" w:hAnsi="Arial" w:cs="Arial"/>
              <w:color w:val="000000"/>
              <w:sz w:val="20"/>
              <w:szCs w:val="20"/>
            </w:rPr>
            <w:t xml:space="preserve"> </w:t>
          </w:r>
        </w:p>
      </w:docPartBody>
    </w:docPart>
    <w:docPart>
      <w:docPartPr>
        <w:name w:val="357D714C4EFD4DAD9D057AFD23D03995"/>
        <w:category>
          <w:name w:val="General"/>
          <w:gallery w:val="placeholder"/>
        </w:category>
        <w:types>
          <w:type w:val="bbPlcHdr"/>
        </w:types>
        <w:behaviors>
          <w:behavior w:val="content"/>
        </w:behaviors>
        <w:guid w:val="{BAA8683D-7838-400F-A155-4B3C295188A7}"/>
      </w:docPartPr>
      <w:docPartBody>
        <w:p w:rsidR="00FC45CD" w:rsidRDefault="004319E0">
          <w:r w:rsidRPr="001C096C">
            <w:rPr>
              <w:rFonts w:ascii="Arial" w:hAnsi="Arial" w:cs="Arial"/>
              <w:color w:val="000000"/>
              <w:sz w:val="20"/>
              <w:szCs w:val="20"/>
            </w:rPr>
            <w:t xml:space="preserve"> </w:t>
          </w:r>
        </w:p>
      </w:docPartBody>
    </w:docPart>
    <w:docPart>
      <w:docPartPr>
        <w:name w:val="CBB623846E53444184DD47D74CD81E22"/>
        <w:category>
          <w:name w:val="General"/>
          <w:gallery w:val="placeholder"/>
        </w:category>
        <w:types>
          <w:type w:val="bbPlcHdr"/>
        </w:types>
        <w:behaviors>
          <w:behavior w:val="content"/>
        </w:behaviors>
        <w:guid w:val="{C511F015-5448-4BFC-BF9B-6E1BF5B85EAA}"/>
      </w:docPartPr>
      <w:docPartBody>
        <w:p w:rsidR="00FC45CD" w:rsidRDefault="004319E0">
          <w:r w:rsidRPr="001C096C">
            <w:rPr>
              <w:rFonts w:ascii="Arial" w:hAnsi="Arial" w:cs="Arial"/>
              <w:color w:val="000000"/>
              <w:sz w:val="20"/>
              <w:szCs w:val="20"/>
            </w:rPr>
            <w:t xml:space="preserve"> </w:t>
          </w:r>
        </w:p>
      </w:docPartBody>
    </w:docPart>
    <w:docPart>
      <w:docPartPr>
        <w:name w:val="C6C1125213204A13ADB97372CA75FA71"/>
        <w:category>
          <w:name w:val="General"/>
          <w:gallery w:val="placeholder"/>
        </w:category>
        <w:types>
          <w:type w:val="bbPlcHdr"/>
        </w:types>
        <w:behaviors>
          <w:behavior w:val="content"/>
        </w:behaviors>
        <w:guid w:val="{B15AD6C5-CB7C-4FF7-9F34-342E7F3FB551}"/>
      </w:docPartPr>
      <w:docPartBody>
        <w:p w:rsidR="00FC45CD" w:rsidRDefault="004319E0">
          <w:r w:rsidRPr="001C096C">
            <w:rPr>
              <w:rFonts w:ascii="Arial" w:hAnsi="Arial" w:cs="Arial"/>
              <w:color w:val="000000"/>
              <w:sz w:val="20"/>
              <w:szCs w:val="20"/>
            </w:rPr>
            <w:t xml:space="preserve"> </w:t>
          </w:r>
        </w:p>
      </w:docPartBody>
    </w:docPart>
    <w:docPart>
      <w:docPartPr>
        <w:name w:val="2A5CCE28A74847E3A1A599EFC793CCF2"/>
        <w:category>
          <w:name w:val="General"/>
          <w:gallery w:val="placeholder"/>
        </w:category>
        <w:types>
          <w:type w:val="bbPlcHdr"/>
        </w:types>
        <w:behaviors>
          <w:behavior w:val="content"/>
        </w:behaviors>
        <w:guid w:val="{E9FFF8D7-8D0A-46A4-A09A-59BEE5C5DDD4}"/>
      </w:docPartPr>
      <w:docPartBody>
        <w:p w:rsidR="00FC45CD" w:rsidRDefault="004319E0">
          <w:r w:rsidRPr="001C096C">
            <w:rPr>
              <w:rFonts w:ascii="Arial" w:hAnsi="Arial" w:cs="Arial"/>
              <w:color w:val="000000"/>
              <w:sz w:val="20"/>
              <w:szCs w:val="20"/>
            </w:rPr>
            <w:t xml:space="preserve"> </w:t>
          </w:r>
        </w:p>
      </w:docPartBody>
    </w:docPart>
    <w:docPart>
      <w:docPartPr>
        <w:name w:val="B1E0356ABB904FD6B23E9DDDAAE43A17"/>
        <w:category>
          <w:name w:val="General"/>
          <w:gallery w:val="placeholder"/>
        </w:category>
        <w:types>
          <w:type w:val="bbPlcHdr"/>
        </w:types>
        <w:behaviors>
          <w:behavior w:val="content"/>
        </w:behaviors>
        <w:guid w:val="{15B27C33-1C62-4D56-A371-712950A6BAD7}"/>
      </w:docPartPr>
      <w:docPartBody>
        <w:p w:rsidR="00FC45CD" w:rsidRDefault="004319E0">
          <w:r w:rsidRPr="001C096C">
            <w:rPr>
              <w:rFonts w:ascii="Arial" w:hAnsi="Arial" w:cs="Arial"/>
              <w:color w:val="000000"/>
              <w:sz w:val="20"/>
              <w:szCs w:val="20"/>
            </w:rPr>
            <w:t xml:space="preserve"> </w:t>
          </w:r>
        </w:p>
      </w:docPartBody>
    </w:docPart>
    <w:docPart>
      <w:docPartPr>
        <w:name w:val="D873B88E03964092B086F4E321CB0CDA"/>
        <w:category>
          <w:name w:val="General"/>
          <w:gallery w:val="placeholder"/>
        </w:category>
        <w:types>
          <w:type w:val="bbPlcHdr"/>
        </w:types>
        <w:behaviors>
          <w:behavior w:val="content"/>
        </w:behaviors>
        <w:guid w:val="{D8989DDD-7D3A-4B05-8CFA-6DEE7669720E}"/>
      </w:docPartPr>
      <w:docPartBody>
        <w:p w:rsidR="00FC45CD" w:rsidRDefault="004319E0">
          <w:r w:rsidRPr="001C096C">
            <w:rPr>
              <w:rFonts w:ascii="Arial" w:hAnsi="Arial" w:cs="Arial"/>
              <w:color w:val="000000"/>
              <w:sz w:val="20"/>
              <w:szCs w:val="20"/>
            </w:rPr>
            <w:t xml:space="preserve"> </w:t>
          </w:r>
        </w:p>
      </w:docPartBody>
    </w:docPart>
    <w:docPart>
      <w:docPartPr>
        <w:name w:val="E26DDDCFFBDC46179155B4F65315B9A7"/>
        <w:category>
          <w:name w:val="General"/>
          <w:gallery w:val="placeholder"/>
        </w:category>
        <w:types>
          <w:type w:val="bbPlcHdr"/>
        </w:types>
        <w:behaviors>
          <w:behavior w:val="content"/>
        </w:behaviors>
        <w:guid w:val="{66A67BA8-7934-4371-87EF-18D26EE47CAA}"/>
      </w:docPartPr>
      <w:docPartBody>
        <w:p w:rsidR="00FC45CD" w:rsidRDefault="004319E0">
          <w:r w:rsidRPr="001C096C">
            <w:rPr>
              <w:rFonts w:ascii="Arial" w:hAnsi="Arial" w:cs="Arial"/>
              <w:color w:val="000000"/>
              <w:sz w:val="20"/>
              <w:szCs w:val="20"/>
            </w:rPr>
            <w:t xml:space="preserve"> </w:t>
          </w:r>
        </w:p>
      </w:docPartBody>
    </w:docPart>
    <w:docPart>
      <w:docPartPr>
        <w:name w:val="43B59DAD235944468DC28981BE1FC9B2"/>
        <w:category>
          <w:name w:val="General"/>
          <w:gallery w:val="placeholder"/>
        </w:category>
        <w:types>
          <w:type w:val="bbPlcHdr"/>
        </w:types>
        <w:behaviors>
          <w:behavior w:val="content"/>
        </w:behaviors>
        <w:guid w:val="{E7907C98-9A30-4409-8AF6-73C720528C9A}"/>
      </w:docPartPr>
      <w:docPartBody>
        <w:p w:rsidR="00FC45CD" w:rsidRDefault="004319E0">
          <w:r w:rsidRPr="001C096C">
            <w:rPr>
              <w:rFonts w:ascii="Arial" w:hAnsi="Arial" w:cs="Arial"/>
              <w:color w:val="000000"/>
              <w:sz w:val="20"/>
              <w:szCs w:val="20"/>
            </w:rPr>
            <w:t xml:space="preserve"> </w:t>
          </w:r>
        </w:p>
      </w:docPartBody>
    </w:docPart>
    <w:docPart>
      <w:docPartPr>
        <w:name w:val="44C0F17A8B2D4901A8FEC6FA280D1D4F"/>
        <w:category>
          <w:name w:val="General"/>
          <w:gallery w:val="placeholder"/>
        </w:category>
        <w:types>
          <w:type w:val="bbPlcHdr"/>
        </w:types>
        <w:behaviors>
          <w:behavior w:val="content"/>
        </w:behaviors>
        <w:guid w:val="{3FF8CD7B-FA3E-4862-85C1-52BE6F59E34C}"/>
      </w:docPartPr>
      <w:docPartBody>
        <w:p w:rsidR="00FC45CD" w:rsidRDefault="004319E0">
          <w:r w:rsidRPr="001C096C">
            <w:rPr>
              <w:rFonts w:ascii="Arial" w:hAnsi="Arial" w:cs="Arial"/>
              <w:color w:val="000000"/>
              <w:sz w:val="20"/>
              <w:szCs w:val="20"/>
            </w:rPr>
            <w:t xml:space="preserve"> </w:t>
          </w:r>
        </w:p>
      </w:docPartBody>
    </w:docPart>
    <w:docPart>
      <w:docPartPr>
        <w:name w:val="449770AD518C4B5CA4F9CEF5C5D3A334"/>
        <w:category>
          <w:name w:val="General"/>
          <w:gallery w:val="placeholder"/>
        </w:category>
        <w:types>
          <w:type w:val="bbPlcHdr"/>
        </w:types>
        <w:behaviors>
          <w:behavior w:val="content"/>
        </w:behaviors>
        <w:guid w:val="{7C27DB4D-F66F-43A3-BDAC-9F16EEF444B8}"/>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39E131F19B864CDFA32316A87D838AF4"/>
        <w:category>
          <w:name w:val="General"/>
          <w:gallery w:val="placeholder"/>
        </w:category>
        <w:types>
          <w:type w:val="bbPlcHdr"/>
        </w:types>
        <w:behaviors>
          <w:behavior w:val="content"/>
        </w:behaviors>
        <w:guid w:val="{29059E07-BEF3-4CA9-BDB5-417634710373}"/>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7FDAB31F4BB433BB99DEE82460B1174"/>
        <w:category>
          <w:name w:val="General"/>
          <w:gallery w:val="placeholder"/>
        </w:category>
        <w:types>
          <w:type w:val="bbPlcHdr"/>
        </w:types>
        <w:behaviors>
          <w:behavior w:val="content"/>
        </w:behaviors>
        <w:guid w:val="{B94D7A18-B7CB-451B-9931-1917B09ECDD4}"/>
      </w:docPartPr>
      <w:docPartBody>
        <w:p w:rsidR="00FC45CD" w:rsidRDefault="004319E0">
          <w:r w:rsidRPr="001C096C">
            <w:rPr>
              <w:rFonts w:ascii="Arial" w:hAnsi="Arial" w:cs="Arial"/>
              <w:color w:val="000000"/>
              <w:sz w:val="20"/>
              <w:szCs w:val="20"/>
            </w:rPr>
            <w:t xml:space="preserve"> </w:t>
          </w:r>
        </w:p>
      </w:docPartBody>
    </w:docPart>
    <w:docPart>
      <w:docPartPr>
        <w:name w:val="1BF7A88521CA4D2BA3F0DA5F2DF7D11B"/>
        <w:category>
          <w:name w:val="General"/>
          <w:gallery w:val="placeholder"/>
        </w:category>
        <w:types>
          <w:type w:val="bbPlcHdr"/>
        </w:types>
        <w:behaviors>
          <w:behavior w:val="content"/>
        </w:behaviors>
        <w:guid w:val="{EBFF43C8-D2AD-4E08-A112-E910CBCBFFBB}"/>
      </w:docPartPr>
      <w:docPartBody>
        <w:p w:rsidR="00FC45CD" w:rsidRDefault="004319E0">
          <w:r w:rsidRPr="001C096C">
            <w:rPr>
              <w:rFonts w:ascii="Arial" w:hAnsi="Arial" w:cs="Arial"/>
              <w:color w:val="000000"/>
              <w:sz w:val="20"/>
              <w:szCs w:val="20"/>
            </w:rPr>
            <w:t xml:space="preserve"> </w:t>
          </w:r>
        </w:p>
      </w:docPartBody>
    </w:docPart>
    <w:docPart>
      <w:docPartPr>
        <w:name w:val="010FFB1F9DC54B5983B45BF2CCED256D"/>
        <w:category>
          <w:name w:val="General"/>
          <w:gallery w:val="placeholder"/>
        </w:category>
        <w:types>
          <w:type w:val="bbPlcHdr"/>
        </w:types>
        <w:behaviors>
          <w:behavior w:val="content"/>
        </w:behaviors>
        <w:guid w:val="{B9626363-32F7-44B0-9975-04D2A4F14843}"/>
      </w:docPartPr>
      <w:docPartBody>
        <w:p w:rsidR="00FC45CD" w:rsidRDefault="004319E0">
          <w:r w:rsidRPr="001C096C">
            <w:rPr>
              <w:rFonts w:ascii="Arial" w:hAnsi="Arial" w:cs="Arial"/>
              <w:color w:val="000000"/>
              <w:sz w:val="20"/>
              <w:szCs w:val="20"/>
            </w:rPr>
            <w:t xml:space="preserve"> </w:t>
          </w:r>
        </w:p>
      </w:docPartBody>
    </w:docPart>
    <w:docPart>
      <w:docPartPr>
        <w:name w:val="E7D0081649304ACBA6D2B5F26DE73F76"/>
        <w:category>
          <w:name w:val="General"/>
          <w:gallery w:val="placeholder"/>
        </w:category>
        <w:types>
          <w:type w:val="bbPlcHdr"/>
        </w:types>
        <w:behaviors>
          <w:behavior w:val="content"/>
        </w:behaviors>
        <w:guid w:val="{54CCDEB0-353A-401B-9DB5-98F48BF6EC92}"/>
      </w:docPartPr>
      <w:docPartBody>
        <w:p w:rsidR="00FC45CD" w:rsidRDefault="004319E0">
          <w:r w:rsidRPr="001C096C">
            <w:rPr>
              <w:rFonts w:ascii="Arial" w:hAnsi="Arial" w:cs="Arial"/>
              <w:color w:val="000000"/>
              <w:sz w:val="20"/>
              <w:szCs w:val="20"/>
            </w:rPr>
            <w:t xml:space="preserve"> </w:t>
          </w:r>
        </w:p>
      </w:docPartBody>
    </w:docPart>
    <w:docPart>
      <w:docPartPr>
        <w:name w:val="A16FD7B357F6497DB33714B7839A031D"/>
        <w:category>
          <w:name w:val="General"/>
          <w:gallery w:val="placeholder"/>
        </w:category>
        <w:types>
          <w:type w:val="bbPlcHdr"/>
        </w:types>
        <w:behaviors>
          <w:behavior w:val="content"/>
        </w:behaviors>
        <w:guid w:val="{C85620C4-F152-4A94-A53D-C97499C35F38}"/>
      </w:docPartPr>
      <w:docPartBody>
        <w:p w:rsidR="00FC45CD" w:rsidRDefault="004319E0">
          <w:r w:rsidRPr="001C096C">
            <w:rPr>
              <w:rFonts w:ascii="Arial" w:hAnsi="Arial" w:cs="Arial"/>
              <w:color w:val="000000"/>
              <w:sz w:val="20"/>
              <w:szCs w:val="20"/>
            </w:rPr>
            <w:t xml:space="preserve"> </w:t>
          </w:r>
        </w:p>
      </w:docPartBody>
    </w:docPart>
    <w:docPart>
      <w:docPartPr>
        <w:name w:val="9D3BCEFE89AE4CA6A9E7088D2D850D7D"/>
        <w:category>
          <w:name w:val="General"/>
          <w:gallery w:val="placeholder"/>
        </w:category>
        <w:types>
          <w:type w:val="bbPlcHdr"/>
        </w:types>
        <w:behaviors>
          <w:behavior w:val="content"/>
        </w:behaviors>
        <w:guid w:val="{EBACCD86-3FF9-4C3B-B228-973160CB2E9A}"/>
      </w:docPartPr>
      <w:docPartBody>
        <w:p w:rsidR="00FC45CD" w:rsidRDefault="004319E0">
          <w:r w:rsidRPr="001C096C">
            <w:rPr>
              <w:rFonts w:ascii="Arial" w:hAnsi="Arial" w:cs="Arial"/>
              <w:color w:val="000000"/>
              <w:sz w:val="20"/>
              <w:szCs w:val="20"/>
            </w:rPr>
            <w:t xml:space="preserve"> </w:t>
          </w:r>
        </w:p>
      </w:docPartBody>
    </w:docPart>
    <w:docPart>
      <w:docPartPr>
        <w:name w:val="5E5A8D029B9242CA9F225F848273437A"/>
        <w:category>
          <w:name w:val="General"/>
          <w:gallery w:val="placeholder"/>
        </w:category>
        <w:types>
          <w:type w:val="bbPlcHdr"/>
        </w:types>
        <w:behaviors>
          <w:behavior w:val="content"/>
        </w:behaviors>
        <w:guid w:val="{C9DA7C36-0E22-40A7-AF22-DEB6D24DA77B}"/>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CD0C78DD18B149E889C60C230312AD53"/>
        <w:category>
          <w:name w:val="General"/>
          <w:gallery w:val="placeholder"/>
        </w:category>
        <w:types>
          <w:type w:val="bbPlcHdr"/>
        </w:types>
        <w:behaviors>
          <w:behavior w:val="content"/>
        </w:behaviors>
        <w:guid w:val="{5AD9B8A7-7E3F-41EE-BF80-62EA03549670}"/>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2899341E9DF41C0BCD7D32A18B98106"/>
        <w:category>
          <w:name w:val="General"/>
          <w:gallery w:val="placeholder"/>
        </w:category>
        <w:types>
          <w:type w:val="bbPlcHdr"/>
        </w:types>
        <w:behaviors>
          <w:behavior w:val="content"/>
        </w:behaviors>
        <w:guid w:val="{FE85A128-54C5-4921-9C95-2A7E5A5A38FC}"/>
      </w:docPartPr>
      <w:docPartBody>
        <w:p w:rsidR="00FC45CD" w:rsidRDefault="004319E0">
          <w:r w:rsidRPr="001C096C">
            <w:rPr>
              <w:rFonts w:ascii="Arial" w:hAnsi="Arial" w:cs="Arial"/>
              <w:color w:val="000000"/>
              <w:sz w:val="20"/>
              <w:szCs w:val="20"/>
            </w:rPr>
            <w:t xml:space="preserve"> </w:t>
          </w:r>
        </w:p>
      </w:docPartBody>
    </w:docPart>
    <w:docPart>
      <w:docPartPr>
        <w:name w:val="F6D0918CAC4447BFA7F30BDCB4DBC3DD"/>
        <w:category>
          <w:name w:val="General"/>
          <w:gallery w:val="placeholder"/>
        </w:category>
        <w:types>
          <w:type w:val="bbPlcHdr"/>
        </w:types>
        <w:behaviors>
          <w:behavior w:val="content"/>
        </w:behaviors>
        <w:guid w:val="{785BE5AB-BD44-49FE-A19F-D13427EB9E86}"/>
      </w:docPartPr>
      <w:docPartBody>
        <w:p w:rsidR="00FC45CD" w:rsidRDefault="004319E0">
          <w:r w:rsidRPr="001C096C">
            <w:rPr>
              <w:rFonts w:ascii="Arial" w:hAnsi="Arial" w:cs="Arial"/>
              <w:color w:val="000000"/>
              <w:sz w:val="20"/>
              <w:szCs w:val="20"/>
            </w:rPr>
            <w:t xml:space="preserve"> </w:t>
          </w:r>
        </w:p>
      </w:docPartBody>
    </w:docPart>
    <w:docPart>
      <w:docPartPr>
        <w:name w:val="21B1C9FC53DE46F69994E3E12A89EFAB"/>
        <w:category>
          <w:name w:val="General"/>
          <w:gallery w:val="placeholder"/>
        </w:category>
        <w:types>
          <w:type w:val="bbPlcHdr"/>
        </w:types>
        <w:behaviors>
          <w:behavior w:val="content"/>
        </w:behaviors>
        <w:guid w:val="{9B5C1B06-701F-4272-99DE-4E7651DBE8B0}"/>
      </w:docPartPr>
      <w:docPartBody>
        <w:p w:rsidR="00FC45CD" w:rsidRDefault="004319E0">
          <w:r w:rsidRPr="001C096C">
            <w:rPr>
              <w:rFonts w:ascii="Arial" w:hAnsi="Arial" w:cs="Arial"/>
              <w:color w:val="000000"/>
              <w:sz w:val="20"/>
              <w:szCs w:val="20"/>
            </w:rPr>
            <w:t xml:space="preserve"> </w:t>
          </w:r>
        </w:p>
      </w:docPartBody>
    </w:docPart>
    <w:docPart>
      <w:docPartPr>
        <w:name w:val="8D421E6EE0C8494B82E5463BA2D33447"/>
        <w:category>
          <w:name w:val="General"/>
          <w:gallery w:val="placeholder"/>
        </w:category>
        <w:types>
          <w:type w:val="bbPlcHdr"/>
        </w:types>
        <w:behaviors>
          <w:behavior w:val="content"/>
        </w:behaviors>
        <w:guid w:val="{A1C0B7B6-31DA-49F5-AB3D-B88D980F0D36}"/>
      </w:docPartPr>
      <w:docPartBody>
        <w:p w:rsidR="00FC45CD" w:rsidRDefault="004319E0">
          <w:r w:rsidRPr="001C096C">
            <w:rPr>
              <w:rFonts w:ascii="Arial" w:hAnsi="Arial" w:cs="Arial"/>
              <w:color w:val="000000"/>
              <w:sz w:val="20"/>
              <w:szCs w:val="20"/>
            </w:rPr>
            <w:t xml:space="preserve"> </w:t>
          </w:r>
        </w:p>
      </w:docPartBody>
    </w:docPart>
    <w:docPart>
      <w:docPartPr>
        <w:name w:val="3062C0A66D3C44A3B7BFFD1AAB254226"/>
        <w:category>
          <w:name w:val="General"/>
          <w:gallery w:val="placeholder"/>
        </w:category>
        <w:types>
          <w:type w:val="bbPlcHdr"/>
        </w:types>
        <w:behaviors>
          <w:behavior w:val="content"/>
        </w:behaviors>
        <w:guid w:val="{3FB3653C-B6E7-48B0-A40F-06274DFDCE7B}"/>
      </w:docPartPr>
      <w:docPartBody>
        <w:p w:rsidR="00FC45CD" w:rsidRDefault="004319E0">
          <w:r w:rsidRPr="001C096C">
            <w:rPr>
              <w:rFonts w:ascii="Arial" w:hAnsi="Arial" w:cs="Arial"/>
              <w:color w:val="000000"/>
              <w:sz w:val="20"/>
              <w:szCs w:val="20"/>
            </w:rPr>
            <w:t xml:space="preserve"> </w:t>
          </w:r>
        </w:p>
      </w:docPartBody>
    </w:docPart>
    <w:docPart>
      <w:docPartPr>
        <w:name w:val="9F2D54E3D52142EC9E224413AD696E1D"/>
        <w:category>
          <w:name w:val="General"/>
          <w:gallery w:val="placeholder"/>
        </w:category>
        <w:types>
          <w:type w:val="bbPlcHdr"/>
        </w:types>
        <w:behaviors>
          <w:behavior w:val="content"/>
        </w:behaviors>
        <w:guid w:val="{42B21915-74BF-4097-BC1F-CD5B0D0A9663}"/>
      </w:docPartPr>
      <w:docPartBody>
        <w:p w:rsidR="00FC45CD" w:rsidRDefault="004319E0">
          <w:r w:rsidRPr="001C096C">
            <w:rPr>
              <w:rFonts w:ascii="Arial" w:hAnsi="Arial" w:cs="Arial"/>
              <w:color w:val="000000"/>
              <w:sz w:val="20"/>
              <w:szCs w:val="20"/>
            </w:rPr>
            <w:t xml:space="preserve"> </w:t>
          </w:r>
        </w:p>
      </w:docPartBody>
    </w:docPart>
    <w:docPart>
      <w:docPartPr>
        <w:name w:val="3F3CFF8D2DE24079B8213D5B77F854C1"/>
        <w:category>
          <w:name w:val="General"/>
          <w:gallery w:val="placeholder"/>
        </w:category>
        <w:types>
          <w:type w:val="bbPlcHdr"/>
        </w:types>
        <w:behaviors>
          <w:behavior w:val="content"/>
        </w:behaviors>
        <w:guid w:val="{52D1157B-3BAD-43F7-B33E-AC10CC259A34}"/>
      </w:docPartPr>
      <w:docPartBody>
        <w:p w:rsidR="00FC45CD" w:rsidRDefault="004319E0">
          <w:r w:rsidRPr="002B6B3C">
            <w:rPr>
              <w:rFonts w:ascii="Arial" w:hAnsi="Arial" w:cs="Arial"/>
              <w:sz w:val="20"/>
              <w:szCs w:val="20"/>
            </w:rPr>
            <w:t xml:space="preserve">(ostalo upisati) </w:t>
          </w:r>
        </w:p>
      </w:docPartBody>
    </w:docPart>
    <w:docPart>
      <w:docPartPr>
        <w:name w:val="B6B3276194714F159F65C458F11E9E72"/>
        <w:category>
          <w:name w:val="General"/>
          <w:gallery w:val="placeholder"/>
        </w:category>
        <w:types>
          <w:type w:val="bbPlcHdr"/>
        </w:types>
        <w:behaviors>
          <w:behavior w:val="content"/>
        </w:behaviors>
        <w:guid w:val="{FC2C69FD-E2B7-4828-AF5D-78A181EF9BB3}"/>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E1E6F3CAE424A1B88D5289BEA6EDE79"/>
        <w:category>
          <w:name w:val="General"/>
          <w:gallery w:val="placeholder"/>
        </w:category>
        <w:types>
          <w:type w:val="bbPlcHdr"/>
        </w:types>
        <w:behaviors>
          <w:behavior w:val="content"/>
        </w:behaviors>
        <w:guid w:val="{2AE72C59-6D51-44F7-8839-CAA9621EC887}"/>
      </w:docPartPr>
      <w:docPartBody>
        <w:p w:rsidR="00FC45CD" w:rsidRDefault="004319E0">
          <w:r w:rsidRPr="001C096C">
            <w:rPr>
              <w:rFonts w:ascii="Arial" w:hAnsi="Arial" w:cs="Arial"/>
              <w:color w:val="000000"/>
              <w:sz w:val="20"/>
              <w:szCs w:val="20"/>
            </w:rPr>
            <w:t xml:space="preserve"> </w:t>
          </w:r>
        </w:p>
      </w:docPartBody>
    </w:docPart>
    <w:docPart>
      <w:docPartPr>
        <w:name w:val="59782D3CFA414F4AACBF7D364E4E3633"/>
        <w:category>
          <w:name w:val="General"/>
          <w:gallery w:val="placeholder"/>
        </w:category>
        <w:types>
          <w:type w:val="bbPlcHdr"/>
        </w:types>
        <w:behaviors>
          <w:behavior w:val="content"/>
        </w:behaviors>
        <w:guid w:val="{E6959865-F841-4CEC-A16D-EB09C1FBEE8A}"/>
      </w:docPartPr>
      <w:docPartBody>
        <w:p w:rsidR="00FC45CD" w:rsidRDefault="004319E0">
          <w:r w:rsidRPr="001C096C">
            <w:rPr>
              <w:rFonts w:ascii="Arial" w:hAnsi="Arial" w:cs="Arial"/>
              <w:color w:val="000000"/>
              <w:sz w:val="20"/>
              <w:szCs w:val="20"/>
            </w:rPr>
            <w:t xml:space="preserve"> </w:t>
          </w:r>
        </w:p>
      </w:docPartBody>
    </w:docPart>
    <w:docPart>
      <w:docPartPr>
        <w:name w:val="10A5FF3E74F44F6A9EADC376ED3F2517"/>
        <w:category>
          <w:name w:val="General"/>
          <w:gallery w:val="placeholder"/>
        </w:category>
        <w:types>
          <w:type w:val="bbPlcHdr"/>
        </w:types>
        <w:behaviors>
          <w:behavior w:val="content"/>
        </w:behaviors>
        <w:guid w:val="{5028CF2C-0B90-4676-9B10-589E88479C7A}"/>
      </w:docPartPr>
      <w:docPartBody>
        <w:p w:rsidR="00FC45CD" w:rsidRDefault="004319E0">
          <w:r w:rsidRPr="001C096C">
            <w:rPr>
              <w:rFonts w:ascii="Arial" w:hAnsi="Arial" w:cs="Arial"/>
              <w:color w:val="000000"/>
              <w:sz w:val="20"/>
              <w:szCs w:val="20"/>
            </w:rPr>
            <w:t xml:space="preserve"> </w:t>
          </w:r>
        </w:p>
      </w:docPartBody>
    </w:docPart>
    <w:docPart>
      <w:docPartPr>
        <w:name w:val="88F51E0E548E4831809F2648A26DB94E"/>
        <w:category>
          <w:name w:val="General"/>
          <w:gallery w:val="placeholder"/>
        </w:category>
        <w:types>
          <w:type w:val="bbPlcHdr"/>
        </w:types>
        <w:behaviors>
          <w:behavior w:val="content"/>
        </w:behaviors>
        <w:guid w:val="{5F15E51A-5635-46D6-B61E-116CD3B70CD6}"/>
      </w:docPartPr>
      <w:docPartBody>
        <w:p w:rsidR="00FC45CD" w:rsidRDefault="004319E0">
          <w:r w:rsidRPr="001C096C">
            <w:rPr>
              <w:rFonts w:ascii="Arial" w:hAnsi="Arial" w:cs="Arial"/>
              <w:color w:val="000000"/>
              <w:sz w:val="20"/>
              <w:szCs w:val="20"/>
            </w:rPr>
            <w:t xml:space="preserve">  </w:t>
          </w:r>
        </w:p>
      </w:docPartBody>
    </w:docPart>
    <w:docPart>
      <w:docPartPr>
        <w:name w:val="FFC77667781B4AFA88FF5E122F6EF920"/>
        <w:category>
          <w:name w:val="General"/>
          <w:gallery w:val="placeholder"/>
        </w:category>
        <w:types>
          <w:type w:val="bbPlcHdr"/>
        </w:types>
        <w:behaviors>
          <w:behavior w:val="content"/>
        </w:behaviors>
        <w:guid w:val="{2AFB300B-FB1A-43D3-9E8E-4C6ECA2F6091}"/>
      </w:docPartPr>
      <w:docPartBody>
        <w:p w:rsidR="00FC45CD" w:rsidRDefault="004319E0">
          <w:r w:rsidRPr="001C096C">
            <w:rPr>
              <w:rFonts w:ascii="Arial" w:hAnsi="Arial" w:cs="Arial"/>
              <w:color w:val="000000"/>
              <w:sz w:val="20"/>
              <w:szCs w:val="20"/>
            </w:rPr>
            <w:t xml:space="preserve"> </w:t>
          </w:r>
        </w:p>
      </w:docPartBody>
    </w:docPart>
    <w:docPart>
      <w:docPartPr>
        <w:name w:val="593D83FC489647C4A00865B184E2F725"/>
        <w:category>
          <w:name w:val="General"/>
          <w:gallery w:val="placeholder"/>
        </w:category>
        <w:types>
          <w:type w:val="bbPlcHdr"/>
        </w:types>
        <w:behaviors>
          <w:behavior w:val="content"/>
        </w:behaviors>
        <w:guid w:val="{EE72EA2F-B97F-4C03-900B-13C9F0A8FD7D}"/>
      </w:docPartPr>
      <w:docPartBody>
        <w:p w:rsidR="00FC45CD" w:rsidRDefault="004319E0">
          <w:r w:rsidRPr="001C096C">
            <w:rPr>
              <w:rFonts w:ascii="Arial" w:hAnsi="Arial" w:cs="Arial"/>
              <w:color w:val="000000"/>
              <w:sz w:val="20"/>
              <w:szCs w:val="20"/>
            </w:rPr>
            <w:t xml:space="preserve"> </w:t>
          </w:r>
        </w:p>
      </w:docPartBody>
    </w:docPart>
    <w:docPart>
      <w:docPartPr>
        <w:name w:val="E5A4556AD6B946F28DFEDB5BC4FC2A66"/>
        <w:category>
          <w:name w:val="General"/>
          <w:gallery w:val="placeholder"/>
        </w:category>
        <w:types>
          <w:type w:val="bbPlcHdr"/>
        </w:types>
        <w:behaviors>
          <w:behavior w:val="content"/>
        </w:behaviors>
        <w:guid w:val="{06E0A799-AE09-4C94-A7D4-57137259E6D2}"/>
      </w:docPartPr>
      <w:docPartBody>
        <w:p w:rsidR="00FC45CD" w:rsidRDefault="004319E0">
          <w:r>
            <w:rPr>
              <w:rStyle w:val="PlaceholderText"/>
            </w:rPr>
            <w:t>ECTS</w:t>
          </w:r>
        </w:p>
      </w:docPartBody>
    </w:docPart>
    <w:docPart>
      <w:docPartPr>
        <w:name w:val="77A1BDB95DFF4A9FA673DFA6C47E4133"/>
        <w:category>
          <w:name w:val="General"/>
          <w:gallery w:val="placeholder"/>
        </w:category>
        <w:types>
          <w:type w:val="bbPlcHdr"/>
        </w:types>
        <w:behaviors>
          <w:behavior w:val="content"/>
        </w:behaviors>
        <w:guid w:val="{8EF853D2-8155-438E-BDE0-DD4F1837728B}"/>
      </w:docPartPr>
      <w:docPartBody>
        <w:p w:rsidR="00FC45CD" w:rsidRDefault="004319E0">
          <w:r>
            <w:rPr>
              <w:rStyle w:val="PlaceholderText"/>
            </w:rPr>
            <w:t>Metode i kriteriji vrednovanja</w:t>
          </w:r>
        </w:p>
      </w:docPartBody>
    </w:docPart>
    <w:docPart>
      <w:docPartPr>
        <w:name w:val="39D01E107ADF49D2BC3288DEB6B5D60E"/>
        <w:category>
          <w:name w:val="General"/>
          <w:gallery w:val="placeholder"/>
        </w:category>
        <w:types>
          <w:type w:val="bbPlcHdr"/>
        </w:types>
        <w:behaviors>
          <w:behavior w:val="content"/>
        </w:behaviors>
        <w:guid w:val="{E700E08A-4922-467C-93CD-41350204350A}"/>
      </w:docPartPr>
      <w:docPartBody>
        <w:p w:rsidR="00FC45CD" w:rsidRDefault="004319E0">
          <w:r>
            <w:rPr>
              <w:rStyle w:val="PlaceholderText"/>
            </w:rPr>
            <w:t>Metode i kriteriji vrednovanja</w:t>
          </w:r>
        </w:p>
      </w:docPartBody>
    </w:docPart>
    <w:docPart>
      <w:docPartPr>
        <w:name w:val="814FC28CDC404F8D88B05D82BDED28BB"/>
        <w:category>
          <w:name w:val="General"/>
          <w:gallery w:val="placeholder"/>
        </w:category>
        <w:types>
          <w:type w:val="bbPlcHdr"/>
        </w:types>
        <w:behaviors>
          <w:behavior w:val="content"/>
        </w:behaviors>
        <w:guid w:val="{E1A286D3-529E-4651-80E8-A11D88A1EFAF}"/>
      </w:docPartPr>
      <w:docPartBody>
        <w:p w:rsidR="00FC45CD" w:rsidRDefault="004319E0">
          <w:r>
            <w:rPr>
              <w:rStyle w:val="PlaceholderText"/>
            </w:rPr>
            <w:t>Obveze studenata</w:t>
          </w:r>
        </w:p>
      </w:docPartBody>
    </w:docPart>
    <w:docPart>
      <w:docPartPr>
        <w:name w:val="238D232E61F24E57895C31D7638ED9C1"/>
        <w:category>
          <w:name w:val="General"/>
          <w:gallery w:val="placeholder"/>
        </w:category>
        <w:types>
          <w:type w:val="bbPlcHdr"/>
        </w:types>
        <w:behaviors>
          <w:behavior w:val="content"/>
        </w:behaviors>
        <w:guid w:val="{4901A521-2025-47D2-B62C-E20D9503E5FA}"/>
      </w:docPartPr>
      <w:docPartBody>
        <w:p w:rsidR="00FC45CD" w:rsidRDefault="004319E0">
          <w:r>
            <w:rPr>
              <w:rStyle w:val="PlaceholderText"/>
            </w:rPr>
            <w:t>Obveze studenata</w:t>
          </w:r>
        </w:p>
      </w:docPartBody>
    </w:docPart>
    <w:docPart>
      <w:docPartPr>
        <w:name w:val="C0FD22330B674E76AA9FD5934A3D65C6"/>
        <w:category>
          <w:name w:val="General"/>
          <w:gallery w:val="placeholder"/>
        </w:category>
        <w:types>
          <w:type w:val="bbPlcHdr"/>
        </w:types>
        <w:behaviors>
          <w:behavior w:val="content"/>
        </w:behaviors>
        <w:guid w:val="{77706705-58A0-4AB7-A74E-AEB9774E6C88}"/>
      </w:docPartPr>
      <w:docPartBody>
        <w:p w:rsidR="00FC45CD" w:rsidRDefault="004319E0">
          <w:r w:rsidRPr="00DE16E6">
            <w:rPr>
              <w:rStyle w:val="PlaceholderText"/>
            </w:rPr>
            <w:t>Click here to enter text.</w:t>
          </w:r>
        </w:p>
      </w:docPartBody>
    </w:docPart>
    <w:docPart>
      <w:docPartPr>
        <w:name w:val="A710A92023284CF1A1E5DD0EA74736B0"/>
        <w:category>
          <w:name w:val="General"/>
          <w:gallery w:val="placeholder"/>
        </w:category>
        <w:types>
          <w:type w:val="bbPlcHdr"/>
        </w:types>
        <w:behaviors>
          <w:behavior w:val="content"/>
        </w:behaviors>
        <w:guid w:val="{0CA78CBC-95F5-4966-90EA-E50DE214F25D}"/>
      </w:docPartPr>
      <w:docPartBody>
        <w:p w:rsidR="00FC45CD" w:rsidRDefault="004319E0">
          <w:r>
            <w:rPr>
              <w:rFonts w:ascii="Arial" w:hAnsi="Arial" w:cs="Arial"/>
              <w:color w:val="000000"/>
              <w:sz w:val="20"/>
              <w:szCs w:val="20"/>
            </w:rPr>
            <w:t xml:space="preserve"> </w:t>
          </w:r>
        </w:p>
      </w:docPartBody>
    </w:docPart>
    <w:docPart>
      <w:docPartPr>
        <w:name w:val="BE4AE547D2EF4BAB9414DEB2E699EDF0"/>
        <w:category>
          <w:name w:val="General"/>
          <w:gallery w:val="placeholder"/>
        </w:category>
        <w:types>
          <w:type w:val="bbPlcHdr"/>
        </w:types>
        <w:behaviors>
          <w:behavior w:val="content"/>
        </w:behaviors>
        <w:guid w:val="{76E22C5C-BFB5-4414-B315-C5E100E9C512}"/>
      </w:docPartPr>
      <w:docPartBody>
        <w:p w:rsidR="00FC45CD" w:rsidRDefault="004319E0">
          <w:r>
            <w:rPr>
              <w:rFonts w:ascii="Arial" w:hAnsi="Arial" w:cs="Arial"/>
              <w:color w:val="000000"/>
              <w:sz w:val="20"/>
              <w:szCs w:val="20"/>
            </w:rPr>
            <w:t xml:space="preserve"> </w:t>
          </w:r>
        </w:p>
      </w:docPartBody>
    </w:docPart>
    <w:docPart>
      <w:docPartPr>
        <w:name w:val="17669ED8DA024A66AA002C3950072926"/>
        <w:category>
          <w:name w:val="General"/>
          <w:gallery w:val="placeholder"/>
        </w:category>
        <w:types>
          <w:type w:val="bbPlcHdr"/>
        </w:types>
        <w:behaviors>
          <w:behavior w:val="content"/>
        </w:behaviors>
        <w:guid w:val="{AE8415FE-6F2B-491B-92AB-DA5071B5816D}"/>
      </w:docPartPr>
      <w:docPartBody>
        <w:p w:rsidR="00FC45CD" w:rsidRDefault="004319E0">
          <w:r>
            <w:rPr>
              <w:rFonts w:ascii="Arial" w:hAnsi="Arial" w:cs="Arial"/>
              <w:color w:val="000000"/>
              <w:sz w:val="20"/>
              <w:szCs w:val="20"/>
            </w:rPr>
            <w:t xml:space="preserve"> </w:t>
          </w:r>
        </w:p>
      </w:docPartBody>
    </w:docPart>
    <w:docPart>
      <w:docPartPr>
        <w:name w:val="85FF11BA5C024FF7B50D669A4D547D41"/>
        <w:category>
          <w:name w:val="General"/>
          <w:gallery w:val="placeholder"/>
        </w:category>
        <w:types>
          <w:type w:val="bbPlcHdr"/>
        </w:types>
        <w:behaviors>
          <w:behavior w:val="content"/>
        </w:behaviors>
        <w:guid w:val="{1E17498B-D6EC-44D4-962B-29DD4545A6AE}"/>
      </w:docPartPr>
      <w:docPartBody>
        <w:p w:rsidR="00FC45CD" w:rsidRDefault="004319E0">
          <w:r>
            <w:rPr>
              <w:rFonts w:ascii="Arial" w:hAnsi="Arial" w:cs="Arial"/>
              <w:color w:val="000000"/>
              <w:sz w:val="20"/>
              <w:szCs w:val="20"/>
            </w:rPr>
            <w:t xml:space="preserve"> </w:t>
          </w:r>
        </w:p>
      </w:docPartBody>
    </w:docPart>
    <w:docPart>
      <w:docPartPr>
        <w:name w:val="BFF3685C958D4A71B5B7CC3440615A5A"/>
        <w:category>
          <w:name w:val="General"/>
          <w:gallery w:val="placeholder"/>
        </w:category>
        <w:types>
          <w:type w:val="bbPlcHdr"/>
        </w:types>
        <w:behaviors>
          <w:behavior w:val="content"/>
        </w:behaviors>
        <w:guid w:val="{5F273DA8-F85B-4ECB-A1EF-DEC484503E13}"/>
      </w:docPartPr>
      <w:docPartBody>
        <w:p w:rsidR="00FC45CD" w:rsidRDefault="004319E0">
          <w:r>
            <w:rPr>
              <w:rFonts w:ascii="Arial" w:hAnsi="Arial" w:cs="Arial"/>
              <w:color w:val="000000"/>
              <w:sz w:val="20"/>
              <w:szCs w:val="20"/>
            </w:rPr>
            <w:t xml:space="preserve"> </w:t>
          </w:r>
        </w:p>
      </w:docPartBody>
    </w:docPart>
    <w:docPart>
      <w:docPartPr>
        <w:name w:val="FAD8860783884A8FB95F57E682E2936B"/>
        <w:category>
          <w:name w:val="General"/>
          <w:gallery w:val="placeholder"/>
        </w:category>
        <w:types>
          <w:type w:val="bbPlcHdr"/>
        </w:types>
        <w:behaviors>
          <w:behavior w:val="content"/>
        </w:behaviors>
        <w:guid w:val="{4F764281-82C1-454B-8793-8CC34F2ADAC7}"/>
      </w:docPartPr>
      <w:docPartBody>
        <w:p w:rsidR="00FC45CD" w:rsidRDefault="004319E0">
          <w:r>
            <w:rPr>
              <w:rFonts w:ascii="Arial" w:hAnsi="Arial" w:cs="Arial"/>
              <w:color w:val="000000"/>
              <w:sz w:val="20"/>
              <w:szCs w:val="20"/>
            </w:rPr>
            <w:t xml:space="preserve"> </w:t>
          </w:r>
        </w:p>
      </w:docPartBody>
    </w:docPart>
    <w:docPart>
      <w:docPartPr>
        <w:name w:val="1C3D69E24E9846F5818959883948D41E"/>
        <w:category>
          <w:name w:val="General"/>
          <w:gallery w:val="placeholder"/>
        </w:category>
        <w:types>
          <w:type w:val="bbPlcHdr"/>
        </w:types>
        <w:behaviors>
          <w:behavior w:val="content"/>
        </w:behaviors>
        <w:guid w:val="{11D25120-4483-45B3-A690-E4BB8A900070}"/>
      </w:docPartPr>
      <w:docPartBody>
        <w:p w:rsidR="00FC45CD" w:rsidRDefault="004319E0">
          <w:r>
            <w:rPr>
              <w:rFonts w:ascii="Arial" w:hAnsi="Arial" w:cs="Arial"/>
              <w:color w:val="000000"/>
              <w:sz w:val="20"/>
              <w:szCs w:val="20"/>
            </w:rPr>
            <w:t xml:space="preserve"> </w:t>
          </w:r>
        </w:p>
      </w:docPartBody>
    </w:docPart>
    <w:docPart>
      <w:docPartPr>
        <w:name w:val="172A2844EDE944EAB7424B96DC7CFF5A"/>
        <w:category>
          <w:name w:val="General"/>
          <w:gallery w:val="placeholder"/>
        </w:category>
        <w:types>
          <w:type w:val="bbPlcHdr"/>
        </w:types>
        <w:behaviors>
          <w:behavior w:val="content"/>
        </w:behaviors>
        <w:guid w:val="{7ACBFCC7-362E-493C-939E-DCA2CF90CB02}"/>
      </w:docPartPr>
      <w:docPartBody>
        <w:p w:rsidR="00FC45CD" w:rsidRDefault="004319E0">
          <w:r>
            <w:rPr>
              <w:rFonts w:ascii="Arial" w:hAnsi="Arial" w:cs="Arial"/>
              <w:color w:val="000000"/>
              <w:sz w:val="20"/>
              <w:szCs w:val="20"/>
            </w:rPr>
            <w:t xml:space="preserve"> </w:t>
          </w:r>
        </w:p>
      </w:docPartBody>
    </w:docPart>
    <w:docPart>
      <w:docPartPr>
        <w:name w:val="1415AE5D645F4DC6A418C473D18F52DE"/>
        <w:category>
          <w:name w:val="General"/>
          <w:gallery w:val="placeholder"/>
        </w:category>
        <w:types>
          <w:type w:val="bbPlcHdr"/>
        </w:types>
        <w:behaviors>
          <w:behavior w:val="content"/>
        </w:behaviors>
        <w:guid w:val="{46F7DB78-1634-4814-800E-DE2E71A8EA07}"/>
      </w:docPartPr>
      <w:docPartBody>
        <w:p w:rsidR="00FC45CD" w:rsidRDefault="004319E0">
          <w:r>
            <w:rPr>
              <w:rFonts w:ascii="Arial" w:hAnsi="Arial" w:cs="Arial"/>
              <w:color w:val="000000"/>
              <w:sz w:val="20"/>
              <w:szCs w:val="20"/>
            </w:rPr>
            <w:t xml:space="preserve"> </w:t>
          </w:r>
        </w:p>
      </w:docPartBody>
    </w:docPart>
    <w:docPart>
      <w:docPartPr>
        <w:name w:val="98BCD4991C6347C08DA75D16E5B4F6E6"/>
        <w:category>
          <w:name w:val="General"/>
          <w:gallery w:val="placeholder"/>
        </w:category>
        <w:types>
          <w:type w:val="bbPlcHdr"/>
        </w:types>
        <w:behaviors>
          <w:behavior w:val="content"/>
        </w:behaviors>
        <w:guid w:val="{FEF1C4A9-3374-49A5-9C70-1BC0154BCB84}"/>
      </w:docPartPr>
      <w:docPartBody>
        <w:p w:rsidR="00FC45CD" w:rsidRDefault="004319E0">
          <w:r>
            <w:rPr>
              <w:rFonts w:ascii="Arial" w:hAnsi="Arial" w:cs="Arial"/>
              <w:color w:val="000000"/>
              <w:sz w:val="20"/>
              <w:szCs w:val="20"/>
            </w:rPr>
            <w:t xml:space="preserve"> </w:t>
          </w:r>
        </w:p>
      </w:docPartBody>
    </w:docPart>
    <w:docPart>
      <w:docPartPr>
        <w:name w:val="B1F038D0DB48407483B8EB71D4A7FC3A"/>
        <w:category>
          <w:name w:val="General"/>
          <w:gallery w:val="placeholder"/>
        </w:category>
        <w:types>
          <w:type w:val="bbPlcHdr"/>
        </w:types>
        <w:behaviors>
          <w:behavior w:val="content"/>
        </w:behaviors>
        <w:guid w:val="{74A505FA-2E0C-4276-B48C-4F19960D87FF}"/>
      </w:docPartPr>
      <w:docPartBody>
        <w:p w:rsidR="00FC45CD" w:rsidRDefault="004319E0">
          <w:r>
            <w:rPr>
              <w:rFonts w:ascii="Arial" w:hAnsi="Arial" w:cs="Arial"/>
              <w:sz w:val="20"/>
              <w:szCs w:val="20"/>
            </w:rPr>
            <w:t xml:space="preserve"> </w:t>
          </w:r>
        </w:p>
      </w:docPartBody>
    </w:docPart>
    <w:docPart>
      <w:docPartPr>
        <w:name w:val="98992786C94647D29656E8A286DC76D0"/>
        <w:category>
          <w:name w:val="General"/>
          <w:gallery w:val="placeholder"/>
        </w:category>
        <w:types>
          <w:type w:val="bbPlcHdr"/>
        </w:types>
        <w:behaviors>
          <w:behavior w:val="content"/>
        </w:behaviors>
        <w:guid w:val="{96F779B5-8C29-490C-B3BA-455544480A54}"/>
      </w:docPartPr>
      <w:docPartBody>
        <w:p w:rsidR="00FC45CD" w:rsidRDefault="004319E0">
          <w:r>
            <w:rPr>
              <w:rStyle w:val="PlaceholderText"/>
            </w:rPr>
            <w:t xml:space="preserve"> </w:t>
          </w:r>
        </w:p>
      </w:docPartBody>
    </w:docPart>
    <w:docPart>
      <w:docPartPr>
        <w:name w:val="16281FC3E93B4F4EB46B3DD88ED744B0"/>
        <w:category>
          <w:name w:val="General"/>
          <w:gallery w:val="placeholder"/>
        </w:category>
        <w:types>
          <w:type w:val="bbPlcHdr"/>
        </w:types>
        <w:behaviors>
          <w:behavior w:val="content"/>
        </w:behaviors>
        <w:guid w:val="{CF7CC305-D7D9-49CF-9C84-C3205A1485D2}"/>
      </w:docPartPr>
      <w:docPartBody>
        <w:p w:rsidR="00FC45CD" w:rsidRDefault="004319E0">
          <w:r>
            <w:rPr>
              <w:rStyle w:val="PlaceholderText"/>
            </w:rPr>
            <w:t>Nositelji i suradnici</w:t>
          </w:r>
        </w:p>
      </w:docPartBody>
    </w:docPart>
    <w:docPart>
      <w:docPartPr>
        <w:name w:val="1BC08E72A8C94E2AB2ACE7D26397204D"/>
        <w:category>
          <w:name w:val="General"/>
          <w:gallery w:val="placeholder"/>
        </w:category>
        <w:types>
          <w:type w:val="bbPlcHdr"/>
        </w:types>
        <w:behaviors>
          <w:behavior w:val="content"/>
        </w:behaviors>
        <w:guid w:val="{56B75DB2-49AD-4F70-91E1-1FC1599205AC}"/>
      </w:docPartPr>
      <w:docPartBody>
        <w:p w:rsidR="00FC45CD" w:rsidRDefault="004319E0">
          <w:r>
            <w:rPr>
              <w:rStyle w:val="PlaceholderText"/>
            </w:rPr>
            <w:t>Semestar</w:t>
          </w:r>
        </w:p>
      </w:docPartBody>
    </w:docPart>
    <w:docPart>
      <w:docPartPr>
        <w:name w:val="9BCD82C855984632A041888ADE7C0BD5"/>
        <w:category>
          <w:name w:val="General"/>
          <w:gallery w:val="placeholder"/>
        </w:category>
        <w:types>
          <w:type w:val="bbPlcHdr"/>
        </w:types>
        <w:behaviors>
          <w:behavior w:val="content"/>
        </w:behaviors>
        <w:guid w:val="{ECBB653C-71D5-42E1-BF82-100D663F893D}"/>
      </w:docPartPr>
      <w:docPartBody>
        <w:p w:rsidR="00FC45CD" w:rsidRDefault="004319E0">
          <w:r>
            <w:rPr>
              <w:rStyle w:val="PlaceholderText"/>
            </w:rPr>
            <w:t>Naziv predmeta</w:t>
          </w:r>
        </w:p>
      </w:docPartBody>
    </w:docPart>
    <w:docPart>
      <w:docPartPr>
        <w:name w:val="8B9AECFAE4D240B39ACA570C2929114C"/>
        <w:category>
          <w:name w:val="General"/>
          <w:gallery w:val="placeholder"/>
        </w:category>
        <w:types>
          <w:type w:val="bbPlcHdr"/>
        </w:types>
        <w:behaviors>
          <w:behavior w:val="content"/>
        </w:behaviors>
        <w:guid w:val="{978BD69B-ADE8-4F60-85AA-9BE07214A2D9}"/>
      </w:docPartPr>
      <w:docPartBody>
        <w:p w:rsidR="00FC45CD" w:rsidRDefault="004319E0">
          <w:r>
            <w:rPr>
              <w:rStyle w:val="PlaceholderText"/>
            </w:rPr>
            <w:t>ECTS bodovi</w:t>
          </w:r>
        </w:p>
      </w:docPartBody>
    </w:docPart>
    <w:docPart>
      <w:docPartPr>
        <w:name w:val="F52CDDE5468648168557C3BB5B129D7E"/>
        <w:category>
          <w:name w:val="General"/>
          <w:gallery w:val="placeholder"/>
        </w:category>
        <w:types>
          <w:type w:val="bbPlcHdr"/>
        </w:types>
        <w:behaviors>
          <w:behavior w:val="content"/>
        </w:behaviors>
        <w:guid w:val="{74BA7B01-6459-4131-AE0B-50294C13BA19}"/>
      </w:docPartPr>
      <w:docPartBody>
        <w:p w:rsidR="00FC45CD" w:rsidRDefault="004319E0">
          <w:r>
            <w:rPr>
              <w:rStyle w:val="PlaceholderText"/>
            </w:rPr>
            <w:t>Šifra predmeta</w:t>
          </w:r>
        </w:p>
      </w:docPartBody>
    </w:docPart>
    <w:docPart>
      <w:docPartPr>
        <w:name w:val="00C8E8A26C754C709A3F26303B48BA63"/>
        <w:category>
          <w:name w:val="General"/>
          <w:gallery w:val="placeholder"/>
        </w:category>
        <w:types>
          <w:type w:val="bbPlcHdr"/>
        </w:types>
        <w:behaviors>
          <w:behavior w:val="content"/>
        </w:behaviors>
        <w:guid w:val="{A77315F8-BF3A-4EDE-9E26-6587B71952B5}"/>
      </w:docPartPr>
      <w:docPartBody>
        <w:p w:rsidR="00FC45CD" w:rsidRDefault="004319E0">
          <w:r>
            <w:rPr>
              <w:rStyle w:val="PlaceholderText"/>
            </w:rPr>
            <w:t>Broj sati</w:t>
          </w:r>
        </w:p>
      </w:docPartBody>
    </w:docPart>
    <w:docPart>
      <w:docPartPr>
        <w:name w:val="ED3DA6F298704C409D21E7994677C2E2"/>
        <w:category>
          <w:name w:val="General"/>
          <w:gallery w:val="placeholder"/>
        </w:category>
        <w:types>
          <w:type w:val="bbPlcHdr"/>
        </w:types>
        <w:behaviors>
          <w:behavior w:val="content"/>
        </w:behaviors>
        <w:guid w:val="{17288153-6588-4A11-8288-2C84199ED070}"/>
      </w:docPartPr>
      <w:docPartBody>
        <w:p w:rsidR="00FC45CD" w:rsidRDefault="004319E0">
          <w:r>
            <w:rPr>
              <w:rStyle w:val="PlaceholderText"/>
            </w:rPr>
            <w:t>Studijski program</w:t>
          </w:r>
        </w:p>
      </w:docPartBody>
    </w:docPart>
    <w:docPart>
      <w:docPartPr>
        <w:name w:val="7395FE28CCFC4F188FF6B3F9E30B8BE8"/>
        <w:category>
          <w:name w:val="General"/>
          <w:gallery w:val="placeholder"/>
        </w:category>
        <w:types>
          <w:type w:val="bbPlcHdr"/>
        </w:types>
        <w:behaviors>
          <w:behavior w:val="content"/>
        </w:behaviors>
        <w:guid w:val="{B9A0428C-85FE-4B09-8300-7AA279DF1B1C}"/>
      </w:docPartPr>
      <w:docPartBody>
        <w:p w:rsidR="00FC45CD" w:rsidRDefault="004319E0">
          <w:r>
            <w:rPr>
              <w:rStyle w:val="PlaceholderText"/>
            </w:rPr>
            <w:t>Broj studenata</w:t>
          </w:r>
        </w:p>
      </w:docPartBody>
    </w:docPart>
    <w:docPart>
      <w:docPartPr>
        <w:name w:val="9F6B47A64F114276987196ADB07E03EE"/>
        <w:category>
          <w:name w:val="General"/>
          <w:gallery w:val="placeholder"/>
        </w:category>
        <w:types>
          <w:type w:val="bbPlcHdr"/>
        </w:types>
        <w:behaviors>
          <w:behavior w:val="content"/>
        </w:behaviors>
        <w:guid w:val="{D7383950-5487-4F7F-A79D-DC311F8D7D3C}"/>
      </w:docPartPr>
      <w:docPartBody>
        <w:p w:rsidR="00FC45CD" w:rsidRDefault="004319E0">
          <w:r>
            <w:rPr>
              <w:rStyle w:val="PlaceholderText"/>
            </w:rPr>
            <w:t>Status predmeta</w:t>
          </w:r>
        </w:p>
      </w:docPartBody>
    </w:docPart>
    <w:docPart>
      <w:docPartPr>
        <w:name w:val="5F93F61E35DD40CE92FDF30EE3FE751E"/>
        <w:category>
          <w:name w:val="General"/>
          <w:gallery w:val="placeholder"/>
        </w:category>
        <w:types>
          <w:type w:val="bbPlcHdr"/>
        </w:types>
        <w:behaviors>
          <w:behavior w:val="content"/>
        </w:behaviors>
        <w:guid w:val="{AC1D2FC9-D03C-4B06-AA2B-4B8E4E47A11F}"/>
      </w:docPartPr>
      <w:docPartBody>
        <w:p w:rsidR="00FC45CD" w:rsidRDefault="004319E0">
          <w:r>
            <w:rPr>
              <w:rStyle w:val="PlaceholderText"/>
            </w:rPr>
            <w:t>Razina e-učenja</w:t>
          </w:r>
        </w:p>
      </w:docPartBody>
    </w:docPart>
    <w:docPart>
      <w:docPartPr>
        <w:name w:val="FB4145EB36DD4D91A1421301D40635DC"/>
        <w:category>
          <w:name w:val="General"/>
          <w:gallery w:val="placeholder"/>
        </w:category>
        <w:types>
          <w:type w:val="bbPlcHdr"/>
        </w:types>
        <w:behaviors>
          <w:behavior w:val="content"/>
        </w:behaviors>
        <w:guid w:val="{14DF6A2B-124F-4D94-8166-48595EB31078}"/>
      </w:docPartPr>
      <w:docPartBody>
        <w:p w:rsidR="00FC45CD" w:rsidRDefault="004319E0">
          <w:r>
            <w:rPr>
              <w:rStyle w:val="PlaceholderText"/>
            </w:rPr>
            <w:t>On-line</w:t>
          </w:r>
        </w:p>
      </w:docPartBody>
    </w:docPart>
    <w:docPart>
      <w:docPartPr>
        <w:name w:val="E8EF642BE5B64892814C455CE9D5ED3A"/>
        <w:category>
          <w:name w:val="General"/>
          <w:gallery w:val="placeholder"/>
        </w:category>
        <w:types>
          <w:type w:val="bbPlcHdr"/>
        </w:types>
        <w:behaviors>
          <w:behavior w:val="content"/>
        </w:behaviors>
        <w:guid w:val="{B5FDF5C9-4197-4EA1-80C1-001613410EBE}"/>
      </w:docPartPr>
      <w:docPartBody>
        <w:p w:rsidR="00FC45CD" w:rsidRDefault="004319E0">
          <w:r>
            <w:rPr>
              <w:rStyle w:val="PlaceholderText"/>
            </w:rPr>
            <w:t>Mjesto izvođenja</w:t>
          </w:r>
        </w:p>
      </w:docPartBody>
    </w:docPart>
    <w:docPart>
      <w:docPartPr>
        <w:name w:val="B8831728572342C2A96875942C8666D4"/>
        <w:category>
          <w:name w:val="General"/>
          <w:gallery w:val="placeholder"/>
        </w:category>
        <w:types>
          <w:type w:val="bbPlcHdr"/>
        </w:types>
        <w:behaviors>
          <w:behavior w:val="content"/>
        </w:behaviors>
        <w:guid w:val="{ABE57BF5-39E1-4CCE-A015-663B91C8F0A9}"/>
      </w:docPartPr>
      <w:docPartBody>
        <w:p w:rsidR="00FC45CD" w:rsidRDefault="004319E0">
          <w:r>
            <w:rPr>
              <w:rStyle w:val="PlaceholderText"/>
            </w:rPr>
            <w:t>Mjesto izvođenja</w:t>
          </w:r>
        </w:p>
      </w:docPartBody>
    </w:docPart>
    <w:docPart>
      <w:docPartPr>
        <w:name w:val="CE9D1482BB2B407CA84DF1C33B01C0F4"/>
        <w:category>
          <w:name w:val="General"/>
          <w:gallery w:val="placeholder"/>
        </w:category>
        <w:types>
          <w:type w:val="bbPlcHdr"/>
        </w:types>
        <w:behaviors>
          <w:behavior w:val="content"/>
        </w:behaviors>
        <w:guid w:val="{76FCDE3C-60B1-46AC-BFBD-86E69E8B4CDD}"/>
      </w:docPartPr>
      <w:docPartBody>
        <w:p w:rsidR="00FC45CD" w:rsidRDefault="004319E0">
          <w:r>
            <w:rPr>
              <w:rStyle w:val="PlaceholderText"/>
            </w:rPr>
            <w:t>Jezik izvođenja</w:t>
          </w:r>
        </w:p>
      </w:docPartBody>
    </w:docPart>
    <w:docPart>
      <w:docPartPr>
        <w:name w:val="4368821CD9EE48CABEDBCC7870A2C371"/>
        <w:category>
          <w:name w:val="General"/>
          <w:gallery w:val="placeholder"/>
        </w:category>
        <w:types>
          <w:type w:val="bbPlcHdr"/>
        </w:types>
        <w:behaviors>
          <w:behavior w:val="content"/>
        </w:behaviors>
        <w:guid w:val="{E3944947-74BE-411D-AC8D-9993449AE88E}"/>
      </w:docPartPr>
      <w:docPartBody>
        <w:p w:rsidR="00FC45CD" w:rsidRDefault="004319E0">
          <w:r>
            <w:rPr>
              <w:rStyle w:val="PlaceholderText"/>
            </w:rPr>
            <w:t>Godina studija</w:t>
          </w:r>
        </w:p>
      </w:docPartBody>
    </w:docPart>
    <w:docPart>
      <w:docPartPr>
        <w:name w:val="CD45FB4512064E5BA596E79B4513FBED"/>
        <w:category>
          <w:name w:val="General"/>
          <w:gallery w:val="placeholder"/>
        </w:category>
        <w:types>
          <w:type w:val="bbPlcHdr"/>
        </w:types>
        <w:behaviors>
          <w:behavior w:val="content"/>
        </w:behaviors>
        <w:guid w:val="{87F74FD8-B588-414A-8D86-83EA533B6D35}"/>
      </w:docPartPr>
      <w:docPartBody>
        <w:p w:rsidR="00FC45CD" w:rsidRDefault="004319E0">
          <w:r>
            <w:rPr>
              <w:rStyle w:val="PlaceholderText"/>
            </w:rPr>
            <w:t>Engleski jezik</w:t>
          </w:r>
        </w:p>
      </w:docPartBody>
    </w:docPart>
    <w:docPart>
      <w:docPartPr>
        <w:name w:val="D7278815102C429ABAF92F1BDA47E5C8"/>
        <w:category>
          <w:name w:val="General"/>
          <w:gallery w:val="placeholder"/>
        </w:category>
        <w:types>
          <w:type w:val="bbPlcHdr"/>
        </w:types>
        <w:behaviors>
          <w:behavior w:val="content"/>
        </w:behaviors>
        <w:guid w:val="{5EF32ABA-DEE1-4B44-AFDB-618A0A24485A}"/>
      </w:docPartPr>
      <w:docPartBody>
        <w:p w:rsidR="00FC45CD" w:rsidRDefault="004319E0">
          <w:r>
            <w:rPr>
              <w:rStyle w:val="PlaceholderText"/>
            </w:rPr>
            <w:t>Ciljevi predmeta</w:t>
          </w:r>
        </w:p>
      </w:docPartBody>
    </w:docPart>
    <w:docPart>
      <w:docPartPr>
        <w:name w:val="6D9E78F6E065422CA1521DE2FE3487EE"/>
        <w:category>
          <w:name w:val="General"/>
          <w:gallery w:val="placeholder"/>
        </w:category>
        <w:types>
          <w:type w:val="bbPlcHdr"/>
        </w:types>
        <w:behaviors>
          <w:behavior w:val="content"/>
        </w:behaviors>
        <w:guid w:val="{AC3BA22D-4C09-49B6-91B0-42228E586044}"/>
      </w:docPartPr>
      <w:docPartBody>
        <w:p w:rsidR="00FC45CD" w:rsidRDefault="004319E0">
          <w:r>
            <w:rPr>
              <w:rStyle w:val="PlaceholderText"/>
            </w:rPr>
            <w:t>Ciljevi predmeta</w:t>
          </w:r>
        </w:p>
      </w:docPartBody>
    </w:docPart>
    <w:docPart>
      <w:docPartPr>
        <w:name w:val="26A8FD471BAD4FCF992B5D80E6E703E4"/>
        <w:category>
          <w:name w:val="General"/>
          <w:gallery w:val="placeholder"/>
        </w:category>
        <w:types>
          <w:type w:val="bbPlcHdr"/>
        </w:types>
        <w:behaviors>
          <w:behavior w:val="content"/>
        </w:behaviors>
        <w:guid w:val="{6CD1901B-A3F1-4129-890B-7E2F0E0AA7E6}"/>
      </w:docPartPr>
      <w:docPartBody>
        <w:p w:rsidR="00FC45CD" w:rsidRDefault="004319E0">
          <w:r>
            <w:rPr>
              <w:rStyle w:val="PlaceholderText"/>
            </w:rPr>
            <w:t>Preduvjeti</w:t>
          </w:r>
        </w:p>
      </w:docPartBody>
    </w:docPart>
    <w:docPart>
      <w:docPartPr>
        <w:name w:val="F0CD7E3000814BB5BC9BBE6CCBC4AD0D"/>
        <w:category>
          <w:name w:val="General"/>
          <w:gallery w:val="placeholder"/>
        </w:category>
        <w:types>
          <w:type w:val="bbPlcHdr"/>
        </w:types>
        <w:behaviors>
          <w:behavior w:val="content"/>
        </w:behaviors>
        <w:guid w:val="{A83DA17B-0AC1-4780-B94D-58C0F061AF16}"/>
      </w:docPartPr>
      <w:docPartBody>
        <w:p w:rsidR="00FC45CD" w:rsidRDefault="004319E0">
          <w:r>
            <w:rPr>
              <w:rStyle w:val="PlaceholderText"/>
            </w:rPr>
            <w:t>Preduvjeti</w:t>
          </w:r>
        </w:p>
      </w:docPartBody>
    </w:docPart>
    <w:docPart>
      <w:docPartPr>
        <w:name w:val="4CB202BCE121484BACFFAEF2044DA58D"/>
        <w:category>
          <w:name w:val="General"/>
          <w:gallery w:val="placeholder"/>
        </w:category>
        <w:types>
          <w:type w:val="bbPlcHdr"/>
        </w:types>
        <w:behaviors>
          <w:behavior w:val="content"/>
        </w:behaviors>
        <w:guid w:val="{96D428A6-F1BA-4293-83E3-2684EB9CF171}"/>
      </w:docPartPr>
      <w:docPartBody>
        <w:p w:rsidR="00FC45CD" w:rsidRDefault="004319E0">
          <w:r>
            <w:rPr>
              <w:rStyle w:val="PlaceholderText"/>
            </w:rPr>
            <w:t>Doprinos ishodima učenja programa</w:t>
          </w:r>
        </w:p>
      </w:docPartBody>
    </w:docPart>
    <w:docPart>
      <w:docPartPr>
        <w:name w:val="0A98DCACF1D14854AEBE152FB988CCBF"/>
        <w:category>
          <w:name w:val="General"/>
          <w:gallery w:val="placeholder"/>
        </w:category>
        <w:types>
          <w:type w:val="bbPlcHdr"/>
        </w:types>
        <w:behaviors>
          <w:behavior w:val="content"/>
        </w:behaviors>
        <w:guid w:val="{0AA702C2-9006-445F-9E4E-7C0BB9BD787A}"/>
      </w:docPartPr>
      <w:docPartBody>
        <w:p w:rsidR="00FC45CD" w:rsidRDefault="004319E0">
          <w:r>
            <w:rPr>
              <w:rStyle w:val="PlaceholderText"/>
            </w:rPr>
            <w:t>Doprinos ishodima učenja programa</w:t>
          </w:r>
        </w:p>
      </w:docPartBody>
    </w:docPart>
    <w:docPart>
      <w:docPartPr>
        <w:name w:val="78E5156D3D764BD19D93332116811392"/>
        <w:category>
          <w:name w:val="General"/>
          <w:gallery w:val="placeholder"/>
        </w:category>
        <w:types>
          <w:type w:val="bbPlcHdr"/>
        </w:types>
        <w:behaviors>
          <w:behavior w:val="content"/>
        </w:behaviors>
        <w:guid w:val="{43080006-8720-44E5-BCA3-A20547313B12}"/>
      </w:docPartPr>
      <w:docPartBody>
        <w:p w:rsidR="00FC45CD" w:rsidRDefault="004319E0">
          <w:r>
            <w:rPr>
              <w:rStyle w:val="PlaceholderText"/>
            </w:rPr>
            <w:t>Ishodi učenja predmeta</w:t>
          </w:r>
        </w:p>
      </w:docPartBody>
    </w:docPart>
    <w:docPart>
      <w:docPartPr>
        <w:name w:val="B91DA037FB164557AD4C76D932884A92"/>
        <w:category>
          <w:name w:val="General"/>
          <w:gallery w:val="placeholder"/>
        </w:category>
        <w:types>
          <w:type w:val="bbPlcHdr"/>
        </w:types>
        <w:behaviors>
          <w:behavior w:val="content"/>
        </w:behaviors>
        <w:guid w:val="{DBE682F9-368E-45BC-8FCA-C09BC688E4D1}"/>
      </w:docPartPr>
      <w:docPartBody>
        <w:p w:rsidR="00FC45CD" w:rsidRDefault="004319E0">
          <w:r>
            <w:rPr>
              <w:rStyle w:val="PlaceholderText"/>
            </w:rPr>
            <w:t>Ishodi učenja predmeta</w:t>
          </w:r>
        </w:p>
      </w:docPartBody>
    </w:docPart>
    <w:docPart>
      <w:docPartPr>
        <w:name w:val="C85687D4802F40128066B77BF7D93545"/>
        <w:category>
          <w:name w:val="General"/>
          <w:gallery w:val="placeholder"/>
        </w:category>
        <w:types>
          <w:type w:val="bbPlcHdr"/>
        </w:types>
        <w:behaviors>
          <w:behavior w:val="content"/>
        </w:behaviors>
        <w:guid w:val="{399BE62F-D6C4-41EC-BC5A-ABDC9B5EE0E2}"/>
      </w:docPartPr>
      <w:docPartBody>
        <w:p w:rsidR="00FC45CD" w:rsidRDefault="004319E0">
          <w:r>
            <w:rPr>
              <w:rStyle w:val="PlaceholderText"/>
            </w:rPr>
            <w:t>Sadržaj predmeta</w:t>
          </w:r>
        </w:p>
      </w:docPartBody>
    </w:docPart>
    <w:docPart>
      <w:docPartPr>
        <w:name w:val="DF4699034FF143F488D4650ABB6BD1CD"/>
        <w:category>
          <w:name w:val="General"/>
          <w:gallery w:val="placeholder"/>
        </w:category>
        <w:types>
          <w:type w:val="bbPlcHdr"/>
        </w:types>
        <w:behaviors>
          <w:behavior w:val="content"/>
        </w:behaviors>
        <w:guid w:val="{0937080A-A1E6-4001-A68A-70036471F31B}"/>
      </w:docPartPr>
      <w:docPartBody>
        <w:p w:rsidR="00FC45CD" w:rsidRDefault="004319E0">
          <w:r>
            <w:rPr>
              <w:rStyle w:val="PlaceholderText"/>
            </w:rPr>
            <w:t>Sadržaj predmeta</w:t>
          </w:r>
        </w:p>
      </w:docPartBody>
    </w:docPart>
    <w:docPart>
      <w:docPartPr>
        <w:name w:val="85383EB5D36A4533A88F129C45B0410C"/>
        <w:category>
          <w:name w:val="General"/>
          <w:gallery w:val="placeholder"/>
        </w:category>
        <w:types>
          <w:type w:val="bbPlcHdr"/>
        </w:types>
        <w:behaviors>
          <w:behavior w:val="content"/>
        </w:behaviors>
        <w:guid w:val="{58ECE1F1-59B7-4496-82CE-3FD0D520B9E4}"/>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18F79F5EBE54578B680B407297835F7"/>
        <w:category>
          <w:name w:val="General"/>
          <w:gallery w:val="placeholder"/>
        </w:category>
        <w:types>
          <w:type w:val="bbPlcHdr"/>
        </w:types>
        <w:behaviors>
          <w:behavior w:val="content"/>
        </w:behaviors>
        <w:guid w:val="{1615E08E-C22B-471F-A93B-50CECB69C9C4}"/>
      </w:docPartPr>
      <w:docPartBody>
        <w:p w:rsidR="00FC45CD" w:rsidRDefault="004319E0">
          <w:r>
            <w:rPr>
              <w:rFonts w:ascii="Arial" w:hAnsi="Arial" w:cs="Arial"/>
              <w:sz w:val="20"/>
              <w:szCs w:val="20"/>
            </w:rPr>
            <w:t xml:space="preserve">  </w:t>
          </w:r>
        </w:p>
      </w:docPartBody>
    </w:docPart>
    <w:docPart>
      <w:docPartPr>
        <w:name w:val="13A61FC258C54B83A4D18428F508E013"/>
        <w:category>
          <w:name w:val="General"/>
          <w:gallery w:val="placeholder"/>
        </w:category>
        <w:types>
          <w:type w:val="bbPlcHdr"/>
        </w:types>
        <w:behaviors>
          <w:behavior w:val="content"/>
        </w:behaviors>
        <w:guid w:val="{EED53C22-37F9-4D4F-A481-F38511F71845}"/>
      </w:docPartPr>
      <w:docPartBody>
        <w:p w:rsidR="00FC45CD" w:rsidRDefault="004319E0">
          <w:r>
            <w:rPr>
              <w:rFonts w:ascii="Arial" w:hAnsi="Arial" w:cs="Arial"/>
              <w:color w:val="000000"/>
              <w:sz w:val="20"/>
              <w:szCs w:val="20"/>
            </w:rPr>
            <w:t xml:space="preserve"> </w:t>
          </w:r>
        </w:p>
      </w:docPartBody>
    </w:docPart>
    <w:docPart>
      <w:docPartPr>
        <w:name w:val="9B7733AB31C4492FA7F09098E098F211"/>
        <w:category>
          <w:name w:val="General"/>
          <w:gallery w:val="placeholder"/>
        </w:category>
        <w:types>
          <w:type w:val="bbPlcHdr"/>
        </w:types>
        <w:behaviors>
          <w:behavior w:val="content"/>
        </w:behaviors>
        <w:guid w:val="{652A05C6-E2BB-448C-8E1F-265E4D89C8E0}"/>
      </w:docPartPr>
      <w:docPartBody>
        <w:p w:rsidR="00FC45CD" w:rsidRDefault="004319E0">
          <w:r w:rsidRPr="001C096C">
            <w:rPr>
              <w:rFonts w:ascii="Arial" w:hAnsi="Arial" w:cs="Arial"/>
              <w:color w:val="000000"/>
              <w:sz w:val="20"/>
              <w:szCs w:val="20"/>
            </w:rPr>
            <w:t xml:space="preserve"> </w:t>
          </w:r>
        </w:p>
      </w:docPartBody>
    </w:docPart>
    <w:docPart>
      <w:docPartPr>
        <w:name w:val="549AB115468E4EDDBCF9F4379825E71B"/>
        <w:category>
          <w:name w:val="General"/>
          <w:gallery w:val="placeholder"/>
        </w:category>
        <w:types>
          <w:type w:val="bbPlcHdr"/>
        </w:types>
        <w:behaviors>
          <w:behavior w:val="content"/>
        </w:behaviors>
        <w:guid w:val="{02FC9DD1-F368-4193-B627-C55CF195926B}"/>
      </w:docPartPr>
      <w:docPartBody>
        <w:p w:rsidR="00FC45CD" w:rsidRDefault="004319E0">
          <w:r w:rsidRPr="001C096C">
            <w:rPr>
              <w:rFonts w:ascii="Arial" w:hAnsi="Arial" w:cs="Arial"/>
              <w:color w:val="000000"/>
              <w:sz w:val="20"/>
              <w:szCs w:val="20"/>
            </w:rPr>
            <w:t xml:space="preserve"> </w:t>
          </w:r>
        </w:p>
      </w:docPartBody>
    </w:docPart>
    <w:docPart>
      <w:docPartPr>
        <w:name w:val="BFA73C5AF8F0457AAD8E1307B68106BB"/>
        <w:category>
          <w:name w:val="General"/>
          <w:gallery w:val="placeholder"/>
        </w:category>
        <w:types>
          <w:type w:val="bbPlcHdr"/>
        </w:types>
        <w:behaviors>
          <w:behavior w:val="content"/>
        </w:behaviors>
        <w:guid w:val="{AB55CA6C-A980-4F45-946D-E7BD10AE7B92}"/>
      </w:docPartPr>
      <w:docPartBody>
        <w:p w:rsidR="00FC45CD" w:rsidRDefault="004319E0">
          <w:r w:rsidRPr="001C096C">
            <w:rPr>
              <w:rFonts w:ascii="Arial" w:hAnsi="Arial" w:cs="Arial"/>
              <w:color w:val="000000"/>
              <w:sz w:val="20"/>
              <w:szCs w:val="20"/>
            </w:rPr>
            <w:t xml:space="preserve"> </w:t>
          </w:r>
        </w:p>
      </w:docPartBody>
    </w:docPart>
    <w:docPart>
      <w:docPartPr>
        <w:name w:val="CC7FC78CE2934690AD4CAF69996B35AE"/>
        <w:category>
          <w:name w:val="General"/>
          <w:gallery w:val="placeholder"/>
        </w:category>
        <w:types>
          <w:type w:val="bbPlcHdr"/>
        </w:types>
        <w:behaviors>
          <w:behavior w:val="content"/>
        </w:behaviors>
        <w:guid w:val="{9E1F7815-6B6C-4F88-A34F-EC6AA8ECB696}"/>
      </w:docPartPr>
      <w:docPartBody>
        <w:p w:rsidR="00FC45CD" w:rsidRDefault="004319E0">
          <w:r w:rsidRPr="001C096C">
            <w:rPr>
              <w:rFonts w:ascii="Arial" w:hAnsi="Arial" w:cs="Arial"/>
              <w:color w:val="000000"/>
              <w:sz w:val="20"/>
              <w:szCs w:val="20"/>
            </w:rPr>
            <w:t xml:space="preserve"> </w:t>
          </w:r>
        </w:p>
      </w:docPartBody>
    </w:docPart>
    <w:docPart>
      <w:docPartPr>
        <w:name w:val="CB3138677F3C4BE69EE4DA85774DBAAC"/>
        <w:category>
          <w:name w:val="General"/>
          <w:gallery w:val="placeholder"/>
        </w:category>
        <w:types>
          <w:type w:val="bbPlcHdr"/>
        </w:types>
        <w:behaviors>
          <w:behavior w:val="content"/>
        </w:behaviors>
        <w:guid w:val="{741CD6AB-FE8F-40EE-90B5-2835B3E9205E}"/>
      </w:docPartPr>
      <w:docPartBody>
        <w:p w:rsidR="00FC45CD" w:rsidRDefault="004319E0">
          <w:r w:rsidRPr="001C096C">
            <w:rPr>
              <w:rFonts w:ascii="Arial" w:hAnsi="Arial" w:cs="Arial"/>
              <w:color w:val="000000"/>
              <w:sz w:val="20"/>
              <w:szCs w:val="20"/>
            </w:rPr>
            <w:t xml:space="preserve"> </w:t>
          </w:r>
        </w:p>
      </w:docPartBody>
    </w:docPart>
    <w:docPart>
      <w:docPartPr>
        <w:name w:val="7ABA0756AE16482FB7B7B71B92DE7605"/>
        <w:category>
          <w:name w:val="General"/>
          <w:gallery w:val="placeholder"/>
        </w:category>
        <w:types>
          <w:type w:val="bbPlcHdr"/>
        </w:types>
        <w:behaviors>
          <w:behavior w:val="content"/>
        </w:behaviors>
        <w:guid w:val="{14D05533-D732-48DC-9478-ECA845626F51}"/>
      </w:docPartPr>
      <w:docPartBody>
        <w:p w:rsidR="00FC45CD" w:rsidRDefault="004319E0">
          <w:r w:rsidRPr="001C096C">
            <w:rPr>
              <w:rFonts w:ascii="Arial" w:hAnsi="Arial" w:cs="Arial"/>
              <w:color w:val="000000"/>
              <w:sz w:val="20"/>
              <w:szCs w:val="20"/>
            </w:rPr>
            <w:t xml:space="preserve"> </w:t>
          </w:r>
        </w:p>
      </w:docPartBody>
    </w:docPart>
    <w:docPart>
      <w:docPartPr>
        <w:name w:val="E6FD8AC5CBE9425099C7FE39A58DFFD8"/>
        <w:category>
          <w:name w:val="General"/>
          <w:gallery w:val="placeholder"/>
        </w:category>
        <w:types>
          <w:type w:val="bbPlcHdr"/>
        </w:types>
        <w:behaviors>
          <w:behavior w:val="content"/>
        </w:behaviors>
        <w:guid w:val="{86556358-FE7F-42E8-8A60-C882DAB2400B}"/>
      </w:docPartPr>
      <w:docPartBody>
        <w:p w:rsidR="00FC45CD" w:rsidRDefault="004319E0">
          <w:r w:rsidRPr="001C096C">
            <w:rPr>
              <w:rFonts w:ascii="Arial" w:hAnsi="Arial" w:cs="Arial"/>
              <w:color w:val="000000"/>
              <w:sz w:val="20"/>
              <w:szCs w:val="20"/>
            </w:rPr>
            <w:t xml:space="preserve"> </w:t>
          </w:r>
        </w:p>
      </w:docPartBody>
    </w:docPart>
    <w:docPart>
      <w:docPartPr>
        <w:name w:val="6143E3063ECA4AF29D381D95DA89F79A"/>
        <w:category>
          <w:name w:val="General"/>
          <w:gallery w:val="placeholder"/>
        </w:category>
        <w:types>
          <w:type w:val="bbPlcHdr"/>
        </w:types>
        <w:behaviors>
          <w:behavior w:val="content"/>
        </w:behaviors>
        <w:guid w:val="{9EF7C246-FF4B-4F3B-9BD6-4F1C387A6162}"/>
      </w:docPartPr>
      <w:docPartBody>
        <w:p w:rsidR="00FC45CD" w:rsidRDefault="004319E0">
          <w:r w:rsidRPr="001C096C">
            <w:rPr>
              <w:rFonts w:ascii="Arial" w:hAnsi="Arial" w:cs="Arial"/>
              <w:color w:val="000000"/>
              <w:sz w:val="20"/>
              <w:szCs w:val="20"/>
            </w:rPr>
            <w:t xml:space="preserve"> </w:t>
          </w:r>
        </w:p>
      </w:docPartBody>
    </w:docPart>
    <w:docPart>
      <w:docPartPr>
        <w:name w:val="98FC6938B08C459BA8F99CEE867C3A08"/>
        <w:category>
          <w:name w:val="General"/>
          <w:gallery w:val="placeholder"/>
        </w:category>
        <w:types>
          <w:type w:val="bbPlcHdr"/>
        </w:types>
        <w:behaviors>
          <w:behavior w:val="content"/>
        </w:behaviors>
        <w:guid w:val="{8D324A49-98BC-409F-A59E-7E59F8F31726}"/>
      </w:docPartPr>
      <w:docPartBody>
        <w:p w:rsidR="00FC45CD" w:rsidRDefault="004319E0">
          <w:r w:rsidRPr="001C096C">
            <w:rPr>
              <w:rFonts w:ascii="Arial" w:hAnsi="Arial" w:cs="Arial"/>
              <w:color w:val="000000"/>
              <w:sz w:val="20"/>
              <w:szCs w:val="20"/>
            </w:rPr>
            <w:t xml:space="preserve"> </w:t>
          </w:r>
        </w:p>
      </w:docPartBody>
    </w:docPart>
    <w:docPart>
      <w:docPartPr>
        <w:name w:val="BCF4D89DF7A4419EBA057963F638E719"/>
        <w:category>
          <w:name w:val="General"/>
          <w:gallery w:val="placeholder"/>
        </w:category>
        <w:types>
          <w:type w:val="bbPlcHdr"/>
        </w:types>
        <w:behaviors>
          <w:behavior w:val="content"/>
        </w:behaviors>
        <w:guid w:val="{D08C7883-5286-49B4-99DB-A22A5BDC1F59}"/>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A78E8F24940346B0B8E0C8B93BB177B8"/>
        <w:category>
          <w:name w:val="General"/>
          <w:gallery w:val="placeholder"/>
        </w:category>
        <w:types>
          <w:type w:val="bbPlcHdr"/>
        </w:types>
        <w:behaviors>
          <w:behavior w:val="content"/>
        </w:behaviors>
        <w:guid w:val="{986A0F6C-76AF-4A92-8B72-C11E4BC9E2F2}"/>
      </w:docPartPr>
      <w:docPartBody>
        <w:p w:rsidR="00FC45CD" w:rsidRDefault="004319E0">
          <w:r w:rsidRPr="001C096C">
            <w:rPr>
              <w:rFonts w:ascii="Arial" w:hAnsi="Arial" w:cs="Arial"/>
              <w:color w:val="000000"/>
              <w:sz w:val="20"/>
              <w:szCs w:val="20"/>
            </w:rPr>
            <w:t xml:space="preserve"> </w:t>
          </w:r>
        </w:p>
      </w:docPartBody>
    </w:docPart>
    <w:docPart>
      <w:docPartPr>
        <w:name w:val="A4D408B559084A52925E7E1C7234EC13"/>
        <w:category>
          <w:name w:val="General"/>
          <w:gallery w:val="placeholder"/>
        </w:category>
        <w:types>
          <w:type w:val="bbPlcHdr"/>
        </w:types>
        <w:behaviors>
          <w:behavior w:val="content"/>
        </w:behaviors>
        <w:guid w:val="{D5AD7FCD-15C7-42B3-AEA0-51230AAF464C}"/>
      </w:docPartPr>
      <w:docPartBody>
        <w:p w:rsidR="00FC45CD" w:rsidRDefault="004319E0">
          <w:r w:rsidRPr="001C096C">
            <w:rPr>
              <w:rFonts w:ascii="Arial" w:hAnsi="Arial" w:cs="Arial"/>
              <w:color w:val="000000"/>
              <w:sz w:val="20"/>
              <w:szCs w:val="20"/>
            </w:rPr>
            <w:t xml:space="preserve"> </w:t>
          </w:r>
        </w:p>
      </w:docPartBody>
    </w:docPart>
    <w:docPart>
      <w:docPartPr>
        <w:name w:val="882B8C2C626B4B1BB31CDC82EEB27A23"/>
        <w:category>
          <w:name w:val="General"/>
          <w:gallery w:val="placeholder"/>
        </w:category>
        <w:types>
          <w:type w:val="bbPlcHdr"/>
        </w:types>
        <w:behaviors>
          <w:behavior w:val="content"/>
        </w:behaviors>
        <w:guid w:val="{914DB80B-3E9B-4976-96EF-7D3165AE275C}"/>
      </w:docPartPr>
      <w:docPartBody>
        <w:p w:rsidR="00FC45CD" w:rsidRDefault="004319E0">
          <w:r w:rsidRPr="001C096C">
            <w:rPr>
              <w:rFonts w:ascii="Arial" w:hAnsi="Arial" w:cs="Arial"/>
              <w:color w:val="000000"/>
              <w:sz w:val="20"/>
              <w:szCs w:val="20"/>
            </w:rPr>
            <w:t xml:space="preserve"> </w:t>
          </w:r>
        </w:p>
      </w:docPartBody>
    </w:docPart>
    <w:docPart>
      <w:docPartPr>
        <w:name w:val="9F87750B516341D38C7E853DD95D2754"/>
        <w:category>
          <w:name w:val="General"/>
          <w:gallery w:val="placeholder"/>
        </w:category>
        <w:types>
          <w:type w:val="bbPlcHdr"/>
        </w:types>
        <w:behaviors>
          <w:behavior w:val="content"/>
        </w:behaviors>
        <w:guid w:val="{CE21B74C-AD36-41EF-8BE0-9B7126822BD2}"/>
      </w:docPartPr>
      <w:docPartBody>
        <w:p w:rsidR="00FC45CD" w:rsidRDefault="004319E0">
          <w:r w:rsidRPr="001C096C">
            <w:rPr>
              <w:rFonts w:ascii="Arial" w:hAnsi="Arial" w:cs="Arial"/>
              <w:color w:val="000000"/>
              <w:sz w:val="20"/>
              <w:szCs w:val="20"/>
            </w:rPr>
            <w:t xml:space="preserve"> </w:t>
          </w:r>
        </w:p>
      </w:docPartBody>
    </w:docPart>
    <w:docPart>
      <w:docPartPr>
        <w:name w:val="8D299FD648EC4D2DA435E4FD1438E109"/>
        <w:category>
          <w:name w:val="General"/>
          <w:gallery w:val="placeholder"/>
        </w:category>
        <w:types>
          <w:type w:val="bbPlcHdr"/>
        </w:types>
        <w:behaviors>
          <w:behavior w:val="content"/>
        </w:behaviors>
        <w:guid w:val="{0978459F-6F20-4334-87CD-7084EBBB004C}"/>
      </w:docPartPr>
      <w:docPartBody>
        <w:p w:rsidR="00FC45CD" w:rsidRDefault="004319E0">
          <w:r w:rsidRPr="001C096C">
            <w:rPr>
              <w:rFonts w:ascii="Arial" w:hAnsi="Arial" w:cs="Arial"/>
              <w:color w:val="000000"/>
              <w:sz w:val="20"/>
              <w:szCs w:val="20"/>
            </w:rPr>
            <w:t xml:space="preserve"> </w:t>
          </w:r>
        </w:p>
      </w:docPartBody>
    </w:docPart>
    <w:docPart>
      <w:docPartPr>
        <w:name w:val="DCF7798199F349D7809B834BADAB65AD"/>
        <w:category>
          <w:name w:val="General"/>
          <w:gallery w:val="placeholder"/>
        </w:category>
        <w:types>
          <w:type w:val="bbPlcHdr"/>
        </w:types>
        <w:behaviors>
          <w:behavior w:val="content"/>
        </w:behaviors>
        <w:guid w:val="{FF974E9D-D87E-4DF3-A17E-B448DBD904D5}"/>
      </w:docPartPr>
      <w:docPartBody>
        <w:p w:rsidR="00FC45CD" w:rsidRDefault="004319E0">
          <w:r w:rsidRPr="001C096C">
            <w:rPr>
              <w:rFonts w:ascii="Arial" w:hAnsi="Arial" w:cs="Arial"/>
              <w:color w:val="000000"/>
              <w:sz w:val="20"/>
              <w:szCs w:val="20"/>
            </w:rPr>
            <w:t xml:space="preserve"> </w:t>
          </w:r>
        </w:p>
      </w:docPartBody>
    </w:docPart>
    <w:docPart>
      <w:docPartPr>
        <w:name w:val="270C60EAEF6446138AD6F110A598B5B3"/>
        <w:category>
          <w:name w:val="General"/>
          <w:gallery w:val="placeholder"/>
        </w:category>
        <w:types>
          <w:type w:val="bbPlcHdr"/>
        </w:types>
        <w:behaviors>
          <w:behavior w:val="content"/>
        </w:behaviors>
        <w:guid w:val="{38404F39-7171-48D8-ACF9-63026F380709}"/>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7616D5EEB8CF40DAB967A39A2F869BA8"/>
        <w:category>
          <w:name w:val="General"/>
          <w:gallery w:val="placeholder"/>
        </w:category>
        <w:types>
          <w:type w:val="bbPlcHdr"/>
        </w:types>
        <w:behaviors>
          <w:behavior w:val="content"/>
        </w:behaviors>
        <w:guid w:val="{6890B797-0992-43A9-9B1E-72F5BE246AD1}"/>
      </w:docPartPr>
      <w:docPartBody>
        <w:p w:rsidR="00FC45CD" w:rsidRDefault="004319E0">
          <w:r w:rsidRPr="001C096C">
            <w:rPr>
              <w:rFonts w:ascii="Arial" w:hAnsi="Arial" w:cs="Arial"/>
              <w:color w:val="000000"/>
              <w:sz w:val="20"/>
              <w:szCs w:val="20"/>
            </w:rPr>
            <w:t xml:space="preserve"> </w:t>
          </w:r>
        </w:p>
      </w:docPartBody>
    </w:docPart>
    <w:docPart>
      <w:docPartPr>
        <w:name w:val="9B59CCD0D606463293CD2A2D8CFBE755"/>
        <w:category>
          <w:name w:val="General"/>
          <w:gallery w:val="placeholder"/>
        </w:category>
        <w:types>
          <w:type w:val="bbPlcHdr"/>
        </w:types>
        <w:behaviors>
          <w:behavior w:val="content"/>
        </w:behaviors>
        <w:guid w:val="{A6A90ABA-1D28-4B78-AE17-957AD57B733E}"/>
      </w:docPartPr>
      <w:docPartBody>
        <w:p w:rsidR="00FC45CD" w:rsidRDefault="004319E0">
          <w:r w:rsidRPr="001C096C">
            <w:rPr>
              <w:rFonts w:ascii="Arial" w:hAnsi="Arial" w:cs="Arial"/>
              <w:color w:val="000000"/>
              <w:sz w:val="20"/>
              <w:szCs w:val="20"/>
            </w:rPr>
            <w:t xml:space="preserve"> </w:t>
          </w:r>
        </w:p>
      </w:docPartBody>
    </w:docPart>
    <w:docPart>
      <w:docPartPr>
        <w:name w:val="71CDD83E31F346D09D8F16BBCA62DDEA"/>
        <w:category>
          <w:name w:val="General"/>
          <w:gallery w:val="placeholder"/>
        </w:category>
        <w:types>
          <w:type w:val="bbPlcHdr"/>
        </w:types>
        <w:behaviors>
          <w:behavior w:val="content"/>
        </w:behaviors>
        <w:guid w:val="{3D61AE15-543F-43C5-ABAE-9E6D4E34A3F8}"/>
      </w:docPartPr>
      <w:docPartBody>
        <w:p w:rsidR="00FC45CD" w:rsidRDefault="004319E0">
          <w:r w:rsidRPr="001C096C">
            <w:rPr>
              <w:rFonts w:ascii="Arial" w:hAnsi="Arial" w:cs="Arial"/>
              <w:color w:val="000000"/>
              <w:sz w:val="20"/>
              <w:szCs w:val="20"/>
            </w:rPr>
            <w:t xml:space="preserve"> </w:t>
          </w:r>
        </w:p>
      </w:docPartBody>
    </w:docPart>
    <w:docPart>
      <w:docPartPr>
        <w:name w:val="51479CE34C424B589F3251059163A571"/>
        <w:category>
          <w:name w:val="General"/>
          <w:gallery w:val="placeholder"/>
        </w:category>
        <w:types>
          <w:type w:val="bbPlcHdr"/>
        </w:types>
        <w:behaviors>
          <w:behavior w:val="content"/>
        </w:behaviors>
        <w:guid w:val="{56C1584E-5D52-46AD-9E05-FCF4BF704CDC}"/>
      </w:docPartPr>
      <w:docPartBody>
        <w:p w:rsidR="00FC45CD" w:rsidRDefault="004319E0">
          <w:r w:rsidRPr="001C096C">
            <w:rPr>
              <w:rFonts w:ascii="Arial" w:hAnsi="Arial" w:cs="Arial"/>
              <w:color w:val="000000"/>
              <w:sz w:val="20"/>
              <w:szCs w:val="20"/>
            </w:rPr>
            <w:t xml:space="preserve"> </w:t>
          </w:r>
        </w:p>
      </w:docPartBody>
    </w:docPart>
    <w:docPart>
      <w:docPartPr>
        <w:name w:val="30C565D99C2B453E8B7BA198B75198ED"/>
        <w:category>
          <w:name w:val="General"/>
          <w:gallery w:val="placeholder"/>
        </w:category>
        <w:types>
          <w:type w:val="bbPlcHdr"/>
        </w:types>
        <w:behaviors>
          <w:behavior w:val="content"/>
        </w:behaviors>
        <w:guid w:val="{E03051C6-4C3B-4EC8-8681-5C7F3252496F}"/>
      </w:docPartPr>
      <w:docPartBody>
        <w:p w:rsidR="00FC45CD" w:rsidRDefault="004319E0">
          <w:r w:rsidRPr="001C096C">
            <w:rPr>
              <w:rFonts w:ascii="Arial" w:hAnsi="Arial" w:cs="Arial"/>
              <w:color w:val="000000"/>
              <w:sz w:val="20"/>
              <w:szCs w:val="20"/>
            </w:rPr>
            <w:t xml:space="preserve"> </w:t>
          </w:r>
        </w:p>
      </w:docPartBody>
    </w:docPart>
    <w:docPart>
      <w:docPartPr>
        <w:name w:val="0D81039BF02A41A999C95B2977AA678C"/>
        <w:category>
          <w:name w:val="General"/>
          <w:gallery w:val="placeholder"/>
        </w:category>
        <w:types>
          <w:type w:val="bbPlcHdr"/>
        </w:types>
        <w:behaviors>
          <w:behavior w:val="content"/>
        </w:behaviors>
        <w:guid w:val="{29904FD7-A0D9-4F54-ABB0-F84286A15292}"/>
      </w:docPartPr>
      <w:docPartBody>
        <w:p w:rsidR="00FC45CD" w:rsidRDefault="004319E0">
          <w:r w:rsidRPr="001C096C">
            <w:rPr>
              <w:rFonts w:ascii="Arial" w:hAnsi="Arial" w:cs="Arial"/>
              <w:color w:val="000000"/>
              <w:sz w:val="20"/>
              <w:szCs w:val="20"/>
            </w:rPr>
            <w:t xml:space="preserve"> </w:t>
          </w:r>
        </w:p>
      </w:docPartBody>
    </w:docPart>
    <w:docPart>
      <w:docPartPr>
        <w:name w:val="2FD113E5BD5B452384C6397B5B50AB3D"/>
        <w:category>
          <w:name w:val="General"/>
          <w:gallery w:val="placeholder"/>
        </w:category>
        <w:types>
          <w:type w:val="bbPlcHdr"/>
        </w:types>
        <w:behaviors>
          <w:behavior w:val="content"/>
        </w:behaviors>
        <w:guid w:val="{F74F7C4C-648C-4027-93DF-F5233769A0A9}"/>
      </w:docPartPr>
      <w:docPartBody>
        <w:p w:rsidR="00FC45CD" w:rsidRDefault="004319E0">
          <w:r w:rsidRPr="002B6B3C">
            <w:rPr>
              <w:rFonts w:ascii="Arial" w:hAnsi="Arial" w:cs="Arial"/>
              <w:sz w:val="20"/>
              <w:szCs w:val="20"/>
            </w:rPr>
            <w:t xml:space="preserve">(ostalo upisati) </w:t>
          </w:r>
        </w:p>
      </w:docPartBody>
    </w:docPart>
    <w:docPart>
      <w:docPartPr>
        <w:name w:val="FC706751F5DF431F8E7FD1E1D0F34D81"/>
        <w:category>
          <w:name w:val="General"/>
          <w:gallery w:val="placeholder"/>
        </w:category>
        <w:types>
          <w:type w:val="bbPlcHdr"/>
        </w:types>
        <w:behaviors>
          <w:behavior w:val="content"/>
        </w:behaviors>
        <w:guid w:val="{78561147-DA32-43D3-8594-D9F996E10CA5}"/>
      </w:docPartPr>
      <w:docPartBody>
        <w:p w:rsidR="00FC45CD" w:rsidRDefault="004319E0">
          <w:r w:rsidRPr="001C096C">
            <w:rPr>
              <w:rFonts w:ascii="Arial" w:hAnsi="Arial" w:cs="Arial"/>
              <w:color w:val="000000"/>
              <w:sz w:val="20"/>
              <w:szCs w:val="20"/>
            </w:rPr>
            <w:t xml:space="preserve"> </w:t>
          </w:r>
        </w:p>
      </w:docPartBody>
    </w:docPart>
    <w:docPart>
      <w:docPartPr>
        <w:name w:val="C518E1E047F3483DA630DD99D64F70D2"/>
        <w:category>
          <w:name w:val="General"/>
          <w:gallery w:val="placeholder"/>
        </w:category>
        <w:types>
          <w:type w:val="bbPlcHdr"/>
        </w:types>
        <w:behaviors>
          <w:behavior w:val="content"/>
        </w:behaviors>
        <w:guid w:val="{1033292E-0C50-4193-ADE8-0AD54DC9BCDA}"/>
      </w:docPartPr>
      <w:docPartBody>
        <w:p w:rsidR="00FC45CD" w:rsidRDefault="004319E0">
          <w:r w:rsidRPr="001C096C">
            <w:rPr>
              <w:rFonts w:ascii="Arial" w:hAnsi="Arial" w:cs="Arial"/>
              <w:color w:val="000000"/>
              <w:sz w:val="20"/>
              <w:szCs w:val="20"/>
            </w:rPr>
            <w:t xml:space="preserve"> </w:t>
          </w:r>
        </w:p>
      </w:docPartBody>
    </w:docPart>
    <w:docPart>
      <w:docPartPr>
        <w:name w:val="EE8D41E6F9B94187A6D872889B17B4CB"/>
        <w:category>
          <w:name w:val="General"/>
          <w:gallery w:val="placeholder"/>
        </w:category>
        <w:types>
          <w:type w:val="bbPlcHdr"/>
        </w:types>
        <w:behaviors>
          <w:behavior w:val="content"/>
        </w:behaviors>
        <w:guid w:val="{5D8B13E0-F39C-445A-812D-782CBE754BEE}"/>
      </w:docPartPr>
      <w:docPartBody>
        <w:p w:rsidR="00FC45CD" w:rsidRDefault="004319E0">
          <w:r w:rsidRPr="001C096C">
            <w:rPr>
              <w:rFonts w:ascii="Arial" w:hAnsi="Arial" w:cs="Arial"/>
              <w:color w:val="000000"/>
              <w:sz w:val="20"/>
              <w:szCs w:val="20"/>
            </w:rPr>
            <w:t xml:space="preserve"> </w:t>
          </w:r>
        </w:p>
      </w:docPartBody>
    </w:docPart>
    <w:docPart>
      <w:docPartPr>
        <w:name w:val="EB5115CAD49447F39A0ED00C4D45CBB5"/>
        <w:category>
          <w:name w:val="General"/>
          <w:gallery w:val="placeholder"/>
        </w:category>
        <w:types>
          <w:type w:val="bbPlcHdr"/>
        </w:types>
        <w:behaviors>
          <w:behavior w:val="content"/>
        </w:behaviors>
        <w:guid w:val="{33DBCD40-8699-47BF-8B0D-D3FAAA7AB8CE}"/>
      </w:docPartPr>
      <w:docPartBody>
        <w:p w:rsidR="00FC45CD" w:rsidRDefault="004319E0">
          <w:r w:rsidRPr="001C096C">
            <w:rPr>
              <w:rFonts w:ascii="Arial" w:hAnsi="Arial" w:cs="Arial"/>
              <w:color w:val="000000"/>
              <w:sz w:val="20"/>
              <w:szCs w:val="20"/>
            </w:rPr>
            <w:t xml:space="preserve">  </w:t>
          </w:r>
        </w:p>
      </w:docPartBody>
    </w:docPart>
    <w:docPart>
      <w:docPartPr>
        <w:name w:val="8740F0B4738E4C59B8FB83DAFCD28019"/>
        <w:category>
          <w:name w:val="General"/>
          <w:gallery w:val="placeholder"/>
        </w:category>
        <w:types>
          <w:type w:val="bbPlcHdr"/>
        </w:types>
        <w:behaviors>
          <w:behavior w:val="content"/>
        </w:behaviors>
        <w:guid w:val="{FEAB0715-E4CA-4A22-AC5D-FFDFABED88B6}"/>
      </w:docPartPr>
      <w:docPartBody>
        <w:p w:rsidR="00FC45CD" w:rsidRDefault="004319E0">
          <w:r w:rsidRPr="001C096C">
            <w:rPr>
              <w:rFonts w:ascii="Arial" w:hAnsi="Arial" w:cs="Arial"/>
              <w:color w:val="000000"/>
              <w:sz w:val="20"/>
              <w:szCs w:val="20"/>
            </w:rPr>
            <w:t xml:space="preserve"> </w:t>
          </w:r>
        </w:p>
      </w:docPartBody>
    </w:docPart>
    <w:docPart>
      <w:docPartPr>
        <w:name w:val="A045B926598E44258E0ACD46BEF09BAE"/>
        <w:category>
          <w:name w:val="General"/>
          <w:gallery w:val="placeholder"/>
        </w:category>
        <w:types>
          <w:type w:val="bbPlcHdr"/>
        </w:types>
        <w:behaviors>
          <w:behavior w:val="content"/>
        </w:behaviors>
        <w:guid w:val="{F89D9E9D-2F4C-48D7-A53D-AB110E5A7E0B}"/>
      </w:docPartPr>
      <w:docPartBody>
        <w:p w:rsidR="00FC45CD" w:rsidRDefault="004319E0">
          <w:r w:rsidRPr="001C096C">
            <w:rPr>
              <w:rFonts w:ascii="Arial" w:hAnsi="Arial" w:cs="Arial"/>
              <w:color w:val="000000"/>
              <w:sz w:val="20"/>
              <w:szCs w:val="20"/>
            </w:rPr>
            <w:t xml:space="preserve"> </w:t>
          </w:r>
        </w:p>
      </w:docPartBody>
    </w:docPart>
    <w:docPart>
      <w:docPartPr>
        <w:name w:val="874A24FD15D9407FB0B16421E742B17A"/>
        <w:category>
          <w:name w:val="General"/>
          <w:gallery w:val="placeholder"/>
        </w:category>
        <w:types>
          <w:type w:val="bbPlcHdr"/>
        </w:types>
        <w:behaviors>
          <w:behavior w:val="content"/>
        </w:behaviors>
        <w:guid w:val="{0B4368EE-F86C-43FC-891C-98A6B27D50C1}"/>
      </w:docPartPr>
      <w:docPartBody>
        <w:p w:rsidR="00FC45CD" w:rsidRDefault="004319E0">
          <w:r>
            <w:rPr>
              <w:rStyle w:val="PlaceholderText"/>
            </w:rPr>
            <w:t>ECTS</w:t>
          </w:r>
        </w:p>
      </w:docPartBody>
    </w:docPart>
    <w:docPart>
      <w:docPartPr>
        <w:name w:val="88D743C283C646ED864EF8804D19AF8F"/>
        <w:category>
          <w:name w:val="General"/>
          <w:gallery w:val="placeholder"/>
        </w:category>
        <w:types>
          <w:type w:val="bbPlcHdr"/>
        </w:types>
        <w:behaviors>
          <w:behavior w:val="content"/>
        </w:behaviors>
        <w:guid w:val="{C13D2D1E-B252-4397-BEAA-C6F5FB89C6DA}"/>
      </w:docPartPr>
      <w:docPartBody>
        <w:p w:rsidR="00FC45CD" w:rsidRDefault="004319E0">
          <w:r>
            <w:rPr>
              <w:rStyle w:val="PlaceholderText"/>
            </w:rPr>
            <w:t>Metode i kriteriji vrednovanja</w:t>
          </w:r>
        </w:p>
      </w:docPartBody>
    </w:docPart>
    <w:docPart>
      <w:docPartPr>
        <w:name w:val="9BB7C246BB884C23AE7C3328C5A78CFC"/>
        <w:category>
          <w:name w:val="General"/>
          <w:gallery w:val="placeholder"/>
        </w:category>
        <w:types>
          <w:type w:val="bbPlcHdr"/>
        </w:types>
        <w:behaviors>
          <w:behavior w:val="content"/>
        </w:behaviors>
        <w:guid w:val="{767B1C83-CA3D-42B2-BEBD-1E68565D7A7D}"/>
      </w:docPartPr>
      <w:docPartBody>
        <w:p w:rsidR="00FC45CD" w:rsidRDefault="004319E0">
          <w:r>
            <w:rPr>
              <w:rStyle w:val="PlaceholderText"/>
            </w:rPr>
            <w:t>Obveze studenata</w:t>
          </w:r>
        </w:p>
      </w:docPartBody>
    </w:docPart>
    <w:docPart>
      <w:docPartPr>
        <w:name w:val="2B71335C3D394C44AC23C361EF4C793F"/>
        <w:category>
          <w:name w:val="General"/>
          <w:gallery w:val="placeholder"/>
        </w:category>
        <w:types>
          <w:type w:val="bbPlcHdr"/>
        </w:types>
        <w:behaviors>
          <w:behavior w:val="content"/>
        </w:behaviors>
        <w:guid w:val="{4AC06D9F-1B7B-4DF2-8246-39BDFF0C6016}"/>
      </w:docPartPr>
      <w:docPartBody>
        <w:p w:rsidR="00FC45CD" w:rsidRDefault="004319E0">
          <w:r>
            <w:rPr>
              <w:rStyle w:val="PlaceholderText"/>
            </w:rPr>
            <w:t>Obveze studenata</w:t>
          </w:r>
        </w:p>
      </w:docPartBody>
    </w:docPart>
    <w:docPart>
      <w:docPartPr>
        <w:name w:val="FD4F6483BCD749BB9D301AFD93EF1E41"/>
        <w:category>
          <w:name w:val="General"/>
          <w:gallery w:val="placeholder"/>
        </w:category>
        <w:types>
          <w:type w:val="bbPlcHdr"/>
        </w:types>
        <w:behaviors>
          <w:behavior w:val="content"/>
        </w:behaviors>
        <w:guid w:val="{E293AA22-4912-469B-9FA9-EC6C3528590B}"/>
      </w:docPartPr>
      <w:docPartBody>
        <w:p w:rsidR="00FC45CD" w:rsidRDefault="004319E0">
          <w:r>
            <w:rPr>
              <w:rFonts w:ascii="Arial" w:hAnsi="Arial" w:cs="Arial"/>
              <w:color w:val="000000"/>
              <w:sz w:val="20"/>
              <w:szCs w:val="20"/>
            </w:rPr>
            <w:t xml:space="preserve"> </w:t>
          </w:r>
        </w:p>
      </w:docPartBody>
    </w:docPart>
    <w:docPart>
      <w:docPartPr>
        <w:name w:val="AB4E10F1DE17468A896EE100FFACF659"/>
        <w:category>
          <w:name w:val="General"/>
          <w:gallery w:val="placeholder"/>
        </w:category>
        <w:types>
          <w:type w:val="bbPlcHdr"/>
        </w:types>
        <w:behaviors>
          <w:behavior w:val="content"/>
        </w:behaviors>
        <w:guid w:val="{870A5E70-FA28-4B7A-8EB7-EE63203BF713}"/>
      </w:docPartPr>
      <w:docPartBody>
        <w:p w:rsidR="00FC45CD" w:rsidRDefault="004319E0">
          <w:r>
            <w:rPr>
              <w:rFonts w:ascii="Arial" w:hAnsi="Arial" w:cs="Arial"/>
              <w:color w:val="000000"/>
              <w:sz w:val="20"/>
              <w:szCs w:val="20"/>
            </w:rPr>
            <w:t xml:space="preserve"> </w:t>
          </w:r>
        </w:p>
      </w:docPartBody>
    </w:docPart>
    <w:docPart>
      <w:docPartPr>
        <w:name w:val="9A515715C00340DCA49F334BD800849D"/>
        <w:category>
          <w:name w:val="General"/>
          <w:gallery w:val="placeholder"/>
        </w:category>
        <w:types>
          <w:type w:val="bbPlcHdr"/>
        </w:types>
        <w:behaviors>
          <w:behavior w:val="content"/>
        </w:behaviors>
        <w:guid w:val="{538866D4-F207-442B-A020-8377E8BC3AEE}"/>
      </w:docPartPr>
      <w:docPartBody>
        <w:p w:rsidR="00FC45CD" w:rsidRDefault="004319E0">
          <w:r>
            <w:rPr>
              <w:rFonts w:ascii="Arial" w:hAnsi="Arial" w:cs="Arial"/>
              <w:color w:val="000000"/>
              <w:sz w:val="20"/>
              <w:szCs w:val="20"/>
            </w:rPr>
            <w:t xml:space="preserve"> </w:t>
          </w:r>
        </w:p>
      </w:docPartBody>
    </w:docPart>
    <w:docPart>
      <w:docPartPr>
        <w:name w:val="DCD9F401122740AA954869060C97B9E3"/>
        <w:category>
          <w:name w:val="General"/>
          <w:gallery w:val="placeholder"/>
        </w:category>
        <w:types>
          <w:type w:val="bbPlcHdr"/>
        </w:types>
        <w:behaviors>
          <w:behavior w:val="content"/>
        </w:behaviors>
        <w:guid w:val="{CCEF8BE3-14E8-40D4-A2A7-5CF7727CCAD2}"/>
      </w:docPartPr>
      <w:docPartBody>
        <w:p w:rsidR="00FC45CD" w:rsidRDefault="004319E0">
          <w:r>
            <w:rPr>
              <w:rFonts w:ascii="Arial" w:hAnsi="Arial" w:cs="Arial"/>
              <w:color w:val="000000"/>
              <w:sz w:val="20"/>
              <w:szCs w:val="20"/>
            </w:rPr>
            <w:t xml:space="preserve"> </w:t>
          </w:r>
        </w:p>
      </w:docPartBody>
    </w:docPart>
    <w:docPart>
      <w:docPartPr>
        <w:name w:val="BBDAA0257AB24A819A5689E1B662B850"/>
        <w:category>
          <w:name w:val="General"/>
          <w:gallery w:val="placeholder"/>
        </w:category>
        <w:types>
          <w:type w:val="bbPlcHdr"/>
        </w:types>
        <w:behaviors>
          <w:behavior w:val="content"/>
        </w:behaviors>
        <w:guid w:val="{354CDB6A-6CD5-4E46-828A-8E0DC1D2F3FB}"/>
      </w:docPartPr>
      <w:docPartBody>
        <w:p w:rsidR="00FC45CD" w:rsidRDefault="004319E0">
          <w:r>
            <w:rPr>
              <w:rFonts w:ascii="Arial" w:hAnsi="Arial" w:cs="Arial"/>
              <w:color w:val="000000"/>
              <w:sz w:val="20"/>
              <w:szCs w:val="20"/>
            </w:rPr>
            <w:t xml:space="preserve"> </w:t>
          </w:r>
        </w:p>
      </w:docPartBody>
    </w:docPart>
    <w:docPart>
      <w:docPartPr>
        <w:name w:val="9EA429DE692947B8A73D05F0AC684D67"/>
        <w:category>
          <w:name w:val="General"/>
          <w:gallery w:val="placeholder"/>
        </w:category>
        <w:types>
          <w:type w:val="bbPlcHdr"/>
        </w:types>
        <w:behaviors>
          <w:behavior w:val="content"/>
        </w:behaviors>
        <w:guid w:val="{ACAA444A-59B2-4BDA-BC68-F69FD4433EC0}"/>
      </w:docPartPr>
      <w:docPartBody>
        <w:p w:rsidR="00FC45CD" w:rsidRDefault="004319E0">
          <w:r>
            <w:rPr>
              <w:rFonts w:ascii="Arial" w:hAnsi="Arial" w:cs="Arial"/>
              <w:color w:val="000000"/>
              <w:sz w:val="20"/>
              <w:szCs w:val="20"/>
            </w:rPr>
            <w:t xml:space="preserve"> </w:t>
          </w:r>
        </w:p>
      </w:docPartBody>
    </w:docPart>
    <w:docPart>
      <w:docPartPr>
        <w:name w:val="7982BD1C7CBA48DCAB5B8AFFF26CBE7A"/>
        <w:category>
          <w:name w:val="General"/>
          <w:gallery w:val="placeholder"/>
        </w:category>
        <w:types>
          <w:type w:val="bbPlcHdr"/>
        </w:types>
        <w:behaviors>
          <w:behavior w:val="content"/>
        </w:behaviors>
        <w:guid w:val="{FE478F31-899A-41A4-B9B8-8EDD2BD9C856}"/>
      </w:docPartPr>
      <w:docPartBody>
        <w:p w:rsidR="00FC45CD" w:rsidRDefault="004319E0">
          <w:r>
            <w:rPr>
              <w:rFonts w:ascii="Arial" w:hAnsi="Arial" w:cs="Arial"/>
              <w:color w:val="000000"/>
              <w:sz w:val="20"/>
              <w:szCs w:val="20"/>
            </w:rPr>
            <w:t xml:space="preserve"> </w:t>
          </w:r>
        </w:p>
      </w:docPartBody>
    </w:docPart>
    <w:docPart>
      <w:docPartPr>
        <w:name w:val="AFD4E01825E84A31B44929C34F79CE3D"/>
        <w:category>
          <w:name w:val="General"/>
          <w:gallery w:val="placeholder"/>
        </w:category>
        <w:types>
          <w:type w:val="bbPlcHdr"/>
        </w:types>
        <w:behaviors>
          <w:behavior w:val="content"/>
        </w:behaviors>
        <w:guid w:val="{A883D423-2CB2-4550-BE36-9193845416E9}"/>
      </w:docPartPr>
      <w:docPartBody>
        <w:p w:rsidR="00FC45CD" w:rsidRDefault="004319E0">
          <w:r>
            <w:rPr>
              <w:rFonts w:ascii="Arial" w:hAnsi="Arial" w:cs="Arial"/>
              <w:color w:val="000000"/>
              <w:sz w:val="20"/>
              <w:szCs w:val="20"/>
            </w:rPr>
            <w:t xml:space="preserve"> </w:t>
          </w:r>
        </w:p>
      </w:docPartBody>
    </w:docPart>
    <w:docPart>
      <w:docPartPr>
        <w:name w:val="1F34897F05234B99898DFD9E78F99F40"/>
        <w:category>
          <w:name w:val="General"/>
          <w:gallery w:val="placeholder"/>
        </w:category>
        <w:types>
          <w:type w:val="bbPlcHdr"/>
        </w:types>
        <w:behaviors>
          <w:behavior w:val="content"/>
        </w:behaviors>
        <w:guid w:val="{A3D8D49B-2386-4001-9312-308F15E96F49}"/>
      </w:docPartPr>
      <w:docPartBody>
        <w:p w:rsidR="00FC45CD" w:rsidRDefault="004319E0">
          <w:r>
            <w:rPr>
              <w:rFonts w:ascii="Arial" w:hAnsi="Arial" w:cs="Arial"/>
              <w:color w:val="000000"/>
              <w:sz w:val="20"/>
              <w:szCs w:val="20"/>
            </w:rPr>
            <w:t xml:space="preserve"> </w:t>
          </w:r>
        </w:p>
      </w:docPartBody>
    </w:docPart>
    <w:docPart>
      <w:docPartPr>
        <w:name w:val="F01ADE73A6FC4FE594A5A131FA17A537"/>
        <w:category>
          <w:name w:val="General"/>
          <w:gallery w:val="placeholder"/>
        </w:category>
        <w:types>
          <w:type w:val="bbPlcHdr"/>
        </w:types>
        <w:behaviors>
          <w:behavior w:val="content"/>
        </w:behaviors>
        <w:guid w:val="{27993616-7679-40B1-9CFB-218926A1108F}"/>
      </w:docPartPr>
      <w:docPartBody>
        <w:p w:rsidR="00FC45CD" w:rsidRDefault="004319E0">
          <w:r>
            <w:rPr>
              <w:rFonts w:ascii="Arial" w:hAnsi="Arial" w:cs="Arial"/>
              <w:color w:val="000000"/>
              <w:sz w:val="20"/>
              <w:szCs w:val="20"/>
            </w:rPr>
            <w:t xml:space="preserve"> </w:t>
          </w:r>
        </w:p>
      </w:docPartBody>
    </w:docPart>
    <w:docPart>
      <w:docPartPr>
        <w:name w:val="43FACB5E868742B69110701EC7C58612"/>
        <w:category>
          <w:name w:val="General"/>
          <w:gallery w:val="placeholder"/>
        </w:category>
        <w:types>
          <w:type w:val="bbPlcHdr"/>
        </w:types>
        <w:behaviors>
          <w:behavior w:val="content"/>
        </w:behaviors>
        <w:guid w:val="{DB496C79-4153-4C5E-9318-DB1ED16F0F69}"/>
      </w:docPartPr>
      <w:docPartBody>
        <w:p w:rsidR="00FC45CD" w:rsidRDefault="004319E0">
          <w:r>
            <w:rPr>
              <w:rFonts w:ascii="Arial" w:hAnsi="Arial" w:cs="Arial"/>
              <w:color w:val="000000"/>
              <w:sz w:val="20"/>
              <w:szCs w:val="20"/>
            </w:rPr>
            <w:t xml:space="preserve"> </w:t>
          </w:r>
        </w:p>
      </w:docPartBody>
    </w:docPart>
    <w:docPart>
      <w:docPartPr>
        <w:name w:val="5EB7A6D39480434BA2FF90AEE3FD1A0F"/>
        <w:category>
          <w:name w:val="General"/>
          <w:gallery w:val="placeholder"/>
        </w:category>
        <w:types>
          <w:type w:val="bbPlcHdr"/>
        </w:types>
        <w:behaviors>
          <w:behavior w:val="content"/>
        </w:behaviors>
        <w:guid w:val="{64C0A177-C495-46CF-9A45-575BD4BE2F4F}"/>
      </w:docPartPr>
      <w:docPartBody>
        <w:p w:rsidR="00FC45CD" w:rsidRDefault="004319E0">
          <w:r>
            <w:rPr>
              <w:rFonts w:ascii="Arial" w:hAnsi="Arial" w:cs="Arial"/>
              <w:color w:val="000000"/>
              <w:sz w:val="20"/>
              <w:szCs w:val="20"/>
            </w:rPr>
            <w:t xml:space="preserve"> </w:t>
          </w:r>
        </w:p>
      </w:docPartBody>
    </w:docPart>
    <w:docPart>
      <w:docPartPr>
        <w:name w:val="6ABE63CCB48542A08D29261DF5627E72"/>
        <w:category>
          <w:name w:val="General"/>
          <w:gallery w:val="placeholder"/>
        </w:category>
        <w:types>
          <w:type w:val="bbPlcHdr"/>
        </w:types>
        <w:behaviors>
          <w:behavior w:val="content"/>
        </w:behaviors>
        <w:guid w:val="{9AB7AF76-487E-4E8B-A228-74225B627A5A}"/>
      </w:docPartPr>
      <w:docPartBody>
        <w:p w:rsidR="00FC45CD" w:rsidRDefault="004319E0">
          <w:r>
            <w:rPr>
              <w:rFonts w:ascii="Arial" w:hAnsi="Arial" w:cs="Arial"/>
              <w:color w:val="000000"/>
              <w:sz w:val="20"/>
              <w:szCs w:val="20"/>
            </w:rPr>
            <w:t xml:space="preserve"> </w:t>
          </w:r>
        </w:p>
      </w:docPartBody>
    </w:docPart>
    <w:docPart>
      <w:docPartPr>
        <w:name w:val="496B981BF0D946CE8FFEE53CC82B92EC"/>
        <w:category>
          <w:name w:val="General"/>
          <w:gallery w:val="placeholder"/>
        </w:category>
        <w:types>
          <w:type w:val="bbPlcHdr"/>
        </w:types>
        <w:behaviors>
          <w:behavior w:val="content"/>
        </w:behaviors>
        <w:guid w:val="{E364CF56-2489-46DC-B8D1-F0055B0E6286}"/>
      </w:docPartPr>
      <w:docPartBody>
        <w:p w:rsidR="00FC45CD" w:rsidRDefault="004319E0">
          <w:r>
            <w:rPr>
              <w:rFonts w:ascii="Arial" w:hAnsi="Arial" w:cs="Arial"/>
              <w:color w:val="000000"/>
              <w:sz w:val="20"/>
              <w:szCs w:val="20"/>
            </w:rPr>
            <w:t xml:space="preserve"> </w:t>
          </w:r>
        </w:p>
      </w:docPartBody>
    </w:docPart>
    <w:docPart>
      <w:docPartPr>
        <w:name w:val="8914202320C040E7ADEF2C66E58FA84E"/>
        <w:category>
          <w:name w:val="General"/>
          <w:gallery w:val="placeholder"/>
        </w:category>
        <w:types>
          <w:type w:val="bbPlcHdr"/>
        </w:types>
        <w:behaviors>
          <w:behavior w:val="content"/>
        </w:behaviors>
        <w:guid w:val="{C5ADED0D-FF90-415D-B915-EA945C76A274}"/>
      </w:docPartPr>
      <w:docPartBody>
        <w:p w:rsidR="00FC45CD" w:rsidRDefault="004319E0">
          <w:r>
            <w:rPr>
              <w:rFonts w:ascii="Arial" w:hAnsi="Arial" w:cs="Arial"/>
              <w:color w:val="000000"/>
              <w:sz w:val="20"/>
              <w:szCs w:val="20"/>
            </w:rPr>
            <w:t xml:space="preserve"> </w:t>
          </w:r>
        </w:p>
      </w:docPartBody>
    </w:docPart>
    <w:docPart>
      <w:docPartPr>
        <w:name w:val="203B19A429C6422FAAACF352C8687A0F"/>
        <w:category>
          <w:name w:val="General"/>
          <w:gallery w:val="placeholder"/>
        </w:category>
        <w:types>
          <w:type w:val="bbPlcHdr"/>
        </w:types>
        <w:behaviors>
          <w:behavior w:val="content"/>
        </w:behaviors>
        <w:guid w:val="{66FB3860-D753-42C4-8452-BC659DD6FC5A}"/>
      </w:docPartPr>
      <w:docPartBody>
        <w:p w:rsidR="00FC45CD" w:rsidRDefault="004319E0">
          <w:r>
            <w:rPr>
              <w:rFonts w:ascii="Arial" w:hAnsi="Arial" w:cs="Arial"/>
              <w:color w:val="000000"/>
              <w:sz w:val="20"/>
              <w:szCs w:val="20"/>
            </w:rPr>
            <w:t xml:space="preserve"> </w:t>
          </w:r>
        </w:p>
      </w:docPartBody>
    </w:docPart>
    <w:docPart>
      <w:docPartPr>
        <w:name w:val="29973955412C4C948E9B8CB8572883E8"/>
        <w:category>
          <w:name w:val="General"/>
          <w:gallery w:val="placeholder"/>
        </w:category>
        <w:types>
          <w:type w:val="bbPlcHdr"/>
        </w:types>
        <w:behaviors>
          <w:behavior w:val="content"/>
        </w:behaviors>
        <w:guid w:val="{C79B7E66-1E10-466E-A617-914F469AECF1}"/>
      </w:docPartPr>
      <w:docPartBody>
        <w:p w:rsidR="00FC45CD" w:rsidRDefault="004319E0">
          <w:r>
            <w:rPr>
              <w:rFonts w:ascii="Arial" w:hAnsi="Arial" w:cs="Arial"/>
              <w:color w:val="000000"/>
              <w:sz w:val="20"/>
              <w:szCs w:val="20"/>
            </w:rPr>
            <w:t xml:space="preserve"> </w:t>
          </w:r>
        </w:p>
      </w:docPartBody>
    </w:docPart>
    <w:docPart>
      <w:docPartPr>
        <w:name w:val="BB6C9416993B4AD18C73CA6CB7FF6105"/>
        <w:category>
          <w:name w:val="General"/>
          <w:gallery w:val="placeholder"/>
        </w:category>
        <w:types>
          <w:type w:val="bbPlcHdr"/>
        </w:types>
        <w:behaviors>
          <w:behavior w:val="content"/>
        </w:behaviors>
        <w:guid w:val="{BBFC44F7-E602-4C3D-B7A8-DAA73E69F038}"/>
      </w:docPartPr>
      <w:docPartBody>
        <w:p w:rsidR="00FC45CD" w:rsidRDefault="004319E0">
          <w:r>
            <w:rPr>
              <w:rFonts w:ascii="Arial" w:hAnsi="Arial" w:cs="Arial"/>
              <w:color w:val="000000"/>
              <w:sz w:val="20"/>
              <w:szCs w:val="20"/>
            </w:rPr>
            <w:t xml:space="preserve"> </w:t>
          </w:r>
        </w:p>
      </w:docPartBody>
    </w:docPart>
    <w:docPart>
      <w:docPartPr>
        <w:name w:val="ECCCF4736A7A426485DEA4AF4534648F"/>
        <w:category>
          <w:name w:val="General"/>
          <w:gallery w:val="placeholder"/>
        </w:category>
        <w:types>
          <w:type w:val="bbPlcHdr"/>
        </w:types>
        <w:behaviors>
          <w:behavior w:val="content"/>
        </w:behaviors>
        <w:guid w:val="{F2850CF3-CC66-4D75-817D-684046058DB0}"/>
      </w:docPartPr>
      <w:docPartBody>
        <w:p w:rsidR="00FC45CD" w:rsidRDefault="004319E0">
          <w:r>
            <w:rPr>
              <w:rFonts w:ascii="Arial" w:hAnsi="Arial" w:cs="Arial"/>
              <w:color w:val="000000"/>
              <w:sz w:val="20"/>
              <w:szCs w:val="20"/>
            </w:rPr>
            <w:t xml:space="preserve"> </w:t>
          </w:r>
        </w:p>
      </w:docPartBody>
    </w:docPart>
    <w:docPart>
      <w:docPartPr>
        <w:name w:val="756B7B97ED0B478B972CCCBD28770C8F"/>
        <w:category>
          <w:name w:val="General"/>
          <w:gallery w:val="placeholder"/>
        </w:category>
        <w:types>
          <w:type w:val="bbPlcHdr"/>
        </w:types>
        <w:behaviors>
          <w:behavior w:val="content"/>
        </w:behaviors>
        <w:guid w:val="{75016B6C-5854-4110-A1D0-09FEB0778862}"/>
      </w:docPartPr>
      <w:docPartBody>
        <w:p w:rsidR="00FC45CD" w:rsidRDefault="004319E0">
          <w:r>
            <w:rPr>
              <w:rFonts w:ascii="Arial" w:hAnsi="Arial" w:cs="Arial"/>
              <w:color w:val="000000"/>
              <w:sz w:val="20"/>
              <w:szCs w:val="20"/>
            </w:rPr>
            <w:t xml:space="preserve"> </w:t>
          </w:r>
        </w:p>
      </w:docPartBody>
    </w:docPart>
    <w:docPart>
      <w:docPartPr>
        <w:name w:val="F0F05914D7EF4577A5B9293CC7880553"/>
        <w:category>
          <w:name w:val="General"/>
          <w:gallery w:val="placeholder"/>
        </w:category>
        <w:types>
          <w:type w:val="bbPlcHdr"/>
        </w:types>
        <w:behaviors>
          <w:behavior w:val="content"/>
        </w:behaviors>
        <w:guid w:val="{B128E72E-6A90-4674-A311-A41AA78026BF}"/>
      </w:docPartPr>
      <w:docPartBody>
        <w:p w:rsidR="00FC45CD" w:rsidRDefault="004319E0">
          <w:r>
            <w:rPr>
              <w:rFonts w:ascii="Arial" w:hAnsi="Arial" w:cs="Arial"/>
              <w:color w:val="000000"/>
              <w:sz w:val="20"/>
              <w:szCs w:val="20"/>
            </w:rPr>
            <w:t xml:space="preserve"> </w:t>
          </w:r>
        </w:p>
      </w:docPartBody>
    </w:docPart>
    <w:docPart>
      <w:docPartPr>
        <w:name w:val="6B610E5D953D4AC3BA1B2128ED8C2B80"/>
        <w:category>
          <w:name w:val="General"/>
          <w:gallery w:val="placeholder"/>
        </w:category>
        <w:types>
          <w:type w:val="bbPlcHdr"/>
        </w:types>
        <w:behaviors>
          <w:behavior w:val="content"/>
        </w:behaviors>
        <w:guid w:val="{335F9596-B618-46AE-B0EF-D17818D96A97}"/>
      </w:docPartPr>
      <w:docPartBody>
        <w:p w:rsidR="00FC45CD" w:rsidRDefault="004319E0">
          <w:r>
            <w:rPr>
              <w:rFonts w:ascii="Arial" w:hAnsi="Arial" w:cs="Arial"/>
              <w:color w:val="000000"/>
              <w:sz w:val="20"/>
              <w:szCs w:val="20"/>
            </w:rPr>
            <w:t xml:space="preserve"> </w:t>
          </w:r>
        </w:p>
      </w:docPartBody>
    </w:docPart>
    <w:docPart>
      <w:docPartPr>
        <w:name w:val="1545596001CF4040B2FEA12F473BEF94"/>
        <w:category>
          <w:name w:val="General"/>
          <w:gallery w:val="placeholder"/>
        </w:category>
        <w:types>
          <w:type w:val="bbPlcHdr"/>
        </w:types>
        <w:behaviors>
          <w:behavior w:val="content"/>
        </w:behaviors>
        <w:guid w:val="{EFCC15DD-F5EB-4E94-879D-EBBF522BB62A}"/>
      </w:docPartPr>
      <w:docPartBody>
        <w:p w:rsidR="00FC45CD" w:rsidRDefault="004319E0">
          <w:r>
            <w:rPr>
              <w:rFonts w:ascii="Arial" w:hAnsi="Arial" w:cs="Arial"/>
              <w:color w:val="000000"/>
              <w:sz w:val="20"/>
              <w:szCs w:val="20"/>
            </w:rPr>
            <w:t xml:space="preserve"> </w:t>
          </w:r>
        </w:p>
      </w:docPartBody>
    </w:docPart>
    <w:docPart>
      <w:docPartPr>
        <w:name w:val="3A7A80B828B34317AF9D904542D84A2A"/>
        <w:category>
          <w:name w:val="General"/>
          <w:gallery w:val="placeholder"/>
        </w:category>
        <w:types>
          <w:type w:val="bbPlcHdr"/>
        </w:types>
        <w:behaviors>
          <w:behavior w:val="content"/>
        </w:behaviors>
        <w:guid w:val="{BA2FF438-FC26-4C50-AF39-3D49AAFA6071}"/>
      </w:docPartPr>
      <w:docPartBody>
        <w:p w:rsidR="00FC45CD" w:rsidRDefault="004319E0">
          <w:r>
            <w:rPr>
              <w:rFonts w:ascii="Arial" w:hAnsi="Arial" w:cs="Arial"/>
              <w:color w:val="000000"/>
              <w:sz w:val="20"/>
              <w:szCs w:val="20"/>
            </w:rPr>
            <w:t xml:space="preserve"> </w:t>
          </w:r>
        </w:p>
      </w:docPartBody>
    </w:docPart>
    <w:docPart>
      <w:docPartPr>
        <w:name w:val="811C059264114209AD317D15EB0E03F5"/>
        <w:category>
          <w:name w:val="General"/>
          <w:gallery w:val="placeholder"/>
        </w:category>
        <w:types>
          <w:type w:val="bbPlcHdr"/>
        </w:types>
        <w:behaviors>
          <w:behavior w:val="content"/>
        </w:behaviors>
        <w:guid w:val="{00893A5C-917C-4CE1-9C59-5463616D8B1D}"/>
      </w:docPartPr>
      <w:docPartBody>
        <w:p w:rsidR="00FC45CD" w:rsidRDefault="004319E0">
          <w:r>
            <w:rPr>
              <w:rFonts w:ascii="Arial" w:hAnsi="Arial" w:cs="Arial"/>
              <w:color w:val="000000"/>
              <w:sz w:val="20"/>
              <w:szCs w:val="20"/>
            </w:rPr>
            <w:t xml:space="preserve"> </w:t>
          </w:r>
        </w:p>
      </w:docPartBody>
    </w:docPart>
    <w:docPart>
      <w:docPartPr>
        <w:name w:val="E5EFA4FE6638403594680F2AB1D7CF5E"/>
        <w:category>
          <w:name w:val="General"/>
          <w:gallery w:val="placeholder"/>
        </w:category>
        <w:types>
          <w:type w:val="bbPlcHdr"/>
        </w:types>
        <w:behaviors>
          <w:behavior w:val="content"/>
        </w:behaviors>
        <w:guid w:val="{8E71CA0B-ABA5-443B-8C4E-79CFE52FC5AD}"/>
      </w:docPartPr>
      <w:docPartBody>
        <w:p w:rsidR="00FC45CD" w:rsidRDefault="004319E0">
          <w:r>
            <w:rPr>
              <w:rFonts w:ascii="Arial" w:hAnsi="Arial" w:cs="Arial"/>
              <w:color w:val="000000"/>
              <w:sz w:val="20"/>
              <w:szCs w:val="20"/>
            </w:rPr>
            <w:t xml:space="preserve"> </w:t>
          </w:r>
        </w:p>
      </w:docPartBody>
    </w:docPart>
    <w:docPart>
      <w:docPartPr>
        <w:name w:val="72A86BC80DD14308A583BEB18E3EE75D"/>
        <w:category>
          <w:name w:val="General"/>
          <w:gallery w:val="placeholder"/>
        </w:category>
        <w:types>
          <w:type w:val="bbPlcHdr"/>
        </w:types>
        <w:behaviors>
          <w:behavior w:val="content"/>
        </w:behaviors>
        <w:guid w:val="{8067FD14-C8B1-4011-9E6B-6DFAFBD219F9}"/>
      </w:docPartPr>
      <w:docPartBody>
        <w:p w:rsidR="00FC45CD" w:rsidRDefault="004319E0">
          <w:r>
            <w:rPr>
              <w:rFonts w:ascii="Arial" w:hAnsi="Arial" w:cs="Arial"/>
              <w:color w:val="000000"/>
              <w:sz w:val="20"/>
              <w:szCs w:val="20"/>
            </w:rPr>
            <w:t xml:space="preserve"> </w:t>
          </w:r>
        </w:p>
      </w:docPartBody>
    </w:docPart>
    <w:docPart>
      <w:docPartPr>
        <w:name w:val="148F96C7A5204480A88DAA1AB2C0D2E9"/>
        <w:category>
          <w:name w:val="General"/>
          <w:gallery w:val="placeholder"/>
        </w:category>
        <w:types>
          <w:type w:val="bbPlcHdr"/>
        </w:types>
        <w:behaviors>
          <w:behavior w:val="content"/>
        </w:behaviors>
        <w:guid w:val="{60C2EF6C-1CB3-4B47-AFB4-8F885E6C3397}"/>
      </w:docPartPr>
      <w:docPartBody>
        <w:p w:rsidR="00FC45CD" w:rsidRDefault="004319E0">
          <w:r>
            <w:rPr>
              <w:rFonts w:ascii="Arial" w:hAnsi="Arial" w:cs="Arial"/>
              <w:color w:val="000000"/>
              <w:sz w:val="20"/>
              <w:szCs w:val="20"/>
            </w:rPr>
            <w:t xml:space="preserve"> </w:t>
          </w:r>
        </w:p>
      </w:docPartBody>
    </w:docPart>
    <w:docPart>
      <w:docPartPr>
        <w:name w:val="055884A9417D43348556F040F2CEA240"/>
        <w:category>
          <w:name w:val="General"/>
          <w:gallery w:val="placeholder"/>
        </w:category>
        <w:types>
          <w:type w:val="bbPlcHdr"/>
        </w:types>
        <w:behaviors>
          <w:behavior w:val="content"/>
        </w:behaviors>
        <w:guid w:val="{736303EE-C8DF-46E7-8EED-E6AA8B2D1CEF}"/>
      </w:docPartPr>
      <w:docPartBody>
        <w:p w:rsidR="00FC45CD" w:rsidRDefault="004319E0">
          <w:r>
            <w:rPr>
              <w:rFonts w:ascii="Arial" w:hAnsi="Arial" w:cs="Arial"/>
              <w:color w:val="000000"/>
              <w:sz w:val="20"/>
              <w:szCs w:val="20"/>
            </w:rPr>
            <w:t xml:space="preserve"> </w:t>
          </w:r>
        </w:p>
      </w:docPartBody>
    </w:docPart>
    <w:docPart>
      <w:docPartPr>
        <w:name w:val="057029E7047E42F98E5A653909715FE9"/>
        <w:category>
          <w:name w:val="General"/>
          <w:gallery w:val="placeholder"/>
        </w:category>
        <w:types>
          <w:type w:val="bbPlcHdr"/>
        </w:types>
        <w:behaviors>
          <w:behavior w:val="content"/>
        </w:behaviors>
        <w:guid w:val="{10C8BA50-E949-4E52-94E0-AD369B1CA9C7}"/>
      </w:docPartPr>
      <w:docPartBody>
        <w:p w:rsidR="00FC45CD" w:rsidRDefault="004319E0">
          <w:r>
            <w:rPr>
              <w:rFonts w:ascii="Arial" w:hAnsi="Arial" w:cs="Arial"/>
              <w:sz w:val="20"/>
              <w:szCs w:val="20"/>
            </w:rPr>
            <w:t xml:space="preserve"> </w:t>
          </w:r>
        </w:p>
      </w:docPartBody>
    </w:docPart>
    <w:docPart>
      <w:docPartPr>
        <w:name w:val="C29334D811584068B5126DDBB4672A13"/>
        <w:category>
          <w:name w:val="General"/>
          <w:gallery w:val="placeholder"/>
        </w:category>
        <w:types>
          <w:type w:val="bbPlcHdr"/>
        </w:types>
        <w:behaviors>
          <w:behavior w:val="content"/>
        </w:behaviors>
        <w:guid w:val="{7DEB7907-54AE-42CD-8E4E-32ED99936DCA}"/>
      </w:docPartPr>
      <w:docPartBody>
        <w:p w:rsidR="00FC45CD" w:rsidRDefault="004319E0">
          <w:r>
            <w:rPr>
              <w:rStyle w:val="PlaceholderText"/>
            </w:rPr>
            <w:t xml:space="preserve"> </w:t>
          </w:r>
        </w:p>
      </w:docPartBody>
    </w:docPart>
    <w:docPart>
      <w:docPartPr>
        <w:name w:val="CF3FACF8D03D4F6C8B3D0597124781E9"/>
        <w:category>
          <w:name w:val="General"/>
          <w:gallery w:val="placeholder"/>
        </w:category>
        <w:types>
          <w:type w:val="bbPlcHdr"/>
        </w:types>
        <w:behaviors>
          <w:behavior w:val="content"/>
        </w:behaviors>
        <w:guid w:val="{15737E26-25CB-470C-9789-5DCB0C253D98}"/>
      </w:docPartPr>
      <w:docPartBody>
        <w:p w:rsidR="00FC45CD" w:rsidRDefault="004319E0">
          <w:r>
            <w:rPr>
              <w:rStyle w:val="PlaceholderText"/>
            </w:rPr>
            <w:t>Nositelji i suradnici</w:t>
          </w:r>
        </w:p>
      </w:docPartBody>
    </w:docPart>
    <w:docPart>
      <w:docPartPr>
        <w:name w:val="5EFC9F69CDE04467AF2DFF5E86391C9B"/>
        <w:category>
          <w:name w:val="General"/>
          <w:gallery w:val="placeholder"/>
        </w:category>
        <w:types>
          <w:type w:val="bbPlcHdr"/>
        </w:types>
        <w:behaviors>
          <w:behavior w:val="content"/>
        </w:behaviors>
        <w:guid w:val="{555483F2-A720-4552-A050-07A98AE1C491}"/>
      </w:docPartPr>
      <w:docPartBody>
        <w:p w:rsidR="00FC45CD" w:rsidRDefault="004319E0">
          <w:r>
            <w:rPr>
              <w:rStyle w:val="PlaceholderText"/>
            </w:rPr>
            <w:t>Semestar</w:t>
          </w:r>
        </w:p>
      </w:docPartBody>
    </w:docPart>
    <w:docPart>
      <w:docPartPr>
        <w:name w:val="96D853D0A0D0439CBCA7D1D45BBA1F4D"/>
        <w:category>
          <w:name w:val="General"/>
          <w:gallery w:val="placeholder"/>
        </w:category>
        <w:types>
          <w:type w:val="bbPlcHdr"/>
        </w:types>
        <w:behaviors>
          <w:behavior w:val="content"/>
        </w:behaviors>
        <w:guid w:val="{95BBE346-CA1D-4335-BBDF-9F16DE6F0854}"/>
      </w:docPartPr>
      <w:docPartBody>
        <w:p w:rsidR="00FC45CD" w:rsidRDefault="004319E0">
          <w:r>
            <w:rPr>
              <w:rStyle w:val="PlaceholderText"/>
            </w:rPr>
            <w:t>Naziv predmeta</w:t>
          </w:r>
        </w:p>
      </w:docPartBody>
    </w:docPart>
    <w:docPart>
      <w:docPartPr>
        <w:name w:val="7ED7F69AE42049A1B46C8FD1BA793F2D"/>
        <w:category>
          <w:name w:val="General"/>
          <w:gallery w:val="placeholder"/>
        </w:category>
        <w:types>
          <w:type w:val="bbPlcHdr"/>
        </w:types>
        <w:behaviors>
          <w:behavior w:val="content"/>
        </w:behaviors>
        <w:guid w:val="{AF257AE8-A866-42BE-AB04-F0006E798561}"/>
      </w:docPartPr>
      <w:docPartBody>
        <w:p w:rsidR="00FC45CD" w:rsidRDefault="004319E0">
          <w:r>
            <w:rPr>
              <w:rStyle w:val="PlaceholderText"/>
            </w:rPr>
            <w:t>ECTS bodovi</w:t>
          </w:r>
        </w:p>
      </w:docPartBody>
    </w:docPart>
    <w:docPart>
      <w:docPartPr>
        <w:name w:val="89E72C384E454DB69CB53BCC11017ED8"/>
        <w:category>
          <w:name w:val="General"/>
          <w:gallery w:val="placeholder"/>
        </w:category>
        <w:types>
          <w:type w:val="bbPlcHdr"/>
        </w:types>
        <w:behaviors>
          <w:behavior w:val="content"/>
        </w:behaviors>
        <w:guid w:val="{64E09783-A8D8-4237-B5DE-5DD67AD1B6EA}"/>
      </w:docPartPr>
      <w:docPartBody>
        <w:p w:rsidR="00FC45CD" w:rsidRDefault="004319E0">
          <w:r>
            <w:rPr>
              <w:rStyle w:val="PlaceholderText"/>
            </w:rPr>
            <w:t>Šifra predmeta</w:t>
          </w:r>
        </w:p>
      </w:docPartBody>
    </w:docPart>
    <w:docPart>
      <w:docPartPr>
        <w:name w:val="B7A946AAD9F2404183E32023C66EC5C7"/>
        <w:category>
          <w:name w:val="General"/>
          <w:gallery w:val="placeholder"/>
        </w:category>
        <w:types>
          <w:type w:val="bbPlcHdr"/>
        </w:types>
        <w:behaviors>
          <w:behavior w:val="content"/>
        </w:behaviors>
        <w:guid w:val="{4AEC6120-831F-4323-B8A4-2C797D33F373}"/>
      </w:docPartPr>
      <w:docPartBody>
        <w:p w:rsidR="00FC45CD" w:rsidRDefault="004319E0">
          <w:r>
            <w:rPr>
              <w:rStyle w:val="PlaceholderText"/>
            </w:rPr>
            <w:t>Broj sati</w:t>
          </w:r>
        </w:p>
      </w:docPartBody>
    </w:docPart>
    <w:docPart>
      <w:docPartPr>
        <w:name w:val="2854059EC9044255827FC21FBECC466A"/>
        <w:category>
          <w:name w:val="General"/>
          <w:gallery w:val="placeholder"/>
        </w:category>
        <w:types>
          <w:type w:val="bbPlcHdr"/>
        </w:types>
        <w:behaviors>
          <w:behavior w:val="content"/>
        </w:behaviors>
        <w:guid w:val="{5AAA2A57-C27D-46DE-ABFA-B86EA7A2873B}"/>
      </w:docPartPr>
      <w:docPartBody>
        <w:p w:rsidR="00FC45CD" w:rsidRDefault="004319E0">
          <w:r>
            <w:rPr>
              <w:rStyle w:val="PlaceholderText"/>
            </w:rPr>
            <w:t>Studijski program</w:t>
          </w:r>
        </w:p>
      </w:docPartBody>
    </w:docPart>
    <w:docPart>
      <w:docPartPr>
        <w:name w:val="85D378BA6C4B466F94DD043C5F6E5C3D"/>
        <w:category>
          <w:name w:val="General"/>
          <w:gallery w:val="placeholder"/>
        </w:category>
        <w:types>
          <w:type w:val="bbPlcHdr"/>
        </w:types>
        <w:behaviors>
          <w:behavior w:val="content"/>
        </w:behaviors>
        <w:guid w:val="{46A89EDF-560D-49BB-B678-433F9A073695}"/>
      </w:docPartPr>
      <w:docPartBody>
        <w:p w:rsidR="00FC45CD" w:rsidRDefault="004319E0">
          <w:r>
            <w:rPr>
              <w:rStyle w:val="PlaceholderText"/>
            </w:rPr>
            <w:t>Broj studenata</w:t>
          </w:r>
        </w:p>
      </w:docPartBody>
    </w:docPart>
    <w:docPart>
      <w:docPartPr>
        <w:name w:val="677866A148784B99999FB19B44DAF1E5"/>
        <w:category>
          <w:name w:val="General"/>
          <w:gallery w:val="placeholder"/>
        </w:category>
        <w:types>
          <w:type w:val="bbPlcHdr"/>
        </w:types>
        <w:behaviors>
          <w:behavior w:val="content"/>
        </w:behaviors>
        <w:guid w:val="{DCD0142C-C063-4F26-9D5F-814D520F4EE8}"/>
      </w:docPartPr>
      <w:docPartBody>
        <w:p w:rsidR="00FC45CD" w:rsidRDefault="004319E0">
          <w:r>
            <w:rPr>
              <w:rStyle w:val="PlaceholderText"/>
            </w:rPr>
            <w:t>Status predmeta</w:t>
          </w:r>
        </w:p>
      </w:docPartBody>
    </w:docPart>
    <w:docPart>
      <w:docPartPr>
        <w:name w:val="EAC33DC4710A49309EDDEDC546B66176"/>
        <w:category>
          <w:name w:val="General"/>
          <w:gallery w:val="placeholder"/>
        </w:category>
        <w:types>
          <w:type w:val="bbPlcHdr"/>
        </w:types>
        <w:behaviors>
          <w:behavior w:val="content"/>
        </w:behaviors>
        <w:guid w:val="{FAFFBE6B-2909-4F47-B927-6FB8A9DCD871}"/>
      </w:docPartPr>
      <w:docPartBody>
        <w:p w:rsidR="00FC45CD" w:rsidRDefault="004319E0">
          <w:r>
            <w:rPr>
              <w:rStyle w:val="PlaceholderText"/>
            </w:rPr>
            <w:t>Razina e-učenja</w:t>
          </w:r>
        </w:p>
      </w:docPartBody>
    </w:docPart>
    <w:docPart>
      <w:docPartPr>
        <w:name w:val="38380116659D4C6099E0F03CD7C8146C"/>
        <w:category>
          <w:name w:val="General"/>
          <w:gallery w:val="placeholder"/>
        </w:category>
        <w:types>
          <w:type w:val="bbPlcHdr"/>
        </w:types>
        <w:behaviors>
          <w:behavior w:val="content"/>
        </w:behaviors>
        <w:guid w:val="{D8F4CAAC-B57A-47A2-9CA3-6A32B21F38F0}"/>
      </w:docPartPr>
      <w:docPartBody>
        <w:p w:rsidR="00FC45CD" w:rsidRDefault="004319E0">
          <w:r>
            <w:rPr>
              <w:rStyle w:val="PlaceholderText"/>
            </w:rPr>
            <w:t>On-line</w:t>
          </w:r>
        </w:p>
      </w:docPartBody>
    </w:docPart>
    <w:docPart>
      <w:docPartPr>
        <w:name w:val="B040DCC7F66A413C8AF7C67E69C54D80"/>
        <w:category>
          <w:name w:val="General"/>
          <w:gallery w:val="placeholder"/>
        </w:category>
        <w:types>
          <w:type w:val="bbPlcHdr"/>
        </w:types>
        <w:behaviors>
          <w:behavior w:val="content"/>
        </w:behaviors>
        <w:guid w:val="{EA3AE5F5-F496-4B4A-BF97-F0BAAB96CB29}"/>
      </w:docPartPr>
      <w:docPartBody>
        <w:p w:rsidR="00FC45CD" w:rsidRDefault="004319E0">
          <w:r>
            <w:rPr>
              <w:rStyle w:val="PlaceholderText"/>
            </w:rPr>
            <w:t>Mjesto izvođenja</w:t>
          </w:r>
        </w:p>
      </w:docPartBody>
    </w:docPart>
    <w:docPart>
      <w:docPartPr>
        <w:name w:val="EE50F22C2F4945EC9D7647C54766D32A"/>
        <w:category>
          <w:name w:val="General"/>
          <w:gallery w:val="placeholder"/>
        </w:category>
        <w:types>
          <w:type w:val="bbPlcHdr"/>
        </w:types>
        <w:behaviors>
          <w:behavior w:val="content"/>
        </w:behaviors>
        <w:guid w:val="{19FDDE6C-CAE2-46BB-A5E4-BA15204EFC0C}"/>
      </w:docPartPr>
      <w:docPartBody>
        <w:p w:rsidR="00FC45CD" w:rsidRDefault="004319E0">
          <w:r>
            <w:rPr>
              <w:rStyle w:val="PlaceholderText"/>
            </w:rPr>
            <w:t>Jezik izvođenja</w:t>
          </w:r>
        </w:p>
      </w:docPartBody>
    </w:docPart>
    <w:docPart>
      <w:docPartPr>
        <w:name w:val="598B1D19DE284AFB9FA1C3EA9125D590"/>
        <w:category>
          <w:name w:val="General"/>
          <w:gallery w:val="placeholder"/>
        </w:category>
        <w:types>
          <w:type w:val="bbPlcHdr"/>
        </w:types>
        <w:behaviors>
          <w:behavior w:val="content"/>
        </w:behaviors>
        <w:guid w:val="{E2C66321-8A22-4DDC-88DD-A93772B47797}"/>
      </w:docPartPr>
      <w:docPartBody>
        <w:p w:rsidR="00FC45CD" w:rsidRDefault="004319E0">
          <w:r>
            <w:rPr>
              <w:rStyle w:val="PlaceholderText"/>
            </w:rPr>
            <w:t>Godina studija</w:t>
          </w:r>
        </w:p>
      </w:docPartBody>
    </w:docPart>
    <w:docPart>
      <w:docPartPr>
        <w:name w:val="1521BD2C795747D3BD20DE17343BF605"/>
        <w:category>
          <w:name w:val="General"/>
          <w:gallery w:val="placeholder"/>
        </w:category>
        <w:types>
          <w:type w:val="bbPlcHdr"/>
        </w:types>
        <w:behaviors>
          <w:behavior w:val="content"/>
        </w:behaviors>
        <w:guid w:val="{5DB30DE1-7E1D-45E0-8E9C-700353F987DA}"/>
      </w:docPartPr>
      <w:docPartBody>
        <w:p w:rsidR="00FC45CD" w:rsidRDefault="004319E0">
          <w:r>
            <w:rPr>
              <w:rStyle w:val="PlaceholderText"/>
            </w:rPr>
            <w:t>Engleski jezik</w:t>
          </w:r>
        </w:p>
      </w:docPartBody>
    </w:docPart>
    <w:docPart>
      <w:docPartPr>
        <w:name w:val="90D4879B1328452A805849E4BF885AC7"/>
        <w:category>
          <w:name w:val="General"/>
          <w:gallery w:val="placeholder"/>
        </w:category>
        <w:types>
          <w:type w:val="bbPlcHdr"/>
        </w:types>
        <w:behaviors>
          <w:behavior w:val="content"/>
        </w:behaviors>
        <w:guid w:val="{5AFB62AE-C9D5-4B45-8EC8-68E85166BFE0}"/>
      </w:docPartPr>
      <w:docPartBody>
        <w:p w:rsidR="00FC45CD" w:rsidRDefault="004319E0">
          <w:r>
            <w:rPr>
              <w:rStyle w:val="PlaceholderText"/>
            </w:rPr>
            <w:t>Ciljevi predmeta</w:t>
          </w:r>
        </w:p>
      </w:docPartBody>
    </w:docPart>
    <w:docPart>
      <w:docPartPr>
        <w:name w:val="74E68FC261064C19A67994474CF12C1F"/>
        <w:category>
          <w:name w:val="General"/>
          <w:gallery w:val="placeholder"/>
        </w:category>
        <w:types>
          <w:type w:val="bbPlcHdr"/>
        </w:types>
        <w:behaviors>
          <w:behavior w:val="content"/>
        </w:behaviors>
        <w:guid w:val="{7C2A5709-E892-46F2-973C-6347CA7B0995}"/>
      </w:docPartPr>
      <w:docPartBody>
        <w:p w:rsidR="00FC45CD" w:rsidRDefault="004319E0">
          <w:r>
            <w:rPr>
              <w:rStyle w:val="PlaceholderText"/>
            </w:rPr>
            <w:t>Sadržaj predmeta</w:t>
          </w:r>
        </w:p>
      </w:docPartBody>
    </w:docPart>
    <w:docPart>
      <w:docPartPr>
        <w:name w:val="E914175B94884980B9A5AA83077B3E28"/>
        <w:category>
          <w:name w:val="General"/>
          <w:gallery w:val="placeholder"/>
        </w:category>
        <w:types>
          <w:type w:val="bbPlcHdr"/>
        </w:types>
        <w:behaviors>
          <w:behavior w:val="content"/>
        </w:behaviors>
        <w:guid w:val="{A211108F-4BDF-4344-9FCD-CC115EC26D88}"/>
      </w:docPartPr>
      <w:docPartBody>
        <w:p w:rsidR="00FC45CD" w:rsidRDefault="004319E0">
          <w:r>
            <w:rPr>
              <w:rStyle w:val="PlaceholderText"/>
            </w:rPr>
            <w:t>Preduvjeti</w:t>
          </w:r>
        </w:p>
      </w:docPartBody>
    </w:docPart>
    <w:docPart>
      <w:docPartPr>
        <w:name w:val="77C1F1825BBA48CF88ABD00E191A08BC"/>
        <w:category>
          <w:name w:val="General"/>
          <w:gallery w:val="placeholder"/>
        </w:category>
        <w:types>
          <w:type w:val="bbPlcHdr"/>
        </w:types>
        <w:behaviors>
          <w:behavior w:val="content"/>
        </w:behaviors>
        <w:guid w:val="{4DF096D9-FFAD-4471-8995-B6FE065068B0}"/>
      </w:docPartPr>
      <w:docPartBody>
        <w:p w:rsidR="00FC45CD" w:rsidRDefault="004319E0">
          <w:r>
            <w:rPr>
              <w:rStyle w:val="PlaceholderText"/>
            </w:rPr>
            <w:t>Doprinos ishodima učenja programa</w:t>
          </w:r>
        </w:p>
      </w:docPartBody>
    </w:docPart>
    <w:docPart>
      <w:docPartPr>
        <w:name w:val="075A67FE509E410FBF0D2FC50AFCE377"/>
        <w:category>
          <w:name w:val="General"/>
          <w:gallery w:val="placeholder"/>
        </w:category>
        <w:types>
          <w:type w:val="bbPlcHdr"/>
        </w:types>
        <w:behaviors>
          <w:behavior w:val="content"/>
        </w:behaviors>
        <w:guid w:val="{7CA8C089-C73C-4CE6-9291-CEA06FA2052A}"/>
      </w:docPartPr>
      <w:docPartBody>
        <w:p w:rsidR="00FC45CD" w:rsidRDefault="004319E0">
          <w:r>
            <w:rPr>
              <w:rStyle w:val="PlaceholderText"/>
            </w:rPr>
            <w:t>Ishodi učenja predmeta</w:t>
          </w:r>
        </w:p>
      </w:docPartBody>
    </w:docPart>
    <w:docPart>
      <w:docPartPr>
        <w:name w:val="7CF325E9FDE14854A0CD51C798605333"/>
        <w:category>
          <w:name w:val="General"/>
          <w:gallery w:val="placeholder"/>
        </w:category>
        <w:types>
          <w:type w:val="bbPlcHdr"/>
        </w:types>
        <w:behaviors>
          <w:behavior w:val="content"/>
        </w:behaviors>
        <w:guid w:val="{C0B5DD7F-F63B-4609-AA3F-40E86D5514AE}"/>
      </w:docPartPr>
      <w:docPartBody>
        <w:p w:rsidR="00FC45CD" w:rsidRDefault="004319E0">
          <w:r>
            <w:rPr>
              <w:rStyle w:val="PlaceholderText"/>
            </w:rPr>
            <w:t>Sadržaj predmeta</w:t>
          </w:r>
        </w:p>
      </w:docPartBody>
    </w:docPart>
    <w:docPart>
      <w:docPartPr>
        <w:name w:val="19BDE4E55ACA4793B46DEAA08E83082E"/>
        <w:category>
          <w:name w:val="General"/>
          <w:gallery w:val="placeholder"/>
        </w:category>
        <w:types>
          <w:type w:val="bbPlcHdr"/>
        </w:types>
        <w:behaviors>
          <w:behavior w:val="content"/>
        </w:behaviors>
        <w:guid w:val="{7ECBFA2E-632F-4E3F-838E-FDDC07F678FE}"/>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E9A2BDB9E2F416FBC00FD2943EB2FCE"/>
        <w:category>
          <w:name w:val="General"/>
          <w:gallery w:val="placeholder"/>
        </w:category>
        <w:types>
          <w:type w:val="bbPlcHdr"/>
        </w:types>
        <w:behaviors>
          <w:behavior w:val="content"/>
        </w:behaviors>
        <w:guid w:val="{C289EE11-F9A2-4172-9F5B-5A4B368BC1E2}"/>
      </w:docPartPr>
      <w:docPartBody>
        <w:p w:rsidR="00FC45CD" w:rsidRDefault="004319E0">
          <w:r>
            <w:rPr>
              <w:rFonts w:ascii="Arial" w:hAnsi="Arial" w:cs="Arial"/>
              <w:sz w:val="20"/>
              <w:szCs w:val="20"/>
            </w:rPr>
            <w:t xml:space="preserve">  </w:t>
          </w:r>
        </w:p>
      </w:docPartBody>
    </w:docPart>
    <w:docPart>
      <w:docPartPr>
        <w:name w:val="6E1847ECBB864A608859641EDCCECFBE"/>
        <w:category>
          <w:name w:val="General"/>
          <w:gallery w:val="placeholder"/>
        </w:category>
        <w:types>
          <w:type w:val="bbPlcHdr"/>
        </w:types>
        <w:behaviors>
          <w:behavior w:val="content"/>
        </w:behaviors>
        <w:guid w:val="{24185AB8-FD69-489F-B769-7F92FEA96E78}"/>
      </w:docPartPr>
      <w:docPartBody>
        <w:p w:rsidR="00FC45CD" w:rsidRDefault="004319E0">
          <w:r>
            <w:rPr>
              <w:rFonts w:ascii="Arial" w:hAnsi="Arial" w:cs="Arial"/>
              <w:color w:val="000000"/>
              <w:sz w:val="20"/>
              <w:szCs w:val="20"/>
            </w:rPr>
            <w:t xml:space="preserve"> </w:t>
          </w:r>
        </w:p>
      </w:docPartBody>
    </w:docPart>
    <w:docPart>
      <w:docPartPr>
        <w:name w:val="3ED3ABDC763344B7AA83A70156860DC5"/>
        <w:category>
          <w:name w:val="General"/>
          <w:gallery w:val="placeholder"/>
        </w:category>
        <w:types>
          <w:type w:val="bbPlcHdr"/>
        </w:types>
        <w:behaviors>
          <w:behavior w:val="content"/>
        </w:behaviors>
        <w:guid w:val="{A828B2E1-D5BA-4335-99EB-6CD708EE69F3}"/>
      </w:docPartPr>
      <w:docPartBody>
        <w:p w:rsidR="00FC45CD" w:rsidRDefault="004319E0">
          <w:r w:rsidRPr="001C096C">
            <w:rPr>
              <w:rFonts w:ascii="Arial" w:hAnsi="Arial" w:cs="Arial"/>
              <w:color w:val="000000"/>
              <w:sz w:val="20"/>
              <w:szCs w:val="20"/>
            </w:rPr>
            <w:t xml:space="preserve"> </w:t>
          </w:r>
        </w:p>
      </w:docPartBody>
    </w:docPart>
    <w:docPart>
      <w:docPartPr>
        <w:name w:val="B25A28F087AF44138846B2B52CEE749B"/>
        <w:category>
          <w:name w:val="General"/>
          <w:gallery w:val="placeholder"/>
        </w:category>
        <w:types>
          <w:type w:val="bbPlcHdr"/>
        </w:types>
        <w:behaviors>
          <w:behavior w:val="content"/>
        </w:behaviors>
        <w:guid w:val="{C3D2D965-CB2D-4D32-A94B-A73D25CE7D23}"/>
      </w:docPartPr>
      <w:docPartBody>
        <w:p w:rsidR="00FC45CD" w:rsidRDefault="004319E0">
          <w:r w:rsidRPr="001C096C">
            <w:rPr>
              <w:rFonts w:ascii="Arial" w:hAnsi="Arial" w:cs="Arial"/>
              <w:color w:val="000000"/>
              <w:sz w:val="20"/>
              <w:szCs w:val="20"/>
            </w:rPr>
            <w:t xml:space="preserve"> </w:t>
          </w:r>
        </w:p>
      </w:docPartBody>
    </w:docPart>
    <w:docPart>
      <w:docPartPr>
        <w:name w:val="CE13956C1726475A9A8704C27F749E3B"/>
        <w:category>
          <w:name w:val="General"/>
          <w:gallery w:val="placeholder"/>
        </w:category>
        <w:types>
          <w:type w:val="bbPlcHdr"/>
        </w:types>
        <w:behaviors>
          <w:behavior w:val="content"/>
        </w:behaviors>
        <w:guid w:val="{ED406A20-D8BD-4F83-B392-604CEEACB4CE}"/>
      </w:docPartPr>
      <w:docPartBody>
        <w:p w:rsidR="00FC45CD" w:rsidRDefault="004319E0">
          <w:r w:rsidRPr="001C096C">
            <w:rPr>
              <w:rFonts w:ascii="Arial" w:hAnsi="Arial" w:cs="Arial"/>
              <w:color w:val="000000"/>
              <w:sz w:val="20"/>
              <w:szCs w:val="20"/>
            </w:rPr>
            <w:t xml:space="preserve"> </w:t>
          </w:r>
        </w:p>
      </w:docPartBody>
    </w:docPart>
    <w:docPart>
      <w:docPartPr>
        <w:name w:val="BAA05292B2CB4333979F797C6EF331E5"/>
        <w:category>
          <w:name w:val="General"/>
          <w:gallery w:val="placeholder"/>
        </w:category>
        <w:types>
          <w:type w:val="bbPlcHdr"/>
        </w:types>
        <w:behaviors>
          <w:behavior w:val="content"/>
        </w:behaviors>
        <w:guid w:val="{DDADDC72-1F3E-499C-B32D-AAF5CAC05B32}"/>
      </w:docPartPr>
      <w:docPartBody>
        <w:p w:rsidR="00FC45CD" w:rsidRDefault="004319E0">
          <w:r w:rsidRPr="001C096C">
            <w:rPr>
              <w:rFonts w:ascii="Arial" w:hAnsi="Arial" w:cs="Arial"/>
              <w:color w:val="000000"/>
              <w:sz w:val="20"/>
              <w:szCs w:val="20"/>
            </w:rPr>
            <w:t xml:space="preserve"> </w:t>
          </w:r>
        </w:p>
      </w:docPartBody>
    </w:docPart>
    <w:docPart>
      <w:docPartPr>
        <w:name w:val="8005681EBAD7462BA2F5CDCADC496CFB"/>
        <w:category>
          <w:name w:val="General"/>
          <w:gallery w:val="placeholder"/>
        </w:category>
        <w:types>
          <w:type w:val="bbPlcHdr"/>
        </w:types>
        <w:behaviors>
          <w:behavior w:val="content"/>
        </w:behaviors>
        <w:guid w:val="{24D7383E-EEB7-446D-A15A-615472A8658C}"/>
      </w:docPartPr>
      <w:docPartBody>
        <w:p w:rsidR="00FC45CD" w:rsidRDefault="004319E0">
          <w:r w:rsidRPr="001C096C">
            <w:rPr>
              <w:rFonts w:ascii="Arial" w:hAnsi="Arial" w:cs="Arial"/>
              <w:color w:val="000000"/>
              <w:sz w:val="20"/>
              <w:szCs w:val="20"/>
            </w:rPr>
            <w:t xml:space="preserve"> </w:t>
          </w:r>
        </w:p>
      </w:docPartBody>
    </w:docPart>
    <w:docPart>
      <w:docPartPr>
        <w:name w:val="D9CD9C1FF406443A93B0CFD49348DC30"/>
        <w:category>
          <w:name w:val="General"/>
          <w:gallery w:val="placeholder"/>
        </w:category>
        <w:types>
          <w:type w:val="bbPlcHdr"/>
        </w:types>
        <w:behaviors>
          <w:behavior w:val="content"/>
        </w:behaviors>
        <w:guid w:val="{199A1F14-C7E7-4F39-91D0-A58CF6B1F4A5}"/>
      </w:docPartPr>
      <w:docPartBody>
        <w:p w:rsidR="00FC45CD" w:rsidRDefault="004319E0">
          <w:r w:rsidRPr="001C096C">
            <w:rPr>
              <w:rFonts w:ascii="Arial" w:hAnsi="Arial" w:cs="Arial"/>
              <w:color w:val="000000"/>
              <w:sz w:val="20"/>
              <w:szCs w:val="20"/>
            </w:rPr>
            <w:t xml:space="preserve"> </w:t>
          </w:r>
        </w:p>
      </w:docPartBody>
    </w:docPart>
    <w:docPart>
      <w:docPartPr>
        <w:name w:val="1AC88B6F62F84F48BB85ED91F8AE3FEF"/>
        <w:category>
          <w:name w:val="General"/>
          <w:gallery w:val="placeholder"/>
        </w:category>
        <w:types>
          <w:type w:val="bbPlcHdr"/>
        </w:types>
        <w:behaviors>
          <w:behavior w:val="content"/>
        </w:behaviors>
        <w:guid w:val="{5F3FF853-706A-45AC-8768-C8B351E5D901}"/>
      </w:docPartPr>
      <w:docPartBody>
        <w:p w:rsidR="00FC45CD" w:rsidRDefault="004319E0">
          <w:r w:rsidRPr="001C096C">
            <w:rPr>
              <w:rFonts w:ascii="Arial" w:hAnsi="Arial" w:cs="Arial"/>
              <w:color w:val="000000"/>
              <w:sz w:val="20"/>
              <w:szCs w:val="20"/>
            </w:rPr>
            <w:t xml:space="preserve"> </w:t>
          </w:r>
        </w:p>
      </w:docPartBody>
    </w:docPart>
    <w:docPart>
      <w:docPartPr>
        <w:name w:val="AE0F75E25A10451F8B5CEB1D944BE007"/>
        <w:category>
          <w:name w:val="General"/>
          <w:gallery w:val="placeholder"/>
        </w:category>
        <w:types>
          <w:type w:val="bbPlcHdr"/>
        </w:types>
        <w:behaviors>
          <w:behavior w:val="content"/>
        </w:behaviors>
        <w:guid w:val="{BB2CE19B-D997-4D40-8E68-BB9C66D7F76D}"/>
      </w:docPartPr>
      <w:docPartBody>
        <w:p w:rsidR="00FC45CD" w:rsidRDefault="004319E0">
          <w:r w:rsidRPr="001C096C">
            <w:rPr>
              <w:rFonts w:ascii="Arial" w:hAnsi="Arial" w:cs="Arial"/>
              <w:color w:val="000000"/>
              <w:sz w:val="20"/>
              <w:szCs w:val="20"/>
            </w:rPr>
            <w:t xml:space="preserve"> </w:t>
          </w:r>
        </w:p>
      </w:docPartBody>
    </w:docPart>
    <w:docPart>
      <w:docPartPr>
        <w:name w:val="E627737079D848A0A7E60598FCE1A4CC"/>
        <w:category>
          <w:name w:val="General"/>
          <w:gallery w:val="placeholder"/>
        </w:category>
        <w:types>
          <w:type w:val="bbPlcHdr"/>
        </w:types>
        <w:behaviors>
          <w:behavior w:val="content"/>
        </w:behaviors>
        <w:guid w:val="{E7E6DC8E-304B-4A17-B822-57DAA92E5705}"/>
      </w:docPartPr>
      <w:docPartBody>
        <w:p w:rsidR="00FC45CD" w:rsidRDefault="004319E0">
          <w:r w:rsidRPr="001C096C">
            <w:rPr>
              <w:rFonts w:ascii="Arial" w:hAnsi="Arial" w:cs="Arial"/>
              <w:color w:val="000000"/>
              <w:sz w:val="20"/>
              <w:szCs w:val="20"/>
            </w:rPr>
            <w:t xml:space="preserve"> </w:t>
          </w:r>
        </w:p>
      </w:docPartBody>
    </w:docPart>
    <w:docPart>
      <w:docPartPr>
        <w:name w:val="8B29DCC98FE7423D942B0AF29E2533C7"/>
        <w:category>
          <w:name w:val="General"/>
          <w:gallery w:val="placeholder"/>
        </w:category>
        <w:types>
          <w:type w:val="bbPlcHdr"/>
        </w:types>
        <w:behaviors>
          <w:behavior w:val="content"/>
        </w:behaviors>
        <w:guid w:val="{1A727B80-224E-4222-9D76-D1941A5404B7}"/>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4B22D6AD2B484336A6A22C4D67F5F331"/>
        <w:category>
          <w:name w:val="General"/>
          <w:gallery w:val="placeholder"/>
        </w:category>
        <w:types>
          <w:type w:val="bbPlcHdr"/>
        </w:types>
        <w:behaviors>
          <w:behavior w:val="content"/>
        </w:behaviors>
        <w:guid w:val="{28BC5042-1756-4E12-8B70-63433897DD50}"/>
      </w:docPartPr>
      <w:docPartBody>
        <w:p w:rsidR="00FC45CD" w:rsidRDefault="004319E0">
          <w:r w:rsidRPr="001C096C">
            <w:rPr>
              <w:rFonts w:ascii="Arial" w:hAnsi="Arial" w:cs="Arial"/>
              <w:color w:val="000000"/>
              <w:sz w:val="20"/>
              <w:szCs w:val="20"/>
            </w:rPr>
            <w:t xml:space="preserve"> </w:t>
          </w:r>
        </w:p>
      </w:docPartBody>
    </w:docPart>
    <w:docPart>
      <w:docPartPr>
        <w:name w:val="248CA9BDD49E4F3E95B4F12D218A7443"/>
        <w:category>
          <w:name w:val="General"/>
          <w:gallery w:val="placeholder"/>
        </w:category>
        <w:types>
          <w:type w:val="bbPlcHdr"/>
        </w:types>
        <w:behaviors>
          <w:behavior w:val="content"/>
        </w:behaviors>
        <w:guid w:val="{004AFAE3-CADB-430D-A2E0-1AE7341358C3}"/>
      </w:docPartPr>
      <w:docPartBody>
        <w:p w:rsidR="00FC45CD" w:rsidRDefault="004319E0">
          <w:r w:rsidRPr="001C096C">
            <w:rPr>
              <w:rFonts w:ascii="Arial" w:hAnsi="Arial" w:cs="Arial"/>
              <w:color w:val="000000"/>
              <w:sz w:val="20"/>
              <w:szCs w:val="20"/>
            </w:rPr>
            <w:t xml:space="preserve"> </w:t>
          </w:r>
        </w:p>
      </w:docPartBody>
    </w:docPart>
    <w:docPart>
      <w:docPartPr>
        <w:name w:val="85D48169906946A59C5B6D45A86752CB"/>
        <w:category>
          <w:name w:val="General"/>
          <w:gallery w:val="placeholder"/>
        </w:category>
        <w:types>
          <w:type w:val="bbPlcHdr"/>
        </w:types>
        <w:behaviors>
          <w:behavior w:val="content"/>
        </w:behaviors>
        <w:guid w:val="{2D10754B-6BE9-4485-AC46-F39ED02821CF}"/>
      </w:docPartPr>
      <w:docPartBody>
        <w:p w:rsidR="00FC45CD" w:rsidRDefault="004319E0">
          <w:r w:rsidRPr="001C096C">
            <w:rPr>
              <w:rFonts w:ascii="Arial" w:hAnsi="Arial" w:cs="Arial"/>
              <w:color w:val="000000"/>
              <w:sz w:val="20"/>
              <w:szCs w:val="20"/>
            </w:rPr>
            <w:t xml:space="preserve"> </w:t>
          </w:r>
        </w:p>
      </w:docPartBody>
    </w:docPart>
    <w:docPart>
      <w:docPartPr>
        <w:name w:val="AD24FBBF267147118A8C745B426104B9"/>
        <w:category>
          <w:name w:val="General"/>
          <w:gallery w:val="placeholder"/>
        </w:category>
        <w:types>
          <w:type w:val="bbPlcHdr"/>
        </w:types>
        <w:behaviors>
          <w:behavior w:val="content"/>
        </w:behaviors>
        <w:guid w:val="{CC6E9996-8A95-4B7B-A27B-C81BE82D4CBE}"/>
      </w:docPartPr>
      <w:docPartBody>
        <w:p w:rsidR="00FC45CD" w:rsidRDefault="004319E0">
          <w:r w:rsidRPr="001C096C">
            <w:rPr>
              <w:rFonts w:ascii="Arial" w:hAnsi="Arial" w:cs="Arial"/>
              <w:color w:val="000000"/>
              <w:sz w:val="20"/>
              <w:szCs w:val="20"/>
            </w:rPr>
            <w:t xml:space="preserve"> </w:t>
          </w:r>
        </w:p>
      </w:docPartBody>
    </w:docPart>
    <w:docPart>
      <w:docPartPr>
        <w:name w:val="EDD5283BB112473BA5D9805C9571C528"/>
        <w:category>
          <w:name w:val="General"/>
          <w:gallery w:val="placeholder"/>
        </w:category>
        <w:types>
          <w:type w:val="bbPlcHdr"/>
        </w:types>
        <w:behaviors>
          <w:behavior w:val="content"/>
        </w:behaviors>
        <w:guid w:val="{E3E86C2F-28C5-4E1B-AB7C-E32EA70348C8}"/>
      </w:docPartPr>
      <w:docPartBody>
        <w:p w:rsidR="00FC45CD" w:rsidRDefault="004319E0">
          <w:r w:rsidRPr="001C096C">
            <w:rPr>
              <w:rFonts w:ascii="Arial" w:hAnsi="Arial" w:cs="Arial"/>
              <w:color w:val="000000"/>
              <w:sz w:val="20"/>
              <w:szCs w:val="20"/>
            </w:rPr>
            <w:t xml:space="preserve"> </w:t>
          </w:r>
        </w:p>
      </w:docPartBody>
    </w:docPart>
    <w:docPart>
      <w:docPartPr>
        <w:name w:val="436AC8AA242B403DAACD672B8AA4ACBF"/>
        <w:category>
          <w:name w:val="General"/>
          <w:gallery w:val="placeholder"/>
        </w:category>
        <w:types>
          <w:type w:val="bbPlcHdr"/>
        </w:types>
        <w:behaviors>
          <w:behavior w:val="content"/>
        </w:behaviors>
        <w:guid w:val="{3244C654-BE8B-4D2C-8E82-6DF03CE409F0}"/>
      </w:docPartPr>
      <w:docPartBody>
        <w:p w:rsidR="00FC45CD" w:rsidRDefault="004319E0">
          <w:r w:rsidRPr="001C096C">
            <w:rPr>
              <w:rFonts w:ascii="Arial" w:hAnsi="Arial" w:cs="Arial"/>
              <w:color w:val="000000"/>
              <w:sz w:val="20"/>
              <w:szCs w:val="20"/>
            </w:rPr>
            <w:t xml:space="preserve"> </w:t>
          </w:r>
        </w:p>
      </w:docPartBody>
    </w:docPart>
    <w:docPart>
      <w:docPartPr>
        <w:name w:val="71D0AAD0DAD64C7E87DDAF46FCB591E6"/>
        <w:category>
          <w:name w:val="General"/>
          <w:gallery w:val="placeholder"/>
        </w:category>
        <w:types>
          <w:type w:val="bbPlcHdr"/>
        </w:types>
        <w:behaviors>
          <w:behavior w:val="content"/>
        </w:behaviors>
        <w:guid w:val="{B810CD3C-2B11-4D22-8FEB-8FB422AC7043}"/>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BB6527CE596E447994784BDAA46F3BB0"/>
        <w:category>
          <w:name w:val="General"/>
          <w:gallery w:val="placeholder"/>
        </w:category>
        <w:types>
          <w:type w:val="bbPlcHdr"/>
        </w:types>
        <w:behaviors>
          <w:behavior w:val="content"/>
        </w:behaviors>
        <w:guid w:val="{331A19FD-6933-4BCD-824C-706942CA51CD}"/>
      </w:docPartPr>
      <w:docPartBody>
        <w:p w:rsidR="00FC45CD" w:rsidRDefault="004319E0">
          <w:r w:rsidRPr="001C096C">
            <w:rPr>
              <w:rFonts w:ascii="Arial" w:hAnsi="Arial" w:cs="Arial"/>
              <w:color w:val="000000"/>
              <w:sz w:val="20"/>
              <w:szCs w:val="20"/>
            </w:rPr>
            <w:t xml:space="preserve"> </w:t>
          </w:r>
        </w:p>
      </w:docPartBody>
    </w:docPart>
    <w:docPart>
      <w:docPartPr>
        <w:name w:val="4C7233A13AF7487ABB268095CCA2AFF1"/>
        <w:category>
          <w:name w:val="General"/>
          <w:gallery w:val="placeholder"/>
        </w:category>
        <w:types>
          <w:type w:val="bbPlcHdr"/>
        </w:types>
        <w:behaviors>
          <w:behavior w:val="content"/>
        </w:behaviors>
        <w:guid w:val="{503AE410-01D6-40E4-B850-6E57387B36C3}"/>
      </w:docPartPr>
      <w:docPartBody>
        <w:p w:rsidR="00FC45CD" w:rsidRDefault="004319E0">
          <w:r w:rsidRPr="001C096C">
            <w:rPr>
              <w:rFonts w:ascii="Arial" w:hAnsi="Arial" w:cs="Arial"/>
              <w:color w:val="000000"/>
              <w:sz w:val="20"/>
              <w:szCs w:val="20"/>
            </w:rPr>
            <w:t xml:space="preserve"> </w:t>
          </w:r>
        </w:p>
      </w:docPartBody>
    </w:docPart>
    <w:docPart>
      <w:docPartPr>
        <w:name w:val="6CEDA977D88B47DD88F7EADE5B000A94"/>
        <w:category>
          <w:name w:val="General"/>
          <w:gallery w:val="placeholder"/>
        </w:category>
        <w:types>
          <w:type w:val="bbPlcHdr"/>
        </w:types>
        <w:behaviors>
          <w:behavior w:val="content"/>
        </w:behaviors>
        <w:guid w:val="{794CC405-3BB7-4FDE-A2E0-9AF4BD25391C}"/>
      </w:docPartPr>
      <w:docPartBody>
        <w:p w:rsidR="00FC45CD" w:rsidRDefault="004319E0">
          <w:r w:rsidRPr="001C096C">
            <w:rPr>
              <w:rFonts w:ascii="Arial" w:hAnsi="Arial" w:cs="Arial"/>
              <w:color w:val="000000"/>
              <w:sz w:val="20"/>
              <w:szCs w:val="20"/>
            </w:rPr>
            <w:t xml:space="preserve"> </w:t>
          </w:r>
        </w:p>
      </w:docPartBody>
    </w:docPart>
    <w:docPart>
      <w:docPartPr>
        <w:name w:val="6BAEAF58C35544AAB001D88E47704BA0"/>
        <w:category>
          <w:name w:val="General"/>
          <w:gallery w:val="placeholder"/>
        </w:category>
        <w:types>
          <w:type w:val="bbPlcHdr"/>
        </w:types>
        <w:behaviors>
          <w:behavior w:val="content"/>
        </w:behaviors>
        <w:guid w:val="{A555C439-3EC0-4A7A-9E2C-00BAB039A5D9}"/>
      </w:docPartPr>
      <w:docPartBody>
        <w:p w:rsidR="00FC45CD" w:rsidRDefault="004319E0">
          <w:r w:rsidRPr="001C096C">
            <w:rPr>
              <w:rFonts w:ascii="Arial" w:hAnsi="Arial" w:cs="Arial"/>
              <w:color w:val="000000"/>
              <w:sz w:val="20"/>
              <w:szCs w:val="20"/>
            </w:rPr>
            <w:t xml:space="preserve"> </w:t>
          </w:r>
        </w:p>
      </w:docPartBody>
    </w:docPart>
    <w:docPart>
      <w:docPartPr>
        <w:name w:val="9FAC72516F0641EDAD1FCDD7EF4E6BC7"/>
        <w:category>
          <w:name w:val="General"/>
          <w:gallery w:val="placeholder"/>
        </w:category>
        <w:types>
          <w:type w:val="bbPlcHdr"/>
        </w:types>
        <w:behaviors>
          <w:behavior w:val="content"/>
        </w:behaviors>
        <w:guid w:val="{6770EC87-7536-4289-AE5B-D5DE4D43DD0A}"/>
      </w:docPartPr>
      <w:docPartBody>
        <w:p w:rsidR="00FC45CD" w:rsidRDefault="004319E0">
          <w:r w:rsidRPr="001C096C">
            <w:rPr>
              <w:rFonts w:ascii="Arial" w:hAnsi="Arial" w:cs="Arial"/>
              <w:color w:val="000000"/>
              <w:sz w:val="20"/>
              <w:szCs w:val="20"/>
            </w:rPr>
            <w:t xml:space="preserve"> </w:t>
          </w:r>
        </w:p>
      </w:docPartBody>
    </w:docPart>
    <w:docPart>
      <w:docPartPr>
        <w:name w:val="B0B52227F20A43CABDA3ECDA030B1AA9"/>
        <w:category>
          <w:name w:val="General"/>
          <w:gallery w:val="placeholder"/>
        </w:category>
        <w:types>
          <w:type w:val="bbPlcHdr"/>
        </w:types>
        <w:behaviors>
          <w:behavior w:val="content"/>
        </w:behaviors>
        <w:guid w:val="{793BB62E-399F-4C1A-A238-0A1264B49248}"/>
      </w:docPartPr>
      <w:docPartBody>
        <w:p w:rsidR="00FC45CD" w:rsidRDefault="004319E0">
          <w:r w:rsidRPr="001C096C">
            <w:rPr>
              <w:rFonts w:ascii="Arial" w:hAnsi="Arial" w:cs="Arial"/>
              <w:color w:val="000000"/>
              <w:sz w:val="20"/>
              <w:szCs w:val="20"/>
            </w:rPr>
            <w:t xml:space="preserve"> </w:t>
          </w:r>
        </w:p>
      </w:docPartBody>
    </w:docPart>
    <w:docPart>
      <w:docPartPr>
        <w:name w:val="6311F3ED0AEA4D1A89DF2ACABC324702"/>
        <w:category>
          <w:name w:val="General"/>
          <w:gallery w:val="placeholder"/>
        </w:category>
        <w:types>
          <w:type w:val="bbPlcHdr"/>
        </w:types>
        <w:behaviors>
          <w:behavior w:val="content"/>
        </w:behaviors>
        <w:guid w:val="{86F7A6BD-61CF-4BAF-8732-C3B74D5F0149}"/>
      </w:docPartPr>
      <w:docPartBody>
        <w:p w:rsidR="00FC45CD" w:rsidRDefault="004319E0">
          <w:r w:rsidRPr="002B6B3C">
            <w:rPr>
              <w:rFonts w:ascii="Arial" w:hAnsi="Arial" w:cs="Arial"/>
              <w:sz w:val="20"/>
              <w:szCs w:val="20"/>
            </w:rPr>
            <w:t xml:space="preserve">(ostalo upisati) </w:t>
          </w:r>
        </w:p>
      </w:docPartBody>
    </w:docPart>
    <w:docPart>
      <w:docPartPr>
        <w:name w:val="4D2EA2B2083A4DBC9220FECFA6E97C3D"/>
        <w:category>
          <w:name w:val="General"/>
          <w:gallery w:val="placeholder"/>
        </w:category>
        <w:types>
          <w:type w:val="bbPlcHdr"/>
        </w:types>
        <w:behaviors>
          <w:behavior w:val="content"/>
        </w:behaviors>
        <w:guid w:val="{A74FA903-AFFB-43EA-AE87-0FEB20EF9766}"/>
      </w:docPartPr>
      <w:docPartBody>
        <w:p w:rsidR="00FC45CD" w:rsidRDefault="004319E0">
          <w:r w:rsidRPr="001C096C">
            <w:rPr>
              <w:rFonts w:ascii="Arial" w:hAnsi="Arial" w:cs="Arial"/>
              <w:color w:val="000000"/>
              <w:sz w:val="20"/>
              <w:szCs w:val="20"/>
            </w:rPr>
            <w:t xml:space="preserve"> </w:t>
          </w:r>
        </w:p>
      </w:docPartBody>
    </w:docPart>
    <w:docPart>
      <w:docPartPr>
        <w:name w:val="91D705A602564E9B9520C85D6BBA1A94"/>
        <w:category>
          <w:name w:val="General"/>
          <w:gallery w:val="placeholder"/>
        </w:category>
        <w:types>
          <w:type w:val="bbPlcHdr"/>
        </w:types>
        <w:behaviors>
          <w:behavior w:val="content"/>
        </w:behaviors>
        <w:guid w:val="{F5C641DC-1E07-49D0-968D-4695D1300B62}"/>
      </w:docPartPr>
      <w:docPartBody>
        <w:p w:rsidR="00FC45CD" w:rsidRDefault="004319E0">
          <w:r w:rsidRPr="001C096C">
            <w:rPr>
              <w:rFonts w:ascii="Arial" w:hAnsi="Arial" w:cs="Arial"/>
              <w:color w:val="000000"/>
              <w:sz w:val="20"/>
              <w:szCs w:val="20"/>
            </w:rPr>
            <w:t xml:space="preserve"> </w:t>
          </w:r>
        </w:p>
      </w:docPartBody>
    </w:docPart>
    <w:docPart>
      <w:docPartPr>
        <w:name w:val="62244F15A3314C8985FA30E406A3C7D6"/>
        <w:category>
          <w:name w:val="General"/>
          <w:gallery w:val="placeholder"/>
        </w:category>
        <w:types>
          <w:type w:val="bbPlcHdr"/>
        </w:types>
        <w:behaviors>
          <w:behavior w:val="content"/>
        </w:behaviors>
        <w:guid w:val="{DD168B52-B951-4C03-9F9B-3A2B7293FC07}"/>
      </w:docPartPr>
      <w:docPartBody>
        <w:p w:rsidR="00FC45CD" w:rsidRDefault="004319E0">
          <w:r w:rsidRPr="001C096C">
            <w:rPr>
              <w:rFonts w:ascii="Arial" w:hAnsi="Arial" w:cs="Arial"/>
              <w:color w:val="000000"/>
              <w:sz w:val="20"/>
              <w:szCs w:val="20"/>
            </w:rPr>
            <w:t xml:space="preserve"> </w:t>
          </w:r>
        </w:p>
      </w:docPartBody>
    </w:docPart>
    <w:docPart>
      <w:docPartPr>
        <w:name w:val="9B7606FA4D644047B0FFC989F9FE1B1E"/>
        <w:category>
          <w:name w:val="General"/>
          <w:gallery w:val="placeholder"/>
        </w:category>
        <w:types>
          <w:type w:val="bbPlcHdr"/>
        </w:types>
        <w:behaviors>
          <w:behavior w:val="content"/>
        </w:behaviors>
        <w:guid w:val="{4D278074-6C16-4B66-A776-455F734B0E50}"/>
      </w:docPartPr>
      <w:docPartBody>
        <w:p w:rsidR="00FC45CD" w:rsidRDefault="004319E0">
          <w:r w:rsidRPr="001C096C">
            <w:rPr>
              <w:rFonts w:ascii="Arial" w:hAnsi="Arial" w:cs="Arial"/>
              <w:color w:val="000000"/>
              <w:sz w:val="20"/>
              <w:szCs w:val="20"/>
            </w:rPr>
            <w:t xml:space="preserve">  </w:t>
          </w:r>
        </w:p>
      </w:docPartBody>
    </w:docPart>
    <w:docPart>
      <w:docPartPr>
        <w:name w:val="CD19B8C79BBF4508AB9EC924BA1C3B69"/>
        <w:category>
          <w:name w:val="General"/>
          <w:gallery w:val="placeholder"/>
        </w:category>
        <w:types>
          <w:type w:val="bbPlcHdr"/>
        </w:types>
        <w:behaviors>
          <w:behavior w:val="content"/>
        </w:behaviors>
        <w:guid w:val="{8D9C6D15-150D-4731-98DE-0697036F84E9}"/>
      </w:docPartPr>
      <w:docPartBody>
        <w:p w:rsidR="00FC45CD" w:rsidRDefault="004319E0">
          <w:r w:rsidRPr="001C096C">
            <w:rPr>
              <w:rFonts w:ascii="Arial" w:hAnsi="Arial" w:cs="Arial"/>
              <w:color w:val="000000"/>
              <w:sz w:val="20"/>
              <w:szCs w:val="20"/>
            </w:rPr>
            <w:t xml:space="preserve"> </w:t>
          </w:r>
        </w:p>
      </w:docPartBody>
    </w:docPart>
    <w:docPart>
      <w:docPartPr>
        <w:name w:val="91243A8F5E944A3AA6083D4B0158537D"/>
        <w:category>
          <w:name w:val="General"/>
          <w:gallery w:val="placeholder"/>
        </w:category>
        <w:types>
          <w:type w:val="bbPlcHdr"/>
        </w:types>
        <w:behaviors>
          <w:behavior w:val="content"/>
        </w:behaviors>
        <w:guid w:val="{5FF7AE98-EE39-4050-BC3C-1B57A6DB864D}"/>
      </w:docPartPr>
      <w:docPartBody>
        <w:p w:rsidR="00FC45CD" w:rsidRDefault="004319E0">
          <w:r w:rsidRPr="001C096C">
            <w:rPr>
              <w:rFonts w:ascii="Arial" w:hAnsi="Arial" w:cs="Arial"/>
              <w:color w:val="000000"/>
              <w:sz w:val="20"/>
              <w:szCs w:val="20"/>
            </w:rPr>
            <w:t xml:space="preserve"> </w:t>
          </w:r>
        </w:p>
      </w:docPartBody>
    </w:docPart>
    <w:docPart>
      <w:docPartPr>
        <w:name w:val="2BB3545A098548FABF21140D9DAB53B7"/>
        <w:category>
          <w:name w:val="General"/>
          <w:gallery w:val="placeholder"/>
        </w:category>
        <w:types>
          <w:type w:val="bbPlcHdr"/>
        </w:types>
        <w:behaviors>
          <w:behavior w:val="content"/>
        </w:behaviors>
        <w:guid w:val="{C76F1380-AD2E-46FD-81F9-6BADAE2D0D30}"/>
      </w:docPartPr>
      <w:docPartBody>
        <w:p w:rsidR="00FC45CD" w:rsidRDefault="004319E0">
          <w:r>
            <w:rPr>
              <w:rStyle w:val="PlaceholderText"/>
            </w:rPr>
            <w:t>ECTS</w:t>
          </w:r>
        </w:p>
      </w:docPartBody>
    </w:docPart>
    <w:docPart>
      <w:docPartPr>
        <w:name w:val="2F7F72956995432887AC72445B91D279"/>
        <w:category>
          <w:name w:val="General"/>
          <w:gallery w:val="placeholder"/>
        </w:category>
        <w:types>
          <w:type w:val="bbPlcHdr"/>
        </w:types>
        <w:behaviors>
          <w:behavior w:val="content"/>
        </w:behaviors>
        <w:guid w:val="{A17DE4DD-7D80-4E58-965A-5233929E4830}"/>
      </w:docPartPr>
      <w:docPartBody>
        <w:p w:rsidR="00FC45CD" w:rsidRDefault="004319E0">
          <w:r>
            <w:rPr>
              <w:rStyle w:val="PlaceholderText"/>
            </w:rPr>
            <w:t>Metode i kriteriji vrednovanja</w:t>
          </w:r>
        </w:p>
      </w:docPartBody>
    </w:docPart>
    <w:docPart>
      <w:docPartPr>
        <w:name w:val="61BED417C02647509225D86DDBF39C11"/>
        <w:category>
          <w:name w:val="General"/>
          <w:gallery w:val="placeholder"/>
        </w:category>
        <w:types>
          <w:type w:val="bbPlcHdr"/>
        </w:types>
        <w:behaviors>
          <w:behavior w:val="content"/>
        </w:behaviors>
        <w:guid w:val="{36482743-D328-49E5-BBFB-2E2C9AE979ED}"/>
      </w:docPartPr>
      <w:docPartBody>
        <w:p w:rsidR="00FC45CD" w:rsidRDefault="004319E0">
          <w:r>
            <w:rPr>
              <w:rStyle w:val="PlaceholderText"/>
            </w:rPr>
            <w:t>Obveze studenata</w:t>
          </w:r>
        </w:p>
      </w:docPartBody>
    </w:docPart>
    <w:docPart>
      <w:docPartPr>
        <w:name w:val="CF07269E641C472C8CF89FCDE702D69F"/>
        <w:category>
          <w:name w:val="General"/>
          <w:gallery w:val="placeholder"/>
        </w:category>
        <w:types>
          <w:type w:val="bbPlcHdr"/>
        </w:types>
        <w:behaviors>
          <w:behavior w:val="content"/>
        </w:behaviors>
        <w:guid w:val="{923A526C-EC98-4BEE-AEBE-1A2E32DFB0E8}"/>
      </w:docPartPr>
      <w:docPartBody>
        <w:p w:rsidR="00FC45CD" w:rsidRDefault="004319E0">
          <w:r w:rsidRPr="00DE16E6">
            <w:rPr>
              <w:rStyle w:val="PlaceholderText"/>
            </w:rPr>
            <w:t>Click here to enter text.</w:t>
          </w:r>
        </w:p>
      </w:docPartBody>
    </w:docPart>
    <w:docPart>
      <w:docPartPr>
        <w:name w:val="4552F25F4CF24FA787FFE061A24B5DBD"/>
        <w:category>
          <w:name w:val="General"/>
          <w:gallery w:val="placeholder"/>
        </w:category>
        <w:types>
          <w:type w:val="bbPlcHdr"/>
        </w:types>
        <w:behaviors>
          <w:behavior w:val="content"/>
        </w:behaviors>
        <w:guid w:val="{EDEB4B9A-D53D-42A5-BBB7-515CFF742DD4}"/>
      </w:docPartPr>
      <w:docPartBody>
        <w:p w:rsidR="00FC45CD" w:rsidRDefault="004319E0">
          <w:r>
            <w:rPr>
              <w:rFonts w:ascii="Arial" w:hAnsi="Arial" w:cs="Arial"/>
              <w:color w:val="000000"/>
              <w:sz w:val="20"/>
              <w:szCs w:val="20"/>
            </w:rPr>
            <w:t xml:space="preserve"> </w:t>
          </w:r>
        </w:p>
      </w:docPartBody>
    </w:docPart>
    <w:docPart>
      <w:docPartPr>
        <w:name w:val="19792C23E74C4AE79CB5354D5FCDF876"/>
        <w:category>
          <w:name w:val="General"/>
          <w:gallery w:val="placeholder"/>
        </w:category>
        <w:types>
          <w:type w:val="bbPlcHdr"/>
        </w:types>
        <w:behaviors>
          <w:behavior w:val="content"/>
        </w:behaviors>
        <w:guid w:val="{9F2FF5BA-A2CC-4296-ADA1-E3E2A0EFD62B}"/>
      </w:docPartPr>
      <w:docPartBody>
        <w:p w:rsidR="00FC45CD" w:rsidRDefault="004319E0">
          <w:r>
            <w:rPr>
              <w:rFonts w:ascii="Arial" w:hAnsi="Arial" w:cs="Arial"/>
              <w:color w:val="000000"/>
              <w:sz w:val="20"/>
              <w:szCs w:val="20"/>
            </w:rPr>
            <w:t xml:space="preserve"> </w:t>
          </w:r>
        </w:p>
      </w:docPartBody>
    </w:docPart>
    <w:docPart>
      <w:docPartPr>
        <w:name w:val="9A214E41C1024CDA8EB567B5341A6678"/>
        <w:category>
          <w:name w:val="General"/>
          <w:gallery w:val="placeholder"/>
        </w:category>
        <w:types>
          <w:type w:val="bbPlcHdr"/>
        </w:types>
        <w:behaviors>
          <w:behavior w:val="content"/>
        </w:behaviors>
        <w:guid w:val="{E5779A97-CE87-48F7-9694-842E7F21C5DB}"/>
      </w:docPartPr>
      <w:docPartBody>
        <w:p w:rsidR="00FC45CD" w:rsidRDefault="004319E0">
          <w:r>
            <w:rPr>
              <w:rFonts w:ascii="Arial" w:hAnsi="Arial" w:cs="Arial"/>
              <w:color w:val="000000"/>
              <w:sz w:val="20"/>
              <w:szCs w:val="20"/>
            </w:rPr>
            <w:t xml:space="preserve"> </w:t>
          </w:r>
        </w:p>
      </w:docPartBody>
    </w:docPart>
    <w:docPart>
      <w:docPartPr>
        <w:name w:val="EEB36F4FE1FC477F8F00193CC97CEAD0"/>
        <w:category>
          <w:name w:val="General"/>
          <w:gallery w:val="placeholder"/>
        </w:category>
        <w:types>
          <w:type w:val="bbPlcHdr"/>
        </w:types>
        <w:behaviors>
          <w:behavior w:val="content"/>
        </w:behaviors>
        <w:guid w:val="{455E7AE9-54FD-43D4-B1A0-E4E7C4178E81}"/>
      </w:docPartPr>
      <w:docPartBody>
        <w:p w:rsidR="00FC45CD" w:rsidRDefault="004319E0">
          <w:r>
            <w:rPr>
              <w:rFonts w:ascii="Arial" w:hAnsi="Arial" w:cs="Arial"/>
              <w:color w:val="000000"/>
              <w:sz w:val="20"/>
              <w:szCs w:val="20"/>
            </w:rPr>
            <w:t xml:space="preserve"> </w:t>
          </w:r>
        </w:p>
      </w:docPartBody>
    </w:docPart>
    <w:docPart>
      <w:docPartPr>
        <w:name w:val="038F4131DABA4D88869304D40DFEADC4"/>
        <w:category>
          <w:name w:val="General"/>
          <w:gallery w:val="placeholder"/>
        </w:category>
        <w:types>
          <w:type w:val="bbPlcHdr"/>
        </w:types>
        <w:behaviors>
          <w:behavior w:val="content"/>
        </w:behaviors>
        <w:guid w:val="{6FEF5AE3-711B-4171-BC20-79B812E24F47}"/>
      </w:docPartPr>
      <w:docPartBody>
        <w:p w:rsidR="00FC45CD" w:rsidRDefault="004319E0">
          <w:r>
            <w:rPr>
              <w:rFonts w:ascii="Arial" w:hAnsi="Arial" w:cs="Arial"/>
              <w:color w:val="000000"/>
              <w:sz w:val="20"/>
              <w:szCs w:val="20"/>
            </w:rPr>
            <w:t xml:space="preserve"> </w:t>
          </w:r>
        </w:p>
      </w:docPartBody>
    </w:docPart>
    <w:docPart>
      <w:docPartPr>
        <w:name w:val="D64333D8367F4E11BCD5325940A8FFDB"/>
        <w:category>
          <w:name w:val="General"/>
          <w:gallery w:val="placeholder"/>
        </w:category>
        <w:types>
          <w:type w:val="bbPlcHdr"/>
        </w:types>
        <w:behaviors>
          <w:behavior w:val="content"/>
        </w:behaviors>
        <w:guid w:val="{8FB45574-9E0F-48E3-912E-055FE3C1997D}"/>
      </w:docPartPr>
      <w:docPartBody>
        <w:p w:rsidR="00FC45CD" w:rsidRDefault="004319E0">
          <w:r>
            <w:rPr>
              <w:rFonts w:ascii="Arial" w:hAnsi="Arial" w:cs="Arial"/>
              <w:color w:val="000000"/>
              <w:sz w:val="20"/>
              <w:szCs w:val="20"/>
            </w:rPr>
            <w:t xml:space="preserve"> </w:t>
          </w:r>
        </w:p>
      </w:docPartBody>
    </w:docPart>
    <w:docPart>
      <w:docPartPr>
        <w:name w:val="D403CD37F12844FFABA21616E676588D"/>
        <w:category>
          <w:name w:val="General"/>
          <w:gallery w:val="placeholder"/>
        </w:category>
        <w:types>
          <w:type w:val="bbPlcHdr"/>
        </w:types>
        <w:behaviors>
          <w:behavior w:val="content"/>
        </w:behaviors>
        <w:guid w:val="{DDBA8946-D2E8-4B54-8846-D6140FAC8636}"/>
      </w:docPartPr>
      <w:docPartBody>
        <w:p w:rsidR="00FC45CD" w:rsidRDefault="004319E0">
          <w:r>
            <w:rPr>
              <w:rFonts w:ascii="Arial" w:hAnsi="Arial" w:cs="Arial"/>
              <w:color w:val="000000"/>
              <w:sz w:val="20"/>
              <w:szCs w:val="20"/>
            </w:rPr>
            <w:t xml:space="preserve"> </w:t>
          </w:r>
        </w:p>
      </w:docPartBody>
    </w:docPart>
    <w:docPart>
      <w:docPartPr>
        <w:name w:val="FE74DD5493C54D3CBDEC70AA09FC3FA4"/>
        <w:category>
          <w:name w:val="General"/>
          <w:gallery w:val="placeholder"/>
        </w:category>
        <w:types>
          <w:type w:val="bbPlcHdr"/>
        </w:types>
        <w:behaviors>
          <w:behavior w:val="content"/>
        </w:behaviors>
        <w:guid w:val="{F8FA03C5-FAC5-40AB-AB93-D622058E2910}"/>
      </w:docPartPr>
      <w:docPartBody>
        <w:p w:rsidR="00FC45CD" w:rsidRDefault="004319E0">
          <w:r>
            <w:rPr>
              <w:rFonts w:ascii="Arial" w:hAnsi="Arial" w:cs="Arial"/>
              <w:color w:val="000000"/>
              <w:sz w:val="20"/>
              <w:szCs w:val="20"/>
            </w:rPr>
            <w:t xml:space="preserve"> </w:t>
          </w:r>
        </w:p>
      </w:docPartBody>
    </w:docPart>
    <w:docPart>
      <w:docPartPr>
        <w:name w:val="04DCFC80AB944F24941635123711101D"/>
        <w:category>
          <w:name w:val="General"/>
          <w:gallery w:val="placeholder"/>
        </w:category>
        <w:types>
          <w:type w:val="bbPlcHdr"/>
        </w:types>
        <w:behaviors>
          <w:behavior w:val="content"/>
        </w:behaviors>
        <w:guid w:val="{196BDFCB-1563-448E-A267-E1320613311E}"/>
      </w:docPartPr>
      <w:docPartBody>
        <w:p w:rsidR="00FC45CD" w:rsidRDefault="004319E0">
          <w:r>
            <w:rPr>
              <w:rFonts w:ascii="Arial" w:hAnsi="Arial" w:cs="Arial"/>
              <w:color w:val="000000"/>
              <w:sz w:val="20"/>
              <w:szCs w:val="20"/>
            </w:rPr>
            <w:t xml:space="preserve"> </w:t>
          </w:r>
        </w:p>
      </w:docPartBody>
    </w:docPart>
    <w:docPart>
      <w:docPartPr>
        <w:name w:val="153B966FCDF0464BB48575A8120EEEE8"/>
        <w:category>
          <w:name w:val="General"/>
          <w:gallery w:val="placeholder"/>
        </w:category>
        <w:types>
          <w:type w:val="bbPlcHdr"/>
        </w:types>
        <w:behaviors>
          <w:behavior w:val="content"/>
        </w:behaviors>
        <w:guid w:val="{3D1600DA-0C3E-4B0A-9F8B-A79E416FC1B6}"/>
      </w:docPartPr>
      <w:docPartBody>
        <w:p w:rsidR="00FC45CD" w:rsidRDefault="004319E0">
          <w:r>
            <w:rPr>
              <w:rFonts w:ascii="Arial" w:hAnsi="Arial" w:cs="Arial"/>
              <w:color w:val="000000"/>
              <w:sz w:val="20"/>
              <w:szCs w:val="20"/>
            </w:rPr>
            <w:t xml:space="preserve"> </w:t>
          </w:r>
        </w:p>
      </w:docPartBody>
    </w:docPart>
    <w:docPart>
      <w:docPartPr>
        <w:name w:val="5DD0D5C4B6854A8297595089A43EE3D6"/>
        <w:category>
          <w:name w:val="General"/>
          <w:gallery w:val="placeholder"/>
        </w:category>
        <w:types>
          <w:type w:val="bbPlcHdr"/>
        </w:types>
        <w:behaviors>
          <w:behavior w:val="content"/>
        </w:behaviors>
        <w:guid w:val="{618E8502-B9C4-4415-853A-7DD4733C273C}"/>
      </w:docPartPr>
      <w:docPartBody>
        <w:p w:rsidR="00FC45CD" w:rsidRDefault="004319E0">
          <w:r>
            <w:rPr>
              <w:rFonts w:ascii="Arial" w:hAnsi="Arial" w:cs="Arial"/>
              <w:color w:val="000000"/>
              <w:sz w:val="20"/>
              <w:szCs w:val="20"/>
            </w:rPr>
            <w:t xml:space="preserve"> </w:t>
          </w:r>
        </w:p>
      </w:docPartBody>
    </w:docPart>
    <w:docPart>
      <w:docPartPr>
        <w:name w:val="A1366E19F0F84A3B8659826CDA904C20"/>
        <w:category>
          <w:name w:val="General"/>
          <w:gallery w:val="placeholder"/>
        </w:category>
        <w:types>
          <w:type w:val="bbPlcHdr"/>
        </w:types>
        <w:behaviors>
          <w:behavior w:val="content"/>
        </w:behaviors>
        <w:guid w:val="{565B493D-1302-4808-A0E9-14CE881E170D}"/>
      </w:docPartPr>
      <w:docPartBody>
        <w:p w:rsidR="00FC45CD" w:rsidRDefault="004319E0">
          <w:r>
            <w:rPr>
              <w:rFonts w:ascii="Arial" w:hAnsi="Arial" w:cs="Arial"/>
              <w:color w:val="000000"/>
              <w:sz w:val="20"/>
              <w:szCs w:val="20"/>
            </w:rPr>
            <w:t xml:space="preserve"> </w:t>
          </w:r>
        </w:p>
      </w:docPartBody>
    </w:docPart>
    <w:docPart>
      <w:docPartPr>
        <w:name w:val="D17130704F6C4AD688BD635A8A2229D2"/>
        <w:category>
          <w:name w:val="General"/>
          <w:gallery w:val="placeholder"/>
        </w:category>
        <w:types>
          <w:type w:val="bbPlcHdr"/>
        </w:types>
        <w:behaviors>
          <w:behavior w:val="content"/>
        </w:behaviors>
        <w:guid w:val="{0413BCD9-FC25-4381-8144-A20A0FF15375}"/>
      </w:docPartPr>
      <w:docPartBody>
        <w:p w:rsidR="00FC45CD" w:rsidRDefault="004319E0">
          <w:r>
            <w:rPr>
              <w:rFonts w:ascii="Arial" w:hAnsi="Arial" w:cs="Arial"/>
              <w:color w:val="000000"/>
              <w:sz w:val="20"/>
              <w:szCs w:val="20"/>
            </w:rPr>
            <w:t xml:space="preserve"> </w:t>
          </w:r>
        </w:p>
      </w:docPartBody>
    </w:docPart>
    <w:docPart>
      <w:docPartPr>
        <w:name w:val="28361FE063604268B489D4D4318F150E"/>
        <w:category>
          <w:name w:val="General"/>
          <w:gallery w:val="placeholder"/>
        </w:category>
        <w:types>
          <w:type w:val="bbPlcHdr"/>
        </w:types>
        <w:behaviors>
          <w:behavior w:val="content"/>
        </w:behaviors>
        <w:guid w:val="{FEA529B4-B042-4EAC-AD21-E46AD58D3DC3}"/>
      </w:docPartPr>
      <w:docPartBody>
        <w:p w:rsidR="00FC45CD" w:rsidRDefault="004319E0">
          <w:r>
            <w:rPr>
              <w:rFonts w:ascii="Arial" w:hAnsi="Arial" w:cs="Arial"/>
              <w:color w:val="000000"/>
              <w:sz w:val="20"/>
              <w:szCs w:val="20"/>
            </w:rPr>
            <w:t xml:space="preserve"> </w:t>
          </w:r>
        </w:p>
      </w:docPartBody>
    </w:docPart>
    <w:docPart>
      <w:docPartPr>
        <w:name w:val="C550BFD9EC3B4033BC8D12D3056E73EA"/>
        <w:category>
          <w:name w:val="General"/>
          <w:gallery w:val="placeholder"/>
        </w:category>
        <w:types>
          <w:type w:val="bbPlcHdr"/>
        </w:types>
        <w:behaviors>
          <w:behavior w:val="content"/>
        </w:behaviors>
        <w:guid w:val="{40CA2304-3002-4386-98E6-C82B9EC0B572}"/>
      </w:docPartPr>
      <w:docPartBody>
        <w:p w:rsidR="00FC45CD" w:rsidRDefault="004319E0">
          <w:r>
            <w:rPr>
              <w:rFonts w:ascii="Arial" w:hAnsi="Arial" w:cs="Arial"/>
              <w:color w:val="000000"/>
              <w:sz w:val="20"/>
              <w:szCs w:val="20"/>
            </w:rPr>
            <w:t xml:space="preserve"> </w:t>
          </w:r>
        </w:p>
      </w:docPartBody>
    </w:docPart>
    <w:docPart>
      <w:docPartPr>
        <w:name w:val="219B0F5337EC4C48B1537CD1B8041CBD"/>
        <w:category>
          <w:name w:val="General"/>
          <w:gallery w:val="placeholder"/>
        </w:category>
        <w:types>
          <w:type w:val="bbPlcHdr"/>
        </w:types>
        <w:behaviors>
          <w:behavior w:val="content"/>
        </w:behaviors>
        <w:guid w:val="{7533BDB4-8AA6-4EB0-9740-E4C801386827}"/>
      </w:docPartPr>
      <w:docPartBody>
        <w:p w:rsidR="00FC45CD" w:rsidRDefault="004319E0">
          <w:r>
            <w:rPr>
              <w:rStyle w:val="PlaceholderText"/>
            </w:rPr>
            <w:t>Nositelji i suradnici</w:t>
          </w:r>
        </w:p>
      </w:docPartBody>
    </w:docPart>
    <w:docPart>
      <w:docPartPr>
        <w:name w:val="9C0F3D04006E4355A5F792F08240D56C"/>
        <w:category>
          <w:name w:val="General"/>
          <w:gallery w:val="placeholder"/>
        </w:category>
        <w:types>
          <w:type w:val="bbPlcHdr"/>
        </w:types>
        <w:behaviors>
          <w:behavior w:val="content"/>
        </w:behaviors>
        <w:guid w:val="{6A2AF995-6197-4CB0-A315-BB57283F22BA}"/>
      </w:docPartPr>
      <w:docPartBody>
        <w:p w:rsidR="00FC45CD" w:rsidRDefault="004319E0">
          <w:r>
            <w:rPr>
              <w:rStyle w:val="PlaceholderText"/>
            </w:rPr>
            <w:t>Semestar</w:t>
          </w:r>
        </w:p>
      </w:docPartBody>
    </w:docPart>
    <w:docPart>
      <w:docPartPr>
        <w:name w:val="F04BF4A7E8BB4C8EB49BCEDBEAE9AAE1"/>
        <w:category>
          <w:name w:val="General"/>
          <w:gallery w:val="placeholder"/>
        </w:category>
        <w:types>
          <w:type w:val="bbPlcHdr"/>
        </w:types>
        <w:behaviors>
          <w:behavior w:val="content"/>
        </w:behaviors>
        <w:guid w:val="{614AD15C-3FCC-490B-BC03-6E2FB7E95F66}"/>
      </w:docPartPr>
      <w:docPartBody>
        <w:p w:rsidR="00FC45CD" w:rsidRDefault="004319E0">
          <w:r>
            <w:rPr>
              <w:rStyle w:val="PlaceholderText"/>
            </w:rPr>
            <w:t>Naziv predmeta</w:t>
          </w:r>
        </w:p>
      </w:docPartBody>
    </w:docPart>
    <w:docPart>
      <w:docPartPr>
        <w:name w:val="044E2B31CFC241CE97FCBD3C66D96067"/>
        <w:category>
          <w:name w:val="General"/>
          <w:gallery w:val="placeholder"/>
        </w:category>
        <w:types>
          <w:type w:val="bbPlcHdr"/>
        </w:types>
        <w:behaviors>
          <w:behavior w:val="content"/>
        </w:behaviors>
        <w:guid w:val="{47B8FD62-76E1-4B19-A037-3FA20155AF6E}"/>
      </w:docPartPr>
      <w:docPartBody>
        <w:p w:rsidR="00FC45CD" w:rsidRDefault="004319E0">
          <w:r>
            <w:rPr>
              <w:rStyle w:val="PlaceholderText"/>
            </w:rPr>
            <w:t>ECTS bodovi</w:t>
          </w:r>
        </w:p>
      </w:docPartBody>
    </w:docPart>
    <w:docPart>
      <w:docPartPr>
        <w:name w:val="CE42F1ED8BDD47B8B05E1F1A0955DFC6"/>
        <w:category>
          <w:name w:val="General"/>
          <w:gallery w:val="placeholder"/>
        </w:category>
        <w:types>
          <w:type w:val="bbPlcHdr"/>
        </w:types>
        <w:behaviors>
          <w:behavior w:val="content"/>
        </w:behaviors>
        <w:guid w:val="{9FEC82D8-0E0E-41D3-9C1C-57E9F69A1CBD}"/>
      </w:docPartPr>
      <w:docPartBody>
        <w:p w:rsidR="00FC45CD" w:rsidRDefault="004319E0">
          <w:r>
            <w:rPr>
              <w:rStyle w:val="PlaceholderText"/>
            </w:rPr>
            <w:t>Šifra predmeta</w:t>
          </w:r>
        </w:p>
      </w:docPartBody>
    </w:docPart>
    <w:docPart>
      <w:docPartPr>
        <w:name w:val="DBCB9B1D7C5443E5AC0C6B3E97DE1BA0"/>
        <w:category>
          <w:name w:val="General"/>
          <w:gallery w:val="placeholder"/>
        </w:category>
        <w:types>
          <w:type w:val="bbPlcHdr"/>
        </w:types>
        <w:behaviors>
          <w:behavior w:val="content"/>
        </w:behaviors>
        <w:guid w:val="{DD74FAE6-6749-4B23-97AC-9ACE36877813}"/>
      </w:docPartPr>
      <w:docPartBody>
        <w:p w:rsidR="00FC45CD" w:rsidRDefault="004319E0">
          <w:r>
            <w:rPr>
              <w:rStyle w:val="PlaceholderText"/>
            </w:rPr>
            <w:t>Broj sati</w:t>
          </w:r>
        </w:p>
      </w:docPartBody>
    </w:docPart>
    <w:docPart>
      <w:docPartPr>
        <w:name w:val="02089391365B4F139CFB3096191A0DBF"/>
        <w:category>
          <w:name w:val="General"/>
          <w:gallery w:val="placeholder"/>
        </w:category>
        <w:types>
          <w:type w:val="bbPlcHdr"/>
        </w:types>
        <w:behaviors>
          <w:behavior w:val="content"/>
        </w:behaviors>
        <w:guid w:val="{4404F63F-7EC1-4006-90E8-0176536536A2}"/>
      </w:docPartPr>
      <w:docPartBody>
        <w:p w:rsidR="00FC45CD" w:rsidRDefault="004319E0">
          <w:r>
            <w:rPr>
              <w:rStyle w:val="PlaceholderText"/>
            </w:rPr>
            <w:t>Studijski program</w:t>
          </w:r>
        </w:p>
      </w:docPartBody>
    </w:docPart>
    <w:docPart>
      <w:docPartPr>
        <w:name w:val="FA985C8F3F1E47DAA64D76D52BAAA9A7"/>
        <w:category>
          <w:name w:val="General"/>
          <w:gallery w:val="placeholder"/>
        </w:category>
        <w:types>
          <w:type w:val="bbPlcHdr"/>
        </w:types>
        <w:behaviors>
          <w:behavior w:val="content"/>
        </w:behaviors>
        <w:guid w:val="{E7781A8A-1662-43BC-845E-026D42559535}"/>
      </w:docPartPr>
      <w:docPartBody>
        <w:p w:rsidR="00FC45CD" w:rsidRDefault="004319E0">
          <w:r>
            <w:rPr>
              <w:rStyle w:val="PlaceholderText"/>
            </w:rPr>
            <w:t>Broj studenata</w:t>
          </w:r>
        </w:p>
      </w:docPartBody>
    </w:docPart>
    <w:docPart>
      <w:docPartPr>
        <w:name w:val="A0FA2A17E2ED47FD9F9A124594189CD5"/>
        <w:category>
          <w:name w:val="General"/>
          <w:gallery w:val="placeholder"/>
        </w:category>
        <w:types>
          <w:type w:val="bbPlcHdr"/>
        </w:types>
        <w:behaviors>
          <w:behavior w:val="content"/>
        </w:behaviors>
        <w:guid w:val="{90E18C49-F6B2-4F61-9B6F-8AB9BE919215}"/>
      </w:docPartPr>
      <w:docPartBody>
        <w:p w:rsidR="00FC45CD" w:rsidRDefault="004319E0">
          <w:r>
            <w:rPr>
              <w:rStyle w:val="PlaceholderText"/>
            </w:rPr>
            <w:t>Status predmeta</w:t>
          </w:r>
        </w:p>
      </w:docPartBody>
    </w:docPart>
    <w:docPart>
      <w:docPartPr>
        <w:name w:val="86DBC1E0143C49FDB5FF6156984320F5"/>
        <w:category>
          <w:name w:val="General"/>
          <w:gallery w:val="placeholder"/>
        </w:category>
        <w:types>
          <w:type w:val="bbPlcHdr"/>
        </w:types>
        <w:behaviors>
          <w:behavior w:val="content"/>
        </w:behaviors>
        <w:guid w:val="{BA6F2BBE-4367-46A6-B272-489090843346}"/>
      </w:docPartPr>
      <w:docPartBody>
        <w:p w:rsidR="00FC45CD" w:rsidRDefault="004319E0">
          <w:r>
            <w:rPr>
              <w:rStyle w:val="PlaceholderText"/>
            </w:rPr>
            <w:t>Razina e-učenja</w:t>
          </w:r>
        </w:p>
      </w:docPartBody>
    </w:docPart>
    <w:docPart>
      <w:docPartPr>
        <w:name w:val="7B079AD695D4469392B69FB842C995FB"/>
        <w:category>
          <w:name w:val="General"/>
          <w:gallery w:val="placeholder"/>
        </w:category>
        <w:types>
          <w:type w:val="bbPlcHdr"/>
        </w:types>
        <w:behaviors>
          <w:behavior w:val="content"/>
        </w:behaviors>
        <w:guid w:val="{702D71E7-51B8-466A-B452-AE2848CDB4F7}"/>
      </w:docPartPr>
      <w:docPartBody>
        <w:p w:rsidR="00FC45CD" w:rsidRDefault="004319E0">
          <w:r>
            <w:rPr>
              <w:rStyle w:val="PlaceholderText"/>
            </w:rPr>
            <w:t>On-line</w:t>
          </w:r>
        </w:p>
      </w:docPartBody>
    </w:docPart>
    <w:docPart>
      <w:docPartPr>
        <w:name w:val="670AEBEC89564D70A6B460842761CEBF"/>
        <w:category>
          <w:name w:val="General"/>
          <w:gallery w:val="placeholder"/>
        </w:category>
        <w:types>
          <w:type w:val="bbPlcHdr"/>
        </w:types>
        <w:behaviors>
          <w:behavior w:val="content"/>
        </w:behaviors>
        <w:guid w:val="{AC6EB8C5-F2C2-4986-9CE0-01A3C257BD49}"/>
      </w:docPartPr>
      <w:docPartBody>
        <w:p w:rsidR="00FC45CD" w:rsidRDefault="004319E0">
          <w:r>
            <w:rPr>
              <w:rStyle w:val="PlaceholderText"/>
            </w:rPr>
            <w:t>Mjesto izvođenja</w:t>
          </w:r>
        </w:p>
      </w:docPartBody>
    </w:docPart>
    <w:docPart>
      <w:docPartPr>
        <w:name w:val="5261A78C9A514909B634FFBF16D29280"/>
        <w:category>
          <w:name w:val="General"/>
          <w:gallery w:val="placeholder"/>
        </w:category>
        <w:types>
          <w:type w:val="bbPlcHdr"/>
        </w:types>
        <w:behaviors>
          <w:behavior w:val="content"/>
        </w:behaviors>
        <w:guid w:val="{48C89790-149E-48F2-B24F-E458F334D085}"/>
      </w:docPartPr>
      <w:docPartBody>
        <w:p w:rsidR="00FC45CD" w:rsidRDefault="004319E0">
          <w:r>
            <w:rPr>
              <w:rStyle w:val="PlaceholderText"/>
            </w:rPr>
            <w:t>Jezik izvođenja</w:t>
          </w:r>
        </w:p>
      </w:docPartBody>
    </w:docPart>
    <w:docPart>
      <w:docPartPr>
        <w:name w:val="954789A4ACCC42EC8F6566D7F1CF7CA4"/>
        <w:category>
          <w:name w:val="General"/>
          <w:gallery w:val="placeholder"/>
        </w:category>
        <w:types>
          <w:type w:val="bbPlcHdr"/>
        </w:types>
        <w:behaviors>
          <w:behavior w:val="content"/>
        </w:behaviors>
        <w:guid w:val="{0D68933E-425F-45E8-9CD7-8170D334C342}"/>
      </w:docPartPr>
      <w:docPartBody>
        <w:p w:rsidR="00FC45CD" w:rsidRDefault="004319E0">
          <w:r>
            <w:rPr>
              <w:rStyle w:val="PlaceholderText"/>
            </w:rPr>
            <w:t>Godina studija</w:t>
          </w:r>
        </w:p>
      </w:docPartBody>
    </w:docPart>
    <w:docPart>
      <w:docPartPr>
        <w:name w:val="19BC70805EBD4499A10F4AF1F788EB7C"/>
        <w:category>
          <w:name w:val="General"/>
          <w:gallery w:val="placeholder"/>
        </w:category>
        <w:types>
          <w:type w:val="bbPlcHdr"/>
        </w:types>
        <w:behaviors>
          <w:behavior w:val="content"/>
        </w:behaviors>
        <w:guid w:val="{84EF23D9-99E8-4359-A2F4-75F5E4CC0FD4}"/>
      </w:docPartPr>
      <w:docPartBody>
        <w:p w:rsidR="00FC45CD" w:rsidRDefault="004319E0">
          <w:r>
            <w:rPr>
              <w:rStyle w:val="PlaceholderText"/>
            </w:rPr>
            <w:t>Engleski jezik</w:t>
          </w:r>
        </w:p>
      </w:docPartBody>
    </w:docPart>
    <w:docPart>
      <w:docPartPr>
        <w:name w:val="69DB94038DDC4F5D86CAF7D06BB4A1B9"/>
        <w:category>
          <w:name w:val="General"/>
          <w:gallery w:val="placeholder"/>
        </w:category>
        <w:types>
          <w:type w:val="bbPlcHdr"/>
        </w:types>
        <w:behaviors>
          <w:behavior w:val="content"/>
        </w:behaviors>
        <w:guid w:val="{87CD5FCB-C392-4637-9EA5-875748EAA01C}"/>
      </w:docPartPr>
      <w:docPartBody>
        <w:p w:rsidR="00FC45CD" w:rsidRDefault="004319E0">
          <w:r>
            <w:rPr>
              <w:rStyle w:val="PlaceholderText"/>
            </w:rPr>
            <w:t>Ciljevi predmeta</w:t>
          </w:r>
        </w:p>
      </w:docPartBody>
    </w:docPart>
    <w:docPart>
      <w:docPartPr>
        <w:name w:val="6B97F1303C5C47F191E9170AC592B875"/>
        <w:category>
          <w:name w:val="General"/>
          <w:gallery w:val="placeholder"/>
        </w:category>
        <w:types>
          <w:type w:val="bbPlcHdr"/>
        </w:types>
        <w:behaviors>
          <w:behavior w:val="content"/>
        </w:behaviors>
        <w:guid w:val="{5B614B17-F91E-40E5-81D7-AE1B240F5D1C}"/>
      </w:docPartPr>
      <w:docPartBody>
        <w:p w:rsidR="00FC45CD" w:rsidRDefault="004319E0">
          <w:r>
            <w:rPr>
              <w:rStyle w:val="PlaceholderText"/>
            </w:rPr>
            <w:t>Preduvjeti</w:t>
          </w:r>
        </w:p>
      </w:docPartBody>
    </w:docPart>
    <w:docPart>
      <w:docPartPr>
        <w:name w:val="35C6E78D2B4F45DDA02AB7FFBA017A90"/>
        <w:category>
          <w:name w:val="General"/>
          <w:gallery w:val="placeholder"/>
        </w:category>
        <w:types>
          <w:type w:val="bbPlcHdr"/>
        </w:types>
        <w:behaviors>
          <w:behavior w:val="content"/>
        </w:behaviors>
        <w:guid w:val="{A85F8BA5-E97D-4331-8970-EC0994317980}"/>
      </w:docPartPr>
      <w:docPartBody>
        <w:p w:rsidR="00FC45CD" w:rsidRDefault="004319E0">
          <w:r>
            <w:rPr>
              <w:rStyle w:val="PlaceholderText"/>
            </w:rPr>
            <w:t>Preduvjeti</w:t>
          </w:r>
        </w:p>
      </w:docPartBody>
    </w:docPart>
    <w:docPart>
      <w:docPartPr>
        <w:name w:val="FEA67B84D0EC4215A130AD66AFAF6A90"/>
        <w:category>
          <w:name w:val="General"/>
          <w:gallery w:val="placeholder"/>
        </w:category>
        <w:types>
          <w:type w:val="bbPlcHdr"/>
        </w:types>
        <w:behaviors>
          <w:behavior w:val="content"/>
        </w:behaviors>
        <w:guid w:val="{FF2B273E-80DE-4681-B07B-75E140DC848F}"/>
      </w:docPartPr>
      <w:docPartBody>
        <w:p w:rsidR="00FC45CD" w:rsidRDefault="004319E0">
          <w:r>
            <w:rPr>
              <w:rStyle w:val="PlaceholderText"/>
            </w:rPr>
            <w:t>Doprinos ishodima učenja programa</w:t>
          </w:r>
        </w:p>
      </w:docPartBody>
    </w:docPart>
    <w:docPart>
      <w:docPartPr>
        <w:name w:val="CC09EE8A4E1248AC926678D47D3DFF98"/>
        <w:category>
          <w:name w:val="General"/>
          <w:gallery w:val="placeholder"/>
        </w:category>
        <w:types>
          <w:type w:val="bbPlcHdr"/>
        </w:types>
        <w:behaviors>
          <w:behavior w:val="content"/>
        </w:behaviors>
        <w:guid w:val="{B7CC7B64-8823-46D4-B6CB-BE03DEC8555A}"/>
      </w:docPartPr>
      <w:docPartBody>
        <w:p w:rsidR="00FC45CD" w:rsidRDefault="004319E0">
          <w:r>
            <w:rPr>
              <w:rStyle w:val="PlaceholderText"/>
            </w:rPr>
            <w:t>Ishodi učenja predmeta</w:t>
          </w:r>
        </w:p>
      </w:docPartBody>
    </w:docPart>
    <w:docPart>
      <w:docPartPr>
        <w:name w:val="61B0B52536E146D591CF6C300F781803"/>
        <w:category>
          <w:name w:val="General"/>
          <w:gallery w:val="placeholder"/>
        </w:category>
        <w:types>
          <w:type w:val="bbPlcHdr"/>
        </w:types>
        <w:behaviors>
          <w:behavior w:val="content"/>
        </w:behaviors>
        <w:guid w:val="{C0F2BDBB-4649-4347-8FBA-EB40B970D954}"/>
      </w:docPartPr>
      <w:docPartBody>
        <w:p w:rsidR="00FC45CD" w:rsidRDefault="004319E0">
          <w:r>
            <w:rPr>
              <w:rStyle w:val="PlaceholderText"/>
            </w:rPr>
            <w:t>Sadržaj predmeta</w:t>
          </w:r>
        </w:p>
      </w:docPartBody>
    </w:docPart>
    <w:docPart>
      <w:docPartPr>
        <w:name w:val="2256EAE78002497F9910087772B833FD"/>
        <w:category>
          <w:name w:val="General"/>
          <w:gallery w:val="placeholder"/>
        </w:category>
        <w:types>
          <w:type w:val="bbPlcHdr"/>
        </w:types>
        <w:behaviors>
          <w:behavior w:val="content"/>
        </w:behaviors>
        <w:guid w:val="{CE6D1C8F-73EE-4D83-8B91-2B5F98EC05FE}"/>
      </w:docPartPr>
      <w:docPartBody>
        <w:p w:rsidR="00FC45CD" w:rsidRDefault="004319E0">
          <w:r>
            <w:rPr>
              <w:rFonts w:ascii="Arial" w:hAnsi="Arial" w:cs="Arial"/>
              <w:sz w:val="20"/>
              <w:szCs w:val="20"/>
            </w:rPr>
            <w:t>(ostalo upisati)</w:t>
          </w:r>
          <w:r>
            <w:rPr>
              <w:rFonts w:ascii="Arial" w:hAnsi="Arial" w:cs="Arial"/>
              <w:b/>
              <w:sz w:val="20"/>
              <w:szCs w:val="20"/>
            </w:rPr>
            <w:t xml:space="preserve"> </w:t>
          </w:r>
        </w:p>
      </w:docPartBody>
    </w:docPart>
    <w:docPart>
      <w:docPartPr>
        <w:name w:val="7826662DA54A428D9CBB81AADB33A5BC"/>
        <w:category>
          <w:name w:val="General"/>
          <w:gallery w:val="placeholder"/>
        </w:category>
        <w:types>
          <w:type w:val="bbPlcHdr"/>
        </w:types>
        <w:behaviors>
          <w:behavior w:val="content"/>
        </w:behaviors>
        <w:guid w:val="{D6B5A8AD-5C09-4544-BA34-A91D17A40942}"/>
      </w:docPartPr>
      <w:docPartBody>
        <w:p w:rsidR="00FC45CD" w:rsidRDefault="004319E0">
          <w:r>
            <w:rPr>
              <w:rFonts w:ascii="Arial" w:hAnsi="Arial" w:cs="Arial"/>
              <w:sz w:val="20"/>
              <w:szCs w:val="20"/>
            </w:rPr>
            <w:t xml:space="preserve">  </w:t>
          </w:r>
        </w:p>
      </w:docPartBody>
    </w:docPart>
    <w:docPart>
      <w:docPartPr>
        <w:name w:val="33B872D57E3D4A95980344474918CEC3"/>
        <w:category>
          <w:name w:val="General"/>
          <w:gallery w:val="placeholder"/>
        </w:category>
        <w:types>
          <w:type w:val="bbPlcHdr"/>
        </w:types>
        <w:behaviors>
          <w:behavior w:val="content"/>
        </w:behaviors>
        <w:guid w:val="{43C0B6A3-85FA-4F57-B399-FCFA2A7B041A}"/>
      </w:docPartPr>
      <w:docPartBody>
        <w:p w:rsidR="00FC45CD" w:rsidRDefault="004319E0">
          <w:r>
            <w:rPr>
              <w:rFonts w:ascii="Arial" w:hAnsi="Arial" w:cs="Arial"/>
              <w:color w:val="000000"/>
              <w:sz w:val="20"/>
              <w:szCs w:val="20"/>
            </w:rPr>
            <w:t xml:space="preserve"> </w:t>
          </w:r>
        </w:p>
      </w:docPartBody>
    </w:docPart>
    <w:docPart>
      <w:docPartPr>
        <w:name w:val="074C830B1914454BAE4458134063E20E"/>
        <w:category>
          <w:name w:val="General"/>
          <w:gallery w:val="placeholder"/>
        </w:category>
        <w:types>
          <w:type w:val="bbPlcHdr"/>
        </w:types>
        <w:behaviors>
          <w:behavior w:val="content"/>
        </w:behaviors>
        <w:guid w:val="{6E6CE9CB-DE5A-43DD-99F0-4872AA46B4F0}"/>
      </w:docPartPr>
      <w:docPartBody>
        <w:p w:rsidR="00FC45CD" w:rsidRDefault="004319E0">
          <w:r>
            <w:rPr>
              <w:rFonts w:ascii="Arial" w:hAnsi="Arial" w:cs="Arial"/>
              <w:color w:val="000000"/>
              <w:sz w:val="20"/>
              <w:szCs w:val="20"/>
            </w:rPr>
            <w:t xml:space="preserve"> </w:t>
          </w:r>
        </w:p>
      </w:docPartBody>
    </w:docPart>
    <w:docPart>
      <w:docPartPr>
        <w:name w:val="6B441E53E23A4E3CBA446BE0C6D51C22"/>
        <w:category>
          <w:name w:val="General"/>
          <w:gallery w:val="placeholder"/>
        </w:category>
        <w:types>
          <w:type w:val="bbPlcHdr"/>
        </w:types>
        <w:behaviors>
          <w:behavior w:val="content"/>
        </w:behaviors>
        <w:guid w:val="{B4FF2BFE-DD17-434E-B1AC-BC113709F107}"/>
      </w:docPartPr>
      <w:docPartBody>
        <w:p w:rsidR="00FC45CD" w:rsidRDefault="004319E0">
          <w:r>
            <w:rPr>
              <w:rFonts w:ascii="Arial" w:hAnsi="Arial" w:cs="Arial"/>
              <w:color w:val="000000"/>
              <w:sz w:val="20"/>
              <w:szCs w:val="20"/>
            </w:rPr>
            <w:t xml:space="preserve"> </w:t>
          </w:r>
        </w:p>
      </w:docPartBody>
    </w:docPart>
    <w:docPart>
      <w:docPartPr>
        <w:name w:val="DE012AE710FC4EDC9D5DF40591FB3F18"/>
        <w:category>
          <w:name w:val="General"/>
          <w:gallery w:val="placeholder"/>
        </w:category>
        <w:types>
          <w:type w:val="bbPlcHdr"/>
        </w:types>
        <w:behaviors>
          <w:behavior w:val="content"/>
        </w:behaviors>
        <w:guid w:val="{9F54AA5E-3755-4F77-85A0-E72431B98DA9}"/>
      </w:docPartPr>
      <w:docPartBody>
        <w:p w:rsidR="00FC45CD" w:rsidRDefault="004319E0">
          <w:r>
            <w:rPr>
              <w:rFonts w:ascii="Arial" w:hAnsi="Arial" w:cs="Arial"/>
              <w:color w:val="000000"/>
              <w:sz w:val="20"/>
              <w:szCs w:val="20"/>
            </w:rPr>
            <w:t xml:space="preserve"> </w:t>
          </w:r>
        </w:p>
      </w:docPartBody>
    </w:docPart>
    <w:docPart>
      <w:docPartPr>
        <w:name w:val="BC878D004BA74F1988C2F04A13F506C5"/>
        <w:category>
          <w:name w:val="General"/>
          <w:gallery w:val="placeholder"/>
        </w:category>
        <w:types>
          <w:type w:val="bbPlcHdr"/>
        </w:types>
        <w:behaviors>
          <w:behavior w:val="content"/>
        </w:behaviors>
        <w:guid w:val="{FE511554-81A8-4347-A303-68C9B0231CB0}"/>
      </w:docPartPr>
      <w:docPartBody>
        <w:p w:rsidR="00FC45CD" w:rsidRDefault="004319E0">
          <w:r>
            <w:rPr>
              <w:rFonts w:ascii="Arial" w:hAnsi="Arial" w:cs="Arial"/>
              <w:color w:val="000000"/>
              <w:sz w:val="20"/>
              <w:szCs w:val="20"/>
            </w:rPr>
            <w:t xml:space="preserve"> </w:t>
          </w:r>
        </w:p>
      </w:docPartBody>
    </w:docPart>
    <w:docPart>
      <w:docPartPr>
        <w:name w:val="76E04864B9EB4597BCFFC692F081CA24"/>
        <w:category>
          <w:name w:val="General"/>
          <w:gallery w:val="placeholder"/>
        </w:category>
        <w:types>
          <w:type w:val="bbPlcHdr"/>
        </w:types>
        <w:behaviors>
          <w:behavior w:val="content"/>
        </w:behaviors>
        <w:guid w:val="{9ABE3B6B-75BF-4FE1-8673-59BC9BEB5523}"/>
      </w:docPartPr>
      <w:docPartBody>
        <w:p w:rsidR="00FC45CD" w:rsidRDefault="004319E0">
          <w:r>
            <w:rPr>
              <w:rFonts w:ascii="Arial" w:hAnsi="Arial" w:cs="Arial"/>
              <w:color w:val="000000"/>
              <w:sz w:val="20"/>
              <w:szCs w:val="20"/>
            </w:rPr>
            <w:t xml:space="preserve"> </w:t>
          </w:r>
        </w:p>
      </w:docPartBody>
    </w:docPart>
    <w:docPart>
      <w:docPartPr>
        <w:name w:val="713EFFA86B904CE287357014D40F74BE"/>
        <w:category>
          <w:name w:val="General"/>
          <w:gallery w:val="placeholder"/>
        </w:category>
        <w:types>
          <w:type w:val="bbPlcHdr"/>
        </w:types>
        <w:behaviors>
          <w:behavior w:val="content"/>
        </w:behaviors>
        <w:guid w:val="{D5DECEC5-F665-46AB-B3F5-D75D2EB7C79C}"/>
      </w:docPartPr>
      <w:docPartBody>
        <w:p w:rsidR="00FC45CD" w:rsidRDefault="004319E0">
          <w:r>
            <w:rPr>
              <w:rFonts w:ascii="Arial" w:hAnsi="Arial" w:cs="Arial"/>
              <w:color w:val="000000"/>
              <w:sz w:val="20"/>
              <w:szCs w:val="20"/>
            </w:rPr>
            <w:t xml:space="preserve"> </w:t>
          </w:r>
        </w:p>
      </w:docPartBody>
    </w:docPart>
    <w:docPart>
      <w:docPartPr>
        <w:name w:val="61A3409D31164B628DBAF857BC03B2D1"/>
        <w:category>
          <w:name w:val="General"/>
          <w:gallery w:val="placeholder"/>
        </w:category>
        <w:types>
          <w:type w:val="bbPlcHdr"/>
        </w:types>
        <w:behaviors>
          <w:behavior w:val="content"/>
        </w:behaviors>
        <w:guid w:val="{67E67489-4CDD-4727-81E1-5B536D56BD41}"/>
      </w:docPartPr>
      <w:docPartBody>
        <w:p w:rsidR="00FC45CD" w:rsidRDefault="004319E0">
          <w:r>
            <w:rPr>
              <w:rFonts w:ascii="Arial" w:hAnsi="Arial" w:cs="Arial"/>
              <w:color w:val="000000"/>
              <w:sz w:val="20"/>
              <w:szCs w:val="20"/>
            </w:rPr>
            <w:t xml:space="preserve"> </w:t>
          </w:r>
        </w:p>
      </w:docPartBody>
    </w:docPart>
    <w:docPart>
      <w:docPartPr>
        <w:name w:val="29E861E218B04E878F175C8C3DC4877C"/>
        <w:category>
          <w:name w:val="General"/>
          <w:gallery w:val="placeholder"/>
        </w:category>
        <w:types>
          <w:type w:val="bbPlcHdr"/>
        </w:types>
        <w:behaviors>
          <w:behavior w:val="content"/>
        </w:behaviors>
        <w:guid w:val="{74681CE0-7164-4FEA-AA09-085C39463580}"/>
      </w:docPartPr>
      <w:docPartBody>
        <w:p w:rsidR="00FC45CD" w:rsidRDefault="004319E0">
          <w:r>
            <w:rPr>
              <w:rFonts w:ascii="Arial" w:hAnsi="Arial" w:cs="Arial"/>
              <w:color w:val="000000"/>
              <w:sz w:val="20"/>
              <w:szCs w:val="20"/>
            </w:rPr>
            <w:t xml:space="preserve"> </w:t>
          </w:r>
        </w:p>
      </w:docPartBody>
    </w:docPart>
    <w:docPart>
      <w:docPartPr>
        <w:name w:val="62CF0A37CA0E45A2949AE5D15C4F660A"/>
        <w:category>
          <w:name w:val="General"/>
          <w:gallery w:val="placeholder"/>
        </w:category>
        <w:types>
          <w:type w:val="bbPlcHdr"/>
        </w:types>
        <w:behaviors>
          <w:behavior w:val="content"/>
        </w:behaviors>
        <w:guid w:val="{9675A9AB-945C-4366-B2D2-0CDAA558C889}"/>
      </w:docPartPr>
      <w:docPartBody>
        <w:p w:rsidR="00FC45CD" w:rsidRDefault="004319E0">
          <w:r>
            <w:rPr>
              <w:rFonts w:ascii="Arial" w:hAnsi="Arial" w:cs="Arial"/>
              <w:color w:val="000000"/>
              <w:sz w:val="20"/>
              <w:szCs w:val="20"/>
            </w:rPr>
            <w:t xml:space="preserve"> </w:t>
          </w:r>
        </w:p>
      </w:docPartBody>
    </w:docPart>
    <w:docPart>
      <w:docPartPr>
        <w:name w:val="A8557459BE97481AABCA2D9060D987A2"/>
        <w:category>
          <w:name w:val="General"/>
          <w:gallery w:val="placeholder"/>
        </w:category>
        <w:types>
          <w:type w:val="bbPlcHdr"/>
        </w:types>
        <w:behaviors>
          <w:behavior w:val="content"/>
        </w:behaviors>
        <w:guid w:val="{5663BED9-2344-4488-A12E-C1166B92DCB1}"/>
      </w:docPartPr>
      <w:docPartBody>
        <w:p w:rsidR="00FC45CD" w:rsidRDefault="004319E0">
          <w:r>
            <w:rPr>
              <w:rFonts w:ascii="Arial" w:hAnsi="Arial" w:cs="Arial"/>
              <w:sz w:val="20"/>
              <w:szCs w:val="20"/>
            </w:rPr>
            <w:t xml:space="preserve">(ostalo upisati) </w:t>
          </w:r>
        </w:p>
      </w:docPartBody>
    </w:docPart>
    <w:docPart>
      <w:docPartPr>
        <w:name w:val="D5AB4CF1018747809A69B108284BB680"/>
        <w:category>
          <w:name w:val="General"/>
          <w:gallery w:val="placeholder"/>
        </w:category>
        <w:types>
          <w:type w:val="bbPlcHdr"/>
        </w:types>
        <w:behaviors>
          <w:behavior w:val="content"/>
        </w:behaviors>
        <w:guid w:val="{D888FE39-F3C5-4ACB-9C90-59C3D850E8B6}"/>
      </w:docPartPr>
      <w:docPartBody>
        <w:p w:rsidR="00FC45CD" w:rsidRDefault="004319E0">
          <w:r>
            <w:rPr>
              <w:rFonts w:ascii="Arial" w:hAnsi="Arial" w:cs="Arial"/>
              <w:sz w:val="20"/>
              <w:szCs w:val="20"/>
            </w:rPr>
            <w:t>(ostalo upisati)</w:t>
          </w:r>
          <w:r>
            <w:rPr>
              <w:rFonts w:ascii="Arial" w:hAnsi="Arial" w:cs="Arial"/>
              <w:b/>
              <w:sz w:val="20"/>
              <w:szCs w:val="20"/>
            </w:rPr>
            <w:t xml:space="preserve"> </w:t>
          </w:r>
        </w:p>
      </w:docPartBody>
    </w:docPart>
    <w:docPart>
      <w:docPartPr>
        <w:name w:val="1AAFDD45581A4D21932F77B9CBC8D73B"/>
        <w:category>
          <w:name w:val="General"/>
          <w:gallery w:val="placeholder"/>
        </w:category>
        <w:types>
          <w:type w:val="bbPlcHdr"/>
        </w:types>
        <w:behaviors>
          <w:behavior w:val="content"/>
        </w:behaviors>
        <w:guid w:val="{5D26FFAE-7B74-4855-9148-4DFD1942421F}"/>
      </w:docPartPr>
      <w:docPartBody>
        <w:p w:rsidR="00FC45CD" w:rsidRDefault="004319E0">
          <w:r>
            <w:rPr>
              <w:rFonts w:ascii="Arial" w:hAnsi="Arial" w:cs="Arial"/>
              <w:color w:val="000000"/>
              <w:sz w:val="20"/>
              <w:szCs w:val="20"/>
            </w:rPr>
            <w:t xml:space="preserve"> </w:t>
          </w:r>
        </w:p>
      </w:docPartBody>
    </w:docPart>
    <w:docPart>
      <w:docPartPr>
        <w:name w:val="4D39DC7E10694D1CB6C842BB20952CEB"/>
        <w:category>
          <w:name w:val="General"/>
          <w:gallery w:val="placeholder"/>
        </w:category>
        <w:types>
          <w:type w:val="bbPlcHdr"/>
        </w:types>
        <w:behaviors>
          <w:behavior w:val="content"/>
        </w:behaviors>
        <w:guid w:val="{3B12F282-8DC2-4F37-AD56-117EDF799EA2}"/>
      </w:docPartPr>
      <w:docPartBody>
        <w:p w:rsidR="00FC45CD" w:rsidRDefault="004319E0">
          <w:r>
            <w:rPr>
              <w:rFonts w:ascii="Arial" w:hAnsi="Arial" w:cs="Arial"/>
              <w:color w:val="000000"/>
              <w:sz w:val="20"/>
              <w:szCs w:val="20"/>
            </w:rPr>
            <w:t xml:space="preserve"> </w:t>
          </w:r>
        </w:p>
      </w:docPartBody>
    </w:docPart>
    <w:docPart>
      <w:docPartPr>
        <w:name w:val="2AAE03F903554CBD8AB1ADF6AF7B28A2"/>
        <w:category>
          <w:name w:val="General"/>
          <w:gallery w:val="placeholder"/>
        </w:category>
        <w:types>
          <w:type w:val="bbPlcHdr"/>
        </w:types>
        <w:behaviors>
          <w:behavior w:val="content"/>
        </w:behaviors>
        <w:guid w:val="{275B3C6B-EFAE-4DF6-A2BB-419E863B98E1}"/>
      </w:docPartPr>
      <w:docPartBody>
        <w:p w:rsidR="00FC45CD" w:rsidRDefault="004319E0">
          <w:r>
            <w:rPr>
              <w:rFonts w:ascii="Arial" w:hAnsi="Arial" w:cs="Arial"/>
              <w:color w:val="000000"/>
              <w:sz w:val="20"/>
              <w:szCs w:val="20"/>
            </w:rPr>
            <w:t xml:space="preserve"> </w:t>
          </w:r>
        </w:p>
      </w:docPartBody>
    </w:docPart>
    <w:docPart>
      <w:docPartPr>
        <w:name w:val="1A5C274E9E754024BC64D8DA62CD25BB"/>
        <w:category>
          <w:name w:val="General"/>
          <w:gallery w:val="placeholder"/>
        </w:category>
        <w:types>
          <w:type w:val="bbPlcHdr"/>
        </w:types>
        <w:behaviors>
          <w:behavior w:val="content"/>
        </w:behaviors>
        <w:guid w:val="{BF5529FC-496B-4884-BBD8-CD92EDBE019A}"/>
      </w:docPartPr>
      <w:docPartBody>
        <w:p w:rsidR="00FC45CD" w:rsidRDefault="004319E0">
          <w:r>
            <w:rPr>
              <w:rFonts w:ascii="Arial" w:hAnsi="Arial" w:cs="Arial"/>
              <w:color w:val="000000"/>
              <w:sz w:val="20"/>
              <w:szCs w:val="20"/>
            </w:rPr>
            <w:t xml:space="preserve"> </w:t>
          </w:r>
        </w:p>
      </w:docPartBody>
    </w:docPart>
    <w:docPart>
      <w:docPartPr>
        <w:name w:val="05DECED87C1F454CA70B3195AF267F11"/>
        <w:category>
          <w:name w:val="General"/>
          <w:gallery w:val="placeholder"/>
        </w:category>
        <w:types>
          <w:type w:val="bbPlcHdr"/>
        </w:types>
        <w:behaviors>
          <w:behavior w:val="content"/>
        </w:behaviors>
        <w:guid w:val="{6417D7F4-7AFD-4C3A-B378-370BCE9B4F08}"/>
      </w:docPartPr>
      <w:docPartBody>
        <w:p w:rsidR="00FC45CD" w:rsidRDefault="004319E0">
          <w:r>
            <w:rPr>
              <w:rFonts w:ascii="Arial" w:hAnsi="Arial" w:cs="Arial"/>
              <w:color w:val="000000"/>
              <w:sz w:val="20"/>
              <w:szCs w:val="20"/>
            </w:rPr>
            <w:t xml:space="preserve"> </w:t>
          </w:r>
        </w:p>
      </w:docPartBody>
    </w:docPart>
    <w:docPart>
      <w:docPartPr>
        <w:name w:val="6437D9C4ED6B4D23A21C70773C4AB1AD"/>
        <w:category>
          <w:name w:val="General"/>
          <w:gallery w:val="placeholder"/>
        </w:category>
        <w:types>
          <w:type w:val="bbPlcHdr"/>
        </w:types>
        <w:behaviors>
          <w:behavior w:val="content"/>
        </w:behaviors>
        <w:guid w:val="{BAE0D2DC-60DB-4422-BDB1-24942F7AC863}"/>
      </w:docPartPr>
      <w:docPartBody>
        <w:p w:rsidR="00FC45CD" w:rsidRDefault="004319E0">
          <w:r>
            <w:rPr>
              <w:rFonts w:ascii="Arial" w:hAnsi="Arial" w:cs="Arial"/>
              <w:color w:val="000000"/>
              <w:sz w:val="20"/>
              <w:szCs w:val="20"/>
            </w:rPr>
            <w:t xml:space="preserve"> </w:t>
          </w:r>
        </w:p>
      </w:docPartBody>
    </w:docPart>
    <w:docPart>
      <w:docPartPr>
        <w:name w:val="843DA22669ED4DAC9AC0AC77A2212B06"/>
        <w:category>
          <w:name w:val="General"/>
          <w:gallery w:val="placeholder"/>
        </w:category>
        <w:types>
          <w:type w:val="bbPlcHdr"/>
        </w:types>
        <w:behaviors>
          <w:behavior w:val="content"/>
        </w:behaviors>
        <w:guid w:val="{87152D66-CFC8-481A-800F-B956D0729F38}"/>
      </w:docPartPr>
      <w:docPartBody>
        <w:p w:rsidR="00FC45CD" w:rsidRDefault="004319E0">
          <w:r>
            <w:rPr>
              <w:rFonts w:ascii="Arial" w:hAnsi="Arial" w:cs="Arial"/>
              <w:sz w:val="20"/>
              <w:szCs w:val="20"/>
            </w:rPr>
            <w:t xml:space="preserve">(ostalo upisati) </w:t>
          </w:r>
        </w:p>
      </w:docPartBody>
    </w:docPart>
    <w:docPart>
      <w:docPartPr>
        <w:name w:val="1A4E8369897C4B3B9A7A1320DBF3BFAE"/>
        <w:category>
          <w:name w:val="General"/>
          <w:gallery w:val="placeholder"/>
        </w:category>
        <w:types>
          <w:type w:val="bbPlcHdr"/>
        </w:types>
        <w:behaviors>
          <w:behavior w:val="content"/>
        </w:behaviors>
        <w:guid w:val="{32AEA836-7F44-4511-B109-CA2B6B008501}"/>
      </w:docPartPr>
      <w:docPartBody>
        <w:p w:rsidR="00FC45CD" w:rsidRDefault="004319E0">
          <w:r>
            <w:rPr>
              <w:rFonts w:ascii="Arial" w:hAnsi="Arial" w:cs="Arial"/>
              <w:sz w:val="20"/>
              <w:szCs w:val="20"/>
            </w:rPr>
            <w:t>(ostalo upisati)</w:t>
          </w:r>
          <w:r>
            <w:rPr>
              <w:rFonts w:ascii="Arial" w:hAnsi="Arial" w:cs="Arial"/>
              <w:b/>
              <w:sz w:val="20"/>
              <w:szCs w:val="20"/>
            </w:rPr>
            <w:t xml:space="preserve"> </w:t>
          </w:r>
        </w:p>
      </w:docPartBody>
    </w:docPart>
    <w:docPart>
      <w:docPartPr>
        <w:name w:val="F17BF127080640A4AFED1774A7AE5F44"/>
        <w:category>
          <w:name w:val="General"/>
          <w:gallery w:val="placeholder"/>
        </w:category>
        <w:types>
          <w:type w:val="bbPlcHdr"/>
        </w:types>
        <w:behaviors>
          <w:behavior w:val="content"/>
        </w:behaviors>
        <w:guid w:val="{9CB796A3-72F9-4DE3-9393-DC58C7B9697B}"/>
      </w:docPartPr>
      <w:docPartBody>
        <w:p w:rsidR="00FC45CD" w:rsidRDefault="004319E0">
          <w:r>
            <w:rPr>
              <w:rFonts w:ascii="Arial" w:hAnsi="Arial" w:cs="Arial"/>
              <w:color w:val="000000"/>
              <w:sz w:val="20"/>
              <w:szCs w:val="20"/>
            </w:rPr>
            <w:t xml:space="preserve"> </w:t>
          </w:r>
        </w:p>
      </w:docPartBody>
    </w:docPart>
    <w:docPart>
      <w:docPartPr>
        <w:name w:val="3FDB41066AA14B878449F12DDED2155F"/>
        <w:category>
          <w:name w:val="General"/>
          <w:gallery w:val="placeholder"/>
        </w:category>
        <w:types>
          <w:type w:val="bbPlcHdr"/>
        </w:types>
        <w:behaviors>
          <w:behavior w:val="content"/>
        </w:behaviors>
        <w:guid w:val="{B9DE6B13-6865-42CF-A7A0-2D7E291D3780}"/>
      </w:docPartPr>
      <w:docPartBody>
        <w:p w:rsidR="00FC45CD" w:rsidRDefault="004319E0">
          <w:r>
            <w:rPr>
              <w:rFonts w:ascii="Arial" w:hAnsi="Arial" w:cs="Arial"/>
              <w:color w:val="000000"/>
              <w:sz w:val="20"/>
              <w:szCs w:val="20"/>
            </w:rPr>
            <w:t xml:space="preserve"> </w:t>
          </w:r>
        </w:p>
      </w:docPartBody>
    </w:docPart>
    <w:docPart>
      <w:docPartPr>
        <w:name w:val="7D7113E63B9C45678523CCF03C16465D"/>
        <w:category>
          <w:name w:val="General"/>
          <w:gallery w:val="placeholder"/>
        </w:category>
        <w:types>
          <w:type w:val="bbPlcHdr"/>
        </w:types>
        <w:behaviors>
          <w:behavior w:val="content"/>
        </w:behaviors>
        <w:guid w:val="{F897E575-C349-4DAC-9E9A-D46DF61A76A3}"/>
      </w:docPartPr>
      <w:docPartBody>
        <w:p w:rsidR="00FC45CD" w:rsidRDefault="004319E0">
          <w:r>
            <w:rPr>
              <w:rFonts w:ascii="Arial" w:hAnsi="Arial" w:cs="Arial"/>
              <w:color w:val="000000"/>
              <w:sz w:val="20"/>
              <w:szCs w:val="20"/>
            </w:rPr>
            <w:t xml:space="preserve"> </w:t>
          </w:r>
        </w:p>
      </w:docPartBody>
    </w:docPart>
    <w:docPart>
      <w:docPartPr>
        <w:name w:val="177B4FC55590436A8406D5C087F9059E"/>
        <w:category>
          <w:name w:val="General"/>
          <w:gallery w:val="placeholder"/>
        </w:category>
        <w:types>
          <w:type w:val="bbPlcHdr"/>
        </w:types>
        <w:behaviors>
          <w:behavior w:val="content"/>
        </w:behaviors>
        <w:guid w:val="{1AADFF1A-4562-4E87-BEE9-EE2932F854B5}"/>
      </w:docPartPr>
      <w:docPartBody>
        <w:p w:rsidR="00FC45CD" w:rsidRDefault="004319E0">
          <w:r>
            <w:rPr>
              <w:rFonts w:ascii="Arial" w:hAnsi="Arial" w:cs="Arial"/>
              <w:color w:val="000000"/>
              <w:sz w:val="20"/>
              <w:szCs w:val="20"/>
            </w:rPr>
            <w:t xml:space="preserve"> </w:t>
          </w:r>
        </w:p>
      </w:docPartBody>
    </w:docPart>
    <w:docPart>
      <w:docPartPr>
        <w:name w:val="B2F68C399F7544EEB4B920D772D20238"/>
        <w:category>
          <w:name w:val="General"/>
          <w:gallery w:val="placeholder"/>
        </w:category>
        <w:types>
          <w:type w:val="bbPlcHdr"/>
        </w:types>
        <w:behaviors>
          <w:behavior w:val="content"/>
        </w:behaviors>
        <w:guid w:val="{622D6477-228F-4E3F-ADFC-BD01CC04131B}"/>
      </w:docPartPr>
      <w:docPartBody>
        <w:p w:rsidR="00FC45CD" w:rsidRDefault="004319E0">
          <w:r>
            <w:rPr>
              <w:rFonts w:ascii="Arial" w:hAnsi="Arial" w:cs="Arial"/>
              <w:color w:val="000000"/>
              <w:sz w:val="20"/>
              <w:szCs w:val="20"/>
            </w:rPr>
            <w:t xml:space="preserve"> </w:t>
          </w:r>
        </w:p>
      </w:docPartBody>
    </w:docPart>
    <w:docPart>
      <w:docPartPr>
        <w:name w:val="5B38F7F1AE794AA8AEBBC1B1BA1968F6"/>
        <w:category>
          <w:name w:val="General"/>
          <w:gallery w:val="placeholder"/>
        </w:category>
        <w:types>
          <w:type w:val="bbPlcHdr"/>
        </w:types>
        <w:behaviors>
          <w:behavior w:val="content"/>
        </w:behaviors>
        <w:guid w:val="{F0A0534E-1270-4C08-9B51-5FE3FFD3669D}"/>
      </w:docPartPr>
      <w:docPartBody>
        <w:p w:rsidR="00FC45CD" w:rsidRDefault="004319E0">
          <w:r>
            <w:rPr>
              <w:rFonts w:ascii="Arial" w:hAnsi="Arial" w:cs="Arial"/>
              <w:color w:val="000000"/>
              <w:sz w:val="20"/>
              <w:szCs w:val="20"/>
            </w:rPr>
            <w:t xml:space="preserve"> </w:t>
          </w:r>
        </w:p>
      </w:docPartBody>
    </w:docPart>
    <w:docPart>
      <w:docPartPr>
        <w:name w:val="FB5459A08C3F43F68734BB0ECA2A38CC"/>
        <w:category>
          <w:name w:val="General"/>
          <w:gallery w:val="placeholder"/>
        </w:category>
        <w:types>
          <w:type w:val="bbPlcHdr"/>
        </w:types>
        <w:behaviors>
          <w:behavior w:val="content"/>
        </w:behaviors>
        <w:guid w:val="{4123B70B-6D6F-465A-B016-13DB8431F331}"/>
      </w:docPartPr>
      <w:docPartBody>
        <w:p w:rsidR="00FC45CD" w:rsidRDefault="004319E0">
          <w:r>
            <w:rPr>
              <w:rFonts w:ascii="Arial" w:hAnsi="Arial" w:cs="Arial"/>
              <w:sz w:val="20"/>
              <w:szCs w:val="20"/>
            </w:rPr>
            <w:t xml:space="preserve">(ostalo upisati) </w:t>
          </w:r>
        </w:p>
      </w:docPartBody>
    </w:docPart>
    <w:docPart>
      <w:docPartPr>
        <w:name w:val="CE84ADA4B68B41338AF98AD593C55E42"/>
        <w:category>
          <w:name w:val="General"/>
          <w:gallery w:val="placeholder"/>
        </w:category>
        <w:types>
          <w:type w:val="bbPlcHdr"/>
        </w:types>
        <w:behaviors>
          <w:behavior w:val="content"/>
        </w:behaviors>
        <w:guid w:val="{9B367430-4A06-44D8-BA14-9AB7A722CA54}"/>
      </w:docPartPr>
      <w:docPartBody>
        <w:p w:rsidR="00FC45CD" w:rsidRDefault="004319E0">
          <w:r>
            <w:rPr>
              <w:rFonts w:ascii="Arial" w:hAnsi="Arial" w:cs="Arial"/>
              <w:sz w:val="20"/>
              <w:szCs w:val="20"/>
            </w:rPr>
            <w:t>(ostalo upisati)</w:t>
          </w:r>
          <w:r>
            <w:rPr>
              <w:rFonts w:ascii="Arial" w:hAnsi="Arial" w:cs="Arial"/>
              <w:b/>
              <w:sz w:val="20"/>
              <w:szCs w:val="20"/>
            </w:rPr>
            <w:t xml:space="preserve"> </w:t>
          </w:r>
        </w:p>
      </w:docPartBody>
    </w:docPart>
    <w:docPart>
      <w:docPartPr>
        <w:name w:val="B0CC810416D248AA89D57FB74D700EFA"/>
        <w:category>
          <w:name w:val="General"/>
          <w:gallery w:val="placeholder"/>
        </w:category>
        <w:types>
          <w:type w:val="bbPlcHdr"/>
        </w:types>
        <w:behaviors>
          <w:behavior w:val="content"/>
        </w:behaviors>
        <w:guid w:val="{40B6F7C3-1589-4B1B-8FAE-72BFA37103BE}"/>
      </w:docPartPr>
      <w:docPartBody>
        <w:p w:rsidR="00FC45CD" w:rsidRDefault="004319E0">
          <w:r>
            <w:rPr>
              <w:rFonts w:ascii="Arial" w:hAnsi="Arial" w:cs="Arial"/>
              <w:color w:val="000000"/>
              <w:sz w:val="20"/>
              <w:szCs w:val="20"/>
            </w:rPr>
            <w:t xml:space="preserve"> </w:t>
          </w:r>
        </w:p>
      </w:docPartBody>
    </w:docPart>
    <w:docPart>
      <w:docPartPr>
        <w:name w:val="5DA088FD00E4453B9584ADFB6776DE02"/>
        <w:category>
          <w:name w:val="General"/>
          <w:gallery w:val="placeholder"/>
        </w:category>
        <w:types>
          <w:type w:val="bbPlcHdr"/>
        </w:types>
        <w:behaviors>
          <w:behavior w:val="content"/>
        </w:behaviors>
        <w:guid w:val="{5E239CC3-6B63-4564-BCBB-A26E19AB7884}"/>
      </w:docPartPr>
      <w:docPartBody>
        <w:p w:rsidR="00FC45CD" w:rsidRDefault="004319E0">
          <w:r>
            <w:rPr>
              <w:rFonts w:ascii="Arial" w:hAnsi="Arial" w:cs="Arial"/>
              <w:color w:val="000000"/>
              <w:sz w:val="20"/>
              <w:szCs w:val="20"/>
            </w:rPr>
            <w:t xml:space="preserve"> </w:t>
          </w:r>
        </w:p>
      </w:docPartBody>
    </w:docPart>
    <w:docPart>
      <w:docPartPr>
        <w:name w:val="4E7BEBCCD00E409794F70360A2606372"/>
        <w:category>
          <w:name w:val="General"/>
          <w:gallery w:val="placeholder"/>
        </w:category>
        <w:types>
          <w:type w:val="bbPlcHdr"/>
        </w:types>
        <w:behaviors>
          <w:behavior w:val="content"/>
        </w:behaviors>
        <w:guid w:val="{C0FB0612-0CAE-45B2-AA05-501506FD9DE4}"/>
      </w:docPartPr>
      <w:docPartBody>
        <w:p w:rsidR="00FC45CD" w:rsidRDefault="004319E0">
          <w:r>
            <w:rPr>
              <w:rFonts w:ascii="Arial" w:hAnsi="Arial" w:cs="Arial"/>
              <w:color w:val="000000"/>
              <w:sz w:val="20"/>
              <w:szCs w:val="20"/>
            </w:rPr>
            <w:t xml:space="preserve"> </w:t>
          </w:r>
        </w:p>
      </w:docPartBody>
    </w:docPart>
    <w:docPart>
      <w:docPartPr>
        <w:name w:val="128C39F09F694542918C62AF191C3275"/>
        <w:category>
          <w:name w:val="General"/>
          <w:gallery w:val="placeholder"/>
        </w:category>
        <w:types>
          <w:type w:val="bbPlcHdr"/>
        </w:types>
        <w:behaviors>
          <w:behavior w:val="content"/>
        </w:behaviors>
        <w:guid w:val="{A7364431-BF78-45B8-8D3C-399FD26F9B61}"/>
      </w:docPartPr>
      <w:docPartBody>
        <w:p w:rsidR="00FC45CD" w:rsidRDefault="004319E0">
          <w:r>
            <w:rPr>
              <w:rFonts w:ascii="Arial" w:hAnsi="Arial" w:cs="Arial"/>
              <w:color w:val="000000"/>
              <w:sz w:val="20"/>
              <w:szCs w:val="20"/>
            </w:rPr>
            <w:t xml:space="preserve">  </w:t>
          </w:r>
        </w:p>
      </w:docPartBody>
    </w:docPart>
    <w:docPart>
      <w:docPartPr>
        <w:name w:val="550C07BD6C9F4B7996E340B571CBD99D"/>
        <w:category>
          <w:name w:val="General"/>
          <w:gallery w:val="placeholder"/>
        </w:category>
        <w:types>
          <w:type w:val="bbPlcHdr"/>
        </w:types>
        <w:behaviors>
          <w:behavior w:val="content"/>
        </w:behaviors>
        <w:guid w:val="{256A0362-020B-47F0-9A13-D7AC11037701}"/>
      </w:docPartPr>
      <w:docPartBody>
        <w:p w:rsidR="00FC45CD" w:rsidRDefault="004319E0">
          <w:r>
            <w:rPr>
              <w:rFonts w:ascii="Arial" w:hAnsi="Arial" w:cs="Arial"/>
              <w:color w:val="000000"/>
              <w:sz w:val="20"/>
              <w:szCs w:val="20"/>
            </w:rPr>
            <w:t xml:space="preserve"> </w:t>
          </w:r>
        </w:p>
      </w:docPartBody>
    </w:docPart>
    <w:docPart>
      <w:docPartPr>
        <w:name w:val="D1119F259A3B41CC81C4A48A1D7C0DAC"/>
        <w:category>
          <w:name w:val="General"/>
          <w:gallery w:val="placeholder"/>
        </w:category>
        <w:types>
          <w:type w:val="bbPlcHdr"/>
        </w:types>
        <w:behaviors>
          <w:behavior w:val="content"/>
        </w:behaviors>
        <w:guid w:val="{3C25F936-1074-4B5B-BF5A-D9EB2C869ECF}"/>
      </w:docPartPr>
      <w:docPartBody>
        <w:p w:rsidR="00FC45CD" w:rsidRDefault="004319E0">
          <w:r>
            <w:rPr>
              <w:rFonts w:ascii="Arial" w:hAnsi="Arial" w:cs="Arial"/>
              <w:color w:val="000000"/>
              <w:sz w:val="20"/>
              <w:szCs w:val="20"/>
            </w:rPr>
            <w:t xml:space="preserve"> </w:t>
          </w:r>
        </w:p>
      </w:docPartBody>
    </w:docPart>
    <w:docPart>
      <w:docPartPr>
        <w:name w:val="B6013C19C4ED4F24BA67789417FF8E27"/>
        <w:category>
          <w:name w:val="General"/>
          <w:gallery w:val="placeholder"/>
        </w:category>
        <w:types>
          <w:type w:val="bbPlcHdr"/>
        </w:types>
        <w:behaviors>
          <w:behavior w:val="content"/>
        </w:behaviors>
        <w:guid w:val="{B1046C50-9522-47A5-9541-74B836185BFC}"/>
      </w:docPartPr>
      <w:docPartBody>
        <w:p w:rsidR="00FC45CD" w:rsidRDefault="004319E0">
          <w:r>
            <w:rPr>
              <w:rStyle w:val="PlaceholderText"/>
            </w:rPr>
            <w:t>ECTS</w:t>
          </w:r>
        </w:p>
      </w:docPartBody>
    </w:docPart>
    <w:docPart>
      <w:docPartPr>
        <w:name w:val="0322A6FE0AE1477F92677E2DE06C0824"/>
        <w:category>
          <w:name w:val="General"/>
          <w:gallery w:val="placeholder"/>
        </w:category>
        <w:types>
          <w:type w:val="bbPlcHdr"/>
        </w:types>
        <w:behaviors>
          <w:behavior w:val="content"/>
        </w:behaviors>
        <w:guid w:val="{436B02F0-8143-4B78-8D06-C2472025461A}"/>
      </w:docPartPr>
      <w:docPartBody>
        <w:p w:rsidR="00FC45CD" w:rsidRDefault="004319E0">
          <w:r>
            <w:rPr>
              <w:rStyle w:val="PlaceholderText"/>
            </w:rPr>
            <w:t>Metode i kriteriji vrednovanja</w:t>
          </w:r>
        </w:p>
      </w:docPartBody>
    </w:docPart>
    <w:docPart>
      <w:docPartPr>
        <w:name w:val="1EDA43F43F58451582F62D3936CC9BA3"/>
        <w:category>
          <w:name w:val="General"/>
          <w:gallery w:val="placeholder"/>
        </w:category>
        <w:types>
          <w:type w:val="bbPlcHdr"/>
        </w:types>
        <w:behaviors>
          <w:behavior w:val="content"/>
        </w:behaviors>
        <w:guid w:val="{F9F32590-4C9C-4892-9634-32F71BCD3933}"/>
      </w:docPartPr>
      <w:docPartBody>
        <w:p w:rsidR="00FC45CD" w:rsidRDefault="004319E0">
          <w:r>
            <w:rPr>
              <w:rStyle w:val="PlaceholderText"/>
            </w:rPr>
            <w:t>Obveze studenata</w:t>
          </w:r>
        </w:p>
      </w:docPartBody>
    </w:docPart>
    <w:docPart>
      <w:docPartPr>
        <w:name w:val="D55233065E784BB5BFD5D05FCAC6CF4F"/>
        <w:category>
          <w:name w:val="General"/>
          <w:gallery w:val="placeholder"/>
        </w:category>
        <w:types>
          <w:type w:val="bbPlcHdr"/>
        </w:types>
        <w:behaviors>
          <w:behavior w:val="content"/>
        </w:behaviors>
        <w:guid w:val="{27D9CEDF-3E69-44E5-95E7-7133C1425672}"/>
      </w:docPartPr>
      <w:docPartBody>
        <w:p w:rsidR="00FC45CD" w:rsidRDefault="004319E0">
          <w:r>
            <w:rPr>
              <w:rStyle w:val="PlaceholderText"/>
            </w:rPr>
            <w:t>Obveze studenata</w:t>
          </w:r>
        </w:p>
      </w:docPartBody>
    </w:docPart>
    <w:docPart>
      <w:docPartPr>
        <w:name w:val="C1A5100671B94951AAE35B1446040BB1"/>
        <w:category>
          <w:name w:val="General"/>
          <w:gallery w:val="placeholder"/>
        </w:category>
        <w:types>
          <w:type w:val="bbPlcHdr"/>
        </w:types>
        <w:behaviors>
          <w:behavior w:val="content"/>
        </w:behaviors>
        <w:guid w:val="{5BCF66EF-3213-4687-A63B-2ED3CB468967}"/>
      </w:docPartPr>
      <w:docPartBody>
        <w:p w:rsidR="00FC45CD" w:rsidRDefault="004319E0">
          <w:r>
            <w:rPr>
              <w:rFonts w:ascii="Arial" w:hAnsi="Arial" w:cs="Arial"/>
              <w:color w:val="000000"/>
              <w:sz w:val="20"/>
              <w:szCs w:val="20"/>
            </w:rPr>
            <w:t xml:space="preserve"> </w:t>
          </w:r>
        </w:p>
      </w:docPartBody>
    </w:docPart>
    <w:docPart>
      <w:docPartPr>
        <w:name w:val="CFF68013B9AC42EFAC9DBE80481A9475"/>
        <w:category>
          <w:name w:val="General"/>
          <w:gallery w:val="placeholder"/>
        </w:category>
        <w:types>
          <w:type w:val="bbPlcHdr"/>
        </w:types>
        <w:behaviors>
          <w:behavior w:val="content"/>
        </w:behaviors>
        <w:guid w:val="{1B2FDCE4-1BA2-4F6B-AF09-4CE556BBD034}"/>
      </w:docPartPr>
      <w:docPartBody>
        <w:p w:rsidR="00FC45CD" w:rsidRDefault="004319E0">
          <w:r>
            <w:rPr>
              <w:rFonts w:ascii="Arial" w:hAnsi="Arial" w:cs="Arial"/>
              <w:color w:val="000000"/>
              <w:sz w:val="20"/>
              <w:szCs w:val="20"/>
            </w:rPr>
            <w:t xml:space="preserve"> </w:t>
          </w:r>
        </w:p>
      </w:docPartBody>
    </w:docPart>
    <w:docPart>
      <w:docPartPr>
        <w:name w:val="35F8EC5A04FB446890305A2D996C2504"/>
        <w:category>
          <w:name w:val="General"/>
          <w:gallery w:val="placeholder"/>
        </w:category>
        <w:types>
          <w:type w:val="bbPlcHdr"/>
        </w:types>
        <w:behaviors>
          <w:behavior w:val="content"/>
        </w:behaviors>
        <w:guid w:val="{F589CF10-C770-4B8E-BEEA-AEDF5873DAFB}"/>
      </w:docPartPr>
      <w:docPartBody>
        <w:p w:rsidR="00FC45CD" w:rsidRDefault="004319E0">
          <w:r>
            <w:rPr>
              <w:rFonts w:ascii="Arial" w:hAnsi="Arial" w:cs="Arial"/>
              <w:color w:val="000000"/>
              <w:sz w:val="20"/>
              <w:szCs w:val="20"/>
            </w:rPr>
            <w:t xml:space="preserve"> </w:t>
          </w:r>
        </w:p>
      </w:docPartBody>
    </w:docPart>
    <w:docPart>
      <w:docPartPr>
        <w:name w:val="B36861472E3848549AB18A1E866874E5"/>
        <w:category>
          <w:name w:val="General"/>
          <w:gallery w:val="placeholder"/>
        </w:category>
        <w:types>
          <w:type w:val="bbPlcHdr"/>
        </w:types>
        <w:behaviors>
          <w:behavior w:val="content"/>
        </w:behaviors>
        <w:guid w:val="{E4E678B0-2078-4FA8-A7F9-907B6DCF0FCE}"/>
      </w:docPartPr>
      <w:docPartBody>
        <w:p w:rsidR="00FC45CD" w:rsidRDefault="004319E0">
          <w:r>
            <w:rPr>
              <w:rFonts w:ascii="Arial" w:hAnsi="Arial" w:cs="Arial"/>
              <w:color w:val="000000"/>
              <w:sz w:val="20"/>
              <w:szCs w:val="20"/>
            </w:rPr>
            <w:t xml:space="preserve"> </w:t>
          </w:r>
        </w:p>
      </w:docPartBody>
    </w:docPart>
    <w:docPart>
      <w:docPartPr>
        <w:name w:val="37923228B7184FADB34E2DE1E3B5FE89"/>
        <w:category>
          <w:name w:val="General"/>
          <w:gallery w:val="placeholder"/>
        </w:category>
        <w:types>
          <w:type w:val="bbPlcHdr"/>
        </w:types>
        <w:behaviors>
          <w:behavior w:val="content"/>
        </w:behaviors>
        <w:guid w:val="{15F7F39D-9147-42C5-BE17-B09364D5CE28}"/>
      </w:docPartPr>
      <w:docPartBody>
        <w:p w:rsidR="00FC45CD" w:rsidRDefault="004319E0">
          <w:r>
            <w:rPr>
              <w:rFonts w:ascii="Arial" w:hAnsi="Arial" w:cs="Arial"/>
              <w:color w:val="000000"/>
              <w:sz w:val="20"/>
              <w:szCs w:val="20"/>
            </w:rPr>
            <w:t xml:space="preserve"> </w:t>
          </w:r>
        </w:p>
      </w:docPartBody>
    </w:docPart>
    <w:docPart>
      <w:docPartPr>
        <w:name w:val="AF8E7A576BCC43C18747BE942DA2059E"/>
        <w:category>
          <w:name w:val="General"/>
          <w:gallery w:val="placeholder"/>
        </w:category>
        <w:types>
          <w:type w:val="bbPlcHdr"/>
        </w:types>
        <w:behaviors>
          <w:behavior w:val="content"/>
        </w:behaviors>
        <w:guid w:val="{9E296392-A17A-45F7-9DFA-F7C7FF14D16A}"/>
      </w:docPartPr>
      <w:docPartBody>
        <w:p w:rsidR="00FC45CD" w:rsidRDefault="004319E0">
          <w:r>
            <w:rPr>
              <w:rFonts w:ascii="Arial" w:hAnsi="Arial" w:cs="Arial"/>
              <w:color w:val="000000"/>
              <w:sz w:val="20"/>
              <w:szCs w:val="20"/>
            </w:rPr>
            <w:t xml:space="preserve"> </w:t>
          </w:r>
        </w:p>
      </w:docPartBody>
    </w:docPart>
    <w:docPart>
      <w:docPartPr>
        <w:name w:val="A80BEFA8BBFB4752BC3909042702DEF1"/>
        <w:category>
          <w:name w:val="General"/>
          <w:gallery w:val="placeholder"/>
        </w:category>
        <w:types>
          <w:type w:val="bbPlcHdr"/>
        </w:types>
        <w:behaviors>
          <w:behavior w:val="content"/>
        </w:behaviors>
        <w:guid w:val="{366BF695-00EA-4602-A20C-08CE08D840D1}"/>
      </w:docPartPr>
      <w:docPartBody>
        <w:p w:rsidR="00FC45CD" w:rsidRDefault="004319E0">
          <w:r>
            <w:rPr>
              <w:rFonts w:ascii="Arial" w:hAnsi="Arial" w:cs="Arial"/>
              <w:color w:val="000000"/>
              <w:sz w:val="20"/>
              <w:szCs w:val="20"/>
            </w:rPr>
            <w:t xml:space="preserve"> </w:t>
          </w:r>
        </w:p>
      </w:docPartBody>
    </w:docPart>
    <w:docPart>
      <w:docPartPr>
        <w:name w:val="73C76963DB6340FCA532718D860B19AD"/>
        <w:category>
          <w:name w:val="General"/>
          <w:gallery w:val="placeholder"/>
        </w:category>
        <w:types>
          <w:type w:val="bbPlcHdr"/>
        </w:types>
        <w:behaviors>
          <w:behavior w:val="content"/>
        </w:behaviors>
        <w:guid w:val="{73D94656-D034-4C4B-9276-78BEEC44D56F}"/>
      </w:docPartPr>
      <w:docPartBody>
        <w:p w:rsidR="00FC45CD" w:rsidRDefault="004319E0">
          <w:r>
            <w:rPr>
              <w:rFonts w:ascii="Arial" w:hAnsi="Arial" w:cs="Arial"/>
              <w:color w:val="000000"/>
              <w:sz w:val="20"/>
              <w:szCs w:val="20"/>
            </w:rPr>
            <w:t xml:space="preserve"> </w:t>
          </w:r>
        </w:p>
      </w:docPartBody>
    </w:docPart>
    <w:docPart>
      <w:docPartPr>
        <w:name w:val="00B3223282D24C7CB101C961A5EA529A"/>
        <w:category>
          <w:name w:val="General"/>
          <w:gallery w:val="placeholder"/>
        </w:category>
        <w:types>
          <w:type w:val="bbPlcHdr"/>
        </w:types>
        <w:behaviors>
          <w:behavior w:val="content"/>
        </w:behaviors>
        <w:guid w:val="{13B04E56-4582-4985-8225-B9C01A50DD81}"/>
      </w:docPartPr>
      <w:docPartBody>
        <w:p w:rsidR="00FC45CD" w:rsidRDefault="004319E0">
          <w:r>
            <w:rPr>
              <w:rFonts w:ascii="Arial" w:hAnsi="Arial" w:cs="Arial"/>
              <w:color w:val="000000"/>
              <w:sz w:val="20"/>
              <w:szCs w:val="20"/>
            </w:rPr>
            <w:t xml:space="preserve"> </w:t>
          </w:r>
        </w:p>
      </w:docPartBody>
    </w:docPart>
    <w:docPart>
      <w:docPartPr>
        <w:name w:val="5B8A4FF561114CA280C679BCB2EDABE2"/>
        <w:category>
          <w:name w:val="General"/>
          <w:gallery w:val="placeholder"/>
        </w:category>
        <w:types>
          <w:type w:val="bbPlcHdr"/>
        </w:types>
        <w:behaviors>
          <w:behavior w:val="content"/>
        </w:behaviors>
        <w:guid w:val="{D950BD89-ECDA-4783-B3AC-2197095CEA65}"/>
      </w:docPartPr>
      <w:docPartBody>
        <w:p w:rsidR="00FC45CD" w:rsidRDefault="004319E0">
          <w:r>
            <w:rPr>
              <w:rFonts w:ascii="Arial" w:hAnsi="Arial" w:cs="Arial"/>
              <w:color w:val="000000"/>
              <w:sz w:val="20"/>
              <w:szCs w:val="20"/>
            </w:rPr>
            <w:t xml:space="preserve"> </w:t>
          </w:r>
        </w:p>
      </w:docPartBody>
    </w:docPart>
    <w:docPart>
      <w:docPartPr>
        <w:name w:val="62FB0F4209D94CBEBD88F6331700101A"/>
        <w:category>
          <w:name w:val="General"/>
          <w:gallery w:val="placeholder"/>
        </w:category>
        <w:types>
          <w:type w:val="bbPlcHdr"/>
        </w:types>
        <w:behaviors>
          <w:behavior w:val="content"/>
        </w:behaviors>
        <w:guid w:val="{3BED47C9-A909-4A0C-99DA-2F22BAABAA88}"/>
      </w:docPartPr>
      <w:docPartBody>
        <w:p w:rsidR="00FC45CD" w:rsidRDefault="004319E0">
          <w:r>
            <w:rPr>
              <w:rFonts w:ascii="Arial" w:hAnsi="Arial" w:cs="Arial"/>
              <w:color w:val="000000"/>
              <w:sz w:val="20"/>
              <w:szCs w:val="20"/>
            </w:rPr>
            <w:t xml:space="preserve"> </w:t>
          </w:r>
        </w:p>
      </w:docPartBody>
    </w:docPart>
    <w:docPart>
      <w:docPartPr>
        <w:name w:val="CD7CDB2946694C488E4371C10D49BAFB"/>
        <w:category>
          <w:name w:val="General"/>
          <w:gallery w:val="placeholder"/>
        </w:category>
        <w:types>
          <w:type w:val="bbPlcHdr"/>
        </w:types>
        <w:behaviors>
          <w:behavior w:val="content"/>
        </w:behaviors>
        <w:guid w:val="{1696E3C2-17C6-4607-B33D-02F2C2F23B68}"/>
      </w:docPartPr>
      <w:docPartBody>
        <w:p w:rsidR="00FC45CD" w:rsidRDefault="004319E0">
          <w:r>
            <w:rPr>
              <w:rFonts w:ascii="Arial" w:hAnsi="Arial" w:cs="Arial"/>
              <w:color w:val="000000"/>
              <w:sz w:val="20"/>
              <w:szCs w:val="20"/>
            </w:rPr>
            <w:t xml:space="preserve"> </w:t>
          </w:r>
        </w:p>
      </w:docPartBody>
    </w:docPart>
    <w:docPart>
      <w:docPartPr>
        <w:name w:val="9DC95AF11ACA49A7B124D3E20A4242F8"/>
        <w:category>
          <w:name w:val="General"/>
          <w:gallery w:val="placeholder"/>
        </w:category>
        <w:types>
          <w:type w:val="bbPlcHdr"/>
        </w:types>
        <w:behaviors>
          <w:behavior w:val="content"/>
        </w:behaviors>
        <w:guid w:val="{8759BE84-63BB-464B-BB90-0F95F09BA657}"/>
      </w:docPartPr>
      <w:docPartBody>
        <w:p w:rsidR="00FC45CD" w:rsidRDefault="004319E0">
          <w:r>
            <w:rPr>
              <w:rFonts w:ascii="Arial" w:hAnsi="Arial" w:cs="Arial"/>
              <w:color w:val="000000"/>
              <w:sz w:val="20"/>
              <w:szCs w:val="20"/>
            </w:rPr>
            <w:t xml:space="preserve"> </w:t>
          </w:r>
        </w:p>
      </w:docPartBody>
    </w:docPart>
    <w:docPart>
      <w:docPartPr>
        <w:name w:val="D31479188D7641E6A2E0A698B99B2882"/>
        <w:category>
          <w:name w:val="General"/>
          <w:gallery w:val="placeholder"/>
        </w:category>
        <w:types>
          <w:type w:val="bbPlcHdr"/>
        </w:types>
        <w:behaviors>
          <w:behavior w:val="content"/>
        </w:behaviors>
        <w:guid w:val="{8FFE0D90-DBFB-4E6F-AE07-9C760E50A6E1}"/>
      </w:docPartPr>
      <w:docPartBody>
        <w:p w:rsidR="00FC45CD" w:rsidRDefault="004319E0">
          <w:r>
            <w:rPr>
              <w:rFonts w:ascii="Arial" w:hAnsi="Arial" w:cs="Arial"/>
              <w:color w:val="000000"/>
              <w:sz w:val="20"/>
              <w:szCs w:val="20"/>
            </w:rPr>
            <w:t xml:space="preserve"> </w:t>
          </w:r>
        </w:p>
      </w:docPartBody>
    </w:docPart>
    <w:docPart>
      <w:docPartPr>
        <w:name w:val="99A7FB6AAB994DB4B2647F57B9D9D8E1"/>
        <w:category>
          <w:name w:val="General"/>
          <w:gallery w:val="placeholder"/>
        </w:category>
        <w:types>
          <w:type w:val="bbPlcHdr"/>
        </w:types>
        <w:behaviors>
          <w:behavior w:val="content"/>
        </w:behaviors>
        <w:guid w:val="{4FD29C77-EDAE-4F6F-8D79-8148FDD193E1}"/>
      </w:docPartPr>
      <w:docPartBody>
        <w:p w:rsidR="00FC45CD" w:rsidRDefault="004319E0">
          <w:r>
            <w:rPr>
              <w:rFonts w:ascii="Arial" w:hAnsi="Arial" w:cs="Arial"/>
              <w:color w:val="000000"/>
              <w:sz w:val="20"/>
              <w:szCs w:val="20"/>
            </w:rPr>
            <w:t xml:space="preserve"> </w:t>
          </w:r>
        </w:p>
      </w:docPartBody>
    </w:docPart>
    <w:docPart>
      <w:docPartPr>
        <w:name w:val="BB11D851D7B94801B5AB72DC225A88C2"/>
        <w:category>
          <w:name w:val="General"/>
          <w:gallery w:val="placeholder"/>
        </w:category>
        <w:types>
          <w:type w:val="bbPlcHdr"/>
        </w:types>
        <w:behaviors>
          <w:behavior w:val="content"/>
        </w:behaviors>
        <w:guid w:val="{BB1B0B97-E287-4853-A683-BFCADE1C63EA}"/>
      </w:docPartPr>
      <w:docPartBody>
        <w:p w:rsidR="00FC45CD" w:rsidRDefault="004319E0">
          <w:r>
            <w:rPr>
              <w:rFonts w:ascii="Arial" w:hAnsi="Arial" w:cs="Arial"/>
              <w:color w:val="000000"/>
              <w:sz w:val="20"/>
              <w:szCs w:val="20"/>
            </w:rPr>
            <w:t xml:space="preserve"> </w:t>
          </w:r>
        </w:p>
      </w:docPartBody>
    </w:docPart>
    <w:docPart>
      <w:docPartPr>
        <w:name w:val="988862B98D1641FFB038E6EEC2EB5AAE"/>
        <w:category>
          <w:name w:val="General"/>
          <w:gallery w:val="placeholder"/>
        </w:category>
        <w:types>
          <w:type w:val="bbPlcHdr"/>
        </w:types>
        <w:behaviors>
          <w:behavior w:val="content"/>
        </w:behaviors>
        <w:guid w:val="{11858715-9794-477F-8D73-041626C83BF9}"/>
      </w:docPartPr>
      <w:docPartBody>
        <w:p w:rsidR="00FC45CD" w:rsidRDefault="004319E0">
          <w:r>
            <w:rPr>
              <w:rFonts w:ascii="Arial" w:hAnsi="Arial" w:cs="Arial"/>
              <w:sz w:val="20"/>
              <w:szCs w:val="20"/>
            </w:rPr>
            <w:t xml:space="preserve"> </w:t>
          </w:r>
        </w:p>
      </w:docPartBody>
    </w:docPart>
    <w:docPart>
      <w:docPartPr>
        <w:name w:val="90CA52CB1BEE47F1B9D8BADF06D14FFE"/>
        <w:category>
          <w:name w:val="General"/>
          <w:gallery w:val="placeholder"/>
        </w:category>
        <w:types>
          <w:type w:val="bbPlcHdr"/>
        </w:types>
        <w:behaviors>
          <w:behavior w:val="content"/>
        </w:behaviors>
        <w:guid w:val="{FFA5DE29-AE63-46E9-85A9-54F04E076D4A}"/>
      </w:docPartPr>
      <w:docPartBody>
        <w:p w:rsidR="00FC45CD" w:rsidRDefault="004319E0">
          <w:r>
            <w:rPr>
              <w:rStyle w:val="PlaceholderText"/>
            </w:rPr>
            <w:t xml:space="preserve"> </w:t>
          </w:r>
        </w:p>
      </w:docPartBody>
    </w:docPart>
    <w:docPart>
      <w:docPartPr>
        <w:name w:val="CC28799684654B4CAAC0B78DD04A48DF"/>
        <w:category>
          <w:name w:val="General"/>
          <w:gallery w:val="placeholder"/>
        </w:category>
        <w:types>
          <w:type w:val="bbPlcHdr"/>
        </w:types>
        <w:behaviors>
          <w:behavior w:val="content"/>
        </w:behaviors>
        <w:guid w:val="{6807A016-334B-463C-B612-DEB6A25C6BFF}"/>
      </w:docPartPr>
      <w:docPartBody>
        <w:p w:rsidR="00FC45CD" w:rsidRDefault="004319E0">
          <w:r>
            <w:rPr>
              <w:rStyle w:val="PlaceholderText"/>
            </w:rPr>
            <w:t>Nositelji i suradnici</w:t>
          </w:r>
        </w:p>
      </w:docPartBody>
    </w:docPart>
    <w:docPart>
      <w:docPartPr>
        <w:name w:val="1FDD352F0F6649C2B178E38B0D43EAAC"/>
        <w:category>
          <w:name w:val="General"/>
          <w:gallery w:val="placeholder"/>
        </w:category>
        <w:types>
          <w:type w:val="bbPlcHdr"/>
        </w:types>
        <w:behaviors>
          <w:behavior w:val="content"/>
        </w:behaviors>
        <w:guid w:val="{1173D7E3-B4E5-464B-B1E1-968654AAB1CB}"/>
      </w:docPartPr>
      <w:docPartBody>
        <w:p w:rsidR="00FC45CD" w:rsidRDefault="004319E0">
          <w:r>
            <w:rPr>
              <w:rStyle w:val="PlaceholderText"/>
            </w:rPr>
            <w:t>Semestar</w:t>
          </w:r>
        </w:p>
      </w:docPartBody>
    </w:docPart>
    <w:docPart>
      <w:docPartPr>
        <w:name w:val="ABE3EBAAFD5F42C2896BD369C6CB0BC5"/>
        <w:category>
          <w:name w:val="General"/>
          <w:gallery w:val="placeholder"/>
        </w:category>
        <w:types>
          <w:type w:val="bbPlcHdr"/>
        </w:types>
        <w:behaviors>
          <w:behavior w:val="content"/>
        </w:behaviors>
        <w:guid w:val="{546E4645-652E-4EBD-B6E4-D52D30C987C6}"/>
      </w:docPartPr>
      <w:docPartBody>
        <w:p w:rsidR="00FC45CD" w:rsidRDefault="004319E0">
          <w:r>
            <w:rPr>
              <w:rStyle w:val="PlaceholderText"/>
            </w:rPr>
            <w:t>Naziv predmeta</w:t>
          </w:r>
        </w:p>
      </w:docPartBody>
    </w:docPart>
    <w:docPart>
      <w:docPartPr>
        <w:name w:val="431CA46A9C444A6DA1B5625FC7698D8C"/>
        <w:category>
          <w:name w:val="General"/>
          <w:gallery w:val="placeholder"/>
        </w:category>
        <w:types>
          <w:type w:val="bbPlcHdr"/>
        </w:types>
        <w:behaviors>
          <w:behavior w:val="content"/>
        </w:behaviors>
        <w:guid w:val="{9B062D78-5B5E-4F16-BB07-9418A543E73B}"/>
      </w:docPartPr>
      <w:docPartBody>
        <w:p w:rsidR="00FC45CD" w:rsidRDefault="004319E0">
          <w:r>
            <w:rPr>
              <w:rStyle w:val="PlaceholderText"/>
            </w:rPr>
            <w:t>ECTS bodovi</w:t>
          </w:r>
        </w:p>
      </w:docPartBody>
    </w:docPart>
    <w:docPart>
      <w:docPartPr>
        <w:name w:val="7D148A54605942089C0EE4AF6F4E8DC8"/>
        <w:category>
          <w:name w:val="General"/>
          <w:gallery w:val="placeholder"/>
        </w:category>
        <w:types>
          <w:type w:val="bbPlcHdr"/>
        </w:types>
        <w:behaviors>
          <w:behavior w:val="content"/>
        </w:behaviors>
        <w:guid w:val="{B98D9AA1-221D-456D-A14C-89CC661F34F0}"/>
      </w:docPartPr>
      <w:docPartBody>
        <w:p w:rsidR="00FC45CD" w:rsidRDefault="004319E0">
          <w:r>
            <w:rPr>
              <w:rStyle w:val="PlaceholderText"/>
            </w:rPr>
            <w:t>Šifra predmeta</w:t>
          </w:r>
        </w:p>
      </w:docPartBody>
    </w:docPart>
    <w:docPart>
      <w:docPartPr>
        <w:name w:val="6647F521CA8448B98A9693210BD570B7"/>
        <w:category>
          <w:name w:val="General"/>
          <w:gallery w:val="placeholder"/>
        </w:category>
        <w:types>
          <w:type w:val="bbPlcHdr"/>
        </w:types>
        <w:behaviors>
          <w:behavior w:val="content"/>
        </w:behaviors>
        <w:guid w:val="{2CDC0FDA-954D-4CDA-981B-6D25ABBD1F63}"/>
      </w:docPartPr>
      <w:docPartBody>
        <w:p w:rsidR="00FC45CD" w:rsidRDefault="004319E0">
          <w:r>
            <w:rPr>
              <w:rStyle w:val="PlaceholderText"/>
            </w:rPr>
            <w:t>Broj sati</w:t>
          </w:r>
        </w:p>
      </w:docPartBody>
    </w:docPart>
    <w:docPart>
      <w:docPartPr>
        <w:name w:val="25EB4E2B0CF04D9DA5370410FC559957"/>
        <w:category>
          <w:name w:val="General"/>
          <w:gallery w:val="placeholder"/>
        </w:category>
        <w:types>
          <w:type w:val="bbPlcHdr"/>
        </w:types>
        <w:behaviors>
          <w:behavior w:val="content"/>
        </w:behaviors>
        <w:guid w:val="{181225F1-666E-4936-B1BC-9A79777AE591}"/>
      </w:docPartPr>
      <w:docPartBody>
        <w:p w:rsidR="00FC45CD" w:rsidRDefault="004319E0">
          <w:r>
            <w:rPr>
              <w:rStyle w:val="PlaceholderText"/>
            </w:rPr>
            <w:t>Studijski program</w:t>
          </w:r>
        </w:p>
      </w:docPartBody>
    </w:docPart>
    <w:docPart>
      <w:docPartPr>
        <w:name w:val="C8B0281149C64BAAB39CD12F46856991"/>
        <w:category>
          <w:name w:val="General"/>
          <w:gallery w:val="placeholder"/>
        </w:category>
        <w:types>
          <w:type w:val="bbPlcHdr"/>
        </w:types>
        <w:behaviors>
          <w:behavior w:val="content"/>
        </w:behaviors>
        <w:guid w:val="{0D70786F-3F72-4202-8267-35A255CDACDB}"/>
      </w:docPartPr>
      <w:docPartBody>
        <w:p w:rsidR="00FC45CD" w:rsidRDefault="004319E0">
          <w:r>
            <w:rPr>
              <w:rStyle w:val="PlaceholderText"/>
            </w:rPr>
            <w:t>Broj studenata</w:t>
          </w:r>
        </w:p>
      </w:docPartBody>
    </w:docPart>
    <w:docPart>
      <w:docPartPr>
        <w:name w:val="A9B355D8A581462AA7539D25F3163F56"/>
        <w:category>
          <w:name w:val="General"/>
          <w:gallery w:val="placeholder"/>
        </w:category>
        <w:types>
          <w:type w:val="bbPlcHdr"/>
        </w:types>
        <w:behaviors>
          <w:behavior w:val="content"/>
        </w:behaviors>
        <w:guid w:val="{86F728C5-2322-4DA5-B222-E4B63C7F5AF1}"/>
      </w:docPartPr>
      <w:docPartBody>
        <w:p w:rsidR="00FC45CD" w:rsidRDefault="004319E0">
          <w:r>
            <w:rPr>
              <w:rStyle w:val="PlaceholderText"/>
            </w:rPr>
            <w:t>Status predmeta</w:t>
          </w:r>
        </w:p>
      </w:docPartBody>
    </w:docPart>
    <w:docPart>
      <w:docPartPr>
        <w:name w:val="4D2F19F569F54AE191810B6B6AF5F129"/>
        <w:category>
          <w:name w:val="General"/>
          <w:gallery w:val="placeholder"/>
        </w:category>
        <w:types>
          <w:type w:val="bbPlcHdr"/>
        </w:types>
        <w:behaviors>
          <w:behavior w:val="content"/>
        </w:behaviors>
        <w:guid w:val="{D07801BB-8D74-4092-806C-DFD06F553C0D}"/>
      </w:docPartPr>
      <w:docPartBody>
        <w:p w:rsidR="00FC45CD" w:rsidRDefault="004319E0">
          <w:r>
            <w:rPr>
              <w:rStyle w:val="PlaceholderText"/>
            </w:rPr>
            <w:t>Razina e-učenja</w:t>
          </w:r>
        </w:p>
      </w:docPartBody>
    </w:docPart>
    <w:docPart>
      <w:docPartPr>
        <w:name w:val="2014DAF673914F069398C2B06BA917FD"/>
        <w:category>
          <w:name w:val="General"/>
          <w:gallery w:val="placeholder"/>
        </w:category>
        <w:types>
          <w:type w:val="bbPlcHdr"/>
        </w:types>
        <w:behaviors>
          <w:behavior w:val="content"/>
        </w:behaviors>
        <w:guid w:val="{2014B684-07DC-49A3-B1C5-56BD40242191}"/>
      </w:docPartPr>
      <w:docPartBody>
        <w:p w:rsidR="00FC45CD" w:rsidRDefault="004319E0">
          <w:r>
            <w:rPr>
              <w:rStyle w:val="PlaceholderText"/>
            </w:rPr>
            <w:t>On-line</w:t>
          </w:r>
        </w:p>
      </w:docPartBody>
    </w:docPart>
    <w:docPart>
      <w:docPartPr>
        <w:name w:val="EE6DF8CE1B4B43DE91E90A92D7F6A761"/>
        <w:category>
          <w:name w:val="General"/>
          <w:gallery w:val="placeholder"/>
        </w:category>
        <w:types>
          <w:type w:val="bbPlcHdr"/>
        </w:types>
        <w:behaviors>
          <w:behavior w:val="content"/>
        </w:behaviors>
        <w:guid w:val="{FC427EB9-5983-474E-8A4F-833BD1723D14}"/>
      </w:docPartPr>
      <w:docPartBody>
        <w:p w:rsidR="00FC45CD" w:rsidRDefault="004319E0">
          <w:r>
            <w:rPr>
              <w:rStyle w:val="PlaceholderText"/>
            </w:rPr>
            <w:t>Mjesto izvođenja</w:t>
          </w:r>
        </w:p>
      </w:docPartBody>
    </w:docPart>
    <w:docPart>
      <w:docPartPr>
        <w:name w:val="6B8EBA1F53A34331B25CAA71333C5222"/>
        <w:category>
          <w:name w:val="General"/>
          <w:gallery w:val="placeholder"/>
        </w:category>
        <w:types>
          <w:type w:val="bbPlcHdr"/>
        </w:types>
        <w:behaviors>
          <w:behavior w:val="content"/>
        </w:behaviors>
        <w:guid w:val="{7455211F-E7CE-4038-A17D-AA24A218B643}"/>
      </w:docPartPr>
      <w:docPartBody>
        <w:p w:rsidR="00FC45CD" w:rsidRDefault="004319E0">
          <w:r>
            <w:rPr>
              <w:rStyle w:val="PlaceholderText"/>
            </w:rPr>
            <w:t>Jezik izvođenja</w:t>
          </w:r>
        </w:p>
      </w:docPartBody>
    </w:docPart>
    <w:docPart>
      <w:docPartPr>
        <w:name w:val="95574710DC5748A7BE4381032F452DB2"/>
        <w:category>
          <w:name w:val="General"/>
          <w:gallery w:val="placeholder"/>
        </w:category>
        <w:types>
          <w:type w:val="bbPlcHdr"/>
        </w:types>
        <w:behaviors>
          <w:behavior w:val="content"/>
        </w:behaviors>
        <w:guid w:val="{068D6B44-D73F-4077-BE6D-0625CD654E46}"/>
      </w:docPartPr>
      <w:docPartBody>
        <w:p w:rsidR="00FC45CD" w:rsidRDefault="004319E0">
          <w:r>
            <w:rPr>
              <w:rStyle w:val="PlaceholderText"/>
            </w:rPr>
            <w:t>Godina studija</w:t>
          </w:r>
        </w:p>
      </w:docPartBody>
    </w:docPart>
    <w:docPart>
      <w:docPartPr>
        <w:name w:val="2BBA6B2D8BB44ED4B342B0D9DC51A29F"/>
        <w:category>
          <w:name w:val="General"/>
          <w:gallery w:val="placeholder"/>
        </w:category>
        <w:types>
          <w:type w:val="bbPlcHdr"/>
        </w:types>
        <w:behaviors>
          <w:behavior w:val="content"/>
        </w:behaviors>
        <w:guid w:val="{1826A908-0DCA-4C26-9543-81AD08154C41}"/>
      </w:docPartPr>
      <w:docPartBody>
        <w:p w:rsidR="00FC45CD" w:rsidRDefault="004319E0">
          <w:r>
            <w:rPr>
              <w:rStyle w:val="PlaceholderText"/>
            </w:rPr>
            <w:t>Engleski jezik</w:t>
          </w:r>
        </w:p>
      </w:docPartBody>
    </w:docPart>
    <w:docPart>
      <w:docPartPr>
        <w:name w:val="1590269A16854E2FA00BA0641ED5A264"/>
        <w:category>
          <w:name w:val="General"/>
          <w:gallery w:val="placeholder"/>
        </w:category>
        <w:types>
          <w:type w:val="bbPlcHdr"/>
        </w:types>
        <w:behaviors>
          <w:behavior w:val="content"/>
        </w:behaviors>
        <w:guid w:val="{62A320B7-5BE9-483C-BF47-117AAE6841E7}"/>
      </w:docPartPr>
      <w:docPartBody>
        <w:p w:rsidR="00FC45CD" w:rsidRDefault="004319E0">
          <w:r>
            <w:rPr>
              <w:rStyle w:val="PlaceholderText"/>
            </w:rPr>
            <w:t>Ciljevi predmeta</w:t>
          </w:r>
        </w:p>
      </w:docPartBody>
    </w:docPart>
    <w:docPart>
      <w:docPartPr>
        <w:name w:val="BA601EC3ADF4431CAE4A8B58E684A9AF"/>
        <w:category>
          <w:name w:val="General"/>
          <w:gallery w:val="placeholder"/>
        </w:category>
        <w:types>
          <w:type w:val="bbPlcHdr"/>
        </w:types>
        <w:behaviors>
          <w:behavior w:val="content"/>
        </w:behaviors>
        <w:guid w:val="{BC3069D5-00D0-49CC-BE49-4324E8EB64A8}"/>
      </w:docPartPr>
      <w:docPartBody>
        <w:p w:rsidR="00FC45CD" w:rsidRDefault="004319E0">
          <w:r>
            <w:rPr>
              <w:rStyle w:val="PlaceholderText"/>
            </w:rPr>
            <w:t>Preduvjeti</w:t>
          </w:r>
        </w:p>
      </w:docPartBody>
    </w:docPart>
    <w:docPart>
      <w:docPartPr>
        <w:name w:val="EB11AC93A7EF4122B3B6F5E8F4A8BE1A"/>
        <w:category>
          <w:name w:val="General"/>
          <w:gallery w:val="placeholder"/>
        </w:category>
        <w:types>
          <w:type w:val="bbPlcHdr"/>
        </w:types>
        <w:behaviors>
          <w:behavior w:val="content"/>
        </w:behaviors>
        <w:guid w:val="{874CD89B-0410-49D6-9A77-35886123C524}"/>
      </w:docPartPr>
      <w:docPartBody>
        <w:p w:rsidR="00FC45CD" w:rsidRDefault="004319E0">
          <w:r>
            <w:rPr>
              <w:rStyle w:val="PlaceholderText"/>
            </w:rPr>
            <w:t>Doprinos ishodima učenja programa</w:t>
          </w:r>
        </w:p>
      </w:docPartBody>
    </w:docPart>
    <w:docPart>
      <w:docPartPr>
        <w:name w:val="9DE0B879C44B42248DF6BAC0916D68D9"/>
        <w:category>
          <w:name w:val="General"/>
          <w:gallery w:val="placeholder"/>
        </w:category>
        <w:types>
          <w:type w:val="bbPlcHdr"/>
        </w:types>
        <w:behaviors>
          <w:behavior w:val="content"/>
        </w:behaviors>
        <w:guid w:val="{96DB2177-AA44-41BB-8FA4-72BA30AD4A40}"/>
      </w:docPartPr>
      <w:docPartBody>
        <w:p w:rsidR="00FC45CD" w:rsidRDefault="004319E0">
          <w:r>
            <w:rPr>
              <w:rStyle w:val="PlaceholderText"/>
            </w:rPr>
            <w:t>Ishodi učenja predmeta</w:t>
          </w:r>
        </w:p>
      </w:docPartBody>
    </w:docPart>
    <w:docPart>
      <w:docPartPr>
        <w:name w:val="2B5C4DC98FD141D3817FF184FD83041A"/>
        <w:category>
          <w:name w:val="General"/>
          <w:gallery w:val="placeholder"/>
        </w:category>
        <w:types>
          <w:type w:val="bbPlcHdr"/>
        </w:types>
        <w:behaviors>
          <w:behavior w:val="content"/>
        </w:behaviors>
        <w:guid w:val="{FF34CE5E-3421-4B55-B200-B95B43F9D8EE}"/>
      </w:docPartPr>
      <w:docPartBody>
        <w:p w:rsidR="00FC45CD" w:rsidRDefault="004319E0">
          <w:r>
            <w:rPr>
              <w:rStyle w:val="PlaceholderText"/>
            </w:rPr>
            <w:t>Sadržaj predmeta</w:t>
          </w:r>
        </w:p>
      </w:docPartBody>
    </w:docPart>
    <w:docPart>
      <w:docPartPr>
        <w:name w:val="AECC956F180D49CCB20952A558D7B249"/>
        <w:category>
          <w:name w:val="General"/>
          <w:gallery w:val="placeholder"/>
        </w:category>
        <w:types>
          <w:type w:val="bbPlcHdr"/>
        </w:types>
        <w:behaviors>
          <w:behavior w:val="content"/>
        </w:behaviors>
        <w:guid w:val="{7DF82187-F2C9-4339-8208-43DDB94601D6}"/>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0DF37EF76BC480FB0DFA4542D7C8E61"/>
        <w:category>
          <w:name w:val="General"/>
          <w:gallery w:val="placeholder"/>
        </w:category>
        <w:types>
          <w:type w:val="bbPlcHdr"/>
        </w:types>
        <w:behaviors>
          <w:behavior w:val="content"/>
        </w:behaviors>
        <w:guid w:val="{CDD36AA5-E43A-4ED9-9A39-A6D0C0688DD0}"/>
      </w:docPartPr>
      <w:docPartBody>
        <w:p w:rsidR="00FC45CD" w:rsidRDefault="004319E0">
          <w:r>
            <w:rPr>
              <w:rFonts w:ascii="Arial" w:hAnsi="Arial" w:cs="Arial"/>
              <w:sz w:val="20"/>
              <w:szCs w:val="20"/>
            </w:rPr>
            <w:t xml:space="preserve">  </w:t>
          </w:r>
        </w:p>
      </w:docPartBody>
    </w:docPart>
    <w:docPart>
      <w:docPartPr>
        <w:name w:val="CEFEF5D5448D4EECB5566DE40FA09DB1"/>
        <w:category>
          <w:name w:val="General"/>
          <w:gallery w:val="placeholder"/>
        </w:category>
        <w:types>
          <w:type w:val="bbPlcHdr"/>
        </w:types>
        <w:behaviors>
          <w:behavior w:val="content"/>
        </w:behaviors>
        <w:guid w:val="{FA24EECA-E2A2-4BFD-8493-915802E0941A}"/>
      </w:docPartPr>
      <w:docPartBody>
        <w:p w:rsidR="00FC45CD" w:rsidRDefault="004319E0">
          <w:r>
            <w:rPr>
              <w:rFonts w:ascii="Arial" w:hAnsi="Arial" w:cs="Arial"/>
              <w:color w:val="000000"/>
              <w:sz w:val="20"/>
              <w:szCs w:val="20"/>
            </w:rPr>
            <w:t xml:space="preserve"> </w:t>
          </w:r>
        </w:p>
      </w:docPartBody>
    </w:docPart>
    <w:docPart>
      <w:docPartPr>
        <w:name w:val="F5ADC1245B4B4ECFA3BA607DCC7A5B79"/>
        <w:category>
          <w:name w:val="General"/>
          <w:gallery w:val="placeholder"/>
        </w:category>
        <w:types>
          <w:type w:val="bbPlcHdr"/>
        </w:types>
        <w:behaviors>
          <w:behavior w:val="content"/>
        </w:behaviors>
        <w:guid w:val="{AD9D5FF2-431F-41DD-8217-B2F7AC4974F1}"/>
      </w:docPartPr>
      <w:docPartBody>
        <w:p w:rsidR="00FC45CD" w:rsidRDefault="004319E0">
          <w:r w:rsidRPr="001C096C">
            <w:rPr>
              <w:rFonts w:ascii="Arial" w:hAnsi="Arial" w:cs="Arial"/>
              <w:color w:val="000000"/>
              <w:sz w:val="20"/>
              <w:szCs w:val="20"/>
            </w:rPr>
            <w:t xml:space="preserve"> </w:t>
          </w:r>
        </w:p>
      </w:docPartBody>
    </w:docPart>
    <w:docPart>
      <w:docPartPr>
        <w:name w:val="4890DA40B4A24DF4B8BACCD1AB14C732"/>
        <w:category>
          <w:name w:val="General"/>
          <w:gallery w:val="placeholder"/>
        </w:category>
        <w:types>
          <w:type w:val="bbPlcHdr"/>
        </w:types>
        <w:behaviors>
          <w:behavior w:val="content"/>
        </w:behaviors>
        <w:guid w:val="{137B08A6-1018-4BA6-82F3-5A6D810BD145}"/>
      </w:docPartPr>
      <w:docPartBody>
        <w:p w:rsidR="00FC45CD" w:rsidRDefault="004319E0">
          <w:r w:rsidRPr="001C096C">
            <w:rPr>
              <w:rFonts w:ascii="Arial" w:hAnsi="Arial" w:cs="Arial"/>
              <w:color w:val="000000"/>
              <w:sz w:val="20"/>
              <w:szCs w:val="20"/>
            </w:rPr>
            <w:t xml:space="preserve"> </w:t>
          </w:r>
        </w:p>
      </w:docPartBody>
    </w:docPart>
    <w:docPart>
      <w:docPartPr>
        <w:name w:val="418BF8D6AD3B4B5996DC7B22AB9DDC9D"/>
        <w:category>
          <w:name w:val="General"/>
          <w:gallery w:val="placeholder"/>
        </w:category>
        <w:types>
          <w:type w:val="bbPlcHdr"/>
        </w:types>
        <w:behaviors>
          <w:behavior w:val="content"/>
        </w:behaviors>
        <w:guid w:val="{2F22B0B4-E6AE-4F1C-B12F-C85AA265C8D6}"/>
      </w:docPartPr>
      <w:docPartBody>
        <w:p w:rsidR="00FC45CD" w:rsidRDefault="004319E0">
          <w:r w:rsidRPr="001C096C">
            <w:rPr>
              <w:rFonts w:ascii="Arial" w:hAnsi="Arial" w:cs="Arial"/>
              <w:color w:val="000000"/>
              <w:sz w:val="20"/>
              <w:szCs w:val="20"/>
            </w:rPr>
            <w:t xml:space="preserve"> </w:t>
          </w:r>
        </w:p>
      </w:docPartBody>
    </w:docPart>
    <w:docPart>
      <w:docPartPr>
        <w:name w:val="75E229EE85194C96A8DCAD78BCB88983"/>
        <w:category>
          <w:name w:val="General"/>
          <w:gallery w:val="placeholder"/>
        </w:category>
        <w:types>
          <w:type w:val="bbPlcHdr"/>
        </w:types>
        <w:behaviors>
          <w:behavior w:val="content"/>
        </w:behaviors>
        <w:guid w:val="{574C3A63-71BA-4598-8217-D17F3125560A}"/>
      </w:docPartPr>
      <w:docPartBody>
        <w:p w:rsidR="00FC45CD" w:rsidRDefault="004319E0">
          <w:r w:rsidRPr="001C096C">
            <w:rPr>
              <w:rFonts w:ascii="Arial" w:hAnsi="Arial" w:cs="Arial"/>
              <w:color w:val="000000"/>
              <w:sz w:val="20"/>
              <w:szCs w:val="20"/>
            </w:rPr>
            <w:t xml:space="preserve"> </w:t>
          </w:r>
        </w:p>
      </w:docPartBody>
    </w:docPart>
    <w:docPart>
      <w:docPartPr>
        <w:name w:val="6FE4AD60D9DA4BB3B4C04429EC29C054"/>
        <w:category>
          <w:name w:val="General"/>
          <w:gallery w:val="placeholder"/>
        </w:category>
        <w:types>
          <w:type w:val="bbPlcHdr"/>
        </w:types>
        <w:behaviors>
          <w:behavior w:val="content"/>
        </w:behaviors>
        <w:guid w:val="{149CBFAD-CC49-4C3C-8E1C-824761D17E8A}"/>
      </w:docPartPr>
      <w:docPartBody>
        <w:p w:rsidR="00FC45CD" w:rsidRDefault="004319E0">
          <w:r w:rsidRPr="001C096C">
            <w:rPr>
              <w:rFonts w:ascii="Arial" w:hAnsi="Arial" w:cs="Arial"/>
              <w:color w:val="000000"/>
              <w:sz w:val="20"/>
              <w:szCs w:val="20"/>
            </w:rPr>
            <w:t xml:space="preserve"> </w:t>
          </w:r>
        </w:p>
      </w:docPartBody>
    </w:docPart>
    <w:docPart>
      <w:docPartPr>
        <w:name w:val="2B2CF9CB525649A4A32241AE4EDCCBA0"/>
        <w:category>
          <w:name w:val="General"/>
          <w:gallery w:val="placeholder"/>
        </w:category>
        <w:types>
          <w:type w:val="bbPlcHdr"/>
        </w:types>
        <w:behaviors>
          <w:behavior w:val="content"/>
        </w:behaviors>
        <w:guid w:val="{255BDC20-6519-4648-8117-48513C8524CE}"/>
      </w:docPartPr>
      <w:docPartBody>
        <w:p w:rsidR="00FC45CD" w:rsidRDefault="004319E0">
          <w:r w:rsidRPr="001C096C">
            <w:rPr>
              <w:rFonts w:ascii="Arial" w:hAnsi="Arial" w:cs="Arial"/>
              <w:color w:val="000000"/>
              <w:sz w:val="20"/>
              <w:szCs w:val="20"/>
            </w:rPr>
            <w:t xml:space="preserve"> </w:t>
          </w:r>
        </w:p>
      </w:docPartBody>
    </w:docPart>
    <w:docPart>
      <w:docPartPr>
        <w:name w:val="E501ACD89DCC44D2A3BDBA2D412B2038"/>
        <w:category>
          <w:name w:val="General"/>
          <w:gallery w:val="placeholder"/>
        </w:category>
        <w:types>
          <w:type w:val="bbPlcHdr"/>
        </w:types>
        <w:behaviors>
          <w:behavior w:val="content"/>
        </w:behaviors>
        <w:guid w:val="{3AE22560-090C-44A9-BD11-06CF85F589BE}"/>
      </w:docPartPr>
      <w:docPartBody>
        <w:p w:rsidR="00FC45CD" w:rsidRDefault="004319E0">
          <w:r w:rsidRPr="001C096C">
            <w:rPr>
              <w:rFonts w:ascii="Arial" w:hAnsi="Arial" w:cs="Arial"/>
              <w:color w:val="000000"/>
              <w:sz w:val="20"/>
              <w:szCs w:val="20"/>
            </w:rPr>
            <w:t xml:space="preserve"> </w:t>
          </w:r>
        </w:p>
      </w:docPartBody>
    </w:docPart>
    <w:docPart>
      <w:docPartPr>
        <w:name w:val="31267ECB082C452D83EF850F54E6A286"/>
        <w:category>
          <w:name w:val="General"/>
          <w:gallery w:val="placeholder"/>
        </w:category>
        <w:types>
          <w:type w:val="bbPlcHdr"/>
        </w:types>
        <w:behaviors>
          <w:behavior w:val="content"/>
        </w:behaviors>
        <w:guid w:val="{678B15C9-9A3D-42FE-902F-6DC8F2F8EF7B}"/>
      </w:docPartPr>
      <w:docPartBody>
        <w:p w:rsidR="00FC45CD" w:rsidRDefault="004319E0">
          <w:r w:rsidRPr="001C096C">
            <w:rPr>
              <w:rFonts w:ascii="Arial" w:hAnsi="Arial" w:cs="Arial"/>
              <w:color w:val="000000"/>
              <w:sz w:val="20"/>
              <w:szCs w:val="20"/>
            </w:rPr>
            <w:t xml:space="preserve"> </w:t>
          </w:r>
        </w:p>
      </w:docPartBody>
    </w:docPart>
    <w:docPart>
      <w:docPartPr>
        <w:name w:val="1C85403C2813441DBB20822FD769B250"/>
        <w:category>
          <w:name w:val="General"/>
          <w:gallery w:val="placeholder"/>
        </w:category>
        <w:types>
          <w:type w:val="bbPlcHdr"/>
        </w:types>
        <w:behaviors>
          <w:behavior w:val="content"/>
        </w:behaviors>
        <w:guid w:val="{FF01CBB5-2998-4F47-9905-D7802B780920}"/>
      </w:docPartPr>
      <w:docPartBody>
        <w:p w:rsidR="00FC45CD" w:rsidRDefault="004319E0">
          <w:r w:rsidRPr="001C096C">
            <w:rPr>
              <w:rFonts w:ascii="Arial" w:hAnsi="Arial" w:cs="Arial"/>
              <w:color w:val="000000"/>
              <w:sz w:val="20"/>
              <w:szCs w:val="20"/>
            </w:rPr>
            <w:t xml:space="preserve"> </w:t>
          </w:r>
        </w:p>
      </w:docPartBody>
    </w:docPart>
    <w:docPart>
      <w:docPartPr>
        <w:name w:val="3BE709E0367C4951BC60EF0B490D1CFB"/>
        <w:category>
          <w:name w:val="General"/>
          <w:gallery w:val="placeholder"/>
        </w:category>
        <w:types>
          <w:type w:val="bbPlcHdr"/>
        </w:types>
        <w:behaviors>
          <w:behavior w:val="content"/>
        </w:behaviors>
        <w:guid w:val="{03BD773C-19B6-450C-ACF8-7E322D2C4221}"/>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BF62955486C245209DA7A0E2BB702140"/>
        <w:category>
          <w:name w:val="General"/>
          <w:gallery w:val="placeholder"/>
        </w:category>
        <w:types>
          <w:type w:val="bbPlcHdr"/>
        </w:types>
        <w:behaviors>
          <w:behavior w:val="content"/>
        </w:behaviors>
        <w:guid w:val="{23210F07-27F9-4F44-9B4E-887F7C8B8509}"/>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802F1B7479D413C8F7DB3132A9F4DC6"/>
        <w:category>
          <w:name w:val="General"/>
          <w:gallery w:val="placeholder"/>
        </w:category>
        <w:types>
          <w:type w:val="bbPlcHdr"/>
        </w:types>
        <w:behaviors>
          <w:behavior w:val="content"/>
        </w:behaviors>
        <w:guid w:val="{0983D5A4-5212-4DE4-9F1F-B85D184C1961}"/>
      </w:docPartPr>
      <w:docPartBody>
        <w:p w:rsidR="00FC45CD" w:rsidRDefault="004319E0">
          <w:r w:rsidRPr="001C096C">
            <w:rPr>
              <w:rFonts w:ascii="Arial" w:hAnsi="Arial" w:cs="Arial"/>
              <w:color w:val="000000"/>
              <w:sz w:val="20"/>
              <w:szCs w:val="20"/>
            </w:rPr>
            <w:t xml:space="preserve"> </w:t>
          </w:r>
        </w:p>
      </w:docPartBody>
    </w:docPart>
    <w:docPart>
      <w:docPartPr>
        <w:name w:val="D860BF0655CD4BB1BA4DBF80428FD855"/>
        <w:category>
          <w:name w:val="General"/>
          <w:gallery w:val="placeholder"/>
        </w:category>
        <w:types>
          <w:type w:val="bbPlcHdr"/>
        </w:types>
        <w:behaviors>
          <w:behavior w:val="content"/>
        </w:behaviors>
        <w:guid w:val="{DB6EE7EE-D9B3-4E3E-A317-C42AA161B0B9}"/>
      </w:docPartPr>
      <w:docPartBody>
        <w:p w:rsidR="00FC45CD" w:rsidRDefault="004319E0">
          <w:r w:rsidRPr="001C096C">
            <w:rPr>
              <w:rFonts w:ascii="Arial" w:hAnsi="Arial" w:cs="Arial"/>
              <w:color w:val="000000"/>
              <w:sz w:val="20"/>
              <w:szCs w:val="20"/>
            </w:rPr>
            <w:t xml:space="preserve"> </w:t>
          </w:r>
        </w:p>
      </w:docPartBody>
    </w:docPart>
    <w:docPart>
      <w:docPartPr>
        <w:name w:val="858F29646B164D06856768CB73763360"/>
        <w:category>
          <w:name w:val="General"/>
          <w:gallery w:val="placeholder"/>
        </w:category>
        <w:types>
          <w:type w:val="bbPlcHdr"/>
        </w:types>
        <w:behaviors>
          <w:behavior w:val="content"/>
        </w:behaviors>
        <w:guid w:val="{175AFE71-0E67-48E8-BE07-CDEA9BCC754E}"/>
      </w:docPartPr>
      <w:docPartBody>
        <w:p w:rsidR="00FC45CD" w:rsidRDefault="004319E0">
          <w:r w:rsidRPr="001C096C">
            <w:rPr>
              <w:rFonts w:ascii="Arial" w:hAnsi="Arial" w:cs="Arial"/>
              <w:color w:val="000000"/>
              <w:sz w:val="20"/>
              <w:szCs w:val="20"/>
            </w:rPr>
            <w:t xml:space="preserve"> </w:t>
          </w:r>
        </w:p>
      </w:docPartBody>
    </w:docPart>
    <w:docPart>
      <w:docPartPr>
        <w:name w:val="F78F1840BCEC4C4FA1BB475268BAD67E"/>
        <w:category>
          <w:name w:val="General"/>
          <w:gallery w:val="placeholder"/>
        </w:category>
        <w:types>
          <w:type w:val="bbPlcHdr"/>
        </w:types>
        <w:behaviors>
          <w:behavior w:val="content"/>
        </w:behaviors>
        <w:guid w:val="{4FE2E553-FB4C-47B5-B07C-DA194813C451}"/>
      </w:docPartPr>
      <w:docPartBody>
        <w:p w:rsidR="00FC45CD" w:rsidRDefault="004319E0">
          <w:r w:rsidRPr="001C096C">
            <w:rPr>
              <w:rFonts w:ascii="Arial" w:hAnsi="Arial" w:cs="Arial"/>
              <w:color w:val="000000"/>
              <w:sz w:val="20"/>
              <w:szCs w:val="20"/>
            </w:rPr>
            <w:t xml:space="preserve"> </w:t>
          </w:r>
        </w:p>
      </w:docPartBody>
    </w:docPart>
    <w:docPart>
      <w:docPartPr>
        <w:name w:val="63E4D664845446E4A6F75455B2B6E2C0"/>
        <w:category>
          <w:name w:val="General"/>
          <w:gallery w:val="placeholder"/>
        </w:category>
        <w:types>
          <w:type w:val="bbPlcHdr"/>
        </w:types>
        <w:behaviors>
          <w:behavior w:val="content"/>
        </w:behaviors>
        <w:guid w:val="{D4FA566A-8C6F-454A-BA44-B08F7DF98971}"/>
      </w:docPartPr>
      <w:docPartBody>
        <w:p w:rsidR="00FC45CD" w:rsidRDefault="004319E0">
          <w:r w:rsidRPr="001C096C">
            <w:rPr>
              <w:rFonts w:ascii="Arial" w:hAnsi="Arial" w:cs="Arial"/>
              <w:color w:val="000000"/>
              <w:sz w:val="20"/>
              <w:szCs w:val="20"/>
            </w:rPr>
            <w:t xml:space="preserve"> </w:t>
          </w:r>
        </w:p>
      </w:docPartBody>
    </w:docPart>
    <w:docPart>
      <w:docPartPr>
        <w:name w:val="80594BD57C71402AAD2654B4DBC6F67B"/>
        <w:category>
          <w:name w:val="General"/>
          <w:gallery w:val="placeholder"/>
        </w:category>
        <w:types>
          <w:type w:val="bbPlcHdr"/>
        </w:types>
        <w:behaviors>
          <w:behavior w:val="content"/>
        </w:behaviors>
        <w:guid w:val="{C116D081-0F1B-4611-890C-731AB13F6D6F}"/>
      </w:docPartPr>
      <w:docPartBody>
        <w:p w:rsidR="00FC45CD" w:rsidRDefault="004319E0">
          <w:r w:rsidRPr="001C096C">
            <w:rPr>
              <w:rFonts w:ascii="Arial" w:hAnsi="Arial" w:cs="Arial"/>
              <w:color w:val="000000"/>
              <w:sz w:val="20"/>
              <w:szCs w:val="20"/>
            </w:rPr>
            <w:t xml:space="preserve"> </w:t>
          </w:r>
        </w:p>
      </w:docPartBody>
    </w:docPart>
    <w:docPart>
      <w:docPartPr>
        <w:name w:val="F46C291C31574BCC819B1694B5A6B37B"/>
        <w:category>
          <w:name w:val="General"/>
          <w:gallery w:val="placeholder"/>
        </w:category>
        <w:types>
          <w:type w:val="bbPlcHdr"/>
        </w:types>
        <w:behaviors>
          <w:behavior w:val="content"/>
        </w:behaviors>
        <w:guid w:val="{591716A5-4D47-46ED-85F3-CDD458F3CCAC}"/>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B2925CF3AD654C01994DC16A78E417A5"/>
        <w:category>
          <w:name w:val="General"/>
          <w:gallery w:val="placeholder"/>
        </w:category>
        <w:types>
          <w:type w:val="bbPlcHdr"/>
        </w:types>
        <w:behaviors>
          <w:behavior w:val="content"/>
        </w:behaviors>
        <w:guid w:val="{7D3F9DED-EEEB-41E5-9402-EEECB96BBE6E}"/>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01A7810557940B3A5BCA61F92891301"/>
        <w:category>
          <w:name w:val="General"/>
          <w:gallery w:val="placeholder"/>
        </w:category>
        <w:types>
          <w:type w:val="bbPlcHdr"/>
        </w:types>
        <w:behaviors>
          <w:behavior w:val="content"/>
        </w:behaviors>
        <w:guid w:val="{D14DF6C8-D5B7-4A9A-9712-459A69F28DAF}"/>
      </w:docPartPr>
      <w:docPartBody>
        <w:p w:rsidR="00FC45CD" w:rsidRDefault="004319E0">
          <w:r w:rsidRPr="001C096C">
            <w:rPr>
              <w:rFonts w:ascii="Arial" w:hAnsi="Arial" w:cs="Arial"/>
              <w:color w:val="000000"/>
              <w:sz w:val="20"/>
              <w:szCs w:val="20"/>
            </w:rPr>
            <w:t xml:space="preserve"> </w:t>
          </w:r>
        </w:p>
      </w:docPartBody>
    </w:docPart>
    <w:docPart>
      <w:docPartPr>
        <w:name w:val="987722CB648A45199BBCECAD162AD0F2"/>
        <w:category>
          <w:name w:val="General"/>
          <w:gallery w:val="placeholder"/>
        </w:category>
        <w:types>
          <w:type w:val="bbPlcHdr"/>
        </w:types>
        <w:behaviors>
          <w:behavior w:val="content"/>
        </w:behaviors>
        <w:guid w:val="{91CA4CD8-2F8A-4BF8-BF9A-17031DE75796}"/>
      </w:docPartPr>
      <w:docPartBody>
        <w:p w:rsidR="00FC45CD" w:rsidRDefault="004319E0">
          <w:r w:rsidRPr="001C096C">
            <w:rPr>
              <w:rFonts w:ascii="Arial" w:hAnsi="Arial" w:cs="Arial"/>
              <w:color w:val="000000"/>
              <w:sz w:val="20"/>
              <w:szCs w:val="20"/>
            </w:rPr>
            <w:t xml:space="preserve"> </w:t>
          </w:r>
        </w:p>
      </w:docPartBody>
    </w:docPart>
    <w:docPart>
      <w:docPartPr>
        <w:name w:val="A3C748E0DB6E4EA8B4EA7A971F4F2A6D"/>
        <w:category>
          <w:name w:val="General"/>
          <w:gallery w:val="placeholder"/>
        </w:category>
        <w:types>
          <w:type w:val="bbPlcHdr"/>
        </w:types>
        <w:behaviors>
          <w:behavior w:val="content"/>
        </w:behaviors>
        <w:guid w:val="{A04D0E1D-CFBD-4A81-BEA1-2484DFB3E41D}"/>
      </w:docPartPr>
      <w:docPartBody>
        <w:p w:rsidR="00FC45CD" w:rsidRDefault="004319E0">
          <w:r w:rsidRPr="001C096C">
            <w:rPr>
              <w:rFonts w:ascii="Arial" w:hAnsi="Arial" w:cs="Arial"/>
              <w:color w:val="000000"/>
              <w:sz w:val="20"/>
              <w:szCs w:val="20"/>
            </w:rPr>
            <w:t xml:space="preserve"> </w:t>
          </w:r>
        </w:p>
      </w:docPartBody>
    </w:docPart>
    <w:docPart>
      <w:docPartPr>
        <w:name w:val="CC8F1234F844450C8CD38C6A1258AA1E"/>
        <w:category>
          <w:name w:val="General"/>
          <w:gallery w:val="placeholder"/>
        </w:category>
        <w:types>
          <w:type w:val="bbPlcHdr"/>
        </w:types>
        <w:behaviors>
          <w:behavior w:val="content"/>
        </w:behaviors>
        <w:guid w:val="{F646C0F8-D4A8-454C-884D-63079D52C0A3}"/>
      </w:docPartPr>
      <w:docPartBody>
        <w:p w:rsidR="00FC45CD" w:rsidRDefault="004319E0">
          <w:r w:rsidRPr="001C096C">
            <w:rPr>
              <w:rFonts w:ascii="Arial" w:hAnsi="Arial" w:cs="Arial"/>
              <w:color w:val="000000"/>
              <w:sz w:val="20"/>
              <w:szCs w:val="20"/>
            </w:rPr>
            <w:t xml:space="preserve"> </w:t>
          </w:r>
        </w:p>
      </w:docPartBody>
    </w:docPart>
    <w:docPart>
      <w:docPartPr>
        <w:name w:val="67E0AAE8034349798252313D976503AE"/>
        <w:category>
          <w:name w:val="General"/>
          <w:gallery w:val="placeholder"/>
        </w:category>
        <w:types>
          <w:type w:val="bbPlcHdr"/>
        </w:types>
        <w:behaviors>
          <w:behavior w:val="content"/>
        </w:behaviors>
        <w:guid w:val="{EF8BE27E-BD40-42F7-AA82-603D34797887}"/>
      </w:docPartPr>
      <w:docPartBody>
        <w:p w:rsidR="00FC45CD" w:rsidRDefault="004319E0">
          <w:r w:rsidRPr="001C096C">
            <w:rPr>
              <w:rFonts w:ascii="Arial" w:hAnsi="Arial" w:cs="Arial"/>
              <w:color w:val="000000"/>
              <w:sz w:val="20"/>
              <w:szCs w:val="20"/>
            </w:rPr>
            <w:t xml:space="preserve"> </w:t>
          </w:r>
        </w:p>
      </w:docPartBody>
    </w:docPart>
    <w:docPart>
      <w:docPartPr>
        <w:name w:val="BE26FDC38C6D41628CA78AF6960A1A8D"/>
        <w:category>
          <w:name w:val="General"/>
          <w:gallery w:val="placeholder"/>
        </w:category>
        <w:types>
          <w:type w:val="bbPlcHdr"/>
        </w:types>
        <w:behaviors>
          <w:behavior w:val="content"/>
        </w:behaviors>
        <w:guid w:val="{013E440E-F505-4469-A29E-3F2B47673678}"/>
      </w:docPartPr>
      <w:docPartBody>
        <w:p w:rsidR="00FC45CD" w:rsidRDefault="004319E0">
          <w:r w:rsidRPr="001C096C">
            <w:rPr>
              <w:rFonts w:ascii="Arial" w:hAnsi="Arial" w:cs="Arial"/>
              <w:color w:val="000000"/>
              <w:sz w:val="20"/>
              <w:szCs w:val="20"/>
            </w:rPr>
            <w:t xml:space="preserve"> </w:t>
          </w:r>
        </w:p>
      </w:docPartBody>
    </w:docPart>
    <w:docPart>
      <w:docPartPr>
        <w:name w:val="ABC1FFFFA8DB4AC6AAF69BE3ED58C101"/>
        <w:category>
          <w:name w:val="General"/>
          <w:gallery w:val="placeholder"/>
        </w:category>
        <w:types>
          <w:type w:val="bbPlcHdr"/>
        </w:types>
        <w:behaviors>
          <w:behavior w:val="content"/>
        </w:behaviors>
        <w:guid w:val="{60C0FF76-A15D-4368-A3E3-8663D7FF0E1C}"/>
      </w:docPartPr>
      <w:docPartBody>
        <w:p w:rsidR="00FC45CD" w:rsidRDefault="004319E0">
          <w:r w:rsidRPr="002B6B3C">
            <w:rPr>
              <w:rFonts w:ascii="Arial" w:hAnsi="Arial" w:cs="Arial"/>
              <w:sz w:val="20"/>
              <w:szCs w:val="20"/>
            </w:rPr>
            <w:t xml:space="preserve">(ostalo upisati) </w:t>
          </w:r>
        </w:p>
      </w:docPartBody>
    </w:docPart>
    <w:docPart>
      <w:docPartPr>
        <w:name w:val="08386E5412C1413F82155727B40B79CC"/>
        <w:category>
          <w:name w:val="General"/>
          <w:gallery w:val="placeholder"/>
        </w:category>
        <w:types>
          <w:type w:val="bbPlcHdr"/>
        </w:types>
        <w:behaviors>
          <w:behavior w:val="content"/>
        </w:behaviors>
        <w:guid w:val="{761F0A17-E0B1-4DFA-B05B-9BCC28BB2C3A}"/>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4ED78FC5A354D5389C312C038F00F80"/>
        <w:category>
          <w:name w:val="General"/>
          <w:gallery w:val="placeholder"/>
        </w:category>
        <w:types>
          <w:type w:val="bbPlcHdr"/>
        </w:types>
        <w:behaviors>
          <w:behavior w:val="content"/>
        </w:behaviors>
        <w:guid w:val="{D017226D-1299-40D8-B6A9-014D0756AF4C}"/>
      </w:docPartPr>
      <w:docPartBody>
        <w:p w:rsidR="00FC45CD" w:rsidRDefault="004319E0">
          <w:r w:rsidRPr="001C096C">
            <w:rPr>
              <w:rFonts w:ascii="Arial" w:hAnsi="Arial" w:cs="Arial"/>
              <w:color w:val="000000"/>
              <w:sz w:val="20"/>
              <w:szCs w:val="20"/>
            </w:rPr>
            <w:t xml:space="preserve"> </w:t>
          </w:r>
        </w:p>
      </w:docPartBody>
    </w:docPart>
    <w:docPart>
      <w:docPartPr>
        <w:name w:val="6E74AADD9A0F4C2BA4B14244A031E643"/>
        <w:category>
          <w:name w:val="General"/>
          <w:gallery w:val="placeholder"/>
        </w:category>
        <w:types>
          <w:type w:val="bbPlcHdr"/>
        </w:types>
        <w:behaviors>
          <w:behavior w:val="content"/>
        </w:behaviors>
        <w:guid w:val="{2B7B6DD3-E088-478B-B8BC-53A5C312E520}"/>
      </w:docPartPr>
      <w:docPartBody>
        <w:p w:rsidR="00FC45CD" w:rsidRDefault="004319E0">
          <w:r w:rsidRPr="001C096C">
            <w:rPr>
              <w:rFonts w:ascii="Arial" w:hAnsi="Arial" w:cs="Arial"/>
              <w:color w:val="000000"/>
              <w:sz w:val="20"/>
              <w:szCs w:val="20"/>
            </w:rPr>
            <w:t xml:space="preserve"> </w:t>
          </w:r>
        </w:p>
      </w:docPartBody>
    </w:docPart>
    <w:docPart>
      <w:docPartPr>
        <w:name w:val="3899D03CD36143339E58CF7ED9DC9B91"/>
        <w:category>
          <w:name w:val="General"/>
          <w:gallery w:val="placeholder"/>
        </w:category>
        <w:types>
          <w:type w:val="bbPlcHdr"/>
        </w:types>
        <w:behaviors>
          <w:behavior w:val="content"/>
        </w:behaviors>
        <w:guid w:val="{27A74BC6-D13E-401B-8226-7F58DE5BCB1E}"/>
      </w:docPartPr>
      <w:docPartBody>
        <w:p w:rsidR="00FC45CD" w:rsidRDefault="004319E0">
          <w:r w:rsidRPr="001C096C">
            <w:rPr>
              <w:rFonts w:ascii="Arial" w:hAnsi="Arial" w:cs="Arial"/>
              <w:color w:val="000000"/>
              <w:sz w:val="20"/>
              <w:szCs w:val="20"/>
            </w:rPr>
            <w:t xml:space="preserve"> </w:t>
          </w:r>
        </w:p>
      </w:docPartBody>
    </w:docPart>
    <w:docPart>
      <w:docPartPr>
        <w:name w:val="36A57709356342C4B945F8297845F8A3"/>
        <w:category>
          <w:name w:val="General"/>
          <w:gallery w:val="placeholder"/>
        </w:category>
        <w:types>
          <w:type w:val="bbPlcHdr"/>
        </w:types>
        <w:behaviors>
          <w:behavior w:val="content"/>
        </w:behaviors>
        <w:guid w:val="{4A11A62C-7A19-4195-ABF2-40372C9C7030}"/>
      </w:docPartPr>
      <w:docPartBody>
        <w:p w:rsidR="00FC45CD" w:rsidRDefault="004319E0">
          <w:r w:rsidRPr="001C096C">
            <w:rPr>
              <w:rFonts w:ascii="Arial" w:hAnsi="Arial" w:cs="Arial"/>
              <w:color w:val="000000"/>
              <w:sz w:val="20"/>
              <w:szCs w:val="20"/>
            </w:rPr>
            <w:t xml:space="preserve">  </w:t>
          </w:r>
        </w:p>
      </w:docPartBody>
    </w:docPart>
    <w:docPart>
      <w:docPartPr>
        <w:name w:val="4EB50CBC270C460AB1CCE4DAB46DC485"/>
        <w:category>
          <w:name w:val="General"/>
          <w:gallery w:val="placeholder"/>
        </w:category>
        <w:types>
          <w:type w:val="bbPlcHdr"/>
        </w:types>
        <w:behaviors>
          <w:behavior w:val="content"/>
        </w:behaviors>
        <w:guid w:val="{53300355-2CD5-4D4A-9D9A-1526868DF185}"/>
      </w:docPartPr>
      <w:docPartBody>
        <w:p w:rsidR="00FC45CD" w:rsidRDefault="004319E0">
          <w:r w:rsidRPr="001C096C">
            <w:rPr>
              <w:rFonts w:ascii="Arial" w:hAnsi="Arial" w:cs="Arial"/>
              <w:color w:val="000000"/>
              <w:sz w:val="20"/>
              <w:szCs w:val="20"/>
            </w:rPr>
            <w:t xml:space="preserve"> </w:t>
          </w:r>
        </w:p>
      </w:docPartBody>
    </w:docPart>
    <w:docPart>
      <w:docPartPr>
        <w:name w:val="01F08A36A687415D9B2923E3C1E80BB5"/>
        <w:category>
          <w:name w:val="General"/>
          <w:gallery w:val="placeholder"/>
        </w:category>
        <w:types>
          <w:type w:val="bbPlcHdr"/>
        </w:types>
        <w:behaviors>
          <w:behavior w:val="content"/>
        </w:behaviors>
        <w:guid w:val="{983E0D93-B8BF-4612-A49A-FC66DFD101A6}"/>
      </w:docPartPr>
      <w:docPartBody>
        <w:p w:rsidR="00FC45CD" w:rsidRDefault="004319E0">
          <w:r w:rsidRPr="001C096C">
            <w:rPr>
              <w:rFonts w:ascii="Arial" w:hAnsi="Arial" w:cs="Arial"/>
              <w:color w:val="000000"/>
              <w:sz w:val="20"/>
              <w:szCs w:val="20"/>
            </w:rPr>
            <w:t xml:space="preserve"> </w:t>
          </w:r>
        </w:p>
      </w:docPartBody>
    </w:docPart>
    <w:docPart>
      <w:docPartPr>
        <w:name w:val="F04041E2726E4492AE3E3CFF8556E46E"/>
        <w:category>
          <w:name w:val="General"/>
          <w:gallery w:val="placeholder"/>
        </w:category>
        <w:types>
          <w:type w:val="bbPlcHdr"/>
        </w:types>
        <w:behaviors>
          <w:behavior w:val="content"/>
        </w:behaviors>
        <w:guid w:val="{88D95CBB-4162-498F-820A-F04A53A7FD72}"/>
      </w:docPartPr>
      <w:docPartBody>
        <w:p w:rsidR="00FC45CD" w:rsidRDefault="004319E0">
          <w:r>
            <w:rPr>
              <w:rStyle w:val="PlaceholderText"/>
            </w:rPr>
            <w:t>ECTS</w:t>
          </w:r>
        </w:p>
      </w:docPartBody>
    </w:docPart>
    <w:docPart>
      <w:docPartPr>
        <w:name w:val="BB7359685F9E4839B351005D04FE9172"/>
        <w:category>
          <w:name w:val="General"/>
          <w:gallery w:val="placeholder"/>
        </w:category>
        <w:types>
          <w:type w:val="bbPlcHdr"/>
        </w:types>
        <w:behaviors>
          <w:behavior w:val="content"/>
        </w:behaviors>
        <w:guid w:val="{AF43E513-1D79-446B-9EE2-A6EFC48A94E9}"/>
      </w:docPartPr>
      <w:docPartBody>
        <w:p w:rsidR="00FC45CD" w:rsidRDefault="004319E0">
          <w:r>
            <w:rPr>
              <w:rStyle w:val="PlaceholderText"/>
            </w:rPr>
            <w:t>Metode i kriteriji vrednovanja</w:t>
          </w:r>
        </w:p>
      </w:docPartBody>
    </w:docPart>
    <w:docPart>
      <w:docPartPr>
        <w:name w:val="2E6AD324F51242CBB92E44BC75BB6CDE"/>
        <w:category>
          <w:name w:val="General"/>
          <w:gallery w:val="placeholder"/>
        </w:category>
        <w:types>
          <w:type w:val="bbPlcHdr"/>
        </w:types>
        <w:behaviors>
          <w:behavior w:val="content"/>
        </w:behaviors>
        <w:guid w:val="{96850870-6A32-4146-B0F0-83F663F38F0A}"/>
      </w:docPartPr>
      <w:docPartBody>
        <w:p w:rsidR="00FC45CD" w:rsidRDefault="004319E0">
          <w:r>
            <w:rPr>
              <w:rStyle w:val="PlaceholderText"/>
            </w:rPr>
            <w:t>Obveze studenata</w:t>
          </w:r>
        </w:p>
      </w:docPartBody>
    </w:docPart>
    <w:docPart>
      <w:docPartPr>
        <w:name w:val="0B49038CDE6B412AA3466DA4D2CAA919"/>
        <w:category>
          <w:name w:val="General"/>
          <w:gallery w:val="placeholder"/>
        </w:category>
        <w:types>
          <w:type w:val="bbPlcHdr"/>
        </w:types>
        <w:behaviors>
          <w:behavior w:val="content"/>
        </w:behaviors>
        <w:guid w:val="{F65D2EC2-9BA4-4962-AA40-6361EE534846}"/>
      </w:docPartPr>
      <w:docPartBody>
        <w:p w:rsidR="00FC45CD" w:rsidRDefault="004319E0">
          <w:r>
            <w:rPr>
              <w:rFonts w:ascii="Arial" w:hAnsi="Arial" w:cs="Arial"/>
              <w:color w:val="000000"/>
              <w:sz w:val="20"/>
              <w:szCs w:val="20"/>
            </w:rPr>
            <w:t xml:space="preserve"> </w:t>
          </w:r>
        </w:p>
      </w:docPartBody>
    </w:docPart>
    <w:docPart>
      <w:docPartPr>
        <w:name w:val="6BD890FC94D14C75A29A8CA0D0CD407A"/>
        <w:category>
          <w:name w:val="General"/>
          <w:gallery w:val="placeholder"/>
        </w:category>
        <w:types>
          <w:type w:val="bbPlcHdr"/>
        </w:types>
        <w:behaviors>
          <w:behavior w:val="content"/>
        </w:behaviors>
        <w:guid w:val="{9E188F8D-F961-45EB-B237-6AA577B0B4CA}"/>
      </w:docPartPr>
      <w:docPartBody>
        <w:p w:rsidR="00FC45CD" w:rsidRDefault="004319E0">
          <w:r>
            <w:rPr>
              <w:rFonts w:ascii="Arial" w:hAnsi="Arial" w:cs="Arial"/>
              <w:color w:val="000000"/>
              <w:sz w:val="20"/>
              <w:szCs w:val="20"/>
            </w:rPr>
            <w:t xml:space="preserve"> </w:t>
          </w:r>
        </w:p>
      </w:docPartBody>
    </w:docPart>
    <w:docPart>
      <w:docPartPr>
        <w:name w:val="CB6C9A0D61BB4BD9BA3C5DF9FFA70F8A"/>
        <w:category>
          <w:name w:val="General"/>
          <w:gallery w:val="placeholder"/>
        </w:category>
        <w:types>
          <w:type w:val="bbPlcHdr"/>
        </w:types>
        <w:behaviors>
          <w:behavior w:val="content"/>
        </w:behaviors>
        <w:guid w:val="{3734C231-0840-4836-990C-A92353F37FE7}"/>
      </w:docPartPr>
      <w:docPartBody>
        <w:p w:rsidR="00FC45CD" w:rsidRDefault="004319E0">
          <w:r>
            <w:rPr>
              <w:rFonts w:ascii="Arial" w:hAnsi="Arial" w:cs="Arial"/>
              <w:color w:val="000000"/>
              <w:sz w:val="20"/>
              <w:szCs w:val="20"/>
            </w:rPr>
            <w:t xml:space="preserve"> </w:t>
          </w:r>
        </w:p>
      </w:docPartBody>
    </w:docPart>
    <w:docPart>
      <w:docPartPr>
        <w:name w:val="6254F5705B114534B2D6B1980A7214E5"/>
        <w:category>
          <w:name w:val="General"/>
          <w:gallery w:val="placeholder"/>
        </w:category>
        <w:types>
          <w:type w:val="bbPlcHdr"/>
        </w:types>
        <w:behaviors>
          <w:behavior w:val="content"/>
        </w:behaviors>
        <w:guid w:val="{4D38A79F-4903-4779-BB7E-0D7AB9E9531D}"/>
      </w:docPartPr>
      <w:docPartBody>
        <w:p w:rsidR="00FC45CD" w:rsidRDefault="004319E0">
          <w:r>
            <w:rPr>
              <w:rFonts w:ascii="Arial" w:hAnsi="Arial" w:cs="Arial"/>
              <w:color w:val="000000"/>
              <w:sz w:val="20"/>
              <w:szCs w:val="20"/>
            </w:rPr>
            <w:t xml:space="preserve"> </w:t>
          </w:r>
        </w:p>
      </w:docPartBody>
    </w:docPart>
    <w:docPart>
      <w:docPartPr>
        <w:name w:val="340A57421F0F4948835D4F750EE0B1FA"/>
        <w:category>
          <w:name w:val="General"/>
          <w:gallery w:val="placeholder"/>
        </w:category>
        <w:types>
          <w:type w:val="bbPlcHdr"/>
        </w:types>
        <w:behaviors>
          <w:behavior w:val="content"/>
        </w:behaviors>
        <w:guid w:val="{00DD3B7F-6F4C-41E8-AAC6-B1AF0C16CAC2}"/>
      </w:docPartPr>
      <w:docPartBody>
        <w:p w:rsidR="00FC45CD" w:rsidRDefault="004319E0">
          <w:r>
            <w:rPr>
              <w:rFonts w:ascii="Arial" w:hAnsi="Arial" w:cs="Arial"/>
              <w:color w:val="000000"/>
              <w:sz w:val="20"/>
              <w:szCs w:val="20"/>
            </w:rPr>
            <w:t xml:space="preserve"> </w:t>
          </w:r>
        </w:p>
      </w:docPartBody>
    </w:docPart>
    <w:docPart>
      <w:docPartPr>
        <w:name w:val="50B21493758C49208499E8BDF433F17B"/>
        <w:category>
          <w:name w:val="General"/>
          <w:gallery w:val="placeholder"/>
        </w:category>
        <w:types>
          <w:type w:val="bbPlcHdr"/>
        </w:types>
        <w:behaviors>
          <w:behavior w:val="content"/>
        </w:behaviors>
        <w:guid w:val="{698654BB-DCDC-4DCA-910B-F7267056C4CC}"/>
      </w:docPartPr>
      <w:docPartBody>
        <w:p w:rsidR="00FC45CD" w:rsidRDefault="004319E0">
          <w:r>
            <w:rPr>
              <w:rFonts w:ascii="Arial" w:hAnsi="Arial" w:cs="Arial"/>
              <w:color w:val="000000"/>
              <w:sz w:val="20"/>
              <w:szCs w:val="20"/>
            </w:rPr>
            <w:t xml:space="preserve"> </w:t>
          </w:r>
        </w:p>
      </w:docPartBody>
    </w:docPart>
    <w:docPart>
      <w:docPartPr>
        <w:name w:val="D1E0FAB042E947E88619FB7426BBA8AF"/>
        <w:category>
          <w:name w:val="General"/>
          <w:gallery w:val="placeholder"/>
        </w:category>
        <w:types>
          <w:type w:val="bbPlcHdr"/>
        </w:types>
        <w:behaviors>
          <w:behavior w:val="content"/>
        </w:behaviors>
        <w:guid w:val="{200DB2E4-2624-4FEB-8BB9-45E2806672E3}"/>
      </w:docPartPr>
      <w:docPartBody>
        <w:p w:rsidR="00FC45CD" w:rsidRDefault="004319E0">
          <w:r>
            <w:rPr>
              <w:rStyle w:val="PlaceholderText"/>
            </w:rPr>
            <w:t>Nositelji i suradnici</w:t>
          </w:r>
        </w:p>
      </w:docPartBody>
    </w:docPart>
    <w:docPart>
      <w:docPartPr>
        <w:name w:val="28F18E9D37B544FAB1AEFC7B3CB02AA3"/>
        <w:category>
          <w:name w:val="General"/>
          <w:gallery w:val="placeholder"/>
        </w:category>
        <w:types>
          <w:type w:val="bbPlcHdr"/>
        </w:types>
        <w:behaviors>
          <w:behavior w:val="content"/>
        </w:behaviors>
        <w:guid w:val="{B35EC54B-BDFB-4F97-8AC1-F0FFFB18F89B}"/>
      </w:docPartPr>
      <w:docPartBody>
        <w:p w:rsidR="00FC45CD" w:rsidRDefault="004319E0">
          <w:r>
            <w:rPr>
              <w:rStyle w:val="PlaceholderText"/>
            </w:rPr>
            <w:t>Semestar</w:t>
          </w:r>
        </w:p>
      </w:docPartBody>
    </w:docPart>
    <w:docPart>
      <w:docPartPr>
        <w:name w:val="8F9672B92C52442E8AD7009294B2425A"/>
        <w:category>
          <w:name w:val="General"/>
          <w:gallery w:val="placeholder"/>
        </w:category>
        <w:types>
          <w:type w:val="bbPlcHdr"/>
        </w:types>
        <w:behaviors>
          <w:behavior w:val="content"/>
        </w:behaviors>
        <w:guid w:val="{A587FA80-E1E0-4746-BBE9-B9545EB9DC80}"/>
      </w:docPartPr>
      <w:docPartBody>
        <w:p w:rsidR="00FC45CD" w:rsidRDefault="004319E0">
          <w:r>
            <w:rPr>
              <w:rStyle w:val="PlaceholderText"/>
            </w:rPr>
            <w:t>Naziv predmeta</w:t>
          </w:r>
        </w:p>
      </w:docPartBody>
    </w:docPart>
    <w:docPart>
      <w:docPartPr>
        <w:name w:val="F86D0FB6CBFF42A996A16B5F3B4677EB"/>
        <w:category>
          <w:name w:val="General"/>
          <w:gallery w:val="placeholder"/>
        </w:category>
        <w:types>
          <w:type w:val="bbPlcHdr"/>
        </w:types>
        <w:behaviors>
          <w:behavior w:val="content"/>
        </w:behaviors>
        <w:guid w:val="{19F6D91A-DB9B-4292-A069-BDB973C81E67}"/>
      </w:docPartPr>
      <w:docPartBody>
        <w:p w:rsidR="00FC45CD" w:rsidRDefault="004319E0">
          <w:r>
            <w:rPr>
              <w:rStyle w:val="PlaceholderText"/>
            </w:rPr>
            <w:t>ECTS bodovi</w:t>
          </w:r>
        </w:p>
      </w:docPartBody>
    </w:docPart>
    <w:docPart>
      <w:docPartPr>
        <w:name w:val="E8F9B6D9846A4DE0A59D6C79EB8C48D4"/>
        <w:category>
          <w:name w:val="General"/>
          <w:gallery w:val="placeholder"/>
        </w:category>
        <w:types>
          <w:type w:val="bbPlcHdr"/>
        </w:types>
        <w:behaviors>
          <w:behavior w:val="content"/>
        </w:behaviors>
        <w:guid w:val="{973034C4-A837-4973-A3C5-FBD43E1A7F25}"/>
      </w:docPartPr>
      <w:docPartBody>
        <w:p w:rsidR="00FC45CD" w:rsidRDefault="004319E0">
          <w:r>
            <w:rPr>
              <w:rStyle w:val="PlaceholderText"/>
            </w:rPr>
            <w:t>Šifra predmeta</w:t>
          </w:r>
        </w:p>
      </w:docPartBody>
    </w:docPart>
    <w:docPart>
      <w:docPartPr>
        <w:name w:val="4C87019CE819450C81793BB4C3CE55D1"/>
        <w:category>
          <w:name w:val="General"/>
          <w:gallery w:val="placeholder"/>
        </w:category>
        <w:types>
          <w:type w:val="bbPlcHdr"/>
        </w:types>
        <w:behaviors>
          <w:behavior w:val="content"/>
        </w:behaviors>
        <w:guid w:val="{52B84E9E-B6D4-421E-B47C-F02C5585F274}"/>
      </w:docPartPr>
      <w:docPartBody>
        <w:p w:rsidR="00FC45CD" w:rsidRDefault="004319E0">
          <w:r>
            <w:rPr>
              <w:rStyle w:val="PlaceholderText"/>
            </w:rPr>
            <w:t>Broj sati</w:t>
          </w:r>
        </w:p>
      </w:docPartBody>
    </w:docPart>
    <w:docPart>
      <w:docPartPr>
        <w:name w:val="4FF0192A6D964080B4218BFA0EBCEE31"/>
        <w:category>
          <w:name w:val="General"/>
          <w:gallery w:val="placeholder"/>
        </w:category>
        <w:types>
          <w:type w:val="bbPlcHdr"/>
        </w:types>
        <w:behaviors>
          <w:behavior w:val="content"/>
        </w:behaviors>
        <w:guid w:val="{F770857A-1F97-406C-B12C-31485B1B8992}"/>
      </w:docPartPr>
      <w:docPartBody>
        <w:p w:rsidR="00FC45CD" w:rsidRDefault="004319E0">
          <w:r>
            <w:rPr>
              <w:rStyle w:val="PlaceholderText"/>
            </w:rPr>
            <w:t>Studijski program</w:t>
          </w:r>
        </w:p>
      </w:docPartBody>
    </w:docPart>
    <w:docPart>
      <w:docPartPr>
        <w:name w:val="D6FE7273B2BF4AA89CBC16738BA44187"/>
        <w:category>
          <w:name w:val="General"/>
          <w:gallery w:val="placeholder"/>
        </w:category>
        <w:types>
          <w:type w:val="bbPlcHdr"/>
        </w:types>
        <w:behaviors>
          <w:behavior w:val="content"/>
        </w:behaviors>
        <w:guid w:val="{8D52DB92-D4C7-4093-A2D2-A3C7BD6589DC}"/>
      </w:docPartPr>
      <w:docPartBody>
        <w:p w:rsidR="00FC45CD" w:rsidRDefault="004319E0">
          <w:r>
            <w:rPr>
              <w:rStyle w:val="PlaceholderText"/>
            </w:rPr>
            <w:t>Broj studenata</w:t>
          </w:r>
        </w:p>
      </w:docPartBody>
    </w:docPart>
    <w:docPart>
      <w:docPartPr>
        <w:name w:val="A2979D90EE3945FAA8C7902DABCAB39F"/>
        <w:category>
          <w:name w:val="General"/>
          <w:gallery w:val="placeholder"/>
        </w:category>
        <w:types>
          <w:type w:val="bbPlcHdr"/>
        </w:types>
        <w:behaviors>
          <w:behavior w:val="content"/>
        </w:behaviors>
        <w:guid w:val="{B6BED6A7-BDAB-4938-80AB-A2D63F5AA5FA}"/>
      </w:docPartPr>
      <w:docPartBody>
        <w:p w:rsidR="00FC45CD" w:rsidRDefault="004319E0">
          <w:r>
            <w:rPr>
              <w:rStyle w:val="PlaceholderText"/>
            </w:rPr>
            <w:t>Status predmeta</w:t>
          </w:r>
        </w:p>
      </w:docPartBody>
    </w:docPart>
    <w:docPart>
      <w:docPartPr>
        <w:name w:val="DBA472CB48974C79BC9A5D5E688AC8F4"/>
        <w:category>
          <w:name w:val="General"/>
          <w:gallery w:val="placeholder"/>
        </w:category>
        <w:types>
          <w:type w:val="bbPlcHdr"/>
        </w:types>
        <w:behaviors>
          <w:behavior w:val="content"/>
        </w:behaviors>
        <w:guid w:val="{A5C01CD2-3C2C-4DCA-BB44-51210B2E2B0D}"/>
      </w:docPartPr>
      <w:docPartBody>
        <w:p w:rsidR="00FC45CD" w:rsidRDefault="004319E0">
          <w:r>
            <w:rPr>
              <w:rStyle w:val="PlaceholderText"/>
            </w:rPr>
            <w:t>Razina e-učenja</w:t>
          </w:r>
        </w:p>
      </w:docPartBody>
    </w:docPart>
    <w:docPart>
      <w:docPartPr>
        <w:name w:val="946293C54F8642ECB3454C42363248CB"/>
        <w:category>
          <w:name w:val="General"/>
          <w:gallery w:val="placeholder"/>
        </w:category>
        <w:types>
          <w:type w:val="bbPlcHdr"/>
        </w:types>
        <w:behaviors>
          <w:behavior w:val="content"/>
        </w:behaviors>
        <w:guid w:val="{89B350CE-015A-4943-B830-5319F842822C}"/>
      </w:docPartPr>
      <w:docPartBody>
        <w:p w:rsidR="00FC45CD" w:rsidRDefault="004319E0">
          <w:r>
            <w:rPr>
              <w:rStyle w:val="PlaceholderText"/>
            </w:rPr>
            <w:t>On-line</w:t>
          </w:r>
        </w:p>
      </w:docPartBody>
    </w:docPart>
    <w:docPart>
      <w:docPartPr>
        <w:name w:val="743EF85C7CE34A6796BBF4A107192024"/>
        <w:category>
          <w:name w:val="General"/>
          <w:gallery w:val="placeholder"/>
        </w:category>
        <w:types>
          <w:type w:val="bbPlcHdr"/>
        </w:types>
        <w:behaviors>
          <w:behavior w:val="content"/>
        </w:behaviors>
        <w:guid w:val="{45B7E528-15BE-4C1F-8929-76B10146A477}"/>
      </w:docPartPr>
      <w:docPartBody>
        <w:p w:rsidR="00FC45CD" w:rsidRDefault="004319E0">
          <w:r>
            <w:rPr>
              <w:rStyle w:val="PlaceholderText"/>
            </w:rPr>
            <w:t>Mjesto izvođenja</w:t>
          </w:r>
        </w:p>
      </w:docPartBody>
    </w:docPart>
    <w:docPart>
      <w:docPartPr>
        <w:name w:val="927A652BAA434301A63AE9C1F4C55CC5"/>
        <w:category>
          <w:name w:val="General"/>
          <w:gallery w:val="placeholder"/>
        </w:category>
        <w:types>
          <w:type w:val="bbPlcHdr"/>
        </w:types>
        <w:behaviors>
          <w:behavior w:val="content"/>
        </w:behaviors>
        <w:guid w:val="{97472CE4-A731-4B59-B4BC-E0207100D957}"/>
      </w:docPartPr>
      <w:docPartBody>
        <w:p w:rsidR="00FC45CD" w:rsidRDefault="004319E0">
          <w:r>
            <w:rPr>
              <w:rStyle w:val="PlaceholderText"/>
            </w:rPr>
            <w:t>Jezik izvođenja</w:t>
          </w:r>
        </w:p>
      </w:docPartBody>
    </w:docPart>
    <w:docPart>
      <w:docPartPr>
        <w:name w:val="E91041DF516E45EDB02939435779AE81"/>
        <w:category>
          <w:name w:val="General"/>
          <w:gallery w:val="placeholder"/>
        </w:category>
        <w:types>
          <w:type w:val="bbPlcHdr"/>
        </w:types>
        <w:behaviors>
          <w:behavior w:val="content"/>
        </w:behaviors>
        <w:guid w:val="{CC917CD9-323B-476A-B458-37E842C060C7}"/>
      </w:docPartPr>
      <w:docPartBody>
        <w:p w:rsidR="00FC45CD" w:rsidRDefault="004319E0">
          <w:r>
            <w:rPr>
              <w:rStyle w:val="PlaceholderText"/>
            </w:rPr>
            <w:t>Godina studija</w:t>
          </w:r>
        </w:p>
      </w:docPartBody>
    </w:docPart>
    <w:docPart>
      <w:docPartPr>
        <w:name w:val="FEF94A79651747049AF5D1684CBE0FAE"/>
        <w:category>
          <w:name w:val="General"/>
          <w:gallery w:val="placeholder"/>
        </w:category>
        <w:types>
          <w:type w:val="bbPlcHdr"/>
        </w:types>
        <w:behaviors>
          <w:behavior w:val="content"/>
        </w:behaviors>
        <w:guid w:val="{F2013199-E45B-403C-9C37-F608B5AD7484}"/>
      </w:docPartPr>
      <w:docPartBody>
        <w:p w:rsidR="00FC45CD" w:rsidRDefault="004319E0">
          <w:r>
            <w:rPr>
              <w:rStyle w:val="PlaceholderText"/>
            </w:rPr>
            <w:t>Engleski jezik</w:t>
          </w:r>
        </w:p>
      </w:docPartBody>
    </w:docPart>
    <w:docPart>
      <w:docPartPr>
        <w:name w:val="03DE9532EDA34909BE30856CB8305E3A"/>
        <w:category>
          <w:name w:val="General"/>
          <w:gallery w:val="placeholder"/>
        </w:category>
        <w:types>
          <w:type w:val="bbPlcHdr"/>
        </w:types>
        <w:behaviors>
          <w:behavior w:val="content"/>
        </w:behaviors>
        <w:guid w:val="{EBACE0B2-6ECF-46C7-A670-80DA51C26884}"/>
      </w:docPartPr>
      <w:docPartBody>
        <w:p w:rsidR="00FC45CD" w:rsidRDefault="004319E0">
          <w:r>
            <w:rPr>
              <w:rStyle w:val="PlaceholderText"/>
            </w:rPr>
            <w:t>Ciljevi predmeta</w:t>
          </w:r>
        </w:p>
      </w:docPartBody>
    </w:docPart>
    <w:docPart>
      <w:docPartPr>
        <w:name w:val="4D1C4EF757BD47C2B377B4223270A444"/>
        <w:category>
          <w:name w:val="General"/>
          <w:gallery w:val="placeholder"/>
        </w:category>
        <w:types>
          <w:type w:val="bbPlcHdr"/>
        </w:types>
        <w:behaviors>
          <w:behavior w:val="content"/>
        </w:behaviors>
        <w:guid w:val="{A97EE3AB-D4CA-4736-B3B3-6B7B3E66C195}"/>
      </w:docPartPr>
      <w:docPartBody>
        <w:p w:rsidR="00FC45CD" w:rsidRDefault="004319E0">
          <w:r>
            <w:rPr>
              <w:rStyle w:val="PlaceholderText"/>
            </w:rPr>
            <w:t>Preduvjeti</w:t>
          </w:r>
        </w:p>
      </w:docPartBody>
    </w:docPart>
    <w:docPart>
      <w:docPartPr>
        <w:name w:val="1369506252384C44BB49AF8BAD21901A"/>
        <w:category>
          <w:name w:val="General"/>
          <w:gallery w:val="placeholder"/>
        </w:category>
        <w:types>
          <w:type w:val="bbPlcHdr"/>
        </w:types>
        <w:behaviors>
          <w:behavior w:val="content"/>
        </w:behaviors>
        <w:guid w:val="{BC503839-3D58-41EC-BA24-E01B0B71F0CD}"/>
      </w:docPartPr>
      <w:docPartBody>
        <w:p w:rsidR="00FC45CD" w:rsidRDefault="004319E0">
          <w:r>
            <w:rPr>
              <w:rStyle w:val="PlaceholderText"/>
            </w:rPr>
            <w:t>Doprinos ishodima učenja programa</w:t>
          </w:r>
        </w:p>
      </w:docPartBody>
    </w:docPart>
    <w:docPart>
      <w:docPartPr>
        <w:name w:val="9F29C11135504306A81DA3ACCF10564A"/>
        <w:category>
          <w:name w:val="General"/>
          <w:gallery w:val="placeholder"/>
        </w:category>
        <w:types>
          <w:type w:val="bbPlcHdr"/>
        </w:types>
        <w:behaviors>
          <w:behavior w:val="content"/>
        </w:behaviors>
        <w:guid w:val="{24C92153-2B0A-4E5E-8C36-6F193BBD33B8}"/>
      </w:docPartPr>
      <w:docPartBody>
        <w:p w:rsidR="00FC45CD" w:rsidRDefault="004319E0">
          <w:r>
            <w:rPr>
              <w:rStyle w:val="PlaceholderText"/>
            </w:rPr>
            <w:t>Ishodi učenja predmeta</w:t>
          </w:r>
        </w:p>
      </w:docPartBody>
    </w:docPart>
    <w:docPart>
      <w:docPartPr>
        <w:name w:val="0F087475B7F846E392A3CF02364976E3"/>
        <w:category>
          <w:name w:val="General"/>
          <w:gallery w:val="placeholder"/>
        </w:category>
        <w:types>
          <w:type w:val="bbPlcHdr"/>
        </w:types>
        <w:behaviors>
          <w:behavior w:val="content"/>
        </w:behaviors>
        <w:guid w:val="{BB1EA576-F67B-4516-BC92-3AC7BCAB0167}"/>
      </w:docPartPr>
      <w:docPartBody>
        <w:p w:rsidR="00FC45CD" w:rsidRDefault="004319E0">
          <w:r>
            <w:rPr>
              <w:rStyle w:val="PlaceholderText"/>
            </w:rPr>
            <w:t>Sadržaj predmeta</w:t>
          </w:r>
        </w:p>
      </w:docPartBody>
    </w:docPart>
    <w:docPart>
      <w:docPartPr>
        <w:name w:val="5DA452F0CC67410E9DD4657D0FC1A005"/>
        <w:category>
          <w:name w:val="General"/>
          <w:gallery w:val="placeholder"/>
        </w:category>
        <w:types>
          <w:type w:val="bbPlcHdr"/>
        </w:types>
        <w:behaviors>
          <w:behavior w:val="content"/>
        </w:behaviors>
        <w:guid w:val="{3F5202DE-0432-4933-9C2E-795835AB3911}"/>
      </w:docPartPr>
      <w:docPartBody>
        <w:p w:rsidR="00FC45CD" w:rsidRDefault="004319E0">
          <w:r>
            <w:rPr>
              <w:rStyle w:val="PlaceholderText"/>
            </w:rPr>
            <w:t>Nositelji i suradnici</w:t>
          </w:r>
        </w:p>
      </w:docPartBody>
    </w:docPart>
    <w:docPart>
      <w:docPartPr>
        <w:name w:val="5537A46308AD408FB5A922D821B4F31D"/>
        <w:category>
          <w:name w:val="General"/>
          <w:gallery w:val="placeholder"/>
        </w:category>
        <w:types>
          <w:type w:val="bbPlcHdr"/>
        </w:types>
        <w:behaviors>
          <w:behavior w:val="content"/>
        </w:behaviors>
        <w:guid w:val="{363D7B24-9473-49DC-BCEF-3CF1ACB2A516}"/>
      </w:docPartPr>
      <w:docPartBody>
        <w:p w:rsidR="00FC45CD" w:rsidRDefault="004319E0">
          <w:r>
            <w:rPr>
              <w:rStyle w:val="PlaceholderText"/>
            </w:rPr>
            <w:t>Semestar</w:t>
          </w:r>
        </w:p>
      </w:docPartBody>
    </w:docPart>
    <w:docPart>
      <w:docPartPr>
        <w:name w:val="F1708DD055F04D3EA7FA91091EEBD330"/>
        <w:category>
          <w:name w:val="General"/>
          <w:gallery w:val="placeholder"/>
        </w:category>
        <w:types>
          <w:type w:val="bbPlcHdr"/>
        </w:types>
        <w:behaviors>
          <w:behavior w:val="content"/>
        </w:behaviors>
        <w:guid w:val="{C469EF71-CA2F-4BE0-8577-55C209BB749E}"/>
      </w:docPartPr>
      <w:docPartBody>
        <w:p w:rsidR="00FC45CD" w:rsidRDefault="004319E0">
          <w:r>
            <w:rPr>
              <w:rStyle w:val="PlaceholderText"/>
            </w:rPr>
            <w:t>Naziv predmeta</w:t>
          </w:r>
        </w:p>
      </w:docPartBody>
    </w:docPart>
    <w:docPart>
      <w:docPartPr>
        <w:name w:val="F5743603A30A4FA18783842EE549A289"/>
        <w:category>
          <w:name w:val="General"/>
          <w:gallery w:val="placeholder"/>
        </w:category>
        <w:types>
          <w:type w:val="bbPlcHdr"/>
        </w:types>
        <w:behaviors>
          <w:behavior w:val="content"/>
        </w:behaviors>
        <w:guid w:val="{D0A944B1-DCCE-4D4F-AB48-A40F46F07D10}"/>
      </w:docPartPr>
      <w:docPartBody>
        <w:p w:rsidR="00FC45CD" w:rsidRDefault="004319E0">
          <w:r>
            <w:rPr>
              <w:rStyle w:val="PlaceholderText"/>
            </w:rPr>
            <w:t>ECTS bodovi</w:t>
          </w:r>
        </w:p>
      </w:docPartBody>
    </w:docPart>
    <w:docPart>
      <w:docPartPr>
        <w:name w:val="8F42DDF0BA1344C0B7EAA5920444FFCE"/>
        <w:category>
          <w:name w:val="General"/>
          <w:gallery w:val="placeholder"/>
        </w:category>
        <w:types>
          <w:type w:val="bbPlcHdr"/>
        </w:types>
        <w:behaviors>
          <w:behavior w:val="content"/>
        </w:behaviors>
        <w:guid w:val="{EAAC49DD-B6E6-4A06-9A97-F97685E7BFCC}"/>
      </w:docPartPr>
      <w:docPartBody>
        <w:p w:rsidR="00FC45CD" w:rsidRDefault="004319E0">
          <w:r>
            <w:rPr>
              <w:rStyle w:val="PlaceholderText"/>
            </w:rPr>
            <w:t>Šifra predmeta</w:t>
          </w:r>
        </w:p>
      </w:docPartBody>
    </w:docPart>
    <w:docPart>
      <w:docPartPr>
        <w:name w:val="BFF2E4B912404F1D98A9128600CE3F9E"/>
        <w:category>
          <w:name w:val="General"/>
          <w:gallery w:val="placeholder"/>
        </w:category>
        <w:types>
          <w:type w:val="bbPlcHdr"/>
        </w:types>
        <w:behaviors>
          <w:behavior w:val="content"/>
        </w:behaviors>
        <w:guid w:val="{1B779162-9F56-49BE-8F72-D10A95D3581B}"/>
      </w:docPartPr>
      <w:docPartBody>
        <w:p w:rsidR="00FC45CD" w:rsidRDefault="004319E0">
          <w:r>
            <w:rPr>
              <w:rStyle w:val="PlaceholderText"/>
            </w:rPr>
            <w:t>Broj sati</w:t>
          </w:r>
        </w:p>
      </w:docPartBody>
    </w:docPart>
    <w:docPart>
      <w:docPartPr>
        <w:name w:val="7054B4C4665647F4B06DBBF125A08B3C"/>
        <w:category>
          <w:name w:val="General"/>
          <w:gallery w:val="placeholder"/>
        </w:category>
        <w:types>
          <w:type w:val="bbPlcHdr"/>
        </w:types>
        <w:behaviors>
          <w:behavior w:val="content"/>
        </w:behaviors>
        <w:guid w:val="{57020881-853C-434D-ACFD-450437A42A22}"/>
      </w:docPartPr>
      <w:docPartBody>
        <w:p w:rsidR="00FC45CD" w:rsidRDefault="004319E0">
          <w:r>
            <w:rPr>
              <w:rStyle w:val="PlaceholderText"/>
            </w:rPr>
            <w:t>Studijski program</w:t>
          </w:r>
        </w:p>
      </w:docPartBody>
    </w:docPart>
    <w:docPart>
      <w:docPartPr>
        <w:name w:val="25D0F0EDC6F54AB58443F98F00E4304B"/>
        <w:category>
          <w:name w:val="General"/>
          <w:gallery w:val="placeholder"/>
        </w:category>
        <w:types>
          <w:type w:val="bbPlcHdr"/>
        </w:types>
        <w:behaviors>
          <w:behavior w:val="content"/>
        </w:behaviors>
        <w:guid w:val="{28D631AA-7815-4870-81B9-92CCFEDAAE37}"/>
      </w:docPartPr>
      <w:docPartBody>
        <w:p w:rsidR="00FC45CD" w:rsidRDefault="004319E0">
          <w:r>
            <w:rPr>
              <w:rStyle w:val="PlaceholderText"/>
            </w:rPr>
            <w:t>Broj studenata</w:t>
          </w:r>
        </w:p>
      </w:docPartBody>
    </w:docPart>
    <w:docPart>
      <w:docPartPr>
        <w:name w:val="8AE5E1DC27ED4F0C988685EAAE9550D9"/>
        <w:category>
          <w:name w:val="General"/>
          <w:gallery w:val="placeholder"/>
        </w:category>
        <w:types>
          <w:type w:val="bbPlcHdr"/>
        </w:types>
        <w:behaviors>
          <w:behavior w:val="content"/>
        </w:behaviors>
        <w:guid w:val="{4434781C-CCFC-44E4-BC15-152388121F54}"/>
      </w:docPartPr>
      <w:docPartBody>
        <w:p w:rsidR="00FC45CD" w:rsidRDefault="004319E0">
          <w:r>
            <w:rPr>
              <w:rStyle w:val="PlaceholderText"/>
            </w:rPr>
            <w:t>Status predmeta</w:t>
          </w:r>
        </w:p>
      </w:docPartBody>
    </w:docPart>
    <w:docPart>
      <w:docPartPr>
        <w:name w:val="465BD67BBCFA4A848A7B6CC9AF013EB5"/>
        <w:category>
          <w:name w:val="General"/>
          <w:gallery w:val="placeholder"/>
        </w:category>
        <w:types>
          <w:type w:val="bbPlcHdr"/>
        </w:types>
        <w:behaviors>
          <w:behavior w:val="content"/>
        </w:behaviors>
        <w:guid w:val="{60D0BF36-319B-452B-A71B-3E6969C00701}"/>
      </w:docPartPr>
      <w:docPartBody>
        <w:p w:rsidR="00FC45CD" w:rsidRDefault="004319E0">
          <w:r>
            <w:rPr>
              <w:rStyle w:val="PlaceholderText"/>
            </w:rPr>
            <w:t>Razina e-učenja</w:t>
          </w:r>
        </w:p>
      </w:docPartBody>
    </w:docPart>
    <w:docPart>
      <w:docPartPr>
        <w:name w:val="9CD1AED9DF074EEAAD33FDD75D66AF63"/>
        <w:category>
          <w:name w:val="General"/>
          <w:gallery w:val="placeholder"/>
        </w:category>
        <w:types>
          <w:type w:val="bbPlcHdr"/>
        </w:types>
        <w:behaviors>
          <w:behavior w:val="content"/>
        </w:behaviors>
        <w:guid w:val="{27FBD664-62E3-4FC4-A30B-8314378D033F}"/>
      </w:docPartPr>
      <w:docPartBody>
        <w:p w:rsidR="00FC45CD" w:rsidRDefault="004319E0">
          <w:r>
            <w:rPr>
              <w:rStyle w:val="PlaceholderText"/>
            </w:rPr>
            <w:t>On-line</w:t>
          </w:r>
        </w:p>
      </w:docPartBody>
    </w:docPart>
    <w:docPart>
      <w:docPartPr>
        <w:name w:val="FAFE22953D4249C9994B73071034C28D"/>
        <w:category>
          <w:name w:val="General"/>
          <w:gallery w:val="placeholder"/>
        </w:category>
        <w:types>
          <w:type w:val="bbPlcHdr"/>
        </w:types>
        <w:behaviors>
          <w:behavior w:val="content"/>
        </w:behaviors>
        <w:guid w:val="{0C9364F5-BC94-478F-BBF1-AA5DEFE32190}"/>
      </w:docPartPr>
      <w:docPartBody>
        <w:p w:rsidR="00FC45CD" w:rsidRDefault="004319E0">
          <w:r>
            <w:rPr>
              <w:rStyle w:val="PlaceholderText"/>
            </w:rPr>
            <w:t>Mjesto izvođenja</w:t>
          </w:r>
        </w:p>
      </w:docPartBody>
    </w:docPart>
    <w:docPart>
      <w:docPartPr>
        <w:name w:val="20137663F30E44AEA380EC273DB597D5"/>
        <w:category>
          <w:name w:val="General"/>
          <w:gallery w:val="placeholder"/>
        </w:category>
        <w:types>
          <w:type w:val="bbPlcHdr"/>
        </w:types>
        <w:behaviors>
          <w:behavior w:val="content"/>
        </w:behaviors>
        <w:guid w:val="{27BAD2A7-4B32-41F1-A856-9007D7AD1DBD}"/>
      </w:docPartPr>
      <w:docPartBody>
        <w:p w:rsidR="00FC45CD" w:rsidRDefault="004319E0">
          <w:r>
            <w:rPr>
              <w:rStyle w:val="PlaceholderText"/>
            </w:rPr>
            <w:t>Mjesto izvođenja</w:t>
          </w:r>
        </w:p>
      </w:docPartBody>
    </w:docPart>
    <w:docPart>
      <w:docPartPr>
        <w:name w:val="E3D2899525434D228D4707AB6128D13E"/>
        <w:category>
          <w:name w:val="General"/>
          <w:gallery w:val="placeholder"/>
        </w:category>
        <w:types>
          <w:type w:val="bbPlcHdr"/>
        </w:types>
        <w:behaviors>
          <w:behavior w:val="content"/>
        </w:behaviors>
        <w:guid w:val="{0BA0152D-F104-42B7-9E87-8FFE294B61AF}"/>
      </w:docPartPr>
      <w:docPartBody>
        <w:p w:rsidR="00FC45CD" w:rsidRDefault="004319E0">
          <w:r>
            <w:rPr>
              <w:rStyle w:val="PlaceholderText"/>
            </w:rPr>
            <w:t>Jezik izvođenja</w:t>
          </w:r>
        </w:p>
      </w:docPartBody>
    </w:docPart>
    <w:docPart>
      <w:docPartPr>
        <w:name w:val="23719E1BB39D451EAE3D5F4956193C93"/>
        <w:category>
          <w:name w:val="General"/>
          <w:gallery w:val="placeholder"/>
        </w:category>
        <w:types>
          <w:type w:val="bbPlcHdr"/>
        </w:types>
        <w:behaviors>
          <w:behavior w:val="content"/>
        </w:behaviors>
        <w:guid w:val="{44CEB467-8F95-4E79-8E5F-F3420A209D42}"/>
      </w:docPartPr>
      <w:docPartBody>
        <w:p w:rsidR="00FC45CD" w:rsidRDefault="004319E0">
          <w:r>
            <w:rPr>
              <w:rStyle w:val="PlaceholderText"/>
            </w:rPr>
            <w:t>Godina studija</w:t>
          </w:r>
        </w:p>
      </w:docPartBody>
    </w:docPart>
    <w:docPart>
      <w:docPartPr>
        <w:name w:val="137930E7CE0440768D118B7F836738A4"/>
        <w:category>
          <w:name w:val="General"/>
          <w:gallery w:val="placeholder"/>
        </w:category>
        <w:types>
          <w:type w:val="bbPlcHdr"/>
        </w:types>
        <w:behaviors>
          <w:behavior w:val="content"/>
        </w:behaviors>
        <w:guid w:val="{7D7B53AE-2E0B-4044-A985-D7543E81DB5B}"/>
      </w:docPartPr>
      <w:docPartBody>
        <w:p w:rsidR="00FC45CD" w:rsidRDefault="004319E0">
          <w:r>
            <w:rPr>
              <w:rStyle w:val="PlaceholderText"/>
            </w:rPr>
            <w:t>Engleski jezik</w:t>
          </w:r>
        </w:p>
      </w:docPartBody>
    </w:docPart>
    <w:docPart>
      <w:docPartPr>
        <w:name w:val="98C5435ADD3140998B8B57BEFEF1D303"/>
        <w:category>
          <w:name w:val="General"/>
          <w:gallery w:val="placeholder"/>
        </w:category>
        <w:types>
          <w:type w:val="bbPlcHdr"/>
        </w:types>
        <w:behaviors>
          <w:behavior w:val="content"/>
        </w:behaviors>
        <w:guid w:val="{FD3CE209-62B8-4508-BB16-28260484AE29}"/>
      </w:docPartPr>
      <w:docPartBody>
        <w:p w:rsidR="00FC45CD" w:rsidRDefault="004319E0">
          <w:r>
            <w:rPr>
              <w:rStyle w:val="PlaceholderText"/>
            </w:rPr>
            <w:t>Ciljevi predmeta</w:t>
          </w:r>
        </w:p>
      </w:docPartBody>
    </w:docPart>
    <w:docPart>
      <w:docPartPr>
        <w:name w:val="91AB435E4D8D4252ACD750EE0406C13B"/>
        <w:category>
          <w:name w:val="General"/>
          <w:gallery w:val="placeholder"/>
        </w:category>
        <w:types>
          <w:type w:val="bbPlcHdr"/>
        </w:types>
        <w:behaviors>
          <w:behavior w:val="content"/>
        </w:behaviors>
        <w:guid w:val="{FF6B7D03-8C53-41BB-A8E4-ACCA2AA477E3}"/>
      </w:docPartPr>
      <w:docPartBody>
        <w:p w:rsidR="00FC45CD" w:rsidRDefault="004319E0">
          <w:r>
            <w:rPr>
              <w:rStyle w:val="PlaceholderText"/>
            </w:rPr>
            <w:t>Preduvjeti</w:t>
          </w:r>
        </w:p>
      </w:docPartBody>
    </w:docPart>
    <w:docPart>
      <w:docPartPr>
        <w:name w:val="CB610DCF9260484D8DE77CB0FEAA641C"/>
        <w:category>
          <w:name w:val="General"/>
          <w:gallery w:val="placeholder"/>
        </w:category>
        <w:types>
          <w:type w:val="bbPlcHdr"/>
        </w:types>
        <w:behaviors>
          <w:behavior w:val="content"/>
        </w:behaviors>
        <w:guid w:val="{A8BA2605-1EA2-49D7-9A41-2423546CF790}"/>
      </w:docPartPr>
      <w:docPartBody>
        <w:p w:rsidR="00FC45CD" w:rsidRDefault="004319E0">
          <w:r>
            <w:rPr>
              <w:rStyle w:val="PlaceholderText"/>
            </w:rPr>
            <w:t>Doprinos ishodima učenja programa</w:t>
          </w:r>
        </w:p>
      </w:docPartBody>
    </w:docPart>
    <w:docPart>
      <w:docPartPr>
        <w:name w:val="29BC329D72B646E29709CE4073787510"/>
        <w:category>
          <w:name w:val="General"/>
          <w:gallery w:val="placeholder"/>
        </w:category>
        <w:types>
          <w:type w:val="bbPlcHdr"/>
        </w:types>
        <w:behaviors>
          <w:behavior w:val="content"/>
        </w:behaviors>
        <w:guid w:val="{F7B21844-AD36-4DCA-A736-9B8FF470561F}"/>
      </w:docPartPr>
      <w:docPartBody>
        <w:p w:rsidR="00FC45CD" w:rsidRDefault="004319E0">
          <w:r>
            <w:rPr>
              <w:rStyle w:val="PlaceholderText"/>
            </w:rPr>
            <w:t>Ishodi učenja predmeta</w:t>
          </w:r>
        </w:p>
      </w:docPartBody>
    </w:docPart>
    <w:docPart>
      <w:docPartPr>
        <w:name w:val="1EC6DBB308154E0B9E01D8DBCAAA2C6A"/>
        <w:category>
          <w:name w:val="General"/>
          <w:gallery w:val="placeholder"/>
        </w:category>
        <w:types>
          <w:type w:val="bbPlcHdr"/>
        </w:types>
        <w:behaviors>
          <w:behavior w:val="content"/>
        </w:behaviors>
        <w:guid w:val="{F2FA5AA6-9A2F-4649-A20D-61364CA85AA7}"/>
      </w:docPartPr>
      <w:docPartBody>
        <w:p w:rsidR="00FC45CD" w:rsidRDefault="004319E0">
          <w:r>
            <w:rPr>
              <w:rStyle w:val="PlaceholderText"/>
            </w:rPr>
            <w:t>Sadržaj predmeta</w:t>
          </w:r>
        </w:p>
      </w:docPartBody>
    </w:docPart>
    <w:docPart>
      <w:docPartPr>
        <w:name w:val="35BB9E5024784CAF99807B439239004C"/>
        <w:category>
          <w:name w:val="General"/>
          <w:gallery w:val="placeholder"/>
        </w:category>
        <w:types>
          <w:type w:val="bbPlcHdr"/>
        </w:types>
        <w:behaviors>
          <w:behavior w:val="content"/>
        </w:behaviors>
        <w:guid w:val="{6D3BF47E-F282-4A1A-BD22-7172CDC01D23}"/>
      </w:docPartPr>
      <w:docPartBody>
        <w:p w:rsidR="00FC45CD" w:rsidRDefault="004319E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C8086BA775462482C7CD603E7777B0"/>
        <w:category>
          <w:name w:val="General"/>
          <w:gallery w:val="placeholder"/>
        </w:category>
        <w:types>
          <w:type w:val="bbPlcHdr"/>
        </w:types>
        <w:behaviors>
          <w:behavior w:val="content"/>
        </w:behaviors>
        <w:guid w:val="{604F5854-5277-4D86-8DF4-21D96FB2F4D7}"/>
      </w:docPartPr>
      <w:docPartBody>
        <w:p w:rsidR="00FC45CD" w:rsidRDefault="004319E0">
          <w:r>
            <w:rPr>
              <w:rFonts w:ascii="Arial" w:hAnsi="Arial" w:cs="Arial"/>
              <w:sz w:val="20"/>
              <w:szCs w:val="20"/>
            </w:rPr>
            <w:t xml:space="preserve">  </w:t>
          </w:r>
        </w:p>
      </w:docPartBody>
    </w:docPart>
    <w:docPart>
      <w:docPartPr>
        <w:name w:val="55B0F5D7F84243C3B74FCF102A84B2EF"/>
        <w:category>
          <w:name w:val="General"/>
          <w:gallery w:val="placeholder"/>
        </w:category>
        <w:types>
          <w:type w:val="bbPlcHdr"/>
        </w:types>
        <w:behaviors>
          <w:behavior w:val="content"/>
        </w:behaviors>
        <w:guid w:val="{7794A681-3E4A-43A3-9B13-8E158744FBE6}"/>
      </w:docPartPr>
      <w:docPartBody>
        <w:p w:rsidR="00FC45CD" w:rsidRDefault="004319E0">
          <w:r>
            <w:rPr>
              <w:rFonts w:ascii="Arial" w:hAnsi="Arial" w:cs="Arial"/>
              <w:color w:val="000000"/>
              <w:sz w:val="20"/>
              <w:szCs w:val="20"/>
            </w:rPr>
            <w:t xml:space="preserve"> </w:t>
          </w:r>
        </w:p>
      </w:docPartBody>
    </w:docPart>
    <w:docPart>
      <w:docPartPr>
        <w:name w:val="D63E794E1F3E4B17BA0DB4661DF1381A"/>
        <w:category>
          <w:name w:val="General"/>
          <w:gallery w:val="placeholder"/>
        </w:category>
        <w:types>
          <w:type w:val="bbPlcHdr"/>
        </w:types>
        <w:behaviors>
          <w:behavior w:val="content"/>
        </w:behaviors>
        <w:guid w:val="{F862DE8F-D1F9-4DBF-9ED1-BB147B0F8A95}"/>
      </w:docPartPr>
      <w:docPartBody>
        <w:p w:rsidR="00FC45CD" w:rsidRDefault="004319E0">
          <w:r w:rsidRPr="001C096C">
            <w:rPr>
              <w:rFonts w:ascii="Arial" w:hAnsi="Arial" w:cs="Arial"/>
              <w:color w:val="000000"/>
              <w:sz w:val="20"/>
              <w:szCs w:val="20"/>
            </w:rPr>
            <w:t xml:space="preserve"> </w:t>
          </w:r>
        </w:p>
      </w:docPartBody>
    </w:docPart>
    <w:docPart>
      <w:docPartPr>
        <w:name w:val="0B3A789D2DEE41CEB6458F9FBB65ACF4"/>
        <w:category>
          <w:name w:val="General"/>
          <w:gallery w:val="placeholder"/>
        </w:category>
        <w:types>
          <w:type w:val="bbPlcHdr"/>
        </w:types>
        <w:behaviors>
          <w:behavior w:val="content"/>
        </w:behaviors>
        <w:guid w:val="{29CB9D55-DDD0-4595-9F8A-3A377A96067E}"/>
      </w:docPartPr>
      <w:docPartBody>
        <w:p w:rsidR="00FC45CD" w:rsidRDefault="004319E0">
          <w:r w:rsidRPr="001C096C">
            <w:rPr>
              <w:rFonts w:ascii="Arial" w:hAnsi="Arial" w:cs="Arial"/>
              <w:color w:val="000000"/>
              <w:sz w:val="20"/>
              <w:szCs w:val="20"/>
            </w:rPr>
            <w:t xml:space="preserve"> </w:t>
          </w:r>
        </w:p>
      </w:docPartBody>
    </w:docPart>
    <w:docPart>
      <w:docPartPr>
        <w:name w:val="9C7B00D6BA2E4B5CAFFB5A82D1A9FFC2"/>
        <w:category>
          <w:name w:val="General"/>
          <w:gallery w:val="placeholder"/>
        </w:category>
        <w:types>
          <w:type w:val="bbPlcHdr"/>
        </w:types>
        <w:behaviors>
          <w:behavior w:val="content"/>
        </w:behaviors>
        <w:guid w:val="{DCA6A3C4-B46A-4152-92F5-27C23B8D078A}"/>
      </w:docPartPr>
      <w:docPartBody>
        <w:p w:rsidR="00FC45CD" w:rsidRDefault="004319E0">
          <w:r w:rsidRPr="001C096C">
            <w:rPr>
              <w:rFonts w:ascii="Arial" w:hAnsi="Arial" w:cs="Arial"/>
              <w:color w:val="000000"/>
              <w:sz w:val="20"/>
              <w:szCs w:val="20"/>
            </w:rPr>
            <w:t xml:space="preserve"> </w:t>
          </w:r>
        </w:p>
      </w:docPartBody>
    </w:docPart>
    <w:docPart>
      <w:docPartPr>
        <w:name w:val="6FA5116E2372475F8A1539AA19BCFF65"/>
        <w:category>
          <w:name w:val="General"/>
          <w:gallery w:val="placeholder"/>
        </w:category>
        <w:types>
          <w:type w:val="bbPlcHdr"/>
        </w:types>
        <w:behaviors>
          <w:behavior w:val="content"/>
        </w:behaviors>
        <w:guid w:val="{F2C388CE-E015-4350-8996-4EAADDC013B5}"/>
      </w:docPartPr>
      <w:docPartBody>
        <w:p w:rsidR="00FC45CD" w:rsidRDefault="004319E0">
          <w:r w:rsidRPr="001C096C">
            <w:rPr>
              <w:rFonts w:ascii="Arial" w:hAnsi="Arial" w:cs="Arial"/>
              <w:color w:val="000000"/>
              <w:sz w:val="20"/>
              <w:szCs w:val="20"/>
            </w:rPr>
            <w:t xml:space="preserve"> </w:t>
          </w:r>
        </w:p>
      </w:docPartBody>
    </w:docPart>
    <w:docPart>
      <w:docPartPr>
        <w:name w:val="468492CF40224A93A28C431953BB860B"/>
        <w:category>
          <w:name w:val="General"/>
          <w:gallery w:val="placeholder"/>
        </w:category>
        <w:types>
          <w:type w:val="bbPlcHdr"/>
        </w:types>
        <w:behaviors>
          <w:behavior w:val="content"/>
        </w:behaviors>
        <w:guid w:val="{23E3A1EB-253B-42DF-9DBE-0F7D4B29F560}"/>
      </w:docPartPr>
      <w:docPartBody>
        <w:p w:rsidR="00FC45CD" w:rsidRDefault="004319E0">
          <w:r w:rsidRPr="001C096C">
            <w:rPr>
              <w:rFonts w:ascii="Arial" w:hAnsi="Arial" w:cs="Arial"/>
              <w:color w:val="000000"/>
              <w:sz w:val="20"/>
              <w:szCs w:val="20"/>
            </w:rPr>
            <w:t xml:space="preserve"> </w:t>
          </w:r>
        </w:p>
      </w:docPartBody>
    </w:docPart>
    <w:docPart>
      <w:docPartPr>
        <w:name w:val="EA394048AEE747028923634AF3A212E1"/>
        <w:category>
          <w:name w:val="General"/>
          <w:gallery w:val="placeholder"/>
        </w:category>
        <w:types>
          <w:type w:val="bbPlcHdr"/>
        </w:types>
        <w:behaviors>
          <w:behavior w:val="content"/>
        </w:behaviors>
        <w:guid w:val="{6E0B59D1-429B-4F2C-B1DC-364119543804}"/>
      </w:docPartPr>
      <w:docPartBody>
        <w:p w:rsidR="00FC45CD" w:rsidRDefault="004319E0">
          <w:r w:rsidRPr="001C096C">
            <w:rPr>
              <w:rFonts w:ascii="Arial" w:hAnsi="Arial" w:cs="Arial"/>
              <w:color w:val="000000"/>
              <w:sz w:val="20"/>
              <w:szCs w:val="20"/>
            </w:rPr>
            <w:t xml:space="preserve"> </w:t>
          </w:r>
        </w:p>
      </w:docPartBody>
    </w:docPart>
    <w:docPart>
      <w:docPartPr>
        <w:name w:val="829392749A574C07BE82B9C15D925BBE"/>
        <w:category>
          <w:name w:val="General"/>
          <w:gallery w:val="placeholder"/>
        </w:category>
        <w:types>
          <w:type w:val="bbPlcHdr"/>
        </w:types>
        <w:behaviors>
          <w:behavior w:val="content"/>
        </w:behaviors>
        <w:guid w:val="{5CF8FBA1-B6ED-4B4A-82E9-ED3BEDF2C024}"/>
      </w:docPartPr>
      <w:docPartBody>
        <w:p w:rsidR="00FC45CD" w:rsidRDefault="004319E0">
          <w:r w:rsidRPr="001C096C">
            <w:rPr>
              <w:rFonts w:ascii="Arial" w:hAnsi="Arial" w:cs="Arial"/>
              <w:color w:val="000000"/>
              <w:sz w:val="20"/>
              <w:szCs w:val="20"/>
            </w:rPr>
            <w:t xml:space="preserve"> </w:t>
          </w:r>
        </w:p>
      </w:docPartBody>
    </w:docPart>
    <w:docPart>
      <w:docPartPr>
        <w:name w:val="CEE3FFD588BB4A78BB9AB7244543F8E6"/>
        <w:category>
          <w:name w:val="General"/>
          <w:gallery w:val="placeholder"/>
        </w:category>
        <w:types>
          <w:type w:val="bbPlcHdr"/>
        </w:types>
        <w:behaviors>
          <w:behavior w:val="content"/>
        </w:behaviors>
        <w:guid w:val="{2FFFC41E-4572-4CCE-AFCE-78B1E8D604F0}"/>
      </w:docPartPr>
      <w:docPartBody>
        <w:p w:rsidR="00FC45CD" w:rsidRDefault="004319E0">
          <w:r w:rsidRPr="001C096C">
            <w:rPr>
              <w:rFonts w:ascii="Arial" w:hAnsi="Arial" w:cs="Arial"/>
              <w:color w:val="000000"/>
              <w:sz w:val="20"/>
              <w:szCs w:val="20"/>
            </w:rPr>
            <w:t xml:space="preserve"> </w:t>
          </w:r>
        </w:p>
      </w:docPartBody>
    </w:docPart>
    <w:docPart>
      <w:docPartPr>
        <w:name w:val="8D24E3D697154D0DAB45712744E105B3"/>
        <w:category>
          <w:name w:val="General"/>
          <w:gallery w:val="placeholder"/>
        </w:category>
        <w:types>
          <w:type w:val="bbPlcHdr"/>
        </w:types>
        <w:behaviors>
          <w:behavior w:val="content"/>
        </w:behaviors>
        <w:guid w:val="{C4A1FD74-5A9C-4DF3-B1FF-09DCCC39C711}"/>
      </w:docPartPr>
      <w:docPartBody>
        <w:p w:rsidR="00FC45CD" w:rsidRDefault="004319E0">
          <w:r w:rsidRPr="001C096C">
            <w:rPr>
              <w:rFonts w:ascii="Arial" w:hAnsi="Arial" w:cs="Arial"/>
              <w:color w:val="000000"/>
              <w:sz w:val="20"/>
              <w:szCs w:val="20"/>
            </w:rPr>
            <w:t xml:space="preserve"> </w:t>
          </w:r>
        </w:p>
      </w:docPartBody>
    </w:docPart>
    <w:docPart>
      <w:docPartPr>
        <w:name w:val="B9E0F4B994CD42BE90DCA53E3634D3F1"/>
        <w:category>
          <w:name w:val="General"/>
          <w:gallery w:val="placeholder"/>
        </w:category>
        <w:types>
          <w:type w:val="bbPlcHdr"/>
        </w:types>
        <w:behaviors>
          <w:behavior w:val="content"/>
        </w:behaviors>
        <w:guid w:val="{CFDE8804-5D8B-4A7C-84F7-C2E4B7C9F14B}"/>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2DCEF1D613334EF5BC83FCC20BAD3609"/>
        <w:category>
          <w:name w:val="General"/>
          <w:gallery w:val="placeholder"/>
        </w:category>
        <w:types>
          <w:type w:val="bbPlcHdr"/>
        </w:types>
        <w:behaviors>
          <w:behavior w:val="content"/>
        </w:behaviors>
        <w:guid w:val="{1C77DF7B-8111-4728-AB97-F0FF4AD1F1F8}"/>
      </w:docPartPr>
      <w:docPartBody>
        <w:p w:rsidR="00FC45CD" w:rsidRDefault="004319E0">
          <w:r w:rsidRPr="001C096C">
            <w:rPr>
              <w:rFonts w:ascii="Arial" w:hAnsi="Arial" w:cs="Arial"/>
              <w:color w:val="000000"/>
              <w:sz w:val="20"/>
              <w:szCs w:val="20"/>
            </w:rPr>
            <w:t xml:space="preserve"> </w:t>
          </w:r>
        </w:p>
      </w:docPartBody>
    </w:docPart>
    <w:docPart>
      <w:docPartPr>
        <w:name w:val="6D8080F93C4C448EB9F1B73D9EE9639E"/>
        <w:category>
          <w:name w:val="General"/>
          <w:gallery w:val="placeholder"/>
        </w:category>
        <w:types>
          <w:type w:val="bbPlcHdr"/>
        </w:types>
        <w:behaviors>
          <w:behavior w:val="content"/>
        </w:behaviors>
        <w:guid w:val="{9E35CA05-AA97-4CA9-BFBA-CF4E5A21F393}"/>
      </w:docPartPr>
      <w:docPartBody>
        <w:p w:rsidR="00FC45CD" w:rsidRDefault="004319E0">
          <w:r w:rsidRPr="001C096C">
            <w:rPr>
              <w:rFonts w:ascii="Arial" w:hAnsi="Arial" w:cs="Arial"/>
              <w:color w:val="000000"/>
              <w:sz w:val="20"/>
              <w:szCs w:val="20"/>
            </w:rPr>
            <w:t xml:space="preserve"> </w:t>
          </w:r>
        </w:p>
      </w:docPartBody>
    </w:docPart>
    <w:docPart>
      <w:docPartPr>
        <w:name w:val="1B91EFA5E6A146FB85F77B62B5FE9993"/>
        <w:category>
          <w:name w:val="General"/>
          <w:gallery w:val="placeholder"/>
        </w:category>
        <w:types>
          <w:type w:val="bbPlcHdr"/>
        </w:types>
        <w:behaviors>
          <w:behavior w:val="content"/>
        </w:behaviors>
        <w:guid w:val="{7C2B1E56-3AE3-4846-9BE9-B31BE698201E}"/>
      </w:docPartPr>
      <w:docPartBody>
        <w:p w:rsidR="00FC45CD" w:rsidRDefault="004319E0">
          <w:r w:rsidRPr="001C096C">
            <w:rPr>
              <w:rFonts w:ascii="Arial" w:hAnsi="Arial" w:cs="Arial"/>
              <w:color w:val="000000"/>
              <w:sz w:val="20"/>
              <w:szCs w:val="20"/>
            </w:rPr>
            <w:t xml:space="preserve"> </w:t>
          </w:r>
        </w:p>
      </w:docPartBody>
    </w:docPart>
    <w:docPart>
      <w:docPartPr>
        <w:name w:val="047A860699F64A8AB037FC789D6188EB"/>
        <w:category>
          <w:name w:val="General"/>
          <w:gallery w:val="placeholder"/>
        </w:category>
        <w:types>
          <w:type w:val="bbPlcHdr"/>
        </w:types>
        <w:behaviors>
          <w:behavior w:val="content"/>
        </w:behaviors>
        <w:guid w:val="{F215B901-5DA0-4DB1-AB99-0FB6284567F8}"/>
      </w:docPartPr>
      <w:docPartBody>
        <w:p w:rsidR="00FC45CD" w:rsidRDefault="004319E0">
          <w:r w:rsidRPr="001C096C">
            <w:rPr>
              <w:rFonts w:ascii="Arial" w:hAnsi="Arial" w:cs="Arial"/>
              <w:color w:val="000000"/>
              <w:sz w:val="20"/>
              <w:szCs w:val="20"/>
            </w:rPr>
            <w:t xml:space="preserve"> </w:t>
          </w:r>
        </w:p>
      </w:docPartBody>
    </w:docPart>
    <w:docPart>
      <w:docPartPr>
        <w:name w:val="2FF75CCCDEFE44CE9FBE10466852A1C8"/>
        <w:category>
          <w:name w:val="General"/>
          <w:gallery w:val="placeholder"/>
        </w:category>
        <w:types>
          <w:type w:val="bbPlcHdr"/>
        </w:types>
        <w:behaviors>
          <w:behavior w:val="content"/>
        </w:behaviors>
        <w:guid w:val="{2B958997-E35A-4DDB-BC14-254F05AD071D}"/>
      </w:docPartPr>
      <w:docPartBody>
        <w:p w:rsidR="00FC45CD" w:rsidRDefault="004319E0">
          <w:r w:rsidRPr="001C096C">
            <w:rPr>
              <w:rFonts w:ascii="Arial" w:hAnsi="Arial" w:cs="Arial"/>
              <w:color w:val="000000"/>
              <w:sz w:val="20"/>
              <w:szCs w:val="20"/>
            </w:rPr>
            <w:t xml:space="preserve"> </w:t>
          </w:r>
        </w:p>
      </w:docPartBody>
    </w:docPart>
    <w:docPart>
      <w:docPartPr>
        <w:name w:val="697806DCE0144E95A7D4E6243F5F82A0"/>
        <w:category>
          <w:name w:val="General"/>
          <w:gallery w:val="placeholder"/>
        </w:category>
        <w:types>
          <w:type w:val="bbPlcHdr"/>
        </w:types>
        <w:behaviors>
          <w:behavior w:val="content"/>
        </w:behaviors>
        <w:guid w:val="{44EBB24E-220C-4CAF-9E6F-152AFB0BD292}"/>
      </w:docPartPr>
      <w:docPartBody>
        <w:p w:rsidR="00FC45CD" w:rsidRDefault="004319E0">
          <w:r w:rsidRPr="001C096C">
            <w:rPr>
              <w:rFonts w:ascii="Arial" w:hAnsi="Arial" w:cs="Arial"/>
              <w:color w:val="000000"/>
              <w:sz w:val="20"/>
              <w:szCs w:val="20"/>
            </w:rPr>
            <w:t xml:space="preserve"> </w:t>
          </w:r>
        </w:p>
      </w:docPartBody>
    </w:docPart>
    <w:docPart>
      <w:docPartPr>
        <w:name w:val="C09E6FFCD24941CB84387936E8AABF1C"/>
        <w:category>
          <w:name w:val="General"/>
          <w:gallery w:val="placeholder"/>
        </w:category>
        <w:types>
          <w:type w:val="bbPlcHdr"/>
        </w:types>
        <w:behaviors>
          <w:behavior w:val="content"/>
        </w:behaviors>
        <w:guid w:val="{49C88D3A-43E5-4C1F-8FF4-F6288D8F05C0}"/>
      </w:docPartPr>
      <w:docPartBody>
        <w:p w:rsidR="00FC45CD" w:rsidRDefault="004319E0">
          <w:r w:rsidRPr="002D3BBF">
            <w:rPr>
              <w:rFonts w:ascii="Arial" w:hAnsi="Arial" w:cs="Arial"/>
              <w:sz w:val="20"/>
              <w:szCs w:val="20"/>
            </w:rPr>
            <w:t>(ostalo upisati)</w:t>
          </w:r>
          <w:r>
            <w:rPr>
              <w:rFonts w:ascii="Arial" w:hAnsi="Arial" w:cs="Arial"/>
              <w:sz w:val="20"/>
              <w:szCs w:val="20"/>
            </w:rPr>
            <w:t xml:space="preserve"> </w:t>
          </w:r>
        </w:p>
      </w:docPartBody>
    </w:docPart>
    <w:docPart>
      <w:docPartPr>
        <w:name w:val="6C4038AF52754540BE7AA13E2D1D2855"/>
        <w:category>
          <w:name w:val="General"/>
          <w:gallery w:val="placeholder"/>
        </w:category>
        <w:types>
          <w:type w:val="bbPlcHdr"/>
        </w:types>
        <w:behaviors>
          <w:behavior w:val="content"/>
        </w:behaviors>
        <w:guid w:val="{D98AD123-C484-4979-B050-1B2A6724E525}"/>
      </w:docPartPr>
      <w:docPartBody>
        <w:p w:rsidR="00FC45CD" w:rsidRDefault="004319E0">
          <w:r w:rsidRPr="001C096C">
            <w:rPr>
              <w:rFonts w:ascii="Arial" w:hAnsi="Arial" w:cs="Arial"/>
              <w:color w:val="000000"/>
              <w:sz w:val="20"/>
              <w:szCs w:val="20"/>
            </w:rPr>
            <w:t xml:space="preserve"> </w:t>
          </w:r>
        </w:p>
      </w:docPartBody>
    </w:docPart>
    <w:docPart>
      <w:docPartPr>
        <w:name w:val="A749D95BD264490293444896B8FB0EA8"/>
        <w:category>
          <w:name w:val="General"/>
          <w:gallery w:val="placeholder"/>
        </w:category>
        <w:types>
          <w:type w:val="bbPlcHdr"/>
        </w:types>
        <w:behaviors>
          <w:behavior w:val="content"/>
        </w:behaviors>
        <w:guid w:val="{98819B1F-6075-499E-A8F5-2BA86CE7FF82}"/>
      </w:docPartPr>
      <w:docPartBody>
        <w:p w:rsidR="00FC45CD" w:rsidRDefault="004319E0">
          <w:r w:rsidRPr="001C096C">
            <w:rPr>
              <w:rFonts w:ascii="Arial" w:hAnsi="Arial" w:cs="Arial"/>
              <w:color w:val="000000"/>
              <w:sz w:val="20"/>
              <w:szCs w:val="20"/>
            </w:rPr>
            <w:t xml:space="preserve"> </w:t>
          </w:r>
        </w:p>
      </w:docPartBody>
    </w:docPart>
    <w:docPart>
      <w:docPartPr>
        <w:name w:val="F465472745DA4416AE0BC3E9E58B8454"/>
        <w:category>
          <w:name w:val="General"/>
          <w:gallery w:val="placeholder"/>
        </w:category>
        <w:types>
          <w:type w:val="bbPlcHdr"/>
        </w:types>
        <w:behaviors>
          <w:behavior w:val="content"/>
        </w:behaviors>
        <w:guid w:val="{FECD0208-5AB6-4815-B7F8-905DDE7D40B5}"/>
      </w:docPartPr>
      <w:docPartBody>
        <w:p w:rsidR="00FC45CD" w:rsidRDefault="004319E0">
          <w:r w:rsidRPr="001C096C">
            <w:rPr>
              <w:rFonts w:ascii="Arial" w:hAnsi="Arial" w:cs="Arial"/>
              <w:color w:val="000000"/>
              <w:sz w:val="20"/>
              <w:szCs w:val="20"/>
            </w:rPr>
            <w:t xml:space="preserve"> </w:t>
          </w:r>
        </w:p>
      </w:docPartBody>
    </w:docPart>
    <w:docPart>
      <w:docPartPr>
        <w:name w:val="43F9C0F61DA748A193E0CC807A059DF5"/>
        <w:category>
          <w:name w:val="General"/>
          <w:gallery w:val="placeholder"/>
        </w:category>
        <w:types>
          <w:type w:val="bbPlcHdr"/>
        </w:types>
        <w:behaviors>
          <w:behavior w:val="content"/>
        </w:behaviors>
        <w:guid w:val="{8B72CCDD-6BB6-41F3-937C-5BCF07C1F289}"/>
      </w:docPartPr>
      <w:docPartBody>
        <w:p w:rsidR="00FC45CD" w:rsidRDefault="004319E0">
          <w:r w:rsidRPr="001C096C">
            <w:rPr>
              <w:rFonts w:ascii="Arial" w:hAnsi="Arial" w:cs="Arial"/>
              <w:color w:val="000000"/>
              <w:sz w:val="20"/>
              <w:szCs w:val="20"/>
            </w:rPr>
            <w:t xml:space="preserve"> </w:t>
          </w:r>
        </w:p>
      </w:docPartBody>
    </w:docPart>
    <w:docPart>
      <w:docPartPr>
        <w:name w:val="F527CB61C00A474CB2244090AAF02CCD"/>
        <w:category>
          <w:name w:val="General"/>
          <w:gallery w:val="placeholder"/>
        </w:category>
        <w:types>
          <w:type w:val="bbPlcHdr"/>
        </w:types>
        <w:behaviors>
          <w:behavior w:val="content"/>
        </w:behaviors>
        <w:guid w:val="{48B77B8A-A073-4A01-B63E-D718E3324E05}"/>
      </w:docPartPr>
      <w:docPartBody>
        <w:p w:rsidR="00FC45CD" w:rsidRDefault="004319E0">
          <w:r w:rsidRPr="001C096C">
            <w:rPr>
              <w:rFonts w:ascii="Arial" w:hAnsi="Arial" w:cs="Arial"/>
              <w:color w:val="000000"/>
              <w:sz w:val="20"/>
              <w:szCs w:val="20"/>
            </w:rPr>
            <w:t xml:space="preserve"> </w:t>
          </w:r>
        </w:p>
      </w:docPartBody>
    </w:docPart>
    <w:docPart>
      <w:docPartPr>
        <w:name w:val="0622506A0A224CDFA4ECB6D9CC0A6D2E"/>
        <w:category>
          <w:name w:val="General"/>
          <w:gallery w:val="placeholder"/>
        </w:category>
        <w:types>
          <w:type w:val="bbPlcHdr"/>
        </w:types>
        <w:behaviors>
          <w:behavior w:val="content"/>
        </w:behaviors>
        <w:guid w:val="{2FED1B31-559F-4F48-ACA5-7BECC6E18A84}"/>
      </w:docPartPr>
      <w:docPartBody>
        <w:p w:rsidR="00FC45CD" w:rsidRDefault="004319E0">
          <w:r w:rsidRPr="001C096C">
            <w:rPr>
              <w:rFonts w:ascii="Arial" w:hAnsi="Arial" w:cs="Arial"/>
              <w:color w:val="000000"/>
              <w:sz w:val="20"/>
              <w:szCs w:val="20"/>
            </w:rPr>
            <w:t xml:space="preserve"> </w:t>
          </w:r>
        </w:p>
      </w:docPartBody>
    </w:docPart>
    <w:docPart>
      <w:docPartPr>
        <w:name w:val="818204E323324396A66CC26EB5FCE4E1"/>
        <w:category>
          <w:name w:val="General"/>
          <w:gallery w:val="placeholder"/>
        </w:category>
        <w:types>
          <w:type w:val="bbPlcHdr"/>
        </w:types>
        <w:behaviors>
          <w:behavior w:val="content"/>
        </w:behaviors>
        <w:guid w:val="{22D8897A-D5D8-4330-A0AE-9A2BF05061FF}"/>
      </w:docPartPr>
      <w:docPartBody>
        <w:p w:rsidR="00FC45CD" w:rsidRDefault="004319E0">
          <w:r w:rsidRPr="002B6B3C">
            <w:rPr>
              <w:rFonts w:ascii="Arial" w:hAnsi="Arial" w:cs="Arial"/>
              <w:sz w:val="20"/>
              <w:szCs w:val="20"/>
            </w:rPr>
            <w:t xml:space="preserve">(ostalo upisati) </w:t>
          </w:r>
        </w:p>
      </w:docPartBody>
    </w:docPart>
    <w:docPart>
      <w:docPartPr>
        <w:name w:val="B46C071D5E1341F79D1024F396481A24"/>
        <w:category>
          <w:name w:val="General"/>
          <w:gallery w:val="placeholder"/>
        </w:category>
        <w:types>
          <w:type w:val="bbPlcHdr"/>
        </w:types>
        <w:behaviors>
          <w:behavior w:val="content"/>
        </w:behaviors>
        <w:guid w:val="{232193BD-9E6C-4BB1-AE22-886A068191BA}"/>
      </w:docPartPr>
      <w:docPartBody>
        <w:p w:rsidR="00FC45CD" w:rsidRDefault="004319E0">
          <w:r w:rsidRPr="001C096C">
            <w:rPr>
              <w:rFonts w:ascii="Arial" w:hAnsi="Arial" w:cs="Arial"/>
              <w:color w:val="000000"/>
              <w:sz w:val="20"/>
              <w:szCs w:val="20"/>
            </w:rPr>
            <w:t xml:space="preserve"> </w:t>
          </w:r>
        </w:p>
      </w:docPartBody>
    </w:docPart>
    <w:docPart>
      <w:docPartPr>
        <w:name w:val="98D0239237E3404091A3273BE9FCE0F3"/>
        <w:category>
          <w:name w:val="General"/>
          <w:gallery w:val="placeholder"/>
        </w:category>
        <w:types>
          <w:type w:val="bbPlcHdr"/>
        </w:types>
        <w:behaviors>
          <w:behavior w:val="content"/>
        </w:behaviors>
        <w:guid w:val="{78D52345-8401-4273-8EC6-A6AE2B7CD222}"/>
      </w:docPartPr>
      <w:docPartBody>
        <w:p w:rsidR="00FC45CD" w:rsidRDefault="004319E0">
          <w:r w:rsidRPr="001C096C">
            <w:rPr>
              <w:rFonts w:ascii="Arial" w:hAnsi="Arial" w:cs="Arial"/>
              <w:color w:val="000000"/>
              <w:sz w:val="20"/>
              <w:szCs w:val="20"/>
            </w:rPr>
            <w:t xml:space="preserve"> </w:t>
          </w:r>
        </w:p>
      </w:docPartBody>
    </w:docPart>
    <w:docPart>
      <w:docPartPr>
        <w:name w:val="303EB26EC7C0456BA862272581935A34"/>
        <w:category>
          <w:name w:val="General"/>
          <w:gallery w:val="placeholder"/>
        </w:category>
        <w:types>
          <w:type w:val="bbPlcHdr"/>
        </w:types>
        <w:behaviors>
          <w:behavior w:val="content"/>
        </w:behaviors>
        <w:guid w:val="{81BA9E77-631C-4330-8066-B208F8793E79}"/>
      </w:docPartPr>
      <w:docPartBody>
        <w:p w:rsidR="00FC45CD" w:rsidRDefault="004319E0">
          <w:r w:rsidRPr="001C096C">
            <w:rPr>
              <w:rFonts w:ascii="Arial" w:hAnsi="Arial" w:cs="Arial"/>
              <w:color w:val="000000"/>
              <w:sz w:val="20"/>
              <w:szCs w:val="20"/>
            </w:rPr>
            <w:t xml:space="preserve"> </w:t>
          </w:r>
        </w:p>
      </w:docPartBody>
    </w:docPart>
    <w:docPart>
      <w:docPartPr>
        <w:name w:val="503175918D6D446F898B13E6B8672612"/>
        <w:category>
          <w:name w:val="General"/>
          <w:gallery w:val="placeholder"/>
        </w:category>
        <w:types>
          <w:type w:val="bbPlcHdr"/>
        </w:types>
        <w:behaviors>
          <w:behavior w:val="content"/>
        </w:behaviors>
        <w:guid w:val="{BF905399-4FE7-43E6-8719-0272A31915B4}"/>
      </w:docPartPr>
      <w:docPartBody>
        <w:p w:rsidR="00FC45CD" w:rsidRDefault="004319E0">
          <w:r w:rsidRPr="001C096C">
            <w:rPr>
              <w:rFonts w:ascii="Arial" w:hAnsi="Arial" w:cs="Arial"/>
              <w:color w:val="000000"/>
              <w:sz w:val="20"/>
              <w:szCs w:val="20"/>
            </w:rPr>
            <w:t xml:space="preserve">  </w:t>
          </w:r>
        </w:p>
      </w:docPartBody>
    </w:docPart>
    <w:docPart>
      <w:docPartPr>
        <w:name w:val="19E8858D493C4908A26F4C6FCE6240EA"/>
        <w:category>
          <w:name w:val="General"/>
          <w:gallery w:val="placeholder"/>
        </w:category>
        <w:types>
          <w:type w:val="bbPlcHdr"/>
        </w:types>
        <w:behaviors>
          <w:behavior w:val="content"/>
        </w:behaviors>
        <w:guid w:val="{BA8E03EF-AFD3-4368-96C9-3601C0B6EECD}"/>
      </w:docPartPr>
      <w:docPartBody>
        <w:p w:rsidR="00FC45CD" w:rsidRDefault="004319E0">
          <w:r w:rsidRPr="001C096C">
            <w:rPr>
              <w:rFonts w:ascii="Arial" w:hAnsi="Arial" w:cs="Arial"/>
              <w:color w:val="000000"/>
              <w:sz w:val="20"/>
              <w:szCs w:val="20"/>
            </w:rPr>
            <w:t xml:space="preserve"> </w:t>
          </w:r>
        </w:p>
      </w:docPartBody>
    </w:docPart>
    <w:docPart>
      <w:docPartPr>
        <w:name w:val="EA211C0368E44F2984ECFEE420553332"/>
        <w:category>
          <w:name w:val="General"/>
          <w:gallery w:val="placeholder"/>
        </w:category>
        <w:types>
          <w:type w:val="bbPlcHdr"/>
        </w:types>
        <w:behaviors>
          <w:behavior w:val="content"/>
        </w:behaviors>
        <w:guid w:val="{0F0D132B-0B21-4943-8FC4-A3AAA4D1C1A8}"/>
      </w:docPartPr>
      <w:docPartBody>
        <w:p w:rsidR="00FC45CD" w:rsidRDefault="004319E0">
          <w:r w:rsidRPr="001C096C">
            <w:rPr>
              <w:rFonts w:ascii="Arial" w:hAnsi="Arial" w:cs="Arial"/>
              <w:color w:val="000000"/>
              <w:sz w:val="20"/>
              <w:szCs w:val="20"/>
            </w:rPr>
            <w:t xml:space="preserve"> </w:t>
          </w:r>
        </w:p>
      </w:docPartBody>
    </w:docPart>
    <w:docPart>
      <w:docPartPr>
        <w:name w:val="4461F054E38D40D7B56C62915FEA23B2"/>
        <w:category>
          <w:name w:val="General"/>
          <w:gallery w:val="placeholder"/>
        </w:category>
        <w:types>
          <w:type w:val="bbPlcHdr"/>
        </w:types>
        <w:behaviors>
          <w:behavior w:val="content"/>
        </w:behaviors>
        <w:guid w:val="{CF6C637D-9296-4650-B833-735B37EC6E81}"/>
      </w:docPartPr>
      <w:docPartBody>
        <w:p w:rsidR="00FC45CD" w:rsidRDefault="004319E0">
          <w:r>
            <w:rPr>
              <w:rStyle w:val="PlaceholderText"/>
            </w:rPr>
            <w:t>ECTS</w:t>
          </w:r>
        </w:p>
      </w:docPartBody>
    </w:docPart>
    <w:docPart>
      <w:docPartPr>
        <w:name w:val="F7A98347BDEE44D6919B5A7F30755EDE"/>
        <w:category>
          <w:name w:val="General"/>
          <w:gallery w:val="placeholder"/>
        </w:category>
        <w:types>
          <w:type w:val="bbPlcHdr"/>
        </w:types>
        <w:behaviors>
          <w:behavior w:val="content"/>
        </w:behaviors>
        <w:guid w:val="{AA8CD234-6881-48BE-9224-374B7A2A68DD}"/>
      </w:docPartPr>
      <w:docPartBody>
        <w:p w:rsidR="00FC45CD" w:rsidRDefault="004319E0">
          <w:r>
            <w:rPr>
              <w:rStyle w:val="PlaceholderText"/>
            </w:rPr>
            <w:t>Metode i kriteriji vrednovanja</w:t>
          </w:r>
        </w:p>
      </w:docPartBody>
    </w:docPart>
    <w:docPart>
      <w:docPartPr>
        <w:name w:val="2DA942886551487CA2DF747FD336B431"/>
        <w:category>
          <w:name w:val="General"/>
          <w:gallery w:val="placeholder"/>
        </w:category>
        <w:types>
          <w:type w:val="bbPlcHdr"/>
        </w:types>
        <w:behaviors>
          <w:behavior w:val="content"/>
        </w:behaviors>
        <w:guid w:val="{F3892088-F192-47B5-BCDE-372F2EEB3BD5}"/>
      </w:docPartPr>
      <w:docPartBody>
        <w:p w:rsidR="00FC45CD" w:rsidRDefault="004319E0">
          <w:r>
            <w:rPr>
              <w:rStyle w:val="PlaceholderText"/>
            </w:rPr>
            <w:t>Obveze studenata</w:t>
          </w:r>
        </w:p>
      </w:docPartBody>
    </w:docPart>
    <w:docPart>
      <w:docPartPr>
        <w:name w:val="46E5A849459A4BB28133563AA02E0C02"/>
        <w:category>
          <w:name w:val="General"/>
          <w:gallery w:val="placeholder"/>
        </w:category>
        <w:types>
          <w:type w:val="bbPlcHdr"/>
        </w:types>
        <w:behaviors>
          <w:behavior w:val="content"/>
        </w:behaviors>
        <w:guid w:val="{A4778631-4115-45B4-83A4-3F4AA09E17E8}"/>
      </w:docPartPr>
      <w:docPartBody>
        <w:p w:rsidR="00FC45CD" w:rsidRDefault="004319E0">
          <w:r>
            <w:rPr>
              <w:rFonts w:ascii="Arial" w:hAnsi="Arial" w:cs="Arial"/>
              <w:color w:val="000000"/>
              <w:sz w:val="20"/>
              <w:szCs w:val="20"/>
            </w:rPr>
            <w:t xml:space="preserve"> </w:t>
          </w:r>
        </w:p>
      </w:docPartBody>
    </w:docPart>
    <w:docPart>
      <w:docPartPr>
        <w:name w:val="CF6A0B9066934B3D9FD7ADA100715E78"/>
        <w:category>
          <w:name w:val="General"/>
          <w:gallery w:val="placeholder"/>
        </w:category>
        <w:types>
          <w:type w:val="bbPlcHdr"/>
        </w:types>
        <w:behaviors>
          <w:behavior w:val="content"/>
        </w:behaviors>
        <w:guid w:val="{3990911F-98E8-45FF-81AC-097407BA4AC6}"/>
      </w:docPartPr>
      <w:docPartBody>
        <w:p w:rsidR="00FC45CD" w:rsidRDefault="004319E0">
          <w:r>
            <w:rPr>
              <w:rFonts w:ascii="Arial" w:hAnsi="Arial" w:cs="Arial"/>
              <w:color w:val="000000"/>
              <w:sz w:val="20"/>
              <w:szCs w:val="20"/>
            </w:rPr>
            <w:t xml:space="preserve"> </w:t>
          </w:r>
        </w:p>
      </w:docPartBody>
    </w:docPart>
    <w:docPart>
      <w:docPartPr>
        <w:name w:val="0F69D5A7591E418298BD43E3A26CAD5E"/>
        <w:category>
          <w:name w:val="General"/>
          <w:gallery w:val="placeholder"/>
        </w:category>
        <w:types>
          <w:type w:val="bbPlcHdr"/>
        </w:types>
        <w:behaviors>
          <w:behavior w:val="content"/>
        </w:behaviors>
        <w:guid w:val="{FFD1C4F6-B1E8-4BCF-929A-A8CDB7D8195F}"/>
      </w:docPartPr>
      <w:docPartBody>
        <w:p w:rsidR="00FC45CD" w:rsidRDefault="004319E0">
          <w:r>
            <w:rPr>
              <w:rFonts w:ascii="Arial" w:hAnsi="Arial" w:cs="Arial"/>
              <w:color w:val="000000"/>
              <w:sz w:val="20"/>
              <w:szCs w:val="20"/>
            </w:rPr>
            <w:t xml:space="preserve"> </w:t>
          </w:r>
        </w:p>
      </w:docPartBody>
    </w:docPart>
    <w:docPart>
      <w:docPartPr>
        <w:name w:val="BBD69992E26E4A9BB01710937FE77D0D"/>
        <w:category>
          <w:name w:val="General"/>
          <w:gallery w:val="placeholder"/>
        </w:category>
        <w:types>
          <w:type w:val="bbPlcHdr"/>
        </w:types>
        <w:behaviors>
          <w:behavior w:val="content"/>
        </w:behaviors>
        <w:guid w:val="{71CE47A8-80F7-492F-BD7F-255FD0C8FF3E}"/>
      </w:docPartPr>
      <w:docPartBody>
        <w:p w:rsidR="00FC45CD" w:rsidRDefault="004319E0">
          <w:r>
            <w:rPr>
              <w:rFonts w:ascii="Arial" w:hAnsi="Arial" w:cs="Arial"/>
              <w:color w:val="000000"/>
              <w:sz w:val="20"/>
              <w:szCs w:val="20"/>
            </w:rPr>
            <w:t xml:space="preserve"> </w:t>
          </w:r>
        </w:p>
      </w:docPartBody>
    </w:docPart>
    <w:docPart>
      <w:docPartPr>
        <w:name w:val="1DE591A8EA434C548EA3397313FDB6F5"/>
        <w:category>
          <w:name w:val="General"/>
          <w:gallery w:val="placeholder"/>
        </w:category>
        <w:types>
          <w:type w:val="bbPlcHdr"/>
        </w:types>
        <w:behaviors>
          <w:behavior w:val="content"/>
        </w:behaviors>
        <w:guid w:val="{8ECFA0BD-9969-48A7-9573-5DCCF5B4DED5}"/>
      </w:docPartPr>
      <w:docPartBody>
        <w:p w:rsidR="00FC45CD" w:rsidRDefault="004319E0">
          <w:r>
            <w:rPr>
              <w:rFonts w:ascii="Arial" w:hAnsi="Arial" w:cs="Arial"/>
              <w:color w:val="000000"/>
              <w:sz w:val="20"/>
              <w:szCs w:val="20"/>
            </w:rPr>
            <w:t xml:space="preserve"> </w:t>
          </w:r>
        </w:p>
      </w:docPartBody>
    </w:docPart>
    <w:docPart>
      <w:docPartPr>
        <w:name w:val="8EB12DEE96CF4B5CB71C366CDD0572D6"/>
        <w:category>
          <w:name w:val="General"/>
          <w:gallery w:val="placeholder"/>
        </w:category>
        <w:types>
          <w:type w:val="bbPlcHdr"/>
        </w:types>
        <w:behaviors>
          <w:behavior w:val="content"/>
        </w:behaviors>
        <w:guid w:val="{CA304E0D-B848-4FD7-83F6-D585CAD706E5}"/>
      </w:docPartPr>
      <w:docPartBody>
        <w:p w:rsidR="00FC45CD" w:rsidRDefault="004319E0">
          <w:r>
            <w:rPr>
              <w:rFonts w:ascii="Arial" w:hAnsi="Arial" w:cs="Arial"/>
              <w:color w:val="000000"/>
              <w:sz w:val="20"/>
              <w:szCs w:val="20"/>
            </w:rPr>
            <w:t xml:space="preserve"> </w:t>
          </w:r>
        </w:p>
      </w:docPartBody>
    </w:docPart>
    <w:docPart>
      <w:docPartPr>
        <w:name w:val="78BC3865D7034197AC09C47BB2E56D72"/>
        <w:category>
          <w:name w:val="General"/>
          <w:gallery w:val="placeholder"/>
        </w:category>
        <w:types>
          <w:type w:val="bbPlcHdr"/>
        </w:types>
        <w:behaviors>
          <w:behavior w:val="content"/>
        </w:behaviors>
        <w:guid w:val="{4EB1B0CE-5970-4E37-9CD5-7A18213A1BD5}"/>
      </w:docPartPr>
      <w:docPartBody>
        <w:p w:rsidR="00FC45CD" w:rsidRDefault="004319E0">
          <w:r>
            <w:rPr>
              <w:rFonts w:ascii="Arial" w:hAnsi="Arial" w:cs="Arial"/>
              <w:sz w:val="20"/>
              <w:szCs w:val="20"/>
            </w:rPr>
            <w:t xml:space="preserve"> </w:t>
          </w:r>
        </w:p>
      </w:docPartBody>
    </w:docPart>
    <w:docPart>
      <w:docPartPr>
        <w:name w:val="19115CD019D0431B877D23317C33E191"/>
        <w:category>
          <w:name w:val="General"/>
          <w:gallery w:val="placeholder"/>
        </w:category>
        <w:types>
          <w:type w:val="bbPlcHdr"/>
        </w:types>
        <w:behaviors>
          <w:behavior w:val="content"/>
        </w:behaviors>
        <w:guid w:val="{B9A0F827-AA68-4480-ADBC-23E747403913}"/>
      </w:docPartPr>
      <w:docPartBody>
        <w:p w:rsidR="00FC45CD" w:rsidRDefault="004319E0">
          <w:r>
            <w:rPr>
              <w:rStyle w:val="PlaceholderText"/>
            </w:rPr>
            <w:t xml:space="preserve"> </w:t>
          </w:r>
        </w:p>
      </w:docPartBody>
    </w:docPart>
    <w:docPart>
      <w:docPartPr>
        <w:name w:val="CA9AF1541EA440F1A495614D0D7A40AA"/>
        <w:category>
          <w:name w:val="General"/>
          <w:gallery w:val="placeholder"/>
        </w:category>
        <w:types>
          <w:type w:val="bbPlcHdr"/>
        </w:types>
        <w:behaviors>
          <w:behavior w:val="content"/>
        </w:behaviors>
        <w:guid w:val="{4928E515-D0D4-4DA9-8C5D-5AF749D2562F}"/>
      </w:docPartPr>
      <w:docPartBody>
        <w:p w:rsidR="00A2107F" w:rsidRDefault="000E4B1F">
          <w:r>
            <w:rPr>
              <w:rStyle w:val="PlaceholderText"/>
            </w:rPr>
            <w:t>Nositelji i suradnici</w:t>
          </w:r>
        </w:p>
      </w:docPartBody>
    </w:docPart>
    <w:docPart>
      <w:docPartPr>
        <w:name w:val="4179BD022B3C48EDAFF7CF24BC5A7E1D"/>
        <w:category>
          <w:name w:val="General"/>
          <w:gallery w:val="placeholder"/>
        </w:category>
        <w:types>
          <w:type w:val="bbPlcHdr"/>
        </w:types>
        <w:behaviors>
          <w:behavior w:val="content"/>
        </w:behaviors>
        <w:guid w:val="{F7D15561-16EB-449E-A3C2-CFE6D95DB66A}"/>
      </w:docPartPr>
      <w:docPartBody>
        <w:p w:rsidR="00A2107F" w:rsidRDefault="000E4B1F">
          <w:r>
            <w:rPr>
              <w:rStyle w:val="PlaceholderText"/>
            </w:rPr>
            <w:t>Semestar</w:t>
          </w:r>
        </w:p>
      </w:docPartBody>
    </w:docPart>
    <w:docPart>
      <w:docPartPr>
        <w:name w:val="7260A53520964BEE89AAA855DB71A100"/>
        <w:category>
          <w:name w:val="General"/>
          <w:gallery w:val="placeholder"/>
        </w:category>
        <w:types>
          <w:type w:val="bbPlcHdr"/>
        </w:types>
        <w:behaviors>
          <w:behavior w:val="content"/>
        </w:behaviors>
        <w:guid w:val="{AB1CA9F0-A318-4CF2-962B-C214F3920F59}"/>
      </w:docPartPr>
      <w:docPartBody>
        <w:p w:rsidR="00A2107F" w:rsidRDefault="000E4B1F">
          <w:r>
            <w:rPr>
              <w:rStyle w:val="PlaceholderText"/>
            </w:rPr>
            <w:t>ECTS bodovi</w:t>
          </w:r>
        </w:p>
      </w:docPartBody>
    </w:docPart>
    <w:docPart>
      <w:docPartPr>
        <w:name w:val="4B3770FB0B614C769D7B3A4ACBA60F51"/>
        <w:category>
          <w:name w:val="General"/>
          <w:gallery w:val="placeholder"/>
        </w:category>
        <w:types>
          <w:type w:val="bbPlcHdr"/>
        </w:types>
        <w:behaviors>
          <w:behavior w:val="content"/>
        </w:behaviors>
        <w:guid w:val="{F8DF7F0A-9B29-485C-98B8-1470CA0DD627}"/>
      </w:docPartPr>
      <w:docPartBody>
        <w:p w:rsidR="00A2107F" w:rsidRDefault="000E4B1F">
          <w:r>
            <w:rPr>
              <w:rStyle w:val="PlaceholderText"/>
            </w:rPr>
            <w:t>Šifra predmeta</w:t>
          </w:r>
        </w:p>
      </w:docPartBody>
    </w:docPart>
    <w:docPart>
      <w:docPartPr>
        <w:name w:val="6BC6E89073DC4C3392BCA9AE966B202A"/>
        <w:category>
          <w:name w:val="General"/>
          <w:gallery w:val="placeholder"/>
        </w:category>
        <w:types>
          <w:type w:val="bbPlcHdr"/>
        </w:types>
        <w:behaviors>
          <w:behavior w:val="content"/>
        </w:behaviors>
        <w:guid w:val="{F96A9A0A-3382-431E-8F32-CDCF68759F32}"/>
      </w:docPartPr>
      <w:docPartBody>
        <w:p w:rsidR="00A2107F" w:rsidRDefault="000E4B1F">
          <w:r>
            <w:rPr>
              <w:rStyle w:val="PlaceholderText"/>
            </w:rPr>
            <w:t>Broj sati</w:t>
          </w:r>
        </w:p>
      </w:docPartBody>
    </w:docPart>
    <w:docPart>
      <w:docPartPr>
        <w:name w:val="304B83F864A94383A09D93A706852A63"/>
        <w:category>
          <w:name w:val="General"/>
          <w:gallery w:val="placeholder"/>
        </w:category>
        <w:types>
          <w:type w:val="bbPlcHdr"/>
        </w:types>
        <w:behaviors>
          <w:behavior w:val="content"/>
        </w:behaviors>
        <w:guid w:val="{22E63308-35EA-4E3F-9AFE-B2935CDE3BBC}"/>
      </w:docPartPr>
      <w:docPartBody>
        <w:p w:rsidR="00A2107F" w:rsidRDefault="000E4B1F">
          <w:r>
            <w:rPr>
              <w:rStyle w:val="PlaceholderText"/>
            </w:rPr>
            <w:t>Studijski program</w:t>
          </w:r>
        </w:p>
      </w:docPartBody>
    </w:docPart>
    <w:docPart>
      <w:docPartPr>
        <w:name w:val="91B7EAFED0584D0583C423B5D8BCEB81"/>
        <w:category>
          <w:name w:val="General"/>
          <w:gallery w:val="placeholder"/>
        </w:category>
        <w:types>
          <w:type w:val="bbPlcHdr"/>
        </w:types>
        <w:behaviors>
          <w:behavior w:val="content"/>
        </w:behaviors>
        <w:guid w:val="{821F8B76-FCF1-4B56-A916-3877DD505A84}"/>
      </w:docPartPr>
      <w:docPartBody>
        <w:p w:rsidR="00A2107F" w:rsidRDefault="000E4B1F">
          <w:r>
            <w:rPr>
              <w:rStyle w:val="PlaceholderText"/>
            </w:rPr>
            <w:t>Broj studenata</w:t>
          </w:r>
        </w:p>
      </w:docPartBody>
    </w:docPart>
    <w:docPart>
      <w:docPartPr>
        <w:name w:val="7308C6710BEE43D6BAB1D45107752365"/>
        <w:category>
          <w:name w:val="General"/>
          <w:gallery w:val="placeholder"/>
        </w:category>
        <w:types>
          <w:type w:val="bbPlcHdr"/>
        </w:types>
        <w:behaviors>
          <w:behavior w:val="content"/>
        </w:behaviors>
        <w:guid w:val="{CADE2D35-CABD-4E31-BA2D-467D224A2D86}"/>
      </w:docPartPr>
      <w:docPartBody>
        <w:p w:rsidR="00A2107F" w:rsidRDefault="000E4B1F">
          <w:r>
            <w:rPr>
              <w:rStyle w:val="PlaceholderText"/>
            </w:rPr>
            <w:t>Status predmeta</w:t>
          </w:r>
        </w:p>
      </w:docPartBody>
    </w:docPart>
    <w:docPart>
      <w:docPartPr>
        <w:name w:val="62C7AC159C04421D859473E5143EA677"/>
        <w:category>
          <w:name w:val="General"/>
          <w:gallery w:val="placeholder"/>
        </w:category>
        <w:types>
          <w:type w:val="bbPlcHdr"/>
        </w:types>
        <w:behaviors>
          <w:behavior w:val="content"/>
        </w:behaviors>
        <w:guid w:val="{033B31EC-5DBE-4CDD-ADC4-22B839948070}"/>
      </w:docPartPr>
      <w:docPartBody>
        <w:p w:rsidR="00A2107F" w:rsidRDefault="000E4B1F">
          <w:r>
            <w:rPr>
              <w:rStyle w:val="PlaceholderText"/>
            </w:rPr>
            <w:t>Razina e-učenja</w:t>
          </w:r>
        </w:p>
      </w:docPartBody>
    </w:docPart>
    <w:docPart>
      <w:docPartPr>
        <w:name w:val="C72BE8AF44C049788334C0886C414784"/>
        <w:category>
          <w:name w:val="General"/>
          <w:gallery w:val="placeholder"/>
        </w:category>
        <w:types>
          <w:type w:val="bbPlcHdr"/>
        </w:types>
        <w:behaviors>
          <w:behavior w:val="content"/>
        </w:behaviors>
        <w:guid w:val="{3304CA7D-A4D6-4EEC-AA0D-B4FE066CB140}"/>
      </w:docPartPr>
      <w:docPartBody>
        <w:p w:rsidR="00A2107F" w:rsidRDefault="000E4B1F">
          <w:r>
            <w:rPr>
              <w:rStyle w:val="PlaceholderText"/>
            </w:rPr>
            <w:t>On-line</w:t>
          </w:r>
        </w:p>
      </w:docPartBody>
    </w:docPart>
    <w:docPart>
      <w:docPartPr>
        <w:name w:val="6CD3374AC2874F3B8AB46419381EA099"/>
        <w:category>
          <w:name w:val="General"/>
          <w:gallery w:val="placeholder"/>
        </w:category>
        <w:types>
          <w:type w:val="bbPlcHdr"/>
        </w:types>
        <w:behaviors>
          <w:behavior w:val="content"/>
        </w:behaviors>
        <w:guid w:val="{72657463-CF17-43F0-80E2-273AC91DEA1E}"/>
      </w:docPartPr>
      <w:docPartBody>
        <w:p w:rsidR="00A2107F" w:rsidRDefault="000E4B1F">
          <w:r>
            <w:rPr>
              <w:rStyle w:val="PlaceholderText"/>
            </w:rPr>
            <w:t>Mjesto izvođenja</w:t>
          </w:r>
        </w:p>
      </w:docPartBody>
    </w:docPart>
    <w:docPart>
      <w:docPartPr>
        <w:name w:val="F724AE27884643F0B91601D04B8701DD"/>
        <w:category>
          <w:name w:val="General"/>
          <w:gallery w:val="placeholder"/>
        </w:category>
        <w:types>
          <w:type w:val="bbPlcHdr"/>
        </w:types>
        <w:behaviors>
          <w:behavior w:val="content"/>
        </w:behaviors>
        <w:guid w:val="{AC92ADFC-FB79-4718-B5F4-38167C717E3F}"/>
      </w:docPartPr>
      <w:docPartBody>
        <w:p w:rsidR="00A2107F" w:rsidRDefault="000E4B1F">
          <w:r>
            <w:rPr>
              <w:rStyle w:val="PlaceholderText"/>
            </w:rPr>
            <w:t>Mjesto izvođenja</w:t>
          </w:r>
        </w:p>
      </w:docPartBody>
    </w:docPart>
    <w:docPart>
      <w:docPartPr>
        <w:name w:val="45950668128345C09FB3678CF68D1890"/>
        <w:category>
          <w:name w:val="General"/>
          <w:gallery w:val="placeholder"/>
        </w:category>
        <w:types>
          <w:type w:val="bbPlcHdr"/>
        </w:types>
        <w:behaviors>
          <w:behavior w:val="content"/>
        </w:behaviors>
        <w:guid w:val="{370F7F68-3BCF-4185-8CFE-EC75C053F88E}"/>
      </w:docPartPr>
      <w:docPartBody>
        <w:p w:rsidR="00A2107F" w:rsidRDefault="000E4B1F">
          <w:r>
            <w:rPr>
              <w:rStyle w:val="PlaceholderText"/>
            </w:rPr>
            <w:t>Jezik izvođenja</w:t>
          </w:r>
        </w:p>
      </w:docPartBody>
    </w:docPart>
    <w:docPart>
      <w:docPartPr>
        <w:name w:val="5C1AF8ECB5354323B23212F91139BF61"/>
        <w:category>
          <w:name w:val="General"/>
          <w:gallery w:val="placeholder"/>
        </w:category>
        <w:types>
          <w:type w:val="bbPlcHdr"/>
        </w:types>
        <w:behaviors>
          <w:behavior w:val="content"/>
        </w:behaviors>
        <w:guid w:val="{6B476CFF-FE99-48AE-A500-14214DEA9C4D}"/>
      </w:docPartPr>
      <w:docPartBody>
        <w:p w:rsidR="00A2107F" w:rsidRDefault="000E4B1F">
          <w:r>
            <w:rPr>
              <w:rStyle w:val="PlaceholderText"/>
            </w:rPr>
            <w:t>Godina studija</w:t>
          </w:r>
        </w:p>
      </w:docPartBody>
    </w:docPart>
    <w:docPart>
      <w:docPartPr>
        <w:name w:val="8293E1600D25466FAB8005F1D53286DD"/>
        <w:category>
          <w:name w:val="General"/>
          <w:gallery w:val="placeholder"/>
        </w:category>
        <w:types>
          <w:type w:val="bbPlcHdr"/>
        </w:types>
        <w:behaviors>
          <w:behavior w:val="content"/>
        </w:behaviors>
        <w:guid w:val="{9162AE85-2678-4C3F-B0C0-03FCEF3BC65D}"/>
      </w:docPartPr>
      <w:docPartBody>
        <w:p w:rsidR="00A2107F" w:rsidRDefault="000E4B1F">
          <w:r>
            <w:rPr>
              <w:rStyle w:val="PlaceholderText"/>
            </w:rPr>
            <w:t>Engleski jezik</w:t>
          </w:r>
        </w:p>
      </w:docPartBody>
    </w:docPart>
    <w:docPart>
      <w:docPartPr>
        <w:name w:val="82DEBF93835845BBA30D6FF7BC78E664"/>
        <w:category>
          <w:name w:val="General"/>
          <w:gallery w:val="placeholder"/>
        </w:category>
        <w:types>
          <w:type w:val="bbPlcHdr"/>
        </w:types>
        <w:behaviors>
          <w:behavior w:val="content"/>
        </w:behaviors>
        <w:guid w:val="{2A5CC229-0AD5-49D1-81BD-42A936BF37EB}"/>
      </w:docPartPr>
      <w:docPartBody>
        <w:p w:rsidR="00A2107F" w:rsidRDefault="000E4B1F">
          <w:r>
            <w:rPr>
              <w:rStyle w:val="PlaceholderText"/>
            </w:rPr>
            <w:t>Ciljevi predmeta</w:t>
          </w:r>
        </w:p>
      </w:docPartBody>
    </w:docPart>
    <w:docPart>
      <w:docPartPr>
        <w:name w:val="243FF13C5D8E4672BB72F4CD9673BA0A"/>
        <w:category>
          <w:name w:val="General"/>
          <w:gallery w:val="placeholder"/>
        </w:category>
        <w:types>
          <w:type w:val="bbPlcHdr"/>
        </w:types>
        <w:behaviors>
          <w:behavior w:val="content"/>
        </w:behaviors>
        <w:guid w:val="{0E7BD3D8-5A30-4B94-8FB4-0ED9FF6E7BE4}"/>
      </w:docPartPr>
      <w:docPartBody>
        <w:p w:rsidR="00A2107F" w:rsidRDefault="000E4B1F">
          <w:r>
            <w:rPr>
              <w:rStyle w:val="PlaceholderText"/>
            </w:rPr>
            <w:t>Preduvjeti</w:t>
          </w:r>
        </w:p>
      </w:docPartBody>
    </w:docPart>
    <w:docPart>
      <w:docPartPr>
        <w:name w:val="2934B36CB1A7435FA17AB94F63D48DC4"/>
        <w:category>
          <w:name w:val="General"/>
          <w:gallery w:val="placeholder"/>
        </w:category>
        <w:types>
          <w:type w:val="bbPlcHdr"/>
        </w:types>
        <w:behaviors>
          <w:behavior w:val="content"/>
        </w:behaviors>
        <w:guid w:val="{6D758310-47DB-4705-9EBC-0BD7AB16A9E6}"/>
      </w:docPartPr>
      <w:docPartBody>
        <w:p w:rsidR="00A2107F" w:rsidRDefault="000E4B1F">
          <w:r>
            <w:rPr>
              <w:rStyle w:val="PlaceholderText"/>
            </w:rPr>
            <w:t>Doprinos ishodima učenja programa</w:t>
          </w:r>
        </w:p>
      </w:docPartBody>
    </w:docPart>
    <w:docPart>
      <w:docPartPr>
        <w:name w:val="B7832F4B4143498D992243E6896E4D96"/>
        <w:category>
          <w:name w:val="General"/>
          <w:gallery w:val="placeholder"/>
        </w:category>
        <w:types>
          <w:type w:val="bbPlcHdr"/>
        </w:types>
        <w:behaviors>
          <w:behavior w:val="content"/>
        </w:behaviors>
        <w:guid w:val="{DDED478E-241B-478C-9C15-0BD31B809AC6}"/>
      </w:docPartPr>
      <w:docPartBody>
        <w:p w:rsidR="00A2107F" w:rsidRDefault="000E4B1F">
          <w:r>
            <w:rPr>
              <w:rStyle w:val="PlaceholderText"/>
            </w:rPr>
            <w:t>Ishodi učenja predmeta</w:t>
          </w:r>
        </w:p>
      </w:docPartBody>
    </w:docPart>
    <w:docPart>
      <w:docPartPr>
        <w:name w:val="053B7A8A7ED9461B879F749C52478079"/>
        <w:category>
          <w:name w:val="General"/>
          <w:gallery w:val="placeholder"/>
        </w:category>
        <w:types>
          <w:type w:val="bbPlcHdr"/>
        </w:types>
        <w:behaviors>
          <w:behavior w:val="content"/>
        </w:behaviors>
        <w:guid w:val="{59813929-FA2B-407D-AD16-55547D3A62FF}"/>
      </w:docPartPr>
      <w:docPartBody>
        <w:p w:rsidR="00A2107F" w:rsidRDefault="000E4B1F">
          <w:r>
            <w:rPr>
              <w:rStyle w:val="PlaceholderText"/>
            </w:rPr>
            <w:t>Sadržaj predmeta</w:t>
          </w:r>
        </w:p>
      </w:docPartBody>
    </w:docPart>
    <w:docPart>
      <w:docPartPr>
        <w:name w:val="0E57B0FAEEE44C37A8E8839FED36D663"/>
        <w:category>
          <w:name w:val="General"/>
          <w:gallery w:val="placeholder"/>
        </w:category>
        <w:types>
          <w:type w:val="bbPlcHdr"/>
        </w:types>
        <w:behaviors>
          <w:behavior w:val="content"/>
        </w:behaviors>
        <w:guid w:val="{C9129BEA-E78D-4BBF-9C60-AA72DC0CE1B0}"/>
      </w:docPartPr>
      <w:docPartBody>
        <w:p w:rsidR="00A2107F" w:rsidRDefault="000E4B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97E00BE48F4B909B69EC07D4B3A6A1"/>
        <w:category>
          <w:name w:val="General"/>
          <w:gallery w:val="placeholder"/>
        </w:category>
        <w:types>
          <w:type w:val="bbPlcHdr"/>
        </w:types>
        <w:behaviors>
          <w:behavior w:val="content"/>
        </w:behaviors>
        <w:guid w:val="{5E3C8485-C477-43A5-876C-025838AA5582}"/>
      </w:docPartPr>
      <w:docPartBody>
        <w:p w:rsidR="00A2107F" w:rsidRDefault="000E4B1F">
          <w:r>
            <w:rPr>
              <w:rFonts w:ascii="Arial" w:hAnsi="Arial" w:cs="Arial"/>
              <w:sz w:val="20"/>
              <w:szCs w:val="20"/>
            </w:rPr>
            <w:t xml:space="preserve">  </w:t>
          </w:r>
        </w:p>
      </w:docPartBody>
    </w:docPart>
    <w:docPart>
      <w:docPartPr>
        <w:name w:val="BD43600784DE4A0D85699962C3BEC9F5"/>
        <w:category>
          <w:name w:val="General"/>
          <w:gallery w:val="placeholder"/>
        </w:category>
        <w:types>
          <w:type w:val="bbPlcHdr"/>
        </w:types>
        <w:behaviors>
          <w:behavior w:val="content"/>
        </w:behaviors>
        <w:guid w:val="{67A4BB9A-E643-4DFC-AFD6-C1FE6E13C4F4}"/>
      </w:docPartPr>
      <w:docPartBody>
        <w:p w:rsidR="00A2107F" w:rsidRDefault="000E4B1F">
          <w:r>
            <w:rPr>
              <w:rFonts w:ascii="Arial" w:hAnsi="Arial" w:cs="Arial"/>
              <w:color w:val="000000"/>
              <w:sz w:val="20"/>
              <w:szCs w:val="20"/>
            </w:rPr>
            <w:t xml:space="preserve"> </w:t>
          </w:r>
        </w:p>
      </w:docPartBody>
    </w:docPart>
    <w:docPart>
      <w:docPartPr>
        <w:name w:val="31CA07EAF2164A59A81EE85040224C21"/>
        <w:category>
          <w:name w:val="General"/>
          <w:gallery w:val="placeholder"/>
        </w:category>
        <w:types>
          <w:type w:val="bbPlcHdr"/>
        </w:types>
        <w:behaviors>
          <w:behavior w:val="content"/>
        </w:behaviors>
        <w:guid w:val="{62F84E40-C50E-4129-8E7A-BBEC26C4AE6E}"/>
      </w:docPartPr>
      <w:docPartBody>
        <w:p w:rsidR="00A2107F" w:rsidRDefault="000E4B1F">
          <w:r w:rsidRPr="001C096C">
            <w:rPr>
              <w:rFonts w:ascii="Arial" w:hAnsi="Arial" w:cs="Arial"/>
              <w:color w:val="000000"/>
              <w:sz w:val="20"/>
              <w:szCs w:val="20"/>
            </w:rPr>
            <w:t xml:space="preserve"> </w:t>
          </w:r>
        </w:p>
      </w:docPartBody>
    </w:docPart>
    <w:docPart>
      <w:docPartPr>
        <w:name w:val="4A28AC1FF84C42078421CF606FE623DE"/>
        <w:category>
          <w:name w:val="General"/>
          <w:gallery w:val="placeholder"/>
        </w:category>
        <w:types>
          <w:type w:val="bbPlcHdr"/>
        </w:types>
        <w:behaviors>
          <w:behavior w:val="content"/>
        </w:behaviors>
        <w:guid w:val="{1CFECEB8-012F-4766-B8BF-EC97F5B8EE4A}"/>
      </w:docPartPr>
      <w:docPartBody>
        <w:p w:rsidR="00A2107F" w:rsidRDefault="000E4B1F">
          <w:r w:rsidRPr="001C096C">
            <w:rPr>
              <w:rFonts w:ascii="Arial" w:hAnsi="Arial" w:cs="Arial"/>
              <w:color w:val="000000"/>
              <w:sz w:val="20"/>
              <w:szCs w:val="20"/>
            </w:rPr>
            <w:t xml:space="preserve"> </w:t>
          </w:r>
        </w:p>
      </w:docPartBody>
    </w:docPart>
    <w:docPart>
      <w:docPartPr>
        <w:name w:val="1BD9952ECDBA4807A22203896645E411"/>
        <w:category>
          <w:name w:val="General"/>
          <w:gallery w:val="placeholder"/>
        </w:category>
        <w:types>
          <w:type w:val="bbPlcHdr"/>
        </w:types>
        <w:behaviors>
          <w:behavior w:val="content"/>
        </w:behaviors>
        <w:guid w:val="{6352256B-BD87-44EC-A4E6-DFDF30F73DF9}"/>
      </w:docPartPr>
      <w:docPartBody>
        <w:p w:rsidR="00A2107F" w:rsidRDefault="000E4B1F">
          <w:r w:rsidRPr="001C096C">
            <w:rPr>
              <w:rFonts w:ascii="Arial" w:hAnsi="Arial" w:cs="Arial"/>
              <w:color w:val="000000"/>
              <w:sz w:val="20"/>
              <w:szCs w:val="20"/>
            </w:rPr>
            <w:t xml:space="preserve"> </w:t>
          </w:r>
        </w:p>
      </w:docPartBody>
    </w:docPart>
    <w:docPart>
      <w:docPartPr>
        <w:name w:val="1F33EDE418FE4A1C9CC5091EB3B14074"/>
        <w:category>
          <w:name w:val="General"/>
          <w:gallery w:val="placeholder"/>
        </w:category>
        <w:types>
          <w:type w:val="bbPlcHdr"/>
        </w:types>
        <w:behaviors>
          <w:behavior w:val="content"/>
        </w:behaviors>
        <w:guid w:val="{587ED2F1-3B11-4F45-AB32-69222ABCD157}"/>
      </w:docPartPr>
      <w:docPartBody>
        <w:p w:rsidR="00A2107F" w:rsidRDefault="000E4B1F">
          <w:r w:rsidRPr="001C096C">
            <w:rPr>
              <w:rFonts w:ascii="Arial" w:hAnsi="Arial" w:cs="Arial"/>
              <w:color w:val="000000"/>
              <w:sz w:val="20"/>
              <w:szCs w:val="20"/>
            </w:rPr>
            <w:t xml:space="preserve"> </w:t>
          </w:r>
        </w:p>
      </w:docPartBody>
    </w:docPart>
    <w:docPart>
      <w:docPartPr>
        <w:name w:val="F5729AC2240B42AAB9544C4ECBDD4AEC"/>
        <w:category>
          <w:name w:val="General"/>
          <w:gallery w:val="placeholder"/>
        </w:category>
        <w:types>
          <w:type w:val="bbPlcHdr"/>
        </w:types>
        <w:behaviors>
          <w:behavior w:val="content"/>
        </w:behaviors>
        <w:guid w:val="{894A3FB8-52FC-4C74-961A-DA6166B08DA6}"/>
      </w:docPartPr>
      <w:docPartBody>
        <w:p w:rsidR="00A2107F" w:rsidRDefault="000E4B1F">
          <w:r w:rsidRPr="001C096C">
            <w:rPr>
              <w:rFonts w:ascii="Arial" w:hAnsi="Arial" w:cs="Arial"/>
              <w:color w:val="000000"/>
              <w:sz w:val="20"/>
              <w:szCs w:val="20"/>
            </w:rPr>
            <w:t xml:space="preserve"> </w:t>
          </w:r>
        </w:p>
      </w:docPartBody>
    </w:docPart>
    <w:docPart>
      <w:docPartPr>
        <w:name w:val="CF0597F1275A48BA92A67C85F49F7AD2"/>
        <w:category>
          <w:name w:val="General"/>
          <w:gallery w:val="placeholder"/>
        </w:category>
        <w:types>
          <w:type w:val="bbPlcHdr"/>
        </w:types>
        <w:behaviors>
          <w:behavior w:val="content"/>
        </w:behaviors>
        <w:guid w:val="{B9307B3B-441D-4F57-ABC6-1561DAC31304}"/>
      </w:docPartPr>
      <w:docPartBody>
        <w:p w:rsidR="00A2107F" w:rsidRDefault="000E4B1F">
          <w:r w:rsidRPr="001C096C">
            <w:rPr>
              <w:rFonts w:ascii="Arial" w:hAnsi="Arial" w:cs="Arial"/>
              <w:color w:val="000000"/>
              <w:sz w:val="20"/>
              <w:szCs w:val="20"/>
            </w:rPr>
            <w:t xml:space="preserve"> </w:t>
          </w:r>
        </w:p>
      </w:docPartBody>
    </w:docPart>
    <w:docPart>
      <w:docPartPr>
        <w:name w:val="8EC5A06332CA493CA2774D3CAEE76A8C"/>
        <w:category>
          <w:name w:val="General"/>
          <w:gallery w:val="placeholder"/>
        </w:category>
        <w:types>
          <w:type w:val="bbPlcHdr"/>
        </w:types>
        <w:behaviors>
          <w:behavior w:val="content"/>
        </w:behaviors>
        <w:guid w:val="{03A09E79-6130-4FC2-BE3A-AC07A5439EFF}"/>
      </w:docPartPr>
      <w:docPartBody>
        <w:p w:rsidR="00A2107F" w:rsidRDefault="000E4B1F">
          <w:r w:rsidRPr="001C096C">
            <w:rPr>
              <w:rFonts w:ascii="Arial" w:hAnsi="Arial" w:cs="Arial"/>
              <w:color w:val="000000"/>
              <w:sz w:val="20"/>
              <w:szCs w:val="20"/>
            </w:rPr>
            <w:t xml:space="preserve"> </w:t>
          </w:r>
        </w:p>
      </w:docPartBody>
    </w:docPart>
    <w:docPart>
      <w:docPartPr>
        <w:name w:val="8B356754D68449B7A55EC92441F2DA1B"/>
        <w:category>
          <w:name w:val="General"/>
          <w:gallery w:val="placeholder"/>
        </w:category>
        <w:types>
          <w:type w:val="bbPlcHdr"/>
        </w:types>
        <w:behaviors>
          <w:behavior w:val="content"/>
        </w:behaviors>
        <w:guid w:val="{2E9B3468-6BFB-494D-B53D-E80F2C5EA612}"/>
      </w:docPartPr>
      <w:docPartBody>
        <w:p w:rsidR="00A2107F" w:rsidRDefault="000E4B1F">
          <w:r w:rsidRPr="001C096C">
            <w:rPr>
              <w:rFonts w:ascii="Arial" w:hAnsi="Arial" w:cs="Arial"/>
              <w:color w:val="000000"/>
              <w:sz w:val="20"/>
              <w:szCs w:val="20"/>
            </w:rPr>
            <w:t xml:space="preserve"> </w:t>
          </w:r>
        </w:p>
      </w:docPartBody>
    </w:docPart>
    <w:docPart>
      <w:docPartPr>
        <w:name w:val="C7FEC15BEDC740A0A18C57A745D5C9CB"/>
        <w:category>
          <w:name w:val="General"/>
          <w:gallery w:val="placeholder"/>
        </w:category>
        <w:types>
          <w:type w:val="bbPlcHdr"/>
        </w:types>
        <w:behaviors>
          <w:behavior w:val="content"/>
        </w:behaviors>
        <w:guid w:val="{41649E15-D504-46A0-9BAB-70FD672EC873}"/>
      </w:docPartPr>
      <w:docPartBody>
        <w:p w:rsidR="00A2107F" w:rsidRDefault="000E4B1F">
          <w:r w:rsidRPr="001C096C">
            <w:rPr>
              <w:rFonts w:ascii="Arial" w:hAnsi="Arial" w:cs="Arial"/>
              <w:color w:val="000000"/>
              <w:sz w:val="20"/>
              <w:szCs w:val="20"/>
            </w:rPr>
            <w:t xml:space="preserve"> </w:t>
          </w:r>
        </w:p>
      </w:docPartBody>
    </w:docPart>
    <w:docPart>
      <w:docPartPr>
        <w:name w:val="B84C627627004F0E90AC1299C682434B"/>
        <w:category>
          <w:name w:val="General"/>
          <w:gallery w:val="placeholder"/>
        </w:category>
        <w:types>
          <w:type w:val="bbPlcHdr"/>
        </w:types>
        <w:behaviors>
          <w:behavior w:val="content"/>
        </w:behaviors>
        <w:guid w:val="{1B916F0A-EEE1-4B87-9EDE-73410FCE6CA2}"/>
      </w:docPartPr>
      <w:docPartBody>
        <w:p w:rsidR="00A2107F" w:rsidRDefault="000E4B1F">
          <w:r w:rsidRPr="002D3BBF">
            <w:rPr>
              <w:rFonts w:ascii="Arial" w:hAnsi="Arial" w:cs="Arial"/>
              <w:sz w:val="20"/>
              <w:szCs w:val="20"/>
            </w:rPr>
            <w:t>(ostalo upisati)</w:t>
          </w:r>
          <w:r>
            <w:rPr>
              <w:rFonts w:ascii="Arial" w:hAnsi="Arial" w:cs="Arial"/>
              <w:sz w:val="20"/>
              <w:szCs w:val="20"/>
            </w:rPr>
            <w:t xml:space="preserve"> </w:t>
          </w:r>
        </w:p>
      </w:docPartBody>
    </w:docPart>
    <w:docPart>
      <w:docPartPr>
        <w:name w:val="CC0AC36CB06546DE8FAE8030D6D75827"/>
        <w:category>
          <w:name w:val="General"/>
          <w:gallery w:val="placeholder"/>
        </w:category>
        <w:types>
          <w:type w:val="bbPlcHdr"/>
        </w:types>
        <w:behaviors>
          <w:behavior w:val="content"/>
        </w:behaviors>
        <w:guid w:val="{5C49DA1D-8CF1-4391-88C7-89ED55C46F69}"/>
      </w:docPartPr>
      <w:docPartBody>
        <w:p w:rsidR="00A2107F" w:rsidRDefault="000E4B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2A9D5127FC34952A6D4337F114D41AD"/>
        <w:category>
          <w:name w:val="General"/>
          <w:gallery w:val="placeholder"/>
        </w:category>
        <w:types>
          <w:type w:val="bbPlcHdr"/>
        </w:types>
        <w:behaviors>
          <w:behavior w:val="content"/>
        </w:behaviors>
        <w:guid w:val="{E6C99B19-5E1E-4931-8690-5854A1E9079E}"/>
      </w:docPartPr>
      <w:docPartBody>
        <w:p w:rsidR="00A2107F" w:rsidRDefault="000E4B1F">
          <w:r w:rsidRPr="001C096C">
            <w:rPr>
              <w:rFonts w:ascii="Arial" w:hAnsi="Arial" w:cs="Arial"/>
              <w:color w:val="000000"/>
              <w:sz w:val="20"/>
              <w:szCs w:val="20"/>
            </w:rPr>
            <w:t xml:space="preserve"> </w:t>
          </w:r>
        </w:p>
      </w:docPartBody>
    </w:docPart>
    <w:docPart>
      <w:docPartPr>
        <w:name w:val="7501DBCD1C604022AF1D2B153E1955E5"/>
        <w:category>
          <w:name w:val="General"/>
          <w:gallery w:val="placeholder"/>
        </w:category>
        <w:types>
          <w:type w:val="bbPlcHdr"/>
        </w:types>
        <w:behaviors>
          <w:behavior w:val="content"/>
        </w:behaviors>
        <w:guid w:val="{E83F2DB9-123E-4B44-A851-E9707A21F299}"/>
      </w:docPartPr>
      <w:docPartBody>
        <w:p w:rsidR="00A2107F" w:rsidRDefault="000E4B1F">
          <w:r w:rsidRPr="001C096C">
            <w:rPr>
              <w:rFonts w:ascii="Arial" w:hAnsi="Arial" w:cs="Arial"/>
              <w:color w:val="000000"/>
              <w:sz w:val="20"/>
              <w:szCs w:val="20"/>
            </w:rPr>
            <w:t xml:space="preserve"> </w:t>
          </w:r>
        </w:p>
      </w:docPartBody>
    </w:docPart>
    <w:docPart>
      <w:docPartPr>
        <w:name w:val="3F6AC28397CD4C39BD92E707EB965F30"/>
        <w:category>
          <w:name w:val="General"/>
          <w:gallery w:val="placeholder"/>
        </w:category>
        <w:types>
          <w:type w:val="bbPlcHdr"/>
        </w:types>
        <w:behaviors>
          <w:behavior w:val="content"/>
        </w:behaviors>
        <w:guid w:val="{9A30C589-1D26-4AEA-BD5E-0F76EEF38B41}"/>
      </w:docPartPr>
      <w:docPartBody>
        <w:p w:rsidR="00A2107F" w:rsidRDefault="000E4B1F">
          <w:r w:rsidRPr="001C096C">
            <w:rPr>
              <w:rFonts w:ascii="Arial" w:hAnsi="Arial" w:cs="Arial"/>
              <w:color w:val="000000"/>
              <w:sz w:val="20"/>
              <w:szCs w:val="20"/>
            </w:rPr>
            <w:t xml:space="preserve"> </w:t>
          </w:r>
        </w:p>
      </w:docPartBody>
    </w:docPart>
    <w:docPart>
      <w:docPartPr>
        <w:name w:val="CDA7C4D923BE41FA903B1EBF6F4F697F"/>
        <w:category>
          <w:name w:val="General"/>
          <w:gallery w:val="placeholder"/>
        </w:category>
        <w:types>
          <w:type w:val="bbPlcHdr"/>
        </w:types>
        <w:behaviors>
          <w:behavior w:val="content"/>
        </w:behaviors>
        <w:guid w:val="{22451982-FC56-46DF-9832-4E9E15896418}"/>
      </w:docPartPr>
      <w:docPartBody>
        <w:p w:rsidR="00A2107F" w:rsidRDefault="000E4B1F">
          <w:r w:rsidRPr="001C096C">
            <w:rPr>
              <w:rFonts w:ascii="Arial" w:hAnsi="Arial" w:cs="Arial"/>
              <w:color w:val="000000"/>
              <w:sz w:val="20"/>
              <w:szCs w:val="20"/>
            </w:rPr>
            <w:t xml:space="preserve"> </w:t>
          </w:r>
        </w:p>
      </w:docPartBody>
    </w:docPart>
    <w:docPart>
      <w:docPartPr>
        <w:name w:val="1A5173A1E0634CBBA374411CF81843AC"/>
        <w:category>
          <w:name w:val="General"/>
          <w:gallery w:val="placeholder"/>
        </w:category>
        <w:types>
          <w:type w:val="bbPlcHdr"/>
        </w:types>
        <w:behaviors>
          <w:behavior w:val="content"/>
        </w:behaviors>
        <w:guid w:val="{D9F41B3D-6B31-44F9-B18B-2E5F54E7D992}"/>
      </w:docPartPr>
      <w:docPartBody>
        <w:p w:rsidR="00A2107F" w:rsidRDefault="000E4B1F">
          <w:r w:rsidRPr="001C096C">
            <w:rPr>
              <w:rFonts w:ascii="Arial" w:hAnsi="Arial" w:cs="Arial"/>
              <w:color w:val="000000"/>
              <w:sz w:val="20"/>
              <w:szCs w:val="20"/>
            </w:rPr>
            <w:t xml:space="preserve"> </w:t>
          </w:r>
        </w:p>
      </w:docPartBody>
    </w:docPart>
    <w:docPart>
      <w:docPartPr>
        <w:name w:val="DBBB497A77D948378CF08BEE6FE45013"/>
        <w:category>
          <w:name w:val="General"/>
          <w:gallery w:val="placeholder"/>
        </w:category>
        <w:types>
          <w:type w:val="bbPlcHdr"/>
        </w:types>
        <w:behaviors>
          <w:behavior w:val="content"/>
        </w:behaviors>
        <w:guid w:val="{8EFCF768-2B87-4C6D-BE49-E5E59D37B7DC}"/>
      </w:docPartPr>
      <w:docPartBody>
        <w:p w:rsidR="00A2107F" w:rsidRDefault="000E4B1F">
          <w:r w:rsidRPr="001C096C">
            <w:rPr>
              <w:rFonts w:ascii="Arial" w:hAnsi="Arial" w:cs="Arial"/>
              <w:color w:val="000000"/>
              <w:sz w:val="20"/>
              <w:szCs w:val="20"/>
            </w:rPr>
            <w:t xml:space="preserve"> </w:t>
          </w:r>
        </w:p>
      </w:docPartBody>
    </w:docPart>
    <w:docPart>
      <w:docPartPr>
        <w:name w:val="EA3DF2EE82F242D8A6FA28B0F37F6347"/>
        <w:category>
          <w:name w:val="General"/>
          <w:gallery w:val="placeholder"/>
        </w:category>
        <w:types>
          <w:type w:val="bbPlcHdr"/>
        </w:types>
        <w:behaviors>
          <w:behavior w:val="content"/>
        </w:behaviors>
        <w:guid w:val="{965ED9A4-A097-4E5D-B1A4-B4DC03047AEF}"/>
      </w:docPartPr>
      <w:docPartBody>
        <w:p w:rsidR="00A2107F" w:rsidRDefault="000E4B1F">
          <w:r w:rsidRPr="002D3BBF">
            <w:rPr>
              <w:rFonts w:ascii="Arial" w:hAnsi="Arial" w:cs="Arial"/>
              <w:sz w:val="20"/>
              <w:szCs w:val="20"/>
            </w:rPr>
            <w:t>(ostalo upisati)</w:t>
          </w:r>
          <w:r>
            <w:rPr>
              <w:rFonts w:ascii="Arial" w:hAnsi="Arial" w:cs="Arial"/>
              <w:sz w:val="20"/>
              <w:szCs w:val="20"/>
            </w:rPr>
            <w:t xml:space="preserve"> </w:t>
          </w:r>
        </w:p>
      </w:docPartBody>
    </w:docPart>
    <w:docPart>
      <w:docPartPr>
        <w:name w:val="CD243101FF354476A0F1EE4320866143"/>
        <w:category>
          <w:name w:val="General"/>
          <w:gallery w:val="placeholder"/>
        </w:category>
        <w:types>
          <w:type w:val="bbPlcHdr"/>
        </w:types>
        <w:behaviors>
          <w:behavior w:val="content"/>
        </w:behaviors>
        <w:guid w:val="{001C964D-3C04-445F-85A1-F870973BE57F}"/>
      </w:docPartPr>
      <w:docPartBody>
        <w:p w:rsidR="00A2107F" w:rsidRDefault="000E4B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371301AB5494252A10DE468BD01A4D4"/>
        <w:category>
          <w:name w:val="General"/>
          <w:gallery w:val="placeholder"/>
        </w:category>
        <w:types>
          <w:type w:val="bbPlcHdr"/>
        </w:types>
        <w:behaviors>
          <w:behavior w:val="content"/>
        </w:behaviors>
        <w:guid w:val="{8D015C37-5586-436B-8FCC-88BD73B4B13C}"/>
      </w:docPartPr>
      <w:docPartBody>
        <w:p w:rsidR="00A2107F" w:rsidRDefault="000E4B1F">
          <w:r w:rsidRPr="001C096C">
            <w:rPr>
              <w:rFonts w:ascii="Arial" w:hAnsi="Arial" w:cs="Arial"/>
              <w:color w:val="000000"/>
              <w:sz w:val="20"/>
              <w:szCs w:val="20"/>
            </w:rPr>
            <w:t xml:space="preserve"> </w:t>
          </w:r>
        </w:p>
      </w:docPartBody>
    </w:docPart>
    <w:docPart>
      <w:docPartPr>
        <w:name w:val="3F6FA036B00D4B3EAF6B58666E9558C0"/>
        <w:category>
          <w:name w:val="General"/>
          <w:gallery w:val="placeholder"/>
        </w:category>
        <w:types>
          <w:type w:val="bbPlcHdr"/>
        </w:types>
        <w:behaviors>
          <w:behavior w:val="content"/>
        </w:behaviors>
        <w:guid w:val="{01231041-2589-45FD-AFF8-0D9F4EFC5DD4}"/>
      </w:docPartPr>
      <w:docPartBody>
        <w:p w:rsidR="00A2107F" w:rsidRDefault="000E4B1F">
          <w:r w:rsidRPr="001C096C">
            <w:rPr>
              <w:rFonts w:ascii="Arial" w:hAnsi="Arial" w:cs="Arial"/>
              <w:color w:val="000000"/>
              <w:sz w:val="20"/>
              <w:szCs w:val="20"/>
            </w:rPr>
            <w:t xml:space="preserve"> </w:t>
          </w:r>
        </w:p>
      </w:docPartBody>
    </w:docPart>
    <w:docPart>
      <w:docPartPr>
        <w:name w:val="038793F79E3D4665A4A89A7B0CC9BDFC"/>
        <w:category>
          <w:name w:val="General"/>
          <w:gallery w:val="placeholder"/>
        </w:category>
        <w:types>
          <w:type w:val="bbPlcHdr"/>
        </w:types>
        <w:behaviors>
          <w:behavior w:val="content"/>
        </w:behaviors>
        <w:guid w:val="{3F3E0541-9F58-4CE2-80E7-F5AABBDF068F}"/>
      </w:docPartPr>
      <w:docPartBody>
        <w:p w:rsidR="00A2107F" w:rsidRDefault="000E4B1F">
          <w:r w:rsidRPr="001C096C">
            <w:rPr>
              <w:rFonts w:ascii="Arial" w:hAnsi="Arial" w:cs="Arial"/>
              <w:color w:val="000000"/>
              <w:sz w:val="20"/>
              <w:szCs w:val="20"/>
            </w:rPr>
            <w:t xml:space="preserve"> </w:t>
          </w:r>
        </w:p>
      </w:docPartBody>
    </w:docPart>
    <w:docPart>
      <w:docPartPr>
        <w:name w:val="E421A40353264409BBAE11C743BA64B6"/>
        <w:category>
          <w:name w:val="General"/>
          <w:gallery w:val="placeholder"/>
        </w:category>
        <w:types>
          <w:type w:val="bbPlcHdr"/>
        </w:types>
        <w:behaviors>
          <w:behavior w:val="content"/>
        </w:behaviors>
        <w:guid w:val="{115CDED0-CAE3-4A46-A5C0-5095F403DD40}"/>
      </w:docPartPr>
      <w:docPartBody>
        <w:p w:rsidR="00A2107F" w:rsidRDefault="000E4B1F">
          <w:r w:rsidRPr="001C096C">
            <w:rPr>
              <w:rFonts w:ascii="Arial" w:hAnsi="Arial" w:cs="Arial"/>
              <w:color w:val="000000"/>
              <w:sz w:val="20"/>
              <w:szCs w:val="20"/>
            </w:rPr>
            <w:t xml:space="preserve"> </w:t>
          </w:r>
        </w:p>
      </w:docPartBody>
    </w:docPart>
    <w:docPart>
      <w:docPartPr>
        <w:name w:val="0DF8F1503C884C3A96FAF346A90D8EBC"/>
        <w:category>
          <w:name w:val="General"/>
          <w:gallery w:val="placeholder"/>
        </w:category>
        <w:types>
          <w:type w:val="bbPlcHdr"/>
        </w:types>
        <w:behaviors>
          <w:behavior w:val="content"/>
        </w:behaviors>
        <w:guid w:val="{D1BB3E87-0D96-452E-8C5D-942CC58A6D0E}"/>
      </w:docPartPr>
      <w:docPartBody>
        <w:p w:rsidR="00A2107F" w:rsidRDefault="000E4B1F">
          <w:r w:rsidRPr="001C096C">
            <w:rPr>
              <w:rFonts w:ascii="Arial" w:hAnsi="Arial" w:cs="Arial"/>
              <w:color w:val="000000"/>
              <w:sz w:val="20"/>
              <w:szCs w:val="20"/>
            </w:rPr>
            <w:t xml:space="preserve"> </w:t>
          </w:r>
        </w:p>
      </w:docPartBody>
    </w:docPart>
    <w:docPart>
      <w:docPartPr>
        <w:name w:val="E2160A8254354759B470C0C97A055105"/>
        <w:category>
          <w:name w:val="General"/>
          <w:gallery w:val="placeholder"/>
        </w:category>
        <w:types>
          <w:type w:val="bbPlcHdr"/>
        </w:types>
        <w:behaviors>
          <w:behavior w:val="content"/>
        </w:behaviors>
        <w:guid w:val="{864009E4-376C-411A-9329-69AB5D3B1FAD}"/>
      </w:docPartPr>
      <w:docPartBody>
        <w:p w:rsidR="00A2107F" w:rsidRDefault="000E4B1F">
          <w:r w:rsidRPr="001C096C">
            <w:rPr>
              <w:rFonts w:ascii="Arial" w:hAnsi="Arial" w:cs="Arial"/>
              <w:color w:val="000000"/>
              <w:sz w:val="20"/>
              <w:szCs w:val="20"/>
            </w:rPr>
            <w:t xml:space="preserve"> </w:t>
          </w:r>
        </w:p>
      </w:docPartBody>
    </w:docPart>
    <w:docPart>
      <w:docPartPr>
        <w:name w:val="A548C7F886B64E048DD35619D8E42FCF"/>
        <w:category>
          <w:name w:val="General"/>
          <w:gallery w:val="placeholder"/>
        </w:category>
        <w:types>
          <w:type w:val="bbPlcHdr"/>
        </w:types>
        <w:behaviors>
          <w:behavior w:val="content"/>
        </w:behaviors>
        <w:guid w:val="{8E537EB0-77DE-4E8B-9D4E-C2814FE00CBA}"/>
      </w:docPartPr>
      <w:docPartBody>
        <w:p w:rsidR="00A2107F" w:rsidRDefault="000E4B1F">
          <w:r w:rsidRPr="002B6B3C">
            <w:rPr>
              <w:rFonts w:ascii="Arial" w:hAnsi="Arial" w:cs="Arial"/>
              <w:sz w:val="20"/>
              <w:szCs w:val="20"/>
            </w:rPr>
            <w:t xml:space="preserve">(ostalo upisati) </w:t>
          </w:r>
        </w:p>
      </w:docPartBody>
    </w:docPart>
    <w:docPart>
      <w:docPartPr>
        <w:name w:val="1D0A7FC0607D4F859A0DC697F30880F5"/>
        <w:category>
          <w:name w:val="General"/>
          <w:gallery w:val="placeholder"/>
        </w:category>
        <w:types>
          <w:type w:val="bbPlcHdr"/>
        </w:types>
        <w:behaviors>
          <w:behavior w:val="content"/>
        </w:behaviors>
        <w:guid w:val="{B28D4816-358A-44C4-9908-A9CA49338957}"/>
      </w:docPartPr>
      <w:docPartBody>
        <w:p w:rsidR="00A2107F" w:rsidRDefault="000E4B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F83A82401F245E3A47B57AAFEA9112B"/>
        <w:category>
          <w:name w:val="General"/>
          <w:gallery w:val="placeholder"/>
        </w:category>
        <w:types>
          <w:type w:val="bbPlcHdr"/>
        </w:types>
        <w:behaviors>
          <w:behavior w:val="content"/>
        </w:behaviors>
        <w:guid w:val="{8FACEED0-98BE-45EC-A14F-9D779EDF336E}"/>
      </w:docPartPr>
      <w:docPartBody>
        <w:p w:rsidR="00A2107F" w:rsidRDefault="000E4B1F">
          <w:r w:rsidRPr="001C096C">
            <w:rPr>
              <w:rFonts w:ascii="Arial" w:hAnsi="Arial" w:cs="Arial"/>
              <w:color w:val="000000"/>
              <w:sz w:val="20"/>
              <w:szCs w:val="20"/>
            </w:rPr>
            <w:t xml:space="preserve"> </w:t>
          </w:r>
        </w:p>
      </w:docPartBody>
    </w:docPart>
    <w:docPart>
      <w:docPartPr>
        <w:name w:val="2E75F8D65581430ABA42CDDA2DC191DD"/>
        <w:category>
          <w:name w:val="General"/>
          <w:gallery w:val="placeholder"/>
        </w:category>
        <w:types>
          <w:type w:val="bbPlcHdr"/>
        </w:types>
        <w:behaviors>
          <w:behavior w:val="content"/>
        </w:behaviors>
        <w:guid w:val="{1A630CD6-01A2-42FC-B18E-CDE1B4806AB5}"/>
      </w:docPartPr>
      <w:docPartBody>
        <w:p w:rsidR="00A2107F" w:rsidRDefault="000E4B1F">
          <w:r w:rsidRPr="001C096C">
            <w:rPr>
              <w:rFonts w:ascii="Arial" w:hAnsi="Arial" w:cs="Arial"/>
              <w:color w:val="000000"/>
              <w:sz w:val="20"/>
              <w:szCs w:val="20"/>
            </w:rPr>
            <w:t xml:space="preserve"> </w:t>
          </w:r>
        </w:p>
      </w:docPartBody>
    </w:docPart>
    <w:docPart>
      <w:docPartPr>
        <w:name w:val="6EAABD4071E74FBBB60D6D6F23BF63A3"/>
        <w:category>
          <w:name w:val="General"/>
          <w:gallery w:val="placeholder"/>
        </w:category>
        <w:types>
          <w:type w:val="bbPlcHdr"/>
        </w:types>
        <w:behaviors>
          <w:behavior w:val="content"/>
        </w:behaviors>
        <w:guid w:val="{C17AB8B5-A4A9-4AD0-A6D2-B7DAF364B399}"/>
      </w:docPartPr>
      <w:docPartBody>
        <w:p w:rsidR="00A2107F" w:rsidRDefault="000E4B1F">
          <w:r w:rsidRPr="001C096C">
            <w:rPr>
              <w:rFonts w:ascii="Arial" w:hAnsi="Arial" w:cs="Arial"/>
              <w:color w:val="000000"/>
              <w:sz w:val="20"/>
              <w:szCs w:val="20"/>
            </w:rPr>
            <w:t xml:space="preserve"> </w:t>
          </w:r>
        </w:p>
      </w:docPartBody>
    </w:docPart>
    <w:docPart>
      <w:docPartPr>
        <w:name w:val="9768497BF38D454D83C03A7220B89830"/>
        <w:category>
          <w:name w:val="General"/>
          <w:gallery w:val="placeholder"/>
        </w:category>
        <w:types>
          <w:type w:val="bbPlcHdr"/>
        </w:types>
        <w:behaviors>
          <w:behavior w:val="content"/>
        </w:behaviors>
        <w:guid w:val="{BF348E77-BCAE-4BCA-9E14-4F56D2DF5CB9}"/>
      </w:docPartPr>
      <w:docPartBody>
        <w:p w:rsidR="00A2107F" w:rsidRDefault="000E4B1F">
          <w:r w:rsidRPr="001C096C">
            <w:rPr>
              <w:rFonts w:ascii="Arial" w:hAnsi="Arial" w:cs="Arial"/>
              <w:color w:val="000000"/>
              <w:sz w:val="20"/>
              <w:szCs w:val="20"/>
            </w:rPr>
            <w:t xml:space="preserve">  </w:t>
          </w:r>
        </w:p>
      </w:docPartBody>
    </w:docPart>
    <w:docPart>
      <w:docPartPr>
        <w:name w:val="48BB967E7008459597B810FA6718CB57"/>
        <w:category>
          <w:name w:val="General"/>
          <w:gallery w:val="placeholder"/>
        </w:category>
        <w:types>
          <w:type w:val="bbPlcHdr"/>
        </w:types>
        <w:behaviors>
          <w:behavior w:val="content"/>
        </w:behaviors>
        <w:guid w:val="{60A901BC-21CB-48CD-B21E-8B9165EDCFB7}"/>
      </w:docPartPr>
      <w:docPartBody>
        <w:p w:rsidR="00A2107F" w:rsidRDefault="000E4B1F">
          <w:r w:rsidRPr="001C096C">
            <w:rPr>
              <w:rFonts w:ascii="Arial" w:hAnsi="Arial" w:cs="Arial"/>
              <w:color w:val="000000"/>
              <w:sz w:val="20"/>
              <w:szCs w:val="20"/>
            </w:rPr>
            <w:t xml:space="preserve"> </w:t>
          </w:r>
        </w:p>
      </w:docPartBody>
    </w:docPart>
    <w:docPart>
      <w:docPartPr>
        <w:name w:val="76E606F8D7E944238A045AB832BC1067"/>
        <w:category>
          <w:name w:val="General"/>
          <w:gallery w:val="placeholder"/>
        </w:category>
        <w:types>
          <w:type w:val="bbPlcHdr"/>
        </w:types>
        <w:behaviors>
          <w:behavior w:val="content"/>
        </w:behaviors>
        <w:guid w:val="{827EF10B-70DD-4299-9A73-1723B114D49B}"/>
      </w:docPartPr>
      <w:docPartBody>
        <w:p w:rsidR="00A2107F" w:rsidRDefault="000E4B1F">
          <w:r w:rsidRPr="001C096C">
            <w:rPr>
              <w:rFonts w:ascii="Arial" w:hAnsi="Arial" w:cs="Arial"/>
              <w:color w:val="000000"/>
              <w:sz w:val="20"/>
              <w:szCs w:val="20"/>
            </w:rPr>
            <w:t xml:space="preserve"> </w:t>
          </w:r>
        </w:p>
      </w:docPartBody>
    </w:docPart>
    <w:docPart>
      <w:docPartPr>
        <w:name w:val="77C74978504F4403855F743A1EF4EDD5"/>
        <w:category>
          <w:name w:val="General"/>
          <w:gallery w:val="placeholder"/>
        </w:category>
        <w:types>
          <w:type w:val="bbPlcHdr"/>
        </w:types>
        <w:behaviors>
          <w:behavior w:val="content"/>
        </w:behaviors>
        <w:guid w:val="{8EE77055-5349-4618-9A8D-A59471E4F96E}"/>
      </w:docPartPr>
      <w:docPartBody>
        <w:p w:rsidR="00A2107F" w:rsidRDefault="000E4B1F">
          <w:r>
            <w:rPr>
              <w:rStyle w:val="PlaceholderText"/>
            </w:rPr>
            <w:t>ECTS</w:t>
          </w:r>
        </w:p>
      </w:docPartBody>
    </w:docPart>
    <w:docPart>
      <w:docPartPr>
        <w:name w:val="4DEF48D2F0AC411E8147C1E3E9A0FF9E"/>
        <w:category>
          <w:name w:val="General"/>
          <w:gallery w:val="placeholder"/>
        </w:category>
        <w:types>
          <w:type w:val="bbPlcHdr"/>
        </w:types>
        <w:behaviors>
          <w:behavior w:val="content"/>
        </w:behaviors>
        <w:guid w:val="{692A074F-7A64-4A47-BA88-1FA2721AC4B8}"/>
      </w:docPartPr>
      <w:docPartBody>
        <w:p w:rsidR="00A2107F" w:rsidRDefault="000E4B1F">
          <w:r>
            <w:rPr>
              <w:rStyle w:val="PlaceholderText"/>
            </w:rPr>
            <w:t>Metode i kriteriji vrednovanja</w:t>
          </w:r>
        </w:p>
      </w:docPartBody>
    </w:docPart>
    <w:docPart>
      <w:docPartPr>
        <w:name w:val="32B2497648F242B0A1585DD83FF92948"/>
        <w:category>
          <w:name w:val="General"/>
          <w:gallery w:val="placeholder"/>
        </w:category>
        <w:types>
          <w:type w:val="bbPlcHdr"/>
        </w:types>
        <w:behaviors>
          <w:behavior w:val="content"/>
        </w:behaviors>
        <w:guid w:val="{2A024BC8-9DFF-41F8-AFB0-706C9A6359CB}"/>
      </w:docPartPr>
      <w:docPartBody>
        <w:p w:rsidR="00A2107F" w:rsidRDefault="000E4B1F">
          <w:r>
            <w:rPr>
              <w:rStyle w:val="PlaceholderText"/>
            </w:rPr>
            <w:t>Obveze studenata</w:t>
          </w:r>
        </w:p>
      </w:docPartBody>
    </w:docPart>
    <w:docPart>
      <w:docPartPr>
        <w:name w:val="FCFDA9B8263C49FAA4842E09BE295A50"/>
        <w:category>
          <w:name w:val="General"/>
          <w:gallery w:val="placeholder"/>
        </w:category>
        <w:types>
          <w:type w:val="bbPlcHdr"/>
        </w:types>
        <w:behaviors>
          <w:behavior w:val="content"/>
        </w:behaviors>
        <w:guid w:val="{74713225-F6BB-48E0-8388-22FEC49EC835}"/>
      </w:docPartPr>
      <w:docPartBody>
        <w:p w:rsidR="00A2107F" w:rsidRDefault="000E4B1F">
          <w:r>
            <w:rPr>
              <w:rFonts w:ascii="Arial" w:hAnsi="Arial" w:cs="Arial"/>
              <w:color w:val="000000"/>
              <w:sz w:val="20"/>
              <w:szCs w:val="20"/>
            </w:rPr>
            <w:t xml:space="preserve"> </w:t>
          </w:r>
        </w:p>
      </w:docPartBody>
    </w:docPart>
    <w:docPart>
      <w:docPartPr>
        <w:name w:val="9533DCD0D9D64A79833080C474667425"/>
        <w:category>
          <w:name w:val="General"/>
          <w:gallery w:val="placeholder"/>
        </w:category>
        <w:types>
          <w:type w:val="bbPlcHdr"/>
        </w:types>
        <w:behaviors>
          <w:behavior w:val="content"/>
        </w:behaviors>
        <w:guid w:val="{12F3521B-1B89-4A4F-9B31-62593D4D7250}"/>
      </w:docPartPr>
      <w:docPartBody>
        <w:p w:rsidR="00A2107F" w:rsidRDefault="000E4B1F">
          <w:r>
            <w:rPr>
              <w:rFonts w:ascii="Arial" w:hAnsi="Arial" w:cs="Arial"/>
              <w:color w:val="000000"/>
              <w:sz w:val="20"/>
              <w:szCs w:val="20"/>
            </w:rPr>
            <w:t xml:space="preserve"> </w:t>
          </w:r>
        </w:p>
      </w:docPartBody>
    </w:docPart>
    <w:docPart>
      <w:docPartPr>
        <w:name w:val="4F3C58BB2DB24C07AAAF5AB1F3FE21C5"/>
        <w:category>
          <w:name w:val="General"/>
          <w:gallery w:val="placeholder"/>
        </w:category>
        <w:types>
          <w:type w:val="bbPlcHdr"/>
        </w:types>
        <w:behaviors>
          <w:behavior w:val="content"/>
        </w:behaviors>
        <w:guid w:val="{5C9630AD-527C-42D6-8B97-3E857D3813C1}"/>
      </w:docPartPr>
      <w:docPartBody>
        <w:p w:rsidR="00A2107F" w:rsidRDefault="000E4B1F">
          <w:r>
            <w:rPr>
              <w:rFonts w:ascii="Arial" w:hAnsi="Arial" w:cs="Arial"/>
              <w:color w:val="000000"/>
              <w:sz w:val="20"/>
              <w:szCs w:val="20"/>
            </w:rPr>
            <w:t xml:space="preserve"> </w:t>
          </w:r>
        </w:p>
      </w:docPartBody>
    </w:docPart>
    <w:docPart>
      <w:docPartPr>
        <w:name w:val="779D4F7C2FAB42C198FCD2E154FE9867"/>
        <w:category>
          <w:name w:val="General"/>
          <w:gallery w:val="placeholder"/>
        </w:category>
        <w:types>
          <w:type w:val="bbPlcHdr"/>
        </w:types>
        <w:behaviors>
          <w:behavior w:val="content"/>
        </w:behaviors>
        <w:guid w:val="{1DA5E53D-CA94-4114-BA7F-C4ACEE63ED3C}"/>
      </w:docPartPr>
      <w:docPartBody>
        <w:p w:rsidR="00A2107F" w:rsidRDefault="000E4B1F">
          <w:r>
            <w:rPr>
              <w:rFonts w:ascii="Arial" w:hAnsi="Arial" w:cs="Arial"/>
              <w:color w:val="000000"/>
              <w:sz w:val="20"/>
              <w:szCs w:val="20"/>
            </w:rPr>
            <w:t xml:space="preserve"> </w:t>
          </w:r>
        </w:p>
      </w:docPartBody>
    </w:docPart>
    <w:docPart>
      <w:docPartPr>
        <w:name w:val="D580DDEE79EF453D8F57F1738365B010"/>
        <w:category>
          <w:name w:val="General"/>
          <w:gallery w:val="placeholder"/>
        </w:category>
        <w:types>
          <w:type w:val="bbPlcHdr"/>
        </w:types>
        <w:behaviors>
          <w:behavior w:val="content"/>
        </w:behaviors>
        <w:guid w:val="{1ACC8392-918D-4D90-A22F-7DEEB10585E3}"/>
      </w:docPartPr>
      <w:docPartBody>
        <w:p w:rsidR="00A2107F" w:rsidRDefault="000E4B1F">
          <w:r>
            <w:rPr>
              <w:rFonts w:ascii="Arial" w:hAnsi="Arial" w:cs="Arial"/>
              <w:color w:val="000000"/>
              <w:sz w:val="20"/>
              <w:szCs w:val="20"/>
            </w:rPr>
            <w:t xml:space="preserve"> </w:t>
          </w:r>
        </w:p>
      </w:docPartBody>
    </w:docPart>
    <w:docPart>
      <w:docPartPr>
        <w:name w:val="4946DAB71032469D978D0345CCD3CBA9"/>
        <w:category>
          <w:name w:val="General"/>
          <w:gallery w:val="placeholder"/>
        </w:category>
        <w:types>
          <w:type w:val="bbPlcHdr"/>
        </w:types>
        <w:behaviors>
          <w:behavior w:val="content"/>
        </w:behaviors>
        <w:guid w:val="{B7394A5C-C02B-4069-B89B-B6792F73508A}"/>
      </w:docPartPr>
      <w:docPartBody>
        <w:p w:rsidR="00A2107F" w:rsidRDefault="000E4B1F">
          <w:r>
            <w:rPr>
              <w:rFonts w:ascii="Arial" w:hAnsi="Arial" w:cs="Arial"/>
              <w:sz w:val="20"/>
              <w:szCs w:val="20"/>
            </w:rPr>
            <w:t xml:space="preserve"> </w:t>
          </w:r>
        </w:p>
      </w:docPartBody>
    </w:docPart>
    <w:docPart>
      <w:docPartPr>
        <w:name w:val="C5A4B32D2C5442E6A4A781182873B450"/>
        <w:category>
          <w:name w:val="General"/>
          <w:gallery w:val="placeholder"/>
        </w:category>
        <w:types>
          <w:type w:val="bbPlcHdr"/>
        </w:types>
        <w:behaviors>
          <w:behavior w:val="content"/>
        </w:behaviors>
        <w:guid w:val="{2D194FF4-B329-4D41-AF1B-3332138849BC}"/>
      </w:docPartPr>
      <w:docPartBody>
        <w:p w:rsidR="00A2107F" w:rsidRDefault="000E4B1F">
          <w:r>
            <w:rPr>
              <w:rFonts w:ascii="Arial" w:hAnsi="Arial" w:cs="Arial"/>
              <w:sz w:val="20"/>
              <w:szCs w:val="20"/>
            </w:rPr>
            <w:t xml:space="preserve"> </w:t>
          </w:r>
        </w:p>
      </w:docPartBody>
    </w:docPart>
    <w:docPart>
      <w:docPartPr>
        <w:name w:val="69089A02DD574C008578C5281AC244DE"/>
        <w:category>
          <w:name w:val="General"/>
          <w:gallery w:val="placeholder"/>
        </w:category>
        <w:types>
          <w:type w:val="bbPlcHdr"/>
        </w:types>
        <w:behaviors>
          <w:behavior w:val="content"/>
        </w:behaviors>
        <w:guid w:val="{F760820D-18E1-47A6-B73E-97AF7BD7A3F0}"/>
      </w:docPartPr>
      <w:docPartBody>
        <w:p w:rsidR="00A2107F" w:rsidRDefault="000E4B1F">
          <w:r>
            <w:rPr>
              <w:rStyle w:val="PlaceholderText"/>
            </w:rPr>
            <w:t xml:space="preserve"> </w:t>
          </w:r>
        </w:p>
      </w:docPartBody>
    </w:docPart>
    <w:docPart>
      <w:docPartPr>
        <w:name w:val="2998346017B44ECF8F564A705AD1CF6E"/>
        <w:category>
          <w:name w:val="General"/>
          <w:gallery w:val="placeholder"/>
        </w:category>
        <w:types>
          <w:type w:val="bbPlcHdr"/>
        </w:types>
        <w:behaviors>
          <w:behavior w:val="content"/>
        </w:behaviors>
        <w:guid w:val="{3CC0908D-8BFD-4E82-B2E5-AB653D8D41AE}"/>
      </w:docPartPr>
      <w:docPartBody>
        <w:p w:rsidR="00A2107F" w:rsidRDefault="000E4B1F">
          <w:r>
            <w:rPr>
              <w:rStyle w:val="PlaceholderText"/>
            </w:rPr>
            <w:t>Nositelji i suradnici</w:t>
          </w:r>
        </w:p>
      </w:docPartBody>
    </w:docPart>
    <w:docPart>
      <w:docPartPr>
        <w:name w:val="AEFFBD8BB0324FB281C55B75B8D50DFD"/>
        <w:category>
          <w:name w:val="General"/>
          <w:gallery w:val="placeholder"/>
        </w:category>
        <w:types>
          <w:type w:val="bbPlcHdr"/>
        </w:types>
        <w:behaviors>
          <w:behavior w:val="content"/>
        </w:behaviors>
        <w:guid w:val="{38C7F0F7-BEB8-4A87-99C6-52116F238E81}"/>
      </w:docPartPr>
      <w:docPartBody>
        <w:p w:rsidR="00A2107F" w:rsidRDefault="000E4B1F">
          <w:r>
            <w:rPr>
              <w:rStyle w:val="PlaceholderText"/>
            </w:rPr>
            <w:t>Semestar</w:t>
          </w:r>
        </w:p>
      </w:docPartBody>
    </w:docPart>
    <w:docPart>
      <w:docPartPr>
        <w:name w:val="F4FCD83936E44278BB54FC6909D38C7E"/>
        <w:category>
          <w:name w:val="General"/>
          <w:gallery w:val="placeholder"/>
        </w:category>
        <w:types>
          <w:type w:val="bbPlcHdr"/>
        </w:types>
        <w:behaviors>
          <w:behavior w:val="content"/>
        </w:behaviors>
        <w:guid w:val="{187D0D66-77C5-4B38-BF76-B8E6B6B5712F}"/>
      </w:docPartPr>
      <w:docPartBody>
        <w:p w:rsidR="00A2107F" w:rsidRDefault="000E4B1F">
          <w:r>
            <w:rPr>
              <w:rStyle w:val="PlaceholderText"/>
            </w:rPr>
            <w:t>Naziv predmeta</w:t>
          </w:r>
        </w:p>
      </w:docPartBody>
    </w:docPart>
    <w:docPart>
      <w:docPartPr>
        <w:name w:val="EA1ECE7B80B94549927B8B7EE7EAE75A"/>
        <w:category>
          <w:name w:val="General"/>
          <w:gallery w:val="placeholder"/>
        </w:category>
        <w:types>
          <w:type w:val="bbPlcHdr"/>
        </w:types>
        <w:behaviors>
          <w:behavior w:val="content"/>
        </w:behaviors>
        <w:guid w:val="{DBBB8385-7123-4AEA-B91F-64E735EA5B2A}"/>
      </w:docPartPr>
      <w:docPartBody>
        <w:p w:rsidR="00A2107F" w:rsidRDefault="000E4B1F">
          <w:r>
            <w:rPr>
              <w:rStyle w:val="PlaceholderText"/>
            </w:rPr>
            <w:t>ECTS bodovi</w:t>
          </w:r>
        </w:p>
      </w:docPartBody>
    </w:docPart>
    <w:docPart>
      <w:docPartPr>
        <w:name w:val="F77A99D4FAC949D0A63E5D2EAB5FF0E1"/>
        <w:category>
          <w:name w:val="General"/>
          <w:gallery w:val="placeholder"/>
        </w:category>
        <w:types>
          <w:type w:val="bbPlcHdr"/>
        </w:types>
        <w:behaviors>
          <w:behavior w:val="content"/>
        </w:behaviors>
        <w:guid w:val="{37CB0DF9-51B6-4E84-A60D-4786D48140F5}"/>
      </w:docPartPr>
      <w:docPartBody>
        <w:p w:rsidR="00A2107F" w:rsidRDefault="000E4B1F">
          <w:r>
            <w:rPr>
              <w:rStyle w:val="PlaceholderText"/>
            </w:rPr>
            <w:t>Šifra predmeta</w:t>
          </w:r>
        </w:p>
      </w:docPartBody>
    </w:docPart>
    <w:docPart>
      <w:docPartPr>
        <w:name w:val="17CF137F0A52420FBC2CA76CF4091DFA"/>
        <w:category>
          <w:name w:val="General"/>
          <w:gallery w:val="placeholder"/>
        </w:category>
        <w:types>
          <w:type w:val="bbPlcHdr"/>
        </w:types>
        <w:behaviors>
          <w:behavior w:val="content"/>
        </w:behaviors>
        <w:guid w:val="{F70F2913-E249-4BF0-AF91-7A492D364AD3}"/>
      </w:docPartPr>
      <w:docPartBody>
        <w:p w:rsidR="00A2107F" w:rsidRDefault="000E4B1F">
          <w:r>
            <w:rPr>
              <w:rStyle w:val="PlaceholderText"/>
            </w:rPr>
            <w:t>Šifra predmeta</w:t>
          </w:r>
        </w:p>
      </w:docPartBody>
    </w:docPart>
    <w:docPart>
      <w:docPartPr>
        <w:name w:val="98233D812FA84E7C91A3F5A62E91A340"/>
        <w:category>
          <w:name w:val="General"/>
          <w:gallery w:val="placeholder"/>
        </w:category>
        <w:types>
          <w:type w:val="bbPlcHdr"/>
        </w:types>
        <w:behaviors>
          <w:behavior w:val="content"/>
        </w:behaviors>
        <w:guid w:val="{92311789-3386-4F3C-8343-861A8EBC8F4C}"/>
      </w:docPartPr>
      <w:docPartBody>
        <w:p w:rsidR="00A2107F" w:rsidRDefault="000E4B1F">
          <w:r>
            <w:rPr>
              <w:rStyle w:val="PlaceholderText"/>
            </w:rPr>
            <w:t>Šifra predmeta</w:t>
          </w:r>
        </w:p>
      </w:docPartBody>
    </w:docPart>
    <w:docPart>
      <w:docPartPr>
        <w:name w:val="B217CC5DD5D2428DA1A733082FDE810B"/>
        <w:category>
          <w:name w:val="General"/>
          <w:gallery w:val="placeholder"/>
        </w:category>
        <w:types>
          <w:type w:val="bbPlcHdr"/>
        </w:types>
        <w:behaviors>
          <w:behavior w:val="content"/>
        </w:behaviors>
        <w:guid w:val="{6ACC3BD7-0329-4F03-BF5C-3E8EB952400F}"/>
      </w:docPartPr>
      <w:docPartBody>
        <w:p w:rsidR="00A2107F" w:rsidRDefault="000E4B1F">
          <w:r>
            <w:rPr>
              <w:rStyle w:val="PlaceholderText"/>
            </w:rPr>
            <w:t>Broj sati</w:t>
          </w:r>
        </w:p>
      </w:docPartBody>
    </w:docPart>
    <w:docPart>
      <w:docPartPr>
        <w:name w:val="C07E1C06C1064B85B2AB72FD84624BA9"/>
        <w:category>
          <w:name w:val="General"/>
          <w:gallery w:val="placeholder"/>
        </w:category>
        <w:types>
          <w:type w:val="bbPlcHdr"/>
        </w:types>
        <w:behaviors>
          <w:behavior w:val="content"/>
        </w:behaviors>
        <w:guid w:val="{861D57D1-91AA-4C21-91EF-39E9109EB5FF}"/>
      </w:docPartPr>
      <w:docPartBody>
        <w:p w:rsidR="00A2107F" w:rsidRDefault="000E4B1F">
          <w:r>
            <w:rPr>
              <w:rStyle w:val="PlaceholderText"/>
            </w:rPr>
            <w:t>Studijski program</w:t>
          </w:r>
        </w:p>
      </w:docPartBody>
    </w:docPart>
    <w:docPart>
      <w:docPartPr>
        <w:name w:val="21DAB954EE8240CAADA143AEF5B29CD6"/>
        <w:category>
          <w:name w:val="General"/>
          <w:gallery w:val="placeholder"/>
        </w:category>
        <w:types>
          <w:type w:val="bbPlcHdr"/>
        </w:types>
        <w:behaviors>
          <w:behavior w:val="content"/>
        </w:behaviors>
        <w:guid w:val="{0DBE4409-D0DB-48B0-B43C-45D631BC0FB8}"/>
      </w:docPartPr>
      <w:docPartBody>
        <w:p w:rsidR="00A2107F" w:rsidRDefault="000E4B1F">
          <w:r>
            <w:rPr>
              <w:rStyle w:val="PlaceholderText"/>
            </w:rPr>
            <w:t>Broj studenata</w:t>
          </w:r>
        </w:p>
      </w:docPartBody>
    </w:docPart>
    <w:docPart>
      <w:docPartPr>
        <w:name w:val="6CF79287AF6245EC95B5CC6B4F37884A"/>
        <w:category>
          <w:name w:val="General"/>
          <w:gallery w:val="placeholder"/>
        </w:category>
        <w:types>
          <w:type w:val="bbPlcHdr"/>
        </w:types>
        <w:behaviors>
          <w:behavior w:val="content"/>
        </w:behaviors>
        <w:guid w:val="{08F35374-61D2-4862-B762-753B601FA81F}"/>
      </w:docPartPr>
      <w:docPartBody>
        <w:p w:rsidR="00A2107F" w:rsidRDefault="000E4B1F">
          <w:r>
            <w:rPr>
              <w:rStyle w:val="PlaceholderText"/>
            </w:rPr>
            <w:t>Status predmeta</w:t>
          </w:r>
        </w:p>
      </w:docPartBody>
    </w:docPart>
    <w:docPart>
      <w:docPartPr>
        <w:name w:val="9FBD9C3E246E4E3788B215F7101521B3"/>
        <w:category>
          <w:name w:val="General"/>
          <w:gallery w:val="placeholder"/>
        </w:category>
        <w:types>
          <w:type w:val="bbPlcHdr"/>
        </w:types>
        <w:behaviors>
          <w:behavior w:val="content"/>
        </w:behaviors>
        <w:guid w:val="{C0E28F0A-15F4-455C-876D-05EA04E6E9FE}"/>
      </w:docPartPr>
      <w:docPartBody>
        <w:p w:rsidR="00A2107F" w:rsidRDefault="000E4B1F">
          <w:r>
            <w:rPr>
              <w:rStyle w:val="PlaceholderText"/>
            </w:rPr>
            <w:t>Razina e-učenja</w:t>
          </w:r>
        </w:p>
      </w:docPartBody>
    </w:docPart>
    <w:docPart>
      <w:docPartPr>
        <w:name w:val="D06A6391D2BB410396BA290C3FC27E7E"/>
        <w:category>
          <w:name w:val="General"/>
          <w:gallery w:val="placeholder"/>
        </w:category>
        <w:types>
          <w:type w:val="bbPlcHdr"/>
        </w:types>
        <w:behaviors>
          <w:behavior w:val="content"/>
        </w:behaviors>
        <w:guid w:val="{4B75D478-826B-43AA-B790-3EE3078675B8}"/>
      </w:docPartPr>
      <w:docPartBody>
        <w:p w:rsidR="00A2107F" w:rsidRDefault="000E4B1F">
          <w:r>
            <w:rPr>
              <w:rStyle w:val="PlaceholderText"/>
            </w:rPr>
            <w:t>On-line</w:t>
          </w:r>
        </w:p>
      </w:docPartBody>
    </w:docPart>
    <w:docPart>
      <w:docPartPr>
        <w:name w:val="B139977AA2EA454A833111C33B3F9ECE"/>
        <w:category>
          <w:name w:val="General"/>
          <w:gallery w:val="placeholder"/>
        </w:category>
        <w:types>
          <w:type w:val="bbPlcHdr"/>
        </w:types>
        <w:behaviors>
          <w:behavior w:val="content"/>
        </w:behaviors>
        <w:guid w:val="{287860D1-F19B-4CAD-BAF3-9B14CA082CD8}"/>
      </w:docPartPr>
      <w:docPartBody>
        <w:p w:rsidR="00A2107F" w:rsidRDefault="000E4B1F">
          <w:r>
            <w:rPr>
              <w:rStyle w:val="PlaceholderText"/>
            </w:rPr>
            <w:t>Mjesto izvođenja</w:t>
          </w:r>
        </w:p>
      </w:docPartBody>
    </w:docPart>
    <w:docPart>
      <w:docPartPr>
        <w:name w:val="BFAAF5362DC343CA9435EAFFB5F79709"/>
        <w:category>
          <w:name w:val="General"/>
          <w:gallery w:val="placeholder"/>
        </w:category>
        <w:types>
          <w:type w:val="bbPlcHdr"/>
        </w:types>
        <w:behaviors>
          <w:behavior w:val="content"/>
        </w:behaviors>
        <w:guid w:val="{6BABC553-F9DD-4BF5-84B7-DDDCACE69449}"/>
      </w:docPartPr>
      <w:docPartBody>
        <w:p w:rsidR="00A2107F" w:rsidRDefault="000E4B1F">
          <w:r>
            <w:rPr>
              <w:rStyle w:val="PlaceholderText"/>
            </w:rPr>
            <w:t>Jezik izvođenja</w:t>
          </w:r>
        </w:p>
      </w:docPartBody>
    </w:docPart>
    <w:docPart>
      <w:docPartPr>
        <w:name w:val="E9132EFE06EE4BD3B81549B25A5353B0"/>
        <w:category>
          <w:name w:val="General"/>
          <w:gallery w:val="placeholder"/>
        </w:category>
        <w:types>
          <w:type w:val="bbPlcHdr"/>
        </w:types>
        <w:behaviors>
          <w:behavior w:val="content"/>
        </w:behaviors>
        <w:guid w:val="{BFA41A86-8E4B-4DB8-8275-1C112CE096E6}"/>
      </w:docPartPr>
      <w:docPartBody>
        <w:p w:rsidR="00A2107F" w:rsidRDefault="000E4B1F">
          <w:r>
            <w:rPr>
              <w:rStyle w:val="PlaceholderText"/>
            </w:rPr>
            <w:t>Godina studija</w:t>
          </w:r>
        </w:p>
      </w:docPartBody>
    </w:docPart>
    <w:docPart>
      <w:docPartPr>
        <w:name w:val="5C35CE6F54804E2B8F52E8B4B61FE672"/>
        <w:category>
          <w:name w:val="General"/>
          <w:gallery w:val="placeholder"/>
        </w:category>
        <w:types>
          <w:type w:val="bbPlcHdr"/>
        </w:types>
        <w:behaviors>
          <w:behavior w:val="content"/>
        </w:behaviors>
        <w:guid w:val="{1E66E69E-A210-4295-AF55-97DCFCB9FFD0}"/>
      </w:docPartPr>
      <w:docPartBody>
        <w:p w:rsidR="00A2107F" w:rsidRDefault="000E4B1F">
          <w:r>
            <w:rPr>
              <w:rStyle w:val="PlaceholderText"/>
            </w:rPr>
            <w:t>Engleski jezik</w:t>
          </w:r>
        </w:p>
      </w:docPartBody>
    </w:docPart>
    <w:docPart>
      <w:docPartPr>
        <w:name w:val="C98BD10547434955B9E5F7781556C47B"/>
        <w:category>
          <w:name w:val="General"/>
          <w:gallery w:val="placeholder"/>
        </w:category>
        <w:types>
          <w:type w:val="bbPlcHdr"/>
        </w:types>
        <w:behaviors>
          <w:behavior w:val="content"/>
        </w:behaviors>
        <w:guid w:val="{DACD558B-21B7-4ED6-B7C1-928D36D920F8}"/>
      </w:docPartPr>
      <w:docPartBody>
        <w:p w:rsidR="00A2107F" w:rsidRDefault="000E4B1F">
          <w:r>
            <w:rPr>
              <w:rStyle w:val="PlaceholderText"/>
            </w:rPr>
            <w:t>Ciljevi predmeta</w:t>
          </w:r>
        </w:p>
      </w:docPartBody>
    </w:docPart>
    <w:docPart>
      <w:docPartPr>
        <w:name w:val="D720A9990ADC455F852D33672FBD179C"/>
        <w:category>
          <w:name w:val="General"/>
          <w:gallery w:val="placeholder"/>
        </w:category>
        <w:types>
          <w:type w:val="bbPlcHdr"/>
        </w:types>
        <w:behaviors>
          <w:behavior w:val="content"/>
        </w:behaviors>
        <w:guid w:val="{2D1A6332-D0FD-49A6-AB79-6BB007B8B369}"/>
      </w:docPartPr>
      <w:docPartBody>
        <w:p w:rsidR="00A2107F" w:rsidRDefault="000E4B1F">
          <w:r>
            <w:rPr>
              <w:rStyle w:val="PlaceholderText"/>
            </w:rPr>
            <w:t>Preduvjeti</w:t>
          </w:r>
        </w:p>
      </w:docPartBody>
    </w:docPart>
    <w:docPart>
      <w:docPartPr>
        <w:name w:val="883F274263B34A98B479C9589CBCF31C"/>
        <w:category>
          <w:name w:val="General"/>
          <w:gallery w:val="placeholder"/>
        </w:category>
        <w:types>
          <w:type w:val="bbPlcHdr"/>
        </w:types>
        <w:behaviors>
          <w:behavior w:val="content"/>
        </w:behaviors>
        <w:guid w:val="{35C9B794-BC9B-4119-BF24-4DE0E8E21AAD}"/>
      </w:docPartPr>
      <w:docPartBody>
        <w:p w:rsidR="00A2107F" w:rsidRDefault="000E4B1F">
          <w:r>
            <w:rPr>
              <w:rStyle w:val="PlaceholderText"/>
            </w:rPr>
            <w:t>Doprinos ishodima učenja programa</w:t>
          </w:r>
        </w:p>
      </w:docPartBody>
    </w:docPart>
    <w:docPart>
      <w:docPartPr>
        <w:name w:val="9CEAB7FE5C3645388D8FA7549D04D15C"/>
        <w:category>
          <w:name w:val="General"/>
          <w:gallery w:val="placeholder"/>
        </w:category>
        <w:types>
          <w:type w:val="bbPlcHdr"/>
        </w:types>
        <w:behaviors>
          <w:behavior w:val="content"/>
        </w:behaviors>
        <w:guid w:val="{BB244932-0A37-487F-B05F-5645585C81E6}"/>
      </w:docPartPr>
      <w:docPartBody>
        <w:p w:rsidR="00A2107F" w:rsidRDefault="000E4B1F">
          <w:r>
            <w:rPr>
              <w:rStyle w:val="PlaceholderText"/>
            </w:rPr>
            <w:t>Doprinos ishodima učenja programa</w:t>
          </w:r>
        </w:p>
      </w:docPartBody>
    </w:docPart>
    <w:docPart>
      <w:docPartPr>
        <w:name w:val="4E5E6461FA78435FA6762F5B7545ABDA"/>
        <w:category>
          <w:name w:val="General"/>
          <w:gallery w:val="placeholder"/>
        </w:category>
        <w:types>
          <w:type w:val="bbPlcHdr"/>
        </w:types>
        <w:behaviors>
          <w:behavior w:val="content"/>
        </w:behaviors>
        <w:guid w:val="{588C1816-70E6-4AB8-A616-6D0F63BA4765}"/>
      </w:docPartPr>
      <w:docPartBody>
        <w:p w:rsidR="00A2107F" w:rsidRDefault="000E4B1F">
          <w:r>
            <w:rPr>
              <w:rStyle w:val="PlaceholderText"/>
            </w:rPr>
            <w:t>Ishodi učenja predmeta</w:t>
          </w:r>
        </w:p>
      </w:docPartBody>
    </w:docPart>
    <w:docPart>
      <w:docPartPr>
        <w:name w:val="26340E38B18048FCA282AEE2E3253F4C"/>
        <w:category>
          <w:name w:val="General"/>
          <w:gallery w:val="placeholder"/>
        </w:category>
        <w:types>
          <w:type w:val="bbPlcHdr"/>
        </w:types>
        <w:behaviors>
          <w:behavior w:val="content"/>
        </w:behaviors>
        <w:guid w:val="{7B65569E-C42B-4D14-B3A7-9D44996CB08F}"/>
      </w:docPartPr>
      <w:docPartBody>
        <w:p w:rsidR="00A2107F" w:rsidRDefault="000E4B1F">
          <w:r>
            <w:rPr>
              <w:rStyle w:val="PlaceholderText"/>
            </w:rPr>
            <w:t>Sadržaj predmeta</w:t>
          </w:r>
        </w:p>
      </w:docPartBody>
    </w:docPart>
    <w:docPart>
      <w:docPartPr>
        <w:name w:val="6A43717E36F44D018E0293D4127154D0"/>
        <w:category>
          <w:name w:val="General"/>
          <w:gallery w:val="placeholder"/>
        </w:category>
        <w:types>
          <w:type w:val="bbPlcHdr"/>
        </w:types>
        <w:behaviors>
          <w:behavior w:val="content"/>
        </w:behaviors>
        <w:guid w:val="{33CB18F8-1BEF-40BB-8014-7B9702252843}"/>
      </w:docPartPr>
      <w:docPartBody>
        <w:p w:rsidR="00A2107F" w:rsidRDefault="000E4B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FD5078762FD4E41B15A6393E1753E20"/>
        <w:category>
          <w:name w:val="General"/>
          <w:gallery w:val="placeholder"/>
        </w:category>
        <w:types>
          <w:type w:val="bbPlcHdr"/>
        </w:types>
        <w:behaviors>
          <w:behavior w:val="content"/>
        </w:behaviors>
        <w:guid w:val="{D62455BE-E75B-4FB6-84B7-41AA029A2E64}"/>
      </w:docPartPr>
      <w:docPartBody>
        <w:p w:rsidR="00A2107F" w:rsidRDefault="000E4B1F">
          <w:r>
            <w:rPr>
              <w:rFonts w:ascii="Arial" w:hAnsi="Arial" w:cs="Arial"/>
              <w:sz w:val="20"/>
              <w:szCs w:val="20"/>
            </w:rPr>
            <w:t xml:space="preserve">  </w:t>
          </w:r>
        </w:p>
      </w:docPartBody>
    </w:docPart>
    <w:docPart>
      <w:docPartPr>
        <w:name w:val="B7374BD2A17B4D3D829BB8B5F4955D9F"/>
        <w:category>
          <w:name w:val="General"/>
          <w:gallery w:val="placeholder"/>
        </w:category>
        <w:types>
          <w:type w:val="bbPlcHdr"/>
        </w:types>
        <w:behaviors>
          <w:behavior w:val="content"/>
        </w:behaviors>
        <w:guid w:val="{C54FBB3A-7F3D-467E-825A-603CE4042047}"/>
      </w:docPartPr>
      <w:docPartBody>
        <w:p w:rsidR="00A2107F" w:rsidRDefault="000E4B1F">
          <w:r>
            <w:rPr>
              <w:rFonts w:ascii="Arial" w:hAnsi="Arial" w:cs="Arial"/>
              <w:color w:val="000000"/>
              <w:sz w:val="20"/>
              <w:szCs w:val="20"/>
            </w:rPr>
            <w:t xml:space="preserve"> </w:t>
          </w:r>
        </w:p>
      </w:docPartBody>
    </w:docPart>
    <w:docPart>
      <w:docPartPr>
        <w:name w:val="8B0F4911C0F34B66BA13E87528F2F19D"/>
        <w:category>
          <w:name w:val="General"/>
          <w:gallery w:val="placeholder"/>
        </w:category>
        <w:types>
          <w:type w:val="bbPlcHdr"/>
        </w:types>
        <w:behaviors>
          <w:behavior w:val="content"/>
        </w:behaviors>
        <w:guid w:val="{0203111B-066A-4D13-AD79-CE544CD68CD4}"/>
      </w:docPartPr>
      <w:docPartBody>
        <w:p w:rsidR="00A2107F" w:rsidRDefault="000E4B1F">
          <w:r w:rsidRPr="001C096C">
            <w:rPr>
              <w:rFonts w:ascii="Arial" w:hAnsi="Arial" w:cs="Arial"/>
              <w:color w:val="000000"/>
              <w:sz w:val="20"/>
              <w:szCs w:val="20"/>
            </w:rPr>
            <w:t xml:space="preserve"> </w:t>
          </w:r>
        </w:p>
      </w:docPartBody>
    </w:docPart>
    <w:docPart>
      <w:docPartPr>
        <w:name w:val="40A0345FBA1F4F9591104EC013D1F415"/>
        <w:category>
          <w:name w:val="General"/>
          <w:gallery w:val="placeholder"/>
        </w:category>
        <w:types>
          <w:type w:val="bbPlcHdr"/>
        </w:types>
        <w:behaviors>
          <w:behavior w:val="content"/>
        </w:behaviors>
        <w:guid w:val="{F18DD652-1D20-4E8A-A578-CD41A829C120}"/>
      </w:docPartPr>
      <w:docPartBody>
        <w:p w:rsidR="00A2107F" w:rsidRDefault="000E4B1F">
          <w:r w:rsidRPr="001C096C">
            <w:rPr>
              <w:rFonts w:ascii="Arial" w:hAnsi="Arial" w:cs="Arial"/>
              <w:color w:val="000000"/>
              <w:sz w:val="20"/>
              <w:szCs w:val="20"/>
            </w:rPr>
            <w:t xml:space="preserve"> </w:t>
          </w:r>
        </w:p>
      </w:docPartBody>
    </w:docPart>
    <w:docPart>
      <w:docPartPr>
        <w:name w:val="3F29A2EA609141E2B8558D4A33C99593"/>
        <w:category>
          <w:name w:val="General"/>
          <w:gallery w:val="placeholder"/>
        </w:category>
        <w:types>
          <w:type w:val="bbPlcHdr"/>
        </w:types>
        <w:behaviors>
          <w:behavior w:val="content"/>
        </w:behaviors>
        <w:guid w:val="{8CE59BF5-C91D-4707-9E98-BDAE47CCF03F}"/>
      </w:docPartPr>
      <w:docPartBody>
        <w:p w:rsidR="00A2107F" w:rsidRDefault="000E4B1F">
          <w:r w:rsidRPr="001C096C">
            <w:rPr>
              <w:rFonts w:ascii="Arial" w:hAnsi="Arial" w:cs="Arial"/>
              <w:color w:val="000000"/>
              <w:sz w:val="20"/>
              <w:szCs w:val="20"/>
            </w:rPr>
            <w:t xml:space="preserve"> </w:t>
          </w:r>
        </w:p>
      </w:docPartBody>
    </w:docPart>
    <w:docPart>
      <w:docPartPr>
        <w:name w:val="F7A1CBEDA6D24DCDA6A48D222A92233E"/>
        <w:category>
          <w:name w:val="General"/>
          <w:gallery w:val="placeholder"/>
        </w:category>
        <w:types>
          <w:type w:val="bbPlcHdr"/>
        </w:types>
        <w:behaviors>
          <w:behavior w:val="content"/>
        </w:behaviors>
        <w:guid w:val="{6945BBFC-92AE-47D4-B596-5736CA3E4F02}"/>
      </w:docPartPr>
      <w:docPartBody>
        <w:p w:rsidR="00A2107F" w:rsidRDefault="000E4B1F">
          <w:r w:rsidRPr="001C096C">
            <w:rPr>
              <w:rFonts w:ascii="Arial" w:hAnsi="Arial" w:cs="Arial"/>
              <w:color w:val="000000"/>
              <w:sz w:val="20"/>
              <w:szCs w:val="20"/>
            </w:rPr>
            <w:t xml:space="preserve"> </w:t>
          </w:r>
        </w:p>
      </w:docPartBody>
    </w:docPart>
    <w:docPart>
      <w:docPartPr>
        <w:name w:val="E61B0EAB411C428ABF2C23336ECBF72B"/>
        <w:category>
          <w:name w:val="General"/>
          <w:gallery w:val="placeholder"/>
        </w:category>
        <w:types>
          <w:type w:val="bbPlcHdr"/>
        </w:types>
        <w:behaviors>
          <w:behavior w:val="content"/>
        </w:behaviors>
        <w:guid w:val="{61AA913E-6CA7-4ACC-9C94-783D84D65305}"/>
      </w:docPartPr>
      <w:docPartBody>
        <w:p w:rsidR="00A2107F" w:rsidRDefault="000E4B1F">
          <w:r w:rsidRPr="001C096C">
            <w:rPr>
              <w:rFonts w:ascii="Arial" w:hAnsi="Arial" w:cs="Arial"/>
              <w:color w:val="000000"/>
              <w:sz w:val="20"/>
              <w:szCs w:val="20"/>
            </w:rPr>
            <w:t xml:space="preserve"> </w:t>
          </w:r>
        </w:p>
      </w:docPartBody>
    </w:docPart>
    <w:docPart>
      <w:docPartPr>
        <w:name w:val="79BC2DD88A6F4DAD940797D49CD980BE"/>
        <w:category>
          <w:name w:val="General"/>
          <w:gallery w:val="placeholder"/>
        </w:category>
        <w:types>
          <w:type w:val="bbPlcHdr"/>
        </w:types>
        <w:behaviors>
          <w:behavior w:val="content"/>
        </w:behaviors>
        <w:guid w:val="{533E2FA5-368C-4915-82F2-A88FE6FE78FA}"/>
      </w:docPartPr>
      <w:docPartBody>
        <w:p w:rsidR="00A2107F" w:rsidRDefault="000E4B1F">
          <w:r w:rsidRPr="001C096C">
            <w:rPr>
              <w:rFonts w:ascii="Arial" w:hAnsi="Arial" w:cs="Arial"/>
              <w:color w:val="000000"/>
              <w:sz w:val="20"/>
              <w:szCs w:val="20"/>
            </w:rPr>
            <w:t xml:space="preserve"> </w:t>
          </w:r>
        </w:p>
      </w:docPartBody>
    </w:docPart>
    <w:docPart>
      <w:docPartPr>
        <w:name w:val="B142789864E94370AFA677A1682CB59B"/>
        <w:category>
          <w:name w:val="General"/>
          <w:gallery w:val="placeholder"/>
        </w:category>
        <w:types>
          <w:type w:val="bbPlcHdr"/>
        </w:types>
        <w:behaviors>
          <w:behavior w:val="content"/>
        </w:behaviors>
        <w:guid w:val="{FEAF3FB4-3AC1-4AE5-B851-B7C6E9A5E553}"/>
      </w:docPartPr>
      <w:docPartBody>
        <w:p w:rsidR="00A2107F" w:rsidRDefault="000E4B1F">
          <w:r w:rsidRPr="001C096C">
            <w:rPr>
              <w:rFonts w:ascii="Arial" w:hAnsi="Arial" w:cs="Arial"/>
              <w:color w:val="000000"/>
              <w:sz w:val="20"/>
              <w:szCs w:val="20"/>
            </w:rPr>
            <w:t xml:space="preserve"> </w:t>
          </w:r>
        </w:p>
      </w:docPartBody>
    </w:docPart>
    <w:docPart>
      <w:docPartPr>
        <w:name w:val="D1BBCBE156794D8599609FE68549E2FC"/>
        <w:category>
          <w:name w:val="General"/>
          <w:gallery w:val="placeholder"/>
        </w:category>
        <w:types>
          <w:type w:val="bbPlcHdr"/>
        </w:types>
        <w:behaviors>
          <w:behavior w:val="content"/>
        </w:behaviors>
        <w:guid w:val="{6A961016-D195-42F8-A2FD-B7161E1AA4D7}"/>
      </w:docPartPr>
      <w:docPartBody>
        <w:p w:rsidR="00A2107F" w:rsidRDefault="000E4B1F">
          <w:r w:rsidRPr="001C096C">
            <w:rPr>
              <w:rFonts w:ascii="Arial" w:hAnsi="Arial" w:cs="Arial"/>
              <w:color w:val="000000"/>
              <w:sz w:val="20"/>
              <w:szCs w:val="20"/>
            </w:rPr>
            <w:t xml:space="preserve"> </w:t>
          </w:r>
        </w:p>
      </w:docPartBody>
    </w:docPart>
    <w:docPart>
      <w:docPartPr>
        <w:name w:val="D5868CBE2D804850A7B47087CF522649"/>
        <w:category>
          <w:name w:val="General"/>
          <w:gallery w:val="placeholder"/>
        </w:category>
        <w:types>
          <w:type w:val="bbPlcHdr"/>
        </w:types>
        <w:behaviors>
          <w:behavior w:val="content"/>
        </w:behaviors>
        <w:guid w:val="{474E9522-F01B-4387-8E05-91BB5CB5DDF2}"/>
      </w:docPartPr>
      <w:docPartBody>
        <w:p w:rsidR="00A2107F" w:rsidRDefault="000E4B1F">
          <w:r w:rsidRPr="001C096C">
            <w:rPr>
              <w:rFonts w:ascii="Arial" w:hAnsi="Arial" w:cs="Arial"/>
              <w:color w:val="000000"/>
              <w:sz w:val="20"/>
              <w:szCs w:val="20"/>
            </w:rPr>
            <w:t xml:space="preserve"> </w:t>
          </w:r>
        </w:p>
      </w:docPartBody>
    </w:docPart>
    <w:docPart>
      <w:docPartPr>
        <w:name w:val="7CADCCC9BB6749EA8D7DD48CB9611DA3"/>
        <w:category>
          <w:name w:val="General"/>
          <w:gallery w:val="placeholder"/>
        </w:category>
        <w:types>
          <w:type w:val="bbPlcHdr"/>
        </w:types>
        <w:behaviors>
          <w:behavior w:val="content"/>
        </w:behaviors>
        <w:guid w:val="{905284F2-3F07-4CBC-9375-76F5DB74762B}"/>
      </w:docPartPr>
      <w:docPartBody>
        <w:p w:rsidR="00A2107F" w:rsidRDefault="000E4B1F">
          <w:r w:rsidRPr="002D3BBF">
            <w:rPr>
              <w:rFonts w:ascii="Arial" w:hAnsi="Arial" w:cs="Arial"/>
              <w:sz w:val="20"/>
              <w:szCs w:val="20"/>
            </w:rPr>
            <w:t>(ostalo upisati)</w:t>
          </w:r>
          <w:r>
            <w:rPr>
              <w:rFonts w:ascii="Arial" w:hAnsi="Arial" w:cs="Arial"/>
              <w:sz w:val="20"/>
              <w:szCs w:val="20"/>
            </w:rPr>
            <w:t xml:space="preserve"> </w:t>
          </w:r>
        </w:p>
      </w:docPartBody>
    </w:docPart>
    <w:docPart>
      <w:docPartPr>
        <w:name w:val="84DADF4DA029460D9BE2035554783330"/>
        <w:category>
          <w:name w:val="General"/>
          <w:gallery w:val="placeholder"/>
        </w:category>
        <w:types>
          <w:type w:val="bbPlcHdr"/>
        </w:types>
        <w:behaviors>
          <w:behavior w:val="content"/>
        </w:behaviors>
        <w:guid w:val="{74C0E139-8414-4C8A-9248-DA7DCFF91E79}"/>
      </w:docPartPr>
      <w:docPartBody>
        <w:p w:rsidR="00A2107F" w:rsidRDefault="000E4B1F">
          <w:r w:rsidRPr="001C096C">
            <w:rPr>
              <w:rFonts w:ascii="Arial" w:hAnsi="Arial" w:cs="Arial"/>
              <w:color w:val="000000"/>
              <w:sz w:val="20"/>
              <w:szCs w:val="20"/>
            </w:rPr>
            <w:t xml:space="preserve"> </w:t>
          </w:r>
        </w:p>
      </w:docPartBody>
    </w:docPart>
    <w:docPart>
      <w:docPartPr>
        <w:name w:val="DA42EAF536494F7E9679F9A033B21E4C"/>
        <w:category>
          <w:name w:val="General"/>
          <w:gallery w:val="placeholder"/>
        </w:category>
        <w:types>
          <w:type w:val="bbPlcHdr"/>
        </w:types>
        <w:behaviors>
          <w:behavior w:val="content"/>
        </w:behaviors>
        <w:guid w:val="{A042F327-B8C6-4B35-8FB4-CB5E630054B2}"/>
      </w:docPartPr>
      <w:docPartBody>
        <w:p w:rsidR="00A2107F" w:rsidRDefault="000E4B1F">
          <w:r w:rsidRPr="001C096C">
            <w:rPr>
              <w:rFonts w:ascii="Arial" w:hAnsi="Arial" w:cs="Arial"/>
              <w:color w:val="000000"/>
              <w:sz w:val="20"/>
              <w:szCs w:val="20"/>
            </w:rPr>
            <w:t xml:space="preserve"> </w:t>
          </w:r>
        </w:p>
      </w:docPartBody>
    </w:docPart>
    <w:docPart>
      <w:docPartPr>
        <w:name w:val="C5547A207BE345C392CB5F7D05A7D3AC"/>
        <w:category>
          <w:name w:val="General"/>
          <w:gallery w:val="placeholder"/>
        </w:category>
        <w:types>
          <w:type w:val="bbPlcHdr"/>
        </w:types>
        <w:behaviors>
          <w:behavior w:val="content"/>
        </w:behaviors>
        <w:guid w:val="{0C46B5FC-03BC-4566-A39F-FCF1338B0F49}"/>
      </w:docPartPr>
      <w:docPartBody>
        <w:p w:rsidR="00A2107F" w:rsidRDefault="000E4B1F">
          <w:r w:rsidRPr="001C096C">
            <w:rPr>
              <w:rFonts w:ascii="Arial" w:hAnsi="Arial" w:cs="Arial"/>
              <w:color w:val="000000"/>
              <w:sz w:val="20"/>
              <w:szCs w:val="20"/>
            </w:rPr>
            <w:t xml:space="preserve"> </w:t>
          </w:r>
        </w:p>
      </w:docPartBody>
    </w:docPart>
    <w:docPart>
      <w:docPartPr>
        <w:name w:val="60B2E2635C5A4864A2E59C78421ED154"/>
        <w:category>
          <w:name w:val="General"/>
          <w:gallery w:val="placeholder"/>
        </w:category>
        <w:types>
          <w:type w:val="bbPlcHdr"/>
        </w:types>
        <w:behaviors>
          <w:behavior w:val="content"/>
        </w:behaviors>
        <w:guid w:val="{B2FF463A-898A-4A68-BF7F-DA701AA65BDD}"/>
      </w:docPartPr>
      <w:docPartBody>
        <w:p w:rsidR="00A2107F" w:rsidRDefault="000E4B1F">
          <w:r w:rsidRPr="001C096C">
            <w:rPr>
              <w:rFonts w:ascii="Arial" w:hAnsi="Arial" w:cs="Arial"/>
              <w:color w:val="000000"/>
              <w:sz w:val="20"/>
              <w:szCs w:val="20"/>
            </w:rPr>
            <w:t xml:space="preserve"> </w:t>
          </w:r>
        </w:p>
      </w:docPartBody>
    </w:docPart>
    <w:docPart>
      <w:docPartPr>
        <w:name w:val="7A136201B10A48538A21B2FC9BC34748"/>
        <w:category>
          <w:name w:val="General"/>
          <w:gallery w:val="placeholder"/>
        </w:category>
        <w:types>
          <w:type w:val="bbPlcHdr"/>
        </w:types>
        <w:behaviors>
          <w:behavior w:val="content"/>
        </w:behaviors>
        <w:guid w:val="{8BFD3E8F-69E7-432A-9037-8084A9D34129}"/>
      </w:docPartPr>
      <w:docPartBody>
        <w:p w:rsidR="00A2107F" w:rsidRDefault="000E4B1F">
          <w:r w:rsidRPr="001C096C">
            <w:rPr>
              <w:rFonts w:ascii="Arial" w:hAnsi="Arial" w:cs="Arial"/>
              <w:color w:val="000000"/>
              <w:sz w:val="20"/>
              <w:szCs w:val="20"/>
            </w:rPr>
            <w:t xml:space="preserve"> </w:t>
          </w:r>
        </w:p>
      </w:docPartBody>
    </w:docPart>
    <w:docPart>
      <w:docPartPr>
        <w:name w:val="45B00C28BA1F4B05976734A257B4A100"/>
        <w:category>
          <w:name w:val="General"/>
          <w:gallery w:val="placeholder"/>
        </w:category>
        <w:types>
          <w:type w:val="bbPlcHdr"/>
        </w:types>
        <w:behaviors>
          <w:behavior w:val="content"/>
        </w:behaviors>
        <w:guid w:val="{22901000-243E-480D-B026-8725C38A8E2C}"/>
      </w:docPartPr>
      <w:docPartBody>
        <w:p w:rsidR="00A2107F" w:rsidRDefault="000E4B1F">
          <w:r w:rsidRPr="001C096C">
            <w:rPr>
              <w:rFonts w:ascii="Arial" w:hAnsi="Arial" w:cs="Arial"/>
              <w:color w:val="000000"/>
              <w:sz w:val="20"/>
              <w:szCs w:val="20"/>
            </w:rPr>
            <w:t xml:space="preserve"> </w:t>
          </w:r>
        </w:p>
      </w:docPartBody>
    </w:docPart>
    <w:docPart>
      <w:docPartPr>
        <w:name w:val="95B2B4215ED3466D8C70FF0DCEC60444"/>
        <w:category>
          <w:name w:val="General"/>
          <w:gallery w:val="placeholder"/>
        </w:category>
        <w:types>
          <w:type w:val="bbPlcHdr"/>
        </w:types>
        <w:behaviors>
          <w:behavior w:val="content"/>
        </w:behaviors>
        <w:guid w:val="{1695E8C4-A175-419C-A957-5427A6BA8009}"/>
      </w:docPartPr>
      <w:docPartBody>
        <w:p w:rsidR="00A2107F" w:rsidRDefault="000E4B1F">
          <w:r w:rsidRPr="002D3BBF">
            <w:rPr>
              <w:rFonts w:ascii="Arial" w:hAnsi="Arial" w:cs="Arial"/>
              <w:sz w:val="20"/>
              <w:szCs w:val="20"/>
            </w:rPr>
            <w:t>(ostalo upisati)</w:t>
          </w:r>
          <w:r>
            <w:rPr>
              <w:rFonts w:ascii="Arial" w:hAnsi="Arial" w:cs="Arial"/>
              <w:sz w:val="20"/>
              <w:szCs w:val="20"/>
            </w:rPr>
            <w:t xml:space="preserve"> </w:t>
          </w:r>
        </w:p>
      </w:docPartBody>
    </w:docPart>
    <w:docPart>
      <w:docPartPr>
        <w:name w:val="1E277DF5CCF44D08A922B6B67EE812C4"/>
        <w:category>
          <w:name w:val="General"/>
          <w:gallery w:val="placeholder"/>
        </w:category>
        <w:types>
          <w:type w:val="bbPlcHdr"/>
        </w:types>
        <w:behaviors>
          <w:behavior w:val="content"/>
        </w:behaviors>
        <w:guid w:val="{B11E9A8F-B385-4E61-BE79-36939A804CD8}"/>
      </w:docPartPr>
      <w:docPartBody>
        <w:p w:rsidR="00A2107F" w:rsidRDefault="000E4B1F">
          <w:r w:rsidRPr="002D3BBF">
            <w:rPr>
              <w:rFonts w:ascii="Arial" w:hAnsi="Arial" w:cs="Arial"/>
              <w:sz w:val="20"/>
              <w:szCs w:val="20"/>
            </w:rPr>
            <w:t>(ostalo upisati)</w:t>
          </w:r>
          <w:r>
            <w:rPr>
              <w:rFonts w:ascii="Arial" w:hAnsi="Arial" w:cs="Arial"/>
              <w:sz w:val="20"/>
              <w:szCs w:val="20"/>
            </w:rPr>
            <w:t xml:space="preserve"> </w:t>
          </w:r>
        </w:p>
      </w:docPartBody>
    </w:docPart>
    <w:docPart>
      <w:docPartPr>
        <w:name w:val="5BAFCA8851814F45BFE50948909C36A7"/>
        <w:category>
          <w:name w:val="General"/>
          <w:gallery w:val="placeholder"/>
        </w:category>
        <w:types>
          <w:type w:val="bbPlcHdr"/>
        </w:types>
        <w:behaviors>
          <w:behavior w:val="content"/>
        </w:behaviors>
        <w:guid w:val="{A57F1C95-0863-4BA2-8C00-DB141C777771}"/>
      </w:docPartPr>
      <w:docPartBody>
        <w:p w:rsidR="00A2107F" w:rsidRDefault="000E4B1F">
          <w:r w:rsidRPr="001C096C">
            <w:rPr>
              <w:rFonts w:ascii="Arial" w:hAnsi="Arial" w:cs="Arial"/>
              <w:color w:val="000000"/>
              <w:sz w:val="20"/>
              <w:szCs w:val="20"/>
            </w:rPr>
            <w:t xml:space="preserve"> </w:t>
          </w:r>
        </w:p>
      </w:docPartBody>
    </w:docPart>
    <w:docPart>
      <w:docPartPr>
        <w:name w:val="FA39CC56661847DD836249679F1E5994"/>
        <w:category>
          <w:name w:val="General"/>
          <w:gallery w:val="placeholder"/>
        </w:category>
        <w:types>
          <w:type w:val="bbPlcHdr"/>
        </w:types>
        <w:behaviors>
          <w:behavior w:val="content"/>
        </w:behaviors>
        <w:guid w:val="{793769E0-218C-42B4-B90F-9F32A65A6248}"/>
      </w:docPartPr>
      <w:docPartBody>
        <w:p w:rsidR="00A2107F" w:rsidRDefault="000E4B1F">
          <w:r w:rsidRPr="001C096C">
            <w:rPr>
              <w:rFonts w:ascii="Arial" w:hAnsi="Arial" w:cs="Arial"/>
              <w:color w:val="000000"/>
              <w:sz w:val="20"/>
              <w:szCs w:val="20"/>
            </w:rPr>
            <w:t xml:space="preserve"> </w:t>
          </w:r>
        </w:p>
      </w:docPartBody>
    </w:docPart>
    <w:docPart>
      <w:docPartPr>
        <w:name w:val="90E234F42B1942E1BA792CFCE8A0CEDE"/>
        <w:category>
          <w:name w:val="General"/>
          <w:gallery w:val="placeholder"/>
        </w:category>
        <w:types>
          <w:type w:val="bbPlcHdr"/>
        </w:types>
        <w:behaviors>
          <w:behavior w:val="content"/>
        </w:behaviors>
        <w:guid w:val="{F750EA15-84E5-4877-B97A-185F89AC846F}"/>
      </w:docPartPr>
      <w:docPartBody>
        <w:p w:rsidR="00A2107F" w:rsidRDefault="000E4B1F">
          <w:r w:rsidRPr="001C096C">
            <w:rPr>
              <w:rFonts w:ascii="Arial" w:hAnsi="Arial" w:cs="Arial"/>
              <w:color w:val="000000"/>
              <w:sz w:val="20"/>
              <w:szCs w:val="20"/>
            </w:rPr>
            <w:t xml:space="preserve"> </w:t>
          </w:r>
        </w:p>
      </w:docPartBody>
    </w:docPart>
    <w:docPart>
      <w:docPartPr>
        <w:name w:val="06A027570FED4720891B65096C09224D"/>
        <w:category>
          <w:name w:val="General"/>
          <w:gallery w:val="placeholder"/>
        </w:category>
        <w:types>
          <w:type w:val="bbPlcHdr"/>
        </w:types>
        <w:behaviors>
          <w:behavior w:val="content"/>
        </w:behaviors>
        <w:guid w:val="{C8E7C43F-1379-4C94-B0B5-6B076D6A1278}"/>
      </w:docPartPr>
      <w:docPartBody>
        <w:p w:rsidR="00A2107F" w:rsidRDefault="000E4B1F">
          <w:r w:rsidRPr="001C096C">
            <w:rPr>
              <w:rFonts w:ascii="Arial" w:hAnsi="Arial" w:cs="Arial"/>
              <w:color w:val="000000"/>
              <w:sz w:val="20"/>
              <w:szCs w:val="20"/>
            </w:rPr>
            <w:t xml:space="preserve"> </w:t>
          </w:r>
        </w:p>
      </w:docPartBody>
    </w:docPart>
    <w:docPart>
      <w:docPartPr>
        <w:name w:val="73470F09FE3546DD896D2DFC8050DAA1"/>
        <w:category>
          <w:name w:val="General"/>
          <w:gallery w:val="placeholder"/>
        </w:category>
        <w:types>
          <w:type w:val="bbPlcHdr"/>
        </w:types>
        <w:behaviors>
          <w:behavior w:val="content"/>
        </w:behaviors>
        <w:guid w:val="{8AF8E9D4-117B-4DB6-90F4-E307AACBE4EE}"/>
      </w:docPartPr>
      <w:docPartBody>
        <w:p w:rsidR="00A2107F" w:rsidRDefault="000E4B1F">
          <w:r w:rsidRPr="001C096C">
            <w:rPr>
              <w:rFonts w:ascii="Arial" w:hAnsi="Arial" w:cs="Arial"/>
              <w:color w:val="000000"/>
              <w:sz w:val="20"/>
              <w:szCs w:val="20"/>
            </w:rPr>
            <w:t xml:space="preserve"> </w:t>
          </w:r>
        </w:p>
      </w:docPartBody>
    </w:docPart>
    <w:docPart>
      <w:docPartPr>
        <w:name w:val="6AF08AFAAD3A4F23A9C43C4A928022A3"/>
        <w:category>
          <w:name w:val="General"/>
          <w:gallery w:val="placeholder"/>
        </w:category>
        <w:types>
          <w:type w:val="bbPlcHdr"/>
        </w:types>
        <w:behaviors>
          <w:behavior w:val="content"/>
        </w:behaviors>
        <w:guid w:val="{6E49228B-57D0-41F0-8169-899876A1E6B0}"/>
      </w:docPartPr>
      <w:docPartBody>
        <w:p w:rsidR="00A2107F" w:rsidRDefault="000E4B1F">
          <w:r w:rsidRPr="001C096C">
            <w:rPr>
              <w:rFonts w:ascii="Arial" w:hAnsi="Arial" w:cs="Arial"/>
              <w:color w:val="000000"/>
              <w:sz w:val="20"/>
              <w:szCs w:val="20"/>
            </w:rPr>
            <w:t xml:space="preserve"> </w:t>
          </w:r>
        </w:p>
      </w:docPartBody>
    </w:docPart>
    <w:docPart>
      <w:docPartPr>
        <w:name w:val="3983C539EF264EDFB7FB05CF0B700CE0"/>
        <w:category>
          <w:name w:val="General"/>
          <w:gallery w:val="placeholder"/>
        </w:category>
        <w:types>
          <w:type w:val="bbPlcHdr"/>
        </w:types>
        <w:behaviors>
          <w:behavior w:val="content"/>
        </w:behaviors>
        <w:guid w:val="{BCBA819C-4867-4F27-960F-8D9BC4899DD1}"/>
      </w:docPartPr>
      <w:docPartBody>
        <w:p w:rsidR="00A2107F" w:rsidRDefault="000E4B1F">
          <w:r w:rsidRPr="002B6B3C">
            <w:rPr>
              <w:rFonts w:ascii="Arial" w:hAnsi="Arial" w:cs="Arial"/>
              <w:sz w:val="20"/>
              <w:szCs w:val="20"/>
            </w:rPr>
            <w:t xml:space="preserve">(ostalo upisati) </w:t>
          </w:r>
        </w:p>
      </w:docPartBody>
    </w:docPart>
    <w:docPart>
      <w:docPartPr>
        <w:name w:val="F346035F42E149AA848FB69AD29887B5"/>
        <w:category>
          <w:name w:val="General"/>
          <w:gallery w:val="placeholder"/>
        </w:category>
        <w:types>
          <w:type w:val="bbPlcHdr"/>
        </w:types>
        <w:behaviors>
          <w:behavior w:val="content"/>
        </w:behaviors>
        <w:guid w:val="{56AC2F68-A198-4E22-8BF1-5171589772BB}"/>
      </w:docPartPr>
      <w:docPartBody>
        <w:p w:rsidR="00A2107F" w:rsidRDefault="000E4B1F">
          <w:r w:rsidRPr="002D3BBF">
            <w:rPr>
              <w:rFonts w:ascii="Arial" w:hAnsi="Arial" w:cs="Arial"/>
              <w:sz w:val="20"/>
              <w:szCs w:val="20"/>
            </w:rPr>
            <w:t>(ostalo upisati)</w:t>
          </w:r>
          <w:r>
            <w:rPr>
              <w:rFonts w:ascii="Arial" w:hAnsi="Arial" w:cs="Arial"/>
              <w:sz w:val="20"/>
              <w:szCs w:val="20"/>
            </w:rPr>
            <w:t xml:space="preserve"> </w:t>
          </w:r>
        </w:p>
      </w:docPartBody>
    </w:docPart>
    <w:docPart>
      <w:docPartPr>
        <w:name w:val="049AEE2F75CE458F83A70E3E078D992F"/>
        <w:category>
          <w:name w:val="General"/>
          <w:gallery w:val="placeholder"/>
        </w:category>
        <w:types>
          <w:type w:val="bbPlcHdr"/>
        </w:types>
        <w:behaviors>
          <w:behavior w:val="content"/>
        </w:behaviors>
        <w:guid w:val="{9CA486AB-0B74-4284-8B8C-D97E1086C981}"/>
      </w:docPartPr>
      <w:docPartBody>
        <w:p w:rsidR="00A2107F" w:rsidRDefault="000E4B1F">
          <w:r w:rsidRPr="001C096C">
            <w:rPr>
              <w:rFonts w:ascii="Arial" w:hAnsi="Arial" w:cs="Arial"/>
              <w:color w:val="000000"/>
              <w:sz w:val="20"/>
              <w:szCs w:val="20"/>
            </w:rPr>
            <w:t xml:space="preserve"> </w:t>
          </w:r>
        </w:p>
      </w:docPartBody>
    </w:docPart>
    <w:docPart>
      <w:docPartPr>
        <w:name w:val="3DF81EDB463F4646BDE197962729F02C"/>
        <w:category>
          <w:name w:val="General"/>
          <w:gallery w:val="placeholder"/>
        </w:category>
        <w:types>
          <w:type w:val="bbPlcHdr"/>
        </w:types>
        <w:behaviors>
          <w:behavior w:val="content"/>
        </w:behaviors>
        <w:guid w:val="{A195AA3A-F47D-40AD-B74D-89C7ACC8B5D9}"/>
      </w:docPartPr>
      <w:docPartBody>
        <w:p w:rsidR="00A2107F" w:rsidRDefault="000E4B1F">
          <w:r w:rsidRPr="001C096C">
            <w:rPr>
              <w:rFonts w:ascii="Arial" w:hAnsi="Arial" w:cs="Arial"/>
              <w:color w:val="000000"/>
              <w:sz w:val="20"/>
              <w:szCs w:val="20"/>
            </w:rPr>
            <w:t xml:space="preserve"> </w:t>
          </w:r>
        </w:p>
      </w:docPartBody>
    </w:docPart>
    <w:docPart>
      <w:docPartPr>
        <w:name w:val="17457A85C4FA49359466FF2900D84BE8"/>
        <w:category>
          <w:name w:val="General"/>
          <w:gallery w:val="placeholder"/>
        </w:category>
        <w:types>
          <w:type w:val="bbPlcHdr"/>
        </w:types>
        <w:behaviors>
          <w:behavior w:val="content"/>
        </w:behaviors>
        <w:guid w:val="{4B964EA2-74C4-4839-9296-936D30795EF7}"/>
      </w:docPartPr>
      <w:docPartBody>
        <w:p w:rsidR="00A2107F" w:rsidRDefault="000E4B1F">
          <w:r w:rsidRPr="001C096C">
            <w:rPr>
              <w:rFonts w:ascii="Arial" w:hAnsi="Arial" w:cs="Arial"/>
              <w:color w:val="000000"/>
              <w:sz w:val="20"/>
              <w:szCs w:val="20"/>
            </w:rPr>
            <w:t xml:space="preserve"> </w:t>
          </w:r>
        </w:p>
      </w:docPartBody>
    </w:docPart>
    <w:docPart>
      <w:docPartPr>
        <w:name w:val="514D59923DD3499C836888F2AEC3369A"/>
        <w:category>
          <w:name w:val="General"/>
          <w:gallery w:val="placeholder"/>
        </w:category>
        <w:types>
          <w:type w:val="bbPlcHdr"/>
        </w:types>
        <w:behaviors>
          <w:behavior w:val="content"/>
        </w:behaviors>
        <w:guid w:val="{059F0473-D028-45D0-84C2-8C5EB127F53A}"/>
      </w:docPartPr>
      <w:docPartBody>
        <w:p w:rsidR="00A2107F" w:rsidRDefault="000E4B1F">
          <w:r w:rsidRPr="001C096C">
            <w:rPr>
              <w:rFonts w:ascii="Arial" w:hAnsi="Arial" w:cs="Arial"/>
              <w:color w:val="000000"/>
              <w:sz w:val="20"/>
              <w:szCs w:val="20"/>
            </w:rPr>
            <w:t xml:space="preserve">  </w:t>
          </w:r>
        </w:p>
      </w:docPartBody>
    </w:docPart>
    <w:docPart>
      <w:docPartPr>
        <w:name w:val="A1D04BCD836545399DE8518D08A80737"/>
        <w:category>
          <w:name w:val="General"/>
          <w:gallery w:val="placeholder"/>
        </w:category>
        <w:types>
          <w:type w:val="bbPlcHdr"/>
        </w:types>
        <w:behaviors>
          <w:behavior w:val="content"/>
        </w:behaviors>
        <w:guid w:val="{8EBF4714-1E9F-4674-8534-2E30BFE57EAC}"/>
      </w:docPartPr>
      <w:docPartBody>
        <w:p w:rsidR="00A2107F" w:rsidRDefault="000E4B1F">
          <w:r w:rsidRPr="001C096C">
            <w:rPr>
              <w:rFonts w:ascii="Arial" w:hAnsi="Arial" w:cs="Arial"/>
              <w:color w:val="000000"/>
              <w:sz w:val="20"/>
              <w:szCs w:val="20"/>
            </w:rPr>
            <w:t xml:space="preserve"> </w:t>
          </w:r>
        </w:p>
      </w:docPartBody>
    </w:docPart>
    <w:docPart>
      <w:docPartPr>
        <w:name w:val="F91AE9992A8D4AACB1859B5AB40F0BB0"/>
        <w:category>
          <w:name w:val="General"/>
          <w:gallery w:val="placeholder"/>
        </w:category>
        <w:types>
          <w:type w:val="bbPlcHdr"/>
        </w:types>
        <w:behaviors>
          <w:behavior w:val="content"/>
        </w:behaviors>
        <w:guid w:val="{EE4375A0-0933-4E97-A3ED-B41BEEAFE5D3}"/>
      </w:docPartPr>
      <w:docPartBody>
        <w:p w:rsidR="00A2107F" w:rsidRDefault="000E4B1F">
          <w:r w:rsidRPr="001C096C">
            <w:rPr>
              <w:rFonts w:ascii="Arial" w:hAnsi="Arial" w:cs="Arial"/>
              <w:color w:val="000000"/>
              <w:sz w:val="20"/>
              <w:szCs w:val="20"/>
            </w:rPr>
            <w:t xml:space="preserve"> </w:t>
          </w:r>
        </w:p>
      </w:docPartBody>
    </w:docPart>
    <w:docPart>
      <w:docPartPr>
        <w:name w:val="612B4748F8EB45AEBBC7C648C7E264B3"/>
        <w:category>
          <w:name w:val="General"/>
          <w:gallery w:val="placeholder"/>
        </w:category>
        <w:types>
          <w:type w:val="bbPlcHdr"/>
        </w:types>
        <w:behaviors>
          <w:behavior w:val="content"/>
        </w:behaviors>
        <w:guid w:val="{0EF547DA-1FDA-47C8-988A-AA5610CC9045}"/>
      </w:docPartPr>
      <w:docPartBody>
        <w:p w:rsidR="00A2107F" w:rsidRDefault="000E4B1F">
          <w:r>
            <w:rPr>
              <w:rStyle w:val="PlaceholderText"/>
            </w:rPr>
            <w:t>ECTS</w:t>
          </w:r>
        </w:p>
      </w:docPartBody>
    </w:docPart>
    <w:docPart>
      <w:docPartPr>
        <w:name w:val="A49D75208E6F4BB79E244483A75588BB"/>
        <w:category>
          <w:name w:val="General"/>
          <w:gallery w:val="placeholder"/>
        </w:category>
        <w:types>
          <w:type w:val="bbPlcHdr"/>
        </w:types>
        <w:behaviors>
          <w:behavior w:val="content"/>
        </w:behaviors>
        <w:guid w:val="{529742CF-F281-4542-A813-A797DA57E743}"/>
      </w:docPartPr>
      <w:docPartBody>
        <w:p w:rsidR="00A2107F" w:rsidRDefault="000E4B1F">
          <w:r>
            <w:rPr>
              <w:rStyle w:val="PlaceholderText"/>
            </w:rPr>
            <w:t>Metode i kriteriji vrednovanja</w:t>
          </w:r>
        </w:p>
      </w:docPartBody>
    </w:docPart>
    <w:docPart>
      <w:docPartPr>
        <w:name w:val="60A03B31043B44FF893938E9FAF65DAC"/>
        <w:category>
          <w:name w:val="General"/>
          <w:gallery w:val="placeholder"/>
        </w:category>
        <w:types>
          <w:type w:val="bbPlcHdr"/>
        </w:types>
        <w:behaviors>
          <w:behavior w:val="content"/>
        </w:behaviors>
        <w:guid w:val="{BAD4BCB4-818D-4E56-9899-DED505077888}"/>
      </w:docPartPr>
      <w:docPartBody>
        <w:p w:rsidR="00A2107F" w:rsidRDefault="000E4B1F">
          <w:r>
            <w:rPr>
              <w:rStyle w:val="PlaceholderText"/>
            </w:rPr>
            <w:t>Obveze studenata</w:t>
          </w:r>
        </w:p>
      </w:docPartBody>
    </w:docPart>
    <w:docPart>
      <w:docPartPr>
        <w:name w:val="16B57B41CD254F5992EE63B7C021F487"/>
        <w:category>
          <w:name w:val="General"/>
          <w:gallery w:val="placeholder"/>
        </w:category>
        <w:types>
          <w:type w:val="bbPlcHdr"/>
        </w:types>
        <w:behaviors>
          <w:behavior w:val="content"/>
        </w:behaviors>
        <w:guid w:val="{1F881436-2B6F-4F02-809C-63C820BB1ACC}"/>
      </w:docPartPr>
      <w:docPartBody>
        <w:p w:rsidR="00A2107F" w:rsidRDefault="000E4B1F">
          <w:r>
            <w:rPr>
              <w:rStyle w:val="PlaceholderText"/>
            </w:rPr>
            <w:t>Obveze studenata</w:t>
          </w:r>
        </w:p>
      </w:docPartBody>
    </w:docPart>
    <w:docPart>
      <w:docPartPr>
        <w:name w:val="A8B494CE1FDA41B79B2C1D76168C5C7B"/>
        <w:category>
          <w:name w:val="General"/>
          <w:gallery w:val="placeholder"/>
        </w:category>
        <w:types>
          <w:type w:val="bbPlcHdr"/>
        </w:types>
        <w:behaviors>
          <w:behavior w:val="content"/>
        </w:behaviors>
        <w:guid w:val="{37947350-9A4B-4536-96B8-848660EB523E}"/>
      </w:docPartPr>
      <w:docPartBody>
        <w:p w:rsidR="00A2107F" w:rsidRDefault="000E4B1F">
          <w:r>
            <w:rPr>
              <w:rFonts w:ascii="Arial" w:hAnsi="Arial" w:cs="Arial"/>
              <w:color w:val="000000"/>
              <w:sz w:val="20"/>
              <w:szCs w:val="20"/>
            </w:rPr>
            <w:t xml:space="preserve"> </w:t>
          </w:r>
        </w:p>
      </w:docPartBody>
    </w:docPart>
    <w:docPart>
      <w:docPartPr>
        <w:name w:val="D343CC5EF15F45AC9FD6D10249F7E56D"/>
        <w:category>
          <w:name w:val="General"/>
          <w:gallery w:val="placeholder"/>
        </w:category>
        <w:types>
          <w:type w:val="bbPlcHdr"/>
        </w:types>
        <w:behaviors>
          <w:behavior w:val="content"/>
        </w:behaviors>
        <w:guid w:val="{F521D6EE-6854-4408-8412-9F32CD4CA513}"/>
      </w:docPartPr>
      <w:docPartBody>
        <w:p w:rsidR="00A2107F" w:rsidRDefault="000E4B1F">
          <w:r>
            <w:rPr>
              <w:rFonts w:ascii="Arial" w:hAnsi="Arial" w:cs="Arial"/>
              <w:color w:val="000000"/>
              <w:sz w:val="20"/>
              <w:szCs w:val="20"/>
            </w:rPr>
            <w:t xml:space="preserve"> </w:t>
          </w:r>
        </w:p>
      </w:docPartBody>
    </w:docPart>
    <w:docPart>
      <w:docPartPr>
        <w:name w:val="134C049C75974A3BAA242FF702AA54F5"/>
        <w:category>
          <w:name w:val="General"/>
          <w:gallery w:val="placeholder"/>
        </w:category>
        <w:types>
          <w:type w:val="bbPlcHdr"/>
        </w:types>
        <w:behaviors>
          <w:behavior w:val="content"/>
        </w:behaviors>
        <w:guid w:val="{DD2580B0-E4A4-4746-9CE6-EBC1F602B7F0}"/>
      </w:docPartPr>
      <w:docPartBody>
        <w:p w:rsidR="00A2107F" w:rsidRDefault="000E4B1F">
          <w:r>
            <w:rPr>
              <w:rFonts w:ascii="Arial" w:hAnsi="Arial" w:cs="Arial"/>
              <w:color w:val="000000"/>
              <w:sz w:val="20"/>
              <w:szCs w:val="20"/>
            </w:rPr>
            <w:t xml:space="preserve"> </w:t>
          </w:r>
        </w:p>
      </w:docPartBody>
    </w:docPart>
    <w:docPart>
      <w:docPartPr>
        <w:name w:val="1BAF1BF8B0384DB1B6C3602396F3C545"/>
        <w:category>
          <w:name w:val="General"/>
          <w:gallery w:val="placeholder"/>
        </w:category>
        <w:types>
          <w:type w:val="bbPlcHdr"/>
        </w:types>
        <w:behaviors>
          <w:behavior w:val="content"/>
        </w:behaviors>
        <w:guid w:val="{05F6B8E0-F7F6-4A4B-8925-DAE7836350E8}"/>
      </w:docPartPr>
      <w:docPartBody>
        <w:p w:rsidR="00A2107F" w:rsidRDefault="000E4B1F">
          <w:r>
            <w:rPr>
              <w:rFonts w:ascii="Arial" w:hAnsi="Arial" w:cs="Arial"/>
              <w:sz w:val="20"/>
              <w:szCs w:val="20"/>
            </w:rPr>
            <w:t xml:space="preserve"> </w:t>
          </w:r>
        </w:p>
      </w:docPartBody>
    </w:docPart>
    <w:docPart>
      <w:docPartPr>
        <w:name w:val="F7D41909ADF842B29DB48767ADBE8AF5"/>
        <w:category>
          <w:name w:val="General"/>
          <w:gallery w:val="placeholder"/>
        </w:category>
        <w:types>
          <w:type w:val="bbPlcHdr"/>
        </w:types>
        <w:behaviors>
          <w:behavior w:val="content"/>
        </w:behaviors>
        <w:guid w:val="{C8D08B69-5141-4FB1-BF50-40A91AD138DB}"/>
      </w:docPartPr>
      <w:docPartBody>
        <w:p w:rsidR="00A2107F" w:rsidRDefault="000E4B1F">
          <w:r>
            <w:rPr>
              <w:rStyle w:val="PlaceholderText"/>
            </w:rPr>
            <w:t xml:space="preserve"> </w:t>
          </w:r>
        </w:p>
      </w:docPartBody>
    </w:docPart>
    <w:docPart>
      <w:docPartPr>
        <w:name w:val="C22B6490CCD745E49BE0D82A369B2B33"/>
        <w:category>
          <w:name w:val="General"/>
          <w:gallery w:val="placeholder"/>
        </w:category>
        <w:types>
          <w:type w:val="bbPlcHdr"/>
        </w:types>
        <w:behaviors>
          <w:behavior w:val="content"/>
        </w:behaviors>
        <w:guid w:val="{68B1EDB5-7552-47FB-8EA3-56CE51D3D9A4}"/>
      </w:docPartPr>
      <w:docPartBody>
        <w:p w:rsidR="00A2107F" w:rsidRDefault="000E4B1F">
          <w:r>
            <w:rPr>
              <w:rStyle w:val="PlaceholderText"/>
            </w:rPr>
            <w:t>Nositelji i suradnici</w:t>
          </w:r>
        </w:p>
      </w:docPartBody>
    </w:docPart>
    <w:docPart>
      <w:docPartPr>
        <w:name w:val="45F0E9AA90C4408286493B236C4A5206"/>
        <w:category>
          <w:name w:val="General"/>
          <w:gallery w:val="placeholder"/>
        </w:category>
        <w:types>
          <w:type w:val="bbPlcHdr"/>
        </w:types>
        <w:behaviors>
          <w:behavior w:val="content"/>
        </w:behaviors>
        <w:guid w:val="{9087B0A7-A2BC-4FDC-A912-852AD013F2A9}"/>
      </w:docPartPr>
      <w:docPartBody>
        <w:p w:rsidR="00A2107F" w:rsidRDefault="000E4B1F">
          <w:r>
            <w:rPr>
              <w:rStyle w:val="PlaceholderText"/>
            </w:rPr>
            <w:t>Semestar</w:t>
          </w:r>
        </w:p>
      </w:docPartBody>
    </w:docPart>
    <w:docPart>
      <w:docPartPr>
        <w:name w:val="DF7B870CB895495A9F011FBDCCC03DA4"/>
        <w:category>
          <w:name w:val="General"/>
          <w:gallery w:val="placeholder"/>
        </w:category>
        <w:types>
          <w:type w:val="bbPlcHdr"/>
        </w:types>
        <w:behaviors>
          <w:behavior w:val="content"/>
        </w:behaviors>
        <w:guid w:val="{91234E5B-0B16-4321-9292-ED19B6C96F7B}"/>
      </w:docPartPr>
      <w:docPartBody>
        <w:p w:rsidR="00A2107F" w:rsidRDefault="000E4B1F">
          <w:r>
            <w:rPr>
              <w:rStyle w:val="PlaceholderText"/>
            </w:rPr>
            <w:t>Naziv predmeta</w:t>
          </w:r>
        </w:p>
      </w:docPartBody>
    </w:docPart>
    <w:docPart>
      <w:docPartPr>
        <w:name w:val="75E478EEBF7E4396B6A4B35247569745"/>
        <w:category>
          <w:name w:val="General"/>
          <w:gallery w:val="placeholder"/>
        </w:category>
        <w:types>
          <w:type w:val="bbPlcHdr"/>
        </w:types>
        <w:behaviors>
          <w:behavior w:val="content"/>
        </w:behaviors>
        <w:guid w:val="{582264F4-7710-496C-AAF3-AFBDF2FDD325}"/>
      </w:docPartPr>
      <w:docPartBody>
        <w:p w:rsidR="00A2107F" w:rsidRDefault="000E4B1F">
          <w:r>
            <w:rPr>
              <w:rStyle w:val="PlaceholderText"/>
            </w:rPr>
            <w:t>ECTS bodovi</w:t>
          </w:r>
        </w:p>
      </w:docPartBody>
    </w:docPart>
    <w:docPart>
      <w:docPartPr>
        <w:name w:val="0D488E752ABE4ECB867E51E864B1DF81"/>
        <w:category>
          <w:name w:val="General"/>
          <w:gallery w:val="placeholder"/>
        </w:category>
        <w:types>
          <w:type w:val="bbPlcHdr"/>
        </w:types>
        <w:behaviors>
          <w:behavior w:val="content"/>
        </w:behaviors>
        <w:guid w:val="{C593FBF3-5EBD-4F5A-AAB7-0287610A9DD6}"/>
      </w:docPartPr>
      <w:docPartBody>
        <w:p w:rsidR="00A2107F" w:rsidRDefault="000E4B1F">
          <w:r>
            <w:rPr>
              <w:rStyle w:val="PlaceholderText"/>
            </w:rPr>
            <w:t>Šifra predmeta</w:t>
          </w:r>
        </w:p>
      </w:docPartBody>
    </w:docPart>
    <w:docPart>
      <w:docPartPr>
        <w:name w:val="C14D120C5C724297ADF28D35FC02D313"/>
        <w:category>
          <w:name w:val="General"/>
          <w:gallery w:val="placeholder"/>
        </w:category>
        <w:types>
          <w:type w:val="bbPlcHdr"/>
        </w:types>
        <w:behaviors>
          <w:behavior w:val="content"/>
        </w:behaviors>
        <w:guid w:val="{A86A6603-48FF-4E80-A12D-530AABC02D6A}"/>
      </w:docPartPr>
      <w:docPartBody>
        <w:p w:rsidR="00A2107F" w:rsidRDefault="000E4B1F">
          <w:r>
            <w:rPr>
              <w:rStyle w:val="PlaceholderText"/>
            </w:rPr>
            <w:t>Broj sati</w:t>
          </w:r>
        </w:p>
      </w:docPartBody>
    </w:docPart>
    <w:docPart>
      <w:docPartPr>
        <w:name w:val="2EF6AB81974B4C59A8DFDBCF9DCC46FD"/>
        <w:category>
          <w:name w:val="General"/>
          <w:gallery w:val="placeholder"/>
        </w:category>
        <w:types>
          <w:type w:val="bbPlcHdr"/>
        </w:types>
        <w:behaviors>
          <w:behavior w:val="content"/>
        </w:behaviors>
        <w:guid w:val="{C9047E5D-97E0-47A3-8C91-B344D7A90995}"/>
      </w:docPartPr>
      <w:docPartBody>
        <w:p w:rsidR="00A2107F" w:rsidRDefault="000E4B1F">
          <w:r>
            <w:rPr>
              <w:rStyle w:val="PlaceholderText"/>
            </w:rPr>
            <w:t>Studijski program</w:t>
          </w:r>
        </w:p>
      </w:docPartBody>
    </w:docPart>
    <w:docPart>
      <w:docPartPr>
        <w:name w:val="2BC0F037F76740D6A7045C460F5CAEFF"/>
        <w:category>
          <w:name w:val="General"/>
          <w:gallery w:val="placeholder"/>
        </w:category>
        <w:types>
          <w:type w:val="bbPlcHdr"/>
        </w:types>
        <w:behaviors>
          <w:behavior w:val="content"/>
        </w:behaviors>
        <w:guid w:val="{F3D3C497-4B18-4469-A939-CCC137C76467}"/>
      </w:docPartPr>
      <w:docPartBody>
        <w:p w:rsidR="00A2107F" w:rsidRDefault="000E4B1F">
          <w:r>
            <w:rPr>
              <w:rStyle w:val="PlaceholderText"/>
            </w:rPr>
            <w:t>Broj studenata</w:t>
          </w:r>
        </w:p>
      </w:docPartBody>
    </w:docPart>
    <w:docPart>
      <w:docPartPr>
        <w:name w:val="77279862951442BE80F2616D9406A6A2"/>
        <w:category>
          <w:name w:val="General"/>
          <w:gallery w:val="placeholder"/>
        </w:category>
        <w:types>
          <w:type w:val="bbPlcHdr"/>
        </w:types>
        <w:behaviors>
          <w:behavior w:val="content"/>
        </w:behaviors>
        <w:guid w:val="{09519828-C16E-4A07-A218-823643C67CD5}"/>
      </w:docPartPr>
      <w:docPartBody>
        <w:p w:rsidR="00A2107F" w:rsidRDefault="000E4B1F">
          <w:r>
            <w:rPr>
              <w:rStyle w:val="PlaceholderText"/>
            </w:rPr>
            <w:t>Status predmeta</w:t>
          </w:r>
        </w:p>
      </w:docPartBody>
    </w:docPart>
    <w:docPart>
      <w:docPartPr>
        <w:name w:val="A6CA476D54B249B080679E71DFAE1E3B"/>
        <w:category>
          <w:name w:val="General"/>
          <w:gallery w:val="placeholder"/>
        </w:category>
        <w:types>
          <w:type w:val="bbPlcHdr"/>
        </w:types>
        <w:behaviors>
          <w:behavior w:val="content"/>
        </w:behaviors>
        <w:guid w:val="{F6759B25-3BD1-4C5B-8803-6A947BA0BDF6}"/>
      </w:docPartPr>
      <w:docPartBody>
        <w:p w:rsidR="00A2107F" w:rsidRDefault="000E4B1F">
          <w:r>
            <w:rPr>
              <w:rStyle w:val="PlaceholderText"/>
            </w:rPr>
            <w:t>Razina e-učenja</w:t>
          </w:r>
        </w:p>
      </w:docPartBody>
    </w:docPart>
    <w:docPart>
      <w:docPartPr>
        <w:name w:val="FB5CEB77B99F40098DC83A75F48263D8"/>
        <w:category>
          <w:name w:val="General"/>
          <w:gallery w:val="placeholder"/>
        </w:category>
        <w:types>
          <w:type w:val="bbPlcHdr"/>
        </w:types>
        <w:behaviors>
          <w:behavior w:val="content"/>
        </w:behaviors>
        <w:guid w:val="{8D79FB5B-AF23-4B18-B903-A43ABB878729}"/>
      </w:docPartPr>
      <w:docPartBody>
        <w:p w:rsidR="00A2107F" w:rsidRDefault="000E4B1F">
          <w:r>
            <w:rPr>
              <w:rStyle w:val="PlaceholderText"/>
            </w:rPr>
            <w:t>On-line</w:t>
          </w:r>
        </w:p>
      </w:docPartBody>
    </w:docPart>
    <w:docPart>
      <w:docPartPr>
        <w:name w:val="3803C74397F54F68948AFFCD8CDAE53A"/>
        <w:category>
          <w:name w:val="General"/>
          <w:gallery w:val="placeholder"/>
        </w:category>
        <w:types>
          <w:type w:val="bbPlcHdr"/>
        </w:types>
        <w:behaviors>
          <w:behavior w:val="content"/>
        </w:behaviors>
        <w:guid w:val="{37A9E5A6-2CE4-4AE5-9AF2-D7C28B046385}"/>
      </w:docPartPr>
      <w:docPartBody>
        <w:p w:rsidR="00A2107F" w:rsidRDefault="000E4B1F">
          <w:r>
            <w:rPr>
              <w:rStyle w:val="PlaceholderText"/>
            </w:rPr>
            <w:t>Mjesto izvođenja</w:t>
          </w:r>
        </w:p>
      </w:docPartBody>
    </w:docPart>
    <w:docPart>
      <w:docPartPr>
        <w:name w:val="88851738292E4CEFB0E4A4D1C88FFAC1"/>
        <w:category>
          <w:name w:val="General"/>
          <w:gallery w:val="placeholder"/>
        </w:category>
        <w:types>
          <w:type w:val="bbPlcHdr"/>
        </w:types>
        <w:behaviors>
          <w:behavior w:val="content"/>
        </w:behaviors>
        <w:guid w:val="{ADF51809-3ABA-4A20-821E-CC23048FF800}"/>
      </w:docPartPr>
      <w:docPartBody>
        <w:p w:rsidR="00A2107F" w:rsidRDefault="000E4B1F">
          <w:r>
            <w:rPr>
              <w:rStyle w:val="PlaceholderText"/>
            </w:rPr>
            <w:t>Mjesto izvođenja</w:t>
          </w:r>
        </w:p>
      </w:docPartBody>
    </w:docPart>
    <w:docPart>
      <w:docPartPr>
        <w:name w:val="E2854BDA7DFF4DBC9CB8A5ADFC1E8E32"/>
        <w:category>
          <w:name w:val="General"/>
          <w:gallery w:val="placeholder"/>
        </w:category>
        <w:types>
          <w:type w:val="bbPlcHdr"/>
        </w:types>
        <w:behaviors>
          <w:behavior w:val="content"/>
        </w:behaviors>
        <w:guid w:val="{8F9DA93A-57D5-4670-BF0F-EE5ECC508FF8}"/>
      </w:docPartPr>
      <w:docPartBody>
        <w:p w:rsidR="00A2107F" w:rsidRDefault="000E4B1F">
          <w:r>
            <w:rPr>
              <w:rStyle w:val="PlaceholderText"/>
            </w:rPr>
            <w:t>Jezik izvođenja</w:t>
          </w:r>
        </w:p>
      </w:docPartBody>
    </w:docPart>
    <w:docPart>
      <w:docPartPr>
        <w:name w:val="D5C86D52A41D4077ABE527D36967C923"/>
        <w:category>
          <w:name w:val="General"/>
          <w:gallery w:val="placeholder"/>
        </w:category>
        <w:types>
          <w:type w:val="bbPlcHdr"/>
        </w:types>
        <w:behaviors>
          <w:behavior w:val="content"/>
        </w:behaviors>
        <w:guid w:val="{3D6155F8-663C-41DE-9D6A-54FBADCC6C65}"/>
      </w:docPartPr>
      <w:docPartBody>
        <w:p w:rsidR="00A2107F" w:rsidRDefault="000E4B1F">
          <w:r>
            <w:rPr>
              <w:rStyle w:val="PlaceholderText"/>
            </w:rPr>
            <w:t>Godina studija</w:t>
          </w:r>
        </w:p>
      </w:docPartBody>
    </w:docPart>
    <w:docPart>
      <w:docPartPr>
        <w:name w:val="B27A5B666D554E1384BEA3CF11A7BFE2"/>
        <w:category>
          <w:name w:val="General"/>
          <w:gallery w:val="placeholder"/>
        </w:category>
        <w:types>
          <w:type w:val="bbPlcHdr"/>
        </w:types>
        <w:behaviors>
          <w:behavior w:val="content"/>
        </w:behaviors>
        <w:guid w:val="{D7D283BD-9AF8-4ECD-A82A-E098D37C9126}"/>
      </w:docPartPr>
      <w:docPartBody>
        <w:p w:rsidR="00A2107F" w:rsidRDefault="000E4B1F">
          <w:r>
            <w:rPr>
              <w:rStyle w:val="PlaceholderText"/>
            </w:rPr>
            <w:t>Engleski jezik</w:t>
          </w:r>
        </w:p>
      </w:docPartBody>
    </w:docPart>
    <w:docPart>
      <w:docPartPr>
        <w:name w:val="64F963B7D389415C87898129C90BDD00"/>
        <w:category>
          <w:name w:val="General"/>
          <w:gallery w:val="placeholder"/>
        </w:category>
        <w:types>
          <w:type w:val="bbPlcHdr"/>
        </w:types>
        <w:behaviors>
          <w:behavior w:val="content"/>
        </w:behaviors>
        <w:guid w:val="{E8F091BB-118B-41C0-BA0F-30D0F781A73F}"/>
      </w:docPartPr>
      <w:docPartBody>
        <w:p w:rsidR="00A2107F" w:rsidRDefault="000E4B1F">
          <w:r>
            <w:rPr>
              <w:rStyle w:val="PlaceholderText"/>
            </w:rPr>
            <w:t>Ciljevi predmeta</w:t>
          </w:r>
        </w:p>
      </w:docPartBody>
    </w:docPart>
    <w:docPart>
      <w:docPartPr>
        <w:name w:val="6C47982DBB1D48C7958540830EAC4F3A"/>
        <w:category>
          <w:name w:val="General"/>
          <w:gallery w:val="placeholder"/>
        </w:category>
        <w:types>
          <w:type w:val="bbPlcHdr"/>
        </w:types>
        <w:behaviors>
          <w:behavior w:val="content"/>
        </w:behaviors>
        <w:guid w:val="{AD52E156-1128-4431-A2C0-B1A95D73AC7D}"/>
      </w:docPartPr>
      <w:docPartBody>
        <w:p w:rsidR="00A2107F" w:rsidRDefault="000E4B1F">
          <w:r>
            <w:rPr>
              <w:rStyle w:val="PlaceholderText"/>
            </w:rPr>
            <w:t>Preduvjeti</w:t>
          </w:r>
        </w:p>
      </w:docPartBody>
    </w:docPart>
    <w:docPart>
      <w:docPartPr>
        <w:name w:val="E202CE36971B462A98CB24800A6B2246"/>
        <w:category>
          <w:name w:val="General"/>
          <w:gallery w:val="placeholder"/>
        </w:category>
        <w:types>
          <w:type w:val="bbPlcHdr"/>
        </w:types>
        <w:behaviors>
          <w:behavior w:val="content"/>
        </w:behaviors>
        <w:guid w:val="{FB0D6804-2A07-4272-91E8-401367802592}"/>
      </w:docPartPr>
      <w:docPartBody>
        <w:p w:rsidR="00A2107F" w:rsidRDefault="000E4B1F">
          <w:r>
            <w:rPr>
              <w:rStyle w:val="PlaceholderText"/>
            </w:rPr>
            <w:t>Doprinos ishodima učenja programa</w:t>
          </w:r>
        </w:p>
      </w:docPartBody>
    </w:docPart>
    <w:docPart>
      <w:docPartPr>
        <w:name w:val="D80A5CD1B39D43C3890219D6D2A71547"/>
        <w:category>
          <w:name w:val="General"/>
          <w:gallery w:val="placeholder"/>
        </w:category>
        <w:types>
          <w:type w:val="bbPlcHdr"/>
        </w:types>
        <w:behaviors>
          <w:behavior w:val="content"/>
        </w:behaviors>
        <w:guid w:val="{924DA9D0-FF5A-4988-BAAE-E71F93106D7A}"/>
      </w:docPartPr>
      <w:docPartBody>
        <w:p w:rsidR="00A2107F" w:rsidRDefault="000E4B1F">
          <w:r>
            <w:rPr>
              <w:rStyle w:val="PlaceholderText"/>
            </w:rPr>
            <w:t>Ishodi učenja predmeta</w:t>
          </w:r>
        </w:p>
      </w:docPartBody>
    </w:docPart>
    <w:docPart>
      <w:docPartPr>
        <w:name w:val="01625297FF4047FE96C2E6C5321A913A"/>
        <w:category>
          <w:name w:val="General"/>
          <w:gallery w:val="placeholder"/>
        </w:category>
        <w:types>
          <w:type w:val="bbPlcHdr"/>
        </w:types>
        <w:behaviors>
          <w:behavior w:val="content"/>
        </w:behaviors>
        <w:guid w:val="{0B906354-F17F-48A4-B7D9-F82F166E52F5}"/>
      </w:docPartPr>
      <w:docPartBody>
        <w:p w:rsidR="00A2107F" w:rsidRDefault="000E4B1F">
          <w:r>
            <w:rPr>
              <w:rStyle w:val="PlaceholderText"/>
            </w:rPr>
            <w:t>Sadržaj predmeta</w:t>
          </w:r>
        </w:p>
      </w:docPartBody>
    </w:docPart>
    <w:docPart>
      <w:docPartPr>
        <w:name w:val="B57B64D11CA84EEDBF632E6DE3D22BC3"/>
        <w:category>
          <w:name w:val="General"/>
          <w:gallery w:val="placeholder"/>
        </w:category>
        <w:types>
          <w:type w:val="bbPlcHdr"/>
        </w:types>
        <w:behaviors>
          <w:behavior w:val="content"/>
        </w:behaviors>
        <w:guid w:val="{C852DD63-36C7-4D63-9E79-313A5618AC79}"/>
      </w:docPartPr>
      <w:docPartBody>
        <w:p w:rsidR="00A2107F" w:rsidRDefault="000E4B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0498130662947F682E888530713D005"/>
        <w:category>
          <w:name w:val="General"/>
          <w:gallery w:val="placeholder"/>
        </w:category>
        <w:types>
          <w:type w:val="bbPlcHdr"/>
        </w:types>
        <w:behaviors>
          <w:behavior w:val="content"/>
        </w:behaviors>
        <w:guid w:val="{AF1559F4-9890-4A78-8DE4-5D3FCDF89BC7}"/>
      </w:docPartPr>
      <w:docPartBody>
        <w:p w:rsidR="00A2107F" w:rsidRDefault="000E4B1F">
          <w:r>
            <w:rPr>
              <w:rFonts w:ascii="Arial" w:hAnsi="Arial" w:cs="Arial"/>
              <w:sz w:val="20"/>
              <w:szCs w:val="20"/>
            </w:rPr>
            <w:t xml:space="preserve">  </w:t>
          </w:r>
        </w:p>
      </w:docPartBody>
    </w:docPart>
    <w:docPart>
      <w:docPartPr>
        <w:name w:val="D083BF618EBD435EACB081094BCD2693"/>
        <w:category>
          <w:name w:val="General"/>
          <w:gallery w:val="placeholder"/>
        </w:category>
        <w:types>
          <w:type w:val="bbPlcHdr"/>
        </w:types>
        <w:behaviors>
          <w:behavior w:val="content"/>
        </w:behaviors>
        <w:guid w:val="{1EE421E2-26BF-4659-862D-8CCD31C65580}"/>
      </w:docPartPr>
      <w:docPartBody>
        <w:p w:rsidR="00A2107F" w:rsidRDefault="000E4B1F">
          <w:r>
            <w:rPr>
              <w:rFonts w:ascii="Arial" w:hAnsi="Arial" w:cs="Arial"/>
              <w:color w:val="000000"/>
              <w:sz w:val="20"/>
              <w:szCs w:val="20"/>
            </w:rPr>
            <w:t xml:space="preserve"> </w:t>
          </w:r>
        </w:p>
      </w:docPartBody>
    </w:docPart>
    <w:docPart>
      <w:docPartPr>
        <w:name w:val="AD80AFC21E8340EFA7DFC854F88E3735"/>
        <w:category>
          <w:name w:val="General"/>
          <w:gallery w:val="placeholder"/>
        </w:category>
        <w:types>
          <w:type w:val="bbPlcHdr"/>
        </w:types>
        <w:behaviors>
          <w:behavior w:val="content"/>
        </w:behaviors>
        <w:guid w:val="{B975DE02-ED15-43DB-879A-C72C2738F3E7}"/>
      </w:docPartPr>
      <w:docPartBody>
        <w:p w:rsidR="00A2107F" w:rsidRDefault="000E4B1F">
          <w:r w:rsidRPr="001C096C">
            <w:rPr>
              <w:rFonts w:ascii="Arial" w:hAnsi="Arial" w:cs="Arial"/>
              <w:color w:val="000000"/>
              <w:sz w:val="20"/>
              <w:szCs w:val="20"/>
            </w:rPr>
            <w:t xml:space="preserve"> </w:t>
          </w:r>
        </w:p>
      </w:docPartBody>
    </w:docPart>
    <w:docPart>
      <w:docPartPr>
        <w:name w:val="559A2B395A2846D983FACF09A9A85E82"/>
        <w:category>
          <w:name w:val="General"/>
          <w:gallery w:val="placeholder"/>
        </w:category>
        <w:types>
          <w:type w:val="bbPlcHdr"/>
        </w:types>
        <w:behaviors>
          <w:behavior w:val="content"/>
        </w:behaviors>
        <w:guid w:val="{78E9F2E5-9EAB-48BE-BF86-13A9AA299D7F}"/>
      </w:docPartPr>
      <w:docPartBody>
        <w:p w:rsidR="00A2107F" w:rsidRDefault="000E4B1F">
          <w:r w:rsidRPr="001C096C">
            <w:rPr>
              <w:rFonts w:ascii="Arial" w:hAnsi="Arial" w:cs="Arial"/>
              <w:color w:val="000000"/>
              <w:sz w:val="20"/>
              <w:szCs w:val="20"/>
            </w:rPr>
            <w:t xml:space="preserve"> </w:t>
          </w:r>
        </w:p>
      </w:docPartBody>
    </w:docPart>
    <w:docPart>
      <w:docPartPr>
        <w:name w:val="C620615372EA44A284E15B388BA3DFBE"/>
        <w:category>
          <w:name w:val="General"/>
          <w:gallery w:val="placeholder"/>
        </w:category>
        <w:types>
          <w:type w:val="bbPlcHdr"/>
        </w:types>
        <w:behaviors>
          <w:behavior w:val="content"/>
        </w:behaviors>
        <w:guid w:val="{0CBB4F1F-A8DE-4519-8E19-1E099C487FC8}"/>
      </w:docPartPr>
      <w:docPartBody>
        <w:p w:rsidR="00A2107F" w:rsidRDefault="000E4B1F">
          <w:r w:rsidRPr="001C096C">
            <w:rPr>
              <w:rFonts w:ascii="Arial" w:hAnsi="Arial" w:cs="Arial"/>
              <w:color w:val="000000"/>
              <w:sz w:val="20"/>
              <w:szCs w:val="20"/>
            </w:rPr>
            <w:t xml:space="preserve"> </w:t>
          </w:r>
        </w:p>
      </w:docPartBody>
    </w:docPart>
    <w:docPart>
      <w:docPartPr>
        <w:name w:val="875B3B2416A649A18E126E269C79E000"/>
        <w:category>
          <w:name w:val="General"/>
          <w:gallery w:val="placeholder"/>
        </w:category>
        <w:types>
          <w:type w:val="bbPlcHdr"/>
        </w:types>
        <w:behaviors>
          <w:behavior w:val="content"/>
        </w:behaviors>
        <w:guid w:val="{6D057DD4-E59E-4AE2-BCAA-B03524E3653B}"/>
      </w:docPartPr>
      <w:docPartBody>
        <w:p w:rsidR="00A2107F" w:rsidRDefault="000E4B1F">
          <w:r w:rsidRPr="001C096C">
            <w:rPr>
              <w:rFonts w:ascii="Arial" w:hAnsi="Arial" w:cs="Arial"/>
              <w:color w:val="000000"/>
              <w:sz w:val="20"/>
              <w:szCs w:val="20"/>
            </w:rPr>
            <w:t xml:space="preserve"> </w:t>
          </w:r>
        </w:p>
      </w:docPartBody>
    </w:docPart>
    <w:docPart>
      <w:docPartPr>
        <w:name w:val="24EB86BC2474476D970CB212EA1BB190"/>
        <w:category>
          <w:name w:val="General"/>
          <w:gallery w:val="placeholder"/>
        </w:category>
        <w:types>
          <w:type w:val="bbPlcHdr"/>
        </w:types>
        <w:behaviors>
          <w:behavior w:val="content"/>
        </w:behaviors>
        <w:guid w:val="{76F6397E-5F0D-4818-A87B-08ECD52E6C4A}"/>
      </w:docPartPr>
      <w:docPartBody>
        <w:p w:rsidR="00A2107F" w:rsidRDefault="000E4B1F">
          <w:r w:rsidRPr="001C096C">
            <w:rPr>
              <w:rFonts w:ascii="Arial" w:hAnsi="Arial" w:cs="Arial"/>
              <w:color w:val="000000"/>
              <w:sz w:val="20"/>
              <w:szCs w:val="20"/>
            </w:rPr>
            <w:t xml:space="preserve"> </w:t>
          </w:r>
        </w:p>
      </w:docPartBody>
    </w:docPart>
    <w:docPart>
      <w:docPartPr>
        <w:name w:val="EB35E206CECC4CCE98E53AFBFB72A6BC"/>
        <w:category>
          <w:name w:val="General"/>
          <w:gallery w:val="placeholder"/>
        </w:category>
        <w:types>
          <w:type w:val="bbPlcHdr"/>
        </w:types>
        <w:behaviors>
          <w:behavior w:val="content"/>
        </w:behaviors>
        <w:guid w:val="{D37F95D4-7FD2-4294-8CB7-FD14BF247257}"/>
      </w:docPartPr>
      <w:docPartBody>
        <w:p w:rsidR="00A2107F" w:rsidRDefault="000E4B1F">
          <w:r w:rsidRPr="001C096C">
            <w:rPr>
              <w:rFonts w:ascii="Arial" w:hAnsi="Arial" w:cs="Arial"/>
              <w:color w:val="000000"/>
              <w:sz w:val="20"/>
              <w:szCs w:val="20"/>
            </w:rPr>
            <w:t xml:space="preserve"> </w:t>
          </w:r>
        </w:p>
      </w:docPartBody>
    </w:docPart>
    <w:docPart>
      <w:docPartPr>
        <w:name w:val="9D0F82641F7C4F78B57893BB1771A539"/>
        <w:category>
          <w:name w:val="General"/>
          <w:gallery w:val="placeholder"/>
        </w:category>
        <w:types>
          <w:type w:val="bbPlcHdr"/>
        </w:types>
        <w:behaviors>
          <w:behavior w:val="content"/>
        </w:behaviors>
        <w:guid w:val="{3002600C-08FF-415F-A941-85911E78C011}"/>
      </w:docPartPr>
      <w:docPartBody>
        <w:p w:rsidR="00A2107F" w:rsidRDefault="000E4B1F">
          <w:r w:rsidRPr="001C096C">
            <w:rPr>
              <w:rFonts w:ascii="Arial" w:hAnsi="Arial" w:cs="Arial"/>
              <w:color w:val="000000"/>
              <w:sz w:val="20"/>
              <w:szCs w:val="20"/>
            </w:rPr>
            <w:t xml:space="preserve"> </w:t>
          </w:r>
        </w:p>
      </w:docPartBody>
    </w:docPart>
    <w:docPart>
      <w:docPartPr>
        <w:name w:val="147EEB3D01874E58ABB851A9E528A4E2"/>
        <w:category>
          <w:name w:val="General"/>
          <w:gallery w:val="placeholder"/>
        </w:category>
        <w:types>
          <w:type w:val="bbPlcHdr"/>
        </w:types>
        <w:behaviors>
          <w:behavior w:val="content"/>
        </w:behaviors>
        <w:guid w:val="{EB9A85C0-B01B-40DA-916D-E24F87F6A0DD}"/>
      </w:docPartPr>
      <w:docPartBody>
        <w:p w:rsidR="00A2107F" w:rsidRDefault="000E4B1F">
          <w:r w:rsidRPr="001C096C">
            <w:rPr>
              <w:rFonts w:ascii="Arial" w:hAnsi="Arial" w:cs="Arial"/>
              <w:color w:val="000000"/>
              <w:sz w:val="20"/>
              <w:szCs w:val="20"/>
            </w:rPr>
            <w:t xml:space="preserve"> </w:t>
          </w:r>
        </w:p>
      </w:docPartBody>
    </w:docPart>
    <w:docPart>
      <w:docPartPr>
        <w:name w:val="3A94162999D943F2BC3431F80B42A04D"/>
        <w:category>
          <w:name w:val="General"/>
          <w:gallery w:val="placeholder"/>
        </w:category>
        <w:types>
          <w:type w:val="bbPlcHdr"/>
        </w:types>
        <w:behaviors>
          <w:behavior w:val="content"/>
        </w:behaviors>
        <w:guid w:val="{86DC0954-74EC-4A38-AC73-9284B0A0E7F3}"/>
      </w:docPartPr>
      <w:docPartBody>
        <w:p w:rsidR="00A2107F" w:rsidRDefault="000E4B1F">
          <w:r w:rsidRPr="001C096C">
            <w:rPr>
              <w:rFonts w:ascii="Arial" w:hAnsi="Arial" w:cs="Arial"/>
              <w:color w:val="000000"/>
              <w:sz w:val="20"/>
              <w:szCs w:val="20"/>
            </w:rPr>
            <w:t xml:space="preserve"> </w:t>
          </w:r>
        </w:p>
      </w:docPartBody>
    </w:docPart>
    <w:docPart>
      <w:docPartPr>
        <w:name w:val="E7CF8B97A7CD4112907661C99215EE02"/>
        <w:category>
          <w:name w:val="General"/>
          <w:gallery w:val="placeholder"/>
        </w:category>
        <w:types>
          <w:type w:val="bbPlcHdr"/>
        </w:types>
        <w:behaviors>
          <w:behavior w:val="content"/>
        </w:behaviors>
        <w:guid w:val="{F3DBB1BD-68FF-48F4-880A-3BCE2F9D0213}"/>
      </w:docPartPr>
      <w:docPartBody>
        <w:p w:rsidR="00A2107F" w:rsidRDefault="000E4B1F">
          <w:r w:rsidRPr="002D3BBF">
            <w:rPr>
              <w:rFonts w:ascii="Arial" w:hAnsi="Arial" w:cs="Arial"/>
              <w:sz w:val="20"/>
              <w:szCs w:val="20"/>
            </w:rPr>
            <w:t>(ostalo upisati)</w:t>
          </w:r>
          <w:r>
            <w:rPr>
              <w:rFonts w:ascii="Arial" w:hAnsi="Arial" w:cs="Arial"/>
              <w:sz w:val="20"/>
              <w:szCs w:val="20"/>
            </w:rPr>
            <w:t xml:space="preserve"> </w:t>
          </w:r>
        </w:p>
      </w:docPartBody>
    </w:docPart>
    <w:docPart>
      <w:docPartPr>
        <w:name w:val="B9488B23D2064B06AE13E79C0FD79CB4"/>
        <w:category>
          <w:name w:val="General"/>
          <w:gallery w:val="placeholder"/>
        </w:category>
        <w:types>
          <w:type w:val="bbPlcHdr"/>
        </w:types>
        <w:behaviors>
          <w:behavior w:val="content"/>
        </w:behaviors>
        <w:guid w:val="{7A3D3C4E-367B-4B51-8D50-76FF9F586544}"/>
      </w:docPartPr>
      <w:docPartBody>
        <w:p w:rsidR="00A2107F" w:rsidRDefault="000E4B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BC20BDE51A64802A08B405DBC4503C5"/>
        <w:category>
          <w:name w:val="General"/>
          <w:gallery w:val="placeholder"/>
        </w:category>
        <w:types>
          <w:type w:val="bbPlcHdr"/>
        </w:types>
        <w:behaviors>
          <w:behavior w:val="content"/>
        </w:behaviors>
        <w:guid w:val="{DD79157A-7C2F-44BD-8634-24EE4CD009CC}"/>
      </w:docPartPr>
      <w:docPartBody>
        <w:p w:rsidR="00A2107F" w:rsidRDefault="000E4B1F">
          <w:r w:rsidRPr="001C096C">
            <w:rPr>
              <w:rFonts w:ascii="Arial" w:hAnsi="Arial" w:cs="Arial"/>
              <w:color w:val="000000"/>
              <w:sz w:val="20"/>
              <w:szCs w:val="20"/>
            </w:rPr>
            <w:t xml:space="preserve"> </w:t>
          </w:r>
        </w:p>
      </w:docPartBody>
    </w:docPart>
    <w:docPart>
      <w:docPartPr>
        <w:name w:val="0E0BF4F5518C4CADA866D789FA12B499"/>
        <w:category>
          <w:name w:val="General"/>
          <w:gallery w:val="placeholder"/>
        </w:category>
        <w:types>
          <w:type w:val="bbPlcHdr"/>
        </w:types>
        <w:behaviors>
          <w:behavior w:val="content"/>
        </w:behaviors>
        <w:guid w:val="{C99E005B-2FF7-4D3C-B402-5C14FE1506CC}"/>
      </w:docPartPr>
      <w:docPartBody>
        <w:p w:rsidR="00A2107F" w:rsidRDefault="000E4B1F">
          <w:r w:rsidRPr="001C096C">
            <w:rPr>
              <w:rFonts w:ascii="Arial" w:hAnsi="Arial" w:cs="Arial"/>
              <w:color w:val="000000"/>
              <w:sz w:val="20"/>
              <w:szCs w:val="20"/>
            </w:rPr>
            <w:t xml:space="preserve"> </w:t>
          </w:r>
        </w:p>
      </w:docPartBody>
    </w:docPart>
    <w:docPart>
      <w:docPartPr>
        <w:name w:val="93DB849EBE3D4D69A84628A6A763BCF1"/>
        <w:category>
          <w:name w:val="General"/>
          <w:gallery w:val="placeholder"/>
        </w:category>
        <w:types>
          <w:type w:val="bbPlcHdr"/>
        </w:types>
        <w:behaviors>
          <w:behavior w:val="content"/>
        </w:behaviors>
        <w:guid w:val="{0BBB8CB1-1BFD-4D7D-B61E-6302EE1EF085}"/>
      </w:docPartPr>
      <w:docPartBody>
        <w:p w:rsidR="00A2107F" w:rsidRDefault="000E4B1F">
          <w:r w:rsidRPr="001C096C">
            <w:rPr>
              <w:rFonts w:ascii="Arial" w:hAnsi="Arial" w:cs="Arial"/>
              <w:color w:val="000000"/>
              <w:sz w:val="20"/>
              <w:szCs w:val="20"/>
            </w:rPr>
            <w:t xml:space="preserve"> </w:t>
          </w:r>
        </w:p>
      </w:docPartBody>
    </w:docPart>
    <w:docPart>
      <w:docPartPr>
        <w:name w:val="38324F17A8084E35A2088611C0671F73"/>
        <w:category>
          <w:name w:val="General"/>
          <w:gallery w:val="placeholder"/>
        </w:category>
        <w:types>
          <w:type w:val="bbPlcHdr"/>
        </w:types>
        <w:behaviors>
          <w:behavior w:val="content"/>
        </w:behaviors>
        <w:guid w:val="{673E08A2-B069-4633-BDB0-45037206A620}"/>
      </w:docPartPr>
      <w:docPartBody>
        <w:p w:rsidR="00A2107F" w:rsidRDefault="000E4B1F">
          <w:r w:rsidRPr="001C096C">
            <w:rPr>
              <w:rFonts w:ascii="Arial" w:hAnsi="Arial" w:cs="Arial"/>
              <w:color w:val="000000"/>
              <w:sz w:val="20"/>
              <w:szCs w:val="20"/>
            </w:rPr>
            <w:t xml:space="preserve"> </w:t>
          </w:r>
        </w:p>
      </w:docPartBody>
    </w:docPart>
    <w:docPart>
      <w:docPartPr>
        <w:name w:val="570B11730D214720BA889DDC24929E6B"/>
        <w:category>
          <w:name w:val="General"/>
          <w:gallery w:val="placeholder"/>
        </w:category>
        <w:types>
          <w:type w:val="bbPlcHdr"/>
        </w:types>
        <w:behaviors>
          <w:behavior w:val="content"/>
        </w:behaviors>
        <w:guid w:val="{C8570095-4F6F-4579-818C-ABB1C10F35BC}"/>
      </w:docPartPr>
      <w:docPartBody>
        <w:p w:rsidR="00A2107F" w:rsidRDefault="000E4B1F">
          <w:r w:rsidRPr="001C096C">
            <w:rPr>
              <w:rFonts w:ascii="Arial" w:hAnsi="Arial" w:cs="Arial"/>
              <w:color w:val="000000"/>
              <w:sz w:val="20"/>
              <w:szCs w:val="20"/>
            </w:rPr>
            <w:t xml:space="preserve"> </w:t>
          </w:r>
        </w:p>
      </w:docPartBody>
    </w:docPart>
    <w:docPart>
      <w:docPartPr>
        <w:name w:val="8EE436BC82A644389FBE57855624B94E"/>
        <w:category>
          <w:name w:val="General"/>
          <w:gallery w:val="placeholder"/>
        </w:category>
        <w:types>
          <w:type w:val="bbPlcHdr"/>
        </w:types>
        <w:behaviors>
          <w:behavior w:val="content"/>
        </w:behaviors>
        <w:guid w:val="{5669F738-2B7D-48E6-ACF3-68D78EFB02FA}"/>
      </w:docPartPr>
      <w:docPartBody>
        <w:p w:rsidR="00A2107F" w:rsidRDefault="000E4B1F">
          <w:r w:rsidRPr="001C096C">
            <w:rPr>
              <w:rFonts w:ascii="Arial" w:hAnsi="Arial" w:cs="Arial"/>
              <w:color w:val="000000"/>
              <w:sz w:val="20"/>
              <w:szCs w:val="20"/>
            </w:rPr>
            <w:t xml:space="preserve"> </w:t>
          </w:r>
        </w:p>
      </w:docPartBody>
    </w:docPart>
    <w:docPart>
      <w:docPartPr>
        <w:name w:val="F3536E484EDC4E79B80F0ADB1C2DAA06"/>
        <w:category>
          <w:name w:val="General"/>
          <w:gallery w:val="placeholder"/>
        </w:category>
        <w:types>
          <w:type w:val="bbPlcHdr"/>
        </w:types>
        <w:behaviors>
          <w:behavior w:val="content"/>
        </w:behaviors>
        <w:guid w:val="{4FAEFDE4-CD13-4E74-A132-A47827616733}"/>
      </w:docPartPr>
      <w:docPartBody>
        <w:p w:rsidR="00A2107F" w:rsidRDefault="000E4B1F">
          <w:r w:rsidRPr="002D3BBF">
            <w:rPr>
              <w:rFonts w:ascii="Arial" w:hAnsi="Arial" w:cs="Arial"/>
              <w:sz w:val="20"/>
              <w:szCs w:val="20"/>
            </w:rPr>
            <w:t>(ostalo upisati)</w:t>
          </w:r>
          <w:r>
            <w:rPr>
              <w:rFonts w:ascii="Arial" w:hAnsi="Arial" w:cs="Arial"/>
              <w:sz w:val="20"/>
              <w:szCs w:val="20"/>
            </w:rPr>
            <w:t xml:space="preserve"> </w:t>
          </w:r>
        </w:p>
      </w:docPartBody>
    </w:docPart>
    <w:docPart>
      <w:docPartPr>
        <w:name w:val="9C116BB9990B4AF7AC7D151C76D7F3C7"/>
        <w:category>
          <w:name w:val="General"/>
          <w:gallery w:val="placeholder"/>
        </w:category>
        <w:types>
          <w:type w:val="bbPlcHdr"/>
        </w:types>
        <w:behaviors>
          <w:behavior w:val="content"/>
        </w:behaviors>
        <w:guid w:val="{722AEB41-5482-4E27-8DB9-A1B8F295A23F}"/>
      </w:docPartPr>
      <w:docPartBody>
        <w:p w:rsidR="00A2107F" w:rsidRDefault="000E4B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E665BB7BFEC480AA5CF3CDBC02203FE"/>
        <w:category>
          <w:name w:val="General"/>
          <w:gallery w:val="placeholder"/>
        </w:category>
        <w:types>
          <w:type w:val="bbPlcHdr"/>
        </w:types>
        <w:behaviors>
          <w:behavior w:val="content"/>
        </w:behaviors>
        <w:guid w:val="{89299228-7FE6-4C82-83EB-6C3B23D2E297}"/>
      </w:docPartPr>
      <w:docPartBody>
        <w:p w:rsidR="00A2107F" w:rsidRDefault="000E4B1F">
          <w:r w:rsidRPr="001C096C">
            <w:rPr>
              <w:rFonts w:ascii="Arial" w:hAnsi="Arial" w:cs="Arial"/>
              <w:color w:val="000000"/>
              <w:sz w:val="20"/>
              <w:szCs w:val="20"/>
            </w:rPr>
            <w:t xml:space="preserve"> </w:t>
          </w:r>
        </w:p>
      </w:docPartBody>
    </w:docPart>
    <w:docPart>
      <w:docPartPr>
        <w:name w:val="0C9C774C3F164CC89BE7551EAE78558B"/>
        <w:category>
          <w:name w:val="General"/>
          <w:gallery w:val="placeholder"/>
        </w:category>
        <w:types>
          <w:type w:val="bbPlcHdr"/>
        </w:types>
        <w:behaviors>
          <w:behavior w:val="content"/>
        </w:behaviors>
        <w:guid w:val="{0318AF5E-334B-4392-946F-144339AEDDCD}"/>
      </w:docPartPr>
      <w:docPartBody>
        <w:p w:rsidR="00A2107F" w:rsidRDefault="000E4B1F">
          <w:r w:rsidRPr="001C096C">
            <w:rPr>
              <w:rFonts w:ascii="Arial" w:hAnsi="Arial" w:cs="Arial"/>
              <w:color w:val="000000"/>
              <w:sz w:val="20"/>
              <w:szCs w:val="20"/>
            </w:rPr>
            <w:t xml:space="preserve"> </w:t>
          </w:r>
        </w:p>
      </w:docPartBody>
    </w:docPart>
    <w:docPart>
      <w:docPartPr>
        <w:name w:val="7442CDE132934DAAAFA092DB9E341B13"/>
        <w:category>
          <w:name w:val="General"/>
          <w:gallery w:val="placeholder"/>
        </w:category>
        <w:types>
          <w:type w:val="bbPlcHdr"/>
        </w:types>
        <w:behaviors>
          <w:behavior w:val="content"/>
        </w:behaviors>
        <w:guid w:val="{74AA8A7A-0C3D-49B1-821A-AFB11C56741C}"/>
      </w:docPartPr>
      <w:docPartBody>
        <w:p w:rsidR="00A2107F" w:rsidRDefault="000E4B1F">
          <w:r w:rsidRPr="001C096C">
            <w:rPr>
              <w:rFonts w:ascii="Arial" w:hAnsi="Arial" w:cs="Arial"/>
              <w:color w:val="000000"/>
              <w:sz w:val="20"/>
              <w:szCs w:val="20"/>
            </w:rPr>
            <w:t xml:space="preserve"> </w:t>
          </w:r>
        </w:p>
      </w:docPartBody>
    </w:docPart>
    <w:docPart>
      <w:docPartPr>
        <w:name w:val="3C9D94FDDECA4153BB9F09DD197510C5"/>
        <w:category>
          <w:name w:val="General"/>
          <w:gallery w:val="placeholder"/>
        </w:category>
        <w:types>
          <w:type w:val="bbPlcHdr"/>
        </w:types>
        <w:behaviors>
          <w:behavior w:val="content"/>
        </w:behaviors>
        <w:guid w:val="{8AE7A12C-8D43-4EA1-BB71-6A91D3BF65AC}"/>
      </w:docPartPr>
      <w:docPartBody>
        <w:p w:rsidR="00A2107F" w:rsidRDefault="000E4B1F">
          <w:r w:rsidRPr="001C096C">
            <w:rPr>
              <w:rFonts w:ascii="Arial" w:hAnsi="Arial" w:cs="Arial"/>
              <w:color w:val="000000"/>
              <w:sz w:val="20"/>
              <w:szCs w:val="20"/>
            </w:rPr>
            <w:t xml:space="preserve"> </w:t>
          </w:r>
        </w:p>
      </w:docPartBody>
    </w:docPart>
    <w:docPart>
      <w:docPartPr>
        <w:name w:val="63BBFE05F01B463E8D5B86BCA88C55A2"/>
        <w:category>
          <w:name w:val="General"/>
          <w:gallery w:val="placeholder"/>
        </w:category>
        <w:types>
          <w:type w:val="bbPlcHdr"/>
        </w:types>
        <w:behaviors>
          <w:behavior w:val="content"/>
        </w:behaviors>
        <w:guid w:val="{34A93DA3-0808-4882-B414-4A8A06162509}"/>
      </w:docPartPr>
      <w:docPartBody>
        <w:p w:rsidR="00A2107F" w:rsidRDefault="000E4B1F">
          <w:r w:rsidRPr="001C096C">
            <w:rPr>
              <w:rFonts w:ascii="Arial" w:hAnsi="Arial" w:cs="Arial"/>
              <w:color w:val="000000"/>
              <w:sz w:val="20"/>
              <w:szCs w:val="20"/>
            </w:rPr>
            <w:t xml:space="preserve"> </w:t>
          </w:r>
        </w:p>
      </w:docPartBody>
    </w:docPart>
    <w:docPart>
      <w:docPartPr>
        <w:name w:val="6CA53DC0F78C439BA64758C0BFD6DAAF"/>
        <w:category>
          <w:name w:val="General"/>
          <w:gallery w:val="placeholder"/>
        </w:category>
        <w:types>
          <w:type w:val="bbPlcHdr"/>
        </w:types>
        <w:behaviors>
          <w:behavior w:val="content"/>
        </w:behaviors>
        <w:guid w:val="{40F2766C-FFF1-45DD-9339-960EAE934725}"/>
      </w:docPartPr>
      <w:docPartBody>
        <w:p w:rsidR="00A2107F" w:rsidRDefault="000E4B1F">
          <w:r w:rsidRPr="001C096C">
            <w:rPr>
              <w:rFonts w:ascii="Arial" w:hAnsi="Arial" w:cs="Arial"/>
              <w:color w:val="000000"/>
              <w:sz w:val="20"/>
              <w:szCs w:val="20"/>
            </w:rPr>
            <w:t xml:space="preserve"> </w:t>
          </w:r>
        </w:p>
      </w:docPartBody>
    </w:docPart>
    <w:docPart>
      <w:docPartPr>
        <w:name w:val="19373BB00BE4464FA64AD872CF19BE54"/>
        <w:category>
          <w:name w:val="General"/>
          <w:gallery w:val="placeholder"/>
        </w:category>
        <w:types>
          <w:type w:val="bbPlcHdr"/>
        </w:types>
        <w:behaviors>
          <w:behavior w:val="content"/>
        </w:behaviors>
        <w:guid w:val="{448992F0-071D-40EC-8E02-477A2F244B31}"/>
      </w:docPartPr>
      <w:docPartBody>
        <w:p w:rsidR="00A2107F" w:rsidRDefault="000E4B1F">
          <w:r w:rsidRPr="002B6B3C">
            <w:rPr>
              <w:rFonts w:ascii="Arial" w:hAnsi="Arial" w:cs="Arial"/>
              <w:sz w:val="20"/>
              <w:szCs w:val="20"/>
            </w:rPr>
            <w:t xml:space="preserve">(ostalo upisati) </w:t>
          </w:r>
        </w:p>
      </w:docPartBody>
    </w:docPart>
    <w:docPart>
      <w:docPartPr>
        <w:name w:val="922FF6F9E5884FE7A39979EA59F8FBC6"/>
        <w:category>
          <w:name w:val="General"/>
          <w:gallery w:val="placeholder"/>
        </w:category>
        <w:types>
          <w:type w:val="bbPlcHdr"/>
        </w:types>
        <w:behaviors>
          <w:behavior w:val="content"/>
        </w:behaviors>
        <w:guid w:val="{EB9A6850-53A7-47BD-A8D4-30F17E6FF636}"/>
      </w:docPartPr>
      <w:docPartBody>
        <w:p w:rsidR="00A2107F" w:rsidRDefault="000E4B1F">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B3C71F68F40440397062215C34CE245"/>
        <w:category>
          <w:name w:val="General"/>
          <w:gallery w:val="placeholder"/>
        </w:category>
        <w:types>
          <w:type w:val="bbPlcHdr"/>
        </w:types>
        <w:behaviors>
          <w:behavior w:val="content"/>
        </w:behaviors>
        <w:guid w:val="{FF7DB765-ABCF-4179-9068-2681831E7ABC}"/>
      </w:docPartPr>
      <w:docPartBody>
        <w:p w:rsidR="00A2107F" w:rsidRDefault="000E4B1F">
          <w:r w:rsidRPr="001C096C">
            <w:rPr>
              <w:rFonts w:ascii="Arial" w:hAnsi="Arial" w:cs="Arial"/>
              <w:color w:val="000000"/>
              <w:sz w:val="20"/>
              <w:szCs w:val="20"/>
            </w:rPr>
            <w:t xml:space="preserve"> </w:t>
          </w:r>
        </w:p>
      </w:docPartBody>
    </w:docPart>
    <w:docPart>
      <w:docPartPr>
        <w:name w:val="23B3D29D2CFC4345A65E777BA8EB73A1"/>
        <w:category>
          <w:name w:val="General"/>
          <w:gallery w:val="placeholder"/>
        </w:category>
        <w:types>
          <w:type w:val="bbPlcHdr"/>
        </w:types>
        <w:behaviors>
          <w:behavior w:val="content"/>
        </w:behaviors>
        <w:guid w:val="{3618B137-3577-4120-9CE6-4F22428BF1E9}"/>
      </w:docPartPr>
      <w:docPartBody>
        <w:p w:rsidR="00A2107F" w:rsidRDefault="000E4B1F">
          <w:r w:rsidRPr="001C096C">
            <w:rPr>
              <w:rFonts w:ascii="Arial" w:hAnsi="Arial" w:cs="Arial"/>
              <w:color w:val="000000"/>
              <w:sz w:val="20"/>
              <w:szCs w:val="20"/>
            </w:rPr>
            <w:t xml:space="preserve"> </w:t>
          </w:r>
        </w:p>
      </w:docPartBody>
    </w:docPart>
    <w:docPart>
      <w:docPartPr>
        <w:name w:val="62AA4029C3244696973493289F1E0FF8"/>
        <w:category>
          <w:name w:val="General"/>
          <w:gallery w:val="placeholder"/>
        </w:category>
        <w:types>
          <w:type w:val="bbPlcHdr"/>
        </w:types>
        <w:behaviors>
          <w:behavior w:val="content"/>
        </w:behaviors>
        <w:guid w:val="{4B10E0C7-418F-4784-810F-6E267DB02732}"/>
      </w:docPartPr>
      <w:docPartBody>
        <w:p w:rsidR="00A2107F" w:rsidRDefault="000E4B1F">
          <w:r w:rsidRPr="001C096C">
            <w:rPr>
              <w:rFonts w:ascii="Arial" w:hAnsi="Arial" w:cs="Arial"/>
              <w:color w:val="000000"/>
              <w:sz w:val="20"/>
              <w:szCs w:val="20"/>
            </w:rPr>
            <w:t xml:space="preserve"> </w:t>
          </w:r>
        </w:p>
      </w:docPartBody>
    </w:docPart>
    <w:docPart>
      <w:docPartPr>
        <w:name w:val="5AFB7F3A88E94C86802F3D71847DD63A"/>
        <w:category>
          <w:name w:val="General"/>
          <w:gallery w:val="placeholder"/>
        </w:category>
        <w:types>
          <w:type w:val="bbPlcHdr"/>
        </w:types>
        <w:behaviors>
          <w:behavior w:val="content"/>
        </w:behaviors>
        <w:guid w:val="{21B70AFC-E29F-4ED7-BD97-56CD1CEF9AAF}"/>
      </w:docPartPr>
      <w:docPartBody>
        <w:p w:rsidR="00A2107F" w:rsidRDefault="000E4B1F">
          <w:r w:rsidRPr="001C096C">
            <w:rPr>
              <w:rFonts w:ascii="Arial" w:hAnsi="Arial" w:cs="Arial"/>
              <w:color w:val="000000"/>
              <w:sz w:val="20"/>
              <w:szCs w:val="20"/>
            </w:rPr>
            <w:t xml:space="preserve">  </w:t>
          </w:r>
        </w:p>
      </w:docPartBody>
    </w:docPart>
    <w:docPart>
      <w:docPartPr>
        <w:name w:val="81DF797D9C9046B7B420CA09848C64E9"/>
        <w:category>
          <w:name w:val="General"/>
          <w:gallery w:val="placeholder"/>
        </w:category>
        <w:types>
          <w:type w:val="bbPlcHdr"/>
        </w:types>
        <w:behaviors>
          <w:behavior w:val="content"/>
        </w:behaviors>
        <w:guid w:val="{1B9228DB-7CDE-42CE-9807-D7BB070BEE08}"/>
      </w:docPartPr>
      <w:docPartBody>
        <w:p w:rsidR="00A2107F" w:rsidRDefault="000E4B1F">
          <w:r w:rsidRPr="001C096C">
            <w:rPr>
              <w:rFonts w:ascii="Arial" w:hAnsi="Arial" w:cs="Arial"/>
              <w:color w:val="000000"/>
              <w:sz w:val="20"/>
              <w:szCs w:val="20"/>
            </w:rPr>
            <w:t xml:space="preserve"> </w:t>
          </w:r>
        </w:p>
      </w:docPartBody>
    </w:docPart>
    <w:docPart>
      <w:docPartPr>
        <w:name w:val="3D78B55A25AF436BB868DB97944E9E9F"/>
        <w:category>
          <w:name w:val="General"/>
          <w:gallery w:val="placeholder"/>
        </w:category>
        <w:types>
          <w:type w:val="bbPlcHdr"/>
        </w:types>
        <w:behaviors>
          <w:behavior w:val="content"/>
        </w:behaviors>
        <w:guid w:val="{647DF86C-1B6A-4EE2-9C32-AD21BD46AC03}"/>
      </w:docPartPr>
      <w:docPartBody>
        <w:p w:rsidR="00A2107F" w:rsidRDefault="000E4B1F">
          <w:r w:rsidRPr="001C096C">
            <w:rPr>
              <w:rFonts w:ascii="Arial" w:hAnsi="Arial" w:cs="Arial"/>
              <w:color w:val="000000"/>
              <w:sz w:val="20"/>
              <w:szCs w:val="20"/>
            </w:rPr>
            <w:t xml:space="preserve"> </w:t>
          </w:r>
        </w:p>
      </w:docPartBody>
    </w:docPart>
    <w:docPart>
      <w:docPartPr>
        <w:name w:val="C18007911F5F410CAC86C7EBCA0D0EB1"/>
        <w:category>
          <w:name w:val="General"/>
          <w:gallery w:val="placeholder"/>
        </w:category>
        <w:types>
          <w:type w:val="bbPlcHdr"/>
        </w:types>
        <w:behaviors>
          <w:behavior w:val="content"/>
        </w:behaviors>
        <w:guid w:val="{AB821FB8-F49C-4C49-AEC9-DE73D6FD59C8}"/>
      </w:docPartPr>
      <w:docPartBody>
        <w:p w:rsidR="00A2107F" w:rsidRDefault="000E4B1F">
          <w:r>
            <w:rPr>
              <w:rStyle w:val="PlaceholderText"/>
            </w:rPr>
            <w:t>ECTS</w:t>
          </w:r>
        </w:p>
      </w:docPartBody>
    </w:docPart>
    <w:docPart>
      <w:docPartPr>
        <w:name w:val="263DA1877613473886842CD2EE646D37"/>
        <w:category>
          <w:name w:val="General"/>
          <w:gallery w:val="placeholder"/>
        </w:category>
        <w:types>
          <w:type w:val="bbPlcHdr"/>
        </w:types>
        <w:behaviors>
          <w:behavior w:val="content"/>
        </w:behaviors>
        <w:guid w:val="{E0F78FB4-B4E3-4826-BA0F-AF4702E78AF0}"/>
      </w:docPartPr>
      <w:docPartBody>
        <w:p w:rsidR="00A2107F" w:rsidRDefault="000E4B1F">
          <w:r>
            <w:rPr>
              <w:rStyle w:val="PlaceholderText"/>
            </w:rPr>
            <w:t>Metode i kriteriji vrednovanja</w:t>
          </w:r>
        </w:p>
      </w:docPartBody>
    </w:docPart>
    <w:docPart>
      <w:docPartPr>
        <w:name w:val="D0718D4369954B58B695635625D54485"/>
        <w:category>
          <w:name w:val="General"/>
          <w:gallery w:val="placeholder"/>
        </w:category>
        <w:types>
          <w:type w:val="bbPlcHdr"/>
        </w:types>
        <w:behaviors>
          <w:behavior w:val="content"/>
        </w:behaviors>
        <w:guid w:val="{0227BBC8-8F01-405A-9783-7286679C18ED}"/>
      </w:docPartPr>
      <w:docPartBody>
        <w:p w:rsidR="00A2107F" w:rsidRDefault="000E4B1F">
          <w:r>
            <w:rPr>
              <w:rStyle w:val="PlaceholderText"/>
            </w:rPr>
            <w:t>Metode i kriteriji vrednovanja</w:t>
          </w:r>
        </w:p>
      </w:docPartBody>
    </w:docPart>
    <w:docPart>
      <w:docPartPr>
        <w:name w:val="CC6535E4AA1D4DCEB5FD1B1D15C499AB"/>
        <w:category>
          <w:name w:val="General"/>
          <w:gallery w:val="placeholder"/>
        </w:category>
        <w:types>
          <w:type w:val="bbPlcHdr"/>
        </w:types>
        <w:behaviors>
          <w:behavior w:val="content"/>
        </w:behaviors>
        <w:guid w:val="{C2D86800-2BB7-48FC-A764-0D746C1F8310}"/>
      </w:docPartPr>
      <w:docPartBody>
        <w:p w:rsidR="00A2107F" w:rsidRDefault="000E4B1F">
          <w:r>
            <w:rPr>
              <w:rStyle w:val="PlaceholderText"/>
            </w:rPr>
            <w:t>Obveze studenata</w:t>
          </w:r>
        </w:p>
      </w:docPartBody>
    </w:docPart>
    <w:docPart>
      <w:docPartPr>
        <w:name w:val="54912A55710F4C038389EA5EAA5B9E47"/>
        <w:category>
          <w:name w:val="General"/>
          <w:gallery w:val="placeholder"/>
        </w:category>
        <w:types>
          <w:type w:val="bbPlcHdr"/>
        </w:types>
        <w:behaviors>
          <w:behavior w:val="content"/>
        </w:behaviors>
        <w:guid w:val="{C843EFA5-5929-403A-B787-BBE0345835A1}"/>
      </w:docPartPr>
      <w:docPartBody>
        <w:p w:rsidR="00A2107F" w:rsidRDefault="000E4B1F">
          <w:r>
            <w:rPr>
              <w:rStyle w:val="PlaceholderText"/>
            </w:rPr>
            <w:t>Obveze studenata</w:t>
          </w:r>
        </w:p>
      </w:docPartBody>
    </w:docPart>
    <w:docPart>
      <w:docPartPr>
        <w:name w:val="F0239600C5D14FE39174F7C7F47C1297"/>
        <w:category>
          <w:name w:val="General"/>
          <w:gallery w:val="placeholder"/>
        </w:category>
        <w:types>
          <w:type w:val="bbPlcHdr"/>
        </w:types>
        <w:behaviors>
          <w:behavior w:val="content"/>
        </w:behaviors>
        <w:guid w:val="{A0A86C61-F0FD-478A-B060-BD5DF56EB910}"/>
      </w:docPartPr>
      <w:docPartBody>
        <w:p w:rsidR="00A2107F" w:rsidRDefault="000E4B1F">
          <w:r>
            <w:rPr>
              <w:rFonts w:ascii="Arial" w:hAnsi="Arial" w:cs="Arial"/>
              <w:color w:val="000000"/>
              <w:sz w:val="20"/>
              <w:szCs w:val="20"/>
            </w:rPr>
            <w:t xml:space="preserve"> </w:t>
          </w:r>
        </w:p>
      </w:docPartBody>
    </w:docPart>
    <w:docPart>
      <w:docPartPr>
        <w:name w:val="C64E6D12B1F84D92871E0D414E88CE3E"/>
        <w:category>
          <w:name w:val="General"/>
          <w:gallery w:val="placeholder"/>
        </w:category>
        <w:types>
          <w:type w:val="bbPlcHdr"/>
        </w:types>
        <w:behaviors>
          <w:behavior w:val="content"/>
        </w:behaviors>
        <w:guid w:val="{F5917898-7317-41C3-B68E-E1512E742CD9}"/>
      </w:docPartPr>
      <w:docPartBody>
        <w:p w:rsidR="00A2107F" w:rsidRDefault="000E4B1F">
          <w:r>
            <w:rPr>
              <w:rFonts w:ascii="Arial" w:hAnsi="Arial" w:cs="Arial"/>
              <w:color w:val="000000"/>
              <w:sz w:val="20"/>
              <w:szCs w:val="20"/>
            </w:rPr>
            <w:t xml:space="preserve"> </w:t>
          </w:r>
        </w:p>
      </w:docPartBody>
    </w:docPart>
    <w:docPart>
      <w:docPartPr>
        <w:name w:val="99DA388856D546EAA7DA5A8E44EC17F6"/>
        <w:category>
          <w:name w:val="General"/>
          <w:gallery w:val="placeholder"/>
        </w:category>
        <w:types>
          <w:type w:val="bbPlcHdr"/>
        </w:types>
        <w:behaviors>
          <w:behavior w:val="content"/>
        </w:behaviors>
        <w:guid w:val="{EBC346BB-E459-4D01-B2D0-4EE0F719F0FE}"/>
      </w:docPartPr>
      <w:docPartBody>
        <w:p w:rsidR="00A2107F" w:rsidRDefault="000E4B1F">
          <w:r>
            <w:rPr>
              <w:rFonts w:ascii="Arial" w:hAnsi="Arial" w:cs="Arial"/>
              <w:color w:val="000000"/>
              <w:sz w:val="20"/>
              <w:szCs w:val="20"/>
            </w:rPr>
            <w:t xml:space="preserve"> </w:t>
          </w:r>
        </w:p>
      </w:docPartBody>
    </w:docPart>
    <w:docPart>
      <w:docPartPr>
        <w:name w:val="E208E0C42B1F44F189831BFACF5A02ED"/>
        <w:category>
          <w:name w:val="General"/>
          <w:gallery w:val="placeholder"/>
        </w:category>
        <w:types>
          <w:type w:val="bbPlcHdr"/>
        </w:types>
        <w:behaviors>
          <w:behavior w:val="content"/>
        </w:behaviors>
        <w:guid w:val="{AC8201AD-220A-424C-827A-A62A3866ACBC}"/>
      </w:docPartPr>
      <w:docPartBody>
        <w:p w:rsidR="00A2107F" w:rsidRDefault="000E4B1F">
          <w:r>
            <w:rPr>
              <w:rFonts w:ascii="Arial" w:hAnsi="Arial" w:cs="Arial"/>
              <w:sz w:val="20"/>
              <w:szCs w:val="20"/>
            </w:rPr>
            <w:t xml:space="preserve"> </w:t>
          </w:r>
        </w:p>
      </w:docPartBody>
    </w:docPart>
    <w:docPart>
      <w:docPartPr>
        <w:name w:val="066A5B1DD60440168B6CB9041D438BAC"/>
        <w:category>
          <w:name w:val="General"/>
          <w:gallery w:val="placeholder"/>
        </w:category>
        <w:types>
          <w:type w:val="bbPlcHdr"/>
        </w:types>
        <w:behaviors>
          <w:behavior w:val="content"/>
        </w:behaviors>
        <w:guid w:val="{C33D2528-AB00-4D83-A668-049B1023FCFC}"/>
      </w:docPartPr>
      <w:docPartBody>
        <w:p w:rsidR="00A2107F" w:rsidRDefault="000E4B1F">
          <w:r>
            <w:rPr>
              <w:rStyle w:val="PlaceholderText"/>
            </w:rPr>
            <w:t xml:space="preserve"> </w:t>
          </w:r>
        </w:p>
      </w:docPartBody>
    </w:docPart>
    <w:docPart>
      <w:docPartPr>
        <w:name w:val="A1A3EC312BD449D688009BD65A074741"/>
        <w:category>
          <w:name w:val="General"/>
          <w:gallery w:val="placeholder"/>
        </w:category>
        <w:types>
          <w:type w:val="bbPlcHdr"/>
        </w:types>
        <w:behaviors>
          <w:behavior w:val="content"/>
        </w:behaviors>
        <w:guid w:val="{3E58EABA-F00A-42C6-ADFA-EBDB47A252D2}"/>
      </w:docPartPr>
      <w:docPartBody>
        <w:p w:rsidR="00A2107F" w:rsidRDefault="00A2107F">
          <w:r>
            <w:rPr>
              <w:rStyle w:val="PlaceholderText"/>
            </w:rPr>
            <w:t>Ishodi učenja predmeta</w:t>
          </w:r>
        </w:p>
      </w:docPartBody>
    </w:docPart>
    <w:docPart>
      <w:docPartPr>
        <w:name w:val="D3F70D7D01224C10B603F4E5BB2619C6"/>
        <w:category>
          <w:name w:val="General"/>
          <w:gallery w:val="placeholder"/>
        </w:category>
        <w:types>
          <w:type w:val="bbPlcHdr"/>
        </w:types>
        <w:behaviors>
          <w:behavior w:val="content"/>
        </w:behaviors>
        <w:guid w:val="{83FBEF43-F0AC-46D0-96AA-09BF059A5168}"/>
      </w:docPartPr>
      <w:docPartBody>
        <w:p w:rsidR="00A2107F" w:rsidRDefault="00A2107F">
          <w:r>
            <w:rPr>
              <w:rStyle w:val="PlaceholderText"/>
            </w:rPr>
            <w:t>Ishodi učenja predmeta</w:t>
          </w:r>
        </w:p>
      </w:docPartBody>
    </w:docPart>
    <w:docPart>
      <w:docPartPr>
        <w:name w:val="389976211D674D31BCB39231C179BC55"/>
        <w:category>
          <w:name w:val="General"/>
          <w:gallery w:val="placeholder"/>
        </w:category>
        <w:types>
          <w:type w:val="bbPlcHdr"/>
        </w:types>
        <w:behaviors>
          <w:behavior w:val="content"/>
        </w:behaviors>
        <w:guid w:val="{A2A82C4E-0A54-4F2D-918A-050FB529F380}"/>
      </w:docPartPr>
      <w:docPartBody>
        <w:p w:rsidR="00A2107F" w:rsidRDefault="00A2107F">
          <w:r>
            <w:rPr>
              <w:rStyle w:val="PlaceholderText"/>
            </w:rPr>
            <w:t>Sadržaj predmeta</w:t>
          </w:r>
        </w:p>
      </w:docPartBody>
    </w:docPart>
    <w:docPart>
      <w:docPartPr>
        <w:name w:val="17F986B86EA244DD8A797454B30753A0"/>
        <w:category>
          <w:name w:val="General"/>
          <w:gallery w:val="placeholder"/>
        </w:category>
        <w:types>
          <w:type w:val="bbPlcHdr"/>
        </w:types>
        <w:behaviors>
          <w:behavior w:val="content"/>
        </w:behaviors>
        <w:guid w:val="{4201226C-1226-4777-A23C-A16DAA90260E}"/>
      </w:docPartPr>
      <w:docPartBody>
        <w:p w:rsidR="00A2107F" w:rsidRDefault="00A2107F">
          <w:r>
            <w:rPr>
              <w:rStyle w:val="PlaceholderText"/>
            </w:rPr>
            <w:t>Ciljevi predmeta</w:t>
          </w:r>
        </w:p>
      </w:docPartBody>
    </w:docPart>
    <w:docPart>
      <w:docPartPr>
        <w:name w:val="EFCB0511197C4EFDB992019318610E4C"/>
        <w:category>
          <w:name w:val="General"/>
          <w:gallery w:val="placeholder"/>
        </w:category>
        <w:types>
          <w:type w:val="bbPlcHdr"/>
        </w:types>
        <w:behaviors>
          <w:behavior w:val="content"/>
        </w:behaviors>
        <w:guid w:val="{C5D03CBD-E009-427A-B8DF-010A2F49453B}"/>
      </w:docPartPr>
      <w:docPartBody>
        <w:p w:rsidR="00A2107F" w:rsidRDefault="00A2107F">
          <w:r>
            <w:rPr>
              <w:rStyle w:val="PlaceholderText"/>
            </w:rPr>
            <w:t>Ishodi učenja predmeta</w:t>
          </w:r>
        </w:p>
      </w:docPartBody>
    </w:docPart>
    <w:docPart>
      <w:docPartPr>
        <w:name w:val="9F1A21427D4E472B98D86347D922EFEB"/>
        <w:category>
          <w:name w:val="General"/>
          <w:gallery w:val="placeholder"/>
        </w:category>
        <w:types>
          <w:type w:val="bbPlcHdr"/>
        </w:types>
        <w:behaviors>
          <w:behavior w:val="content"/>
        </w:behaviors>
        <w:guid w:val="{0FDC475D-4B1A-4728-B038-915D036ECD79}"/>
      </w:docPartPr>
      <w:docPartBody>
        <w:p w:rsidR="00A2107F" w:rsidRDefault="00A2107F">
          <w:r>
            <w:rPr>
              <w:rStyle w:val="PlaceholderText"/>
            </w:rPr>
            <w:t>Ishodi učenja predmeta</w:t>
          </w:r>
        </w:p>
      </w:docPartBody>
    </w:docPart>
    <w:docPart>
      <w:docPartPr>
        <w:name w:val="2113C8224219426EB25B5E525348AB9D"/>
        <w:category>
          <w:name w:val="General"/>
          <w:gallery w:val="placeholder"/>
        </w:category>
        <w:types>
          <w:type w:val="bbPlcHdr"/>
        </w:types>
        <w:behaviors>
          <w:behavior w:val="content"/>
        </w:behaviors>
        <w:guid w:val="{1EE0C12B-281C-49D3-AD4F-91D81A16F592}"/>
      </w:docPartPr>
      <w:docPartBody>
        <w:p w:rsidR="00A2107F" w:rsidRDefault="00A2107F">
          <w:r>
            <w:rPr>
              <w:rStyle w:val="PlaceholderText"/>
            </w:rPr>
            <w:t>Sadržaj predmeta</w:t>
          </w:r>
        </w:p>
      </w:docPartBody>
    </w:docPart>
    <w:docPart>
      <w:docPartPr>
        <w:name w:val="584B6B6D96114ED58D548D35658ADD91"/>
        <w:category>
          <w:name w:val="General"/>
          <w:gallery w:val="placeholder"/>
        </w:category>
        <w:types>
          <w:type w:val="bbPlcHdr"/>
        </w:types>
        <w:behaviors>
          <w:behavior w:val="content"/>
        </w:behaviors>
        <w:guid w:val="{A1BBF56B-B208-4E65-ACF6-BCDDF0E28092}"/>
      </w:docPartPr>
      <w:docPartBody>
        <w:p w:rsidR="008D0C0C" w:rsidRDefault="006F741F">
          <w:r>
            <w:rPr>
              <w:rStyle w:val="PlaceholderText"/>
            </w:rPr>
            <w:t>Ciljevi predmeta</w:t>
          </w:r>
        </w:p>
      </w:docPartBody>
    </w:docPart>
    <w:docPart>
      <w:docPartPr>
        <w:name w:val="4E1D6BCA0CCB4C9AAE75D9E4F3957711"/>
        <w:category>
          <w:name w:val="General"/>
          <w:gallery w:val="placeholder"/>
        </w:category>
        <w:types>
          <w:type w:val="bbPlcHdr"/>
        </w:types>
        <w:behaviors>
          <w:behavior w:val="content"/>
        </w:behaviors>
        <w:guid w:val="{9877A8D7-314F-4342-9F56-221A20BB1C14}"/>
      </w:docPartPr>
      <w:docPartBody>
        <w:p w:rsidR="008D0C0C" w:rsidRDefault="006F741F">
          <w:r>
            <w:rPr>
              <w:rStyle w:val="PlaceholderText"/>
            </w:rPr>
            <w:t>Ishodi učenja predmeta</w:t>
          </w:r>
        </w:p>
      </w:docPartBody>
    </w:docPart>
    <w:docPart>
      <w:docPartPr>
        <w:name w:val="54AC74845A424EB1B95FA3DFB1AB253A"/>
        <w:category>
          <w:name w:val="General"/>
          <w:gallery w:val="placeholder"/>
        </w:category>
        <w:types>
          <w:type w:val="bbPlcHdr"/>
        </w:types>
        <w:behaviors>
          <w:behavior w:val="content"/>
        </w:behaviors>
        <w:guid w:val="{8A8F919A-30FB-4A23-A017-77F2808B9FB9}"/>
      </w:docPartPr>
      <w:docPartBody>
        <w:p w:rsidR="008D0C0C" w:rsidRDefault="006F741F">
          <w:r>
            <w:rPr>
              <w:rStyle w:val="PlaceholderText"/>
            </w:rPr>
            <w:t>Sadržaj predmeta</w:t>
          </w:r>
        </w:p>
      </w:docPartBody>
    </w:docPart>
    <w:docPart>
      <w:docPartPr>
        <w:name w:val="10F8894E318A4444AF8FD2463BE6DA85"/>
        <w:category>
          <w:name w:val="General"/>
          <w:gallery w:val="placeholder"/>
        </w:category>
        <w:types>
          <w:type w:val="bbPlcHdr"/>
        </w:types>
        <w:behaviors>
          <w:behavior w:val="content"/>
        </w:behaviors>
        <w:guid w:val="{DE244CA4-9595-436C-9BBF-56B3A8AA2C30}"/>
      </w:docPartPr>
      <w:docPartBody>
        <w:p w:rsidR="00EF27DE" w:rsidRDefault="00EF27DE">
          <w:r>
            <w:rPr>
              <w:rStyle w:val="PlaceholderText"/>
            </w:rPr>
            <w:t>Semestar</w:t>
          </w:r>
        </w:p>
      </w:docPartBody>
    </w:docPart>
    <w:docPart>
      <w:docPartPr>
        <w:name w:val="23E1CB92585F4207A128B6B505EFD4F3"/>
        <w:category>
          <w:name w:val="General"/>
          <w:gallery w:val="placeholder"/>
        </w:category>
        <w:types>
          <w:type w:val="bbPlcHdr"/>
        </w:types>
        <w:behaviors>
          <w:behavior w:val="content"/>
        </w:behaviors>
        <w:guid w:val="{FCBFC58A-F996-4979-9BA1-601EAF38DB33}"/>
      </w:docPartPr>
      <w:docPartBody>
        <w:p w:rsidR="00EF27DE" w:rsidRDefault="00EF27DE">
          <w:r>
            <w:rPr>
              <w:rStyle w:val="PlaceholderText"/>
            </w:rPr>
            <w:t>Studijski program</w:t>
          </w:r>
        </w:p>
      </w:docPartBody>
    </w:docPart>
    <w:docPart>
      <w:docPartPr>
        <w:name w:val="540343BF508D45D3A682E282E6BC8894"/>
        <w:category>
          <w:name w:val="General"/>
          <w:gallery w:val="placeholder"/>
        </w:category>
        <w:types>
          <w:type w:val="bbPlcHdr"/>
        </w:types>
        <w:behaviors>
          <w:behavior w:val="content"/>
        </w:behaviors>
        <w:guid w:val="{F96D3B42-DC06-4E0D-A53A-8D5569EAD795}"/>
      </w:docPartPr>
      <w:docPartBody>
        <w:p w:rsidR="00EF27DE" w:rsidRDefault="00EF27DE">
          <w:r>
            <w:rPr>
              <w:rStyle w:val="PlaceholderText"/>
            </w:rPr>
            <w:t>Status predmeta</w:t>
          </w:r>
        </w:p>
      </w:docPartBody>
    </w:docPart>
    <w:docPart>
      <w:docPartPr>
        <w:name w:val="DA0FE4F6F5424364AD7E94B2D809D665"/>
        <w:category>
          <w:name w:val="General"/>
          <w:gallery w:val="placeholder"/>
        </w:category>
        <w:types>
          <w:type w:val="bbPlcHdr"/>
        </w:types>
        <w:behaviors>
          <w:behavior w:val="content"/>
        </w:behaviors>
        <w:guid w:val="{95AAA925-7823-49B2-BC9D-12F6131FED31}"/>
      </w:docPartPr>
      <w:docPartBody>
        <w:p w:rsidR="00EF27DE" w:rsidRDefault="00EF27DE">
          <w:r>
            <w:rPr>
              <w:rStyle w:val="PlaceholderText"/>
            </w:rPr>
            <w:t>Godina studija</w:t>
          </w:r>
        </w:p>
      </w:docPartBody>
    </w:docPart>
    <w:docPart>
      <w:docPartPr>
        <w:name w:val="EAFF45CA5365486083C469D9FDBAEEAA"/>
        <w:category>
          <w:name w:val="General"/>
          <w:gallery w:val="placeholder"/>
        </w:category>
        <w:types>
          <w:type w:val="bbPlcHdr"/>
        </w:types>
        <w:behaviors>
          <w:behavior w:val="content"/>
        </w:behaviors>
        <w:guid w:val="{477DB4E6-B043-4D3D-A415-64808C2C3C44}"/>
      </w:docPartPr>
      <w:docPartBody>
        <w:p w:rsidR="00EF27DE" w:rsidRDefault="00EF27DE">
          <w:r>
            <w:rPr>
              <w:rStyle w:val="PlaceholderText"/>
            </w:rPr>
            <w:t>Engleski jezik</w:t>
          </w:r>
        </w:p>
      </w:docPartBody>
    </w:docPart>
    <w:docPart>
      <w:docPartPr>
        <w:name w:val="F22208AF72A84D87A233155BBFB30C8F"/>
        <w:category>
          <w:name w:val="General"/>
          <w:gallery w:val="placeholder"/>
        </w:category>
        <w:types>
          <w:type w:val="bbPlcHdr"/>
        </w:types>
        <w:behaviors>
          <w:behavior w:val="content"/>
        </w:behaviors>
        <w:guid w:val="{56738ED5-6221-44A5-A524-71BD477571D1}"/>
      </w:docPartPr>
      <w:docPartBody>
        <w:p w:rsidR="00EF27DE" w:rsidRDefault="00EF27DE">
          <w:r>
            <w:rPr>
              <w:rStyle w:val="PlaceholderText"/>
            </w:rPr>
            <w:t>Semestar</w:t>
          </w:r>
        </w:p>
      </w:docPartBody>
    </w:docPart>
    <w:docPart>
      <w:docPartPr>
        <w:name w:val="8A2C935A9FFC49ABBE968E6EA13EABE6"/>
        <w:category>
          <w:name w:val="General"/>
          <w:gallery w:val="placeholder"/>
        </w:category>
        <w:types>
          <w:type w:val="bbPlcHdr"/>
        </w:types>
        <w:behaviors>
          <w:behavior w:val="content"/>
        </w:behaviors>
        <w:guid w:val="{4FF0C113-77DE-47E3-BBF6-DE492D30CD5A}"/>
      </w:docPartPr>
      <w:docPartBody>
        <w:p w:rsidR="00EF27DE" w:rsidRDefault="00EF27DE">
          <w:r>
            <w:rPr>
              <w:rStyle w:val="PlaceholderText"/>
            </w:rPr>
            <w:t>Studijski program</w:t>
          </w:r>
        </w:p>
      </w:docPartBody>
    </w:docPart>
    <w:docPart>
      <w:docPartPr>
        <w:name w:val="67EE127AF1854AF0BACB3D30F566ADA6"/>
        <w:category>
          <w:name w:val="General"/>
          <w:gallery w:val="placeholder"/>
        </w:category>
        <w:types>
          <w:type w:val="bbPlcHdr"/>
        </w:types>
        <w:behaviors>
          <w:behavior w:val="content"/>
        </w:behaviors>
        <w:guid w:val="{6D76FC2A-445E-4942-8804-7B6A0380BF34}"/>
      </w:docPartPr>
      <w:docPartBody>
        <w:p w:rsidR="00EF27DE" w:rsidRDefault="00EF27DE">
          <w:r>
            <w:rPr>
              <w:rStyle w:val="PlaceholderText"/>
            </w:rPr>
            <w:t>Status predmeta</w:t>
          </w:r>
        </w:p>
      </w:docPartBody>
    </w:docPart>
    <w:docPart>
      <w:docPartPr>
        <w:name w:val="E5B73892D93347C7BE5B40FA93107030"/>
        <w:category>
          <w:name w:val="General"/>
          <w:gallery w:val="placeholder"/>
        </w:category>
        <w:types>
          <w:type w:val="bbPlcHdr"/>
        </w:types>
        <w:behaviors>
          <w:behavior w:val="content"/>
        </w:behaviors>
        <w:guid w:val="{E96F7946-C2C3-425A-ADF9-B0FF84957B23}"/>
      </w:docPartPr>
      <w:docPartBody>
        <w:p w:rsidR="00EF27DE" w:rsidRDefault="00EF27DE">
          <w:r>
            <w:rPr>
              <w:rStyle w:val="PlaceholderText"/>
            </w:rPr>
            <w:t>Godina studija</w:t>
          </w:r>
        </w:p>
      </w:docPartBody>
    </w:docPart>
    <w:docPart>
      <w:docPartPr>
        <w:name w:val="16540559B5A14C6E9FCDFCCFDF17BBAB"/>
        <w:category>
          <w:name w:val="General"/>
          <w:gallery w:val="placeholder"/>
        </w:category>
        <w:types>
          <w:type w:val="bbPlcHdr"/>
        </w:types>
        <w:behaviors>
          <w:behavior w:val="content"/>
        </w:behaviors>
        <w:guid w:val="{185F4E0E-6B8B-4436-8D33-A1DE24D910AC}"/>
      </w:docPartPr>
      <w:docPartBody>
        <w:p w:rsidR="00EF27DE" w:rsidRDefault="00EF27DE">
          <w:r>
            <w:rPr>
              <w:rStyle w:val="PlaceholderText"/>
            </w:rPr>
            <w:t>Engleski jezik</w:t>
          </w:r>
        </w:p>
      </w:docPartBody>
    </w:docPart>
    <w:docPart>
      <w:docPartPr>
        <w:name w:val="B2657A332F484473AEF471DB7A4ECB99"/>
        <w:category>
          <w:name w:val="General"/>
          <w:gallery w:val="placeholder"/>
        </w:category>
        <w:types>
          <w:type w:val="bbPlcHdr"/>
        </w:types>
        <w:behaviors>
          <w:behavior w:val="content"/>
        </w:behaviors>
        <w:guid w:val="{2FF9A84B-DD54-4A2C-A22C-D20384781A2A}"/>
      </w:docPartPr>
      <w:docPartBody>
        <w:p w:rsidR="00EF27DE" w:rsidRDefault="00EF27DE">
          <w:r>
            <w:rPr>
              <w:rStyle w:val="PlaceholderText"/>
            </w:rPr>
            <w:t>Nositelji i suradnici</w:t>
          </w:r>
        </w:p>
      </w:docPartBody>
    </w:docPart>
    <w:docPart>
      <w:docPartPr>
        <w:name w:val="7FE25439A94A42519D6B697C42310218"/>
        <w:category>
          <w:name w:val="General"/>
          <w:gallery w:val="placeholder"/>
        </w:category>
        <w:types>
          <w:type w:val="bbPlcHdr"/>
        </w:types>
        <w:behaviors>
          <w:behavior w:val="content"/>
        </w:behaviors>
        <w:guid w:val="{C90B41CD-2EA4-4B6F-9636-FCCC24A7F46C}"/>
      </w:docPartPr>
      <w:docPartBody>
        <w:p w:rsidR="00EF27DE" w:rsidRDefault="00EF27DE">
          <w:r>
            <w:rPr>
              <w:rStyle w:val="PlaceholderText"/>
            </w:rPr>
            <w:t>Semestar</w:t>
          </w:r>
        </w:p>
      </w:docPartBody>
    </w:docPart>
    <w:docPart>
      <w:docPartPr>
        <w:name w:val="E7E897DD10004B31B1125DD4EB4E29B4"/>
        <w:category>
          <w:name w:val="General"/>
          <w:gallery w:val="placeholder"/>
        </w:category>
        <w:types>
          <w:type w:val="bbPlcHdr"/>
        </w:types>
        <w:behaviors>
          <w:behavior w:val="content"/>
        </w:behaviors>
        <w:guid w:val="{70E66ED0-C7CE-40B3-915A-09835F3AE488}"/>
      </w:docPartPr>
      <w:docPartBody>
        <w:p w:rsidR="00EF27DE" w:rsidRDefault="00EF27DE">
          <w:r>
            <w:rPr>
              <w:rStyle w:val="PlaceholderText"/>
            </w:rPr>
            <w:t>Naziv predmeta</w:t>
          </w:r>
        </w:p>
      </w:docPartBody>
    </w:docPart>
    <w:docPart>
      <w:docPartPr>
        <w:name w:val="382AB225E24C40569B0DE599FC16A213"/>
        <w:category>
          <w:name w:val="General"/>
          <w:gallery w:val="placeholder"/>
        </w:category>
        <w:types>
          <w:type w:val="bbPlcHdr"/>
        </w:types>
        <w:behaviors>
          <w:behavior w:val="content"/>
        </w:behaviors>
        <w:guid w:val="{B2755528-C8E8-4286-8E10-64D30C64A468}"/>
      </w:docPartPr>
      <w:docPartBody>
        <w:p w:rsidR="00EF27DE" w:rsidRDefault="00EF27DE">
          <w:r>
            <w:rPr>
              <w:rStyle w:val="PlaceholderText"/>
            </w:rPr>
            <w:t>ECTS bodovi</w:t>
          </w:r>
        </w:p>
      </w:docPartBody>
    </w:docPart>
    <w:docPart>
      <w:docPartPr>
        <w:name w:val="870049C7E2644586A88BFE5FDB96889C"/>
        <w:category>
          <w:name w:val="General"/>
          <w:gallery w:val="placeholder"/>
        </w:category>
        <w:types>
          <w:type w:val="bbPlcHdr"/>
        </w:types>
        <w:behaviors>
          <w:behavior w:val="content"/>
        </w:behaviors>
        <w:guid w:val="{CEBBC033-684C-49ED-B86B-8EC74F06DF3B}"/>
      </w:docPartPr>
      <w:docPartBody>
        <w:p w:rsidR="00EF27DE" w:rsidRDefault="00EF27DE">
          <w:r>
            <w:rPr>
              <w:rStyle w:val="PlaceholderText"/>
            </w:rPr>
            <w:t>Šifra predmeta</w:t>
          </w:r>
        </w:p>
      </w:docPartBody>
    </w:docPart>
    <w:docPart>
      <w:docPartPr>
        <w:name w:val="696C62DD5F6C4E5B818D36F222584F2E"/>
        <w:category>
          <w:name w:val="General"/>
          <w:gallery w:val="placeholder"/>
        </w:category>
        <w:types>
          <w:type w:val="bbPlcHdr"/>
        </w:types>
        <w:behaviors>
          <w:behavior w:val="content"/>
        </w:behaviors>
        <w:guid w:val="{2E919E99-06E8-4DDB-A5D4-D599A1038A93}"/>
      </w:docPartPr>
      <w:docPartBody>
        <w:p w:rsidR="00EF27DE" w:rsidRDefault="00EF27DE">
          <w:r>
            <w:rPr>
              <w:rStyle w:val="PlaceholderText"/>
            </w:rPr>
            <w:t>Broj sati</w:t>
          </w:r>
        </w:p>
      </w:docPartBody>
    </w:docPart>
    <w:docPart>
      <w:docPartPr>
        <w:name w:val="243798E997404DB5ABFD1F139B3FA3CB"/>
        <w:category>
          <w:name w:val="General"/>
          <w:gallery w:val="placeholder"/>
        </w:category>
        <w:types>
          <w:type w:val="bbPlcHdr"/>
        </w:types>
        <w:behaviors>
          <w:behavior w:val="content"/>
        </w:behaviors>
        <w:guid w:val="{22308670-F644-4C40-8A6B-23886DE48302}"/>
      </w:docPartPr>
      <w:docPartBody>
        <w:p w:rsidR="00EF27DE" w:rsidRDefault="00EF27DE">
          <w:r>
            <w:rPr>
              <w:rStyle w:val="PlaceholderText"/>
            </w:rPr>
            <w:t>Studijski program</w:t>
          </w:r>
        </w:p>
      </w:docPartBody>
    </w:docPart>
    <w:docPart>
      <w:docPartPr>
        <w:name w:val="378D5080AE2041C292C869393720A057"/>
        <w:category>
          <w:name w:val="General"/>
          <w:gallery w:val="placeholder"/>
        </w:category>
        <w:types>
          <w:type w:val="bbPlcHdr"/>
        </w:types>
        <w:behaviors>
          <w:behavior w:val="content"/>
        </w:behaviors>
        <w:guid w:val="{C2544558-0C8D-403E-91B5-187ED68E937A}"/>
      </w:docPartPr>
      <w:docPartBody>
        <w:p w:rsidR="00EF27DE" w:rsidRDefault="00EF27DE">
          <w:r>
            <w:rPr>
              <w:rStyle w:val="PlaceholderText"/>
            </w:rPr>
            <w:t>Broj studenata</w:t>
          </w:r>
        </w:p>
      </w:docPartBody>
    </w:docPart>
    <w:docPart>
      <w:docPartPr>
        <w:name w:val="09145CD647B34BB19D08C62DCDB68C77"/>
        <w:category>
          <w:name w:val="General"/>
          <w:gallery w:val="placeholder"/>
        </w:category>
        <w:types>
          <w:type w:val="bbPlcHdr"/>
        </w:types>
        <w:behaviors>
          <w:behavior w:val="content"/>
        </w:behaviors>
        <w:guid w:val="{13D51506-C9A5-4F87-901D-31820A31F759}"/>
      </w:docPartPr>
      <w:docPartBody>
        <w:p w:rsidR="00EF27DE" w:rsidRDefault="00EF27DE">
          <w:r>
            <w:rPr>
              <w:rStyle w:val="PlaceholderText"/>
            </w:rPr>
            <w:t>Status predmeta</w:t>
          </w:r>
        </w:p>
      </w:docPartBody>
    </w:docPart>
    <w:docPart>
      <w:docPartPr>
        <w:name w:val="9FAA717FCB49497083E3469C46F9EFE7"/>
        <w:category>
          <w:name w:val="General"/>
          <w:gallery w:val="placeholder"/>
        </w:category>
        <w:types>
          <w:type w:val="bbPlcHdr"/>
        </w:types>
        <w:behaviors>
          <w:behavior w:val="content"/>
        </w:behaviors>
        <w:guid w:val="{58B5B149-124F-4758-A974-1A33E89C3396}"/>
      </w:docPartPr>
      <w:docPartBody>
        <w:p w:rsidR="00EF27DE" w:rsidRDefault="00EF27DE">
          <w:r>
            <w:rPr>
              <w:rStyle w:val="PlaceholderText"/>
            </w:rPr>
            <w:t>Razina e-učenja</w:t>
          </w:r>
        </w:p>
      </w:docPartBody>
    </w:docPart>
    <w:docPart>
      <w:docPartPr>
        <w:name w:val="0B0A8F19CBE04363A9CEF28C70270DEF"/>
        <w:category>
          <w:name w:val="General"/>
          <w:gallery w:val="placeholder"/>
        </w:category>
        <w:types>
          <w:type w:val="bbPlcHdr"/>
        </w:types>
        <w:behaviors>
          <w:behavior w:val="content"/>
        </w:behaviors>
        <w:guid w:val="{5E3C3D8E-5F45-4348-95F2-D9C84DBB6355}"/>
      </w:docPartPr>
      <w:docPartBody>
        <w:p w:rsidR="00EF27DE" w:rsidRDefault="00EF27DE">
          <w:r>
            <w:rPr>
              <w:rStyle w:val="PlaceholderText"/>
            </w:rPr>
            <w:t>On-line</w:t>
          </w:r>
        </w:p>
      </w:docPartBody>
    </w:docPart>
    <w:docPart>
      <w:docPartPr>
        <w:name w:val="62CA3D45545F4675B54243F3FA381874"/>
        <w:category>
          <w:name w:val="General"/>
          <w:gallery w:val="placeholder"/>
        </w:category>
        <w:types>
          <w:type w:val="bbPlcHdr"/>
        </w:types>
        <w:behaviors>
          <w:behavior w:val="content"/>
        </w:behaviors>
        <w:guid w:val="{08711A55-1240-4025-80A5-88E0E28F39CA}"/>
      </w:docPartPr>
      <w:docPartBody>
        <w:p w:rsidR="00EF27DE" w:rsidRDefault="00EF27DE">
          <w:r>
            <w:rPr>
              <w:rStyle w:val="PlaceholderText"/>
            </w:rPr>
            <w:t>Mjesto izvođenja</w:t>
          </w:r>
        </w:p>
      </w:docPartBody>
    </w:docPart>
    <w:docPart>
      <w:docPartPr>
        <w:name w:val="1ADE682F240F42F496ED61200CA39B07"/>
        <w:category>
          <w:name w:val="General"/>
          <w:gallery w:val="placeholder"/>
        </w:category>
        <w:types>
          <w:type w:val="bbPlcHdr"/>
        </w:types>
        <w:behaviors>
          <w:behavior w:val="content"/>
        </w:behaviors>
        <w:guid w:val="{78279157-EACD-4D8A-8484-0D6EDCF6328A}"/>
      </w:docPartPr>
      <w:docPartBody>
        <w:p w:rsidR="00EF27DE" w:rsidRDefault="00EF27DE">
          <w:r>
            <w:rPr>
              <w:rStyle w:val="PlaceholderText"/>
            </w:rPr>
            <w:t>Mjesto izvođenja</w:t>
          </w:r>
        </w:p>
      </w:docPartBody>
    </w:docPart>
    <w:docPart>
      <w:docPartPr>
        <w:name w:val="B148468C659B4C05BC64C6B14121D069"/>
        <w:category>
          <w:name w:val="General"/>
          <w:gallery w:val="placeholder"/>
        </w:category>
        <w:types>
          <w:type w:val="bbPlcHdr"/>
        </w:types>
        <w:behaviors>
          <w:behavior w:val="content"/>
        </w:behaviors>
        <w:guid w:val="{261E65F3-B49F-40E4-BAE6-FC276E1E49DF}"/>
      </w:docPartPr>
      <w:docPartBody>
        <w:p w:rsidR="00EF27DE" w:rsidRDefault="00EF27DE">
          <w:r>
            <w:rPr>
              <w:rStyle w:val="PlaceholderText"/>
            </w:rPr>
            <w:t>Jezik izvođenja</w:t>
          </w:r>
        </w:p>
      </w:docPartBody>
    </w:docPart>
    <w:docPart>
      <w:docPartPr>
        <w:name w:val="25803EA568EC4162A50180FE952D0618"/>
        <w:category>
          <w:name w:val="General"/>
          <w:gallery w:val="placeholder"/>
        </w:category>
        <w:types>
          <w:type w:val="bbPlcHdr"/>
        </w:types>
        <w:behaviors>
          <w:behavior w:val="content"/>
        </w:behaviors>
        <w:guid w:val="{147A6E77-A9E2-41B9-BC44-F97EF64FD5E1}"/>
      </w:docPartPr>
      <w:docPartBody>
        <w:p w:rsidR="00EF27DE" w:rsidRDefault="00EF27DE">
          <w:r>
            <w:rPr>
              <w:rStyle w:val="PlaceholderText"/>
            </w:rPr>
            <w:t>Godina studija</w:t>
          </w:r>
        </w:p>
      </w:docPartBody>
    </w:docPart>
    <w:docPart>
      <w:docPartPr>
        <w:name w:val="60E8E8345A634D248E61C8D85F71C8E0"/>
        <w:category>
          <w:name w:val="General"/>
          <w:gallery w:val="placeholder"/>
        </w:category>
        <w:types>
          <w:type w:val="bbPlcHdr"/>
        </w:types>
        <w:behaviors>
          <w:behavior w:val="content"/>
        </w:behaviors>
        <w:guid w:val="{11D489E5-2EBD-43FB-8CD4-C511172CC095}"/>
      </w:docPartPr>
      <w:docPartBody>
        <w:p w:rsidR="00EF27DE" w:rsidRDefault="00EF27DE">
          <w:r>
            <w:rPr>
              <w:rStyle w:val="PlaceholderText"/>
            </w:rPr>
            <w:t>Engleski jezik</w:t>
          </w:r>
        </w:p>
      </w:docPartBody>
    </w:docPart>
    <w:docPart>
      <w:docPartPr>
        <w:name w:val="575CC7DC5CE64EB4AF47C35C91F76043"/>
        <w:category>
          <w:name w:val="General"/>
          <w:gallery w:val="placeholder"/>
        </w:category>
        <w:types>
          <w:type w:val="bbPlcHdr"/>
        </w:types>
        <w:behaviors>
          <w:behavior w:val="content"/>
        </w:behaviors>
        <w:guid w:val="{08013999-A4B2-4EDB-95BF-BDB70D4486E7}"/>
      </w:docPartPr>
      <w:docPartBody>
        <w:p w:rsidR="00EF27DE" w:rsidRDefault="00EF27DE">
          <w:r>
            <w:rPr>
              <w:rStyle w:val="PlaceholderText"/>
            </w:rPr>
            <w:t>Ciljevi predmeta</w:t>
          </w:r>
        </w:p>
      </w:docPartBody>
    </w:docPart>
    <w:docPart>
      <w:docPartPr>
        <w:name w:val="219CC33CF10548BC9E2FC33E09262756"/>
        <w:category>
          <w:name w:val="General"/>
          <w:gallery w:val="placeholder"/>
        </w:category>
        <w:types>
          <w:type w:val="bbPlcHdr"/>
        </w:types>
        <w:behaviors>
          <w:behavior w:val="content"/>
        </w:behaviors>
        <w:guid w:val="{D4801878-6B24-4E30-9039-DA235FC0110A}"/>
      </w:docPartPr>
      <w:docPartBody>
        <w:p w:rsidR="00EF27DE" w:rsidRDefault="00EF27DE">
          <w:r>
            <w:rPr>
              <w:rStyle w:val="PlaceholderText"/>
            </w:rPr>
            <w:t>Ciljevi predmeta</w:t>
          </w:r>
        </w:p>
      </w:docPartBody>
    </w:docPart>
    <w:docPart>
      <w:docPartPr>
        <w:name w:val="042BB32EDB3D44438FECEF7EA80AB3D0"/>
        <w:category>
          <w:name w:val="General"/>
          <w:gallery w:val="placeholder"/>
        </w:category>
        <w:types>
          <w:type w:val="bbPlcHdr"/>
        </w:types>
        <w:behaviors>
          <w:behavior w:val="content"/>
        </w:behaviors>
        <w:guid w:val="{322C760D-D165-4A25-9405-C3FDE1F63CA9}"/>
      </w:docPartPr>
      <w:docPartBody>
        <w:p w:rsidR="00EF27DE" w:rsidRDefault="00EF27DE">
          <w:r>
            <w:rPr>
              <w:rStyle w:val="PlaceholderText"/>
            </w:rPr>
            <w:t>Preduvjeti</w:t>
          </w:r>
        </w:p>
      </w:docPartBody>
    </w:docPart>
    <w:docPart>
      <w:docPartPr>
        <w:name w:val="943ECB5A31EB4FB7809936035A5BD01B"/>
        <w:category>
          <w:name w:val="General"/>
          <w:gallery w:val="placeholder"/>
        </w:category>
        <w:types>
          <w:type w:val="bbPlcHdr"/>
        </w:types>
        <w:behaviors>
          <w:behavior w:val="content"/>
        </w:behaviors>
        <w:guid w:val="{4CB7869B-9C97-462F-80EA-2FDB1AA33FD9}"/>
      </w:docPartPr>
      <w:docPartBody>
        <w:p w:rsidR="00EF27DE" w:rsidRDefault="00EF27DE">
          <w:r>
            <w:rPr>
              <w:rStyle w:val="PlaceholderText"/>
            </w:rPr>
            <w:t>Doprinos ishodima učenja programa</w:t>
          </w:r>
        </w:p>
      </w:docPartBody>
    </w:docPart>
    <w:docPart>
      <w:docPartPr>
        <w:name w:val="574B5E4655104E34A0E9E0E49574CB1E"/>
        <w:category>
          <w:name w:val="General"/>
          <w:gallery w:val="placeholder"/>
        </w:category>
        <w:types>
          <w:type w:val="bbPlcHdr"/>
        </w:types>
        <w:behaviors>
          <w:behavior w:val="content"/>
        </w:behaviors>
        <w:guid w:val="{6052C4BB-65D9-4E73-B0A4-3F353E8C0658}"/>
      </w:docPartPr>
      <w:docPartBody>
        <w:p w:rsidR="00EF27DE" w:rsidRDefault="00EF27DE">
          <w:r>
            <w:rPr>
              <w:rStyle w:val="PlaceholderText"/>
            </w:rPr>
            <w:t>Ishodi učenja predmeta</w:t>
          </w:r>
        </w:p>
      </w:docPartBody>
    </w:docPart>
    <w:docPart>
      <w:docPartPr>
        <w:name w:val="44D3B9ED88EA496DA0E7948A33D5FEEE"/>
        <w:category>
          <w:name w:val="General"/>
          <w:gallery w:val="placeholder"/>
        </w:category>
        <w:types>
          <w:type w:val="bbPlcHdr"/>
        </w:types>
        <w:behaviors>
          <w:behavior w:val="content"/>
        </w:behaviors>
        <w:guid w:val="{7581485C-DCE5-405E-9E7F-04B5D2275B46}"/>
      </w:docPartPr>
      <w:docPartBody>
        <w:p w:rsidR="00EF27DE" w:rsidRDefault="00EF27DE">
          <w:r>
            <w:rPr>
              <w:rStyle w:val="PlaceholderText"/>
            </w:rPr>
            <w:t>Sadržaj predmeta</w:t>
          </w:r>
        </w:p>
      </w:docPartBody>
    </w:docPart>
    <w:docPart>
      <w:docPartPr>
        <w:name w:val="9780040975DC40CAA2FED8B7C8C03CE0"/>
        <w:category>
          <w:name w:val="General"/>
          <w:gallery w:val="placeholder"/>
        </w:category>
        <w:types>
          <w:type w:val="bbPlcHdr"/>
        </w:types>
        <w:behaviors>
          <w:behavior w:val="content"/>
        </w:behaviors>
        <w:guid w:val="{175E5D2E-5029-4B36-A997-71EE57D82DCA}"/>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F91BF968CAC4E098B0FEFA27BD478DF"/>
        <w:category>
          <w:name w:val="General"/>
          <w:gallery w:val="placeholder"/>
        </w:category>
        <w:types>
          <w:type w:val="bbPlcHdr"/>
        </w:types>
        <w:behaviors>
          <w:behavior w:val="content"/>
        </w:behaviors>
        <w:guid w:val="{C8CAE2AE-4A0A-4800-9E77-5E71B009EF9D}"/>
      </w:docPartPr>
      <w:docPartBody>
        <w:p w:rsidR="00EF27DE" w:rsidRDefault="00EF27DE">
          <w:r>
            <w:rPr>
              <w:rFonts w:ascii="Arial" w:hAnsi="Arial" w:cs="Arial"/>
              <w:sz w:val="20"/>
              <w:szCs w:val="20"/>
            </w:rPr>
            <w:t xml:space="preserve">  </w:t>
          </w:r>
        </w:p>
      </w:docPartBody>
    </w:docPart>
    <w:docPart>
      <w:docPartPr>
        <w:name w:val="9FC81D2A46D740FCA3BEE7C931D68C55"/>
        <w:category>
          <w:name w:val="General"/>
          <w:gallery w:val="placeholder"/>
        </w:category>
        <w:types>
          <w:type w:val="bbPlcHdr"/>
        </w:types>
        <w:behaviors>
          <w:behavior w:val="content"/>
        </w:behaviors>
        <w:guid w:val="{866DF18A-7A59-4FFF-921B-71909A8785AC}"/>
      </w:docPartPr>
      <w:docPartBody>
        <w:p w:rsidR="00EF27DE" w:rsidRDefault="00EF27DE">
          <w:r>
            <w:rPr>
              <w:rFonts w:ascii="Arial" w:hAnsi="Arial" w:cs="Arial"/>
              <w:color w:val="000000"/>
              <w:sz w:val="20"/>
              <w:szCs w:val="20"/>
            </w:rPr>
            <w:t xml:space="preserve"> </w:t>
          </w:r>
        </w:p>
      </w:docPartBody>
    </w:docPart>
    <w:docPart>
      <w:docPartPr>
        <w:name w:val="3CFD49B0D338407593B6B1055A732FFA"/>
        <w:category>
          <w:name w:val="General"/>
          <w:gallery w:val="placeholder"/>
        </w:category>
        <w:types>
          <w:type w:val="bbPlcHdr"/>
        </w:types>
        <w:behaviors>
          <w:behavior w:val="content"/>
        </w:behaviors>
        <w:guid w:val="{C4983C70-0D46-447F-B57E-2063CEB81427}"/>
      </w:docPartPr>
      <w:docPartBody>
        <w:p w:rsidR="00EF27DE" w:rsidRDefault="00EF27DE">
          <w:r w:rsidRPr="001C096C">
            <w:rPr>
              <w:rFonts w:ascii="Arial" w:hAnsi="Arial" w:cs="Arial"/>
              <w:color w:val="000000"/>
              <w:sz w:val="20"/>
              <w:szCs w:val="20"/>
            </w:rPr>
            <w:t xml:space="preserve"> </w:t>
          </w:r>
        </w:p>
      </w:docPartBody>
    </w:docPart>
    <w:docPart>
      <w:docPartPr>
        <w:name w:val="BF8EAC83BD2244AAB9E00AF8F135E165"/>
        <w:category>
          <w:name w:val="General"/>
          <w:gallery w:val="placeholder"/>
        </w:category>
        <w:types>
          <w:type w:val="bbPlcHdr"/>
        </w:types>
        <w:behaviors>
          <w:behavior w:val="content"/>
        </w:behaviors>
        <w:guid w:val="{2DF54EF5-D484-426D-A6AC-8F8182ECBBB6}"/>
      </w:docPartPr>
      <w:docPartBody>
        <w:p w:rsidR="00EF27DE" w:rsidRDefault="00EF27DE">
          <w:r w:rsidRPr="001C096C">
            <w:rPr>
              <w:rFonts w:ascii="Arial" w:hAnsi="Arial" w:cs="Arial"/>
              <w:color w:val="000000"/>
              <w:sz w:val="20"/>
              <w:szCs w:val="20"/>
            </w:rPr>
            <w:t xml:space="preserve"> </w:t>
          </w:r>
        </w:p>
      </w:docPartBody>
    </w:docPart>
    <w:docPart>
      <w:docPartPr>
        <w:name w:val="8CE25AF78A004476A4BD2EA1CD854DB0"/>
        <w:category>
          <w:name w:val="General"/>
          <w:gallery w:val="placeholder"/>
        </w:category>
        <w:types>
          <w:type w:val="bbPlcHdr"/>
        </w:types>
        <w:behaviors>
          <w:behavior w:val="content"/>
        </w:behaviors>
        <w:guid w:val="{93EE7AF3-F9D8-44EE-BC0C-A1D49518FCD3}"/>
      </w:docPartPr>
      <w:docPartBody>
        <w:p w:rsidR="00EF27DE" w:rsidRDefault="00EF27DE">
          <w:r w:rsidRPr="001C096C">
            <w:rPr>
              <w:rFonts w:ascii="Arial" w:hAnsi="Arial" w:cs="Arial"/>
              <w:color w:val="000000"/>
              <w:sz w:val="20"/>
              <w:szCs w:val="20"/>
            </w:rPr>
            <w:t xml:space="preserve"> </w:t>
          </w:r>
        </w:p>
      </w:docPartBody>
    </w:docPart>
    <w:docPart>
      <w:docPartPr>
        <w:name w:val="626E0B2BD44248D78AE643C3A7A3A2BB"/>
        <w:category>
          <w:name w:val="General"/>
          <w:gallery w:val="placeholder"/>
        </w:category>
        <w:types>
          <w:type w:val="bbPlcHdr"/>
        </w:types>
        <w:behaviors>
          <w:behavior w:val="content"/>
        </w:behaviors>
        <w:guid w:val="{CF8092DC-46D3-4526-BC02-BA44CA2A85AD}"/>
      </w:docPartPr>
      <w:docPartBody>
        <w:p w:rsidR="00EF27DE" w:rsidRDefault="00EF27DE">
          <w:r w:rsidRPr="001C096C">
            <w:rPr>
              <w:rFonts w:ascii="Arial" w:hAnsi="Arial" w:cs="Arial"/>
              <w:color w:val="000000"/>
              <w:sz w:val="20"/>
              <w:szCs w:val="20"/>
            </w:rPr>
            <w:t xml:space="preserve"> </w:t>
          </w:r>
        </w:p>
      </w:docPartBody>
    </w:docPart>
    <w:docPart>
      <w:docPartPr>
        <w:name w:val="72960EE1335F4AB6B2E0D38F45DB3AA6"/>
        <w:category>
          <w:name w:val="General"/>
          <w:gallery w:val="placeholder"/>
        </w:category>
        <w:types>
          <w:type w:val="bbPlcHdr"/>
        </w:types>
        <w:behaviors>
          <w:behavior w:val="content"/>
        </w:behaviors>
        <w:guid w:val="{C88361F3-506E-4E1C-99FC-54658DE3F210}"/>
      </w:docPartPr>
      <w:docPartBody>
        <w:p w:rsidR="00EF27DE" w:rsidRDefault="00EF27DE">
          <w:r w:rsidRPr="001C096C">
            <w:rPr>
              <w:rFonts w:ascii="Arial" w:hAnsi="Arial" w:cs="Arial"/>
              <w:color w:val="000000"/>
              <w:sz w:val="20"/>
              <w:szCs w:val="20"/>
            </w:rPr>
            <w:t xml:space="preserve"> </w:t>
          </w:r>
        </w:p>
      </w:docPartBody>
    </w:docPart>
    <w:docPart>
      <w:docPartPr>
        <w:name w:val="015636DB554E4FF485FFCA9D83F53C13"/>
        <w:category>
          <w:name w:val="General"/>
          <w:gallery w:val="placeholder"/>
        </w:category>
        <w:types>
          <w:type w:val="bbPlcHdr"/>
        </w:types>
        <w:behaviors>
          <w:behavior w:val="content"/>
        </w:behaviors>
        <w:guid w:val="{06989118-78FC-44EC-A6AD-F99AF98988C6}"/>
      </w:docPartPr>
      <w:docPartBody>
        <w:p w:rsidR="00EF27DE" w:rsidRDefault="00EF27DE">
          <w:r w:rsidRPr="001C096C">
            <w:rPr>
              <w:rFonts w:ascii="Arial" w:hAnsi="Arial" w:cs="Arial"/>
              <w:color w:val="000000"/>
              <w:sz w:val="20"/>
              <w:szCs w:val="20"/>
            </w:rPr>
            <w:t xml:space="preserve"> </w:t>
          </w:r>
        </w:p>
      </w:docPartBody>
    </w:docPart>
    <w:docPart>
      <w:docPartPr>
        <w:name w:val="ED694CE80DC844EFB85F751794584A98"/>
        <w:category>
          <w:name w:val="General"/>
          <w:gallery w:val="placeholder"/>
        </w:category>
        <w:types>
          <w:type w:val="bbPlcHdr"/>
        </w:types>
        <w:behaviors>
          <w:behavior w:val="content"/>
        </w:behaviors>
        <w:guid w:val="{DC045DEE-FDBF-49D9-AFE5-761D87856856}"/>
      </w:docPartPr>
      <w:docPartBody>
        <w:p w:rsidR="00EF27DE" w:rsidRDefault="00EF27DE">
          <w:r w:rsidRPr="001C096C">
            <w:rPr>
              <w:rFonts w:ascii="Arial" w:hAnsi="Arial" w:cs="Arial"/>
              <w:color w:val="000000"/>
              <w:sz w:val="20"/>
              <w:szCs w:val="20"/>
            </w:rPr>
            <w:t xml:space="preserve"> </w:t>
          </w:r>
        </w:p>
      </w:docPartBody>
    </w:docPart>
    <w:docPart>
      <w:docPartPr>
        <w:name w:val="9E285750BD1C43A59315116480A87412"/>
        <w:category>
          <w:name w:val="General"/>
          <w:gallery w:val="placeholder"/>
        </w:category>
        <w:types>
          <w:type w:val="bbPlcHdr"/>
        </w:types>
        <w:behaviors>
          <w:behavior w:val="content"/>
        </w:behaviors>
        <w:guid w:val="{44E13F49-63F1-4E1D-887C-BE425E05CA7D}"/>
      </w:docPartPr>
      <w:docPartBody>
        <w:p w:rsidR="00EF27DE" w:rsidRDefault="00EF27DE">
          <w:r w:rsidRPr="001C096C">
            <w:rPr>
              <w:rFonts w:ascii="Arial" w:hAnsi="Arial" w:cs="Arial"/>
              <w:color w:val="000000"/>
              <w:sz w:val="20"/>
              <w:szCs w:val="20"/>
            </w:rPr>
            <w:t xml:space="preserve"> </w:t>
          </w:r>
        </w:p>
      </w:docPartBody>
    </w:docPart>
    <w:docPart>
      <w:docPartPr>
        <w:name w:val="C3898652CF8440F0AD14C0E97E9DA828"/>
        <w:category>
          <w:name w:val="General"/>
          <w:gallery w:val="placeholder"/>
        </w:category>
        <w:types>
          <w:type w:val="bbPlcHdr"/>
        </w:types>
        <w:behaviors>
          <w:behavior w:val="content"/>
        </w:behaviors>
        <w:guid w:val="{E60EA774-2296-4E3D-BD50-30E1664BFFF5}"/>
      </w:docPartPr>
      <w:docPartBody>
        <w:p w:rsidR="00EF27DE" w:rsidRDefault="00EF27DE">
          <w:r w:rsidRPr="001C096C">
            <w:rPr>
              <w:rFonts w:ascii="Arial" w:hAnsi="Arial" w:cs="Arial"/>
              <w:color w:val="000000"/>
              <w:sz w:val="20"/>
              <w:szCs w:val="20"/>
            </w:rPr>
            <w:t xml:space="preserve"> </w:t>
          </w:r>
        </w:p>
      </w:docPartBody>
    </w:docPart>
    <w:docPart>
      <w:docPartPr>
        <w:name w:val="2F17DF4DBF204E189CB07BC265E72BC9"/>
        <w:category>
          <w:name w:val="General"/>
          <w:gallery w:val="placeholder"/>
        </w:category>
        <w:types>
          <w:type w:val="bbPlcHdr"/>
        </w:types>
        <w:behaviors>
          <w:behavior w:val="content"/>
        </w:behaviors>
        <w:guid w:val="{D412467D-CF3A-4851-B003-2E68F09A78D7}"/>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7409A25085BD4A3E90384587D1FC74EC"/>
        <w:category>
          <w:name w:val="General"/>
          <w:gallery w:val="placeholder"/>
        </w:category>
        <w:types>
          <w:type w:val="bbPlcHdr"/>
        </w:types>
        <w:behaviors>
          <w:behavior w:val="content"/>
        </w:behaviors>
        <w:guid w:val="{66AC75FD-DBA4-44EC-A371-01ACD638DAD7}"/>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B9C5531F40B40B9A740E75909E94CF5"/>
        <w:category>
          <w:name w:val="General"/>
          <w:gallery w:val="placeholder"/>
        </w:category>
        <w:types>
          <w:type w:val="bbPlcHdr"/>
        </w:types>
        <w:behaviors>
          <w:behavior w:val="content"/>
        </w:behaviors>
        <w:guid w:val="{7DE5872B-CFDF-4C57-8BF8-A8D78B484F9A}"/>
      </w:docPartPr>
      <w:docPartBody>
        <w:p w:rsidR="00EF27DE" w:rsidRDefault="00EF27DE">
          <w:r w:rsidRPr="001C096C">
            <w:rPr>
              <w:rFonts w:ascii="Arial" w:hAnsi="Arial" w:cs="Arial"/>
              <w:color w:val="000000"/>
              <w:sz w:val="20"/>
              <w:szCs w:val="20"/>
            </w:rPr>
            <w:t xml:space="preserve"> </w:t>
          </w:r>
        </w:p>
      </w:docPartBody>
    </w:docPart>
    <w:docPart>
      <w:docPartPr>
        <w:name w:val="15124E5AC9CA49C2BEDB64B056A781F5"/>
        <w:category>
          <w:name w:val="General"/>
          <w:gallery w:val="placeholder"/>
        </w:category>
        <w:types>
          <w:type w:val="bbPlcHdr"/>
        </w:types>
        <w:behaviors>
          <w:behavior w:val="content"/>
        </w:behaviors>
        <w:guid w:val="{CB5A7476-D9F6-4B7D-AD28-73E4794F512C}"/>
      </w:docPartPr>
      <w:docPartBody>
        <w:p w:rsidR="00EF27DE" w:rsidRDefault="00EF27DE">
          <w:r w:rsidRPr="001C096C">
            <w:rPr>
              <w:rFonts w:ascii="Arial" w:hAnsi="Arial" w:cs="Arial"/>
              <w:color w:val="000000"/>
              <w:sz w:val="20"/>
              <w:szCs w:val="20"/>
            </w:rPr>
            <w:t xml:space="preserve"> </w:t>
          </w:r>
        </w:p>
      </w:docPartBody>
    </w:docPart>
    <w:docPart>
      <w:docPartPr>
        <w:name w:val="B89075397A0842C79EC020805D13D92A"/>
        <w:category>
          <w:name w:val="General"/>
          <w:gallery w:val="placeholder"/>
        </w:category>
        <w:types>
          <w:type w:val="bbPlcHdr"/>
        </w:types>
        <w:behaviors>
          <w:behavior w:val="content"/>
        </w:behaviors>
        <w:guid w:val="{C7CF1582-2833-46B3-82C4-0676FA0AD4D0}"/>
      </w:docPartPr>
      <w:docPartBody>
        <w:p w:rsidR="00EF27DE" w:rsidRDefault="00EF27DE">
          <w:r w:rsidRPr="001C096C">
            <w:rPr>
              <w:rFonts w:ascii="Arial" w:hAnsi="Arial" w:cs="Arial"/>
              <w:color w:val="000000"/>
              <w:sz w:val="20"/>
              <w:szCs w:val="20"/>
            </w:rPr>
            <w:t xml:space="preserve"> </w:t>
          </w:r>
        </w:p>
      </w:docPartBody>
    </w:docPart>
    <w:docPart>
      <w:docPartPr>
        <w:name w:val="3FF4E5B301394ED5AA650A5DE0D1E7EB"/>
        <w:category>
          <w:name w:val="General"/>
          <w:gallery w:val="placeholder"/>
        </w:category>
        <w:types>
          <w:type w:val="bbPlcHdr"/>
        </w:types>
        <w:behaviors>
          <w:behavior w:val="content"/>
        </w:behaviors>
        <w:guid w:val="{511CD740-A6B0-478B-9647-5DB947C02C3A}"/>
      </w:docPartPr>
      <w:docPartBody>
        <w:p w:rsidR="00EF27DE" w:rsidRDefault="00EF27DE">
          <w:r w:rsidRPr="001C096C">
            <w:rPr>
              <w:rFonts w:ascii="Arial" w:hAnsi="Arial" w:cs="Arial"/>
              <w:color w:val="000000"/>
              <w:sz w:val="20"/>
              <w:szCs w:val="20"/>
            </w:rPr>
            <w:t xml:space="preserve"> </w:t>
          </w:r>
        </w:p>
      </w:docPartBody>
    </w:docPart>
    <w:docPart>
      <w:docPartPr>
        <w:name w:val="0D09E3B0B7214C08976E9AB30C29193C"/>
        <w:category>
          <w:name w:val="General"/>
          <w:gallery w:val="placeholder"/>
        </w:category>
        <w:types>
          <w:type w:val="bbPlcHdr"/>
        </w:types>
        <w:behaviors>
          <w:behavior w:val="content"/>
        </w:behaviors>
        <w:guid w:val="{D416969A-E10A-44AE-90C3-14DB2587087F}"/>
      </w:docPartPr>
      <w:docPartBody>
        <w:p w:rsidR="00EF27DE" w:rsidRDefault="00EF27DE">
          <w:r w:rsidRPr="001C096C">
            <w:rPr>
              <w:rFonts w:ascii="Arial" w:hAnsi="Arial" w:cs="Arial"/>
              <w:color w:val="000000"/>
              <w:sz w:val="20"/>
              <w:szCs w:val="20"/>
            </w:rPr>
            <w:t xml:space="preserve"> </w:t>
          </w:r>
        </w:p>
      </w:docPartBody>
    </w:docPart>
    <w:docPart>
      <w:docPartPr>
        <w:name w:val="0A55EB3A50034F1390178A2D97B7F098"/>
        <w:category>
          <w:name w:val="General"/>
          <w:gallery w:val="placeholder"/>
        </w:category>
        <w:types>
          <w:type w:val="bbPlcHdr"/>
        </w:types>
        <w:behaviors>
          <w:behavior w:val="content"/>
        </w:behaviors>
        <w:guid w:val="{B2E02243-5981-47AA-9F21-3A0B42326144}"/>
      </w:docPartPr>
      <w:docPartBody>
        <w:p w:rsidR="00EF27DE" w:rsidRDefault="00EF27DE">
          <w:r w:rsidRPr="001C096C">
            <w:rPr>
              <w:rFonts w:ascii="Arial" w:hAnsi="Arial" w:cs="Arial"/>
              <w:color w:val="000000"/>
              <w:sz w:val="20"/>
              <w:szCs w:val="20"/>
            </w:rPr>
            <w:t xml:space="preserve"> </w:t>
          </w:r>
        </w:p>
      </w:docPartBody>
    </w:docPart>
    <w:docPart>
      <w:docPartPr>
        <w:name w:val="4480AD70284D4BF5833442397B6A2A11"/>
        <w:category>
          <w:name w:val="General"/>
          <w:gallery w:val="placeholder"/>
        </w:category>
        <w:types>
          <w:type w:val="bbPlcHdr"/>
        </w:types>
        <w:behaviors>
          <w:behavior w:val="content"/>
        </w:behaviors>
        <w:guid w:val="{13F1D5ED-38DA-4EE8-BF1A-9E84864E0E4B}"/>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20E6516D69C2440487EA0BBF8FF4E8BB"/>
        <w:category>
          <w:name w:val="General"/>
          <w:gallery w:val="placeholder"/>
        </w:category>
        <w:types>
          <w:type w:val="bbPlcHdr"/>
        </w:types>
        <w:behaviors>
          <w:behavior w:val="content"/>
        </w:behaviors>
        <w:guid w:val="{1F4DE01F-715D-4E3C-8F85-A4EF7151582B}"/>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3B664F649794F7DA1900D2426F76E8C"/>
        <w:category>
          <w:name w:val="General"/>
          <w:gallery w:val="placeholder"/>
        </w:category>
        <w:types>
          <w:type w:val="bbPlcHdr"/>
        </w:types>
        <w:behaviors>
          <w:behavior w:val="content"/>
        </w:behaviors>
        <w:guid w:val="{51F74765-AD3E-49E3-AFF6-3AC935CDE5F3}"/>
      </w:docPartPr>
      <w:docPartBody>
        <w:p w:rsidR="00EF27DE" w:rsidRDefault="00EF27DE">
          <w:r w:rsidRPr="001C096C">
            <w:rPr>
              <w:rFonts w:ascii="Arial" w:hAnsi="Arial" w:cs="Arial"/>
              <w:color w:val="000000"/>
              <w:sz w:val="20"/>
              <w:szCs w:val="20"/>
            </w:rPr>
            <w:t xml:space="preserve"> </w:t>
          </w:r>
        </w:p>
      </w:docPartBody>
    </w:docPart>
    <w:docPart>
      <w:docPartPr>
        <w:name w:val="87DD4E67FC01406F85EB2165AD89340E"/>
        <w:category>
          <w:name w:val="General"/>
          <w:gallery w:val="placeholder"/>
        </w:category>
        <w:types>
          <w:type w:val="bbPlcHdr"/>
        </w:types>
        <w:behaviors>
          <w:behavior w:val="content"/>
        </w:behaviors>
        <w:guid w:val="{6FBF1B5E-4EFB-4DD5-AFA8-07BCA59C51B1}"/>
      </w:docPartPr>
      <w:docPartBody>
        <w:p w:rsidR="00EF27DE" w:rsidRDefault="00EF27DE">
          <w:r w:rsidRPr="001C096C">
            <w:rPr>
              <w:rFonts w:ascii="Arial" w:hAnsi="Arial" w:cs="Arial"/>
              <w:color w:val="000000"/>
              <w:sz w:val="20"/>
              <w:szCs w:val="20"/>
            </w:rPr>
            <w:t xml:space="preserve"> </w:t>
          </w:r>
        </w:p>
      </w:docPartBody>
    </w:docPart>
    <w:docPart>
      <w:docPartPr>
        <w:name w:val="D2792B3B2A3E43C2AD5FC8AB5F8E5834"/>
        <w:category>
          <w:name w:val="General"/>
          <w:gallery w:val="placeholder"/>
        </w:category>
        <w:types>
          <w:type w:val="bbPlcHdr"/>
        </w:types>
        <w:behaviors>
          <w:behavior w:val="content"/>
        </w:behaviors>
        <w:guid w:val="{3439A4AC-12B0-424D-9E7C-F8ED20FD05BD}"/>
      </w:docPartPr>
      <w:docPartBody>
        <w:p w:rsidR="00EF27DE" w:rsidRDefault="00EF27DE">
          <w:r w:rsidRPr="001C096C">
            <w:rPr>
              <w:rFonts w:ascii="Arial" w:hAnsi="Arial" w:cs="Arial"/>
              <w:color w:val="000000"/>
              <w:sz w:val="20"/>
              <w:szCs w:val="20"/>
            </w:rPr>
            <w:t xml:space="preserve"> </w:t>
          </w:r>
        </w:p>
      </w:docPartBody>
    </w:docPart>
    <w:docPart>
      <w:docPartPr>
        <w:name w:val="649D485B7C234A8680D994583FE53E3C"/>
        <w:category>
          <w:name w:val="General"/>
          <w:gallery w:val="placeholder"/>
        </w:category>
        <w:types>
          <w:type w:val="bbPlcHdr"/>
        </w:types>
        <w:behaviors>
          <w:behavior w:val="content"/>
        </w:behaviors>
        <w:guid w:val="{CEB3C678-1F9D-46EC-A197-08FDE220432D}"/>
      </w:docPartPr>
      <w:docPartBody>
        <w:p w:rsidR="00EF27DE" w:rsidRDefault="00EF27DE">
          <w:r w:rsidRPr="001C096C">
            <w:rPr>
              <w:rFonts w:ascii="Arial" w:hAnsi="Arial" w:cs="Arial"/>
              <w:color w:val="000000"/>
              <w:sz w:val="20"/>
              <w:szCs w:val="20"/>
            </w:rPr>
            <w:t xml:space="preserve"> </w:t>
          </w:r>
        </w:p>
      </w:docPartBody>
    </w:docPart>
    <w:docPart>
      <w:docPartPr>
        <w:name w:val="ABD7C8B475C349E7AE0FC9902EA146A7"/>
        <w:category>
          <w:name w:val="General"/>
          <w:gallery w:val="placeholder"/>
        </w:category>
        <w:types>
          <w:type w:val="bbPlcHdr"/>
        </w:types>
        <w:behaviors>
          <w:behavior w:val="content"/>
        </w:behaviors>
        <w:guid w:val="{AEE346BA-EBA9-4A26-9908-7EC4ACDE10B5}"/>
      </w:docPartPr>
      <w:docPartBody>
        <w:p w:rsidR="00EF27DE" w:rsidRDefault="00EF27DE">
          <w:r w:rsidRPr="001C096C">
            <w:rPr>
              <w:rFonts w:ascii="Arial" w:hAnsi="Arial" w:cs="Arial"/>
              <w:color w:val="000000"/>
              <w:sz w:val="20"/>
              <w:szCs w:val="20"/>
            </w:rPr>
            <w:t xml:space="preserve"> </w:t>
          </w:r>
        </w:p>
      </w:docPartBody>
    </w:docPart>
    <w:docPart>
      <w:docPartPr>
        <w:name w:val="389C356D2ACD45A9B853016E44219115"/>
        <w:category>
          <w:name w:val="General"/>
          <w:gallery w:val="placeholder"/>
        </w:category>
        <w:types>
          <w:type w:val="bbPlcHdr"/>
        </w:types>
        <w:behaviors>
          <w:behavior w:val="content"/>
        </w:behaviors>
        <w:guid w:val="{04F6D900-9A4B-4292-94BA-064606765445}"/>
      </w:docPartPr>
      <w:docPartBody>
        <w:p w:rsidR="00EF27DE" w:rsidRDefault="00EF27DE">
          <w:r w:rsidRPr="001C096C">
            <w:rPr>
              <w:rFonts w:ascii="Arial" w:hAnsi="Arial" w:cs="Arial"/>
              <w:color w:val="000000"/>
              <w:sz w:val="20"/>
              <w:szCs w:val="20"/>
            </w:rPr>
            <w:t xml:space="preserve"> </w:t>
          </w:r>
        </w:p>
      </w:docPartBody>
    </w:docPart>
    <w:docPart>
      <w:docPartPr>
        <w:name w:val="D79B43ABE9F342C080A634533BDAE35B"/>
        <w:category>
          <w:name w:val="General"/>
          <w:gallery w:val="placeholder"/>
        </w:category>
        <w:types>
          <w:type w:val="bbPlcHdr"/>
        </w:types>
        <w:behaviors>
          <w:behavior w:val="content"/>
        </w:behaviors>
        <w:guid w:val="{3FA978FF-382F-45D6-9022-62E0DBFA0C02}"/>
      </w:docPartPr>
      <w:docPartBody>
        <w:p w:rsidR="00EF27DE" w:rsidRDefault="00EF27DE">
          <w:r w:rsidRPr="002B6B3C">
            <w:rPr>
              <w:rFonts w:ascii="Arial" w:hAnsi="Arial" w:cs="Arial"/>
              <w:sz w:val="20"/>
              <w:szCs w:val="20"/>
            </w:rPr>
            <w:t xml:space="preserve">(ostalo upisati) </w:t>
          </w:r>
        </w:p>
      </w:docPartBody>
    </w:docPart>
    <w:docPart>
      <w:docPartPr>
        <w:name w:val="B35AB29199044384978E011973ED75F1"/>
        <w:category>
          <w:name w:val="General"/>
          <w:gallery w:val="placeholder"/>
        </w:category>
        <w:types>
          <w:type w:val="bbPlcHdr"/>
        </w:types>
        <w:behaviors>
          <w:behavior w:val="content"/>
        </w:behaviors>
        <w:guid w:val="{E74CE425-9E79-4363-A91E-B983F86603B4}"/>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65D4C2A804B4FBEB9A466091BA1B244"/>
        <w:category>
          <w:name w:val="General"/>
          <w:gallery w:val="placeholder"/>
        </w:category>
        <w:types>
          <w:type w:val="bbPlcHdr"/>
        </w:types>
        <w:behaviors>
          <w:behavior w:val="content"/>
        </w:behaviors>
        <w:guid w:val="{47A0471C-A585-4A79-80E9-5100CEBEBFB4}"/>
      </w:docPartPr>
      <w:docPartBody>
        <w:p w:rsidR="00EF27DE" w:rsidRDefault="00EF27DE">
          <w:r w:rsidRPr="001C096C">
            <w:rPr>
              <w:rFonts w:ascii="Arial" w:hAnsi="Arial" w:cs="Arial"/>
              <w:color w:val="000000"/>
              <w:sz w:val="20"/>
              <w:szCs w:val="20"/>
            </w:rPr>
            <w:t xml:space="preserve"> </w:t>
          </w:r>
        </w:p>
      </w:docPartBody>
    </w:docPart>
    <w:docPart>
      <w:docPartPr>
        <w:name w:val="B58E88B9A86040F6870C04F9FBDCBD04"/>
        <w:category>
          <w:name w:val="General"/>
          <w:gallery w:val="placeholder"/>
        </w:category>
        <w:types>
          <w:type w:val="bbPlcHdr"/>
        </w:types>
        <w:behaviors>
          <w:behavior w:val="content"/>
        </w:behaviors>
        <w:guid w:val="{577515DE-1082-4F50-9873-6D8A43A508AA}"/>
      </w:docPartPr>
      <w:docPartBody>
        <w:p w:rsidR="00EF27DE" w:rsidRDefault="00EF27DE">
          <w:r w:rsidRPr="001C096C">
            <w:rPr>
              <w:rFonts w:ascii="Arial" w:hAnsi="Arial" w:cs="Arial"/>
              <w:color w:val="000000"/>
              <w:sz w:val="20"/>
              <w:szCs w:val="20"/>
            </w:rPr>
            <w:t xml:space="preserve"> </w:t>
          </w:r>
        </w:p>
      </w:docPartBody>
    </w:docPart>
    <w:docPart>
      <w:docPartPr>
        <w:name w:val="4A3DD5FC6D124C5A8FF9152A0444C1D9"/>
        <w:category>
          <w:name w:val="General"/>
          <w:gallery w:val="placeholder"/>
        </w:category>
        <w:types>
          <w:type w:val="bbPlcHdr"/>
        </w:types>
        <w:behaviors>
          <w:behavior w:val="content"/>
        </w:behaviors>
        <w:guid w:val="{776C71F8-BD8C-4874-991F-4C2B9588CCF2}"/>
      </w:docPartPr>
      <w:docPartBody>
        <w:p w:rsidR="00EF27DE" w:rsidRDefault="00EF27DE">
          <w:r w:rsidRPr="001C096C">
            <w:rPr>
              <w:rFonts w:ascii="Arial" w:hAnsi="Arial" w:cs="Arial"/>
              <w:color w:val="000000"/>
              <w:sz w:val="20"/>
              <w:szCs w:val="20"/>
            </w:rPr>
            <w:t xml:space="preserve"> </w:t>
          </w:r>
        </w:p>
      </w:docPartBody>
    </w:docPart>
    <w:docPart>
      <w:docPartPr>
        <w:name w:val="25612762EB7E4CA7B0F4949BCD6ED798"/>
        <w:category>
          <w:name w:val="General"/>
          <w:gallery w:val="placeholder"/>
        </w:category>
        <w:types>
          <w:type w:val="bbPlcHdr"/>
        </w:types>
        <w:behaviors>
          <w:behavior w:val="content"/>
        </w:behaviors>
        <w:guid w:val="{C107A7EC-0496-4E60-AA9A-952F16FCE6C9}"/>
      </w:docPartPr>
      <w:docPartBody>
        <w:p w:rsidR="00EF27DE" w:rsidRDefault="00EF27DE">
          <w:r w:rsidRPr="001C096C">
            <w:rPr>
              <w:rFonts w:ascii="Arial" w:hAnsi="Arial" w:cs="Arial"/>
              <w:color w:val="000000"/>
              <w:sz w:val="20"/>
              <w:szCs w:val="20"/>
            </w:rPr>
            <w:t xml:space="preserve">  </w:t>
          </w:r>
        </w:p>
      </w:docPartBody>
    </w:docPart>
    <w:docPart>
      <w:docPartPr>
        <w:name w:val="3868763426CA4C8D988F61B4C8351B24"/>
        <w:category>
          <w:name w:val="General"/>
          <w:gallery w:val="placeholder"/>
        </w:category>
        <w:types>
          <w:type w:val="bbPlcHdr"/>
        </w:types>
        <w:behaviors>
          <w:behavior w:val="content"/>
        </w:behaviors>
        <w:guid w:val="{0DC9E13D-C612-4824-A45B-071F4BE1DDB1}"/>
      </w:docPartPr>
      <w:docPartBody>
        <w:p w:rsidR="00EF27DE" w:rsidRDefault="00EF27DE">
          <w:r w:rsidRPr="001C096C">
            <w:rPr>
              <w:rFonts w:ascii="Arial" w:hAnsi="Arial" w:cs="Arial"/>
              <w:color w:val="000000"/>
              <w:sz w:val="20"/>
              <w:szCs w:val="20"/>
            </w:rPr>
            <w:t xml:space="preserve"> </w:t>
          </w:r>
        </w:p>
      </w:docPartBody>
    </w:docPart>
    <w:docPart>
      <w:docPartPr>
        <w:name w:val="F3D358A56EC24A4FB7988E2213403831"/>
        <w:category>
          <w:name w:val="General"/>
          <w:gallery w:val="placeholder"/>
        </w:category>
        <w:types>
          <w:type w:val="bbPlcHdr"/>
        </w:types>
        <w:behaviors>
          <w:behavior w:val="content"/>
        </w:behaviors>
        <w:guid w:val="{39C428A5-1E8A-42E7-9393-7B1AAED219A0}"/>
      </w:docPartPr>
      <w:docPartBody>
        <w:p w:rsidR="00EF27DE" w:rsidRDefault="00EF27DE">
          <w:r w:rsidRPr="001C096C">
            <w:rPr>
              <w:rFonts w:ascii="Arial" w:hAnsi="Arial" w:cs="Arial"/>
              <w:color w:val="000000"/>
              <w:sz w:val="20"/>
              <w:szCs w:val="20"/>
            </w:rPr>
            <w:t xml:space="preserve"> </w:t>
          </w:r>
        </w:p>
      </w:docPartBody>
    </w:docPart>
    <w:docPart>
      <w:docPartPr>
        <w:name w:val="367AFFAB685B47ACAA7DBF2AFBD32652"/>
        <w:category>
          <w:name w:val="General"/>
          <w:gallery w:val="placeholder"/>
        </w:category>
        <w:types>
          <w:type w:val="bbPlcHdr"/>
        </w:types>
        <w:behaviors>
          <w:behavior w:val="content"/>
        </w:behaviors>
        <w:guid w:val="{6CD94243-F32A-4C64-A8DC-7B9B31EAAAA2}"/>
      </w:docPartPr>
      <w:docPartBody>
        <w:p w:rsidR="00EF27DE" w:rsidRDefault="00EF27DE">
          <w:r>
            <w:rPr>
              <w:rStyle w:val="PlaceholderText"/>
            </w:rPr>
            <w:t>ECTS</w:t>
          </w:r>
        </w:p>
      </w:docPartBody>
    </w:docPart>
    <w:docPart>
      <w:docPartPr>
        <w:name w:val="AAFEB43C89BD4A37B5899CBA61414C2E"/>
        <w:category>
          <w:name w:val="General"/>
          <w:gallery w:val="placeholder"/>
        </w:category>
        <w:types>
          <w:type w:val="bbPlcHdr"/>
        </w:types>
        <w:behaviors>
          <w:behavior w:val="content"/>
        </w:behaviors>
        <w:guid w:val="{4B5A866D-B4CB-41E3-AF7E-65D282C2BE45}"/>
      </w:docPartPr>
      <w:docPartBody>
        <w:p w:rsidR="00EF27DE" w:rsidRDefault="00EF27DE">
          <w:r>
            <w:rPr>
              <w:rStyle w:val="PlaceholderText"/>
            </w:rPr>
            <w:t>Metode i kriteriji vrednovanja</w:t>
          </w:r>
        </w:p>
      </w:docPartBody>
    </w:docPart>
    <w:docPart>
      <w:docPartPr>
        <w:name w:val="7E6862795FE542F58D2B021C350E4B2B"/>
        <w:category>
          <w:name w:val="General"/>
          <w:gallery w:val="placeholder"/>
        </w:category>
        <w:types>
          <w:type w:val="bbPlcHdr"/>
        </w:types>
        <w:behaviors>
          <w:behavior w:val="content"/>
        </w:behaviors>
        <w:guid w:val="{E05E4DC6-E48D-4BA9-9A34-AF5DF4BA6076}"/>
      </w:docPartPr>
      <w:docPartBody>
        <w:p w:rsidR="00EF27DE" w:rsidRDefault="00EF27DE">
          <w:r>
            <w:rPr>
              <w:rStyle w:val="PlaceholderText"/>
            </w:rPr>
            <w:t>Obveze studenata</w:t>
          </w:r>
        </w:p>
      </w:docPartBody>
    </w:docPart>
    <w:docPart>
      <w:docPartPr>
        <w:name w:val="BBF369192987416287BAFF5126BDEA89"/>
        <w:category>
          <w:name w:val="General"/>
          <w:gallery w:val="placeholder"/>
        </w:category>
        <w:types>
          <w:type w:val="bbPlcHdr"/>
        </w:types>
        <w:behaviors>
          <w:behavior w:val="content"/>
        </w:behaviors>
        <w:guid w:val="{4358B0C3-C817-4CD2-8CF2-3363C8041E52}"/>
      </w:docPartPr>
      <w:docPartBody>
        <w:p w:rsidR="00EF27DE" w:rsidRDefault="00EF27DE">
          <w:r w:rsidRPr="00DE16E6">
            <w:rPr>
              <w:rStyle w:val="PlaceholderText"/>
            </w:rPr>
            <w:t>Click here to enter text.</w:t>
          </w:r>
        </w:p>
      </w:docPartBody>
    </w:docPart>
    <w:docPart>
      <w:docPartPr>
        <w:name w:val="AAE2E57598984DB18A6E8D116C83F137"/>
        <w:category>
          <w:name w:val="General"/>
          <w:gallery w:val="placeholder"/>
        </w:category>
        <w:types>
          <w:type w:val="bbPlcHdr"/>
        </w:types>
        <w:behaviors>
          <w:behavior w:val="content"/>
        </w:behaviors>
        <w:guid w:val="{EA82AFFB-7132-4C20-8803-A3A0BE1B6E71}"/>
      </w:docPartPr>
      <w:docPartBody>
        <w:p w:rsidR="00EF27DE" w:rsidRDefault="00EF27DE">
          <w:r w:rsidRPr="00DE16E6">
            <w:rPr>
              <w:rStyle w:val="PlaceholderText"/>
            </w:rPr>
            <w:t>Click here to enter text.</w:t>
          </w:r>
        </w:p>
      </w:docPartBody>
    </w:docPart>
    <w:docPart>
      <w:docPartPr>
        <w:name w:val="51744447D4464CE2957E5C9B933B200B"/>
        <w:category>
          <w:name w:val="General"/>
          <w:gallery w:val="placeholder"/>
        </w:category>
        <w:types>
          <w:type w:val="bbPlcHdr"/>
        </w:types>
        <w:behaviors>
          <w:behavior w:val="content"/>
        </w:behaviors>
        <w:guid w:val="{DB7A5C3B-7A61-4E01-8194-2744E9651977}"/>
      </w:docPartPr>
      <w:docPartBody>
        <w:p w:rsidR="00EF27DE" w:rsidRDefault="00EF27DE">
          <w:r>
            <w:rPr>
              <w:rStyle w:val="PlaceholderText"/>
            </w:rPr>
            <w:t>Obveze studenata</w:t>
          </w:r>
        </w:p>
      </w:docPartBody>
    </w:docPart>
    <w:docPart>
      <w:docPartPr>
        <w:name w:val="5BE4C15930024C46ACA5999AD573CEB2"/>
        <w:category>
          <w:name w:val="General"/>
          <w:gallery w:val="placeholder"/>
        </w:category>
        <w:types>
          <w:type w:val="bbPlcHdr"/>
        </w:types>
        <w:behaviors>
          <w:behavior w:val="content"/>
        </w:behaviors>
        <w:guid w:val="{16D2F762-84CE-41DF-9D86-95F032DDA22D}"/>
      </w:docPartPr>
      <w:docPartBody>
        <w:p w:rsidR="00EF27DE" w:rsidRDefault="00EF27DE">
          <w:r>
            <w:rPr>
              <w:rFonts w:ascii="Arial" w:hAnsi="Arial" w:cs="Arial"/>
              <w:color w:val="000000"/>
              <w:sz w:val="20"/>
              <w:szCs w:val="20"/>
            </w:rPr>
            <w:t xml:space="preserve"> </w:t>
          </w:r>
        </w:p>
      </w:docPartBody>
    </w:docPart>
    <w:docPart>
      <w:docPartPr>
        <w:name w:val="FB4DF3BB7E324B94A83C3DC1F615F61B"/>
        <w:category>
          <w:name w:val="General"/>
          <w:gallery w:val="placeholder"/>
        </w:category>
        <w:types>
          <w:type w:val="bbPlcHdr"/>
        </w:types>
        <w:behaviors>
          <w:behavior w:val="content"/>
        </w:behaviors>
        <w:guid w:val="{AC3489A7-2AF5-4145-95A1-C4B6A042BCAD}"/>
      </w:docPartPr>
      <w:docPartBody>
        <w:p w:rsidR="00EF27DE" w:rsidRDefault="00EF27DE">
          <w:r>
            <w:rPr>
              <w:rFonts w:ascii="Arial" w:hAnsi="Arial" w:cs="Arial"/>
              <w:color w:val="000000"/>
              <w:sz w:val="20"/>
              <w:szCs w:val="20"/>
            </w:rPr>
            <w:t xml:space="preserve"> </w:t>
          </w:r>
        </w:p>
      </w:docPartBody>
    </w:docPart>
    <w:docPart>
      <w:docPartPr>
        <w:name w:val="3751AB414A4F401C85DD8A31500B6D66"/>
        <w:category>
          <w:name w:val="General"/>
          <w:gallery w:val="placeholder"/>
        </w:category>
        <w:types>
          <w:type w:val="bbPlcHdr"/>
        </w:types>
        <w:behaviors>
          <w:behavior w:val="content"/>
        </w:behaviors>
        <w:guid w:val="{5BF5B9C0-9FCE-476B-8DEC-B2E01C07E2A6}"/>
      </w:docPartPr>
      <w:docPartBody>
        <w:p w:rsidR="00EF27DE" w:rsidRDefault="00EF27DE">
          <w:r>
            <w:rPr>
              <w:rFonts w:ascii="Arial" w:hAnsi="Arial" w:cs="Arial"/>
              <w:color w:val="000000"/>
              <w:sz w:val="20"/>
              <w:szCs w:val="20"/>
            </w:rPr>
            <w:t xml:space="preserve"> </w:t>
          </w:r>
        </w:p>
      </w:docPartBody>
    </w:docPart>
    <w:docPart>
      <w:docPartPr>
        <w:name w:val="FC194B6641CD462ABD04E787DCD8AA4E"/>
        <w:category>
          <w:name w:val="General"/>
          <w:gallery w:val="placeholder"/>
        </w:category>
        <w:types>
          <w:type w:val="bbPlcHdr"/>
        </w:types>
        <w:behaviors>
          <w:behavior w:val="content"/>
        </w:behaviors>
        <w:guid w:val="{9B6C324B-1ABD-4250-B6BC-14978D6B32D0}"/>
      </w:docPartPr>
      <w:docPartBody>
        <w:p w:rsidR="00EF27DE" w:rsidRDefault="00EF27DE">
          <w:r>
            <w:rPr>
              <w:rFonts w:ascii="Arial" w:hAnsi="Arial" w:cs="Arial"/>
              <w:color w:val="000000"/>
              <w:sz w:val="20"/>
              <w:szCs w:val="20"/>
            </w:rPr>
            <w:t xml:space="preserve"> </w:t>
          </w:r>
        </w:p>
      </w:docPartBody>
    </w:docPart>
    <w:docPart>
      <w:docPartPr>
        <w:name w:val="30809BE2C376424FA9BC180C1D4A52C9"/>
        <w:category>
          <w:name w:val="General"/>
          <w:gallery w:val="placeholder"/>
        </w:category>
        <w:types>
          <w:type w:val="bbPlcHdr"/>
        </w:types>
        <w:behaviors>
          <w:behavior w:val="content"/>
        </w:behaviors>
        <w:guid w:val="{FC249452-2D72-4466-B8D9-FC1BC3482A0A}"/>
      </w:docPartPr>
      <w:docPartBody>
        <w:p w:rsidR="00EF27DE" w:rsidRDefault="00EF27DE">
          <w:r>
            <w:rPr>
              <w:rFonts w:ascii="Arial" w:hAnsi="Arial" w:cs="Arial"/>
              <w:color w:val="000000"/>
              <w:sz w:val="20"/>
              <w:szCs w:val="20"/>
            </w:rPr>
            <w:t xml:space="preserve"> </w:t>
          </w:r>
        </w:p>
      </w:docPartBody>
    </w:docPart>
    <w:docPart>
      <w:docPartPr>
        <w:name w:val="48166DF417184D35A77CA49FAFDF7C53"/>
        <w:category>
          <w:name w:val="General"/>
          <w:gallery w:val="placeholder"/>
        </w:category>
        <w:types>
          <w:type w:val="bbPlcHdr"/>
        </w:types>
        <w:behaviors>
          <w:behavior w:val="content"/>
        </w:behaviors>
        <w:guid w:val="{1E87E679-DF40-47DD-ACE1-C0D16F52DF54}"/>
      </w:docPartPr>
      <w:docPartBody>
        <w:p w:rsidR="00EF27DE" w:rsidRDefault="00EF27DE">
          <w:r>
            <w:rPr>
              <w:rFonts w:ascii="Arial" w:hAnsi="Arial" w:cs="Arial"/>
              <w:color w:val="000000"/>
              <w:sz w:val="20"/>
              <w:szCs w:val="20"/>
            </w:rPr>
            <w:t xml:space="preserve"> </w:t>
          </w:r>
        </w:p>
      </w:docPartBody>
    </w:docPart>
    <w:docPart>
      <w:docPartPr>
        <w:name w:val="D4FE3324564E4EBBB91862A83AA3A6BF"/>
        <w:category>
          <w:name w:val="General"/>
          <w:gallery w:val="placeholder"/>
        </w:category>
        <w:types>
          <w:type w:val="bbPlcHdr"/>
        </w:types>
        <w:behaviors>
          <w:behavior w:val="content"/>
        </w:behaviors>
        <w:guid w:val="{DFC03ECF-FD0E-4972-A7AE-E12F3980847B}"/>
      </w:docPartPr>
      <w:docPartBody>
        <w:p w:rsidR="00EF27DE" w:rsidRDefault="00EF27DE">
          <w:r>
            <w:rPr>
              <w:rFonts w:ascii="Arial" w:hAnsi="Arial" w:cs="Arial"/>
              <w:color w:val="000000"/>
              <w:sz w:val="20"/>
              <w:szCs w:val="20"/>
            </w:rPr>
            <w:t xml:space="preserve"> </w:t>
          </w:r>
        </w:p>
      </w:docPartBody>
    </w:docPart>
    <w:docPart>
      <w:docPartPr>
        <w:name w:val="6C91DB3A471645D487B2EA6CDDAF9DC5"/>
        <w:category>
          <w:name w:val="General"/>
          <w:gallery w:val="placeholder"/>
        </w:category>
        <w:types>
          <w:type w:val="bbPlcHdr"/>
        </w:types>
        <w:behaviors>
          <w:behavior w:val="content"/>
        </w:behaviors>
        <w:guid w:val="{51DB649D-C8FE-4667-9775-3266B5452A52}"/>
      </w:docPartPr>
      <w:docPartBody>
        <w:p w:rsidR="00EF27DE" w:rsidRDefault="00EF27DE">
          <w:r>
            <w:rPr>
              <w:rFonts w:ascii="Arial" w:hAnsi="Arial" w:cs="Arial"/>
              <w:color w:val="000000"/>
              <w:sz w:val="20"/>
              <w:szCs w:val="20"/>
            </w:rPr>
            <w:t xml:space="preserve"> </w:t>
          </w:r>
        </w:p>
      </w:docPartBody>
    </w:docPart>
    <w:docPart>
      <w:docPartPr>
        <w:name w:val="2F7F141AEFF4472BA359D81980081113"/>
        <w:category>
          <w:name w:val="General"/>
          <w:gallery w:val="placeholder"/>
        </w:category>
        <w:types>
          <w:type w:val="bbPlcHdr"/>
        </w:types>
        <w:behaviors>
          <w:behavior w:val="content"/>
        </w:behaviors>
        <w:guid w:val="{0C9A2FE8-20BC-464B-86D8-524FF4972C79}"/>
      </w:docPartPr>
      <w:docPartBody>
        <w:p w:rsidR="00EF27DE" w:rsidRDefault="00EF27DE">
          <w:r>
            <w:rPr>
              <w:rStyle w:val="PlaceholderText"/>
            </w:rPr>
            <w:t>Nositelji i suradnici</w:t>
          </w:r>
        </w:p>
      </w:docPartBody>
    </w:docPart>
    <w:docPart>
      <w:docPartPr>
        <w:name w:val="A7B03E0AC246455285D84FD1E99DDAD6"/>
        <w:category>
          <w:name w:val="General"/>
          <w:gallery w:val="placeholder"/>
        </w:category>
        <w:types>
          <w:type w:val="bbPlcHdr"/>
        </w:types>
        <w:behaviors>
          <w:behavior w:val="content"/>
        </w:behaviors>
        <w:guid w:val="{42A3628E-D191-46F2-B6DF-0D0CAFCAE45B}"/>
      </w:docPartPr>
      <w:docPartBody>
        <w:p w:rsidR="00EF27DE" w:rsidRDefault="00EF27DE">
          <w:r>
            <w:rPr>
              <w:rStyle w:val="PlaceholderText"/>
            </w:rPr>
            <w:t>Semestar</w:t>
          </w:r>
        </w:p>
      </w:docPartBody>
    </w:docPart>
    <w:docPart>
      <w:docPartPr>
        <w:name w:val="591549672E324D65837A50495876BC89"/>
        <w:category>
          <w:name w:val="General"/>
          <w:gallery w:val="placeholder"/>
        </w:category>
        <w:types>
          <w:type w:val="bbPlcHdr"/>
        </w:types>
        <w:behaviors>
          <w:behavior w:val="content"/>
        </w:behaviors>
        <w:guid w:val="{52EDEFC6-D65D-4CDF-8EF7-E186E2EAC3AF}"/>
      </w:docPartPr>
      <w:docPartBody>
        <w:p w:rsidR="00EF27DE" w:rsidRDefault="00EF27DE">
          <w:r>
            <w:rPr>
              <w:rStyle w:val="PlaceholderText"/>
            </w:rPr>
            <w:t>Naziv predmeta</w:t>
          </w:r>
        </w:p>
      </w:docPartBody>
    </w:docPart>
    <w:docPart>
      <w:docPartPr>
        <w:name w:val="979563ADD31B4A00B613E157453F35AD"/>
        <w:category>
          <w:name w:val="General"/>
          <w:gallery w:val="placeholder"/>
        </w:category>
        <w:types>
          <w:type w:val="bbPlcHdr"/>
        </w:types>
        <w:behaviors>
          <w:behavior w:val="content"/>
        </w:behaviors>
        <w:guid w:val="{1D53BC9A-7D35-4A38-8D50-98E865853176}"/>
      </w:docPartPr>
      <w:docPartBody>
        <w:p w:rsidR="00EF27DE" w:rsidRDefault="00EF27DE">
          <w:r>
            <w:rPr>
              <w:rStyle w:val="PlaceholderText"/>
            </w:rPr>
            <w:t>ECTS bodovi</w:t>
          </w:r>
        </w:p>
      </w:docPartBody>
    </w:docPart>
    <w:docPart>
      <w:docPartPr>
        <w:name w:val="7059A620D58641468FFA331A27FDC0EB"/>
        <w:category>
          <w:name w:val="General"/>
          <w:gallery w:val="placeholder"/>
        </w:category>
        <w:types>
          <w:type w:val="bbPlcHdr"/>
        </w:types>
        <w:behaviors>
          <w:behavior w:val="content"/>
        </w:behaviors>
        <w:guid w:val="{2EB20150-729C-4441-9B05-88C42F51F491}"/>
      </w:docPartPr>
      <w:docPartBody>
        <w:p w:rsidR="00EF27DE" w:rsidRDefault="00EF27DE">
          <w:r>
            <w:rPr>
              <w:rStyle w:val="PlaceholderText"/>
            </w:rPr>
            <w:t>Šifra predmeta</w:t>
          </w:r>
        </w:p>
      </w:docPartBody>
    </w:docPart>
    <w:docPart>
      <w:docPartPr>
        <w:name w:val="F5A030E2F6324EB280A48631332245CD"/>
        <w:category>
          <w:name w:val="General"/>
          <w:gallery w:val="placeholder"/>
        </w:category>
        <w:types>
          <w:type w:val="bbPlcHdr"/>
        </w:types>
        <w:behaviors>
          <w:behavior w:val="content"/>
        </w:behaviors>
        <w:guid w:val="{2FF369DF-1B69-402E-B4DD-B3EA16342BCE}"/>
      </w:docPartPr>
      <w:docPartBody>
        <w:p w:rsidR="00EF27DE" w:rsidRDefault="00EF27DE">
          <w:r>
            <w:rPr>
              <w:rStyle w:val="PlaceholderText"/>
            </w:rPr>
            <w:t>Broj sati</w:t>
          </w:r>
        </w:p>
      </w:docPartBody>
    </w:docPart>
    <w:docPart>
      <w:docPartPr>
        <w:name w:val="2522F6E4249844D086A576353524615F"/>
        <w:category>
          <w:name w:val="General"/>
          <w:gallery w:val="placeholder"/>
        </w:category>
        <w:types>
          <w:type w:val="bbPlcHdr"/>
        </w:types>
        <w:behaviors>
          <w:behavior w:val="content"/>
        </w:behaviors>
        <w:guid w:val="{5BF11CF7-CEFB-4EF8-9743-B07EDE42A79D}"/>
      </w:docPartPr>
      <w:docPartBody>
        <w:p w:rsidR="00EF27DE" w:rsidRDefault="00EF27DE">
          <w:r>
            <w:rPr>
              <w:rStyle w:val="PlaceholderText"/>
            </w:rPr>
            <w:t>Studijski program</w:t>
          </w:r>
        </w:p>
      </w:docPartBody>
    </w:docPart>
    <w:docPart>
      <w:docPartPr>
        <w:name w:val="6369E1759390442CA1582A0D46F43AD9"/>
        <w:category>
          <w:name w:val="General"/>
          <w:gallery w:val="placeholder"/>
        </w:category>
        <w:types>
          <w:type w:val="bbPlcHdr"/>
        </w:types>
        <w:behaviors>
          <w:behavior w:val="content"/>
        </w:behaviors>
        <w:guid w:val="{926344B0-6525-449A-85E3-E2205CC757A2}"/>
      </w:docPartPr>
      <w:docPartBody>
        <w:p w:rsidR="00EF27DE" w:rsidRDefault="00EF27DE">
          <w:r>
            <w:rPr>
              <w:rStyle w:val="PlaceholderText"/>
            </w:rPr>
            <w:t>Broj studenata</w:t>
          </w:r>
        </w:p>
      </w:docPartBody>
    </w:docPart>
    <w:docPart>
      <w:docPartPr>
        <w:name w:val="74A4319533B2474C891D437CB12D5A2E"/>
        <w:category>
          <w:name w:val="General"/>
          <w:gallery w:val="placeholder"/>
        </w:category>
        <w:types>
          <w:type w:val="bbPlcHdr"/>
        </w:types>
        <w:behaviors>
          <w:behavior w:val="content"/>
        </w:behaviors>
        <w:guid w:val="{695F00FB-A0F7-4A64-A0ED-EC35B005BBA0}"/>
      </w:docPartPr>
      <w:docPartBody>
        <w:p w:rsidR="00EF27DE" w:rsidRDefault="00EF27DE">
          <w:r>
            <w:rPr>
              <w:rStyle w:val="PlaceholderText"/>
            </w:rPr>
            <w:t>Status predmeta</w:t>
          </w:r>
        </w:p>
      </w:docPartBody>
    </w:docPart>
    <w:docPart>
      <w:docPartPr>
        <w:name w:val="4155D163B9A6443EAF949C228F7BDFB9"/>
        <w:category>
          <w:name w:val="General"/>
          <w:gallery w:val="placeholder"/>
        </w:category>
        <w:types>
          <w:type w:val="bbPlcHdr"/>
        </w:types>
        <w:behaviors>
          <w:behavior w:val="content"/>
        </w:behaviors>
        <w:guid w:val="{A0DF9C8F-9875-4351-B90D-CF38D2D26D7D}"/>
      </w:docPartPr>
      <w:docPartBody>
        <w:p w:rsidR="00EF27DE" w:rsidRDefault="00EF27DE">
          <w:r>
            <w:rPr>
              <w:rStyle w:val="PlaceholderText"/>
            </w:rPr>
            <w:t>Razina e-učenja</w:t>
          </w:r>
        </w:p>
      </w:docPartBody>
    </w:docPart>
    <w:docPart>
      <w:docPartPr>
        <w:name w:val="97073F5DC2DB47D89E4B7BCF5E317778"/>
        <w:category>
          <w:name w:val="General"/>
          <w:gallery w:val="placeholder"/>
        </w:category>
        <w:types>
          <w:type w:val="bbPlcHdr"/>
        </w:types>
        <w:behaviors>
          <w:behavior w:val="content"/>
        </w:behaviors>
        <w:guid w:val="{C158D2A8-3AD0-4894-A21B-C2F1A84050AC}"/>
      </w:docPartPr>
      <w:docPartBody>
        <w:p w:rsidR="00EF27DE" w:rsidRDefault="00EF27DE">
          <w:r>
            <w:rPr>
              <w:rStyle w:val="PlaceholderText"/>
            </w:rPr>
            <w:t>On-line</w:t>
          </w:r>
        </w:p>
      </w:docPartBody>
    </w:docPart>
    <w:docPart>
      <w:docPartPr>
        <w:name w:val="2F3E3AAA0C5246ACB3DEBC827C81FA8E"/>
        <w:category>
          <w:name w:val="General"/>
          <w:gallery w:val="placeholder"/>
        </w:category>
        <w:types>
          <w:type w:val="bbPlcHdr"/>
        </w:types>
        <w:behaviors>
          <w:behavior w:val="content"/>
        </w:behaviors>
        <w:guid w:val="{D4DAF96C-2105-45FD-AEC8-4FF829EA1850}"/>
      </w:docPartPr>
      <w:docPartBody>
        <w:p w:rsidR="00EF27DE" w:rsidRDefault="00EF27DE">
          <w:r>
            <w:rPr>
              <w:rStyle w:val="PlaceholderText"/>
            </w:rPr>
            <w:t>Mjesto izvođenja</w:t>
          </w:r>
        </w:p>
      </w:docPartBody>
    </w:docPart>
    <w:docPart>
      <w:docPartPr>
        <w:name w:val="358D2BDBD7314352884E9C2F1727883C"/>
        <w:category>
          <w:name w:val="General"/>
          <w:gallery w:val="placeholder"/>
        </w:category>
        <w:types>
          <w:type w:val="bbPlcHdr"/>
        </w:types>
        <w:behaviors>
          <w:behavior w:val="content"/>
        </w:behaviors>
        <w:guid w:val="{4C5B629D-0612-4A03-AC9C-76E31D796906}"/>
      </w:docPartPr>
      <w:docPartBody>
        <w:p w:rsidR="00EF27DE" w:rsidRDefault="00EF27DE">
          <w:r>
            <w:rPr>
              <w:rStyle w:val="PlaceholderText"/>
            </w:rPr>
            <w:t>Mjesto izvođenja</w:t>
          </w:r>
        </w:p>
      </w:docPartBody>
    </w:docPart>
    <w:docPart>
      <w:docPartPr>
        <w:name w:val="C96342C46C574D539AF96358DE1E027B"/>
        <w:category>
          <w:name w:val="General"/>
          <w:gallery w:val="placeholder"/>
        </w:category>
        <w:types>
          <w:type w:val="bbPlcHdr"/>
        </w:types>
        <w:behaviors>
          <w:behavior w:val="content"/>
        </w:behaviors>
        <w:guid w:val="{C63BA1E6-6CEF-4C29-AD01-527D6C0C762F}"/>
      </w:docPartPr>
      <w:docPartBody>
        <w:p w:rsidR="00EF27DE" w:rsidRDefault="00EF27DE">
          <w:r>
            <w:rPr>
              <w:rStyle w:val="PlaceholderText"/>
            </w:rPr>
            <w:t>Jezik izvođenja</w:t>
          </w:r>
        </w:p>
      </w:docPartBody>
    </w:docPart>
    <w:docPart>
      <w:docPartPr>
        <w:name w:val="8983F88CF6C34A528024EE77E58F7A73"/>
        <w:category>
          <w:name w:val="General"/>
          <w:gallery w:val="placeholder"/>
        </w:category>
        <w:types>
          <w:type w:val="bbPlcHdr"/>
        </w:types>
        <w:behaviors>
          <w:behavior w:val="content"/>
        </w:behaviors>
        <w:guid w:val="{B6E067FE-C0AE-4AA5-B3D8-C8744483378C}"/>
      </w:docPartPr>
      <w:docPartBody>
        <w:p w:rsidR="00EF27DE" w:rsidRDefault="00EF27DE">
          <w:r>
            <w:rPr>
              <w:rStyle w:val="PlaceholderText"/>
            </w:rPr>
            <w:t>Godina studija</w:t>
          </w:r>
        </w:p>
      </w:docPartBody>
    </w:docPart>
    <w:docPart>
      <w:docPartPr>
        <w:name w:val="A5C969CB28C84F76B510450E2E5A30E9"/>
        <w:category>
          <w:name w:val="General"/>
          <w:gallery w:val="placeholder"/>
        </w:category>
        <w:types>
          <w:type w:val="bbPlcHdr"/>
        </w:types>
        <w:behaviors>
          <w:behavior w:val="content"/>
        </w:behaviors>
        <w:guid w:val="{CAC25C67-4707-4F24-8216-1537882F2273}"/>
      </w:docPartPr>
      <w:docPartBody>
        <w:p w:rsidR="00EF27DE" w:rsidRDefault="00EF27DE">
          <w:r>
            <w:rPr>
              <w:rStyle w:val="PlaceholderText"/>
            </w:rPr>
            <w:t>Engleski jezik</w:t>
          </w:r>
        </w:p>
      </w:docPartBody>
    </w:docPart>
    <w:docPart>
      <w:docPartPr>
        <w:name w:val="0677EB1CC4F440608BDC1D8185FACB7F"/>
        <w:category>
          <w:name w:val="General"/>
          <w:gallery w:val="placeholder"/>
        </w:category>
        <w:types>
          <w:type w:val="bbPlcHdr"/>
        </w:types>
        <w:behaviors>
          <w:behavior w:val="content"/>
        </w:behaviors>
        <w:guid w:val="{2B01BD8F-C0D7-4CD4-BEA2-AE0B23E0DC77}"/>
      </w:docPartPr>
      <w:docPartBody>
        <w:p w:rsidR="00EF27DE" w:rsidRDefault="00EF27DE">
          <w:r>
            <w:rPr>
              <w:rStyle w:val="PlaceholderText"/>
            </w:rPr>
            <w:t>Ciljevi predmeta</w:t>
          </w:r>
        </w:p>
      </w:docPartBody>
    </w:docPart>
    <w:docPart>
      <w:docPartPr>
        <w:name w:val="3E7A18DF46664C7CBC3CD1FEEE1DFE0C"/>
        <w:category>
          <w:name w:val="General"/>
          <w:gallery w:val="placeholder"/>
        </w:category>
        <w:types>
          <w:type w:val="bbPlcHdr"/>
        </w:types>
        <w:behaviors>
          <w:behavior w:val="content"/>
        </w:behaviors>
        <w:guid w:val="{D4ADD68F-9E0D-49B5-8AB2-1BB767D8681F}"/>
      </w:docPartPr>
      <w:docPartBody>
        <w:p w:rsidR="00EF27DE" w:rsidRDefault="00EF27DE">
          <w:r>
            <w:rPr>
              <w:rStyle w:val="PlaceholderText"/>
            </w:rPr>
            <w:t>Ciljevi predmeta</w:t>
          </w:r>
        </w:p>
      </w:docPartBody>
    </w:docPart>
    <w:docPart>
      <w:docPartPr>
        <w:name w:val="9DD5CF680BCB4DFA967F265C1B39DD7C"/>
        <w:category>
          <w:name w:val="General"/>
          <w:gallery w:val="placeholder"/>
        </w:category>
        <w:types>
          <w:type w:val="bbPlcHdr"/>
        </w:types>
        <w:behaviors>
          <w:behavior w:val="content"/>
        </w:behaviors>
        <w:guid w:val="{E308EC5A-7EEC-48A0-BF5A-0D060557C439}"/>
      </w:docPartPr>
      <w:docPartBody>
        <w:p w:rsidR="00EF27DE" w:rsidRDefault="00EF27DE">
          <w:r>
            <w:rPr>
              <w:rStyle w:val="PlaceholderText"/>
            </w:rPr>
            <w:t>Ciljevi predmeta</w:t>
          </w:r>
        </w:p>
      </w:docPartBody>
    </w:docPart>
    <w:docPart>
      <w:docPartPr>
        <w:name w:val="C7DE7926637B4793B7FAB1D372310E62"/>
        <w:category>
          <w:name w:val="General"/>
          <w:gallery w:val="placeholder"/>
        </w:category>
        <w:types>
          <w:type w:val="bbPlcHdr"/>
        </w:types>
        <w:behaviors>
          <w:behavior w:val="content"/>
        </w:behaviors>
        <w:guid w:val="{55EAAAD1-DBDE-49CD-865C-6417B3E79C44}"/>
      </w:docPartPr>
      <w:docPartBody>
        <w:p w:rsidR="00EF27DE" w:rsidRDefault="00EF27DE">
          <w:r>
            <w:rPr>
              <w:rStyle w:val="PlaceholderText"/>
            </w:rPr>
            <w:t>Preduvjeti</w:t>
          </w:r>
        </w:p>
      </w:docPartBody>
    </w:docPart>
    <w:docPart>
      <w:docPartPr>
        <w:name w:val="BDAD8DBAD5584D5785BC58EF1C0B5B77"/>
        <w:category>
          <w:name w:val="General"/>
          <w:gallery w:val="placeholder"/>
        </w:category>
        <w:types>
          <w:type w:val="bbPlcHdr"/>
        </w:types>
        <w:behaviors>
          <w:behavior w:val="content"/>
        </w:behaviors>
        <w:guid w:val="{51326E76-B419-4D0D-B5DD-C8A82E7221D9}"/>
      </w:docPartPr>
      <w:docPartBody>
        <w:p w:rsidR="00EF27DE" w:rsidRDefault="00EF27DE">
          <w:r>
            <w:rPr>
              <w:rStyle w:val="PlaceholderText"/>
            </w:rPr>
            <w:t>Preduvjeti</w:t>
          </w:r>
        </w:p>
      </w:docPartBody>
    </w:docPart>
    <w:docPart>
      <w:docPartPr>
        <w:name w:val="3C6D2818849945ED85A5C69B08A04995"/>
        <w:category>
          <w:name w:val="General"/>
          <w:gallery w:val="placeholder"/>
        </w:category>
        <w:types>
          <w:type w:val="bbPlcHdr"/>
        </w:types>
        <w:behaviors>
          <w:behavior w:val="content"/>
        </w:behaviors>
        <w:guid w:val="{C5278765-56E0-4C64-AD1C-A854E4952B2B}"/>
      </w:docPartPr>
      <w:docPartBody>
        <w:p w:rsidR="00EF27DE" w:rsidRDefault="00EF27DE">
          <w:r>
            <w:rPr>
              <w:rStyle w:val="PlaceholderText"/>
            </w:rPr>
            <w:t>Preduvjeti</w:t>
          </w:r>
        </w:p>
      </w:docPartBody>
    </w:docPart>
    <w:docPart>
      <w:docPartPr>
        <w:name w:val="D49A42A07A844F0392CD02ED991CFD0D"/>
        <w:category>
          <w:name w:val="General"/>
          <w:gallery w:val="placeholder"/>
        </w:category>
        <w:types>
          <w:type w:val="bbPlcHdr"/>
        </w:types>
        <w:behaviors>
          <w:behavior w:val="content"/>
        </w:behaviors>
        <w:guid w:val="{829600CE-C8FE-4FED-8411-E700C164FFDA}"/>
      </w:docPartPr>
      <w:docPartBody>
        <w:p w:rsidR="00EF27DE" w:rsidRDefault="00EF27DE">
          <w:r>
            <w:rPr>
              <w:rStyle w:val="PlaceholderText"/>
            </w:rPr>
            <w:t>Preduvjeti</w:t>
          </w:r>
        </w:p>
      </w:docPartBody>
    </w:docPart>
    <w:docPart>
      <w:docPartPr>
        <w:name w:val="79800726A7764FE28B6153D730A203CC"/>
        <w:category>
          <w:name w:val="General"/>
          <w:gallery w:val="placeholder"/>
        </w:category>
        <w:types>
          <w:type w:val="bbPlcHdr"/>
        </w:types>
        <w:behaviors>
          <w:behavior w:val="content"/>
        </w:behaviors>
        <w:guid w:val="{43577C92-D78D-4DF5-A450-02901DF2B364}"/>
      </w:docPartPr>
      <w:docPartBody>
        <w:p w:rsidR="00EF27DE" w:rsidRDefault="00EF27DE">
          <w:r>
            <w:rPr>
              <w:rStyle w:val="PlaceholderText"/>
            </w:rPr>
            <w:t>Preduvjeti</w:t>
          </w:r>
        </w:p>
      </w:docPartBody>
    </w:docPart>
    <w:docPart>
      <w:docPartPr>
        <w:name w:val="DAC7858FD7D1422DA5025826F69FC4DA"/>
        <w:category>
          <w:name w:val="General"/>
          <w:gallery w:val="placeholder"/>
        </w:category>
        <w:types>
          <w:type w:val="bbPlcHdr"/>
        </w:types>
        <w:behaviors>
          <w:behavior w:val="content"/>
        </w:behaviors>
        <w:guid w:val="{D07A098D-EE80-410E-B2F9-137CCF0D872F}"/>
      </w:docPartPr>
      <w:docPartBody>
        <w:p w:rsidR="00EF27DE" w:rsidRDefault="00EF27DE">
          <w:r>
            <w:rPr>
              <w:rStyle w:val="PlaceholderText"/>
            </w:rPr>
            <w:t>Doprinos ishodima učenja programa</w:t>
          </w:r>
        </w:p>
      </w:docPartBody>
    </w:docPart>
    <w:docPart>
      <w:docPartPr>
        <w:name w:val="2455D6D391634E76A73057656A9191EF"/>
        <w:category>
          <w:name w:val="General"/>
          <w:gallery w:val="placeholder"/>
        </w:category>
        <w:types>
          <w:type w:val="bbPlcHdr"/>
        </w:types>
        <w:behaviors>
          <w:behavior w:val="content"/>
        </w:behaviors>
        <w:guid w:val="{D5609556-0ADD-4F35-938E-37B0AE3BD761}"/>
      </w:docPartPr>
      <w:docPartBody>
        <w:p w:rsidR="00EF27DE" w:rsidRDefault="00EF27DE">
          <w:r>
            <w:rPr>
              <w:rStyle w:val="PlaceholderText"/>
            </w:rPr>
            <w:t>Doprinos ishodima učenja programa</w:t>
          </w:r>
        </w:p>
      </w:docPartBody>
    </w:docPart>
    <w:docPart>
      <w:docPartPr>
        <w:name w:val="D1A35D2670D04D289A8934CC0ED7F60A"/>
        <w:category>
          <w:name w:val="General"/>
          <w:gallery w:val="placeholder"/>
        </w:category>
        <w:types>
          <w:type w:val="bbPlcHdr"/>
        </w:types>
        <w:behaviors>
          <w:behavior w:val="content"/>
        </w:behaviors>
        <w:guid w:val="{490414FB-62D6-42F1-A9FD-45BC9FEC94E3}"/>
      </w:docPartPr>
      <w:docPartBody>
        <w:p w:rsidR="00EF27DE" w:rsidRDefault="00EF27DE">
          <w:r>
            <w:rPr>
              <w:rStyle w:val="PlaceholderText"/>
            </w:rPr>
            <w:t>Ishodi učenja predmeta</w:t>
          </w:r>
        </w:p>
      </w:docPartBody>
    </w:docPart>
    <w:docPart>
      <w:docPartPr>
        <w:name w:val="10EE35D1E0EC4F40A843D13CFD97DE1B"/>
        <w:category>
          <w:name w:val="General"/>
          <w:gallery w:val="placeholder"/>
        </w:category>
        <w:types>
          <w:type w:val="bbPlcHdr"/>
        </w:types>
        <w:behaviors>
          <w:behavior w:val="content"/>
        </w:behaviors>
        <w:guid w:val="{7F22FDCC-2BA7-4C77-8697-9486A07C401A}"/>
      </w:docPartPr>
      <w:docPartBody>
        <w:p w:rsidR="00EF27DE" w:rsidRDefault="00EF27DE">
          <w:r>
            <w:rPr>
              <w:rStyle w:val="PlaceholderText"/>
            </w:rPr>
            <w:t>Sadržaj predmeta</w:t>
          </w:r>
        </w:p>
      </w:docPartBody>
    </w:docPart>
    <w:docPart>
      <w:docPartPr>
        <w:name w:val="F7659A9609EA445BB19D180AFC303647"/>
        <w:category>
          <w:name w:val="General"/>
          <w:gallery w:val="placeholder"/>
        </w:category>
        <w:types>
          <w:type w:val="bbPlcHdr"/>
        </w:types>
        <w:behaviors>
          <w:behavior w:val="content"/>
        </w:behaviors>
        <w:guid w:val="{F40A8FF4-4ADC-4403-8F1A-57D29F618779}"/>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97015AAA804998AB287B8F25A305AE"/>
        <w:category>
          <w:name w:val="General"/>
          <w:gallery w:val="placeholder"/>
        </w:category>
        <w:types>
          <w:type w:val="bbPlcHdr"/>
        </w:types>
        <w:behaviors>
          <w:behavior w:val="content"/>
        </w:behaviors>
        <w:guid w:val="{69038638-70E5-4B5E-B3A3-2931033715F9}"/>
      </w:docPartPr>
      <w:docPartBody>
        <w:p w:rsidR="00EF27DE" w:rsidRDefault="00EF27DE">
          <w:r>
            <w:rPr>
              <w:rFonts w:ascii="Arial" w:hAnsi="Arial" w:cs="Arial"/>
              <w:sz w:val="20"/>
              <w:szCs w:val="20"/>
            </w:rPr>
            <w:t xml:space="preserve">  </w:t>
          </w:r>
        </w:p>
      </w:docPartBody>
    </w:docPart>
    <w:docPart>
      <w:docPartPr>
        <w:name w:val="FE8EC501EC46499880CC28A0D973110A"/>
        <w:category>
          <w:name w:val="General"/>
          <w:gallery w:val="placeholder"/>
        </w:category>
        <w:types>
          <w:type w:val="bbPlcHdr"/>
        </w:types>
        <w:behaviors>
          <w:behavior w:val="content"/>
        </w:behaviors>
        <w:guid w:val="{7C4CFE3C-A026-431D-8A4D-495E8A9DBD74}"/>
      </w:docPartPr>
      <w:docPartBody>
        <w:p w:rsidR="00EF27DE" w:rsidRDefault="00EF27DE">
          <w:r>
            <w:rPr>
              <w:rFonts w:ascii="Arial" w:hAnsi="Arial" w:cs="Arial"/>
              <w:color w:val="000000"/>
              <w:sz w:val="20"/>
              <w:szCs w:val="20"/>
            </w:rPr>
            <w:t xml:space="preserve"> </w:t>
          </w:r>
        </w:p>
      </w:docPartBody>
    </w:docPart>
    <w:docPart>
      <w:docPartPr>
        <w:name w:val="61F6CEB12E4A48BC8257074076CFF78A"/>
        <w:category>
          <w:name w:val="General"/>
          <w:gallery w:val="placeholder"/>
        </w:category>
        <w:types>
          <w:type w:val="bbPlcHdr"/>
        </w:types>
        <w:behaviors>
          <w:behavior w:val="content"/>
        </w:behaviors>
        <w:guid w:val="{E2160F76-ACEA-4C95-A6DE-2AC6DB2B9561}"/>
      </w:docPartPr>
      <w:docPartBody>
        <w:p w:rsidR="00EF27DE" w:rsidRDefault="00EF27DE">
          <w:r w:rsidRPr="001C096C">
            <w:rPr>
              <w:rFonts w:ascii="Arial" w:hAnsi="Arial" w:cs="Arial"/>
              <w:color w:val="000000"/>
              <w:sz w:val="20"/>
              <w:szCs w:val="20"/>
            </w:rPr>
            <w:t xml:space="preserve"> </w:t>
          </w:r>
        </w:p>
      </w:docPartBody>
    </w:docPart>
    <w:docPart>
      <w:docPartPr>
        <w:name w:val="CFEC4E7BA0D44512BB24BC8E1C87632B"/>
        <w:category>
          <w:name w:val="General"/>
          <w:gallery w:val="placeholder"/>
        </w:category>
        <w:types>
          <w:type w:val="bbPlcHdr"/>
        </w:types>
        <w:behaviors>
          <w:behavior w:val="content"/>
        </w:behaviors>
        <w:guid w:val="{0853E739-C815-4ED6-9F56-C64ACE129012}"/>
      </w:docPartPr>
      <w:docPartBody>
        <w:p w:rsidR="00EF27DE" w:rsidRDefault="00EF27DE">
          <w:r w:rsidRPr="001C096C">
            <w:rPr>
              <w:rFonts w:ascii="Arial" w:hAnsi="Arial" w:cs="Arial"/>
              <w:color w:val="000000"/>
              <w:sz w:val="20"/>
              <w:szCs w:val="20"/>
            </w:rPr>
            <w:t xml:space="preserve"> </w:t>
          </w:r>
        </w:p>
      </w:docPartBody>
    </w:docPart>
    <w:docPart>
      <w:docPartPr>
        <w:name w:val="9625C42BF208440B90EF76C9A7F0CB2B"/>
        <w:category>
          <w:name w:val="General"/>
          <w:gallery w:val="placeholder"/>
        </w:category>
        <w:types>
          <w:type w:val="bbPlcHdr"/>
        </w:types>
        <w:behaviors>
          <w:behavior w:val="content"/>
        </w:behaviors>
        <w:guid w:val="{269466EA-D46A-414E-8BA9-B53F97FB3F8F}"/>
      </w:docPartPr>
      <w:docPartBody>
        <w:p w:rsidR="00EF27DE" w:rsidRDefault="00EF27DE">
          <w:r w:rsidRPr="001C096C">
            <w:rPr>
              <w:rFonts w:ascii="Arial" w:hAnsi="Arial" w:cs="Arial"/>
              <w:color w:val="000000"/>
              <w:sz w:val="20"/>
              <w:szCs w:val="20"/>
            </w:rPr>
            <w:t xml:space="preserve"> </w:t>
          </w:r>
        </w:p>
      </w:docPartBody>
    </w:docPart>
    <w:docPart>
      <w:docPartPr>
        <w:name w:val="65F1C38FE634452F812AB7A1D38918AC"/>
        <w:category>
          <w:name w:val="General"/>
          <w:gallery w:val="placeholder"/>
        </w:category>
        <w:types>
          <w:type w:val="bbPlcHdr"/>
        </w:types>
        <w:behaviors>
          <w:behavior w:val="content"/>
        </w:behaviors>
        <w:guid w:val="{0436FBEA-72EA-4474-8DB6-3567344EBCE7}"/>
      </w:docPartPr>
      <w:docPartBody>
        <w:p w:rsidR="00EF27DE" w:rsidRDefault="00EF27DE">
          <w:r w:rsidRPr="001C096C">
            <w:rPr>
              <w:rFonts w:ascii="Arial" w:hAnsi="Arial" w:cs="Arial"/>
              <w:color w:val="000000"/>
              <w:sz w:val="20"/>
              <w:szCs w:val="20"/>
            </w:rPr>
            <w:t xml:space="preserve"> </w:t>
          </w:r>
        </w:p>
      </w:docPartBody>
    </w:docPart>
    <w:docPart>
      <w:docPartPr>
        <w:name w:val="6638D4604B2A4F3E995D594266B1D1C5"/>
        <w:category>
          <w:name w:val="General"/>
          <w:gallery w:val="placeholder"/>
        </w:category>
        <w:types>
          <w:type w:val="bbPlcHdr"/>
        </w:types>
        <w:behaviors>
          <w:behavior w:val="content"/>
        </w:behaviors>
        <w:guid w:val="{3139A0A2-4A40-42F6-88C6-75DF41EAF33C}"/>
      </w:docPartPr>
      <w:docPartBody>
        <w:p w:rsidR="00EF27DE" w:rsidRDefault="00EF27DE">
          <w:r w:rsidRPr="001C096C">
            <w:rPr>
              <w:rFonts w:ascii="Arial" w:hAnsi="Arial" w:cs="Arial"/>
              <w:color w:val="000000"/>
              <w:sz w:val="20"/>
              <w:szCs w:val="20"/>
            </w:rPr>
            <w:t xml:space="preserve"> </w:t>
          </w:r>
        </w:p>
      </w:docPartBody>
    </w:docPart>
    <w:docPart>
      <w:docPartPr>
        <w:name w:val="A653E18E15FF4200A23328A9698F689E"/>
        <w:category>
          <w:name w:val="General"/>
          <w:gallery w:val="placeholder"/>
        </w:category>
        <w:types>
          <w:type w:val="bbPlcHdr"/>
        </w:types>
        <w:behaviors>
          <w:behavior w:val="content"/>
        </w:behaviors>
        <w:guid w:val="{8A69E6C6-8332-480D-ADD6-F43A6E7224B5}"/>
      </w:docPartPr>
      <w:docPartBody>
        <w:p w:rsidR="00EF27DE" w:rsidRDefault="00EF27DE">
          <w:r w:rsidRPr="001C096C">
            <w:rPr>
              <w:rFonts w:ascii="Arial" w:hAnsi="Arial" w:cs="Arial"/>
              <w:color w:val="000000"/>
              <w:sz w:val="20"/>
              <w:szCs w:val="20"/>
            </w:rPr>
            <w:t xml:space="preserve"> </w:t>
          </w:r>
        </w:p>
      </w:docPartBody>
    </w:docPart>
    <w:docPart>
      <w:docPartPr>
        <w:name w:val="31A765EB12854F8CBE13582FC87511B5"/>
        <w:category>
          <w:name w:val="General"/>
          <w:gallery w:val="placeholder"/>
        </w:category>
        <w:types>
          <w:type w:val="bbPlcHdr"/>
        </w:types>
        <w:behaviors>
          <w:behavior w:val="content"/>
        </w:behaviors>
        <w:guid w:val="{661C286E-6312-4A45-9DE9-16DCDDBB051C}"/>
      </w:docPartPr>
      <w:docPartBody>
        <w:p w:rsidR="00EF27DE" w:rsidRDefault="00EF27DE">
          <w:r w:rsidRPr="001C096C">
            <w:rPr>
              <w:rFonts w:ascii="Arial" w:hAnsi="Arial" w:cs="Arial"/>
              <w:color w:val="000000"/>
              <w:sz w:val="20"/>
              <w:szCs w:val="20"/>
            </w:rPr>
            <w:t xml:space="preserve"> </w:t>
          </w:r>
        </w:p>
      </w:docPartBody>
    </w:docPart>
    <w:docPart>
      <w:docPartPr>
        <w:name w:val="8791AB2157634493BABE5B9B363FBC96"/>
        <w:category>
          <w:name w:val="General"/>
          <w:gallery w:val="placeholder"/>
        </w:category>
        <w:types>
          <w:type w:val="bbPlcHdr"/>
        </w:types>
        <w:behaviors>
          <w:behavior w:val="content"/>
        </w:behaviors>
        <w:guid w:val="{7A59AFAB-475F-4D82-8229-85BE2A30E530}"/>
      </w:docPartPr>
      <w:docPartBody>
        <w:p w:rsidR="00EF27DE" w:rsidRDefault="00EF27DE">
          <w:r w:rsidRPr="001C096C">
            <w:rPr>
              <w:rFonts w:ascii="Arial" w:hAnsi="Arial" w:cs="Arial"/>
              <w:color w:val="000000"/>
              <w:sz w:val="20"/>
              <w:szCs w:val="20"/>
            </w:rPr>
            <w:t xml:space="preserve"> </w:t>
          </w:r>
        </w:p>
      </w:docPartBody>
    </w:docPart>
    <w:docPart>
      <w:docPartPr>
        <w:name w:val="E7C76076A6464BA097924B5A2C73D960"/>
        <w:category>
          <w:name w:val="General"/>
          <w:gallery w:val="placeholder"/>
        </w:category>
        <w:types>
          <w:type w:val="bbPlcHdr"/>
        </w:types>
        <w:behaviors>
          <w:behavior w:val="content"/>
        </w:behaviors>
        <w:guid w:val="{225D926D-546F-47C2-BCBC-287A36855E2B}"/>
      </w:docPartPr>
      <w:docPartBody>
        <w:p w:rsidR="00EF27DE" w:rsidRDefault="00EF27DE">
          <w:r w:rsidRPr="001C096C">
            <w:rPr>
              <w:rFonts w:ascii="Arial" w:hAnsi="Arial" w:cs="Arial"/>
              <w:color w:val="000000"/>
              <w:sz w:val="20"/>
              <w:szCs w:val="20"/>
            </w:rPr>
            <w:t xml:space="preserve"> </w:t>
          </w:r>
        </w:p>
      </w:docPartBody>
    </w:docPart>
    <w:docPart>
      <w:docPartPr>
        <w:name w:val="4F53417E1B334104AA661C80FC5A589A"/>
        <w:category>
          <w:name w:val="General"/>
          <w:gallery w:val="placeholder"/>
        </w:category>
        <w:types>
          <w:type w:val="bbPlcHdr"/>
        </w:types>
        <w:behaviors>
          <w:behavior w:val="content"/>
        </w:behaviors>
        <w:guid w:val="{DEB080B2-A2FA-4701-A535-77A114F50D06}"/>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65EC12215E0044438F5D502644FC939F"/>
        <w:category>
          <w:name w:val="General"/>
          <w:gallery w:val="placeholder"/>
        </w:category>
        <w:types>
          <w:type w:val="bbPlcHdr"/>
        </w:types>
        <w:behaviors>
          <w:behavior w:val="content"/>
        </w:behaviors>
        <w:guid w:val="{8B148F77-844F-482E-9295-C01DF2CA2460}"/>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3612349BEA54A7195D55573EB12286F"/>
        <w:category>
          <w:name w:val="General"/>
          <w:gallery w:val="placeholder"/>
        </w:category>
        <w:types>
          <w:type w:val="bbPlcHdr"/>
        </w:types>
        <w:behaviors>
          <w:behavior w:val="content"/>
        </w:behaviors>
        <w:guid w:val="{AF8D3F57-EF77-4077-AE59-D10D2083BBB5}"/>
      </w:docPartPr>
      <w:docPartBody>
        <w:p w:rsidR="00EF27DE" w:rsidRDefault="00EF27DE">
          <w:r w:rsidRPr="001C096C">
            <w:rPr>
              <w:rFonts w:ascii="Arial" w:hAnsi="Arial" w:cs="Arial"/>
              <w:color w:val="000000"/>
              <w:sz w:val="20"/>
              <w:szCs w:val="20"/>
            </w:rPr>
            <w:t xml:space="preserve"> </w:t>
          </w:r>
        </w:p>
      </w:docPartBody>
    </w:docPart>
    <w:docPart>
      <w:docPartPr>
        <w:name w:val="611FE30B3C7449E19782FBDA5B0D3755"/>
        <w:category>
          <w:name w:val="General"/>
          <w:gallery w:val="placeholder"/>
        </w:category>
        <w:types>
          <w:type w:val="bbPlcHdr"/>
        </w:types>
        <w:behaviors>
          <w:behavior w:val="content"/>
        </w:behaviors>
        <w:guid w:val="{B46C9728-28DA-40EF-B2FB-654BF2D58933}"/>
      </w:docPartPr>
      <w:docPartBody>
        <w:p w:rsidR="00EF27DE" w:rsidRDefault="00EF27DE">
          <w:r w:rsidRPr="001C096C">
            <w:rPr>
              <w:rFonts w:ascii="Arial" w:hAnsi="Arial" w:cs="Arial"/>
              <w:color w:val="000000"/>
              <w:sz w:val="20"/>
              <w:szCs w:val="20"/>
            </w:rPr>
            <w:t xml:space="preserve"> </w:t>
          </w:r>
        </w:p>
      </w:docPartBody>
    </w:docPart>
    <w:docPart>
      <w:docPartPr>
        <w:name w:val="B3B43A625C084975A56BF5B4FFF9EF98"/>
        <w:category>
          <w:name w:val="General"/>
          <w:gallery w:val="placeholder"/>
        </w:category>
        <w:types>
          <w:type w:val="bbPlcHdr"/>
        </w:types>
        <w:behaviors>
          <w:behavior w:val="content"/>
        </w:behaviors>
        <w:guid w:val="{BE43BCD7-BF07-4A18-99BB-25CF2DB6D3D5}"/>
      </w:docPartPr>
      <w:docPartBody>
        <w:p w:rsidR="00EF27DE" w:rsidRDefault="00EF27DE">
          <w:r w:rsidRPr="001C096C">
            <w:rPr>
              <w:rFonts w:ascii="Arial" w:hAnsi="Arial" w:cs="Arial"/>
              <w:color w:val="000000"/>
              <w:sz w:val="20"/>
              <w:szCs w:val="20"/>
            </w:rPr>
            <w:t xml:space="preserve"> </w:t>
          </w:r>
        </w:p>
      </w:docPartBody>
    </w:docPart>
    <w:docPart>
      <w:docPartPr>
        <w:name w:val="F3909701FBED430EB3803EC5869BD440"/>
        <w:category>
          <w:name w:val="General"/>
          <w:gallery w:val="placeholder"/>
        </w:category>
        <w:types>
          <w:type w:val="bbPlcHdr"/>
        </w:types>
        <w:behaviors>
          <w:behavior w:val="content"/>
        </w:behaviors>
        <w:guid w:val="{4C627375-3E52-49B9-8E23-FC7F92CCEDE7}"/>
      </w:docPartPr>
      <w:docPartBody>
        <w:p w:rsidR="00EF27DE" w:rsidRDefault="00EF27DE">
          <w:r w:rsidRPr="001C096C">
            <w:rPr>
              <w:rFonts w:ascii="Arial" w:hAnsi="Arial" w:cs="Arial"/>
              <w:color w:val="000000"/>
              <w:sz w:val="20"/>
              <w:szCs w:val="20"/>
            </w:rPr>
            <w:t xml:space="preserve"> </w:t>
          </w:r>
        </w:p>
      </w:docPartBody>
    </w:docPart>
    <w:docPart>
      <w:docPartPr>
        <w:name w:val="DFCDEEF1754249EC9F26FBC1BCD14CAF"/>
        <w:category>
          <w:name w:val="General"/>
          <w:gallery w:val="placeholder"/>
        </w:category>
        <w:types>
          <w:type w:val="bbPlcHdr"/>
        </w:types>
        <w:behaviors>
          <w:behavior w:val="content"/>
        </w:behaviors>
        <w:guid w:val="{54DD98CF-96AE-4506-B3FC-25A856B5AF7D}"/>
      </w:docPartPr>
      <w:docPartBody>
        <w:p w:rsidR="00EF27DE" w:rsidRDefault="00EF27DE">
          <w:r w:rsidRPr="001C096C">
            <w:rPr>
              <w:rFonts w:ascii="Arial" w:hAnsi="Arial" w:cs="Arial"/>
              <w:color w:val="000000"/>
              <w:sz w:val="20"/>
              <w:szCs w:val="20"/>
            </w:rPr>
            <w:t xml:space="preserve"> </w:t>
          </w:r>
        </w:p>
      </w:docPartBody>
    </w:docPart>
    <w:docPart>
      <w:docPartPr>
        <w:name w:val="EA47CE679EA24B449848747B8EBF9691"/>
        <w:category>
          <w:name w:val="General"/>
          <w:gallery w:val="placeholder"/>
        </w:category>
        <w:types>
          <w:type w:val="bbPlcHdr"/>
        </w:types>
        <w:behaviors>
          <w:behavior w:val="content"/>
        </w:behaviors>
        <w:guid w:val="{460BFE1C-AA87-45EF-9924-5C8870C83C8E}"/>
      </w:docPartPr>
      <w:docPartBody>
        <w:p w:rsidR="00EF27DE" w:rsidRDefault="00EF27DE">
          <w:r w:rsidRPr="001C096C">
            <w:rPr>
              <w:rFonts w:ascii="Arial" w:hAnsi="Arial" w:cs="Arial"/>
              <w:color w:val="000000"/>
              <w:sz w:val="20"/>
              <w:szCs w:val="20"/>
            </w:rPr>
            <w:t xml:space="preserve"> </w:t>
          </w:r>
        </w:p>
      </w:docPartBody>
    </w:docPart>
    <w:docPart>
      <w:docPartPr>
        <w:name w:val="DB61635457544F698B26B7EE61589798"/>
        <w:category>
          <w:name w:val="General"/>
          <w:gallery w:val="placeholder"/>
        </w:category>
        <w:types>
          <w:type w:val="bbPlcHdr"/>
        </w:types>
        <w:behaviors>
          <w:behavior w:val="content"/>
        </w:behaviors>
        <w:guid w:val="{49F29EDB-04F1-4F3E-AA21-28DAD184665F}"/>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4AF6734FD37E44CBAAE624AF13097AE1"/>
        <w:category>
          <w:name w:val="General"/>
          <w:gallery w:val="placeholder"/>
        </w:category>
        <w:types>
          <w:type w:val="bbPlcHdr"/>
        </w:types>
        <w:behaviors>
          <w:behavior w:val="content"/>
        </w:behaviors>
        <w:guid w:val="{6C40DF64-781C-449A-91C6-AD6DFEFA3211}"/>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9D68F5204624D6FA7784C18EE69C2F8"/>
        <w:category>
          <w:name w:val="General"/>
          <w:gallery w:val="placeholder"/>
        </w:category>
        <w:types>
          <w:type w:val="bbPlcHdr"/>
        </w:types>
        <w:behaviors>
          <w:behavior w:val="content"/>
        </w:behaviors>
        <w:guid w:val="{F2D93B2A-1EDF-4C8A-9215-016DA4B87253}"/>
      </w:docPartPr>
      <w:docPartBody>
        <w:p w:rsidR="00EF27DE" w:rsidRDefault="00EF27DE">
          <w:r w:rsidRPr="001C096C">
            <w:rPr>
              <w:rFonts w:ascii="Arial" w:hAnsi="Arial" w:cs="Arial"/>
              <w:color w:val="000000"/>
              <w:sz w:val="20"/>
              <w:szCs w:val="20"/>
            </w:rPr>
            <w:t xml:space="preserve"> </w:t>
          </w:r>
        </w:p>
      </w:docPartBody>
    </w:docPart>
    <w:docPart>
      <w:docPartPr>
        <w:name w:val="2526023EA410471599B4E4F0856083B3"/>
        <w:category>
          <w:name w:val="General"/>
          <w:gallery w:val="placeholder"/>
        </w:category>
        <w:types>
          <w:type w:val="bbPlcHdr"/>
        </w:types>
        <w:behaviors>
          <w:behavior w:val="content"/>
        </w:behaviors>
        <w:guid w:val="{4297CAAD-2EBF-499D-BC55-FBE88227828C}"/>
      </w:docPartPr>
      <w:docPartBody>
        <w:p w:rsidR="00EF27DE" w:rsidRDefault="00EF27DE">
          <w:r w:rsidRPr="001C096C">
            <w:rPr>
              <w:rFonts w:ascii="Arial" w:hAnsi="Arial" w:cs="Arial"/>
              <w:color w:val="000000"/>
              <w:sz w:val="20"/>
              <w:szCs w:val="20"/>
            </w:rPr>
            <w:t xml:space="preserve"> </w:t>
          </w:r>
        </w:p>
      </w:docPartBody>
    </w:docPart>
    <w:docPart>
      <w:docPartPr>
        <w:name w:val="867CA1ED4F604227945F68377973E67A"/>
        <w:category>
          <w:name w:val="General"/>
          <w:gallery w:val="placeholder"/>
        </w:category>
        <w:types>
          <w:type w:val="bbPlcHdr"/>
        </w:types>
        <w:behaviors>
          <w:behavior w:val="content"/>
        </w:behaviors>
        <w:guid w:val="{94655938-F43F-4C47-AAFD-1D49BA0F718C}"/>
      </w:docPartPr>
      <w:docPartBody>
        <w:p w:rsidR="00EF27DE" w:rsidRDefault="00EF27DE">
          <w:r w:rsidRPr="001C096C">
            <w:rPr>
              <w:rFonts w:ascii="Arial" w:hAnsi="Arial" w:cs="Arial"/>
              <w:color w:val="000000"/>
              <w:sz w:val="20"/>
              <w:szCs w:val="20"/>
            </w:rPr>
            <w:t xml:space="preserve"> </w:t>
          </w:r>
        </w:p>
      </w:docPartBody>
    </w:docPart>
    <w:docPart>
      <w:docPartPr>
        <w:name w:val="88756E96C0E842F6B56805C8D116E8A4"/>
        <w:category>
          <w:name w:val="General"/>
          <w:gallery w:val="placeholder"/>
        </w:category>
        <w:types>
          <w:type w:val="bbPlcHdr"/>
        </w:types>
        <w:behaviors>
          <w:behavior w:val="content"/>
        </w:behaviors>
        <w:guid w:val="{43455D28-2A39-4688-A26B-C8312A4E54AD}"/>
      </w:docPartPr>
      <w:docPartBody>
        <w:p w:rsidR="00EF27DE" w:rsidRDefault="00EF27DE">
          <w:r w:rsidRPr="001C096C">
            <w:rPr>
              <w:rFonts w:ascii="Arial" w:hAnsi="Arial" w:cs="Arial"/>
              <w:color w:val="000000"/>
              <w:sz w:val="20"/>
              <w:szCs w:val="20"/>
            </w:rPr>
            <w:t xml:space="preserve"> </w:t>
          </w:r>
        </w:p>
      </w:docPartBody>
    </w:docPart>
    <w:docPart>
      <w:docPartPr>
        <w:name w:val="D7CB3D2DA73845068EC2A8E23258BC4A"/>
        <w:category>
          <w:name w:val="General"/>
          <w:gallery w:val="placeholder"/>
        </w:category>
        <w:types>
          <w:type w:val="bbPlcHdr"/>
        </w:types>
        <w:behaviors>
          <w:behavior w:val="content"/>
        </w:behaviors>
        <w:guid w:val="{90A7D3D7-3AE8-478F-9A16-159E508ED0FA}"/>
      </w:docPartPr>
      <w:docPartBody>
        <w:p w:rsidR="00EF27DE" w:rsidRDefault="00EF27DE">
          <w:r w:rsidRPr="001C096C">
            <w:rPr>
              <w:rFonts w:ascii="Arial" w:hAnsi="Arial" w:cs="Arial"/>
              <w:color w:val="000000"/>
              <w:sz w:val="20"/>
              <w:szCs w:val="20"/>
            </w:rPr>
            <w:t xml:space="preserve"> </w:t>
          </w:r>
        </w:p>
      </w:docPartBody>
    </w:docPart>
    <w:docPart>
      <w:docPartPr>
        <w:name w:val="C3CB75C6C4084850869BEB25DB355A5C"/>
        <w:category>
          <w:name w:val="General"/>
          <w:gallery w:val="placeholder"/>
        </w:category>
        <w:types>
          <w:type w:val="bbPlcHdr"/>
        </w:types>
        <w:behaviors>
          <w:behavior w:val="content"/>
        </w:behaviors>
        <w:guid w:val="{8A74C319-68EF-48F8-B771-24907676B6A5}"/>
      </w:docPartPr>
      <w:docPartBody>
        <w:p w:rsidR="00EF27DE" w:rsidRDefault="00EF27DE">
          <w:r w:rsidRPr="001C096C">
            <w:rPr>
              <w:rFonts w:ascii="Arial" w:hAnsi="Arial" w:cs="Arial"/>
              <w:color w:val="000000"/>
              <w:sz w:val="20"/>
              <w:szCs w:val="20"/>
            </w:rPr>
            <w:t xml:space="preserve"> </w:t>
          </w:r>
        </w:p>
      </w:docPartBody>
    </w:docPart>
    <w:docPart>
      <w:docPartPr>
        <w:name w:val="1C2F148CD3FE457CA1F2620D1556D3E5"/>
        <w:category>
          <w:name w:val="General"/>
          <w:gallery w:val="placeholder"/>
        </w:category>
        <w:types>
          <w:type w:val="bbPlcHdr"/>
        </w:types>
        <w:behaviors>
          <w:behavior w:val="content"/>
        </w:behaviors>
        <w:guid w:val="{F32392B1-9A4D-44BE-9C83-B49D386DCCED}"/>
      </w:docPartPr>
      <w:docPartBody>
        <w:p w:rsidR="00EF27DE" w:rsidRDefault="00EF27DE">
          <w:r w:rsidRPr="002B6B3C">
            <w:rPr>
              <w:rFonts w:ascii="Arial" w:hAnsi="Arial" w:cs="Arial"/>
              <w:sz w:val="20"/>
              <w:szCs w:val="20"/>
            </w:rPr>
            <w:t xml:space="preserve">(ostalo upisati) </w:t>
          </w:r>
        </w:p>
      </w:docPartBody>
    </w:docPart>
    <w:docPart>
      <w:docPartPr>
        <w:name w:val="FE812DCE86BC4E5F9DE7EC34F4048D10"/>
        <w:category>
          <w:name w:val="General"/>
          <w:gallery w:val="placeholder"/>
        </w:category>
        <w:types>
          <w:type w:val="bbPlcHdr"/>
        </w:types>
        <w:behaviors>
          <w:behavior w:val="content"/>
        </w:behaviors>
        <w:guid w:val="{248713E9-2D81-41A8-8C32-D3EC2086147C}"/>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573B668D7394D4D9CD2698EF4BD33D9"/>
        <w:category>
          <w:name w:val="General"/>
          <w:gallery w:val="placeholder"/>
        </w:category>
        <w:types>
          <w:type w:val="bbPlcHdr"/>
        </w:types>
        <w:behaviors>
          <w:behavior w:val="content"/>
        </w:behaviors>
        <w:guid w:val="{7B1ACAAF-3D54-4F62-9CA0-4742A8113C91}"/>
      </w:docPartPr>
      <w:docPartBody>
        <w:p w:rsidR="00EF27DE" w:rsidRDefault="00EF27DE">
          <w:r w:rsidRPr="001C096C">
            <w:rPr>
              <w:rFonts w:ascii="Arial" w:hAnsi="Arial" w:cs="Arial"/>
              <w:color w:val="000000"/>
              <w:sz w:val="20"/>
              <w:szCs w:val="20"/>
            </w:rPr>
            <w:t xml:space="preserve"> </w:t>
          </w:r>
        </w:p>
      </w:docPartBody>
    </w:docPart>
    <w:docPart>
      <w:docPartPr>
        <w:name w:val="B40DC41DDB774B95952EAAD8B28465C7"/>
        <w:category>
          <w:name w:val="General"/>
          <w:gallery w:val="placeholder"/>
        </w:category>
        <w:types>
          <w:type w:val="bbPlcHdr"/>
        </w:types>
        <w:behaviors>
          <w:behavior w:val="content"/>
        </w:behaviors>
        <w:guid w:val="{4F985514-53B8-4D22-9FE1-8D3A85799919}"/>
      </w:docPartPr>
      <w:docPartBody>
        <w:p w:rsidR="00EF27DE" w:rsidRDefault="00EF27DE">
          <w:r w:rsidRPr="001C096C">
            <w:rPr>
              <w:rFonts w:ascii="Arial" w:hAnsi="Arial" w:cs="Arial"/>
              <w:color w:val="000000"/>
              <w:sz w:val="20"/>
              <w:szCs w:val="20"/>
            </w:rPr>
            <w:t xml:space="preserve"> </w:t>
          </w:r>
        </w:p>
      </w:docPartBody>
    </w:docPart>
    <w:docPart>
      <w:docPartPr>
        <w:name w:val="3C9DA03EC4924D00BCB99D2B0604C4C5"/>
        <w:category>
          <w:name w:val="General"/>
          <w:gallery w:val="placeholder"/>
        </w:category>
        <w:types>
          <w:type w:val="bbPlcHdr"/>
        </w:types>
        <w:behaviors>
          <w:behavior w:val="content"/>
        </w:behaviors>
        <w:guid w:val="{285DCBEC-1206-47D3-9EFA-2038CCF457E5}"/>
      </w:docPartPr>
      <w:docPartBody>
        <w:p w:rsidR="00EF27DE" w:rsidRDefault="00EF27DE">
          <w:r w:rsidRPr="001C096C">
            <w:rPr>
              <w:rFonts w:ascii="Arial" w:hAnsi="Arial" w:cs="Arial"/>
              <w:color w:val="000000"/>
              <w:sz w:val="20"/>
              <w:szCs w:val="20"/>
            </w:rPr>
            <w:t xml:space="preserve"> </w:t>
          </w:r>
        </w:p>
      </w:docPartBody>
    </w:docPart>
    <w:docPart>
      <w:docPartPr>
        <w:name w:val="E5BBFBD19C3E4BF9A2C35E531BFE1E87"/>
        <w:category>
          <w:name w:val="General"/>
          <w:gallery w:val="placeholder"/>
        </w:category>
        <w:types>
          <w:type w:val="bbPlcHdr"/>
        </w:types>
        <w:behaviors>
          <w:behavior w:val="content"/>
        </w:behaviors>
        <w:guid w:val="{75757223-4368-4BF1-B2EA-015A0B9C2712}"/>
      </w:docPartPr>
      <w:docPartBody>
        <w:p w:rsidR="00EF27DE" w:rsidRDefault="00EF27DE">
          <w:r w:rsidRPr="001C096C">
            <w:rPr>
              <w:rFonts w:ascii="Arial" w:hAnsi="Arial" w:cs="Arial"/>
              <w:color w:val="000000"/>
              <w:sz w:val="20"/>
              <w:szCs w:val="20"/>
            </w:rPr>
            <w:t xml:space="preserve">  </w:t>
          </w:r>
        </w:p>
      </w:docPartBody>
    </w:docPart>
    <w:docPart>
      <w:docPartPr>
        <w:name w:val="B090FFC780CF4D9DADFA78411E8ABC9B"/>
        <w:category>
          <w:name w:val="General"/>
          <w:gallery w:val="placeholder"/>
        </w:category>
        <w:types>
          <w:type w:val="bbPlcHdr"/>
        </w:types>
        <w:behaviors>
          <w:behavior w:val="content"/>
        </w:behaviors>
        <w:guid w:val="{70A4D81B-1FF4-4CE8-9182-CB8EEE6FA0E2}"/>
      </w:docPartPr>
      <w:docPartBody>
        <w:p w:rsidR="00EF27DE" w:rsidRDefault="00EF27DE">
          <w:r w:rsidRPr="001C096C">
            <w:rPr>
              <w:rFonts w:ascii="Arial" w:hAnsi="Arial" w:cs="Arial"/>
              <w:color w:val="000000"/>
              <w:sz w:val="20"/>
              <w:szCs w:val="20"/>
            </w:rPr>
            <w:t xml:space="preserve"> </w:t>
          </w:r>
        </w:p>
      </w:docPartBody>
    </w:docPart>
    <w:docPart>
      <w:docPartPr>
        <w:name w:val="537C658A61CA472D923922418D8AA44D"/>
        <w:category>
          <w:name w:val="General"/>
          <w:gallery w:val="placeholder"/>
        </w:category>
        <w:types>
          <w:type w:val="bbPlcHdr"/>
        </w:types>
        <w:behaviors>
          <w:behavior w:val="content"/>
        </w:behaviors>
        <w:guid w:val="{93464C31-4F2C-4092-81C6-745E3B1940B4}"/>
      </w:docPartPr>
      <w:docPartBody>
        <w:p w:rsidR="00EF27DE" w:rsidRDefault="00EF27DE">
          <w:r w:rsidRPr="001C096C">
            <w:rPr>
              <w:rFonts w:ascii="Arial" w:hAnsi="Arial" w:cs="Arial"/>
              <w:color w:val="000000"/>
              <w:sz w:val="20"/>
              <w:szCs w:val="20"/>
            </w:rPr>
            <w:t xml:space="preserve"> </w:t>
          </w:r>
        </w:p>
      </w:docPartBody>
    </w:docPart>
    <w:docPart>
      <w:docPartPr>
        <w:name w:val="94CF3A2CA1894FB89A2535C385DD41A0"/>
        <w:category>
          <w:name w:val="General"/>
          <w:gallery w:val="placeholder"/>
        </w:category>
        <w:types>
          <w:type w:val="bbPlcHdr"/>
        </w:types>
        <w:behaviors>
          <w:behavior w:val="content"/>
        </w:behaviors>
        <w:guid w:val="{EEB6BDC7-A7FC-49B8-AD4A-B62137E7C78D}"/>
      </w:docPartPr>
      <w:docPartBody>
        <w:p w:rsidR="00EF27DE" w:rsidRDefault="00EF27DE">
          <w:r>
            <w:rPr>
              <w:rStyle w:val="PlaceholderText"/>
            </w:rPr>
            <w:t>ECTS</w:t>
          </w:r>
        </w:p>
      </w:docPartBody>
    </w:docPart>
    <w:docPart>
      <w:docPartPr>
        <w:name w:val="78079DF686DE44ACBF71BB3133E85E9A"/>
        <w:category>
          <w:name w:val="General"/>
          <w:gallery w:val="placeholder"/>
        </w:category>
        <w:types>
          <w:type w:val="bbPlcHdr"/>
        </w:types>
        <w:behaviors>
          <w:behavior w:val="content"/>
        </w:behaviors>
        <w:guid w:val="{0DC263F9-3E40-4163-8A7C-22E721E647B0}"/>
      </w:docPartPr>
      <w:docPartBody>
        <w:p w:rsidR="00EF27DE" w:rsidRDefault="00EF27DE">
          <w:r>
            <w:rPr>
              <w:rStyle w:val="PlaceholderText"/>
            </w:rPr>
            <w:t>Metode i kriteriji vrednovanja</w:t>
          </w:r>
        </w:p>
      </w:docPartBody>
    </w:docPart>
    <w:docPart>
      <w:docPartPr>
        <w:name w:val="F5A631FC207A4B2285601E4DB5377060"/>
        <w:category>
          <w:name w:val="General"/>
          <w:gallery w:val="placeholder"/>
        </w:category>
        <w:types>
          <w:type w:val="bbPlcHdr"/>
        </w:types>
        <w:behaviors>
          <w:behavior w:val="content"/>
        </w:behaviors>
        <w:guid w:val="{445D0CD6-60A7-483F-8699-9AC9BA637FD5}"/>
      </w:docPartPr>
      <w:docPartBody>
        <w:p w:rsidR="00EF27DE" w:rsidRDefault="00EF27DE">
          <w:r>
            <w:rPr>
              <w:rStyle w:val="PlaceholderText"/>
            </w:rPr>
            <w:t>Metode i kriteriji vrednovanja</w:t>
          </w:r>
        </w:p>
      </w:docPartBody>
    </w:docPart>
    <w:docPart>
      <w:docPartPr>
        <w:name w:val="EEA5D368F59F439D88A20EC2D1E71235"/>
        <w:category>
          <w:name w:val="General"/>
          <w:gallery w:val="placeholder"/>
        </w:category>
        <w:types>
          <w:type w:val="bbPlcHdr"/>
        </w:types>
        <w:behaviors>
          <w:behavior w:val="content"/>
        </w:behaviors>
        <w:guid w:val="{D878F45B-37E1-4392-90B7-881680CC2B63}"/>
      </w:docPartPr>
      <w:docPartBody>
        <w:p w:rsidR="00EF27DE" w:rsidRDefault="00EF27DE">
          <w:r>
            <w:rPr>
              <w:rStyle w:val="PlaceholderText"/>
            </w:rPr>
            <w:t>Obveze studenata</w:t>
          </w:r>
        </w:p>
      </w:docPartBody>
    </w:docPart>
    <w:docPart>
      <w:docPartPr>
        <w:name w:val="54564F94EC71499B81B9A64204A61347"/>
        <w:category>
          <w:name w:val="General"/>
          <w:gallery w:val="placeholder"/>
        </w:category>
        <w:types>
          <w:type w:val="bbPlcHdr"/>
        </w:types>
        <w:behaviors>
          <w:behavior w:val="content"/>
        </w:behaviors>
        <w:guid w:val="{22C5B108-A231-4ABE-BA57-B673AD445EC5}"/>
      </w:docPartPr>
      <w:docPartBody>
        <w:p w:rsidR="00EF27DE" w:rsidRDefault="00EF27DE">
          <w:r>
            <w:rPr>
              <w:rStyle w:val="PlaceholderText"/>
            </w:rPr>
            <w:t>Obveze studenata</w:t>
          </w:r>
        </w:p>
      </w:docPartBody>
    </w:docPart>
    <w:docPart>
      <w:docPartPr>
        <w:name w:val="31FC2DC43C994376AF43A93986688EBC"/>
        <w:category>
          <w:name w:val="General"/>
          <w:gallery w:val="placeholder"/>
        </w:category>
        <w:types>
          <w:type w:val="bbPlcHdr"/>
        </w:types>
        <w:behaviors>
          <w:behavior w:val="content"/>
        </w:behaviors>
        <w:guid w:val="{448391A8-6CDF-4835-B49E-DC79BA168B51}"/>
      </w:docPartPr>
      <w:docPartBody>
        <w:p w:rsidR="00EF27DE" w:rsidRDefault="00EF27DE">
          <w:r>
            <w:rPr>
              <w:rStyle w:val="PlaceholderText"/>
            </w:rPr>
            <w:t>Obveze studenata</w:t>
          </w:r>
        </w:p>
      </w:docPartBody>
    </w:docPart>
    <w:docPart>
      <w:docPartPr>
        <w:name w:val="A6245DA6509442E58F0503FABBA1F3D4"/>
        <w:category>
          <w:name w:val="General"/>
          <w:gallery w:val="placeholder"/>
        </w:category>
        <w:types>
          <w:type w:val="bbPlcHdr"/>
        </w:types>
        <w:behaviors>
          <w:behavior w:val="content"/>
        </w:behaviors>
        <w:guid w:val="{6EC5A3A9-2081-4CB8-B353-CE727A8AC234}"/>
      </w:docPartPr>
      <w:docPartBody>
        <w:p w:rsidR="00EF27DE" w:rsidRDefault="00EF27DE">
          <w:r>
            <w:rPr>
              <w:rFonts w:ascii="Arial" w:hAnsi="Arial" w:cs="Arial"/>
              <w:color w:val="000000"/>
              <w:sz w:val="20"/>
              <w:szCs w:val="20"/>
            </w:rPr>
            <w:t xml:space="preserve"> </w:t>
          </w:r>
        </w:p>
      </w:docPartBody>
    </w:docPart>
    <w:docPart>
      <w:docPartPr>
        <w:name w:val="5EEC64EA21434016ACFD27B57F506BC5"/>
        <w:category>
          <w:name w:val="General"/>
          <w:gallery w:val="placeholder"/>
        </w:category>
        <w:types>
          <w:type w:val="bbPlcHdr"/>
        </w:types>
        <w:behaviors>
          <w:behavior w:val="content"/>
        </w:behaviors>
        <w:guid w:val="{BCCC916F-66C4-4738-AEB2-70E985A87DF6}"/>
      </w:docPartPr>
      <w:docPartBody>
        <w:p w:rsidR="00EF27DE" w:rsidRDefault="00EF27DE">
          <w:r>
            <w:rPr>
              <w:rFonts w:ascii="Arial" w:hAnsi="Arial" w:cs="Arial"/>
              <w:color w:val="000000"/>
              <w:sz w:val="20"/>
              <w:szCs w:val="20"/>
            </w:rPr>
            <w:t xml:space="preserve"> </w:t>
          </w:r>
        </w:p>
      </w:docPartBody>
    </w:docPart>
    <w:docPart>
      <w:docPartPr>
        <w:name w:val="2AC0D62909F64FE3855AD623AB01D50D"/>
        <w:category>
          <w:name w:val="General"/>
          <w:gallery w:val="placeholder"/>
        </w:category>
        <w:types>
          <w:type w:val="bbPlcHdr"/>
        </w:types>
        <w:behaviors>
          <w:behavior w:val="content"/>
        </w:behaviors>
        <w:guid w:val="{44386712-D190-4213-9435-ED747F1D57FE}"/>
      </w:docPartPr>
      <w:docPartBody>
        <w:p w:rsidR="00EF27DE" w:rsidRDefault="00EF27DE">
          <w:r>
            <w:rPr>
              <w:rFonts w:ascii="Arial" w:hAnsi="Arial" w:cs="Arial"/>
              <w:color w:val="000000"/>
              <w:sz w:val="20"/>
              <w:szCs w:val="20"/>
            </w:rPr>
            <w:t xml:space="preserve"> </w:t>
          </w:r>
        </w:p>
      </w:docPartBody>
    </w:docPart>
    <w:docPart>
      <w:docPartPr>
        <w:name w:val="2070429C789D4BEDAE53208FE1888F99"/>
        <w:category>
          <w:name w:val="General"/>
          <w:gallery w:val="placeholder"/>
        </w:category>
        <w:types>
          <w:type w:val="bbPlcHdr"/>
        </w:types>
        <w:behaviors>
          <w:behavior w:val="content"/>
        </w:behaviors>
        <w:guid w:val="{C83F36D4-9EF1-47C2-8CFB-95569DEA92ED}"/>
      </w:docPartPr>
      <w:docPartBody>
        <w:p w:rsidR="00EF27DE" w:rsidRDefault="00EF27DE">
          <w:r>
            <w:rPr>
              <w:rFonts w:ascii="Arial" w:hAnsi="Arial" w:cs="Arial"/>
              <w:color w:val="000000"/>
              <w:sz w:val="20"/>
              <w:szCs w:val="20"/>
            </w:rPr>
            <w:t xml:space="preserve"> </w:t>
          </w:r>
        </w:p>
      </w:docPartBody>
    </w:docPart>
    <w:docPart>
      <w:docPartPr>
        <w:name w:val="41269403EFA54C46B45933945FD5FCE4"/>
        <w:category>
          <w:name w:val="General"/>
          <w:gallery w:val="placeholder"/>
        </w:category>
        <w:types>
          <w:type w:val="bbPlcHdr"/>
        </w:types>
        <w:behaviors>
          <w:behavior w:val="content"/>
        </w:behaviors>
        <w:guid w:val="{327F2D2D-BAB1-4FF1-BF7D-7E2A86AB0A98}"/>
      </w:docPartPr>
      <w:docPartBody>
        <w:p w:rsidR="00EF27DE" w:rsidRDefault="00EF27DE">
          <w:r>
            <w:rPr>
              <w:rFonts w:ascii="Arial" w:hAnsi="Arial" w:cs="Arial"/>
              <w:color w:val="000000"/>
              <w:sz w:val="20"/>
              <w:szCs w:val="20"/>
            </w:rPr>
            <w:t xml:space="preserve"> </w:t>
          </w:r>
        </w:p>
      </w:docPartBody>
    </w:docPart>
    <w:docPart>
      <w:docPartPr>
        <w:name w:val="1595C2BE25864E0E93B67B94E375734E"/>
        <w:category>
          <w:name w:val="General"/>
          <w:gallery w:val="placeholder"/>
        </w:category>
        <w:types>
          <w:type w:val="bbPlcHdr"/>
        </w:types>
        <w:behaviors>
          <w:behavior w:val="content"/>
        </w:behaviors>
        <w:guid w:val="{E02397E9-EFCB-4FAB-BE5E-4050BB38C0F3}"/>
      </w:docPartPr>
      <w:docPartBody>
        <w:p w:rsidR="00EF27DE" w:rsidRDefault="00EF27DE">
          <w:r>
            <w:rPr>
              <w:rFonts w:ascii="Arial" w:hAnsi="Arial" w:cs="Arial"/>
              <w:color w:val="000000"/>
              <w:sz w:val="20"/>
              <w:szCs w:val="20"/>
            </w:rPr>
            <w:t xml:space="preserve"> </w:t>
          </w:r>
        </w:p>
      </w:docPartBody>
    </w:docPart>
    <w:docPart>
      <w:docPartPr>
        <w:name w:val="CAF49111B532434782790AD2A9656349"/>
        <w:category>
          <w:name w:val="General"/>
          <w:gallery w:val="placeholder"/>
        </w:category>
        <w:types>
          <w:type w:val="bbPlcHdr"/>
        </w:types>
        <w:behaviors>
          <w:behavior w:val="content"/>
        </w:behaviors>
        <w:guid w:val="{E7D10640-D18D-43AA-9678-6EBF206D7F05}"/>
      </w:docPartPr>
      <w:docPartBody>
        <w:p w:rsidR="00EF27DE" w:rsidRDefault="00EF27DE">
          <w:r>
            <w:rPr>
              <w:rFonts w:ascii="Arial" w:hAnsi="Arial" w:cs="Arial"/>
              <w:color w:val="000000"/>
              <w:sz w:val="20"/>
              <w:szCs w:val="20"/>
            </w:rPr>
            <w:t xml:space="preserve"> </w:t>
          </w:r>
        </w:p>
      </w:docPartBody>
    </w:docPart>
    <w:docPart>
      <w:docPartPr>
        <w:name w:val="466B9C05262943ECABC9EBB4DCF19EA1"/>
        <w:category>
          <w:name w:val="General"/>
          <w:gallery w:val="placeholder"/>
        </w:category>
        <w:types>
          <w:type w:val="bbPlcHdr"/>
        </w:types>
        <w:behaviors>
          <w:behavior w:val="content"/>
        </w:behaviors>
        <w:guid w:val="{7A1E3BE6-DCBD-46D3-A524-4CADD6239C0A}"/>
      </w:docPartPr>
      <w:docPartBody>
        <w:p w:rsidR="00EF27DE" w:rsidRDefault="00EF27DE">
          <w:r>
            <w:rPr>
              <w:rFonts w:ascii="Arial" w:hAnsi="Arial" w:cs="Arial"/>
              <w:color w:val="000000"/>
              <w:sz w:val="20"/>
              <w:szCs w:val="20"/>
            </w:rPr>
            <w:t xml:space="preserve"> </w:t>
          </w:r>
        </w:p>
      </w:docPartBody>
    </w:docPart>
    <w:docPart>
      <w:docPartPr>
        <w:name w:val="72B89460A7B24B6FB40484E07F294B36"/>
        <w:category>
          <w:name w:val="General"/>
          <w:gallery w:val="placeholder"/>
        </w:category>
        <w:types>
          <w:type w:val="bbPlcHdr"/>
        </w:types>
        <w:behaviors>
          <w:behavior w:val="content"/>
        </w:behaviors>
        <w:guid w:val="{8E2B34AA-B852-4F76-8BE5-A5E9786C6C36}"/>
      </w:docPartPr>
      <w:docPartBody>
        <w:p w:rsidR="00EF27DE" w:rsidRDefault="00EF27DE">
          <w:r>
            <w:rPr>
              <w:rFonts w:ascii="Arial" w:hAnsi="Arial" w:cs="Arial"/>
              <w:color w:val="000000"/>
              <w:sz w:val="20"/>
              <w:szCs w:val="20"/>
            </w:rPr>
            <w:t xml:space="preserve"> </w:t>
          </w:r>
        </w:p>
      </w:docPartBody>
    </w:docPart>
    <w:docPart>
      <w:docPartPr>
        <w:name w:val="613F12C024BA4BEFA7D23DAAEB00BE20"/>
        <w:category>
          <w:name w:val="General"/>
          <w:gallery w:val="placeholder"/>
        </w:category>
        <w:types>
          <w:type w:val="bbPlcHdr"/>
        </w:types>
        <w:behaviors>
          <w:behavior w:val="content"/>
        </w:behaviors>
        <w:guid w:val="{8C8B05EA-6E28-47E9-B529-E7D7C018C2D8}"/>
      </w:docPartPr>
      <w:docPartBody>
        <w:p w:rsidR="00EF27DE" w:rsidRDefault="00EF27DE">
          <w:r>
            <w:rPr>
              <w:rFonts w:ascii="Arial" w:hAnsi="Arial" w:cs="Arial"/>
              <w:color w:val="000000"/>
              <w:sz w:val="20"/>
              <w:szCs w:val="20"/>
            </w:rPr>
            <w:t xml:space="preserve"> </w:t>
          </w:r>
        </w:p>
      </w:docPartBody>
    </w:docPart>
    <w:docPart>
      <w:docPartPr>
        <w:name w:val="2E395531A069426DB82102E27A5BAA2E"/>
        <w:category>
          <w:name w:val="General"/>
          <w:gallery w:val="placeholder"/>
        </w:category>
        <w:types>
          <w:type w:val="bbPlcHdr"/>
        </w:types>
        <w:behaviors>
          <w:behavior w:val="content"/>
        </w:behaviors>
        <w:guid w:val="{C340A160-B071-43BE-A4FE-AA93C4181675}"/>
      </w:docPartPr>
      <w:docPartBody>
        <w:p w:rsidR="00EF27DE" w:rsidRDefault="00EF27DE">
          <w:r>
            <w:rPr>
              <w:rFonts w:ascii="Arial" w:hAnsi="Arial" w:cs="Arial"/>
              <w:color w:val="000000"/>
              <w:sz w:val="20"/>
              <w:szCs w:val="20"/>
            </w:rPr>
            <w:t xml:space="preserve"> </w:t>
          </w:r>
        </w:p>
      </w:docPartBody>
    </w:docPart>
    <w:docPart>
      <w:docPartPr>
        <w:name w:val="65A10213299348E5815C8BBF1782B194"/>
        <w:category>
          <w:name w:val="General"/>
          <w:gallery w:val="placeholder"/>
        </w:category>
        <w:types>
          <w:type w:val="bbPlcHdr"/>
        </w:types>
        <w:behaviors>
          <w:behavior w:val="content"/>
        </w:behaviors>
        <w:guid w:val="{7DC8BF89-8B6B-4EC5-8C52-A754D066C3DE}"/>
      </w:docPartPr>
      <w:docPartBody>
        <w:p w:rsidR="00EF27DE" w:rsidRDefault="00EF27DE">
          <w:r>
            <w:rPr>
              <w:rFonts w:ascii="Arial" w:hAnsi="Arial" w:cs="Arial"/>
              <w:sz w:val="20"/>
              <w:szCs w:val="20"/>
            </w:rPr>
            <w:t xml:space="preserve"> </w:t>
          </w:r>
        </w:p>
      </w:docPartBody>
    </w:docPart>
    <w:docPart>
      <w:docPartPr>
        <w:name w:val="7A5A2DDDD92E4C74A079430BBB2D4791"/>
        <w:category>
          <w:name w:val="General"/>
          <w:gallery w:val="placeholder"/>
        </w:category>
        <w:types>
          <w:type w:val="bbPlcHdr"/>
        </w:types>
        <w:behaviors>
          <w:behavior w:val="content"/>
        </w:behaviors>
        <w:guid w:val="{9286ADC2-E2AD-46C4-8AD7-D13AE22DCBDE}"/>
      </w:docPartPr>
      <w:docPartBody>
        <w:p w:rsidR="00EF27DE" w:rsidRDefault="00EF27DE">
          <w:r>
            <w:rPr>
              <w:rStyle w:val="PlaceholderText"/>
            </w:rPr>
            <w:t xml:space="preserve"> </w:t>
          </w:r>
        </w:p>
      </w:docPartBody>
    </w:docPart>
    <w:docPart>
      <w:docPartPr>
        <w:name w:val="C2CB6443DF5040B9A5A9FF439E3F2947"/>
        <w:category>
          <w:name w:val="General"/>
          <w:gallery w:val="placeholder"/>
        </w:category>
        <w:types>
          <w:type w:val="bbPlcHdr"/>
        </w:types>
        <w:behaviors>
          <w:behavior w:val="content"/>
        </w:behaviors>
        <w:guid w:val="{A5B275D5-4F37-436B-ADBE-0EA325854630}"/>
      </w:docPartPr>
      <w:docPartBody>
        <w:p w:rsidR="00EF27DE" w:rsidRDefault="00EF27DE">
          <w:r>
            <w:rPr>
              <w:rStyle w:val="PlaceholderText"/>
            </w:rPr>
            <w:t>Nositelji i suradnici</w:t>
          </w:r>
        </w:p>
      </w:docPartBody>
    </w:docPart>
    <w:docPart>
      <w:docPartPr>
        <w:name w:val="712B700CCB124960A95718C702AD94D6"/>
        <w:category>
          <w:name w:val="General"/>
          <w:gallery w:val="placeholder"/>
        </w:category>
        <w:types>
          <w:type w:val="bbPlcHdr"/>
        </w:types>
        <w:behaviors>
          <w:behavior w:val="content"/>
        </w:behaviors>
        <w:guid w:val="{7B253706-98DE-4778-A12D-F9B85BB36F08}"/>
      </w:docPartPr>
      <w:docPartBody>
        <w:p w:rsidR="00EF27DE" w:rsidRDefault="00EF27DE">
          <w:r>
            <w:rPr>
              <w:rStyle w:val="PlaceholderText"/>
            </w:rPr>
            <w:t>Nositelji i suradnici</w:t>
          </w:r>
        </w:p>
      </w:docPartBody>
    </w:docPart>
    <w:docPart>
      <w:docPartPr>
        <w:name w:val="C7EA4A4388CF401EB6EDC850E4FC717B"/>
        <w:category>
          <w:name w:val="General"/>
          <w:gallery w:val="placeholder"/>
        </w:category>
        <w:types>
          <w:type w:val="bbPlcHdr"/>
        </w:types>
        <w:behaviors>
          <w:behavior w:val="content"/>
        </w:behaviors>
        <w:guid w:val="{C37869ED-0FE2-462B-81DE-7102F80F5C6B}"/>
      </w:docPartPr>
      <w:docPartBody>
        <w:p w:rsidR="00EF27DE" w:rsidRDefault="00EF27DE">
          <w:r>
            <w:rPr>
              <w:rStyle w:val="PlaceholderText"/>
            </w:rPr>
            <w:t>Semestar</w:t>
          </w:r>
        </w:p>
      </w:docPartBody>
    </w:docPart>
    <w:docPart>
      <w:docPartPr>
        <w:name w:val="9485D24D87E64EE0B22133F78AF2D441"/>
        <w:category>
          <w:name w:val="General"/>
          <w:gallery w:val="placeholder"/>
        </w:category>
        <w:types>
          <w:type w:val="bbPlcHdr"/>
        </w:types>
        <w:behaviors>
          <w:behavior w:val="content"/>
        </w:behaviors>
        <w:guid w:val="{B5C2254D-50C1-4B4E-8DC2-1D5B1C17E41F}"/>
      </w:docPartPr>
      <w:docPartBody>
        <w:p w:rsidR="00EF27DE" w:rsidRDefault="00EF27DE">
          <w:r>
            <w:rPr>
              <w:rStyle w:val="PlaceholderText"/>
            </w:rPr>
            <w:t>Naziv predmeta</w:t>
          </w:r>
        </w:p>
      </w:docPartBody>
    </w:docPart>
    <w:docPart>
      <w:docPartPr>
        <w:name w:val="CE376E404AC944F180D97D52B5E41CDC"/>
        <w:category>
          <w:name w:val="General"/>
          <w:gallery w:val="placeholder"/>
        </w:category>
        <w:types>
          <w:type w:val="bbPlcHdr"/>
        </w:types>
        <w:behaviors>
          <w:behavior w:val="content"/>
        </w:behaviors>
        <w:guid w:val="{DBF30377-C8D2-4010-95FD-864911B181C8}"/>
      </w:docPartPr>
      <w:docPartBody>
        <w:p w:rsidR="00EF27DE" w:rsidRDefault="00EF27DE">
          <w:r>
            <w:rPr>
              <w:rStyle w:val="PlaceholderText"/>
            </w:rPr>
            <w:t>Naziv predmeta</w:t>
          </w:r>
        </w:p>
      </w:docPartBody>
    </w:docPart>
    <w:docPart>
      <w:docPartPr>
        <w:name w:val="AD169EB0BDEC4F89968930747F4AA655"/>
        <w:category>
          <w:name w:val="General"/>
          <w:gallery w:val="placeholder"/>
        </w:category>
        <w:types>
          <w:type w:val="bbPlcHdr"/>
        </w:types>
        <w:behaviors>
          <w:behavior w:val="content"/>
        </w:behaviors>
        <w:guid w:val="{94EBA7BB-CDA5-469E-BA4C-A512C97D071B}"/>
      </w:docPartPr>
      <w:docPartBody>
        <w:p w:rsidR="00EF27DE" w:rsidRDefault="00EF27DE">
          <w:r>
            <w:rPr>
              <w:rStyle w:val="PlaceholderText"/>
            </w:rPr>
            <w:t>ECTS bodovi</w:t>
          </w:r>
        </w:p>
      </w:docPartBody>
    </w:docPart>
    <w:docPart>
      <w:docPartPr>
        <w:name w:val="3A9EED0D8CD845D3A48D6CDC36BD8F13"/>
        <w:category>
          <w:name w:val="General"/>
          <w:gallery w:val="placeholder"/>
        </w:category>
        <w:types>
          <w:type w:val="bbPlcHdr"/>
        </w:types>
        <w:behaviors>
          <w:behavior w:val="content"/>
        </w:behaviors>
        <w:guid w:val="{AC33187A-E4E5-44F0-B017-7BEB021CB549}"/>
      </w:docPartPr>
      <w:docPartBody>
        <w:p w:rsidR="00EF27DE" w:rsidRDefault="00EF27DE">
          <w:r>
            <w:rPr>
              <w:rStyle w:val="PlaceholderText"/>
            </w:rPr>
            <w:t>Šifra predmeta</w:t>
          </w:r>
        </w:p>
      </w:docPartBody>
    </w:docPart>
    <w:docPart>
      <w:docPartPr>
        <w:name w:val="A43629B5E351437E936A129DB90237A8"/>
        <w:category>
          <w:name w:val="General"/>
          <w:gallery w:val="placeholder"/>
        </w:category>
        <w:types>
          <w:type w:val="bbPlcHdr"/>
        </w:types>
        <w:behaviors>
          <w:behavior w:val="content"/>
        </w:behaviors>
        <w:guid w:val="{6C452099-0988-4F7D-905E-787F64F76E4F}"/>
      </w:docPartPr>
      <w:docPartBody>
        <w:p w:rsidR="00EF27DE" w:rsidRDefault="00EF27DE">
          <w:r>
            <w:rPr>
              <w:rStyle w:val="PlaceholderText"/>
            </w:rPr>
            <w:t>Broj sati</w:t>
          </w:r>
        </w:p>
      </w:docPartBody>
    </w:docPart>
    <w:docPart>
      <w:docPartPr>
        <w:name w:val="29AFE64DD12742E49EAE5053791F1EAC"/>
        <w:category>
          <w:name w:val="General"/>
          <w:gallery w:val="placeholder"/>
        </w:category>
        <w:types>
          <w:type w:val="bbPlcHdr"/>
        </w:types>
        <w:behaviors>
          <w:behavior w:val="content"/>
        </w:behaviors>
        <w:guid w:val="{7444DC24-5149-4939-86B7-4FEE4C0AA4F4}"/>
      </w:docPartPr>
      <w:docPartBody>
        <w:p w:rsidR="00EF27DE" w:rsidRDefault="00EF27DE">
          <w:r>
            <w:rPr>
              <w:rStyle w:val="PlaceholderText"/>
            </w:rPr>
            <w:t>Studijski program</w:t>
          </w:r>
        </w:p>
      </w:docPartBody>
    </w:docPart>
    <w:docPart>
      <w:docPartPr>
        <w:name w:val="2F9118C9F7C0439E9A2C3BB15DD70EF4"/>
        <w:category>
          <w:name w:val="General"/>
          <w:gallery w:val="placeholder"/>
        </w:category>
        <w:types>
          <w:type w:val="bbPlcHdr"/>
        </w:types>
        <w:behaviors>
          <w:behavior w:val="content"/>
        </w:behaviors>
        <w:guid w:val="{4BB342D1-8B6E-485A-919F-C1370D2B1EC8}"/>
      </w:docPartPr>
      <w:docPartBody>
        <w:p w:rsidR="00EF27DE" w:rsidRDefault="00EF27DE">
          <w:r>
            <w:rPr>
              <w:rStyle w:val="PlaceholderText"/>
            </w:rPr>
            <w:t>Broj studenata</w:t>
          </w:r>
        </w:p>
      </w:docPartBody>
    </w:docPart>
    <w:docPart>
      <w:docPartPr>
        <w:name w:val="25C9CA041AED41A7A29798B203ED8EBF"/>
        <w:category>
          <w:name w:val="General"/>
          <w:gallery w:val="placeholder"/>
        </w:category>
        <w:types>
          <w:type w:val="bbPlcHdr"/>
        </w:types>
        <w:behaviors>
          <w:behavior w:val="content"/>
        </w:behaviors>
        <w:guid w:val="{DA7FE6AD-297D-42B4-ACCF-485B24DBFE67}"/>
      </w:docPartPr>
      <w:docPartBody>
        <w:p w:rsidR="00EF27DE" w:rsidRDefault="00EF27DE">
          <w:r>
            <w:rPr>
              <w:rStyle w:val="PlaceholderText"/>
            </w:rPr>
            <w:t>Status predmeta</w:t>
          </w:r>
        </w:p>
      </w:docPartBody>
    </w:docPart>
    <w:docPart>
      <w:docPartPr>
        <w:name w:val="0C5B187F43374ADDB9E8BBCBE6106870"/>
        <w:category>
          <w:name w:val="General"/>
          <w:gallery w:val="placeholder"/>
        </w:category>
        <w:types>
          <w:type w:val="bbPlcHdr"/>
        </w:types>
        <w:behaviors>
          <w:behavior w:val="content"/>
        </w:behaviors>
        <w:guid w:val="{39A00357-4595-4302-A41E-352C43BFBE58}"/>
      </w:docPartPr>
      <w:docPartBody>
        <w:p w:rsidR="00EF27DE" w:rsidRDefault="00EF27DE">
          <w:r>
            <w:rPr>
              <w:rStyle w:val="PlaceholderText"/>
            </w:rPr>
            <w:t>On-line</w:t>
          </w:r>
        </w:p>
      </w:docPartBody>
    </w:docPart>
    <w:docPart>
      <w:docPartPr>
        <w:name w:val="15F47A907285475B95E8FA87D48EC5DA"/>
        <w:category>
          <w:name w:val="General"/>
          <w:gallery w:val="placeholder"/>
        </w:category>
        <w:types>
          <w:type w:val="bbPlcHdr"/>
        </w:types>
        <w:behaviors>
          <w:behavior w:val="content"/>
        </w:behaviors>
        <w:guid w:val="{DC5427AD-732C-45CB-8AFB-166DCDAD7C87}"/>
      </w:docPartPr>
      <w:docPartBody>
        <w:p w:rsidR="00EF27DE" w:rsidRDefault="00EF27DE">
          <w:r>
            <w:rPr>
              <w:rStyle w:val="PlaceholderText"/>
            </w:rPr>
            <w:t>Mjesto izvođenja</w:t>
          </w:r>
        </w:p>
      </w:docPartBody>
    </w:docPart>
    <w:docPart>
      <w:docPartPr>
        <w:name w:val="2BB96FF27D1743EBA65FF93F62DFC086"/>
        <w:category>
          <w:name w:val="General"/>
          <w:gallery w:val="placeholder"/>
        </w:category>
        <w:types>
          <w:type w:val="bbPlcHdr"/>
        </w:types>
        <w:behaviors>
          <w:behavior w:val="content"/>
        </w:behaviors>
        <w:guid w:val="{88ECA669-19F2-4875-A043-553DC141F46B}"/>
      </w:docPartPr>
      <w:docPartBody>
        <w:p w:rsidR="00EF27DE" w:rsidRDefault="00EF27DE">
          <w:r>
            <w:rPr>
              <w:rStyle w:val="PlaceholderText"/>
            </w:rPr>
            <w:t>Mjesto izvođenja</w:t>
          </w:r>
        </w:p>
      </w:docPartBody>
    </w:docPart>
    <w:docPart>
      <w:docPartPr>
        <w:name w:val="99B6D5AAC96D44C2B5596E570506E39D"/>
        <w:category>
          <w:name w:val="General"/>
          <w:gallery w:val="placeholder"/>
        </w:category>
        <w:types>
          <w:type w:val="bbPlcHdr"/>
        </w:types>
        <w:behaviors>
          <w:behavior w:val="content"/>
        </w:behaviors>
        <w:guid w:val="{42ED16AF-9405-4CD1-B845-125D7A926EF4}"/>
      </w:docPartPr>
      <w:docPartBody>
        <w:p w:rsidR="00EF27DE" w:rsidRDefault="00EF27DE">
          <w:r>
            <w:rPr>
              <w:rStyle w:val="PlaceholderText"/>
            </w:rPr>
            <w:t>Jezik izvođenja</w:t>
          </w:r>
        </w:p>
      </w:docPartBody>
    </w:docPart>
    <w:docPart>
      <w:docPartPr>
        <w:name w:val="FE6CCCC4E88644278D56AE9CEDF18A67"/>
        <w:category>
          <w:name w:val="General"/>
          <w:gallery w:val="placeholder"/>
        </w:category>
        <w:types>
          <w:type w:val="bbPlcHdr"/>
        </w:types>
        <w:behaviors>
          <w:behavior w:val="content"/>
        </w:behaviors>
        <w:guid w:val="{824A3365-FFB2-4DD7-AC7A-BDA9D3F66116}"/>
      </w:docPartPr>
      <w:docPartBody>
        <w:p w:rsidR="00EF27DE" w:rsidRDefault="00EF27DE">
          <w:r>
            <w:rPr>
              <w:rStyle w:val="PlaceholderText"/>
            </w:rPr>
            <w:t>Godina studija</w:t>
          </w:r>
        </w:p>
      </w:docPartBody>
    </w:docPart>
    <w:docPart>
      <w:docPartPr>
        <w:name w:val="E189779D6AA74B388D95F2C6226B99CE"/>
        <w:category>
          <w:name w:val="General"/>
          <w:gallery w:val="placeholder"/>
        </w:category>
        <w:types>
          <w:type w:val="bbPlcHdr"/>
        </w:types>
        <w:behaviors>
          <w:behavior w:val="content"/>
        </w:behaviors>
        <w:guid w:val="{C6B027C1-C881-46D9-8DAB-8D98D680F40E}"/>
      </w:docPartPr>
      <w:docPartBody>
        <w:p w:rsidR="00EF27DE" w:rsidRDefault="00EF27DE">
          <w:r>
            <w:rPr>
              <w:rStyle w:val="PlaceholderText"/>
            </w:rPr>
            <w:t>Engleski jezik</w:t>
          </w:r>
        </w:p>
      </w:docPartBody>
    </w:docPart>
    <w:docPart>
      <w:docPartPr>
        <w:name w:val="0127A980D6814634893CA0C95E652238"/>
        <w:category>
          <w:name w:val="General"/>
          <w:gallery w:val="placeholder"/>
        </w:category>
        <w:types>
          <w:type w:val="bbPlcHdr"/>
        </w:types>
        <w:behaviors>
          <w:behavior w:val="content"/>
        </w:behaviors>
        <w:guid w:val="{C7702130-D3BB-4332-BA13-09B246959F81}"/>
      </w:docPartPr>
      <w:docPartBody>
        <w:p w:rsidR="00EF27DE" w:rsidRDefault="00EF27DE">
          <w:r>
            <w:rPr>
              <w:rStyle w:val="PlaceholderText"/>
            </w:rPr>
            <w:t>Ciljevi predmeta</w:t>
          </w:r>
        </w:p>
      </w:docPartBody>
    </w:docPart>
    <w:docPart>
      <w:docPartPr>
        <w:name w:val="C2C3E9E8DE5645989CAC76B5B3BCD321"/>
        <w:category>
          <w:name w:val="General"/>
          <w:gallery w:val="placeholder"/>
        </w:category>
        <w:types>
          <w:type w:val="bbPlcHdr"/>
        </w:types>
        <w:behaviors>
          <w:behavior w:val="content"/>
        </w:behaviors>
        <w:guid w:val="{35885FA8-AD4A-47C5-9BD3-6B668BF96782}"/>
      </w:docPartPr>
      <w:docPartBody>
        <w:p w:rsidR="00EF27DE" w:rsidRDefault="00EF27DE">
          <w:r>
            <w:rPr>
              <w:rStyle w:val="PlaceholderText"/>
            </w:rPr>
            <w:t>Ciljevi predmeta</w:t>
          </w:r>
        </w:p>
      </w:docPartBody>
    </w:docPart>
    <w:docPart>
      <w:docPartPr>
        <w:name w:val="0FE37CF76858461499D0E1B3D1969184"/>
        <w:category>
          <w:name w:val="General"/>
          <w:gallery w:val="placeholder"/>
        </w:category>
        <w:types>
          <w:type w:val="bbPlcHdr"/>
        </w:types>
        <w:behaviors>
          <w:behavior w:val="content"/>
        </w:behaviors>
        <w:guid w:val="{F93A25B7-9B4C-421E-A0EE-FC73FB698816}"/>
      </w:docPartPr>
      <w:docPartBody>
        <w:p w:rsidR="00EF27DE" w:rsidRDefault="00EF27DE">
          <w:r>
            <w:rPr>
              <w:rStyle w:val="PlaceholderText"/>
            </w:rPr>
            <w:t>Preduvjeti</w:t>
          </w:r>
        </w:p>
      </w:docPartBody>
    </w:docPart>
    <w:docPart>
      <w:docPartPr>
        <w:name w:val="9FC1E8CF339649538358BA5BCF42AB11"/>
        <w:category>
          <w:name w:val="General"/>
          <w:gallery w:val="placeholder"/>
        </w:category>
        <w:types>
          <w:type w:val="bbPlcHdr"/>
        </w:types>
        <w:behaviors>
          <w:behavior w:val="content"/>
        </w:behaviors>
        <w:guid w:val="{6D212770-3691-48B9-A9C3-37D53126086A}"/>
      </w:docPartPr>
      <w:docPartBody>
        <w:p w:rsidR="00EF27DE" w:rsidRDefault="00EF27DE">
          <w:r>
            <w:rPr>
              <w:rStyle w:val="PlaceholderText"/>
            </w:rPr>
            <w:t>Doprinos ishodima učenja programa</w:t>
          </w:r>
        </w:p>
      </w:docPartBody>
    </w:docPart>
    <w:docPart>
      <w:docPartPr>
        <w:name w:val="EC53DEF35610452781C7E70E83C830E7"/>
        <w:category>
          <w:name w:val="General"/>
          <w:gallery w:val="placeholder"/>
        </w:category>
        <w:types>
          <w:type w:val="bbPlcHdr"/>
        </w:types>
        <w:behaviors>
          <w:behavior w:val="content"/>
        </w:behaviors>
        <w:guid w:val="{75EEDECE-9D46-4A57-817E-BC8E2F59D1C5}"/>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90BC56ABBBD4256A7ECC83D0961A695"/>
        <w:category>
          <w:name w:val="General"/>
          <w:gallery w:val="placeholder"/>
        </w:category>
        <w:types>
          <w:type w:val="bbPlcHdr"/>
        </w:types>
        <w:behaviors>
          <w:behavior w:val="content"/>
        </w:behaviors>
        <w:guid w:val="{5EFF3209-8771-42E6-BD85-5697056F9B46}"/>
      </w:docPartPr>
      <w:docPartBody>
        <w:p w:rsidR="00EF27DE" w:rsidRDefault="00EF27DE">
          <w:r>
            <w:rPr>
              <w:rFonts w:ascii="Arial" w:hAnsi="Arial" w:cs="Arial"/>
              <w:sz w:val="20"/>
              <w:szCs w:val="20"/>
            </w:rPr>
            <w:t xml:space="preserve">  </w:t>
          </w:r>
        </w:p>
      </w:docPartBody>
    </w:docPart>
    <w:docPart>
      <w:docPartPr>
        <w:name w:val="3A514EBC8C6D43398356124D08EE7DAC"/>
        <w:category>
          <w:name w:val="General"/>
          <w:gallery w:val="placeholder"/>
        </w:category>
        <w:types>
          <w:type w:val="bbPlcHdr"/>
        </w:types>
        <w:behaviors>
          <w:behavior w:val="content"/>
        </w:behaviors>
        <w:guid w:val="{BBA731C0-678E-466A-9460-E6E76791F52E}"/>
      </w:docPartPr>
      <w:docPartBody>
        <w:p w:rsidR="00EF27DE" w:rsidRDefault="00EF27DE">
          <w:r>
            <w:rPr>
              <w:rFonts w:ascii="Arial" w:hAnsi="Arial" w:cs="Arial"/>
              <w:color w:val="000000"/>
              <w:sz w:val="20"/>
              <w:szCs w:val="20"/>
            </w:rPr>
            <w:t xml:space="preserve"> </w:t>
          </w:r>
        </w:p>
      </w:docPartBody>
    </w:docPart>
    <w:docPart>
      <w:docPartPr>
        <w:name w:val="B4642B17A0BA46B68FB3AC438E404E81"/>
        <w:category>
          <w:name w:val="General"/>
          <w:gallery w:val="placeholder"/>
        </w:category>
        <w:types>
          <w:type w:val="bbPlcHdr"/>
        </w:types>
        <w:behaviors>
          <w:behavior w:val="content"/>
        </w:behaviors>
        <w:guid w:val="{53182BF0-FD97-4345-A181-2CD2E088D4BF}"/>
      </w:docPartPr>
      <w:docPartBody>
        <w:p w:rsidR="00EF27DE" w:rsidRDefault="00EF27DE">
          <w:r w:rsidRPr="001C096C">
            <w:rPr>
              <w:rFonts w:ascii="Arial" w:hAnsi="Arial" w:cs="Arial"/>
              <w:color w:val="000000"/>
              <w:sz w:val="20"/>
              <w:szCs w:val="20"/>
            </w:rPr>
            <w:t xml:space="preserve"> </w:t>
          </w:r>
        </w:p>
      </w:docPartBody>
    </w:docPart>
    <w:docPart>
      <w:docPartPr>
        <w:name w:val="94481952DBDD4E509B1159FE2EAFE65A"/>
        <w:category>
          <w:name w:val="General"/>
          <w:gallery w:val="placeholder"/>
        </w:category>
        <w:types>
          <w:type w:val="bbPlcHdr"/>
        </w:types>
        <w:behaviors>
          <w:behavior w:val="content"/>
        </w:behaviors>
        <w:guid w:val="{059F3F89-FA96-43D5-8442-78E0E8C2C903}"/>
      </w:docPartPr>
      <w:docPartBody>
        <w:p w:rsidR="00EF27DE" w:rsidRDefault="00EF27DE">
          <w:r w:rsidRPr="001C096C">
            <w:rPr>
              <w:rFonts w:ascii="Arial" w:hAnsi="Arial" w:cs="Arial"/>
              <w:color w:val="000000"/>
              <w:sz w:val="20"/>
              <w:szCs w:val="20"/>
            </w:rPr>
            <w:t xml:space="preserve"> </w:t>
          </w:r>
        </w:p>
      </w:docPartBody>
    </w:docPart>
    <w:docPart>
      <w:docPartPr>
        <w:name w:val="0AB8901EB7CC4EDAA472779B97643F15"/>
        <w:category>
          <w:name w:val="General"/>
          <w:gallery w:val="placeholder"/>
        </w:category>
        <w:types>
          <w:type w:val="bbPlcHdr"/>
        </w:types>
        <w:behaviors>
          <w:behavior w:val="content"/>
        </w:behaviors>
        <w:guid w:val="{49664D53-9A2A-45AB-A3C8-042C8ED4883B}"/>
      </w:docPartPr>
      <w:docPartBody>
        <w:p w:rsidR="00EF27DE" w:rsidRDefault="00EF27DE">
          <w:r w:rsidRPr="001C096C">
            <w:rPr>
              <w:rFonts w:ascii="Arial" w:hAnsi="Arial" w:cs="Arial"/>
              <w:color w:val="000000"/>
              <w:sz w:val="20"/>
              <w:szCs w:val="20"/>
            </w:rPr>
            <w:t xml:space="preserve"> </w:t>
          </w:r>
        </w:p>
      </w:docPartBody>
    </w:docPart>
    <w:docPart>
      <w:docPartPr>
        <w:name w:val="9E32EE339B844688A2679BD6E703DD21"/>
        <w:category>
          <w:name w:val="General"/>
          <w:gallery w:val="placeholder"/>
        </w:category>
        <w:types>
          <w:type w:val="bbPlcHdr"/>
        </w:types>
        <w:behaviors>
          <w:behavior w:val="content"/>
        </w:behaviors>
        <w:guid w:val="{ACF7A00A-BE67-4F84-9053-87A25712994B}"/>
      </w:docPartPr>
      <w:docPartBody>
        <w:p w:rsidR="00EF27DE" w:rsidRDefault="00EF27DE">
          <w:r w:rsidRPr="001C096C">
            <w:rPr>
              <w:rFonts w:ascii="Arial" w:hAnsi="Arial" w:cs="Arial"/>
              <w:color w:val="000000"/>
              <w:sz w:val="20"/>
              <w:szCs w:val="20"/>
            </w:rPr>
            <w:t xml:space="preserve"> </w:t>
          </w:r>
        </w:p>
      </w:docPartBody>
    </w:docPart>
    <w:docPart>
      <w:docPartPr>
        <w:name w:val="2A416534568A44679535C1EF6A6C7562"/>
        <w:category>
          <w:name w:val="General"/>
          <w:gallery w:val="placeholder"/>
        </w:category>
        <w:types>
          <w:type w:val="bbPlcHdr"/>
        </w:types>
        <w:behaviors>
          <w:behavior w:val="content"/>
        </w:behaviors>
        <w:guid w:val="{E3B03667-EAB3-43E1-929C-C69D56143EB4}"/>
      </w:docPartPr>
      <w:docPartBody>
        <w:p w:rsidR="00EF27DE" w:rsidRDefault="00EF27DE">
          <w:r w:rsidRPr="001C096C">
            <w:rPr>
              <w:rFonts w:ascii="Arial" w:hAnsi="Arial" w:cs="Arial"/>
              <w:color w:val="000000"/>
              <w:sz w:val="20"/>
              <w:szCs w:val="20"/>
            </w:rPr>
            <w:t xml:space="preserve"> </w:t>
          </w:r>
        </w:p>
      </w:docPartBody>
    </w:docPart>
    <w:docPart>
      <w:docPartPr>
        <w:name w:val="80B23E901EF846BC8169AE6612F6564D"/>
        <w:category>
          <w:name w:val="General"/>
          <w:gallery w:val="placeholder"/>
        </w:category>
        <w:types>
          <w:type w:val="bbPlcHdr"/>
        </w:types>
        <w:behaviors>
          <w:behavior w:val="content"/>
        </w:behaviors>
        <w:guid w:val="{9AF9448F-D58D-4F05-B670-38551EF47089}"/>
      </w:docPartPr>
      <w:docPartBody>
        <w:p w:rsidR="00EF27DE" w:rsidRDefault="00EF27DE">
          <w:r w:rsidRPr="001C096C">
            <w:rPr>
              <w:rFonts w:ascii="Arial" w:hAnsi="Arial" w:cs="Arial"/>
              <w:color w:val="000000"/>
              <w:sz w:val="20"/>
              <w:szCs w:val="20"/>
            </w:rPr>
            <w:t xml:space="preserve"> </w:t>
          </w:r>
        </w:p>
      </w:docPartBody>
    </w:docPart>
    <w:docPart>
      <w:docPartPr>
        <w:name w:val="67E339160992486594732C8083E06008"/>
        <w:category>
          <w:name w:val="General"/>
          <w:gallery w:val="placeholder"/>
        </w:category>
        <w:types>
          <w:type w:val="bbPlcHdr"/>
        </w:types>
        <w:behaviors>
          <w:behavior w:val="content"/>
        </w:behaviors>
        <w:guid w:val="{B27ABF5D-6F33-4895-A483-3FF11828960A}"/>
      </w:docPartPr>
      <w:docPartBody>
        <w:p w:rsidR="00EF27DE" w:rsidRDefault="00EF27DE">
          <w:r w:rsidRPr="001C096C">
            <w:rPr>
              <w:rFonts w:ascii="Arial" w:hAnsi="Arial" w:cs="Arial"/>
              <w:color w:val="000000"/>
              <w:sz w:val="20"/>
              <w:szCs w:val="20"/>
            </w:rPr>
            <w:t xml:space="preserve"> </w:t>
          </w:r>
        </w:p>
      </w:docPartBody>
    </w:docPart>
    <w:docPart>
      <w:docPartPr>
        <w:name w:val="6BD9453428B5425DA81E1293F0DF21FE"/>
        <w:category>
          <w:name w:val="General"/>
          <w:gallery w:val="placeholder"/>
        </w:category>
        <w:types>
          <w:type w:val="bbPlcHdr"/>
        </w:types>
        <w:behaviors>
          <w:behavior w:val="content"/>
        </w:behaviors>
        <w:guid w:val="{B5E02695-F5A3-4EB9-9F6D-74370139A105}"/>
      </w:docPartPr>
      <w:docPartBody>
        <w:p w:rsidR="00EF27DE" w:rsidRDefault="00EF27DE">
          <w:r w:rsidRPr="001C096C">
            <w:rPr>
              <w:rFonts w:ascii="Arial" w:hAnsi="Arial" w:cs="Arial"/>
              <w:color w:val="000000"/>
              <w:sz w:val="20"/>
              <w:szCs w:val="20"/>
            </w:rPr>
            <w:t xml:space="preserve"> </w:t>
          </w:r>
        </w:p>
      </w:docPartBody>
    </w:docPart>
    <w:docPart>
      <w:docPartPr>
        <w:name w:val="AAA922785AF04119992EB7E7405B8B5B"/>
        <w:category>
          <w:name w:val="General"/>
          <w:gallery w:val="placeholder"/>
        </w:category>
        <w:types>
          <w:type w:val="bbPlcHdr"/>
        </w:types>
        <w:behaviors>
          <w:behavior w:val="content"/>
        </w:behaviors>
        <w:guid w:val="{B54D8703-1127-4D3C-807F-BBFBF3D898A5}"/>
      </w:docPartPr>
      <w:docPartBody>
        <w:p w:rsidR="00EF27DE" w:rsidRDefault="00EF27DE">
          <w:r w:rsidRPr="001C096C">
            <w:rPr>
              <w:rFonts w:ascii="Arial" w:hAnsi="Arial" w:cs="Arial"/>
              <w:color w:val="000000"/>
              <w:sz w:val="20"/>
              <w:szCs w:val="20"/>
            </w:rPr>
            <w:t xml:space="preserve"> </w:t>
          </w:r>
        </w:p>
      </w:docPartBody>
    </w:docPart>
    <w:docPart>
      <w:docPartPr>
        <w:name w:val="CBAC54021B8D42FA98F8F8805A405CAC"/>
        <w:category>
          <w:name w:val="General"/>
          <w:gallery w:val="placeholder"/>
        </w:category>
        <w:types>
          <w:type w:val="bbPlcHdr"/>
        </w:types>
        <w:behaviors>
          <w:behavior w:val="content"/>
        </w:behaviors>
        <w:guid w:val="{60743D8B-AA80-4976-8EA1-2AF29EC80F37}"/>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CBF123FD0C194AC6B94836CAACC6D22E"/>
        <w:category>
          <w:name w:val="General"/>
          <w:gallery w:val="placeholder"/>
        </w:category>
        <w:types>
          <w:type w:val="bbPlcHdr"/>
        </w:types>
        <w:behaviors>
          <w:behavior w:val="content"/>
        </w:behaviors>
        <w:guid w:val="{2E34DFFA-A6DC-42CF-9AA0-981435D60483}"/>
      </w:docPartPr>
      <w:docPartBody>
        <w:p w:rsidR="00EF27DE" w:rsidRDefault="00EF27DE">
          <w:r w:rsidRPr="001C096C">
            <w:rPr>
              <w:rFonts w:ascii="Arial" w:hAnsi="Arial" w:cs="Arial"/>
              <w:color w:val="000000"/>
              <w:sz w:val="20"/>
              <w:szCs w:val="20"/>
            </w:rPr>
            <w:t xml:space="preserve"> </w:t>
          </w:r>
        </w:p>
      </w:docPartBody>
    </w:docPart>
    <w:docPart>
      <w:docPartPr>
        <w:name w:val="DA720E3062A64F9EA5807CA223F96C9A"/>
        <w:category>
          <w:name w:val="General"/>
          <w:gallery w:val="placeholder"/>
        </w:category>
        <w:types>
          <w:type w:val="bbPlcHdr"/>
        </w:types>
        <w:behaviors>
          <w:behavior w:val="content"/>
        </w:behaviors>
        <w:guid w:val="{00547739-35D7-4A25-AC99-4C04D5C3FBB7}"/>
      </w:docPartPr>
      <w:docPartBody>
        <w:p w:rsidR="00EF27DE" w:rsidRDefault="00EF27DE">
          <w:r w:rsidRPr="001C096C">
            <w:rPr>
              <w:rFonts w:ascii="Arial" w:hAnsi="Arial" w:cs="Arial"/>
              <w:color w:val="000000"/>
              <w:sz w:val="20"/>
              <w:szCs w:val="20"/>
            </w:rPr>
            <w:t xml:space="preserve"> </w:t>
          </w:r>
        </w:p>
      </w:docPartBody>
    </w:docPart>
    <w:docPart>
      <w:docPartPr>
        <w:name w:val="9794FD2CA2EF4A4BA7EF22E76193AAD9"/>
        <w:category>
          <w:name w:val="General"/>
          <w:gallery w:val="placeholder"/>
        </w:category>
        <w:types>
          <w:type w:val="bbPlcHdr"/>
        </w:types>
        <w:behaviors>
          <w:behavior w:val="content"/>
        </w:behaviors>
        <w:guid w:val="{B7BD60F7-6903-41B6-B9C3-C8631FF3EE6D}"/>
      </w:docPartPr>
      <w:docPartBody>
        <w:p w:rsidR="00EF27DE" w:rsidRDefault="00EF27DE">
          <w:r w:rsidRPr="001C096C">
            <w:rPr>
              <w:rFonts w:ascii="Arial" w:hAnsi="Arial" w:cs="Arial"/>
              <w:color w:val="000000"/>
              <w:sz w:val="20"/>
              <w:szCs w:val="20"/>
            </w:rPr>
            <w:t xml:space="preserve"> </w:t>
          </w:r>
        </w:p>
      </w:docPartBody>
    </w:docPart>
    <w:docPart>
      <w:docPartPr>
        <w:name w:val="48B19065B20E4DC789F8813E749773E7"/>
        <w:category>
          <w:name w:val="General"/>
          <w:gallery w:val="placeholder"/>
        </w:category>
        <w:types>
          <w:type w:val="bbPlcHdr"/>
        </w:types>
        <w:behaviors>
          <w:behavior w:val="content"/>
        </w:behaviors>
        <w:guid w:val="{42B2F9AE-7E7E-42BE-BD7D-A4B8CD44D5D8}"/>
      </w:docPartPr>
      <w:docPartBody>
        <w:p w:rsidR="00EF27DE" w:rsidRDefault="00EF27DE">
          <w:r w:rsidRPr="001C096C">
            <w:rPr>
              <w:rFonts w:ascii="Arial" w:hAnsi="Arial" w:cs="Arial"/>
              <w:color w:val="000000"/>
              <w:sz w:val="20"/>
              <w:szCs w:val="20"/>
            </w:rPr>
            <w:t xml:space="preserve"> </w:t>
          </w:r>
        </w:p>
      </w:docPartBody>
    </w:docPart>
    <w:docPart>
      <w:docPartPr>
        <w:name w:val="DDB853B31BE2413B9399B96E144D2FE1"/>
        <w:category>
          <w:name w:val="General"/>
          <w:gallery w:val="placeholder"/>
        </w:category>
        <w:types>
          <w:type w:val="bbPlcHdr"/>
        </w:types>
        <w:behaviors>
          <w:behavior w:val="content"/>
        </w:behaviors>
        <w:guid w:val="{B7BD89BF-5A90-4AB8-878E-68A2A40A67DA}"/>
      </w:docPartPr>
      <w:docPartBody>
        <w:p w:rsidR="00EF27DE" w:rsidRDefault="00EF27DE">
          <w:r w:rsidRPr="001C096C">
            <w:rPr>
              <w:rFonts w:ascii="Arial" w:hAnsi="Arial" w:cs="Arial"/>
              <w:color w:val="000000"/>
              <w:sz w:val="20"/>
              <w:szCs w:val="20"/>
            </w:rPr>
            <w:t xml:space="preserve"> </w:t>
          </w:r>
        </w:p>
      </w:docPartBody>
    </w:docPart>
    <w:docPart>
      <w:docPartPr>
        <w:name w:val="A391D66231A8425897B6535CFCF93E6D"/>
        <w:category>
          <w:name w:val="General"/>
          <w:gallery w:val="placeholder"/>
        </w:category>
        <w:types>
          <w:type w:val="bbPlcHdr"/>
        </w:types>
        <w:behaviors>
          <w:behavior w:val="content"/>
        </w:behaviors>
        <w:guid w:val="{F3FCAD50-D734-48BE-AB50-615C8FDBE095}"/>
      </w:docPartPr>
      <w:docPartBody>
        <w:p w:rsidR="00EF27DE" w:rsidRDefault="00EF27DE">
          <w:r w:rsidRPr="001C096C">
            <w:rPr>
              <w:rFonts w:ascii="Arial" w:hAnsi="Arial" w:cs="Arial"/>
              <w:color w:val="000000"/>
              <w:sz w:val="20"/>
              <w:szCs w:val="20"/>
            </w:rPr>
            <w:t xml:space="preserve"> </w:t>
          </w:r>
        </w:p>
      </w:docPartBody>
    </w:docPart>
    <w:docPart>
      <w:docPartPr>
        <w:name w:val="70D289DAA6EA4B418A5BC2D8A12652D0"/>
        <w:category>
          <w:name w:val="General"/>
          <w:gallery w:val="placeholder"/>
        </w:category>
        <w:types>
          <w:type w:val="bbPlcHdr"/>
        </w:types>
        <w:behaviors>
          <w:behavior w:val="content"/>
        </w:behaviors>
        <w:guid w:val="{BAC1FDD7-F55E-4E42-A5C4-AAF721A9B8B2}"/>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767D424B3C224019BEEF2C45A894C0A7"/>
        <w:category>
          <w:name w:val="General"/>
          <w:gallery w:val="placeholder"/>
        </w:category>
        <w:types>
          <w:type w:val="bbPlcHdr"/>
        </w:types>
        <w:behaviors>
          <w:behavior w:val="content"/>
        </w:behaviors>
        <w:guid w:val="{BEAFDBD5-4556-42B2-9B91-7D8DFF123D2A}"/>
      </w:docPartPr>
      <w:docPartBody>
        <w:p w:rsidR="00EF27DE" w:rsidRDefault="00EF27DE">
          <w:r w:rsidRPr="001C096C">
            <w:rPr>
              <w:rFonts w:ascii="Arial" w:hAnsi="Arial" w:cs="Arial"/>
              <w:color w:val="000000"/>
              <w:sz w:val="20"/>
              <w:szCs w:val="20"/>
            </w:rPr>
            <w:t xml:space="preserve"> </w:t>
          </w:r>
        </w:p>
      </w:docPartBody>
    </w:docPart>
    <w:docPart>
      <w:docPartPr>
        <w:name w:val="BAEA72B269BE4865945ECD29C93D403A"/>
        <w:category>
          <w:name w:val="General"/>
          <w:gallery w:val="placeholder"/>
        </w:category>
        <w:types>
          <w:type w:val="bbPlcHdr"/>
        </w:types>
        <w:behaviors>
          <w:behavior w:val="content"/>
        </w:behaviors>
        <w:guid w:val="{8006C1A8-02A2-4C3A-BA04-B20FA748ED9B}"/>
      </w:docPartPr>
      <w:docPartBody>
        <w:p w:rsidR="00EF27DE" w:rsidRDefault="00EF27DE">
          <w:r w:rsidRPr="001C096C">
            <w:rPr>
              <w:rFonts w:ascii="Arial" w:hAnsi="Arial" w:cs="Arial"/>
              <w:color w:val="000000"/>
              <w:sz w:val="20"/>
              <w:szCs w:val="20"/>
            </w:rPr>
            <w:t xml:space="preserve"> </w:t>
          </w:r>
        </w:p>
      </w:docPartBody>
    </w:docPart>
    <w:docPart>
      <w:docPartPr>
        <w:name w:val="2D3487A89A6A4C9E9DE7928B3D10ACB3"/>
        <w:category>
          <w:name w:val="General"/>
          <w:gallery w:val="placeholder"/>
        </w:category>
        <w:types>
          <w:type w:val="bbPlcHdr"/>
        </w:types>
        <w:behaviors>
          <w:behavior w:val="content"/>
        </w:behaviors>
        <w:guid w:val="{C1504503-FB05-4CF6-8766-C7CCF7A2078C}"/>
      </w:docPartPr>
      <w:docPartBody>
        <w:p w:rsidR="00EF27DE" w:rsidRDefault="00EF27DE">
          <w:r w:rsidRPr="001C096C">
            <w:rPr>
              <w:rFonts w:ascii="Arial" w:hAnsi="Arial" w:cs="Arial"/>
              <w:color w:val="000000"/>
              <w:sz w:val="20"/>
              <w:szCs w:val="20"/>
            </w:rPr>
            <w:t xml:space="preserve"> </w:t>
          </w:r>
        </w:p>
      </w:docPartBody>
    </w:docPart>
    <w:docPart>
      <w:docPartPr>
        <w:name w:val="2B18E8466CC345309F36797C39F70862"/>
        <w:category>
          <w:name w:val="General"/>
          <w:gallery w:val="placeholder"/>
        </w:category>
        <w:types>
          <w:type w:val="bbPlcHdr"/>
        </w:types>
        <w:behaviors>
          <w:behavior w:val="content"/>
        </w:behaviors>
        <w:guid w:val="{E6A275FC-CE3C-49E6-9FA4-2D669C521C95}"/>
      </w:docPartPr>
      <w:docPartBody>
        <w:p w:rsidR="00EF27DE" w:rsidRDefault="00EF27DE">
          <w:r w:rsidRPr="001C096C">
            <w:rPr>
              <w:rFonts w:ascii="Arial" w:hAnsi="Arial" w:cs="Arial"/>
              <w:color w:val="000000"/>
              <w:sz w:val="20"/>
              <w:szCs w:val="20"/>
            </w:rPr>
            <w:t xml:space="preserve"> </w:t>
          </w:r>
        </w:p>
      </w:docPartBody>
    </w:docPart>
    <w:docPart>
      <w:docPartPr>
        <w:name w:val="1CE58BE90FBE414E9A1A46859D068CAA"/>
        <w:category>
          <w:name w:val="General"/>
          <w:gallery w:val="placeholder"/>
        </w:category>
        <w:types>
          <w:type w:val="bbPlcHdr"/>
        </w:types>
        <w:behaviors>
          <w:behavior w:val="content"/>
        </w:behaviors>
        <w:guid w:val="{089D5D37-4E9D-478C-A37D-8141B7B69B5B}"/>
      </w:docPartPr>
      <w:docPartBody>
        <w:p w:rsidR="00EF27DE" w:rsidRDefault="00EF27DE">
          <w:r w:rsidRPr="001C096C">
            <w:rPr>
              <w:rFonts w:ascii="Arial" w:hAnsi="Arial" w:cs="Arial"/>
              <w:color w:val="000000"/>
              <w:sz w:val="20"/>
              <w:szCs w:val="20"/>
            </w:rPr>
            <w:t xml:space="preserve"> </w:t>
          </w:r>
        </w:p>
      </w:docPartBody>
    </w:docPart>
    <w:docPart>
      <w:docPartPr>
        <w:name w:val="5EC46676DCF149FBA281617FD6639FDB"/>
        <w:category>
          <w:name w:val="General"/>
          <w:gallery w:val="placeholder"/>
        </w:category>
        <w:types>
          <w:type w:val="bbPlcHdr"/>
        </w:types>
        <w:behaviors>
          <w:behavior w:val="content"/>
        </w:behaviors>
        <w:guid w:val="{E0E766B9-CF10-4BCB-819D-1A97E30CBD9D}"/>
      </w:docPartPr>
      <w:docPartBody>
        <w:p w:rsidR="00EF27DE" w:rsidRDefault="00EF27DE">
          <w:r w:rsidRPr="001C096C">
            <w:rPr>
              <w:rFonts w:ascii="Arial" w:hAnsi="Arial" w:cs="Arial"/>
              <w:color w:val="000000"/>
              <w:sz w:val="20"/>
              <w:szCs w:val="20"/>
            </w:rPr>
            <w:t xml:space="preserve"> </w:t>
          </w:r>
        </w:p>
      </w:docPartBody>
    </w:docPart>
    <w:docPart>
      <w:docPartPr>
        <w:name w:val="1DA028F87AAE4FF7AB614D417A4E9995"/>
        <w:category>
          <w:name w:val="General"/>
          <w:gallery w:val="placeholder"/>
        </w:category>
        <w:types>
          <w:type w:val="bbPlcHdr"/>
        </w:types>
        <w:behaviors>
          <w:behavior w:val="content"/>
        </w:behaviors>
        <w:guid w:val="{9CFBF071-A4AC-47F5-918C-67730E0716EF}"/>
      </w:docPartPr>
      <w:docPartBody>
        <w:p w:rsidR="00EF27DE" w:rsidRDefault="00EF27DE">
          <w:r w:rsidRPr="002B6B3C">
            <w:rPr>
              <w:rFonts w:ascii="Arial" w:hAnsi="Arial" w:cs="Arial"/>
              <w:sz w:val="20"/>
              <w:szCs w:val="20"/>
            </w:rPr>
            <w:t xml:space="preserve">(ostalo upisati) </w:t>
          </w:r>
        </w:p>
      </w:docPartBody>
    </w:docPart>
    <w:docPart>
      <w:docPartPr>
        <w:name w:val="5BF7ACC1BAFC4DFA87E39482ED2793FB"/>
        <w:category>
          <w:name w:val="General"/>
          <w:gallery w:val="placeholder"/>
        </w:category>
        <w:types>
          <w:type w:val="bbPlcHdr"/>
        </w:types>
        <w:behaviors>
          <w:behavior w:val="content"/>
        </w:behaviors>
        <w:guid w:val="{1513460C-6415-4E19-B53F-233EDBD68986}"/>
      </w:docPartPr>
      <w:docPartBody>
        <w:p w:rsidR="00EF27DE" w:rsidRDefault="00EF27DE">
          <w:r w:rsidRPr="001C096C">
            <w:rPr>
              <w:rFonts w:ascii="Arial" w:hAnsi="Arial" w:cs="Arial"/>
              <w:color w:val="000000"/>
              <w:sz w:val="20"/>
              <w:szCs w:val="20"/>
            </w:rPr>
            <w:t xml:space="preserve"> </w:t>
          </w:r>
        </w:p>
      </w:docPartBody>
    </w:docPart>
    <w:docPart>
      <w:docPartPr>
        <w:name w:val="89165E63AE3E40EC93D6CD0B9A003BEA"/>
        <w:category>
          <w:name w:val="General"/>
          <w:gallery w:val="placeholder"/>
        </w:category>
        <w:types>
          <w:type w:val="bbPlcHdr"/>
        </w:types>
        <w:behaviors>
          <w:behavior w:val="content"/>
        </w:behaviors>
        <w:guid w:val="{9FD64489-12D2-48AA-B00C-DA78B3392501}"/>
      </w:docPartPr>
      <w:docPartBody>
        <w:p w:rsidR="00EF27DE" w:rsidRDefault="00EF27DE">
          <w:r w:rsidRPr="001C096C">
            <w:rPr>
              <w:rFonts w:ascii="Arial" w:hAnsi="Arial" w:cs="Arial"/>
              <w:color w:val="000000"/>
              <w:sz w:val="20"/>
              <w:szCs w:val="20"/>
            </w:rPr>
            <w:t xml:space="preserve"> </w:t>
          </w:r>
        </w:p>
      </w:docPartBody>
    </w:docPart>
    <w:docPart>
      <w:docPartPr>
        <w:name w:val="EE6427FDE84A4F9CA0BE5FCB7D721B29"/>
        <w:category>
          <w:name w:val="General"/>
          <w:gallery w:val="placeholder"/>
        </w:category>
        <w:types>
          <w:type w:val="bbPlcHdr"/>
        </w:types>
        <w:behaviors>
          <w:behavior w:val="content"/>
        </w:behaviors>
        <w:guid w:val="{C607099E-260E-4E02-B30B-CBF1845F32EC}"/>
      </w:docPartPr>
      <w:docPartBody>
        <w:p w:rsidR="00EF27DE" w:rsidRDefault="00EF27DE">
          <w:r w:rsidRPr="001C096C">
            <w:rPr>
              <w:rFonts w:ascii="Arial" w:hAnsi="Arial" w:cs="Arial"/>
              <w:color w:val="000000"/>
              <w:sz w:val="20"/>
              <w:szCs w:val="20"/>
            </w:rPr>
            <w:t xml:space="preserve"> </w:t>
          </w:r>
        </w:p>
      </w:docPartBody>
    </w:docPart>
    <w:docPart>
      <w:docPartPr>
        <w:name w:val="1F2AEE81D3ED47AE9610CAF35417670B"/>
        <w:category>
          <w:name w:val="General"/>
          <w:gallery w:val="placeholder"/>
        </w:category>
        <w:types>
          <w:type w:val="bbPlcHdr"/>
        </w:types>
        <w:behaviors>
          <w:behavior w:val="content"/>
        </w:behaviors>
        <w:guid w:val="{F820A31E-3693-473A-B206-DE865C5BC3DA}"/>
      </w:docPartPr>
      <w:docPartBody>
        <w:p w:rsidR="00EF27DE" w:rsidRDefault="00EF27DE">
          <w:r w:rsidRPr="001C096C">
            <w:rPr>
              <w:rFonts w:ascii="Arial" w:hAnsi="Arial" w:cs="Arial"/>
              <w:color w:val="000000"/>
              <w:sz w:val="20"/>
              <w:szCs w:val="20"/>
            </w:rPr>
            <w:t xml:space="preserve">  </w:t>
          </w:r>
        </w:p>
      </w:docPartBody>
    </w:docPart>
    <w:docPart>
      <w:docPartPr>
        <w:name w:val="C6927876A5794AA5BFA96D8300F211F1"/>
        <w:category>
          <w:name w:val="General"/>
          <w:gallery w:val="placeholder"/>
        </w:category>
        <w:types>
          <w:type w:val="bbPlcHdr"/>
        </w:types>
        <w:behaviors>
          <w:behavior w:val="content"/>
        </w:behaviors>
        <w:guid w:val="{18D5E17A-FF9A-41C8-8641-B58D7F9600EC}"/>
      </w:docPartPr>
      <w:docPartBody>
        <w:p w:rsidR="00EF27DE" w:rsidRDefault="00EF27DE">
          <w:r w:rsidRPr="001C096C">
            <w:rPr>
              <w:rFonts w:ascii="Arial" w:hAnsi="Arial" w:cs="Arial"/>
              <w:color w:val="000000"/>
              <w:sz w:val="20"/>
              <w:szCs w:val="20"/>
            </w:rPr>
            <w:t xml:space="preserve"> </w:t>
          </w:r>
        </w:p>
      </w:docPartBody>
    </w:docPart>
    <w:docPart>
      <w:docPartPr>
        <w:name w:val="7B0FBE5B55494571B0DA5BC4C3F3F3DE"/>
        <w:category>
          <w:name w:val="General"/>
          <w:gallery w:val="placeholder"/>
        </w:category>
        <w:types>
          <w:type w:val="bbPlcHdr"/>
        </w:types>
        <w:behaviors>
          <w:behavior w:val="content"/>
        </w:behaviors>
        <w:guid w:val="{0F94EDD1-0288-4745-B547-A9C21A59AAD5}"/>
      </w:docPartPr>
      <w:docPartBody>
        <w:p w:rsidR="00EF27DE" w:rsidRDefault="00EF27DE">
          <w:r w:rsidRPr="001C096C">
            <w:rPr>
              <w:rFonts w:ascii="Arial" w:hAnsi="Arial" w:cs="Arial"/>
              <w:color w:val="000000"/>
              <w:sz w:val="20"/>
              <w:szCs w:val="20"/>
            </w:rPr>
            <w:t xml:space="preserve"> </w:t>
          </w:r>
        </w:p>
      </w:docPartBody>
    </w:docPart>
    <w:docPart>
      <w:docPartPr>
        <w:name w:val="0C78F55F43BA42B5A2B71FC7A2DA7A48"/>
        <w:category>
          <w:name w:val="General"/>
          <w:gallery w:val="placeholder"/>
        </w:category>
        <w:types>
          <w:type w:val="bbPlcHdr"/>
        </w:types>
        <w:behaviors>
          <w:behavior w:val="content"/>
        </w:behaviors>
        <w:guid w:val="{7BAE48E0-EF25-4808-A8A2-A4EFD4618E4A}"/>
      </w:docPartPr>
      <w:docPartBody>
        <w:p w:rsidR="00EF27DE" w:rsidRDefault="00EF27DE">
          <w:r>
            <w:rPr>
              <w:rStyle w:val="PlaceholderText"/>
            </w:rPr>
            <w:t>ECTS</w:t>
          </w:r>
        </w:p>
      </w:docPartBody>
    </w:docPart>
    <w:docPart>
      <w:docPartPr>
        <w:name w:val="FE633A1DB1294AAF8D5AC3224DD5CC78"/>
        <w:category>
          <w:name w:val="General"/>
          <w:gallery w:val="placeholder"/>
        </w:category>
        <w:types>
          <w:type w:val="bbPlcHdr"/>
        </w:types>
        <w:behaviors>
          <w:behavior w:val="content"/>
        </w:behaviors>
        <w:guid w:val="{CE709FBB-9412-4B57-8D6F-BAE9507F1D0B}"/>
      </w:docPartPr>
      <w:docPartBody>
        <w:p w:rsidR="00EF27DE" w:rsidRDefault="00EF27DE">
          <w:r>
            <w:rPr>
              <w:rStyle w:val="PlaceholderText"/>
            </w:rPr>
            <w:t>Metode i kriteriji vrednovanja</w:t>
          </w:r>
        </w:p>
      </w:docPartBody>
    </w:docPart>
    <w:docPart>
      <w:docPartPr>
        <w:name w:val="02CABDB6725A415E86D1E88034765A94"/>
        <w:category>
          <w:name w:val="General"/>
          <w:gallery w:val="placeholder"/>
        </w:category>
        <w:types>
          <w:type w:val="bbPlcHdr"/>
        </w:types>
        <w:behaviors>
          <w:behavior w:val="content"/>
        </w:behaviors>
        <w:guid w:val="{2DDA8730-EDBD-4355-81F8-405359CD83EF}"/>
      </w:docPartPr>
      <w:docPartBody>
        <w:p w:rsidR="00EF27DE" w:rsidRDefault="00EF27DE">
          <w:r>
            <w:rPr>
              <w:rStyle w:val="PlaceholderText"/>
            </w:rPr>
            <w:t>Metode i kriteriji vrednovanja</w:t>
          </w:r>
        </w:p>
      </w:docPartBody>
    </w:docPart>
    <w:docPart>
      <w:docPartPr>
        <w:name w:val="3E33BCA87EDB48759AB608EF9B454E82"/>
        <w:category>
          <w:name w:val="General"/>
          <w:gallery w:val="placeholder"/>
        </w:category>
        <w:types>
          <w:type w:val="bbPlcHdr"/>
        </w:types>
        <w:behaviors>
          <w:behavior w:val="content"/>
        </w:behaviors>
        <w:guid w:val="{876D8467-8E7E-4460-9404-5A15BA0B1FC5}"/>
      </w:docPartPr>
      <w:docPartBody>
        <w:p w:rsidR="00EF27DE" w:rsidRDefault="00EF27DE">
          <w:r>
            <w:rPr>
              <w:rStyle w:val="PlaceholderText"/>
            </w:rPr>
            <w:t>Obveze studenata</w:t>
          </w:r>
        </w:p>
      </w:docPartBody>
    </w:docPart>
    <w:docPart>
      <w:docPartPr>
        <w:name w:val="D8C974C7C28C41A19BA819DB78E12610"/>
        <w:category>
          <w:name w:val="General"/>
          <w:gallery w:val="placeholder"/>
        </w:category>
        <w:types>
          <w:type w:val="bbPlcHdr"/>
        </w:types>
        <w:behaviors>
          <w:behavior w:val="content"/>
        </w:behaviors>
        <w:guid w:val="{E68B16D3-177D-4146-9893-6DBD3679427C}"/>
      </w:docPartPr>
      <w:docPartBody>
        <w:p w:rsidR="00EF27DE" w:rsidRDefault="00EF27DE">
          <w:r>
            <w:rPr>
              <w:rStyle w:val="PlaceholderText"/>
            </w:rPr>
            <w:t>Obveze studenata</w:t>
          </w:r>
        </w:p>
      </w:docPartBody>
    </w:docPart>
    <w:docPart>
      <w:docPartPr>
        <w:name w:val="F7F63A9C41DE4316A79E6BDFC92A6845"/>
        <w:category>
          <w:name w:val="General"/>
          <w:gallery w:val="placeholder"/>
        </w:category>
        <w:types>
          <w:type w:val="bbPlcHdr"/>
        </w:types>
        <w:behaviors>
          <w:behavior w:val="content"/>
        </w:behaviors>
        <w:guid w:val="{1B8D095D-B852-4489-9DFC-54B8C94999FF}"/>
      </w:docPartPr>
      <w:docPartBody>
        <w:p w:rsidR="00EF27DE" w:rsidRDefault="00EF27DE">
          <w:r>
            <w:rPr>
              <w:rFonts w:ascii="Arial" w:hAnsi="Arial" w:cs="Arial"/>
              <w:color w:val="000000"/>
              <w:sz w:val="20"/>
              <w:szCs w:val="20"/>
            </w:rPr>
            <w:t xml:space="preserve"> </w:t>
          </w:r>
        </w:p>
      </w:docPartBody>
    </w:docPart>
    <w:docPart>
      <w:docPartPr>
        <w:name w:val="BB6EFBC522EB42F3A4F0E195B5BCF19F"/>
        <w:category>
          <w:name w:val="General"/>
          <w:gallery w:val="placeholder"/>
        </w:category>
        <w:types>
          <w:type w:val="bbPlcHdr"/>
        </w:types>
        <w:behaviors>
          <w:behavior w:val="content"/>
        </w:behaviors>
        <w:guid w:val="{0A69AD28-099E-43F9-A30F-1981D7AE15FA}"/>
      </w:docPartPr>
      <w:docPartBody>
        <w:p w:rsidR="00EF27DE" w:rsidRDefault="00EF27DE">
          <w:r>
            <w:rPr>
              <w:rFonts w:ascii="Arial" w:hAnsi="Arial" w:cs="Arial"/>
              <w:color w:val="000000"/>
              <w:sz w:val="20"/>
              <w:szCs w:val="20"/>
            </w:rPr>
            <w:t xml:space="preserve"> </w:t>
          </w:r>
        </w:p>
      </w:docPartBody>
    </w:docPart>
    <w:docPart>
      <w:docPartPr>
        <w:name w:val="D5C9F86549044492BC9B3980DD14C580"/>
        <w:category>
          <w:name w:val="General"/>
          <w:gallery w:val="placeholder"/>
        </w:category>
        <w:types>
          <w:type w:val="bbPlcHdr"/>
        </w:types>
        <w:behaviors>
          <w:behavior w:val="content"/>
        </w:behaviors>
        <w:guid w:val="{C7B58AD6-2620-4880-9C0B-41B83B061529}"/>
      </w:docPartPr>
      <w:docPartBody>
        <w:p w:rsidR="00EF27DE" w:rsidRDefault="00EF27DE">
          <w:r>
            <w:rPr>
              <w:rFonts w:ascii="Arial" w:hAnsi="Arial" w:cs="Arial"/>
              <w:color w:val="000000"/>
              <w:sz w:val="20"/>
              <w:szCs w:val="20"/>
            </w:rPr>
            <w:t xml:space="preserve"> </w:t>
          </w:r>
        </w:p>
      </w:docPartBody>
    </w:docPart>
    <w:docPart>
      <w:docPartPr>
        <w:name w:val="893E38C03C534DE1B030A84DDF99A470"/>
        <w:category>
          <w:name w:val="General"/>
          <w:gallery w:val="placeholder"/>
        </w:category>
        <w:types>
          <w:type w:val="bbPlcHdr"/>
        </w:types>
        <w:behaviors>
          <w:behavior w:val="content"/>
        </w:behaviors>
        <w:guid w:val="{65C2172E-D669-4DFF-A3F0-E6F793D37B82}"/>
      </w:docPartPr>
      <w:docPartBody>
        <w:p w:rsidR="00EF27DE" w:rsidRDefault="00EF27DE">
          <w:r>
            <w:rPr>
              <w:rFonts w:ascii="Arial" w:hAnsi="Arial" w:cs="Arial"/>
              <w:color w:val="000000"/>
              <w:sz w:val="20"/>
              <w:szCs w:val="20"/>
            </w:rPr>
            <w:t xml:space="preserve"> </w:t>
          </w:r>
        </w:p>
      </w:docPartBody>
    </w:docPart>
    <w:docPart>
      <w:docPartPr>
        <w:name w:val="AE5374E62F1947359FFCB1DC1E890DF9"/>
        <w:category>
          <w:name w:val="General"/>
          <w:gallery w:val="placeholder"/>
        </w:category>
        <w:types>
          <w:type w:val="bbPlcHdr"/>
        </w:types>
        <w:behaviors>
          <w:behavior w:val="content"/>
        </w:behaviors>
        <w:guid w:val="{EEF9C783-45CB-43E5-9233-89B2B209CBF3}"/>
      </w:docPartPr>
      <w:docPartBody>
        <w:p w:rsidR="00EF27DE" w:rsidRDefault="00EF27DE">
          <w:r>
            <w:rPr>
              <w:rFonts w:ascii="Arial" w:hAnsi="Arial" w:cs="Arial"/>
              <w:color w:val="000000"/>
              <w:sz w:val="20"/>
              <w:szCs w:val="20"/>
            </w:rPr>
            <w:t xml:space="preserve"> </w:t>
          </w:r>
        </w:p>
      </w:docPartBody>
    </w:docPart>
    <w:docPart>
      <w:docPartPr>
        <w:name w:val="E61F760250DB4970AB705067A2B53FF6"/>
        <w:category>
          <w:name w:val="General"/>
          <w:gallery w:val="placeholder"/>
        </w:category>
        <w:types>
          <w:type w:val="bbPlcHdr"/>
        </w:types>
        <w:behaviors>
          <w:behavior w:val="content"/>
        </w:behaviors>
        <w:guid w:val="{3E04B034-0727-40C7-9237-E8AC44A99693}"/>
      </w:docPartPr>
      <w:docPartBody>
        <w:p w:rsidR="00EF27DE" w:rsidRDefault="00EF27DE">
          <w:r w:rsidRPr="005704F0">
            <w:rPr>
              <w:rFonts w:ascii="Arial" w:hAnsi="Arial" w:cs="Arial"/>
              <w:color w:val="000000"/>
              <w:sz w:val="20"/>
              <w:szCs w:val="20"/>
            </w:rPr>
            <w:t xml:space="preserve"> </w:t>
          </w:r>
        </w:p>
      </w:docPartBody>
    </w:docPart>
    <w:docPart>
      <w:docPartPr>
        <w:name w:val="DDBE47A7AAA74D08B75A89A3DB27A494"/>
        <w:category>
          <w:name w:val="General"/>
          <w:gallery w:val="placeholder"/>
        </w:category>
        <w:types>
          <w:type w:val="bbPlcHdr"/>
        </w:types>
        <w:behaviors>
          <w:behavior w:val="content"/>
        </w:behaviors>
        <w:guid w:val="{250C08D9-935F-48CC-A557-5C1F60371995}"/>
      </w:docPartPr>
      <w:docPartBody>
        <w:p w:rsidR="00EF27DE" w:rsidRDefault="00EF27DE">
          <w:r>
            <w:rPr>
              <w:rFonts w:ascii="Arial" w:hAnsi="Arial" w:cs="Arial"/>
              <w:color w:val="000000"/>
              <w:sz w:val="20"/>
              <w:szCs w:val="20"/>
            </w:rPr>
            <w:t xml:space="preserve"> </w:t>
          </w:r>
        </w:p>
      </w:docPartBody>
    </w:docPart>
    <w:docPart>
      <w:docPartPr>
        <w:name w:val="51C69537FEA347769C4C2184F551005E"/>
        <w:category>
          <w:name w:val="General"/>
          <w:gallery w:val="placeholder"/>
        </w:category>
        <w:types>
          <w:type w:val="bbPlcHdr"/>
        </w:types>
        <w:behaviors>
          <w:behavior w:val="content"/>
        </w:behaviors>
        <w:guid w:val="{39BCF840-EE0D-4122-8899-62DE4339CE4B}"/>
      </w:docPartPr>
      <w:docPartBody>
        <w:p w:rsidR="00EF27DE" w:rsidRDefault="00EF27DE">
          <w:r>
            <w:rPr>
              <w:rFonts w:ascii="Arial" w:hAnsi="Arial" w:cs="Arial"/>
              <w:color w:val="000000"/>
              <w:sz w:val="20"/>
              <w:szCs w:val="20"/>
            </w:rPr>
            <w:t xml:space="preserve"> </w:t>
          </w:r>
        </w:p>
      </w:docPartBody>
    </w:docPart>
    <w:docPart>
      <w:docPartPr>
        <w:name w:val="7F46B0ABAC6F43AAA166D63C248ACF5E"/>
        <w:category>
          <w:name w:val="General"/>
          <w:gallery w:val="placeholder"/>
        </w:category>
        <w:types>
          <w:type w:val="bbPlcHdr"/>
        </w:types>
        <w:behaviors>
          <w:behavior w:val="content"/>
        </w:behaviors>
        <w:guid w:val="{7D8084C8-E230-48CA-8916-2B861FD0F185}"/>
      </w:docPartPr>
      <w:docPartBody>
        <w:p w:rsidR="00EF27DE" w:rsidRDefault="00EF27DE">
          <w:r>
            <w:rPr>
              <w:rFonts w:ascii="Arial" w:hAnsi="Arial" w:cs="Arial"/>
              <w:sz w:val="20"/>
              <w:szCs w:val="20"/>
            </w:rPr>
            <w:t xml:space="preserve"> </w:t>
          </w:r>
        </w:p>
      </w:docPartBody>
    </w:docPart>
    <w:docPart>
      <w:docPartPr>
        <w:name w:val="3AD52C6059524C9BA8A9EAF1129E6FA8"/>
        <w:category>
          <w:name w:val="General"/>
          <w:gallery w:val="placeholder"/>
        </w:category>
        <w:types>
          <w:type w:val="bbPlcHdr"/>
        </w:types>
        <w:behaviors>
          <w:behavior w:val="content"/>
        </w:behaviors>
        <w:guid w:val="{C62BB2C2-CE69-4EDA-B178-E7F73CBFEB53}"/>
      </w:docPartPr>
      <w:docPartBody>
        <w:p w:rsidR="00EF27DE" w:rsidRDefault="00EF27DE">
          <w:r>
            <w:rPr>
              <w:rStyle w:val="PlaceholderText"/>
            </w:rPr>
            <w:t xml:space="preserve"> </w:t>
          </w:r>
        </w:p>
      </w:docPartBody>
    </w:docPart>
    <w:docPart>
      <w:docPartPr>
        <w:name w:val="95143275A3EB4A3D92335AB700042661"/>
        <w:category>
          <w:name w:val="General"/>
          <w:gallery w:val="placeholder"/>
        </w:category>
        <w:types>
          <w:type w:val="bbPlcHdr"/>
        </w:types>
        <w:behaviors>
          <w:behavior w:val="content"/>
        </w:behaviors>
        <w:guid w:val="{9426A430-A8C3-43AB-AC35-67CEE9DBC49C}"/>
      </w:docPartPr>
      <w:docPartBody>
        <w:p w:rsidR="00EF27DE" w:rsidRDefault="00EF27DE">
          <w:r>
            <w:rPr>
              <w:rStyle w:val="PlaceholderText"/>
            </w:rPr>
            <w:t>Nositelji i suradnici</w:t>
          </w:r>
        </w:p>
      </w:docPartBody>
    </w:docPart>
    <w:docPart>
      <w:docPartPr>
        <w:name w:val="A9B89025EB85414699725E399290844A"/>
        <w:category>
          <w:name w:val="General"/>
          <w:gallery w:val="placeholder"/>
        </w:category>
        <w:types>
          <w:type w:val="bbPlcHdr"/>
        </w:types>
        <w:behaviors>
          <w:behavior w:val="content"/>
        </w:behaviors>
        <w:guid w:val="{174D3FEB-E56C-4CDE-92EC-32636C1AF843}"/>
      </w:docPartPr>
      <w:docPartBody>
        <w:p w:rsidR="00EF27DE" w:rsidRDefault="00EF27DE">
          <w:r>
            <w:rPr>
              <w:rStyle w:val="PlaceholderText"/>
            </w:rPr>
            <w:t>Nositelji i suradnici</w:t>
          </w:r>
        </w:p>
      </w:docPartBody>
    </w:docPart>
    <w:docPart>
      <w:docPartPr>
        <w:name w:val="014144515AC44110BBF5EC8D45C3494E"/>
        <w:category>
          <w:name w:val="General"/>
          <w:gallery w:val="placeholder"/>
        </w:category>
        <w:types>
          <w:type w:val="bbPlcHdr"/>
        </w:types>
        <w:behaviors>
          <w:behavior w:val="content"/>
        </w:behaviors>
        <w:guid w:val="{36E0E784-F04F-4A71-B5FE-70984CF07B4E}"/>
      </w:docPartPr>
      <w:docPartBody>
        <w:p w:rsidR="00EF27DE" w:rsidRDefault="00EF27DE">
          <w:r>
            <w:rPr>
              <w:rStyle w:val="PlaceholderText"/>
            </w:rPr>
            <w:t>Semestar</w:t>
          </w:r>
        </w:p>
      </w:docPartBody>
    </w:docPart>
    <w:docPart>
      <w:docPartPr>
        <w:name w:val="D8019F8313924AF08CAF2FE25EBF466D"/>
        <w:category>
          <w:name w:val="General"/>
          <w:gallery w:val="placeholder"/>
        </w:category>
        <w:types>
          <w:type w:val="bbPlcHdr"/>
        </w:types>
        <w:behaviors>
          <w:behavior w:val="content"/>
        </w:behaviors>
        <w:guid w:val="{AE705C24-7AD7-4A70-ABAE-A9072C91D764}"/>
      </w:docPartPr>
      <w:docPartBody>
        <w:p w:rsidR="00EF27DE" w:rsidRDefault="00EF27DE">
          <w:r>
            <w:rPr>
              <w:rStyle w:val="PlaceholderText"/>
            </w:rPr>
            <w:t>Naziv predmeta</w:t>
          </w:r>
        </w:p>
      </w:docPartBody>
    </w:docPart>
    <w:docPart>
      <w:docPartPr>
        <w:name w:val="7FE5CECC36FC4108A035605CA7C3BEDC"/>
        <w:category>
          <w:name w:val="General"/>
          <w:gallery w:val="placeholder"/>
        </w:category>
        <w:types>
          <w:type w:val="bbPlcHdr"/>
        </w:types>
        <w:behaviors>
          <w:behavior w:val="content"/>
        </w:behaviors>
        <w:guid w:val="{D02D66BC-06F0-4F29-BEDC-AE7F44CBA221}"/>
      </w:docPartPr>
      <w:docPartBody>
        <w:p w:rsidR="00EF27DE" w:rsidRDefault="00EF27DE">
          <w:r>
            <w:rPr>
              <w:rStyle w:val="PlaceholderText"/>
            </w:rPr>
            <w:t>ECTS bodovi</w:t>
          </w:r>
        </w:p>
      </w:docPartBody>
    </w:docPart>
    <w:docPart>
      <w:docPartPr>
        <w:name w:val="D6DDD35E299043D4AB0B5B4211BA6604"/>
        <w:category>
          <w:name w:val="General"/>
          <w:gallery w:val="placeholder"/>
        </w:category>
        <w:types>
          <w:type w:val="bbPlcHdr"/>
        </w:types>
        <w:behaviors>
          <w:behavior w:val="content"/>
        </w:behaviors>
        <w:guid w:val="{7664DFA1-7AD5-4E9C-BD5C-215B0C5BC9FC}"/>
      </w:docPartPr>
      <w:docPartBody>
        <w:p w:rsidR="00EF27DE" w:rsidRDefault="00EF27DE">
          <w:r>
            <w:rPr>
              <w:rStyle w:val="PlaceholderText"/>
            </w:rPr>
            <w:t>Šifra predmeta</w:t>
          </w:r>
        </w:p>
      </w:docPartBody>
    </w:docPart>
    <w:docPart>
      <w:docPartPr>
        <w:name w:val="BFE78F32794744BFB2B75B346EE7DE07"/>
        <w:category>
          <w:name w:val="General"/>
          <w:gallery w:val="placeholder"/>
        </w:category>
        <w:types>
          <w:type w:val="bbPlcHdr"/>
        </w:types>
        <w:behaviors>
          <w:behavior w:val="content"/>
        </w:behaviors>
        <w:guid w:val="{824A93DC-D224-4784-BB5B-F19FBBABDAE1}"/>
      </w:docPartPr>
      <w:docPartBody>
        <w:p w:rsidR="00EF27DE" w:rsidRDefault="00EF27DE">
          <w:r>
            <w:rPr>
              <w:rStyle w:val="PlaceholderText"/>
            </w:rPr>
            <w:t>Broj sati</w:t>
          </w:r>
        </w:p>
      </w:docPartBody>
    </w:docPart>
    <w:docPart>
      <w:docPartPr>
        <w:name w:val="C750CEC4D6FA432F921808A5C7839DB6"/>
        <w:category>
          <w:name w:val="General"/>
          <w:gallery w:val="placeholder"/>
        </w:category>
        <w:types>
          <w:type w:val="bbPlcHdr"/>
        </w:types>
        <w:behaviors>
          <w:behavior w:val="content"/>
        </w:behaviors>
        <w:guid w:val="{87E262BE-25CD-4DB5-88DC-85593167A93C}"/>
      </w:docPartPr>
      <w:docPartBody>
        <w:p w:rsidR="00EF27DE" w:rsidRDefault="00EF27DE">
          <w:r>
            <w:rPr>
              <w:rStyle w:val="PlaceholderText"/>
            </w:rPr>
            <w:t>Studijski program</w:t>
          </w:r>
        </w:p>
      </w:docPartBody>
    </w:docPart>
    <w:docPart>
      <w:docPartPr>
        <w:name w:val="34192196A77340AA95434DD78B877982"/>
        <w:category>
          <w:name w:val="General"/>
          <w:gallery w:val="placeholder"/>
        </w:category>
        <w:types>
          <w:type w:val="bbPlcHdr"/>
        </w:types>
        <w:behaviors>
          <w:behavior w:val="content"/>
        </w:behaviors>
        <w:guid w:val="{48B06C33-F624-40A3-98D7-22AACCE9B2CF}"/>
      </w:docPartPr>
      <w:docPartBody>
        <w:p w:rsidR="00EF27DE" w:rsidRDefault="00EF27DE">
          <w:r>
            <w:rPr>
              <w:rStyle w:val="PlaceholderText"/>
            </w:rPr>
            <w:t>Studijski program</w:t>
          </w:r>
        </w:p>
      </w:docPartBody>
    </w:docPart>
    <w:docPart>
      <w:docPartPr>
        <w:name w:val="66BDCC7FDFAE4D23B8EF3642C27C913A"/>
        <w:category>
          <w:name w:val="General"/>
          <w:gallery w:val="placeholder"/>
        </w:category>
        <w:types>
          <w:type w:val="bbPlcHdr"/>
        </w:types>
        <w:behaviors>
          <w:behavior w:val="content"/>
        </w:behaviors>
        <w:guid w:val="{C2D5B2A6-E21C-4A8F-9502-5F54F2FDFD37}"/>
      </w:docPartPr>
      <w:docPartBody>
        <w:p w:rsidR="00EF27DE" w:rsidRDefault="00EF27DE">
          <w:r>
            <w:rPr>
              <w:rStyle w:val="PlaceholderText"/>
            </w:rPr>
            <w:t>Broj studenata</w:t>
          </w:r>
        </w:p>
      </w:docPartBody>
    </w:docPart>
    <w:docPart>
      <w:docPartPr>
        <w:name w:val="1E6EDAA4D90940999EDF615A0F3AEA76"/>
        <w:category>
          <w:name w:val="General"/>
          <w:gallery w:val="placeholder"/>
        </w:category>
        <w:types>
          <w:type w:val="bbPlcHdr"/>
        </w:types>
        <w:behaviors>
          <w:behavior w:val="content"/>
        </w:behaviors>
        <w:guid w:val="{21E564D3-1BD0-4553-922F-D2F0F3B60905}"/>
      </w:docPartPr>
      <w:docPartBody>
        <w:p w:rsidR="00EF27DE" w:rsidRDefault="00EF27DE">
          <w:r>
            <w:rPr>
              <w:rStyle w:val="PlaceholderText"/>
            </w:rPr>
            <w:t>Status predmeta</w:t>
          </w:r>
        </w:p>
      </w:docPartBody>
    </w:docPart>
    <w:docPart>
      <w:docPartPr>
        <w:name w:val="96586186A1534E7685A9DFE6AC2AAEA0"/>
        <w:category>
          <w:name w:val="General"/>
          <w:gallery w:val="placeholder"/>
        </w:category>
        <w:types>
          <w:type w:val="bbPlcHdr"/>
        </w:types>
        <w:behaviors>
          <w:behavior w:val="content"/>
        </w:behaviors>
        <w:guid w:val="{2ACB64D9-B500-439E-B9B3-45D2ACC27A29}"/>
      </w:docPartPr>
      <w:docPartBody>
        <w:p w:rsidR="00EF27DE" w:rsidRDefault="00EF27DE">
          <w:r>
            <w:rPr>
              <w:rStyle w:val="PlaceholderText"/>
            </w:rPr>
            <w:t>Razina e-učenja</w:t>
          </w:r>
        </w:p>
      </w:docPartBody>
    </w:docPart>
    <w:docPart>
      <w:docPartPr>
        <w:name w:val="ED0C83065C3F442BA007481070B883C8"/>
        <w:category>
          <w:name w:val="General"/>
          <w:gallery w:val="placeholder"/>
        </w:category>
        <w:types>
          <w:type w:val="bbPlcHdr"/>
        </w:types>
        <w:behaviors>
          <w:behavior w:val="content"/>
        </w:behaviors>
        <w:guid w:val="{F093A61F-E2CB-47B0-A994-5FD1FBC86B45}"/>
      </w:docPartPr>
      <w:docPartBody>
        <w:p w:rsidR="00EF27DE" w:rsidRDefault="00EF27DE">
          <w:r>
            <w:rPr>
              <w:rStyle w:val="PlaceholderText"/>
            </w:rPr>
            <w:t>On-line</w:t>
          </w:r>
        </w:p>
      </w:docPartBody>
    </w:docPart>
    <w:docPart>
      <w:docPartPr>
        <w:name w:val="BE38C5EA2F6A4235AE43A6DC81BC4293"/>
        <w:category>
          <w:name w:val="General"/>
          <w:gallery w:val="placeholder"/>
        </w:category>
        <w:types>
          <w:type w:val="bbPlcHdr"/>
        </w:types>
        <w:behaviors>
          <w:behavior w:val="content"/>
        </w:behaviors>
        <w:guid w:val="{544BD528-8BDF-4A16-8D56-71BEEEDEC2AC}"/>
      </w:docPartPr>
      <w:docPartBody>
        <w:p w:rsidR="00EF27DE" w:rsidRDefault="00EF27DE">
          <w:r>
            <w:rPr>
              <w:rStyle w:val="PlaceholderText"/>
            </w:rPr>
            <w:t>Mjesto izvođenja</w:t>
          </w:r>
        </w:p>
      </w:docPartBody>
    </w:docPart>
    <w:docPart>
      <w:docPartPr>
        <w:name w:val="4330CF09CA934B229BE569F6FA6AB9D4"/>
        <w:category>
          <w:name w:val="General"/>
          <w:gallery w:val="placeholder"/>
        </w:category>
        <w:types>
          <w:type w:val="bbPlcHdr"/>
        </w:types>
        <w:behaviors>
          <w:behavior w:val="content"/>
        </w:behaviors>
        <w:guid w:val="{C9B925C1-00BE-4E60-80BE-24876A5B8CD6}"/>
      </w:docPartPr>
      <w:docPartBody>
        <w:p w:rsidR="00EF27DE" w:rsidRDefault="00EF27DE">
          <w:r>
            <w:rPr>
              <w:rStyle w:val="PlaceholderText"/>
            </w:rPr>
            <w:t>Mjesto izvođenja</w:t>
          </w:r>
        </w:p>
      </w:docPartBody>
    </w:docPart>
    <w:docPart>
      <w:docPartPr>
        <w:name w:val="C28E0691635E4AC7898D3CED3E8040CD"/>
        <w:category>
          <w:name w:val="General"/>
          <w:gallery w:val="placeholder"/>
        </w:category>
        <w:types>
          <w:type w:val="bbPlcHdr"/>
        </w:types>
        <w:behaviors>
          <w:behavior w:val="content"/>
        </w:behaviors>
        <w:guid w:val="{ED8789B5-E269-419D-BFC4-D0B7E24ECD1B}"/>
      </w:docPartPr>
      <w:docPartBody>
        <w:p w:rsidR="00EF27DE" w:rsidRDefault="00EF27DE">
          <w:r>
            <w:rPr>
              <w:rStyle w:val="PlaceholderText"/>
            </w:rPr>
            <w:t>Mjesto izvođenja</w:t>
          </w:r>
        </w:p>
      </w:docPartBody>
    </w:docPart>
    <w:docPart>
      <w:docPartPr>
        <w:name w:val="1441DFAB9B854949905CE1641044F86C"/>
        <w:category>
          <w:name w:val="General"/>
          <w:gallery w:val="placeholder"/>
        </w:category>
        <w:types>
          <w:type w:val="bbPlcHdr"/>
        </w:types>
        <w:behaviors>
          <w:behavior w:val="content"/>
        </w:behaviors>
        <w:guid w:val="{2AA7D9CE-E96B-42A3-997E-542179B3431C}"/>
      </w:docPartPr>
      <w:docPartBody>
        <w:p w:rsidR="00EF27DE" w:rsidRDefault="00EF27DE">
          <w:r>
            <w:rPr>
              <w:rStyle w:val="PlaceholderText"/>
            </w:rPr>
            <w:t>Jezik izvođenja</w:t>
          </w:r>
        </w:p>
      </w:docPartBody>
    </w:docPart>
    <w:docPart>
      <w:docPartPr>
        <w:name w:val="E2A81990C3DF4750960EAA98C8CDEA46"/>
        <w:category>
          <w:name w:val="General"/>
          <w:gallery w:val="placeholder"/>
        </w:category>
        <w:types>
          <w:type w:val="bbPlcHdr"/>
        </w:types>
        <w:behaviors>
          <w:behavior w:val="content"/>
        </w:behaviors>
        <w:guid w:val="{B5788253-70BC-4E7B-AD04-B0362CABB3B5}"/>
      </w:docPartPr>
      <w:docPartBody>
        <w:p w:rsidR="00EF27DE" w:rsidRDefault="00EF27DE">
          <w:r>
            <w:rPr>
              <w:rStyle w:val="PlaceholderText"/>
            </w:rPr>
            <w:t>Godina studija</w:t>
          </w:r>
        </w:p>
      </w:docPartBody>
    </w:docPart>
    <w:docPart>
      <w:docPartPr>
        <w:name w:val="9B71C6B7DAF449848F0856E2308A8D54"/>
        <w:category>
          <w:name w:val="General"/>
          <w:gallery w:val="placeholder"/>
        </w:category>
        <w:types>
          <w:type w:val="bbPlcHdr"/>
        </w:types>
        <w:behaviors>
          <w:behavior w:val="content"/>
        </w:behaviors>
        <w:guid w:val="{93E10DC0-DD11-4BDD-90D1-94C3F85722B6}"/>
      </w:docPartPr>
      <w:docPartBody>
        <w:p w:rsidR="00EF27DE" w:rsidRDefault="00EF27DE">
          <w:r>
            <w:rPr>
              <w:rStyle w:val="PlaceholderText"/>
            </w:rPr>
            <w:t>Engleski jezik</w:t>
          </w:r>
        </w:p>
      </w:docPartBody>
    </w:docPart>
    <w:docPart>
      <w:docPartPr>
        <w:name w:val="B24944A9A6FA453390BB8C852F836925"/>
        <w:category>
          <w:name w:val="General"/>
          <w:gallery w:val="placeholder"/>
        </w:category>
        <w:types>
          <w:type w:val="bbPlcHdr"/>
        </w:types>
        <w:behaviors>
          <w:behavior w:val="content"/>
        </w:behaviors>
        <w:guid w:val="{821D8995-3D2A-4BAA-A793-E9A56F9AA350}"/>
      </w:docPartPr>
      <w:docPartBody>
        <w:p w:rsidR="00EF27DE" w:rsidRDefault="00EF27DE">
          <w:r>
            <w:rPr>
              <w:rStyle w:val="PlaceholderText"/>
            </w:rPr>
            <w:t>Ciljevi predmeta</w:t>
          </w:r>
        </w:p>
      </w:docPartBody>
    </w:docPart>
    <w:docPart>
      <w:docPartPr>
        <w:name w:val="B94645159DF64D4E92D5D617BC3DE207"/>
        <w:category>
          <w:name w:val="General"/>
          <w:gallery w:val="placeholder"/>
        </w:category>
        <w:types>
          <w:type w:val="bbPlcHdr"/>
        </w:types>
        <w:behaviors>
          <w:behavior w:val="content"/>
        </w:behaviors>
        <w:guid w:val="{16944496-1D29-4F04-906D-4B0D54539F27}"/>
      </w:docPartPr>
      <w:docPartBody>
        <w:p w:rsidR="00EF27DE" w:rsidRDefault="00EF27DE">
          <w:r>
            <w:rPr>
              <w:rStyle w:val="PlaceholderText"/>
            </w:rPr>
            <w:t>Preduvjeti</w:t>
          </w:r>
        </w:p>
      </w:docPartBody>
    </w:docPart>
    <w:docPart>
      <w:docPartPr>
        <w:name w:val="23BFB2280EFB4AD3AEBABD924B4EBDF0"/>
        <w:category>
          <w:name w:val="General"/>
          <w:gallery w:val="placeholder"/>
        </w:category>
        <w:types>
          <w:type w:val="bbPlcHdr"/>
        </w:types>
        <w:behaviors>
          <w:behavior w:val="content"/>
        </w:behaviors>
        <w:guid w:val="{FFFE52D9-EC57-47D0-A002-2F31FF92116F}"/>
      </w:docPartPr>
      <w:docPartBody>
        <w:p w:rsidR="00EF27DE" w:rsidRDefault="00EF27DE">
          <w:r>
            <w:rPr>
              <w:rStyle w:val="PlaceholderText"/>
            </w:rPr>
            <w:t>Doprinos ishodima učenja programa</w:t>
          </w:r>
        </w:p>
      </w:docPartBody>
    </w:docPart>
    <w:docPart>
      <w:docPartPr>
        <w:name w:val="31F1ED3642C24445BB55EFA8A8129A68"/>
        <w:category>
          <w:name w:val="General"/>
          <w:gallery w:val="placeholder"/>
        </w:category>
        <w:types>
          <w:type w:val="bbPlcHdr"/>
        </w:types>
        <w:behaviors>
          <w:behavior w:val="content"/>
        </w:behaviors>
        <w:guid w:val="{BDCBEB60-D360-4368-8BA8-C6B67B90281B}"/>
      </w:docPartPr>
      <w:docPartBody>
        <w:p w:rsidR="00EF27DE" w:rsidRDefault="00EF27DE">
          <w:r>
            <w:rPr>
              <w:rStyle w:val="PlaceholderText"/>
            </w:rPr>
            <w:t>Doprinos ishodima učenja programa</w:t>
          </w:r>
        </w:p>
      </w:docPartBody>
    </w:docPart>
    <w:docPart>
      <w:docPartPr>
        <w:name w:val="0BAE220CE66C4440BF850F7A8E3C8F8A"/>
        <w:category>
          <w:name w:val="General"/>
          <w:gallery w:val="placeholder"/>
        </w:category>
        <w:types>
          <w:type w:val="bbPlcHdr"/>
        </w:types>
        <w:behaviors>
          <w:behavior w:val="content"/>
        </w:behaviors>
        <w:guid w:val="{18316829-BE56-4E75-8B4F-6E7328AD72F6}"/>
      </w:docPartPr>
      <w:docPartBody>
        <w:p w:rsidR="00EF27DE" w:rsidRDefault="00EF27DE">
          <w:r>
            <w:rPr>
              <w:rStyle w:val="PlaceholderText"/>
            </w:rPr>
            <w:t>Ishodi učenja predmeta</w:t>
          </w:r>
        </w:p>
      </w:docPartBody>
    </w:docPart>
    <w:docPart>
      <w:docPartPr>
        <w:name w:val="139862908BD34B9B8ACD6FCFFA8900E1"/>
        <w:category>
          <w:name w:val="General"/>
          <w:gallery w:val="placeholder"/>
        </w:category>
        <w:types>
          <w:type w:val="bbPlcHdr"/>
        </w:types>
        <w:behaviors>
          <w:behavior w:val="content"/>
        </w:behaviors>
        <w:guid w:val="{E15EEE02-5F48-4D7E-A709-50A59BC534B2}"/>
      </w:docPartPr>
      <w:docPartBody>
        <w:p w:rsidR="00EF27DE" w:rsidRDefault="00EF27DE">
          <w:r>
            <w:rPr>
              <w:rStyle w:val="PlaceholderText"/>
            </w:rPr>
            <w:t>Sadržaj predmeta</w:t>
          </w:r>
        </w:p>
      </w:docPartBody>
    </w:docPart>
    <w:docPart>
      <w:docPartPr>
        <w:name w:val="F555CC4855D444D3862C850F6EE96676"/>
        <w:category>
          <w:name w:val="General"/>
          <w:gallery w:val="placeholder"/>
        </w:category>
        <w:types>
          <w:type w:val="bbPlcHdr"/>
        </w:types>
        <w:behaviors>
          <w:behavior w:val="content"/>
        </w:behaviors>
        <w:guid w:val="{5E4026CC-92C7-4019-B569-124982012F45}"/>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82C06FEC7DA41209FA1884491616187"/>
        <w:category>
          <w:name w:val="General"/>
          <w:gallery w:val="placeholder"/>
        </w:category>
        <w:types>
          <w:type w:val="bbPlcHdr"/>
        </w:types>
        <w:behaviors>
          <w:behavior w:val="content"/>
        </w:behaviors>
        <w:guid w:val="{FF54C784-0071-4831-86A2-32B367A94B94}"/>
      </w:docPartPr>
      <w:docPartBody>
        <w:p w:rsidR="00EF27DE" w:rsidRDefault="00EF27DE">
          <w:r>
            <w:rPr>
              <w:rFonts w:ascii="Arial" w:hAnsi="Arial" w:cs="Arial"/>
              <w:sz w:val="20"/>
              <w:szCs w:val="20"/>
            </w:rPr>
            <w:t xml:space="preserve">  </w:t>
          </w:r>
        </w:p>
      </w:docPartBody>
    </w:docPart>
    <w:docPart>
      <w:docPartPr>
        <w:name w:val="4CBC40E9B50946CC8BD6BC46D1BD82F1"/>
        <w:category>
          <w:name w:val="General"/>
          <w:gallery w:val="placeholder"/>
        </w:category>
        <w:types>
          <w:type w:val="bbPlcHdr"/>
        </w:types>
        <w:behaviors>
          <w:behavior w:val="content"/>
        </w:behaviors>
        <w:guid w:val="{E834DEFC-09DD-41CD-96AA-BDF173747198}"/>
      </w:docPartPr>
      <w:docPartBody>
        <w:p w:rsidR="00EF27DE" w:rsidRDefault="00EF27DE">
          <w:r>
            <w:rPr>
              <w:rFonts w:ascii="Arial" w:hAnsi="Arial" w:cs="Arial"/>
              <w:color w:val="000000"/>
              <w:sz w:val="20"/>
              <w:szCs w:val="20"/>
            </w:rPr>
            <w:t xml:space="preserve"> </w:t>
          </w:r>
        </w:p>
      </w:docPartBody>
    </w:docPart>
    <w:docPart>
      <w:docPartPr>
        <w:name w:val="706B1B8E7BE344B58CFBCEBDC3AFB4C1"/>
        <w:category>
          <w:name w:val="General"/>
          <w:gallery w:val="placeholder"/>
        </w:category>
        <w:types>
          <w:type w:val="bbPlcHdr"/>
        </w:types>
        <w:behaviors>
          <w:behavior w:val="content"/>
        </w:behaviors>
        <w:guid w:val="{CC2317F6-8E98-4C83-B2E1-1B0C5DB20198}"/>
      </w:docPartPr>
      <w:docPartBody>
        <w:p w:rsidR="00EF27DE" w:rsidRDefault="00EF27DE">
          <w:r w:rsidRPr="001C096C">
            <w:rPr>
              <w:rFonts w:ascii="Arial" w:hAnsi="Arial" w:cs="Arial"/>
              <w:color w:val="000000"/>
              <w:sz w:val="20"/>
              <w:szCs w:val="20"/>
            </w:rPr>
            <w:t xml:space="preserve"> </w:t>
          </w:r>
        </w:p>
      </w:docPartBody>
    </w:docPart>
    <w:docPart>
      <w:docPartPr>
        <w:name w:val="8A5037755BB04F708A0A1792A9506DA9"/>
        <w:category>
          <w:name w:val="General"/>
          <w:gallery w:val="placeholder"/>
        </w:category>
        <w:types>
          <w:type w:val="bbPlcHdr"/>
        </w:types>
        <w:behaviors>
          <w:behavior w:val="content"/>
        </w:behaviors>
        <w:guid w:val="{772AF0BD-1860-4144-BF05-FFE8E60B24A2}"/>
      </w:docPartPr>
      <w:docPartBody>
        <w:p w:rsidR="00EF27DE" w:rsidRDefault="00EF27DE">
          <w:r w:rsidRPr="001C096C">
            <w:rPr>
              <w:rFonts w:ascii="Arial" w:hAnsi="Arial" w:cs="Arial"/>
              <w:color w:val="000000"/>
              <w:sz w:val="20"/>
              <w:szCs w:val="20"/>
            </w:rPr>
            <w:t xml:space="preserve"> </w:t>
          </w:r>
        </w:p>
      </w:docPartBody>
    </w:docPart>
    <w:docPart>
      <w:docPartPr>
        <w:name w:val="63A2B1FAAEB4498EBE0AD33E0A978B69"/>
        <w:category>
          <w:name w:val="General"/>
          <w:gallery w:val="placeholder"/>
        </w:category>
        <w:types>
          <w:type w:val="bbPlcHdr"/>
        </w:types>
        <w:behaviors>
          <w:behavior w:val="content"/>
        </w:behaviors>
        <w:guid w:val="{6C2003A4-0716-48E7-BEAF-957F7DA45A6F}"/>
      </w:docPartPr>
      <w:docPartBody>
        <w:p w:rsidR="00EF27DE" w:rsidRDefault="00EF27DE">
          <w:r w:rsidRPr="001C096C">
            <w:rPr>
              <w:rFonts w:ascii="Arial" w:hAnsi="Arial" w:cs="Arial"/>
              <w:color w:val="000000"/>
              <w:sz w:val="20"/>
              <w:szCs w:val="20"/>
            </w:rPr>
            <w:t xml:space="preserve"> </w:t>
          </w:r>
        </w:p>
      </w:docPartBody>
    </w:docPart>
    <w:docPart>
      <w:docPartPr>
        <w:name w:val="C3709BBAEF564162AF31EB676FFC3D95"/>
        <w:category>
          <w:name w:val="General"/>
          <w:gallery w:val="placeholder"/>
        </w:category>
        <w:types>
          <w:type w:val="bbPlcHdr"/>
        </w:types>
        <w:behaviors>
          <w:behavior w:val="content"/>
        </w:behaviors>
        <w:guid w:val="{66AC3F1F-0713-49D7-B012-650797BBEB38}"/>
      </w:docPartPr>
      <w:docPartBody>
        <w:p w:rsidR="00EF27DE" w:rsidRDefault="00EF27DE">
          <w:r w:rsidRPr="001C096C">
            <w:rPr>
              <w:rFonts w:ascii="Arial" w:hAnsi="Arial" w:cs="Arial"/>
              <w:color w:val="000000"/>
              <w:sz w:val="20"/>
              <w:szCs w:val="20"/>
            </w:rPr>
            <w:t xml:space="preserve"> </w:t>
          </w:r>
        </w:p>
      </w:docPartBody>
    </w:docPart>
    <w:docPart>
      <w:docPartPr>
        <w:name w:val="01F9E696C29146B681FDD7831842AE6A"/>
        <w:category>
          <w:name w:val="General"/>
          <w:gallery w:val="placeholder"/>
        </w:category>
        <w:types>
          <w:type w:val="bbPlcHdr"/>
        </w:types>
        <w:behaviors>
          <w:behavior w:val="content"/>
        </w:behaviors>
        <w:guid w:val="{9CD9CF01-4D68-48B9-B858-42A7C0DFB603}"/>
      </w:docPartPr>
      <w:docPartBody>
        <w:p w:rsidR="00EF27DE" w:rsidRDefault="00EF27DE">
          <w:r w:rsidRPr="001C096C">
            <w:rPr>
              <w:rFonts w:ascii="Arial" w:hAnsi="Arial" w:cs="Arial"/>
              <w:color w:val="000000"/>
              <w:sz w:val="20"/>
              <w:szCs w:val="20"/>
            </w:rPr>
            <w:t xml:space="preserve"> </w:t>
          </w:r>
        </w:p>
      </w:docPartBody>
    </w:docPart>
    <w:docPart>
      <w:docPartPr>
        <w:name w:val="46FE6F1C5C274130A04A13D727A2EE8E"/>
        <w:category>
          <w:name w:val="General"/>
          <w:gallery w:val="placeholder"/>
        </w:category>
        <w:types>
          <w:type w:val="bbPlcHdr"/>
        </w:types>
        <w:behaviors>
          <w:behavior w:val="content"/>
        </w:behaviors>
        <w:guid w:val="{BCE8A67F-872F-4664-84AA-364BFB31F5BE}"/>
      </w:docPartPr>
      <w:docPartBody>
        <w:p w:rsidR="00EF27DE" w:rsidRDefault="00EF27DE">
          <w:r w:rsidRPr="001C096C">
            <w:rPr>
              <w:rFonts w:ascii="Arial" w:hAnsi="Arial" w:cs="Arial"/>
              <w:color w:val="000000"/>
              <w:sz w:val="20"/>
              <w:szCs w:val="20"/>
            </w:rPr>
            <w:t xml:space="preserve"> </w:t>
          </w:r>
        </w:p>
      </w:docPartBody>
    </w:docPart>
    <w:docPart>
      <w:docPartPr>
        <w:name w:val="7B315AEB348D44649643F257037C022D"/>
        <w:category>
          <w:name w:val="General"/>
          <w:gallery w:val="placeholder"/>
        </w:category>
        <w:types>
          <w:type w:val="bbPlcHdr"/>
        </w:types>
        <w:behaviors>
          <w:behavior w:val="content"/>
        </w:behaviors>
        <w:guid w:val="{CEACB631-9BA0-4908-94DD-406A2CB471F8}"/>
      </w:docPartPr>
      <w:docPartBody>
        <w:p w:rsidR="00EF27DE" w:rsidRDefault="00EF27DE">
          <w:r w:rsidRPr="001C096C">
            <w:rPr>
              <w:rFonts w:ascii="Arial" w:hAnsi="Arial" w:cs="Arial"/>
              <w:color w:val="000000"/>
              <w:sz w:val="20"/>
              <w:szCs w:val="20"/>
            </w:rPr>
            <w:t xml:space="preserve"> </w:t>
          </w:r>
        </w:p>
      </w:docPartBody>
    </w:docPart>
    <w:docPart>
      <w:docPartPr>
        <w:name w:val="245A89C8E9624BFAAB8BDA4D13DA5345"/>
        <w:category>
          <w:name w:val="General"/>
          <w:gallery w:val="placeholder"/>
        </w:category>
        <w:types>
          <w:type w:val="bbPlcHdr"/>
        </w:types>
        <w:behaviors>
          <w:behavior w:val="content"/>
        </w:behaviors>
        <w:guid w:val="{27A5204F-1F09-4C1D-B71E-692FE4D632AA}"/>
      </w:docPartPr>
      <w:docPartBody>
        <w:p w:rsidR="00EF27DE" w:rsidRDefault="00EF27DE">
          <w:r w:rsidRPr="001C096C">
            <w:rPr>
              <w:rFonts w:ascii="Arial" w:hAnsi="Arial" w:cs="Arial"/>
              <w:color w:val="000000"/>
              <w:sz w:val="20"/>
              <w:szCs w:val="20"/>
            </w:rPr>
            <w:t xml:space="preserve"> </w:t>
          </w:r>
        </w:p>
      </w:docPartBody>
    </w:docPart>
    <w:docPart>
      <w:docPartPr>
        <w:name w:val="6E9C2B9FAC0242C5B1E159A9CEE41E47"/>
        <w:category>
          <w:name w:val="General"/>
          <w:gallery w:val="placeholder"/>
        </w:category>
        <w:types>
          <w:type w:val="bbPlcHdr"/>
        </w:types>
        <w:behaviors>
          <w:behavior w:val="content"/>
        </w:behaviors>
        <w:guid w:val="{B0271B53-A71B-4B73-A059-882F469FF917}"/>
      </w:docPartPr>
      <w:docPartBody>
        <w:p w:rsidR="00EF27DE" w:rsidRDefault="00EF27DE">
          <w:r w:rsidRPr="001C096C">
            <w:rPr>
              <w:rFonts w:ascii="Arial" w:hAnsi="Arial" w:cs="Arial"/>
              <w:color w:val="000000"/>
              <w:sz w:val="20"/>
              <w:szCs w:val="20"/>
            </w:rPr>
            <w:t xml:space="preserve"> </w:t>
          </w:r>
        </w:p>
      </w:docPartBody>
    </w:docPart>
    <w:docPart>
      <w:docPartPr>
        <w:name w:val="FCA37FA484714E97BF5177A0E3934E61"/>
        <w:category>
          <w:name w:val="General"/>
          <w:gallery w:val="placeholder"/>
        </w:category>
        <w:types>
          <w:type w:val="bbPlcHdr"/>
        </w:types>
        <w:behaviors>
          <w:behavior w:val="content"/>
        </w:behaviors>
        <w:guid w:val="{CEC0B2F3-80AF-498D-BDFE-9619D9C02526}"/>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6C862C536FB24507AF5703DBC277DB49"/>
        <w:category>
          <w:name w:val="General"/>
          <w:gallery w:val="placeholder"/>
        </w:category>
        <w:types>
          <w:type w:val="bbPlcHdr"/>
        </w:types>
        <w:behaviors>
          <w:behavior w:val="content"/>
        </w:behaviors>
        <w:guid w:val="{B197558C-3143-4CEB-98CD-DC22FA8C732D}"/>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01C0F0BBC714B11942CF7A8AF6E169E"/>
        <w:category>
          <w:name w:val="General"/>
          <w:gallery w:val="placeholder"/>
        </w:category>
        <w:types>
          <w:type w:val="bbPlcHdr"/>
        </w:types>
        <w:behaviors>
          <w:behavior w:val="content"/>
        </w:behaviors>
        <w:guid w:val="{A5216EA2-77E3-47D0-8361-06689AE67470}"/>
      </w:docPartPr>
      <w:docPartBody>
        <w:p w:rsidR="00EF27DE" w:rsidRDefault="00EF27DE">
          <w:r w:rsidRPr="001C096C">
            <w:rPr>
              <w:rFonts w:ascii="Arial" w:hAnsi="Arial" w:cs="Arial"/>
              <w:color w:val="000000"/>
              <w:sz w:val="20"/>
              <w:szCs w:val="20"/>
            </w:rPr>
            <w:t xml:space="preserve"> </w:t>
          </w:r>
        </w:p>
      </w:docPartBody>
    </w:docPart>
    <w:docPart>
      <w:docPartPr>
        <w:name w:val="98EE5FDA228948318D702622F33C2E3E"/>
        <w:category>
          <w:name w:val="General"/>
          <w:gallery w:val="placeholder"/>
        </w:category>
        <w:types>
          <w:type w:val="bbPlcHdr"/>
        </w:types>
        <w:behaviors>
          <w:behavior w:val="content"/>
        </w:behaviors>
        <w:guid w:val="{CF40A68A-6350-470C-984B-3D6F99CFE635}"/>
      </w:docPartPr>
      <w:docPartBody>
        <w:p w:rsidR="00EF27DE" w:rsidRDefault="00EF27DE">
          <w:r w:rsidRPr="001C096C">
            <w:rPr>
              <w:rFonts w:ascii="Arial" w:hAnsi="Arial" w:cs="Arial"/>
              <w:color w:val="000000"/>
              <w:sz w:val="20"/>
              <w:szCs w:val="20"/>
            </w:rPr>
            <w:t xml:space="preserve"> </w:t>
          </w:r>
        </w:p>
      </w:docPartBody>
    </w:docPart>
    <w:docPart>
      <w:docPartPr>
        <w:name w:val="75C119211C8D40FC8BA687CF07D4DED7"/>
        <w:category>
          <w:name w:val="General"/>
          <w:gallery w:val="placeholder"/>
        </w:category>
        <w:types>
          <w:type w:val="bbPlcHdr"/>
        </w:types>
        <w:behaviors>
          <w:behavior w:val="content"/>
        </w:behaviors>
        <w:guid w:val="{9AF00F68-F297-4EEE-8D4D-DE578F643C94}"/>
      </w:docPartPr>
      <w:docPartBody>
        <w:p w:rsidR="00EF27DE" w:rsidRDefault="00EF27DE">
          <w:r w:rsidRPr="001C096C">
            <w:rPr>
              <w:rFonts w:ascii="Arial" w:hAnsi="Arial" w:cs="Arial"/>
              <w:color w:val="000000"/>
              <w:sz w:val="20"/>
              <w:szCs w:val="20"/>
            </w:rPr>
            <w:t xml:space="preserve"> </w:t>
          </w:r>
        </w:p>
      </w:docPartBody>
    </w:docPart>
    <w:docPart>
      <w:docPartPr>
        <w:name w:val="F4DCC26000E844DDB74C4E6562FF9133"/>
        <w:category>
          <w:name w:val="General"/>
          <w:gallery w:val="placeholder"/>
        </w:category>
        <w:types>
          <w:type w:val="bbPlcHdr"/>
        </w:types>
        <w:behaviors>
          <w:behavior w:val="content"/>
        </w:behaviors>
        <w:guid w:val="{26A37AAD-EFAF-432A-BBC7-C9977E02E9AF}"/>
      </w:docPartPr>
      <w:docPartBody>
        <w:p w:rsidR="00EF27DE" w:rsidRDefault="00EF27DE">
          <w:r w:rsidRPr="001C096C">
            <w:rPr>
              <w:rFonts w:ascii="Arial" w:hAnsi="Arial" w:cs="Arial"/>
              <w:color w:val="000000"/>
              <w:sz w:val="20"/>
              <w:szCs w:val="20"/>
            </w:rPr>
            <w:t xml:space="preserve"> </w:t>
          </w:r>
        </w:p>
      </w:docPartBody>
    </w:docPart>
    <w:docPart>
      <w:docPartPr>
        <w:name w:val="787CB1FAC9D944F29A12D8F3F5A7342C"/>
        <w:category>
          <w:name w:val="General"/>
          <w:gallery w:val="placeholder"/>
        </w:category>
        <w:types>
          <w:type w:val="bbPlcHdr"/>
        </w:types>
        <w:behaviors>
          <w:behavior w:val="content"/>
        </w:behaviors>
        <w:guid w:val="{65D21EA0-FF25-44C0-9A91-B60318F4C791}"/>
      </w:docPartPr>
      <w:docPartBody>
        <w:p w:rsidR="00EF27DE" w:rsidRDefault="00EF27DE">
          <w:r w:rsidRPr="001C096C">
            <w:rPr>
              <w:rFonts w:ascii="Arial" w:hAnsi="Arial" w:cs="Arial"/>
              <w:color w:val="000000"/>
              <w:sz w:val="20"/>
              <w:szCs w:val="20"/>
            </w:rPr>
            <w:t xml:space="preserve"> </w:t>
          </w:r>
        </w:p>
      </w:docPartBody>
    </w:docPart>
    <w:docPart>
      <w:docPartPr>
        <w:name w:val="8DC408DF358048DFA1A9B2818B9C782E"/>
        <w:category>
          <w:name w:val="General"/>
          <w:gallery w:val="placeholder"/>
        </w:category>
        <w:types>
          <w:type w:val="bbPlcHdr"/>
        </w:types>
        <w:behaviors>
          <w:behavior w:val="content"/>
        </w:behaviors>
        <w:guid w:val="{32DCBC1C-3252-45A6-A892-156528B9C74F}"/>
      </w:docPartPr>
      <w:docPartBody>
        <w:p w:rsidR="00EF27DE" w:rsidRDefault="00EF27DE">
          <w:r w:rsidRPr="001C096C">
            <w:rPr>
              <w:rFonts w:ascii="Arial" w:hAnsi="Arial" w:cs="Arial"/>
              <w:color w:val="000000"/>
              <w:sz w:val="20"/>
              <w:szCs w:val="20"/>
            </w:rPr>
            <w:t xml:space="preserve"> </w:t>
          </w:r>
        </w:p>
      </w:docPartBody>
    </w:docPart>
    <w:docPart>
      <w:docPartPr>
        <w:name w:val="F02293906A7D43FAB861EF1B142BC4DF"/>
        <w:category>
          <w:name w:val="General"/>
          <w:gallery w:val="placeholder"/>
        </w:category>
        <w:types>
          <w:type w:val="bbPlcHdr"/>
        </w:types>
        <w:behaviors>
          <w:behavior w:val="content"/>
        </w:behaviors>
        <w:guid w:val="{2E23F18C-9454-48EB-A263-6257FEE5324A}"/>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0D60AA2EE6AC428B9496C81EFBF036F3"/>
        <w:category>
          <w:name w:val="General"/>
          <w:gallery w:val="placeholder"/>
        </w:category>
        <w:types>
          <w:type w:val="bbPlcHdr"/>
        </w:types>
        <w:behaviors>
          <w:behavior w:val="content"/>
        </w:behaviors>
        <w:guid w:val="{1FE19033-7189-4CC7-95EC-680237C9EB5D}"/>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7EAC600D04D472B88D863A60EAF8A88"/>
        <w:category>
          <w:name w:val="General"/>
          <w:gallery w:val="placeholder"/>
        </w:category>
        <w:types>
          <w:type w:val="bbPlcHdr"/>
        </w:types>
        <w:behaviors>
          <w:behavior w:val="content"/>
        </w:behaviors>
        <w:guid w:val="{B5EB533C-1311-494D-96F5-18F3C12FD3BB}"/>
      </w:docPartPr>
      <w:docPartBody>
        <w:p w:rsidR="00EF27DE" w:rsidRDefault="00EF27DE">
          <w:r w:rsidRPr="001C096C">
            <w:rPr>
              <w:rFonts w:ascii="Arial" w:hAnsi="Arial" w:cs="Arial"/>
              <w:color w:val="000000"/>
              <w:sz w:val="20"/>
              <w:szCs w:val="20"/>
            </w:rPr>
            <w:t xml:space="preserve"> </w:t>
          </w:r>
        </w:p>
      </w:docPartBody>
    </w:docPart>
    <w:docPart>
      <w:docPartPr>
        <w:name w:val="F6FA8981F9F54FFCA0827A6F74C3DD76"/>
        <w:category>
          <w:name w:val="General"/>
          <w:gallery w:val="placeholder"/>
        </w:category>
        <w:types>
          <w:type w:val="bbPlcHdr"/>
        </w:types>
        <w:behaviors>
          <w:behavior w:val="content"/>
        </w:behaviors>
        <w:guid w:val="{8F175077-970A-4BD9-B5F0-C1C0A27B1122}"/>
      </w:docPartPr>
      <w:docPartBody>
        <w:p w:rsidR="00EF27DE" w:rsidRDefault="00EF27DE">
          <w:r w:rsidRPr="001C096C">
            <w:rPr>
              <w:rFonts w:ascii="Arial" w:hAnsi="Arial" w:cs="Arial"/>
              <w:color w:val="000000"/>
              <w:sz w:val="20"/>
              <w:szCs w:val="20"/>
            </w:rPr>
            <w:t xml:space="preserve"> </w:t>
          </w:r>
        </w:p>
      </w:docPartBody>
    </w:docPart>
    <w:docPart>
      <w:docPartPr>
        <w:name w:val="F58CCFF921114E99AB795ED48B60E664"/>
        <w:category>
          <w:name w:val="General"/>
          <w:gallery w:val="placeholder"/>
        </w:category>
        <w:types>
          <w:type w:val="bbPlcHdr"/>
        </w:types>
        <w:behaviors>
          <w:behavior w:val="content"/>
        </w:behaviors>
        <w:guid w:val="{C9744083-099F-452F-9BDB-CA7BDD87999C}"/>
      </w:docPartPr>
      <w:docPartBody>
        <w:p w:rsidR="00EF27DE" w:rsidRDefault="00EF27DE">
          <w:r w:rsidRPr="001C096C">
            <w:rPr>
              <w:rFonts w:ascii="Arial" w:hAnsi="Arial" w:cs="Arial"/>
              <w:color w:val="000000"/>
              <w:sz w:val="20"/>
              <w:szCs w:val="20"/>
            </w:rPr>
            <w:t xml:space="preserve"> </w:t>
          </w:r>
        </w:p>
      </w:docPartBody>
    </w:docPart>
    <w:docPart>
      <w:docPartPr>
        <w:name w:val="6A88FE5318574CB29DE1794A5CEB2675"/>
        <w:category>
          <w:name w:val="General"/>
          <w:gallery w:val="placeholder"/>
        </w:category>
        <w:types>
          <w:type w:val="bbPlcHdr"/>
        </w:types>
        <w:behaviors>
          <w:behavior w:val="content"/>
        </w:behaviors>
        <w:guid w:val="{4F03FCD7-4220-4C17-9881-26D8B8B3840C}"/>
      </w:docPartPr>
      <w:docPartBody>
        <w:p w:rsidR="00EF27DE" w:rsidRDefault="00EF27DE">
          <w:r w:rsidRPr="001C096C">
            <w:rPr>
              <w:rFonts w:ascii="Arial" w:hAnsi="Arial" w:cs="Arial"/>
              <w:color w:val="000000"/>
              <w:sz w:val="20"/>
              <w:szCs w:val="20"/>
            </w:rPr>
            <w:t xml:space="preserve"> </w:t>
          </w:r>
        </w:p>
      </w:docPartBody>
    </w:docPart>
    <w:docPart>
      <w:docPartPr>
        <w:name w:val="AF9CF26DE73E43BFB49D62B0415B630C"/>
        <w:category>
          <w:name w:val="General"/>
          <w:gallery w:val="placeholder"/>
        </w:category>
        <w:types>
          <w:type w:val="bbPlcHdr"/>
        </w:types>
        <w:behaviors>
          <w:behavior w:val="content"/>
        </w:behaviors>
        <w:guid w:val="{3D0DA5BD-3D22-46FB-92BE-0372A7DFA864}"/>
      </w:docPartPr>
      <w:docPartBody>
        <w:p w:rsidR="00EF27DE" w:rsidRDefault="00EF27DE">
          <w:r w:rsidRPr="001C096C">
            <w:rPr>
              <w:rFonts w:ascii="Arial" w:hAnsi="Arial" w:cs="Arial"/>
              <w:color w:val="000000"/>
              <w:sz w:val="20"/>
              <w:szCs w:val="20"/>
            </w:rPr>
            <w:t xml:space="preserve"> </w:t>
          </w:r>
        </w:p>
      </w:docPartBody>
    </w:docPart>
    <w:docPart>
      <w:docPartPr>
        <w:name w:val="84C71DB2C2E146919BA60ADBAA8FCEFF"/>
        <w:category>
          <w:name w:val="General"/>
          <w:gallery w:val="placeholder"/>
        </w:category>
        <w:types>
          <w:type w:val="bbPlcHdr"/>
        </w:types>
        <w:behaviors>
          <w:behavior w:val="content"/>
        </w:behaviors>
        <w:guid w:val="{474E9C48-68B9-477A-94A5-497D9B801A70}"/>
      </w:docPartPr>
      <w:docPartBody>
        <w:p w:rsidR="00EF27DE" w:rsidRDefault="00EF27DE">
          <w:r w:rsidRPr="001C096C">
            <w:rPr>
              <w:rFonts w:ascii="Arial" w:hAnsi="Arial" w:cs="Arial"/>
              <w:color w:val="000000"/>
              <w:sz w:val="20"/>
              <w:szCs w:val="20"/>
            </w:rPr>
            <w:t xml:space="preserve"> </w:t>
          </w:r>
        </w:p>
      </w:docPartBody>
    </w:docPart>
    <w:docPart>
      <w:docPartPr>
        <w:name w:val="015BB24AABAE4178824CDF6F09BFFD5F"/>
        <w:category>
          <w:name w:val="General"/>
          <w:gallery w:val="placeholder"/>
        </w:category>
        <w:types>
          <w:type w:val="bbPlcHdr"/>
        </w:types>
        <w:behaviors>
          <w:behavior w:val="content"/>
        </w:behaviors>
        <w:guid w:val="{46155ADB-65D6-4293-8916-1CAAD73F84A3}"/>
      </w:docPartPr>
      <w:docPartBody>
        <w:p w:rsidR="00EF27DE" w:rsidRDefault="00EF27DE">
          <w:r w:rsidRPr="002B6B3C">
            <w:rPr>
              <w:rFonts w:ascii="Arial" w:hAnsi="Arial" w:cs="Arial"/>
              <w:sz w:val="20"/>
              <w:szCs w:val="20"/>
            </w:rPr>
            <w:t xml:space="preserve">(ostalo upisati) </w:t>
          </w:r>
        </w:p>
      </w:docPartBody>
    </w:docPart>
    <w:docPart>
      <w:docPartPr>
        <w:name w:val="E9179966539947D1AEADCAE5EEEFF245"/>
        <w:category>
          <w:name w:val="General"/>
          <w:gallery w:val="placeholder"/>
        </w:category>
        <w:types>
          <w:type w:val="bbPlcHdr"/>
        </w:types>
        <w:behaviors>
          <w:behavior w:val="content"/>
        </w:behaviors>
        <w:guid w:val="{0F2ACD88-0391-4F79-AE87-B39599EB7DD5}"/>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2848185958E4B73AC78A88F7ABC36D8"/>
        <w:category>
          <w:name w:val="General"/>
          <w:gallery w:val="placeholder"/>
        </w:category>
        <w:types>
          <w:type w:val="bbPlcHdr"/>
        </w:types>
        <w:behaviors>
          <w:behavior w:val="content"/>
        </w:behaviors>
        <w:guid w:val="{4F2F7D0C-78E5-4FB3-9D61-630DAB5184C8}"/>
      </w:docPartPr>
      <w:docPartBody>
        <w:p w:rsidR="00EF27DE" w:rsidRDefault="00EF27DE">
          <w:r w:rsidRPr="001C096C">
            <w:rPr>
              <w:rFonts w:ascii="Arial" w:hAnsi="Arial" w:cs="Arial"/>
              <w:color w:val="000000"/>
              <w:sz w:val="20"/>
              <w:szCs w:val="20"/>
            </w:rPr>
            <w:t xml:space="preserve"> </w:t>
          </w:r>
        </w:p>
      </w:docPartBody>
    </w:docPart>
    <w:docPart>
      <w:docPartPr>
        <w:name w:val="68E8DABED8B243D7BF9354B83B3B8F0A"/>
        <w:category>
          <w:name w:val="General"/>
          <w:gallery w:val="placeholder"/>
        </w:category>
        <w:types>
          <w:type w:val="bbPlcHdr"/>
        </w:types>
        <w:behaviors>
          <w:behavior w:val="content"/>
        </w:behaviors>
        <w:guid w:val="{0BEBEB52-9580-414E-9465-0E3D7EA527E2}"/>
      </w:docPartPr>
      <w:docPartBody>
        <w:p w:rsidR="00EF27DE" w:rsidRDefault="00EF27DE">
          <w:r w:rsidRPr="001C096C">
            <w:rPr>
              <w:rFonts w:ascii="Arial" w:hAnsi="Arial" w:cs="Arial"/>
              <w:color w:val="000000"/>
              <w:sz w:val="20"/>
              <w:szCs w:val="20"/>
            </w:rPr>
            <w:t xml:space="preserve"> </w:t>
          </w:r>
        </w:p>
      </w:docPartBody>
    </w:docPart>
    <w:docPart>
      <w:docPartPr>
        <w:name w:val="133733F2C3EA4CB59408C8365E823D18"/>
        <w:category>
          <w:name w:val="General"/>
          <w:gallery w:val="placeholder"/>
        </w:category>
        <w:types>
          <w:type w:val="bbPlcHdr"/>
        </w:types>
        <w:behaviors>
          <w:behavior w:val="content"/>
        </w:behaviors>
        <w:guid w:val="{FD59165F-04DA-4D5B-8232-790228EE6109}"/>
      </w:docPartPr>
      <w:docPartBody>
        <w:p w:rsidR="00EF27DE" w:rsidRDefault="00EF27DE">
          <w:r w:rsidRPr="001C096C">
            <w:rPr>
              <w:rFonts w:ascii="Arial" w:hAnsi="Arial" w:cs="Arial"/>
              <w:color w:val="000000"/>
              <w:sz w:val="20"/>
              <w:szCs w:val="20"/>
            </w:rPr>
            <w:t xml:space="preserve"> </w:t>
          </w:r>
        </w:p>
      </w:docPartBody>
    </w:docPart>
    <w:docPart>
      <w:docPartPr>
        <w:name w:val="86B32B3157214DEA92CC566756101242"/>
        <w:category>
          <w:name w:val="General"/>
          <w:gallery w:val="placeholder"/>
        </w:category>
        <w:types>
          <w:type w:val="bbPlcHdr"/>
        </w:types>
        <w:behaviors>
          <w:behavior w:val="content"/>
        </w:behaviors>
        <w:guid w:val="{484C307E-C9BF-4388-A766-1088138BB7D2}"/>
      </w:docPartPr>
      <w:docPartBody>
        <w:p w:rsidR="00EF27DE" w:rsidRDefault="00EF27DE">
          <w:r w:rsidRPr="001C096C">
            <w:rPr>
              <w:rFonts w:ascii="Arial" w:hAnsi="Arial" w:cs="Arial"/>
              <w:color w:val="000000"/>
              <w:sz w:val="20"/>
              <w:szCs w:val="20"/>
            </w:rPr>
            <w:t xml:space="preserve">  </w:t>
          </w:r>
        </w:p>
      </w:docPartBody>
    </w:docPart>
    <w:docPart>
      <w:docPartPr>
        <w:name w:val="A796595CF5564712850EEDC21BDAC370"/>
        <w:category>
          <w:name w:val="General"/>
          <w:gallery w:val="placeholder"/>
        </w:category>
        <w:types>
          <w:type w:val="bbPlcHdr"/>
        </w:types>
        <w:behaviors>
          <w:behavior w:val="content"/>
        </w:behaviors>
        <w:guid w:val="{6530F792-1543-44C4-9F74-BA045CE0B5FE}"/>
      </w:docPartPr>
      <w:docPartBody>
        <w:p w:rsidR="00EF27DE" w:rsidRDefault="00EF27DE">
          <w:r w:rsidRPr="001C096C">
            <w:rPr>
              <w:rFonts w:ascii="Arial" w:hAnsi="Arial" w:cs="Arial"/>
              <w:color w:val="000000"/>
              <w:sz w:val="20"/>
              <w:szCs w:val="20"/>
            </w:rPr>
            <w:t xml:space="preserve"> </w:t>
          </w:r>
        </w:p>
      </w:docPartBody>
    </w:docPart>
    <w:docPart>
      <w:docPartPr>
        <w:name w:val="83AC34E2752E4E1A93F990CFD3D70554"/>
        <w:category>
          <w:name w:val="General"/>
          <w:gallery w:val="placeholder"/>
        </w:category>
        <w:types>
          <w:type w:val="bbPlcHdr"/>
        </w:types>
        <w:behaviors>
          <w:behavior w:val="content"/>
        </w:behaviors>
        <w:guid w:val="{F726E7E9-A810-476B-ADBB-A220603B2F1A}"/>
      </w:docPartPr>
      <w:docPartBody>
        <w:p w:rsidR="00EF27DE" w:rsidRDefault="00EF27DE">
          <w:r w:rsidRPr="001C096C">
            <w:rPr>
              <w:rFonts w:ascii="Arial" w:hAnsi="Arial" w:cs="Arial"/>
              <w:color w:val="000000"/>
              <w:sz w:val="20"/>
              <w:szCs w:val="20"/>
            </w:rPr>
            <w:t xml:space="preserve"> </w:t>
          </w:r>
        </w:p>
      </w:docPartBody>
    </w:docPart>
    <w:docPart>
      <w:docPartPr>
        <w:name w:val="98366E1399E34DE9AC02FE3936C638E0"/>
        <w:category>
          <w:name w:val="General"/>
          <w:gallery w:val="placeholder"/>
        </w:category>
        <w:types>
          <w:type w:val="bbPlcHdr"/>
        </w:types>
        <w:behaviors>
          <w:behavior w:val="content"/>
        </w:behaviors>
        <w:guid w:val="{9A1E353F-B038-4758-95CF-5071F67F0142}"/>
      </w:docPartPr>
      <w:docPartBody>
        <w:p w:rsidR="00EF27DE" w:rsidRDefault="00EF27DE">
          <w:r>
            <w:rPr>
              <w:rStyle w:val="PlaceholderText"/>
            </w:rPr>
            <w:t>ECTS</w:t>
          </w:r>
        </w:p>
      </w:docPartBody>
    </w:docPart>
    <w:docPart>
      <w:docPartPr>
        <w:name w:val="074966DB9030409F84DFDDC1614F58FA"/>
        <w:category>
          <w:name w:val="General"/>
          <w:gallery w:val="placeholder"/>
        </w:category>
        <w:types>
          <w:type w:val="bbPlcHdr"/>
        </w:types>
        <w:behaviors>
          <w:behavior w:val="content"/>
        </w:behaviors>
        <w:guid w:val="{1834E91A-28CB-4933-97A8-F71947E4D806}"/>
      </w:docPartPr>
      <w:docPartBody>
        <w:p w:rsidR="00EF27DE" w:rsidRDefault="00EF27DE">
          <w:r>
            <w:rPr>
              <w:rStyle w:val="PlaceholderText"/>
            </w:rPr>
            <w:t>Metode i kriteriji vrednovanja</w:t>
          </w:r>
        </w:p>
      </w:docPartBody>
    </w:docPart>
    <w:docPart>
      <w:docPartPr>
        <w:name w:val="9DC88B7758554D009E7AACEE83EE1D89"/>
        <w:category>
          <w:name w:val="General"/>
          <w:gallery w:val="placeholder"/>
        </w:category>
        <w:types>
          <w:type w:val="bbPlcHdr"/>
        </w:types>
        <w:behaviors>
          <w:behavior w:val="content"/>
        </w:behaviors>
        <w:guid w:val="{536C63FE-DD5C-44B3-B633-BD3D044F3EE5}"/>
      </w:docPartPr>
      <w:docPartBody>
        <w:p w:rsidR="00EF27DE" w:rsidRDefault="00EF27DE">
          <w:r>
            <w:rPr>
              <w:rStyle w:val="PlaceholderText"/>
            </w:rPr>
            <w:t>Obveze studenata</w:t>
          </w:r>
        </w:p>
      </w:docPartBody>
    </w:docPart>
    <w:docPart>
      <w:docPartPr>
        <w:name w:val="630B53D2811E454B861E8BAC14DC14FF"/>
        <w:category>
          <w:name w:val="General"/>
          <w:gallery w:val="placeholder"/>
        </w:category>
        <w:types>
          <w:type w:val="bbPlcHdr"/>
        </w:types>
        <w:behaviors>
          <w:behavior w:val="content"/>
        </w:behaviors>
        <w:guid w:val="{A06ECAE5-8599-4714-8B50-0715C9CFC73E}"/>
      </w:docPartPr>
      <w:docPartBody>
        <w:p w:rsidR="00EF27DE" w:rsidRDefault="00EF27DE">
          <w:r>
            <w:rPr>
              <w:rFonts w:ascii="Arial" w:hAnsi="Arial" w:cs="Arial"/>
              <w:color w:val="000000"/>
              <w:sz w:val="20"/>
              <w:szCs w:val="20"/>
            </w:rPr>
            <w:t xml:space="preserve"> </w:t>
          </w:r>
        </w:p>
      </w:docPartBody>
    </w:docPart>
    <w:docPart>
      <w:docPartPr>
        <w:name w:val="347EE29BF4254715ACF968146BC1EFCE"/>
        <w:category>
          <w:name w:val="General"/>
          <w:gallery w:val="placeholder"/>
        </w:category>
        <w:types>
          <w:type w:val="bbPlcHdr"/>
        </w:types>
        <w:behaviors>
          <w:behavior w:val="content"/>
        </w:behaviors>
        <w:guid w:val="{ACA805AB-0DD7-473F-82A5-8B1E64A2E6C9}"/>
      </w:docPartPr>
      <w:docPartBody>
        <w:p w:rsidR="00EF27DE" w:rsidRDefault="00EF27DE">
          <w:r>
            <w:rPr>
              <w:rFonts w:ascii="Arial" w:hAnsi="Arial" w:cs="Arial"/>
              <w:color w:val="000000"/>
              <w:sz w:val="20"/>
              <w:szCs w:val="20"/>
            </w:rPr>
            <w:t xml:space="preserve"> </w:t>
          </w:r>
        </w:p>
      </w:docPartBody>
    </w:docPart>
    <w:docPart>
      <w:docPartPr>
        <w:name w:val="74954BD9DE234C048814DA5D9E12CA7C"/>
        <w:category>
          <w:name w:val="General"/>
          <w:gallery w:val="placeholder"/>
        </w:category>
        <w:types>
          <w:type w:val="bbPlcHdr"/>
        </w:types>
        <w:behaviors>
          <w:behavior w:val="content"/>
        </w:behaviors>
        <w:guid w:val="{FDC46B37-E1FF-4D16-B498-12E25AFE167C}"/>
      </w:docPartPr>
      <w:docPartBody>
        <w:p w:rsidR="00EF27DE" w:rsidRDefault="00EF27DE">
          <w:r>
            <w:rPr>
              <w:rFonts w:ascii="Arial" w:hAnsi="Arial" w:cs="Arial"/>
              <w:color w:val="000000"/>
              <w:sz w:val="20"/>
              <w:szCs w:val="20"/>
            </w:rPr>
            <w:t xml:space="preserve"> </w:t>
          </w:r>
        </w:p>
      </w:docPartBody>
    </w:docPart>
    <w:docPart>
      <w:docPartPr>
        <w:name w:val="B2CE6299707543D6A83432219A9D9A4D"/>
        <w:category>
          <w:name w:val="General"/>
          <w:gallery w:val="placeholder"/>
        </w:category>
        <w:types>
          <w:type w:val="bbPlcHdr"/>
        </w:types>
        <w:behaviors>
          <w:behavior w:val="content"/>
        </w:behaviors>
        <w:guid w:val="{7D4D54E0-16AF-474E-9572-49EC2A53BF61}"/>
      </w:docPartPr>
      <w:docPartBody>
        <w:p w:rsidR="00EF27DE" w:rsidRDefault="00EF27DE">
          <w:r>
            <w:rPr>
              <w:rFonts w:ascii="Arial" w:hAnsi="Arial" w:cs="Arial"/>
              <w:sz w:val="20"/>
              <w:szCs w:val="20"/>
            </w:rPr>
            <w:t xml:space="preserve"> </w:t>
          </w:r>
        </w:p>
      </w:docPartBody>
    </w:docPart>
    <w:docPart>
      <w:docPartPr>
        <w:name w:val="D121D7A1CE7C44BF936995740E006246"/>
        <w:category>
          <w:name w:val="General"/>
          <w:gallery w:val="placeholder"/>
        </w:category>
        <w:types>
          <w:type w:val="bbPlcHdr"/>
        </w:types>
        <w:behaviors>
          <w:behavior w:val="content"/>
        </w:behaviors>
        <w:guid w:val="{CE25C3A2-81D0-443D-8E95-76894A7F143E}"/>
      </w:docPartPr>
      <w:docPartBody>
        <w:p w:rsidR="00EF27DE" w:rsidRDefault="00EF27DE">
          <w:r>
            <w:rPr>
              <w:rStyle w:val="PlaceholderText"/>
            </w:rPr>
            <w:t xml:space="preserve"> </w:t>
          </w:r>
        </w:p>
      </w:docPartBody>
    </w:docPart>
    <w:docPart>
      <w:docPartPr>
        <w:name w:val="EC7667C9E149459692CF48FCAB392F03"/>
        <w:category>
          <w:name w:val="General"/>
          <w:gallery w:val="placeholder"/>
        </w:category>
        <w:types>
          <w:type w:val="bbPlcHdr"/>
        </w:types>
        <w:behaviors>
          <w:behavior w:val="content"/>
        </w:behaviors>
        <w:guid w:val="{2DF3883D-73ED-43E9-A24A-D6D0F7DB4291}"/>
      </w:docPartPr>
      <w:docPartBody>
        <w:p w:rsidR="00EF27DE" w:rsidRDefault="00EF27DE">
          <w:r>
            <w:rPr>
              <w:rStyle w:val="PlaceholderText"/>
            </w:rPr>
            <w:t>Nositelji i suradnici</w:t>
          </w:r>
        </w:p>
      </w:docPartBody>
    </w:docPart>
    <w:docPart>
      <w:docPartPr>
        <w:name w:val="A4191D5418FE466FA641FD87D7FF0858"/>
        <w:category>
          <w:name w:val="General"/>
          <w:gallery w:val="placeholder"/>
        </w:category>
        <w:types>
          <w:type w:val="bbPlcHdr"/>
        </w:types>
        <w:behaviors>
          <w:behavior w:val="content"/>
        </w:behaviors>
        <w:guid w:val="{79AE0119-9A50-4C7D-A0B8-B96C3BB885F4}"/>
      </w:docPartPr>
      <w:docPartBody>
        <w:p w:rsidR="00EF27DE" w:rsidRDefault="00EF27DE">
          <w:r>
            <w:rPr>
              <w:rStyle w:val="PlaceholderText"/>
            </w:rPr>
            <w:t>Semestar</w:t>
          </w:r>
        </w:p>
      </w:docPartBody>
    </w:docPart>
    <w:docPart>
      <w:docPartPr>
        <w:name w:val="543D16508DA7458A974A2D9119F628B2"/>
        <w:category>
          <w:name w:val="General"/>
          <w:gallery w:val="placeholder"/>
        </w:category>
        <w:types>
          <w:type w:val="bbPlcHdr"/>
        </w:types>
        <w:behaviors>
          <w:behavior w:val="content"/>
        </w:behaviors>
        <w:guid w:val="{A9745A43-08E8-4220-B6CF-AC0ADE3C9C12}"/>
      </w:docPartPr>
      <w:docPartBody>
        <w:p w:rsidR="00EF27DE" w:rsidRDefault="00EF27DE">
          <w:r>
            <w:rPr>
              <w:rStyle w:val="PlaceholderText"/>
            </w:rPr>
            <w:t>Naziv predmeta</w:t>
          </w:r>
        </w:p>
      </w:docPartBody>
    </w:docPart>
    <w:docPart>
      <w:docPartPr>
        <w:name w:val="53C64403A5DF49A79BE43ECAA4FFAAE2"/>
        <w:category>
          <w:name w:val="General"/>
          <w:gallery w:val="placeholder"/>
        </w:category>
        <w:types>
          <w:type w:val="bbPlcHdr"/>
        </w:types>
        <w:behaviors>
          <w:behavior w:val="content"/>
        </w:behaviors>
        <w:guid w:val="{DB04A256-BE5B-497F-B49E-BBD261D8919B}"/>
      </w:docPartPr>
      <w:docPartBody>
        <w:p w:rsidR="00EF27DE" w:rsidRDefault="00EF27DE">
          <w:r>
            <w:rPr>
              <w:rStyle w:val="PlaceholderText"/>
            </w:rPr>
            <w:t>Naziv predmeta</w:t>
          </w:r>
        </w:p>
      </w:docPartBody>
    </w:docPart>
    <w:docPart>
      <w:docPartPr>
        <w:name w:val="1EE2DA8491DF4822A0A8D991364F8EA5"/>
        <w:category>
          <w:name w:val="General"/>
          <w:gallery w:val="placeholder"/>
        </w:category>
        <w:types>
          <w:type w:val="bbPlcHdr"/>
        </w:types>
        <w:behaviors>
          <w:behavior w:val="content"/>
        </w:behaviors>
        <w:guid w:val="{05996911-BED7-46F0-9B85-F3DE549F708A}"/>
      </w:docPartPr>
      <w:docPartBody>
        <w:p w:rsidR="00EF27DE" w:rsidRDefault="00EF27DE">
          <w:r>
            <w:rPr>
              <w:rStyle w:val="PlaceholderText"/>
            </w:rPr>
            <w:t>ECTS bodovi</w:t>
          </w:r>
        </w:p>
      </w:docPartBody>
    </w:docPart>
    <w:docPart>
      <w:docPartPr>
        <w:name w:val="301C012E5AB940A6AA54218A019CF8EE"/>
        <w:category>
          <w:name w:val="General"/>
          <w:gallery w:val="placeholder"/>
        </w:category>
        <w:types>
          <w:type w:val="bbPlcHdr"/>
        </w:types>
        <w:behaviors>
          <w:behavior w:val="content"/>
        </w:behaviors>
        <w:guid w:val="{CB02C8CA-7FA9-4831-A76F-0C6587EA6729}"/>
      </w:docPartPr>
      <w:docPartBody>
        <w:p w:rsidR="00EF27DE" w:rsidRDefault="00EF27DE">
          <w:r>
            <w:rPr>
              <w:rStyle w:val="PlaceholderText"/>
            </w:rPr>
            <w:t>Šifra predmeta</w:t>
          </w:r>
        </w:p>
      </w:docPartBody>
    </w:docPart>
    <w:docPart>
      <w:docPartPr>
        <w:name w:val="EA7ACD7C528F465EBEDBC2D9A0EF4555"/>
        <w:category>
          <w:name w:val="General"/>
          <w:gallery w:val="placeholder"/>
        </w:category>
        <w:types>
          <w:type w:val="bbPlcHdr"/>
        </w:types>
        <w:behaviors>
          <w:behavior w:val="content"/>
        </w:behaviors>
        <w:guid w:val="{C71B19D8-0190-4B21-8E08-F033051FB539}"/>
      </w:docPartPr>
      <w:docPartBody>
        <w:p w:rsidR="00EF27DE" w:rsidRDefault="00EF27DE">
          <w:r>
            <w:rPr>
              <w:rStyle w:val="PlaceholderText"/>
            </w:rPr>
            <w:t>Broj sati</w:t>
          </w:r>
        </w:p>
      </w:docPartBody>
    </w:docPart>
    <w:docPart>
      <w:docPartPr>
        <w:name w:val="715938E368B94466AD18F88830C827BF"/>
        <w:category>
          <w:name w:val="General"/>
          <w:gallery w:val="placeholder"/>
        </w:category>
        <w:types>
          <w:type w:val="bbPlcHdr"/>
        </w:types>
        <w:behaviors>
          <w:behavior w:val="content"/>
        </w:behaviors>
        <w:guid w:val="{BDB298D3-28B1-4FE0-A72B-C57866D618C5}"/>
      </w:docPartPr>
      <w:docPartBody>
        <w:p w:rsidR="00EF27DE" w:rsidRDefault="00EF27DE">
          <w:r>
            <w:rPr>
              <w:rStyle w:val="PlaceholderText"/>
            </w:rPr>
            <w:t>Studijski program</w:t>
          </w:r>
        </w:p>
      </w:docPartBody>
    </w:docPart>
    <w:docPart>
      <w:docPartPr>
        <w:name w:val="D2BE30C19A3748D885A8979DC3F4AD4A"/>
        <w:category>
          <w:name w:val="General"/>
          <w:gallery w:val="placeholder"/>
        </w:category>
        <w:types>
          <w:type w:val="bbPlcHdr"/>
        </w:types>
        <w:behaviors>
          <w:behavior w:val="content"/>
        </w:behaviors>
        <w:guid w:val="{DBCFCCAD-E856-441C-BFD1-7A41D57DD7C4}"/>
      </w:docPartPr>
      <w:docPartBody>
        <w:p w:rsidR="00EF27DE" w:rsidRDefault="00EF27DE">
          <w:r>
            <w:rPr>
              <w:rStyle w:val="PlaceholderText"/>
            </w:rPr>
            <w:t>Broj studenata</w:t>
          </w:r>
        </w:p>
      </w:docPartBody>
    </w:docPart>
    <w:docPart>
      <w:docPartPr>
        <w:name w:val="655FBBA2FB544BFB87BEEDC9CF4D5F76"/>
        <w:category>
          <w:name w:val="General"/>
          <w:gallery w:val="placeholder"/>
        </w:category>
        <w:types>
          <w:type w:val="bbPlcHdr"/>
        </w:types>
        <w:behaviors>
          <w:behavior w:val="content"/>
        </w:behaviors>
        <w:guid w:val="{7883F11D-B941-4B0A-84E3-100173075F26}"/>
      </w:docPartPr>
      <w:docPartBody>
        <w:p w:rsidR="00EF27DE" w:rsidRDefault="00EF27DE">
          <w:r>
            <w:rPr>
              <w:rStyle w:val="PlaceholderText"/>
            </w:rPr>
            <w:t>Status predmeta</w:t>
          </w:r>
        </w:p>
      </w:docPartBody>
    </w:docPart>
    <w:docPart>
      <w:docPartPr>
        <w:name w:val="BF7C3621551D48479328BED436E31155"/>
        <w:category>
          <w:name w:val="General"/>
          <w:gallery w:val="placeholder"/>
        </w:category>
        <w:types>
          <w:type w:val="bbPlcHdr"/>
        </w:types>
        <w:behaviors>
          <w:behavior w:val="content"/>
        </w:behaviors>
        <w:guid w:val="{82D43002-5981-4F3B-A492-4EC3B02A6100}"/>
      </w:docPartPr>
      <w:docPartBody>
        <w:p w:rsidR="00EF27DE" w:rsidRDefault="00EF27DE">
          <w:r>
            <w:rPr>
              <w:rStyle w:val="PlaceholderText"/>
            </w:rPr>
            <w:t>Razina e-učenja</w:t>
          </w:r>
        </w:p>
      </w:docPartBody>
    </w:docPart>
    <w:docPart>
      <w:docPartPr>
        <w:name w:val="049514D08E334ADEA4852971FA89DA43"/>
        <w:category>
          <w:name w:val="General"/>
          <w:gallery w:val="placeholder"/>
        </w:category>
        <w:types>
          <w:type w:val="bbPlcHdr"/>
        </w:types>
        <w:behaviors>
          <w:behavior w:val="content"/>
        </w:behaviors>
        <w:guid w:val="{F567689F-E3A8-42FC-B1A0-92FEBC34162D}"/>
      </w:docPartPr>
      <w:docPartBody>
        <w:p w:rsidR="00EF27DE" w:rsidRDefault="00EF27DE">
          <w:r>
            <w:rPr>
              <w:rStyle w:val="PlaceholderText"/>
            </w:rPr>
            <w:t>On-line</w:t>
          </w:r>
        </w:p>
      </w:docPartBody>
    </w:docPart>
    <w:docPart>
      <w:docPartPr>
        <w:name w:val="D9D3CF5795074041BF09A9DE0899CC63"/>
        <w:category>
          <w:name w:val="General"/>
          <w:gallery w:val="placeholder"/>
        </w:category>
        <w:types>
          <w:type w:val="bbPlcHdr"/>
        </w:types>
        <w:behaviors>
          <w:behavior w:val="content"/>
        </w:behaviors>
        <w:guid w:val="{1EE83710-22F8-4D4A-93ED-12EED9ABFA5F}"/>
      </w:docPartPr>
      <w:docPartBody>
        <w:p w:rsidR="00EF27DE" w:rsidRDefault="00EF27DE">
          <w:r>
            <w:rPr>
              <w:rStyle w:val="PlaceholderText"/>
            </w:rPr>
            <w:t>Mjesto izvođenja</w:t>
          </w:r>
        </w:p>
      </w:docPartBody>
    </w:docPart>
    <w:docPart>
      <w:docPartPr>
        <w:name w:val="5777B9F9B83E499D9B84209F99249D5C"/>
        <w:category>
          <w:name w:val="General"/>
          <w:gallery w:val="placeholder"/>
        </w:category>
        <w:types>
          <w:type w:val="bbPlcHdr"/>
        </w:types>
        <w:behaviors>
          <w:behavior w:val="content"/>
        </w:behaviors>
        <w:guid w:val="{AA6D2000-3CBB-44C2-B69C-6248E974E3D1}"/>
      </w:docPartPr>
      <w:docPartBody>
        <w:p w:rsidR="00EF27DE" w:rsidRDefault="00EF27DE">
          <w:r>
            <w:rPr>
              <w:rStyle w:val="PlaceholderText"/>
            </w:rPr>
            <w:t>Jezik izvođenja</w:t>
          </w:r>
        </w:p>
      </w:docPartBody>
    </w:docPart>
    <w:docPart>
      <w:docPartPr>
        <w:name w:val="5985B355EB1A4EDEBEE549FABCF8708B"/>
        <w:category>
          <w:name w:val="General"/>
          <w:gallery w:val="placeholder"/>
        </w:category>
        <w:types>
          <w:type w:val="bbPlcHdr"/>
        </w:types>
        <w:behaviors>
          <w:behavior w:val="content"/>
        </w:behaviors>
        <w:guid w:val="{4BE7B409-50AA-49D4-A86E-FCB1A50D0A9C}"/>
      </w:docPartPr>
      <w:docPartBody>
        <w:p w:rsidR="00EF27DE" w:rsidRDefault="00EF27DE">
          <w:r>
            <w:rPr>
              <w:rStyle w:val="PlaceholderText"/>
            </w:rPr>
            <w:t>Godina studija</w:t>
          </w:r>
        </w:p>
      </w:docPartBody>
    </w:docPart>
    <w:docPart>
      <w:docPartPr>
        <w:name w:val="E155FE4B1B6547AEB173CAACA7832FD6"/>
        <w:category>
          <w:name w:val="General"/>
          <w:gallery w:val="placeholder"/>
        </w:category>
        <w:types>
          <w:type w:val="bbPlcHdr"/>
        </w:types>
        <w:behaviors>
          <w:behavior w:val="content"/>
        </w:behaviors>
        <w:guid w:val="{B982D267-27B5-45B4-8E4C-9C357B589236}"/>
      </w:docPartPr>
      <w:docPartBody>
        <w:p w:rsidR="00EF27DE" w:rsidRDefault="00EF27DE">
          <w:r>
            <w:rPr>
              <w:rStyle w:val="PlaceholderText"/>
            </w:rPr>
            <w:t>Engleski jezik</w:t>
          </w:r>
        </w:p>
      </w:docPartBody>
    </w:docPart>
    <w:docPart>
      <w:docPartPr>
        <w:name w:val="E7381C95DF604D0B9F0D886145AB8B2D"/>
        <w:category>
          <w:name w:val="General"/>
          <w:gallery w:val="placeholder"/>
        </w:category>
        <w:types>
          <w:type w:val="bbPlcHdr"/>
        </w:types>
        <w:behaviors>
          <w:behavior w:val="content"/>
        </w:behaviors>
        <w:guid w:val="{9EFAE901-1C5E-46F6-BEB5-DE1709DA66EA}"/>
      </w:docPartPr>
      <w:docPartBody>
        <w:p w:rsidR="00EF27DE" w:rsidRDefault="00EF27DE">
          <w:r>
            <w:rPr>
              <w:rStyle w:val="PlaceholderText"/>
            </w:rPr>
            <w:t>Ciljevi predmeta</w:t>
          </w:r>
        </w:p>
      </w:docPartBody>
    </w:docPart>
    <w:docPart>
      <w:docPartPr>
        <w:name w:val="C8394C2053CD4DD1BCC359180CC0E9EC"/>
        <w:category>
          <w:name w:val="General"/>
          <w:gallery w:val="placeholder"/>
        </w:category>
        <w:types>
          <w:type w:val="bbPlcHdr"/>
        </w:types>
        <w:behaviors>
          <w:behavior w:val="content"/>
        </w:behaviors>
        <w:guid w:val="{88C43FC4-30EA-4E9C-A178-87CA270AD606}"/>
      </w:docPartPr>
      <w:docPartBody>
        <w:p w:rsidR="00EF27DE" w:rsidRDefault="00EF27DE">
          <w:r>
            <w:rPr>
              <w:rStyle w:val="PlaceholderText"/>
            </w:rPr>
            <w:t>Preduvjeti</w:t>
          </w:r>
        </w:p>
      </w:docPartBody>
    </w:docPart>
    <w:docPart>
      <w:docPartPr>
        <w:name w:val="3071984C45C345A59D1252C0B14C96D4"/>
        <w:category>
          <w:name w:val="General"/>
          <w:gallery w:val="placeholder"/>
        </w:category>
        <w:types>
          <w:type w:val="bbPlcHdr"/>
        </w:types>
        <w:behaviors>
          <w:behavior w:val="content"/>
        </w:behaviors>
        <w:guid w:val="{875EC15B-DB69-4FED-BBE2-D95BB5DC58A6}"/>
      </w:docPartPr>
      <w:docPartBody>
        <w:p w:rsidR="00EF27DE" w:rsidRDefault="00EF27DE">
          <w:r>
            <w:rPr>
              <w:rStyle w:val="PlaceholderText"/>
            </w:rPr>
            <w:t>Preduvjeti</w:t>
          </w:r>
        </w:p>
      </w:docPartBody>
    </w:docPart>
    <w:docPart>
      <w:docPartPr>
        <w:name w:val="5D91F09A4C314A62AFC7CAB0DE32A5F7"/>
        <w:category>
          <w:name w:val="General"/>
          <w:gallery w:val="placeholder"/>
        </w:category>
        <w:types>
          <w:type w:val="bbPlcHdr"/>
        </w:types>
        <w:behaviors>
          <w:behavior w:val="content"/>
        </w:behaviors>
        <w:guid w:val="{D82A59CE-B0B3-4C2E-B322-E41BF305482F}"/>
      </w:docPartPr>
      <w:docPartBody>
        <w:p w:rsidR="00EF27DE" w:rsidRDefault="00EF27DE">
          <w:r>
            <w:rPr>
              <w:rStyle w:val="PlaceholderText"/>
            </w:rPr>
            <w:t>Preduvjeti</w:t>
          </w:r>
        </w:p>
      </w:docPartBody>
    </w:docPart>
    <w:docPart>
      <w:docPartPr>
        <w:name w:val="DF955A2FDE8549C5988F70FECBF32DA3"/>
        <w:category>
          <w:name w:val="General"/>
          <w:gallery w:val="placeholder"/>
        </w:category>
        <w:types>
          <w:type w:val="bbPlcHdr"/>
        </w:types>
        <w:behaviors>
          <w:behavior w:val="content"/>
        </w:behaviors>
        <w:guid w:val="{4CFE2646-087C-4F9E-AEB6-E786907B7A19}"/>
      </w:docPartPr>
      <w:docPartBody>
        <w:p w:rsidR="00EF27DE" w:rsidRDefault="00EF27DE">
          <w:r>
            <w:rPr>
              <w:rStyle w:val="PlaceholderText"/>
            </w:rPr>
            <w:t>Sadržaj predmeta</w:t>
          </w:r>
        </w:p>
      </w:docPartBody>
    </w:docPart>
    <w:docPart>
      <w:docPartPr>
        <w:name w:val="F61280B5E07B4B0B96566815B2212B20"/>
        <w:category>
          <w:name w:val="General"/>
          <w:gallery w:val="placeholder"/>
        </w:category>
        <w:types>
          <w:type w:val="bbPlcHdr"/>
        </w:types>
        <w:behaviors>
          <w:behavior w:val="content"/>
        </w:behaviors>
        <w:guid w:val="{066ACA9D-3954-4264-925C-FD7097AC1062}"/>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DD7D296E35447EEA5B02C8C900AECBF"/>
        <w:category>
          <w:name w:val="General"/>
          <w:gallery w:val="placeholder"/>
        </w:category>
        <w:types>
          <w:type w:val="bbPlcHdr"/>
        </w:types>
        <w:behaviors>
          <w:behavior w:val="content"/>
        </w:behaviors>
        <w:guid w:val="{1141F296-98DF-4887-8010-DAAF51309308}"/>
      </w:docPartPr>
      <w:docPartBody>
        <w:p w:rsidR="00EF27DE" w:rsidRDefault="00EF27DE">
          <w:r>
            <w:rPr>
              <w:rFonts w:ascii="Arial" w:hAnsi="Arial" w:cs="Arial"/>
              <w:sz w:val="20"/>
              <w:szCs w:val="20"/>
            </w:rPr>
            <w:t xml:space="preserve">  </w:t>
          </w:r>
        </w:p>
      </w:docPartBody>
    </w:docPart>
    <w:docPart>
      <w:docPartPr>
        <w:name w:val="072AAFA23D7C4B769382C057B7B13A83"/>
        <w:category>
          <w:name w:val="General"/>
          <w:gallery w:val="placeholder"/>
        </w:category>
        <w:types>
          <w:type w:val="bbPlcHdr"/>
        </w:types>
        <w:behaviors>
          <w:behavior w:val="content"/>
        </w:behaviors>
        <w:guid w:val="{906E8E56-F80C-4090-989A-79F3A58EC020}"/>
      </w:docPartPr>
      <w:docPartBody>
        <w:p w:rsidR="00EF27DE" w:rsidRDefault="00EF27DE">
          <w:r>
            <w:rPr>
              <w:rFonts w:ascii="Arial" w:hAnsi="Arial" w:cs="Arial"/>
              <w:color w:val="000000"/>
              <w:sz w:val="20"/>
              <w:szCs w:val="20"/>
            </w:rPr>
            <w:t xml:space="preserve"> </w:t>
          </w:r>
        </w:p>
      </w:docPartBody>
    </w:docPart>
    <w:docPart>
      <w:docPartPr>
        <w:name w:val="C038065E8B864260A3076B7A5D09CEEF"/>
        <w:category>
          <w:name w:val="General"/>
          <w:gallery w:val="placeholder"/>
        </w:category>
        <w:types>
          <w:type w:val="bbPlcHdr"/>
        </w:types>
        <w:behaviors>
          <w:behavior w:val="content"/>
        </w:behaviors>
        <w:guid w:val="{1D79C511-6AAE-4A26-A5B6-319A7973425E}"/>
      </w:docPartPr>
      <w:docPartBody>
        <w:p w:rsidR="00EF27DE" w:rsidRDefault="00EF27DE">
          <w:r w:rsidRPr="001C096C">
            <w:rPr>
              <w:rFonts w:ascii="Arial" w:hAnsi="Arial" w:cs="Arial"/>
              <w:color w:val="000000"/>
              <w:sz w:val="20"/>
              <w:szCs w:val="20"/>
            </w:rPr>
            <w:t xml:space="preserve"> </w:t>
          </w:r>
        </w:p>
      </w:docPartBody>
    </w:docPart>
    <w:docPart>
      <w:docPartPr>
        <w:name w:val="4CEE0B4D425442C38CE2F691D633A020"/>
        <w:category>
          <w:name w:val="General"/>
          <w:gallery w:val="placeholder"/>
        </w:category>
        <w:types>
          <w:type w:val="bbPlcHdr"/>
        </w:types>
        <w:behaviors>
          <w:behavior w:val="content"/>
        </w:behaviors>
        <w:guid w:val="{560697BD-7517-452F-8C23-3519AB867758}"/>
      </w:docPartPr>
      <w:docPartBody>
        <w:p w:rsidR="00EF27DE" w:rsidRDefault="00EF27DE">
          <w:r w:rsidRPr="001C096C">
            <w:rPr>
              <w:rFonts w:ascii="Arial" w:hAnsi="Arial" w:cs="Arial"/>
              <w:color w:val="000000"/>
              <w:sz w:val="20"/>
              <w:szCs w:val="20"/>
            </w:rPr>
            <w:t xml:space="preserve"> </w:t>
          </w:r>
        </w:p>
      </w:docPartBody>
    </w:docPart>
    <w:docPart>
      <w:docPartPr>
        <w:name w:val="F3E964C9E4444AD98004F082430D1583"/>
        <w:category>
          <w:name w:val="General"/>
          <w:gallery w:val="placeholder"/>
        </w:category>
        <w:types>
          <w:type w:val="bbPlcHdr"/>
        </w:types>
        <w:behaviors>
          <w:behavior w:val="content"/>
        </w:behaviors>
        <w:guid w:val="{DF9E0273-1DBC-4F3A-8EE9-DB7BA600A8A1}"/>
      </w:docPartPr>
      <w:docPartBody>
        <w:p w:rsidR="00EF27DE" w:rsidRDefault="00EF27DE">
          <w:r w:rsidRPr="001C096C">
            <w:rPr>
              <w:rFonts w:ascii="Arial" w:hAnsi="Arial" w:cs="Arial"/>
              <w:color w:val="000000"/>
              <w:sz w:val="20"/>
              <w:szCs w:val="20"/>
            </w:rPr>
            <w:t xml:space="preserve"> </w:t>
          </w:r>
        </w:p>
      </w:docPartBody>
    </w:docPart>
    <w:docPart>
      <w:docPartPr>
        <w:name w:val="308465F640074AEEAB1B924DAB8793EA"/>
        <w:category>
          <w:name w:val="General"/>
          <w:gallery w:val="placeholder"/>
        </w:category>
        <w:types>
          <w:type w:val="bbPlcHdr"/>
        </w:types>
        <w:behaviors>
          <w:behavior w:val="content"/>
        </w:behaviors>
        <w:guid w:val="{5229C7B9-EB07-407F-BC98-9C8980053911}"/>
      </w:docPartPr>
      <w:docPartBody>
        <w:p w:rsidR="00EF27DE" w:rsidRDefault="00EF27DE">
          <w:r w:rsidRPr="001C096C">
            <w:rPr>
              <w:rFonts w:ascii="Arial" w:hAnsi="Arial" w:cs="Arial"/>
              <w:color w:val="000000"/>
              <w:sz w:val="20"/>
              <w:szCs w:val="20"/>
            </w:rPr>
            <w:t xml:space="preserve"> </w:t>
          </w:r>
        </w:p>
      </w:docPartBody>
    </w:docPart>
    <w:docPart>
      <w:docPartPr>
        <w:name w:val="63AA111C34224076B64459B70F0E8CBC"/>
        <w:category>
          <w:name w:val="General"/>
          <w:gallery w:val="placeholder"/>
        </w:category>
        <w:types>
          <w:type w:val="bbPlcHdr"/>
        </w:types>
        <w:behaviors>
          <w:behavior w:val="content"/>
        </w:behaviors>
        <w:guid w:val="{6C00028B-E4E1-416C-B4A2-35A22DEE5188}"/>
      </w:docPartPr>
      <w:docPartBody>
        <w:p w:rsidR="00EF27DE" w:rsidRDefault="00EF27DE">
          <w:r w:rsidRPr="001C096C">
            <w:rPr>
              <w:rFonts w:ascii="Arial" w:hAnsi="Arial" w:cs="Arial"/>
              <w:color w:val="000000"/>
              <w:sz w:val="20"/>
              <w:szCs w:val="20"/>
            </w:rPr>
            <w:t xml:space="preserve"> </w:t>
          </w:r>
        </w:p>
      </w:docPartBody>
    </w:docPart>
    <w:docPart>
      <w:docPartPr>
        <w:name w:val="7389938BAF7E465199F3639746C22159"/>
        <w:category>
          <w:name w:val="General"/>
          <w:gallery w:val="placeholder"/>
        </w:category>
        <w:types>
          <w:type w:val="bbPlcHdr"/>
        </w:types>
        <w:behaviors>
          <w:behavior w:val="content"/>
        </w:behaviors>
        <w:guid w:val="{509C6C27-BB70-4707-99B2-F0D9797DD52F}"/>
      </w:docPartPr>
      <w:docPartBody>
        <w:p w:rsidR="00EF27DE" w:rsidRDefault="00EF27DE">
          <w:r w:rsidRPr="001C096C">
            <w:rPr>
              <w:rFonts w:ascii="Arial" w:hAnsi="Arial" w:cs="Arial"/>
              <w:color w:val="000000"/>
              <w:sz w:val="20"/>
              <w:szCs w:val="20"/>
            </w:rPr>
            <w:t xml:space="preserve"> </w:t>
          </w:r>
        </w:p>
      </w:docPartBody>
    </w:docPart>
    <w:docPart>
      <w:docPartPr>
        <w:name w:val="2FDE16DD8B474B8B918CD5AAD955D646"/>
        <w:category>
          <w:name w:val="General"/>
          <w:gallery w:val="placeholder"/>
        </w:category>
        <w:types>
          <w:type w:val="bbPlcHdr"/>
        </w:types>
        <w:behaviors>
          <w:behavior w:val="content"/>
        </w:behaviors>
        <w:guid w:val="{A2BA515E-08FE-4C88-AA8E-D1802D6BBC10}"/>
      </w:docPartPr>
      <w:docPartBody>
        <w:p w:rsidR="00EF27DE" w:rsidRDefault="00EF27DE">
          <w:r w:rsidRPr="001C096C">
            <w:rPr>
              <w:rFonts w:ascii="Arial" w:hAnsi="Arial" w:cs="Arial"/>
              <w:color w:val="000000"/>
              <w:sz w:val="20"/>
              <w:szCs w:val="20"/>
            </w:rPr>
            <w:t xml:space="preserve"> </w:t>
          </w:r>
        </w:p>
      </w:docPartBody>
    </w:docPart>
    <w:docPart>
      <w:docPartPr>
        <w:name w:val="12FFC532C81847DF9652511DA062D476"/>
        <w:category>
          <w:name w:val="General"/>
          <w:gallery w:val="placeholder"/>
        </w:category>
        <w:types>
          <w:type w:val="bbPlcHdr"/>
        </w:types>
        <w:behaviors>
          <w:behavior w:val="content"/>
        </w:behaviors>
        <w:guid w:val="{28BC2D02-6E85-4E5C-9F41-DD460274FC7A}"/>
      </w:docPartPr>
      <w:docPartBody>
        <w:p w:rsidR="00EF27DE" w:rsidRDefault="00EF27DE">
          <w:r w:rsidRPr="001C096C">
            <w:rPr>
              <w:rFonts w:ascii="Arial" w:hAnsi="Arial" w:cs="Arial"/>
              <w:color w:val="000000"/>
              <w:sz w:val="20"/>
              <w:szCs w:val="20"/>
            </w:rPr>
            <w:t xml:space="preserve"> </w:t>
          </w:r>
        </w:p>
      </w:docPartBody>
    </w:docPart>
    <w:docPart>
      <w:docPartPr>
        <w:name w:val="ADC8692F38DB4BB5A7E01AAFAB96F3AF"/>
        <w:category>
          <w:name w:val="General"/>
          <w:gallery w:val="placeholder"/>
        </w:category>
        <w:types>
          <w:type w:val="bbPlcHdr"/>
        </w:types>
        <w:behaviors>
          <w:behavior w:val="content"/>
        </w:behaviors>
        <w:guid w:val="{DA8C462C-F5B6-4199-915E-7A59990BACCE}"/>
      </w:docPartPr>
      <w:docPartBody>
        <w:p w:rsidR="00EF27DE" w:rsidRDefault="00EF27DE">
          <w:r w:rsidRPr="001C096C">
            <w:rPr>
              <w:rFonts w:ascii="Arial" w:hAnsi="Arial" w:cs="Arial"/>
              <w:color w:val="000000"/>
              <w:sz w:val="20"/>
              <w:szCs w:val="20"/>
            </w:rPr>
            <w:t xml:space="preserve"> </w:t>
          </w:r>
        </w:p>
      </w:docPartBody>
    </w:docPart>
    <w:docPart>
      <w:docPartPr>
        <w:name w:val="E53C5D6E26D14EC08BBE47CF09887ACB"/>
        <w:category>
          <w:name w:val="General"/>
          <w:gallery w:val="placeholder"/>
        </w:category>
        <w:types>
          <w:type w:val="bbPlcHdr"/>
        </w:types>
        <w:behaviors>
          <w:behavior w:val="content"/>
        </w:behaviors>
        <w:guid w:val="{7D230716-4EDD-457C-A966-9C725244726B}"/>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85D146D00A0940BE9DF864CD432E4A79"/>
        <w:category>
          <w:name w:val="General"/>
          <w:gallery w:val="placeholder"/>
        </w:category>
        <w:types>
          <w:type w:val="bbPlcHdr"/>
        </w:types>
        <w:behaviors>
          <w:behavior w:val="content"/>
        </w:behaviors>
        <w:guid w:val="{CC645F35-8815-4EB6-8CC1-2725E1DEBEE4}"/>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AFE6EF5B0414D55815AD02F346A91B8"/>
        <w:category>
          <w:name w:val="General"/>
          <w:gallery w:val="placeholder"/>
        </w:category>
        <w:types>
          <w:type w:val="bbPlcHdr"/>
        </w:types>
        <w:behaviors>
          <w:behavior w:val="content"/>
        </w:behaviors>
        <w:guid w:val="{20D9255C-BB93-4588-AAE8-55AD2564D40A}"/>
      </w:docPartPr>
      <w:docPartBody>
        <w:p w:rsidR="00EF27DE" w:rsidRDefault="00EF27DE">
          <w:r w:rsidRPr="001C096C">
            <w:rPr>
              <w:rFonts w:ascii="Arial" w:hAnsi="Arial" w:cs="Arial"/>
              <w:color w:val="000000"/>
              <w:sz w:val="20"/>
              <w:szCs w:val="20"/>
            </w:rPr>
            <w:t xml:space="preserve"> </w:t>
          </w:r>
        </w:p>
      </w:docPartBody>
    </w:docPart>
    <w:docPart>
      <w:docPartPr>
        <w:name w:val="2216C4CB847649E49706F3EB8345B0AA"/>
        <w:category>
          <w:name w:val="General"/>
          <w:gallery w:val="placeholder"/>
        </w:category>
        <w:types>
          <w:type w:val="bbPlcHdr"/>
        </w:types>
        <w:behaviors>
          <w:behavior w:val="content"/>
        </w:behaviors>
        <w:guid w:val="{35DD6049-0E10-49DD-B56B-A730817F79C0}"/>
      </w:docPartPr>
      <w:docPartBody>
        <w:p w:rsidR="00EF27DE" w:rsidRDefault="00EF27DE">
          <w:r w:rsidRPr="001C096C">
            <w:rPr>
              <w:rFonts w:ascii="Arial" w:hAnsi="Arial" w:cs="Arial"/>
              <w:color w:val="000000"/>
              <w:sz w:val="20"/>
              <w:szCs w:val="20"/>
            </w:rPr>
            <w:t xml:space="preserve"> </w:t>
          </w:r>
        </w:p>
      </w:docPartBody>
    </w:docPart>
    <w:docPart>
      <w:docPartPr>
        <w:name w:val="D2569736094A431FAA8FBC14CB03B6BE"/>
        <w:category>
          <w:name w:val="General"/>
          <w:gallery w:val="placeholder"/>
        </w:category>
        <w:types>
          <w:type w:val="bbPlcHdr"/>
        </w:types>
        <w:behaviors>
          <w:behavior w:val="content"/>
        </w:behaviors>
        <w:guid w:val="{518D89A7-6E2B-42EF-A5A4-E62585AC799E}"/>
      </w:docPartPr>
      <w:docPartBody>
        <w:p w:rsidR="00EF27DE" w:rsidRDefault="00EF27DE">
          <w:r w:rsidRPr="001C096C">
            <w:rPr>
              <w:rFonts w:ascii="Arial" w:hAnsi="Arial" w:cs="Arial"/>
              <w:color w:val="000000"/>
              <w:sz w:val="20"/>
              <w:szCs w:val="20"/>
            </w:rPr>
            <w:t xml:space="preserve"> </w:t>
          </w:r>
        </w:p>
      </w:docPartBody>
    </w:docPart>
    <w:docPart>
      <w:docPartPr>
        <w:name w:val="61435266E09748308F4DB42149490661"/>
        <w:category>
          <w:name w:val="General"/>
          <w:gallery w:val="placeholder"/>
        </w:category>
        <w:types>
          <w:type w:val="bbPlcHdr"/>
        </w:types>
        <w:behaviors>
          <w:behavior w:val="content"/>
        </w:behaviors>
        <w:guid w:val="{DD5A8C13-DEB5-4D6B-B1FB-1020FC192FFF}"/>
      </w:docPartPr>
      <w:docPartBody>
        <w:p w:rsidR="00EF27DE" w:rsidRDefault="00EF27DE">
          <w:r w:rsidRPr="001C096C">
            <w:rPr>
              <w:rFonts w:ascii="Arial" w:hAnsi="Arial" w:cs="Arial"/>
              <w:color w:val="000000"/>
              <w:sz w:val="20"/>
              <w:szCs w:val="20"/>
            </w:rPr>
            <w:t xml:space="preserve"> </w:t>
          </w:r>
        </w:p>
      </w:docPartBody>
    </w:docPart>
    <w:docPart>
      <w:docPartPr>
        <w:name w:val="9F1F8474510E461698FDE1965C737C5F"/>
        <w:category>
          <w:name w:val="General"/>
          <w:gallery w:val="placeholder"/>
        </w:category>
        <w:types>
          <w:type w:val="bbPlcHdr"/>
        </w:types>
        <w:behaviors>
          <w:behavior w:val="content"/>
        </w:behaviors>
        <w:guid w:val="{F84D16FD-B8AC-44EE-8936-17661FBC2609}"/>
      </w:docPartPr>
      <w:docPartBody>
        <w:p w:rsidR="00EF27DE" w:rsidRDefault="00EF27DE">
          <w:r w:rsidRPr="001C096C">
            <w:rPr>
              <w:rFonts w:ascii="Arial" w:hAnsi="Arial" w:cs="Arial"/>
              <w:color w:val="000000"/>
              <w:sz w:val="20"/>
              <w:szCs w:val="20"/>
            </w:rPr>
            <w:t xml:space="preserve"> </w:t>
          </w:r>
        </w:p>
      </w:docPartBody>
    </w:docPart>
    <w:docPart>
      <w:docPartPr>
        <w:name w:val="77E9A8B0F7634B88AF3E0A38F0F2AB7C"/>
        <w:category>
          <w:name w:val="General"/>
          <w:gallery w:val="placeholder"/>
        </w:category>
        <w:types>
          <w:type w:val="bbPlcHdr"/>
        </w:types>
        <w:behaviors>
          <w:behavior w:val="content"/>
        </w:behaviors>
        <w:guid w:val="{B75D61BB-2C69-46CB-AD71-14E7B319609C}"/>
      </w:docPartPr>
      <w:docPartBody>
        <w:p w:rsidR="00EF27DE" w:rsidRDefault="00EF27DE">
          <w:r w:rsidRPr="001C096C">
            <w:rPr>
              <w:rFonts w:ascii="Arial" w:hAnsi="Arial" w:cs="Arial"/>
              <w:color w:val="000000"/>
              <w:sz w:val="20"/>
              <w:szCs w:val="20"/>
            </w:rPr>
            <w:t xml:space="preserve"> </w:t>
          </w:r>
        </w:p>
      </w:docPartBody>
    </w:docPart>
    <w:docPart>
      <w:docPartPr>
        <w:name w:val="AB8214C7D68A43C19B646BB393A64CC1"/>
        <w:category>
          <w:name w:val="General"/>
          <w:gallery w:val="placeholder"/>
        </w:category>
        <w:types>
          <w:type w:val="bbPlcHdr"/>
        </w:types>
        <w:behaviors>
          <w:behavior w:val="content"/>
        </w:behaviors>
        <w:guid w:val="{F57A1DA3-981B-404E-97B4-CD173B6AF8FD}"/>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648CBC3720D24B9A803C7F4D5DF4643C"/>
        <w:category>
          <w:name w:val="General"/>
          <w:gallery w:val="placeholder"/>
        </w:category>
        <w:types>
          <w:type w:val="bbPlcHdr"/>
        </w:types>
        <w:behaviors>
          <w:behavior w:val="content"/>
        </w:behaviors>
        <w:guid w:val="{9D295B36-2EC9-4A16-8D04-1719E101E972}"/>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B545ADB05C842208B07E7BD332DE0C0"/>
        <w:category>
          <w:name w:val="General"/>
          <w:gallery w:val="placeholder"/>
        </w:category>
        <w:types>
          <w:type w:val="bbPlcHdr"/>
        </w:types>
        <w:behaviors>
          <w:behavior w:val="content"/>
        </w:behaviors>
        <w:guid w:val="{6FD89EA3-45D4-4C31-AC11-44F7B1D9F719}"/>
      </w:docPartPr>
      <w:docPartBody>
        <w:p w:rsidR="00EF27DE" w:rsidRDefault="00EF27DE">
          <w:r w:rsidRPr="001C096C">
            <w:rPr>
              <w:rFonts w:ascii="Arial" w:hAnsi="Arial" w:cs="Arial"/>
              <w:color w:val="000000"/>
              <w:sz w:val="20"/>
              <w:szCs w:val="20"/>
            </w:rPr>
            <w:t xml:space="preserve"> </w:t>
          </w:r>
        </w:p>
      </w:docPartBody>
    </w:docPart>
    <w:docPart>
      <w:docPartPr>
        <w:name w:val="791D509C45EE44B9B920252036621CDC"/>
        <w:category>
          <w:name w:val="General"/>
          <w:gallery w:val="placeholder"/>
        </w:category>
        <w:types>
          <w:type w:val="bbPlcHdr"/>
        </w:types>
        <w:behaviors>
          <w:behavior w:val="content"/>
        </w:behaviors>
        <w:guid w:val="{E8DC3481-7648-4189-9B08-6EF3982D8410}"/>
      </w:docPartPr>
      <w:docPartBody>
        <w:p w:rsidR="00EF27DE" w:rsidRDefault="00EF27DE">
          <w:r w:rsidRPr="001C096C">
            <w:rPr>
              <w:rFonts w:ascii="Arial" w:hAnsi="Arial" w:cs="Arial"/>
              <w:color w:val="000000"/>
              <w:sz w:val="20"/>
              <w:szCs w:val="20"/>
            </w:rPr>
            <w:t xml:space="preserve"> </w:t>
          </w:r>
        </w:p>
      </w:docPartBody>
    </w:docPart>
    <w:docPart>
      <w:docPartPr>
        <w:name w:val="C3D9E689386B44999B08DB40312B99ED"/>
        <w:category>
          <w:name w:val="General"/>
          <w:gallery w:val="placeholder"/>
        </w:category>
        <w:types>
          <w:type w:val="bbPlcHdr"/>
        </w:types>
        <w:behaviors>
          <w:behavior w:val="content"/>
        </w:behaviors>
        <w:guid w:val="{11C06D3C-196C-485B-9E67-A9B3656A1584}"/>
      </w:docPartPr>
      <w:docPartBody>
        <w:p w:rsidR="00EF27DE" w:rsidRDefault="00EF27DE">
          <w:r w:rsidRPr="001C096C">
            <w:rPr>
              <w:rFonts w:ascii="Arial" w:hAnsi="Arial" w:cs="Arial"/>
              <w:color w:val="000000"/>
              <w:sz w:val="20"/>
              <w:szCs w:val="20"/>
            </w:rPr>
            <w:t xml:space="preserve"> </w:t>
          </w:r>
        </w:p>
      </w:docPartBody>
    </w:docPart>
    <w:docPart>
      <w:docPartPr>
        <w:name w:val="0CE13A18B2C24C0ABE8B5100778D1066"/>
        <w:category>
          <w:name w:val="General"/>
          <w:gallery w:val="placeholder"/>
        </w:category>
        <w:types>
          <w:type w:val="bbPlcHdr"/>
        </w:types>
        <w:behaviors>
          <w:behavior w:val="content"/>
        </w:behaviors>
        <w:guid w:val="{9FEDE2BC-03B3-42A2-9E4E-048EA18AF072}"/>
      </w:docPartPr>
      <w:docPartBody>
        <w:p w:rsidR="00EF27DE" w:rsidRDefault="00EF27DE">
          <w:r w:rsidRPr="001C096C">
            <w:rPr>
              <w:rFonts w:ascii="Arial" w:hAnsi="Arial" w:cs="Arial"/>
              <w:color w:val="000000"/>
              <w:sz w:val="20"/>
              <w:szCs w:val="20"/>
            </w:rPr>
            <w:t xml:space="preserve"> </w:t>
          </w:r>
        </w:p>
      </w:docPartBody>
    </w:docPart>
    <w:docPart>
      <w:docPartPr>
        <w:name w:val="30587617C1F24DF9B72B06F281F8C5A5"/>
        <w:category>
          <w:name w:val="General"/>
          <w:gallery w:val="placeholder"/>
        </w:category>
        <w:types>
          <w:type w:val="bbPlcHdr"/>
        </w:types>
        <w:behaviors>
          <w:behavior w:val="content"/>
        </w:behaviors>
        <w:guid w:val="{13D66D40-174D-4075-8306-A83D63ECB810}"/>
      </w:docPartPr>
      <w:docPartBody>
        <w:p w:rsidR="00EF27DE" w:rsidRDefault="00EF27DE">
          <w:r w:rsidRPr="001C096C">
            <w:rPr>
              <w:rFonts w:ascii="Arial" w:hAnsi="Arial" w:cs="Arial"/>
              <w:color w:val="000000"/>
              <w:sz w:val="20"/>
              <w:szCs w:val="20"/>
            </w:rPr>
            <w:t xml:space="preserve"> </w:t>
          </w:r>
        </w:p>
      </w:docPartBody>
    </w:docPart>
    <w:docPart>
      <w:docPartPr>
        <w:name w:val="76A6F8C8F38F4F75AE148A437F397673"/>
        <w:category>
          <w:name w:val="General"/>
          <w:gallery w:val="placeholder"/>
        </w:category>
        <w:types>
          <w:type w:val="bbPlcHdr"/>
        </w:types>
        <w:behaviors>
          <w:behavior w:val="content"/>
        </w:behaviors>
        <w:guid w:val="{FB23D7AD-66C1-43FD-BA9C-CAE22A7C113F}"/>
      </w:docPartPr>
      <w:docPartBody>
        <w:p w:rsidR="00EF27DE" w:rsidRDefault="00EF27DE">
          <w:r w:rsidRPr="001C096C">
            <w:rPr>
              <w:rFonts w:ascii="Arial" w:hAnsi="Arial" w:cs="Arial"/>
              <w:color w:val="000000"/>
              <w:sz w:val="20"/>
              <w:szCs w:val="20"/>
            </w:rPr>
            <w:t xml:space="preserve"> </w:t>
          </w:r>
        </w:p>
      </w:docPartBody>
    </w:docPart>
    <w:docPart>
      <w:docPartPr>
        <w:name w:val="1FEBD81312E24A3E8DA065C0826591EC"/>
        <w:category>
          <w:name w:val="General"/>
          <w:gallery w:val="placeholder"/>
        </w:category>
        <w:types>
          <w:type w:val="bbPlcHdr"/>
        </w:types>
        <w:behaviors>
          <w:behavior w:val="content"/>
        </w:behaviors>
        <w:guid w:val="{95BA61EE-D802-46BD-8D54-2E7DD3324AEB}"/>
      </w:docPartPr>
      <w:docPartBody>
        <w:p w:rsidR="00EF27DE" w:rsidRDefault="00EF27DE">
          <w:r w:rsidRPr="002B6B3C">
            <w:rPr>
              <w:rFonts w:ascii="Arial" w:hAnsi="Arial" w:cs="Arial"/>
              <w:sz w:val="20"/>
              <w:szCs w:val="20"/>
            </w:rPr>
            <w:t xml:space="preserve">(ostalo upisati) </w:t>
          </w:r>
        </w:p>
      </w:docPartBody>
    </w:docPart>
    <w:docPart>
      <w:docPartPr>
        <w:name w:val="040D945160F245F6B6F24A20A2AA1CE8"/>
        <w:category>
          <w:name w:val="General"/>
          <w:gallery w:val="placeholder"/>
        </w:category>
        <w:types>
          <w:type w:val="bbPlcHdr"/>
        </w:types>
        <w:behaviors>
          <w:behavior w:val="content"/>
        </w:behaviors>
        <w:guid w:val="{4B4B9495-41BB-47C6-AA70-A59B3BFA5D65}"/>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9977C38855D4DCF9113278158EDB978"/>
        <w:category>
          <w:name w:val="General"/>
          <w:gallery w:val="placeholder"/>
        </w:category>
        <w:types>
          <w:type w:val="bbPlcHdr"/>
        </w:types>
        <w:behaviors>
          <w:behavior w:val="content"/>
        </w:behaviors>
        <w:guid w:val="{F0D883CD-393C-45CA-940E-739563C653EA}"/>
      </w:docPartPr>
      <w:docPartBody>
        <w:p w:rsidR="00EF27DE" w:rsidRDefault="00EF27DE">
          <w:r w:rsidRPr="001C096C">
            <w:rPr>
              <w:rFonts w:ascii="Arial" w:hAnsi="Arial" w:cs="Arial"/>
              <w:color w:val="000000"/>
              <w:sz w:val="20"/>
              <w:szCs w:val="20"/>
            </w:rPr>
            <w:t xml:space="preserve"> </w:t>
          </w:r>
        </w:p>
      </w:docPartBody>
    </w:docPart>
    <w:docPart>
      <w:docPartPr>
        <w:name w:val="51E0C4072805401787F95F102E4EF5CC"/>
        <w:category>
          <w:name w:val="General"/>
          <w:gallery w:val="placeholder"/>
        </w:category>
        <w:types>
          <w:type w:val="bbPlcHdr"/>
        </w:types>
        <w:behaviors>
          <w:behavior w:val="content"/>
        </w:behaviors>
        <w:guid w:val="{5C84E846-DD0C-477D-AEBE-792A57355D10}"/>
      </w:docPartPr>
      <w:docPartBody>
        <w:p w:rsidR="00EF27DE" w:rsidRDefault="00EF27DE">
          <w:r w:rsidRPr="001C096C">
            <w:rPr>
              <w:rFonts w:ascii="Arial" w:hAnsi="Arial" w:cs="Arial"/>
              <w:color w:val="000000"/>
              <w:sz w:val="20"/>
              <w:szCs w:val="20"/>
            </w:rPr>
            <w:t xml:space="preserve"> </w:t>
          </w:r>
        </w:p>
      </w:docPartBody>
    </w:docPart>
    <w:docPart>
      <w:docPartPr>
        <w:name w:val="2532BFB23B924EAAA724C589320C846A"/>
        <w:category>
          <w:name w:val="General"/>
          <w:gallery w:val="placeholder"/>
        </w:category>
        <w:types>
          <w:type w:val="bbPlcHdr"/>
        </w:types>
        <w:behaviors>
          <w:behavior w:val="content"/>
        </w:behaviors>
        <w:guid w:val="{D8AF5B21-16F4-4698-9884-5430FAE47644}"/>
      </w:docPartPr>
      <w:docPartBody>
        <w:p w:rsidR="00EF27DE" w:rsidRDefault="00EF27DE">
          <w:r w:rsidRPr="001C096C">
            <w:rPr>
              <w:rFonts w:ascii="Arial" w:hAnsi="Arial" w:cs="Arial"/>
              <w:color w:val="000000"/>
              <w:sz w:val="20"/>
              <w:szCs w:val="20"/>
            </w:rPr>
            <w:t xml:space="preserve"> </w:t>
          </w:r>
        </w:p>
      </w:docPartBody>
    </w:docPart>
    <w:docPart>
      <w:docPartPr>
        <w:name w:val="4D546E652CF84DC6A2F480130C732118"/>
        <w:category>
          <w:name w:val="General"/>
          <w:gallery w:val="placeholder"/>
        </w:category>
        <w:types>
          <w:type w:val="bbPlcHdr"/>
        </w:types>
        <w:behaviors>
          <w:behavior w:val="content"/>
        </w:behaviors>
        <w:guid w:val="{BC56CFB6-ABC9-4A35-9C74-1D3F38EF6E3E}"/>
      </w:docPartPr>
      <w:docPartBody>
        <w:p w:rsidR="00EF27DE" w:rsidRDefault="00EF27DE">
          <w:r w:rsidRPr="001C096C">
            <w:rPr>
              <w:rFonts w:ascii="Arial" w:hAnsi="Arial" w:cs="Arial"/>
              <w:color w:val="000000"/>
              <w:sz w:val="20"/>
              <w:szCs w:val="20"/>
            </w:rPr>
            <w:t xml:space="preserve">  </w:t>
          </w:r>
        </w:p>
      </w:docPartBody>
    </w:docPart>
    <w:docPart>
      <w:docPartPr>
        <w:name w:val="2972098353FF47128CFB2794CE14A9A0"/>
        <w:category>
          <w:name w:val="General"/>
          <w:gallery w:val="placeholder"/>
        </w:category>
        <w:types>
          <w:type w:val="bbPlcHdr"/>
        </w:types>
        <w:behaviors>
          <w:behavior w:val="content"/>
        </w:behaviors>
        <w:guid w:val="{7F95CDD8-CABA-4C7E-AB24-3AC4870C295E}"/>
      </w:docPartPr>
      <w:docPartBody>
        <w:p w:rsidR="00EF27DE" w:rsidRDefault="00EF27DE">
          <w:r w:rsidRPr="001C096C">
            <w:rPr>
              <w:rFonts w:ascii="Arial" w:hAnsi="Arial" w:cs="Arial"/>
              <w:color w:val="000000"/>
              <w:sz w:val="20"/>
              <w:szCs w:val="20"/>
            </w:rPr>
            <w:t xml:space="preserve"> </w:t>
          </w:r>
        </w:p>
      </w:docPartBody>
    </w:docPart>
    <w:docPart>
      <w:docPartPr>
        <w:name w:val="D2802A175F3942D58E86E52F97BBA445"/>
        <w:category>
          <w:name w:val="General"/>
          <w:gallery w:val="placeholder"/>
        </w:category>
        <w:types>
          <w:type w:val="bbPlcHdr"/>
        </w:types>
        <w:behaviors>
          <w:behavior w:val="content"/>
        </w:behaviors>
        <w:guid w:val="{FD300BE0-53E7-4FF2-9617-E49B916D59F1}"/>
      </w:docPartPr>
      <w:docPartBody>
        <w:p w:rsidR="00EF27DE" w:rsidRDefault="00EF27DE">
          <w:r w:rsidRPr="001C096C">
            <w:rPr>
              <w:rFonts w:ascii="Arial" w:hAnsi="Arial" w:cs="Arial"/>
              <w:color w:val="000000"/>
              <w:sz w:val="20"/>
              <w:szCs w:val="20"/>
            </w:rPr>
            <w:t xml:space="preserve"> </w:t>
          </w:r>
        </w:p>
      </w:docPartBody>
    </w:docPart>
    <w:docPart>
      <w:docPartPr>
        <w:name w:val="A2A98B183B8D48A7B3A9D71B0907222D"/>
        <w:category>
          <w:name w:val="General"/>
          <w:gallery w:val="placeholder"/>
        </w:category>
        <w:types>
          <w:type w:val="bbPlcHdr"/>
        </w:types>
        <w:behaviors>
          <w:behavior w:val="content"/>
        </w:behaviors>
        <w:guid w:val="{3BF5014C-08BF-4276-BB08-2EBC4A46C889}"/>
      </w:docPartPr>
      <w:docPartBody>
        <w:p w:rsidR="00EF27DE" w:rsidRDefault="00EF27DE">
          <w:r>
            <w:rPr>
              <w:rStyle w:val="PlaceholderText"/>
            </w:rPr>
            <w:t>ECTS</w:t>
          </w:r>
        </w:p>
      </w:docPartBody>
    </w:docPart>
    <w:docPart>
      <w:docPartPr>
        <w:name w:val="A594A58A49874C24B9589DD6559A5CA2"/>
        <w:category>
          <w:name w:val="General"/>
          <w:gallery w:val="placeholder"/>
        </w:category>
        <w:types>
          <w:type w:val="bbPlcHdr"/>
        </w:types>
        <w:behaviors>
          <w:behavior w:val="content"/>
        </w:behaviors>
        <w:guid w:val="{D5B0C338-D34C-495B-9281-1684C23202BA}"/>
      </w:docPartPr>
      <w:docPartBody>
        <w:p w:rsidR="00EF27DE" w:rsidRDefault="00EF27DE">
          <w:r>
            <w:rPr>
              <w:rStyle w:val="PlaceholderText"/>
            </w:rPr>
            <w:t>Metode i kriteriji vrednovanja</w:t>
          </w:r>
        </w:p>
      </w:docPartBody>
    </w:docPart>
    <w:docPart>
      <w:docPartPr>
        <w:name w:val="BB3DF8F2E80A4BBD93F591BA61896FBC"/>
        <w:category>
          <w:name w:val="General"/>
          <w:gallery w:val="placeholder"/>
        </w:category>
        <w:types>
          <w:type w:val="bbPlcHdr"/>
        </w:types>
        <w:behaviors>
          <w:behavior w:val="content"/>
        </w:behaviors>
        <w:guid w:val="{B3137925-D5CF-46D9-B80B-DA2BEE690C89}"/>
      </w:docPartPr>
      <w:docPartBody>
        <w:p w:rsidR="00EF27DE" w:rsidRDefault="00EF27DE">
          <w:r>
            <w:rPr>
              <w:rStyle w:val="PlaceholderText"/>
            </w:rPr>
            <w:t>Metode i kriteriji vrednovanja</w:t>
          </w:r>
        </w:p>
      </w:docPartBody>
    </w:docPart>
    <w:docPart>
      <w:docPartPr>
        <w:name w:val="868EA6F0B2884DE2AC5822988F259350"/>
        <w:category>
          <w:name w:val="General"/>
          <w:gallery w:val="placeholder"/>
        </w:category>
        <w:types>
          <w:type w:val="bbPlcHdr"/>
        </w:types>
        <w:behaviors>
          <w:behavior w:val="content"/>
        </w:behaviors>
        <w:guid w:val="{E7792400-E611-4BC8-967A-230D2365BF9E}"/>
      </w:docPartPr>
      <w:docPartBody>
        <w:p w:rsidR="00EF27DE" w:rsidRDefault="00EF27DE">
          <w:r>
            <w:rPr>
              <w:rStyle w:val="PlaceholderText"/>
            </w:rPr>
            <w:t>Obveze studenata</w:t>
          </w:r>
        </w:p>
      </w:docPartBody>
    </w:docPart>
    <w:docPart>
      <w:docPartPr>
        <w:name w:val="05233E9B61134D4B8BF14ED7C894C4AD"/>
        <w:category>
          <w:name w:val="General"/>
          <w:gallery w:val="placeholder"/>
        </w:category>
        <w:types>
          <w:type w:val="bbPlcHdr"/>
        </w:types>
        <w:behaviors>
          <w:behavior w:val="content"/>
        </w:behaviors>
        <w:guid w:val="{3C696C1F-68D7-447F-A403-4B839EC62782}"/>
      </w:docPartPr>
      <w:docPartBody>
        <w:p w:rsidR="00EF27DE" w:rsidRDefault="00EF27DE">
          <w:r>
            <w:rPr>
              <w:rFonts w:ascii="Arial" w:hAnsi="Arial" w:cs="Arial"/>
              <w:color w:val="000000"/>
              <w:sz w:val="20"/>
              <w:szCs w:val="20"/>
            </w:rPr>
            <w:t xml:space="preserve"> </w:t>
          </w:r>
        </w:p>
      </w:docPartBody>
    </w:docPart>
    <w:docPart>
      <w:docPartPr>
        <w:name w:val="4C95055AC3514A5798A6BB574BBE011D"/>
        <w:category>
          <w:name w:val="General"/>
          <w:gallery w:val="placeholder"/>
        </w:category>
        <w:types>
          <w:type w:val="bbPlcHdr"/>
        </w:types>
        <w:behaviors>
          <w:behavior w:val="content"/>
        </w:behaviors>
        <w:guid w:val="{2AE63E3A-1561-4866-B7CA-E0D42FBF9349}"/>
      </w:docPartPr>
      <w:docPartBody>
        <w:p w:rsidR="00EF27DE" w:rsidRDefault="00EF27DE">
          <w:r>
            <w:rPr>
              <w:rFonts w:ascii="Arial" w:hAnsi="Arial" w:cs="Arial"/>
              <w:color w:val="000000"/>
              <w:sz w:val="20"/>
              <w:szCs w:val="20"/>
            </w:rPr>
            <w:t xml:space="preserve"> </w:t>
          </w:r>
        </w:p>
      </w:docPartBody>
    </w:docPart>
    <w:docPart>
      <w:docPartPr>
        <w:name w:val="AD0D97445DEC401F83EAFDDFDB095EAD"/>
        <w:category>
          <w:name w:val="General"/>
          <w:gallery w:val="placeholder"/>
        </w:category>
        <w:types>
          <w:type w:val="bbPlcHdr"/>
        </w:types>
        <w:behaviors>
          <w:behavior w:val="content"/>
        </w:behaviors>
        <w:guid w:val="{D6D11072-ABF0-4BF8-81DA-C0027C251121}"/>
      </w:docPartPr>
      <w:docPartBody>
        <w:p w:rsidR="00EF27DE" w:rsidRDefault="00EF27DE">
          <w:r>
            <w:rPr>
              <w:rFonts w:ascii="Arial" w:hAnsi="Arial" w:cs="Arial"/>
              <w:color w:val="000000"/>
              <w:sz w:val="20"/>
              <w:szCs w:val="20"/>
            </w:rPr>
            <w:t xml:space="preserve"> </w:t>
          </w:r>
        </w:p>
      </w:docPartBody>
    </w:docPart>
    <w:docPart>
      <w:docPartPr>
        <w:name w:val="DD5400DE4F21459FAA175771221956C2"/>
        <w:category>
          <w:name w:val="General"/>
          <w:gallery w:val="placeholder"/>
        </w:category>
        <w:types>
          <w:type w:val="bbPlcHdr"/>
        </w:types>
        <w:behaviors>
          <w:behavior w:val="content"/>
        </w:behaviors>
        <w:guid w:val="{154A4F5A-CC0E-4418-8CAA-887245B3C610}"/>
      </w:docPartPr>
      <w:docPartBody>
        <w:p w:rsidR="00EF27DE" w:rsidRDefault="00EF27DE">
          <w:r>
            <w:rPr>
              <w:rFonts w:ascii="Arial" w:hAnsi="Arial" w:cs="Arial"/>
              <w:sz w:val="20"/>
              <w:szCs w:val="20"/>
            </w:rPr>
            <w:t xml:space="preserve"> </w:t>
          </w:r>
        </w:p>
      </w:docPartBody>
    </w:docPart>
    <w:docPart>
      <w:docPartPr>
        <w:name w:val="184F9703E08449C49A307BC48EFF5F54"/>
        <w:category>
          <w:name w:val="General"/>
          <w:gallery w:val="placeholder"/>
        </w:category>
        <w:types>
          <w:type w:val="bbPlcHdr"/>
        </w:types>
        <w:behaviors>
          <w:behavior w:val="content"/>
        </w:behaviors>
        <w:guid w:val="{9BC7FC5E-03F4-462D-8C65-3641D68465E2}"/>
      </w:docPartPr>
      <w:docPartBody>
        <w:p w:rsidR="00EF27DE" w:rsidRDefault="00EF27DE">
          <w:r>
            <w:rPr>
              <w:rStyle w:val="PlaceholderText"/>
            </w:rPr>
            <w:t xml:space="preserve"> </w:t>
          </w:r>
        </w:p>
      </w:docPartBody>
    </w:docPart>
    <w:docPart>
      <w:docPartPr>
        <w:name w:val="12A56D41C1BC4B9682E2E539E8993BA7"/>
        <w:category>
          <w:name w:val="General"/>
          <w:gallery w:val="placeholder"/>
        </w:category>
        <w:types>
          <w:type w:val="bbPlcHdr"/>
        </w:types>
        <w:behaviors>
          <w:behavior w:val="content"/>
        </w:behaviors>
        <w:guid w:val="{B04F1D21-64F0-41B6-AC58-F33D0B93B6C1}"/>
      </w:docPartPr>
      <w:docPartBody>
        <w:p w:rsidR="00EF27DE" w:rsidRDefault="00EF27DE">
          <w:r>
            <w:rPr>
              <w:rStyle w:val="PlaceholderText"/>
            </w:rPr>
            <w:t>Nositelji i suradnici</w:t>
          </w:r>
        </w:p>
      </w:docPartBody>
    </w:docPart>
    <w:docPart>
      <w:docPartPr>
        <w:name w:val="7E620DD6B3204FE7A6968E8D7C15B87E"/>
        <w:category>
          <w:name w:val="General"/>
          <w:gallery w:val="placeholder"/>
        </w:category>
        <w:types>
          <w:type w:val="bbPlcHdr"/>
        </w:types>
        <w:behaviors>
          <w:behavior w:val="content"/>
        </w:behaviors>
        <w:guid w:val="{05EF06AB-4CE9-45F9-B03B-980682E841A4}"/>
      </w:docPartPr>
      <w:docPartBody>
        <w:p w:rsidR="00EF27DE" w:rsidRDefault="00EF27DE">
          <w:r>
            <w:rPr>
              <w:rStyle w:val="PlaceholderText"/>
            </w:rPr>
            <w:t>Semestar</w:t>
          </w:r>
        </w:p>
      </w:docPartBody>
    </w:docPart>
    <w:docPart>
      <w:docPartPr>
        <w:name w:val="8F691FB176AD404687E2D18EE3D3E67D"/>
        <w:category>
          <w:name w:val="General"/>
          <w:gallery w:val="placeholder"/>
        </w:category>
        <w:types>
          <w:type w:val="bbPlcHdr"/>
        </w:types>
        <w:behaviors>
          <w:behavior w:val="content"/>
        </w:behaviors>
        <w:guid w:val="{DEB5C41E-413C-4FD0-8795-DDFC64561CEC}"/>
      </w:docPartPr>
      <w:docPartBody>
        <w:p w:rsidR="00EF27DE" w:rsidRDefault="00EF27DE">
          <w:r>
            <w:rPr>
              <w:rStyle w:val="PlaceholderText"/>
            </w:rPr>
            <w:t>Naziv predmeta</w:t>
          </w:r>
        </w:p>
      </w:docPartBody>
    </w:docPart>
    <w:docPart>
      <w:docPartPr>
        <w:name w:val="E7D36F3EF16145AAB5F69C64766DA7D5"/>
        <w:category>
          <w:name w:val="General"/>
          <w:gallery w:val="placeholder"/>
        </w:category>
        <w:types>
          <w:type w:val="bbPlcHdr"/>
        </w:types>
        <w:behaviors>
          <w:behavior w:val="content"/>
        </w:behaviors>
        <w:guid w:val="{6BBC7FAE-38F2-4D96-B165-EC9ED7C87C9B}"/>
      </w:docPartPr>
      <w:docPartBody>
        <w:p w:rsidR="00EF27DE" w:rsidRDefault="00EF27DE">
          <w:r>
            <w:rPr>
              <w:rStyle w:val="PlaceholderText"/>
            </w:rPr>
            <w:t>ECTS bodovi</w:t>
          </w:r>
        </w:p>
      </w:docPartBody>
    </w:docPart>
    <w:docPart>
      <w:docPartPr>
        <w:name w:val="98EFB8CC74824E1793DE62E301969B36"/>
        <w:category>
          <w:name w:val="General"/>
          <w:gallery w:val="placeholder"/>
        </w:category>
        <w:types>
          <w:type w:val="bbPlcHdr"/>
        </w:types>
        <w:behaviors>
          <w:behavior w:val="content"/>
        </w:behaviors>
        <w:guid w:val="{E891BFDB-FDBF-444D-9350-7504CF75C1C7}"/>
      </w:docPartPr>
      <w:docPartBody>
        <w:p w:rsidR="00EF27DE" w:rsidRDefault="00EF27DE">
          <w:r>
            <w:rPr>
              <w:rStyle w:val="PlaceholderText"/>
            </w:rPr>
            <w:t>Šifra predmeta</w:t>
          </w:r>
        </w:p>
      </w:docPartBody>
    </w:docPart>
    <w:docPart>
      <w:docPartPr>
        <w:name w:val="D323FBB2498B41C397C1322014452A4B"/>
        <w:category>
          <w:name w:val="General"/>
          <w:gallery w:val="placeholder"/>
        </w:category>
        <w:types>
          <w:type w:val="bbPlcHdr"/>
        </w:types>
        <w:behaviors>
          <w:behavior w:val="content"/>
        </w:behaviors>
        <w:guid w:val="{A0C0204C-6857-4C46-B357-2397F7349159}"/>
      </w:docPartPr>
      <w:docPartBody>
        <w:p w:rsidR="00EF27DE" w:rsidRDefault="00EF27DE">
          <w:r>
            <w:rPr>
              <w:rStyle w:val="PlaceholderText"/>
            </w:rPr>
            <w:t>Broj sati</w:t>
          </w:r>
        </w:p>
      </w:docPartBody>
    </w:docPart>
    <w:docPart>
      <w:docPartPr>
        <w:name w:val="CABDF734DDCE455396DB4A4490976ED3"/>
        <w:category>
          <w:name w:val="General"/>
          <w:gallery w:val="placeholder"/>
        </w:category>
        <w:types>
          <w:type w:val="bbPlcHdr"/>
        </w:types>
        <w:behaviors>
          <w:behavior w:val="content"/>
        </w:behaviors>
        <w:guid w:val="{99C5F616-9AA4-4879-9290-F83A83E2D1EB}"/>
      </w:docPartPr>
      <w:docPartBody>
        <w:p w:rsidR="00EF27DE" w:rsidRDefault="00EF27DE">
          <w:r>
            <w:rPr>
              <w:rStyle w:val="PlaceholderText"/>
            </w:rPr>
            <w:t>Studijski program</w:t>
          </w:r>
        </w:p>
      </w:docPartBody>
    </w:docPart>
    <w:docPart>
      <w:docPartPr>
        <w:name w:val="02353D68245F4B42ACA256769A5739BB"/>
        <w:category>
          <w:name w:val="General"/>
          <w:gallery w:val="placeholder"/>
        </w:category>
        <w:types>
          <w:type w:val="bbPlcHdr"/>
        </w:types>
        <w:behaviors>
          <w:behavior w:val="content"/>
        </w:behaviors>
        <w:guid w:val="{DEE33726-0CB3-4D32-963D-0EB95AF71108}"/>
      </w:docPartPr>
      <w:docPartBody>
        <w:p w:rsidR="00EF27DE" w:rsidRDefault="00EF27DE">
          <w:r>
            <w:rPr>
              <w:rStyle w:val="PlaceholderText"/>
            </w:rPr>
            <w:t>Broj studenata</w:t>
          </w:r>
        </w:p>
      </w:docPartBody>
    </w:docPart>
    <w:docPart>
      <w:docPartPr>
        <w:name w:val="ABDB035177AA4CFEAC214840F067083B"/>
        <w:category>
          <w:name w:val="General"/>
          <w:gallery w:val="placeholder"/>
        </w:category>
        <w:types>
          <w:type w:val="bbPlcHdr"/>
        </w:types>
        <w:behaviors>
          <w:behavior w:val="content"/>
        </w:behaviors>
        <w:guid w:val="{4F950C8D-CBD2-46C6-B419-E5BC6011C1DD}"/>
      </w:docPartPr>
      <w:docPartBody>
        <w:p w:rsidR="00EF27DE" w:rsidRDefault="00EF27DE">
          <w:r>
            <w:rPr>
              <w:rStyle w:val="PlaceholderText"/>
            </w:rPr>
            <w:t>Status predmeta</w:t>
          </w:r>
        </w:p>
      </w:docPartBody>
    </w:docPart>
    <w:docPart>
      <w:docPartPr>
        <w:name w:val="3AEE7D06382E4598A3C6AEF61FF0C613"/>
        <w:category>
          <w:name w:val="General"/>
          <w:gallery w:val="placeholder"/>
        </w:category>
        <w:types>
          <w:type w:val="bbPlcHdr"/>
        </w:types>
        <w:behaviors>
          <w:behavior w:val="content"/>
        </w:behaviors>
        <w:guid w:val="{D3C22512-B649-429C-8F40-FA4284119278}"/>
      </w:docPartPr>
      <w:docPartBody>
        <w:p w:rsidR="00EF27DE" w:rsidRDefault="00EF27DE">
          <w:r>
            <w:rPr>
              <w:rStyle w:val="PlaceholderText"/>
            </w:rPr>
            <w:t>On-line</w:t>
          </w:r>
        </w:p>
      </w:docPartBody>
    </w:docPart>
    <w:docPart>
      <w:docPartPr>
        <w:name w:val="7480498AE78F43B29D1D45D88F7F3053"/>
        <w:category>
          <w:name w:val="General"/>
          <w:gallery w:val="placeholder"/>
        </w:category>
        <w:types>
          <w:type w:val="bbPlcHdr"/>
        </w:types>
        <w:behaviors>
          <w:behavior w:val="content"/>
        </w:behaviors>
        <w:guid w:val="{36CCC728-0B18-4E3B-A217-BFFBF1F2EE5B}"/>
      </w:docPartPr>
      <w:docPartBody>
        <w:p w:rsidR="00EF27DE" w:rsidRDefault="00EF27DE">
          <w:r>
            <w:rPr>
              <w:rStyle w:val="PlaceholderText"/>
            </w:rPr>
            <w:t>Mjesto izvođenja</w:t>
          </w:r>
        </w:p>
      </w:docPartBody>
    </w:docPart>
    <w:docPart>
      <w:docPartPr>
        <w:name w:val="2F0F93D7EBA04CBFBC8B47656127EA9D"/>
        <w:category>
          <w:name w:val="General"/>
          <w:gallery w:val="placeholder"/>
        </w:category>
        <w:types>
          <w:type w:val="bbPlcHdr"/>
        </w:types>
        <w:behaviors>
          <w:behavior w:val="content"/>
        </w:behaviors>
        <w:guid w:val="{D363A3A4-8928-4B41-AF41-F450F18924FC}"/>
      </w:docPartPr>
      <w:docPartBody>
        <w:p w:rsidR="00EF27DE" w:rsidRDefault="00EF27DE">
          <w:r>
            <w:rPr>
              <w:rStyle w:val="PlaceholderText"/>
            </w:rPr>
            <w:t>Mjesto izvođenja</w:t>
          </w:r>
        </w:p>
      </w:docPartBody>
    </w:docPart>
    <w:docPart>
      <w:docPartPr>
        <w:name w:val="BBB1CF180A3640A7BB2543EC923F13F9"/>
        <w:category>
          <w:name w:val="General"/>
          <w:gallery w:val="placeholder"/>
        </w:category>
        <w:types>
          <w:type w:val="bbPlcHdr"/>
        </w:types>
        <w:behaviors>
          <w:behavior w:val="content"/>
        </w:behaviors>
        <w:guid w:val="{5489B0EF-9AC1-4055-905C-ADD7A3E1C7B1}"/>
      </w:docPartPr>
      <w:docPartBody>
        <w:p w:rsidR="00EF27DE" w:rsidRDefault="00EF27DE">
          <w:r>
            <w:rPr>
              <w:rStyle w:val="PlaceholderText"/>
            </w:rPr>
            <w:t>Jezik izvođenja</w:t>
          </w:r>
        </w:p>
      </w:docPartBody>
    </w:docPart>
    <w:docPart>
      <w:docPartPr>
        <w:name w:val="20428F45D4664F96A4FDDC20E3B93C08"/>
        <w:category>
          <w:name w:val="General"/>
          <w:gallery w:val="placeholder"/>
        </w:category>
        <w:types>
          <w:type w:val="bbPlcHdr"/>
        </w:types>
        <w:behaviors>
          <w:behavior w:val="content"/>
        </w:behaviors>
        <w:guid w:val="{93E0DC79-F124-404E-93BC-CA9B8CFE869D}"/>
      </w:docPartPr>
      <w:docPartBody>
        <w:p w:rsidR="00EF27DE" w:rsidRDefault="00EF27DE">
          <w:r>
            <w:rPr>
              <w:rStyle w:val="PlaceholderText"/>
            </w:rPr>
            <w:t>Godina studija</w:t>
          </w:r>
        </w:p>
      </w:docPartBody>
    </w:docPart>
    <w:docPart>
      <w:docPartPr>
        <w:name w:val="8F66F3FE3E54482DA904B52ACC9894FA"/>
        <w:category>
          <w:name w:val="General"/>
          <w:gallery w:val="placeholder"/>
        </w:category>
        <w:types>
          <w:type w:val="bbPlcHdr"/>
        </w:types>
        <w:behaviors>
          <w:behavior w:val="content"/>
        </w:behaviors>
        <w:guid w:val="{C2B56E3E-F22E-4A8D-B7F4-A61407B9C1A7}"/>
      </w:docPartPr>
      <w:docPartBody>
        <w:p w:rsidR="00EF27DE" w:rsidRDefault="00EF27DE">
          <w:r>
            <w:rPr>
              <w:rStyle w:val="PlaceholderText"/>
            </w:rPr>
            <w:t>Engleski jezik</w:t>
          </w:r>
        </w:p>
      </w:docPartBody>
    </w:docPart>
    <w:docPart>
      <w:docPartPr>
        <w:name w:val="70D6B110D2E2477A8286BE75C6BFC945"/>
        <w:category>
          <w:name w:val="General"/>
          <w:gallery w:val="placeholder"/>
        </w:category>
        <w:types>
          <w:type w:val="bbPlcHdr"/>
        </w:types>
        <w:behaviors>
          <w:behavior w:val="content"/>
        </w:behaviors>
        <w:guid w:val="{A86DB0FD-149B-49C3-AA30-CE5BF7414570}"/>
      </w:docPartPr>
      <w:docPartBody>
        <w:p w:rsidR="00EF27DE" w:rsidRDefault="00EF27DE">
          <w:r>
            <w:rPr>
              <w:rStyle w:val="PlaceholderText"/>
            </w:rPr>
            <w:t>Ciljevi predmeta</w:t>
          </w:r>
        </w:p>
      </w:docPartBody>
    </w:docPart>
    <w:docPart>
      <w:docPartPr>
        <w:name w:val="AB4D9E89CFD246E69A1D690E7EFBA254"/>
        <w:category>
          <w:name w:val="General"/>
          <w:gallery w:val="placeholder"/>
        </w:category>
        <w:types>
          <w:type w:val="bbPlcHdr"/>
        </w:types>
        <w:behaviors>
          <w:behavior w:val="content"/>
        </w:behaviors>
        <w:guid w:val="{692711C0-2E39-4667-BE9C-8AF210B7ACD8}"/>
      </w:docPartPr>
      <w:docPartBody>
        <w:p w:rsidR="00EF27DE" w:rsidRDefault="00EF27DE">
          <w:r>
            <w:rPr>
              <w:rStyle w:val="PlaceholderText"/>
            </w:rPr>
            <w:t>Preduvjeti</w:t>
          </w:r>
        </w:p>
      </w:docPartBody>
    </w:docPart>
    <w:docPart>
      <w:docPartPr>
        <w:name w:val="1D985EB51A2A46B5883BA667A8F83D80"/>
        <w:category>
          <w:name w:val="General"/>
          <w:gallery w:val="placeholder"/>
        </w:category>
        <w:types>
          <w:type w:val="bbPlcHdr"/>
        </w:types>
        <w:behaviors>
          <w:behavior w:val="content"/>
        </w:behaviors>
        <w:guid w:val="{6CC352C8-BAE5-47FA-9F5B-959617E0496F}"/>
      </w:docPartPr>
      <w:docPartBody>
        <w:p w:rsidR="00EF27DE" w:rsidRDefault="00EF27DE">
          <w:r>
            <w:rPr>
              <w:rStyle w:val="PlaceholderText"/>
            </w:rPr>
            <w:t>Doprinos ishodima učenja programa</w:t>
          </w:r>
        </w:p>
      </w:docPartBody>
    </w:docPart>
    <w:docPart>
      <w:docPartPr>
        <w:name w:val="FCF2EFAA4A554EA5B6D338FFB46F649A"/>
        <w:category>
          <w:name w:val="General"/>
          <w:gallery w:val="placeholder"/>
        </w:category>
        <w:types>
          <w:type w:val="bbPlcHdr"/>
        </w:types>
        <w:behaviors>
          <w:behavior w:val="content"/>
        </w:behaviors>
        <w:guid w:val="{7F548ECE-AE79-4757-A7C8-AF89FFFC956D}"/>
      </w:docPartPr>
      <w:docPartBody>
        <w:p w:rsidR="00EF27DE" w:rsidRDefault="00EF27DE">
          <w:r>
            <w:rPr>
              <w:rStyle w:val="PlaceholderText"/>
            </w:rPr>
            <w:t>Ishodi učenja predmeta</w:t>
          </w:r>
        </w:p>
      </w:docPartBody>
    </w:docPart>
    <w:docPart>
      <w:docPartPr>
        <w:name w:val="2B066144D9E64F5DBDBBDD4205C11358"/>
        <w:category>
          <w:name w:val="General"/>
          <w:gallery w:val="placeholder"/>
        </w:category>
        <w:types>
          <w:type w:val="bbPlcHdr"/>
        </w:types>
        <w:behaviors>
          <w:behavior w:val="content"/>
        </w:behaviors>
        <w:guid w:val="{15D3D1E0-180B-469B-92F3-EEA3B3E1AE9E}"/>
      </w:docPartPr>
      <w:docPartBody>
        <w:p w:rsidR="00EF27DE" w:rsidRDefault="00EF27DE">
          <w:r>
            <w:rPr>
              <w:rStyle w:val="PlaceholderText"/>
            </w:rPr>
            <w:t>Sadržaj predmeta</w:t>
          </w:r>
        </w:p>
      </w:docPartBody>
    </w:docPart>
    <w:docPart>
      <w:docPartPr>
        <w:name w:val="F91B37EF168845A790920F6C7DB486C8"/>
        <w:category>
          <w:name w:val="General"/>
          <w:gallery w:val="placeholder"/>
        </w:category>
        <w:types>
          <w:type w:val="bbPlcHdr"/>
        </w:types>
        <w:behaviors>
          <w:behavior w:val="content"/>
        </w:behaviors>
        <w:guid w:val="{6AA7E488-60B0-4C4A-B0BA-69C9D09C1728}"/>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D5420FBC6744BA5957EE5146C00835C"/>
        <w:category>
          <w:name w:val="General"/>
          <w:gallery w:val="placeholder"/>
        </w:category>
        <w:types>
          <w:type w:val="bbPlcHdr"/>
        </w:types>
        <w:behaviors>
          <w:behavior w:val="content"/>
        </w:behaviors>
        <w:guid w:val="{69478361-935F-448B-91D3-1FEFF3AE867B}"/>
      </w:docPartPr>
      <w:docPartBody>
        <w:p w:rsidR="00EF27DE" w:rsidRDefault="00EF27DE">
          <w:r>
            <w:rPr>
              <w:rFonts w:ascii="Arial" w:hAnsi="Arial" w:cs="Arial"/>
              <w:sz w:val="20"/>
              <w:szCs w:val="20"/>
            </w:rPr>
            <w:t xml:space="preserve">  </w:t>
          </w:r>
        </w:p>
      </w:docPartBody>
    </w:docPart>
    <w:docPart>
      <w:docPartPr>
        <w:name w:val="229B668EC08241648C29FE933E6322DF"/>
        <w:category>
          <w:name w:val="General"/>
          <w:gallery w:val="placeholder"/>
        </w:category>
        <w:types>
          <w:type w:val="bbPlcHdr"/>
        </w:types>
        <w:behaviors>
          <w:behavior w:val="content"/>
        </w:behaviors>
        <w:guid w:val="{2B910D39-166E-42DD-9692-57F7DDCF151E}"/>
      </w:docPartPr>
      <w:docPartBody>
        <w:p w:rsidR="00EF27DE" w:rsidRDefault="00EF27DE">
          <w:r>
            <w:rPr>
              <w:rFonts w:ascii="Arial" w:hAnsi="Arial" w:cs="Arial"/>
              <w:color w:val="000000"/>
              <w:sz w:val="20"/>
              <w:szCs w:val="20"/>
            </w:rPr>
            <w:t xml:space="preserve"> </w:t>
          </w:r>
        </w:p>
      </w:docPartBody>
    </w:docPart>
    <w:docPart>
      <w:docPartPr>
        <w:name w:val="F9D621CE909949B5A5143C4A5F5FFDAE"/>
        <w:category>
          <w:name w:val="General"/>
          <w:gallery w:val="placeholder"/>
        </w:category>
        <w:types>
          <w:type w:val="bbPlcHdr"/>
        </w:types>
        <w:behaviors>
          <w:behavior w:val="content"/>
        </w:behaviors>
        <w:guid w:val="{5065194C-5EA7-472F-9B4C-B7212F65C4B5}"/>
      </w:docPartPr>
      <w:docPartBody>
        <w:p w:rsidR="00EF27DE" w:rsidRDefault="00EF27DE">
          <w:r w:rsidRPr="001C096C">
            <w:rPr>
              <w:rFonts w:ascii="Arial" w:hAnsi="Arial" w:cs="Arial"/>
              <w:color w:val="000000"/>
              <w:sz w:val="20"/>
              <w:szCs w:val="20"/>
            </w:rPr>
            <w:t xml:space="preserve"> </w:t>
          </w:r>
        </w:p>
      </w:docPartBody>
    </w:docPart>
    <w:docPart>
      <w:docPartPr>
        <w:name w:val="25C83610737A4DA9849CAE56D781B1A6"/>
        <w:category>
          <w:name w:val="General"/>
          <w:gallery w:val="placeholder"/>
        </w:category>
        <w:types>
          <w:type w:val="bbPlcHdr"/>
        </w:types>
        <w:behaviors>
          <w:behavior w:val="content"/>
        </w:behaviors>
        <w:guid w:val="{A2FBD1B3-02C0-43AF-B5D8-1ACAA1A304AE}"/>
      </w:docPartPr>
      <w:docPartBody>
        <w:p w:rsidR="00EF27DE" w:rsidRDefault="00EF27DE">
          <w:r w:rsidRPr="001C096C">
            <w:rPr>
              <w:rFonts w:ascii="Arial" w:hAnsi="Arial" w:cs="Arial"/>
              <w:color w:val="000000"/>
              <w:sz w:val="20"/>
              <w:szCs w:val="20"/>
            </w:rPr>
            <w:t xml:space="preserve"> </w:t>
          </w:r>
        </w:p>
      </w:docPartBody>
    </w:docPart>
    <w:docPart>
      <w:docPartPr>
        <w:name w:val="48BF6C64BB9E46A0863E7C4EE6B485CC"/>
        <w:category>
          <w:name w:val="General"/>
          <w:gallery w:val="placeholder"/>
        </w:category>
        <w:types>
          <w:type w:val="bbPlcHdr"/>
        </w:types>
        <w:behaviors>
          <w:behavior w:val="content"/>
        </w:behaviors>
        <w:guid w:val="{E2FDF6C3-86E4-4F5B-A4CD-D11EB85E252B}"/>
      </w:docPartPr>
      <w:docPartBody>
        <w:p w:rsidR="00EF27DE" w:rsidRDefault="00EF27DE">
          <w:r w:rsidRPr="001C096C">
            <w:rPr>
              <w:rFonts w:ascii="Arial" w:hAnsi="Arial" w:cs="Arial"/>
              <w:color w:val="000000"/>
              <w:sz w:val="20"/>
              <w:szCs w:val="20"/>
            </w:rPr>
            <w:t xml:space="preserve"> </w:t>
          </w:r>
        </w:p>
      </w:docPartBody>
    </w:docPart>
    <w:docPart>
      <w:docPartPr>
        <w:name w:val="E8C50712B227463F9B2DA935B7579C10"/>
        <w:category>
          <w:name w:val="General"/>
          <w:gallery w:val="placeholder"/>
        </w:category>
        <w:types>
          <w:type w:val="bbPlcHdr"/>
        </w:types>
        <w:behaviors>
          <w:behavior w:val="content"/>
        </w:behaviors>
        <w:guid w:val="{3762AB16-D258-4249-A064-C0C20CB2A1DC}"/>
      </w:docPartPr>
      <w:docPartBody>
        <w:p w:rsidR="00EF27DE" w:rsidRDefault="00EF27DE">
          <w:r w:rsidRPr="001C096C">
            <w:rPr>
              <w:rFonts w:ascii="Arial" w:hAnsi="Arial" w:cs="Arial"/>
              <w:color w:val="000000"/>
              <w:sz w:val="20"/>
              <w:szCs w:val="20"/>
            </w:rPr>
            <w:t xml:space="preserve"> </w:t>
          </w:r>
        </w:p>
      </w:docPartBody>
    </w:docPart>
    <w:docPart>
      <w:docPartPr>
        <w:name w:val="60F5DA65D72A4DC49506DE07D7F99590"/>
        <w:category>
          <w:name w:val="General"/>
          <w:gallery w:val="placeholder"/>
        </w:category>
        <w:types>
          <w:type w:val="bbPlcHdr"/>
        </w:types>
        <w:behaviors>
          <w:behavior w:val="content"/>
        </w:behaviors>
        <w:guid w:val="{BFC9184D-3297-4398-8C85-A8D9FE77BB58}"/>
      </w:docPartPr>
      <w:docPartBody>
        <w:p w:rsidR="00EF27DE" w:rsidRDefault="00EF27DE">
          <w:r w:rsidRPr="001C096C">
            <w:rPr>
              <w:rFonts w:ascii="Arial" w:hAnsi="Arial" w:cs="Arial"/>
              <w:color w:val="000000"/>
              <w:sz w:val="20"/>
              <w:szCs w:val="20"/>
            </w:rPr>
            <w:t xml:space="preserve"> </w:t>
          </w:r>
        </w:p>
      </w:docPartBody>
    </w:docPart>
    <w:docPart>
      <w:docPartPr>
        <w:name w:val="0BCA941C607E4D239ECF56A49F2EA73A"/>
        <w:category>
          <w:name w:val="General"/>
          <w:gallery w:val="placeholder"/>
        </w:category>
        <w:types>
          <w:type w:val="bbPlcHdr"/>
        </w:types>
        <w:behaviors>
          <w:behavior w:val="content"/>
        </w:behaviors>
        <w:guid w:val="{D5D175CB-CE3B-4C6B-BF10-E578AF0F31CA}"/>
      </w:docPartPr>
      <w:docPartBody>
        <w:p w:rsidR="00EF27DE" w:rsidRDefault="00EF27DE">
          <w:r w:rsidRPr="001C096C">
            <w:rPr>
              <w:rFonts w:ascii="Arial" w:hAnsi="Arial" w:cs="Arial"/>
              <w:color w:val="000000"/>
              <w:sz w:val="20"/>
              <w:szCs w:val="20"/>
            </w:rPr>
            <w:t xml:space="preserve"> </w:t>
          </w:r>
        </w:p>
      </w:docPartBody>
    </w:docPart>
    <w:docPart>
      <w:docPartPr>
        <w:name w:val="95B64D2AC7494B6D8589C6689B4C09FD"/>
        <w:category>
          <w:name w:val="General"/>
          <w:gallery w:val="placeholder"/>
        </w:category>
        <w:types>
          <w:type w:val="bbPlcHdr"/>
        </w:types>
        <w:behaviors>
          <w:behavior w:val="content"/>
        </w:behaviors>
        <w:guid w:val="{81368C51-B020-4B22-A93D-61BCCCF08F68}"/>
      </w:docPartPr>
      <w:docPartBody>
        <w:p w:rsidR="00EF27DE" w:rsidRDefault="00EF27DE">
          <w:r w:rsidRPr="001C096C">
            <w:rPr>
              <w:rFonts w:ascii="Arial" w:hAnsi="Arial" w:cs="Arial"/>
              <w:color w:val="000000"/>
              <w:sz w:val="20"/>
              <w:szCs w:val="20"/>
            </w:rPr>
            <w:t xml:space="preserve"> </w:t>
          </w:r>
        </w:p>
      </w:docPartBody>
    </w:docPart>
    <w:docPart>
      <w:docPartPr>
        <w:name w:val="C2C4EAEDB81D45AF9837B041837F39E1"/>
        <w:category>
          <w:name w:val="General"/>
          <w:gallery w:val="placeholder"/>
        </w:category>
        <w:types>
          <w:type w:val="bbPlcHdr"/>
        </w:types>
        <w:behaviors>
          <w:behavior w:val="content"/>
        </w:behaviors>
        <w:guid w:val="{A56875C9-02DD-46B3-B158-D3D11F8F28FB}"/>
      </w:docPartPr>
      <w:docPartBody>
        <w:p w:rsidR="00EF27DE" w:rsidRDefault="00EF27DE">
          <w:r w:rsidRPr="001C096C">
            <w:rPr>
              <w:rFonts w:ascii="Arial" w:hAnsi="Arial" w:cs="Arial"/>
              <w:color w:val="000000"/>
              <w:sz w:val="20"/>
              <w:szCs w:val="20"/>
            </w:rPr>
            <w:t xml:space="preserve"> </w:t>
          </w:r>
        </w:p>
      </w:docPartBody>
    </w:docPart>
    <w:docPart>
      <w:docPartPr>
        <w:name w:val="DCBF7818D1714C76AB670CFE48953B66"/>
        <w:category>
          <w:name w:val="General"/>
          <w:gallery w:val="placeholder"/>
        </w:category>
        <w:types>
          <w:type w:val="bbPlcHdr"/>
        </w:types>
        <w:behaviors>
          <w:behavior w:val="content"/>
        </w:behaviors>
        <w:guid w:val="{01C5B0F5-AF7A-457D-B5D3-A333C0D4D5BD}"/>
      </w:docPartPr>
      <w:docPartBody>
        <w:p w:rsidR="00EF27DE" w:rsidRDefault="00EF27DE">
          <w:r w:rsidRPr="001C096C">
            <w:rPr>
              <w:rFonts w:ascii="Arial" w:hAnsi="Arial" w:cs="Arial"/>
              <w:color w:val="000000"/>
              <w:sz w:val="20"/>
              <w:szCs w:val="20"/>
            </w:rPr>
            <w:t xml:space="preserve"> </w:t>
          </w:r>
        </w:p>
      </w:docPartBody>
    </w:docPart>
    <w:docPart>
      <w:docPartPr>
        <w:name w:val="BB1B56C9E4AE4F73850C51DC5D79C88C"/>
        <w:category>
          <w:name w:val="General"/>
          <w:gallery w:val="placeholder"/>
        </w:category>
        <w:types>
          <w:type w:val="bbPlcHdr"/>
        </w:types>
        <w:behaviors>
          <w:behavior w:val="content"/>
        </w:behaviors>
        <w:guid w:val="{484842D7-82CF-445F-9B73-807D015AEA2E}"/>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849FEB54F0454660A1306AB0C85DC174"/>
        <w:category>
          <w:name w:val="General"/>
          <w:gallery w:val="placeholder"/>
        </w:category>
        <w:types>
          <w:type w:val="bbPlcHdr"/>
        </w:types>
        <w:behaviors>
          <w:behavior w:val="content"/>
        </w:behaviors>
        <w:guid w:val="{FC421A35-403E-4F6B-9AE6-7BEDCD074DEC}"/>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0A18DD3E4994172A640008563B0E422"/>
        <w:category>
          <w:name w:val="General"/>
          <w:gallery w:val="placeholder"/>
        </w:category>
        <w:types>
          <w:type w:val="bbPlcHdr"/>
        </w:types>
        <w:behaviors>
          <w:behavior w:val="content"/>
        </w:behaviors>
        <w:guid w:val="{A5D9FDA5-93F4-4BAE-8995-576885E9A814}"/>
      </w:docPartPr>
      <w:docPartBody>
        <w:p w:rsidR="00EF27DE" w:rsidRDefault="00EF27DE">
          <w:r w:rsidRPr="001C096C">
            <w:rPr>
              <w:rFonts w:ascii="Arial" w:hAnsi="Arial" w:cs="Arial"/>
              <w:color w:val="000000"/>
              <w:sz w:val="20"/>
              <w:szCs w:val="20"/>
            </w:rPr>
            <w:t xml:space="preserve"> </w:t>
          </w:r>
        </w:p>
      </w:docPartBody>
    </w:docPart>
    <w:docPart>
      <w:docPartPr>
        <w:name w:val="424CE8DD34544B7D96471E303AA59AD6"/>
        <w:category>
          <w:name w:val="General"/>
          <w:gallery w:val="placeholder"/>
        </w:category>
        <w:types>
          <w:type w:val="bbPlcHdr"/>
        </w:types>
        <w:behaviors>
          <w:behavior w:val="content"/>
        </w:behaviors>
        <w:guid w:val="{D266CDD5-405A-4D24-B746-0F9969ABDD83}"/>
      </w:docPartPr>
      <w:docPartBody>
        <w:p w:rsidR="00EF27DE" w:rsidRDefault="00EF27DE">
          <w:r w:rsidRPr="001C096C">
            <w:rPr>
              <w:rFonts w:ascii="Arial" w:hAnsi="Arial" w:cs="Arial"/>
              <w:color w:val="000000"/>
              <w:sz w:val="20"/>
              <w:szCs w:val="20"/>
            </w:rPr>
            <w:t xml:space="preserve"> </w:t>
          </w:r>
        </w:p>
      </w:docPartBody>
    </w:docPart>
    <w:docPart>
      <w:docPartPr>
        <w:name w:val="18DBC49DB4014BD78C924813D193B41F"/>
        <w:category>
          <w:name w:val="General"/>
          <w:gallery w:val="placeholder"/>
        </w:category>
        <w:types>
          <w:type w:val="bbPlcHdr"/>
        </w:types>
        <w:behaviors>
          <w:behavior w:val="content"/>
        </w:behaviors>
        <w:guid w:val="{3B4978F7-9C49-4606-8B34-306864CD74F6}"/>
      </w:docPartPr>
      <w:docPartBody>
        <w:p w:rsidR="00EF27DE" w:rsidRDefault="00EF27DE">
          <w:r w:rsidRPr="001C096C">
            <w:rPr>
              <w:rFonts w:ascii="Arial" w:hAnsi="Arial" w:cs="Arial"/>
              <w:color w:val="000000"/>
              <w:sz w:val="20"/>
              <w:szCs w:val="20"/>
            </w:rPr>
            <w:t xml:space="preserve"> </w:t>
          </w:r>
        </w:p>
      </w:docPartBody>
    </w:docPart>
    <w:docPart>
      <w:docPartPr>
        <w:name w:val="8C971BB197A64841B71DBFA53690E9AA"/>
        <w:category>
          <w:name w:val="General"/>
          <w:gallery w:val="placeholder"/>
        </w:category>
        <w:types>
          <w:type w:val="bbPlcHdr"/>
        </w:types>
        <w:behaviors>
          <w:behavior w:val="content"/>
        </w:behaviors>
        <w:guid w:val="{427BAD02-2FCC-435E-8BBA-3BD4C9B0A9E6}"/>
      </w:docPartPr>
      <w:docPartBody>
        <w:p w:rsidR="00EF27DE" w:rsidRDefault="00EF27DE">
          <w:r w:rsidRPr="001C096C">
            <w:rPr>
              <w:rFonts w:ascii="Arial" w:hAnsi="Arial" w:cs="Arial"/>
              <w:color w:val="000000"/>
              <w:sz w:val="20"/>
              <w:szCs w:val="20"/>
            </w:rPr>
            <w:t xml:space="preserve"> </w:t>
          </w:r>
        </w:p>
      </w:docPartBody>
    </w:docPart>
    <w:docPart>
      <w:docPartPr>
        <w:name w:val="4CA8B47F5C974F71AD6930D2A7DADD94"/>
        <w:category>
          <w:name w:val="General"/>
          <w:gallery w:val="placeholder"/>
        </w:category>
        <w:types>
          <w:type w:val="bbPlcHdr"/>
        </w:types>
        <w:behaviors>
          <w:behavior w:val="content"/>
        </w:behaviors>
        <w:guid w:val="{48DA344D-BFA5-48E2-AC6B-1927D49D5194}"/>
      </w:docPartPr>
      <w:docPartBody>
        <w:p w:rsidR="00EF27DE" w:rsidRDefault="00EF27DE">
          <w:r w:rsidRPr="001C096C">
            <w:rPr>
              <w:rFonts w:ascii="Arial" w:hAnsi="Arial" w:cs="Arial"/>
              <w:color w:val="000000"/>
              <w:sz w:val="20"/>
              <w:szCs w:val="20"/>
            </w:rPr>
            <w:t xml:space="preserve"> </w:t>
          </w:r>
        </w:p>
      </w:docPartBody>
    </w:docPart>
    <w:docPart>
      <w:docPartPr>
        <w:name w:val="76C516E5D45B4E66A445AA98B524994C"/>
        <w:category>
          <w:name w:val="General"/>
          <w:gallery w:val="placeholder"/>
        </w:category>
        <w:types>
          <w:type w:val="bbPlcHdr"/>
        </w:types>
        <w:behaviors>
          <w:behavior w:val="content"/>
        </w:behaviors>
        <w:guid w:val="{2F9B50D0-47DA-4AFF-AE8B-B667BD44CE30}"/>
      </w:docPartPr>
      <w:docPartBody>
        <w:p w:rsidR="00EF27DE" w:rsidRDefault="00EF27DE">
          <w:r w:rsidRPr="001C096C">
            <w:rPr>
              <w:rFonts w:ascii="Arial" w:hAnsi="Arial" w:cs="Arial"/>
              <w:color w:val="000000"/>
              <w:sz w:val="20"/>
              <w:szCs w:val="20"/>
            </w:rPr>
            <w:t xml:space="preserve"> </w:t>
          </w:r>
        </w:p>
      </w:docPartBody>
    </w:docPart>
    <w:docPart>
      <w:docPartPr>
        <w:name w:val="AF06DF0942344D3DA22CB2A19CF13867"/>
        <w:category>
          <w:name w:val="General"/>
          <w:gallery w:val="placeholder"/>
        </w:category>
        <w:types>
          <w:type w:val="bbPlcHdr"/>
        </w:types>
        <w:behaviors>
          <w:behavior w:val="content"/>
        </w:behaviors>
        <w:guid w:val="{7DD061B0-549B-48D6-BEE2-5B1A54C6B152}"/>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4FBD0A5B79434B66845EBF7757C3CCB0"/>
        <w:category>
          <w:name w:val="General"/>
          <w:gallery w:val="placeholder"/>
        </w:category>
        <w:types>
          <w:type w:val="bbPlcHdr"/>
        </w:types>
        <w:behaviors>
          <w:behavior w:val="content"/>
        </w:behaviors>
        <w:guid w:val="{D5EBBE7A-930D-46F9-B6BE-ABE9EEB48768}"/>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AF56A98E7B042C496FEEC0988565B5B"/>
        <w:category>
          <w:name w:val="General"/>
          <w:gallery w:val="placeholder"/>
        </w:category>
        <w:types>
          <w:type w:val="bbPlcHdr"/>
        </w:types>
        <w:behaviors>
          <w:behavior w:val="content"/>
        </w:behaviors>
        <w:guid w:val="{01258957-A32A-4A1D-BC41-B026FCF807E7}"/>
      </w:docPartPr>
      <w:docPartBody>
        <w:p w:rsidR="00EF27DE" w:rsidRDefault="00EF27DE">
          <w:r w:rsidRPr="001C096C">
            <w:rPr>
              <w:rFonts w:ascii="Arial" w:hAnsi="Arial" w:cs="Arial"/>
              <w:color w:val="000000"/>
              <w:sz w:val="20"/>
              <w:szCs w:val="20"/>
            </w:rPr>
            <w:t xml:space="preserve"> </w:t>
          </w:r>
        </w:p>
      </w:docPartBody>
    </w:docPart>
    <w:docPart>
      <w:docPartPr>
        <w:name w:val="3F97CE7B515841F99F9A1FF490714CED"/>
        <w:category>
          <w:name w:val="General"/>
          <w:gallery w:val="placeholder"/>
        </w:category>
        <w:types>
          <w:type w:val="bbPlcHdr"/>
        </w:types>
        <w:behaviors>
          <w:behavior w:val="content"/>
        </w:behaviors>
        <w:guid w:val="{3E632752-E291-4129-AA50-B8787D039F8E}"/>
      </w:docPartPr>
      <w:docPartBody>
        <w:p w:rsidR="00EF27DE" w:rsidRDefault="00EF27DE">
          <w:r w:rsidRPr="001C096C">
            <w:rPr>
              <w:rFonts w:ascii="Arial" w:hAnsi="Arial" w:cs="Arial"/>
              <w:color w:val="000000"/>
              <w:sz w:val="20"/>
              <w:szCs w:val="20"/>
            </w:rPr>
            <w:t xml:space="preserve"> </w:t>
          </w:r>
        </w:p>
      </w:docPartBody>
    </w:docPart>
    <w:docPart>
      <w:docPartPr>
        <w:name w:val="F380D9C7F4DB44BB9FE94698CF1501F6"/>
        <w:category>
          <w:name w:val="General"/>
          <w:gallery w:val="placeholder"/>
        </w:category>
        <w:types>
          <w:type w:val="bbPlcHdr"/>
        </w:types>
        <w:behaviors>
          <w:behavior w:val="content"/>
        </w:behaviors>
        <w:guid w:val="{05F25A11-988E-45D1-B848-428F9C75AF3F}"/>
      </w:docPartPr>
      <w:docPartBody>
        <w:p w:rsidR="00EF27DE" w:rsidRDefault="00EF27DE">
          <w:r w:rsidRPr="001C096C">
            <w:rPr>
              <w:rFonts w:ascii="Arial" w:hAnsi="Arial" w:cs="Arial"/>
              <w:color w:val="000000"/>
              <w:sz w:val="20"/>
              <w:szCs w:val="20"/>
            </w:rPr>
            <w:t xml:space="preserve"> </w:t>
          </w:r>
        </w:p>
      </w:docPartBody>
    </w:docPart>
    <w:docPart>
      <w:docPartPr>
        <w:name w:val="67146C9863704A0CB2753FBED619E4FC"/>
        <w:category>
          <w:name w:val="General"/>
          <w:gallery w:val="placeholder"/>
        </w:category>
        <w:types>
          <w:type w:val="bbPlcHdr"/>
        </w:types>
        <w:behaviors>
          <w:behavior w:val="content"/>
        </w:behaviors>
        <w:guid w:val="{42CA2030-037C-4585-A0A8-CEE98D436C7F}"/>
      </w:docPartPr>
      <w:docPartBody>
        <w:p w:rsidR="00EF27DE" w:rsidRDefault="00EF27DE">
          <w:r w:rsidRPr="001C096C">
            <w:rPr>
              <w:rFonts w:ascii="Arial" w:hAnsi="Arial" w:cs="Arial"/>
              <w:color w:val="000000"/>
              <w:sz w:val="20"/>
              <w:szCs w:val="20"/>
            </w:rPr>
            <w:t xml:space="preserve"> </w:t>
          </w:r>
        </w:p>
      </w:docPartBody>
    </w:docPart>
    <w:docPart>
      <w:docPartPr>
        <w:name w:val="85991490D0D548C4A80BB3076FE7855D"/>
        <w:category>
          <w:name w:val="General"/>
          <w:gallery w:val="placeholder"/>
        </w:category>
        <w:types>
          <w:type w:val="bbPlcHdr"/>
        </w:types>
        <w:behaviors>
          <w:behavior w:val="content"/>
        </w:behaviors>
        <w:guid w:val="{8FD10E32-7734-4F06-BBF3-FB3AB54E4862}"/>
      </w:docPartPr>
      <w:docPartBody>
        <w:p w:rsidR="00EF27DE" w:rsidRDefault="00EF27DE">
          <w:r w:rsidRPr="001C096C">
            <w:rPr>
              <w:rFonts w:ascii="Arial" w:hAnsi="Arial" w:cs="Arial"/>
              <w:color w:val="000000"/>
              <w:sz w:val="20"/>
              <w:szCs w:val="20"/>
            </w:rPr>
            <w:t xml:space="preserve"> </w:t>
          </w:r>
        </w:p>
      </w:docPartBody>
    </w:docPart>
    <w:docPart>
      <w:docPartPr>
        <w:name w:val="3114696CD4E74414972BD4192476B334"/>
        <w:category>
          <w:name w:val="General"/>
          <w:gallery w:val="placeholder"/>
        </w:category>
        <w:types>
          <w:type w:val="bbPlcHdr"/>
        </w:types>
        <w:behaviors>
          <w:behavior w:val="content"/>
        </w:behaviors>
        <w:guid w:val="{DC753932-DD2A-45FA-BCF4-EBCDCDAF6114}"/>
      </w:docPartPr>
      <w:docPartBody>
        <w:p w:rsidR="00EF27DE" w:rsidRDefault="00EF27DE">
          <w:r w:rsidRPr="001C096C">
            <w:rPr>
              <w:rFonts w:ascii="Arial" w:hAnsi="Arial" w:cs="Arial"/>
              <w:color w:val="000000"/>
              <w:sz w:val="20"/>
              <w:szCs w:val="20"/>
            </w:rPr>
            <w:t xml:space="preserve"> </w:t>
          </w:r>
        </w:p>
      </w:docPartBody>
    </w:docPart>
    <w:docPart>
      <w:docPartPr>
        <w:name w:val="A24F8AE28DC74D079D909C5C25084D8A"/>
        <w:category>
          <w:name w:val="General"/>
          <w:gallery w:val="placeholder"/>
        </w:category>
        <w:types>
          <w:type w:val="bbPlcHdr"/>
        </w:types>
        <w:behaviors>
          <w:behavior w:val="content"/>
        </w:behaviors>
        <w:guid w:val="{BD63BEA6-625A-4E66-9689-ABE2CCCB1273}"/>
      </w:docPartPr>
      <w:docPartBody>
        <w:p w:rsidR="00EF27DE" w:rsidRDefault="00EF27DE">
          <w:r w:rsidRPr="002B6B3C">
            <w:rPr>
              <w:rFonts w:ascii="Arial" w:hAnsi="Arial" w:cs="Arial"/>
              <w:sz w:val="20"/>
              <w:szCs w:val="20"/>
            </w:rPr>
            <w:t xml:space="preserve">(ostalo upisati) </w:t>
          </w:r>
        </w:p>
      </w:docPartBody>
    </w:docPart>
    <w:docPart>
      <w:docPartPr>
        <w:name w:val="41926C96F41949F7BA2FA4D41A7983F7"/>
        <w:category>
          <w:name w:val="General"/>
          <w:gallery w:val="placeholder"/>
        </w:category>
        <w:types>
          <w:type w:val="bbPlcHdr"/>
        </w:types>
        <w:behaviors>
          <w:behavior w:val="content"/>
        </w:behaviors>
        <w:guid w:val="{CF7496B1-61ED-432A-94E2-F477877A5F99}"/>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9A02BB6F32B429081C8F5849DDECD6E"/>
        <w:category>
          <w:name w:val="General"/>
          <w:gallery w:val="placeholder"/>
        </w:category>
        <w:types>
          <w:type w:val="bbPlcHdr"/>
        </w:types>
        <w:behaviors>
          <w:behavior w:val="content"/>
        </w:behaviors>
        <w:guid w:val="{2A288530-154C-4CE6-9A76-4A7BAE24977C}"/>
      </w:docPartPr>
      <w:docPartBody>
        <w:p w:rsidR="00EF27DE" w:rsidRDefault="00EF27DE">
          <w:r w:rsidRPr="001C096C">
            <w:rPr>
              <w:rFonts w:ascii="Arial" w:hAnsi="Arial" w:cs="Arial"/>
              <w:color w:val="000000"/>
              <w:sz w:val="20"/>
              <w:szCs w:val="20"/>
            </w:rPr>
            <w:t xml:space="preserve"> </w:t>
          </w:r>
        </w:p>
      </w:docPartBody>
    </w:docPart>
    <w:docPart>
      <w:docPartPr>
        <w:name w:val="1CBC1E0887B14F1AAB3D7D00AE5DB669"/>
        <w:category>
          <w:name w:val="General"/>
          <w:gallery w:val="placeholder"/>
        </w:category>
        <w:types>
          <w:type w:val="bbPlcHdr"/>
        </w:types>
        <w:behaviors>
          <w:behavior w:val="content"/>
        </w:behaviors>
        <w:guid w:val="{B01D800F-59C0-4008-BB23-5ADC9DC57E0F}"/>
      </w:docPartPr>
      <w:docPartBody>
        <w:p w:rsidR="00EF27DE" w:rsidRDefault="00EF27DE">
          <w:r w:rsidRPr="001C096C">
            <w:rPr>
              <w:rFonts w:ascii="Arial" w:hAnsi="Arial" w:cs="Arial"/>
              <w:color w:val="000000"/>
              <w:sz w:val="20"/>
              <w:szCs w:val="20"/>
            </w:rPr>
            <w:t xml:space="preserve"> </w:t>
          </w:r>
        </w:p>
      </w:docPartBody>
    </w:docPart>
    <w:docPart>
      <w:docPartPr>
        <w:name w:val="C4D6BACAA5F1473190CA34BF507CEAE9"/>
        <w:category>
          <w:name w:val="General"/>
          <w:gallery w:val="placeholder"/>
        </w:category>
        <w:types>
          <w:type w:val="bbPlcHdr"/>
        </w:types>
        <w:behaviors>
          <w:behavior w:val="content"/>
        </w:behaviors>
        <w:guid w:val="{4A26EAEE-787C-41B3-B22F-F458D401971D}"/>
      </w:docPartPr>
      <w:docPartBody>
        <w:p w:rsidR="00EF27DE" w:rsidRDefault="00EF27DE">
          <w:r w:rsidRPr="001C096C">
            <w:rPr>
              <w:rFonts w:ascii="Arial" w:hAnsi="Arial" w:cs="Arial"/>
              <w:color w:val="000000"/>
              <w:sz w:val="20"/>
              <w:szCs w:val="20"/>
            </w:rPr>
            <w:t xml:space="preserve"> </w:t>
          </w:r>
        </w:p>
      </w:docPartBody>
    </w:docPart>
    <w:docPart>
      <w:docPartPr>
        <w:name w:val="9DE2B85D10B541B5B55A1E8C36CC8DFD"/>
        <w:category>
          <w:name w:val="General"/>
          <w:gallery w:val="placeholder"/>
        </w:category>
        <w:types>
          <w:type w:val="bbPlcHdr"/>
        </w:types>
        <w:behaviors>
          <w:behavior w:val="content"/>
        </w:behaviors>
        <w:guid w:val="{81CFDF2D-1A3B-4D0E-BD31-3FD34C7D7C80}"/>
      </w:docPartPr>
      <w:docPartBody>
        <w:p w:rsidR="00EF27DE" w:rsidRDefault="00EF27DE">
          <w:r w:rsidRPr="001C096C">
            <w:rPr>
              <w:rFonts w:ascii="Arial" w:hAnsi="Arial" w:cs="Arial"/>
              <w:color w:val="000000"/>
              <w:sz w:val="20"/>
              <w:szCs w:val="20"/>
            </w:rPr>
            <w:t xml:space="preserve">  </w:t>
          </w:r>
        </w:p>
      </w:docPartBody>
    </w:docPart>
    <w:docPart>
      <w:docPartPr>
        <w:name w:val="C42B90712A6D436C9836FBD7EBED71D1"/>
        <w:category>
          <w:name w:val="General"/>
          <w:gallery w:val="placeholder"/>
        </w:category>
        <w:types>
          <w:type w:val="bbPlcHdr"/>
        </w:types>
        <w:behaviors>
          <w:behavior w:val="content"/>
        </w:behaviors>
        <w:guid w:val="{EC5B3A91-4181-4DF8-B9C3-35059BE55967}"/>
      </w:docPartPr>
      <w:docPartBody>
        <w:p w:rsidR="00EF27DE" w:rsidRDefault="00EF27DE">
          <w:r w:rsidRPr="001C096C">
            <w:rPr>
              <w:rFonts w:ascii="Arial" w:hAnsi="Arial" w:cs="Arial"/>
              <w:color w:val="000000"/>
              <w:sz w:val="20"/>
              <w:szCs w:val="20"/>
            </w:rPr>
            <w:t xml:space="preserve"> </w:t>
          </w:r>
        </w:p>
      </w:docPartBody>
    </w:docPart>
    <w:docPart>
      <w:docPartPr>
        <w:name w:val="FC1BFE42E4BD4A32AC73B14B88C5C344"/>
        <w:category>
          <w:name w:val="General"/>
          <w:gallery w:val="placeholder"/>
        </w:category>
        <w:types>
          <w:type w:val="bbPlcHdr"/>
        </w:types>
        <w:behaviors>
          <w:behavior w:val="content"/>
        </w:behaviors>
        <w:guid w:val="{0A3CF715-DEFD-4E55-BC0D-365569217C1B}"/>
      </w:docPartPr>
      <w:docPartBody>
        <w:p w:rsidR="00EF27DE" w:rsidRDefault="00EF27DE">
          <w:r w:rsidRPr="001C096C">
            <w:rPr>
              <w:rFonts w:ascii="Arial" w:hAnsi="Arial" w:cs="Arial"/>
              <w:color w:val="000000"/>
              <w:sz w:val="20"/>
              <w:szCs w:val="20"/>
            </w:rPr>
            <w:t xml:space="preserve"> </w:t>
          </w:r>
        </w:p>
      </w:docPartBody>
    </w:docPart>
    <w:docPart>
      <w:docPartPr>
        <w:name w:val="2522ABD572374AA6BB54CDB1195C9AD5"/>
        <w:category>
          <w:name w:val="General"/>
          <w:gallery w:val="placeholder"/>
        </w:category>
        <w:types>
          <w:type w:val="bbPlcHdr"/>
        </w:types>
        <w:behaviors>
          <w:behavior w:val="content"/>
        </w:behaviors>
        <w:guid w:val="{5659136C-756D-4EA7-BF73-0D388DBB3032}"/>
      </w:docPartPr>
      <w:docPartBody>
        <w:p w:rsidR="00EF27DE" w:rsidRDefault="00EF27DE">
          <w:r>
            <w:rPr>
              <w:rStyle w:val="PlaceholderText"/>
            </w:rPr>
            <w:t>ECTS</w:t>
          </w:r>
        </w:p>
      </w:docPartBody>
    </w:docPart>
    <w:docPart>
      <w:docPartPr>
        <w:name w:val="9658E0187DC74DB4B5C05766D29AF68C"/>
        <w:category>
          <w:name w:val="General"/>
          <w:gallery w:val="placeholder"/>
        </w:category>
        <w:types>
          <w:type w:val="bbPlcHdr"/>
        </w:types>
        <w:behaviors>
          <w:behavior w:val="content"/>
        </w:behaviors>
        <w:guid w:val="{F6948EC9-FAE9-4A29-873C-8BEBAE61FF15}"/>
      </w:docPartPr>
      <w:docPartBody>
        <w:p w:rsidR="00EF27DE" w:rsidRDefault="00EF27DE">
          <w:r>
            <w:rPr>
              <w:rStyle w:val="PlaceholderText"/>
            </w:rPr>
            <w:t>Metode i kriteriji vrednovanja</w:t>
          </w:r>
        </w:p>
      </w:docPartBody>
    </w:docPart>
    <w:docPart>
      <w:docPartPr>
        <w:name w:val="AB4D1990C52B423A966AC6DB344890DC"/>
        <w:category>
          <w:name w:val="General"/>
          <w:gallery w:val="placeholder"/>
        </w:category>
        <w:types>
          <w:type w:val="bbPlcHdr"/>
        </w:types>
        <w:behaviors>
          <w:behavior w:val="content"/>
        </w:behaviors>
        <w:guid w:val="{242A2402-4DEF-4071-AC0F-FF2903E69996}"/>
      </w:docPartPr>
      <w:docPartBody>
        <w:p w:rsidR="00EF27DE" w:rsidRDefault="00EF27DE">
          <w:r>
            <w:rPr>
              <w:rStyle w:val="PlaceholderText"/>
            </w:rPr>
            <w:t>Obveze studenata</w:t>
          </w:r>
        </w:p>
      </w:docPartBody>
    </w:docPart>
    <w:docPart>
      <w:docPartPr>
        <w:name w:val="C40EAC2C53AF47F2A7B6B1D7402A9152"/>
        <w:category>
          <w:name w:val="General"/>
          <w:gallery w:val="placeholder"/>
        </w:category>
        <w:types>
          <w:type w:val="bbPlcHdr"/>
        </w:types>
        <w:behaviors>
          <w:behavior w:val="content"/>
        </w:behaviors>
        <w:guid w:val="{6B55AE35-0779-4400-B14E-A70EA7EBB600}"/>
      </w:docPartPr>
      <w:docPartBody>
        <w:p w:rsidR="00EF27DE" w:rsidRDefault="00EF27DE">
          <w:r w:rsidRPr="00DE16E6">
            <w:rPr>
              <w:rStyle w:val="PlaceholderText"/>
            </w:rPr>
            <w:t>Click here to enter text.</w:t>
          </w:r>
        </w:p>
      </w:docPartBody>
    </w:docPart>
    <w:docPart>
      <w:docPartPr>
        <w:name w:val="2D2D867019314A06B041D3EBE8540E81"/>
        <w:category>
          <w:name w:val="General"/>
          <w:gallery w:val="placeholder"/>
        </w:category>
        <w:types>
          <w:type w:val="bbPlcHdr"/>
        </w:types>
        <w:behaviors>
          <w:behavior w:val="content"/>
        </w:behaviors>
        <w:guid w:val="{ADDF0657-5A34-4F53-9287-EC63F4381B98}"/>
      </w:docPartPr>
      <w:docPartBody>
        <w:p w:rsidR="00EF27DE" w:rsidRDefault="00EF27DE">
          <w:r>
            <w:rPr>
              <w:rFonts w:ascii="Arial" w:hAnsi="Arial" w:cs="Arial"/>
              <w:color w:val="000000"/>
              <w:sz w:val="20"/>
              <w:szCs w:val="20"/>
            </w:rPr>
            <w:t xml:space="preserve"> </w:t>
          </w:r>
        </w:p>
      </w:docPartBody>
    </w:docPart>
    <w:docPart>
      <w:docPartPr>
        <w:name w:val="FA1C441B5BA64242BEF112F03EEF13F4"/>
        <w:category>
          <w:name w:val="General"/>
          <w:gallery w:val="placeholder"/>
        </w:category>
        <w:types>
          <w:type w:val="bbPlcHdr"/>
        </w:types>
        <w:behaviors>
          <w:behavior w:val="content"/>
        </w:behaviors>
        <w:guid w:val="{9C186EDE-6DA3-4636-8268-F4C78DDCD09D}"/>
      </w:docPartPr>
      <w:docPartBody>
        <w:p w:rsidR="00EF27DE" w:rsidRDefault="00EF27DE">
          <w:r>
            <w:rPr>
              <w:rFonts w:ascii="Arial" w:hAnsi="Arial" w:cs="Arial"/>
              <w:color w:val="000000"/>
              <w:sz w:val="20"/>
              <w:szCs w:val="20"/>
            </w:rPr>
            <w:t xml:space="preserve"> </w:t>
          </w:r>
        </w:p>
      </w:docPartBody>
    </w:docPart>
    <w:docPart>
      <w:docPartPr>
        <w:name w:val="BC438679865A4A14984199E34524BC61"/>
        <w:category>
          <w:name w:val="General"/>
          <w:gallery w:val="placeholder"/>
        </w:category>
        <w:types>
          <w:type w:val="bbPlcHdr"/>
        </w:types>
        <w:behaviors>
          <w:behavior w:val="content"/>
        </w:behaviors>
        <w:guid w:val="{F442B3C9-A87E-4CAD-ACD3-A16DDF65C1DC}"/>
      </w:docPartPr>
      <w:docPartBody>
        <w:p w:rsidR="00EF27DE" w:rsidRDefault="00EF27DE">
          <w:r>
            <w:rPr>
              <w:rFonts w:ascii="Arial" w:hAnsi="Arial" w:cs="Arial"/>
              <w:color w:val="000000"/>
              <w:sz w:val="20"/>
              <w:szCs w:val="20"/>
            </w:rPr>
            <w:t xml:space="preserve"> </w:t>
          </w:r>
        </w:p>
      </w:docPartBody>
    </w:docPart>
    <w:docPart>
      <w:docPartPr>
        <w:name w:val="151B2779A79146F78C5B7174311D9C19"/>
        <w:category>
          <w:name w:val="General"/>
          <w:gallery w:val="placeholder"/>
        </w:category>
        <w:types>
          <w:type w:val="bbPlcHdr"/>
        </w:types>
        <w:behaviors>
          <w:behavior w:val="content"/>
        </w:behaviors>
        <w:guid w:val="{6628E50A-9329-4292-B398-AB676D841AA2}"/>
      </w:docPartPr>
      <w:docPartBody>
        <w:p w:rsidR="00EF27DE" w:rsidRDefault="00EF27DE">
          <w:r>
            <w:rPr>
              <w:rFonts w:ascii="Arial" w:hAnsi="Arial" w:cs="Arial"/>
              <w:color w:val="000000"/>
              <w:sz w:val="20"/>
              <w:szCs w:val="20"/>
            </w:rPr>
            <w:t xml:space="preserve"> </w:t>
          </w:r>
        </w:p>
      </w:docPartBody>
    </w:docPart>
    <w:docPart>
      <w:docPartPr>
        <w:name w:val="F55A79B6D6A44E169D9C46FD8C720FE9"/>
        <w:category>
          <w:name w:val="General"/>
          <w:gallery w:val="placeholder"/>
        </w:category>
        <w:types>
          <w:type w:val="bbPlcHdr"/>
        </w:types>
        <w:behaviors>
          <w:behavior w:val="content"/>
        </w:behaviors>
        <w:guid w:val="{962433D6-005F-4E2D-92C4-3509C7235C07}"/>
      </w:docPartPr>
      <w:docPartBody>
        <w:p w:rsidR="00EF27DE" w:rsidRDefault="00EF27DE">
          <w:r>
            <w:rPr>
              <w:rFonts w:ascii="Arial" w:hAnsi="Arial" w:cs="Arial"/>
              <w:color w:val="000000"/>
              <w:sz w:val="20"/>
              <w:szCs w:val="20"/>
            </w:rPr>
            <w:t xml:space="preserve"> </w:t>
          </w:r>
        </w:p>
      </w:docPartBody>
    </w:docPart>
    <w:docPart>
      <w:docPartPr>
        <w:name w:val="FA9C4486E9444ABAA83C10B7C6001207"/>
        <w:category>
          <w:name w:val="General"/>
          <w:gallery w:val="placeholder"/>
        </w:category>
        <w:types>
          <w:type w:val="bbPlcHdr"/>
        </w:types>
        <w:behaviors>
          <w:behavior w:val="content"/>
        </w:behaviors>
        <w:guid w:val="{7B7EE369-7098-459C-B772-303C12F1FB78}"/>
      </w:docPartPr>
      <w:docPartBody>
        <w:p w:rsidR="00EF27DE" w:rsidRDefault="00EF27DE">
          <w:r>
            <w:rPr>
              <w:rFonts w:ascii="Arial" w:hAnsi="Arial" w:cs="Arial"/>
              <w:sz w:val="20"/>
              <w:szCs w:val="20"/>
            </w:rPr>
            <w:t xml:space="preserve"> </w:t>
          </w:r>
        </w:p>
      </w:docPartBody>
    </w:docPart>
    <w:docPart>
      <w:docPartPr>
        <w:name w:val="45F75D6E2B454FC684275EBCAAC86D55"/>
        <w:category>
          <w:name w:val="General"/>
          <w:gallery w:val="placeholder"/>
        </w:category>
        <w:types>
          <w:type w:val="bbPlcHdr"/>
        </w:types>
        <w:behaviors>
          <w:behavior w:val="content"/>
        </w:behaviors>
        <w:guid w:val="{63BB7BF8-BE60-4B9E-B2EF-3373D00327BF}"/>
      </w:docPartPr>
      <w:docPartBody>
        <w:p w:rsidR="00EF27DE" w:rsidRDefault="00EF27DE">
          <w:r>
            <w:rPr>
              <w:rFonts w:ascii="Arial" w:hAnsi="Arial" w:cs="Arial"/>
              <w:sz w:val="20"/>
              <w:szCs w:val="20"/>
            </w:rPr>
            <w:t xml:space="preserve"> </w:t>
          </w:r>
        </w:p>
      </w:docPartBody>
    </w:docPart>
    <w:docPart>
      <w:docPartPr>
        <w:name w:val="7D3A517191B64F7A952D4D7BE8082760"/>
        <w:category>
          <w:name w:val="General"/>
          <w:gallery w:val="placeholder"/>
        </w:category>
        <w:types>
          <w:type w:val="bbPlcHdr"/>
        </w:types>
        <w:behaviors>
          <w:behavior w:val="content"/>
        </w:behaviors>
        <w:guid w:val="{632A72C5-8644-4941-A900-9C4E20A3B28B}"/>
      </w:docPartPr>
      <w:docPartBody>
        <w:p w:rsidR="00EF27DE" w:rsidRDefault="00EF27DE">
          <w:r>
            <w:rPr>
              <w:rStyle w:val="PlaceholderText"/>
            </w:rPr>
            <w:t xml:space="preserve"> </w:t>
          </w:r>
        </w:p>
      </w:docPartBody>
    </w:docPart>
    <w:docPart>
      <w:docPartPr>
        <w:name w:val="43A750D081434965AC121B4D4F76EBBF"/>
        <w:category>
          <w:name w:val="General"/>
          <w:gallery w:val="placeholder"/>
        </w:category>
        <w:types>
          <w:type w:val="bbPlcHdr"/>
        </w:types>
        <w:behaviors>
          <w:behavior w:val="content"/>
        </w:behaviors>
        <w:guid w:val="{5891BC02-70AE-4D0D-AA0C-4BB6999ED7A7}"/>
      </w:docPartPr>
      <w:docPartBody>
        <w:p w:rsidR="00EF27DE" w:rsidRDefault="00EF27DE">
          <w:r>
            <w:rPr>
              <w:rStyle w:val="PlaceholderText"/>
            </w:rPr>
            <w:t>Nositelji i suradnici</w:t>
          </w:r>
        </w:p>
      </w:docPartBody>
    </w:docPart>
    <w:docPart>
      <w:docPartPr>
        <w:name w:val="928BADBD84D24D909F5659E69F53C1F8"/>
        <w:category>
          <w:name w:val="General"/>
          <w:gallery w:val="placeholder"/>
        </w:category>
        <w:types>
          <w:type w:val="bbPlcHdr"/>
        </w:types>
        <w:behaviors>
          <w:behavior w:val="content"/>
        </w:behaviors>
        <w:guid w:val="{485306B4-EE31-4C7B-B87C-41B023CCC98E}"/>
      </w:docPartPr>
      <w:docPartBody>
        <w:p w:rsidR="00EF27DE" w:rsidRDefault="00EF27DE">
          <w:r>
            <w:rPr>
              <w:rStyle w:val="PlaceholderText"/>
            </w:rPr>
            <w:t>Nositelji i suradnici</w:t>
          </w:r>
        </w:p>
      </w:docPartBody>
    </w:docPart>
    <w:docPart>
      <w:docPartPr>
        <w:name w:val="A8507B5D1AC848FE84E645B1C45EF85D"/>
        <w:category>
          <w:name w:val="General"/>
          <w:gallery w:val="placeholder"/>
        </w:category>
        <w:types>
          <w:type w:val="bbPlcHdr"/>
        </w:types>
        <w:behaviors>
          <w:behavior w:val="content"/>
        </w:behaviors>
        <w:guid w:val="{C5189D3B-EC03-4187-A5A9-DA66F7694B9A}"/>
      </w:docPartPr>
      <w:docPartBody>
        <w:p w:rsidR="00EF27DE" w:rsidRDefault="00EF27DE">
          <w:r>
            <w:rPr>
              <w:rStyle w:val="PlaceholderText"/>
            </w:rPr>
            <w:t>Semestar</w:t>
          </w:r>
        </w:p>
      </w:docPartBody>
    </w:docPart>
    <w:docPart>
      <w:docPartPr>
        <w:name w:val="E15373F9D3744E0D8960CB079652A63C"/>
        <w:category>
          <w:name w:val="General"/>
          <w:gallery w:val="placeholder"/>
        </w:category>
        <w:types>
          <w:type w:val="bbPlcHdr"/>
        </w:types>
        <w:behaviors>
          <w:behavior w:val="content"/>
        </w:behaviors>
        <w:guid w:val="{8759983C-C8A2-4C11-9004-D32966DC4BCD}"/>
      </w:docPartPr>
      <w:docPartBody>
        <w:p w:rsidR="00EF27DE" w:rsidRDefault="00EF27DE">
          <w:r>
            <w:rPr>
              <w:rStyle w:val="PlaceholderText"/>
            </w:rPr>
            <w:t>Naziv predmeta</w:t>
          </w:r>
        </w:p>
      </w:docPartBody>
    </w:docPart>
    <w:docPart>
      <w:docPartPr>
        <w:name w:val="CE23694EC73743FA98D34E34B6C7A679"/>
        <w:category>
          <w:name w:val="General"/>
          <w:gallery w:val="placeholder"/>
        </w:category>
        <w:types>
          <w:type w:val="bbPlcHdr"/>
        </w:types>
        <w:behaviors>
          <w:behavior w:val="content"/>
        </w:behaviors>
        <w:guid w:val="{F02A25E2-F571-4B5D-9445-9D4302256FC3}"/>
      </w:docPartPr>
      <w:docPartBody>
        <w:p w:rsidR="00EF27DE" w:rsidRDefault="00EF27DE">
          <w:r>
            <w:rPr>
              <w:rStyle w:val="PlaceholderText"/>
            </w:rPr>
            <w:t>Naziv predmeta</w:t>
          </w:r>
        </w:p>
      </w:docPartBody>
    </w:docPart>
    <w:docPart>
      <w:docPartPr>
        <w:name w:val="949AFD80617A41BE94DBFDD339F90977"/>
        <w:category>
          <w:name w:val="General"/>
          <w:gallery w:val="placeholder"/>
        </w:category>
        <w:types>
          <w:type w:val="bbPlcHdr"/>
        </w:types>
        <w:behaviors>
          <w:behavior w:val="content"/>
        </w:behaviors>
        <w:guid w:val="{E7EFB6A9-6276-4353-8BEE-83019D696C89}"/>
      </w:docPartPr>
      <w:docPartBody>
        <w:p w:rsidR="00EF27DE" w:rsidRDefault="00EF27DE">
          <w:r>
            <w:rPr>
              <w:rStyle w:val="PlaceholderText"/>
            </w:rPr>
            <w:t>ECTS bodovi</w:t>
          </w:r>
        </w:p>
      </w:docPartBody>
    </w:docPart>
    <w:docPart>
      <w:docPartPr>
        <w:name w:val="59738AAFAEF346CABCEAF13F1190B160"/>
        <w:category>
          <w:name w:val="General"/>
          <w:gallery w:val="placeholder"/>
        </w:category>
        <w:types>
          <w:type w:val="bbPlcHdr"/>
        </w:types>
        <w:behaviors>
          <w:behavior w:val="content"/>
        </w:behaviors>
        <w:guid w:val="{31AD9D1B-36AC-46C7-A4AA-7CCD3C785164}"/>
      </w:docPartPr>
      <w:docPartBody>
        <w:p w:rsidR="00EF27DE" w:rsidRDefault="00EF27DE">
          <w:r>
            <w:rPr>
              <w:rStyle w:val="PlaceholderText"/>
            </w:rPr>
            <w:t>Šifra predmeta</w:t>
          </w:r>
        </w:p>
      </w:docPartBody>
    </w:docPart>
    <w:docPart>
      <w:docPartPr>
        <w:name w:val="16AA7F877F4A498490DF04CEBC59A681"/>
        <w:category>
          <w:name w:val="General"/>
          <w:gallery w:val="placeholder"/>
        </w:category>
        <w:types>
          <w:type w:val="bbPlcHdr"/>
        </w:types>
        <w:behaviors>
          <w:behavior w:val="content"/>
        </w:behaviors>
        <w:guid w:val="{B77DC85E-D384-4141-B11B-F04B4A639B63}"/>
      </w:docPartPr>
      <w:docPartBody>
        <w:p w:rsidR="00EF27DE" w:rsidRDefault="00EF27DE">
          <w:r>
            <w:rPr>
              <w:rStyle w:val="PlaceholderText"/>
            </w:rPr>
            <w:t>Šifra predmeta</w:t>
          </w:r>
        </w:p>
      </w:docPartBody>
    </w:docPart>
    <w:docPart>
      <w:docPartPr>
        <w:name w:val="3DF0210900F849E0B926EE1C643B2B2C"/>
        <w:category>
          <w:name w:val="General"/>
          <w:gallery w:val="placeholder"/>
        </w:category>
        <w:types>
          <w:type w:val="bbPlcHdr"/>
        </w:types>
        <w:behaviors>
          <w:behavior w:val="content"/>
        </w:behaviors>
        <w:guid w:val="{9C5AA77B-A7DF-4278-892B-0EE72A762209}"/>
      </w:docPartPr>
      <w:docPartBody>
        <w:p w:rsidR="00EF27DE" w:rsidRDefault="00EF27DE">
          <w:r>
            <w:rPr>
              <w:rStyle w:val="PlaceholderText"/>
            </w:rPr>
            <w:t>Broj sati</w:t>
          </w:r>
        </w:p>
      </w:docPartBody>
    </w:docPart>
    <w:docPart>
      <w:docPartPr>
        <w:name w:val="0BB7C198DDD2468C92409B512BCC4835"/>
        <w:category>
          <w:name w:val="General"/>
          <w:gallery w:val="placeholder"/>
        </w:category>
        <w:types>
          <w:type w:val="bbPlcHdr"/>
        </w:types>
        <w:behaviors>
          <w:behavior w:val="content"/>
        </w:behaviors>
        <w:guid w:val="{09C94C70-6D90-4DA2-AE0F-42AD119F2B9C}"/>
      </w:docPartPr>
      <w:docPartBody>
        <w:p w:rsidR="00EF27DE" w:rsidRDefault="00EF27DE">
          <w:r>
            <w:rPr>
              <w:rStyle w:val="PlaceholderText"/>
            </w:rPr>
            <w:t>Studijski program</w:t>
          </w:r>
        </w:p>
      </w:docPartBody>
    </w:docPart>
    <w:docPart>
      <w:docPartPr>
        <w:name w:val="E6A3DCD41B804777B79FE2CD726BE83E"/>
        <w:category>
          <w:name w:val="General"/>
          <w:gallery w:val="placeholder"/>
        </w:category>
        <w:types>
          <w:type w:val="bbPlcHdr"/>
        </w:types>
        <w:behaviors>
          <w:behavior w:val="content"/>
        </w:behaviors>
        <w:guid w:val="{031F3916-7986-4235-8A9F-7C3CA22AFB6F}"/>
      </w:docPartPr>
      <w:docPartBody>
        <w:p w:rsidR="00EF27DE" w:rsidRDefault="00EF27DE">
          <w:r>
            <w:rPr>
              <w:rStyle w:val="PlaceholderText"/>
            </w:rPr>
            <w:t>Studijski program</w:t>
          </w:r>
        </w:p>
      </w:docPartBody>
    </w:docPart>
    <w:docPart>
      <w:docPartPr>
        <w:name w:val="B7520AF313C3424EA904EA51D2008C20"/>
        <w:category>
          <w:name w:val="General"/>
          <w:gallery w:val="placeholder"/>
        </w:category>
        <w:types>
          <w:type w:val="bbPlcHdr"/>
        </w:types>
        <w:behaviors>
          <w:behavior w:val="content"/>
        </w:behaviors>
        <w:guid w:val="{3B0D1739-6E48-4009-884C-F24839CE39E2}"/>
      </w:docPartPr>
      <w:docPartBody>
        <w:p w:rsidR="00EF27DE" w:rsidRDefault="00EF27DE">
          <w:r>
            <w:rPr>
              <w:rStyle w:val="PlaceholderText"/>
            </w:rPr>
            <w:t>Broj studenata</w:t>
          </w:r>
        </w:p>
      </w:docPartBody>
    </w:docPart>
    <w:docPart>
      <w:docPartPr>
        <w:name w:val="A411A124210C450E83E8CEB328FF71DE"/>
        <w:category>
          <w:name w:val="General"/>
          <w:gallery w:val="placeholder"/>
        </w:category>
        <w:types>
          <w:type w:val="bbPlcHdr"/>
        </w:types>
        <w:behaviors>
          <w:behavior w:val="content"/>
        </w:behaviors>
        <w:guid w:val="{427852BC-3BFB-48A2-B324-8997159F096D}"/>
      </w:docPartPr>
      <w:docPartBody>
        <w:p w:rsidR="00EF27DE" w:rsidRDefault="00EF27DE">
          <w:r>
            <w:rPr>
              <w:rStyle w:val="PlaceholderText"/>
            </w:rPr>
            <w:t>Status predmeta</w:t>
          </w:r>
        </w:p>
      </w:docPartBody>
    </w:docPart>
    <w:docPart>
      <w:docPartPr>
        <w:name w:val="237E43D3E4B341DD83CDB9B85565276B"/>
        <w:category>
          <w:name w:val="General"/>
          <w:gallery w:val="placeholder"/>
        </w:category>
        <w:types>
          <w:type w:val="bbPlcHdr"/>
        </w:types>
        <w:behaviors>
          <w:behavior w:val="content"/>
        </w:behaviors>
        <w:guid w:val="{AA755C78-9489-4DE1-9E7D-5E6649F22D44}"/>
      </w:docPartPr>
      <w:docPartBody>
        <w:p w:rsidR="00EF27DE" w:rsidRDefault="00EF27DE">
          <w:r>
            <w:rPr>
              <w:rStyle w:val="PlaceholderText"/>
            </w:rPr>
            <w:t>Razina e-učenja</w:t>
          </w:r>
        </w:p>
      </w:docPartBody>
    </w:docPart>
    <w:docPart>
      <w:docPartPr>
        <w:name w:val="5E6F6F970DE24CCAB7E5ACBA4685E9FE"/>
        <w:category>
          <w:name w:val="General"/>
          <w:gallery w:val="placeholder"/>
        </w:category>
        <w:types>
          <w:type w:val="bbPlcHdr"/>
        </w:types>
        <w:behaviors>
          <w:behavior w:val="content"/>
        </w:behaviors>
        <w:guid w:val="{0B2A6299-9B72-463C-8C89-8F1D5C321052}"/>
      </w:docPartPr>
      <w:docPartBody>
        <w:p w:rsidR="00EF27DE" w:rsidRDefault="00EF27DE">
          <w:r>
            <w:rPr>
              <w:rStyle w:val="PlaceholderText"/>
            </w:rPr>
            <w:t>On-line</w:t>
          </w:r>
        </w:p>
      </w:docPartBody>
    </w:docPart>
    <w:docPart>
      <w:docPartPr>
        <w:name w:val="53B977D033FB4E8BA9C336B4B3CC7D08"/>
        <w:category>
          <w:name w:val="General"/>
          <w:gallery w:val="placeholder"/>
        </w:category>
        <w:types>
          <w:type w:val="bbPlcHdr"/>
        </w:types>
        <w:behaviors>
          <w:behavior w:val="content"/>
        </w:behaviors>
        <w:guid w:val="{2C36D24E-1A67-4129-B399-2BEC79C63366}"/>
      </w:docPartPr>
      <w:docPartBody>
        <w:p w:rsidR="00EF27DE" w:rsidRDefault="00EF27DE">
          <w:r>
            <w:rPr>
              <w:rStyle w:val="PlaceholderText"/>
            </w:rPr>
            <w:t>Mjesto izvođenja</w:t>
          </w:r>
        </w:p>
      </w:docPartBody>
    </w:docPart>
    <w:docPart>
      <w:docPartPr>
        <w:name w:val="B712BE72F9064C268175F540A179E733"/>
        <w:category>
          <w:name w:val="General"/>
          <w:gallery w:val="placeholder"/>
        </w:category>
        <w:types>
          <w:type w:val="bbPlcHdr"/>
        </w:types>
        <w:behaviors>
          <w:behavior w:val="content"/>
        </w:behaviors>
        <w:guid w:val="{C9C187C3-F580-46D5-B3AA-4BFBFBAB5E96}"/>
      </w:docPartPr>
      <w:docPartBody>
        <w:p w:rsidR="00EF27DE" w:rsidRDefault="00EF27DE">
          <w:r>
            <w:rPr>
              <w:rStyle w:val="PlaceholderText"/>
            </w:rPr>
            <w:t>Mjesto izvođenja</w:t>
          </w:r>
        </w:p>
      </w:docPartBody>
    </w:docPart>
    <w:docPart>
      <w:docPartPr>
        <w:name w:val="E27624AC70CC4547A76DB09A89CBE877"/>
        <w:category>
          <w:name w:val="General"/>
          <w:gallery w:val="placeholder"/>
        </w:category>
        <w:types>
          <w:type w:val="bbPlcHdr"/>
        </w:types>
        <w:behaviors>
          <w:behavior w:val="content"/>
        </w:behaviors>
        <w:guid w:val="{9978C1D0-E83E-408E-B6AF-178B350AEA43}"/>
      </w:docPartPr>
      <w:docPartBody>
        <w:p w:rsidR="00EF27DE" w:rsidRDefault="00EF27DE">
          <w:r>
            <w:rPr>
              <w:rStyle w:val="PlaceholderText"/>
            </w:rPr>
            <w:t>Jezik izvođenja</w:t>
          </w:r>
        </w:p>
      </w:docPartBody>
    </w:docPart>
    <w:docPart>
      <w:docPartPr>
        <w:name w:val="42A582D281694FCA82D69F3D42ECF3D5"/>
        <w:category>
          <w:name w:val="General"/>
          <w:gallery w:val="placeholder"/>
        </w:category>
        <w:types>
          <w:type w:val="bbPlcHdr"/>
        </w:types>
        <w:behaviors>
          <w:behavior w:val="content"/>
        </w:behaviors>
        <w:guid w:val="{97DBCCC6-1B2A-488C-BF79-06C8DF56FE66}"/>
      </w:docPartPr>
      <w:docPartBody>
        <w:p w:rsidR="00EF27DE" w:rsidRDefault="00EF27DE">
          <w:r>
            <w:rPr>
              <w:rStyle w:val="PlaceholderText"/>
            </w:rPr>
            <w:t>Godina studija</w:t>
          </w:r>
        </w:p>
      </w:docPartBody>
    </w:docPart>
    <w:docPart>
      <w:docPartPr>
        <w:name w:val="3CB914F5FA0D42C88572468ED45FD19E"/>
        <w:category>
          <w:name w:val="General"/>
          <w:gallery w:val="placeholder"/>
        </w:category>
        <w:types>
          <w:type w:val="bbPlcHdr"/>
        </w:types>
        <w:behaviors>
          <w:behavior w:val="content"/>
        </w:behaviors>
        <w:guid w:val="{E46B866C-2355-463A-9BF6-8CA9D4ECCAF2}"/>
      </w:docPartPr>
      <w:docPartBody>
        <w:p w:rsidR="00EF27DE" w:rsidRDefault="00EF27DE">
          <w:r>
            <w:rPr>
              <w:rStyle w:val="PlaceholderText"/>
            </w:rPr>
            <w:t>Engleski jezik</w:t>
          </w:r>
        </w:p>
      </w:docPartBody>
    </w:docPart>
    <w:docPart>
      <w:docPartPr>
        <w:name w:val="FDD0BDD00DE54B49985A8ED3BBBA597D"/>
        <w:category>
          <w:name w:val="General"/>
          <w:gallery w:val="placeholder"/>
        </w:category>
        <w:types>
          <w:type w:val="bbPlcHdr"/>
        </w:types>
        <w:behaviors>
          <w:behavior w:val="content"/>
        </w:behaviors>
        <w:guid w:val="{89638F70-8A6B-4A6E-865E-98E26F704763}"/>
      </w:docPartPr>
      <w:docPartBody>
        <w:p w:rsidR="00EF27DE" w:rsidRDefault="00EF27DE">
          <w:r>
            <w:rPr>
              <w:rStyle w:val="PlaceholderText"/>
            </w:rPr>
            <w:t>Ciljevi predmeta</w:t>
          </w:r>
        </w:p>
      </w:docPartBody>
    </w:docPart>
    <w:docPart>
      <w:docPartPr>
        <w:name w:val="95BEE8A1253F4B97A973FCC28F266DFB"/>
        <w:category>
          <w:name w:val="General"/>
          <w:gallery w:val="placeholder"/>
        </w:category>
        <w:types>
          <w:type w:val="bbPlcHdr"/>
        </w:types>
        <w:behaviors>
          <w:behavior w:val="content"/>
        </w:behaviors>
        <w:guid w:val="{2800C0B9-682F-47F1-BF33-733E606C93B0}"/>
      </w:docPartPr>
      <w:docPartBody>
        <w:p w:rsidR="00EF27DE" w:rsidRDefault="00EF27DE">
          <w:r>
            <w:rPr>
              <w:rStyle w:val="PlaceholderText"/>
            </w:rPr>
            <w:t>Ciljevi predmeta</w:t>
          </w:r>
        </w:p>
      </w:docPartBody>
    </w:docPart>
    <w:docPart>
      <w:docPartPr>
        <w:name w:val="7A1D2A9112354F3194AACFB050FA60EA"/>
        <w:category>
          <w:name w:val="General"/>
          <w:gallery w:val="placeholder"/>
        </w:category>
        <w:types>
          <w:type w:val="bbPlcHdr"/>
        </w:types>
        <w:behaviors>
          <w:behavior w:val="content"/>
        </w:behaviors>
        <w:guid w:val="{8EA132AA-6B62-4B4D-BD5D-0618C6C748E0}"/>
      </w:docPartPr>
      <w:docPartBody>
        <w:p w:rsidR="00EF27DE" w:rsidRDefault="00EF27DE">
          <w:r>
            <w:rPr>
              <w:rStyle w:val="PlaceholderText"/>
            </w:rPr>
            <w:t>Preduvjeti</w:t>
          </w:r>
        </w:p>
      </w:docPartBody>
    </w:docPart>
    <w:docPart>
      <w:docPartPr>
        <w:name w:val="AA4996C696AD482FBABF8B3AB597BFC5"/>
        <w:category>
          <w:name w:val="General"/>
          <w:gallery w:val="placeholder"/>
        </w:category>
        <w:types>
          <w:type w:val="bbPlcHdr"/>
        </w:types>
        <w:behaviors>
          <w:behavior w:val="content"/>
        </w:behaviors>
        <w:guid w:val="{582870E4-64B9-437F-88F3-5CEF9B9025BC}"/>
      </w:docPartPr>
      <w:docPartBody>
        <w:p w:rsidR="00EF27DE" w:rsidRDefault="00EF27DE">
          <w:r>
            <w:rPr>
              <w:rStyle w:val="PlaceholderText"/>
            </w:rPr>
            <w:t>Ciljevi predmeta</w:t>
          </w:r>
        </w:p>
      </w:docPartBody>
    </w:docPart>
    <w:docPart>
      <w:docPartPr>
        <w:name w:val="94F0D13371844CF08591BB86CBE6B028"/>
        <w:category>
          <w:name w:val="General"/>
          <w:gallery w:val="placeholder"/>
        </w:category>
        <w:types>
          <w:type w:val="bbPlcHdr"/>
        </w:types>
        <w:behaviors>
          <w:behavior w:val="content"/>
        </w:behaviors>
        <w:guid w:val="{08E54E2A-6931-4DD3-A88E-7F7C4C51C9A6}"/>
      </w:docPartPr>
      <w:docPartBody>
        <w:p w:rsidR="00EF27DE" w:rsidRDefault="00EF27DE">
          <w:r>
            <w:rPr>
              <w:rStyle w:val="PlaceholderText"/>
            </w:rPr>
            <w:t>Doprinos ishodima učenja programa</w:t>
          </w:r>
        </w:p>
      </w:docPartBody>
    </w:docPart>
    <w:docPart>
      <w:docPartPr>
        <w:name w:val="81CCF1948A7E437D9B0FEEE1DDC4D531"/>
        <w:category>
          <w:name w:val="General"/>
          <w:gallery w:val="placeholder"/>
        </w:category>
        <w:types>
          <w:type w:val="bbPlcHdr"/>
        </w:types>
        <w:behaviors>
          <w:behavior w:val="content"/>
        </w:behaviors>
        <w:guid w:val="{77BAB68C-B64B-49DB-BF23-B930C1F1D852}"/>
      </w:docPartPr>
      <w:docPartBody>
        <w:p w:rsidR="00EF27DE" w:rsidRDefault="00EF27DE">
          <w:r>
            <w:rPr>
              <w:rStyle w:val="PlaceholderText"/>
            </w:rPr>
            <w:t>Doprinos ishodima učenja programa</w:t>
          </w:r>
        </w:p>
      </w:docPartBody>
    </w:docPart>
    <w:docPart>
      <w:docPartPr>
        <w:name w:val="0B729704D9784EF8B682C8FE49244978"/>
        <w:category>
          <w:name w:val="General"/>
          <w:gallery w:val="placeholder"/>
        </w:category>
        <w:types>
          <w:type w:val="bbPlcHdr"/>
        </w:types>
        <w:behaviors>
          <w:behavior w:val="content"/>
        </w:behaviors>
        <w:guid w:val="{E5C901B1-F40B-431F-BF76-BFBD3C8004E4}"/>
      </w:docPartPr>
      <w:docPartBody>
        <w:p w:rsidR="00EF27DE" w:rsidRDefault="00EF27DE">
          <w:r>
            <w:rPr>
              <w:rStyle w:val="PlaceholderText"/>
            </w:rPr>
            <w:t>Ishodi učenja predmeta</w:t>
          </w:r>
        </w:p>
      </w:docPartBody>
    </w:docPart>
    <w:docPart>
      <w:docPartPr>
        <w:name w:val="5E8FCA390D7942FE8AC2C2342FDD6D86"/>
        <w:category>
          <w:name w:val="General"/>
          <w:gallery w:val="placeholder"/>
        </w:category>
        <w:types>
          <w:type w:val="bbPlcHdr"/>
        </w:types>
        <w:behaviors>
          <w:behavior w:val="content"/>
        </w:behaviors>
        <w:guid w:val="{316DA2B3-1D21-4010-A1A0-0B3D8E0432EB}"/>
      </w:docPartPr>
      <w:docPartBody>
        <w:p w:rsidR="00EF27DE" w:rsidRDefault="00EF27DE">
          <w:r>
            <w:rPr>
              <w:rStyle w:val="PlaceholderText"/>
            </w:rPr>
            <w:t>Ishodi učenja predmeta</w:t>
          </w:r>
        </w:p>
      </w:docPartBody>
    </w:docPart>
    <w:docPart>
      <w:docPartPr>
        <w:name w:val="4A381FFA579E49978C174C7FF95E06A5"/>
        <w:category>
          <w:name w:val="General"/>
          <w:gallery w:val="placeholder"/>
        </w:category>
        <w:types>
          <w:type w:val="bbPlcHdr"/>
        </w:types>
        <w:behaviors>
          <w:behavior w:val="content"/>
        </w:behaviors>
        <w:guid w:val="{505BE498-9C24-47F0-8598-7BFD2DE99D28}"/>
      </w:docPartPr>
      <w:docPartBody>
        <w:p w:rsidR="00EF27DE" w:rsidRDefault="00EF27DE">
          <w:r>
            <w:rPr>
              <w:rStyle w:val="PlaceholderText"/>
            </w:rPr>
            <w:t>Sadržaj predmeta</w:t>
          </w:r>
        </w:p>
      </w:docPartBody>
    </w:docPart>
    <w:docPart>
      <w:docPartPr>
        <w:name w:val="5C14E0F634E44DFA90F0B822ADE2B4BA"/>
        <w:category>
          <w:name w:val="General"/>
          <w:gallery w:val="placeholder"/>
        </w:category>
        <w:types>
          <w:type w:val="bbPlcHdr"/>
        </w:types>
        <w:behaviors>
          <w:behavior w:val="content"/>
        </w:behaviors>
        <w:guid w:val="{C1B2FD00-7E66-4E10-8FBD-CD016B7A6A0A}"/>
      </w:docPartPr>
      <w:docPartBody>
        <w:p w:rsidR="00EF27DE" w:rsidRDefault="00EF27DE">
          <w:r>
            <w:rPr>
              <w:rStyle w:val="PlaceholderText"/>
            </w:rPr>
            <w:t>Sadržaj predmeta</w:t>
          </w:r>
        </w:p>
      </w:docPartBody>
    </w:docPart>
    <w:docPart>
      <w:docPartPr>
        <w:name w:val="9CBD0912DF21432990418A9CBB49F338"/>
        <w:category>
          <w:name w:val="General"/>
          <w:gallery w:val="placeholder"/>
        </w:category>
        <w:types>
          <w:type w:val="bbPlcHdr"/>
        </w:types>
        <w:behaviors>
          <w:behavior w:val="content"/>
        </w:behaviors>
        <w:guid w:val="{900FAF5B-B4DA-450A-886F-1C4DC892D9D6}"/>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ED05FEE61D54AD6B04E7E33C12E37D5"/>
        <w:category>
          <w:name w:val="General"/>
          <w:gallery w:val="placeholder"/>
        </w:category>
        <w:types>
          <w:type w:val="bbPlcHdr"/>
        </w:types>
        <w:behaviors>
          <w:behavior w:val="content"/>
        </w:behaviors>
        <w:guid w:val="{3CA85D70-2326-43D6-BD40-BF5FC81D1577}"/>
      </w:docPartPr>
      <w:docPartBody>
        <w:p w:rsidR="00EF27DE" w:rsidRDefault="00EF27DE">
          <w:r>
            <w:rPr>
              <w:rFonts w:ascii="Arial" w:hAnsi="Arial" w:cs="Arial"/>
              <w:sz w:val="20"/>
              <w:szCs w:val="20"/>
            </w:rPr>
            <w:t xml:space="preserve">  </w:t>
          </w:r>
        </w:p>
      </w:docPartBody>
    </w:docPart>
    <w:docPart>
      <w:docPartPr>
        <w:name w:val="2ED9B9C2928E4573BD4C96720BED68D7"/>
        <w:category>
          <w:name w:val="General"/>
          <w:gallery w:val="placeholder"/>
        </w:category>
        <w:types>
          <w:type w:val="bbPlcHdr"/>
        </w:types>
        <w:behaviors>
          <w:behavior w:val="content"/>
        </w:behaviors>
        <w:guid w:val="{CAB11ED7-C76C-4AFE-8295-289076341EA5}"/>
      </w:docPartPr>
      <w:docPartBody>
        <w:p w:rsidR="00EF27DE" w:rsidRDefault="00EF27DE">
          <w:r>
            <w:rPr>
              <w:rFonts w:ascii="Arial" w:hAnsi="Arial" w:cs="Arial"/>
              <w:color w:val="000000"/>
              <w:sz w:val="20"/>
              <w:szCs w:val="20"/>
            </w:rPr>
            <w:t xml:space="preserve"> </w:t>
          </w:r>
        </w:p>
      </w:docPartBody>
    </w:docPart>
    <w:docPart>
      <w:docPartPr>
        <w:name w:val="2836D56B8614473EB6E3D8A538E2949E"/>
        <w:category>
          <w:name w:val="General"/>
          <w:gallery w:val="placeholder"/>
        </w:category>
        <w:types>
          <w:type w:val="bbPlcHdr"/>
        </w:types>
        <w:behaviors>
          <w:behavior w:val="content"/>
        </w:behaviors>
        <w:guid w:val="{8F2E3BD8-BF62-431D-90A0-5D58775F4558}"/>
      </w:docPartPr>
      <w:docPartBody>
        <w:p w:rsidR="00EF27DE" w:rsidRDefault="00EF27DE">
          <w:r w:rsidRPr="001C096C">
            <w:rPr>
              <w:rFonts w:ascii="Arial" w:hAnsi="Arial" w:cs="Arial"/>
              <w:color w:val="000000"/>
              <w:sz w:val="20"/>
              <w:szCs w:val="20"/>
            </w:rPr>
            <w:t xml:space="preserve"> </w:t>
          </w:r>
        </w:p>
      </w:docPartBody>
    </w:docPart>
    <w:docPart>
      <w:docPartPr>
        <w:name w:val="5D28F5BB98434E6182AF843DBC409F31"/>
        <w:category>
          <w:name w:val="General"/>
          <w:gallery w:val="placeholder"/>
        </w:category>
        <w:types>
          <w:type w:val="bbPlcHdr"/>
        </w:types>
        <w:behaviors>
          <w:behavior w:val="content"/>
        </w:behaviors>
        <w:guid w:val="{0823558E-B32F-4788-BDDA-A6CDE279004D}"/>
      </w:docPartPr>
      <w:docPartBody>
        <w:p w:rsidR="00EF27DE" w:rsidRDefault="00EF27DE">
          <w:r w:rsidRPr="001C096C">
            <w:rPr>
              <w:rFonts w:ascii="Arial" w:hAnsi="Arial" w:cs="Arial"/>
              <w:color w:val="000000"/>
              <w:sz w:val="20"/>
              <w:szCs w:val="20"/>
            </w:rPr>
            <w:t xml:space="preserve"> </w:t>
          </w:r>
        </w:p>
      </w:docPartBody>
    </w:docPart>
    <w:docPart>
      <w:docPartPr>
        <w:name w:val="374D6EF6218E4E5F8B903D46150E1F19"/>
        <w:category>
          <w:name w:val="General"/>
          <w:gallery w:val="placeholder"/>
        </w:category>
        <w:types>
          <w:type w:val="bbPlcHdr"/>
        </w:types>
        <w:behaviors>
          <w:behavior w:val="content"/>
        </w:behaviors>
        <w:guid w:val="{2F076638-B008-4D8F-9CB7-F3F7418E0A0F}"/>
      </w:docPartPr>
      <w:docPartBody>
        <w:p w:rsidR="00EF27DE" w:rsidRDefault="00EF27DE">
          <w:r w:rsidRPr="001C096C">
            <w:rPr>
              <w:rFonts w:ascii="Arial" w:hAnsi="Arial" w:cs="Arial"/>
              <w:color w:val="000000"/>
              <w:sz w:val="20"/>
              <w:szCs w:val="20"/>
            </w:rPr>
            <w:t xml:space="preserve"> </w:t>
          </w:r>
        </w:p>
      </w:docPartBody>
    </w:docPart>
    <w:docPart>
      <w:docPartPr>
        <w:name w:val="41DB87EEAC1941298C3EA18E98AD6F58"/>
        <w:category>
          <w:name w:val="General"/>
          <w:gallery w:val="placeholder"/>
        </w:category>
        <w:types>
          <w:type w:val="bbPlcHdr"/>
        </w:types>
        <w:behaviors>
          <w:behavior w:val="content"/>
        </w:behaviors>
        <w:guid w:val="{0168FA6C-E9FC-4BE3-9D29-6F3D6B66B463}"/>
      </w:docPartPr>
      <w:docPartBody>
        <w:p w:rsidR="00EF27DE" w:rsidRDefault="00EF27DE">
          <w:r w:rsidRPr="001C096C">
            <w:rPr>
              <w:rFonts w:ascii="Arial" w:hAnsi="Arial" w:cs="Arial"/>
              <w:color w:val="000000"/>
              <w:sz w:val="20"/>
              <w:szCs w:val="20"/>
            </w:rPr>
            <w:t xml:space="preserve"> </w:t>
          </w:r>
        </w:p>
      </w:docPartBody>
    </w:docPart>
    <w:docPart>
      <w:docPartPr>
        <w:name w:val="CA12057F006A4F92981D41DA820D7542"/>
        <w:category>
          <w:name w:val="General"/>
          <w:gallery w:val="placeholder"/>
        </w:category>
        <w:types>
          <w:type w:val="bbPlcHdr"/>
        </w:types>
        <w:behaviors>
          <w:behavior w:val="content"/>
        </w:behaviors>
        <w:guid w:val="{DA604ED9-3074-4AF5-879E-849FFBCFD185}"/>
      </w:docPartPr>
      <w:docPartBody>
        <w:p w:rsidR="00EF27DE" w:rsidRDefault="00EF27DE">
          <w:r w:rsidRPr="001C096C">
            <w:rPr>
              <w:rFonts w:ascii="Arial" w:hAnsi="Arial" w:cs="Arial"/>
              <w:color w:val="000000"/>
              <w:sz w:val="20"/>
              <w:szCs w:val="20"/>
            </w:rPr>
            <w:t xml:space="preserve"> </w:t>
          </w:r>
        </w:p>
      </w:docPartBody>
    </w:docPart>
    <w:docPart>
      <w:docPartPr>
        <w:name w:val="C906EBD380AD4CEEBA7D910C2FC6B254"/>
        <w:category>
          <w:name w:val="General"/>
          <w:gallery w:val="placeholder"/>
        </w:category>
        <w:types>
          <w:type w:val="bbPlcHdr"/>
        </w:types>
        <w:behaviors>
          <w:behavior w:val="content"/>
        </w:behaviors>
        <w:guid w:val="{D6093A4E-A0AF-42B7-BF4D-0AB7A11D6F7A}"/>
      </w:docPartPr>
      <w:docPartBody>
        <w:p w:rsidR="00EF27DE" w:rsidRDefault="00EF27DE">
          <w:r w:rsidRPr="001C096C">
            <w:rPr>
              <w:rFonts w:ascii="Arial" w:hAnsi="Arial" w:cs="Arial"/>
              <w:color w:val="000000"/>
              <w:sz w:val="20"/>
              <w:szCs w:val="20"/>
            </w:rPr>
            <w:t xml:space="preserve"> </w:t>
          </w:r>
        </w:p>
      </w:docPartBody>
    </w:docPart>
    <w:docPart>
      <w:docPartPr>
        <w:name w:val="0521960050FF4DF3856CEA2388C7326E"/>
        <w:category>
          <w:name w:val="General"/>
          <w:gallery w:val="placeholder"/>
        </w:category>
        <w:types>
          <w:type w:val="bbPlcHdr"/>
        </w:types>
        <w:behaviors>
          <w:behavior w:val="content"/>
        </w:behaviors>
        <w:guid w:val="{C38B20C4-7BE6-43FE-B823-774D5E5D94BF}"/>
      </w:docPartPr>
      <w:docPartBody>
        <w:p w:rsidR="00EF27DE" w:rsidRDefault="00EF27DE">
          <w:r w:rsidRPr="001C096C">
            <w:rPr>
              <w:rFonts w:ascii="Arial" w:hAnsi="Arial" w:cs="Arial"/>
              <w:color w:val="000000"/>
              <w:sz w:val="20"/>
              <w:szCs w:val="20"/>
            </w:rPr>
            <w:t xml:space="preserve"> </w:t>
          </w:r>
        </w:p>
      </w:docPartBody>
    </w:docPart>
    <w:docPart>
      <w:docPartPr>
        <w:name w:val="2E6F6C36C32D40DC9246E1B74903C2C6"/>
        <w:category>
          <w:name w:val="General"/>
          <w:gallery w:val="placeholder"/>
        </w:category>
        <w:types>
          <w:type w:val="bbPlcHdr"/>
        </w:types>
        <w:behaviors>
          <w:behavior w:val="content"/>
        </w:behaviors>
        <w:guid w:val="{3E7D3FED-1B96-4C71-AFF7-CD013B3CEA49}"/>
      </w:docPartPr>
      <w:docPartBody>
        <w:p w:rsidR="00EF27DE" w:rsidRDefault="00EF27DE">
          <w:r w:rsidRPr="001C096C">
            <w:rPr>
              <w:rFonts w:ascii="Arial" w:hAnsi="Arial" w:cs="Arial"/>
              <w:color w:val="000000"/>
              <w:sz w:val="20"/>
              <w:szCs w:val="20"/>
            </w:rPr>
            <w:t xml:space="preserve"> </w:t>
          </w:r>
        </w:p>
      </w:docPartBody>
    </w:docPart>
    <w:docPart>
      <w:docPartPr>
        <w:name w:val="7534D73A782B4B21BE4D6DCD337BF6EA"/>
        <w:category>
          <w:name w:val="General"/>
          <w:gallery w:val="placeholder"/>
        </w:category>
        <w:types>
          <w:type w:val="bbPlcHdr"/>
        </w:types>
        <w:behaviors>
          <w:behavior w:val="content"/>
        </w:behaviors>
        <w:guid w:val="{A7E9D435-9B0D-406F-B55E-C1DDF934D262}"/>
      </w:docPartPr>
      <w:docPartBody>
        <w:p w:rsidR="00EF27DE" w:rsidRDefault="00EF27DE">
          <w:r w:rsidRPr="001C096C">
            <w:rPr>
              <w:rFonts w:ascii="Arial" w:hAnsi="Arial" w:cs="Arial"/>
              <w:color w:val="000000"/>
              <w:sz w:val="20"/>
              <w:szCs w:val="20"/>
            </w:rPr>
            <w:t xml:space="preserve"> </w:t>
          </w:r>
        </w:p>
      </w:docPartBody>
    </w:docPart>
    <w:docPart>
      <w:docPartPr>
        <w:name w:val="651D0686B66E4AFCB182276D84DBBD1A"/>
        <w:category>
          <w:name w:val="General"/>
          <w:gallery w:val="placeholder"/>
        </w:category>
        <w:types>
          <w:type w:val="bbPlcHdr"/>
        </w:types>
        <w:behaviors>
          <w:behavior w:val="content"/>
        </w:behaviors>
        <w:guid w:val="{D451A1AC-DB70-4DFA-BE04-5D30A7F1D94B}"/>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D06950D134E54432BA526D47EB59D496"/>
        <w:category>
          <w:name w:val="General"/>
          <w:gallery w:val="placeholder"/>
        </w:category>
        <w:types>
          <w:type w:val="bbPlcHdr"/>
        </w:types>
        <w:behaviors>
          <w:behavior w:val="content"/>
        </w:behaviors>
        <w:guid w:val="{11A16405-13BC-425D-BFA9-B1D4ED644D6A}"/>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F10918CF1444EA9AC34B8346D61A1B3"/>
        <w:category>
          <w:name w:val="General"/>
          <w:gallery w:val="placeholder"/>
        </w:category>
        <w:types>
          <w:type w:val="bbPlcHdr"/>
        </w:types>
        <w:behaviors>
          <w:behavior w:val="content"/>
        </w:behaviors>
        <w:guid w:val="{A5BF878E-9198-4657-B859-0AE48C84A514}"/>
      </w:docPartPr>
      <w:docPartBody>
        <w:p w:rsidR="00EF27DE" w:rsidRDefault="00EF27DE">
          <w:r w:rsidRPr="001C096C">
            <w:rPr>
              <w:rFonts w:ascii="Arial" w:hAnsi="Arial" w:cs="Arial"/>
              <w:color w:val="000000"/>
              <w:sz w:val="20"/>
              <w:szCs w:val="20"/>
            </w:rPr>
            <w:t xml:space="preserve"> </w:t>
          </w:r>
        </w:p>
      </w:docPartBody>
    </w:docPart>
    <w:docPart>
      <w:docPartPr>
        <w:name w:val="F58683F9E8A7408AB1D71736BC8F0C90"/>
        <w:category>
          <w:name w:val="General"/>
          <w:gallery w:val="placeholder"/>
        </w:category>
        <w:types>
          <w:type w:val="bbPlcHdr"/>
        </w:types>
        <w:behaviors>
          <w:behavior w:val="content"/>
        </w:behaviors>
        <w:guid w:val="{4365D658-36C0-422B-87ED-18443DECAEFC}"/>
      </w:docPartPr>
      <w:docPartBody>
        <w:p w:rsidR="00EF27DE" w:rsidRDefault="00EF27DE">
          <w:r w:rsidRPr="001C096C">
            <w:rPr>
              <w:rFonts w:ascii="Arial" w:hAnsi="Arial" w:cs="Arial"/>
              <w:color w:val="000000"/>
              <w:sz w:val="20"/>
              <w:szCs w:val="20"/>
            </w:rPr>
            <w:t xml:space="preserve"> </w:t>
          </w:r>
        </w:p>
      </w:docPartBody>
    </w:docPart>
    <w:docPart>
      <w:docPartPr>
        <w:name w:val="A6A419D18784428F9DFE2C80E3730B42"/>
        <w:category>
          <w:name w:val="General"/>
          <w:gallery w:val="placeholder"/>
        </w:category>
        <w:types>
          <w:type w:val="bbPlcHdr"/>
        </w:types>
        <w:behaviors>
          <w:behavior w:val="content"/>
        </w:behaviors>
        <w:guid w:val="{35F22B2E-ABD3-432F-AF12-9007348B9F85}"/>
      </w:docPartPr>
      <w:docPartBody>
        <w:p w:rsidR="00EF27DE" w:rsidRDefault="00EF27DE">
          <w:r w:rsidRPr="001C096C">
            <w:rPr>
              <w:rFonts w:ascii="Arial" w:hAnsi="Arial" w:cs="Arial"/>
              <w:color w:val="000000"/>
              <w:sz w:val="20"/>
              <w:szCs w:val="20"/>
            </w:rPr>
            <w:t xml:space="preserve"> </w:t>
          </w:r>
        </w:p>
      </w:docPartBody>
    </w:docPart>
    <w:docPart>
      <w:docPartPr>
        <w:name w:val="429505B6332444B592C4D8E42BFC17D7"/>
        <w:category>
          <w:name w:val="General"/>
          <w:gallery w:val="placeholder"/>
        </w:category>
        <w:types>
          <w:type w:val="bbPlcHdr"/>
        </w:types>
        <w:behaviors>
          <w:behavior w:val="content"/>
        </w:behaviors>
        <w:guid w:val="{F8EB5552-2EF4-4583-AEF8-D767A6F2563A}"/>
      </w:docPartPr>
      <w:docPartBody>
        <w:p w:rsidR="00EF27DE" w:rsidRDefault="00EF27DE">
          <w:r w:rsidRPr="001C096C">
            <w:rPr>
              <w:rFonts w:ascii="Arial" w:hAnsi="Arial" w:cs="Arial"/>
              <w:color w:val="000000"/>
              <w:sz w:val="20"/>
              <w:szCs w:val="20"/>
            </w:rPr>
            <w:t xml:space="preserve"> </w:t>
          </w:r>
        </w:p>
      </w:docPartBody>
    </w:docPart>
    <w:docPart>
      <w:docPartPr>
        <w:name w:val="F614C542B0DA4D12A10EC80A99C1ACF3"/>
        <w:category>
          <w:name w:val="General"/>
          <w:gallery w:val="placeholder"/>
        </w:category>
        <w:types>
          <w:type w:val="bbPlcHdr"/>
        </w:types>
        <w:behaviors>
          <w:behavior w:val="content"/>
        </w:behaviors>
        <w:guid w:val="{880D8A39-7E8E-4BF1-A053-ECFEE91AA383}"/>
      </w:docPartPr>
      <w:docPartBody>
        <w:p w:rsidR="00EF27DE" w:rsidRDefault="00EF27DE">
          <w:r w:rsidRPr="001C096C">
            <w:rPr>
              <w:rFonts w:ascii="Arial" w:hAnsi="Arial" w:cs="Arial"/>
              <w:color w:val="000000"/>
              <w:sz w:val="20"/>
              <w:szCs w:val="20"/>
            </w:rPr>
            <w:t xml:space="preserve"> </w:t>
          </w:r>
        </w:p>
      </w:docPartBody>
    </w:docPart>
    <w:docPart>
      <w:docPartPr>
        <w:name w:val="6D514A45A7AB409F82485727491D8FA2"/>
        <w:category>
          <w:name w:val="General"/>
          <w:gallery w:val="placeholder"/>
        </w:category>
        <w:types>
          <w:type w:val="bbPlcHdr"/>
        </w:types>
        <w:behaviors>
          <w:behavior w:val="content"/>
        </w:behaviors>
        <w:guid w:val="{0BB75346-8823-4B0C-8B65-A9111FA2D4BE}"/>
      </w:docPartPr>
      <w:docPartBody>
        <w:p w:rsidR="00EF27DE" w:rsidRDefault="00EF27DE">
          <w:r w:rsidRPr="001C096C">
            <w:rPr>
              <w:rFonts w:ascii="Arial" w:hAnsi="Arial" w:cs="Arial"/>
              <w:color w:val="000000"/>
              <w:sz w:val="20"/>
              <w:szCs w:val="20"/>
            </w:rPr>
            <w:t xml:space="preserve"> </w:t>
          </w:r>
        </w:p>
      </w:docPartBody>
    </w:docPart>
    <w:docPart>
      <w:docPartPr>
        <w:name w:val="FCE9171C0C464891B1129274DF91EC95"/>
        <w:category>
          <w:name w:val="General"/>
          <w:gallery w:val="placeholder"/>
        </w:category>
        <w:types>
          <w:type w:val="bbPlcHdr"/>
        </w:types>
        <w:behaviors>
          <w:behavior w:val="content"/>
        </w:behaviors>
        <w:guid w:val="{6B7B88E0-B471-4F08-B98C-F93307B1D4E9}"/>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677A09565D224F0CBAB3E3519FE968D4"/>
        <w:category>
          <w:name w:val="General"/>
          <w:gallery w:val="placeholder"/>
        </w:category>
        <w:types>
          <w:type w:val="bbPlcHdr"/>
        </w:types>
        <w:behaviors>
          <w:behavior w:val="content"/>
        </w:behaviors>
        <w:guid w:val="{7973FF65-B538-4061-BFCF-C75411EE59BB}"/>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1768523531E4EF3A1CB8C55597EA818"/>
        <w:category>
          <w:name w:val="General"/>
          <w:gallery w:val="placeholder"/>
        </w:category>
        <w:types>
          <w:type w:val="bbPlcHdr"/>
        </w:types>
        <w:behaviors>
          <w:behavior w:val="content"/>
        </w:behaviors>
        <w:guid w:val="{8F740AC2-BB44-4409-9A6F-F0A99C540342}"/>
      </w:docPartPr>
      <w:docPartBody>
        <w:p w:rsidR="00EF27DE" w:rsidRDefault="00EF27DE">
          <w:r w:rsidRPr="001C096C">
            <w:rPr>
              <w:rFonts w:ascii="Arial" w:hAnsi="Arial" w:cs="Arial"/>
              <w:color w:val="000000"/>
              <w:sz w:val="20"/>
              <w:szCs w:val="20"/>
            </w:rPr>
            <w:t xml:space="preserve"> </w:t>
          </w:r>
        </w:p>
      </w:docPartBody>
    </w:docPart>
    <w:docPart>
      <w:docPartPr>
        <w:name w:val="B8C2B861A4374D42B978C5391B50506D"/>
        <w:category>
          <w:name w:val="General"/>
          <w:gallery w:val="placeholder"/>
        </w:category>
        <w:types>
          <w:type w:val="bbPlcHdr"/>
        </w:types>
        <w:behaviors>
          <w:behavior w:val="content"/>
        </w:behaviors>
        <w:guid w:val="{12854E69-6956-4113-BE8B-14000491DE4C}"/>
      </w:docPartPr>
      <w:docPartBody>
        <w:p w:rsidR="00EF27DE" w:rsidRDefault="00EF27DE">
          <w:r w:rsidRPr="001C096C">
            <w:rPr>
              <w:rFonts w:ascii="Arial" w:hAnsi="Arial" w:cs="Arial"/>
              <w:color w:val="000000"/>
              <w:sz w:val="20"/>
              <w:szCs w:val="20"/>
            </w:rPr>
            <w:t xml:space="preserve"> </w:t>
          </w:r>
        </w:p>
      </w:docPartBody>
    </w:docPart>
    <w:docPart>
      <w:docPartPr>
        <w:name w:val="D04DD2B9A48D4701B50DD0AC413FB47A"/>
        <w:category>
          <w:name w:val="General"/>
          <w:gallery w:val="placeholder"/>
        </w:category>
        <w:types>
          <w:type w:val="bbPlcHdr"/>
        </w:types>
        <w:behaviors>
          <w:behavior w:val="content"/>
        </w:behaviors>
        <w:guid w:val="{52072C44-C6AD-4B78-A506-52D7C5B47129}"/>
      </w:docPartPr>
      <w:docPartBody>
        <w:p w:rsidR="00EF27DE" w:rsidRDefault="00EF27DE">
          <w:r w:rsidRPr="001C096C">
            <w:rPr>
              <w:rFonts w:ascii="Arial" w:hAnsi="Arial" w:cs="Arial"/>
              <w:color w:val="000000"/>
              <w:sz w:val="20"/>
              <w:szCs w:val="20"/>
            </w:rPr>
            <w:t xml:space="preserve"> </w:t>
          </w:r>
        </w:p>
      </w:docPartBody>
    </w:docPart>
    <w:docPart>
      <w:docPartPr>
        <w:name w:val="10480CA1D2074399B770C350F34281DA"/>
        <w:category>
          <w:name w:val="General"/>
          <w:gallery w:val="placeholder"/>
        </w:category>
        <w:types>
          <w:type w:val="bbPlcHdr"/>
        </w:types>
        <w:behaviors>
          <w:behavior w:val="content"/>
        </w:behaviors>
        <w:guid w:val="{CE4E17ED-2EBC-4D9B-B96E-83018C08317E}"/>
      </w:docPartPr>
      <w:docPartBody>
        <w:p w:rsidR="00EF27DE" w:rsidRDefault="00EF27DE">
          <w:r w:rsidRPr="001C096C">
            <w:rPr>
              <w:rFonts w:ascii="Arial" w:hAnsi="Arial" w:cs="Arial"/>
              <w:color w:val="000000"/>
              <w:sz w:val="20"/>
              <w:szCs w:val="20"/>
            </w:rPr>
            <w:t xml:space="preserve"> </w:t>
          </w:r>
        </w:p>
      </w:docPartBody>
    </w:docPart>
    <w:docPart>
      <w:docPartPr>
        <w:name w:val="607EE1E58CDB43E2B063C05CE93F156D"/>
        <w:category>
          <w:name w:val="General"/>
          <w:gallery w:val="placeholder"/>
        </w:category>
        <w:types>
          <w:type w:val="bbPlcHdr"/>
        </w:types>
        <w:behaviors>
          <w:behavior w:val="content"/>
        </w:behaviors>
        <w:guid w:val="{9690BB52-9E99-41E1-A888-A2FB62023DC6}"/>
      </w:docPartPr>
      <w:docPartBody>
        <w:p w:rsidR="00EF27DE" w:rsidRDefault="00EF27DE">
          <w:r w:rsidRPr="001C096C">
            <w:rPr>
              <w:rFonts w:ascii="Arial" w:hAnsi="Arial" w:cs="Arial"/>
              <w:color w:val="000000"/>
              <w:sz w:val="20"/>
              <w:szCs w:val="20"/>
            </w:rPr>
            <w:t xml:space="preserve"> </w:t>
          </w:r>
        </w:p>
      </w:docPartBody>
    </w:docPart>
    <w:docPart>
      <w:docPartPr>
        <w:name w:val="077774428CA84B3AB0049910556A751F"/>
        <w:category>
          <w:name w:val="General"/>
          <w:gallery w:val="placeholder"/>
        </w:category>
        <w:types>
          <w:type w:val="bbPlcHdr"/>
        </w:types>
        <w:behaviors>
          <w:behavior w:val="content"/>
        </w:behaviors>
        <w:guid w:val="{D2EDA074-90F9-45F9-B2F2-C25EA24CF858}"/>
      </w:docPartPr>
      <w:docPartBody>
        <w:p w:rsidR="00EF27DE" w:rsidRDefault="00EF27DE">
          <w:r w:rsidRPr="001C096C">
            <w:rPr>
              <w:rFonts w:ascii="Arial" w:hAnsi="Arial" w:cs="Arial"/>
              <w:color w:val="000000"/>
              <w:sz w:val="20"/>
              <w:szCs w:val="20"/>
            </w:rPr>
            <w:t xml:space="preserve"> </w:t>
          </w:r>
        </w:p>
      </w:docPartBody>
    </w:docPart>
    <w:docPart>
      <w:docPartPr>
        <w:name w:val="C8897E2003A444449206BC0A9CE5FC3F"/>
        <w:category>
          <w:name w:val="General"/>
          <w:gallery w:val="placeholder"/>
        </w:category>
        <w:types>
          <w:type w:val="bbPlcHdr"/>
        </w:types>
        <w:behaviors>
          <w:behavior w:val="content"/>
        </w:behaviors>
        <w:guid w:val="{E5C36C45-76E7-4D46-A676-C2F7AFFC2FE1}"/>
      </w:docPartPr>
      <w:docPartBody>
        <w:p w:rsidR="00EF27DE" w:rsidRDefault="00EF27DE">
          <w:r w:rsidRPr="002B6B3C">
            <w:rPr>
              <w:rFonts w:ascii="Arial" w:hAnsi="Arial" w:cs="Arial"/>
              <w:sz w:val="20"/>
              <w:szCs w:val="20"/>
            </w:rPr>
            <w:t xml:space="preserve">(ostalo upisati) </w:t>
          </w:r>
        </w:p>
      </w:docPartBody>
    </w:docPart>
    <w:docPart>
      <w:docPartPr>
        <w:name w:val="1C0EECE5AADD451D914A2995B5044BE3"/>
        <w:category>
          <w:name w:val="General"/>
          <w:gallery w:val="placeholder"/>
        </w:category>
        <w:types>
          <w:type w:val="bbPlcHdr"/>
        </w:types>
        <w:behaviors>
          <w:behavior w:val="content"/>
        </w:behaviors>
        <w:guid w:val="{D1A9654D-2E99-42DF-8D69-2F1190755EA2}"/>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7C970BAC3B0463B9BBB463BFB78445B"/>
        <w:category>
          <w:name w:val="General"/>
          <w:gallery w:val="placeholder"/>
        </w:category>
        <w:types>
          <w:type w:val="bbPlcHdr"/>
        </w:types>
        <w:behaviors>
          <w:behavior w:val="content"/>
        </w:behaviors>
        <w:guid w:val="{E0870B13-E976-4262-B9CB-ECF40BD49291}"/>
      </w:docPartPr>
      <w:docPartBody>
        <w:p w:rsidR="00EF27DE" w:rsidRDefault="00EF27DE">
          <w:r w:rsidRPr="001C096C">
            <w:rPr>
              <w:rFonts w:ascii="Arial" w:hAnsi="Arial" w:cs="Arial"/>
              <w:color w:val="000000"/>
              <w:sz w:val="20"/>
              <w:szCs w:val="20"/>
            </w:rPr>
            <w:t xml:space="preserve"> </w:t>
          </w:r>
        </w:p>
      </w:docPartBody>
    </w:docPart>
    <w:docPart>
      <w:docPartPr>
        <w:name w:val="CFAEA73E572C44B983086AA7D5C46363"/>
        <w:category>
          <w:name w:val="General"/>
          <w:gallery w:val="placeholder"/>
        </w:category>
        <w:types>
          <w:type w:val="bbPlcHdr"/>
        </w:types>
        <w:behaviors>
          <w:behavior w:val="content"/>
        </w:behaviors>
        <w:guid w:val="{4B0591FD-8BDE-44AF-8049-32650B58746A}"/>
      </w:docPartPr>
      <w:docPartBody>
        <w:p w:rsidR="00EF27DE" w:rsidRDefault="00EF27DE">
          <w:r w:rsidRPr="001C096C">
            <w:rPr>
              <w:rFonts w:ascii="Arial" w:hAnsi="Arial" w:cs="Arial"/>
              <w:color w:val="000000"/>
              <w:sz w:val="20"/>
              <w:szCs w:val="20"/>
            </w:rPr>
            <w:t xml:space="preserve"> </w:t>
          </w:r>
        </w:p>
      </w:docPartBody>
    </w:docPart>
    <w:docPart>
      <w:docPartPr>
        <w:name w:val="DDD5DB161B534D74B41B429A91664934"/>
        <w:category>
          <w:name w:val="General"/>
          <w:gallery w:val="placeholder"/>
        </w:category>
        <w:types>
          <w:type w:val="bbPlcHdr"/>
        </w:types>
        <w:behaviors>
          <w:behavior w:val="content"/>
        </w:behaviors>
        <w:guid w:val="{9316529D-3ABD-41A5-928B-16601B8B3F97}"/>
      </w:docPartPr>
      <w:docPartBody>
        <w:p w:rsidR="00EF27DE" w:rsidRDefault="00EF27DE">
          <w:r w:rsidRPr="001C096C">
            <w:rPr>
              <w:rFonts w:ascii="Arial" w:hAnsi="Arial" w:cs="Arial"/>
              <w:color w:val="000000"/>
              <w:sz w:val="20"/>
              <w:szCs w:val="20"/>
            </w:rPr>
            <w:t xml:space="preserve"> </w:t>
          </w:r>
        </w:p>
      </w:docPartBody>
    </w:docPart>
    <w:docPart>
      <w:docPartPr>
        <w:name w:val="99727E242B8845C4901A4E22FB81DFB0"/>
        <w:category>
          <w:name w:val="General"/>
          <w:gallery w:val="placeholder"/>
        </w:category>
        <w:types>
          <w:type w:val="bbPlcHdr"/>
        </w:types>
        <w:behaviors>
          <w:behavior w:val="content"/>
        </w:behaviors>
        <w:guid w:val="{1552902E-1700-4F09-965C-EABF024E367E}"/>
      </w:docPartPr>
      <w:docPartBody>
        <w:p w:rsidR="00EF27DE" w:rsidRDefault="00EF27DE">
          <w:r w:rsidRPr="001C096C">
            <w:rPr>
              <w:rFonts w:ascii="Arial" w:hAnsi="Arial" w:cs="Arial"/>
              <w:color w:val="000000"/>
              <w:sz w:val="20"/>
              <w:szCs w:val="20"/>
            </w:rPr>
            <w:t xml:space="preserve">  </w:t>
          </w:r>
        </w:p>
      </w:docPartBody>
    </w:docPart>
    <w:docPart>
      <w:docPartPr>
        <w:name w:val="DCCED1DEF5B84DEC9DA3A4933B41FF65"/>
        <w:category>
          <w:name w:val="General"/>
          <w:gallery w:val="placeholder"/>
        </w:category>
        <w:types>
          <w:type w:val="bbPlcHdr"/>
        </w:types>
        <w:behaviors>
          <w:behavior w:val="content"/>
        </w:behaviors>
        <w:guid w:val="{1E9BA4D2-E62D-47B3-BC8C-6F9774790B80}"/>
      </w:docPartPr>
      <w:docPartBody>
        <w:p w:rsidR="00EF27DE" w:rsidRDefault="00EF27DE">
          <w:r w:rsidRPr="001C096C">
            <w:rPr>
              <w:rFonts w:ascii="Arial" w:hAnsi="Arial" w:cs="Arial"/>
              <w:color w:val="000000"/>
              <w:sz w:val="20"/>
              <w:szCs w:val="20"/>
            </w:rPr>
            <w:t xml:space="preserve"> </w:t>
          </w:r>
        </w:p>
      </w:docPartBody>
    </w:docPart>
    <w:docPart>
      <w:docPartPr>
        <w:name w:val="E76A1874B92A41D8BD37CAA40FCEFA7D"/>
        <w:category>
          <w:name w:val="General"/>
          <w:gallery w:val="placeholder"/>
        </w:category>
        <w:types>
          <w:type w:val="bbPlcHdr"/>
        </w:types>
        <w:behaviors>
          <w:behavior w:val="content"/>
        </w:behaviors>
        <w:guid w:val="{FFE29A85-4146-402C-9620-937C98311E16}"/>
      </w:docPartPr>
      <w:docPartBody>
        <w:p w:rsidR="00EF27DE" w:rsidRDefault="00EF27DE">
          <w:r w:rsidRPr="001C096C">
            <w:rPr>
              <w:rFonts w:ascii="Arial" w:hAnsi="Arial" w:cs="Arial"/>
              <w:color w:val="000000"/>
              <w:sz w:val="20"/>
              <w:szCs w:val="20"/>
            </w:rPr>
            <w:t xml:space="preserve"> </w:t>
          </w:r>
        </w:p>
      </w:docPartBody>
    </w:docPart>
    <w:docPart>
      <w:docPartPr>
        <w:name w:val="D94BC50CECCC48E0B2E0E537586382A9"/>
        <w:category>
          <w:name w:val="General"/>
          <w:gallery w:val="placeholder"/>
        </w:category>
        <w:types>
          <w:type w:val="bbPlcHdr"/>
        </w:types>
        <w:behaviors>
          <w:behavior w:val="content"/>
        </w:behaviors>
        <w:guid w:val="{55D74005-C74A-4941-AEF4-84081E829403}"/>
      </w:docPartPr>
      <w:docPartBody>
        <w:p w:rsidR="00EF27DE" w:rsidRDefault="00EF27DE">
          <w:r>
            <w:rPr>
              <w:rStyle w:val="PlaceholderText"/>
            </w:rPr>
            <w:t>ECTS</w:t>
          </w:r>
        </w:p>
      </w:docPartBody>
    </w:docPart>
    <w:docPart>
      <w:docPartPr>
        <w:name w:val="BB1026A79A954C81810DAE7D76432723"/>
        <w:category>
          <w:name w:val="General"/>
          <w:gallery w:val="placeholder"/>
        </w:category>
        <w:types>
          <w:type w:val="bbPlcHdr"/>
        </w:types>
        <w:behaviors>
          <w:behavior w:val="content"/>
        </w:behaviors>
        <w:guid w:val="{068E1465-9FBB-4E2B-93F0-0A72DCFE54A0}"/>
      </w:docPartPr>
      <w:docPartBody>
        <w:p w:rsidR="00EF27DE" w:rsidRDefault="00EF27DE">
          <w:r>
            <w:rPr>
              <w:rStyle w:val="PlaceholderText"/>
            </w:rPr>
            <w:t>Metode i kriteriji vrednovanja</w:t>
          </w:r>
        </w:p>
      </w:docPartBody>
    </w:docPart>
    <w:docPart>
      <w:docPartPr>
        <w:name w:val="FD416FE8910B4404983265CDA17B34B5"/>
        <w:category>
          <w:name w:val="General"/>
          <w:gallery w:val="placeholder"/>
        </w:category>
        <w:types>
          <w:type w:val="bbPlcHdr"/>
        </w:types>
        <w:behaviors>
          <w:behavior w:val="content"/>
        </w:behaviors>
        <w:guid w:val="{00BBA283-7426-4843-90A9-91E3642EE331}"/>
      </w:docPartPr>
      <w:docPartBody>
        <w:p w:rsidR="00EF27DE" w:rsidRDefault="00EF27DE">
          <w:r>
            <w:rPr>
              <w:rStyle w:val="PlaceholderText"/>
            </w:rPr>
            <w:t>Metode i kriteriji vrednovanja</w:t>
          </w:r>
        </w:p>
      </w:docPartBody>
    </w:docPart>
    <w:docPart>
      <w:docPartPr>
        <w:name w:val="22340BD113A14B4C850AFA216285FB84"/>
        <w:category>
          <w:name w:val="General"/>
          <w:gallery w:val="placeholder"/>
        </w:category>
        <w:types>
          <w:type w:val="bbPlcHdr"/>
        </w:types>
        <w:behaviors>
          <w:behavior w:val="content"/>
        </w:behaviors>
        <w:guid w:val="{F517B0D6-75CF-4C4B-8910-ED094754878C}"/>
      </w:docPartPr>
      <w:docPartBody>
        <w:p w:rsidR="00EF27DE" w:rsidRDefault="00EF27DE">
          <w:r>
            <w:rPr>
              <w:rStyle w:val="PlaceholderText"/>
            </w:rPr>
            <w:t>Obveze studenata</w:t>
          </w:r>
        </w:p>
      </w:docPartBody>
    </w:docPart>
    <w:docPart>
      <w:docPartPr>
        <w:name w:val="36B70C5A26D54114946FEFCD3A58F3D1"/>
        <w:category>
          <w:name w:val="General"/>
          <w:gallery w:val="placeholder"/>
        </w:category>
        <w:types>
          <w:type w:val="bbPlcHdr"/>
        </w:types>
        <w:behaviors>
          <w:behavior w:val="content"/>
        </w:behaviors>
        <w:guid w:val="{42A1DB32-821B-4FAE-B500-4E83453B682A}"/>
      </w:docPartPr>
      <w:docPartBody>
        <w:p w:rsidR="00EF27DE" w:rsidRDefault="00EF27DE">
          <w:r>
            <w:rPr>
              <w:rStyle w:val="PlaceholderText"/>
            </w:rPr>
            <w:t>Obveze studenata</w:t>
          </w:r>
        </w:p>
      </w:docPartBody>
    </w:docPart>
    <w:docPart>
      <w:docPartPr>
        <w:name w:val="E8E728F460F54046875EFB89F9E886FC"/>
        <w:category>
          <w:name w:val="General"/>
          <w:gallery w:val="placeholder"/>
        </w:category>
        <w:types>
          <w:type w:val="bbPlcHdr"/>
        </w:types>
        <w:behaviors>
          <w:behavior w:val="content"/>
        </w:behaviors>
        <w:guid w:val="{1D48E81C-C234-4F24-ABFC-33C4EA3990AE}"/>
      </w:docPartPr>
      <w:docPartBody>
        <w:p w:rsidR="00EF27DE" w:rsidRDefault="00EF27DE">
          <w:r>
            <w:rPr>
              <w:rFonts w:ascii="Arial" w:hAnsi="Arial" w:cs="Arial"/>
              <w:color w:val="000000"/>
              <w:sz w:val="20"/>
              <w:szCs w:val="20"/>
            </w:rPr>
            <w:t xml:space="preserve"> </w:t>
          </w:r>
        </w:p>
      </w:docPartBody>
    </w:docPart>
    <w:docPart>
      <w:docPartPr>
        <w:name w:val="C4165A0D0396449D863B41AA71F0F1A3"/>
        <w:category>
          <w:name w:val="General"/>
          <w:gallery w:val="placeholder"/>
        </w:category>
        <w:types>
          <w:type w:val="bbPlcHdr"/>
        </w:types>
        <w:behaviors>
          <w:behavior w:val="content"/>
        </w:behaviors>
        <w:guid w:val="{DEE626D6-F0D5-4680-BFE5-4528C2725210}"/>
      </w:docPartPr>
      <w:docPartBody>
        <w:p w:rsidR="00EF27DE" w:rsidRDefault="00EF27DE">
          <w:r>
            <w:rPr>
              <w:rFonts w:ascii="Arial" w:hAnsi="Arial" w:cs="Arial"/>
              <w:color w:val="000000"/>
              <w:sz w:val="20"/>
              <w:szCs w:val="20"/>
            </w:rPr>
            <w:t xml:space="preserve"> </w:t>
          </w:r>
        </w:p>
      </w:docPartBody>
    </w:docPart>
    <w:docPart>
      <w:docPartPr>
        <w:name w:val="2A54ED3E437748369CCCD6B87832461A"/>
        <w:category>
          <w:name w:val="General"/>
          <w:gallery w:val="placeholder"/>
        </w:category>
        <w:types>
          <w:type w:val="bbPlcHdr"/>
        </w:types>
        <w:behaviors>
          <w:behavior w:val="content"/>
        </w:behaviors>
        <w:guid w:val="{C80C8653-70F2-40A4-AD65-FA61F3504DF0}"/>
      </w:docPartPr>
      <w:docPartBody>
        <w:p w:rsidR="00EF27DE" w:rsidRDefault="00EF27DE">
          <w:r>
            <w:rPr>
              <w:rFonts w:ascii="Arial" w:hAnsi="Arial" w:cs="Arial"/>
              <w:color w:val="000000"/>
              <w:sz w:val="20"/>
              <w:szCs w:val="20"/>
            </w:rPr>
            <w:t xml:space="preserve"> </w:t>
          </w:r>
        </w:p>
      </w:docPartBody>
    </w:docPart>
    <w:docPart>
      <w:docPartPr>
        <w:name w:val="DE249052542C44B9A7C257C7E9AAE28F"/>
        <w:category>
          <w:name w:val="General"/>
          <w:gallery w:val="placeholder"/>
        </w:category>
        <w:types>
          <w:type w:val="bbPlcHdr"/>
        </w:types>
        <w:behaviors>
          <w:behavior w:val="content"/>
        </w:behaviors>
        <w:guid w:val="{6F499389-0FCB-40CE-B3FC-A75445CA05A1}"/>
      </w:docPartPr>
      <w:docPartBody>
        <w:p w:rsidR="00EF27DE" w:rsidRDefault="00EF27DE">
          <w:r w:rsidRPr="005704F0">
            <w:rPr>
              <w:rFonts w:ascii="Arial" w:hAnsi="Arial" w:cs="Arial"/>
              <w:color w:val="000000"/>
              <w:sz w:val="20"/>
              <w:szCs w:val="20"/>
            </w:rPr>
            <w:t xml:space="preserve"> </w:t>
          </w:r>
        </w:p>
      </w:docPartBody>
    </w:docPart>
    <w:docPart>
      <w:docPartPr>
        <w:name w:val="A224A1F64EE9409BB0AA8FE7971D8F29"/>
        <w:category>
          <w:name w:val="General"/>
          <w:gallery w:val="placeholder"/>
        </w:category>
        <w:types>
          <w:type w:val="bbPlcHdr"/>
        </w:types>
        <w:behaviors>
          <w:behavior w:val="content"/>
        </w:behaviors>
        <w:guid w:val="{92C42179-F646-4AF1-84CB-A68C55387E39}"/>
      </w:docPartPr>
      <w:docPartBody>
        <w:p w:rsidR="00EF27DE" w:rsidRDefault="00EF27DE">
          <w:r>
            <w:rPr>
              <w:rFonts w:ascii="Arial" w:hAnsi="Arial" w:cs="Arial"/>
              <w:color w:val="000000"/>
              <w:sz w:val="20"/>
              <w:szCs w:val="20"/>
            </w:rPr>
            <w:t xml:space="preserve"> </w:t>
          </w:r>
        </w:p>
      </w:docPartBody>
    </w:docPart>
    <w:docPart>
      <w:docPartPr>
        <w:name w:val="216AB06CF4094481BC21DE954E4081DB"/>
        <w:category>
          <w:name w:val="General"/>
          <w:gallery w:val="placeholder"/>
        </w:category>
        <w:types>
          <w:type w:val="bbPlcHdr"/>
        </w:types>
        <w:behaviors>
          <w:behavior w:val="content"/>
        </w:behaviors>
        <w:guid w:val="{2E661237-9C5C-4781-B56B-E438495512A8}"/>
      </w:docPartPr>
      <w:docPartBody>
        <w:p w:rsidR="00EF27DE" w:rsidRDefault="00EF27DE">
          <w:r>
            <w:rPr>
              <w:rFonts w:ascii="Arial" w:hAnsi="Arial" w:cs="Arial"/>
              <w:color w:val="000000"/>
              <w:sz w:val="20"/>
              <w:szCs w:val="20"/>
            </w:rPr>
            <w:t xml:space="preserve"> </w:t>
          </w:r>
        </w:p>
      </w:docPartBody>
    </w:docPart>
    <w:docPart>
      <w:docPartPr>
        <w:name w:val="235B41B7033A4962A2674152FE9F15E0"/>
        <w:category>
          <w:name w:val="General"/>
          <w:gallery w:val="placeholder"/>
        </w:category>
        <w:types>
          <w:type w:val="bbPlcHdr"/>
        </w:types>
        <w:behaviors>
          <w:behavior w:val="content"/>
        </w:behaviors>
        <w:guid w:val="{18A9871B-C584-48AF-B232-03D0A6F0C06B}"/>
      </w:docPartPr>
      <w:docPartBody>
        <w:p w:rsidR="00EF27DE" w:rsidRDefault="00EF27DE">
          <w:r>
            <w:rPr>
              <w:rFonts w:ascii="Arial" w:hAnsi="Arial" w:cs="Arial"/>
              <w:sz w:val="20"/>
              <w:szCs w:val="20"/>
            </w:rPr>
            <w:t xml:space="preserve"> </w:t>
          </w:r>
        </w:p>
      </w:docPartBody>
    </w:docPart>
    <w:docPart>
      <w:docPartPr>
        <w:name w:val="F0351DCEFE0A4A2CA304A62E61589F52"/>
        <w:category>
          <w:name w:val="General"/>
          <w:gallery w:val="placeholder"/>
        </w:category>
        <w:types>
          <w:type w:val="bbPlcHdr"/>
        </w:types>
        <w:behaviors>
          <w:behavior w:val="content"/>
        </w:behaviors>
        <w:guid w:val="{5DB746C4-031E-4640-9D2D-768A6E8DB0EC}"/>
      </w:docPartPr>
      <w:docPartBody>
        <w:p w:rsidR="00EF27DE" w:rsidRDefault="00EF27DE">
          <w:r>
            <w:rPr>
              <w:rStyle w:val="PlaceholderText"/>
            </w:rPr>
            <w:t xml:space="preserve"> </w:t>
          </w:r>
        </w:p>
      </w:docPartBody>
    </w:docPart>
    <w:docPart>
      <w:docPartPr>
        <w:name w:val="A8EED0FAB5474F84923276E72253C2DB"/>
        <w:category>
          <w:name w:val="General"/>
          <w:gallery w:val="placeholder"/>
        </w:category>
        <w:types>
          <w:type w:val="bbPlcHdr"/>
        </w:types>
        <w:behaviors>
          <w:behavior w:val="content"/>
        </w:behaviors>
        <w:guid w:val="{68D22532-51D2-42E5-9993-87FD98E06CF0}"/>
      </w:docPartPr>
      <w:docPartBody>
        <w:p w:rsidR="00EF27DE" w:rsidRDefault="00EF27DE">
          <w:r>
            <w:rPr>
              <w:rStyle w:val="PlaceholderText"/>
            </w:rPr>
            <w:t>Nositelji i suradnici</w:t>
          </w:r>
        </w:p>
      </w:docPartBody>
    </w:docPart>
    <w:docPart>
      <w:docPartPr>
        <w:name w:val="3F2F9CB1C0BA4A709CD64B3EA73F8B41"/>
        <w:category>
          <w:name w:val="General"/>
          <w:gallery w:val="placeholder"/>
        </w:category>
        <w:types>
          <w:type w:val="bbPlcHdr"/>
        </w:types>
        <w:behaviors>
          <w:behavior w:val="content"/>
        </w:behaviors>
        <w:guid w:val="{1390EAB9-FE88-435F-B83A-E91AAD3CEDB1}"/>
      </w:docPartPr>
      <w:docPartBody>
        <w:p w:rsidR="00EF27DE" w:rsidRDefault="00EF27DE">
          <w:r>
            <w:rPr>
              <w:rStyle w:val="PlaceholderText"/>
            </w:rPr>
            <w:t>Nositelji i suradnici</w:t>
          </w:r>
        </w:p>
      </w:docPartBody>
    </w:docPart>
    <w:docPart>
      <w:docPartPr>
        <w:name w:val="22D0547181714FD3834A530EB0692010"/>
        <w:category>
          <w:name w:val="General"/>
          <w:gallery w:val="placeholder"/>
        </w:category>
        <w:types>
          <w:type w:val="bbPlcHdr"/>
        </w:types>
        <w:behaviors>
          <w:behavior w:val="content"/>
        </w:behaviors>
        <w:guid w:val="{47F540A0-C073-4784-8B05-084ABC9C1FA9}"/>
      </w:docPartPr>
      <w:docPartBody>
        <w:p w:rsidR="00EF27DE" w:rsidRDefault="00EF27DE">
          <w:r>
            <w:rPr>
              <w:rStyle w:val="PlaceholderText"/>
            </w:rPr>
            <w:t>Semestar</w:t>
          </w:r>
        </w:p>
      </w:docPartBody>
    </w:docPart>
    <w:docPart>
      <w:docPartPr>
        <w:name w:val="F604485B0CBE488A8D5E7F577A030AFC"/>
        <w:category>
          <w:name w:val="General"/>
          <w:gallery w:val="placeholder"/>
        </w:category>
        <w:types>
          <w:type w:val="bbPlcHdr"/>
        </w:types>
        <w:behaviors>
          <w:behavior w:val="content"/>
        </w:behaviors>
        <w:guid w:val="{1EF32AAA-A4CF-4B73-BB54-1550C8149AFF}"/>
      </w:docPartPr>
      <w:docPartBody>
        <w:p w:rsidR="00EF27DE" w:rsidRDefault="00EF27DE">
          <w:r>
            <w:rPr>
              <w:rStyle w:val="PlaceholderText"/>
            </w:rPr>
            <w:t>Naziv predmeta</w:t>
          </w:r>
        </w:p>
      </w:docPartBody>
    </w:docPart>
    <w:docPart>
      <w:docPartPr>
        <w:name w:val="7F6DB9C055C643ED9FB8F83CBBE178DD"/>
        <w:category>
          <w:name w:val="General"/>
          <w:gallery w:val="placeholder"/>
        </w:category>
        <w:types>
          <w:type w:val="bbPlcHdr"/>
        </w:types>
        <w:behaviors>
          <w:behavior w:val="content"/>
        </w:behaviors>
        <w:guid w:val="{E4B03141-F116-4382-B0FF-B5D125E14E99}"/>
      </w:docPartPr>
      <w:docPartBody>
        <w:p w:rsidR="00EF27DE" w:rsidRDefault="00EF27DE">
          <w:r>
            <w:rPr>
              <w:rStyle w:val="PlaceholderText"/>
            </w:rPr>
            <w:t>ECTS bodovi</w:t>
          </w:r>
        </w:p>
      </w:docPartBody>
    </w:docPart>
    <w:docPart>
      <w:docPartPr>
        <w:name w:val="0E19EEEAC29A4540AC4AB9828AFD2341"/>
        <w:category>
          <w:name w:val="General"/>
          <w:gallery w:val="placeholder"/>
        </w:category>
        <w:types>
          <w:type w:val="bbPlcHdr"/>
        </w:types>
        <w:behaviors>
          <w:behavior w:val="content"/>
        </w:behaviors>
        <w:guid w:val="{356F0E0E-307E-4429-8C61-05D01E680619}"/>
      </w:docPartPr>
      <w:docPartBody>
        <w:p w:rsidR="00EF27DE" w:rsidRDefault="00EF27DE">
          <w:r>
            <w:rPr>
              <w:rStyle w:val="PlaceholderText"/>
            </w:rPr>
            <w:t>Šifra predmeta</w:t>
          </w:r>
        </w:p>
      </w:docPartBody>
    </w:docPart>
    <w:docPart>
      <w:docPartPr>
        <w:name w:val="C44F27CC774843B4B47D979D0F0C41FF"/>
        <w:category>
          <w:name w:val="General"/>
          <w:gallery w:val="placeholder"/>
        </w:category>
        <w:types>
          <w:type w:val="bbPlcHdr"/>
        </w:types>
        <w:behaviors>
          <w:behavior w:val="content"/>
        </w:behaviors>
        <w:guid w:val="{851FBEBE-A03A-4C5F-97C7-7A89775BFE5F}"/>
      </w:docPartPr>
      <w:docPartBody>
        <w:p w:rsidR="00EF27DE" w:rsidRDefault="00EF27DE">
          <w:r>
            <w:rPr>
              <w:rStyle w:val="PlaceholderText"/>
            </w:rPr>
            <w:t>Broj sati</w:t>
          </w:r>
        </w:p>
      </w:docPartBody>
    </w:docPart>
    <w:docPart>
      <w:docPartPr>
        <w:name w:val="7D584B4E05434A8CB19959131B02E46C"/>
        <w:category>
          <w:name w:val="General"/>
          <w:gallery w:val="placeholder"/>
        </w:category>
        <w:types>
          <w:type w:val="bbPlcHdr"/>
        </w:types>
        <w:behaviors>
          <w:behavior w:val="content"/>
        </w:behaviors>
        <w:guid w:val="{82CB52A3-AB70-4621-8A65-680C4D5665AC}"/>
      </w:docPartPr>
      <w:docPartBody>
        <w:p w:rsidR="00EF27DE" w:rsidRDefault="00EF27DE">
          <w:r>
            <w:rPr>
              <w:rStyle w:val="PlaceholderText"/>
            </w:rPr>
            <w:t>Studijski program</w:t>
          </w:r>
        </w:p>
      </w:docPartBody>
    </w:docPart>
    <w:docPart>
      <w:docPartPr>
        <w:name w:val="B1A83351B1FA45ADAC511CFD8FAF02C1"/>
        <w:category>
          <w:name w:val="General"/>
          <w:gallery w:val="placeholder"/>
        </w:category>
        <w:types>
          <w:type w:val="bbPlcHdr"/>
        </w:types>
        <w:behaviors>
          <w:behavior w:val="content"/>
        </w:behaviors>
        <w:guid w:val="{946A5F5A-BBF1-4BF3-A16F-A50F95022730}"/>
      </w:docPartPr>
      <w:docPartBody>
        <w:p w:rsidR="00EF27DE" w:rsidRDefault="00EF27DE">
          <w:r>
            <w:rPr>
              <w:rStyle w:val="PlaceholderText"/>
            </w:rPr>
            <w:t>Broj studenata</w:t>
          </w:r>
        </w:p>
      </w:docPartBody>
    </w:docPart>
    <w:docPart>
      <w:docPartPr>
        <w:name w:val="E3F7B8B01B2A4E95BA1FC3EC46784C8E"/>
        <w:category>
          <w:name w:val="General"/>
          <w:gallery w:val="placeholder"/>
        </w:category>
        <w:types>
          <w:type w:val="bbPlcHdr"/>
        </w:types>
        <w:behaviors>
          <w:behavior w:val="content"/>
        </w:behaviors>
        <w:guid w:val="{F960E63D-007B-4443-9BDF-C9BF3997E177}"/>
      </w:docPartPr>
      <w:docPartBody>
        <w:p w:rsidR="00EF27DE" w:rsidRDefault="00EF27DE">
          <w:r>
            <w:rPr>
              <w:rStyle w:val="PlaceholderText"/>
            </w:rPr>
            <w:t>Status predmeta</w:t>
          </w:r>
        </w:p>
      </w:docPartBody>
    </w:docPart>
    <w:docPart>
      <w:docPartPr>
        <w:name w:val="349E41DE5006413DB727A49747E222DE"/>
        <w:category>
          <w:name w:val="General"/>
          <w:gallery w:val="placeholder"/>
        </w:category>
        <w:types>
          <w:type w:val="bbPlcHdr"/>
        </w:types>
        <w:behaviors>
          <w:behavior w:val="content"/>
        </w:behaviors>
        <w:guid w:val="{0C22C256-963D-4F39-A9AF-13BD209682F3}"/>
      </w:docPartPr>
      <w:docPartBody>
        <w:p w:rsidR="00EF27DE" w:rsidRDefault="00EF27DE">
          <w:r>
            <w:rPr>
              <w:rStyle w:val="PlaceholderText"/>
            </w:rPr>
            <w:t>Razina e-učenja</w:t>
          </w:r>
        </w:p>
      </w:docPartBody>
    </w:docPart>
    <w:docPart>
      <w:docPartPr>
        <w:name w:val="9188EA485AFE40E9933BF573AB1E561E"/>
        <w:category>
          <w:name w:val="General"/>
          <w:gallery w:val="placeholder"/>
        </w:category>
        <w:types>
          <w:type w:val="bbPlcHdr"/>
        </w:types>
        <w:behaviors>
          <w:behavior w:val="content"/>
        </w:behaviors>
        <w:guid w:val="{95976ECA-E8CD-45FB-97FC-E9EB7170F15F}"/>
      </w:docPartPr>
      <w:docPartBody>
        <w:p w:rsidR="00EF27DE" w:rsidRDefault="00EF27DE">
          <w:r>
            <w:rPr>
              <w:rStyle w:val="PlaceholderText"/>
            </w:rPr>
            <w:t>On-line</w:t>
          </w:r>
        </w:p>
      </w:docPartBody>
    </w:docPart>
    <w:docPart>
      <w:docPartPr>
        <w:name w:val="6D16C4B371E74F92BDC60DF30E2DB5C7"/>
        <w:category>
          <w:name w:val="General"/>
          <w:gallery w:val="placeholder"/>
        </w:category>
        <w:types>
          <w:type w:val="bbPlcHdr"/>
        </w:types>
        <w:behaviors>
          <w:behavior w:val="content"/>
        </w:behaviors>
        <w:guid w:val="{E5F52C57-AC24-4089-9A39-7A4D5953E2A3}"/>
      </w:docPartPr>
      <w:docPartBody>
        <w:p w:rsidR="00EF27DE" w:rsidRDefault="00EF27DE">
          <w:r>
            <w:rPr>
              <w:rStyle w:val="PlaceholderText"/>
            </w:rPr>
            <w:t>Mjesto izvođenja</w:t>
          </w:r>
        </w:p>
      </w:docPartBody>
    </w:docPart>
    <w:docPart>
      <w:docPartPr>
        <w:name w:val="3864294B0A2546BFAE9F1090674A51BB"/>
        <w:category>
          <w:name w:val="General"/>
          <w:gallery w:val="placeholder"/>
        </w:category>
        <w:types>
          <w:type w:val="bbPlcHdr"/>
        </w:types>
        <w:behaviors>
          <w:behavior w:val="content"/>
        </w:behaviors>
        <w:guid w:val="{CA5194FD-AB50-4BA7-8B26-21641AEBAB25}"/>
      </w:docPartPr>
      <w:docPartBody>
        <w:p w:rsidR="00EF27DE" w:rsidRDefault="00EF27DE">
          <w:r>
            <w:rPr>
              <w:rStyle w:val="PlaceholderText"/>
            </w:rPr>
            <w:t>Mjesto izvođenja</w:t>
          </w:r>
        </w:p>
      </w:docPartBody>
    </w:docPart>
    <w:docPart>
      <w:docPartPr>
        <w:name w:val="ED7AC40786554D1C91AEF2E488ECAFF3"/>
        <w:category>
          <w:name w:val="General"/>
          <w:gallery w:val="placeholder"/>
        </w:category>
        <w:types>
          <w:type w:val="bbPlcHdr"/>
        </w:types>
        <w:behaviors>
          <w:behavior w:val="content"/>
        </w:behaviors>
        <w:guid w:val="{06A7B8E5-0CAE-46EC-9EEF-C63D623171E1}"/>
      </w:docPartPr>
      <w:docPartBody>
        <w:p w:rsidR="00EF27DE" w:rsidRDefault="00EF27DE">
          <w:r>
            <w:rPr>
              <w:rStyle w:val="PlaceholderText"/>
            </w:rPr>
            <w:t>Mjesto izvođenja</w:t>
          </w:r>
        </w:p>
      </w:docPartBody>
    </w:docPart>
    <w:docPart>
      <w:docPartPr>
        <w:name w:val="AF1BD9969A724E45B301FA18423ADA1A"/>
        <w:category>
          <w:name w:val="General"/>
          <w:gallery w:val="placeholder"/>
        </w:category>
        <w:types>
          <w:type w:val="bbPlcHdr"/>
        </w:types>
        <w:behaviors>
          <w:behavior w:val="content"/>
        </w:behaviors>
        <w:guid w:val="{B8C34471-FCC7-447B-A831-AD45E4E70D34}"/>
      </w:docPartPr>
      <w:docPartBody>
        <w:p w:rsidR="00EF27DE" w:rsidRDefault="00EF27DE">
          <w:r>
            <w:rPr>
              <w:rStyle w:val="PlaceholderText"/>
            </w:rPr>
            <w:t>Jezik izvođenja</w:t>
          </w:r>
        </w:p>
      </w:docPartBody>
    </w:docPart>
    <w:docPart>
      <w:docPartPr>
        <w:name w:val="885C315D5FCF4230BDF531E712DF7252"/>
        <w:category>
          <w:name w:val="General"/>
          <w:gallery w:val="placeholder"/>
        </w:category>
        <w:types>
          <w:type w:val="bbPlcHdr"/>
        </w:types>
        <w:behaviors>
          <w:behavior w:val="content"/>
        </w:behaviors>
        <w:guid w:val="{EF3C3885-4301-4F6A-B1EC-1B84FAD27764}"/>
      </w:docPartPr>
      <w:docPartBody>
        <w:p w:rsidR="00EF27DE" w:rsidRDefault="00EF27DE">
          <w:r>
            <w:rPr>
              <w:rStyle w:val="PlaceholderText"/>
            </w:rPr>
            <w:t>Godina studija</w:t>
          </w:r>
        </w:p>
      </w:docPartBody>
    </w:docPart>
    <w:docPart>
      <w:docPartPr>
        <w:name w:val="09E1A685D6474BD4BF51C30C4666E8F1"/>
        <w:category>
          <w:name w:val="General"/>
          <w:gallery w:val="placeholder"/>
        </w:category>
        <w:types>
          <w:type w:val="bbPlcHdr"/>
        </w:types>
        <w:behaviors>
          <w:behavior w:val="content"/>
        </w:behaviors>
        <w:guid w:val="{60020BE8-1814-4534-ABB8-7F3840A88074}"/>
      </w:docPartPr>
      <w:docPartBody>
        <w:p w:rsidR="00EF27DE" w:rsidRDefault="00EF27DE">
          <w:r>
            <w:rPr>
              <w:rStyle w:val="PlaceholderText"/>
            </w:rPr>
            <w:t>Engleski jezik</w:t>
          </w:r>
        </w:p>
      </w:docPartBody>
    </w:docPart>
    <w:docPart>
      <w:docPartPr>
        <w:name w:val="3B3C71F9B5B6424B95E6DEA6D51AB7E6"/>
        <w:category>
          <w:name w:val="General"/>
          <w:gallery w:val="placeholder"/>
        </w:category>
        <w:types>
          <w:type w:val="bbPlcHdr"/>
        </w:types>
        <w:behaviors>
          <w:behavior w:val="content"/>
        </w:behaviors>
        <w:guid w:val="{11B8DDC6-1DBB-4DD6-A564-08670AF58E60}"/>
      </w:docPartPr>
      <w:docPartBody>
        <w:p w:rsidR="00EF27DE" w:rsidRDefault="00EF27DE">
          <w:r>
            <w:rPr>
              <w:rStyle w:val="PlaceholderText"/>
            </w:rPr>
            <w:t>Ciljevi predmeta</w:t>
          </w:r>
        </w:p>
      </w:docPartBody>
    </w:docPart>
    <w:docPart>
      <w:docPartPr>
        <w:name w:val="D111BC5A69F14F0E837B08940DF2825F"/>
        <w:category>
          <w:name w:val="General"/>
          <w:gallery w:val="placeholder"/>
        </w:category>
        <w:types>
          <w:type w:val="bbPlcHdr"/>
        </w:types>
        <w:behaviors>
          <w:behavior w:val="content"/>
        </w:behaviors>
        <w:guid w:val="{7C5D2188-CB3F-4BA2-B1C5-CAFC71AC3E42}"/>
      </w:docPartPr>
      <w:docPartBody>
        <w:p w:rsidR="00EF27DE" w:rsidRDefault="00EF27DE">
          <w:r>
            <w:rPr>
              <w:rStyle w:val="PlaceholderText"/>
            </w:rPr>
            <w:t>Preduvjeti</w:t>
          </w:r>
        </w:p>
      </w:docPartBody>
    </w:docPart>
    <w:docPart>
      <w:docPartPr>
        <w:name w:val="1DD7F2A60E094559B51DB774EFFF7421"/>
        <w:category>
          <w:name w:val="General"/>
          <w:gallery w:val="placeholder"/>
        </w:category>
        <w:types>
          <w:type w:val="bbPlcHdr"/>
        </w:types>
        <w:behaviors>
          <w:behavior w:val="content"/>
        </w:behaviors>
        <w:guid w:val="{818BA6D9-64AC-47ED-814F-2C83F23B69A6}"/>
      </w:docPartPr>
      <w:docPartBody>
        <w:p w:rsidR="00EF27DE" w:rsidRDefault="00EF27DE">
          <w:r>
            <w:rPr>
              <w:rStyle w:val="PlaceholderText"/>
            </w:rPr>
            <w:t>Doprinos ishodima učenja programa</w:t>
          </w:r>
        </w:p>
      </w:docPartBody>
    </w:docPart>
    <w:docPart>
      <w:docPartPr>
        <w:name w:val="6D43A4589A5D4A41B7404D3CA15F2A1B"/>
        <w:category>
          <w:name w:val="General"/>
          <w:gallery w:val="placeholder"/>
        </w:category>
        <w:types>
          <w:type w:val="bbPlcHdr"/>
        </w:types>
        <w:behaviors>
          <w:behavior w:val="content"/>
        </w:behaviors>
        <w:guid w:val="{1F2C0D3F-262A-4FB0-8C0B-6C5D0AFB8E8E}"/>
      </w:docPartPr>
      <w:docPartBody>
        <w:p w:rsidR="00EF27DE" w:rsidRDefault="00EF27DE">
          <w:r>
            <w:rPr>
              <w:rStyle w:val="PlaceholderText"/>
            </w:rPr>
            <w:t>Doprinos ishodima učenja programa</w:t>
          </w:r>
        </w:p>
      </w:docPartBody>
    </w:docPart>
    <w:docPart>
      <w:docPartPr>
        <w:name w:val="2D93AF53B4B948D7BB97D164E98EDEBC"/>
        <w:category>
          <w:name w:val="General"/>
          <w:gallery w:val="placeholder"/>
        </w:category>
        <w:types>
          <w:type w:val="bbPlcHdr"/>
        </w:types>
        <w:behaviors>
          <w:behavior w:val="content"/>
        </w:behaviors>
        <w:guid w:val="{0FEA943B-6315-435D-ADDA-49291264D2E6}"/>
      </w:docPartPr>
      <w:docPartBody>
        <w:p w:rsidR="00EF27DE" w:rsidRDefault="00EF27DE">
          <w:r>
            <w:rPr>
              <w:rStyle w:val="PlaceholderText"/>
            </w:rPr>
            <w:t>Ishodi učenja predmeta</w:t>
          </w:r>
        </w:p>
      </w:docPartBody>
    </w:docPart>
    <w:docPart>
      <w:docPartPr>
        <w:name w:val="BB3B12EBDF51424BA2A4A6AF9AE2C6D3"/>
        <w:category>
          <w:name w:val="General"/>
          <w:gallery w:val="placeholder"/>
        </w:category>
        <w:types>
          <w:type w:val="bbPlcHdr"/>
        </w:types>
        <w:behaviors>
          <w:behavior w:val="content"/>
        </w:behaviors>
        <w:guid w:val="{A86FFDBC-2803-4E80-BC08-B96A345DE29A}"/>
      </w:docPartPr>
      <w:docPartBody>
        <w:p w:rsidR="00EF27DE" w:rsidRDefault="00EF27DE">
          <w:r>
            <w:rPr>
              <w:rStyle w:val="PlaceholderText"/>
            </w:rPr>
            <w:t>Sadržaj predmeta</w:t>
          </w:r>
        </w:p>
      </w:docPartBody>
    </w:docPart>
    <w:docPart>
      <w:docPartPr>
        <w:name w:val="BD5B48E9FFF146D7A91AD50CDBB40CC2"/>
        <w:category>
          <w:name w:val="General"/>
          <w:gallery w:val="placeholder"/>
        </w:category>
        <w:types>
          <w:type w:val="bbPlcHdr"/>
        </w:types>
        <w:behaviors>
          <w:behavior w:val="content"/>
        </w:behaviors>
        <w:guid w:val="{3B94FDFC-0B9F-490C-9A85-515CF8AD81D3}"/>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7A0A68D93C94299B5551C2D29E906FF"/>
        <w:category>
          <w:name w:val="General"/>
          <w:gallery w:val="placeholder"/>
        </w:category>
        <w:types>
          <w:type w:val="bbPlcHdr"/>
        </w:types>
        <w:behaviors>
          <w:behavior w:val="content"/>
        </w:behaviors>
        <w:guid w:val="{26F63267-2D24-4BEF-91D9-8FC68DF0BDE6}"/>
      </w:docPartPr>
      <w:docPartBody>
        <w:p w:rsidR="00EF27DE" w:rsidRDefault="00EF27DE">
          <w:r>
            <w:rPr>
              <w:rFonts w:ascii="Arial" w:hAnsi="Arial" w:cs="Arial"/>
              <w:sz w:val="20"/>
              <w:szCs w:val="20"/>
            </w:rPr>
            <w:t xml:space="preserve">  </w:t>
          </w:r>
        </w:p>
      </w:docPartBody>
    </w:docPart>
    <w:docPart>
      <w:docPartPr>
        <w:name w:val="8605D981F3B44DB8AC44D65BDCD3B3E7"/>
        <w:category>
          <w:name w:val="General"/>
          <w:gallery w:val="placeholder"/>
        </w:category>
        <w:types>
          <w:type w:val="bbPlcHdr"/>
        </w:types>
        <w:behaviors>
          <w:behavior w:val="content"/>
        </w:behaviors>
        <w:guid w:val="{4AD0983B-1028-4576-B8F3-00B7A24CA8DD}"/>
      </w:docPartPr>
      <w:docPartBody>
        <w:p w:rsidR="00EF27DE" w:rsidRDefault="00EF27DE">
          <w:r>
            <w:rPr>
              <w:rFonts w:ascii="Arial" w:hAnsi="Arial" w:cs="Arial"/>
              <w:color w:val="000000"/>
              <w:sz w:val="20"/>
              <w:szCs w:val="20"/>
            </w:rPr>
            <w:t xml:space="preserve"> </w:t>
          </w:r>
        </w:p>
      </w:docPartBody>
    </w:docPart>
    <w:docPart>
      <w:docPartPr>
        <w:name w:val="42C5D32DA71144BCBA7E2B99141A1EEF"/>
        <w:category>
          <w:name w:val="General"/>
          <w:gallery w:val="placeholder"/>
        </w:category>
        <w:types>
          <w:type w:val="bbPlcHdr"/>
        </w:types>
        <w:behaviors>
          <w:behavior w:val="content"/>
        </w:behaviors>
        <w:guid w:val="{22B6046D-340B-410E-80F4-52903687FB42}"/>
      </w:docPartPr>
      <w:docPartBody>
        <w:p w:rsidR="00EF27DE" w:rsidRDefault="00EF27DE">
          <w:r w:rsidRPr="001C096C">
            <w:rPr>
              <w:rFonts w:ascii="Arial" w:hAnsi="Arial" w:cs="Arial"/>
              <w:color w:val="000000"/>
              <w:sz w:val="20"/>
              <w:szCs w:val="20"/>
            </w:rPr>
            <w:t xml:space="preserve"> </w:t>
          </w:r>
        </w:p>
      </w:docPartBody>
    </w:docPart>
    <w:docPart>
      <w:docPartPr>
        <w:name w:val="16F4D1345BA94F71962DE26184589862"/>
        <w:category>
          <w:name w:val="General"/>
          <w:gallery w:val="placeholder"/>
        </w:category>
        <w:types>
          <w:type w:val="bbPlcHdr"/>
        </w:types>
        <w:behaviors>
          <w:behavior w:val="content"/>
        </w:behaviors>
        <w:guid w:val="{9E9E6902-351C-4A52-AC94-3AD53B1B4FA1}"/>
      </w:docPartPr>
      <w:docPartBody>
        <w:p w:rsidR="00EF27DE" w:rsidRDefault="00EF27DE">
          <w:r w:rsidRPr="001C096C">
            <w:rPr>
              <w:rFonts w:ascii="Arial" w:hAnsi="Arial" w:cs="Arial"/>
              <w:color w:val="000000"/>
              <w:sz w:val="20"/>
              <w:szCs w:val="20"/>
            </w:rPr>
            <w:t xml:space="preserve"> </w:t>
          </w:r>
        </w:p>
      </w:docPartBody>
    </w:docPart>
    <w:docPart>
      <w:docPartPr>
        <w:name w:val="FC4CDCF8C20E475787712870865894A3"/>
        <w:category>
          <w:name w:val="General"/>
          <w:gallery w:val="placeholder"/>
        </w:category>
        <w:types>
          <w:type w:val="bbPlcHdr"/>
        </w:types>
        <w:behaviors>
          <w:behavior w:val="content"/>
        </w:behaviors>
        <w:guid w:val="{DCD2838F-3F2F-4C8D-A096-D88F5002DF4C}"/>
      </w:docPartPr>
      <w:docPartBody>
        <w:p w:rsidR="00EF27DE" w:rsidRDefault="00EF27DE">
          <w:r w:rsidRPr="001C096C">
            <w:rPr>
              <w:rFonts w:ascii="Arial" w:hAnsi="Arial" w:cs="Arial"/>
              <w:color w:val="000000"/>
              <w:sz w:val="20"/>
              <w:szCs w:val="20"/>
            </w:rPr>
            <w:t xml:space="preserve"> </w:t>
          </w:r>
        </w:p>
      </w:docPartBody>
    </w:docPart>
    <w:docPart>
      <w:docPartPr>
        <w:name w:val="EB7B2CCACF424DD0AED60AE170431024"/>
        <w:category>
          <w:name w:val="General"/>
          <w:gallery w:val="placeholder"/>
        </w:category>
        <w:types>
          <w:type w:val="bbPlcHdr"/>
        </w:types>
        <w:behaviors>
          <w:behavior w:val="content"/>
        </w:behaviors>
        <w:guid w:val="{68C13827-5177-4D83-8C7C-28E9DCBD1568}"/>
      </w:docPartPr>
      <w:docPartBody>
        <w:p w:rsidR="00EF27DE" w:rsidRDefault="00EF27DE">
          <w:r w:rsidRPr="001C096C">
            <w:rPr>
              <w:rFonts w:ascii="Arial" w:hAnsi="Arial" w:cs="Arial"/>
              <w:color w:val="000000"/>
              <w:sz w:val="20"/>
              <w:szCs w:val="20"/>
            </w:rPr>
            <w:t xml:space="preserve"> </w:t>
          </w:r>
        </w:p>
      </w:docPartBody>
    </w:docPart>
    <w:docPart>
      <w:docPartPr>
        <w:name w:val="533F790CEDFC42D691E99D427AFDFAD7"/>
        <w:category>
          <w:name w:val="General"/>
          <w:gallery w:val="placeholder"/>
        </w:category>
        <w:types>
          <w:type w:val="bbPlcHdr"/>
        </w:types>
        <w:behaviors>
          <w:behavior w:val="content"/>
        </w:behaviors>
        <w:guid w:val="{6D770EC1-BC99-435D-95EA-397C2BA081DC}"/>
      </w:docPartPr>
      <w:docPartBody>
        <w:p w:rsidR="00EF27DE" w:rsidRDefault="00EF27DE">
          <w:r w:rsidRPr="001C096C">
            <w:rPr>
              <w:rFonts w:ascii="Arial" w:hAnsi="Arial" w:cs="Arial"/>
              <w:color w:val="000000"/>
              <w:sz w:val="20"/>
              <w:szCs w:val="20"/>
            </w:rPr>
            <w:t xml:space="preserve"> </w:t>
          </w:r>
        </w:p>
      </w:docPartBody>
    </w:docPart>
    <w:docPart>
      <w:docPartPr>
        <w:name w:val="FC0FC58821444D09A240275B13160D8A"/>
        <w:category>
          <w:name w:val="General"/>
          <w:gallery w:val="placeholder"/>
        </w:category>
        <w:types>
          <w:type w:val="bbPlcHdr"/>
        </w:types>
        <w:behaviors>
          <w:behavior w:val="content"/>
        </w:behaviors>
        <w:guid w:val="{8118328A-9AEA-41C0-BB12-A80FE176DE24}"/>
      </w:docPartPr>
      <w:docPartBody>
        <w:p w:rsidR="00EF27DE" w:rsidRDefault="00EF27DE">
          <w:r w:rsidRPr="001C096C">
            <w:rPr>
              <w:rFonts w:ascii="Arial" w:hAnsi="Arial" w:cs="Arial"/>
              <w:color w:val="000000"/>
              <w:sz w:val="20"/>
              <w:szCs w:val="20"/>
            </w:rPr>
            <w:t xml:space="preserve"> </w:t>
          </w:r>
        </w:p>
      </w:docPartBody>
    </w:docPart>
    <w:docPart>
      <w:docPartPr>
        <w:name w:val="6C6904E9F9EC4F959C161981C2D1AF33"/>
        <w:category>
          <w:name w:val="General"/>
          <w:gallery w:val="placeholder"/>
        </w:category>
        <w:types>
          <w:type w:val="bbPlcHdr"/>
        </w:types>
        <w:behaviors>
          <w:behavior w:val="content"/>
        </w:behaviors>
        <w:guid w:val="{B7C3903F-DD1B-4615-A5DA-DE2A5BCECB15}"/>
      </w:docPartPr>
      <w:docPartBody>
        <w:p w:rsidR="00EF27DE" w:rsidRDefault="00EF27DE">
          <w:r w:rsidRPr="001C096C">
            <w:rPr>
              <w:rFonts w:ascii="Arial" w:hAnsi="Arial" w:cs="Arial"/>
              <w:color w:val="000000"/>
              <w:sz w:val="20"/>
              <w:szCs w:val="20"/>
            </w:rPr>
            <w:t xml:space="preserve"> </w:t>
          </w:r>
        </w:p>
      </w:docPartBody>
    </w:docPart>
    <w:docPart>
      <w:docPartPr>
        <w:name w:val="1738C7DCC8884DF79702AC744A8AEEF9"/>
        <w:category>
          <w:name w:val="General"/>
          <w:gallery w:val="placeholder"/>
        </w:category>
        <w:types>
          <w:type w:val="bbPlcHdr"/>
        </w:types>
        <w:behaviors>
          <w:behavior w:val="content"/>
        </w:behaviors>
        <w:guid w:val="{22ABB1DF-5C0B-4E62-89F6-DDCD1E185C86}"/>
      </w:docPartPr>
      <w:docPartBody>
        <w:p w:rsidR="00EF27DE" w:rsidRDefault="00EF27DE">
          <w:r w:rsidRPr="001C096C">
            <w:rPr>
              <w:rFonts w:ascii="Arial" w:hAnsi="Arial" w:cs="Arial"/>
              <w:color w:val="000000"/>
              <w:sz w:val="20"/>
              <w:szCs w:val="20"/>
            </w:rPr>
            <w:t xml:space="preserve"> </w:t>
          </w:r>
        </w:p>
      </w:docPartBody>
    </w:docPart>
    <w:docPart>
      <w:docPartPr>
        <w:name w:val="9A4F674EEE1A4D72ACF7D40C7C859639"/>
        <w:category>
          <w:name w:val="General"/>
          <w:gallery w:val="placeholder"/>
        </w:category>
        <w:types>
          <w:type w:val="bbPlcHdr"/>
        </w:types>
        <w:behaviors>
          <w:behavior w:val="content"/>
        </w:behaviors>
        <w:guid w:val="{A6B9655B-537E-4587-A736-E82FD747D0CB}"/>
      </w:docPartPr>
      <w:docPartBody>
        <w:p w:rsidR="00EF27DE" w:rsidRDefault="00EF27DE">
          <w:r w:rsidRPr="001C096C">
            <w:rPr>
              <w:rFonts w:ascii="Arial" w:hAnsi="Arial" w:cs="Arial"/>
              <w:color w:val="000000"/>
              <w:sz w:val="20"/>
              <w:szCs w:val="20"/>
            </w:rPr>
            <w:t xml:space="preserve"> </w:t>
          </w:r>
        </w:p>
      </w:docPartBody>
    </w:docPart>
    <w:docPart>
      <w:docPartPr>
        <w:name w:val="B17C1B07C10648CB98EF55304A5D26E3"/>
        <w:category>
          <w:name w:val="General"/>
          <w:gallery w:val="placeholder"/>
        </w:category>
        <w:types>
          <w:type w:val="bbPlcHdr"/>
        </w:types>
        <w:behaviors>
          <w:behavior w:val="content"/>
        </w:behaviors>
        <w:guid w:val="{798C487C-0E8D-4A0A-A6B9-2476D0C243D9}"/>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4895D4569ED347259C08D79C2FEF17FD"/>
        <w:category>
          <w:name w:val="General"/>
          <w:gallery w:val="placeholder"/>
        </w:category>
        <w:types>
          <w:type w:val="bbPlcHdr"/>
        </w:types>
        <w:behaviors>
          <w:behavior w:val="content"/>
        </w:behaviors>
        <w:guid w:val="{92E29D78-1097-4AC6-83A6-0B86093AA17C}"/>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7991831C2FF42AD85BAC26C64A13987"/>
        <w:category>
          <w:name w:val="General"/>
          <w:gallery w:val="placeholder"/>
        </w:category>
        <w:types>
          <w:type w:val="bbPlcHdr"/>
        </w:types>
        <w:behaviors>
          <w:behavior w:val="content"/>
        </w:behaviors>
        <w:guid w:val="{F5554B38-AAC4-4996-B7C1-E464C29903D8}"/>
      </w:docPartPr>
      <w:docPartBody>
        <w:p w:rsidR="00EF27DE" w:rsidRDefault="00EF27DE">
          <w:r w:rsidRPr="001C096C">
            <w:rPr>
              <w:rFonts w:ascii="Arial" w:hAnsi="Arial" w:cs="Arial"/>
              <w:color w:val="000000"/>
              <w:sz w:val="20"/>
              <w:szCs w:val="20"/>
            </w:rPr>
            <w:t xml:space="preserve"> </w:t>
          </w:r>
        </w:p>
      </w:docPartBody>
    </w:docPart>
    <w:docPart>
      <w:docPartPr>
        <w:name w:val="F50673762D7442C2A3A9815A3004A219"/>
        <w:category>
          <w:name w:val="General"/>
          <w:gallery w:val="placeholder"/>
        </w:category>
        <w:types>
          <w:type w:val="bbPlcHdr"/>
        </w:types>
        <w:behaviors>
          <w:behavior w:val="content"/>
        </w:behaviors>
        <w:guid w:val="{084C6828-C21D-43F0-B211-827F2D111951}"/>
      </w:docPartPr>
      <w:docPartBody>
        <w:p w:rsidR="00EF27DE" w:rsidRDefault="00EF27DE">
          <w:r w:rsidRPr="001C096C">
            <w:rPr>
              <w:rFonts w:ascii="Arial" w:hAnsi="Arial" w:cs="Arial"/>
              <w:color w:val="000000"/>
              <w:sz w:val="20"/>
              <w:szCs w:val="20"/>
            </w:rPr>
            <w:t xml:space="preserve"> </w:t>
          </w:r>
        </w:p>
      </w:docPartBody>
    </w:docPart>
    <w:docPart>
      <w:docPartPr>
        <w:name w:val="740493CAD0484515996341F2E1D2501E"/>
        <w:category>
          <w:name w:val="General"/>
          <w:gallery w:val="placeholder"/>
        </w:category>
        <w:types>
          <w:type w:val="bbPlcHdr"/>
        </w:types>
        <w:behaviors>
          <w:behavior w:val="content"/>
        </w:behaviors>
        <w:guid w:val="{0C9FD192-EB43-450B-99AF-70C3189BFD6B}"/>
      </w:docPartPr>
      <w:docPartBody>
        <w:p w:rsidR="00EF27DE" w:rsidRDefault="00EF27DE">
          <w:r w:rsidRPr="001C096C">
            <w:rPr>
              <w:rFonts w:ascii="Arial" w:hAnsi="Arial" w:cs="Arial"/>
              <w:color w:val="000000"/>
              <w:sz w:val="20"/>
              <w:szCs w:val="20"/>
            </w:rPr>
            <w:t xml:space="preserve"> </w:t>
          </w:r>
        </w:p>
      </w:docPartBody>
    </w:docPart>
    <w:docPart>
      <w:docPartPr>
        <w:name w:val="04A02627A2944232A7E1B1EFE8D5621D"/>
        <w:category>
          <w:name w:val="General"/>
          <w:gallery w:val="placeholder"/>
        </w:category>
        <w:types>
          <w:type w:val="bbPlcHdr"/>
        </w:types>
        <w:behaviors>
          <w:behavior w:val="content"/>
        </w:behaviors>
        <w:guid w:val="{DD580991-B2E1-4DCF-93D0-1041FD0E06B2}"/>
      </w:docPartPr>
      <w:docPartBody>
        <w:p w:rsidR="00EF27DE" w:rsidRDefault="00EF27DE">
          <w:r w:rsidRPr="001C096C">
            <w:rPr>
              <w:rFonts w:ascii="Arial" w:hAnsi="Arial" w:cs="Arial"/>
              <w:color w:val="000000"/>
              <w:sz w:val="20"/>
              <w:szCs w:val="20"/>
            </w:rPr>
            <w:t xml:space="preserve"> </w:t>
          </w:r>
        </w:p>
      </w:docPartBody>
    </w:docPart>
    <w:docPart>
      <w:docPartPr>
        <w:name w:val="B5DD7049AC5C49B8874CFC8EB8CB9667"/>
        <w:category>
          <w:name w:val="General"/>
          <w:gallery w:val="placeholder"/>
        </w:category>
        <w:types>
          <w:type w:val="bbPlcHdr"/>
        </w:types>
        <w:behaviors>
          <w:behavior w:val="content"/>
        </w:behaviors>
        <w:guid w:val="{A8BD7B86-E186-41FB-B7BF-5FAF4D0EB8A0}"/>
      </w:docPartPr>
      <w:docPartBody>
        <w:p w:rsidR="00EF27DE" w:rsidRDefault="00EF27DE">
          <w:r w:rsidRPr="001C096C">
            <w:rPr>
              <w:rFonts w:ascii="Arial" w:hAnsi="Arial" w:cs="Arial"/>
              <w:color w:val="000000"/>
              <w:sz w:val="20"/>
              <w:szCs w:val="20"/>
            </w:rPr>
            <w:t xml:space="preserve"> </w:t>
          </w:r>
        </w:p>
      </w:docPartBody>
    </w:docPart>
    <w:docPart>
      <w:docPartPr>
        <w:name w:val="9B5CB5CC17DA44189C73D5E2BC67A868"/>
        <w:category>
          <w:name w:val="General"/>
          <w:gallery w:val="placeholder"/>
        </w:category>
        <w:types>
          <w:type w:val="bbPlcHdr"/>
        </w:types>
        <w:behaviors>
          <w:behavior w:val="content"/>
        </w:behaviors>
        <w:guid w:val="{E80713EF-0AB5-4978-BB1E-8838AEE9F8C8}"/>
      </w:docPartPr>
      <w:docPartBody>
        <w:p w:rsidR="00EF27DE" w:rsidRDefault="00EF27DE">
          <w:r w:rsidRPr="001C096C">
            <w:rPr>
              <w:rFonts w:ascii="Arial" w:hAnsi="Arial" w:cs="Arial"/>
              <w:color w:val="000000"/>
              <w:sz w:val="20"/>
              <w:szCs w:val="20"/>
            </w:rPr>
            <w:t xml:space="preserve"> </w:t>
          </w:r>
        </w:p>
      </w:docPartBody>
    </w:docPart>
    <w:docPart>
      <w:docPartPr>
        <w:name w:val="C4997257014443E498EC41EAEA585FCA"/>
        <w:category>
          <w:name w:val="General"/>
          <w:gallery w:val="placeholder"/>
        </w:category>
        <w:types>
          <w:type w:val="bbPlcHdr"/>
        </w:types>
        <w:behaviors>
          <w:behavior w:val="content"/>
        </w:behaviors>
        <w:guid w:val="{0888733B-8BD7-46F2-829F-092B0ADF098F}"/>
      </w:docPartPr>
      <w:docPartBody>
        <w:p w:rsidR="00EF27DE" w:rsidRDefault="00EF27DE">
          <w:r w:rsidRPr="002D3BBF">
            <w:rPr>
              <w:rFonts w:ascii="Arial" w:hAnsi="Arial" w:cs="Arial"/>
              <w:sz w:val="20"/>
              <w:szCs w:val="20"/>
            </w:rPr>
            <w:t>(ostalo upisati)</w:t>
          </w:r>
          <w:r>
            <w:rPr>
              <w:rFonts w:ascii="Arial" w:hAnsi="Arial" w:cs="Arial"/>
              <w:sz w:val="20"/>
              <w:szCs w:val="20"/>
            </w:rPr>
            <w:t xml:space="preserve"> </w:t>
          </w:r>
        </w:p>
      </w:docPartBody>
    </w:docPart>
    <w:docPart>
      <w:docPartPr>
        <w:name w:val="516CD475ECA3449084C0469BD82DBE55"/>
        <w:category>
          <w:name w:val="General"/>
          <w:gallery w:val="placeholder"/>
        </w:category>
        <w:types>
          <w:type w:val="bbPlcHdr"/>
        </w:types>
        <w:behaviors>
          <w:behavior w:val="content"/>
        </w:behaviors>
        <w:guid w:val="{118233A3-F95E-44DA-8732-19018A40B810}"/>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5D1E5DC616C4157B2E0B97A8C285C06"/>
        <w:category>
          <w:name w:val="General"/>
          <w:gallery w:val="placeholder"/>
        </w:category>
        <w:types>
          <w:type w:val="bbPlcHdr"/>
        </w:types>
        <w:behaviors>
          <w:behavior w:val="content"/>
        </w:behaviors>
        <w:guid w:val="{32FBE05D-CDED-447B-B52C-4D0E6CA64F96}"/>
      </w:docPartPr>
      <w:docPartBody>
        <w:p w:rsidR="00EF27DE" w:rsidRDefault="00EF27DE">
          <w:r w:rsidRPr="001C096C">
            <w:rPr>
              <w:rFonts w:ascii="Arial" w:hAnsi="Arial" w:cs="Arial"/>
              <w:color w:val="000000"/>
              <w:sz w:val="20"/>
              <w:szCs w:val="20"/>
            </w:rPr>
            <w:t xml:space="preserve"> </w:t>
          </w:r>
        </w:p>
      </w:docPartBody>
    </w:docPart>
    <w:docPart>
      <w:docPartPr>
        <w:name w:val="6FB74F877C6441AEB1294D669BC7DEF8"/>
        <w:category>
          <w:name w:val="General"/>
          <w:gallery w:val="placeholder"/>
        </w:category>
        <w:types>
          <w:type w:val="bbPlcHdr"/>
        </w:types>
        <w:behaviors>
          <w:behavior w:val="content"/>
        </w:behaviors>
        <w:guid w:val="{9D917902-8A39-48AC-827C-EB8A3D5115AA}"/>
      </w:docPartPr>
      <w:docPartBody>
        <w:p w:rsidR="00EF27DE" w:rsidRDefault="00EF27DE">
          <w:r w:rsidRPr="001C096C">
            <w:rPr>
              <w:rFonts w:ascii="Arial" w:hAnsi="Arial" w:cs="Arial"/>
              <w:color w:val="000000"/>
              <w:sz w:val="20"/>
              <w:szCs w:val="20"/>
            </w:rPr>
            <w:t xml:space="preserve"> </w:t>
          </w:r>
        </w:p>
      </w:docPartBody>
    </w:docPart>
    <w:docPart>
      <w:docPartPr>
        <w:name w:val="D2EE740AA00D46CF83BBEC0046E04678"/>
        <w:category>
          <w:name w:val="General"/>
          <w:gallery w:val="placeholder"/>
        </w:category>
        <w:types>
          <w:type w:val="bbPlcHdr"/>
        </w:types>
        <w:behaviors>
          <w:behavior w:val="content"/>
        </w:behaviors>
        <w:guid w:val="{B92D2A07-67E9-41AD-BBF4-6490CA96F165}"/>
      </w:docPartPr>
      <w:docPartBody>
        <w:p w:rsidR="00EF27DE" w:rsidRDefault="00EF27DE">
          <w:r w:rsidRPr="001C096C">
            <w:rPr>
              <w:rFonts w:ascii="Arial" w:hAnsi="Arial" w:cs="Arial"/>
              <w:color w:val="000000"/>
              <w:sz w:val="20"/>
              <w:szCs w:val="20"/>
            </w:rPr>
            <w:t xml:space="preserve"> </w:t>
          </w:r>
        </w:p>
      </w:docPartBody>
    </w:docPart>
    <w:docPart>
      <w:docPartPr>
        <w:name w:val="19B83E7A3DB24ED98613220F393C7397"/>
        <w:category>
          <w:name w:val="General"/>
          <w:gallery w:val="placeholder"/>
        </w:category>
        <w:types>
          <w:type w:val="bbPlcHdr"/>
        </w:types>
        <w:behaviors>
          <w:behavior w:val="content"/>
        </w:behaviors>
        <w:guid w:val="{CCCA7E48-66A1-438A-8B1F-F8E1402CC0DA}"/>
      </w:docPartPr>
      <w:docPartBody>
        <w:p w:rsidR="00EF27DE" w:rsidRDefault="00EF27DE">
          <w:r w:rsidRPr="001C096C">
            <w:rPr>
              <w:rFonts w:ascii="Arial" w:hAnsi="Arial" w:cs="Arial"/>
              <w:color w:val="000000"/>
              <w:sz w:val="20"/>
              <w:szCs w:val="20"/>
            </w:rPr>
            <w:t xml:space="preserve"> </w:t>
          </w:r>
        </w:p>
      </w:docPartBody>
    </w:docPart>
    <w:docPart>
      <w:docPartPr>
        <w:name w:val="37883DD76ACB4D3AA9327A56C030BDAE"/>
        <w:category>
          <w:name w:val="General"/>
          <w:gallery w:val="placeholder"/>
        </w:category>
        <w:types>
          <w:type w:val="bbPlcHdr"/>
        </w:types>
        <w:behaviors>
          <w:behavior w:val="content"/>
        </w:behaviors>
        <w:guid w:val="{BA7E0C3F-5E02-467E-BC46-65952CDFD719}"/>
      </w:docPartPr>
      <w:docPartBody>
        <w:p w:rsidR="00EF27DE" w:rsidRDefault="00EF27DE">
          <w:r w:rsidRPr="001C096C">
            <w:rPr>
              <w:rFonts w:ascii="Arial" w:hAnsi="Arial" w:cs="Arial"/>
              <w:color w:val="000000"/>
              <w:sz w:val="20"/>
              <w:szCs w:val="20"/>
            </w:rPr>
            <w:t xml:space="preserve"> </w:t>
          </w:r>
        </w:p>
      </w:docPartBody>
    </w:docPart>
    <w:docPart>
      <w:docPartPr>
        <w:name w:val="5B0E270AD77446E7B9272C42CEDF9F41"/>
        <w:category>
          <w:name w:val="General"/>
          <w:gallery w:val="placeholder"/>
        </w:category>
        <w:types>
          <w:type w:val="bbPlcHdr"/>
        </w:types>
        <w:behaviors>
          <w:behavior w:val="content"/>
        </w:behaviors>
        <w:guid w:val="{D9790A8A-CF10-4BC5-A21B-184392D124B0}"/>
      </w:docPartPr>
      <w:docPartBody>
        <w:p w:rsidR="00EF27DE" w:rsidRDefault="00EF27DE">
          <w:r w:rsidRPr="001C096C">
            <w:rPr>
              <w:rFonts w:ascii="Arial" w:hAnsi="Arial" w:cs="Arial"/>
              <w:color w:val="000000"/>
              <w:sz w:val="20"/>
              <w:szCs w:val="20"/>
            </w:rPr>
            <w:t xml:space="preserve"> </w:t>
          </w:r>
        </w:p>
      </w:docPartBody>
    </w:docPart>
    <w:docPart>
      <w:docPartPr>
        <w:name w:val="439DA916796B4405A5D34631564E97FB"/>
        <w:category>
          <w:name w:val="General"/>
          <w:gallery w:val="placeholder"/>
        </w:category>
        <w:types>
          <w:type w:val="bbPlcHdr"/>
        </w:types>
        <w:behaviors>
          <w:behavior w:val="content"/>
        </w:behaviors>
        <w:guid w:val="{B4227CB5-E5DB-42C2-893B-CF2743274909}"/>
      </w:docPartPr>
      <w:docPartBody>
        <w:p w:rsidR="00EF27DE" w:rsidRDefault="00EF27DE">
          <w:r w:rsidRPr="002B6B3C">
            <w:rPr>
              <w:rFonts w:ascii="Arial" w:hAnsi="Arial" w:cs="Arial"/>
              <w:sz w:val="20"/>
              <w:szCs w:val="20"/>
            </w:rPr>
            <w:t xml:space="preserve">(ostalo upisati) </w:t>
          </w:r>
        </w:p>
      </w:docPartBody>
    </w:docPart>
    <w:docPart>
      <w:docPartPr>
        <w:name w:val="11C91E4B31674AD3B883EB3F581E60B9"/>
        <w:category>
          <w:name w:val="General"/>
          <w:gallery w:val="placeholder"/>
        </w:category>
        <w:types>
          <w:type w:val="bbPlcHdr"/>
        </w:types>
        <w:behaviors>
          <w:behavior w:val="content"/>
        </w:behaviors>
        <w:guid w:val="{8ED99E5D-B59E-4C6F-BCC0-2B3401DC6662}"/>
      </w:docPartPr>
      <w:docPartBody>
        <w:p w:rsidR="00EF27DE" w:rsidRDefault="00EF27D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AC08E9CB184CD5ACB949D9CB460C3B"/>
        <w:category>
          <w:name w:val="General"/>
          <w:gallery w:val="placeholder"/>
        </w:category>
        <w:types>
          <w:type w:val="bbPlcHdr"/>
        </w:types>
        <w:behaviors>
          <w:behavior w:val="content"/>
        </w:behaviors>
        <w:guid w:val="{97C3C39D-B573-439D-82DA-F90818232DE3}"/>
      </w:docPartPr>
      <w:docPartBody>
        <w:p w:rsidR="00EF27DE" w:rsidRDefault="00EF27DE">
          <w:r w:rsidRPr="001C096C">
            <w:rPr>
              <w:rFonts w:ascii="Arial" w:hAnsi="Arial" w:cs="Arial"/>
              <w:color w:val="000000"/>
              <w:sz w:val="20"/>
              <w:szCs w:val="20"/>
            </w:rPr>
            <w:t xml:space="preserve"> </w:t>
          </w:r>
        </w:p>
      </w:docPartBody>
    </w:docPart>
    <w:docPart>
      <w:docPartPr>
        <w:name w:val="A4130A732DCD4A30B483A6E51A0354AF"/>
        <w:category>
          <w:name w:val="General"/>
          <w:gallery w:val="placeholder"/>
        </w:category>
        <w:types>
          <w:type w:val="bbPlcHdr"/>
        </w:types>
        <w:behaviors>
          <w:behavior w:val="content"/>
        </w:behaviors>
        <w:guid w:val="{3664105C-1C7C-492D-8133-908D007E0DDF}"/>
      </w:docPartPr>
      <w:docPartBody>
        <w:p w:rsidR="00EF27DE" w:rsidRDefault="00EF27DE">
          <w:r w:rsidRPr="001C096C">
            <w:rPr>
              <w:rFonts w:ascii="Arial" w:hAnsi="Arial" w:cs="Arial"/>
              <w:color w:val="000000"/>
              <w:sz w:val="20"/>
              <w:szCs w:val="20"/>
            </w:rPr>
            <w:t xml:space="preserve"> </w:t>
          </w:r>
        </w:p>
      </w:docPartBody>
    </w:docPart>
    <w:docPart>
      <w:docPartPr>
        <w:name w:val="DC4FA11A8894413FB0D7B87B318412CD"/>
        <w:category>
          <w:name w:val="General"/>
          <w:gallery w:val="placeholder"/>
        </w:category>
        <w:types>
          <w:type w:val="bbPlcHdr"/>
        </w:types>
        <w:behaviors>
          <w:behavior w:val="content"/>
        </w:behaviors>
        <w:guid w:val="{AA25DD59-0967-407C-B81A-B533FC742C73}"/>
      </w:docPartPr>
      <w:docPartBody>
        <w:p w:rsidR="00EF27DE" w:rsidRDefault="00EF27DE">
          <w:r w:rsidRPr="001C096C">
            <w:rPr>
              <w:rFonts w:ascii="Arial" w:hAnsi="Arial" w:cs="Arial"/>
              <w:color w:val="000000"/>
              <w:sz w:val="20"/>
              <w:szCs w:val="20"/>
            </w:rPr>
            <w:t xml:space="preserve"> </w:t>
          </w:r>
        </w:p>
      </w:docPartBody>
    </w:docPart>
    <w:docPart>
      <w:docPartPr>
        <w:name w:val="B9740E170D6F43E3A1742203AE08D595"/>
        <w:category>
          <w:name w:val="General"/>
          <w:gallery w:val="placeholder"/>
        </w:category>
        <w:types>
          <w:type w:val="bbPlcHdr"/>
        </w:types>
        <w:behaviors>
          <w:behavior w:val="content"/>
        </w:behaviors>
        <w:guid w:val="{744806F4-C013-4FAD-B787-9C165807F864}"/>
      </w:docPartPr>
      <w:docPartBody>
        <w:p w:rsidR="00EF27DE" w:rsidRDefault="00EF27DE">
          <w:r w:rsidRPr="001C096C">
            <w:rPr>
              <w:rFonts w:ascii="Arial" w:hAnsi="Arial" w:cs="Arial"/>
              <w:color w:val="000000"/>
              <w:sz w:val="20"/>
              <w:szCs w:val="20"/>
            </w:rPr>
            <w:t xml:space="preserve">  </w:t>
          </w:r>
        </w:p>
      </w:docPartBody>
    </w:docPart>
    <w:docPart>
      <w:docPartPr>
        <w:name w:val="F768ACC192574F738925FB31FA3E783F"/>
        <w:category>
          <w:name w:val="General"/>
          <w:gallery w:val="placeholder"/>
        </w:category>
        <w:types>
          <w:type w:val="bbPlcHdr"/>
        </w:types>
        <w:behaviors>
          <w:behavior w:val="content"/>
        </w:behaviors>
        <w:guid w:val="{5D4D1BAD-B616-4975-B566-11E436A2EF7F}"/>
      </w:docPartPr>
      <w:docPartBody>
        <w:p w:rsidR="00EF27DE" w:rsidRDefault="00EF27DE">
          <w:r w:rsidRPr="001C096C">
            <w:rPr>
              <w:rFonts w:ascii="Arial" w:hAnsi="Arial" w:cs="Arial"/>
              <w:color w:val="000000"/>
              <w:sz w:val="20"/>
              <w:szCs w:val="20"/>
            </w:rPr>
            <w:t xml:space="preserve"> </w:t>
          </w:r>
        </w:p>
      </w:docPartBody>
    </w:docPart>
    <w:docPart>
      <w:docPartPr>
        <w:name w:val="4E4AEB6C366D42E7B33E61C533EA32FF"/>
        <w:category>
          <w:name w:val="General"/>
          <w:gallery w:val="placeholder"/>
        </w:category>
        <w:types>
          <w:type w:val="bbPlcHdr"/>
        </w:types>
        <w:behaviors>
          <w:behavior w:val="content"/>
        </w:behaviors>
        <w:guid w:val="{BB0B8B16-02F2-40B8-9905-0DF0E8B0D1A4}"/>
      </w:docPartPr>
      <w:docPartBody>
        <w:p w:rsidR="00EF27DE" w:rsidRDefault="00EF27DE">
          <w:r w:rsidRPr="001C096C">
            <w:rPr>
              <w:rFonts w:ascii="Arial" w:hAnsi="Arial" w:cs="Arial"/>
              <w:color w:val="000000"/>
              <w:sz w:val="20"/>
              <w:szCs w:val="20"/>
            </w:rPr>
            <w:t xml:space="preserve"> </w:t>
          </w:r>
        </w:p>
      </w:docPartBody>
    </w:docPart>
    <w:docPart>
      <w:docPartPr>
        <w:name w:val="72DBC2B15C7B478ABC264179ED3108B4"/>
        <w:category>
          <w:name w:val="General"/>
          <w:gallery w:val="placeholder"/>
        </w:category>
        <w:types>
          <w:type w:val="bbPlcHdr"/>
        </w:types>
        <w:behaviors>
          <w:behavior w:val="content"/>
        </w:behaviors>
        <w:guid w:val="{430C3806-736F-4573-845E-F9646E8A782D}"/>
      </w:docPartPr>
      <w:docPartBody>
        <w:p w:rsidR="00EF27DE" w:rsidRDefault="00EF27DE">
          <w:r>
            <w:rPr>
              <w:rStyle w:val="PlaceholderText"/>
            </w:rPr>
            <w:t>ECTS</w:t>
          </w:r>
        </w:p>
      </w:docPartBody>
    </w:docPart>
    <w:docPart>
      <w:docPartPr>
        <w:name w:val="38A690C2D8204269975D6486962067B3"/>
        <w:category>
          <w:name w:val="General"/>
          <w:gallery w:val="placeholder"/>
        </w:category>
        <w:types>
          <w:type w:val="bbPlcHdr"/>
        </w:types>
        <w:behaviors>
          <w:behavior w:val="content"/>
        </w:behaviors>
        <w:guid w:val="{C69F346D-6E6D-42C5-A504-4582E98FEF7C}"/>
      </w:docPartPr>
      <w:docPartBody>
        <w:p w:rsidR="00EF27DE" w:rsidRDefault="00EF27DE">
          <w:r>
            <w:rPr>
              <w:rStyle w:val="PlaceholderText"/>
            </w:rPr>
            <w:t>Metode i kriteriji vrednovanja</w:t>
          </w:r>
        </w:p>
      </w:docPartBody>
    </w:docPart>
    <w:docPart>
      <w:docPartPr>
        <w:name w:val="4E734C6D5EFD4214B60C00E65213C29B"/>
        <w:category>
          <w:name w:val="General"/>
          <w:gallery w:val="placeholder"/>
        </w:category>
        <w:types>
          <w:type w:val="bbPlcHdr"/>
        </w:types>
        <w:behaviors>
          <w:behavior w:val="content"/>
        </w:behaviors>
        <w:guid w:val="{4D311064-B7DB-4366-8159-7661355C7272}"/>
      </w:docPartPr>
      <w:docPartBody>
        <w:p w:rsidR="00EF27DE" w:rsidRDefault="00EF27DE">
          <w:r>
            <w:rPr>
              <w:rStyle w:val="PlaceholderText"/>
            </w:rPr>
            <w:t>Metode i kriteriji vrednovanja</w:t>
          </w:r>
        </w:p>
      </w:docPartBody>
    </w:docPart>
    <w:docPart>
      <w:docPartPr>
        <w:name w:val="7C0C075571E94A2B916CAFD47E85594C"/>
        <w:category>
          <w:name w:val="General"/>
          <w:gallery w:val="placeholder"/>
        </w:category>
        <w:types>
          <w:type w:val="bbPlcHdr"/>
        </w:types>
        <w:behaviors>
          <w:behavior w:val="content"/>
        </w:behaviors>
        <w:guid w:val="{D460BF6D-F64A-47D8-BBBC-BF0642478475}"/>
      </w:docPartPr>
      <w:docPartBody>
        <w:p w:rsidR="00EF27DE" w:rsidRDefault="00EF27DE">
          <w:r>
            <w:rPr>
              <w:rStyle w:val="PlaceholderText"/>
            </w:rPr>
            <w:t>Obveze studenata</w:t>
          </w:r>
        </w:p>
      </w:docPartBody>
    </w:docPart>
    <w:docPart>
      <w:docPartPr>
        <w:name w:val="A5E18A600C8A44249C6E86E7739BAE4F"/>
        <w:category>
          <w:name w:val="General"/>
          <w:gallery w:val="placeholder"/>
        </w:category>
        <w:types>
          <w:type w:val="bbPlcHdr"/>
        </w:types>
        <w:behaviors>
          <w:behavior w:val="content"/>
        </w:behaviors>
        <w:guid w:val="{50454456-93E1-4EB9-B571-F23C4F87E3ED}"/>
      </w:docPartPr>
      <w:docPartBody>
        <w:p w:rsidR="00EF27DE" w:rsidRDefault="00EF27DE">
          <w:r>
            <w:rPr>
              <w:rStyle w:val="PlaceholderText"/>
            </w:rPr>
            <w:t>Obveze studenata</w:t>
          </w:r>
        </w:p>
      </w:docPartBody>
    </w:docPart>
    <w:docPart>
      <w:docPartPr>
        <w:name w:val="B46A0FFFF1534ABC9DFF219B380F2263"/>
        <w:category>
          <w:name w:val="General"/>
          <w:gallery w:val="placeholder"/>
        </w:category>
        <w:types>
          <w:type w:val="bbPlcHdr"/>
        </w:types>
        <w:behaviors>
          <w:behavior w:val="content"/>
        </w:behaviors>
        <w:guid w:val="{E3C685D4-3863-4182-A2A5-F7E9BC3D43FC}"/>
      </w:docPartPr>
      <w:docPartBody>
        <w:p w:rsidR="00EF27DE" w:rsidRDefault="00EF27DE">
          <w:r>
            <w:rPr>
              <w:rFonts w:ascii="Arial" w:hAnsi="Arial" w:cs="Arial"/>
              <w:color w:val="000000"/>
              <w:sz w:val="20"/>
              <w:szCs w:val="20"/>
            </w:rPr>
            <w:t xml:space="preserve"> </w:t>
          </w:r>
        </w:p>
      </w:docPartBody>
    </w:docPart>
    <w:docPart>
      <w:docPartPr>
        <w:name w:val="53B32B21FE164211A1860B3E87EB97EB"/>
        <w:category>
          <w:name w:val="General"/>
          <w:gallery w:val="placeholder"/>
        </w:category>
        <w:types>
          <w:type w:val="bbPlcHdr"/>
        </w:types>
        <w:behaviors>
          <w:behavior w:val="content"/>
        </w:behaviors>
        <w:guid w:val="{355B61E7-6601-4C50-BFF2-6DFF55D14487}"/>
      </w:docPartPr>
      <w:docPartBody>
        <w:p w:rsidR="00EF27DE" w:rsidRDefault="00EF27DE">
          <w:r>
            <w:rPr>
              <w:rFonts w:ascii="Arial" w:hAnsi="Arial" w:cs="Arial"/>
              <w:color w:val="000000"/>
              <w:sz w:val="20"/>
              <w:szCs w:val="20"/>
            </w:rPr>
            <w:t xml:space="preserve"> </w:t>
          </w:r>
        </w:p>
      </w:docPartBody>
    </w:docPart>
    <w:docPart>
      <w:docPartPr>
        <w:name w:val="CD45EFC18D4C43B2879EE18AC0FAD0C9"/>
        <w:category>
          <w:name w:val="General"/>
          <w:gallery w:val="placeholder"/>
        </w:category>
        <w:types>
          <w:type w:val="bbPlcHdr"/>
        </w:types>
        <w:behaviors>
          <w:behavior w:val="content"/>
        </w:behaviors>
        <w:guid w:val="{FE16E484-0339-4F1A-BC9C-653C0F6B680E}"/>
      </w:docPartPr>
      <w:docPartBody>
        <w:p w:rsidR="00EF27DE" w:rsidRDefault="00EF27DE">
          <w:r>
            <w:rPr>
              <w:rFonts w:ascii="Arial" w:hAnsi="Arial" w:cs="Arial"/>
              <w:color w:val="000000"/>
              <w:sz w:val="20"/>
              <w:szCs w:val="20"/>
            </w:rPr>
            <w:t xml:space="preserve"> </w:t>
          </w:r>
        </w:p>
      </w:docPartBody>
    </w:docPart>
    <w:docPart>
      <w:docPartPr>
        <w:name w:val="5208492FA39E4E18A31CBBC0FBEE9BA0"/>
        <w:category>
          <w:name w:val="General"/>
          <w:gallery w:val="placeholder"/>
        </w:category>
        <w:types>
          <w:type w:val="bbPlcHdr"/>
        </w:types>
        <w:behaviors>
          <w:behavior w:val="content"/>
        </w:behaviors>
        <w:guid w:val="{1DCD8791-957A-456C-88C4-AD4E6608DACB}"/>
      </w:docPartPr>
      <w:docPartBody>
        <w:p w:rsidR="00EF27DE" w:rsidRDefault="00EF27DE">
          <w:r>
            <w:rPr>
              <w:rFonts w:ascii="Arial" w:hAnsi="Arial" w:cs="Arial"/>
              <w:sz w:val="20"/>
              <w:szCs w:val="20"/>
            </w:rPr>
            <w:t xml:space="preserve"> </w:t>
          </w:r>
        </w:p>
      </w:docPartBody>
    </w:docPart>
    <w:docPart>
      <w:docPartPr>
        <w:name w:val="42516C5A89DC432ABC256C9CB7E7DFB5"/>
        <w:category>
          <w:name w:val="General"/>
          <w:gallery w:val="placeholder"/>
        </w:category>
        <w:types>
          <w:type w:val="bbPlcHdr"/>
        </w:types>
        <w:behaviors>
          <w:behavior w:val="content"/>
        </w:behaviors>
        <w:guid w:val="{81C9CA14-C722-4932-ACD1-A5B8DBE2AA88}"/>
      </w:docPartPr>
      <w:docPartBody>
        <w:p w:rsidR="00EF27DE" w:rsidRDefault="00EF27DE">
          <w:r>
            <w:rPr>
              <w:rStyle w:val="PlaceholderText"/>
            </w:rPr>
            <w:t xml:space="preserve"> </w:t>
          </w:r>
        </w:p>
      </w:docPartBody>
    </w:docPart>
    <w:docPart>
      <w:docPartPr>
        <w:name w:val="ED4D537069584FF0A0CAF987049E8DA0"/>
        <w:category>
          <w:name w:val="General"/>
          <w:gallery w:val="placeholder"/>
        </w:category>
        <w:types>
          <w:type w:val="bbPlcHdr"/>
        </w:types>
        <w:behaviors>
          <w:behavior w:val="content"/>
        </w:behaviors>
        <w:guid w:val="{F22465EE-6771-46F7-9C58-5659540A6871}"/>
      </w:docPartPr>
      <w:docPartBody>
        <w:p w:rsidR="00EF27DE" w:rsidRDefault="00EF27DE">
          <w:r>
            <w:rPr>
              <w:rStyle w:val="PlaceholderText"/>
            </w:rPr>
            <w:t>Nositelji i suradnici</w:t>
          </w:r>
        </w:p>
      </w:docPartBody>
    </w:docPart>
    <w:docPart>
      <w:docPartPr>
        <w:name w:val="56CA0F3445254C0D860836CA97B88572"/>
        <w:category>
          <w:name w:val="General"/>
          <w:gallery w:val="placeholder"/>
        </w:category>
        <w:types>
          <w:type w:val="bbPlcHdr"/>
        </w:types>
        <w:behaviors>
          <w:behavior w:val="content"/>
        </w:behaviors>
        <w:guid w:val="{FDA640E9-34CE-49FE-AE22-6C32973DC6F0}"/>
      </w:docPartPr>
      <w:docPartBody>
        <w:p w:rsidR="00EF27DE" w:rsidRDefault="00EF27DE">
          <w:r>
            <w:rPr>
              <w:rStyle w:val="PlaceholderText"/>
            </w:rPr>
            <w:t>Nositelji i suradnici</w:t>
          </w:r>
        </w:p>
      </w:docPartBody>
    </w:docPart>
    <w:docPart>
      <w:docPartPr>
        <w:name w:val="4930BB4C61114815BCF9D7C14CC0A3FC"/>
        <w:category>
          <w:name w:val="General"/>
          <w:gallery w:val="placeholder"/>
        </w:category>
        <w:types>
          <w:type w:val="bbPlcHdr"/>
        </w:types>
        <w:behaviors>
          <w:behavior w:val="content"/>
        </w:behaviors>
        <w:guid w:val="{A6A5D196-B009-47DA-BA91-127AD50105C4}"/>
      </w:docPartPr>
      <w:docPartBody>
        <w:p w:rsidR="00EF27DE" w:rsidRDefault="00EF27DE">
          <w:r>
            <w:rPr>
              <w:rStyle w:val="PlaceholderText"/>
            </w:rPr>
            <w:t>Semestar</w:t>
          </w:r>
        </w:p>
      </w:docPartBody>
    </w:docPart>
    <w:docPart>
      <w:docPartPr>
        <w:name w:val="B5E8580510914CC9A887D3F72FE4AEAC"/>
        <w:category>
          <w:name w:val="General"/>
          <w:gallery w:val="placeholder"/>
        </w:category>
        <w:types>
          <w:type w:val="bbPlcHdr"/>
        </w:types>
        <w:behaviors>
          <w:behavior w:val="content"/>
        </w:behaviors>
        <w:guid w:val="{CE5EFA3C-ED96-4198-B911-3EF1FF7495DE}"/>
      </w:docPartPr>
      <w:docPartBody>
        <w:p w:rsidR="00EF27DE" w:rsidRDefault="00EF27DE">
          <w:r>
            <w:rPr>
              <w:rStyle w:val="PlaceholderText"/>
            </w:rPr>
            <w:t>Naziv predmeta</w:t>
          </w:r>
        </w:p>
      </w:docPartBody>
    </w:docPart>
    <w:docPart>
      <w:docPartPr>
        <w:name w:val="21D3D0D2426849F78E098D224E555FAC"/>
        <w:category>
          <w:name w:val="General"/>
          <w:gallery w:val="placeholder"/>
        </w:category>
        <w:types>
          <w:type w:val="bbPlcHdr"/>
        </w:types>
        <w:behaviors>
          <w:behavior w:val="content"/>
        </w:behaviors>
        <w:guid w:val="{6DD87A01-DD78-428F-B10F-3373CEF39B98}"/>
      </w:docPartPr>
      <w:docPartBody>
        <w:p w:rsidR="00EF27DE" w:rsidRDefault="00EF27DE">
          <w:r>
            <w:rPr>
              <w:rStyle w:val="PlaceholderText"/>
            </w:rPr>
            <w:t>ECTS bodovi</w:t>
          </w:r>
        </w:p>
      </w:docPartBody>
    </w:docPart>
    <w:docPart>
      <w:docPartPr>
        <w:name w:val="741B5BA1366A419EA2871635251753C2"/>
        <w:category>
          <w:name w:val="General"/>
          <w:gallery w:val="placeholder"/>
        </w:category>
        <w:types>
          <w:type w:val="bbPlcHdr"/>
        </w:types>
        <w:behaviors>
          <w:behavior w:val="content"/>
        </w:behaviors>
        <w:guid w:val="{86C74A26-9DD9-4AD2-8D43-375CD9BE3F9C}"/>
      </w:docPartPr>
      <w:docPartBody>
        <w:p w:rsidR="00EF27DE" w:rsidRDefault="00EF27DE">
          <w:r>
            <w:rPr>
              <w:rStyle w:val="PlaceholderText"/>
            </w:rPr>
            <w:t>Šifra predmeta</w:t>
          </w:r>
        </w:p>
      </w:docPartBody>
    </w:docPart>
    <w:docPart>
      <w:docPartPr>
        <w:name w:val="DDDA503AECE4485EA6C1748921C11DE0"/>
        <w:category>
          <w:name w:val="General"/>
          <w:gallery w:val="placeholder"/>
        </w:category>
        <w:types>
          <w:type w:val="bbPlcHdr"/>
        </w:types>
        <w:behaviors>
          <w:behavior w:val="content"/>
        </w:behaviors>
        <w:guid w:val="{781363EF-C4E2-4711-9916-DFA8F66BE28D}"/>
      </w:docPartPr>
      <w:docPartBody>
        <w:p w:rsidR="00EF27DE" w:rsidRDefault="00EF27DE">
          <w:r>
            <w:rPr>
              <w:rStyle w:val="PlaceholderText"/>
            </w:rPr>
            <w:t>Broj sati</w:t>
          </w:r>
        </w:p>
      </w:docPartBody>
    </w:docPart>
    <w:docPart>
      <w:docPartPr>
        <w:name w:val="F12B0ED948DA4947A0E0545E86941A9D"/>
        <w:category>
          <w:name w:val="General"/>
          <w:gallery w:val="placeholder"/>
        </w:category>
        <w:types>
          <w:type w:val="bbPlcHdr"/>
        </w:types>
        <w:behaviors>
          <w:behavior w:val="content"/>
        </w:behaviors>
        <w:guid w:val="{F63F2B95-B55F-4A33-A3ED-C0A6C2EBB799}"/>
      </w:docPartPr>
      <w:docPartBody>
        <w:p w:rsidR="00EF27DE" w:rsidRDefault="00EF27DE">
          <w:r>
            <w:rPr>
              <w:rStyle w:val="PlaceholderText"/>
            </w:rPr>
            <w:t>Studijski program</w:t>
          </w:r>
        </w:p>
      </w:docPartBody>
    </w:docPart>
    <w:docPart>
      <w:docPartPr>
        <w:name w:val="B9630CA49DBE4564B03806250D89DC11"/>
        <w:category>
          <w:name w:val="General"/>
          <w:gallery w:val="placeholder"/>
        </w:category>
        <w:types>
          <w:type w:val="bbPlcHdr"/>
        </w:types>
        <w:behaviors>
          <w:behavior w:val="content"/>
        </w:behaviors>
        <w:guid w:val="{8669DC71-06DE-49D7-BC99-341AA41A24F6}"/>
      </w:docPartPr>
      <w:docPartBody>
        <w:p w:rsidR="00EF27DE" w:rsidRDefault="00EF27DE">
          <w:r>
            <w:rPr>
              <w:rStyle w:val="PlaceholderText"/>
            </w:rPr>
            <w:t>Broj studenata</w:t>
          </w:r>
        </w:p>
      </w:docPartBody>
    </w:docPart>
    <w:docPart>
      <w:docPartPr>
        <w:name w:val="749AB83CD43D45B1A4E88DE7565E46E2"/>
        <w:category>
          <w:name w:val="General"/>
          <w:gallery w:val="placeholder"/>
        </w:category>
        <w:types>
          <w:type w:val="bbPlcHdr"/>
        </w:types>
        <w:behaviors>
          <w:behavior w:val="content"/>
        </w:behaviors>
        <w:guid w:val="{F4562F77-C3A9-4641-901E-D35CF31C8FC4}"/>
      </w:docPartPr>
      <w:docPartBody>
        <w:p w:rsidR="00EF27DE" w:rsidRDefault="00EF27DE">
          <w:r>
            <w:rPr>
              <w:rStyle w:val="PlaceholderText"/>
            </w:rPr>
            <w:t>Status predmeta</w:t>
          </w:r>
        </w:p>
      </w:docPartBody>
    </w:docPart>
    <w:docPart>
      <w:docPartPr>
        <w:name w:val="05F63D77DE4740D783B4F6F519418CD5"/>
        <w:category>
          <w:name w:val="General"/>
          <w:gallery w:val="placeholder"/>
        </w:category>
        <w:types>
          <w:type w:val="bbPlcHdr"/>
        </w:types>
        <w:behaviors>
          <w:behavior w:val="content"/>
        </w:behaviors>
        <w:guid w:val="{09A43367-23C3-4DC2-A4AE-3DD78D4AB404}"/>
      </w:docPartPr>
      <w:docPartBody>
        <w:p w:rsidR="00EF27DE" w:rsidRDefault="00EF27DE">
          <w:r>
            <w:rPr>
              <w:rStyle w:val="PlaceholderText"/>
            </w:rPr>
            <w:t>Razina e-učenja</w:t>
          </w:r>
        </w:p>
      </w:docPartBody>
    </w:docPart>
    <w:docPart>
      <w:docPartPr>
        <w:name w:val="968F8F372C2D4B36916B641BF007765F"/>
        <w:category>
          <w:name w:val="General"/>
          <w:gallery w:val="placeholder"/>
        </w:category>
        <w:types>
          <w:type w:val="bbPlcHdr"/>
        </w:types>
        <w:behaviors>
          <w:behavior w:val="content"/>
        </w:behaviors>
        <w:guid w:val="{FA5C6D13-C26A-4EC3-895E-1ACD888B3B84}"/>
      </w:docPartPr>
      <w:docPartBody>
        <w:p w:rsidR="00EF27DE" w:rsidRDefault="00EF27DE">
          <w:r>
            <w:rPr>
              <w:rStyle w:val="PlaceholderText"/>
            </w:rPr>
            <w:t>On-line</w:t>
          </w:r>
        </w:p>
      </w:docPartBody>
    </w:docPart>
    <w:docPart>
      <w:docPartPr>
        <w:name w:val="9D6749C545564033A005266ACB96812F"/>
        <w:category>
          <w:name w:val="General"/>
          <w:gallery w:val="placeholder"/>
        </w:category>
        <w:types>
          <w:type w:val="bbPlcHdr"/>
        </w:types>
        <w:behaviors>
          <w:behavior w:val="content"/>
        </w:behaviors>
        <w:guid w:val="{A29BC867-C2A2-429C-9074-5BBA430F2068}"/>
      </w:docPartPr>
      <w:docPartBody>
        <w:p w:rsidR="00EF27DE" w:rsidRDefault="00EF27DE">
          <w:r>
            <w:rPr>
              <w:rStyle w:val="PlaceholderText"/>
            </w:rPr>
            <w:t>Mjesto izvođenja</w:t>
          </w:r>
        </w:p>
      </w:docPartBody>
    </w:docPart>
    <w:docPart>
      <w:docPartPr>
        <w:name w:val="62BA1AB28D344621B3F88B4F19073BFD"/>
        <w:category>
          <w:name w:val="General"/>
          <w:gallery w:val="placeholder"/>
        </w:category>
        <w:types>
          <w:type w:val="bbPlcHdr"/>
        </w:types>
        <w:behaviors>
          <w:behavior w:val="content"/>
        </w:behaviors>
        <w:guid w:val="{DE5B274F-B8AE-4351-8B91-68FFB98FA0B6}"/>
      </w:docPartPr>
      <w:docPartBody>
        <w:p w:rsidR="00EF27DE" w:rsidRDefault="00EF27DE">
          <w:r>
            <w:rPr>
              <w:rStyle w:val="PlaceholderText"/>
            </w:rPr>
            <w:t>Mjesto izvođenja</w:t>
          </w:r>
        </w:p>
      </w:docPartBody>
    </w:docPart>
    <w:docPart>
      <w:docPartPr>
        <w:name w:val="EA1C4CF004FD44F4A032B3B3A335E14E"/>
        <w:category>
          <w:name w:val="General"/>
          <w:gallery w:val="placeholder"/>
        </w:category>
        <w:types>
          <w:type w:val="bbPlcHdr"/>
        </w:types>
        <w:behaviors>
          <w:behavior w:val="content"/>
        </w:behaviors>
        <w:guid w:val="{39F7B362-2537-4D6A-A09D-3190A9458566}"/>
      </w:docPartPr>
      <w:docPartBody>
        <w:p w:rsidR="00EF27DE" w:rsidRDefault="00EF27DE">
          <w:r>
            <w:rPr>
              <w:rStyle w:val="PlaceholderText"/>
            </w:rPr>
            <w:t>Mjesto izvođenja</w:t>
          </w:r>
        </w:p>
      </w:docPartBody>
    </w:docPart>
    <w:docPart>
      <w:docPartPr>
        <w:name w:val="A7E0190012504876A7AC0AE143A706EC"/>
        <w:category>
          <w:name w:val="General"/>
          <w:gallery w:val="placeholder"/>
        </w:category>
        <w:types>
          <w:type w:val="bbPlcHdr"/>
        </w:types>
        <w:behaviors>
          <w:behavior w:val="content"/>
        </w:behaviors>
        <w:guid w:val="{297A53B8-95B7-4E88-A125-917FAF8D1B7D}"/>
      </w:docPartPr>
      <w:docPartBody>
        <w:p w:rsidR="00EF27DE" w:rsidRDefault="00EF27DE">
          <w:r>
            <w:rPr>
              <w:rStyle w:val="PlaceholderText"/>
            </w:rPr>
            <w:t>Jezik izvođenja</w:t>
          </w:r>
        </w:p>
      </w:docPartBody>
    </w:docPart>
    <w:docPart>
      <w:docPartPr>
        <w:name w:val="0A9DA92FF10C451B951FD5174A08B5F0"/>
        <w:category>
          <w:name w:val="General"/>
          <w:gallery w:val="placeholder"/>
        </w:category>
        <w:types>
          <w:type w:val="bbPlcHdr"/>
        </w:types>
        <w:behaviors>
          <w:behavior w:val="content"/>
        </w:behaviors>
        <w:guid w:val="{619FF0A5-DF8F-485C-8060-83CA3F0C923D}"/>
      </w:docPartPr>
      <w:docPartBody>
        <w:p w:rsidR="00EF27DE" w:rsidRDefault="00EF27DE">
          <w:r>
            <w:rPr>
              <w:rStyle w:val="PlaceholderText"/>
            </w:rPr>
            <w:t>Godina studija</w:t>
          </w:r>
        </w:p>
      </w:docPartBody>
    </w:docPart>
    <w:docPart>
      <w:docPartPr>
        <w:name w:val="2ABAEA5D009B4A9798C03532A99D305F"/>
        <w:category>
          <w:name w:val="General"/>
          <w:gallery w:val="placeholder"/>
        </w:category>
        <w:types>
          <w:type w:val="bbPlcHdr"/>
        </w:types>
        <w:behaviors>
          <w:behavior w:val="content"/>
        </w:behaviors>
        <w:guid w:val="{1604E17D-7C1A-4938-9A44-DCE4FE902F65}"/>
      </w:docPartPr>
      <w:docPartBody>
        <w:p w:rsidR="00EF27DE" w:rsidRDefault="00EF27DE">
          <w:r>
            <w:rPr>
              <w:rStyle w:val="PlaceholderText"/>
            </w:rPr>
            <w:t>Engleski jezik</w:t>
          </w:r>
        </w:p>
      </w:docPartBody>
    </w:docPart>
    <w:docPart>
      <w:docPartPr>
        <w:name w:val="55AA82D39CF24B809F1BB284E59C7A87"/>
        <w:category>
          <w:name w:val="General"/>
          <w:gallery w:val="placeholder"/>
        </w:category>
        <w:types>
          <w:type w:val="bbPlcHdr"/>
        </w:types>
        <w:behaviors>
          <w:behavior w:val="content"/>
        </w:behaviors>
        <w:guid w:val="{EE391E4C-FAF2-441B-B222-AA5D372573E9}"/>
      </w:docPartPr>
      <w:docPartBody>
        <w:p w:rsidR="00EF27DE" w:rsidRDefault="00EF27DE">
          <w:r>
            <w:rPr>
              <w:rStyle w:val="PlaceholderText"/>
            </w:rPr>
            <w:t>Ciljevi predmeta</w:t>
          </w:r>
        </w:p>
      </w:docPartBody>
    </w:docPart>
    <w:docPart>
      <w:docPartPr>
        <w:name w:val="4702D18DCD9A4F5D893E19147F355EA0"/>
        <w:category>
          <w:name w:val="General"/>
          <w:gallery w:val="placeholder"/>
        </w:category>
        <w:types>
          <w:type w:val="bbPlcHdr"/>
        </w:types>
        <w:behaviors>
          <w:behavior w:val="content"/>
        </w:behaviors>
        <w:guid w:val="{BDC1877E-DE1C-4B07-A42C-E84D6145A2CE}"/>
      </w:docPartPr>
      <w:docPartBody>
        <w:p w:rsidR="00EF27DE" w:rsidRDefault="00EF27DE">
          <w:r>
            <w:rPr>
              <w:rStyle w:val="PlaceholderText"/>
            </w:rPr>
            <w:t>Ciljevi predmeta</w:t>
          </w:r>
        </w:p>
      </w:docPartBody>
    </w:docPart>
    <w:docPart>
      <w:docPartPr>
        <w:name w:val="295A15C4ECA247EC83C5C17D8751AAC5"/>
        <w:category>
          <w:name w:val="General"/>
          <w:gallery w:val="placeholder"/>
        </w:category>
        <w:types>
          <w:type w:val="bbPlcHdr"/>
        </w:types>
        <w:behaviors>
          <w:behavior w:val="content"/>
        </w:behaviors>
        <w:guid w:val="{D9557DB1-0BE8-4969-BFB8-C9E0756B4E5B}"/>
      </w:docPartPr>
      <w:docPartBody>
        <w:p w:rsidR="00EF27DE" w:rsidRDefault="00EF27DE">
          <w:r>
            <w:rPr>
              <w:rStyle w:val="PlaceholderText"/>
            </w:rPr>
            <w:t>Preduvjeti</w:t>
          </w:r>
        </w:p>
      </w:docPartBody>
    </w:docPart>
    <w:docPart>
      <w:docPartPr>
        <w:name w:val="1F68271A1FEF4B29BA977B7D5FC5CBE2"/>
        <w:category>
          <w:name w:val="General"/>
          <w:gallery w:val="placeholder"/>
        </w:category>
        <w:types>
          <w:type w:val="bbPlcHdr"/>
        </w:types>
        <w:behaviors>
          <w:behavior w:val="content"/>
        </w:behaviors>
        <w:guid w:val="{FEEC27B7-3763-4E95-BF42-B18CA54F4B0E}"/>
      </w:docPartPr>
      <w:docPartBody>
        <w:p w:rsidR="00EF27DE" w:rsidRDefault="00EF27DE">
          <w:r>
            <w:rPr>
              <w:rStyle w:val="PlaceholderText"/>
            </w:rPr>
            <w:t>Doprinos ishodima učenja programa</w:t>
          </w:r>
        </w:p>
      </w:docPartBody>
    </w:docPart>
    <w:docPart>
      <w:docPartPr>
        <w:name w:val="B04A64DA4E8D4FB793F6587C654FF31B"/>
        <w:category>
          <w:name w:val="General"/>
          <w:gallery w:val="placeholder"/>
        </w:category>
        <w:types>
          <w:type w:val="bbPlcHdr"/>
        </w:types>
        <w:behaviors>
          <w:behavior w:val="content"/>
        </w:behaviors>
        <w:guid w:val="{80E99F49-79D8-4619-853D-9ACDE784D387}"/>
      </w:docPartPr>
      <w:docPartBody>
        <w:p w:rsidR="00EF27DE" w:rsidRDefault="00EF27DE">
          <w:r>
            <w:rPr>
              <w:rStyle w:val="PlaceholderText"/>
            </w:rPr>
            <w:t>Ishodi učenja predmeta</w:t>
          </w:r>
        </w:p>
      </w:docPartBody>
    </w:docPart>
    <w:docPart>
      <w:docPartPr>
        <w:name w:val="AE4D65B8353C4862A3D4B6E4BC6C4AB7"/>
        <w:category>
          <w:name w:val="General"/>
          <w:gallery w:val="placeholder"/>
        </w:category>
        <w:types>
          <w:type w:val="bbPlcHdr"/>
        </w:types>
        <w:behaviors>
          <w:behavior w:val="content"/>
        </w:behaviors>
        <w:guid w:val="{ABCD155B-4D20-40D5-A79E-147B17298230}"/>
      </w:docPartPr>
      <w:docPartBody>
        <w:p w:rsidR="00EF27DE" w:rsidRDefault="00EF27DE">
          <w:r>
            <w:rPr>
              <w:rStyle w:val="PlaceholderText"/>
            </w:rPr>
            <w:t>Ishodi učenja predmeta</w:t>
          </w:r>
        </w:p>
      </w:docPartBody>
    </w:docPart>
    <w:docPart>
      <w:docPartPr>
        <w:name w:val="3EE8C67ED1514683B871A93B201B8A74"/>
        <w:category>
          <w:name w:val="General"/>
          <w:gallery w:val="placeholder"/>
        </w:category>
        <w:types>
          <w:type w:val="bbPlcHdr"/>
        </w:types>
        <w:behaviors>
          <w:behavior w:val="content"/>
        </w:behaviors>
        <w:guid w:val="{F53B2890-C2C8-4109-A06B-6CA045FB4254}"/>
      </w:docPartPr>
      <w:docPartBody>
        <w:p w:rsidR="00EF27DE" w:rsidRDefault="00EF27DE">
          <w:r>
            <w:rPr>
              <w:rStyle w:val="PlaceholderText"/>
            </w:rPr>
            <w:t>Ishodi učenja predmeta</w:t>
          </w:r>
        </w:p>
      </w:docPartBody>
    </w:docPart>
    <w:docPart>
      <w:docPartPr>
        <w:name w:val="2C542E8597E841F6A48242EBC4F560AE"/>
        <w:category>
          <w:name w:val="General"/>
          <w:gallery w:val="placeholder"/>
        </w:category>
        <w:types>
          <w:type w:val="bbPlcHdr"/>
        </w:types>
        <w:behaviors>
          <w:behavior w:val="content"/>
        </w:behaviors>
        <w:guid w:val="{5AC0D4C1-8997-4D99-8E71-AD5FEF40229C}"/>
      </w:docPartPr>
      <w:docPartBody>
        <w:p w:rsidR="00EF27DE" w:rsidRDefault="00EF27DE">
          <w:r>
            <w:rPr>
              <w:rStyle w:val="PlaceholderText"/>
            </w:rPr>
            <w:t>Sadržaj predmeta</w:t>
          </w:r>
        </w:p>
      </w:docPartBody>
    </w:docPart>
    <w:docPart>
      <w:docPartPr>
        <w:name w:val="5B0027FC0CF2442FBBD7981F60292D13"/>
        <w:category>
          <w:name w:val="General"/>
          <w:gallery w:val="placeholder"/>
        </w:category>
        <w:types>
          <w:type w:val="bbPlcHdr"/>
        </w:types>
        <w:behaviors>
          <w:behavior w:val="content"/>
        </w:behaviors>
        <w:guid w:val="{69B99C89-E897-451A-9B08-0D8F412A7103}"/>
      </w:docPartPr>
      <w:docPartBody>
        <w:p w:rsidR="00EF27DE" w:rsidRDefault="00EF27DE">
          <w:r>
            <w:rPr>
              <w:rStyle w:val="PlaceholderText"/>
            </w:rPr>
            <w:t>Sadržaj predmeta</w:t>
          </w:r>
        </w:p>
      </w:docPartBody>
    </w:docPart>
    <w:docPart>
      <w:docPartPr>
        <w:name w:val="E5ED8C7A601D4EE6B618EA9CCB653FA1"/>
        <w:category>
          <w:name w:val="General"/>
          <w:gallery w:val="placeholder"/>
        </w:category>
        <w:types>
          <w:type w:val="bbPlcHdr"/>
        </w:types>
        <w:behaviors>
          <w:behavior w:val="content"/>
        </w:behaviors>
        <w:guid w:val="{71C2F7EB-3365-4259-AF4B-D9BE1AC4E077}"/>
      </w:docPartPr>
      <w:docPartBody>
        <w:p w:rsidR="00EF27DE" w:rsidRDefault="00EF27DE">
          <w:r>
            <w:rPr>
              <w:rStyle w:val="PlaceholderText"/>
            </w:rPr>
            <w:t>Sadržaj predmeta</w:t>
          </w:r>
        </w:p>
      </w:docPartBody>
    </w:docPart>
    <w:docPart>
      <w:docPartPr>
        <w:name w:val="CDAAE3C494274CD7889C116592DFD6C1"/>
        <w:category>
          <w:name w:val="General"/>
          <w:gallery w:val="placeholder"/>
        </w:category>
        <w:types>
          <w:type w:val="bbPlcHdr"/>
        </w:types>
        <w:behaviors>
          <w:behavior w:val="content"/>
        </w:behaviors>
        <w:guid w:val="{048C1118-CF4B-4FEB-A4C2-7EA126832C76}"/>
      </w:docPartPr>
      <w:docPartBody>
        <w:p w:rsidR="00EF27DE" w:rsidRDefault="00EF27DE">
          <w:r>
            <w:rPr>
              <w:rStyle w:val="PlaceholderText"/>
            </w:rPr>
            <w:t>Nositelji i suradnici</w:t>
          </w:r>
        </w:p>
      </w:docPartBody>
    </w:docPart>
    <w:docPart>
      <w:docPartPr>
        <w:name w:val="2E7FA3812E174A02A0ED8DCF354BB026"/>
        <w:category>
          <w:name w:val="General"/>
          <w:gallery w:val="placeholder"/>
        </w:category>
        <w:types>
          <w:type w:val="bbPlcHdr"/>
        </w:types>
        <w:behaviors>
          <w:behavior w:val="content"/>
        </w:behaviors>
        <w:guid w:val="{826C1E9E-6590-4B98-8B8D-C2522E8B3CEC}"/>
      </w:docPartPr>
      <w:docPartBody>
        <w:p w:rsidR="00EF27DE" w:rsidRDefault="00EF27DE">
          <w:r>
            <w:rPr>
              <w:rStyle w:val="PlaceholderText"/>
            </w:rPr>
            <w:t>Semestar</w:t>
          </w:r>
        </w:p>
      </w:docPartBody>
    </w:docPart>
    <w:docPart>
      <w:docPartPr>
        <w:name w:val="06B187F2083E4DD89573533901BFF513"/>
        <w:category>
          <w:name w:val="General"/>
          <w:gallery w:val="placeholder"/>
        </w:category>
        <w:types>
          <w:type w:val="bbPlcHdr"/>
        </w:types>
        <w:behaviors>
          <w:behavior w:val="content"/>
        </w:behaviors>
        <w:guid w:val="{864FE24C-CCBA-4D68-932D-35B412A859CF}"/>
      </w:docPartPr>
      <w:docPartBody>
        <w:p w:rsidR="00EF27DE" w:rsidRDefault="00EF27DE">
          <w:r>
            <w:rPr>
              <w:rStyle w:val="PlaceholderText"/>
            </w:rPr>
            <w:t>Naziv predmeta</w:t>
          </w:r>
        </w:p>
      </w:docPartBody>
    </w:docPart>
    <w:docPart>
      <w:docPartPr>
        <w:name w:val="7C7DC960041D4465BB85ACACA812F81C"/>
        <w:category>
          <w:name w:val="General"/>
          <w:gallery w:val="placeholder"/>
        </w:category>
        <w:types>
          <w:type w:val="bbPlcHdr"/>
        </w:types>
        <w:behaviors>
          <w:behavior w:val="content"/>
        </w:behaviors>
        <w:guid w:val="{1AC069AF-AEE2-44DF-90FC-38C38417733F}"/>
      </w:docPartPr>
      <w:docPartBody>
        <w:p w:rsidR="00EF27DE" w:rsidRDefault="00EF27DE">
          <w:r>
            <w:rPr>
              <w:rStyle w:val="PlaceholderText"/>
            </w:rPr>
            <w:t>ECTS bodovi</w:t>
          </w:r>
        </w:p>
      </w:docPartBody>
    </w:docPart>
    <w:docPart>
      <w:docPartPr>
        <w:name w:val="FBE86A3EFEC249DF8738B7352B811507"/>
        <w:category>
          <w:name w:val="General"/>
          <w:gallery w:val="placeholder"/>
        </w:category>
        <w:types>
          <w:type w:val="bbPlcHdr"/>
        </w:types>
        <w:behaviors>
          <w:behavior w:val="content"/>
        </w:behaviors>
        <w:guid w:val="{997E6583-81D6-4D65-870D-63AD7374BBE1}"/>
      </w:docPartPr>
      <w:docPartBody>
        <w:p w:rsidR="00EF27DE" w:rsidRDefault="00EF27DE">
          <w:r>
            <w:rPr>
              <w:rStyle w:val="PlaceholderText"/>
            </w:rPr>
            <w:t>Šifra predmeta</w:t>
          </w:r>
        </w:p>
      </w:docPartBody>
    </w:docPart>
    <w:docPart>
      <w:docPartPr>
        <w:name w:val="BC5F7257F6BE4693A9336537DEE93B15"/>
        <w:category>
          <w:name w:val="General"/>
          <w:gallery w:val="placeholder"/>
        </w:category>
        <w:types>
          <w:type w:val="bbPlcHdr"/>
        </w:types>
        <w:behaviors>
          <w:behavior w:val="content"/>
        </w:behaviors>
        <w:guid w:val="{B4916024-A6BE-4DB2-A77E-F9D688AB5FD7}"/>
      </w:docPartPr>
      <w:docPartBody>
        <w:p w:rsidR="00EF27DE" w:rsidRDefault="00EF27DE">
          <w:r>
            <w:rPr>
              <w:rStyle w:val="PlaceholderText"/>
            </w:rPr>
            <w:t>Broj sati</w:t>
          </w:r>
        </w:p>
      </w:docPartBody>
    </w:docPart>
    <w:docPart>
      <w:docPartPr>
        <w:name w:val="3D60C9FCD0ED49F2A2FD04011EC52779"/>
        <w:category>
          <w:name w:val="General"/>
          <w:gallery w:val="placeholder"/>
        </w:category>
        <w:types>
          <w:type w:val="bbPlcHdr"/>
        </w:types>
        <w:behaviors>
          <w:behavior w:val="content"/>
        </w:behaviors>
        <w:guid w:val="{9407472B-1774-4E8D-9C42-F3B5FC7B7044}"/>
      </w:docPartPr>
      <w:docPartBody>
        <w:p w:rsidR="00EF27DE" w:rsidRDefault="00EF27DE">
          <w:r>
            <w:rPr>
              <w:rStyle w:val="PlaceholderText"/>
            </w:rPr>
            <w:t>Studijski program</w:t>
          </w:r>
        </w:p>
      </w:docPartBody>
    </w:docPart>
    <w:docPart>
      <w:docPartPr>
        <w:name w:val="321B970B478D45C7B467F396062A39A3"/>
        <w:category>
          <w:name w:val="General"/>
          <w:gallery w:val="placeholder"/>
        </w:category>
        <w:types>
          <w:type w:val="bbPlcHdr"/>
        </w:types>
        <w:behaviors>
          <w:behavior w:val="content"/>
        </w:behaviors>
        <w:guid w:val="{4A940A45-4532-48B8-AA57-1F2EFAC62FA1}"/>
      </w:docPartPr>
      <w:docPartBody>
        <w:p w:rsidR="00EF27DE" w:rsidRDefault="00EF27DE">
          <w:r>
            <w:rPr>
              <w:rStyle w:val="PlaceholderText"/>
            </w:rPr>
            <w:t>Broj studenata</w:t>
          </w:r>
        </w:p>
      </w:docPartBody>
    </w:docPart>
    <w:docPart>
      <w:docPartPr>
        <w:name w:val="EA55CA213E124A8EB2DAB60D29B4DE13"/>
        <w:category>
          <w:name w:val="General"/>
          <w:gallery w:val="placeholder"/>
        </w:category>
        <w:types>
          <w:type w:val="bbPlcHdr"/>
        </w:types>
        <w:behaviors>
          <w:behavior w:val="content"/>
        </w:behaviors>
        <w:guid w:val="{DB14DF93-B9BA-4C7E-9671-113F630D4849}"/>
      </w:docPartPr>
      <w:docPartBody>
        <w:p w:rsidR="00EF27DE" w:rsidRDefault="00EF27DE">
          <w:r>
            <w:rPr>
              <w:rStyle w:val="PlaceholderText"/>
            </w:rPr>
            <w:t>Status predmeta</w:t>
          </w:r>
        </w:p>
      </w:docPartBody>
    </w:docPart>
    <w:docPart>
      <w:docPartPr>
        <w:name w:val="86C9A95EA3504753B7905486E5B86752"/>
        <w:category>
          <w:name w:val="General"/>
          <w:gallery w:val="placeholder"/>
        </w:category>
        <w:types>
          <w:type w:val="bbPlcHdr"/>
        </w:types>
        <w:behaviors>
          <w:behavior w:val="content"/>
        </w:behaviors>
        <w:guid w:val="{2ACCB636-37D8-4881-886A-0E684D0CEE1C}"/>
      </w:docPartPr>
      <w:docPartBody>
        <w:p w:rsidR="00EF27DE" w:rsidRDefault="00EF27DE">
          <w:r>
            <w:rPr>
              <w:rStyle w:val="PlaceholderText"/>
            </w:rPr>
            <w:t>Razina e-učenja</w:t>
          </w:r>
        </w:p>
      </w:docPartBody>
    </w:docPart>
    <w:docPart>
      <w:docPartPr>
        <w:name w:val="9BE4ABAF462247208F7506457F39757E"/>
        <w:category>
          <w:name w:val="General"/>
          <w:gallery w:val="placeholder"/>
        </w:category>
        <w:types>
          <w:type w:val="bbPlcHdr"/>
        </w:types>
        <w:behaviors>
          <w:behavior w:val="content"/>
        </w:behaviors>
        <w:guid w:val="{621C6FA4-4632-4475-B72C-CD9CACBC186B}"/>
      </w:docPartPr>
      <w:docPartBody>
        <w:p w:rsidR="00EF27DE" w:rsidRDefault="00EF27DE">
          <w:r>
            <w:rPr>
              <w:rStyle w:val="PlaceholderText"/>
            </w:rPr>
            <w:t>On-line</w:t>
          </w:r>
        </w:p>
      </w:docPartBody>
    </w:docPart>
    <w:docPart>
      <w:docPartPr>
        <w:name w:val="060A74A70B714CE19AEE44A30867554B"/>
        <w:category>
          <w:name w:val="General"/>
          <w:gallery w:val="placeholder"/>
        </w:category>
        <w:types>
          <w:type w:val="bbPlcHdr"/>
        </w:types>
        <w:behaviors>
          <w:behavior w:val="content"/>
        </w:behaviors>
        <w:guid w:val="{9C237675-C70A-4DA1-BC0A-CD4B29F556DE}"/>
      </w:docPartPr>
      <w:docPartBody>
        <w:p w:rsidR="00EF27DE" w:rsidRDefault="00EF27DE">
          <w:r>
            <w:rPr>
              <w:rStyle w:val="PlaceholderText"/>
            </w:rPr>
            <w:t>Mjesto izvođenja</w:t>
          </w:r>
        </w:p>
      </w:docPartBody>
    </w:docPart>
    <w:docPart>
      <w:docPartPr>
        <w:name w:val="2109960C35FA46779306A1A438A7CADC"/>
        <w:category>
          <w:name w:val="General"/>
          <w:gallery w:val="placeholder"/>
        </w:category>
        <w:types>
          <w:type w:val="bbPlcHdr"/>
        </w:types>
        <w:behaviors>
          <w:behavior w:val="content"/>
        </w:behaviors>
        <w:guid w:val="{D1B11D8E-C5A9-4BCD-A7F0-C350DAF2AC42}"/>
      </w:docPartPr>
      <w:docPartBody>
        <w:p w:rsidR="00EF27DE" w:rsidRDefault="00EF27DE">
          <w:r>
            <w:rPr>
              <w:rStyle w:val="PlaceholderText"/>
            </w:rPr>
            <w:t>Mjesto izvođenja</w:t>
          </w:r>
        </w:p>
      </w:docPartBody>
    </w:docPart>
    <w:docPart>
      <w:docPartPr>
        <w:name w:val="3244ACD571BD4C189CFFF33880EABA5F"/>
        <w:category>
          <w:name w:val="General"/>
          <w:gallery w:val="placeholder"/>
        </w:category>
        <w:types>
          <w:type w:val="bbPlcHdr"/>
        </w:types>
        <w:behaviors>
          <w:behavior w:val="content"/>
        </w:behaviors>
        <w:guid w:val="{1B93889D-1392-4EEA-8757-3A25E67D1CE0}"/>
      </w:docPartPr>
      <w:docPartBody>
        <w:p w:rsidR="00EF27DE" w:rsidRDefault="00EF27DE">
          <w:r>
            <w:rPr>
              <w:rStyle w:val="PlaceholderText"/>
            </w:rPr>
            <w:t>Jezik izvođenja</w:t>
          </w:r>
        </w:p>
      </w:docPartBody>
    </w:docPart>
    <w:docPart>
      <w:docPartPr>
        <w:name w:val="53758D6563AC4725BE12BBB60888D80E"/>
        <w:category>
          <w:name w:val="General"/>
          <w:gallery w:val="placeholder"/>
        </w:category>
        <w:types>
          <w:type w:val="bbPlcHdr"/>
        </w:types>
        <w:behaviors>
          <w:behavior w:val="content"/>
        </w:behaviors>
        <w:guid w:val="{725846DD-C201-4789-8DFC-EA3A3BF6FBCC}"/>
      </w:docPartPr>
      <w:docPartBody>
        <w:p w:rsidR="00EF27DE" w:rsidRDefault="00EF27DE">
          <w:r>
            <w:rPr>
              <w:rStyle w:val="PlaceholderText"/>
            </w:rPr>
            <w:t>Godina studija</w:t>
          </w:r>
        </w:p>
      </w:docPartBody>
    </w:docPart>
    <w:docPart>
      <w:docPartPr>
        <w:name w:val="1C397EECDF1A442281297CEB94818E51"/>
        <w:category>
          <w:name w:val="General"/>
          <w:gallery w:val="placeholder"/>
        </w:category>
        <w:types>
          <w:type w:val="bbPlcHdr"/>
        </w:types>
        <w:behaviors>
          <w:behavior w:val="content"/>
        </w:behaviors>
        <w:guid w:val="{B882523E-B125-407A-A20A-C643B56BBBDE}"/>
      </w:docPartPr>
      <w:docPartBody>
        <w:p w:rsidR="00EF27DE" w:rsidRDefault="00EF27DE">
          <w:r>
            <w:rPr>
              <w:rStyle w:val="PlaceholderText"/>
            </w:rPr>
            <w:t>Engleski jezik</w:t>
          </w:r>
        </w:p>
      </w:docPartBody>
    </w:docPart>
    <w:docPart>
      <w:docPartPr>
        <w:name w:val="9C98A4F55B7F430CA80CFA698C883BDB"/>
        <w:category>
          <w:name w:val="General"/>
          <w:gallery w:val="placeholder"/>
        </w:category>
        <w:types>
          <w:type w:val="bbPlcHdr"/>
        </w:types>
        <w:behaviors>
          <w:behavior w:val="content"/>
        </w:behaviors>
        <w:guid w:val="{9BC7FC0B-00C6-492D-8C94-D1AE74536E30}"/>
      </w:docPartPr>
      <w:docPartBody>
        <w:p w:rsidR="00EF27DE" w:rsidRDefault="00EF27DE">
          <w:r>
            <w:rPr>
              <w:rStyle w:val="PlaceholderText"/>
            </w:rPr>
            <w:t>Ciljevi predmeta</w:t>
          </w:r>
        </w:p>
      </w:docPartBody>
    </w:docPart>
    <w:docPart>
      <w:docPartPr>
        <w:name w:val="C7F0346D753F403DAF962E13C396CB1C"/>
        <w:category>
          <w:name w:val="General"/>
          <w:gallery w:val="placeholder"/>
        </w:category>
        <w:types>
          <w:type w:val="bbPlcHdr"/>
        </w:types>
        <w:behaviors>
          <w:behavior w:val="content"/>
        </w:behaviors>
        <w:guid w:val="{067CF0A0-A315-46CD-9CD8-09E0576D275F}"/>
      </w:docPartPr>
      <w:docPartBody>
        <w:p w:rsidR="00EF27DE" w:rsidRDefault="00EF27DE">
          <w:r>
            <w:rPr>
              <w:rStyle w:val="PlaceholderText"/>
            </w:rPr>
            <w:t>Ciljevi predmeta</w:t>
          </w:r>
        </w:p>
      </w:docPartBody>
    </w:docPart>
    <w:docPart>
      <w:docPartPr>
        <w:name w:val="60158F6FA1EB4F7B8182F1D648A7B16B"/>
        <w:category>
          <w:name w:val="General"/>
          <w:gallery w:val="placeholder"/>
        </w:category>
        <w:types>
          <w:type w:val="bbPlcHdr"/>
        </w:types>
        <w:behaviors>
          <w:behavior w:val="content"/>
        </w:behaviors>
        <w:guid w:val="{FF69D3F6-E11D-42F6-85A7-C5A6F3A20016}"/>
      </w:docPartPr>
      <w:docPartBody>
        <w:p w:rsidR="00EF27DE" w:rsidRDefault="00EF27DE">
          <w:r>
            <w:rPr>
              <w:rStyle w:val="PlaceholderText"/>
            </w:rPr>
            <w:t>Preduvjeti</w:t>
          </w:r>
        </w:p>
      </w:docPartBody>
    </w:docPart>
    <w:docPart>
      <w:docPartPr>
        <w:name w:val="5C10E8296309451DB55B48D85EC5895A"/>
        <w:category>
          <w:name w:val="General"/>
          <w:gallery w:val="placeholder"/>
        </w:category>
        <w:types>
          <w:type w:val="bbPlcHdr"/>
        </w:types>
        <w:behaviors>
          <w:behavior w:val="content"/>
        </w:behaviors>
        <w:guid w:val="{37CCE77A-128F-4708-ADF4-7C64B48EC0E3}"/>
      </w:docPartPr>
      <w:docPartBody>
        <w:p w:rsidR="00EF27DE" w:rsidRDefault="00EF27DE">
          <w:r>
            <w:rPr>
              <w:rStyle w:val="PlaceholderText"/>
            </w:rPr>
            <w:t>Doprinos ishodima učenja programa</w:t>
          </w:r>
        </w:p>
      </w:docPartBody>
    </w:docPart>
    <w:docPart>
      <w:docPartPr>
        <w:name w:val="2A6F2783EDCB42F2AE2F71AAF1FC2BAF"/>
        <w:category>
          <w:name w:val="General"/>
          <w:gallery w:val="placeholder"/>
        </w:category>
        <w:types>
          <w:type w:val="bbPlcHdr"/>
        </w:types>
        <w:behaviors>
          <w:behavior w:val="content"/>
        </w:behaviors>
        <w:guid w:val="{786D8901-8F45-4793-817E-BA9FA8E158DB}"/>
      </w:docPartPr>
      <w:docPartBody>
        <w:p w:rsidR="00EF27DE" w:rsidRDefault="00EF27DE">
          <w:r>
            <w:rPr>
              <w:rStyle w:val="PlaceholderText"/>
            </w:rPr>
            <w:t>Doprinos ishodima učenja programa</w:t>
          </w:r>
        </w:p>
      </w:docPartBody>
    </w:docPart>
    <w:docPart>
      <w:docPartPr>
        <w:name w:val="65B658CF14044EB1885349EAE476290F"/>
        <w:category>
          <w:name w:val="General"/>
          <w:gallery w:val="placeholder"/>
        </w:category>
        <w:types>
          <w:type w:val="bbPlcHdr"/>
        </w:types>
        <w:behaviors>
          <w:behavior w:val="content"/>
        </w:behaviors>
        <w:guid w:val="{8BD74792-7142-4608-B6D0-E8E9BF8A3E70}"/>
      </w:docPartPr>
      <w:docPartBody>
        <w:p w:rsidR="00EF27DE" w:rsidRDefault="00EF27DE">
          <w:r>
            <w:rPr>
              <w:rStyle w:val="PlaceholderText"/>
            </w:rPr>
            <w:t>Ishodi učenja predmeta</w:t>
          </w:r>
        </w:p>
      </w:docPartBody>
    </w:docPart>
    <w:docPart>
      <w:docPartPr>
        <w:name w:val="9E4CA68E9CED466BA6ECEC919A0D2315"/>
        <w:category>
          <w:name w:val="General"/>
          <w:gallery w:val="placeholder"/>
        </w:category>
        <w:types>
          <w:type w:val="bbPlcHdr"/>
        </w:types>
        <w:behaviors>
          <w:behavior w:val="content"/>
        </w:behaviors>
        <w:guid w:val="{1E353C7F-3909-4041-A0FE-B8D464E6296D}"/>
      </w:docPartPr>
      <w:docPartBody>
        <w:p w:rsidR="00EF27DE" w:rsidRDefault="00EF27DE">
          <w:r>
            <w:rPr>
              <w:rStyle w:val="PlaceholderText"/>
            </w:rPr>
            <w:t>Sadržaj predmeta</w:t>
          </w:r>
        </w:p>
      </w:docPartBody>
    </w:docPart>
    <w:docPart>
      <w:docPartPr>
        <w:name w:val="400E48499F87476D95467F46C66DBE8E"/>
        <w:category>
          <w:name w:val="General"/>
          <w:gallery w:val="placeholder"/>
        </w:category>
        <w:types>
          <w:type w:val="bbPlcHdr"/>
        </w:types>
        <w:behaviors>
          <w:behavior w:val="content"/>
        </w:behaviors>
        <w:guid w:val="{AE98BA76-84B0-4E26-8EED-75E7DF98EA53}"/>
      </w:docPartPr>
      <w:docPartBody>
        <w:p w:rsidR="00EF27DE" w:rsidRDefault="00EF27DE">
          <w:r>
            <w:rPr>
              <w:rStyle w:val="PlaceholderText"/>
            </w:rPr>
            <w:t>Nositelji i suradnici</w:t>
          </w:r>
        </w:p>
      </w:docPartBody>
    </w:docPart>
    <w:docPart>
      <w:docPartPr>
        <w:name w:val="A286820F22424F4C8E9DA57EBFCB6FF9"/>
        <w:category>
          <w:name w:val="General"/>
          <w:gallery w:val="placeholder"/>
        </w:category>
        <w:types>
          <w:type w:val="bbPlcHdr"/>
        </w:types>
        <w:behaviors>
          <w:behavior w:val="content"/>
        </w:behaviors>
        <w:guid w:val="{5161461E-5B93-41D2-A9CA-9CBB9EB13C60}"/>
      </w:docPartPr>
      <w:docPartBody>
        <w:p w:rsidR="00EF27DE" w:rsidRDefault="00EF27DE">
          <w:r>
            <w:rPr>
              <w:rStyle w:val="PlaceholderText"/>
            </w:rPr>
            <w:t>Nositelji i suradnici</w:t>
          </w:r>
        </w:p>
      </w:docPartBody>
    </w:docPart>
    <w:docPart>
      <w:docPartPr>
        <w:name w:val="383B82B393124642954DFCC7C1A6E088"/>
        <w:category>
          <w:name w:val="General"/>
          <w:gallery w:val="placeholder"/>
        </w:category>
        <w:types>
          <w:type w:val="bbPlcHdr"/>
        </w:types>
        <w:behaviors>
          <w:behavior w:val="content"/>
        </w:behaviors>
        <w:guid w:val="{DADD6A0F-8787-4EE9-8D17-1F0229002499}"/>
      </w:docPartPr>
      <w:docPartBody>
        <w:p w:rsidR="00EF27DE" w:rsidRDefault="00EF27DE">
          <w:r>
            <w:rPr>
              <w:rStyle w:val="PlaceholderText"/>
            </w:rPr>
            <w:t>Semestar</w:t>
          </w:r>
        </w:p>
      </w:docPartBody>
    </w:docPart>
    <w:docPart>
      <w:docPartPr>
        <w:name w:val="7255400D88F74ED59E0058248CB9FBD9"/>
        <w:category>
          <w:name w:val="General"/>
          <w:gallery w:val="placeholder"/>
        </w:category>
        <w:types>
          <w:type w:val="bbPlcHdr"/>
        </w:types>
        <w:behaviors>
          <w:behavior w:val="content"/>
        </w:behaviors>
        <w:guid w:val="{7648ABA3-56DA-4C5B-A533-4FCCE1809837}"/>
      </w:docPartPr>
      <w:docPartBody>
        <w:p w:rsidR="00EF27DE" w:rsidRDefault="00EF27DE">
          <w:r>
            <w:rPr>
              <w:rStyle w:val="PlaceholderText"/>
            </w:rPr>
            <w:t>Naziv predmeta</w:t>
          </w:r>
        </w:p>
      </w:docPartBody>
    </w:docPart>
    <w:docPart>
      <w:docPartPr>
        <w:name w:val="24B0AA0229C446E28DCF2A42FD987FC0"/>
        <w:category>
          <w:name w:val="General"/>
          <w:gallery w:val="placeholder"/>
        </w:category>
        <w:types>
          <w:type w:val="bbPlcHdr"/>
        </w:types>
        <w:behaviors>
          <w:behavior w:val="content"/>
        </w:behaviors>
        <w:guid w:val="{C87E4C8D-3EA4-4A55-9487-44E5195ED2F8}"/>
      </w:docPartPr>
      <w:docPartBody>
        <w:p w:rsidR="00EF27DE" w:rsidRDefault="00EF27DE">
          <w:r>
            <w:rPr>
              <w:rStyle w:val="PlaceholderText"/>
            </w:rPr>
            <w:t>ECTS bodovi</w:t>
          </w:r>
        </w:p>
      </w:docPartBody>
    </w:docPart>
    <w:docPart>
      <w:docPartPr>
        <w:name w:val="E0E091DEBD064E68B219C79E4762EA17"/>
        <w:category>
          <w:name w:val="General"/>
          <w:gallery w:val="placeholder"/>
        </w:category>
        <w:types>
          <w:type w:val="bbPlcHdr"/>
        </w:types>
        <w:behaviors>
          <w:behavior w:val="content"/>
        </w:behaviors>
        <w:guid w:val="{BD262A90-C1F8-4539-9061-385CCDF2CB74}"/>
      </w:docPartPr>
      <w:docPartBody>
        <w:p w:rsidR="00EF27DE" w:rsidRDefault="00EF27DE">
          <w:r>
            <w:rPr>
              <w:rStyle w:val="PlaceholderText"/>
            </w:rPr>
            <w:t>Šifra predmeta</w:t>
          </w:r>
        </w:p>
      </w:docPartBody>
    </w:docPart>
    <w:docPart>
      <w:docPartPr>
        <w:name w:val="F877AA8A2C5E443C89B3CE2F65EBA97A"/>
        <w:category>
          <w:name w:val="General"/>
          <w:gallery w:val="placeholder"/>
        </w:category>
        <w:types>
          <w:type w:val="bbPlcHdr"/>
        </w:types>
        <w:behaviors>
          <w:behavior w:val="content"/>
        </w:behaviors>
        <w:guid w:val="{69A57534-83C5-4722-879E-026D786D8442}"/>
      </w:docPartPr>
      <w:docPartBody>
        <w:p w:rsidR="00EF27DE" w:rsidRDefault="00EF27DE">
          <w:r>
            <w:rPr>
              <w:rStyle w:val="PlaceholderText"/>
            </w:rPr>
            <w:t>Broj sati</w:t>
          </w:r>
        </w:p>
      </w:docPartBody>
    </w:docPart>
    <w:docPart>
      <w:docPartPr>
        <w:name w:val="66B5C466601A46908FF57E77D672DA95"/>
        <w:category>
          <w:name w:val="General"/>
          <w:gallery w:val="placeholder"/>
        </w:category>
        <w:types>
          <w:type w:val="bbPlcHdr"/>
        </w:types>
        <w:behaviors>
          <w:behavior w:val="content"/>
        </w:behaviors>
        <w:guid w:val="{19814092-B825-43A8-A07D-84804A57F320}"/>
      </w:docPartPr>
      <w:docPartBody>
        <w:p w:rsidR="00EF27DE" w:rsidRDefault="00EF27DE">
          <w:r>
            <w:rPr>
              <w:rStyle w:val="PlaceholderText"/>
            </w:rPr>
            <w:t>Studijski program</w:t>
          </w:r>
        </w:p>
      </w:docPartBody>
    </w:docPart>
    <w:docPart>
      <w:docPartPr>
        <w:name w:val="CAB5239853BF4555A6AED2EC9774BAB2"/>
        <w:category>
          <w:name w:val="General"/>
          <w:gallery w:val="placeholder"/>
        </w:category>
        <w:types>
          <w:type w:val="bbPlcHdr"/>
        </w:types>
        <w:behaviors>
          <w:behavior w:val="content"/>
        </w:behaviors>
        <w:guid w:val="{405013C2-9ED1-4F81-B373-333AD3FB1F4B}"/>
      </w:docPartPr>
      <w:docPartBody>
        <w:p w:rsidR="00EF27DE" w:rsidRDefault="00EF27DE">
          <w:r>
            <w:rPr>
              <w:rStyle w:val="PlaceholderText"/>
            </w:rPr>
            <w:t>Broj studenata</w:t>
          </w:r>
        </w:p>
      </w:docPartBody>
    </w:docPart>
    <w:docPart>
      <w:docPartPr>
        <w:name w:val="601892515A684CD7A34F429290867B39"/>
        <w:category>
          <w:name w:val="General"/>
          <w:gallery w:val="placeholder"/>
        </w:category>
        <w:types>
          <w:type w:val="bbPlcHdr"/>
        </w:types>
        <w:behaviors>
          <w:behavior w:val="content"/>
        </w:behaviors>
        <w:guid w:val="{8398CB7C-1527-427B-89A4-7085FAE43C78}"/>
      </w:docPartPr>
      <w:docPartBody>
        <w:p w:rsidR="00EF27DE" w:rsidRDefault="00EF27DE">
          <w:r>
            <w:rPr>
              <w:rStyle w:val="PlaceholderText"/>
            </w:rPr>
            <w:t>Status predmeta</w:t>
          </w:r>
        </w:p>
      </w:docPartBody>
    </w:docPart>
    <w:docPart>
      <w:docPartPr>
        <w:name w:val="B588D77B7C914AD09983E38C7CBE39FE"/>
        <w:category>
          <w:name w:val="General"/>
          <w:gallery w:val="placeholder"/>
        </w:category>
        <w:types>
          <w:type w:val="bbPlcHdr"/>
        </w:types>
        <w:behaviors>
          <w:behavior w:val="content"/>
        </w:behaviors>
        <w:guid w:val="{775A0B09-1EE4-4B1B-AB49-184805AD9529}"/>
      </w:docPartPr>
      <w:docPartBody>
        <w:p w:rsidR="00EF27DE" w:rsidRDefault="00EF27DE">
          <w:r>
            <w:rPr>
              <w:rStyle w:val="PlaceholderText"/>
            </w:rPr>
            <w:t>Razina e-učenja</w:t>
          </w:r>
        </w:p>
      </w:docPartBody>
    </w:docPart>
    <w:docPart>
      <w:docPartPr>
        <w:name w:val="48AC4E2C681F4347A6C20ABA55C6AD0B"/>
        <w:category>
          <w:name w:val="General"/>
          <w:gallery w:val="placeholder"/>
        </w:category>
        <w:types>
          <w:type w:val="bbPlcHdr"/>
        </w:types>
        <w:behaviors>
          <w:behavior w:val="content"/>
        </w:behaviors>
        <w:guid w:val="{D0AAFFCC-7293-4052-928D-3954E1CED548}"/>
      </w:docPartPr>
      <w:docPartBody>
        <w:p w:rsidR="00EF27DE" w:rsidRDefault="00EF27DE">
          <w:r>
            <w:rPr>
              <w:rStyle w:val="PlaceholderText"/>
            </w:rPr>
            <w:t>On-line</w:t>
          </w:r>
        </w:p>
      </w:docPartBody>
    </w:docPart>
    <w:docPart>
      <w:docPartPr>
        <w:name w:val="1D9AD5308C8A49B9ADF3661198433610"/>
        <w:category>
          <w:name w:val="General"/>
          <w:gallery w:val="placeholder"/>
        </w:category>
        <w:types>
          <w:type w:val="bbPlcHdr"/>
        </w:types>
        <w:behaviors>
          <w:behavior w:val="content"/>
        </w:behaviors>
        <w:guid w:val="{46FE5616-452D-4170-8832-66F3E0B2FD8F}"/>
      </w:docPartPr>
      <w:docPartBody>
        <w:p w:rsidR="00EF27DE" w:rsidRDefault="00EF27DE">
          <w:r>
            <w:rPr>
              <w:rStyle w:val="PlaceholderText"/>
            </w:rPr>
            <w:t>Mjesto izvođenja</w:t>
          </w:r>
        </w:p>
      </w:docPartBody>
    </w:docPart>
    <w:docPart>
      <w:docPartPr>
        <w:name w:val="82ECB52F57464997A86A66F34D729B13"/>
        <w:category>
          <w:name w:val="General"/>
          <w:gallery w:val="placeholder"/>
        </w:category>
        <w:types>
          <w:type w:val="bbPlcHdr"/>
        </w:types>
        <w:behaviors>
          <w:behavior w:val="content"/>
        </w:behaviors>
        <w:guid w:val="{960B52DF-3A00-4609-98C6-B6824E4DBB99}"/>
      </w:docPartPr>
      <w:docPartBody>
        <w:p w:rsidR="00EF27DE" w:rsidRDefault="00EF27DE">
          <w:r>
            <w:rPr>
              <w:rStyle w:val="PlaceholderText"/>
            </w:rPr>
            <w:t>Mjesto izvođenja</w:t>
          </w:r>
        </w:p>
      </w:docPartBody>
    </w:docPart>
    <w:docPart>
      <w:docPartPr>
        <w:name w:val="C71B7BA5D4AC4D008FF14B8AD17BDC85"/>
        <w:category>
          <w:name w:val="General"/>
          <w:gallery w:val="placeholder"/>
        </w:category>
        <w:types>
          <w:type w:val="bbPlcHdr"/>
        </w:types>
        <w:behaviors>
          <w:behavior w:val="content"/>
        </w:behaviors>
        <w:guid w:val="{429804C4-A0BD-480D-9597-BDC6A74E023A}"/>
      </w:docPartPr>
      <w:docPartBody>
        <w:p w:rsidR="00EF27DE" w:rsidRDefault="00EF27DE">
          <w:r>
            <w:rPr>
              <w:rStyle w:val="PlaceholderText"/>
            </w:rPr>
            <w:t>Mjesto izvođenja</w:t>
          </w:r>
        </w:p>
      </w:docPartBody>
    </w:docPart>
    <w:docPart>
      <w:docPartPr>
        <w:name w:val="A90E8C1BCDAE4192B6B601D720DCC7B9"/>
        <w:category>
          <w:name w:val="General"/>
          <w:gallery w:val="placeholder"/>
        </w:category>
        <w:types>
          <w:type w:val="bbPlcHdr"/>
        </w:types>
        <w:behaviors>
          <w:behavior w:val="content"/>
        </w:behaviors>
        <w:guid w:val="{83F4E1E1-CBB6-4E83-B8CC-957A79181495}"/>
      </w:docPartPr>
      <w:docPartBody>
        <w:p w:rsidR="00EF27DE" w:rsidRDefault="00EF27DE">
          <w:r>
            <w:rPr>
              <w:rStyle w:val="PlaceholderText"/>
            </w:rPr>
            <w:t>Jezik izvođenja</w:t>
          </w:r>
        </w:p>
      </w:docPartBody>
    </w:docPart>
    <w:docPart>
      <w:docPartPr>
        <w:name w:val="9332225728CA4BBEB65D52A5B541AF57"/>
        <w:category>
          <w:name w:val="General"/>
          <w:gallery w:val="placeholder"/>
        </w:category>
        <w:types>
          <w:type w:val="bbPlcHdr"/>
        </w:types>
        <w:behaviors>
          <w:behavior w:val="content"/>
        </w:behaviors>
        <w:guid w:val="{09AACDF8-9E0A-4A9C-8CEE-6504D0A6BBD1}"/>
      </w:docPartPr>
      <w:docPartBody>
        <w:p w:rsidR="00EF27DE" w:rsidRDefault="00EF27DE">
          <w:r>
            <w:rPr>
              <w:rStyle w:val="PlaceholderText"/>
            </w:rPr>
            <w:t>Godina studija</w:t>
          </w:r>
        </w:p>
      </w:docPartBody>
    </w:docPart>
    <w:docPart>
      <w:docPartPr>
        <w:name w:val="FF88070200564FE88089FD6F28843463"/>
        <w:category>
          <w:name w:val="General"/>
          <w:gallery w:val="placeholder"/>
        </w:category>
        <w:types>
          <w:type w:val="bbPlcHdr"/>
        </w:types>
        <w:behaviors>
          <w:behavior w:val="content"/>
        </w:behaviors>
        <w:guid w:val="{C4935D23-DB90-4C52-85E1-1F33813F34D5}"/>
      </w:docPartPr>
      <w:docPartBody>
        <w:p w:rsidR="00EF27DE" w:rsidRDefault="00EF27DE">
          <w:r>
            <w:rPr>
              <w:rStyle w:val="PlaceholderText"/>
            </w:rPr>
            <w:t>Engleski jezik</w:t>
          </w:r>
        </w:p>
      </w:docPartBody>
    </w:docPart>
    <w:docPart>
      <w:docPartPr>
        <w:name w:val="10C70B2E9F8842CB9361F2BFE0D86C9E"/>
        <w:category>
          <w:name w:val="General"/>
          <w:gallery w:val="placeholder"/>
        </w:category>
        <w:types>
          <w:type w:val="bbPlcHdr"/>
        </w:types>
        <w:behaviors>
          <w:behavior w:val="content"/>
        </w:behaviors>
        <w:guid w:val="{C9ED8F05-1D56-4013-9678-71357FD8EC53}"/>
      </w:docPartPr>
      <w:docPartBody>
        <w:p w:rsidR="00EF27DE" w:rsidRDefault="00EF27DE">
          <w:r>
            <w:rPr>
              <w:rStyle w:val="PlaceholderText"/>
            </w:rPr>
            <w:t>Preduvjeti</w:t>
          </w:r>
        </w:p>
      </w:docPartBody>
    </w:docPart>
    <w:docPart>
      <w:docPartPr>
        <w:name w:val="F30280FAA2A84EC795DF5A8B3B18C545"/>
        <w:category>
          <w:name w:val="General"/>
          <w:gallery w:val="placeholder"/>
        </w:category>
        <w:types>
          <w:type w:val="bbPlcHdr"/>
        </w:types>
        <w:behaviors>
          <w:behavior w:val="content"/>
        </w:behaviors>
        <w:guid w:val="{2C9E446E-0D10-4B1F-BEE8-8CCEA80842BB}"/>
      </w:docPartPr>
      <w:docPartBody>
        <w:p w:rsidR="00EF27DE" w:rsidRDefault="00EF27DE">
          <w:r>
            <w:rPr>
              <w:rStyle w:val="PlaceholderText"/>
            </w:rPr>
            <w:t>Doprinos ishodima učenja programa</w:t>
          </w:r>
        </w:p>
      </w:docPartBody>
    </w:docPart>
    <w:docPart>
      <w:docPartPr>
        <w:name w:val="121050298E7B4781A9AEB9DB2DA6E90D"/>
        <w:category>
          <w:name w:val="General"/>
          <w:gallery w:val="placeholder"/>
        </w:category>
        <w:types>
          <w:type w:val="bbPlcHdr"/>
        </w:types>
        <w:behaviors>
          <w:behavior w:val="content"/>
        </w:behaviors>
        <w:guid w:val="{7B2C9E73-CEE6-45AA-AABF-57F3E8D4F175}"/>
      </w:docPartPr>
      <w:docPartBody>
        <w:p w:rsidR="00EF27DE" w:rsidRDefault="00EF27DE">
          <w:r>
            <w:rPr>
              <w:rStyle w:val="PlaceholderText"/>
            </w:rPr>
            <w:t>Studijski program</w:t>
          </w:r>
        </w:p>
      </w:docPartBody>
    </w:docPart>
    <w:docPart>
      <w:docPartPr>
        <w:name w:val="F4304B3433204010A6BD7FB087DA0E15"/>
        <w:category>
          <w:name w:val="General"/>
          <w:gallery w:val="placeholder"/>
        </w:category>
        <w:types>
          <w:type w:val="bbPlcHdr"/>
        </w:types>
        <w:behaviors>
          <w:behavior w:val="content"/>
        </w:behaviors>
        <w:guid w:val="{1C3A8416-1F4A-4EBC-98AC-73D29BDDA14A}"/>
      </w:docPartPr>
      <w:docPartBody>
        <w:p w:rsidR="00EF27DE" w:rsidRDefault="00EF27DE">
          <w:r>
            <w:rPr>
              <w:rStyle w:val="PlaceholderText"/>
            </w:rPr>
            <w:t>Ishodi učenja predmeta</w:t>
          </w:r>
        </w:p>
      </w:docPartBody>
    </w:docPart>
    <w:docPart>
      <w:docPartPr>
        <w:name w:val="C3BF8B217F9A48BABDDD47120FB1373F"/>
        <w:category>
          <w:name w:val="General"/>
          <w:gallery w:val="placeholder"/>
        </w:category>
        <w:types>
          <w:type w:val="bbPlcHdr"/>
        </w:types>
        <w:behaviors>
          <w:behavior w:val="content"/>
        </w:behaviors>
        <w:guid w:val="{749B33B1-0641-40DB-8F57-A4EA2E5CD68C}"/>
      </w:docPartPr>
      <w:docPartBody>
        <w:p w:rsidR="00EF27DE" w:rsidRDefault="00EF27DE">
          <w:r>
            <w:rPr>
              <w:rStyle w:val="PlaceholderText"/>
            </w:rPr>
            <w:t>Ishodi učenja predmeta</w:t>
          </w:r>
        </w:p>
      </w:docPartBody>
    </w:docPart>
    <w:docPart>
      <w:docPartPr>
        <w:name w:val="CF7AA381E11D4CFCBFB2A99C53A2AF30"/>
        <w:category>
          <w:name w:val="General"/>
          <w:gallery w:val="placeholder"/>
        </w:category>
        <w:types>
          <w:type w:val="bbPlcHdr"/>
        </w:types>
        <w:behaviors>
          <w:behavior w:val="content"/>
        </w:behaviors>
        <w:guid w:val="{6BBB3EE6-9209-4C98-81CB-26C1309C65B7}"/>
      </w:docPartPr>
      <w:docPartBody>
        <w:p w:rsidR="00EF27DE" w:rsidRDefault="00EF27DE">
          <w:r>
            <w:rPr>
              <w:rStyle w:val="PlaceholderText"/>
            </w:rPr>
            <w:t>Sadržaj predmeta</w:t>
          </w:r>
        </w:p>
      </w:docPartBody>
    </w:docPart>
    <w:docPart>
      <w:docPartPr>
        <w:name w:val="F90BBDC29D89464A81E188A45439F2AB"/>
        <w:category>
          <w:name w:val="General"/>
          <w:gallery w:val="placeholder"/>
        </w:category>
        <w:types>
          <w:type w:val="bbPlcHdr"/>
        </w:types>
        <w:behaviors>
          <w:behavior w:val="content"/>
        </w:behaviors>
        <w:guid w:val="{1CF79CC7-5CD5-415B-80BD-06181069D15A}"/>
      </w:docPartPr>
      <w:docPartBody>
        <w:p w:rsidR="00EF27DE" w:rsidRDefault="00EF27DE">
          <w:r>
            <w:rPr>
              <w:rStyle w:val="PlaceholderText"/>
            </w:rPr>
            <w:t>Sadržaj predmeta</w:t>
          </w:r>
        </w:p>
      </w:docPartBody>
    </w:docPart>
    <w:docPart>
      <w:docPartPr>
        <w:name w:val="99E0B4E8710F48DD8975C6248F9173F1"/>
        <w:category>
          <w:name w:val="General"/>
          <w:gallery w:val="placeholder"/>
        </w:category>
        <w:types>
          <w:type w:val="bbPlcHdr"/>
        </w:types>
        <w:behaviors>
          <w:behavior w:val="content"/>
        </w:behaviors>
        <w:guid w:val="{7CA7DEB1-9FFA-44A5-9091-683B04B87F39}"/>
      </w:docPartPr>
      <w:docPartBody>
        <w:p w:rsidR="00EF27DE" w:rsidRDefault="00EF27DE">
          <w:r>
            <w:rPr>
              <w:rStyle w:val="PlaceholderText"/>
            </w:rPr>
            <w:t>Sadržaj predmeta</w:t>
          </w:r>
        </w:p>
      </w:docPartBody>
    </w:docPart>
    <w:docPart>
      <w:docPartPr>
        <w:name w:val="9544F06241A94832A9A08833619D1121"/>
        <w:category>
          <w:name w:val="General"/>
          <w:gallery w:val="placeholder"/>
        </w:category>
        <w:types>
          <w:type w:val="bbPlcHdr"/>
        </w:types>
        <w:behaviors>
          <w:behavior w:val="content"/>
        </w:behaviors>
        <w:guid w:val="{7040D3E2-168E-4AB4-B1BA-6DBC9D35B683}"/>
      </w:docPartPr>
      <w:docPartBody>
        <w:p w:rsidR="0072305B" w:rsidRDefault="0072305B">
          <w:r>
            <w:rPr>
              <w:rStyle w:val="PlaceholderText"/>
            </w:rPr>
            <w:t>Doprinos ishodima učenja programa</w:t>
          </w:r>
        </w:p>
      </w:docPartBody>
    </w:docPart>
    <w:docPart>
      <w:docPartPr>
        <w:name w:val="C78651B18BA34988966BB760AF5FDBD6"/>
        <w:category>
          <w:name w:val="General"/>
          <w:gallery w:val="placeholder"/>
        </w:category>
        <w:types>
          <w:type w:val="bbPlcHdr"/>
        </w:types>
        <w:behaviors>
          <w:behavior w:val="content"/>
        </w:behaviors>
        <w:guid w:val="{19F70F50-E4AA-4E16-80C4-2B894FA3B955}"/>
      </w:docPartPr>
      <w:docPartBody>
        <w:p w:rsidR="0072305B" w:rsidRDefault="0072305B">
          <w:r>
            <w:rPr>
              <w:rStyle w:val="PlaceholderText"/>
            </w:rPr>
            <w:t>Doprinos ishodima učenja programa</w:t>
          </w:r>
        </w:p>
      </w:docPartBody>
    </w:docPart>
    <w:docPart>
      <w:docPartPr>
        <w:name w:val="EB49593CA3B847F7A5193A7C882EBC53"/>
        <w:category>
          <w:name w:val="General"/>
          <w:gallery w:val="placeholder"/>
        </w:category>
        <w:types>
          <w:type w:val="bbPlcHdr"/>
        </w:types>
        <w:behaviors>
          <w:behavior w:val="content"/>
        </w:behaviors>
        <w:guid w:val="{62D6D5ED-C348-4349-8C11-F7AE2D56ADDF}"/>
      </w:docPartPr>
      <w:docPartBody>
        <w:p w:rsidR="0072305B" w:rsidRDefault="0072305B">
          <w:r>
            <w:rPr>
              <w:rStyle w:val="PlaceholderText"/>
            </w:rPr>
            <w:t>Doprinos ishodima učenja programa</w:t>
          </w:r>
        </w:p>
      </w:docPartBody>
    </w:docPart>
    <w:docPart>
      <w:docPartPr>
        <w:name w:val="8A34117E008444A981FC6FA415635CAE"/>
        <w:category>
          <w:name w:val="General"/>
          <w:gallery w:val="placeholder"/>
        </w:category>
        <w:types>
          <w:type w:val="bbPlcHdr"/>
        </w:types>
        <w:behaviors>
          <w:behavior w:val="content"/>
        </w:behaviors>
        <w:guid w:val="{3713923C-DBFA-46B8-BC59-4BF4A72C005B}"/>
      </w:docPartPr>
      <w:docPartBody>
        <w:p w:rsidR="0072305B" w:rsidRDefault="0072305B">
          <w:r>
            <w:rPr>
              <w:rStyle w:val="PlaceholderText"/>
            </w:rPr>
            <w:t>Ishodi učenja predmeta</w:t>
          </w:r>
        </w:p>
      </w:docPartBody>
    </w:docPart>
    <w:docPart>
      <w:docPartPr>
        <w:name w:val="4BDB364344FB43EBB488D46EB85565A7"/>
        <w:category>
          <w:name w:val="General"/>
          <w:gallery w:val="placeholder"/>
        </w:category>
        <w:types>
          <w:type w:val="bbPlcHdr"/>
        </w:types>
        <w:behaviors>
          <w:behavior w:val="content"/>
        </w:behaviors>
        <w:guid w:val="{2FB175CF-555B-4D6A-BA54-A1263084D7CE}"/>
      </w:docPartPr>
      <w:docPartBody>
        <w:p w:rsidR="002A5B67" w:rsidRDefault="0072305B">
          <w:r>
            <w:rPr>
              <w:rStyle w:val="PlaceholderText"/>
            </w:rPr>
            <w:t>Doprinos ishodima učenja programa</w:t>
          </w:r>
        </w:p>
      </w:docPartBody>
    </w:docPart>
    <w:docPart>
      <w:docPartPr>
        <w:name w:val="8CEFFD9E346C484FBCFA32EAAB1D8214"/>
        <w:category>
          <w:name w:val="General"/>
          <w:gallery w:val="placeholder"/>
        </w:category>
        <w:types>
          <w:type w:val="bbPlcHdr"/>
        </w:types>
        <w:behaviors>
          <w:behavior w:val="content"/>
        </w:behaviors>
        <w:guid w:val="{FF11000C-94F8-4BDF-9E67-43DB0BDE9865}"/>
      </w:docPartPr>
      <w:docPartBody>
        <w:p w:rsidR="002A5B67" w:rsidRDefault="0072305B">
          <w:r>
            <w:rPr>
              <w:rStyle w:val="PlaceholderText"/>
            </w:rPr>
            <w:t>Ishodi učenja predmeta</w:t>
          </w:r>
        </w:p>
      </w:docPartBody>
    </w:docPart>
    <w:docPart>
      <w:docPartPr>
        <w:name w:val="2A6D832D4BC346659C8132F30161FC7A"/>
        <w:category>
          <w:name w:val="General"/>
          <w:gallery w:val="placeholder"/>
        </w:category>
        <w:types>
          <w:type w:val="bbPlcHdr"/>
        </w:types>
        <w:behaviors>
          <w:behavior w:val="content"/>
        </w:behaviors>
        <w:guid w:val="{7B4D7326-12BC-44E3-AEE5-06C20FBC8E04}"/>
      </w:docPartPr>
      <w:docPartBody>
        <w:p w:rsidR="003878E8" w:rsidRDefault="002A5B67">
          <w:r>
            <w:rPr>
              <w:rStyle w:val="PlaceholderText"/>
            </w:rPr>
            <w:t>Ciljevi predmeta</w:t>
          </w:r>
        </w:p>
      </w:docPartBody>
    </w:docPart>
    <w:docPart>
      <w:docPartPr>
        <w:name w:val="5871F82684B7424FAA0C3D227A4A8FFF"/>
        <w:category>
          <w:name w:val="General"/>
          <w:gallery w:val="placeholder"/>
        </w:category>
        <w:types>
          <w:type w:val="bbPlcHdr"/>
        </w:types>
        <w:behaviors>
          <w:behavior w:val="content"/>
        </w:behaviors>
        <w:guid w:val="{E0E9D55D-781B-4124-A207-03863E6CD2D2}"/>
      </w:docPartPr>
      <w:docPartBody>
        <w:p w:rsidR="003878E8" w:rsidRDefault="002A5B67">
          <w:r>
            <w:rPr>
              <w:rStyle w:val="PlaceholderText"/>
            </w:rPr>
            <w:t>Ishodi učenja predmeta</w:t>
          </w:r>
        </w:p>
      </w:docPartBody>
    </w:docPart>
    <w:docPart>
      <w:docPartPr>
        <w:name w:val="18CE285FE8FF4E2FBE18506872530BD8"/>
        <w:category>
          <w:name w:val="General"/>
          <w:gallery w:val="placeholder"/>
        </w:category>
        <w:types>
          <w:type w:val="bbPlcHdr"/>
        </w:types>
        <w:behaviors>
          <w:behavior w:val="content"/>
        </w:behaviors>
        <w:guid w:val="{CB1EEB50-F320-4724-BB0C-B5BB18A373B7}"/>
      </w:docPartPr>
      <w:docPartBody>
        <w:p w:rsidR="003878E8" w:rsidRDefault="002A5B67">
          <w:r>
            <w:rPr>
              <w:rStyle w:val="PlaceholderText"/>
            </w:rPr>
            <w:t>Sadržaj predmeta</w:t>
          </w:r>
        </w:p>
      </w:docPartBody>
    </w:docPart>
    <w:docPart>
      <w:docPartPr>
        <w:name w:val="5287BFAA93C24A6DA3F1D23DD922D40F"/>
        <w:category>
          <w:name w:val="General"/>
          <w:gallery w:val="placeholder"/>
        </w:category>
        <w:types>
          <w:type w:val="bbPlcHdr"/>
        </w:types>
        <w:behaviors>
          <w:behavior w:val="content"/>
        </w:behaviors>
        <w:guid w:val="{B20263ED-2733-4815-B818-6E98812E5E25}"/>
      </w:docPartPr>
      <w:docPartBody>
        <w:p w:rsidR="008670AF" w:rsidRDefault="008C6E19">
          <w:r>
            <w:rPr>
              <w:rStyle w:val="PlaceholderText"/>
            </w:rPr>
            <w:t>Doprinos ishodima učenja programa</w:t>
          </w:r>
        </w:p>
      </w:docPartBody>
    </w:docPart>
    <w:docPart>
      <w:docPartPr>
        <w:name w:val="CA412F389FBB452AB7D16F76B3CC578D"/>
        <w:category>
          <w:name w:val="General"/>
          <w:gallery w:val="placeholder"/>
        </w:category>
        <w:types>
          <w:type w:val="bbPlcHdr"/>
        </w:types>
        <w:behaviors>
          <w:behavior w:val="content"/>
        </w:behaviors>
        <w:guid w:val="{B979E4D8-A991-469F-8E9D-FA4A56DE34BB}"/>
      </w:docPartPr>
      <w:docPartBody>
        <w:p w:rsidR="00350DDD" w:rsidRDefault="003E6D58">
          <w:r>
            <w:rPr>
              <w:rStyle w:val="PlaceholderText"/>
            </w:rPr>
            <w:t>Metode i kriteriji vrednovanja</w:t>
          </w:r>
        </w:p>
      </w:docPartBody>
    </w:docPart>
    <w:docPart>
      <w:docPartPr>
        <w:name w:val="6BAB6AB43A2E4B9EB3CB24E8CD36A6CF"/>
        <w:category>
          <w:name w:val="General"/>
          <w:gallery w:val="placeholder"/>
        </w:category>
        <w:types>
          <w:type w:val="bbPlcHdr"/>
        </w:types>
        <w:behaviors>
          <w:behavior w:val="content"/>
        </w:behaviors>
        <w:guid w:val="{48085186-C8AD-4802-B5BA-9314C9340F50}"/>
      </w:docPartPr>
      <w:docPartBody>
        <w:p w:rsidR="00350DDD" w:rsidRDefault="003E6D58">
          <w:r>
            <w:rPr>
              <w:rFonts w:ascii="Arial" w:hAnsi="Arial" w:cs="Arial"/>
              <w:color w:val="000000"/>
              <w:sz w:val="20"/>
              <w:szCs w:val="20"/>
            </w:rPr>
            <w:t xml:space="preserve"> </w:t>
          </w:r>
        </w:p>
      </w:docPartBody>
    </w:docPart>
    <w:docPart>
      <w:docPartPr>
        <w:name w:val="0F1BECFD1169477BA55813D11578C6B8"/>
        <w:category>
          <w:name w:val="General"/>
          <w:gallery w:val="placeholder"/>
        </w:category>
        <w:types>
          <w:type w:val="bbPlcHdr"/>
        </w:types>
        <w:behaviors>
          <w:behavior w:val="content"/>
        </w:behaviors>
        <w:guid w:val="{C77ADCCC-0FE0-4F3B-ADAC-B0A9926C503B}"/>
      </w:docPartPr>
      <w:docPartBody>
        <w:p w:rsidR="00350DDD" w:rsidRDefault="00350DDD">
          <w:r>
            <w:rPr>
              <w:rStyle w:val="PlaceholderText"/>
            </w:rPr>
            <w:t>Metode i kriteriji vrednovanja</w:t>
          </w:r>
        </w:p>
      </w:docPartBody>
    </w:docPart>
    <w:docPart>
      <w:docPartPr>
        <w:name w:val="05263519D3084964AB806598A3F32405"/>
        <w:category>
          <w:name w:val="General"/>
          <w:gallery w:val="placeholder"/>
        </w:category>
        <w:types>
          <w:type w:val="bbPlcHdr"/>
        </w:types>
        <w:behaviors>
          <w:behavior w:val="content"/>
        </w:behaviors>
        <w:guid w:val="{8CFC7C1C-E951-4181-B3EF-DAA84E85FBFC}"/>
      </w:docPartPr>
      <w:docPartBody>
        <w:p w:rsidR="00000000" w:rsidRDefault="00350DDD">
          <w:r>
            <w:rPr>
              <w:rStyle w:val="PlaceholderText"/>
            </w:rPr>
            <w:t>Metode i kriteriji vrednovanja</w:t>
          </w:r>
        </w:p>
      </w:docPartBody>
    </w:docPart>
    <w:docPart>
      <w:docPartPr>
        <w:name w:val="CB1D98A7D387463DB7478E9AEC2C66EA"/>
        <w:category>
          <w:name w:val="General"/>
          <w:gallery w:val="placeholder"/>
        </w:category>
        <w:types>
          <w:type w:val="bbPlcHdr"/>
        </w:types>
        <w:behaviors>
          <w:behavior w:val="content"/>
        </w:behaviors>
        <w:guid w:val="{C9A88613-E69C-446C-B88B-7217A3425A22}"/>
      </w:docPartPr>
      <w:docPartBody>
        <w:p w:rsidR="00000000" w:rsidRDefault="00350DDD">
          <w:r>
            <w:rPr>
              <w:rFonts w:ascii="Arial" w:hAnsi="Arial" w:cs="Arial"/>
              <w:sz w:val="20"/>
              <w:szCs w:val="20"/>
            </w:rPr>
            <w:t>(ostalo upisati)</w:t>
          </w:r>
          <w:r>
            <w:rPr>
              <w:rFonts w:ascii="Arial" w:hAnsi="Arial" w:cs="Arial"/>
              <w:b/>
              <w:sz w:val="20"/>
              <w:szCs w:val="20"/>
            </w:rPr>
            <w:t xml:space="preserve"> </w:t>
          </w:r>
        </w:p>
      </w:docPartBody>
    </w:docPart>
    <w:docPart>
      <w:docPartPr>
        <w:name w:val="9133015A0E784011A92590D779DB0B78"/>
        <w:category>
          <w:name w:val="General"/>
          <w:gallery w:val="placeholder"/>
        </w:category>
        <w:types>
          <w:type w:val="bbPlcHdr"/>
        </w:types>
        <w:behaviors>
          <w:behavior w:val="content"/>
        </w:behaviors>
        <w:guid w:val="{4B8ED9DA-F9EF-490E-8EED-9F5FD97F39D8}"/>
      </w:docPartPr>
      <w:docPartBody>
        <w:p w:rsidR="00000000" w:rsidRDefault="00350DDD">
          <w:r>
            <w:rPr>
              <w:rFonts w:ascii="Arial" w:hAnsi="Arial" w:cs="Arial"/>
              <w:sz w:val="20"/>
              <w:szCs w:val="20"/>
            </w:rPr>
            <w:t>(ostalo upisati)</w:t>
          </w:r>
          <w:r>
            <w:rPr>
              <w:rFonts w:ascii="Arial" w:hAnsi="Arial" w:cs="Arial"/>
              <w:b/>
              <w:sz w:val="20"/>
              <w:szCs w:val="20"/>
            </w:rPr>
            <w:t xml:space="preserve"> </w:t>
          </w:r>
        </w:p>
      </w:docPartBody>
    </w:docPart>
    <w:docPart>
      <w:docPartPr>
        <w:name w:val="99A17B6E3DBC41B99216B37F445C0F31"/>
        <w:category>
          <w:name w:val="General"/>
          <w:gallery w:val="placeholder"/>
        </w:category>
        <w:types>
          <w:type w:val="bbPlcHdr"/>
        </w:types>
        <w:behaviors>
          <w:behavior w:val="content"/>
        </w:behaviors>
        <w:guid w:val="{F0259353-7D0B-4E52-96C2-BB789D9C111C}"/>
      </w:docPartPr>
      <w:docPartBody>
        <w:p w:rsidR="00000000" w:rsidRDefault="00350DDD">
          <w:r>
            <w:rPr>
              <w:rStyle w:val="PlaceholderText"/>
            </w:rPr>
            <w:t>Metode i kriteriji vrednovanja</w:t>
          </w:r>
        </w:p>
      </w:docPartBody>
    </w:docPart>
    <w:docPart>
      <w:docPartPr>
        <w:name w:val="7ECAF0F8879842A792B773F5B2345136"/>
        <w:category>
          <w:name w:val="General"/>
          <w:gallery w:val="placeholder"/>
        </w:category>
        <w:types>
          <w:type w:val="bbPlcHdr"/>
        </w:types>
        <w:behaviors>
          <w:behavior w:val="content"/>
        </w:behaviors>
        <w:guid w:val="{8D1AA4E9-D8AD-45A0-8A16-9596275EE7A0}"/>
      </w:docPartPr>
      <w:docPartBody>
        <w:p w:rsidR="00000000" w:rsidRDefault="00350DDD">
          <w:r>
            <w:rPr>
              <w:rFonts w:ascii="Arial" w:hAnsi="Arial" w:cs="Arial"/>
              <w:color w:val="000000"/>
              <w:sz w:val="20"/>
              <w:szCs w:val="20"/>
            </w:rPr>
            <w:t xml:space="preserve"> </w:t>
          </w:r>
        </w:p>
      </w:docPartBody>
    </w:docPart>
    <w:docPart>
      <w:docPartPr>
        <w:name w:val="AD26F7BFFF894BDCAA1C9784C382362A"/>
        <w:category>
          <w:name w:val="General"/>
          <w:gallery w:val="placeholder"/>
        </w:category>
        <w:types>
          <w:type w:val="bbPlcHdr"/>
        </w:types>
        <w:behaviors>
          <w:behavior w:val="content"/>
        </w:behaviors>
        <w:guid w:val="{2781033B-E933-4ECD-9DCE-B3E0A0A50A40}"/>
      </w:docPartPr>
      <w:docPartBody>
        <w:p w:rsidR="00000000" w:rsidRDefault="00350DDD">
          <w:r>
            <w:rPr>
              <w:rFonts w:ascii="Arial" w:hAnsi="Arial" w:cs="Arial"/>
              <w:color w:val="000000"/>
              <w:sz w:val="20"/>
              <w:szCs w:val="20"/>
            </w:rPr>
            <w:t xml:space="preserve"> </w:t>
          </w:r>
        </w:p>
      </w:docPartBody>
    </w:docPart>
    <w:docPart>
      <w:docPartPr>
        <w:name w:val="D378E1628820450E97BF805F2A5459FC"/>
        <w:category>
          <w:name w:val="General"/>
          <w:gallery w:val="placeholder"/>
        </w:category>
        <w:types>
          <w:type w:val="bbPlcHdr"/>
        </w:types>
        <w:behaviors>
          <w:behavior w:val="content"/>
        </w:behaviors>
        <w:guid w:val="{A7C0BB9F-F320-4746-8AC1-A6A9CC4B25F2}"/>
      </w:docPartPr>
      <w:docPartBody>
        <w:p w:rsidR="00000000" w:rsidRDefault="00350DDD">
          <w:r>
            <w:rPr>
              <w:rFonts w:ascii="Arial" w:hAnsi="Arial" w:cs="Arial"/>
              <w:color w:val="000000"/>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Proba Pro Lt">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roba Pro Lt CE">
    <w:altName w:val="Trebuchet MS"/>
    <w:panose1 w:val="00000000000000000000"/>
    <w:charset w:val="EE"/>
    <w:family w:val="swiss"/>
    <w:notTrueType/>
    <w:pitch w:val="variable"/>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Proba Pro">
    <w:panose1 w:val="020D0003030200000000"/>
    <w:charset w:val="00"/>
    <w:family w:val="swiss"/>
    <w:notTrueType/>
    <w:pitch w:val="variable"/>
    <w:sig w:usb0="A000022F" w:usb1="0000002A" w:usb2="00000000" w:usb3="00000000" w:csb0="000000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964"/>
    <w:rsid w:val="00046A38"/>
    <w:rsid w:val="000D11F1"/>
    <w:rsid w:val="000E4B1F"/>
    <w:rsid w:val="00163146"/>
    <w:rsid w:val="00166021"/>
    <w:rsid w:val="001C112C"/>
    <w:rsid w:val="001E05CE"/>
    <w:rsid w:val="001E4070"/>
    <w:rsid w:val="00263B83"/>
    <w:rsid w:val="00287FAF"/>
    <w:rsid w:val="002A5B67"/>
    <w:rsid w:val="002C761F"/>
    <w:rsid w:val="0033134C"/>
    <w:rsid w:val="00350DDD"/>
    <w:rsid w:val="003878E8"/>
    <w:rsid w:val="003A1E12"/>
    <w:rsid w:val="003B5921"/>
    <w:rsid w:val="003E6D58"/>
    <w:rsid w:val="003F090E"/>
    <w:rsid w:val="004319E0"/>
    <w:rsid w:val="0044755E"/>
    <w:rsid w:val="004B5CFC"/>
    <w:rsid w:val="004D2AA4"/>
    <w:rsid w:val="0054673F"/>
    <w:rsid w:val="00582770"/>
    <w:rsid w:val="00591CC4"/>
    <w:rsid w:val="0059660E"/>
    <w:rsid w:val="005A068B"/>
    <w:rsid w:val="005B71AE"/>
    <w:rsid w:val="005D68D4"/>
    <w:rsid w:val="005E1B37"/>
    <w:rsid w:val="006F741F"/>
    <w:rsid w:val="00701764"/>
    <w:rsid w:val="0072305B"/>
    <w:rsid w:val="00750F80"/>
    <w:rsid w:val="00753461"/>
    <w:rsid w:val="007D45D8"/>
    <w:rsid w:val="008670AF"/>
    <w:rsid w:val="008C6E19"/>
    <w:rsid w:val="008D0C0C"/>
    <w:rsid w:val="008E5AEF"/>
    <w:rsid w:val="009328D3"/>
    <w:rsid w:val="009C4136"/>
    <w:rsid w:val="009F55E8"/>
    <w:rsid w:val="00A2107F"/>
    <w:rsid w:val="00A448D7"/>
    <w:rsid w:val="00A641A1"/>
    <w:rsid w:val="00B65AC3"/>
    <w:rsid w:val="00BD48FD"/>
    <w:rsid w:val="00BE2244"/>
    <w:rsid w:val="00BE5D00"/>
    <w:rsid w:val="00C817E7"/>
    <w:rsid w:val="00C865BB"/>
    <w:rsid w:val="00CA32B5"/>
    <w:rsid w:val="00CF393C"/>
    <w:rsid w:val="00D1469B"/>
    <w:rsid w:val="00DB2646"/>
    <w:rsid w:val="00DB330A"/>
    <w:rsid w:val="00DC1D32"/>
    <w:rsid w:val="00DE78E0"/>
    <w:rsid w:val="00E17330"/>
    <w:rsid w:val="00EE32F4"/>
    <w:rsid w:val="00EE628E"/>
    <w:rsid w:val="00EF27DE"/>
    <w:rsid w:val="00EF644E"/>
    <w:rsid w:val="00F764E0"/>
    <w:rsid w:val="00FA39E6"/>
    <w:rsid w:val="00FC45CD"/>
    <w:rsid w:val="00FE796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50DDD"/>
  </w:style>
  <w:style w:type="paragraph" w:customStyle="1" w:styleId="05499AD01BC04583AFCB76A2A2EDE27D">
    <w:name w:val="05499AD01BC04583AFCB76A2A2EDE27D"/>
    <w:rsid w:val="00FE7964"/>
  </w:style>
  <w:style w:type="paragraph" w:customStyle="1" w:styleId="D1D0D0FEC93248E8B25E4B1D62B9D4B6">
    <w:name w:val="D1D0D0FEC93248E8B25E4B1D62B9D4B6"/>
    <w:rsid w:val="00FE7964"/>
  </w:style>
  <w:style w:type="paragraph" w:customStyle="1" w:styleId="A5CF945E3DC9415791253CA9987BD247">
    <w:name w:val="A5CF945E3DC9415791253CA9987BD247"/>
    <w:rsid w:val="00FE7964"/>
  </w:style>
  <w:style w:type="paragraph" w:customStyle="1" w:styleId="81E9407ECA86422DBCC552F1E070D8A4">
    <w:name w:val="81E9407ECA86422DBCC552F1E070D8A4"/>
    <w:rsid w:val="00FE7964"/>
  </w:style>
  <w:style w:type="paragraph" w:customStyle="1" w:styleId="C2F414353F8F4F6EAF2B2DB147739328">
    <w:name w:val="C2F414353F8F4F6EAF2B2DB147739328"/>
    <w:rsid w:val="00FE7964"/>
  </w:style>
  <w:style w:type="paragraph" w:customStyle="1" w:styleId="B8668C604EFB451E8786B69D899D7D8F">
    <w:name w:val="B8668C604EFB451E8786B69D899D7D8F"/>
    <w:rsid w:val="00FE7964"/>
  </w:style>
  <w:style w:type="paragraph" w:customStyle="1" w:styleId="411E9C35736C401B80680635D44FD7CA">
    <w:name w:val="411E9C35736C401B80680635D44FD7CA"/>
    <w:rsid w:val="00FE7964"/>
  </w:style>
  <w:style w:type="paragraph" w:customStyle="1" w:styleId="9993DC5B98D142F0A72DBFC456ED6CCE">
    <w:name w:val="9993DC5B98D142F0A72DBFC456ED6CCE"/>
    <w:rsid w:val="00FE7964"/>
  </w:style>
  <w:style w:type="paragraph" w:customStyle="1" w:styleId="B2233B48EAF14011A14802025ABEA103">
    <w:name w:val="B2233B48EAF14011A14802025ABEA103"/>
    <w:rsid w:val="00FE7964"/>
  </w:style>
  <w:style w:type="paragraph" w:customStyle="1" w:styleId="093E307DAF42450AB942D95945AE79CC">
    <w:name w:val="093E307DAF42450AB942D95945AE79CC"/>
    <w:rsid w:val="00FE7964"/>
  </w:style>
  <w:style w:type="paragraph" w:customStyle="1" w:styleId="60398AA044014BB5BE739CCD4DC11F7C">
    <w:name w:val="60398AA044014BB5BE739CCD4DC11F7C"/>
    <w:rsid w:val="00FE7964"/>
  </w:style>
  <w:style w:type="paragraph" w:customStyle="1" w:styleId="7FC13AC0D45549C0AB3C323343DA7E72">
    <w:name w:val="7FC13AC0D45549C0AB3C323343DA7E72"/>
    <w:rsid w:val="00FE7964"/>
  </w:style>
  <w:style w:type="paragraph" w:customStyle="1" w:styleId="7E4D418C674441FAB8812D3889FEB71F">
    <w:name w:val="7E4D418C674441FAB8812D3889FEB71F"/>
    <w:rsid w:val="00FE7964"/>
  </w:style>
  <w:style w:type="paragraph" w:customStyle="1" w:styleId="F3D205565D8847019F433472553A02F9">
    <w:name w:val="F3D205565D8847019F433472553A02F9"/>
    <w:rsid w:val="00FE7964"/>
  </w:style>
  <w:style w:type="paragraph" w:customStyle="1" w:styleId="AD8D961B20304A66AEBEC796D03ED415">
    <w:name w:val="AD8D961B20304A66AEBEC796D03ED415"/>
    <w:rsid w:val="00FE7964"/>
  </w:style>
  <w:style w:type="paragraph" w:customStyle="1" w:styleId="A4AC6527450D47A7924F0278904B5756">
    <w:name w:val="A4AC6527450D47A7924F0278904B5756"/>
    <w:rsid w:val="00FE7964"/>
  </w:style>
  <w:style w:type="paragraph" w:customStyle="1" w:styleId="CD925B2A321C4B66B6EB3AFABF7E0477">
    <w:name w:val="CD925B2A321C4B66B6EB3AFABF7E0477"/>
    <w:rsid w:val="00FE7964"/>
  </w:style>
  <w:style w:type="paragraph" w:customStyle="1" w:styleId="C4AB2D60ABAA40B29490177604287506">
    <w:name w:val="C4AB2D60ABAA40B29490177604287506"/>
    <w:rsid w:val="00FE7964"/>
  </w:style>
  <w:style w:type="paragraph" w:customStyle="1" w:styleId="AB458F2BD77E4FACABAC7F4A594E89E2">
    <w:name w:val="AB458F2BD77E4FACABAC7F4A594E89E2"/>
    <w:rsid w:val="00FE7964"/>
  </w:style>
  <w:style w:type="paragraph" w:customStyle="1" w:styleId="A5909CFC6DF84CF2ADD93D96B4651036">
    <w:name w:val="A5909CFC6DF84CF2ADD93D96B4651036"/>
    <w:rsid w:val="00FE7964"/>
  </w:style>
  <w:style w:type="paragraph" w:customStyle="1" w:styleId="1BB30B88BDBC4C048504BE7D29F311B5">
    <w:name w:val="1BB30B88BDBC4C048504BE7D29F311B5"/>
    <w:rsid w:val="00FE7964"/>
  </w:style>
  <w:style w:type="paragraph" w:customStyle="1" w:styleId="46AFCF13260F42BA8D24B193FE530EDF">
    <w:name w:val="46AFCF13260F42BA8D24B193FE530EDF"/>
    <w:rsid w:val="00FE7964"/>
  </w:style>
  <w:style w:type="paragraph" w:customStyle="1" w:styleId="C4B7464502FF43AE8049E52844DC2A46">
    <w:name w:val="C4B7464502FF43AE8049E52844DC2A46"/>
    <w:rsid w:val="00FE7964"/>
  </w:style>
  <w:style w:type="paragraph" w:customStyle="1" w:styleId="0D020F91420F446EB951D7D1239AA883">
    <w:name w:val="0D020F91420F446EB951D7D1239AA883"/>
    <w:rsid w:val="00FE7964"/>
  </w:style>
  <w:style w:type="paragraph" w:customStyle="1" w:styleId="F42874F8CB944A058992DE1B550E8CA4">
    <w:name w:val="F42874F8CB944A058992DE1B550E8CA4"/>
    <w:rsid w:val="00FE7964"/>
  </w:style>
  <w:style w:type="paragraph" w:customStyle="1" w:styleId="2DC18C77F6A1434DBA3A5F0043BEF782">
    <w:name w:val="2DC18C77F6A1434DBA3A5F0043BEF782"/>
    <w:rsid w:val="00FE7964"/>
  </w:style>
  <w:style w:type="paragraph" w:customStyle="1" w:styleId="E894466BB3E64F6FAB0A301139C19CB2">
    <w:name w:val="E894466BB3E64F6FAB0A301139C19CB2"/>
    <w:rsid w:val="00FE7964"/>
  </w:style>
  <w:style w:type="paragraph" w:customStyle="1" w:styleId="4DFFF319EE1C4CD3AA92F81F292A0B85">
    <w:name w:val="4DFFF319EE1C4CD3AA92F81F292A0B85"/>
    <w:rsid w:val="00FE7964"/>
  </w:style>
  <w:style w:type="paragraph" w:customStyle="1" w:styleId="4B42E69245A345739F51933CCE7F49B6">
    <w:name w:val="4B42E69245A345739F51933CCE7F49B6"/>
    <w:rsid w:val="00FE7964"/>
  </w:style>
  <w:style w:type="paragraph" w:customStyle="1" w:styleId="979DD0738BEB4561974AD72B27F709B0">
    <w:name w:val="979DD0738BEB4561974AD72B27F709B0"/>
    <w:rsid w:val="00FE7964"/>
  </w:style>
  <w:style w:type="paragraph" w:customStyle="1" w:styleId="6F5FBFE01C1D462BA77761D7B26A9310">
    <w:name w:val="6F5FBFE01C1D462BA77761D7B26A9310"/>
    <w:rsid w:val="00FE7964"/>
  </w:style>
  <w:style w:type="paragraph" w:customStyle="1" w:styleId="3AA4779CB8214F589DEC3E66128DAEB8">
    <w:name w:val="3AA4779CB8214F589DEC3E66128DAEB8"/>
    <w:rsid w:val="00FE7964"/>
  </w:style>
  <w:style w:type="paragraph" w:customStyle="1" w:styleId="6D4237A6D6544507B40FA1B93FCA7FD0">
    <w:name w:val="6D4237A6D6544507B40FA1B93FCA7FD0"/>
    <w:rsid w:val="00FE7964"/>
  </w:style>
  <w:style w:type="paragraph" w:customStyle="1" w:styleId="D669E375FB4D4ED693BEAB1F5055A35F">
    <w:name w:val="D669E375FB4D4ED693BEAB1F5055A35F"/>
    <w:rsid w:val="00FE7964"/>
  </w:style>
  <w:style w:type="paragraph" w:customStyle="1" w:styleId="67EA8829470B46F286746537DB03D1D0">
    <w:name w:val="67EA8829470B46F286746537DB03D1D0"/>
    <w:rsid w:val="00FE7964"/>
  </w:style>
  <w:style w:type="paragraph" w:customStyle="1" w:styleId="40F1524F28634791A2BFC727DE51AB14">
    <w:name w:val="40F1524F28634791A2BFC727DE51AB14"/>
    <w:rsid w:val="00FE7964"/>
  </w:style>
  <w:style w:type="paragraph" w:customStyle="1" w:styleId="F36F5134C3504C73AF92B6C1611B2952">
    <w:name w:val="F36F5134C3504C73AF92B6C1611B2952"/>
    <w:rsid w:val="00FE7964"/>
  </w:style>
  <w:style w:type="paragraph" w:customStyle="1" w:styleId="5DD95827D88F4512986A04B1F52FA014">
    <w:name w:val="5DD95827D88F4512986A04B1F52FA014"/>
    <w:rsid w:val="00FE7964"/>
  </w:style>
  <w:style w:type="paragraph" w:customStyle="1" w:styleId="8540BF7C4EE74A0DAB039A3CC0F3E60C">
    <w:name w:val="8540BF7C4EE74A0DAB039A3CC0F3E60C"/>
    <w:rsid w:val="00FE7964"/>
  </w:style>
  <w:style w:type="paragraph" w:customStyle="1" w:styleId="F5449E1EE3FC494E90705D11E0830FE2">
    <w:name w:val="F5449E1EE3FC494E90705D11E0830FE2"/>
    <w:rsid w:val="00FE7964"/>
  </w:style>
  <w:style w:type="paragraph" w:customStyle="1" w:styleId="94A5201B4A2445F6920ABEC358EE8D2D">
    <w:name w:val="94A5201B4A2445F6920ABEC358EE8D2D"/>
    <w:rsid w:val="00FE7964"/>
  </w:style>
  <w:style w:type="paragraph" w:customStyle="1" w:styleId="62C0580C87194EE6BF977ED32D0D87D7">
    <w:name w:val="62C0580C87194EE6BF977ED32D0D87D7"/>
    <w:rsid w:val="00FE7964"/>
  </w:style>
  <w:style w:type="paragraph" w:customStyle="1" w:styleId="747A8552AA8C4C76882C7D51DE618DFF">
    <w:name w:val="747A8552AA8C4C76882C7D51DE618DFF"/>
    <w:rsid w:val="00FE7964"/>
  </w:style>
  <w:style w:type="paragraph" w:customStyle="1" w:styleId="505FA661F1E34130B829BA23F9ED5332">
    <w:name w:val="505FA661F1E34130B829BA23F9ED5332"/>
    <w:rsid w:val="00FE7964"/>
  </w:style>
  <w:style w:type="paragraph" w:customStyle="1" w:styleId="9A2F560D213B4F5AB9E43A76DCA79DD4">
    <w:name w:val="9A2F560D213B4F5AB9E43A76DCA79DD4"/>
    <w:rsid w:val="00FE7964"/>
  </w:style>
  <w:style w:type="paragraph" w:customStyle="1" w:styleId="D980C86FE31940C2960B51C3EABFF63A">
    <w:name w:val="D980C86FE31940C2960B51C3EABFF63A"/>
    <w:rsid w:val="00FE7964"/>
  </w:style>
  <w:style w:type="paragraph" w:customStyle="1" w:styleId="72BB30DD49784B8982BDEE8D08D9EB95">
    <w:name w:val="72BB30DD49784B8982BDEE8D08D9EB95"/>
    <w:rsid w:val="00FE7964"/>
  </w:style>
  <w:style w:type="paragraph" w:customStyle="1" w:styleId="A33E027345274C7A921A74E23D76ACB4">
    <w:name w:val="A33E027345274C7A921A74E23D76ACB4"/>
    <w:rsid w:val="00FE7964"/>
  </w:style>
  <w:style w:type="paragraph" w:customStyle="1" w:styleId="700F3083BEBB428D8A7515F3C072D949">
    <w:name w:val="700F3083BEBB428D8A7515F3C072D949"/>
    <w:rsid w:val="00FE7964"/>
  </w:style>
  <w:style w:type="paragraph" w:customStyle="1" w:styleId="B5178E2AAD084443A3CAB3632FA22E15">
    <w:name w:val="B5178E2AAD084443A3CAB3632FA22E15"/>
    <w:rsid w:val="00FE7964"/>
  </w:style>
  <w:style w:type="paragraph" w:customStyle="1" w:styleId="247FB4B41EA34B53876FA96E3C06B728">
    <w:name w:val="247FB4B41EA34B53876FA96E3C06B728"/>
    <w:rsid w:val="00FE7964"/>
  </w:style>
  <w:style w:type="paragraph" w:customStyle="1" w:styleId="0F968E2167D740BCB53B26B162F0FE59">
    <w:name w:val="0F968E2167D740BCB53B26B162F0FE59"/>
    <w:rsid w:val="00FE7964"/>
  </w:style>
  <w:style w:type="paragraph" w:customStyle="1" w:styleId="DE1A169C5336400F942CA580E2AB8F77">
    <w:name w:val="DE1A169C5336400F942CA580E2AB8F77"/>
    <w:rsid w:val="00FE7964"/>
  </w:style>
  <w:style w:type="paragraph" w:customStyle="1" w:styleId="3C9B3AF251334008BEFD2B4A1C01C4C1">
    <w:name w:val="3C9B3AF251334008BEFD2B4A1C01C4C1"/>
    <w:rsid w:val="00FE7964"/>
  </w:style>
  <w:style w:type="paragraph" w:customStyle="1" w:styleId="F6C0A30E50F340BA80B4A1C5751D6054">
    <w:name w:val="F6C0A30E50F340BA80B4A1C5751D6054"/>
    <w:rsid w:val="00FE7964"/>
  </w:style>
  <w:style w:type="paragraph" w:customStyle="1" w:styleId="7241D38BA2744E7F8890AFE02DE7E5D4">
    <w:name w:val="7241D38BA2744E7F8890AFE02DE7E5D4"/>
    <w:rsid w:val="00FE7964"/>
  </w:style>
  <w:style w:type="paragraph" w:customStyle="1" w:styleId="D9B3FDFCA2A842729C6BAA4334291AD7">
    <w:name w:val="D9B3FDFCA2A842729C6BAA4334291AD7"/>
    <w:rsid w:val="00FE7964"/>
  </w:style>
  <w:style w:type="paragraph" w:customStyle="1" w:styleId="EFB9EE16BB26473A947ACE8D7DA65C9D">
    <w:name w:val="EFB9EE16BB26473A947ACE8D7DA65C9D"/>
    <w:rsid w:val="00FE7964"/>
  </w:style>
  <w:style w:type="paragraph" w:customStyle="1" w:styleId="6B351574179042D68A02915352F0392F">
    <w:name w:val="6B351574179042D68A02915352F0392F"/>
    <w:rsid w:val="00FE7964"/>
  </w:style>
  <w:style w:type="paragraph" w:customStyle="1" w:styleId="70E5CFF42EF94271A8F47DD1843F918B">
    <w:name w:val="70E5CFF42EF94271A8F47DD1843F918B"/>
    <w:rsid w:val="00FE7964"/>
  </w:style>
  <w:style w:type="paragraph" w:customStyle="1" w:styleId="532AA2628B324D6BB7824CF908F5C6BB">
    <w:name w:val="532AA2628B324D6BB7824CF908F5C6BB"/>
    <w:rsid w:val="00FE7964"/>
  </w:style>
  <w:style w:type="paragraph" w:customStyle="1" w:styleId="F048B6B44DF24152964841FC59744C2D">
    <w:name w:val="F048B6B44DF24152964841FC59744C2D"/>
    <w:rsid w:val="00FE7964"/>
  </w:style>
  <w:style w:type="paragraph" w:customStyle="1" w:styleId="4A24829F86934783AC6AABB0708E82B3">
    <w:name w:val="4A24829F86934783AC6AABB0708E82B3"/>
    <w:rsid w:val="00FE7964"/>
  </w:style>
  <w:style w:type="paragraph" w:customStyle="1" w:styleId="0666ABD4050A42399A3FFFD3B613DA72">
    <w:name w:val="0666ABD4050A42399A3FFFD3B613DA72"/>
    <w:rsid w:val="00FE7964"/>
  </w:style>
  <w:style w:type="paragraph" w:customStyle="1" w:styleId="9028ED5EDB4C44F0983847FA782912CC">
    <w:name w:val="9028ED5EDB4C44F0983847FA782912CC"/>
    <w:rsid w:val="00FE7964"/>
  </w:style>
  <w:style w:type="paragraph" w:customStyle="1" w:styleId="C0D23B78499E40E686193AFB40735E54">
    <w:name w:val="C0D23B78499E40E686193AFB40735E54"/>
    <w:rsid w:val="00FE7964"/>
  </w:style>
  <w:style w:type="paragraph" w:customStyle="1" w:styleId="F13DEE357D064883AEFA57AFDFE92830">
    <w:name w:val="F13DEE357D064883AEFA57AFDFE92830"/>
    <w:rsid w:val="00FE7964"/>
  </w:style>
  <w:style w:type="paragraph" w:customStyle="1" w:styleId="B1FDA5D64DF24F76B497585FAAC7ACDC">
    <w:name w:val="B1FDA5D64DF24F76B497585FAAC7ACDC"/>
    <w:rsid w:val="00FE7964"/>
  </w:style>
  <w:style w:type="paragraph" w:customStyle="1" w:styleId="25825F62ED67418184DEBC7C6264B346">
    <w:name w:val="25825F62ED67418184DEBC7C6264B346"/>
    <w:rsid w:val="00FE7964"/>
  </w:style>
  <w:style w:type="paragraph" w:customStyle="1" w:styleId="306B793A2C6341BB970C0BA5E7D2C4C5">
    <w:name w:val="306B793A2C6341BB970C0BA5E7D2C4C5"/>
    <w:rsid w:val="00FE7964"/>
  </w:style>
  <w:style w:type="paragraph" w:customStyle="1" w:styleId="12304AA98F4349E69A76D849106F22D1">
    <w:name w:val="12304AA98F4349E69A76D849106F22D1"/>
    <w:rsid w:val="00FE7964"/>
  </w:style>
  <w:style w:type="paragraph" w:customStyle="1" w:styleId="B890D0CF485D4B5CB4E51D681C0DED19">
    <w:name w:val="B890D0CF485D4B5CB4E51D681C0DED19"/>
    <w:rsid w:val="00FE7964"/>
  </w:style>
  <w:style w:type="paragraph" w:customStyle="1" w:styleId="DEB807F681C044F680690A534D26F1BA">
    <w:name w:val="DEB807F681C044F680690A534D26F1BA"/>
    <w:rsid w:val="00FE7964"/>
  </w:style>
  <w:style w:type="paragraph" w:customStyle="1" w:styleId="06B2341D8CC34F72B07F1CC14B5BB980">
    <w:name w:val="06B2341D8CC34F72B07F1CC14B5BB980"/>
    <w:rsid w:val="00FE7964"/>
  </w:style>
  <w:style w:type="paragraph" w:customStyle="1" w:styleId="371FF694751C4F68A9192BB3256F7072">
    <w:name w:val="371FF694751C4F68A9192BB3256F7072"/>
    <w:rsid w:val="00FE7964"/>
  </w:style>
  <w:style w:type="paragraph" w:customStyle="1" w:styleId="3BDBD4A5EC9E4EA1A5817E3EF6683D9F">
    <w:name w:val="3BDBD4A5EC9E4EA1A5817E3EF6683D9F"/>
    <w:rsid w:val="00FE7964"/>
  </w:style>
  <w:style w:type="paragraph" w:customStyle="1" w:styleId="9A73062EBDE2402897A5E5B9FC8C5B1D">
    <w:name w:val="9A73062EBDE2402897A5E5B9FC8C5B1D"/>
    <w:rsid w:val="00FE7964"/>
  </w:style>
  <w:style w:type="paragraph" w:customStyle="1" w:styleId="8E8476C57DCB4A08B01FC8CA09027AAE">
    <w:name w:val="8E8476C57DCB4A08B01FC8CA09027AAE"/>
    <w:rsid w:val="00FE7964"/>
  </w:style>
  <w:style w:type="paragraph" w:customStyle="1" w:styleId="B83F7BFCC1A8490FBB86A1553F93703A">
    <w:name w:val="B83F7BFCC1A8490FBB86A1553F93703A"/>
    <w:rsid w:val="00FE7964"/>
  </w:style>
  <w:style w:type="paragraph" w:customStyle="1" w:styleId="E7CE5FDB55714601A8F1A5B45378BCE5">
    <w:name w:val="E7CE5FDB55714601A8F1A5B45378BCE5"/>
    <w:rsid w:val="00FE7964"/>
  </w:style>
  <w:style w:type="paragraph" w:customStyle="1" w:styleId="52CB7FA17CB54B8B9C9D670528693E7E">
    <w:name w:val="52CB7FA17CB54B8B9C9D670528693E7E"/>
    <w:rsid w:val="00FE7964"/>
  </w:style>
  <w:style w:type="paragraph" w:customStyle="1" w:styleId="8F2642104DA8414AAD5B520305CBF1FA">
    <w:name w:val="8F2642104DA8414AAD5B520305CBF1FA"/>
    <w:rsid w:val="00FE7964"/>
  </w:style>
  <w:style w:type="paragraph" w:customStyle="1" w:styleId="6A766A103931470CB8C6A6CAF5214EBD">
    <w:name w:val="6A766A103931470CB8C6A6CAF5214EBD"/>
    <w:rsid w:val="00FE7964"/>
  </w:style>
  <w:style w:type="paragraph" w:customStyle="1" w:styleId="CF34862E397F4E2F9D28930C0DBFB312">
    <w:name w:val="CF34862E397F4E2F9D28930C0DBFB312"/>
    <w:rsid w:val="00FE7964"/>
  </w:style>
  <w:style w:type="paragraph" w:customStyle="1" w:styleId="E1AA9573109F4B5BA8C96EB647E6D13F">
    <w:name w:val="E1AA9573109F4B5BA8C96EB647E6D13F"/>
    <w:rsid w:val="00FE7964"/>
  </w:style>
  <w:style w:type="paragraph" w:customStyle="1" w:styleId="B8F7F8F09C214BA6B94AE52EF2CDFF79">
    <w:name w:val="B8F7F8F09C214BA6B94AE52EF2CDFF79"/>
    <w:rsid w:val="00FE7964"/>
  </w:style>
  <w:style w:type="paragraph" w:customStyle="1" w:styleId="74ABDC2436EB4E73A3B05C1CF0DE89A2">
    <w:name w:val="74ABDC2436EB4E73A3B05C1CF0DE89A2"/>
    <w:rsid w:val="00FE7964"/>
  </w:style>
  <w:style w:type="paragraph" w:customStyle="1" w:styleId="4DE3DA2245B04E22BD4BF94A59DECB07">
    <w:name w:val="4DE3DA2245B04E22BD4BF94A59DECB07"/>
    <w:rsid w:val="00FE7964"/>
  </w:style>
  <w:style w:type="paragraph" w:customStyle="1" w:styleId="EF3100E385994D5680AF880192135091">
    <w:name w:val="EF3100E385994D5680AF880192135091"/>
    <w:rsid w:val="00FE7964"/>
  </w:style>
  <w:style w:type="paragraph" w:customStyle="1" w:styleId="BFCDE544E872491B9D024CF8EA56A663">
    <w:name w:val="BFCDE544E872491B9D024CF8EA56A663"/>
    <w:rsid w:val="00FE7964"/>
  </w:style>
  <w:style w:type="paragraph" w:customStyle="1" w:styleId="DB9DFBD994594326AA76CB0EDB85FC83">
    <w:name w:val="DB9DFBD994594326AA76CB0EDB85FC83"/>
    <w:rsid w:val="00FE7964"/>
  </w:style>
  <w:style w:type="paragraph" w:customStyle="1" w:styleId="51B924C1D4264E54829A95CB0566D1CF">
    <w:name w:val="51B924C1D4264E54829A95CB0566D1CF"/>
    <w:rsid w:val="00FE7964"/>
  </w:style>
  <w:style w:type="paragraph" w:customStyle="1" w:styleId="7AE1AB7822D946AE8DC32FECB8A79B31">
    <w:name w:val="7AE1AB7822D946AE8DC32FECB8A79B31"/>
    <w:rsid w:val="00FE7964"/>
  </w:style>
  <w:style w:type="paragraph" w:customStyle="1" w:styleId="FCD5EF3D52B34E15A81995D126121731">
    <w:name w:val="FCD5EF3D52B34E15A81995D126121731"/>
    <w:rsid w:val="00FE7964"/>
  </w:style>
  <w:style w:type="paragraph" w:customStyle="1" w:styleId="7692BE8E5B9947759698C49537124F90">
    <w:name w:val="7692BE8E5B9947759698C49537124F90"/>
    <w:rsid w:val="00FE7964"/>
  </w:style>
  <w:style w:type="paragraph" w:customStyle="1" w:styleId="BC7662DA243E49FAA8303BBE7AB578C4">
    <w:name w:val="BC7662DA243E49FAA8303BBE7AB578C4"/>
    <w:rsid w:val="00FE7964"/>
  </w:style>
  <w:style w:type="paragraph" w:customStyle="1" w:styleId="A14412AE37B14CC180DA8EA303814A8B">
    <w:name w:val="A14412AE37B14CC180DA8EA303814A8B"/>
    <w:rsid w:val="00FE7964"/>
  </w:style>
  <w:style w:type="paragraph" w:customStyle="1" w:styleId="6C74CC897C92448BA29346F1C0B7AF37">
    <w:name w:val="6C74CC897C92448BA29346F1C0B7AF37"/>
    <w:rsid w:val="00FE7964"/>
  </w:style>
  <w:style w:type="paragraph" w:customStyle="1" w:styleId="07FCE3B8A9AE48FE833A87E745EB3EFF">
    <w:name w:val="07FCE3B8A9AE48FE833A87E745EB3EFF"/>
    <w:rsid w:val="00FE7964"/>
  </w:style>
  <w:style w:type="paragraph" w:customStyle="1" w:styleId="4DC51A13FC734540A85E10E215A55D14">
    <w:name w:val="4DC51A13FC734540A85E10E215A55D14"/>
    <w:rsid w:val="00FE7964"/>
  </w:style>
  <w:style w:type="paragraph" w:customStyle="1" w:styleId="94265485EFAD4596965A90F5E69ABB4B">
    <w:name w:val="94265485EFAD4596965A90F5E69ABB4B"/>
    <w:rsid w:val="00FE7964"/>
  </w:style>
  <w:style w:type="paragraph" w:customStyle="1" w:styleId="FDC4A928CC2145419AF57B7672D5248F">
    <w:name w:val="FDC4A928CC2145419AF57B7672D5248F"/>
    <w:rsid w:val="00FE7964"/>
  </w:style>
  <w:style w:type="paragraph" w:customStyle="1" w:styleId="3B230391081141EBACE70700A02CABE9">
    <w:name w:val="3B230391081141EBACE70700A02CABE9"/>
    <w:rsid w:val="00FE7964"/>
  </w:style>
  <w:style w:type="paragraph" w:customStyle="1" w:styleId="665EBBC70CEA4091BDC37FD3AABF35AC">
    <w:name w:val="665EBBC70CEA4091BDC37FD3AABF35AC"/>
    <w:rsid w:val="00FE7964"/>
  </w:style>
  <w:style w:type="paragraph" w:customStyle="1" w:styleId="303C93BFBA4A45C8A1F9C85EAF33A8DA">
    <w:name w:val="303C93BFBA4A45C8A1F9C85EAF33A8DA"/>
    <w:rsid w:val="00FE7964"/>
  </w:style>
  <w:style w:type="paragraph" w:customStyle="1" w:styleId="AACA07C193804AD3B46C4A5B7AAEFD66">
    <w:name w:val="AACA07C193804AD3B46C4A5B7AAEFD66"/>
    <w:rsid w:val="00FE7964"/>
  </w:style>
  <w:style w:type="paragraph" w:customStyle="1" w:styleId="1A2ED9179206480BA124B03D5CEB995F">
    <w:name w:val="1A2ED9179206480BA124B03D5CEB995F"/>
    <w:rsid w:val="00FE7964"/>
  </w:style>
  <w:style w:type="paragraph" w:customStyle="1" w:styleId="9173CC3B5FBC4EAD833163C3B2FDBCD7">
    <w:name w:val="9173CC3B5FBC4EAD833163C3B2FDBCD7"/>
    <w:rsid w:val="00FE7964"/>
  </w:style>
  <w:style w:type="paragraph" w:customStyle="1" w:styleId="9CDF3CDAE0B14806997E31F7D54F5786">
    <w:name w:val="9CDF3CDAE0B14806997E31F7D54F5786"/>
    <w:rsid w:val="00FE7964"/>
  </w:style>
  <w:style w:type="paragraph" w:customStyle="1" w:styleId="1AC29A25F10A401EAD95A97F03DD416F">
    <w:name w:val="1AC29A25F10A401EAD95A97F03DD416F"/>
    <w:rsid w:val="00FE7964"/>
  </w:style>
  <w:style w:type="paragraph" w:customStyle="1" w:styleId="2E7274A8C4424837A8CD2B2074FE0B55">
    <w:name w:val="2E7274A8C4424837A8CD2B2074FE0B55"/>
    <w:rsid w:val="00FE7964"/>
  </w:style>
  <w:style w:type="paragraph" w:customStyle="1" w:styleId="119017667C5C428FA3CE32D5BE3FFCBF">
    <w:name w:val="119017667C5C428FA3CE32D5BE3FFCBF"/>
    <w:rsid w:val="00FE7964"/>
  </w:style>
  <w:style w:type="paragraph" w:customStyle="1" w:styleId="E234BB2E24B74C6DBF45B969CC370A58">
    <w:name w:val="E234BB2E24B74C6DBF45B969CC370A58"/>
    <w:rsid w:val="00FE7964"/>
  </w:style>
  <w:style w:type="paragraph" w:customStyle="1" w:styleId="2DC80FE131A240A8B660A197AF41C297">
    <w:name w:val="2DC80FE131A240A8B660A197AF41C297"/>
    <w:rsid w:val="00FE7964"/>
  </w:style>
  <w:style w:type="paragraph" w:customStyle="1" w:styleId="E46638AB9DFA4F1288694EBE22FF6FDA">
    <w:name w:val="E46638AB9DFA4F1288694EBE22FF6FDA"/>
    <w:rsid w:val="00FE7964"/>
  </w:style>
  <w:style w:type="paragraph" w:customStyle="1" w:styleId="95C7C74F1CC5403EA61645AB875D3B1E">
    <w:name w:val="95C7C74F1CC5403EA61645AB875D3B1E"/>
    <w:rsid w:val="00FE7964"/>
  </w:style>
  <w:style w:type="paragraph" w:customStyle="1" w:styleId="6EB297EA73E14E309F02987E208C23F3">
    <w:name w:val="6EB297EA73E14E309F02987E208C23F3"/>
    <w:rsid w:val="00FE7964"/>
  </w:style>
  <w:style w:type="paragraph" w:customStyle="1" w:styleId="E5AC118A339741688FD56760A630DFA6">
    <w:name w:val="E5AC118A339741688FD56760A630DFA6"/>
    <w:rsid w:val="00FE7964"/>
  </w:style>
  <w:style w:type="paragraph" w:customStyle="1" w:styleId="E39891CADF1D4917B2A9FED6132FF2B6">
    <w:name w:val="E39891CADF1D4917B2A9FED6132FF2B6"/>
    <w:rsid w:val="00FE7964"/>
  </w:style>
  <w:style w:type="paragraph" w:customStyle="1" w:styleId="B393E2A85EF9474B83EDA507E45DAFFE">
    <w:name w:val="B393E2A85EF9474B83EDA507E45DAFFE"/>
    <w:rsid w:val="00FE7964"/>
  </w:style>
  <w:style w:type="paragraph" w:customStyle="1" w:styleId="29323254392A4DDAAB9CF1EFC6331B28">
    <w:name w:val="29323254392A4DDAAB9CF1EFC6331B28"/>
    <w:rsid w:val="00FE7964"/>
  </w:style>
  <w:style w:type="paragraph" w:customStyle="1" w:styleId="9799A55ECE434B1BA352014B2545B64A">
    <w:name w:val="9799A55ECE434B1BA352014B2545B64A"/>
    <w:rsid w:val="00FE7964"/>
  </w:style>
  <w:style w:type="paragraph" w:customStyle="1" w:styleId="D6616C6111BE49F7AC1152829451A0A0">
    <w:name w:val="D6616C6111BE49F7AC1152829451A0A0"/>
    <w:rsid w:val="00FE7964"/>
  </w:style>
  <w:style w:type="paragraph" w:customStyle="1" w:styleId="26096B3BDADF4272AD3C8C0A2BF8D719">
    <w:name w:val="26096B3BDADF4272AD3C8C0A2BF8D719"/>
    <w:rsid w:val="00FE7964"/>
  </w:style>
  <w:style w:type="paragraph" w:customStyle="1" w:styleId="2E065F0378FE406FB5AB957B285C5BB9">
    <w:name w:val="2E065F0378FE406FB5AB957B285C5BB9"/>
    <w:rsid w:val="00FE7964"/>
  </w:style>
  <w:style w:type="paragraph" w:customStyle="1" w:styleId="55FA943749C54E17A316FB75652675BF">
    <w:name w:val="55FA943749C54E17A316FB75652675BF"/>
    <w:rsid w:val="00FE7964"/>
  </w:style>
  <w:style w:type="paragraph" w:customStyle="1" w:styleId="0F6C875F842E43E39194E3F53AEDF55C">
    <w:name w:val="0F6C875F842E43E39194E3F53AEDF55C"/>
    <w:rsid w:val="00FE7964"/>
  </w:style>
  <w:style w:type="paragraph" w:customStyle="1" w:styleId="F187E9CFD89D40068B2BFB19B3D5750A">
    <w:name w:val="F187E9CFD89D40068B2BFB19B3D5750A"/>
    <w:rsid w:val="00FE7964"/>
  </w:style>
  <w:style w:type="paragraph" w:customStyle="1" w:styleId="6D6EF59BB96E4D20A58F3D2C5DB328C7">
    <w:name w:val="6D6EF59BB96E4D20A58F3D2C5DB328C7"/>
    <w:rsid w:val="00FE7964"/>
  </w:style>
  <w:style w:type="paragraph" w:customStyle="1" w:styleId="4F487EC8900E47CF9B4F21A0839B8A3E">
    <w:name w:val="4F487EC8900E47CF9B4F21A0839B8A3E"/>
    <w:rsid w:val="00FE7964"/>
  </w:style>
  <w:style w:type="paragraph" w:customStyle="1" w:styleId="C1F53DBAFABD4F61B7794C4EA1BF6317">
    <w:name w:val="C1F53DBAFABD4F61B7794C4EA1BF6317"/>
    <w:rsid w:val="00FE7964"/>
  </w:style>
  <w:style w:type="paragraph" w:customStyle="1" w:styleId="962C4FBCEF194C12AC9E1A60FF91E24D">
    <w:name w:val="962C4FBCEF194C12AC9E1A60FF91E24D"/>
    <w:rsid w:val="00FE7964"/>
  </w:style>
  <w:style w:type="paragraph" w:customStyle="1" w:styleId="45FCFCB1C44F42F18CA87F28AFD11E6C">
    <w:name w:val="45FCFCB1C44F42F18CA87F28AFD11E6C"/>
    <w:rsid w:val="00FE7964"/>
  </w:style>
  <w:style w:type="paragraph" w:customStyle="1" w:styleId="3DCFD6D7C7EB424B8D7FD9AF33B68DDB">
    <w:name w:val="3DCFD6D7C7EB424B8D7FD9AF33B68DDB"/>
    <w:rsid w:val="00FE7964"/>
  </w:style>
  <w:style w:type="paragraph" w:customStyle="1" w:styleId="AC0DF2C62B814B0D96AF903D97674BEF">
    <w:name w:val="AC0DF2C62B814B0D96AF903D97674BEF"/>
    <w:rsid w:val="00FE7964"/>
  </w:style>
  <w:style w:type="paragraph" w:customStyle="1" w:styleId="BF64A2B6BABC455F8DB834CDC805BAE3">
    <w:name w:val="BF64A2B6BABC455F8DB834CDC805BAE3"/>
    <w:rsid w:val="00FE7964"/>
  </w:style>
  <w:style w:type="paragraph" w:customStyle="1" w:styleId="7AA459E51FF04248A98C1B9FF19981B9">
    <w:name w:val="7AA459E51FF04248A98C1B9FF19981B9"/>
    <w:rsid w:val="00FE7964"/>
  </w:style>
  <w:style w:type="paragraph" w:customStyle="1" w:styleId="2BFA6CF2C1904C5CBD8C45ADD287B770">
    <w:name w:val="2BFA6CF2C1904C5CBD8C45ADD287B770"/>
    <w:rsid w:val="00FE7964"/>
  </w:style>
  <w:style w:type="paragraph" w:customStyle="1" w:styleId="06A41AF92B3847C4A92F7330AC424D38">
    <w:name w:val="06A41AF92B3847C4A92F7330AC424D38"/>
    <w:rsid w:val="00FE7964"/>
  </w:style>
  <w:style w:type="paragraph" w:customStyle="1" w:styleId="A764669A3A034EBFA23D400E382890E7">
    <w:name w:val="A764669A3A034EBFA23D400E382890E7"/>
    <w:rsid w:val="00FE7964"/>
  </w:style>
  <w:style w:type="paragraph" w:customStyle="1" w:styleId="70AB3F9BC0B24DB4983B7A5880E90049">
    <w:name w:val="70AB3F9BC0B24DB4983B7A5880E90049"/>
    <w:rsid w:val="00FE7964"/>
  </w:style>
  <w:style w:type="paragraph" w:customStyle="1" w:styleId="66FFCD185B414F8697A6A355DCCF1CFB">
    <w:name w:val="66FFCD185B414F8697A6A355DCCF1CFB"/>
    <w:rsid w:val="00FE7964"/>
  </w:style>
  <w:style w:type="paragraph" w:customStyle="1" w:styleId="47A9A7B111CE483BAF60D467D17836F2">
    <w:name w:val="47A9A7B111CE483BAF60D467D17836F2"/>
    <w:rsid w:val="00FE7964"/>
  </w:style>
  <w:style w:type="paragraph" w:customStyle="1" w:styleId="656C563563F74ECCBA6AE84A2A1C9EF9">
    <w:name w:val="656C563563F74ECCBA6AE84A2A1C9EF9"/>
    <w:rsid w:val="00FE7964"/>
  </w:style>
  <w:style w:type="paragraph" w:customStyle="1" w:styleId="9FB59B7D8D874C219249B4E8037FAFB4">
    <w:name w:val="9FB59B7D8D874C219249B4E8037FAFB4"/>
    <w:rsid w:val="00FE7964"/>
  </w:style>
  <w:style w:type="paragraph" w:customStyle="1" w:styleId="C628608FF26447D690703093767BDE6D">
    <w:name w:val="C628608FF26447D690703093767BDE6D"/>
    <w:rsid w:val="00FE7964"/>
  </w:style>
  <w:style w:type="paragraph" w:customStyle="1" w:styleId="43520A8238474A419F32F213B757A74A">
    <w:name w:val="43520A8238474A419F32F213B757A74A"/>
    <w:rsid w:val="00FE7964"/>
  </w:style>
  <w:style w:type="paragraph" w:customStyle="1" w:styleId="CB4A91DB972045A38AB5F3539DF396BA">
    <w:name w:val="CB4A91DB972045A38AB5F3539DF396BA"/>
    <w:rsid w:val="00FE7964"/>
  </w:style>
  <w:style w:type="paragraph" w:customStyle="1" w:styleId="39C8364449AF4C8F9CDAE9A1BE871EB5">
    <w:name w:val="39C8364449AF4C8F9CDAE9A1BE871EB5"/>
    <w:rsid w:val="00FE7964"/>
  </w:style>
  <w:style w:type="paragraph" w:customStyle="1" w:styleId="0B1C201CE18C4B418F7D9E6681E15C0B">
    <w:name w:val="0B1C201CE18C4B418F7D9E6681E15C0B"/>
    <w:rsid w:val="00FE7964"/>
  </w:style>
  <w:style w:type="paragraph" w:customStyle="1" w:styleId="98372E376682458A8A4B42308D890D95">
    <w:name w:val="98372E376682458A8A4B42308D890D95"/>
    <w:rsid w:val="00FE7964"/>
  </w:style>
  <w:style w:type="paragraph" w:customStyle="1" w:styleId="7D9B1380ECE5482DB79B8B6E6B360B28">
    <w:name w:val="7D9B1380ECE5482DB79B8B6E6B360B28"/>
    <w:rsid w:val="00FE7964"/>
  </w:style>
  <w:style w:type="paragraph" w:customStyle="1" w:styleId="2A2DC36D0BFB4DE0B1013323149E44EC">
    <w:name w:val="2A2DC36D0BFB4DE0B1013323149E44EC"/>
    <w:rsid w:val="00FE7964"/>
  </w:style>
  <w:style w:type="paragraph" w:customStyle="1" w:styleId="91EC7612BEE44A299DA9F969A80E3FA2">
    <w:name w:val="91EC7612BEE44A299DA9F969A80E3FA2"/>
    <w:rsid w:val="00FE7964"/>
  </w:style>
  <w:style w:type="paragraph" w:customStyle="1" w:styleId="289F72A5A9924EB8A33F70780D313AA0">
    <w:name w:val="289F72A5A9924EB8A33F70780D313AA0"/>
    <w:rsid w:val="00FE7964"/>
  </w:style>
  <w:style w:type="paragraph" w:customStyle="1" w:styleId="0CBFE5EE26994B9EB22D3604809E1D2A">
    <w:name w:val="0CBFE5EE26994B9EB22D3604809E1D2A"/>
    <w:rsid w:val="00FE7964"/>
  </w:style>
  <w:style w:type="paragraph" w:customStyle="1" w:styleId="7783373FB7FF4E07BDA4CCC1B4B23CD5">
    <w:name w:val="7783373FB7FF4E07BDA4CCC1B4B23CD5"/>
    <w:rsid w:val="00FE7964"/>
  </w:style>
  <w:style w:type="paragraph" w:customStyle="1" w:styleId="4FB040A25E264A07A89279DC9A843800">
    <w:name w:val="4FB040A25E264A07A89279DC9A843800"/>
    <w:rsid w:val="00FE7964"/>
  </w:style>
  <w:style w:type="paragraph" w:customStyle="1" w:styleId="14FB7CE0DFFD4B8BA2A78EE1B35BEFDF">
    <w:name w:val="14FB7CE0DFFD4B8BA2A78EE1B35BEFDF"/>
    <w:rsid w:val="00FE7964"/>
  </w:style>
  <w:style w:type="paragraph" w:customStyle="1" w:styleId="F32E8CA76E7C4BF19FA293F20C6AEA13">
    <w:name w:val="F32E8CA76E7C4BF19FA293F20C6AEA13"/>
    <w:rsid w:val="00FE7964"/>
  </w:style>
  <w:style w:type="paragraph" w:customStyle="1" w:styleId="5F097E0E1D934E2CA685DAFCC80602C0">
    <w:name w:val="5F097E0E1D934E2CA685DAFCC80602C0"/>
    <w:rsid w:val="00FE7964"/>
  </w:style>
  <w:style w:type="paragraph" w:customStyle="1" w:styleId="E19453A56A3E4DD3878C22D0CFB4720D">
    <w:name w:val="E19453A56A3E4DD3878C22D0CFB4720D"/>
    <w:rsid w:val="00FE7964"/>
  </w:style>
  <w:style w:type="paragraph" w:customStyle="1" w:styleId="6CAC6353CD824A3E89ACA26742B3EE89">
    <w:name w:val="6CAC6353CD824A3E89ACA26742B3EE89"/>
    <w:rsid w:val="00FE7964"/>
  </w:style>
  <w:style w:type="paragraph" w:customStyle="1" w:styleId="4B9C7FADA83D457D89E6E3278992156A">
    <w:name w:val="4B9C7FADA83D457D89E6E3278992156A"/>
    <w:rsid w:val="00FE7964"/>
  </w:style>
  <w:style w:type="paragraph" w:customStyle="1" w:styleId="95B954574080417BA974818BF0C062E9">
    <w:name w:val="95B954574080417BA974818BF0C062E9"/>
    <w:rsid w:val="00FE7964"/>
  </w:style>
  <w:style w:type="paragraph" w:customStyle="1" w:styleId="C217FAEEF6E4493B9744F10DD584E70A">
    <w:name w:val="C217FAEEF6E4493B9744F10DD584E70A"/>
    <w:rsid w:val="00FE7964"/>
  </w:style>
  <w:style w:type="paragraph" w:customStyle="1" w:styleId="42D615BA8C5D4E03A97EA933FD8D924F">
    <w:name w:val="42D615BA8C5D4E03A97EA933FD8D924F"/>
    <w:rsid w:val="00FE7964"/>
  </w:style>
  <w:style w:type="paragraph" w:customStyle="1" w:styleId="FCCC277575C34303ACD790CDDB7FAD27">
    <w:name w:val="FCCC277575C34303ACD790CDDB7FAD27"/>
    <w:rsid w:val="00FE7964"/>
  </w:style>
  <w:style w:type="paragraph" w:customStyle="1" w:styleId="21A0384B4CC6461CB3EDF3EB2F488A05">
    <w:name w:val="21A0384B4CC6461CB3EDF3EB2F488A05"/>
    <w:rsid w:val="00FE7964"/>
  </w:style>
  <w:style w:type="paragraph" w:customStyle="1" w:styleId="48C8619EF0F84707A7F9E4298CB66191">
    <w:name w:val="48C8619EF0F84707A7F9E4298CB66191"/>
    <w:rsid w:val="00FE7964"/>
  </w:style>
  <w:style w:type="paragraph" w:customStyle="1" w:styleId="FE1D5C825AD84D6A83E51D10379A9EAD">
    <w:name w:val="FE1D5C825AD84D6A83E51D10379A9EAD"/>
    <w:rsid w:val="00FE7964"/>
  </w:style>
  <w:style w:type="paragraph" w:customStyle="1" w:styleId="802BA9BF8B9149079E020F72B1704515">
    <w:name w:val="802BA9BF8B9149079E020F72B1704515"/>
    <w:rsid w:val="00FE7964"/>
  </w:style>
  <w:style w:type="paragraph" w:customStyle="1" w:styleId="3CCF54BB7396478AA7380BE615E69637">
    <w:name w:val="3CCF54BB7396478AA7380BE615E69637"/>
    <w:rsid w:val="00FE7964"/>
  </w:style>
  <w:style w:type="paragraph" w:customStyle="1" w:styleId="62353CD12EE14D34B84E915504352BBF">
    <w:name w:val="62353CD12EE14D34B84E915504352BBF"/>
    <w:rsid w:val="00FE7964"/>
  </w:style>
  <w:style w:type="paragraph" w:customStyle="1" w:styleId="685E4457F6B54E9AB09B3602CB7AE59C">
    <w:name w:val="685E4457F6B54E9AB09B3602CB7AE59C"/>
    <w:rsid w:val="00FE7964"/>
  </w:style>
  <w:style w:type="paragraph" w:customStyle="1" w:styleId="18E4E62BEF8D4C6FB45E41ECE8E987A1">
    <w:name w:val="18E4E62BEF8D4C6FB45E41ECE8E987A1"/>
    <w:rsid w:val="00FE7964"/>
  </w:style>
  <w:style w:type="paragraph" w:customStyle="1" w:styleId="6DDFBF9F988C48B5831BA353AF72143E">
    <w:name w:val="6DDFBF9F988C48B5831BA353AF72143E"/>
    <w:rsid w:val="00FE7964"/>
  </w:style>
  <w:style w:type="paragraph" w:customStyle="1" w:styleId="9DD8EF8C814A4B9CBA03A9B016477EF1">
    <w:name w:val="9DD8EF8C814A4B9CBA03A9B016477EF1"/>
    <w:rsid w:val="00FE7964"/>
  </w:style>
  <w:style w:type="paragraph" w:customStyle="1" w:styleId="A169A7F9188246E2A3DE822B6CE2AAF6">
    <w:name w:val="A169A7F9188246E2A3DE822B6CE2AAF6"/>
    <w:rsid w:val="00FE7964"/>
  </w:style>
  <w:style w:type="paragraph" w:customStyle="1" w:styleId="0BDE0D7FBC454777B0388538040A7595">
    <w:name w:val="0BDE0D7FBC454777B0388538040A7595"/>
    <w:rsid w:val="00FE7964"/>
  </w:style>
  <w:style w:type="paragraph" w:customStyle="1" w:styleId="6E440522191A4C4A8B0A250518AFB9B1">
    <w:name w:val="6E440522191A4C4A8B0A250518AFB9B1"/>
    <w:rsid w:val="00FE7964"/>
  </w:style>
  <w:style w:type="paragraph" w:customStyle="1" w:styleId="E2EBF4C608724131994DA1674B32D496">
    <w:name w:val="E2EBF4C608724131994DA1674B32D496"/>
    <w:rsid w:val="00FE7964"/>
  </w:style>
  <w:style w:type="paragraph" w:customStyle="1" w:styleId="F24F553DA24E41D6958E032F5D40A893">
    <w:name w:val="F24F553DA24E41D6958E032F5D40A893"/>
    <w:rsid w:val="00FE7964"/>
  </w:style>
  <w:style w:type="paragraph" w:customStyle="1" w:styleId="E996BF8DCD3D43E1975F51856C65D1E8">
    <w:name w:val="E996BF8DCD3D43E1975F51856C65D1E8"/>
    <w:rsid w:val="00FE7964"/>
  </w:style>
  <w:style w:type="paragraph" w:customStyle="1" w:styleId="05243A6417B441178117F145CD3F7DD0">
    <w:name w:val="05243A6417B441178117F145CD3F7DD0"/>
    <w:rsid w:val="00FE7964"/>
  </w:style>
  <w:style w:type="paragraph" w:customStyle="1" w:styleId="8AF7355853D1452D893BB6254BC37EAB">
    <w:name w:val="8AF7355853D1452D893BB6254BC37EAB"/>
    <w:rsid w:val="00FE7964"/>
  </w:style>
  <w:style w:type="paragraph" w:customStyle="1" w:styleId="DBB08511C5B74A43B50874842D154DC4">
    <w:name w:val="DBB08511C5B74A43B50874842D154DC4"/>
    <w:rsid w:val="00FE7964"/>
  </w:style>
  <w:style w:type="paragraph" w:customStyle="1" w:styleId="1388463206A3430C84A9C19545D8BA20">
    <w:name w:val="1388463206A3430C84A9C19545D8BA20"/>
    <w:rsid w:val="00FE7964"/>
  </w:style>
  <w:style w:type="paragraph" w:customStyle="1" w:styleId="FEAA4DEC1A4345A1A976A584C421B089">
    <w:name w:val="FEAA4DEC1A4345A1A976A584C421B089"/>
    <w:rsid w:val="00FE7964"/>
  </w:style>
  <w:style w:type="paragraph" w:customStyle="1" w:styleId="064554FA3CC141AF95BBE519AD912533">
    <w:name w:val="064554FA3CC141AF95BBE519AD912533"/>
    <w:rsid w:val="00FE7964"/>
  </w:style>
  <w:style w:type="paragraph" w:customStyle="1" w:styleId="C608BA63286E483B8D9D1209C9AA41E6">
    <w:name w:val="C608BA63286E483B8D9D1209C9AA41E6"/>
    <w:rsid w:val="00FE7964"/>
  </w:style>
  <w:style w:type="paragraph" w:customStyle="1" w:styleId="7327E605FF6445E39D78A87A4777A3DC">
    <w:name w:val="7327E605FF6445E39D78A87A4777A3DC"/>
    <w:rsid w:val="00FE7964"/>
  </w:style>
  <w:style w:type="paragraph" w:customStyle="1" w:styleId="81EDF5ED8C3A451DBD6AE20DA5D809B9">
    <w:name w:val="81EDF5ED8C3A451DBD6AE20DA5D809B9"/>
    <w:rsid w:val="00FE7964"/>
  </w:style>
  <w:style w:type="paragraph" w:customStyle="1" w:styleId="362FF680A3D44BDF84A7AE82344DC801">
    <w:name w:val="362FF680A3D44BDF84A7AE82344DC801"/>
    <w:rsid w:val="00FE7964"/>
  </w:style>
  <w:style w:type="paragraph" w:customStyle="1" w:styleId="E443A8C612024B3590729A81BC0D7A26">
    <w:name w:val="E443A8C612024B3590729A81BC0D7A26"/>
    <w:rsid w:val="00FE7964"/>
  </w:style>
  <w:style w:type="paragraph" w:customStyle="1" w:styleId="7DC3FFAB77BA431BBD02CEBE52F45583">
    <w:name w:val="7DC3FFAB77BA431BBD02CEBE52F45583"/>
    <w:rsid w:val="00FE7964"/>
  </w:style>
  <w:style w:type="paragraph" w:customStyle="1" w:styleId="77ADC98D7E3D4A48AD069FD5CD7CB6CE">
    <w:name w:val="77ADC98D7E3D4A48AD069FD5CD7CB6CE"/>
    <w:rsid w:val="00FE7964"/>
  </w:style>
  <w:style w:type="paragraph" w:customStyle="1" w:styleId="5B7C730FD35D4F84AA6AEF8F6F6A5429">
    <w:name w:val="5B7C730FD35D4F84AA6AEF8F6F6A5429"/>
    <w:rsid w:val="00FE7964"/>
  </w:style>
  <w:style w:type="paragraph" w:customStyle="1" w:styleId="3E03393728B94D89BA46E02FE509F2BA">
    <w:name w:val="3E03393728B94D89BA46E02FE509F2BA"/>
    <w:rsid w:val="00FE7964"/>
  </w:style>
  <w:style w:type="paragraph" w:customStyle="1" w:styleId="A1922F3A4B354A29AD40FF775B5AD7B7">
    <w:name w:val="A1922F3A4B354A29AD40FF775B5AD7B7"/>
    <w:rsid w:val="00FE7964"/>
  </w:style>
  <w:style w:type="paragraph" w:customStyle="1" w:styleId="FA70E9015E334E1F8F62D004BC607A9A">
    <w:name w:val="FA70E9015E334E1F8F62D004BC607A9A"/>
    <w:rsid w:val="00FE7964"/>
  </w:style>
  <w:style w:type="paragraph" w:customStyle="1" w:styleId="C9FB429A0E2C44BC881F0E68F47A8D52">
    <w:name w:val="C9FB429A0E2C44BC881F0E68F47A8D52"/>
    <w:rsid w:val="00FE7964"/>
  </w:style>
  <w:style w:type="paragraph" w:customStyle="1" w:styleId="666E799029EA4FEFAE4B21A82539A2D0">
    <w:name w:val="666E799029EA4FEFAE4B21A82539A2D0"/>
    <w:rsid w:val="00FE7964"/>
  </w:style>
  <w:style w:type="paragraph" w:customStyle="1" w:styleId="C53D88FC42AB44298914833891683551">
    <w:name w:val="C53D88FC42AB44298914833891683551"/>
    <w:rsid w:val="00FE7964"/>
  </w:style>
  <w:style w:type="paragraph" w:customStyle="1" w:styleId="40DFC82BEAFC4280BFCBDFC347ABF7EE">
    <w:name w:val="40DFC82BEAFC4280BFCBDFC347ABF7EE"/>
    <w:rsid w:val="00FE7964"/>
  </w:style>
  <w:style w:type="paragraph" w:customStyle="1" w:styleId="5AE74A01CE9845A589D47197FB886B56">
    <w:name w:val="5AE74A01CE9845A589D47197FB886B56"/>
    <w:rsid w:val="00FE7964"/>
  </w:style>
  <w:style w:type="paragraph" w:customStyle="1" w:styleId="C121BDEA725E4DE386BF3201541B9956">
    <w:name w:val="C121BDEA725E4DE386BF3201541B9956"/>
    <w:rsid w:val="00FE7964"/>
  </w:style>
  <w:style w:type="paragraph" w:customStyle="1" w:styleId="4190BC83B03C4C3088140657339E2D46">
    <w:name w:val="4190BC83B03C4C3088140657339E2D46"/>
    <w:rsid w:val="00FE7964"/>
  </w:style>
  <w:style w:type="paragraph" w:customStyle="1" w:styleId="3BD217909E494854BEFF0BCDF63B60F0">
    <w:name w:val="3BD217909E494854BEFF0BCDF63B60F0"/>
    <w:rsid w:val="00FE7964"/>
  </w:style>
  <w:style w:type="paragraph" w:customStyle="1" w:styleId="E90C5D8EB3464B30B124F779B50164E8">
    <w:name w:val="E90C5D8EB3464B30B124F779B50164E8"/>
    <w:rsid w:val="00FE7964"/>
  </w:style>
  <w:style w:type="paragraph" w:customStyle="1" w:styleId="CBF13AEB85024D658DE19430D0E221BD">
    <w:name w:val="CBF13AEB85024D658DE19430D0E221BD"/>
    <w:rsid w:val="00FE7964"/>
  </w:style>
  <w:style w:type="paragraph" w:customStyle="1" w:styleId="69A08FC537814EF5B2E3E4A33EA9CBF7">
    <w:name w:val="69A08FC537814EF5B2E3E4A33EA9CBF7"/>
    <w:rsid w:val="00FE7964"/>
  </w:style>
  <w:style w:type="paragraph" w:customStyle="1" w:styleId="5F07585F344946DC95E9D89B0266DDDC">
    <w:name w:val="5F07585F344946DC95E9D89B0266DDDC"/>
    <w:rsid w:val="00FE7964"/>
  </w:style>
  <w:style w:type="paragraph" w:customStyle="1" w:styleId="5F5CB9DE15984474A30829A0A80FEF2E">
    <w:name w:val="5F5CB9DE15984474A30829A0A80FEF2E"/>
    <w:rsid w:val="00FE7964"/>
  </w:style>
  <w:style w:type="paragraph" w:customStyle="1" w:styleId="D9F03CE2CF4A409BBFE942F009309293">
    <w:name w:val="D9F03CE2CF4A409BBFE942F009309293"/>
    <w:rsid w:val="00FE7964"/>
  </w:style>
  <w:style w:type="paragraph" w:customStyle="1" w:styleId="51447D253DB94F97B189E78BCF9DDE95">
    <w:name w:val="51447D253DB94F97B189E78BCF9DDE95"/>
    <w:rsid w:val="00FE7964"/>
  </w:style>
  <w:style w:type="paragraph" w:customStyle="1" w:styleId="0B04617853D04E6C8807D2C2CF11C8E1">
    <w:name w:val="0B04617853D04E6C8807D2C2CF11C8E1"/>
    <w:rsid w:val="00FE7964"/>
  </w:style>
  <w:style w:type="paragraph" w:customStyle="1" w:styleId="86EBB01865754A9699CAF9B17476DCD5">
    <w:name w:val="86EBB01865754A9699CAF9B17476DCD5"/>
    <w:rsid w:val="00FE7964"/>
  </w:style>
  <w:style w:type="paragraph" w:customStyle="1" w:styleId="9B75F766381A488C9410D035A5814E93">
    <w:name w:val="9B75F766381A488C9410D035A5814E93"/>
    <w:rsid w:val="00FE7964"/>
  </w:style>
  <w:style w:type="paragraph" w:customStyle="1" w:styleId="313E0A65CBB04A13AC80A6A978F162C4">
    <w:name w:val="313E0A65CBB04A13AC80A6A978F162C4"/>
    <w:rsid w:val="00FE7964"/>
  </w:style>
  <w:style w:type="paragraph" w:customStyle="1" w:styleId="AE73141C4E3842ECA2D4459AEC93DE86">
    <w:name w:val="AE73141C4E3842ECA2D4459AEC93DE86"/>
    <w:rsid w:val="00FE7964"/>
  </w:style>
  <w:style w:type="paragraph" w:customStyle="1" w:styleId="F6ACEA0616184B4CBF86D3894405C535">
    <w:name w:val="F6ACEA0616184B4CBF86D3894405C535"/>
    <w:rsid w:val="00FE7964"/>
  </w:style>
  <w:style w:type="paragraph" w:customStyle="1" w:styleId="6A0100B32902463CA91E02BCF22E0B97">
    <w:name w:val="6A0100B32902463CA91E02BCF22E0B97"/>
    <w:rsid w:val="00FE7964"/>
  </w:style>
  <w:style w:type="paragraph" w:customStyle="1" w:styleId="EDB8F65362F04BEC88FE84A4EC3CDA6D">
    <w:name w:val="EDB8F65362F04BEC88FE84A4EC3CDA6D"/>
    <w:rsid w:val="00FE7964"/>
  </w:style>
  <w:style w:type="paragraph" w:customStyle="1" w:styleId="8C3DF5E048644544A3AC82E001D338BA">
    <w:name w:val="8C3DF5E048644544A3AC82E001D338BA"/>
    <w:rsid w:val="00FE7964"/>
  </w:style>
  <w:style w:type="paragraph" w:customStyle="1" w:styleId="3B2C1EB2975846B9831700FA6FA9B719">
    <w:name w:val="3B2C1EB2975846B9831700FA6FA9B719"/>
    <w:rsid w:val="00FE7964"/>
  </w:style>
  <w:style w:type="paragraph" w:customStyle="1" w:styleId="860C99B410684B8E9E22EB08D363E9E1">
    <w:name w:val="860C99B410684B8E9E22EB08D363E9E1"/>
    <w:rsid w:val="00FE7964"/>
  </w:style>
  <w:style w:type="paragraph" w:customStyle="1" w:styleId="1E23D7E2A4964966BB57EB9EB4BC5D29">
    <w:name w:val="1E23D7E2A4964966BB57EB9EB4BC5D29"/>
    <w:rsid w:val="00FE7964"/>
  </w:style>
  <w:style w:type="paragraph" w:customStyle="1" w:styleId="ADB91BFE90F54C4F8BBF43DE123AC70E">
    <w:name w:val="ADB91BFE90F54C4F8BBF43DE123AC70E"/>
    <w:rsid w:val="00FE7964"/>
  </w:style>
  <w:style w:type="paragraph" w:customStyle="1" w:styleId="BDE2DC2717044C3699DFF797A9BD0DB9">
    <w:name w:val="BDE2DC2717044C3699DFF797A9BD0DB9"/>
    <w:rsid w:val="00FE7964"/>
  </w:style>
  <w:style w:type="paragraph" w:customStyle="1" w:styleId="CB16A2ED5D114D5286D9AC1295556B20">
    <w:name w:val="CB16A2ED5D114D5286D9AC1295556B20"/>
    <w:rsid w:val="00FE7964"/>
  </w:style>
  <w:style w:type="paragraph" w:customStyle="1" w:styleId="585A4F42112C417BB9932321DD9F2A1A">
    <w:name w:val="585A4F42112C417BB9932321DD9F2A1A"/>
    <w:rsid w:val="00FE7964"/>
  </w:style>
  <w:style w:type="paragraph" w:customStyle="1" w:styleId="EE8899911AD1440EA37188D6C715DFCE">
    <w:name w:val="EE8899911AD1440EA37188D6C715DFCE"/>
    <w:rsid w:val="00FE7964"/>
  </w:style>
  <w:style w:type="paragraph" w:customStyle="1" w:styleId="B9E73FF8D79A49E6B6EE6C94F81E5B0D">
    <w:name w:val="B9E73FF8D79A49E6B6EE6C94F81E5B0D"/>
    <w:rsid w:val="00FE7964"/>
  </w:style>
  <w:style w:type="paragraph" w:customStyle="1" w:styleId="8B3E97565C0A4E7FB0A757D75F84A101">
    <w:name w:val="8B3E97565C0A4E7FB0A757D75F84A101"/>
    <w:rsid w:val="00FE7964"/>
  </w:style>
  <w:style w:type="paragraph" w:customStyle="1" w:styleId="887FAB0F310043B3AE5AD3CD5942456B">
    <w:name w:val="887FAB0F310043B3AE5AD3CD5942456B"/>
    <w:rsid w:val="00FE7964"/>
  </w:style>
  <w:style w:type="paragraph" w:customStyle="1" w:styleId="49D1334116154E3C872F5C32D82DB29D">
    <w:name w:val="49D1334116154E3C872F5C32D82DB29D"/>
    <w:rsid w:val="00FE7964"/>
  </w:style>
  <w:style w:type="paragraph" w:customStyle="1" w:styleId="339935353AAC4ABB8A402BE9D5855B35">
    <w:name w:val="339935353AAC4ABB8A402BE9D5855B35"/>
    <w:rsid w:val="00FE7964"/>
  </w:style>
  <w:style w:type="paragraph" w:customStyle="1" w:styleId="CE608C89E7BD472D87B9F4963F05A554">
    <w:name w:val="CE608C89E7BD472D87B9F4963F05A554"/>
    <w:rsid w:val="00FE7964"/>
  </w:style>
  <w:style w:type="paragraph" w:customStyle="1" w:styleId="AF911247963142D6839EB969CD8A3C97">
    <w:name w:val="AF911247963142D6839EB969CD8A3C97"/>
    <w:rsid w:val="00FE7964"/>
  </w:style>
  <w:style w:type="paragraph" w:customStyle="1" w:styleId="FCBBF85DDC8943D88397C627AB74B5AC">
    <w:name w:val="FCBBF85DDC8943D88397C627AB74B5AC"/>
    <w:rsid w:val="00FE7964"/>
  </w:style>
  <w:style w:type="paragraph" w:customStyle="1" w:styleId="138B4894C6B044E7BBAE4D53CEE69D1B">
    <w:name w:val="138B4894C6B044E7BBAE4D53CEE69D1B"/>
    <w:rsid w:val="00FE7964"/>
  </w:style>
  <w:style w:type="paragraph" w:customStyle="1" w:styleId="CA280C64F29F4C97ABDB1B263552FE91">
    <w:name w:val="CA280C64F29F4C97ABDB1B263552FE91"/>
    <w:rsid w:val="00FE7964"/>
  </w:style>
  <w:style w:type="paragraph" w:customStyle="1" w:styleId="8418F184F4194DB9A5C1C132F11B23CD">
    <w:name w:val="8418F184F4194DB9A5C1C132F11B23CD"/>
    <w:rsid w:val="00FE7964"/>
  </w:style>
  <w:style w:type="paragraph" w:customStyle="1" w:styleId="CE49600939A442588237E4FB3A0FE00C">
    <w:name w:val="CE49600939A442588237E4FB3A0FE00C"/>
    <w:rsid w:val="00FE7964"/>
  </w:style>
  <w:style w:type="paragraph" w:customStyle="1" w:styleId="1615AAEF26BA48A99033940EC57D0E1A">
    <w:name w:val="1615AAEF26BA48A99033940EC57D0E1A"/>
    <w:rsid w:val="00FE7964"/>
  </w:style>
  <w:style w:type="paragraph" w:customStyle="1" w:styleId="3AAF9D41ECBD4564A298DA3C839F034F">
    <w:name w:val="3AAF9D41ECBD4564A298DA3C839F034F"/>
    <w:rsid w:val="00FE7964"/>
  </w:style>
  <w:style w:type="paragraph" w:customStyle="1" w:styleId="470BBAEA9F6243F1AA50A20B3C896BB1">
    <w:name w:val="470BBAEA9F6243F1AA50A20B3C896BB1"/>
    <w:rsid w:val="00FE7964"/>
  </w:style>
  <w:style w:type="paragraph" w:customStyle="1" w:styleId="1FAD196C9D4B431898F4B483D55026F9">
    <w:name w:val="1FAD196C9D4B431898F4B483D55026F9"/>
    <w:rsid w:val="00FE7964"/>
  </w:style>
  <w:style w:type="paragraph" w:customStyle="1" w:styleId="816C5CD38F4C41AE806243EDA4E545EF">
    <w:name w:val="816C5CD38F4C41AE806243EDA4E545EF"/>
    <w:rsid w:val="00FE7964"/>
  </w:style>
  <w:style w:type="paragraph" w:customStyle="1" w:styleId="9D3892E3A7854ADD9264F1AA305EFBF0">
    <w:name w:val="9D3892E3A7854ADD9264F1AA305EFBF0"/>
    <w:rsid w:val="00FE7964"/>
  </w:style>
  <w:style w:type="paragraph" w:customStyle="1" w:styleId="5BEE6F4667F74B928B9414B963AA9069">
    <w:name w:val="5BEE6F4667F74B928B9414B963AA9069"/>
    <w:rsid w:val="00FE7964"/>
  </w:style>
  <w:style w:type="paragraph" w:customStyle="1" w:styleId="613D0B8613E442E1B511329D70BD4F02">
    <w:name w:val="613D0B8613E442E1B511329D70BD4F02"/>
    <w:rsid w:val="00FE7964"/>
  </w:style>
  <w:style w:type="paragraph" w:customStyle="1" w:styleId="B34E72782790453EA0B41DF67B3A3484">
    <w:name w:val="B34E72782790453EA0B41DF67B3A3484"/>
    <w:rsid w:val="00FE7964"/>
  </w:style>
  <w:style w:type="paragraph" w:customStyle="1" w:styleId="E9ECFECE898243AC9A6FBCB95642FD6B">
    <w:name w:val="E9ECFECE898243AC9A6FBCB95642FD6B"/>
    <w:rsid w:val="00FE7964"/>
  </w:style>
  <w:style w:type="paragraph" w:customStyle="1" w:styleId="328AC3B2F95844FE8FEF037B3D212A9F">
    <w:name w:val="328AC3B2F95844FE8FEF037B3D212A9F"/>
    <w:rsid w:val="00FE7964"/>
  </w:style>
  <w:style w:type="paragraph" w:customStyle="1" w:styleId="7628727CF26C49F2A79AD592828A6D03">
    <w:name w:val="7628727CF26C49F2A79AD592828A6D03"/>
    <w:rsid w:val="00FE7964"/>
  </w:style>
  <w:style w:type="paragraph" w:customStyle="1" w:styleId="56F46732F5984D049E129B2ECFA3449D">
    <w:name w:val="56F46732F5984D049E129B2ECFA3449D"/>
    <w:rsid w:val="00FE7964"/>
  </w:style>
  <w:style w:type="paragraph" w:customStyle="1" w:styleId="B48BE0F418104208A78CA508182BEEDF">
    <w:name w:val="B48BE0F418104208A78CA508182BEEDF"/>
    <w:rsid w:val="00FE7964"/>
  </w:style>
  <w:style w:type="paragraph" w:customStyle="1" w:styleId="AC6EB977C307440DAC7C5C2D5062AB54">
    <w:name w:val="AC6EB977C307440DAC7C5C2D5062AB54"/>
    <w:rsid w:val="00FE7964"/>
  </w:style>
  <w:style w:type="paragraph" w:customStyle="1" w:styleId="A930E79F6F8742DA9049826B92E70253">
    <w:name w:val="A930E79F6F8742DA9049826B92E70253"/>
    <w:rsid w:val="00FE7964"/>
  </w:style>
  <w:style w:type="paragraph" w:customStyle="1" w:styleId="613F010624674527A22194C7B53C277A">
    <w:name w:val="613F010624674527A22194C7B53C277A"/>
    <w:rsid w:val="00FE7964"/>
  </w:style>
  <w:style w:type="paragraph" w:customStyle="1" w:styleId="6808652A5ADD4A809F5735C2E0BFD4A5">
    <w:name w:val="6808652A5ADD4A809F5735C2E0BFD4A5"/>
    <w:rsid w:val="00FE7964"/>
  </w:style>
  <w:style w:type="paragraph" w:customStyle="1" w:styleId="744B15AA586B4C94A06056D46F4A2819">
    <w:name w:val="744B15AA586B4C94A06056D46F4A2819"/>
    <w:rsid w:val="00FE7964"/>
  </w:style>
  <w:style w:type="paragraph" w:customStyle="1" w:styleId="AEA8FC73ABA1434490FEABF1E3634B7A">
    <w:name w:val="AEA8FC73ABA1434490FEABF1E3634B7A"/>
    <w:rsid w:val="00FE7964"/>
  </w:style>
  <w:style w:type="paragraph" w:customStyle="1" w:styleId="2F5C9C2AE6AB475DBF8FA4D2857E2BEB">
    <w:name w:val="2F5C9C2AE6AB475DBF8FA4D2857E2BEB"/>
    <w:rsid w:val="00FE7964"/>
  </w:style>
  <w:style w:type="paragraph" w:customStyle="1" w:styleId="B8A8EE76D5644762B539E3329D72594B">
    <w:name w:val="B8A8EE76D5644762B539E3329D72594B"/>
    <w:rsid w:val="00FE7964"/>
  </w:style>
  <w:style w:type="paragraph" w:customStyle="1" w:styleId="6CF79BCAA8934716A377BA54C08989B3">
    <w:name w:val="6CF79BCAA8934716A377BA54C08989B3"/>
    <w:rsid w:val="00FE7964"/>
  </w:style>
  <w:style w:type="paragraph" w:customStyle="1" w:styleId="A304E8D8A37D45838785D1414C26C01F">
    <w:name w:val="A304E8D8A37D45838785D1414C26C01F"/>
    <w:rsid w:val="00FE7964"/>
  </w:style>
  <w:style w:type="paragraph" w:customStyle="1" w:styleId="EAFDE685A04747D3850B90B252F103A0">
    <w:name w:val="EAFDE685A04747D3850B90B252F103A0"/>
    <w:rsid w:val="00FE7964"/>
  </w:style>
  <w:style w:type="paragraph" w:customStyle="1" w:styleId="D8C4EF98301C4E18B29741B26A69780A">
    <w:name w:val="D8C4EF98301C4E18B29741B26A69780A"/>
    <w:rsid w:val="00FE7964"/>
  </w:style>
  <w:style w:type="paragraph" w:customStyle="1" w:styleId="82044B28E8554576B191ADA77CED12C8">
    <w:name w:val="82044B28E8554576B191ADA77CED12C8"/>
    <w:rsid w:val="00FE7964"/>
  </w:style>
  <w:style w:type="paragraph" w:customStyle="1" w:styleId="C2749E1573FE41FC9A7C0FF5B339553E">
    <w:name w:val="C2749E1573FE41FC9A7C0FF5B339553E"/>
    <w:rsid w:val="00FE7964"/>
  </w:style>
  <w:style w:type="paragraph" w:customStyle="1" w:styleId="F1B965D454194FD89E972CA6B0686FC9">
    <w:name w:val="F1B965D454194FD89E972CA6B0686FC9"/>
    <w:rsid w:val="00FE7964"/>
  </w:style>
  <w:style w:type="paragraph" w:customStyle="1" w:styleId="2218FEA3D7D945E29F8140459BA65255">
    <w:name w:val="2218FEA3D7D945E29F8140459BA65255"/>
    <w:rsid w:val="00FE7964"/>
  </w:style>
  <w:style w:type="paragraph" w:customStyle="1" w:styleId="611846FD45B2454C947B97D55AE150E8">
    <w:name w:val="611846FD45B2454C947B97D55AE150E8"/>
    <w:rsid w:val="00FE7964"/>
  </w:style>
  <w:style w:type="paragraph" w:customStyle="1" w:styleId="3F238C3206D44725AAF77AD50328D9E0">
    <w:name w:val="3F238C3206D44725AAF77AD50328D9E0"/>
    <w:rsid w:val="00FE7964"/>
  </w:style>
  <w:style w:type="paragraph" w:customStyle="1" w:styleId="4800498403E0462A9DE7CFA585463112">
    <w:name w:val="4800498403E0462A9DE7CFA585463112"/>
    <w:rsid w:val="00FE7964"/>
  </w:style>
  <w:style w:type="paragraph" w:customStyle="1" w:styleId="C6E960827F5246E69E2CB5653FBC0D8B">
    <w:name w:val="C6E960827F5246E69E2CB5653FBC0D8B"/>
    <w:rsid w:val="00FE7964"/>
  </w:style>
  <w:style w:type="paragraph" w:customStyle="1" w:styleId="BAE668A8E1214D2D92D891EC0DD1D2EC">
    <w:name w:val="BAE668A8E1214D2D92D891EC0DD1D2EC"/>
    <w:rsid w:val="00FE7964"/>
  </w:style>
  <w:style w:type="paragraph" w:customStyle="1" w:styleId="59311C07984D452A8D834CB8DE51BA2B">
    <w:name w:val="59311C07984D452A8D834CB8DE51BA2B"/>
    <w:rsid w:val="00FE7964"/>
  </w:style>
  <w:style w:type="paragraph" w:customStyle="1" w:styleId="3D5472A356174290BCF64285089250AC">
    <w:name w:val="3D5472A356174290BCF64285089250AC"/>
    <w:rsid w:val="00FE7964"/>
  </w:style>
  <w:style w:type="paragraph" w:customStyle="1" w:styleId="D19E645FC9484E6684FC23F010478947">
    <w:name w:val="D19E645FC9484E6684FC23F010478947"/>
    <w:rsid w:val="00FE7964"/>
  </w:style>
  <w:style w:type="paragraph" w:customStyle="1" w:styleId="C2AFCC863F8D405DBBFE74D69D682039">
    <w:name w:val="C2AFCC863F8D405DBBFE74D69D682039"/>
    <w:rsid w:val="00FE7964"/>
  </w:style>
  <w:style w:type="paragraph" w:customStyle="1" w:styleId="38FA95644BDD45A68C50DDCDB75DF394">
    <w:name w:val="38FA95644BDD45A68C50DDCDB75DF394"/>
    <w:rsid w:val="00FE7964"/>
  </w:style>
  <w:style w:type="paragraph" w:customStyle="1" w:styleId="97F77DFA32D84F7DA0B771BF7AD9C980">
    <w:name w:val="97F77DFA32D84F7DA0B771BF7AD9C980"/>
    <w:rsid w:val="00FE7964"/>
  </w:style>
  <w:style w:type="paragraph" w:customStyle="1" w:styleId="4FB2739FCE6949DB8C051E643E398A52">
    <w:name w:val="4FB2739FCE6949DB8C051E643E398A52"/>
    <w:rsid w:val="00FE7964"/>
  </w:style>
  <w:style w:type="paragraph" w:customStyle="1" w:styleId="4DABBA537AC84B3FBCE6701E12A46CFB">
    <w:name w:val="4DABBA537AC84B3FBCE6701E12A46CFB"/>
    <w:rsid w:val="00FE7964"/>
  </w:style>
  <w:style w:type="paragraph" w:customStyle="1" w:styleId="0042C87952AD45E9AF8F4DA971FAA381">
    <w:name w:val="0042C87952AD45E9AF8F4DA971FAA381"/>
    <w:rsid w:val="00FE7964"/>
  </w:style>
  <w:style w:type="paragraph" w:customStyle="1" w:styleId="6CA0A9831FE24EDE9B9A4CF79300DB4A">
    <w:name w:val="6CA0A9831FE24EDE9B9A4CF79300DB4A"/>
    <w:rsid w:val="00FE7964"/>
  </w:style>
  <w:style w:type="paragraph" w:customStyle="1" w:styleId="2D7F2A00EC854029898E388A11FC60FD">
    <w:name w:val="2D7F2A00EC854029898E388A11FC60FD"/>
    <w:rsid w:val="00FE7964"/>
  </w:style>
  <w:style w:type="paragraph" w:customStyle="1" w:styleId="AC166EB3DFF546AEABD932777E627956">
    <w:name w:val="AC166EB3DFF546AEABD932777E627956"/>
    <w:rsid w:val="00FE7964"/>
  </w:style>
  <w:style w:type="paragraph" w:customStyle="1" w:styleId="E21B4BA7FD894A1995491D5AA10C9E96">
    <w:name w:val="E21B4BA7FD894A1995491D5AA10C9E96"/>
    <w:rsid w:val="00FE7964"/>
  </w:style>
  <w:style w:type="paragraph" w:customStyle="1" w:styleId="D476A8F065AD48F2881118C9A3F14EF1">
    <w:name w:val="D476A8F065AD48F2881118C9A3F14EF1"/>
    <w:rsid w:val="00FE7964"/>
  </w:style>
  <w:style w:type="paragraph" w:customStyle="1" w:styleId="1EBA1D601C444EB894010D28F0C0A49C">
    <w:name w:val="1EBA1D601C444EB894010D28F0C0A49C"/>
    <w:rsid w:val="00FE7964"/>
  </w:style>
  <w:style w:type="paragraph" w:customStyle="1" w:styleId="B19155D18F0D443D93C357BF03DDDF80">
    <w:name w:val="B19155D18F0D443D93C357BF03DDDF80"/>
    <w:rsid w:val="00FE7964"/>
  </w:style>
  <w:style w:type="paragraph" w:customStyle="1" w:styleId="BB9E4B24CA90406FA5464B93E54AFA0F">
    <w:name w:val="BB9E4B24CA90406FA5464B93E54AFA0F"/>
    <w:rsid w:val="00FE7964"/>
  </w:style>
  <w:style w:type="paragraph" w:customStyle="1" w:styleId="739F62C2CFF84D469CDBA546568369C8">
    <w:name w:val="739F62C2CFF84D469CDBA546568369C8"/>
    <w:rsid w:val="00FE7964"/>
  </w:style>
  <w:style w:type="paragraph" w:customStyle="1" w:styleId="F8806D27A008451EA48F2BBACB921150">
    <w:name w:val="F8806D27A008451EA48F2BBACB921150"/>
    <w:rsid w:val="00FE7964"/>
  </w:style>
  <w:style w:type="paragraph" w:customStyle="1" w:styleId="CEA94EFF7C4C4628BBBAEBCE72352173">
    <w:name w:val="CEA94EFF7C4C4628BBBAEBCE72352173"/>
    <w:rsid w:val="00FE7964"/>
  </w:style>
  <w:style w:type="paragraph" w:customStyle="1" w:styleId="D895E09295504A62AA8FE5B194063CDB">
    <w:name w:val="D895E09295504A62AA8FE5B194063CDB"/>
    <w:rsid w:val="00FE7964"/>
  </w:style>
  <w:style w:type="paragraph" w:customStyle="1" w:styleId="6651214929474938AC6BD42B04744201">
    <w:name w:val="6651214929474938AC6BD42B04744201"/>
    <w:rsid w:val="00FE7964"/>
  </w:style>
  <w:style w:type="paragraph" w:customStyle="1" w:styleId="9C0679BF6099477E98E26BAA8BA950DA">
    <w:name w:val="9C0679BF6099477E98E26BAA8BA950DA"/>
    <w:rsid w:val="00FE7964"/>
  </w:style>
  <w:style w:type="paragraph" w:customStyle="1" w:styleId="4EC4DB77FFD345FD870B3139F3753E71">
    <w:name w:val="4EC4DB77FFD345FD870B3139F3753E71"/>
    <w:rsid w:val="00FE7964"/>
  </w:style>
  <w:style w:type="paragraph" w:customStyle="1" w:styleId="F449B8D80D884F008EC4506212A37659">
    <w:name w:val="F449B8D80D884F008EC4506212A37659"/>
    <w:rsid w:val="00FE7964"/>
  </w:style>
  <w:style w:type="paragraph" w:customStyle="1" w:styleId="C70AA5FCEA934FA6BEDBA039A239423A">
    <w:name w:val="C70AA5FCEA934FA6BEDBA039A239423A"/>
    <w:rsid w:val="00FE7964"/>
  </w:style>
  <w:style w:type="paragraph" w:customStyle="1" w:styleId="2ACCFAEAA6084C0988DD769EDE76FAAB">
    <w:name w:val="2ACCFAEAA6084C0988DD769EDE76FAAB"/>
    <w:rsid w:val="00FE7964"/>
  </w:style>
  <w:style w:type="paragraph" w:customStyle="1" w:styleId="D8C94F8F44E7493798757279F491C2A6">
    <w:name w:val="D8C94F8F44E7493798757279F491C2A6"/>
    <w:rsid w:val="00FE7964"/>
  </w:style>
  <w:style w:type="paragraph" w:customStyle="1" w:styleId="B285F823328D4EBA92033B40793BD251">
    <w:name w:val="B285F823328D4EBA92033B40793BD251"/>
    <w:rsid w:val="00FE7964"/>
  </w:style>
  <w:style w:type="paragraph" w:customStyle="1" w:styleId="C4F9ED610C7747138A51D0BFF8C9D4DB">
    <w:name w:val="C4F9ED610C7747138A51D0BFF8C9D4DB"/>
    <w:rsid w:val="00FE7964"/>
  </w:style>
  <w:style w:type="paragraph" w:customStyle="1" w:styleId="DCCA32F7317E4008BBF33F9475B61CBF">
    <w:name w:val="DCCA32F7317E4008BBF33F9475B61CBF"/>
    <w:rsid w:val="00FE7964"/>
  </w:style>
  <w:style w:type="paragraph" w:customStyle="1" w:styleId="BACEFDB6B81A44BEAAB28DCD2FE185A7">
    <w:name w:val="BACEFDB6B81A44BEAAB28DCD2FE185A7"/>
    <w:rsid w:val="00FE7964"/>
  </w:style>
  <w:style w:type="paragraph" w:customStyle="1" w:styleId="01FA71BD57F54D7386C038E4728F08AF">
    <w:name w:val="01FA71BD57F54D7386C038E4728F08AF"/>
    <w:rsid w:val="00FE7964"/>
  </w:style>
  <w:style w:type="paragraph" w:customStyle="1" w:styleId="EEE5C12B5FA347B2ADB0D074F540CFDF">
    <w:name w:val="EEE5C12B5FA347B2ADB0D074F540CFDF"/>
    <w:rsid w:val="00FE7964"/>
  </w:style>
  <w:style w:type="paragraph" w:customStyle="1" w:styleId="13F4D9006EF74CE89AA3E6DBFE23EE62">
    <w:name w:val="13F4D9006EF74CE89AA3E6DBFE23EE62"/>
    <w:rsid w:val="00FE7964"/>
  </w:style>
  <w:style w:type="paragraph" w:customStyle="1" w:styleId="145D6B3A6EA746018973217F529E1180">
    <w:name w:val="145D6B3A6EA746018973217F529E1180"/>
    <w:rsid w:val="00FE7964"/>
  </w:style>
  <w:style w:type="paragraph" w:customStyle="1" w:styleId="FCC18CCC807F40909890582833864C44">
    <w:name w:val="FCC18CCC807F40909890582833864C44"/>
    <w:rsid w:val="00FE7964"/>
  </w:style>
  <w:style w:type="paragraph" w:customStyle="1" w:styleId="74773961849A4A8C910021DFA28E7470">
    <w:name w:val="74773961849A4A8C910021DFA28E7470"/>
    <w:rsid w:val="00FE7964"/>
  </w:style>
  <w:style w:type="paragraph" w:customStyle="1" w:styleId="49012A588FAB402AA2656C6938919B5F">
    <w:name w:val="49012A588FAB402AA2656C6938919B5F"/>
    <w:rsid w:val="00FE7964"/>
  </w:style>
  <w:style w:type="paragraph" w:customStyle="1" w:styleId="27E5E9AA10D9406CA05529B0D9238E8E">
    <w:name w:val="27E5E9AA10D9406CA05529B0D9238E8E"/>
    <w:rsid w:val="00FE7964"/>
  </w:style>
  <w:style w:type="paragraph" w:customStyle="1" w:styleId="9C52269D1BF445FBB772E755C993F991">
    <w:name w:val="9C52269D1BF445FBB772E755C993F991"/>
    <w:rsid w:val="00FE7964"/>
  </w:style>
  <w:style w:type="paragraph" w:customStyle="1" w:styleId="11634F99D8554EDAAF0221DDAE31409C">
    <w:name w:val="11634F99D8554EDAAF0221DDAE31409C"/>
    <w:rsid w:val="00FE7964"/>
  </w:style>
  <w:style w:type="paragraph" w:customStyle="1" w:styleId="F75EF5F49FC3454CB4A3F546A50F9738">
    <w:name w:val="F75EF5F49FC3454CB4A3F546A50F9738"/>
    <w:rsid w:val="00FE7964"/>
  </w:style>
  <w:style w:type="paragraph" w:customStyle="1" w:styleId="1CB0DB6DAC71445A91D2E0B7D8ADF0A3">
    <w:name w:val="1CB0DB6DAC71445A91D2E0B7D8ADF0A3"/>
    <w:rsid w:val="00FE7964"/>
  </w:style>
  <w:style w:type="paragraph" w:customStyle="1" w:styleId="7B80CEAD82EA417286A5130D5C63A584">
    <w:name w:val="7B80CEAD82EA417286A5130D5C63A584"/>
    <w:rsid w:val="00FE7964"/>
  </w:style>
  <w:style w:type="paragraph" w:customStyle="1" w:styleId="F194C207F0324FEEA5EB7BA30C0C742F">
    <w:name w:val="F194C207F0324FEEA5EB7BA30C0C742F"/>
    <w:rsid w:val="00FE7964"/>
  </w:style>
  <w:style w:type="paragraph" w:customStyle="1" w:styleId="C0306D744DD3480AB83FD0EAC0FAF734">
    <w:name w:val="C0306D744DD3480AB83FD0EAC0FAF734"/>
    <w:rsid w:val="00FE7964"/>
  </w:style>
  <w:style w:type="paragraph" w:customStyle="1" w:styleId="BC09B5ECEB5B4744B6D687E39686A1B8">
    <w:name w:val="BC09B5ECEB5B4744B6D687E39686A1B8"/>
    <w:rsid w:val="00FE7964"/>
  </w:style>
  <w:style w:type="paragraph" w:customStyle="1" w:styleId="60D912F4DC9D4032B7073E7323F4FC43">
    <w:name w:val="60D912F4DC9D4032B7073E7323F4FC43"/>
    <w:rsid w:val="00FE7964"/>
  </w:style>
  <w:style w:type="paragraph" w:customStyle="1" w:styleId="8AACB4E2C4C04B98B95981BFFBC7548D">
    <w:name w:val="8AACB4E2C4C04B98B95981BFFBC7548D"/>
    <w:rsid w:val="00FE7964"/>
  </w:style>
  <w:style w:type="paragraph" w:customStyle="1" w:styleId="8674F959A5F5469F96546AD50E226A4C">
    <w:name w:val="8674F959A5F5469F96546AD50E226A4C"/>
    <w:rsid w:val="00FE7964"/>
  </w:style>
  <w:style w:type="paragraph" w:customStyle="1" w:styleId="3C8D1D92011C4775946E46A17001899F">
    <w:name w:val="3C8D1D92011C4775946E46A17001899F"/>
    <w:rsid w:val="00FE7964"/>
  </w:style>
  <w:style w:type="paragraph" w:customStyle="1" w:styleId="2367A3134ACC475BA2DC8C5556F06AEF">
    <w:name w:val="2367A3134ACC475BA2DC8C5556F06AEF"/>
    <w:rsid w:val="00FE7964"/>
  </w:style>
  <w:style w:type="paragraph" w:customStyle="1" w:styleId="69E564D3B25A482EAD4FE56656D80C14">
    <w:name w:val="69E564D3B25A482EAD4FE56656D80C14"/>
    <w:rsid w:val="00FE7964"/>
  </w:style>
  <w:style w:type="paragraph" w:customStyle="1" w:styleId="0FBCC886495A41F8A827C1196B2422EE">
    <w:name w:val="0FBCC886495A41F8A827C1196B2422EE"/>
    <w:rsid w:val="00FE7964"/>
  </w:style>
  <w:style w:type="paragraph" w:customStyle="1" w:styleId="7B793955311D4DD0BDBB0B1AA58F9826">
    <w:name w:val="7B793955311D4DD0BDBB0B1AA58F9826"/>
    <w:rsid w:val="00FE7964"/>
  </w:style>
  <w:style w:type="paragraph" w:customStyle="1" w:styleId="DC7B6EBB2B7340C18C1851EFA0FE26EE">
    <w:name w:val="DC7B6EBB2B7340C18C1851EFA0FE26EE"/>
    <w:rsid w:val="00FE7964"/>
  </w:style>
  <w:style w:type="paragraph" w:customStyle="1" w:styleId="A959417063854A6AA0371C65A22B9FBB">
    <w:name w:val="A959417063854A6AA0371C65A22B9FBB"/>
    <w:rsid w:val="00FE7964"/>
  </w:style>
  <w:style w:type="paragraph" w:customStyle="1" w:styleId="D3781EF5464144308A2C5C432C9577A2">
    <w:name w:val="D3781EF5464144308A2C5C432C9577A2"/>
    <w:rsid w:val="00FE7964"/>
  </w:style>
  <w:style w:type="paragraph" w:customStyle="1" w:styleId="E4877DA8E83E4A87BC58332B0C21623D">
    <w:name w:val="E4877DA8E83E4A87BC58332B0C21623D"/>
    <w:rsid w:val="00FE7964"/>
  </w:style>
  <w:style w:type="paragraph" w:customStyle="1" w:styleId="2906383F4FD54984ADA59A0BD8FCBA90">
    <w:name w:val="2906383F4FD54984ADA59A0BD8FCBA90"/>
    <w:rsid w:val="00FE7964"/>
  </w:style>
  <w:style w:type="paragraph" w:customStyle="1" w:styleId="799E390A7FDC47F7B7E5EBC1D8B0F2E5">
    <w:name w:val="799E390A7FDC47F7B7E5EBC1D8B0F2E5"/>
    <w:rsid w:val="00FE7964"/>
  </w:style>
  <w:style w:type="paragraph" w:customStyle="1" w:styleId="4190EDDC7864428CAD6C055E496FBAB2">
    <w:name w:val="4190EDDC7864428CAD6C055E496FBAB2"/>
    <w:rsid w:val="00FE7964"/>
  </w:style>
  <w:style w:type="paragraph" w:customStyle="1" w:styleId="21F584DD131A4F9D95EB28BD73A04E23">
    <w:name w:val="21F584DD131A4F9D95EB28BD73A04E23"/>
    <w:rsid w:val="00FE7964"/>
  </w:style>
  <w:style w:type="paragraph" w:customStyle="1" w:styleId="FACE97B59A8A4357BE9F783E3A06C4F7">
    <w:name w:val="FACE97B59A8A4357BE9F783E3A06C4F7"/>
    <w:rsid w:val="00FE7964"/>
  </w:style>
  <w:style w:type="paragraph" w:customStyle="1" w:styleId="387617451F0E4CAF81EC18EBF70C3838">
    <w:name w:val="387617451F0E4CAF81EC18EBF70C3838"/>
    <w:rsid w:val="00FE7964"/>
  </w:style>
  <w:style w:type="paragraph" w:customStyle="1" w:styleId="22DAA01649BF405495480572B3D239C7">
    <w:name w:val="22DAA01649BF405495480572B3D239C7"/>
    <w:rsid w:val="00FE7964"/>
  </w:style>
  <w:style w:type="paragraph" w:customStyle="1" w:styleId="5B6FFC85C30049948C08770F91088D51">
    <w:name w:val="5B6FFC85C30049948C08770F91088D51"/>
    <w:rsid w:val="00FE7964"/>
  </w:style>
  <w:style w:type="paragraph" w:customStyle="1" w:styleId="CD99282A7BED48DFA97CFAB404E21595">
    <w:name w:val="CD99282A7BED48DFA97CFAB404E21595"/>
    <w:rsid w:val="00FE7964"/>
  </w:style>
  <w:style w:type="paragraph" w:customStyle="1" w:styleId="3FC95E5C696B4EAF93AB88C2F3DFCE82">
    <w:name w:val="3FC95E5C696B4EAF93AB88C2F3DFCE82"/>
    <w:rsid w:val="00FE7964"/>
  </w:style>
  <w:style w:type="paragraph" w:customStyle="1" w:styleId="8666BC18F9124DDD91B39ADBDC666429">
    <w:name w:val="8666BC18F9124DDD91B39ADBDC666429"/>
    <w:rsid w:val="00FE7964"/>
  </w:style>
  <w:style w:type="paragraph" w:customStyle="1" w:styleId="D7CCC2524228422DA71B1DD0201FB494">
    <w:name w:val="D7CCC2524228422DA71B1DD0201FB494"/>
    <w:rsid w:val="00FE7964"/>
  </w:style>
  <w:style w:type="paragraph" w:customStyle="1" w:styleId="FC20CFDE0595439287ACB6D56235821C">
    <w:name w:val="FC20CFDE0595439287ACB6D56235821C"/>
    <w:rsid w:val="00FE7964"/>
  </w:style>
  <w:style w:type="paragraph" w:customStyle="1" w:styleId="07AF849B0B4F41ACA4B797A6626EE8AD">
    <w:name w:val="07AF849B0B4F41ACA4B797A6626EE8AD"/>
    <w:rsid w:val="00FE7964"/>
  </w:style>
  <w:style w:type="paragraph" w:customStyle="1" w:styleId="B7BE7F10594E42CE9364E4CA8D28B4ED">
    <w:name w:val="B7BE7F10594E42CE9364E4CA8D28B4ED"/>
    <w:rsid w:val="00FE7964"/>
  </w:style>
  <w:style w:type="paragraph" w:customStyle="1" w:styleId="EA41B61DFE544F9095A3A8A7A78D5374">
    <w:name w:val="EA41B61DFE544F9095A3A8A7A78D5374"/>
    <w:rsid w:val="00FE7964"/>
  </w:style>
  <w:style w:type="paragraph" w:customStyle="1" w:styleId="55E548B00B2F4438A5EB295A2CA027F6">
    <w:name w:val="55E548B00B2F4438A5EB295A2CA027F6"/>
    <w:rsid w:val="00FE7964"/>
  </w:style>
  <w:style w:type="paragraph" w:customStyle="1" w:styleId="6DDB8FE1AF38419E8EE8CB2E3BBDE174">
    <w:name w:val="6DDB8FE1AF38419E8EE8CB2E3BBDE174"/>
    <w:rsid w:val="00FE7964"/>
  </w:style>
  <w:style w:type="paragraph" w:customStyle="1" w:styleId="DF0D8C6A89BF4E148942D431A1B0B7AF">
    <w:name w:val="DF0D8C6A89BF4E148942D431A1B0B7AF"/>
    <w:rsid w:val="00FE7964"/>
  </w:style>
  <w:style w:type="paragraph" w:customStyle="1" w:styleId="27DA269E4B7F46909CA60E0C8284D203">
    <w:name w:val="27DA269E4B7F46909CA60E0C8284D203"/>
    <w:rsid w:val="00FE7964"/>
  </w:style>
  <w:style w:type="paragraph" w:customStyle="1" w:styleId="D30DBAC41D214C3BB0A27004342919A9">
    <w:name w:val="D30DBAC41D214C3BB0A27004342919A9"/>
    <w:rsid w:val="00FE7964"/>
  </w:style>
  <w:style w:type="paragraph" w:customStyle="1" w:styleId="05C4B293B0604C04A807AE7F049724DF">
    <w:name w:val="05C4B293B0604C04A807AE7F049724DF"/>
    <w:rsid w:val="00FE7964"/>
  </w:style>
  <w:style w:type="paragraph" w:customStyle="1" w:styleId="4289CA4B6B954F7D84F4C8BD3CA178B9">
    <w:name w:val="4289CA4B6B954F7D84F4C8BD3CA178B9"/>
    <w:rsid w:val="00FE7964"/>
  </w:style>
  <w:style w:type="paragraph" w:customStyle="1" w:styleId="217DB143A1AE4DCC9C138DCF41CA8A87">
    <w:name w:val="217DB143A1AE4DCC9C138DCF41CA8A87"/>
    <w:rsid w:val="00FE7964"/>
  </w:style>
  <w:style w:type="paragraph" w:customStyle="1" w:styleId="3CC0DF9C19E548B8A575818830304D95">
    <w:name w:val="3CC0DF9C19E548B8A575818830304D95"/>
    <w:rsid w:val="00FE7964"/>
  </w:style>
  <w:style w:type="paragraph" w:customStyle="1" w:styleId="7EAA5DC1F973406CA710066D0A13D4BD">
    <w:name w:val="7EAA5DC1F973406CA710066D0A13D4BD"/>
    <w:rsid w:val="00FE7964"/>
  </w:style>
  <w:style w:type="paragraph" w:customStyle="1" w:styleId="5DE3AB4649544E349986AC1C493220EB">
    <w:name w:val="5DE3AB4649544E349986AC1C493220EB"/>
    <w:rsid w:val="00FE7964"/>
  </w:style>
  <w:style w:type="paragraph" w:customStyle="1" w:styleId="25B3BE8012164725A9FB40E510893863">
    <w:name w:val="25B3BE8012164725A9FB40E510893863"/>
    <w:rsid w:val="00FE7964"/>
  </w:style>
  <w:style w:type="paragraph" w:customStyle="1" w:styleId="65E8A4FB3D7B4717B812B5B153C7E634">
    <w:name w:val="65E8A4FB3D7B4717B812B5B153C7E634"/>
    <w:rsid w:val="00FE7964"/>
  </w:style>
  <w:style w:type="paragraph" w:customStyle="1" w:styleId="142B8DCFF5D54AAEA9B5343A6EB3A974">
    <w:name w:val="142B8DCFF5D54AAEA9B5343A6EB3A974"/>
    <w:rsid w:val="00FE7964"/>
  </w:style>
  <w:style w:type="paragraph" w:customStyle="1" w:styleId="1D3D5EFFCBD144DF85BCF7B368CC8978">
    <w:name w:val="1D3D5EFFCBD144DF85BCF7B368CC8978"/>
    <w:rsid w:val="00FE7964"/>
  </w:style>
  <w:style w:type="paragraph" w:customStyle="1" w:styleId="1DC78B5D97024916AFC7C79C5D39D47F">
    <w:name w:val="1DC78B5D97024916AFC7C79C5D39D47F"/>
    <w:rsid w:val="00FE7964"/>
  </w:style>
  <w:style w:type="paragraph" w:customStyle="1" w:styleId="75836575765640119242CFDDE613A163">
    <w:name w:val="75836575765640119242CFDDE613A163"/>
    <w:rsid w:val="00FE7964"/>
  </w:style>
  <w:style w:type="paragraph" w:customStyle="1" w:styleId="5145ACFD9E67425D82DA86F9EA01D8F2">
    <w:name w:val="5145ACFD9E67425D82DA86F9EA01D8F2"/>
    <w:rsid w:val="00FE7964"/>
  </w:style>
  <w:style w:type="paragraph" w:customStyle="1" w:styleId="609AAEC5CB734F17B7BA5225327781DE">
    <w:name w:val="609AAEC5CB734F17B7BA5225327781DE"/>
    <w:rsid w:val="00FE7964"/>
  </w:style>
  <w:style w:type="paragraph" w:customStyle="1" w:styleId="41AD128BEA7D4036B9BD05983A8BCB6E">
    <w:name w:val="41AD128BEA7D4036B9BD05983A8BCB6E"/>
    <w:rsid w:val="00FE7964"/>
  </w:style>
  <w:style w:type="paragraph" w:customStyle="1" w:styleId="52547A00CC2E4212A80C6AB33680D595">
    <w:name w:val="52547A00CC2E4212A80C6AB33680D595"/>
    <w:rsid w:val="00FE7964"/>
  </w:style>
  <w:style w:type="paragraph" w:customStyle="1" w:styleId="860299D657D7439DA23648111E16FAB6">
    <w:name w:val="860299D657D7439DA23648111E16FAB6"/>
    <w:rsid w:val="00FE7964"/>
  </w:style>
  <w:style w:type="paragraph" w:customStyle="1" w:styleId="D56E2B8493184ADC88464243BBEE6582">
    <w:name w:val="D56E2B8493184ADC88464243BBEE6582"/>
    <w:rsid w:val="00FE7964"/>
  </w:style>
  <w:style w:type="paragraph" w:customStyle="1" w:styleId="BDE4533FCC604D4B85C0B0B8BAA39959">
    <w:name w:val="BDE4533FCC604D4B85C0B0B8BAA39959"/>
    <w:rsid w:val="00FE7964"/>
  </w:style>
  <w:style w:type="paragraph" w:customStyle="1" w:styleId="70B16DDD223E49058F89EE6D87D01A0E">
    <w:name w:val="70B16DDD223E49058F89EE6D87D01A0E"/>
    <w:rsid w:val="00FE7964"/>
  </w:style>
  <w:style w:type="paragraph" w:customStyle="1" w:styleId="AFBB75AACB974FD9ACD0FDE0774D2BCF">
    <w:name w:val="AFBB75AACB974FD9ACD0FDE0774D2BCF"/>
    <w:rsid w:val="00FE7964"/>
  </w:style>
  <w:style w:type="paragraph" w:customStyle="1" w:styleId="1FCFFA997086403FB60561CC4AF40DD5">
    <w:name w:val="1FCFFA997086403FB60561CC4AF40DD5"/>
    <w:rsid w:val="00FE7964"/>
  </w:style>
  <w:style w:type="paragraph" w:customStyle="1" w:styleId="E75CF31A1AD34720879F6F28EA7BB51D">
    <w:name w:val="E75CF31A1AD34720879F6F28EA7BB51D"/>
    <w:rsid w:val="00FE7964"/>
  </w:style>
  <w:style w:type="paragraph" w:customStyle="1" w:styleId="A351F56B344C48B4AACE7F9C52A11125">
    <w:name w:val="A351F56B344C48B4AACE7F9C52A11125"/>
    <w:rsid w:val="00FE7964"/>
  </w:style>
  <w:style w:type="paragraph" w:customStyle="1" w:styleId="86A871B16D854237BE5E9FF10C4B7A77">
    <w:name w:val="86A871B16D854237BE5E9FF10C4B7A77"/>
    <w:rsid w:val="00FE7964"/>
  </w:style>
  <w:style w:type="paragraph" w:customStyle="1" w:styleId="18A52CFC44F84B9C80E58B58C629716B">
    <w:name w:val="18A52CFC44F84B9C80E58B58C629716B"/>
    <w:rsid w:val="00FE7964"/>
  </w:style>
  <w:style w:type="paragraph" w:customStyle="1" w:styleId="0AE5C6FDE7734177ADC9BF7647A25BE7">
    <w:name w:val="0AE5C6FDE7734177ADC9BF7647A25BE7"/>
    <w:rsid w:val="00FE7964"/>
  </w:style>
  <w:style w:type="paragraph" w:customStyle="1" w:styleId="7E420E56A0AD46FFAFA26B5979D6FA5B">
    <w:name w:val="7E420E56A0AD46FFAFA26B5979D6FA5B"/>
    <w:rsid w:val="00FE7964"/>
  </w:style>
  <w:style w:type="paragraph" w:customStyle="1" w:styleId="1CDAA4AAA90A49AE8D6A5C548A6ECE8B">
    <w:name w:val="1CDAA4AAA90A49AE8D6A5C548A6ECE8B"/>
    <w:rsid w:val="00FE7964"/>
  </w:style>
  <w:style w:type="paragraph" w:customStyle="1" w:styleId="FFE5BB1D0EC54182B535DF00E2BDD244">
    <w:name w:val="FFE5BB1D0EC54182B535DF00E2BDD244"/>
    <w:rsid w:val="00FE7964"/>
  </w:style>
  <w:style w:type="paragraph" w:customStyle="1" w:styleId="CAB7522BCC6440CB8AA484AC85339523">
    <w:name w:val="CAB7522BCC6440CB8AA484AC85339523"/>
    <w:rsid w:val="00FE7964"/>
  </w:style>
  <w:style w:type="paragraph" w:customStyle="1" w:styleId="78EA683B3D994AA695BCA1FC63115614">
    <w:name w:val="78EA683B3D994AA695BCA1FC63115614"/>
    <w:rsid w:val="00FE7964"/>
  </w:style>
  <w:style w:type="paragraph" w:customStyle="1" w:styleId="9ABE1211753B4E15B9DDC48F1DB76AD8">
    <w:name w:val="9ABE1211753B4E15B9DDC48F1DB76AD8"/>
    <w:rsid w:val="00FE7964"/>
  </w:style>
  <w:style w:type="paragraph" w:customStyle="1" w:styleId="58B0BEF853D64F088C402BE4AC9CEA40">
    <w:name w:val="58B0BEF853D64F088C402BE4AC9CEA40"/>
    <w:rsid w:val="00FE7964"/>
  </w:style>
  <w:style w:type="paragraph" w:customStyle="1" w:styleId="C34187A133824718AEF1ACF20A73CFFF">
    <w:name w:val="C34187A133824718AEF1ACF20A73CFFF"/>
    <w:rsid w:val="00FE7964"/>
  </w:style>
  <w:style w:type="paragraph" w:customStyle="1" w:styleId="981FF40F2A4F44B6A8BEADE389B140D3">
    <w:name w:val="981FF40F2A4F44B6A8BEADE389B140D3"/>
    <w:rsid w:val="00FE7964"/>
  </w:style>
  <w:style w:type="paragraph" w:customStyle="1" w:styleId="22B3EC08620A4821A04F8ADF436776C1">
    <w:name w:val="22B3EC08620A4821A04F8ADF436776C1"/>
    <w:rsid w:val="00FE7964"/>
  </w:style>
  <w:style w:type="paragraph" w:customStyle="1" w:styleId="179BF9294AD54593BF1BCB1A1FDB318A">
    <w:name w:val="179BF9294AD54593BF1BCB1A1FDB318A"/>
    <w:rsid w:val="00FE7964"/>
  </w:style>
  <w:style w:type="paragraph" w:customStyle="1" w:styleId="1C1D2961593443FAAF91C7D4C2131A24">
    <w:name w:val="1C1D2961593443FAAF91C7D4C2131A24"/>
    <w:rsid w:val="00FE7964"/>
  </w:style>
  <w:style w:type="paragraph" w:customStyle="1" w:styleId="FD42C4F0500E4AAA850815F81748FF72">
    <w:name w:val="FD42C4F0500E4AAA850815F81748FF72"/>
    <w:rsid w:val="00FE7964"/>
  </w:style>
  <w:style w:type="paragraph" w:customStyle="1" w:styleId="45A08C3187814B4FA92A56E74C1A19DE">
    <w:name w:val="45A08C3187814B4FA92A56E74C1A19DE"/>
    <w:rsid w:val="00FE7964"/>
  </w:style>
  <w:style w:type="paragraph" w:customStyle="1" w:styleId="A8001CFA0D1140C09AD91DF1EBA07740">
    <w:name w:val="A8001CFA0D1140C09AD91DF1EBA07740"/>
    <w:rsid w:val="00FE7964"/>
  </w:style>
  <w:style w:type="paragraph" w:customStyle="1" w:styleId="B28369072AAF42428779510C7E5CFB9D">
    <w:name w:val="B28369072AAF42428779510C7E5CFB9D"/>
    <w:rsid w:val="00FE7964"/>
  </w:style>
  <w:style w:type="paragraph" w:customStyle="1" w:styleId="BDFAEBC5C5B5495296D01E1D8FF18D6D">
    <w:name w:val="BDFAEBC5C5B5495296D01E1D8FF18D6D"/>
    <w:rsid w:val="00FE7964"/>
  </w:style>
  <w:style w:type="paragraph" w:customStyle="1" w:styleId="FD831D06268D463486A0788930C7097B">
    <w:name w:val="FD831D06268D463486A0788930C7097B"/>
    <w:rsid w:val="00FE7964"/>
  </w:style>
  <w:style w:type="paragraph" w:customStyle="1" w:styleId="0F9B6C1BFEBF42A0850DBE354A2F5C9C">
    <w:name w:val="0F9B6C1BFEBF42A0850DBE354A2F5C9C"/>
    <w:rsid w:val="00FE7964"/>
  </w:style>
  <w:style w:type="paragraph" w:customStyle="1" w:styleId="00EB86A676FA4EDDA8F558A98F7A5301">
    <w:name w:val="00EB86A676FA4EDDA8F558A98F7A5301"/>
    <w:rsid w:val="00FE7964"/>
  </w:style>
  <w:style w:type="paragraph" w:customStyle="1" w:styleId="AA549F0AC0784F7F9356015C6AF3E0E1">
    <w:name w:val="AA549F0AC0784F7F9356015C6AF3E0E1"/>
    <w:rsid w:val="00FE7964"/>
  </w:style>
  <w:style w:type="paragraph" w:customStyle="1" w:styleId="8D57B894E2FE4624A38E19F2EEDDDB4D">
    <w:name w:val="8D57B894E2FE4624A38E19F2EEDDDB4D"/>
    <w:rsid w:val="00FE7964"/>
  </w:style>
  <w:style w:type="paragraph" w:customStyle="1" w:styleId="0D6974F90DC740AA8D57DB382E6201B1">
    <w:name w:val="0D6974F90DC740AA8D57DB382E6201B1"/>
    <w:rsid w:val="00FE7964"/>
  </w:style>
  <w:style w:type="paragraph" w:customStyle="1" w:styleId="7E23830EB4BA49D1A049F448115C35E7">
    <w:name w:val="7E23830EB4BA49D1A049F448115C35E7"/>
    <w:rsid w:val="00FE7964"/>
  </w:style>
  <w:style w:type="paragraph" w:customStyle="1" w:styleId="043F6DEB63C24D85B035EE982C038353">
    <w:name w:val="043F6DEB63C24D85B035EE982C038353"/>
    <w:rsid w:val="00FE7964"/>
  </w:style>
  <w:style w:type="paragraph" w:customStyle="1" w:styleId="0422160AA1EF408BB58AD5379CDB6015">
    <w:name w:val="0422160AA1EF408BB58AD5379CDB6015"/>
    <w:rsid w:val="00FE7964"/>
  </w:style>
  <w:style w:type="paragraph" w:customStyle="1" w:styleId="2CB3AE17B547414ABE39EAEE994D122E">
    <w:name w:val="2CB3AE17B547414ABE39EAEE994D122E"/>
    <w:rsid w:val="00FE7964"/>
  </w:style>
  <w:style w:type="paragraph" w:customStyle="1" w:styleId="D8EEAC57C6984CE1918CA911947D11CF">
    <w:name w:val="D8EEAC57C6984CE1918CA911947D11CF"/>
    <w:rsid w:val="00FE7964"/>
  </w:style>
  <w:style w:type="paragraph" w:customStyle="1" w:styleId="A929853720294F56906205D0A88475CE">
    <w:name w:val="A929853720294F56906205D0A88475CE"/>
    <w:rsid w:val="00FE7964"/>
  </w:style>
  <w:style w:type="paragraph" w:customStyle="1" w:styleId="C5503099910943A3A8F27052492BCF6C">
    <w:name w:val="C5503099910943A3A8F27052492BCF6C"/>
    <w:rsid w:val="00FE7964"/>
  </w:style>
  <w:style w:type="paragraph" w:customStyle="1" w:styleId="6ED0A9AF0F5444E791759B6F587B3328">
    <w:name w:val="6ED0A9AF0F5444E791759B6F587B3328"/>
    <w:rsid w:val="00FE7964"/>
  </w:style>
  <w:style w:type="paragraph" w:customStyle="1" w:styleId="6AC90BECD5E7424698338D1B04B87DB4">
    <w:name w:val="6AC90BECD5E7424698338D1B04B87DB4"/>
    <w:rsid w:val="00FE7964"/>
  </w:style>
  <w:style w:type="paragraph" w:customStyle="1" w:styleId="F0BE2723AFF1420498500C2ADC35081F">
    <w:name w:val="F0BE2723AFF1420498500C2ADC35081F"/>
    <w:rsid w:val="00FE7964"/>
  </w:style>
  <w:style w:type="paragraph" w:customStyle="1" w:styleId="1C5A1BD5CEA94CF4ACB037E8B12D4CC9">
    <w:name w:val="1C5A1BD5CEA94CF4ACB037E8B12D4CC9"/>
    <w:rsid w:val="00FE7964"/>
  </w:style>
  <w:style w:type="paragraph" w:customStyle="1" w:styleId="4875EEF623CD46D488B6BCB9F059542E">
    <w:name w:val="4875EEF623CD46D488B6BCB9F059542E"/>
    <w:rsid w:val="00FE7964"/>
  </w:style>
  <w:style w:type="paragraph" w:customStyle="1" w:styleId="78C3EAE15BC2477F8F8BC8E53EC0F532">
    <w:name w:val="78C3EAE15BC2477F8F8BC8E53EC0F532"/>
    <w:rsid w:val="00FE7964"/>
  </w:style>
  <w:style w:type="paragraph" w:customStyle="1" w:styleId="383C6B6E6D684F889DED42294B5B92EA">
    <w:name w:val="383C6B6E6D684F889DED42294B5B92EA"/>
    <w:rsid w:val="00FE7964"/>
  </w:style>
  <w:style w:type="paragraph" w:customStyle="1" w:styleId="81D3E7E8D6534341B9D0FE1E0C312FDB">
    <w:name w:val="81D3E7E8D6534341B9D0FE1E0C312FDB"/>
    <w:rsid w:val="00FE7964"/>
  </w:style>
  <w:style w:type="paragraph" w:customStyle="1" w:styleId="C31A9DFB843E415A9223EC75815A06CD">
    <w:name w:val="C31A9DFB843E415A9223EC75815A06CD"/>
    <w:rsid w:val="00FE7964"/>
  </w:style>
  <w:style w:type="paragraph" w:customStyle="1" w:styleId="950541A55D704BA7B58C1BA52FD82F1E">
    <w:name w:val="950541A55D704BA7B58C1BA52FD82F1E"/>
    <w:rsid w:val="00FE7964"/>
  </w:style>
  <w:style w:type="paragraph" w:customStyle="1" w:styleId="4E801C83FD2F4C6ABC15909C13AE7315">
    <w:name w:val="4E801C83FD2F4C6ABC15909C13AE7315"/>
    <w:rsid w:val="00FE7964"/>
  </w:style>
  <w:style w:type="paragraph" w:customStyle="1" w:styleId="7420A4B140434EA9A9E4A2AF2AAED4FC">
    <w:name w:val="7420A4B140434EA9A9E4A2AF2AAED4FC"/>
    <w:rsid w:val="00FE7964"/>
  </w:style>
  <w:style w:type="paragraph" w:customStyle="1" w:styleId="F0E40710158D45429BDB720D7A183180">
    <w:name w:val="F0E40710158D45429BDB720D7A183180"/>
    <w:rsid w:val="00FE7964"/>
  </w:style>
  <w:style w:type="paragraph" w:customStyle="1" w:styleId="91D3E24EB18C495FB07A28B77C550416">
    <w:name w:val="91D3E24EB18C495FB07A28B77C550416"/>
    <w:rsid w:val="00FE7964"/>
  </w:style>
  <w:style w:type="paragraph" w:customStyle="1" w:styleId="872EF09C92254DE6A95F61CAB9DE1A21">
    <w:name w:val="872EF09C92254DE6A95F61CAB9DE1A21"/>
    <w:rsid w:val="00FE7964"/>
  </w:style>
  <w:style w:type="paragraph" w:customStyle="1" w:styleId="556BBD6EFBCF4BA0BEEDFFD23AD9A01B">
    <w:name w:val="556BBD6EFBCF4BA0BEEDFFD23AD9A01B"/>
    <w:rsid w:val="00FE7964"/>
  </w:style>
  <w:style w:type="paragraph" w:customStyle="1" w:styleId="0537E640E0024899A81C13281490E740">
    <w:name w:val="0537E640E0024899A81C13281490E740"/>
    <w:rsid w:val="00FE7964"/>
  </w:style>
  <w:style w:type="paragraph" w:customStyle="1" w:styleId="BDCD1B9AD70A4F51ADC918C5304B6F4A">
    <w:name w:val="BDCD1B9AD70A4F51ADC918C5304B6F4A"/>
    <w:rsid w:val="00FE7964"/>
  </w:style>
  <w:style w:type="paragraph" w:customStyle="1" w:styleId="D9BC75595A1749BC832D2C0C54DECDF7">
    <w:name w:val="D9BC75595A1749BC832D2C0C54DECDF7"/>
    <w:rsid w:val="00FE7964"/>
  </w:style>
  <w:style w:type="paragraph" w:customStyle="1" w:styleId="B817DDBC9E1441069E38824420593DBF">
    <w:name w:val="B817DDBC9E1441069E38824420593DBF"/>
    <w:rsid w:val="00FE7964"/>
  </w:style>
  <w:style w:type="paragraph" w:customStyle="1" w:styleId="DF22CFD22BD74055B7F39160C4B72F9F">
    <w:name w:val="DF22CFD22BD74055B7F39160C4B72F9F"/>
    <w:rsid w:val="00FE7964"/>
  </w:style>
  <w:style w:type="paragraph" w:customStyle="1" w:styleId="03CA60547E5C48CCB78D3853AC92E11E">
    <w:name w:val="03CA60547E5C48CCB78D3853AC92E11E"/>
    <w:rsid w:val="00FE7964"/>
  </w:style>
  <w:style w:type="paragraph" w:customStyle="1" w:styleId="F50038159F2C41E3BF14E0CDC2BFD31A">
    <w:name w:val="F50038159F2C41E3BF14E0CDC2BFD31A"/>
    <w:rsid w:val="00FE7964"/>
  </w:style>
  <w:style w:type="paragraph" w:customStyle="1" w:styleId="CAAA76E072A0446CBF1DB6F76CF68994">
    <w:name w:val="CAAA76E072A0446CBF1DB6F76CF68994"/>
    <w:rsid w:val="00FE7964"/>
  </w:style>
  <w:style w:type="paragraph" w:customStyle="1" w:styleId="B55F7A9CA707487DA80021706C4C9D8A">
    <w:name w:val="B55F7A9CA707487DA80021706C4C9D8A"/>
    <w:rsid w:val="00FE7964"/>
  </w:style>
  <w:style w:type="paragraph" w:customStyle="1" w:styleId="DE4171B71F0F48CCB41F6B0A5B45425E">
    <w:name w:val="DE4171B71F0F48CCB41F6B0A5B45425E"/>
    <w:rsid w:val="00FE7964"/>
  </w:style>
  <w:style w:type="paragraph" w:customStyle="1" w:styleId="E972A1911875467BB55A59A86D3B4CB1">
    <w:name w:val="E972A1911875467BB55A59A86D3B4CB1"/>
    <w:rsid w:val="00FE7964"/>
  </w:style>
  <w:style w:type="paragraph" w:customStyle="1" w:styleId="A020DD150F60435EA19D216D4665D3D2">
    <w:name w:val="A020DD150F60435EA19D216D4665D3D2"/>
    <w:rsid w:val="00FE7964"/>
  </w:style>
  <w:style w:type="paragraph" w:customStyle="1" w:styleId="1B66E773310041F8B583613E5F884D1D">
    <w:name w:val="1B66E773310041F8B583613E5F884D1D"/>
    <w:rsid w:val="00FE7964"/>
  </w:style>
  <w:style w:type="paragraph" w:customStyle="1" w:styleId="D6B158F6E7F04B8CBFD2B6A0A2C3A284">
    <w:name w:val="D6B158F6E7F04B8CBFD2B6A0A2C3A284"/>
    <w:rsid w:val="00FE7964"/>
  </w:style>
  <w:style w:type="paragraph" w:customStyle="1" w:styleId="5026B2A08276426E9E0F880CA7A14C2C">
    <w:name w:val="5026B2A08276426E9E0F880CA7A14C2C"/>
    <w:rsid w:val="00FE7964"/>
  </w:style>
  <w:style w:type="paragraph" w:customStyle="1" w:styleId="3774332517C4434297CA3730C8F360E3">
    <w:name w:val="3774332517C4434297CA3730C8F360E3"/>
    <w:rsid w:val="00FE7964"/>
  </w:style>
  <w:style w:type="paragraph" w:customStyle="1" w:styleId="329D8698FFBD4874BB5EE2103855F420">
    <w:name w:val="329D8698FFBD4874BB5EE2103855F420"/>
    <w:rsid w:val="00FE7964"/>
  </w:style>
  <w:style w:type="paragraph" w:customStyle="1" w:styleId="5DE60C58CC6B495A97A3FC646291A9D0">
    <w:name w:val="5DE60C58CC6B495A97A3FC646291A9D0"/>
    <w:rsid w:val="00FE7964"/>
  </w:style>
  <w:style w:type="paragraph" w:customStyle="1" w:styleId="99A2AE2F5387415EAF11FDE37E29E0C2">
    <w:name w:val="99A2AE2F5387415EAF11FDE37E29E0C2"/>
    <w:rsid w:val="00FE7964"/>
  </w:style>
  <w:style w:type="paragraph" w:customStyle="1" w:styleId="6BB546D390DD44F1970ABCCF6DED4555">
    <w:name w:val="6BB546D390DD44F1970ABCCF6DED4555"/>
    <w:rsid w:val="00FE7964"/>
  </w:style>
  <w:style w:type="paragraph" w:customStyle="1" w:styleId="832CA9ADAAA246CBB7C1BD5097F55CF4">
    <w:name w:val="832CA9ADAAA246CBB7C1BD5097F55CF4"/>
    <w:rsid w:val="00FE7964"/>
  </w:style>
  <w:style w:type="paragraph" w:customStyle="1" w:styleId="C2E91FD7AAF34DB3BAA585539A0F548E">
    <w:name w:val="C2E91FD7AAF34DB3BAA585539A0F548E"/>
    <w:rsid w:val="00FE7964"/>
  </w:style>
  <w:style w:type="paragraph" w:customStyle="1" w:styleId="1FB68023EA1C4A518EF81844EB177794">
    <w:name w:val="1FB68023EA1C4A518EF81844EB177794"/>
    <w:rsid w:val="00FE7964"/>
  </w:style>
  <w:style w:type="paragraph" w:customStyle="1" w:styleId="4538CA64A47743628F09900985F96B7D">
    <w:name w:val="4538CA64A47743628F09900985F96B7D"/>
    <w:rsid w:val="00FE7964"/>
  </w:style>
  <w:style w:type="paragraph" w:customStyle="1" w:styleId="36BC1D4A52804327AC7D6A85AC4A8382">
    <w:name w:val="36BC1D4A52804327AC7D6A85AC4A8382"/>
    <w:rsid w:val="00FE7964"/>
  </w:style>
  <w:style w:type="paragraph" w:customStyle="1" w:styleId="84C41191612D49B6A9A81A524465F80D">
    <w:name w:val="84C41191612D49B6A9A81A524465F80D"/>
    <w:rsid w:val="00FE7964"/>
  </w:style>
  <w:style w:type="paragraph" w:customStyle="1" w:styleId="57D9C494C24244F88AE3F6D3307F1264">
    <w:name w:val="57D9C494C24244F88AE3F6D3307F1264"/>
    <w:rsid w:val="00FE7964"/>
  </w:style>
  <w:style w:type="paragraph" w:customStyle="1" w:styleId="C7E43A6C643D4CD78554B0CBCE1DA87E">
    <w:name w:val="C7E43A6C643D4CD78554B0CBCE1DA87E"/>
    <w:rsid w:val="00FE7964"/>
  </w:style>
  <w:style w:type="paragraph" w:customStyle="1" w:styleId="0334E22A0105466AA3FFCC45DC9F391B">
    <w:name w:val="0334E22A0105466AA3FFCC45DC9F391B"/>
    <w:rsid w:val="00FE7964"/>
  </w:style>
  <w:style w:type="paragraph" w:customStyle="1" w:styleId="3467E778056F46788A3F27EE335A692C">
    <w:name w:val="3467E778056F46788A3F27EE335A692C"/>
    <w:rsid w:val="00FE7964"/>
  </w:style>
  <w:style w:type="paragraph" w:customStyle="1" w:styleId="B712EC244E3D43D18988130BB64EC560">
    <w:name w:val="B712EC244E3D43D18988130BB64EC560"/>
    <w:rsid w:val="00FE7964"/>
  </w:style>
  <w:style w:type="paragraph" w:customStyle="1" w:styleId="9FA1A29EDC0549A2B413DAB06A5536D9">
    <w:name w:val="9FA1A29EDC0549A2B413DAB06A5536D9"/>
    <w:rsid w:val="00FE7964"/>
  </w:style>
  <w:style w:type="paragraph" w:customStyle="1" w:styleId="E834403392F141DDAB68F3D0E08FDBBB">
    <w:name w:val="E834403392F141DDAB68F3D0E08FDBBB"/>
    <w:rsid w:val="00FE7964"/>
  </w:style>
  <w:style w:type="paragraph" w:customStyle="1" w:styleId="898FDBEE9A3F4CECBCB84614E95C8D1A">
    <w:name w:val="898FDBEE9A3F4CECBCB84614E95C8D1A"/>
    <w:rsid w:val="00FE7964"/>
  </w:style>
  <w:style w:type="paragraph" w:customStyle="1" w:styleId="B36C55BBAA45432F8A2FCB786A311D99">
    <w:name w:val="B36C55BBAA45432F8A2FCB786A311D99"/>
    <w:rsid w:val="00FE7964"/>
  </w:style>
  <w:style w:type="paragraph" w:customStyle="1" w:styleId="DAC7F89A582F44858CC0839042A3F358">
    <w:name w:val="DAC7F89A582F44858CC0839042A3F358"/>
    <w:rsid w:val="00FE7964"/>
  </w:style>
  <w:style w:type="paragraph" w:customStyle="1" w:styleId="9E15415D9B4B4181A7B5B01856A0C778">
    <w:name w:val="9E15415D9B4B4181A7B5B01856A0C778"/>
    <w:rsid w:val="00FE7964"/>
  </w:style>
  <w:style w:type="paragraph" w:customStyle="1" w:styleId="8B6F41D21FC04132AB0EF9BE8C6978EC">
    <w:name w:val="8B6F41D21FC04132AB0EF9BE8C6978EC"/>
    <w:rsid w:val="00FE7964"/>
  </w:style>
  <w:style w:type="paragraph" w:customStyle="1" w:styleId="EC661E4BDFCE49E68FF684C138BC8775">
    <w:name w:val="EC661E4BDFCE49E68FF684C138BC8775"/>
    <w:rsid w:val="00FE7964"/>
  </w:style>
  <w:style w:type="paragraph" w:customStyle="1" w:styleId="46D870B5976F46BEA2ADED103934227D">
    <w:name w:val="46D870B5976F46BEA2ADED103934227D"/>
    <w:rsid w:val="00FE7964"/>
  </w:style>
  <w:style w:type="paragraph" w:customStyle="1" w:styleId="809A600EE3924E6C80BBBA05FED283F0">
    <w:name w:val="809A600EE3924E6C80BBBA05FED283F0"/>
    <w:rsid w:val="00FE7964"/>
  </w:style>
  <w:style w:type="paragraph" w:customStyle="1" w:styleId="AF6FCC452E004E1FBF882FE5FDAD226E">
    <w:name w:val="AF6FCC452E004E1FBF882FE5FDAD226E"/>
    <w:rsid w:val="00FE7964"/>
  </w:style>
  <w:style w:type="paragraph" w:customStyle="1" w:styleId="B0069EBAB2774179B86CD9988B26E4B7">
    <w:name w:val="B0069EBAB2774179B86CD9988B26E4B7"/>
    <w:rsid w:val="00FE7964"/>
  </w:style>
  <w:style w:type="paragraph" w:customStyle="1" w:styleId="E400A0A758C24F39871A5FCE263703C8">
    <w:name w:val="E400A0A758C24F39871A5FCE263703C8"/>
    <w:rsid w:val="00FE7964"/>
  </w:style>
  <w:style w:type="paragraph" w:customStyle="1" w:styleId="89D33F7DC9AB451787F45681C94650E4">
    <w:name w:val="89D33F7DC9AB451787F45681C94650E4"/>
    <w:rsid w:val="00FE7964"/>
  </w:style>
  <w:style w:type="paragraph" w:customStyle="1" w:styleId="8CF93FF794B8424CAEA2060CED183583">
    <w:name w:val="8CF93FF794B8424CAEA2060CED183583"/>
    <w:rsid w:val="00FE7964"/>
  </w:style>
  <w:style w:type="paragraph" w:customStyle="1" w:styleId="AC816436F8EB45C0B8AE9D8E83D255F8">
    <w:name w:val="AC816436F8EB45C0B8AE9D8E83D255F8"/>
    <w:rsid w:val="00FE7964"/>
  </w:style>
  <w:style w:type="paragraph" w:customStyle="1" w:styleId="9CDA211552F0401B9869E38A96CD4F16">
    <w:name w:val="9CDA211552F0401B9869E38A96CD4F16"/>
    <w:rsid w:val="00FE7964"/>
  </w:style>
  <w:style w:type="paragraph" w:customStyle="1" w:styleId="F5362E8430984BB1B13066218D690433">
    <w:name w:val="F5362E8430984BB1B13066218D690433"/>
    <w:rsid w:val="00FE7964"/>
  </w:style>
  <w:style w:type="paragraph" w:customStyle="1" w:styleId="623A38BDD49C41AC8037E0784F625996">
    <w:name w:val="623A38BDD49C41AC8037E0784F625996"/>
    <w:rsid w:val="00FE7964"/>
  </w:style>
  <w:style w:type="paragraph" w:customStyle="1" w:styleId="2C9A045CDB044028966B6651455CBDF4">
    <w:name w:val="2C9A045CDB044028966B6651455CBDF4"/>
    <w:rsid w:val="00FE7964"/>
  </w:style>
  <w:style w:type="paragraph" w:customStyle="1" w:styleId="E05EAF4C229A4CCC97A4CFD03C43523B">
    <w:name w:val="E05EAF4C229A4CCC97A4CFD03C43523B"/>
    <w:rsid w:val="00FE7964"/>
  </w:style>
  <w:style w:type="paragraph" w:customStyle="1" w:styleId="6E1D6DAD4BC24347A06D4F4A7A7C8EA9">
    <w:name w:val="6E1D6DAD4BC24347A06D4F4A7A7C8EA9"/>
    <w:rsid w:val="00FE7964"/>
  </w:style>
  <w:style w:type="paragraph" w:customStyle="1" w:styleId="041E7F578D69431EA012D83399686574">
    <w:name w:val="041E7F578D69431EA012D83399686574"/>
    <w:rsid w:val="00FE7964"/>
  </w:style>
  <w:style w:type="paragraph" w:customStyle="1" w:styleId="B2340F6F89A04389AC3D5710DF9AE8D8">
    <w:name w:val="B2340F6F89A04389AC3D5710DF9AE8D8"/>
    <w:rsid w:val="00FE7964"/>
  </w:style>
  <w:style w:type="paragraph" w:customStyle="1" w:styleId="CBF66C98F65446AAAAF9E965459296B1">
    <w:name w:val="CBF66C98F65446AAAAF9E965459296B1"/>
    <w:rsid w:val="00FE7964"/>
  </w:style>
  <w:style w:type="paragraph" w:customStyle="1" w:styleId="D476A0C13C9749E481EBE3F3E48735A6">
    <w:name w:val="D476A0C13C9749E481EBE3F3E48735A6"/>
    <w:rsid w:val="00FE7964"/>
  </w:style>
  <w:style w:type="paragraph" w:customStyle="1" w:styleId="E36BB129063C4E03A8B8E0BFB0DA480B">
    <w:name w:val="E36BB129063C4E03A8B8E0BFB0DA480B"/>
    <w:rsid w:val="00FE7964"/>
  </w:style>
  <w:style w:type="paragraph" w:customStyle="1" w:styleId="84E18D21F7084C1F9A53EA7F9BEC9D10">
    <w:name w:val="84E18D21F7084C1F9A53EA7F9BEC9D10"/>
    <w:rsid w:val="00FE7964"/>
  </w:style>
  <w:style w:type="paragraph" w:customStyle="1" w:styleId="03E4956D195A4DEB95B82AC100ABF71E">
    <w:name w:val="03E4956D195A4DEB95B82AC100ABF71E"/>
    <w:rsid w:val="00FE7964"/>
  </w:style>
  <w:style w:type="paragraph" w:customStyle="1" w:styleId="8E8B646BF4F54710BC67202AB8D5BC01">
    <w:name w:val="8E8B646BF4F54710BC67202AB8D5BC01"/>
    <w:rsid w:val="00FE7964"/>
  </w:style>
  <w:style w:type="paragraph" w:customStyle="1" w:styleId="D3AD81BF7D0F43B2B040CA056008D227">
    <w:name w:val="D3AD81BF7D0F43B2B040CA056008D227"/>
    <w:rsid w:val="00FE7964"/>
  </w:style>
  <w:style w:type="paragraph" w:customStyle="1" w:styleId="6EA9B6A07F504EF08CAE9BB8B4850DEF">
    <w:name w:val="6EA9B6A07F504EF08CAE9BB8B4850DEF"/>
    <w:rsid w:val="00FE7964"/>
  </w:style>
  <w:style w:type="paragraph" w:customStyle="1" w:styleId="1AFA37B85A7C478A9297110D04971D5E">
    <w:name w:val="1AFA37B85A7C478A9297110D04971D5E"/>
    <w:rsid w:val="00FE7964"/>
  </w:style>
  <w:style w:type="paragraph" w:customStyle="1" w:styleId="5CE6B5F9B12E45A792681FA6B618B9BA">
    <w:name w:val="5CE6B5F9B12E45A792681FA6B618B9BA"/>
    <w:rsid w:val="00FE7964"/>
  </w:style>
  <w:style w:type="paragraph" w:customStyle="1" w:styleId="6DA1144F2E6F4EADB9DFD8F611806C84">
    <w:name w:val="6DA1144F2E6F4EADB9DFD8F611806C84"/>
    <w:rsid w:val="00FE7964"/>
  </w:style>
  <w:style w:type="paragraph" w:customStyle="1" w:styleId="607DB8BD3E584D829974BB0E52EAA626">
    <w:name w:val="607DB8BD3E584D829974BB0E52EAA626"/>
    <w:rsid w:val="00FE7964"/>
  </w:style>
  <w:style w:type="paragraph" w:customStyle="1" w:styleId="12CF2552A84A46E1BCFFF0F3F6DC3404">
    <w:name w:val="12CF2552A84A46E1BCFFF0F3F6DC3404"/>
    <w:rsid w:val="00FE7964"/>
  </w:style>
  <w:style w:type="paragraph" w:customStyle="1" w:styleId="D1ADF13FBEC046BAB6DB32E22C313C80">
    <w:name w:val="D1ADF13FBEC046BAB6DB32E22C313C80"/>
    <w:rsid w:val="00FE7964"/>
  </w:style>
  <w:style w:type="paragraph" w:customStyle="1" w:styleId="F93684905848456AA91434C752534C07">
    <w:name w:val="F93684905848456AA91434C752534C07"/>
    <w:rsid w:val="00FE7964"/>
  </w:style>
  <w:style w:type="paragraph" w:customStyle="1" w:styleId="716C085189D348C190164BC500E717C3">
    <w:name w:val="716C085189D348C190164BC500E717C3"/>
    <w:rsid w:val="00FE7964"/>
  </w:style>
  <w:style w:type="paragraph" w:customStyle="1" w:styleId="38B164F6F237481B814828283C39035B">
    <w:name w:val="38B164F6F237481B814828283C39035B"/>
    <w:rsid w:val="00FE7964"/>
  </w:style>
  <w:style w:type="paragraph" w:customStyle="1" w:styleId="02F49DED36524624A0EB3AEABF7AE843">
    <w:name w:val="02F49DED36524624A0EB3AEABF7AE843"/>
    <w:rsid w:val="00FE7964"/>
  </w:style>
  <w:style w:type="paragraph" w:customStyle="1" w:styleId="94A13500498544A894C6C05DF6B57F7C">
    <w:name w:val="94A13500498544A894C6C05DF6B57F7C"/>
    <w:rsid w:val="00FE7964"/>
  </w:style>
  <w:style w:type="paragraph" w:customStyle="1" w:styleId="18993A968C5342D9B79436A042D93273">
    <w:name w:val="18993A968C5342D9B79436A042D93273"/>
    <w:rsid w:val="00FE7964"/>
  </w:style>
  <w:style w:type="paragraph" w:customStyle="1" w:styleId="C55F4CA1EED149FFB517F4BEE3BBDA04">
    <w:name w:val="C55F4CA1EED149FFB517F4BEE3BBDA04"/>
    <w:rsid w:val="00FE7964"/>
  </w:style>
  <w:style w:type="paragraph" w:customStyle="1" w:styleId="68C1A7B6D46C464BA5608045CA4D416E">
    <w:name w:val="68C1A7B6D46C464BA5608045CA4D416E"/>
    <w:rsid w:val="00FE7964"/>
  </w:style>
  <w:style w:type="paragraph" w:customStyle="1" w:styleId="527321D283554FC3BB5F1B26ADBCD1B6">
    <w:name w:val="527321D283554FC3BB5F1B26ADBCD1B6"/>
    <w:rsid w:val="00FE7964"/>
  </w:style>
  <w:style w:type="paragraph" w:customStyle="1" w:styleId="DDA61A81386E47AFB99D3ECC3C41EC3B">
    <w:name w:val="DDA61A81386E47AFB99D3ECC3C41EC3B"/>
    <w:rsid w:val="00FE7964"/>
  </w:style>
  <w:style w:type="paragraph" w:customStyle="1" w:styleId="5E2159C186264B68B8923EBF613FA2EB">
    <w:name w:val="5E2159C186264B68B8923EBF613FA2EB"/>
    <w:rsid w:val="00FE7964"/>
  </w:style>
  <w:style w:type="paragraph" w:customStyle="1" w:styleId="A8E5FE023D8C48C082C957A6A41E0DB9">
    <w:name w:val="A8E5FE023D8C48C082C957A6A41E0DB9"/>
    <w:rsid w:val="00FE7964"/>
  </w:style>
  <w:style w:type="paragraph" w:customStyle="1" w:styleId="0F8564FDF8924E9AA870CCE6B940521B">
    <w:name w:val="0F8564FDF8924E9AA870CCE6B940521B"/>
    <w:rsid w:val="00FE7964"/>
  </w:style>
  <w:style w:type="paragraph" w:customStyle="1" w:styleId="F08711E8AD054307852FEB201FFDB157">
    <w:name w:val="F08711E8AD054307852FEB201FFDB157"/>
    <w:rsid w:val="00FE7964"/>
  </w:style>
  <w:style w:type="paragraph" w:customStyle="1" w:styleId="C98BD71D7E6540D590816AEAD9F263FA">
    <w:name w:val="C98BD71D7E6540D590816AEAD9F263FA"/>
    <w:rsid w:val="00FE7964"/>
  </w:style>
  <w:style w:type="paragraph" w:customStyle="1" w:styleId="E1D4205F09554C6AAAC7762A08514BB4">
    <w:name w:val="E1D4205F09554C6AAAC7762A08514BB4"/>
    <w:rsid w:val="00FE7964"/>
  </w:style>
  <w:style w:type="paragraph" w:customStyle="1" w:styleId="25F3E671FB0F4CC890B21E6F7F8140C5">
    <w:name w:val="25F3E671FB0F4CC890B21E6F7F8140C5"/>
    <w:rsid w:val="00FE7964"/>
  </w:style>
  <w:style w:type="paragraph" w:customStyle="1" w:styleId="EBD5ACAC557F4792845486CA566C1A2A">
    <w:name w:val="EBD5ACAC557F4792845486CA566C1A2A"/>
    <w:rsid w:val="00FE7964"/>
  </w:style>
  <w:style w:type="paragraph" w:customStyle="1" w:styleId="DA8A237F7CE246BAA5FE2653F1B60205">
    <w:name w:val="DA8A237F7CE246BAA5FE2653F1B60205"/>
    <w:rsid w:val="00FE7964"/>
  </w:style>
  <w:style w:type="paragraph" w:customStyle="1" w:styleId="EB9C0C44A1F04E8AAF31D5D99303EA76">
    <w:name w:val="EB9C0C44A1F04E8AAF31D5D99303EA76"/>
    <w:rsid w:val="00FE7964"/>
  </w:style>
  <w:style w:type="paragraph" w:customStyle="1" w:styleId="C6033760384A4A5C967A806CB4149745">
    <w:name w:val="C6033760384A4A5C967A806CB4149745"/>
    <w:rsid w:val="00FE7964"/>
  </w:style>
  <w:style w:type="paragraph" w:customStyle="1" w:styleId="24DB2F8464354DCE9FC31679ACDA03A6">
    <w:name w:val="24DB2F8464354DCE9FC31679ACDA03A6"/>
    <w:rsid w:val="00FE7964"/>
  </w:style>
  <w:style w:type="paragraph" w:customStyle="1" w:styleId="6AD9554A8CCB4E92A14DBD0241D3A074">
    <w:name w:val="6AD9554A8CCB4E92A14DBD0241D3A074"/>
    <w:rsid w:val="00FE7964"/>
  </w:style>
  <w:style w:type="paragraph" w:customStyle="1" w:styleId="F0C6685640B14B04A22C8A779E390FD4">
    <w:name w:val="F0C6685640B14B04A22C8A779E390FD4"/>
    <w:rsid w:val="00FE7964"/>
  </w:style>
  <w:style w:type="paragraph" w:customStyle="1" w:styleId="6A0699573B06402B9742E41944F6E688">
    <w:name w:val="6A0699573B06402B9742E41944F6E688"/>
    <w:rsid w:val="00FE7964"/>
  </w:style>
  <w:style w:type="paragraph" w:customStyle="1" w:styleId="8CA3E6F787914D2BA0BAF281CEFA10A9">
    <w:name w:val="8CA3E6F787914D2BA0BAF281CEFA10A9"/>
    <w:rsid w:val="00FE7964"/>
  </w:style>
  <w:style w:type="paragraph" w:customStyle="1" w:styleId="4DBBD29373884F0AB7BCE9E2CDE0711E">
    <w:name w:val="4DBBD29373884F0AB7BCE9E2CDE0711E"/>
    <w:rsid w:val="00FE7964"/>
  </w:style>
  <w:style w:type="paragraph" w:customStyle="1" w:styleId="08A6BD0D0BE6430EAE28F4A8248CF77C">
    <w:name w:val="08A6BD0D0BE6430EAE28F4A8248CF77C"/>
    <w:rsid w:val="00FE7964"/>
  </w:style>
  <w:style w:type="paragraph" w:customStyle="1" w:styleId="214C6BFB4C0F4A3DAA42727FDDA43020">
    <w:name w:val="214C6BFB4C0F4A3DAA42727FDDA43020"/>
    <w:rsid w:val="00FE7964"/>
  </w:style>
  <w:style w:type="paragraph" w:customStyle="1" w:styleId="AE127B2F60474921BAB36FFA06E04D8C">
    <w:name w:val="AE127B2F60474921BAB36FFA06E04D8C"/>
    <w:rsid w:val="00FE7964"/>
  </w:style>
  <w:style w:type="paragraph" w:customStyle="1" w:styleId="538B08AF53BC4F9AB57BE330A145AE30">
    <w:name w:val="538B08AF53BC4F9AB57BE330A145AE30"/>
    <w:rsid w:val="00FE7964"/>
  </w:style>
  <w:style w:type="paragraph" w:customStyle="1" w:styleId="C8A159CE80714F86AC06D6317D00FA03">
    <w:name w:val="C8A159CE80714F86AC06D6317D00FA03"/>
    <w:rsid w:val="00FE7964"/>
  </w:style>
  <w:style w:type="paragraph" w:customStyle="1" w:styleId="88FB64CA6298412997F3A1748460D17F">
    <w:name w:val="88FB64CA6298412997F3A1748460D17F"/>
    <w:rsid w:val="00FE7964"/>
  </w:style>
  <w:style w:type="paragraph" w:customStyle="1" w:styleId="7E912A7EC68F42348D2A65E56AE40902">
    <w:name w:val="7E912A7EC68F42348D2A65E56AE40902"/>
    <w:rsid w:val="00FE7964"/>
  </w:style>
  <w:style w:type="paragraph" w:customStyle="1" w:styleId="513D97E11A2A4713B340915E9CEE76DA">
    <w:name w:val="513D97E11A2A4713B340915E9CEE76DA"/>
    <w:rsid w:val="00FE7964"/>
  </w:style>
  <w:style w:type="paragraph" w:customStyle="1" w:styleId="3CFC9F98AB414FC7A8E8C8F1DEF63406">
    <w:name w:val="3CFC9F98AB414FC7A8E8C8F1DEF63406"/>
    <w:rsid w:val="00FE7964"/>
  </w:style>
  <w:style w:type="paragraph" w:customStyle="1" w:styleId="BE4058475AF54B9292ACF498A6F041C4">
    <w:name w:val="BE4058475AF54B9292ACF498A6F041C4"/>
    <w:rsid w:val="00FE7964"/>
  </w:style>
  <w:style w:type="paragraph" w:customStyle="1" w:styleId="DAFDEF5876E744C4A95B39F65D7E1060">
    <w:name w:val="DAFDEF5876E744C4A95B39F65D7E1060"/>
    <w:rsid w:val="00FE7964"/>
  </w:style>
  <w:style w:type="paragraph" w:customStyle="1" w:styleId="75C0E41FB39748E5A52238456AE77861">
    <w:name w:val="75C0E41FB39748E5A52238456AE77861"/>
    <w:rsid w:val="00FE7964"/>
  </w:style>
  <w:style w:type="paragraph" w:customStyle="1" w:styleId="18CC69E6BE5541F3B30650EDCF373E5D">
    <w:name w:val="18CC69E6BE5541F3B30650EDCF373E5D"/>
    <w:rsid w:val="00FE7964"/>
  </w:style>
  <w:style w:type="paragraph" w:customStyle="1" w:styleId="F6777AC212514FEF96A50BB4D2218359">
    <w:name w:val="F6777AC212514FEF96A50BB4D2218359"/>
    <w:rsid w:val="00FE7964"/>
  </w:style>
  <w:style w:type="paragraph" w:customStyle="1" w:styleId="A06FCF2AD1AB43B1ADA340F9D9F063B3">
    <w:name w:val="A06FCF2AD1AB43B1ADA340F9D9F063B3"/>
    <w:rsid w:val="00FE7964"/>
  </w:style>
  <w:style w:type="paragraph" w:customStyle="1" w:styleId="DA193180045C48708D81E2C57D841C69">
    <w:name w:val="DA193180045C48708D81E2C57D841C69"/>
    <w:rsid w:val="00FE7964"/>
  </w:style>
  <w:style w:type="paragraph" w:customStyle="1" w:styleId="DE5D916F1BB546EABC71A2AEDA264289">
    <w:name w:val="DE5D916F1BB546EABC71A2AEDA264289"/>
    <w:rsid w:val="00FE7964"/>
  </w:style>
  <w:style w:type="paragraph" w:customStyle="1" w:styleId="99B4A965AB1A4AF4A0F4EF0DC7A6B368">
    <w:name w:val="99B4A965AB1A4AF4A0F4EF0DC7A6B368"/>
    <w:rsid w:val="00FE7964"/>
  </w:style>
  <w:style w:type="paragraph" w:customStyle="1" w:styleId="5DCB11CEC18B4D55ACC4333FDA620A27">
    <w:name w:val="5DCB11CEC18B4D55ACC4333FDA620A27"/>
    <w:rsid w:val="00FE7964"/>
  </w:style>
  <w:style w:type="paragraph" w:customStyle="1" w:styleId="D5EAD72EE55D494A8AD9E308B502D930">
    <w:name w:val="D5EAD72EE55D494A8AD9E308B502D930"/>
    <w:rsid w:val="00FE7964"/>
  </w:style>
  <w:style w:type="paragraph" w:customStyle="1" w:styleId="0D5355B77E514BED8BBC618526540C5A">
    <w:name w:val="0D5355B77E514BED8BBC618526540C5A"/>
    <w:rsid w:val="00FE7964"/>
  </w:style>
  <w:style w:type="paragraph" w:customStyle="1" w:styleId="C696E36F1F164BF893CF676C967C59FC">
    <w:name w:val="C696E36F1F164BF893CF676C967C59FC"/>
    <w:rsid w:val="00FE7964"/>
  </w:style>
  <w:style w:type="paragraph" w:customStyle="1" w:styleId="10BA6D11E38E4733BD432A70B08EC69C">
    <w:name w:val="10BA6D11E38E4733BD432A70B08EC69C"/>
    <w:rsid w:val="00FE7964"/>
  </w:style>
  <w:style w:type="paragraph" w:customStyle="1" w:styleId="360012AADF4B4D889E5B29BC70E28887">
    <w:name w:val="360012AADF4B4D889E5B29BC70E28887"/>
    <w:rsid w:val="00FE7964"/>
  </w:style>
  <w:style w:type="paragraph" w:customStyle="1" w:styleId="74FBADD381094C328E4DEC9FDF66DFFF">
    <w:name w:val="74FBADD381094C328E4DEC9FDF66DFFF"/>
    <w:rsid w:val="00FE7964"/>
  </w:style>
  <w:style w:type="paragraph" w:customStyle="1" w:styleId="B53351A9E6204327A1EBDCFD65496585">
    <w:name w:val="B53351A9E6204327A1EBDCFD65496585"/>
    <w:rsid w:val="00FE7964"/>
  </w:style>
  <w:style w:type="paragraph" w:customStyle="1" w:styleId="C6C1EE9A664743AF8B40FAE8B0B70D4F">
    <w:name w:val="C6C1EE9A664743AF8B40FAE8B0B70D4F"/>
    <w:rsid w:val="00FE7964"/>
  </w:style>
  <w:style w:type="paragraph" w:customStyle="1" w:styleId="FA1151F39765453D84E0B9D2D8FC6C44">
    <w:name w:val="FA1151F39765453D84E0B9D2D8FC6C44"/>
    <w:rsid w:val="00FE7964"/>
  </w:style>
  <w:style w:type="paragraph" w:customStyle="1" w:styleId="82DD10B1A57040539C2AB7A38CAFCC90">
    <w:name w:val="82DD10B1A57040539C2AB7A38CAFCC90"/>
    <w:rsid w:val="00FE7964"/>
  </w:style>
  <w:style w:type="paragraph" w:customStyle="1" w:styleId="87EA5E6CF81244378CDE472D21124EC2">
    <w:name w:val="87EA5E6CF81244378CDE472D21124EC2"/>
    <w:rsid w:val="00FE7964"/>
  </w:style>
  <w:style w:type="paragraph" w:customStyle="1" w:styleId="D963AA12E18244F8BEA5D6C0855EFC1B">
    <w:name w:val="D963AA12E18244F8BEA5D6C0855EFC1B"/>
    <w:rsid w:val="00FE7964"/>
  </w:style>
  <w:style w:type="paragraph" w:customStyle="1" w:styleId="803D75B43449492A9825C00D8E7A77D3">
    <w:name w:val="803D75B43449492A9825C00D8E7A77D3"/>
    <w:rsid w:val="00FE7964"/>
  </w:style>
  <w:style w:type="paragraph" w:customStyle="1" w:styleId="05F7EEAF07DA4A72ACAE573A8E231FF2">
    <w:name w:val="05F7EEAF07DA4A72ACAE573A8E231FF2"/>
    <w:rsid w:val="00FE7964"/>
  </w:style>
  <w:style w:type="paragraph" w:customStyle="1" w:styleId="6679C4251E784EC1BAB4B5F879144CD7">
    <w:name w:val="6679C4251E784EC1BAB4B5F879144CD7"/>
    <w:rsid w:val="00FE7964"/>
  </w:style>
  <w:style w:type="paragraph" w:customStyle="1" w:styleId="1E8B5E8254E04917BAF72B17A4FFFB72">
    <w:name w:val="1E8B5E8254E04917BAF72B17A4FFFB72"/>
    <w:rsid w:val="00FE7964"/>
  </w:style>
  <w:style w:type="paragraph" w:customStyle="1" w:styleId="3F5AC1A64E784EAD85DAEEA7BB8EFDA2">
    <w:name w:val="3F5AC1A64E784EAD85DAEEA7BB8EFDA2"/>
    <w:rsid w:val="00FE7964"/>
  </w:style>
  <w:style w:type="paragraph" w:customStyle="1" w:styleId="C8E80B917B6A40ED95E465158049E76D">
    <w:name w:val="C8E80B917B6A40ED95E465158049E76D"/>
    <w:rsid w:val="00FE7964"/>
  </w:style>
  <w:style w:type="paragraph" w:customStyle="1" w:styleId="77ED19A3B2FB4E068B1663E155E1554F">
    <w:name w:val="77ED19A3B2FB4E068B1663E155E1554F"/>
    <w:rsid w:val="00FE7964"/>
  </w:style>
  <w:style w:type="paragraph" w:customStyle="1" w:styleId="0A9E291A17F6431BB32082D4EFCDC013">
    <w:name w:val="0A9E291A17F6431BB32082D4EFCDC013"/>
    <w:rsid w:val="00FE7964"/>
  </w:style>
  <w:style w:type="paragraph" w:customStyle="1" w:styleId="5D247EC951E4476D896216EFA524DE27">
    <w:name w:val="5D247EC951E4476D896216EFA524DE27"/>
    <w:rsid w:val="00FE7964"/>
  </w:style>
  <w:style w:type="paragraph" w:customStyle="1" w:styleId="B4E8969A2E004100AD3D2559DB5C292A">
    <w:name w:val="B4E8969A2E004100AD3D2559DB5C292A"/>
    <w:rsid w:val="00FE7964"/>
  </w:style>
  <w:style w:type="paragraph" w:customStyle="1" w:styleId="95E05C64B2AA4D53ACC09959CE008278">
    <w:name w:val="95E05C64B2AA4D53ACC09959CE008278"/>
    <w:rsid w:val="00FE7964"/>
  </w:style>
  <w:style w:type="paragraph" w:customStyle="1" w:styleId="3E52E6538E664ACE87D09AB8C75FD1E9">
    <w:name w:val="3E52E6538E664ACE87D09AB8C75FD1E9"/>
    <w:rsid w:val="00FE7964"/>
  </w:style>
  <w:style w:type="paragraph" w:customStyle="1" w:styleId="4CAF1005D9114C43BDA5C90FAEC71D68">
    <w:name w:val="4CAF1005D9114C43BDA5C90FAEC71D68"/>
    <w:rsid w:val="00FE7964"/>
  </w:style>
  <w:style w:type="paragraph" w:customStyle="1" w:styleId="6F5820AA81B34F7D8B251D95BBDA18AF">
    <w:name w:val="6F5820AA81B34F7D8B251D95BBDA18AF"/>
    <w:rsid w:val="00FE7964"/>
  </w:style>
  <w:style w:type="paragraph" w:customStyle="1" w:styleId="EEF8B081A72A4E6597B6D8B69BDE73AC">
    <w:name w:val="EEF8B081A72A4E6597B6D8B69BDE73AC"/>
    <w:rsid w:val="00FE7964"/>
  </w:style>
  <w:style w:type="paragraph" w:customStyle="1" w:styleId="48484CE7E03C46B19A34EFB921D86BB6">
    <w:name w:val="48484CE7E03C46B19A34EFB921D86BB6"/>
    <w:rsid w:val="00FE7964"/>
  </w:style>
  <w:style w:type="paragraph" w:customStyle="1" w:styleId="088220A4DC314E3FB85C885EB4A0F0ED">
    <w:name w:val="088220A4DC314E3FB85C885EB4A0F0ED"/>
    <w:rsid w:val="00FE7964"/>
  </w:style>
  <w:style w:type="paragraph" w:customStyle="1" w:styleId="60F5DB2CBDBB484DA6C2950920687108">
    <w:name w:val="60F5DB2CBDBB484DA6C2950920687108"/>
    <w:rsid w:val="00FE7964"/>
  </w:style>
  <w:style w:type="paragraph" w:customStyle="1" w:styleId="E340AC8B6E3A42E38262EE4E8D97E2A1">
    <w:name w:val="E340AC8B6E3A42E38262EE4E8D97E2A1"/>
    <w:rsid w:val="00FE7964"/>
  </w:style>
  <w:style w:type="paragraph" w:customStyle="1" w:styleId="CE7F3DB2FDA84315BE27E6C936ECA343">
    <w:name w:val="CE7F3DB2FDA84315BE27E6C936ECA343"/>
    <w:rsid w:val="00FE7964"/>
  </w:style>
  <w:style w:type="paragraph" w:customStyle="1" w:styleId="9B5B58956E4746B7825DC3A4E0C4D2B4">
    <w:name w:val="9B5B58956E4746B7825DC3A4E0C4D2B4"/>
    <w:rsid w:val="00FE7964"/>
  </w:style>
  <w:style w:type="paragraph" w:customStyle="1" w:styleId="D0FB7821B9EC4D03916AA35A5661E560">
    <w:name w:val="D0FB7821B9EC4D03916AA35A5661E560"/>
    <w:rsid w:val="00FE7964"/>
  </w:style>
  <w:style w:type="paragraph" w:customStyle="1" w:styleId="B50C6BF285D3452181A573F7465557CF">
    <w:name w:val="B50C6BF285D3452181A573F7465557CF"/>
    <w:rsid w:val="00FE7964"/>
  </w:style>
  <w:style w:type="paragraph" w:customStyle="1" w:styleId="D4E71695D979438195774E4D2BF1152F">
    <w:name w:val="D4E71695D979438195774E4D2BF1152F"/>
    <w:rsid w:val="00FE7964"/>
  </w:style>
  <w:style w:type="paragraph" w:customStyle="1" w:styleId="710ACA0F78C84CB890BF0117C7A968DC">
    <w:name w:val="710ACA0F78C84CB890BF0117C7A968DC"/>
    <w:rsid w:val="00FE7964"/>
  </w:style>
  <w:style w:type="paragraph" w:customStyle="1" w:styleId="B76F56A5672B4440BAD9C92156FDFBAE">
    <w:name w:val="B76F56A5672B4440BAD9C92156FDFBAE"/>
    <w:rsid w:val="00FE7964"/>
  </w:style>
  <w:style w:type="paragraph" w:customStyle="1" w:styleId="C58FA67BEF874EBB926F49A47FEAD19A">
    <w:name w:val="C58FA67BEF874EBB926F49A47FEAD19A"/>
    <w:rsid w:val="00FE7964"/>
  </w:style>
  <w:style w:type="paragraph" w:customStyle="1" w:styleId="A0EEB2FF3D10470B9F781698C00EFF5F">
    <w:name w:val="A0EEB2FF3D10470B9F781698C00EFF5F"/>
    <w:rsid w:val="00FE7964"/>
  </w:style>
  <w:style w:type="paragraph" w:customStyle="1" w:styleId="F47822E739BB44AB8C36196AB2513F4F">
    <w:name w:val="F47822E739BB44AB8C36196AB2513F4F"/>
    <w:rsid w:val="00FE7964"/>
  </w:style>
  <w:style w:type="paragraph" w:customStyle="1" w:styleId="F49F865FBA6D499C91846C65D1C64C78">
    <w:name w:val="F49F865FBA6D499C91846C65D1C64C78"/>
    <w:rsid w:val="00FE7964"/>
  </w:style>
  <w:style w:type="paragraph" w:customStyle="1" w:styleId="84AA362C8A9F4F68B8F095976D1D1575">
    <w:name w:val="84AA362C8A9F4F68B8F095976D1D1575"/>
    <w:rsid w:val="00FE7964"/>
  </w:style>
  <w:style w:type="paragraph" w:customStyle="1" w:styleId="3E084A0EFDE040F49DAFDCCB254EBDED">
    <w:name w:val="3E084A0EFDE040F49DAFDCCB254EBDED"/>
    <w:rsid w:val="00FE7964"/>
  </w:style>
  <w:style w:type="paragraph" w:customStyle="1" w:styleId="C34B6FA54B394E70A31B69002B7BDC49">
    <w:name w:val="C34B6FA54B394E70A31B69002B7BDC49"/>
    <w:rsid w:val="00FE7964"/>
  </w:style>
  <w:style w:type="paragraph" w:customStyle="1" w:styleId="4076671EADB947508AC2CF6C8B6A03C6">
    <w:name w:val="4076671EADB947508AC2CF6C8B6A03C6"/>
    <w:rsid w:val="00FE7964"/>
  </w:style>
  <w:style w:type="paragraph" w:customStyle="1" w:styleId="F7E266C66D5B4F3D8C0F3139A2DE8913">
    <w:name w:val="F7E266C66D5B4F3D8C0F3139A2DE8913"/>
    <w:rsid w:val="00FE7964"/>
  </w:style>
  <w:style w:type="paragraph" w:customStyle="1" w:styleId="0B9AF66E494F47009001BD2B0F8B13C7">
    <w:name w:val="0B9AF66E494F47009001BD2B0F8B13C7"/>
    <w:rsid w:val="00FE7964"/>
  </w:style>
  <w:style w:type="paragraph" w:customStyle="1" w:styleId="02901352A535444FBEA8F578CEBB5A2B">
    <w:name w:val="02901352A535444FBEA8F578CEBB5A2B"/>
    <w:rsid w:val="00FE7964"/>
  </w:style>
  <w:style w:type="paragraph" w:customStyle="1" w:styleId="91E218B86434432CAF566038BED0A28B">
    <w:name w:val="91E218B86434432CAF566038BED0A28B"/>
    <w:rsid w:val="00FE7964"/>
  </w:style>
  <w:style w:type="paragraph" w:customStyle="1" w:styleId="D65B19A3FF40421F8109062A32D0E795">
    <w:name w:val="D65B19A3FF40421F8109062A32D0E795"/>
    <w:rsid w:val="00FE7964"/>
  </w:style>
  <w:style w:type="paragraph" w:customStyle="1" w:styleId="4B54F4B92BB0443D96DCED11143A3754">
    <w:name w:val="4B54F4B92BB0443D96DCED11143A3754"/>
    <w:rsid w:val="00FE7964"/>
  </w:style>
  <w:style w:type="paragraph" w:customStyle="1" w:styleId="66A8F3E9E9A0495BB4CD14DF8B17844F">
    <w:name w:val="66A8F3E9E9A0495BB4CD14DF8B17844F"/>
    <w:rsid w:val="00FE7964"/>
  </w:style>
  <w:style w:type="paragraph" w:customStyle="1" w:styleId="70D2743F47A94C469013F442AB878D9A">
    <w:name w:val="70D2743F47A94C469013F442AB878D9A"/>
    <w:rsid w:val="00FE7964"/>
  </w:style>
  <w:style w:type="paragraph" w:customStyle="1" w:styleId="325E402174424B67BC6B74CAFC4C1FDF">
    <w:name w:val="325E402174424B67BC6B74CAFC4C1FDF"/>
    <w:rsid w:val="00FE7964"/>
  </w:style>
  <w:style w:type="paragraph" w:customStyle="1" w:styleId="D6770A577A7F4A86A2516019BE6E0991">
    <w:name w:val="D6770A577A7F4A86A2516019BE6E0991"/>
    <w:rsid w:val="00FE7964"/>
  </w:style>
  <w:style w:type="paragraph" w:customStyle="1" w:styleId="5EA71488305C469EB6FD29744312FB68">
    <w:name w:val="5EA71488305C469EB6FD29744312FB68"/>
    <w:rsid w:val="00FE7964"/>
  </w:style>
  <w:style w:type="paragraph" w:customStyle="1" w:styleId="32C13026654A414B9B2FFF5CA950E7B2">
    <w:name w:val="32C13026654A414B9B2FFF5CA950E7B2"/>
    <w:rsid w:val="00FE7964"/>
  </w:style>
  <w:style w:type="paragraph" w:customStyle="1" w:styleId="97E19B33180D4D47B27A0D5F26054FBE">
    <w:name w:val="97E19B33180D4D47B27A0D5F26054FBE"/>
    <w:rsid w:val="00FE7964"/>
  </w:style>
  <w:style w:type="paragraph" w:customStyle="1" w:styleId="6F1ED97BC892469689023D6309356924">
    <w:name w:val="6F1ED97BC892469689023D6309356924"/>
    <w:rsid w:val="00FE7964"/>
  </w:style>
  <w:style w:type="paragraph" w:customStyle="1" w:styleId="80C9D9E761C34B9BA6D8D61B1EB682B6">
    <w:name w:val="80C9D9E761C34B9BA6D8D61B1EB682B6"/>
    <w:rsid w:val="00FE7964"/>
  </w:style>
  <w:style w:type="paragraph" w:customStyle="1" w:styleId="D952ACD5945D45E1A01CBBEDC1951EB4">
    <w:name w:val="D952ACD5945D45E1A01CBBEDC1951EB4"/>
    <w:rsid w:val="00FE7964"/>
  </w:style>
  <w:style w:type="paragraph" w:customStyle="1" w:styleId="C0EBFCA2A1924719947F2E0318F42345">
    <w:name w:val="C0EBFCA2A1924719947F2E0318F42345"/>
    <w:rsid w:val="00FE7964"/>
  </w:style>
  <w:style w:type="paragraph" w:customStyle="1" w:styleId="7C374A6BDEFB4FF99B3BD1643973F5E4">
    <w:name w:val="7C374A6BDEFB4FF99B3BD1643973F5E4"/>
    <w:rsid w:val="00FE7964"/>
  </w:style>
  <w:style w:type="paragraph" w:customStyle="1" w:styleId="D0B9EFE39EF74B1EB52FA64E80CA6509">
    <w:name w:val="D0B9EFE39EF74B1EB52FA64E80CA6509"/>
    <w:rsid w:val="00FE7964"/>
  </w:style>
  <w:style w:type="paragraph" w:customStyle="1" w:styleId="BB5DAF7CCD6B4A988E8286FE5090583E">
    <w:name w:val="BB5DAF7CCD6B4A988E8286FE5090583E"/>
    <w:rsid w:val="00FE7964"/>
  </w:style>
  <w:style w:type="paragraph" w:customStyle="1" w:styleId="80112646E9D14E39A5DA515A408C0F20">
    <w:name w:val="80112646E9D14E39A5DA515A408C0F20"/>
    <w:rsid w:val="00FE7964"/>
  </w:style>
  <w:style w:type="paragraph" w:customStyle="1" w:styleId="C4FD7921FA1F4574A357A8A1A9732307">
    <w:name w:val="C4FD7921FA1F4574A357A8A1A9732307"/>
    <w:rsid w:val="00FE7964"/>
  </w:style>
  <w:style w:type="paragraph" w:customStyle="1" w:styleId="1C23E075C5A84C8880F63A4E0CCD9AEC">
    <w:name w:val="1C23E075C5A84C8880F63A4E0CCD9AEC"/>
    <w:rsid w:val="00FE7964"/>
  </w:style>
  <w:style w:type="paragraph" w:customStyle="1" w:styleId="0E5D9D04900B40338BF1029D6FAAFED4">
    <w:name w:val="0E5D9D04900B40338BF1029D6FAAFED4"/>
    <w:rsid w:val="00FE7964"/>
  </w:style>
  <w:style w:type="paragraph" w:customStyle="1" w:styleId="81EF95A3A7A749B59E6EE1362AC72C0C">
    <w:name w:val="81EF95A3A7A749B59E6EE1362AC72C0C"/>
    <w:rsid w:val="00FE7964"/>
  </w:style>
  <w:style w:type="paragraph" w:customStyle="1" w:styleId="4F2E2C20AEE44525A1A2E64091550251">
    <w:name w:val="4F2E2C20AEE44525A1A2E64091550251"/>
    <w:rsid w:val="00FE7964"/>
  </w:style>
  <w:style w:type="paragraph" w:customStyle="1" w:styleId="2D0FA94B171D4CADB4D4051156C7B258">
    <w:name w:val="2D0FA94B171D4CADB4D4051156C7B258"/>
    <w:rsid w:val="00FE7964"/>
  </w:style>
  <w:style w:type="paragraph" w:customStyle="1" w:styleId="02115F99FF284D3C9B21F05294FFFADB">
    <w:name w:val="02115F99FF284D3C9B21F05294FFFADB"/>
    <w:rsid w:val="00FE7964"/>
  </w:style>
  <w:style w:type="paragraph" w:customStyle="1" w:styleId="D10D9DF4B5E04ADA93D7AB47956D524E">
    <w:name w:val="D10D9DF4B5E04ADA93D7AB47956D524E"/>
    <w:rsid w:val="00FE7964"/>
  </w:style>
  <w:style w:type="paragraph" w:customStyle="1" w:styleId="87E54DA622D54A29B62C87EB7A04DFB2">
    <w:name w:val="87E54DA622D54A29B62C87EB7A04DFB2"/>
    <w:rsid w:val="00FE7964"/>
  </w:style>
  <w:style w:type="paragraph" w:customStyle="1" w:styleId="A828265F0FA04CB08EEEAA60A3BAE50A">
    <w:name w:val="A828265F0FA04CB08EEEAA60A3BAE50A"/>
    <w:rsid w:val="00FE7964"/>
  </w:style>
  <w:style w:type="paragraph" w:customStyle="1" w:styleId="830DB32A8E794AF28924D604C74D53BD">
    <w:name w:val="830DB32A8E794AF28924D604C74D53BD"/>
    <w:rsid w:val="00FE7964"/>
  </w:style>
  <w:style w:type="paragraph" w:customStyle="1" w:styleId="F83C78B05FBE478098EDD378DFB15C55">
    <w:name w:val="F83C78B05FBE478098EDD378DFB15C55"/>
    <w:rsid w:val="00FE7964"/>
  </w:style>
  <w:style w:type="paragraph" w:customStyle="1" w:styleId="49C1969E2C2C443EBC6E9061C3E1B948">
    <w:name w:val="49C1969E2C2C443EBC6E9061C3E1B948"/>
    <w:rsid w:val="00FE7964"/>
  </w:style>
  <w:style w:type="paragraph" w:customStyle="1" w:styleId="91D3ED49E8774A718505037E90680400">
    <w:name w:val="91D3ED49E8774A718505037E90680400"/>
    <w:rsid w:val="00FE7964"/>
  </w:style>
  <w:style w:type="paragraph" w:customStyle="1" w:styleId="8E61DBE3AECE464C9EA8176725C2BD03">
    <w:name w:val="8E61DBE3AECE464C9EA8176725C2BD03"/>
    <w:rsid w:val="00FE7964"/>
  </w:style>
  <w:style w:type="paragraph" w:customStyle="1" w:styleId="14364E015E5A4219B5AC8DAFB2D4D8C0">
    <w:name w:val="14364E015E5A4219B5AC8DAFB2D4D8C0"/>
    <w:rsid w:val="00FE7964"/>
  </w:style>
  <w:style w:type="paragraph" w:customStyle="1" w:styleId="57364A8EA63944A5976449B375C5FA0B">
    <w:name w:val="57364A8EA63944A5976449B375C5FA0B"/>
    <w:rsid w:val="00FE7964"/>
  </w:style>
  <w:style w:type="paragraph" w:customStyle="1" w:styleId="D8AB4EF086364B4B8216C70EBCC1EDC8">
    <w:name w:val="D8AB4EF086364B4B8216C70EBCC1EDC8"/>
    <w:rsid w:val="00FE7964"/>
  </w:style>
  <w:style w:type="paragraph" w:customStyle="1" w:styleId="6F5168630FE14D43A3C4CA33FDE2CE3E">
    <w:name w:val="6F5168630FE14D43A3C4CA33FDE2CE3E"/>
    <w:rsid w:val="00FE7964"/>
  </w:style>
  <w:style w:type="paragraph" w:customStyle="1" w:styleId="F198965C91E648B0AD7E50B44DD9A10F">
    <w:name w:val="F198965C91E648B0AD7E50B44DD9A10F"/>
    <w:rsid w:val="00FE7964"/>
  </w:style>
  <w:style w:type="paragraph" w:customStyle="1" w:styleId="130ECEDCBB6D443EB93655A98E6EAC15">
    <w:name w:val="130ECEDCBB6D443EB93655A98E6EAC15"/>
    <w:rsid w:val="00FE7964"/>
  </w:style>
  <w:style w:type="paragraph" w:customStyle="1" w:styleId="6AA10E9FEFAB412BAE95E0A7D898F62A">
    <w:name w:val="6AA10E9FEFAB412BAE95E0A7D898F62A"/>
    <w:rsid w:val="00FE7964"/>
  </w:style>
  <w:style w:type="paragraph" w:customStyle="1" w:styleId="EC3E566417AF4D2498E99A6D0019E5A5">
    <w:name w:val="EC3E566417AF4D2498E99A6D0019E5A5"/>
    <w:rsid w:val="00FE7964"/>
  </w:style>
  <w:style w:type="paragraph" w:customStyle="1" w:styleId="939E21668BF544F4A6C8C1FC8F1F8D25">
    <w:name w:val="939E21668BF544F4A6C8C1FC8F1F8D25"/>
    <w:rsid w:val="00FE7964"/>
  </w:style>
  <w:style w:type="paragraph" w:customStyle="1" w:styleId="8936167C60CD40F5A96184A540240E24">
    <w:name w:val="8936167C60CD40F5A96184A540240E24"/>
    <w:rsid w:val="00FE7964"/>
  </w:style>
  <w:style w:type="paragraph" w:customStyle="1" w:styleId="045F2536CC3F4A0DAB9C971A0DA4380F">
    <w:name w:val="045F2536CC3F4A0DAB9C971A0DA4380F"/>
    <w:rsid w:val="00FE7964"/>
  </w:style>
  <w:style w:type="paragraph" w:customStyle="1" w:styleId="B2356FD7F5CD4568812DEA02F4746060">
    <w:name w:val="B2356FD7F5CD4568812DEA02F4746060"/>
    <w:rsid w:val="00FE7964"/>
  </w:style>
  <w:style w:type="paragraph" w:customStyle="1" w:styleId="7CFE0EB96C2C4C168EB05EF6E2A30000">
    <w:name w:val="7CFE0EB96C2C4C168EB05EF6E2A30000"/>
    <w:rsid w:val="00FE7964"/>
  </w:style>
  <w:style w:type="paragraph" w:customStyle="1" w:styleId="C3FFF7C893474C6D8D8F11168B22F429">
    <w:name w:val="C3FFF7C893474C6D8D8F11168B22F429"/>
    <w:rsid w:val="00FE7964"/>
  </w:style>
  <w:style w:type="paragraph" w:customStyle="1" w:styleId="0D243BBE1A84471292FC11E007AFBF48">
    <w:name w:val="0D243BBE1A84471292FC11E007AFBF48"/>
    <w:rsid w:val="00FE7964"/>
  </w:style>
  <w:style w:type="paragraph" w:customStyle="1" w:styleId="9D7C0780BB4A4F7B83B1FB6A2EA9CD3B">
    <w:name w:val="9D7C0780BB4A4F7B83B1FB6A2EA9CD3B"/>
    <w:rsid w:val="00FE7964"/>
  </w:style>
  <w:style w:type="paragraph" w:customStyle="1" w:styleId="7BC13A63E6024ADAA221D049B4E9D141">
    <w:name w:val="7BC13A63E6024ADAA221D049B4E9D141"/>
    <w:rsid w:val="00FE7964"/>
  </w:style>
  <w:style w:type="paragraph" w:customStyle="1" w:styleId="6DC36108A9594460BBD6F76F85144509">
    <w:name w:val="6DC36108A9594460BBD6F76F85144509"/>
    <w:rsid w:val="00FE7964"/>
  </w:style>
  <w:style w:type="paragraph" w:customStyle="1" w:styleId="8A7D06E5BD754CF7B3139873EE8C4180">
    <w:name w:val="8A7D06E5BD754CF7B3139873EE8C4180"/>
    <w:rsid w:val="00FE7964"/>
  </w:style>
  <w:style w:type="paragraph" w:customStyle="1" w:styleId="6F364694E7E644F89B1B3DE8CE0005C4">
    <w:name w:val="6F364694E7E644F89B1B3DE8CE0005C4"/>
    <w:rsid w:val="00FE7964"/>
  </w:style>
  <w:style w:type="paragraph" w:customStyle="1" w:styleId="758040E00EF6429A939B4B7F6326E2BD">
    <w:name w:val="758040E00EF6429A939B4B7F6326E2BD"/>
    <w:rsid w:val="00FE7964"/>
  </w:style>
  <w:style w:type="paragraph" w:customStyle="1" w:styleId="ED431629454D4CF2A468EBBBB5FA08E0">
    <w:name w:val="ED431629454D4CF2A468EBBBB5FA08E0"/>
    <w:rsid w:val="00FE7964"/>
  </w:style>
  <w:style w:type="paragraph" w:customStyle="1" w:styleId="745A12CA746B41CF913C828A2146DF73">
    <w:name w:val="745A12CA746B41CF913C828A2146DF73"/>
    <w:rsid w:val="00FE7964"/>
  </w:style>
  <w:style w:type="paragraph" w:customStyle="1" w:styleId="9FCF8EB0456D41E7A7F2DBC6D9DA8048">
    <w:name w:val="9FCF8EB0456D41E7A7F2DBC6D9DA8048"/>
    <w:rsid w:val="00FE7964"/>
  </w:style>
  <w:style w:type="paragraph" w:customStyle="1" w:styleId="83FFDA840C534B318E17EF13FE94B7F6">
    <w:name w:val="83FFDA840C534B318E17EF13FE94B7F6"/>
    <w:rsid w:val="00FE7964"/>
  </w:style>
  <w:style w:type="paragraph" w:customStyle="1" w:styleId="56538285C8184E64AA6ADC88C63F4B37">
    <w:name w:val="56538285C8184E64AA6ADC88C63F4B37"/>
    <w:rsid w:val="00FE7964"/>
  </w:style>
  <w:style w:type="paragraph" w:customStyle="1" w:styleId="5C20375174674AB08B96510605834665">
    <w:name w:val="5C20375174674AB08B96510605834665"/>
    <w:rsid w:val="00FE7964"/>
  </w:style>
  <w:style w:type="paragraph" w:customStyle="1" w:styleId="F04AB202DDD048FEA92CA671AA3EDC5C">
    <w:name w:val="F04AB202DDD048FEA92CA671AA3EDC5C"/>
    <w:rsid w:val="00FE7964"/>
  </w:style>
  <w:style w:type="paragraph" w:customStyle="1" w:styleId="594E918DCC02447EAFC4B0B5E5EE6349">
    <w:name w:val="594E918DCC02447EAFC4B0B5E5EE6349"/>
    <w:rsid w:val="00FE7964"/>
  </w:style>
  <w:style w:type="paragraph" w:customStyle="1" w:styleId="25945EE382D04B0EB99AD69282789EC5">
    <w:name w:val="25945EE382D04B0EB99AD69282789EC5"/>
    <w:rsid w:val="00FE7964"/>
  </w:style>
  <w:style w:type="paragraph" w:customStyle="1" w:styleId="CADB25766DE74EDAAD2CFFF3880261A0">
    <w:name w:val="CADB25766DE74EDAAD2CFFF3880261A0"/>
    <w:rsid w:val="00FE7964"/>
  </w:style>
  <w:style w:type="paragraph" w:customStyle="1" w:styleId="9E63C74C07654229B4CA2DA40C28C9D8">
    <w:name w:val="9E63C74C07654229B4CA2DA40C28C9D8"/>
    <w:rsid w:val="00FE7964"/>
  </w:style>
  <w:style w:type="paragraph" w:customStyle="1" w:styleId="F934DB57726A42B6967058C62F94F1E1">
    <w:name w:val="F934DB57726A42B6967058C62F94F1E1"/>
    <w:rsid w:val="00FE7964"/>
  </w:style>
  <w:style w:type="paragraph" w:customStyle="1" w:styleId="E94C790E8935402399D0058CD22A3B0A">
    <w:name w:val="E94C790E8935402399D0058CD22A3B0A"/>
    <w:rsid w:val="00FE7964"/>
  </w:style>
  <w:style w:type="paragraph" w:customStyle="1" w:styleId="DE6E9DFE551A4527BEB10AF20FB48117">
    <w:name w:val="DE6E9DFE551A4527BEB10AF20FB48117"/>
    <w:rsid w:val="00FE7964"/>
  </w:style>
  <w:style w:type="paragraph" w:customStyle="1" w:styleId="44705CAB62284B8795637B4768EDEDE9">
    <w:name w:val="44705CAB62284B8795637B4768EDEDE9"/>
    <w:rsid w:val="00FE7964"/>
  </w:style>
  <w:style w:type="paragraph" w:customStyle="1" w:styleId="A76570B6F73144818C6C0BB80D1D1551">
    <w:name w:val="A76570B6F73144818C6C0BB80D1D1551"/>
    <w:rsid w:val="00FE7964"/>
  </w:style>
  <w:style w:type="paragraph" w:customStyle="1" w:styleId="05BE25D266C74EE0B9F4904FC0331666">
    <w:name w:val="05BE25D266C74EE0B9F4904FC0331666"/>
    <w:rsid w:val="00FE7964"/>
  </w:style>
  <w:style w:type="paragraph" w:customStyle="1" w:styleId="FCC3490F004D4DB0AC23941C2B610D44">
    <w:name w:val="FCC3490F004D4DB0AC23941C2B610D44"/>
    <w:rsid w:val="00FE7964"/>
  </w:style>
  <w:style w:type="paragraph" w:customStyle="1" w:styleId="495EAA15B0CF4198AF153662BAC80C4B">
    <w:name w:val="495EAA15B0CF4198AF153662BAC80C4B"/>
    <w:rsid w:val="00FE7964"/>
  </w:style>
  <w:style w:type="paragraph" w:customStyle="1" w:styleId="E51F29F40E1A41389E933BAC0F1EF36D">
    <w:name w:val="E51F29F40E1A41389E933BAC0F1EF36D"/>
    <w:rsid w:val="00FE7964"/>
  </w:style>
  <w:style w:type="paragraph" w:customStyle="1" w:styleId="2EFB4FAEB3E4406281121C8B4480EBF1">
    <w:name w:val="2EFB4FAEB3E4406281121C8B4480EBF1"/>
    <w:rsid w:val="00FE7964"/>
  </w:style>
  <w:style w:type="paragraph" w:customStyle="1" w:styleId="EA10D1B7C75A4145B628B440A38D6EF4">
    <w:name w:val="EA10D1B7C75A4145B628B440A38D6EF4"/>
    <w:rsid w:val="00FE7964"/>
  </w:style>
  <w:style w:type="paragraph" w:customStyle="1" w:styleId="9C48B0F6395344F2A52823E84AF7E9B2">
    <w:name w:val="9C48B0F6395344F2A52823E84AF7E9B2"/>
    <w:rsid w:val="00FE7964"/>
  </w:style>
  <w:style w:type="paragraph" w:customStyle="1" w:styleId="C602FAD46FFE40A6950BAFBFFAB15919">
    <w:name w:val="C602FAD46FFE40A6950BAFBFFAB15919"/>
    <w:rsid w:val="00FE7964"/>
  </w:style>
  <w:style w:type="paragraph" w:customStyle="1" w:styleId="E18FD180F7B6476CA135CE683A41C434">
    <w:name w:val="E18FD180F7B6476CA135CE683A41C434"/>
    <w:rsid w:val="00FE7964"/>
  </w:style>
  <w:style w:type="paragraph" w:customStyle="1" w:styleId="39E45C48AEE8442A83C52DF513E76CA6">
    <w:name w:val="39E45C48AEE8442A83C52DF513E76CA6"/>
    <w:rsid w:val="00FE7964"/>
  </w:style>
  <w:style w:type="paragraph" w:customStyle="1" w:styleId="1639B8D4BEA047089D588F8B49302832">
    <w:name w:val="1639B8D4BEA047089D588F8B49302832"/>
    <w:rsid w:val="00FE7964"/>
  </w:style>
  <w:style w:type="paragraph" w:customStyle="1" w:styleId="8F2EC0A7C2714849BA50776F9B8DABF9">
    <w:name w:val="8F2EC0A7C2714849BA50776F9B8DABF9"/>
    <w:rsid w:val="00FE7964"/>
  </w:style>
  <w:style w:type="paragraph" w:customStyle="1" w:styleId="52BD96EECAA44A63BBC09403C11EB8D1">
    <w:name w:val="52BD96EECAA44A63BBC09403C11EB8D1"/>
    <w:rsid w:val="00FE7964"/>
  </w:style>
  <w:style w:type="paragraph" w:customStyle="1" w:styleId="F6078EDADA2747B09D2DA482B7B40FD1">
    <w:name w:val="F6078EDADA2747B09D2DA482B7B40FD1"/>
    <w:rsid w:val="00FE7964"/>
  </w:style>
  <w:style w:type="paragraph" w:customStyle="1" w:styleId="09F4BA108D2D47CD87C3366500DE425E">
    <w:name w:val="09F4BA108D2D47CD87C3366500DE425E"/>
    <w:rsid w:val="00FE7964"/>
  </w:style>
  <w:style w:type="paragraph" w:customStyle="1" w:styleId="2B74AA8B6831472B9FA8BACEF99C6641">
    <w:name w:val="2B74AA8B6831472B9FA8BACEF99C6641"/>
    <w:rsid w:val="00FE7964"/>
  </w:style>
  <w:style w:type="paragraph" w:customStyle="1" w:styleId="FB9BA6E4CC774EC79B334E27B1F490AA">
    <w:name w:val="FB9BA6E4CC774EC79B334E27B1F490AA"/>
    <w:rsid w:val="00FE7964"/>
  </w:style>
  <w:style w:type="paragraph" w:customStyle="1" w:styleId="45390B29C5B945E79B6EB977A71CE5A9">
    <w:name w:val="45390B29C5B945E79B6EB977A71CE5A9"/>
    <w:rsid w:val="00FE7964"/>
  </w:style>
  <w:style w:type="paragraph" w:customStyle="1" w:styleId="C1AE7CDCEDDF4FEBA8D21F6D4FEB048A">
    <w:name w:val="C1AE7CDCEDDF4FEBA8D21F6D4FEB048A"/>
    <w:rsid w:val="00FE7964"/>
  </w:style>
  <w:style w:type="paragraph" w:customStyle="1" w:styleId="4110BCC748DA474E88157E1AFFAF9A1E">
    <w:name w:val="4110BCC748DA474E88157E1AFFAF9A1E"/>
    <w:rsid w:val="00FE7964"/>
  </w:style>
  <w:style w:type="paragraph" w:customStyle="1" w:styleId="3DADB4227D6A42B2B58BB817E980F406">
    <w:name w:val="3DADB4227D6A42B2B58BB817E980F406"/>
    <w:rsid w:val="00FE7964"/>
  </w:style>
  <w:style w:type="paragraph" w:customStyle="1" w:styleId="497C972CF8C64C40B6D5B950F71180A4">
    <w:name w:val="497C972CF8C64C40B6D5B950F71180A4"/>
    <w:rsid w:val="00FE7964"/>
  </w:style>
  <w:style w:type="paragraph" w:customStyle="1" w:styleId="3FC130A859DA43C094E674E86A17DDE6">
    <w:name w:val="3FC130A859DA43C094E674E86A17DDE6"/>
    <w:rsid w:val="00FE7964"/>
  </w:style>
  <w:style w:type="paragraph" w:customStyle="1" w:styleId="F35C6B2C38354648ABF0F06B74F07CFA">
    <w:name w:val="F35C6B2C38354648ABF0F06B74F07CFA"/>
    <w:rsid w:val="00FE7964"/>
  </w:style>
  <w:style w:type="paragraph" w:customStyle="1" w:styleId="D1D941A8C6014B5AA4EB2FB2AD256960">
    <w:name w:val="D1D941A8C6014B5AA4EB2FB2AD256960"/>
    <w:rsid w:val="00FE7964"/>
  </w:style>
  <w:style w:type="paragraph" w:customStyle="1" w:styleId="D38D090C32594C6992AC281EF2519414">
    <w:name w:val="D38D090C32594C6992AC281EF2519414"/>
    <w:rsid w:val="00FE7964"/>
  </w:style>
  <w:style w:type="paragraph" w:customStyle="1" w:styleId="DB3959023BBA49298DFDFB4586322BFE">
    <w:name w:val="DB3959023BBA49298DFDFB4586322BFE"/>
    <w:rsid w:val="00FE7964"/>
  </w:style>
  <w:style w:type="paragraph" w:customStyle="1" w:styleId="C0C35F2090A54953955C3086F9B37D5D">
    <w:name w:val="C0C35F2090A54953955C3086F9B37D5D"/>
    <w:rsid w:val="00FE7964"/>
  </w:style>
  <w:style w:type="paragraph" w:customStyle="1" w:styleId="5A366DCB64F9457D8F218A7E71679CD6">
    <w:name w:val="5A366DCB64F9457D8F218A7E71679CD6"/>
    <w:rsid w:val="00FE7964"/>
  </w:style>
  <w:style w:type="paragraph" w:customStyle="1" w:styleId="87A9F6617AE148E7A99DA59D7CA565FC">
    <w:name w:val="87A9F6617AE148E7A99DA59D7CA565FC"/>
    <w:rsid w:val="00FE7964"/>
  </w:style>
  <w:style w:type="paragraph" w:customStyle="1" w:styleId="13BFDC52149B4C418DFF08436C538E10">
    <w:name w:val="13BFDC52149B4C418DFF08436C538E10"/>
    <w:rsid w:val="00FE7964"/>
  </w:style>
  <w:style w:type="paragraph" w:customStyle="1" w:styleId="786882CC8C60429086C1E0A684075ED7">
    <w:name w:val="786882CC8C60429086C1E0A684075ED7"/>
    <w:rsid w:val="00FE7964"/>
  </w:style>
  <w:style w:type="paragraph" w:customStyle="1" w:styleId="163FDF4504764F3AB6661D86907A84BF">
    <w:name w:val="163FDF4504764F3AB6661D86907A84BF"/>
    <w:rsid w:val="00FE7964"/>
  </w:style>
  <w:style w:type="paragraph" w:customStyle="1" w:styleId="D4F24B4A46194590A5B359D40753DEAD">
    <w:name w:val="D4F24B4A46194590A5B359D40753DEAD"/>
    <w:rsid w:val="00FE7964"/>
  </w:style>
  <w:style w:type="paragraph" w:customStyle="1" w:styleId="3CADD02AE77549858F33F9012483C8B3">
    <w:name w:val="3CADD02AE77549858F33F9012483C8B3"/>
    <w:rsid w:val="00FE7964"/>
  </w:style>
  <w:style w:type="paragraph" w:customStyle="1" w:styleId="168F451D87E548DDAA538450F36568BD">
    <w:name w:val="168F451D87E548DDAA538450F36568BD"/>
    <w:rsid w:val="00FE7964"/>
  </w:style>
  <w:style w:type="paragraph" w:customStyle="1" w:styleId="9C3EF28732E546FA976581C5BCF6776F">
    <w:name w:val="9C3EF28732E546FA976581C5BCF6776F"/>
    <w:rsid w:val="00FE7964"/>
  </w:style>
  <w:style w:type="paragraph" w:customStyle="1" w:styleId="13755C2C223942E6A0B5803EE7B17CC1">
    <w:name w:val="13755C2C223942E6A0B5803EE7B17CC1"/>
    <w:rsid w:val="00FE7964"/>
  </w:style>
  <w:style w:type="paragraph" w:customStyle="1" w:styleId="962A6669FFC443E49FA0D4AE22181B35">
    <w:name w:val="962A6669FFC443E49FA0D4AE22181B35"/>
    <w:rsid w:val="00FE7964"/>
  </w:style>
  <w:style w:type="paragraph" w:customStyle="1" w:styleId="C08E0990D62E4440A8BE8FCA7A3D3C0E">
    <w:name w:val="C08E0990D62E4440A8BE8FCA7A3D3C0E"/>
    <w:rsid w:val="00FE7964"/>
  </w:style>
  <w:style w:type="paragraph" w:customStyle="1" w:styleId="A44EBE52E8544405870ADF7B6300AB70">
    <w:name w:val="A44EBE52E8544405870ADF7B6300AB70"/>
    <w:rsid w:val="00FE7964"/>
  </w:style>
  <w:style w:type="paragraph" w:customStyle="1" w:styleId="81E8BDBE346746668982D79D68E03591">
    <w:name w:val="81E8BDBE346746668982D79D68E03591"/>
    <w:rsid w:val="00FE7964"/>
  </w:style>
  <w:style w:type="paragraph" w:customStyle="1" w:styleId="D14A29E6CEE140D5BA35C35CB0B8313C">
    <w:name w:val="D14A29E6CEE140D5BA35C35CB0B8313C"/>
    <w:rsid w:val="00FE7964"/>
  </w:style>
  <w:style w:type="paragraph" w:customStyle="1" w:styleId="4C1686D7A9F54F2E87368F8C551F14EB">
    <w:name w:val="4C1686D7A9F54F2E87368F8C551F14EB"/>
    <w:rsid w:val="00FE7964"/>
  </w:style>
  <w:style w:type="paragraph" w:customStyle="1" w:styleId="42C6EDA68DEA432088D00F2B307AAFC7">
    <w:name w:val="42C6EDA68DEA432088D00F2B307AAFC7"/>
    <w:rsid w:val="00FE7964"/>
  </w:style>
  <w:style w:type="paragraph" w:customStyle="1" w:styleId="DA180F1863FD4DD68200896ACF5D5F00">
    <w:name w:val="DA180F1863FD4DD68200896ACF5D5F00"/>
    <w:rsid w:val="00FE7964"/>
  </w:style>
  <w:style w:type="paragraph" w:customStyle="1" w:styleId="11171FFCD9D0438B9D35821907A7D0F7">
    <w:name w:val="11171FFCD9D0438B9D35821907A7D0F7"/>
    <w:rsid w:val="00FE7964"/>
  </w:style>
  <w:style w:type="paragraph" w:customStyle="1" w:styleId="2AFEB3A908BF4F1E80DED240CB53B72E">
    <w:name w:val="2AFEB3A908BF4F1E80DED240CB53B72E"/>
    <w:rsid w:val="00FE7964"/>
  </w:style>
  <w:style w:type="paragraph" w:customStyle="1" w:styleId="90D6650BE0AE464D9E60ED98F1D73128">
    <w:name w:val="90D6650BE0AE464D9E60ED98F1D73128"/>
    <w:rsid w:val="00FE7964"/>
  </w:style>
  <w:style w:type="paragraph" w:customStyle="1" w:styleId="74B11639AF614F54BC4D7318B75757BC">
    <w:name w:val="74B11639AF614F54BC4D7318B75757BC"/>
    <w:rsid w:val="00FE7964"/>
  </w:style>
  <w:style w:type="paragraph" w:customStyle="1" w:styleId="E7787EF227764DF5BA08444C4E71B8ED">
    <w:name w:val="E7787EF227764DF5BA08444C4E71B8ED"/>
    <w:rsid w:val="00FE7964"/>
  </w:style>
  <w:style w:type="paragraph" w:customStyle="1" w:styleId="E14AF661CB784DB1ADD2725FA9BE5576">
    <w:name w:val="E14AF661CB784DB1ADD2725FA9BE5576"/>
    <w:rsid w:val="00FE7964"/>
  </w:style>
  <w:style w:type="paragraph" w:customStyle="1" w:styleId="E7521166E786421E9366EC6E5AF16E33">
    <w:name w:val="E7521166E786421E9366EC6E5AF16E33"/>
    <w:rsid w:val="00FE7964"/>
  </w:style>
  <w:style w:type="paragraph" w:customStyle="1" w:styleId="C78FE83ABE9147A4A31F6624694FEA26">
    <w:name w:val="C78FE83ABE9147A4A31F6624694FEA26"/>
    <w:rsid w:val="00FE7964"/>
  </w:style>
  <w:style w:type="paragraph" w:customStyle="1" w:styleId="3FD6E3A637A9458388FCAF8D49DE9CBD">
    <w:name w:val="3FD6E3A637A9458388FCAF8D49DE9CBD"/>
    <w:rsid w:val="00FE7964"/>
  </w:style>
  <w:style w:type="paragraph" w:customStyle="1" w:styleId="A7015A0460D7414496756597B640CC4E">
    <w:name w:val="A7015A0460D7414496756597B640CC4E"/>
    <w:rsid w:val="00FE7964"/>
  </w:style>
  <w:style w:type="paragraph" w:customStyle="1" w:styleId="22A8E76A5AA04E208DC9BD1EB9940EB1">
    <w:name w:val="22A8E76A5AA04E208DC9BD1EB9940EB1"/>
    <w:rsid w:val="00FE7964"/>
  </w:style>
  <w:style w:type="paragraph" w:customStyle="1" w:styleId="990623C814D047B5B8E9704498F33A47">
    <w:name w:val="990623C814D047B5B8E9704498F33A47"/>
    <w:rsid w:val="00FE7964"/>
  </w:style>
  <w:style w:type="paragraph" w:customStyle="1" w:styleId="29E4894F621E4AA1BC114A145726B5E8">
    <w:name w:val="29E4894F621E4AA1BC114A145726B5E8"/>
    <w:rsid w:val="00FE7964"/>
  </w:style>
  <w:style w:type="paragraph" w:customStyle="1" w:styleId="A09C3FEE95DD4E88B72EDA34BABFEC91">
    <w:name w:val="A09C3FEE95DD4E88B72EDA34BABFEC91"/>
    <w:rsid w:val="00FE7964"/>
  </w:style>
  <w:style w:type="paragraph" w:customStyle="1" w:styleId="6AFAD09A860F44A19437FC326DBC56CD">
    <w:name w:val="6AFAD09A860F44A19437FC326DBC56CD"/>
    <w:rsid w:val="00FE7964"/>
  </w:style>
  <w:style w:type="paragraph" w:customStyle="1" w:styleId="B4BE9639090A48ACB62FD114BB66487D">
    <w:name w:val="B4BE9639090A48ACB62FD114BB66487D"/>
    <w:rsid w:val="00FE7964"/>
  </w:style>
  <w:style w:type="paragraph" w:customStyle="1" w:styleId="E91865AF6ACC44D289511301FFDAE233">
    <w:name w:val="E91865AF6ACC44D289511301FFDAE233"/>
    <w:rsid w:val="00FE7964"/>
  </w:style>
  <w:style w:type="paragraph" w:customStyle="1" w:styleId="81F71FC9CA5E4036B8126EA8C9791FD5">
    <w:name w:val="81F71FC9CA5E4036B8126EA8C9791FD5"/>
    <w:rsid w:val="00FE7964"/>
  </w:style>
  <w:style w:type="paragraph" w:customStyle="1" w:styleId="F50DCB022E89467DBE6B44056CE064EB">
    <w:name w:val="F50DCB022E89467DBE6B44056CE064EB"/>
    <w:rsid w:val="00FE7964"/>
  </w:style>
  <w:style w:type="paragraph" w:customStyle="1" w:styleId="68182229DDB44D31AFFCBBCEB38F32D4">
    <w:name w:val="68182229DDB44D31AFFCBBCEB38F32D4"/>
    <w:rsid w:val="00FE7964"/>
  </w:style>
  <w:style w:type="paragraph" w:customStyle="1" w:styleId="C0BF91CC8BC046668DF038D0F1B65965">
    <w:name w:val="C0BF91CC8BC046668DF038D0F1B65965"/>
    <w:rsid w:val="00FE7964"/>
  </w:style>
  <w:style w:type="paragraph" w:customStyle="1" w:styleId="131CFAD001B04D23B6889172D625A82B">
    <w:name w:val="131CFAD001B04D23B6889172D625A82B"/>
    <w:rsid w:val="00FE7964"/>
  </w:style>
  <w:style w:type="paragraph" w:customStyle="1" w:styleId="57A322A67BFE4AEE9831D1B93F652C61">
    <w:name w:val="57A322A67BFE4AEE9831D1B93F652C61"/>
    <w:rsid w:val="00FE7964"/>
  </w:style>
  <w:style w:type="paragraph" w:customStyle="1" w:styleId="C11DCD48072B4ADFB3B702DE7244EF34">
    <w:name w:val="C11DCD48072B4ADFB3B702DE7244EF34"/>
    <w:rsid w:val="00FE7964"/>
  </w:style>
  <w:style w:type="paragraph" w:customStyle="1" w:styleId="4DC9A08E85FB42A4851B23B78C28AD03">
    <w:name w:val="4DC9A08E85FB42A4851B23B78C28AD03"/>
    <w:rsid w:val="00FE7964"/>
  </w:style>
  <w:style w:type="paragraph" w:customStyle="1" w:styleId="6840FC8F204643E8A4CD0EA88E1FA34C">
    <w:name w:val="6840FC8F204643E8A4CD0EA88E1FA34C"/>
    <w:rsid w:val="00FE7964"/>
  </w:style>
  <w:style w:type="paragraph" w:customStyle="1" w:styleId="019E6946C91F40E0BB07EEEE67B8F911">
    <w:name w:val="019E6946C91F40E0BB07EEEE67B8F911"/>
    <w:rsid w:val="00FE7964"/>
  </w:style>
  <w:style w:type="paragraph" w:customStyle="1" w:styleId="B3EABD4E35334C4D84410A390AA07712">
    <w:name w:val="B3EABD4E35334C4D84410A390AA07712"/>
    <w:rsid w:val="00FE7964"/>
  </w:style>
  <w:style w:type="paragraph" w:customStyle="1" w:styleId="2317AFB77BAC4D2F96F5578865D19C20">
    <w:name w:val="2317AFB77BAC4D2F96F5578865D19C20"/>
    <w:rsid w:val="00FE7964"/>
  </w:style>
  <w:style w:type="paragraph" w:customStyle="1" w:styleId="108C20252CB9459EAED352451611B7EC">
    <w:name w:val="108C20252CB9459EAED352451611B7EC"/>
    <w:rsid w:val="00FE7964"/>
  </w:style>
  <w:style w:type="paragraph" w:customStyle="1" w:styleId="6A824F3D860A40CF8594EA89FD191CBD">
    <w:name w:val="6A824F3D860A40CF8594EA89FD191CBD"/>
    <w:rsid w:val="00FE7964"/>
  </w:style>
  <w:style w:type="paragraph" w:customStyle="1" w:styleId="AAE47BA4C4A14BD3B335A729B13EA4EB">
    <w:name w:val="AAE47BA4C4A14BD3B335A729B13EA4EB"/>
    <w:rsid w:val="00FE7964"/>
  </w:style>
  <w:style w:type="paragraph" w:customStyle="1" w:styleId="B18B593E25B54D0C988D5912FAC6ECC3">
    <w:name w:val="B18B593E25B54D0C988D5912FAC6ECC3"/>
    <w:rsid w:val="00FE7964"/>
  </w:style>
  <w:style w:type="paragraph" w:customStyle="1" w:styleId="B70F583009C14EE5B154827AB0D4BE9F">
    <w:name w:val="B70F583009C14EE5B154827AB0D4BE9F"/>
    <w:rsid w:val="00FE7964"/>
  </w:style>
  <w:style w:type="paragraph" w:customStyle="1" w:styleId="7A5BCBD1AFCF419CBAE449541714946F">
    <w:name w:val="7A5BCBD1AFCF419CBAE449541714946F"/>
    <w:rsid w:val="00FE7964"/>
  </w:style>
  <w:style w:type="paragraph" w:customStyle="1" w:styleId="A5242EF340F440C38291AAC4AFE0A760">
    <w:name w:val="A5242EF340F440C38291AAC4AFE0A760"/>
    <w:rsid w:val="00FE7964"/>
  </w:style>
  <w:style w:type="paragraph" w:customStyle="1" w:styleId="25CD9D5E349B4D649F5B824B8B9B9479">
    <w:name w:val="25CD9D5E349B4D649F5B824B8B9B9479"/>
    <w:rsid w:val="00FE7964"/>
  </w:style>
  <w:style w:type="paragraph" w:customStyle="1" w:styleId="CEC648F1C156429FAC36E5B32D430F03">
    <w:name w:val="CEC648F1C156429FAC36E5B32D430F03"/>
    <w:rsid w:val="00FE7964"/>
  </w:style>
  <w:style w:type="paragraph" w:customStyle="1" w:styleId="5B4DF8B94C3448B5B9841E086805BD8E">
    <w:name w:val="5B4DF8B94C3448B5B9841E086805BD8E"/>
    <w:rsid w:val="00FE7964"/>
  </w:style>
  <w:style w:type="paragraph" w:customStyle="1" w:styleId="12ADA72251A44E13B802AC4FC815E091">
    <w:name w:val="12ADA72251A44E13B802AC4FC815E091"/>
    <w:rsid w:val="00FE7964"/>
  </w:style>
  <w:style w:type="paragraph" w:customStyle="1" w:styleId="36A55E2FF6324297AAE914C355E49AEB">
    <w:name w:val="36A55E2FF6324297AAE914C355E49AEB"/>
    <w:rsid w:val="00FE7964"/>
  </w:style>
  <w:style w:type="paragraph" w:customStyle="1" w:styleId="7E598ED594484FD399E3260DC7A9FAB9">
    <w:name w:val="7E598ED594484FD399E3260DC7A9FAB9"/>
    <w:rsid w:val="00FE7964"/>
  </w:style>
  <w:style w:type="paragraph" w:customStyle="1" w:styleId="2A370E7C8B4D4C288DFD79352EBAE1CF">
    <w:name w:val="2A370E7C8B4D4C288DFD79352EBAE1CF"/>
    <w:rsid w:val="00FE7964"/>
  </w:style>
  <w:style w:type="paragraph" w:customStyle="1" w:styleId="9E423EAB75004D51BA31643BD616446C">
    <w:name w:val="9E423EAB75004D51BA31643BD616446C"/>
    <w:rsid w:val="00FE7964"/>
  </w:style>
  <w:style w:type="paragraph" w:customStyle="1" w:styleId="D948AF5FBB4A4553A5F6ACD349B37CD7">
    <w:name w:val="D948AF5FBB4A4553A5F6ACD349B37CD7"/>
    <w:rsid w:val="00FE7964"/>
  </w:style>
  <w:style w:type="paragraph" w:customStyle="1" w:styleId="1A2CB58F46DA4A0BA7220D048FBB7D3F">
    <w:name w:val="1A2CB58F46DA4A0BA7220D048FBB7D3F"/>
    <w:rsid w:val="00FE7964"/>
  </w:style>
  <w:style w:type="paragraph" w:customStyle="1" w:styleId="682087D8DFB1469C94050A5722AF4373">
    <w:name w:val="682087D8DFB1469C94050A5722AF4373"/>
    <w:rsid w:val="00FE7964"/>
  </w:style>
  <w:style w:type="paragraph" w:customStyle="1" w:styleId="EF319A1B8F3740B28B87BA97FB887828">
    <w:name w:val="EF319A1B8F3740B28B87BA97FB887828"/>
    <w:rsid w:val="00FE7964"/>
  </w:style>
  <w:style w:type="paragraph" w:customStyle="1" w:styleId="74C9AE07CF3C49AF8C2E1411659BA2A3">
    <w:name w:val="74C9AE07CF3C49AF8C2E1411659BA2A3"/>
    <w:rsid w:val="00FE7964"/>
  </w:style>
  <w:style w:type="paragraph" w:customStyle="1" w:styleId="34A59E997EC84A049B651320FCFE6C32">
    <w:name w:val="34A59E997EC84A049B651320FCFE6C32"/>
    <w:rsid w:val="00FE7964"/>
  </w:style>
  <w:style w:type="paragraph" w:customStyle="1" w:styleId="907EAA8642ED41ADB0712919FE046B75">
    <w:name w:val="907EAA8642ED41ADB0712919FE046B75"/>
    <w:rsid w:val="00FE7964"/>
  </w:style>
  <w:style w:type="paragraph" w:customStyle="1" w:styleId="A7A9D9BAF7D74066BF717767A38CB0D6">
    <w:name w:val="A7A9D9BAF7D74066BF717767A38CB0D6"/>
    <w:rsid w:val="00FE7964"/>
  </w:style>
  <w:style w:type="paragraph" w:customStyle="1" w:styleId="E6B6504DD8DC48A9A539160C5E0BD745">
    <w:name w:val="E6B6504DD8DC48A9A539160C5E0BD745"/>
    <w:rsid w:val="00FE7964"/>
  </w:style>
  <w:style w:type="paragraph" w:customStyle="1" w:styleId="BEC89B1D50AD40029224D0EAE2FBC0DB">
    <w:name w:val="BEC89B1D50AD40029224D0EAE2FBC0DB"/>
    <w:rsid w:val="00FE7964"/>
  </w:style>
  <w:style w:type="paragraph" w:customStyle="1" w:styleId="EE6E937607374AFBB7C2566FE47AA01C">
    <w:name w:val="EE6E937607374AFBB7C2566FE47AA01C"/>
    <w:rsid w:val="00FE7964"/>
  </w:style>
  <w:style w:type="paragraph" w:customStyle="1" w:styleId="B5FC96E409C945198F30EDA461C6C6BE">
    <w:name w:val="B5FC96E409C945198F30EDA461C6C6BE"/>
    <w:rsid w:val="00FE7964"/>
  </w:style>
  <w:style w:type="paragraph" w:customStyle="1" w:styleId="1576DAEBC297489C90DD01CA0506B6C7">
    <w:name w:val="1576DAEBC297489C90DD01CA0506B6C7"/>
    <w:rsid w:val="00FE7964"/>
  </w:style>
  <w:style w:type="paragraph" w:customStyle="1" w:styleId="1CBD6EFACE5C4C1F95C933071E546DAD">
    <w:name w:val="1CBD6EFACE5C4C1F95C933071E546DAD"/>
    <w:rsid w:val="00FE7964"/>
  </w:style>
  <w:style w:type="paragraph" w:customStyle="1" w:styleId="45A34DE927EF4B209E9D3316E1D04748">
    <w:name w:val="45A34DE927EF4B209E9D3316E1D04748"/>
    <w:rsid w:val="00FE7964"/>
  </w:style>
  <w:style w:type="paragraph" w:customStyle="1" w:styleId="FF10302B09FF47D28BDCDA66A6097EE9">
    <w:name w:val="FF10302B09FF47D28BDCDA66A6097EE9"/>
    <w:rsid w:val="00FE7964"/>
  </w:style>
  <w:style w:type="paragraph" w:customStyle="1" w:styleId="54360F5526BA4744983538FAFFCECED3">
    <w:name w:val="54360F5526BA4744983538FAFFCECED3"/>
    <w:rsid w:val="00FE7964"/>
  </w:style>
  <w:style w:type="paragraph" w:customStyle="1" w:styleId="C494A4E6325E445DAC21619B79A36F6F">
    <w:name w:val="C494A4E6325E445DAC21619B79A36F6F"/>
    <w:rsid w:val="00FE7964"/>
  </w:style>
  <w:style w:type="paragraph" w:customStyle="1" w:styleId="A6EFA51FD4F645B59DC1AFABE6CDDB7C">
    <w:name w:val="A6EFA51FD4F645B59DC1AFABE6CDDB7C"/>
    <w:rsid w:val="00FE7964"/>
  </w:style>
  <w:style w:type="paragraph" w:customStyle="1" w:styleId="E229C77632B4471D9F7FD9DC3B6ADEBA">
    <w:name w:val="E229C77632B4471D9F7FD9DC3B6ADEBA"/>
    <w:rsid w:val="00FE7964"/>
  </w:style>
  <w:style w:type="paragraph" w:customStyle="1" w:styleId="8EE9BB519AE34E258B7D81CAFFAA1632">
    <w:name w:val="8EE9BB519AE34E258B7D81CAFFAA1632"/>
    <w:rsid w:val="00FE7964"/>
  </w:style>
  <w:style w:type="paragraph" w:customStyle="1" w:styleId="24CE2436E91B4E2195DAA0D809B22C02">
    <w:name w:val="24CE2436E91B4E2195DAA0D809B22C02"/>
    <w:rsid w:val="00FE7964"/>
  </w:style>
  <w:style w:type="paragraph" w:customStyle="1" w:styleId="B8805B9EBA0843D4975851D9EAAD3FEB">
    <w:name w:val="B8805B9EBA0843D4975851D9EAAD3FEB"/>
    <w:rsid w:val="00FE7964"/>
  </w:style>
  <w:style w:type="paragraph" w:customStyle="1" w:styleId="1E7BF6C6B46F4688B9E505350EDB71AE">
    <w:name w:val="1E7BF6C6B46F4688B9E505350EDB71AE"/>
    <w:rsid w:val="00FE7964"/>
  </w:style>
  <w:style w:type="paragraph" w:customStyle="1" w:styleId="0D693CAE52EC45DCAE72DA110F367A34">
    <w:name w:val="0D693CAE52EC45DCAE72DA110F367A34"/>
    <w:rsid w:val="00FE7964"/>
  </w:style>
  <w:style w:type="paragraph" w:customStyle="1" w:styleId="34477714873E44F0A2CF979AA2213D8C">
    <w:name w:val="34477714873E44F0A2CF979AA2213D8C"/>
    <w:rsid w:val="00FE7964"/>
  </w:style>
  <w:style w:type="paragraph" w:customStyle="1" w:styleId="39BA53419A064B08B84CA07B2C974990">
    <w:name w:val="39BA53419A064B08B84CA07B2C974990"/>
    <w:rsid w:val="00FE7964"/>
  </w:style>
  <w:style w:type="paragraph" w:customStyle="1" w:styleId="B25B2B03FE0049BE837396D8E5372DF4">
    <w:name w:val="B25B2B03FE0049BE837396D8E5372DF4"/>
    <w:rsid w:val="00FE7964"/>
  </w:style>
  <w:style w:type="paragraph" w:customStyle="1" w:styleId="0DCE37B9ABFB43B4AC19218ABE616CED">
    <w:name w:val="0DCE37B9ABFB43B4AC19218ABE616CED"/>
    <w:rsid w:val="00FE7964"/>
  </w:style>
  <w:style w:type="paragraph" w:customStyle="1" w:styleId="ADF5E7FC49E347ADA993CC276C0DE3BA">
    <w:name w:val="ADF5E7FC49E347ADA993CC276C0DE3BA"/>
    <w:rsid w:val="00FE7964"/>
  </w:style>
  <w:style w:type="paragraph" w:customStyle="1" w:styleId="38B79822B5104FBA80B3017B043804A4">
    <w:name w:val="38B79822B5104FBA80B3017B043804A4"/>
    <w:rsid w:val="00FE7964"/>
  </w:style>
  <w:style w:type="paragraph" w:customStyle="1" w:styleId="ABD0E68498264BCFA5E1E0672708C7A1">
    <w:name w:val="ABD0E68498264BCFA5E1E0672708C7A1"/>
    <w:rsid w:val="00FE7964"/>
  </w:style>
  <w:style w:type="paragraph" w:customStyle="1" w:styleId="6FFA71872AF344958A1FD4E8BB480E7F">
    <w:name w:val="6FFA71872AF344958A1FD4E8BB480E7F"/>
    <w:rsid w:val="00FE7964"/>
  </w:style>
  <w:style w:type="paragraph" w:customStyle="1" w:styleId="3AA6AC49ABBC48A08DCEF34884F02FDC">
    <w:name w:val="3AA6AC49ABBC48A08DCEF34884F02FDC"/>
    <w:rsid w:val="00FE7964"/>
  </w:style>
  <w:style w:type="paragraph" w:customStyle="1" w:styleId="26EDE07D60CC4ADBAD2A0547C79536E9">
    <w:name w:val="26EDE07D60CC4ADBAD2A0547C79536E9"/>
    <w:rsid w:val="00FE7964"/>
  </w:style>
  <w:style w:type="paragraph" w:customStyle="1" w:styleId="75264F116AA3488B8F95926D8689AFE1">
    <w:name w:val="75264F116AA3488B8F95926D8689AFE1"/>
    <w:rsid w:val="00FE7964"/>
  </w:style>
  <w:style w:type="paragraph" w:customStyle="1" w:styleId="0EB30895746A4070B72739BF9CCA1FB3">
    <w:name w:val="0EB30895746A4070B72739BF9CCA1FB3"/>
    <w:rsid w:val="00FE7964"/>
  </w:style>
  <w:style w:type="paragraph" w:customStyle="1" w:styleId="C164A421D52C48C389A4C11A4448878B">
    <w:name w:val="C164A421D52C48C389A4C11A4448878B"/>
    <w:rsid w:val="00FE7964"/>
  </w:style>
  <w:style w:type="paragraph" w:customStyle="1" w:styleId="840A5D2995B640B48C70729B63000125">
    <w:name w:val="840A5D2995B640B48C70729B63000125"/>
    <w:rsid w:val="00FE7964"/>
  </w:style>
  <w:style w:type="paragraph" w:customStyle="1" w:styleId="0668354622BE4D70B8EB19F1FA6FB143">
    <w:name w:val="0668354622BE4D70B8EB19F1FA6FB143"/>
    <w:rsid w:val="00FE7964"/>
  </w:style>
  <w:style w:type="paragraph" w:customStyle="1" w:styleId="5EA3C270E11D4CCFB498C4AB4C3F0D77">
    <w:name w:val="5EA3C270E11D4CCFB498C4AB4C3F0D77"/>
    <w:rsid w:val="00FE7964"/>
  </w:style>
  <w:style w:type="paragraph" w:customStyle="1" w:styleId="52FF14505F4140888E6A37288CA768E4">
    <w:name w:val="52FF14505F4140888E6A37288CA768E4"/>
    <w:rsid w:val="00FE7964"/>
  </w:style>
  <w:style w:type="paragraph" w:customStyle="1" w:styleId="E1D618D043DE4DD99728A0D701B640AB">
    <w:name w:val="E1D618D043DE4DD99728A0D701B640AB"/>
    <w:rsid w:val="00FE7964"/>
  </w:style>
  <w:style w:type="paragraph" w:customStyle="1" w:styleId="0211A1B229814B3BB4387F93E496CA2D">
    <w:name w:val="0211A1B229814B3BB4387F93E496CA2D"/>
    <w:rsid w:val="00FE7964"/>
  </w:style>
  <w:style w:type="paragraph" w:customStyle="1" w:styleId="2A5772043C964C44AEF4B6BDD5EC634E">
    <w:name w:val="2A5772043C964C44AEF4B6BDD5EC634E"/>
    <w:rsid w:val="00FE7964"/>
  </w:style>
  <w:style w:type="paragraph" w:customStyle="1" w:styleId="99519D60F0324D90B4E0778C876B131B">
    <w:name w:val="99519D60F0324D90B4E0778C876B131B"/>
    <w:rsid w:val="00FE7964"/>
  </w:style>
  <w:style w:type="paragraph" w:customStyle="1" w:styleId="A083CE1811EB47EC924B0C98CEFB4B31">
    <w:name w:val="A083CE1811EB47EC924B0C98CEFB4B31"/>
    <w:rsid w:val="00FE7964"/>
  </w:style>
  <w:style w:type="paragraph" w:customStyle="1" w:styleId="F4BA20D3FA55439BA163B7E91EA43AB8">
    <w:name w:val="F4BA20D3FA55439BA163B7E91EA43AB8"/>
    <w:rsid w:val="00FE7964"/>
  </w:style>
  <w:style w:type="paragraph" w:customStyle="1" w:styleId="DDF77A6F4CB2491D8952E2B792AFF902">
    <w:name w:val="DDF77A6F4CB2491D8952E2B792AFF902"/>
    <w:rsid w:val="00FE7964"/>
  </w:style>
  <w:style w:type="paragraph" w:customStyle="1" w:styleId="9D8316B81312422497A16FF12731A27E">
    <w:name w:val="9D8316B81312422497A16FF12731A27E"/>
    <w:rsid w:val="00FE7964"/>
  </w:style>
  <w:style w:type="paragraph" w:customStyle="1" w:styleId="235BE18A02F94A0C95E74A2A2EC19DBB">
    <w:name w:val="235BE18A02F94A0C95E74A2A2EC19DBB"/>
    <w:rsid w:val="00FE7964"/>
  </w:style>
  <w:style w:type="paragraph" w:customStyle="1" w:styleId="F856396C646C44D1BEEB2B7FF0B31A8F">
    <w:name w:val="F856396C646C44D1BEEB2B7FF0B31A8F"/>
    <w:rsid w:val="00FE7964"/>
  </w:style>
  <w:style w:type="paragraph" w:customStyle="1" w:styleId="D0C794DBA09447599F31D3722593C2BC">
    <w:name w:val="D0C794DBA09447599F31D3722593C2BC"/>
    <w:rsid w:val="00FE7964"/>
  </w:style>
  <w:style w:type="paragraph" w:customStyle="1" w:styleId="BE54E6753025487A828F3651B7EFB68A">
    <w:name w:val="BE54E6753025487A828F3651B7EFB68A"/>
    <w:rsid w:val="00FE7964"/>
  </w:style>
  <w:style w:type="paragraph" w:customStyle="1" w:styleId="142FEFADDB4B41B19C52E3B8B272B023">
    <w:name w:val="142FEFADDB4B41B19C52E3B8B272B023"/>
    <w:rsid w:val="00FE7964"/>
  </w:style>
  <w:style w:type="paragraph" w:customStyle="1" w:styleId="4B14A9BA89D04489BCBD6D47FB9D8912">
    <w:name w:val="4B14A9BA89D04489BCBD6D47FB9D8912"/>
    <w:rsid w:val="00FE7964"/>
  </w:style>
  <w:style w:type="paragraph" w:customStyle="1" w:styleId="3BFDB4DE04F9475B9CA51F34D094AC1D">
    <w:name w:val="3BFDB4DE04F9475B9CA51F34D094AC1D"/>
    <w:rsid w:val="00FE7964"/>
  </w:style>
  <w:style w:type="paragraph" w:customStyle="1" w:styleId="37E29DBB57EC4B8BAB7416823D460693">
    <w:name w:val="37E29DBB57EC4B8BAB7416823D460693"/>
    <w:rsid w:val="00FE7964"/>
  </w:style>
  <w:style w:type="paragraph" w:customStyle="1" w:styleId="67BACFF7223C480B9103DF243951A5B4">
    <w:name w:val="67BACFF7223C480B9103DF243951A5B4"/>
    <w:rsid w:val="00FE7964"/>
  </w:style>
  <w:style w:type="paragraph" w:customStyle="1" w:styleId="062DA1CFCBEA435DAC13EC467FED88F0">
    <w:name w:val="062DA1CFCBEA435DAC13EC467FED88F0"/>
    <w:rsid w:val="00FE7964"/>
  </w:style>
  <w:style w:type="paragraph" w:customStyle="1" w:styleId="540E82163FF54BCF8ACF5BF6C115A0B4">
    <w:name w:val="540E82163FF54BCF8ACF5BF6C115A0B4"/>
    <w:rsid w:val="00FE7964"/>
  </w:style>
  <w:style w:type="paragraph" w:customStyle="1" w:styleId="B5DC6FE2321E4683A0D63C87B726E511">
    <w:name w:val="B5DC6FE2321E4683A0D63C87B726E511"/>
    <w:rsid w:val="00FE7964"/>
  </w:style>
  <w:style w:type="paragraph" w:customStyle="1" w:styleId="F2E798AC202C4853804FB57FC8B6906A">
    <w:name w:val="F2E798AC202C4853804FB57FC8B6906A"/>
    <w:rsid w:val="00FE7964"/>
  </w:style>
  <w:style w:type="paragraph" w:customStyle="1" w:styleId="B70A6F5FF7704509A72254A355128E73">
    <w:name w:val="B70A6F5FF7704509A72254A355128E73"/>
    <w:rsid w:val="00FE7964"/>
  </w:style>
  <w:style w:type="paragraph" w:customStyle="1" w:styleId="C09DD2CAB5324A17ADEF24D7B4EAA60E">
    <w:name w:val="C09DD2CAB5324A17ADEF24D7B4EAA60E"/>
    <w:rsid w:val="00FE7964"/>
  </w:style>
  <w:style w:type="paragraph" w:customStyle="1" w:styleId="73A25BD351B349FCB28457EA34B6E019">
    <w:name w:val="73A25BD351B349FCB28457EA34B6E019"/>
    <w:rsid w:val="00FE7964"/>
  </w:style>
  <w:style w:type="paragraph" w:customStyle="1" w:styleId="704BF382D4A843C89DFB54547AA111F8">
    <w:name w:val="704BF382D4A843C89DFB54547AA111F8"/>
    <w:rsid w:val="00FE7964"/>
  </w:style>
  <w:style w:type="paragraph" w:customStyle="1" w:styleId="8113F525887F4752B0958A85F04BA7F2">
    <w:name w:val="8113F525887F4752B0958A85F04BA7F2"/>
    <w:rsid w:val="00FE7964"/>
  </w:style>
  <w:style w:type="paragraph" w:customStyle="1" w:styleId="EF0617AC5E1E454E99B6923F5E313D1B">
    <w:name w:val="EF0617AC5E1E454E99B6923F5E313D1B"/>
    <w:rsid w:val="00FE7964"/>
  </w:style>
  <w:style w:type="paragraph" w:customStyle="1" w:styleId="118E8125D68B487B93FA883BD027F5B2">
    <w:name w:val="118E8125D68B487B93FA883BD027F5B2"/>
    <w:rsid w:val="00FE7964"/>
  </w:style>
  <w:style w:type="paragraph" w:customStyle="1" w:styleId="D46F6CA6102447E0ABEF852F1E035491">
    <w:name w:val="D46F6CA6102447E0ABEF852F1E035491"/>
    <w:rsid w:val="00FE7964"/>
  </w:style>
  <w:style w:type="paragraph" w:customStyle="1" w:styleId="BF830D797F724FFAA0A0BCA21C7503DB">
    <w:name w:val="BF830D797F724FFAA0A0BCA21C7503DB"/>
    <w:rsid w:val="00FE7964"/>
  </w:style>
  <w:style w:type="paragraph" w:customStyle="1" w:styleId="5C1115D62B984A6389088A538171F6C7">
    <w:name w:val="5C1115D62B984A6389088A538171F6C7"/>
    <w:rsid w:val="00FE7964"/>
  </w:style>
  <w:style w:type="paragraph" w:customStyle="1" w:styleId="CF756B4D7FC44BF59E021911801D51E6">
    <w:name w:val="CF756B4D7FC44BF59E021911801D51E6"/>
    <w:rsid w:val="00FE7964"/>
  </w:style>
  <w:style w:type="paragraph" w:customStyle="1" w:styleId="6220B02286C94C4EA144D143FFB04CF2">
    <w:name w:val="6220B02286C94C4EA144D143FFB04CF2"/>
    <w:rsid w:val="00FE7964"/>
  </w:style>
  <w:style w:type="paragraph" w:customStyle="1" w:styleId="C3A78A7249DA4045AA940E85E1D7D92C">
    <w:name w:val="C3A78A7249DA4045AA940E85E1D7D92C"/>
    <w:rsid w:val="00FE7964"/>
  </w:style>
  <w:style w:type="paragraph" w:customStyle="1" w:styleId="61FE0AE3F21B46E2A6AACA99D841B2DB">
    <w:name w:val="61FE0AE3F21B46E2A6AACA99D841B2DB"/>
    <w:rsid w:val="00FE7964"/>
  </w:style>
  <w:style w:type="paragraph" w:customStyle="1" w:styleId="D21E816C08514C48B15F37857F90230B">
    <w:name w:val="D21E816C08514C48B15F37857F90230B"/>
    <w:rsid w:val="00FE7964"/>
  </w:style>
  <w:style w:type="paragraph" w:customStyle="1" w:styleId="41FDB3988E8A4B60BF28DC91E40F7581">
    <w:name w:val="41FDB3988E8A4B60BF28DC91E40F7581"/>
    <w:rsid w:val="00FE7964"/>
  </w:style>
  <w:style w:type="paragraph" w:customStyle="1" w:styleId="A4DA6367ED05478BA68AC915A3A033C3">
    <w:name w:val="A4DA6367ED05478BA68AC915A3A033C3"/>
    <w:rsid w:val="00FE7964"/>
  </w:style>
  <w:style w:type="paragraph" w:customStyle="1" w:styleId="1C11286FD22540378D023E3CE14FB48E">
    <w:name w:val="1C11286FD22540378D023E3CE14FB48E"/>
    <w:rsid w:val="00FE7964"/>
  </w:style>
  <w:style w:type="paragraph" w:customStyle="1" w:styleId="1FB6E8555FB24F8DA019270268848559">
    <w:name w:val="1FB6E8555FB24F8DA019270268848559"/>
    <w:rsid w:val="00FE7964"/>
  </w:style>
  <w:style w:type="paragraph" w:customStyle="1" w:styleId="E481E7A265BF4AB4874E46E1C16D5604">
    <w:name w:val="E481E7A265BF4AB4874E46E1C16D5604"/>
    <w:rsid w:val="00FE7964"/>
  </w:style>
  <w:style w:type="paragraph" w:customStyle="1" w:styleId="5DD454FDE5DB4AB396DB856BD48D63FF">
    <w:name w:val="5DD454FDE5DB4AB396DB856BD48D63FF"/>
    <w:rsid w:val="00FE7964"/>
  </w:style>
  <w:style w:type="paragraph" w:customStyle="1" w:styleId="91D24986B80942CE86066557AC9AFE10">
    <w:name w:val="91D24986B80942CE86066557AC9AFE10"/>
    <w:rsid w:val="00FE7964"/>
  </w:style>
  <w:style w:type="paragraph" w:customStyle="1" w:styleId="DC842DEFE71B4897963290AFB4423887">
    <w:name w:val="DC842DEFE71B4897963290AFB4423887"/>
    <w:rsid w:val="00FE7964"/>
  </w:style>
  <w:style w:type="paragraph" w:customStyle="1" w:styleId="0965439EEEC64CF299FAE188A7FFDA69">
    <w:name w:val="0965439EEEC64CF299FAE188A7FFDA69"/>
    <w:rsid w:val="00FE7964"/>
  </w:style>
  <w:style w:type="paragraph" w:customStyle="1" w:styleId="0F583093777F4956AB8963DFB0B075C1">
    <w:name w:val="0F583093777F4956AB8963DFB0B075C1"/>
    <w:rsid w:val="00FE7964"/>
  </w:style>
  <w:style w:type="paragraph" w:customStyle="1" w:styleId="F7976BB206F94392AEB20851EAA1E6F4">
    <w:name w:val="F7976BB206F94392AEB20851EAA1E6F4"/>
    <w:rsid w:val="00FE7964"/>
  </w:style>
  <w:style w:type="paragraph" w:customStyle="1" w:styleId="2541A71B990840C8A6B0F9644EEDAD3F">
    <w:name w:val="2541A71B990840C8A6B0F9644EEDAD3F"/>
    <w:rsid w:val="00FE7964"/>
  </w:style>
  <w:style w:type="paragraph" w:customStyle="1" w:styleId="2DA6140AC1C045ABBC2E35D686AB25FC">
    <w:name w:val="2DA6140AC1C045ABBC2E35D686AB25FC"/>
    <w:rsid w:val="00FE7964"/>
  </w:style>
  <w:style w:type="paragraph" w:customStyle="1" w:styleId="CB82C91ABA564B9B921C3D5C16DD84EA">
    <w:name w:val="CB82C91ABA564B9B921C3D5C16DD84EA"/>
    <w:rsid w:val="00FE7964"/>
  </w:style>
  <w:style w:type="paragraph" w:customStyle="1" w:styleId="43DA32ED2267485D854EDB2FC91FC77A">
    <w:name w:val="43DA32ED2267485D854EDB2FC91FC77A"/>
    <w:rsid w:val="00FE7964"/>
  </w:style>
  <w:style w:type="paragraph" w:customStyle="1" w:styleId="3C1D3DC78B0F4451A2D34B9D1EAA5E89">
    <w:name w:val="3C1D3DC78B0F4451A2D34B9D1EAA5E89"/>
    <w:rsid w:val="00FE7964"/>
  </w:style>
  <w:style w:type="paragraph" w:customStyle="1" w:styleId="8F1A4EB5C4D3497DA381143B25656376">
    <w:name w:val="8F1A4EB5C4D3497DA381143B25656376"/>
    <w:rsid w:val="00FE7964"/>
  </w:style>
  <w:style w:type="paragraph" w:customStyle="1" w:styleId="943DF8806C144095B12EC75CD64E8CF8">
    <w:name w:val="943DF8806C144095B12EC75CD64E8CF8"/>
    <w:rsid w:val="00FE7964"/>
  </w:style>
  <w:style w:type="paragraph" w:customStyle="1" w:styleId="8082BA50CEEC44B2B1972B88529E67A0">
    <w:name w:val="8082BA50CEEC44B2B1972B88529E67A0"/>
    <w:rsid w:val="00FE7964"/>
  </w:style>
  <w:style w:type="paragraph" w:customStyle="1" w:styleId="3880AE15906D4085B9D8F13A839663EE">
    <w:name w:val="3880AE15906D4085B9D8F13A839663EE"/>
    <w:rsid w:val="00FE7964"/>
  </w:style>
  <w:style w:type="paragraph" w:customStyle="1" w:styleId="9F2C8C11BF9E4C5FAC76962DDF0E0288">
    <w:name w:val="9F2C8C11BF9E4C5FAC76962DDF0E0288"/>
    <w:rsid w:val="00FE7964"/>
  </w:style>
  <w:style w:type="paragraph" w:customStyle="1" w:styleId="BA0043CCFC9F47DBB5A29EB59622C8AE">
    <w:name w:val="BA0043CCFC9F47DBB5A29EB59622C8AE"/>
    <w:rsid w:val="00FE7964"/>
  </w:style>
  <w:style w:type="paragraph" w:customStyle="1" w:styleId="7A52E9C4FA5948BDBFDE2DED1A37D216">
    <w:name w:val="7A52E9C4FA5948BDBFDE2DED1A37D216"/>
    <w:rsid w:val="00FE7964"/>
  </w:style>
  <w:style w:type="paragraph" w:customStyle="1" w:styleId="73E6C84709074BF594807E198F99E686">
    <w:name w:val="73E6C84709074BF594807E198F99E686"/>
    <w:rsid w:val="00FE7964"/>
  </w:style>
  <w:style w:type="paragraph" w:customStyle="1" w:styleId="0E20CA764EE3459B995A63FA881AFE45">
    <w:name w:val="0E20CA764EE3459B995A63FA881AFE45"/>
    <w:rsid w:val="00FE7964"/>
  </w:style>
  <w:style w:type="paragraph" w:customStyle="1" w:styleId="70B15D88566841B8BF6B7BE9A0FC02DA">
    <w:name w:val="70B15D88566841B8BF6B7BE9A0FC02DA"/>
    <w:rsid w:val="00FE7964"/>
  </w:style>
  <w:style w:type="paragraph" w:customStyle="1" w:styleId="0CC9EC5285FF4EFB8AF2C520DA98F040">
    <w:name w:val="0CC9EC5285FF4EFB8AF2C520DA98F040"/>
    <w:rsid w:val="00FE7964"/>
  </w:style>
  <w:style w:type="paragraph" w:customStyle="1" w:styleId="230E94596BFA4924A965EE00A110F721">
    <w:name w:val="230E94596BFA4924A965EE00A110F721"/>
    <w:rsid w:val="00FE7964"/>
  </w:style>
  <w:style w:type="paragraph" w:customStyle="1" w:styleId="742B26CBD3A7494EA91C35C3C2CE4E02">
    <w:name w:val="742B26CBD3A7494EA91C35C3C2CE4E02"/>
    <w:rsid w:val="00FE7964"/>
  </w:style>
  <w:style w:type="paragraph" w:customStyle="1" w:styleId="FB29ECF949AE4ACB9709DB280E61F606">
    <w:name w:val="FB29ECF949AE4ACB9709DB280E61F606"/>
    <w:rsid w:val="00FE7964"/>
  </w:style>
  <w:style w:type="paragraph" w:customStyle="1" w:styleId="E9AED0E58D7D44E3B21BDC14A37C7BFB">
    <w:name w:val="E9AED0E58D7D44E3B21BDC14A37C7BFB"/>
    <w:rsid w:val="00FE7964"/>
  </w:style>
  <w:style w:type="paragraph" w:customStyle="1" w:styleId="7E15D203B79048DB800E416716F3D646">
    <w:name w:val="7E15D203B79048DB800E416716F3D646"/>
    <w:rsid w:val="00FE7964"/>
  </w:style>
  <w:style w:type="paragraph" w:customStyle="1" w:styleId="273E2EA6B769497F910349D4E1E66617">
    <w:name w:val="273E2EA6B769497F910349D4E1E66617"/>
    <w:rsid w:val="00FE7964"/>
  </w:style>
  <w:style w:type="paragraph" w:customStyle="1" w:styleId="8DC2457390C844819FE95DA2977F1B63">
    <w:name w:val="8DC2457390C844819FE95DA2977F1B63"/>
    <w:rsid w:val="00FE7964"/>
  </w:style>
  <w:style w:type="paragraph" w:customStyle="1" w:styleId="3664295221E94978BFCC04C9DFD13EE9">
    <w:name w:val="3664295221E94978BFCC04C9DFD13EE9"/>
    <w:rsid w:val="00FE7964"/>
  </w:style>
  <w:style w:type="paragraph" w:customStyle="1" w:styleId="A76B9E3D29C74E6DBB398B5EA4B23C99">
    <w:name w:val="A76B9E3D29C74E6DBB398B5EA4B23C99"/>
    <w:rsid w:val="00FE7964"/>
  </w:style>
  <w:style w:type="paragraph" w:customStyle="1" w:styleId="E5F967E518414EFA9913581A9528CD85">
    <w:name w:val="E5F967E518414EFA9913581A9528CD85"/>
    <w:rsid w:val="00FE7964"/>
  </w:style>
  <w:style w:type="paragraph" w:customStyle="1" w:styleId="728322A88C8B4C7E8020FD8BB17B76F4">
    <w:name w:val="728322A88C8B4C7E8020FD8BB17B76F4"/>
    <w:rsid w:val="00FE7964"/>
  </w:style>
  <w:style w:type="paragraph" w:customStyle="1" w:styleId="AE30539C64B849479724DC8A79846F7F">
    <w:name w:val="AE30539C64B849479724DC8A79846F7F"/>
    <w:rsid w:val="00FE7964"/>
  </w:style>
  <w:style w:type="paragraph" w:customStyle="1" w:styleId="B67CFA4EA9274268BC9608AEA9F03D1A">
    <w:name w:val="B67CFA4EA9274268BC9608AEA9F03D1A"/>
    <w:rsid w:val="00FE7964"/>
  </w:style>
  <w:style w:type="paragraph" w:customStyle="1" w:styleId="88EEF4201FCD4631B5AC8F0A0C2F8F8A">
    <w:name w:val="88EEF4201FCD4631B5AC8F0A0C2F8F8A"/>
    <w:rsid w:val="00FE7964"/>
  </w:style>
  <w:style w:type="paragraph" w:customStyle="1" w:styleId="778AC50AB2EC458CA216CB27237155E2">
    <w:name w:val="778AC50AB2EC458CA216CB27237155E2"/>
    <w:rsid w:val="00FE7964"/>
  </w:style>
  <w:style w:type="paragraph" w:customStyle="1" w:styleId="0F2926381E84484888A15F4D970C93D8">
    <w:name w:val="0F2926381E84484888A15F4D970C93D8"/>
    <w:rsid w:val="00FE7964"/>
  </w:style>
  <w:style w:type="paragraph" w:customStyle="1" w:styleId="DB6CAD5298A74EFDADF49207E9AE6ECC">
    <w:name w:val="DB6CAD5298A74EFDADF49207E9AE6ECC"/>
    <w:rsid w:val="00FE7964"/>
  </w:style>
  <w:style w:type="paragraph" w:customStyle="1" w:styleId="98C97753A67048319EE0776C53383EEB">
    <w:name w:val="98C97753A67048319EE0776C53383EEB"/>
    <w:rsid w:val="00FE7964"/>
  </w:style>
  <w:style w:type="paragraph" w:customStyle="1" w:styleId="8DCDDCD35B944EA2971D3C6FCD4881F5">
    <w:name w:val="8DCDDCD35B944EA2971D3C6FCD4881F5"/>
    <w:rsid w:val="00FE7964"/>
  </w:style>
  <w:style w:type="paragraph" w:customStyle="1" w:styleId="0952CC7D6E5E4491A23B56CBB355C3F4">
    <w:name w:val="0952CC7D6E5E4491A23B56CBB355C3F4"/>
    <w:rsid w:val="00FE7964"/>
  </w:style>
  <w:style w:type="paragraph" w:customStyle="1" w:styleId="F5C218F5043745A48D72B786CA3D4CE6">
    <w:name w:val="F5C218F5043745A48D72B786CA3D4CE6"/>
    <w:rsid w:val="00FE7964"/>
  </w:style>
  <w:style w:type="paragraph" w:customStyle="1" w:styleId="D78D1E4913E34795A22B2657E0312DA3">
    <w:name w:val="D78D1E4913E34795A22B2657E0312DA3"/>
    <w:rsid w:val="00FE7964"/>
  </w:style>
  <w:style w:type="paragraph" w:customStyle="1" w:styleId="EAAE08AC598A4F958689CF5CA19D5789">
    <w:name w:val="EAAE08AC598A4F958689CF5CA19D5789"/>
    <w:rsid w:val="00FE7964"/>
  </w:style>
  <w:style w:type="paragraph" w:customStyle="1" w:styleId="3FF7D29A1A1E43898F04681C5463C789">
    <w:name w:val="3FF7D29A1A1E43898F04681C5463C789"/>
    <w:rsid w:val="00FE7964"/>
  </w:style>
  <w:style w:type="paragraph" w:customStyle="1" w:styleId="035CEEFDACD14D65BEB03BCE72116767">
    <w:name w:val="035CEEFDACD14D65BEB03BCE72116767"/>
    <w:rsid w:val="00FE7964"/>
  </w:style>
  <w:style w:type="paragraph" w:customStyle="1" w:styleId="C11F0216437A4E0BA589E6169571057F">
    <w:name w:val="C11F0216437A4E0BA589E6169571057F"/>
    <w:rsid w:val="00FE7964"/>
  </w:style>
  <w:style w:type="paragraph" w:customStyle="1" w:styleId="B0647BB12D0E4A9EB1FF222DBAFF9E8D">
    <w:name w:val="B0647BB12D0E4A9EB1FF222DBAFF9E8D"/>
    <w:rsid w:val="00FE7964"/>
  </w:style>
  <w:style w:type="paragraph" w:customStyle="1" w:styleId="46C3FAEFB4B640088C47E6009B6E6C57">
    <w:name w:val="46C3FAEFB4B640088C47E6009B6E6C57"/>
    <w:rsid w:val="00FE7964"/>
  </w:style>
  <w:style w:type="paragraph" w:customStyle="1" w:styleId="48FCCAB31B1A46CEB4B1AD27DE508C43">
    <w:name w:val="48FCCAB31B1A46CEB4B1AD27DE508C43"/>
    <w:rsid w:val="00FE7964"/>
  </w:style>
  <w:style w:type="paragraph" w:customStyle="1" w:styleId="E3B4D430611C428E881CC5E82526B926">
    <w:name w:val="E3B4D430611C428E881CC5E82526B926"/>
    <w:rsid w:val="00FE7964"/>
  </w:style>
  <w:style w:type="paragraph" w:customStyle="1" w:styleId="049F87F40CA7410492B9C86134FE7A2E">
    <w:name w:val="049F87F40CA7410492B9C86134FE7A2E"/>
    <w:rsid w:val="00FE7964"/>
  </w:style>
  <w:style w:type="paragraph" w:customStyle="1" w:styleId="4C921E4C566A40FCB523061CA48BC2D5">
    <w:name w:val="4C921E4C566A40FCB523061CA48BC2D5"/>
    <w:rsid w:val="00FE7964"/>
  </w:style>
  <w:style w:type="paragraph" w:customStyle="1" w:styleId="F3F96DF740614986BE6F466B34344F03">
    <w:name w:val="F3F96DF740614986BE6F466B34344F03"/>
    <w:rsid w:val="00FE7964"/>
  </w:style>
  <w:style w:type="paragraph" w:customStyle="1" w:styleId="EF1C2B11850F4597804904433BA1C38E">
    <w:name w:val="EF1C2B11850F4597804904433BA1C38E"/>
    <w:rsid w:val="00FE7964"/>
  </w:style>
  <w:style w:type="paragraph" w:customStyle="1" w:styleId="C064DC4783C94F468BCF3D78F989EDBC">
    <w:name w:val="C064DC4783C94F468BCF3D78F989EDBC"/>
    <w:rsid w:val="00FE7964"/>
  </w:style>
  <w:style w:type="paragraph" w:customStyle="1" w:styleId="C179FB5B59024EF29FDD5067D3B8AED9">
    <w:name w:val="C179FB5B59024EF29FDD5067D3B8AED9"/>
    <w:rsid w:val="00FE7964"/>
  </w:style>
  <w:style w:type="paragraph" w:customStyle="1" w:styleId="71C4AC2FA2654AE8AF4CF967ABB9177F">
    <w:name w:val="71C4AC2FA2654AE8AF4CF967ABB9177F"/>
    <w:rsid w:val="00FE7964"/>
  </w:style>
  <w:style w:type="paragraph" w:customStyle="1" w:styleId="B16DA812166A41BF855B8FDDD2B501F2">
    <w:name w:val="B16DA812166A41BF855B8FDDD2B501F2"/>
    <w:rsid w:val="00FE7964"/>
  </w:style>
  <w:style w:type="paragraph" w:customStyle="1" w:styleId="3EA95F3964384083A1641502D702577F">
    <w:name w:val="3EA95F3964384083A1641502D702577F"/>
    <w:rsid w:val="00FE7964"/>
  </w:style>
  <w:style w:type="paragraph" w:customStyle="1" w:styleId="DDEF2ECE745E4E2A9885E9C2BF40CBC4">
    <w:name w:val="DDEF2ECE745E4E2A9885E9C2BF40CBC4"/>
    <w:rsid w:val="00FE7964"/>
  </w:style>
  <w:style w:type="paragraph" w:customStyle="1" w:styleId="2ADAEA2308484D1A864E92EBAB3FF2C4">
    <w:name w:val="2ADAEA2308484D1A864E92EBAB3FF2C4"/>
    <w:rsid w:val="00FE7964"/>
  </w:style>
  <w:style w:type="paragraph" w:customStyle="1" w:styleId="F2BEE3E9B01F459AB59B1E35325F8996">
    <w:name w:val="F2BEE3E9B01F459AB59B1E35325F8996"/>
    <w:rsid w:val="00FE7964"/>
  </w:style>
  <w:style w:type="paragraph" w:customStyle="1" w:styleId="CD41A7206FA54D52B6984825ACC7D3D8">
    <w:name w:val="CD41A7206FA54D52B6984825ACC7D3D8"/>
    <w:rsid w:val="00FE7964"/>
  </w:style>
  <w:style w:type="paragraph" w:customStyle="1" w:styleId="14A3F0DDF1674782A4FA8F2EF5497EED">
    <w:name w:val="14A3F0DDF1674782A4FA8F2EF5497EED"/>
    <w:rsid w:val="00FE7964"/>
  </w:style>
  <w:style w:type="paragraph" w:customStyle="1" w:styleId="5AFD55495D7A41F082229EC7BA540A34">
    <w:name w:val="5AFD55495D7A41F082229EC7BA540A34"/>
    <w:rsid w:val="00FE7964"/>
  </w:style>
  <w:style w:type="paragraph" w:customStyle="1" w:styleId="8E1F4DF1F2314BC2AC2505DD16EDC590">
    <w:name w:val="8E1F4DF1F2314BC2AC2505DD16EDC590"/>
    <w:rsid w:val="00FE7964"/>
  </w:style>
  <w:style w:type="paragraph" w:customStyle="1" w:styleId="1C87411F07D24908849E30F4AD8B6485">
    <w:name w:val="1C87411F07D24908849E30F4AD8B6485"/>
    <w:rsid w:val="00FE7964"/>
  </w:style>
  <w:style w:type="paragraph" w:customStyle="1" w:styleId="EE4FA69C2877401E8F1A1544C040E1D4">
    <w:name w:val="EE4FA69C2877401E8F1A1544C040E1D4"/>
    <w:rsid w:val="00FE7964"/>
  </w:style>
  <w:style w:type="paragraph" w:customStyle="1" w:styleId="4C4630D2957942229F0EB5F987993FD3">
    <w:name w:val="4C4630D2957942229F0EB5F987993FD3"/>
    <w:rsid w:val="00FE7964"/>
  </w:style>
  <w:style w:type="paragraph" w:customStyle="1" w:styleId="FFC5E155C57549DE92033AAB9A2C5573">
    <w:name w:val="FFC5E155C57549DE92033AAB9A2C5573"/>
    <w:rsid w:val="00FE7964"/>
  </w:style>
  <w:style w:type="paragraph" w:customStyle="1" w:styleId="E8AEA57B0BBF4404889E3F3A7B17781D">
    <w:name w:val="E8AEA57B0BBF4404889E3F3A7B17781D"/>
    <w:rsid w:val="00FE7964"/>
  </w:style>
  <w:style w:type="paragraph" w:customStyle="1" w:styleId="34469CE4462E406EA658521E727FA59E">
    <w:name w:val="34469CE4462E406EA658521E727FA59E"/>
    <w:rsid w:val="00FE7964"/>
  </w:style>
  <w:style w:type="paragraph" w:customStyle="1" w:styleId="8A74276EF0CB42D087B2FDC001AF96AF">
    <w:name w:val="8A74276EF0CB42D087B2FDC001AF96AF"/>
    <w:rsid w:val="00FE7964"/>
  </w:style>
  <w:style w:type="paragraph" w:customStyle="1" w:styleId="F68068F408C3486C9D5658924BF5FBB9">
    <w:name w:val="F68068F408C3486C9D5658924BF5FBB9"/>
    <w:rsid w:val="00FE7964"/>
  </w:style>
  <w:style w:type="paragraph" w:customStyle="1" w:styleId="8F217CC031C946B4BEDC1E0F5BEDE7EA">
    <w:name w:val="8F217CC031C946B4BEDC1E0F5BEDE7EA"/>
    <w:rsid w:val="00FE7964"/>
  </w:style>
  <w:style w:type="paragraph" w:customStyle="1" w:styleId="FA31FC0BBA4D4C9D96C8FF41B1C069E7">
    <w:name w:val="FA31FC0BBA4D4C9D96C8FF41B1C069E7"/>
    <w:rsid w:val="00FE7964"/>
  </w:style>
  <w:style w:type="paragraph" w:customStyle="1" w:styleId="A92A14999B1E452CAB2CFF53877BE086">
    <w:name w:val="A92A14999B1E452CAB2CFF53877BE086"/>
    <w:rsid w:val="00FE7964"/>
  </w:style>
  <w:style w:type="paragraph" w:customStyle="1" w:styleId="7CB41E52A0024FDEA75050F3F0434B19">
    <w:name w:val="7CB41E52A0024FDEA75050F3F0434B19"/>
    <w:rsid w:val="00FE7964"/>
  </w:style>
  <w:style w:type="paragraph" w:customStyle="1" w:styleId="BCFC552241904E51BB694F35F59D0C64">
    <w:name w:val="BCFC552241904E51BB694F35F59D0C64"/>
    <w:rsid w:val="00FE7964"/>
  </w:style>
  <w:style w:type="paragraph" w:customStyle="1" w:styleId="3F00C46B799D4EC0B09961B3F61065FE">
    <w:name w:val="3F00C46B799D4EC0B09961B3F61065FE"/>
    <w:rsid w:val="00FE7964"/>
  </w:style>
  <w:style w:type="paragraph" w:customStyle="1" w:styleId="DC7B3D55ABDB4AB387B496A5721EA525">
    <w:name w:val="DC7B3D55ABDB4AB387B496A5721EA525"/>
    <w:rsid w:val="00FE7964"/>
  </w:style>
  <w:style w:type="paragraph" w:customStyle="1" w:styleId="0845C97C65BB484586108FC3314584D8">
    <w:name w:val="0845C97C65BB484586108FC3314584D8"/>
    <w:rsid w:val="00FE7964"/>
  </w:style>
  <w:style w:type="paragraph" w:customStyle="1" w:styleId="EF9A14A9A4EB496F90FD81C82FE32013">
    <w:name w:val="EF9A14A9A4EB496F90FD81C82FE32013"/>
    <w:rsid w:val="00FE7964"/>
  </w:style>
  <w:style w:type="paragraph" w:customStyle="1" w:styleId="C31F5E24DDC640E09F51C3CA374B1C4F">
    <w:name w:val="C31F5E24DDC640E09F51C3CA374B1C4F"/>
    <w:rsid w:val="00FE7964"/>
  </w:style>
  <w:style w:type="paragraph" w:customStyle="1" w:styleId="64ED09C78EE849C98ADFD72FBACE1F96">
    <w:name w:val="64ED09C78EE849C98ADFD72FBACE1F96"/>
    <w:rsid w:val="00FE7964"/>
  </w:style>
  <w:style w:type="paragraph" w:customStyle="1" w:styleId="09DB81B8241941BE9E9574A7554B88A7">
    <w:name w:val="09DB81B8241941BE9E9574A7554B88A7"/>
    <w:rsid w:val="00FE7964"/>
  </w:style>
  <w:style w:type="paragraph" w:customStyle="1" w:styleId="598E296F925A4B95AC045B9B7D578E89">
    <w:name w:val="598E296F925A4B95AC045B9B7D578E89"/>
    <w:rsid w:val="00FE7964"/>
  </w:style>
  <w:style w:type="paragraph" w:customStyle="1" w:styleId="555BD89898B7455BBB3C7472A611FCA2">
    <w:name w:val="555BD89898B7455BBB3C7472A611FCA2"/>
    <w:rsid w:val="00FE7964"/>
  </w:style>
  <w:style w:type="paragraph" w:customStyle="1" w:styleId="8613DBCB68E1457897AB292A974D8F50">
    <w:name w:val="8613DBCB68E1457897AB292A974D8F50"/>
    <w:rsid w:val="00FE7964"/>
  </w:style>
  <w:style w:type="paragraph" w:customStyle="1" w:styleId="6FA06219F7D7433EAA1DF926E3ABDC1C">
    <w:name w:val="6FA06219F7D7433EAA1DF926E3ABDC1C"/>
    <w:rsid w:val="00FE7964"/>
  </w:style>
  <w:style w:type="paragraph" w:customStyle="1" w:styleId="B872A927978D472596587A010C202F69">
    <w:name w:val="B872A927978D472596587A010C202F69"/>
    <w:rsid w:val="00FE7964"/>
  </w:style>
  <w:style w:type="paragraph" w:customStyle="1" w:styleId="AF42103A039440268DA4CAF1FFB38A50">
    <w:name w:val="AF42103A039440268DA4CAF1FFB38A50"/>
    <w:rsid w:val="00FE7964"/>
  </w:style>
  <w:style w:type="paragraph" w:customStyle="1" w:styleId="9E9C1A1D4F374A34A208A697CBA0065F">
    <w:name w:val="9E9C1A1D4F374A34A208A697CBA0065F"/>
    <w:rsid w:val="00FE7964"/>
  </w:style>
  <w:style w:type="paragraph" w:customStyle="1" w:styleId="D197FDCE0C6B45D7BA5DB9ACD78C6D7D">
    <w:name w:val="D197FDCE0C6B45D7BA5DB9ACD78C6D7D"/>
    <w:rsid w:val="00FE7964"/>
  </w:style>
  <w:style w:type="paragraph" w:customStyle="1" w:styleId="11509FF5214841119BB288E5BA39E93A">
    <w:name w:val="11509FF5214841119BB288E5BA39E93A"/>
    <w:rsid w:val="00FE7964"/>
  </w:style>
  <w:style w:type="paragraph" w:customStyle="1" w:styleId="4595B0C801A14D448A203F3664F00632">
    <w:name w:val="4595B0C801A14D448A203F3664F00632"/>
    <w:rsid w:val="00FE7964"/>
  </w:style>
  <w:style w:type="paragraph" w:customStyle="1" w:styleId="485B0537AF3947D1A2E8A177D935E72A">
    <w:name w:val="485B0537AF3947D1A2E8A177D935E72A"/>
    <w:rsid w:val="00FE7964"/>
  </w:style>
  <w:style w:type="paragraph" w:customStyle="1" w:styleId="D81D5BB9D37842CE8610AF077C8043AC">
    <w:name w:val="D81D5BB9D37842CE8610AF077C8043AC"/>
    <w:rsid w:val="00FE7964"/>
  </w:style>
  <w:style w:type="paragraph" w:customStyle="1" w:styleId="1ADC4B9E4F0945F4BF1A8905592D42D2">
    <w:name w:val="1ADC4B9E4F0945F4BF1A8905592D42D2"/>
    <w:rsid w:val="00FE7964"/>
  </w:style>
  <w:style w:type="paragraph" w:customStyle="1" w:styleId="65B512FF3DD1495A8D78F3BC73723C03">
    <w:name w:val="65B512FF3DD1495A8D78F3BC73723C03"/>
    <w:rsid w:val="00FE7964"/>
  </w:style>
  <w:style w:type="paragraph" w:customStyle="1" w:styleId="C2DF386820BE4F52B9F1DC4D79B6912C">
    <w:name w:val="C2DF386820BE4F52B9F1DC4D79B6912C"/>
    <w:rsid w:val="00FE7964"/>
  </w:style>
  <w:style w:type="paragraph" w:customStyle="1" w:styleId="E64D3146A004460CB84B00ABC113739C">
    <w:name w:val="E64D3146A004460CB84B00ABC113739C"/>
    <w:rsid w:val="00FE7964"/>
  </w:style>
  <w:style w:type="paragraph" w:customStyle="1" w:styleId="5D4DB0D808564CA99E1AFAB9CFEBC95F">
    <w:name w:val="5D4DB0D808564CA99E1AFAB9CFEBC95F"/>
    <w:rsid w:val="00FE7964"/>
  </w:style>
  <w:style w:type="paragraph" w:customStyle="1" w:styleId="66361CBBE158442B922F315CA8FD9434">
    <w:name w:val="66361CBBE158442B922F315CA8FD9434"/>
    <w:rsid w:val="00FE7964"/>
  </w:style>
  <w:style w:type="paragraph" w:customStyle="1" w:styleId="C3D05801180348DF842013336B9339EB">
    <w:name w:val="C3D05801180348DF842013336B9339EB"/>
    <w:rsid w:val="00FE7964"/>
  </w:style>
  <w:style w:type="paragraph" w:customStyle="1" w:styleId="6955BC63B04845E1AD8EBB618FB37D05">
    <w:name w:val="6955BC63B04845E1AD8EBB618FB37D05"/>
    <w:rsid w:val="00FE7964"/>
  </w:style>
  <w:style w:type="paragraph" w:customStyle="1" w:styleId="5962736046834731BA44CB169BD35AAF">
    <w:name w:val="5962736046834731BA44CB169BD35AAF"/>
    <w:rsid w:val="00FE7964"/>
  </w:style>
  <w:style w:type="paragraph" w:customStyle="1" w:styleId="03E4069C43A44D2B81EF7F72E7CA5664">
    <w:name w:val="03E4069C43A44D2B81EF7F72E7CA5664"/>
    <w:rsid w:val="00FE7964"/>
  </w:style>
  <w:style w:type="paragraph" w:customStyle="1" w:styleId="315424ED39994CCF9019DE076A6F9131">
    <w:name w:val="315424ED39994CCF9019DE076A6F9131"/>
    <w:rsid w:val="00FE7964"/>
  </w:style>
  <w:style w:type="paragraph" w:customStyle="1" w:styleId="7EE06C2D785244809F6B65ECA63B1CE6">
    <w:name w:val="7EE06C2D785244809F6B65ECA63B1CE6"/>
    <w:rsid w:val="00FE7964"/>
  </w:style>
  <w:style w:type="paragraph" w:customStyle="1" w:styleId="CB11F759EB8C45719A2145ADB99DA4C0">
    <w:name w:val="CB11F759EB8C45719A2145ADB99DA4C0"/>
    <w:rsid w:val="00FE7964"/>
  </w:style>
  <w:style w:type="paragraph" w:customStyle="1" w:styleId="972546EE6A934F149DC8810A122248ED">
    <w:name w:val="972546EE6A934F149DC8810A122248ED"/>
    <w:rsid w:val="00FE7964"/>
  </w:style>
  <w:style w:type="paragraph" w:customStyle="1" w:styleId="25504DDDA7F1468CA11F489AE10A605B">
    <w:name w:val="25504DDDA7F1468CA11F489AE10A605B"/>
    <w:rsid w:val="00FE7964"/>
  </w:style>
  <w:style w:type="paragraph" w:customStyle="1" w:styleId="001AE3B0C80843EDBE577C177DE8CC17">
    <w:name w:val="001AE3B0C80843EDBE577C177DE8CC17"/>
    <w:rsid w:val="00FE7964"/>
  </w:style>
  <w:style w:type="paragraph" w:customStyle="1" w:styleId="70176DFFC7E14F7D895BD99B5A697236">
    <w:name w:val="70176DFFC7E14F7D895BD99B5A697236"/>
    <w:rsid w:val="00FE7964"/>
  </w:style>
  <w:style w:type="paragraph" w:customStyle="1" w:styleId="FF638F59E89841AE91AEF6AEF6859458">
    <w:name w:val="FF638F59E89841AE91AEF6AEF6859458"/>
    <w:rsid w:val="00FE7964"/>
  </w:style>
  <w:style w:type="paragraph" w:customStyle="1" w:styleId="7ADDA77F518141C290DD252B137B5800">
    <w:name w:val="7ADDA77F518141C290DD252B137B5800"/>
    <w:rsid w:val="00FE7964"/>
  </w:style>
  <w:style w:type="paragraph" w:customStyle="1" w:styleId="3F9B3D93BB15463C89025499ECAA61A9">
    <w:name w:val="3F9B3D93BB15463C89025499ECAA61A9"/>
    <w:rsid w:val="00FE7964"/>
  </w:style>
  <w:style w:type="paragraph" w:customStyle="1" w:styleId="9DCA3AE770FE4C5DA8DEF7DBED7294B9">
    <w:name w:val="9DCA3AE770FE4C5DA8DEF7DBED7294B9"/>
    <w:rsid w:val="00FE7964"/>
  </w:style>
  <w:style w:type="paragraph" w:customStyle="1" w:styleId="FEA2B4DDFE50435A9A3FDBC676692514">
    <w:name w:val="FEA2B4DDFE50435A9A3FDBC676692514"/>
    <w:rsid w:val="00FE7964"/>
  </w:style>
  <w:style w:type="paragraph" w:customStyle="1" w:styleId="F22FE50C938C40CD96F1501FFC09C5D2">
    <w:name w:val="F22FE50C938C40CD96F1501FFC09C5D2"/>
    <w:rsid w:val="00FE7964"/>
  </w:style>
  <w:style w:type="paragraph" w:customStyle="1" w:styleId="910C08CCECCC4F30A8DCACCC13D23E97">
    <w:name w:val="910C08CCECCC4F30A8DCACCC13D23E97"/>
    <w:rsid w:val="00FE7964"/>
  </w:style>
  <w:style w:type="paragraph" w:customStyle="1" w:styleId="8B15DF5F757648BF9B78DBF639B89D43">
    <w:name w:val="8B15DF5F757648BF9B78DBF639B89D43"/>
    <w:rsid w:val="00FE7964"/>
  </w:style>
  <w:style w:type="paragraph" w:customStyle="1" w:styleId="E42ECE7A6D944CC5A9974F9FE9F3B6AA">
    <w:name w:val="E42ECE7A6D944CC5A9974F9FE9F3B6AA"/>
    <w:rsid w:val="00FE7964"/>
  </w:style>
  <w:style w:type="paragraph" w:customStyle="1" w:styleId="D3594F7C500B417B8653B0098F316AFF">
    <w:name w:val="D3594F7C500B417B8653B0098F316AFF"/>
    <w:rsid w:val="00FE7964"/>
  </w:style>
  <w:style w:type="paragraph" w:customStyle="1" w:styleId="1119781B4C314A388D5350412B561C3A">
    <w:name w:val="1119781B4C314A388D5350412B561C3A"/>
    <w:rsid w:val="00FE7964"/>
  </w:style>
  <w:style w:type="paragraph" w:customStyle="1" w:styleId="1B96D8E042674802AA1DE7DAF57EF7CC">
    <w:name w:val="1B96D8E042674802AA1DE7DAF57EF7CC"/>
    <w:rsid w:val="00FE7964"/>
  </w:style>
  <w:style w:type="paragraph" w:customStyle="1" w:styleId="FAA577255D7A4CF5B5EA5B10AB67138D">
    <w:name w:val="FAA577255D7A4CF5B5EA5B10AB67138D"/>
    <w:rsid w:val="00FE7964"/>
  </w:style>
  <w:style w:type="paragraph" w:customStyle="1" w:styleId="D1C05A88C3F64FE48064170341D49D80">
    <w:name w:val="D1C05A88C3F64FE48064170341D49D80"/>
    <w:rsid w:val="00FE7964"/>
  </w:style>
  <w:style w:type="paragraph" w:customStyle="1" w:styleId="258653CAE06140F5AA0AA0DAE7F6442C">
    <w:name w:val="258653CAE06140F5AA0AA0DAE7F6442C"/>
    <w:rsid w:val="00FE7964"/>
  </w:style>
  <w:style w:type="paragraph" w:customStyle="1" w:styleId="3A3F5BBED569487BA14A669907A220EC">
    <w:name w:val="3A3F5BBED569487BA14A669907A220EC"/>
    <w:rsid w:val="00FE7964"/>
  </w:style>
  <w:style w:type="paragraph" w:customStyle="1" w:styleId="711B97A6040C47DA965CD6BF48E9C487">
    <w:name w:val="711B97A6040C47DA965CD6BF48E9C487"/>
    <w:rsid w:val="00FE7964"/>
  </w:style>
  <w:style w:type="paragraph" w:customStyle="1" w:styleId="77AEB8C55495439789E8B97E82D5C16C">
    <w:name w:val="77AEB8C55495439789E8B97E82D5C16C"/>
    <w:rsid w:val="00FE7964"/>
  </w:style>
  <w:style w:type="paragraph" w:customStyle="1" w:styleId="2185EF2406BF4020B0865682395C16AD">
    <w:name w:val="2185EF2406BF4020B0865682395C16AD"/>
    <w:rsid w:val="00FE7964"/>
  </w:style>
  <w:style w:type="paragraph" w:customStyle="1" w:styleId="AECEA47F291B4A31ADDE9AB8FDF34D67">
    <w:name w:val="AECEA47F291B4A31ADDE9AB8FDF34D67"/>
    <w:rsid w:val="00FE7964"/>
  </w:style>
  <w:style w:type="paragraph" w:customStyle="1" w:styleId="A8F438EE7C7E400789E44B5C41F731E2">
    <w:name w:val="A8F438EE7C7E400789E44B5C41F731E2"/>
    <w:rsid w:val="00FE7964"/>
  </w:style>
  <w:style w:type="paragraph" w:customStyle="1" w:styleId="EE943D7852B94E949F9D9D08F6DD751F">
    <w:name w:val="EE943D7852B94E949F9D9D08F6DD751F"/>
    <w:rsid w:val="00FE7964"/>
  </w:style>
  <w:style w:type="paragraph" w:customStyle="1" w:styleId="408913E8528F4ACD8F8B8116C0303D11">
    <w:name w:val="408913E8528F4ACD8F8B8116C0303D11"/>
    <w:rsid w:val="00FE7964"/>
  </w:style>
  <w:style w:type="paragraph" w:customStyle="1" w:styleId="439BC26057744AF0AD933882D4081FD1">
    <w:name w:val="439BC26057744AF0AD933882D4081FD1"/>
    <w:rsid w:val="00FE7964"/>
  </w:style>
  <w:style w:type="paragraph" w:customStyle="1" w:styleId="E77843EB5F314943827D6B1EB4082E3D">
    <w:name w:val="E77843EB5F314943827D6B1EB4082E3D"/>
    <w:rsid w:val="00FE7964"/>
  </w:style>
  <w:style w:type="paragraph" w:customStyle="1" w:styleId="F55338468CA642CCB6EE372F433855AC">
    <w:name w:val="F55338468CA642CCB6EE372F433855AC"/>
    <w:rsid w:val="00FE7964"/>
  </w:style>
  <w:style w:type="paragraph" w:customStyle="1" w:styleId="EBBD6BA0DA0642908C63DD18B38464E6">
    <w:name w:val="EBBD6BA0DA0642908C63DD18B38464E6"/>
    <w:rsid w:val="00FE7964"/>
  </w:style>
  <w:style w:type="paragraph" w:customStyle="1" w:styleId="466D768863F14224ACF119B03770B498">
    <w:name w:val="466D768863F14224ACF119B03770B498"/>
    <w:rsid w:val="00FE7964"/>
  </w:style>
  <w:style w:type="paragraph" w:customStyle="1" w:styleId="CF3CB79D0BE74AC8B1717EC38A02F546">
    <w:name w:val="CF3CB79D0BE74AC8B1717EC38A02F546"/>
    <w:rsid w:val="00FE7964"/>
  </w:style>
  <w:style w:type="paragraph" w:customStyle="1" w:styleId="87EEC68826A144B6AF4BCEAC76941A6D">
    <w:name w:val="87EEC68826A144B6AF4BCEAC76941A6D"/>
    <w:rsid w:val="00FE7964"/>
  </w:style>
  <w:style w:type="paragraph" w:customStyle="1" w:styleId="7055A1B897F9458AA39F62F054F3A29D">
    <w:name w:val="7055A1B897F9458AA39F62F054F3A29D"/>
    <w:rsid w:val="00FE7964"/>
  </w:style>
  <w:style w:type="paragraph" w:customStyle="1" w:styleId="F87EFE038DEA4DFAA2AD4795E58E38CA">
    <w:name w:val="F87EFE038DEA4DFAA2AD4795E58E38CA"/>
    <w:rsid w:val="00FE7964"/>
  </w:style>
  <w:style w:type="paragraph" w:customStyle="1" w:styleId="E512035F52E24AB5AF1310379C458A32">
    <w:name w:val="E512035F52E24AB5AF1310379C458A32"/>
    <w:rsid w:val="00FE7964"/>
  </w:style>
  <w:style w:type="paragraph" w:customStyle="1" w:styleId="EC1FC29FC2324D15909E7A00D1A8EC7B">
    <w:name w:val="EC1FC29FC2324D15909E7A00D1A8EC7B"/>
    <w:rsid w:val="00FE7964"/>
  </w:style>
  <w:style w:type="paragraph" w:customStyle="1" w:styleId="868E5222FF3044628D90C4A54D8011C7">
    <w:name w:val="868E5222FF3044628D90C4A54D8011C7"/>
    <w:rsid w:val="00FE7964"/>
  </w:style>
  <w:style w:type="paragraph" w:customStyle="1" w:styleId="23335DCA33914263B4CEC15129002A98">
    <w:name w:val="23335DCA33914263B4CEC15129002A98"/>
    <w:rsid w:val="00FE7964"/>
  </w:style>
  <w:style w:type="paragraph" w:customStyle="1" w:styleId="48086C41A36843EEB9938BBE03282A7E">
    <w:name w:val="48086C41A36843EEB9938BBE03282A7E"/>
    <w:rsid w:val="00FE7964"/>
  </w:style>
  <w:style w:type="paragraph" w:customStyle="1" w:styleId="EDB88FD50EFE42D19314B1DA56D384C2">
    <w:name w:val="EDB88FD50EFE42D19314B1DA56D384C2"/>
    <w:rsid w:val="00FE7964"/>
  </w:style>
  <w:style w:type="paragraph" w:customStyle="1" w:styleId="9BC5871AD055410DB7F81FC84EAEF48C">
    <w:name w:val="9BC5871AD055410DB7F81FC84EAEF48C"/>
    <w:rsid w:val="00FE7964"/>
  </w:style>
  <w:style w:type="paragraph" w:customStyle="1" w:styleId="815FE0ADB2074BD49BDAAD48ECF5D880">
    <w:name w:val="815FE0ADB2074BD49BDAAD48ECF5D880"/>
    <w:rsid w:val="00FE7964"/>
  </w:style>
  <w:style w:type="paragraph" w:customStyle="1" w:styleId="F4CF15E0E5244BBC88865DDEEAB37C07">
    <w:name w:val="F4CF15E0E5244BBC88865DDEEAB37C07"/>
    <w:rsid w:val="00FE7964"/>
  </w:style>
  <w:style w:type="paragraph" w:customStyle="1" w:styleId="E3F1FC19D8AB4FE4B19CC9F4E4AC9B89">
    <w:name w:val="E3F1FC19D8AB4FE4B19CC9F4E4AC9B89"/>
    <w:rsid w:val="00FE7964"/>
  </w:style>
  <w:style w:type="paragraph" w:customStyle="1" w:styleId="AD92D5E0173D4A649DC79CA6D8898A67">
    <w:name w:val="AD92D5E0173D4A649DC79CA6D8898A67"/>
    <w:rsid w:val="00FE7964"/>
  </w:style>
  <w:style w:type="paragraph" w:customStyle="1" w:styleId="48D8C42B1B6A410FBACAD6A9C8C6432C">
    <w:name w:val="48D8C42B1B6A410FBACAD6A9C8C6432C"/>
    <w:rsid w:val="00FE7964"/>
  </w:style>
  <w:style w:type="paragraph" w:customStyle="1" w:styleId="40B8168B71DB46E18E533CA499A28807">
    <w:name w:val="40B8168B71DB46E18E533CA499A28807"/>
    <w:rsid w:val="00FE7964"/>
  </w:style>
  <w:style w:type="paragraph" w:customStyle="1" w:styleId="AB428D1A6B604274A34A547C489175C3">
    <w:name w:val="AB428D1A6B604274A34A547C489175C3"/>
    <w:rsid w:val="00FE7964"/>
  </w:style>
  <w:style w:type="paragraph" w:customStyle="1" w:styleId="E1577A4126664DC08D310E94FFA13026">
    <w:name w:val="E1577A4126664DC08D310E94FFA13026"/>
    <w:rsid w:val="00FE7964"/>
  </w:style>
  <w:style w:type="paragraph" w:customStyle="1" w:styleId="4F500DBE68D84E57A0B6A367DC4BA5E9">
    <w:name w:val="4F500DBE68D84E57A0B6A367DC4BA5E9"/>
    <w:rsid w:val="00FE7964"/>
  </w:style>
  <w:style w:type="paragraph" w:customStyle="1" w:styleId="914F98911A2E469AA407A50B81010F2F">
    <w:name w:val="914F98911A2E469AA407A50B81010F2F"/>
    <w:rsid w:val="00FE7964"/>
  </w:style>
  <w:style w:type="paragraph" w:customStyle="1" w:styleId="D83D59E1C84A4C0F8995E5F0EB5A6AA1">
    <w:name w:val="D83D59E1C84A4C0F8995E5F0EB5A6AA1"/>
    <w:rsid w:val="00FE7964"/>
  </w:style>
  <w:style w:type="paragraph" w:customStyle="1" w:styleId="37C466EBEAF946FABEB79ABAB8765E5F">
    <w:name w:val="37C466EBEAF946FABEB79ABAB8765E5F"/>
    <w:rsid w:val="00FE7964"/>
  </w:style>
  <w:style w:type="paragraph" w:customStyle="1" w:styleId="170EE198662D478FB231447F51DE03A6">
    <w:name w:val="170EE198662D478FB231447F51DE03A6"/>
    <w:rsid w:val="00FE7964"/>
  </w:style>
  <w:style w:type="paragraph" w:customStyle="1" w:styleId="E204DE6043A147C1A283C67BE24944E8">
    <w:name w:val="E204DE6043A147C1A283C67BE24944E8"/>
    <w:rsid w:val="00FE7964"/>
  </w:style>
  <w:style w:type="paragraph" w:customStyle="1" w:styleId="5B92385CDA2B4BCB9764375C41618F0F">
    <w:name w:val="5B92385CDA2B4BCB9764375C41618F0F"/>
    <w:rsid w:val="00FE7964"/>
  </w:style>
  <w:style w:type="paragraph" w:customStyle="1" w:styleId="B4F0BF446E564F578EF4F5A2209E60E8">
    <w:name w:val="B4F0BF446E564F578EF4F5A2209E60E8"/>
    <w:rsid w:val="00FE7964"/>
  </w:style>
  <w:style w:type="paragraph" w:customStyle="1" w:styleId="8E370F54049F4901B8F763295FFB20F6">
    <w:name w:val="8E370F54049F4901B8F763295FFB20F6"/>
    <w:rsid w:val="00FE7964"/>
  </w:style>
  <w:style w:type="paragraph" w:customStyle="1" w:styleId="72874776DAEA461DBD79126052E45DBE">
    <w:name w:val="72874776DAEA461DBD79126052E45DBE"/>
    <w:rsid w:val="00FE7964"/>
  </w:style>
  <w:style w:type="paragraph" w:customStyle="1" w:styleId="19932D5BB8434E2E9BF81D9C147B3E4E">
    <w:name w:val="19932D5BB8434E2E9BF81D9C147B3E4E"/>
    <w:rsid w:val="00FE7964"/>
  </w:style>
  <w:style w:type="paragraph" w:customStyle="1" w:styleId="2F84327DED644D33A7A50C3D126E3F0F">
    <w:name w:val="2F84327DED644D33A7A50C3D126E3F0F"/>
    <w:rsid w:val="00FE7964"/>
  </w:style>
  <w:style w:type="paragraph" w:customStyle="1" w:styleId="35EA2507C44E4A909D9D54AA7E776836">
    <w:name w:val="35EA2507C44E4A909D9D54AA7E776836"/>
    <w:rsid w:val="00FE7964"/>
  </w:style>
  <w:style w:type="paragraph" w:customStyle="1" w:styleId="6901040846B14968B47AA0494CDAE617">
    <w:name w:val="6901040846B14968B47AA0494CDAE617"/>
    <w:rsid w:val="00FE7964"/>
  </w:style>
  <w:style w:type="paragraph" w:customStyle="1" w:styleId="0DF1AD8A219F420EB88C5378B28285EC">
    <w:name w:val="0DF1AD8A219F420EB88C5378B28285EC"/>
    <w:rsid w:val="00FE7964"/>
  </w:style>
  <w:style w:type="paragraph" w:customStyle="1" w:styleId="084DE866E15A4B928A2BCF31CDD0EFF4">
    <w:name w:val="084DE866E15A4B928A2BCF31CDD0EFF4"/>
    <w:rsid w:val="00FE7964"/>
  </w:style>
  <w:style w:type="paragraph" w:customStyle="1" w:styleId="33BE071725B94F76A9AC73240D07D984">
    <w:name w:val="33BE071725B94F76A9AC73240D07D984"/>
    <w:rsid w:val="00FE7964"/>
  </w:style>
  <w:style w:type="paragraph" w:customStyle="1" w:styleId="682ABF92C6A5495984023AF68F35D098">
    <w:name w:val="682ABF92C6A5495984023AF68F35D098"/>
    <w:rsid w:val="00FE7964"/>
  </w:style>
  <w:style w:type="paragraph" w:customStyle="1" w:styleId="F9AA23531C0D4B2F9E1EFE3B67D5DDAF">
    <w:name w:val="F9AA23531C0D4B2F9E1EFE3B67D5DDAF"/>
    <w:rsid w:val="00FE7964"/>
  </w:style>
  <w:style w:type="paragraph" w:customStyle="1" w:styleId="78A1CC24FC264CCEB640416665174F99">
    <w:name w:val="78A1CC24FC264CCEB640416665174F99"/>
    <w:rsid w:val="00FE7964"/>
  </w:style>
  <w:style w:type="paragraph" w:customStyle="1" w:styleId="8DE84B501CD24E3C89454EBFCAFA6598">
    <w:name w:val="8DE84B501CD24E3C89454EBFCAFA6598"/>
    <w:rsid w:val="00FE7964"/>
  </w:style>
  <w:style w:type="paragraph" w:customStyle="1" w:styleId="53E4C5A3E56E4198826C1CB574733D53">
    <w:name w:val="53E4C5A3E56E4198826C1CB574733D53"/>
    <w:rsid w:val="00FE7964"/>
  </w:style>
  <w:style w:type="paragraph" w:customStyle="1" w:styleId="C8FAB9FE3E7A4E5D92DF269112102D14">
    <w:name w:val="C8FAB9FE3E7A4E5D92DF269112102D14"/>
    <w:rsid w:val="00FE7964"/>
  </w:style>
  <w:style w:type="paragraph" w:customStyle="1" w:styleId="E1F743EE5EF940C58FB70C320C3B1049">
    <w:name w:val="E1F743EE5EF940C58FB70C320C3B1049"/>
    <w:rsid w:val="00FE7964"/>
  </w:style>
  <w:style w:type="paragraph" w:customStyle="1" w:styleId="03EEE31ED46E4AB7BAB02EB151165EAB">
    <w:name w:val="03EEE31ED46E4AB7BAB02EB151165EAB"/>
    <w:rsid w:val="00FE7964"/>
  </w:style>
  <w:style w:type="paragraph" w:customStyle="1" w:styleId="A19430A1406C4D4B967BFACD174849A1">
    <w:name w:val="A19430A1406C4D4B967BFACD174849A1"/>
    <w:rsid w:val="00FE7964"/>
  </w:style>
  <w:style w:type="paragraph" w:customStyle="1" w:styleId="447354ADAE5D43B38C64947F35997E63">
    <w:name w:val="447354ADAE5D43B38C64947F35997E63"/>
    <w:rsid w:val="00FE7964"/>
  </w:style>
  <w:style w:type="paragraph" w:customStyle="1" w:styleId="A55C1DB772114B6F8C2C9AD26A67AD27">
    <w:name w:val="A55C1DB772114B6F8C2C9AD26A67AD27"/>
    <w:rsid w:val="00FE7964"/>
  </w:style>
  <w:style w:type="paragraph" w:customStyle="1" w:styleId="48E97D59EAE44F478F9D022023B42A26">
    <w:name w:val="48E97D59EAE44F478F9D022023B42A26"/>
    <w:rsid w:val="00FE7964"/>
  </w:style>
  <w:style w:type="paragraph" w:customStyle="1" w:styleId="DFBFC8D5369E46B49ABB193B562235CA">
    <w:name w:val="DFBFC8D5369E46B49ABB193B562235CA"/>
    <w:rsid w:val="00FE7964"/>
  </w:style>
  <w:style w:type="paragraph" w:customStyle="1" w:styleId="2739AC9DB7CF47368A0468F4078397DA">
    <w:name w:val="2739AC9DB7CF47368A0468F4078397DA"/>
    <w:rsid w:val="00FE7964"/>
  </w:style>
  <w:style w:type="paragraph" w:customStyle="1" w:styleId="4BB43127219E40EF88529B9674259EBA">
    <w:name w:val="4BB43127219E40EF88529B9674259EBA"/>
    <w:rsid w:val="00FE7964"/>
  </w:style>
  <w:style w:type="paragraph" w:customStyle="1" w:styleId="61BC3FE1760B4EC99A4A52D9A7856FB8">
    <w:name w:val="61BC3FE1760B4EC99A4A52D9A7856FB8"/>
    <w:rsid w:val="00FE7964"/>
  </w:style>
  <w:style w:type="paragraph" w:customStyle="1" w:styleId="7E552AB490764CD8B9A192152A28F5C2">
    <w:name w:val="7E552AB490764CD8B9A192152A28F5C2"/>
    <w:rsid w:val="00FE7964"/>
  </w:style>
  <w:style w:type="paragraph" w:customStyle="1" w:styleId="38B99690FABC4BCF94C864CAFD8BFAEC">
    <w:name w:val="38B99690FABC4BCF94C864CAFD8BFAEC"/>
    <w:rsid w:val="00FE7964"/>
  </w:style>
  <w:style w:type="paragraph" w:customStyle="1" w:styleId="6600F87B6AC34C9A9339CA3323FDE24B">
    <w:name w:val="6600F87B6AC34C9A9339CA3323FDE24B"/>
    <w:rsid w:val="00FE7964"/>
  </w:style>
  <w:style w:type="paragraph" w:customStyle="1" w:styleId="5CE443B26C634D289EB4654D6CF61295">
    <w:name w:val="5CE443B26C634D289EB4654D6CF61295"/>
    <w:rsid w:val="00FE7964"/>
  </w:style>
  <w:style w:type="paragraph" w:customStyle="1" w:styleId="C5D167883AE14ADDA41F249976ACB5F8">
    <w:name w:val="C5D167883AE14ADDA41F249976ACB5F8"/>
    <w:rsid w:val="00FE7964"/>
  </w:style>
  <w:style w:type="paragraph" w:customStyle="1" w:styleId="7F89944C7E414085BF5D1B5F4CCBA4E8">
    <w:name w:val="7F89944C7E414085BF5D1B5F4CCBA4E8"/>
    <w:rsid w:val="00FE7964"/>
  </w:style>
  <w:style w:type="paragraph" w:customStyle="1" w:styleId="C2526ED93981408D8BF3B00955239607">
    <w:name w:val="C2526ED93981408D8BF3B00955239607"/>
    <w:rsid w:val="00FE7964"/>
  </w:style>
  <w:style w:type="paragraph" w:customStyle="1" w:styleId="82609634C742499EAF50DC21D1DE2207">
    <w:name w:val="82609634C742499EAF50DC21D1DE2207"/>
    <w:rsid w:val="00FE7964"/>
  </w:style>
  <w:style w:type="paragraph" w:customStyle="1" w:styleId="6E239BBEFF08424B98DAF3B641FD94DE">
    <w:name w:val="6E239BBEFF08424B98DAF3B641FD94DE"/>
    <w:rsid w:val="00FE7964"/>
  </w:style>
  <w:style w:type="paragraph" w:customStyle="1" w:styleId="92A33BD3102C4CA1AE424CD644C7D9F5">
    <w:name w:val="92A33BD3102C4CA1AE424CD644C7D9F5"/>
    <w:rsid w:val="00FE7964"/>
  </w:style>
  <w:style w:type="paragraph" w:customStyle="1" w:styleId="52F512D935C1407085B60AA95FB4529B">
    <w:name w:val="52F512D935C1407085B60AA95FB4529B"/>
    <w:rsid w:val="00FE7964"/>
  </w:style>
  <w:style w:type="paragraph" w:customStyle="1" w:styleId="EA83205AA8144A9EA8F1F6948E9A1DE4">
    <w:name w:val="EA83205AA8144A9EA8F1F6948E9A1DE4"/>
    <w:rsid w:val="00FE7964"/>
  </w:style>
  <w:style w:type="paragraph" w:customStyle="1" w:styleId="9DCAFAD826BE4761B8509E66CD4393F0">
    <w:name w:val="9DCAFAD826BE4761B8509E66CD4393F0"/>
    <w:rsid w:val="00FE7964"/>
  </w:style>
  <w:style w:type="paragraph" w:customStyle="1" w:styleId="BDF82497AA1F4433ADF95413A45D7021">
    <w:name w:val="BDF82497AA1F4433ADF95413A45D7021"/>
    <w:rsid w:val="00FE7964"/>
  </w:style>
  <w:style w:type="paragraph" w:customStyle="1" w:styleId="5BC046963D294DF2B3BF9FF998741A7E">
    <w:name w:val="5BC046963D294DF2B3BF9FF998741A7E"/>
    <w:rsid w:val="00FE7964"/>
  </w:style>
  <w:style w:type="paragraph" w:customStyle="1" w:styleId="A925E713F549452BBD3C516AF59ED874">
    <w:name w:val="A925E713F549452BBD3C516AF59ED874"/>
    <w:rsid w:val="00FE7964"/>
  </w:style>
  <w:style w:type="paragraph" w:customStyle="1" w:styleId="C74F604F9FD94062B3935368817CF86B">
    <w:name w:val="C74F604F9FD94062B3935368817CF86B"/>
    <w:rsid w:val="00FE7964"/>
  </w:style>
  <w:style w:type="paragraph" w:customStyle="1" w:styleId="A6009FC0A70D444D9195D7B40F151DA2">
    <w:name w:val="A6009FC0A70D444D9195D7B40F151DA2"/>
    <w:rsid w:val="00FE7964"/>
  </w:style>
  <w:style w:type="paragraph" w:customStyle="1" w:styleId="3F856811957F494CAAD79D6959A104D3">
    <w:name w:val="3F856811957F494CAAD79D6959A104D3"/>
    <w:rsid w:val="00FE7964"/>
  </w:style>
  <w:style w:type="paragraph" w:customStyle="1" w:styleId="E2E4F1105EE248BEBACDD7E30327230B">
    <w:name w:val="E2E4F1105EE248BEBACDD7E30327230B"/>
    <w:rsid w:val="00FE7964"/>
  </w:style>
  <w:style w:type="paragraph" w:customStyle="1" w:styleId="D43F765ECB05450A946CB8012A693416">
    <w:name w:val="D43F765ECB05450A946CB8012A693416"/>
    <w:rsid w:val="00FE7964"/>
  </w:style>
  <w:style w:type="paragraph" w:customStyle="1" w:styleId="5EAD78ACCE774EFD870F5D1F5C45AAF8">
    <w:name w:val="5EAD78ACCE774EFD870F5D1F5C45AAF8"/>
    <w:rsid w:val="00FE7964"/>
  </w:style>
  <w:style w:type="paragraph" w:customStyle="1" w:styleId="145760624B8246D697986182A8885770">
    <w:name w:val="145760624B8246D697986182A8885770"/>
    <w:rsid w:val="00FE7964"/>
  </w:style>
  <w:style w:type="paragraph" w:customStyle="1" w:styleId="0A28D1FF2CA24800B797F7BFBD388EA5">
    <w:name w:val="0A28D1FF2CA24800B797F7BFBD388EA5"/>
    <w:rsid w:val="00FE7964"/>
  </w:style>
  <w:style w:type="paragraph" w:customStyle="1" w:styleId="0F731EF93D254A85A3855D12E4F7F2CB">
    <w:name w:val="0F731EF93D254A85A3855D12E4F7F2CB"/>
    <w:rsid w:val="00FE7964"/>
  </w:style>
  <w:style w:type="paragraph" w:customStyle="1" w:styleId="B176F8E2D3894435B1411652F7348795">
    <w:name w:val="B176F8E2D3894435B1411652F7348795"/>
    <w:rsid w:val="00FE7964"/>
  </w:style>
  <w:style w:type="paragraph" w:customStyle="1" w:styleId="74DA2D215AF14903A347980C3A933509">
    <w:name w:val="74DA2D215AF14903A347980C3A933509"/>
    <w:rsid w:val="00FE7964"/>
  </w:style>
  <w:style w:type="paragraph" w:customStyle="1" w:styleId="8F251CDFD7494513AD35CBC5B6816D39">
    <w:name w:val="8F251CDFD7494513AD35CBC5B6816D39"/>
    <w:rsid w:val="00FE7964"/>
  </w:style>
  <w:style w:type="paragraph" w:customStyle="1" w:styleId="1484DF62436A4F2EAB0D0CFFF16832E0">
    <w:name w:val="1484DF62436A4F2EAB0D0CFFF16832E0"/>
    <w:rsid w:val="00FE7964"/>
  </w:style>
  <w:style w:type="paragraph" w:customStyle="1" w:styleId="AC7CFE8D74A14CD08B59502D832A7255">
    <w:name w:val="AC7CFE8D74A14CD08B59502D832A7255"/>
    <w:rsid w:val="00FE7964"/>
  </w:style>
  <w:style w:type="paragraph" w:customStyle="1" w:styleId="DB9CF1327E8448E8BFC4F4C6468C4144">
    <w:name w:val="DB9CF1327E8448E8BFC4F4C6468C4144"/>
    <w:rsid w:val="00FE7964"/>
  </w:style>
  <w:style w:type="paragraph" w:customStyle="1" w:styleId="EEDFF58AE3D4490E94917E997CAA8624">
    <w:name w:val="EEDFF58AE3D4490E94917E997CAA8624"/>
    <w:rsid w:val="00FE7964"/>
  </w:style>
  <w:style w:type="paragraph" w:customStyle="1" w:styleId="FA24F1ABBB84473B819D29D58CBCAC56">
    <w:name w:val="FA24F1ABBB84473B819D29D58CBCAC56"/>
    <w:rsid w:val="00FE7964"/>
  </w:style>
  <w:style w:type="paragraph" w:customStyle="1" w:styleId="27655042E33546AB93C98309E9683AC0">
    <w:name w:val="27655042E33546AB93C98309E9683AC0"/>
    <w:rsid w:val="00FE7964"/>
  </w:style>
  <w:style w:type="paragraph" w:customStyle="1" w:styleId="04CF1616977047D6BA37DCAB2637D73F">
    <w:name w:val="04CF1616977047D6BA37DCAB2637D73F"/>
    <w:rsid w:val="00FE7964"/>
  </w:style>
  <w:style w:type="paragraph" w:customStyle="1" w:styleId="DCF56DA1A75048EF8E2CB98A88DED289">
    <w:name w:val="DCF56DA1A75048EF8E2CB98A88DED289"/>
    <w:rsid w:val="00FE7964"/>
  </w:style>
  <w:style w:type="paragraph" w:customStyle="1" w:styleId="1489612B85BD4DD8A87EB1CB9EC21ACC">
    <w:name w:val="1489612B85BD4DD8A87EB1CB9EC21ACC"/>
    <w:rsid w:val="00FE7964"/>
  </w:style>
  <w:style w:type="paragraph" w:customStyle="1" w:styleId="95CD4A918DEB421AB0EF80BC6E7E844B">
    <w:name w:val="95CD4A918DEB421AB0EF80BC6E7E844B"/>
    <w:rsid w:val="00FE7964"/>
  </w:style>
  <w:style w:type="paragraph" w:customStyle="1" w:styleId="8A8B03208B0E44E4B620752B4A89EDCE">
    <w:name w:val="8A8B03208B0E44E4B620752B4A89EDCE"/>
    <w:rsid w:val="00FE7964"/>
  </w:style>
  <w:style w:type="paragraph" w:customStyle="1" w:styleId="E005F24A7D6445DFA6E05D21EFDBE944">
    <w:name w:val="E005F24A7D6445DFA6E05D21EFDBE944"/>
    <w:rsid w:val="00FE7964"/>
  </w:style>
  <w:style w:type="paragraph" w:customStyle="1" w:styleId="6CAC19B24CC242B492DDA95B7AAFFB2E">
    <w:name w:val="6CAC19B24CC242B492DDA95B7AAFFB2E"/>
    <w:rsid w:val="00FE7964"/>
  </w:style>
  <w:style w:type="paragraph" w:customStyle="1" w:styleId="C31F779C279345D4B5E64E4A8D3D404E">
    <w:name w:val="C31F779C279345D4B5E64E4A8D3D404E"/>
    <w:rsid w:val="00FE7964"/>
  </w:style>
  <w:style w:type="paragraph" w:customStyle="1" w:styleId="A12E45DD62224050ACEE0716C61BCC61">
    <w:name w:val="A12E45DD62224050ACEE0716C61BCC61"/>
    <w:rsid w:val="00FE7964"/>
  </w:style>
  <w:style w:type="paragraph" w:customStyle="1" w:styleId="D7EA1B8B49E24018B6E3606807E06ED4">
    <w:name w:val="D7EA1B8B49E24018B6E3606807E06ED4"/>
    <w:rsid w:val="00FE7964"/>
  </w:style>
  <w:style w:type="paragraph" w:customStyle="1" w:styleId="D5E112A129E84674A393C5884EF4AAEA">
    <w:name w:val="D5E112A129E84674A393C5884EF4AAEA"/>
    <w:rsid w:val="00FE7964"/>
  </w:style>
  <w:style w:type="paragraph" w:customStyle="1" w:styleId="40A7D0DE0D274DFEA12CEF982CB33489">
    <w:name w:val="40A7D0DE0D274DFEA12CEF982CB33489"/>
    <w:rsid w:val="00FE7964"/>
  </w:style>
  <w:style w:type="paragraph" w:customStyle="1" w:styleId="767862AB52554CC89B2885E1757927CF">
    <w:name w:val="767862AB52554CC89B2885E1757927CF"/>
    <w:rsid w:val="00FE7964"/>
  </w:style>
  <w:style w:type="paragraph" w:customStyle="1" w:styleId="CB463A70EAD24DE19627E46F880E44FF">
    <w:name w:val="CB463A70EAD24DE19627E46F880E44FF"/>
    <w:rsid w:val="00FE7964"/>
  </w:style>
  <w:style w:type="paragraph" w:customStyle="1" w:styleId="E9BD3419FA8948E99D890904B4A416DF">
    <w:name w:val="E9BD3419FA8948E99D890904B4A416DF"/>
    <w:rsid w:val="00FE7964"/>
  </w:style>
  <w:style w:type="paragraph" w:customStyle="1" w:styleId="B42A20BFB5D44E078423FA9A0E39040F">
    <w:name w:val="B42A20BFB5D44E078423FA9A0E39040F"/>
    <w:rsid w:val="00FE7964"/>
  </w:style>
  <w:style w:type="paragraph" w:customStyle="1" w:styleId="3D60F7AD410A463CA00B8F71C94BFB60">
    <w:name w:val="3D60F7AD410A463CA00B8F71C94BFB60"/>
    <w:rsid w:val="00FE7964"/>
  </w:style>
  <w:style w:type="paragraph" w:customStyle="1" w:styleId="36F42AAF82E5403486FBEA8DD0DEAA5F">
    <w:name w:val="36F42AAF82E5403486FBEA8DD0DEAA5F"/>
    <w:rsid w:val="00FE7964"/>
  </w:style>
  <w:style w:type="paragraph" w:customStyle="1" w:styleId="6E9559BFAA664DE3B209A4AE4A344F75">
    <w:name w:val="6E9559BFAA664DE3B209A4AE4A344F75"/>
    <w:rsid w:val="00FE7964"/>
  </w:style>
  <w:style w:type="paragraph" w:customStyle="1" w:styleId="095EF31C0B1D45B8B84080BC2E3DBFD6">
    <w:name w:val="095EF31C0B1D45B8B84080BC2E3DBFD6"/>
    <w:rsid w:val="00FE7964"/>
  </w:style>
  <w:style w:type="paragraph" w:customStyle="1" w:styleId="59D3ED7307214780949C2E992512EF02">
    <w:name w:val="59D3ED7307214780949C2E992512EF02"/>
    <w:rsid w:val="00FE7964"/>
  </w:style>
  <w:style w:type="paragraph" w:customStyle="1" w:styleId="60D3527A08B54245B3916669D7C267E0">
    <w:name w:val="60D3527A08B54245B3916669D7C267E0"/>
    <w:rsid w:val="00FE7964"/>
  </w:style>
  <w:style w:type="paragraph" w:customStyle="1" w:styleId="DC6AFD3409EE48808048B6B83BB37ABA">
    <w:name w:val="DC6AFD3409EE48808048B6B83BB37ABA"/>
    <w:rsid w:val="00FE7964"/>
  </w:style>
  <w:style w:type="paragraph" w:customStyle="1" w:styleId="361FD329EE0B4FFE8D16FC3E53CAC8C7">
    <w:name w:val="361FD329EE0B4FFE8D16FC3E53CAC8C7"/>
    <w:rsid w:val="00FE7964"/>
  </w:style>
  <w:style w:type="paragraph" w:customStyle="1" w:styleId="F3C2CDCCD8914CE287B90DD10BF69E60">
    <w:name w:val="F3C2CDCCD8914CE287B90DD10BF69E60"/>
    <w:rsid w:val="00FE7964"/>
  </w:style>
  <w:style w:type="paragraph" w:customStyle="1" w:styleId="479B8B04456D4204926E4ACEE844C77B">
    <w:name w:val="479B8B04456D4204926E4ACEE844C77B"/>
    <w:rsid w:val="00FE7964"/>
  </w:style>
  <w:style w:type="paragraph" w:customStyle="1" w:styleId="5064823CC2A7462787470818794E4354">
    <w:name w:val="5064823CC2A7462787470818794E4354"/>
    <w:rsid w:val="00FE7964"/>
  </w:style>
  <w:style w:type="paragraph" w:customStyle="1" w:styleId="24141A20D2314DFB9937E933504311A7">
    <w:name w:val="24141A20D2314DFB9937E933504311A7"/>
    <w:rsid w:val="00FE7964"/>
  </w:style>
  <w:style w:type="paragraph" w:customStyle="1" w:styleId="EF647912678C498C904617ECD4541750">
    <w:name w:val="EF647912678C498C904617ECD4541750"/>
    <w:rsid w:val="00FE7964"/>
  </w:style>
  <w:style w:type="paragraph" w:customStyle="1" w:styleId="2DF0120BFE364B4CB195C7863AA71D17">
    <w:name w:val="2DF0120BFE364B4CB195C7863AA71D17"/>
    <w:rsid w:val="00FE7964"/>
  </w:style>
  <w:style w:type="paragraph" w:customStyle="1" w:styleId="F93BB2A682374344945BF330A0D4B599">
    <w:name w:val="F93BB2A682374344945BF330A0D4B599"/>
    <w:rsid w:val="00FE7964"/>
  </w:style>
  <w:style w:type="paragraph" w:customStyle="1" w:styleId="042CC11F100942C0B8CE1D98C3FDEF35">
    <w:name w:val="042CC11F100942C0B8CE1D98C3FDEF35"/>
    <w:rsid w:val="00FE7964"/>
  </w:style>
  <w:style w:type="paragraph" w:customStyle="1" w:styleId="A6C88D817236449BAE9C8E7C9E7ADC49">
    <w:name w:val="A6C88D817236449BAE9C8E7C9E7ADC49"/>
    <w:rsid w:val="00FE7964"/>
  </w:style>
  <w:style w:type="paragraph" w:customStyle="1" w:styleId="F8E11874A37B46CB84A9684BDE847BFB">
    <w:name w:val="F8E11874A37B46CB84A9684BDE847BFB"/>
    <w:rsid w:val="00FE7964"/>
  </w:style>
  <w:style w:type="paragraph" w:customStyle="1" w:styleId="ACD74B3D262A4852AABBE2B2B5147789">
    <w:name w:val="ACD74B3D262A4852AABBE2B2B5147789"/>
    <w:rsid w:val="00FE7964"/>
  </w:style>
  <w:style w:type="paragraph" w:customStyle="1" w:styleId="E679F47CAE1E478C9A9BF4135771F611">
    <w:name w:val="E679F47CAE1E478C9A9BF4135771F611"/>
    <w:rsid w:val="00FE7964"/>
  </w:style>
  <w:style w:type="paragraph" w:customStyle="1" w:styleId="BF8D2C396AE74DDCAE31592744E4BD7E">
    <w:name w:val="BF8D2C396AE74DDCAE31592744E4BD7E"/>
    <w:rsid w:val="00FE7964"/>
  </w:style>
  <w:style w:type="paragraph" w:customStyle="1" w:styleId="2673860897E44785A8C2D92697C8AB33">
    <w:name w:val="2673860897E44785A8C2D92697C8AB33"/>
    <w:rsid w:val="00FE7964"/>
  </w:style>
  <w:style w:type="paragraph" w:customStyle="1" w:styleId="38C70F311B5C45BE8F1DE351255CCD62">
    <w:name w:val="38C70F311B5C45BE8F1DE351255CCD62"/>
    <w:rsid w:val="00FE7964"/>
  </w:style>
  <w:style w:type="paragraph" w:customStyle="1" w:styleId="698F845B1B8C4DDBB215DBC53C4E6CE4">
    <w:name w:val="698F845B1B8C4DDBB215DBC53C4E6CE4"/>
    <w:rsid w:val="00FE7964"/>
  </w:style>
  <w:style w:type="paragraph" w:customStyle="1" w:styleId="E7511AAEB2FE4C4AB742F5B789DBC134">
    <w:name w:val="E7511AAEB2FE4C4AB742F5B789DBC134"/>
    <w:rsid w:val="00FE7964"/>
  </w:style>
  <w:style w:type="paragraph" w:customStyle="1" w:styleId="7DBA809553B4438986404C6D60C33145">
    <w:name w:val="7DBA809553B4438986404C6D60C33145"/>
    <w:rsid w:val="00FE7964"/>
  </w:style>
  <w:style w:type="paragraph" w:customStyle="1" w:styleId="A9DE7EC769C44756BED71AFC5523E188">
    <w:name w:val="A9DE7EC769C44756BED71AFC5523E188"/>
    <w:rsid w:val="00FE7964"/>
  </w:style>
  <w:style w:type="paragraph" w:customStyle="1" w:styleId="051201BE1017488196ACF0A62D0EB6CA">
    <w:name w:val="051201BE1017488196ACF0A62D0EB6CA"/>
    <w:rsid w:val="00FE7964"/>
  </w:style>
  <w:style w:type="paragraph" w:customStyle="1" w:styleId="DB4F17B6D9F247B08B231B59918E4121">
    <w:name w:val="DB4F17B6D9F247B08B231B59918E4121"/>
    <w:rsid w:val="00FE7964"/>
  </w:style>
  <w:style w:type="paragraph" w:customStyle="1" w:styleId="EFB699A5600B4FF0BEAB3F23055B3514">
    <w:name w:val="EFB699A5600B4FF0BEAB3F23055B3514"/>
    <w:rsid w:val="00FE7964"/>
  </w:style>
  <w:style w:type="paragraph" w:customStyle="1" w:styleId="0E749F01989642E1AA23B348D00C41F6">
    <w:name w:val="0E749F01989642E1AA23B348D00C41F6"/>
    <w:rsid w:val="00FE7964"/>
  </w:style>
  <w:style w:type="paragraph" w:customStyle="1" w:styleId="F7EBFFA6CD6E4441B50C2B36C9C45A38">
    <w:name w:val="F7EBFFA6CD6E4441B50C2B36C9C45A38"/>
    <w:rsid w:val="00FE7964"/>
  </w:style>
  <w:style w:type="paragraph" w:customStyle="1" w:styleId="448A8D20BC2F47BAABAAF12C402F9E11">
    <w:name w:val="448A8D20BC2F47BAABAAF12C402F9E11"/>
    <w:rsid w:val="00FE7964"/>
  </w:style>
  <w:style w:type="paragraph" w:customStyle="1" w:styleId="F31A6BEE9B9142C8B769F6CA2220E776">
    <w:name w:val="F31A6BEE9B9142C8B769F6CA2220E776"/>
    <w:rsid w:val="00FE7964"/>
  </w:style>
  <w:style w:type="paragraph" w:customStyle="1" w:styleId="B136B27F78064A24997407B9DA590FEA">
    <w:name w:val="B136B27F78064A24997407B9DA590FEA"/>
    <w:rsid w:val="00FE7964"/>
  </w:style>
  <w:style w:type="paragraph" w:customStyle="1" w:styleId="5C2562EDF6694F37B5AD34C320A67C02">
    <w:name w:val="5C2562EDF6694F37B5AD34C320A67C02"/>
    <w:rsid w:val="00FE7964"/>
  </w:style>
  <w:style w:type="paragraph" w:customStyle="1" w:styleId="0ED97A80EF1D4A4FA3F05C05FBE39214">
    <w:name w:val="0ED97A80EF1D4A4FA3F05C05FBE39214"/>
    <w:rsid w:val="00FE7964"/>
  </w:style>
  <w:style w:type="paragraph" w:customStyle="1" w:styleId="E9DB02165BA74B2380843A15000F1A76">
    <w:name w:val="E9DB02165BA74B2380843A15000F1A76"/>
    <w:rsid w:val="00FE7964"/>
  </w:style>
  <w:style w:type="paragraph" w:customStyle="1" w:styleId="3D3507763C634428B3E0252E0E414976">
    <w:name w:val="3D3507763C634428B3E0252E0E414976"/>
    <w:rsid w:val="00FE7964"/>
  </w:style>
  <w:style w:type="paragraph" w:customStyle="1" w:styleId="528B37F2059040898DC3AF96060D2D59">
    <w:name w:val="528B37F2059040898DC3AF96060D2D59"/>
    <w:rsid w:val="00FE7964"/>
  </w:style>
  <w:style w:type="paragraph" w:customStyle="1" w:styleId="232CAF5DFA92443380CA7EBB2C7E3DB3">
    <w:name w:val="232CAF5DFA92443380CA7EBB2C7E3DB3"/>
    <w:rsid w:val="00FE7964"/>
  </w:style>
  <w:style w:type="paragraph" w:customStyle="1" w:styleId="65FE4BF5885E4BE2AC060BE4A02753D4">
    <w:name w:val="65FE4BF5885E4BE2AC060BE4A02753D4"/>
    <w:rsid w:val="00FE7964"/>
  </w:style>
  <w:style w:type="paragraph" w:customStyle="1" w:styleId="A6E0392910754E21B9825CAE0849A41E">
    <w:name w:val="A6E0392910754E21B9825CAE0849A41E"/>
    <w:rsid w:val="00FE7964"/>
  </w:style>
  <w:style w:type="paragraph" w:customStyle="1" w:styleId="2BA37BDB596341DC8E65B681243907D5">
    <w:name w:val="2BA37BDB596341DC8E65B681243907D5"/>
    <w:rsid w:val="00FE7964"/>
  </w:style>
  <w:style w:type="paragraph" w:customStyle="1" w:styleId="C7BCBD41B4264E8595F18611219CFDA9">
    <w:name w:val="C7BCBD41B4264E8595F18611219CFDA9"/>
    <w:rsid w:val="00FE7964"/>
  </w:style>
  <w:style w:type="paragraph" w:customStyle="1" w:styleId="3687D2F9FFE84960A307AEC0827FCAEF">
    <w:name w:val="3687D2F9FFE84960A307AEC0827FCAEF"/>
    <w:rsid w:val="00FE7964"/>
  </w:style>
  <w:style w:type="paragraph" w:customStyle="1" w:styleId="004E7D7EEED445AD9060F904724E5571">
    <w:name w:val="004E7D7EEED445AD9060F904724E5571"/>
    <w:rsid w:val="00FE7964"/>
  </w:style>
  <w:style w:type="paragraph" w:customStyle="1" w:styleId="F9C0F8695A2145A09D0B618D7BBDE105">
    <w:name w:val="F9C0F8695A2145A09D0B618D7BBDE105"/>
    <w:rsid w:val="00FE7964"/>
  </w:style>
  <w:style w:type="paragraph" w:customStyle="1" w:styleId="70AF44E3E5E74FBEBFFE94A9FB94A8A9">
    <w:name w:val="70AF44E3E5E74FBEBFFE94A9FB94A8A9"/>
    <w:rsid w:val="00FE7964"/>
  </w:style>
  <w:style w:type="paragraph" w:customStyle="1" w:styleId="8CEC84777B0240F2A825AEA4EF2CAB36">
    <w:name w:val="8CEC84777B0240F2A825AEA4EF2CAB36"/>
    <w:rsid w:val="00FE7964"/>
  </w:style>
  <w:style w:type="paragraph" w:customStyle="1" w:styleId="009307629E814E66B7154047E41ED76C">
    <w:name w:val="009307629E814E66B7154047E41ED76C"/>
    <w:rsid w:val="00FE7964"/>
  </w:style>
  <w:style w:type="paragraph" w:customStyle="1" w:styleId="B80DEAC61FB8410FB6F56403FD237A28">
    <w:name w:val="B80DEAC61FB8410FB6F56403FD237A28"/>
    <w:rsid w:val="00FE7964"/>
  </w:style>
  <w:style w:type="paragraph" w:customStyle="1" w:styleId="85DAEDBCE9A146599B043E658B4E33EC">
    <w:name w:val="85DAEDBCE9A146599B043E658B4E33EC"/>
    <w:rsid w:val="00FE7964"/>
  </w:style>
  <w:style w:type="paragraph" w:customStyle="1" w:styleId="8B58A49713F3498797BA55B4008A65CF">
    <w:name w:val="8B58A49713F3498797BA55B4008A65CF"/>
    <w:rsid w:val="00FE7964"/>
  </w:style>
  <w:style w:type="paragraph" w:customStyle="1" w:styleId="716D9950F6F842B88D886CAAE13B2F97">
    <w:name w:val="716D9950F6F842B88D886CAAE13B2F97"/>
    <w:rsid w:val="00FE7964"/>
  </w:style>
  <w:style w:type="paragraph" w:customStyle="1" w:styleId="DCB77C8E16ED4CB2B8131F63B0160670">
    <w:name w:val="DCB77C8E16ED4CB2B8131F63B0160670"/>
    <w:rsid w:val="00FE7964"/>
  </w:style>
  <w:style w:type="paragraph" w:customStyle="1" w:styleId="28F16C0850CE485E9F2D978FDA0085A8">
    <w:name w:val="28F16C0850CE485E9F2D978FDA0085A8"/>
    <w:rsid w:val="00FE7964"/>
  </w:style>
  <w:style w:type="paragraph" w:customStyle="1" w:styleId="3024C47418EF48C4882F357A60AB29A2">
    <w:name w:val="3024C47418EF48C4882F357A60AB29A2"/>
    <w:rsid w:val="00FE7964"/>
  </w:style>
  <w:style w:type="paragraph" w:customStyle="1" w:styleId="8C59074A32FB4FC99C5D6F832F329B11">
    <w:name w:val="8C59074A32FB4FC99C5D6F832F329B11"/>
    <w:rsid w:val="00FE7964"/>
  </w:style>
  <w:style w:type="paragraph" w:customStyle="1" w:styleId="8DE6E0CFC4D841BBB404E2F4EE66C2DF">
    <w:name w:val="8DE6E0CFC4D841BBB404E2F4EE66C2DF"/>
    <w:rsid w:val="00FE7964"/>
  </w:style>
  <w:style w:type="paragraph" w:customStyle="1" w:styleId="57328FC00FDB4355BB487F0B92E804D8">
    <w:name w:val="57328FC00FDB4355BB487F0B92E804D8"/>
    <w:rsid w:val="00FE7964"/>
  </w:style>
  <w:style w:type="paragraph" w:customStyle="1" w:styleId="4BAD46284A6F46B3BA008911C1F47272">
    <w:name w:val="4BAD46284A6F46B3BA008911C1F47272"/>
    <w:rsid w:val="00FE7964"/>
  </w:style>
  <w:style w:type="paragraph" w:customStyle="1" w:styleId="A0636549C8CD4CF192A2F4744F30497E">
    <w:name w:val="A0636549C8CD4CF192A2F4744F30497E"/>
    <w:rsid w:val="00FE7964"/>
  </w:style>
  <w:style w:type="paragraph" w:customStyle="1" w:styleId="5DF31C9803A9416D8C17697C9660BD2F">
    <w:name w:val="5DF31C9803A9416D8C17697C9660BD2F"/>
    <w:rsid w:val="00FE7964"/>
  </w:style>
  <w:style w:type="paragraph" w:customStyle="1" w:styleId="72BA9E4D542A49679B31C981FB2477F6">
    <w:name w:val="72BA9E4D542A49679B31C981FB2477F6"/>
    <w:rsid w:val="00FE7964"/>
  </w:style>
  <w:style w:type="paragraph" w:customStyle="1" w:styleId="C3EBDD1F9C0E4996B4B099147F961596">
    <w:name w:val="C3EBDD1F9C0E4996B4B099147F961596"/>
    <w:rsid w:val="00FE7964"/>
  </w:style>
  <w:style w:type="paragraph" w:customStyle="1" w:styleId="497DE187B8464ACFB8C5FDA9F6735856">
    <w:name w:val="497DE187B8464ACFB8C5FDA9F6735856"/>
    <w:rsid w:val="00FE7964"/>
  </w:style>
  <w:style w:type="paragraph" w:customStyle="1" w:styleId="8197E4D18A7342669A50BFF0855943CA">
    <w:name w:val="8197E4D18A7342669A50BFF0855943CA"/>
    <w:rsid w:val="00FE7964"/>
  </w:style>
  <w:style w:type="paragraph" w:customStyle="1" w:styleId="3FBBA11A968D49C9B5BC96ABFFD897DE">
    <w:name w:val="3FBBA11A968D49C9B5BC96ABFFD897DE"/>
    <w:rsid w:val="00FE7964"/>
  </w:style>
  <w:style w:type="paragraph" w:customStyle="1" w:styleId="F9506D3D7D1C4608A884D5277DA3D525">
    <w:name w:val="F9506D3D7D1C4608A884D5277DA3D525"/>
    <w:rsid w:val="00FE7964"/>
  </w:style>
  <w:style w:type="paragraph" w:customStyle="1" w:styleId="4C7F77CB01ED4A3EB7674254E265E311">
    <w:name w:val="4C7F77CB01ED4A3EB7674254E265E311"/>
    <w:rsid w:val="00FE7964"/>
  </w:style>
  <w:style w:type="paragraph" w:customStyle="1" w:styleId="35418DBD4C8141D6AF756A427C1358FB">
    <w:name w:val="35418DBD4C8141D6AF756A427C1358FB"/>
    <w:rsid w:val="00FE7964"/>
  </w:style>
  <w:style w:type="paragraph" w:customStyle="1" w:styleId="8A5B88B1FD2B4C18800C5B75509A158F">
    <w:name w:val="8A5B88B1FD2B4C18800C5B75509A158F"/>
    <w:rsid w:val="00FE7964"/>
  </w:style>
  <w:style w:type="paragraph" w:customStyle="1" w:styleId="0494D29F526D446497E9B68C84AFE19B">
    <w:name w:val="0494D29F526D446497E9B68C84AFE19B"/>
    <w:rsid w:val="00FE7964"/>
  </w:style>
  <w:style w:type="paragraph" w:customStyle="1" w:styleId="87B02C1843AE4A7F8F733BE05DE9F541">
    <w:name w:val="87B02C1843AE4A7F8F733BE05DE9F541"/>
    <w:rsid w:val="00FE7964"/>
  </w:style>
  <w:style w:type="paragraph" w:customStyle="1" w:styleId="321A11C5ADCF4BCF952B167DD0061B5D">
    <w:name w:val="321A11C5ADCF4BCF952B167DD0061B5D"/>
    <w:rsid w:val="00FE7964"/>
  </w:style>
  <w:style w:type="paragraph" w:customStyle="1" w:styleId="60AB5E22CA6345C781285F059EE603A1">
    <w:name w:val="60AB5E22CA6345C781285F059EE603A1"/>
    <w:rsid w:val="00FE7964"/>
  </w:style>
  <w:style w:type="paragraph" w:customStyle="1" w:styleId="B8B0DDDF93014B0797DEF73C74316EFD">
    <w:name w:val="B8B0DDDF93014B0797DEF73C74316EFD"/>
    <w:rsid w:val="00FE7964"/>
  </w:style>
  <w:style w:type="paragraph" w:customStyle="1" w:styleId="C572ABF41C724C7CA95A1B563C10D6A9">
    <w:name w:val="C572ABF41C724C7CA95A1B563C10D6A9"/>
    <w:rsid w:val="00FE7964"/>
  </w:style>
  <w:style w:type="paragraph" w:customStyle="1" w:styleId="C1235A8D0962434285F37B44C4C3AB0F">
    <w:name w:val="C1235A8D0962434285F37B44C4C3AB0F"/>
    <w:rsid w:val="00FE7964"/>
  </w:style>
  <w:style w:type="paragraph" w:customStyle="1" w:styleId="6A049C92A2C74F55B907832CA92D0092">
    <w:name w:val="6A049C92A2C74F55B907832CA92D0092"/>
    <w:rsid w:val="00FE7964"/>
  </w:style>
  <w:style w:type="paragraph" w:customStyle="1" w:styleId="83AFD9E1C3D24CFC969EDCB495A55A89">
    <w:name w:val="83AFD9E1C3D24CFC969EDCB495A55A89"/>
    <w:rsid w:val="00FE7964"/>
  </w:style>
  <w:style w:type="paragraph" w:customStyle="1" w:styleId="7199A5535694411F89EE213C507FB57A">
    <w:name w:val="7199A5535694411F89EE213C507FB57A"/>
    <w:rsid w:val="00FE7964"/>
  </w:style>
  <w:style w:type="paragraph" w:customStyle="1" w:styleId="ECFD2DEFD4E4401E91A3761105ECD14A">
    <w:name w:val="ECFD2DEFD4E4401E91A3761105ECD14A"/>
    <w:rsid w:val="00FE7964"/>
  </w:style>
  <w:style w:type="paragraph" w:customStyle="1" w:styleId="B1E9EB7B6E5F4868BB4D4EEFD48A2FF9">
    <w:name w:val="B1E9EB7B6E5F4868BB4D4EEFD48A2FF9"/>
    <w:rsid w:val="00FE7964"/>
  </w:style>
  <w:style w:type="paragraph" w:customStyle="1" w:styleId="62B5A82721B64B05A1DACFFE51E9A3CC">
    <w:name w:val="62B5A82721B64B05A1DACFFE51E9A3CC"/>
    <w:rsid w:val="00FE7964"/>
  </w:style>
  <w:style w:type="paragraph" w:customStyle="1" w:styleId="54B32471592F4F569312C696214783F3">
    <w:name w:val="54B32471592F4F569312C696214783F3"/>
    <w:rsid w:val="00FE7964"/>
  </w:style>
  <w:style w:type="paragraph" w:customStyle="1" w:styleId="4BC98D59982B4FE5BA729727804563D2">
    <w:name w:val="4BC98D59982B4FE5BA729727804563D2"/>
    <w:rsid w:val="00FE7964"/>
  </w:style>
  <w:style w:type="paragraph" w:customStyle="1" w:styleId="4613320A0F32456797453F1527C7708C">
    <w:name w:val="4613320A0F32456797453F1527C7708C"/>
    <w:rsid w:val="00FE7964"/>
  </w:style>
  <w:style w:type="paragraph" w:customStyle="1" w:styleId="DD5B89ACC1BC40BAA22D3A1D70A28010">
    <w:name w:val="DD5B89ACC1BC40BAA22D3A1D70A28010"/>
    <w:rsid w:val="00FE7964"/>
  </w:style>
  <w:style w:type="paragraph" w:customStyle="1" w:styleId="0AB394A6B16946C59243B6D7D64904F6">
    <w:name w:val="0AB394A6B16946C59243B6D7D64904F6"/>
    <w:rsid w:val="00FE7964"/>
  </w:style>
  <w:style w:type="paragraph" w:customStyle="1" w:styleId="E206E3662FF24287864753A387108C1D">
    <w:name w:val="E206E3662FF24287864753A387108C1D"/>
    <w:rsid w:val="00FE7964"/>
  </w:style>
  <w:style w:type="paragraph" w:customStyle="1" w:styleId="0FDAF8FE02B74939A9F74007E58C2054">
    <w:name w:val="0FDAF8FE02B74939A9F74007E58C2054"/>
    <w:rsid w:val="00FE7964"/>
  </w:style>
  <w:style w:type="paragraph" w:customStyle="1" w:styleId="CF327E87550D4520B8F5DC3FD5E37AAB">
    <w:name w:val="CF327E87550D4520B8F5DC3FD5E37AAB"/>
    <w:rsid w:val="00FE7964"/>
  </w:style>
  <w:style w:type="paragraph" w:customStyle="1" w:styleId="5BC9A481857647D1AB06F7A928C30106">
    <w:name w:val="5BC9A481857647D1AB06F7A928C30106"/>
    <w:rsid w:val="00FE7964"/>
  </w:style>
  <w:style w:type="paragraph" w:customStyle="1" w:styleId="82F6A841B4884094BBE80CA74AAF0377">
    <w:name w:val="82F6A841B4884094BBE80CA74AAF0377"/>
    <w:rsid w:val="00FE7964"/>
  </w:style>
  <w:style w:type="paragraph" w:customStyle="1" w:styleId="3B9AB589754E496CA45D15F1D16F270F">
    <w:name w:val="3B9AB589754E496CA45D15F1D16F270F"/>
    <w:rsid w:val="00FE7964"/>
  </w:style>
  <w:style w:type="paragraph" w:customStyle="1" w:styleId="8EBC5A7B1F8949BC948042385EB5A404">
    <w:name w:val="8EBC5A7B1F8949BC948042385EB5A404"/>
    <w:rsid w:val="00FE7964"/>
  </w:style>
  <w:style w:type="paragraph" w:customStyle="1" w:styleId="AF9A16A783D24345B6BD2DA7C6CE164D">
    <w:name w:val="AF9A16A783D24345B6BD2DA7C6CE164D"/>
    <w:rsid w:val="00FE7964"/>
  </w:style>
  <w:style w:type="paragraph" w:customStyle="1" w:styleId="13987EA3947249E6BC115BE1D444B358">
    <w:name w:val="13987EA3947249E6BC115BE1D444B358"/>
    <w:rsid w:val="00FE7964"/>
  </w:style>
  <w:style w:type="paragraph" w:customStyle="1" w:styleId="CD26E8D3F8734295A8007C80AC61B073">
    <w:name w:val="CD26E8D3F8734295A8007C80AC61B073"/>
    <w:rsid w:val="00FE7964"/>
  </w:style>
  <w:style w:type="paragraph" w:customStyle="1" w:styleId="21C268B1117A440BA26370C628A7DB80">
    <w:name w:val="21C268B1117A440BA26370C628A7DB80"/>
    <w:rsid w:val="00FE7964"/>
  </w:style>
  <w:style w:type="paragraph" w:customStyle="1" w:styleId="7FB49538DC3940F08878D8280F28DE17">
    <w:name w:val="7FB49538DC3940F08878D8280F28DE17"/>
    <w:rsid w:val="00FE7964"/>
  </w:style>
  <w:style w:type="paragraph" w:customStyle="1" w:styleId="E36CC82FF84C4F57899A1F978E37C8B6">
    <w:name w:val="E36CC82FF84C4F57899A1F978E37C8B6"/>
    <w:rsid w:val="00FE7964"/>
  </w:style>
  <w:style w:type="paragraph" w:customStyle="1" w:styleId="5076E677EC3B4B2C84EC350CDF33874D">
    <w:name w:val="5076E677EC3B4B2C84EC350CDF33874D"/>
    <w:rsid w:val="00FE7964"/>
  </w:style>
  <w:style w:type="paragraph" w:customStyle="1" w:styleId="6A2231A92711425C8A04DA71D74AD706">
    <w:name w:val="6A2231A92711425C8A04DA71D74AD706"/>
    <w:rsid w:val="00FE7964"/>
  </w:style>
  <w:style w:type="paragraph" w:customStyle="1" w:styleId="31320849092C4269871C0AB3065AAFC4">
    <w:name w:val="31320849092C4269871C0AB3065AAFC4"/>
    <w:rsid w:val="00FE7964"/>
  </w:style>
  <w:style w:type="paragraph" w:customStyle="1" w:styleId="36A89F55C80748AFAC79A99CD1B6E079">
    <w:name w:val="36A89F55C80748AFAC79A99CD1B6E079"/>
    <w:rsid w:val="00FE7964"/>
  </w:style>
  <w:style w:type="paragraph" w:customStyle="1" w:styleId="280CC86180614A3B86CA74EAF7EC434C">
    <w:name w:val="280CC86180614A3B86CA74EAF7EC434C"/>
    <w:rsid w:val="00FE7964"/>
  </w:style>
  <w:style w:type="paragraph" w:customStyle="1" w:styleId="1D3323CBCD07473EA02C63900BFE4D88">
    <w:name w:val="1D3323CBCD07473EA02C63900BFE4D88"/>
    <w:rsid w:val="00FE7964"/>
  </w:style>
  <w:style w:type="paragraph" w:customStyle="1" w:styleId="01D02B0E554A41A78DA5F1A980A1F809">
    <w:name w:val="01D02B0E554A41A78DA5F1A980A1F809"/>
    <w:rsid w:val="00FE7964"/>
  </w:style>
  <w:style w:type="paragraph" w:customStyle="1" w:styleId="30BED0C4C75C4A2E9C18D3245024A619">
    <w:name w:val="30BED0C4C75C4A2E9C18D3245024A619"/>
    <w:rsid w:val="00FE7964"/>
  </w:style>
  <w:style w:type="paragraph" w:customStyle="1" w:styleId="2B0143D5B64B44E7AF413EDD73452B07">
    <w:name w:val="2B0143D5B64B44E7AF413EDD73452B07"/>
    <w:rsid w:val="00FE7964"/>
  </w:style>
  <w:style w:type="paragraph" w:customStyle="1" w:styleId="E4FD7E3AF41749B1A0B6A1D383456C81">
    <w:name w:val="E4FD7E3AF41749B1A0B6A1D383456C81"/>
    <w:rsid w:val="00FE7964"/>
  </w:style>
  <w:style w:type="paragraph" w:customStyle="1" w:styleId="C17981C81CDB4C8BAD1146761FF99509">
    <w:name w:val="C17981C81CDB4C8BAD1146761FF99509"/>
    <w:rsid w:val="00FE7964"/>
  </w:style>
  <w:style w:type="paragraph" w:customStyle="1" w:styleId="E5DA2D91982A41C08065692030BBF79E">
    <w:name w:val="E5DA2D91982A41C08065692030BBF79E"/>
    <w:rsid w:val="00FE7964"/>
  </w:style>
  <w:style w:type="paragraph" w:customStyle="1" w:styleId="622E8BB59F7946E4AEDF935829A798AF">
    <w:name w:val="622E8BB59F7946E4AEDF935829A798AF"/>
    <w:rsid w:val="00FE7964"/>
  </w:style>
  <w:style w:type="paragraph" w:customStyle="1" w:styleId="F4909B7BAA6542E1B34E76ED4D2FA26B">
    <w:name w:val="F4909B7BAA6542E1B34E76ED4D2FA26B"/>
    <w:rsid w:val="00FE7964"/>
  </w:style>
  <w:style w:type="paragraph" w:customStyle="1" w:styleId="0E886144C17A4AF190AD45DC5B3ABB1D">
    <w:name w:val="0E886144C17A4AF190AD45DC5B3ABB1D"/>
    <w:rsid w:val="00FE7964"/>
  </w:style>
  <w:style w:type="paragraph" w:customStyle="1" w:styleId="A20992D6A33B4C54BFD9969CC2FBB65D">
    <w:name w:val="A20992D6A33B4C54BFD9969CC2FBB65D"/>
    <w:rsid w:val="00FE7964"/>
  </w:style>
  <w:style w:type="paragraph" w:customStyle="1" w:styleId="BA9BDD9DE6F44F6196D96213004FBFF5">
    <w:name w:val="BA9BDD9DE6F44F6196D96213004FBFF5"/>
    <w:rsid w:val="00FE7964"/>
  </w:style>
  <w:style w:type="paragraph" w:customStyle="1" w:styleId="2AA4922EDCA54261A54DA7F81F25A700">
    <w:name w:val="2AA4922EDCA54261A54DA7F81F25A700"/>
    <w:rsid w:val="00FE7964"/>
  </w:style>
  <w:style w:type="paragraph" w:customStyle="1" w:styleId="0A5AAC854CF84A0EA10D8B8CFEDBA2E6">
    <w:name w:val="0A5AAC854CF84A0EA10D8B8CFEDBA2E6"/>
    <w:rsid w:val="00FE7964"/>
  </w:style>
  <w:style w:type="paragraph" w:customStyle="1" w:styleId="20F6EB29B67146A19D378BE26845033A">
    <w:name w:val="20F6EB29B67146A19D378BE26845033A"/>
    <w:rsid w:val="00FE7964"/>
  </w:style>
  <w:style w:type="paragraph" w:customStyle="1" w:styleId="FD075FBECDC14D958DE5F2D8CBBB78DC">
    <w:name w:val="FD075FBECDC14D958DE5F2D8CBBB78DC"/>
    <w:rsid w:val="00FE7964"/>
  </w:style>
  <w:style w:type="paragraph" w:customStyle="1" w:styleId="ED6152E8407A4C4B861F4293ECDD27A7">
    <w:name w:val="ED6152E8407A4C4B861F4293ECDD27A7"/>
    <w:rsid w:val="00FE7964"/>
  </w:style>
  <w:style w:type="paragraph" w:customStyle="1" w:styleId="37D94338592740078E8C04A4445C81C5">
    <w:name w:val="37D94338592740078E8C04A4445C81C5"/>
    <w:rsid w:val="00FE7964"/>
  </w:style>
  <w:style w:type="paragraph" w:customStyle="1" w:styleId="9F3623DAFABF46CFAB24486AD2992CFD">
    <w:name w:val="9F3623DAFABF46CFAB24486AD2992CFD"/>
    <w:rsid w:val="00FE7964"/>
  </w:style>
  <w:style w:type="paragraph" w:customStyle="1" w:styleId="4099A5BAC3494AF2B98229F1E536B2EC">
    <w:name w:val="4099A5BAC3494AF2B98229F1E536B2EC"/>
    <w:rsid w:val="00FE7964"/>
  </w:style>
  <w:style w:type="paragraph" w:customStyle="1" w:styleId="070BD895112543ECA25ACC27B7856E29">
    <w:name w:val="070BD895112543ECA25ACC27B7856E29"/>
    <w:rsid w:val="00FE7964"/>
  </w:style>
  <w:style w:type="paragraph" w:customStyle="1" w:styleId="B734CB8A1F3A4C7E82B034BDA2E54F8B">
    <w:name w:val="B734CB8A1F3A4C7E82B034BDA2E54F8B"/>
    <w:rsid w:val="00FE7964"/>
  </w:style>
  <w:style w:type="paragraph" w:customStyle="1" w:styleId="F91D03536684415897F42C67ED45861C">
    <w:name w:val="F91D03536684415897F42C67ED45861C"/>
    <w:rsid w:val="00FE7964"/>
  </w:style>
  <w:style w:type="paragraph" w:customStyle="1" w:styleId="33CCF3EC1FC84BB6A41EC5A5933C7618">
    <w:name w:val="33CCF3EC1FC84BB6A41EC5A5933C7618"/>
    <w:rsid w:val="00FE7964"/>
  </w:style>
  <w:style w:type="paragraph" w:customStyle="1" w:styleId="558C010CCEB94A04848ADAAFDAB344CC">
    <w:name w:val="558C010CCEB94A04848ADAAFDAB344CC"/>
    <w:rsid w:val="00FE7964"/>
  </w:style>
  <w:style w:type="paragraph" w:customStyle="1" w:styleId="DD30E719FDDD40DA96B1C30A747AFEF1">
    <w:name w:val="DD30E719FDDD40DA96B1C30A747AFEF1"/>
    <w:rsid w:val="00FE7964"/>
  </w:style>
  <w:style w:type="paragraph" w:customStyle="1" w:styleId="C34699AB40ED4AF6A2387DB87D73A654">
    <w:name w:val="C34699AB40ED4AF6A2387DB87D73A654"/>
    <w:rsid w:val="00FE7964"/>
  </w:style>
  <w:style w:type="paragraph" w:customStyle="1" w:styleId="EE1898F8525F4110B172C02F999435D7">
    <w:name w:val="EE1898F8525F4110B172C02F999435D7"/>
    <w:rsid w:val="00FE7964"/>
  </w:style>
  <w:style w:type="paragraph" w:customStyle="1" w:styleId="D3474D40A85D4EFD99F8034149647019">
    <w:name w:val="D3474D40A85D4EFD99F8034149647019"/>
    <w:rsid w:val="00FE7964"/>
  </w:style>
  <w:style w:type="paragraph" w:customStyle="1" w:styleId="AE4FF209DE2D4C9AA0B4FB40B58166E3">
    <w:name w:val="AE4FF209DE2D4C9AA0B4FB40B58166E3"/>
    <w:rsid w:val="00FE7964"/>
  </w:style>
  <w:style w:type="paragraph" w:customStyle="1" w:styleId="B06C721CFD734EF4B9A0D8BB2A5C6FEA">
    <w:name w:val="B06C721CFD734EF4B9A0D8BB2A5C6FEA"/>
    <w:rsid w:val="00FE7964"/>
  </w:style>
  <w:style w:type="paragraph" w:customStyle="1" w:styleId="A30C26CD8033479FB79EEB814DF31F32">
    <w:name w:val="A30C26CD8033479FB79EEB814DF31F32"/>
    <w:rsid w:val="00FE7964"/>
  </w:style>
  <w:style w:type="paragraph" w:customStyle="1" w:styleId="E79C947784654080A63408B5DA282C2F">
    <w:name w:val="E79C947784654080A63408B5DA282C2F"/>
    <w:rsid w:val="00FE7964"/>
  </w:style>
  <w:style w:type="paragraph" w:customStyle="1" w:styleId="2FDAB3B1760F423F9523D090381CCC35">
    <w:name w:val="2FDAB3B1760F423F9523D090381CCC35"/>
    <w:rsid w:val="00FE7964"/>
  </w:style>
  <w:style w:type="paragraph" w:customStyle="1" w:styleId="B90BE70032E74A7CB08BC72366D0CC92">
    <w:name w:val="B90BE70032E74A7CB08BC72366D0CC92"/>
    <w:rsid w:val="00FE7964"/>
  </w:style>
  <w:style w:type="paragraph" w:customStyle="1" w:styleId="B9FAB38BA25343D4AF5980CCE3EB65FE">
    <w:name w:val="B9FAB38BA25343D4AF5980CCE3EB65FE"/>
    <w:rsid w:val="00FE7964"/>
  </w:style>
  <w:style w:type="paragraph" w:customStyle="1" w:styleId="19CA18B2176E4A5CB3591B292C4D8D51">
    <w:name w:val="19CA18B2176E4A5CB3591B292C4D8D51"/>
    <w:rsid w:val="00FE7964"/>
  </w:style>
  <w:style w:type="paragraph" w:customStyle="1" w:styleId="76904EBDD59447C6A04CAC879AC1B316">
    <w:name w:val="76904EBDD59447C6A04CAC879AC1B316"/>
    <w:rsid w:val="00FE7964"/>
  </w:style>
  <w:style w:type="paragraph" w:customStyle="1" w:styleId="EB518B7040044D1C8AEB90734B300642">
    <w:name w:val="EB518B7040044D1C8AEB90734B300642"/>
    <w:rsid w:val="00FE7964"/>
  </w:style>
  <w:style w:type="paragraph" w:customStyle="1" w:styleId="57E48AB2494E4FE8BB221DBF47DA5006">
    <w:name w:val="57E48AB2494E4FE8BB221DBF47DA5006"/>
    <w:rsid w:val="00FE7964"/>
  </w:style>
  <w:style w:type="paragraph" w:customStyle="1" w:styleId="1C4C6F53840A498DBF16DFD49CA1BC51">
    <w:name w:val="1C4C6F53840A498DBF16DFD49CA1BC51"/>
    <w:rsid w:val="00FE7964"/>
  </w:style>
  <w:style w:type="paragraph" w:customStyle="1" w:styleId="62DE92CFE079452FB374E23CB7B44D94">
    <w:name w:val="62DE92CFE079452FB374E23CB7B44D94"/>
    <w:rsid w:val="00FE7964"/>
  </w:style>
  <w:style w:type="paragraph" w:customStyle="1" w:styleId="2CBFE5061CF84C20A308970A5967FD63">
    <w:name w:val="2CBFE5061CF84C20A308970A5967FD63"/>
    <w:rsid w:val="00FE7964"/>
  </w:style>
  <w:style w:type="paragraph" w:customStyle="1" w:styleId="D14CA41DBC184A1586B652F34390E81B">
    <w:name w:val="D14CA41DBC184A1586B652F34390E81B"/>
    <w:rsid w:val="00FE7964"/>
  </w:style>
  <w:style w:type="paragraph" w:customStyle="1" w:styleId="2A383720AAC549EB9C933B10B6E96B1A">
    <w:name w:val="2A383720AAC549EB9C933B10B6E96B1A"/>
    <w:rsid w:val="00FE7964"/>
  </w:style>
  <w:style w:type="paragraph" w:customStyle="1" w:styleId="6EF95D91F9754F0A850D2254EDA64EDE">
    <w:name w:val="6EF95D91F9754F0A850D2254EDA64EDE"/>
    <w:rsid w:val="00FE7964"/>
  </w:style>
  <w:style w:type="paragraph" w:customStyle="1" w:styleId="DA5265649BD94D3FB061E2212245FD54">
    <w:name w:val="DA5265649BD94D3FB061E2212245FD54"/>
    <w:rsid w:val="00FE7964"/>
  </w:style>
  <w:style w:type="paragraph" w:customStyle="1" w:styleId="76F88A0F91924EB0A9B50889085A46B2">
    <w:name w:val="76F88A0F91924EB0A9B50889085A46B2"/>
    <w:rsid w:val="00FE7964"/>
  </w:style>
  <w:style w:type="paragraph" w:customStyle="1" w:styleId="D0E56327F7694FC3AAAFD610948875B5">
    <w:name w:val="D0E56327F7694FC3AAAFD610948875B5"/>
    <w:rsid w:val="00FE7964"/>
  </w:style>
  <w:style w:type="paragraph" w:customStyle="1" w:styleId="B1694D696FD4463C8CD939D6A2670234">
    <w:name w:val="B1694D696FD4463C8CD939D6A2670234"/>
    <w:rsid w:val="00FE7964"/>
  </w:style>
  <w:style w:type="paragraph" w:customStyle="1" w:styleId="B674040380104584983C989A89D301DC">
    <w:name w:val="B674040380104584983C989A89D301DC"/>
    <w:rsid w:val="00FE7964"/>
  </w:style>
  <w:style w:type="paragraph" w:customStyle="1" w:styleId="24BAE16D6AE84BBB850F7FD7007844F6">
    <w:name w:val="24BAE16D6AE84BBB850F7FD7007844F6"/>
    <w:rsid w:val="00FE7964"/>
  </w:style>
  <w:style w:type="paragraph" w:customStyle="1" w:styleId="F66A51EE8DA047088B8C2B6CB9908CBD">
    <w:name w:val="F66A51EE8DA047088B8C2B6CB9908CBD"/>
    <w:rsid w:val="00FE7964"/>
  </w:style>
  <w:style w:type="paragraph" w:customStyle="1" w:styleId="608E962E0A544859B972DEE3CC105948">
    <w:name w:val="608E962E0A544859B972DEE3CC105948"/>
    <w:rsid w:val="00FE7964"/>
  </w:style>
  <w:style w:type="paragraph" w:customStyle="1" w:styleId="0E0A073F411A40489EA642A0C811FF1A">
    <w:name w:val="0E0A073F411A40489EA642A0C811FF1A"/>
    <w:rsid w:val="00FE7964"/>
  </w:style>
  <w:style w:type="paragraph" w:customStyle="1" w:styleId="32FC78C05B314C45ABF5D461611C9910">
    <w:name w:val="32FC78C05B314C45ABF5D461611C9910"/>
    <w:rsid w:val="00FE7964"/>
  </w:style>
  <w:style w:type="paragraph" w:customStyle="1" w:styleId="AF143974B557451F87255B21F00B7586">
    <w:name w:val="AF143974B557451F87255B21F00B7586"/>
    <w:rsid w:val="00FE7964"/>
  </w:style>
  <w:style w:type="paragraph" w:customStyle="1" w:styleId="392F0D717F8048B7A0E54581BA4F7DF1">
    <w:name w:val="392F0D717F8048B7A0E54581BA4F7DF1"/>
    <w:rsid w:val="00FE7964"/>
  </w:style>
  <w:style w:type="paragraph" w:customStyle="1" w:styleId="2CFD8A98FB8A43669F93DEB6751DDC7B">
    <w:name w:val="2CFD8A98FB8A43669F93DEB6751DDC7B"/>
    <w:rsid w:val="00FE7964"/>
  </w:style>
  <w:style w:type="paragraph" w:customStyle="1" w:styleId="9849A4A6F8154BA1AA8C779611093158">
    <w:name w:val="9849A4A6F8154BA1AA8C779611093158"/>
    <w:rsid w:val="00FE7964"/>
  </w:style>
  <w:style w:type="paragraph" w:customStyle="1" w:styleId="D0DF9715C03642DBBB29D7F3B90E75F1">
    <w:name w:val="D0DF9715C03642DBBB29D7F3B90E75F1"/>
    <w:rsid w:val="00FE7964"/>
  </w:style>
  <w:style w:type="paragraph" w:customStyle="1" w:styleId="031F43392F534C43B185D39FF254C53F">
    <w:name w:val="031F43392F534C43B185D39FF254C53F"/>
    <w:rsid w:val="00FE7964"/>
  </w:style>
  <w:style w:type="paragraph" w:customStyle="1" w:styleId="042891D891F44DA7A8A1568578244FC8">
    <w:name w:val="042891D891F44DA7A8A1568578244FC8"/>
    <w:rsid w:val="00FE7964"/>
  </w:style>
  <w:style w:type="paragraph" w:customStyle="1" w:styleId="B10B5E26AE6F48CDA1FB8CE7871448C5">
    <w:name w:val="B10B5E26AE6F48CDA1FB8CE7871448C5"/>
    <w:rsid w:val="00FE7964"/>
  </w:style>
  <w:style w:type="paragraph" w:customStyle="1" w:styleId="FF938340912242C4B920D65764053F5C">
    <w:name w:val="FF938340912242C4B920D65764053F5C"/>
    <w:rsid w:val="00FE7964"/>
  </w:style>
  <w:style w:type="paragraph" w:customStyle="1" w:styleId="89D252BC20D545299BBEB7036A3F94E4">
    <w:name w:val="89D252BC20D545299BBEB7036A3F94E4"/>
    <w:rsid w:val="00FE7964"/>
  </w:style>
  <w:style w:type="paragraph" w:customStyle="1" w:styleId="60C5FE6C27374F19B59E6E0E189473F9">
    <w:name w:val="60C5FE6C27374F19B59E6E0E189473F9"/>
    <w:rsid w:val="00FE7964"/>
  </w:style>
  <w:style w:type="paragraph" w:customStyle="1" w:styleId="3C8D1B7BE43B457180B0038B29C08E50">
    <w:name w:val="3C8D1B7BE43B457180B0038B29C08E50"/>
    <w:rsid w:val="00FE7964"/>
  </w:style>
  <w:style w:type="paragraph" w:customStyle="1" w:styleId="7FB70A49B7E94C6DB1F404A09EBBE630">
    <w:name w:val="7FB70A49B7E94C6DB1F404A09EBBE630"/>
    <w:rsid w:val="00FE7964"/>
  </w:style>
  <w:style w:type="paragraph" w:customStyle="1" w:styleId="ED65CE7E47494311930EEC1B51C39C81">
    <w:name w:val="ED65CE7E47494311930EEC1B51C39C81"/>
    <w:rsid w:val="00FE7964"/>
  </w:style>
  <w:style w:type="paragraph" w:customStyle="1" w:styleId="FB646758C9334EE78A99E55ECEF88231">
    <w:name w:val="FB646758C9334EE78A99E55ECEF88231"/>
    <w:rsid w:val="00FE7964"/>
  </w:style>
  <w:style w:type="paragraph" w:customStyle="1" w:styleId="268DE18C143B41B6B36D735B5DFD93F6">
    <w:name w:val="268DE18C143B41B6B36D735B5DFD93F6"/>
    <w:rsid w:val="00FE7964"/>
  </w:style>
  <w:style w:type="paragraph" w:customStyle="1" w:styleId="5A9F3D857FE14C519DDAE8F6F30B9640">
    <w:name w:val="5A9F3D857FE14C519DDAE8F6F30B9640"/>
    <w:rsid w:val="00FE7964"/>
  </w:style>
  <w:style w:type="paragraph" w:customStyle="1" w:styleId="19FAEEA981E74250B1E511D90A1C8B76">
    <w:name w:val="19FAEEA981E74250B1E511D90A1C8B76"/>
    <w:rsid w:val="00FE7964"/>
  </w:style>
  <w:style w:type="paragraph" w:customStyle="1" w:styleId="1C5B230D57334E60B823591C6EFE735F">
    <w:name w:val="1C5B230D57334E60B823591C6EFE735F"/>
    <w:rsid w:val="00FE7964"/>
  </w:style>
  <w:style w:type="paragraph" w:customStyle="1" w:styleId="EB3041B6636241C389FD27921B418E1A">
    <w:name w:val="EB3041B6636241C389FD27921B418E1A"/>
    <w:rsid w:val="00FE7964"/>
  </w:style>
  <w:style w:type="paragraph" w:customStyle="1" w:styleId="D7B51A2E0CCC471E958DE16761DDC287">
    <w:name w:val="D7B51A2E0CCC471E958DE16761DDC287"/>
    <w:rsid w:val="00FE7964"/>
  </w:style>
  <w:style w:type="paragraph" w:customStyle="1" w:styleId="71C5DD698A9D445ABD82556C7F7E59DC">
    <w:name w:val="71C5DD698A9D445ABD82556C7F7E59DC"/>
    <w:rsid w:val="00FE7964"/>
  </w:style>
  <w:style w:type="paragraph" w:customStyle="1" w:styleId="FD6610201D21416485745900AB3A9094">
    <w:name w:val="FD6610201D21416485745900AB3A9094"/>
    <w:rsid w:val="00FE7964"/>
  </w:style>
  <w:style w:type="paragraph" w:customStyle="1" w:styleId="CF63167270A94C8EAD52C3F047366AB5">
    <w:name w:val="CF63167270A94C8EAD52C3F047366AB5"/>
    <w:rsid w:val="00FE7964"/>
  </w:style>
  <w:style w:type="paragraph" w:customStyle="1" w:styleId="D9C772C85D94409AB7091A3BE696B752">
    <w:name w:val="D9C772C85D94409AB7091A3BE696B752"/>
    <w:rsid w:val="00FE7964"/>
  </w:style>
  <w:style w:type="paragraph" w:customStyle="1" w:styleId="1BD0F8D277CE4037BEC07D18C67FA816">
    <w:name w:val="1BD0F8D277CE4037BEC07D18C67FA816"/>
    <w:rsid w:val="00FE7964"/>
  </w:style>
  <w:style w:type="paragraph" w:customStyle="1" w:styleId="A0DDBD6236C44950A0FA4BA3110A5435">
    <w:name w:val="A0DDBD6236C44950A0FA4BA3110A5435"/>
    <w:rsid w:val="00FE7964"/>
  </w:style>
  <w:style w:type="paragraph" w:customStyle="1" w:styleId="E1900A4930D646A7954BEEBDA04F673C">
    <w:name w:val="E1900A4930D646A7954BEEBDA04F673C"/>
    <w:rsid w:val="00FE7964"/>
  </w:style>
  <w:style w:type="paragraph" w:customStyle="1" w:styleId="F6CE4749FA134157A26C6D66DF84E94A">
    <w:name w:val="F6CE4749FA134157A26C6D66DF84E94A"/>
    <w:rsid w:val="00FE7964"/>
  </w:style>
  <w:style w:type="paragraph" w:customStyle="1" w:styleId="6C8558B7539743549CC2E7A17C19C1B6">
    <w:name w:val="6C8558B7539743549CC2E7A17C19C1B6"/>
    <w:rsid w:val="00FE7964"/>
  </w:style>
  <w:style w:type="paragraph" w:customStyle="1" w:styleId="5AB4710E3E9C4064972617E87F89E3F1">
    <w:name w:val="5AB4710E3E9C4064972617E87F89E3F1"/>
    <w:rsid w:val="00FE7964"/>
  </w:style>
  <w:style w:type="paragraph" w:customStyle="1" w:styleId="6DA29DC9546C4C5FBD393B5416739176">
    <w:name w:val="6DA29DC9546C4C5FBD393B5416739176"/>
    <w:rsid w:val="00FE7964"/>
  </w:style>
  <w:style w:type="paragraph" w:customStyle="1" w:styleId="49938FBCA7CC4861A047CE117C30905B">
    <w:name w:val="49938FBCA7CC4861A047CE117C30905B"/>
    <w:rsid w:val="00FE7964"/>
  </w:style>
  <w:style w:type="paragraph" w:customStyle="1" w:styleId="28424068452944DCB6252316AE077C08">
    <w:name w:val="28424068452944DCB6252316AE077C08"/>
    <w:rsid w:val="00FE7964"/>
  </w:style>
  <w:style w:type="paragraph" w:customStyle="1" w:styleId="0EF24AFC2B1441E0BB5CA30FF657EDF1">
    <w:name w:val="0EF24AFC2B1441E0BB5CA30FF657EDF1"/>
    <w:rsid w:val="00FE7964"/>
  </w:style>
  <w:style w:type="paragraph" w:customStyle="1" w:styleId="94FB6AE0490D4AC5A1C00EBE1CCB1970">
    <w:name w:val="94FB6AE0490D4AC5A1C00EBE1CCB1970"/>
    <w:rsid w:val="00FE7964"/>
  </w:style>
  <w:style w:type="paragraph" w:customStyle="1" w:styleId="E9ADA3D5FEBA4B91A3A2E8ED5D3689DA">
    <w:name w:val="E9ADA3D5FEBA4B91A3A2E8ED5D3689DA"/>
    <w:rsid w:val="00FE7964"/>
  </w:style>
  <w:style w:type="paragraph" w:customStyle="1" w:styleId="678C4CFDB2FE4C66B9BA2A340664BD96">
    <w:name w:val="678C4CFDB2FE4C66B9BA2A340664BD96"/>
    <w:rsid w:val="00FE7964"/>
  </w:style>
  <w:style w:type="paragraph" w:customStyle="1" w:styleId="4F65121ACB96471A8265616EF5BEB855">
    <w:name w:val="4F65121ACB96471A8265616EF5BEB855"/>
    <w:rsid w:val="00FE7964"/>
  </w:style>
  <w:style w:type="paragraph" w:customStyle="1" w:styleId="10A759DC3BD3440E8CE09C66D168F5E3">
    <w:name w:val="10A759DC3BD3440E8CE09C66D168F5E3"/>
    <w:rsid w:val="00FE7964"/>
  </w:style>
  <w:style w:type="paragraph" w:customStyle="1" w:styleId="3B6E52406EAE46FD9AFB8EB373BCC56C">
    <w:name w:val="3B6E52406EAE46FD9AFB8EB373BCC56C"/>
    <w:rsid w:val="00FE7964"/>
  </w:style>
  <w:style w:type="paragraph" w:customStyle="1" w:styleId="240D2E8D5BCB4F4BA23DF1CF21EF12A4">
    <w:name w:val="240D2E8D5BCB4F4BA23DF1CF21EF12A4"/>
    <w:rsid w:val="00FE7964"/>
  </w:style>
  <w:style w:type="paragraph" w:customStyle="1" w:styleId="DA3511FE438346269F6C5D1C2D5D35CB">
    <w:name w:val="DA3511FE438346269F6C5D1C2D5D35CB"/>
    <w:rsid w:val="00FE7964"/>
  </w:style>
  <w:style w:type="paragraph" w:customStyle="1" w:styleId="E61F2CB03B5B432BA40CFAB57792C9FC">
    <w:name w:val="E61F2CB03B5B432BA40CFAB57792C9FC"/>
    <w:rsid w:val="00FE7964"/>
  </w:style>
  <w:style w:type="paragraph" w:customStyle="1" w:styleId="84988A7C76284EE09389CF26335E1AC0">
    <w:name w:val="84988A7C76284EE09389CF26335E1AC0"/>
    <w:rsid w:val="00FE7964"/>
  </w:style>
  <w:style w:type="paragraph" w:customStyle="1" w:styleId="C503C3D3350F410CA00AEFFCF4980857">
    <w:name w:val="C503C3D3350F410CA00AEFFCF4980857"/>
    <w:rsid w:val="00FE7964"/>
  </w:style>
  <w:style w:type="paragraph" w:customStyle="1" w:styleId="2EE83A9491BB476FAE1DC99F48C81C48">
    <w:name w:val="2EE83A9491BB476FAE1DC99F48C81C48"/>
    <w:rsid w:val="00FE7964"/>
  </w:style>
  <w:style w:type="paragraph" w:customStyle="1" w:styleId="0376490176D943F0AD269DA36ED8E41E">
    <w:name w:val="0376490176D943F0AD269DA36ED8E41E"/>
    <w:rsid w:val="00FE7964"/>
  </w:style>
  <w:style w:type="paragraph" w:customStyle="1" w:styleId="399E5DE83A0A41199FB96188E5719214">
    <w:name w:val="399E5DE83A0A41199FB96188E5719214"/>
    <w:rsid w:val="00FE7964"/>
  </w:style>
  <w:style w:type="paragraph" w:customStyle="1" w:styleId="17C800A832E346B1A1353E19F49DD9A1">
    <w:name w:val="17C800A832E346B1A1353E19F49DD9A1"/>
    <w:rsid w:val="00FE7964"/>
  </w:style>
  <w:style w:type="paragraph" w:customStyle="1" w:styleId="AB99E09D23204B659CC9A3A7BE9E7D75">
    <w:name w:val="AB99E09D23204B659CC9A3A7BE9E7D75"/>
    <w:rsid w:val="00FE7964"/>
  </w:style>
  <w:style w:type="paragraph" w:customStyle="1" w:styleId="AE5B40200E7A4B1DBD150B371809D129">
    <w:name w:val="AE5B40200E7A4B1DBD150B371809D129"/>
    <w:rsid w:val="00FE7964"/>
  </w:style>
  <w:style w:type="paragraph" w:customStyle="1" w:styleId="E0909A6BDE554693BF04FD79378A1B7F">
    <w:name w:val="E0909A6BDE554693BF04FD79378A1B7F"/>
    <w:rsid w:val="00FE7964"/>
  </w:style>
  <w:style w:type="paragraph" w:customStyle="1" w:styleId="61570B5E0AFD4C60B11CF8DDD829D0F3">
    <w:name w:val="61570B5E0AFD4C60B11CF8DDD829D0F3"/>
    <w:rsid w:val="00FE7964"/>
  </w:style>
  <w:style w:type="paragraph" w:customStyle="1" w:styleId="29E3AAE079A64EC8B2B556A19D57C4DD">
    <w:name w:val="29E3AAE079A64EC8B2B556A19D57C4DD"/>
    <w:rsid w:val="00FE7964"/>
  </w:style>
  <w:style w:type="paragraph" w:customStyle="1" w:styleId="93C2F8F32C654A0C8907A4F083B9CA88">
    <w:name w:val="93C2F8F32C654A0C8907A4F083B9CA88"/>
    <w:rsid w:val="00FE7964"/>
  </w:style>
  <w:style w:type="paragraph" w:customStyle="1" w:styleId="59CF773386474B4AA9D4F4931E725D3F">
    <w:name w:val="59CF773386474B4AA9D4F4931E725D3F"/>
    <w:rsid w:val="00FE7964"/>
  </w:style>
  <w:style w:type="paragraph" w:customStyle="1" w:styleId="6A1CEF00B45E4F0F92DFB14C817ED691">
    <w:name w:val="6A1CEF00B45E4F0F92DFB14C817ED691"/>
    <w:rsid w:val="00FE7964"/>
  </w:style>
  <w:style w:type="paragraph" w:customStyle="1" w:styleId="5155F9219B10474F858C9E19A7FF4366">
    <w:name w:val="5155F9219B10474F858C9E19A7FF4366"/>
    <w:rsid w:val="00FE7964"/>
  </w:style>
  <w:style w:type="paragraph" w:customStyle="1" w:styleId="1D06B4439E794C0597693B7F3B369075">
    <w:name w:val="1D06B4439E794C0597693B7F3B369075"/>
    <w:rsid w:val="00FE7964"/>
  </w:style>
  <w:style w:type="paragraph" w:customStyle="1" w:styleId="7E119E977B9C4165B275F2B02E74539D">
    <w:name w:val="7E119E977B9C4165B275F2B02E74539D"/>
    <w:rsid w:val="00FE7964"/>
  </w:style>
  <w:style w:type="paragraph" w:customStyle="1" w:styleId="6C172D96E7BE47C4A44F79F4BFB57D83">
    <w:name w:val="6C172D96E7BE47C4A44F79F4BFB57D83"/>
    <w:rsid w:val="00FE7964"/>
  </w:style>
  <w:style w:type="paragraph" w:customStyle="1" w:styleId="B7C930DDFD39443BA59247673BF3C670">
    <w:name w:val="B7C930DDFD39443BA59247673BF3C670"/>
    <w:rsid w:val="00FE7964"/>
  </w:style>
  <w:style w:type="paragraph" w:customStyle="1" w:styleId="F5C9FA53442C4A88B7AC7461738D21F0">
    <w:name w:val="F5C9FA53442C4A88B7AC7461738D21F0"/>
    <w:rsid w:val="00FE7964"/>
  </w:style>
  <w:style w:type="paragraph" w:customStyle="1" w:styleId="5EFD4DC7DFEF499EBFB06E5F46799242">
    <w:name w:val="5EFD4DC7DFEF499EBFB06E5F46799242"/>
    <w:rsid w:val="00FE7964"/>
  </w:style>
  <w:style w:type="paragraph" w:customStyle="1" w:styleId="1290C7D8223E408FB75B01BE4DF7543F">
    <w:name w:val="1290C7D8223E408FB75B01BE4DF7543F"/>
    <w:rsid w:val="00FE7964"/>
  </w:style>
  <w:style w:type="paragraph" w:customStyle="1" w:styleId="60099F22B11F48B1A55A80785ED1C9C7">
    <w:name w:val="60099F22B11F48B1A55A80785ED1C9C7"/>
    <w:rsid w:val="00FE7964"/>
  </w:style>
  <w:style w:type="paragraph" w:customStyle="1" w:styleId="F1A7E7D3AA8F436AA8633FD454BABA11">
    <w:name w:val="F1A7E7D3AA8F436AA8633FD454BABA11"/>
    <w:rsid w:val="00FE7964"/>
  </w:style>
  <w:style w:type="paragraph" w:customStyle="1" w:styleId="CC5F2C09837B4382A203FB83D1D29900">
    <w:name w:val="CC5F2C09837B4382A203FB83D1D29900"/>
    <w:rsid w:val="00FE7964"/>
  </w:style>
  <w:style w:type="paragraph" w:customStyle="1" w:styleId="9094816AFF7D4BCD9B2975E9B4D57D53">
    <w:name w:val="9094816AFF7D4BCD9B2975E9B4D57D53"/>
    <w:rsid w:val="00FE7964"/>
  </w:style>
  <w:style w:type="paragraph" w:customStyle="1" w:styleId="A2CF22E99D65476EB43CFF4E3CF7649F">
    <w:name w:val="A2CF22E99D65476EB43CFF4E3CF7649F"/>
    <w:rsid w:val="00FE7964"/>
  </w:style>
  <w:style w:type="paragraph" w:customStyle="1" w:styleId="5D89ED8EC46742BBAA2890D81D983D99">
    <w:name w:val="5D89ED8EC46742BBAA2890D81D983D99"/>
    <w:rsid w:val="00FE7964"/>
  </w:style>
  <w:style w:type="paragraph" w:customStyle="1" w:styleId="DD9384B2D00046588633C9CDF4B42E88">
    <w:name w:val="DD9384B2D00046588633C9CDF4B42E88"/>
    <w:rsid w:val="00FE7964"/>
  </w:style>
  <w:style w:type="paragraph" w:customStyle="1" w:styleId="FC95A4A4BE6242AE93F97FFFEBE21F50">
    <w:name w:val="FC95A4A4BE6242AE93F97FFFEBE21F50"/>
    <w:rsid w:val="00FE7964"/>
  </w:style>
  <w:style w:type="paragraph" w:customStyle="1" w:styleId="A25CB12CB60242E99BEEB247372AEE88">
    <w:name w:val="A25CB12CB60242E99BEEB247372AEE88"/>
    <w:rsid w:val="00FE7964"/>
  </w:style>
  <w:style w:type="paragraph" w:customStyle="1" w:styleId="0A62760244B748298A90860D6153F79B">
    <w:name w:val="0A62760244B748298A90860D6153F79B"/>
    <w:rsid w:val="00FE7964"/>
  </w:style>
  <w:style w:type="paragraph" w:customStyle="1" w:styleId="99B35745CF424A04933273C0B241FBD7">
    <w:name w:val="99B35745CF424A04933273C0B241FBD7"/>
    <w:rsid w:val="00FE7964"/>
  </w:style>
  <w:style w:type="paragraph" w:customStyle="1" w:styleId="A3CF4330FD1F4A3BBED8FC9F5A9686ED">
    <w:name w:val="A3CF4330FD1F4A3BBED8FC9F5A9686ED"/>
    <w:rsid w:val="00FE7964"/>
  </w:style>
  <w:style w:type="paragraph" w:customStyle="1" w:styleId="74838A8527C640B7873A2EAC2D2F6001">
    <w:name w:val="74838A8527C640B7873A2EAC2D2F6001"/>
    <w:rsid w:val="00FE7964"/>
  </w:style>
  <w:style w:type="paragraph" w:customStyle="1" w:styleId="40C33838284E4A48B1C6228684A33216">
    <w:name w:val="40C33838284E4A48B1C6228684A33216"/>
    <w:rsid w:val="00FE7964"/>
  </w:style>
  <w:style w:type="paragraph" w:customStyle="1" w:styleId="6F187F2152C64624B7A17988AB36BA6B">
    <w:name w:val="6F187F2152C64624B7A17988AB36BA6B"/>
    <w:rsid w:val="00FE7964"/>
  </w:style>
  <w:style w:type="paragraph" w:customStyle="1" w:styleId="DDA865DB796149B9921224EA49227495">
    <w:name w:val="DDA865DB796149B9921224EA49227495"/>
    <w:rsid w:val="00FE7964"/>
  </w:style>
  <w:style w:type="paragraph" w:customStyle="1" w:styleId="14E8AF2C7EA44AC78996EB7FCD248A57">
    <w:name w:val="14E8AF2C7EA44AC78996EB7FCD248A57"/>
    <w:rsid w:val="00FE7964"/>
  </w:style>
  <w:style w:type="paragraph" w:customStyle="1" w:styleId="FEB16879905D4B1888F6748C1E8CD154">
    <w:name w:val="FEB16879905D4B1888F6748C1E8CD154"/>
    <w:rsid w:val="00FE7964"/>
  </w:style>
  <w:style w:type="paragraph" w:customStyle="1" w:styleId="2E0D701968454403A607FE932BCDD0F1">
    <w:name w:val="2E0D701968454403A607FE932BCDD0F1"/>
    <w:rsid w:val="00FE7964"/>
  </w:style>
  <w:style w:type="paragraph" w:customStyle="1" w:styleId="E8D758632E6D420B921A9780B39F8F14">
    <w:name w:val="E8D758632E6D420B921A9780B39F8F14"/>
    <w:rsid w:val="00FE7964"/>
  </w:style>
  <w:style w:type="paragraph" w:customStyle="1" w:styleId="2A18119F94D648C383290CC1FB9B05D6">
    <w:name w:val="2A18119F94D648C383290CC1FB9B05D6"/>
    <w:rsid w:val="00FE7964"/>
  </w:style>
  <w:style w:type="paragraph" w:customStyle="1" w:styleId="0358DA98590848B184D1C6A375D4BBE2">
    <w:name w:val="0358DA98590848B184D1C6A375D4BBE2"/>
    <w:rsid w:val="00FE7964"/>
  </w:style>
  <w:style w:type="paragraph" w:customStyle="1" w:styleId="5C9A1BB0DEA8470EA091CCA0D5809697">
    <w:name w:val="5C9A1BB0DEA8470EA091CCA0D5809697"/>
    <w:rsid w:val="00FE7964"/>
  </w:style>
  <w:style w:type="paragraph" w:customStyle="1" w:styleId="80A21E18D2AF433AAE02AB9C78AAB14D">
    <w:name w:val="80A21E18D2AF433AAE02AB9C78AAB14D"/>
    <w:rsid w:val="00FE7964"/>
  </w:style>
  <w:style w:type="paragraph" w:customStyle="1" w:styleId="8331B917EC044B9181231C66ED77A4B8">
    <w:name w:val="8331B917EC044B9181231C66ED77A4B8"/>
    <w:rsid w:val="00FE7964"/>
  </w:style>
  <w:style w:type="paragraph" w:customStyle="1" w:styleId="29FAE041DF8A4F9DBAB970EFC152CC9C">
    <w:name w:val="29FAE041DF8A4F9DBAB970EFC152CC9C"/>
    <w:rsid w:val="00FE7964"/>
  </w:style>
  <w:style w:type="paragraph" w:customStyle="1" w:styleId="6621C98FCCDA42D7A1FD9CD6BCC9CC24">
    <w:name w:val="6621C98FCCDA42D7A1FD9CD6BCC9CC24"/>
    <w:rsid w:val="00FE7964"/>
  </w:style>
  <w:style w:type="paragraph" w:customStyle="1" w:styleId="F7AEDA253D1C41C2B5665C5218F3A2A3">
    <w:name w:val="F7AEDA253D1C41C2B5665C5218F3A2A3"/>
    <w:rsid w:val="00FE7964"/>
  </w:style>
  <w:style w:type="paragraph" w:customStyle="1" w:styleId="D33143F95705499E9045CB46116E2CBD">
    <w:name w:val="D33143F95705499E9045CB46116E2CBD"/>
    <w:rsid w:val="00FE7964"/>
  </w:style>
  <w:style w:type="paragraph" w:customStyle="1" w:styleId="1F001A046AEC4ACC89FA46A96000741F">
    <w:name w:val="1F001A046AEC4ACC89FA46A96000741F"/>
    <w:rsid w:val="00FE7964"/>
  </w:style>
  <w:style w:type="paragraph" w:customStyle="1" w:styleId="A4791965373144EE80E32E749E444870">
    <w:name w:val="A4791965373144EE80E32E749E444870"/>
    <w:rsid w:val="00FE7964"/>
  </w:style>
  <w:style w:type="paragraph" w:customStyle="1" w:styleId="11647ABA415F4C74B6FE96B145E42642">
    <w:name w:val="11647ABA415F4C74B6FE96B145E42642"/>
    <w:rsid w:val="00FE7964"/>
  </w:style>
  <w:style w:type="paragraph" w:customStyle="1" w:styleId="AD6489D6C4EF4B82ABC0058CCB0193B3">
    <w:name w:val="AD6489D6C4EF4B82ABC0058CCB0193B3"/>
    <w:rsid w:val="00FE7964"/>
  </w:style>
  <w:style w:type="paragraph" w:customStyle="1" w:styleId="BF3428E4C5D14BBEA6FB6FF237407C7D">
    <w:name w:val="BF3428E4C5D14BBEA6FB6FF237407C7D"/>
    <w:rsid w:val="00FE7964"/>
  </w:style>
  <w:style w:type="paragraph" w:customStyle="1" w:styleId="D70BE242904A4807A5861E859FC4D1E4">
    <w:name w:val="D70BE242904A4807A5861E859FC4D1E4"/>
    <w:rsid w:val="00FE7964"/>
  </w:style>
  <w:style w:type="paragraph" w:customStyle="1" w:styleId="5B737F12C83A4B4483AC74B6332E7B62">
    <w:name w:val="5B737F12C83A4B4483AC74B6332E7B62"/>
    <w:rsid w:val="00FE7964"/>
  </w:style>
  <w:style w:type="paragraph" w:customStyle="1" w:styleId="631EC2E6850A4800AA90B8E5630C5D77">
    <w:name w:val="631EC2E6850A4800AA90B8E5630C5D77"/>
    <w:rsid w:val="00FE7964"/>
  </w:style>
  <w:style w:type="paragraph" w:customStyle="1" w:styleId="85AA0B082E72498F8749B85463B51A33">
    <w:name w:val="85AA0B082E72498F8749B85463B51A33"/>
    <w:rsid w:val="00FE7964"/>
  </w:style>
  <w:style w:type="paragraph" w:customStyle="1" w:styleId="4E44B9FE37BF46CA87C57C8891FCB7B1">
    <w:name w:val="4E44B9FE37BF46CA87C57C8891FCB7B1"/>
    <w:rsid w:val="00FE7964"/>
  </w:style>
  <w:style w:type="paragraph" w:customStyle="1" w:styleId="90EDFFC5905847F3941CE8053B16F5E6">
    <w:name w:val="90EDFFC5905847F3941CE8053B16F5E6"/>
    <w:rsid w:val="00FE7964"/>
  </w:style>
  <w:style w:type="paragraph" w:customStyle="1" w:styleId="BCAF852BBF064AC4A2F5DC99C8644B01">
    <w:name w:val="BCAF852BBF064AC4A2F5DC99C8644B01"/>
    <w:rsid w:val="00FE7964"/>
  </w:style>
  <w:style w:type="paragraph" w:customStyle="1" w:styleId="71BCDCE0740243599A37764CCF67806F">
    <w:name w:val="71BCDCE0740243599A37764CCF67806F"/>
    <w:rsid w:val="00FE7964"/>
  </w:style>
  <w:style w:type="paragraph" w:customStyle="1" w:styleId="86E56CA3DAD749C3A733601C66939CCD">
    <w:name w:val="86E56CA3DAD749C3A733601C66939CCD"/>
    <w:rsid w:val="00FE7964"/>
  </w:style>
  <w:style w:type="paragraph" w:customStyle="1" w:styleId="A19E630B6E184F16841DACAF585ED45E">
    <w:name w:val="A19E630B6E184F16841DACAF585ED45E"/>
    <w:rsid w:val="00FE7964"/>
  </w:style>
  <w:style w:type="paragraph" w:customStyle="1" w:styleId="396E3D6891A84308A1ED0A10375561B9">
    <w:name w:val="396E3D6891A84308A1ED0A10375561B9"/>
    <w:rsid w:val="00FE7964"/>
  </w:style>
  <w:style w:type="paragraph" w:customStyle="1" w:styleId="EE9C670B7A0341B99F8B04BEEAAAB9CE">
    <w:name w:val="EE9C670B7A0341B99F8B04BEEAAAB9CE"/>
    <w:rsid w:val="00FE7964"/>
  </w:style>
  <w:style w:type="paragraph" w:customStyle="1" w:styleId="E3D7B60541A34E1682F0154D7C318F0B">
    <w:name w:val="E3D7B60541A34E1682F0154D7C318F0B"/>
    <w:rsid w:val="00FE7964"/>
  </w:style>
  <w:style w:type="paragraph" w:customStyle="1" w:styleId="A7D377F239A745A89696843B871C76DF">
    <w:name w:val="A7D377F239A745A89696843B871C76DF"/>
    <w:rsid w:val="00FE7964"/>
  </w:style>
  <w:style w:type="paragraph" w:customStyle="1" w:styleId="75AEE726394C4D2B9A06B840D2B11E16">
    <w:name w:val="75AEE726394C4D2B9A06B840D2B11E16"/>
    <w:rsid w:val="00FE7964"/>
  </w:style>
  <w:style w:type="paragraph" w:customStyle="1" w:styleId="31F52DD6992D46F4AF114D4F21C2537A">
    <w:name w:val="31F52DD6992D46F4AF114D4F21C2537A"/>
    <w:rsid w:val="00FE7964"/>
  </w:style>
  <w:style w:type="paragraph" w:customStyle="1" w:styleId="E6FD1355E9A64774BE6C3CC8AD0F7A71">
    <w:name w:val="E6FD1355E9A64774BE6C3CC8AD0F7A71"/>
    <w:rsid w:val="00FE7964"/>
  </w:style>
  <w:style w:type="paragraph" w:customStyle="1" w:styleId="1CC8BE772B454C19A497A84D2B5022F2">
    <w:name w:val="1CC8BE772B454C19A497A84D2B5022F2"/>
    <w:rsid w:val="00FE7964"/>
  </w:style>
  <w:style w:type="paragraph" w:customStyle="1" w:styleId="0D691409057945A595B69B61A31C5D0A">
    <w:name w:val="0D691409057945A595B69B61A31C5D0A"/>
    <w:rsid w:val="00FE7964"/>
  </w:style>
  <w:style w:type="paragraph" w:customStyle="1" w:styleId="C7D93C8AF5EC4EFD864AA2F2694666F5">
    <w:name w:val="C7D93C8AF5EC4EFD864AA2F2694666F5"/>
    <w:rsid w:val="00FE7964"/>
  </w:style>
  <w:style w:type="paragraph" w:customStyle="1" w:styleId="9A6819745509468FB915DC46DAB268F9">
    <w:name w:val="9A6819745509468FB915DC46DAB268F9"/>
    <w:rsid w:val="00FE7964"/>
  </w:style>
  <w:style w:type="paragraph" w:customStyle="1" w:styleId="928F538BF65D48B18E9EC4D49E6BC880">
    <w:name w:val="928F538BF65D48B18E9EC4D49E6BC880"/>
    <w:rsid w:val="00FE7964"/>
  </w:style>
  <w:style w:type="paragraph" w:customStyle="1" w:styleId="5B713450A1304D11950CBB52A921143C">
    <w:name w:val="5B713450A1304D11950CBB52A921143C"/>
    <w:rsid w:val="00FE7964"/>
  </w:style>
  <w:style w:type="paragraph" w:customStyle="1" w:styleId="6FC0D39E02324556A19912D8762C1047">
    <w:name w:val="6FC0D39E02324556A19912D8762C1047"/>
    <w:rsid w:val="00FE7964"/>
  </w:style>
  <w:style w:type="paragraph" w:customStyle="1" w:styleId="1B9FFBCBDFAC452A82FC257496DCFA70">
    <w:name w:val="1B9FFBCBDFAC452A82FC257496DCFA70"/>
    <w:rsid w:val="00FE7964"/>
  </w:style>
  <w:style w:type="paragraph" w:customStyle="1" w:styleId="2193975CEF13464AB0BE5512F466C19B">
    <w:name w:val="2193975CEF13464AB0BE5512F466C19B"/>
    <w:rsid w:val="00FE7964"/>
  </w:style>
  <w:style w:type="paragraph" w:customStyle="1" w:styleId="D8415C1B0DBA4307A47F671160135B90">
    <w:name w:val="D8415C1B0DBA4307A47F671160135B90"/>
    <w:rsid w:val="00FE7964"/>
  </w:style>
  <w:style w:type="paragraph" w:customStyle="1" w:styleId="54D11495E34A4580B2AD9EC632FD0F39">
    <w:name w:val="54D11495E34A4580B2AD9EC632FD0F39"/>
    <w:rsid w:val="00FE7964"/>
  </w:style>
  <w:style w:type="paragraph" w:customStyle="1" w:styleId="BDE455AEFB124FF998A0E9C4FF854E0E">
    <w:name w:val="BDE455AEFB124FF998A0E9C4FF854E0E"/>
    <w:rsid w:val="00FE7964"/>
  </w:style>
  <w:style w:type="paragraph" w:customStyle="1" w:styleId="EB9C24470CE14A3CB154A5541A5BBD35">
    <w:name w:val="EB9C24470CE14A3CB154A5541A5BBD35"/>
    <w:rsid w:val="00FE7964"/>
  </w:style>
  <w:style w:type="paragraph" w:customStyle="1" w:styleId="35F5CE2671BA4342867F673B537B4FE7">
    <w:name w:val="35F5CE2671BA4342867F673B537B4FE7"/>
    <w:rsid w:val="00FE7964"/>
  </w:style>
  <w:style w:type="paragraph" w:customStyle="1" w:styleId="867C401FAE344E99AD85B7D43F9796A0">
    <w:name w:val="867C401FAE344E99AD85B7D43F9796A0"/>
    <w:rsid w:val="00FE7964"/>
  </w:style>
  <w:style w:type="paragraph" w:customStyle="1" w:styleId="3A25D7760EC94357B212F675BB851B38">
    <w:name w:val="3A25D7760EC94357B212F675BB851B38"/>
    <w:rsid w:val="00FE7964"/>
  </w:style>
  <w:style w:type="paragraph" w:customStyle="1" w:styleId="AB5249C8BADD4EBABF1FF5E78557EF45">
    <w:name w:val="AB5249C8BADD4EBABF1FF5E78557EF45"/>
    <w:rsid w:val="00FE7964"/>
  </w:style>
  <w:style w:type="paragraph" w:customStyle="1" w:styleId="84114610F0DC40AB8481AE031484CF81">
    <w:name w:val="84114610F0DC40AB8481AE031484CF81"/>
    <w:rsid w:val="00FE7964"/>
  </w:style>
  <w:style w:type="paragraph" w:customStyle="1" w:styleId="B46C9B5557E442E49C02D3B68B711E1A">
    <w:name w:val="B46C9B5557E442E49C02D3B68B711E1A"/>
    <w:rsid w:val="00FE7964"/>
  </w:style>
  <w:style w:type="paragraph" w:customStyle="1" w:styleId="D247D62EFEE840FC9332503E7AB18A5D">
    <w:name w:val="D247D62EFEE840FC9332503E7AB18A5D"/>
    <w:rsid w:val="00FE7964"/>
  </w:style>
  <w:style w:type="paragraph" w:customStyle="1" w:styleId="2EC673588DDD407B8555B63DB7B9D0CA">
    <w:name w:val="2EC673588DDD407B8555B63DB7B9D0CA"/>
    <w:rsid w:val="00FE7964"/>
  </w:style>
  <w:style w:type="paragraph" w:customStyle="1" w:styleId="39EABDD3FEA546598863CB6D43BBE027">
    <w:name w:val="39EABDD3FEA546598863CB6D43BBE027"/>
    <w:rsid w:val="00FE7964"/>
  </w:style>
  <w:style w:type="paragraph" w:customStyle="1" w:styleId="8C67955F9F144135B3F05FDA5E4FF480">
    <w:name w:val="8C67955F9F144135B3F05FDA5E4FF480"/>
    <w:rsid w:val="00FE7964"/>
  </w:style>
  <w:style w:type="paragraph" w:customStyle="1" w:styleId="6E6BA13B151A47B2B721896AA0A234AC">
    <w:name w:val="6E6BA13B151A47B2B721896AA0A234AC"/>
    <w:rsid w:val="00FE7964"/>
  </w:style>
  <w:style w:type="paragraph" w:customStyle="1" w:styleId="0CA0D2B547974B169F5D707EEAF22166">
    <w:name w:val="0CA0D2B547974B169F5D707EEAF22166"/>
    <w:rsid w:val="00FE7964"/>
  </w:style>
  <w:style w:type="paragraph" w:customStyle="1" w:styleId="7BAFD458FBF746C993D491657FCD7B68">
    <w:name w:val="7BAFD458FBF746C993D491657FCD7B68"/>
    <w:rsid w:val="00FE7964"/>
  </w:style>
  <w:style w:type="paragraph" w:customStyle="1" w:styleId="85770369DB2B4280A109110A803FDE16">
    <w:name w:val="85770369DB2B4280A109110A803FDE16"/>
    <w:rsid w:val="00FE7964"/>
  </w:style>
  <w:style w:type="paragraph" w:customStyle="1" w:styleId="D978BF9C246048F2A0D9DFE84E0025EB">
    <w:name w:val="D978BF9C246048F2A0D9DFE84E0025EB"/>
    <w:rsid w:val="00FE7964"/>
  </w:style>
  <w:style w:type="paragraph" w:customStyle="1" w:styleId="833798C263D9477BB7D3CC7055F23D04">
    <w:name w:val="833798C263D9477BB7D3CC7055F23D04"/>
    <w:rsid w:val="00FE7964"/>
  </w:style>
  <w:style w:type="paragraph" w:customStyle="1" w:styleId="9EC934E46B0F4B67B9D14A93920E251A">
    <w:name w:val="9EC934E46B0F4B67B9D14A93920E251A"/>
    <w:rsid w:val="00FE7964"/>
  </w:style>
  <w:style w:type="paragraph" w:customStyle="1" w:styleId="728BA019171345A1BEF50CE8A33A5406">
    <w:name w:val="728BA019171345A1BEF50CE8A33A5406"/>
    <w:rsid w:val="00FE7964"/>
  </w:style>
  <w:style w:type="paragraph" w:customStyle="1" w:styleId="58EDE1BEC22C475E9219D7263669294C">
    <w:name w:val="58EDE1BEC22C475E9219D7263669294C"/>
    <w:rsid w:val="00FE7964"/>
  </w:style>
  <w:style w:type="paragraph" w:customStyle="1" w:styleId="82D3A4AAF35F4EB9AF8ECF0B52D91802">
    <w:name w:val="82D3A4AAF35F4EB9AF8ECF0B52D91802"/>
    <w:rsid w:val="00FE7964"/>
  </w:style>
  <w:style w:type="paragraph" w:customStyle="1" w:styleId="179410137430466C82180EC8FB35A6ED">
    <w:name w:val="179410137430466C82180EC8FB35A6ED"/>
    <w:rsid w:val="00FE7964"/>
  </w:style>
  <w:style w:type="paragraph" w:customStyle="1" w:styleId="884E9763ED9E4CFE84645BC648D7586C">
    <w:name w:val="884E9763ED9E4CFE84645BC648D7586C"/>
    <w:rsid w:val="00FE7964"/>
  </w:style>
  <w:style w:type="paragraph" w:customStyle="1" w:styleId="796550AC61684F888EF805894BAB3E33">
    <w:name w:val="796550AC61684F888EF805894BAB3E33"/>
    <w:rsid w:val="00FE7964"/>
  </w:style>
  <w:style w:type="paragraph" w:customStyle="1" w:styleId="DA3898289EC646E6B2BDBD6EBF30DFDD">
    <w:name w:val="DA3898289EC646E6B2BDBD6EBF30DFDD"/>
    <w:rsid w:val="00FE7964"/>
  </w:style>
  <w:style w:type="paragraph" w:customStyle="1" w:styleId="7559023236D34D21B86FDD615B872F84">
    <w:name w:val="7559023236D34D21B86FDD615B872F84"/>
    <w:rsid w:val="00FE7964"/>
  </w:style>
  <w:style w:type="paragraph" w:customStyle="1" w:styleId="217F15A4F109430E9FF4F55204A5D014">
    <w:name w:val="217F15A4F109430E9FF4F55204A5D014"/>
    <w:rsid w:val="00FE7964"/>
  </w:style>
  <w:style w:type="paragraph" w:customStyle="1" w:styleId="6DA9C09FE5CF4EAA8EEB8CA6ABBAD013">
    <w:name w:val="6DA9C09FE5CF4EAA8EEB8CA6ABBAD013"/>
    <w:rsid w:val="00FE7964"/>
  </w:style>
  <w:style w:type="paragraph" w:customStyle="1" w:styleId="F69E3BDC0D41438284FB885F55D6E204">
    <w:name w:val="F69E3BDC0D41438284FB885F55D6E204"/>
    <w:rsid w:val="00FE7964"/>
  </w:style>
  <w:style w:type="paragraph" w:customStyle="1" w:styleId="CEC43BF170914199B7992F751F3682C3">
    <w:name w:val="CEC43BF170914199B7992F751F3682C3"/>
    <w:rsid w:val="00FE7964"/>
  </w:style>
  <w:style w:type="paragraph" w:customStyle="1" w:styleId="BBC28ACC85B04565B7B5F8507F3815BD">
    <w:name w:val="BBC28ACC85B04565B7B5F8507F3815BD"/>
    <w:rsid w:val="00FE7964"/>
  </w:style>
  <w:style w:type="paragraph" w:customStyle="1" w:styleId="F64E8EDF73DB4E058A2F9E1257E9FDF0">
    <w:name w:val="F64E8EDF73DB4E058A2F9E1257E9FDF0"/>
    <w:rsid w:val="00FE7964"/>
  </w:style>
  <w:style w:type="paragraph" w:customStyle="1" w:styleId="206F1F9035B34B1998DF022A9204F004">
    <w:name w:val="206F1F9035B34B1998DF022A9204F004"/>
    <w:rsid w:val="00FE7964"/>
  </w:style>
  <w:style w:type="paragraph" w:customStyle="1" w:styleId="0C71E2CA5A93464E92D70195B6DD88D6">
    <w:name w:val="0C71E2CA5A93464E92D70195B6DD88D6"/>
    <w:rsid w:val="00FE7964"/>
  </w:style>
  <w:style w:type="paragraph" w:customStyle="1" w:styleId="45DE8216D3124551B2D0008CCC25B7FD">
    <w:name w:val="45DE8216D3124551B2D0008CCC25B7FD"/>
    <w:rsid w:val="00FE7964"/>
  </w:style>
  <w:style w:type="paragraph" w:customStyle="1" w:styleId="F11E6B6886F44E4897DB0D7F18CADA07">
    <w:name w:val="F11E6B6886F44E4897DB0D7F18CADA07"/>
    <w:rsid w:val="00FE7964"/>
  </w:style>
  <w:style w:type="paragraph" w:customStyle="1" w:styleId="B258868869F64476B878259431C38A4B">
    <w:name w:val="B258868869F64476B878259431C38A4B"/>
    <w:rsid w:val="00FE7964"/>
  </w:style>
  <w:style w:type="paragraph" w:customStyle="1" w:styleId="93039E5A1A474E0E966F1B675AE3095F">
    <w:name w:val="93039E5A1A474E0E966F1B675AE3095F"/>
    <w:rsid w:val="00FE7964"/>
  </w:style>
  <w:style w:type="paragraph" w:customStyle="1" w:styleId="DD77E144DB7F4D4C8A79EB1299F19073">
    <w:name w:val="DD77E144DB7F4D4C8A79EB1299F19073"/>
    <w:rsid w:val="00FE7964"/>
  </w:style>
  <w:style w:type="paragraph" w:customStyle="1" w:styleId="F9D68E391EDB435F808E7988328A816B">
    <w:name w:val="F9D68E391EDB435F808E7988328A816B"/>
    <w:rsid w:val="00FE7964"/>
  </w:style>
  <w:style w:type="paragraph" w:customStyle="1" w:styleId="DC2BAB267A18459191DD7E99E37F9CD8">
    <w:name w:val="DC2BAB267A18459191DD7E99E37F9CD8"/>
    <w:rsid w:val="00FE7964"/>
  </w:style>
  <w:style w:type="paragraph" w:customStyle="1" w:styleId="03D846FFAE0945FD9C3A372E45AC9C39">
    <w:name w:val="03D846FFAE0945FD9C3A372E45AC9C39"/>
    <w:rsid w:val="00FE7964"/>
  </w:style>
  <w:style w:type="paragraph" w:customStyle="1" w:styleId="976FE040FE5C44CC942DACF669F2F380">
    <w:name w:val="976FE040FE5C44CC942DACF669F2F380"/>
    <w:rsid w:val="00FE7964"/>
  </w:style>
  <w:style w:type="paragraph" w:customStyle="1" w:styleId="BA92553DA20443A1857BD3027C915995">
    <w:name w:val="BA92553DA20443A1857BD3027C915995"/>
    <w:rsid w:val="00FE7964"/>
  </w:style>
  <w:style w:type="paragraph" w:customStyle="1" w:styleId="7297F6B4590B4FB9BF48073DD63BCAB5">
    <w:name w:val="7297F6B4590B4FB9BF48073DD63BCAB5"/>
    <w:rsid w:val="00FE7964"/>
  </w:style>
  <w:style w:type="paragraph" w:customStyle="1" w:styleId="12D99F625D4B4B9481A92DA4936C6028">
    <w:name w:val="12D99F625D4B4B9481A92DA4936C6028"/>
    <w:rsid w:val="00FE7964"/>
  </w:style>
  <w:style w:type="paragraph" w:customStyle="1" w:styleId="720D68D69A60432196E6EE9A348DEBCA">
    <w:name w:val="720D68D69A60432196E6EE9A348DEBCA"/>
    <w:rsid w:val="00FE7964"/>
  </w:style>
  <w:style w:type="paragraph" w:customStyle="1" w:styleId="93F22261A3914A558D81D20FC47DAB8B">
    <w:name w:val="93F22261A3914A558D81D20FC47DAB8B"/>
    <w:rsid w:val="00FE7964"/>
  </w:style>
  <w:style w:type="paragraph" w:customStyle="1" w:styleId="52B6C0F60D54456A97CC4C6A8F2E1139">
    <w:name w:val="52B6C0F60D54456A97CC4C6A8F2E1139"/>
    <w:rsid w:val="00FE7964"/>
  </w:style>
  <w:style w:type="paragraph" w:customStyle="1" w:styleId="EA87036FA6AC4FDABAAEEF2C87F883B5">
    <w:name w:val="EA87036FA6AC4FDABAAEEF2C87F883B5"/>
    <w:rsid w:val="00FE7964"/>
  </w:style>
  <w:style w:type="paragraph" w:customStyle="1" w:styleId="B1CDC3AEE75940008177A010855A743E">
    <w:name w:val="B1CDC3AEE75940008177A010855A743E"/>
    <w:rsid w:val="00FE7964"/>
  </w:style>
  <w:style w:type="paragraph" w:customStyle="1" w:styleId="C767FD6C3B9B4DE68494EBCD5FD39E1D">
    <w:name w:val="C767FD6C3B9B4DE68494EBCD5FD39E1D"/>
    <w:rsid w:val="00FE7964"/>
  </w:style>
  <w:style w:type="paragraph" w:customStyle="1" w:styleId="80AB01FDF5FC44A6B36097711133E90F">
    <w:name w:val="80AB01FDF5FC44A6B36097711133E90F"/>
    <w:rsid w:val="00FE7964"/>
  </w:style>
  <w:style w:type="paragraph" w:customStyle="1" w:styleId="AD1D91A9A61946B1A8D85B893A803E4E">
    <w:name w:val="AD1D91A9A61946B1A8D85B893A803E4E"/>
    <w:rsid w:val="00FE7964"/>
  </w:style>
  <w:style w:type="paragraph" w:customStyle="1" w:styleId="9FCEDBC839B94B72B5E672B30E640051">
    <w:name w:val="9FCEDBC839B94B72B5E672B30E640051"/>
    <w:rsid w:val="00FE7964"/>
  </w:style>
  <w:style w:type="paragraph" w:customStyle="1" w:styleId="F8C834FD9B4E4086A14869EFCA94C658">
    <w:name w:val="F8C834FD9B4E4086A14869EFCA94C658"/>
    <w:rsid w:val="00FE7964"/>
  </w:style>
  <w:style w:type="paragraph" w:customStyle="1" w:styleId="E7080DE18D92452F97614C9020B3C1F8">
    <w:name w:val="E7080DE18D92452F97614C9020B3C1F8"/>
    <w:rsid w:val="00FE7964"/>
  </w:style>
  <w:style w:type="paragraph" w:customStyle="1" w:styleId="54E551C22F1645DF9AFB947730730B8B">
    <w:name w:val="54E551C22F1645DF9AFB947730730B8B"/>
    <w:rsid w:val="00FE7964"/>
  </w:style>
  <w:style w:type="paragraph" w:customStyle="1" w:styleId="816F0BA8047344639AA3DD76676BFF1E">
    <w:name w:val="816F0BA8047344639AA3DD76676BFF1E"/>
    <w:rsid w:val="00FE7964"/>
  </w:style>
  <w:style w:type="paragraph" w:customStyle="1" w:styleId="AC502FA77A104465A3CF3DEBEF02889C">
    <w:name w:val="AC502FA77A104465A3CF3DEBEF02889C"/>
    <w:rsid w:val="00FE7964"/>
  </w:style>
  <w:style w:type="paragraph" w:customStyle="1" w:styleId="0941BF8E788F4360BDEABF8E9C6E4746">
    <w:name w:val="0941BF8E788F4360BDEABF8E9C6E4746"/>
    <w:rsid w:val="00FE7964"/>
  </w:style>
  <w:style w:type="paragraph" w:customStyle="1" w:styleId="A2B803A66D9A4D3D9415CD631284EF50">
    <w:name w:val="A2B803A66D9A4D3D9415CD631284EF50"/>
    <w:rsid w:val="00FE7964"/>
  </w:style>
  <w:style w:type="paragraph" w:customStyle="1" w:styleId="639D2699FDD44BEEBC6BEB86AC44EF93">
    <w:name w:val="639D2699FDD44BEEBC6BEB86AC44EF93"/>
    <w:rsid w:val="00FE7964"/>
  </w:style>
  <w:style w:type="paragraph" w:customStyle="1" w:styleId="5B6449E27DD94D4CA15BBBEEA9432E30">
    <w:name w:val="5B6449E27DD94D4CA15BBBEEA9432E30"/>
    <w:rsid w:val="00FE7964"/>
  </w:style>
  <w:style w:type="paragraph" w:customStyle="1" w:styleId="D4FC0229739D4F6E9E0218D3CB15412C">
    <w:name w:val="D4FC0229739D4F6E9E0218D3CB15412C"/>
    <w:rsid w:val="00FE7964"/>
  </w:style>
  <w:style w:type="paragraph" w:customStyle="1" w:styleId="F800996260454C768ABB458928B2E35A">
    <w:name w:val="F800996260454C768ABB458928B2E35A"/>
    <w:rsid w:val="00FE7964"/>
  </w:style>
  <w:style w:type="paragraph" w:customStyle="1" w:styleId="C0D5E94CB7254B51A27EB292538FE2DB">
    <w:name w:val="C0D5E94CB7254B51A27EB292538FE2DB"/>
    <w:rsid w:val="00FE7964"/>
  </w:style>
  <w:style w:type="paragraph" w:customStyle="1" w:styleId="5D015D3C0FFB46EF9B820B15BBA79845">
    <w:name w:val="5D015D3C0FFB46EF9B820B15BBA79845"/>
    <w:rsid w:val="00FE7964"/>
  </w:style>
  <w:style w:type="paragraph" w:customStyle="1" w:styleId="D43C0FF6B14945DD858F3C37B495C76C">
    <w:name w:val="D43C0FF6B14945DD858F3C37B495C76C"/>
    <w:rsid w:val="00FE7964"/>
  </w:style>
  <w:style w:type="paragraph" w:customStyle="1" w:styleId="5FDA72356EEB48AB924A7108041A82CC">
    <w:name w:val="5FDA72356EEB48AB924A7108041A82CC"/>
    <w:rsid w:val="00FE7964"/>
  </w:style>
  <w:style w:type="paragraph" w:customStyle="1" w:styleId="3AFF985B3CA64558A783C0FECB12FB85">
    <w:name w:val="3AFF985B3CA64558A783C0FECB12FB85"/>
    <w:rsid w:val="00FE7964"/>
  </w:style>
  <w:style w:type="paragraph" w:customStyle="1" w:styleId="46B17094225B41F5B64B081131F0E1BF">
    <w:name w:val="46B17094225B41F5B64B081131F0E1BF"/>
    <w:rsid w:val="00FE7964"/>
  </w:style>
  <w:style w:type="paragraph" w:customStyle="1" w:styleId="85755F4E97FC480194706D3941510F11">
    <w:name w:val="85755F4E97FC480194706D3941510F11"/>
    <w:rsid w:val="00FE7964"/>
  </w:style>
  <w:style w:type="paragraph" w:customStyle="1" w:styleId="34D3CE1010BB4296B40A5ED41A4D18C8">
    <w:name w:val="34D3CE1010BB4296B40A5ED41A4D18C8"/>
    <w:rsid w:val="00FE7964"/>
  </w:style>
  <w:style w:type="paragraph" w:customStyle="1" w:styleId="AB3670A755784CE38C9FCCAC51EA55E9">
    <w:name w:val="AB3670A755784CE38C9FCCAC51EA55E9"/>
    <w:rsid w:val="00FE7964"/>
  </w:style>
  <w:style w:type="paragraph" w:customStyle="1" w:styleId="DB8AAD83217D4570BC3E3795A0B89219">
    <w:name w:val="DB8AAD83217D4570BC3E3795A0B89219"/>
    <w:rsid w:val="00FE7964"/>
  </w:style>
  <w:style w:type="paragraph" w:customStyle="1" w:styleId="D6D5E0D180E545DAB9E7CECABD529D80">
    <w:name w:val="D6D5E0D180E545DAB9E7CECABD529D80"/>
    <w:rsid w:val="00FE7964"/>
  </w:style>
  <w:style w:type="paragraph" w:customStyle="1" w:styleId="20352E89A8AD455D94AC063DC6A3CB65">
    <w:name w:val="20352E89A8AD455D94AC063DC6A3CB65"/>
    <w:rsid w:val="00FE7964"/>
  </w:style>
  <w:style w:type="paragraph" w:customStyle="1" w:styleId="2E797C7555DF4DDA826CE3B98DB8E6AF">
    <w:name w:val="2E797C7555DF4DDA826CE3B98DB8E6AF"/>
    <w:rsid w:val="00FE7964"/>
  </w:style>
  <w:style w:type="paragraph" w:customStyle="1" w:styleId="B3B329A48E084FCB82CC656D3522ADD3">
    <w:name w:val="B3B329A48E084FCB82CC656D3522ADD3"/>
    <w:rsid w:val="00FE7964"/>
  </w:style>
  <w:style w:type="paragraph" w:customStyle="1" w:styleId="7C0F01D6F0D240B6AF01A3DA6B879B06">
    <w:name w:val="7C0F01D6F0D240B6AF01A3DA6B879B06"/>
    <w:rsid w:val="00FE7964"/>
  </w:style>
  <w:style w:type="paragraph" w:customStyle="1" w:styleId="E2515D4180194887A59908ECF07D2ACC">
    <w:name w:val="E2515D4180194887A59908ECF07D2ACC"/>
    <w:rsid w:val="00FE7964"/>
  </w:style>
  <w:style w:type="paragraph" w:customStyle="1" w:styleId="56EBE50AE5C74FDEBEAE1DC2B0EC2B08">
    <w:name w:val="56EBE50AE5C74FDEBEAE1DC2B0EC2B08"/>
    <w:rsid w:val="00FE7964"/>
  </w:style>
  <w:style w:type="paragraph" w:customStyle="1" w:styleId="DC1B3C7E6BA34D3AB8AF79AE2970A912">
    <w:name w:val="DC1B3C7E6BA34D3AB8AF79AE2970A912"/>
    <w:rsid w:val="00FE7964"/>
  </w:style>
  <w:style w:type="paragraph" w:customStyle="1" w:styleId="E3A1AAC785E54B8BB0FF7409F61B3DB1">
    <w:name w:val="E3A1AAC785E54B8BB0FF7409F61B3DB1"/>
    <w:rsid w:val="00FE7964"/>
  </w:style>
  <w:style w:type="paragraph" w:customStyle="1" w:styleId="9EB45B93EE0842C59CFDB17CD7BEFDD1">
    <w:name w:val="9EB45B93EE0842C59CFDB17CD7BEFDD1"/>
    <w:rsid w:val="00FE7964"/>
  </w:style>
  <w:style w:type="paragraph" w:customStyle="1" w:styleId="37A80ABC95AB41578F7D43FE40473419">
    <w:name w:val="37A80ABC95AB41578F7D43FE40473419"/>
    <w:rsid w:val="00FE7964"/>
  </w:style>
  <w:style w:type="paragraph" w:customStyle="1" w:styleId="8EB2070364C54511A1C12B85013F7012">
    <w:name w:val="8EB2070364C54511A1C12B85013F7012"/>
    <w:rsid w:val="00FE7964"/>
  </w:style>
  <w:style w:type="paragraph" w:customStyle="1" w:styleId="C03BB735AC0E45B3B265B02BDC20DE8C">
    <w:name w:val="C03BB735AC0E45B3B265B02BDC20DE8C"/>
    <w:rsid w:val="00FE7964"/>
  </w:style>
  <w:style w:type="paragraph" w:customStyle="1" w:styleId="91DE840F709F4F4A9870690FD06A5C15">
    <w:name w:val="91DE840F709F4F4A9870690FD06A5C15"/>
    <w:rsid w:val="00FE7964"/>
  </w:style>
  <w:style w:type="paragraph" w:customStyle="1" w:styleId="DE24BA560F7D4A37BD4C75BA510790A9">
    <w:name w:val="DE24BA560F7D4A37BD4C75BA510790A9"/>
    <w:rsid w:val="00FE7964"/>
  </w:style>
  <w:style w:type="paragraph" w:customStyle="1" w:styleId="A4029FDB26C44735A45B688A047C5706">
    <w:name w:val="A4029FDB26C44735A45B688A047C5706"/>
    <w:rsid w:val="00FE7964"/>
  </w:style>
  <w:style w:type="paragraph" w:customStyle="1" w:styleId="E75A9B36554E453987FBC28C30826438">
    <w:name w:val="E75A9B36554E453987FBC28C30826438"/>
    <w:rsid w:val="00FE7964"/>
  </w:style>
  <w:style w:type="paragraph" w:customStyle="1" w:styleId="EB0E4E2C6EFE4C2F9A80C8E4FFCDD0CC">
    <w:name w:val="EB0E4E2C6EFE4C2F9A80C8E4FFCDD0CC"/>
    <w:rsid w:val="00FE7964"/>
  </w:style>
  <w:style w:type="paragraph" w:customStyle="1" w:styleId="F4B5CEF1813C487CA4FE00C56326A4FE">
    <w:name w:val="F4B5CEF1813C487CA4FE00C56326A4FE"/>
    <w:rsid w:val="00FE7964"/>
  </w:style>
  <w:style w:type="paragraph" w:customStyle="1" w:styleId="FD047C5986304B17863AC5A8AD348884">
    <w:name w:val="FD047C5986304B17863AC5A8AD348884"/>
    <w:rsid w:val="00FE7964"/>
  </w:style>
  <w:style w:type="paragraph" w:customStyle="1" w:styleId="CA1388F43E66481A9D73224E6435A9EF">
    <w:name w:val="CA1388F43E66481A9D73224E6435A9EF"/>
    <w:rsid w:val="00FE7964"/>
  </w:style>
  <w:style w:type="paragraph" w:customStyle="1" w:styleId="3A652E74B8E54D3586377EC8AAB7440D">
    <w:name w:val="3A652E74B8E54D3586377EC8AAB7440D"/>
    <w:rsid w:val="00FE7964"/>
  </w:style>
  <w:style w:type="paragraph" w:customStyle="1" w:styleId="7FBD4D6D2AA549A0B84DC5FFBB5FE667">
    <w:name w:val="7FBD4D6D2AA549A0B84DC5FFBB5FE667"/>
    <w:rsid w:val="00FE7964"/>
  </w:style>
  <w:style w:type="paragraph" w:customStyle="1" w:styleId="54A47EC790964175A4195563CCE1117E">
    <w:name w:val="54A47EC790964175A4195563CCE1117E"/>
    <w:rsid w:val="00FE7964"/>
  </w:style>
  <w:style w:type="paragraph" w:customStyle="1" w:styleId="8ECC87696C264A92B63E3A9919042BFD">
    <w:name w:val="8ECC87696C264A92B63E3A9919042BFD"/>
    <w:rsid w:val="00FE7964"/>
  </w:style>
  <w:style w:type="paragraph" w:customStyle="1" w:styleId="311CDC2122B547B3B1C60FBE44B10ED2">
    <w:name w:val="311CDC2122B547B3B1C60FBE44B10ED2"/>
    <w:rsid w:val="00FE7964"/>
  </w:style>
  <w:style w:type="paragraph" w:customStyle="1" w:styleId="233A590E8DE6477EB0BBB6624DC20867">
    <w:name w:val="233A590E8DE6477EB0BBB6624DC20867"/>
    <w:rsid w:val="00FE7964"/>
  </w:style>
  <w:style w:type="paragraph" w:customStyle="1" w:styleId="B47A1A029C6340B1849AE481E8DA2884">
    <w:name w:val="B47A1A029C6340B1849AE481E8DA2884"/>
    <w:rsid w:val="00FE7964"/>
  </w:style>
  <w:style w:type="paragraph" w:customStyle="1" w:styleId="3790C54A62824FCFA129019C8DA99B8D">
    <w:name w:val="3790C54A62824FCFA129019C8DA99B8D"/>
    <w:rsid w:val="00FE7964"/>
  </w:style>
  <w:style w:type="paragraph" w:customStyle="1" w:styleId="A1888F19EF67499F96A5ECC1E8DF4738">
    <w:name w:val="A1888F19EF67499F96A5ECC1E8DF4738"/>
    <w:rsid w:val="00FE7964"/>
  </w:style>
  <w:style w:type="paragraph" w:customStyle="1" w:styleId="ACA29F0D7F7F4BC1ABBB3CA812023F08">
    <w:name w:val="ACA29F0D7F7F4BC1ABBB3CA812023F08"/>
    <w:rsid w:val="00FE7964"/>
  </w:style>
  <w:style w:type="paragraph" w:customStyle="1" w:styleId="EE09458DCB6D4BEF9F9866AB5E61860B">
    <w:name w:val="EE09458DCB6D4BEF9F9866AB5E61860B"/>
    <w:rsid w:val="00FE7964"/>
  </w:style>
  <w:style w:type="paragraph" w:customStyle="1" w:styleId="E230036B7D7D41D5AD376C010ABC0980">
    <w:name w:val="E230036B7D7D41D5AD376C010ABC0980"/>
    <w:rsid w:val="00FE7964"/>
  </w:style>
  <w:style w:type="paragraph" w:customStyle="1" w:styleId="93B05C7F228F4299A637527F24D5FAE6">
    <w:name w:val="93B05C7F228F4299A637527F24D5FAE6"/>
    <w:rsid w:val="00FE7964"/>
  </w:style>
  <w:style w:type="paragraph" w:customStyle="1" w:styleId="11EC42716EAB4CA68F17BF45F0EC0159">
    <w:name w:val="11EC42716EAB4CA68F17BF45F0EC0159"/>
    <w:rsid w:val="00FE7964"/>
  </w:style>
  <w:style w:type="paragraph" w:customStyle="1" w:styleId="FDBC4B36E2234771AA05874D7627C866">
    <w:name w:val="FDBC4B36E2234771AA05874D7627C866"/>
    <w:rsid w:val="00FE7964"/>
  </w:style>
  <w:style w:type="paragraph" w:customStyle="1" w:styleId="B79A9F31123D4568B3F3B90355937D42">
    <w:name w:val="B79A9F31123D4568B3F3B90355937D42"/>
    <w:rsid w:val="00FE7964"/>
  </w:style>
  <w:style w:type="paragraph" w:customStyle="1" w:styleId="8435D82A622540F89B6B44305A285A3C">
    <w:name w:val="8435D82A622540F89B6B44305A285A3C"/>
    <w:rsid w:val="00FE7964"/>
  </w:style>
  <w:style w:type="paragraph" w:customStyle="1" w:styleId="E65F091281CA412984A84E86CD819226">
    <w:name w:val="E65F091281CA412984A84E86CD819226"/>
    <w:rsid w:val="00FE7964"/>
  </w:style>
  <w:style w:type="paragraph" w:customStyle="1" w:styleId="07D59C81B64D4D87A4F36AF3C660B099">
    <w:name w:val="07D59C81B64D4D87A4F36AF3C660B099"/>
    <w:rsid w:val="00FE7964"/>
  </w:style>
  <w:style w:type="paragraph" w:customStyle="1" w:styleId="019334C1DECA4DB587251EE62453C0FD">
    <w:name w:val="019334C1DECA4DB587251EE62453C0FD"/>
    <w:rsid w:val="00FE7964"/>
  </w:style>
  <w:style w:type="paragraph" w:customStyle="1" w:styleId="B5C927D865D3456F91DD41BC43085753">
    <w:name w:val="B5C927D865D3456F91DD41BC43085753"/>
    <w:rsid w:val="00FE7964"/>
  </w:style>
  <w:style w:type="paragraph" w:customStyle="1" w:styleId="651A71FB55CA4E168F16350FE6B20CE1">
    <w:name w:val="651A71FB55CA4E168F16350FE6B20CE1"/>
    <w:rsid w:val="00FE7964"/>
  </w:style>
  <w:style w:type="paragraph" w:customStyle="1" w:styleId="40C5A9D85CAC4ECF905F50DF343C1D2B">
    <w:name w:val="40C5A9D85CAC4ECF905F50DF343C1D2B"/>
    <w:rsid w:val="00FE7964"/>
  </w:style>
  <w:style w:type="paragraph" w:customStyle="1" w:styleId="DCE8849F2C954D4999F8CBB89374234C">
    <w:name w:val="DCE8849F2C954D4999F8CBB89374234C"/>
    <w:rsid w:val="00FE7964"/>
  </w:style>
  <w:style w:type="paragraph" w:customStyle="1" w:styleId="7E5B77A1461E476BA5FF424E9E9578CA">
    <w:name w:val="7E5B77A1461E476BA5FF424E9E9578CA"/>
    <w:rsid w:val="00FE7964"/>
  </w:style>
  <w:style w:type="paragraph" w:customStyle="1" w:styleId="1891C9B4D4EF43F5B764DA8E05659271">
    <w:name w:val="1891C9B4D4EF43F5B764DA8E05659271"/>
    <w:rsid w:val="00FE7964"/>
  </w:style>
  <w:style w:type="paragraph" w:customStyle="1" w:styleId="F4343D71536C4D28AA501B407E7E8577">
    <w:name w:val="F4343D71536C4D28AA501B407E7E8577"/>
    <w:rsid w:val="00FE7964"/>
  </w:style>
  <w:style w:type="paragraph" w:customStyle="1" w:styleId="C8A79521D6034C8C9A535EF1E08D2EE9">
    <w:name w:val="C8A79521D6034C8C9A535EF1E08D2EE9"/>
    <w:rsid w:val="00FE7964"/>
  </w:style>
  <w:style w:type="paragraph" w:customStyle="1" w:styleId="349948EDE1AF49589C2ECA953A6C3951">
    <w:name w:val="349948EDE1AF49589C2ECA953A6C3951"/>
    <w:rsid w:val="00FE7964"/>
  </w:style>
  <w:style w:type="paragraph" w:customStyle="1" w:styleId="14EECB9163AE4CBAAF659CD8B06F3339">
    <w:name w:val="14EECB9163AE4CBAAF659CD8B06F3339"/>
    <w:rsid w:val="00FE7964"/>
  </w:style>
  <w:style w:type="paragraph" w:customStyle="1" w:styleId="97409BD7EF7644469C5FA3FCED97491C">
    <w:name w:val="97409BD7EF7644469C5FA3FCED97491C"/>
    <w:rsid w:val="00FE7964"/>
  </w:style>
  <w:style w:type="paragraph" w:customStyle="1" w:styleId="4B57ACC9CDE144ACAA1A6FF4F6B32AA5">
    <w:name w:val="4B57ACC9CDE144ACAA1A6FF4F6B32AA5"/>
    <w:rsid w:val="00FE7964"/>
  </w:style>
  <w:style w:type="paragraph" w:customStyle="1" w:styleId="58EF65B85B3B4B218A21026A333ACEFF">
    <w:name w:val="58EF65B85B3B4B218A21026A333ACEFF"/>
    <w:rsid w:val="00FE7964"/>
  </w:style>
  <w:style w:type="paragraph" w:customStyle="1" w:styleId="616C73B9DC754A27965CD05DE6D9B298">
    <w:name w:val="616C73B9DC754A27965CD05DE6D9B298"/>
    <w:rsid w:val="00FE7964"/>
  </w:style>
  <w:style w:type="paragraph" w:customStyle="1" w:styleId="3E78807EAD774C2C85D7325535237E3E">
    <w:name w:val="3E78807EAD774C2C85D7325535237E3E"/>
    <w:rsid w:val="00FE7964"/>
  </w:style>
  <w:style w:type="paragraph" w:customStyle="1" w:styleId="162CEA331C7847F7834035C15CEE6EE2">
    <w:name w:val="162CEA331C7847F7834035C15CEE6EE2"/>
    <w:rsid w:val="00FE7964"/>
  </w:style>
  <w:style w:type="paragraph" w:customStyle="1" w:styleId="9AE446F607D04CA4841C658D1AAB2C28">
    <w:name w:val="9AE446F607D04CA4841C658D1AAB2C28"/>
    <w:rsid w:val="00FE7964"/>
  </w:style>
  <w:style w:type="paragraph" w:customStyle="1" w:styleId="BF278DB064FE4A48B167C3A01A075FE5">
    <w:name w:val="BF278DB064FE4A48B167C3A01A075FE5"/>
    <w:rsid w:val="00FE7964"/>
  </w:style>
  <w:style w:type="paragraph" w:customStyle="1" w:styleId="4A392FC057DC4CEBA46068C372DFFB74">
    <w:name w:val="4A392FC057DC4CEBA46068C372DFFB74"/>
    <w:rsid w:val="00FE7964"/>
  </w:style>
  <w:style w:type="paragraph" w:customStyle="1" w:styleId="D478B2437D2D43CC88169CFFEB4CBC71">
    <w:name w:val="D478B2437D2D43CC88169CFFEB4CBC71"/>
    <w:rsid w:val="00FE7964"/>
  </w:style>
  <w:style w:type="paragraph" w:customStyle="1" w:styleId="A679B55B0638415E8A36177C99BB51FA">
    <w:name w:val="A679B55B0638415E8A36177C99BB51FA"/>
    <w:rsid w:val="00FE7964"/>
  </w:style>
  <w:style w:type="paragraph" w:customStyle="1" w:styleId="BCA6F87980434FE1B9FA79D49F73EDB5">
    <w:name w:val="BCA6F87980434FE1B9FA79D49F73EDB5"/>
    <w:rsid w:val="00FE7964"/>
  </w:style>
  <w:style w:type="paragraph" w:customStyle="1" w:styleId="FA1D52FF3F244BDBB57B5709ECF96985">
    <w:name w:val="FA1D52FF3F244BDBB57B5709ECF96985"/>
    <w:rsid w:val="00FE7964"/>
  </w:style>
  <w:style w:type="paragraph" w:customStyle="1" w:styleId="3D15D9BBF9AC41F0816788609B890907">
    <w:name w:val="3D15D9BBF9AC41F0816788609B890907"/>
    <w:rsid w:val="00FE7964"/>
  </w:style>
  <w:style w:type="paragraph" w:customStyle="1" w:styleId="D21DAB2E63864E078B3653ACED74C9DE">
    <w:name w:val="D21DAB2E63864E078B3653ACED74C9DE"/>
    <w:rsid w:val="00FE7964"/>
  </w:style>
  <w:style w:type="paragraph" w:customStyle="1" w:styleId="CC44274DFFBA44F98B723569DC96018A">
    <w:name w:val="CC44274DFFBA44F98B723569DC96018A"/>
    <w:rsid w:val="00FE7964"/>
  </w:style>
  <w:style w:type="paragraph" w:customStyle="1" w:styleId="80A1D3A60B894003AE50544E936C70E6">
    <w:name w:val="80A1D3A60B894003AE50544E936C70E6"/>
    <w:rsid w:val="00FE7964"/>
  </w:style>
  <w:style w:type="paragraph" w:customStyle="1" w:styleId="5D6FEB6BB0554C6AA4F4605766821918">
    <w:name w:val="5D6FEB6BB0554C6AA4F4605766821918"/>
    <w:rsid w:val="00FE7964"/>
  </w:style>
  <w:style w:type="paragraph" w:customStyle="1" w:styleId="CE5D2EAFC35C4306B9383CE756266A85">
    <w:name w:val="CE5D2EAFC35C4306B9383CE756266A85"/>
    <w:rsid w:val="00FE7964"/>
  </w:style>
  <w:style w:type="paragraph" w:customStyle="1" w:styleId="73B1E5068EF446A1AAE53D090C678F2A">
    <w:name w:val="73B1E5068EF446A1AAE53D090C678F2A"/>
    <w:rsid w:val="00FE7964"/>
  </w:style>
  <w:style w:type="paragraph" w:customStyle="1" w:styleId="F4E7184DF0E149DF9E25D790569995F1">
    <w:name w:val="F4E7184DF0E149DF9E25D790569995F1"/>
    <w:rsid w:val="00FE7964"/>
  </w:style>
  <w:style w:type="paragraph" w:customStyle="1" w:styleId="4E8049DFC01A4C349FAD3683E978DECE">
    <w:name w:val="4E8049DFC01A4C349FAD3683E978DECE"/>
    <w:rsid w:val="00FE7964"/>
  </w:style>
  <w:style w:type="paragraph" w:customStyle="1" w:styleId="56DA736154B1498EB4F24D9BC56B4E43">
    <w:name w:val="56DA736154B1498EB4F24D9BC56B4E43"/>
    <w:rsid w:val="00FE7964"/>
  </w:style>
  <w:style w:type="paragraph" w:customStyle="1" w:styleId="7666CAFB41A14965ADCBBB1857C53A3A">
    <w:name w:val="7666CAFB41A14965ADCBBB1857C53A3A"/>
    <w:rsid w:val="00FE7964"/>
  </w:style>
  <w:style w:type="paragraph" w:customStyle="1" w:styleId="C0FC43C6D1504752AA875F275B1F7E04">
    <w:name w:val="C0FC43C6D1504752AA875F275B1F7E04"/>
    <w:rsid w:val="00FE7964"/>
  </w:style>
  <w:style w:type="paragraph" w:customStyle="1" w:styleId="D24B78A14CA149A2A94AB36DCD499A8D">
    <w:name w:val="D24B78A14CA149A2A94AB36DCD499A8D"/>
    <w:rsid w:val="00FE7964"/>
  </w:style>
  <w:style w:type="paragraph" w:customStyle="1" w:styleId="25DE19DFABB245C38A5A0147FC5C54BF">
    <w:name w:val="25DE19DFABB245C38A5A0147FC5C54BF"/>
    <w:rsid w:val="00FE7964"/>
  </w:style>
  <w:style w:type="paragraph" w:customStyle="1" w:styleId="8A706FC37D8C447CA6D03A358D82F664">
    <w:name w:val="8A706FC37D8C447CA6D03A358D82F664"/>
    <w:rsid w:val="00FE7964"/>
  </w:style>
  <w:style w:type="paragraph" w:customStyle="1" w:styleId="502671E3E04A4A078609EF44DC98FC62">
    <w:name w:val="502671E3E04A4A078609EF44DC98FC62"/>
    <w:rsid w:val="00FE7964"/>
  </w:style>
  <w:style w:type="paragraph" w:customStyle="1" w:styleId="720967A13B7F415F9A198AE58B3287A9">
    <w:name w:val="720967A13B7F415F9A198AE58B3287A9"/>
    <w:rsid w:val="00FE7964"/>
  </w:style>
  <w:style w:type="paragraph" w:customStyle="1" w:styleId="3834627BE93D4A0AA10DCF42192311D8">
    <w:name w:val="3834627BE93D4A0AA10DCF42192311D8"/>
    <w:rsid w:val="00FE7964"/>
  </w:style>
  <w:style w:type="paragraph" w:customStyle="1" w:styleId="E1E24C9721084B79B35E5C114496502C">
    <w:name w:val="E1E24C9721084B79B35E5C114496502C"/>
    <w:rsid w:val="00FE7964"/>
  </w:style>
  <w:style w:type="paragraph" w:customStyle="1" w:styleId="6171FB411A01417F81511FD2D3478912">
    <w:name w:val="6171FB411A01417F81511FD2D3478912"/>
    <w:rsid w:val="00FE7964"/>
  </w:style>
  <w:style w:type="paragraph" w:customStyle="1" w:styleId="B80692BD8D854170A1F9DCD2C2A3BE18">
    <w:name w:val="B80692BD8D854170A1F9DCD2C2A3BE18"/>
    <w:rsid w:val="00FE7964"/>
  </w:style>
  <w:style w:type="paragraph" w:customStyle="1" w:styleId="024023231ED14DCC8B1316103B59F99B">
    <w:name w:val="024023231ED14DCC8B1316103B59F99B"/>
    <w:rsid w:val="00FE7964"/>
  </w:style>
  <w:style w:type="paragraph" w:customStyle="1" w:styleId="BF26E95A90654B87ACAB26165460F635">
    <w:name w:val="BF26E95A90654B87ACAB26165460F635"/>
    <w:rsid w:val="00FE7964"/>
  </w:style>
  <w:style w:type="paragraph" w:customStyle="1" w:styleId="8C90BB9C0AB14CB88CFAB9FC137BDD04">
    <w:name w:val="8C90BB9C0AB14CB88CFAB9FC137BDD04"/>
    <w:rsid w:val="00FE7964"/>
  </w:style>
  <w:style w:type="paragraph" w:customStyle="1" w:styleId="C850BF3ABDD649AA96D7DB8CF9156975">
    <w:name w:val="C850BF3ABDD649AA96D7DB8CF9156975"/>
    <w:rsid w:val="00FE7964"/>
  </w:style>
  <w:style w:type="paragraph" w:customStyle="1" w:styleId="1A22CAD06CEB4CE3B05AA712F6DE267B">
    <w:name w:val="1A22CAD06CEB4CE3B05AA712F6DE267B"/>
    <w:rsid w:val="00FE7964"/>
  </w:style>
  <w:style w:type="paragraph" w:customStyle="1" w:styleId="B63318AA55CA43AFA543C43B740BBFDA">
    <w:name w:val="B63318AA55CA43AFA543C43B740BBFDA"/>
    <w:rsid w:val="00FE7964"/>
  </w:style>
  <w:style w:type="paragraph" w:customStyle="1" w:styleId="5E341BEBCFF6433E89B1C32F90E92C49">
    <w:name w:val="5E341BEBCFF6433E89B1C32F90E92C49"/>
    <w:rsid w:val="00FE7964"/>
  </w:style>
  <w:style w:type="paragraph" w:customStyle="1" w:styleId="BE337D1864394742961A290FB8342CDB">
    <w:name w:val="BE337D1864394742961A290FB8342CDB"/>
    <w:rsid w:val="00FE7964"/>
  </w:style>
  <w:style w:type="paragraph" w:customStyle="1" w:styleId="FA9297FBB1384EB3B083AC7B15F167CD">
    <w:name w:val="FA9297FBB1384EB3B083AC7B15F167CD"/>
    <w:rsid w:val="00FE7964"/>
  </w:style>
  <w:style w:type="paragraph" w:customStyle="1" w:styleId="0B082B1EDF9D4926AEFB0E9B7A7EDEB8">
    <w:name w:val="0B082B1EDF9D4926AEFB0E9B7A7EDEB8"/>
    <w:rsid w:val="00FE7964"/>
  </w:style>
  <w:style w:type="paragraph" w:customStyle="1" w:styleId="30C980EF5CD141BCB636C4F51EE5FA0E">
    <w:name w:val="30C980EF5CD141BCB636C4F51EE5FA0E"/>
    <w:rsid w:val="00FE7964"/>
  </w:style>
  <w:style w:type="paragraph" w:customStyle="1" w:styleId="AA2C30674B7E44E3B6C2C2DF7CE6331A">
    <w:name w:val="AA2C30674B7E44E3B6C2C2DF7CE6331A"/>
    <w:rsid w:val="00FE7964"/>
  </w:style>
  <w:style w:type="paragraph" w:customStyle="1" w:styleId="538E2B208D864BAEBC481778E0E0EFA8">
    <w:name w:val="538E2B208D864BAEBC481778E0E0EFA8"/>
    <w:rsid w:val="00FE7964"/>
  </w:style>
  <w:style w:type="paragraph" w:customStyle="1" w:styleId="6B9CDF670605413BA975CA9DB80057B8">
    <w:name w:val="6B9CDF670605413BA975CA9DB80057B8"/>
    <w:rsid w:val="00FE7964"/>
  </w:style>
  <w:style w:type="paragraph" w:customStyle="1" w:styleId="595AF1D292044F59819C79EC8DD8AA4E">
    <w:name w:val="595AF1D292044F59819C79EC8DD8AA4E"/>
    <w:rsid w:val="00FE7964"/>
  </w:style>
  <w:style w:type="paragraph" w:customStyle="1" w:styleId="74F66BDF19194D489A90E98154243C53">
    <w:name w:val="74F66BDF19194D489A90E98154243C53"/>
    <w:rsid w:val="00FE7964"/>
  </w:style>
  <w:style w:type="paragraph" w:customStyle="1" w:styleId="2BC935B4EE0341DD99570075B494D943">
    <w:name w:val="2BC935B4EE0341DD99570075B494D943"/>
    <w:rsid w:val="00FE7964"/>
  </w:style>
  <w:style w:type="paragraph" w:customStyle="1" w:styleId="5148AEDD56D3452E8E4F05A07C991756">
    <w:name w:val="5148AEDD56D3452E8E4F05A07C991756"/>
    <w:rsid w:val="00FE7964"/>
  </w:style>
  <w:style w:type="paragraph" w:customStyle="1" w:styleId="F61A7D308A5D4C23ABF5EE73703267DA">
    <w:name w:val="F61A7D308A5D4C23ABF5EE73703267DA"/>
    <w:rsid w:val="00FE7964"/>
  </w:style>
  <w:style w:type="paragraph" w:customStyle="1" w:styleId="C95CCF9BE66C442CA161F44F8F131B93">
    <w:name w:val="C95CCF9BE66C442CA161F44F8F131B93"/>
    <w:rsid w:val="00FE7964"/>
  </w:style>
  <w:style w:type="paragraph" w:customStyle="1" w:styleId="11402230FD5B4F57B7712AEAB8EEDA7F">
    <w:name w:val="11402230FD5B4F57B7712AEAB8EEDA7F"/>
    <w:rsid w:val="00FE7964"/>
  </w:style>
  <w:style w:type="paragraph" w:customStyle="1" w:styleId="9013B280B3754B7682AECA042DED75A4">
    <w:name w:val="9013B280B3754B7682AECA042DED75A4"/>
    <w:rsid w:val="00FE7964"/>
  </w:style>
  <w:style w:type="paragraph" w:customStyle="1" w:styleId="539121858E754EC29EBFF28FE0126BE7">
    <w:name w:val="539121858E754EC29EBFF28FE0126BE7"/>
    <w:rsid w:val="00FE7964"/>
  </w:style>
  <w:style w:type="paragraph" w:customStyle="1" w:styleId="030655656843456CB5D2E3F9828C391B">
    <w:name w:val="030655656843456CB5D2E3F9828C391B"/>
    <w:rsid w:val="00FE7964"/>
  </w:style>
  <w:style w:type="paragraph" w:customStyle="1" w:styleId="6A70398034B24158A77098DDB8676627">
    <w:name w:val="6A70398034B24158A77098DDB8676627"/>
    <w:rsid w:val="00FE7964"/>
  </w:style>
  <w:style w:type="paragraph" w:customStyle="1" w:styleId="8EE18A57D9E24C20871E34989056F0F4">
    <w:name w:val="8EE18A57D9E24C20871E34989056F0F4"/>
    <w:rsid w:val="00FE7964"/>
  </w:style>
  <w:style w:type="paragraph" w:customStyle="1" w:styleId="CBB88F1EE0CC4AB3ABA909BFFDD059C2">
    <w:name w:val="CBB88F1EE0CC4AB3ABA909BFFDD059C2"/>
    <w:rsid w:val="00FE7964"/>
  </w:style>
  <w:style w:type="paragraph" w:customStyle="1" w:styleId="C694BF1D35554162AB90AA578BA86D19">
    <w:name w:val="C694BF1D35554162AB90AA578BA86D19"/>
    <w:rsid w:val="00FE7964"/>
  </w:style>
  <w:style w:type="paragraph" w:customStyle="1" w:styleId="1C94C3F36CAC451EB2CFCA9E3CC66E0B">
    <w:name w:val="1C94C3F36CAC451EB2CFCA9E3CC66E0B"/>
    <w:rsid w:val="00FE7964"/>
  </w:style>
  <w:style w:type="paragraph" w:customStyle="1" w:styleId="2B0239006C934B5DB3E7C0AE9BBD1307">
    <w:name w:val="2B0239006C934B5DB3E7C0AE9BBD1307"/>
    <w:rsid w:val="00FE7964"/>
  </w:style>
  <w:style w:type="paragraph" w:customStyle="1" w:styleId="77504E25EBAD4D4CA762A6D1F8188B5B">
    <w:name w:val="77504E25EBAD4D4CA762A6D1F8188B5B"/>
    <w:rsid w:val="00FE7964"/>
  </w:style>
  <w:style w:type="paragraph" w:customStyle="1" w:styleId="E278BEFAD5B9492B8AB5F522F836D72A">
    <w:name w:val="E278BEFAD5B9492B8AB5F522F836D72A"/>
    <w:rsid w:val="00FE7964"/>
  </w:style>
  <w:style w:type="paragraph" w:customStyle="1" w:styleId="D05252218B8441DCB025ED1B1B22C601">
    <w:name w:val="D05252218B8441DCB025ED1B1B22C601"/>
    <w:rsid w:val="00FE7964"/>
  </w:style>
  <w:style w:type="paragraph" w:customStyle="1" w:styleId="6E6EF2ADFE5D47FAA5E417D679F7E8F5">
    <w:name w:val="6E6EF2ADFE5D47FAA5E417D679F7E8F5"/>
    <w:rsid w:val="00FE7964"/>
  </w:style>
  <w:style w:type="paragraph" w:customStyle="1" w:styleId="76143DFAAB8D480A8033EF6270240079">
    <w:name w:val="76143DFAAB8D480A8033EF6270240079"/>
    <w:rsid w:val="00FE7964"/>
  </w:style>
  <w:style w:type="paragraph" w:customStyle="1" w:styleId="FE164A8F545B425BBCEA5FA7A4AFCE78">
    <w:name w:val="FE164A8F545B425BBCEA5FA7A4AFCE78"/>
    <w:rsid w:val="00FE7964"/>
  </w:style>
  <w:style w:type="paragraph" w:customStyle="1" w:styleId="A30C3A63E7FC40818DB3D1695B67AEF0">
    <w:name w:val="A30C3A63E7FC40818DB3D1695B67AEF0"/>
    <w:rsid w:val="00FE7964"/>
  </w:style>
  <w:style w:type="paragraph" w:customStyle="1" w:styleId="A398466AF7AA4BCCAB81936BA6626B39">
    <w:name w:val="A398466AF7AA4BCCAB81936BA6626B39"/>
    <w:rsid w:val="00FE7964"/>
  </w:style>
  <w:style w:type="paragraph" w:customStyle="1" w:styleId="0A81F3DF0F254267806DE437E0D425B0">
    <w:name w:val="0A81F3DF0F254267806DE437E0D425B0"/>
    <w:rsid w:val="00FE7964"/>
  </w:style>
  <w:style w:type="paragraph" w:customStyle="1" w:styleId="BB5CD2418D884E169F8C123D64DC5778">
    <w:name w:val="BB5CD2418D884E169F8C123D64DC5778"/>
    <w:rsid w:val="00FE7964"/>
  </w:style>
  <w:style w:type="paragraph" w:customStyle="1" w:styleId="39ED53825F014AD284A4BC37BB90C296">
    <w:name w:val="39ED53825F014AD284A4BC37BB90C296"/>
    <w:rsid w:val="00FE7964"/>
  </w:style>
  <w:style w:type="paragraph" w:customStyle="1" w:styleId="7869A538AD5D43888500A1C8EFCCF8BC">
    <w:name w:val="7869A538AD5D43888500A1C8EFCCF8BC"/>
    <w:rsid w:val="00FE7964"/>
  </w:style>
  <w:style w:type="paragraph" w:customStyle="1" w:styleId="5A8B435688DC4499A61ADAD72385B2E5">
    <w:name w:val="5A8B435688DC4499A61ADAD72385B2E5"/>
    <w:rsid w:val="00FE7964"/>
  </w:style>
  <w:style w:type="paragraph" w:customStyle="1" w:styleId="7F72FDF407E44013A957C8B9327CA93F">
    <w:name w:val="7F72FDF407E44013A957C8B9327CA93F"/>
    <w:rsid w:val="00FE7964"/>
  </w:style>
  <w:style w:type="paragraph" w:customStyle="1" w:styleId="AB3E1FD8571C4FB5A8861B35E6F0A093">
    <w:name w:val="AB3E1FD8571C4FB5A8861B35E6F0A093"/>
    <w:rsid w:val="00FE7964"/>
  </w:style>
  <w:style w:type="paragraph" w:customStyle="1" w:styleId="64402B35B4314747806D1E52DEC2EED4">
    <w:name w:val="64402B35B4314747806D1E52DEC2EED4"/>
    <w:rsid w:val="00FE7964"/>
  </w:style>
  <w:style w:type="paragraph" w:customStyle="1" w:styleId="F7804AF834A54E2EA30C295FC3D18860">
    <w:name w:val="F7804AF834A54E2EA30C295FC3D18860"/>
    <w:rsid w:val="00FE7964"/>
  </w:style>
  <w:style w:type="paragraph" w:customStyle="1" w:styleId="14CEBFA05B274E3F94449BFAF958475E">
    <w:name w:val="14CEBFA05B274E3F94449BFAF958475E"/>
    <w:rsid w:val="00FE7964"/>
  </w:style>
  <w:style w:type="paragraph" w:customStyle="1" w:styleId="91FDAE5F6F7E4D8781508AE8AAB7A01A">
    <w:name w:val="91FDAE5F6F7E4D8781508AE8AAB7A01A"/>
    <w:rsid w:val="00FE7964"/>
  </w:style>
  <w:style w:type="paragraph" w:customStyle="1" w:styleId="D401AD04EDEC483FB58482EB2B84D731">
    <w:name w:val="D401AD04EDEC483FB58482EB2B84D731"/>
    <w:rsid w:val="00FE7964"/>
  </w:style>
  <w:style w:type="paragraph" w:customStyle="1" w:styleId="89ADE1F19DE2415A9AE9D2569AA73EAF">
    <w:name w:val="89ADE1F19DE2415A9AE9D2569AA73EAF"/>
    <w:rsid w:val="00FE7964"/>
  </w:style>
  <w:style w:type="paragraph" w:customStyle="1" w:styleId="DE4B01B8DC074DF7AEDE18A786095F1F">
    <w:name w:val="DE4B01B8DC074DF7AEDE18A786095F1F"/>
    <w:rsid w:val="00FE7964"/>
  </w:style>
  <w:style w:type="paragraph" w:customStyle="1" w:styleId="AE1DC99E2EE3458FB15EA9F30823FD98">
    <w:name w:val="AE1DC99E2EE3458FB15EA9F30823FD98"/>
    <w:rsid w:val="00FE7964"/>
  </w:style>
  <w:style w:type="paragraph" w:customStyle="1" w:styleId="ECB068C3FA6F4C079572642FC8E98CC5">
    <w:name w:val="ECB068C3FA6F4C079572642FC8E98CC5"/>
    <w:rsid w:val="00FE7964"/>
  </w:style>
  <w:style w:type="paragraph" w:customStyle="1" w:styleId="4E13AB9EB241408C9791B14F64C15F3A">
    <w:name w:val="4E13AB9EB241408C9791B14F64C15F3A"/>
    <w:rsid w:val="00FE7964"/>
  </w:style>
  <w:style w:type="paragraph" w:customStyle="1" w:styleId="F39E1888AF754366B7C4451E6CB60776">
    <w:name w:val="F39E1888AF754366B7C4451E6CB60776"/>
    <w:rsid w:val="00FE7964"/>
  </w:style>
  <w:style w:type="paragraph" w:customStyle="1" w:styleId="18A070B4616C4168938E234EA2575099">
    <w:name w:val="18A070B4616C4168938E234EA2575099"/>
    <w:rsid w:val="00FE7964"/>
  </w:style>
  <w:style w:type="paragraph" w:customStyle="1" w:styleId="E513E490593D4FFBA912DA9034A33402">
    <w:name w:val="E513E490593D4FFBA912DA9034A33402"/>
    <w:rsid w:val="00FE7964"/>
  </w:style>
  <w:style w:type="paragraph" w:customStyle="1" w:styleId="26813914C40D43239E9B74490008BB9A">
    <w:name w:val="26813914C40D43239E9B74490008BB9A"/>
    <w:rsid w:val="00FE7964"/>
  </w:style>
  <w:style w:type="paragraph" w:customStyle="1" w:styleId="3BFB13C4D1E348F8A71D5C6FA8296407">
    <w:name w:val="3BFB13C4D1E348F8A71D5C6FA8296407"/>
    <w:rsid w:val="00FE7964"/>
  </w:style>
  <w:style w:type="paragraph" w:customStyle="1" w:styleId="C9923D42EFDE4EE086A54317E02AE14C">
    <w:name w:val="C9923D42EFDE4EE086A54317E02AE14C"/>
    <w:rsid w:val="00FE7964"/>
  </w:style>
  <w:style w:type="paragraph" w:customStyle="1" w:styleId="252FAD17826641E49F0B9630C4181976">
    <w:name w:val="252FAD17826641E49F0B9630C4181976"/>
    <w:rsid w:val="00FE7964"/>
  </w:style>
  <w:style w:type="paragraph" w:customStyle="1" w:styleId="6D5E154C750C478AB7935D7C7A03DC3A">
    <w:name w:val="6D5E154C750C478AB7935D7C7A03DC3A"/>
    <w:rsid w:val="00FE7964"/>
  </w:style>
  <w:style w:type="paragraph" w:customStyle="1" w:styleId="5A531C4A7C7D4167A9C0E58CA60F9C2C">
    <w:name w:val="5A531C4A7C7D4167A9C0E58CA60F9C2C"/>
    <w:rsid w:val="00FE7964"/>
  </w:style>
  <w:style w:type="paragraph" w:customStyle="1" w:styleId="4BB2F3320AA44C028176CD41FC8784D2">
    <w:name w:val="4BB2F3320AA44C028176CD41FC8784D2"/>
    <w:rsid w:val="00FE7964"/>
  </w:style>
  <w:style w:type="paragraph" w:customStyle="1" w:styleId="34C25DE89F9F4AA087E31433193A63AE">
    <w:name w:val="34C25DE89F9F4AA087E31433193A63AE"/>
    <w:rsid w:val="00FE7964"/>
  </w:style>
  <w:style w:type="paragraph" w:customStyle="1" w:styleId="486568EDC9B4423EB0662332C0E54FA3">
    <w:name w:val="486568EDC9B4423EB0662332C0E54FA3"/>
    <w:rsid w:val="00FE7964"/>
  </w:style>
  <w:style w:type="paragraph" w:customStyle="1" w:styleId="1D07757D61124F8C99AEAB9880E58278">
    <w:name w:val="1D07757D61124F8C99AEAB9880E58278"/>
    <w:rsid w:val="00FE7964"/>
  </w:style>
  <w:style w:type="paragraph" w:customStyle="1" w:styleId="66D2120034F7421BB950B5D06D9EA347">
    <w:name w:val="66D2120034F7421BB950B5D06D9EA347"/>
    <w:rsid w:val="00FE7964"/>
  </w:style>
  <w:style w:type="paragraph" w:customStyle="1" w:styleId="EFEF86B02C0F43A08E75567F6A8D0066">
    <w:name w:val="EFEF86B02C0F43A08E75567F6A8D0066"/>
    <w:rsid w:val="00FE7964"/>
  </w:style>
  <w:style w:type="paragraph" w:customStyle="1" w:styleId="A60F0E4668D544C780618239F232D059">
    <w:name w:val="A60F0E4668D544C780618239F232D059"/>
    <w:rsid w:val="00FE7964"/>
  </w:style>
  <w:style w:type="paragraph" w:customStyle="1" w:styleId="8E5D443A23924FBA86F09416045F2909">
    <w:name w:val="8E5D443A23924FBA86F09416045F2909"/>
    <w:rsid w:val="00FE7964"/>
  </w:style>
  <w:style w:type="paragraph" w:customStyle="1" w:styleId="07B6DC2289F0486A9F96AA56097E2552">
    <w:name w:val="07B6DC2289F0486A9F96AA56097E2552"/>
    <w:rsid w:val="00FE7964"/>
  </w:style>
  <w:style w:type="paragraph" w:customStyle="1" w:styleId="744E3505D22C40D3ACAC7C7B63B26253">
    <w:name w:val="744E3505D22C40D3ACAC7C7B63B26253"/>
    <w:rsid w:val="00FE7964"/>
  </w:style>
  <w:style w:type="paragraph" w:customStyle="1" w:styleId="908558D96B7F4683B968DECD23FD61DD">
    <w:name w:val="908558D96B7F4683B968DECD23FD61DD"/>
    <w:rsid w:val="00FE7964"/>
  </w:style>
  <w:style w:type="paragraph" w:customStyle="1" w:styleId="290972DEDF54497DA5ECF341DB712597">
    <w:name w:val="290972DEDF54497DA5ECF341DB712597"/>
    <w:rsid w:val="00FE7964"/>
  </w:style>
  <w:style w:type="paragraph" w:customStyle="1" w:styleId="7FB66DA2D1BF45888BBD83F4F37A92F5">
    <w:name w:val="7FB66DA2D1BF45888BBD83F4F37A92F5"/>
    <w:rsid w:val="00FE7964"/>
  </w:style>
  <w:style w:type="paragraph" w:customStyle="1" w:styleId="74241E9D478345E5AC55E11068287E46">
    <w:name w:val="74241E9D478345E5AC55E11068287E46"/>
    <w:rsid w:val="00FE7964"/>
  </w:style>
  <w:style w:type="paragraph" w:customStyle="1" w:styleId="7C55A64458134FE286698D5718BEF28D">
    <w:name w:val="7C55A64458134FE286698D5718BEF28D"/>
    <w:rsid w:val="00FE7964"/>
  </w:style>
  <w:style w:type="paragraph" w:customStyle="1" w:styleId="FD5980D0556740F6864B52E7128B4FA9">
    <w:name w:val="FD5980D0556740F6864B52E7128B4FA9"/>
    <w:rsid w:val="00FE7964"/>
  </w:style>
  <w:style w:type="paragraph" w:customStyle="1" w:styleId="11CD89156249433AA5FDF9179671E0B7">
    <w:name w:val="11CD89156249433AA5FDF9179671E0B7"/>
    <w:rsid w:val="00FE7964"/>
  </w:style>
  <w:style w:type="paragraph" w:customStyle="1" w:styleId="D026B697B76E4F2E8BE28989900BD0E3">
    <w:name w:val="D026B697B76E4F2E8BE28989900BD0E3"/>
    <w:rsid w:val="00FE7964"/>
  </w:style>
  <w:style w:type="paragraph" w:customStyle="1" w:styleId="F1243EF0EAF34ECCBA05251B5A440FD6">
    <w:name w:val="F1243EF0EAF34ECCBA05251B5A440FD6"/>
    <w:rsid w:val="00FE7964"/>
  </w:style>
  <w:style w:type="paragraph" w:customStyle="1" w:styleId="0008F146A93949959026C49D1630D962">
    <w:name w:val="0008F146A93949959026C49D1630D962"/>
    <w:rsid w:val="00FE7964"/>
  </w:style>
  <w:style w:type="paragraph" w:customStyle="1" w:styleId="3D1BE0CF48874D1FA8D37D71CB1CED34">
    <w:name w:val="3D1BE0CF48874D1FA8D37D71CB1CED34"/>
    <w:rsid w:val="00FE7964"/>
  </w:style>
  <w:style w:type="paragraph" w:customStyle="1" w:styleId="9500C4045EE9446D97C6AD609E1CB764">
    <w:name w:val="9500C4045EE9446D97C6AD609E1CB764"/>
    <w:rsid w:val="00FE7964"/>
  </w:style>
  <w:style w:type="paragraph" w:customStyle="1" w:styleId="54F977D7C86A4C4C8FBE26CA472CAF15">
    <w:name w:val="54F977D7C86A4C4C8FBE26CA472CAF15"/>
    <w:rsid w:val="00FE7964"/>
  </w:style>
  <w:style w:type="paragraph" w:customStyle="1" w:styleId="9F68301F0D4C4FD386CA808399F5C74C">
    <w:name w:val="9F68301F0D4C4FD386CA808399F5C74C"/>
    <w:rsid w:val="00FE7964"/>
  </w:style>
  <w:style w:type="paragraph" w:customStyle="1" w:styleId="4277BEA40DA94417B5A750119F8BBED3">
    <w:name w:val="4277BEA40DA94417B5A750119F8BBED3"/>
    <w:rsid w:val="00FE7964"/>
  </w:style>
  <w:style w:type="paragraph" w:customStyle="1" w:styleId="C8BDA6C533A1491CBA642B1634983B57">
    <w:name w:val="C8BDA6C533A1491CBA642B1634983B57"/>
    <w:rsid w:val="00FE7964"/>
  </w:style>
  <w:style w:type="paragraph" w:customStyle="1" w:styleId="5E4FF0CEAEA740CDAB8A8DC836E46F91">
    <w:name w:val="5E4FF0CEAEA740CDAB8A8DC836E46F91"/>
    <w:rsid w:val="00FE7964"/>
  </w:style>
  <w:style w:type="paragraph" w:customStyle="1" w:styleId="C6A5F5B3FAAD4F41BEBEFF567140F2E6">
    <w:name w:val="C6A5F5B3FAAD4F41BEBEFF567140F2E6"/>
    <w:rsid w:val="00FE7964"/>
  </w:style>
  <w:style w:type="paragraph" w:customStyle="1" w:styleId="E6D56289409E4444AD0948B881AEDEC1">
    <w:name w:val="E6D56289409E4444AD0948B881AEDEC1"/>
    <w:rsid w:val="00FE7964"/>
  </w:style>
  <w:style w:type="paragraph" w:customStyle="1" w:styleId="4C648B126B3C4A90BDEE7D4324FB28DA">
    <w:name w:val="4C648B126B3C4A90BDEE7D4324FB28DA"/>
    <w:rsid w:val="00FE7964"/>
  </w:style>
  <w:style w:type="paragraph" w:customStyle="1" w:styleId="D749C078849749D5B9378BAA413A22AE">
    <w:name w:val="D749C078849749D5B9378BAA413A22AE"/>
    <w:rsid w:val="00FE7964"/>
  </w:style>
  <w:style w:type="paragraph" w:customStyle="1" w:styleId="FFCA01D1791C416897335E89C45C2DE4">
    <w:name w:val="FFCA01D1791C416897335E89C45C2DE4"/>
    <w:rsid w:val="00FE7964"/>
  </w:style>
  <w:style w:type="paragraph" w:customStyle="1" w:styleId="7FD7DD29C34B4E4594E18E090C5A4F8A">
    <w:name w:val="7FD7DD29C34B4E4594E18E090C5A4F8A"/>
    <w:rsid w:val="00FE7964"/>
  </w:style>
  <w:style w:type="paragraph" w:customStyle="1" w:styleId="AEBE11ACBB0F412B8F65BEEC6587960C">
    <w:name w:val="AEBE11ACBB0F412B8F65BEEC6587960C"/>
    <w:rsid w:val="00FE7964"/>
  </w:style>
  <w:style w:type="paragraph" w:customStyle="1" w:styleId="6096895D913749F8B864AE8CA993AD42">
    <w:name w:val="6096895D913749F8B864AE8CA993AD42"/>
    <w:rsid w:val="00FE7964"/>
  </w:style>
  <w:style w:type="paragraph" w:customStyle="1" w:styleId="1C3F43C6877C45568D2D77F1EE64EC1D">
    <w:name w:val="1C3F43C6877C45568D2D77F1EE64EC1D"/>
    <w:rsid w:val="00FE7964"/>
  </w:style>
  <w:style w:type="paragraph" w:customStyle="1" w:styleId="FAC699C718764A18BD199489CC1A570E">
    <w:name w:val="FAC699C718764A18BD199489CC1A570E"/>
    <w:rsid w:val="00FE7964"/>
  </w:style>
  <w:style w:type="paragraph" w:customStyle="1" w:styleId="E9036DBF73F14E6C86126F6511BBFFD6">
    <w:name w:val="E9036DBF73F14E6C86126F6511BBFFD6"/>
    <w:rsid w:val="00FE7964"/>
  </w:style>
  <w:style w:type="paragraph" w:customStyle="1" w:styleId="CD59FC1D3CC04E2694F440D56BF53729">
    <w:name w:val="CD59FC1D3CC04E2694F440D56BF53729"/>
    <w:rsid w:val="00FE7964"/>
  </w:style>
  <w:style w:type="paragraph" w:customStyle="1" w:styleId="44FD1018984D49919E91DAC3B2BC0526">
    <w:name w:val="44FD1018984D49919E91DAC3B2BC0526"/>
    <w:rsid w:val="00FE7964"/>
  </w:style>
  <w:style w:type="paragraph" w:customStyle="1" w:styleId="B5E035D1029744ACAFFA54B8AEF3AA64">
    <w:name w:val="B5E035D1029744ACAFFA54B8AEF3AA64"/>
    <w:rsid w:val="00FE7964"/>
  </w:style>
  <w:style w:type="paragraph" w:customStyle="1" w:styleId="6E572A987852405686286FC71E4E849D">
    <w:name w:val="6E572A987852405686286FC71E4E849D"/>
    <w:rsid w:val="00FE7964"/>
  </w:style>
  <w:style w:type="paragraph" w:customStyle="1" w:styleId="5C2367B4FB254BA3B0AE91709E45F6F9">
    <w:name w:val="5C2367B4FB254BA3B0AE91709E45F6F9"/>
    <w:rsid w:val="00FE7964"/>
  </w:style>
  <w:style w:type="paragraph" w:customStyle="1" w:styleId="4898294F28854D098BE8A4E50570BB3A">
    <w:name w:val="4898294F28854D098BE8A4E50570BB3A"/>
    <w:rsid w:val="00FE7964"/>
  </w:style>
  <w:style w:type="paragraph" w:customStyle="1" w:styleId="34E74A0A19F5440F9B8EC9C973385089">
    <w:name w:val="34E74A0A19F5440F9B8EC9C973385089"/>
    <w:rsid w:val="00FE7964"/>
  </w:style>
  <w:style w:type="paragraph" w:customStyle="1" w:styleId="46D2E4EF020E4FE8B4F974D5E8B1F33E">
    <w:name w:val="46D2E4EF020E4FE8B4F974D5E8B1F33E"/>
    <w:rsid w:val="00FE7964"/>
  </w:style>
  <w:style w:type="paragraph" w:customStyle="1" w:styleId="E79A69A4DD754C5CAEA32BE870C2FA6B">
    <w:name w:val="E79A69A4DD754C5CAEA32BE870C2FA6B"/>
    <w:rsid w:val="00FE7964"/>
  </w:style>
  <w:style w:type="paragraph" w:customStyle="1" w:styleId="68348593FD42407ABA151E2D417891AD">
    <w:name w:val="68348593FD42407ABA151E2D417891AD"/>
    <w:rsid w:val="00FE7964"/>
  </w:style>
  <w:style w:type="paragraph" w:customStyle="1" w:styleId="E438EDBB4B4E4A79BC92B352A0F9812B">
    <w:name w:val="E438EDBB4B4E4A79BC92B352A0F9812B"/>
    <w:rsid w:val="00FE7964"/>
  </w:style>
  <w:style w:type="paragraph" w:customStyle="1" w:styleId="16CB6A06468D4C0C9C220111108F762B">
    <w:name w:val="16CB6A06468D4C0C9C220111108F762B"/>
    <w:rsid w:val="00FE7964"/>
  </w:style>
  <w:style w:type="paragraph" w:customStyle="1" w:styleId="F276AFC564034DB8BF8F46937EFF2E85">
    <w:name w:val="F276AFC564034DB8BF8F46937EFF2E85"/>
    <w:rsid w:val="00FE7964"/>
  </w:style>
  <w:style w:type="paragraph" w:customStyle="1" w:styleId="7C5EADC77AAC4F2B9B9BFA555940855B">
    <w:name w:val="7C5EADC77AAC4F2B9B9BFA555940855B"/>
    <w:rsid w:val="00FE7964"/>
  </w:style>
  <w:style w:type="paragraph" w:customStyle="1" w:styleId="30AD2739BDCE4564808F7387ED8974CA">
    <w:name w:val="30AD2739BDCE4564808F7387ED8974CA"/>
    <w:rsid w:val="00FE7964"/>
  </w:style>
  <w:style w:type="paragraph" w:customStyle="1" w:styleId="285528B400814BF09309EB295A7D5B37">
    <w:name w:val="285528B400814BF09309EB295A7D5B37"/>
    <w:rsid w:val="00FE7964"/>
  </w:style>
  <w:style w:type="paragraph" w:customStyle="1" w:styleId="663E7ACCEA854033872D2C03DA615E4F">
    <w:name w:val="663E7ACCEA854033872D2C03DA615E4F"/>
    <w:rsid w:val="00FE7964"/>
  </w:style>
  <w:style w:type="paragraph" w:customStyle="1" w:styleId="3D5B40A1C3F54E5FB8127036D6725719">
    <w:name w:val="3D5B40A1C3F54E5FB8127036D6725719"/>
    <w:rsid w:val="00FE7964"/>
  </w:style>
  <w:style w:type="paragraph" w:customStyle="1" w:styleId="757A765EDE284A5BAC46C42135816EFE">
    <w:name w:val="757A765EDE284A5BAC46C42135816EFE"/>
    <w:rsid w:val="00FE7964"/>
  </w:style>
  <w:style w:type="paragraph" w:customStyle="1" w:styleId="D4731725540F43ADA617E5B38DB32124">
    <w:name w:val="D4731725540F43ADA617E5B38DB32124"/>
    <w:rsid w:val="00FE7964"/>
  </w:style>
  <w:style w:type="paragraph" w:customStyle="1" w:styleId="D61FDF42660041C38F204E9056DCDD14">
    <w:name w:val="D61FDF42660041C38F204E9056DCDD14"/>
    <w:rsid w:val="00FE7964"/>
  </w:style>
  <w:style w:type="paragraph" w:customStyle="1" w:styleId="9D7198517C4046A08D64FC807BFAD33D">
    <w:name w:val="9D7198517C4046A08D64FC807BFAD33D"/>
    <w:rsid w:val="00FE7964"/>
  </w:style>
  <w:style w:type="paragraph" w:customStyle="1" w:styleId="A5BE97473906469F89294476426D941D">
    <w:name w:val="A5BE97473906469F89294476426D941D"/>
    <w:rsid w:val="00FE7964"/>
  </w:style>
  <w:style w:type="paragraph" w:customStyle="1" w:styleId="DF08C34836C641B1A0EB863CB1B6A9E4">
    <w:name w:val="DF08C34836C641B1A0EB863CB1B6A9E4"/>
    <w:rsid w:val="00FE7964"/>
  </w:style>
  <w:style w:type="paragraph" w:customStyle="1" w:styleId="16491FDB75B344479DF0BF821F4C4562">
    <w:name w:val="16491FDB75B344479DF0BF821F4C4562"/>
    <w:rsid w:val="00FE7964"/>
  </w:style>
  <w:style w:type="paragraph" w:customStyle="1" w:styleId="FB276283187C48F69240337911179C09">
    <w:name w:val="FB276283187C48F69240337911179C09"/>
    <w:rsid w:val="00FE7964"/>
  </w:style>
  <w:style w:type="paragraph" w:customStyle="1" w:styleId="1216D5AC8FC048FDAC2F6EDC214AFB5A">
    <w:name w:val="1216D5AC8FC048FDAC2F6EDC214AFB5A"/>
    <w:rsid w:val="00FE7964"/>
  </w:style>
  <w:style w:type="paragraph" w:customStyle="1" w:styleId="7A45749463374A9A87C55BDB88086C5D">
    <w:name w:val="7A45749463374A9A87C55BDB88086C5D"/>
    <w:rsid w:val="00FE7964"/>
  </w:style>
  <w:style w:type="paragraph" w:customStyle="1" w:styleId="00BA4F4592AA4AE6B9257F21686753B6">
    <w:name w:val="00BA4F4592AA4AE6B9257F21686753B6"/>
    <w:rsid w:val="00FE7964"/>
  </w:style>
  <w:style w:type="paragraph" w:customStyle="1" w:styleId="F6E3127D6EB84D80AE638CD1B4E36927">
    <w:name w:val="F6E3127D6EB84D80AE638CD1B4E36927"/>
    <w:rsid w:val="00FE7964"/>
  </w:style>
  <w:style w:type="paragraph" w:customStyle="1" w:styleId="6E2DB0BA99CD422380A6F80B3C0F1FEA">
    <w:name w:val="6E2DB0BA99CD422380A6F80B3C0F1FEA"/>
    <w:rsid w:val="00FE7964"/>
  </w:style>
  <w:style w:type="paragraph" w:customStyle="1" w:styleId="E03D69E32B5A4AE2BDA0DFFBC465B9F8">
    <w:name w:val="E03D69E32B5A4AE2BDA0DFFBC465B9F8"/>
    <w:rsid w:val="00FE7964"/>
  </w:style>
  <w:style w:type="paragraph" w:customStyle="1" w:styleId="2CB6A57C51994A51ACC114D47C5294C4">
    <w:name w:val="2CB6A57C51994A51ACC114D47C5294C4"/>
    <w:rsid w:val="00FE7964"/>
  </w:style>
  <w:style w:type="paragraph" w:customStyle="1" w:styleId="CDB00A671181400C9B499392A449FB2C">
    <w:name w:val="CDB00A671181400C9B499392A449FB2C"/>
    <w:rsid w:val="00FE7964"/>
  </w:style>
  <w:style w:type="paragraph" w:customStyle="1" w:styleId="EA430458B90248D381D44D5DFBAA98B8">
    <w:name w:val="EA430458B90248D381D44D5DFBAA98B8"/>
    <w:rsid w:val="00FE7964"/>
  </w:style>
  <w:style w:type="paragraph" w:customStyle="1" w:styleId="DAC7EB40593446B898764593C8D15087">
    <w:name w:val="DAC7EB40593446B898764593C8D15087"/>
    <w:rsid w:val="00FE7964"/>
  </w:style>
  <w:style w:type="paragraph" w:customStyle="1" w:styleId="F38C11C835BD4113A0D4ED7AA0FFBAF3">
    <w:name w:val="F38C11C835BD4113A0D4ED7AA0FFBAF3"/>
    <w:rsid w:val="00FE7964"/>
  </w:style>
  <w:style w:type="paragraph" w:customStyle="1" w:styleId="264C2D1C75C446D8B660D5886D14E8B3">
    <w:name w:val="264C2D1C75C446D8B660D5886D14E8B3"/>
    <w:rsid w:val="00FE7964"/>
  </w:style>
  <w:style w:type="paragraph" w:customStyle="1" w:styleId="F0784CE791DB47E39A6401B0A740E2E3">
    <w:name w:val="F0784CE791DB47E39A6401B0A740E2E3"/>
    <w:rsid w:val="00FE7964"/>
  </w:style>
  <w:style w:type="paragraph" w:customStyle="1" w:styleId="BC31C079D27C4130B8E7714F70F179D8">
    <w:name w:val="BC31C079D27C4130B8E7714F70F179D8"/>
    <w:rsid w:val="00FE7964"/>
  </w:style>
  <w:style w:type="paragraph" w:customStyle="1" w:styleId="6BABED2C4BCF4BEC85E38621B90C97EB">
    <w:name w:val="6BABED2C4BCF4BEC85E38621B90C97EB"/>
    <w:rsid w:val="00FE7964"/>
  </w:style>
  <w:style w:type="paragraph" w:customStyle="1" w:styleId="0785B48DE4A740DE96B6D7547F398B10">
    <w:name w:val="0785B48DE4A740DE96B6D7547F398B10"/>
    <w:rsid w:val="00FE7964"/>
  </w:style>
  <w:style w:type="paragraph" w:customStyle="1" w:styleId="C1EF820B98D94DB19E6E79912E810EE6">
    <w:name w:val="C1EF820B98D94DB19E6E79912E810EE6"/>
    <w:rsid w:val="00FE7964"/>
  </w:style>
  <w:style w:type="paragraph" w:customStyle="1" w:styleId="853F3E884BF548CFB4CF6BAA6B27071D">
    <w:name w:val="853F3E884BF548CFB4CF6BAA6B27071D"/>
    <w:rsid w:val="00FE7964"/>
  </w:style>
  <w:style w:type="paragraph" w:customStyle="1" w:styleId="A152F4A6191E4B469472E1FD61E66D14">
    <w:name w:val="A152F4A6191E4B469472E1FD61E66D14"/>
    <w:rsid w:val="00FE7964"/>
  </w:style>
  <w:style w:type="paragraph" w:customStyle="1" w:styleId="B397258251494F208AEE00D88F9146C1">
    <w:name w:val="B397258251494F208AEE00D88F9146C1"/>
    <w:rsid w:val="00FE7964"/>
  </w:style>
  <w:style w:type="paragraph" w:customStyle="1" w:styleId="2A7480B8EA3549FEB51CF3E49DC1E4DF">
    <w:name w:val="2A7480B8EA3549FEB51CF3E49DC1E4DF"/>
    <w:rsid w:val="00FE7964"/>
  </w:style>
  <w:style w:type="paragraph" w:customStyle="1" w:styleId="3F544BDE5C6441199F02F3F043393217">
    <w:name w:val="3F544BDE5C6441199F02F3F043393217"/>
    <w:rsid w:val="00FE7964"/>
  </w:style>
  <w:style w:type="paragraph" w:customStyle="1" w:styleId="B9D8898EA5604E2A9746BA90C71F568A">
    <w:name w:val="B9D8898EA5604E2A9746BA90C71F568A"/>
    <w:rsid w:val="00FE7964"/>
  </w:style>
  <w:style w:type="paragraph" w:customStyle="1" w:styleId="9245F4704A874663BDF89D7A9061D5CF">
    <w:name w:val="9245F4704A874663BDF89D7A9061D5CF"/>
    <w:rsid w:val="00FE7964"/>
  </w:style>
  <w:style w:type="paragraph" w:customStyle="1" w:styleId="8FCB27B9F17B47E39AB78EE5ED857811">
    <w:name w:val="8FCB27B9F17B47E39AB78EE5ED857811"/>
    <w:rsid w:val="00FE7964"/>
  </w:style>
  <w:style w:type="paragraph" w:customStyle="1" w:styleId="B4EACA6F1DEF4506863A3093DE5E14BA">
    <w:name w:val="B4EACA6F1DEF4506863A3093DE5E14BA"/>
    <w:rsid w:val="00FE7964"/>
  </w:style>
  <w:style w:type="paragraph" w:customStyle="1" w:styleId="6D6355E3BA0C407DAD9AAF343BC22A0D">
    <w:name w:val="6D6355E3BA0C407DAD9AAF343BC22A0D"/>
    <w:rsid w:val="00FE7964"/>
  </w:style>
  <w:style w:type="paragraph" w:customStyle="1" w:styleId="729ABDF067674D23B83871A177381D4F">
    <w:name w:val="729ABDF067674D23B83871A177381D4F"/>
    <w:rsid w:val="00FE7964"/>
  </w:style>
  <w:style w:type="paragraph" w:customStyle="1" w:styleId="D0EB2CC8C8F34CFF90FBF89C9B991838">
    <w:name w:val="D0EB2CC8C8F34CFF90FBF89C9B991838"/>
    <w:rsid w:val="00FE7964"/>
  </w:style>
  <w:style w:type="paragraph" w:customStyle="1" w:styleId="07E0E2E095024648984E292427192C0B">
    <w:name w:val="07E0E2E095024648984E292427192C0B"/>
    <w:rsid w:val="00FE7964"/>
  </w:style>
  <w:style w:type="paragraph" w:customStyle="1" w:styleId="0FDB72B8F4BA438EBEDB45CBB5F1C1D5">
    <w:name w:val="0FDB72B8F4BA438EBEDB45CBB5F1C1D5"/>
    <w:rsid w:val="00FE7964"/>
  </w:style>
  <w:style w:type="paragraph" w:customStyle="1" w:styleId="8B9B166D694E49218B8AE33DB46AA2F8">
    <w:name w:val="8B9B166D694E49218B8AE33DB46AA2F8"/>
    <w:rsid w:val="00FE7964"/>
  </w:style>
  <w:style w:type="paragraph" w:customStyle="1" w:styleId="3ED2B9BE8AB8499C8D4BDC1EEA4D91A6">
    <w:name w:val="3ED2B9BE8AB8499C8D4BDC1EEA4D91A6"/>
    <w:rsid w:val="00FE7964"/>
  </w:style>
  <w:style w:type="paragraph" w:customStyle="1" w:styleId="5D7BD5B7BE7D4039887FB4A92E99B21D">
    <w:name w:val="5D7BD5B7BE7D4039887FB4A92E99B21D"/>
    <w:rsid w:val="00FE7964"/>
  </w:style>
  <w:style w:type="paragraph" w:customStyle="1" w:styleId="E497B5BE10E94D49BEAAD32CC8EF8F60">
    <w:name w:val="E497B5BE10E94D49BEAAD32CC8EF8F60"/>
    <w:rsid w:val="00FE7964"/>
  </w:style>
  <w:style w:type="paragraph" w:customStyle="1" w:styleId="3AB1062B9037473FB47B3CF60B807B16">
    <w:name w:val="3AB1062B9037473FB47B3CF60B807B16"/>
    <w:rsid w:val="00FE7964"/>
  </w:style>
  <w:style w:type="paragraph" w:customStyle="1" w:styleId="5ACF301F5ACF4D768C1515F3CBDF1CA1">
    <w:name w:val="5ACF301F5ACF4D768C1515F3CBDF1CA1"/>
    <w:rsid w:val="00FE7964"/>
  </w:style>
  <w:style w:type="paragraph" w:customStyle="1" w:styleId="B58BB6E0DA674BB18BE7A2B6D0EAE987">
    <w:name w:val="B58BB6E0DA674BB18BE7A2B6D0EAE987"/>
    <w:rsid w:val="00FE7964"/>
  </w:style>
  <w:style w:type="paragraph" w:customStyle="1" w:styleId="089CE2ED0A4D4484A0C796917BDCFA7D">
    <w:name w:val="089CE2ED0A4D4484A0C796917BDCFA7D"/>
    <w:rsid w:val="00FE7964"/>
  </w:style>
  <w:style w:type="paragraph" w:customStyle="1" w:styleId="ECBF1803F5374BCA80CC90D2C62F85BF">
    <w:name w:val="ECBF1803F5374BCA80CC90D2C62F85BF"/>
    <w:rsid w:val="00FE7964"/>
  </w:style>
  <w:style w:type="paragraph" w:customStyle="1" w:styleId="29BB108B50F54BCCB0075F9828629066">
    <w:name w:val="29BB108B50F54BCCB0075F9828629066"/>
    <w:rsid w:val="00FE7964"/>
  </w:style>
  <w:style w:type="paragraph" w:customStyle="1" w:styleId="3B422CBA29CD4AC282EACE0339F15AD9">
    <w:name w:val="3B422CBA29CD4AC282EACE0339F15AD9"/>
    <w:rsid w:val="00FE7964"/>
  </w:style>
  <w:style w:type="paragraph" w:customStyle="1" w:styleId="16253DF06FFF488E86DD9E6E8F7B3B34">
    <w:name w:val="16253DF06FFF488E86DD9E6E8F7B3B34"/>
    <w:rsid w:val="00FE7964"/>
  </w:style>
  <w:style w:type="paragraph" w:customStyle="1" w:styleId="E75663BB162A488480382B90F89E00D6">
    <w:name w:val="E75663BB162A488480382B90F89E00D6"/>
    <w:rsid w:val="00FE7964"/>
  </w:style>
  <w:style w:type="paragraph" w:customStyle="1" w:styleId="2EA3B677DC104640B1DDA28E8546DD81">
    <w:name w:val="2EA3B677DC104640B1DDA28E8546DD81"/>
    <w:rsid w:val="00FE7964"/>
  </w:style>
  <w:style w:type="paragraph" w:customStyle="1" w:styleId="75662192810A4441B09EE4F416C276D9">
    <w:name w:val="75662192810A4441B09EE4F416C276D9"/>
    <w:rsid w:val="00FE7964"/>
  </w:style>
  <w:style w:type="paragraph" w:customStyle="1" w:styleId="36003CC8C8874F73BC626AD0514DC2E5">
    <w:name w:val="36003CC8C8874F73BC626AD0514DC2E5"/>
    <w:rsid w:val="00FE7964"/>
  </w:style>
  <w:style w:type="paragraph" w:customStyle="1" w:styleId="F5C5EE73730841228EF3EB76748F70CE">
    <w:name w:val="F5C5EE73730841228EF3EB76748F70CE"/>
    <w:rsid w:val="00FE7964"/>
  </w:style>
  <w:style w:type="paragraph" w:customStyle="1" w:styleId="CD06C509B2D54749B7CCBD83FD8D8C86">
    <w:name w:val="CD06C509B2D54749B7CCBD83FD8D8C86"/>
    <w:rsid w:val="00FE7964"/>
  </w:style>
  <w:style w:type="paragraph" w:customStyle="1" w:styleId="83BA778E7D5F4B90A21E8C77510BAC8E">
    <w:name w:val="83BA778E7D5F4B90A21E8C77510BAC8E"/>
    <w:rsid w:val="00FE7964"/>
  </w:style>
  <w:style w:type="paragraph" w:customStyle="1" w:styleId="C969FCB3DE14442F8A0EF9331CF5C1BB">
    <w:name w:val="C969FCB3DE14442F8A0EF9331CF5C1BB"/>
    <w:rsid w:val="00FE7964"/>
  </w:style>
  <w:style w:type="paragraph" w:customStyle="1" w:styleId="5E9C53C4577940BA8B385EE98E2C3DD3">
    <w:name w:val="5E9C53C4577940BA8B385EE98E2C3DD3"/>
    <w:rsid w:val="00FE7964"/>
  </w:style>
  <w:style w:type="paragraph" w:customStyle="1" w:styleId="43AF546D49C345C2BD0372438DE2A5EF">
    <w:name w:val="43AF546D49C345C2BD0372438DE2A5EF"/>
    <w:rsid w:val="00FE7964"/>
  </w:style>
  <w:style w:type="paragraph" w:customStyle="1" w:styleId="1B7921D9036947E99C35B050BF84FCE7">
    <w:name w:val="1B7921D9036947E99C35B050BF84FCE7"/>
    <w:rsid w:val="00FE7964"/>
  </w:style>
  <w:style w:type="paragraph" w:customStyle="1" w:styleId="635ECEB921674189BFB69666A29D7391">
    <w:name w:val="635ECEB921674189BFB69666A29D7391"/>
    <w:rsid w:val="00FE7964"/>
  </w:style>
  <w:style w:type="paragraph" w:customStyle="1" w:styleId="BA32896F9B8F46259D1F36E97ABFE256">
    <w:name w:val="BA32896F9B8F46259D1F36E97ABFE256"/>
    <w:rsid w:val="00FE7964"/>
  </w:style>
  <w:style w:type="paragraph" w:customStyle="1" w:styleId="8F943AE1FE534EDC8C5139155B689315">
    <w:name w:val="8F943AE1FE534EDC8C5139155B689315"/>
    <w:rsid w:val="00FE7964"/>
  </w:style>
  <w:style w:type="paragraph" w:customStyle="1" w:styleId="2199EEDAF3F04305ADB2882DD3A48535">
    <w:name w:val="2199EEDAF3F04305ADB2882DD3A48535"/>
    <w:rsid w:val="00FE7964"/>
  </w:style>
  <w:style w:type="paragraph" w:customStyle="1" w:styleId="6C864EFBAB5C48A9A5BABEA52234A407">
    <w:name w:val="6C864EFBAB5C48A9A5BABEA52234A407"/>
    <w:rsid w:val="00FE7964"/>
  </w:style>
  <w:style w:type="paragraph" w:customStyle="1" w:styleId="84413DF8652347A7B96932FBCA320B5D">
    <w:name w:val="84413DF8652347A7B96932FBCA320B5D"/>
    <w:rsid w:val="00FE7964"/>
  </w:style>
  <w:style w:type="paragraph" w:customStyle="1" w:styleId="3ACC21FF44B549D7BC8E95621838F894">
    <w:name w:val="3ACC21FF44B549D7BC8E95621838F894"/>
    <w:rsid w:val="00FE7964"/>
  </w:style>
  <w:style w:type="paragraph" w:customStyle="1" w:styleId="89DFCA72E2364FC59F31713ED19C4D95">
    <w:name w:val="89DFCA72E2364FC59F31713ED19C4D95"/>
    <w:rsid w:val="00FE7964"/>
  </w:style>
  <w:style w:type="paragraph" w:customStyle="1" w:styleId="733F74A11F5A496EB8E7EBE68FD2C941">
    <w:name w:val="733F74A11F5A496EB8E7EBE68FD2C941"/>
    <w:rsid w:val="00FE7964"/>
  </w:style>
  <w:style w:type="paragraph" w:customStyle="1" w:styleId="8F44903881494119A4D9417DB272DFFF">
    <w:name w:val="8F44903881494119A4D9417DB272DFFF"/>
    <w:rsid w:val="00FE7964"/>
  </w:style>
  <w:style w:type="paragraph" w:customStyle="1" w:styleId="E5D05E336D424567840C4F52229E53D2">
    <w:name w:val="E5D05E336D424567840C4F52229E53D2"/>
    <w:rsid w:val="00FE7964"/>
  </w:style>
  <w:style w:type="paragraph" w:customStyle="1" w:styleId="2B1DC60A122B46BDB252E5B1FEE26C33">
    <w:name w:val="2B1DC60A122B46BDB252E5B1FEE26C33"/>
    <w:rsid w:val="00FE7964"/>
  </w:style>
  <w:style w:type="paragraph" w:customStyle="1" w:styleId="658591E1982C4CC6B39FB61030FDBD4B">
    <w:name w:val="658591E1982C4CC6B39FB61030FDBD4B"/>
    <w:rsid w:val="00FE7964"/>
  </w:style>
  <w:style w:type="paragraph" w:customStyle="1" w:styleId="8A158210CB5A4469A95F7B7AC2CE7038">
    <w:name w:val="8A158210CB5A4469A95F7B7AC2CE7038"/>
    <w:rsid w:val="00FE7964"/>
  </w:style>
  <w:style w:type="paragraph" w:customStyle="1" w:styleId="CABBEC5AABF6468E94E2F1FC355BCF5B">
    <w:name w:val="CABBEC5AABF6468E94E2F1FC355BCF5B"/>
    <w:rsid w:val="00FE7964"/>
  </w:style>
  <w:style w:type="paragraph" w:customStyle="1" w:styleId="1747B074D8EB4D38A63E6B59F0E9BEDE">
    <w:name w:val="1747B074D8EB4D38A63E6B59F0E9BEDE"/>
    <w:rsid w:val="00FE7964"/>
  </w:style>
  <w:style w:type="paragraph" w:customStyle="1" w:styleId="0374BBBD16D04E3CB252CC588031DCC5">
    <w:name w:val="0374BBBD16D04E3CB252CC588031DCC5"/>
    <w:rsid w:val="00FE7964"/>
  </w:style>
  <w:style w:type="paragraph" w:customStyle="1" w:styleId="52CAF75ACB6B4D6794E0D5CC9CFA90AB">
    <w:name w:val="52CAF75ACB6B4D6794E0D5CC9CFA90AB"/>
    <w:rsid w:val="00FE7964"/>
  </w:style>
  <w:style w:type="paragraph" w:customStyle="1" w:styleId="05B58DD4F65C4DF69F86D9F673CC2667">
    <w:name w:val="05B58DD4F65C4DF69F86D9F673CC2667"/>
    <w:rsid w:val="00FE7964"/>
  </w:style>
  <w:style w:type="paragraph" w:customStyle="1" w:styleId="1337072AB2F04CC7A75732CE719FDD16">
    <w:name w:val="1337072AB2F04CC7A75732CE719FDD16"/>
    <w:rsid w:val="00FE7964"/>
  </w:style>
  <w:style w:type="paragraph" w:customStyle="1" w:styleId="9BC3F56C13844E17A42829D5E18D6947">
    <w:name w:val="9BC3F56C13844E17A42829D5E18D6947"/>
    <w:rsid w:val="00FE7964"/>
  </w:style>
  <w:style w:type="paragraph" w:customStyle="1" w:styleId="3656865FE5F74139A721FD64798B2DE7">
    <w:name w:val="3656865FE5F74139A721FD64798B2DE7"/>
    <w:rsid w:val="00FE7964"/>
  </w:style>
  <w:style w:type="paragraph" w:customStyle="1" w:styleId="678D829B812344C08E700B262AD7EE56">
    <w:name w:val="678D829B812344C08E700B262AD7EE56"/>
    <w:rsid w:val="00FE7964"/>
  </w:style>
  <w:style w:type="paragraph" w:customStyle="1" w:styleId="5401812BD1794BAE997598905DA4A363">
    <w:name w:val="5401812BD1794BAE997598905DA4A363"/>
    <w:rsid w:val="00FE7964"/>
  </w:style>
  <w:style w:type="paragraph" w:customStyle="1" w:styleId="50FF3689D98147D0A2C343242B2DE5B8">
    <w:name w:val="50FF3689D98147D0A2C343242B2DE5B8"/>
    <w:rsid w:val="00FE7964"/>
  </w:style>
  <w:style w:type="paragraph" w:customStyle="1" w:styleId="50754ED4A9A14BF1988E64D10E3EA8C6">
    <w:name w:val="50754ED4A9A14BF1988E64D10E3EA8C6"/>
    <w:rsid w:val="00FE7964"/>
  </w:style>
  <w:style w:type="paragraph" w:customStyle="1" w:styleId="74B6B43FBB134F519A3E21E622BE1A83">
    <w:name w:val="74B6B43FBB134F519A3E21E622BE1A83"/>
    <w:rsid w:val="00FE7964"/>
  </w:style>
  <w:style w:type="paragraph" w:customStyle="1" w:styleId="879D7412C380421F86E35B12E69F9A72">
    <w:name w:val="879D7412C380421F86E35B12E69F9A72"/>
    <w:rsid w:val="00FE7964"/>
  </w:style>
  <w:style w:type="paragraph" w:customStyle="1" w:styleId="1507B82E26C2440F9ADD6EE19BDBCE82">
    <w:name w:val="1507B82E26C2440F9ADD6EE19BDBCE82"/>
    <w:rsid w:val="00FE7964"/>
  </w:style>
  <w:style w:type="paragraph" w:customStyle="1" w:styleId="5A1FE76AE03C42B2973405379E94E481">
    <w:name w:val="5A1FE76AE03C42B2973405379E94E481"/>
    <w:rsid w:val="00FE7964"/>
  </w:style>
  <w:style w:type="paragraph" w:customStyle="1" w:styleId="04BA79E180A34E8588B814FE959410DB">
    <w:name w:val="04BA79E180A34E8588B814FE959410DB"/>
    <w:rsid w:val="00FE7964"/>
  </w:style>
  <w:style w:type="paragraph" w:customStyle="1" w:styleId="72D10FF5BE3047CE93D710FE91F5DD10">
    <w:name w:val="72D10FF5BE3047CE93D710FE91F5DD10"/>
    <w:rsid w:val="00FE7964"/>
  </w:style>
  <w:style w:type="paragraph" w:customStyle="1" w:styleId="C8209A5776974B22BB557E6F85BEFA25">
    <w:name w:val="C8209A5776974B22BB557E6F85BEFA25"/>
    <w:rsid w:val="00FE7964"/>
  </w:style>
  <w:style w:type="paragraph" w:customStyle="1" w:styleId="874F36FB79DB4CD3A37E4155452AF96E">
    <w:name w:val="874F36FB79DB4CD3A37E4155452AF96E"/>
    <w:rsid w:val="00FE7964"/>
  </w:style>
  <w:style w:type="paragraph" w:customStyle="1" w:styleId="D2B510FD084E4F69BC22A25A7398FD9F">
    <w:name w:val="D2B510FD084E4F69BC22A25A7398FD9F"/>
    <w:rsid w:val="00FE7964"/>
  </w:style>
  <w:style w:type="paragraph" w:customStyle="1" w:styleId="338D6F4A3CB749C49191EDD32DCA336D">
    <w:name w:val="338D6F4A3CB749C49191EDD32DCA336D"/>
    <w:rsid w:val="00FE7964"/>
  </w:style>
  <w:style w:type="paragraph" w:customStyle="1" w:styleId="888629ECFAC3436290624C49BE681ABE">
    <w:name w:val="888629ECFAC3436290624C49BE681ABE"/>
    <w:rsid w:val="00FE7964"/>
  </w:style>
  <w:style w:type="paragraph" w:customStyle="1" w:styleId="1DA9F76816DA404593FF512F23C929C4">
    <w:name w:val="1DA9F76816DA404593FF512F23C929C4"/>
    <w:rsid w:val="00FE7964"/>
  </w:style>
  <w:style w:type="paragraph" w:customStyle="1" w:styleId="B3402E105DED4699A437AD06928FB2D8">
    <w:name w:val="B3402E105DED4699A437AD06928FB2D8"/>
    <w:rsid w:val="00FE7964"/>
  </w:style>
  <w:style w:type="paragraph" w:customStyle="1" w:styleId="5AC898C6960C480C8304F01394B35A6B">
    <w:name w:val="5AC898C6960C480C8304F01394B35A6B"/>
    <w:rsid w:val="00FE7964"/>
  </w:style>
  <w:style w:type="paragraph" w:customStyle="1" w:styleId="AAB401E1E8EA43B9B7599616C8164430">
    <w:name w:val="AAB401E1E8EA43B9B7599616C8164430"/>
    <w:rsid w:val="00FE7964"/>
  </w:style>
  <w:style w:type="paragraph" w:customStyle="1" w:styleId="1D4408D9391C44E0A433F14C213D8362">
    <w:name w:val="1D4408D9391C44E0A433F14C213D8362"/>
    <w:rsid w:val="00FE7964"/>
  </w:style>
  <w:style w:type="paragraph" w:customStyle="1" w:styleId="A0A73F6C364045D2891C83F25F774395">
    <w:name w:val="A0A73F6C364045D2891C83F25F774395"/>
    <w:rsid w:val="00FE7964"/>
  </w:style>
  <w:style w:type="paragraph" w:customStyle="1" w:styleId="9DAA3C0AA3634592A790FD5BC7B909FE">
    <w:name w:val="9DAA3C0AA3634592A790FD5BC7B909FE"/>
    <w:rsid w:val="00FE7964"/>
  </w:style>
  <w:style w:type="paragraph" w:customStyle="1" w:styleId="4DAF55325168495CB5C38F4463A239F5">
    <w:name w:val="4DAF55325168495CB5C38F4463A239F5"/>
    <w:rsid w:val="00FE7964"/>
  </w:style>
  <w:style w:type="paragraph" w:customStyle="1" w:styleId="6F2741C41DB74B17BC5B1CDE5E03096A">
    <w:name w:val="6F2741C41DB74B17BC5B1CDE5E03096A"/>
    <w:rsid w:val="00FE7964"/>
  </w:style>
  <w:style w:type="paragraph" w:customStyle="1" w:styleId="BCDF6DF34D9841EFB7B237BBF566BA56">
    <w:name w:val="BCDF6DF34D9841EFB7B237BBF566BA56"/>
    <w:rsid w:val="00FE7964"/>
  </w:style>
  <w:style w:type="paragraph" w:customStyle="1" w:styleId="C50103682B914A1F8D224F0016912627">
    <w:name w:val="C50103682B914A1F8D224F0016912627"/>
    <w:rsid w:val="00FE7964"/>
  </w:style>
  <w:style w:type="paragraph" w:customStyle="1" w:styleId="FD0205AA6C66495F965B01D761C5332F">
    <w:name w:val="FD0205AA6C66495F965B01D761C5332F"/>
    <w:rsid w:val="00FE7964"/>
  </w:style>
  <w:style w:type="paragraph" w:customStyle="1" w:styleId="759C3F21ED464A98AEA36B875C46F26F">
    <w:name w:val="759C3F21ED464A98AEA36B875C46F26F"/>
    <w:rsid w:val="00FE7964"/>
  </w:style>
  <w:style w:type="paragraph" w:customStyle="1" w:styleId="D63DFC3E2C9B4969B7680909393AB8BA">
    <w:name w:val="D63DFC3E2C9B4969B7680909393AB8BA"/>
    <w:rsid w:val="00FE7964"/>
  </w:style>
  <w:style w:type="paragraph" w:customStyle="1" w:styleId="3EE7FB4ACC6D45F8B60FA71D71F6A8FB">
    <w:name w:val="3EE7FB4ACC6D45F8B60FA71D71F6A8FB"/>
    <w:rsid w:val="00FE7964"/>
  </w:style>
  <w:style w:type="paragraph" w:customStyle="1" w:styleId="3C2A94EBA0E343C092C55528CB3D0DA3">
    <w:name w:val="3C2A94EBA0E343C092C55528CB3D0DA3"/>
    <w:rsid w:val="00FE7964"/>
  </w:style>
  <w:style w:type="paragraph" w:customStyle="1" w:styleId="FB3661086760444EBB5FA7CB9491CFFB">
    <w:name w:val="FB3661086760444EBB5FA7CB9491CFFB"/>
    <w:rsid w:val="00FE7964"/>
  </w:style>
  <w:style w:type="paragraph" w:customStyle="1" w:styleId="E2638204206744CA9F763BF18202DDFE">
    <w:name w:val="E2638204206744CA9F763BF18202DDFE"/>
    <w:rsid w:val="00FE7964"/>
  </w:style>
  <w:style w:type="paragraph" w:customStyle="1" w:styleId="8B5E7EC7ED6C437EAF75EADA8A6C69CA">
    <w:name w:val="8B5E7EC7ED6C437EAF75EADA8A6C69CA"/>
    <w:rsid w:val="00FE7964"/>
  </w:style>
  <w:style w:type="paragraph" w:customStyle="1" w:styleId="46FCFF0C767D43B7B1E4E2DA1505A47B">
    <w:name w:val="46FCFF0C767D43B7B1E4E2DA1505A47B"/>
    <w:rsid w:val="00FE7964"/>
  </w:style>
  <w:style w:type="paragraph" w:customStyle="1" w:styleId="51117922754B4DB5A691F0A790F90867">
    <w:name w:val="51117922754B4DB5A691F0A790F90867"/>
    <w:rsid w:val="00FE7964"/>
  </w:style>
  <w:style w:type="paragraph" w:customStyle="1" w:styleId="A0F79A839DF840E5A6A0D2ECC79A913E">
    <w:name w:val="A0F79A839DF840E5A6A0D2ECC79A913E"/>
    <w:rsid w:val="00FE7964"/>
  </w:style>
  <w:style w:type="paragraph" w:customStyle="1" w:styleId="2E619ABE0B334C7C85433698FC4F9261">
    <w:name w:val="2E619ABE0B334C7C85433698FC4F9261"/>
    <w:rsid w:val="00FE7964"/>
  </w:style>
  <w:style w:type="paragraph" w:customStyle="1" w:styleId="78A8DF5080404B4F9EDAAEFFF3597447">
    <w:name w:val="78A8DF5080404B4F9EDAAEFFF3597447"/>
    <w:rsid w:val="00FE7964"/>
  </w:style>
  <w:style w:type="paragraph" w:customStyle="1" w:styleId="54071DEE129D44E496E74CD68A7BC322">
    <w:name w:val="54071DEE129D44E496E74CD68A7BC322"/>
    <w:rsid w:val="00FE7964"/>
  </w:style>
  <w:style w:type="paragraph" w:customStyle="1" w:styleId="3339729C08894C439CECBF963E49AEC9">
    <w:name w:val="3339729C08894C439CECBF963E49AEC9"/>
    <w:rsid w:val="00FE7964"/>
  </w:style>
  <w:style w:type="paragraph" w:customStyle="1" w:styleId="EC6EE81D211243E4985893E3C411F88B">
    <w:name w:val="EC6EE81D211243E4985893E3C411F88B"/>
    <w:rsid w:val="00FE7964"/>
  </w:style>
  <w:style w:type="paragraph" w:customStyle="1" w:styleId="E161C29AEEB1431D9B14260EDA7A1B3D">
    <w:name w:val="E161C29AEEB1431D9B14260EDA7A1B3D"/>
    <w:rsid w:val="00FE7964"/>
  </w:style>
  <w:style w:type="paragraph" w:customStyle="1" w:styleId="48D160A1B0664E05981A4F056420599B">
    <w:name w:val="48D160A1B0664E05981A4F056420599B"/>
    <w:rsid w:val="00FE7964"/>
  </w:style>
  <w:style w:type="paragraph" w:customStyle="1" w:styleId="C34CE92FBBEF4B20A4103CCE5AEB5BE4">
    <w:name w:val="C34CE92FBBEF4B20A4103CCE5AEB5BE4"/>
    <w:rsid w:val="00FE7964"/>
  </w:style>
  <w:style w:type="paragraph" w:customStyle="1" w:styleId="3AF493023AFC4DDC8BB5C04EDF9CD3D7">
    <w:name w:val="3AF493023AFC4DDC8BB5C04EDF9CD3D7"/>
    <w:rsid w:val="00FE7964"/>
  </w:style>
  <w:style w:type="paragraph" w:customStyle="1" w:styleId="A139DE0C294C496EA1EC51131525ED1B">
    <w:name w:val="A139DE0C294C496EA1EC51131525ED1B"/>
    <w:rsid w:val="00FE7964"/>
  </w:style>
  <w:style w:type="paragraph" w:customStyle="1" w:styleId="E12EF593EF13441CAF138A6607C42D21">
    <w:name w:val="E12EF593EF13441CAF138A6607C42D21"/>
    <w:rsid w:val="00FE7964"/>
  </w:style>
  <w:style w:type="paragraph" w:customStyle="1" w:styleId="1799F31728DF461ABBF00705E0DB1C9A">
    <w:name w:val="1799F31728DF461ABBF00705E0DB1C9A"/>
    <w:rsid w:val="00FE7964"/>
  </w:style>
  <w:style w:type="paragraph" w:customStyle="1" w:styleId="94400C55375A4D3D85D6C8027C8BFBDF">
    <w:name w:val="94400C55375A4D3D85D6C8027C8BFBDF"/>
    <w:rsid w:val="00FE7964"/>
  </w:style>
  <w:style w:type="paragraph" w:customStyle="1" w:styleId="7B6B1B85CB9C4B638FEDD50CC7C7BC64">
    <w:name w:val="7B6B1B85CB9C4B638FEDD50CC7C7BC64"/>
    <w:rsid w:val="00FE7964"/>
  </w:style>
  <w:style w:type="paragraph" w:customStyle="1" w:styleId="E4F3D9A0E37D433F878CDEFBFBCDD1DB">
    <w:name w:val="E4F3D9A0E37D433F878CDEFBFBCDD1DB"/>
    <w:rsid w:val="00FE7964"/>
  </w:style>
  <w:style w:type="paragraph" w:customStyle="1" w:styleId="BF329AA0EF9E4071944D24FFA3D0D724">
    <w:name w:val="BF329AA0EF9E4071944D24FFA3D0D724"/>
    <w:rsid w:val="00FE7964"/>
  </w:style>
  <w:style w:type="paragraph" w:customStyle="1" w:styleId="1B5E0AEDDB18471BBA194FB4E054CAC3">
    <w:name w:val="1B5E0AEDDB18471BBA194FB4E054CAC3"/>
    <w:rsid w:val="00FE7964"/>
  </w:style>
  <w:style w:type="paragraph" w:customStyle="1" w:styleId="FC4E8F54B071495BB8471CC9BBBAB780">
    <w:name w:val="FC4E8F54B071495BB8471CC9BBBAB780"/>
    <w:rsid w:val="00FE7964"/>
  </w:style>
  <w:style w:type="paragraph" w:customStyle="1" w:styleId="FF500C772E9B4E189D73E7F9DE00A7FD">
    <w:name w:val="FF500C772E9B4E189D73E7F9DE00A7FD"/>
    <w:rsid w:val="00FE7964"/>
  </w:style>
  <w:style w:type="paragraph" w:customStyle="1" w:styleId="9AA23F4446354A9DB788172CF063F9B8">
    <w:name w:val="9AA23F4446354A9DB788172CF063F9B8"/>
    <w:rsid w:val="00FE7964"/>
  </w:style>
  <w:style w:type="paragraph" w:customStyle="1" w:styleId="6D8155C98E2141EE90ECA360FD1FC24D">
    <w:name w:val="6D8155C98E2141EE90ECA360FD1FC24D"/>
    <w:rsid w:val="00FE7964"/>
  </w:style>
  <w:style w:type="paragraph" w:customStyle="1" w:styleId="23F2144941684F0D9A4BD17749453D53">
    <w:name w:val="23F2144941684F0D9A4BD17749453D53"/>
    <w:rsid w:val="00FE7964"/>
  </w:style>
  <w:style w:type="paragraph" w:customStyle="1" w:styleId="EEA15FB1186F4C93B01AEA91BB26958D">
    <w:name w:val="EEA15FB1186F4C93B01AEA91BB26958D"/>
    <w:rsid w:val="00FE7964"/>
  </w:style>
  <w:style w:type="paragraph" w:customStyle="1" w:styleId="6A67300C84B641C0AB75AAC54F11059A">
    <w:name w:val="6A67300C84B641C0AB75AAC54F11059A"/>
    <w:rsid w:val="00FE7964"/>
  </w:style>
  <w:style w:type="paragraph" w:customStyle="1" w:styleId="66EB327014CF4997B0DECA34EDB44084">
    <w:name w:val="66EB327014CF4997B0DECA34EDB44084"/>
    <w:rsid w:val="00FE7964"/>
  </w:style>
  <w:style w:type="paragraph" w:customStyle="1" w:styleId="040DA665FA214D178134C6D9B077255B">
    <w:name w:val="040DA665FA214D178134C6D9B077255B"/>
    <w:rsid w:val="00FE7964"/>
  </w:style>
  <w:style w:type="paragraph" w:customStyle="1" w:styleId="96CBFDE501FB4289997FB357592FAB4B">
    <w:name w:val="96CBFDE501FB4289997FB357592FAB4B"/>
    <w:rsid w:val="00FE7964"/>
  </w:style>
  <w:style w:type="paragraph" w:customStyle="1" w:styleId="64C99AB51AAE40DCB2EDE34E9C2728A4">
    <w:name w:val="64C99AB51AAE40DCB2EDE34E9C2728A4"/>
    <w:rsid w:val="00FE7964"/>
  </w:style>
  <w:style w:type="paragraph" w:customStyle="1" w:styleId="F58058703D6049AC88C2A379D5DEC91D">
    <w:name w:val="F58058703D6049AC88C2A379D5DEC91D"/>
    <w:rsid w:val="00FE7964"/>
  </w:style>
  <w:style w:type="paragraph" w:customStyle="1" w:styleId="9ECDE018CE9F4E1AB6A312C17DF69504">
    <w:name w:val="9ECDE018CE9F4E1AB6A312C17DF69504"/>
    <w:rsid w:val="00FE7964"/>
  </w:style>
  <w:style w:type="paragraph" w:customStyle="1" w:styleId="B629DEA40FFE4B6C8D91DCD1F8586F7B">
    <w:name w:val="B629DEA40FFE4B6C8D91DCD1F8586F7B"/>
    <w:rsid w:val="00FE7964"/>
  </w:style>
  <w:style w:type="paragraph" w:customStyle="1" w:styleId="71DC6BEDA1AB4CA88B69ECAC93E06AE7">
    <w:name w:val="71DC6BEDA1AB4CA88B69ECAC93E06AE7"/>
    <w:rsid w:val="00FE7964"/>
  </w:style>
  <w:style w:type="paragraph" w:customStyle="1" w:styleId="DE7B65BF75B748599E19A5A2F76301B6">
    <w:name w:val="DE7B65BF75B748599E19A5A2F76301B6"/>
    <w:rsid w:val="00FE7964"/>
  </w:style>
  <w:style w:type="paragraph" w:customStyle="1" w:styleId="6CC9573D9159453B98843E2EC6239DA3">
    <w:name w:val="6CC9573D9159453B98843E2EC6239DA3"/>
    <w:rsid w:val="00FE7964"/>
  </w:style>
  <w:style w:type="paragraph" w:customStyle="1" w:styleId="377FCBD2E75E4D24BA25DB19D514010F">
    <w:name w:val="377FCBD2E75E4D24BA25DB19D514010F"/>
    <w:rsid w:val="00FE7964"/>
  </w:style>
  <w:style w:type="paragraph" w:customStyle="1" w:styleId="B2EC11A04B284D22A487D07F807B281D">
    <w:name w:val="B2EC11A04B284D22A487D07F807B281D"/>
    <w:rsid w:val="00FE7964"/>
  </w:style>
  <w:style w:type="paragraph" w:customStyle="1" w:styleId="FD4688A6B5D74016B694F2EC36379060">
    <w:name w:val="FD4688A6B5D74016B694F2EC36379060"/>
    <w:rsid w:val="00FE7964"/>
  </w:style>
  <w:style w:type="paragraph" w:customStyle="1" w:styleId="E906E50A7E334A65A1ED7990390BDBC0">
    <w:name w:val="E906E50A7E334A65A1ED7990390BDBC0"/>
    <w:rsid w:val="00FE7964"/>
  </w:style>
  <w:style w:type="paragraph" w:customStyle="1" w:styleId="FDABC8C72027419FA676C7FEBC03F239">
    <w:name w:val="FDABC8C72027419FA676C7FEBC03F239"/>
    <w:rsid w:val="00FE7964"/>
  </w:style>
  <w:style w:type="paragraph" w:customStyle="1" w:styleId="6863E1AF418C45C49F3198D26CF2CCE3">
    <w:name w:val="6863E1AF418C45C49F3198D26CF2CCE3"/>
    <w:rsid w:val="00FE7964"/>
  </w:style>
  <w:style w:type="paragraph" w:customStyle="1" w:styleId="E98A8391594C4E74ACC7ACDD88A5DD2F">
    <w:name w:val="E98A8391594C4E74ACC7ACDD88A5DD2F"/>
    <w:rsid w:val="00FE7964"/>
  </w:style>
  <w:style w:type="paragraph" w:customStyle="1" w:styleId="F41402D6883649D6A46D44D4617173B5">
    <w:name w:val="F41402D6883649D6A46D44D4617173B5"/>
    <w:rsid w:val="00FE7964"/>
  </w:style>
  <w:style w:type="paragraph" w:customStyle="1" w:styleId="FEB0DBFC99A3425F95E51640171E44C0">
    <w:name w:val="FEB0DBFC99A3425F95E51640171E44C0"/>
    <w:rsid w:val="00FE7964"/>
  </w:style>
  <w:style w:type="paragraph" w:customStyle="1" w:styleId="00C217951C73415DA19C98F9F161BF85">
    <w:name w:val="00C217951C73415DA19C98F9F161BF85"/>
    <w:rsid w:val="00FE7964"/>
  </w:style>
  <w:style w:type="paragraph" w:customStyle="1" w:styleId="6C68004099DA46599D9345CE8AA1C87D">
    <w:name w:val="6C68004099DA46599D9345CE8AA1C87D"/>
    <w:rsid w:val="00FE7964"/>
  </w:style>
  <w:style w:type="paragraph" w:customStyle="1" w:styleId="080CA2D813AA4DBC845BDE6DDCD6CF13">
    <w:name w:val="080CA2D813AA4DBC845BDE6DDCD6CF13"/>
    <w:rsid w:val="00FE7964"/>
  </w:style>
  <w:style w:type="paragraph" w:customStyle="1" w:styleId="81B09ED9C778475A8A0A10523139E641">
    <w:name w:val="81B09ED9C778475A8A0A10523139E641"/>
    <w:rsid w:val="00FE7964"/>
  </w:style>
  <w:style w:type="paragraph" w:customStyle="1" w:styleId="E0292026E71C49E6BC84B61224BFE7D9">
    <w:name w:val="E0292026E71C49E6BC84B61224BFE7D9"/>
    <w:rsid w:val="00FE7964"/>
  </w:style>
  <w:style w:type="paragraph" w:customStyle="1" w:styleId="558658FBDE304D8AA76F29C1FD0AEA77">
    <w:name w:val="558658FBDE304D8AA76F29C1FD0AEA77"/>
    <w:rsid w:val="00FE7964"/>
  </w:style>
  <w:style w:type="paragraph" w:customStyle="1" w:styleId="BF12C89806B149EA8CB44FA7C4487C0B">
    <w:name w:val="BF12C89806B149EA8CB44FA7C4487C0B"/>
    <w:rsid w:val="00FE7964"/>
  </w:style>
  <w:style w:type="paragraph" w:customStyle="1" w:styleId="2B88997C152043329F9A6092854D032B">
    <w:name w:val="2B88997C152043329F9A6092854D032B"/>
    <w:rsid w:val="00FE7964"/>
  </w:style>
  <w:style w:type="paragraph" w:customStyle="1" w:styleId="29FACD28D68F4B6A829C555C3AE1CE40">
    <w:name w:val="29FACD28D68F4B6A829C555C3AE1CE40"/>
    <w:rsid w:val="00FE7964"/>
  </w:style>
  <w:style w:type="paragraph" w:customStyle="1" w:styleId="E390E197B3A24B098D3E4550F4C4C1AC">
    <w:name w:val="E390E197B3A24B098D3E4550F4C4C1AC"/>
    <w:rsid w:val="00FE7964"/>
  </w:style>
  <w:style w:type="paragraph" w:customStyle="1" w:styleId="A65DBB093D234E1B9945875AE0BA7F37">
    <w:name w:val="A65DBB093D234E1B9945875AE0BA7F37"/>
    <w:rsid w:val="00FE7964"/>
  </w:style>
  <w:style w:type="paragraph" w:customStyle="1" w:styleId="D996C2CFC8AE4F459D22393C8C6D8B38">
    <w:name w:val="D996C2CFC8AE4F459D22393C8C6D8B38"/>
    <w:rsid w:val="00FE7964"/>
  </w:style>
  <w:style w:type="paragraph" w:customStyle="1" w:styleId="EAB2049597014A57B71B935FB32BC4B9">
    <w:name w:val="EAB2049597014A57B71B935FB32BC4B9"/>
    <w:rsid w:val="00FE7964"/>
  </w:style>
  <w:style w:type="paragraph" w:customStyle="1" w:styleId="B52A6D0842F24C738B8B497EF1E4CCFC">
    <w:name w:val="B52A6D0842F24C738B8B497EF1E4CCFC"/>
    <w:rsid w:val="00FE7964"/>
  </w:style>
  <w:style w:type="paragraph" w:customStyle="1" w:styleId="8B9C11419F1547F1AF04006C5E2E2540">
    <w:name w:val="8B9C11419F1547F1AF04006C5E2E2540"/>
    <w:rsid w:val="00FE7964"/>
  </w:style>
  <w:style w:type="paragraph" w:customStyle="1" w:styleId="229104D9DF524C9BBBD5955FE47F3C98">
    <w:name w:val="229104D9DF524C9BBBD5955FE47F3C98"/>
    <w:rsid w:val="00FE7964"/>
  </w:style>
  <w:style w:type="paragraph" w:customStyle="1" w:styleId="A75FB24A82454F1CA2FA937DE515919B">
    <w:name w:val="A75FB24A82454F1CA2FA937DE515919B"/>
    <w:rsid w:val="00FE7964"/>
  </w:style>
  <w:style w:type="paragraph" w:customStyle="1" w:styleId="3A283EDAC3774C1A97DE62AF447929F3">
    <w:name w:val="3A283EDAC3774C1A97DE62AF447929F3"/>
    <w:rsid w:val="00FE7964"/>
  </w:style>
  <w:style w:type="paragraph" w:customStyle="1" w:styleId="A8046097478240B0B3EE26A114418777">
    <w:name w:val="A8046097478240B0B3EE26A114418777"/>
    <w:rsid w:val="00FE7964"/>
  </w:style>
  <w:style w:type="paragraph" w:customStyle="1" w:styleId="52EB88386CD74375839319A1C8F510C3">
    <w:name w:val="52EB88386CD74375839319A1C8F510C3"/>
    <w:rsid w:val="00FE7964"/>
  </w:style>
  <w:style w:type="paragraph" w:customStyle="1" w:styleId="D8FDD35A9E6A45FBBC89BB9BE1D1C75F">
    <w:name w:val="D8FDD35A9E6A45FBBC89BB9BE1D1C75F"/>
    <w:rsid w:val="00FE7964"/>
  </w:style>
  <w:style w:type="paragraph" w:customStyle="1" w:styleId="BC6FB70BD16940618BDEED106B4BE72B">
    <w:name w:val="BC6FB70BD16940618BDEED106B4BE72B"/>
    <w:rsid w:val="00FE7964"/>
  </w:style>
  <w:style w:type="paragraph" w:customStyle="1" w:styleId="3649E9C2CC1D476EBDF3508985778133">
    <w:name w:val="3649E9C2CC1D476EBDF3508985778133"/>
    <w:rsid w:val="00FE7964"/>
  </w:style>
  <w:style w:type="paragraph" w:customStyle="1" w:styleId="CEB7C69693EF42AB90CA0D399D3ED871">
    <w:name w:val="CEB7C69693EF42AB90CA0D399D3ED871"/>
    <w:rsid w:val="00FE7964"/>
  </w:style>
  <w:style w:type="paragraph" w:customStyle="1" w:styleId="250842959E8A407391947C0A3A927418">
    <w:name w:val="250842959E8A407391947C0A3A927418"/>
    <w:rsid w:val="00FE7964"/>
  </w:style>
  <w:style w:type="paragraph" w:customStyle="1" w:styleId="6A184AA0D0EC4BC19E2347C990F005A5">
    <w:name w:val="6A184AA0D0EC4BC19E2347C990F005A5"/>
    <w:rsid w:val="00FE7964"/>
  </w:style>
  <w:style w:type="paragraph" w:customStyle="1" w:styleId="87291BD22D5B490FA428FC0EB09458D7">
    <w:name w:val="87291BD22D5B490FA428FC0EB09458D7"/>
    <w:rsid w:val="00FE7964"/>
  </w:style>
  <w:style w:type="paragraph" w:customStyle="1" w:styleId="76A3EBF9BB624E038C7A8AEA0655D206">
    <w:name w:val="76A3EBF9BB624E038C7A8AEA0655D206"/>
    <w:rsid w:val="00FE7964"/>
  </w:style>
  <w:style w:type="paragraph" w:customStyle="1" w:styleId="0932312C9C544929A3981E9103728FEB">
    <w:name w:val="0932312C9C544929A3981E9103728FEB"/>
    <w:rsid w:val="00FE7964"/>
  </w:style>
  <w:style w:type="paragraph" w:customStyle="1" w:styleId="BDACAF6018F84C1DA6AD6CB76A93521D">
    <w:name w:val="BDACAF6018F84C1DA6AD6CB76A93521D"/>
    <w:rsid w:val="00FE7964"/>
  </w:style>
  <w:style w:type="paragraph" w:customStyle="1" w:styleId="E1428D4C4A3B460EAAEAD7AB91EF90FF">
    <w:name w:val="E1428D4C4A3B460EAAEAD7AB91EF90FF"/>
    <w:rsid w:val="00FE7964"/>
  </w:style>
  <w:style w:type="paragraph" w:customStyle="1" w:styleId="304697581DD74482A1CCD0A4107E3D82">
    <w:name w:val="304697581DD74482A1CCD0A4107E3D82"/>
    <w:rsid w:val="00FE7964"/>
  </w:style>
  <w:style w:type="paragraph" w:customStyle="1" w:styleId="12767A0F6D9B4BEF93B9D60490C57125">
    <w:name w:val="12767A0F6D9B4BEF93B9D60490C57125"/>
    <w:rsid w:val="00FE7964"/>
  </w:style>
  <w:style w:type="paragraph" w:customStyle="1" w:styleId="EA03B17DFD5F4B3C834182617CD2CD0D">
    <w:name w:val="EA03B17DFD5F4B3C834182617CD2CD0D"/>
    <w:rsid w:val="00FE7964"/>
  </w:style>
  <w:style w:type="paragraph" w:customStyle="1" w:styleId="C09614786861458880B4188A0310F640">
    <w:name w:val="C09614786861458880B4188A0310F640"/>
    <w:rsid w:val="00FE7964"/>
  </w:style>
  <w:style w:type="paragraph" w:customStyle="1" w:styleId="09D4638F81BB42DD86CEC91D7C04BB9B">
    <w:name w:val="09D4638F81BB42DD86CEC91D7C04BB9B"/>
    <w:rsid w:val="00FE7964"/>
  </w:style>
  <w:style w:type="paragraph" w:customStyle="1" w:styleId="C0184E603DEA49E98EF1F7775CC77F91">
    <w:name w:val="C0184E603DEA49E98EF1F7775CC77F91"/>
    <w:rsid w:val="00FE7964"/>
  </w:style>
  <w:style w:type="paragraph" w:customStyle="1" w:styleId="6BFD23A7CDC241538A66E0083F7DA614">
    <w:name w:val="6BFD23A7CDC241538A66E0083F7DA614"/>
    <w:rsid w:val="00FE7964"/>
  </w:style>
  <w:style w:type="paragraph" w:customStyle="1" w:styleId="E5E89E11240D49B7AC5EC9832F801321">
    <w:name w:val="E5E89E11240D49B7AC5EC9832F801321"/>
    <w:rsid w:val="00FE7964"/>
  </w:style>
  <w:style w:type="paragraph" w:customStyle="1" w:styleId="817702C134BD4729954FDF825A2DDCE4">
    <w:name w:val="817702C134BD4729954FDF825A2DDCE4"/>
    <w:rsid w:val="00FE7964"/>
  </w:style>
  <w:style w:type="paragraph" w:customStyle="1" w:styleId="DBD43F28D2CC4569BF71E1CD184F14BF">
    <w:name w:val="DBD43F28D2CC4569BF71E1CD184F14BF"/>
    <w:rsid w:val="00FE7964"/>
  </w:style>
  <w:style w:type="paragraph" w:customStyle="1" w:styleId="7BDBC80BA578411FBB8B3EF54CD225C1">
    <w:name w:val="7BDBC80BA578411FBB8B3EF54CD225C1"/>
    <w:rsid w:val="00FE7964"/>
  </w:style>
  <w:style w:type="paragraph" w:customStyle="1" w:styleId="A70E05F67EE243169055E2FA4D1EB02B">
    <w:name w:val="A70E05F67EE243169055E2FA4D1EB02B"/>
    <w:rsid w:val="00FE7964"/>
  </w:style>
  <w:style w:type="paragraph" w:customStyle="1" w:styleId="D1FB99C0F30F4C63BE4057126DC9B677">
    <w:name w:val="D1FB99C0F30F4C63BE4057126DC9B677"/>
    <w:rsid w:val="00FE7964"/>
  </w:style>
  <w:style w:type="paragraph" w:customStyle="1" w:styleId="34583466EC3E4249893699C919F9CABF">
    <w:name w:val="34583466EC3E4249893699C919F9CABF"/>
    <w:rsid w:val="00FE7964"/>
  </w:style>
  <w:style w:type="paragraph" w:customStyle="1" w:styleId="FDB8E635F5FC45A4A1FF790B33222150">
    <w:name w:val="FDB8E635F5FC45A4A1FF790B33222150"/>
    <w:rsid w:val="00FE7964"/>
  </w:style>
  <w:style w:type="paragraph" w:customStyle="1" w:styleId="33A794180B3D42E5AECE2AEFB50DF02C">
    <w:name w:val="33A794180B3D42E5AECE2AEFB50DF02C"/>
    <w:rsid w:val="00FE7964"/>
  </w:style>
  <w:style w:type="paragraph" w:customStyle="1" w:styleId="DDE062A3026C4F7799D6EF8B8B1807AE">
    <w:name w:val="DDE062A3026C4F7799D6EF8B8B1807AE"/>
    <w:rsid w:val="00FE7964"/>
  </w:style>
  <w:style w:type="paragraph" w:customStyle="1" w:styleId="A4C75342DB8E46F7990CA6BB3B5189C8">
    <w:name w:val="A4C75342DB8E46F7990CA6BB3B5189C8"/>
    <w:rsid w:val="00FE7964"/>
  </w:style>
  <w:style w:type="paragraph" w:customStyle="1" w:styleId="7DDE2EA21539444784696080B4DF3B69">
    <w:name w:val="7DDE2EA21539444784696080B4DF3B69"/>
    <w:rsid w:val="00FE7964"/>
  </w:style>
  <w:style w:type="paragraph" w:customStyle="1" w:styleId="7C714E5A18E043E2AC1F88B402DDFF83">
    <w:name w:val="7C714E5A18E043E2AC1F88B402DDFF83"/>
    <w:rsid w:val="00FE7964"/>
  </w:style>
  <w:style w:type="paragraph" w:customStyle="1" w:styleId="F6BF037F7A0C472DA546435A22288976">
    <w:name w:val="F6BF037F7A0C472DA546435A22288976"/>
    <w:rsid w:val="00FE7964"/>
  </w:style>
  <w:style w:type="paragraph" w:customStyle="1" w:styleId="F11EB66A36274404993E3A8DDB6C6C87">
    <w:name w:val="F11EB66A36274404993E3A8DDB6C6C87"/>
    <w:rsid w:val="00FE7964"/>
  </w:style>
  <w:style w:type="paragraph" w:customStyle="1" w:styleId="F943F54FA5A443D28B76C3446CA17951">
    <w:name w:val="F943F54FA5A443D28B76C3446CA17951"/>
    <w:rsid w:val="00FE7964"/>
  </w:style>
  <w:style w:type="paragraph" w:customStyle="1" w:styleId="147DC919E53644ECB4747C3A7BB85832">
    <w:name w:val="147DC919E53644ECB4747C3A7BB85832"/>
    <w:rsid w:val="00FE7964"/>
  </w:style>
  <w:style w:type="paragraph" w:customStyle="1" w:styleId="D504603A803347D39B1961A04F34B9DA">
    <w:name w:val="D504603A803347D39B1961A04F34B9DA"/>
    <w:rsid w:val="00FE7964"/>
  </w:style>
  <w:style w:type="paragraph" w:customStyle="1" w:styleId="DB8199183A30473F8048CA00DBA51FAD">
    <w:name w:val="DB8199183A30473F8048CA00DBA51FAD"/>
    <w:rsid w:val="00FE7964"/>
  </w:style>
  <w:style w:type="paragraph" w:customStyle="1" w:styleId="6364399581054390BCE54B9A338EA35E">
    <w:name w:val="6364399581054390BCE54B9A338EA35E"/>
    <w:rsid w:val="00FE7964"/>
  </w:style>
  <w:style w:type="paragraph" w:customStyle="1" w:styleId="72EDCCF075614EFDAB4F57DD4DE82094">
    <w:name w:val="72EDCCF075614EFDAB4F57DD4DE82094"/>
    <w:rsid w:val="00FE7964"/>
  </w:style>
  <w:style w:type="paragraph" w:customStyle="1" w:styleId="E299FE5500C54186AB8D4826B2C11B32">
    <w:name w:val="E299FE5500C54186AB8D4826B2C11B32"/>
    <w:rsid w:val="00FE7964"/>
  </w:style>
  <w:style w:type="paragraph" w:customStyle="1" w:styleId="1535DE93EBEE41ECBB86363B9B0782DF">
    <w:name w:val="1535DE93EBEE41ECBB86363B9B0782DF"/>
    <w:rsid w:val="00FE7964"/>
  </w:style>
  <w:style w:type="paragraph" w:customStyle="1" w:styleId="C0EF06E65B4747CF8401912C3F836238">
    <w:name w:val="C0EF06E65B4747CF8401912C3F836238"/>
    <w:rsid w:val="00FE7964"/>
  </w:style>
  <w:style w:type="paragraph" w:customStyle="1" w:styleId="1A9D2498B8DF47AC98925534B4C29ACD">
    <w:name w:val="1A9D2498B8DF47AC98925534B4C29ACD"/>
    <w:rsid w:val="00FE7964"/>
  </w:style>
  <w:style w:type="paragraph" w:customStyle="1" w:styleId="622673A7DB944D73901F9EF961A4A3D9">
    <w:name w:val="622673A7DB944D73901F9EF961A4A3D9"/>
    <w:rsid w:val="00FE7964"/>
  </w:style>
  <w:style w:type="paragraph" w:customStyle="1" w:styleId="3C73D98A1A0B4C689223E7845CA0A61A">
    <w:name w:val="3C73D98A1A0B4C689223E7845CA0A61A"/>
    <w:rsid w:val="00FE7964"/>
  </w:style>
  <w:style w:type="paragraph" w:customStyle="1" w:styleId="6EBFFBB082924BAEAC6EE8334F75F556">
    <w:name w:val="6EBFFBB082924BAEAC6EE8334F75F556"/>
    <w:rsid w:val="00FE7964"/>
  </w:style>
  <w:style w:type="paragraph" w:customStyle="1" w:styleId="078C5E5497D24A28AA82D43C7C648C2D">
    <w:name w:val="078C5E5497D24A28AA82D43C7C648C2D"/>
    <w:rsid w:val="00FE7964"/>
  </w:style>
  <w:style w:type="paragraph" w:customStyle="1" w:styleId="C5F1E2449EA345258A2125ACA109977E">
    <w:name w:val="C5F1E2449EA345258A2125ACA109977E"/>
    <w:rsid w:val="00FE7964"/>
  </w:style>
  <w:style w:type="paragraph" w:customStyle="1" w:styleId="98A57DD5067F4BB0B99115CD6F49C162">
    <w:name w:val="98A57DD5067F4BB0B99115CD6F49C162"/>
    <w:rsid w:val="00FE7964"/>
  </w:style>
  <w:style w:type="paragraph" w:customStyle="1" w:styleId="8AF16C9BF8E64D109C486438C0B19FBF">
    <w:name w:val="8AF16C9BF8E64D109C486438C0B19FBF"/>
    <w:rsid w:val="00FE7964"/>
  </w:style>
  <w:style w:type="paragraph" w:customStyle="1" w:styleId="F7A52A26D6EB44749335264C8F6A3E2F">
    <w:name w:val="F7A52A26D6EB44749335264C8F6A3E2F"/>
    <w:rsid w:val="00FE7964"/>
  </w:style>
  <w:style w:type="paragraph" w:customStyle="1" w:styleId="9BEAC1BA4C224EFB940CDCC053343D2A">
    <w:name w:val="9BEAC1BA4C224EFB940CDCC053343D2A"/>
    <w:rsid w:val="00FE7964"/>
  </w:style>
  <w:style w:type="paragraph" w:customStyle="1" w:styleId="9AEC4BBF434E4A89BFACE4C262C0EB4D">
    <w:name w:val="9AEC4BBF434E4A89BFACE4C262C0EB4D"/>
    <w:rsid w:val="00FE7964"/>
  </w:style>
  <w:style w:type="paragraph" w:customStyle="1" w:styleId="F3380D6EAA9443EC85F0133878956D62">
    <w:name w:val="F3380D6EAA9443EC85F0133878956D62"/>
    <w:rsid w:val="00FE7964"/>
  </w:style>
  <w:style w:type="paragraph" w:customStyle="1" w:styleId="6A585A9A32644CD6802C8D64E24B5B57">
    <w:name w:val="6A585A9A32644CD6802C8D64E24B5B57"/>
    <w:rsid w:val="00FE7964"/>
  </w:style>
  <w:style w:type="paragraph" w:customStyle="1" w:styleId="79873170A4FB4F44BAE88225BD404F58">
    <w:name w:val="79873170A4FB4F44BAE88225BD404F58"/>
    <w:rsid w:val="00FE7964"/>
  </w:style>
  <w:style w:type="paragraph" w:customStyle="1" w:styleId="F026FCB2FBAB445B84430D700E76083E">
    <w:name w:val="F026FCB2FBAB445B84430D700E76083E"/>
    <w:rsid w:val="00FE7964"/>
  </w:style>
  <w:style w:type="paragraph" w:customStyle="1" w:styleId="CCFF5DB4D3B04706B72CDC34B1994810">
    <w:name w:val="CCFF5DB4D3B04706B72CDC34B1994810"/>
    <w:rsid w:val="00FE7964"/>
  </w:style>
  <w:style w:type="paragraph" w:customStyle="1" w:styleId="A85955A9C0964379B7A72CC18D0B302A">
    <w:name w:val="A85955A9C0964379B7A72CC18D0B302A"/>
    <w:rsid w:val="00FE7964"/>
  </w:style>
  <w:style w:type="paragraph" w:customStyle="1" w:styleId="6881B13DF2A649EB9FF599FA784E2169">
    <w:name w:val="6881B13DF2A649EB9FF599FA784E2169"/>
    <w:rsid w:val="00FE7964"/>
  </w:style>
  <w:style w:type="paragraph" w:customStyle="1" w:styleId="6D1536C2ADB942D9B0DB7E407D52EDA4">
    <w:name w:val="6D1536C2ADB942D9B0DB7E407D52EDA4"/>
    <w:rsid w:val="00FE7964"/>
  </w:style>
  <w:style w:type="paragraph" w:customStyle="1" w:styleId="DF692A1D5F0C4E1FB33175E82B6D5743">
    <w:name w:val="DF692A1D5F0C4E1FB33175E82B6D5743"/>
    <w:rsid w:val="00FE7964"/>
  </w:style>
  <w:style w:type="paragraph" w:customStyle="1" w:styleId="EDAA622EE6F5425B8F344054C16FBD43">
    <w:name w:val="EDAA622EE6F5425B8F344054C16FBD43"/>
    <w:rsid w:val="00FE7964"/>
  </w:style>
  <w:style w:type="paragraph" w:customStyle="1" w:styleId="43BCD39D052141ABA41DABC53A21B95F">
    <w:name w:val="43BCD39D052141ABA41DABC53A21B95F"/>
    <w:rsid w:val="00FE7964"/>
  </w:style>
  <w:style w:type="paragraph" w:customStyle="1" w:styleId="0843DF9690614F0FB38AC3E6FF420602">
    <w:name w:val="0843DF9690614F0FB38AC3E6FF420602"/>
    <w:rsid w:val="00FE7964"/>
  </w:style>
  <w:style w:type="paragraph" w:customStyle="1" w:styleId="6A2F28C932B546CBA363C23505BACDFA">
    <w:name w:val="6A2F28C932B546CBA363C23505BACDFA"/>
    <w:rsid w:val="00FE7964"/>
  </w:style>
  <w:style w:type="paragraph" w:customStyle="1" w:styleId="9097F24FB91F48E9B6B8D9A81B7F20F8">
    <w:name w:val="9097F24FB91F48E9B6B8D9A81B7F20F8"/>
    <w:rsid w:val="00FE7964"/>
  </w:style>
  <w:style w:type="paragraph" w:customStyle="1" w:styleId="025777AEB39B43CAA5ACFA87F92746FB">
    <w:name w:val="025777AEB39B43CAA5ACFA87F92746FB"/>
    <w:rsid w:val="00FE7964"/>
  </w:style>
  <w:style w:type="paragraph" w:customStyle="1" w:styleId="E47793A8FF094BBE82B580B7869F4676">
    <w:name w:val="E47793A8FF094BBE82B580B7869F4676"/>
    <w:rsid w:val="00FE7964"/>
  </w:style>
  <w:style w:type="paragraph" w:customStyle="1" w:styleId="05607D5E5EBC42E79C22DDA433856C42">
    <w:name w:val="05607D5E5EBC42E79C22DDA433856C42"/>
    <w:rsid w:val="00FE7964"/>
  </w:style>
  <w:style w:type="paragraph" w:customStyle="1" w:styleId="BC3D36C17C074EB1A0BE312C9D9C99A1">
    <w:name w:val="BC3D36C17C074EB1A0BE312C9D9C99A1"/>
    <w:rsid w:val="00FE7964"/>
  </w:style>
  <w:style w:type="paragraph" w:customStyle="1" w:styleId="A0493F1836684CA29121E54A1A6BFB31">
    <w:name w:val="A0493F1836684CA29121E54A1A6BFB31"/>
    <w:rsid w:val="00FE7964"/>
  </w:style>
  <w:style w:type="paragraph" w:customStyle="1" w:styleId="CB8BD9B54FCA4B60AF2BDF30810E97E6">
    <w:name w:val="CB8BD9B54FCA4B60AF2BDF30810E97E6"/>
    <w:rsid w:val="00FE7964"/>
  </w:style>
  <w:style w:type="paragraph" w:customStyle="1" w:styleId="6BA6EC8FD15647FE83967C85A17D94E1">
    <w:name w:val="6BA6EC8FD15647FE83967C85A17D94E1"/>
    <w:rsid w:val="00FE7964"/>
  </w:style>
  <w:style w:type="paragraph" w:customStyle="1" w:styleId="08919867AF464F8A94801BF341809182">
    <w:name w:val="08919867AF464F8A94801BF341809182"/>
    <w:rsid w:val="00FE7964"/>
  </w:style>
  <w:style w:type="paragraph" w:customStyle="1" w:styleId="CA9AB3B40CF643CFB1021EB72FF361B3">
    <w:name w:val="CA9AB3B40CF643CFB1021EB72FF361B3"/>
    <w:rsid w:val="00FE7964"/>
  </w:style>
  <w:style w:type="paragraph" w:customStyle="1" w:styleId="A77E198440D64E15BA0251F0F20A8AAA">
    <w:name w:val="A77E198440D64E15BA0251F0F20A8AAA"/>
    <w:rsid w:val="00FE7964"/>
  </w:style>
  <w:style w:type="paragraph" w:customStyle="1" w:styleId="8B5BBA7C13974FD19A15AF8F0E8BD679">
    <w:name w:val="8B5BBA7C13974FD19A15AF8F0E8BD679"/>
    <w:rsid w:val="00FE7964"/>
  </w:style>
  <w:style w:type="paragraph" w:customStyle="1" w:styleId="AFDB8B3EEFE4475F84EF2C61CD8176FD">
    <w:name w:val="AFDB8B3EEFE4475F84EF2C61CD8176FD"/>
    <w:rsid w:val="00FE7964"/>
  </w:style>
  <w:style w:type="paragraph" w:customStyle="1" w:styleId="7DFAA0FF38C14C38B73FB77322203DC5">
    <w:name w:val="7DFAA0FF38C14C38B73FB77322203DC5"/>
    <w:rsid w:val="00FE7964"/>
  </w:style>
  <w:style w:type="paragraph" w:customStyle="1" w:styleId="30046E47BA0F4650B05560754E158B91">
    <w:name w:val="30046E47BA0F4650B05560754E158B91"/>
    <w:rsid w:val="00FE7964"/>
  </w:style>
  <w:style w:type="paragraph" w:customStyle="1" w:styleId="1A8CCFFE4C5F4911A6386BB78E07C527">
    <w:name w:val="1A8CCFFE4C5F4911A6386BB78E07C527"/>
    <w:rsid w:val="00FE7964"/>
  </w:style>
  <w:style w:type="paragraph" w:customStyle="1" w:styleId="0CB6A4ED4658413DA2AE0976FE9CF3FA">
    <w:name w:val="0CB6A4ED4658413DA2AE0976FE9CF3FA"/>
    <w:rsid w:val="00FE7964"/>
  </w:style>
  <w:style w:type="paragraph" w:customStyle="1" w:styleId="C505AC25D7384423846C259238E127C6">
    <w:name w:val="C505AC25D7384423846C259238E127C6"/>
    <w:rsid w:val="00FE7964"/>
  </w:style>
  <w:style w:type="paragraph" w:customStyle="1" w:styleId="3276D563B64C44F99BB7F6B41262D198">
    <w:name w:val="3276D563B64C44F99BB7F6B41262D198"/>
    <w:rsid w:val="00FE7964"/>
  </w:style>
  <w:style w:type="paragraph" w:customStyle="1" w:styleId="600A4E6726C24AD0BAA1C651ACC75B6D">
    <w:name w:val="600A4E6726C24AD0BAA1C651ACC75B6D"/>
    <w:rsid w:val="00FE7964"/>
  </w:style>
  <w:style w:type="paragraph" w:customStyle="1" w:styleId="0661D72CB9FE428E99F2F5942B19A685">
    <w:name w:val="0661D72CB9FE428E99F2F5942B19A685"/>
    <w:rsid w:val="00FE7964"/>
  </w:style>
  <w:style w:type="paragraph" w:customStyle="1" w:styleId="8158C7424E7C451AB6FFBD3A2E643F5D">
    <w:name w:val="8158C7424E7C451AB6FFBD3A2E643F5D"/>
    <w:rsid w:val="00FE7964"/>
  </w:style>
  <w:style w:type="paragraph" w:customStyle="1" w:styleId="A37356F827FE43E4B03E45AED18C5D61">
    <w:name w:val="A37356F827FE43E4B03E45AED18C5D61"/>
    <w:rsid w:val="00FE7964"/>
  </w:style>
  <w:style w:type="paragraph" w:customStyle="1" w:styleId="0F1A79829414456AB6A9DF443D1AD16A">
    <w:name w:val="0F1A79829414456AB6A9DF443D1AD16A"/>
    <w:rsid w:val="00FE7964"/>
  </w:style>
  <w:style w:type="paragraph" w:customStyle="1" w:styleId="6FC61ECBCA424D29B217201960E6E3F4">
    <w:name w:val="6FC61ECBCA424D29B217201960E6E3F4"/>
    <w:rsid w:val="00FE7964"/>
  </w:style>
  <w:style w:type="paragraph" w:customStyle="1" w:styleId="A415657D79A2483186F37B37920F3839">
    <w:name w:val="A415657D79A2483186F37B37920F3839"/>
    <w:rsid w:val="00FE7964"/>
  </w:style>
  <w:style w:type="paragraph" w:customStyle="1" w:styleId="7F4D469730D34FDF919C3E7290544DDA">
    <w:name w:val="7F4D469730D34FDF919C3E7290544DDA"/>
    <w:rsid w:val="00FE7964"/>
  </w:style>
  <w:style w:type="paragraph" w:customStyle="1" w:styleId="677C0E6205424B018E9AC512EA6A3864">
    <w:name w:val="677C0E6205424B018E9AC512EA6A3864"/>
    <w:rsid w:val="00FE7964"/>
  </w:style>
  <w:style w:type="paragraph" w:customStyle="1" w:styleId="F6DCA10190DA49E5B8188728A9412EAD">
    <w:name w:val="F6DCA10190DA49E5B8188728A9412EAD"/>
    <w:rsid w:val="00FE7964"/>
  </w:style>
  <w:style w:type="paragraph" w:customStyle="1" w:styleId="9E24D32107D54613BDE6DB779BBEC127">
    <w:name w:val="9E24D32107D54613BDE6DB779BBEC127"/>
    <w:rsid w:val="00FE7964"/>
  </w:style>
  <w:style w:type="paragraph" w:customStyle="1" w:styleId="7C4D2AE3D55B402AB3B5419DCF36729E">
    <w:name w:val="7C4D2AE3D55B402AB3B5419DCF36729E"/>
    <w:rsid w:val="00FE7964"/>
  </w:style>
  <w:style w:type="paragraph" w:customStyle="1" w:styleId="65EF28400A164DF2879026EA4E6FC475">
    <w:name w:val="65EF28400A164DF2879026EA4E6FC475"/>
    <w:rsid w:val="00FE7964"/>
  </w:style>
  <w:style w:type="paragraph" w:customStyle="1" w:styleId="3E1FA6B72BB144A5B25022E78B59CFEE">
    <w:name w:val="3E1FA6B72BB144A5B25022E78B59CFEE"/>
    <w:rsid w:val="00FE7964"/>
  </w:style>
  <w:style w:type="paragraph" w:customStyle="1" w:styleId="2BBB9909791A42898C2AF97A57B6F590">
    <w:name w:val="2BBB9909791A42898C2AF97A57B6F590"/>
    <w:rsid w:val="00FE7964"/>
  </w:style>
  <w:style w:type="paragraph" w:customStyle="1" w:styleId="95182514A7024382A07784CF145E2513">
    <w:name w:val="95182514A7024382A07784CF145E2513"/>
    <w:rsid w:val="00FE7964"/>
  </w:style>
  <w:style w:type="paragraph" w:customStyle="1" w:styleId="900C35545DE34FD0BA7BEB358ABA4FA8">
    <w:name w:val="900C35545DE34FD0BA7BEB358ABA4FA8"/>
    <w:rsid w:val="00FE7964"/>
  </w:style>
  <w:style w:type="paragraph" w:customStyle="1" w:styleId="7274C8839D694DD19F070A195017A360">
    <w:name w:val="7274C8839D694DD19F070A195017A360"/>
    <w:rsid w:val="00FE7964"/>
  </w:style>
  <w:style w:type="paragraph" w:customStyle="1" w:styleId="D4245C4FEB894088895E1A8A2E23BAF9">
    <w:name w:val="D4245C4FEB894088895E1A8A2E23BAF9"/>
    <w:rsid w:val="00FE7964"/>
  </w:style>
  <w:style w:type="paragraph" w:customStyle="1" w:styleId="54251B33943B4DBEBDB77C42640D452B">
    <w:name w:val="54251B33943B4DBEBDB77C42640D452B"/>
    <w:rsid w:val="00FE7964"/>
  </w:style>
  <w:style w:type="paragraph" w:customStyle="1" w:styleId="AB7AF136C1FB4E47AA47B79377AAF817">
    <w:name w:val="AB7AF136C1FB4E47AA47B79377AAF817"/>
    <w:rsid w:val="00FE7964"/>
  </w:style>
  <w:style w:type="paragraph" w:customStyle="1" w:styleId="6425C8B92DF349D4A8E44A984BDE5024">
    <w:name w:val="6425C8B92DF349D4A8E44A984BDE5024"/>
    <w:rsid w:val="00FE7964"/>
  </w:style>
  <w:style w:type="paragraph" w:customStyle="1" w:styleId="822E591B7BE84E64BBAFCB14C4A99819">
    <w:name w:val="822E591B7BE84E64BBAFCB14C4A99819"/>
    <w:rsid w:val="00FE7964"/>
  </w:style>
  <w:style w:type="paragraph" w:customStyle="1" w:styleId="22CD43D35A30402CA1FCB39D50CB78E9">
    <w:name w:val="22CD43D35A30402CA1FCB39D50CB78E9"/>
    <w:rsid w:val="00FE7964"/>
  </w:style>
  <w:style w:type="paragraph" w:customStyle="1" w:styleId="A02897388B484FFEBDCDB228FC2BF0E5">
    <w:name w:val="A02897388B484FFEBDCDB228FC2BF0E5"/>
    <w:rsid w:val="00FE7964"/>
  </w:style>
  <w:style w:type="paragraph" w:customStyle="1" w:styleId="4F6DE2A0D14347F3B96109EB4405C959">
    <w:name w:val="4F6DE2A0D14347F3B96109EB4405C959"/>
    <w:rsid w:val="00FE7964"/>
  </w:style>
  <w:style w:type="paragraph" w:customStyle="1" w:styleId="C1FA99AAD4D04C059202ECF8C3C2C8FA">
    <w:name w:val="C1FA99AAD4D04C059202ECF8C3C2C8FA"/>
    <w:rsid w:val="00FE7964"/>
  </w:style>
  <w:style w:type="paragraph" w:customStyle="1" w:styleId="F578F9FE938C459AB45F4B324C6856CD">
    <w:name w:val="F578F9FE938C459AB45F4B324C6856CD"/>
    <w:rsid w:val="00FE7964"/>
  </w:style>
  <w:style w:type="paragraph" w:customStyle="1" w:styleId="850DAE1B5CA6485FB320A38747D21B3A">
    <w:name w:val="850DAE1B5CA6485FB320A38747D21B3A"/>
    <w:rsid w:val="00FE7964"/>
  </w:style>
  <w:style w:type="paragraph" w:customStyle="1" w:styleId="05FD8E86FCC94FC69676B92E0E26034A">
    <w:name w:val="05FD8E86FCC94FC69676B92E0E26034A"/>
    <w:rsid w:val="00FE7964"/>
  </w:style>
  <w:style w:type="paragraph" w:customStyle="1" w:styleId="039900EC83D143B08C450829D73D5AE6">
    <w:name w:val="039900EC83D143B08C450829D73D5AE6"/>
    <w:rsid w:val="00FE7964"/>
  </w:style>
  <w:style w:type="paragraph" w:customStyle="1" w:styleId="D7B039647FB4464692ACCA86EBA4DB5E">
    <w:name w:val="D7B039647FB4464692ACCA86EBA4DB5E"/>
    <w:rsid w:val="00FE7964"/>
  </w:style>
  <w:style w:type="paragraph" w:customStyle="1" w:styleId="68FFAD28EBA64E068439D09B85005575">
    <w:name w:val="68FFAD28EBA64E068439D09B85005575"/>
    <w:rsid w:val="00FE7964"/>
  </w:style>
  <w:style w:type="paragraph" w:customStyle="1" w:styleId="27D9D246D6E24CB28EAAB8FE351291AF">
    <w:name w:val="27D9D246D6E24CB28EAAB8FE351291AF"/>
    <w:rsid w:val="00FE7964"/>
  </w:style>
  <w:style w:type="paragraph" w:customStyle="1" w:styleId="6DA88677B5E24EA084C2C6BDF1B1EAA1">
    <w:name w:val="6DA88677B5E24EA084C2C6BDF1B1EAA1"/>
    <w:rsid w:val="00FE7964"/>
  </w:style>
  <w:style w:type="paragraph" w:customStyle="1" w:styleId="AFD8D2B063194DAC960BA5DCF6B3668E">
    <w:name w:val="AFD8D2B063194DAC960BA5DCF6B3668E"/>
    <w:rsid w:val="00FE7964"/>
  </w:style>
  <w:style w:type="paragraph" w:customStyle="1" w:styleId="DCFD59FB8A314D07968866180FB54BCB">
    <w:name w:val="DCFD59FB8A314D07968866180FB54BCB"/>
    <w:rsid w:val="00FE7964"/>
  </w:style>
  <w:style w:type="paragraph" w:customStyle="1" w:styleId="82DB147F282941409C89068B5C068070">
    <w:name w:val="82DB147F282941409C89068B5C068070"/>
    <w:rsid w:val="00FE7964"/>
  </w:style>
  <w:style w:type="paragraph" w:customStyle="1" w:styleId="5B587CF42A294A6E926D4302D5369B60">
    <w:name w:val="5B587CF42A294A6E926D4302D5369B60"/>
    <w:rsid w:val="00FE7964"/>
  </w:style>
  <w:style w:type="paragraph" w:customStyle="1" w:styleId="0D4A1C246CFE4398B271CE0FEE2B33A6">
    <w:name w:val="0D4A1C246CFE4398B271CE0FEE2B33A6"/>
    <w:rsid w:val="00FE7964"/>
  </w:style>
  <w:style w:type="paragraph" w:customStyle="1" w:styleId="D29FBE3685604AE7BBFDEF4200DE3C60">
    <w:name w:val="D29FBE3685604AE7BBFDEF4200DE3C60"/>
    <w:rsid w:val="00FE7964"/>
  </w:style>
  <w:style w:type="paragraph" w:customStyle="1" w:styleId="A69D0846FA03485585054A8622AF0BA0">
    <w:name w:val="A69D0846FA03485585054A8622AF0BA0"/>
    <w:rsid w:val="00FE7964"/>
  </w:style>
  <w:style w:type="paragraph" w:customStyle="1" w:styleId="89A506125D064C9DB51965D90907BF05">
    <w:name w:val="89A506125D064C9DB51965D90907BF05"/>
    <w:rsid w:val="00FE7964"/>
  </w:style>
  <w:style w:type="paragraph" w:customStyle="1" w:styleId="E331C2DBE5DD444AA2E3469A7C87038B">
    <w:name w:val="E331C2DBE5DD444AA2E3469A7C87038B"/>
    <w:rsid w:val="00FE7964"/>
  </w:style>
  <w:style w:type="paragraph" w:customStyle="1" w:styleId="20EDE915853841BCA6CFAEBEDF76A194">
    <w:name w:val="20EDE915853841BCA6CFAEBEDF76A194"/>
    <w:rsid w:val="00FE7964"/>
  </w:style>
  <w:style w:type="paragraph" w:customStyle="1" w:styleId="ECA496F3767E40429B4B0ECB65B5EE32">
    <w:name w:val="ECA496F3767E40429B4B0ECB65B5EE32"/>
    <w:rsid w:val="00FE7964"/>
  </w:style>
  <w:style w:type="paragraph" w:customStyle="1" w:styleId="382017EF93A1485AB60599A74B28ED0B">
    <w:name w:val="382017EF93A1485AB60599A74B28ED0B"/>
    <w:rsid w:val="00FE7964"/>
  </w:style>
  <w:style w:type="paragraph" w:customStyle="1" w:styleId="3EF0138C913B49F4A2C9A783A0B7FD19">
    <w:name w:val="3EF0138C913B49F4A2C9A783A0B7FD19"/>
    <w:rsid w:val="00FE7964"/>
  </w:style>
  <w:style w:type="paragraph" w:customStyle="1" w:styleId="03E8F49ABE5141B7A3A2A5B5C79C7CB1">
    <w:name w:val="03E8F49ABE5141B7A3A2A5B5C79C7CB1"/>
    <w:rsid w:val="00FE7964"/>
  </w:style>
  <w:style w:type="paragraph" w:customStyle="1" w:styleId="AFE59D6943994662A50CED6510673136">
    <w:name w:val="AFE59D6943994662A50CED6510673136"/>
    <w:rsid w:val="00FE7964"/>
  </w:style>
  <w:style w:type="paragraph" w:customStyle="1" w:styleId="E290AF5C11694B48ABE215AB18453421">
    <w:name w:val="E290AF5C11694B48ABE215AB18453421"/>
    <w:rsid w:val="00FE7964"/>
  </w:style>
  <w:style w:type="paragraph" w:customStyle="1" w:styleId="C990E84FC4CB4246B8B5BBE114007C0D">
    <w:name w:val="C990E84FC4CB4246B8B5BBE114007C0D"/>
    <w:rsid w:val="00FE7964"/>
  </w:style>
  <w:style w:type="paragraph" w:customStyle="1" w:styleId="DB22DE5C71D6484887568367CEB44B9A">
    <w:name w:val="DB22DE5C71D6484887568367CEB44B9A"/>
    <w:rsid w:val="00FE7964"/>
  </w:style>
  <w:style w:type="paragraph" w:customStyle="1" w:styleId="C4AE0E4BCF06414A802F06C8B841CF0E">
    <w:name w:val="C4AE0E4BCF06414A802F06C8B841CF0E"/>
    <w:rsid w:val="00FE7964"/>
  </w:style>
  <w:style w:type="paragraph" w:customStyle="1" w:styleId="AAA24C51B65F40998382A823FA15C526">
    <w:name w:val="AAA24C51B65F40998382A823FA15C526"/>
    <w:rsid w:val="00FE7964"/>
  </w:style>
  <w:style w:type="paragraph" w:customStyle="1" w:styleId="B3D00C8250064497B7D0808D9DE73F65">
    <w:name w:val="B3D00C8250064497B7D0808D9DE73F65"/>
    <w:rsid w:val="00FE7964"/>
  </w:style>
  <w:style w:type="paragraph" w:customStyle="1" w:styleId="2AC1E085499B41A4A0DE0022949A0F6E">
    <w:name w:val="2AC1E085499B41A4A0DE0022949A0F6E"/>
    <w:rsid w:val="00FE7964"/>
  </w:style>
  <w:style w:type="paragraph" w:customStyle="1" w:styleId="1D8D732935F640008D3A204A5C377ACE">
    <w:name w:val="1D8D732935F640008D3A204A5C377ACE"/>
    <w:rsid w:val="00FE7964"/>
  </w:style>
  <w:style w:type="paragraph" w:customStyle="1" w:styleId="4792A634515942EB9377D9F6F8DC1446">
    <w:name w:val="4792A634515942EB9377D9F6F8DC1446"/>
    <w:rsid w:val="00FE7964"/>
  </w:style>
  <w:style w:type="paragraph" w:customStyle="1" w:styleId="B38EC94CF3C142969CB44C8EB1306C14">
    <w:name w:val="B38EC94CF3C142969CB44C8EB1306C14"/>
    <w:rsid w:val="00FE7964"/>
  </w:style>
  <w:style w:type="paragraph" w:customStyle="1" w:styleId="729945BAF3214714BA9EE2CC90A473E2">
    <w:name w:val="729945BAF3214714BA9EE2CC90A473E2"/>
    <w:rsid w:val="00FE7964"/>
  </w:style>
  <w:style w:type="paragraph" w:customStyle="1" w:styleId="E6056499F5094AFB8A390A80C94070B7">
    <w:name w:val="E6056499F5094AFB8A390A80C94070B7"/>
    <w:rsid w:val="00FE7964"/>
  </w:style>
  <w:style w:type="paragraph" w:customStyle="1" w:styleId="B0C4479AA0864D7FA404D99D2E90FDAA">
    <w:name w:val="B0C4479AA0864D7FA404D99D2E90FDAA"/>
    <w:rsid w:val="00FE7964"/>
  </w:style>
  <w:style w:type="paragraph" w:customStyle="1" w:styleId="B56B8EEF2FBA47FEB7F2CE47EC8A71BC">
    <w:name w:val="B56B8EEF2FBA47FEB7F2CE47EC8A71BC"/>
    <w:rsid w:val="00FE7964"/>
  </w:style>
  <w:style w:type="paragraph" w:customStyle="1" w:styleId="CEB2029105A7489796C95DE3EC59610F">
    <w:name w:val="CEB2029105A7489796C95DE3EC59610F"/>
    <w:rsid w:val="00FE7964"/>
  </w:style>
  <w:style w:type="paragraph" w:customStyle="1" w:styleId="329F5CBB2B554F6484E8DF6AFCF0FFF8">
    <w:name w:val="329F5CBB2B554F6484E8DF6AFCF0FFF8"/>
    <w:rsid w:val="00FE7964"/>
  </w:style>
  <w:style w:type="paragraph" w:customStyle="1" w:styleId="A349122BC8E84FA589E32A7F5CDD277A">
    <w:name w:val="A349122BC8E84FA589E32A7F5CDD277A"/>
    <w:rsid w:val="00FE7964"/>
  </w:style>
  <w:style w:type="paragraph" w:customStyle="1" w:styleId="FA8525137F4D43C2A81CB6029A96775A">
    <w:name w:val="FA8525137F4D43C2A81CB6029A96775A"/>
    <w:rsid w:val="00FE7964"/>
  </w:style>
  <w:style w:type="paragraph" w:customStyle="1" w:styleId="D3A69CC3CD23422B93BE7EF5B2CAE61E">
    <w:name w:val="D3A69CC3CD23422B93BE7EF5B2CAE61E"/>
    <w:rsid w:val="00FE7964"/>
  </w:style>
  <w:style w:type="paragraph" w:customStyle="1" w:styleId="90DE7C5E369B403A93F3C47CA4C3DFE4">
    <w:name w:val="90DE7C5E369B403A93F3C47CA4C3DFE4"/>
    <w:rsid w:val="00FE7964"/>
  </w:style>
  <w:style w:type="paragraph" w:customStyle="1" w:styleId="56FC20FB6CE8466F84A46D2A86BEF9DD">
    <w:name w:val="56FC20FB6CE8466F84A46D2A86BEF9DD"/>
    <w:rsid w:val="00FE7964"/>
  </w:style>
  <w:style w:type="paragraph" w:customStyle="1" w:styleId="A5E8C0DE3C4145B9ABCCE90FD0C1940E">
    <w:name w:val="A5E8C0DE3C4145B9ABCCE90FD0C1940E"/>
    <w:rsid w:val="00FE7964"/>
  </w:style>
  <w:style w:type="paragraph" w:customStyle="1" w:styleId="0E6F3C1F20C04510830FC4E72394F061">
    <w:name w:val="0E6F3C1F20C04510830FC4E72394F061"/>
    <w:rsid w:val="00FE7964"/>
  </w:style>
  <w:style w:type="paragraph" w:customStyle="1" w:styleId="CDEBD24521E74EA09669291EEF53C9B8">
    <w:name w:val="CDEBD24521E74EA09669291EEF53C9B8"/>
    <w:rsid w:val="00FE7964"/>
  </w:style>
  <w:style w:type="paragraph" w:customStyle="1" w:styleId="62D0C245ED5B4E5BAC2B93CFAB26C5FC">
    <w:name w:val="62D0C245ED5B4E5BAC2B93CFAB26C5FC"/>
    <w:rsid w:val="00FE7964"/>
  </w:style>
  <w:style w:type="paragraph" w:customStyle="1" w:styleId="51B822491A8B4A3C9D53E6A080444D32">
    <w:name w:val="51B822491A8B4A3C9D53E6A080444D32"/>
    <w:rsid w:val="00FE7964"/>
  </w:style>
  <w:style w:type="paragraph" w:customStyle="1" w:styleId="CD943F1FCCE1467F890CC22042CEE2F9">
    <w:name w:val="CD943F1FCCE1467F890CC22042CEE2F9"/>
    <w:rsid w:val="00FE7964"/>
  </w:style>
  <w:style w:type="paragraph" w:customStyle="1" w:styleId="C1CA8AA9F0824F15B6386BACB153CEC8">
    <w:name w:val="C1CA8AA9F0824F15B6386BACB153CEC8"/>
    <w:rsid w:val="00FE7964"/>
  </w:style>
  <w:style w:type="paragraph" w:customStyle="1" w:styleId="B419606579134DD8B47C66C9EBA8185C">
    <w:name w:val="B419606579134DD8B47C66C9EBA8185C"/>
    <w:rsid w:val="00FE7964"/>
  </w:style>
  <w:style w:type="paragraph" w:customStyle="1" w:styleId="0FA8844C9825431E85AC45A5D8BE0999">
    <w:name w:val="0FA8844C9825431E85AC45A5D8BE0999"/>
    <w:rsid w:val="00FE7964"/>
  </w:style>
  <w:style w:type="paragraph" w:customStyle="1" w:styleId="7B6293239A714DDAB1A7007F5093F8AE">
    <w:name w:val="7B6293239A714DDAB1A7007F5093F8AE"/>
    <w:rsid w:val="00FE7964"/>
  </w:style>
  <w:style w:type="paragraph" w:customStyle="1" w:styleId="99DC770B71C949A4B999085969F10F08">
    <w:name w:val="99DC770B71C949A4B999085969F10F08"/>
    <w:rsid w:val="00FE7964"/>
  </w:style>
  <w:style w:type="paragraph" w:customStyle="1" w:styleId="EF1778BF8E1E488391AFC74BA813A9BA">
    <w:name w:val="EF1778BF8E1E488391AFC74BA813A9BA"/>
    <w:rsid w:val="00FE7964"/>
  </w:style>
  <w:style w:type="paragraph" w:customStyle="1" w:styleId="ADDE5370D4874F4692615514EE8D8364">
    <w:name w:val="ADDE5370D4874F4692615514EE8D8364"/>
    <w:rsid w:val="00FE7964"/>
  </w:style>
  <w:style w:type="paragraph" w:customStyle="1" w:styleId="CCFBAEC9168B48389DE9AF1F40824C77">
    <w:name w:val="CCFBAEC9168B48389DE9AF1F40824C77"/>
    <w:rsid w:val="00FE7964"/>
  </w:style>
  <w:style w:type="paragraph" w:customStyle="1" w:styleId="341D4E8913D6467FB0B5713CB47F4424">
    <w:name w:val="341D4E8913D6467FB0B5713CB47F4424"/>
    <w:rsid w:val="00FE7964"/>
  </w:style>
  <w:style w:type="paragraph" w:customStyle="1" w:styleId="3D85480DF5764674A53F9C349B7DE625">
    <w:name w:val="3D85480DF5764674A53F9C349B7DE625"/>
    <w:rsid w:val="00FE7964"/>
  </w:style>
  <w:style w:type="paragraph" w:customStyle="1" w:styleId="01C101FA615F458EA616196FB3A2276E">
    <w:name w:val="01C101FA615F458EA616196FB3A2276E"/>
    <w:rsid w:val="00FE7964"/>
  </w:style>
  <w:style w:type="paragraph" w:customStyle="1" w:styleId="AB7F7940ED784355B31140DB6C390EA3">
    <w:name w:val="AB7F7940ED784355B31140DB6C390EA3"/>
    <w:rsid w:val="00FE7964"/>
  </w:style>
  <w:style w:type="paragraph" w:customStyle="1" w:styleId="C870F2A36592421192AC2A3AB7A2FA77">
    <w:name w:val="C870F2A36592421192AC2A3AB7A2FA77"/>
    <w:rsid w:val="00FE7964"/>
  </w:style>
  <w:style w:type="paragraph" w:customStyle="1" w:styleId="FE517B7DB90E4D388EE4E6B9B09E9500">
    <w:name w:val="FE517B7DB90E4D388EE4E6B9B09E9500"/>
    <w:rsid w:val="00FE7964"/>
  </w:style>
  <w:style w:type="paragraph" w:customStyle="1" w:styleId="B7F9B40FBF674EF18B3A00705F421A76">
    <w:name w:val="B7F9B40FBF674EF18B3A00705F421A76"/>
    <w:rsid w:val="00FE7964"/>
  </w:style>
  <w:style w:type="paragraph" w:customStyle="1" w:styleId="70C34BD036EF4BE08948DE1EB5F2BE17">
    <w:name w:val="70C34BD036EF4BE08948DE1EB5F2BE17"/>
    <w:rsid w:val="00FE7964"/>
  </w:style>
  <w:style w:type="paragraph" w:customStyle="1" w:styleId="03B97494D4AD449CAD05B44030934C3E">
    <w:name w:val="03B97494D4AD449CAD05B44030934C3E"/>
    <w:rsid w:val="00FE7964"/>
  </w:style>
  <w:style w:type="paragraph" w:customStyle="1" w:styleId="13224D5EF46B4BA59F86EDC45C92C4AC">
    <w:name w:val="13224D5EF46B4BA59F86EDC45C92C4AC"/>
    <w:rsid w:val="00FE7964"/>
  </w:style>
  <w:style w:type="paragraph" w:customStyle="1" w:styleId="42454623B9DC41408E2E4024B8612C49">
    <w:name w:val="42454623B9DC41408E2E4024B8612C49"/>
    <w:rsid w:val="00FE7964"/>
  </w:style>
  <w:style w:type="paragraph" w:customStyle="1" w:styleId="013614127A3E4126A7C6C43879FF93DF">
    <w:name w:val="013614127A3E4126A7C6C43879FF93DF"/>
    <w:rsid w:val="00FE7964"/>
  </w:style>
  <w:style w:type="paragraph" w:customStyle="1" w:styleId="EA54AE1A3A634D918785B8F4549B12EE">
    <w:name w:val="EA54AE1A3A634D918785B8F4549B12EE"/>
    <w:rsid w:val="00FE7964"/>
  </w:style>
  <w:style w:type="paragraph" w:customStyle="1" w:styleId="396B86B734DA4BCCB5F65F2875803C82">
    <w:name w:val="396B86B734DA4BCCB5F65F2875803C82"/>
    <w:rsid w:val="00FE7964"/>
  </w:style>
  <w:style w:type="paragraph" w:customStyle="1" w:styleId="613247A7EDC24015BF17A4E1F9379DA6">
    <w:name w:val="613247A7EDC24015BF17A4E1F9379DA6"/>
    <w:rsid w:val="00FE7964"/>
  </w:style>
  <w:style w:type="paragraph" w:customStyle="1" w:styleId="117EE8FA59ED4164A4A1945C8B317CFD">
    <w:name w:val="117EE8FA59ED4164A4A1945C8B317CFD"/>
    <w:rsid w:val="00FE7964"/>
  </w:style>
  <w:style w:type="paragraph" w:customStyle="1" w:styleId="BC42824EC96C4D44829FDDD0554999FA">
    <w:name w:val="BC42824EC96C4D44829FDDD0554999FA"/>
    <w:rsid w:val="00FE7964"/>
  </w:style>
  <w:style w:type="paragraph" w:customStyle="1" w:styleId="0792F34FB2B5432EBD00257AA3867BD3">
    <w:name w:val="0792F34FB2B5432EBD00257AA3867BD3"/>
    <w:rsid w:val="00FE7964"/>
  </w:style>
  <w:style w:type="paragraph" w:customStyle="1" w:styleId="5AF3FFB8D81F431587EE472692F14B51">
    <w:name w:val="5AF3FFB8D81F431587EE472692F14B51"/>
    <w:rsid w:val="00FE7964"/>
  </w:style>
  <w:style w:type="paragraph" w:customStyle="1" w:styleId="26B5CA5273C240A5997F47E2EA604BF9">
    <w:name w:val="26B5CA5273C240A5997F47E2EA604BF9"/>
    <w:rsid w:val="00FE7964"/>
  </w:style>
  <w:style w:type="paragraph" w:customStyle="1" w:styleId="313D70E984F241EC9D1B602B5565F06E">
    <w:name w:val="313D70E984F241EC9D1B602B5565F06E"/>
    <w:rsid w:val="00FE7964"/>
  </w:style>
  <w:style w:type="paragraph" w:customStyle="1" w:styleId="6F05B714250448A191ED3BAB81B520A8">
    <w:name w:val="6F05B714250448A191ED3BAB81B520A8"/>
    <w:rsid w:val="00FE7964"/>
  </w:style>
  <w:style w:type="paragraph" w:customStyle="1" w:styleId="7EA9BB0D5BD04238B67955115CE4E462">
    <w:name w:val="7EA9BB0D5BD04238B67955115CE4E462"/>
    <w:rsid w:val="00FE7964"/>
  </w:style>
  <w:style w:type="paragraph" w:customStyle="1" w:styleId="819681AA04C040D4AB68C456883CB219">
    <w:name w:val="819681AA04C040D4AB68C456883CB219"/>
    <w:rsid w:val="00FE7964"/>
  </w:style>
  <w:style w:type="paragraph" w:customStyle="1" w:styleId="A27E3F7AC64F47D19B0AB4676A8A3079">
    <w:name w:val="A27E3F7AC64F47D19B0AB4676A8A3079"/>
    <w:rsid w:val="00FE7964"/>
  </w:style>
  <w:style w:type="paragraph" w:customStyle="1" w:styleId="0DDA1F32B48940CBA6357A2713310E55">
    <w:name w:val="0DDA1F32B48940CBA6357A2713310E55"/>
    <w:rsid w:val="00FE7964"/>
  </w:style>
  <w:style w:type="paragraph" w:customStyle="1" w:styleId="176F58E52CE9470EB08A7F6468469D7A">
    <w:name w:val="176F58E52CE9470EB08A7F6468469D7A"/>
    <w:rsid w:val="00FE7964"/>
  </w:style>
  <w:style w:type="paragraph" w:customStyle="1" w:styleId="B7BDD2B87EE34DAE97FD99C61871D310">
    <w:name w:val="B7BDD2B87EE34DAE97FD99C61871D310"/>
    <w:rsid w:val="00FE7964"/>
  </w:style>
  <w:style w:type="paragraph" w:customStyle="1" w:styleId="95F5123919824E4A9CB104398A6DAD23">
    <w:name w:val="95F5123919824E4A9CB104398A6DAD23"/>
    <w:rsid w:val="00FE7964"/>
  </w:style>
  <w:style w:type="paragraph" w:customStyle="1" w:styleId="5E0B1D84E993452FB7CB992FC0733E3A">
    <w:name w:val="5E0B1D84E993452FB7CB992FC0733E3A"/>
    <w:rsid w:val="00FE7964"/>
  </w:style>
  <w:style w:type="paragraph" w:customStyle="1" w:styleId="38AAB0F524724891B88797596FB9D67E">
    <w:name w:val="38AAB0F524724891B88797596FB9D67E"/>
    <w:rsid w:val="00FE7964"/>
  </w:style>
  <w:style w:type="paragraph" w:customStyle="1" w:styleId="4571D66E82BE4A5587CC29DD8FED299D">
    <w:name w:val="4571D66E82BE4A5587CC29DD8FED299D"/>
    <w:rsid w:val="00FE7964"/>
  </w:style>
  <w:style w:type="paragraph" w:customStyle="1" w:styleId="74A609645B1F41AA84A56E39337D3B62">
    <w:name w:val="74A609645B1F41AA84A56E39337D3B62"/>
    <w:rsid w:val="00FE7964"/>
  </w:style>
  <w:style w:type="paragraph" w:customStyle="1" w:styleId="C3DBCA24C6374E0690C64503B12E9BB4">
    <w:name w:val="C3DBCA24C6374E0690C64503B12E9BB4"/>
    <w:rsid w:val="00FE7964"/>
  </w:style>
  <w:style w:type="paragraph" w:customStyle="1" w:styleId="C98CA2B0C7784076B141756250F3EC27">
    <w:name w:val="C98CA2B0C7784076B141756250F3EC27"/>
    <w:rsid w:val="00FE7964"/>
  </w:style>
  <w:style w:type="paragraph" w:customStyle="1" w:styleId="9C3749AFECA34398B343C208CAC2C585">
    <w:name w:val="9C3749AFECA34398B343C208CAC2C585"/>
    <w:rsid w:val="00FE7964"/>
  </w:style>
  <w:style w:type="paragraph" w:customStyle="1" w:styleId="7196CA4231FB4066B42EDBD762AABFC1">
    <w:name w:val="7196CA4231FB4066B42EDBD762AABFC1"/>
    <w:rsid w:val="00FE7964"/>
  </w:style>
  <w:style w:type="paragraph" w:customStyle="1" w:styleId="1987EBABC75742B69BA35686B60EA720">
    <w:name w:val="1987EBABC75742B69BA35686B60EA720"/>
    <w:rsid w:val="00FE7964"/>
  </w:style>
  <w:style w:type="paragraph" w:customStyle="1" w:styleId="7C4543F946CE44E39837246B8E19184C">
    <w:name w:val="7C4543F946CE44E39837246B8E19184C"/>
    <w:rsid w:val="00FE7964"/>
  </w:style>
  <w:style w:type="paragraph" w:customStyle="1" w:styleId="B1DB7D27F26A4FAA99C97A46D46D2771">
    <w:name w:val="B1DB7D27F26A4FAA99C97A46D46D2771"/>
    <w:rsid w:val="00FE7964"/>
  </w:style>
  <w:style w:type="paragraph" w:customStyle="1" w:styleId="F1CA5B72366C4E5EB068941D69B7EAC8">
    <w:name w:val="F1CA5B72366C4E5EB068941D69B7EAC8"/>
    <w:rsid w:val="00FE7964"/>
  </w:style>
  <w:style w:type="paragraph" w:customStyle="1" w:styleId="DEE3E569E3E642B4867A555FCF1A4F29">
    <w:name w:val="DEE3E569E3E642B4867A555FCF1A4F29"/>
    <w:rsid w:val="00FE7964"/>
  </w:style>
  <w:style w:type="paragraph" w:customStyle="1" w:styleId="4378CDE06DA24EC5887B6370C36AA3FB">
    <w:name w:val="4378CDE06DA24EC5887B6370C36AA3FB"/>
    <w:rsid w:val="00FE7964"/>
  </w:style>
  <w:style w:type="paragraph" w:customStyle="1" w:styleId="C51828F155DA4049A8FF955A8DCC8187">
    <w:name w:val="C51828F155DA4049A8FF955A8DCC8187"/>
    <w:rsid w:val="00FE7964"/>
  </w:style>
  <w:style w:type="paragraph" w:customStyle="1" w:styleId="826858A381A14004B95A06D93FAB998D">
    <w:name w:val="826858A381A14004B95A06D93FAB998D"/>
    <w:rsid w:val="00FE7964"/>
  </w:style>
  <w:style w:type="paragraph" w:customStyle="1" w:styleId="D03C5531756445849E307C5F8E3FFC36">
    <w:name w:val="D03C5531756445849E307C5F8E3FFC36"/>
    <w:rsid w:val="00FE7964"/>
  </w:style>
  <w:style w:type="paragraph" w:customStyle="1" w:styleId="D9B11D87798D43E2A6568F95058CEB36">
    <w:name w:val="D9B11D87798D43E2A6568F95058CEB36"/>
    <w:rsid w:val="00FE7964"/>
  </w:style>
  <w:style w:type="paragraph" w:customStyle="1" w:styleId="99A98B0460CD47209C1F3DD73434643D">
    <w:name w:val="99A98B0460CD47209C1F3DD73434643D"/>
    <w:rsid w:val="00FE7964"/>
  </w:style>
  <w:style w:type="paragraph" w:customStyle="1" w:styleId="16A8E84425664F89A9C0B172A96240E2">
    <w:name w:val="16A8E84425664F89A9C0B172A96240E2"/>
    <w:rsid w:val="00FE7964"/>
  </w:style>
  <w:style w:type="paragraph" w:customStyle="1" w:styleId="AC6FFAB2BFA14973BBA18D5D358965B5">
    <w:name w:val="AC6FFAB2BFA14973BBA18D5D358965B5"/>
    <w:rsid w:val="00FE7964"/>
  </w:style>
  <w:style w:type="paragraph" w:customStyle="1" w:styleId="D00D173E3302474687C6AAD0DE3FC86A">
    <w:name w:val="D00D173E3302474687C6AAD0DE3FC86A"/>
    <w:rsid w:val="00FE7964"/>
  </w:style>
  <w:style w:type="paragraph" w:customStyle="1" w:styleId="ACE10534D20A48568E80ABA4DBCD9A55">
    <w:name w:val="ACE10534D20A48568E80ABA4DBCD9A55"/>
    <w:rsid w:val="00FE7964"/>
  </w:style>
  <w:style w:type="paragraph" w:customStyle="1" w:styleId="EA987FC2F9D04D30B610D40CC6C02D92">
    <w:name w:val="EA987FC2F9D04D30B610D40CC6C02D92"/>
    <w:rsid w:val="00FE7964"/>
  </w:style>
  <w:style w:type="paragraph" w:customStyle="1" w:styleId="4CCDBE6DAECA43BCB9791BA922177772">
    <w:name w:val="4CCDBE6DAECA43BCB9791BA922177772"/>
    <w:rsid w:val="00FE7964"/>
  </w:style>
  <w:style w:type="paragraph" w:customStyle="1" w:styleId="1674B7F7F5AB4149B8CBB11350217078">
    <w:name w:val="1674B7F7F5AB4149B8CBB11350217078"/>
    <w:rsid w:val="00FE7964"/>
  </w:style>
  <w:style w:type="paragraph" w:customStyle="1" w:styleId="2106ECB6EF1244D496BFD7674784111A">
    <w:name w:val="2106ECB6EF1244D496BFD7674784111A"/>
    <w:rsid w:val="00FE7964"/>
  </w:style>
  <w:style w:type="paragraph" w:customStyle="1" w:styleId="94DF2FBA0BBB4A90B594F009DEB67E32">
    <w:name w:val="94DF2FBA0BBB4A90B594F009DEB67E32"/>
    <w:rsid w:val="00FE7964"/>
  </w:style>
  <w:style w:type="paragraph" w:customStyle="1" w:styleId="A026F9F03F384DD7AF171DF791E063A6">
    <w:name w:val="A026F9F03F384DD7AF171DF791E063A6"/>
    <w:rsid w:val="00FE7964"/>
  </w:style>
  <w:style w:type="paragraph" w:customStyle="1" w:styleId="B673BA095CDA40E48B987BA7DCD4B554">
    <w:name w:val="B673BA095CDA40E48B987BA7DCD4B554"/>
    <w:rsid w:val="00FE7964"/>
  </w:style>
  <w:style w:type="paragraph" w:customStyle="1" w:styleId="3AB8874D069E4868BBE680EF8387A395">
    <w:name w:val="3AB8874D069E4868BBE680EF8387A395"/>
    <w:rsid w:val="00FE7964"/>
  </w:style>
  <w:style w:type="paragraph" w:customStyle="1" w:styleId="6C3C750619EE43D28CA3D5474A06A0C5">
    <w:name w:val="6C3C750619EE43D28CA3D5474A06A0C5"/>
    <w:rsid w:val="00FE7964"/>
  </w:style>
  <w:style w:type="paragraph" w:customStyle="1" w:styleId="C535EFEBC47F453ABDB126C14A12B341">
    <w:name w:val="C535EFEBC47F453ABDB126C14A12B341"/>
    <w:rsid w:val="00FE7964"/>
  </w:style>
  <w:style w:type="paragraph" w:customStyle="1" w:styleId="4672AFB606CC48768368C088A63E2100">
    <w:name w:val="4672AFB606CC48768368C088A63E2100"/>
    <w:rsid w:val="00FE7964"/>
  </w:style>
  <w:style w:type="paragraph" w:customStyle="1" w:styleId="5EC2A20D5284495695580B7AB335D0BE">
    <w:name w:val="5EC2A20D5284495695580B7AB335D0BE"/>
    <w:rsid w:val="00FE7964"/>
  </w:style>
  <w:style w:type="paragraph" w:customStyle="1" w:styleId="3A4354650E584113A9893DC792AA8982">
    <w:name w:val="3A4354650E584113A9893DC792AA8982"/>
    <w:rsid w:val="00FE7964"/>
  </w:style>
  <w:style w:type="paragraph" w:customStyle="1" w:styleId="8A475B383326417FAA4BFA5EAF27DC4A">
    <w:name w:val="8A475B383326417FAA4BFA5EAF27DC4A"/>
    <w:rsid w:val="00FE7964"/>
  </w:style>
  <w:style w:type="paragraph" w:customStyle="1" w:styleId="320ECDDD7C4C42048D8C059C9F8601E6">
    <w:name w:val="320ECDDD7C4C42048D8C059C9F8601E6"/>
    <w:rsid w:val="00FE7964"/>
  </w:style>
  <w:style w:type="paragraph" w:customStyle="1" w:styleId="D8886BF276074AFE84DD8765EDBB4E68">
    <w:name w:val="D8886BF276074AFE84DD8765EDBB4E68"/>
    <w:rsid w:val="00FE7964"/>
  </w:style>
  <w:style w:type="paragraph" w:customStyle="1" w:styleId="1E87FC575BA24C45AF56EB35BFD203AE">
    <w:name w:val="1E87FC575BA24C45AF56EB35BFD203AE"/>
    <w:rsid w:val="00FE7964"/>
  </w:style>
  <w:style w:type="paragraph" w:customStyle="1" w:styleId="1231DF4A2EE34DC1A576D6D8CE92971A">
    <w:name w:val="1231DF4A2EE34DC1A576D6D8CE92971A"/>
    <w:rsid w:val="00FE7964"/>
  </w:style>
  <w:style w:type="paragraph" w:customStyle="1" w:styleId="790BC135BD14442192CFB0CD9F736CA3">
    <w:name w:val="790BC135BD14442192CFB0CD9F736CA3"/>
    <w:rsid w:val="00FE7964"/>
  </w:style>
  <w:style w:type="paragraph" w:customStyle="1" w:styleId="DAF6B322EE5745B68C33D56B658F4C99">
    <w:name w:val="DAF6B322EE5745B68C33D56B658F4C99"/>
    <w:rsid w:val="00FE7964"/>
  </w:style>
  <w:style w:type="paragraph" w:customStyle="1" w:styleId="677C9B9F6EE1498BA9FF00DBF39FD96B">
    <w:name w:val="677C9B9F6EE1498BA9FF00DBF39FD96B"/>
    <w:rsid w:val="00FE7964"/>
  </w:style>
  <w:style w:type="paragraph" w:customStyle="1" w:styleId="ACBE94B443B546638C60DA903604B8EF">
    <w:name w:val="ACBE94B443B546638C60DA903604B8EF"/>
    <w:rsid w:val="00FE7964"/>
  </w:style>
  <w:style w:type="paragraph" w:customStyle="1" w:styleId="D53F4F56CAD7481BA8209CB87FE1DED5">
    <w:name w:val="D53F4F56CAD7481BA8209CB87FE1DED5"/>
    <w:rsid w:val="00FE7964"/>
  </w:style>
  <w:style w:type="paragraph" w:customStyle="1" w:styleId="D5A0D8BC6288426FBA397E08BAE19099">
    <w:name w:val="D5A0D8BC6288426FBA397E08BAE19099"/>
    <w:rsid w:val="00FE7964"/>
  </w:style>
  <w:style w:type="paragraph" w:customStyle="1" w:styleId="966A45B31C714028B8AA862A89CFAA61">
    <w:name w:val="966A45B31C714028B8AA862A89CFAA61"/>
    <w:rsid w:val="00FE7964"/>
  </w:style>
  <w:style w:type="paragraph" w:customStyle="1" w:styleId="095439A9799F420EA783BE457BFC628F">
    <w:name w:val="095439A9799F420EA783BE457BFC628F"/>
    <w:rsid w:val="00FE7964"/>
  </w:style>
  <w:style w:type="paragraph" w:customStyle="1" w:styleId="4EA49A3179D74A8588B4D30231444968">
    <w:name w:val="4EA49A3179D74A8588B4D30231444968"/>
    <w:rsid w:val="00FE7964"/>
  </w:style>
  <w:style w:type="paragraph" w:customStyle="1" w:styleId="DD0BA9168F64429096102B2AF56E04E8">
    <w:name w:val="DD0BA9168F64429096102B2AF56E04E8"/>
    <w:rsid w:val="00FE7964"/>
  </w:style>
  <w:style w:type="paragraph" w:customStyle="1" w:styleId="1DD8FD5704CB43D1BB4013DF39305CEE">
    <w:name w:val="1DD8FD5704CB43D1BB4013DF39305CEE"/>
    <w:rsid w:val="00FE7964"/>
  </w:style>
  <w:style w:type="paragraph" w:customStyle="1" w:styleId="D019949B76264397A628D5D00F956707">
    <w:name w:val="D019949B76264397A628D5D00F956707"/>
    <w:rsid w:val="00FE7964"/>
  </w:style>
  <w:style w:type="paragraph" w:customStyle="1" w:styleId="EBE6FF45467540579332D4EFE2F10E4F">
    <w:name w:val="EBE6FF45467540579332D4EFE2F10E4F"/>
    <w:rsid w:val="00FE7964"/>
  </w:style>
  <w:style w:type="paragraph" w:customStyle="1" w:styleId="D1B9B24A1072407281E9F32C605BA558">
    <w:name w:val="D1B9B24A1072407281E9F32C605BA558"/>
    <w:rsid w:val="00FE7964"/>
  </w:style>
  <w:style w:type="paragraph" w:customStyle="1" w:styleId="E5EB95F9B06C451D83761ED30279DCD0">
    <w:name w:val="E5EB95F9B06C451D83761ED30279DCD0"/>
    <w:rsid w:val="00FE7964"/>
  </w:style>
  <w:style w:type="paragraph" w:customStyle="1" w:styleId="9D7DA112D460469E8CB8E878126C5596">
    <w:name w:val="9D7DA112D460469E8CB8E878126C5596"/>
    <w:rsid w:val="00FE7964"/>
  </w:style>
  <w:style w:type="paragraph" w:customStyle="1" w:styleId="2344F8CBAF6742F1A4747AB6E1F7187D">
    <w:name w:val="2344F8CBAF6742F1A4747AB6E1F7187D"/>
    <w:rsid w:val="00FE7964"/>
  </w:style>
  <w:style w:type="paragraph" w:customStyle="1" w:styleId="C5F39CAEF9484D28B0C14CB319014AE9">
    <w:name w:val="C5F39CAEF9484D28B0C14CB319014AE9"/>
    <w:rsid w:val="00FE7964"/>
  </w:style>
  <w:style w:type="paragraph" w:customStyle="1" w:styleId="28DD14B84DBE42A49B5568CFF8A4D3AC">
    <w:name w:val="28DD14B84DBE42A49B5568CFF8A4D3AC"/>
    <w:rsid w:val="00FE7964"/>
  </w:style>
  <w:style w:type="paragraph" w:customStyle="1" w:styleId="090BA74E11D54C86B2D4DF891B3570FA">
    <w:name w:val="090BA74E11D54C86B2D4DF891B3570FA"/>
    <w:rsid w:val="00FE7964"/>
  </w:style>
  <w:style w:type="paragraph" w:customStyle="1" w:styleId="8881EE8AED2049C7A16D020D257486D0">
    <w:name w:val="8881EE8AED2049C7A16D020D257486D0"/>
    <w:rsid w:val="00FE7964"/>
  </w:style>
  <w:style w:type="paragraph" w:customStyle="1" w:styleId="7CB64F1FE322417B98B95D30A9D970E0">
    <w:name w:val="7CB64F1FE322417B98B95D30A9D970E0"/>
    <w:rsid w:val="00FE7964"/>
  </w:style>
  <w:style w:type="paragraph" w:customStyle="1" w:styleId="23454AADFC33445796C6FCB87C4B7468">
    <w:name w:val="23454AADFC33445796C6FCB87C4B7468"/>
    <w:rsid w:val="00FE7964"/>
  </w:style>
  <w:style w:type="paragraph" w:customStyle="1" w:styleId="A7BB79F4125F45F8AAEB7C54F0E114D1">
    <w:name w:val="A7BB79F4125F45F8AAEB7C54F0E114D1"/>
    <w:rsid w:val="00FE7964"/>
  </w:style>
  <w:style w:type="paragraph" w:customStyle="1" w:styleId="F7B75B1F7700453889FC92F4A0882F51">
    <w:name w:val="F7B75B1F7700453889FC92F4A0882F51"/>
    <w:rsid w:val="00FE7964"/>
  </w:style>
  <w:style w:type="paragraph" w:customStyle="1" w:styleId="8071EC7FB5A14428AA750AB38BDFFBEA">
    <w:name w:val="8071EC7FB5A14428AA750AB38BDFFBEA"/>
    <w:rsid w:val="00FE7964"/>
  </w:style>
  <w:style w:type="paragraph" w:customStyle="1" w:styleId="FB984C2292FF4B32800564D13D63D7B7">
    <w:name w:val="FB984C2292FF4B32800564D13D63D7B7"/>
    <w:rsid w:val="00FE7964"/>
  </w:style>
  <w:style w:type="paragraph" w:customStyle="1" w:styleId="75F4C7722CA34631A57D3E48F13C6883">
    <w:name w:val="75F4C7722CA34631A57D3E48F13C6883"/>
    <w:rsid w:val="00FE7964"/>
  </w:style>
  <w:style w:type="paragraph" w:customStyle="1" w:styleId="07D28D7F1BBE447583E53476EF14A41D">
    <w:name w:val="07D28D7F1BBE447583E53476EF14A41D"/>
    <w:rsid w:val="00FE7964"/>
  </w:style>
  <w:style w:type="paragraph" w:customStyle="1" w:styleId="21F02CCF826C4239BCF67F9781EDADDF">
    <w:name w:val="21F02CCF826C4239BCF67F9781EDADDF"/>
    <w:rsid w:val="00FE7964"/>
  </w:style>
  <w:style w:type="paragraph" w:customStyle="1" w:styleId="222F1AEA0CA84F4F8CED09D8A42EE3AA">
    <w:name w:val="222F1AEA0CA84F4F8CED09D8A42EE3AA"/>
    <w:rsid w:val="00FE7964"/>
  </w:style>
  <w:style w:type="paragraph" w:customStyle="1" w:styleId="36ADD242C22A481EB6FA77F2C16F2453">
    <w:name w:val="36ADD242C22A481EB6FA77F2C16F2453"/>
    <w:rsid w:val="00FE7964"/>
  </w:style>
  <w:style w:type="paragraph" w:customStyle="1" w:styleId="F9ED84CF91DC4833BE01BF27D8DD5BB8">
    <w:name w:val="F9ED84CF91DC4833BE01BF27D8DD5BB8"/>
    <w:rsid w:val="00FE7964"/>
  </w:style>
  <w:style w:type="paragraph" w:customStyle="1" w:styleId="C5EF23478AF34303A1B124DAE6E1DC36">
    <w:name w:val="C5EF23478AF34303A1B124DAE6E1DC36"/>
    <w:rsid w:val="00FE7964"/>
  </w:style>
  <w:style w:type="paragraph" w:customStyle="1" w:styleId="914220F0D1B54019944F88EE97FB24F1">
    <w:name w:val="914220F0D1B54019944F88EE97FB24F1"/>
    <w:rsid w:val="00FE7964"/>
  </w:style>
  <w:style w:type="paragraph" w:customStyle="1" w:styleId="EE7C41850A0D4D499BB46C27F23FBF86">
    <w:name w:val="EE7C41850A0D4D499BB46C27F23FBF86"/>
    <w:rsid w:val="00FE7964"/>
  </w:style>
  <w:style w:type="paragraph" w:customStyle="1" w:styleId="12EBB24C430142D492E11A09B72657C1">
    <w:name w:val="12EBB24C430142D492E11A09B72657C1"/>
    <w:rsid w:val="00FE7964"/>
  </w:style>
  <w:style w:type="paragraph" w:customStyle="1" w:styleId="723990441E2D4364A0A76BAEB525B4ED">
    <w:name w:val="723990441E2D4364A0A76BAEB525B4ED"/>
    <w:rsid w:val="00FE7964"/>
  </w:style>
  <w:style w:type="paragraph" w:customStyle="1" w:styleId="5EA9B5FEA3654BBA964C2EADD50BEC67">
    <w:name w:val="5EA9B5FEA3654BBA964C2EADD50BEC67"/>
    <w:rsid w:val="00FE7964"/>
  </w:style>
  <w:style w:type="paragraph" w:customStyle="1" w:styleId="7EDB36A7BAA54A9392B4E20B3E3855C6">
    <w:name w:val="7EDB36A7BAA54A9392B4E20B3E3855C6"/>
    <w:rsid w:val="00FE7964"/>
  </w:style>
  <w:style w:type="paragraph" w:customStyle="1" w:styleId="E69FE63A16BA42EEB2AD5187A174D43C">
    <w:name w:val="E69FE63A16BA42EEB2AD5187A174D43C"/>
    <w:rsid w:val="00FE7964"/>
  </w:style>
  <w:style w:type="paragraph" w:customStyle="1" w:styleId="53A044403E47445A83C50322F5B6D383">
    <w:name w:val="53A044403E47445A83C50322F5B6D383"/>
    <w:rsid w:val="00FE7964"/>
  </w:style>
  <w:style w:type="paragraph" w:customStyle="1" w:styleId="CD92868586654347A0E8D2648ED52833">
    <w:name w:val="CD92868586654347A0E8D2648ED52833"/>
    <w:rsid w:val="00FE7964"/>
  </w:style>
  <w:style w:type="paragraph" w:customStyle="1" w:styleId="24F7C512697545688AD9FF681E0A9C08">
    <w:name w:val="24F7C512697545688AD9FF681E0A9C08"/>
    <w:rsid w:val="00FE7964"/>
  </w:style>
  <w:style w:type="paragraph" w:customStyle="1" w:styleId="5F3F84DAA2FD4B0F8DCDD50A47FB0068">
    <w:name w:val="5F3F84DAA2FD4B0F8DCDD50A47FB0068"/>
    <w:rsid w:val="00FE7964"/>
  </w:style>
  <w:style w:type="paragraph" w:customStyle="1" w:styleId="04F5D3239026471FA00E8084B14B9E0C">
    <w:name w:val="04F5D3239026471FA00E8084B14B9E0C"/>
    <w:rsid w:val="00FE7964"/>
  </w:style>
  <w:style w:type="paragraph" w:customStyle="1" w:styleId="167184B8265F4BE89126B73CA1551510">
    <w:name w:val="167184B8265F4BE89126B73CA1551510"/>
    <w:rsid w:val="00FE7964"/>
  </w:style>
  <w:style w:type="paragraph" w:customStyle="1" w:styleId="3DB607C75A03413FB238F069190D526A">
    <w:name w:val="3DB607C75A03413FB238F069190D526A"/>
    <w:rsid w:val="00FE7964"/>
  </w:style>
  <w:style w:type="paragraph" w:customStyle="1" w:styleId="038C3AEDEFFA443E9AF83D1E8F6F999F">
    <w:name w:val="038C3AEDEFFA443E9AF83D1E8F6F999F"/>
    <w:rsid w:val="00FE7964"/>
  </w:style>
  <w:style w:type="paragraph" w:customStyle="1" w:styleId="BA7AA99589D549C9B0A87758DA79507A">
    <w:name w:val="BA7AA99589D549C9B0A87758DA79507A"/>
    <w:rsid w:val="00FE7964"/>
  </w:style>
  <w:style w:type="paragraph" w:customStyle="1" w:styleId="7FC75800730A41729D2B3729F90C0DAC">
    <w:name w:val="7FC75800730A41729D2B3729F90C0DAC"/>
    <w:rsid w:val="00FE7964"/>
  </w:style>
  <w:style w:type="paragraph" w:customStyle="1" w:styleId="A3CC59A5C9924996A5DAA7B96531C170">
    <w:name w:val="A3CC59A5C9924996A5DAA7B96531C170"/>
    <w:rsid w:val="00FE7964"/>
  </w:style>
  <w:style w:type="paragraph" w:customStyle="1" w:styleId="82F194E1AEFF41CBB54C16ED7A4161EA">
    <w:name w:val="82F194E1AEFF41CBB54C16ED7A4161EA"/>
    <w:rsid w:val="00FE7964"/>
  </w:style>
  <w:style w:type="paragraph" w:customStyle="1" w:styleId="1C2C21F379AB4619A385B97FE68889F7">
    <w:name w:val="1C2C21F379AB4619A385B97FE68889F7"/>
    <w:rsid w:val="00FE7964"/>
  </w:style>
  <w:style w:type="paragraph" w:customStyle="1" w:styleId="7FAC5119A43745C6BD909AEF7C03336B">
    <w:name w:val="7FAC5119A43745C6BD909AEF7C03336B"/>
    <w:rsid w:val="00FE7964"/>
  </w:style>
  <w:style w:type="paragraph" w:customStyle="1" w:styleId="ACA1E43C18FD4E5695FE514786117391">
    <w:name w:val="ACA1E43C18FD4E5695FE514786117391"/>
    <w:rsid w:val="00FE7964"/>
  </w:style>
  <w:style w:type="paragraph" w:customStyle="1" w:styleId="2E00606C27CE403390C139F1F067E735">
    <w:name w:val="2E00606C27CE403390C139F1F067E735"/>
    <w:rsid w:val="00FE7964"/>
  </w:style>
  <w:style w:type="paragraph" w:customStyle="1" w:styleId="45102FBC7A2E476EA285ADF5C3ECA2E3">
    <w:name w:val="45102FBC7A2E476EA285ADF5C3ECA2E3"/>
    <w:rsid w:val="00FE7964"/>
  </w:style>
  <w:style w:type="paragraph" w:customStyle="1" w:styleId="E948794E9F6146C28CE042D6FC901F2E">
    <w:name w:val="E948794E9F6146C28CE042D6FC901F2E"/>
    <w:rsid w:val="00FE7964"/>
  </w:style>
  <w:style w:type="paragraph" w:customStyle="1" w:styleId="1BF428767DA442CEAD8FB73EF128BD6B">
    <w:name w:val="1BF428767DA442CEAD8FB73EF128BD6B"/>
    <w:rsid w:val="00FE7964"/>
  </w:style>
  <w:style w:type="paragraph" w:customStyle="1" w:styleId="93C3F9EF9A2548639831D20124401100">
    <w:name w:val="93C3F9EF9A2548639831D20124401100"/>
    <w:rsid w:val="00FE7964"/>
  </w:style>
  <w:style w:type="paragraph" w:customStyle="1" w:styleId="FC4B4AB5B4504AAB87107D216A6DFE9A">
    <w:name w:val="FC4B4AB5B4504AAB87107D216A6DFE9A"/>
    <w:rsid w:val="00FE7964"/>
  </w:style>
  <w:style w:type="paragraph" w:customStyle="1" w:styleId="C2E5A7F1E1FD411DB8E50E66E2B358CB">
    <w:name w:val="C2E5A7F1E1FD411DB8E50E66E2B358CB"/>
    <w:rsid w:val="00FE7964"/>
  </w:style>
  <w:style w:type="paragraph" w:customStyle="1" w:styleId="D507D99D5BA74E7CAAE254AA02BE1253">
    <w:name w:val="D507D99D5BA74E7CAAE254AA02BE1253"/>
    <w:rsid w:val="00FE7964"/>
  </w:style>
  <w:style w:type="paragraph" w:customStyle="1" w:styleId="0C9668A5DD9045E08B24367354375431">
    <w:name w:val="0C9668A5DD9045E08B24367354375431"/>
    <w:rsid w:val="00FE7964"/>
  </w:style>
  <w:style w:type="paragraph" w:customStyle="1" w:styleId="412AFDEF5BC143CDAA6639587105FD3A">
    <w:name w:val="412AFDEF5BC143CDAA6639587105FD3A"/>
    <w:rsid w:val="00FE7964"/>
  </w:style>
  <w:style w:type="paragraph" w:customStyle="1" w:styleId="D8D68AEC72AB4EC6A7E30AF6355002ED">
    <w:name w:val="D8D68AEC72AB4EC6A7E30AF6355002ED"/>
    <w:rsid w:val="00FE7964"/>
  </w:style>
  <w:style w:type="paragraph" w:customStyle="1" w:styleId="4CE032F329F042F8B04D436D6BC6732E">
    <w:name w:val="4CE032F329F042F8B04D436D6BC6732E"/>
    <w:rsid w:val="00FE7964"/>
  </w:style>
  <w:style w:type="paragraph" w:customStyle="1" w:styleId="B7B45D32768C4464B7CF9871AEDFA80E">
    <w:name w:val="B7B45D32768C4464B7CF9871AEDFA80E"/>
    <w:rsid w:val="00FE7964"/>
  </w:style>
  <w:style w:type="paragraph" w:customStyle="1" w:styleId="489F5E23B3794D80AF3442E8F9E11476">
    <w:name w:val="489F5E23B3794D80AF3442E8F9E11476"/>
    <w:rsid w:val="00FE7964"/>
  </w:style>
  <w:style w:type="paragraph" w:customStyle="1" w:styleId="EF469F75798141BF9FD1EA9AB9B572D4">
    <w:name w:val="EF469F75798141BF9FD1EA9AB9B572D4"/>
    <w:rsid w:val="00FE7964"/>
  </w:style>
  <w:style w:type="paragraph" w:customStyle="1" w:styleId="B95D5B9CF9F645CDA43993DC079CE135">
    <w:name w:val="B95D5B9CF9F645CDA43993DC079CE135"/>
    <w:rsid w:val="00FE7964"/>
  </w:style>
  <w:style w:type="paragraph" w:customStyle="1" w:styleId="731174570A214B8E906D458B394C7751">
    <w:name w:val="731174570A214B8E906D458B394C7751"/>
    <w:rsid w:val="00FE7964"/>
  </w:style>
  <w:style w:type="paragraph" w:customStyle="1" w:styleId="F39CCBD318964DE2807078A79BC4155E">
    <w:name w:val="F39CCBD318964DE2807078A79BC4155E"/>
    <w:rsid w:val="00FE7964"/>
  </w:style>
  <w:style w:type="paragraph" w:customStyle="1" w:styleId="AD06B52BBB934CD58104F58E1DA4CA1C">
    <w:name w:val="AD06B52BBB934CD58104F58E1DA4CA1C"/>
    <w:rsid w:val="00FE7964"/>
  </w:style>
  <w:style w:type="paragraph" w:customStyle="1" w:styleId="EE2C07315F9A4BB7845504BB7FDB2A5E">
    <w:name w:val="EE2C07315F9A4BB7845504BB7FDB2A5E"/>
    <w:rsid w:val="00FE7964"/>
  </w:style>
  <w:style w:type="paragraph" w:customStyle="1" w:styleId="03C4A0A6B54A4022944866DD06FE0051">
    <w:name w:val="03C4A0A6B54A4022944866DD06FE0051"/>
    <w:rsid w:val="00FE7964"/>
  </w:style>
  <w:style w:type="paragraph" w:customStyle="1" w:styleId="4E9FA4A1D2FB42118379F5D9FF6064F6">
    <w:name w:val="4E9FA4A1D2FB42118379F5D9FF6064F6"/>
    <w:rsid w:val="00FE7964"/>
  </w:style>
  <w:style w:type="paragraph" w:customStyle="1" w:styleId="2DAA04E340724434863B535CFFEAAB75">
    <w:name w:val="2DAA04E340724434863B535CFFEAAB75"/>
    <w:rsid w:val="00FE7964"/>
  </w:style>
  <w:style w:type="paragraph" w:customStyle="1" w:styleId="FE2F3AE67B29484B9E871F961494BB02">
    <w:name w:val="FE2F3AE67B29484B9E871F961494BB02"/>
    <w:rsid w:val="00FE7964"/>
  </w:style>
  <w:style w:type="paragraph" w:customStyle="1" w:styleId="2CE5175511AA4D14A46E4E84B6DB7BC4">
    <w:name w:val="2CE5175511AA4D14A46E4E84B6DB7BC4"/>
    <w:rsid w:val="00FE7964"/>
  </w:style>
  <w:style w:type="paragraph" w:customStyle="1" w:styleId="5A205C9834384600B494C053258D7C9B">
    <w:name w:val="5A205C9834384600B494C053258D7C9B"/>
    <w:rsid w:val="00FE7964"/>
  </w:style>
  <w:style w:type="paragraph" w:customStyle="1" w:styleId="9A29523943F5438DB5CD13BCBBEB7501">
    <w:name w:val="9A29523943F5438DB5CD13BCBBEB7501"/>
    <w:rsid w:val="00FE7964"/>
  </w:style>
  <w:style w:type="paragraph" w:customStyle="1" w:styleId="025380C5997649769375547BFABA2E6E">
    <w:name w:val="025380C5997649769375547BFABA2E6E"/>
    <w:rsid w:val="00FE7964"/>
  </w:style>
  <w:style w:type="paragraph" w:customStyle="1" w:styleId="45FBCB78A6F1490FBB4D513359114428">
    <w:name w:val="45FBCB78A6F1490FBB4D513359114428"/>
    <w:rsid w:val="00FE7964"/>
  </w:style>
  <w:style w:type="paragraph" w:customStyle="1" w:styleId="135C4637DF6D423D89BB600EB0E22A9B">
    <w:name w:val="135C4637DF6D423D89BB600EB0E22A9B"/>
    <w:rsid w:val="00FE7964"/>
  </w:style>
  <w:style w:type="paragraph" w:customStyle="1" w:styleId="B4F6DF90375149B1A97F6D3D3B43FB41">
    <w:name w:val="B4F6DF90375149B1A97F6D3D3B43FB41"/>
    <w:rsid w:val="00FE7964"/>
  </w:style>
  <w:style w:type="paragraph" w:customStyle="1" w:styleId="0746E3E481564FFBB1B67EE2B9A2F536">
    <w:name w:val="0746E3E481564FFBB1B67EE2B9A2F536"/>
    <w:rsid w:val="00FE7964"/>
  </w:style>
  <w:style w:type="paragraph" w:customStyle="1" w:styleId="6DB6DF877F394DB297C467554567B454">
    <w:name w:val="6DB6DF877F394DB297C467554567B454"/>
    <w:rsid w:val="00FE7964"/>
  </w:style>
  <w:style w:type="paragraph" w:customStyle="1" w:styleId="01A33EC463FC40E5A234A1E2740149A8">
    <w:name w:val="01A33EC463FC40E5A234A1E2740149A8"/>
    <w:rsid w:val="00FE7964"/>
  </w:style>
  <w:style w:type="paragraph" w:customStyle="1" w:styleId="8DAB3AA829E04083820BCCFDA4D6C4BA">
    <w:name w:val="8DAB3AA829E04083820BCCFDA4D6C4BA"/>
    <w:rsid w:val="00FE7964"/>
  </w:style>
  <w:style w:type="paragraph" w:customStyle="1" w:styleId="0C8C55DAC9804083A1904D4F37A82B8E">
    <w:name w:val="0C8C55DAC9804083A1904D4F37A82B8E"/>
    <w:rsid w:val="00FE7964"/>
  </w:style>
  <w:style w:type="paragraph" w:customStyle="1" w:styleId="42EC8DE0CAB34EB4AA7D2E1001B6EA64">
    <w:name w:val="42EC8DE0CAB34EB4AA7D2E1001B6EA64"/>
    <w:rsid w:val="00FE7964"/>
  </w:style>
  <w:style w:type="paragraph" w:customStyle="1" w:styleId="6FA052E978C741E98AACA955CD652A70">
    <w:name w:val="6FA052E978C741E98AACA955CD652A70"/>
    <w:rsid w:val="00FE7964"/>
  </w:style>
  <w:style w:type="paragraph" w:customStyle="1" w:styleId="5990D95739264D5C95E66D5F03A2CF3F">
    <w:name w:val="5990D95739264D5C95E66D5F03A2CF3F"/>
    <w:rsid w:val="00FE7964"/>
  </w:style>
  <w:style w:type="paragraph" w:customStyle="1" w:styleId="438F333C434E4A24B641690AFAB7124B">
    <w:name w:val="438F333C434E4A24B641690AFAB7124B"/>
    <w:rsid w:val="00FE7964"/>
  </w:style>
  <w:style w:type="paragraph" w:customStyle="1" w:styleId="F670997DF9AC43AB80A04012C1F2E3DF">
    <w:name w:val="F670997DF9AC43AB80A04012C1F2E3DF"/>
    <w:rsid w:val="00FE7964"/>
  </w:style>
  <w:style w:type="paragraph" w:customStyle="1" w:styleId="42BA07B794114FBCB307351A6AF00820">
    <w:name w:val="42BA07B794114FBCB307351A6AF00820"/>
    <w:rsid w:val="00FE7964"/>
  </w:style>
  <w:style w:type="paragraph" w:customStyle="1" w:styleId="DF352E92A06745B78D9C95819C7FA5BC">
    <w:name w:val="DF352E92A06745B78D9C95819C7FA5BC"/>
    <w:rsid w:val="00FE7964"/>
  </w:style>
  <w:style w:type="paragraph" w:customStyle="1" w:styleId="261D4060384F4289A68FDDAAC6B15B0A">
    <w:name w:val="261D4060384F4289A68FDDAAC6B15B0A"/>
    <w:rsid w:val="00FE7964"/>
  </w:style>
  <w:style w:type="paragraph" w:customStyle="1" w:styleId="88C5AFB169994F0BA3019D78E6ACC2E4">
    <w:name w:val="88C5AFB169994F0BA3019D78E6ACC2E4"/>
    <w:rsid w:val="00FE7964"/>
  </w:style>
  <w:style w:type="paragraph" w:customStyle="1" w:styleId="61257FE30C0B4CBA9F487862168D2108">
    <w:name w:val="61257FE30C0B4CBA9F487862168D2108"/>
    <w:rsid w:val="00FE7964"/>
  </w:style>
  <w:style w:type="paragraph" w:customStyle="1" w:styleId="B46E87D58FB64FA0BD5041CE04511AFC">
    <w:name w:val="B46E87D58FB64FA0BD5041CE04511AFC"/>
    <w:rsid w:val="00FE7964"/>
  </w:style>
  <w:style w:type="paragraph" w:customStyle="1" w:styleId="F5F24DB88ECD4D76A579362C0DFE68DA">
    <w:name w:val="F5F24DB88ECD4D76A579362C0DFE68DA"/>
    <w:rsid w:val="00FE7964"/>
  </w:style>
  <w:style w:type="paragraph" w:customStyle="1" w:styleId="FFB02DBA3D024A67A076A7A100296512">
    <w:name w:val="FFB02DBA3D024A67A076A7A100296512"/>
    <w:rsid w:val="00FE7964"/>
  </w:style>
  <w:style w:type="paragraph" w:customStyle="1" w:styleId="7F0A5621DFE24C66B67D5836F979A970">
    <w:name w:val="7F0A5621DFE24C66B67D5836F979A970"/>
    <w:rsid w:val="00FE7964"/>
  </w:style>
  <w:style w:type="paragraph" w:customStyle="1" w:styleId="E2206787AE444F83AA683B6CEB9AFA88">
    <w:name w:val="E2206787AE444F83AA683B6CEB9AFA88"/>
    <w:rsid w:val="00FE7964"/>
  </w:style>
  <w:style w:type="paragraph" w:customStyle="1" w:styleId="BBAD6D7ED3784325B60CF697DFE57085">
    <w:name w:val="BBAD6D7ED3784325B60CF697DFE57085"/>
    <w:rsid w:val="00FE7964"/>
  </w:style>
  <w:style w:type="paragraph" w:customStyle="1" w:styleId="96807BF55DC545F7A05AE85105B34171">
    <w:name w:val="96807BF55DC545F7A05AE85105B34171"/>
    <w:rsid w:val="00FE7964"/>
  </w:style>
  <w:style w:type="paragraph" w:customStyle="1" w:styleId="A1308DE2A9B64ECE9FBAC146D5F0CD5A">
    <w:name w:val="A1308DE2A9B64ECE9FBAC146D5F0CD5A"/>
    <w:rsid w:val="00FE7964"/>
  </w:style>
  <w:style w:type="paragraph" w:customStyle="1" w:styleId="6F9261D13A414D249EE566C5179CBC53">
    <w:name w:val="6F9261D13A414D249EE566C5179CBC53"/>
    <w:rsid w:val="00FE7964"/>
  </w:style>
  <w:style w:type="paragraph" w:customStyle="1" w:styleId="4BEC71B73A0D48E48B7D3D9EBAD0AA98">
    <w:name w:val="4BEC71B73A0D48E48B7D3D9EBAD0AA98"/>
    <w:rsid w:val="00FE7964"/>
  </w:style>
  <w:style w:type="paragraph" w:customStyle="1" w:styleId="B13C894E6F0C4F3BA0F81D54AD361F8B">
    <w:name w:val="B13C894E6F0C4F3BA0F81D54AD361F8B"/>
    <w:rsid w:val="00FE7964"/>
  </w:style>
  <w:style w:type="paragraph" w:customStyle="1" w:styleId="007D9A2F992B486396955783A80E3528">
    <w:name w:val="007D9A2F992B486396955783A80E3528"/>
    <w:rsid w:val="00FE7964"/>
  </w:style>
  <w:style w:type="paragraph" w:customStyle="1" w:styleId="46900C2A30164B328EB3AE39D6DB1C61">
    <w:name w:val="46900C2A30164B328EB3AE39D6DB1C61"/>
    <w:rsid w:val="00FE7964"/>
  </w:style>
  <w:style w:type="paragraph" w:customStyle="1" w:styleId="D7EFD270E79E4C4994166A74F4D6EDC0">
    <w:name w:val="D7EFD270E79E4C4994166A74F4D6EDC0"/>
    <w:rsid w:val="00FE7964"/>
  </w:style>
  <w:style w:type="paragraph" w:customStyle="1" w:styleId="CDDCE67C78B64F459DFEB34C3B325BCD">
    <w:name w:val="CDDCE67C78B64F459DFEB34C3B325BCD"/>
    <w:rsid w:val="00FE7964"/>
  </w:style>
  <w:style w:type="paragraph" w:customStyle="1" w:styleId="71478759E5C948EAAC17A1CA7BABDA3C">
    <w:name w:val="71478759E5C948EAAC17A1CA7BABDA3C"/>
    <w:rsid w:val="00FE7964"/>
  </w:style>
  <w:style w:type="paragraph" w:customStyle="1" w:styleId="F7C0AFC1ED04458DA5B4C768AB01C23E">
    <w:name w:val="F7C0AFC1ED04458DA5B4C768AB01C23E"/>
    <w:rsid w:val="00FE7964"/>
  </w:style>
  <w:style w:type="paragraph" w:customStyle="1" w:styleId="A2701BADD62345D3976CF354D6A87538">
    <w:name w:val="A2701BADD62345D3976CF354D6A87538"/>
    <w:rsid w:val="00FE7964"/>
  </w:style>
  <w:style w:type="paragraph" w:customStyle="1" w:styleId="7C859790B6934D3591B87091DD794DA6">
    <w:name w:val="7C859790B6934D3591B87091DD794DA6"/>
    <w:rsid w:val="00FE7964"/>
  </w:style>
  <w:style w:type="paragraph" w:customStyle="1" w:styleId="DEE56760EA6F4B5E8BF8D1BC7127D33A">
    <w:name w:val="DEE56760EA6F4B5E8BF8D1BC7127D33A"/>
    <w:rsid w:val="00FE7964"/>
  </w:style>
  <w:style w:type="paragraph" w:customStyle="1" w:styleId="28DE294152B043E0B6655A330E870C95">
    <w:name w:val="28DE294152B043E0B6655A330E870C95"/>
    <w:rsid w:val="00FE7964"/>
  </w:style>
  <w:style w:type="paragraph" w:customStyle="1" w:styleId="8F8799EA670B4458922E7F223812C1A4">
    <w:name w:val="8F8799EA670B4458922E7F223812C1A4"/>
    <w:rsid w:val="00FE7964"/>
  </w:style>
  <w:style w:type="paragraph" w:customStyle="1" w:styleId="FA6A2E96D8894F1BB1D4DD232886A109">
    <w:name w:val="FA6A2E96D8894F1BB1D4DD232886A109"/>
    <w:rsid w:val="00FE7964"/>
  </w:style>
  <w:style w:type="paragraph" w:customStyle="1" w:styleId="A7E57BBD9C9C493BA8F5096455310626">
    <w:name w:val="A7E57BBD9C9C493BA8F5096455310626"/>
    <w:rsid w:val="00FE7964"/>
  </w:style>
  <w:style w:type="paragraph" w:customStyle="1" w:styleId="E52F430D5F7A44B6878117DE5FC58252">
    <w:name w:val="E52F430D5F7A44B6878117DE5FC58252"/>
    <w:rsid w:val="00FE7964"/>
  </w:style>
  <w:style w:type="paragraph" w:customStyle="1" w:styleId="20366A2131F14821854F978A937925DF">
    <w:name w:val="20366A2131F14821854F978A937925DF"/>
    <w:rsid w:val="00FE7964"/>
  </w:style>
  <w:style w:type="paragraph" w:customStyle="1" w:styleId="48143B5D7FC8473396B28CA4435BFF19">
    <w:name w:val="48143B5D7FC8473396B28CA4435BFF19"/>
    <w:rsid w:val="00FE7964"/>
  </w:style>
  <w:style w:type="paragraph" w:customStyle="1" w:styleId="C093D26BC7784E45B7D3A4168B220E0D">
    <w:name w:val="C093D26BC7784E45B7D3A4168B220E0D"/>
    <w:rsid w:val="00FE7964"/>
  </w:style>
  <w:style w:type="paragraph" w:customStyle="1" w:styleId="9A6CACC71E224C24A910C96E818A9A24">
    <w:name w:val="9A6CACC71E224C24A910C96E818A9A24"/>
    <w:rsid w:val="00FE7964"/>
  </w:style>
  <w:style w:type="paragraph" w:customStyle="1" w:styleId="C81324B4F6914B2FA70282F4D29734C0">
    <w:name w:val="C81324B4F6914B2FA70282F4D29734C0"/>
    <w:rsid w:val="00FE7964"/>
  </w:style>
  <w:style w:type="paragraph" w:customStyle="1" w:styleId="A8947CD4D75B4BD0B74A3EAA04A06987">
    <w:name w:val="A8947CD4D75B4BD0B74A3EAA04A06987"/>
    <w:rsid w:val="00FE7964"/>
  </w:style>
  <w:style w:type="paragraph" w:customStyle="1" w:styleId="54C1513DEA1B4CC9BB53BD2FB77E7AFA">
    <w:name w:val="54C1513DEA1B4CC9BB53BD2FB77E7AFA"/>
    <w:rsid w:val="00FE7964"/>
  </w:style>
  <w:style w:type="paragraph" w:customStyle="1" w:styleId="236F8BDA48484DED88F1C9C2E750CDFB">
    <w:name w:val="236F8BDA48484DED88F1C9C2E750CDFB"/>
    <w:rsid w:val="00FE7964"/>
  </w:style>
  <w:style w:type="paragraph" w:customStyle="1" w:styleId="4D118CCE33D441028F2D7B2387C706A0">
    <w:name w:val="4D118CCE33D441028F2D7B2387C706A0"/>
    <w:rsid w:val="00FE7964"/>
  </w:style>
  <w:style w:type="paragraph" w:customStyle="1" w:styleId="FABA5559DAB34DD9B6A19D8C5D7A8075">
    <w:name w:val="FABA5559DAB34DD9B6A19D8C5D7A8075"/>
    <w:rsid w:val="00FE7964"/>
  </w:style>
  <w:style w:type="paragraph" w:customStyle="1" w:styleId="57ED39989F2040169B8BE27BE6A39DC4">
    <w:name w:val="57ED39989F2040169B8BE27BE6A39DC4"/>
    <w:rsid w:val="00FE7964"/>
  </w:style>
  <w:style w:type="paragraph" w:customStyle="1" w:styleId="54E2174A22964DCBB881B3410AF1E452">
    <w:name w:val="54E2174A22964DCBB881B3410AF1E452"/>
    <w:rsid w:val="00FE7964"/>
  </w:style>
  <w:style w:type="paragraph" w:customStyle="1" w:styleId="2C897B591A1E4C8DB3B337C10D0074FD">
    <w:name w:val="2C897B591A1E4C8DB3B337C10D0074FD"/>
    <w:rsid w:val="00FE7964"/>
  </w:style>
  <w:style w:type="paragraph" w:customStyle="1" w:styleId="67B6FD557060419697ECC6F89EE74A90">
    <w:name w:val="67B6FD557060419697ECC6F89EE74A90"/>
    <w:rsid w:val="00FE7964"/>
  </w:style>
  <w:style w:type="paragraph" w:customStyle="1" w:styleId="D0C6FEB03FF547D2A8C71AC372517C46">
    <w:name w:val="D0C6FEB03FF547D2A8C71AC372517C46"/>
    <w:rsid w:val="00FE7964"/>
  </w:style>
  <w:style w:type="paragraph" w:customStyle="1" w:styleId="8F208A3CB7EC4AA09892E954A93143C2">
    <w:name w:val="8F208A3CB7EC4AA09892E954A93143C2"/>
    <w:rsid w:val="00FE7964"/>
  </w:style>
  <w:style w:type="paragraph" w:customStyle="1" w:styleId="1FBDB61DF12F47C98A3C6984B8A76328">
    <w:name w:val="1FBDB61DF12F47C98A3C6984B8A76328"/>
    <w:rsid w:val="00FE7964"/>
  </w:style>
  <w:style w:type="paragraph" w:customStyle="1" w:styleId="AB8738764B8E4291A646E265E1108F83">
    <w:name w:val="AB8738764B8E4291A646E265E1108F83"/>
    <w:rsid w:val="00FE7964"/>
  </w:style>
  <w:style w:type="paragraph" w:customStyle="1" w:styleId="5AEE04C418AF42A0A924061A72260423">
    <w:name w:val="5AEE04C418AF42A0A924061A72260423"/>
    <w:rsid w:val="00FE7964"/>
  </w:style>
  <w:style w:type="paragraph" w:customStyle="1" w:styleId="00C82C422EC5459A8194F93F40DD285B">
    <w:name w:val="00C82C422EC5459A8194F93F40DD285B"/>
    <w:rsid w:val="00FE7964"/>
  </w:style>
  <w:style w:type="paragraph" w:customStyle="1" w:styleId="AC0295F5B81E4B79947A0C97170AAE95">
    <w:name w:val="AC0295F5B81E4B79947A0C97170AAE95"/>
    <w:rsid w:val="00FE7964"/>
  </w:style>
  <w:style w:type="paragraph" w:customStyle="1" w:styleId="51C822F91AD44DB8BC1E4C8AD79DF065">
    <w:name w:val="51C822F91AD44DB8BC1E4C8AD79DF065"/>
    <w:rsid w:val="00FE7964"/>
  </w:style>
  <w:style w:type="paragraph" w:customStyle="1" w:styleId="32BDE4B302004424B35ED66A5D572B54">
    <w:name w:val="32BDE4B302004424B35ED66A5D572B54"/>
    <w:rsid w:val="00FE7964"/>
  </w:style>
  <w:style w:type="paragraph" w:customStyle="1" w:styleId="4F2913B057564E36A5D36DA02D5292F1">
    <w:name w:val="4F2913B057564E36A5D36DA02D5292F1"/>
    <w:rsid w:val="00FE7964"/>
  </w:style>
  <w:style w:type="paragraph" w:customStyle="1" w:styleId="B912C32000B941319611625AFFEADB71">
    <w:name w:val="B912C32000B941319611625AFFEADB71"/>
    <w:rsid w:val="00FE7964"/>
  </w:style>
  <w:style w:type="paragraph" w:customStyle="1" w:styleId="A470B90E9C3C4F2F8465CEBBF2C2D453">
    <w:name w:val="A470B90E9C3C4F2F8465CEBBF2C2D453"/>
    <w:rsid w:val="00FE7964"/>
  </w:style>
  <w:style w:type="paragraph" w:customStyle="1" w:styleId="512D0019BF1245AFBCBB60B65F9B888A">
    <w:name w:val="512D0019BF1245AFBCBB60B65F9B888A"/>
    <w:rsid w:val="00FE7964"/>
  </w:style>
  <w:style w:type="paragraph" w:customStyle="1" w:styleId="AB938DE1E531462B80BA42B9CB34269C">
    <w:name w:val="AB938DE1E531462B80BA42B9CB34269C"/>
    <w:rsid w:val="00FE7964"/>
  </w:style>
  <w:style w:type="paragraph" w:customStyle="1" w:styleId="9E3B9B25B677422BA27FA194A7A24452">
    <w:name w:val="9E3B9B25B677422BA27FA194A7A24452"/>
    <w:rsid w:val="00FE7964"/>
  </w:style>
  <w:style w:type="paragraph" w:customStyle="1" w:styleId="D076D0AE72F647198F9AA075DA9164BC">
    <w:name w:val="D076D0AE72F647198F9AA075DA9164BC"/>
    <w:rsid w:val="00FE7964"/>
  </w:style>
  <w:style w:type="paragraph" w:customStyle="1" w:styleId="124109A9EEEE425B8F06DADA2904633B">
    <w:name w:val="124109A9EEEE425B8F06DADA2904633B"/>
    <w:rsid w:val="00FE7964"/>
  </w:style>
  <w:style w:type="paragraph" w:customStyle="1" w:styleId="B224379DEBF2403FA12D090F970108F2">
    <w:name w:val="B224379DEBF2403FA12D090F970108F2"/>
    <w:rsid w:val="00FE7964"/>
  </w:style>
  <w:style w:type="paragraph" w:customStyle="1" w:styleId="CB91470E2A2E43EBAEFE812596D3DD3D">
    <w:name w:val="CB91470E2A2E43EBAEFE812596D3DD3D"/>
    <w:rsid w:val="00FE7964"/>
  </w:style>
  <w:style w:type="paragraph" w:customStyle="1" w:styleId="65C248C9F1434566B476A23C9A1FFE3A">
    <w:name w:val="65C248C9F1434566B476A23C9A1FFE3A"/>
    <w:rsid w:val="00FE7964"/>
  </w:style>
  <w:style w:type="paragraph" w:customStyle="1" w:styleId="E30B1D015CF545A8A8E06DF2BE04D620">
    <w:name w:val="E30B1D015CF545A8A8E06DF2BE04D620"/>
    <w:rsid w:val="00FE7964"/>
  </w:style>
  <w:style w:type="paragraph" w:customStyle="1" w:styleId="3D4A780FF2D54A3C9CB9094FE8755E7A">
    <w:name w:val="3D4A780FF2D54A3C9CB9094FE8755E7A"/>
    <w:rsid w:val="00FE7964"/>
  </w:style>
  <w:style w:type="paragraph" w:customStyle="1" w:styleId="C976ECA6F22A45B892EA6F1B4BE5F1A1">
    <w:name w:val="C976ECA6F22A45B892EA6F1B4BE5F1A1"/>
    <w:rsid w:val="00FE7964"/>
  </w:style>
  <w:style w:type="paragraph" w:customStyle="1" w:styleId="3CA5C4F874C84506831CA0DE9F1CB65C">
    <w:name w:val="3CA5C4F874C84506831CA0DE9F1CB65C"/>
    <w:rsid w:val="00FE7964"/>
  </w:style>
  <w:style w:type="paragraph" w:customStyle="1" w:styleId="D4F24EDEB165455582DB01C3573B8176">
    <w:name w:val="D4F24EDEB165455582DB01C3573B8176"/>
    <w:rsid w:val="00FE7964"/>
  </w:style>
  <w:style w:type="paragraph" w:customStyle="1" w:styleId="659C081380C843499058386128825A8F">
    <w:name w:val="659C081380C843499058386128825A8F"/>
    <w:rsid w:val="00FE7964"/>
  </w:style>
  <w:style w:type="paragraph" w:customStyle="1" w:styleId="2313E1FEF82B4E95A6ABF957832E1C8C">
    <w:name w:val="2313E1FEF82B4E95A6ABF957832E1C8C"/>
    <w:rsid w:val="00FE7964"/>
  </w:style>
  <w:style w:type="paragraph" w:customStyle="1" w:styleId="3198ED024136433E86ABEB15F871531C">
    <w:name w:val="3198ED024136433E86ABEB15F871531C"/>
    <w:rsid w:val="00FE7964"/>
  </w:style>
  <w:style w:type="paragraph" w:customStyle="1" w:styleId="8E7A12FEEFEA43A5A643EA5F0E6E3FD5">
    <w:name w:val="8E7A12FEEFEA43A5A643EA5F0E6E3FD5"/>
    <w:rsid w:val="00FE7964"/>
  </w:style>
  <w:style w:type="paragraph" w:customStyle="1" w:styleId="83E8DD97E91F42DF9A96DCA453E49A6D">
    <w:name w:val="83E8DD97E91F42DF9A96DCA453E49A6D"/>
    <w:rsid w:val="00FE7964"/>
  </w:style>
  <w:style w:type="paragraph" w:customStyle="1" w:styleId="7796D7C4F7594770AA04A31DA2E78B64">
    <w:name w:val="7796D7C4F7594770AA04A31DA2E78B64"/>
    <w:rsid w:val="00FE7964"/>
  </w:style>
  <w:style w:type="paragraph" w:customStyle="1" w:styleId="E55F5A94D7884F75BE589FF918470440">
    <w:name w:val="E55F5A94D7884F75BE589FF918470440"/>
    <w:rsid w:val="00FE7964"/>
  </w:style>
  <w:style w:type="paragraph" w:customStyle="1" w:styleId="EFF2F5684F0244249F3708D0CC37B813">
    <w:name w:val="EFF2F5684F0244249F3708D0CC37B813"/>
    <w:rsid w:val="00FE7964"/>
  </w:style>
  <w:style w:type="paragraph" w:customStyle="1" w:styleId="63521CDFEE9842ED84F630C432E37139">
    <w:name w:val="63521CDFEE9842ED84F630C432E37139"/>
    <w:rsid w:val="00FE7964"/>
  </w:style>
  <w:style w:type="paragraph" w:customStyle="1" w:styleId="C1EBA14CDA1245998006873E27C2D8BE">
    <w:name w:val="C1EBA14CDA1245998006873E27C2D8BE"/>
    <w:rsid w:val="00FE7964"/>
  </w:style>
  <w:style w:type="paragraph" w:customStyle="1" w:styleId="7AED3DABF1D14A8283372BAD3A3FE9D8">
    <w:name w:val="7AED3DABF1D14A8283372BAD3A3FE9D8"/>
    <w:rsid w:val="00FE7964"/>
  </w:style>
  <w:style w:type="paragraph" w:customStyle="1" w:styleId="84588CA667AF4D8B916C798098C620AF">
    <w:name w:val="84588CA667AF4D8B916C798098C620AF"/>
    <w:rsid w:val="00FE7964"/>
  </w:style>
  <w:style w:type="paragraph" w:customStyle="1" w:styleId="B0AAAA9A3DBC4D7E9E2C370BF546194E">
    <w:name w:val="B0AAAA9A3DBC4D7E9E2C370BF546194E"/>
    <w:rsid w:val="00FE7964"/>
  </w:style>
  <w:style w:type="paragraph" w:customStyle="1" w:styleId="E995E6BD3106434FA4E6D4DFAEF6CB85">
    <w:name w:val="E995E6BD3106434FA4E6D4DFAEF6CB85"/>
    <w:rsid w:val="00FE7964"/>
  </w:style>
  <w:style w:type="paragraph" w:customStyle="1" w:styleId="E34E3A13155347D897B40B7E01001EE4">
    <w:name w:val="E34E3A13155347D897B40B7E01001EE4"/>
    <w:rsid w:val="00FE7964"/>
  </w:style>
  <w:style w:type="paragraph" w:customStyle="1" w:styleId="0211CD476229408EB38F216C9E852E8F">
    <w:name w:val="0211CD476229408EB38F216C9E852E8F"/>
    <w:rsid w:val="00FE7964"/>
  </w:style>
  <w:style w:type="paragraph" w:customStyle="1" w:styleId="4113CD3685ED48999837DA1E40BE2056">
    <w:name w:val="4113CD3685ED48999837DA1E40BE2056"/>
    <w:rsid w:val="00FE7964"/>
  </w:style>
  <w:style w:type="paragraph" w:customStyle="1" w:styleId="5AA2DBBFB18341C5AD32E41EB9386526">
    <w:name w:val="5AA2DBBFB18341C5AD32E41EB9386526"/>
    <w:rsid w:val="00FE7964"/>
  </w:style>
  <w:style w:type="paragraph" w:customStyle="1" w:styleId="AC31A6A14B6E4344BBB13F4D6B6675DF">
    <w:name w:val="AC31A6A14B6E4344BBB13F4D6B6675DF"/>
    <w:rsid w:val="00FE7964"/>
  </w:style>
  <w:style w:type="paragraph" w:customStyle="1" w:styleId="094008FB7DE84BF7B1C61BF267D1B06B">
    <w:name w:val="094008FB7DE84BF7B1C61BF267D1B06B"/>
    <w:rsid w:val="00FE7964"/>
  </w:style>
  <w:style w:type="paragraph" w:customStyle="1" w:styleId="50D70A2AE2224D938BE72BF3D857FE4E">
    <w:name w:val="50D70A2AE2224D938BE72BF3D857FE4E"/>
    <w:rsid w:val="00FE7964"/>
  </w:style>
  <w:style w:type="paragraph" w:customStyle="1" w:styleId="D7C6112A97EE4881A1DEF806054942A6">
    <w:name w:val="D7C6112A97EE4881A1DEF806054942A6"/>
    <w:rsid w:val="00FE7964"/>
  </w:style>
  <w:style w:type="paragraph" w:customStyle="1" w:styleId="F4650AA712254FD796C1E5B2D63723A8">
    <w:name w:val="F4650AA712254FD796C1E5B2D63723A8"/>
    <w:rsid w:val="00FE7964"/>
  </w:style>
  <w:style w:type="paragraph" w:customStyle="1" w:styleId="EB52F11F43A3408FB0491A80710902D6">
    <w:name w:val="EB52F11F43A3408FB0491A80710902D6"/>
    <w:rsid w:val="00FE7964"/>
  </w:style>
  <w:style w:type="paragraph" w:customStyle="1" w:styleId="FBBFCC3936CD4AB885D2664DA523E4E7">
    <w:name w:val="FBBFCC3936CD4AB885D2664DA523E4E7"/>
    <w:rsid w:val="00FE7964"/>
  </w:style>
  <w:style w:type="paragraph" w:customStyle="1" w:styleId="5F0332198E314464B3B9C28F78D8F5A8">
    <w:name w:val="5F0332198E314464B3B9C28F78D8F5A8"/>
    <w:rsid w:val="00FE7964"/>
  </w:style>
  <w:style w:type="paragraph" w:customStyle="1" w:styleId="C5D624A933314B2FB095CA27468159A5">
    <w:name w:val="C5D624A933314B2FB095CA27468159A5"/>
    <w:rsid w:val="00FE7964"/>
  </w:style>
  <w:style w:type="paragraph" w:customStyle="1" w:styleId="9BBA53714A334CE4B2A730661060C6AC">
    <w:name w:val="9BBA53714A334CE4B2A730661060C6AC"/>
    <w:rsid w:val="00FE7964"/>
  </w:style>
  <w:style w:type="paragraph" w:customStyle="1" w:styleId="BDDBDF1B193E490B974C147484EA2DCE">
    <w:name w:val="BDDBDF1B193E490B974C147484EA2DCE"/>
    <w:rsid w:val="00FE7964"/>
  </w:style>
  <w:style w:type="paragraph" w:customStyle="1" w:styleId="044E470B288349579F84F35CF2C36088">
    <w:name w:val="044E470B288349579F84F35CF2C36088"/>
    <w:rsid w:val="00FE7964"/>
  </w:style>
  <w:style w:type="paragraph" w:customStyle="1" w:styleId="2E288C33A68F4ED38DB089410394EDB0">
    <w:name w:val="2E288C33A68F4ED38DB089410394EDB0"/>
    <w:rsid w:val="00FE7964"/>
  </w:style>
  <w:style w:type="paragraph" w:customStyle="1" w:styleId="AFE77A35B312430BA5D3E96576187C45">
    <w:name w:val="AFE77A35B312430BA5D3E96576187C45"/>
    <w:rsid w:val="00FE7964"/>
  </w:style>
  <w:style w:type="paragraph" w:customStyle="1" w:styleId="6954FDF4E7E141F98A89F2AC7157438A">
    <w:name w:val="6954FDF4E7E141F98A89F2AC7157438A"/>
    <w:rsid w:val="00FE7964"/>
  </w:style>
  <w:style w:type="paragraph" w:customStyle="1" w:styleId="18A32DD35AB54ABAB2599B1F18FFC678">
    <w:name w:val="18A32DD35AB54ABAB2599B1F18FFC678"/>
    <w:rsid w:val="00FE7964"/>
  </w:style>
  <w:style w:type="paragraph" w:customStyle="1" w:styleId="15CE9B780E904770BD5CAA80C963EA2F">
    <w:name w:val="15CE9B780E904770BD5CAA80C963EA2F"/>
    <w:rsid w:val="00FE7964"/>
  </w:style>
  <w:style w:type="paragraph" w:customStyle="1" w:styleId="43AABF37269947628A49B5C6BA47F26E">
    <w:name w:val="43AABF37269947628A49B5C6BA47F26E"/>
    <w:rsid w:val="00FE7964"/>
  </w:style>
  <w:style w:type="paragraph" w:customStyle="1" w:styleId="722C60347EDB439EB6E7BC59FC8D2F7D">
    <w:name w:val="722C60347EDB439EB6E7BC59FC8D2F7D"/>
    <w:rsid w:val="00FE7964"/>
  </w:style>
  <w:style w:type="paragraph" w:customStyle="1" w:styleId="12683A49416741B29C44AF8CE6903547">
    <w:name w:val="12683A49416741B29C44AF8CE6903547"/>
    <w:rsid w:val="00FE7964"/>
  </w:style>
  <w:style w:type="paragraph" w:customStyle="1" w:styleId="28C9A0A25C804A46AAA564FC48431F65">
    <w:name w:val="28C9A0A25C804A46AAA564FC48431F65"/>
    <w:rsid w:val="00FE7964"/>
  </w:style>
  <w:style w:type="paragraph" w:customStyle="1" w:styleId="BF433734F512486187E5E90FF4218FFC">
    <w:name w:val="BF433734F512486187E5E90FF4218FFC"/>
    <w:rsid w:val="00FE7964"/>
  </w:style>
  <w:style w:type="paragraph" w:customStyle="1" w:styleId="BA939BD320D34E58BE290C182C794B19">
    <w:name w:val="BA939BD320D34E58BE290C182C794B19"/>
    <w:rsid w:val="00FE7964"/>
  </w:style>
  <w:style w:type="paragraph" w:customStyle="1" w:styleId="55EAAAF51CD14AEF89F509E11F1A862B">
    <w:name w:val="55EAAAF51CD14AEF89F509E11F1A862B"/>
    <w:rsid w:val="00FE7964"/>
  </w:style>
  <w:style w:type="paragraph" w:customStyle="1" w:styleId="663BC91399F94B8583E977D70DB5CB33">
    <w:name w:val="663BC91399F94B8583E977D70DB5CB33"/>
    <w:rsid w:val="00FE7964"/>
  </w:style>
  <w:style w:type="paragraph" w:customStyle="1" w:styleId="4CF9BAB21C204451AB9EF35E5AF550A5">
    <w:name w:val="4CF9BAB21C204451AB9EF35E5AF550A5"/>
    <w:rsid w:val="00FE7964"/>
  </w:style>
  <w:style w:type="paragraph" w:customStyle="1" w:styleId="D0D15D707D3145F995B08EBEC3502A93">
    <w:name w:val="D0D15D707D3145F995B08EBEC3502A93"/>
    <w:rsid w:val="00FE7964"/>
  </w:style>
  <w:style w:type="paragraph" w:customStyle="1" w:styleId="ED1A10D967AB45F2AE10B5903F2DA9F1">
    <w:name w:val="ED1A10D967AB45F2AE10B5903F2DA9F1"/>
    <w:rsid w:val="00FE7964"/>
  </w:style>
  <w:style w:type="paragraph" w:customStyle="1" w:styleId="D024B73CE6B44A4F8D0E3BBD33A3B4A6">
    <w:name w:val="D024B73CE6B44A4F8D0E3BBD33A3B4A6"/>
    <w:rsid w:val="00FE7964"/>
  </w:style>
  <w:style w:type="paragraph" w:customStyle="1" w:styleId="EF7EAD85396740AF9D1FD92E6DE09B4F">
    <w:name w:val="EF7EAD85396740AF9D1FD92E6DE09B4F"/>
    <w:rsid w:val="00FE7964"/>
  </w:style>
  <w:style w:type="paragraph" w:customStyle="1" w:styleId="F2B44130BD564FF2912DE7C8D18F2D53">
    <w:name w:val="F2B44130BD564FF2912DE7C8D18F2D53"/>
    <w:rsid w:val="00FE7964"/>
  </w:style>
  <w:style w:type="paragraph" w:customStyle="1" w:styleId="FDC3E2EFA2B94E379695B43EE59BBA61">
    <w:name w:val="FDC3E2EFA2B94E379695B43EE59BBA61"/>
    <w:rsid w:val="00FE7964"/>
  </w:style>
  <w:style w:type="paragraph" w:customStyle="1" w:styleId="D886BDEB4CCC4FE891910CE31233A2BF">
    <w:name w:val="D886BDEB4CCC4FE891910CE31233A2BF"/>
    <w:rsid w:val="00FE7964"/>
  </w:style>
  <w:style w:type="paragraph" w:customStyle="1" w:styleId="B295DD2CAB9F46838A6F852ED7C9913D">
    <w:name w:val="B295DD2CAB9F46838A6F852ED7C9913D"/>
    <w:rsid w:val="00FE7964"/>
  </w:style>
  <w:style w:type="paragraph" w:customStyle="1" w:styleId="53EB199C3C304B98B33F2F1524C528F3">
    <w:name w:val="53EB199C3C304B98B33F2F1524C528F3"/>
    <w:rsid w:val="00FE7964"/>
  </w:style>
  <w:style w:type="paragraph" w:customStyle="1" w:styleId="580E1729324E44A18B1963732C93F23C">
    <w:name w:val="580E1729324E44A18B1963732C93F23C"/>
    <w:rsid w:val="00FE7964"/>
  </w:style>
  <w:style w:type="paragraph" w:customStyle="1" w:styleId="2DD529B837A7466EA92341645927DE77">
    <w:name w:val="2DD529B837A7466EA92341645927DE77"/>
    <w:rsid w:val="00FE7964"/>
  </w:style>
  <w:style w:type="paragraph" w:customStyle="1" w:styleId="F0496FA70765422C9B38E3960BE377EB">
    <w:name w:val="F0496FA70765422C9B38E3960BE377EB"/>
    <w:rsid w:val="00FE7964"/>
  </w:style>
  <w:style w:type="paragraph" w:customStyle="1" w:styleId="74ED7D4868094500AED9008A70E75E44">
    <w:name w:val="74ED7D4868094500AED9008A70E75E44"/>
    <w:rsid w:val="00FE7964"/>
  </w:style>
  <w:style w:type="paragraph" w:customStyle="1" w:styleId="B40286C6E1184EFA81E2EAD80B0A5D20">
    <w:name w:val="B40286C6E1184EFA81E2EAD80B0A5D20"/>
    <w:rsid w:val="00FE7964"/>
  </w:style>
  <w:style w:type="paragraph" w:customStyle="1" w:styleId="CA00517B5F844D6687BA06D7DBDBFE12">
    <w:name w:val="CA00517B5F844D6687BA06D7DBDBFE12"/>
    <w:rsid w:val="00FE7964"/>
  </w:style>
  <w:style w:type="paragraph" w:customStyle="1" w:styleId="4E75EF93F6F94A2A8B711EE9FE58C543">
    <w:name w:val="4E75EF93F6F94A2A8B711EE9FE58C543"/>
    <w:rsid w:val="00FE7964"/>
  </w:style>
  <w:style w:type="paragraph" w:customStyle="1" w:styleId="C33103A6CB92423CAFFF64C0DEAE0276">
    <w:name w:val="C33103A6CB92423CAFFF64C0DEAE0276"/>
    <w:rsid w:val="00FE7964"/>
  </w:style>
  <w:style w:type="paragraph" w:customStyle="1" w:styleId="421A26D4519B43E8A16D1765D628FCF6">
    <w:name w:val="421A26D4519B43E8A16D1765D628FCF6"/>
    <w:rsid w:val="00FE7964"/>
  </w:style>
  <w:style w:type="paragraph" w:customStyle="1" w:styleId="6ADEE6857EC04E67AA0FAF711364D5AD">
    <w:name w:val="6ADEE6857EC04E67AA0FAF711364D5AD"/>
    <w:rsid w:val="00FE7964"/>
  </w:style>
  <w:style w:type="paragraph" w:customStyle="1" w:styleId="DC370C5F365F4EEEB338EC78E44D2ADC">
    <w:name w:val="DC370C5F365F4EEEB338EC78E44D2ADC"/>
    <w:rsid w:val="00FE7964"/>
  </w:style>
  <w:style w:type="paragraph" w:customStyle="1" w:styleId="93FBB0C4DA954C09A0EC09B75AF25026">
    <w:name w:val="93FBB0C4DA954C09A0EC09B75AF25026"/>
    <w:rsid w:val="00FE7964"/>
  </w:style>
  <w:style w:type="paragraph" w:customStyle="1" w:styleId="F3295CD7B999438CA58948F8C93B6F5C">
    <w:name w:val="F3295CD7B999438CA58948F8C93B6F5C"/>
    <w:rsid w:val="00FE7964"/>
  </w:style>
  <w:style w:type="paragraph" w:customStyle="1" w:styleId="F2AEDCED548B4DD7B31B48E9FA51E64B">
    <w:name w:val="F2AEDCED548B4DD7B31B48E9FA51E64B"/>
    <w:rsid w:val="00FE7964"/>
  </w:style>
  <w:style w:type="paragraph" w:customStyle="1" w:styleId="FBFF5512267949978457FDCFB3D3DDA6">
    <w:name w:val="FBFF5512267949978457FDCFB3D3DDA6"/>
    <w:rsid w:val="00FE7964"/>
  </w:style>
  <w:style w:type="paragraph" w:customStyle="1" w:styleId="111A1FF55ACD442B81794138B2473895">
    <w:name w:val="111A1FF55ACD442B81794138B2473895"/>
    <w:rsid w:val="00FE7964"/>
  </w:style>
  <w:style w:type="paragraph" w:customStyle="1" w:styleId="5D19C228FF4C4485928927F36F549DC2">
    <w:name w:val="5D19C228FF4C4485928927F36F549DC2"/>
    <w:rsid w:val="00FE7964"/>
  </w:style>
  <w:style w:type="paragraph" w:customStyle="1" w:styleId="E11EE932CA23436A85AB5514F7D2E30B">
    <w:name w:val="E11EE932CA23436A85AB5514F7D2E30B"/>
    <w:rsid w:val="00FE7964"/>
  </w:style>
  <w:style w:type="paragraph" w:customStyle="1" w:styleId="B3E812F229B74E42AF5468666BD6008F">
    <w:name w:val="B3E812F229B74E42AF5468666BD6008F"/>
    <w:rsid w:val="00FE7964"/>
  </w:style>
  <w:style w:type="paragraph" w:customStyle="1" w:styleId="29D98ACCA8AD40A0A42729D128BB50EC">
    <w:name w:val="29D98ACCA8AD40A0A42729D128BB50EC"/>
    <w:rsid w:val="00FE7964"/>
  </w:style>
  <w:style w:type="paragraph" w:customStyle="1" w:styleId="504C430CE6124A36B3D98BFC6D9D070A">
    <w:name w:val="504C430CE6124A36B3D98BFC6D9D070A"/>
    <w:rsid w:val="00FE7964"/>
  </w:style>
  <w:style w:type="paragraph" w:customStyle="1" w:styleId="6A71C4DAED0C4AD1A4115AFE49981A2D">
    <w:name w:val="6A71C4DAED0C4AD1A4115AFE49981A2D"/>
    <w:rsid w:val="00FE7964"/>
  </w:style>
  <w:style w:type="paragraph" w:customStyle="1" w:styleId="54D906D2E0B4431E9231723E033FE2CE">
    <w:name w:val="54D906D2E0B4431E9231723E033FE2CE"/>
    <w:rsid w:val="00FE7964"/>
  </w:style>
  <w:style w:type="paragraph" w:customStyle="1" w:styleId="A11288E5B2464AADB12622D11928E1D4">
    <w:name w:val="A11288E5B2464AADB12622D11928E1D4"/>
    <w:rsid w:val="00FE7964"/>
  </w:style>
  <w:style w:type="paragraph" w:customStyle="1" w:styleId="E6837F81997E403C9A9B3E1C13542F4F">
    <w:name w:val="E6837F81997E403C9A9B3E1C13542F4F"/>
    <w:rsid w:val="00FE7964"/>
  </w:style>
  <w:style w:type="paragraph" w:customStyle="1" w:styleId="64D590D58F9943519D2692A73730B518">
    <w:name w:val="64D590D58F9943519D2692A73730B518"/>
    <w:rsid w:val="00FE7964"/>
  </w:style>
  <w:style w:type="paragraph" w:customStyle="1" w:styleId="9EE5433C39DD43598B55FFED4DA33231">
    <w:name w:val="9EE5433C39DD43598B55FFED4DA33231"/>
    <w:rsid w:val="00FE7964"/>
  </w:style>
  <w:style w:type="paragraph" w:customStyle="1" w:styleId="DDB78B96807240CC8BF592677964750D">
    <w:name w:val="DDB78B96807240CC8BF592677964750D"/>
    <w:rsid w:val="00FE7964"/>
  </w:style>
  <w:style w:type="paragraph" w:customStyle="1" w:styleId="93FAC4D0DEAF44069204AEE693C35BB8">
    <w:name w:val="93FAC4D0DEAF44069204AEE693C35BB8"/>
    <w:rsid w:val="00FE7964"/>
  </w:style>
  <w:style w:type="paragraph" w:customStyle="1" w:styleId="3C69B90EF9164E8A90B8F0CF4F327188">
    <w:name w:val="3C69B90EF9164E8A90B8F0CF4F327188"/>
    <w:rsid w:val="00FE7964"/>
  </w:style>
  <w:style w:type="paragraph" w:customStyle="1" w:styleId="F28C986097064032AABF0DF4059944AD">
    <w:name w:val="F28C986097064032AABF0DF4059944AD"/>
    <w:rsid w:val="00FE7964"/>
  </w:style>
  <w:style w:type="paragraph" w:customStyle="1" w:styleId="0CA684EA166E432D8027CEB41C2BB6C8">
    <w:name w:val="0CA684EA166E432D8027CEB41C2BB6C8"/>
    <w:rsid w:val="00FE7964"/>
  </w:style>
  <w:style w:type="paragraph" w:customStyle="1" w:styleId="3C3CE7F8F3EF4A7ABACAF3C16E0CAABB">
    <w:name w:val="3C3CE7F8F3EF4A7ABACAF3C16E0CAABB"/>
    <w:rsid w:val="00FE7964"/>
  </w:style>
  <w:style w:type="paragraph" w:customStyle="1" w:styleId="747189F3353E47A6A91F049C1CBFEE3B">
    <w:name w:val="747189F3353E47A6A91F049C1CBFEE3B"/>
    <w:rsid w:val="00FE7964"/>
  </w:style>
  <w:style w:type="paragraph" w:customStyle="1" w:styleId="BAD48556903D4B459530FD634F5D64F6">
    <w:name w:val="BAD48556903D4B459530FD634F5D64F6"/>
    <w:rsid w:val="00FE7964"/>
  </w:style>
  <w:style w:type="paragraph" w:customStyle="1" w:styleId="527B1A306665425E84BEC9F375DD8D9B">
    <w:name w:val="527B1A306665425E84BEC9F375DD8D9B"/>
    <w:rsid w:val="00FE7964"/>
  </w:style>
  <w:style w:type="paragraph" w:customStyle="1" w:styleId="0C18C875D02F4B00B9BF9B0D815297CF">
    <w:name w:val="0C18C875D02F4B00B9BF9B0D815297CF"/>
    <w:rsid w:val="00FE7964"/>
  </w:style>
  <w:style w:type="paragraph" w:customStyle="1" w:styleId="B32B8D906F554E92BF1B4F1123F7EC46">
    <w:name w:val="B32B8D906F554E92BF1B4F1123F7EC46"/>
    <w:rsid w:val="00FE7964"/>
  </w:style>
  <w:style w:type="paragraph" w:customStyle="1" w:styleId="1062233A9175444AA2B598D3F99843EB">
    <w:name w:val="1062233A9175444AA2B598D3F99843EB"/>
    <w:rsid w:val="00FE7964"/>
  </w:style>
  <w:style w:type="paragraph" w:customStyle="1" w:styleId="82FCC99489E240E2B1EC1CA0B209CD67">
    <w:name w:val="82FCC99489E240E2B1EC1CA0B209CD67"/>
    <w:rsid w:val="00FE7964"/>
  </w:style>
  <w:style w:type="paragraph" w:customStyle="1" w:styleId="7C5CA52CC1EF4AEBA932F596FB7A6E39">
    <w:name w:val="7C5CA52CC1EF4AEBA932F596FB7A6E39"/>
    <w:rsid w:val="00FE7964"/>
  </w:style>
  <w:style w:type="paragraph" w:customStyle="1" w:styleId="E050B98CC7604518A8AADC75D05028F2">
    <w:name w:val="E050B98CC7604518A8AADC75D05028F2"/>
    <w:rsid w:val="00FE7964"/>
  </w:style>
  <w:style w:type="paragraph" w:customStyle="1" w:styleId="EC3FC95EC557418D9AE74B2BB9298FCD">
    <w:name w:val="EC3FC95EC557418D9AE74B2BB9298FCD"/>
    <w:rsid w:val="00FE7964"/>
  </w:style>
  <w:style w:type="paragraph" w:customStyle="1" w:styleId="11DFACC912DE4DF884F421471DE30622">
    <w:name w:val="11DFACC912DE4DF884F421471DE30622"/>
    <w:rsid w:val="00FE7964"/>
  </w:style>
  <w:style w:type="paragraph" w:customStyle="1" w:styleId="A7C1C9CD04B14B5F8C3409C1B54A5618">
    <w:name w:val="A7C1C9CD04B14B5F8C3409C1B54A5618"/>
    <w:rsid w:val="00FE7964"/>
  </w:style>
  <w:style w:type="paragraph" w:customStyle="1" w:styleId="D8F2A8F14D5E4004997724E4DFFEB7E4">
    <w:name w:val="D8F2A8F14D5E4004997724E4DFFEB7E4"/>
    <w:rsid w:val="00FE7964"/>
  </w:style>
  <w:style w:type="paragraph" w:customStyle="1" w:styleId="EA57F8DFF03F4EA29B2C398041C0DEC8">
    <w:name w:val="EA57F8DFF03F4EA29B2C398041C0DEC8"/>
    <w:rsid w:val="00FE7964"/>
  </w:style>
  <w:style w:type="paragraph" w:customStyle="1" w:styleId="497807B9FEF040A79AD5B1BC2CE63D03">
    <w:name w:val="497807B9FEF040A79AD5B1BC2CE63D03"/>
    <w:rsid w:val="00FE7964"/>
  </w:style>
  <w:style w:type="paragraph" w:customStyle="1" w:styleId="28D5B00202BC4C11A3898FC7CCD1F178">
    <w:name w:val="28D5B00202BC4C11A3898FC7CCD1F178"/>
    <w:rsid w:val="00FE7964"/>
  </w:style>
  <w:style w:type="paragraph" w:customStyle="1" w:styleId="3C77686A47ED4ED99B9C573C99F02975">
    <w:name w:val="3C77686A47ED4ED99B9C573C99F02975"/>
    <w:rsid w:val="00FE7964"/>
  </w:style>
  <w:style w:type="paragraph" w:customStyle="1" w:styleId="172B811881684C55ABBEB3A568F32A35">
    <w:name w:val="172B811881684C55ABBEB3A568F32A35"/>
    <w:rsid w:val="00FE7964"/>
  </w:style>
  <w:style w:type="paragraph" w:customStyle="1" w:styleId="E3E0E6D13C5E4D939D0BF9E32B2AB6AE">
    <w:name w:val="E3E0E6D13C5E4D939D0BF9E32B2AB6AE"/>
    <w:rsid w:val="00FE7964"/>
  </w:style>
  <w:style w:type="paragraph" w:customStyle="1" w:styleId="2AC5AABEE4884478A466524C7BB31133">
    <w:name w:val="2AC5AABEE4884478A466524C7BB31133"/>
    <w:rsid w:val="00FE7964"/>
  </w:style>
  <w:style w:type="paragraph" w:customStyle="1" w:styleId="4E7D9A1A614E4F3C90C1D605AECD5A05">
    <w:name w:val="4E7D9A1A614E4F3C90C1D605AECD5A05"/>
    <w:rsid w:val="00FE7964"/>
  </w:style>
  <w:style w:type="paragraph" w:customStyle="1" w:styleId="FC366EE4BE76402B8789E280A40974C8">
    <w:name w:val="FC366EE4BE76402B8789E280A40974C8"/>
    <w:rsid w:val="00FE7964"/>
  </w:style>
  <w:style w:type="paragraph" w:customStyle="1" w:styleId="7A3B1A9BE99847ECA335640059F6F0EC">
    <w:name w:val="7A3B1A9BE99847ECA335640059F6F0EC"/>
    <w:rsid w:val="00FE7964"/>
  </w:style>
  <w:style w:type="paragraph" w:customStyle="1" w:styleId="D7B2DE513F9842A890410A5EB04F0AD1">
    <w:name w:val="D7B2DE513F9842A890410A5EB04F0AD1"/>
    <w:rsid w:val="00FE7964"/>
  </w:style>
  <w:style w:type="paragraph" w:customStyle="1" w:styleId="CD88D7F201C547E49D59F24D86C061B2">
    <w:name w:val="CD88D7F201C547E49D59F24D86C061B2"/>
    <w:rsid w:val="00FE7964"/>
  </w:style>
  <w:style w:type="paragraph" w:customStyle="1" w:styleId="22826F808C8E4B288A95085C24D6BEEF">
    <w:name w:val="22826F808C8E4B288A95085C24D6BEEF"/>
    <w:rsid w:val="00FE7964"/>
  </w:style>
  <w:style w:type="paragraph" w:customStyle="1" w:styleId="95573BF572884E519769FB41022E1E0F">
    <w:name w:val="95573BF572884E519769FB41022E1E0F"/>
    <w:rsid w:val="00FE7964"/>
  </w:style>
  <w:style w:type="paragraph" w:customStyle="1" w:styleId="B80D62F413A341E08C49BDC20FA431F3">
    <w:name w:val="B80D62F413A341E08C49BDC20FA431F3"/>
    <w:rsid w:val="00FE7964"/>
  </w:style>
  <w:style w:type="paragraph" w:customStyle="1" w:styleId="A2F7D3B593EF4BAA9648B4759452DEDA">
    <w:name w:val="A2F7D3B593EF4BAA9648B4759452DEDA"/>
    <w:rsid w:val="00FE7964"/>
  </w:style>
  <w:style w:type="paragraph" w:customStyle="1" w:styleId="CCE81904B48F479B98C29EF526DC865E">
    <w:name w:val="CCE81904B48F479B98C29EF526DC865E"/>
    <w:rsid w:val="00FE7964"/>
  </w:style>
  <w:style w:type="paragraph" w:customStyle="1" w:styleId="6F5B963CFAD44003ABC52E712713162C">
    <w:name w:val="6F5B963CFAD44003ABC52E712713162C"/>
    <w:rsid w:val="00FE7964"/>
  </w:style>
  <w:style w:type="paragraph" w:customStyle="1" w:styleId="E1AC04BDE228406AACC12B746D1DC703">
    <w:name w:val="E1AC04BDE228406AACC12B746D1DC703"/>
    <w:rsid w:val="00FE7964"/>
  </w:style>
  <w:style w:type="paragraph" w:customStyle="1" w:styleId="ABC49279374A4D7D99C485F386F8162E">
    <w:name w:val="ABC49279374A4D7D99C485F386F8162E"/>
    <w:rsid w:val="00FE7964"/>
  </w:style>
  <w:style w:type="paragraph" w:customStyle="1" w:styleId="EEB1E54EC3F9469290AF1B4E4ECB1300">
    <w:name w:val="EEB1E54EC3F9469290AF1B4E4ECB1300"/>
    <w:rsid w:val="00FE7964"/>
  </w:style>
  <w:style w:type="paragraph" w:customStyle="1" w:styleId="B3C4BD5EB2B649E5A67E5AA8B640585B">
    <w:name w:val="B3C4BD5EB2B649E5A67E5AA8B640585B"/>
    <w:rsid w:val="00FE7964"/>
  </w:style>
  <w:style w:type="paragraph" w:customStyle="1" w:styleId="801FD8385BB8478A81648AD5F4E89525">
    <w:name w:val="801FD8385BB8478A81648AD5F4E89525"/>
    <w:rsid w:val="00FE7964"/>
  </w:style>
  <w:style w:type="paragraph" w:customStyle="1" w:styleId="9D1EAF37B45E45978521E6DCA101DBF7">
    <w:name w:val="9D1EAF37B45E45978521E6DCA101DBF7"/>
    <w:rsid w:val="00FE7964"/>
  </w:style>
  <w:style w:type="paragraph" w:customStyle="1" w:styleId="48289D0816DC491C9681ADD9F9926D78">
    <w:name w:val="48289D0816DC491C9681ADD9F9926D78"/>
    <w:rsid w:val="00FE7964"/>
  </w:style>
  <w:style w:type="paragraph" w:customStyle="1" w:styleId="38E2AA8F3467478FAAD91CD377E154B1">
    <w:name w:val="38E2AA8F3467478FAAD91CD377E154B1"/>
    <w:rsid w:val="00FE7964"/>
  </w:style>
  <w:style w:type="paragraph" w:customStyle="1" w:styleId="3CBA930912F74A62B9D8156DE036470B">
    <w:name w:val="3CBA930912F74A62B9D8156DE036470B"/>
    <w:rsid w:val="00FE7964"/>
  </w:style>
  <w:style w:type="paragraph" w:customStyle="1" w:styleId="A2362D3E2D864F50A743BCA4BD1FBC42">
    <w:name w:val="A2362D3E2D864F50A743BCA4BD1FBC42"/>
    <w:rsid w:val="00FE7964"/>
  </w:style>
  <w:style w:type="paragraph" w:customStyle="1" w:styleId="FC56EC0E30CF47F0B61485F91DBF71EB">
    <w:name w:val="FC56EC0E30CF47F0B61485F91DBF71EB"/>
    <w:rsid w:val="00FE7964"/>
  </w:style>
  <w:style w:type="paragraph" w:customStyle="1" w:styleId="38B753D05A9346CE8B846700379C50F2">
    <w:name w:val="38B753D05A9346CE8B846700379C50F2"/>
    <w:rsid w:val="00FE7964"/>
  </w:style>
  <w:style w:type="paragraph" w:customStyle="1" w:styleId="23E29F4CD6614F03B8AA4D870BEACBF7">
    <w:name w:val="23E29F4CD6614F03B8AA4D870BEACBF7"/>
    <w:rsid w:val="00FE7964"/>
  </w:style>
  <w:style w:type="paragraph" w:customStyle="1" w:styleId="FDA8763A2A7145C485FC9A2059D64708">
    <w:name w:val="FDA8763A2A7145C485FC9A2059D64708"/>
    <w:rsid w:val="00FE7964"/>
  </w:style>
  <w:style w:type="paragraph" w:customStyle="1" w:styleId="D0851C23B9F144FDAD34715E8A2B7CB3">
    <w:name w:val="D0851C23B9F144FDAD34715E8A2B7CB3"/>
    <w:rsid w:val="00FE7964"/>
  </w:style>
  <w:style w:type="paragraph" w:customStyle="1" w:styleId="FD7C2A7233854074B0893BB994704683">
    <w:name w:val="FD7C2A7233854074B0893BB994704683"/>
    <w:rsid w:val="00FE7964"/>
  </w:style>
  <w:style w:type="paragraph" w:customStyle="1" w:styleId="B0BE6CBADDDE480D8094D0827A0B21FB">
    <w:name w:val="B0BE6CBADDDE480D8094D0827A0B21FB"/>
    <w:rsid w:val="00FE7964"/>
  </w:style>
  <w:style w:type="paragraph" w:customStyle="1" w:styleId="DD5BC8581D0D4539A3C3B21282475141">
    <w:name w:val="DD5BC8581D0D4539A3C3B21282475141"/>
    <w:rsid w:val="00FE7964"/>
  </w:style>
  <w:style w:type="paragraph" w:customStyle="1" w:styleId="C6A9F9ED924E4147AEE2B64C522ACE80">
    <w:name w:val="C6A9F9ED924E4147AEE2B64C522ACE80"/>
    <w:rsid w:val="00FE7964"/>
  </w:style>
  <w:style w:type="paragraph" w:customStyle="1" w:styleId="10427D2E6CE74CF79E806911F0C4879A">
    <w:name w:val="10427D2E6CE74CF79E806911F0C4879A"/>
    <w:rsid w:val="00FE7964"/>
  </w:style>
  <w:style w:type="paragraph" w:customStyle="1" w:styleId="7586E419DEC74AFA8D263DF53229559C">
    <w:name w:val="7586E419DEC74AFA8D263DF53229559C"/>
    <w:rsid w:val="00FE7964"/>
  </w:style>
  <w:style w:type="paragraph" w:customStyle="1" w:styleId="A8BF81A3B03843D3A74D36DD20070B06">
    <w:name w:val="A8BF81A3B03843D3A74D36DD20070B06"/>
    <w:rsid w:val="00FE7964"/>
  </w:style>
  <w:style w:type="paragraph" w:customStyle="1" w:styleId="993AF86A40134D0F967CE9561354CEB9">
    <w:name w:val="993AF86A40134D0F967CE9561354CEB9"/>
    <w:rsid w:val="00FE7964"/>
  </w:style>
  <w:style w:type="paragraph" w:customStyle="1" w:styleId="11ABC797B2094416B8D4A6E6DE17F095">
    <w:name w:val="11ABC797B2094416B8D4A6E6DE17F095"/>
    <w:rsid w:val="00FE7964"/>
  </w:style>
  <w:style w:type="paragraph" w:customStyle="1" w:styleId="F8444947B7AE4081BD0464565D0B1C14">
    <w:name w:val="F8444947B7AE4081BD0464565D0B1C14"/>
    <w:rsid w:val="00FE7964"/>
  </w:style>
  <w:style w:type="paragraph" w:customStyle="1" w:styleId="6B5600398F084C71BB72A9BD39941200">
    <w:name w:val="6B5600398F084C71BB72A9BD39941200"/>
    <w:rsid w:val="00FE7964"/>
  </w:style>
  <w:style w:type="paragraph" w:customStyle="1" w:styleId="3AB07B7A111E4E0282AAA2DD915375BC">
    <w:name w:val="3AB07B7A111E4E0282AAA2DD915375BC"/>
    <w:rsid w:val="00FE7964"/>
  </w:style>
  <w:style w:type="paragraph" w:customStyle="1" w:styleId="C9BE5F8F6CFA483EB9D437F14C3F0AC3">
    <w:name w:val="C9BE5F8F6CFA483EB9D437F14C3F0AC3"/>
    <w:rsid w:val="00FE7964"/>
  </w:style>
  <w:style w:type="paragraph" w:customStyle="1" w:styleId="7D581CF822ED42438638DD09DF2EBDC1">
    <w:name w:val="7D581CF822ED42438638DD09DF2EBDC1"/>
    <w:rsid w:val="00FE7964"/>
  </w:style>
  <w:style w:type="paragraph" w:customStyle="1" w:styleId="6EE8C75F0173414BA291F4CF9D152731">
    <w:name w:val="6EE8C75F0173414BA291F4CF9D152731"/>
    <w:rsid w:val="00FE7964"/>
  </w:style>
  <w:style w:type="paragraph" w:customStyle="1" w:styleId="A7B98C0EBC27450A86FC9D62AE7A5529">
    <w:name w:val="A7B98C0EBC27450A86FC9D62AE7A5529"/>
    <w:rsid w:val="00FE7964"/>
  </w:style>
  <w:style w:type="paragraph" w:customStyle="1" w:styleId="F4DCF57A1EA24D208590B19A32236187">
    <w:name w:val="F4DCF57A1EA24D208590B19A32236187"/>
    <w:rsid w:val="00FE7964"/>
  </w:style>
  <w:style w:type="paragraph" w:customStyle="1" w:styleId="6CD88B0E1628495096A8A0EEEBBFFAAF">
    <w:name w:val="6CD88B0E1628495096A8A0EEEBBFFAAF"/>
    <w:rsid w:val="00FE7964"/>
  </w:style>
  <w:style w:type="paragraph" w:customStyle="1" w:styleId="DBA176050BBD481490367E3F7F37C7DC">
    <w:name w:val="DBA176050BBD481490367E3F7F37C7DC"/>
    <w:rsid w:val="00FE7964"/>
  </w:style>
  <w:style w:type="paragraph" w:customStyle="1" w:styleId="67B7AE9C20E44F568D328F3CF9443595">
    <w:name w:val="67B7AE9C20E44F568D328F3CF9443595"/>
    <w:rsid w:val="00FE7964"/>
  </w:style>
  <w:style w:type="paragraph" w:customStyle="1" w:styleId="3021E49143774E238169EAD4E33FEC55">
    <w:name w:val="3021E49143774E238169EAD4E33FEC55"/>
    <w:rsid w:val="00FE7964"/>
  </w:style>
  <w:style w:type="paragraph" w:customStyle="1" w:styleId="8DD8FEAF6B194AFF99FF24100824B994">
    <w:name w:val="8DD8FEAF6B194AFF99FF24100824B994"/>
    <w:rsid w:val="00FE7964"/>
  </w:style>
  <w:style w:type="paragraph" w:customStyle="1" w:styleId="37899907B24C492E82EAE62C9EB7D491">
    <w:name w:val="37899907B24C492E82EAE62C9EB7D491"/>
    <w:rsid w:val="00FE7964"/>
  </w:style>
  <w:style w:type="paragraph" w:customStyle="1" w:styleId="1EC787FC2D904FB2BAE2B6A8FBE6A253">
    <w:name w:val="1EC787FC2D904FB2BAE2B6A8FBE6A253"/>
    <w:rsid w:val="00FE7964"/>
  </w:style>
  <w:style w:type="paragraph" w:customStyle="1" w:styleId="B711E0AB476D4DA0901676D1267FC368">
    <w:name w:val="B711E0AB476D4DA0901676D1267FC368"/>
    <w:rsid w:val="00FE7964"/>
  </w:style>
  <w:style w:type="paragraph" w:customStyle="1" w:styleId="55E1B6F184AB4212A2EC7330830D57AF">
    <w:name w:val="55E1B6F184AB4212A2EC7330830D57AF"/>
    <w:rsid w:val="00FE7964"/>
  </w:style>
  <w:style w:type="paragraph" w:customStyle="1" w:styleId="AD52CF6110584A03B5AC2E0841B0AF95">
    <w:name w:val="AD52CF6110584A03B5AC2E0841B0AF95"/>
    <w:rsid w:val="00FE7964"/>
  </w:style>
  <w:style w:type="paragraph" w:customStyle="1" w:styleId="00F38369559546CBB0FC44A1025E0CFC">
    <w:name w:val="00F38369559546CBB0FC44A1025E0CFC"/>
    <w:rsid w:val="00FE7964"/>
  </w:style>
  <w:style w:type="paragraph" w:customStyle="1" w:styleId="1946C5AC386C4D7D89FBE3848ACDEDC5">
    <w:name w:val="1946C5AC386C4D7D89FBE3848ACDEDC5"/>
    <w:rsid w:val="00FE7964"/>
  </w:style>
  <w:style w:type="paragraph" w:customStyle="1" w:styleId="9964CAE852AA4A029E42EFF86FCEDF59">
    <w:name w:val="9964CAE852AA4A029E42EFF86FCEDF59"/>
    <w:rsid w:val="00FE7964"/>
  </w:style>
  <w:style w:type="paragraph" w:customStyle="1" w:styleId="E3CF6BAE3CFC4BEEB0A896F8008629DE">
    <w:name w:val="E3CF6BAE3CFC4BEEB0A896F8008629DE"/>
    <w:rsid w:val="00FE7964"/>
  </w:style>
  <w:style w:type="paragraph" w:customStyle="1" w:styleId="7C972F861E424BA69FE61C75A0E7C8D5">
    <w:name w:val="7C972F861E424BA69FE61C75A0E7C8D5"/>
    <w:rsid w:val="00FE7964"/>
  </w:style>
  <w:style w:type="paragraph" w:customStyle="1" w:styleId="DF284F376C8748DBA52B914F5D304234">
    <w:name w:val="DF284F376C8748DBA52B914F5D304234"/>
    <w:rsid w:val="00FE7964"/>
  </w:style>
  <w:style w:type="paragraph" w:customStyle="1" w:styleId="6D3FC615792A4326BBFBD0F317AA77AC">
    <w:name w:val="6D3FC615792A4326BBFBD0F317AA77AC"/>
    <w:rsid w:val="00FE7964"/>
  </w:style>
  <w:style w:type="paragraph" w:customStyle="1" w:styleId="D7A9D454835C4023A9358B90BD8C33B5">
    <w:name w:val="D7A9D454835C4023A9358B90BD8C33B5"/>
    <w:rsid w:val="00FE7964"/>
  </w:style>
  <w:style w:type="paragraph" w:customStyle="1" w:styleId="93663BB4C90E457F8EA6C9F86A83AA22">
    <w:name w:val="93663BB4C90E457F8EA6C9F86A83AA22"/>
    <w:rsid w:val="00FE7964"/>
  </w:style>
  <w:style w:type="paragraph" w:customStyle="1" w:styleId="BCC40D80351C4759B2E40F9F5656CD35">
    <w:name w:val="BCC40D80351C4759B2E40F9F5656CD35"/>
    <w:rsid w:val="00FE7964"/>
  </w:style>
  <w:style w:type="paragraph" w:customStyle="1" w:styleId="AA79531EDC404EF4AB8D997558CF2006">
    <w:name w:val="AA79531EDC404EF4AB8D997558CF2006"/>
    <w:rsid w:val="00FE7964"/>
  </w:style>
  <w:style w:type="paragraph" w:customStyle="1" w:styleId="095F0C308D014501B43A65A50905417E">
    <w:name w:val="095F0C308D014501B43A65A50905417E"/>
    <w:rsid w:val="00FE7964"/>
  </w:style>
  <w:style w:type="paragraph" w:customStyle="1" w:styleId="88DD1EE14990402DAAC2CB37371A0625">
    <w:name w:val="88DD1EE14990402DAAC2CB37371A0625"/>
    <w:rsid w:val="00FE7964"/>
  </w:style>
  <w:style w:type="paragraph" w:customStyle="1" w:styleId="BE19AA280D6B494386545633AF07397D">
    <w:name w:val="BE19AA280D6B494386545633AF07397D"/>
    <w:rsid w:val="00FE7964"/>
  </w:style>
  <w:style w:type="paragraph" w:customStyle="1" w:styleId="59B101AC869D41A3B94A86E08CA4E578">
    <w:name w:val="59B101AC869D41A3B94A86E08CA4E578"/>
    <w:rsid w:val="00FE7964"/>
  </w:style>
  <w:style w:type="paragraph" w:customStyle="1" w:styleId="32C6A2ECA5164E48847094F7DA506B8F">
    <w:name w:val="32C6A2ECA5164E48847094F7DA506B8F"/>
    <w:rsid w:val="00FE7964"/>
  </w:style>
  <w:style w:type="paragraph" w:customStyle="1" w:styleId="BF69AB50A96E4E4C8D4D2C05A1D4FC56">
    <w:name w:val="BF69AB50A96E4E4C8D4D2C05A1D4FC56"/>
    <w:rsid w:val="00FE7964"/>
  </w:style>
  <w:style w:type="paragraph" w:customStyle="1" w:styleId="705660607E14487EA5A22A09D8D83E1A">
    <w:name w:val="705660607E14487EA5A22A09D8D83E1A"/>
    <w:rsid w:val="00FE7964"/>
  </w:style>
  <w:style w:type="paragraph" w:customStyle="1" w:styleId="2586160A7EC045E48CC560FB815406FF">
    <w:name w:val="2586160A7EC045E48CC560FB815406FF"/>
    <w:rsid w:val="00FE7964"/>
  </w:style>
  <w:style w:type="paragraph" w:customStyle="1" w:styleId="961D990E6F2F4F5EB513B5E492F440CA">
    <w:name w:val="961D990E6F2F4F5EB513B5E492F440CA"/>
    <w:rsid w:val="00FE7964"/>
  </w:style>
  <w:style w:type="paragraph" w:customStyle="1" w:styleId="F91185530E2244FA88ACB975F363A508">
    <w:name w:val="F91185530E2244FA88ACB975F363A508"/>
    <w:rsid w:val="00FE7964"/>
  </w:style>
  <w:style w:type="paragraph" w:customStyle="1" w:styleId="BCA8B343E08B4F80B3B03C0EB1D3BBAA">
    <w:name w:val="BCA8B343E08B4F80B3B03C0EB1D3BBAA"/>
    <w:rsid w:val="00FE7964"/>
  </w:style>
  <w:style w:type="paragraph" w:customStyle="1" w:styleId="7E5010CC2526403280FFEF69E590288B">
    <w:name w:val="7E5010CC2526403280FFEF69E590288B"/>
    <w:rsid w:val="00FE7964"/>
  </w:style>
  <w:style w:type="paragraph" w:customStyle="1" w:styleId="7DDD00F1501847DEAB8D6960F96EB9EA">
    <w:name w:val="7DDD00F1501847DEAB8D6960F96EB9EA"/>
    <w:rsid w:val="00FE7964"/>
  </w:style>
  <w:style w:type="paragraph" w:customStyle="1" w:styleId="590081ABB6154007844BAAF636A87C90">
    <w:name w:val="590081ABB6154007844BAAF636A87C90"/>
    <w:rsid w:val="00FE7964"/>
  </w:style>
  <w:style w:type="paragraph" w:customStyle="1" w:styleId="FAF590B3ED8749B5B39F47DECA1139A0">
    <w:name w:val="FAF590B3ED8749B5B39F47DECA1139A0"/>
    <w:rsid w:val="00FE7964"/>
  </w:style>
  <w:style w:type="paragraph" w:customStyle="1" w:styleId="B050FD4720604060AFFD4F3E20B4A68C">
    <w:name w:val="B050FD4720604060AFFD4F3E20B4A68C"/>
    <w:rsid w:val="00FE7964"/>
  </w:style>
  <w:style w:type="paragraph" w:customStyle="1" w:styleId="C013B54095A9475B9B4E4572CA3D6FC9">
    <w:name w:val="C013B54095A9475B9B4E4572CA3D6FC9"/>
    <w:rsid w:val="00FE7964"/>
  </w:style>
  <w:style w:type="paragraph" w:customStyle="1" w:styleId="3771E75F2DC94CE486CCA1F4CAA6886B">
    <w:name w:val="3771E75F2DC94CE486CCA1F4CAA6886B"/>
    <w:rsid w:val="00FE7964"/>
  </w:style>
  <w:style w:type="paragraph" w:customStyle="1" w:styleId="DE8AC4D5F7C744528092C103726EC4E6">
    <w:name w:val="DE8AC4D5F7C744528092C103726EC4E6"/>
    <w:rsid w:val="00FE7964"/>
  </w:style>
  <w:style w:type="paragraph" w:customStyle="1" w:styleId="2E88B03489844778A1618EEEA368469A">
    <w:name w:val="2E88B03489844778A1618EEEA368469A"/>
    <w:rsid w:val="00FE7964"/>
  </w:style>
  <w:style w:type="paragraph" w:customStyle="1" w:styleId="588C03435AE840E99C883CF75F02ABA2">
    <w:name w:val="588C03435AE840E99C883CF75F02ABA2"/>
    <w:rsid w:val="00FE7964"/>
  </w:style>
  <w:style w:type="paragraph" w:customStyle="1" w:styleId="92AE0148A1154872B67C5A42C87B9359">
    <w:name w:val="92AE0148A1154872B67C5A42C87B9359"/>
    <w:rsid w:val="00FE7964"/>
  </w:style>
  <w:style w:type="paragraph" w:customStyle="1" w:styleId="5B3C4E8D4FC642AD9AA9CE1BC6AE3D6E">
    <w:name w:val="5B3C4E8D4FC642AD9AA9CE1BC6AE3D6E"/>
    <w:rsid w:val="00FE7964"/>
  </w:style>
  <w:style w:type="paragraph" w:customStyle="1" w:styleId="C720E6CF04364CEC9D16E381EC2185B1">
    <w:name w:val="C720E6CF04364CEC9D16E381EC2185B1"/>
    <w:rsid w:val="00FE7964"/>
  </w:style>
  <w:style w:type="paragraph" w:customStyle="1" w:styleId="769F371D137642FCB9F1477C812EB71A">
    <w:name w:val="769F371D137642FCB9F1477C812EB71A"/>
    <w:rsid w:val="00FE7964"/>
  </w:style>
  <w:style w:type="paragraph" w:customStyle="1" w:styleId="B4158CD2B92E44559FAFA21290D228E8">
    <w:name w:val="B4158CD2B92E44559FAFA21290D228E8"/>
    <w:rsid w:val="00FE7964"/>
  </w:style>
  <w:style w:type="paragraph" w:customStyle="1" w:styleId="57920B3344BA41CFAD2CA3D727847E14">
    <w:name w:val="57920B3344BA41CFAD2CA3D727847E14"/>
    <w:rsid w:val="00FE7964"/>
  </w:style>
  <w:style w:type="paragraph" w:customStyle="1" w:styleId="C17C6F2E70A44F16B858ABA9AF92D4F3">
    <w:name w:val="C17C6F2E70A44F16B858ABA9AF92D4F3"/>
    <w:rsid w:val="00FE7964"/>
  </w:style>
  <w:style w:type="paragraph" w:customStyle="1" w:styleId="C38794DA644B4B01879F35EE489F827F">
    <w:name w:val="C38794DA644B4B01879F35EE489F827F"/>
    <w:rsid w:val="00FE7964"/>
  </w:style>
  <w:style w:type="paragraph" w:customStyle="1" w:styleId="D02D4117698A4829926F13D1785ECB8C">
    <w:name w:val="D02D4117698A4829926F13D1785ECB8C"/>
    <w:rsid w:val="00FE7964"/>
  </w:style>
  <w:style w:type="paragraph" w:customStyle="1" w:styleId="B4AC66913DE0413C9C2C82A86DCB3507">
    <w:name w:val="B4AC66913DE0413C9C2C82A86DCB3507"/>
    <w:rsid w:val="00FE7964"/>
  </w:style>
  <w:style w:type="paragraph" w:customStyle="1" w:styleId="522D1168B6574607AF83B1356D0BC008">
    <w:name w:val="522D1168B6574607AF83B1356D0BC008"/>
    <w:rsid w:val="00FE7964"/>
  </w:style>
  <w:style w:type="paragraph" w:customStyle="1" w:styleId="4F2B12808D7842F796183E964B428575">
    <w:name w:val="4F2B12808D7842F796183E964B428575"/>
    <w:rsid w:val="00FE7964"/>
  </w:style>
  <w:style w:type="paragraph" w:customStyle="1" w:styleId="9847F8B8C1C646DDBACD6B0F64FFC3CE">
    <w:name w:val="9847F8B8C1C646DDBACD6B0F64FFC3CE"/>
    <w:rsid w:val="00FE7964"/>
  </w:style>
  <w:style w:type="paragraph" w:customStyle="1" w:styleId="2FE65AD663FA4762B85DFF42B44D094F">
    <w:name w:val="2FE65AD663FA4762B85DFF42B44D094F"/>
    <w:rsid w:val="00FE7964"/>
  </w:style>
  <w:style w:type="paragraph" w:customStyle="1" w:styleId="B82EE0C66E42439383846A4FD91F25FA">
    <w:name w:val="B82EE0C66E42439383846A4FD91F25FA"/>
    <w:rsid w:val="00FE7964"/>
  </w:style>
  <w:style w:type="paragraph" w:customStyle="1" w:styleId="CCBD5B25D2D14547B5C9149254E44205">
    <w:name w:val="CCBD5B25D2D14547B5C9149254E44205"/>
    <w:rsid w:val="00FE7964"/>
  </w:style>
  <w:style w:type="paragraph" w:customStyle="1" w:styleId="F01F9DB3215F47578F4331F439C5621C">
    <w:name w:val="F01F9DB3215F47578F4331F439C5621C"/>
    <w:rsid w:val="00FE7964"/>
  </w:style>
  <w:style w:type="paragraph" w:customStyle="1" w:styleId="E16DCDC4CF4348FB8DD3FD55D18FD1F3">
    <w:name w:val="E16DCDC4CF4348FB8DD3FD55D18FD1F3"/>
    <w:rsid w:val="00FE7964"/>
  </w:style>
  <w:style w:type="paragraph" w:customStyle="1" w:styleId="E64F468F8C7C4AD5A0AD39DAFA90F8F4">
    <w:name w:val="E64F468F8C7C4AD5A0AD39DAFA90F8F4"/>
    <w:rsid w:val="00FE7964"/>
  </w:style>
  <w:style w:type="paragraph" w:customStyle="1" w:styleId="FB36ADF53A354793B3646E559D428964">
    <w:name w:val="FB36ADF53A354793B3646E559D428964"/>
    <w:rsid w:val="00FE7964"/>
  </w:style>
  <w:style w:type="paragraph" w:customStyle="1" w:styleId="93164CD0FF3C4874A69D6FEB9478CB9F">
    <w:name w:val="93164CD0FF3C4874A69D6FEB9478CB9F"/>
    <w:rsid w:val="00FE7964"/>
  </w:style>
  <w:style w:type="paragraph" w:customStyle="1" w:styleId="67AABDAF134444F882D64C9833EA9028">
    <w:name w:val="67AABDAF134444F882D64C9833EA9028"/>
    <w:rsid w:val="00FE7964"/>
  </w:style>
  <w:style w:type="paragraph" w:customStyle="1" w:styleId="369020DA5FBA438ABF5DD6A0D966845E">
    <w:name w:val="369020DA5FBA438ABF5DD6A0D966845E"/>
    <w:rsid w:val="00FE7964"/>
  </w:style>
  <w:style w:type="paragraph" w:customStyle="1" w:styleId="29B7F25D3EB445478EFD11828E3768B9">
    <w:name w:val="29B7F25D3EB445478EFD11828E3768B9"/>
    <w:rsid w:val="00FE7964"/>
  </w:style>
  <w:style w:type="paragraph" w:customStyle="1" w:styleId="2A73523DA131475CA6CB37F0CC81C774">
    <w:name w:val="2A73523DA131475CA6CB37F0CC81C774"/>
    <w:rsid w:val="00FE7964"/>
  </w:style>
  <w:style w:type="paragraph" w:customStyle="1" w:styleId="6379D1C4D84946818C18B6F80942A5C0">
    <w:name w:val="6379D1C4D84946818C18B6F80942A5C0"/>
    <w:rsid w:val="00FE7964"/>
  </w:style>
  <w:style w:type="paragraph" w:customStyle="1" w:styleId="975B766D73E34065A7097C8CF0028F14">
    <w:name w:val="975B766D73E34065A7097C8CF0028F14"/>
    <w:rsid w:val="00FE7964"/>
  </w:style>
  <w:style w:type="paragraph" w:customStyle="1" w:styleId="F43D504435A441868FF00FA9D0F76DB3">
    <w:name w:val="F43D504435A441868FF00FA9D0F76DB3"/>
    <w:rsid w:val="00FE7964"/>
  </w:style>
  <w:style w:type="paragraph" w:customStyle="1" w:styleId="6CA375448E654909A1F8817E7C5746BE">
    <w:name w:val="6CA375448E654909A1F8817E7C5746BE"/>
    <w:rsid w:val="00FE7964"/>
  </w:style>
  <w:style w:type="paragraph" w:customStyle="1" w:styleId="3951132B681F470D80E00F19CB1E98CE">
    <w:name w:val="3951132B681F470D80E00F19CB1E98CE"/>
    <w:rsid w:val="00FE7964"/>
  </w:style>
  <w:style w:type="paragraph" w:customStyle="1" w:styleId="797DED67BC0140F18D6253EA84E0CA08">
    <w:name w:val="797DED67BC0140F18D6253EA84E0CA08"/>
    <w:rsid w:val="00FE7964"/>
  </w:style>
  <w:style w:type="paragraph" w:customStyle="1" w:styleId="ECA430A9D9814B2FBA7C79B0729E8A52">
    <w:name w:val="ECA430A9D9814B2FBA7C79B0729E8A52"/>
    <w:rsid w:val="00FE7964"/>
  </w:style>
  <w:style w:type="paragraph" w:customStyle="1" w:styleId="76B44191F14340F6AB0A8E47325D6F43">
    <w:name w:val="76B44191F14340F6AB0A8E47325D6F43"/>
    <w:rsid w:val="00FE7964"/>
  </w:style>
  <w:style w:type="paragraph" w:customStyle="1" w:styleId="03507DACA61040A69EBB3CE816B6AB0C">
    <w:name w:val="03507DACA61040A69EBB3CE816B6AB0C"/>
    <w:rsid w:val="00FE7964"/>
  </w:style>
  <w:style w:type="paragraph" w:customStyle="1" w:styleId="E2166BB645D945399C07FAC03789E382">
    <w:name w:val="E2166BB645D945399C07FAC03789E382"/>
    <w:rsid w:val="00FE7964"/>
  </w:style>
  <w:style w:type="paragraph" w:customStyle="1" w:styleId="C2DB30752E7D4D099ECB37D44FB856F5">
    <w:name w:val="C2DB30752E7D4D099ECB37D44FB856F5"/>
    <w:rsid w:val="00FE7964"/>
  </w:style>
  <w:style w:type="paragraph" w:customStyle="1" w:styleId="27346B68BC324226AA43D95C941A7FC2">
    <w:name w:val="27346B68BC324226AA43D95C941A7FC2"/>
    <w:rsid w:val="00FE7964"/>
  </w:style>
  <w:style w:type="paragraph" w:customStyle="1" w:styleId="735C5BEC7DAA4739B91A10CD41B9D3CC">
    <w:name w:val="735C5BEC7DAA4739B91A10CD41B9D3CC"/>
    <w:rsid w:val="00FE7964"/>
  </w:style>
  <w:style w:type="paragraph" w:customStyle="1" w:styleId="D2C3EAC59F124E42A938ED903320AEC8">
    <w:name w:val="D2C3EAC59F124E42A938ED903320AEC8"/>
    <w:rsid w:val="00FE7964"/>
  </w:style>
  <w:style w:type="paragraph" w:customStyle="1" w:styleId="83DE0504DBE3428DA3F868C01F18A6B9">
    <w:name w:val="83DE0504DBE3428DA3F868C01F18A6B9"/>
    <w:rsid w:val="00FE7964"/>
  </w:style>
  <w:style w:type="paragraph" w:customStyle="1" w:styleId="6BE873FC67774C7A8B85B239603615FA">
    <w:name w:val="6BE873FC67774C7A8B85B239603615FA"/>
    <w:rsid w:val="00FE7964"/>
  </w:style>
  <w:style w:type="paragraph" w:customStyle="1" w:styleId="9ED9BBA5F98340E681D01A7B9CD66A19">
    <w:name w:val="9ED9BBA5F98340E681D01A7B9CD66A19"/>
    <w:rsid w:val="00FE7964"/>
  </w:style>
  <w:style w:type="paragraph" w:customStyle="1" w:styleId="BA2705DE69114E148891C05698CFB171">
    <w:name w:val="BA2705DE69114E148891C05698CFB171"/>
    <w:rsid w:val="00FE7964"/>
  </w:style>
  <w:style w:type="paragraph" w:customStyle="1" w:styleId="2A43B807B0284DE99D50C93381999137">
    <w:name w:val="2A43B807B0284DE99D50C93381999137"/>
    <w:rsid w:val="00FE7964"/>
  </w:style>
  <w:style w:type="paragraph" w:customStyle="1" w:styleId="63EFE0C7EAB848C1B581542653A8279D">
    <w:name w:val="63EFE0C7EAB848C1B581542653A8279D"/>
    <w:rsid w:val="00FE7964"/>
  </w:style>
  <w:style w:type="paragraph" w:customStyle="1" w:styleId="5114DA8287A7412E8E1BB66A7558BFD6">
    <w:name w:val="5114DA8287A7412E8E1BB66A7558BFD6"/>
    <w:rsid w:val="00FE7964"/>
  </w:style>
  <w:style w:type="paragraph" w:customStyle="1" w:styleId="87F8AB59CD6D41FA984FE6E710F251DC">
    <w:name w:val="87F8AB59CD6D41FA984FE6E710F251DC"/>
    <w:rsid w:val="00FE7964"/>
  </w:style>
  <w:style w:type="paragraph" w:customStyle="1" w:styleId="E1FE35E029A44D4497A7E921740A2D30">
    <w:name w:val="E1FE35E029A44D4497A7E921740A2D30"/>
    <w:rsid w:val="00FE7964"/>
  </w:style>
  <w:style w:type="paragraph" w:customStyle="1" w:styleId="A47507ACBD87427BA53137C2631AFBDB">
    <w:name w:val="A47507ACBD87427BA53137C2631AFBDB"/>
    <w:rsid w:val="00FE7964"/>
  </w:style>
  <w:style w:type="paragraph" w:customStyle="1" w:styleId="BFAE759914564FAC9B4337CDE51D3D30">
    <w:name w:val="BFAE759914564FAC9B4337CDE51D3D30"/>
    <w:rsid w:val="00FE7964"/>
  </w:style>
  <w:style w:type="paragraph" w:customStyle="1" w:styleId="2884869DF5C5430BBD9E24AA4349D172">
    <w:name w:val="2884869DF5C5430BBD9E24AA4349D172"/>
    <w:rsid w:val="00FE7964"/>
  </w:style>
  <w:style w:type="paragraph" w:customStyle="1" w:styleId="B37E05C44CBF4D36863C779C7FEF2907">
    <w:name w:val="B37E05C44CBF4D36863C779C7FEF2907"/>
    <w:rsid w:val="00FE7964"/>
  </w:style>
  <w:style w:type="paragraph" w:customStyle="1" w:styleId="9F348E2B8D584CA5BDB85C46F28C263F">
    <w:name w:val="9F348E2B8D584CA5BDB85C46F28C263F"/>
    <w:rsid w:val="00FE7964"/>
  </w:style>
  <w:style w:type="paragraph" w:customStyle="1" w:styleId="A20E02823DAB4A06A6BD8DA4AA89699B">
    <w:name w:val="A20E02823DAB4A06A6BD8DA4AA89699B"/>
    <w:rsid w:val="00FE7964"/>
  </w:style>
  <w:style w:type="paragraph" w:customStyle="1" w:styleId="266623426ED843DF8615620102369005">
    <w:name w:val="266623426ED843DF8615620102369005"/>
    <w:rsid w:val="00FE7964"/>
  </w:style>
  <w:style w:type="paragraph" w:customStyle="1" w:styleId="0225A9E03AFB4FD98070027AB901BCDE">
    <w:name w:val="0225A9E03AFB4FD98070027AB901BCDE"/>
    <w:rsid w:val="00FE7964"/>
  </w:style>
  <w:style w:type="paragraph" w:customStyle="1" w:styleId="A6F31FD311B642DC86A611F2C3497599">
    <w:name w:val="A6F31FD311B642DC86A611F2C3497599"/>
    <w:rsid w:val="00FE7964"/>
  </w:style>
  <w:style w:type="paragraph" w:customStyle="1" w:styleId="8131AAAB1B1C42BDB30A19D49FA55C0A">
    <w:name w:val="8131AAAB1B1C42BDB30A19D49FA55C0A"/>
    <w:rsid w:val="00FE7964"/>
  </w:style>
  <w:style w:type="paragraph" w:customStyle="1" w:styleId="B1EBA80D1EC94D8889641D27BBAE7B0B">
    <w:name w:val="B1EBA80D1EC94D8889641D27BBAE7B0B"/>
    <w:rsid w:val="00FE7964"/>
  </w:style>
  <w:style w:type="paragraph" w:customStyle="1" w:styleId="D3DB67E894D3414496AF44F1B1B14DF3">
    <w:name w:val="D3DB67E894D3414496AF44F1B1B14DF3"/>
    <w:rsid w:val="00FE7964"/>
  </w:style>
  <w:style w:type="paragraph" w:customStyle="1" w:styleId="593EED2A6F7B4ECC9122D0F07C511017">
    <w:name w:val="593EED2A6F7B4ECC9122D0F07C511017"/>
    <w:rsid w:val="00FE7964"/>
  </w:style>
  <w:style w:type="paragraph" w:customStyle="1" w:styleId="C4399DB4D9E34796AEE0CF81F8DEA169">
    <w:name w:val="C4399DB4D9E34796AEE0CF81F8DEA169"/>
    <w:rsid w:val="00FE7964"/>
  </w:style>
  <w:style w:type="paragraph" w:customStyle="1" w:styleId="53FF6F30AA174CBEB7FC8C32382F9F5A">
    <w:name w:val="53FF6F30AA174CBEB7FC8C32382F9F5A"/>
    <w:rsid w:val="00FE7964"/>
  </w:style>
  <w:style w:type="paragraph" w:customStyle="1" w:styleId="A5FEDB0A9B724331A5DF077B3EFA2C67">
    <w:name w:val="A5FEDB0A9B724331A5DF077B3EFA2C67"/>
    <w:rsid w:val="00FE7964"/>
  </w:style>
  <w:style w:type="paragraph" w:customStyle="1" w:styleId="281F5D935C914DADBD1CF13C991D92F5">
    <w:name w:val="281F5D935C914DADBD1CF13C991D92F5"/>
    <w:rsid w:val="00FE7964"/>
  </w:style>
  <w:style w:type="paragraph" w:customStyle="1" w:styleId="A212E1D4B4CF4957A4161A7177BF0889">
    <w:name w:val="A212E1D4B4CF4957A4161A7177BF0889"/>
    <w:rsid w:val="00FE7964"/>
  </w:style>
  <w:style w:type="paragraph" w:customStyle="1" w:styleId="EC4596D42B5E48E4B835E96F07D39149">
    <w:name w:val="EC4596D42B5E48E4B835E96F07D39149"/>
    <w:rsid w:val="00FE7964"/>
  </w:style>
  <w:style w:type="paragraph" w:customStyle="1" w:styleId="607BB0A662A64DB08806C04CA651AE3E">
    <w:name w:val="607BB0A662A64DB08806C04CA651AE3E"/>
    <w:rsid w:val="00FE7964"/>
  </w:style>
  <w:style w:type="paragraph" w:customStyle="1" w:styleId="8239B50E5A7241878CCFDB8939464875">
    <w:name w:val="8239B50E5A7241878CCFDB8939464875"/>
    <w:rsid w:val="00FE7964"/>
  </w:style>
  <w:style w:type="paragraph" w:customStyle="1" w:styleId="F1C955A27EC042DA8FDFFB8F85D8321E">
    <w:name w:val="F1C955A27EC042DA8FDFFB8F85D8321E"/>
    <w:rsid w:val="00FE7964"/>
  </w:style>
  <w:style w:type="paragraph" w:customStyle="1" w:styleId="ADD7E7139DE44426AF9D51B4A8242DAC">
    <w:name w:val="ADD7E7139DE44426AF9D51B4A8242DAC"/>
    <w:rsid w:val="00FE7964"/>
  </w:style>
  <w:style w:type="paragraph" w:customStyle="1" w:styleId="393E12DE8ACA4AB7BF191133811CF1EC">
    <w:name w:val="393E12DE8ACA4AB7BF191133811CF1EC"/>
    <w:rsid w:val="00FE7964"/>
  </w:style>
  <w:style w:type="paragraph" w:customStyle="1" w:styleId="15E69F4A3BA042BE9E87FC945980FAD7">
    <w:name w:val="15E69F4A3BA042BE9E87FC945980FAD7"/>
    <w:rsid w:val="00FE7964"/>
  </w:style>
  <w:style w:type="paragraph" w:customStyle="1" w:styleId="7BE2C3CB64C842CF80AED4F2827E5FC6">
    <w:name w:val="7BE2C3CB64C842CF80AED4F2827E5FC6"/>
    <w:rsid w:val="00FE7964"/>
  </w:style>
  <w:style w:type="paragraph" w:customStyle="1" w:styleId="B40D1050188D4B27995EF8B51663DF84">
    <w:name w:val="B40D1050188D4B27995EF8B51663DF84"/>
    <w:rsid w:val="00FE7964"/>
  </w:style>
  <w:style w:type="paragraph" w:customStyle="1" w:styleId="41163374A76A42B3A3683903D58C34CE">
    <w:name w:val="41163374A76A42B3A3683903D58C34CE"/>
    <w:rsid w:val="00FE7964"/>
  </w:style>
  <w:style w:type="paragraph" w:customStyle="1" w:styleId="3C3D93A2A8814188A99A0E68392858B7">
    <w:name w:val="3C3D93A2A8814188A99A0E68392858B7"/>
    <w:rsid w:val="00FE7964"/>
  </w:style>
  <w:style w:type="paragraph" w:customStyle="1" w:styleId="6D5067B2E63940F0AF981177D201184B">
    <w:name w:val="6D5067B2E63940F0AF981177D201184B"/>
    <w:rsid w:val="00FE7964"/>
  </w:style>
  <w:style w:type="paragraph" w:customStyle="1" w:styleId="8648880D475248D08FA0D647DE57DF36">
    <w:name w:val="8648880D475248D08FA0D647DE57DF36"/>
    <w:rsid w:val="00FE7964"/>
  </w:style>
  <w:style w:type="paragraph" w:customStyle="1" w:styleId="05244460C33044DA8D9C3DD236E0511C">
    <w:name w:val="05244460C33044DA8D9C3DD236E0511C"/>
    <w:rsid w:val="00FE7964"/>
  </w:style>
  <w:style w:type="paragraph" w:customStyle="1" w:styleId="81A1C0919D174D04A187BA8A72ABD79F">
    <w:name w:val="81A1C0919D174D04A187BA8A72ABD79F"/>
    <w:rsid w:val="00FE7964"/>
  </w:style>
  <w:style w:type="paragraph" w:customStyle="1" w:styleId="E2034022F50C47639D096E008D1E3D92">
    <w:name w:val="E2034022F50C47639D096E008D1E3D92"/>
    <w:rsid w:val="00FE7964"/>
  </w:style>
  <w:style w:type="paragraph" w:customStyle="1" w:styleId="66624421B42F4DDC89E3A9B97D64995F">
    <w:name w:val="66624421B42F4DDC89E3A9B97D64995F"/>
    <w:rsid w:val="00FE7964"/>
  </w:style>
  <w:style w:type="paragraph" w:customStyle="1" w:styleId="28A46F0C97AC49E6B1D13BD922815AE6">
    <w:name w:val="28A46F0C97AC49E6B1D13BD922815AE6"/>
    <w:rsid w:val="00FE7964"/>
  </w:style>
  <w:style w:type="paragraph" w:customStyle="1" w:styleId="3F5F3F19AB054E9D8CC5EF67D0455B4D">
    <w:name w:val="3F5F3F19AB054E9D8CC5EF67D0455B4D"/>
    <w:rsid w:val="00FE7964"/>
  </w:style>
  <w:style w:type="paragraph" w:customStyle="1" w:styleId="12687C6B7A6D4DE3B3AB299C8536A4AA">
    <w:name w:val="12687C6B7A6D4DE3B3AB299C8536A4AA"/>
    <w:rsid w:val="00FE7964"/>
  </w:style>
  <w:style w:type="paragraph" w:customStyle="1" w:styleId="43745CED0B1544619F2D6B00AB620E80">
    <w:name w:val="43745CED0B1544619F2D6B00AB620E80"/>
    <w:rsid w:val="00FE7964"/>
  </w:style>
  <w:style w:type="paragraph" w:customStyle="1" w:styleId="A593817FD9774C7482FAEBCDD64CDA1C">
    <w:name w:val="A593817FD9774C7482FAEBCDD64CDA1C"/>
    <w:rsid w:val="00FE7964"/>
  </w:style>
  <w:style w:type="paragraph" w:customStyle="1" w:styleId="819FDF61952C403FBCBB202FCC0B9756">
    <w:name w:val="819FDF61952C403FBCBB202FCC0B9756"/>
    <w:rsid w:val="00FE7964"/>
  </w:style>
  <w:style w:type="paragraph" w:customStyle="1" w:styleId="5E9B53A6519F4BF884A766BB4C2BC1AA">
    <w:name w:val="5E9B53A6519F4BF884A766BB4C2BC1AA"/>
    <w:rsid w:val="00FE7964"/>
  </w:style>
  <w:style w:type="paragraph" w:customStyle="1" w:styleId="FCF5351E29C9439BB7A988AED5311BCF">
    <w:name w:val="FCF5351E29C9439BB7A988AED5311BCF"/>
    <w:rsid w:val="00FE7964"/>
  </w:style>
  <w:style w:type="paragraph" w:customStyle="1" w:styleId="B6C1941425A349ACB7C082B2E5F19D73">
    <w:name w:val="B6C1941425A349ACB7C082B2E5F19D73"/>
    <w:rsid w:val="00FE7964"/>
  </w:style>
  <w:style w:type="paragraph" w:customStyle="1" w:styleId="12DD62438A304033BD2F7FE43E8F9C64">
    <w:name w:val="12DD62438A304033BD2F7FE43E8F9C64"/>
    <w:rsid w:val="00FE7964"/>
  </w:style>
  <w:style w:type="paragraph" w:customStyle="1" w:styleId="DDC71AF5AA8C441C823D03F1D2E6EB28">
    <w:name w:val="DDC71AF5AA8C441C823D03F1D2E6EB28"/>
    <w:rsid w:val="00FE7964"/>
  </w:style>
  <w:style w:type="paragraph" w:customStyle="1" w:styleId="CDCB9FB4C35340D2A89EE00148BAC7B5">
    <w:name w:val="CDCB9FB4C35340D2A89EE00148BAC7B5"/>
    <w:rsid w:val="00FE7964"/>
  </w:style>
  <w:style w:type="paragraph" w:customStyle="1" w:styleId="647B24AE8D0D4EE3BFADE6085A09956B">
    <w:name w:val="647B24AE8D0D4EE3BFADE6085A09956B"/>
    <w:rsid w:val="00FE7964"/>
  </w:style>
  <w:style w:type="paragraph" w:customStyle="1" w:styleId="0108F5989BF54622B6C396193295B4FF">
    <w:name w:val="0108F5989BF54622B6C396193295B4FF"/>
    <w:rsid w:val="00FE7964"/>
  </w:style>
  <w:style w:type="paragraph" w:customStyle="1" w:styleId="B5890A4B5E064FFE8480295070595138">
    <w:name w:val="B5890A4B5E064FFE8480295070595138"/>
    <w:rsid w:val="00FE7964"/>
  </w:style>
  <w:style w:type="paragraph" w:customStyle="1" w:styleId="99662DFA96074D78941407ECF3AFA5B2">
    <w:name w:val="99662DFA96074D78941407ECF3AFA5B2"/>
    <w:rsid w:val="00FE7964"/>
  </w:style>
  <w:style w:type="paragraph" w:customStyle="1" w:styleId="9043C43495A54A4A95594524A7787E83">
    <w:name w:val="9043C43495A54A4A95594524A7787E83"/>
    <w:rsid w:val="00FE7964"/>
  </w:style>
  <w:style w:type="paragraph" w:customStyle="1" w:styleId="6D2C96831BE3423EA189C013303FAF2F">
    <w:name w:val="6D2C96831BE3423EA189C013303FAF2F"/>
    <w:rsid w:val="00FE7964"/>
  </w:style>
  <w:style w:type="paragraph" w:customStyle="1" w:styleId="026FFB60D7C94089BEBC0A42FE0D8940">
    <w:name w:val="026FFB60D7C94089BEBC0A42FE0D8940"/>
    <w:rsid w:val="00FE7964"/>
  </w:style>
  <w:style w:type="paragraph" w:customStyle="1" w:styleId="85D49B2FB30242938E67BB15A2BAD77C">
    <w:name w:val="85D49B2FB30242938E67BB15A2BAD77C"/>
    <w:rsid w:val="00FE7964"/>
  </w:style>
  <w:style w:type="paragraph" w:customStyle="1" w:styleId="5443E975F9974FEAB27EAD3D804EA12C">
    <w:name w:val="5443E975F9974FEAB27EAD3D804EA12C"/>
    <w:rsid w:val="00FE7964"/>
  </w:style>
  <w:style w:type="paragraph" w:customStyle="1" w:styleId="F5BC10C54E9240FD8311017C93108911">
    <w:name w:val="F5BC10C54E9240FD8311017C93108911"/>
    <w:rsid w:val="00FE7964"/>
  </w:style>
  <w:style w:type="paragraph" w:customStyle="1" w:styleId="3A9D5D18A0E44F4E9992D369DCEEE17C">
    <w:name w:val="3A9D5D18A0E44F4E9992D369DCEEE17C"/>
    <w:rsid w:val="00FE7964"/>
  </w:style>
  <w:style w:type="paragraph" w:customStyle="1" w:styleId="044ACC70D6CA4AA48AC243D3F5975062">
    <w:name w:val="044ACC70D6CA4AA48AC243D3F5975062"/>
    <w:rsid w:val="00FE7964"/>
  </w:style>
  <w:style w:type="paragraph" w:customStyle="1" w:styleId="976252F8A76A45D882EB62C53FBCE25A">
    <w:name w:val="976252F8A76A45D882EB62C53FBCE25A"/>
    <w:rsid w:val="00FE7964"/>
  </w:style>
  <w:style w:type="paragraph" w:customStyle="1" w:styleId="A5F347DC78754A8ABFE0C1E9484520C6">
    <w:name w:val="A5F347DC78754A8ABFE0C1E9484520C6"/>
    <w:rsid w:val="00FE7964"/>
  </w:style>
  <w:style w:type="paragraph" w:customStyle="1" w:styleId="ED701FD188004F8C867BF30C23C3E1BA">
    <w:name w:val="ED701FD188004F8C867BF30C23C3E1BA"/>
    <w:rsid w:val="00FE7964"/>
  </w:style>
  <w:style w:type="paragraph" w:customStyle="1" w:styleId="1D8BEA8196004FAA8E12344F4E19E6D0">
    <w:name w:val="1D8BEA8196004FAA8E12344F4E19E6D0"/>
    <w:rsid w:val="00FE7964"/>
  </w:style>
  <w:style w:type="paragraph" w:customStyle="1" w:styleId="D33585DE9E154279A61122BF3C039701">
    <w:name w:val="D33585DE9E154279A61122BF3C039701"/>
    <w:rsid w:val="00FE7964"/>
  </w:style>
  <w:style w:type="paragraph" w:customStyle="1" w:styleId="AF18F40ED6304F859D249D629CC49CA7">
    <w:name w:val="AF18F40ED6304F859D249D629CC49CA7"/>
    <w:rsid w:val="00FE7964"/>
  </w:style>
  <w:style w:type="paragraph" w:customStyle="1" w:styleId="D6E7AB4661CA4FB3AE6FD61644B1EA3C">
    <w:name w:val="D6E7AB4661CA4FB3AE6FD61644B1EA3C"/>
    <w:rsid w:val="00FE7964"/>
  </w:style>
  <w:style w:type="paragraph" w:customStyle="1" w:styleId="F850DD86768B40B99154E419D7312247">
    <w:name w:val="F850DD86768B40B99154E419D7312247"/>
    <w:rsid w:val="00FE7964"/>
  </w:style>
  <w:style w:type="paragraph" w:customStyle="1" w:styleId="DD23E600B77D44128A7C528ED5893E8B">
    <w:name w:val="DD23E600B77D44128A7C528ED5893E8B"/>
    <w:rsid w:val="00FE7964"/>
  </w:style>
  <w:style w:type="paragraph" w:customStyle="1" w:styleId="896154DBF19F41E7B9A16E6306D5DDAF">
    <w:name w:val="896154DBF19F41E7B9A16E6306D5DDAF"/>
    <w:rsid w:val="00FE7964"/>
  </w:style>
  <w:style w:type="paragraph" w:customStyle="1" w:styleId="4A6E452435A44247988BA357111EED3E">
    <w:name w:val="4A6E452435A44247988BA357111EED3E"/>
    <w:rsid w:val="00FE7964"/>
  </w:style>
  <w:style w:type="paragraph" w:customStyle="1" w:styleId="CA9CEC9A2A3647D09161E8E0BAAAFF2A">
    <w:name w:val="CA9CEC9A2A3647D09161E8E0BAAAFF2A"/>
    <w:rsid w:val="00FE7964"/>
  </w:style>
  <w:style w:type="paragraph" w:customStyle="1" w:styleId="AE507742C00340D1B255051EB3A5D686">
    <w:name w:val="AE507742C00340D1B255051EB3A5D686"/>
    <w:rsid w:val="00FE7964"/>
  </w:style>
  <w:style w:type="paragraph" w:customStyle="1" w:styleId="B1EBCC98C6F942AC940A4B923157BEB3">
    <w:name w:val="B1EBCC98C6F942AC940A4B923157BEB3"/>
    <w:rsid w:val="00FE7964"/>
  </w:style>
  <w:style w:type="paragraph" w:customStyle="1" w:styleId="BB1E6BF45DE243FDBC5C5BF12DF2ABBF">
    <w:name w:val="BB1E6BF45DE243FDBC5C5BF12DF2ABBF"/>
    <w:rsid w:val="00FE7964"/>
  </w:style>
  <w:style w:type="paragraph" w:customStyle="1" w:styleId="884B979180D04FD5A65A6AB9B1A29913">
    <w:name w:val="884B979180D04FD5A65A6AB9B1A29913"/>
    <w:rsid w:val="00FE7964"/>
  </w:style>
  <w:style w:type="paragraph" w:customStyle="1" w:styleId="E50376F2281A4A4DAD4E9DBC83E00E91">
    <w:name w:val="E50376F2281A4A4DAD4E9DBC83E00E91"/>
    <w:rsid w:val="00FE7964"/>
  </w:style>
  <w:style w:type="paragraph" w:customStyle="1" w:styleId="AE093D0861C842329964C330B3B076EA">
    <w:name w:val="AE093D0861C842329964C330B3B076EA"/>
    <w:rsid w:val="00FE7964"/>
  </w:style>
  <w:style w:type="paragraph" w:customStyle="1" w:styleId="162F84FDAD944872AC59BCD191E26269">
    <w:name w:val="162F84FDAD944872AC59BCD191E26269"/>
    <w:rsid w:val="00FE7964"/>
  </w:style>
  <w:style w:type="paragraph" w:customStyle="1" w:styleId="94CD08534E9B432C84D9BE4880587205">
    <w:name w:val="94CD08534E9B432C84D9BE4880587205"/>
    <w:rsid w:val="00FE7964"/>
  </w:style>
  <w:style w:type="paragraph" w:customStyle="1" w:styleId="FE14B43D1DC74FBDAF64453EF7FC5A34">
    <w:name w:val="FE14B43D1DC74FBDAF64453EF7FC5A34"/>
    <w:rsid w:val="00FE7964"/>
  </w:style>
  <w:style w:type="paragraph" w:customStyle="1" w:styleId="BBA5C2FD631D400C89FA1EB3A8D18B1D">
    <w:name w:val="BBA5C2FD631D400C89FA1EB3A8D18B1D"/>
    <w:rsid w:val="00FE7964"/>
  </w:style>
  <w:style w:type="paragraph" w:customStyle="1" w:styleId="4FC566BA254C48D08F5BD8B9691E9B0E">
    <w:name w:val="4FC566BA254C48D08F5BD8B9691E9B0E"/>
    <w:rsid w:val="00FE7964"/>
  </w:style>
  <w:style w:type="paragraph" w:customStyle="1" w:styleId="44C9D0B318264737BDEFDAC712A7DF59">
    <w:name w:val="44C9D0B318264737BDEFDAC712A7DF59"/>
    <w:rsid w:val="00FE7964"/>
  </w:style>
  <w:style w:type="paragraph" w:customStyle="1" w:styleId="F00024C41D3D45D4AA5C913424E56AC3">
    <w:name w:val="F00024C41D3D45D4AA5C913424E56AC3"/>
    <w:rsid w:val="00FE7964"/>
  </w:style>
  <w:style w:type="paragraph" w:customStyle="1" w:styleId="5D52B87C470E41E5AE4B69FD5A765DC7">
    <w:name w:val="5D52B87C470E41E5AE4B69FD5A765DC7"/>
    <w:rsid w:val="00FE7964"/>
  </w:style>
  <w:style w:type="paragraph" w:customStyle="1" w:styleId="E4175750F0EB4E3CA86359DB26F6194C">
    <w:name w:val="E4175750F0EB4E3CA86359DB26F6194C"/>
    <w:rsid w:val="00FE7964"/>
  </w:style>
  <w:style w:type="paragraph" w:customStyle="1" w:styleId="2381E9DC485D40AAAD7652497CC64684">
    <w:name w:val="2381E9DC485D40AAAD7652497CC64684"/>
    <w:rsid w:val="00FE7964"/>
  </w:style>
  <w:style w:type="paragraph" w:customStyle="1" w:styleId="3D6ED4660ACF41348A6D79E52921C9F3">
    <w:name w:val="3D6ED4660ACF41348A6D79E52921C9F3"/>
    <w:rsid w:val="00FE7964"/>
  </w:style>
  <w:style w:type="paragraph" w:customStyle="1" w:styleId="91E2F7071EA94CDA90BC8ABB8F007C5B">
    <w:name w:val="91E2F7071EA94CDA90BC8ABB8F007C5B"/>
    <w:rsid w:val="00FE7964"/>
  </w:style>
  <w:style w:type="paragraph" w:customStyle="1" w:styleId="BCDB58153F42487A81026ADC1C6EFF42">
    <w:name w:val="BCDB58153F42487A81026ADC1C6EFF42"/>
    <w:rsid w:val="00FE7964"/>
  </w:style>
  <w:style w:type="paragraph" w:customStyle="1" w:styleId="A18688864FDF4207BE80414C77DE85C4">
    <w:name w:val="A18688864FDF4207BE80414C77DE85C4"/>
    <w:rsid w:val="00FE7964"/>
  </w:style>
  <w:style w:type="paragraph" w:customStyle="1" w:styleId="607413F1E1184A11BA478999B59348AB">
    <w:name w:val="607413F1E1184A11BA478999B59348AB"/>
    <w:rsid w:val="00FE7964"/>
  </w:style>
  <w:style w:type="paragraph" w:customStyle="1" w:styleId="7D1C820B895E40289707F93E4CC3FD53">
    <w:name w:val="7D1C820B895E40289707F93E4CC3FD53"/>
    <w:rsid w:val="00FE7964"/>
  </w:style>
  <w:style w:type="paragraph" w:customStyle="1" w:styleId="E0FDF3950F414924B1ED9999B02306B5">
    <w:name w:val="E0FDF3950F414924B1ED9999B02306B5"/>
    <w:rsid w:val="00FE7964"/>
  </w:style>
  <w:style w:type="paragraph" w:customStyle="1" w:styleId="F7C563817B7C46CA8076CF150E6C7E3E">
    <w:name w:val="F7C563817B7C46CA8076CF150E6C7E3E"/>
    <w:rsid w:val="00FE7964"/>
  </w:style>
  <w:style w:type="paragraph" w:customStyle="1" w:styleId="41B1EA6FCEA749A5831C9858DEA19096">
    <w:name w:val="41B1EA6FCEA749A5831C9858DEA19096"/>
    <w:rsid w:val="00FE7964"/>
  </w:style>
  <w:style w:type="paragraph" w:customStyle="1" w:styleId="377E8F368AA54C09B170DE7AC867EAB0">
    <w:name w:val="377E8F368AA54C09B170DE7AC867EAB0"/>
    <w:rsid w:val="00FE7964"/>
  </w:style>
  <w:style w:type="paragraph" w:customStyle="1" w:styleId="DF3869D2A811443DBA9936B756C33685">
    <w:name w:val="DF3869D2A811443DBA9936B756C33685"/>
    <w:rsid w:val="00FE7964"/>
  </w:style>
  <w:style w:type="paragraph" w:customStyle="1" w:styleId="44D4DED3C87A4AA1A8765C29946FE7B3">
    <w:name w:val="44D4DED3C87A4AA1A8765C29946FE7B3"/>
    <w:rsid w:val="00FE7964"/>
  </w:style>
  <w:style w:type="paragraph" w:customStyle="1" w:styleId="A906D673C92B4D4B8550125DFB780D35">
    <w:name w:val="A906D673C92B4D4B8550125DFB780D35"/>
    <w:rsid w:val="00FE7964"/>
  </w:style>
  <w:style w:type="paragraph" w:customStyle="1" w:styleId="9EA074ED569F4E50B9B7BB799D22521B">
    <w:name w:val="9EA074ED569F4E50B9B7BB799D22521B"/>
    <w:rsid w:val="00FE7964"/>
  </w:style>
  <w:style w:type="paragraph" w:customStyle="1" w:styleId="C06A4A345538405AB0C267D89B687B21">
    <w:name w:val="C06A4A345538405AB0C267D89B687B21"/>
    <w:rsid w:val="00FE7964"/>
  </w:style>
  <w:style w:type="paragraph" w:customStyle="1" w:styleId="88F9D778E89C45C487727AAF83E64172">
    <w:name w:val="88F9D778E89C45C487727AAF83E64172"/>
    <w:rsid w:val="00FE7964"/>
  </w:style>
  <w:style w:type="paragraph" w:customStyle="1" w:styleId="60EC89D1B67A463DA183217AF4A53DE4">
    <w:name w:val="60EC89D1B67A463DA183217AF4A53DE4"/>
    <w:rsid w:val="00FE7964"/>
  </w:style>
  <w:style w:type="paragraph" w:customStyle="1" w:styleId="A51F346F759148BFBC3794F3BF09AA02">
    <w:name w:val="A51F346F759148BFBC3794F3BF09AA02"/>
    <w:rsid w:val="00FE7964"/>
  </w:style>
  <w:style w:type="paragraph" w:customStyle="1" w:styleId="03055C50B8E94C1F8072E96E7803A34A">
    <w:name w:val="03055C50B8E94C1F8072E96E7803A34A"/>
    <w:rsid w:val="00FE7964"/>
  </w:style>
  <w:style w:type="paragraph" w:customStyle="1" w:styleId="1BB1749A62AE4BDA993FE87EB6299B52">
    <w:name w:val="1BB1749A62AE4BDA993FE87EB6299B52"/>
    <w:rsid w:val="00FE7964"/>
  </w:style>
  <w:style w:type="paragraph" w:customStyle="1" w:styleId="1E6EA1B874934CE1A7E6B3C6B55F19BB">
    <w:name w:val="1E6EA1B874934CE1A7E6B3C6B55F19BB"/>
    <w:rsid w:val="00FE7964"/>
  </w:style>
  <w:style w:type="paragraph" w:customStyle="1" w:styleId="2BD33D79DB7B46169F234A160C1F2D6C">
    <w:name w:val="2BD33D79DB7B46169F234A160C1F2D6C"/>
    <w:rsid w:val="00FE7964"/>
  </w:style>
  <w:style w:type="paragraph" w:customStyle="1" w:styleId="D0A0605A1C164D508B5E810C7D92A9DA">
    <w:name w:val="D0A0605A1C164D508B5E810C7D92A9DA"/>
    <w:rsid w:val="00FE7964"/>
  </w:style>
  <w:style w:type="paragraph" w:customStyle="1" w:styleId="5A757233CB4743CF90C280B80A835759">
    <w:name w:val="5A757233CB4743CF90C280B80A835759"/>
    <w:rsid w:val="00FE7964"/>
  </w:style>
  <w:style w:type="paragraph" w:customStyle="1" w:styleId="801788F7715245E0874F83A1CEB3BB05">
    <w:name w:val="801788F7715245E0874F83A1CEB3BB05"/>
    <w:rsid w:val="00FE7964"/>
  </w:style>
  <w:style w:type="paragraph" w:customStyle="1" w:styleId="FC427397F94241EC86DE8ABC69703EE1">
    <w:name w:val="FC427397F94241EC86DE8ABC69703EE1"/>
    <w:rsid w:val="00FE7964"/>
  </w:style>
  <w:style w:type="paragraph" w:customStyle="1" w:styleId="475EF1494FB843CEBD25BE0D3445E3FD">
    <w:name w:val="475EF1494FB843CEBD25BE0D3445E3FD"/>
    <w:rsid w:val="00FE7964"/>
  </w:style>
  <w:style w:type="paragraph" w:customStyle="1" w:styleId="37306FFC00D54AFA9D41D6EA51E3C4A2">
    <w:name w:val="37306FFC00D54AFA9D41D6EA51E3C4A2"/>
    <w:rsid w:val="00FE7964"/>
  </w:style>
  <w:style w:type="paragraph" w:customStyle="1" w:styleId="253C2411E8E543C1990EC0F1BFB0BDDE">
    <w:name w:val="253C2411E8E543C1990EC0F1BFB0BDDE"/>
    <w:rsid w:val="00FE7964"/>
  </w:style>
  <w:style w:type="paragraph" w:customStyle="1" w:styleId="26FC1B1711F6469D899A2269F150D593">
    <w:name w:val="26FC1B1711F6469D899A2269F150D593"/>
    <w:rsid w:val="00FE7964"/>
  </w:style>
  <w:style w:type="paragraph" w:customStyle="1" w:styleId="2CEA79804194452FABF508AD2031E16F">
    <w:name w:val="2CEA79804194452FABF508AD2031E16F"/>
    <w:rsid w:val="00FE7964"/>
  </w:style>
  <w:style w:type="paragraph" w:customStyle="1" w:styleId="D4A8C2D42AB34E4DBF8A5877743B4C33">
    <w:name w:val="D4A8C2D42AB34E4DBF8A5877743B4C33"/>
    <w:rsid w:val="00FE7964"/>
  </w:style>
  <w:style w:type="paragraph" w:customStyle="1" w:styleId="C957831161E04A4E87E73C47A08CACF6">
    <w:name w:val="C957831161E04A4E87E73C47A08CACF6"/>
    <w:rsid w:val="00FE7964"/>
  </w:style>
  <w:style w:type="paragraph" w:customStyle="1" w:styleId="A0D000F3E1D04C54A1FE4E7860C16AC2">
    <w:name w:val="A0D000F3E1D04C54A1FE4E7860C16AC2"/>
    <w:rsid w:val="00FE7964"/>
  </w:style>
  <w:style w:type="paragraph" w:customStyle="1" w:styleId="321667ECAF2548829EBAB36E847DBC69">
    <w:name w:val="321667ECAF2548829EBAB36E847DBC69"/>
    <w:rsid w:val="00FE7964"/>
  </w:style>
  <w:style w:type="paragraph" w:customStyle="1" w:styleId="812789F7578A406BAA23BC1834169FF1">
    <w:name w:val="812789F7578A406BAA23BC1834169FF1"/>
    <w:rsid w:val="00FE7964"/>
  </w:style>
  <w:style w:type="paragraph" w:customStyle="1" w:styleId="39FE18D12D2C4266A2D8473F347DFDDF">
    <w:name w:val="39FE18D12D2C4266A2D8473F347DFDDF"/>
    <w:rsid w:val="00FE7964"/>
  </w:style>
  <w:style w:type="paragraph" w:customStyle="1" w:styleId="506382E99E914685B46AC0D7DDC77770">
    <w:name w:val="506382E99E914685B46AC0D7DDC77770"/>
    <w:rsid w:val="00FE7964"/>
  </w:style>
  <w:style w:type="paragraph" w:customStyle="1" w:styleId="7F582B4B6B52443D8AA6A763E71DB9E4">
    <w:name w:val="7F582B4B6B52443D8AA6A763E71DB9E4"/>
    <w:rsid w:val="00FE7964"/>
  </w:style>
  <w:style w:type="paragraph" w:customStyle="1" w:styleId="73D480A9F8BF4C1392BE96CAE685AB9A">
    <w:name w:val="73D480A9F8BF4C1392BE96CAE685AB9A"/>
    <w:rsid w:val="00FE7964"/>
  </w:style>
  <w:style w:type="paragraph" w:customStyle="1" w:styleId="72F8DCB66274490E861DC32A3E12091D">
    <w:name w:val="72F8DCB66274490E861DC32A3E12091D"/>
    <w:rsid w:val="00FE7964"/>
  </w:style>
  <w:style w:type="paragraph" w:customStyle="1" w:styleId="D8E4E3D57E344C9B857F37EC73FDC8DC">
    <w:name w:val="D8E4E3D57E344C9B857F37EC73FDC8DC"/>
    <w:rsid w:val="00FE7964"/>
  </w:style>
  <w:style w:type="paragraph" w:customStyle="1" w:styleId="C8EE51DF4F0C47AD8874D4B7873E9CE7">
    <w:name w:val="C8EE51DF4F0C47AD8874D4B7873E9CE7"/>
    <w:rsid w:val="00FE7964"/>
  </w:style>
  <w:style w:type="paragraph" w:customStyle="1" w:styleId="22063EF6FE1644948EF04EAE8D12F78C">
    <w:name w:val="22063EF6FE1644948EF04EAE8D12F78C"/>
    <w:rsid w:val="00FE7964"/>
  </w:style>
  <w:style w:type="paragraph" w:customStyle="1" w:styleId="7A4BEFF795C2450AB64D31F201C65A20">
    <w:name w:val="7A4BEFF795C2450AB64D31F201C65A20"/>
    <w:rsid w:val="00FE7964"/>
  </w:style>
  <w:style w:type="paragraph" w:customStyle="1" w:styleId="7B6D77B103AE4499BBD836D3AEAB4617">
    <w:name w:val="7B6D77B103AE4499BBD836D3AEAB4617"/>
    <w:rsid w:val="00FE7964"/>
  </w:style>
  <w:style w:type="paragraph" w:customStyle="1" w:styleId="55C695BA0C7A4F13AD9F61CEEC1EF171">
    <w:name w:val="55C695BA0C7A4F13AD9F61CEEC1EF171"/>
    <w:rsid w:val="00FE7964"/>
  </w:style>
  <w:style w:type="paragraph" w:customStyle="1" w:styleId="D4A51BF5363E4536A1C882141AD52393">
    <w:name w:val="D4A51BF5363E4536A1C882141AD52393"/>
    <w:rsid w:val="00FE7964"/>
  </w:style>
  <w:style w:type="paragraph" w:customStyle="1" w:styleId="213565DEB0714878AF6BAE5B439A3DFA">
    <w:name w:val="213565DEB0714878AF6BAE5B439A3DFA"/>
    <w:rsid w:val="00FE7964"/>
  </w:style>
  <w:style w:type="paragraph" w:customStyle="1" w:styleId="32560DF9D4084178999970709A68EF5A">
    <w:name w:val="32560DF9D4084178999970709A68EF5A"/>
    <w:rsid w:val="00FE7964"/>
  </w:style>
  <w:style w:type="paragraph" w:customStyle="1" w:styleId="8A5815C478DA442AA132A0D06ACC2ED4">
    <w:name w:val="8A5815C478DA442AA132A0D06ACC2ED4"/>
    <w:rsid w:val="00FE7964"/>
  </w:style>
  <w:style w:type="paragraph" w:customStyle="1" w:styleId="B877F7A56EE04B3192229C6CFB896F00">
    <w:name w:val="B877F7A56EE04B3192229C6CFB896F00"/>
    <w:rsid w:val="00FE7964"/>
  </w:style>
  <w:style w:type="paragraph" w:customStyle="1" w:styleId="933CCDAF90794B0CA2E73A4F79D38929">
    <w:name w:val="933CCDAF90794B0CA2E73A4F79D38929"/>
    <w:rsid w:val="00FE7964"/>
  </w:style>
  <w:style w:type="paragraph" w:customStyle="1" w:styleId="2FB91664EB2045C39BF155023DBF621B">
    <w:name w:val="2FB91664EB2045C39BF155023DBF621B"/>
    <w:rsid w:val="00FE7964"/>
  </w:style>
  <w:style w:type="paragraph" w:customStyle="1" w:styleId="1CEBC7E55F2441FE8450A715B43069FD">
    <w:name w:val="1CEBC7E55F2441FE8450A715B43069FD"/>
    <w:rsid w:val="00FE7964"/>
  </w:style>
  <w:style w:type="paragraph" w:customStyle="1" w:styleId="ED246199398F41E4BFC43BEC8B3CF8B6">
    <w:name w:val="ED246199398F41E4BFC43BEC8B3CF8B6"/>
    <w:rsid w:val="00FE7964"/>
  </w:style>
  <w:style w:type="paragraph" w:customStyle="1" w:styleId="B6F00F70D17940B089C373C550ED9774">
    <w:name w:val="B6F00F70D17940B089C373C550ED9774"/>
    <w:rsid w:val="00FE7964"/>
  </w:style>
  <w:style w:type="paragraph" w:customStyle="1" w:styleId="BFDAF17BB93A448B99049B2C2A721F7E">
    <w:name w:val="BFDAF17BB93A448B99049B2C2A721F7E"/>
    <w:rsid w:val="00FE7964"/>
  </w:style>
  <w:style w:type="paragraph" w:customStyle="1" w:styleId="6218CC87678A4398B019836BFBE06F25">
    <w:name w:val="6218CC87678A4398B019836BFBE06F25"/>
    <w:rsid w:val="00FE7964"/>
  </w:style>
  <w:style w:type="paragraph" w:customStyle="1" w:styleId="A58649DB1DEF4F18A64B41A5076B93D3">
    <w:name w:val="A58649DB1DEF4F18A64B41A5076B93D3"/>
    <w:rsid w:val="00FE7964"/>
  </w:style>
  <w:style w:type="paragraph" w:customStyle="1" w:styleId="0CEB27B2F18045AD994FD04EB45BD28F">
    <w:name w:val="0CEB27B2F18045AD994FD04EB45BD28F"/>
    <w:rsid w:val="00FE7964"/>
  </w:style>
  <w:style w:type="paragraph" w:customStyle="1" w:styleId="C8C5B5D859C54D6EA2310BCFCE4DBFA6">
    <w:name w:val="C8C5B5D859C54D6EA2310BCFCE4DBFA6"/>
    <w:rsid w:val="00FE7964"/>
  </w:style>
  <w:style w:type="paragraph" w:customStyle="1" w:styleId="DAA6E5913D8346188084574FF05FEAF7">
    <w:name w:val="DAA6E5913D8346188084574FF05FEAF7"/>
    <w:rsid w:val="00FE7964"/>
  </w:style>
  <w:style w:type="paragraph" w:customStyle="1" w:styleId="FE5480A6A99741008BACE9FD04592262">
    <w:name w:val="FE5480A6A99741008BACE9FD04592262"/>
    <w:rsid w:val="00FE7964"/>
  </w:style>
  <w:style w:type="paragraph" w:customStyle="1" w:styleId="225FFDD649534A10B43C1D1D49A467DD">
    <w:name w:val="225FFDD649534A10B43C1D1D49A467DD"/>
    <w:rsid w:val="00FE7964"/>
  </w:style>
  <w:style w:type="paragraph" w:customStyle="1" w:styleId="5E6274492E304659B506CB1BB5AA7CF9">
    <w:name w:val="5E6274492E304659B506CB1BB5AA7CF9"/>
    <w:rsid w:val="00FE7964"/>
  </w:style>
  <w:style w:type="paragraph" w:customStyle="1" w:styleId="FA47484453DA448FB832A7B55BCB91BF">
    <w:name w:val="FA47484453DA448FB832A7B55BCB91BF"/>
    <w:rsid w:val="00FE7964"/>
  </w:style>
  <w:style w:type="paragraph" w:customStyle="1" w:styleId="C90CD5F24B1947799F7D5045FA3A0B6D">
    <w:name w:val="C90CD5F24B1947799F7D5045FA3A0B6D"/>
    <w:rsid w:val="00FE7964"/>
  </w:style>
  <w:style w:type="paragraph" w:customStyle="1" w:styleId="7CA9BFA185834AAB80B21051DE57858F">
    <w:name w:val="7CA9BFA185834AAB80B21051DE57858F"/>
    <w:rsid w:val="00FE7964"/>
  </w:style>
  <w:style w:type="paragraph" w:customStyle="1" w:styleId="E349C460528B4A828A2058DBA8E2C2D8">
    <w:name w:val="E349C460528B4A828A2058DBA8E2C2D8"/>
    <w:rsid w:val="00FE7964"/>
  </w:style>
  <w:style w:type="paragraph" w:customStyle="1" w:styleId="92B83408E93B46BF9354C4C6394D945A">
    <w:name w:val="92B83408E93B46BF9354C4C6394D945A"/>
    <w:rsid w:val="00FE7964"/>
  </w:style>
  <w:style w:type="paragraph" w:customStyle="1" w:styleId="2DEE5D633437471D8E31618CD2956CA9">
    <w:name w:val="2DEE5D633437471D8E31618CD2956CA9"/>
    <w:rsid w:val="00FE7964"/>
  </w:style>
  <w:style w:type="paragraph" w:customStyle="1" w:styleId="8E91122A018E4F308638A5C1ABA3DD57">
    <w:name w:val="8E91122A018E4F308638A5C1ABA3DD57"/>
    <w:rsid w:val="00FE7964"/>
  </w:style>
  <w:style w:type="paragraph" w:customStyle="1" w:styleId="7A67E37EBC3D4094A8731C8F4C84C7BB">
    <w:name w:val="7A67E37EBC3D4094A8731C8F4C84C7BB"/>
    <w:rsid w:val="00FE7964"/>
  </w:style>
  <w:style w:type="paragraph" w:customStyle="1" w:styleId="8EE4818D0F694D7F9074D69270E51ED1">
    <w:name w:val="8EE4818D0F694D7F9074D69270E51ED1"/>
    <w:rsid w:val="00FE7964"/>
  </w:style>
  <w:style w:type="paragraph" w:customStyle="1" w:styleId="E7D09EA6019B42B1863C781B9F488719">
    <w:name w:val="E7D09EA6019B42B1863C781B9F488719"/>
    <w:rsid w:val="00FE7964"/>
  </w:style>
  <w:style w:type="paragraph" w:customStyle="1" w:styleId="F439A04B4C3B46D2BA41012BE57A75CE">
    <w:name w:val="F439A04B4C3B46D2BA41012BE57A75CE"/>
    <w:rsid w:val="00FE7964"/>
  </w:style>
  <w:style w:type="paragraph" w:customStyle="1" w:styleId="914F08B4C6904D769EAFFB708A4E811B">
    <w:name w:val="914F08B4C6904D769EAFFB708A4E811B"/>
    <w:rsid w:val="00FE7964"/>
  </w:style>
  <w:style w:type="paragraph" w:customStyle="1" w:styleId="315BA47E6EB5440B9C665807B1BDE9E7">
    <w:name w:val="315BA47E6EB5440B9C665807B1BDE9E7"/>
    <w:rsid w:val="00FE7964"/>
  </w:style>
  <w:style w:type="paragraph" w:customStyle="1" w:styleId="9363E58202604DA68248102095E4B849">
    <w:name w:val="9363E58202604DA68248102095E4B849"/>
    <w:rsid w:val="00FE7964"/>
  </w:style>
  <w:style w:type="paragraph" w:customStyle="1" w:styleId="3F4B205EEF364A5D977161A3DADE3F29">
    <w:name w:val="3F4B205EEF364A5D977161A3DADE3F29"/>
    <w:rsid w:val="00FE7964"/>
  </w:style>
  <w:style w:type="paragraph" w:customStyle="1" w:styleId="058A018F8F2F4226986CE3A8D8A0BC67">
    <w:name w:val="058A018F8F2F4226986CE3A8D8A0BC67"/>
    <w:rsid w:val="00FE7964"/>
  </w:style>
  <w:style w:type="paragraph" w:customStyle="1" w:styleId="D00C3096510D48FBA62737B0CE3B34D2">
    <w:name w:val="D00C3096510D48FBA62737B0CE3B34D2"/>
    <w:rsid w:val="00FE7964"/>
  </w:style>
  <w:style w:type="paragraph" w:customStyle="1" w:styleId="F58672AEBD844419B66BE88B1F77F31D">
    <w:name w:val="F58672AEBD844419B66BE88B1F77F31D"/>
    <w:rsid w:val="00FE7964"/>
  </w:style>
  <w:style w:type="paragraph" w:customStyle="1" w:styleId="4294A390A6C7487FB5712D63732BED4D">
    <w:name w:val="4294A390A6C7487FB5712D63732BED4D"/>
    <w:rsid w:val="00FE7964"/>
  </w:style>
  <w:style w:type="paragraph" w:customStyle="1" w:styleId="64CC5FDEC85141D7ABF9BF9F39C2FDCD">
    <w:name w:val="64CC5FDEC85141D7ABF9BF9F39C2FDCD"/>
    <w:rsid w:val="00FE7964"/>
  </w:style>
  <w:style w:type="paragraph" w:customStyle="1" w:styleId="9E7DE08D80524F6788863C5A9B86A085">
    <w:name w:val="9E7DE08D80524F6788863C5A9B86A085"/>
    <w:rsid w:val="00FE7964"/>
  </w:style>
  <w:style w:type="paragraph" w:customStyle="1" w:styleId="7E2C4333C6D74E6EB97BB3A7EA76FAFE">
    <w:name w:val="7E2C4333C6D74E6EB97BB3A7EA76FAFE"/>
    <w:rsid w:val="00FE7964"/>
  </w:style>
  <w:style w:type="paragraph" w:customStyle="1" w:styleId="B43339356F774A9B855CE2720E262D38">
    <w:name w:val="B43339356F774A9B855CE2720E262D38"/>
    <w:rsid w:val="00FE7964"/>
  </w:style>
  <w:style w:type="paragraph" w:customStyle="1" w:styleId="B4F408330E0948ECB11D1E0D51F06285">
    <w:name w:val="B4F408330E0948ECB11D1E0D51F06285"/>
    <w:rsid w:val="00FE7964"/>
  </w:style>
  <w:style w:type="paragraph" w:customStyle="1" w:styleId="C5A76F53DE594A8EB571A03F27FFD8FD">
    <w:name w:val="C5A76F53DE594A8EB571A03F27FFD8FD"/>
    <w:rsid w:val="00FE7964"/>
  </w:style>
  <w:style w:type="paragraph" w:customStyle="1" w:styleId="577D90250D254B7DB21DA1F20334A7C1">
    <w:name w:val="577D90250D254B7DB21DA1F20334A7C1"/>
    <w:rsid w:val="00FE7964"/>
  </w:style>
  <w:style w:type="paragraph" w:customStyle="1" w:styleId="DEF0D8B83B1B47A5B705E8EF7B8DD82C">
    <w:name w:val="DEF0D8B83B1B47A5B705E8EF7B8DD82C"/>
    <w:rsid w:val="00FE7964"/>
  </w:style>
  <w:style w:type="paragraph" w:customStyle="1" w:styleId="EB4B5B382F274FAAB3A565E8E60C6083">
    <w:name w:val="EB4B5B382F274FAAB3A565E8E60C6083"/>
    <w:rsid w:val="00FE7964"/>
  </w:style>
  <w:style w:type="paragraph" w:customStyle="1" w:styleId="BC579A388FC04C9EA02566D5BDE27E58">
    <w:name w:val="BC579A388FC04C9EA02566D5BDE27E58"/>
    <w:rsid w:val="00FE7964"/>
  </w:style>
  <w:style w:type="paragraph" w:customStyle="1" w:styleId="6ABAEABCD8934FE4BF44790152A9ADB8">
    <w:name w:val="6ABAEABCD8934FE4BF44790152A9ADB8"/>
    <w:rsid w:val="00FE7964"/>
  </w:style>
  <w:style w:type="paragraph" w:customStyle="1" w:styleId="91F6CF12C1A94582A097CDD5412666B7">
    <w:name w:val="91F6CF12C1A94582A097CDD5412666B7"/>
    <w:rsid w:val="00FE7964"/>
  </w:style>
  <w:style w:type="paragraph" w:customStyle="1" w:styleId="FC886A0BD32F47A382E8B9CA99F862F1">
    <w:name w:val="FC886A0BD32F47A382E8B9CA99F862F1"/>
    <w:rsid w:val="00FE7964"/>
  </w:style>
  <w:style w:type="paragraph" w:customStyle="1" w:styleId="DE59A9D6C025446BB109E368F604A034">
    <w:name w:val="DE59A9D6C025446BB109E368F604A034"/>
    <w:rsid w:val="00FE7964"/>
  </w:style>
  <w:style w:type="paragraph" w:customStyle="1" w:styleId="2DF0DC9489494EBD927DA35D2439D3C3">
    <w:name w:val="2DF0DC9489494EBD927DA35D2439D3C3"/>
    <w:rsid w:val="00FE7964"/>
  </w:style>
  <w:style w:type="paragraph" w:customStyle="1" w:styleId="4F343629F0F24FDEA34970524313A092">
    <w:name w:val="4F343629F0F24FDEA34970524313A092"/>
    <w:rsid w:val="00FE7964"/>
  </w:style>
  <w:style w:type="paragraph" w:customStyle="1" w:styleId="8C6E139479054AE4A332724722E86D42">
    <w:name w:val="8C6E139479054AE4A332724722E86D42"/>
    <w:rsid w:val="00FE7964"/>
  </w:style>
  <w:style w:type="paragraph" w:customStyle="1" w:styleId="CAF2F6A973CD40E59C24023D8066930D">
    <w:name w:val="CAF2F6A973CD40E59C24023D8066930D"/>
    <w:rsid w:val="00FE7964"/>
  </w:style>
  <w:style w:type="paragraph" w:customStyle="1" w:styleId="4AC77BF51EC04F4F8835AAA20E80296D">
    <w:name w:val="4AC77BF51EC04F4F8835AAA20E80296D"/>
    <w:rsid w:val="00FE7964"/>
  </w:style>
  <w:style w:type="paragraph" w:customStyle="1" w:styleId="E9AD0DEEDA2647929E0B2DDCCA5B9C52">
    <w:name w:val="E9AD0DEEDA2647929E0B2DDCCA5B9C52"/>
    <w:rsid w:val="00FE7964"/>
  </w:style>
  <w:style w:type="paragraph" w:customStyle="1" w:styleId="80B70A788329411199D30A4FA7F25430">
    <w:name w:val="80B70A788329411199D30A4FA7F25430"/>
    <w:rsid w:val="00FE7964"/>
  </w:style>
  <w:style w:type="paragraph" w:customStyle="1" w:styleId="4EC9AD91409D417ABDE180E1E7B76E93">
    <w:name w:val="4EC9AD91409D417ABDE180E1E7B76E93"/>
    <w:rsid w:val="00FE7964"/>
  </w:style>
  <w:style w:type="paragraph" w:customStyle="1" w:styleId="A77FE381BE5A46BEBBA8D9E7EEE24A90">
    <w:name w:val="A77FE381BE5A46BEBBA8D9E7EEE24A90"/>
    <w:rsid w:val="00FE7964"/>
  </w:style>
  <w:style w:type="paragraph" w:customStyle="1" w:styleId="5A20C0B588264A5CA565CFC64CE76A74">
    <w:name w:val="5A20C0B588264A5CA565CFC64CE76A74"/>
    <w:rsid w:val="00FE7964"/>
  </w:style>
  <w:style w:type="paragraph" w:customStyle="1" w:styleId="7F42F15B6BB4426185CD7982CEB85000">
    <w:name w:val="7F42F15B6BB4426185CD7982CEB85000"/>
    <w:rsid w:val="00FE7964"/>
  </w:style>
  <w:style w:type="paragraph" w:customStyle="1" w:styleId="A3F4DD16DA6A4531952E8D7E3E928558">
    <w:name w:val="A3F4DD16DA6A4531952E8D7E3E928558"/>
    <w:rsid w:val="00FE7964"/>
  </w:style>
  <w:style w:type="paragraph" w:customStyle="1" w:styleId="BFC58F88D7524E8F928B086A6975DF2C">
    <w:name w:val="BFC58F88D7524E8F928B086A6975DF2C"/>
    <w:rsid w:val="00FE7964"/>
  </w:style>
  <w:style w:type="paragraph" w:customStyle="1" w:styleId="76D4FF6F053E4312BC0DA101D244F00D">
    <w:name w:val="76D4FF6F053E4312BC0DA101D244F00D"/>
    <w:rsid w:val="00FE7964"/>
  </w:style>
  <w:style w:type="paragraph" w:customStyle="1" w:styleId="E5CA18AB136442E78F9853904A1A48C8">
    <w:name w:val="E5CA18AB136442E78F9853904A1A48C8"/>
    <w:rsid w:val="00FE7964"/>
  </w:style>
  <w:style w:type="paragraph" w:customStyle="1" w:styleId="AE42B9A863334A94918BCDF713D64E7E">
    <w:name w:val="AE42B9A863334A94918BCDF713D64E7E"/>
    <w:rsid w:val="00FE7964"/>
  </w:style>
  <w:style w:type="paragraph" w:customStyle="1" w:styleId="4EE6490E00EE44B5BFE7D53DB920E62B">
    <w:name w:val="4EE6490E00EE44B5BFE7D53DB920E62B"/>
    <w:rsid w:val="00FE7964"/>
  </w:style>
  <w:style w:type="paragraph" w:customStyle="1" w:styleId="FB3C7F91B15E4E8CBB0A8DD1462E44F2">
    <w:name w:val="FB3C7F91B15E4E8CBB0A8DD1462E44F2"/>
    <w:rsid w:val="00FE7964"/>
  </w:style>
  <w:style w:type="paragraph" w:customStyle="1" w:styleId="02AD750C343744BEBE21C78E80D27BDD">
    <w:name w:val="02AD750C343744BEBE21C78E80D27BDD"/>
    <w:rsid w:val="00FE7964"/>
  </w:style>
  <w:style w:type="paragraph" w:customStyle="1" w:styleId="36BF47CDF16545BF87BD3DE44C9948E3">
    <w:name w:val="36BF47CDF16545BF87BD3DE44C9948E3"/>
    <w:rsid w:val="00FE7964"/>
  </w:style>
  <w:style w:type="paragraph" w:customStyle="1" w:styleId="FC1DE501C4C6487E9CB21424403EEB42">
    <w:name w:val="FC1DE501C4C6487E9CB21424403EEB42"/>
    <w:rsid w:val="00FE7964"/>
  </w:style>
  <w:style w:type="paragraph" w:customStyle="1" w:styleId="CFB982E31C134E5F8A020AF2FFB078FC">
    <w:name w:val="CFB982E31C134E5F8A020AF2FFB078FC"/>
    <w:rsid w:val="00FE7964"/>
  </w:style>
  <w:style w:type="paragraph" w:customStyle="1" w:styleId="B6236674FBBC49D18094FD7191AD24E6">
    <w:name w:val="B6236674FBBC49D18094FD7191AD24E6"/>
    <w:rsid w:val="00FE7964"/>
  </w:style>
  <w:style w:type="paragraph" w:customStyle="1" w:styleId="51AB657B63DC4F21830069A1C06F4125">
    <w:name w:val="51AB657B63DC4F21830069A1C06F4125"/>
    <w:rsid w:val="00FE7964"/>
  </w:style>
  <w:style w:type="paragraph" w:customStyle="1" w:styleId="1E8E33EE2D394621A3EA6006B07B2C8D">
    <w:name w:val="1E8E33EE2D394621A3EA6006B07B2C8D"/>
    <w:rsid w:val="00FE7964"/>
  </w:style>
  <w:style w:type="paragraph" w:customStyle="1" w:styleId="856ABAEE8554421C8125B6B25A3D770B">
    <w:name w:val="856ABAEE8554421C8125B6B25A3D770B"/>
    <w:rsid w:val="00FE7964"/>
  </w:style>
  <w:style w:type="paragraph" w:customStyle="1" w:styleId="BCBE9FA489A34C61856F3AB3F1D84F27">
    <w:name w:val="BCBE9FA489A34C61856F3AB3F1D84F27"/>
    <w:rsid w:val="00FE7964"/>
  </w:style>
  <w:style w:type="paragraph" w:customStyle="1" w:styleId="AF8AA3B7C13D46B4934C838238632758">
    <w:name w:val="AF8AA3B7C13D46B4934C838238632758"/>
    <w:rsid w:val="00FE7964"/>
  </w:style>
  <w:style w:type="paragraph" w:customStyle="1" w:styleId="791B12243C2741D288173C6D0C18424F">
    <w:name w:val="791B12243C2741D288173C6D0C18424F"/>
    <w:rsid w:val="00FE7964"/>
  </w:style>
  <w:style w:type="paragraph" w:customStyle="1" w:styleId="3AC3F0DD4A4B414683FB0870AF167B5F">
    <w:name w:val="3AC3F0DD4A4B414683FB0870AF167B5F"/>
    <w:rsid w:val="00FE7964"/>
  </w:style>
  <w:style w:type="paragraph" w:customStyle="1" w:styleId="A1EC43A14C164CC484F819E5D84304BD">
    <w:name w:val="A1EC43A14C164CC484F819E5D84304BD"/>
    <w:rsid w:val="00FE7964"/>
  </w:style>
  <w:style w:type="paragraph" w:customStyle="1" w:styleId="45C26692579D45E7BEFD59A7175043A6">
    <w:name w:val="45C26692579D45E7BEFD59A7175043A6"/>
    <w:rsid w:val="00FE7964"/>
  </w:style>
  <w:style w:type="paragraph" w:customStyle="1" w:styleId="7E661B845367444B9857B061434B3185">
    <w:name w:val="7E661B845367444B9857B061434B3185"/>
    <w:rsid w:val="00FE7964"/>
  </w:style>
  <w:style w:type="paragraph" w:customStyle="1" w:styleId="AD99E222101B47E79BD95C3B0E74E971">
    <w:name w:val="AD99E222101B47E79BD95C3B0E74E971"/>
    <w:rsid w:val="00FE7964"/>
  </w:style>
  <w:style w:type="paragraph" w:customStyle="1" w:styleId="19E606AAE8414C399B4300B2B7B7C2BD">
    <w:name w:val="19E606AAE8414C399B4300B2B7B7C2BD"/>
    <w:rsid w:val="00FE7964"/>
  </w:style>
  <w:style w:type="paragraph" w:customStyle="1" w:styleId="FD84D17CD1FB435EB45EF7D1E0977947">
    <w:name w:val="FD84D17CD1FB435EB45EF7D1E0977947"/>
    <w:rsid w:val="00FE7964"/>
  </w:style>
  <w:style w:type="paragraph" w:customStyle="1" w:styleId="E0A17F4E4926425189BC02B69C6F4F68">
    <w:name w:val="E0A17F4E4926425189BC02B69C6F4F68"/>
    <w:rsid w:val="00FE7964"/>
  </w:style>
  <w:style w:type="paragraph" w:customStyle="1" w:styleId="4964DCFBA4E54A128B50E7728BB28E94">
    <w:name w:val="4964DCFBA4E54A128B50E7728BB28E94"/>
    <w:rsid w:val="00FE7964"/>
  </w:style>
  <w:style w:type="paragraph" w:customStyle="1" w:styleId="8DE7E391301A43FE8C405A8DE04B1465">
    <w:name w:val="8DE7E391301A43FE8C405A8DE04B1465"/>
    <w:rsid w:val="00FE7964"/>
  </w:style>
  <w:style w:type="paragraph" w:customStyle="1" w:styleId="5259A263A4E2446686641D68C1F9C43D">
    <w:name w:val="5259A263A4E2446686641D68C1F9C43D"/>
    <w:rsid w:val="00FE7964"/>
  </w:style>
  <w:style w:type="paragraph" w:customStyle="1" w:styleId="46B94414221440A4BBD9F5D24CEE39E5">
    <w:name w:val="46B94414221440A4BBD9F5D24CEE39E5"/>
    <w:rsid w:val="00FE7964"/>
  </w:style>
  <w:style w:type="paragraph" w:customStyle="1" w:styleId="AC0569DAB3184114B94E8273E6623CB9">
    <w:name w:val="AC0569DAB3184114B94E8273E6623CB9"/>
    <w:rsid w:val="00FE7964"/>
  </w:style>
  <w:style w:type="paragraph" w:customStyle="1" w:styleId="DB3C53B4A05345A9A4DD86CC053072BD">
    <w:name w:val="DB3C53B4A05345A9A4DD86CC053072BD"/>
    <w:rsid w:val="00FE7964"/>
  </w:style>
  <w:style w:type="paragraph" w:customStyle="1" w:styleId="9FB4E5D859C64EB3A5518896640ABAA8">
    <w:name w:val="9FB4E5D859C64EB3A5518896640ABAA8"/>
    <w:rsid w:val="00FE7964"/>
  </w:style>
  <w:style w:type="paragraph" w:customStyle="1" w:styleId="56954E2607344FF89F51FE0D19C0B2F3">
    <w:name w:val="56954E2607344FF89F51FE0D19C0B2F3"/>
    <w:rsid w:val="00FE7964"/>
  </w:style>
  <w:style w:type="paragraph" w:customStyle="1" w:styleId="4D71B23081DD4DED811C483779D14999">
    <w:name w:val="4D71B23081DD4DED811C483779D14999"/>
    <w:rsid w:val="00FE7964"/>
  </w:style>
  <w:style w:type="paragraph" w:customStyle="1" w:styleId="4A3DA01713BC4B26AB6906B0CED238DF">
    <w:name w:val="4A3DA01713BC4B26AB6906B0CED238DF"/>
    <w:rsid w:val="00FE7964"/>
  </w:style>
  <w:style w:type="paragraph" w:customStyle="1" w:styleId="20AC68237DEB44768D10C16E4297B9DF">
    <w:name w:val="20AC68237DEB44768D10C16E4297B9DF"/>
    <w:rsid w:val="00FE7964"/>
  </w:style>
  <w:style w:type="paragraph" w:customStyle="1" w:styleId="AAD73F9D4F8D48B4B167B2B0269B4B43">
    <w:name w:val="AAD73F9D4F8D48B4B167B2B0269B4B43"/>
    <w:rsid w:val="00FE7964"/>
  </w:style>
  <w:style w:type="paragraph" w:customStyle="1" w:styleId="1A49AA152E6E484DB1DCD6FC3989BB79">
    <w:name w:val="1A49AA152E6E484DB1DCD6FC3989BB79"/>
    <w:rsid w:val="00FE7964"/>
  </w:style>
  <w:style w:type="paragraph" w:customStyle="1" w:styleId="B01E87678763473A9F1AA018E1878B35">
    <w:name w:val="B01E87678763473A9F1AA018E1878B35"/>
    <w:rsid w:val="00FE7964"/>
  </w:style>
  <w:style w:type="paragraph" w:customStyle="1" w:styleId="D848D9FAF98D4ACF833625ED7635C36F">
    <w:name w:val="D848D9FAF98D4ACF833625ED7635C36F"/>
    <w:rsid w:val="00FE7964"/>
  </w:style>
  <w:style w:type="paragraph" w:customStyle="1" w:styleId="8075415D0C664D71849F32F3AAF9CAC3">
    <w:name w:val="8075415D0C664D71849F32F3AAF9CAC3"/>
    <w:rsid w:val="00FE7964"/>
  </w:style>
  <w:style w:type="paragraph" w:customStyle="1" w:styleId="13A2626A2FCB46348824E26A923E6089">
    <w:name w:val="13A2626A2FCB46348824E26A923E6089"/>
    <w:rsid w:val="00FE7964"/>
  </w:style>
  <w:style w:type="paragraph" w:customStyle="1" w:styleId="95D26D326EEB408ABB7F767EDF4BEB31">
    <w:name w:val="95D26D326EEB408ABB7F767EDF4BEB31"/>
    <w:rsid w:val="00FE7964"/>
  </w:style>
  <w:style w:type="paragraph" w:customStyle="1" w:styleId="BE9B9B011B18407AA343CA07E23DE525">
    <w:name w:val="BE9B9B011B18407AA343CA07E23DE525"/>
    <w:rsid w:val="00FE7964"/>
  </w:style>
  <w:style w:type="paragraph" w:customStyle="1" w:styleId="D1E023FA01264FEFB47BEFAF1BEF369B">
    <w:name w:val="D1E023FA01264FEFB47BEFAF1BEF369B"/>
    <w:rsid w:val="00FE7964"/>
  </w:style>
  <w:style w:type="paragraph" w:customStyle="1" w:styleId="23610760C02045BF89D0D46909AB4F93">
    <w:name w:val="23610760C02045BF89D0D46909AB4F93"/>
    <w:rsid w:val="00FE7964"/>
  </w:style>
  <w:style w:type="paragraph" w:customStyle="1" w:styleId="D69C728E95854BD19393980F46B3C73A">
    <w:name w:val="D69C728E95854BD19393980F46B3C73A"/>
    <w:rsid w:val="00FE7964"/>
  </w:style>
  <w:style w:type="paragraph" w:customStyle="1" w:styleId="5DEE72BC0A934B9FAC456BDE70008899">
    <w:name w:val="5DEE72BC0A934B9FAC456BDE70008899"/>
    <w:rsid w:val="00FE7964"/>
  </w:style>
  <w:style w:type="paragraph" w:customStyle="1" w:styleId="4C3A8C4A84754918B002EE4A390C1E61">
    <w:name w:val="4C3A8C4A84754918B002EE4A390C1E61"/>
    <w:rsid w:val="00FE7964"/>
  </w:style>
  <w:style w:type="paragraph" w:customStyle="1" w:styleId="903920B243C3488287137675A517BACA">
    <w:name w:val="903920B243C3488287137675A517BACA"/>
    <w:rsid w:val="00FE7964"/>
  </w:style>
  <w:style w:type="paragraph" w:customStyle="1" w:styleId="67DAE40216CC48A2BA64E5DA74D0E098">
    <w:name w:val="67DAE40216CC48A2BA64E5DA74D0E098"/>
    <w:rsid w:val="00FE7964"/>
  </w:style>
  <w:style w:type="paragraph" w:customStyle="1" w:styleId="BFD1DE7EB5FD4147A7E51F060AE8DCD9">
    <w:name w:val="BFD1DE7EB5FD4147A7E51F060AE8DCD9"/>
    <w:rsid w:val="00FE7964"/>
  </w:style>
  <w:style w:type="paragraph" w:customStyle="1" w:styleId="E114425EED8F47FE86D7B639439FDD9D">
    <w:name w:val="E114425EED8F47FE86D7B639439FDD9D"/>
    <w:rsid w:val="00FE7964"/>
  </w:style>
  <w:style w:type="paragraph" w:customStyle="1" w:styleId="431557882AC947CA902801A9B9254DA1">
    <w:name w:val="431557882AC947CA902801A9B9254DA1"/>
    <w:rsid w:val="00FE7964"/>
  </w:style>
  <w:style w:type="paragraph" w:customStyle="1" w:styleId="59A138B88BBD4288A000D3064BF7EFD1">
    <w:name w:val="59A138B88BBD4288A000D3064BF7EFD1"/>
    <w:rsid w:val="00FE7964"/>
  </w:style>
  <w:style w:type="paragraph" w:customStyle="1" w:styleId="05F783D19CE441D2BEBD3BF780839037">
    <w:name w:val="05F783D19CE441D2BEBD3BF780839037"/>
    <w:rsid w:val="00FE7964"/>
  </w:style>
  <w:style w:type="paragraph" w:customStyle="1" w:styleId="EC8BF6D2FD4F43D292E1E2D1ACE792A9">
    <w:name w:val="EC8BF6D2FD4F43D292E1E2D1ACE792A9"/>
    <w:rsid w:val="00FE7964"/>
  </w:style>
  <w:style w:type="paragraph" w:customStyle="1" w:styleId="8AE70257B70B40F5B62BB8F1DEE0084A">
    <w:name w:val="8AE70257B70B40F5B62BB8F1DEE0084A"/>
    <w:rsid w:val="00FE7964"/>
  </w:style>
  <w:style w:type="paragraph" w:customStyle="1" w:styleId="A3D8D9EE829048EDB8296AD33F50776B">
    <w:name w:val="A3D8D9EE829048EDB8296AD33F50776B"/>
    <w:rsid w:val="00FE7964"/>
  </w:style>
  <w:style w:type="paragraph" w:customStyle="1" w:styleId="46127E8E08A44A41BB0B819D6DAF5284">
    <w:name w:val="46127E8E08A44A41BB0B819D6DAF5284"/>
    <w:rsid w:val="00FE7964"/>
  </w:style>
  <w:style w:type="paragraph" w:customStyle="1" w:styleId="B159F4549D02445986490099F9BB64DE">
    <w:name w:val="B159F4549D02445986490099F9BB64DE"/>
    <w:rsid w:val="00FE7964"/>
  </w:style>
  <w:style w:type="paragraph" w:customStyle="1" w:styleId="0B7C2AF2E20C40E2878C309899B345B4">
    <w:name w:val="0B7C2AF2E20C40E2878C309899B345B4"/>
    <w:rsid w:val="00FE7964"/>
  </w:style>
  <w:style w:type="paragraph" w:customStyle="1" w:styleId="F433FE87787943EA9CA1586465333013">
    <w:name w:val="F433FE87787943EA9CA1586465333013"/>
    <w:rsid w:val="00FE7964"/>
  </w:style>
  <w:style w:type="paragraph" w:customStyle="1" w:styleId="652FF8F8F23D4F9194C709F7C68F5AEA">
    <w:name w:val="652FF8F8F23D4F9194C709F7C68F5AEA"/>
    <w:rsid w:val="00FE7964"/>
  </w:style>
  <w:style w:type="paragraph" w:customStyle="1" w:styleId="2B36F96A654F40BA94B57CB8E0A35B2A">
    <w:name w:val="2B36F96A654F40BA94B57CB8E0A35B2A"/>
    <w:rsid w:val="00FE7964"/>
  </w:style>
  <w:style w:type="paragraph" w:customStyle="1" w:styleId="ECC6A0C1BC874CCA99945B6E3DE661B0">
    <w:name w:val="ECC6A0C1BC874CCA99945B6E3DE661B0"/>
    <w:rsid w:val="00FE7964"/>
  </w:style>
  <w:style w:type="paragraph" w:customStyle="1" w:styleId="C722CDC5EF3541349B880B0F130E2000">
    <w:name w:val="C722CDC5EF3541349B880B0F130E2000"/>
    <w:rsid w:val="00FE7964"/>
  </w:style>
  <w:style w:type="paragraph" w:customStyle="1" w:styleId="BD1B5E95200E4E48AF472268BEB8FAFD">
    <w:name w:val="BD1B5E95200E4E48AF472268BEB8FAFD"/>
    <w:rsid w:val="00FE7964"/>
  </w:style>
  <w:style w:type="paragraph" w:customStyle="1" w:styleId="E4178D335A80428AA65C8945386BD585">
    <w:name w:val="E4178D335A80428AA65C8945386BD585"/>
    <w:rsid w:val="00FE7964"/>
  </w:style>
  <w:style w:type="paragraph" w:customStyle="1" w:styleId="4B677132B918472398C42AE8ADC2E174">
    <w:name w:val="4B677132B918472398C42AE8ADC2E174"/>
    <w:rsid w:val="00FE7964"/>
  </w:style>
  <w:style w:type="paragraph" w:customStyle="1" w:styleId="155362A9B67A495F9F16719B2727CCDF">
    <w:name w:val="155362A9B67A495F9F16719B2727CCDF"/>
    <w:rsid w:val="00FE7964"/>
  </w:style>
  <w:style w:type="paragraph" w:customStyle="1" w:styleId="0EC8E5419416427498DA47CA5294B023">
    <w:name w:val="0EC8E5419416427498DA47CA5294B023"/>
    <w:rsid w:val="00FE7964"/>
  </w:style>
  <w:style w:type="paragraph" w:customStyle="1" w:styleId="03BD213F02A645D0B7B3F0FE76E0229F">
    <w:name w:val="03BD213F02A645D0B7B3F0FE76E0229F"/>
    <w:rsid w:val="00FE7964"/>
  </w:style>
  <w:style w:type="paragraph" w:customStyle="1" w:styleId="F11FC224699945FFB88718C18E3953D1">
    <w:name w:val="F11FC224699945FFB88718C18E3953D1"/>
    <w:rsid w:val="00FE7964"/>
  </w:style>
  <w:style w:type="paragraph" w:customStyle="1" w:styleId="41DD52DA7BE944E98BFE2D489C53DF13">
    <w:name w:val="41DD52DA7BE944E98BFE2D489C53DF13"/>
    <w:rsid w:val="00FE7964"/>
  </w:style>
  <w:style w:type="paragraph" w:customStyle="1" w:styleId="E019BAB05AC644148FB9B06561859144">
    <w:name w:val="E019BAB05AC644148FB9B06561859144"/>
    <w:rsid w:val="00FE7964"/>
  </w:style>
  <w:style w:type="paragraph" w:customStyle="1" w:styleId="8BAD94F2D4B74A7F8C4F366156128CCD">
    <w:name w:val="8BAD94F2D4B74A7F8C4F366156128CCD"/>
    <w:rsid w:val="00FE7964"/>
  </w:style>
  <w:style w:type="paragraph" w:customStyle="1" w:styleId="8728D9A952564493B43D153C85240B89">
    <w:name w:val="8728D9A952564493B43D153C85240B89"/>
    <w:rsid w:val="00FE7964"/>
  </w:style>
  <w:style w:type="paragraph" w:customStyle="1" w:styleId="0366E263AB9A4A818B3E228DB05FEF21">
    <w:name w:val="0366E263AB9A4A818B3E228DB05FEF21"/>
    <w:rsid w:val="00FE7964"/>
  </w:style>
  <w:style w:type="paragraph" w:customStyle="1" w:styleId="8E05748CC0F74C22969C495C8D09B49E">
    <w:name w:val="8E05748CC0F74C22969C495C8D09B49E"/>
    <w:rsid w:val="00FE7964"/>
  </w:style>
  <w:style w:type="paragraph" w:customStyle="1" w:styleId="74091422BDC54583AC52BD2E0D6128DD">
    <w:name w:val="74091422BDC54583AC52BD2E0D6128DD"/>
    <w:rsid w:val="00FE7964"/>
  </w:style>
  <w:style w:type="paragraph" w:customStyle="1" w:styleId="17260A186FE741CDB317843C08669995">
    <w:name w:val="17260A186FE741CDB317843C08669995"/>
    <w:rsid w:val="00FE7964"/>
  </w:style>
  <w:style w:type="paragraph" w:customStyle="1" w:styleId="B2DDF53474CA4DDB9C6D2A8045C65D61">
    <w:name w:val="B2DDF53474CA4DDB9C6D2A8045C65D61"/>
    <w:rsid w:val="00FE7964"/>
  </w:style>
  <w:style w:type="paragraph" w:customStyle="1" w:styleId="F7BD4EB572324AB5A155D7EF63A528CC">
    <w:name w:val="F7BD4EB572324AB5A155D7EF63A528CC"/>
    <w:rsid w:val="00FE7964"/>
  </w:style>
  <w:style w:type="paragraph" w:customStyle="1" w:styleId="1EBBA19135BD40359A49CCB1E1B2F636">
    <w:name w:val="1EBBA19135BD40359A49CCB1E1B2F636"/>
    <w:rsid w:val="00FE7964"/>
  </w:style>
  <w:style w:type="paragraph" w:customStyle="1" w:styleId="B81362D42BCC40619C4D7C20B1B44045">
    <w:name w:val="B81362D42BCC40619C4D7C20B1B44045"/>
    <w:rsid w:val="00FE7964"/>
  </w:style>
  <w:style w:type="paragraph" w:customStyle="1" w:styleId="31626E2103394965BE383EA1A33CCF92">
    <w:name w:val="31626E2103394965BE383EA1A33CCF92"/>
    <w:rsid w:val="00FE7964"/>
  </w:style>
  <w:style w:type="paragraph" w:customStyle="1" w:styleId="C0D068A270C64636A2D0BAA2C9B5B7CF">
    <w:name w:val="C0D068A270C64636A2D0BAA2C9B5B7CF"/>
    <w:rsid w:val="00FE7964"/>
  </w:style>
  <w:style w:type="paragraph" w:customStyle="1" w:styleId="2AC1EBE91D0D42FDBA9CD582B1FE7898">
    <w:name w:val="2AC1EBE91D0D42FDBA9CD582B1FE7898"/>
    <w:rsid w:val="00FE7964"/>
  </w:style>
  <w:style w:type="paragraph" w:customStyle="1" w:styleId="679CF19D0D62494A809B04CCCA1C6295">
    <w:name w:val="679CF19D0D62494A809B04CCCA1C6295"/>
    <w:rsid w:val="00FE7964"/>
  </w:style>
  <w:style w:type="paragraph" w:customStyle="1" w:styleId="2FC3F628760348F7939DDEFE7C05439F">
    <w:name w:val="2FC3F628760348F7939DDEFE7C05439F"/>
    <w:rsid w:val="00FE7964"/>
  </w:style>
  <w:style w:type="paragraph" w:customStyle="1" w:styleId="A07098DC1FC547BA92812FFC4E3C5478">
    <w:name w:val="A07098DC1FC547BA92812FFC4E3C5478"/>
    <w:rsid w:val="00FE7964"/>
  </w:style>
  <w:style w:type="paragraph" w:customStyle="1" w:styleId="17D9A95034294BC083894970DC94C68E">
    <w:name w:val="17D9A95034294BC083894970DC94C68E"/>
    <w:rsid w:val="00FE7964"/>
  </w:style>
  <w:style w:type="paragraph" w:customStyle="1" w:styleId="CB61621A63494B3183976ADD68033BC2">
    <w:name w:val="CB61621A63494B3183976ADD68033BC2"/>
    <w:rsid w:val="00FE7964"/>
  </w:style>
  <w:style w:type="paragraph" w:customStyle="1" w:styleId="D96485BD7B9C4634A5B09C6960234A4C">
    <w:name w:val="D96485BD7B9C4634A5B09C6960234A4C"/>
    <w:rsid w:val="00FE7964"/>
  </w:style>
  <w:style w:type="paragraph" w:customStyle="1" w:styleId="4B1882B135E14A6E8AA416D5EBFC394A">
    <w:name w:val="4B1882B135E14A6E8AA416D5EBFC394A"/>
    <w:rsid w:val="00FE7964"/>
  </w:style>
  <w:style w:type="paragraph" w:customStyle="1" w:styleId="65C664C3DBEA4023B45FC3BA194BDB99">
    <w:name w:val="65C664C3DBEA4023B45FC3BA194BDB99"/>
    <w:rsid w:val="00FE7964"/>
  </w:style>
  <w:style w:type="paragraph" w:customStyle="1" w:styleId="DD0022F101FB471EBC82703E5CC05CC2">
    <w:name w:val="DD0022F101FB471EBC82703E5CC05CC2"/>
    <w:rsid w:val="00FE7964"/>
  </w:style>
  <w:style w:type="paragraph" w:customStyle="1" w:styleId="4EC87B74BB144C02AAF43AB4A72ED343">
    <w:name w:val="4EC87B74BB144C02AAF43AB4A72ED343"/>
    <w:rsid w:val="00FE7964"/>
  </w:style>
  <w:style w:type="paragraph" w:customStyle="1" w:styleId="1C85E09C878D47B39410BDA5E9F4C6A8">
    <w:name w:val="1C85E09C878D47B39410BDA5E9F4C6A8"/>
    <w:rsid w:val="00FE7964"/>
  </w:style>
  <w:style w:type="paragraph" w:customStyle="1" w:styleId="8A6C3FEB25CB4DF1B82C56C08FD53FDE">
    <w:name w:val="8A6C3FEB25CB4DF1B82C56C08FD53FDE"/>
    <w:rsid w:val="00FE7964"/>
  </w:style>
  <w:style w:type="paragraph" w:customStyle="1" w:styleId="5713BADD69FA4E49BEA1AC023B522156">
    <w:name w:val="5713BADD69FA4E49BEA1AC023B522156"/>
    <w:rsid w:val="00FE7964"/>
  </w:style>
  <w:style w:type="paragraph" w:customStyle="1" w:styleId="D33C0BFCE29D47C1964F1F35ABDD3C5A">
    <w:name w:val="D33C0BFCE29D47C1964F1F35ABDD3C5A"/>
    <w:rsid w:val="00FE7964"/>
  </w:style>
  <w:style w:type="paragraph" w:customStyle="1" w:styleId="F4AF1E3F340F41FAA3D08C215BF49F10">
    <w:name w:val="F4AF1E3F340F41FAA3D08C215BF49F10"/>
    <w:rsid w:val="00FE7964"/>
  </w:style>
  <w:style w:type="paragraph" w:customStyle="1" w:styleId="5848015E7A51419687531623CFCA45C2">
    <w:name w:val="5848015E7A51419687531623CFCA45C2"/>
    <w:rsid w:val="00FE7964"/>
  </w:style>
  <w:style w:type="paragraph" w:customStyle="1" w:styleId="453FBAF48DFA4E7E94031EED7EEE5D9E">
    <w:name w:val="453FBAF48DFA4E7E94031EED7EEE5D9E"/>
    <w:rsid w:val="00FE7964"/>
  </w:style>
  <w:style w:type="paragraph" w:customStyle="1" w:styleId="C9CD303D6EE24F3F9CEB6E186E1AF898">
    <w:name w:val="C9CD303D6EE24F3F9CEB6E186E1AF898"/>
    <w:rsid w:val="00FE7964"/>
  </w:style>
  <w:style w:type="paragraph" w:customStyle="1" w:styleId="7DBFE492851A483D9A19FB102E282D4F">
    <w:name w:val="7DBFE492851A483D9A19FB102E282D4F"/>
    <w:rsid w:val="00FE7964"/>
  </w:style>
  <w:style w:type="paragraph" w:customStyle="1" w:styleId="D2E6DBA7F0884457887BD6D4E03FEF5A">
    <w:name w:val="D2E6DBA7F0884457887BD6D4E03FEF5A"/>
    <w:rsid w:val="00FE7964"/>
  </w:style>
  <w:style w:type="paragraph" w:customStyle="1" w:styleId="D7BE1A8BB77A45D6B79AC61883DB583E">
    <w:name w:val="D7BE1A8BB77A45D6B79AC61883DB583E"/>
    <w:rsid w:val="00FE7964"/>
  </w:style>
  <w:style w:type="paragraph" w:customStyle="1" w:styleId="CAC451A5DB324E73AA08DEC5EDEF6E53">
    <w:name w:val="CAC451A5DB324E73AA08DEC5EDEF6E53"/>
    <w:rsid w:val="00FE7964"/>
  </w:style>
  <w:style w:type="paragraph" w:customStyle="1" w:styleId="1610E73468F64A37A1EF95C519DE4C00">
    <w:name w:val="1610E73468F64A37A1EF95C519DE4C00"/>
    <w:rsid w:val="00FE7964"/>
  </w:style>
  <w:style w:type="paragraph" w:customStyle="1" w:styleId="75EF8F83E000453EB1B1BE29318415E4">
    <w:name w:val="75EF8F83E000453EB1B1BE29318415E4"/>
    <w:rsid w:val="00FE7964"/>
  </w:style>
  <w:style w:type="paragraph" w:customStyle="1" w:styleId="DDEEE4B3BE6E4C11975A778B0EFB2945">
    <w:name w:val="DDEEE4B3BE6E4C11975A778B0EFB2945"/>
    <w:rsid w:val="00FE7964"/>
  </w:style>
  <w:style w:type="paragraph" w:customStyle="1" w:styleId="D802267BA397437EA15B58990F0B0BC5">
    <w:name w:val="D802267BA397437EA15B58990F0B0BC5"/>
    <w:rsid w:val="00FE7964"/>
  </w:style>
  <w:style w:type="paragraph" w:customStyle="1" w:styleId="1334061B2DF24A8AB80C5E58AF93D086">
    <w:name w:val="1334061B2DF24A8AB80C5E58AF93D086"/>
    <w:rsid w:val="00FE7964"/>
  </w:style>
  <w:style w:type="paragraph" w:customStyle="1" w:styleId="C3A029400C434417AAC00D656180FDCE">
    <w:name w:val="C3A029400C434417AAC00D656180FDCE"/>
    <w:rsid w:val="00FE7964"/>
  </w:style>
  <w:style w:type="paragraph" w:customStyle="1" w:styleId="B76E7F2E315F47A59FC17299731BBFBA">
    <w:name w:val="B76E7F2E315F47A59FC17299731BBFBA"/>
    <w:rsid w:val="00FE7964"/>
  </w:style>
  <w:style w:type="paragraph" w:customStyle="1" w:styleId="D2BCE65945264C9C8B552A9959569724">
    <w:name w:val="D2BCE65945264C9C8B552A9959569724"/>
    <w:rsid w:val="00FE7964"/>
  </w:style>
  <w:style w:type="paragraph" w:customStyle="1" w:styleId="BFB24B059A9C4F0585AD4081C05DD08C">
    <w:name w:val="BFB24B059A9C4F0585AD4081C05DD08C"/>
    <w:rsid w:val="00FE7964"/>
  </w:style>
  <w:style w:type="paragraph" w:customStyle="1" w:styleId="E6226F724AED4482BCD46F98B6545A20">
    <w:name w:val="E6226F724AED4482BCD46F98B6545A20"/>
    <w:rsid w:val="00FE7964"/>
  </w:style>
  <w:style w:type="paragraph" w:customStyle="1" w:styleId="161F97C8AB29420D98B7C12F09C488F4">
    <w:name w:val="161F97C8AB29420D98B7C12F09C488F4"/>
    <w:rsid w:val="00FE7964"/>
  </w:style>
  <w:style w:type="paragraph" w:customStyle="1" w:styleId="95E5A4E189314F72A0D7CD03759B264E">
    <w:name w:val="95E5A4E189314F72A0D7CD03759B264E"/>
    <w:rsid w:val="00FE7964"/>
  </w:style>
  <w:style w:type="paragraph" w:customStyle="1" w:styleId="E9A69E672C8446C097FCE9B00CC283E5">
    <w:name w:val="E9A69E672C8446C097FCE9B00CC283E5"/>
    <w:rsid w:val="00FE7964"/>
  </w:style>
  <w:style w:type="paragraph" w:customStyle="1" w:styleId="D605F9F2142549D5AE5AC8D8AE2BC51A">
    <w:name w:val="D605F9F2142549D5AE5AC8D8AE2BC51A"/>
    <w:rsid w:val="00FE7964"/>
  </w:style>
  <w:style w:type="paragraph" w:customStyle="1" w:styleId="61F2BA5CCE7F4EB3828F2A91CAEE47D3">
    <w:name w:val="61F2BA5CCE7F4EB3828F2A91CAEE47D3"/>
    <w:rsid w:val="00FE7964"/>
  </w:style>
  <w:style w:type="paragraph" w:customStyle="1" w:styleId="E7A82B3AEF3E4C8F903040C98B85F746">
    <w:name w:val="E7A82B3AEF3E4C8F903040C98B85F746"/>
    <w:rsid w:val="00FE7964"/>
  </w:style>
  <w:style w:type="paragraph" w:customStyle="1" w:styleId="DF020F7C10E54DBDB884426E2030B734">
    <w:name w:val="DF020F7C10E54DBDB884426E2030B734"/>
    <w:rsid w:val="00FE7964"/>
  </w:style>
  <w:style w:type="paragraph" w:customStyle="1" w:styleId="DCC10A7113AB459E9D193F444FD772B4">
    <w:name w:val="DCC10A7113AB459E9D193F444FD772B4"/>
    <w:rsid w:val="00FE7964"/>
  </w:style>
  <w:style w:type="paragraph" w:customStyle="1" w:styleId="7B56AD808257482C986D4183AC5EE20F">
    <w:name w:val="7B56AD808257482C986D4183AC5EE20F"/>
    <w:rsid w:val="00FE7964"/>
  </w:style>
  <w:style w:type="paragraph" w:customStyle="1" w:styleId="9BFD0CD4BC894563BAE8D9797C0FA3A0">
    <w:name w:val="9BFD0CD4BC894563BAE8D9797C0FA3A0"/>
    <w:rsid w:val="00FE7964"/>
  </w:style>
  <w:style w:type="paragraph" w:customStyle="1" w:styleId="FC6A888D61C74562B5E935C34E2971F3">
    <w:name w:val="FC6A888D61C74562B5E935C34E2971F3"/>
    <w:rsid w:val="00FE7964"/>
  </w:style>
  <w:style w:type="paragraph" w:customStyle="1" w:styleId="7A06396106DB4C439E137AA0E811B347">
    <w:name w:val="7A06396106DB4C439E137AA0E811B347"/>
    <w:rsid w:val="00FE7964"/>
  </w:style>
  <w:style w:type="paragraph" w:customStyle="1" w:styleId="C6A85079496F42E387757A789DCBB2A5">
    <w:name w:val="C6A85079496F42E387757A789DCBB2A5"/>
    <w:rsid w:val="00FE7964"/>
  </w:style>
  <w:style w:type="paragraph" w:customStyle="1" w:styleId="1171A6F56FD04409AAD1FE8D044CD265">
    <w:name w:val="1171A6F56FD04409AAD1FE8D044CD265"/>
    <w:rsid w:val="00FE7964"/>
  </w:style>
  <w:style w:type="paragraph" w:customStyle="1" w:styleId="E346A434618D4E628CBAE0798F34CD52">
    <w:name w:val="E346A434618D4E628CBAE0798F34CD52"/>
    <w:rsid w:val="00FE7964"/>
  </w:style>
  <w:style w:type="paragraph" w:customStyle="1" w:styleId="C1E9F98B00354B459E9C0A8AECD9D809">
    <w:name w:val="C1E9F98B00354B459E9C0A8AECD9D809"/>
    <w:rsid w:val="00FE7964"/>
  </w:style>
  <w:style w:type="paragraph" w:customStyle="1" w:styleId="F830A9804F7E434D91F5D887E76F6514">
    <w:name w:val="F830A9804F7E434D91F5D887E76F6514"/>
    <w:rsid w:val="00FE7964"/>
  </w:style>
  <w:style w:type="paragraph" w:customStyle="1" w:styleId="660C0C363F824D9E9216E9375AA709A3">
    <w:name w:val="660C0C363F824D9E9216E9375AA709A3"/>
    <w:rsid w:val="00FE7964"/>
  </w:style>
  <w:style w:type="paragraph" w:customStyle="1" w:styleId="26A673D8855F40F9B4BA4997FE1C56E8">
    <w:name w:val="26A673D8855F40F9B4BA4997FE1C56E8"/>
    <w:rsid w:val="00FE7964"/>
  </w:style>
  <w:style w:type="paragraph" w:customStyle="1" w:styleId="4050BC88E1E141ADA7DB80B907173B09">
    <w:name w:val="4050BC88E1E141ADA7DB80B907173B09"/>
    <w:rsid w:val="00FE7964"/>
  </w:style>
  <w:style w:type="paragraph" w:customStyle="1" w:styleId="7CC1511358AE43A99E7B8C837F99729B">
    <w:name w:val="7CC1511358AE43A99E7B8C837F99729B"/>
    <w:rsid w:val="00FE7964"/>
  </w:style>
  <w:style w:type="paragraph" w:customStyle="1" w:styleId="FBE081B362B54305A6D8CBC4D4A9A7E1">
    <w:name w:val="FBE081B362B54305A6D8CBC4D4A9A7E1"/>
    <w:rsid w:val="00FE7964"/>
  </w:style>
  <w:style w:type="paragraph" w:customStyle="1" w:styleId="040DF6BB9FCF40E887BE60B9090FC51B">
    <w:name w:val="040DF6BB9FCF40E887BE60B9090FC51B"/>
    <w:rsid w:val="00FE7964"/>
  </w:style>
  <w:style w:type="paragraph" w:customStyle="1" w:styleId="4000B7AB1D794B31A9E716011AE72179">
    <w:name w:val="4000B7AB1D794B31A9E716011AE72179"/>
    <w:rsid w:val="00FE7964"/>
  </w:style>
  <w:style w:type="paragraph" w:customStyle="1" w:styleId="C8C6AE285624493181DBD95A571BEEDE">
    <w:name w:val="C8C6AE285624493181DBD95A571BEEDE"/>
    <w:rsid w:val="00FE7964"/>
  </w:style>
  <w:style w:type="paragraph" w:customStyle="1" w:styleId="0FCA8F1D48754C91AF8DA607CA56FCF0">
    <w:name w:val="0FCA8F1D48754C91AF8DA607CA56FCF0"/>
    <w:rsid w:val="00FE7964"/>
  </w:style>
  <w:style w:type="paragraph" w:customStyle="1" w:styleId="74B327369B954B69891BD19EDDC7FF3D">
    <w:name w:val="74B327369B954B69891BD19EDDC7FF3D"/>
    <w:rsid w:val="00FE7964"/>
  </w:style>
  <w:style w:type="paragraph" w:customStyle="1" w:styleId="E7617F9ECFD444978FC48B57D9F11609">
    <w:name w:val="E7617F9ECFD444978FC48B57D9F11609"/>
    <w:rsid w:val="00FE7964"/>
  </w:style>
  <w:style w:type="paragraph" w:customStyle="1" w:styleId="397472B4E9414989B427EC7275ADDFF1">
    <w:name w:val="397472B4E9414989B427EC7275ADDFF1"/>
    <w:rsid w:val="00FE7964"/>
  </w:style>
  <w:style w:type="paragraph" w:customStyle="1" w:styleId="4F3B2D27837546C086B50C7DA59A0186">
    <w:name w:val="4F3B2D27837546C086B50C7DA59A0186"/>
    <w:rsid w:val="00FE7964"/>
  </w:style>
  <w:style w:type="paragraph" w:customStyle="1" w:styleId="4B1F89A8D697483C8B7799BC38629BB2">
    <w:name w:val="4B1F89A8D697483C8B7799BC38629BB2"/>
    <w:rsid w:val="00FE7964"/>
  </w:style>
  <w:style w:type="paragraph" w:customStyle="1" w:styleId="658CEAF1D4C54DBB88D2D702E1CD1790">
    <w:name w:val="658CEAF1D4C54DBB88D2D702E1CD1790"/>
    <w:rsid w:val="00FE7964"/>
  </w:style>
  <w:style w:type="paragraph" w:customStyle="1" w:styleId="25801F877DA34BC3970AD529D77EE1D9">
    <w:name w:val="25801F877DA34BC3970AD529D77EE1D9"/>
    <w:rsid w:val="00FE7964"/>
  </w:style>
  <w:style w:type="paragraph" w:customStyle="1" w:styleId="4395BC92D3E34B1F9377B448FCD038F1">
    <w:name w:val="4395BC92D3E34B1F9377B448FCD038F1"/>
    <w:rsid w:val="00FE7964"/>
  </w:style>
  <w:style w:type="paragraph" w:customStyle="1" w:styleId="9CF2EE3015BC4E308C259BD4D348AFD7">
    <w:name w:val="9CF2EE3015BC4E308C259BD4D348AFD7"/>
    <w:rsid w:val="00FE7964"/>
  </w:style>
  <w:style w:type="paragraph" w:customStyle="1" w:styleId="126667387BE04A5384F1B1AB688408BD">
    <w:name w:val="126667387BE04A5384F1B1AB688408BD"/>
    <w:rsid w:val="00FE7964"/>
  </w:style>
  <w:style w:type="paragraph" w:customStyle="1" w:styleId="1DB9474201BD43AF95FD35D7D366491F">
    <w:name w:val="1DB9474201BD43AF95FD35D7D366491F"/>
    <w:rsid w:val="00FE7964"/>
  </w:style>
  <w:style w:type="paragraph" w:customStyle="1" w:styleId="C28045EA9DBF469FA3E4AE9A28C74BC6">
    <w:name w:val="C28045EA9DBF469FA3E4AE9A28C74BC6"/>
    <w:rsid w:val="00FE7964"/>
  </w:style>
  <w:style w:type="paragraph" w:customStyle="1" w:styleId="449CC68687864153924DB642E19FBCCC">
    <w:name w:val="449CC68687864153924DB642E19FBCCC"/>
    <w:rsid w:val="00FE7964"/>
  </w:style>
  <w:style w:type="paragraph" w:customStyle="1" w:styleId="1B35A536B03E4B2CAAE728EEAB1BEB79">
    <w:name w:val="1B35A536B03E4B2CAAE728EEAB1BEB79"/>
    <w:rsid w:val="00FE7964"/>
  </w:style>
  <w:style w:type="paragraph" w:customStyle="1" w:styleId="A6E02BEC17FA4662A2F6D21695B47CBA">
    <w:name w:val="A6E02BEC17FA4662A2F6D21695B47CBA"/>
    <w:rsid w:val="00FE7964"/>
  </w:style>
  <w:style w:type="paragraph" w:customStyle="1" w:styleId="D6E276B6005F49B8B26EF29B910913B6">
    <w:name w:val="D6E276B6005F49B8B26EF29B910913B6"/>
    <w:rsid w:val="00FE7964"/>
  </w:style>
  <w:style w:type="paragraph" w:customStyle="1" w:styleId="C4B82047C4A94DCA969A222899AF781D">
    <w:name w:val="C4B82047C4A94DCA969A222899AF781D"/>
    <w:rsid w:val="00FE7964"/>
  </w:style>
  <w:style w:type="paragraph" w:customStyle="1" w:styleId="91D44EB10BF64CA3A702BE017D3C1B25">
    <w:name w:val="91D44EB10BF64CA3A702BE017D3C1B25"/>
    <w:rsid w:val="00FE7964"/>
  </w:style>
  <w:style w:type="paragraph" w:customStyle="1" w:styleId="5BD388175D2B4A899BD5B90198063D49">
    <w:name w:val="5BD388175D2B4A899BD5B90198063D49"/>
    <w:rsid w:val="00FE7964"/>
  </w:style>
  <w:style w:type="paragraph" w:customStyle="1" w:styleId="AA3CD41EE5214675942A2AF15F6E4259">
    <w:name w:val="AA3CD41EE5214675942A2AF15F6E4259"/>
    <w:rsid w:val="00FE7964"/>
  </w:style>
  <w:style w:type="paragraph" w:customStyle="1" w:styleId="89A46928671943189307FB314BECC548">
    <w:name w:val="89A46928671943189307FB314BECC548"/>
    <w:rsid w:val="00FE7964"/>
  </w:style>
  <w:style w:type="paragraph" w:customStyle="1" w:styleId="4EA0B33A1BB14EBE90B58F2B541F4EA5">
    <w:name w:val="4EA0B33A1BB14EBE90B58F2B541F4EA5"/>
    <w:rsid w:val="00FE7964"/>
  </w:style>
  <w:style w:type="paragraph" w:customStyle="1" w:styleId="713D8A57B16542C3B054F831B3F609D6">
    <w:name w:val="713D8A57B16542C3B054F831B3F609D6"/>
    <w:rsid w:val="00FE7964"/>
  </w:style>
  <w:style w:type="paragraph" w:customStyle="1" w:styleId="5BFB8BA2A3C84137A9E091E93E1BB95E">
    <w:name w:val="5BFB8BA2A3C84137A9E091E93E1BB95E"/>
    <w:rsid w:val="00FE7964"/>
  </w:style>
  <w:style w:type="paragraph" w:customStyle="1" w:styleId="EC0D75DBEBCE4DE6A12CAD3185B2B276">
    <w:name w:val="EC0D75DBEBCE4DE6A12CAD3185B2B276"/>
    <w:rsid w:val="00FE7964"/>
  </w:style>
  <w:style w:type="paragraph" w:customStyle="1" w:styleId="0DFDD915D211484DBA5AA6C1AF1B7C2B">
    <w:name w:val="0DFDD915D211484DBA5AA6C1AF1B7C2B"/>
    <w:rsid w:val="00FE7964"/>
  </w:style>
  <w:style w:type="paragraph" w:customStyle="1" w:styleId="BCB7872E8CE8448CBAD8B369D1882D7A">
    <w:name w:val="BCB7872E8CE8448CBAD8B369D1882D7A"/>
    <w:rsid w:val="00FE7964"/>
  </w:style>
  <w:style w:type="paragraph" w:customStyle="1" w:styleId="791F64515BB540138E85A3BAA699CCA0">
    <w:name w:val="791F64515BB540138E85A3BAA699CCA0"/>
    <w:rsid w:val="00FE7964"/>
  </w:style>
  <w:style w:type="paragraph" w:customStyle="1" w:styleId="FDAF18F5BDAC40998DFD6A8BD9A734F5">
    <w:name w:val="FDAF18F5BDAC40998DFD6A8BD9A734F5"/>
    <w:rsid w:val="00FE7964"/>
  </w:style>
  <w:style w:type="paragraph" w:customStyle="1" w:styleId="B21D84852471413CB471278B4DC8870B">
    <w:name w:val="B21D84852471413CB471278B4DC8870B"/>
    <w:rsid w:val="00FE7964"/>
  </w:style>
  <w:style w:type="paragraph" w:customStyle="1" w:styleId="1D7134B1F6BB4E4185279A0CFF946816">
    <w:name w:val="1D7134B1F6BB4E4185279A0CFF946816"/>
    <w:rsid w:val="00FE7964"/>
  </w:style>
  <w:style w:type="paragraph" w:customStyle="1" w:styleId="1453BA317CCB416FAF3CF3B986D87F2F">
    <w:name w:val="1453BA317CCB416FAF3CF3B986D87F2F"/>
    <w:rsid w:val="00FE7964"/>
  </w:style>
  <w:style w:type="paragraph" w:customStyle="1" w:styleId="F77666F4417249C2B8C55F2A8E6B5957">
    <w:name w:val="F77666F4417249C2B8C55F2A8E6B5957"/>
    <w:rsid w:val="00FE7964"/>
  </w:style>
  <w:style w:type="paragraph" w:customStyle="1" w:styleId="AEB94CC298104C258FA0D14E85D8D499">
    <w:name w:val="AEB94CC298104C258FA0D14E85D8D499"/>
    <w:rsid w:val="00FE7964"/>
  </w:style>
  <w:style w:type="paragraph" w:customStyle="1" w:styleId="832FFC76E1724075B810E15DABC5DFF2">
    <w:name w:val="832FFC76E1724075B810E15DABC5DFF2"/>
    <w:rsid w:val="00FE7964"/>
  </w:style>
  <w:style w:type="paragraph" w:customStyle="1" w:styleId="EAD07B9DBBA84525BE91776785566A5F">
    <w:name w:val="EAD07B9DBBA84525BE91776785566A5F"/>
    <w:rsid w:val="00FE7964"/>
  </w:style>
  <w:style w:type="paragraph" w:customStyle="1" w:styleId="DCAA5E77E3024B77ACF42D9115955557">
    <w:name w:val="DCAA5E77E3024B77ACF42D9115955557"/>
    <w:rsid w:val="00FE7964"/>
  </w:style>
  <w:style w:type="paragraph" w:customStyle="1" w:styleId="223515ABB654452C89E5D5A65BACAE57">
    <w:name w:val="223515ABB654452C89E5D5A65BACAE57"/>
    <w:rsid w:val="00FE7964"/>
  </w:style>
  <w:style w:type="paragraph" w:customStyle="1" w:styleId="03C170CB0C544B91993F34D00F974039">
    <w:name w:val="03C170CB0C544B91993F34D00F974039"/>
    <w:rsid w:val="00FE7964"/>
  </w:style>
  <w:style w:type="paragraph" w:customStyle="1" w:styleId="265E92B13AD24537A2939706A312D552">
    <w:name w:val="265E92B13AD24537A2939706A312D552"/>
    <w:rsid w:val="00FE7964"/>
  </w:style>
  <w:style w:type="paragraph" w:customStyle="1" w:styleId="EBAB08F3E33C4B3DA1539F2515146A39">
    <w:name w:val="EBAB08F3E33C4B3DA1539F2515146A39"/>
    <w:rsid w:val="00FE7964"/>
  </w:style>
  <w:style w:type="paragraph" w:customStyle="1" w:styleId="0FC950A3565344229B1FDF5542C74457">
    <w:name w:val="0FC950A3565344229B1FDF5542C74457"/>
    <w:rsid w:val="00FE7964"/>
  </w:style>
  <w:style w:type="paragraph" w:customStyle="1" w:styleId="170470B09879476B941B249B51999C7A">
    <w:name w:val="170470B09879476B941B249B51999C7A"/>
    <w:rsid w:val="00FE7964"/>
  </w:style>
  <w:style w:type="paragraph" w:customStyle="1" w:styleId="FED69CAADDD143F489B682D37D888C2B">
    <w:name w:val="FED69CAADDD143F489B682D37D888C2B"/>
    <w:rsid w:val="00FE7964"/>
  </w:style>
  <w:style w:type="paragraph" w:customStyle="1" w:styleId="252B0B3B3B434BF0AA7B6EBADC56AB99">
    <w:name w:val="252B0B3B3B434BF0AA7B6EBADC56AB99"/>
    <w:rsid w:val="00FE7964"/>
  </w:style>
  <w:style w:type="paragraph" w:customStyle="1" w:styleId="5BD96C81F4BE489C80CF2A8B0D2F78E8">
    <w:name w:val="5BD96C81F4BE489C80CF2A8B0D2F78E8"/>
    <w:rsid w:val="00FE7964"/>
  </w:style>
  <w:style w:type="paragraph" w:customStyle="1" w:styleId="C66B284D5C1547988BD3041D385882C7">
    <w:name w:val="C66B284D5C1547988BD3041D385882C7"/>
    <w:rsid w:val="00FE7964"/>
  </w:style>
  <w:style w:type="paragraph" w:customStyle="1" w:styleId="77E3080D3C63436FA88C0875E25F4798">
    <w:name w:val="77E3080D3C63436FA88C0875E25F4798"/>
    <w:rsid w:val="00FE7964"/>
  </w:style>
  <w:style w:type="paragraph" w:customStyle="1" w:styleId="8C43E9C9A0D44E8CB1E83888CE6184C4">
    <w:name w:val="8C43E9C9A0D44E8CB1E83888CE6184C4"/>
    <w:rsid w:val="00FE7964"/>
  </w:style>
  <w:style w:type="paragraph" w:customStyle="1" w:styleId="BD6D9F91D3C549B58810B2C3A7A77647">
    <w:name w:val="BD6D9F91D3C549B58810B2C3A7A77647"/>
    <w:rsid w:val="00FE7964"/>
  </w:style>
  <w:style w:type="paragraph" w:customStyle="1" w:styleId="7BB9893B5CC14AED889FC10A7D430376">
    <w:name w:val="7BB9893B5CC14AED889FC10A7D430376"/>
    <w:rsid w:val="00FE7964"/>
  </w:style>
  <w:style w:type="paragraph" w:customStyle="1" w:styleId="800A7D3B851D4D50878721282AEC2C40">
    <w:name w:val="800A7D3B851D4D50878721282AEC2C40"/>
    <w:rsid w:val="00FE7964"/>
  </w:style>
  <w:style w:type="paragraph" w:customStyle="1" w:styleId="BB82F2CB2B034AFF9300B2E4E231B0B7">
    <w:name w:val="BB82F2CB2B034AFF9300B2E4E231B0B7"/>
    <w:rsid w:val="00FE7964"/>
  </w:style>
  <w:style w:type="paragraph" w:customStyle="1" w:styleId="8549D7C296EF4F1291BED18F506EFAFD">
    <w:name w:val="8549D7C296EF4F1291BED18F506EFAFD"/>
    <w:rsid w:val="00FE7964"/>
  </w:style>
  <w:style w:type="paragraph" w:customStyle="1" w:styleId="EFAC73827C2F4E8A82A3D32BA9747771">
    <w:name w:val="EFAC73827C2F4E8A82A3D32BA9747771"/>
    <w:rsid w:val="00FE7964"/>
  </w:style>
  <w:style w:type="paragraph" w:customStyle="1" w:styleId="985A3FADABBE448185D8FD141B029EA6">
    <w:name w:val="985A3FADABBE448185D8FD141B029EA6"/>
    <w:rsid w:val="00FE7964"/>
  </w:style>
  <w:style w:type="paragraph" w:customStyle="1" w:styleId="28D1DBB7F8C34E839E32C0CCAD777CC2">
    <w:name w:val="28D1DBB7F8C34E839E32C0CCAD777CC2"/>
    <w:rsid w:val="00FE7964"/>
  </w:style>
  <w:style w:type="paragraph" w:customStyle="1" w:styleId="1E2C10BFCC77438C9536C5C81DF8CF05">
    <w:name w:val="1E2C10BFCC77438C9536C5C81DF8CF05"/>
    <w:rsid w:val="00FE7964"/>
  </w:style>
  <w:style w:type="paragraph" w:customStyle="1" w:styleId="DEB391572DAF4A59A3702624FCE41E05">
    <w:name w:val="DEB391572DAF4A59A3702624FCE41E05"/>
    <w:rsid w:val="00FE7964"/>
  </w:style>
  <w:style w:type="paragraph" w:customStyle="1" w:styleId="247BB4F1AEC64E378F48A26FCBA263D7">
    <w:name w:val="247BB4F1AEC64E378F48A26FCBA263D7"/>
    <w:rsid w:val="00FE7964"/>
  </w:style>
  <w:style w:type="paragraph" w:customStyle="1" w:styleId="94908177242841489AF4FD1CCA891C3D">
    <w:name w:val="94908177242841489AF4FD1CCA891C3D"/>
    <w:rsid w:val="00FE7964"/>
  </w:style>
  <w:style w:type="paragraph" w:customStyle="1" w:styleId="B3EB150637D44D9AAD611D2322CF8F1D">
    <w:name w:val="B3EB150637D44D9AAD611D2322CF8F1D"/>
    <w:rsid w:val="00FE7964"/>
  </w:style>
  <w:style w:type="paragraph" w:customStyle="1" w:styleId="481DF1D5008A48D1AC42668ACDF4277D">
    <w:name w:val="481DF1D5008A48D1AC42668ACDF4277D"/>
    <w:rsid w:val="00FE7964"/>
  </w:style>
  <w:style w:type="paragraph" w:customStyle="1" w:styleId="AF180991B4C14AEB999DF3D288FCFB33">
    <w:name w:val="AF180991B4C14AEB999DF3D288FCFB33"/>
    <w:rsid w:val="00FE7964"/>
  </w:style>
  <w:style w:type="paragraph" w:customStyle="1" w:styleId="3CDC4D3494B049D38F85209FEE5C0BD5">
    <w:name w:val="3CDC4D3494B049D38F85209FEE5C0BD5"/>
    <w:rsid w:val="00FE7964"/>
  </w:style>
  <w:style w:type="paragraph" w:customStyle="1" w:styleId="21297506ABF5469080BBFA5865A49097">
    <w:name w:val="21297506ABF5469080BBFA5865A49097"/>
    <w:rsid w:val="00FE7964"/>
  </w:style>
  <w:style w:type="paragraph" w:customStyle="1" w:styleId="0A8D9E8A5BAC4651896A6C2146AB5612">
    <w:name w:val="0A8D9E8A5BAC4651896A6C2146AB5612"/>
    <w:rsid w:val="00FE7964"/>
  </w:style>
  <w:style w:type="paragraph" w:customStyle="1" w:styleId="85B66287369942F18C24F5F5A2F70943">
    <w:name w:val="85B66287369942F18C24F5F5A2F70943"/>
    <w:rsid w:val="00FE7964"/>
  </w:style>
  <w:style w:type="paragraph" w:customStyle="1" w:styleId="1F8368C1656C4FB182325101307EEBDF">
    <w:name w:val="1F8368C1656C4FB182325101307EEBDF"/>
    <w:rsid w:val="00FE7964"/>
  </w:style>
  <w:style w:type="paragraph" w:customStyle="1" w:styleId="3AA1B4A595FA47A0858DBC1AE83105A0">
    <w:name w:val="3AA1B4A595FA47A0858DBC1AE83105A0"/>
    <w:rsid w:val="00FE7964"/>
  </w:style>
  <w:style w:type="paragraph" w:customStyle="1" w:styleId="F4EBCA5356634AB284A229B381D94B6E">
    <w:name w:val="F4EBCA5356634AB284A229B381D94B6E"/>
    <w:rsid w:val="00FE7964"/>
  </w:style>
  <w:style w:type="paragraph" w:customStyle="1" w:styleId="8B3134C8689C484E93800F11866ECCBD">
    <w:name w:val="8B3134C8689C484E93800F11866ECCBD"/>
    <w:rsid w:val="00FE7964"/>
  </w:style>
  <w:style w:type="paragraph" w:customStyle="1" w:styleId="0945AEFCFB994F3BBB2D159121CDEAE7">
    <w:name w:val="0945AEFCFB994F3BBB2D159121CDEAE7"/>
    <w:rsid w:val="00FE7964"/>
  </w:style>
  <w:style w:type="paragraph" w:customStyle="1" w:styleId="6801665C43B740988D10091B614598AA">
    <w:name w:val="6801665C43B740988D10091B614598AA"/>
    <w:rsid w:val="00FE7964"/>
  </w:style>
  <w:style w:type="paragraph" w:customStyle="1" w:styleId="FD3A80DF1D424DCBA3847FA1A6C91E93">
    <w:name w:val="FD3A80DF1D424DCBA3847FA1A6C91E93"/>
    <w:rsid w:val="00FE7964"/>
  </w:style>
  <w:style w:type="paragraph" w:customStyle="1" w:styleId="384BDB0764EB4736969E514AC0DFE438">
    <w:name w:val="384BDB0764EB4736969E514AC0DFE438"/>
    <w:rsid w:val="00FE7964"/>
  </w:style>
  <w:style w:type="paragraph" w:customStyle="1" w:styleId="88BDE0764DC24E77B37ECCE7A2EEC748">
    <w:name w:val="88BDE0764DC24E77B37ECCE7A2EEC748"/>
    <w:rsid w:val="00FE7964"/>
  </w:style>
  <w:style w:type="paragraph" w:customStyle="1" w:styleId="5A6C0D52A8A1440AA8B2F3AA964781B8">
    <w:name w:val="5A6C0D52A8A1440AA8B2F3AA964781B8"/>
    <w:rsid w:val="00FE7964"/>
  </w:style>
  <w:style w:type="paragraph" w:customStyle="1" w:styleId="35BD4D6C52474BBBA385BE3877D217B2">
    <w:name w:val="35BD4D6C52474BBBA385BE3877D217B2"/>
    <w:rsid w:val="00FE7964"/>
  </w:style>
  <w:style w:type="paragraph" w:customStyle="1" w:styleId="8EAFB36951744529A61CB58272006705">
    <w:name w:val="8EAFB36951744529A61CB58272006705"/>
    <w:rsid w:val="00FE7964"/>
  </w:style>
  <w:style w:type="paragraph" w:customStyle="1" w:styleId="91134FD7BB894E81B028B115D541B889">
    <w:name w:val="91134FD7BB894E81B028B115D541B889"/>
    <w:rsid w:val="00FE7964"/>
  </w:style>
  <w:style w:type="paragraph" w:customStyle="1" w:styleId="9E1EF390B1704A2B875EDECBA1596D56">
    <w:name w:val="9E1EF390B1704A2B875EDECBA1596D56"/>
    <w:rsid w:val="00FE7964"/>
  </w:style>
  <w:style w:type="paragraph" w:customStyle="1" w:styleId="73F44B76571B480285173A9393CA7CBE">
    <w:name w:val="73F44B76571B480285173A9393CA7CBE"/>
    <w:rsid w:val="00FE7964"/>
  </w:style>
  <w:style w:type="paragraph" w:customStyle="1" w:styleId="2D12A1F072674266AA63B4710C960B5E">
    <w:name w:val="2D12A1F072674266AA63B4710C960B5E"/>
    <w:rsid w:val="00FE7964"/>
  </w:style>
  <w:style w:type="paragraph" w:customStyle="1" w:styleId="2355889CB1F047C8A4C54E9D8CD0B5C3">
    <w:name w:val="2355889CB1F047C8A4C54E9D8CD0B5C3"/>
    <w:rsid w:val="00FE7964"/>
  </w:style>
  <w:style w:type="paragraph" w:customStyle="1" w:styleId="8F2B30564B7C4BD2B8875293077D3DF2">
    <w:name w:val="8F2B30564B7C4BD2B8875293077D3DF2"/>
    <w:rsid w:val="00FE7964"/>
  </w:style>
  <w:style w:type="paragraph" w:customStyle="1" w:styleId="67677083ECA0481CA9D0A0393FEE7AF2">
    <w:name w:val="67677083ECA0481CA9D0A0393FEE7AF2"/>
    <w:rsid w:val="00FE7964"/>
  </w:style>
  <w:style w:type="paragraph" w:customStyle="1" w:styleId="F737703691A243BC86233937E0D33868">
    <w:name w:val="F737703691A243BC86233937E0D33868"/>
    <w:rsid w:val="00FE7964"/>
  </w:style>
  <w:style w:type="paragraph" w:customStyle="1" w:styleId="9C41844F5CC84AE2B3070695EB1CB5E8">
    <w:name w:val="9C41844F5CC84AE2B3070695EB1CB5E8"/>
    <w:rsid w:val="00FE7964"/>
  </w:style>
  <w:style w:type="paragraph" w:customStyle="1" w:styleId="39852CC7D7A4401E93ED829E3BAA0C1F">
    <w:name w:val="39852CC7D7A4401E93ED829E3BAA0C1F"/>
    <w:rsid w:val="00FE7964"/>
  </w:style>
  <w:style w:type="paragraph" w:customStyle="1" w:styleId="C0AF8AA2681D4C1CAE1694530A49595A">
    <w:name w:val="C0AF8AA2681D4C1CAE1694530A49595A"/>
    <w:rsid w:val="00FE7964"/>
  </w:style>
  <w:style w:type="paragraph" w:customStyle="1" w:styleId="BC6CACD09CDD415FB680852D56AFE7D5">
    <w:name w:val="BC6CACD09CDD415FB680852D56AFE7D5"/>
    <w:rsid w:val="00FE7964"/>
  </w:style>
  <w:style w:type="paragraph" w:customStyle="1" w:styleId="4EB99BCF8A154F929EC9CB3B366914F1">
    <w:name w:val="4EB99BCF8A154F929EC9CB3B366914F1"/>
    <w:rsid w:val="00FE7964"/>
  </w:style>
  <w:style w:type="paragraph" w:customStyle="1" w:styleId="F61AE7274E054BE2B388FBD3FB809014">
    <w:name w:val="F61AE7274E054BE2B388FBD3FB809014"/>
    <w:rsid w:val="00FE7964"/>
  </w:style>
  <w:style w:type="paragraph" w:customStyle="1" w:styleId="11772846EB944FBC92A669DEBE3AB6F4">
    <w:name w:val="11772846EB944FBC92A669DEBE3AB6F4"/>
    <w:rsid w:val="00FE7964"/>
  </w:style>
  <w:style w:type="paragraph" w:customStyle="1" w:styleId="A6FB156D167C40AA95BEC68FB273A413">
    <w:name w:val="A6FB156D167C40AA95BEC68FB273A413"/>
    <w:rsid w:val="00FE7964"/>
  </w:style>
  <w:style w:type="paragraph" w:customStyle="1" w:styleId="487A85EEE9AC43D2B77F1EEE84F06702">
    <w:name w:val="487A85EEE9AC43D2B77F1EEE84F06702"/>
    <w:rsid w:val="00FE7964"/>
  </w:style>
  <w:style w:type="paragraph" w:customStyle="1" w:styleId="7A2DA2275322443FBF21EBAB69E68D41">
    <w:name w:val="7A2DA2275322443FBF21EBAB69E68D41"/>
    <w:rsid w:val="00FE7964"/>
  </w:style>
  <w:style w:type="paragraph" w:customStyle="1" w:styleId="77186EB3C15F4012B8BC6FDBDA948E3A">
    <w:name w:val="77186EB3C15F4012B8BC6FDBDA948E3A"/>
    <w:rsid w:val="00FE7964"/>
  </w:style>
  <w:style w:type="paragraph" w:customStyle="1" w:styleId="8F5E82F3373C4323B90D49BBCE28BA10">
    <w:name w:val="8F5E82F3373C4323B90D49BBCE28BA10"/>
    <w:rsid w:val="00FE7964"/>
  </w:style>
  <w:style w:type="paragraph" w:customStyle="1" w:styleId="CBC4F9BA607645809C84E3F831D62922">
    <w:name w:val="CBC4F9BA607645809C84E3F831D62922"/>
    <w:rsid w:val="00FE7964"/>
  </w:style>
  <w:style w:type="paragraph" w:customStyle="1" w:styleId="DFAAF1F3B4ED4FEA9F71A0F409649E0C">
    <w:name w:val="DFAAF1F3B4ED4FEA9F71A0F409649E0C"/>
    <w:rsid w:val="00FE7964"/>
  </w:style>
  <w:style w:type="paragraph" w:customStyle="1" w:styleId="E44B11E538E9443BB0EF59E9EDAF4AFF">
    <w:name w:val="E44B11E538E9443BB0EF59E9EDAF4AFF"/>
    <w:rsid w:val="00FE7964"/>
  </w:style>
  <w:style w:type="paragraph" w:customStyle="1" w:styleId="1C9B724F71CF4E498F924B216584685F">
    <w:name w:val="1C9B724F71CF4E498F924B216584685F"/>
    <w:rsid w:val="00FE7964"/>
  </w:style>
  <w:style w:type="paragraph" w:customStyle="1" w:styleId="8F0EC1B3212E43B384201F49CAEC9708">
    <w:name w:val="8F0EC1B3212E43B384201F49CAEC9708"/>
    <w:rsid w:val="00FE7964"/>
  </w:style>
  <w:style w:type="paragraph" w:customStyle="1" w:styleId="2C4858510DCA4254A61D5163C5DAE232">
    <w:name w:val="2C4858510DCA4254A61D5163C5DAE232"/>
    <w:rsid w:val="00FE7964"/>
  </w:style>
  <w:style w:type="paragraph" w:customStyle="1" w:styleId="801B471BF1E84AA5BA9D082764E35147">
    <w:name w:val="801B471BF1E84AA5BA9D082764E35147"/>
    <w:rsid w:val="00FE7964"/>
  </w:style>
  <w:style w:type="paragraph" w:customStyle="1" w:styleId="485F2C2EBA114B469B7B0D3A3DDAE282">
    <w:name w:val="485F2C2EBA114B469B7B0D3A3DDAE282"/>
    <w:rsid w:val="00FE7964"/>
  </w:style>
  <w:style w:type="paragraph" w:customStyle="1" w:styleId="ECE2B069E962492882CC793F89838361">
    <w:name w:val="ECE2B069E962492882CC793F89838361"/>
    <w:rsid w:val="00FE7964"/>
  </w:style>
  <w:style w:type="paragraph" w:customStyle="1" w:styleId="3F6304A44E644C1ABF883797546B163A">
    <w:name w:val="3F6304A44E644C1ABF883797546B163A"/>
    <w:rsid w:val="00FE7964"/>
  </w:style>
  <w:style w:type="paragraph" w:customStyle="1" w:styleId="2625E8C10DBE496799316BD245A832AA">
    <w:name w:val="2625E8C10DBE496799316BD245A832AA"/>
    <w:rsid w:val="00FE7964"/>
  </w:style>
  <w:style w:type="paragraph" w:customStyle="1" w:styleId="76216934DD5447758AF4995F13991B64">
    <w:name w:val="76216934DD5447758AF4995F13991B64"/>
    <w:rsid w:val="00FE7964"/>
  </w:style>
  <w:style w:type="paragraph" w:customStyle="1" w:styleId="FCA768091492481CB96D5EE86431EA96">
    <w:name w:val="FCA768091492481CB96D5EE86431EA96"/>
    <w:rsid w:val="00FE7964"/>
  </w:style>
  <w:style w:type="paragraph" w:customStyle="1" w:styleId="5B3CC0C0E87F42DEB0AE2688DA878A4D">
    <w:name w:val="5B3CC0C0E87F42DEB0AE2688DA878A4D"/>
    <w:rsid w:val="00FE7964"/>
  </w:style>
  <w:style w:type="paragraph" w:customStyle="1" w:styleId="8AF5302D89144DEF811CDE91AA7C0E99">
    <w:name w:val="8AF5302D89144DEF811CDE91AA7C0E99"/>
    <w:rsid w:val="00FE7964"/>
  </w:style>
  <w:style w:type="paragraph" w:customStyle="1" w:styleId="56B8944917AA40579F85D59EAD9160C5">
    <w:name w:val="56B8944917AA40579F85D59EAD9160C5"/>
    <w:rsid w:val="00FE7964"/>
  </w:style>
  <w:style w:type="paragraph" w:customStyle="1" w:styleId="A7B333ACF5594F6682D1B541AE5E6A3C">
    <w:name w:val="A7B333ACF5594F6682D1B541AE5E6A3C"/>
    <w:rsid w:val="00FE7964"/>
  </w:style>
  <w:style w:type="paragraph" w:customStyle="1" w:styleId="0677E0BDF75840A896F3061AAEC34221">
    <w:name w:val="0677E0BDF75840A896F3061AAEC34221"/>
    <w:rsid w:val="00FE7964"/>
  </w:style>
  <w:style w:type="paragraph" w:customStyle="1" w:styleId="16A8E1AC9A114E209811017290B18BDF">
    <w:name w:val="16A8E1AC9A114E209811017290B18BDF"/>
    <w:rsid w:val="00FE7964"/>
  </w:style>
  <w:style w:type="paragraph" w:customStyle="1" w:styleId="1C412E1ECBE44E51A132D1010E7D7FA7">
    <w:name w:val="1C412E1ECBE44E51A132D1010E7D7FA7"/>
    <w:rsid w:val="00FE7964"/>
  </w:style>
  <w:style w:type="paragraph" w:customStyle="1" w:styleId="BE6EFA33995C4B78855CE928A55D15B4">
    <w:name w:val="BE6EFA33995C4B78855CE928A55D15B4"/>
    <w:rsid w:val="00FE7964"/>
  </w:style>
  <w:style w:type="paragraph" w:customStyle="1" w:styleId="3EF0E26876BE42008F20F83AB26D52A2">
    <w:name w:val="3EF0E26876BE42008F20F83AB26D52A2"/>
    <w:rsid w:val="00FE7964"/>
  </w:style>
  <w:style w:type="paragraph" w:customStyle="1" w:styleId="C62739AED6E7455F80CE2EE612ABAE67">
    <w:name w:val="C62739AED6E7455F80CE2EE612ABAE67"/>
    <w:rsid w:val="00FE7964"/>
  </w:style>
  <w:style w:type="paragraph" w:customStyle="1" w:styleId="27EBFA23BA744665A3DEF4AED0596829">
    <w:name w:val="27EBFA23BA744665A3DEF4AED0596829"/>
    <w:rsid w:val="00FE7964"/>
  </w:style>
  <w:style w:type="paragraph" w:customStyle="1" w:styleId="A36CD98EE1504005834D041859CC7158">
    <w:name w:val="A36CD98EE1504005834D041859CC7158"/>
    <w:rsid w:val="00FE7964"/>
  </w:style>
  <w:style w:type="paragraph" w:customStyle="1" w:styleId="A624A74B55F54D7F9ADD42F15A2E00C0">
    <w:name w:val="A624A74B55F54D7F9ADD42F15A2E00C0"/>
    <w:rsid w:val="00FE7964"/>
  </w:style>
  <w:style w:type="paragraph" w:customStyle="1" w:styleId="7E6E6AD204B7456490B575F9A748EF51">
    <w:name w:val="7E6E6AD204B7456490B575F9A748EF51"/>
    <w:rsid w:val="00FE7964"/>
  </w:style>
  <w:style w:type="paragraph" w:customStyle="1" w:styleId="A74F86D4BA0E4273AA1324203BCD3749">
    <w:name w:val="A74F86D4BA0E4273AA1324203BCD3749"/>
    <w:rsid w:val="00FE7964"/>
  </w:style>
  <w:style w:type="paragraph" w:customStyle="1" w:styleId="F6A5E2A0969044B39D454A853E0A4EA5">
    <w:name w:val="F6A5E2A0969044B39D454A853E0A4EA5"/>
    <w:rsid w:val="00FE7964"/>
  </w:style>
  <w:style w:type="paragraph" w:customStyle="1" w:styleId="73516B56CB9F40D7B5E962CAFC750D50">
    <w:name w:val="73516B56CB9F40D7B5E962CAFC750D50"/>
    <w:rsid w:val="00FE7964"/>
  </w:style>
  <w:style w:type="paragraph" w:customStyle="1" w:styleId="BBA7791740DD450F9617D10FD2B550C3">
    <w:name w:val="BBA7791740DD450F9617D10FD2B550C3"/>
    <w:rsid w:val="00FE7964"/>
  </w:style>
  <w:style w:type="paragraph" w:customStyle="1" w:styleId="2561320AA8134AD489669B892CF5A764">
    <w:name w:val="2561320AA8134AD489669B892CF5A764"/>
    <w:rsid w:val="00FE7964"/>
  </w:style>
  <w:style w:type="paragraph" w:customStyle="1" w:styleId="CC96F5274214443BA3876607DC34AAC7">
    <w:name w:val="CC96F5274214443BA3876607DC34AAC7"/>
    <w:rsid w:val="00FE7964"/>
  </w:style>
  <w:style w:type="paragraph" w:customStyle="1" w:styleId="7C99C49D3EAB47CAACFC21BD80898647">
    <w:name w:val="7C99C49D3EAB47CAACFC21BD80898647"/>
    <w:rsid w:val="00FE7964"/>
  </w:style>
  <w:style w:type="paragraph" w:customStyle="1" w:styleId="D34C033908EA46F2A2EA8273633A9E71">
    <w:name w:val="D34C033908EA46F2A2EA8273633A9E71"/>
    <w:rsid w:val="00FE7964"/>
  </w:style>
  <w:style w:type="paragraph" w:customStyle="1" w:styleId="21B879DDAF5A477D97A4A4F4F2FA0D1F">
    <w:name w:val="21B879DDAF5A477D97A4A4F4F2FA0D1F"/>
    <w:rsid w:val="00FE7964"/>
  </w:style>
  <w:style w:type="paragraph" w:customStyle="1" w:styleId="BB782D910B804A6FA9872A00239E4091">
    <w:name w:val="BB782D910B804A6FA9872A00239E4091"/>
    <w:rsid w:val="00FE7964"/>
  </w:style>
  <w:style w:type="paragraph" w:customStyle="1" w:styleId="3CB204060F3F4AB79B118889FBF304CA">
    <w:name w:val="3CB204060F3F4AB79B118889FBF304CA"/>
    <w:rsid w:val="00FE7964"/>
  </w:style>
  <w:style w:type="paragraph" w:customStyle="1" w:styleId="CFF985133DB14661933555F72977DCD4">
    <w:name w:val="CFF985133DB14661933555F72977DCD4"/>
    <w:rsid w:val="00FE7964"/>
  </w:style>
  <w:style w:type="paragraph" w:customStyle="1" w:styleId="33CADF36DC654E5B98D3A22EA3BCB6C5">
    <w:name w:val="33CADF36DC654E5B98D3A22EA3BCB6C5"/>
    <w:rsid w:val="00FE7964"/>
  </w:style>
  <w:style w:type="paragraph" w:customStyle="1" w:styleId="D6F3B9A9C86A4E94B8EBE0E86A7B9B3C">
    <w:name w:val="D6F3B9A9C86A4E94B8EBE0E86A7B9B3C"/>
    <w:rsid w:val="00FE7964"/>
  </w:style>
  <w:style w:type="paragraph" w:customStyle="1" w:styleId="14A8EAB83ECC4D64B8E51CA374FC01A5">
    <w:name w:val="14A8EAB83ECC4D64B8E51CA374FC01A5"/>
    <w:rsid w:val="00FE7964"/>
  </w:style>
  <w:style w:type="paragraph" w:customStyle="1" w:styleId="CD662D5509AF4157A2AB5FCDBBE85736">
    <w:name w:val="CD662D5509AF4157A2AB5FCDBBE85736"/>
    <w:rsid w:val="00FE7964"/>
  </w:style>
  <w:style w:type="paragraph" w:customStyle="1" w:styleId="FC3F405DB501495F8DF2FD72818AB32C">
    <w:name w:val="FC3F405DB501495F8DF2FD72818AB32C"/>
    <w:rsid w:val="00FE7964"/>
  </w:style>
  <w:style w:type="paragraph" w:customStyle="1" w:styleId="D2C6C847C27442ECA37870936578F723">
    <w:name w:val="D2C6C847C27442ECA37870936578F723"/>
    <w:rsid w:val="00FE7964"/>
  </w:style>
  <w:style w:type="paragraph" w:customStyle="1" w:styleId="72FC6548EF5A42A5AFC0076A1AD23792">
    <w:name w:val="72FC6548EF5A42A5AFC0076A1AD23792"/>
    <w:rsid w:val="00FE7964"/>
  </w:style>
  <w:style w:type="paragraph" w:customStyle="1" w:styleId="B08C7C5B1DCE41788A0980AED7E0B4D6">
    <w:name w:val="B08C7C5B1DCE41788A0980AED7E0B4D6"/>
    <w:rsid w:val="001E05CE"/>
  </w:style>
  <w:style w:type="paragraph" w:customStyle="1" w:styleId="D78E477BCC53423E8CAAE9A9231801FD">
    <w:name w:val="D78E477BCC53423E8CAAE9A9231801FD"/>
    <w:rsid w:val="00582770"/>
  </w:style>
  <w:style w:type="paragraph" w:customStyle="1" w:styleId="7F0D84D5B15F4A0F9F51C51ED487EB37">
    <w:name w:val="7F0D84D5B15F4A0F9F51C51ED487EB37"/>
    <w:rsid w:val="00582770"/>
  </w:style>
  <w:style w:type="paragraph" w:customStyle="1" w:styleId="A90EE03EA27B404D803CCF78BFF65872">
    <w:name w:val="A90EE03EA27B404D803CCF78BFF65872"/>
    <w:rsid w:val="00582770"/>
  </w:style>
  <w:style w:type="paragraph" w:customStyle="1" w:styleId="7C3A73B2CBCD4B0896914E148011C43D">
    <w:name w:val="7C3A73B2CBCD4B0896914E148011C43D"/>
    <w:rsid w:val="00582770"/>
  </w:style>
  <w:style w:type="paragraph" w:customStyle="1" w:styleId="2E378FF76E084BA994D911787F96F973">
    <w:name w:val="2E378FF76E084BA994D911787F96F973"/>
    <w:rsid w:val="00582770"/>
  </w:style>
  <w:style w:type="paragraph" w:customStyle="1" w:styleId="7C333D58C4F34A5D9CF26254B5245380">
    <w:name w:val="7C333D58C4F34A5D9CF26254B5245380"/>
    <w:rsid w:val="00582770"/>
  </w:style>
  <w:style w:type="paragraph" w:customStyle="1" w:styleId="7DCE356F32D64396AD9F875590A37670">
    <w:name w:val="7DCE356F32D64396AD9F875590A37670"/>
    <w:rsid w:val="00582770"/>
  </w:style>
  <w:style w:type="paragraph" w:customStyle="1" w:styleId="E907F5ABE73245E79FA920022218EF2C">
    <w:name w:val="E907F5ABE73245E79FA920022218EF2C"/>
    <w:rsid w:val="00582770"/>
  </w:style>
  <w:style w:type="paragraph" w:customStyle="1" w:styleId="8CF6C8473D2D4228AD32983B68BCCF5E">
    <w:name w:val="8CF6C8473D2D4228AD32983B68BCCF5E"/>
    <w:rsid w:val="00582770"/>
  </w:style>
  <w:style w:type="paragraph" w:customStyle="1" w:styleId="1CB2936FECCF43FB8B0A05816775CBF4">
    <w:name w:val="1CB2936FECCF43FB8B0A05816775CBF4"/>
    <w:rsid w:val="00582770"/>
  </w:style>
  <w:style w:type="paragraph" w:customStyle="1" w:styleId="A923F34B49F24EEB8CE303A99F23F748">
    <w:name w:val="A923F34B49F24EEB8CE303A99F23F748"/>
    <w:rsid w:val="00582770"/>
  </w:style>
  <w:style w:type="paragraph" w:customStyle="1" w:styleId="A4D33F63CBEE4FE293CF6DCEA5FFD1B1">
    <w:name w:val="A4D33F63CBEE4FE293CF6DCEA5FFD1B1"/>
    <w:rsid w:val="00582770"/>
  </w:style>
  <w:style w:type="paragraph" w:customStyle="1" w:styleId="060AD615EC17448BA4688165D6400A9E">
    <w:name w:val="060AD615EC17448BA4688165D6400A9E"/>
    <w:rsid w:val="00582770"/>
  </w:style>
  <w:style w:type="paragraph" w:customStyle="1" w:styleId="0EED06AE981D489AACF78F2FF57E248E">
    <w:name w:val="0EED06AE981D489AACF78F2FF57E248E"/>
    <w:rsid w:val="00582770"/>
  </w:style>
  <w:style w:type="paragraph" w:customStyle="1" w:styleId="C5793E3631764EC7B5AC1217656C1354">
    <w:name w:val="C5793E3631764EC7B5AC1217656C1354"/>
    <w:rsid w:val="00582770"/>
  </w:style>
  <w:style w:type="paragraph" w:customStyle="1" w:styleId="F54678AECF8F4A56A80F793187CD034E">
    <w:name w:val="F54678AECF8F4A56A80F793187CD034E"/>
    <w:rsid w:val="00582770"/>
  </w:style>
  <w:style w:type="paragraph" w:customStyle="1" w:styleId="A6FBA3C680A14404A76ACB775AD85FA2">
    <w:name w:val="A6FBA3C680A14404A76ACB775AD85FA2"/>
    <w:rsid w:val="00582770"/>
  </w:style>
  <w:style w:type="paragraph" w:customStyle="1" w:styleId="6FA22481C77D4CBBABF24F68175A10AD">
    <w:name w:val="6FA22481C77D4CBBABF24F68175A10AD"/>
    <w:rsid w:val="00582770"/>
  </w:style>
  <w:style w:type="paragraph" w:customStyle="1" w:styleId="2A3692A9C6644BF3A4B0575071CA1C16">
    <w:name w:val="2A3692A9C6644BF3A4B0575071CA1C16"/>
    <w:rsid w:val="00582770"/>
  </w:style>
  <w:style w:type="paragraph" w:customStyle="1" w:styleId="21BE78FEBFAF44DD895E3F12450067D9">
    <w:name w:val="21BE78FEBFAF44DD895E3F12450067D9"/>
    <w:rsid w:val="00582770"/>
  </w:style>
  <w:style w:type="paragraph" w:customStyle="1" w:styleId="B6492FD74D3F49D2B9F4FA074AA5FF19">
    <w:name w:val="B6492FD74D3F49D2B9F4FA074AA5FF19"/>
    <w:rsid w:val="00582770"/>
  </w:style>
  <w:style w:type="paragraph" w:customStyle="1" w:styleId="F359E67FF06A4BB498647C6A1CBC88D7">
    <w:name w:val="F359E67FF06A4BB498647C6A1CBC88D7"/>
    <w:rsid w:val="00582770"/>
  </w:style>
  <w:style w:type="paragraph" w:customStyle="1" w:styleId="78D8BADD8EB74A67863D345C6A198272">
    <w:name w:val="78D8BADD8EB74A67863D345C6A198272"/>
    <w:rsid w:val="00582770"/>
  </w:style>
  <w:style w:type="paragraph" w:customStyle="1" w:styleId="79E4E17342B54AB087726F03236A5BCA">
    <w:name w:val="79E4E17342B54AB087726F03236A5BCA"/>
    <w:rsid w:val="00582770"/>
  </w:style>
  <w:style w:type="paragraph" w:customStyle="1" w:styleId="1B69D421BF8D4963B7F16CB3CACC4CEA">
    <w:name w:val="1B69D421BF8D4963B7F16CB3CACC4CEA"/>
    <w:rsid w:val="00582770"/>
  </w:style>
  <w:style w:type="paragraph" w:customStyle="1" w:styleId="1D82017AA06B4A8E92ED5C13BBF84105">
    <w:name w:val="1D82017AA06B4A8E92ED5C13BBF84105"/>
    <w:rsid w:val="00582770"/>
  </w:style>
  <w:style w:type="paragraph" w:customStyle="1" w:styleId="3EAD2E7CC03E429292DB2072B21D7654">
    <w:name w:val="3EAD2E7CC03E429292DB2072B21D7654"/>
    <w:rsid w:val="00582770"/>
  </w:style>
  <w:style w:type="paragraph" w:customStyle="1" w:styleId="D21E4486D4664D8683C757C7392659E6">
    <w:name w:val="D21E4486D4664D8683C757C7392659E6"/>
    <w:rsid w:val="00582770"/>
  </w:style>
  <w:style w:type="paragraph" w:customStyle="1" w:styleId="BA19C305A59B44DF9AFCFFC290CDC3A9">
    <w:name w:val="BA19C305A59B44DF9AFCFFC290CDC3A9"/>
    <w:rsid w:val="00582770"/>
  </w:style>
  <w:style w:type="paragraph" w:customStyle="1" w:styleId="529F6C5D843A4769B9955D74F9585BEA">
    <w:name w:val="529F6C5D843A4769B9955D74F9585BEA"/>
    <w:rsid w:val="00582770"/>
  </w:style>
  <w:style w:type="paragraph" w:customStyle="1" w:styleId="9CBE7C61104D4E9C868746CEF2C8F3DB">
    <w:name w:val="9CBE7C61104D4E9C868746CEF2C8F3DB"/>
    <w:rsid w:val="00582770"/>
  </w:style>
  <w:style w:type="paragraph" w:customStyle="1" w:styleId="24F3312C7BAA4C589F924CCAE333D018">
    <w:name w:val="24F3312C7BAA4C589F924CCAE333D018"/>
    <w:rsid w:val="00582770"/>
  </w:style>
  <w:style w:type="paragraph" w:customStyle="1" w:styleId="A4068872877246C3B43F6A59E48E4DBE">
    <w:name w:val="A4068872877246C3B43F6A59E48E4DBE"/>
    <w:rsid w:val="00582770"/>
  </w:style>
  <w:style w:type="paragraph" w:customStyle="1" w:styleId="016CF600F96640F389A338E138FE89F2">
    <w:name w:val="016CF600F96640F389A338E138FE89F2"/>
    <w:rsid w:val="00582770"/>
  </w:style>
  <w:style w:type="paragraph" w:customStyle="1" w:styleId="FD51271A98634B929AEB49F5EA9D88C1">
    <w:name w:val="FD51271A98634B929AEB49F5EA9D88C1"/>
    <w:rsid w:val="00582770"/>
  </w:style>
  <w:style w:type="paragraph" w:customStyle="1" w:styleId="A399118738154DB6809BEAF6EC30B54A">
    <w:name w:val="A399118738154DB6809BEAF6EC30B54A"/>
    <w:rsid w:val="00582770"/>
  </w:style>
  <w:style w:type="paragraph" w:customStyle="1" w:styleId="88425ADB33024903884EBE114D0FB587">
    <w:name w:val="88425ADB33024903884EBE114D0FB587"/>
    <w:rsid w:val="00582770"/>
  </w:style>
  <w:style w:type="paragraph" w:customStyle="1" w:styleId="4FDDD3E856254052A50F5A978EF285CB">
    <w:name w:val="4FDDD3E856254052A50F5A978EF285CB"/>
    <w:rsid w:val="00582770"/>
  </w:style>
  <w:style w:type="paragraph" w:customStyle="1" w:styleId="2AA53B70AF014B239755343CE21B7343">
    <w:name w:val="2AA53B70AF014B239755343CE21B7343"/>
    <w:rsid w:val="00582770"/>
  </w:style>
  <w:style w:type="paragraph" w:customStyle="1" w:styleId="C90BADF24F3346D7BD13860A04E13909">
    <w:name w:val="C90BADF24F3346D7BD13860A04E13909"/>
    <w:rsid w:val="00582770"/>
  </w:style>
  <w:style w:type="paragraph" w:customStyle="1" w:styleId="7A94D36C790C4A529ED3931F40C3E8C9">
    <w:name w:val="7A94D36C790C4A529ED3931F40C3E8C9"/>
    <w:rsid w:val="00582770"/>
  </w:style>
  <w:style w:type="paragraph" w:customStyle="1" w:styleId="CC4C7C28EC0D463CA14BCF323E1FF829">
    <w:name w:val="CC4C7C28EC0D463CA14BCF323E1FF829"/>
    <w:rsid w:val="00582770"/>
  </w:style>
  <w:style w:type="paragraph" w:customStyle="1" w:styleId="A856405F9E7341479596157F758B00F2">
    <w:name w:val="A856405F9E7341479596157F758B00F2"/>
    <w:rsid w:val="00582770"/>
  </w:style>
  <w:style w:type="paragraph" w:customStyle="1" w:styleId="1D9C283C6A03410987D95F8ACCFFBEE2">
    <w:name w:val="1D9C283C6A03410987D95F8ACCFFBEE2"/>
    <w:rsid w:val="00582770"/>
  </w:style>
  <w:style w:type="paragraph" w:customStyle="1" w:styleId="F311D2EB99D949AB87882F5C994B2119">
    <w:name w:val="F311D2EB99D949AB87882F5C994B2119"/>
    <w:rsid w:val="00582770"/>
  </w:style>
  <w:style w:type="paragraph" w:customStyle="1" w:styleId="389FE68E1EAA4BFEBB5E6615D9F20F2D">
    <w:name w:val="389FE68E1EAA4BFEBB5E6615D9F20F2D"/>
    <w:rsid w:val="00582770"/>
  </w:style>
  <w:style w:type="paragraph" w:customStyle="1" w:styleId="D74AE198A7C84017846AE686CF96FA14">
    <w:name w:val="D74AE198A7C84017846AE686CF96FA14"/>
    <w:rsid w:val="00582770"/>
  </w:style>
  <w:style w:type="paragraph" w:customStyle="1" w:styleId="765FFA181B64402B86430D809C9AB249">
    <w:name w:val="765FFA181B64402B86430D809C9AB249"/>
    <w:rsid w:val="00582770"/>
  </w:style>
  <w:style w:type="paragraph" w:customStyle="1" w:styleId="AC35E56DCFF948089BD8F5CB3CBA73F7">
    <w:name w:val="AC35E56DCFF948089BD8F5CB3CBA73F7"/>
    <w:rsid w:val="00582770"/>
  </w:style>
  <w:style w:type="paragraph" w:customStyle="1" w:styleId="E973EF2D0A474946A5EBEA0307FD6ABC">
    <w:name w:val="E973EF2D0A474946A5EBEA0307FD6ABC"/>
    <w:rsid w:val="00582770"/>
  </w:style>
  <w:style w:type="paragraph" w:customStyle="1" w:styleId="89AB5A4C3C9A4500A9F70475F4F64E2F">
    <w:name w:val="89AB5A4C3C9A4500A9F70475F4F64E2F"/>
    <w:rsid w:val="00582770"/>
  </w:style>
  <w:style w:type="paragraph" w:customStyle="1" w:styleId="FE7AFAF023534E52AA5A1099CFDD2180">
    <w:name w:val="FE7AFAF023534E52AA5A1099CFDD2180"/>
    <w:rsid w:val="00582770"/>
  </w:style>
  <w:style w:type="paragraph" w:customStyle="1" w:styleId="A964DED832644E4F9A82F8327A3516EA">
    <w:name w:val="A964DED832644E4F9A82F8327A3516EA"/>
    <w:rsid w:val="00582770"/>
  </w:style>
  <w:style w:type="paragraph" w:customStyle="1" w:styleId="1E1F6364AA4340048C8CD5B981341D8A">
    <w:name w:val="1E1F6364AA4340048C8CD5B981341D8A"/>
    <w:rsid w:val="00582770"/>
  </w:style>
  <w:style w:type="paragraph" w:customStyle="1" w:styleId="6EBD7C54BE5249C6940ACC1CBD265C11">
    <w:name w:val="6EBD7C54BE5249C6940ACC1CBD265C11"/>
    <w:rsid w:val="00582770"/>
  </w:style>
  <w:style w:type="paragraph" w:customStyle="1" w:styleId="A6825285D48A4EDE9083D77E9C1A01AF">
    <w:name w:val="A6825285D48A4EDE9083D77E9C1A01AF"/>
    <w:rsid w:val="00582770"/>
  </w:style>
  <w:style w:type="paragraph" w:customStyle="1" w:styleId="0C0AA7E331D5434CA3DDA574E6934C2E">
    <w:name w:val="0C0AA7E331D5434CA3DDA574E6934C2E"/>
    <w:rsid w:val="00582770"/>
  </w:style>
  <w:style w:type="paragraph" w:customStyle="1" w:styleId="C176D8E744E24329945850960C4A7861">
    <w:name w:val="C176D8E744E24329945850960C4A7861"/>
    <w:rsid w:val="00582770"/>
  </w:style>
  <w:style w:type="paragraph" w:customStyle="1" w:styleId="F9DF135C2C3B4FCAABB93D27E1FEC0D4">
    <w:name w:val="F9DF135C2C3B4FCAABB93D27E1FEC0D4"/>
    <w:rsid w:val="00582770"/>
  </w:style>
  <w:style w:type="paragraph" w:customStyle="1" w:styleId="03E0D8E8E87B4B4887357FCBB81EFE2E">
    <w:name w:val="03E0D8E8E87B4B4887357FCBB81EFE2E"/>
    <w:rsid w:val="00582770"/>
  </w:style>
  <w:style w:type="paragraph" w:customStyle="1" w:styleId="063AD8DAF6084122AC4BFE8B8FE1585B">
    <w:name w:val="063AD8DAF6084122AC4BFE8B8FE1585B"/>
    <w:rsid w:val="00582770"/>
  </w:style>
  <w:style w:type="paragraph" w:customStyle="1" w:styleId="F87638DCF8D1499DB440B2C685772A7F">
    <w:name w:val="F87638DCF8D1499DB440B2C685772A7F"/>
    <w:rsid w:val="00582770"/>
  </w:style>
  <w:style w:type="paragraph" w:customStyle="1" w:styleId="0929D95CEE444FAA94F639E77FD14DC0">
    <w:name w:val="0929D95CEE444FAA94F639E77FD14DC0"/>
    <w:rsid w:val="00582770"/>
  </w:style>
  <w:style w:type="paragraph" w:customStyle="1" w:styleId="408D9B3E825C47498CD67FDFE6B05E20">
    <w:name w:val="408D9B3E825C47498CD67FDFE6B05E20"/>
    <w:rsid w:val="00582770"/>
  </w:style>
  <w:style w:type="paragraph" w:customStyle="1" w:styleId="A81E5CF7DF2D4EA6AF9D8E78D5A927DF">
    <w:name w:val="A81E5CF7DF2D4EA6AF9D8E78D5A927DF"/>
    <w:rsid w:val="00582770"/>
  </w:style>
  <w:style w:type="paragraph" w:customStyle="1" w:styleId="77DB257F453C466C9A3A1CAB286E8942">
    <w:name w:val="77DB257F453C466C9A3A1CAB286E8942"/>
    <w:rsid w:val="00582770"/>
  </w:style>
  <w:style w:type="paragraph" w:customStyle="1" w:styleId="B27B6B591EFF40BB9BE30B8D96C34D4E">
    <w:name w:val="B27B6B591EFF40BB9BE30B8D96C34D4E"/>
    <w:rsid w:val="00582770"/>
  </w:style>
  <w:style w:type="paragraph" w:customStyle="1" w:styleId="6B86A504BEFB489EAF2742CE806FDAFD">
    <w:name w:val="6B86A504BEFB489EAF2742CE806FDAFD"/>
    <w:rsid w:val="00582770"/>
  </w:style>
  <w:style w:type="paragraph" w:customStyle="1" w:styleId="5D98DBD38E424222BBDBE6879EDDAD99">
    <w:name w:val="5D98DBD38E424222BBDBE6879EDDAD99"/>
    <w:rsid w:val="00582770"/>
  </w:style>
  <w:style w:type="paragraph" w:customStyle="1" w:styleId="C54975BF78174A3E8032CF0C8B7A9794">
    <w:name w:val="C54975BF78174A3E8032CF0C8B7A9794"/>
    <w:rsid w:val="00582770"/>
  </w:style>
  <w:style w:type="paragraph" w:customStyle="1" w:styleId="7DDA43199E4D401289D95BDB6957BD7B">
    <w:name w:val="7DDA43199E4D401289D95BDB6957BD7B"/>
    <w:rsid w:val="00582770"/>
  </w:style>
  <w:style w:type="paragraph" w:customStyle="1" w:styleId="588A707417D94380A73B3120C681690D">
    <w:name w:val="588A707417D94380A73B3120C681690D"/>
    <w:rsid w:val="00582770"/>
  </w:style>
  <w:style w:type="paragraph" w:customStyle="1" w:styleId="398FCEF0B7AF43BCAF0AA238FC4CDFC4">
    <w:name w:val="398FCEF0B7AF43BCAF0AA238FC4CDFC4"/>
    <w:rsid w:val="00582770"/>
  </w:style>
  <w:style w:type="paragraph" w:customStyle="1" w:styleId="85B8D8FE96AA4363A49718D1E8681265">
    <w:name w:val="85B8D8FE96AA4363A49718D1E8681265"/>
    <w:rsid w:val="00582770"/>
  </w:style>
  <w:style w:type="paragraph" w:customStyle="1" w:styleId="8B9416101E5E464684611FDD39C19041">
    <w:name w:val="8B9416101E5E464684611FDD39C19041"/>
    <w:rsid w:val="00582770"/>
  </w:style>
  <w:style w:type="paragraph" w:customStyle="1" w:styleId="FFA7E562F5914D0E9ED6C6F2A5B21E61">
    <w:name w:val="FFA7E562F5914D0E9ED6C6F2A5B21E61"/>
    <w:rsid w:val="00582770"/>
  </w:style>
  <w:style w:type="paragraph" w:customStyle="1" w:styleId="C4137747B33B4F3283E6056B6D25F691">
    <w:name w:val="C4137747B33B4F3283E6056B6D25F691"/>
    <w:rsid w:val="00582770"/>
  </w:style>
  <w:style w:type="paragraph" w:customStyle="1" w:styleId="0E2794C62A384CD389F3BAB0AB0A6968">
    <w:name w:val="0E2794C62A384CD389F3BAB0AB0A6968"/>
    <w:rsid w:val="00582770"/>
  </w:style>
  <w:style w:type="paragraph" w:customStyle="1" w:styleId="3D4151DDD2714C92AEE5982CFCDF3E57">
    <w:name w:val="3D4151DDD2714C92AEE5982CFCDF3E57"/>
    <w:rsid w:val="00582770"/>
  </w:style>
  <w:style w:type="paragraph" w:customStyle="1" w:styleId="6D31F5E5F9DD410787C3F5D8606EB897">
    <w:name w:val="6D31F5E5F9DD410787C3F5D8606EB897"/>
    <w:rsid w:val="00582770"/>
  </w:style>
  <w:style w:type="paragraph" w:customStyle="1" w:styleId="95DCFBFED02B4399B2350D56D33B1F7F">
    <w:name w:val="95DCFBFED02B4399B2350D56D33B1F7F"/>
    <w:rsid w:val="00582770"/>
  </w:style>
  <w:style w:type="paragraph" w:customStyle="1" w:styleId="5E536A6CA7674ABBBC1408EC3F051C16">
    <w:name w:val="5E536A6CA7674ABBBC1408EC3F051C16"/>
    <w:rsid w:val="00582770"/>
  </w:style>
  <w:style w:type="paragraph" w:customStyle="1" w:styleId="F47DD68FB49E43DEBB59F9B5944C11B3">
    <w:name w:val="F47DD68FB49E43DEBB59F9B5944C11B3"/>
    <w:rsid w:val="00582770"/>
  </w:style>
  <w:style w:type="paragraph" w:customStyle="1" w:styleId="5D21B63427AA456D9A022AD9BCF2A9A5">
    <w:name w:val="5D21B63427AA456D9A022AD9BCF2A9A5"/>
    <w:rsid w:val="00582770"/>
  </w:style>
  <w:style w:type="paragraph" w:customStyle="1" w:styleId="42F67D89B44C48B8863405CF6373273F">
    <w:name w:val="42F67D89B44C48B8863405CF6373273F"/>
    <w:rsid w:val="00582770"/>
  </w:style>
  <w:style w:type="paragraph" w:customStyle="1" w:styleId="7A1E750BB177471D88B4D97F9927B208">
    <w:name w:val="7A1E750BB177471D88B4D97F9927B208"/>
    <w:rsid w:val="00582770"/>
  </w:style>
  <w:style w:type="paragraph" w:customStyle="1" w:styleId="F2E0CC9F89C24BA08196E88C7A2A8AD0">
    <w:name w:val="F2E0CC9F89C24BA08196E88C7A2A8AD0"/>
    <w:rsid w:val="00582770"/>
  </w:style>
  <w:style w:type="paragraph" w:customStyle="1" w:styleId="CBB927F1F71141C6B3E91E447AE58B8F">
    <w:name w:val="CBB927F1F71141C6B3E91E447AE58B8F"/>
    <w:rsid w:val="00582770"/>
  </w:style>
  <w:style w:type="paragraph" w:customStyle="1" w:styleId="D11B9474DE1A4DD5B284227BC0F4BB8B">
    <w:name w:val="D11B9474DE1A4DD5B284227BC0F4BB8B"/>
    <w:rsid w:val="00582770"/>
  </w:style>
  <w:style w:type="paragraph" w:customStyle="1" w:styleId="0DB5F453153C4DD28AA08DCE701EBB36">
    <w:name w:val="0DB5F453153C4DD28AA08DCE701EBB36"/>
    <w:rsid w:val="00582770"/>
  </w:style>
  <w:style w:type="paragraph" w:customStyle="1" w:styleId="880EA4FFC2AD4E739F9954B78B7934E2">
    <w:name w:val="880EA4FFC2AD4E739F9954B78B7934E2"/>
    <w:rsid w:val="00582770"/>
  </w:style>
  <w:style w:type="paragraph" w:customStyle="1" w:styleId="47DBA66EFA7D4C5B8EAB8047F6BB913B">
    <w:name w:val="47DBA66EFA7D4C5B8EAB8047F6BB913B"/>
    <w:rsid w:val="00582770"/>
  </w:style>
  <w:style w:type="paragraph" w:customStyle="1" w:styleId="54059EB0790E46EB80AA7002CEDBF8CB">
    <w:name w:val="54059EB0790E46EB80AA7002CEDBF8CB"/>
    <w:rsid w:val="00582770"/>
  </w:style>
  <w:style w:type="paragraph" w:customStyle="1" w:styleId="0BE8E966D155464C8B2B795E71A748C3">
    <w:name w:val="0BE8E966D155464C8B2B795E71A748C3"/>
    <w:rsid w:val="00582770"/>
  </w:style>
  <w:style w:type="paragraph" w:customStyle="1" w:styleId="102A4F586292431FADE0062C99C6D951">
    <w:name w:val="102A4F586292431FADE0062C99C6D951"/>
    <w:rsid w:val="00582770"/>
  </w:style>
  <w:style w:type="paragraph" w:customStyle="1" w:styleId="A543DBA08627404B9882332B632DD65D">
    <w:name w:val="A543DBA08627404B9882332B632DD65D"/>
    <w:rsid w:val="00582770"/>
  </w:style>
  <w:style w:type="paragraph" w:customStyle="1" w:styleId="FE590A1AA1BB45E195F8AE92AE4B9DA9">
    <w:name w:val="FE590A1AA1BB45E195F8AE92AE4B9DA9"/>
    <w:rsid w:val="00582770"/>
  </w:style>
  <w:style w:type="paragraph" w:customStyle="1" w:styleId="9118A65EC0F94B4B89C9034B0B697485">
    <w:name w:val="9118A65EC0F94B4B89C9034B0B697485"/>
    <w:rsid w:val="00582770"/>
  </w:style>
  <w:style w:type="paragraph" w:customStyle="1" w:styleId="0981CC39386041BAB20DD0FEE418AE51">
    <w:name w:val="0981CC39386041BAB20DD0FEE418AE51"/>
    <w:rsid w:val="00582770"/>
  </w:style>
  <w:style w:type="paragraph" w:customStyle="1" w:styleId="119BA098E378456283BB4BF615A12CF4">
    <w:name w:val="119BA098E378456283BB4BF615A12CF4"/>
    <w:rsid w:val="00582770"/>
  </w:style>
  <w:style w:type="paragraph" w:customStyle="1" w:styleId="5D7E7AED5143474EB88B5050171056D5">
    <w:name w:val="5D7E7AED5143474EB88B5050171056D5"/>
    <w:rsid w:val="00582770"/>
  </w:style>
  <w:style w:type="paragraph" w:customStyle="1" w:styleId="25191633F2BB46D699134DD2172B0D36">
    <w:name w:val="25191633F2BB46D699134DD2172B0D36"/>
    <w:rsid w:val="00582770"/>
  </w:style>
  <w:style w:type="paragraph" w:customStyle="1" w:styleId="36AF8FB2492C4BBBB07D14249F0BAD30">
    <w:name w:val="36AF8FB2492C4BBBB07D14249F0BAD30"/>
    <w:rsid w:val="00582770"/>
  </w:style>
  <w:style w:type="paragraph" w:customStyle="1" w:styleId="48FADD9B16354412B92DD3EBAB73F2B2">
    <w:name w:val="48FADD9B16354412B92DD3EBAB73F2B2"/>
    <w:rsid w:val="00582770"/>
  </w:style>
  <w:style w:type="paragraph" w:customStyle="1" w:styleId="1E856461CF734396BB3B123A092B939E">
    <w:name w:val="1E856461CF734396BB3B123A092B939E"/>
    <w:rsid w:val="00582770"/>
  </w:style>
  <w:style w:type="paragraph" w:customStyle="1" w:styleId="87B37B4A52494FD885AEAEA7A8113B5E">
    <w:name w:val="87B37B4A52494FD885AEAEA7A8113B5E"/>
    <w:rsid w:val="00582770"/>
  </w:style>
  <w:style w:type="paragraph" w:customStyle="1" w:styleId="879AC1C0996A4D309FA94F9D479BFEE2">
    <w:name w:val="879AC1C0996A4D309FA94F9D479BFEE2"/>
    <w:rsid w:val="00582770"/>
  </w:style>
  <w:style w:type="paragraph" w:customStyle="1" w:styleId="90443E7F9E4249459F8155B942E1996E">
    <w:name w:val="90443E7F9E4249459F8155B942E1996E"/>
    <w:rsid w:val="00582770"/>
  </w:style>
  <w:style w:type="paragraph" w:customStyle="1" w:styleId="358F73CBAAB24EB884148BDDBAE96B0B">
    <w:name w:val="358F73CBAAB24EB884148BDDBAE96B0B"/>
    <w:rsid w:val="00582770"/>
  </w:style>
  <w:style w:type="paragraph" w:customStyle="1" w:styleId="2F6D400E5F214F4093F1BC0CAF1DD161">
    <w:name w:val="2F6D400E5F214F4093F1BC0CAF1DD161"/>
    <w:rsid w:val="00582770"/>
  </w:style>
  <w:style w:type="paragraph" w:customStyle="1" w:styleId="98D1929DA8EC49DB8657D8640DC76995">
    <w:name w:val="98D1929DA8EC49DB8657D8640DC76995"/>
    <w:rsid w:val="00582770"/>
  </w:style>
  <w:style w:type="paragraph" w:customStyle="1" w:styleId="299C0FBE4B084EAA8B935734F83C9750">
    <w:name w:val="299C0FBE4B084EAA8B935734F83C9750"/>
    <w:rsid w:val="00582770"/>
  </w:style>
  <w:style w:type="paragraph" w:customStyle="1" w:styleId="C53C314EBB074416BC780B030A813A60">
    <w:name w:val="C53C314EBB074416BC780B030A813A60"/>
    <w:rsid w:val="00582770"/>
  </w:style>
  <w:style w:type="paragraph" w:customStyle="1" w:styleId="779D602DFD824FC8BA528D6FF80F8D16">
    <w:name w:val="779D602DFD824FC8BA528D6FF80F8D16"/>
    <w:rsid w:val="00582770"/>
  </w:style>
  <w:style w:type="paragraph" w:customStyle="1" w:styleId="915AC4E47D5843F89B8AA37C316BAB60">
    <w:name w:val="915AC4E47D5843F89B8AA37C316BAB60"/>
    <w:rsid w:val="00582770"/>
  </w:style>
  <w:style w:type="paragraph" w:customStyle="1" w:styleId="2AF92E6BED544C51A521C0C8D8A2DE5D">
    <w:name w:val="2AF92E6BED544C51A521C0C8D8A2DE5D"/>
    <w:rsid w:val="00582770"/>
  </w:style>
  <w:style w:type="paragraph" w:customStyle="1" w:styleId="9F226371A538412D8770B6C0448A0C88">
    <w:name w:val="9F226371A538412D8770B6C0448A0C88"/>
    <w:rsid w:val="00582770"/>
  </w:style>
  <w:style w:type="paragraph" w:customStyle="1" w:styleId="61EBD32F46C74F42905F3223AC4DF954">
    <w:name w:val="61EBD32F46C74F42905F3223AC4DF954"/>
    <w:rsid w:val="00582770"/>
  </w:style>
  <w:style w:type="paragraph" w:customStyle="1" w:styleId="34A5E5921C17448E97DDE26E6B044D94">
    <w:name w:val="34A5E5921C17448E97DDE26E6B044D94"/>
    <w:rsid w:val="00582770"/>
  </w:style>
  <w:style w:type="paragraph" w:customStyle="1" w:styleId="1592E9662C0444F3ABC7E2C706BB11D6">
    <w:name w:val="1592E9662C0444F3ABC7E2C706BB11D6"/>
    <w:rsid w:val="00582770"/>
  </w:style>
  <w:style w:type="paragraph" w:customStyle="1" w:styleId="8C9289A24258462681A62E19AD6A57D1">
    <w:name w:val="8C9289A24258462681A62E19AD6A57D1"/>
    <w:rsid w:val="00582770"/>
  </w:style>
  <w:style w:type="paragraph" w:customStyle="1" w:styleId="DE1015FF069147D2A1B7FE358E7A4E02">
    <w:name w:val="DE1015FF069147D2A1B7FE358E7A4E02"/>
    <w:rsid w:val="00582770"/>
  </w:style>
  <w:style w:type="paragraph" w:customStyle="1" w:styleId="B8944DE0B6D5447CAA84E109AE3CDB8D">
    <w:name w:val="B8944DE0B6D5447CAA84E109AE3CDB8D"/>
    <w:rsid w:val="00582770"/>
  </w:style>
  <w:style w:type="paragraph" w:customStyle="1" w:styleId="28AD10356AC8460A9336687461737AC4">
    <w:name w:val="28AD10356AC8460A9336687461737AC4"/>
    <w:rsid w:val="00582770"/>
  </w:style>
  <w:style w:type="paragraph" w:customStyle="1" w:styleId="671044B38011435C90D751B85C8C9F17">
    <w:name w:val="671044B38011435C90D751B85C8C9F17"/>
    <w:rsid w:val="00582770"/>
  </w:style>
  <w:style w:type="paragraph" w:customStyle="1" w:styleId="570B1438D13645F8B11BD5807E44C649">
    <w:name w:val="570B1438D13645F8B11BD5807E44C649"/>
    <w:rsid w:val="00582770"/>
  </w:style>
  <w:style w:type="paragraph" w:customStyle="1" w:styleId="D81E235EE04E47B79CE2EEFFB3F20270">
    <w:name w:val="D81E235EE04E47B79CE2EEFFB3F20270"/>
    <w:rsid w:val="00582770"/>
  </w:style>
  <w:style w:type="paragraph" w:customStyle="1" w:styleId="D71EF036F7394015A837FCA7E0C9E720">
    <w:name w:val="D71EF036F7394015A837FCA7E0C9E720"/>
    <w:rsid w:val="00582770"/>
  </w:style>
  <w:style w:type="paragraph" w:customStyle="1" w:styleId="89C481D685024807B05FD634E44AB7AF">
    <w:name w:val="89C481D685024807B05FD634E44AB7AF"/>
    <w:rsid w:val="00582770"/>
  </w:style>
  <w:style w:type="paragraph" w:customStyle="1" w:styleId="292CE9D69C2D4C348E2479D9A90A70C9">
    <w:name w:val="292CE9D69C2D4C348E2479D9A90A70C9"/>
    <w:rsid w:val="00582770"/>
  </w:style>
  <w:style w:type="paragraph" w:customStyle="1" w:styleId="01788191B534490595BE42B5CA4359E4">
    <w:name w:val="01788191B534490595BE42B5CA4359E4"/>
    <w:rsid w:val="00582770"/>
  </w:style>
  <w:style w:type="paragraph" w:customStyle="1" w:styleId="50FCF8FE31544E3D8D913D169E6E61D2">
    <w:name w:val="50FCF8FE31544E3D8D913D169E6E61D2"/>
    <w:rsid w:val="00582770"/>
  </w:style>
  <w:style w:type="paragraph" w:customStyle="1" w:styleId="0D2D839EC6E3481B89DB7F4FC3896405">
    <w:name w:val="0D2D839EC6E3481B89DB7F4FC3896405"/>
    <w:rsid w:val="00582770"/>
  </w:style>
  <w:style w:type="paragraph" w:customStyle="1" w:styleId="EF81F0AF8CE34680AE9DDFAFF04E9525">
    <w:name w:val="EF81F0AF8CE34680AE9DDFAFF04E9525"/>
    <w:rsid w:val="00582770"/>
  </w:style>
  <w:style w:type="paragraph" w:customStyle="1" w:styleId="8006E43B02E444698587356B157C5EE0">
    <w:name w:val="8006E43B02E444698587356B157C5EE0"/>
    <w:rsid w:val="00582770"/>
  </w:style>
  <w:style w:type="paragraph" w:customStyle="1" w:styleId="D0EA569972B94AF184A889A744478401">
    <w:name w:val="D0EA569972B94AF184A889A744478401"/>
    <w:rsid w:val="00582770"/>
  </w:style>
  <w:style w:type="paragraph" w:customStyle="1" w:styleId="87E2AAD20AA3401289F7D5C7BB4CF87B">
    <w:name w:val="87E2AAD20AA3401289F7D5C7BB4CF87B"/>
    <w:rsid w:val="00582770"/>
  </w:style>
  <w:style w:type="paragraph" w:customStyle="1" w:styleId="E7CB4413828842F68100A5F3541EEAEA">
    <w:name w:val="E7CB4413828842F68100A5F3541EEAEA"/>
    <w:rsid w:val="00582770"/>
  </w:style>
  <w:style w:type="paragraph" w:customStyle="1" w:styleId="5577273553CF411BB8E563CB92C4B807">
    <w:name w:val="5577273553CF411BB8E563CB92C4B807"/>
    <w:rsid w:val="00582770"/>
  </w:style>
  <w:style w:type="paragraph" w:customStyle="1" w:styleId="34C357CC88044ACBA57DF8BCD4A5A1A5">
    <w:name w:val="34C357CC88044ACBA57DF8BCD4A5A1A5"/>
    <w:rsid w:val="00582770"/>
  </w:style>
  <w:style w:type="paragraph" w:customStyle="1" w:styleId="5123188C094F4B858295755437C23FFC">
    <w:name w:val="5123188C094F4B858295755437C23FFC"/>
    <w:rsid w:val="00582770"/>
  </w:style>
  <w:style w:type="paragraph" w:customStyle="1" w:styleId="EB1BEC264CB043C39434F4BC6BEA32AC">
    <w:name w:val="EB1BEC264CB043C39434F4BC6BEA32AC"/>
    <w:rsid w:val="00582770"/>
  </w:style>
  <w:style w:type="paragraph" w:customStyle="1" w:styleId="BA1BB7B621884EBA99ED87DDE9E15700">
    <w:name w:val="BA1BB7B621884EBA99ED87DDE9E15700"/>
    <w:rsid w:val="00582770"/>
  </w:style>
  <w:style w:type="paragraph" w:customStyle="1" w:styleId="90E5AE4952634FC0BF99866FB985EC86">
    <w:name w:val="90E5AE4952634FC0BF99866FB985EC86"/>
    <w:rsid w:val="00582770"/>
  </w:style>
  <w:style w:type="paragraph" w:customStyle="1" w:styleId="18862046D01848C58E1B79DF7278ECFA">
    <w:name w:val="18862046D01848C58E1B79DF7278ECFA"/>
    <w:rsid w:val="00582770"/>
  </w:style>
  <w:style w:type="paragraph" w:customStyle="1" w:styleId="FB003B472E8048CC8A01C4336FD39563">
    <w:name w:val="FB003B472E8048CC8A01C4336FD39563"/>
    <w:rsid w:val="00582770"/>
  </w:style>
  <w:style w:type="paragraph" w:customStyle="1" w:styleId="96F374C367524D2887F4A1D2D413AEE0">
    <w:name w:val="96F374C367524D2887F4A1D2D413AEE0"/>
    <w:rsid w:val="00582770"/>
  </w:style>
  <w:style w:type="paragraph" w:customStyle="1" w:styleId="8B70E1D1206341FCBEE7394E324F64F2">
    <w:name w:val="8B70E1D1206341FCBEE7394E324F64F2"/>
    <w:rsid w:val="00582770"/>
  </w:style>
  <w:style w:type="paragraph" w:customStyle="1" w:styleId="DECCF4AEC632418A8FD419568EF7FD99">
    <w:name w:val="DECCF4AEC632418A8FD419568EF7FD99"/>
    <w:rsid w:val="00582770"/>
  </w:style>
  <w:style w:type="paragraph" w:customStyle="1" w:styleId="24C1B30C13024C3AA81B0BCC81AEF946">
    <w:name w:val="24C1B30C13024C3AA81B0BCC81AEF946"/>
    <w:rsid w:val="00582770"/>
  </w:style>
  <w:style w:type="paragraph" w:customStyle="1" w:styleId="215B7BF2EA424EC3928FF0F01A8900A6">
    <w:name w:val="215B7BF2EA424EC3928FF0F01A8900A6"/>
    <w:rsid w:val="00582770"/>
  </w:style>
  <w:style w:type="paragraph" w:customStyle="1" w:styleId="48D01490F78844C7AFC2534B48A0396C">
    <w:name w:val="48D01490F78844C7AFC2534B48A0396C"/>
    <w:rsid w:val="00582770"/>
  </w:style>
  <w:style w:type="paragraph" w:customStyle="1" w:styleId="72890A30274D4E36A1CB9EF9FF826CC6">
    <w:name w:val="72890A30274D4E36A1CB9EF9FF826CC6"/>
    <w:rsid w:val="00582770"/>
  </w:style>
  <w:style w:type="paragraph" w:customStyle="1" w:styleId="5C38E195DBB14C28B2DA78999B2746B2">
    <w:name w:val="5C38E195DBB14C28B2DA78999B2746B2"/>
    <w:rsid w:val="00582770"/>
  </w:style>
  <w:style w:type="paragraph" w:customStyle="1" w:styleId="C38604D3FF494C41B4DD1DFE7EB5AA1B">
    <w:name w:val="C38604D3FF494C41B4DD1DFE7EB5AA1B"/>
    <w:rsid w:val="00582770"/>
  </w:style>
  <w:style w:type="paragraph" w:customStyle="1" w:styleId="D85267A64E6A4EC4AC74D5A85CE77F57">
    <w:name w:val="D85267A64E6A4EC4AC74D5A85CE77F57"/>
    <w:rsid w:val="00582770"/>
  </w:style>
  <w:style w:type="paragraph" w:customStyle="1" w:styleId="C58795EB5B3146AAA0CC500ED2B61B48">
    <w:name w:val="C58795EB5B3146AAA0CC500ED2B61B48"/>
    <w:rsid w:val="00582770"/>
  </w:style>
  <w:style w:type="paragraph" w:customStyle="1" w:styleId="13A8E2A267E04F2FBEDC031FBC0B7AB6">
    <w:name w:val="13A8E2A267E04F2FBEDC031FBC0B7AB6"/>
    <w:rsid w:val="00582770"/>
  </w:style>
  <w:style w:type="paragraph" w:customStyle="1" w:styleId="CF8BD3DC0723445AAF73B0206C156FBE">
    <w:name w:val="CF8BD3DC0723445AAF73B0206C156FBE"/>
    <w:rsid w:val="00582770"/>
  </w:style>
  <w:style w:type="paragraph" w:customStyle="1" w:styleId="46ADF1F1AD834D0AAB978330AA130721">
    <w:name w:val="46ADF1F1AD834D0AAB978330AA130721"/>
    <w:rsid w:val="00582770"/>
  </w:style>
  <w:style w:type="paragraph" w:customStyle="1" w:styleId="C9CD6E32189740549A48FD81C0124E60">
    <w:name w:val="C9CD6E32189740549A48FD81C0124E60"/>
    <w:rsid w:val="00582770"/>
  </w:style>
  <w:style w:type="paragraph" w:customStyle="1" w:styleId="70A0E7E9785B447D8B9F0482895B700B">
    <w:name w:val="70A0E7E9785B447D8B9F0482895B700B"/>
    <w:rsid w:val="00582770"/>
  </w:style>
  <w:style w:type="paragraph" w:customStyle="1" w:styleId="4E173E4326DD4FD59D4D7DC5DBF866EF">
    <w:name w:val="4E173E4326DD4FD59D4D7DC5DBF866EF"/>
    <w:rsid w:val="00582770"/>
  </w:style>
  <w:style w:type="paragraph" w:customStyle="1" w:styleId="741D224F9EF94D2F8DD2F8AC91CAF3D0">
    <w:name w:val="741D224F9EF94D2F8DD2F8AC91CAF3D0"/>
    <w:rsid w:val="00582770"/>
  </w:style>
  <w:style w:type="paragraph" w:customStyle="1" w:styleId="AF27A0FA028F48A7A6A1C715147B5897">
    <w:name w:val="AF27A0FA028F48A7A6A1C715147B5897"/>
    <w:rsid w:val="00582770"/>
  </w:style>
  <w:style w:type="paragraph" w:customStyle="1" w:styleId="5788AF12B90149859AB0B470E79145EB">
    <w:name w:val="5788AF12B90149859AB0B470E79145EB"/>
    <w:rsid w:val="00582770"/>
  </w:style>
  <w:style w:type="paragraph" w:customStyle="1" w:styleId="897C964A4E6944A7831FBA9AB37B63A1">
    <w:name w:val="897C964A4E6944A7831FBA9AB37B63A1"/>
    <w:rsid w:val="00582770"/>
  </w:style>
  <w:style w:type="paragraph" w:customStyle="1" w:styleId="5828665C1E744590B946C5965C096738">
    <w:name w:val="5828665C1E744590B946C5965C096738"/>
    <w:rsid w:val="00582770"/>
  </w:style>
  <w:style w:type="paragraph" w:customStyle="1" w:styleId="F2AC354FC45B401F9A8C11F0387CF42D">
    <w:name w:val="F2AC354FC45B401F9A8C11F0387CF42D"/>
    <w:rsid w:val="00582770"/>
  </w:style>
  <w:style w:type="paragraph" w:customStyle="1" w:styleId="46FB8C252DE6475E911CD822DDDA252F">
    <w:name w:val="46FB8C252DE6475E911CD822DDDA252F"/>
    <w:rsid w:val="00582770"/>
  </w:style>
  <w:style w:type="paragraph" w:customStyle="1" w:styleId="D026B26D714A4986BA3A1F46437379D7">
    <w:name w:val="D026B26D714A4986BA3A1F46437379D7"/>
    <w:rsid w:val="00582770"/>
  </w:style>
  <w:style w:type="paragraph" w:customStyle="1" w:styleId="55EC121D13E44DBDA0BFDE4866EA7F0C">
    <w:name w:val="55EC121D13E44DBDA0BFDE4866EA7F0C"/>
    <w:rsid w:val="00582770"/>
  </w:style>
  <w:style w:type="paragraph" w:customStyle="1" w:styleId="401D0FABFAEA4977BBC1393B54CF7804">
    <w:name w:val="401D0FABFAEA4977BBC1393B54CF7804"/>
    <w:rsid w:val="00582770"/>
  </w:style>
  <w:style w:type="paragraph" w:customStyle="1" w:styleId="C2A9452B8F3B4D26A6E53687404F98B0">
    <w:name w:val="C2A9452B8F3B4D26A6E53687404F98B0"/>
    <w:rsid w:val="00582770"/>
  </w:style>
  <w:style w:type="paragraph" w:customStyle="1" w:styleId="9C08C5BA9D2D4D8BAD8FBCDCD70E3FEA">
    <w:name w:val="9C08C5BA9D2D4D8BAD8FBCDCD70E3FEA"/>
    <w:rsid w:val="00582770"/>
  </w:style>
  <w:style w:type="paragraph" w:customStyle="1" w:styleId="F0E627980A2740CDBBCDB839815C8C78">
    <w:name w:val="F0E627980A2740CDBBCDB839815C8C78"/>
    <w:rsid w:val="00582770"/>
  </w:style>
  <w:style w:type="paragraph" w:customStyle="1" w:styleId="86F059B88365474E96CA5CEBFA885B0C">
    <w:name w:val="86F059B88365474E96CA5CEBFA885B0C"/>
    <w:rsid w:val="00582770"/>
  </w:style>
  <w:style w:type="paragraph" w:customStyle="1" w:styleId="2ADDB19E909845E3ACF82E0D239D5AA9">
    <w:name w:val="2ADDB19E909845E3ACF82E0D239D5AA9"/>
    <w:rsid w:val="00582770"/>
  </w:style>
  <w:style w:type="paragraph" w:customStyle="1" w:styleId="EDBAF0329287486A9EF6D392441E1222">
    <w:name w:val="EDBAF0329287486A9EF6D392441E1222"/>
    <w:rsid w:val="00582770"/>
  </w:style>
  <w:style w:type="paragraph" w:customStyle="1" w:styleId="098BEC2DFEE64F43804BC9AA6BFE9F62">
    <w:name w:val="098BEC2DFEE64F43804BC9AA6BFE9F62"/>
    <w:rsid w:val="00582770"/>
  </w:style>
  <w:style w:type="paragraph" w:customStyle="1" w:styleId="38A47E74B04D4AF186492C268C350B3C">
    <w:name w:val="38A47E74B04D4AF186492C268C350B3C"/>
    <w:rsid w:val="00582770"/>
  </w:style>
  <w:style w:type="paragraph" w:customStyle="1" w:styleId="7E0721F2876C49C3B06D6E9853411002">
    <w:name w:val="7E0721F2876C49C3B06D6E9853411002"/>
    <w:rsid w:val="00582770"/>
  </w:style>
  <w:style w:type="paragraph" w:customStyle="1" w:styleId="5B37176433EC48EEB47EE4A08171C8F2">
    <w:name w:val="5B37176433EC48EEB47EE4A08171C8F2"/>
    <w:rsid w:val="00582770"/>
  </w:style>
  <w:style w:type="paragraph" w:customStyle="1" w:styleId="531AC377B32F4A17821D7AC870619932">
    <w:name w:val="531AC377B32F4A17821D7AC870619932"/>
    <w:rsid w:val="00582770"/>
  </w:style>
  <w:style w:type="paragraph" w:customStyle="1" w:styleId="0D268CB9D5DF49D19E48728E5ABFF299">
    <w:name w:val="0D268CB9D5DF49D19E48728E5ABFF299"/>
    <w:rsid w:val="00582770"/>
  </w:style>
  <w:style w:type="paragraph" w:customStyle="1" w:styleId="ED1255F6CCCE4200BE8FA0E0FC643DAA">
    <w:name w:val="ED1255F6CCCE4200BE8FA0E0FC643DAA"/>
    <w:rsid w:val="00582770"/>
  </w:style>
  <w:style w:type="paragraph" w:customStyle="1" w:styleId="D760756DD3EE43629A63358CBE976993">
    <w:name w:val="D760756DD3EE43629A63358CBE976993"/>
    <w:rsid w:val="00582770"/>
  </w:style>
  <w:style w:type="paragraph" w:customStyle="1" w:styleId="5B74DC874B1E4B1E95FFF09EAE994BDC">
    <w:name w:val="5B74DC874B1E4B1E95FFF09EAE994BDC"/>
    <w:rsid w:val="00582770"/>
  </w:style>
  <w:style w:type="paragraph" w:customStyle="1" w:styleId="82E17C3D04034735AF111F1AF6DFE9AC">
    <w:name w:val="82E17C3D04034735AF111F1AF6DFE9AC"/>
    <w:rsid w:val="00582770"/>
  </w:style>
  <w:style w:type="paragraph" w:customStyle="1" w:styleId="AB92627CE3F749A09ADA2334168F6EB0">
    <w:name w:val="AB92627CE3F749A09ADA2334168F6EB0"/>
    <w:rsid w:val="00582770"/>
  </w:style>
  <w:style w:type="paragraph" w:customStyle="1" w:styleId="2C3E183EF6EC4331BBA72F52E03D5224">
    <w:name w:val="2C3E183EF6EC4331BBA72F52E03D5224"/>
    <w:rsid w:val="00582770"/>
  </w:style>
  <w:style w:type="paragraph" w:customStyle="1" w:styleId="0AB43FB648434F4AAD80A1E4DB454334">
    <w:name w:val="0AB43FB648434F4AAD80A1E4DB454334"/>
    <w:rsid w:val="00582770"/>
  </w:style>
  <w:style w:type="paragraph" w:customStyle="1" w:styleId="F72602AE68E847B9B9CD807CA1B34656">
    <w:name w:val="F72602AE68E847B9B9CD807CA1B34656"/>
    <w:rsid w:val="00582770"/>
  </w:style>
  <w:style w:type="paragraph" w:customStyle="1" w:styleId="DAC9A018DA564771917FECEDDBA6F66C">
    <w:name w:val="DAC9A018DA564771917FECEDDBA6F66C"/>
    <w:rsid w:val="00582770"/>
  </w:style>
  <w:style w:type="paragraph" w:customStyle="1" w:styleId="8289E22F006B424E87AB71E056EB8AC9">
    <w:name w:val="8289E22F006B424E87AB71E056EB8AC9"/>
    <w:rsid w:val="00582770"/>
  </w:style>
  <w:style w:type="paragraph" w:customStyle="1" w:styleId="77A44CBFAD304A3EB4A5917F0DEFEAB7">
    <w:name w:val="77A44CBFAD304A3EB4A5917F0DEFEAB7"/>
    <w:rsid w:val="00582770"/>
  </w:style>
  <w:style w:type="paragraph" w:customStyle="1" w:styleId="A6015630419C4EF28187D3983CA93A9C">
    <w:name w:val="A6015630419C4EF28187D3983CA93A9C"/>
    <w:rsid w:val="00582770"/>
  </w:style>
  <w:style w:type="paragraph" w:customStyle="1" w:styleId="B3E532AA017549D19621DB142D7358CB">
    <w:name w:val="B3E532AA017549D19621DB142D7358CB"/>
    <w:rsid w:val="00582770"/>
  </w:style>
  <w:style w:type="paragraph" w:customStyle="1" w:styleId="DF58A9E2D47E4082B15BB9EE1A553B8C">
    <w:name w:val="DF58A9E2D47E4082B15BB9EE1A553B8C"/>
    <w:rsid w:val="00582770"/>
  </w:style>
  <w:style w:type="paragraph" w:customStyle="1" w:styleId="AB0194167DC1464681D7B6664A7AABD9">
    <w:name w:val="AB0194167DC1464681D7B6664A7AABD9"/>
    <w:rsid w:val="00582770"/>
  </w:style>
  <w:style w:type="paragraph" w:customStyle="1" w:styleId="A6150B9F343246079782BC4A4F35A54F">
    <w:name w:val="A6150B9F343246079782BC4A4F35A54F"/>
    <w:rsid w:val="00582770"/>
  </w:style>
  <w:style w:type="paragraph" w:customStyle="1" w:styleId="5FF8233949DF433AA43661D4E15536E7">
    <w:name w:val="5FF8233949DF433AA43661D4E15536E7"/>
    <w:rsid w:val="00582770"/>
  </w:style>
  <w:style w:type="paragraph" w:customStyle="1" w:styleId="F81598926AC240B39A2B3F310B52A7ED">
    <w:name w:val="F81598926AC240B39A2B3F310B52A7ED"/>
    <w:rsid w:val="00582770"/>
  </w:style>
  <w:style w:type="paragraph" w:customStyle="1" w:styleId="5F1A016A8BBA4CDCBFADE362AADA7340">
    <w:name w:val="5F1A016A8BBA4CDCBFADE362AADA7340"/>
    <w:rsid w:val="00582770"/>
  </w:style>
  <w:style w:type="paragraph" w:customStyle="1" w:styleId="520BF851D2714F549A68FC34ADB4CA90">
    <w:name w:val="520BF851D2714F549A68FC34ADB4CA90"/>
    <w:rsid w:val="00582770"/>
  </w:style>
  <w:style w:type="paragraph" w:customStyle="1" w:styleId="FDB303D5934648BC8C3B57958F73BB80">
    <w:name w:val="FDB303D5934648BC8C3B57958F73BB80"/>
    <w:rsid w:val="00582770"/>
  </w:style>
  <w:style w:type="paragraph" w:customStyle="1" w:styleId="779E8B0ABB2C4E9088A3239626772891">
    <w:name w:val="779E8B0ABB2C4E9088A3239626772891"/>
    <w:rsid w:val="00582770"/>
  </w:style>
  <w:style w:type="paragraph" w:customStyle="1" w:styleId="3FA64BB9D9CB4E97BA778219932BDA3D">
    <w:name w:val="3FA64BB9D9CB4E97BA778219932BDA3D"/>
    <w:rsid w:val="00582770"/>
  </w:style>
  <w:style w:type="paragraph" w:customStyle="1" w:styleId="96EE7CF408AF4B5A969898EE1300C649">
    <w:name w:val="96EE7CF408AF4B5A969898EE1300C649"/>
    <w:rsid w:val="00582770"/>
  </w:style>
  <w:style w:type="paragraph" w:customStyle="1" w:styleId="3CFBE6F03BE74A4F9780B37AE7D873EB">
    <w:name w:val="3CFBE6F03BE74A4F9780B37AE7D873EB"/>
    <w:rsid w:val="00582770"/>
  </w:style>
  <w:style w:type="paragraph" w:customStyle="1" w:styleId="B20D9883CFCE46A39F625B696BD80D41">
    <w:name w:val="B20D9883CFCE46A39F625B696BD80D41"/>
    <w:rsid w:val="00582770"/>
  </w:style>
  <w:style w:type="paragraph" w:customStyle="1" w:styleId="745795F654B849BA92B8F81521DDD135">
    <w:name w:val="745795F654B849BA92B8F81521DDD135"/>
    <w:rsid w:val="00582770"/>
  </w:style>
  <w:style w:type="paragraph" w:customStyle="1" w:styleId="7C32B397857442FDBD62DF957D967101">
    <w:name w:val="7C32B397857442FDBD62DF957D967101"/>
    <w:rsid w:val="00582770"/>
  </w:style>
  <w:style w:type="paragraph" w:customStyle="1" w:styleId="1D7607AA6B7D4EB4995FAA5AF098806D">
    <w:name w:val="1D7607AA6B7D4EB4995FAA5AF098806D"/>
    <w:rsid w:val="00582770"/>
  </w:style>
  <w:style w:type="paragraph" w:customStyle="1" w:styleId="76EC516A3C574385A9957F34BBB8F03D">
    <w:name w:val="76EC516A3C574385A9957F34BBB8F03D"/>
    <w:rsid w:val="00582770"/>
  </w:style>
  <w:style w:type="paragraph" w:customStyle="1" w:styleId="3B1C49D67B784F6A8C2A2AA30B4707DA">
    <w:name w:val="3B1C49D67B784F6A8C2A2AA30B4707DA"/>
    <w:rsid w:val="00582770"/>
  </w:style>
  <w:style w:type="paragraph" w:customStyle="1" w:styleId="F4D9C1E5D321470FA4735FFFFD1EEEAB">
    <w:name w:val="F4D9C1E5D321470FA4735FFFFD1EEEAB"/>
    <w:rsid w:val="00582770"/>
  </w:style>
  <w:style w:type="paragraph" w:customStyle="1" w:styleId="849C46AF34284466AE54B9A9EFD2CA0F">
    <w:name w:val="849C46AF34284466AE54B9A9EFD2CA0F"/>
    <w:rsid w:val="00582770"/>
  </w:style>
  <w:style w:type="paragraph" w:customStyle="1" w:styleId="7A9B207754AD42B78DCD2541D47C70EC">
    <w:name w:val="7A9B207754AD42B78DCD2541D47C70EC"/>
    <w:rsid w:val="00582770"/>
  </w:style>
  <w:style w:type="paragraph" w:customStyle="1" w:styleId="0376C923BC174173A76E6962053BFD72">
    <w:name w:val="0376C923BC174173A76E6962053BFD72"/>
    <w:rsid w:val="00582770"/>
  </w:style>
  <w:style w:type="paragraph" w:customStyle="1" w:styleId="71368D9CD4E2416B996160F003B900BA">
    <w:name w:val="71368D9CD4E2416B996160F003B900BA"/>
    <w:rsid w:val="00582770"/>
  </w:style>
  <w:style w:type="paragraph" w:customStyle="1" w:styleId="0009D81C425547F8A6F03703ED11236C">
    <w:name w:val="0009D81C425547F8A6F03703ED11236C"/>
    <w:rsid w:val="00582770"/>
  </w:style>
  <w:style w:type="paragraph" w:customStyle="1" w:styleId="9BB84BC3B5C945DCA783E1756446E119">
    <w:name w:val="9BB84BC3B5C945DCA783E1756446E119"/>
    <w:rsid w:val="00582770"/>
  </w:style>
  <w:style w:type="paragraph" w:customStyle="1" w:styleId="4FB8AB1BCBCB42CABD49DF881CDD9B67">
    <w:name w:val="4FB8AB1BCBCB42CABD49DF881CDD9B67"/>
    <w:rsid w:val="00582770"/>
  </w:style>
  <w:style w:type="paragraph" w:customStyle="1" w:styleId="5B1ABB786F99492DBCB9BCB69C580F80">
    <w:name w:val="5B1ABB786F99492DBCB9BCB69C580F80"/>
    <w:rsid w:val="00582770"/>
  </w:style>
  <w:style w:type="paragraph" w:customStyle="1" w:styleId="658A704DC7CE4AA499BB566AADBF3E73">
    <w:name w:val="658A704DC7CE4AA499BB566AADBF3E73"/>
    <w:rsid w:val="00582770"/>
  </w:style>
  <w:style w:type="paragraph" w:customStyle="1" w:styleId="7C74579AA32548E6A389CAE59E936457">
    <w:name w:val="7C74579AA32548E6A389CAE59E936457"/>
    <w:rsid w:val="00582770"/>
  </w:style>
  <w:style w:type="paragraph" w:customStyle="1" w:styleId="78A15E53F14E42E895C38D82CFE165A1">
    <w:name w:val="78A15E53F14E42E895C38D82CFE165A1"/>
    <w:rsid w:val="00582770"/>
  </w:style>
  <w:style w:type="paragraph" w:customStyle="1" w:styleId="57330ADD2CE54F29BFBDB1D9EABFA3DA">
    <w:name w:val="57330ADD2CE54F29BFBDB1D9EABFA3DA"/>
    <w:rsid w:val="00582770"/>
  </w:style>
  <w:style w:type="paragraph" w:customStyle="1" w:styleId="866530D32803448BA75DD5EAE287C7FE">
    <w:name w:val="866530D32803448BA75DD5EAE287C7FE"/>
    <w:rsid w:val="00582770"/>
  </w:style>
  <w:style w:type="paragraph" w:customStyle="1" w:styleId="48848D5E704547E69B812BDC8CE8200E">
    <w:name w:val="48848D5E704547E69B812BDC8CE8200E"/>
    <w:rsid w:val="00582770"/>
  </w:style>
  <w:style w:type="paragraph" w:customStyle="1" w:styleId="8AAB908F9E6D490ABA214BD759DEA492">
    <w:name w:val="8AAB908F9E6D490ABA214BD759DEA492"/>
    <w:rsid w:val="00582770"/>
  </w:style>
  <w:style w:type="paragraph" w:customStyle="1" w:styleId="3149D58141754DC9892BB0F6D24C0445">
    <w:name w:val="3149D58141754DC9892BB0F6D24C0445"/>
    <w:rsid w:val="00582770"/>
  </w:style>
  <w:style w:type="paragraph" w:customStyle="1" w:styleId="10945117583E4734BCA672B395F43366">
    <w:name w:val="10945117583E4734BCA672B395F43366"/>
    <w:rsid w:val="00582770"/>
  </w:style>
  <w:style w:type="paragraph" w:customStyle="1" w:styleId="24279CD938514DDDA032C748ECB3CD14">
    <w:name w:val="24279CD938514DDDA032C748ECB3CD14"/>
    <w:rsid w:val="00582770"/>
  </w:style>
  <w:style w:type="paragraph" w:customStyle="1" w:styleId="BB027A40876E476AAC4C53FBA9B78B09">
    <w:name w:val="BB027A40876E476AAC4C53FBA9B78B09"/>
    <w:rsid w:val="00582770"/>
  </w:style>
  <w:style w:type="paragraph" w:customStyle="1" w:styleId="6559F809261F4E468FB5FF777C0FEA5B">
    <w:name w:val="6559F809261F4E468FB5FF777C0FEA5B"/>
    <w:rsid w:val="00582770"/>
  </w:style>
  <w:style w:type="paragraph" w:customStyle="1" w:styleId="10A4C83A8836427CA1B7C93B0653E5E7">
    <w:name w:val="10A4C83A8836427CA1B7C93B0653E5E7"/>
    <w:rsid w:val="00582770"/>
  </w:style>
  <w:style w:type="paragraph" w:customStyle="1" w:styleId="FE9909EA483646398DF2207D9B761128">
    <w:name w:val="FE9909EA483646398DF2207D9B761128"/>
    <w:rsid w:val="00582770"/>
  </w:style>
  <w:style w:type="paragraph" w:customStyle="1" w:styleId="1BDE208EF7B24E11903A3D060684C40D">
    <w:name w:val="1BDE208EF7B24E11903A3D060684C40D"/>
    <w:rsid w:val="00582770"/>
  </w:style>
  <w:style w:type="paragraph" w:customStyle="1" w:styleId="E59FADEB9FF94AC7BB87D6C335091798">
    <w:name w:val="E59FADEB9FF94AC7BB87D6C335091798"/>
    <w:rsid w:val="00582770"/>
  </w:style>
  <w:style w:type="paragraph" w:customStyle="1" w:styleId="E22EE87C02FD4551ABA6E35E44795907">
    <w:name w:val="E22EE87C02FD4551ABA6E35E44795907"/>
    <w:rsid w:val="00582770"/>
  </w:style>
  <w:style w:type="paragraph" w:customStyle="1" w:styleId="56CD82D45E544288AFFF5C849CE051E5">
    <w:name w:val="56CD82D45E544288AFFF5C849CE051E5"/>
    <w:rsid w:val="00582770"/>
  </w:style>
  <w:style w:type="paragraph" w:customStyle="1" w:styleId="BDFC815094BC4CCEAEDD829C21FBFC25">
    <w:name w:val="BDFC815094BC4CCEAEDD829C21FBFC25"/>
    <w:rsid w:val="00582770"/>
  </w:style>
  <w:style w:type="paragraph" w:customStyle="1" w:styleId="88899C48DCD347F3AB4E410ECE8F4EC2">
    <w:name w:val="88899C48DCD347F3AB4E410ECE8F4EC2"/>
    <w:rsid w:val="00582770"/>
  </w:style>
  <w:style w:type="paragraph" w:customStyle="1" w:styleId="9233EF17D4F246A38987915756FAC9A8">
    <w:name w:val="9233EF17D4F246A38987915756FAC9A8"/>
    <w:rsid w:val="00582770"/>
  </w:style>
  <w:style w:type="paragraph" w:customStyle="1" w:styleId="D1C25280DA9242DFBE6B77754121BDD7">
    <w:name w:val="D1C25280DA9242DFBE6B77754121BDD7"/>
    <w:rsid w:val="00582770"/>
  </w:style>
  <w:style w:type="paragraph" w:customStyle="1" w:styleId="545C4B4B024D42108117631B4C2A9874">
    <w:name w:val="545C4B4B024D42108117631B4C2A9874"/>
    <w:rsid w:val="00582770"/>
  </w:style>
  <w:style w:type="paragraph" w:customStyle="1" w:styleId="0F4DBE80D843415A93DD8B0637683827">
    <w:name w:val="0F4DBE80D843415A93DD8B0637683827"/>
    <w:rsid w:val="00582770"/>
  </w:style>
  <w:style w:type="paragraph" w:customStyle="1" w:styleId="6F29FCD3849140B39EF3B76D4D12D81E">
    <w:name w:val="6F29FCD3849140B39EF3B76D4D12D81E"/>
    <w:rsid w:val="00582770"/>
  </w:style>
  <w:style w:type="paragraph" w:customStyle="1" w:styleId="F1C9783281FB420DA2AAEE643F6FC38C">
    <w:name w:val="F1C9783281FB420DA2AAEE643F6FC38C"/>
    <w:rsid w:val="00582770"/>
  </w:style>
  <w:style w:type="paragraph" w:customStyle="1" w:styleId="1FA71CA53B4E4447A50D0BC42EE8096F">
    <w:name w:val="1FA71CA53B4E4447A50D0BC42EE8096F"/>
    <w:rsid w:val="00582770"/>
  </w:style>
  <w:style w:type="paragraph" w:customStyle="1" w:styleId="4CBFDCA220E847C193761D9A05FCD3DF">
    <w:name w:val="4CBFDCA220E847C193761D9A05FCD3DF"/>
    <w:rsid w:val="00582770"/>
  </w:style>
  <w:style w:type="paragraph" w:customStyle="1" w:styleId="7B94A94BC3B64DA08DD2CB23091A3156">
    <w:name w:val="7B94A94BC3B64DA08DD2CB23091A3156"/>
    <w:rsid w:val="00582770"/>
  </w:style>
  <w:style w:type="paragraph" w:customStyle="1" w:styleId="AC81B9ECBC444EE5969EF36A4278B07F">
    <w:name w:val="AC81B9ECBC444EE5969EF36A4278B07F"/>
    <w:rsid w:val="00582770"/>
  </w:style>
  <w:style w:type="paragraph" w:customStyle="1" w:styleId="7C571A1FAEA24E539B23F746F7F1C71D">
    <w:name w:val="7C571A1FAEA24E539B23F746F7F1C71D"/>
    <w:rsid w:val="00582770"/>
  </w:style>
  <w:style w:type="paragraph" w:customStyle="1" w:styleId="B09FA2FAB57E4A4D9C0A3B329CB01480">
    <w:name w:val="B09FA2FAB57E4A4D9C0A3B329CB01480"/>
    <w:rsid w:val="00582770"/>
  </w:style>
  <w:style w:type="paragraph" w:customStyle="1" w:styleId="B99DFB2BA233421AB0C80DAECEE45D97">
    <w:name w:val="B99DFB2BA233421AB0C80DAECEE45D97"/>
    <w:rsid w:val="00582770"/>
  </w:style>
  <w:style w:type="paragraph" w:customStyle="1" w:styleId="964C62A8E76C40B49DC55043FBAAA482">
    <w:name w:val="964C62A8E76C40B49DC55043FBAAA482"/>
    <w:rsid w:val="00582770"/>
  </w:style>
  <w:style w:type="paragraph" w:customStyle="1" w:styleId="823AD47980214F6EAFECD9DF3342D2D0">
    <w:name w:val="823AD47980214F6EAFECD9DF3342D2D0"/>
    <w:rsid w:val="00582770"/>
  </w:style>
  <w:style w:type="paragraph" w:customStyle="1" w:styleId="2DBC7A7F0A1E4ACB8662149B02648B34">
    <w:name w:val="2DBC7A7F0A1E4ACB8662149B02648B34"/>
    <w:rsid w:val="00582770"/>
  </w:style>
  <w:style w:type="paragraph" w:customStyle="1" w:styleId="0B11E09415F2408B811FC25E23D5AC83">
    <w:name w:val="0B11E09415F2408B811FC25E23D5AC83"/>
    <w:rsid w:val="00582770"/>
  </w:style>
  <w:style w:type="paragraph" w:customStyle="1" w:styleId="00FDB35B3A604622A5D949800CBD9CBF">
    <w:name w:val="00FDB35B3A604622A5D949800CBD9CBF"/>
    <w:rsid w:val="00582770"/>
  </w:style>
  <w:style w:type="paragraph" w:customStyle="1" w:styleId="987E3C04A14A40F6B325ADC9A76FEEA6">
    <w:name w:val="987E3C04A14A40F6B325ADC9A76FEEA6"/>
    <w:rsid w:val="00582770"/>
  </w:style>
  <w:style w:type="paragraph" w:customStyle="1" w:styleId="DCBB291CED08460EBBE1F3A8E8308510">
    <w:name w:val="DCBB291CED08460EBBE1F3A8E8308510"/>
    <w:rsid w:val="00582770"/>
  </w:style>
  <w:style w:type="paragraph" w:customStyle="1" w:styleId="4CFFECD9A30142298A0193DE8AEBA83E">
    <w:name w:val="4CFFECD9A30142298A0193DE8AEBA83E"/>
    <w:rsid w:val="00582770"/>
  </w:style>
  <w:style w:type="paragraph" w:customStyle="1" w:styleId="3A0FAE5DD5C841F8969DB66B447AC3B4">
    <w:name w:val="3A0FAE5DD5C841F8969DB66B447AC3B4"/>
    <w:rsid w:val="00582770"/>
  </w:style>
  <w:style w:type="paragraph" w:customStyle="1" w:styleId="4CD1A26790014DD3860E7D17BF6788E4">
    <w:name w:val="4CD1A26790014DD3860E7D17BF6788E4"/>
    <w:rsid w:val="00582770"/>
  </w:style>
  <w:style w:type="paragraph" w:customStyle="1" w:styleId="F8041F8AD9944F4EBF113EC8F4AF9152">
    <w:name w:val="F8041F8AD9944F4EBF113EC8F4AF9152"/>
    <w:rsid w:val="00582770"/>
  </w:style>
  <w:style w:type="paragraph" w:customStyle="1" w:styleId="C84B36A958F949A493B4F7315115BE01">
    <w:name w:val="C84B36A958F949A493B4F7315115BE01"/>
    <w:rsid w:val="00582770"/>
  </w:style>
  <w:style w:type="paragraph" w:customStyle="1" w:styleId="B6A1398D34824FF39DDB7397C6DB6D4A">
    <w:name w:val="B6A1398D34824FF39DDB7397C6DB6D4A"/>
    <w:rsid w:val="00582770"/>
  </w:style>
  <w:style w:type="paragraph" w:customStyle="1" w:styleId="A782CC50ADD04FFBB423BD7968F9A39E">
    <w:name w:val="A782CC50ADD04FFBB423BD7968F9A39E"/>
    <w:rsid w:val="00582770"/>
  </w:style>
  <w:style w:type="paragraph" w:customStyle="1" w:styleId="95F0BE7DA02F446384A92CDDACE1E4E4">
    <w:name w:val="95F0BE7DA02F446384A92CDDACE1E4E4"/>
    <w:rsid w:val="00582770"/>
  </w:style>
  <w:style w:type="paragraph" w:customStyle="1" w:styleId="41376A90C6284078BB03EC6002F31436">
    <w:name w:val="41376A90C6284078BB03EC6002F31436"/>
    <w:rsid w:val="00582770"/>
  </w:style>
  <w:style w:type="paragraph" w:customStyle="1" w:styleId="D12A073DBA684E328B79A42826531F67">
    <w:name w:val="D12A073DBA684E328B79A42826531F67"/>
    <w:rsid w:val="00582770"/>
  </w:style>
  <w:style w:type="paragraph" w:customStyle="1" w:styleId="841F465F85E3481CA3CD25AEFDB5B1D2">
    <w:name w:val="841F465F85E3481CA3CD25AEFDB5B1D2"/>
    <w:rsid w:val="00582770"/>
  </w:style>
  <w:style w:type="paragraph" w:customStyle="1" w:styleId="AC0190FE266F4019859CBC6C0DB56F7C">
    <w:name w:val="AC0190FE266F4019859CBC6C0DB56F7C"/>
    <w:rsid w:val="00582770"/>
  </w:style>
  <w:style w:type="paragraph" w:customStyle="1" w:styleId="9548891D7861498986BFFBD6DC3AD30A">
    <w:name w:val="9548891D7861498986BFFBD6DC3AD30A"/>
    <w:rsid w:val="003B5921"/>
  </w:style>
  <w:style w:type="paragraph" w:customStyle="1" w:styleId="B7CA4293AF674CC39C3EFC871928D993">
    <w:name w:val="B7CA4293AF674CC39C3EFC871928D993"/>
    <w:rsid w:val="003B5921"/>
  </w:style>
  <w:style w:type="paragraph" w:customStyle="1" w:styleId="6943A5480B1B4D6CAA57F37D854BD15B">
    <w:name w:val="6943A5480B1B4D6CAA57F37D854BD15B"/>
    <w:rsid w:val="003B5921"/>
  </w:style>
  <w:style w:type="paragraph" w:customStyle="1" w:styleId="02337A33D1164E0898FB6BA999E2663C">
    <w:name w:val="02337A33D1164E0898FB6BA999E2663C"/>
    <w:rsid w:val="003B5921"/>
  </w:style>
  <w:style w:type="paragraph" w:customStyle="1" w:styleId="FC8B37FC8D044871A39B83E1F2C13031">
    <w:name w:val="FC8B37FC8D044871A39B83E1F2C13031"/>
    <w:rsid w:val="003B5921"/>
  </w:style>
  <w:style w:type="paragraph" w:customStyle="1" w:styleId="9789A8B5AD394C149CF5F3FD48FC4749">
    <w:name w:val="9789A8B5AD394C149CF5F3FD48FC4749"/>
    <w:rsid w:val="003B5921"/>
  </w:style>
  <w:style w:type="paragraph" w:customStyle="1" w:styleId="342B2F0FF2C64DE2B620E359FD31C597">
    <w:name w:val="342B2F0FF2C64DE2B620E359FD31C597"/>
    <w:rsid w:val="003B5921"/>
  </w:style>
  <w:style w:type="paragraph" w:customStyle="1" w:styleId="C5043DB7FE5C4F77A2EB2029B2CB0DE6">
    <w:name w:val="C5043DB7FE5C4F77A2EB2029B2CB0DE6"/>
    <w:rsid w:val="003B5921"/>
  </w:style>
  <w:style w:type="paragraph" w:customStyle="1" w:styleId="BAE8EB1E43F44297B49BA66C671977C9">
    <w:name w:val="BAE8EB1E43F44297B49BA66C671977C9"/>
    <w:rsid w:val="003B5921"/>
  </w:style>
  <w:style w:type="paragraph" w:customStyle="1" w:styleId="96A29910EDAA4871BB5738AEA908A065">
    <w:name w:val="96A29910EDAA4871BB5738AEA908A065"/>
    <w:rsid w:val="003B5921"/>
  </w:style>
  <w:style w:type="paragraph" w:customStyle="1" w:styleId="0D566BDB2ECB41C1A1477827316682A4">
    <w:name w:val="0D566BDB2ECB41C1A1477827316682A4"/>
    <w:rsid w:val="003B5921"/>
  </w:style>
  <w:style w:type="paragraph" w:customStyle="1" w:styleId="D4F63D1A28274463BE4DB131E0541967">
    <w:name w:val="D4F63D1A28274463BE4DB131E0541967"/>
    <w:rsid w:val="003B5921"/>
  </w:style>
  <w:style w:type="paragraph" w:customStyle="1" w:styleId="17712F1B1CD54B10A7741FF8F814F837">
    <w:name w:val="17712F1B1CD54B10A7741FF8F814F837"/>
    <w:rsid w:val="003B5921"/>
  </w:style>
  <w:style w:type="paragraph" w:customStyle="1" w:styleId="22D476B007314B2A991FA6781A82633C">
    <w:name w:val="22D476B007314B2A991FA6781A82633C"/>
    <w:rsid w:val="003B5921"/>
  </w:style>
  <w:style w:type="paragraph" w:customStyle="1" w:styleId="29395C8DAA0244799CBB55446A4AA7E4">
    <w:name w:val="29395C8DAA0244799CBB55446A4AA7E4"/>
    <w:rsid w:val="003B5921"/>
  </w:style>
  <w:style w:type="paragraph" w:customStyle="1" w:styleId="01016FCEF8284B4DB4D7E3E7BE681D4F">
    <w:name w:val="01016FCEF8284B4DB4D7E3E7BE681D4F"/>
    <w:rsid w:val="003B5921"/>
  </w:style>
  <w:style w:type="paragraph" w:customStyle="1" w:styleId="D3A992533E144B97B10264696F90280C">
    <w:name w:val="D3A992533E144B97B10264696F90280C"/>
    <w:rsid w:val="003B5921"/>
  </w:style>
  <w:style w:type="paragraph" w:customStyle="1" w:styleId="5D983B3F519B45BF9E8CCBCE6BCA1B77">
    <w:name w:val="5D983B3F519B45BF9E8CCBCE6BCA1B77"/>
    <w:rsid w:val="003B5921"/>
  </w:style>
  <w:style w:type="paragraph" w:customStyle="1" w:styleId="08BE2F0BCCCC4121B6A364DF11B800EA">
    <w:name w:val="08BE2F0BCCCC4121B6A364DF11B800EA"/>
    <w:rsid w:val="003B5921"/>
  </w:style>
  <w:style w:type="paragraph" w:customStyle="1" w:styleId="D372AC999E8240C994DEFE7A71D189ED">
    <w:name w:val="D372AC999E8240C994DEFE7A71D189ED"/>
    <w:rsid w:val="003B5921"/>
  </w:style>
  <w:style w:type="paragraph" w:customStyle="1" w:styleId="4441DFC9626C4C26AEEF84F93CA1FCCD">
    <w:name w:val="4441DFC9626C4C26AEEF84F93CA1FCCD"/>
    <w:rsid w:val="003B5921"/>
  </w:style>
  <w:style w:type="paragraph" w:customStyle="1" w:styleId="5634F0A5F0DF42298D221D93CD7D838A">
    <w:name w:val="5634F0A5F0DF42298D221D93CD7D838A"/>
    <w:rsid w:val="003B5921"/>
  </w:style>
  <w:style w:type="paragraph" w:customStyle="1" w:styleId="299AE6A2E92044FDBFF93318130B1237">
    <w:name w:val="299AE6A2E92044FDBFF93318130B1237"/>
    <w:rsid w:val="003B5921"/>
  </w:style>
  <w:style w:type="paragraph" w:customStyle="1" w:styleId="787E9F88D4DA4CD19A0D8A529DE48A19">
    <w:name w:val="787E9F88D4DA4CD19A0D8A529DE48A19"/>
    <w:rsid w:val="003B5921"/>
  </w:style>
  <w:style w:type="paragraph" w:customStyle="1" w:styleId="39F4F687BDAF416D94FC862ED4DD527E">
    <w:name w:val="39F4F687BDAF416D94FC862ED4DD527E"/>
    <w:rsid w:val="003B5921"/>
  </w:style>
  <w:style w:type="paragraph" w:customStyle="1" w:styleId="7A31EA13033F4D30AAD3D093A5A23F52">
    <w:name w:val="7A31EA13033F4D30AAD3D093A5A23F52"/>
    <w:rsid w:val="003B5921"/>
  </w:style>
  <w:style w:type="paragraph" w:customStyle="1" w:styleId="C941476E1711496790EFD0B96530F99F">
    <w:name w:val="C941476E1711496790EFD0B96530F99F"/>
    <w:rsid w:val="003B5921"/>
  </w:style>
  <w:style w:type="paragraph" w:customStyle="1" w:styleId="4BF0FB758ED44B1692D1C0BDF35F51DF">
    <w:name w:val="4BF0FB758ED44B1692D1C0BDF35F51DF"/>
    <w:rsid w:val="003B5921"/>
  </w:style>
  <w:style w:type="paragraph" w:customStyle="1" w:styleId="5AD9F548A3114F94A86F6232C1FA9386">
    <w:name w:val="5AD9F548A3114F94A86F6232C1FA9386"/>
    <w:rsid w:val="003B5921"/>
  </w:style>
  <w:style w:type="paragraph" w:customStyle="1" w:styleId="C57D5EFDA3D542FF99762544A4391ED1">
    <w:name w:val="C57D5EFDA3D542FF99762544A4391ED1"/>
    <w:rsid w:val="003B5921"/>
  </w:style>
  <w:style w:type="paragraph" w:customStyle="1" w:styleId="4706D5ADF19D49328174882889281BB1">
    <w:name w:val="4706D5ADF19D49328174882889281BB1"/>
    <w:rsid w:val="003B5921"/>
  </w:style>
  <w:style w:type="paragraph" w:customStyle="1" w:styleId="EA02DED44BEC46F784BC31F6C76B84EF">
    <w:name w:val="EA02DED44BEC46F784BC31F6C76B84EF"/>
    <w:rsid w:val="00591CC4"/>
  </w:style>
  <w:style w:type="paragraph" w:customStyle="1" w:styleId="47B77C687D45403DA3FFE4F09CC88DC6">
    <w:name w:val="47B77C687D45403DA3FFE4F09CC88DC6"/>
    <w:rsid w:val="00591CC4"/>
  </w:style>
  <w:style w:type="paragraph" w:customStyle="1" w:styleId="437405F5BDA2430D95B39039FB08DD57">
    <w:name w:val="437405F5BDA2430D95B39039FB08DD57"/>
    <w:rsid w:val="00591CC4"/>
  </w:style>
  <w:style w:type="paragraph" w:customStyle="1" w:styleId="A31C704A3241467FB437C54650E88EDD">
    <w:name w:val="A31C704A3241467FB437C54650E88EDD"/>
    <w:rsid w:val="00591CC4"/>
  </w:style>
  <w:style w:type="paragraph" w:customStyle="1" w:styleId="94DFE98BC0B640279A27ED1BD9159775">
    <w:name w:val="94DFE98BC0B640279A27ED1BD9159775"/>
    <w:rsid w:val="00591CC4"/>
  </w:style>
  <w:style w:type="paragraph" w:customStyle="1" w:styleId="27813E9E55F04B6B88A87EAA5D8F6E27">
    <w:name w:val="27813E9E55F04B6B88A87EAA5D8F6E27"/>
    <w:rsid w:val="00591CC4"/>
  </w:style>
  <w:style w:type="paragraph" w:customStyle="1" w:styleId="A04CBADA0FFF44E38A39ED1648F4CA0A">
    <w:name w:val="A04CBADA0FFF44E38A39ED1648F4CA0A"/>
    <w:rsid w:val="00591CC4"/>
  </w:style>
  <w:style w:type="paragraph" w:customStyle="1" w:styleId="B0423619692C4FBBAA8B78866B5613F2">
    <w:name w:val="B0423619692C4FBBAA8B78866B5613F2"/>
    <w:rsid w:val="00591CC4"/>
  </w:style>
  <w:style w:type="paragraph" w:customStyle="1" w:styleId="7044349EB65C4DDC8723F299D9D5C6C6">
    <w:name w:val="7044349EB65C4DDC8723F299D9D5C6C6"/>
    <w:rsid w:val="00591CC4"/>
  </w:style>
  <w:style w:type="paragraph" w:customStyle="1" w:styleId="B771BA767F2946A0B3CA01C09FEA6357">
    <w:name w:val="B771BA767F2946A0B3CA01C09FEA6357"/>
    <w:rsid w:val="00591CC4"/>
  </w:style>
  <w:style w:type="paragraph" w:customStyle="1" w:styleId="8110EDC9AC0D498EA3E66A1A2B2D073F">
    <w:name w:val="8110EDC9AC0D498EA3E66A1A2B2D073F"/>
    <w:rsid w:val="00591CC4"/>
  </w:style>
  <w:style w:type="paragraph" w:customStyle="1" w:styleId="489C4FA8B5494A678435F551E0DBA8F1">
    <w:name w:val="489C4FA8B5494A678435F551E0DBA8F1"/>
    <w:rsid w:val="00591CC4"/>
  </w:style>
  <w:style w:type="paragraph" w:customStyle="1" w:styleId="55869C36912B49EFADAE869507CD27F7">
    <w:name w:val="55869C36912B49EFADAE869507CD27F7"/>
    <w:rsid w:val="00591CC4"/>
  </w:style>
  <w:style w:type="paragraph" w:customStyle="1" w:styleId="82E7561C9F32494AA8A9067E84152BD7">
    <w:name w:val="82E7561C9F32494AA8A9067E84152BD7"/>
    <w:rsid w:val="00591CC4"/>
  </w:style>
  <w:style w:type="paragraph" w:customStyle="1" w:styleId="B79915D041FE45C48F7C9EA75CA74520">
    <w:name w:val="B79915D041FE45C48F7C9EA75CA74520"/>
    <w:rsid w:val="00591CC4"/>
  </w:style>
  <w:style w:type="paragraph" w:customStyle="1" w:styleId="ED47AEC3563F42DABF30AC2F92D9244F">
    <w:name w:val="ED47AEC3563F42DABF30AC2F92D9244F"/>
    <w:rsid w:val="00591CC4"/>
  </w:style>
  <w:style w:type="paragraph" w:customStyle="1" w:styleId="A9E6422BD92A4DDC8AFDD1C02D1A4195">
    <w:name w:val="A9E6422BD92A4DDC8AFDD1C02D1A4195"/>
    <w:rsid w:val="00591CC4"/>
  </w:style>
  <w:style w:type="paragraph" w:customStyle="1" w:styleId="D93471B62F914121957B6005C8BE902D">
    <w:name w:val="D93471B62F914121957B6005C8BE902D"/>
    <w:rsid w:val="00591CC4"/>
  </w:style>
  <w:style w:type="paragraph" w:customStyle="1" w:styleId="10FFBF2712F64A83BCF687B02662F442">
    <w:name w:val="10FFBF2712F64A83BCF687B02662F442"/>
    <w:rsid w:val="00591CC4"/>
  </w:style>
  <w:style w:type="paragraph" w:customStyle="1" w:styleId="B75C8DEAFA564D85BFC103B487C415FE">
    <w:name w:val="B75C8DEAFA564D85BFC103B487C415FE"/>
    <w:rsid w:val="00591CC4"/>
  </w:style>
  <w:style w:type="paragraph" w:customStyle="1" w:styleId="B01FF3BADA8C4CE8B13085743EF76861">
    <w:name w:val="B01FF3BADA8C4CE8B13085743EF76861"/>
    <w:rsid w:val="00591CC4"/>
  </w:style>
  <w:style w:type="paragraph" w:customStyle="1" w:styleId="E6CE492807AA4743A5D6A6F3AE4A2238">
    <w:name w:val="E6CE492807AA4743A5D6A6F3AE4A2238"/>
    <w:rsid w:val="00591CC4"/>
  </w:style>
  <w:style w:type="paragraph" w:customStyle="1" w:styleId="7A1FD3B725A84E66B67FDA704F94C9D5">
    <w:name w:val="7A1FD3B725A84E66B67FDA704F94C9D5"/>
    <w:rsid w:val="00591CC4"/>
  </w:style>
  <w:style w:type="paragraph" w:customStyle="1" w:styleId="DDA07EF98056443A9311C73C9E09E46D">
    <w:name w:val="DDA07EF98056443A9311C73C9E09E46D"/>
    <w:rsid w:val="00591CC4"/>
  </w:style>
  <w:style w:type="paragraph" w:customStyle="1" w:styleId="FF594537DD684828B47EB4498BDD6E16">
    <w:name w:val="FF594537DD684828B47EB4498BDD6E16"/>
    <w:rsid w:val="00591CC4"/>
  </w:style>
  <w:style w:type="paragraph" w:customStyle="1" w:styleId="5A4E48B814524A78B90345FE483412BE">
    <w:name w:val="5A4E48B814524A78B90345FE483412BE"/>
    <w:rsid w:val="00591CC4"/>
  </w:style>
  <w:style w:type="paragraph" w:customStyle="1" w:styleId="768B0698B30944C28C6C26DFFB1A1EE1">
    <w:name w:val="768B0698B30944C28C6C26DFFB1A1EE1"/>
    <w:rsid w:val="00591CC4"/>
  </w:style>
  <w:style w:type="paragraph" w:customStyle="1" w:styleId="89168B4EA3D34E7885CC2D957889D2B0">
    <w:name w:val="89168B4EA3D34E7885CC2D957889D2B0"/>
    <w:rsid w:val="00591CC4"/>
  </w:style>
  <w:style w:type="paragraph" w:customStyle="1" w:styleId="BD17397FD4A4481880EBB5FFEDF2B58D">
    <w:name w:val="BD17397FD4A4481880EBB5FFEDF2B58D"/>
    <w:rsid w:val="00591CC4"/>
  </w:style>
  <w:style w:type="paragraph" w:customStyle="1" w:styleId="8B2DFAB96CB3491FBC2907600CF68323">
    <w:name w:val="8B2DFAB96CB3491FBC2907600CF68323"/>
    <w:rsid w:val="00591CC4"/>
  </w:style>
  <w:style w:type="paragraph" w:customStyle="1" w:styleId="18CD585AF7414E9280FA090706869737">
    <w:name w:val="18CD585AF7414E9280FA090706869737"/>
    <w:rsid w:val="00591CC4"/>
  </w:style>
  <w:style w:type="paragraph" w:customStyle="1" w:styleId="458E81A97B3443BD9D17336318350EC4">
    <w:name w:val="458E81A97B3443BD9D17336318350EC4"/>
    <w:rsid w:val="00591CC4"/>
  </w:style>
  <w:style w:type="paragraph" w:customStyle="1" w:styleId="007D0D3184134219B893527EE5B3B0E8">
    <w:name w:val="007D0D3184134219B893527EE5B3B0E8"/>
    <w:rsid w:val="00591CC4"/>
  </w:style>
  <w:style w:type="paragraph" w:customStyle="1" w:styleId="89B96FDD5C5F4672946EA2A4B57F0881">
    <w:name w:val="89B96FDD5C5F4672946EA2A4B57F0881"/>
    <w:rsid w:val="00591CC4"/>
  </w:style>
  <w:style w:type="paragraph" w:customStyle="1" w:styleId="A7FDD3F325864184BD54579D17A44370">
    <w:name w:val="A7FDD3F325864184BD54579D17A44370"/>
    <w:rsid w:val="00591CC4"/>
  </w:style>
  <w:style w:type="paragraph" w:customStyle="1" w:styleId="3E48110FAC1742989C3D4DEE5B4080B1">
    <w:name w:val="3E48110FAC1742989C3D4DEE5B4080B1"/>
    <w:rsid w:val="00591CC4"/>
  </w:style>
  <w:style w:type="paragraph" w:customStyle="1" w:styleId="FFC61C71868A40F4ABE29EDDDC4748C0">
    <w:name w:val="FFC61C71868A40F4ABE29EDDDC4748C0"/>
    <w:rsid w:val="00591CC4"/>
  </w:style>
  <w:style w:type="paragraph" w:customStyle="1" w:styleId="D26808040713462D9C98963DB1171A74">
    <w:name w:val="D26808040713462D9C98963DB1171A74"/>
    <w:rsid w:val="00591CC4"/>
  </w:style>
  <w:style w:type="paragraph" w:customStyle="1" w:styleId="482DE68DFA924B68B65D734EF0947BA1">
    <w:name w:val="482DE68DFA924B68B65D734EF0947BA1"/>
    <w:rsid w:val="00591CC4"/>
  </w:style>
  <w:style w:type="paragraph" w:customStyle="1" w:styleId="795EAE82BC164D348E5960293DBB90A6">
    <w:name w:val="795EAE82BC164D348E5960293DBB90A6"/>
    <w:rsid w:val="00591CC4"/>
  </w:style>
  <w:style w:type="paragraph" w:customStyle="1" w:styleId="EE9127657099462FA841509AD285AB84">
    <w:name w:val="EE9127657099462FA841509AD285AB84"/>
    <w:rsid w:val="00591CC4"/>
  </w:style>
  <w:style w:type="paragraph" w:customStyle="1" w:styleId="A0392AFC0F05450D90894CA9419C4A7A">
    <w:name w:val="A0392AFC0F05450D90894CA9419C4A7A"/>
    <w:rsid w:val="00591CC4"/>
  </w:style>
  <w:style w:type="paragraph" w:customStyle="1" w:styleId="D2AA65DFFD9740819E4A32A21B30E1CD">
    <w:name w:val="D2AA65DFFD9740819E4A32A21B30E1CD"/>
    <w:rsid w:val="004D2AA4"/>
  </w:style>
  <w:style w:type="paragraph" w:customStyle="1" w:styleId="2AFD4BDB11EF44148E7159C630B7B97D">
    <w:name w:val="2AFD4BDB11EF44148E7159C630B7B97D"/>
    <w:rsid w:val="004D2AA4"/>
  </w:style>
  <w:style w:type="paragraph" w:customStyle="1" w:styleId="50946BF2E2564BBB921F9636EB0BAEA9">
    <w:name w:val="50946BF2E2564BBB921F9636EB0BAEA9"/>
    <w:rsid w:val="004D2AA4"/>
  </w:style>
  <w:style w:type="paragraph" w:customStyle="1" w:styleId="F4E495DBCC554F3B82B90309343C8CA7">
    <w:name w:val="F4E495DBCC554F3B82B90309343C8CA7"/>
    <w:rsid w:val="004D2AA4"/>
  </w:style>
  <w:style w:type="paragraph" w:customStyle="1" w:styleId="311E9DF73CF942469705ED13C826DD0F">
    <w:name w:val="311E9DF73CF942469705ED13C826DD0F"/>
    <w:rsid w:val="004D2AA4"/>
  </w:style>
  <w:style w:type="paragraph" w:customStyle="1" w:styleId="10DF140585424F40BFD146189F8C9B59">
    <w:name w:val="10DF140585424F40BFD146189F8C9B59"/>
    <w:rsid w:val="004D2AA4"/>
  </w:style>
  <w:style w:type="paragraph" w:customStyle="1" w:styleId="DD7569EDE6A0447F82CD96A124A23725">
    <w:name w:val="DD7569EDE6A0447F82CD96A124A23725"/>
    <w:rsid w:val="004D2AA4"/>
  </w:style>
  <w:style w:type="paragraph" w:customStyle="1" w:styleId="F38A5F0A387245049E4AF79BEDE0040F">
    <w:name w:val="F38A5F0A387245049E4AF79BEDE0040F"/>
    <w:rsid w:val="004D2AA4"/>
  </w:style>
  <w:style w:type="paragraph" w:customStyle="1" w:styleId="2C946629377646CA82790067B3DDF6CE">
    <w:name w:val="2C946629377646CA82790067B3DDF6CE"/>
    <w:rsid w:val="004D2AA4"/>
  </w:style>
  <w:style w:type="paragraph" w:customStyle="1" w:styleId="B1E904A125344B5C94082DFEDCFE8F2A">
    <w:name w:val="B1E904A125344B5C94082DFEDCFE8F2A"/>
    <w:rsid w:val="004D2AA4"/>
  </w:style>
  <w:style w:type="paragraph" w:customStyle="1" w:styleId="FECFBC8F67A0492C9D80E800120774EC">
    <w:name w:val="FECFBC8F67A0492C9D80E800120774EC"/>
    <w:rsid w:val="004D2AA4"/>
  </w:style>
  <w:style w:type="paragraph" w:customStyle="1" w:styleId="85ADCB7A4CCD45F681888270C95DD9B1">
    <w:name w:val="85ADCB7A4CCD45F681888270C95DD9B1"/>
    <w:rsid w:val="004D2AA4"/>
  </w:style>
  <w:style w:type="paragraph" w:customStyle="1" w:styleId="12E5550368E84553AB5FECC6764D2821">
    <w:name w:val="12E5550368E84553AB5FECC6764D2821"/>
    <w:rsid w:val="004D2AA4"/>
  </w:style>
  <w:style w:type="paragraph" w:customStyle="1" w:styleId="0DA9ECAAE6E741E1A6B1F62F2A1BD11E">
    <w:name w:val="0DA9ECAAE6E741E1A6B1F62F2A1BD11E"/>
    <w:rsid w:val="004D2AA4"/>
  </w:style>
  <w:style w:type="paragraph" w:customStyle="1" w:styleId="68036E1E48444617AEF40B44F4E9A5E7">
    <w:name w:val="68036E1E48444617AEF40B44F4E9A5E7"/>
    <w:rsid w:val="004D2AA4"/>
  </w:style>
  <w:style w:type="paragraph" w:customStyle="1" w:styleId="6664D5FBFF7F4A8A92FBCD1533C5AD0C">
    <w:name w:val="6664D5FBFF7F4A8A92FBCD1533C5AD0C"/>
    <w:rsid w:val="004D2AA4"/>
  </w:style>
  <w:style w:type="paragraph" w:customStyle="1" w:styleId="8BFF4F10334545C79A5091025277B39A">
    <w:name w:val="8BFF4F10334545C79A5091025277B39A"/>
    <w:rsid w:val="004D2AA4"/>
  </w:style>
  <w:style w:type="paragraph" w:customStyle="1" w:styleId="E89A0250286246068040B5D133D4EC46">
    <w:name w:val="E89A0250286246068040B5D133D4EC46"/>
    <w:rsid w:val="004D2AA4"/>
  </w:style>
  <w:style w:type="paragraph" w:customStyle="1" w:styleId="1625E3DC753743ACB529435B80211172">
    <w:name w:val="1625E3DC753743ACB529435B80211172"/>
    <w:rsid w:val="004D2AA4"/>
  </w:style>
  <w:style w:type="paragraph" w:customStyle="1" w:styleId="CE03832F337948519E29E6F5F4471DE5">
    <w:name w:val="CE03832F337948519E29E6F5F4471DE5"/>
    <w:rsid w:val="004D2AA4"/>
  </w:style>
  <w:style w:type="paragraph" w:customStyle="1" w:styleId="E79B6793633846A8AED7A6CDC190BBFB">
    <w:name w:val="E79B6793633846A8AED7A6CDC190BBFB"/>
    <w:rsid w:val="004D2AA4"/>
  </w:style>
  <w:style w:type="paragraph" w:customStyle="1" w:styleId="287A312DB211459FBFB3DC3789E34FCB">
    <w:name w:val="287A312DB211459FBFB3DC3789E34FCB"/>
    <w:rsid w:val="004D2AA4"/>
  </w:style>
  <w:style w:type="paragraph" w:customStyle="1" w:styleId="6DA2AFCED67E4687843B87FAACACF14D">
    <w:name w:val="6DA2AFCED67E4687843B87FAACACF14D"/>
    <w:rsid w:val="004D2AA4"/>
  </w:style>
  <w:style w:type="paragraph" w:customStyle="1" w:styleId="F500C36D335C4920A1A1327C4AB5C1DA">
    <w:name w:val="F500C36D335C4920A1A1327C4AB5C1DA"/>
    <w:rsid w:val="004D2AA4"/>
  </w:style>
  <w:style w:type="paragraph" w:customStyle="1" w:styleId="8EC97157E8ED4B749BE3611821440961">
    <w:name w:val="8EC97157E8ED4B749BE3611821440961"/>
    <w:rsid w:val="004D2AA4"/>
  </w:style>
  <w:style w:type="paragraph" w:customStyle="1" w:styleId="14980995518741EA8ED761DB8E553B5A">
    <w:name w:val="14980995518741EA8ED761DB8E553B5A"/>
    <w:rsid w:val="004D2AA4"/>
  </w:style>
  <w:style w:type="paragraph" w:customStyle="1" w:styleId="306A64484C4F4131820A0B8469FC02BB">
    <w:name w:val="306A64484C4F4131820A0B8469FC02BB"/>
    <w:rsid w:val="004D2AA4"/>
  </w:style>
  <w:style w:type="paragraph" w:customStyle="1" w:styleId="56CCD38B620641ACA7BE22323E29F60A">
    <w:name w:val="56CCD38B620641ACA7BE22323E29F60A"/>
    <w:rsid w:val="004D2AA4"/>
  </w:style>
  <w:style w:type="paragraph" w:customStyle="1" w:styleId="A0A41C32B7DD4629B6D974C7482DDA09">
    <w:name w:val="A0A41C32B7DD4629B6D974C7482DDA09"/>
    <w:rsid w:val="004D2AA4"/>
  </w:style>
  <w:style w:type="paragraph" w:customStyle="1" w:styleId="E862300A8C804B87BAFE2D2FDD0DBEA2">
    <w:name w:val="E862300A8C804B87BAFE2D2FDD0DBEA2"/>
    <w:rsid w:val="004D2AA4"/>
  </w:style>
  <w:style w:type="paragraph" w:customStyle="1" w:styleId="3483E01784854DE8AB8B6038509A883F">
    <w:name w:val="3483E01784854DE8AB8B6038509A883F"/>
    <w:rsid w:val="004D2AA4"/>
  </w:style>
  <w:style w:type="paragraph" w:customStyle="1" w:styleId="A9A7228F57FE45BDAD55174A0CEA72E1">
    <w:name w:val="A9A7228F57FE45BDAD55174A0CEA72E1"/>
    <w:rsid w:val="004D2AA4"/>
  </w:style>
  <w:style w:type="paragraph" w:customStyle="1" w:styleId="7ED9BD017E2D4F8A9B40346CB9AB419D">
    <w:name w:val="7ED9BD017E2D4F8A9B40346CB9AB419D"/>
    <w:rsid w:val="004D2AA4"/>
  </w:style>
  <w:style w:type="paragraph" w:customStyle="1" w:styleId="4FD0413AE4B1446E9C118C1EA17C9824">
    <w:name w:val="4FD0413AE4B1446E9C118C1EA17C9824"/>
    <w:rsid w:val="004D2AA4"/>
  </w:style>
  <w:style w:type="paragraph" w:customStyle="1" w:styleId="A04EB27A7AD44DF1955D783904A33B12">
    <w:name w:val="A04EB27A7AD44DF1955D783904A33B12"/>
    <w:rsid w:val="004D2AA4"/>
  </w:style>
  <w:style w:type="paragraph" w:customStyle="1" w:styleId="1574B85CEFCF4C99A557238684D0DBB4">
    <w:name w:val="1574B85CEFCF4C99A557238684D0DBB4"/>
    <w:rsid w:val="004D2AA4"/>
  </w:style>
  <w:style w:type="paragraph" w:customStyle="1" w:styleId="37B87BA9B59B4BF1800FC8025A84290B">
    <w:name w:val="37B87BA9B59B4BF1800FC8025A84290B"/>
    <w:rsid w:val="004D2AA4"/>
  </w:style>
  <w:style w:type="paragraph" w:customStyle="1" w:styleId="049D5AD0B31840CAADF798C367D16E6B">
    <w:name w:val="049D5AD0B31840CAADF798C367D16E6B"/>
    <w:rsid w:val="004D2AA4"/>
  </w:style>
  <w:style w:type="paragraph" w:customStyle="1" w:styleId="BDD7A9C77D664D0FB76C6B9291F56EF8">
    <w:name w:val="BDD7A9C77D664D0FB76C6B9291F56EF8"/>
    <w:rsid w:val="004D2AA4"/>
  </w:style>
  <w:style w:type="paragraph" w:customStyle="1" w:styleId="A8DBB86022F64A8FA43DDF9C950E67C9">
    <w:name w:val="A8DBB86022F64A8FA43DDF9C950E67C9"/>
    <w:rsid w:val="004D2AA4"/>
  </w:style>
  <w:style w:type="paragraph" w:customStyle="1" w:styleId="9ABF118864FD49EDA0B5BE5B0AEF85F3">
    <w:name w:val="9ABF118864FD49EDA0B5BE5B0AEF85F3"/>
    <w:rsid w:val="004D2AA4"/>
  </w:style>
  <w:style w:type="paragraph" w:customStyle="1" w:styleId="6EEB6F427A46416BBE1FE0B272BD3910">
    <w:name w:val="6EEB6F427A46416BBE1FE0B272BD3910"/>
    <w:rsid w:val="004D2AA4"/>
  </w:style>
  <w:style w:type="paragraph" w:customStyle="1" w:styleId="D0E32383BBC84BC18097D52A44ABCD3A">
    <w:name w:val="D0E32383BBC84BC18097D52A44ABCD3A"/>
    <w:rsid w:val="004D2AA4"/>
  </w:style>
  <w:style w:type="paragraph" w:customStyle="1" w:styleId="796C95C46BA1443588123AEA2B8709A6">
    <w:name w:val="796C95C46BA1443588123AEA2B8709A6"/>
    <w:rsid w:val="004D2AA4"/>
  </w:style>
  <w:style w:type="paragraph" w:customStyle="1" w:styleId="4811EF554BA544EEBC76B191602850AA">
    <w:name w:val="4811EF554BA544EEBC76B191602850AA"/>
    <w:rsid w:val="004D2AA4"/>
  </w:style>
  <w:style w:type="paragraph" w:customStyle="1" w:styleId="5B86C12AABC24421BE1AC26874B82829">
    <w:name w:val="5B86C12AABC24421BE1AC26874B82829"/>
    <w:rsid w:val="004D2AA4"/>
  </w:style>
  <w:style w:type="paragraph" w:customStyle="1" w:styleId="8400A503CBD340E286749FE0AB5EA798">
    <w:name w:val="8400A503CBD340E286749FE0AB5EA798"/>
    <w:rsid w:val="004D2AA4"/>
  </w:style>
  <w:style w:type="paragraph" w:customStyle="1" w:styleId="067757AAB5F3458F9BD6CD41EA30F5B4">
    <w:name w:val="067757AAB5F3458F9BD6CD41EA30F5B4"/>
    <w:rsid w:val="004D2AA4"/>
  </w:style>
  <w:style w:type="paragraph" w:customStyle="1" w:styleId="1193A343EB79403EAE9CF4ECB73F5E61">
    <w:name w:val="1193A343EB79403EAE9CF4ECB73F5E61"/>
    <w:rsid w:val="004D2AA4"/>
  </w:style>
  <w:style w:type="paragraph" w:customStyle="1" w:styleId="C8C3CD99C9BD4741932ECE5051B4BE55">
    <w:name w:val="C8C3CD99C9BD4741932ECE5051B4BE55"/>
    <w:rsid w:val="004D2AA4"/>
  </w:style>
  <w:style w:type="paragraph" w:customStyle="1" w:styleId="9A797F04248848BBB3BC36114EBF21FC">
    <w:name w:val="9A797F04248848BBB3BC36114EBF21FC"/>
    <w:rsid w:val="004D2AA4"/>
  </w:style>
  <w:style w:type="paragraph" w:customStyle="1" w:styleId="5D57C8AEA8924E4CA68853161F64C049">
    <w:name w:val="5D57C8AEA8924E4CA68853161F64C049"/>
    <w:rsid w:val="004D2AA4"/>
  </w:style>
  <w:style w:type="paragraph" w:customStyle="1" w:styleId="426998B2B60F4985A894EEF2B6D7DF16">
    <w:name w:val="426998B2B60F4985A894EEF2B6D7DF16"/>
    <w:rsid w:val="004D2AA4"/>
  </w:style>
  <w:style w:type="paragraph" w:customStyle="1" w:styleId="10DFFF13EA91481383751EBEF0A0B9E4">
    <w:name w:val="10DFFF13EA91481383751EBEF0A0B9E4"/>
    <w:rsid w:val="004D2AA4"/>
  </w:style>
  <w:style w:type="paragraph" w:customStyle="1" w:styleId="D9C35FA7BD264CC3AF30EB03D01148F0">
    <w:name w:val="D9C35FA7BD264CC3AF30EB03D01148F0"/>
    <w:rsid w:val="004D2AA4"/>
  </w:style>
  <w:style w:type="paragraph" w:customStyle="1" w:styleId="F48699BF2DE64EA29D71D7D89332F294">
    <w:name w:val="F48699BF2DE64EA29D71D7D89332F294"/>
    <w:rsid w:val="004D2AA4"/>
  </w:style>
  <w:style w:type="paragraph" w:customStyle="1" w:styleId="6861ADFC3FF84E49999AA1FDEDFA9AC9">
    <w:name w:val="6861ADFC3FF84E49999AA1FDEDFA9AC9"/>
    <w:rsid w:val="004D2AA4"/>
  </w:style>
  <w:style w:type="paragraph" w:customStyle="1" w:styleId="2CEE09D89BAB4B6BAB957D1FA78F97C0">
    <w:name w:val="2CEE09D89BAB4B6BAB957D1FA78F97C0"/>
    <w:rsid w:val="004D2AA4"/>
  </w:style>
  <w:style w:type="paragraph" w:customStyle="1" w:styleId="6137AE2FEFE14BF887E95A73CDAEA2C6">
    <w:name w:val="6137AE2FEFE14BF887E95A73CDAEA2C6"/>
    <w:rsid w:val="004D2AA4"/>
  </w:style>
  <w:style w:type="paragraph" w:customStyle="1" w:styleId="B70834D1B0E042E79C5EA7FC70798786">
    <w:name w:val="B70834D1B0E042E79C5EA7FC70798786"/>
    <w:rsid w:val="004D2AA4"/>
  </w:style>
  <w:style w:type="paragraph" w:customStyle="1" w:styleId="A9C6FC8ED1E84D2297CD0A7AD804476E">
    <w:name w:val="A9C6FC8ED1E84D2297CD0A7AD804476E"/>
    <w:rsid w:val="004D2AA4"/>
  </w:style>
  <w:style w:type="paragraph" w:customStyle="1" w:styleId="887C9681C1CB47A59DD9C91A2339CAFB">
    <w:name w:val="887C9681C1CB47A59DD9C91A2339CAFB"/>
    <w:rsid w:val="004D2AA4"/>
  </w:style>
  <w:style w:type="paragraph" w:customStyle="1" w:styleId="CEFD36D75A614A099759717A0F1CD73F">
    <w:name w:val="CEFD36D75A614A099759717A0F1CD73F"/>
    <w:rsid w:val="004D2AA4"/>
  </w:style>
  <w:style w:type="paragraph" w:customStyle="1" w:styleId="0F41CABD465841D3B19FB94D9686D890">
    <w:name w:val="0F41CABD465841D3B19FB94D9686D890"/>
    <w:rsid w:val="004D2AA4"/>
  </w:style>
  <w:style w:type="paragraph" w:customStyle="1" w:styleId="01A260457C7B4F81AF4F4BEF7372888E">
    <w:name w:val="01A260457C7B4F81AF4F4BEF7372888E"/>
    <w:rsid w:val="004D2AA4"/>
  </w:style>
  <w:style w:type="paragraph" w:customStyle="1" w:styleId="518FB5B5AA3D496085C226775469EC12">
    <w:name w:val="518FB5B5AA3D496085C226775469EC12"/>
    <w:rsid w:val="004D2AA4"/>
  </w:style>
  <w:style w:type="paragraph" w:customStyle="1" w:styleId="BBF3D4FA4457491A80859918511C727C">
    <w:name w:val="BBF3D4FA4457491A80859918511C727C"/>
    <w:rsid w:val="004D2AA4"/>
  </w:style>
  <w:style w:type="paragraph" w:customStyle="1" w:styleId="35C07919146343F69542922EED3F1291">
    <w:name w:val="35C07919146343F69542922EED3F1291"/>
    <w:rsid w:val="004D2AA4"/>
  </w:style>
  <w:style w:type="paragraph" w:customStyle="1" w:styleId="CDA98F166E314E89B77434AC4063ACF4">
    <w:name w:val="CDA98F166E314E89B77434AC4063ACF4"/>
    <w:rsid w:val="004D2AA4"/>
  </w:style>
  <w:style w:type="paragraph" w:customStyle="1" w:styleId="C8E69BAB4FC54686AF0EB2BCF531D392">
    <w:name w:val="C8E69BAB4FC54686AF0EB2BCF531D392"/>
    <w:rsid w:val="004D2AA4"/>
  </w:style>
  <w:style w:type="paragraph" w:customStyle="1" w:styleId="37049B3EAC82491CAA0525429274EEE9">
    <w:name w:val="37049B3EAC82491CAA0525429274EEE9"/>
    <w:rsid w:val="004D2AA4"/>
  </w:style>
  <w:style w:type="paragraph" w:customStyle="1" w:styleId="23A56FC43C6149E3B0CB88DCD2E00547">
    <w:name w:val="23A56FC43C6149E3B0CB88DCD2E00547"/>
    <w:rsid w:val="004D2AA4"/>
  </w:style>
  <w:style w:type="paragraph" w:customStyle="1" w:styleId="7277A55895DC47DCB0A45CB8D463BEF4">
    <w:name w:val="7277A55895DC47DCB0A45CB8D463BEF4"/>
    <w:rsid w:val="004D2AA4"/>
  </w:style>
  <w:style w:type="paragraph" w:customStyle="1" w:styleId="4BB473FDB16E4EF1A2BEFC1248F2EF7F">
    <w:name w:val="4BB473FDB16E4EF1A2BEFC1248F2EF7F"/>
    <w:rsid w:val="004D2AA4"/>
  </w:style>
  <w:style w:type="paragraph" w:customStyle="1" w:styleId="C006528F0F8F4A2198690FEE262C2591">
    <w:name w:val="C006528F0F8F4A2198690FEE262C2591"/>
    <w:rsid w:val="004D2AA4"/>
  </w:style>
  <w:style w:type="paragraph" w:customStyle="1" w:styleId="7D853F90E47E466BBE7426D8A9F70B97">
    <w:name w:val="7D853F90E47E466BBE7426D8A9F70B97"/>
    <w:rsid w:val="004D2AA4"/>
  </w:style>
  <w:style w:type="paragraph" w:customStyle="1" w:styleId="A1CA8187AC504C50955F992CEC14836F">
    <w:name w:val="A1CA8187AC504C50955F992CEC14836F"/>
    <w:rsid w:val="004D2AA4"/>
  </w:style>
  <w:style w:type="paragraph" w:customStyle="1" w:styleId="1BE4C6DE4BDB4BABAA56EFD1D79D9214">
    <w:name w:val="1BE4C6DE4BDB4BABAA56EFD1D79D9214"/>
    <w:rsid w:val="004D2AA4"/>
  </w:style>
  <w:style w:type="paragraph" w:customStyle="1" w:styleId="B2A9AC8064854E71BE0417B6D04665CE">
    <w:name w:val="B2A9AC8064854E71BE0417B6D04665CE"/>
    <w:rsid w:val="004D2AA4"/>
  </w:style>
  <w:style w:type="paragraph" w:customStyle="1" w:styleId="45F7570951AA45B4870CA2266194A86F">
    <w:name w:val="45F7570951AA45B4870CA2266194A86F"/>
    <w:rsid w:val="004D2AA4"/>
  </w:style>
  <w:style w:type="paragraph" w:customStyle="1" w:styleId="7B2B01DA26BD46659CE2D7563307E800">
    <w:name w:val="7B2B01DA26BD46659CE2D7563307E800"/>
    <w:rsid w:val="004D2AA4"/>
  </w:style>
  <w:style w:type="paragraph" w:customStyle="1" w:styleId="7BA8F96B6345466FA943B981BC9AA38E">
    <w:name w:val="7BA8F96B6345466FA943B981BC9AA38E"/>
    <w:rsid w:val="004D2AA4"/>
  </w:style>
  <w:style w:type="paragraph" w:customStyle="1" w:styleId="43D22DE1A3774109B08AE5294393DB46">
    <w:name w:val="43D22DE1A3774109B08AE5294393DB46"/>
    <w:rsid w:val="00EE32F4"/>
  </w:style>
  <w:style w:type="paragraph" w:customStyle="1" w:styleId="827E90FB995444C4BE47016FD0782C72">
    <w:name w:val="827E90FB995444C4BE47016FD0782C72"/>
    <w:rsid w:val="00EE32F4"/>
  </w:style>
  <w:style w:type="paragraph" w:customStyle="1" w:styleId="73526B22E97A4C1F93F007BE9BAEB01F">
    <w:name w:val="73526B22E97A4C1F93F007BE9BAEB01F"/>
    <w:rsid w:val="00EE32F4"/>
  </w:style>
  <w:style w:type="paragraph" w:customStyle="1" w:styleId="1B901A8826E64A588EA640A405E40AC3">
    <w:name w:val="1B901A8826E64A588EA640A405E40AC3"/>
    <w:rsid w:val="00EE32F4"/>
  </w:style>
  <w:style w:type="paragraph" w:customStyle="1" w:styleId="0BC87C8E7AC541D4825EE50A698BF936">
    <w:name w:val="0BC87C8E7AC541D4825EE50A698BF936"/>
    <w:rsid w:val="00EE32F4"/>
  </w:style>
  <w:style w:type="paragraph" w:customStyle="1" w:styleId="09770DE574DA4520995F04FAA88D6562">
    <w:name w:val="09770DE574DA4520995F04FAA88D6562"/>
    <w:rsid w:val="00EE32F4"/>
  </w:style>
  <w:style w:type="paragraph" w:customStyle="1" w:styleId="5585B8C3D8A640B19B142C6C91DD2392">
    <w:name w:val="5585B8C3D8A640B19B142C6C91DD2392"/>
    <w:rsid w:val="00EE32F4"/>
  </w:style>
  <w:style w:type="paragraph" w:customStyle="1" w:styleId="97ADAE77479346A88A7EC210F8E82F9C">
    <w:name w:val="97ADAE77479346A88A7EC210F8E82F9C"/>
    <w:rsid w:val="00EE32F4"/>
  </w:style>
  <w:style w:type="paragraph" w:customStyle="1" w:styleId="8CAA4EBC0A484072873C16673514E55B">
    <w:name w:val="8CAA4EBC0A484072873C16673514E55B"/>
    <w:rsid w:val="00EE32F4"/>
  </w:style>
  <w:style w:type="paragraph" w:customStyle="1" w:styleId="7B3D048567CD403BB06B536C3E496000">
    <w:name w:val="7B3D048567CD403BB06B536C3E496000"/>
    <w:rsid w:val="00EE32F4"/>
  </w:style>
  <w:style w:type="paragraph" w:customStyle="1" w:styleId="F2EA631C60FB4BD288F5044740243684">
    <w:name w:val="F2EA631C60FB4BD288F5044740243684"/>
    <w:rsid w:val="00EE32F4"/>
  </w:style>
  <w:style w:type="paragraph" w:customStyle="1" w:styleId="03D5FB7FFD474C24ABD4E612814FE591">
    <w:name w:val="03D5FB7FFD474C24ABD4E612814FE591"/>
    <w:rsid w:val="00EE32F4"/>
  </w:style>
  <w:style w:type="paragraph" w:customStyle="1" w:styleId="ADC10F18E52B4E2885E0D0B5465ECD5A">
    <w:name w:val="ADC10F18E52B4E2885E0D0B5465ECD5A"/>
    <w:rsid w:val="00EE32F4"/>
  </w:style>
  <w:style w:type="paragraph" w:customStyle="1" w:styleId="309BAA722A554D32B26CD0810855EE4A">
    <w:name w:val="309BAA722A554D32B26CD0810855EE4A"/>
    <w:rsid w:val="00EE32F4"/>
  </w:style>
  <w:style w:type="paragraph" w:customStyle="1" w:styleId="A6EDFCF90EAB4B89B4621D8A569CC765">
    <w:name w:val="A6EDFCF90EAB4B89B4621D8A569CC765"/>
    <w:rsid w:val="00EE32F4"/>
  </w:style>
  <w:style w:type="paragraph" w:customStyle="1" w:styleId="1BA6129B0EDE42A98179E4D687CC62A6">
    <w:name w:val="1BA6129B0EDE42A98179E4D687CC62A6"/>
    <w:rsid w:val="00EE32F4"/>
  </w:style>
  <w:style w:type="paragraph" w:customStyle="1" w:styleId="69D5EC46BA704A3E9EEAD2D4A83DF53C">
    <w:name w:val="69D5EC46BA704A3E9EEAD2D4A83DF53C"/>
    <w:rsid w:val="00EE32F4"/>
  </w:style>
  <w:style w:type="paragraph" w:customStyle="1" w:styleId="A09182E4376A479A97B0A8C7C0BE1883">
    <w:name w:val="A09182E4376A479A97B0A8C7C0BE1883"/>
    <w:rsid w:val="00EE32F4"/>
  </w:style>
  <w:style w:type="paragraph" w:customStyle="1" w:styleId="80120EA1BA2044879009B64C6B330043">
    <w:name w:val="80120EA1BA2044879009B64C6B330043"/>
    <w:rsid w:val="00EE32F4"/>
  </w:style>
  <w:style w:type="paragraph" w:customStyle="1" w:styleId="9CCA0DDD32A341E38B3CD669DAA4ADEC">
    <w:name w:val="9CCA0DDD32A341E38B3CD669DAA4ADEC"/>
    <w:rsid w:val="00EE32F4"/>
  </w:style>
  <w:style w:type="paragraph" w:customStyle="1" w:styleId="640B24F832CC4A5C865BA1D8876FB373">
    <w:name w:val="640B24F832CC4A5C865BA1D8876FB373"/>
    <w:rsid w:val="00EE32F4"/>
  </w:style>
  <w:style w:type="paragraph" w:customStyle="1" w:styleId="1AD20CD45FA24A0D825519BEEC6F1721">
    <w:name w:val="1AD20CD45FA24A0D825519BEEC6F1721"/>
    <w:rsid w:val="00EE32F4"/>
  </w:style>
  <w:style w:type="paragraph" w:customStyle="1" w:styleId="1D60B81C168E4BA8B0928EB11A78EA3E">
    <w:name w:val="1D60B81C168E4BA8B0928EB11A78EA3E"/>
    <w:rsid w:val="00EE32F4"/>
  </w:style>
  <w:style w:type="paragraph" w:customStyle="1" w:styleId="38B4F9C3A8DB4892B299A3F5D50A7838">
    <w:name w:val="38B4F9C3A8DB4892B299A3F5D50A7838"/>
    <w:rsid w:val="00EE32F4"/>
  </w:style>
  <w:style w:type="paragraph" w:customStyle="1" w:styleId="41A1710DB6384C3BA66409C1E22C4B3B">
    <w:name w:val="41A1710DB6384C3BA66409C1E22C4B3B"/>
    <w:rsid w:val="00EE32F4"/>
  </w:style>
  <w:style w:type="paragraph" w:customStyle="1" w:styleId="D5156C6093984C849E703BDBF2AC12B3">
    <w:name w:val="D5156C6093984C849E703BDBF2AC12B3"/>
    <w:rsid w:val="00EE32F4"/>
  </w:style>
  <w:style w:type="paragraph" w:customStyle="1" w:styleId="9E57C63440C8453686D371CA699B7B25">
    <w:name w:val="9E57C63440C8453686D371CA699B7B25"/>
    <w:rsid w:val="00EE32F4"/>
  </w:style>
  <w:style w:type="paragraph" w:customStyle="1" w:styleId="3179113384204B299DE789D2B63D4D23">
    <w:name w:val="3179113384204B299DE789D2B63D4D23"/>
    <w:rsid w:val="00EE32F4"/>
  </w:style>
  <w:style w:type="paragraph" w:customStyle="1" w:styleId="0894EDDF470445C0A7A3931E2E11B0C9">
    <w:name w:val="0894EDDF470445C0A7A3931E2E11B0C9"/>
    <w:rsid w:val="00EE32F4"/>
  </w:style>
  <w:style w:type="paragraph" w:customStyle="1" w:styleId="438E900E1850448B95D9DA8E5E46B07E">
    <w:name w:val="438E900E1850448B95D9DA8E5E46B07E"/>
    <w:rsid w:val="00EE32F4"/>
  </w:style>
  <w:style w:type="paragraph" w:customStyle="1" w:styleId="42CA45B1A8F842499C79DFD523053F13">
    <w:name w:val="42CA45B1A8F842499C79DFD523053F13"/>
    <w:rsid w:val="00EE32F4"/>
  </w:style>
  <w:style w:type="paragraph" w:customStyle="1" w:styleId="269BFDF0F4EA444A826C28B71612D49C">
    <w:name w:val="269BFDF0F4EA444A826C28B71612D49C"/>
    <w:rsid w:val="00EE32F4"/>
  </w:style>
  <w:style w:type="paragraph" w:customStyle="1" w:styleId="7284A5E6A9F74863877F6FB08FF75051">
    <w:name w:val="7284A5E6A9F74863877F6FB08FF75051"/>
    <w:rsid w:val="00EE32F4"/>
  </w:style>
  <w:style w:type="paragraph" w:customStyle="1" w:styleId="991D6EF520E6433E8C52511928B86FFB">
    <w:name w:val="991D6EF520E6433E8C52511928B86FFB"/>
    <w:rsid w:val="00EE32F4"/>
  </w:style>
  <w:style w:type="paragraph" w:customStyle="1" w:styleId="64B139903024485FA15FC3918AC858E0">
    <w:name w:val="64B139903024485FA15FC3918AC858E0"/>
    <w:rsid w:val="00EE32F4"/>
  </w:style>
  <w:style w:type="paragraph" w:customStyle="1" w:styleId="4448641FA76D4A4A8AA30EFF6FD97778">
    <w:name w:val="4448641FA76D4A4A8AA30EFF6FD97778"/>
    <w:rsid w:val="00EE32F4"/>
  </w:style>
  <w:style w:type="paragraph" w:customStyle="1" w:styleId="6A3DECEADB694AF7B192A53396FE1F84">
    <w:name w:val="6A3DECEADB694AF7B192A53396FE1F84"/>
    <w:rsid w:val="00EE32F4"/>
  </w:style>
  <w:style w:type="paragraph" w:customStyle="1" w:styleId="E2A2EFE5600F4328ABA336CF3FF1B309">
    <w:name w:val="E2A2EFE5600F4328ABA336CF3FF1B309"/>
    <w:rsid w:val="00EE32F4"/>
  </w:style>
  <w:style w:type="paragraph" w:customStyle="1" w:styleId="A3B2A073D02A4D7BA7028263F5043FCE">
    <w:name w:val="A3B2A073D02A4D7BA7028263F5043FCE"/>
    <w:rsid w:val="00EE32F4"/>
  </w:style>
  <w:style w:type="paragraph" w:customStyle="1" w:styleId="76A491B13E8C4D4E8F09C60F77CEDBFA">
    <w:name w:val="76A491B13E8C4D4E8F09C60F77CEDBFA"/>
    <w:rsid w:val="00EE32F4"/>
  </w:style>
  <w:style w:type="paragraph" w:customStyle="1" w:styleId="EA136A500D084D779B818BD6AA7A4169">
    <w:name w:val="EA136A500D084D779B818BD6AA7A4169"/>
    <w:rsid w:val="00EE32F4"/>
  </w:style>
  <w:style w:type="paragraph" w:customStyle="1" w:styleId="03E57A3F8C8C4EFC92066A232DDCB6A6">
    <w:name w:val="03E57A3F8C8C4EFC92066A232DDCB6A6"/>
    <w:rsid w:val="00EE32F4"/>
  </w:style>
  <w:style w:type="paragraph" w:customStyle="1" w:styleId="0451B5E1F1314E9A81A2F55BAEF1D50D">
    <w:name w:val="0451B5E1F1314E9A81A2F55BAEF1D50D"/>
    <w:rsid w:val="00EE32F4"/>
  </w:style>
  <w:style w:type="paragraph" w:customStyle="1" w:styleId="4A67EF37EC49467BB7A19333AFBBDD52">
    <w:name w:val="4A67EF37EC49467BB7A19333AFBBDD52"/>
    <w:rsid w:val="00EE32F4"/>
  </w:style>
  <w:style w:type="paragraph" w:customStyle="1" w:styleId="9220574B54D74DB9A98908EF70A8CB2A">
    <w:name w:val="9220574B54D74DB9A98908EF70A8CB2A"/>
    <w:rsid w:val="00EE32F4"/>
  </w:style>
  <w:style w:type="paragraph" w:customStyle="1" w:styleId="E09F132D6EAE49278169FE6A7A1A501D">
    <w:name w:val="E09F132D6EAE49278169FE6A7A1A501D"/>
    <w:rsid w:val="00EE32F4"/>
  </w:style>
  <w:style w:type="paragraph" w:customStyle="1" w:styleId="04346B516F4440C5AC0F1D3D1DD10843">
    <w:name w:val="04346B516F4440C5AC0F1D3D1DD10843"/>
    <w:rsid w:val="00EE32F4"/>
  </w:style>
  <w:style w:type="paragraph" w:customStyle="1" w:styleId="69DE859832B04D638C0E4DDF60DF8212">
    <w:name w:val="69DE859832B04D638C0E4DDF60DF8212"/>
    <w:rsid w:val="00EE32F4"/>
  </w:style>
  <w:style w:type="paragraph" w:customStyle="1" w:styleId="64E09657D6314B0F9E162D7D0A0045D6">
    <w:name w:val="64E09657D6314B0F9E162D7D0A0045D6"/>
    <w:rsid w:val="00EE32F4"/>
  </w:style>
  <w:style w:type="paragraph" w:customStyle="1" w:styleId="5502CBC6C02A410F9FC9F2D941AD848C">
    <w:name w:val="5502CBC6C02A410F9FC9F2D941AD848C"/>
    <w:rsid w:val="00EE32F4"/>
  </w:style>
  <w:style w:type="paragraph" w:customStyle="1" w:styleId="9E6513F854F54FB29AA62B6CD2F8B8CD">
    <w:name w:val="9E6513F854F54FB29AA62B6CD2F8B8CD"/>
    <w:rsid w:val="00EE32F4"/>
  </w:style>
  <w:style w:type="paragraph" w:customStyle="1" w:styleId="DD8C7D3A825849B79E60519EF7D3B3B8">
    <w:name w:val="DD8C7D3A825849B79E60519EF7D3B3B8"/>
    <w:rsid w:val="00EE32F4"/>
  </w:style>
  <w:style w:type="paragraph" w:customStyle="1" w:styleId="35033C10EE2244728C6567CDC28748B7">
    <w:name w:val="35033C10EE2244728C6567CDC28748B7"/>
    <w:rsid w:val="00EE32F4"/>
  </w:style>
  <w:style w:type="paragraph" w:customStyle="1" w:styleId="66E32B2D778747218CA8AC7F19701440">
    <w:name w:val="66E32B2D778747218CA8AC7F19701440"/>
    <w:rsid w:val="00EE32F4"/>
  </w:style>
  <w:style w:type="paragraph" w:customStyle="1" w:styleId="D7A86579E032454E98FD3203E75C18D1">
    <w:name w:val="D7A86579E032454E98FD3203E75C18D1"/>
    <w:rsid w:val="00EE32F4"/>
  </w:style>
  <w:style w:type="paragraph" w:customStyle="1" w:styleId="50678469DBAD4C0F80AEA731DB502BE2">
    <w:name w:val="50678469DBAD4C0F80AEA731DB502BE2"/>
    <w:rsid w:val="00EE32F4"/>
  </w:style>
  <w:style w:type="paragraph" w:customStyle="1" w:styleId="2D9783B5A34C423082D92F9BA86877AD">
    <w:name w:val="2D9783B5A34C423082D92F9BA86877AD"/>
    <w:rsid w:val="00EE32F4"/>
  </w:style>
  <w:style w:type="paragraph" w:customStyle="1" w:styleId="B87FCE4D9E6940899586B2DFDC81B1A5">
    <w:name w:val="B87FCE4D9E6940899586B2DFDC81B1A5"/>
    <w:rsid w:val="00EE32F4"/>
  </w:style>
  <w:style w:type="paragraph" w:customStyle="1" w:styleId="DF619092EA51436E909B7360C80F5FA3">
    <w:name w:val="DF619092EA51436E909B7360C80F5FA3"/>
    <w:rsid w:val="00EE32F4"/>
  </w:style>
  <w:style w:type="paragraph" w:customStyle="1" w:styleId="DBE95E56FFCB4AB2886A7922AFC6A945">
    <w:name w:val="DBE95E56FFCB4AB2886A7922AFC6A945"/>
    <w:rsid w:val="00EE32F4"/>
  </w:style>
  <w:style w:type="paragraph" w:customStyle="1" w:styleId="F5923A69888F4D14A29C80EF5F23DB56">
    <w:name w:val="F5923A69888F4D14A29C80EF5F23DB56"/>
    <w:rsid w:val="00EE32F4"/>
  </w:style>
  <w:style w:type="paragraph" w:customStyle="1" w:styleId="460938715D4E4CAB96BCF5FD90C595C2">
    <w:name w:val="460938715D4E4CAB96BCF5FD90C595C2"/>
    <w:rsid w:val="00EE32F4"/>
  </w:style>
  <w:style w:type="paragraph" w:customStyle="1" w:styleId="B68DD2DDC7BF435792CB7217A9B30A9F">
    <w:name w:val="B68DD2DDC7BF435792CB7217A9B30A9F"/>
    <w:rsid w:val="00EE32F4"/>
  </w:style>
  <w:style w:type="paragraph" w:customStyle="1" w:styleId="35FFD133A2A14F958C7FA083E44E9015">
    <w:name w:val="35FFD133A2A14F958C7FA083E44E9015"/>
    <w:rsid w:val="00EE32F4"/>
  </w:style>
  <w:style w:type="paragraph" w:customStyle="1" w:styleId="E679224A63584360A4D6E643369CFCA3">
    <w:name w:val="E679224A63584360A4D6E643369CFCA3"/>
    <w:rsid w:val="00EE32F4"/>
  </w:style>
  <w:style w:type="paragraph" w:customStyle="1" w:styleId="1B22476C1A6B4DEEA8615A87D9F559A7">
    <w:name w:val="1B22476C1A6B4DEEA8615A87D9F559A7"/>
    <w:rsid w:val="00EE32F4"/>
  </w:style>
  <w:style w:type="paragraph" w:customStyle="1" w:styleId="E387095192744962A95CD53ACAD681C8">
    <w:name w:val="E387095192744962A95CD53ACAD681C8"/>
    <w:rsid w:val="00EE32F4"/>
  </w:style>
  <w:style w:type="paragraph" w:customStyle="1" w:styleId="077BC93DCB9A4C51B23ED9B29ED49E28">
    <w:name w:val="077BC93DCB9A4C51B23ED9B29ED49E28"/>
    <w:rsid w:val="00EE32F4"/>
  </w:style>
  <w:style w:type="paragraph" w:customStyle="1" w:styleId="04A174D234E14EEDBB7B1A533890E09E">
    <w:name w:val="04A174D234E14EEDBB7B1A533890E09E"/>
    <w:rsid w:val="00EE32F4"/>
  </w:style>
  <w:style w:type="paragraph" w:customStyle="1" w:styleId="0E68BA66CF144F2D95E61072915AFF17">
    <w:name w:val="0E68BA66CF144F2D95E61072915AFF17"/>
    <w:rsid w:val="00EE32F4"/>
  </w:style>
  <w:style w:type="paragraph" w:customStyle="1" w:styleId="F923E3B3C5124BBEA84F3A4EF67C7750">
    <w:name w:val="F923E3B3C5124BBEA84F3A4EF67C7750"/>
    <w:rsid w:val="00EE32F4"/>
  </w:style>
  <w:style w:type="paragraph" w:customStyle="1" w:styleId="57BDD5A263FC4681B3232A56E8A8DC9D">
    <w:name w:val="57BDD5A263FC4681B3232A56E8A8DC9D"/>
    <w:rsid w:val="00EE32F4"/>
  </w:style>
  <w:style w:type="paragraph" w:customStyle="1" w:styleId="177223F8874F48FD9E362481537E1D9E">
    <w:name w:val="177223F8874F48FD9E362481537E1D9E"/>
    <w:rsid w:val="00EE32F4"/>
  </w:style>
  <w:style w:type="paragraph" w:customStyle="1" w:styleId="3E4A773FD42440EE960ABE1ADFF86810">
    <w:name w:val="3E4A773FD42440EE960ABE1ADFF86810"/>
    <w:rsid w:val="00EE32F4"/>
  </w:style>
  <w:style w:type="paragraph" w:customStyle="1" w:styleId="ED55A9ABF49340F78434BC344DEC6489">
    <w:name w:val="ED55A9ABF49340F78434BC344DEC6489"/>
    <w:rsid w:val="00EE32F4"/>
  </w:style>
  <w:style w:type="paragraph" w:customStyle="1" w:styleId="CFB27A9FFC744AF8B21C8B4EECA0B111">
    <w:name w:val="CFB27A9FFC744AF8B21C8B4EECA0B111"/>
    <w:rsid w:val="00EE32F4"/>
  </w:style>
  <w:style w:type="paragraph" w:customStyle="1" w:styleId="177727497DA349589E201F119A07C4FB">
    <w:name w:val="177727497DA349589E201F119A07C4FB"/>
    <w:rsid w:val="00EE32F4"/>
  </w:style>
  <w:style w:type="paragraph" w:customStyle="1" w:styleId="55491E3A13C14B81A7AB597E91341E1D">
    <w:name w:val="55491E3A13C14B81A7AB597E91341E1D"/>
    <w:rsid w:val="00EE32F4"/>
  </w:style>
  <w:style w:type="paragraph" w:customStyle="1" w:styleId="387DABA9C01A4CB093F351F8F16CE467">
    <w:name w:val="387DABA9C01A4CB093F351F8F16CE467"/>
    <w:rsid w:val="00EE32F4"/>
  </w:style>
  <w:style w:type="paragraph" w:customStyle="1" w:styleId="FDCA396AB5EF4094947FA6D9B532095A">
    <w:name w:val="FDCA396AB5EF4094947FA6D9B532095A"/>
    <w:rsid w:val="00EE32F4"/>
  </w:style>
  <w:style w:type="paragraph" w:customStyle="1" w:styleId="94684BBA773D44DDBB93E94227BFBFCE">
    <w:name w:val="94684BBA773D44DDBB93E94227BFBFCE"/>
    <w:rsid w:val="00EE32F4"/>
  </w:style>
  <w:style w:type="paragraph" w:customStyle="1" w:styleId="9677C5C238ED41DC866176CA16E53E6A">
    <w:name w:val="9677C5C238ED41DC866176CA16E53E6A"/>
    <w:rsid w:val="00EE32F4"/>
  </w:style>
  <w:style w:type="paragraph" w:customStyle="1" w:styleId="8A2AF31EAD1045D880706FA5470ECE6A">
    <w:name w:val="8A2AF31EAD1045D880706FA5470ECE6A"/>
    <w:rsid w:val="00EE32F4"/>
  </w:style>
  <w:style w:type="paragraph" w:customStyle="1" w:styleId="D58EA02A9C5F470CBFDD17DE98BBAFEC">
    <w:name w:val="D58EA02A9C5F470CBFDD17DE98BBAFEC"/>
    <w:rsid w:val="00EE32F4"/>
  </w:style>
  <w:style w:type="paragraph" w:customStyle="1" w:styleId="3617BEBDA5D341CFB2941747FC172F50">
    <w:name w:val="3617BEBDA5D341CFB2941747FC172F50"/>
    <w:rsid w:val="00EE32F4"/>
  </w:style>
  <w:style w:type="paragraph" w:customStyle="1" w:styleId="651275DB92084E01A855E7453B78A992">
    <w:name w:val="651275DB92084E01A855E7453B78A992"/>
    <w:rsid w:val="00EE32F4"/>
  </w:style>
  <w:style w:type="paragraph" w:customStyle="1" w:styleId="F330520DCA9C425E9C6242660E6DC4E8">
    <w:name w:val="F330520DCA9C425E9C6242660E6DC4E8"/>
    <w:rsid w:val="00EE32F4"/>
  </w:style>
  <w:style w:type="paragraph" w:customStyle="1" w:styleId="F93A0E124AB94681BC666F52C59346E0">
    <w:name w:val="F93A0E124AB94681BC666F52C59346E0"/>
    <w:rsid w:val="00EE32F4"/>
  </w:style>
  <w:style w:type="paragraph" w:customStyle="1" w:styleId="6B165404C3CF483EB6B54CBEDF78AF08">
    <w:name w:val="6B165404C3CF483EB6B54CBEDF78AF08"/>
    <w:rsid w:val="00EE32F4"/>
  </w:style>
  <w:style w:type="paragraph" w:customStyle="1" w:styleId="0B37179C157A4FCD8AB07944030B82DE">
    <w:name w:val="0B37179C157A4FCD8AB07944030B82DE"/>
    <w:rsid w:val="00EE32F4"/>
  </w:style>
  <w:style w:type="paragraph" w:customStyle="1" w:styleId="F598B92E1E814526B3E0444BE69D731E">
    <w:name w:val="F598B92E1E814526B3E0444BE69D731E"/>
    <w:rsid w:val="00EE32F4"/>
  </w:style>
  <w:style w:type="paragraph" w:customStyle="1" w:styleId="9AE3DFD8833C42C1A3C6DCF9D2AD231A">
    <w:name w:val="9AE3DFD8833C42C1A3C6DCF9D2AD231A"/>
    <w:rsid w:val="00EE32F4"/>
  </w:style>
  <w:style w:type="paragraph" w:customStyle="1" w:styleId="ABF32EBB115E4509954F8849F0043794">
    <w:name w:val="ABF32EBB115E4509954F8849F0043794"/>
    <w:rsid w:val="00EE32F4"/>
  </w:style>
  <w:style w:type="paragraph" w:customStyle="1" w:styleId="7CE18CFA68CB468FB6A46EEC09459A89">
    <w:name w:val="7CE18CFA68CB468FB6A46EEC09459A89"/>
    <w:rsid w:val="00EE32F4"/>
  </w:style>
  <w:style w:type="paragraph" w:customStyle="1" w:styleId="BF921DEDCA4F4D2EBD0ACF68341E4ED9">
    <w:name w:val="BF921DEDCA4F4D2EBD0ACF68341E4ED9"/>
    <w:rsid w:val="00EE32F4"/>
  </w:style>
  <w:style w:type="paragraph" w:customStyle="1" w:styleId="1ABF721F744D4687B51812CA0CFACBF7">
    <w:name w:val="1ABF721F744D4687B51812CA0CFACBF7"/>
    <w:rsid w:val="00EE32F4"/>
  </w:style>
  <w:style w:type="paragraph" w:customStyle="1" w:styleId="F9927A6D7789458483AD2663052944E9">
    <w:name w:val="F9927A6D7789458483AD2663052944E9"/>
    <w:rsid w:val="00EE32F4"/>
  </w:style>
  <w:style w:type="paragraph" w:customStyle="1" w:styleId="66A738127A5D447884167F0FAD182292">
    <w:name w:val="66A738127A5D447884167F0FAD182292"/>
    <w:rsid w:val="00EE32F4"/>
  </w:style>
  <w:style w:type="paragraph" w:customStyle="1" w:styleId="004B59B49D0146218DDD32E975CB1BF6">
    <w:name w:val="004B59B49D0146218DDD32E975CB1BF6"/>
    <w:rsid w:val="00EE32F4"/>
  </w:style>
  <w:style w:type="paragraph" w:customStyle="1" w:styleId="EB1169A30E064E4DBBFA8D42634C5657">
    <w:name w:val="EB1169A30E064E4DBBFA8D42634C5657"/>
    <w:rsid w:val="00EE32F4"/>
  </w:style>
  <w:style w:type="paragraph" w:customStyle="1" w:styleId="43A760B56A6F4BF2860849DA051EA6EE">
    <w:name w:val="43A760B56A6F4BF2860849DA051EA6EE"/>
    <w:rsid w:val="00EE32F4"/>
  </w:style>
  <w:style w:type="paragraph" w:customStyle="1" w:styleId="F7F1E9460C0D464F8FE60D3410C9C390">
    <w:name w:val="F7F1E9460C0D464F8FE60D3410C9C390"/>
    <w:rsid w:val="00EE32F4"/>
  </w:style>
  <w:style w:type="paragraph" w:customStyle="1" w:styleId="6CB623061DD043D7BBF6166BDFB9E646">
    <w:name w:val="6CB623061DD043D7BBF6166BDFB9E646"/>
    <w:rsid w:val="00EE32F4"/>
  </w:style>
  <w:style w:type="paragraph" w:customStyle="1" w:styleId="AAA006CDED5241189BC4A898B59C910F">
    <w:name w:val="AAA006CDED5241189BC4A898B59C910F"/>
    <w:rsid w:val="00EE32F4"/>
  </w:style>
  <w:style w:type="paragraph" w:customStyle="1" w:styleId="B23F18E191524FDBA6A7116CC5FC9216">
    <w:name w:val="B23F18E191524FDBA6A7116CC5FC9216"/>
    <w:rsid w:val="00EE32F4"/>
  </w:style>
  <w:style w:type="paragraph" w:customStyle="1" w:styleId="F7CA0E468A79478DA675B5A2BA316E28">
    <w:name w:val="F7CA0E468A79478DA675B5A2BA316E28"/>
    <w:rsid w:val="00EE32F4"/>
  </w:style>
  <w:style w:type="paragraph" w:customStyle="1" w:styleId="566B951B76F842BB878F867074F995CF">
    <w:name w:val="566B951B76F842BB878F867074F995CF"/>
    <w:rsid w:val="00EE32F4"/>
  </w:style>
  <w:style w:type="paragraph" w:customStyle="1" w:styleId="15F6F1EA3EA2412799349C0865B98DCA">
    <w:name w:val="15F6F1EA3EA2412799349C0865B98DCA"/>
    <w:rsid w:val="00EE32F4"/>
  </w:style>
  <w:style w:type="paragraph" w:customStyle="1" w:styleId="FC3C82B6AEA444C48066C33B32E4DAD0">
    <w:name w:val="FC3C82B6AEA444C48066C33B32E4DAD0"/>
    <w:rsid w:val="00EE32F4"/>
  </w:style>
  <w:style w:type="paragraph" w:customStyle="1" w:styleId="0E8F2ABDF25445758BB373D0B5011EC6">
    <w:name w:val="0E8F2ABDF25445758BB373D0B5011EC6"/>
    <w:rsid w:val="00EE32F4"/>
  </w:style>
  <w:style w:type="paragraph" w:customStyle="1" w:styleId="E2B12D1F6332474CAFB8DA7B9D3027C5">
    <w:name w:val="E2B12D1F6332474CAFB8DA7B9D3027C5"/>
    <w:rsid w:val="00EE32F4"/>
  </w:style>
  <w:style w:type="paragraph" w:customStyle="1" w:styleId="BD6F6BF3E4124FFE82D5DDF4A6DC4AAE">
    <w:name w:val="BD6F6BF3E4124FFE82D5DDF4A6DC4AAE"/>
    <w:rsid w:val="00EE32F4"/>
  </w:style>
  <w:style w:type="paragraph" w:customStyle="1" w:styleId="EDEC5A97686044EFA965905C21057323">
    <w:name w:val="EDEC5A97686044EFA965905C21057323"/>
    <w:rsid w:val="00EE32F4"/>
  </w:style>
  <w:style w:type="paragraph" w:customStyle="1" w:styleId="90C953B40BFA4452BEA90B67905F6914">
    <w:name w:val="90C953B40BFA4452BEA90B67905F6914"/>
    <w:rsid w:val="00EE32F4"/>
  </w:style>
  <w:style w:type="paragraph" w:customStyle="1" w:styleId="5D67736043354FF58B1B4D3C9B7209F1">
    <w:name w:val="5D67736043354FF58B1B4D3C9B7209F1"/>
    <w:rsid w:val="00EE32F4"/>
  </w:style>
  <w:style w:type="paragraph" w:customStyle="1" w:styleId="16760C3D5EE84F2998DCFBA3821F2B4E">
    <w:name w:val="16760C3D5EE84F2998DCFBA3821F2B4E"/>
    <w:rsid w:val="00EE32F4"/>
  </w:style>
  <w:style w:type="paragraph" w:customStyle="1" w:styleId="C65D58D148804C0197E63421AB297D9F">
    <w:name w:val="C65D58D148804C0197E63421AB297D9F"/>
    <w:rsid w:val="00EE32F4"/>
  </w:style>
  <w:style w:type="paragraph" w:customStyle="1" w:styleId="8C687E9553304C12AFABEAA886A6629B">
    <w:name w:val="8C687E9553304C12AFABEAA886A6629B"/>
    <w:rsid w:val="00EE32F4"/>
  </w:style>
  <w:style w:type="paragraph" w:customStyle="1" w:styleId="BD3599E708DE4E4CABC2808AAC87A044">
    <w:name w:val="BD3599E708DE4E4CABC2808AAC87A044"/>
    <w:rsid w:val="00EE32F4"/>
  </w:style>
  <w:style w:type="paragraph" w:customStyle="1" w:styleId="1F3518A42E044B8EA170CE78628D0685">
    <w:name w:val="1F3518A42E044B8EA170CE78628D0685"/>
    <w:rsid w:val="00EE32F4"/>
  </w:style>
  <w:style w:type="paragraph" w:customStyle="1" w:styleId="7E99D309E0294D93BEAE2049E3338B04">
    <w:name w:val="7E99D309E0294D93BEAE2049E3338B04"/>
    <w:rsid w:val="00EE32F4"/>
  </w:style>
  <w:style w:type="paragraph" w:customStyle="1" w:styleId="2AC824E98FBB4E41A5062AD169E8A5B4">
    <w:name w:val="2AC824E98FBB4E41A5062AD169E8A5B4"/>
    <w:rsid w:val="00EE32F4"/>
  </w:style>
  <w:style w:type="paragraph" w:customStyle="1" w:styleId="9B0E47509D1F40DD860448C0489528BC">
    <w:name w:val="9B0E47509D1F40DD860448C0489528BC"/>
    <w:rsid w:val="00EE32F4"/>
  </w:style>
  <w:style w:type="paragraph" w:customStyle="1" w:styleId="3B9EFF70FF1543519F450232B64FC362">
    <w:name w:val="3B9EFF70FF1543519F450232B64FC362"/>
    <w:rsid w:val="00EE32F4"/>
  </w:style>
  <w:style w:type="paragraph" w:customStyle="1" w:styleId="A48A2C550DF041FEB522CAD9BA7421A0">
    <w:name w:val="A48A2C550DF041FEB522CAD9BA7421A0"/>
    <w:rsid w:val="00EE32F4"/>
  </w:style>
  <w:style w:type="paragraph" w:customStyle="1" w:styleId="E862B7CA6CC545008F84CDF86CA281AD">
    <w:name w:val="E862B7CA6CC545008F84CDF86CA281AD"/>
    <w:rsid w:val="00EE32F4"/>
  </w:style>
  <w:style w:type="paragraph" w:customStyle="1" w:styleId="C797C292E2254D6EB47F5F60CBB14B78">
    <w:name w:val="C797C292E2254D6EB47F5F60CBB14B78"/>
    <w:rsid w:val="00EE32F4"/>
  </w:style>
  <w:style w:type="paragraph" w:customStyle="1" w:styleId="E5EABAE5102747D49F39D591FB1CA371">
    <w:name w:val="E5EABAE5102747D49F39D591FB1CA371"/>
    <w:rsid w:val="00EE32F4"/>
  </w:style>
  <w:style w:type="paragraph" w:customStyle="1" w:styleId="BC79C7C8337A46F2B95630EC3ECE40CB">
    <w:name w:val="BC79C7C8337A46F2B95630EC3ECE40CB"/>
    <w:rsid w:val="00EE32F4"/>
  </w:style>
  <w:style w:type="paragraph" w:customStyle="1" w:styleId="1BE92EB3C6AC4FF7B23611BBC85E2662">
    <w:name w:val="1BE92EB3C6AC4FF7B23611BBC85E2662"/>
    <w:rsid w:val="00EE32F4"/>
  </w:style>
  <w:style w:type="paragraph" w:customStyle="1" w:styleId="17CF587EFFA8424D8F84FB6FA89B81C3">
    <w:name w:val="17CF587EFFA8424D8F84FB6FA89B81C3"/>
    <w:rsid w:val="00EE32F4"/>
  </w:style>
  <w:style w:type="paragraph" w:customStyle="1" w:styleId="6BC7A40FB67B48E1846037FE481B6ABF">
    <w:name w:val="6BC7A40FB67B48E1846037FE481B6ABF"/>
    <w:rsid w:val="00EE32F4"/>
  </w:style>
  <w:style w:type="paragraph" w:customStyle="1" w:styleId="47F7978CE8E24EF5915C1451AADCFA6C">
    <w:name w:val="47F7978CE8E24EF5915C1451AADCFA6C"/>
    <w:rsid w:val="00EE32F4"/>
  </w:style>
  <w:style w:type="paragraph" w:customStyle="1" w:styleId="943EA4FD58FF408C98DAE52298F9A7E0">
    <w:name w:val="943EA4FD58FF408C98DAE52298F9A7E0"/>
    <w:rsid w:val="00EE32F4"/>
  </w:style>
  <w:style w:type="paragraph" w:customStyle="1" w:styleId="1804D304443840688301FE3093F489C0">
    <w:name w:val="1804D304443840688301FE3093F489C0"/>
    <w:rsid w:val="00EE32F4"/>
  </w:style>
  <w:style w:type="paragraph" w:customStyle="1" w:styleId="1D3C7049CE824F029039E3340C711D38">
    <w:name w:val="1D3C7049CE824F029039E3340C711D38"/>
    <w:rsid w:val="00EE32F4"/>
  </w:style>
  <w:style w:type="paragraph" w:customStyle="1" w:styleId="1592E20B4700491EA60289B3B1250552">
    <w:name w:val="1592E20B4700491EA60289B3B1250552"/>
    <w:rsid w:val="00EE32F4"/>
  </w:style>
  <w:style w:type="paragraph" w:customStyle="1" w:styleId="16D8F28F439F4E15890B9B1AA32DF260">
    <w:name w:val="16D8F28F439F4E15890B9B1AA32DF260"/>
    <w:rsid w:val="00EE32F4"/>
  </w:style>
  <w:style w:type="paragraph" w:customStyle="1" w:styleId="96C844356B7847E0845B925CD6BADFA4">
    <w:name w:val="96C844356B7847E0845B925CD6BADFA4"/>
    <w:rsid w:val="00EE32F4"/>
  </w:style>
  <w:style w:type="paragraph" w:customStyle="1" w:styleId="9553676AEAF64DFBB664F73C0C983A19">
    <w:name w:val="9553676AEAF64DFBB664F73C0C983A19"/>
    <w:rsid w:val="00EE32F4"/>
  </w:style>
  <w:style w:type="paragraph" w:customStyle="1" w:styleId="906C50A2F6E54EE0A6A9EF39AB5FF3DD">
    <w:name w:val="906C50A2F6E54EE0A6A9EF39AB5FF3DD"/>
    <w:rsid w:val="00EE32F4"/>
  </w:style>
  <w:style w:type="paragraph" w:customStyle="1" w:styleId="6DD15970C675403B9335C56DA40CFC3E">
    <w:name w:val="6DD15970C675403B9335C56DA40CFC3E"/>
    <w:rsid w:val="00EE32F4"/>
  </w:style>
  <w:style w:type="paragraph" w:customStyle="1" w:styleId="E5489768082D4F07BFB82571C07CB626">
    <w:name w:val="E5489768082D4F07BFB82571C07CB626"/>
    <w:rsid w:val="00EE32F4"/>
  </w:style>
  <w:style w:type="paragraph" w:customStyle="1" w:styleId="91C0AC6C27BE436FB299FBF9F88FB502">
    <w:name w:val="91C0AC6C27BE436FB299FBF9F88FB502"/>
    <w:rsid w:val="00EE32F4"/>
  </w:style>
  <w:style w:type="paragraph" w:customStyle="1" w:styleId="63B0E9D2BA74437B9318226CB69A25C0">
    <w:name w:val="63B0E9D2BA74437B9318226CB69A25C0"/>
    <w:rsid w:val="00EE32F4"/>
  </w:style>
  <w:style w:type="paragraph" w:customStyle="1" w:styleId="68B40889C1404441AA8B1C1D57C194CC">
    <w:name w:val="68B40889C1404441AA8B1C1D57C194CC"/>
    <w:rsid w:val="00EE32F4"/>
  </w:style>
  <w:style w:type="paragraph" w:customStyle="1" w:styleId="FD36DA762CC946768B9A810E788E2078">
    <w:name w:val="FD36DA762CC946768B9A810E788E2078"/>
    <w:rsid w:val="00EE32F4"/>
  </w:style>
  <w:style w:type="paragraph" w:customStyle="1" w:styleId="D7C854FFBC8C4872A835A7FFDCAD1655">
    <w:name w:val="D7C854FFBC8C4872A835A7FFDCAD1655"/>
    <w:rsid w:val="00EE32F4"/>
  </w:style>
  <w:style w:type="paragraph" w:customStyle="1" w:styleId="6B7CD36B672E4B1F8DBB9B1C6F780498">
    <w:name w:val="6B7CD36B672E4B1F8DBB9B1C6F780498"/>
    <w:rsid w:val="00EE32F4"/>
  </w:style>
  <w:style w:type="paragraph" w:customStyle="1" w:styleId="B898FCD47C9240A6A163FD7B0CFC304D">
    <w:name w:val="B898FCD47C9240A6A163FD7B0CFC304D"/>
    <w:rsid w:val="00EE32F4"/>
  </w:style>
  <w:style w:type="paragraph" w:customStyle="1" w:styleId="B52F3CDD4D814E64911C3444F4E2D025">
    <w:name w:val="B52F3CDD4D814E64911C3444F4E2D025"/>
    <w:rsid w:val="00EE32F4"/>
  </w:style>
  <w:style w:type="paragraph" w:customStyle="1" w:styleId="2ED2708D8A7E409C8376237C301F182B">
    <w:name w:val="2ED2708D8A7E409C8376237C301F182B"/>
    <w:rsid w:val="00EE32F4"/>
  </w:style>
  <w:style w:type="paragraph" w:customStyle="1" w:styleId="1A15AF6517344B8D9CCE84E6B738AE9E">
    <w:name w:val="1A15AF6517344B8D9CCE84E6B738AE9E"/>
    <w:rsid w:val="00EE32F4"/>
  </w:style>
  <w:style w:type="paragraph" w:customStyle="1" w:styleId="E61125E4DB8B43FAA871DB6EB756FAEA">
    <w:name w:val="E61125E4DB8B43FAA871DB6EB756FAEA"/>
    <w:rsid w:val="00EE32F4"/>
  </w:style>
  <w:style w:type="paragraph" w:customStyle="1" w:styleId="300D03E55E9E464393C112837677B94B">
    <w:name w:val="300D03E55E9E464393C112837677B94B"/>
    <w:rsid w:val="00EE32F4"/>
  </w:style>
  <w:style w:type="paragraph" w:customStyle="1" w:styleId="AD379707919F407FB83AF76A157653D6">
    <w:name w:val="AD379707919F407FB83AF76A157653D6"/>
    <w:rsid w:val="00EE32F4"/>
  </w:style>
  <w:style w:type="paragraph" w:customStyle="1" w:styleId="A655E0A0BE0F43FBAD3AD0BBB6ACCEA5">
    <w:name w:val="A655E0A0BE0F43FBAD3AD0BBB6ACCEA5"/>
    <w:rsid w:val="00EE32F4"/>
  </w:style>
  <w:style w:type="paragraph" w:customStyle="1" w:styleId="CDD5316DBF914C819383D3DECD07C9E1">
    <w:name w:val="CDD5316DBF914C819383D3DECD07C9E1"/>
    <w:rsid w:val="00EE32F4"/>
  </w:style>
  <w:style w:type="paragraph" w:customStyle="1" w:styleId="15736455CCB441E18E05909E6DD76CBF">
    <w:name w:val="15736455CCB441E18E05909E6DD76CBF"/>
    <w:rsid w:val="00EE32F4"/>
  </w:style>
  <w:style w:type="paragraph" w:customStyle="1" w:styleId="A02C272F614449849B5AFE0CEF7F694C">
    <w:name w:val="A02C272F614449849B5AFE0CEF7F694C"/>
    <w:rsid w:val="00EE32F4"/>
  </w:style>
  <w:style w:type="paragraph" w:customStyle="1" w:styleId="0D4E389EA2274E96BB6A81AB921CA7CE">
    <w:name w:val="0D4E389EA2274E96BB6A81AB921CA7CE"/>
    <w:rsid w:val="00EE32F4"/>
  </w:style>
  <w:style w:type="paragraph" w:customStyle="1" w:styleId="6890659F7DF4436F9FB9EABEC5D08974">
    <w:name w:val="6890659F7DF4436F9FB9EABEC5D08974"/>
    <w:rsid w:val="00EE32F4"/>
  </w:style>
  <w:style w:type="paragraph" w:customStyle="1" w:styleId="D7E76BFE4A244A938CCD9643D3F2E07B">
    <w:name w:val="D7E76BFE4A244A938CCD9643D3F2E07B"/>
    <w:rsid w:val="00EE32F4"/>
  </w:style>
  <w:style w:type="paragraph" w:customStyle="1" w:styleId="1591D68D11BA4FBFAD9EDCDACC09E8BE">
    <w:name w:val="1591D68D11BA4FBFAD9EDCDACC09E8BE"/>
    <w:rsid w:val="00EE32F4"/>
  </w:style>
  <w:style w:type="paragraph" w:customStyle="1" w:styleId="59E07950828E40CCB068A2993FF58199">
    <w:name w:val="59E07950828E40CCB068A2993FF58199"/>
    <w:rsid w:val="00EE32F4"/>
  </w:style>
  <w:style w:type="paragraph" w:customStyle="1" w:styleId="1DE4B46F36CB4A1EBFC295E686EC2153">
    <w:name w:val="1DE4B46F36CB4A1EBFC295E686EC2153"/>
    <w:rsid w:val="00EE32F4"/>
  </w:style>
  <w:style w:type="paragraph" w:customStyle="1" w:styleId="1C4A5A4305F346CEA80D4DF9460A264A">
    <w:name w:val="1C4A5A4305F346CEA80D4DF9460A264A"/>
    <w:rsid w:val="00EE32F4"/>
  </w:style>
  <w:style w:type="paragraph" w:customStyle="1" w:styleId="BC231C342AD5430C8F7BEC05F1E281BF">
    <w:name w:val="BC231C342AD5430C8F7BEC05F1E281BF"/>
    <w:rsid w:val="00EE32F4"/>
  </w:style>
  <w:style w:type="paragraph" w:customStyle="1" w:styleId="AC89C20A52EA4B6FAC37C7C6BAFD83FC">
    <w:name w:val="AC89C20A52EA4B6FAC37C7C6BAFD83FC"/>
    <w:rsid w:val="00EE32F4"/>
  </w:style>
  <w:style w:type="paragraph" w:customStyle="1" w:styleId="AB41EC32F36D430A9BE9D7EA398EBA0E">
    <w:name w:val="AB41EC32F36D430A9BE9D7EA398EBA0E"/>
    <w:rsid w:val="00EE32F4"/>
  </w:style>
  <w:style w:type="paragraph" w:customStyle="1" w:styleId="6D62351360464FF48B25B7CBF2850048">
    <w:name w:val="6D62351360464FF48B25B7CBF2850048"/>
    <w:rsid w:val="00EE32F4"/>
  </w:style>
  <w:style w:type="paragraph" w:customStyle="1" w:styleId="193955E1878648B5BF381EE581F4A166">
    <w:name w:val="193955E1878648B5BF381EE581F4A166"/>
    <w:rsid w:val="00EE32F4"/>
  </w:style>
  <w:style w:type="paragraph" w:customStyle="1" w:styleId="6B5520FF5C1E49A7806ECA268C079F79">
    <w:name w:val="6B5520FF5C1E49A7806ECA268C079F79"/>
    <w:rsid w:val="00EE32F4"/>
  </w:style>
  <w:style w:type="paragraph" w:customStyle="1" w:styleId="B1AB335887214C7CA224AEFFD680C735">
    <w:name w:val="B1AB335887214C7CA224AEFFD680C735"/>
    <w:rsid w:val="00EE32F4"/>
  </w:style>
  <w:style w:type="paragraph" w:customStyle="1" w:styleId="4B42DABAB7C147E68F3B04AEA471FFC8">
    <w:name w:val="4B42DABAB7C147E68F3B04AEA471FFC8"/>
    <w:rsid w:val="00EE32F4"/>
  </w:style>
  <w:style w:type="paragraph" w:customStyle="1" w:styleId="1916B4BFA0D04B6AAC91AB7CDE229F18">
    <w:name w:val="1916B4BFA0D04B6AAC91AB7CDE229F18"/>
    <w:rsid w:val="00EE32F4"/>
  </w:style>
  <w:style w:type="paragraph" w:customStyle="1" w:styleId="5F0F88E4128240FDACA674A083FFD0F9">
    <w:name w:val="5F0F88E4128240FDACA674A083FFD0F9"/>
    <w:rsid w:val="00EE32F4"/>
  </w:style>
  <w:style w:type="paragraph" w:customStyle="1" w:styleId="0C5057DD32D346F192C0CD403D830F63">
    <w:name w:val="0C5057DD32D346F192C0CD403D830F63"/>
    <w:rsid w:val="00EE32F4"/>
  </w:style>
  <w:style w:type="paragraph" w:customStyle="1" w:styleId="155F0D29AA204A38AB289BFFD66C490E">
    <w:name w:val="155F0D29AA204A38AB289BFFD66C490E"/>
    <w:rsid w:val="00EE32F4"/>
  </w:style>
  <w:style w:type="paragraph" w:customStyle="1" w:styleId="B5BAB95CF608439E89552EB1F24CF26D">
    <w:name w:val="B5BAB95CF608439E89552EB1F24CF26D"/>
    <w:rsid w:val="00EE32F4"/>
  </w:style>
  <w:style w:type="paragraph" w:customStyle="1" w:styleId="BA0E7E0A8E324351BF5938D95CDE8A95">
    <w:name w:val="BA0E7E0A8E324351BF5938D95CDE8A95"/>
    <w:rsid w:val="00EE32F4"/>
  </w:style>
  <w:style w:type="paragraph" w:customStyle="1" w:styleId="EA92CA8840924CB98DB06709A65D8C3E">
    <w:name w:val="EA92CA8840924CB98DB06709A65D8C3E"/>
    <w:rsid w:val="00EE32F4"/>
  </w:style>
  <w:style w:type="paragraph" w:customStyle="1" w:styleId="0F2E3EABEFB94E9C8CA5B55EAF9FE2D1">
    <w:name w:val="0F2E3EABEFB94E9C8CA5B55EAF9FE2D1"/>
    <w:rsid w:val="00EE32F4"/>
  </w:style>
  <w:style w:type="paragraph" w:customStyle="1" w:styleId="531C46314616493C98BCE506EFEE1CFD">
    <w:name w:val="531C46314616493C98BCE506EFEE1CFD"/>
    <w:rsid w:val="00EE32F4"/>
  </w:style>
  <w:style w:type="paragraph" w:customStyle="1" w:styleId="722FE85EBCAC4EF99FB4B885E6305CEA">
    <w:name w:val="722FE85EBCAC4EF99FB4B885E6305CEA"/>
    <w:rsid w:val="00EE32F4"/>
  </w:style>
  <w:style w:type="paragraph" w:customStyle="1" w:styleId="24D3B09BDBEE41BEB5B1F1EC96F41E7A">
    <w:name w:val="24D3B09BDBEE41BEB5B1F1EC96F41E7A"/>
    <w:rsid w:val="00EE32F4"/>
  </w:style>
  <w:style w:type="paragraph" w:customStyle="1" w:styleId="DD64B038E14C43C2A5CEC47D8FF97D2C">
    <w:name w:val="DD64B038E14C43C2A5CEC47D8FF97D2C"/>
    <w:rsid w:val="00EE32F4"/>
  </w:style>
  <w:style w:type="paragraph" w:customStyle="1" w:styleId="EBECAAD5DEAE43369DC66CF09E47FE3A">
    <w:name w:val="EBECAAD5DEAE43369DC66CF09E47FE3A"/>
    <w:rsid w:val="00EE32F4"/>
  </w:style>
  <w:style w:type="paragraph" w:customStyle="1" w:styleId="FEA074C375184880AF232CEF3570FAE4">
    <w:name w:val="FEA074C375184880AF232CEF3570FAE4"/>
    <w:rsid w:val="00EE32F4"/>
  </w:style>
  <w:style w:type="paragraph" w:customStyle="1" w:styleId="7FB9792248414771ACC889A4AE0A8E49">
    <w:name w:val="7FB9792248414771ACC889A4AE0A8E49"/>
    <w:rsid w:val="00EE32F4"/>
  </w:style>
  <w:style w:type="paragraph" w:customStyle="1" w:styleId="BB1AB03E88284DB8865D9B18D72E8759">
    <w:name w:val="BB1AB03E88284DB8865D9B18D72E8759"/>
    <w:rsid w:val="00EE32F4"/>
  </w:style>
  <w:style w:type="paragraph" w:customStyle="1" w:styleId="E4A4C87FC38542E493C521D468D3E2D7">
    <w:name w:val="E4A4C87FC38542E493C521D468D3E2D7"/>
    <w:rsid w:val="00EE32F4"/>
  </w:style>
  <w:style w:type="paragraph" w:customStyle="1" w:styleId="B33B07FD0B184902902DBD1521B3B923">
    <w:name w:val="B33B07FD0B184902902DBD1521B3B923"/>
    <w:rsid w:val="00EE32F4"/>
  </w:style>
  <w:style w:type="paragraph" w:customStyle="1" w:styleId="1C26FEF7FB454D13949E3B7336B72B0C">
    <w:name w:val="1C26FEF7FB454D13949E3B7336B72B0C"/>
    <w:rsid w:val="00EE32F4"/>
  </w:style>
  <w:style w:type="paragraph" w:customStyle="1" w:styleId="747BF38A39B54ABA89E5E3E77D5953D0">
    <w:name w:val="747BF38A39B54ABA89E5E3E77D5953D0"/>
    <w:rsid w:val="00EE32F4"/>
  </w:style>
  <w:style w:type="paragraph" w:customStyle="1" w:styleId="6F5B9485508E4B73AB9A2582B360DB6C">
    <w:name w:val="6F5B9485508E4B73AB9A2582B360DB6C"/>
    <w:rsid w:val="00EE32F4"/>
  </w:style>
  <w:style w:type="paragraph" w:customStyle="1" w:styleId="E25E73D622854A17B2B511E187871C66">
    <w:name w:val="E25E73D622854A17B2B511E187871C66"/>
    <w:rsid w:val="00EE32F4"/>
  </w:style>
  <w:style w:type="paragraph" w:customStyle="1" w:styleId="7D10003749A0432D8E6C4B3CDB799681">
    <w:name w:val="7D10003749A0432D8E6C4B3CDB799681"/>
    <w:rsid w:val="00EE32F4"/>
  </w:style>
  <w:style w:type="paragraph" w:customStyle="1" w:styleId="DA389D8227B5489E954AF2FF85CDF3E4">
    <w:name w:val="DA389D8227B5489E954AF2FF85CDF3E4"/>
    <w:rsid w:val="00EE32F4"/>
  </w:style>
  <w:style w:type="paragraph" w:customStyle="1" w:styleId="FD232744D77B4E02A1ABA7419A40C40D">
    <w:name w:val="FD232744D77B4E02A1ABA7419A40C40D"/>
    <w:rsid w:val="00EE32F4"/>
  </w:style>
  <w:style w:type="paragraph" w:customStyle="1" w:styleId="7E4E15A4484E47299727B68C19DF08FE">
    <w:name w:val="7E4E15A4484E47299727B68C19DF08FE"/>
    <w:rsid w:val="00EE32F4"/>
  </w:style>
  <w:style w:type="paragraph" w:customStyle="1" w:styleId="BD7C3B540B8D410F8A2E4FDCCB7EBF5A">
    <w:name w:val="BD7C3B540B8D410F8A2E4FDCCB7EBF5A"/>
    <w:rsid w:val="00EE32F4"/>
  </w:style>
  <w:style w:type="paragraph" w:customStyle="1" w:styleId="5E0838D9CDC344D1B2D8F1C8709DF37C">
    <w:name w:val="5E0838D9CDC344D1B2D8F1C8709DF37C"/>
    <w:rsid w:val="00EE32F4"/>
  </w:style>
  <w:style w:type="paragraph" w:customStyle="1" w:styleId="D8E516E6EEC74029B9950D5B120564E9">
    <w:name w:val="D8E516E6EEC74029B9950D5B120564E9"/>
    <w:rsid w:val="00EE32F4"/>
  </w:style>
  <w:style w:type="paragraph" w:customStyle="1" w:styleId="0C7D70C677FC476EA5E179CDA67ACC7F">
    <w:name w:val="0C7D70C677FC476EA5E179CDA67ACC7F"/>
    <w:rsid w:val="00EE32F4"/>
  </w:style>
  <w:style w:type="paragraph" w:customStyle="1" w:styleId="008F0422E1744FF89CC1B7ACD56D9A9E">
    <w:name w:val="008F0422E1744FF89CC1B7ACD56D9A9E"/>
    <w:rsid w:val="00EE32F4"/>
  </w:style>
  <w:style w:type="paragraph" w:customStyle="1" w:styleId="0BD02BC03A56420AADA244EF108D4DA4">
    <w:name w:val="0BD02BC03A56420AADA244EF108D4DA4"/>
    <w:rsid w:val="00EE32F4"/>
  </w:style>
  <w:style w:type="paragraph" w:customStyle="1" w:styleId="34EAA75E49554621AC6C169FCAC5827F">
    <w:name w:val="34EAA75E49554621AC6C169FCAC5827F"/>
    <w:rsid w:val="00EE32F4"/>
  </w:style>
  <w:style w:type="paragraph" w:customStyle="1" w:styleId="5BDF13FAF78E41A4A56459145805BA40">
    <w:name w:val="5BDF13FAF78E41A4A56459145805BA40"/>
    <w:rsid w:val="00EE32F4"/>
  </w:style>
  <w:style w:type="paragraph" w:customStyle="1" w:styleId="7804826F760541E7B5BF74CA92FC662A">
    <w:name w:val="7804826F760541E7B5BF74CA92FC662A"/>
    <w:rsid w:val="00EE32F4"/>
  </w:style>
  <w:style w:type="paragraph" w:customStyle="1" w:styleId="14C00FBF1963469FBE0FE1B2E48697A0">
    <w:name w:val="14C00FBF1963469FBE0FE1B2E48697A0"/>
    <w:rsid w:val="00EE32F4"/>
  </w:style>
  <w:style w:type="paragraph" w:customStyle="1" w:styleId="B27A0A96046D437B81FB30A6C3BEE082">
    <w:name w:val="B27A0A96046D437B81FB30A6C3BEE082"/>
    <w:rsid w:val="00EE32F4"/>
  </w:style>
  <w:style w:type="paragraph" w:customStyle="1" w:styleId="83A01191F3B0406890C3CCF0D837D952">
    <w:name w:val="83A01191F3B0406890C3CCF0D837D952"/>
    <w:rsid w:val="00EE32F4"/>
  </w:style>
  <w:style w:type="paragraph" w:customStyle="1" w:styleId="D5BE11390FF8468DA0B3C190F1D35BCA">
    <w:name w:val="D5BE11390FF8468DA0B3C190F1D35BCA"/>
    <w:rsid w:val="00EE32F4"/>
  </w:style>
  <w:style w:type="paragraph" w:customStyle="1" w:styleId="D545A069F8144AB8BC36AC8A43D18326">
    <w:name w:val="D545A069F8144AB8BC36AC8A43D18326"/>
    <w:rsid w:val="00EE32F4"/>
  </w:style>
  <w:style w:type="paragraph" w:customStyle="1" w:styleId="7755897362EA4ABEBADE30E9B819CACB">
    <w:name w:val="7755897362EA4ABEBADE30E9B819CACB"/>
    <w:rsid w:val="00EE32F4"/>
  </w:style>
  <w:style w:type="paragraph" w:customStyle="1" w:styleId="C36F3165FDD94EB18D13B102E0BD8753">
    <w:name w:val="C36F3165FDD94EB18D13B102E0BD8753"/>
    <w:rsid w:val="00EE32F4"/>
  </w:style>
  <w:style w:type="paragraph" w:customStyle="1" w:styleId="A9899B067B084811B161DECBA877AECF">
    <w:name w:val="A9899B067B084811B161DECBA877AECF"/>
    <w:rsid w:val="00EE32F4"/>
  </w:style>
  <w:style w:type="paragraph" w:customStyle="1" w:styleId="3CAF884328AF47D8919004C050639326">
    <w:name w:val="3CAF884328AF47D8919004C050639326"/>
    <w:rsid w:val="00EE32F4"/>
  </w:style>
  <w:style w:type="paragraph" w:customStyle="1" w:styleId="78FCB85BAF0B454E9AC684C16C432B7C">
    <w:name w:val="78FCB85BAF0B454E9AC684C16C432B7C"/>
    <w:rsid w:val="00EE32F4"/>
  </w:style>
  <w:style w:type="paragraph" w:customStyle="1" w:styleId="410E4836A1374A8BBB48DB1DAFD38450">
    <w:name w:val="410E4836A1374A8BBB48DB1DAFD38450"/>
    <w:rsid w:val="00EE32F4"/>
  </w:style>
  <w:style w:type="paragraph" w:customStyle="1" w:styleId="55CC2708DEAB4190AD7B498BA53E33D1">
    <w:name w:val="55CC2708DEAB4190AD7B498BA53E33D1"/>
    <w:rsid w:val="00EE32F4"/>
  </w:style>
  <w:style w:type="paragraph" w:customStyle="1" w:styleId="01E437B430644E5898DB19D38A49B4AD">
    <w:name w:val="01E437B430644E5898DB19D38A49B4AD"/>
    <w:rsid w:val="00EE32F4"/>
  </w:style>
  <w:style w:type="paragraph" w:customStyle="1" w:styleId="9D646B387FCF46209AE42DBDF3396E88">
    <w:name w:val="9D646B387FCF46209AE42DBDF3396E88"/>
    <w:rsid w:val="00EE32F4"/>
  </w:style>
  <w:style w:type="paragraph" w:customStyle="1" w:styleId="C2A0AE7371A941C88DAE6AA3BCFFA7B4">
    <w:name w:val="C2A0AE7371A941C88DAE6AA3BCFFA7B4"/>
    <w:rsid w:val="00EE32F4"/>
  </w:style>
  <w:style w:type="paragraph" w:customStyle="1" w:styleId="52FC812883AF42E785EFC15215252D2E">
    <w:name w:val="52FC812883AF42E785EFC15215252D2E"/>
    <w:rsid w:val="00EE32F4"/>
  </w:style>
  <w:style w:type="paragraph" w:customStyle="1" w:styleId="586136E6ACB54789AA866A28675176E4">
    <w:name w:val="586136E6ACB54789AA866A28675176E4"/>
    <w:rsid w:val="00EE32F4"/>
  </w:style>
  <w:style w:type="paragraph" w:customStyle="1" w:styleId="D10BE8E91C714A0AAB6DB30166CE8620">
    <w:name w:val="D10BE8E91C714A0AAB6DB30166CE8620"/>
    <w:rsid w:val="00EE32F4"/>
  </w:style>
  <w:style w:type="paragraph" w:customStyle="1" w:styleId="017ED74FEC1444DDBB7EA8A51ADF2B13">
    <w:name w:val="017ED74FEC1444DDBB7EA8A51ADF2B13"/>
    <w:rsid w:val="00EE32F4"/>
  </w:style>
  <w:style w:type="paragraph" w:customStyle="1" w:styleId="321FE682E2464F5BA060F742EC111A22">
    <w:name w:val="321FE682E2464F5BA060F742EC111A22"/>
    <w:rsid w:val="00EE32F4"/>
  </w:style>
  <w:style w:type="paragraph" w:customStyle="1" w:styleId="F1F7FA5C56BC450B9106E7434C3B6791">
    <w:name w:val="F1F7FA5C56BC450B9106E7434C3B6791"/>
    <w:rsid w:val="00EE32F4"/>
  </w:style>
  <w:style w:type="paragraph" w:customStyle="1" w:styleId="E8A38E3A9929410184F437D520F02C00">
    <w:name w:val="E8A38E3A9929410184F437D520F02C00"/>
    <w:rsid w:val="00EE32F4"/>
  </w:style>
  <w:style w:type="paragraph" w:customStyle="1" w:styleId="7A1AA34C40E44CCEB0B6895F729B76B4">
    <w:name w:val="7A1AA34C40E44CCEB0B6895F729B76B4"/>
    <w:rsid w:val="00EE32F4"/>
  </w:style>
  <w:style w:type="paragraph" w:customStyle="1" w:styleId="18EF99CA939E4EE7B5601EF450335DCC">
    <w:name w:val="18EF99CA939E4EE7B5601EF450335DCC"/>
    <w:rsid w:val="00EE32F4"/>
  </w:style>
  <w:style w:type="paragraph" w:customStyle="1" w:styleId="7FEF82549D274AB28C58D52C9E6ACE2D">
    <w:name w:val="7FEF82549D274AB28C58D52C9E6ACE2D"/>
    <w:rsid w:val="00EE32F4"/>
  </w:style>
  <w:style w:type="paragraph" w:customStyle="1" w:styleId="448E4B64703344648491C92AB506DE59">
    <w:name w:val="448E4B64703344648491C92AB506DE59"/>
    <w:rsid w:val="00EE32F4"/>
  </w:style>
  <w:style w:type="paragraph" w:customStyle="1" w:styleId="04B681D35BFA404E8602C7CA47C59DAC">
    <w:name w:val="04B681D35BFA404E8602C7CA47C59DAC"/>
    <w:rsid w:val="00EE32F4"/>
  </w:style>
  <w:style w:type="paragraph" w:customStyle="1" w:styleId="A224600029F84C89A8FA60F766977E63">
    <w:name w:val="A224600029F84C89A8FA60F766977E63"/>
    <w:rsid w:val="00EE32F4"/>
  </w:style>
  <w:style w:type="paragraph" w:customStyle="1" w:styleId="D40B2E8428804B4C9F67727261FC0386">
    <w:name w:val="D40B2E8428804B4C9F67727261FC0386"/>
    <w:rsid w:val="00EE32F4"/>
  </w:style>
  <w:style w:type="paragraph" w:customStyle="1" w:styleId="9D269E46A0A341CC89C0C5973F1A1504">
    <w:name w:val="9D269E46A0A341CC89C0C5973F1A1504"/>
    <w:rsid w:val="00EE32F4"/>
  </w:style>
  <w:style w:type="paragraph" w:customStyle="1" w:styleId="0E8E294D78E5435B8B4A6A2C423F0550">
    <w:name w:val="0E8E294D78E5435B8B4A6A2C423F0550"/>
    <w:rsid w:val="00EE32F4"/>
  </w:style>
  <w:style w:type="paragraph" w:customStyle="1" w:styleId="3AE02422545E4F06BB034671D35F07AD">
    <w:name w:val="3AE02422545E4F06BB034671D35F07AD"/>
    <w:rsid w:val="00EE32F4"/>
  </w:style>
  <w:style w:type="paragraph" w:customStyle="1" w:styleId="FC93248625E74D72B0D010C09532B577">
    <w:name w:val="FC93248625E74D72B0D010C09532B577"/>
    <w:rsid w:val="00EE32F4"/>
  </w:style>
  <w:style w:type="paragraph" w:customStyle="1" w:styleId="CC0E25C854EA425F9B1EA24AD89BF109">
    <w:name w:val="CC0E25C854EA425F9B1EA24AD89BF109"/>
    <w:rsid w:val="00EE32F4"/>
  </w:style>
  <w:style w:type="paragraph" w:customStyle="1" w:styleId="5AE2846CCBF04D3F9B2143FA0319A2FC">
    <w:name w:val="5AE2846CCBF04D3F9B2143FA0319A2FC"/>
    <w:rsid w:val="00EE32F4"/>
  </w:style>
  <w:style w:type="paragraph" w:customStyle="1" w:styleId="E5734B6659544140BA76E1184BE3ADCC">
    <w:name w:val="E5734B6659544140BA76E1184BE3ADCC"/>
    <w:rsid w:val="00EE32F4"/>
  </w:style>
  <w:style w:type="paragraph" w:customStyle="1" w:styleId="5C8BC67AF2134F15B124216FA7658BD7">
    <w:name w:val="5C8BC67AF2134F15B124216FA7658BD7"/>
    <w:rsid w:val="00EE32F4"/>
  </w:style>
  <w:style w:type="paragraph" w:customStyle="1" w:styleId="D1E54C8536F54FB0ABE052D8B5A45D94">
    <w:name w:val="D1E54C8536F54FB0ABE052D8B5A45D94"/>
    <w:rsid w:val="00EE32F4"/>
  </w:style>
  <w:style w:type="paragraph" w:customStyle="1" w:styleId="FF6D745C8D614393976569AE43051BA1">
    <w:name w:val="FF6D745C8D614393976569AE43051BA1"/>
    <w:rsid w:val="00EE32F4"/>
  </w:style>
  <w:style w:type="paragraph" w:customStyle="1" w:styleId="73A5CF49602544499334952A476F8BBE">
    <w:name w:val="73A5CF49602544499334952A476F8BBE"/>
    <w:rsid w:val="00EE32F4"/>
  </w:style>
  <w:style w:type="paragraph" w:customStyle="1" w:styleId="674A181D6E4B49D7B4F85F988FD4F8DC">
    <w:name w:val="674A181D6E4B49D7B4F85F988FD4F8DC"/>
    <w:rsid w:val="00EE32F4"/>
  </w:style>
  <w:style w:type="paragraph" w:customStyle="1" w:styleId="5EBC04A8036645E4BC8E23E6F4C8240C">
    <w:name w:val="5EBC04A8036645E4BC8E23E6F4C8240C"/>
    <w:rsid w:val="00EE32F4"/>
  </w:style>
  <w:style w:type="paragraph" w:customStyle="1" w:styleId="554D8497942748ED89E2C164800DBC47">
    <w:name w:val="554D8497942748ED89E2C164800DBC47"/>
    <w:rsid w:val="00EE32F4"/>
  </w:style>
  <w:style w:type="paragraph" w:customStyle="1" w:styleId="C7384E4918E244688650B65988FB8FC9">
    <w:name w:val="C7384E4918E244688650B65988FB8FC9"/>
    <w:rsid w:val="00EE32F4"/>
  </w:style>
  <w:style w:type="paragraph" w:customStyle="1" w:styleId="4DA54D5CAC1F4739811408795E5F0255">
    <w:name w:val="4DA54D5CAC1F4739811408795E5F0255"/>
    <w:rsid w:val="00EE32F4"/>
  </w:style>
  <w:style w:type="paragraph" w:customStyle="1" w:styleId="7126F7341E744499A45868E3599E5952">
    <w:name w:val="7126F7341E744499A45868E3599E5952"/>
    <w:rsid w:val="00EE32F4"/>
  </w:style>
  <w:style w:type="paragraph" w:customStyle="1" w:styleId="DAD431CADD4A4041A3B7BD61B2268B9A">
    <w:name w:val="DAD431CADD4A4041A3B7BD61B2268B9A"/>
    <w:rsid w:val="00EE32F4"/>
  </w:style>
  <w:style w:type="paragraph" w:customStyle="1" w:styleId="B4FEB492E7064BF18302AD99249A5ABD">
    <w:name w:val="B4FEB492E7064BF18302AD99249A5ABD"/>
    <w:rsid w:val="00EE32F4"/>
  </w:style>
  <w:style w:type="paragraph" w:customStyle="1" w:styleId="B610B222661E475DA848383B0B10C214">
    <w:name w:val="B610B222661E475DA848383B0B10C214"/>
    <w:rsid w:val="00EE32F4"/>
  </w:style>
  <w:style w:type="paragraph" w:customStyle="1" w:styleId="157D1F66A5334FBAA30F2F17698CA7D9">
    <w:name w:val="157D1F66A5334FBAA30F2F17698CA7D9"/>
    <w:rsid w:val="00EE32F4"/>
  </w:style>
  <w:style w:type="paragraph" w:customStyle="1" w:styleId="3706BEF807DF497291E57CDF26514007">
    <w:name w:val="3706BEF807DF497291E57CDF26514007"/>
    <w:rsid w:val="00EE32F4"/>
  </w:style>
  <w:style w:type="paragraph" w:customStyle="1" w:styleId="1B80817E7C4C4694925468C555DBD934">
    <w:name w:val="1B80817E7C4C4694925468C555DBD934"/>
    <w:rsid w:val="00EE32F4"/>
  </w:style>
  <w:style w:type="paragraph" w:customStyle="1" w:styleId="E175A85ADDB44946BC5B545C01E8E4D1">
    <w:name w:val="E175A85ADDB44946BC5B545C01E8E4D1"/>
    <w:rsid w:val="00EE32F4"/>
  </w:style>
  <w:style w:type="paragraph" w:customStyle="1" w:styleId="022618C4F4D44EF9BAA0823E57EE7D98">
    <w:name w:val="022618C4F4D44EF9BAA0823E57EE7D98"/>
    <w:rsid w:val="00EE32F4"/>
  </w:style>
  <w:style w:type="paragraph" w:customStyle="1" w:styleId="E7D8B4A2E20D4FD6B358DB56BEDCA2BF">
    <w:name w:val="E7D8B4A2E20D4FD6B358DB56BEDCA2BF"/>
    <w:rsid w:val="00EE32F4"/>
  </w:style>
  <w:style w:type="paragraph" w:customStyle="1" w:styleId="894830BEC3B14F5AA75DBCC7A38EE971">
    <w:name w:val="894830BEC3B14F5AA75DBCC7A38EE971"/>
    <w:rsid w:val="00EE32F4"/>
  </w:style>
  <w:style w:type="paragraph" w:customStyle="1" w:styleId="0016FF45E92D44DDB1F6C8D80AD1E9F3">
    <w:name w:val="0016FF45E92D44DDB1F6C8D80AD1E9F3"/>
    <w:rsid w:val="00EE32F4"/>
  </w:style>
  <w:style w:type="paragraph" w:customStyle="1" w:styleId="C051A43636CE43EF88925D5C11F1E56B">
    <w:name w:val="C051A43636CE43EF88925D5C11F1E56B"/>
    <w:rsid w:val="00EE32F4"/>
  </w:style>
  <w:style w:type="paragraph" w:customStyle="1" w:styleId="EBA18310D0674D00B65D3B95EF55FBCF">
    <w:name w:val="EBA18310D0674D00B65D3B95EF55FBCF"/>
    <w:rsid w:val="00EE32F4"/>
  </w:style>
  <w:style w:type="paragraph" w:customStyle="1" w:styleId="FCAB5CD57167431C8916839C32081686">
    <w:name w:val="FCAB5CD57167431C8916839C32081686"/>
    <w:rsid w:val="00EE32F4"/>
  </w:style>
  <w:style w:type="paragraph" w:customStyle="1" w:styleId="756640A0750C48808D52EE2B2A4508E3">
    <w:name w:val="756640A0750C48808D52EE2B2A4508E3"/>
    <w:rsid w:val="00EE32F4"/>
  </w:style>
  <w:style w:type="paragraph" w:customStyle="1" w:styleId="02692B878A2944BF8F4099E335278B36">
    <w:name w:val="02692B878A2944BF8F4099E335278B36"/>
    <w:rsid w:val="00EE32F4"/>
  </w:style>
  <w:style w:type="paragraph" w:customStyle="1" w:styleId="8A4B3C6329994CAA99935388C49D9E41">
    <w:name w:val="8A4B3C6329994CAA99935388C49D9E41"/>
    <w:rsid w:val="00EE32F4"/>
  </w:style>
  <w:style w:type="paragraph" w:customStyle="1" w:styleId="A44738D0ADB94B3B94BC44CC737E0483">
    <w:name w:val="A44738D0ADB94B3B94BC44CC737E0483"/>
    <w:rsid w:val="00EE32F4"/>
  </w:style>
  <w:style w:type="paragraph" w:customStyle="1" w:styleId="EF1E54799090487084D51ACA49C1776B">
    <w:name w:val="EF1E54799090487084D51ACA49C1776B"/>
    <w:rsid w:val="00EE32F4"/>
  </w:style>
  <w:style w:type="paragraph" w:customStyle="1" w:styleId="852AED8E673B449590DAD32601A60AFE">
    <w:name w:val="852AED8E673B449590DAD32601A60AFE"/>
    <w:rsid w:val="00EE32F4"/>
  </w:style>
  <w:style w:type="paragraph" w:customStyle="1" w:styleId="109CE464B266404E9F9278FA6DF72980">
    <w:name w:val="109CE464B266404E9F9278FA6DF72980"/>
    <w:rsid w:val="00EE32F4"/>
  </w:style>
  <w:style w:type="paragraph" w:customStyle="1" w:styleId="26644582EF9D48239DBBC0A4B25644E3">
    <w:name w:val="26644582EF9D48239DBBC0A4B25644E3"/>
    <w:rsid w:val="00EE32F4"/>
  </w:style>
  <w:style w:type="paragraph" w:customStyle="1" w:styleId="2BB2DBBB466644E78CC21FFEA14BDECD">
    <w:name w:val="2BB2DBBB466644E78CC21FFEA14BDECD"/>
    <w:rsid w:val="00EE32F4"/>
  </w:style>
  <w:style w:type="paragraph" w:customStyle="1" w:styleId="EDEDE63D3D1F4810ACC627F51EF7E4D7">
    <w:name w:val="EDEDE63D3D1F4810ACC627F51EF7E4D7"/>
    <w:rsid w:val="00EE32F4"/>
  </w:style>
  <w:style w:type="paragraph" w:customStyle="1" w:styleId="F6208558CCDE4CABA346B4A0E5F8ABD9">
    <w:name w:val="F6208558CCDE4CABA346B4A0E5F8ABD9"/>
    <w:rsid w:val="00EE32F4"/>
  </w:style>
  <w:style w:type="paragraph" w:customStyle="1" w:styleId="509BEBAEBB9B46F9B7BA633323AC6572">
    <w:name w:val="509BEBAEBB9B46F9B7BA633323AC6572"/>
    <w:rsid w:val="00EE32F4"/>
  </w:style>
  <w:style w:type="paragraph" w:customStyle="1" w:styleId="693B64BAC3514BC9B57E1441DE7BFE08">
    <w:name w:val="693B64BAC3514BC9B57E1441DE7BFE08"/>
    <w:rsid w:val="00EE32F4"/>
  </w:style>
  <w:style w:type="paragraph" w:customStyle="1" w:styleId="6E56B42ED16A44A2BF8B3F406FA5026D">
    <w:name w:val="6E56B42ED16A44A2BF8B3F406FA5026D"/>
    <w:rsid w:val="00EE32F4"/>
  </w:style>
  <w:style w:type="paragraph" w:customStyle="1" w:styleId="FAD0E53A35DB4669AC38B45A0F610BA1">
    <w:name w:val="FAD0E53A35DB4669AC38B45A0F610BA1"/>
    <w:rsid w:val="00EE32F4"/>
  </w:style>
  <w:style w:type="paragraph" w:customStyle="1" w:styleId="766F38DA31DA41FBB1ADA60D29298C35">
    <w:name w:val="766F38DA31DA41FBB1ADA60D29298C35"/>
    <w:rsid w:val="00EE32F4"/>
  </w:style>
  <w:style w:type="paragraph" w:customStyle="1" w:styleId="D718FD4928FE4C449FAE356E16A96939">
    <w:name w:val="D718FD4928FE4C449FAE356E16A96939"/>
    <w:rsid w:val="00EE32F4"/>
  </w:style>
  <w:style w:type="paragraph" w:customStyle="1" w:styleId="F486E91E111149DAB0F57AC14A07C88D">
    <w:name w:val="F486E91E111149DAB0F57AC14A07C88D"/>
    <w:rsid w:val="00EE32F4"/>
  </w:style>
  <w:style w:type="paragraph" w:customStyle="1" w:styleId="1D2013CAB1F746A19556560959DD2169">
    <w:name w:val="1D2013CAB1F746A19556560959DD2169"/>
    <w:rsid w:val="00EE32F4"/>
  </w:style>
  <w:style w:type="paragraph" w:customStyle="1" w:styleId="66892751E2CF4AD89FAF6B1D4B43353C">
    <w:name w:val="66892751E2CF4AD89FAF6B1D4B43353C"/>
    <w:rsid w:val="00EE32F4"/>
  </w:style>
  <w:style w:type="paragraph" w:customStyle="1" w:styleId="821F8FFFBDD3452BA5F4FABE31A78962">
    <w:name w:val="821F8FFFBDD3452BA5F4FABE31A78962"/>
    <w:rsid w:val="00EE32F4"/>
  </w:style>
  <w:style w:type="paragraph" w:customStyle="1" w:styleId="CA4AF1137E324CC0B630D32E98FB6837">
    <w:name w:val="CA4AF1137E324CC0B630D32E98FB6837"/>
    <w:rsid w:val="00EE32F4"/>
  </w:style>
  <w:style w:type="paragraph" w:customStyle="1" w:styleId="6087E62F277A4BDA9BE68237B6A1296C">
    <w:name w:val="6087E62F277A4BDA9BE68237B6A1296C"/>
    <w:rsid w:val="00EE32F4"/>
  </w:style>
  <w:style w:type="paragraph" w:customStyle="1" w:styleId="128A9BBBD7784C07B7231F249E572C36">
    <w:name w:val="128A9BBBD7784C07B7231F249E572C36"/>
    <w:rsid w:val="00EE32F4"/>
  </w:style>
  <w:style w:type="paragraph" w:customStyle="1" w:styleId="C8A0CA6EA59C4BD78DBF3B9F799998EF">
    <w:name w:val="C8A0CA6EA59C4BD78DBF3B9F799998EF"/>
    <w:rsid w:val="00EE32F4"/>
  </w:style>
  <w:style w:type="paragraph" w:customStyle="1" w:styleId="FA209E8394E5481E8A177F0F1FEE3620">
    <w:name w:val="FA209E8394E5481E8A177F0F1FEE3620"/>
    <w:rsid w:val="00EE32F4"/>
  </w:style>
  <w:style w:type="paragraph" w:customStyle="1" w:styleId="85B4A36493644AA78E6E6D9880ECC7E7">
    <w:name w:val="85B4A36493644AA78E6E6D9880ECC7E7"/>
    <w:rsid w:val="00EE32F4"/>
  </w:style>
  <w:style w:type="paragraph" w:customStyle="1" w:styleId="52F3724E67A049D484CF56FD8BE40395">
    <w:name w:val="52F3724E67A049D484CF56FD8BE40395"/>
    <w:rsid w:val="00EE32F4"/>
  </w:style>
  <w:style w:type="paragraph" w:customStyle="1" w:styleId="2B34273B7B0244FBA76FF23CF42E4142">
    <w:name w:val="2B34273B7B0244FBA76FF23CF42E4142"/>
    <w:rsid w:val="00EE32F4"/>
  </w:style>
  <w:style w:type="paragraph" w:customStyle="1" w:styleId="976A178BD6A54DDAB91ECF6292D6C74D">
    <w:name w:val="976A178BD6A54DDAB91ECF6292D6C74D"/>
    <w:rsid w:val="00EE32F4"/>
  </w:style>
  <w:style w:type="paragraph" w:customStyle="1" w:styleId="81F02D44024D46859A239F55422377D0">
    <w:name w:val="81F02D44024D46859A239F55422377D0"/>
    <w:rsid w:val="00EE32F4"/>
  </w:style>
  <w:style w:type="paragraph" w:customStyle="1" w:styleId="DFE03437BB3941D582184660E06DAAFF">
    <w:name w:val="DFE03437BB3941D582184660E06DAAFF"/>
    <w:rsid w:val="00EE32F4"/>
  </w:style>
  <w:style w:type="paragraph" w:customStyle="1" w:styleId="67A325807EC44EC8AD6AF9132FFB899D">
    <w:name w:val="67A325807EC44EC8AD6AF9132FFB899D"/>
    <w:rsid w:val="00EE32F4"/>
  </w:style>
  <w:style w:type="paragraph" w:customStyle="1" w:styleId="B2D57F64B4944BC289B62D13865D7E89">
    <w:name w:val="B2D57F64B4944BC289B62D13865D7E89"/>
    <w:rsid w:val="00EE32F4"/>
  </w:style>
  <w:style w:type="paragraph" w:customStyle="1" w:styleId="4A9221DB6F8F4F878B76B859C0D13074">
    <w:name w:val="4A9221DB6F8F4F878B76B859C0D13074"/>
    <w:rsid w:val="00EE32F4"/>
  </w:style>
  <w:style w:type="paragraph" w:customStyle="1" w:styleId="0E77DAAF4ABC452EB4670DFD548A0B99">
    <w:name w:val="0E77DAAF4ABC452EB4670DFD548A0B99"/>
    <w:rsid w:val="00EE32F4"/>
  </w:style>
  <w:style w:type="paragraph" w:customStyle="1" w:styleId="FA324218946D41F6A0D9558525178A6E">
    <w:name w:val="FA324218946D41F6A0D9558525178A6E"/>
    <w:rsid w:val="00EE32F4"/>
  </w:style>
  <w:style w:type="paragraph" w:customStyle="1" w:styleId="764A3885212C47B9BD3EF574D5EA7600">
    <w:name w:val="764A3885212C47B9BD3EF574D5EA7600"/>
    <w:rsid w:val="00EE32F4"/>
  </w:style>
  <w:style w:type="paragraph" w:customStyle="1" w:styleId="3A51BD5DB47840C7AD086EB4F961F9BB">
    <w:name w:val="3A51BD5DB47840C7AD086EB4F961F9BB"/>
    <w:rsid w:val="00EE32F4"/>
  </w:style>
  <w:style w:type="paragraph" w:customStyle="1" w:styleId="C9C013E9403A43C4A71DF2EDBCC74DD4">
    <w:name w:val="C9C013E9403A43C4A71DF2EDBCC74DD4"/>
    <w:rsid w:val="00EE32F4"/>
  </w:style>
  <w:style w:type="paragraph" w:customStyle="1" w:styleId="12DDB7937EA4463A98C35B024EA15BFE">
    <w:name w:val="12DDB7937EA4463A98C35B024EA15BFE"/>
    <w:rsid w:val="00EE32F4"/>
  </w:style>
  <w:style w:type="paragraph" w:customStyle="1" w:styleId="BE506EA4F51443289172C7F07CCCC0B4">
    <w:name w:val="BE506EA4F51443289172C7F07CCCC0B4"/>
    <w:rsid w:val="00EE32F4"/>
  </w:style>
  <w:style w:type="paragraph" w:customStyle="1" w:styleId="D991980ED13D4BDA907E29F174A281EF">
    <w:name w:val="D991980ED13D4BDA907E29F174A281EF"/>
    <w:rsid w:val="00EE32F4"/>
  </w:style>
  <w:style w:type="paragraph" w:customStyle="1" w:styleId="83D3214BBB5242589368239E8D93A258">
    <w:name w:val="83D3214BBB5242589368239E8D93A258"/>
    <w:rsid w:val="00EE32F4"/>
  </w:style>
  <w:style w:type="paragraph" w:customStyle="1" w:styleId="65FE9AE61A244DFFAF9D15A09CF46384">
    <w:name w:val="65FE9AE61A244DFFAF9D15A09CF46384"/>
    <w:rsid w:val="00EE32F4"/>
  </w:style>
  <w:style w:type="paragraph" w:customStyle="1" w:styleId="17202479C2EB4239BDF3C0299B2BD1A2">
    <w:name w:val="17202479C2EB4239BDF3C0299B2BD1A2"/>
    <w:rsid w:val="00EE32F4"/>
  </w:style>
  <w:style w:type="paragraph" w:customStyle="1" w:styleId="FE7718B3E8F14FE7A5F42C935F8B18B7">
    <w:name w:val="FE7718B3E8F14FE7A5F42C935F8B18B7"/>
    <w:rsid w:val="00EE32F4"/>
  </w:style>
  <w:style w:type="paragraph" w:customStyle="1" w:styleId="33A25D5357914CE2B46E7F393AFDAF60">
    <w:name w:val="33A25D5357914CE2B46E7F393AFDAF60"/>
    <w:rsid w:val="00EE32F4"/>
  </w:style>
  <w:style w:type="paragraph" w:customStyle="1" w:styleId="220667BA678346BFB6D41B4EED2E4420">
    <w:name w:val="220667BA678346BFB6D41B4EED2E4420"/>
    <w:rsid w:val="00EE32F4"/>
  </w:style>
  <w:style w:type="paragraph" w:customStyle="1" w:styleId="40313C03268046D08F97A485CE5549B2">
    <w:name w:val="40313C03268046D08F97A485CE5549B2"/>
    <w:rsid w:val="00EE32F4"/>
  </w:style>
  <w:style w:type="paragraph" w:customStyle="1" w:styleId="A8812AF791624A34AD23597852D000AF">
    <w:name w:val="A8812AF791624A34AD23597852D000AF"/>
    <w:rsid w:val="00EE32F4"/>
  </w:style>
  <w:style w:type="paragraph" w:customStyle="1" w:styleId="13B58EA050F640018EF27C0589840665">
    <w:name w:val="13B58EA050F640018EF27C0589840665"/>
    <w:rsid w:val="00EE32F4"/>
  </w:style>
  <w:style w:type="paragraph" w:customStyle="1" w:styleId="B88B9297115940A88B83FEDB95F6B2DA">
    <w:name w:val="B88B9297115940A88B83FEDB95F6B2DA"/>
    <w:rsid w:val="00EE32F4"/>
  </w:style>
  <w:style w:type="paragraph" w:customStyle="1" w:styleId="7B0EB45097EF401C87C0DD016B0A18C7">
    <w:name w:val="7B0EB45097EF401C87C0DD016B0A18C7"/>
    <w:rsid w:val="00EE32F4"/>
  </w:style>
  <w:style w:type="paragraph" w:customStyle="1" w:styleId="60F2E9AE905745D3A91067ACDA2CACD4">
    <w:name w:val="60F2E9AE905745D3A91067ACDA2CACD4"/>
    <w:rsid w:val="00EE32F4"/>
  </w:style>
  <w:style w:type="paragraph" w:customStyle="1" w:styleId="77731801AC014B66856E2B3F3D195C4C">
    <w:name w:val="77731801AC014B66856E2B3F3D195C4C"/>
    <w:rsid w:val="00EE32F4"/>
  </w:style>
  <w:style w:type="paragraph" w:customStyle="1" w:styleId="F877ACC764624578951A1332657ECCCD">
    <w:name w:val="F877ACC764624578951A1332657ECCCD"/>
    <w:rsid w:val="00EE32F4"/>
  </w:style>
  <w:style w:type="paragraph" w:customStyle="1" w:styleId="A923788CD5034F41898686D40647AB42">
    <w:name w:val="A923788CD5034F41898686D40647AB42"/>
    <w:rsid w:val="00EE32F4"/>
  </w:style>
  <w:style w:type="paragraph" w:customStyle="1" w:styleId="B06178ED794542AAA96F57ED48833B9E">
    <w:name w:val="B06178ED794542AAA96F57ED48833B9E"/>
    <w:rsid w:val="00EE32F4"/>
  </w:style>
  <w:style w:type="paragraph" w:customStyle="1" w:styleId="ABAE63700FA24D5B946B41123E175FF8">
    <w:name w:val="ABAE63700FA24D5B946B41123E175FF8"/>
    <w:rsid w:val="00EE32F4"/>
  </w:style>
  <w:style w:type="paragraph" w:customStyle="1" w:styleId="65DDAD9C7B764B2488FF097C03A2F647">
    <w:name w:val="65DDAD9C7B764B2488FF097C03A2F647"/>
    <w:rsid w:val="00EE32F4"/>
  </w:style>
  <w:style w:type="paragraph" w:customStyle="1" w:styleId="4DA9118BDE84422191FA6FA81F76256B">
    <w:name w:val="4DA9118BDE84422191FA6FA81F76256B"/>
    <w:rsid w:val="00EE32F4"/>
  </w:style>
  <w:style w:type="paragraph" w:customStyle="1" w:styleId="527B267D53A1423F90DCFEAA14AE4792">
    <w:name w:val="527B267D53A1423F90DCFEAA14AE4792"/>
    <w:rsid w:val="00EE32F4"/>
  </w:style>
  <w:style w:type="paragraph" w:customStyle="1" w:styleId="2EE356086E8B43BAB1C68C96F904F606">
    <w:name w:val="2EE356086E8B43BAB1C68C96F904F606"/>
    <w:rsid w:val="00EE32F4"/>
  </w:style>
  <w:style w:type="paragraph" w:customStyle="1" w:styleId="1B22280B6B8846F69EF895A7E2BB0372">
    <w:name w:val="1B22280B6B8846F69EF895A7E2BB0372"/>
    <w:rsid w:val="00EE32F4"/>
  </w:style>
  <w:style w:type="paragraph" w:customStyle="1" w:styleId="1ADFBDB240CE404A995D7E8AC1DBC7D7">
    <w:name w:val="1ADFBDB240CE404A995D7E8AC1DBC7D7"/>
    <w:rsid w:val="00EE32F4"/>
  </w:style>
  <w:style w:type="paragraph" w:customStyle="1" w:styleId="D5625A5BD71C441A8E0521C9EB83308C">
    <w:name w:val="D5625A5BD71C441A8E0521C9EB83308C"/>
    <w:rsid w:val="00EE32F4"/>
  </w:style>
  <w:style w:type="paragraph" w:customStyle="1" w:styleId="BE00194CD7334F4D8A34D4171EB4C3A5">
    <w:name w:val="BE00194CD7334F4D8A34D4171EB4C3A5"/>
    <w:rsid w:val="00EE32F4"/>
  </w:style>
  <w:style w:type="paragraph" w:customStyle="1" w:styleId="BA7CDB9879F849A8971FB3F04EB764B4">
    <w:name w:val="BA7CDB9879F849A8971FB3F04EB764B4"/>
    <w:rsid w:val="00EE32F4"/>
  </w:style>
  <w:style w:type="paragraph" w:customStyle="1" w:styleId="2550121CA59148E0920B6D0191F98D7F">
    <w:name w:val="2550121CA59148E0920B6D0191F98D7F"/>
    <w:rsid w:val="00EE32F4"/>
  </w:style>
  <w:style w:type="paragraph" w:customStyle="1" w:styleId="79604B91DC124D018ECB7224C32ED258">
    <w:name w:val="79604B91DC124D018ECB7224C32ED258"/>
    <w:rsid w:val="00EE32F4"/>
  </w:style>
  <w:style w:type="paragraph" w:customStyle="1" w:styleId="EE96E77B72704B19AFB96E3C5F0AF38C">
    <w:name w:val="EE96E77B72704B19AFB96E3C5F0AF38C"/>
    <w:rsid w:val="00EE32F4"/>
  </w:style>
  <w:style w:type="paragraph" w:customStyle="1" w:styleId="B940A64F2FCE4399879CA5BFA010A9A8">
    <w:name w:val="B940A64F2FCE4399879CA5BFA010A9A8"/>
    <w:rsid w:val="00EE32F4"/>
  </w:style>
  <w:style w:type="paragraph" w:customStyle="1" w:styleId="1B12633518164CA4BA0890C05221A7E1">
    <w:name w:val="1B12633518164CA4BA0890C05221A7E1"/>
    <w:rsid w:val="00EE32F4"/>
  </w:style>
  <w:style w:type="paragraph" w:customStyle="1" w:styleId="BB932466DBFE4C65B44BD4B78C17A095">
    <w:name w:val="BB932466DBFE4C65B44BD4B78C17A095"/>
    <w:rsid w:val="00EE32F4"/>
  </w:style>
  <w:style w:type="paragraph" w:customStyle="1" w:styleId="FEA43F56EC0F4285BB7BF3531098DF80">
    <w:name w:val="FEA43F56EC0F4285BB7BF3531098DF80"/>
    <w:rsid w:val="00EE32F4"/>
  </w:style>
  <w:style w:type="paragraph" w:customStyle="1" w:styleId="302C4333F3D64B2085397E1A7DCAB0A0">
    <w:name w:val="302C4333F3D64B2085397E1A7DCAB0A0"/>
    <w:rsid w:val="00EE32F4"/>
  </w:style>
  <w:style w:type="paragraph" w:customStyle="1" w:styleId="641CBD5F7BF74881A99C43A1E73C7C70">
    <w:name w:val="641CBD5F7BF74881A99C43A1E73C7C70"/>
    <w:rsid w:val="00EE32F4"/>
  </w:style>
  <w:style w:type="paragraph" w:customStyle="1" w:styleId="C6516F6FA4E24C16B342763668666954">
    <w:name w:val="C6516F6FA4E24C16B342763668666954"/>
    <w:rsid w:val="00EE32F4"/>
  </w:style>
  <w:style w:type="paragraph" w:customStyle="1" w:styleId="C643317C77E74932857F37D54519F83F">
    <w:name w:val="C643317C77E74932857F37D54519F83F"/>
    <w:rsid w:val="00EE32F4"/>
  </w:style>
  <w:style w:type="paragraph" w:customStyle="1" w:styleId="B0915CDDCCE3479AA86C86EFB3584AA7">
    <w:name w:val="B0915CDDCCE3479AA86C86EFB3584AA7"/>
    <w:rsid w:val="00EE32F4"/>
  </w:style>
  <w:style w:type="paragraph" w:customStyle="1" w:styleId="204C972D53C349FA9F0DD70825E9E55D">
    <w:name w:val="204C972D53C349FA9F0DD70825E9E55D"/>
    <w:rsid w:val="00EE32F4"/>
  </w:style>
  <w:style w:type="paragraph" w:customStyle="1" w:styleId="8250F28782D9482D857D73408C564752">
    <w:name w:val="8250F28782D9482D857D73408C564752"/>
    <w:rsid w:val="00EE32F4"/>
  </w:style>
  <w:style w:type="paragraph" w:customStyle="1" w:styleId="D4105CC56D8B46DAA5C3D8105F094B96">
    <w:name w:val="D4105CC56D8B46DAA5C3D8105F094B96"/>
    <w:rsid w:val="00EE32F4"/>
  </w:style>
  <w:style w:type="paragraph" w:customStyle="1" w:styleId="255286FCB3AB4574B08AE4643A4EB7CF">
    <w:name w:val="255286FCB3AB4574B08AE4643A4EB7CF"/>
    <w:rsid w:val="00EE32F4"/>
  </w:style>
  <w:style w:type="paragraph" w:customStyle="1" w:styleId="BEF3C23BE6344657B34F5DB2622E14FB">
    <w:name w:val="BEF3C23BE6344657B34F5DB2622E14FB"/>
    <w:rsid w:val="00EE32F4"/>
  </w:style>
  <w:style w:type="paragraph" w:customStyle="1" w:styleId="E64A5CFD1071417AA7BFE0E9CFC931DC">
    <w:name w:val="E64A5CFD1071417AA7BFE0E9CFC931DC"/>
    <w:rsid w:val="00EE32F4"/>
  </w:style>
  <w:style w:type="paragraph" w:customStyle="1" w:styleId="988A86A70A7D47BFAD0E2C52702F9706">
    <w:name w:val="988A86A70A7D47BFAD0E2C52702F9706"/>
    <w:rsid w:val="00EE32F4"/>
  </w:style>
  <w:style w:type="paragraph" w:customStyle="1" w:styleId="B2417464D55440ADA3EAECBD8B4CCDC2">
    <w:name w:val="B2417464D55440ADA3EAECBD8B4CCDC2"/>
    <w:rsid w:val="00EE32F4"/>
  </w:style>
  <w:style w:type="paragraph" w:customStyle="1" w:styleId="3F032E5181BC434B8FF451CB0B43FB7E">
    <w:name w:val="3F032E5181BC434B8FF451CB0B43FB7E"/>
    <w:rsid w:val="00EE32F4"/>
  </w:style>
  <w:style w:type="paragraph" w:customStyle="1" w:styleId="E40F7352AF664E5EB5516B17E97B5654">
    <w:name w:val="E40F7352AF664E5EB5516B17E97B5654"/>
    <w:rsid w:val="00EE32F4"/>
  </w:style>
  <w:style w:type="paragraph" w:customStyle="1" w:styleId="92022E4245CE42948F62724D72B9DAB7">
    <w:name w:val="92022E4245CE42948F62724D72B9DAB7"/>
    <w:rsid w:val="00EE32F4"/>
  </w:style>
  <w:style w:type="paragraph" w:customStyle="1" w:styleId="E8E8704518384595A5ED970BAB179F75">
    <w:name w:val="E8E8704518384595A5ED970BAB179F75"/>
    <w:rsid w:val="00EE32F4"/>
  </w:style>
  <w:style w:type="paragraph" w:customStyle="1" w:styleId="9BB8DB927BF0449790E647F2799095D4">
    <w:name w:val="9BB8DB927BF0449790E647F2799095D4"/>
    <w:rsid w:val="00EE32F4"/>
  </w:style>
  <w:style w:type="paragraph" w:customStyle="1" w:styleId="E5D27A52380B445190486C588ED2BC6A">
    <w:name w:val="E5D27A52380B445190486C588ED2BC6A"/>
    <w:rsid w:val="00EE32F4"/>
  </w:style>
  <w:style w:type="paragraph" w:customStyle="1" w:styleId="B3B1DA6AAF514E55B7146871F0F8FE72">
    <w:name w:val="B3B1DA6AAF514E55B7146871F0F8FE72"/>
    <w:rsid w:val="00EE32F4"/>
  </w:style>
  <w:style w:type="paragraph" w:customStyle="1" w:styleId="2FBA987115CB455B821429C86CCA3254">
    <w:name w:val="2FBA987115CB455B821429C86CCA3254"/>
    <w:rsid w:val="00EE32F4"/>
  </w:style>
  <w:style w:type="paragraph" w:customStyle="1" w:styleId="AD7F3B14414A43DCA56E890802B641EE">
    <w:name w:val="AD7F3B14414A43DCA56E890802B641EE"/>
    <w:rsid w:val="00EE32F4"/>
  </w:style>
  <w:style w:type="paragraph" w:customStyle="1" w:styleId="1F25FC6C2CC347578F06936BECD02E1B">
    <w:name w:val="1F25FC6C2CC347578F06936BECD02E1B"/>
    <w:rsid w:val="00EE32F4"/>
  </w:style>
  <w:style w:type="paragraph" w:customStyle="1" w:styleId="44BE8993219646C0B07C7B52E4369488">
    <w:name w:val="44BE8993219646C0B07C7B52E4369488"/>
    <w:rsid w:val="00EE32F4"/>
  </w:style>
  <w:style w:type="paragraph" w:customStyle="1" w:styleId="A8226BE52E064D6D990B5BCC120BDBD5">
    <w:name w:val="A8226BE52E064D6D990B5BCC120BDBD5"/>
    <w:rsid w:val="00EE32F4"/>
  </w:style>
  <w:style w:type="paragraph" w:customStyle="1" w:styleId="E2B4FF2CCAA449D3B7D558518CE972B2">
    <w:name w:val="E2B4FF2CCAA449D3B7D558518CE972B2"/>
    <w:rsid w:val="00EE32F4"/>
  </w:style>
  <w:style w:type="paragraph" w:customStyle="1" w:styleId="8B68EC016873449090DDF7F6FA202253">
    <w:name w:val="8B68EC016873449090DDF7F6FA202253"/>
    <w:rsid w:val="00EE32F4"/>
  </w:style>
  <w:style w:type="paragraph" w:customStyle="1" w:styleId="DEF842CA431B40469EB23DFDA045297E">
    <w:name w:val="DEF842CA431B40469EB23DFDA045297E"/>
    <w:rsid w:val="00EE32F4"/>
  </w:style>
  <w:style w:type="paragraph" w:customStyle="1" w:styleId="F2D0DA23B904410E9C9EFA03DA9517B5">
    <w:name w:val="F2D0DA23B904410E9C9EFA03DA9517B5"/>
    <w:rsid w:val="00EE32F4"/>
  </w:style>
  <w:style w:type="paragraph" w:customStyle="1" w:styleId="77DFDBEC3DBF4970ACF7A759237CAC56">
    <w:name w:val="77DFDBEC3DBF4970ACF7A759237CAC56"/>
    <w:rsid w:val="00EE32F4"/>
  </w:style>
  <w:style w:type="paragraph" w:customStyle="1" w:styleId="38F1EEA3A3D84633AB57BECAF259AD9E">
    <w:name w:val="38F1EEA3A3D84633AB57BECAF259AD9E"/>
    <w:rsid w:val="00EE32F4"/>
  </w:style>
  <w:style w:type="paragraph" w:customStyle="1" w:styleId="3FAAE170F905454EA3DB0960897F3775">
    <w:name w:val="3FAAE170F905454EA3DB0960897F3775"/>
    <w:rsid w:val="00EE32F4"/>
  </w:style>
  <w:style w:type="paragraph" w:customStyle="1" w:styleId="3B056AC755774A099DB0CCD6FF669D0F">
    <w:name w:val="3B056AC755774A099DB0CCD6FF669D0F"/>
    <w:rsid w:val="00EE32F4"/>
  </w:style>
  <w:style w:type="paragraph" w:customStyle="1" w:styleId="5E789074DA83467EA42AAD939D29CBD2">
    <w:name w:val="5E789074DA83467EA42AAD939D29CBD2"/>
    <w:rsid w:val="00EE32F4"/>
  </w:style>
  <w:style w:type="paragraph" w:customStyle="1" w:styleId="6D768E07A9CB4851B20CAA58754ADEB0">
    <w:name w:val="6D768E07A9CB4851B20CAA58754ADEB0"/>
    <w:rsid w:val="00EE32F4"/>
  </w:style>
  <w:style w:type="paragraph" w:customStyle="1" w:styleId="67E39BB2CACC4E4C84590759BE99B734">
    <w:name w:val="67E39BB2CACC4E4C84590759BE99B734"/>
    <w:rsid w:val="00EE32F4"/>
  </w:style>
  <w:style w:type="paragraph" w:customStyle="1" w:styleId="BAF3669E40CE472783B6862346D4AF0E">
    <w:name w:val="BAF3669E40CE472783B6862346D4AF0E"/>
    <w:rsid w:val="00EE32F4"/>
  </w:style>
  <w:style w:type="paragraph" w:customStyle="1" w:styleId="3641F766392B41719D851D722E3F71A2">
    <w:name w:val="3641F766392B41719D851D722E3F71A2"/>
    <w:rsid w:val="00EE32F4"/>
  </w:style>
  <w:style w:type="paragraph" w:customStyle="1" w:styleId="ADC4D555D07E4A0A92352B93EF9CEB6C">
    <w:name w:val="ADC4D555D07E4A0A92352B93EF9CEB6C"/>
    <w:rsid w:val="00EE32F4"/>
  </w:style>
  <w:style w:type="paragraph" w:customStyle="1" w:styleId="DD98CAFF82F24481B0386AD090AF4E6E">
    <w:name w:val="DD98CAFF82F24481B0386AD090AF4E6E"/>
    <w:rsid w:val="00EE32F4"/>
  </w:style>
  <w:style w:type="paragraph" w:customStyle="1" w:styleId="3946A6F8537A418397C64FF200BB8A09">
    <w:name w:val="3946A6F8537A418397C64FF200BB8A09"/>
    <w:rsid w:val="00EE32F4"/>
  </w:style>
  <w:style w:type="paragraph" w:customStyle="1" w:styleId="3E089F00AE824BA6B2CEDF99C188DB8E">
    <w:name w:val="3E089F00AE824BA6B2CEDF99C188DB8E"/>
    <w:rsid w:val="00EE32F4"/>
  </w:style>
  <w:style w:type="paragraph" w:customStyle="1" w:styleId="A1507C567232466CB61109B095E575B1">
    <w:name w:val="A1507C567232466CB61109B095E575B1"/>
    <w:rsid w:val="00EE32F4"/>
  </w:style>
  <w:style w:type="paragraph" w:customStyle="1" w:styleId="E4C2C2BF40E045FDBC7E3F22B244CE75">
    <w:name w:val="E4C2C2BF40E045FDBC7E3F22B244CE75"/>
    <w:rsid w:val="00EE32F4"/>
  </w:style>
  <w:style w:type="paragraph" w:customStyle="1" w:styleId="1A00761284E047D2A86A504407A74506">
    <w:name w:val="1A00761284E047D2A86A504407A74506"/>
    <w:rsid w:val="00EE32F4"/>
  </w:style>
  <w:style w:type="paragraph" w:customStyle="1" w:styleId="229F9913D99743F7BCD0D160B0566A33">
    <w:name w:val="229F9913D99743F7BCD0D160B0566A33"/>
    <w:rsid w:val="00EE32F4"/>
  </w:style>
  <w:style w:type="paragraph" w:customStyle="1" w:styleId="4C83ABDD38844BF49BD596FC0F60E262">
    <w:name w:val="4C83ABDD38844BF49BD596FC0F60E262"/>
    <w:rsid w:val="00EE32F4"/>
  </w:style>
  <w:style w:type="paragraph" w:customStyle="1" w:styleId="5EBCBEB9A921455D81DA6F8896FAD6C1">
    <w:name w:val="5EBCBEB9A921455D81DA6F8896FAD6C1"/>
    <w:rsid w:val="00EE32F4"/>
  </w:style>
  <w:style w:type="paragraph" w:customStyle="1" w:styleId="0D9BCCF25DDA4E928BC6A090DC78010E">
    <w:name w:val="0D9BCCF25DDA4E928BC6A090DC78010E"/>
    <w:rsid w:val="00EE32F4"/>
  </w:style>
  <w:style w:type="paragraph" w:customStyle="1" w:styleId="84010D893B0142CCACB8ED258CAEA17E">
    <w:name w:val="84010D893B0142CCACB8ED258CAEA17E"/>
    <w:rsid w:val="00EE32F4"/>
  </w:style>
  <w:style w:type="paragraph" w:customStyle="1" w:styleId="C6C0100432574B7A83FC873393FCC697">
    <w:name w:val="C6C0100432574B7A83FC873393FCC697"/>
    <w:rsid w:val="00EE32F4"/>
  </w:style>
  <w:style w:type="paragraph" w:customStyle="1" w:styleId="85E8B25FC6EF4D8BADBC8C371A39ECA2">
    <w:name w:val="85E8B25FC6EF4D8BADBC8C371A39ECA2"/>
    <w:rsid w:val="00EE32F4"/>
  </w:style>
  <w:style w:type="paragraph" w:customStyle="1" w:styleId="06F76310B06C494389B3B751EAA601CF">
    <w:name w:val="06F76310B06C494389B3B751EAA601CF"/>
    <w:rsid w:val="00EE32F4"/>
  </w:style>
  <w:style w:type="paragraph" w:customStyle="1" w:styleId="E638926AEB814408B01133C368405F79">
    <w:name w:val="E638926AEB814408B01133C368405F79"/>
    <w:rsid w:val="00EE32F4"/>
  </w:style>
  <w:style w:type="paragraph" w:customStyle="1" w:styleId="4FE2C01C1536492092092A88348D7C35">
    <w:name w:val="4FE2C01C1536492092092A88348D7C35"/>
    <w:rsid w:val="00EE32F4"/>
  </w:style>
  <w:style w:type="paragraph" w:customStyle="1" w:styleId="E4919EB99B1E4AF5B8AA1C3A92FB0CB6">
    <w:name w:val="E4919EB99B1E4AF5B8AA1C3A92FB0CB6"/>
    <w:rsid w:val="00EE32F4"/>
  </w:style>
  <w:style w:type="paragraph" w:customStyle="1" w:styleId="D7D0A827E572482FA81F22567E31A242">
    <w:name w:val="D7D0A827E572482FA81F22567E31A242"/>
    <w:rsid w:val="00EE32F4"/>
  </w:style>
  <w:style w:type="paragraph" w:customStyle="1" w:styleId="5F244DBD8D8F452494A524D4E5F1FE3C">
    <w:name w:val="5F244DBD8D8F452494A524D4E5F1FE3C"/>
    <w:rsid w:val="00EE32F4"/>
  </w:style>
  <w:style w:type="paragraph" w:customStyle="1" w:styleId="8CF2B15D3A8E4A8686EC49BDEDBB4B58">
    <w:name w:val="8CF2B15D3A8E4A8686EC49BDEDBB4B58"/>
    <w:rsid w:val="00EE32F4"/>
  </w:style>
  <w:style w:type="paragraph" w:customStyle="1" w:styleId="1E61817B10444A14BC6A1DE7E9D8D103">
    <w:name w:val="1E61817B10444A14BC6A1DE7E9D8D103"/>
    <w:rsid w:val="00EE32F4"/>
  </w:style>
  <w:style w:type="paragraph" w:customStyle="1" w:styleId="68419240477240D78DE794FCF08674C8">
    <w:name w:val="68419240477240D78DE794FCF08674C8"/>
    <w:rsid w:val="00EE32F4"/>
  </w:style>
  <w:style w:type="paragraph" w:customStyle="1" w:styleId="6299D15F3C07498DB97105D9A999E790">
    <w:name w:val="6299D15F3C07498DB97105D9A999E790"/>
    <w:rsid w:val="00EE32F4"/>
  </w:style>
  <w:style w:type="paragraph" w:customStyle="1" w:styleId="7E7D4DB103DA45E2B19696BA7070C0E2">
    <w:name w:val="7E7D4DB103DA45E2B19696BA7070C0E2"/>
    <w:rsid w:val="00EE32F4"/>
  </w:style>
  <w:style w:type="paragraph" w:customStyle="1" w:styleId="E4DCF07C116747ED98D1AFBCC8968C6B">
    <w:name w:val="E4DCF07C116747ED98D1AFBCC8968C6B"/>
    <w:rsid w:val="00EE32F4"/>
  </w:style>
  <w:style w:type="paragraph" w:customStyle="1" w:styleId="29D8AEDC99F341E89ADB87C56BA007EC">
    <w:name w:val="29D8AEDC99F341E89ADB87C56BA007EC"/>
    <w:rsid w:val="00EE32F4"/>
  </w:style>
  <w:style w:type="paragraph" w:customStyle="1" w:styleId="D501B465CC8448DD9583F477FEF360F0">
    <w:name w:val="D501B465CC8448DD9583F477FEF360F0"/>
    <w:rsid w:val="00EE32F4"/>
  </w:style>
  <w:style w:type="paragraph" w:customStyle="1" w:styleId="91334BDC77074D13B2FCD97CAB87044C">
    <w:name w:val="91334BDC77074D13B2FCD97CAB87044C"/>
    <w:rsid w:val="00EE32F4"/>
  </w:style>
  <w:style w:type="paragraph" w:customStyle="1" w:styleId="075824865CE24CC79AB20D7BD5555A94">
    <w:name w:val="075824865CE24CC79AB20D7BD5555A94"/>
    <w:rsid w:val="00EE32F4"/>
  </w:style>
  <w:style w:type="paragraph" w:customStyle="1" w:styleId="6DBD0C9849434E0FBEF79CD7FFC6012B">
    <w:name w:val="6DBD0C9849434E0FBEF79CD7FFC6012B"/>
    <w:rsid w:val="00EE32F4"/>
  </w:style>
  <w:style w:type="paragraph" w:customStyle="1" w:styleId="63EFC0D911D1475595B1EBF54B1999CC">
    <w:name w:val="63EFC0D911D1475595B1EBF54B1999CC"/>
    <w:rsid w:val="00EE32F4"/>
  </w:style>
  <w:style w:type="paragraph" w:customStyle="1" w:styleId="51A3AB60C03A4C71BD70421081CDBCB1">
    <w:name w:val="51A3AB60C03A4C71BD70421081CDBCB1"/>
    <w:rsid w:val="00EE32F4"/>
  </w:style>
  <w:style w:type="paragraph" w:customStyle="1" w:styleId="206C1B41527442619615788F387665B3">
    <w:name w:val="206C1B41527442619615788F387665B3"/>
    <w:rsid w:val="00EE32F4"/>
  </w:style>
  <w:style w:type="paragraph" w:customStyle="1" w:styleId="815757BECD0240C890C51D3820B767E9">
    <w:name w:val="815757BECD0240C890C51D3820B767E9"/>
    <w:rsid w:val="00EE32F4"/>
  </w:style>
  <w:style w:type="paragraph" w:customStyle="1" w:styleId="0D7912F2E77C4B8DA78CC0907D405836">
    <w:name w:val="0D7912F2E77C4B8DA78CC0907D405836"/>
    <w:rsid w:val="00EE32F4"/>
  </w:style>
  <w:style w:type="paragraph" w:customStyle="1" w:styleId="E8EECC3E65314FD190520916B97C95DE">
    <w:name w:val="E8EECC3E65314FD190520916B97C95DE"/>
    <w:rsid w:val="00EE32F4"/>
  </w:style>
  <w:style w:type="paragraph" w:customStyle="1" w:styleId="C03D89F412AD40C2B2081579DAF56344">
    <w:name w:val="C03D89F412AD40C2B2081579DAF56344"/>
    <w:rsid w:val="00EE32F4"/>
  </w:style>
  <w:style w:type="paragraph" w:customStyle="1" w:styleId="3D96B5557FAB4084B8B14D125D206093">
    <w:name w:val="3D96B5557FAB4084B8B14D125D206093"/>
    <w:rsid w:val="00EE32F4"/>
  </w:style>
  <w:style w:type="paragraph" w:customStyle="1" w:styleId="F6F9842D99DD45BC9839D10A41E6894D">
    <w:name w:val="F6F9842D99DD45BC9839D10A41E6894D"/>
    <w:rsid w:val="00EE32F4"/>
  </w:style>
  <w:style w:type="paragraph" w:customStyle="1" w:styleId="D63038D877DD4BFB8E65D15741D96A54">
    <w:name w:val="D63038D877DD4BFB8E65D15741D96A54"/>
    <w:rsid w:val="00EE32F4"/>
  </w:style>
  <w:style w:type="paragraph" w:customStyle="1" w:styleId="91F3792404D44905931BD659A9192BAC">
    <w:name w:val="91F3792404D44905931BD659A9192BAC"/>
    <w:rsid w:val="00EE32F4"/>
  </w:style>
  <w:style w:type="paragraph" w:customStyle="1" w:styleId="CCA17835D9314197807215BEFAD79344">
    <w:name w:val="CCA17835D9314197807215BEFAD79344"/>
    <w:rsid w:val="00EE32F4"/>
  </w:style>
  <w:style w:type="paragraph" w:customStyle="1" w:styleId="73F53072035A4752A9A8C019DA9FE2D2">
    <w:name w:val="73F53072035A4752A9A8C019DA9FE2D2"/>
    <w:rsid w:val="00EE32F4"/>
  </w:style>
  <w:style w:type="paragraph" w:customStyle="1" w:styleId="7CA3D6A1A17A43CFB133DFD85BDCD76D">
    <w:name w:val="7CA3D6A1A17A43CFB133DFD85BDCD76D"/>
    <w:rsid w:val="00EE32F4"/>
  </w:style>
  <w:style w:type="paragraph" w:customStyle="1" w:styleId="D998C7378E394951986D2DC549518BE8">
    <w:name w:val="D998C7378E394951986D2DC549518BE8"/>
    <w:rsid w:val="00EE32F4"/>
  </w:style>
  <w:style w:type="paragraph" w:customStyle="1" w:styleId="D4B8E85C5ED64394BDEC809E6E5AFF1C">
    <w:name w:val="D4B8E85C5ED64394BDEC809E6E5AFF1C"/>
    <w:rsid w:val="00EE32F4"/>
  </w:style>
  <w:style w:type="paragraph" w:customStyle="1" w:styleId="C9C374DB0DCC4F538EEEFBA61267F5CB">
    <w:name w:val="C9C374DB0DCC4F538EEEFBA61267F5CB"/>
    <w:rsid w:val="00EE32F4"/>
  </w:style>
  <w:style w:type="paragraph" w:customStyle="1" w:styleId="B1D4A01C3C7C42E1BEEAFA98CCD6D351">
    <w:name w:val="B1D4A01C3C7C42E1BEEAFA98CCD6D351"/>
    <w:rsid w:val="00EE32F4"/>
  </w:style>
  <w:style w:type="paragraph" w:customStyle="1" w:styleId="A94AB5F94BD547B9A43C6CDD4C05FAA8">
    <w:name w:val="A94AB5F94BD547B9A43C6CDD4C05FAA8"/>
    <w:rsid w:val="00EE32F4"/>
  </w:style>
  <w:style w:type="paragraph" w:customStyle="1" w:styleId="DA0715FDC95B41E5AC4DEB37EEA7B5B0">
    <w:name w:val="DA0715FDC95B41E5AC4DEB37EEA7B5B0"/>
    <w:rsid w:val="00EE32F4"/>
  </w:style>
  <w:style w:type="paragraph" w:customStyle="1" w:styleId="DDBF2D7B009C4B598A407D6D37BDD6DD">
    <w:name w:val="DDBF2D7B009C4B598A407D6D37BDD6DD"/>
    <w:rsid w:val="00EE32F4"/>
  </w:style>
  <w:style w:type="paragraph" w:customStyle="1" w:styleId="1BE9AC87CB044FACAFF785C62FD66E25">
    <w:name w:val="1BE9AC87CB044FACAFF785C62FD66E25"/>
    <w:rsid w:val="00EE32F4"/>
  </w:style>
  <w:style w:type="paragraph" w:customStyle="1" w:styleId="2B385FBDABBA4E739B9B2F74E10A59AB">
    <w:name w:val="2B385FBDABBA4E739B9B2F74E10A59AB"/>
    <w:rsid w:val="00EE32F4"/>
  </w:style>
  <w:style w:type="paragraph" w:customStyle="1" w:styleId="7F72745A403144F89974916B7418B5E5">
    <w:name w:val="7F72745A403144F89974916B7418B5E5"/>
    <w:rsid w:val="00EE32F4"/>
  </w:style>
  <w:style w:type="paragraph" w:customStyle="1" w:styleId="BC0DC86EDC0C4F369AD5B58BCF3B2AD1">
    <w:name w:val="BC0DC86EDC0C4F369AD5B58BCF3B2AD1"/>
    <w:rsid w:val="00EE32F4"/>
  </w:style>
  <w:style w:type="paragraph" w:customStyle="1" w:styleId="CB217BF4F0F34178A0A9214F68EBB9AD">
    <w:name w:val="CB217BF4F0F34178A0A9214F68EBB9AD"/>
    <w:rsid w:val="00EE32F4"/>
  </w:style>
  <w:style w:type="paragraph" w:customStyle="1" w:styleId="00E23BA3619342A5A84F301031DE9BA0">
    <w:name w:val="00E23BA3619342A5A84F301031DE9BA0"/>
    <w:rsid w:val="00EE32F4"/>
  </w:style>
  <w:style w:type="paragraph" w:customStyle="1" w:styleId="DFCF21742A0B4D6D85C0B48BFF8913CA">
    <w:name w:val="DFCF21742A0B4D6D85C0B48BFF8913CA"/>
    <w:rsid w:val="00EE32F4"/>
  </w:style>
  <w:style w:type="paragraph" w:customStyle="1" w:styleId="23203EA566F94090A2101B51173A73FB">
    <w:name w:val="23203EA566F94090A2101B51173A73FB"/>
    <w:rsid w:val="00EE32F4"/>
  </w:style>
  <w:style w:type="paragraph" w:customStyle="1" w:styleId="D1712CD462BC47CA85207EBFE08F9DAE">
    <w:name w:val="D1712CD462BC47CA85207EBFE08F9DAE"/>
    <w:rsid w:val="00EE32F4"/>
  </w:style>
  <w:style w:type="paragraph" w:customStyle="1" w:styleId="2C87D7C7F2DF4E86A52D36241F21FEEC">
    <w:name w:val="2C87D7C7F2DF4E86A52D36241F21FEEC"/>
    <w:rsid w:val="00EE32F4"/>
  </w:style>
  <w:style w:type="paragraph" w:customStyle="1" w:styleId="A64967F216EF4D778609745D79A22B4A">
    <w:name w:val="A64967F216EF4D778609745D79A22B4A"/>
    <w:rsid w:val="00EE32F4"/>
  </w:style>
  <w:style w:type="paragraph" w:customStyle="1" w:styleId="89B4A48FE24546648711F01E8DA80EAB">
    <w:name w:val="89B4A48FE24546648711F01E8DA80EAB"/>
    <w:rsid w:val="00EE32F4"/>
  </w:style>
  <w:style w:type="paragraph" w:customStyle="1" w:styleId="EAD59724D54747BB9E464B2C059DDC0D">
    <w:name w:val="EAD59724D54747BB9E464B2C059DDC0D"/>
    <w:rsid w:val="00EE32F4"/>
  </w:style>
  <w:style w:type="paragraph" w:customStyle="1" w:styleId="D8A76C852201458A802D0973DF52B113">
    <w:name w:val="D8A76C852201458A802D0973DF52B113"/>
    <w:rsid w:val="00EE32F4"/>
  </w:style>
  <w:style w:type="paragraph" w:customStyle="1" w:styleId="30654321A8F84F5AB68138517F4F99D6">
    <w:name w:val="30654321A8F84F5AB68138517F4F99D6"/>
    <w:rsid w:val="00EE32F4"/>
  </w:style>
  <w:style w:type="paragraph" w:customStyle="1" w:styleId="40F2612DD0E24627A583AD499754A5BF">
    <w:name w:val="40F2612DD0E24627A583AD499754A5BF"/>
    <w:rsid w:val="00EE32F4"/>
  </w:style>
  <w:style w:type="paragraph" w:customStyle="1" w:styleId="29676DC209D642FC8920844AC3A1DEDF">
    <w:name w:val="29676DC209D642FC8920844AC3A1DEDF"/>
    <w:rsid w:val="00EE32F4"/>
  </w:style>
  <w:style w:type="paragraph" w:customStyle="1" w:styleId="DF563676E3234DCCA5B961DD103683F8">
    <w:name w:val="DF563676E3234DCCA5B961DD103683F8"/>
    <w:rsid w:val="00EE32F4"/>
  </w:style>
  <w:style w:type="paragraph" w:customStyle="1" w:styleId="5B85B3789E894690A391CD9B98D40A7E">
    <w:name w:val="5B85B3789E894690A391CD9B98D40A7E"/>
    <w:rsid w:val="00EE32F4"/>
  </w:style>
  <w:style w:type="paragraph" w:customStyle="1" w:styleId="D951A50E7EB9474A806CEC34F4142ADA">
    <w:name w:val="D951A50E7EB9474A806CEC34F4142ADA"/>
    <w:rsid w:val="00EE32F4"/>
  </w:style>
  <w:style w:type="paragraph" w:customStyle="1" w:styleId="50154CB24A1C4D03A0B048A3D62375AC">
    <w:name w:val="50154CB24A1C4D03A0B048A3D62375AC"/>
    <w:rsid w:val="00EE32F4"/>
  </w:style>
  <w:style w:type="paragraph" w:customStyle="1" w:styleId="11A0A5BA600A440AAFED0BF0DBAD1EE7">
    <w:name w:val="11A0A5BA600A440AAFED0BF0DBAD1EE7"/>
    <w:rsid w:val="00EE32F4"/>
  </w:style>
  <w:style w:type="paragraph" w:customStyle="1" w:styleId="36A0C4CE5A7147DEB37F4DC2C0E57E6A">
    <w:name w:val="36A0C4CE5A7147DEB37F4DC2C0E57E6A"/>
    <w:rsid w:val="00EE32F4"/>
  </w:style>
  <w:style w:type="paragraph" w:customStyle="1" w:styleId="8415CEE9946140C393D5AF7BB7BF33BC">
    <w:name w:val="8415CEE9946140C393D5AF7BB7BF33BC"/>
    <w:rsid w:val="00EE32F4"/>
  </w:style>
  <w:style w:type="paragraph" w:customStyle="1" w:styleId="0CD332D63CA141C4A2D379B3C8031F89">
    <w:name w:val="0CD332D63CA141C4A2D379B3C8031F89"/>
    <w:rsid w:val="00EE32F4"/>
  </w:style>
  <w:style w:type="paragraph" w:customStyle="1" w:styleId="783159380CB5437E8B7383BE90A695D9">
    <w:name w:val="783159380CB5437E8B7383BE90A695D9"/>
    <w:rsid w:val="00EE32F4"/>
  </w:style>
  <w:style w:type="paragraph" w:customStyle="1" w:styleId="150DA861D04B471190ACE48D333D2DD3">
    <w:name w:val="150DA861D04B471190ACE48D333D2DD3"/>
    <w:rsid w:val="00EE32F4"/>
  </w:style>
  <w:style w:type="paragraph" w:customStyle="1" w:styleId="47EB0B47E7324E3B85E0574FDC418D03">
    <w:name w:val="47EB0B47E7324E3B85E0574FDC418D03"/>
    <w:rsid w:val="00EE32F4"/>
  </w:style>
  <w:style w:type="paragraph" w:customStyle="1" w:styleId="C3BD472DE19043CBA1BD7925757A3DDF">
    <w:name w:val="C3BD472DE19043CBA1BD7925757A3DDF"/>
    <w:rsid w:val="00EE32F4"/>
  </w:style>
  <w:style w:type="paragraph" w:customStyle="1" w:styleId="D8CD855F850A45B98DE6B6FC6022629E">
    <w:name w:val="D8CD855F850A45B98DE6B6FC6022629E"/>
    <w:rsid w:val="00EE32F4"/>
  </w:style>
  <w:style w:type="paragraph" w:customStyle="1" w:styleId="A89575BA5EE54B378D9FABB94509C77F">
    <w:name w:val="A89575BA5EE54B378D9FABB94509C77F"/>
    <w:rsid w:val="00EE32F4"/>
  </w:style>
  <w:style w:type="paragraph" w:customStyle="1" w:styleId="2AB74DF3969E44028BDD141A98A5ECDB">
    <w:name w:val="2AB74DF3969E44028BDD141A98A5ECDB"/>
    <w:rsid w:val="00EE32F4"/>
  </w:style>
  <w:style w:type="paragraph" w:customStyle="1" w:styleId="EFC3DB9B46094C679840AFD6D3F370C4">
    <w:name w:val="EFC3DB9B46094C679840AFD6D3F370C4"/>
    <w:rsid w:val="00EE32F4"/>
  </w:style>
  <w:style w:type="paragraph" w:customStyle="1" w:styleId="97A8113712D04364A81498FBFD7A90FE">
    <w:name w:val="97A8113712D04364A81498FBFD7A90FE"/>
    <w:rsid w:val="00EE32F4"/>
  </w:style>
  <w:style w:type="paragraph" w:customStyle="1" w:styleId="2DE8640B8D58453489A1F30E88AE887A">
    <w:name w:val="2DE8640B8D58453489A1F30E88AE887A"/>
    <w:rsid w:val="00EE32F4"/>
  </w:style>
  <w:style w:type="paragraph" w:customStyle="1" w:styleId="54BF6F066AE649D88F29BA9B64ED0AE7">
    <w:name w:val="54BF6F066AE649D88F29BA9B64ED0AE7"/>
    <w:rsid w:val="00EE32F4"/>
  </w:style>
  <w:style w:type="paragraph" w:customStyle="1" w:styleId="C514B7AF7F1D4D0792D820C51A4AE5BE">
    <w:name w:val="C514B7AF7F1D4D0792D820C51A4AE5BE"/>
    <w:rsid w:val="00EE32F4"/>
  </w:style>
  <w:style w:type="paragraph" w:customStyle="1" w:styleId="39E8FC3864E547F3B747A83DA6082ECB">
    <w:name w:val="39E8FC3864E547F3B747A83DA6082ECB"/>
    <w:rsid w:val="00EE32F4"/>
  </w:style>
  <w:style w:type="paragraph" w:customStyle="1" w:styleId="58E0D3C2FDF147728125B252799D3045">
    <w:name w:val="58E0D3C2FDF147728125B252799D3045"/>
    <w:rsid w:val="00EE32F4"/>
  </w:style>
  <w:style w:type="paragraph" w:customStyle="1" w:styleId="26AEA483CF5D4AB0AADD372ACE2DE22F">
    <w:name w:val="26AEA483CF5D4AB0AADD372ACE2DE22F"/>
    <w:rsid w:val="00EE32F4"/>
  </w:style>
  <w:style w:type="paragraph" w:customStyle="1" w:styleId="9CE4F8278FDB40D394F25B339406CCD2">
    <w:name w:val="9CE4F8278FDB40D394F25B339406CCD2"/>
    <w:rsid w:val="00EE32F4"/>
  </w:style>
  <w:style w:type="paragraph" w:customStyle="1" w:styleId="9330F92CEF71429493D6E1EB7320A127">
    <w:name w:val="9330F92CEF71429493D6E1EB7320A127"/>
    <w:rsid w:val="00EE32F4"/>
  </w:style>
  <w:style w:type="paragraph" w:customStyle="1" w:styleId="666B47102B6848D0A4139A921EA8D751">
    <w:name w:val="666B47102B6848D0A4139A921EA8D751"/>
    <w:rsid w:val="00EE32F4"/>
  </w:style>
  <w:style w:type="paragraph" w:customStyle="1" w:styleId="224C56F0753A4F5DB1DBF0D075D5CC0B">
    <w:name w:val="224C56F0753A4F5DB1DBF0D075D5CC0B"/>
    <w:rsid w:val="00EE32F4"/>
  </w:style>
  <w:style w:type="paragraph" w:customStyle="1" w:styleId="ABC68D86BAD246AEBD42B3186048338A">
    <w:name w:val="ABC68D86BAD246AEBD42B3186048338A"/>
    <w:rsid w:val="00EE32F4"/>
  </w:style>
  <w:style w:type="paragraph" w:customStyle="1" w:styleId="43C0330D634F466EBB120971CBE81BF7">
    <w:name w:val="43C0330D634F466EBB120971CBE81BF7"/>
    <w:rsid w:val="00EE32F4"/>
  </w:style>
  <w:style w:type="paragraph" w:customStyle="1" w:styleId="EEB118A0D9604D269EA4F6BE322AE110">
    <w:name w:val="EEB118A0D9604D269EA4F6BE322AE110"/>
    <w:rsid w:val="00EE32F4"/>
  </w:style>
  <w:style w:type="paragraph" w:customStyle="1" w:styleId="31129E5B41F14BCDBCE4BBAABE4EE5FF">
    <w:name w:val="31129E5B41F14BCDBCE4BBAABE4EE5FF"/>
    <w:rsid w:val="00EE32F4"/>
  </w:style>
  <w:style w:type="paragraph" w:customStyle="1" w:styleId="8FE1E941CEC34E42950E14641A0D951E">
    <w:name w:val="8FE1E941CEC34E42950E14641A0D951E"/>
    <w:rsid w:val="00EE32F4"/>
  </w:style>
  <w:style w:type="paragraph" w:customStyle="1" w:styleId="126259595CA348A5A2A80202AB254F34">
    <w:name w:val="126259595CA348A5A2A80202AB254F34"/>
    <w:rsid w:val="00EE32F4"/>
  </w:style>
  <w:style w:type="paragraph" w:customStyle="1" w:styleId="A5E13877D0354FBA9986FCA5FCDF0D02">
    <w:name w:val="A5E13877D0354FBA9986FCA5FCDF0D02"/>
    <w:rsid w:val="00EE32F4"/>
  </w:style>
  <w:style w:type="paragraph" w:customStyle="1" w:styleId="6729F416F49A4709B3F97673923C8C7B">
    <w:name w:val="6729F416F49A4709B3F97673923C8C7B"/>
    <w:rsid w:val="00EE32F4"/>
  </w:style>
  <w:style w:type="paragraph" w:customStyle="1" w:styleId="A2BE37659BBB4433B7BF2609F1B53C5D">
    <w:name w:val="A2BE37659BBB4433B7BF2609F1B53C5D"/>
    <w:rsid w:val="00EE32F4"/>
  </w:style>
  <w:style w:type="paragraph" w:customStyle="1" w:styleId="ADD0D6DC8332422D96AAA6395FEAA5D7">
    <w:name w:val="ADD0D6DC8332422D96AAA6395FEAA5D7"/>
    <w:rsid w:val="00EE32F4"/>
  </w:style>
  <w:style w:type="paragraph" w:customStyle="1" w:styleId="DEAB72F7B275426882CC10E2464593AB">
    <w:name w:val="DEAB72F7B275426882CC10E2464593AB"/>
    <w:rsid w:val="00EE32F4"/>
  </w:style>
  <w:style w:type="paragraph" w:customStyle="1" w:styleId="89C33CCB1151423FB90C711BA3E2D16D">
    <w:name w:val="89C33CCB1151423FB90C711BA3E2D16D"/>
    <w:rsid w:val="00EE32F4"/>
  </w:style>
  <w:style w:type="paragraph" w:customStyle="1" w:styleId="8BFF640BEAAF46699DF997CDE9887381">
    <w:name w:val="8BFF640BEAAF46699DF997CDE9887381"/>
    <w:rsid w:val="00EE32F4"/>
  </w:style>
  <w:style w:type="paragraph" w:customStyle="1" w:styleId="F870E0EEE4C4435382D120BFE343F451">
    <w:name w:val="F870E0EEE4C4435382D120BFE343F451"/>
    <w:rsid w:val="00EE32F4"/>
  </w:style>
  <w:style w:type="paragraph" w:customStyle="1" w:styleId="7BCC68BC4A3140059E6614030BADF942">
    <w:name w:val="7BCC68BC4A3140059E6614030BADF942"/>
    <w:rsid w:val="00EE32F4"/>
  </w:style>
  <w:style w:type="paragraph" w:customStyle="1" w:styleId="AB80A0466CD846E8A3AFF189D05F3FA3">
    <w:name w:val="AB80A0466CD846E8A3AFF189D05F3FA3"/>
    <w:rsid w:val="00EE32F4"/>
  </w:style>
  <w:style w:type="paragraph" w:customStyle="1" w:styleId="6C99BE92BB0D4DC4BE6E737F72CBDE29">
    <w:name w:val="6C99BE92BB0D4DC4BE6E737F72CBDE29"/>
    <w:rsid w:val="00EE32F4"/>
  </w:style>
  <w:style w:type="paragraph" w:customStyle="1" w:styleId="4D7F4CA6EF8742469EE95CC88DDEE846">
    <w:name w:val="4D7F4CA6EF8742469EE95CC88DDEE846"/>
    <w:rsid w:val="00EE32F4"/>
  </w:style>
  <w:style w:type="paragraph" w:customStyle="1" w:styleId="122C6FBEA6AD479BB1B9B89BDDD45617">
    <w:name w:val="122C6FBEA6AD479BB1B9B89BDDD45617"/>
    <w:rsid w:val="00EE32F4"/>
  </w:style>
  <w:style w:type="paragraph" w:customStyle="1" w:styleId="99D0DE1D90BB418DA562B8B1EDFBD2CE">
    <w:name w:val="99D0DE1D90BB418DA562B8B1EDFBD2CE"/>
    <w:rsid w:val="00EE32F4"/>
  </w:style>
  <w:style w:type="paragraph" w:customStyle="1" w:styleId="390116022D614805A377C1E91E86431D">
    <w:name w:val="390116022D614805A377C1E91E86431D"/>
    <w:rsid w:val="00EE32F4"/>
  </w:style>
  <w:style w:type="paragraph" w:customStyle="1" w:styleId="BB8C20C179EE4BE2B0A4F2E10558BB77">
    <w:name w:val="BB8C20C179EE4BE2B0A4F2E10558BB77"/>
    <w:rsid w:val="00EE32F4"/>
  </w:style>
  <w:style w:type="paragraph" w:customStyle="1" w:styleId="DA664D563F704BA189E11A4272FF1075">
    <w:name w:val="DA664D563F704BA189E11A4272FF1075"/>
    <w:rsid w:val="00EE32F4"/>
  </w:style>
  <w:style w:type="paragraph" w:customStyle="1" w:styleId="00442430359D4A298E1406CFDEB75F6B">
    <w:name w:val="00442430359D4A298E1406CFDEB75F6B"/>
    <w:rsid w:val="00EE32F4"/>
  </w:style>
  <w:style w:type="paragraph" w:customStyle="1" w:styleId="E3456D17F266436DA8D0F39576D84422">
    <w:name w:val="E3456D17F266436DA8D0F39576D84422"/>
    <w:rsid w:val="00EE32F4"/>
  </w:style>
  <w:style w:type="paragraph" w:customStyle="1" w:styleId="CFFE324F5247413BA5B24D1903460724">
    <w:name w:val="CFFE324F5247413BA5B24D1903460724"/>
    <w:rsid w:val="00EE32F4"/>
  </w:style>
  <w:style w:type="paragraph" w:customStyle="1" w:styleId="CD05F14D1E5C4B38BC0526F7F09EDC80">
    <w:name w:val="CD05F14D1E5C4B38BC0526F7F09EDC80"/>
    <w:rsid w:val="00EE32F4"/>
  </w:style>
  <w:style w:type="paragraph" w:customStyle="1" w:styleId="0DFD5E569C5C4AA79ADBAFCE6504442C">
    <w:name w:val="0DFD5E569C5C4AA79ADBAFCE6504442C"/>
    <w:rsid w:val="00EE32F4"/>
  </w:style>
  <w:style w:type="paragraph" w:customStyle="1" w:styleId="0637329F58E64ABBB048E5D68BB22886">
    <w:name w:val="0637329F58E64ABBB048E5D68BB22886"/>
    <w:rsid w:val="00EE32F4"/>
  </w:style>
  <w:style w:type="paragraph" w:customStyle="1" w:styleId="780653E678494C77A7F0F3A9A2F2879A">
    <w:name w:val="780653E678494C77A7F0F3A9A2F2879A"/>
    <w:rsid w:val="00EE32F4"/>
  </w:style>
  <w:style w:type="paragraph" w:customStyle="1" w:styleId="F43A6C48C2A9476BA278BCA3393B10A4">
    <w:name w:val="F43A6C48C2A9476BA278BCA3393B10A4"/>
    <w:rsid w:val="00EE32F4"/>
  </w:style>
  <w:style w:type="paragraph" w:customStyle="1" w:styleId="428BE4A8A9D14276BB2BBBC35A7F3CFD">
    <w:name w:val="428BE4A8A9D14276BB2BBBC35A7F3CFD"/>
    <w:rsid w:val="00EE32F4"/>
  </w:style>
  <w:style w:type="paragraph" w:customStyle="1" w:styleId="AFCA54E8808448468726229AFAEF237D">
    <w:name w:val="AFCA54E8808448468726229AFAEF237D"/>
    <w:rsid w:val="00EE32F4"/>
  </w:style>
  <w:style w:type="paragraph" w:customStyle="1" w:styleId="48DF96F39AEF4EF6BAF6FF7AE030D5B4">
    <w:name w:val="48DF96F39AEF4EF6BAF6FF7AE030D5B4"/>
    <w:rsid w:val="00EE32F4"/>
  </w:style>
  <w:style w:type="paragraph" w:customStyle="1" w:styleId="1DEB0FE2C050481099DB6E1138BA58D6">
    <w:name w:val="1DEB0FE2C050481099DB6E1138BA58D6"/>
    <w:rsid w:val="00EE32F4"/>
  </w:style>
  <w:style w:type="paragraph" w:customStyle="1" w:styleId="ADA3219FE5FF4A30B8CAF11770641FA6">
    <w:name w:val="ADA3219FE5FF4A30B8CAF11770641FA6"/>
    <w:rsid w:val="00EE32F4"/>
  </w:style>
  <w:style w:type="paragraph" w:customStyle="1" w:styleId="996E4E9F32BF4E9B98346CBD8047F422">
    <w:name w:val="996E4E9F32BF4E9B98346CBD8047F422"/>
    <w:rsid w:val="00EE32F4"/>
  </w:style>
  <w:style w:type="paragraph" w:customStyle="1" w:styleId="2BC99BACF07D4A589DD3D71F6C5BC4CB">
    <w:name w:val="2BC99BACF07D4A589DD3D71F6C5BC4CB"/>
    <w:rsid w:val="00EE32F4"/>
  </w:style>
  <w:style w:type="paragraph" w:customStyle="1" w:styleId="8EB06A0B2CB5407094B05528AC1FA766">
    <w:name w:val="8EB06A0B2CB5407094B05528AC1FA766"/>
    <w:rsid w:val="00EE32F4"/>
  </w:style>
  <w:style w:type="paragraph" w:customStyle="1" w:styleId="D27CB00446F644F583BA823FBDA83EF2">
    <w:name w:val="D27CB00446F644F583BA823FBDA83EF2"/>
    <w:rsid w:val="00EE32F4"/>
  </w:style>
  <w:style w:type="paragraph" w:customStyle="1" w:styleId="211DC1F2D1724F55ABAC8A1B45D1ABE5">
    <w:name w:val="211DC1F2D1724F55ABAC8A1B45D1ABE5"/>
    <w:rsid w:val="00EE32F4"/>
  </w:style>
  <w:style w:type="paragraph" w:customStyle="1" w:styleId="FA8260E968E945CDAFB41B0FC35D76FC">
    <w:name w:val="FA8260E968E945CDAFB41B0FC35D76FC"/>
    <w:rsid w:val="00EE32F4"/>
  </w:style>
  <w:style w:type="paragraph" w:customStyle="1" w:styleId="5B0D5CE8694E4838B023572F12EB0A2B">
    <w:name w:val="5B0D5CE8694E4838B023572F12EB0A2B"/>
    <w:rsid w:val="00EE32F4"/>
  </w:style>
  <w:style w:type="paragraph" w:customStyle="1" w:styleId="79CA401BD39B482E8D82BA0A6FF90A7C">
    <w:name w:val="79CA401BD39B482E8D82BA0A6FF90A7C"/>
    <w:rsid w:val="00EE32F4"/>
  </w:style>
  <w:style w:type="paragraph" w:customStyle="1" w:styleId="C2A522A93D7C4EFC941C18331C65A9DB">
    <w:name w:val="C2A522A93D7C4EFC941C18331C65A9DB"/>
    <w:rsid w:val="00EE32F4"/>
  </w:style>
  <w:style w:type="paragraph" w:customStyle="1" w:styleId="608CF2BADF0B47B8876BCAFBC17B050F">
    <w:name w:val="608CF2BADF0B47B8876BCAFBC17B050F"/>
    <w:rsid w:val="00EE32F4"/>
  </w:style>
  <w:style w:type="paragraph" w:customStyle="1" w:styleId="07E050F2790B445E8DEBEBEA6F4F1E65">
    <w:name w:val="07E050F2790B445E8DEBEBEA6F4F1E65"/>
    <w:rsid w:val="00EE32F4"/>
  </w:style>
  <w:style w:type="paragraph" w:customStyle="1" w:styleId="4173A5BD20544F978F86DC5CC547F0C5">
    <w:name w:val="4173A5BD20544F978F86DC5CC547F0C5"/>
    <w:rsid w:val="00EE32F4"/>
  </w:style>
  <w:style w:type="paragraph" w:customStyle="1" w:styleId="9453F8A865A2434B95CF60DDD14471CF">
    <w:name w:val="9453F8A865A2434B95CF60DDD14471CF"/>
    <w:rsid w:val="00EE32F4"/>
  </w:style>
  <w:style w:type="paragraph" w:customStyle="1" w:styleId="EAA2B4EEE86D4C4DA866F18982C78763">
    <w:name w:val="EAA2B4EEE86D4C4DA866F18982C78763"/>
    <w:rsid w:val="00EE32F4"/>
  </w:style>
  <w:style w:type="paragraph" w:customStyle="1" w:styleId="9A2E723286FF4385959C2EE1D1648E2F">
    <w:name w:val="9A2E723286FF4385959C2EE1D1648E2F"/>
    <w:rsid w:val="00EE32F4"/>
  </w:style>
  <w:style w:type="paragraph" w:customStyle="1" w:styleId="F8B58955E83B436AB42F1BC8770B0D58">
    <w:name w:val="F8B58955E83B436AB42F1BC8770B0D58"/>
    <w:rsid w:val="00EE32F4"/>
  </w:style>
  <w:style w:type="paragraph" w:customStyle="1" w:styleId="CB5C428F66984EB2A2E6011390B4596C">
    <w:name w:val="CB5C428F66984EB2A2E6011390B4596C"/>
    <w:rsid w:val="00EE32F4"/>
  </w:style>
  <w:style w:type="paragraph" w:customStyle="1" w:styleId="987C095EF3024F4A9E7770071A921110">
    <w:name w:val="987C095EF3024F4A9E7770071A921110"/>
    <w:rsid w:val="00EE32F4"/>
  </w:style>
  <w:style w:type="paragraph" w:customStyle="1" w:styleId="2A59FFF31CD049B88E836B4B6F2F4ED0">
    <w:name w:val="2A59FFF31CD049B88E836B4B6F2F4ED0"/>
    <w:rsid w:val="00EE32F4"/>
  </w:style>
  <w:style w:type="paragraph" w:customStyle="1" w:styleId="8B6016CF9323416E984A1516151203F2">
    <w:name w:val="8B6016CF9323416E984A1516151203F2"/>
    <w:rsid w:val="00EE32F4"/>
  </w:style>
  <w:style w:type="paragraph" w:customStyle="1" w:styleId="A1E255057D0D408B894EFFA10133A72D">
    <w:name w:val="A1E255057D0D408B894EFFA10133A72D"/>
    <w:rsid w:val="00EE32F4"/>
  </w:style>
  <w:style w:type="paragraph" w:customStyle="1" w:styleId="777DCC7AB2E744C792EF6B8990849BC2">
    <w:name w:val="777DCC7AB2E744C792EF6B8990849BC2"/>
    <w:rsid w:val="00EE32F4"/>
  </w:style>
  <w:style w:type="paragraph" w:customStyle="1" w:styleId="8530D80CB0E84554AD93FA9984C28A15">
    <w:name w:val="8530D80CB0E84554AD93FA9984C28A15"/>
    <w:rsid w:val="00EE32F4"/>
  </w:style>
  <w:style w:type="paragraph" w:customStyle="1" w:styleId="B7B7E3AF78824D9093C8202CD34602FF">
    <w:name w:val="B7B7E3AF78824D9093C8202CD34602FF"/>
    <w:rsid w:val="00EE32F4"/>
  </w:style>
  <w:style w:type="paragraph" w:customStyle="1" w:styleId="010BC274096B419DBAD98BB8BBBB2071">
    <w:name w:val="010BC274096B419DBAD98BB8BBBB2071"/>
    <w:rsid w:val="00EE32F4"/>
  </w:style>
  <w:style w:type="paragraph" w:customStyle="1" w:styleId="F715C37D3BE1428DAA1D20FF16468AAE">
    <w:name w:val="F715C37D3BE1428DAA1D20FF16468AAE"/>
    <w:rsid w:val="00EE32F4"/>
  </w:style>
  <w:style w:type="paragraph" w:customStyle="1" w:styleId="5DA00E3084CE4DCAB5A50A9DD081E9B5">
    <w:name w:val="5DA00E3084CE4DCAB5A50A9DD081E9B5"/>
    <w:rsid w:val="00EE32F4"/>
  </w:style>
  <w:style w:type="paragraph" w:customStyle="1" w:styleId="EE5D4D70262B4C3A9457CB68CFF10692">
    <w:name w:val="EE5D4D70262B4C3A9457CB68CFF10692"/>
    <w:rsid w:val="00EE32F4"/>
  </w:style>
  <w:style w:type="paragraph" w:customStyle="1" w:styleId="D2CBC0F0F5CC41AD9149E2F81A6ACCB9">
    <w:name w:val="D2CBC0F0F5CC41AD9149E2F81A6ACCB9"/>
    <w:rsid w:val="00EE32F4"/>
  </w:style>
  <w:style w:type="paragraph" w:customStyle="1" w:styleId="6EC805793DDF415EB32ADD0EF390CD0F">
    <w:name w:val="6EC805793DDF415EB32ADD0EF390CD0F"/>
    <w:rsid w:val="00EE32F4"/>
  </w:style>
  <w:style w:type="paragraph" w:customStyle="1" w:styleId="5120BDCD61224673BC10FD16F6F9F5AC">
    <w:name w:val="5120BDCD61224673BC10FD16F6F9F5AC"/>
    <w:rsid w:val="00EE32F4"/>
  </w:style>
  <w:style w:type="paragraph" w:customStyle="1" w:styleId="F96446D51074429CA0FEC50AAAE77B22">
    <w:name w:val="F96446D51074429CA0FEC50AAAE77B22"/>
    <w:rsid w:val="00EE32F4"/>
  </w:style>
  <w:style w:type="paragraph" w:customStyle="1" w:styleId="D3CAFDCEBEF143E5B11F4F884D9E26B7">
    <w:name w:val="D3CAFDCEBEF143E5B11F4F884D9E26B7"/>
    <w:rsid w:val="00EE32F4"/>
  </w:style>
  <w:style w:type="paragraph" w:customStyle="1" w:styleId="77F18FD4B9AF49BEBB3F5D98069212F0">
    <w:name w:val="77F18FD4B9AF49BEBB3F5D98069212F0"/>
    <w:rsid w:val="00EE32F4"/>
  </w:style>
  <w:style w:type="paragraph" w:customStyle="1" w:styleId="DB10D907C6814527AA142E8CBC2DB598">
    <w:name w:val="DB10D907C6814527AA142E8CBC2DB598"/>
    <w:rsid w:val="00EE32F4"/>
  </w:style>
  <w:style w:type="paragraph" w:customStyle="1" w:styleId="42F2743D6E8B4CC3882C342D59DB21A8">
    <w:name w:val="42F2743D6E8B4CC3882C342D59DB21A8"/>
    <w:rsid w:val="00EE32F4"/>
  </w:style>
  <w:style w:type="paragraph" w:customStyle="1" w:styleId="39BB3260C4FD42C59B2C5F2B2679B377">
    <w:name w:val="39BB3260C4FD42C59B2C5F2B2679B377"/>
    <w:rsid w:val="00EE32F4"/>
  </w:style>
  <w:style w:type="paragraph" w:customStyle="1" w:styleId="C52CBF3F8398411799F03B8C3FD0D09F">
    <w:name w:val="C52CBF3F8398411799F03B8C3FD0D09F"/>
    <w:rsid w:val="00EE32F4"/>
  </w:style>
  <w:style w:type="paragraph" w:customStyle="1" w:styleId="0646B35A7D264DC29E8DF4AC54666AD0">
    <w:name w:val="0646B35A7D264DC29E8DF4AC54666AD0"/>
    <w:rsid w:val="00EE32F4"/>
  </w:style>
  <w:style w:type="paragraph" w:customStyle="1" w:styleId="07959C1D50AE45E09F88CBB3BA438885">
    <w:name w:val="07959C1D50AE45E09F88CBB3BA438885"/>
    <w:rsid w:val="00EE32F4"/>
  </w:style>
  <w:style w:type="paragraph" w:customStyle="1" w:styleId="A880D294F092472791DFEADAD966EA30">
    <w:name w:val="A880D294F092472791DFEADAD966EA30"/>
    <w:rsid w:val="00EE32F4"/>
  </w:style>
  <w:style w:type="paragraph" w:customStyle="1" w:styleId="182497D853AB435BAD25A501609E8EFA">
    <w:name w:val="182497D853AB435BAD25A501609E8EFA"/>
    <w:rsid w:val="00EE32F4"/>
  </w:style>
  <w:style w:type="paragraph" w:customStyle="1" w:styleId="0DB9F46E86364383A6E8E203D83CBF0F">
    <w:name w:val="0DB9F46E86364383A6E8E203D83CBF0F"/>
    <w:rsid w:val="00EE32F4"/>
  </w:style>
  <w:style w:type="paragraph" w:customStyle="1" w:styleId="899B6A14A9A14051B1722914BF14C5AB">
    <w:name w:val="899B6A14A9A14051B1722914BF14C5AB"/>
    <w:rsid w:val="00EE32F4"/>
  </w:style>
  <w:style w:type="paragraph" w:customStyle="1" w:styleId="1134B60577AA46019C509FC6BA17A22C">
    <w:name w:val="1134B60577AA46019C509FC6BA17A22C"/>
    <w:rsid w:val="00EE32F4"/>
  </w:style>
  <w:style w:type="paragraph" w:customStyle="1" w:styleId="A8FFDED7D8C345D59092E350F7D5B8B8">
    <w:name w:val="A8FFDED7D8C345D59092E350F7D5B8B8"/>
    <w:rsid w:val="00EE32F4"/>
  </w:style>
  <w:style w:type="paragraph" w:customStyle="1" w:styleId="843F7BD1F5D04625BAE53B161DFCB48E">
    <w:name w:val="843F7BD1F5D04625BAE53B161DFCB48E"/>
    <w:rsid w:val="00EE32F4"/>
  </w:style>
  <w:style w:type="paragraph" w:customStyle="1" w:styleId="64A2B84DCAB342E08A5E3604AC9CBF6D">
    <w:name w:val="64A2B84DCAB342E08A5E3604AC9CBF6D"/>
    <w:rsid w:val="00EE32F4"/>
  </w:style>
  <w:style w:type="paragraph" w:customStyle="1" w:styleId="BD90054D53414DAF8991409D8BB5A93E">
    <w:name w:val="BD90054D53414DAF8991409D8BB5A93E"/>
    <w:rsid w:val="00EE32F4"/>
  </w:style>
  <w:style w:type="paragraph" w:customStyle="1" w:styleId="436F75CFA2544DDD8DC248E89CDB0442">
    <w:name w:val="436F75CFA2544DDD8DC248E89CDB0442"/>
    <w:rsid w:val="00EE32F4"/>
  </w:style>
  <w:style w:type="paragraph" w:customStyle="1" w:styleId="69A5B5F550DE418895433D2FCE705991">
    <w:name w:val="69A5B5F550DE418895433D2FCE705991"/>
    <w:rsid w:val="00EE32F4"/>
  </w:style>
  <w:style w:type="paragraph" w:customStyle="1" w:styleId="27C8B97EB21A460DB944929368AF4F41">
    <w:name w:val="27C8B97EB21A460DB944929368AF4F41"/>
    <w:rsid w:val="00EE32F4"/>
  </w:style>
  <w:style w:type="paragraph" w:customStyle="1" w:styleId="0E95FB83D79B42F68E2CDED283B84363">
    <w:name w:val="0E95FB83D79B42F68E2CDED283B84363"/>
    <w:rsid w:val="00EE32F4"/>
  </w:style>
  <w:style w:type="paragraph" w:customStyle="1" w:styleId="72807B696AC2433FBF99202A25D3626D">
    <w:name w:val="72807B696AC2433FBF99202A25D3626D"/>
    <w:rsid w:val="00EE32F4"/>
  </w:style>
  <w:style w:type="paragraph" w:customStyle="1" w:styleId="EA4D8A1796484F91B5A8C6A84ECCF11F">
    <w:name w:val="EA4D8A1796484F91B5A8C6A84ECCF11F"/>
    <w:rsid w:val="00EE32F4"/>
  </w:style>
  <w:style w:type="paragraph" w:customStyle="1" w:styleId="8301D9E8342A4812B998E270748F09A4">
    <w:name w:val="8301D9E8342A4812B998E270748F09A4"/>
    <w:rsid w:val="00EE32F4"/>
  </w:style>
  <w:style w:type="paragraph" w:customStyle="1" w:styleId="87F9003A9DCE4A928056EA7852A557C0">
    <w:name w:val="87F9003A9DCE4A928056EA7852A557C0"/>
    <w:rsid w:val="00EE32F4"/>
  </w:style>
  <w:style w:type="paragraph" w:customStyle="1" w:styleId="760F95088BF74BA78C1FCA47381345F7">
    <w:name w:val="760F95088BF74BA78C1FCA47381345F7"/>
    <w:rsid w:val="00EE32F4"/>
  </w:style>
  <w:style w:type="paragraph" w:customStyle="1" w:styleId="366AA8BBE4944F81B58E7DC672C79722">
    <w:name w:val="366AA8BBE4944F81B58E7DC672C79722"/>
    <w:rsid w:val="00EE32F4"/>
  </w:style>
  <w:style w:type="paragraph" w:customStyle="1" w:styleId="2558599687224FE686AD09A7243E5EDF">
    <w:name w:val="2558599687224FE686AD09A7243E5EDF"/>
    <w:rsid w:val="00EE32F4"/>
  </w:style>
  <w:style w:type="paragraph" w:customStyle="1" w:styleId="81962C781098457A96DEF51612C08B7B">
    <w:name w:val="81962C781098457A96DEF51612C08B7B"/>
    <w:rsid w:val="00EE32F4"/>
  </w:style>
  <w:style w:type="paragraph" w:customStyle="1" w:styleId="2B4F44F32BD34478BF21BE91016ADA99">
    <w:name w:val="2B4F44F32BD34478BF21BE91016ADA99"/>
    <w:rsid w:val="00EE32F4"/>
  </w:style>
  <w:style w:type="paragraph" w:customStyle="1" w:styleId="0B6382669D734F7C93C8B52B621F15BD">
    <w:name w:val="0B6382669D734F7C93C8B52B621F15BD"/>
    <w:rsid w:val="00EE32F4"/>
  </w:style>
  <w:style w:type="paragraph" w:customStyle="1" w:styleId="F1D4F5253E424BBCB3570807ED20CC3E">
    <w:name w:val="F1D4F5253E424BBCB3570807ED20CC3E"/>
    <w:rsid w:val="00EE32F4"/>
  </w:style>
  <w:style w:type="paragraph" w:customStyle="1" w:styleId="9BC7C1B592824295A61A6B94BB5ADDF8">
    <w:name w:val="9BC7C1B592824295A61A6B94BB5ADDF8"/>
    <w:rsid w:val="00EE32F4"/>
  </w:style>
  <w:style w:type="paragraph" w:customStyle="1" w:styleId="962AA2EB737F499C8CEF860FB39F1E5F">
    <w:name w:val="962AA2EB737F499C8CEF860FB39F1E5F"/>
    <w:rsid w:val="00EE32F4"/>
  </w:style>
  <w:style w:type="paragraph" w:customStyle="1" w:styleId="DA717D31D6784B9DBF17A9945A65B7AA">
    <w:name w:val="DA717D31D6784B9DBF17A9945A65B7AA"/>
    <w:rsid w:val="00EE32F4"/>
  </w:style>
  <w:style w:type="paragraph" w:customStyle="1" w:styleId="CDA4DBF5E69543B0865D10E6EAA414F6">
    <w:name w:val="CDA4DBF5E69543B0865D10E6EAA414F6"/>
    <w:rsid w:val="00EE32F4"/>
  </w:style>
  <w:style w:type="paragraph" w:customStyle="1" w:styleId="F23CDA4478164A1A8E85E219F0D09A8C">
    <w:name w:val="F23CDA4478164A1A8E85E219F0D09A8C"/>
    <w:rsid w:val="00EE32F4"/>
  </w:style>
  <w:style w:type="paragraph" w:customStyle="1" w:styleId="39D35ABCBBC245BA81163ADEA2F71C67">
    <w:name w:val="39D35ABCBBC245BA81163ADEA2F71C67"/>
    <w:rsid w:val="00EE32F4"/>
  </w:style>
  <w:style w:type="paragraph" w:customStyle="1" w:styleId="ED5DCFAE0D014432B8EFE9FE4EA3B660">
    <w:name w:val="ED5DCFAE0D014432B8EFE9FE4EA3B660"/>
    <w:rsid w:val="00EE32F4"/>
  </w:style>
  <w:style w:type="paragraph" w:customStyle="1" w:styleId="699B05C0F3B54F21B76BF1B5CF58E616">
    <w:name w:val="699B05C0F3B54F21B76BF1B5CF58E616"/>
    <w:rsid w:val="00EE32F4"/>
  </w:style>
  <w:style w:type="paragraph" w:customStyle="1" w:styleId="161FE6AEB7E14C4F96EF92E83B24BB0C">
    <w:name w:val="161FE6AEB7E14C4F96EF92E83B24BB0C"/>
    <w:rsid w:val="00EE32F4"/>
  </w:style>
  <w:style w:type="paragraph" w:customStyle="1" w:styleId="F6BFB6F2C7414D0AAF7858F49892A340">
    <w:name w:val="F6BFB6F2C7414D0AAF7858F49892A340"/>
    <w:rsid w:val="00EE32F4"/>
  </w:style>
  <w:style w:type="paragraph" w:customStyle="1" w:styleId="7CABA778FD834F248C2BF57AAE870673">
    <w:name w:val="7CABA778FD834F248C2BF57AAE870673"/>
    <w:rsid w:val="00EE32F4"/>
  </w:style>
  <w:style w:type="paragraph" w:customStyle="1" w:styleId="BB552111A95E4674A79B3598961D5A79">
    <w:name w:val="BB552111A95E4674A79B3598961D5A79"/>
    <w:rsid w:val="00EE32F4"/>
  </w:style>
  <w:style w:type="paragraph" w:customStyle="1" w:styleId="21D81A3774784707A5749CD674A28A25">
    <w:name w:val="21D81A3774784707A5749CD674A28A25"/>
    <w:rsid w:val="00EE32F4"/>
  </w:style>
  <w:style w:type="paragraph" w:customStyle="1" w:styleId="B218C3E83F6C4170803D3FE5AEA92C41">
    <w:name w:val="B218C3E83F6C4170803D3FE5AEA92C41"/>
    <w:rsid w:val="00EE32F4"/>
  </w:style>
  <w:style w:type="paragraph" w:customStyle="1" w:styleId="B319A132686342B68711F31F94D6D7C6">
    <w:name w:val="B319A132686342B68711F31F94D6D7C6"/>
    <w:rsid w:val="00EE32F4"/>
  </w:style>
  <w:style w:type="paragraph" w:customStyle="1" w:styleId="DD80200D88FD4614BA52DD8ED812E8A3">
    <w:name w:val="DD80200D88FD4614BA52DD8ED812E8A3"/>
    <w:rsid w:val="00EE32F4"/>
  </w:style>
  <w:style w:type="paragraph" w:customStyle="1" w:styleId="C9DD605F784D4E9EB12358A7474CCC8F">
    <w:name w:val="C9DD605F784D4E9EB12358A7474CCC8F"/>
    <w:rsid w:val="00EE32F4"/>
  </w:style>
  <w:style w:type="paragraph" w:customStyle="1" w:styleId="1E59E4F0F26243B684833EA48F35067A">
    <w:name w:val="1E59E4F0F26243B684833EA48F35067A"/>
    <w:rsid w:val="00EE32F4"/>
  </w:style>
  <w:style w:type="paragraph" w:customStyle="1" w:styleId="5121109DBB824C09A2804EE3B6C538E1">
    <w:name w:val="5121109DBB824C09A2804EE3B6C538E1"/>
    <w:rsid w:val="00EE32F4"/>
  </w:style>
  <w:style w:type="paragraph" w:customStyle="1" w:styleId="53F40A432E894DA2A9B62D4B5A9409E0">
    <w:name w:val="53F40A432E894DA2A9B62D4B5A9409E0"/>
    <w:rsid w:val="00EE32F4"/>
  </w:style>
  <w:style w:type="paragraph" w:customStyle="1" w:styleId="4B85CB6F4525440EBD1BDE3FB78426A1">
    <w:name w:val="4B85CB6F4525440EBD1BDE3FB78426A1"/>
    <w:rsid w:val="00EE32F4"/>
  </w:style>
  <w:style w:type="paragraph" w:customStyle="1" w:styleId="6F94CEA006E144A783B2DD647D0BE1C1">
    <w:name w:val="6F94CEA006E144A783B2DD647D0BE1C1"/>
    <w:rsid w:val="00EE32F4"/>
  </w:style>
  <w:style w:type="paragraph" w:customStyle="1" w:styleId="5586E1CC652A46E49F178C84DB31B46D">
    <w:name w:val="5586E1CC652A46E49F178C84DB31B46D"/>
    <w:rsid w:val="00EE32F4"/>
  </w:style>
  <w:style w:type="paragraph" w:customStyle="1" w:styleId="ACFA4DDD02A148689C8DCED3EABB9733">
    <w:name w:val="ACFA4DDD02A148689C8DCED3EABB9733"/>
    <w:rsid w:val="00EE32F4"/>
  </w:style>
  <w:style w:type="paragraph" w:customStyle="1" w:styleId="172821B98FDE4DF7BDE6F6C949CEEBEA">
    <w:name w:val="172821B98FDE4DF7BDE6F6C949CEEBEA"/>
    <w:rsid w:val="00EE32F4"/>
  </w:style>
  <w:style w:type="paragraph" w:customStyle="1" w:styleId="DD8783BF13334668A3DC55EA6B8FC1F9">
    <w:name w:val="DD8783BF13334668A3DC55EA6B8FC1F9"/>
    <w:rsid w:val="00EE32F4"/>
  </w:style>
  <w:style w:type="paragraph" w:customStyle="1" w:styleId="7D06B0F31FDC440AA880260CF79830FA">
    <w:name w:val="7D06B0F31FDC440AA880260CF79830FA"/>
    <w:rsid w:val="00EE32F4"/>
  </w:style>
  <w:style w:type="paragraph" w:customStyle="1" w:styleId="1E902B4632A3478680FE9EAADF8E2418">
    <w:name w:val="1E902B4632A3478680FE9EAADF8E2418"/>
    <w:rsid w:val="00EE32F4"/>
  </w:style>
  <w:style w:type="paragraph" w:customStyle="1" w:styleId="C4D3FFCD2BAE42919FE5C05E29028A7D">
    <w:name w:val="C4D3FFCD2BAE42919FE5C05E29028A7D"/>
    <w:rsid w:val="00EE32F4"/>
  </w:style>
  <w:style w:type="paragraph" w:customStyle="1" w:styleId="C8EB13C33537414BA0D7B286D8D2042F">
    <w:name w:val="C8EB13C33537414BA0D7B286D8D2042F"/>
    <w:rsid w:val="00EE32F4"/>
  </w:style>
  <w:style w:type="paragraph" w:customStyle="1" w:styleId="148DCF72B29247348F07D87DBAE2991E">
    <w:name w:val="148DCF72B29247348F07D87DBAE2991E"/>
    <w:rsid w:val="00EE32F4"/>
  </w:style>
  <w:style w:type="paragraph" w:customStyle="1" w:styleId="3B593957AC0947A98B4E1499986726F0">
    <w:name w:val="3B593957AC0947A98B4E1499986726F0"/>
    <w:rsid w:val="00EE32F4"/>
  </w:style>
  <w:style w:type="paragraph" w:customStyle="1" w:styleId="AAE15DEBC2714D9187F9F39A5C8EBEA6">
    <w:name w:val="AAE15DEBC2714D9187F9F39A5C8EBEA6"/>
    <w:rsid w:val="00EE32F4"/>
  </w:style>
  <w:style w:type="paragraph" w:customStyle="1" w:styleId="B2A40EC2BDC148498805F55A828A4E39">
    <w:name w:val="B2A40EC2BDC148498805F55A828A4E39"/>
    <w:rsid w:val="00EE32F4"/>
  </w:style>
  <w:style w:type="paragraph" w:customStyle="1" w:styleId="4F0113B8FAC54BB3876D609E4D5BF3E2">
    <w:name w:val="4F0113B8FAC54BB3876D609E4D5BF3E2"/>
    <w:rsid w:val="00EE32F4"/>
  </w:style>
  <w:style w:type="paragraph" w:customStyle="1" w:styleId="768EB9DCF1154FAFA9AED607E289E47B">
    <w:name w:val="768EB9DCF1154FAFA9AED607E289E47B"/>
    <w:rsid w:val="00EE32F4"/>
  </w:style>
  <w:style w:type="paragraph" w:customStyle="1" w:styleId="EB290FBF4199493D9815692DD2A07963">
    <w:name w:val="EB290FBF4199493D9815692DD2A07963"/>
    <w:rsid w:val="00EE32F4"/>
  </w:style>
  <w:style w:type="paragraph" w:customStyle="1" w:styleId="866E592E715C4915B2C8CBE24F19FC50">
    <w:name w:val="866E592E715C4915B2C8CBE24F19FC50"/>
    <w:rsid w:val="00EE32F4"/>
  </w:style>
  <w:style w:type="paragraph" w:customStyle="1" w:styleId="1736FECE5401430AB9681A8FDA013F4B">
    <w:name w:val="1736FECE5401430AB9681A8FDA013F4B"/>
    <w:rsid w:val="00EE32F4"/>
  </w:style>
  <w:style w:type="paragraph" w:customStyle="1" w:styleId="B22CD6BF842A48EAB076A5791BA501C0">
    <w:name w:val="B22CD6BF842A48EAB076A5791BA501C0"/>
    <w:rsid w:val="00EE32F4"/>
  </w:style>
  <w:style w:type="paragraph" w:customStyle="1" w:styleId="6E83D08D0BDD43AC8C1C5C2AFAFB08E4">
    <w:name w:val="6E83D08D0BDD43AC8C1C5C2AFAFB08E4"/>
    <w:rsid w:val="00EE32F4"/>
  </w:style>
  <w:style w:type="paragraph" w:customStyle="1" w:styleId="B1C0D5A91DF64F66873E3450D79C6ECD">
    <w:name w:val="B1C0D5A91DF64F66873E3450D79C6ECD"/>
    <w:rsid w:val="00EE32F4"/>
  </w:style>
  <w:style w:type="paragraph" w:customStyle="1" w:styleId="EB7D4988FBAD481886472F85CA5AD33C">
    <w:name w:val="EB7D4988FBAD481886472F85CA5AD33C"/>
    <w:rsid w:val="00EE32F4"/>
  </w:style>
  <w:style w:type="paragraph" w:customStyle="1" w:styleId="ABE4EA636DE1484CA9C6EE769C8F2BD3">
    <w:name w:val="ABE4EA636DE1484CA9C6EE769C8F2BD3"/>
    <w:rsid w:val="00EE32F4"/>
  </w:style>
  <w:style w:type="paragraph" w:customStyle="1" w:styleId="AED843A89C1849129E151858AF58F903">
    <w:name w:val="AED843A89C1849129E151858AF58F903"/>
    <w:rsid w:val="00EE32F4"/>
  </w:style>
  <w:style w:type="paragraph" w:customStyle="1" w:styleId="F09A1C895E5C44468CFB9651430CA51F">
    <w:name w:val="F09A1C895E5C44468CFB9651430CA51F"/>
    <w:rsid w:val="00EE32F4"/>
  </w:style>
  <w:style w:type="paragraph" w:customStyle="1" w:styleId="DB21CD7C149A4725865BB99592CE3EF6">
    <w:name w:val="DB21CD7C149A4725865BB99592CE3EF6"/>
    <w:rsid w:val="00EE32F4"/>
  </w:style>
  <w:style w:type="paragraph" w:customStyle="1" w:styleId="D999A7FB2E9A4544B7CB0D3B8DFF439B">
    <w:name w:val="D999A7FB2E9A4544B7CB0D3B8DFF439B"/>
    <w:rsid w:val="00EE32F4"/>
  </w:style>
  <w:style w:type="paragraph" w:customStyle="1" w:styleId="E85B2DD53A384FB6ACC338583D41590E">
    <w:name w:val="E85B2DD53A384FB6ACC338583D41590E"/>
    <w:rsid w:val="00EE32F4"/>
  </w:style>
  <w:style w:type="paragraph" w:customStyle="1" w:styleId="3DC7311ECD724C0B82421043E7F7CFE7">
    <w:name w:val="3DC7311ECD724C0B82421043E7F7CFE7"/>
    <w:rsid w:val="00EE32F4"/>
  </w:style>
  <w:style w:type="paragraph" w:customStyle="1" w:styleId="B6AF366A02974319BB593B0D27F28083">
    <w:name w:val="B6AF366A02974319BB593B0D27F28083"/>
    <w:rsid w:val="00EE32F4"/>
  </w:style>
  <w:style w:type="paragraph" w:customStyle="1" w:styleId="F42A29E977CA41A582F03F0F6418E44A">
    <w:name w:val="F42A29E977CA41A582F03F0F6418E44A"/>
    <w:rsid w:val="00EE32F4"/>
  </w:style>
  <w:style w:type="paragraph" w:customStyle="1" w:styleId="20D825694B274F48BC8BB51415BA7BCD">
    <w:name w:val="20D825694B274F48BC8BB51415BA7BCD"/>
    <w:rsid w:val="00EE32F4"/>
  </w:style>
  <w:style w:type="paragraph" w:customStyle="1" w:styleId="5D86BF56A07D4704AF2FAEA1F67FA224">
    <w:name w:val="5D86BF56A07D4704AF2FAEA1F67FA224"/>
    <w:rsid w:val="00EE32F4"/>
  </w:style>
  <w:style w:type="paragraph" w:customStyle="1" w:styleId="400A6E1BF5E340B489628DA5A9AC9A5C">
    <w:name w:val="400A6E1BF5E340B489628DA5A9AC9A5C"/>
    <w:rsid w:val="00EE32F4"/>
  </w:style>
  <w:style w:type="paragraph" w:customStyle="1" w:styleId="AC56FA43DF2B4213A46F504C265DF8BA">
    <w:name w:val="AC56FA43DF2B4213A46F504C265DF8BA"/>
    <w:rsid w:val="00EE32F4"/>
  </w:style>
  <w:style w:type="paragraph" w:customStyle="1" w:styleId="6768BEA6B0874C19A821D5911EAC0399">
    <w:name w:val="6768BEA6B0874C19A821D5911EAC0399"/>
    <w:rsid w:val="00EE32F4"/>
  </w:style>
  <w:style w:type="paragraph" w:customStyle="1" w:styleId="5956B2C631924A7E97C5DF5E012B637B">
    <w:name w:val="5956B2C631924A7E97C5DF5E012B637B"/>
    <w:rsid w:val="00EE32F4"/>
  </w:style>
  <w:style w:type="paragraph" w:customStyle="1" w:styleId="29990DE1556A485E8211D537565A8552">
    <w:name w:val="29990DE1556A485E8211D537565A8552"/>
    <w:rsid w:val="00EE32F4"/>
  </w:style>
  <w:style w:type="paragraph" w:customStyle="1" w:styleId="7BD8654ED0FE4E28AA0E2975BA298DEE">
    <w:name w:val="7BD8654ED0FE4E28AA0E2975BA298DEE"/>
    <w:rsid w:val="00EE32F4"/>
  </w:style>
  <w:style w:type="paragraph" w:customStyle="1" w:styleId="5F1FC0AEA80045E585D9F90397E071C4">
    <w:name w:val="5F1FC0AEA80045E585D9F90397E071C4"/>
    <w:rsid w:val="00EE32F4"/>
  </w:style>
  <w:style w:type="paragraph" w:customStyle="1" w:styleId="F2D0D2BD1CF445E68D71F86A5A515755">
    <w:name w:val="F2D0D2BD1CF445E68D71F86A5A515755"/>
    <w:rsid w:val="00EE32F4"/>
  </w:style>
  <w:style w:type="paragraph" w:customStyle="1" w:styleId="88F37608604D4840B65B7B1058FB5ACF">
    <w:name w:val="88F37608604D4840B65B7B1058FB5ACF"/>
    <w:rsid w:val="00EE32F4"/>
  </w:style>
  <w:style w:type="paragraph" w:customStyle="1" w:styleId="4D8CF48A8AFF4541B840AE4E7B56AA72">
    <w:name w:val="4D8CF48A8AFF4541B840AE4E7B56AA72"/>
    <w:rsid w:val="00EE32F4"/>
  </w:style>
  <w:style w:type="paragraph" w:customStyle="1" w:styleId="2B3EF6F5E75942A7BA7E75F20089773F">
    <w:name w:val="2B3EF6F5E75942A7BA7E75F20089773F"/>
    <w:rsid w:val="00EE32F4"/>
  </w:style>
  <w:style w:type="paragraph" w:customStyle="1" w:styleId="DF374395430442C68AEBAB1A345B1816">
    <w:name w:val="DF374395430442C68AEBAB1A345B1816"/>
    <w:rsid w:val="00EE32F4"/>
  </w:style>
  <w:style w:type="paragraph" w:customStyle="1" w:styleId="5A57543B353341E8931A92DA61807716">
    <w:name w:val="5A57543B353341E8931A92DA61807716"/>
    <w:rsid w:val="00EE32F4"/>
  </w:style>
  <w:style w:type="paragraph" w:customStyle="1" w:styleId="3E1A7A8C1EE34DCAA5464FEA9F12C881">
    <w:name w:val="3E1A7A8C1EE34DCAA5464FEA9F12C881"/>
    <w:rsid w:val="00EE32F4"/>
  </w:style>
  <w:style w:type="paragraph" w:customStyle="1" w:styleId="3E096C8DAD054949879AA4069DA134AD">
    <w:name w:val="3E096C8DAD054949879AA4069DA134AD"/>
    <w:rsid w:val="00EE32F4"/>
  </w:style>
  <w:style w:type="paragraph" w:customStyle="1" w:styleId="8CD169FC98724E1E9645C8B3E0A1C2F4">
    <w:name w:val="8CD169FC98724E1E9645C8B3E0A1C2F4"/>
    <w:rsid w:val="00EE32F4"/>
  </w:style>
  <w:style w:type="paragraph" w:customStyle="1" w:styleId="F808606915584293B044C1C0E4A095A9">
    <w:name w:val="F808606915584293B044C1C0E4A095A9"/>
    <w:rsid w:val="00EE32F4"/>
  </w:style>
  <w:style w:type="paragraph" w:customStyle="1" w:styleId="BFB522DA1ABE4914AD1FF087D9C346DD">
    <w:name w:val="BFB522DA1ABE4914AD1FF087D9C346DD"/>
    <w:rsid w:val="00EE32F4"/>
  </w:style>
  <w:style w:type="paragraph" w:customStyle="1" w:styleId="2F99D803F9784FA7AE47A0423496B3D1">
    <w:name w:val="2F99D803F9784FA7AE47A0423496B3D1"/>
    <w:rsid w:val="00EE32F4"/>
  </w:style>
  <w:style w:type="paragraph" w:customStyle="1" w:styleId="D34652395FD14C6E8E9E15007288AFDC">
    <w:name w:val="D34652395FD14C6E8E9E15007288AFDC"/>
    <w:rsid w:val="00EE32F4"/>
  </w:style>
  <w:style w:type="paragraph" w:customStyle="1" w:styleId="93F9A5CDFE09443599262E6F4597CEB8">
    <w:name w:val="93F9A5CDFE09443599262E6F4597CEB8"/>
    <w:rsid w:val="00EE32F4"/>
  </w:style>
  <w:style w:type="paragraph" w:customStyle="1" w:styleId="D8792C7DC0C24560AAEF67318BA86BF0">
    <w:name w:val="D8792C7DC0C24560AAEF67318BA86BF0"/>
    <w:rsid w:val="00EE32F4"/>
  </w:style>
  <w:style w:type="paragraph" w:customStyle="1" w:styleId="E0A90342796F473C8253D6CF58E780BE">
    <w:name w:val="E0A90342796F473C8253D6CF58E780BE"/>
    <w:rsid w:val="00EE32F4"/>
  </w:style>
  <w:style w:type="paragraph" w:customStyle="1" w:styleId="8D6469415FE84F33918265CD83D52419">
    <w:name w:val="8D6469415FE84F33918265CD83D52419"/>
    <w:rsid w:val="00EE32F4"/>
  </w:style>
  <w:style w:type="paragraph" w:customStyle="1" w:styleId="AC1520AB5DFD482E93A81036A0E124E1">
    <w:name w:val="AC1520AB5DFD482E93A81036A0E124E1"/>
    <w:rsid w:val="00EE32F4"/>
  </w:style>
  <w:style w:type="paragraph" w:customStyle="1" w:styleId="475A8153AB644BBB93872F64D005E78D">
    <w:name w:val="475A8153AB644BBB93872F64D005E78D"/>
    <w:rsid w:val="00EE32F4"/>
  </w:style>
  <w:style w:type="paragraph" w:customStyle="1" w:styleId="B0B6E09B8D884BB890E2A423890C0DDA">
    <w:name w:val="B0B6E09B8D884BB890E2A423890C0DDA"/>
    <w:rsid w:val="00EE32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2715A2-8AA3-4106-B645-6E163B2BE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1402</TotalTime>
  <Pages>139</Pages>
  <Words>67807</Words>
  <Characters>386501</Characters>
  <Application>Microsoft Office Word</Application>
  <DocSecurity>0</DocSecurity>
  <Lines>3220</Lines>
  <Paragraphs>906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underGRADUATE UNIVERSITY STUDY PROGRAMME
nutrition
SYLLABUS</vt:lpstr>
      <vt:lpstr>IZVEDBENI PLAN NASTAVE 
PREDDIPLOMSKOGA SVEUČILIŠNOG STUDIJA 
NUTRICIONIZAM</vt:lpstr>
    </vt:vector>
  </TitlesOfParts>
  <Company/>
  <LinksUpToDate>false</LinksUpToDate>
  <CharactersWithSpaces>453402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UNIVERSITY STUDY PROGRAMME
nutrition
SYLLABUS</dc:title>
  <dc:subject>Priručnik</dc:subject>
  <dc:creator>Povjerenstvo za upravljanje kvalitetom</dc:creator>
  <cp:keywords/>
  <dc:description/>
  <cp:lastModifiedBy>Valter Ilic</cp:lastModifiedBy>
  <cp:revision>4</cp:revision>
  <cp:lastPrinted>2018-09-27T11:35:00Z</cp:lastPrinted>
  <dcterms:created xsi:type="dcterms:W3CDTF">2018-02-21T08:47:00Z</dcterms:created>
  <dcterms:modified xsi:type="dcterms:W3CDTF">2019-09-09T10:28:00Z</dcterms:modified>
</cp:coreProperties>
</file>